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61FA14B">
      <w:r w:rsidR="1B1546A7">
        <w:rPr/>
        <w:t>Hunter Dale Assignment 1.3 10/27/24</w:t>
      </w:r>
    </w:p>
    <w:p w:rsidR="1B1546A7" w:rsidP="37D4693C" w:rsidRDefault="1B1546A7" w14:paraId="0CC0B73B" w14:textId="3AC4396F">
      <w:pPr>
        <w:pStyle w:val="Normal"/>
      </w:pPr>
      <w:r w:rsidR="1B1546A7">
        <w:drawing>
          <wp:inline wp14:editId="54420D93" wp14:anchorId="73B130E6">
            <wp:extent cx="5943600" cy="3343275"/>
            <wp:effectExtent l="0" t="0" r="0" b="0"/>
            <wp:docPr id="191831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0e1319fd1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1546A7">
        <w:drawing>
          <wp:inline wp14:editId="526F41B5" wp14:anchorId="4B018BF6">
            <wp:extent cx="5943600" cy="3343275"/>
            <wp:effectExtent l="0" t="0" r="0" b="0"/>
            <wp:docPr id="154947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e30e903ab4c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1546A7">
        <w:drawing>
          <wp:inline wp14:editId="05C1041D" wp14:anchorId="3A517630">
            <wp:extent cx="5943600" cy="3343275"/>
            <wp:effectExtent l="0" t="0" r="0" b="0"/>
            <wp:docPr id="1905043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035365eac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1546A7">
        <w:drawing>
          <wp:inline wp14:editId="0C368819" wp14:anchorId="230A8E90">
            <wp:extent cx="5943600" cy="3343275"/>
            <wp:effectExtent l="0" t="0" r="0" b="0"/>
            <wp:docPr id="1359087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c7a2067da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346B0"/>
    <w:rsid w:val="0DD9BB3B"/>
    <w:rsid w:val="1B1546A7"/>
    <w:rsid w:val="37D4693C"/>
    <w:rsid w:val="408998F6"/>
    <w:rsid w:val="42A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9968"/>
  <w15:chartTrackingRefBased/>
  <w15:docId w15:val="{7A1C2255-2929-48C8-A8F4-65C23AF34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10e1319fd1468a" /><Relationship Type="http://schemas.openxmlformats.org/officeDocument/2006/relationships/image" Target="/media/image2.png" Id="Rabde30e903ab4ce0" /><Relationship Type="http://schemas.openxmlformats.org/officeDocument/2006/relationships/image" Target="/media/image3.png" Id="R42d035365eac4791" /><Relationship Type="http://schemas.openxmlformats.org/officeDocument/2006/relationships/image" Target="/media/image4.png" Id="Ra11c7a2067da40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2024-10-27T17:28:19.9731314Z</dcterms:created>
  <dcterms:modified xsi:type="dcterms:W3CDTF">2024-10-27T17:30:20.8815174Z</dcterms:modified>
  <dc:creator>Hunter Dale</dc:creator>
  <lastModifiedBy>Hunter Dale</lastModifiedBy>
</coreProperties>
</file>