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27A51A3" wp14:textId="35D1EF80">
      <w:r w:rsidR="56103D7F">
        <w:rPr/>
        <w:t>Hunter Dale</w:t>
      </w:r>
    </w:p>
    <w:p xmlns:wp14="http://schemas.microsoft.com/office/word/2010/wordml" wp14:paraId="633F6FF3" wp14:textId="6881F7BB">
      <w:r w:rsidR="56103D7F">
        <w:rPr/>
        <w:t>CSD-380</w:t>
      </w:r>
    </w:p>
    <w:p xmlns:wp14="http://schemas.microsoft.com/office/word/2010/wordml" wp14:paraId="7E4B1BEA" wp14:textId="6CAB9988">
      <w:r w:rsidR="56103D7F">
        <w:rPr/>
        <w:t>4/20/25</w:t>
      </w:r>
    </w:p>
    <w:p xmlns:wp14="http://schemas.microsoft.com/office/word/2010/wordml" wp14:paraId="2C078E63" wp14:textId="22AE32EF">
      <w:r w:rsidR="7F8B7ACE">
        <w:drawing>
          <wp:inline xmlns:wp14="http://schemas.microsoft.com/office/word/2010/wordprocessingDrawing" wp14:editId="0BDF0B7A" wp14:anchorId="1CCBF48E">
            <wp:extent cx="5943600" cy="3695700"/>
            <wp:effectExtent l="0" t="0" r="0" b="0"/>
            <wp:docPr id="867821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1bd869829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07880F" w:rsidTr="2E07880F" w14:paraId="6A413A6C">
        <w:trPr>
          <w:trHeight w:val="300"/>
        </w:trPr>
        <w:tc>
          <w:tcPr>
            <w:tcW w:w="4680" w:type="dxa"/>
            <w:tcMar/>
          </w:tcPr>
          <w:p w:rsidR="7F8B7ACE" w:rsidP="2E07880F" w:rsidRDefault="7F8B7ACE" w14:paraId="7EB29E7A" w14:textId="43B5DD40">
            <w:pPr>
              <w:pStyle w:val="Normal"/>
            </w:pPr>
            <w:r w:rsidR="7F8B7ACE">
              <w:rPr/>
              <w:t>Monday</w:t>
            </w:r>
          </w:p>
        </w:tc>
        <w:tc>
          <w:tcPr>
            <w:tcW w:w="4680" w:type="dxa"/>
            <w:tcMar/>
          </w:tcPr>
          <w:p w:rsidR="7F8B7ACE" w:rsidP="2E07880F" w:rsidRDefault="7F8B7ACE" w14:paraId="01DE5E59" w14:textId="003E0633">
            <w:pPr>
              <w:pStyle w:val="Normal"/>
            </w:pPr>
            <w:r w:rsidR="7F8B7ACE">
              <w:rPr/>
              <w:t>Half-Day</w:t>
            </w:r>
            <w:r w:rsidR="6E98088F">
              <w:rPr/>
              <w:t xml:space="preserve"> (12.5 Hours</w:t>
            </w:r>
          </w:p>
        </w:tc>
      </w:tr>
      <w:tr w:rsidR="2E07880F" w:rsidTr="2E07880F" w14:paraId="28E9386B">
        <w:trPr>
          <w:trHeight w:val="300"/>
        </w:trPr>
        <w:tc>
          <w:tcPr>
            <w:tcW w:w="4680" w:type="dxa"/>
            <w:tcMar/>
          </w:tcPr>
          <w:p w:rsidR="7F8B7ACE" w:rsidP="2E07880F" w:rsidRDefault="7F8B7ACE" w14:paraId="12F8F31A" w14:textId="0350D157">
            <w:pPr>
              <w:pStyle w:val="Normal"/>
            </w:pPr>
            <w:r w:rsidR="7F8B7ACE">
              <w:rPr/>
              <w:t>Tuesday</w:t>
            </w:r>
          </w:p>
        </w:tc>
        <w:tc>
          <w:tcPr>
            <w:tcW w:w="4680" w:type="dxa"/>
            <w:tcMar/>
          </w:tcPr>
          <w:p w:rsidR="7F8B7ACE" w:rsidP="2E07880F" w:rsidRDefault="7F8B7ACE" w14:paraId="7D461050" w14:textId="5A96C9BD">
            <w:pPr>
              <w:pStyle w:val="Normal"/>
            </w:pPr>
            <w:r w:rsidR="7F8B7ACE">
              <w:rPr/>
              <w:t xml:space="preserve">Full Day </w:t>
            </w:r>
            <w:r w:rsidR="6E048FF8">
              <w:rPr/>
              <w:t>(16 hours)</w:t>
            </w:r>
          </w:p>
        </w:tc>
      </w:tr>
      <w:tr w:rsidR="2E07880F" w:rsidTr="2E07880F" w14:paraId="3A03E0F1">
        <w:trPr>
          <w:trHeight w:val="300"/>
        </w:trPr>
        <w:tc>
          <w:tcPr>
            <w:tcW w:w="4680" w:type="dxa"/>
            <w:tcMar/>
          </w:tcPr>
          <w:p w:rsidR="7F8B7ACE" w:rsidP="2E07880F" w:rsidRDefault="7F8B7ACE" w14:paraId="7FE17520" w14:textId="26F17961">
            <w:pPr>
              <w:pStyle w:val="Normal"/>
            </w:pPr>
            <w:r w:rsidR="7F8B7ACE">
              <w:rPr/>
              <w:t>Wednesday</w:t>
            </w:r>
          </w:p>
        </w:tc>
        <w:tc>
          <w:tcPr>
            <w:tcW w:w="4680" w:type="dxa"/>
            <w:tcMar/>
          </w:tcPr>
          <w:p w:rsidR="7F8B7ACE" w:rsidP="2E07880F" w:rsidRDefault="7F8B7ACE" w14:paraId="6C5573DE" w14:textId="1E3444F0">
            <w:pPr>
              <w:pStyle w:val="Normal"/>
            </w:pPr>
            <w:r w:rsidR="7F8B7ACE">
              <w:rPr/>
              <w:t>Full Day</w:t>
            </w:r>
            <w:r w:rsidR="5FA4C527">
              <w:rPr/>
              <w:t xml:space="preserve"> (17 hours)</w:t>
            </w:r>
          </w:p>
        </w:tc>
      </w:tr>
      <w:tr w:rsidR="2E07880F" w:rsidTr="2E07880F" w14:paraId="20308066">
        <w:trPr>
          <w:trHeight w:val="300"/>
        </w:trPr>
        <w:tc>
          <w:tcPr>
            <w:tcW w:w="4680" w:type="dxa"/>
            <w:tcMar/>
          </w:tcPr>
          <w:p w:rsidR="7F8B7ACE" w:rsidP="2E07880F" w:rsidRDefault="7F8B7ACE" w14:paraId="1D10F81E" w14:textId="3C1FFBDC">
            <w:pPr>
              <w:pStyle w:val="Normal"/>
            </w:pPr>
            <w:r w:rsidR="7F8B7ACE">
              <w:rPr/>
              <w:t>Thursday</w:t>
            </w:r>
          </w:p>
        </w:tc>
        <w:tc>
          <w:tcPr>
            <w:tcW w:w="4680" w:type="dxa"/>
            <w:tcMar/>
          </w:tcPr>
          <w:p w:rsidR="7F8B7ACE" w:rsidP="2E07880F" w:rsidRDefault="7F8B7ACE" w14:paraId="0435D5EB" w14:textId="177FCBED">
            <w:pPr>
              <w:pStyle w:val="Normal"/>
            </w:pPr>
            <w:r w:rsidR="7F8B7ACE">
              <w:rPr/>
              <w:t>Half-Day</w:t>
            </w:r>
            <w:r w:rsidR="379E992A">
              <w:rPr/>
              <w:t xml:space="preserve"> (13 Hours)</w:t>
            </w:r>
          </w:p>
        </w:tc>
      </w:tr>
      <w:tr w:rsidR="2E07880F" w:rsidTr="2E07880F" w14:paraId="63DCEEF4">
        <w:trPr>
          <w:trHeight w:val="300"/>
        </w:trPr>
        <w:tc>
          <w:tcPr>
            <w:tcW w:w="4680" w:type="dxa"/>
            <w:tcMar/>
          </w:tcPr>
          <w:p w:rsidR="7F8B7ACE" w:rsidP="2E07880F" w:rsidRDefault="7F8B7ACE" w14:paraId="2465B37B" w14:textId="5E113A77">
            <w:pPr>
              <w:pStyle w:val="Normal"/>
            </w:pPr>
            <w:r w:rsidR="7F8B7ACE">
              <w:rPr/>
              <w:t>Friday</w:t>
            </w:r>
          </w:p>
        </w:tc>
        <w:tc>
          <w:tcPr>
            <w:tcW w:w="4680" w:type="dxa"/>
            <w:tcMar/>
          </w:tcPr>
          <w:p w:rsidR="7F8B7ACE" w:rsidP="2E07880F" w:rsidRDefault="7F8B7ACE" w14:paraId="2F909820" w14:textId="767EAED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F8B7ACE">
              <w:rPr/>
              <w:t>Full Day</w:t>
            </w:r>
            <w:r w:rsidR="05D93430">
              <w:rPr/>
              <w:t xml:space="preserve"> (18 hours)</w:t>
            </w:r>
          </w:p>
        </w:tc>
      </w:tr>
    </w:tbl>
    <w:p w:rsidR="2E07880F" w:rsidRDefault="2E07880F" w14:paraId="2B6E4A18" w14:textId="77341AF4"/>
    <w:p w:rsidR="05D93430" w:rsidRDefault="05D93430" w14:paraId="10C48B2E" w14:textId="7B4B073E">
      <w:r w:rsidR="05D93430">
        <w:rPr/>
        <w:t>Estimated Time Cycle (5 days)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07880F" w:rsidTr="2E07880F" w14:paraId="61E7CD04">
        <w:trPr>
          <w:trHeight w:val="300"/>
        </w:trPr>
        <w:tc>
          <w:tcPr>
            <w:tcW w:w="9360" w:type="dxa"/>
            <w:tcMar/>
          </w:tcPr>
          <w:p w:rsidR="05D93430" w:rsidP="2E07880F" w:rsidRDefault="05D93430" w14:paraId="12747E2D" w14:textId="619EDA5C">
            <w:pPr>
              <w:pStyle w:val="Normal"/>
            </w:pPr>
            <w:r w:rsidR="05D93430">
              <w:rPr/>
              <w:t>I would say that I could optimize this but honestly on days I have to work I am busy or sleeping until I have to head to work.</w:t>
            </w:r>
            <w:r w:rsidR="05D93430">
              <w:rPr/>
              <w:t xml:space="preserve"> I have </w:t>
            </w:r>
            <w:r w:rsidR="05D93430">
              <w:rPr/>
              <w:t>a very good</w:t>
            </w:r>
            <w:r w:rsidR="05D93430">
              <w:rPr/>
              <w:t xml:space="preserve"> personal life to work life </w:t>
            </w:r>
            <w:r w:rsidR="05D93430">
              <w:rPr/>
              <w:t>balance</w:t>
            </w:r>
            <w:r w:rsidR="05D93430">
              <w:rPr/>
              <w:t xml:space="preserve"> and I have made it </w:t>
            </w:r>
            <w:r w:rsidR="05D93430">
              <w:rPr/>
              <w:t>an important point</w:t>
            </w:r>
            <w:r w:rsidR="05D93430">
              <w:rPr/>
              <w:t xml:space="preserve"> to keep it that way. </w:t>
            </w:r>
          </w:p>
          <w:p w:rsidR="2E07880F" w:rsidP="2E07880F" w:rsidRDefault="2E07880F" w14:paraId="1588E703" w14:textId="359B1AE1">
            <w:pPr>
              <w:pStyle w:val="Normal"/>
            </w:pPr>
          </w:p>
          <w:p w:rsidR="0D9D3BD2" w:rsidP="2E07880F" w:rsidRDefault="0D9D3BD2" w14:paraId="1DB509F7" w14:textId="230C1D19">
            <w:pPr>
              <w:pStyle w:val="Normal"/>
            </w:pPr>
            <w:r w:rsidR="0D9D3BD2">
              <w:rPr/>
              <w:t xml:space="preserve">The best thing I can say about better flow would be to on my way home to pick up food or make dinner </w:t>
            </w:r>
            <w:r w:rsidR="0D9D3BD2">
              <w:rPr/>
              <w:t>myself</w:t>
            </w:r>
            <w:r w:rsidR="0D9D3BD2">
              <w:rPr/>
              <w:t xml:space="preserve"> so my mom does not have to work so much after she worked all day.</w:t>
            </w:r>
            <w:r w:rsidR="0D9D3BD2">
              <w:rPr/>
              <w:t xml:space="preserve"> </w:t>
            </w:r>
          </w:p>
        </w:tc>
      </w:tr>
    </w:tbl>
    <w:p w:rsidR="2E07880F" w:rsidRDefault="2E07880F" w14:paraId="64DA7B82" w14:textId="07383E6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2F173"/>
    <w:rsid w:val="032AC02F"/>
    <w:rsid w:val="05D93430"/>
    <w:rsid w:val="0D9D3BD2"/>
    <w:rsid w:val="10397F32"/>
    <w:rsid w:val="11AC8184"/>
    <w:rsid w:val="1661BB25"/>
    <w:rsid w:val="195DF858"/>
    <w:rsid w:val="299385CB"/>
    <w:rsid w:val="2E07880F"/>
    <w:rsid w:val="379E992A"/>
    <w:rsid w:val="56103D7F"/>
    <w:rsid w:val="58D2F173"/>
    <w:rsid w:val="5D63FBC6"/>
    <w:rsid w:val="5FA4C527"/>
    <w:rsid w:val="62F4F3CF"/>
    <w:rsid w:val="6E048FF8"/>
    <w:rsid w:val="6E98088F"/>
    <w:rsid w:val="76337825"/>
    <w:rsid w:val="7752DE79"/>
    <w:rsid w:val="7DD427E5"/>
    <w:rsid w:val="7F8B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F173"/>
  <w15:chartTrackingRefBased/>
  <w15:docId w15:val="{F5A1B796-3F28-434C-9148-E3C8D0DB2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21bd86982941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2025-04-21T02:44:06.1597422Z</dcterms:created>
  <dcterms:modified xsi:type="dcterms:W3CDTF">2025-04-21T03:02:17.4427289Z</dcterms:modified>
  <dc:creator>Hunter Dale</dc:creator>
  <lastModifiedBy>Hunter Dale</lastModifiedBy>
</coreProperties>
</file>