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AB11B" w14:textId="73BBEB0C" w:rsidR="000E44D2" w:rsidRDefault="000E44D2" w:rsidP="00827DD3">
      <w:r>
        <w:t xml:space="preserve">Deleting contact in project gives error: </w:t>
      </w:r>
      <w:r w:rsidRPr="000E44D2">
        <w:t>Dependency rule on column 'contacts.id' tried to blank-out primary key column 'meeting_participants.contact_id' on instance '&lt;MeetingParticipant at 0x1b27f66be70&gt;'</w:t>
      </w:r>
      <w:r>
        <w:t>. Maybe deleting contacts should not be possible but maybe put them on “Non-Active” and therefore not visible anymore in the contact list, unless for the project owners who have a selector to show “Non-active” contacts.</w:t>
      </w:r>
    </w:p>
    <w:p w14:paraId="4C78EA34" w14:textId="16A0F9EC" w:rsidR="0058229A" w:rsidRDefault="0058229A" w:rsidP="00827DD3">
      <w:r>
        <w:t>Technical:</w:t>
      </w:r>
    </w:p>
    <w:p w14:paraId="1C70298F" w14:textId="5E795670" w:rsidR="00971D5F" w:rsidRDefault="00971D5F" w:rsidP="001653C5">
      <w:pPr>
        <w:pStyle w:val="ListParagraph"/>
        <w:numPr>
          <w:ilvl w:val="0"/>
          <w:numId w:val="42"/>
        </w:numPr>
      </w:pPr>
      <w:r>
        <w:t>Description for code</w:t>
      </w:r>
    </w:p>
    <w:p w14:paraId="1DFFF9D2" w14:textId="76D56BE2" w:rsidR="00900155" w:rsidRDefault="00900155" w:rsidP="001653C5">
      <w:pPr>
        <w:pStyle w:val="ListParagraph"/>
        <w:numPr>
          <w:ilvl w:val="0"/>
          <w:numId w:val="42"/>
        </w:numPr>
      </w:pPr>
      <w:r>
        <w:t>Mandatorry field</w:t>
      </w:r>
      <w:r w:rsidR="003F0CA6">
        <w:t>s</w:t>
      </w:r>
    </w:p>
    <w:p w14:paraId="57D15DD7" w14:textId="4BAE6550" w:rsidR="00BF028E" w:rsidRDefault="00BF028E" w:rsidP="001653C5">
      <w:pPr>
        <w:pStyle w:val="ListParagraph"/>
        <w:numPr>
          <w:ilvl w:val="0"/>
          <w:numId w:val="42"/>
        </w:numPr>
      </w:pPr>
      <w:r>
        <w:t>Clicking out form cancels the form</w:t>
      </w:r>
    </w:p>
    <w:p w14:paraId="2340ABF6" w14:textId="2E924310" w:rsidR="00423F6F" w:rsidRDefault="00423F6F" w:rsidP="001653C5">
      <w:pPr>
        <w:pStyle w:val="ListParagraph"/>
        <w:numPr>
          <w:ilvl w:val="0"/>
          <w:numId w:val="42"/>
        </w:numPr>
      </w:pPr>
      <w:r>
        <w:t>Multiple technical/commercial approvers?</w:t>
      </w:r>
    </w:p>
    <w:p w14:paraId="035F14CE" w14:textId="333698B1" w:rsidR="004E5A24" w:rsidRDefault="004E5A24" w:rsidP="004E5A24">
      <w:r>
        <w:t>Nice to have</w:t>
      </w:r>
      <w:r w:rsidR="0058229A">
        <w:t xml:space="preserve"> (later)</w:t>
      </w:r>
      <w:r>
        <w:t>:</w:t>
      </w:r>
    </w:p>
    <w:p w14:paraId="4CCC9F76" w14:textId="77777777" w:rsidR="004E5A24" w:rsidRDefault="004E5A24" w:rsidP="004E5A24">
      <w:pPr>
        <w:pStyle w:val="ListParagraph"/>
        <w:numPr>
          <w:ilvl w:val="0"/>
          <w:numId w:val="43"/>
        </w:numPr>
      </w:pPr>
      <w:r>
        <w:t>Approvals module</w:t>
      </w:r>
    </w:p>
    <w:p w14:paraId="26EDFC4F" w14:textId="77777777" w:rsidR="000E19DA" w:rsidRDefault="000E19DA" w:rsidP="000E19DA">
      <w:pPr>
        <w:pStyle w:val="ListParagraph"/>
        <w:numPr>
          <w:ilvl w:val="0"/>
          <w:numId w:val="43"/>
        </w:numPr>
      </w:pPr>
      <w:r>
        <w:t>Meeting point Categories? Setup…</w:t>
      </w:r>
    </w:p>
    <w:p w14:paraId="7E1902BD" w14:textId="77777777" w:rsidR="004E5A24" w:rsidRDefault="004E5A24" w:rsidP="004E5A24">
      <w:pPr>
        <w:pStyle w:val="ListParagraph"/>
        <w:numPr>
          <w:ilvl w:val="0"/>
          <w:numId w:val="43"/>
        </w:numPr>
      </w:pPr>
      <w:r>
        <w:t>General project dashboard</w:t>
      </w:r>
    </w:p>
    <w:p w14:paraId="0585B08F" w14:textId="64C5143F" w:rsidR="008D600D" w:rsidRDefault="008D600D" w:rsidP="004E5A24">
      <w:pPr>
        <w:pStyle w:val="ListParagraph"/>
        <w:numPr>
          <w:ilvl w:val="0"/>
          <w:numId w:val="43"/>
        </w:numPr>
      </w:pPr>
      <w:r>
        <w:t>Export-Import in Project Organization Section</w:t>
      </w:r>
    </w:p>
    <w:p w14:paraId="3C0616A4" w14:textId="11F1A221" w:rsidR="0058229A" w:rsidRDefault="0058229A" w:rsidP="004E5A24">
      <w:pPr>
        <w:pStyle w:val="ListParagraph"/>
        <w:numPr>
          <w:ilvl w:val="0"/>
          <w:numId w:val="43"/>
        </w:numPr>
      </w:pPr>
      <w:r>
        <w:t>Export complete database of project</w:t>
      </w:r>
    </w:p>
    <w:p w14:paraId="1A74455E" w14:textId="5BDB1EF4" w:rsidR="008D600D" w:rsidRDefault="008D600D" w:rsidP="008D600D">
      <w:r>
        <w:t>KUT:</w:t>
      </w:r>
    </w:p>
    <w:p w14:paraId="2322B83A" w14:textId="6E71B562" w:rsidR="00E1510D" w:rsidRDefault="00E1510D" w:rsidP="005429F9">
      <w:r>
        <w:t>My Action:</w:t>
      </w:r>
    </w:p>
    <w:p w14:paraId="4372F3B9" w14:textId="5C0912EA" w:rsidR="00E1510D" w:rsidRDefault="00E1510D" w:rsidP="00E1510D">
      <w:pPr>
        <w:pStyle w:val="ListParagraph"/>
        <w:numPr>
          <w:ilvl w:val="0"/>
          <w:numId w:val="42"/>
        </w:numPr>
      </w:pPr>
      <w:r>
        <w:t>Approval forms for progress reports, invoices, scope changes, documents, ITP, punch list items all to be exactly the same as the form opened in the module itself</w:t>
      </w:r>
    </w:p>
    <w:p w14:paraId="181B670B" w14:textId="2A9A34EC" w:rsidR="00C00126" w:rsidRDefault="00C00126" w:rsidP="00E1510D">
      <w:pPr>
        <w:pStyle w:val="ListParagraph"/>
        <w:numPr>
          <w:ilvl w:val="0"/>
          <w:numId w:val="42"/>
        </w:numPr>
      </w:pPr>
      <w:r>
        <w:t>Complete separate test to be done for this module at the end of the development</w:t>
      </w:r>
    </w:p>
    <w:p w14:paraId="3F5042E3" w14:textId="20E598C6" w:rsidR="005429F9" w:rsidRDefault="005429F9" w:rsidP="005429F9">
      <w:r>
        <w:t>Meetings:</w:t>
      </w:r>
    </w:p>
    <w:p w14:paraId="14A884CD" w14:textId="77777777" w:rsidR="00BA5C49" w:rsidRDefault="00BA5C49" w:rsidP="008D600D">
      <w:pPr>
        <w:pStyle w:val="ListParagraph"/>
        <w:numPr>
          <w:ilvl w:val="0"/>
          <w:numId w:val="42"/>
        </w:numPr>
      </w:pPr>
      <w:r>
        <w:t>Permissions:</w:t>
      </w:r>
    </w:p>
    <w:p w14:paraId="674DB806" w14:textId="59C5CF24" w:rsidR="00350999" w:rsidRDefault="00350999" w:rsidP="00BA5C49">
      <w:pPr>
        <w:pStyle w:val="ListParagraph"/>
        <w:numPr>
          <w:ilvl w:val="1"/>
          <w:numId w:val="42"/>
        </w:numPr>
      </w:pPr>
      <w:r>
        <w:t xml:space="preserve">Only Default Meeting participants of the Meeting Type can </w:t>
      </w:r>
      <w:r w:rsidR="001547C2">
        <w:t xml:space="preserve">edit and </w:t>
      </w:r>
      <w:r>
        <w:t>close points</w:t>
      </w:r>
      <w:r w:rsidR="001547C2">
        <w:t xml:space="preserve"> – all other who have view rights to the point</w:t>
      </w:r>
      <w:r w:rsidR="00BA5C49">
        <w:t xml:space="preserve"> (since they were added to the meeting)</w:t>
      </w:r>
      <w:r w:rsidR="001547C2">
        <w:t>, can add notes and attachments – Vendors and Bidders only have view rights, can add notes and attachments</w:t>
      </w:r>
    </w:p>
    <w:p w14:paraId="1482250A" w14:textId="070D280C" w:rsidR="003938B5" w:rsidRDefault="003938B5" w:rsidP="003938B5">
      <w:r>
        <w:t>Schedule:</w:t>
      </w:r>
    </w:p>
    <w:p w14:paraId="5EFFAB25" w14:textId="77777777" w:rsidR="00BA5C49" w:rsidRDefault="00BA5C49" w:rsidP="00BA5C49">
      <w:pPr>
        <w:pStyle w:val="ListParagraph"/>
        <w:numPr>
          <w:ilvl w:val="1"/>
          <w:numId w:val="42"/>
        </w:numPr>
      </w:pPr>
      <w:r>
        <w:t>Package Owners must be able to create progress report as well for his package</w:t>
      </w:r>
    </w:p>
    <w:p w14:paraId="749DA690" w14:textId="4C0A9FFF" w:rsidR="0058229A" w:rsidRDefault="0058229A" w:rsidP="003938B5">
      <w:pPr>
        <w:pStyle w:val="ListParagraph"/>
        <w:numPr>
          <w:ilvl w:val="0"/>
          <w:numId w:val="42"/>
        </w:numPr>
      </w:pPr>
      <w:r>
        <w:t>Dashboard:</w:t>
      </w:r>
    </w:p>
    <w:p w14:paraId="36C58E7C" w14:textId="4A49F6C0" w:rsidR="009162B4" w:rsidRDefault="009162B4" w:rsidP="0058229A">
      <w:pPr>
        <w:pStyle w:val="ListParagraph"/>
        <w:numPr>
          <w:ilvl w:val="1"/>
          <w:numId w:val="42"/>
        </w:numPr>
      </w:pPr>
      <w:r>
        <w:t>Integration of risks with a card</w:t>
      </w:r>
    </w:p>
    <w:p w14:paraId="1534273E" w14:textId="770E2490" w:rsidR="0058229A" w:rsidRDefault="003938B5" w:rsidP="003938B5">
      <w:pPr>
        <w:pStyle w:val="ListParagraph"/>
        <w:numPr>
          <w:ilvl w:val="0"/>
          <w:numId w:val="42"/>
        </w:numPr>
      </w:pPr>
      <w:r>
        <w:t xml:space="preserve">Gantchart: </w:t>
      </w:r>
    </w:p>
    <w:p w14:paraId="1DD6881B" w14:textId="65AA9B14" w:rsidR="00423F6F" w:rsidRDefault="00423F6F" w:rsidP="0058229A">
      <w:pPr>
        <w:pStyle w:val="ListParagraph"/>
        <w:numPr>
          <w:ilvl w:val="1"/>
          <w:numId w:val="42"/>
        </w:numPr>
      </w:pPr>
      <w:r>
        <w:t>Vendor should see the whole gant chart (all packages)</w:t>
      </w:r>
    </w:p>
    <w:p w14:paraId="51B493B5" w14:textId="038EA1E6" w:rsidR="00233C08" w:rsidRDefault="00233C08" w:rsidP="003938B5">
      <w:pPr>
        <w:pStyle w:val="ListParagraph"/>
        <w:numPr>
          <w:ilvl w:val="0"/>
          <w:numId w:val="42"/>
        </w:numPr>
      </w:pPr>
      <w:r>
        <w:t xml:space="preserve">Export function </w:t>
      </w:r>
      <w:r w:rsidR="0058229A">
        <w:t xml:space="preserve">on </w:t>
      </w:r>
      <w:r>
        <w:t>all progress reports</w:t>
      </w:r>
    </w:p>
    <w:p w14:paraId="2FAD690A" w14:textId="169E3DFF" w:rsidR="008C2A37" w:rsidRDefault="008C2A37" w:rsidP="003938B5">
      <w:pPr>
        <w:pStyle w:val="ListParagraph"/>
        <w:numPr>
          <w:ilvl w:val="0"/>
          <w:numId w:val="42"/>
        </w:numPr>
      </w:pPr>
      <w:r>
        <w:t>Approval tab to be visible to the package owner and show approvals for his package</w:t>
      </w:r>
    </w:p>
    <w:p w14:paraId="5EFB5B11" w14:textId="77777777" w:rsidR="0058229A" w:rsidRDefault="00C72B9B" w:rsidP="0058229A">
      <w:r>
        <w:t>Risks:</w:t>
      </w:r>
    </w:p>
    <w:p w14:paraId="445BC204" w14:textId="2FC2CB3B" w:rsidR="00C72B9B" w:rsidRDefault="00C72B9B" w:rsidP="0058229A">
      <w:pPr>
        <w:pStyle w:val="ListParagraph"/>
        <w:numPr>
          <w:ilvl w:val="0"/>
          <w:numId w:val="42"/>
        </w:numPr>
      </w:pPr>
      <w:r>
        <w:lastRenderedPageBreak/>
        <w:t>Add closed button to close the risk which changes status and populates close date</w:t>
      </w:r>
    </w:p>
    <w:p w14:paraId="2038D3C5" w14:textId="500BE95E" w:rsidR="009162B4" w:rsidRDefault="009162B4" w:rsidP="0058229A">
      <w:pPr>
        <w:pStyle w:val="ListParagraph"/>
        <w:numPr>
          <w:ilvl w:val="0"/>
          <w:numId w:val="42"/>
        </w:numPr>
      </w:pPr>
      <w:r>
        <w:t>Dashboard: show CAPEX and SCHEDULE impact based upon sensitivity</w:t>
      </w:r>
    </w:p>
    <w:p w14:paraId="12B21B55" w14:textId="6EB1FCC7" w:rsidR="00C72B9B" w:rsidRDefault="00C72B9B" w:rsidP="00C72B9B">
      <w:r>
        <w:t>Procurement:</w:t>
      </w:r>
    </w:p>
    <w:p w14:paraId="007D4371" w14:textId="53BF8422" w:rsidR="00E01BFF" w:rsidRDefault="00E01BFF" w:rsidP="00C72B9B">
      <w:pPr>
        <w:pStyle w:val="ListParagraph"/>
        <w:numPr>
          <w:ilvl w:val="0"/>
          <w:numId w:val="42"/>
        </w:numPr>
      </w:pPr>
      <w:r>
        <w:t>Project team must be able to create bidding companies</w:t>
      </w:r>
    </w:p>
    <w:p w14:paraId="1AA415A8" w14:textId="05BBC330" w:rsidR="00E01BFF" w:rsidRDefault="00E01BFF" w:rsidP="00C72B9B">
      <w:pPr>
        <w:pStyle w:val="ListParagraph"/>
        <w:numPr>
          <w:ilvl w:val="0"/>
          <w:numId w:val="42"/>
        </w:numPr>
      </w:pPr>
      <w:r>
        <w:t>Exclude packages for the calculation of the progress, for example “Contingencies”</w:t>
      </w:r>
    </w:p>
    <w:p w14:paraId="0CC4B1C6" w14:textId="093ACEB3" w:rsidR="008C2A37" w:rsidRDefault="008C2A37" w:rsidP="00C72B9B">
      <w:pPr>
        <w:pStyle w:val="ListParagraph"/>
        <w:numPr>
          <w:ilvl w:val="0"/>
          <w:numId w:val="42"/>
        </w:numPr>
      </w:pPr>
      <w:r>
        <w:t>Vendors do not have access at all to the procurement module</w:t>
      </w:r>
    </w:p>
    <w:p w14:paraId="32A79910" w14:textId="62A7CAAF" w:rsidR="00110371" w:rsidRDefault="00110371" w:rsidP="00C72B9B">
      <w:pPr>
        <w:pStyle w:val="ListParagraph"/>
        <w:numPr>
          <w:ilvl w:val="0"/>
          <w:numId w:val="42"/>
        </w:numPr>
      </w:pPr>
      <w:r>
        <w:t>it should be identified in the action log of the package owner where he needs to confirm that he has seen the submittal of the Bidders.</w:t>
      </w:r>
    </w:p>
    <w:p w14:paraId="1AAD1BB7" w14:textId="77777777" w:rsidR="0058229A" w:rsidRDefault="0058229A" w:rsidP="0058229A">
      <w:r>
        <w:t>Budget:</w:t>
      </w:r>
    </w:p>
    <w:p w14:paraId="39318E87" w14:textId="2C384754" w:rsidR="0058229A" w:rsidRDefault="0058229A" w:rsidP="0058229A">
      <w:pPr>
        <w:pStyle w:val="ListParagraph"/>
        <w:numPr>
          <w:ilvl w:val="0"/>
          <w:numId w:val="44"/>
        </w:numPr>
      </w:pPr>
      <w:r>
        <w:t>Insert risk and scope changes in budget dashboard</w:t>
      </w:r>
      <w:r w:rsidR="008C2A37">
        <w:t>:</w:t>
      </w:r>
    </w:p>
    <w:p w14:paraId="72CA5AD2" w14:textId="41EAA53B" w:rsidR="008C2A37" w:rsidRDefault="008C2A37" w:rsidP="008C2A37">
      <w:pPr>
        <w:pStyle w:val="ListParagraph"/>
        <w:numPr>
          <w:ilvl w:val="1"/>
          <w:numId w:val="44"/>
        </w:numPr>
      </w:pPr>
      <w:r>
        <w:t xml:space="preserve">Approved scope changes (but not ordered) </w:t>
      </w:r>
      <w:r>
        <w:sym w:font="Wingdings" w:char="F0E0"/>
      </w:r>
      <w:r>
        <w:t xml:space="preserve"> To be included in forecast</w:t>
      </w:r>
    </w:p>
    <w:p w14:paraId="4536FF7A" w14:textId="77777777" w:rsidR="001841FB" w:rsidRDefault="008C2A37" w:rsidP="008C2A37">
      <w:pPr>
        <w:pStyle w:val="ListParagraph"/>
        <w:numPr>
          <w:ilvl w:val="1"/>
          <w:numId w:val="44"/>
        </w:numPr>
      </w:pPr>
      <w:r>
        <w:t>Not-app</w:t>
      </w:r>
    </w:p>
    <w:p w14:paraId="60C6C551" w14:textId="09A2CA49" w:rsidR="008C2A37" w:rsidRDefault="008C2A37" w:rsidP="008C2A37">
      <w:pPr>
        <w:pStyle w:val="ListParagraph"/>
        <w:numPr>
          <w:ilvl w:val="1"/>
          <w:numId w:val="44"/>
        </w:numPr>
      </w:pPr>
      <w:r>
        <w:t>roved scope changes in separate column “Pending Scope Changes”</w:t>
      </w:r>
    </w:p>
    <w:p w14:paraId="77377618" w14:textId="37BD10B6" w:rsidR="009162B4" w:rsidRDefault="009162B4" w:rsidP="008C2A37">
      <w:pPr>
        <w:pStyle w:val="ListParagraph"/>
        <w:numPr>
          <w:ilvl w:val="1"/>
          <w:numId w:val="44"/>
        </w:numPr>
      </w:pPr>
      <w:r>
        <w:t>Risk with just card</w:t>
      </w:r>
    </w:p>
    <w:p w14:paraId="3F333968" w14:textId="57F01EF0" w:rsidR="00A87D32" w:rsidRDefault="00A87D32" w:rsidP="0058229A">
      <w:pPr>
        <w:pStyle w:val="ListParagraph"/>
        <w:numPr>
          <w:ilvl w:val="0"/>
          <w:numId w:val="44"/>
        </w:numPr>
      </w:pPr>
      <w:r>
        <w:t>Invoices should only be considered in the “SPEND” when they are approved.</w:t>
      </w:r>
    </w:p>
    <w:p w14:paraId="05FB2050" w14:textId="77777777" w:rsidR="008C2A37" w:rsidRDefault="008C2A37" w:rsidP="008C2A37">
      <w:pPr>
        <w:pStyle w:val="ListParagraph"/>
        <w:numPr>
          <w:ilvl w:val="0"/>
          <w:numId w:val="44"/>
        </w:numPr>
      </w:pPr>
      <w:r>
        <w:t>Approval tab to be visible to the package owner and show approvals for his package</w:t>
      </w:r>
    </w:p>
    <w:p w14:paraId="4C737FD0" w14:textId="65B11FFA" w:rsidR="008C2A37" w:rsidRDefault="008C2A37" w:rsidP="008C2A37">
      <w:r>
        <w:t>Scope changes:</w:t>
      </w:r>
    </w:p>
    <w:p w14:paraId="36BF2CD4" w14:textId="19FA28F3" w:rsidR="008C2A37" w:rsidRDefault="009162B4" w:rsidP="008C2A37">
      <w:pPr>
        <w:pStyle w:val="ListParagraph"/>
        <w:numPr>
          <w:ilvl w:val="0"/>
          <w:numId w:val="44"/>
        </w:numPr>
      </w:pPr>
      <w:r>
        <w:t>In dashboard, add package selection and make difference in tables between approved, not approved in columns cost and schedule</w:t>
      </w:r>
    </w:p>
    <w:p w14:paraId="66A092ED" w14:textId="4D70B4A5" w:rsidR="0058229A" w:rsidRDefault="00597C76" w:rsidP="0058229A">
      <w:r>
        <w:t>Document management:</w:t>
      </w:r>
    </w:p>
    <w:p w14:paraId="6801C5DC" w14:textId="1CFFA4DE" w:rsidR="00041A22" w:rsidRDefault="00041A22" w:rsidP="00597C76">
      <w:pPr>
        <w:pStyle w:val="ListParagraph"/>
        <w:numPr>
          <w:ilvl w:val="0"/>
          <w:numId w:val="44"/>
        </w:numPr>
      </w:pPr>
      <w:r>
        <w:t xml:space="preserve">New version principle: approved versions visible for distribution, newer versions </w:t>
      </w:r>
    </w:p>
    <w:p w14:paraId="588D658F" w14:textId="617887E2" w:rsidR="005A36AC" w:rsidRDefault="005A36AC" w:rsidP="00597C76">
      <w:pPr>
        <w:pStyle w:val="ListParagraph"/>
        <w:numPr>
          <w:ilvl w:val="0"/>
          <w:numId w:val="44"/>
        </w:numPr>
      </w:pPr>
      <w:r>
        <w:t>When clicking on a document, the view form is shown. Then I can click edit but the view form does not automatically close.</w:t>
      </w:r>
    </w:p>
    <w:p w14:paraId="21D84089" w14:textId="13D7CAD7" w:rsidR="00597C76" w:rsidRDefault="00597C76" w:rsidP="00597C76">
      <w:pPr>
        <w:pStyle w:val="ListParagraph"/>
        <w:numPr>
          <w:ilvl w:val="0"/>
          <w:numId w:val="44"/>
        </w:numPr>
      </w:pPr>
      <w:r>
        <w:t>Vendors can only create and edit documents for the package where they are connected to as “linked contact”. This seems already the case but it would be good that they can only select that package in the form.</w:t>
      </w:r>
    </w:p>
    <w:p w14:paraId="5C4EEAF2" w14:textId="0449E4B9" w:rsidR="00597C76" w:rsidRDefault="00597C76" w:rsidP="00597C76">
      <w:pPr>
        <w:pStyle w:val="ListParagraph"/>
        <w:numPr>
          <w:ilvl w:val="0"/>
          <w:numId w:val="44"/>
        </w:numPr>
      </w:pPr>
      <w:r>
        <w:t xml:space="preserve">In case a document </w:t>
      </w:r>
    </w:p>
    <w:p w14:paraId="7BA63462" w14:textId="69216F59" w:rsidR="00597C76" w:rsidRDefault="00597C76" w:rsidP="0058229A">
      <w:r>
        <w:t>Comment log</w:t>
      </w:r>
    </w:p>
    <w:p w14:paraId="1AF06E7A" w14:textId="373759B0" w:rsidR="008D600D" w:rsidRDefault="00041A22" w:rsidP="008D600D">
      <w:r>
        <w:t>I</w:t>
      </w:r>
      <w:r w:rsidR="00597C76">
        <w:t>n the document management module, I would like to add a functionality “Comment log”</w:t>
      </w:r>
    </w:p>
    <w:p w14:paraId="55BE8AF7" w14:textId="77777777" w:rsidR="004E5A24" w:rsidRDefault="004E5A24" w:rsidP="004E5A24"/>
    <w:p w14:paraId="37EC995D" w14:textId="77777777" w:rsidR="00971D5F" w:rsidRDefault="00971D5F" w:rsidP="00827DD3">
      <w:pPr>
        <w:rPr>
          <w:lang w:val="en-BE"/>
        </w:rPr>
      </w:pPr>
    </w:p>
    <w:p w14:paraId="417149D9" w14:textId="77777777" w:rsidR="005E512D" w:rsidRDefault="005E512D" w:rsidP="00827DD3">
      <w:pPr>
        <w:rPr>
          <w:lang w:val="en-BE"/>
        </w:rPr>
      </w:pPr>
    </w:p>
    <w:p w14:paraId="343EBA35" w14:textId="77777777" w:rsidR="005E512D" w:rsidRDefault="005E512D" w:rsidP="00827DD3">
      <w:pPr>
        <w:rPr>
          <w:lang w:val="en-BE"/>
        </w:rPr>
      </w:pPr>
    </w:p>
    <w:p w14:paraId="1FF0CECF" w14:textId="77777777" w:rsidR="005E512D" w:rsidRDefault="005E512D" w:rsidP="00827DD3">
      <w:pPr>
        <w:rPr>
          <w:lang w:val="en-BE"/>
        </w:rPr>
      </w:pPr>
    </w:p>
    <w:p w14:paraId="1924A719" w14:textId="6F6896CF" w:rsidR="001653C5" w:rsidRPr="001653C5" w:rsidRDefault="001653C5" w:rsidP="00827DD3">
      <w:pPr>
        <w:rPr>
          <w:b/>
          <w:bCs/>
          <w:i/>
          <w:iCs/>
          <w:lang w:val="en-BE"/>
        </w:rPr>
      </w:pPr>
      <w:r w:rsidRPr="001653C5">
        <w:rPr>
          <w:b/>
          <w:bCs/>
          <w:i/>
          <w:iCs/>
          <w:lang w:val="en-BE"/>
        </w:rPr>
        <w:lastRenderedPageBreak/>
        <w:t>HYPERLINK:</w:t>
      </w:r>
    </w:p>
    <w:p w14:paraId="42088AEB" w14:textId="77777777" w:rsidR="001653C5" w:rsidRPr="001653C5" w:rsidRDefault="001653C5" w:rsidP="001653C5">
      <w:pPr>
        <w:rPr>
          <w:lang w:val="en-BE"/>
        </w:rPr>
      </w:pPr>
      <w:r w:rsidRPr="001653C5">
        <w:rPr>
          <w:lang w:val="en-BE"/>
        </w:rPr>
        <w:t>Option 1 — Hash routing (simplest)</w:t>
      </w:r>
    </w:p>
    <w:p w14:paraId="5CC63FF2" w14:textId="77777777" w:rsidR="001653C5" w:rsidRPr="001653C5" w:rsidRDefault="001653C5" w:rsidP="001653C5">
      <w:pPr>
        <w:rPr>
          <w:lang w:val="en-BE"/>
        </w:rPr>
      </w:pPr>
      <w:r w:rsidRPr="001653C5">
        <w:rPr>
          <w:lang w:val="en-BE"/>
        </w:rPr>
        <w:t xml:space="preserve">  URLs look like: http://localhost:8000/#/project/3/quality-control/itp/42</w:t>
      </w:r>
    </w:p>
    <w:p w14:paraId="3C901A4E" w14:textId="77777777" w:rsidR="001653C5" w:rsidRPr="001653C5" w:rsidRDefault="001653C5" w:rsidP="001653C5">
      <w:pPr>
        <w:rPr>
          <w:lang w:val="en-BE"/>
        </w:rPr>
      </w:pPr>
    </w:p>
    <w:p w14:paraId="7F4DF1AE" w14:textId="77777777" w:rsidR="001653C5" w:rsidRPr="001653C5" w:rsidRDefault="001653C5" w:rsidP="001653C5">
      <w:pPr>
        <w:rPr>
          <w:lang w:val="en-BE"/>
        </w:rPr>
      </w:pPr>
      <w:r w:rsidRPr="001653C5">
        <w:rPr>
          <w:lang w:val="en-BE"/>
        </w:rPr>
        <w:t xml:space="preserve">  The browser never sends the hash fragment (#...) to the server, so the existing FastAPI server needs zero changes. Vue reads the hash on load and restores</w:t>
      </w:r>
    </w:p>
    <w:p w14:paraId="6C3DAE1F" w14:textId="77777777" w:rsidR="001653C5" w:rsidRPr="001653C5" w:rsidRDefault="001653C5" w:rsidP="001653C5">
      <w:pPr>
        <w:rPr>
          <w:lang w:val="en-BE"/>
        </w:rPr>
      </w:pPr>
      <w:r w:rsidRPr="001653C5">
        <w:rPr>
          <w:lang w:val="en-BE"/>
        </w:rPr>
        <w:t xml:space="preserve">   the right state. This is the easiest retrofit for an existing app.</w:t>
      </w:r>
    </w:p>
    <w:p w14:paraId="154DDCAA" w14:textId="77777777" w:rsidR="001653C5" w:rsidRPr="001653C5" w:rsidRDefault="001653C5" w:rsidP="001653C5">
      <w:pPr>
        <w:rPr>
          <w:lang w:val="en-BE"/>
        </w:rPr>
      </w:pPr>
    </w:p>
    <w:p w14:paraId="671733E8" w14:textId="77777777" w:rsidR="001653C5" w:rsidRPr="001653C5" w:rsidRDefault="001653C5" w:rsidP="001653C5">
      <w:pPr>
        <w:rPr>
          <w:lang w:val="en-BE"/>
        </w:rPr>
      </w:pPr>
      <w:r w:rsidRPr="001653C5">
        <w:rPr>
          <w:lang w:val="en-BE"/>
        </w:rPr>
        <w:t xml:space="preserve">  ---</w:t>
      </w:r>
    </w:p>
    <w:p w14:paraId="002F366F" w14:textId="77777777" w:rsidR="001653C5" w:rsidRPr="001653C5" w:rsidRDefault="001653C5" w:rsidP="001653C5">
      <w:pPr>
        <w:rPr>
          <w:lang w:val="en-BE"/>
        </w:rPr>
      </w:pPr>
      <w:r w:rsidRPr="001653C5">
        <w:rPr>
          <w:lang w:val="en-BE"/>
        </w:rPr>
        <w:t xml:space="preserve">  Option 2 — History API routing (cleaner URLs)</w:t>
      </w:r>
    </w:p>
    <w:p w14:paraId="2E47EA10" w14:textId="77777777" w:rsidR="001653C5" w:rsidRPr="001653C5" w:rsidRDefault="001653C5" w:rsidP="001653C5">
      <w:pPr>
        <w:rPr>
          <w:lang w:val="en-BE"/>
        </w:rPr>
      </w:pPr>
      <w:r w:rsidRPr="001653C5">
        <w:rPr>
          <w:lang w:val="en-BE"/>
        </w:rPr>
        <w:t xml:space="preserve">  URLs look like: http://localhost:8000/project/3/quality-control/itp/42</w:t>
      </w:r>
    </w:p>
    <w:p w14:paraId="17EB21F6" w14:textId="77777777" w:rsidR="001653C5" w:rsidRPr="001653C5" w:rsidRDefault="001653C5" w:rsidP="001653C5">
      <w:pPr>
        <w:rPr>
          <w:lang w:val="en-BE"/>
        </w:rPr>
      </w:pPr>
    </w:p>
    <w:p w14:paraId="32829A6F" w14:textId="77777777" w:rsidR="001653C5" w:rsidRPr="001653C5" w:rsidRDefault="001653C5" w:rsidP="001653C5">
      <w:pPr>
        <w:rPr>
          <w:lang w:val="en-BE"/>
        </w:rPr>
      </w:pPr>
      <w:r w:rsidRPr="001653C5">
        <w:rPr>
          <w:lang w:val="en-BE"/>
        </w:rPr>
        <w:t xml:space="preserve">  Uses history.pushState() to update the URL without a page reload. Requires the server to return index.html for all non-API paths (a catch-all route in</w:t>
      </w:r>
    </w:p>
    <w:p w14:paraId="576B536A" w14:textId="77777777" w:rsidR="001653C5" w:rsidRPr="001653C5" w:rsidRDefault="001653C5" w:rsidP="001653C5">
      <w:pPr>
        <w:rPr>
          <w:lang w:val="en-BE"/>
        </w:rPr>
      </w:pPr>
      <w:r w:rsidRPr="001653C5">
        <w:rPr>
          <w:lang w:val="en-BE"/>
        </w:rPr>
        <w:t xml:space="preserve">  FastAPI), otherwise a direct browser visit or a shared link returns a 404.</w:t>
      </w:r>
    </w:p>
    <w:p w14:paraId="4B6BE119" w14:textId="77777777" w:rsidR="001653C5" w:rsidRPr="001653C5" w:rsidRDefault="001653C5" w:rsidP="001653C5">
      <w:pPr>
        <w:rPr>
          <w:lang w:val="en-BE"/>
        </w:rPr>
      </w:pPr>
    </w:p>
    <w:p w14:paraId="04A762E3" w14:textId="77777777" w:rsidR="001653C5" w:rsidRPr="001653C5" w:rsidRDefault="001653C5" w:rsidP="001653C5">
      <w:pPr>
        <w:rPr>
          <w:lang w:val="en-BE"/>
        </w:rPr>
      </w:pPr>
      <w:r w:rsidRPr="001653C5">
        <w:rPr>
          <w:lang w:val="en-BE"/>
        </w:rPr>
        <w:t xml:space="preserve">  ---</w:t>
      </w:r>
    </w:p>
    <w:p w14:paraId="24895A09" w14:textId="77777777" w:rsidR="001653C5" w:rsidRPr="001653C5" w:rsidRDefault="001653C5" w:rsidP="001653C5">
      <w:pPr>
        <w:rPr>
          <w:lang w:val="en-BE"/>
        </w:rPr>
      </w:pPr>
      <w:r w:rsidRPr="001653C5">
        <w:rPr>
          <w:lang w:val="en-BE"/>
        </w:rPr>
        <w:t xml:space="preserve">  What it takes to implement either:</w:t>
      </w:r>
    </w:p>
    <w:p w14:paraId="444FCE41" w14:textId="77777777" w:rsidR="001653C5" w:rsidRPr="001653C5" w:rsidRDefault="001653C5" w:rsidP="001653C5">
      <w:pPr>
        <w:rPr>
          <w:lang w:val="en-BE"/>
        </w:rPr>
      </w:pPr>
    </w:p>
    <w:p w14:paraId="44A87C4A" w14:textId="77777777" w:rsidR="001653C5" w:rsidRPr="001653C5" w:rsidRDefault="001653C5" w:rsidP="001653C5">
      <w:pPr>
        <w:rPr>
          <w:lang w:val="en-BE"/>
        </w:rPr>
      </w:pPr>
      <w:r w:rsidRPr="001653C5">
        <w:rPr>
          <w:lang w:val="en-BE"/>
        </w:rPr>
        <w:t xml:space="preserve">  1. State → URL: every time the user changes module, selects a record, or applies a filter, call history.pushState (or update location.hash) with a URL</w:t>
      </w:r>
    </w:p>
    <w:p w14:paraId="0EB4F336" w14:textId="77777777" w:rsidR="001653C5" w:rsidRPr="001653C5" w:rsidRDefault="001653C5" w:rsidP="001653C5">
      <w:pPr>
        <w:rPr>
          <w:lang w:val="en-BE"/>
        </w:rPr>
      </w:pPr>
      <w:r w:rsidRPr="001653C5">
        <w:rPr>
          <w:lang w:val="en-BE"/>
        </w:rPr>
        <w:t xml:space="preserve">  that encodes that state.</w:t>
      </w:r>
    </w:p>
    <w:p w14:paraId="4EE3074D" w14:textId="77777777" w:rsidR="001653C5" w:rsidRPr="001653C5" w:rsidRDefault="001653C5" w:rsidP="001653C5">
      <w:pPr>
        <w:rPr>
          <w:lang w:val="en-BE"/>
        </w:rPr>
      </w:pPr>
      <w:r w:rsidRPr="001653C5">
        <w:rPr>
          <w:lang w:val="en-BE"/>
        </w:rPr>
        <w:t xml:space="preserve">  2. URL → State: on page load, parse the URL and rehydrate the app to the right module/record (e.g. open the QC module, load ITP record #42).</w:t>
      </w:r>
    </w:p>
    <w:p w14:paraId="769C0703" w14:textId="77777777" w:rsidR="001653C5" w:rsidRPr="001653C5" w:rsidRDefault="001653C5" w:rsidP="001653C5">
      <w:pPr>
        <w:rPr>
          <w:lang w:val="en-BE"/>
        </w:rPr>
      </w:pPr>
      <w:r w:rsidRPr="001653C5">
        <w:rPr>
          <w:lang w:val="en-BE"/>
        </w:rPr>
        <w:t xml:space="preserve">  3. The tricky part is step 2 — you need to wait for all async data to load before knowing whether the target record exists, and handle the case where it</w:t>
      </w:r>
    </w:p>
    <w:p w14:paraId="5AC5E976" w14:textId="77777777" w:rsidR="001653C5" w:rsidRPr="001653C5" w:rsidRDefault="001653C5" w:rsidP="001653C5">
      <w:pPr>
        <w:rPr>
          <w:lang w:val="en-BE"/>
        </w:rPr>
      </w:pPr>
      <w:r w:rsidRPr="001653C5">
        <w:rPr>
          <w:lang w:val="en-BE"/>
        </w:rPr>
        <w:lastRenderedPageBreak/>
        <w:t xml:space="preserve">  doesn't.</w:t>
      </w:r>
    </w:p>
    <w:p w14:paraId="759A38F1" w14:textId="77777777" w:rsidR="001653C5" w:rsidRPr="001653C5" w:rsidRDefault="001653C5" w:rsidP="001653C5">
      <w:pPr>
        <w:rPr>
          <w:lang w:val="en-BE"/>
        </w:rPr>
      </w:pPr>
    </w:p>
    <w:p w14:paraId="38877707" w14:textId="77777777" w:rsidR="001653C5" w:rsidRPr="001653C5" w:rsidRDefault="001653C5" w:rsidP="001653C5">
      <w:pPr>
        <w:rPr>
          <w:lang w:val="en-BE"/>
        </w:rPr>
      </w:pPr>
      <w:r w:rsidRPr="001653C5">
        <w:rPr>
          <w:lang w:val="en-BE"/>
        </w:rPr>
        <w:t xml:space="preserve">  For this app, hash routing would be the least invasive change since the FastAPI server doesn't need touching and the existing Vue app just needs</w:t>
      </w:r>
    </w:p>
    <w:p w14:paraId="19DA1968" w14:textId="3FEE1C96" w:rsidR="001653C5" w:rsidRPr="00815F1C" w:rsidRDefault="001653C5" w:rsidP="001653C5">
      <w:pPr>
        <w:rPr>
          <w:lang w:val="en-BE"/>
        </w:rPr>
      </w:pPr>
      <w:r w:rsidRPr="001653C5">
        <w:rPr>
          <w:lang w:val="en-BE"/>
        </w:rPr>
        <w:t xml:space="preserve">  location.hash reads/writes wired into setModule, openRecord, etc.</w:t>
      </w:r>
    </w:p>
    <w:sectPr w:rsidR="001653C5" w:rsidRPr="00815F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C31"/>
    <w:multiLevelType w:val="multilevel"/>
    <w:tmpl w:val="C04C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04B0B"/>
    <w:multiLevelType w:val="multilevel"/>
    <w:tmpl w:val="3AE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536CC"/>
    <w:multiLevelType w:val="multilevel"/>
    <w:tmpl w:val="F634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C7A73"/>
    <w:multiLevelType w:val="multilevel"/>
    <w:tmpl w:val="BAD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21503"/>
    <w:multiLevelType w:val="hybridMultilevel"/>
    <w:tmpl w:val="AAFADD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4E24B8"/>
    <w:multiLevelType w:val="multilevel"/>
    <w:tmpl w:val="ACE0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B48F3"/>
    <w:multiLevelType w:val="multilevel"/>
    <w:tmpl w:val="A2B0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A5AED"/>
    <w:multiLevelType w:val="multilevel"/>
    <w:tmpl w:val="B8A88794"/>
    <w:lvl w:ilvl="0">
      <w:start w:val="1"/>
      <w:numFmt w:val="decimal"/>
      <w:pStyle w:val="Heading1"/>
      <w:lvlText w:val="%1 | "/>
      <w:lvlJc w:val="right"/>
      <w:pPr>
        <w:tabs>
          <w:tab w:val="num" w:pos="624"/>
        </w:tabs>
        <w:ind w:left="0" w:firstLine="567"/>
      </w:pPr>
      <w:rPr>
        <w:rFonts w:hint="default"/>
        <w:caps/>
        <w:strike w:val="0"/>
        <w:dstrike w:val="0"/>
        <w:vanish w:val="0"/>
        <w:color w:val="00AEEF"/>
        <w:sz w:val="48"/>
        <w:szCs w:val="36"/>
        <w:vertAlign w:val="baseline"/>
      </w:rPr>
    </w:lvl>
    <w:lvl w:ilvl="1">
      <w:start w:val="1"/>
      <w:numFmt w:val="decimal"/>
      <w:pStyle w:val="Heading2"/>
      <w:lvlText w:val="%1.%2"/>
      <w:lvlJc w:val="right"/>
      <w:pPr>
        <w:tabs>
          <w:tab w:val="num" w:pos="567"/>
        </w:tabs>
        <w:ind w:left="0" w:firstLine="312"/>
      </w:pPr>
      <w:rPr>
        <w:rFonts w:hint="default"/>
        <w:b/>
        <w:i w:val="0"/>
        <w:caps w:val="0"/>
        <w:strike w:val="0"/>
        <w:dstrike w:val="0"/>
        <w:vanish w:val="0"/>
        <w:color w:val="00AAE6"/>
        <w:vertAlign w:val="baseline"/>
      </w:rPr>
    </w:lvl>
    <w:lvl w:ilvl="2">
      <w:start w:val="1"/>
      <w:numFmt w:val="decimal"/>
      <w:pStyle w:val="Heading3"/>
      <w:lvlText w:val="%1.%2.%3"/>
      <w:lvlJc w:val="right"/>
      <w:pPr>
        <w:tabs>
          <w:tab w:val="num" w:pos="567"/>
        </w:tabs>
        <w:ind w:left="0" w:firstLine="425"/>
      </w:pPr>
      <w:rPr>
        <w:rFonts w:hint="default"/>
        <w:caps w:val="0"/>
        <w:strike w:val="0"/>
        <w:dstrike w:val="0"/>
        <w:vanish w:val="0"/>
        <w:color w:val="00AEEF"/>
        <w:vertAlign w:val="baseline"/>
      </w:rPr>
    </w:lvl>
    <w:lvl w:ilvl="3">
      <w:start w:val="1"/>
      <w:numFmt w:val="decimal"/>
      <w:pStyle w:val="Heading4"/>
      <w:lvlText w:val="%1.%2.%3.%4"/>
      <w:lvlJc w:val="right"/>
      <w:pPr>
        <w:tabs>
          <w:tab w:val="num" w:pos="2126"/>
        </w:tabs>
        <w:ind w:left="284" w:firstLine="4"/>
      </w:pPr>
      <w:rPr>
        <w:rFonts w:hint="default"/>
      </w:rPr>
    </w:lvl>
    <w:lvl w:ilvl="4">
      <w:start w:val="1"/>
      <w:numFmt w:val="decimal"/>
      <w:lvlText w:val="%1.%2.%3.%4.%5"/>
      <w:lvlJc w:val="left"/>
      <w:pPr>
        <w:tabs>
          <w:tab w:val="num" w:pos="2693"/>
        </w:tabs>
        <w:ind w:left="1984" w:firstLine="0"/>
      </w:pPr>
      <w:rPr>
        <w:rFonts w:hint="default"/>
      </w:rPr>
    </w:lvl>
    <w:lvl w:ilvl="5">
      <w:start w:val="1"/>
      <w:numFmt w:val="decimal"/>
      <w:lvlText w:val="%1.%2.%3.%4.%5.%6"/>
      <w:lvlJc w:val="left"/>
      <w:pPr>
        <w:tabs>
          <w:tab w:val="num" w:pos="3260"/>
        </w:tabs>
        <w:ind w:left="2551" w:firstLine="0"/>
      </w:pPr>
      <w:rPr>
        <w:rFonts w:hint="default"/>
      </w:rPr>
    </w:lvl>
    <w:lvl w:ilvl="6">
      <w:start w:val="1"/>
      <w:numFmt w:val="decimal"/>
      <w:lvlText w:val="%1.%2.%3.%4.%5.%6.%7"/>
      <w:lvlJc w:val="left"/>
      <w:pPr>
        <w:tabs>
          <w:tab w:val="num" w:pos="3827"/>
        </w:tabs>
        <w:ind w:left="3118" w:firstLine="0"/>
      </w:pPr>
      <w:rPr>
        <w:rFonts w:hint="default"/>
      </w:rPr>
    </w:lvl>
    <w:lvl w:ilvl="7">
      <w:start w:val="1"/>
      <w:numFmt w:val="decimal"/>
      <w:lvlText w:val="%1.%2.%3.%4.%5.%6.%7.%8"/>
      <w:lvlJc w:val="left"/>
      <w:pPr>
        <w:tabs>
          <w:tab w:val="num" w:pos="4394"/>
        </w:tabs>
        <w:ind w:left="3685" w:firstLine="0"/>
      </w:pPr>
      <w:rPr>
        <w:rFonts w:hint="default"/>
      </w:rPr>
    </w:lvl>
    <w:lvl w:ilvl="8">
      <w:start w:val="1"/>
      <w:numFmt w:val="decimal"/>
      <w:lvlText w:val="%1.%2.%3.%4.%5.%6.%7.%8.%9"/>
      <w:lvlJc w:val="left"/>
      <w:pPr>
        <w:tabs>
          <w:tab w:val="num" w:pos="4961"/>
        </w:tabs>
        <w:ind w:left="4252" w:firstLine="0"/>
      </w:pPr>
      <w:rPr>
        <w:rFonts w:hint="default"/>
      </w:rPr>
    </w:lvl>
  </w:abstractNum>
  <w:abstractNum w:abstractNumId="8" w15:restartNumberingAfterBreak="0">
    <w:nsid w:val="110C38B2"/>
    <w:multiLevelType w:val="multilevel"/>
    <w:tmpl w:val="976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10D0E"/>
    <w:multiLevelType w:val="multilevel"/>
    <w:tmpl w:val="FB78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1993"/>
    <w:multiLevelType w:val="multilevel"/>
    <w:tmpl w:val="BD1C8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87711"/>
    <w:multiLevelType w:val="multilevel"/>
    <w:tmpl w:val="13B2D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B06E8"/>
    <w:multiLevelType w:val="multilevel"/>
    <w:tmpl w:val="2A3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74137"/>
    <w:multiLevelType w:val="multilevel"/>
    <w:tmpl w:val="525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0140B"/>
    <w:multiLevelType w:val="multilevel"/>
    <w:tmpl w:val="2FCAB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A2FED"/>
    <w:multiLevelType w:val="multilevel"/>
    <w:tmpl w:val="8B0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A6F9B"/>
    <w:multiLevelType w:val="multilevel"/>
    <w:tmpl w:val="D18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6662B"/>
    <w:multiLevelType w:val="multilevel"/>
    <w:tmpl w:val="7598A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128A7"/>
    <w:multiLevelType w:val="multilevel"/>
    <w:tmpl w:val="7228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45619"/>
    <w:multiLevelType w:val="multilevel"/>
    <w:tmpl w:val="A09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56D41"/>
    <w:multiLevelType w:val="multilevel"/>
    <w:tmpl w:val="6222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512E93"/>
    <w:multiLevelType w:val="multilevel"/>
    <w:tmpl w:val="E496D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9471DC"/>
    <w:multiLevelType w:val="multilevel"/>
    <w:tmpl w:val="A6FC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01A48"/>
    <w:multiLevelType w:val="multilevel"/>
    <w:tmpl w:val="E0B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B4047"/>
    <w:multiLevelType w:val="multilevel"/>
    <w:tmpl w:val="3FBC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97691"/>
    <w:multiLevelType w:val="multilevel"/>
    <w:tmpl w:val="D96A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941EE"/>
    <w:multiLevelType w:val="hybridMultilevel"/>
    <w:tmpl w:val="26E6C5D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58056F7"/>
    <w:multiLevelType w:val="multilevel"/>
    <w:tmpl w:val="FBF4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54490"/>
    <w:multiLevelType w:val="multilevel"/>
    <w:tmpl w:val="22D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C7E97"/>
    <w:multiLevelType w:val="multilevel"/>
    <w:tmpl w:val="8D0A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C21465"/>
    <w:multiLevelType w:val="multilevel"/>
    <w:tmpl w:val="598C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F10AA0"/>
    <w:multiLevelType w:val="multilevel"/>
    <w:tmpl w:val="AE70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B9021C"/>
    <w:multiLevelType w:val="multilevel"/>
    <w:tmpl w:val="25CC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758C2"/>
    <w:multiLevelType w:val="multilevel"/>
    <w:tmpl w:val="AB96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CF6697"/>
    <w:multiLevelType w:val="multilevel"/>
    <w:tmpl w:val="0FC2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054302"/>
    <w:multiLevelType w:val="multilevel"/>
    <w:tmpl w:val="C948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3148A"/>
    <w:multiLevelType w:val="multilevel"/>
    <w:tmpl w:val="463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D2693"/>
    <w:multiLevelType w:val="multilevel"/>
    <w:tmpl w:val="06D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9C7530"/>
    <w:multiLevelType w:val="hybridMultilevel"/>
    <w:tmpl w:val="2AD44E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5B17FAF"/>
    <w:multiLevelType w:val="multilevel"/>
    <w:tmpl w:val="726E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172363"/>
    <w:multiLevelType w:val="multilevel"/>
    <w:tmpl w:val="98267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30007"/>
    <w:multiLevelType w:val="multilevel"/>
    <w:tmpl w:val="7008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6A24F3"/>
    <w:multiLevelType w:val="multilevel"/>
    <w:tmpl w:val="535A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747968"/>
    <w:multiLevelType w:val="hybridMultilevel"/>
    <w:tmpl w:val="C9D0BB9E"/>
    <w:lvl w:ilvl="0" w:tplc="1FC2BD94">
      <w:start w:val="1"/>
      <w:numFmt w:val="bullet"/>
      <w:pStyle w:val="ListBullet"/>
      <w:lvlText w:val=""/>
      <w:lvlJc w:val="left"/>
      <w:pPr>
        <w:ind w:left="360" w:hanging="360"/>
      </w:pPr>
      <w:rPr>
        <w:rFonts w:ascii="Symbol" w:hAnsi="Symbol" w:hint="default"/>
        <w:color w:val="156082" w:themeColor="accent1"/>
        <w:sz w:val="22"/>
      </w:rPr>
    </w:lvl>
    <w:lvl w:ilvl="1" w:tplc="A3D477BA">
      <w:start w:val="1"/>
      <w:numFmt w:val="bullet"/>
      <w:pStyle w:val="ListBullet2"/>
      <w:lvlText w:val="○"/>
      <w:lvlJc w:val="left"/>
      <w:pPr>
        <w:tabs>
          <w:tab w:val="num" w:pos="568"/>
        </w:tabs>
        <w:ind w:left="568" w:hanging="284"/>
      </w:pPr>
      <w:rPr>
        <w:rFonts w:hint="default"/>
        <w:color w:val="156082" w:themeColor="accent1"/>
        <w:sz w:val="20"/>
      </w:rPr>
    </w:lvl>
    <w:lvl w:ilvl="2" w:tplc="A900E864">
      <w:start w:val="1"/>
      <w:numFmt w:val="bullet"/>
      <w:pStyle w:val="ListBullet3"/>
      <w:lvlText w:val="○"/>
      <w:lvlJc w:val="left"/>
      <w:pPr>
        <w:tabs>
          <w:tab w:val="num" w:pos="852"/>
        </w:tabs>
        <w:ind w:left="852" w:hanging="284"/>
      </w:pPr>
      <w:rPr>
        <w:rFonts w:hint="default"/>
        <w:color w:val="156082" w:themeColor="accent1"/>
        <w:sz w:val="20"/>
      </w:rPr>
    </w:lvl>
    <w:lvl w:ilvl="3" w:tplc="E586FCD0">
      <w:start w:val="1"/>
      <w:numFmt w:val="bullet"/>
      <w:pStyle w:val="ListBullet4"/>
      <w:lvlText w:val="○"/>
      <w:lvlJc w:val="left"/>
      <w:pPr>
        <w:tabs>
          <w:tab w:val="num" w:pos="1136"/>
        </w:tabs>
        <w:ind w:left="1136" w:hanging="284"/>
      </w:pPr>
      <w:rPr>
        <w:rFonts w:hint="default"/>
        <w:color w:val="156082" w:themeColor="accent1"/>
        <w:sz w:val="20"/>
      </w:rPr>
    </w:lvl>
    <w:lvl w:ilvl="4" w:tplc="453A2690">
      <w:start w:val="1"/>
      <w:numFmt w:val="bullet"/>
      <w:lvlText w:val="○"/>
      <w:lvlJc w:val="left"/>
      <w:pPr>
        <w:tabs>
          <w:tab w:val="num" w:pos="1420"/>
        </w:tabs>
        <w:ind w:left="1420" w:hanging="284"/>
      </w:pPr>
      <w:rPr>
        <w:rFonts w:hint="default"/>
        <w:color w:val="156082" w:themeColor="accent1"/>
        <w:sz w:val="20"/>
      </w:rPr>
    </w:lvl>
    <w:lvl w:ilvl="5" w:tplc="C7849CE8">
      <w:start w:val="1"/>
      <w:numFmt w:val="bullet"/>
      <w:lvlText w:val="o"/>
      <w:lvlJc w:val="left"/>
      <w:pPr>
        <w:tabs>
          <w:tab w:val="num" w:pos="1701"/>
        </w:tabs>
        <w:ind w:left="1701" w:hanging="281"/>
      </w:pPr>
      <w:rPr>
        <w:rFonts w:hint="default"/>
        <w:color w:val="156082" w:themeColor="accent1"/>
        <w:sz w:val="20"/>
      </w:rPr>
    </w:lvl>
    <w:lvl w:ilvl="6" w:tplc="E5BAACB6">
      <w:start w:val="1"/>
      <w:numFmt w:val="bullet"/>
      <w:lvlText w:val="o"/>
      <w:lvlJc w:val="left"/>
      <w:pPr>
        <w:tabs>
          <w:tab w:val="num" w:pos="1985"/>
        </w:tabs>
        <w:ind w:left="1985" w:hanging="284"/>
      </w:pPr>
      <w:rPr>
        <w:rFonts w:hint="default"/>
        <w:color w:val="156082" w:themeColor="accent1"/>
        <w:sz w:val="20"/>
      </w:rPr>
    </w:lvl>
    <w:lvl w:ilvl="7" w:tplc="374E2BC8">
      <w:start w:val="1"/>
      <w:numFmt w:val="bullet"/>
      <w:lvlText w:val="o"/>
      <w:lvlJc w:val="left"/>
      <w:pPr>
        <w:tabs>
          <w:tab w:val="num" w:pos="2268"/>
        </w:tabs>
        <w:ind w:left="2268" w:hanging="283"/>
      </w:pPr>
      <w:rPr>
        <w:rFonts w:hint="default"/>
        <w:color w:val="156082" w:themeColor="accent1"/>
        <w:sz w:val="20"/>
      </w:rPr>
    </w:lvl>
    <w:lvl w:ilvl="8" w:tplc="1CA413BE">
      <w:start w:val="1"/>
      <w:numFmt w:val="bullet"/>
      <w:lvlText w:val="o"/>
      <w:lvlJc w:val="left"/>
      <w:pPr>
        <w:tabs>
          <w:tab w:val="num" w:pos="2552"/>
        </w:tabs>
        <w:ind w:left="2552" w:hanging="284"/>
      </w:pPr>
      <w:rPr>
        <w:rFonts w:hint="default"/>
        <w:color w:val="156082" w:themeColor="accent1"/>
        <w:sz w:val="20"/>
      </w:rPr>
    </w:lvl>
  </w:abstractNum>
  <w:num w:numId="1" w16cid:durableId="336229439">
    <w:abstractNumId w:val="7"/>
  </w:num>
  <w:num w:numId="2" w16cid:durableId="975531687">
    <w:abstractNumId w:val="43"/>
  </w:num>
  <w:num w:numId="3" w16cid:durableId="1575043696">
    <w:abstractNumId w:val="29"/>
  </w:num>
  <w:num w:numId="4" w16cid:durableId="1576624234">
    <w:abstractNumId w:val="0"/>
  </w:num>
  <w:num w:numId="5" w16cid:durableId="401415406">
    <w:abstractNumId w:val="10"/>
  </w:num>
  <w:num w:numId="6" w16cid:durableId="1197768654">
    <w:abstractNumId w:val="5"/>
  </w:num>
  <w:num w:numId="7" w16cid:durableId="593174742">
    <w:abstractNumId w:val="35"/>
  </w:num>
  <w:num w:numId="8" w16cid:durableId="16860421">
    <w:abstractNumId w:val="42"/>
  </w:num>
  <w:num w:numId="9" w16cid:durableId="2096054040">
    <w:abstractNumId w:val="11"/>
  </w:num>
  <w:num w:numId="10" w16cid:durableId="1007635845">
    <w:abstractNumId w:val="18"/>
  </w:num>
  <w:num w:numId="11" w16cid:durableId="1899658393">
    <w:abstractNumId w:val="20"/>
  </w:num>
  <w:num w:numId="12" w16cid:durableId="1283153185">
    <w:abstractNumId w:val="33"/>
  </w:num>
  <w:num w:numId="13" w16cid:durableId="1395471559">
    <w:abstractNumId w:val="6"/>
  </w:num>
  <w:num w:numId="14" w16cid:durableId="1388842532">
    <w:abstractNumId w:val="27"/>
  </w:num>
  <w:num w:numId="15" w16cid:durableId="1586960654">
    <w:abstractNumId w:val="15"/>
  </w:num>
  <w:num w:numId="16" w16cid:durableId="1320962104">
    <w:abstractNumId w:val="31"/>
  </w:num>
  <w:num w:numId="17" w16cid:durableId="773670297">
    <w:abstractNumId w:val="30"/>
  </w:num>
  <w:num w:numId="18" w16cid:durableId="2058967291">
    <w:abstractNumId w:val="17"/>
  </w:num>
  <w:num w:numId="19" w16cid:durableId="2059619894">
    <w:abstractNumId w:val="34"/>
  </w:num>
  <w:num w:numId="20" w16cid:durableId="2105375577">
    <w:abstractNumId w:val="14"/>
  </w:num>
  <w:num w:numId="21" w16cid:durableId="318996023">
    <w:abstractNumId w:val="23"/>
  </w:num>
  <w:num w:numId="22" w16cid:durableId="2064258186">
    <w:abstractNumId w:val="25"/>
  </w:num>
  <w:num w:numId="23" w16cid:durableId="1590699018">
    <w:abstractNumId w:val="13"/>
  </w:num>
  <w:num w:numId="24" w16cid:durableId="2091346575">
    <w:abstractNumId w:val="28"/>
  </w:num>
  <w:num w:numId="25" w16cid:durableId="78912086">
    <w:abstractNumId w:val="16"/>
  </w:num>
  <w:num w:numId="26" w16cid:durableId="653215812">
    <w:abstractNumId w:val="3"/>
  </w:num>
  <w:num w:numId="27" w16cid:durableId="1284115604">
    <w:abstractNumId w:val="9"/>
  </w:num>
  <w:num w:numId="28" w16cid:durableId="1954168294">
    <w:abstractNumId w:val="19"/>
  </w:num>
  <w:num w:numId="29" w16cid:durableId="571937056">
    <w:abstractNumId w:val="40"/>
  </w:num>
  <w:num w:numId="30" w16cid:durableId="526018025">
    <w:abstractNumId w:val="12"/>
  </w:num>
  <w:num w:numId="31" w16cid:durableId="1264417322">
    <w:abstractNumId w:val="41"/>
  </w:num>
  <w:num w:numId="32" w16cid:durableId="1537162181">
    <w:abstractNumId w:val="39"/>
  </w:num>
  <w:num w:numId="33" w16cid:durableId="393282589">
    <w:abstractNumId w:val="24"/>
  </w:num>
  <w:num w:numId="34" w16cid:durableId="1680278499">
    <w:abstractNumId w:val="1"/>
  </w:num>
  <w:num w:numId="35" w16cid:durableId="404961038">
    <w:abstractNumId w:val="22"/>
  </w:num>
  <w:num w:numId="36" w16cid:durableId="69469916">
    <w:abstractNumId w:val="36"/>
  </w:num>
  <w:num w:numId="37" w16cid:durableId="1419903707">
    <w:abstractNumId w:val="32"/>
  </w:num>
  <w:num w:numId="38" w16cid:durableId="895899455">
    <w:abstractNumId w:val="21"/>
  </w:num>
  <w:num w:numId="39" w16cid:durableId="186144737">
    <w:abstractNumId w:val="37"/>
  </w:num>
  <w:num w:numId="40" w16cid:durableId="1295285009">
    <w:abstractNumId w:val="8"/>
  </w:num>
  <w:num w:numId="41" w16cid:durableId="492452573">
    <w:abstractNumId w:val="2"/>
  </w:num>
  <w:num w:numId="42" w16cid:durableId="55860169">
    <w:abstractNumId w:val="38"/>
  </w:num>
  <w:num w:numId="43" w16cid:durableId="609628162">
    <w:abstractNumId w:val="4"/>
  </w:num>
  <w:num w:numId="44" w16cid:durableId="1470132203">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DE2"/>
    <w:rsid w:val="0000353F"/>
    <w:rsid w:val="0003154F"/>
    <w:rsid w:val="00041A22"/>
    <w:rsid w:val="00091387"/>
    <w:rsid w:val="000E19DA"/>
    <w:rsid w:val="000E44D2"/>
    <w:rsid w:val="000F1642"/>
    <w:rsid w:val="00110371"/>
    <w:rsid w:val="001547C2"/>
    <w:rsid w:val="001653C5"/>
    <w:rsid w:val="001841FB"/>
    <w:rsid w:val="001B564E"/>
    <w:rsid w:val="001C4DB7"/>
    <w:rsid w:val="001C631C"/>
    <w:rsid w:val="001D6CBE"/>
    <w:rsid w:val="001E40DD"/>
    <w:rsid w:val="001E4402"/>
    <w:rsid w:val="001F71B6"/>
    <w:rsid w:val="002170BF"/>
    <w:rsid w:val="00220BF5"/>
    <w:rsid w:val="00233AE9"/>
    <w:rsid w:val="00233C08"/>
    <w:rsid w:val="00291F60"/>
    <w:rsid w:val="002A2E88"/>
    <w:rsid w:val="002C5DA0"/>
    <w:rsid w:val="002E1F8E"/>
    <w:rsid w:val="002E3C61"/>
    <w:rsid w:val="00350999"/>
    <w:rsid w:val="003938B5"/>
    <w:rsid w:val="003B5E24"/>
    <w:rsid w:val="003D3F7D"/>
    <w:rsid w:val="003E306A"/>
    <w:rsid w:val="003E7A39"/>
    <w:rsid w:val="003F0CA6"/>
    <w:rsid w:val="003F2AA8"/>
    <w:rsid w:val="004145ED"/>
    <w:rsid w:val="00423F6F"/>
    <w:rsid w:val="00445260"/>
    <w:rsid w:val="00484DC3"/>
    <w:rsid w:val="00491A87"/>
    <w:rsid w:val="004A4744"/>
    <w:rsid w:val="004A7779"/>
    <w:rsid w:val="004E5A24"/>
    <w:rsid w:val="00504DD8"/>
    <w:rsid w:val="00516304"/>
    <w:rsid w:val="00525967"/>
    <w:rsid w:val="0052753B"/>
    <w:rsid w:val="005429F9"/>
    <w:rsid w:val="00564F83"/>
    <w:rsid w:val="00566647"/>
    <w:rsid w:val="0058229A"/>
    <w:rsid w:val="00597C76"/>
    <w:rsid w:val="005A36AC"/>
    <w:rsid w:val="005B23A5"/>
    <w:rsid w:val="005C32F5"/>
    <w:rsid w:val="005D5B3F"/>
    <w:rsid w:val="005D7B1D"/>
    <w:rsid w:val="005E512D"/>
    <w:rsid w:val="006609A4"/>
    <w:rsid w:val="00691B9B"/>
    <w:rsid w:val="006D7B5C"/>
    <w:rsid w:val="007361D7"/>
    <w:rsid w:val="00752705"/>
    <w:rsid w:val="0078009A"/>
    <w:rsid w:val="00795129"/>
    <w:rsid w:val="00805232"/>
    <w:rsid w:val="00815F1C"/>
    <w:rsid w:val="008172CF"/>
    <w:rsid w:val="00827DD3"/>
    <w:rsid w:val="00851585"/>
    <w:rsid w:val="00864CB1"/>
    <w:rsid w:val="00883DD7"/>
    <w:rsid w:val="008B11B6"/>
    <w:rsid w:val="008B3477"/>
    <w:rsid w:val="008C2A37"/>
    <w:rsid w:val="008D600D"/>
    <w:rsid w:val="008E324B"/>
    <w:rsid w:val="008E3311"/>
    <w:rsid w:val="00900155"/>
    <w:rsid w:val="009162B4"/>
    <w:rsid w:val="00954C6A"/>
    <w:rsid w:val="009606AD"/>
    <w:rsid w:val="0096766E"/>
    <w:rsid w:val="00971D5F"/>
    <w:rsid w:val="00980A52"/>
    <w:rsid w:val="009929F6"/>
    <w:rsid w:val="00A17440"/>
    <w:rsid w:val="00A462BB"/>
    <w:rsid w:val="00A87D32"/>
    <w:rsid w:val="00AC77FD"/>
    <w:rsid w:val="00AF09E8"/>
    <w:rsid w:val="00B22EC0"/>
    <w:rsid w:val="00B23A91"/>
    <w:rsid w:val="00B25587"/>
    <w:rsid w:val="00B60012"/>
    <w:rsid w:val="00BA5C49"/>
    <w:rsid w:val="00BC19CB"/>
    <w:rsid w:val="00BF028E"/>
    <w:rsid w:val="00C00126"/>
    <w:rsid w:val="00C60F65"/>
    <w:rsid w:val="00C72B9B"/>
    <w:rsid w:val="00C924CD"/>
    <w:rsid w:val="00CB121D"/>
    <w:rsid w:val="00CD7B82"/>
    <w:rsid w:val="00CF439E"/>
    <w:rsid w:val="00D4788F"/>
    <w:rsid w:val="00D51F59"/>
    <w:rsid w:val="00DA5B42"/>
    <w:rsid w:val="00DD1780"/>
    <w:rsid w:val="00DE3639"/>
    <w:rsid w:val="00E00631"/>
    <w:rsid w:val="00E01BFF"/>
    <w:rsid w:val="00E13C29"/>
    <w:rsid w:val="00E13DB5"/>
    <w:rsid w:val="00E1510D"/>
    <w:rsid w:val="00E46890"/>
    <w:rsid w:val="00E615E3"/>
    <w:rsid w:val="00E71B39"/>
    <w:rsid w:val="00E76F4D"/>
    <w:rsid w:val="00E87147"/>
    <w:rsid w:val="00F01827"/>
    <w:rsid w:val="00F078C4"/>
    <w:rsid w:val="00F302A6"/>
    <w:rsid w:val="00F84DE2"/>
    <w:rsid w:val="00FB57D1"/>
    <w:rsid w:val="00FC7551"/>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5E7F"/>
  <w15:chartTrackingRefBased/>
  <w15:docId w15:val="{97A617E2-9837-4FEE-963D-EF4952B0D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1" w:unhideWhenUsed="1" w:qFormat="1"/>
    <w:lsdException w:name="List Bullet 3" w:semiHidden="1" w:uiPriority="11" w:unhideWhenUsed="1" w:qFormat="1"/>
    <w:lsdException w:name="List Bullet 4" w:semiHidden="1" w:uiPriority="11"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744"/>
    <w:pPr>
      <w:spacing w:before="360" w:after="360" w:line="240" w:lineRule="auto"/>
      <w:jc w:val="both"/>
    </w:pPr>
    <w:rPr>
      <w:rFonts w:ascii="Lato" w:hAnsi="Lato" w:cstheme="majorHAnsi"/>
      <w:snapToGrid w:val="0"/>
      <w:kern w:val="0"/>
      <w:sz w:val="20"/>
      <w:szCs w:val="20"/>
      <w:lang w:val="en-US"/>
      <w14:ligatures w14:val="none"/>
    </w:rPr>
  </w:style>
  <w:style w:type="paragraph" w:styleId="Heading1">
    <w:name w:val="heading 1"/>
    <w:basedOn w:val="Normal"/>
    <w:next w:val="Normal"/>
    <w:link w:val="Heading1Char"/>
    <w:autoRedefine/>
    <w:uiPriority w:val="9"/>
    <w:qFormat/>
    <w:rsid w:val="004A4744"/>
    <w:pPr>
      <w:numPr>
        <w:numId w:val="1"/>
      </w:numPr>
      <w:ind w:right="1247"/>
      <w:outlineLvl w:val="0"/>
    </w:pPr>
    <w:rPr>
      <w:b/>
      <w:color w:val="0E2841" w:themeColor="text2"/>
      <w:kern w:val="28"/>
      <w:sz w:val="48"/>
    </w:rPr>
  </w:style>
  <w:style w:type="paragraph" w:styleId="Heading2">
    <w:name w:val="heading 2"/>
    <w:basedOn w:val="Normal"/>
    <w:next w:val="Normal"/>
    <w:link w:val="Heading2Char"/>
    <w:autoRedefine/>
    <w:uiPriority w:val="9"/>
    <w:qFormat/>
    <w:rsid w:val="004A4744"/>
    <w:pPr>
      <w:keepNext/>
      <w:numPr>
        <w:ilvl w:val="1"/>
        <w:numId w:val="1"/>
      </w:numPr>
      <w:spacing w:before="240" w:after="240" w:line="360" w:lineRule="auto"/>
      <w:ind w:right="1247"/>
      <w:outlineLvl w:val="1"/>
    </w:pPr>
    <w:rPr>
      <w:b/>
      <w:color w:val="00AEEF"/>
      <w:sz w:val="28"/>
    </w:rPr>
  </w:style>
  <w:style w:type="paragraph" w:styleId="Heading3">
    <w:name w:val="heading 3"/>
    <w:basedOn w:val="Normal"/>
    <w:next w:val="Normal"/>
    <w:link w:val="Heading3Char"/>
    <w:autoRedefine/>
    <w:uiPriority w:val="9"/>
    <w:qFormat/>
    <w:rsid w:val="004A4744"/>
    <w:pPr>
      <w:keepLines/>
      <w:numPr>
        <w:ilvl w:val="2"/>
        <w:numId w:val="1"/>
      </w:numPr>
      <w:spacing w:before="240" w:after="240" w:line="360" w:lineRule="auto"/>
      <w:ind w:right="1247"/>
      <w:outlineLvl w:val="2"/>
    </w:pPr>
    <w:rPr>
      <w:b/>
      <w:caps/>
      <w:color w:val="17598A"/>
    </w:rPr>
  </w:style>
  <w:style w:type="paragraph" w:styleId="Heading4">
    <w:name w:val="heading 4"/>
    <w:basedOn w:val="Normal"/>
    <w:next w:val="Normal"/>
    <w:link w:val="Heading4Char"/>
    <w:uiPriority w:val="9"/>
    <w:qFormat/>
    <w:rsid w:val="004A4744"/>
    <w:pPr>
      <w:keepNext/>
      <w:keepLines/>
      <w:numPr>
        <w:ilvl w:val="3"/>
        <w:numId w:val="1"/>
      </w:numPr>
      <w:outlineLvl w:val="3"/>
    </w:pPr>
    <w:rPr>
      <w:rFonts w:asciiTheme="majorHAnsi" w:hAnsiTheme="majorHAnsi"/>
      <w:b/>
    </w:rPr>
  </w:style>
  <w:style w:type="paragraph" w:styleId="Heading5">
    <w:name w:val="heading 5"/>
    <w:basedOn w:val="Normal"/>
    <w:next w:val="Normal"/>
    <w:link w:val="Heading5Char"/>
    <w:uiPriority w:val="9"/>
    <w:semiHidden/>
    <w:unhideWhenUsed/>
    <w:qFormat/>
    <w:rsid w:val="00F84DE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4DE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DE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DE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DE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A4744"/>
    <w:pPr>
      <w:tabs>
        <w:tab w:val="center" w:pos="4320"/>
        <w:tab w:val="right" w:pos="8640"/>
      </w:tabs>
      <w:spacing w:after="0"/>
      <w:contextualSpacing/>
    </w:pPr>
    <w:rPr>
      <w:color w:val="666666" w:themeColor="text1" w:themeTint="99"/>
    </w:rPr>
  </w:style>
  <w:style w:type="character" w:customStyle="1" w:styleId="HeaderChar">
    <w:name w:val="Header Char"/>
    <w:basedOn w:val="DefaultParagraphFont"/>
    <w:link w:val="Header"/>
    <w:uiPriority w:val="99"/>
    <w:rsid w:val="004A4744"/>
    <w:rPr>
      <w:rFonts w:ascii="Lato" w:eastAsia="Times New Roman" w:hAnsi="Lato" w:cstheme="majorHAnsi"/>
      <w:snapToGrid w:val="0"/>
      <w:color w:val="666666" w:themeColor="text1" w:themeTint="99"/>
      <w:kern w:val="0"/>
      <w:sz w:val="20"/>
      <w:szCs w:val="20"/>
      <w:lang w:val="en-US"/>
      <w14:ligatures w14:val="none"/>
    </w:rPr>
  </w:style>
  <w:style w:type="character" w:customStyle="1" w:styleId="Heading1Char">
    <w:name w:val="Heading 1 Char"/>
    <w:basedOn w:val="DefaultParagraphFont"/>
    <w:link w:val="Heading1"/>
    <w:uiPriority w:val="9"/>
    <w:rsid w:val="004A4744"/>
    <w:rPr>
      <w:rFonts w:ascii="Lato" w:hAnsi="Lato" w:cstheme="majorHAnsi"/>
      <w:b/>
      <w:snapToGrid w:val="0"/>
      <w:color w:val="0E2841" w:themeColor="text2"/>
      <w:kern w:val="28"/>
      <w:sz w:val="48"/>
      <w:szCs w:val="20"/>
      <w:lang w:val="en-US"/>
      <w14:ligatures w14:val="none"/>
    </w:rPr>
  </w:style>
  <w:style w:type="character" w:customStyle="1" w:styleId="Heading2Char">
    <w:name w:val="Heading 2 Char"/>
    <w:basedOn w:val="DefaultParagraphFont"/>
    <w:link w:val="Heading2"/>
    <w:uiPriority w:val="9"/>
    <w:rsid w:val="004A4744"/>
    <w:rPr>
      <w:rFonts w:ascii="Lato" w:hAnsi="Lato" w:cstheme="majorHAnsi"/>
      <w:b/>
      <w:snapToGrid w:val="0"/>
      <w:color w:val="00AEEF"/>
      <w:kern w:val="0"/>
      <w:sz w:val="28"/>
      <w:szCs w:val="20"/>
      <w:lang w:val="en-US"/>
      <w14:ligatures w14:val="none"/>
    </w:rPr>
  </w:style>
  <w:style w:type="character" w:customStyle="1" w:styleId="Heading3Char">
    <w:name w:val="Heading 3 Char"/>
    <w:basedOn w:val="DefaultParagraphFont"/>
    <w:link w:val="Heading3"/>
    <w:uiPriority w:val="9"/>
    <w:rsid w:val="004A4744"/>
    <w:rPr>
      <w:rFonts w:ascii="Lato" w:hAnsi="Lato" w:cstheme="majorHAnsi"/>
      <w:b/>
      <w:caps/>
      <w:snapToGrid w:val="0"/>
      <w:color w:val="17598A"/>
      <w:kern w:val="0"/>
      <w:sz w:val="20"/>
      <w:szCs w:val="20"/>
      <w:lang w:val="en-US"/>
      <w14:ligatures w14:val="none"/>
    </w:rPr>
  </w:style>
  <w:style w:type="character" w:customStyle="1" w:styleId="Heading4Char">
    <w:name w:val="Heading 4 Char"/>
    <w:basedOn w:val="DefaultParagraphFont"/>
    <w:link w:val="Heading4"/>
    <w:uiPriority w:val="9"/>
    <w:rsid w:val="004A4744"/>
    <w:rPr>
      <w:rFonts w:asciiTheme="majorHAnsi" w:hAnsiTheme="majorHAnsi" w:cstheme="majorHAnsi"/>
      <w:b/>
      <w:snapToGrid w:val="0"/>
      <w:kern w:val="0"/>
      <w:sz w:val="20"/>
      <w:szCs w:val="20"/>
      <w:lang w:val="en-US"/>
      <w14:ligatures w14:val="none"/>
    </w:rPr>
  </w:style>
  <w:style w:type="paragraph" w:styleId="ListBullet">
    <w:name w:val="List Bullet"/>
    <w:basedOn w:val="Normal"/>
    <w:autoRedefine/>
    <w:uiPriority w:val="10"/>
    <w:qFormat/>
    <w:rsid w:val="004A4744"/>
    <w:pPr>
      <w:numPr>
        <w:numId w:val="2"/>
      </w:numPr>
      <w:spacing w:line="360" w:lineRule="auto"/>
    </w:pPr>
    <w:rPr>
      <w:noProof/>
    </w:rPr>
  </w:style>
  <w:style w:type="paragraph" w:styleId="ListBullet2">
    <w:name w:val="List Bullet 2"/>
    <w:basedOn w:val="Normal"/>
    <w:uiPriority w:val="11"/>
    <w:qFormat/>
    <w:rsid w:val="004A4744"/>
    <w:pPr>
      <w:numPr>
        <w:ilvl w:val="1"/>
        <w:numId w:val="2"/>
      </w:numPr>
      <w:spacing w:after="120"/>
    </w:pPr>
    <w:rPr>
      <w:noProof/>
    </w:rPr>
  </w:style>
  <w:style w:type="paragraph" w:styleId="ListBullet3">
    <w:name w:val="List Bullet 3"/>
    <w:basedOn w:val="Normal"/>
    <w:uiPriority w:val="11"/>
    <w:qFormat/>
    <w:rsid w:val="004A4744"/>
    <w:pPr>
      <w:numPr>
        <w:ilvl w:val="2"/>
        <w:numId w:val="2"/>
      </w:numPr>
      <w:spacing w:after="120"/>
    </w:pPr>
    <w:rPr>
      <w:noProof/>
    </w:rPr>
  </w:style>
  <w:style w:type="paragraph" w:styleId="ListBullet4">
    <w:name w:val="List Bullet 4"/>
    <w:basedOn w:val="Normal"/>
    <w:uiPriority w:val="11"/>
    <w:qFormat/>
    <w:rsid w:val="004A4744"/>
    <w:pPr>
      <w:numPr>
        <w:ilvl w:val="3"/>
        <w:numId w:val="2"/>
      </w:numPr>
      <w:spacing w:after="120"/>
    </w:pPr>
    <w:rPr>
      <w:noProof/>
    </w:rPr>
  </w:style>
  <w:style w:type="table" w:customStyle="1" w:styleId="Group-IPS">
    <w:name w:val="Group - IPS"/>
    <w:basedOn w:val="TableNormal"/>
    <w:uiPriority w:val="99"/>
    <w:rsid w:val="004A4744"/>
    <w:pPr>
      <w:spacing w:after="0" w:line="240" w:lineRule="auto"/>
      <w:contextualSpacing/>
    </w:pPr>
    <w:rPr>
      <w:kern w:val="0"/>
      <w:sz w:val="20"/>
      <w:lang w:val="en-US"/>
      <w14:ligatures w14:val="none"/>
    </w:rPr>
    <w:tblPr>
      <w:tblStyleRowBandSize w:val="1"/>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CellMar>
        <w:top w:w="57" w:type="dxa"/>
        <w:left w:w="57" w:type="dxa"/>
        <w:bottom w:w="57" w:type="dxa"/>
        <w:right w:w="57" w:type="dxa"/>
      </w:tblCellMar>
    </w:tblPr>
    <w:tblStylePr w:type="firstRow">
      <w:rPr>
        <w:b/>
      </w:rPr>
      <w:tblPr/>
      <w:tcPr>
        <w:shd w:val="clear" w:color="auto" w:fill="C1E4F5" w:themeFill="accent1" w:themeFillTint="33"/>
      </w:tcPr>
    </w:tblStylePr>
    <w:tblStylePr w:type="lastRow">
      <w:rPr>
        <w:b/>
      </w:rPr>
      <w:tblPr/>
      <w:tcPr>
        <w:shd w:val="clear" w:color="auto" w:fill="E8E8E8" w:themeFill="background2"/>
      </w:tcPr>
    </w:tblStylePr>
    <w:tblStylePr w:type="band2Horz">
      <w:tblPr/>
      <w:tcPr>
        <w:shd w:val="clear" w:color="auto" w:fill="F3F7F9"/>
      </w:tcPr>
    </w:tblStylePr>
  </w:style>
  <w:style w:type="paragraph" w:styleId="TOC1">
    <w:name w:val="toc 1"/>
    <w:basedOn w:val="Normal"/>
    <w:next w:val="Normal"/>
    <w:uiPriority w:val="39"/>
    <w:rsid w:val="004A4744"/>
    <w:pPr>
      <w:spacing w:before="0" w:after="120"/>
      <w:jc w:val="left"/>
    </w:pPr>
    <w:rPr>
      <w:rFonts w:cstheme="minorHAnsi"/>
      <w:bCs/>
      <w:caps/>
      <w:sz w:val="24"/>
    </w:rPr>
  </w:style>
  <w:style w:type="paragraph" w:styleId="TOC2">
    <w:name w:val="toc 2"/>
    <w:basedOn w:val="Normal"/>
    <w:next w:val="Normal"/>
    <w:autoRedefine/>
    <w:uiPriority w:val="39"/>
    <w:unhideWhenUsed/>
    <w:rsid w:val="004A4744"/>
    <w:pPr>
      <w:spacing w:before="0" w:after="120"/>
      <w:ind w:left="198"/>
    </w:pPr>
  </w:style>
  <w:style w:type="paragraph" w:styleId="TOC3">
    <w:name w:val="toc 3"/>
    <w:basedOn w:val="Normal"/>
    <w:next w:val="Normal"/>
    <w:uiPriority w:val="39"/>
    <w:unhideWhenUsed/>
    <w:rsid w:val="004A4744"/>
    <w:pPr>
      <w:spacing w:before="0" w:after="120"/>
      <w:ind w:left="403"/>
      <w:jc w:val="left"/>
    </w:pPr>
    <w:rPr>
      <w:rFonts w:cstheme="minorHAnsi"/>
    </w:rPr>
  </w:style>
  <w:style w:type="paragraph" w:styleId="TOC4">
    <w:name w:val="toc 4"/>
    <w:basedOn w:val="Normal"/>
    <w:next w:val="Normal"/>
    <w:uiPriority w:val="39"/>
    <w:unhideWhenUsed/>
    <w:rsid w:val="004A4744"/>
    <w:pPr>
      <w:spacing w:before="0" w:after="0"/>
      <w:ind w:left="600"/>
      <w:jc w:val="left"/>
    </w:pPr>
    <w:rPr>
      <w:rFonts w:asciiTheme="minorHAnsi" w:hAnsiTheme="minorHAnsi" w:cstheme="minorHAnsi"/>
    </w:rPr>
  </w:style>
  <w:style w:type="paragraph" w:styleId="TOC5">
    <w:name w:val="toc 5"/>
    <w:basedOn w:val="Normal"/>
    <w:next w:val="Normal"/>
    <w:uiPriority w:val="39"/>
    <w:unhideWhenUsed/>
    <w:rsid w:val="004A4744"/>
    <w:pPr>
      <w:spacing w:before="0" w:after="0"/>
      <w:ind w:left="800"/>
      <w:jc w:val="left"/>
    </w:pPr>
    <w:rPr>
      <w:rFonts w:asciiTheme="minorHAnsi" w:hAnsiTheme="minorHAnsi" w:cstheme="minorHAnsi"/>
    </w:rPr>
  </w:style>
  <w:style w:type="paragraph" w:styleId="TOC6">
    <w:name w:val="toc 6"/>
    <w:basedOn w:val="Normal"/>
    <w:next w:val="Normal"/>
    <w:uiPriority w:val="39"/>
    <w:unhideWhenUsed/>
    <w:rsid w:val="004A4744"/>
    <w:pPr>
      <w:spacing w:before="0" w:after="0"/>
      <w:ind w:left="1000"/>
      <w:jc w:val="left"/>
    </w:pPr>
    <w:rPr>
      <w:rFonts w:asciiTheme="minorHAnsi" w:hAnsiTheme="minorHAnsi" w:cstheme="minorHAnsi"/>
    </w:rPr>
  </w:style>
  <w:style w:type="paragraph" w:styleId="TOC7">
    <w:name w:val="toc 7"/>
    <w:basedOn w:val="Normal"/>
    <w:next w:val="Normal"/>
    <w:uiPriority w:val="39"/>
    <w:unhideWhenUsed/>
    <w:rsid w:val="004A4744"/>
    <w:pPr>
      <w:spacing w:before="0" w:after="0"/>
      <w:ind w:left="1200"/>
      <w:jc w:val="left"/>
    </w:pPr>
    <w:rPr>
      <w:rFonts w:asciiTheme="minorHAnsi" w:hAnsiTheme="minorHAnsi" w:cstheme="minorHAnsi"/>
    </w:rPr>
  </w:style>
  <w:style w:type="paragraph" w:styleId="TOC8">
    <w:name w:val="toc 8"/>
    <w:basedOn w:val="Normal"/>
    <w:next w:val="Normal"/>
    <w:uiPriority w:val="39"/>
    <w:unhideWhenUsed/>
    <w:rsid w:val="004A4744"/>
    <w:pPr>
      <w:spacing w:before="0" w:after="0"/>
      <w:ind w:left="1400"/>
      <w:jc w:val="left"/>
    </w:pPr>
    <w:rPr>
      <w:rFonts w:asciiTheme="minorHAnsi" w:hAnsiTheme="minorHAnsi" w:cstheme="minorHAnsi"/>
    </w:rPr>
  </w:style>
  <w:style w:type="paragraph" w:styleId="TOC9">
    <w:name w:val="toc 9"/>
    <w:basedOn w:val="Normal"/>
    <w:next w:val="Normal"/>
    <w:uiPriority w:val="39"/>
    <w:unhideWhenUsed/>
    <w:rsid w:val="004A4744"/>
    <w:pPr>
      <w:spacing w:before="0" w:after="0"/>
      <w:ind w:left="1600"/>
      <w:jc w:val="left"/>
    </w:pPr>
    <w:rPr>
      <w:rFonts w:asciiTheme="minorHAnsi" w:hAnsiTheme="minorHAnsi" w:cstheme="minorHAnsi"/>
    </w:rPr>
  </w:style>
  <w:style w:type="paragraph" w:styleId="TOCHeading">
    <w:name w:val="TOC Heading"/>
    <w:basedOn w:val="Heading1"/>
    <w:next w:val="Normal"/>
    <w:uiPriority w:val="39"/>
    <w:qFormat/>
    <w:rsid w:val="004A4744"/>
    <w:pPr>
      <w:keepNext/>
      <w:keepLines/>
      <w:pageBreakBefore/>
      <w:numPr>
        <w:numId w:val="0"/>
      </w:numPr>
      <w:spacing w:before="0"/>
      <w:contextualSpacing/>
      <w:jc w:val="left"/>
      <w:outlineLvl w:val="9"/>
    </w:pPr>
    <w:rPr>
      <w:rFonts w:eastAsiaTheme="majorEastAsia" w:cstheme="majorBidi"/>
      <w:kern w:val="0"/>
      <w:szCs w:val="32"/>
    </w:rPr>
  </w:style>
  <w:style w:type="character" w:customStyle="1" w:styleId="Heading5Char">
    <w:name w:val="Heading 5 Char"/>
    <w:basedOn w:val="DefaultParagraphFont"/>
    <w:link w:val="Heading5"/>
    <w:uiPriority w:val="9"/>
    <w:semiHidden/>
    <w:rsid w:val="00F84DE2"/>
    <w:rPr>
      <w:rFonts w:eastAsiaTheme="majorEastAsia" w:cstheme="majorBidi"/>
      <w:snapToGrid w:val="0"/>
      <w:color w:val="0F4761" w:themeColor="accent1" w:themeShade="BF"/>
      <w:kern w:val="0"/>
      <w:sz w:val="20"/>
      <w:szCs w:val="20"/>
      <w:lang w:val="en-US"/>
      <w14:ligatures w14:val="none"/>
    </w:rPr>
  </w:style>
  <w:style w:type="character" w:customStyle="1" w:styleId="Heading6Char">
    <w:name w:val="Heading 6 Char"/>
    <w:basedOn w:val="DefaultParagraphFont"/>
    <w:link w:val="Heading6"/>
    <w:uiPriority w:val="9"/>
    <w:semiHidden/>
    <w:rsid w:val="00F84DE2"/>
    <w:rPr>
      <w:rFonts w:eastAsiaTheme="majorEastAsia" w:cstheme="majorBidi"/>
      <w:i/>
      <w:iCs/>
      <w:snapToGrid w:val="0"/>
      <w:color w:val="595959" w:themeColor="text1" w:themeTint="A6"/>
      <w:kern w:val="0"/>
      <w:sz w:val="20"/>
      <w:szCs w:val="20"/>
      <w:lang w:val="en-US"/>
      <w14:ligatures w14:val="none"/>
    </w:rPr>
  </w:style>
  <w:style w:type="character" w:customStyle="1" w:styleId="Heading7Char">
    <w:name w:val="Heading 7 Char"/>
    <w:basedOn w:val="DefaultParagraphFont"/>
    <w:link w:val="Heading7"/>
    <w:uiPriority w:val="9"/>
    <w:semiHidden/>
    <w:rsid w:val="00F84DE2"/>
    <w:rPr>
      <w:rFonts w:eastAsiaTheme="majorEastAsia" w:cstheme="majorBidi"/>
      <w:snapToGrid w:val="0"/>
      <w:color w:val="595959" w:themeColor="text1" w:themeTint="A6"/>
      <w:kern w:val="0"/>
      <w:sz w:val="20"/>
      <w:szCs w:val="20"/>
      <w:lang w:val="en-US"/>
      <w14:ligatures w14:val="none"/>
    </w:rPr>
  </w:style>
  <w:style w:type="character" w:customStyle="1" w:styleId="Heading8Char">
    <w:name w:val="Heading 8 Char"/>
    <w:basedOn w:val="DefaultParagraphFont"/>
    <w:link w:val="Heading8"/>
    <w:uiPriority w:val="9"/>
    <w:semiHidden/>
    <w:rsid w:val="00F84DE2"/>
    <w:rPr>
      <w:rFonts w:eastAsiaTheme="majorEastAsia" w:cstheme="majorBidi"/>
      <w:i/>
      <w:iCs/>
      <w:snapToGrid w:val="0"/>
      <w:color w:val="272727" w:themeColor="text1" w:themeTint="D8"/>
      <w:kern w:val="0"/>
      <w:sz w:val="20"/>
      <w:szCs w:val="20"/>
      <w:lang w:val="en-US"/>
      <w14:ligatures w14:val="none"/>
    </w:rPr>
  </w:style>
  <w:style w:type="character" w:customStyle="1" w:styleId="Heading9Char">
    <w:name w:val="Heading 9 Char"/>
    <w:basedOn w:val="DefaultParagraphFont"/>
    <w:link w:val="Heading9"/>
    <w:uiPriority w:val="9"/>
    <w:semiHidden/>
    <w:rsid w:val="00F84DE2"/>
    <w:rPr>
      <w:rFonts w:eastAsiaTheme="majorEastAsia" w:cstheme="majorBidi"/>
      <w:snapToGrid w:val="0"/>
      <w:color w:val="272727" w:themeColor="text1" w:themeTint="D8"/>
      <w:kern w:val="0"/>
      <w:sz w:val="20"/>
      <w:szCs w:val="20"/>
      <w:lang w:val="en-US"/>
      <w14:ligatures w14:val="none"/>
    </w:rPr>
  </w:style>
  <w:style w:type="paragraph" w:styleId="Title">
    <w:name w:val="Title"/>
    <w:basedOn w:val="Normal"/>
    <w:next w:val="Normal"/>
    <w:link w:val="TitleChar"/>
    <w:uiPriority w:val="10"/>
    <w:qFormat/>
    <w:rsid w:val="00F84DE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DE2"/>
    <w:rPr>
      <w:rFonts w:asciiTheme="majorHAnsi" w:eastAsiaTheme="majorEastAsia" w:hAnsiTheme="majorHAnsi" w:cstheme="majorBidi"/>
      <w:snapToGrid w:val="0"/>
      <w:spacing w:val="-10"/>
      <w:kern w:val="28"/>
      <w:sz w:val="56"/>
      <w:szCs w:val="56"/>
      <w:lang w:val="en-US"/>
      <w14:ligatures w14:val="none"/>
    </w:rPr>
  </w:style>
  <w:style w:type="paragraph" w:styleId="Subtitle">
    <w:name w:val="Subtitle"/>
    <w:basedOn w:val="Normal"/>
    <w:next w:val="Normal"/>
    <w:link w:val="SubtitleChar"/>
    <w:uiPriority w:val="11"/>
    <w:qFormat/>
    <w:rsid w:val="00F84D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DE2"/>
    <w:rPr>
      <w:rFonts w:eastAsiaTheme="majorEastAsia" w:cstheme="majorBidi"/>
      <w:snapToGrid w:val="0"/>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F84D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4DE2"/>
    <w:rPr>
      <w:rFonts w:ascii="Lato" w:hAnsi="Lato" w:cstheme="majorHAnsi"/>
      <w:i/>
      <w:iCs/>
      <w:snapToGrid w:val="0"/>
      <w:color w:val="404040" w:themeColor="text1" w:themeTint="BF"/>
      <w:kern w:val="0"/>
      <w:sz w:val="20"/>
      <w:szCs w:val="20"/>
      <w:lang w:val="en-US"/>
      <w14:ligatures w14:val="none"/>
    </w:rPr>
  </w:style>
  <w:style w:type="paragraph" w:styleId="ListParagraph">
    <w:name w:val="List Paragraph"/>
    <w:basedOn w:val="Normal"/>
    <w:uiPriority w:val="34"/>
    <w:qFormat/>
    <w:rsid w:val="00F84DE2"/>
    <w:pPr>
      <w:ind w:left="720"/>
      <w:contextualSpacing/>
    </w:pPr>
  </w:style>
  <w:style w:type="character" w:styleId="IntenseEmphasis">
    <w:name w:val="Intense Emphasis"/>
    <w:basedOn w:val="DefaultParagraphFont"/>
    <w:uiPriority w:val="21"/>
    <w:qFormat/>
    <w:rsid w:val="00F84DE2"/>
    <w:rPr>
      <w:i/>
      <w:iCs/>
      <w:color w:val="0F4761" w:themeColor="accent1" w:themeShade="BF"/>
    </w:rPr>
  </w:style>
  <w:style w:type="paragraph" w:styleId="IntenseQuote">
    <w:name w:val="Intense Quote"/>
    <w:basedOn w:val="Normal"/>
    <w:next w:val="Normal"/>
    <w:link w:val="IntenseQuoteChar"/>
    <w:uiPriority w:val="30"/>
    <w:qFormat/>
    <w:rsid w:val="00F84DE2"/>
    <w:pPr>
      <w:pBdr>
        <w:top w:val="single" w:sz="4" w:space="10" w:color="0F4761" w:themeColor="accent1" w:themeShade="BF"/>
        <w:bottom w:val="single" w:sz="4" w:space="10" w:color="0F4761" w:themeColor="accent1" w:themeShade="BF"/>
      </w:pBdr>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DE2"/>
    <w:rPr>
      <w:rFonts w:ascii="Lato" w:hAnsi="Lato" w:cstheme="majorHAnsi"/>
      <w:i/>
      <w:iCs/>
      <w:snapToGrid w:val="0"/>
      <w:color w:val="0F4761" w:themeColor="accent1" w:themeShade="BF"/>
      <w:kern w:val="0"/>
      <w:sz w:val="20"/>
      <w:szCs w:val="20"/>
      <w:lang w:val="en-US"/>
      <w14:ligatures w14:val="none"/>
    </w:rPr>
  </w:style>
  <w:style w:type="character" w:styleId="IntenseReference">
    <w:name w:val="Intense Reference"/>
    <w:basedOn w:val="DefaultParagraphFont"/>
    <w:uiPriority w:val="32"/>
    <w:qFormat/>
    <w:rsid w:val="00F84DE2"/>
    <w:rPr>
      <w:b/>
      <w:bCs/>
      <w:smallCaps/>
      <w:color w:val="0F4761" w:themeColor="accent1" w:themeShade="BF"/>
      <w:spacing w:val="5"/>
    </w:rPr>
  </w:style>
  <w:style w:type="paragraph" w:styleId="NormalWeb">
    <w:name w:val="Normal (Web)"/>
    <w:basedOn w:val="Normal"/>
    <w:uiPriority w:val="99"/>
    <w:semiHidden/>
    <w:unhideWhenUsed/>
    <w:rsid w:val="00E71B39"/>
    <w:pPr>
      <w:spacing w:before="100" w:beforeAutospacing="1" w:after="100" w:afterAutospacing="1"/>
      <w:jc w:val="left"/>
    </w:pPr>
    <w:rPr>
      <w:rFonts w:ascii="Times New Roman" w:hAnsi="Times New Roman" w:cs="Times New Roman"/>
      <w:snapToGrid/>
      <w:sz w:val="24"/>
      <w:szCs w:val="24"/>
      <w:lang w:val="en-BE" w:eastAsia="en-BE"/>
    </w:rPr>
  </w:style>
  <w:style w:type="character" w:styleId="Strong">
    <w:name w:val="Strong"/>
    <w:basedOn w:val="DefaultParagraphFont"/>
    <w:uiPriority w:val="22"/>
    <w:qFormat/>
    <w:rsid w:val="00E71B39"/>
    <w:rPr>
      <w:b/>
      <w:bCs/>
    </w:rPr>
  </w:style>
  <w:style w:type="character" w:styleId="HTMLCode">
    <w:name w:val="HTML Code"/>
    <w:basedOn w:val="DefaultParagraphFont"/>
    <w:uiPriority w:val="99"/>
    <w:semiHidden/>
    <w:unhideWhenUsed/>
    <w:rsid w:val="00815F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6681</TotalTime>
  <Pages>4</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Puttemans</dc:creator>
  <cp:keywords/>
  <dc:description/>
  <cp:lastModifiedBy>Bram Puttemans</cp:lastModifiedBy>
  <cp:revision>1</cp:revision>
  <dcterms:created xsi:type="dcterms:W3CDTF">2026-04-05T05:50:00Z</dcterms:created>
  <dcterms:modified xsi:type="dcterms:W3CDTF">2026-04-13T17:02:00Z</dcterms:modified>
</cp:coreProperties>
</file>