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Application Security Verification Standard: Report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OWASP Standard za verifikaciju bezbednosti aplikacija (ASVS) je sveobuhvatan standard koji definiše osnovne zahteve za bezbednost veb aplikacija. Standard je podeljen na tri nivoa bezbednosti, svaki sa svojim ključnim zahtevima.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U narednom izveštaju, zahtevi će biti grupisani po nivoima, pa po kategorijama radi preglednosti. Kako se mnogi zahtevi odnose na slične stvari, oni će biti dalje grupisani radi konciznosti, a detaljniji opis i predlog rešenja će se nalaziti u adekvatnoj koloni.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Verzija praćenog standarda je 4.0.3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Level 1: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Ovo je nivo sigurnosti koji treba da zadovoljava svaka moderna aplikacija. Zahtevi u ovoj sekciji su relativno jednostavni, kako za razumevanje, tako i za implementaciju.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Stoga, ovaj nivo sigurnosti će biti najdetaljnije obrađen.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35"/>
        <w:gridCol w:w="3270"/>
        <w:gridCol w:w="4455"/>
        <w:tblGridChange w:id="0">
          <w:tblGrid>
            <w:gridCol w:w="1635"/>
            <w:gridCol w:w="3270"/>
            <w:gridCol w:w="4455"/>
          </w:tblGrid>
        </w:tblGridChange>
      </w:tblGrid>
      <w:tr>
        <w:trPr>
          <w:cantSplit w:val="0"/>
          <w:trHeight w:val="311.953125" w:hRule="atLeast"/>
          <w:tblHeader w:val="0"/>
        </w:trPr>
        <w:tc>
          <w:tcPr>
            <w:gridSpan w:val="3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Level 1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V2.1 sigurnost lozinke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Zahtev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Opis zahteva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Predlog rešenja</w:t>
            </w:r>
          </w:p>
        </w:tc>
      </w:tr>
      <w:tr>
        <w:trPr>
          <w:cantSplit w:val="0"/>
          <w:trHeight w:val="477.978515625" w:hRule="atLeast"/>
          <w:tblHeader w:val="0"/>
        </w:trPr>
        <w:tc>
          <w:tcPr>
            <w:tcBorders>
              <w:top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2.1.1 - 2.1.4</w:t>
            </w:r>
          </w:p>
        </w:tc>
        <w:tc>
          <w:tcPr>
            <w:tcBorders>
              <w:top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Jaka lozinka</w:t>
            </w:r>
          </w:p>
        </w:tc>
        <w:tc>
          <w:tcPr>
            <w:tcBorders>
              <w:top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Lozinke treba da sadrže od 12 do 64 karaktera (ali ne preko 128), uključeni svi Unicode karakteri, i ostali standardi vezani za lozinke.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2.1.5 - 2.1.6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Izmena lozinke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Implementirana izmena lozinke za koju je potrebna stara lozinka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2.1.7 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Sigurne lozinke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Proveravati da li je lozinka na nekoj od listi čestih lozinki bilo interno ili uz pomoć API-a.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2.1.8 -  2.1.12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Unos lozinke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Korisnicima treba olakšati unošenje i izbor lozinke uz pomoć prikaza jačine lozinke, dozvole korišćenja password manager-a, privremenog prikaza lozinke itd.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V2.2 verifikacija (general authenticator security)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Zahtev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Opis zahteva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Predlog rešenja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2.2.1 - 2.2.3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Koristiti odgovarajuće mehanizme verifikacije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Koristiti CAPTCH-u. SMS/email koristiti isključivo kao sekundarnu verifikaciju, slati korisnicima obaveštenja vezana za promene lozinki i druge bitne informacije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V2.3 životni ciklus autentikatora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Zahtev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Opis zahteva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Predlog rešenja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2.3.1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Inicijalna lozinka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Sistemski generisana inicijalna lozinka koja je randomizovana i PRIVREMENA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V2.5 povratak kredencijala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Zahtev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Opis zahteva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Predlog rešenja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2.5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Generalno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Generalne konvencije vezane za povratak kredencijala, koristiti 2-factor autentikaciju, obaveštavati korisnika o dešavanjima vezanim za sigurnost (najčešće putem e-maila)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2.5.2*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Autentikacija bazirana na znanju ličnih informacija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Ne treba koristiti sigurnosna pitanja i druge vidove autentikacije bazirane na znanju ličnih informacija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V2.7 “out of bound” verifikacija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Zahtev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Opis zahteva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Predlog rešenja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2.7.1 - 2.7.4 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Koristiti “out of bound” verifikaciju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Ovaj tip verifikacije se odnosi na uređaje ili aplikacije koje koriste siguran kanal komunikacije sa aplikacijom za verifikaciju.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V2.8 “one time” verifikacija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Zahtev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Opis zahteva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Predlog rešenja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2.8.1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“one time” verifikacija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Koristiti i ovaj vid verifikacije, najčešće kod poslat putem SMS-a ili e-maila koji ima vreme isteka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V3.1 osnovna sigurnost sesije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Zahtev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Opis zahteva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Predlog rešenja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3.1.1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Ne treba otkrivati session token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V3.2 sigurnost tokena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Zahtev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Opis zahteva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Predlog rešenja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3.2.1 - 3.2.3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Osnovna sigurnost tokena sesije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Token generisati prilikom autentikacije, generisati ga sigurnim algoritmom i čuvati na siguran način u pretraživaču.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V3.3 prekidanje važenja tokena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Zahtev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Opis zahteva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Predlog rešenja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3.3.1 - 3.3.2*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Token sesije ima adekvatno vreme važenja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Prekidati važenje tokena sesije prilikom napuštanja prozora ili nakon dugog vremena korišćenja/nekorišćenja. (30 dana)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V3.4 kontrola sesije uz pomoć “cookie”-a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Zahtev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Opis zahteva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Predlog rešenja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3.4.1 - 3.4.5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Sigurnost “cookie”-a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Većinom vezano za atribute koje poseduju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V3.7 odbrana od eksploatacije sesije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Zahtev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Opis zahteva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Predlog rešenja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3.7.1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Ponovna validacija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Pre izvršavanja osetljivih transakcija i davanja ličnih informacija tražiti ponovnu autentikaciju.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V4.1 generalna kontrola pristupa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Zahtev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Opis zahteva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Predlog rešenja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4.1.1 - 4.15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Generalna kontrola pristupa (privilegije)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Provera privilegija na sigurnom servisnom sloju aplikacije, zabrana pristupa sa korisničke aplikacije informacijama koje ne bi trebale biti dostupne.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V4.2 operativna kontrola pristupa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Zahtev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Opis zahteva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Predlog rešenja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4.2.1 - 4.2.2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Odbrana od IDOR i CSRF napada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Detaljnije obrađeno u prethodnim zadacima.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4.2.3 - 4.2.4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Zabrana pristupa fajl sistemu osim ako to nije eksplicitan zahtev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V5.1 validacija unosa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Zahtev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Opis zahteva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Predlog rešenja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5.1.1 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Odbrana od HTTP parameter pollution napada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Korišćenje boljih i naprednijih frejmworka, poput Spring Boot-a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5.1.2 - 5.1.8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Generalna validacija unosa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Pozitivna validacija, odbrana od SSRF, CORS i drugih napada nevalidnih ili opasnih ulaza poput XML-ova.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V5.3 encoding izlaza i odbrana od “injection” napada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Zahtev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Opis zahteva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Predlog rešenja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5.3.1 - 5.3.10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Koristiti adekvatne enkodere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Enkoder treba da prati korisnički odabranu lokalizaciju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5.3.1 - 5.3.10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Odbrana od “injection” napada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Parametrizovani upiti, korišćenje adekvatnih enkodera za XML, js i druge tipove podataka. Odbrana od JSON, LDAP, OS command XML i drugih injection napada.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V5.5 prevencija deserijalizacije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Zahtev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Opis zahteva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Predlog rešenja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5.5.1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Provera integriteta serijalizovanih objekata ili potencijalna enkripcija istih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Radi odbrane od promene poslatih objekata. Potencijalnom server side validacijom ulaznih DTO-ova.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5.5.2 - 5.5.4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Ponovna odbrana od injection napada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Paziti na deserijalizaciju određenih tipova fajlova kako oni ne bi bili izvršeni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V6.2 algoritmi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Zahtev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Opis zahteva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Predlog rešenja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6.2.1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Osigurati error handling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Osigurane greške kriptografskih algoritama, i rukovanje greškama unutar koda. Odbrana od oracle padding napada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V7.1 logovanje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Zahtev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Opis zahteva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Predlog rešenja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7.1.1 - 7.1.2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Pazi šta se loguje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Osigurati da se ne loguju korisničke privatne informacije, šifre i ostali PII.</w:t>
            </w:r>
          </w:p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Takođe tokeni sesije se loguju isključivo hešovani.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V7.4 rukovanje greškama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Zahtev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Opis zahteva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Predlog rešenja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7.4.1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Generično rukovanje greškama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Koristiti opšte opise greški sa specifičnijim informacijama isključivo u formi ID-eva.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V8.2 čuvanje informacija na klijentskoj strani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Zahtev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Opis zahteva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Predlog rešenja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8.2.1 - 8.2.3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Brisanje bitnih klijentskih informacija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Brisanje informacija iz keša i memorije pretraživača, često putem zaglavlja http poziva, ali ponekad je potrebno brisati te stvari i ručno (u kodu)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V8.3 osetljive/privatne informacije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Zahtev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Opis zahteva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Predlog rešenja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8.3.1 - 8.3.4*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Generalno čuvanje privatnih informacija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Obaveštavanje korisnika o tome koje informacije se čuvaju. Davanje POTPUNE kontrole korisniku da obriše svoje privatne informacije iz sistema. Slanje osetljivih podataka u telu ili hederu upita (ne u samom upitu)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V9.1 bezbednost komunikacionih kanala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Zahtev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Opis zahteva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Predlog rešenja</w:t>
            </w:r>
          </w:p>
        </w:tc>
      </w:tr>
      <w:tr>
        <w:trPr>
          <w:cantSplit w:val="0"/>
          <w:trHeight w:val="68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9.1.1 - 9.1.3*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Korišćenje bezbednog i aktuelnog TLS-a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Obezbediti sigurnost na transportnom sloju za svu komunikaciju sa korisnikom, koristiti aktuelne alate za testiranje TLS-a i uključiti bezbednosne protokole u aplikaciju.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V10.3 integritet aplikacije *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Zahtev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Opis zahteva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Predlog rešenja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10.3.1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Ažuriranje aplikacije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Obezbediti client ili server side automatsko ažuriranje softvera putem sigurnih kanala sa potpisima.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10.3.2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Potpisivanje koda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Radi provere validnosti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10.3.3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Odbrana od subdomain takeover napada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Provera isticanja DNS domena potencijalno i manuelno itd.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V11.1 sigurnost biznis logike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Zahtev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Opis zahteva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Predlog rešenja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11.1.1 - 11.1.5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Bezbednost toka i podataka unutar biznis logike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Koraci se moraju dešavati sekvencijalno u određenom poretku, podaci sa kojima se rukuje moraju biti u određenim granicama itd.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V12.1 uploadovanje fajlova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Zahtev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Opis zahteva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Predlog rešenja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12.1.1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Odbrana od velikih fajlova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Restrikcija veličine fajla kako ne bi došlo do DOS napada (tako lako)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Ostali 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Ostali zahtevi ranije obrađeni pa se ne dupliraju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V12.3 pokretanje fajlova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Zahtev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Opis zahteva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Predlog rešenja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12.3.1 -12.3.6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Sigurno pokretanje/nepokretanje fajlova koje korisnici uploaduju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Većinom pređeno u poglavlju vezanom za injection napade.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V12.4 čuvanje fajlova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Zahtev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Opis zahteva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Predlog rešenja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12.4.1 - 12.4.2 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Oprez od uploadovanih fajlova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Fajlove čiji izvor nije proveren treba skenirati i čuvati van root foldera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V12.5 preuzimanje fajlova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Zahtev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Opis zahteva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Predlog rešenja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12.5.1 - 12.5.2 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Ograničavanje tipova fajlova koji mogu biti preuzeti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Ograničiti pristup fajlovima sa logovima, rezervnim podacima i podacima koji su zaštićeni. Null byte napad.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V12.6 SSRF zaštita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Zahtev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Opis zahteva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Predlog rešenja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12.6.1 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Kreirati listu adresa odakle server sme da preuzima informacije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White listing over black listing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V13.1 uopštena web sigurnost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Zahtev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Opis zahteva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Predlog rešenja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13.3.1 - 13.3.2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Korišćenje istih parsera na svim komponentama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V13.2 RESTfull servisi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Zahtev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Opis zahteva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Predlog rešenja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13.2.1 - 13.2.3 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Korišćenje rola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Sve uz pomoć “cookie”-a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V13.3 SOAP servisi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Zahtev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Opis zahteva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Predlog rešenja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13.3.1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Provera fajlova pre izvršavanja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V14.2 Dependency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Zahtev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Opis zahteva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Predlog rešenja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14.2.1 - 14.2.3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Korišćenje kompatibilnih biblioteki i brisanje nepotrebnih iz projekta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V14.3 slučajni sigurnosni propusti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Zahtev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Opis zahteva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Predlog rešenja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14.3.2 - 14.3.3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Slučajni propusti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U produkciji isključiti dev funkcionalnosti, iz hedera izbaciti osetljive informacije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V14.4 bezbednosni hederi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Zahtev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Opis zahteva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Predlog rešenja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14.4.1 - 14.4.7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U zahtevima treba da budu prisutni svi sigurnosni hederi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V14.5 validacija hedera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Zahtev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Opis zahteva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Predlog rešenja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14.5.1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Provera hedera na serveru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14.5.2 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Ne koristiti Origin heder za autentikaciju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Origin heder se lako može promeniti od strane napadača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14.5.3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CORS White list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Level 2: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Ovaj nivo sigurnosti po mojoj proceni nije u potpunosti potrebno implementirati za ovu aplikaciju. Ono što je izostavljeno iz prvog nivoa je izbor algoritama i implementacija/korišćenje proverenih podsistema koji izvršavaju određene funkcije na standardan i proveren način.</w:t>
      </w:r>
    </w:p>
    <w:p w:rsidR="00000000" w:rsidDel="00000000" w:rsidP="00000000" w:rsidRDefault="00000000" w:rsidRPr="00000000" w14:paraId="0000017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  <w:t xml:space="preserve">Takođe se oslanja i na manuelnu proveru istih, jer kako je i naglašeno u uputstvu, nije moguća provera celog sistema samo automatizovanim alatima.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