
<file path=[Content_Types].xml><?xml version="1.0" encoding="utf-8"?>
<Types xmlns="http://schemas.openxmlformats.org/package/2006/content-types">
  <Default Extension="odttf" ContentType="application/vnd.openxmlformats-officedocument.obfuscatedFont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8D42D03" w14:textId="77777777" w:rsidR="003071AB" w:rsidRDefault="005343CB" w:rsidP="00F04A1F">
      <w:pPr>
        <w:pStyle w:val="DraCoradditions"/>
      </w:pPr>
      <w:r w:rsidRPr="00F04A1F">
        <w:t>/front/</w:t>
      </w:r>
    </w:p>
    <w:p w14:paraId="6ECF8D5A" w14:textId="77777777" w:rsidR="00CB447B" w:rsidRPr="00F04A1F" w:rsidRDefault="00CB447B" w:rsidP="00F04A1F">
      <w:pPr>
        <w:pStyle w:val="DraCoradditions"/>
      </w:pPr>
      <w:r>
        <w:t>/</w:t>
      </w:r>
      <w:proofErr w:type="spellStart"/>
      <w:r>
        <w:t>titlePage_start</w:t>
      </w:r>
      <w:proofErr w:type="spellEnd"/>
      <w:r>
        <w:t>/</w:t>
      </w:r>
    </w:p>
    <w:p w14:paraId="739DCC89" w14:textId="77777777" w:rsidR="00CB447B" w:rsidRDefault="00CB447B" w:rsidP="00CB447B">
      <w:pPr>
        <w:pStyle w:val="DraCoradditions"/>
      </w:pPr>
      <w:r w:rsidRPr="00CB447B">
        <w:t>/</w:t>
      </w:r>
      <w:proofErr w:type="spellStart"/>
      <w:r w:rsidRPr="00CB447B">
        <w:t>titlePage_end</w:t>
      </w:r>
      <w:proofErr w:type="spellEnd"/>
      <w:r w:rsidRPr="00CB447B">
        <w:t>/</w:t>
      </w:r>
    </w:p>
    <w:p w14:paraId="07BCA8FF" w14:textId="77777777" w:rsidR="00CB447B" w:rsidRPr="00CB447B" w:rsidRDefault="00CB447B" w:rsidP="00CB447B">
      <w:pPr>
        <w:pStyle w:val="DraCoradditions"/>
      </w:pPr>
      <w:r>
        <w:t>/</w:t>
      </w:r>
      <w:proofErr w:type="spellStart"/>
      <w:proofErr w:type="gramStart"/>
      <w:r>
        <w:t>preface</w:t>
      </w:r>
      <w:proofErr w:type="gramEnd"/>
      <w:r>
        <w:t>_start</w:t>
      </w:r>
      <w:proofErr w:type="spellEnd"/>
      <w:r>
        <w:t>/</w:t>
      </w:r>
    </w:p>
    <w:p w14:paraId="7A981722" w14:textId="77777777" w:rsidR="003071AB" w:rsidRDefault="005343CB" w:rsidP="00720284">
      <w:pPr>
        <w:pStyle w:val="DraCorstandard"/>
        <w:rPr>
          <w:lang w:val="af-ZA"/>
        </w:rPr>
      </w:pPr>
      <w:r>
        <w:rPr>
          <w:lang w:val="af-ZA"/>
        </w:rPr>
        <w:t>Tuus Gnapheus.</w:t>
      </w:r>
    </w:p>
    <w:p w14:paraId="37BC5C1A" w14:textId="77777777" w:rsidR="00CB447B" w:rsidRDefault="00CB447B" w:rsidP="00CB447B">
      <w:pPr>
        <w:pStyle w:val="DraCoradditions"/>
      </w:pPr>
      <w:r w:rsidRPr="00CB447B">
        <w:t>/</w:t>
      </w:r>
      <w:proofErr w:type="spellStart"/>
      <w:proofErr w:type="gramStart"/>
      <w:r w:rsidRPr="00CB447B">
        <w:t>preface</w:t>
      </w:r>
      <w:proofErr w:type="gramEnd"/>
      <w:r w:rsidRPr="00CB447B">
        <w:t>_end</w:t>
      </w:r>
      <w:proofErr w:type="spellEnd"/>
      <w:r w:rsidRPr="00CB447B">
        <w:t>/</w:t>
      </w:r>
    </w:p>
    <w:p w14:paraId="502628E3" w14:textId="77777777" w:rsidR="00CB447B" w:rsidRPr="00CB447B" w:rsidRDefault="00CB447B" w:rsidP="00CB447B">
      <w:pPr>
        <w:pStyle w:val="DraCoradditions"/>
      </w:pPr>
      <w:r>
        <w:t>/</w:t>
      </w:r>
      <w:proofErr w:type="spellStart"/>
      <w:r>
        <w:t>dramatisPersonae_start</w:t>
      </w:r>
      <w:proofErr w:type="spellEnd"/>
      <w:r>
        <w:t>/</w:t>
      </w:r>
    </w:p>
    <w:p w14:paraId="62FB6554" w14:textId="77777777" w:rsidR="003071AB" w:rsidRPr="00CB447B" w:rsidRDefault="005343CB" w:rsidP="00CB447B">
      <w:pPr>
        <w:pStyle w:val="DraCorhead"/>
      </w:pPr>
      <w:r w:rsidRPr="00CB447B">
        <w:t xml:space="preserve">ACTORVM NOMINA </w:t>
      </w:r>
    </w:p>
    <w:p w14:paraId="616B31B0" w14:textId="77777777" w:rsidR="003071AB" w:rsidRDefault="005343CB" w:rsidP="00720284">
      <w:pPr>
        <w:pStyle w:val="DraCorstandard"/>
        <w:rPr>
          <w:lang w:val="af-ZA"/>
        </w:rPr>
      </w:pPr>
      <w:r w:rsidRPr="00CB447B">
        <w:rPr>
          <w:rStyle w:val="DraCorcharactername"/>
        </w:rPr>
        <w:t xml:space="preserve">PELARGVS, </w:t>
      </w:r>
      <w:r w:rsidRPr="00CB447B">
        <w:rPr>
          <w:rStyle w:val="DraCorroledescription"/>
        </w:rPr>
        <w:t>pater.</w:t>
      </w:r>
    </w:p>
    <w:p w14:paraId="685E1589" w14:textId="77777777" w:rsidR="003071AB" w:rsidRDefault="005343CB" w:rsidP="00720284">
      <w:pPr>
        <w:pStyle w:val="DraCorstandard"/>
        <w:rPr>
          <w:lang w:val="af-ZA"/>
        </w:rPr>
      </w:pPr>
      <w:r w:rsidRPr="00CB447B">
        <w:rPr>
          <w:rStyle w:val="DraCorcharactername"/>
        </w:rPr>
        <w:t xml:space="preserve">EVBVLVS, </w:t>
      </w:r>
      <w:r w:rsidRPr="00CB447B">
        <w:rPr>
          <w:rStyle w:val="DraCorroledescription"/>
        </w:rPr>
        <w:t xml:space="preserve">is patri est a consiliis. </w:t>
      </w:r>
    </w:p>
    <w:p w14:paraId="7C6D187C" w14:textId="77777777" w:rsidR="003071AB" w:rsidRDefault="005343CB" w:rsidP="00720284">
      <w:pPr>
        <w:pStyle w:val="DraCorstandard"/>
        <w:rPr>
          <w:lang w:val="af-ZA"/>
        </w:rPr>
      </w:pPr>
      <w:r w:rsidRPr="00CB447B">
        <w:rPr>
          <w:rStyle w:val="DraCorcharactername"/>
        </w:rPr>
        <w:t xml:space="preserve">ACOLASTVS, </w:t>
      </w:r>
      <w:r w:rsidRPr="00CB447B">
        <w:rPr>
          <w:rStyle w:val="DraCorroledescription"/>
        </w:rPr>
        <w:t xml:space="preserve">filius prodigus. </w:t>
      </w:r>
    </w:p>
    <w:p w14:paraId="00514696" w14:textId="77777777" w:rsidR="003071AB" w:rsidRDefault="005343CB" w:rsidP="00720284">
      <w:pPr>
        <w:pStyle w:val="DraCorstandard"/>
        <w:rPr>
          <w:lang w:val="af-ZA"/>
        </w:rPr>
      </w:pPr>
      <w:r w:rsidRPr="00CB447B">
        <w:rPr>
          <w:rStyle w:val="DraCorcharactername"/>
        </w:rPr>
        <w:t xml:space="preserve">PHILAVTVS, </w:t>
      </w:r>
      <w:r w:rsidRPr="00CB447B">
        <w:rPr>
          <w:rStyle w:val="DraCorroledescription"/>
        </w:rPr>
        <w:t xml:space="preserve">hic filio est a consiliis. </w:t>
      </w:r>
    </w:p>
    <w:p w14:paraId="264EDFDE" w14:textId="77777777" w:rsidR="00CB447B" w:rsidRDefault="00CB447B" w:rsidP="00F04A1F">
      <w:pPr>
        <w:pStyle w:val="DraCoradditions"/>
      </w:pPr>
      <w:r>
        <w:t>/</w:t>
      </w:r>
      <w:proofErr w:type="spellStart"/>
      <w:r>
        <w:t>dramatisPersonae_end</w:t>
      </w:r>
      <w:proofErr w:type="spellEnd"/>
      <w:r>
        <w:t>/</w:t>
      </w:r>
    </w:p>
    <w:p w14:paraId="3AEF12BA" w14:textId="77777777" w:rsidR="00F04A1F" w:rsidRDefault="00F04A1F" w:rsidP="00F04A1F">
      <w:pPr>
        <w:pStyle w:val="DraCoradditions"/>
      </w:pPr>
      <w:r w:rsidRPr="00F04A1F">
        <w:t>/main/</w:t>
      </w:r>
    </w:p>
    <w:p w14:paraId="00AE4390" w14:textId="77777777" w:rsidR="004B5D50" w:rsidRDefault="004B5D50" w:rsidP="00F04A1F">
      <w:pPr>
        <w:pStyle w:val="DraCoradditions"/>
      </w:pPr>
      <w:r>
        <w:t>/verse/</w:t>
      </w:r>
    </w:p>
    <w:p w14:paraId="3862A48F" w14:textId="77777777" w:rsidR="00BA6F11" w:rsidRPr="00F04A1F" w:rsidRDefault="00BA6F11" w:rsidP="00F04A1F">
      <w:pPr>
        <w:pStyle w:val="DraCoradditions"/>
      </w:pPr>
      <w:r>
        <w:t>/prologue/</w:t>
      </w:r>
    </w:p>
    <w:p w14:paraId="3B4FD319" w14:textId="77777777" w:rsidR="003071AB" w:rsidRPr="00945810" w:rsidRDefault="005343CB" w:rsidP="00945810">
      <w:pPr>
        <w:pStyle w:val="DraCorhead"/>
      </w:pPr>
      <w:r w:rsidRPr="00945810">
        <w:t xml:space="preserve">PROLOGVS </w:t>
      </w:r>
    </w:p>
    <w:p w14:paraId="00624086" w14:textId="77777777" w:rsidR="00720284" w:rsidRPr="00945810" w:rsidRDefault="005343CB" w:rsidP="00945810">
      <w:pPr>
        <w:rPr>
          <w:rStyle w:val="DraCorstagedirectionsetc"/>
        </w:rPr>
      </w:pPr>
      <w:r w:rsidRPr="00945810">
        <w:rPr>
          <w:rStyle w:val="DraCorstagedirectionsetc"/>
        </w:rPr>
        <w:t>Constans Senariis</w:t>
      </w:r>
    </w:p>
    <w:p w14:paraId="5452115F" w14:textId="77777777" w:rsidR="003071AB" w:rsidRDefault="005343CB" w:rsidP="00720284">
      <w:pPr>
        <w:pStyle w:val="DraCorstandard"/>
        <w:rPr>
          <w:lang w:val="af-ZA"/>
        </w:rPr>
      </w:pPr>
      <w:r>
        <w:rPr>
          <w:lang w:val="af-ZA"/>
        </w:rPr>
        <w:t>Vos nulla captet, obsecro, admiratio,</w:t>
      </w:r>
    </w:p>
    <w:p w14:paraId="79099DBB" w14:textId="77777777" w:rsidR="00334872" w:rsidRPr="00BA6F11" w:rsidRDefault="00334872" w:rsidP="00BA6F11">
      <w:pPr>
        <w:pStyle w:val="DraCoradditions"/>
      </w:pPr>
      <w:r>
        <w:t>/act=1, scene=1/</w:t>
      </w:r>
    </w:p>
    <w:p w14:paraId="00F505D9" w14:textId="77777777" w:rsidR="00720284" w:rsidRPr="00334872" w:rsidRDefault="005343CB" w:rsidP="00334872">
      <w:pPr>
        <w:pStyle w:val="DraCorhead"/>
      </w:pPr>
      <w:r w:rsidRPr="00334872">
        <w:t>ACTVS PRIMI SCAENA PRIMA</w:t>
      </w:r>
    </w:p>
    <w:p w14:paraId="52EE137F" w14:textId="77777777" w:rsidR="003071AB" w:rsidRPr="004861BD" w:rsidRDefault="005343CB" w:rsidP="00720284">
      <w:pPr>
        <w:pStyle w:val="DraCorstandard"/>
        <w:rPr>
          <w:rStyle w:val="DraCorstagedirectionsetc"/>
        </w:rPr>
      </w:pPr>
      <w:r w:rsidRPr="004861BD">
        <w:rPr>
          <w:rStyle w:val="DraCorstagedirectionsetc"/>
        </w:rPr>
        <w:t xml:space="preserve">Pelargus Eubulus </w:t>
      </w:r>
    </w:p>
    <w:p w14:paraId="126EDBC9" w14:textId="77777777" w:rsidR="00720284" w:rsidRPr="004861BD" w:rsidRDefault="005343CB" w:rsidP="00720284">
      <w:pPr>
        <w:pStyle w:val="DraCorstandard"/>
        <w:rPr>
          <w:rStyle w:val="DraCorstagedirectionsetc"/>
        </w:rPr>
      </w:pPr>
      <w:r w:rsidRPr="004861BD">
        <w:rPr>
          <w:rStyle w:val="DraCorstagedirectionsetc"/>
        </w:rPr>
        <w:t>Senarii omnes.</w:t>
      </w:r>
    </w:p>
    <w:p w14:paraId="41F27B7F" w14:textId="77777777" w:rsidR="003071AB" w:rsidRPr="003D7724" w:rsidRDefault="005343CB" w:rsidP="00720284">
      <w:pPr>
        <w:pStyle w:val="DraCorstandard"/>
        <w:rPr>
          <w:rStyle w:val="DraCorspeakerattribution"/>
        </w:rPr>
      </w:pPr>
      <w:r w:rsidRPr="003D7724">
        <w:rPr>
          <w:rStyle w:val="DraCorspeakerattribution"/>
        </w:rPr>
        <w:t>Pelargus</w:t>
      </w:r>
    </w:p>
    <w:p w14:paraId="0E7889F0" w14:textId="77777777" w:rsidR="003071AB" w:rsidRPr="00C0517E" w:rsidRDefault="005343CB" w:rsidP="00C0517E">
      <w:pPr>
        <w:pStyle w:val="DraCorstandard"/>
      </w:pPr>
      <w:r w:rsidRPr="00C0517E">
        <w:t xml:space="preserve">Nunc demum sentio, quanta sit felicitas </w:t>
      </w:r>
    </w:p>
    <w:p w14:paraId="34790435" w14:textId="77777777" w:rsidR="003071AB" w:rsidRPr="00B23C35" w:rsidRDefault="005343CB" w:rsidP="00720284">
      <w:pPr>
        <w:pStyle w:val="DraCorstandard"/>
        <w:rPr>
          <w:rStyle w:val="DraCorspeakerattribution"/>
        </w:rPr>
      </w:pPr>
      <w:r w:rsidRPr="00B23C35">
        <w:rPr>
          <w:rStyle w:val="DraCorspeakerattribution"/>
        </w:rPr>
        <w:t>Pelargus</w:t>
      </w:r>
    </w:p>
    <w:p w14:paraId="21A33D5F" w14:textId="77777777" w:rsidR="003071AB" w:rsidRPr="00C0517E" w:rsidRDefault="005343CB" w:rsidP="00C0517E">
      <w:pPr>
        <w:pStyle w:val="DraCorstandard"/>
      </w:pPr>
      <w:r w:rsidRPr="00C0517E">
        <w:lastRenderedPageBreak/>
        <w:tab/>
      </w:r>
      <w:r w:rsidRPr="00C0517E">
        <w:tab/>
      </w:r>
      <w:r w:rsidR="002B425D" w:rsidRPr="002B425D">
        <w:rPr>
          <w:rStyle w:val="DraCormarkversepart"/>
        </w:rPr>
        <w:t>@</w:t>
      </w:r>
      <w:r w:rsidRPr="00C0517E">
        <w:t>Cuius hic uocem audire uideor?</w:t>
      </w:r>
    </w:p>
    <w:p w14:paraId="0E76305E" w14:textId="77777777" w:rsidR="003071AB" w:rsidRPr="00C0517E" w:rsidRDefault="005343CB" w:rsidP="00C0517E">
      <w:pPr>
        <w:pStyle w:val="DraCorstandard"/>
      </w:pPr>
      <w:r w:rsidRPr="00C0517E">
        <w:t xml:space="preserve">Num Eubuli? Is est ipsus, per tempus aduenit. </w:t>
      </w:r>
    </w:p>
    <w:p w14:paraId="672A4B3B" w14:textId="77777777" w:rsidR="003071AB" w:rsidRPr="00C0517E" w:rsidRDefault="005343CB" w:rsidP="00C0517E">
      <w:pPr>
        <w:pStyle w:val="DraCorstandard"/>
      </w:pPr>
      <w:r w:rsidRPr="00C0517E">
        <w:t>Videon te, Eubule mi, meo animo maxime</w:t>
      </w:r>
    </w:p>
    <w:p w14:paraId="5C950267" w14:textId="77777777" w:rsidR="003071AB" w:rsidRPr="00C0517E" w:rsidRDefault="00123216" w:rsidP="00C0517E">
      <w:pPr>
        <w:pStyle w:val="DraCorstandard"/>
      </w:pPr>
      <w:r w:rsidRPr="00123216">
        <w:rPr>
          <w:rStyle w:val="DraCormarkversepart"/>
        </w:rPr>
        <w:t>@</w:t>
      </w:r>
      <w:r w:rsidR="005343CB" w:rsidRPr="00C0517E">
        <w:t>Nunc expectate?</w:t>
      </w:r>
    </w:p>
    <w:p w14:paraId="5B8A1FCE" w14:textId="77777777" w:rsidR="003071AB" w:rsidRPr="00B23C35" w:rsidRDefault="005343CB" w:rsidP="00720284">
      <w:pPr>
        <w:pStyle w:val="DraCorstandard"/>
        <w:rPr>
          <w:rStyle w:val="DraCorspeakerattribution"/>
        </w:rPr>
      </w:pPr>
      <w:r w:rsidRPr="00B23C35">
        <w:rPr>
          <w:rStyle w:val="DraCorspeakerattribution"/>
        </w:rPr>
        <w:t>Eubulus</w:t>
      </w:r>
    </w:p>
    <w:p w14:paraId="5CF2FB60" w14:textId="77777777" w:rsidR="003071AB" w:rsidRPr="00C0517E" w:rsidRDefault="005343CB" w:rsidP="00C0517E">
      <w:pPr>
        <w:pStyle w:val="DraCorstandard"/>
      </w:pPr>
      <w:r w:rsidRPr="00C0517E">
        <w:tab/>
      </w:r>
      <w:r w:rsidRPr="00C0517E">
        <w:tab/>
      </w:r>
      <w:r w:rsidR="002B425D" w:rsidRPr="002B425D">
        <w:rPr>
          <w:rStyle w:val="DraCormarkversepart"/>
        </w:rPr>
        <w:t>@</w:t>
      </w:r>
      <w:r w:rsidRPr="00C0517E">
        <w:t>Eho, quid tam, quaeso, tristis es?</w:t>
      </w:r>
    </w:p>
    <w:p w14:paraId="70A26E09" w14:textId="77777777" w:rsidR="003071AB" w:rsidRPr="00B23C35" w:rsidRDefault="005343CB" w:rsidP="00720284">
      <w:pPr>
        <w:pStyle w:val="DraCorstandard"/>
        <w:rPr>
          <w:rStyle w:val="DraCorspeakerattribution"/>
        </w:rPr>
      </w:pPr>
      <w:r w:rsidRPr="00B23C35">
        <w:rPr>
          <w:rStyle w:val="DraCorspeakerattribution"/>
        </w:rPr>
        <w:t>Pelargus</w:t>
      </w:r>
    </w:p>
    <w:p w14:paraId="22643925" w14:textId="77777777" w:rsidR="003071AB" w:rsidRPr="00C0517E" w:rsidRDefault="005343CB" w:rsidP="00C0517E">
      <w:pPr>
        <w:pStyle w:val="DraCorstandard"/>
      </w:pPr>
      <w:r w:rsidRPr="00C0517E">
        <w:t>Haud simplex est malum, quod me sollicitum habet.</w:t>
      </w:r>
    </w:p>
    <w:p w14:paraId="79F10D3D" w14:textId="77777777" w:rsidR="003071AB" w:rsidRPr="00B23C35" w:rsidRDefault="005343CB" w:rsidP="00720284">
      <w:pPr>
        <w:pStyle w:val="DraCorstandard"/>
        <w:rPr>
          <w:rStyle w:val="DraCorspeakerattribution"/>
        </w:rPr>
      </w:pPr>
      <w:r w:rsidRPr="00B23C35">
        <w:rPr>
          <w:rStyle w:val="DraCorspeakerattribution"/>
        </w:rPr>
        <w:t>Eubulus</w:t>
      </w:r>
    </w:p>
    <w:p w14:paraId="2F95E455" w14:textId="77777777" w:rsidR="003071AB" w:rsidRPr="00C0517E" w:rsidRDefault="002B425D" w:rsidP="00C0517E">
      <w:pPr>
        <w:pStyle w:val="DraCorstandard"/>
      </w:pPr>
      <w:r w:rsidRPr="002B425D">
        <w:rPr>
          <w:rStyle w:val="DraCormarkversepart"/>
        </w:rPr>
        <w:t>@</w:t>
      </w:r>
      <w:r w:rsidR="005343CB" w:rsidRPr="00C0517E">
        <w:t>Quidnam est?</w:t>
      </w:r>
    </w:p>
    <w:p w14:paraId="24655E6F" w14:textId="77777777" w:rsidR="003071AB" w:rsidRPr="00B23C35" w:rsidRDefault="005343CB" w:rsidP="00720284">
      <w:pPr>
        <w:pStyle w:val="DraCorstandard"/>
        <w:rPr>
          <w:rStyle w:val="DraCorspeakerattribution"/>
        </w:rPr>
      </w:pPr>
      <w:r w:rsidRPr="00B23C35">
        <w:rPr>
          <w:rStyle w:val="DraCorspeakerattribution"/>
        </w:rPr>
        <w:t>Pelargus</w:t>
      </w:r>
    </w:p>
    <w:p w14:paraId="5FE47BB9" w14:textId="77777777" w:rsidR="003071AB" w:rsidRPr="00C0517E" w:rsidRDefault="005343CB" w:rsidP="00C0517E">
      <w:pPr>
        <w:pStyle w:val="DraCorstandard"/>
      </w:pPr>
      <w:r w:rsidRPr="00C0517E">
        <w:tab/>
      </w:r>
      <w:r w:rsidRPr="00C0517E">
        <w:tab/>
      </w:r>
      <w:r w:rsidR="002B425D" w:rsidRPr="002B425D">
        <w:rPr>
          <w:rStyle w:val="DraCormarkversepart"/>
        </w:rPr>
        <w:t>@</w:t>
      </w:r>
      <w:r w:rsidRPr="00C0517E">
        <w:t>Eubule mi, nihil.</w:t>
      </w:r>
    </w:p>
    <w:p w14:paraId="5B6B5946" w14:textId="77777777" w:rsidR="003071AB" w:rsidRPr="00B23C35" w:rsidRDefault="005343CB" w:rsidP="00720284">
      <w:pPr>
        <w:pStyle w:val="DraCorstandard"/>
        <w:rPr>
          <w:rStyle w:val="DraCorspeakerattribution"/>
        </w:rPr>
      </w:pPr>
      <w:r w:rsidRPr="00B23C35">
        <w:rPr>
          <w:rStyle w:val="DraCorspeakerattribution"/>
        </w:rPr>
        <w:t>Eubulus</w:t>
      </w:r>
    </w:p>
    <w:p w14:paraId="404CAFF1" w14:textId="77777777" w:rsidR="003071AB" w:rsidRPr="00C0517E" w:rsidRDefault="005343CB" w:rsidP="00C0517E">
      <w:pPr>
        <w:pStyle w:val="DraCorstandard"/>
      </w:pPr>
      <w:r w:rsidRPr="00C0517E">
        <w:tab/>
      </w:r>
      <w:r w:rsidRPr="00C0517E">
        <w:tab/>
      </w:r>
      <w:r w:rsidRPr="00C0517E">
        <w:tab/>
      </w:r>
      <w:r w:rsidR="002B425D" w:rsidRPr="002B425D">
        <w:rPr>
          <w:rStyle w:val="DraCormarkversepart"/>
        </w:rPr>
        <w:t>@</w:t>
      </w:r>
      <w:r w:rsidRPr="00C0517E">
        <w:t>Quin dic, quid est?</w:t>
      </w:r>
    </w:p>
    <w:p w14:paraId="59067E66" w14:textId="77777777" w:rsidR="003071AB" w:rsidRPr="00B23C35" w:rsidRDefault="005343CB" w:rsidP="00720284">
      <w:pPr>
        <w:pStyle w:val="DraCorstandard"/>
        <w:rPr>
          <w:rStyle w:val="DraCorspeakerattribution"/>
        </w:rPr>
      </w:pPr>
      <w:r w:rsidRPr="00B23C35">
        <w:rPr>
          <w:rStyle w:val="DraCorspeakerattribution"/>
        </w:rPr>
        <w:t>Pelargus</w:t>
      </w:r>
    </w:p>
    <w:p w14:paraId="692C04B1" w14:textId="77777777" w:rsidR="003071AB" w:rsidRPr="00C0517E" w:rsidRDefault="00123216" w:rsidP="00C0517E">
      <w:pPr>
        <w:pStyle w:val="DraCorstandard"/>
      </w:pPr>
      <w:r w:rsidRPr="00123216">
        <w:rPr>
          <w:rStyle w:val="DraCormarkversepart"/>
        </w:rPr>
        <w:t>@</w:t>
      </w:r>
      <w:r w:rsidR="005343CB" w:rsidRPr="00C0517E">
        <w:t>De filio num nam audisti?</w:t>
      </w:r>
    </w:p>
    <w:p w14:paraId="58BCDAE2" w14:textId="77777777" w:rsidR="003071AB" w:rsidRPr="00B23C35" w:rsidRDefault="005343CB" w:rsidP="00720284">
      <w:pPr>
        <w:pStyle w:val="DraCorstandard"/>
        <w:rPr>
          <w:rStyle w:val="DraCorspeakerattribution"/>
        </w:rPr>
      </w:pPr>
      <w:r w:rsidRPr="00B23C35">
        <w:rPr>
          <w:rStyle w:val="DraCorspeakerattribution"/>
        </w:rPr>
        <w:t>Eubulus</w:t>
      </w:r>
    </w:p>
    <w:p w14:paraId="6025EF1C" w14:textId="77777777" w:rsidR="003071AB" w:rsidRPr="00C0517E" w:rsidRDefault="005343CB" w:rsidP="00C0517E">
      <w:pPr>
        <w:pStyle w:val="DraCorstandard"/>
      </w:pPr>
      <w:r w:rsidRPr="00C0517E">
        <w:tab/>
      </w:r>
      <w:r w:rsidRPr="00C0517E">
        <w:tab/>
      </w:r>
      <w:r w:rsidR="002B425D" w:rsidRPr="002B425D">
        <w:rPr>
          <w:rStyle w:val="DraCormarkversepart"/>
        </w:rPr>
        <w:t>@</w:t>
      </w:r>
      <w:r w:rsidRPr="00C0517E">
        <w:t>Quid is studet?</w:t>
      </w:r>
    </w:p>
    <w:p w14:paraId="2A52EB4D" w14:textId="77777777" w:rsidR="003071AB" w:rsidRPr="00B23C35" w:rsidRDefault="005343CB" w:rsidP="00720284">
      <w:pPr>
        <w:pStyle w:val="DraCorstandard"/>
        <w:rPr>
          <w:rStyle w:val="DraCorspeakerattribution"/>
        </w:rPr>
      </w:pPr>
      <w:r w:rsidRPr="00B23C35">
        <w:rPr>
          <w:rStyle w:val="DraCorspeakerattribution"/>
        </w:rPr>
        <w:t>Pelargus</w:t>
      </w:r>
    </w:p>
    <w:p w14:paraId="4A19B28D" w14:textId="77777777" w:rsidR="003071AB" w:rsidRPr="00C0517E" w:rsidRDefault="005343CB" w:rsidP="00C0517E">
      <w:pPr>
        <w:pStyle w:val="DraCorstandard"/>
      </w:pPr>
      <w:r w:rsidRPr="00C0517E">
        <w:tab/>
      </w:r>
      <w:r w:rsidR="002B425D" w:rsidRPr="002B425D">
        <w:rPr>
          <w:rStyle w:val="DraCormarkversepart"/>
        </w:rPr>
        <w:t>@</w:t>
      </w:r>
      <w:r w:rsidRPr="00C0517E">
        <w:t>Alienum sese facere a pattia domo.</w:t>
      </w:r>
    </w:p>
    <w:p w14:paraId="56E3B34C" w14:textId="77777777" w:rsidR="003071AB" w:rsidRPr="00B23C35" w:rsidRDefault="005343CB" w:rsidP="00720284">
      <w:pPr>
        <w:pStyle w:val="DraCorstandard"/>
        <w:rPr>
          <w:rStyle w:val="DraCorspeakerattribution"/>
        </w:rPr>
      </w:pPr>
      <w:r w:rsidRPr="00B23C35">
        <w:rPr>
          <w:rStyle w:val="DraCorspeakerattribution"/>
        </w:rPr>
        <w:t>Eubulus</w:t>
      </w:r>
    </w:p>
    <w:p w14:paraId="78624FE9" w14:textId="77777777" w:rsidR="003071AB" w:rsidRPr="00C0517E" w:rsidRDefault="002B425D" w:rsidP="00C0517E">
      <w:pPr>
        <w:pStyle w:val="DraCorstandard"/>
      </w:pPr>
      <w:r w:rsidRPr="002B425D">
        <w:rPr>
          <w:rStyle w:val="DraCormarkversepart"/>
        </w:rPr>
        <w:t>@</w:t>
      </w:r>
      <w:r w:rsidR="005343CB" w:rsidRPr="00C0517E">
        <w:t>Tuusne filius?</w:t>
      </w:r>
    </w:p>
    <w:p w14:paraId="6EA08DA9" w14:textId="77777777" w:rsidR="003071AB" w:rsidRPr="00B23C35" w:rsidRDefault="005343CB" w:rsidP="00720284">
      <w:pPr>
        <w:pStyle w:val="DraCorstandard"/>
        <w:rPr>
          <w:rStyle w:val="DraCorspeakerattribution"/>
        </w:rPr>
      </w:pPr>
      <w:r w:rsidRPr="00B23C35">
        <w:rPr>
          <w:rStyle w:val="DraCorspeakerattribution"/>
        </w:rPr>
        <w:t>Pelargus</w:t>
      </w:r>
    </w:p>
    <w:p w14:paraId="20677B84" w14:textId="77777777" w:rsidR="003071AB" w:rsidRPr="00C0517E" w:rsidRDefault="005343CB" w:rsidP="00C0517E">
      <w:pPr>
        <w:pStyle w:val="DraCorstandard"/>
      </w:pPr>
      <w:r w:rsidRPr="00C0517E">
        <w:tab/>
      </w:r>
      <w:r w:rsidRPr="00C0517E">
        <w:tab/>
      </w:r>
      <w:r w:rsidRPr="00C0517E">
        <w:tab/>
      </w:r>
      <w:r w:rsidR="002B425D" w:rsidRPr="002B425D">
        <w:rPr>
          <w:rStyle w:val="DraCormarkversepart"/>
        </w:rPr>
        <w:t>@</w:t>
      </w:r>
      <w:r w:rsidRPr="00C0517E">
        <w:t>Meus.</w:t>
      </w:r>
    </w:p>
    <w:p w14:paraId="3CFA38D1" w14:textId="77777777" w:rsidR="003071AB" w:rsidRPr="00B23C35" w:rsidRDefault="005343CB" w:rsidP="00720284">
      <w:pPr>
        <w:pStyle w:val="DraCorstandard"/>
        <w:rPr>
          <w:rStyle w:val="DraCorspeakerattribution"/>
        </w:rPr>
      </w:pPr>
      <w:r w:rsidRPr="00B23C35">
        <w:rPr>
          <w:rStyle w:val="DraCorspeakerattribution"/>
        </w:rPr>
        <w:t>Eubulus</w:t>
      </w:r>
    </w:p>
    <w:p w14:paraId="666276CD" w14:textId="77777777" w:rsidR="003071AB" w:rsidRPr="00C0517E" w:rsidRDefault="005343CB" w:rsidP="00C0517E">
      <w:pPr>
        <w:pStyle w:val="DraCorstandard"/>
      </w:pPr>
      <w:r w:rsidRPr="00C0517E">
        <w:tab/>
      </w:r>
      <w:r w:rsidRPr="00C0517E">
        <w:tab/>
      </w:r>
      <w:r w:rsidRPr="00C0517E">
        <w:tab/>
      </w:r>
      <w:r w:rsidRPr="00C0517E">
        <w:tab/>
      </w:r>
      <w:r w:rsidR="002B425D" w:rsidRPr="00123216">
        <w:rPr>
          <w:rStyle w:val="DraCormarkversepart"/>
        </w:rPr>
        <w:t>@</w:t>
      </w:r>
      <w:r w:rsidRPr="00C0517E">
        <w:t>Quid audio?</w:t>
      </w:r>
    </w:p>
    <w:p w14:paraId="6A747E3F" w14:textId="77777777" w:rsidR="003071AB" w:rsidRPr="00B23C35" w:rsidRDefault="005343CB" w:rsidP="00720284">
      <w:pPr>
        <w:pStyle w:val="DraCorstandard"/>
        <w:rPr>
          <w:rStyle w:val="DraCorspeakerattribution"/>
        </w:rPr>
      </w:pPr>
      <w:r w:rsidRPr="00B23C35">
        <w:rPr>
          <w:rStyle w:val="DraCorspeakerattribution"/>
        </w:rPr>
        <w:lastRenderedPageBreak/>
        <w:t>Pelargus</w:t>
      </w:r>
    </w:p>
    <w:p w14:paraId="121C26AF" w14:textId="77777777" w:rsidR="003071AB" w:rsidRPr="00C0517E" w:rsidRDefault="005343CB" w:rsidP="00C0517E">
      <w:pPr>
        <w:pStyle w:val="DraCorstandard"/>
      </w:pPr>
      <w:r w:rsidRPr="00C0517E">
        <w:t>Minor ille natu hanc mihi mouet tragoediam.</w:t>
      </w:r>
    </w:p>
    <w:p w14:paraId="5D04BB59" w14:textId="77777777" w:rsidR="003071AB" w:rsidRPr="00C0517E" w:rsidRDefault="005343CB" w:rsidP="00C0517E">
      <w:pPr>
        <w:pStyle w:val="DraCorstandard"/>
      </w:pPr>
      <w:r w:rsidRPr="00C0517E">
        <w:t>Qui utinam ex me natus non esset.</w:t>
      </w:r>
    </w:p>
    <w:p w14:paraId="199432E1" w14:textId="77777777" w:rsidR="003071AB" w:rsidRPr="00B23C35" w:rsidRDefault="005343CB" w:rsidP="00720284">
      <w:pPr>
        <w:pStyle w:val="DraCorstandard"/>
        <w:rPr>
          <w:rStyle w:val="DraCorspeakerattribution"/>
        </w:rPr>
      </w:pPr>
      <w:r w:rsidRPr="00B23C35">
        <w:rPr>
          <w:rStyle w:val="DraCorspeakerattribution"/>
        </w:rPr>
        <w:t>Eubulus</w:t>
      </w:r>
    </w:p>
    <w:p w14:paraId="6570AAA4" w14:textId="77777777" w:rsidR="003071AB" w:rsidRPr="00C0517E" w:rsidRDefault="005343CB" w:rsidP="00C0517E">
      <w:pPr>
        <w:pStyle w:val="DraCorstandard"/>
      </w:pPr>
      <w:r w:rsidRPr="00C0517E">
        <w:tab/>
      </w:r>
      <w:r w:rsidRPr="00C0517E">
        <w:tab/>
      </w:r>
      <w:r w:rsidRPr="00C0517E">
        <w:tab/>
      </w:r>
      <w:r w:rsidRPr="00C0517E">
        <w:tab/>
      </w:r>
      <w:r w:rsidRPr="00C0517E">
        <w:tab/>
      </w:r>
      <w:r w:rsidR="002B425D" w:rsidRPr="00123216">
        <w:rPr>
          <w:rStyle w:val="DraCormarkversepart"/>
        </w:rPr>
        <w:t>@</w:t>
      </w:r>
      <w:r w:rsidRPr="00C0517E">
        <w:t>Bona uerba. Sed</w:t>
      </w:r>
    </w:p>
    <w:p w14:paraId="2E4F4BAB" w14:textId="77777777" w:rsidR="003071AB" w:rsidRPr="00C0517E" w:rsidRDefault="005343CB" w:rsidP="00C0517E">
      <w:pPr>
        <w:pStyle w:val="DraCorstandard"/>
      </w:pPr>
      <w:r w:rsidRPr="00C0517E">
        <w:t xml:space="preserve">Unde istuc, quaeso, huic uenit in mentem, nisi </w:t>
      </w:r>
    </w:p>
    <w:p w14:paraId="33169CCA" w14:textId="77777777" w:rsidR="003071AB" w:rsidRPr="00C0517E" w:rsidRDefault="005343CB" w:rsidP="00C0517E">
      <w:pPr>
        <w:pStyle w:val="DraCorstandard"/>
      </w:pPr>
      <w:r w:rsidRPr="00C0517E">
        <w:t>Indignis ille abs te sit tractatus modis?</w:t>
      </w:r>
    </w:p>
    <w:p w14:paraId="0589B7AB" w14:textId="77777777" w:rsidR="003071AB" w:rsidRPr="00B23C35" w:rsidRDefault="005343CB" w:rsidP="00720284">
      <w:pPr>
        <w:pStyle w:val="DraCorstandard"/>
        <w:rPr>
          <w:rStyle w:val="DraCorspeakerattribution"/>
        </w:rPr>
      </w:pPr>
      <w:r w:rsidRPr="00B23C35">
        <w:rPr>
          <w:rStyle w:val="DraCorspeakerattribution"/>
        </w:rPr>
        <w:t>Pelargus</w:t>
      </w:r>
    </w:p>
    <w:p w14:paraId="0F57DD23" w14:textId="77777777" w:rsidR="003071AB" w:rsidRPr="00C0517E" w:rsidRDefault="00123216" w:rsidP="00C0517E">
      <w:pPr>
        <w:pStyle w:val="DraCorstandard"/>
      </w:pPr>
      <w:r w:rsidRPr="00123216">
        <w:rPr>
          <w:rStyle w:val="DraCormarkversepart"/>
        </w:rPr>
        <w:t>@</w:t>
      </w:r>
      <w:r w:rsidR="005343CB" w:rsidRPr="00C0517E">
        <w:t>Immo, ne nimis dignis, uereor, Eubule.</w:t>
      </w:r>
    </w:p>
    <w:p w14:paraId="38CB3C2A" w14:textId="77777777" w:rsidR="003071AB" w:rsidRPr="00B23C35" w:rsidRDefault="005343CB" w:rsidP="00720284">
      <w:pPr>
        <w:pStyle w:val="DraCorstandard"/>
        <w:rPr>
          <w:rStyle w:val="DraCorspeakerattribution"/>
        </w:rPr>
      </w:pPr>
      <w:r w:rsidRPr="00B23C35">
        <w:rPr>
          <w:rStyle w:val="DraCorspeakerattribution"/>
        </w:rPr>
        <w:t>Eubulus</w:t>
      </w:r>
    </w:p>
    <w:p w14:paraId="67CFF6CA" w14:textId="77777777" w:rsidR="003071AB" w:rsidRPr="00C0517E" w:rsidRDefault="005343CB" w:rsidP="00C0517E">
      <w:pPr>
        <w:pStyle w:val="DraCorstandard"/>
      </w:pPr>
      <w:r w:rsidRPr="00C0517E">
        <w:tab/>
      </w:r>
      <w:r w:rsidRPr="00C0517E">
        <w:tab/>
      </w:r>
      <w:r w:rsidRPr="00C0517E">
        <w:tab/>
      </w:r>
      <w:r w:rsidRPr="00C0517E">
        <w:tab/>
      </w:r>
      <w:r w:rsidRPr="00C0517E">
        <w:tab/>
      </w:r>
      <w:r w:rsidRPr="00C0517E">
        <w:tab/>
      </w:r>
      <w:r w:rsidR="002B425D" w:rsidRPr="00123216">
        <w:rPr>
          <w:rStyle w:val="DraCormarkversepart"/>
        </w:rPr>
        <w:t>@</w:t>
      </w:r>
      <w:r w:rsidRPr="00C0517E">
        <w:t>Qui?</w:t>
      </w:r>
    </w:p>
    <w:p w14:paraId="3D5BABB6" w14:textId="77777777" w:rsidR="003071AB" w:rsidRPr="00C0517E" w:rsidRDefault="00123216" w:rsidP="00C0517E">
      <w:pPr>
        <w:pStyle w:val="DraCorstandard"/>
      </w:pPr>
      <w:r w:rsidRPr="00123216">
        <w:rPr>
          <w:rStyle w:val="DraCormarkversepart"/>
        </w:rPr>
        <w:t>@</w:t>
      </w:r>
      <w:r w:rsidR="005343CB" w:rsidRPr="00C0517E">
        <w:t>Satis superbe omnia. Quid tu ibi?</w:t>
      </w:r>
    </w:p>
    <w:p w14:paraId="00D74B19" w14:textId="77777777" w:rsidR="003071AB" w:rsidRPr="00B23C35" w:rsidRDefault="005343CB" w:rsidP="00720284">
      <w:pPr>
        <w:pStyle w:val="DraCorstandard"/>
        <w:rPr>
          <w:rStyle w:val="DraCorspeakerattribution"/>
        </w:rPr>
      </w:pPr>
      <w:r w:rsidRPr="00B23C35">
        <w:rPr>
          <w:rStyle w:val="DraCorspeakerattribution"/>
        </w:rPr>
        <w:t>Pelargus</w:t>
      </w:r>
    </w:p>
    <w:p w14:paraId="5E68B9B9" w14:textId="77777777" w:rsidR="003071AB" w:rsidRPr="00C0517E" w:rsidRDefault="005343CB" w:rsidP="00C0517E">
      <w:pPr>
        <w:pStyle w:val="DraCorstandard"/>
      </w:pPr>
      <w:r w:rsidRPr="00C0517E">
        <w:tab/>
      </w:r>
      <w:r w:rsidRPr="00C0517E">
        <w:tab/>
      </w:r>
      <w:r w:rsidRPr="00C0517E">
        <w:tab/>
      </w:r>
      <w:r w:rsidRPr="00C0517E">
        <w:tab/>
      </w:r>
      <w:r w:rsidR="002B425D" w:rsidRPr="00123216">
        <w:rPr>
          <w:rStyle w:val="DraCormarkversepart"/>
        </w:rPr>
        <w:t>@</w:t>
      </w:r>
      <w:r w:rsidRPr="00C0517E">
        <w:t xml:space="preserve">Primum uelut </w:t>
      </w:r>
    </w:p>
    <w:p w14:paraId="72A9DE86" w14:textId="77777777" w:rsidR="003071AB" w:rsidRPr="00C0517E" w:rsidRDefault="005343CB" w:rsidP="00C0517E">
      <w:pPr>
        <w:pStyle w:val="DraCorstandard"/>
      </w:pPr>
      <w:r w:rsidRPr="00C0517E">
        <w:t>Attonitus haesi, post mihi redditus 'Adeon,'</w:t>
      </w:r>
    </w:p>
    <w:p w14:paraId="3AC102DF" w14:textId="01359BFF" w:rsidR="003071AB" w:rsidRPr="00622D14" w:rsidRDefault="003071AB" w:rsidP="00720284">
      <w:pPr>
        <w:pStyle w:val="DraCorstandard"/>
        <w:rPr>
          <w:lang w:val="fr-FR"/>
        </w:rPr>
      </w:pPr>
    </w:p>
    <w:sectPr w:rsidR="003071AB" w:rsidRPr="00622D14">
      <w:pgSz w:w="11906" w:h="16838"/>
      <w:pgMar w:top="1417" w:right="1152" w:bottom="1417" w:left="1152" w:header="0" w:footer="0" w:gutter="0"/>
      <w:cols w:space="708"/>
      <w:formProt w:val="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8F92338" w14:textId="77777777" w:rsidR="000D1BE4" w:rsidRDefault="000D1BE4" w:rsidP="00BC5F1E">
      <w:pPr>
        <w:spacing w:after="0" w:line="240" w:lineRule="auto"/>
      </w:pPr>
      <w:r>
        <w:separator/>
      </w:r>
    </w:p>
  </w:endnote>
  <w:endnote w:type="continuationSeparator" w:id="0">
    <w:p w14:paraId="5EB271EB" w14:textId="77777777" w:rsidR="000D1BE4" w:rsidRDefault="000D1BE4" w:rsidP="00BC5F1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  <w:embedRegular r:id="rId1" w:fontKey="{097009B6-DD39-4D6C-B4D1-897899E75744}"/>
    <w:embedItalic r:id="rId2" w:fontKey="{6489BC2D-6AAC-4AAF-9661-3940114F6E8C}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  <w:embedRegular r:id="rId3" w:fontKey="{E0284620-F942-4532-8817-5F65A47BC36C}"/>
    <w:embedItalic r:id="rId4" w:fontKey="{196033F4-53E7-43DF-A505-60CF6D2B83B1}"/>
  </w:font>
  <w:font w:name="Carlito">
    <w:altName w:val="Calibri"/>
    <w:charset w:val="01"/>
    <w:family w:val="swiss"/>
    <w:pitch w:val="variable"/>
  </w:font>
  <w:font w:name="Noto Sans SC Regular">
    <w:panose1 w:val="00000000000000000000"/>
    <w:charset w:val="00"/>
    <w:family w:val="roman"/>
    <w:notTrueType/>
    <w:pitch w:val="default"/>
  </w:font>
  <w:font w:name="Noto Sans">
    <w:charset w:val="00"/>
    <w:family w:val="swiss"/>
    <w:pitch w:val="variable"/>
    <w:sig w:usb0="E00082FF" w:usb1="400078FF" w:usb2="00000021" w:usb3="00000000" w:csb0="0000019F" w:csb1="00000000"/>
    <w:embedRegular r:id="rId5" w:fontKey="{748C73D6-2C36-4398-B8D9-131EDB54F635}"/>
    <w:embedItalic r:id="rId6" w:fontKey="{9F8ABD32-8100-4C34-9652-6BD6E0829ACC}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179D003" w14:textId="77777777" w:rsidR="000D1BE4" w:rsidRDefault="000D1BE4" w:rsidP="00BC5F1E">
      <w:pPr>
        <w:spacing w:after="0" w:line="240" w:lineRule="auto"/>
      </w:pPr>
      <w:r>
        <w:separator/>
      </w:r>
    </w:p>
  </w:footnote>
  <w:footnote w:type="continuationSeparator" w:id="0">
    <w:p w14:paraId="6FE323BC" w14:textId="77777777" w:rsidR="000D1BE4" w:rsidRDefault="000D1BE4" w:rsidP="00BC5F1E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60"/>
  <w:embedTrueTypeFonts/>
  <w:proofState w:spelling="clean" w:grammar="clean"/>
  <w:linkStyles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autoHyphenation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951A3"/>
    <w:rsid w:val="00022A86"/>
    <w:rsid w:val="00035646"/>
    <w:rsid w:val="000D1BE4"/>
    <w:rsid w:val="000D54C3"/>
    <w:rsid w:val="00123216"/>
    <w:rsid w:val="001250EA"/>
    <w:rsid w:val="00156864"/>
    <w:rsid w:val="00164947"/>
    <w:rsid w:val="00195ECF"/>
    <w:rsid w:val="002262DE"/>
    <w:rsid w:val="00234306"/>
    <w:rsid w:val="00274DF2"/>
    <w:rsid w:val="00297C10"/>
    <w:rsid w:val="002B425D"/>
    <w:rsid w:val="002C5C45"/>
    <w:rsid w:val="002F3094"/>
    <w:rsid w:val="003071AB"/>
    <w:rsid w:val="003155FA"/>
    <w:rsid w:val="00334872"/>
    <w:rsid w:val="003D7724"/>
    <w:rsid w:val="004636B4"/>
    <w:rsid w:val="004861BD"/>
    <w:rsid w:val="00496F68"/>
    <w:rsid w:val="004A7A0E"/>
    <w:rsid w:val="004B5D50"/>
    <w:rsid w:val="00501C4B"/>
    <w:rsid w:val="005343CB"/>
    <w:rsid w:val="00560AA1"/>
    <w:rsid w:val="00565D9C"/>
    <w:rsid w:val="005840DC"/>
    <w:rsid w:val="00594814"/>
    <w:rsid w:val="005951A3"/>
    <w:rsid w:val="00604BE1"/>
    <w:rsid w:val="00622D14"/>
    <w:rsid w:val="00655511"/>
    <w:rsid w:val="00667355"/>
    <w:rsid w:val="006729F8"/>
    <w:rsid w:val="006B0EE0"/>
    <w:rsid w:val="006D71F7"/>
    <w:rsid w:val="006E2447"/>
    <w:rsid w:val="006F0C7D"/>
    <w:rsid w:val="00720284"/>
    <w:rsid w:val="007240B4"/>
    <w:rsid w:val="00750B86"/>
    <w:rsid w:val="00762FEE"/>
    <w:rsid w:val="00853323"/>
    <w:rsid w:val="00894FB4"/>
    <w:rsid w:val="008B3A64"/>
    <w:rsid w:val="009037C6"/>
    <w:rsid w:val="009267CA"/>
    <w:rsid w:val="00934066"/>
    <w:rsid w:val="00945810"/>
    <w:rsid w:val="009E10A4"/>
    <w:rsid w:val="00A013AF"/>
    <w:rsid w:val="00A204C3"/>
    <w:rsid w:val="00AC7D0F"/>
    <w:rsid w:val="00AE711A"/>
    <w:rsid w:val="00B17568"/>
    <w:rsid w:val="00B23C35"/>
    <w:rsid w:val="00B8292D"/>
    <w:rsid w:val="00B86FC0"/>
    <w:rsid w:val="00BA6F11"/>
    <w:rsid w:val="00BB48FC"/>
    <w:rsid w:val="00BC5F1E"/>
    <w:rsid w:val="00BF38BC"/>
    <w:rsid w:val="00C0517E"/>
    <w:rsid w:val="00C9693C"/>
    <w:rsid w:val="00CB447B"/>
    <w:rsid w:val="00D351D0"/>
    <w:rsid w:val="00D4038A"/>
    <w:rsid w:val="00DE7BF2"/>
    <w:rsid w:val="00E226B9"/>
    <w:rsid w:val="00E22DF4"/>
    <w:rsid w:val="00E5130F"/>
    <w:rsid w:val="00E902EB"/>
    <w:rsid w:val="00EF7693"/>
    <w:rsid w:val="00F04A1F"/>
    <w:rsid w:val="00F860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" w:bidi="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C92E68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de-DE" w:eastAsia="en-GB" w:bidi="ar-SA"/>
      </w:rPr>
    </w:rPrDefault>
    <w:pPrDefault>
      <w:pPr>
        <w:suppressAutoHyphens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164947"/>
    <w:pPr>
      <w:spacing w:after="160" w:line="259" w:lineRule="auto"/>
    </w:pPr>
    <w:rPr>
      <w:rFonts w:asciiTheme="minorHAnsi" w:hAnsiTheme="minorHAnsi" w:cstheme="minorBidi"/>
      <w:sz w:val="22"/>
      <w:szCs w:val="22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164947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164947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164947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164947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164947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164947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164947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164947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164947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Heading">
    <w:name w:val="Heading"/>
    <w:basedOn w:val="Standard"/>
    <w:next w:val="Textkrper"/>
    <w:qFormat/>
    <w:rsid w:val="00164947"/>
    <w:pPr>
      <w:keepNext/>
      <w:spacing w:before="240"/>
    </w:pPr>
    <w:rPr>
      <w:rFonts w:ascii="Carlito" w:eastAsia="Noto Sans SC Regular" w:hAnsi="Carlito" w:cs="Noto Sans"/>
      <w:sz w:val="28"/>
      <w:szCs w:val="28"/>
    </w:rPr>
  </w:style>
  <w:style w:type="paragraph" w:styleId="Textkrper">
    <w:name w:val="Body Text"/>
    <w:basedOn w:val="Standard"/>
    <w:rsid w:val="00164947"/>
    <w:pPr>
      <w:spacing w:after="140" w:line="276" w:lineRule="auto"/>
    </w:pPr>
  </w:style>
  <w:style w:type="paragraph" w:styleId="Liste">
    <w:name w:val="List"/>
    <w:basedOn w:val="Textkrper"/>
    <w:rsid w:val="00164947"/>
    <w:rPr>
      <w:rFonts w:cs="Noto Sans"/>
    </w:rPr>
  </w:style>
  <w:style w:type="paragraph" w:styleId="Beschriftung">
    <w:name w:val="caption"/>
    <w:basedOn w:val="Standard"/>
    <w:qFormat/>
    <w:rsid w:val="00164947"/>
    <w:pPr>
      <w:suppressLineNumbers/>
      <w:spacing w:before="120"/>
    </w:pPr>
    <w:rPr>
      <w:rFonts w:cs="Noto Sans"/>
      <w:i/>
      <w:iCs/>
    </w:rPr>
  </w:style>
  <w:style w:type="paragraph" w:customStyle="1" w:styleId="Index">
    <w:name w:val="Index"/>
    <w:basedOn w:val="Standard"/>
    <w:qFormat/>
    <w:rsid w:val="00164947"/>
    <w:pPr>
      <w:suppressLineNumbers/>
    </w:pPr>
    <w:rPr>
      <w:rFonts w:cs="Noto Sans"/>
    </w:rPr>
  </w:style>
  <w:style w:type="paragraph" w:styleId="NurText">
    <w:name w:val="Plain Text"/>
    <w:basedOn w:val="Standard"/>
    <w:semiHidden/>
    <w:qFormat/>
    <w:rsid w:val="00164947"/>
    <w:rPr>
      <w:rFonts w:ascii="Courier New" w:hAnsi="Courier New" w:cs="Courier New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164947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164947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164947"/>
    <w:rPr>
      <w:rFonts w:asciiTheme="minorHAnsi" w:eastAsiaTheme="majorEastAsia" w:hAnsiTheme="minorHAnsi" w:cstheme="majorBidi"/>
      <w:color w:val="2F5496" w:themeColor="accent1" w:themeShade="BF"/>
      <w:sz w:val="28"/>
      <w:szCs w:val="28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164947"/>
    <w:rPr>
      <w:rFonts w:asciiTheme="minorHAnsi" w:eastAsiaTheme="majorEastAsia" w:hAnsiTheme="minorHAnsi" w:cstheme="majorBidi"/>
      <w:i/>
      <w:iCs/>
      <w:color w:val="2F5496" w:themeColor="accent1" w:themeShade="BF"/>
      <w:sz w:val="22"/>
      <w:szCs w:val="22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164947"/>
    <w:rPr>
      <w:rFonts w:asciiTheme="minorHAnsi" w:eastAsiaTheme="majorEastAsia" w:hAnsiTheme="minorHAnsi" w:cstheme="majorBidi"/>
      <w:color w:val="2F5496" w:themeColor="accent1" w:themeShade="BF"/>
      <w:sz w:val="22"/>
      <w:szCs w:val="22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164947"/>
    <w:rPr>
      <w:rFonts w:asciiTheme="minorHAnsi" w:eastAsiaTheme="majorEastAsia" w:hAnsiTheme="minorHAnsi" w:cstheme="majorBidi"/>
      <w:i/>
      <w:iCs/>
      <w:color w:val="595959" w:themeColor="text1" w:themeTint="A6"/>
      <w:sz w:val="22"/>
      <w:szCs w:val="22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164947"/>
    <w:rPr>
      <w:rFonts w:asciiTheme="minorHAnsi" w:eastAsiaTheme="majorEastAsia" w:hAnsiTheme="minorHAnsi" w:cstheme="majorBidi"/>
      <w:color w:val="595959" w:themeColor="text1" w:themeTint="A6"/>
      <w:sz w:val="22"/>
      <w:szCs w:val="22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164947"/>
    <w:rPr>
      <w:rFonts w:asciiTheme="minorHAnsi" w:eastAsiaTheme="majorEastAsia" w:hAnsiTheme="minorHAnsi" w:cstheme="majorBidi"/>
      <w:i/>
      <w:iCs/>
      <w:color w:val="272727" w:themeColor="text1" w:themeTint="D8"/>
      <w:sz w:val="22"/>
      <w:szCs w:val="22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164947"/>
    <w:rPr>
      <w:rFonts w:asciiTheme="minorHAnsi" w:eastAsiaTheme="majorEastAsia" w:hAnsiTheme="minorHAnsi" w:cstheme="majorBidi"/>
      <w:color w:val="272727" w:themeColor="text1" w:themeTint="D8"/>
      <w:sz w:val="22"/>
      <w:szCs w:val="22"/>
    </w:rPr>
  </w:style>
  <w:style w:type="paragraph" w:styleId="Titel">
    <w:name w:val="Title"/>
    <w:basedOn w:val="Standard"/>
    <w:next w:val="Standard"/>
    <w:link w:val="TitelZchn"/>
    <w:uiPriority w:val="10"/>
    <w:qFormat/>
    <w:rsid w:val="00164947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16494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164947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164947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Zitat">
    <w:name w:val="Quote"/>
    <w:basedOn w:val="Standard"/>
    <w:next w:val="Standard"/>
    <w:link w:val="ZitatZchn"/>
    <w:uiPriority w:val="29"/>
    <w:qFormat/>
    <w:rsid w:val="00164947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ZitatZchn">
    <w:name w:val="Zitat Zchn"/>
    <w:basedOn w:val="Absatz-Standardschriftart"/>
    <w:link w:val="Zitat"/>
    <w:uiPriority w:val="29"/>
    <w:rsid w:val="00164947"/>
    <w:rPr>
      <w:rFonts w:asciiTheme="minorHAnsi" w:hAnsiTheme="minorHAnsi" w:cstheme="minorBidi"/>
      <w:i/>
      <w:iCs/>
      <w:color w:val="404040" w:themeColor="text1" w:themeTint="BF"/>
      <w:sz w:val="22"/>
      <w:szCs w:val="22"/>
    </w:rPr>
  </w:style>
  <w:style w:type="paragraph" w:styleId="Listenabsatz">
    <w:name w:val="List Paragraph"/>
    <w:basedOn w:val="Standard"/>
    <w:uiPriority w:val="34"/>
    <w:qFormat/>
    <w:rsid w:val="00164947"/>
    <w:pPr>
      <w:ind w:left="720"/>
      <w:contextualSpacing/>
    </w:pPr>
  </w:style>
  <w:style w:type="character" w:styleId="IntensiveHervorhebung">
    <w:name w:val="Intense Emphasis"/>
    <w:basedOn w:val="Absatz-Standardschriftart"/>
    <w:uiPriority w:val="21"/>
    <w:qFormat/>
    <w:rsid w:val="00164947"/>
    <w:rPr>
      <w:i/>
      <w:iCs/>
      <w:color w:val="2F5496" w:themeColor="accent1" w:themeShade="BF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164947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164947"/>
    <w:rPr>
      <w:rFonts w:asciiTheme="minorHAnsi" w:hAnsiTheme="minorHAnsi" w:cstheme="minorBidi"/>
      <w:i/>
      <w:iCs/>
      <w:color w:val="2F5496" w:themeColor="accent1" w:themeShade="BF"/>
      <w:sz w:val="22"/>
      <w:szCs w:val="22"/>
    </w:rPr>
  </w:style>
  <w:style w:type="character" w:styleId="IntensiverVerweis">
    <w:name w:val="Intense Reference"/>
    <w:basedOn w:val="Absatz-Standardschriftart"/>
    <w:uiPriority w:val="32"/>
    <w:qFormat/>
    <w:rsid w:val="00164947"/>
    <w:rPr>
      <w:b/>
      <w:bCs/>
      <w:smallCaps/>
      <w:color w:val="2F5496" w:themeColor="accent1" w:themeShade="BF"/>
      <w:spacing w:val="5"/>
    </w:rPr>
  </w:style>
  <w:style w:type="paragraph" w:customStyle="1" w:styleId="DraCorstandard">
    <w:name w:val="DraCor standard"/>
    <w:qFormat/>
    <w:rsid w:val="00164947"/>
    <w:pPr>
      <w:suppressAutoHyphens w:val="0"/>
      <w:spacing w:after="120" w:line="360" w:lineRule="auto"/>
    </w:pPr>
    <w:rPr>
      <w:rFonts w:eastAsiaTheme="minorHAnsi"/>
      <w:kern w:val="2"/>
      <w:sz w:val="24"/>
      <w:lang w:val="la-Latn" w:eastAsia="en-US"/>
      <w14:ligatures w14:val="standardContextual"/>
    </w:rPr>
  </w:style>
  <w:style w:type="paragraph" w:customStyle="1" w:styleId="DraCormetadata">
    <w:name w:val="DraCor metadata"/>
    <w:qFormat/>
    <w:rsid w:val="00164947"/>
    <w:pPr>
      <w:suppressAutoHyphens w:val="0"/>
      <w:spacing w:line="360" w:lineRule="auto"/>
    </w:pPr>
    <w:rPr>
      <w:rFonts w:ascii="Arial" w:eastAsiaTheme="minorHAnsi" w:hAnsi="Arial"/>
      <w:kern w:val="2"/>
      <w:sz w:val="24"/>
      <w:lang w:val="la-Latn" w:eastAsia="en-US"/>
      <w14:ligatures w14:val="standardContextual"/>
    </w:rPr>
  </w:style>
  <w:style w:type="paragraph" w:customStyle="1" w:styleId="DraCoradditions">
    <w:name w:val="DraCor additions"/>
    <w:qFormat/>
    <w:rsid w:val="00164947"/>
    <w:pPr>
      <w:suppressAutoHyphens w:val="0"/>
      <w:spacing w:after="120" w:line="360" w:lineRule="auto"/>
    </w:pPr>
    <w:rPr>
      <w:rFonts w:ascii="Arial" w:eastAsiaTheme="minorHAnsi" w:hAnsi="Arial"/>
      <w:color w:val="0099FF"/>
      <w:kern w:val="2"/>
      <w:sz w:val="24"/>
      <w:lang w:val="en-GB" w:eastAsia="en-US"/>
      <w14:ligatures w14:val="standardContextual"/>
    </w:rPr>
  </w:style>
  <w:style w:type="paragraph" w:customStyle="1" w:styleId="DraCorhead">
    <w:name w:val="DraCor head"/>
    <w:qFormat/>
    <w:rsid w:val="00164947"/>
    <w:pPr>
      <w:suppressAutoHyphens w:val="0"/>
      <w:spacing w:after="120" w:line="360" w:lineRule="auto"/>
    </w:pPr>
    <w:rPr>
      <w:rFonts w:ascii="Arial" w:eastAsiaTheme="minorHAnsi" w:hAnsi="Arial"/>
      <w:color w:val="A74FFF"/>
      <w:kern w:val="2"/>
      <w:sz w:val="28"/>
      <w:lang w:val="la-Latn" w:eastAsia="en-US"/>
      <w14:ligatures w14:val="standardContextual"/>
    </w:rPr>
  </w:style>
  <w:style w:type="character" w:customStyle="1" w:styleId="DraCorcharactername">
    <w:name w:val="DraCor character name"/>
    <w:uiPriority w:val="1"/>
    <w:qFormat/>
    <w:rsid w:val="00164947"/>
    <w:rPr>
      <w:rFonts w:ascii="Arial" w:hAnsi="Arial"/>
      <w:noProof w:val="0"/>
      <w:color w:val="FF3B3B"/>
      <w:sz w:val="24"/>
      <w:lang w:val="la-Latn"/>
    </w:rPr>
  </w:style>
  <w:style w:type="character" w:customStyle="1" w:styleId="DraCorroledescription">
    <w:name w:val="DraCor role description"/>
    <w:uiPriority w:val="1"/>
    <w:qFormat/>
    <w:rsid w:val="00164947"/>
    <w:rPr>
      <w:rFonts w:ascii="Arial" w:hAnsi="Arial"/>
      <w:noProof w:val="0"/>
      <w:color w:val="D09E00"/>
      <w:sz w:val="24"/>
      <w:lang w:val="la-Latn"/>
    </w:rPr>
  </w:style>
  <w:style w:type="character" w:customStyle="1" w:styleId="DraCorstagedirectionsetc">
    <w:name w:val="DraCor stage directions etc."/>
    <w:uiPriority w:val="1"/>
    <w:qFormat/>
    <w:rsid w:val="00164947"/>
    <w:rPr>
      <w:rFonts w:ascii="Arial" w:hAnsi="Arial"/>
      <w:noProof w:val="0"/>
      <w:color w:val="EE7700"/>
      <w:sz w:val="24"/>
      <w:lang w:val="la-Latn"/>
    </w:rPr>
  </w:style>
  <w:style w:type="character" w:customStyle="1" w:styleId="DraCorspeakerattribution">
    <w:name w:val="DraCor speaker attribution"/>
    <w:uiPriority w:val="1"/>
    <w:qFormat/>
    <w:rsid w:val="00164947"/>
    <w:rPr>
      <w:rFonts w:ascii="Arial" w:hAnsi="Arial"/>
      <w:noProof w:val="0"/>
      <w:color w:val="00C800"/>
      <w:sz w:val="24"/>
      <w:lang w:val="la-Latn"/>
    </w:rPr>
  </w:style>
  <w:style w:type="character" w:customStyle="1" w:styleId="DraCorforeignlanguage">
    <w:name w:val="DraCor foreign language"/>
    <w:uiPriority w:val="1"/>
    <w:qFormat/>
    <w:rsid w:val="00164947"/>
    <w:rPr>
      <w:rFonts w:ascii="Arial" w:hAnsi="Arial"/>
      <w:noProof w:val="0"/>
      <w:color w:val="15C0DD"/>
      <w:sz w:val="24"/>
      <w:lang w:val="la-Latn"/>
    </w:rPr>
  </w:style>
  <w:style w:type="character" w:customStyle="1" w:styleId="DraCorlinenumber">
    <w:name w:val="DraCor line number"/>
    <w:uiPriority w:val="1"/>
    <w:qFormat/>
    <w:rsid w:val="00164947"/>
    <w:rPr>
      <w:rFonts w:ascii="Arial" w:hAnsi="Arial"/>
      <w:noProof w:val="0"/>
      <w:color w:val="00C49F"/>
      <w:sz w:val="24"/>
      <w:lang w:val="la-Latn"/>
    </w:rPr>
  </w:style>
  <w:style w:type="character" w:customStyle="1" w:styleId="DraCorpagebreak">
    <w:name w:val="DraCor page break"/>
    <w:uiPriority w:val="1"/>
    <w:qFormat/>
    <w:rsid w:val="00164947"/>
    <w:rPr>
      <w:rFonts w:ascii="Arial" w:hAnsi="Arial"/>
      <w:noProof w:val="0"/>
      <w:color w:val="5B9BD5" w:themeColor="accent5"/>
      <w:sz w:val="24"/>
      <w:lang w:val="la-Latn"/>
    </w:rPr>
  </w:style>
  <w:style w:type="character" w:customStyle="1" w:styleId="DraCormarkversepart">
    <w:name w:val="DraCor mark verse part"/>
    <w:basedOn w:val="Absatz-Standardschriftart"/>
    <w:uiPriority w:val="1"/>
    <w:qFormat/>
    <w:rsid w:val="00164947"/>
    <w:rPr>
      <w:noProof w:val="0"/>
      <w:color w:val="FF00FF"/>
      <w:lang w:val="en-GB"/>
    </w:rPr>
  </w:style>
  <w:style w:type="table" w:styleId="Tabellenraster">
    <w:name w:val="Table Grid"/>
    <w:basedOn w:val="NormaleTabelle"/>
    <w:uiPriority w:val="59"/>
    <w:rsid w:val="00164947"/>
    <w:pPr>
      <w:suppressAutoHyphens w:val="0"/>
    </w:pPr>
    <w:rPr>
      <w:rFonts w:asciiTheme="minorHAnsi" w:eastAsiaTheme="minorHAnsi" w:hAnsiTheme="minorHAnsi" w:cstheme="minorBidi"/>
      <w:sz w:val="22"/>
      <w:szCs w:val="22"/>
      <w:lang w:eastAsia="en-US"/>
      <w14:ligatures w14:val="standardContextual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5" Type="http://schemas.openxmlformats.org/officeDocument/2006/relationships/font" Target="fonts/font5.odttf"/><Relationship Id="rId4" Type="http://schemas.openxmlformats.org/officeDocument/2006/relationships/font" Target="fonts/font4.odttf"/></Relationships>
</file>

<file path=word/theme/theme1.xml><?xml version="1.0" encoding="utf-8"?>
<a:theme xmlns:a="http://schemas.openxmlformats.org/drawingml/2006/main" name="Office Theme">
  <a:themeElements>
    <a:clrScheme name="Office">
      <a:dk1>
        <a:srgbClr val="000000"/>
      </a:dk1>
      <a:lt1>
        <a:srgbClr val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</a:majorFont>
      <a:minorFont>
        <a:latin typeface="Calibri" panose="020F0502020204030204"/>
        <a:ea typeface=""/>
        <a:cs typeface=""/>
      </a:minorFont>
    </a:fontScheme>
    <a:fmtScheme>
      <a:fillStyleLst>
        <a:solidFill>
          <a:schemeClr val="phClr"/>
        </a:solidFill>
        <a:gradFill>
          <a:gsLst>
            <a:gs pos="0">
              <a:schemeClr val="phClr">
                <a:lumMod val="110000"/>
                <a:tint val="67000"/>
              </a:schemeClr>
            </a:gs>
            <a:gs pos="50000">
              <a:schemeClr val="phClr">
                <a:lumMod val="105000"/>
                <a:tint val="73000"/>
              </a:schemeClr>
            </a:gs>
            <a:gs pos="100000">
              <a:schemeClr val="phClr">
                <a:lumMod val="105000"/>
                <a:tint val="81000"/>
              </a:schemeClr>
            </a:gs>
          </a:gsLst>
          <a:lin ang="5400000" scaled="0"/>
          <a:tileRect/>
        </a:gradFill>
        <a:gradFill>
          <a:gsLst>
            <a:gs pos="0">
              <a:schemeClr val="phClr">
                <a:lumMod val="102000"/>
                <a:tint val="94000"/>
              </a:schemeClr>
            </a:gs>
            <a:gs pos="50000">
              <a:schemeClr val="phClr">
                <a:lumMod val="100000"/>
                <a:shade val="100000"/>
              </a:schemeClr>
            </a:gs>
            <a:gs pos="100000">
              <a:schemeClr val="phClr">
                <a:lumMod val="99000"/>
                <a:shade val="78000"/>
              </a:schemeClr>
            </a:gs>
          </a:gsLst>
          <a:lin ang="5400000" scaled="0"/>
          <a:tileRect/>
        </a:gradFill>
      </a:fillStyleLst>
      <a:lnStyleLst>
        <a:ln w="6350" cap="flat" cmpd="sng" algn="ctr">
          <a:prstDash val="solid"/>
          <a:miter lim="800000"/>
        </a:ln>
        <a:ln w="12700" cap="flat" cmpd="sng" algn="ctr">
          <a:prstDash val="solid"/>
          <a:miter lim="800000"/>
        </a:ln>
        <a:ln w="19050" cap="flat" cmpd="sng" algn="ctr"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>
            <a:tint val="95000"/>
          </a:schemeClr>
        </a:solidFill>
        <a:gradFill>
          <a:gsLst>
            <a:gs pos="0">
              <a:schemeClr val="phClr">
                <a:tint val="93000"/>
                <a:shade val="98000"/>
                <a:lumMod val="102000"/>
              </a:schemeClr>
            </a:gs>
            <a:gs pos="50000">
              <a:schemeClr val="phClr">
                <a:tint val="98000"/>
                <a:shade val="90000"/>
                <a:lumMod val="103000"/>
              </a:schemeClr>
            </a:gs>
            <a:gs pos="100000">
              <a:schemeClr val="phClr">
                <a:shade val="63000"/>
              </a:schemeClr>
            </a:gs>
          </a:gsLst>
          <a:lin ang="5400000" scaled="0"/>
          <a:tileRect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2025-05-21 NeoLatDraCor stylesheet.dotx</Template>
  <TotalTime>0</TotalTime>
  <Pages>3</Pages>
  <Words>190</Words>
  <Characters>1151</Characters>
  <Application>Microsoft Office Word</Application>
  <DocSecurity>0</DocSecurity>
  <Lines>67</Lines>
  <Paragraphs>67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ACOLAS-</vt:lpstr>
    </vt:vector>
  </TitlesOfParts>
  <Company/>
  <LinksUpToDate>false</LinksUpToDate>
  <CharactersWithSpaces>1318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ACOLAS-</dc:title>
  <dc:subject/>
  <dc:creator>Julia J. Beine</dc:creator>
  <dc:description/>
  <cp:lastModifiedBy>Julia J. Beine</cp:lastModifiedBy>
  <cp:revision>2</cp:revision>
  <dcterms:created xsi:type="dcterms:W3CDTF">2025-05-22T11:31:00Z</dcterms:created>
  <dcterms:modified xsi:type="dcterms:W3CDTF">2025-05-22T11:31:00Z</dcterms:modified>
  <dc:language>en-US</dc:language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rammarlyDocumentId">
    <vt:lpwstr>bd283ade-2bab-4f16-a6b6-f1e4b8760bad</vt:lpwstr>
  </property>
</Properties>
</file>