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8D50" w14:textId="4F3B7149" w:rsidR="00A85944" w:rsidRPr="00E97F7B" w:rsidRDefault="00A85944" w:rsidP="00FC4686">
      <w:pPr>
        <w:pStyle w:val="Naslov"/>
      </w:pPr>
      <w:r w:rsidRPr="00E97F7B">
        <w:t>SVEUČILIŠTE JOSIPA JURJA STROSSMAYERA U OSIJEKU</w:t>
      </w:r>
    </w:p>
    <w:p w14:paraId="07F91FA4" w14:textId="3675CDC5" w:rsidR="00A85944" w:rsidRPr="00E97F7B" w:rsidRDefault="00A85944" w:rsidP="00FC4686">
      <w:pPr>
        <w:pStyle w:val="Naslov"/>
      </w:pPr>
      <w:r w:rsidRPr="00E97F7B">
        <w:t>FAKULTET ELEKTROTEHNIKE, RAČUNARSTVA I</w:t>
      </w:r>
    </w:p>
    <w:p w14:paraId="671240B4" w14:textId="7A75C5D6" w:rsidR="0083143C" w:rsidRPr="00E97F7B" w:rsidRDefault="00A85944" w:rsidP="00FC4686">
      <w:pPr>
        <w:pStyle w:val="Naslov"/>
      </w:pPr>
      <w:r w:rsidRPr="00E97F7B">
        <w:t>INFORMACIJSKIH TEHNOLOGIJA</w:t>
      </w:r>
      <w:r w:rsidR="00431A85" w:rsidRPr="00E97F7B">
        <w:t xml:space="preserve"> </w:t>
      </w:r>
      <w:r w:rsidR="00883E5E">
        <w:t>OSIJEK</w:t>
      </w:r>
    </w:p>
    <w:p w14:paraId="4249304D" w14:textId="77777777" w:rsidR="0083143C" w:rsidRPr="00E97F7B" w:rsidRDefault="0083143C" w:rsidP="00E97F7B"/>
    <w:p w14:paraId="0CCEDDEE" w14:textId="6BB9808C" w:rsidR="0083143C" w:rsidRPr="00E97F7B" w:rsidRDefault="002A0A99" w:rsidP="00D871DE">
      <w:pPr>
        <w:pStyle w:val="Naslov"/>
      </w:pPr>
      <w:r w:rsidRPr="002A0A99">
        <w:t>Sveučilišni diplomski studij Elektrotehnika</w:t>
      </w:r>
    </w:p>
    <w:p w14:paraId="7724B2C6" w14:textId="77777777" w:rsidR="0083143C" w:rsidRPr="00E97F7B" w:rsidRDefault="0083143C" w:rsidP="00E97F7B"/>
    <w:p w14:paraId="2B200C69" w14:textId="60EB799B" w:rsidR="0083143C" w:rsidRDefault="0083143C" w:rsidP="00E97F7B"/>
    <w:p w14:paraId="44A52BEA" w14:textId="77777777" w:rsidR="002A0A99" w:rsidRPr="00E97F7B" w:rsidRDefault="002A0A99" w:rsidP="00E97F7B"/>
    <w:p w14:paraId="0788EE17" w14:textId="0D6CFF9D" w:rsidR="00874737" w:rsidRPr="00E97F7B" w:rsidRDefault="00D871DE" w:rsidP="00E97F7B">
      <w:pPr>
        <w:jc w:val="center"/>
        <w:rPr>
          <w:rStyle w:val="Naslovknjige"/>
        </w:rPr>
      </w:pPr>
      <w:r>
        <w:rPr>
          <w:rStyle w:val="Naslovknjige"/>
        </w:rPr>
        <w:t>Pametna vrata</w:t>
      </w:r>
    </w:p>
    <w:p w14:paraId="2B22A8F2" w14:textId="391E678B" w:rsidR="0083143C" w:rsidRPr="00E97F7B" w:rsidRDefault="001864F8" w:rsidP="00FC4686">
      <w:pPr>
        <w:pStyle w:val="Naslov"/>
      </w:pPr>
      <w:r>
        <w:t>Dokumentacija projekta iz kolegija Internet objekata</w:t>
      </w:r>
    </w:p>
    <w:p w14:paraId="6BB8156B" w14:textId="77777777" w:rsidR="0083143C" w:rsidRPr="00E97F7B" w:rsidRDefault="0083143C" w:rsidP="00E97F7B"/>
    <w:p w14:paraId="6552823E" w14:textId="77777777" w:rsidR="005A532A" w:rsidRPr="00E97F7B" w:rsidRDefault="005A532A" w:rsidP="00E97F7B"/>
    <w:p w14:paraId="295B742B" w14:textId="77777777" w:rsidR="005A532A" w:rsidRPr="00E97F7B" w:rsidRDefault="005A532A" w:rsidP="00E97F7B"/>
    <w:p w14:paraId="174E1914" w14:textId="23F6AC91" w:rsidR="00D871DE" w:rsidRPr="00D871DE" w:rsidRDefault="00D871DE" w:rsidP="00D871DE">
      <w:pPr>
        <w:pStyle w:val="Podnaslov"/>
      </w:pPr>
      <w:r>
        <w:t>Hrvoje Pranjković</w:t>
      </w:r>
      <w:r>
        <w:br/>
        <w:t>Domin Radić</w:t>
      </w:r>
    </w:p>
    <w:p w14:paraId="55A9AB13" w14:textId="25D844C8" w:rsidR="005A532A" w:rsidRPr="00E97F7B" w:rsidRDefault="005A532A" w:rsidP="00E97F7B"/>
    <w:p w14:paraId="74D3782E" w14:textId="6FB68082" w:rsidR="00A85944" w:rsidRPr="00E97F7B" w:rsidRDefault="00A85944" w:rsidP="00E97F7B"/>
    <w:p w14:paraId="476CE88C" w14:textId="38221D4C" w:rsidR="00A85944" w:rsidRPr="00E97F7B" w:rsidRDefault="00A85944" w:rsidP="00E97F7B"/>
    <w:p w14:paraId="0FCACFAB" w14:textId="728D8B8A" w:rsidR="00A85944" w:rsidRPr="00E97F7B" w:rsidRDefault="00A85944" w:rsidP="00E97F7B"/>
    <w:p w14:paraId="19E011F9" w14:textId="77777777" w:rsidR="00A85944" w:rsidRPr="00E97F7B" w:rsidRDefault="00A85944" w:rsidP="00E97F7B"/>
    <w:p w14:paraId="6914E66B" w14:textId="1AEC6B62" w:rsidR="00D871DE" w:rsidRDefault="00A85944" w:rsidP="00FC4686">
      <w:pPr>
        <w:pStyle w:val="Naslov"/>
      </w:pPr>
      <w:r w:rsidRPr="00E97F7B">
        <w:t xml:space="preserve">Osijek, </w:t>
      </w:r>
      <w:r w:rsidR="00D871DE">
        <w:t xml:space="preserve">2025. </w:t>
      </w:r>
      <w:r w:rsidRPr="00E97F7B">
        <w:t>godina.</w:t>
      </w:r>
    </w:p>
    <w:p w14:paraId="3ED10359" w14:textId="77777777" w:rsidR="00D871DE" w:rsidRDefault="00D871DE">
      <w:pPr>
        <w:spacing w:line="259" w:lineRule="auto"/>
        <w:jc w:val="left"/>
        <w:rPr>
          <w:b/>
          <w:bCs/>
          <w:sz w:val="28"/>
          <w:szCs w:val="28"/>
        </w:rPr>
      </w:pPr>
      <w:r>
        <w:br w:type="page"/>
      </w:r>
    </w:p>
    <w:p w14:paraId="0BE3E342" w14:textId="77777777" w:rsidR="005A532A" w:rsidRPr="00E97F7B" w:rsidRDefault="005A532A" w:rsidP="00FC4686">
      <w:pPr>
        <w:pStyle w:val="Naslov"/>
      </w:pPr>
    </w:p>
    <w:p w14:paraId="5378E7FD" w14:textId="533F2681" w:rsidR="00431A85" w:rsidRPr="00431A85" w:rsidRDefault="00431A85" w:rsidP="00CE4BDD">
      <w:pPr>
        <w:pStyle w:val="Naslov5"/>
      </w:pPr>
      <w:r>
        <w:t>SADRŽAJ</w:t>
      </w:r>
    </w:p>
    <w:p w14:paraId="53BFB284" w14:textId="43EC0D0B" w:rsidR="001864F8" w:rsidRDefault="00373C3B">
      <w:pPr>
        <w:pStyle w:val="Sadraj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kern w:val="2"/>
          <w:lang w:eastAsia="hr-HR"/>
          <w14:ligatures w14:val="standardContextual"/>
        </w:rPr>
      </w:pPr>
      <w:r>
        <w:rPr>
          <w:rFonts w:asciiTheme="minorHAnsi" w:hAnsiTheme="minorHAnsi"/>
          <w:b w:val="0"/>
          <w:bCs w:val="0"/>
          <w:i/>
          <w:iCs w:val="0"/>
        </w:rPr>
        <w:fldChar w:fldCharType="begin"/>
      </w:r>
      <w:r>
        <w:rPr>
          <w:rFonts w:asciiTheme="minorHAnsi" w:hAnsiTheme="minorHAnsi"/>
          <w:b w:val="0"/>
          <w:bCs w:val="0"/>
          <w:i/>
          <w:iCs w:val="0"/>
        </w:rPr>
        <w:instrText xml:space="preserve"> TOC \o "1-3" \h \z \u </w:instrText>
      </w:r>
      <w:r>
        <w:rPr>
          <w:rFonts w:asciiTheme="minorHAnsi" w:hAnsiTheme="minorHAnsi"/>
          <w:b w:val="0"/>
          <w:bCs w:val="0"/>
          <w:i/>
          <w:iCs w:val="0"/>
        </w:rPr>
        <w:fldChar w:fldCharType="separate"/>
      </w:r>
      <w:hyperlink w:anchor="_Toc190944732" w:history="1">
        <w:r w:rsidR="001864F8" w:rsidRPr="002A18E4">
          <w:rPr>
            <w:rStyle w:val="Hiperveza"/>
            <w:noProof/>
          </w:rPr>
          <w:t>1. SPECIFIKACIJA ZAHTJEVA S OBZIROM NA KONAČNO RJEŠENJE</w:t>
        </w:r>
        <w:r w:rsidR="001864F8">
          <w:rPr>
            <w:noProof/>
            <w:webHidden/>
          </w:rPr>
          <w:tab/>
        </w:r>
        <w:r w:rsidR="001864F8">
          <w:rPr>
            <w:noProof/>
            <w:webHidden/>
          </w:rPr>
          <w:fldChar w:fldCharType="begin"/>
        </w:r>
        <w:r w:rsidR="001864F8">
          <w:rPr>
            <w:noProof/>
            <w:webHidden/>
          </w:rPr>
          <w:instrText xml:space="preserve"> PAGEREF _Toc190944732 \h </w:instrText>
        </w:r>
        <w:r w:rsidR="001864F8">
          <w:rPr>
            <w:noProof/>
            <w:webHidden/>
          </w:rPr>
        </w:r>
        <w:r w:rsidR="001864F8"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1</w:t>
        </w:r>
        <w:r w:rsidR="001864F8">
          <w:rPr>
            <w:noProof/>
            <w:webHidden/>
          </w:rPr>
          <w:fldChar w:fldCharType="end"/>
        </w:r>
      </w:hyperlink>
    </w:p>
    <w:p w14:paraId="7C30609E" w14:textId="056E7EE4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33" w:history="1">
        <w:r w:rsidRPr="002A18E4">
          <w:rPr>
            <w:rStyle w:val="Hiperveza"/>
            <w:noProof/>
          </w:rPr>
          <w:t>1.1. Use-case dijagram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F79877" w14:textId="4924D2A5" w:rsidR="001864F8" w:rsidRDefault="001864F8">
      <w:pPr>
        <w:pStyle w:val="Sadraj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kern w:val="2"/>
          <w:lang w:eastAsia="hr-HR"/>
          <w14:ligatures w14:val="standardContextual"/>
        </w:rPr>
      </w:pPr>
      <w:hyperlink w:anchor="_Toc190944734" w:history="1">
        <w:r w:rsidRPr="002A18E4">
          <w:rPr>
            <w:rStyle w:val="Hiperveza"/>
            <w:noProof/>
          </w:rPr>
          <w:t>2. ODABIR SKLOPOVSKIH DIJELOVA SUSTAVA S OBZIROM NA PROBLEM I PRIKLADNOST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A0EBDD" w14:textId="57B58665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35" w:history="1">
        <w:r w:rsidRPr="002A18E4">
          <w:rPr>
            <w:rStyle w:val="Hiperveza"/>
            <w:noProof/>
          </w:rPr>
          <w:t>2.1. Arduino 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8566F0" w14:textId="789224C8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36" w:history="1">
        <w:r w:rsidRPr="002A18E4">
          <w:rPr>
            <w:rStyle w:val="Hiperveza"/>
            <w:noProof/>
          </w:rPr>
          <w:t>2.2. RFID senzor – RC522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CABD03" w14:textId="42C749E1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37" w:history="1">
        <w:r w:rsidRPr="002A18E4">
          <w:rPr>
            <w:rStyle w:val="Hiperveza"/>
            <w:noProof/>
          </w:rPr>
          <w:t>2.3. Senzor udaljenosti (ultrazvučni senzor HC-SR04)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C1DBED" w14:textId="6C5E0D03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38" w:history="1">
        <w:r w:rsidRPr="002A18E4">
          <w:rPr>
            <w:rStyle w:val="Hiperveza"/>
            <w:noProof/>
          </w:rPr>
          <w:t>2.4. Senzor pokreta (PIR senzor)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1F0A02" w14:textId="22BDF631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39" w:history="1">
        <w:r w:rsidRPr="002A18E4">
          <w:rPr>
            <w:rStyle w:val="Hiperveza"/>
            <w:noProof/>
          </w:rPr>
          <w:t>2.5. Servo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CFD2C1" w14:textId="7B105719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40" w:history="1">
        <w:r w:rsidRPr="002A18E4">
          <w:rPr>
            <w:rStyle w:val="Hiperveza"/>
            <w:noProof/>
          </w:rPr>
          <w:t>2.6. LED dioda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D522C3" w14:textId="06B5E756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41" w:history="1">
        <w:r w:rsidRPr="002A18E4">
          <w:rPr>
            <w:rStyle w:val="Hiperveza"/>
            <w:noProof/>
          </w:rPr>
          <w:t>2.7. Analiza troškova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A354DA" w14:textId="2B8AC532" w:rsidR="001864F8" w:rsidRDefault="001864F8">
      <w:pPr>
        <w:pStyle w:val="Sadraj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kern w:val="2"/>
          <w:lang w:eastAsia="hr-HR"/>
          <w14:ligatures w14:val="standardContextual"/>
        </w:rPr>
      </w:pPr>
      <w:hyperlink w:anchor="_Toc190944742" w:history="1">
        <w:r w:rsidRPr="002A18E4">
          <w:rPr>
            <w:rStyle w:val="Hiperveza"/>
            <w:noProof/>
          </w:rPr>
          <w:t>3. ODABIR TEHNOLOGIJA S OBZIROM NA PROBLEM I PRIKLADNOST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FB0A02" w14:textId="11D0209A" w:rsidR="001864F8" w:rsidRDefault="001864F8">
      <w:pPr>
        <w:pStyle w:val="Sadraj2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hr-HR"/>
          <w14:ligatures w14:val="standardContextual"/>
        </w:rPr>
      </w:pPr>
      <w:hyperlink w:anchor="_Toc190944743" w:history="1">
        <w:r w:rsidRPr="002A18E4">
          <w:rPr>
            <w:rStyle w:val="Hiperveza"/>
            <w:noProof/>
          </w:rPr>
          <w:t>3.1. Izrada Wireframe-a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BBCE42" w14:textId="4DBA68DC" w:rsidR="001864F8" w:rsidRDefault="001864F8">
      <w:pPr>
        <w:pStyle w:val="Sadraj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kern w:val="2"/>
          <w:lang w:eastAsia="hr-HR"/>
          <w14:ligatures w14:val="standardContextual"/>
        </w:rPr>
      </w:pPr>
      <w:hyperlink w:anchor="_Toc190944744" w:history="1">
        <w:r w:rsidRPr="002A18E4">
          <w:rPr>
            <w:rStyle w:val="Hiperveza"/>
            <w:noProof/>
          </w:rPr>
          <w:t>4. STRATEGIJA RAZVOJA I ISPITIVANJA RJEŠENJA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E4AA84" w14:textId="05466789" w:rsidR="001864F8" w:rsidRDefault="001864F8">
      <w:pPr>
        <w:pStyle w:val="Sadraj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kern w:val="2"/>
          <w:lang w:eastAsia="hr-HR"/>
          <w14:ligatures w14:val="standardContextual"/>
        </w:rPr>
      </w:pPr>
      <w:hyperlink w:anchor="_Toc190944745" w:history="1">
        <w:r w:rsidRPr="002A18E4">
          <w:rPr>
            <w:rStyle w:val="Hiperveza"/>
            <w:noProof/>
          </w:rPr>
          <w:t>5. KONAČNI IZGLED SHEME PROJEKTA I WEB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6E8390" w14:textId="5A3727D6" w:rsidR="001864F8" w:rsidRDefault="001864F8">
      <w:pPr>
        <w:pStyle w:val="Sadraj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kern w:val="2"/>
          <w:lang w:eastAsia="hr-HR"/>
          <w14:ligatures w14:val="standardContextual"/>
        </w:rPr>
      </w:pPr>
      <w:hyperlink w:anchor="_Toc190944746" w:history="1">
        <w:r w:rsidRPr="002A18E4">
          <w:rPr>
            <w:rStyle w:val="Hiperveza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780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99199F" w14:textId="77B9FDA8" w:rsidR="00431A85" w:rsidRDefault="00373C3B" w:rsidP="004C231A">
      <w:r>
        <w:rPr>
          <w:rFonts w:asciiTheme="minorHAnsi" w:hAnsiTheme="minorHAnsi" w:cstheme="minorHAnsi"/>
          <w:b/>
          <w:bCs/>
          <w:i/>
          <w:iCs/>
          <w:color w:val="000000" w:themeColor="text1"/>
          <w:szCs w:val="24"/>
        </w:rPr>
        <w:fldChar w:fldCharType="end"/>
      </w:r>
    </w:p>
    <w:p w14:paraId="61D89400" w14:textId="77777777" w:rsidR="005A532A" w:rsidRPr="005A532A" w:rsidRDefault="005A532A" w:rsidP="00AF338D">
      <w:pPr>
        <w:sectPr w:rsidR="005A532A" w:rsidRPr="005A532A" w:rsidSect="00C762FB">
          <w:pgSz w:w="11906" w:h="16838"/>
          <w:pgMar w:top="1418" w:right="1134" w:bottom="1418" w:left="1418" w:header="709" w:footer="1094" w:gutter="0"/>
          <w:cols w:space="708"/>
          <w:docGrid w:linePitch="360"/>
        </w:sectPr>
      </w:pPr>
    </w:p>
    <w:p w14:paraId="4CB2AAE0" w14:textId="5BC92C25" w:rsidR="009D53E2" w:rsidRPr="00CE4BDD" w:rsidRDefault="0062072A" w:rsidP="00CE4BDD">
      <w:pPr>
        <w:pStyle w:val="Naslov1"/>
      </w:pPr>
      <w:bookmarkStart w:id="0" w:name="_Toc190944732"/>
      <w:r w:rsidRPr="0062072A">
        <w:lastRenderedPageBreak/>
        <w:t>S</w:t>
      </w:r>
      <w:r w:rsidRPr="0062072A">
        <w:t>PECIFIKACIJA ZAHTJEVA S OBZIROM NA KONAČNO RJEŠENJE</w:t>
      </w:r>
      <w:bookmarkEnd w:id="0"/>
    </w:p>
    <w:p w14:paraId="11882A2D" w14:textId="16E79AE4" w:rsidR="0062072A" w:rsidRDefault="0062072A" w:rsidP="0062072A">
      <w:r>
        <w:t>Pametna vrata predstavljaju inovativni sustav za automatsko upravljanje kliznim vratima, koji korisnicima omogućuje jednostavno i sigurno otvaranje i zatvaranje putem web aplikacije. Ovaj sustav integrira više senzora i tehnologija kako bi osigurao optimalnu funkcionalnost i sigurnost.</w:t>
      </w:r>
    </w:p>
    <w:p w14:paraId="39B00F1E" w14:textId="7804F9B4" w:rsidR="00645920" w:rsidRDefault="0062072A" w:rsidP="0062072A">
      <w:r>
        <w:t xml:space="preserve">Sustav koristi RFID senzor kao glavni ulazni signal za otvaranje vrata, omogućujući autoriziranim korisnicima beskontaktni pristup. Senzor pokreta automatski </w:t>
      </w:r>
      <w:r>
        <w:t>ot</w:t>
      </w:r>
      <w:r>
        <w:t>vara</w:t>
      </w:r>
      <w:r>
        <w:t xml:space="preserve"> i zatvara</w:t>
      </w:r>
      <w:r>
        <w:t xml:space="preserve"> vrata nakon što korisnik prođe</w:t>
      </w:r>
      <w:r>
        <w:t xml:space="preserve"> ili se približi vratima sa druge strane</w:t>
      </w:r>
      <w:r>
        <w:t>, dok senzor udaljenosti služi kao sigurnosna mjera – u slučaju prepreke poput pješaka, kućnih ljubimaca ili drugih objekata, sustav će zaustaviti zatvaranje vrata kako bi spriječio nezgode. LED dioda signalizira proces zatvaranja vrata, pružajući vizualnu informaciju korisnicima.</w:t>
      </w:r>
    </w:p>
    <w:p w14:paraId="5D97A7DF" w14:textId="04952AFD" w:rsidR="0062072A" w:rsidRDefault="0062072A" w:rsidP="0062072A">
      <w:pPr>
        <w:pStyle w:val="Naslov2"/>
      </w:pPr>
      <w:bookmarkStart w:id="1" w:name="_Toc190944733"/>
      <w:r>
        <w:t>Use-</w:t>
      </w:r>
      <w:proofErr w:type="spellStart"/>
      <w:r>
        <w:t>case</w:t>
      </w:r>
      <w:proofErr w:type="spellEnd"/>
      <w:r>
        <w:t xml:space="preserve"> dijagram</w:t>
      </w:r>
      <w:bookmarkEnd w:id="1"/>
    </w:p>
    <w:p w14:paraId="048E9A40" w14:textId="699EE467" w:rsidR="0062072A" w:rsidRDefault="00912A43" w:rsidP="0062072A">
      <w:pPr>
        <w:jc w:val="center"/>
      </w:pPr>
      <w:r w:rsidRPr="0062072A">
        <w:drawing>
          <wp:inline distT="0" distB="0" distL="0" distR="0" wp14:anchorId="178157BE" wp14:editId="7EF53EF1">
            <wp:extent cx="5171180" cy="3345180"/>
            <wp:effectExtent l="0" t="0" r="0" b="7620"/>
            <wp:docPr id="15443637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02" cy="33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2A5" w14:textId="0FFD9189" w:rsidR="0062072A" w:rsidRDefault="0062072A" w:rsidP="00912A43">
      <w:pPr>
        <w:jc w:val="center"/>
      </w:pPr>
      <w:r w:rsidRPr="00BF11B9">
        <w:rPr>
          <w:b/>
          <w:bCs/>
        </w:rPr>
        <w:t>Slika 1.</w:t>
      </w:r>
      <w:r>
        <w:t xml:space="preserve"> Use-</w:t>
      </w:r>
      <w:proofErr w:type="spellStart"/>
      <w:r>
        <w:t>case</w:t>
      </w:r>
      <w:proofErr w:type="spellEnd"/>
      <w:r>
        <w:t xml:space="preserve"> dijagram</w:t>
      </w:r>
    </w:p>
    <w:p w14:paraId="7B8C7EBE" w14:textId="77777777" w:rsidR="00912A43" w:rsidRDefault="00912A43" w:rsidP="00912A43">
      <w:pPr>
        <w:jc w:val="center"/>
      </w:pPr>
    </w:p>
    <w:p w14:paraId="239C8604" w14:textId="77777777" w:rsidR="004D0650" w:rsidRDefault="004D0650">
      <w:pPr>
        <w:spacing w:line="259" w:lineRule="auto"/>
        <w:jc w:val="left"/>
      </w:pPr>
      <w:r>
        <w:br w:type="page"/>
      </w:r>
    </w:p>
    <w:p w14:paraId="5922271F" w14:textId="4B1945EE" w:rsidR="00912A43" w:rsidRDefault="00912A43" w:rsidP="00912A43">
      <w:r w:rsidRPr="00912A43">
        <w:lastRenderedPageBreak/>
        <w:t xml:space="preserve">Dijagram prikazuje sustav pametnih vrata koji omogućuje korisnicima otvaranje i zatvaranje vrata pomoću RFID autentifikacije i senzora. Korisnik koristi RFID karticu, a Arduino obrađuje signal te provjerava podatke sa senzora udaljenosti kako bi spriječio zatvaranje u slučaju prepreka. Ako su uvjeti zadovoljeni, Arduino aktivira </w:t>
      </w:r>
      <w:proofErr w:type="spellStart"/>
      <w:r w:rsidRPr="00912A43">
        <w:t>servo</w:t>
      </w:r>
      <w:proofErr w:type="spellEnd"/>
      <w:r w:rsidRPr="00912A43">
        <w:t xml:space="preserve"> motor za otvaranje vrata i uključuje svjetlo kao signalizaciju. Podaci se zatim šalju serveru, koji pomoću </w:t>
      </w:r>
      <w:proofErr w:type="spellStart"/>
      <w:r w:rsidRPr="00912A43">
        <w:t>WebSocket</w:t>
      </w:r>
      <w:proofErr w:type="spellEnd"/>
      <w:r w:rsidRPr="00912A43">
        <w:t xml:space="preserve"> veze omogućuje daljinsko praćenje i upravljanje sustavom putem web aplikacije. Ovaj sustav osigurava sigurnost, praktičnost i jednostavnost korištenja.</w:t>
      </w:r>
    </w:p>
    <w:p w14:paraId="6CEF18CF" w14:textId="77777777" w:rsidR="00912A43" w:rsidRDefault="00912A43">
      <w:pPr>
        <w:spacing w:line="259" w:lineRule="auto"/>
        <w:jc w:val="left"/>
      </w:pPr>
      <w:r>
        <w:br w:type="page"/>
      </w:r>
    </w:p>
    <w:p w14:paraId="40FC7C1D" w14:textId="4D697BC8" w:rsidR="00912A43" w:rsidRDefault="00912A43" w:rsidP="00912A43">
      <w:pPr>
        <w:pStyle w:val="Naslov1"/>
      </w:pPr>
      <w:bookmarkStart w:id="2" w:name="_Toc190944734"/>
      <w:r w:rsidRPr="00912A43">
        <w:lastRenderedPageBreak/>
        <w:t>O</w:t>
      </w:r>
      <w:r w:rsidRPr="00912A43">
        <w:t>DABIR SKLOPOVSKIH DIJELOVA SUSTAVA S OBZIROM NA</w:t>
      </w:r>
      <w:r>
        <w:t xml:space="preserve"> </w:t>
      </w:r>
      <w:r w:rsidRPr="00912A43">
        <w:t>PROBLEM I PRIKLADNOST</w:t>
      </w:r>
      <w:bookmarkEnd w:id="2"/>
    </w:p>
    <w:p w14:paraId="4907FA36" w14:textId="625CA71A" w:rsidR="00912A43" w:rsidRDefault="00B25C27" w:rsidP="00912A43">
      <w:r w:rsidRPr="00B25C27">
        <w:t>Za realizaciju pametnih vrata odabrani su sklopovski dijelovi koji omogućuju pouzdan i učinkovit rad sustava. Odabir komponenti temelji se na funkcionalnim zahtjevima, pouzdanosti i kompatibilnosti s Arduino platformom.</w:t>
      </w:r>
    </w:p>
    <w:p w14:paraId="03666D6E" w14:textId="09F763DD" w:rsidR="00B25C27" w:rsidRDefault="00B25C27" w:rsidP="00B25C27">
      <w:pPr>
        <w:pStyle w:val="Naslov2"/>
      </w:pPr>
      <w:bookmarkStart w:id="3" w:name="_Toc190944735"/>
      <w:r>
        <w:t>Arduino Uno</w:t>
      </w:r>
      <w:bookmarkEnd w:id="3"/>
    </w:p>
    <w:p w14:paraId="1E423A55" w14:textId="482010EF" w:rsidR="00B25C27" w:rsidRDefault="00B25C27" w:rsidP="00B25C27">
      <w:r w:rsidRPr="00B25C27">
        <w:t xml:space="preserve">Mikroprocesorska ploča koja služi kao središnja upravljačka jedinica. Izabrana je zbog jednostavnosti programiranja, velike zajednice korisnika i dovoljnog broja ulazno-izlaznih pinova za povezivanje senzora i </w:t>
      </w:r>
      <w:proofErr w:type="spellStart"/>
      <w:r w:rsidRPr="00B25C27">
        <w:t>aktuatora</w:t>
      </w:r>
      <w:proofErr w:type="spellEnd"/>
      <w:r w:rsidRPr="00B25C27">
        <w:t>.</w:t>
      </w:r>
    </w:p>
    <w:p w14:paraId="6BEA61C0" w14:textId="6543F39C" w:rsidR="00B25C27" w:rsidRDefault="00B25C27" w:rsidP="00B25C27">
      <w:pPr>
        <w:jc w:val="center"/>
      </w:pPr>
      <w:r>
        <w:rPr>
          <w:noProof/>
        </w:rPr>
        <w:drawing>
          <wp:inline distT="0" distB="0" distL="0" distR="0" wp14:anchorId="2F6C4A8B" wp14:editId="5C2A3917">
            <wp:extent cx="2400300" cy="1885036"/>
            <wp:effectExtent l="0" t="0" r="0" b="1270"/>
            <wp:docPr id="85700185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139" cy="18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71BF" w14:textId="1E453E9F" w:rsidR="00B25C27" w:rsidRDefault="00B25C27" w:rsidP="00B25C27">
      <w:pPr>
        <w:jc w:val="center"/>
      </w:pPr>
      <w:r w:rsidRPr="00BF11B9">
        <w:rPr>
          <w:b/>
          <w:bCs/>
        </w:rPr>
        <w:t>Slika 2.</w:t>
      </w:r>
      <w:r>
        <w:t xml:space="preserve"> Arduino Uno</w:t>
      </w:r>
    </w:p>
    <w:p w14:paraId="21408236" w14:textId="188FADA2" w:rsidR="00B25C27" w:rsidRPr="00B25C27" w:rsidRDefault="00B25C27" w:rsidP="00B25C27">
      <w:pPr>
        <w:pStyle w:val="Naslov2"/>
      </w:pPr>
      <w:bookmarkStart w:id="4" w:name="_Toc190944736"/>
      <w:r w:rsidRPr="00B25C27">
        <w:t>RFID senzor</w:t>
      </w:r>
      <w:r w:rsidR="007D7908">
        <w:t xml:space="preserve"> – RC522</w:t>
      </w:r>
      <w:bookmarkEnd w:id="4"/>
    </w:p>
    <w:p w14:paraId="3325A05C" w14:textId="77777777" w:rsidR="00B25C27" w:rsidRDefault="00B25C27" w:rsidP="00D871DE">
      <w:pPr>
        <w:spacing w:line="259" w:lineRule="auto"/>
        <w:jc w:val="left"/>
      </w:pPr>
      <w:r w:rsidRPr="00B25C27">
        <w:t>Koristi se za autentifikaciju korisnika. RFID čitač omogućuje beskontaktno otvaranje vrata pomoću kartica ili privjesaka, čime se povećava sigurnost i praktičnost sustava.</w:t>
      </w:r>
    </w:p>
    <w:p w14:paraId="09D33FF7" w14:textId="295DF738" w:rsidR="00B25C27" w:rsidRDefault="00B25C27" w:rsidP="00B25C27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D0710B8" wp14:editId="17EB2E99">
            <wp:extent cx="2316480" cy="2316480"/>
            <wp:effectExtent l="0" t="0" r="0" b="0"/>
            <wp:docPr id="2046737616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605C" w14:textId="0DE2B396" w:rsidR="00B25C27" w:rsidRDefault="00B25C27" w:rsidP="007D7908">
      <w:pPr>
        <w:spacing w:line="259" w:lineRule="auto"/>
        <w:jc w:val="center"/>
      </w:pPr>
      <w:r w:rsidRPr="00BF11B9">
        <w:rPr>
          <w:b/>
          <w:bCs/>
        </w:rPr>
        <w:t xml:space="preserve">Slika </w:t>
      </w:r>
      <w:r w:rsidR="00BF11B9">
        <w:rPr>
          <w:b/>
          <w:bCs/>
        </w:rPr>
        <w:t>3</w:t>
      </w:r>
      <w:r w:rsidRPr="00BF11B9">
        <w:rPr>
          <w:b/>
          <w:bCs/>
        </w:rPr>
        <w:t>.</w:t>
      </w:r>
      <w:r>
        <w:t xml:space="preserve"> RFID senzor</w:t>
      </w:r>
      <w:r w:rsidR="007D7908">
        <w:t xml:space="preserve"> RC522</w:t>
      </w:r>
    </w:p>
    <w:p w14:paraId="0E7B4DFD" w14:textId="77777777" w:rsidR="00B25C27" w:rsidRDefault="00B25C27" w:rsidP="00B25C27">
      <w:pPr>
        <w:pStyle w:val="Naslov2"/>
      </w:pPr>
      <w:bookmarkStart w:id="5" w:name="_Toc190944737"/>
      <w:r w:rsidRPr="00B25C27">
        <w:lastRenderedPageBreak/>
        <w:t>Senzor udaljenosti (ultrazvučni senzor HC-SR04)</w:t>
      </w:r>
      <w:bookmarkEnd w:id="5"/>
    </w:p>
    <w:p w14:paraId="22A122D1" w14:textId="77777777" w:rsidR="00B25C27" w:rsidRDefault="00B25C27" w:rsidP="00B25C27">
      <w:r w:rsidRPr="00B25C27">
        <w:t>Osigurava detekciju prepreka pri zatvaranju vrata, čime sprječava potencijalne nezgode uzrokovane nailaskom osoba ili kućnih ljubimaca. Ovaj senzor je odabran zbog preciznosti i jednostavne integracije s Arduinom.</w:t>
      </w:r>
    </w:p>
    <w:p w14:paraId="24D16BDF" w14:textId="28B439B5" w:rsidR="007D7908" w:rsidRDefault="007D7908" w:rsidP="007D7908">
      <w:pPr>
        <w:jc w:val="center"/>
      </w:pPr>
      <w:r>
        <w:rPr>
          <w:noProof/>
        </w:rPr>
        <w:drawing>
          <wp:inline distT="0" distB="0" distL="0" distR="0" wp14:anchorId="4F39B259" wp14:editId="676BC01E">
            <wp:extent cx="2513201" cy="1729740"/>
            <wp:effectExtent l="0" t="0" r="1905" b="3810"/>
            <wp:docPr id="205552787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34" cy="174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2F1D" w14:textId="048A4037" w:rsidR="007D7908" w:rsidRDefault="007D7908" w:rsidP="007D7908">
      <w:pPr>
        <w:jc w:val="center"/>
      </w:pPr>
      <w:r w:rsidRPr="00BF11B9">
        <w:rPr>
          <w:b/>
          <w:bCs/>
        </w:rPr>
        <w:t xml:space="preserve">Slika </w:t>
      </w:r>
      <w:r w:rsidR="00BF11B9">
        <w:rPr>
          <w:b/>
          <w:bCs/>
        </w:rPr>
        <w:t>4</w:t>
      </w:r>
      <w:r w:rsidRPr="00BF11B9">
        <w:rPr>
          <w:b/>
          <w:bCs/>
        </w:rPr>
        <w:t>.</w:t>
      </w:r>
      <w:r>
        <w:t xml:space="preserve"> Senzor udaljenosti HC-SR04</w:t>
      </w:r>
    </w:p>
    <w:p w14:paraId="352C154D" w14:textId="77777777" w:rsidR="00B25C27" w:rsidRDefault="00B25C27" w:rsidP="00B25C27">
      <w:pPr>
        <w:pStyle w:val="Naslov2"/>
      </w:pPr>
      <w:bookmarkStart w:id="6" w:name="_Toc190944738"/>
      <w:r w:rsidRPr="00B25C27">
        <w:t>Senzor pokreta (PIR senzor)</w:t>
      </w:r>
      <w:bookmarkEnd w:id="6"/>
    </w:p>
    <w:p w14:paraId="02BB6FCF" w14:textId="77777777" w:rsidR="00B25C27" w:rsidRDefault="00B25C27" w:rsidP="00B25C27">
      <w:r w:rsidRPr="00B25C27">
        <w:t>Omogućuje automatsko zatvaranje vrata nakon što korisnik prođe. PIR senzor detektira toplinske promjene u prostoru i idealan je za detekciju prolaska ljudi.</w:t>
      </w:r>
    </w:p>
    <w:p w14:paraId="39AE1BA6" w14:textId="28359922" w:rsidR="007D7908" w:rsidRDefault="007D7908" w:rsidP="007D7908">
      <w:pPr>
        <w:jc w:val="center"/>
      </w:pPr>
      <w:r>
        <w:rPr>
          <w:noProof/>
        </w:rPr>
        <w:drawing>
          <wp:inline distT="0" distB="0" distL="0" distR="0" wp14:anchorId="585E41EF" wp14:editId="229523D2">
            <wp:extent cx="2065020" cy="1822179"/>
            <wp:effectExtent l="0" t="0" r="0" b="6985"/>
            <wp:docPr id="978469903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52" cy="184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6791" w14:textId="2100DFBB" w:rsidR="00BF11B9" w:rsidRDefault="007D7908" w:rsidP="007D7908">
      <w:pPr>
        <w:jc w:val="center"/>
      </w:pPr>
      <w:r w:rsidRPr="00BF11B9">
        <w:rPr>
          <w:b/>
          <w:bCs/>
        </w:rPr>
        <w:t xml:space="preserve">Slika </w:t>
      </w:r>
      <w:r w:rsidR="00BF11B9">
        <w:rPr>
          <w:b/>
          <w:bCs/>
        </w:rPr>
        <w:t>5</w:t>
      </w:r>
      <w:r w:rsidRPr="00BF11B9">
        <w:rPr>
          <w:b/>
          <w:bCs/>
        </w:rPr>
        <w:t>.</w:t>
      </w:r>
      <w:r>
        <w:t xml:space="preserve"> Senzor pokreta</w:t>
      </w:r>
      <w:r w:rsidR="00427844">
        <w:t xml:space="preserve"> HC-SR501</w:t>
      </w:r>
    </w:p>
    <w:p w14:paraId="4701A515" w14:textId="398B997C" w:rsidR="007D7908" w:rsidRDefault="00BF11B9" w:rsidP="00BF11B9">
      <w:pPr>
        <w:spacing w:line="259" w:lineRule="auto"/>
        <w:jc w:val="left"/>
      </w:pPr>
      <w:r>
        <w:br w:type="page"/>
      </w:r>
    </w:p>
    <w:p w14:paraId="2BF89981" w14:textId="77777777" w:rsidR="00B25C27" w:rsidRDefault="00B25C27" w:rsidP="00B25C27">
      <w:pPr>
        <w:pStyle w:val="Naslov2"/>
      </w:pPr>
      <w:bookmarkStart w:id="7" w:name="_Toc190944739"/>
      <w:proofErr w:type="spellStart"/>
      <w:r w:rsidRPr="00B25C27">
        <w:lastRenderedPageBreak/>
        <w:t>Servo</w:t>
      </w:r>
      <w:proofErr w:type="spellEnd"/>
      <w:r w:rsidRPr="00B25C27">
        <w:t xml:space="preserve"> motor</w:t>
      </w:r>
      <w:bookmarkEnd w:id="7"/>
    </w:p>
    <w:p w14:paraId="1034E31E" w14:textId="77777777" w:rsidR="00B25C27" w:rsidRDefault="00B25C27" w:rsidP="00B25C27">
      <w:r w:rsidRPr="00B25C27">
        <w:t xml:space="preserve">Koristi se za mehanizam otvaranja i zatvaranja kliznih vrata. </w:t>
      </w:r>
      <w:proofErr w:type="spellStart"/>
      <w:r w:rsidRPr="00B25C27">
        <w:t>Servo</w:t>
      </w:r>
      <w:proofErr w:type="spellEnd"/>
      <w:r w:rsidRPr="00B25C27">
        <w:t xml:space="preserve"> motor je izabran jer omogućuje preciznu kontrolu kuta otvaranja, što je ključno za stabilan rad sustava.</w:t>
      </w:r>
    </w:p>
    <w:p w14:paraId="4F90987C" w14:textId="01BCF5E9" w:rsidR="007D7908" w:rsidRDefault="007D7908" w:rsidP="007D7908">
      <w:pPr>
        <w:jc w:val="center"/>
      </w:pPr>
      <w:r>
        <w:rPr>
          <w:noProof/>
        </w:rPr>
        <w:drawing>
          <wp:inline distT="0" distB="0" distL="0" distR="0" wp14:anchorId="75520B86" wp14:editId="4BC4C93A">
            <wp:extent cx="2125980" cy="2125980"/>
            <wp:effectExtent l="0" t="0" r="7620" b="7620"/>
            <wp:docPr id="1736309491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AB34" w14:textId="5B432D23" w:rsidR="007D7908" w:rsidRDefault="007D7908" w:rsidP="007D7908">
      <w:pPr>
        <w:jc w:val="center"/>
      </w:pPr>
      <w:r w:rsidRPr="00BF11B9">
        <w:rPr>
          <w:b/>
          <w:bCs/>
        </w:rPr>
        <w:t xml:space="preserve">Slika </w:t>
      </w:r>
      <w:r w:rsidR="00BF11B9">
        <w:rPr>
          <w:b/>
          <w:bCs/>
        </w:rPr>
        <w:t>6</w:t>
      </w:r>
      <w:r w:rsidRPr="00BF11B9">
        <w:rPr>
          <w:b/>
          <w:bCs/>
        </w:rPr>
        <w:t>.</w:t>
      </w:r>
      <w:r>
        <w:t xml:space="preserve"> </w:t>
      </w:r>
      <w:proofErr w:type="spellStart"/>
      <w:r>
        <w:t>Servo</w:t>
      </w:r>
      <w:proofErr w:type="spellEnd"/>
      <w:r>
        <w:t xml:space="preserve"> motor SG90</w:t>
      </w:r>
    </w:p>
    <w:p w14:paraId="563EECD2" w14:textId="77777777" w:rsidR="00B25C27" w:rsidRDefault="00B25C27" w:rsidP="00B25C27">
      <w:pPr>
        <w:pStyle w:val="Naslov2"/>
      </w:pPr>
      <w:bookmarkStart w:id="8" w:name="_Toc190944740"/>
      <w:r w:rsidRPr="00B25C27">
        <w:t>LED dioda</w:t>
      </w:r>
      <w:bookmarkEnd w:id="8"/>
    </w:p>
    <w:p w14:paraId="437F912A" w14:textId="77777777" w:rsidR="007D7908" w:rsidRDefault="00B25C27" w:rsidP="00B25C27">
      <w:r w:rsidRPr="00B25C27">
        <w:t>Koristi se za signalizaciju statusa vrata (npr. zatvaranje ili greška u sustavu). LED je jednostavno rješenje za vizualnu povratnu informaciju korisnicima.</w:t>
      </w:r>
    </w:p>
    <w:p w14:paraId="22F5330C" w14:textId="4BD10757" w:rsidR="007D7908" w:rsidRDefault="007D7908" w:rsidP="007D7908">
      <w:pPr>
        <w:jc w:val="center"/>
      </w:pPr>
      <w:r>
        <w:rPr>
          <w:noProof/>
        </w:rPr>
        <w:drawing>
          <wp:inline distT="0" distB="0" distL="0" distR="0" wp14:anchorId="6D56B0B5" wp14:editId="088596D7">
            <wp:extent cx="2026920" cy="2026920"/>
            <wp:effectExtent l="0" t="0" r="0" b="0"/>
            <wp:docPr id="126413584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5110" w14:textId="7624A4C2" w:rsidR="007D7908" w:rsidRDefault="007D7908" w:rsidP="007D7908">
      <w:pPr>
        <w:jc w:val="center"/>
      </w:pPr>
      <w:r w:rsidRPr="00BF11B9">
        <w:rPr>
          <w:b/>
          <w:bCs/>
        </w:rPr>
        <w:t xml:space="preserve">Slika </w:t>
      </w:r>
      <w:r w:rsidR="00BF11B9">
        <w:rPr>
          <w:b/>
          <w:bCs/>
        </w:rPr>
        <w:t>7</w:t>
      </w:r>
      <w:r w:rsidRPr="00BF11B9">
        <w:rPr>
          <w:b/>
          <w:bCs/>
        </w:rPr>
        <w:t>.</w:t>
      </w:r>
      <w:r>
        <w:t xml:space="preserve"> Led dioda</w:t>
      </w:r>
    </w:p>
    <w:p w14:paraId="3BAE1F26" w14:textId="77777777" w:rsidR="007D7908" w:rsidRDefault="007D7908">
      <w:pPr>
        <w:spacing w:line="259" w:lineRule="auto"/>
        <w:jc w:val="left"/>
      </w:pPr>
      <w:r>
        <w:br w:type="page"/>
      </w:r>
    </w:p>
    <w:p w14:paraId="6C1F057F" w14:textId="6AEAC08E" w:rsidR="007D7908" w:rsidRDefault="007D7908" w:rsidP="007D7908">
      <w:pPr>
        <w:pStyle w:val="Naslov2"/>
      </w:pPr>
      <w:bookmarkStart w:id="9" w:name="_Toc190944741"/>
      <w:r>
        <w:lastRenderedPageBreak/>
        <w:t>Analiza troškova</w:t>
      </w:r>
      <w:bookmarkEnd w:id="9"/>
    </w:p>
    <w:p w14:paraId="0AA4221B" w14:textId="698CA5EA" w:rsidR="007D7908" w:rsidRDefault="007D7908" w:rsidP="007D7908">
      <w:pPr>
        <w:pStyle w:val="tekst"/>
      </w:pPr>
      <w:r>
        <w:t xml:space="preserve">Na </w:t>
      </w:r>
      <w:r w:rsidR="00BF11B9">
        <w:t>T</w:t>
      </w:r>
      <w:r>
        <w:t>abli</w:t>
      </w:r>
      <w:r w:rsidR="00BF11B9">
        <w:t>ci 1.</w:t>
      </w:r>
      <w:r>
        <w:t xml:space="preserve"> prikazan je popis glavnih komponenata i njihove cijene, cijene su preuzete s web stranice </w:t>
      </w:r>
      <w:r>
        <w:t>conrad.hr</w:t>
      </w:r>
      <w:r>
        <w:t xml:space="preserve">. Dok je na </w:t>
      </w:r>
      <w:r w:rsidR="00BF11B9">
        <w:t>T</w:t>
      </w:r>
      <w:r>
        <w:t>ablici 2. popis alternativnih komponenti i njihove cijene preuzete s aliexpress.com trgovina.</w:t>
      </w:r>
    </w:p>
    <w:p w14:paraId="51197EDD" w14:textId="77777777" w:rsidR="002B3E0D" w:rsidRDefault="002B3E0D" w:rsidP="007D7908">
      <w:pPr>
        <w:pStyle w:val="tekst"/>
      </w:pPr>
    </w:p>
    <w:tbl>
      <w:tblPr>
        <w:tblStyle w:val="Reetkatablice"/>
        <w:tblW w:w="9187" w:type="dxa"/>
        <w:jc w:val="center"/>
        <w:tblLook w:val="04A0" w:firstRow="1" w:lastRow="0" w:firstColumn="1" w:lastColumn="0" w:noHBand="0" w:noVBand="1"/>
      </w:tblPr>
      <w:tblGrid>
        <w:gridCol w:w="2394"/>
        <w:gridCol w:w="1559"/>
        <w:gridCol w:w="1300"/>
        <w:gridCol w:w="2195"/>
        <w:gridCol w:w="1739"/>
      </w:tblGrid>
      <w:tr w:rsidR="002B3E0D" w14:paraId="40FE1055" w14:textId="77777777" w:rsidTr="00EE33C2">
        <w:trPr>
          <w:trHeight w:val="326"/>
          <w:jc w:val="center"/>
        </w:trPr>
        <w:tc>
          <w:tcPr>
            <w:tcW w:w="9187" w:type="dxa"/>
            <w:gridSpan w:val="5"/>
            <w:shd w:val="clear" w:color="auto" w:fill="D9D9D9" w:themeFill="background1" w:themeFillShade="D9"/>
          </w:tcPr>
          <w:p w14:paraId="06ECAEE4" w14:textId="77777777" w:rsidR="002B3E0D" w:rsidRPr="0048016C" w:rsidRDefault="002B3E0D" w:rsidP="00EE33C2">
            <w:pPr>
              <w:pStyle w:val="Odlomakpopisa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br w:type="page"/>
            </w:r>
            <w:r w:rsidRPr="0048016C">
              <w:rPr>
                <w:b/>
                <w:bCs/>
                <w:sz w:val="28"/>
                <w:szCs w:val="28"/>
              </w:rPr>
              <w:t>Troškovnik</w:t>
            </w:r>
          </w:p>
        </w:tc>
      </w:tr>
      <w:tr w:rsidR="002B3E0D" w14:paraId="2E5C9BAE" w14:textId="77777777" w:rsidTr="00EE33C2">
        <w:trPr>
          <w:trHeight w:val="311"/>
          <w:jc w:val="center"/>
        </w:trPr>
        <w:tc>
          <w:tcPr>
            <w:tcW w:w="2394" w:type="dxa"/>
            <w:shd w:val="clear" w:color="auto" w:fill="D9D9D9" w:themeFill="background1" w:themeFillShade="D9"/>
          </w:tcPr>
          <w:p w14:paraId="6DC56CDC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 w:rsidRPr="00167991">
              <w:rPr>
                <w:b/>
                <w:bCs/>
                <w:sz w:val="28"/>
                <w:szCs w:val="28"/>
              </w:rPr>
              <w:t>Komponenta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9EE27E9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 w:rsidRPr="00167991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300" w:type="dxa"/>
            <w:shd w:val="clear" w:color="auto" w:fill="D9D9D9" w:themeFill="background1" w:themeFillShade="D9"/>
          </w:tcPr>
          <w:p w14:paraId="507DF660" w14:textId="77777777" w:rsidR="002B3E0D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Količina</w:t>
            </w:r>
          </w:p>
        </w:tc>
        <w:tc>
          <w:tcPr>
            <w:tcW w:w="2195" w:type="dxa"/>
            <w:shd w:val="clear" w:color="auto" w:fill="D9D9D9" w:themeFill="background1" w:themeFillShade="D9"/>
          </w:tcPr>
          <w:p w14:paraId="0B61ADD3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Stranica</w:t>
            </w:r>
          </w:p>
        </w:tc>
        <w:tc>
          <w:tcPr>
            <w:tcW w:w="1739" w:type="dxa"/>
            <w:shd w:val="clear" w:color="auto" w:fill="D9D9D9" w:themeFill="background1" w:themeFillShade="D9"/>
          </w:tcPr>
          <w:p w14:paraId="3D562F2D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 w:rsidRPr="00167991">
              <w:rPr>
                <w:b/>
                <w:bCs/>
                <w:sz w:val="28"/>
                <w:szCs w:val="28"/>
              </w:rPr>
              <w:t>Cijena</w:t>
            </w:r>
          </w:p>
        </w:tc>
      </w:tr>
      <w:tr w:rsidR="002B3E0D" w14:paraId="281F5FF6" w14:textId="77777777" w:rsidTr="00EE33C2">
        <w:trPr>
          <w:trHeight w:val="361"/>
          <w:jc w:val="center"/>
        </w:trPr>
        <w:tc>
          <w:tcPr>
            <w:tcW w:w="2394" w:type="dxa"/>
          </w:tcPr>
          <w:p w14:paraId="31CD1CE2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RFID senzor</w:t>
            </w:r>
          </w:p>
        </w:tc>
        <w:tc>
          <w:tcPr>
            <w:tcW w:w="1559" w:type="dxa"/>
          </w:tcPr>
          <w:p w14:paraId="24D9C632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RFID-RC522</w:t>
            </w:r>
          </w:p>
        </w:tc>
        <w:tc>
          <w:tcPr>
            <w:tcW w:w="1300" w:type="dxa"/>
          </w:tcPr>
          <w:p w14:paraId="51953990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64CE3B80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56CD96CF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11€</w:t>
            </w:r>
          </w:p>
        </w:tc>
      </w:tr>
      <w:tr w:rsidR="002B3E0D" w14:paraId="20D68440" w14:textId="77777777" w:rsidTr="00EE33C2">
        <w:trPr>
          <w:trHeight w:val="371"/>
          <w:jc w:val="center"/>
        </w:trPr>
        <w:tc>
          <w:tcPr>
            <w:tcW w:w="2394" w:type="dxa"/>
          </w:tcPr>
          <w:p w14:paraId="56B13543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Senzor udaljenosti</w:t>
            </w:r>
          </w:p>
        </w:tc>
        <w:tc>
          <w:tcPr>
            <w:tcW w:w="1559" w:type="dxa"/>
          </w:tcPr>
          <w:p w14:paraId="67551D76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HC-SR04</w:t>
            </w:r>
          </w:p>
        </w:tc>
        <w:tc>
          <w:tcPr>
            <w:tcW w:w="1300" w:type="dxa"/>
          </w:tcPr>
          <w:p w14:paraId="475814B4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191F1941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5918A09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3,79€</w:t>
            </w:r>
          </w:p>
        </w:tc>
      </w:tr>
      <w:tr w:rsidR="002B3E0D" w14:paraId="40816525" w14:textId="77777777" w:rsidTr="00EE33C2">
        <w:trPr>
          <w:trHeight w:val="326"/>
          <w:jc w:val="center"/>
        </w:trPr>
        <w:tc>
          <w:tcPr>
            <w:tcW w:w="2394" w:type="dxa"/>
          </w:tcPr>
          <w:p w14:paraId="609C3D3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Senzor pokreta</w:t>
            </w:r>
          </w:p>
        </w:tc>
        <w:tc>
          <w:tcPr>
            <w:tcW w:w="1559" w:type="dxa"/>
          </w:tcPr>
          <w:p w14:paraId="64E5B9D4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HC-SR501</w:t>
            </w:r>
          </w:p>
        </w:tc>
        <w:tc>
          <w:tcPr>
            <w:tcW w:w="1300" w:type="dxa"/>
          </w:tcPr>
          <w:p w14:paraId="5C16D919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7393812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7CCF872B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4,49€</w:t>
            </w:r>
          </w:p>
        </w:tc>
      </w:tr>
      <w:tr w:rsidR="002B3E0D" w14:paraId="064BBAF4" w14:textId="77777777" w:rsidTr="00EE33C2">
        <w:trPr>
          <w:trHeight w:val="311"/>
          <w:jc w:val="center"/>
        </w:trPr>
        <w:tc>
          <w:tcPr>
            <w:tcW w:w="2394" w:type="dxa"/>
          </w:tcPr>
          <w:p w14:paraId="3F122544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Led dioda</w:t>
            </w:r>
          </w:p>
        </w:tc>
        <w:tc>
          <w:tcPr>
            <w:tcW w:w="1559" w:type="dxa"/>
          </w:tcPr>
          <w:p w14:paraId="362C7FF7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6435ED89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03E69390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3FB7B947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0,05€</w:t>
            </w:r>
          </w:p>
        </w:tc>
      </w:tr>
      <w:tr w:rsidR="002B3E0D" w14:paraId="7CCAD53F" w14:textId="77777777" w:rsidTr="00EE33C2">
        <w:trPr>
          <w:trHeight w:val="326"/>
          <w:jc w:val="center"/>
        </w:trPr>
        <w:tc>
          <w:tcPr>
            <w:tcW w:w="2394" w:type="dxa"/>
          </w:tcPr>
          <w:p w14:paraId="224FD42C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Uno</w:t>
            </w:r>
          </w:p>
        </w:tc>
        <w:tc>
          <w:tcPr>
            <w:tcW w:w="1559" w:type="dxa"/>
          </w:tcPr>
          <w:p w14:paraId="6B8B51EE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5AD30F45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6DFDB4F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39152F78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23,99€</w:t>
            </w:r>
          </w:p>
        </w:tc>
      </w:tr>
      <w:tr w:rsidR="002B3E0D" w14:paraId="43374610" w14:textId="77777777" w:rsidTr="00EE33C2">
        <w:trPr>
          <w:trHeight w:val="326"/>
          <w:jc w:val="center"/>
        </w:trPr>
        <w:tc>
          <w:tcPr>
            <w:tcW w:w="2394" w:type="dxa"/>
          </w:tcPr>
          <w:p w14:paraId="0C63DD1B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Servo</w:t>
            </w:r>
            <w:proofErr w:type="spellEnd"/>
            <w:r>
              <w:rPr>
                <w:sz w:val="28"/>
                <w:szCs w:val="28"/>
              </w:rPr>
              <w:t xml:space="preserve"> motor</w:t>
            </w:r>
          </w:p>
        </w:tc>
        <w:tc>
          <w:tcPr>
            <w:tcW w:w="1559" w:type="dxa"/>
          </w:tcPr>
          <w:p w14:paraId="6E261B2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SG90</w:t>
            </w:r>
          </w:p>
        </w:tc>
        <w:tc>
          <w:tcPr>
            <w:tcW w:w="1300" w:type="dxa"/>
          </w:tcPr>
          <w:p w14:paraId="46ED099A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0E962FC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32B41FDE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8,99€</w:t>
            </w:r>
          </w:p>
        </w:tc>
      </w:tr>
      <w:tr w:rsidR="002B3E0D" w14:paraId="05B764ED" w14:textId="77777777" w:rsidTr="00EE33C2">
        <w:trPr>
          <w:trHeight w:val="326"/>
          <w:jc w:val="center"/>
        </w:trPr>
        <w:tc>
          <w:tcPr>
            <w:tcW w:w="2394" w:type="dxa"/>
          </w:tcPr>
          <w:p w14:paraId="3A87B96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Otpornik</w:t>
            </w:r>
          </w:p>
        </w:tc>
        <w:tc>
          <w:tcPr>
            <w:tcW w:w="1559" w:type="dxa"/>
          </w:tcPr>
          <w:p w14:paraId="03E0FD0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695820D4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74F047B1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40FB59F8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0,10€</w:t>
            </w:r>
          </w:p>
        </w:tc>
      </w:tr>
      <w:tr w:rsidR="002B3E0D" w14:paraId="4820004C" w14:textId="77777777" w:rsidTr="00EE33C2">
        <w:trPr>
          <w:trHeight w:val="311"/>
          <w:jc w:val="center"/>
        </w:trPr>
        <w:tc>
          <w:tcPr>
            <w:tcW w:w="2394" w:type="dxa"/>
          </w:tcPr>
          <w:p w14:paraId="67A785C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Žice</w:t>
            </w:r>
          </w:p>
        </w:tc>
        <w:tc>
          <w:tcPr>
            <w:tcW w:w="1559" w:type="dxa"/>
          </w:tcPr>
          <w:p w14:paraId="20C50209" w14:textId="77777777" w:rsidR="002B3E0D" w:rsidRDefault="002B3E0D" w:rsidP="00EE33C2">
            <w:pPr>
              <w:pStyle w:val="Odlomakpopisa"/>
              <w:ind w:hanging="72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40EBD0B6" w14:textId="064BB016" w:rsidR="002B3E0D" w:rsidRDefault="002B3E0D" w:rsidP="00EE33C2">
            <w:pPr>
              <w:pStyle w:val="Odlomakpopisa"/>
              <w:ind w:hanging="7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195" w:type="dxa"/>
          </w:tcPr>
          <w:p w14:paraId="31B2ADDC" w14:textId="77777777" w:rsidR="002B3E0D" w:rsidRDefault="002B3E0D" w:rsidP="00EE33C2">
            <w:pPr>
              <w:pStyle w:val="Odlomakpopisa"/>
              <w:ind w:hanging="720"/>
              <w:rPr>
                <w:sz w:val="28"/>
                <w:szCs w:val="28"/>
              </w:rPr>
            </w:pPr>
            <w:r w:rsidRPr="00F00933">
              <w:rPr>
                <w:sz w:val="28"/>
                <w:szCs w:val="28"/>
              </w:rPr>
              <w:t>Conrad.hr</w:t>
            </w:r>
          </w:p>
        </w:tc>
        <w:tc>
          <w:tcPr>
            <w:tcW w:w="1739" w:type="dxa"/>
          </w:tcPr>
          <w:p w14:paraId="2EC49F4C" w14:textId="35BB7223" w:rsidR="002B3E0D" w:rsidRDefault="00FC0A5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1€</w:t>
            </w:r>
          </w:p>
        </w:tc>
      </w:tr>
      <w:tr w:rsidR="002B3E0D" w14:paraId="20E8E30A" w14:textId="77777777" w:rsidTr="00EE33C2">
        <w:trPr>
          <w:trHeight w:val="315"/>
          <w:jc w:val="center"/>
        </w:trPr>
        <w:tc>
          <w:tcPr>
            <w:tcW w:w="2394" w:type="dxa"/>
          </w:tcPr>
          <w:p w14:paraId="0EB84DB6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Pretvarač napona</w:t>
            </w:r>
          </w:p>
        </w:tc>
        <w:tc>
          <w:tcPr>
            <w:tcW w:w="1559" w:type="dxa"/>
          </w:tcPr>
          <w:p w14:paraId="4F89FA63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7B577570" w14:textId="239F14E8" w:rsidR="002B3E0D" w:rsidRDefault="002B3E0D" w:rsidP="002B3E0D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654142D8" w14:textId="178DAAB2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Soldered.</w:t>
            </w:r>
            <w:r w:rsidR="00FC0A5D">
              <w:rPr>
                <w:sz w:val="28"/>
                <w:szCs w:val="28"/>
              </w:rPr>
              <w:t>com</w:t>
            </w:r>
          </w:p>
        </w:tc>
        <w:tc>
          <w:tcPr>
            <w:tcW w:w="1739" w:type="dxa"/>
          </w:tcPr>
          <w:p w14:paraId="13AE4DBC" w14:textId="3A200A9E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2B3E0D">
              <w:rPr>
                <w:sz w:val="28"/>
                <w:szCs w:val="28"/>
              </w:rPr>
              <w:t>10.95</w:t>
            </w:r>
            <w:r>
              <w:rPr>
                <w:sz w:val="28"/>
                <w:szCs w:val="28"/>
              </w:rPr>
              <w:t>€</w:t>
            </w:r>
          </w:p>
        </w:tc>
      </w:tr>
      <w:tr w:rsidR="002B3E0D" w14:paraId="1B1D1340" w14:textId="77777777" w:rsidTr="00EE33C2">
        <w:trPr>
          <w:trHeight w:val="326"/>
          <w:jc w:val="center"/>
        </w:trPr>
        <w:tc>
          <w:tcPr>
            <w:tcW w:w="7448" w:type="dxa"/>
            <w:gridSpan w:val="4"/>
            <w:shd w:val="clear" w:color="auto" w:fill="D9D9D9" w:themeFill="background1" w:themeFillShade="D9"/>
          </w:tcPr>
          <w:p w14:paraId="215AC3E3" w14:textId="77777777" w:rsidR="002B3E0D" w:rsidRPr="0057011A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UKUPNO</w:t>
            </w:r>
          </w:p>
        </w:tc>
        <w:tc>
          <w:tcPr>
            <w:tcW w:w="1739" w:type="dxa"/>
            <w:shd w:val="clear" w:color="auto" w:fill="D9D9D9" w:themeFill="background1" w:themeFillShade="D9"/>
          </w:tcPr>
          <w:p w14:paraId="3219995B" w14:textId="404262C7" w:rsidR="002B3E0D" w:rsidRPr="004578C3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fldChar w:fldCharType="begin"/>
            </w:r>
            <w:r>
              <w:rPr>
                <w:b/>
                <w:bCs/>
                <w:sz w:val="28"/>
                <w:szCs w:val="28"/>
              </w:rPr>
              <w:instrText xml:space="preserve"> =SUM(ABOVE) \# "#.##0,00 €;(#.##0,00 €)" </w:instrText>
            </w:r>
            <w:r>
              <w:rPr>
                <w:b/>
                <w:bCs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sz w:val="28"/>
                <w:szCs w:val="28"/>
              </w:rPr>
              <w:t xml:space="preserve">  </w:t>
            </w:r>
            <w:r>
              <w:rPr>
                <w:b/>
                <w:bCs/>
                <w:noProof/>
                <w:sz w:val="28"/>
                <w:szCs w:val="28"/>
              </w:rPr>
              <w:t>6</w:t>
            </w:r>
            <w:r w:rsidR="00FC0A5D">
              <w:rPr>
                <w:b/>
                <w:bCs/>
                <w:noProof/>
                <w:sz w:val="28"/>
                <w:szCs w:val="28"/>
              </w:rPr>
              <w:t>4</w:t>
            </w:r>
            <w:r>
              <w:rPr>
                <w:b/>
                <w:bCs/>
                <w:noProof/>
                <w:sz w:val="28"/>
                <w:szCs w:val="28"/>
              </w:rPr>
              <w:t>,</w:t>
            </w:r>
            <w:r>
              <w:rPr>
                <w:b/>
                <w:bCs/>
                <w:noProof/>
                <w:sz w:val="28"/>
                <w:szCs w:val="28"/>
              </w:rPr>
              <w:t>36</w:t>
            </w:r>
            <w:r>
              <w:rPr>
                <w:b/>
                <w:bCs/>
                <w:noProof/>
                <w:sz w:val="28"/>
                <w:szCs w:val="28"/>
              </w:rPr>
              <w:t xml:space="preserve"> €</w:t>
            </w:r>
            <w:r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p w14:paraId="4ACF7DB9" w14:textId="58E2E84D" w:rsidR="00BF11B9" w:rsidRDefault="00BF11B9" w:rsidP="00BF11B9">
      <w:pPr>
        <w:pStyle w:val="tekst"/>
        <w:ind w:firstLine="0"/>
        <w:jc w:val="center"/>
      </w:pPr>
      <w:r w:rsidRPr="00BF11B9">
        <w:rPr>
          <w:b/>
          <w:bCs/>
        </w:rPr>
        <w:t>Tablica</w:t>
      </w:r>
      <w:r>
        <w:t xml:space="preserve"> </w:t>
      </w:r>
      <w:r w:rsidRPr="00BF11B9">
        <w:rPr>
          <w:b/>
          <w:bCs/>
        </w:rPr>
        <w:t>1.</w:t>
      </w:r>
      <w:r>
        <w:t xml:space="preserve"> Popis komponenti i njihove cijene preuzete sa stranice conrad.hr</w:t>
      </w:r>
      <w:r w:rsidR="00FC0A5D">
        <w:t xml:space="preserve"> i soldered.com</w:t>
      </w:r>
    </w:p>
    <w:p w14:paraId="3B226B80" w14:textId="3282E40B" w:rsidR="00BF11B9" w:rsidRDefault="00BF11B9">
      <w:pPr>
        <w:spacing w:line="259" w:lineRule="auto"/>
        <w:jc w:val="left"/>
        <w:rPr>
          <w:rFonts w:eastAsia="Times New Roman"/>
          <w:szCs w:val="24"/>
          <w:lang w:eastAsia="en-GB"/>
        </w:rPr>
      </w:pPr>
      <w:r>
        <w:br w:type="page"/>
      </w:r>
    </w:p>
    <w:tbl>
      <w:tblPr>
        <w:tblStyle w:val="Reetkatablice"/>
        <w:tblW w:w="9187" w:type="dxa"/>
        <w:jc w:val="center"/>
        <w:tblLook w:val="04A0" w:firstRow="1" w:lastRow="0" w:firstColumn="1" w:lastColumn="0" w:noHBand="0" w:noVBand="1"/>
      </w:tblPr>
      <w:tblGrid>
        <w:gridCol w:w="2394"/>
        <w:gridCol w:w="1559"/>
        <w:gridCol w:w="1300"/>
        <w:gridCol w:w="2195"/>
        <w:gridCol w:w="1739"/>
      </w:tblGrid>
      <w:tr w:rsidR="002B3E0D" w14:paraId="17B15DF7" w14:textId="77777777" w:rsidTr="00EE33C2">
        <w:trPr>
          <w:trHeight w:val="326"/>
          <w:jc w:val="center"/>
        </w:trPr>
        <w:tc>
          <w:tcPr>
            <w:tcW w:w="9187" w:type="dxa"/>
            <w:gridSpan w:val="5"/>
            <w:shd w:val="clear" w:color="auto" w:fill="D9D9D9" w:themeFill="background1" w:themeFillShade="D9"/>
          </w:tcPr>
          <w:p w14:paraId="29AAC76D" w14:textId="77777777" w:rsidR="002B3E0D" w:rsidRPr="0048016C" w:rsidRDefault="002B3E0D" w:rsidP="00EE33C2">
            <w:pPr>
              <w:pStyle w:val="Odlomakpopis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48016C">
              <w:rPr>
                <w:b/>
                <w:bCs/>
                <w:sz w:val="28"/>
                <w:szCs w:val="28"/>
              </w:rPr>
              <w:lastRenderedPageBreak/>
              <w:t>Troškovnik</w:t>
            </w:r>
          </w:p>
        </w:tc>
      </w:tr>
      <w:tr w:rsidR="002B3E0D" w14:paraId="5905C27D" w14:textId="77777777" w:rsidTr="00EE33C2">
        <w:trPr>
          <w:trHeight w:val="311"/>
          <w:jc w:val="center"/>
        </w:trPr>
        <w:tc>
          <w:tcPr>
            <w:tcW w:w="2394" w:type="dxa"/>
            <w:shd w:val="clear" w:color="auto" w:fill="D9D9D9" w:themeFill="background1" w:themeFillShade="D9"/>
          </w:tcPr>
          <w:p w14:paraId="0A6E9D82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 w:rsidRPr="00167991">
              <w:rPr>
                <w:b/>
                <w:bCs/>
                <w:sz w:val="28"/>
                <w:szCs w:val="28"/>
              </w:rPr>
              <w:t>Komponenta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09D305C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 w:rsidRPr="00167991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300" w:type="dxa"/>
            <w:shd w:val="clear" w:color="auto" w:fill="D9D9D9" w:themeFill="background1" w:themeFillShade="D9"/>
          </w:tcPr>
          <w:p w14:paraId="395512BD" w14:textId="77777777" w:rsidR="002B3E0D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Količina</w:t>
            </w:r>
          </w:p>
        </w:tc>
        <w:tc>
          <w:tcPr>
            <w:tcW w:w="2195" w:type="dxa"/>
            <w:shd w:val="clear" w:color="auto" w:fill="D9D9D9" w:themeFill="background1" w:themeFillShade="D9"/>
          </w:tcPr>
          <w:p w14:paraId="0FBCA3EC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Stranica</w:t>
            </w:r>
          </w:p>
        </w:tc>
        <w:tc>
          <w:tcPr>
            <w:tcW w:w="1739" w:type="dxa"/>
            <w:shd w:val="clear" w:color="auto" w:fill="D9D9D9" w:themeFill="background1" w:themeFillShade="D9"/>
          </w:tcPr>
          <w:p w14:paraId="52E93E3E" w14:textId="77777777" w:rsidR="002B3E0D" w:rsidRPr="00167991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 w:rsidRPr="00167991">
              <w:rPr>
                <w:b/>
                <w:bCs/>
                <w:sz w:val="28"/>
                <w:szCs w:val="28"/>
              </w:rPr>
              <w:t>Cijena</w:t>
            </w:r>
          </w:p>
        </w:tc>
      </w:tr>
      <w:tr w:rsidR="002B3E0D" w14:paraId="6639CCEE" w14:textId="77777777" w:rsidTr="00EE33C2">
        <w:trPr>
          <w:trHeight w:val="361"/>
          <w:jc w:val="center"/>
        </w:trPr>
        <w:tc>
          <w:tcPr>
            <w:tcW w:w="2394" w:type="dxa"/>
          </w:tcPr>
          <w:p w14:paraId="4D0319D0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RFID senzor</w:t>
            </w:r>
          </w:p>
        </w:tc>
        <w:tc>
          <w:tcPr>
            <w:tcW w:w="1559" w:type="dxa"/>
          </w:tcPr>
          <w:p w14:paraId="0B0229B1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RFID-RC522</w:t>
            </w:r>
          </w:p>
        </w:tc>
        <w:tc>
          <w:tcPr>
            <w:tcW w:w="1300" w:type="dxa"/>
          </w:tcPr>
          <w:p w14:paraId="6D0618B4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1DEEB471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698D210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0,98€</w:t>
            </w:r>
          </w:p>
        </w:tc>
      </w:tr>
      <w:tr w:rsidR="002B3E0D" w14:paraId="35B27E56" w14:textId="77777777" w:rsidTr="00EE33C2">
        <w:trPr>
          <w:trHeight w:val="371"/>
          <w:jc w:val="center"/>
        </w:trPr>
        <w:tc>
          <w:tcPr>
            <w:tcW w:w="2394" w:type="dxa"/>
          </w:tcPr>
          <w:p w14:paraId="5277C52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Senzor udaljenosti</w:t>
            </w:r>
          </w:p>
        </w:tc>
        <w:tc>
          <w:tcPr>
            <w:tcW w:w="1559" w:type="dxa"/>
          </w:tcPr>
          <w:p w14:paraId="57D3BC04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HC-SR04</w:t>
            </w:r>
          </w:p>
        </w:tc>
        <w:tc>
          <w:tcPr>
            <w:tcW w:w="1300" w:type="dxa"/>
          </w:tcPr>
          <w:p w14:paraId="70E0C489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79E0A8D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3ABB121C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0,98€</w:t>
            </w:r>
          </w:p>
        </w:tc>
      </w:tr>
      <w:tr w:rsidR="002B3E0D" w14:paraId="6A17EDBA" w14:textId="77777777" w:rsidTr="00EE33C2">
        <w:trPr>
          <w:trHeight w:val="326"/>
          <w:jc w:val="center"/>
        </w:trPr>
        <w:tc>
          <w:tcPr>
            <w:tcW w:w="2394" w:type="dxa"/>
          </w:tcPr>
          <w:p w14:paraId="1BA56BA2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Senzor pokreta</w:t>
            </w:r>
          </w:p>
        </w:tc>
        <w:tc>
          <w:tcPr>
            <w:tcW w:w="1559" w:type="dxa"/>
          </w:tcPr>
          <w:p w14:paraId="341ED6C8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HC-SR501</w:t>
            </w:r>
          </w:p>
        </w:tc>
        <w:tc>
          <w:tcPr>
            <w:tcW w:w="1300" w:type="dxa"/>
          </w:tcPr>
          <w:p w14:paraId="1E228196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2CD2238C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14AA735A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1,71€</w:t>
            </w:r>
          </w:p>
        </w:tc>
      </w:tr>
      <w:tr w:rsidR="002B3E0D" w14:paraId="66A35814" w14:textId="77777777" w:rsidTr="00EE33C2">
        <w:trPr>
          <w:trHeight w:val="311"/>
          <w:jc w:val="center"/>
        </w:trPr>
        <w:tc>
          <w:tcPr>
            <w:tcW w:w="2394" w:type="dxa"/>
          </w:tcPr>
          <w:p w14:paraId="3307F4F4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Led dioda</w:t>
            </w:r>
          </w:p>
        </w:tc>
        <w:tc>
          <w:tcPr>
            <w:tcW w:w="1559" w:type="dxa"/>
          </w:tcPr>
          <w:p w14:paraId="534CFC32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4B73F5E9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3AADCD20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38A32A87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0,01€</w:t>
            </w:r>
          </w:p>
        </w:tc>
      </w:tr>
      <w:tr w:rsidR="002B3E0D" w14:paraId="551426C9" w14:textId="77777777" w:rsidTr="00EE33C2">
        <w:trPr>
          <w:trHeight w:val="326"/>
          <w:jc w:val="center"/>
        </w:trPr>
        <w:tc>
          <w:tcPr>
            <w:tcW w:w="2394" w:type="dxa"/>
          </w:tcPr>
          <w:p w14:paraId="2376EBB5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Uno</w:t>
            </w:r>
          </w:p>
        </w:tc>
        <w:tc>
          <w:tcPr>
            <w:tcW w:w="1559" w:type="dxa"/>
          </w:tcPr>
          <w:p w14:paraId="243D3C92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5C498142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0AF0A11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4C618ABC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4,95€</w:t>
            </w:r>
          </w:p>
        </w:tc>
      </w:tr>
      <w:tr w:rsidR="002B3E0D" w14:paraId="5A362A27" w14:textId="77777777" w:rsidTr="00EE33C2">
        <w:trPr>
          <w:trHeight w:val="326"/>
          <w:jc w:val="center"/>
        </w:trPr>
        <w:tc>
          <w:tcPr>
            <w:tcW w:w="2394" w:type="dxa"/>
          </w:tcPr>
          <w:p w14:paraId="0120DAB8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Servo</w:t>
            </w:r>
            <w:proofErr w:type="spellEnd"/>
            <w:r>
              <w:rPr>
                <w:sz w:val="28"/>
                <w:szCs w:val="28"/>
              </w:rPr>
              <w:t xml:space="preserve"> motor</w:t>
            </w:r>
          </w:p>
        </w:tc>
        <w:tc>
          <w:tcPr>
            <w:tcW w:w="1559" w:type="dxa"/>
          </w:tcPr>
          <w:p w14:paraId="64737552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SG90</w:t>
            </w:r>
          </w:p>
        </w:tc>
        <w:tc>
          <w:tcPr>
            <w:tcW w:w="1300" w:type="dxa"/>
          </w:tcPr>
          <w:p w14:paraId="3C68B8A3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18800F19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03CFE94F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2,08€</w:t>
            </w:r>
          </w:p>
        </w:tc>
      </w:tr>
      <w:tr w:rsidR="002B3E0D" w14:paraId="2FFD89B3" w14:textId="77777777" w:rsidTr="00EE33C2">
        <w:trPr>
          <w:trHeight w:val="326"/>
          <w:jc w:val="center"/>
        </w:trPr>
        <w:tc>
          <w:tcPr>
            <w:tcW w:w="2394" w:type="dxa"/>
          </w:tcPr>
          <w:p w14:paraId="6AFC0BAF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Otpornik</w:t>
            </w:r>
          </w:p>
        </w:tc>
        <w:tc>
          <w:tcPr>
            <w:tcW w:w="1559" w:type="dxa"/>
          </w:tcPr>
          <w:p w14:paraId="62591988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0F35520C" w14:textId="77777777" w:rsidR="002B3E0D" w:rsidRDefault="002B3E0D" w:rsidP="00EE33C2">
            <w:pPr>
              <w:pStyle w:val="Odlomakpopisa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14:paraId="0B994F75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1389FEB8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 w:rsidRPr="00C64792">
              <w:rPr>
                <w:sz w:val="28"/>
                <w:szCs w:val="28"/>
              </w:rPr>
              <w:t>0,04 €</w:t>
            </w:r>
          </w:p>
        </w:tc>
      </w:tr>
      <w:tr w:rsidR="002B3E0D" w14:paraId="36A280BD" w14:textId="77777777" w:rsidTr="00EE33C2">
        <w:trPr>
          <w:trHeight w:val="311"/>
          <w:jc w:val="center"/>
        </w:trPr>
        <w:tc>
          <w:tcPr>
            <w:tcW w:w="2394" w:type="dxa"/>
          </w:tcPr>
          <w:p w14:paraId="2C985BFD" w14:textId="77777777" w:rsidR="002B3E0D" w:rsidRDefault="002B3E0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Žice</w:t>
            </w:r>
          </w:p>
        </w:tc>
        <w:tc>
          <w:tcPr>
            <w:tcW w:w="1559" w:type="dxa"/>
          </w:tcPr>
          <w:p w14:paraId="6C0DC915" w14:textId="77777777" w:rsidR="002B3E0D" w:rsidRDefault="002B3E0D" w:rsidP="00EE33C2">
            <w:pPr>
              <w:pStyle w:val="Odlomakpopisa"/>
              <w:ind w:hanging="720"/>
              <w:rPr>
                <w:sz w:val="28"/>
                <w:szCs w:val="28"/>
              </w:rPr>
            </w:pPr>
          </w:p>
        </w:tc>
        <w:tc>
          <w:tcPr>
            <w:tcW w:w="1300" w:type="dxa"/>
          </w:tcPr>
          <w:p w14:paraId="67E8121A" w14:textId="4425A9F4" w:rsidR="002B3E0D" w:rsidRDefault="00FC0A5D" w:rsidP="00EE33C2">
            <w:pPr>
              <w:pStyle w:val="Odlomakpopisa"/>
              <w:ind w:hanging="7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195" w:type="dxa"/>
          </w:tcPr>
          <w:p w14:paraId="4D0B69CE" w14:textId="77777777" w:rsidR="002B3E0D" w:rsidRDefault="002B3E0D" w:rsidP="00EE33C2">
            <w:pPr>
              <w:pStyle w:val="Odlomakpopisa"/>
              <w:ind w:hanging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Aliexpress.com</w:t>
            </w:r>
          </w:p>
        </w:tc>
        <w:tc>
          <w:tcPr>
            <w:tcW w:w="1739" w:type="dxa"/>
          </w:tcPr>
          <w:p w14:paraId="49E6CF10" w14:textId="22A9938A" w:rsidR="002B3E0D" w:rsidRDefault="00FC0A5D" w:rsidP="00EE33C2">
            <w:pPr>
              <w:pStyle w:val="Odlomakpopis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0,3€</w:t>
            </w:r>
          </w:p>
        </w:tc>
      </w:tr>
      <w:tr w:rsidR="002B3E0D" w14:paraId="3E5AA199" w14:textId="77777777" w:rsidTr="00EE33C2">
        <w:trPr>
          <w:trHeight w:val="326"/>
          <w:jc w:val="center"/>
        </w:trPr>
        <w:tc>
          <w:tcPr>
            <w:tcW w:w="7448" w:type="dxa"/>
            <w:gridSpan w:val="4"/>
            <w:shd w:val="clear" w:color="auto" w:fill="D9D9D9" w:themeFill="background1" w:themeFillShade="D9"/>
          </w:tcPr>
          <w:p w14:paraId="28A81BA6" w14:textId="77777777" w:rsidR="002B3E0D" w:rsidRPr="0057011A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UKUPNO</w:t>
            </w:r>
          </w:p>
        </w:tc>
        <w:tc>
          <w:tcPr>
            <w:tcW w:w="1739" w:type="dxa"/>
            <w:shd w:val="clear" w:color="auto" w:fill="D9D9D9" w:themeFill="background1" w:themeFillShade="D9"/>
          </w:tcPr>
          <w:p w14:paraId="54398971" w14:textId="77777777" w:rsidR="002B3E0D" w:rsidRPr="004578C3" w:rsidRDefault="002B3E0D" w:rsidP="00EE33C2">
            <w:pPr>
              <w:pStyle w:val="Odlomakpopisa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fldChar w:fldCharType="begin"/>
            </w:r>
            <w:r>
              <w:rPr>
                <w:b/>
                <w:bCs/>
                <w:sz w:val="28"/>
                <w:szCs w:val="28"/>
              </w:rPr>
              <w:instrText xml:space="preserve"> =SUM(ABOVE) \# "#.##0,00 €;(#.##0,00 €)" </w:instrText>
            </w:r>
            <w:r>
              <w:rPr>
                <w:b/>
                <w:bCs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sz w:val="28"/>
                <w:szCs w:val="28"/>
              </w:rPr>
              <w:t xml:space="preserve">  10,71 €</w:t>
            </w:r>
            <w:r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p w14:paraId="470EEF61" w14:textId="4BD8FBFE" w:rsidR="00BF11B9" w:rsidRDefault="00BF11B9" w:rsidP="00BF11B9">
      <w:pPr>
        <w:pStyle w:val="tekst"/>
        <w:ind w:firstLine="0"/>
        <w:jc w:val="center"/>
      </w:pPr>
      <w:r w:rsidRPr="00BF11B9">
        <w:rPr>
          <w:b/>
          <w:bCs/>
        </w:rPr>
        <w:t>Tablica</w:t>
      </w:r>
      <w:r>
        <w:t xml:space="preserve"> </w:t>
      </w:r>
      <w:r w:rsidRPr="00BF11B9">
        <w:rPr>
          <w:b/>
          <w:bCs/>
        </w:rPr>
        <w:t>2</w:t>
      </w:r>
      <w:r w:rsidRPr="00BF11B9">
        <w:rPr>
          <w:b/>
          <w:bCs/>
        </w:rPr>
        <w:t>.</w:t>
      </w:r>
      <w:r>
        <w:t xml:space="preserve"> Popis komponenti i njihove cijene preuzete sa stranice </w:t>
      </w:r>
      <w:r>
        <w:t>aliexpress.com</w:t>
      </w:r>
    </w:p>
    <w:p w14:paraId="5E482433" w14:textId="77777777" w:rsidR="00BF11B9" w:rsidRDefault="00BF11B9">
      <w:pPr>
        <w:spacing w:line="259" w:lineRule="auto"/>
        <w:jc w:val="left"/>
        <w:rPr>
          <w:rFonts w:eastAsia="Times New Roman"/>
          <w:szCs w:val="24"/>
          <w:lang w:eastAsia="en-GB"/>
        </w:rPr>
      </w:pPr>
      <w:r>
        <w:br w:type="page"/>
      </w:r>
    </w:p>
    <w:p w14:paraId="633A3A3C" w14:textId="6E7F97A5" w:rsidR="00BF11B9" w:rsidRDefault="00BF11B9" w:rsidP="00BF11B9">
      <w:pPr>
        <w:pStyle w:val="Naslov1"/>
      </w:pPr>
      <w:bookmarkStart w:id="10" w:name="_Toc190944742"/>
      <w:r>
        <w:lastRenderedPageBreak/>
        <w:t>ODABIR TEHNOLOGIJA S OBZIROM NA PROBLEM I PRIKLADNOST</w:t>
      </w:r>
      <w:bookmarkEnd w:id="10"/>
    </w:p>
    <w:p w14:paraId="6051580E" w14:textId="62CE0313" w:rsidR="00FE5BAB" w:rsidRDefault="00FE5BAB" w:rsidP="00FE5BAB">
      <w:r>
        <w:t xml:space="preserve">U ovom projektu potrebno je uspostaviti komunikaciju klijenta i poslužitelja kako bi se podaci mogli slati i pregledavati u stvarnom vremenu. To je bitno jer podaci koje korisnik </w:t>
      </w:r>
      <w:proofErr w:type="spellStart"/>
      <w:r>
        <w:t>dobija</w:t>
      </w:r>
      <w:proofErr w:type="spellEnd"/>
      <w:r>
        <w:t xml:space="preserve"> od senzora su osjetljivi i mogu biti vrlo važni u slučaju neželjenih radnji (npr. provale) ili samo radi praćenja događaja oko samih vrata. Neka od dostupnih tehnologija su </w:t>
      </w:r>
      <w:proofErr w:type="spellStart"/>
      <w:r>
        <w:t>Websocket</w:t>
      </w:r>
      <w:proofErr w:type="spellEnd"/>
      <w:r>
        <w:t xml:space="preserve"> i </w:t>
      </w:r>
      <w:proofErr w:type="spellStart"/>
      <w:r>
        <w:t>MariaDB</w:t>
      </w:r>
      <w:proofErr w:type="spellEnd"/>
      <w:r>
        <w:t>.</w:t>
      </w:r>
    </w:p>
    <w:p w14:paraId="2BABEB9A" w14:textId="77777777" w:rsidR="00FE5BAB" w:rsidRDefault="00FE5BAB" w:rsidP="00FE5BAB">
      <w:proofErr w:type="spellStart"/>
      <w:r>
        <w:t>Websocket</w:t>
      </w:r>
      <w:proofErr w:type="spellEnd"/>
      <w:r>
        <w:t xml:space="preserve"> je protokol koji se koristi u komunikaciji klijenta i poslužitelja, a omogućuje stvaranje dvosmjernih veza putem TCP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konekcije. S ovim API-</w:t>
      </w:r>
      <w:proofErr w:type="spellStart"/>
      <w:r>
        <w:t>jem</w:t>
      </w:r>
      <w:proofErr w:type="spellEnd"/>
      <w:r>
        <w:t xml:space="preserve"> mogu se slati poruke serveru i primati odgovori kao posljedica nekog događaja. Ovo je korisno za aplikacije koje </w:t>
      </w:r>
      <w:proofErr w:type="spellStart"/>
      <w:r>
        <w:t>zahtjevaju</w:t>
      </w:r>
      <w:proofErr w:type="spellEnd"/>
      <w:r>
        <w:t xml:space="preserve"> brze i konstantne promjene podataka poput </w:t>
      </w:r>
      <w:proofErr w:type="spellStart"/>
      <w:r>
        <w:t>real</w:t>
      </w:r>
      <w:proofErr w:type="spellEnd"/>
      <w:r>
        <w:t xml:space="preserve">-time web aplikacija, jer ima nisku latenciju i brzu razmjenu podataka. </w:t>
      </w:r>
      <w:proofErr w:type="spellStart"/>
      <w:r>
        <w:t>Websocket</w:t>
      </w:r>
      <w:proofErr w:type="spellEnd"/>
      <w:r>
        <w:t xml:space="preserve"> u ovom projektu se koristi kao komunikacija između </w:t>
      </w:r>
      <w:proofErr w:type="spellStart"/>
      <w:r>
        <w:t>Raspberry</w:t>
      </w:r>
      <w:proofErr w:type="spellEnd"/>
      <w:r>
        <w:t xml:space="preserve"> Pi-a koji se ponaša kao server koji prima podatke sa senzora odnosno </w:t>
      </w:r>
      <w:proofErr w:type="spellStart"/>
      <w:r>
        <w:t>mikrokontrolera</w:t>
      </w:r>
      <w:proofErr w:type="spellEnd"/>
      <w:r>
        <w:t xml:space="preserve"> i web-stranice.</w:t>
      </w:r>
    </w:p>
    <w:p w14:paraId="548DB2F9" w14:textId="77777777" w:rsidR="00FE5BAB" w:rsidRDefault="00FE5BAB" w:rsidP="00FE5BAB">
      <w:proofErr w:type="spellStart"/>
      <w:r>
        <w:t>MariaDB</w:t>
      </w:r>
      <w:proofErr w:type="spellEnd"/>
      <w:r>
        <w:t xml:space="preserve"> je jedan od najpopularnijih otvorenih relacijskih sustava za upravljanje bazama podataka koji je nastao kao </w:t>
      </w:r>
      <w:proofErr w:type="spellStart"/>
      <w:r>
        <w:t>fork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-a. Razvijen je odvojeno od </w:t>
      </w:r>
      <w:proofErr w:type="spellStart"/>
      <w:r>
        <w:t>MySQL</w:t>
      </w:r>
      <w:proofErr w:type="spellEnd"/>
      <w:r>
        <w:t xml:space="preserve">-a kako bi uvijek ostao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. Instaliramo ga naredbom: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-server. Dizajniran je da bude kompatibilan s </w:t>
      </w:r>
      <w:proofErr w:type="spellStart"/>
      <w:r>
        <w:t>MySQL</w:t>
      </w:r>
      <w:proofErr w:type="spellEnd"/>
      <w:r>
        <w:t xml:space="preserve">-om, tako da svaki kod koji je napisan u </w:t>
      </w:r>
      <w:proofErr w:type="spellStart"/>
      <w:r>
        <w:t>MySQL</w:t>
      </w:r>
      <w:proofErr w:type="spellEnd"/>
      <w:r>
        <w:t>-u prolazi i na ovom sustavu.</w:t>
      </w:r>
    </w:p>
    <w:p w14:paraId="2B00ACBF" w14:textId="0E8AA2D7" w:rsidR="00FE5BAB" w:rsidRDefault="00FE5BAB" w:rsidP="00FE5BAB">
      <w:r>
        <w:t>Ova rješenja su odabrana zbog prethodnog rada s tim tehnologijama. Navedene tehnologije su provjerene kroz prethodne projekte te ih koristimo i u ovome</w:t>
      </w:r>
      <w:r>
        <w:t>.</w:t>
      </w:r>
    </w:p>
    <w:p w14:paraId="7795C5BA" w14:textId="77777777" w:rsidR="00FE5BAB" w:rsidRDefault="00FE5BAB">
      <w:pPr>
        <w:spacing w:line="259" w:lineRule="auto"/>
        <w:jc w:val="left"/>
      </w:pPr>
      <w:r>
        <w:br w:type="page"/>
      </w:r>
    </w:p>
    <w:p w14:paraId="3233F6AA" w14:textId="54F2F770" w:rsidR="00BF11B9" w:rsidRDefault="00FE5BAB" w:rsidP="00FE5BAB">
      <w:pPr>
        <w:pStyle w:val="Naslov2"/>
      </w:pPr>
      <w:bookmarkStart w:id="11" w:name="_Toc190944743"/>
      <w:r>
        <w:lastRenderedPageBreak/>
        <w:t xml:space="preserve">Izrada </w:t>
      </w:r>
      <w:proofErr w:type="spellStart"/>
      <w:r>
        <w:t>Wireframe</w:t>
      </w:r>
      <w:proofErr w:type="spellEnd"/>
      <w:r>
        <w:t>-a</w:t>
      </w:r>
      <w:bookmarkEnd w:id="11"/>
    </w:p>
    <w:p w14:paraId="3A4E9057" w14:textId="2AAC81C2" w:rsidR="00FE5BAB" w:rsidRDefault="00FE5BAB" w:rsidP="00FE5BAB">
      <w:pPr>
        <w:jc w:val="center"/>
      </w:pPr>
      <w:r>
        <w:rPr>
          <w:noProof/>
        </w:rPr>
        <w:drawing>
          <wp:inline distT="0" distB="0" distL="0" distR="0" wp14:anchorId="36FABDB4" wp14:editId="4C4C6E25">
            <wp:extent cx="3286125" cy="3665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34E6" w14:textId="77777777" w:rsidR="00FC0A5D" w:rsidRDefault="00FE5BAB" w:rsidP="00FC0A5D">
      <w:pPr>
        <w:jc w:val="center"/>
      </w:pPr>
      <w:r w:rsidRPr="00FE5BAB">
        <w:rPr>
          <w:b/>
          <w:bCs/>
        </w:rPr>
        <w:t>Slika 8.</w:t>
      </w:r>
      <w:r>
        <w:rPr>
          <w:b/>
          <w:bCs/>
        </w:rPr>
        <w:t xml:space="preserve"> </w:t>
      </w:r>
      <w:r>
        <w:t xml:space="preserve">Izgled web aplikacije napravljen u </w:t>
      </w:r>
      <w:proofErr w:type="spellStart"/>
      <w:r>
        <w:t>Wireframe</w:t>
      </w:r>
      <w:proofErr w:type="spellEnd"/>
      <w:r>
        <w:t>-u</w:t>
      </w:r>
    </w:p>
    <w:p w14:paraId="4E9B79B4" w14:textId="77777777" w:rsidR="00FC0A5D" w:rsidRDefault="00FC0A5D">
      <w:pPr>
        <w:spacing w:line="259" w:lineRule="auto"/>
        <w:jc w:val="left"/>
      </w:pPr>
      <w:r>
        <w:br w:type="page"/>
      </w:r>
    </w:p>
    <w:p w14:paraId="7A8D588E" w14:textId="77777777" w:rsidR="00FC0A5D" w:rsidRDefault="00FC0A5D" w:rsidP="00FC0A5D">
      <w:pPr>
        <w:pStyle w:val="Naslov1"/>
      </w:pPr>
      <w:bookmarkStart w:id="12" w:name="_Toc190944744"/>
      <w:r>
        <w:lastRenderedPageBreak/>
        <w:t>STRATEGIJA RAZVOJA I ISPITIVANJA RJEŠENJA</w:t>
      </w:r>
      <w:bookmarkEnd w:id="12"/>
    </w:p>
    <w:p w14:paraId="6C965F16" w14:textId="77777777" w:rsidR="00772EB4" w:rsidRPr="00772EB4" w:rsidRDefault="00772EB4" w:rsidP="00772EB4">
      <w:r w:rsidRPr="00772EB4">
        <w:t>Razvoj i testiranje sustava pametnih vrata mora uzeti u obzir potencijalne probleme koji mogu nastati tijekom implementacije i korištenja. Kako bi se osigurala pouzdanost, potrebno je definirati postupke za testiranje, puštanje u rad, pretpostavke korištenja i postupanje u slučaju kvara.</w:t>
      </w:r>
    </w:p>
    <w:p w14:paraId="565B781F" w14:textId="77777777" w:rsidR="00772EB4" w:rsidRDefault="00772EB4" w:rsidP="00772EB4">
      <w:pPr>
        <w:rPr>
          <w:b/>
          <w:bCs/>
        </w:rPr>
      </w:pPr>
      <w:r w:rsidRPr="00772EB4">
        <w:rPr>
          <w:b/>
          <w:bCs/>
        </w:rPr>
        <w:t>Što može krenuti u krivom smjeru kod razvoja sustava i koje su opcije tj. procedure u tom slučaju</w:t>
      </w:r>
    </w:p>
    <w:p w14:paraId="4066C6B4" w14:textId="77777777" w:rsidR="00772EB4" w:rsidRDefault="00772EB4" w:rsidP="00772EB4">
      <w:r>
        <w:t>Neke od mogućih grešaka su: spajanje komponenti na pogrešan napon, spajanje komponenti na pogrešne pinove, programski kod može biti pogrešno implementirat, odnosno da ne čini ono što želimo.</w:t>
      </w:r>
    </w:p>
    <w:p w14:paraId="59F339AF" w14:textId="65531C05" w:rsidR="00772EB4" w:rsidRDefault="00772EB4" w:rsidP="00772EB4">
      <w:r>
        <w:t>Potrebno je dobro provjeriti na koje pinove su spojeni vodiči kako se ne bi oštetila oprema. Također je potrebno provjeriti logiku koda.</w:t>
      </w:r>
    </w:p>
    <w:p w14:paraId="5964D0D5" w14:textId="2EED200C" w:rsidR="00772EB4" w:rsidRPr="00772EB4" w:rsidRDefault="00772EB4" w:rsidP="00772EB4">
      <w:pPr>
        <w:rPr>
          <w:b/>
          <w:bCs/>
        </w:rPr>
      </w:pPr>
      <w:r w:rsidRPr="00772EB4">
        <w:rPr>
          <w:b/>
          <w:bCs/>
        </w:rPr>
        <w:t>Kako će se provjeriti funkcionalnost sustava?</w:t>
      </w:r>
    </w:p>
    <w:p w14:paraId="0FB6A650" w14:textId="77777777" w:rsidR="00772EB4" w:rsidRDefault="00772EB4" w:rsidP="00772EB4">
      <w:r w:rsidRPr="00772EB4">
        <w:t>Prvo je potrebno provjeriti komponentu po komponentu, a zatim gotovi sklop zajedno sa kodom. Nakon sklapanja, provjerava se hoće li sustav otvoriti vrata nakon očitanja RFID kartice te ih zatvoriti nakon toga</w:t>
      </w:r>
    </w:p>
    <w:p w14:paraId="68C53F20" w14:textId="07287009" w:rsidR="00772EB4" w:rsidRDefault="00772EB4" w:rsidP="00772EB4">
      <w:pPr>
        <w:rPr>
          <w:b/>
          <w:bCs/>
        </w:rPr>
      </w:pPr>
      <w:r w:rsidRPr="00772EB4">
        <w:rPr>
          <w:b/>
          <w:bCs/>
        </w:rPr>
        <w:t>Kako se sustav „pušta“ u pogon?</w:t>
      </w:r>
    </w:p>
    <w:p w14:paraId="0FF72BFE" w14:textId="6CA41049" w:rsidR="00772EB4" w:rsidRPr="00772EB4" w:rsidRDefault="00772EB4" w:rsidP="00772EB4">
      <w:r w:rsidRPr="00772EB4">
        <w:t>Prvo je potrebno provjeriti komponentu po komponentu, a zatim gotovi sklop zajedno sa kodom. Nakon sklapanja, provjerava se hoće li sustav otvoriti vrata nakon očitanja RFID kartice te ih zatvoriti nakon toga</w:t>
      </w:r>
    </w:p>
    <w:p w14:paraId="133B9386" w14:textId="77777777" w:rsidR="00772EB4" w:rsidRDefault="00772EB4" w:rsidP="00772EB4">
      <w:pPr>
        <w:rPr>
          <w:b/>
          <w:bCs/>
        </w:rPr>
      </w:pPr>
      <w:r w:rsidRPr="00772EB4">
        <w:rPr>
          <w:b/>
          <w:bCs/>
        </w:rPr>
        <w:t>Koje su pretpostavke za korištenje sustava?</w:t>
      </w:r>
    </w:p>
    <w:p w14:paraId="583EA307" w14:textId="63114678" w:rsidR="00772EB4" w:rsidRPr="00772EB4" w:rsidRDefault="00772EB4" w:rsidP="00772EB4">
      <w:r w:rsidRPr="00772EB4">
        <w:t>Korisnik ne mora imati nikakvo predznanje o sustavu. Potrebno je samo da ima odgovarajuću RFID karticu kako bi mogao otključati vrata.</w:t>
      </w:r>
    </w:p>
    <w:p w14:paraId="3A5A8E3F" w14:textId="77777777" w:rsidR="00772EB4" w:rsidRDefault="00772EB4" w:rsidP="00772EB4">
      <w:pPr>
        <w:rPr>
          <w:b/>
          <w:bCs/>
        </w:rPr>
      </w:pPr>
      <w:r w:rsidRPr="00772EB4">
        <w:rPr>
          <w:b/>
          <w:bCs/>
        </w:rPr>
        <w:t>Kako se sustav ponaša u slučaju kvara?</w:t>
      </w:r>
    </w:p>
    <w:p w14:paraId="67AC7447" w14:textId="77777777" w:rsidR="00772EB4" w:rsidRPr="00772EB4" w:rsidRDefault="00772EB4" w:rsidP="00772EB4">
      <w:r w:rsidRPr="00772EB4">
        <w:t>Internet nije neophodan za korištenje sustava; u slučaju njegove nedostupnosti neće biti moguće spojiti se na web stranicu, ali vrata će se moći otvarati i zatvarati bez problema.</w:t>
      </w:r>
    </w:p>
    <w:p w14:paraId="59FB9A85" w14:textId="77777777" w:rsidR="00772EB4" w:rsidRDefault="00772EB4" w:rsidP="00772EB4">
      <w:r w:rsidRPr="00772EB4">
        <w:t>Sustav ne koristi baterije nego je spojen direktno na mrežu. U slučaju prekida napajanja, bit će potrebno ponovno pokrenuti web stranicu i SQL server, a Arduino će se automatski upaliti i obavljati tražene zadatke te će biti moguće otvarati vrata.</w:t>
      </w:r>
    </w:p>
    <w:p w14:paraId="153CC939" w14:textId="77777777" w:rsidR="00772EB4" w:rsidRDefault="00772EB4" w:rsidP="00772EB4">
      <w:pPr>
        <w:pStyle w:val="Naslov1"/>
      </w:pPr>
      <w:bookmarkStart w:id="13" w:name="_Toc190944745"/>
      <w:r>
        <w:lastRenderedPageBreak/>
        <w:t>KONAČNI IZGLED SHEME PROJEKTA I WEB APLIKACIJE</w:t>
      </w:r>
      <w:bookmarkEnd w:id="13"/>
      <w:r>
        <w:t xml:space="preserve"> </w:t>
      </w:r>
    </w:p>
    <w:p w14:paraId="35C0827B" w14:textId="06409F39" w:rsidR="00772EB4" w:rsidRDefault="008B29CD" w:rsidP="008B29CD">
      <w:pPr>
        <w:jc w:val="center"/>
      </w:pPr>
      <w:r>
        <w:rPr>
          <w:noProof/>
        </w:rPr>
        <w:drawing>
          <wp:inline distT="0" distB="0" distL="0" distR="0" wp14:anchorId="7EA172DB" wp14:editId="5D86FE8B">
            <wp:extent cx="4602480" cy="3398475"/>
            <wp:effectExtent l="0" t="0" r="7620" b="0"/>
            <wp:docPr id="98310432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260" cy="34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A9B5" w14:textId="67842503" w:rsidR="008B29CD" w:rsidRDefault="008B29CD" w:rsidP="008B29CD">
      <w:pPr>
        <w:jc w:val="center"/>
      </w:pPr>
      <w:r>
        <w:rPr>
          <w:b/>
          <w:bCs/>
        </w:rPr>
        <w:t xml:space="preserve">Slika 10. </w:t>
      </w:r>
      <w:r>
        <w:t>Prikaz sheme projekta</w:t>
      </w:r>
    </w:p>
    <w:p w14:paraId="04EEB030" w14:textId="5B99FF9A" w:rsidR="008B29CD" w:rsidRDefault="008B29CD" w:rsidP="008B29CD">
      <w:pPr>
        <w:jc w:val="center"/>
      </w:pPr>
      <w:r>
        <w:rPr>
          <w:noProof/>
        </w:rPr>
        <w:drawing>
          <wp:inline distT="0" distB="0" distL="0" distR="0" wp14:anchorId="7420A34E" wp14:editId="3D23BB7F">
            <wp:extent cx="3618232" cy="4824310"/>
            <wp:effectExtent l="6667" t="0" r="7938" b="7937"/>
            <wp:docPr id="1105784339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35167" cy="484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E504" w14:textId="46CE1707" w:rsidR="008B29CD" w:rsidRDefault="008B29CD" w:rsidP="008B29CD">
      <w:pPr>
        <w:jc w:val="center"/>
      </w:pPr>
      <w:r>
        <w:rPr>
          <w:b/>
          <w:bCs/>
        </w:rPr>
        <w:t xml:space="preserve">Slika 11. </w:t>
      </w:r>
      <w:r>
        <w:t>Izgled povezane sheme projekta Pametna vrata</w:t>
      </w:r>
    </w:p>
    <w:p w14:paraId="7F4698FC" w14:textId="77777777" w:rsidR="008B29CD" w:rsidRDefault="008B29CD">
      <w:pPr>
        <w:spacing w:line="259" w:lineRule="auto"/>
        <w:jc w:val="left"/>
      </w:pPr>
      <w:r>
        <w:br w:type="page"/>
      </w:r>
    </w:p>
    <w:p w14:paraId="3D3D3F69" w14:textId="2230FD10" w:rsidR="008B29CD" w:rsidRDefault="008B29CD" w:rsidP="008B29CD">
      <w:pPr>
        <w:jc w:val="center"/>
      </w:pPr>
      <w:r w:rsidRPr="008B29CD">
        <w:lastRenderedPageBreak/>
        <w:drawing>
          <wp:inline distT="0" distB="0" distL="0" distR="0" wp14:anchorId="4C691EB0" wp14:editId="7059CBF5">
            <wp:extent cx="5939790" cy="3100070"/>
            <wp:effectExtent l="0" t="0" r="3810" b="5080"/>
            <wp:docPr id="68602793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7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C16" w14:textId="6804E038" w:rsidR="008B29CD" w:rsidRDefault="008B29CD" w:rsidP="008B29CD">
      <w:pPr>
        <w:jc w:val="center"/>
      </w:pPr>
      <w:r>
        <w:rPr>
          <w:b/>
          <w:bCs/>
        </w:rPr>
        <w:t xml:space="preserve">Slika 12. </w:t>
      </w:r>
      <w:r>
        <w:t>Konačni izgled web aplikacije</w:t>
      </w:r>
    </w:p>
    <w:p w14:paraId="5B814C8F" w14:textId="0227153A" w:rsidR="008B29CD" w:rsidRPr="008B29CD" w:rsidRDefault="008B29CD" w:rsidP="008B29CD">
      <w:pPr>
        <w:spacing w:line="259" w:lineRule="auto"/>
        <w:jc w:val="left"/>
      </w:pPr>
      <w:r>
        <w:br w:type="page"/>
      </w:r>
    </w:p>
    <w:p w14:paraId="3D687C35" w14:textId="7F1BE752" w:rsidR="00772EB4" w:rsidRDefault="00431A85" w:rsidP="00772EB4">
      <w:pPr>
        <w:pStyle w:val="Naslov1"/>
        <w:numPr>
          <w:ilvl w:val="0"/>
          <w:numId w:val="0"/>
        </w:numPr>
        <w:ind w:left="357" w:hanging="357"/>
        <w:rPr>
          <w:rFonts w:eastAsiaTheme="minorHAnsi"/>
          <w:b w:val="0"/>
          <w:bCs w:val="0"/>
          <w:sz w:val="24"/>
          <w:szCs w:val="22"/>
        </w:rPr>
      </w:pPr>
      <w:bookmarkStart w:id="14" w:name="_Toc190944746"/>
      <w:r w:rsidRPr="00713F30">
        <w:lastRenderedPageBreak/>
        <w:t>LITERATURA</w:t>
      </w:r>
      <w:bookmarkEnd w:id="14"/>
    </w:p>
    <w:sdt>
      <w:sdtPr>
        <w:id w:val="-237569032"/>
        <w:docPartObj>
          <w:docPartGallery w:val="Bibliographies"/>
          <w:docPartUnique/>
        </w:docPartObj>
      </w:sdtPr>
      <w:sdtEndPr>
        <w:rPr>
          <w:rFonts w:eastAsiaTheme="minorHAnsi"/>
          <w:b w:val="0"/>
          <w:bCs w:val="0"/>
          <w:sz w:val="24"/>
          <w:szCs w:val="22"/>
        </w:rPr>
      </w:sdtEndPr>
      <w:sdtContent>
        <w:sdt>
          <w:sdtPr>
            <w:id w:val="111145805"/>
            <w:bibliography/>
          </w:sdtPr>
          <w:sdtEndPr>
            <w:rPr>
              <w:rFonts w:eastAsiaTheme="minorHAnsi"/>
              <w:b w:val="0"/>
              <w:bCs w:val="0"/>
              <w:sz w:val="24"/>
              <w:szCs w:val="22"/>
            </w:rPr>
          </w:sdtEndPr>
          <w:sdtContent>
            <w:p w14:paraId="6AD25518" w14:textId="222694B5" w:rsidR="008B29CD" w:rsidRDefault="008B29CD" w:rsidP="008B29CD">
              <w:pPr>
                <w:pStyle w:val="Naslov1"/>
                <w:numPr>
                  <w:ilvl w:val="0"/>
                  <w:numId w:val="0"/>
                </w:numPr>
                <w:rPr>
                  <w:rFonts w:asciiTheme="minorHAnsi" w:hAnsiTheme="minorHAnsi" w:cstheme="minorBidi"/>
                  <w:noProof/>
                  <w:sz w:val="22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BIBLIOGRAPHY</w:instrText>
              </w:r>
              <w:r>
                <w:rPr>
                  <w:b w:val="0"/>
                  <w:bCs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78"/>
                <w:gridCol w:w="9076"/>
              </w:tblGrid>
              <w:tr w:rsidR="008B29CD" w14:paraId="2100F3B6" w14:textId="77777777">
                <w:trPr>
                  <w:divId w:val="14875554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229A1F" w14:textId="19E46A65" w:rsidR="008B29CD" w:rsidRDefault="008B29CD">
                    <w:pPr>
                      <w:pStyle w:val="Bibliografija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7F5587" w14:textId="77777777" w:rsidR="008B29CD" w:rsidRDefault="008B29CD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»Conrad.hr,« [Mrežno]. Available: https://www.conrad.hr/.</w:t>
                    </w:r>
                  </w:p>
                </w:tc>
              </w:tr>
              <w:tr w:rsidR="008B29CD" w14:paraId="1CEB8323" w14:textId="77777777">
                <w:trPr>
                  <w:divId w:val="14875554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925486" w14:textId="77777777" w:rsidR="008B29CD" w:rsidRDefault="008B29CD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C1767D" w14:textId="77777777" w:rsidR="008B29CD" w:rsidRDefault="008B29CD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»Aliexpress.com,« [Mrežno]. Available: https://www.aliexpress.com/store/1102412346?spm=a2g0o.store_pc_allItems_or_groupList.pcShopHead_2004034068647.0.</w:t>
                    </w:r>
                  </w:p>
                </w:tc>
              </w:tr>
              <w:tr w:rsidR="008B29CD" w14:paraId="11C2E6D7" w14:textId="77777777">
                <w:trPr>
                  <w:divId w:val="14875554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129482" w14:textId="77777777" w:rsidR="008B29CD" w:rsidRDefault="008B29CD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D7FAF1" w14:textId="77777777" w:rsidR="008B29CD" w:rsidRDefault="008B29CD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»Soldered.com,« [Mrežno]. Available: https://soldered.com/hr/proizvod/napajanje-za-eksperimentalnu-plocicu/.</w:t>
                    </w:r>
                  </w:p>
                </w:tc>
              </w:tr>
            </w:tbl>
            <w:p w14:paraId="7D1E802C" w14:textId="77777777" w:rsidR="008B29CD" w:rsidRDefault="008B29CD">
              <w:pPr>
                <w:divId w:val="1487555496"/>
                <w:rPr>
                  <w:rFonts w:eastAsia="Times New Roman"/>
                  <w:noProof/>
                </w:rPr>
              </w:pPr>
            </w:p>
            <w:p w14:paraId="14534C17" w14:textId="75E19031" w:rsidR="008B29CD" w:rsidRDefault="008B29C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7E4033B" w14:textId="3629DD3F" w:rsidR="00772EB4" w:rsidRDefault="00772EB4"/>
    <w:p w14:paraId="722A9759" w14:textId="77777777" w:rsidR="00772EB4" w:rsidRPr="00772EB4" w:rsidRDefault="00772EB4" w:rsidP="00772EB4"/>
    <w:p w14:paraId="52E78739" w14:textId="5EF45F0D" w:rsidR="00DD2641" w:rsidRDefault="00DD2641" w:rsidP="00772EB4"/>
    <w:sectPr w:rsidR="00DD2641" w:rsidSect="00CE4BDD">
      <w:headerReference w:type="default" r:id="rId19"/>
      <w:footerReference w:type="default" r:id="rId20"/>
      <w:pgSz w:w="11906" w:h="16838"/>
      <w:pgMar w:top="1418" w:right="1134" w:bottom="1418" w:left="1418" w:header="709" w:footer="11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C8A64" w14:textId="77777777" w:rsidR="00860F95" w:rsidRDefault="00860F95" w:rsidP="00AF338D">
      <w:r>
        <w:separator/>
      </w:r>
    </w:p>
    <w:p w14:paraId="472608CD" w14:textId="77777777" w:rsidR="00860F95" w:rsidRDefault="00860F95" w:rsidP="00AF338D"/>
  </w:endnote>
  <w:endnote w:type="continuationSeparator" w:id="0">
    <w:p w14:paraId="5B00F95D" w14:textId="77777777" w:rsidR="00860F95" w:rsidRDefault="00860F95" w:rsidP="00AF338D">
      <w:r>
        <w:continuationSeparator/>
      </w:r>
    </w:p>
    <w:p w14:paraId="4F6B3974" w14:textId="77777777" w:rsidR="00860F95" w:rsidRDefault="00860F95" w:rsidP="00AF3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1212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8F5695" w14:textId="1B902ED6" w:rsidR="00595C63" w:rsidRDefault="00A52499" w:rsidP="00A52499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D1E22" w14:textId="77777777" w:rsidR="00860F95" w:rsidRDefault="00860F95" w:rsidP="00AF338D">
      <w:r>
        <w:separator/>
      </w:r>
    </w:p>
    <w:p w14:paraId="25E9E1C9" w14:textId="77777777" w:rsidR="00860F95" w:rsidRDefault="00860F95" w:rsidP="00AF338D"/>
  </w:footnote>
  <w:footnote w:type="continuationSeparator" w:id="0">
    <w:p w14:paraId="23CF6A5A" w14:textId="77777777" w:rsidR="00860F95" w:rsidRDefault="00860F95" w:rsidP="00AF338D">
      <w:r>
        <w:continuationSeparator/>
      </w:r>
    </w:p>
    <w:p w14:paraId="672FD682" w14:textId="77777777" w:rsidR="00860F95" w:rsidRDefault="00860F95" w:rsidP="00AF33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DDF12" w14:textId="77777777" w:rsidR="00A52499" w:rsidRDefault="00A52499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36AE8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45C8A3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9B8ACE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DC65898"/>
    <w:lvl w:ilvl="0">
      <w:start w:val="1"/>
      <w:numFmt w:val="decimal"/>
      <w:pStyle w:val="Brojevi2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FFFFFF80"/>
    <w:multiLevelType w:val="singleLevel"/>
    <w:tmpl w:val="A3EE92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84C3C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6B6EAD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786192"/>
    <w:lvl w:ilvl="0">
      <w:start w:val="1"/>
      <w:numFmt w:val="bullet"/>
      <w:pStyle w:val="Grafikeoznake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9E1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1829B0"/>
    <w:lvl w:ilvl="0">
      <w:start w:val="1"/>
      <w:numFmt w:val="bullet"/>
      <w:pStyle w:val="Grafikeoznak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DC322B"/>
    <w:multiLevelType w:val="multilevel"/>
    <w:tmpl w:val="CDD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FC6731"/>
    <w:multiLevelType w:val="multilevel"/>
    <w:tmpl w:val="DC2406F2"/>
    <w:lvl w:ilvl="0">
      <w:start w:val="1"/>
      <w:numFmt w:val="decimal"/>
      <w:pStyle w:val="Naslov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aslov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2591C3F"/>
    <w:multiLevelType w:val="multilevel"/>
    <w:tmpl w:val="EDEE6D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raciL2"/>
      <w:suff w:val="space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pStyle w:val="KoraciL3"/>
      <w:suff w:val="space"/>
      <w:lvlText w:val="%1.%2.%3."/>
      <w:lvlJc w:val="left"/>
      <w:pPr>
        <w:ind w:left="680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9E8520A"/>
    <w:multiLevelType w:val="multilevel"/>
    <w:tmpl w:val="1CFEA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5368E7"/>
    <w:multiLevelType w:val="multilevel"/>
    <w:tmpl w:val="6DC231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430ECA"/>
    <w:multiLevelType w:val="hybridMultilevel"/>
    <w:tmpl w:val="099E4D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C7B91"/>
    <w:multiLevelType w:val="multilevel"/>
    <w:tmpl w:val="9FE0E7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585656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8BA7818"/>
    <w:multiLevelType w:val="hybridMultilevel"/>
    <w:tmpl w:val="F4A037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F0058"/>
    <w:multiLevelType w:val="hybridMultilevel"/>
    <w:tmpl w:val="CEE47C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00AF0"/>
    <w:multiLevelType w:val="multilevel"/>
    <w:tmpl w:val="7E82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97587"/>
    <w:multiLevelType w:val="hybridMultilevel"/>
    <w:tmpl w:val="F3B861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C39BE"/>
    <w:multiLevelType w:val="multilevel"/>
    <w:tmpl w:val="DE9A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A80B50"/>
    <w:multiLevelType w:val="multilevel"/>
    <w:tmpl w:val="407C6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9F1A48"/>
    <w:multiLevelType w:val="hybridMultilevel"/>
    <w:tmpl w:val="13587314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CD0E99"/>
    <w:multiLevelType w:val="hybridMultilevel"/>
    <w:tmpl w:val="742E91F8"/>
    <w:lvl w:ilvl="0" w:tplc="7D4C50A6">
      <w:start w:val="1"/>
      <w:numFmt w:val="decimal"/>
      <w:suff w:val="nothing"/>
      <w:lvlText w:val="[%1]"/>
      <w:lvlJc w:val="left"/>
      <w:pPr>
        <w:ind w:left="227" w:hanging="227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BC68E2"/>
    <w:multiLevelType w:val="hybridMultilevel"/>
    <w:tmpl w:val="C8C823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9072B"/>
    <w:multiLevelType w:val="hybridMultilevel"/>
    <w:tmpl w:val="EA729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8C6F11"/>
    <w:multiLevelType w:val="hybridMultilevel"/>
    <w:tmpl w:val="62EC751A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46059464">
    <w:abstractNumId w:val="18"/>
  </w:num>
  <w:num w:numId="2" w16cid:durableId="1836607795">
    <w:abstractNumId w:val="21"/>
  </w:num>
  <w:num w:numId="3" w16cid:durableId="175385602">
    <w:abstractNumId w:val="12"/>
  </w:num>
  <w:num w:numId="4" w16cid:durableId="820073930">
    <w:abstractNumId w:val="14"/>
  </w:num>
  <w:num w:numId="5" w16cid:durableId="1332218000">
    <w:abstractNumId w:val="19"/>
  </w:num>
  <w:num w:numId="6" w16cid:durableId="1407147658">
    <w:abstractNumId w:val="15"/>
  </w:num>
  <w:num w:numId="7" w16cid:durableId="328362432">
    <w:abstractNumId w:val="24"/>
  </w:num>
  <w:num w:numId="8" w16cid:durableId="1651904218">
    <w:abstractNumId w:val="26"/>
  </w:num>
  <w:num w:numId="9" w16cid:durableId="1227378463">
    <w:abstractNumId w:val="28"/>
  </w:num>
  <w:num w:numId="10" w16cid:durableId="10243324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83093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96435">
    <w:abstractNumId w:val="16"/>
  </w:num>
  <w:num w:numId="13" w16cid:durableId="442312920">
    <w:abstractNumId w:val="9"/>
  </w:num>
  <w:num w:numId="14" w16cid:durableId="1821338763">
    <w:abstractNumId w:val="7"/>
  </w:num>
  <w:num w:numId="15" w16cid:durableId="1012997782">
    <w:abstractNumId w:val="6"/>
  </w:num>
  <w:num w:numId="16" w16cid:durableId="645358746">
    <w:abstractNumId w:val="5"/>
  </w:num>
  <w:num w:numId="17" w16cid:durableId="1897692437">
    <w:abstractNumId w:val="4"/>
  </w:num>
  <w:num w:numId="18" w16cid:durableId="700520810">
    <w:abstractNumId w:val="8"/>
  </w:num>
  <w:num w:numId="19" w16cid:durableId="1575236891">
    <w:abstractNumId w:val="3"/>
  </w:num>
  <w:num w:numId="20" w16cid:durableId="1586643191">
    <w:abstractNumId w:val="2"/>
  </w:num>
  <w:num w:numId="21" w16cid:durableId="2044859295">
    <w:abstractNumId w:val="1"/>
  </w:num>
  <w:num w:numId="22" w16cid:durableId="1757630839">
    <w:abstractNumId w:val="0"/>
  </w:num>
  <w:num w:numId="23" w16cid:durableId="851528230">
    <w:abstractNumId w:val="3"/>
    <w:lvlOverride w:ilvl="0">
      <w:startOverride w:val="1"/>
    </w:lvlOverride>
  </w:num>
  <w:num w:numId="24" w16cid:durableId="170220399">
    <w:abstractNumId w:val="3"/>
    <w:lvlOverride w:ilvl="0">
      <w:startOverride w:val="1"/>
    </w:lvlOverride>
  </w:num>
  <w:num w:numId="25" w16cid:durableId="1694959571">
    <w:abstractNumId w:val="3"/>
    <w:lvlOverride w:ilvl="0">
      <w:startOverride w:val="1"/>
    </w:lvlOverride>
  </w:num>
  <w:num w:numId="26" w16cid:durableId="1582178491">
    <w:abstractNumId w:val="3"/>
    <w:lvlOverride w:ilvl="0">
      <w:startOverride w:val="1"/>
    </w:lvlOverride>
  </w:num>
  <w:num w:numId="27" w16cid:durableId="1280188650">
    <w:abstractNumId w:val="3"/>
    <w:lvlOverride w:ilvl="0">
      <w:startOverride w:val="1"/>
    </w:lvlOverride>
  </w:num>
  <w:num w:numId="28" w16cid:durableId="1880782004">
    <w:abstractNumId w:val="3"/>
    <w:lvlOverride w:ilvl="0">
      <w:startOverride w:val="1"/>
    </w:lvlOverride>
  </w:num>
  <w:num w:numId="29" w16cid:durableId="1556620739">
    <w:abstractNumId w:val="17"/>
  </w:num>
  <w:num w:numId="30" w16cid:durableId="1025399600">
    <w:abstractNumId w:val="11"/>
  </w:num>
  <w:num w:numId="31" w16cid:durableId="607781100">
    <w:abstractNumId w:val="3"/>
    <w:lvlOverride w:ilvl="0">
      <w:startOverride w:val="1"/>
    </w:lvlOverride>
  </w:num>
  <w:num w:numId="32" w16cid:durableId="100497094">
    <w:abstractNumId w:val="3"/>
    <w:lvlOverride w:ilvl="0">
      <w:startOverride w:val="1"/>
    </w:lvlOverride>
  </w:num>
  <w:num w:numId="33" w16cid:durableId="823857044">
    <w:abstractNumId w:val="25"/>
  </w:num>
  <w:num w:numId="34" w16cid:durableId="99178699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53844414">
    <w:abstractNumId w:val="20"/>
  </w:num>
  <w:num w:numId="36" w16cid:durableId="1579365794">
    <w:abstractNumId w:val="13"/>
  </w:num>
  <w:num w:numId="37" w16cid:durableId="619805235">
    <w:abstractNumId w:val="22"/>
  </w:num>
  <w:num w:numId="38" w16cid:durableId="1407914838">
    <w:abstractNumId w:val="23"/>
  </w:num>
  <w:num w:numId="39" w16cid:durableId="458355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1tzA1sTA2MbI0NTBT0lEKTi0uzszPAykwrAUA6HIHsCwAAAA="/>
  </w:docVars>
  <w:rsids>
    <w:rsidRoot w:val="00F74082"/>
    <w:rsid w:val="00000288"/>
    <w:rsid w:val="00007803"/>
    <w:rsid w:val="00007983"/>
    <w:rsid w:val="00013502"/>
    <w:rsid w:val="00037F75"/>
    <w:rsid w:val="00040EB9"/>
    <w:rsid w:val="00043A4E"/>
    <w:rsid w:val="000650FF"/>
    <w:rsid w:val="00067306"/>
    <w:rsid w:val="00073E6F"/>
    <w:rsid w:val="00091CE7"/>
    <w:rsid w:val="00097D58"/>
    <w:rsid w:val="000B0D97"/>
    <w:rsid w:val="000C7146"/>
    <w:rsid w:val="000D52E9"/>
    <w:rsid w:val="000E5936"/>
    <w:rsid w:val="000F4503"/>
    <w:rsid w:val="001026D3"/>
    <w:rsid w:val="0012697B"/>
    <w:rsid w:val="00141B31"/>
    <w:rsid w:val="00145413"/>
    <w:rsid w:val="0015336B"/>
    <w:rsid w:val="001864F8"/>
    <w:rsid w:val="001B2820"/>
    <w:rsid w:val="001B30C3"/>
    <w:rsid w:val="001C3483"/>
    <w:rsid w:val="001D440D"/>
    <w:rsid w:val="00202583"/>
    <w:rsid w:val="00202C0A"/>
    <w:rsid w:val="00215CE9"/>
    <w:rsid w:val="00223A15"/>
    <w:rsid w:val="00240474"/>
    <w:rsid w:val="002413C7"/>
    <w:rsid w:val="00250A60"/>
    <w:rsid w:val="00255CD6"/>
    <w:rsid w:val="00267772"/>
    <w:rsid w:val="00267C5D"/>
    <w:rsid w:val="0027163E"/>
    <w:rsid w:val="002820FC"/>
    <w:rsid w:val="00283558"/>
    <w:rsid w:val="002877D9"/>
    <w:rsid w:val="00293ED2"/>
    <w:rsid w:val="002A0A99"/>
    <w:rsid w:val="002B3E0D"/>
    <w:rsid w:val="002E42E5"/>
    <w:rsid w:val="002E70E7"/>
    <w:rsid w:val="003058A8"/>
    <w:rsid w:val="003472CB"/>
    <w:rsid w:val="003508A7"/>
    <w:rsid w:val="00356846"/>
    <w:rsid w:val="00373C3B"/>
    <w:rsid w:val="003A1B5E"/>
    <w:rsid w:val="003B0482"/>
    <w:rsid w:val="003B7B62"/>
    <w:rsid w:val="003D0D9D"/>
    <w:rsid w:val="003D5D0C"/>
    <w:rsid w:val="003E245D"/>
    <w:rsid w:val="003E34AD"/>
    <w:rsid w:val="003F2F87"/>
    <w:rsid w:val="0040106C"/>
    <w:rsid w:val="0040758C"/>
    <w:rsid w:val="00415379"/>
    <w:rsid w:val="00422F53"/>
    <w:rsid w:val="00424127"/>
    <w:rsid w:val="00424FDA"/>
    <w:rsid w:val="00427844"/>
    <w:rsid w:val="00431A85"/>
    <w:rsid w:val="00455D4B"/>
    <w:rsid w:val="00463CA2"/>
    <w:rsid w:val="0048143B"/>
    <w:rsid w:val="00482A4F"/>
    <w:rsid w:val="00492878"/>
    <w:rsid w:val="004940A5"/>
    <w:rsid w:val="004A6E9C"/>
    <w:rsid w:val="004C231A"/>
    <w:rsid w:val="004D0650"/>
    <w:rsid w:val="004D6B04"/>
    <w:rsid w:val="004E006E"/>
    <w:rsid w:val="005047A0"/>
    <w:rsid w:val="0052675E"/>
    <w:rsid w:val="00531F43"/>
    <w:rsid w:val="005434AB"/>
    <w:rsid w:val="00543E9A"/>
    <w:rsid w:val="0054553D"/>
    <w:rsid w:val="0055364B"/>
    <w:rsid w:val="00585172"/>
    <w:rsid w:val="00592A4E"/>
    <w:rsid w:val="00595C63"/>
    <w:rsid w:val="005A3DFC"/>
    <w:rsid w:val="005A532A"/>
    <w:rsid w:val="005B2A0B"/>
    <w:rsid w:val="005B4201"/>
    <w:rsid w:val="005B499F"/>
    <w:rsid w:val="005B7232"/>
    <w:rsid w:val="005C3332"/>
    <w:rsid w:val="005D4156"/>
    <w:rsid w:val="005E7A77"/>
    <w:rsid w:val="005F289D"/>
    <w:rsid w:val="005F73B6"/>
    <w:rsid w:val="0062072A"/>
    <w:rsid w:val="00623BBB"/>
    <w:rsid w:val="00626C60"/>
    <w:rsid w:val="006310E5"/>
    <w:rsid w:val="00634CDD"/>
    <w:rsid w:val="00641B8B"/>
    <w:rsid w:val="00645920"/>
    <w:rsid w:val="006566BC"/>
    <w:rsid w:val="00667914"/>
    <w:rsid w:val="00680D8C"/>
    <w:rsid w:val="006829DA"/>
    <w:rsid w:val="00695C93"/>
    <w:rsid w:val="006B2AD1"/>
    <w:rsid w:val="006B2D44"/>
    <w:rsid w:val="006B4760"/>
    <w:rsid w:val="006B478A"/>
    <w:rsid w:val="006F2577"/>
    <w:rsid w:val="007006D3"/>
    <w:rsid w:val="00707153"/>
    <w:rsid w:val="00713F30"/>
    <w:rsid w:val="007247B7"/>
    <w:rsid w:val="00725580"/>
    <w:rsid w:val="007262D7"/>
    <w:rsid w:val="00732C75"/>
    <w:rsid w:val="00744638"/>
    <w:rsid w:val="00745934"/>
    <w:rsid w:val="00772EB4"/>
    <w:rsid w:val="00772EDC"/>
    <w:rsid w:val="0078001B"/>
    <w:rsid w:val="00787E57"/>
    <w:rsid w:val="00793E04"/>
    <w:rsid w:val="0079686C"/>
    <w:rsid w:val="00797DFF"/>
    <w:rsid w:val="007A7D67"/>
    <w:rsid w:val="007B27FE"/>
    <w:rsid w:val="007C0464"/>
    <w:rsid w:val="007C67B6"/>
    <w:rsid w:val="007D7908"/>
    <w:rsid w:val="007E6183"/>
    <w:rsid w:val="007E77EF"/>
    <w:rsid w:val="007F68B7"/>
    <w:rsid w:val="008051B8"/>
    <w:rsid w:val="0083143C"/>
    <w:rsid w:val="0084116B"/>
    <w:rsid w:val="008458AD"/>
    <w:rsid w:val="00854905"/>
    <w:rsid w:val="00860F95"/>
    <w:rsid w:val="00874737"/>
    <w:rsid w:val="00881425"/>
    <w:rsid w:val="00883E5E"/>
    <w:rsid w:val="0089266E"/>
    <w:rsid w:val="00892DBB"/>
    <w:rsid w:val="00895E4E"/>
    <w:rsid w:val="008A5E74"/>
    <w:rsid w:val="008A6D78"/>
    <w:rsid w:val="008B29CD"/>
    <w:rsid w:val="008B5DFF"/>
    <w:rsid w:val="008C279C"/>
    <w:rsid w:val="008C7938"/>
    <w:rsid w:val="008F24B5"/>
    <w:rsid w:val="008F60CF"/>
    <w:rsid w:val="00900FFE"/>
    <w:rsid w:val="009043D7"/>
    <w:rsid w:val="00905824"/>
    <w:rsid w:val="009062FE"/>
    <w:rsid w:val="00912A43"/>
    <w:rsid w:val="00915848"/>
    <w:rsid w:val="00931B16"/>
    <w:rsid w:val="0093488D"/>
    <w:rsid w:val="00936055"/>
    <w:rsid w:val="00940579"/>
    <w:rsid w:val="009425D2"/>
    <w:rsid w:val="00946D84"/>
    <w:rsid w:val="009618EE"/>
    <w:rsid w:val="0096449C"/>
    <w:rsid w:val="00967E09"/>
    <w:rsid w:val="0097391E"/>
    <w:rsid w:val="00974780"/>
    <w:rsid w:val="00976030"/>
    <w:rsid w:val="00985F7C"/>
    <w:rsid w:val="0099224D"/>
    <w:rsid w:val="00994040"/>
    <w:rsid w:val="009A4963"/>
    <w:rsid w:val="009C0630"/>
    <w:rsid w:val="009C1985"/>
    <w:rsid w:val="009D53E2"/>
    <w:rsid w:val="009D5F39"/>
    <w:rsid w:val="009D69FC"/>
    <w:rsid w:val="00A358E5"/>
    <w:rsid w:val="00A46E43"/>
    <w:rsid w:val="00A52499"/>
    <w:rsid w:val="00A53A51"/>
    <w:rsid w:val="00A60BE7"/>
    <w:rsid w:val="00A71824"/>
    <w:rsid w:val="00A8100B"/>
    <w:rsid w:val="00A81403"/>
    <w:rsid w:val="00A831FB"/>
    <w:rsid w:val="00A83CD5"/>
    <w:rsid w:val="00A85944"/>
    <w:rsid w:val="00A86D86"/>
    <w:rsid w:val="00A95993"/>
    <w:rsid w:val="00AA4885"/>
    <w:rsid w:val="00AD4DE3"/>
    <w:rsid w:val="00AD69E8"/>
    <w:rsid w:val="00AD6B2D"/>
    <w:rsid w:val="00AE0B55"/>
    <w:rsid w:val="00AF338D"/>
    <w:rsid w:val="00AF7C26"/>
    <w:rsid w:val="00B25C27"/>
    <w:rsid w:val="00B36716"/>
    <w:rsid w:val="00B44713"/>
    <w:rsid w:val="00B57F49"/>
    <w:rsid w:val="00B63608"/>
    <w:rsid w:val="00B6621C"/>
    <w:rsid w:val="00BA489B"/>
    <w:rsid w:val="00BB2E16"/>
    <w:rsid w:val="00BD459F"/>
    <w:rsid w:val="00BD74FC"/>
    <w:rsid w:val="00BF11B9"/>
    <w:rsid w:val="00C02BF0"/>
    <w:rsid w:val="00C05AAD"/>
    <w:rsid w:val="00C13777"/>
    <w:rsid w:val="00C13CBF"/>
    <w:rsid w:val="00C2069D"/>
    <w:rsid w:val="00C26103"/>
    <w:rsid w:val="00C43524"/>
    <w:rsid w:val="00C52698"/>
    <w:rsid w:val="00C53F5E"/>
    <w:rsid w:val="00C673FA"/>
    <w:rsid w:val="00C67C95"/>
    <w:rsid w:val="00C67CDF"/>
    <w:rsid w:val="00C70A19"/>
    <w:rsid w:val="00C762FB"/>
    <w:rsid w:val="00C85411"/>
    <w:rsid w:val="00C939D5"/>
    <w:rsid w:val="00C97822"/>
    <w:rsid w:val="00CB08BB"/>
    <w:rsid w:val="00CC6965"/>
    <w:rsid w:val="00CD204B"/>
    <w:rsid w:val="00CD6A61"/>
    <w:rsid w:val="00CD74CD"/>
    <w:rsid w:val="00CE4BDD"/>
    <w:rsid w:val="00CF61CC"/>
    <w:rsid w:val="00CF76CC"/>
    <w:rsid w:val="00D10FE3"/>
    <w:rsid w:val="00D118C0"/>
    <w:rsid w:val="00D12C9F"/>
    <w:rsid w:val="00D23EE2"/>
    <w:rsid w:val="00D26EB4"/>
    <w:rsid w:val="00D34D12"/>
    <w:rsid w:val="00D41AEF"/>
    <w:rsid w:val="00D50D9C"/>
    <w:rsid w:val="00D7275F"/>
    <w:rsid w:val="00D75530"/>
    <w:rsid w:val="00D83D7B"/>
    <w:rsid w:val="00D871DE"/>
    <w:rsid w:val="00D913C7"/>
    <w:rsid w:val="00DB2E92"/>
    <w:rsid w:val="00DC25AA"/>
    <w:rsid w:val="00DC5294"/>
    <w:rsid w:val="00DC795F"/>
    <w:rsid w:val="00DD00C2"/>
    <w:rsid w:val="00DD2641"/>
    <w:rsid w:val="00DD6071"/>
    <w:rsid w:val="00DE0D2B"/>
    <w:rsid w:val="00E13FC2"/>
    <w:rsid w:val="00E41AF9"/>
    <w:rsid w:val="00E47127"/>
    <w:rsid w:val="00E506D6"/>
    <w:rsid w:val="00E50D39"/>
    <w:rsid w:val="00E522DF"/>
    <w:rsid w:val="00E633E7"/>
    <w:rsid w:val="00E8220E"/>
    <w:rsid w:val="00E97F7B"/>
    <w:rsid w:val="00EA0357"/>
    <w:rsid w:val="00EA47D0"/>
    <w:rsid w:val="00EA7583"/>
    <w:rsid w:val="00EB2FE4"/>
    <w:rsid w:val="00EC0801"/>
    <w:rsid w:val="00EF2FDC"/>
    <w:rsid w:val="00F07AE4"/>
    <w:rsid w:val="00F1555C"/>
    <w:rsid w:val="00F229F5"/>
    <w:rsid w:val="00F25F8E"/>
    <w:rsid w:val="00F335C5"/>
    <w:rsid w:val="00F45ECD"/>
    <w:rsid w:val="00F542A4"/>
    <w:rsid w:val="00F74082"/>
    <w:rsid w:val="00F8318A"/>
    <w:rsid w:val="00F85D87"/>
    <w:rsid w:val="00F9401C"/>
    <w:rsid w:val="00FB2A1C"/>
    <w:rsid w:val="00FC0A25"/>
    <w:rsid w:val="00FC0A5D"/>
    <w:rsid w:val="00FC4686"/>
    <w:rsid w:val="00FD4E5E"/>
    <w:rsid w:val="00FE5BAB"/>
    <w:rsid w:val="00FE7436"/>
    <w:rsid w:val="00FF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8388C0"/>
  <w15:chartTrackingRefBased/>
  <w15:docId w15:val="{F94F7FA6-1873-4BCE-8842-B45E29FB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24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CE4BDD"/>
    <w:pPr>
      <w:keepNext/>
      <w:keepLines/>
      <w:numPr>
        <w:numId w:val="30"/>
      </w:numPr>
      <w:spacing w:before="240" w:after="240"/>
      <w:ind w:left="357" w:hanging="357"/>
      <w:outlineLvl w:val="0"/>
    </w:pPr>
    <w:rPr>
      <w:rFonts w:eastAsiaTheme="majorEastAsia"/>
      <w:b/>
      <w:bCs/>
      <w:sz w:val="28"/>
      <w:szCs w:val="28"/>
    </w:rPr>
  </w:style>
  <w:style w:type="paragraph" w:styleId="Naslov2">
    <w:name w:val="heading 2"/>
    <w:basedOn w:val="Naslov1"/>
    <w:next w:val="Normal"/>
    <w:link w:val="Naslov2Char"/>
    <w:uiPriority w:val="9"/>
    <w:unhideWhenUsed/>
    <w:qFormat/>
    <w:rsid w:val="00DC5294"/>
    <w:pPr>
      <w:numPr>
        <w:ilvl w:val="1"/>
      </w:numPr>
      <w:spacing w:before="160" w:after="160"/>
      <w:ind w:left="788" w:hanging="431"/>
      <w:outlineLvl w:val="1"/>
    </w:pPr>
  </w:style>
  <w:style w:type="paragraph" w:styleId="Naslov3">
    <w:name w:val="heading 3"/>
    <w:basedOn w:val="Naslov2"/>
    <w:next w:val="Normal"/>
    <w:link w:val="Naslov3Char"/>
    <w:uiPriority w:val="9"/>
    <w:unhideWhenUsed/>
    <w:qFormat/>
    <w:rsid w:val="005D4156"/>
    <w:pPr>
      <w:numPr>
        <w:ilvl w:val="2"/>
      </w:numPr>
      <w:spacing w:before="120" w:after="120"/>
      <w:ind w:left="1225" w:hanging="505"/>
      <w:outlineLvl w:val="2"/>
    </w:pPr>
    <w:rPr>
      <w:sz w:val="24"/>
      <w:szCs w:val="24"/>
    </w:rPr>
  </w:style>
  <w:style w:type="paragraph" w:styleId="Naslov4">
    <w:name w:val="heading 4"/>
    <w:basedOn w:val="Naslov1"/>
    <w:next w:val="Normal"/>
    <w:link w:val="Naslov4Char"/>
    <w:uiPriority w:val="9"/>
    <w:unhideWhenUsed/>
    <w:qFormat/>
    <w:rsid w:val="00713F30"/>
    <w:pPr>
      <w:numPr>
        <w:numId w:val="0"/>
      </w:numPr>
      <w:outlineLvl w:val="3"/>
    </w:pPr>
  </w:style>
  <w:style w:type="paragraph" w:styleId="Naslov5">
    <w:name w:val="heading 5"/>
    <w:basedOn w:val="Naslov4"/>
    <w:next w:val="Normal"/>
    <w:link w:val="Naslov5Char"/>
    <w:uiPriority w:val="9"/>
    <w:unhideWhenUsed/>
    <w:qFormat/>
    <w:rsid w:val="00431A85"/>
    <w:pPr>
      <w:outlineLvl w:val="4"/>
    </w:p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D53E2"/>
  </w:style>
  <w:style w:type="paragraph" w:styleId="Podnoje">
    <w:name w:val="footer"/>
    <w:basedOn w:val="Normal"/>
    <w:link w:val="Podno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D53E2"/>
  </w:style>
  <w:style w:type="table" w:styleId="Reetkatablice">
    <w:name w:val="Table Grid"/>
    <w:basedOn w:val="Obinatablica"/>
    <w:uiPriority w:val="39"/>
    <w:rsid w:val="009D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Zadanifontodlomka"/>
    <w:link w:val="Naslov1"/>
    <w:uiPriority w:val="9"/>
    <w:rsid w:val="00CE4BDD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Odlomakpopisa">
    <w:name w:val="List Paragraph"/>
    <w:basedOn w:val="Normal"/>
    <w:link w:val="OdlomakpopisaChar"/>
    <w:uiPriority w:val="34"/>
    <w:qFormat/>
    <w:rsid w:val="007E6183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CD74CD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AF338D"/>
    <w:pPr>
      <w:spacing w:after="120" w:line="240" w:lineRule="auto"/>
      <w:jc w:val="center"/>
    </w:pPr>
    <w:rPr>
      <w:sz w:val="20"/>
      <w:szCs w:val="20"/>
    </w:rPr>
  </w:style>
  <w:style w:type="paragraph" w:styleId="Podnaslov">
    <w:name w:val="Subtitle"/>
    <w:basedOn w:val="Naslov"/>
    <w:next w:val="Normal"/>
    <w:link w:val="PodnaslovChar"/>
    <w:uiPriority w:val="11"/>
    <w:qFormat/>
    <w:rsid w:val="00E97F7B"/>
    <w:rPr>
      <w:sz w:val="32"/>
      <w:szCs w:val="32"/>
    </w:rPr>
  </w:style>
  <w:style w:type="character" w:customStyle="1" w:styleId="PodnaslovChar">
    <w:name w:val="Podnaslov Char"/>
    <w:basedOn w:val="Zadanifontodlomka"/>
    <w:link w:val="Podnaslov"/>
    <w:uiPriority w:val="11"/>
    <w:rsid w:val="00E97F7B"/>
    <w:rPr>
      <w:rFonts w:ascii="Times New Roman" w:hAnsi="Times New Roman" w:cs="Times New Roman"/>
      <w:b/>
      <w:bCs/>
      <w:sz w:val="32"/>
      <w:szCs w:val="32"/>
    </w:rPr>
  </w:style>
  <w:style w:type="character" w:styleId="Neupadljivoisticanje">
    <w:name w:val="Subtle Emphasis"/>
    <w:basedOn w:val="Zadanifontodlomka"/>
    <w:uiPriority w:val="19"/>
    <w:qFormat/>
    <w:rsid w:val="00B63608"/>
    <w:rPr>
      <w:i/>
      <w:iCs/>
      <w:color w:val="404040" w:themeColor="text1" w:themeTint="BF"/>
    </w:rPr>
  </w:style>
  <w:style w:type="character" w:styleId="Naglaeno">
    <w:name w:val="Strong"/>
    <w:basedOn w:val="Zadanifontodlomka"/>
    <w:uiPriority w:val="22"/>
    <w:qFormat/>
    <w:rsid w:val="00B63608"/>
    <w:rPr>
      <w:b/>
      <w:bCs/>
    </w:rPr>
  </w:style>
  <w:style w:type="paragraph" w:customStyle="1" w:styleId="KoraciL3">
    <w:name w:val="Koraci_L3"/>
    <w:basedOn w:val="Odlomakpopisa"/>
    <w:link w:val="KoraciL3Char"/>
    <w:rsid w:val="00455D4B"/>
    <w:pPr>
      <w:numPr>
        <w:ilvl w:val="2"/>
        <w:numId w:val="3"/>
      </w:numPr>
      <w:spacing w:before="360" w:after="120"/>
      <w:contextualSpacing w:val="0"/>
    </w:pPr>
  </w:style>
  <w:style w:type="paragraph" w:customStyle="1" w:styleId="KoraciL2">
    <w:name w:val="Koraci_L2"/>
    <w:basedOn w:val="Odlomakpopisa"/>
    <w:link w:val="KoraciL2Char"/>
    <w:rsid w:val="0012697B"/>
    <w:pPr>
      <w:numPr>
        <w:ilvl w:val="1"/>
        <w:numId w:val="3"/>
      </w:numPr>
    </w:pPr>
    <w:rPr>
      <w:b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455D4B"/>
  </w:style>
  <w:style w:type="character" w:customStyle="1" w:styleId="KoraciL3Char">
    <w:name w:val="Koraci_L3 Char"/>
    <w:basedOn w:val="OdlomakpopisaChar"/>
    <w:link w:val="KoraciL3"/>
    <w:rsid w:val="00455D4B"/>
  </w:style>
  <w:style w:type="character" w:styleId="Neupadljivareferenca">
    <w:name w:val="Subtle Reference"/>
    <w:basedOn w:val="Zadanifontodlomka"/>
    <w:uiPriority w:val="31"/>
    <w:qFormat/>
    <w:rsid w:val="00F1555C"/>
    <w:rPr>
      <w:smallCaps/>
      <w:color w:val="5A5A5A" w:themeColor="text1" w:themeTint="A5"/>
    </w:rPr>
  </w:style>
  <w:style w:type="character" w:customStyle="1" w:styleId="KoraciL2Char">
    <w:name w:val="Koraci_L2 Char"/>
    <w:basedOn w:val="OdlomakpopisaChar"/>
    <w:link w:val="KoraciL2"/>
    <w:rsid w:val="0012697B"/>
    <w:rPr>
      <w:b/>
    </w:rPr>
  </w:style>
  <w:style w:type="paragraph" w:styleId="Bezproreda">
    <w:name w:val="No Spacing"/>
    <w:link w:val="BezproredaChar"/>
    <w:uiPriority w:val="1"/>
    <w:qFormat/>
    <w:rsid w:val="002E70E7"/>
    <w:pPr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customStyle="1" w:styleId="Zadaci">
    <w:name w:val="Zadaci"/>
    <w:basedOn w:val="KoraciL2"/>
    <w:link w:val="ZadaciChar"/>
    <w:rsid w:val="00B44713"/>
    <w:pPr>
      <w:spacing w:after="120"/>
      <w:contextualSpacing w:val="0"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9922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ZadaciChar">
    <w:name w:val="Zadaci Char"/>
    <w:basedOn w:val="KoraciL2Char"/>
    <w:link w:val="Zadaci"/>
    <w:rsid w:val="00B44713"/>
    <w:rPr>
      <w:b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99224D"/>
    <w:rPr>
      <w:rFonts w:ascii="Segoe UI" w:hAnsi="Segoe UI" w:cs="Segoe UI"/>
      <w:sz w:val="18"/>
      <w:szCs w:val="18"/>
    </w:rPr>
  </w:style>
  <w:style w:type="paragraph" w:styleId="TOCNaslov">
    <w:name w:val="TOC Heading"/>
    <w:basedOn w:val="Naslov1"/>
    <w:next w:val="Normal"/>
    <w:uiPriority w:val="39"/>
    <w:unhideWhenUsed/>
    <w:qFormat/>
    <w:rsid w:val="006B2AD1"/>
    <w:pPr>
      <w:spacing w:after="0"/>
      <w:jc w:val="left"/>
      <w:outlineLvl w:val="9"/>
    </w:pPr>
    <w:rPr>
      <w:color w:val="2E74B5" w:themeColor="accent1" w:themeShade="BF"/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373C3B"/>
    <w:pPr>
      <w:spacing w:before="120" w:after="0"/>
      <w:jc w:val="left"/>
    </w:pPr>
    <w:rPr>
      <w:rFonts w:cstheme="minorHAnsi"/>
      <w:b/>
      <w:bCs/>
      <w:iCs/>
      <w:color w:val="000000" w:themeColor="text1"/>
      <w:szCs w:val="24"/>
    </w:rPr>
  </w:style>
  <w:style w:type="paragraph" w:styleId="Bibliografija">
    <w:name w:val="Bibliography"/>
    <w:basedOn w:val="Normal"/>
    <w:next w:val="Normal"/>
    <w:uiPriority w:val="37"/>
    <w:unhideWhenUsed/>
    <w:rsid w:val="006B2AD1"/>
    <w:pPr>
      <w:tabs>
        <w:tab w:val="left" w:pos="384"/>
      </w:tabs>
      <w:spacing w:after="0" w:line="240" w:lineRule="auto"/>
      <w:ind w:left="384" w:hanging="384"/>
    </w:pPr>
  </w:style>
  <w:style w:type="character" w:customStyle="1" w:styleId="Naslov2Char">
    <w:name w:val="Naslov 2 Char"/>
    <w:basedOn w:val="Zadanifontodlomka"/>
    <w:link w:val="Naslov2"/>
    <w:uiPriority w:val="9"/>
    <w:rsid w:val="00DC5294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Istaknuto">
    <w:name w:val="Emphasis"/>
    <w:basedOn w:val="Zadanifontodlomka"/>
    <w:uiPriority w:val="20"/>
    <w:qFormat/>
    <w:rsid w:val="00FD4E5E"/>
    <w:rPr>
      <w:i/>
      <w:iCs/>
    </w:rPr>
  </w:style>
  <w:style w:type="character" w:customStyle="1" w:styleId="Naslov3Char">
    <w:name w:val="Naslov 3 Char"/>
    <w:basedOn w:val="Zadanifontodlomka"/>
    <w:link w:val="Naslov3"/>
    <w:uiPriority w:val="9"/>
    <w:rsid w:val="005D41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Grafikeoznake2">
    <w:name w:val="List Bullet 2"/>
    <w:basedOn w:val="Normal"/>
    <w:uiPriority w:val="99"/>
    <w:unhideWhenUsed/>
    <w:qFormat/>
    <w:rsid w:val="00AF338D"/>
    <w:pPr>
      <w:numPr>
        <w:numId w:val="14"/>
      </w:numPr>
      <w:contextualSpacing/>
    </w:pPr>
  </w:style>
  <w:style w:type="paragraph" w:styleId="Nastavakpopisa2">
    <w:name w:val="List Continue 2"/>
    <w:basedOn w:val="Normal"/>
    <w:uiPriority w:val="99"/>
    <w:unhideWhenUsed/>
    <w:rsid w:val="003E34AD"/>
    <w:pPr>
      <w:spacing w:after="120"/>
      <w:ind w:left="566"/>
      <w:contextualSpacing/>
    </w:pPr>
  </w:style>
  <w:style w:type="paragraph" w:styleId="Brojevi2">
    <w:name w:val="List Number 2"/>
    <w:basedOn w:val="Normal"/>
    <w:uiPriority w:val="99"/>
    <w:unhideWhenUsed/>
    <w:qFormat/>
    <w:rsid w:val="00AF338D"/>
    <w:pPr>
      <w:numPr>
        <w:numId w:val="19"/>
      </w:numPr>
      <w:contextualSpacing/>
    </w:pPr>
  </w:style>
  <w:style w:type="character" w:styleId="Jakoisticanje">
    <w:name w:val="Intense Emphasis"/>
    <w:basedOn w:val="Istaknuto"/>
    <w:uiPriority w:val="21"/>
    <w:qFormat/>
    <w:rsid w:val="003E34AD"/>
    <w:rPr>
      <w:b/>
      <w:i/>
      <w:iCs/>
    </w:rPr>
  </w:style>
  <w:style w:type="paragraph" w:customStyle="1" w:styleId="Code">
    <w:name w:val="Code"/>
    <w:basedOn w:val="Normal"/>
    <w:link w:val="CodeChar"/>
    <w:qFormat/>
    <w:rsid w:val="00DC5294"/>
    <w:pPr>
      <w:tabs>
        <w:tab w:val="left" w:pos="314"/>
        <w:tab w:val="left" w:pos="590"/>
        <w:tab w:val="left" w:pos="890"/>
        <w:tab w:val="left" w:pos="1166"/>
        <w:tab w:val="left" w:pos="1466"/>
        <w:tab w:val="left" w:pos="1729"/>
        <w:tab w:val="left" w:pos="2017"/>
        <w:tab w:val="left" w:pos="2305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Grafikeoznake">
    <w:name w:val="List Bullet"/>
    <w:basedOn w:val="Normal"/>
    <w:uiPriority w:val="99"/>
    <w:unhideWhenUsed/>
    <w:rsid w:val="00900FFE"/>
    <w:pPr>
      <w:numPr>
        <w:numId w:val="13"/>
      </w:numPr>
      <w:contextualSpacing/>
    </w:pPr>
  </w:style>
  <w:style w:type="character" w:customStyle="1" w:styleId="CodeChar">
    <w:name w:val="Code Char"/>
    <w:basedOn w:val="Zadanifontodlomka"/>
    <w:link w:val="Code"/>
    <w:rsid w:val="00DC5294"/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Popis2">
    <w:name w:val="List 2"/>
    <w:basedOn w:val="Normal"/>
    <w:uiPriority w:val="99"/>
    <w:unhideWhenUsed/>
    <w:rsid w:val="00900FFE"/>
    <w:pPr>
      <w:ind w:left="566" w:hanging="283"/>
      <w:contextualSpacing/>
    </w:pPr>
  </w:style>
  <w:style w:type="paragraph" w:styleId="Popis3">
    <w:name w:val="List 3"/>
    <w:basedOn w:val="Normal"/>
    <w:uiPriority w:val="99"/>
    <w:unhideWhenUsed/>
    <w:rsid w:val="00900FFE"/>
    <w:pPr>
      <w:ind w:left="849" w:hanging="283"/>
      <w:contextualSpacing/>
    </w:pPr>
  </w:style>
  <w:style w:type="paragraph" w:styleId="Popis4">
    <w:name w:val="List 4"/>
    <w:basedOn w:val="Normal"/>
    <w:uiPriority w:val="99"/>
    <w:unhideWhenUsed/>
    <w:rsid w:val="00900FFE"/>
    <w:pPr>
      <w:ind w:left="1132" w:hanging="283"/>
      <w:contextualSpacing/>
    </w:pPr>
  </w:style>
  <w:style w:type="paragraph" w:styleId="Popis">
    <w:name w:val="List"/>
    <w:basedOn w:val="Normal"/>
    <w:uiPriority w:val="99"/>
    <w:unhideWhenUsed/>
    <w:rsid w:val="005B499F"/>
    <w:pPr>
      <w:ind w:left="283" w:hanging="283"/>
      <w:contextualSpacing/>
    </w:pPr>
  </w:style>
  <w:style w:type="character" w:styleId="Tekstrezerviranogmjesta">
    <w:name w:val="Placeholder Text"/>
    <w:basedOn w:val="Zadanifontodlomka"/>
    <w:uiPriority w:val="99"/>
    <w:semiHidden/>
    <w:rsid w:val="000C7146"/>
    <w:rPr>
      <w:color w:val="808080"/>
    </w:rPr>
  </w:style>
  <w:style w:type="paragraph" w:customStyle="1" w:styleId="Literatura">
    <w:name w:val="Literatura"/>
    <w:basedOn w:val="Normal"/>
    <w:link w:val="LiteraturaChar"/>
    <w:rsid w:val="001B30C3"/>
    <w:pPr>
      <w:spacing w:after="120" w:line="240" w:lineRule="auto"/>
    </w:pPr>
  </w:style>
  <w:style w:type="character" w:customStyle="1" w:styleId="LiteraturaChar">
    <w:name w:val="Literatura Char"/>
    <w:basedOn w:val="Zadanifontodlomka"/>
    <w:link w:val="Literatura"/>
    <w:rsid w:val="001B30C3"/>
    <w:rPr>
      <w:sz w:val="24"/>
    </w:rPr>
  </w:style>
  <w:style w:type="paragraph" w:styleId="Naslov">
    <w:name w:val="Title"/>
    <w:basedOn w:val="Normal"/>
    <w:next w:val="Normal"/>
    <w:link w:val="NaslovChar"/>
    <w:uiPriority w:val="10"/>
    <w:qFormat/>
    <w:rsid w:val="00FC4686"/>
    <w:pPr>
      <w:contextualSpacing/>
      <w:jc w:val="center"/>
    </w:pPr>
    <w:rPr>
      <w:b/>
      <w:bCs/>
      <w:sz w:val="28"/>
      <w:szCs w:val="28"/>
    </w:rPr>
  </w:style>
  <w:style w:type="character" w:customStyle="1" w:styleId="NaslovChar">
    <w:name w:val="Naslov Char"/>
    <w:basedOn w:val="Zadanifontodlomka"/>
    <w:link w:val="Naslov"/>
    <w:uiPriority w:val="10"/>
    <w:rsid w:val="00FC4686"/>
    <w:rPr>
      <w:rFonts w:ascii="Times New Roman" w:hAnsi="Times New Roman" w:cs="Times New Roman"/>
      <w:b/>
      <w:bCs/>
      <w:sz w:val="28"/>
      <w:szCs w:val="28"/>
    </w:rPr>
  </w:style>
  <w:style w:type="paragraph" w:customStyle="1" w:styleId="Equation">
    <w:name w:val="Equation"/>
    <w:basedOn w:val="Bezproreda"/>
    <w:link w:val="EquationChar"/>
    <w:qFormat/>
    <w:rsid w:val="006829DA"/>
    <w:pPr>
      <w:jc w:val="both"/>
    </w:pPr>
    <w:rPr>
      <w:rFonts w:ascii="Cambria Math" w:hAnsi="Cambria Math" w:cstheme="minorBidi"/>
      <w:i/>
      <w:sz w:val="22"/>
      <w:szCs w:val="22"/>
    </w:rPr>
  </w:style>
  <w:style w:type="character" w:customStyle="1" w:styleId="BezproredaChar">
    <w:name w:val="Bez proreda Char"/>
    <w:basedOn w:val="Zadanifontodlomka"/>
    <w:link w:val="Bezproreda"/>
    <w:uiPriority w:val="1"/>
    <w:rsid w:val="002E70E7"/>
    <w:rPr>
      <w:rFonts w:ascii="Times New Roman" w:hAnsi="Times New Roman" w:cs="Times New Roman"/>
      <w:sz w:val="20"/>
      <w:szCs w:val="20"/>
    </w:rPr>
  </w:style>
  <w:style w:type="character" w:customStyle="1" w:styleId="EquationChar">
    <w:name w:val="Equation Char"/>
    <w:basedOn w:val="BezproredaChar"/>
    <w:link w:val="Equation"/>
    <w:rsid w:val="006829DA"/>
    <w:rPr>
      <w:rFonts w:ascii="Cambria Math" w:hAnsi="Cambria Math" w:cs="Times New Roman"/>
      <w:i/>
      <w:sz w:val="20"/>
      <w:szCs w:val="20"/>
    </w:rPr>
  </w:style>
  <w:style w:type="character" w:styleId="Nerijeenospominjanje">
    <w:name w:val="Unresolved Mention"/>
    <w:basedOn w:val="Zadanifontodlomka"/>
    <w:uiPriority w:val="99"/>
    <w:semiHidden/>
    <w:unhideWhenUsed/>
    <w:rsid w:val="00A831FB"/>
    <w:rPr>
      <w:color w:val="605E5C"/>
      <w:shd w:val="clear" w:color="auto" w:fill="E1DFDD"/>
    </w:rPr>
  </w:style>
  <w:style w:type="character" w:customStyle="1" w:styleId="Naslov4Char">
    <w:name w:val="Naslov 4 Char"/>
    <w:basedOn w:val="Zadanifontodlomka"/>
    <w:link w:val="Naslov4"/>
    <w:uiPriority w:val="9"/>
    <w:rsid w:val="00713F30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customStyle="1" w:styleId="Subtitle2">
    <w:name w:val="Subtitle2"/>
    <w:basedOn w:val="Podnaslov"/>
    <w:link w:val="Subtitle2Char"/>
    <w:rsid w:val="00A85944"/>
  </w:style>
  <w:style w:type="paragraph" w:styleId="Sadraj2">
    <w:name w:val="toc 2"/>
    <w:basedOn w:val="Normal"/>
    <w:next w:val="Normal"/>
    <w:autoRedefine/>
    <w:uiPriority w:val="39"/>
    <w:unhideWhenUsed/>
    <w:rsid w:val="00373C3B"/>
    <w:pPr>
      <w:spacing w:before="120" w:after="0"/>
      <w:ind w:left="240"/>
      <w:jc w:val="left"/>
    </w:pPr>
    <w:rPr>
      <w:rFonts w:cstheme="minorHAnsi"/>
      <w:b/>
      <w:bCs/>
      <w:color w:val="000000" w:themeColor="text1"/>
      <w:sz w:val="22"/>
    </w:rPr>
  </w:style>
  <w:style w:type="character" w:customStyle="1" w:styleId="Subtitle2Char">
    <w:name w:val="Subtitle2 Char"/>
    <w:basedOn w:val="PodnaslovChar"/>
    <w:link w:val="Subtitle2"/>
    <w:rsid w:val="00A85944"/>
    <w:rPr>
      <w:rFonts w:ascii="Times New Roman" w:hAnsi="Times New Roman" w:cs="Times New Roman"/>
      <w:b/>
      <w:bCs/>
      <w:sz w:val="32"/>
      <w:szCs w:val="32"/>
    </w:rPr>
  </w:style>
  <w:style w:type="paragraph" w:styleId="Sadraj3">
    <w:name w:val="toc 3"/>
    <w:basedOn w:val="Normal"/>
    <w:next w:val="Normal"/>
    <w:autoRedefine/>
    <w:uiPriority w:val="39"/>
    <w:unhideWhenUsed/>
    <w:rsid w:val="00373C3B"/>
    <w:pPr>
      <w:spacing w:after="0"/>
      <w:ind w:left="480"/>
      <w:jc w:val="left"/>
    </w:pPr>
    <w:rPr>
      <w:rFonts w:cstheme="minorHAnsi"/>
      <w:color w:val="000000" w:themeColor="text1"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373C3B"/>
    <w:pPr>
      <w:spacing w:after="0"/>
      <w:ind w:left="720"/>
      <w:jc w:val="left"/>
    </w:pPr>
    <w:rPr>
      <w:rFonts w:asciiTheme="minorHAnsi" w:hAnsiTheme="minorHAnsi" w:cstheme="minorHAnsi"/>
      <w:color w:val="000000" w:themeColor="text1"/>
      <w:sz w:val="20"/>
      <w:szCs w:val="20"/>
    </w:rPr>
  </w:style>
  <w:style w:type="paragraph" w:styleId="Sadraj5">
    <w:name w:val="toc 5"/>
    <w:basedOn w:val="Normal"/>
    <w:next w:val="Normal"/>
    <w:autoRedefine/>
    <w:uiPriority w:val="39"/>
    <w:unhideWhenUsed/>
    <w:rsid w:val="00A85944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adraj6">
    <w:name w:val="toc 6"/>
    <w:basedOn w:val="Normal"/>
    <w:next w:val="Normal"/>
    <w:autoRedefine/>
    <w:uiPriority w:val="39"/>
    <w:unhideWhenUsed/>
    <w:rsid w:val="00A85944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adraj7">
    <w:name w:val="toc 7"/>
    <w:basedOn w:val="Normal"/>
    <w:next w:val="Normal"/>
    <w:autoRedefine/>
    <w:uiPriority w:val="39"/>
    <w:unhideWhenUsed/>
    <w:rsid w:val="00A85944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adraj8">
    <w:name w:val="toc 8"/>
    <w:basedOn w:val="Normal"/>
    <w:next w:val="Normal"/>
    <w:autoRedefine/>
    <w:uiPriority w:val="39"/>
    <w:unhideWhenUsed/>
    <w:rsid w:val="00A8594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adraj9">
    <w:name w:val="toc 9"/>
    <w:basedOn w:val="Normal"/>
    <w:next w:val="Normal"/>
    <w:autoRedefine/>
    <w:uiPriority w:val="39"/>
    <w:unhideWhenUsed/>
    <w:rsid w:val="00A85944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slov5Char">
    <w:name w:val="Naslov 5 Char"/>
    <w:basedOn w:val="Zadanifontodlomka"/>
    <w:link w:val="Naslov5"/>
    <w:uiPriority w:val="9"/>
    <w:rsid w:val="00431A85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Naslovknjige">
    <w:name w:val="Book Title"/>
    <w:uiPriority w:val="33"/>
    <w:qFormat/>
    <w:rsid w:val="00FC4686"/>
    <w:rPr>
      <w:rFonts w:ascii="Times New Roman" w:hAnsi="Times New Roman" w:cs="Times New Roman"/>
      <w:b/>
      <w:bCs w:val="0"/>
      <w:sz w:val="36"/>
      <w:szCs w:val="28"/>
    </w:rPr>
  </w:style>
  <w:style w:type="paragraph" w:customStyle="1" w:styleId="tekst">
    <w:name w:val="tekst"/>
    <w:basedOn w:val="Normal"/>
    <w:qFormat/>
    <w:rsid w:val="007D7908"/>
    <w:pPr>
      <w:spacing w:after="0"/>
      <w:ind w:firstLine="709"/>
    </w:pPr>
    <w:rPr>
      <w:rFonts w:eastAsia="Times New Roman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Con</b:Tag>
    <b:SourceType>InternetSite</b:SourceType>
    <b:Guid>{B2E3F338-3F37-4CF0-9AD6-5C88BF1FF757}</b:Guid>
    <b:Title>Conrad.hr</b:Title>
    <b:URL>https://www.conrad.hr/</b:URL>
    <b:RefOrder>1</b:RefOrder>
  </b:Source>
  <b:Source>
    <b:Tag>Ali</b:Tag>
    <b:SourceType>InternetSite</b:SourceType>
    <b:Guid>{AAF22389-DDA6-40C4-8878-B3BF29726F7C}</b:Guid>
    <b:Title>Aliexpress.com</b:Title>
    <b:URL>https://www.aliexpress.com/store/1102412346?spm=a2g0o.store_pc_allItems_or_groupList.pcShopHead_2004034068647.0</b:URL>
    <b:RefOrder>2</b:RefOrder>
  </b:Source>
  <b:Source>
    <b:Tag>Sol</b:Tag>
    <b:SourceType>InternetSite</b:SourceType>
    <b:Guid>{BB8748B5-7E13-47A5-8574-1D265C6B36EE}</b:Guid>
    <b:Title>Soldered.com</b:Title>
    <b:URL>https://soldered.com/hr/proizvod/napajanje-za-eksperimentalnu-plocicu/</b:URL>
    <b:RefOrder>3</b:RefOrder>
  </b:Source>
</b:Sources>
</file>

<file path=customXml/itemProps1.xml><?xml version="1.0" encoding="utf-8"?>
<ds:datastoreItem xmlns:ds="http://schemas.openxmlformats.org/officeDocument/2006/customXml" ds:itemID="{09F64A23-7FFA-476A-A191-B27FD5D43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1560</Words>
  <Characters>8897</Characters>
  <Application>Microsoft Office Word</Application>
  <DocSecurity>0</DocSecurity>
  <Lines>74</Lines>
  <Paragraphs>20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Domin Radić</cp:lastModifiedBy>
  <cp:revision>6</cp:revision>
  <cp:lastPrinted>2025-02-20T10:58:00Z</cp:lastPrinted>
  <dcterms:created xsi:type="dcterms:W3CDTF">2025-02-20T10:50:00Z</dcterms:created>
  <dcterms:modified xsi:type="dcterms:W3CDTF">2025-02-20T11:34:00Z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zotero-version="6.0.9"&gt;&lt;session id="ubL3xoOs"/&gt;&lt;style id="http://www.zotero.org/styles/ieee_ferit" locale="hr-HR" hasBibliography="1" bibliographyStyleHasBeenSet="1"/&gt;&lt;prefs&gt;&lt;pref name="fieldType" value="Field"/&gt;&lt;pref name="automati</vt:lpwstr>
  </property>
  <property fmtid="{D5CDD505-2E9C-101B-9397-08002B2CF9AE}" pid="3" name="ZOTERO_PREF_2">
    <vt:lpwstr>cJournalAbbreviations" value="true"/&gt;&lt;pref name="delayCitationUpdates" value="true"/&gt;&lt;/prefs&gt;&lt;/data&gt;</vt:lpwstr>
  </property>
</Properties>
</file>