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FC6C0C" w:rsidP="00FC6C0C" w:rsidRDefault="00FC6C0C" w14:paraId="5FA161D7" w14:textId="77777777">
      <w:pPr>
        <w:jc w:val="center"/>
        <w:rPr>
          <w:sz w:val="48"/>
          <w:szCs w:val="48"/>
        </w:rPr>
      </w:pPr>
    </w:p>
    <w:p w:rsidR="00FC6C0C" w:rsidP="00FC6C0C" w:rsidRDefault="00FC6C0C" w14:paraId="4D3352B1" w14:textId="77777777">
      <w:pPr>
        <w:jc w:val="center"/>
        <w:rPr>
          <w:sz w:val="48"/>
          <w:szCs w:val="48"/>
        </w:rPr>
      </w:pPr>
    </w:p>
    <w:p w:rsidR="00FC6C0C" w:rsidP="00FC6C0C" w:rsidRDefault="00FC6C0C" w14:paraId="44F8251F" w14:textId="77777777">
      <w:pPr>
        <w:jc w:val="center"/>
        <w:rPr>
          <w:sz w:val="48"/>
          <w:szCs w:val="48"/>
        </w:rPr>
      </w:pPr>
    </w:p>
    <w:p w:rsidR="00FC6C0C" w:rsidP="00FC6C0C" w:rsidRDefault="00FC6C0C" w14:paraId="7EB4E169" w14:textId="77777777">
      <w:pPr>
        <w:jc w:val="center"/>
        <w:rPr>
          <w:sz w:val="48"/>
          <w:szCs w:val="48"/>
        </w:rPr>
      </w:pPr>
    </w:p>
    <w:p w:rsidR="00FC6C0C" w:rsidP="00FC6C0C" w:rsidRDefault="00FC6C0C" w14:paraId="7C388076" w14:textId="77777777">
      <w:pPr>
        <w:jc w:val="center"/>
        <w:rPr>
          <w:sz w:val="48"/>
          <w:szCs w:val="48"/>
        </w:rPr>
      </w:pPr>
    </w:p>
    <w:p w:rsidR="00FC6C0C" w:rsidP="00FC6C0C" w:rsidRDefault="00FC6C0C" w14:paraId="1EA530DF" w14:textId="77777777">
      <w:pPr>
        <w:jc w:val="center"/>
        <w:rPr>
          <w:sz w:val="48"/>
          <w:szCs w:val="48"/>
        </w:rPr>
      </w:pPr>
      <w:r>
        <w:rPr>
          <w:sz w:val="48"/>
          <w:szCs w:val="48"/>
        </w:rPr>
        <w:t xml:space="preserve">Sistema </w:t>
      </w:r>
      <w:r w:rsidR="009662C2">
        <w:rPr>
          <w:sz w:val="48"/>
          <w:szCs w:val="48"/>
        </w:rPr>
        <w:t>m</w:t>
      </w:r>
      <w:r w:rsidR="00677B59">
        <w:rPr>
          <w:sz w:val="48"/>
          <w:szCs w:val="48"/>
        </w:rPr>
        <w:t>ulti-agente</w:t>
      </w:r>
      <w:r>
        <w:rPr>
          <w:sz w:val="48"/>
          <w:szCs w:val="48"/>
        </w:rPr>
        <w:t xml:space="preserve"> de administração de recarga de veículos elétricos</w:t>
      </w:r>
    </w:p>
    <w:p w:rsidR="00FC6C0C" w:rsidP="00FC6C0C" w:rsidRDefault="00FC6C0C" w14:paraId="4250942F" w14:textId="77777777">
      <w:pPr>
        <w:jc w:val="center"/>
        <w:rPr>
          <w:sz w:val="48"/>
          <w:szCs w:val="48"/>
        </w:rPr>
      </w:pPr>
    </w:p>
    <w:p w:rsidR="00FC6C0C" w:rsidP="00FC6C0C" w:rsidRDefault="00FC6C0C" w14:paraId="28519941" w14:textId="77777777">
      <w:pPr>
        <w:jc w:val="center"/>
        <w:rPr>
          <w:sz w:val="24"/>
          <w:szCs w:val="24"/>
        </w:rPr>
      </w:pPr>
      <w:r>
        <w:rPr>
          <w:sz w:val="24"/>
          <w:szCs w:val="24"/>
        </w:rPr>
        <w:t>Maurício Macário de Farias Junior</w:t>
      </w:r>
    </w:p>
    <w:p w:rsidR="0000522E" w:rsidP="00FC6C0C" w:rsidRDefault="0000522E" w14:paraId="5D7125B5" w14:textId="77777777">
      <w:pPr>
        <w:jc w:val="center"/>
        <w:rPr>
          <w:sz w:val="24"/>
          <w:szCs w:val="24"/>
        </w:rPr>
      </w:pPr>
    </w:p>
    <w:p w:rsidR="0000522E" w:rsidP="00FC6C0C" w:rsidRDefault="0000522E" w14:paraId="58C07B73" w14:textId="77777777">
      <w:pPr>
        <w:jc w:val="center"/>
        <w:rPr>
          <w:sz w:val="24"/>
          <w:szCs w:val="24"/>
        </w:rPr>
      </w:pPr>
    </w:p>
    <w:p w:rsidR="0000522E" w:rsidP="00FC6C0C" w:rsidRDefault="0000522E" w14:paraId="6B4CDDCA" w14:textId="77777777">
      <w:pPr>
        <w:jc w:val="center"/>
        <w:rPr>
          <w:sz w:val="24"/>
          <w:szCs w:val="24"/>
        </w:rPr>
      </w:pPr>
    </w:p>
    <w:p w:rsidR="0000522E" w:rsidP="00FC6C0C" w:rsidRDefault="0000522E" w14:paraId="7EE5879D" w14:textId="77777777">
      <w:pPr>
        <w:jc w:val="center"/>
        <w:rPr>
          <w:sz w:val="24"/>
          <w:szCs w:val="24"/>
        </w:rPr>
      </w:pPr>
    </w:p>
    <w:p w:rsidR="0000522E" w:rsidP="00FC6C0C" w:rsidRDefault="0000522E" w14:paraId="46908E57" w14:textId="77777777">
      <w:pPr>
        <w:jc w:val="center"/>
        <w:rPr>
          <w:sz w:val="24"/>
          <w:szCs w:val="24"/>
        </w:rPr>
      </w:pPr>
    </w:p>
    <w:p w:rsidR="0000522E" w:rsidP="00FC6C0C" w:rsidRDefault="0000522E" w14:paraId="32B186A2" w14:textId="77777777">
      <w:pPr>
        <w:jc w:val="center"/>
        <w:rPr>
          <w:sz w:val="24"/>
          <w:szCs w:val="24"/>
        </w:rPr>
      </w:pPr>
    </w:p>
    <w:p w:rsidR="0000522E" w:rsidP="00FC6C0C" w:rsidRDefault="0000522E" w14:paraId="5F86C553" w14:textId="77777777">
      <w:pPr>
        <w:jc w:val="center"/>
        <w:rPr>
          <w:sz w:val="24"/>
          <w:szCs w:val="24"/>
        </w:rPr>
      </w:pPr>
    </w:p>
    <w:p w:rsidR="0000522E" w:rsidP="00FC6C0C" w:rsidRDefault="0000522E" w14:paraId="504CDE23" w14:textId="77777777">
      <w:pPr>
        <w:jc w:val="center"/>
        <w:rPr>
          <w:sz w:val="24"/>
          <w:szCs w:val="24"/>
        </w:rPr>
      </w:pPr>
    </w:p>
    <w:p w:rsidR="0000522E" w:rsidP="00FC6C0C" w:rsidRDefault="0000522E" w14:paraId="2FF2CE84" w14:textId="77777777">
      <w:pPr>
        <w:jc w:val="center"/>
        <w:rPr>
          <w:sz w:val="24"/>
          <w:szCs w:val="24"/>
        </w:rPr>
      </w:pPr>
    </w:p>
    <w:p w:rsidR="0000522E" w:rsidP="00FC6C0C" w:rsidRDefault="0000522E" w14:paraId="10E963B7" w14:textId="77777777">
      <w:pPr>
        <w:jc w:val="center"/>
        <w:rPr>
          <w:sz w:val="24"/>
          <w:szCs w:val="24"/>
        </w:rPr>
      </w:pPr>
    </w:p>
    <w:p w:rsidR="0000522E" w:rsidP="00FC6C0C" w:rsidRDefault="0000522E" w14:paraId="64A31B13" w14:textId="77777777">
      <w:pPr>
        <w:jc w:val="center"/>
        <w:rPr>
          <w:sz w:val="24"/>
          <w:szCs w:val="24"/>
        </w:rPr>
      </w:pPr>
    </w:p>
    <w:p w:rsidR="0000522E" w:rsidP="00FC6C0C" w:rsidRDefault="0000522E" w14:paraId="60529F90" w14:textId="77777777">
      <w:pPr>
        <w:jc w:val="center"/>
        <w:rPr>
          <w:sz w:val="24"/>
          <w:szCs w:val="24"/>
        </w:rPr>
      </w:pPr>
    </w:p>
    <w:p w:rsidR="0000522E" w:rsidP="00FC6C0C" w:rsidRDefault="0000522E" w14:paraId="5CC03439" w14:textId="77777777">
      <w:pPr>
        <w:jc w:val="center"/>
        <w:rPr>
          <w:sz w:val="24"/>
          <w:szCs w:val="24"/>
        </w:rPr>
      </w:pPr>
    </w:p>
    <w:p w:rsidR="0000522E" w:rsidP="00FC6C0C" w:rsidRDefault="0000522E" w14:paraId="54A05189" w14:textId="77777777">
      <w:pPr>
        <w:jc w:val="center"/>
        <w:rPr>
          <w:sz w:val="24"/>
          <w:szCs w:val="24"/>
        </w:rPr>
      </w:pPr>
    </w:p>
    <w:p w:rsidR="0000522E" w:rsidP="00FC6C0C" w:rsidRDefault="0000522E" w14:paraId="2564E504" w14:textId="77777777">
      <w:pPr>
        <w:jc w:val="center"/>
        <w:rPr>
          <w:sz w:val="24"/>
          <w:szCs w:val="24"/>
        </w:rPr>
      </w:pPr>
    </w:p>
    <w:p w:rsidRPr="009662C2" w:rsidR="0000522E" w:rsidP="00FC6C0C" w:rsidRDefault="0000522E" w14:paraId="2AB281AD" w14:textId="77777777">
      <w:pPr>
        <w:jc w:val="center"/>
        <w:rPr>
          <w:b/>
          <w:bCs/>
          <w:sz w:val="48"/>
          <w:szCs w:val="48"/>
        </w:rPr>
      </w:pPr>
      <w:r w:rsidRPr="009662C2">
        <w:rPr>
          <w:b/>
          <w:bCs/>
          <w:sz w:val="48"/>
          <w:szCs w:val="48"/>
        </w:rPr>
        <w:lastRenderedPageBreak/>
        <w:t>Resumo do Sistema</w:t>
      </w:r>
    </w:p>
    <w:p w:rsidR="00B207B8" w:rsidP="0000522E" w:rsidRDefault="0000522E" w14:paraId="1D259EAB" w14:textId="77777777">
      <w:pPr>
        <w:rPr>
          <w:sz w:val="24"/>
          <w:szCs w:val="24"/>
        </w:rPr>
      </w:pPr>
      <w:r>
        <w:rPr>
          <w:sz w:val="24"/>
          <w:szCs w:val="24"/>
        </w:rPr>
        <w:tab/>
      </w:r>
      <w:r>
        <w:rPr>
          <w:sz w:val="24"/>
          <w:szCs w:val="24"/>
        </w:rPr>
        <w:t xml:space="preserve">O sistema basicamente seria um guia para a distribuidora de energia que fornece energia para os postos de abastecimento de veículos elétricos, ele geraria relatórios baseados em dados coletados nos postos e então processados e levados </w:t>
      </w:r>
      <w:r w:rsidR="00B207B8">
        <w:rPr>
          <w:sz w:val="24"/>
          <w:szCs w:val="24"/>
        </w:rPr>
        <w:t>à distribuidora de energia, que então realizaria a descarga de energia para os postos, e os postos se encarregariam de carregar os veículos lá presentes, os usuários seriam tanto os próprios donos dos veículos como os sistemas automatizados que administram a energia que é descarregada no veículo.</w:t>
      </w:r>
    </w:p>
    <w:p w:rsidR="00B207B8" w:rsidP="0000522E" w:rsidRDefault="00B207B8" w14:paraId="4744D146" w14:textId="77777777">
      <w:pPr>
        <w:rPr>
          <w:sz w:val="24"/>
          <w:szCs w:val="24"/>
        </w:rPr>
      </w:pPr>
    </w:p>
    <w:p w:rsidR="00B207B8" w:rsidP="0000522E" w:rsidRDefault="00B207B8" w14:paraId="361D4B63" w14:textId="77777777">
      <w:pPr>
        <w:rPr>
          <w:sz w:val="24"/>
          <w:szCs w:val="24"/>
        </w:rPr>
      </w:pPr>
    </w:p>
    <w:p w:rsidR="00B207B8" w:rsidP="0000522E" w:rsidRDefault="00B207B8" w14:paraId="1CE1F074" w14:textId="77777777">
      <w:pPr>
        <w:rPr>
          <w:sz w:val="24"/>
          <w:szCs w:val="24"/>
        </w:rPr>
      </w:pPr>
    </w:p>
    <w:p w:rsidR="00B207B8" w:rsidP="0000522E" w:rsidRDefault="00B207B8" w14:paraId="22D263AA" w14:textId="77777777">
      <w:pPr>
        <w:rPr>
          <w:sz w:val="24"/>
          <w:szCs w:val="24"/>
        </w:rPr>
      </w:pPr>
    </w:p>
    <w:p w:rsidR="00B207B8" w:rsidP="0000522E" w:rsidRDefault="00B207B8" w14:paraId="7C463C35" w14:textId="77777777">
      <w:pPr>
        <w:rPr>
          <w:sz w:val="24"/>
          <w:szCs w:val="24"/>
        </w:rPr>
      </w:pPr>
    </w:p>
    <w:p w:rsidR="00B207B8" w:rsidP="0000522E" w:rsidRDefault="00B207B8" w14:paraId="2D80BA16" w14:textId="77777777">
      <w:pPr>
        <w:rPr>
          <w:sz w:val="24"/>
          <w:szCs w:val="24"/>
        </w:rPr>
      </w:pPr>
    </w:p>
    <w:p w:rsidR="00B207B8" w:rsidP="0000522E" w:rsidRDefault="00B207B8" w14:paraId="3E6FA925" w14:textId="77777777">
      <w:pPr>
        <w:rPr>
          <w:sz w:val="24"/>
          <w:szCs w:val="24"/>
        </w:rPr>
      </w:pPr>
    </w:p>
    <w:p w:rsidR="00B207B8" w:rsidP="0000522E" w:rsidRDefault="00B207B8" w14:paraId="5CB8D166" w14:textId="77777777">
      <w:pPr>
        <w:rPr>
          <w:sz w:val="24"/>
          <w:szCs w:val="24"/>
        </w:rPr>
      </w:pPr>
    </w:p>
    <w:p w:rsidR="00B207B8" w:rsidP="0000522E" w:rsidRDefault="00B207B8" w14:paraId="3946118B" w14:textId="77777777">
      <w:pPr>
        <w:rPr>
          <w:sz w:val="24"/>
          <w:szCs w:val="24"/>
        </w:rPr>
      </w:pPr>
    </w:p>
    <w:p w:rsidR="00B207B8" w:rsidP="0000522E" w:rsidRDefault="00B207B8" w14:paraId="501BD304" w14:textId="77777777">
      <w:pPr>
        <w:rPr>
          <w:sz w:val="24"/>
          <w:szCs w:val="24"/>
        </w:rPr>
      </w:pPr>
    </w:p>
    <w:p w:rsidR="00B207B8" w:rsidP="0000522E" w:rsidRDefault="00B207B8" w14:paraId="567B3245" w14:textId="77777777">
      <w:pPr>
        <w:rPr>
          <w:sz w:val="24"/>
          <w:szCs w:val="24"/>
        </w:rPr>
      </w:pPr>
    </w:p>
    <w:p w:rsidR="00B207B8" w:rsidP="0000522E" w:rsidRDefault="00B207B8" w14:paraId="4F445788" w14:textId="77777777">
      <w:pPr>
        <w:rPr>
          <w:sz w:val="24"/>
          <w:szCs w:val="24"/>
        </w:rPr>
      </w:pPr>
    </w:p>
    <w:p w:rsidR="00B207B8" w:rsidP="0000522E" w:rsidRDefault="00B207B8" w14:paraId="0BDEEDC7" w14:textId="77777777">
      <w:pPr>
        <w:rPr>
          <w:sz w:val="24"/>
          <w:szCs w:val="24"/>
        </w:rPr>
      </w:pPr>
    </w:p>
    <w:p w:rsidR="00B207B8" w:rsidP="0000522E" w:rsidRDefault="00B207B8" w14:paraId="025497F4" w14:textId="77777777">
      <w:pPr>
        <w:rPr>
          <w:sz w:val="24"/>
          <w:szCs w:val="24"/>
        </w:rPr>
      </w:pPr>
    </w:p>
    <w:p w:rsidR="00B207B8" w:rsidP="0000522E" w:rsidRDefault="00B207B8" w14:paraId="02562903" w14:textId="77777777">
      <w:pPr>
        <w:rPr>
          <w:sz w:val="24"/>
          <w:szCs w:val="24"/>
        </w:rPr>
      </w:pPr>
    </w:p>
    <w:p w:rsidR="00B207B8" w:rsidP="0000522E" w:rsidRDefault="00B207B8" w14:paraId="3E700281" w14:textId="77777777">
      <w:pPr>
        <w:rPr>
          <w:sz w:val="24"/>
          <w:szCs w:val="24"/>
        </w:rPr>
      </w:pPr>
    </w:p>
    <w:p w:rsidR="00B207B8" w:rsidP="0000522E" w:rsidRDefault="00B207B8" w14:paraId="6A1CD1FE" w14:textId="77777777">
      <w:pPr>
        <w:rPr>
          <w:sz w:val="24"/>
          <w:szCs w:val="24"/>
        </w:rPr>
      </w:pPr>
    </w:p>
    <w:p w:rsidR="00B207B8" w:rsidP="0000522E" w:rsidRDefault="00B207B8" w14:paraId="6EB0EC3D" w14:textId="77777777">
      <w:pPr>
        <w:rPr>
          <w:sz w:val="24"/>
          <w:szCs w:val="24"/>
        </w:rPr>
      </w:pPr>
    </w:p>
    <w:p w:rsidR="00B207B8" w:rsidP="0000522E" w:rsidRDefault="00B207B8" w14:paraId="1463E0BD" w14:textId="77777777">
      <w:pPr>
        <w:rPr>
          <w:sz w:val="24"/>
          <w:szCs w:val="24"/>
        </w:rPr>
      </w:pPr>
    </w:p>
    <w:p w:rsidR="00B207B8" w:rsidP="0000522E" w:rsidRDefault="00B207B8" w14:paraId="56B180CF" w14:textId="77777777">
      <w:pPr>
        <w:rPr>
          <w:sz w:val="24"/>
          <w:szCs w:val="24"/>
        </w:rPr>
      </w:pPr>
    </w:p>
    <w:p w:rsidR="00B207B8" w:rsidP="0000522E" w:rsidRDefault="00B207B8" w14:paraId="72A77058" w14:textId="77777777">
      <w:pPr>
        <w:rPr>
          <w:sz w:val="24"/>
          <w:szCs w:val="24"/>
        </w:rPr>
      </w:pPr>
    </w:p>
    <w:p w:rsidR="00B207B8" w:rsidP="0000522E" w:rsidRDefault="00B207B8" w14:paraId="1C8DD66F" w14:textId="77777777">
      <w:pPr>
        <w:rPr>
          <w:sz w:val="24"/>
          <w:szCs w:val="24"/>
        </w:rPr>
      </w:pPr>
    </w:p>
    <w:p w:rsidR="009662C2" w:rsidP="0000522E" w:rsidRDefault="009662C2" w14:paraId="08681A8C" w14:textId="77777777">
      <w:pPr>
        <w:rPr>
          <w:sz w:val="24"/>
          <w:szCs w:val="24"/>
        </w:rPr>
      </w:pPr>
    </w:p>
    <w:p w:rsidR="009662C2" w:rsidP="009662C2" w:rsidRDefault="009662C2" w14:paraId="1CCF2582" w14:textId="77777777">
      <w:pPr>
        <w:jc w:val="center"/>
        <w:rPr>
          <w:b/>
          <w:bCs/>
          <w:sz w:val="48"/>
          <w:szCs w:val="48"/>
        </w:rPr>
      </w:pPr>
      <w:r w:rsidRPr="009662C2">
        <w:rPr>
          <w:b/>
          <w:bCs/>
          <w:sz w:val="48"/>
          <w:szCs w:val="48"/>
        </w:rPr>
        <w:lastRenderedPageBreak/>
        <w:t>Problema a ser Resolvido</w:t>
      </w:r>
    </w:p>
    <w:p w:rsidRPr="009662C2" w:rsidR="009662C2" w:rsidP="009662C2" w:rsidRDefault="009662C2" w14:paraId="51DEABFD" w14:textId="77777777">
      <w:pPr>
        <w:rPr>
          <w:sz w:val="24"/>
          <w:szCs w:val="24"/>
        </w:rPr>
      </w:pPr>
      <w:r w:rsidRPr="009662C2">
        <w:rPr>
          <w:sz w:val="24"/>
          <w:szCs w:val="24"/>
        </w:rPr>
        <w:t xml:space="preserve">O uso de carros elétricos é um grande avanço para redução de poluição, por conta disso o seu uso tem se tornado mais comum, por conta disso, aumentou-se o uso de carros elétricos pelas cidades, o aumento de carros elétricos gera uma demanda de eletricidade maior, o que força as distribuições de energia a aumentarem sua capacidade energética, no entanto, a capacidade energética pode não ter condições de suprir todos os veículos elétricos ao mesmo tempo, por isso, caso o carregamento desses veículos ocorra em grande quantidade simultânea podem gerar picos durante o dia, e as distribuidoras de energia podem não ter preparo para suprir esses picos, gerando muita perda de energia, desvios de voltagem e congestão na rede. Tipicamente os problemas causados nas redes de distribuição elétrica são causados por alto consumo de veículos elétricos, bombas de calor, etc. Esse problema pode ser resolvido pelo aumento da capacidade da distribuidora, ou alternativamente pode ser feito a distribuição inteligente, com estratégias de controle avançadas e com o uso aumentado de tecnologias de informação e comunicação. As estratégias de controle são resumidas em duas possíveis: </w:t>
      </w:r>
    </w:p>
    <w:p w:rsidRPr="009662C2" w:rsidR="009662C2" w:rsidP="009662C2" w:rsidRDefault="009662C2" w14:paraId="6678F8DA" w14:textId="77777777">
      <w:pPr>
        <w:rPr>
          <w:sz w:val="24"/>
          <w:szCs w:val="24"/>
        </w:rPr>
      </w:pPr>
      <w:r w:rsidRPr="009662C2">
        <w:rPr>
          <w:rFonts w:ascii="Symbol" w:hAnsi="Symbol" w:eastAsia="Symbol" w:cs="Symbol"/>
          <w:sz w:val="24"/>
          <w:szCs w:val="24"/>
        </w:rPr>
        <w:t>·</w:t>
      </w:r>
      <w:r w:rsidRPr="009662C2">
        <w:rPr>
          <w:sz w:val="24"/>
          <w:szCs w:val="24"/>
        </w:rPr>
        <w:t xml:space="preserve"> O controle centralizado: Basicamente seria uma unidade de controle superior controlando as unidades inferiores, tomando as decisões mais importantes, por isso controle centralizado. </w:t>
      </w:r>
    </w:p>
    <w:p w:rsidRPr="009662C2" w:rsidR="009662C2" w:rsidP="009662C2" w:rsidRDefault="009662C2" w14:paraId="49EFAB45" w14:textId="77777777">
      <w:pPr>
        <w:rPr>
          <w:sz w:val="24"/>
          <w:szCs w:val="24"/>
        </w:rPr>
      </w:pPr>
      <w:r w:rsidRPr="009662C2">
        <w:rPr>
          <w:rFonts w:ascii="Symbol" w:hAnsi="Symbol" w:eastAsia="Symbol" w:cs="Symbol"/>
          <w:sz w:val="24"/>
          <w:szCs w:val="24"/>
        </w:rPr>
        <w:t>·</w:t>
      </w:r>
      <w:r w:rsidRPr="009662C2">
        <w:rPr>
          <w:sz w:val="24"/>
          <w:szCs w:val="24"/>
        </w:rPr>
        <w:t xml:space="preserve"> O controle baseado em mercado: Seria basicamente o controle descentralizado juntamente com interação entre agentes, por exemplo para integrar veículos elétricos e usinas virtuais.</w:t>
      </w:r>
    </w:p>
    <w:p w:rsidR="009662C2" w:rsidP="009662C2" w:rsidRDefault="009662C2" w14:paraId="0A8A5B5F" w14:textId="77777777">
      <w:pPr>
        <w:jc w:val="center"/>
        <w:rPr>
          <w:sz w:val="24"/>
          <w:szCs w:val="24"/>
        </w:rPr>
      </w:pPr>
    </w:p>
    <w:p w:rsidR="009662C2" w:rsidP="009662C2" w:rsidRDefault="009662C2" w14:paraId="78E0152A" w14:textId="77777777">
      <w:pPr>
        <w:jc w:val="center"/>
        <w:rPr>
          <w:sz w:val="24"/>
          <w:szCs w:val="24"/>
        </w:rPr>
      </w:pPr>
    </w:p>
    <w:p w:rsidR="009662C2" w:rsidP="009662C2" w:rsidRDefault="009662C2" w14:paraId="4798DB4D" w14:textId="77777777">
      <w:pPr>
        <w:jc w:val="center"/>
        <w:rPr>
          <w:sz w:val="24"/>
          <w:szCs w:val="24"/>
        </w:rPr>
      </w:pPr>
    </w:p>
    <w:p w:rsidR="009662C2" w:rsidP="009662C2" w:rsidRDefault="009662C2" w14:paraId="4E21FA4E" w14:textId="77777777">
      <w:pPr>
        <w:jc w:val="center"/>
        <w:rPr>
          <w:sz w:val="24"/>
          <w:szCs w:val="24"/>
        </w:rPr>
      </w:pPr>
    </w:p>
    <w:p w:rsidR="009662C2" w:rsidP="009662C2" w:rsidRDefault="009662C2" w14:paraId="088C5A4E" w14:textId="77777777">
      <w:pPr>
        <w:jc w:val="center"/>
        <w:rPr>
          <w:sz w:val="24"/>
          <w:szCs w:val="24"/>
        </w:rPr>
      </w:pPr>
    </w:p>
    <w:p w:rsidR="009662C2" w:rsidP="009662C2" w:rsidRDefault="009662C2" w14:paraId="0B711F42" w14:textId="77777777">
      <w:pPr>
        <w:jc w:val="center"/>
        <w:rPr>
          <w:sz w:val="24"/>
          <w:szCs w:val="24"/>
        </w:rPr>
      </w:pPr>
    </w:p>
    <w:p w:rsidR="009662C2" w:rsidP="009662C2" w:rsidRDefault="009662C2" w14:paraId="0DC8CDF1" w14:textId="77777777">
      <w:pPr>
        <w:jc w:val="center"/>
        <w:rPr>
          <w:sz w:val="24"/>
          <w:szCs w:val="24"/>
        </w:rPr>
      </w:pPr>
    </w:p>
    <w:p w:rsidR="009662C2" w:rsidP="009662C2" w:rsidRDefault="009662C2" w14:paraId="6B915B68" w14:textId="77777777">
      <w:pPr>
        <w:jc w:val="center"/>
        <w:rPr>
          <w:sz w:val="24"/>
          <w:szCs w:val="24"/>
        </w:rPr>
      </w:pPr>
    </w:p>
    <w:p w:rsidR="009662C2" w:rsidP="009662C2" w:rsidRDefault="009662C2" w14:paraId="426CA236" w14:textId="77777777">
      <w:pPr>
        <w:jc w:val="center"/>
        <w:rPr>
          <w:sz w:val="24"/>
          <w:szCs w:val="24"/>
        </w:rPr>
      </w:pPr>
    </w:p>
    <w:p w:rsidR="009662C2" w:rsidP="009662C2" w:rsidRDefault="009662C2" w14:paraId="5C97CE27" w14:textId="77777777">
      <w:pPr>
        <w:jc w:val="center"/>
        <w:rPr>
          <w:sz w:val="24"/>
          <w:szCs w:val="24"/>
        </w:rPr>
      </w:pPr>
    </w:p>
    <w:p w:rsidR="009662C2" w:rsidP="009662C2" w:rsidRDefault="009662C2" w14:paraId="46CC9485" w14:textId="77777777">
      <w:pPr>
        <w:rPr>
          <w:sz w:val="24"/>
          <w:szCs w:val="24"/>
        </w:rPr>
      </w:pPr>
    </w:p>
    <w:p w:rsidRPr="009662C2" w:rsidR="009662C2" w:rsidP="009662C2" w:rsidRDefault="009662C2" w14:paraId="316A90CD" w14:textId="77777777">
      <w:pPr>
        <w:rPr>
          <w:sz w:val="24"/>
          <w:szCs w:val="24"/>
        </w:rPr>
      </w:pPr>
    </w:p>
    <w:p w:rsidR="009662C2" w:rsidP="00B207B8" w:rsidRDefault="009662C2" w14:paraId="6041E42F" w14:textId="77777777">
      <w:pPr>
        <w:jc w:val="center"/>
        <w:rPr>
          <w:b/>
          <w:bCs/>
          <w:sz w:val="48"/>
          <w:szCs w:val="48"/>
        </w:rPr>
      </w:pPr>
      <w:r>
        <w:rPr>
          <w:b/>
          <w:bCs/>
          <w:sz w:val="48"/>
          <w:szCs w:val="48"/>
        </w:rPr>
        <w:lastRenderedPageBreak/>
        <w:t>Análise dos trabalhos correlacionados</w:t>
      </w:r>
    </w:p>
    <w:p w:rsidR="009662C2" w:rsidP="009662C2" w:rsidRDefault="009662C2" w14:paraId="5ADBC580" w14:textId="77777777">
      <w:r>
        <w:t xml:space="preserve">Artigo 1: </w:t>
      </w:r>
    </w:p>
    <w:p w:rsidRPr="00293312" w:rsidR="009662C2" w:rsidP="009662C2" w:rsidRDefault="009662C2" w14:paraId="3C34A4F4" w14:textId="77777777">
      <w:pPr>
        <w:rPr>
          <w:b/>
          <w:bCs/>
          <w:lang w:val="en-US"/>
        </w:rPr>
      </w:pPr>
      <w:r w:rsidRPr="00293312">
        <w:rPr>
          <w:b/>
          <w:bCs/>
          <w:lang w:val="en-US"/>
        </w:rPr>
        <w:t>Multi-agent based modeling for electric vehicle integration in a distribution network operation</w:t>
      </w:r>
    </w:p>
    <w:p w:rsidR="009662C2" w:rsidP="009662C2" w:rsidRDefault="009662C2" w14:paraId="4AA8FC3B" w14:textId="77777777">
      <w:pPr>
        <w:ind w:firstLine="708"/>
      </w:pPr>
      <w:r>
        <w:t xml:space="preserve">O propósito do artigo é apresentar uma tecnologia de modelagem de sistemas multi-agentes para simulação e operação de administração hierárquica de distribuição de energia de um sistema de distribuição de energia com foco em integração com veículos elétricos. O sistema proposto contém 4 agentes </w:t>
      </w:r>
    </w:p>
    <w:p w:rsidR="009662C2" w:rsidP="009662C2" w:rsidRDefault="009662C2" w14:paraId="4FE14A3C" w14:textId="77777777">
      <w:r>
        <w:rPr>
          <w:rFonts w:ascii="Symbol" w:hAnsi="Symbol" w:eastAsia="Symbol" w:cs="Symbol"/>
        </w:rPr>
        <w:t>·</w:t>
      </w:r>
      <w:r>
        <w:t xml:space="preserve"> Agente 1 – Operador do sistema de distribuição </w:t>
      </w:r>
    </w:p>
    <w:p w:rsidR="009662C2" w:rsidP="009662C2" w:rsidRDefault="009662C2" w14:paraId="10E9C1BB" w14:textId="77777777">
      <w:r>
        <w:rPr>
          <w:rFonts w:ascii="Symbol" w:hAnsi="Symbol" w:eastAsia="Symbol" w:cs="Symbol"/>
        </w:rPr>
        <w:t>·</w:t>
      </w:r>
      <w:r>
        <w:t xml:space="preserve"> Agente 2 – Os agentes de mercado do operador do sistema de distribuição estão no topo da hierarquia e sua função é administrar a distribuição de energia evitando congestionamento e usando os preços de congestionamento para organizar a energia programada </w:t>
      </w:r>
    </w:p>
    <w:p w:rsidR="009662C2" w:rsidP="009662C2" w:rsidRDefault="009662C2" w14:paraId="72B9E5EB" w14:textId="77777777">
      <w:r>
        <w:rPr>
          <w:rFonts w:ascii="Symbol" w:hAnsi="Symbol" w:eastAsia="Symbol" w:cs="Symbol"/>
        </w:rPr>
        <w:t>·</w:t>
      </w:r>
      <w:r>
        <w:t xml:space="preserve"> Agente 3 – Usinas virtuais de veículos elétricos estão no meio da hierarquia e sua função é administração o processo de recarga dos veículos elétricos </w:t>
      </w:r>
    </w:p>
    <w:p w:rsidR="009662C2" w:rsidP="009662C2" w:rsidRDefault="009662C2" w14:paraId="60B6510B" w14:textId="77777777">
      <w:r>
        <w:rPr>
          <w:rFonts w:ascii="Symbol" w:hAnsi="Symbol" w:eastAsia="Symbol" w:cs="Symbol"/>
        </w:rPr>
        <w:t>·</w:t>
      </w:r>
      <w:r>
        <w:t xml:space="preserve"> Agente 4 – Agentes de veículos elétricos estão no mais baixo nível de hierarquia e representam os donos dos veículos com diferentes perfis de usuários. </w:t>
      </w:r>
    </w:p>
    <w:p w:rsidR="009662C2" w:rsidP="009662C2" w:rsidRDefault="009662C2" w14:paraId="4D5009C2" w14:textId="77777777">
      <w:r>
        <w:t xml:space="preserve">Pode ser encontrado em: </w:t>
      </w:r>
      <w:r w:rsidR="00293312">
        <w:fldChar w:fldCharType="begin"/>
      </w:r>
      <w:r w:rsidR="00293312">
        <w:instrText xml:space="preserve"> HYPERLINK "https://www.sciencedirect.com/science/article/pii/S0378779616300</w:instrText>
      </w:r>
      <w:r w:rsidR="00293312">
        <w:instrText xml:space="preserve">61X" </w:instrText>
      </w:r>
      <w:r w:rsidR="00293312">
        <w:fldChar w:fldCharType="separate"/>
      </w:r>
      <w:r w:rsidRPr="00DD086E">
        <w:rPr>
          <w:rStyle w:val="Hiperligao"/>
        </w:rPr>
        <w:t>https://www.sciencedirect.com/science/article/pii/S037877961630061X</w:t>
      </w:r>
      <w:r w:rsidR="00293312">
        <w:rPr>
          <w:rStyle w:val="Hiperligao"/>
        </w:rPr>
        <w:fldChar w:fldCharType="end"/>
      </w:r>
    </w:p>
    <w:p w:rsidR="009662C2" w:rsidP="009662C2" w:rsidRDefault="009662C2" w14:paraId="12932D7F" w14:textId="77777777"/>
    <w:p w:rsidRPr="00293312" w:rsidR="009662C2" w:rsidP="009662C2" w:rsidRDefault="009662C2" w14:paraId="334528B2" w14:textId="77777777">
      <w:pPr>
        <w:rPr>
          <w:lang w:val="en-US"/>
        </w:rPr>
      </w:pPr>
      <w:proofErr w:type="spellStart"/>
      <w:r w:rsidRPr="00293312">
        <w:rPr>
          <w:lang w:val="en-US"/>
        </w:rPr>
        <w:t>Artigo</w:t>
      </w:r>
      <w:proofErr w:type="spellEnd"/>
      <w:r w:rsidRPr="00293312">
        <w:rPr>
          <w:lang w:val="en-US"/>
        </w:rPr>
        <w:t xml:space="preserve"> 2: </w:t>
      </w:r>
    </w:p>
    <w:p w:rsidRPr="00293312" w:rsidR="009662C2" w:rsidP="009662C2" w:rsidRDefault="009662C2" w14:paraId="7F36FA0B" w14:textId="77777777">
      <w:pPr>
        <w:rPr>
          <w:lang w:val="en-US"/>
        </w:rPr>
      </w:pPr>
      <w:r w:rsidRPr="00293312">
        <w:rPr>
          <w:b/>
          <w:bCs/>
          <w:lang w:val="en-US"/>
        </w:rPr>
        <w:t xml:space="preserve">A multi-agent based </w:t>
      </w:r>
      <w:proofErr w:type="spellStart"/>
      <w:r w:rsidRPr="00293312">
        <w:rPr>
          <w:b/>
          <w:bCs/>
          <w:lang w:val="en-US"/>
        </w:rPr>
        <w:t>schedulling</w:t>
      </w:r>
      <w:proofErr w:type="spellEnd"/>
      <w:r w:rsidRPr="00293312">
        <w:rPr>
          <w:b/>
          <w:bCs/>
          <w:lang w:val="en-US"/>
        </w:rPr>
        <w:t xml:space="preserve"> algorithm for adaptive electric vehicles charging</w:t>
      </w:r>
    </w:p>
    <w:p w:rsidR="009662C2" w:rsidP="009662C2" w:rsidRDefault="009662C2" w14:paraId="7B237FD6" w14:textId="77777777">
      <w:pPr>
        <w:ind w:firstLine="708"/>
      </w:pPr>
      <w:r>
        <w:t xml:space="preserve">O artigo apresenta um algoritmo de programação de abastecimento de veículos elétricos, o controle de abastecimento segue a arquitetura de um sistema multi-agente, consiste de um agente de agregação entre veículo elétrico e geração distribuída, um agente “responsivo” e um agente “não responsivos”, o agente agregador é responsável por maximizar o lucro do agregador, os agentes “responsivos” são os que respondem racionalmente aos sinais virtuais de preços, e os agentes “não responsivos” definem suas programações de recarga sem levar em consideração os preços virtuais. </w:t>
      </w:r>
    </w:p>
    <w:p w:rsidR="009662C2" w:rsidP="009662C2" w:rsidRDefault="009662C2" w14:paraId="1BEC4116" w14:textId="77777777">
      <w:r>
        <w:t xml:space="preserve">Pode encontrado em: </w:t>
      </w:r>
      <w:r w:rsidR="00293312">
        <w:fldChar w:fldCharType="begin"/>
      </w:r>
      <w:r w:rsidR="00293312">
        <w:instrText xml:space="preserve"> HYPE</w:instrText>
      </w:r>
      <w:r w:rsidR="00293312">
        <w:instrText xml:space="preserve">RLINK "https://www.sciencedirect.com/science/article/pii/S0306261916306286" </w:instrText>
      </w:r>
      <w:r w:rsidR="00293312">
        <w:fldChar w:fldCharType="separate"/>
      </w:r>
      <w:r w:rsidRPr="00DD086E">
        <w:rPr>
          <w:rStyle w:val="Hiperligao"/>
        </w:rPr>
        <w:t>https://www.sciencedirect.com/science/article/pii/S0306261916306286</w:t>
      </w:r>
      <w:r w:rsidR="00293312">
        <w:rPr>
          <w:rStyle w:val="Hiperligao"/>
        </w:rPr>
        <w:fldChar w:fldCharType="end"/>
      </w:r>
    </w:p>
    <w:p w:rsidR="009662C2" w:rsidP="009662C2" w:rsidRDefault="009662C2" w14:paraId="5189A4B6" w14:textId="77777777"/>
    <w:p w:rsidRPr="00293312" w:rsidR="009662C2" w:rsidP="009662C2" w:rsidRDefault="009662C2" w14:paraId="2880AB0B" w14:textId="77777777">
      <w:pPr>
        <w:rPr>
          <w:lang w:val="en-US"/>
        </w:rPr>
      </w:pPr>
      <w:proofErr w:type="spellStart"/>
      <w:r w:rsidRPr="00293312">
        <w:rPr>
          <w:lang w:val="en-US"/>
        </w:rPr>
        <w:t>Artigo</w:t>
      </w:r>
      <w:proofErr w:type="spellEnd"/>
      <w:r w:rsidRPr="00293312">
        <w:rPr>
          <w:lang w:val="en-US"/>
        </w:rPr>
        <w:t xml:space="preserve"> 3: </w:t>
      </w:r>
    </w:p>
    <w:p w:rsidRPr="009662C2" w:rsidR="009662C2" w:rsidP="009662C2" w:rsidRDefault="009662C2" w14:paraId="6B2E7F10" w14:textId="77777777">
      <w:pPr>
        <w:rPr>
          <w:lang w:val="en-US"/>
        </w:rPr>
      </w:pPr>
      <w:r w:rsidRPr="009662C2">
        <w:rPr>
          <w:b/>
          <w:bCs/>
          <w:lang w:val="en-US"/>
        </w:rPr>
        <w:t>A multi-agent system for distribution grid congestion management with electric vehicles</w:t>
      </w:r>
    </w:p>
    <w:p w:rsidR="009662C2" w:rsidP="009662C2" w:rsidRDefault="009662C2" w14:paraId="71CD803F" w14:textId="77777777">
      <w:pPr>
        <w:ind w:firstLine="708"/>
      </w:pPr>
      <w:r>
        <w:t xml:space="preserve">Nesse estudo é proposto um Sistema de controle de hierarquia de dois níveis integrando os veículos elétricos às redes de distribuição para coordenar o interesse próprio de dois atores, o dono do veículo elétrico e o operador do sistema de distribuição, na parte de cima da hierarquia, o operador do sistema de distribuição usa o controle baseado em mercado para coordenar a programação da recarga do veículo, na parte de baixo da hierarquia, o </w:t>
      </w:r>
      <w:r>
        <w:lastRenderedPageBreak/>
        <w:t xml:space="preserve">operador de distribuição de energia ao veículo elétrico, usa o controle baseado em mercado para a distribuição de energia aos veículos elétricos </w:t>
      </w:r>
    </w:p>
    <w:p w:rsidR="009662C2" w:rsidP="009662C2" w:rsidRDefault="009662C2" w14:paraId="73BDDF67" w14:textId="77777777">
      <w:r>
        <w:t xml:space="preserve">Pode ser encontrado em: </w:t>
      </w:r>
      <w:r w:rsidR="00293312">
        <w:fldChar w:fldCharType="begin"/>
      </w:r>
      <w:r w:rsidR="00293312">
        <w:instrText xml:space="preserve"> HYPERLINK "https://www.sciencedirect.com/science/article/pii/S0952197614002577" </w:instrText>
      </w:r>
      <w:r w:rsidR="00293312">
        <w:fldChar w:fldCharType="separate"/>
      </w:r>
      <w:r w:rsidRPr="00DD086E">
        <w:rPr>
          <w:rStyle w:val="Hiperligao"/>
        </w:rPr>
        <w:t>https://www.sciencedirect.com/science/article/pii/S0952197614002577</w:t>
      </w:r>
      <w:r w:rsidR="00293312">
        <w:rPr>
          <w:rStyle w:val="Hiperligao"/>
        </w:rPr>
        <w:fldChar w:fldCharType="end"/>
      </w:r>
    </w:p>
    <w:p w:rsidR="009662C2" w:rsidP="009662C2" w:rsidRDefault="009662C2" w14:paraId="56306F9F" w14:textId="77777777"/>
    <w:p w:rsidRPr="00293312" w:rsidR="009662C2" w:rsidP="009662C2" w:rsidRDefault="009662C2" w14:paraId="1B3714AF" w14:textId="77777777">
      <w:pPr>
        <w:rPr>
          <w:lang w:val="en-US"/>
        </w:rPr>
      </w:pPr>
      <w:proofErr w:type="spellStart"/>
      <w:r w:rsidRPr="00293312">
        <w:rPr>
          <w:lang w:val="en-US"/>
        </w:rPr>
        <w:t>Artigo</w:t>
      </w:r>
      <w:proofErr w:type="spellEnd"/>
      <w:r w:rsidRPr="00293312">
        <w:rPr>
          <w:lang w:val="en-US"/>
        </w:rPr>
        <w:t xml:space="preserve"> 4: </w:t>
      </w:r>
    </w:p>
    <w:p w:rsidRPr="00293312" w:rsidR="009662C2" w:rsidP="009662C2" w:rsidRDefault="009662C2" w14:paraId="2B2142F6" w14:textId="77777777">
      <w:pPr>
        <w:rPr>
          <w:b/>
          <w:bCs/>
          <w:lang w:val="en-US"/>
        </w:rPr>
      </w:pPr>
      <w:r w:rsidRPr="00293312">
        <w:rPr>
          <w:b/>
          <w:bCs/>
          <w:lang w:val="en-US"/>
        </w:rPr>
        <w:t xml:space="preserve">Management of electric vehicle battery charging in distribution networks with multi-agent systems </w:t>
      </w:r>
    </w:p>
    <w:p w:rsidR="009662C2" w:rsidP="009662C2" w:rsidRDefault="009662C2" w14:paraId="3612927D" w14:textId="77777777">
      <w:pPr>
        <w:ind w:firstLine="708"/>
      </w:pPr>
      <w:r>
        <w:t xml:space="preserve">Um Sistema baseado em agentes que controla a recarga de bateria de veículo elétricos em redes de distribuição de energia é apresentado, a programação de recarga dos veículos é calculada a partir dos preços da energia e as restrições das redes de distribuição de energia. </w:t>
      </w:r>
    </w:p>
    <w:p w:rsidR="009662C2" w:rsidP="009662C2" w:rsidRDefault="009662C2" w14:paraId="018A84F4" w14:textId="77777777">
      <w:r>
        <w:t xml:space="preserve">Pode ser encontrado em: </w:t>
      </w:r>
      <w:hyperlink w:history="1" r:id="rId4">
        <w:r w:rsidRPr="00DD086E">
          <w:rPr>
            <w:rStyle w:val="Hiperligao"/>
          </w:rPr>
          <w:t>https://www.sciencedirect.com/science/article/pii/S0378779614000182</w:t>
        </w:r>
      </w:hyperlink>
    </w:p>
    <w:p w:rsidR="009662C2" w:rsidP="009662C2" w:rsidRDefault="009662C2" w14:paraId="3A1B3951" w14:textId="77777777"/>
    <w:p w:rsidR="009662C2" w:rsidP="009662C2" w:rsidRDefault="009662C2" w14:paraId="4172A681" w14:textId="77777777"/>
    <w:p w:rsidR="009662C2" w:rsidP="009662C2" w:rsidRDefault="009662C2" w14:paraId="666A6C24" w14:textId="77777777">
      <w:r>
        <w:rPr>
          <w:noProof/>
        </w:rPr>
        <w:drawing>
          <wp:inline distT="0" distB="0" distL="0" distR="0" wp14:anchorId="580A209C" wp14:editId="1791E23B">
            <wp:extent cx="5400040" cy="14331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33195"/>
                    </a:xfrm>
                    <a:prstGeom prst="rect">
                      <a:avLst/>
                    </a:prstGeom>
                  </pic:spPr>
                </pic:pic>
              </a:graphicData>
            </a:graphic>
          </wp:inline>
        </w:drawing>
      </w:r>
    </w:p>
    <w:p w:rsidR="009662C2" w:rsidP="009662C2" w:rsidRDefault="009662C2" w14:paraId="1BC393A5" w14:textId="77777777">
      <w:pPr>
        <w:rPr>
          <w:sz w:val="24"/>
          <w:szCs w:val="24"/>
        </w:rPr>
      </w:pPr>
      <w:r>
        <w:t>Pode-se perceber que a solução proposta apresenta uma procura pelo balanceamento, procurando a média entre os requisitos comparativos.</w:t>
      </w:r>
    </w:p>
    <w:p w:rsidR="009662C2" w:rsidP="009662C2" w:rsidRDefault="009662C2" w14:paraId="3903F05E" w14:textId="77777777">
      <w:pPr>
        <w:jc w:val="both"/>
        <w:rPr>
          <w:sz w:val="24"/>
          <w:szCs w:val="24"/>
        </w:rPr>
      </w:pPr>
    </w:p>
    <w:p w:rsidR="009662C2" w:rsidP="009662C2" w:rsidRDefault="009662C2" w14:paraId="67290E4D" w14:textId="77777777">
      <w:pPr>
        <w:jc w:val="both"/>
        <w:rPr>
          <w:sz w:val="24"/>
          <w:szCs w:val="24"/>
        </w:rPr>
      </w:pPr>
    </w:p>
    <w:p w:rsidR="009662C2" w:rsidP="009662C2" w:rsidRDefault="009662C2" w14:paraId="2D169D1B" w14:textId="77777777">
      <w:pPr>
        <w:jc w:val="both"/>
        <w:rPr>
          <w:sz w:val="24"/>
          <w:szCs w:val="24"/>
        </w:rPr>
      </w:pPr>
    </w:p>
    <w:p w:rsidR="009662C2" w:rsidP="009662C2" w:rsidRDefault="009662C2" w14:paraId="5795D552" w14:textId="77777777">
      <w:pPr>
        <w:jc w:val="both"/>
        <w:rPr>
          <w:sz w:val="24"/>
          <w:szCs w:val="24"/>
        </w:rPr>
      </w:pPr>
    </w:p>
    <w:p w:rsidR="009662C2" w:rsidP="009662C2" w:rsidRDefault="009662C2" w14:paraId="2A2593B1" w14:textId="77777777">
      <w:pPr>
        <w:jc w:val="both"/>
        <w:rPr>
          <w:sz w:val="24"/>
          <w:szCs w:val="24"/>
        </w:rPr>
      </w:pPr>
    </w:p>
    <w:p w:rsidR="009662C2" w:rsidP="009662C2" w:rsidRDefault="009662C2" w14:paraId="7E9FAC2A" w14:textId="77777777">
      <w:pPr>
        <w:jc w:val="both"/>
        <w:rPr>
          <w:sz w:val="24"/>
          <w:szCs w:val="24"/>
        </w:rPr>
      </w:pPr>
    </w:p>
    <w:p w:rsidR="009662C2" w:rsidP="009662C2" w:rsidRDefault="009662C2" w14:paraId="4E9CB04F" w14:textId="77777777">
      <w:pPr>
        <w:jc w:val="both"/>
        <w:rPr>
          <w:sz w:val="24"/>
          <w:szCs w:val="24"/>
        </w:rPr>
      </w:pPr>
    </w:p>
    <w:p w:rsidR="009662C2" w:rsidP="009662C2" w:rsidRDefault="009662C2" w14:paraId="6C2493A6" w14:textId="77777777">
      <w:pPr>
        <w:jc w:val="both"/>
        <w:rPr>
          <w:sz w:val="24"/>
          <w:szCs w:val="24"/>
        </w:rPr>
      </w:pPr>
    </w:p>
    <w:p w:rsidR="009662C2" w:rsidP="009662C2" w:rsidRDefault="009662C2" w14:paraId="5241360C" w14:textId="77777777">
      <w:pPr>
        <w:jc w:val="both"/>
        <w:rPr>
          <w:sz w:val="24"/>
          <w:szCs w:val="24"/>
        </w:rPr>
      </w:pPr>
    </w:p>
    <w:p w:rsidRPr="009662C2" w:rsidR="009662C2" w:rsidP="009662C2" w:rsidRDefault="009662C2" w14:paraId="2AC3562F" w14:textId="77777777">
      <w:pPr>
        <w:jc w:val="both"/>
        <w:rPr>
          <w:sz w:val="24"/>
          <w:szCs w:val="24"/>
        </w:rPr>
      </w:pPr>
    </w:p>
    <w:p w:rsidRPr="009662C2" w:rsidR="0000522E" w:rsidP="00B207B8" w:rsidRDefault="00677B59" w14:paraId="22CE0B2A" w14:textId="77777777">
      <w:pPr>
        <w:jc w:val="center"/>
        <w:rPr>
          <w:b/>
          <w:bCs/>
          <w:sz w:val="48"/>
          <w:szCs w:val="48"/>
        </w:rPr>
      </w:pPr>
      <w:r w:rsidRPr="009662C2">
        <w:rPr>
          <w:b/>
          <w:bCs/>
          <w:sz w:val="48"/>
          <w:szCs w:val="48"/>
        </w:rPr>
        <w:lastRenderedPageBreak/>
        <w:t>Sistema</w:t>
      </w:r>
    </w:p>
    <w:p w:rsidR="00B207B8" w:rsidP="008C28AC" w:rsidRDefault="00B207B8" w14:paraId="558F05AD" w14:textId="77777777">
      <w:pPr>
        <w:spacing w:after="0" w:line="240" w:lineRule="auto"/>
        <w:rPr>
          <w:b/>
          <w:bCs/>
          <w:sz w:val="24"/>
          <w:szCs w:val="24"/>
        </w:rPr>
      </w:pPr>
      <w:r w:rsidRPr="008C28AC">
        <w:rPr>
          <w:b/>
          <w:bCs/>
          <w:sz w:val="24"/>
          <w:szCs w:val="24"/>
        </w:rPr>
        <w:t>Descrição dos agentes</w:t>
      </w:r>
    </w:p>
    <w:p w:rsidRPr="008C28AC" w:rsidR="008C28AC" w:rsidP="008C28AC" w:rsidRDefault="008C28AC" w14:paraId="6AD99942" w14:textId="77777777">
      <w:pPr>
        <w:spacing w:after="0" w:line="240" w:lineRule="auto"/>
        <w:rPr>
          <w:b/>
          <w:bCs/>
          <w:sz w:val="24"/>
          <w:szCs w:val="24"/>
        </w:rPr>
      </w:pPr>
    </w:p>
    <w:p w:rsidRPr="008C28AC" w:rsidR="00B207B8" w:rsidP="008C28AC" w:rsidRDefault="00B207B8" w14:paraId="38D969E5" w14:textId="77777777">
      <w:pPr>
        <w:spacing w:after="0" w:line="240" w:lineRule="auto"/>
        <w:rPr>
          <w:b/>
          <w:bCs/>
          <w:sz w:val="24"/>
          <w:szCs w:val="24"/>
        </w:rPr>
      </w:pPr>
      <w:r w:rsidRPr="008C28AC">
        <w:rPr>
          <w:b/>
          <w:bCs/>
          <w:sz w:val="24"/>
          <w:szCs w:val="24"/>
        </w:rPr>
        <w:t>Agente Operador do sistema de distribuição:</w:t>
      </w:r>
    </w:p>
    <w:p w:rsidRPr="00B207B8" w:rsidR="00B207B8" w:rsidP="008C28AC" w:rsidRDefault="00B207B8" w14:paraId="07C045D8" w14:textId="77777777">
      <w:pPr>
        <w:spacing w:after="0" w:line="240" w:lineRule="auto"/>
        <w:rPr>
          <w:sz w:val="24"/>
          <w:szCs w:val="24"/>
        </w:rPr>
      </w:pPr>
      <w:r w:rsidRPr="008C28AC">
        <w:rPr>
          <w:b/>
          <w:bCs/>
          <w:sz w:val="24"/>
          <w:szCs w:val="24"/>
        </w:rPr>
        <w:t>Dados</w:t>
      </w:r>
      <w:r w:rsidRPr="00B207B8">
        <w:rPr>
          <w:sz w:val="24"/>
          <w:szCs w:val="24"/>
        </w:rPr>
        <w:t>: Capacidade energética, risco de acidentes</w:t>
      </w:r>
    </w:p>
    <w:p w:rsidRPr="00B207B8" w:rsidR="00B207B8" w:rsidP="008C28AC" w:rsidRDefault="00B207B8" w14:paraId="7644262A" w14:textId="77777777">
      <w:pPr>
        <w:spacing w:after="0" w:line="240" w:lineRule="auto"/>
        <w:rPr>
          <w:sz w:val="24"/>
          <w:szCs w:val="24"/>
        </w:rPr>
      </w:pPr>
      <w:r w:rsidRPr="008C28AC">
        <w:rPr>
          <w:b/>
          <w:bCs/>
          <w:sz w:val="24"/>
          <w:szCs w:val="24"/>
        </w:rPr>
        <w:t>Recebe</w:t>
      </w:r>
      <w:r w:rsidRPr="00B207B8">
        <w:rPr>
          <w:sz w:val="24"/>
          <w:szCs w:val="24"/>
        </w:rPr>
        <w:t>: Relatórios fornecidos pelos agentes de mercado</w:t>
      </w:r>
    </w:p>
    <w:p w:rsidRPr="00B207B8" w:rsidR="00B207B8" w:rsidP="008C28AC" w:rsidRDefault="00B207B8" w14:paraId="2F790A07" w14:textId="77777777">
      <w:pPr>
        <w:spacing w:after="0" w:line="240" w:lineRule="auto"/>
        <w:rPr>
          <w:sz w:val="24"/>
          <w:szCs w:val="24"/>
        </w:rPr>
      </w:pPr>
      <w:r w:rsidRPr="008C28AC">
        <w:rPr>
          <w:b/>
          <w:bCs/>
          <w:sz w:val="24"/>
          <w:szCs w:val="24"/>
        </w:rPr>
        <w:t>Envia</w:t>
      </w:r>
      <w:r w:rsidRPr="00B207B8">
        <w:rPr>
          <w:sz w:val="24"/>
          <w:szCs w:val="24"/>
        </w:rPr>
        <w:t>: Energia para os agentes de área local</w:t>
      </w:r>
    </w:p>
    <w:p w:rsidR="008C28AC" w:rsidP="008C28AC" w:rsidRDefault="008C28AC" w14:paraId="51827041" w14:textId="77777777">
      <w:pPr>
        <w:spacing w:after="0" w:line="240" w:lineRule="auto"/>
        <w:rPr>
          <w:sz w:val="24"/>
          <w:szCs w:val="24"/>
        </w:rPr>
      </w:pPr>
    </w:p>
    <w:p w:rsidRPr="008C28AC" w:rsidR="00B207B8" w:rsidP="008C28AC" w:rsidRDefault="00B207B8" w14:paraId="141952EB" w14:textId="77777777">
      <w:pPr>
        <w:spacing w:after="0" w:line="240" w:lineRule="auto"/>
        <w:rPr>
          <w:b/>
          <w:bCs/>
          <w:sz w:val="24"/>
          <w:szCs w:val="24"/>
        </w:rPr>
      </w:pPr>
      <w:r w:rsidRPr="008C28AC">
        <w:rPr>
          <w:b/>
          <w:bCs/>
          <w:sz w:val="24"/>
          <w:szCs w:val="24"/>
        </w:rPr>
        <w:t>Agente de mercado:</w:t>
      </w:r>
    </w:p>
    <w:p w:rsidRPr="00B207B8" w:rsidR="00B207B8" w:rsidP="008C28AC" w:rsidRDefault="00B207B8" w14:paraId="2A8ECB07" w14:textId="77777777">
      <w:pPr>
        <w:spacing w:after="0" w:line="240" w:lineRule="auto"/>
        <w:rPr>
          <w:sz w:val="24"/>
          <w:szCs w:val="24"/>
        </w:rPr>
      </w:pPr>
      <w:r w:rsidRPr="008C28AC">
        <w:rPr>
          <w:b/>
          <w:bCs/>
          <w:sz w:val="24"/>
          <w:szCs w:val="24"/>
        </w:rPr>
        <w:t>Dados</w:t>
      </w:r>
      <w:r w:rsidRPr="00B207B8">
        <w:rPr>
          <w:sz w:val="24"/>
          <w:szCs w:val="24"/>
        </w:rPr>
        <w:t>: Localização das áreas dos agentes de área local e risco de perda de energia</w:t>
      </w:r>
    </w:p>
    <w:p w:rsidRPr="00B207B8" w:rsidR="00B207B8" w:rsidP="008C28AC" w:rsidRDefault="00B207B8" w14:paraId="430F9439" w14:textId="77777777">
      <w:pPr>
        <w:spacing w:after="0" w:line="240" w:lineRule="auto"/>
        <w:rPr>
          <w:sz w:val="24"/>
          <w:szCs w:val="24"/>
        </w:rPr>
      </w:pPr>
      <w:r w:rsidRPr="008C28AC">
        <w:rPr>
          <w:b/>
          <w:bCs/>
          <w:sz w:val="24"/>
          <w:szCs w:val="24"/>
        </w:rPr>
        <w:t>Recebe</w:t>
      </w:r>
      <w:r w:rsidRPr="00B207B8">
        <w:rPr>
          <w:sz w:val="24"/>
          <w:szCs w:val="24"/>
        </w:rPr>
        <w:t>: Relatórios fornecidos pelos agentes de área local</w:t>
      </w:r>
    </w:p>
    <w:p w:rsidR="008C28AC" w:rsidP="008C28AC" w:rsidRDefault="00B207B8" w14:paraId="47B62FE4" w14:textId="77777777">
      <w:pPr>
        <w:spacing w:after="0"/>
        <w:rPr>
          <w:sz w:val="24"/>
          <w:szCs w:val="24"/>
        </w:rPr>
      </w:pPr>
      <w:r w:rsidRPr="008C28AC">
        <w:rPr>
          <w:b/>
          <w:bCs/>
          <w:sz w:val="24"/>
          <w:szCs w:val="24"/>
        </w:rPr>
        <w:t>Envia</w:t>
      </w:r>
      <w:r w:rsidRPr="00B207B8">
        <w:rPr>
          <w:sz w:val="24"/>
          <w:szCs w:val="24"/>
        </w:rPr>
        <w:t>: Relatórios para os agentes de operador do sistema de distribuição</w:t>
      </w:r>
    </w:p>
    <w:p w:rsidR="008C28AC" w:rsidP="008C28AC" w:rsidRDefault="008C28AC" w14:paraId="335807DC" w14:textId="77777777">
      <w:pPr>
        <w:spacing w:after="0"/>
        <w:rPr>
          <w:sz w:val="24"/>
          <w:szCs w:val="24"/>
        </w:rPr>
      </w:pPr>
    </w:p>
    <w:p w:rsidRPr="008C28AC" w:rsidR="00B207B8" w:rsidP="008C28AC" w:rsidRDefault="00B207B8" w14:paraId="53324814" w14:textId="77777777">
      <w:pPr>
        <w:spacing w:after="0"/>
        <w:rPr>
          <w:b/>
          <w:bCs/>
          <w:sz w:val="24"/>
          <w:szCs w:val="24"/>
        </w:rPr>
      </w:pPr>
      <w:r w:rsidRPr="008C28AC">
        <w:rPr>
          <w:b/>
          <w:bCs/>
          <w:sz w:val="24"/>
          <w:szCs w:val="24"/>
        </w:rPr>
        <w:t>Agente de posto de abastecimento:</w:t>
      </w:r>
    </w:p>
    <w:p w:rsidRPr="00B207B8" w:rsidR="00B207B8" w:rsidP="008C28AC" w:rsidRDefault="00B207B8" w14:paraId="4B041A35" w14:textId="77777777">
      <w:pPr>
        <w:spacing w:after="0"/>
        <w:rPr>
          <w:sz w:val="24"/>
          <w:szCs w:val="24"/>
        </w:rPr>
      </w:pPr>
      <w:r w:rsidRPr="008C28AC">
        <w:rPr>
          <w:b/>
          <w:bCs/>
          <w:sz w:val="24"/>
          <w:szCs w:val="24"/>
        </w:rPr>
        <w:t>Dados</w:t>
      </w:r>
      <w:r w:rsidRPr="00B207B8">
        <w:rPr>
          <w:sz w:val="24"/>
          <w:szCs w:val="24"/>
        </w:rPr>
        <w:t>: Taxa de consumo local, quantidade de veículos, tipos de veículos, capacidade energética máxima</w:t>
      </w:r>
    </w:p>
    <w:p w:rsidRPr="00B207B8" w:rsidR="00B207B8" w:rsidP="008C28AC" w:rsidRDefault="00B207B8" w14:paraId="776E2F27" w14:textId="77777777">
      <w:pPr>
        <w:spacing w:after="0"/>
        <w:rPr>
          <w:sz w:val="24"/>
          <w:szCs w:val="24"/>
        </w:rPr>
      </w:pPr>
      <w:r w:rsidRPr="008C28AC">
        <w:rPr>
          <w:b/>
          <w:bCs/>
          <w:sz w:val="24"/>
          <w:szCs w:val="24"/>
        </w:rPr>
        <w:t>Recebe</w:t>
      </w:r>
      <w:r w:rsidRPr="00B207B8">
        <w:rPr>
          <w:sz w:val="24"/>
          <w:szCs w:val="24"/>
        </w:rPr>
        <w:t>: Pedidos de recarga dos agentes de veículos de baixa ou alta prioridade</w:t>
      </w:r>
    </w:p>
    <w:p w:rsidRPr="00B207B8" w:rsidR="00B207B8" w:rsidP="008C28AC" w:rsidRDefault="00B207B8" w14:paraId="5913EB72" w14:textId="77777777">
      <w:pPr>
        <w:spacing w:after="0"/>
        <w:rPr>
          <w:sz w:val="24"/>
          <w:szCs w:val="24"/>
        </w:rPr>
      </w:pPr>
      <w:r w:rsidRPr="008C28AC">
        <w:rPr>
          <w:b/>
          <w:bCs/>
          <w:sz w:val="24"/>
          <w:szCs w:val="24"/>
        </w:rPr>
        <w:t>Envia</w:t>
      </w:r>
      <w:r w:rsidRPr="00B207B8">
        <w:rPr>
          <w:sz w:val="24"/>
          <w:szCs w:val="24"/>
        </w:rPr>
        <w:t>: Relatórios para os agentes de mercado</w:t>
      </w:r>
    </w:p>
    <w:p w:rsidR="008C28AC" w:rsidP="008C28AC" w:rsidRDefault="008C28AC" w14:paraId="6C3C4D0D" w14:textId="77777777">
      <w:pPr>
        <w:spacing w:after="0"/>
        <w:rPr>
          <w:sz w:val="24"/>
          <w:szCs w:val="24"/>
        </w:rPr>
      </w:pPr>
    </w:p>
    <w:p w:rsidRPr="008C28AC" w:rsidR="00B207B8" w:rsidP="008C28AC" w:rsidRDefault="00B207B8" w14:paraId="6064E75A" w14:textId="77777777">
      <w:pPr>
        <w:spacing w:after="0"/>
        <w:rPr>
          <w:b/>
          <w:bCs/>
          <w:sz w:val="24"/>
          <w:szCs w:val="24"/>
        </w:rPr>
      </w:pPr>
      <w:r w:rsidRPr="008C28AC">
        <w:rPr>
          <w:b/>
          <w:bCs/>
          <w:sz w:val="24"/>
          <w:szCs w:val="24"/>
        </w:rPr>
        <w:t>Agente Analítico:</w:t>
      </w:r>
    </w:p>
    <w:p w:rsidRPr="00B207B8" w:rsidR="00B207B8" w:rsidP="008C28AC" w:rsidRDefault="00B207B8" w14:paraId="1A0C5CD0" w14:textId="77777777">
      <w:pPr>
        <w:spacing w:after="0"/>
        <w:rPr>
          <w:sz w:val="24"/>
          <w:szCs w:val="24"/>
        </w:rPr>
      </w:pPr>
      <w:r w:rsidRPr="008C28AC">
        <w:rPr>
          <w:b/>
          <w:bCs/>
          <w:sz w:val="24"/>
          <w:szCs w:val="24"/>
        </w:rPr>
        <w:t>Dados</w:t>
      </w:r>
      <w:r w:rsidRPr="00B207B8">
        <w:rPr>
          <w:sz w:val="24"/>
          <w:szCs w:val="24"/>
        </w:rPr>
        <w:t>: Quantidade de rodas do carro, modelo, quantidade de portas.</w:t>
      </w:r>
    </w:p>
    <w:p w:rsidRPr="00B207B8" w:rsidR="00B207B8" w:rsidP="008C28AC" w:rsidRDefault="00B207B8" w14:paraId="6751475D" w14:textId="77777777">
      <w:pPr>
        <w:spacing w:after="0"/>
        <w:rPr>
          <w:sz w:val="24"/>
          <w:szCs w:val="24"/>
        </w:rPr>
      </w:pPr>
      <w:r w:rsidRPr="008C28AC">
        <w:rPr>
          <w:b/>
          <w:bCs/>
          <w:sz w:val="24"/>
          <w:szCs w:val="24"/>
        </w:rPr>
        <w:t>Recebe</w:t>
      </w:r>
      <w:r w:rsidRPr="00B207B8">
        <w:rPr>
          <w:sz w:val="24"/>
          <w:szCs w:val="24"/>
        </w:rPr>
        <w:t>: Coleta dados dos veículos para analisar</w:t>
      </w:r>
    </w:p>
    <w:p w:rsidR="00B207B8" w:rsidP="008C28AC" w:rsidRDefault="00B207B8" w14:paraId="342BB6A5" w14:textId="77777777">
      <w:pPr>
        <w:spacing w:after="0"/>
        <w:rPr>
          <w:sz w:val="24"/>
          <w:szCs w:val="24"/>
        </w:rPr>
      </w:pPr>
      <w:r w:rsidRPr="008C28AC">
        <w:rPr>
          <w:b/>
          <w:bCs/>
          <w:sz w:val="24"/>
          <w:szCs w:val="24"/>
        </w:rPr>
        <w:t>Envia</w:t>
      </w:r>
      <w:r w:rsidRPr="00B207B8">
        <w:rPr>
          <w:sz w:val="24"/>
          <w:szCs w:val="24"/>
        </w:rPr>
        <w:t>: O tipo dos veículos para um dos dois agentes, o de baixo prioridade ou o de alta prioridade</w:t>
      </w:r>
    </w:p>
    <w:p w:rsidRPr="008C28AC" w:rsidR="008C28AC" w:rsidP="008C28AC" w:rsidRDefault="008C28AC" w14:paraId="0C0A9516" w14:textId="77777777">
      <w:pPr>
        <w:spacing w:after="0"/>
        <w:rPr>
          <w:sz w:val="24"/>
          <w:szCs w:val="24"/>
        </w:rPr>
      </w:pPr>
      <w:r>
        <w:rPr>
          <w:b/>
          <w:bCs/>
          <w:sz w:val="24"/>
          <w:szCs w:val="24"/>
        </w:rPr>
        <w:t xml:space="preserve">Fator IA: </w:t>
      </w:r>
      <w:r>
        <w:rPr>
          <w:sz w:val="24"/>
          <w:szCs w:val="24"/>
        </w:rPr>
        <w:t>Usará RBC para categorizar os veículos como baixa ou alta prioridade, é necessário o uso do RBC, pois pode surgir algum modelo que seja desconhecido pelo agente, mas pela análise das características do carro, será possível tirar a conclusão.</w:t>
      </w:r>
    </w:p>
    <w:p w:rsidR="008C28AC" w:rsidP="008C28AC" w:rsidRDefault="008C28AC" w14:paraId="0D0628DD" w14:textId="77777777">
      <w:pPr>
        <w:spacing w:after="0"/>
        <w:rPr>
          <w:sz w:val="24"/>
          <w:szCs w:val="24"/>
        </w:rPr>
      </w:pPr>
    </w:p>
    <w:p w:rsidRPr="008C28AC" w:rsidR="00B207B8" w:rsidP="008C28AC" w:rsidRDefault="00B207B8" w14:paraId="405A5EC8" w14:textId="77777777">
      <w:pPr>
        <w:spacing w:after="0"/>
        <w:rPr>
          <w:b/>
          <w:bCs/>
          <w:sz w:val="24"/>
          <w:szCs w:val="24"/>
        </w:rPr>
      </w:pPr>
      <w:r w:rsidRPr="008C28AC">
        <w:rPr>
          <w:b/>
          <w:bCs/>
          <w:sz w:val="24"/>
          <w:szCs w:val="24"/>
        </w:rPr>
        <w:t>Agente de veículo de baixa prioridade:</w:t>
      </w:r>
    </w:p>
    <w:p w:rsidRPr="00B207B8" w:rsidR="00B207B8" w:rsidP="008C28AC" w:rsidRDefault="00B207B8" w14:paraId="65F2F6D8" w14:textId="77777777">
      <w:pPr>
        <w:spacing w:after="0"/>
        <w:rPr>
          <w:sz w:val="24"/>
          <w:szCs w:val="24"/>
        </w:rPr>
      </w:pPr>
      <w:r w:rsidRPr="008C28AC">
        <w:rPr>
          <w:b/>
          <w:bCs/>
          <w:sz w:val="24"/>
          <w:szCs w:val="24"/>
        </w:rPr>
        <w:t>Dados</w:t>
      </w:r>
      <w:r w:rsidRPr="00B207B8">
        <w:rPr>
          <w:sz w:val="24"/>
          <w:szCs w:val="24"/>
        </w:rPr>
        <w:t>: Quantidade de energia atual, quantidade de energia máxima, tipo do veículo</w:t>
      </w:r>
    </w:p>
    <w:p w:rsidRPr="00B207B8" w:rsidR="00B207B8" w:rsidP="008C28AC" w:rsidRDefault="00B207B8" w14:paraId="34F4B4A8" w14:textId="77777777">
      <w:pPr>
        <w:spacing w:after="0"/>
        <w:rPr>
          <w:sz w:val="24"/>
          <w:szCs w:val="24"/>
        </w:rPr>
      </w:pPr>
      <w:r w:rsidRPr="008C28AC">
        <w:rPr>
          <w:b/>
          <w:bCs/>
          <w:sz w:val="24"/>
          <w:szCs w:val="24"/>
        </w:rPr>
        <w:t>Recebe</w:t>
      </w:r>
      <w:r w:rsidRPr="00B207B8">
        <w:rPr>
          <w:sz w:val="24"/>
          <w:szCs w:val="24"/>
        </w:rPr>
        <w:t>: Energia do agente de posto de abastecimento</w:t>
      </w:r>
    </w:p>
    <w:p w:rsidR="008C28AC" w:rsidP="008C28AC" w:rsidRDefault="008C28AC" w14:paraId="2AC351FF" w14:textId="77777777">
      <w:pPr>
        <w:spacing w:after="0"/>
        <w:rPr>
          <w:sz w:val="24"/>
          <w:szCs w:val="24"/>
        </w:rPr>
      </w:pPr>
    </w:p>
    <w:p w:rsidRPr="008C28AC" w:rsidR="00B207B8" w:rsidP="008C28AC" w:rsidRDefault="00B207B8" w14:paraId="222D699F" w14:textId="77777777">
      <w:pPr>
        <w:spacing w:after="0"/>
        <w:rPr>
          <w:b/>
          <w:bCs/>
          <w:sz w:val="24"/>
          <w:szCs w:val="24"/>
        </w:rPr>
      </w:pPr>
      <w:r w:rsidRPr="008C28AC">
        <w:rPr>
          <w:b/>
          <w:bCs/>
          <w:sz w:val="24"/>
          <w:szCs w:val="24"/>
        </w:rPr>
        <w:t>Agente de veículo de alta prioridade:</w:t>
      </w:r>
    </w:p>
    <w:p w:rsidRPr="00B207B8" w:rsidR="00B207B8" w:rsidP="008C28AC" w:rsidRDefault="00B207B8" w14:paraId="4339C543" w14:textId="77777777">
      <w:pPr>
        <w:spacing w:after="0"/>
        <w:rPr>
          <w:sz w:val="24"/>
          <w:szCs w:val="24"/>
        </w:rPr>
      </w:pPr>
      <w:r w:rsidRPr="008C28AC">
        <w:rPr>
          <w:b/>
          <w:bCs/>
          <w:sz w:val="24"/>
          <w:szCs w:val="24"/>
        </w:rPr>
        <w:t>Dados</w:t>
      </w:r>
      <w:r w:rsidRPr="00B207B8">
        <w:rPr>
          <w:sz w:val="24"/>
          <w:szCs w:val="24"/>
        </w:rPr>
        <w:t>: Quantidade de energia atual, quantidade de energia máxima, tipo do veículo</w:t>
      </w:r>
    </w:p>
    <w:p w:rsidR="00B207B8" w:rsidP="008C28AC" w:rsidRDefault="00B207B8" w14:paraId="1A5186A4" w14:textId="77777777">
      <w:pPr>
        <w:spacing w:after="0"/>
        <w:rPr>
          <w:sz w:val="24"/>
          <w:szCs w:val="24"/>
        </w:rPr>
      </w:pPr>
      <w:r w:rsidRPr="008C28AC">
        <w:rPr>
          <w:b/>
          <w:bCs/>
          <w:sz w:val="24"/>
          <w:szCs w:val="24"/>
        </w:rPr>
        <w:t>Recebe</w:t>
      </w:r>
      <w:r w:rsidRPr="00B207B8">
        <w:rPr>
          <w:sz w:val="24"/>
          <w:szCs w:val="24"/>
        </w:rPr>
        <w:t>: Energia do agente de posto de abastecimento</w:t>
      </w:r>
    </w:p>
    <w:p w:rsidR="008C28AC" w:rsidP="008C28AC" w:rsidRDefault="008C28AC" w14:paraId="44A6F940" w14:textId="77777777">
      <w:pPr>
        <w:spacing w:after="0"/>
        <w:rPr>
          <w:sz w:val="24"/>
          <w:szCs w:val="24"/>
        </w:rPr>
      </w:pPr>
    </w:p>
    <w:p w:rsidRPr="00B207B8" w:rsidR="008C28AC" w:rsidP="008C28AC" w:rsidRDefault="008C28AC" w14:paraId="54B4E484" w14:textId="77777777">
      <w:pPr>
        <w:spacing w:after="0"/>
        <w:rPr>
          <w:sz w:val="24"/>
          <w:szCs w:val="24"/>
        </w:rPr>
      </w:pPr>
    </w:p>
    <w:p w:rsidR="00B207B8" w:rsidP="008C28AC" w:rsidRDefault="00677B59" w14:paraId="3AAF74BE" w14:textId="77777777">
      <w:pPr>
        <w:spacing w:after="0"/>
        <w:rPr>
          <w:b/>
          <w:bCs/>
          <w:sz w:val="24"/>
          <w:szCs w:val="24"/>
        </w:rPr>
      </w:pPr>
      <w:r>
        <w:rPr>
          <w:b/>
          <w:bCs/>
          <w:sz w:val="24"/>
          <w:szCs w:val="24"/>
        </w:rPr>
        <w:t>Tecnologias Utilizadas:</w:t>
      </w:r>
    </w:p>
    <w:p w:rsidR="00677B59" w:rsidP="008C28AC" w:rsidRDefault="00677B59" w14:paraId="781E803A" w14:textId="77777777">
      <w:pPr>
        <w:spacing w:after="0"/>
        <w:rPr>
          <w:b/>
          <w:bCs/>
          <w:sz w:val="24"/>
          <w:szCs w:val="24"/>
        </w:rPr>
      </w:pPr>
      <w:r>
        <w:rPr>
          <w:b/>
          <w:bCs/>
          <w:sz w:val="24"/>
          <w:szCs w:val="24"/>
        </w:rPr>
        <w:t>Back-end:</w:t>
      </w:r>
    </w:p>
    <w:p w:rsidR="00677B59" w:rsidP="008C28AC" w:rsidRDefault="00677B59" w14:paraId="452A1DCB" w14:textId="77777777">
      <w:pPr>
        <w:spacing w:after="0"/>
        <w:rPr>
          <w:b/>
          <w:bCs/>
          <w:sz w:val="24"/>
          <w:szCs w:val="24"/>
        </w:rPr>
      </w:pPr>
      <w:r>
        <w:rPr>
          <w:b/>
          <w:bCs/>
          <w:sz w:val="24"/>
          <w:szCs w:val="24"/>
        </w:rPr>
        <w:tab/>
      </w:r>
      <w:r>
        <w:rPr>
          <w:sz w:val="24"/>
          <w:szCs w:val="24"/>
        </w:rPr>
        <w:t>Para o back-end é planejado o uso de hadoop, que usa um banco do estilo Apache como banco de dados, por sua grande funcionalidade para otimização e redução de dados, podendo ser muito útil para o uso do RBC</w:t>
      </w:r>
      <w:r>
        <w:rPr>
          <w:b/>
          <w:bCs/>
          <w:sz w:val="24"/>
          <w:szCs w:val="24"/>
        </w:rPr>
        <w:t>.</w:t>
      </w:r>
    </w:p>
    <w:p w:rsidR="00677B59" w:rsidP="008C28AC" w:rsidRDefault="00677B59" w14:paraId="7BC5BDCC" w14:textId="77777777">
      <w:pPr>
        <w:spacing w:after="0"/>
        <w:rPr>
          <w:sz w:val="24"/>
          <w:szCs w:val="24"/>
        </w:rPr>
      </w:pPr>
      <w:r>
        <w:rPr>
          <w:b/>
          <w:bCs/>
          <w:sz w:val="24"/>
          <w:szCs w:val="24"/>
        </w:rPr>
        <w:lastRenderedPageBreak/>
        <w:tab/>
      </w:r>
      <w:r>
        <w:rPr>
          <w:sz w:val="24"/>
          <w:szCs w:val="24"/>
        </w:rPr>
        <w:t>Para o resto das funcionalidades, como a lógica do próprio RBC, seria utilizado a linguagem Java, pois achei que</w:t>
      </w:r>
      <w:r>
        <w:rPr>
          <w:b/>
          <w:bCs/>
          <w:sz w:val="24"/>
          <w:szCs w:val="24"/>
        </w:rPr>
        <w:t xml:space="preserve"> </w:t>
      </w:r>
      <w:r>
        <w:rPr>
          <w:sz w:val="24"/>
          <w:szCs w:val="24"/>
        </w:rPr>
        <w:t>mais útil crias as funções apenas com a lógica do Java, utilizando de bibliotecas para detectar os graus de energia e etc. Mas isso seria algo de mais baixo nível, que os utensílios utilizados seriam responsáveis por tal análise.</w:t>
      </w:r>
    </w:p>
    <w:p w:rsidR="00677B59" w:rsidP="008C28AC" w:rsidRDefault="00677B59" w14:paraId="6C0F3F21" w14:textId="77777777">
      <w:pPr>
        <w:spacing w:after="0"/>
        <w:rPr>
          <w:sz w:val="24"/>
          <w:szCs w:val="24"/>
        </w:rPr>
      </w:pPr>
    </w:p>
    <w:p w:rsidR="00677B59" w:rsidP="008C28AC" w:rsidRDefault="00677B59" w14:paraId="1FF5D74A" w14:textId="77777777">
      <w:pPr>
        <w:spacing w:after="0"/>
        <w:rPr>
          <w:b/>
          <w:bCs/>
          <w:sz w:val="24"/>
          <w:szCs w:val="24"/>
        </w:rPr>
      </w:pPr>
      <w:r>
        <w:rPr>
          <w:b/>
          <w:bCs/>
          <w:sz w:val="24"/>
          <w:szCs w:val="24"/>
        </w:rPr>
        <w:t>Front-End:</w:t>
      </w:r>
    </w:p>
    <w:p w:rsidR="00677B59" w:rsidP="008C28AC" w:rsidRDefault="00677B59" w14:paraId="355106ED" w14:textId="77777777">
      <w:pPr>
        <w:spacing w:after="0"/>
        <w:rPr>
          <w:sz w:val="24"/>
          <w:szCs w:val="24"/>
        </w:rPr>
      </w:pPr>
      <w:r>
        <w:rPr>
          <w:b/>
          <w:bCs/>
          <w:sz w:val="24"/>
          <w:szCs w:val="24"/>
        </w:rPr>
        <w:tab/>
      </w:r>
      <w:r>
        <w:rPr>
          <w:sz w:val="24"/>
          <w:szCs w:val="24"/>
        </w:rPr>
        <w:t>Para o Front-End, como seria uma interface com poucas opções, apenas quantidade de carregamento, preços e formas de pagamentos, poderia ser usada várias linguagens, de preferência seria melhor o uso do Java, pela sua facilidade para criar interfaces, e a compatibilidade de rodar em praticamente qualquer sistema computacional, o que facilitaria a implementação em postos de abastecimento.</w:t>
      </w:r>
    </w:p>
    <w:p w:rsidR="00677B59" w:rsidP="008C28AC" w:rsidRDefault="00677B59" w14:paraId="00839229" w14:textId="77777777">
      <w:pPr>
        <w:spacing w:after="0"/>
        <w:rPr>
          <w:sz w:val="24"/>
          <w:szCs w:val="24"/>
        </w:rPr>
      </w:pPr>
    </w:p>
    <w:p w:rsidR="00677B59" w:rsidP="008C28AC" w:rsidRDefault="00677B59" w14:paraId="528ADD20" w14:textId="77777777">
      <w:pPr>
        <w:spacing w:after="0"/>
        <w:rPr>
          <w:sz w:val="24"/>
          <w:szCs w:val="24"/>
        </w:rPr>
      </w:pPr>
      <w:r>
        <w:rPr>
          <w:sz w:val="24"/>
          <w:szCs w:val="24"/>
        </w:rPr>
        <w:tab/>
      </w:r>
      <w:r>
        <w:rPr>
          <w:sz w:val="24"/>
          <w:szCs w:val="24"/>
        </w:rPr>
        <w:t>Para a implementação do RBC, seria apenas utilizado o hadoop como forma de armazenamento de dados, e o sistema teria toda a lógica fixa dos pesos e graus de assimilaridades, as tabelas de similaridades poderiam ser representadas por matrizes, ou outra estrutura qualquer.</w:t>
      </w:r>
    </w:p>
    <w:p w:rsidR="00FB3C33" w:rsidP="008C28AC" w:rsidRDefault="00FB3C33" w14:paraId="3451F13D" w14:textId="77777777">
      <w:pPr>
        <w:spacing w:after="0"/>
        <w:rPr>
          <w:sz w:val="24"/>
          <w:szCs w:val="24"/>
        </w:rPr>
      </w:pPr>
    </w:p>
    <w:p w:rsidR="00FB3C33" w:rsidP="008C28AC" w:rsidRDefault="00FB3C33" w14:paraId="46A08395" w14:textId="77777777">
      <w:pPr>
        <w:spacing w:after="0"/>
        <w:rPr>
          <w:b/>
          <w:bCs/>
          <w:sz w:val="24"/>
          <w:szCs w:val="24"/>
        </w:rPr>
      </w:pPr>
      <w:r>
        <w:rPr>
          <w:b/>
          <w:bCs/>
          <w:sz w:val="24"/>
          <w:szCs w:val="24"/>
        </w:rPr>
        <w:t>Telas dos agentes:</w:t>
      </w:r>
    </w:p>
    <w:p w:rsidR="00FB3C33" w:rsidP="008C28AC" w:rsidRDefault="00FB3C33" w14:paraId="16E4BD7A" w14:textId="77777777">
      <w:pPr>
        <w:spacing w:after="0"/>
        <w:rPr>
          <w:sz w:val="24"/>
          <w:szCs w:val="24"/>
        </w:rPr>
      </w:pPr>
      <w:r>
        <w:rPr>
          <w:noProof/>
        </w:rPr>
        <w:drawing>
          <wp:inline distT="0" distB="0" distL="0" distR="0" wp14:anchorId="52A0B7F1" wp14:editId="7ABD6F77">
            <wp:extent cx="5400040" cy="41509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50995"/>
                    </a:xfrm>
                    <a:prstGeom prst="rect">
                      <a:avLst/>
                    </a:prstGeom>
                  </pic:spPr>
                </pic:pic>
              </a:graphicData>
            </a:graphic>
          </wp:inline>
        </w:drawing>
      </w:r>
    </w:p>
    <w:p w:rsidR="00FB3C33" w:rsidP="008C28AC" w:rsidRDefault="00FB3C33" w14:paraId="6045BCB2" w14:textId="77777777">
      <w:pPr>
        <w:spacing w:after="0"/>
        <w:rPr>
          <w:sz w:val="24"/>
          <w:szCs w:val="24"/>
        </w:rPr>
      </w:pPr>
    </w:p>
    <w:p w:rsidR="00FB3C33" w:rsidP="008C28AC" w:rsidRDefault="00FB3C33" w14:paraId="6E64EE86" w14:textId="77777777">
      <w:pPr>
        <w:spacing w:after="0"/>
        <w:rPr>
          <w:sz w:val="24"/>
          <w:szCs w:val="24"/>
        </w:rPr>
      </w:pPr>
      <w:r>
        <w:rPr>
          <w:noProof/>
        </w:rPr>
        <w:lastRenderedPageBreak/>
        <w:drawing>
          <wp:inline distT="0" distB="0" distL="0" distR="0" wp14:anchorId="506A1D0B" wp14:editId="11E90FBB">
            <wp:extent cx="5400040" cy="41319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31945"/>
                    </a:xfrm>
                    <a:prstGeom prst="rect">
                      <a:avLst/>
                    </a:prstGeom>
                  </pic:spPr>
                </pic:pic>
              </a:graphicData>
            </a:graphic>
          </wp:inline>
        </w:drawing>
      </w:r>
    </w:p>
    <w:p w:rsidR="00FB3C33" w:rsidP="008C28AC" w:rsidRDefault="00FB3C33" w14:paraId="311F802B" w14:textId="77777777">
      <w:pPr>
        <w:spacing w:after="0"/>
        <w:rPr>
          <w:sz w:val="24"/>
          <w:szCs w:val="24"/>
        </w:rPr>
      </w:pPr>
    </w:p>
    <w:p w:rsidR="00FB3C33" w:rsidP="008C28AC" w:rsidRDefault="00FB3C33" w14:paraId="2084C445" w14:textId="77777777">
      <w:pPr>
        <w:spacing w:after="0"/>
        <w:rPr>
          <w:sz w:val="24"/>
          <w:szCs w:val="24"/>
        </w:rPr>
      </w:pPr>
      <w:r>
        <w:rPr>
          <w:noProof/>
        </w:rPr>
        <w:drawing>
          <wp:inline distT="0" distB="0" distL="0" distR="0" wp14:anchorId="350D3F84" wp14:editId="584A88D6">
            <wp:extent cx="5400040" cy="411035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110355"/>
                    </a:xfrm>
                    <a:prstGeom prst="rect">
                      <a:avLst/>
                    </a:prstGeom>
                  </pic:spPr>
                </pic:pic>
              </a:graphicData>
            </a:graphic>
          </wp:inline>
        </w:drawing>
      </w:r>
    </w:p>
    <w:p w:rsidR="00FB3C33" w:rsidP="008C28AC" w:rsidRDefault="00FB3C33" w14:paraId="206A4BF5" w14:textId="77777777">
      <w:pPr>
        <w:spacing w:after="0"/>
        <w:rPr>
          <w:sz w:val="24"/>
          <w:szCs w:val="24"/>
        </w:rPr>
      </w:pPr>
    </w:p>
    <w:p w:rsidR="00FB3C33" w:rsidP="008C28AC" w:rsidRDefault="00422FF4" w14:paraId="28F0B505" w14:textId="77777777">
      <w:pPr>
        <w:spacing w:after="0"/>
        <w:rPr>
          <w:sz w:val="24"/>
          <w:szCs w:val="24"/>
        </w:rPr>
      </w:pPr>
      <w:r>
        <w:rPr>
          <w:noProof/>
        </w:rPr>
        <w:lastRenderedPageBreak/>
        <w:drawing>
          <wp:inline distT="0" distB="0" distL="0" distR="0" wp14:anchorId="3E706A6F" wp14:editId="79B0055A">
            <wp:extent cx="5400040" cy="41262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26230"/>
                    </a:xfrm>
                    <a:prstGeom prst="rect">
                      <a:avLst/>
                    </a:prstGeom>
                  </pic:spPr>
                </pic:pic>
              </a:graphicData>
            </a:graphic>
          </wp:inline>
        </w:drawing>
      </w:r>
    </w:p>
    <w:p w:rsidR="00422FF4" w:rsidP="008C28AC" w:rsidRDefault="00422FF4" w14:paraId="355D5171" w14:textId="31201286">
      <w:pPr>
        <w:spacing w:after="0"/>
        <w:rPr>
          <w:sz w:val="24"/>
          <w:szCs w:val="24"/>
        </w:rPr>
      </w:pPr>
      <w:r>
        <w:rPr>
          <w:noProof/>
        </w:rPr>
        <w:drawing>
          <wp:inline distT="0" distB="0" distL="0" distR="0" wp14:anchorId="70CA5683" wp14:editId="1D65D382">
            <wp:extent cx="5400040" cy="40881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88130"/>
                    </a:xfrm>
                    <a:prstGeom prst="rect">
                      <a:avLst/>
                    </a:prstGeom>
                  </pic:spPr>
                </pic:pic>
              </a:graphicData>
            </a:graphic>
          </wp:inline>
        </w:drawing>
      </w:r>
    </w:p>
    <w:p w:rsidR="00293312" w:rsidP="008C28AC" w:rsidRDefault="00293312" w14:paraId="36736689" w14:textId="04317708">
      <w:pPr>
        <w:spacing w:after="0"/>
        <w:rPr>
          <w:sz w:val="24"/>
          <w:szCs w:val="24"/>
        </w:rPr>
      </w:pPr>
    </w:p>
    <w:p w:rsidR="00293312" w:rsidP="008C28AC" w:rsidRDefault="00293312" w14:paraId="78B0188A" w14:textId="16AA4D89">
      <w:pPr>
        <w:spacing w:after="0"/>
        <w:rPr>
          <w:sz w:val="24"/>
          <w:szCs w:val="24"/>
        </w:rPr>
      </w:pPr>
    </w:p>
    <w:p w:rsidR="00293312" w:rsidP="008C28AC" w:rsidRDefault="00293312" w14:paraId="1E6D4DB9" w14:textId="6854077B">
      <w:pPr>
        <w:spacing w:after="0"/>
        <w:rPr>
          <w:sz w:val="24"/>
          <w:szCs w:val="24"/>
        </w:rPr>
      </w:pPr>
    </w:p>
    <w:p w:rsidRPr="00293312" w:rsidR="00293312" w:rsidP="008C28AC" w:rsidRDefault="00293312" w14:paraId="7AAFDEAF" w14:textId="36C27C6E">
      <w:pPr>
        <w:spacing w:after="0"/>
        <w:rPr>
          <w:b/>
          <w:bCs/>
          <w:sz w:val="24"/>
          <w:szCs w:val="24"/>
        </w:rPr>
      </w:pPr>
      <w:r>
        <w:rPr>
          <w:b/>
          <w:bCs/>
          <w:sz w:val="24"/>
          <w:szCs w:val="24"/>
        </w:rPr>
        <w:lastRenderedPageBreak/>
        <w:t xml:space="preserve">Diagrama de Sequência: </w:t>
      </w:r>
      <w:bookmarkStart w:name="_GoBack" w:id="0"/>
      <w:bookmarkEnd w:id="0"/>
    </w:p>
    <w:p w:rsidRPr="00FB3C33" w:rsidR="00293312" w:rsidP="008C28AC" w:rsidRDefault="00293312" w14:paraId="447F5897" w14:textId="7EA4B221" w14:noSpellErr="1">
      <w:pPr>
        <w:spacing w:after="0"/>
        <w:rPr>
          <w:sz w:val="24"/>
          <w:szCs w:val="24"/>
        </w:rPr>
      </w:pPr>
      <w:r>
        <w:rPr>
          <w:noProof/>
        </w:rPr>
        <w:drawing>
          <wp:inline distT="0" distB="0" distL="0" distR="0" wp14:anchorId="0F528DCF" wp14:editId="20EE12CD">
            <wp:extent cx="5400040" cy="39223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22395"/>
                    </a:xfrm>
                    <a:prstGeom prst="rect">
                      <a:avLst/>
                    </a:prstGeom>
                  </pic:spPr>
                </pic:pic>
              </a:graphicData>
            </a:graphic>
          </wp:inline>
        </w:drawing>
      </w:r>
    </w:p>
    <w:p w:rsidR="69DF84CC" w:rsidP="69DF84CC" w:rsidRDefault="69DF84CC" w14:paraId="47C3E628" w14:textId="007B20E4">
      <w:pPr>
        <w:pStyle w:val="Normal"/>
        <w:spacing w:after="0"/>
      </w:pPr>
      <w:r w:rsidRPr="69DF84CC" w:rsidR="69DF84CC">
        <w:rPr>
          <w:b w:val="1"/>
          <w:bCs w:val="1"/>
        </w:rPr>
        <w:t xml:space="preserve">Modelagem RBC: </w:t>
      </w:r>
    </w:p>
    <w:tbl>
      <w:tblPr>
        <w:tblStyle w:val="TableGrid"/>
        <w:tblW w:w="0" w:type="auto"/>
        <w:tblLayout w:type="fixed"/>
        <w:tblLook w:val="06A0" w:firstRow="1" w:lastRow="0" w:firstColumn="1" w:lastColumn="0" w:noHBand="1" w:noVBand="1"/>
      </w:tblPr>
      <w:tblGrid>
        <w:gridCol w:w="2126"/>
        <w:gridCol w:w="2126"/>
        <w:gridCol w:w="2126"/>
        <w:gridCol w:w="2126"/>
      </w:tblGrid>
      <w:tr w:rsidR="69DF84CC" w:rsidTr="69DF84CC" w14:paraId="399A70BE">
        <w:tc>
          <w:tcPr>
            <w:tcW w:w="2126" w:type="dxa"/>
            <w:tcMar/>
          </w:tcPr>
          <w:p w:rsidR="69DF84CC" w:rsidRDefault="69DF84CC" w14:paraId="5882FF2D" w14:textId="631B0398"/>
        </w:tc>
        <w:tc>
          <w:tcPr>
            <w:tcW w:w="2126" w:type="dxa"/>
            <w:tcMar/>
          </w:tcPr>
          <w:p w:rsidR="69DF84CC" w:rsidRDefault="69DF84CC" w14:paraId="76F79544" w14:textId="1DBF6A70">
            <w:r w:rsidR="69DF84CC">
              <w:rPr/>
              <w:t>Marca</w:t>
            </w:r>
          </w:p>
        </w:tc>
        <w:tc>
          <w:tcPr>
            <w:tcW w:w="2126" w:type="dxa"/>
            <w:tcMar/>
          </w:tcPr>
          <w:p w:rsidR="69DF84CC" w:rsidRDefault="69DF84CC" w14:paraId="7CBCC1B1" w14:textId="05675A62">
            <w:r w:rsidR="69DF84CC">
              <w:rPr/>
              <w:t>Portas</w:t>
            </w:r>
          </w:p>
        </w:tc>
        <w:tc>
          <w:tcPr>
            <w:tcW w:w="2126" w:type="dxa"/>
            <w:tcMar/>
          </w:tcPr>
          <w:p w:rsidR="69DF84CC" w:rsidRDefault="69DF84CC" w14:paraId="67F451B7" w14:textId="7A3F2F2F">
            <w:r w:rsidR="69DF84CC">
              <w:rPr/>
              <w:t>Rodas</w:t>
            </w:r>
          </w:p>
        </w:tc>
      </w:tr>
      <w:tr w:rsidR="69DF84CC" w:rsidTr="69DF84CC" w14:paraId="7793C004">
        <w:tc>
          <w:tcPr>
            <w:tcW w:w="2126" w:type="dxa"/>
            <w:tcMar/>
          </w:tcPr>
          <w:p w:rsidR="69DF84CC" w:rsidRDefault="69DF84CC" w14:paraId="5156BECA" w14:textId="09F0D56B">
            <w:r w:rsidR="69DF84CC">
              <w:rPr/>
              <w:t>Pesos</w:t>
            </w:r>
          </w:p>
        </w:tc>
        <w:tc>
          <w:tcPr>
            <w:tcW w:w="2126" w:type="dxa"/>
            <w:tcMar/>
          </w:tcPr>
          <w:p w:rsidR="69DF84CC" w:rsidRDefault="69DF84CC" w14:paraId="78449C84" w14:textId="1EC3F263">
            <w:r w:rsidR="69DF84CC">
              <w:rPr/>
              <w:t>0.9</w:t>
            </w:r>
          </w:p>
        </w:tc>
        <w:tc>
          <w:tcPr>
            <w:tcW w:w="2126" w:type="dxa"/>
            <w:tcMar/>
          </w:tcPr>
          <w:p w:rsidR="69DF84CC" w:rsidRDefault="69DF84CC" w14:paraId="5602FC85" w14:textId="7AEE9FA8">
            <w:r w:rsidR="69DF84CC">
              <w:rPr/>
              <w:t>0.4</w:t>
            </w:r>
          </w:p>
        </w:tc>
        <w:tc>
          <w:tcPr>
            <w:tcW w:w="2126" w:type="dxa"/>
            <w:tcMar/>
          </w:tcPr>
          <w:p w:rsidR="69DF84CC" w:rsidRDefault="69DF84CC" w14:paraId="69B44AE5" w14:textId="0F74AB4F">
            <w:r w:rsidR="69DF84CC">
              <w:rPr/>
              <w:t>0.4</w:t>
            </w:r>
          </w:p>
        </w:tc>
      </w:tr>
    </w:tbl>
    <w:p w:rsidR="69DF84CC" w:rsidP="69DF84CC" w:rsidRDefault="69DF84CC" w14:paraId="2B51D1DB" w14:textId="4C0E9BD1">
      <w:pPr>
        <w:pStyle w:val="Normal"/>
        <w:spacing w:after="0"/>
        <w:rPr>
          <w:b w:val="1"/>
          <w:bCs w:val="1"/>
        </w:rPr>
      </w:pPr>
    </w:p>
    <w:p w:rsidR="69DF84CC" w:rsidP="69DF84CC" w:rsidRDefault="69DF84CC" w14:paraId="1B052D0A" w14:textId="3E82641A">
      <w:pPr>
        <w:pStyle w:val="Normal"/>
        <w:spacing w:after="0"/>
        <w:rPr>
          <w:b w:val="1"/>
          <w:bCs w:val="1"/>
        </w:rPr>
      </w:pPr>
      <w:r w:rsidRPr="69DF84CC" w:rsidR="69DF84CC">
        <w:rPr>
          <w:b w:val="1"/>
          <w:bCs w:val="1"/>
        </w:rPr>
        <w:t>Matriz de Similaridades Marca:</w:t>
      </w:r>
    </w:p>
    <w:tbl>
      <w:tblPr>
        <w:tblStyle w:val="TableGrid"/>
        <w:tblW w:w="0" w:type="auto"/>
        <w:tblLayout w:type="fixed"/>
        <w:tblLook w:val="06A0" w:firstRow="1" w:lastRow="0" w:firstColumn="1" w:lastColumn="0" w:noHBand="1" w:noVBand="1"/>
      </w:tblPr>
      <w:tblGrid>
        <w:gridCol w:w="773"/>
        <w:gridCol w:w="773"/>
        <w:gridCol w:w="773"/>
        <w:gridCol w:w="773"/>
        <w:gridCol w:w="773"/>
        <w:gridCol w:w="773"/>
        <w:gridCol w:w="773"/>
        <w:gridCol w:w="773"/>
        <w:gridCol w:w="773"/>
        <w:gridCol w:w="773"/>
        <w:gridCol w:w="773"/>
      </w:tblGrid>
      <w:tr w:rsidR="69DF84CC" w:rsidTr="69DF84CC" w14:paraId="38C7087C">
        <w:tc>
          <w:tcPr>
            <w:tcW w:w="773" w:type="dxa"/>
            <w:tcMar/>
          </w:tcPr>
          <w:p w:rsidR="69DF84CC" w:rsidRDefault="69DF84CC" w14:paraId="74A42CD2" w14:textId="2C2F9826"/>
        </w:tc>
        <w:tc>
          <w:tcPr>
            <w:tcW w:w="773" w:type="dxa"/>
            <w:tcMar/>
          </w:tcPr>
          <w:p w:rsidR="69DF84CC" w:rsidRDefault="69DF84CC" w14:paraId="7C313D24" w14:textId="6A2DB393">
            <w:r w:rsidR="69DF84CC">
              <w:rPr/>
              <w:t>Mitsubishi i-MIEV</w:t>
            </w:r>
          </w:p>
        </w:tc>
        <w:tc>
          <w:tcPr>
            <w:tcW w:w="773" w:type="dxa"/>
            <w:tcMar/>
          </w:tcPr>
          <w:p w:rsidR="69DF84CC" w:rsidRDefault="69DF84CC" w14:paraId="7062F219" w14:textId="49680785">
            <w:r w:rsidR="69DF84CC">
              <w:rPr/>
              <w:t>SmartForTwo Coupe</w:t>
            </w:r>
          </w:p>
        </w:tc>
        <w:tc>
          <w:tcPr>
            <w:tcW w:w="773" w:type="dxa"/>
            <w:tcMar/>
          </w:tcPr>
          <w:p w:rsidR="69DF84CC" w:rsidRDefault="69DF84CC" w14:paraId="21890C0E" w14:textId="17D62AFC">
            <w:r w:rsidR="69DF84CC">
              <w:rPr/>
              <w:t>Focus Electric</w:t>
            </w:r>
          </w:p>
        </w:tc>
        <w:tc>
          <w:tcPr>
            <w:tcW w:w="773" w:type="dxa"/>
            <w:tcMar/>
          </w:tcPr>
          <w:p w:rsidR="69DF84CC" w:rsidRDefault="69DF84CC" w14:paraId="62172F2F" w14:textId="51BCE366">
            <w:r w:rsidR="69DF84CC">
              <w:rPr/>
              <w:t>BMW i3</w:t>
            </w:r>
          </w:p>
        </w:tc>
        <w:tc>
          <w:tcPr>
            <w:tcW w:w="773" w:type="dxa"/>
            <w:tcMar/>
          </w:tcPr>
          <w:p w:rsidR="69DF84CC" w:rsidRDefault="69DF84CC" w14:paraId="592412E0" w14:textId="677CD41E">
            <w:r w:rsidR="69DF84CC">
              <w:rPr/>
              <w:t>Chevy Spark EV</w:t>
            </w:r>
          </w:p>
        </w:tc>
        <w:tc>
          <w:tcPr>
            <w:tcW w:w="773" w:type="dxa"/>
            <w:tcMar/>
          </w:tcPr>
          <w:p w:rsidR="69DF84CC" w:rsidRDefault="69DF84CC" w14:paraId="3C353003" w14:textId="31008AA3">
            <w:r w:rsidR="69DF84CC">
              <w:rPr/>
              <w:t>Nissan Leaf</w:t>
            </w:r>
          </w:p>
        </w:tc>
        <w:tc>
          <w:tcPr>
            <w:tcW w:w="773" w:type="dxa"/>
            <w:tcMar/>
          </w:tcPr>
          <w:p w:rsidR="69DF84CC" w:rsidRDefault="69DF84CC" w14:paraId="0453898E" w14:textId="24826296">
            <w:r w:rsidR="69DF84CC">
              <w:rPr/>
              <w:t>Mercedes B-Class Electric Drive</w:t>
            </w:r>
          </w:p>
        </w:tc>
        <w:tc>
          <w:tcPr>
            <w:tcW w:w="773" w:type="dxa"/>
            <w:tcMar/>
          </w:tcPr>
          <w:p w:rsidR="69DF84CC" w:rsidRDefault="69DF84CC" w14:paraId="20F8048C" w14:textId="0C762409">
            <w:r w:rsidR="69DF84CC">
              <w:rPr/>
              <w:t>Fiat 500e</w:t>
            </w:r>
          </w:p>
        </w:tc>
        <w:tc>
          <w:tcPr>
            <w:tcW w:w="773" w:type="dxa"/>
            <w:tcMar/>
          </w:tcPr>
          <w:p w:rsidR="69DF84CC" w:rsidRDefault="69DF84CC" w14:paraId="47336BED" w14:textId="2FFCE624">
            <w:r w:rsidR="69DF84CC">
              <w:rPr/>
              <w:t>Toyota RAV4 EV</w:t>
            </w:r>
          </w:p>
        </w:tc>
        <w:tc>
          <w:tcPr>
            <w:tcW w:w="773" w:type="dxa"/>
            <w:tcMar/>
          </w:tcPr>
          <w:p w:rsidR="69DF84CC" w:rsidRDefault="69DF84CC" w14:paraId="2C04F93F" w14:textId="669637CF">
            <w:r w:rsidR="69DF84CC">
              <w:rPr/>
              <w:t>Tesla Model S</w:t>
            </w:r>
          </w:p>
        </w:tc>
      </w:tr>
      <w:tr w:rsidR="69DF84CC" w:rsidTr="69DF84CC" w14:paraId="54C50F57">
        <w:tc>
          <w:tcPr>
            <w:tcW w:w="773" w:type="dxa"/>
            <w:tcMar/>
          </w:tcPr>
          <w:p w:rsidR="69DF84CC" w:rsidRDefault="69DF84CC" w14:paraId="68F90E43" w14:textId="72352B57">
            <w:r w:rsidR="69DF84CC">
              <w:rPr/>
              <w:t>Mitsubishi i-MIEV</w:t>
            </w:r>
          </w:p>
        </w:tc>
        <w:tc>
          <w:tcPr>
            <w:tcW w:w="773" w:type="dxa"/>
            <w:tcMar/>
          </w:tcPr>
          <w:p w:rsidR="69DF84CC" w:rsidRDefault="69DF84CC" w14:paraId="0C5E5F6F" w14:textId="22F1FBB2">
            <w:r w:rsidR="69DF84CC">
              <w:rPr/>
              <w:t>1</w:t>
            </w:r>
          </w:p>
        </w:tc>
        <w:tc>
          <w:tcPr>
            <w:tcW w:w="773" w:type="dxa"/>
            <w:tcMar/>
          </w:tcPr>
          <w:p w:rsidR="69DF84CC" w:rsidRDefault="69DF84CC" w14:paraId="699405FC" w14:textId="4A0B51E2"/>
        </w:tc>
        <w:tc>
          <w:tcPr>
            <w:tcW w:w="773" w:type="dxa"/>
            <w:tcMar/>
          </w:tcPr>
          <w:p w:rsidR="69DF84CC" w:rsidRDefault="69DF84CC" w14:paraId="20CA2235" w14:textId="4ED8F13E"/>
        </w:tc>
        <w:tc>
          <w:tcPr>
            <w:tcW w:w="773" w:type="dxa"/>
            <w:tcMar/>
          </w:tcPr>
          <w:p w:rsidR="69DF84CC" w:rsidRDefault="69DF84CC" w14:paraId="76DB18E8" w14:textId="60D3FFB4"/>
        </w:tc>
        <w:tc>
          <w:tcPr>
            <w:tcW w:w="773" w:type="dxa"/>
            <w:tcMar/>
          </w:tcPr>
          <w:p w:rsidR="69DF84CC" w:rsidRDefault="69DF84CC" w14:paraId="4AC6A85E" w14:textId="4B58FC0B"/>
        </w:tc>
        <w:tc>
          <w:tcPr>
            <w:tcW w:w="773" w:type="dxa"/>
            <w:tcMar/>
          </w:tcPr>
          <w:p w:rsidR="69DF84CC" w:rsidRDefault="69DF84CC" w14:paraId="0D66B59A" w14:textId="01ABD90D"/>
        </w:tc>
        <w:tc>
          <w:tcPr>
            <w:tcW w:w="773" w:type="dxa"/>
            <w:tcMar/>
          </w:tcPr>
          <w:p w:rsidR="69DF84CC" w:rsidRDefault="69DF84CC" w14:paraId="0782B512" w14:textId="7E69A3EE"/>
        </w:tc>
        <w:tc>
          <w:tcPr>
            <w:tcW w:w="773" w:type="dxa"/>
            <w:tcMar/>
          </w:tcPr>
          <w:p w:rsidR="69DF84CC" w:rsidRDefault="69DF84CC" w14:paraId="48A68761" w14:textId="2EAFA5C1"/>
        </w:tc>
        <w:tc>
          <w:tcPr>
            <w:tcW w:w="773" w:type="dxa"/>
            <w:tcMar/>
          </w:tcPr>
          <w:p w:rsidR="69DF84CC" w:rsidRDefault="69DF84CC" w14:paraId="10933C57" w14:textId="668F41C6"/>
        </w:tc>
        <w:tc>
          <w:tcPr>
            <w:tcW w:w="773" w:type="dxa"/>
            <w:tcMar/>
          </w:tcPr>
          <w:p w:rsidR="69DF84CC" w:rsidRDefault="69DF84CC" w14:paraId="3AD40104" w14:textId="2B3B0499"/>
        </w:tc>
      </w:tr>
      <w:tr w:rsidR="69DF84CC" w:rsidTr="69DF84CC" w14:paraId="07E999D8">
        <w:tc>
          <w:tcPr>
            <w:tcW w:w="773" w:type="dxa"/>
            <w:tcMar/>
          </w:tcPr>
          <w:p w:rsidR="69DF84CC" w:rsidRDefault="69DF84CC" w14:paraId="6A48A7BF" w14:textId="12EB64FF">
            <w:r w:rsidR="69DF84CC">
              <w:rPr/>
              <w:t>SmartForTwo Coupe</w:t>
            </w:r>
          </w:p>
        </w:tc>
        <w:tc>
          <w:tcPr>
            <w:tcW w:w="773" w:type="dxa"/>
            <w:tcMar/>
          </w:tcPr>
          <w:p w:rsidR="69DF84CC" w:rsidRDefault="69DF84CC" w14:paraId="02433A98" w14:textId="1917EFCE">
            <w:r w:rsidR="69DF84CC">
              <w:rPr/>
              <w:t>0.4</w:t>
            </w:r>
          </w:p>
        </w:tc>
        <w:tc>
          <w:tcPr>
            <w:tcW w:w="773" w:type="dxa"/>
            <w:tcMar/>
          </w:tcPr>
          <w:p w:rsidR="69DF84CC" w:rsidRDefault="69DF84CC" w14:paraId="201BE1C1" w14:textId="6C1435CC">
            <w:r w:rsidR="69DF84CC">
              <w:rPr/>
              <w:t>1</w:t>
            </w:r>
          </w:p>
        </w:tc>
        <w:tc>
          <w:tcPr>
            <w:tcW w:w="773" w:type="dxa"/>
            <w:tcMar/>
          </w:tcPr>
          <w:p w:rsidR="69DF84CC" w:rsidRDefault="69DF84CC" w14:paraId="1A4313CD" w14:textId="7D104B5C"/>
        </w:tc>
        <w:tc>
          <w:tcPr>
            <w:tcW w:w="773" w:type="dxa"/>
            <w:tcMar/>
          </w:tcPr>
          <w:p w:rsidR="69DF84CC" w:rsidRDefault="69DF84CC" w14:paraId="45AFAF1C" w14:textId="382E7392"/>
        </w:tc>
        <w:tc>
          <w:tcPr>
            <w:tcW w:w="773" w:type="dxa"/>
            <w:tcMar/>
          </w:tcPr>
          <w:p w:rsidR="69DF84CC" w:rsidRDefault="69DF84CC" w14:paraId="6AEE93C8" w14:textId="11801895"/>
        </w:tc>
        <w:tc>
          <w:tcPr>
            <w:tcW w:w="773" w:type="dxa"/>
            <w:tcMar/>
          </w:tcPr>
          <w:p w:rsidR="69DF84CC" w:rsidRDefault="69DF84CC" w14:paraId="57120BE3" w14:textId="5A5F3E75"/>
        </w:tc>
        <w:tc>
          <w:tcPr>
            <w:tcW w:w="773" w:type="dxa"/>
            <w:tcMar/>
          </w:tcPr>
          <w:p w:rsidR="69DF84CC" w:rsidRDefault="69DF84CC" w14:paraId="009CB2AF" w14:textId="446BA95A"/>
        </w:tc>
        <w:tc>
          <w:tcPr>
            <w:tcW w:w="773" w:type="dxa"/>
            <w:tcMar/>
          </w:tcPr>
          <w:p w:rsidR="69DF84CC" w:rsidRDefault="69DF84CC" w14:paraId="03FB1EA9" w14:textId="52EB7A85"/>
        </w:tc>
        <w:tc>
          <w:tcPr>
            <w:tcW w:w="773" w:type="dxa"/>
            <w:tcMar/>
          </w:tcPr>
          <w:p w:rsidR="69DF84CC" w:rsidRDefault="69DF84CC" w14:paraId="3CA444EC" w14:textId="20248E0E"/>
        </w:tc>
        <w:tc>
          <w:tcPr>
            <w:tcW w:w="773" w:type="dxa"/>
            <w:tcMar/>
          </w:tcPr>
          <w:p w:rsidR="69DF84CC" w:rsidRDefault="69DF84CC" w14:paraId="59C4B97F" w14:textId="781DC0CE"/>
        </w:tc>
      </w:tr>
      <w:tr w:rsidR="69DF84CC" w:rsidTr="69DF84CC" w14:paraId="296C50F5">
        <w:tc>
          <w:tcPr>
            <w:tcW w:w="773" w:type="dxa"/>
            <w:tcMar/>
          </w:tcPr>
          <w:p w:rsidR="69DF84CC" w:rsidRDefault="69DF84CC" w14:paraId="4CD07125" w14:textId="33B174FC">
            <w:r w:rsidR="69DF84CC">
              <w:rPr/>
              <w:t>Focus Electric</w:t>
            </w:r>
          </w:p>
        </w:tc>
        <w:tc>
          <w:tcPr>
            <w:tcW w:w="773" w:type="dxa"/>
            <w:tcMar/>
          </w:tcPr>
          <w:p w:rsidR="69DF84CC" w:rsidRDefault="69DF84CC" w14:paraId="512EADB1" w14:textId="43009F1C">
            <w:r w:rsidR="69DF84CC">
              <w:rPr/>
              <w:t>0.6</w:t>
            </w:r>
          </w:p>
        </w:tc>
        <w:tc>
          <w:tcPr>
            <w:tcW w:w="773" w:type="dxa"/>
            <w:tcMar/>
          </w:tcPr>
          <w:p w:rsidR="69DF84CC" w:rsidRDefault="69DF84CC" w14:paraId="4116D742" w14:textId="3AC9AE57">
            <w:r w:rsidR="69DF84CC">
              <w:rPr/>
              <w:t>0.7</w:t>
            </w:r>
          </w:p>
        </w:tc>
        <w:tc>
          <w:tcPr>
            <w:tcW w:w="773" w:type="dxa"/>
            <w:tcMar/>
          </w:tcPr>
          <w:p w:rsidR="69DF84CC" w:rsidRDefault="69DF84CC" w14:paraId="38C1441C" w14:textId="021CBAB0">
            <w:r w:rsidR="69DF84CC">
              <w:rPr/>
              <w:t>1</w:t>
            </w:r>
          </w:p>
        </w:tc>
        <w:tc>
          <w:tcPr>
            <w:tcW w:w="773" w:type="dxa"/>
            <w:tcMar/>
          </w:tcPr>
          <w:p w:rsidR="69DF84CC" w:rsidRDefault="69DF84CC" w14:paraId="30B87BF4" w14:textId="6DBE46B6"/>
        </w:tc>
        <w:tc>
          <w:tcPr>
            <w:tcW w:w="773" w:type="dxa"/>
            <w:tcMar/>
          </w:tcPr>
          <w:p w:rsidR="69DF84CC" w:rsidRDefault="69DF84CC" w14:paraId="235731B5" w14:textId="5B0049DA"/>
        </w:tc>
        <w:tc>
          <w:tcPr>
            <w:tcW w:w="773" w:type="dxa"/>
            <w:tcMar/>
          </w:tcPr>
          <w:p w:rsidR="69DF84CC" w:rsidRDefault="69DF84CC" w14:paraId="41FCA1BF" w14:textId="732C61EF"/>
        </w:tc>
        <w:tc>
          <w:tcPr>
            <w:tcW w:w="773" w:type="dxa"/>
            <w:tcMar/>
          </w:tcPr>
          <w:p w:rsidR="69DF84CC" w:rsidRDefault="69DF84CC" w14:paraId="66163520" w14:textId="2E2CB19B"/>
        </w:tc>
        <w:tc>
          <w:tcPr>
            <w:tcW w:w="773" w:type="dxa"/>
            <w:tcMar/>
          </w:tcPr>
          <w:p w:rsidR="69DF84CC" w:rsidRDefault="69DF84CC" w14:paraId="29ADD0C6" w14:textId="6780AC55"/>
        </w:tc>
        <w:tc>
          <w:tcPr>
            <w:tcW w:w="773" w:type="dxa"/>
            <w:tcMar/>
          </w:tcPr>
          <w:p w:rsidR="69DF84CC" w:rsidRDefault="69DF84CC" w14:paraId="01BA7960" w14:textId="09F30384"/>
        </w:tc>
        <w:tc>
          <w:tcPr>
            <w:tcW w:w="773" w:type="dxa"/>
            <w:tcMar/>
          </w:tcPr>
          <w:p w:rsidR="69DF84CC" w:rsidRDefault="69DF84CC" w14:paraId="6ED49D05" w14:textId="3BA30060"/>
        </w:tc>
      </w:tr>
      <w:tr w:rsidR="69DF84CC" w:rsidTr="69DF84CC" w14:paraId="6DF98987">
        <w:tc>
          <w:tcPr>
            <w:tcW w:w="773" w:type="dxa"/>
            <w:tcMar/>
          </w:tcPr>
          <w:p w:rsidR="69DF84CC" w:rsidRDefault="69DF84CC" w14:paraId="78EE4022" w14:textId="2DA5FCC1">
            <w:r w:rsidR="69DF84CC">
              <w:rPr/>
              <w:t>BMW i3</w:t>
            </w:r>
          </w:p>
        </w:tc>
        <w:tc>
          <w:tcPr>
            <w:tcW w:w="773" w:type="dxa"/>
            <w:tcMar/>
          </w:tcPr>
          <w:p w:rsidR="69DF84CC" w:rsidRDefault="69DF84CC" w14:paraId="1AEB5202" w14:textId="67F55114">
            <w:r w:rsidR="69DF84CC">
              <w:rPr/>
              <w:t>0.8</w:t>
            </w:r>
          </w:p>
        </w:tc>
        <w:tc>
          <w:tcPr>
            <w:tcW w:w="773" w:type="dxa"/>
            <w:tcMar/>
          </w:tcPr>
          <w:p w:rsidR="69DF84CC" w:rsidRDefault="69DF84CC" w14:paraId="6E9CB55A" w14:textId="0FAAB9D1">
            <w:r w:rsidR="69DF84CC">
              <w:rPr/>
              <w:t>0.2</w:t>
            </w:r>
          </w:p>
        </w:tc>
        <w:tc>
          <w:tcPr>
            <w:tcW w:w="773" w:type="dxa"/>
            <w:tcMar/>
          </w:tcPr>
          <w:p w:rsidR="69DF84CC" w:rsidRDefault="69DF84CC" w14:paraId="041DD556" w14:textId="257DD4ED">
            <w:r w:rsidR="69DF84CC">
              <w:rPr/>
              <w:t>0.7</w:t>
            </w:r>
          </w:p>
        </w:tc>
        <w:tc>
          <w:tcPr>
            <w:tcW w:w="773" w:type="dxa"/>
            <w:tcMar/>
          </w:tcPr>
          <w:p w:rsidR="69DF84CC" w:rsidRDefault="69DF84CC" w14:paraId="59892B0B" w14:textId="08B7F4EC">
            <w:r w:rsidR="69DF84CC">
              <w:rPr/>
              <w:t>1</w:t>
            </w:r>
          </w:p>
        </w:tc>
        <w:tc>
          <w:tcPr>
            <w:tcW w:w="773" w:type="dxa"/>
            <w:tcMar/>
          </w:tcPr>
          <w:p w:rsidR="69DF84CC" w:rsidRDefault="69DF84CC" w14:paraId="1F22D9C7" w14:textId="507FF4E9"/>
        </w:tc>
        <w:tc>
          <w:tcPr>
            <w:tcW w:w="773" w:type="dxa"/>
            <w:tcMar/>
          </w:tcPr>
          <w:p w:rsidR="69DF84CC" w:rsidRDefault="69DF84CC" w14:paraId="1D3A615A" w14:textId="76DBC920"/>
        </w:tc>
        <w:tc>
          <w:tcPr>
            <w:tcW w:w="773" w:type="dxa"/>
            <w:tcMar/>
          </w:tcPr>
          <w:p w:rsidR="69DF84CC" w:rsidRDefault="69DF84CC" w14:paraId="51ECAF26" w14:textId="307937A9"/>
        </w:tc>
        <w:tc>
          <w:tcPr>
            <w:tcW w:w="773" w:type="dxa"/>
            <w:tcMar/>
          </w:tcPr>
          <w:p w:rsidR="69DF84CC" w:rsidRDefault="69DF84CC" w14:paraId="6C27ED2C" w14:textId="1E936E72"/>
        </w:tc>
        <w:tc>
          <w:tcPr>
            <w:tcW w:w="773" w:type="dxa"/>
            <w:tcMar/>
          </w:tcPr>
          <w:p w:rsidR="69DF84CC" w:rsidRDefault="69DF84CC" w14:paraId="5A449256" w14:textId="767AEF87"/>
        </w:tc>
        <w:tc>
          <w:tcPr>
            <w:tcW w:w="773" w:type="dxa"/>
            <w:tcMar/>
          </w:tcPr>
          <w:p w:rsidR="69DF84CC" w:rsidRDefault="69DF84CC" w14:paraId="48DDB148" w14:textId="52AC4E01"/>
        </w:tc>
      </w:tr>
      <w:tr w:rsidR="69DF84CC" w:rsidTr="69DF84CC" w14:paraId="35F97AE3">
        <w:tc>
          <w:tcPr>
            <w:tcW w:w="773" w:type="dxa"/>
            <w:tcMar/>
          </w:tcPr>
          <w:p w:rsidR="69DF84CC" w:rsidRDefault="69DF84CC" w14:paraId="3C35ABA6" w14:textId="30D48495">
            <w:r w:rsidR="69DF84CC">
              <w:rPr/>
              <w:t>Chevy Spark EV</w:t>
            </w:r>
          </w:p>
        </w:tc>
        <w:tc>
          <w:tcPr>
            <w:tcW w:w="773" w:type="dxa"/>
            <w:tcMar/>
          </w:tcPr>
          <w:p w:rsidR="69DF84CC" w:rsidRDefault="69DF84CC" w14:paraId="15565D19" w14:textId="6431CFFD">
            <w:r w:rsidR="69DF84CC">
              <w:rPr/>
              <w:t>0.4</w:t>
            </w:r>
          </w:p>
        </w:tc>
        <w:tc>
          <w:tcPr>
            <w:tcW w:w="773" w:type="dxa"/>
            <w:tcMar/>
          </w:tcPr>
          <w:p w:rsidR="69DF84CC" w:rsidRDefault="69DF84CC" w14:paraId="0150DA6C" w14:textId="6CCADED5">
            <w:r w:rsidR="69DF84CC">
              <w:rPr/>
              <w:t>0.6</w:t>
            </w:r>
          </w:p>
        </w:tc>
        <w:tc>
          <w:tcPr>
            <w:tcW w:w="773" w:type="dxa"/>
            <w:tcMar/>
          </w:tcPr>
          <w:p w:rsidR="69DF84CC" w:rsidRDefault="69DF84CC" w14:paraId="07964D7A" w14:textId="5D405F76">
            <w:r w:rsidR="69DF84CC">
              <w:rPr/>
              <w:t>0.3</w:t>
            </w:r>
          </w:p>
        </w:tc>
        <w:tc>
          <w:tcPr>
            <w:tcW w:w="773" w:type="dxa"/>
            <w:tcMar/>
          </w:tcPr>
          <w:p w:rsidR="69DF84CC" w:rsidRDefault="69DF84CC" w14:paraId="0DDBDC4B" w14:textId="0ECD2E3E">
            <w:r w:rsidR="69DF84CC">
              <w:rPr/>
              <w:t>0.7</w:t>
            </w:r>
          </w:p>
        </w:tc>
        <w:tc>
          <w:tcPr>
            <w:tcW w:w="773" w:type="dxa"/>
            <w:tcMar/>
          </w:tcPr>
          <w:p w:rsidR="69DF84CC" w:rsidRDefault="69DF84CC" w14:paraId="604F3CF3" w14:textId="3B2C65D5">
            <w:r w:rsidR="69DF84CC">
              <w:rPr/>
              <w:t>1</w:t>
            </w:r>
          </w:p>
        </w:tc>
        <w:tc>
          <w:tcPr>
            <w:tcW w:w="773" w:type="dxa"/>
            <w:tcMar/>
          </w:tcPr>
          <w:p w:rsidR="69DF84CC" w:rsidRDefault="69DF84CC" w14:paraId="23463E71" w14:textId="2DEE97EF"/>
        </w:tc>
        <w:tc>
          <w:tcPr>
            <w:tcW w:w="773" w:type="dxa"/>
            <w:tcMar/>
          </w:tcPr>
          <w:p w:rsidR="69DF84CC" w:rsidRDefault="69DF84CC" w14:paraId="32EC65FF" w14:textId="77C4C54A"/>
        </w:tc>
        <w:tc>
          <w:tcPr>
            <w:tcW w:w="773" w:type="dxa"/>
            <w:tcMar/>
          </w:tcPr>
          <w:p w:rsidR="69DF84CC" w:rsidRDefault="69DF84CC" w14:paraId="64F51170" w14:textId="5EDC5122"/>
        </w:tc>
        <w:tc>
          <w:tcPr>
            <w:tcW w:w="773" w:type="dxa"/>
            <w:tcMar/>
          </w:tcPr>
          <w:p w:rsidR="69DF84CC" w:rsidRDefault="69DF84CC" w14:paraId="688B7EC4" w14:textId="631E19C0"/>
        </w:tc>
        <w:tc>
          <w:tcPr>
            <w:tcW w:w="773" w:type="dxa"/>
            <w:tcMar/>
          </w:tcPr>
          <w:p w:rsidR="69DF84CC" w:rsidRDefault="69DF84CC" w14:paraId="5B57173C" w14:textId="154DC5D1"/>
        </w:tc>
      </w:tr>
      <w:tr w:rsidR="69DF84CC" w:rsidTr="69DF84CC" w14:paraId="72A17C55">
        <w:tc>
          <w:tcPr>
            <w:tcW w:w="773" w:type="dxa"/>
            <w:tcMar/>
          </w:tcPr>
          <w:p w:rsidR="69DF84CC" w:rsidRDefault="69DF84CC" w14:paraId="2B39060E" w14:textId="3314838D">
            <w:r w:rsidR="69DF84CC">
              <w:rPr/>
              <w:t>Nissan Leaf</w:t>
            </w:r>
          </w:p>
        </w:tc>
        <w:tc>
          <w:tcPr>
            <w:tcW w:w="773" w:type="dxa"/>
            <w:tcMar/>
          </w:tcPr>
          <w:p w:rsidR="69DF84CC" w:rsidRDefault="69DF84CC" w14:paraId="205CEBB5" w14:textId="1521A459">
            <w:r w:rsidR="69DF84CC">
              <w:rPr/>
              <w:t>0.9</w:t>
            </w:r>
          </w:p>
        </w:tc>
        <w:tc>
          <w:tcPr>
            <w:tcW w:w="773" w:type="dxa"/>
            <w:tcMar/>
          </w:tcPr>
          <w:p w:rsidR="69DF84CC" w:rsidRDefault="69DF84CC" w14:paraId="2F9B999C" w14:textId="5CB5C5C1">
            <w:r w:rsidR="69DF84CC">
              <w:rPr/>
              <w:t>0.7</w:t>
            </w:r>
          </w:p>
        </w:tc>
        <w:tc>
          <w:tcPr>
            <w:tcW w:w="773" w:type="dxa"/>
            <w:tcMar/>
          </w:tcPr>
          <w:p w:rsidR="69DF84CC" w:rsidRDefault="69DF84CC" w14:paraId="3CF81DB6" w14:textId="047D87C3">
            <w:r w:rsidR="69DF84CC">
              <w:rPr/>
              <w:t>0.3</w:t>
            </w:r>
          </w:p>
        </w:tc>
        <w:tc>
          <w:tcPr>
            <w:tcW w:w="773" w:type="dxa"/>
            <w:tcMar/>
          </w:tcPr>
          <w:p w:rsidR="69DF84CC" w:rsidRDefault="69DF84CC" w14:paraId="228A682C" w14:textId="007C2E10">
            <w:r w:rsidR="69DF84CC">
              <w:rPr/>
              <w:t>0.6</w:t>
            </w:r>
          </w:p>
        </w:tc>
        <w:tc>
          <w:tcPr>
            <w:tcW w:w="773" w:type="dxa"/>
            <w:tcMar/>
          </w:tcPr>
          <w:p w:rsidR="69DF84CC" w:rsidRDefault="69DF84CC" w14:paraId="373F1252" w14:textId="5B85DAC6">
            <w:r w:rsidR="69DF84CC">
              <w:rPr/>
              <w:t>0.4</w:t>
            </w:r>
          </w:p>
        </w:tc>
        <w:tc>
          <w:tcPr>
            <w:tcW w:w="773" w:type="dxa"/>
            <w:tcMar/>
          </w:tcPr>
          <w:p w:rsidR="69DF84CC" w:rsidRDefault="69DF84CC" w14:paraId="52A2652B" w14:textId="17928911">
            <w:r w:rsidR="69DF84CC">
              <w:rPr/>
              <w:t>1</w:t>
            </w:r>
          </w:p>
        </w:tc>
        <w:tc>
          <w:tcPr>
            <w:tcW w:w="773" w:type="dxa"/>
            <w:tcMar/>
          </w:tcPr>
          <w:p w:rsidR="69DF84CC" w:rsidRDefault="69DF84CC" w14:paraId="7FD5CCCD" w14:textId="00E5F8F0"/>
        </w:tc>
        <w:tc>
          <w:tcPr>
            <w:tcW w:w="773" w:type="dxa"/>
            <w:tcMar/>
          </w:tcPr>
          <w:p w:rsidR="69DF84CC" w:rsidRDefault="69DF84CC" w14:paraId="3062F382" w14:textId="328499E7"/>
        </w:tc>
        <w:tc>
          <w:tcPr>
            <w:tcW w:w="773" w:type="dxa"/>
            <w:tcMar/>
          </w:tcPr>
          <w:p w:rsidR="69DF84CC" w:rsidRDefault="69DF84CC" w14:paraId="2108CC8B" w14:textId="1185D7CD"/>
        </w:tc>
        <w:tc>
          <w:tcPr>
            <w:tcW w:w="773" w:type="dxa"/>
            <w:tcMar/>
          </w:tcPr>
          <w:p w:rsidR="69DF84CC" w:rsidRDefault="69DF84CC" w14:paraId="3CC42A10" w14:textId="00CC1E2E"/>
        </w:tc>
      </w:tr>
      <w:tr w:rsidR="69DF84CC" w:rsidTr="69DF84CC" w14:paraId="1B2729B9">
        <w:tc>
          <w:tcPr>
            <w:tcW w:w="773" w:type="dxa"/>
            <w:tcMar/>
          </w:tcPr>
          <w:p w:rsidR="69DF84CC" w:rsidRDefault="69DF84CC" w14:paraId="1888F3AF" w14:textId="774806AD">
            <w:r w:rsidR="69DF84CC">
              <w:rPr/>
              <w:t>Mercedes B-Class Electric Drive</w:t>
            </w:r>
          </w:p>
        </w:tc>
        <w:tc>
          <w:tcPr>
            <w:tcW w:w="773" w:type="dxa"/>
            <w:tcMar/>
          </w:tcPr>
          <w:p w:rsidR="69DF84CC" w:rsidRDefault="69DF84CC" w14:paraId="0263409E" w14:textId="74CB1E84">
            <w:r w:rsidR="69DF84CC">
              <w:rPr/>
              <w:t>0.4</w:t>
            </w:r>
          </w:p>
        </w:tc>
        <w:tc>
          <w:tcPr>
            <w:tcW w:w="773" w:type="dxa"/>
            <w:tcMar/>
          </w:tcPr>
          <w:p w:rsidR="69DF84CC" w:rsidRDefault="69DF84CC" w14:paraId="1F8B64A0" w14:textId="420CEFD9">
            <w:r w:rsidR="69DF84CC">
              <w:rPr/>
              <w:t>0.6</w:t>
            </w:r>
          </w:p>
        </w:tc>
        <w:tc>
          <w:tcPr>
            <w:tcW w:w="773" w:type="dxa"/>
            <w:tcMar/>
          </w:tcPr>
          <w:p w:rsidR="69DF84CC" w:rsidRDefault="69DF84CC" w14:paraId="634463F2" w14:textId="1EB7C4E6">
            <w:r w:rsidR="69DF84CC">
              <w:rPr/>
              <w:t>0.7</w:t>
            </w:r>
          </w:p>
        </w:tc>
        <w:tc>
          <w:tcPr>
            <w:tcW w:w="773" w:type="dxa"/>
            <w:tcMar/>
          </w:tcPr>
          <w:p w:rsidR="69DF84CC" w:rsidRDefault="69DF84CC" w14:paraId="1DB7D63B" w14:textId="5D44D669">
            <w:r w:rsidR="69DF84CC">
              <w:rPr/>
              <w:t>0.2</w:t>
            </w:r>
          </w:p>
        </w:tc>
        <w:tc>
          <w:tcPr>
            <w:tcW w:w="773" w:type="dxa"/>
            <w:tcMar/>
          </w:tcPr>
          <w:p w:rsidR="69DF84CC" w:rsidRDefault="69DF84CC" w14:paraId="538F1AD1" w14:textId="5A841698">
            <w:r w:rsidR="69DF84CC">
              <w:rPr/>
              <w:t>0.6</w:t>
            </w:r>
          </w:p>
        </w:tc>
        <w:tc>
          <w:tcPr>
            <w:tcW w:w="773" w:type="dxa"/>
            <w:tcMar/>
          </w:tcPr>
          <w:p w:rsidR="69DF84CC" w:rsidRDefault="69DF84CC" w14:paraId="53523546" w14:textId="22E53CCC">
            <w:r w:rsidR="69DF84CC">
              <w:rPr/>
              <w:t>0.3</w:t>
            </w:r>
          </w:p>
        </w:tc>
        <w:tc>
          <w:tcPr>
            <w:tcW w:w="773" w:type="dxa"/>
            <w:tcMar/>
          </w:tcPr>
          <w:p w:rsidR="69DF84CC" w:rsidRDefault="69DF84CC" w14:paraId="6D3BA6AE" w14:textId="524B17CA">
            <w:r w:rsidR="69DF84CC">
              <w:rPr/>
              <w:t>1</w:t>
            </w:r>
          </w:p>
        </w:tc>
        <w:tc>
          <w:tcPr>
            <w:tcW w:w="773" w:type="dxa"/>
            <w:tcMar/>
          </w:tcPr>
          <w:p w:rsidR="69DF84CC" w:rsidRDefault="69DF84CC" w14:paraId="059E2274" w14:textId="385A80F1"/>
        </w:tc>
        <w:tc>
          <w:tcPr>
            <w:tcW w:w="773" w:type="dxa"/>
            <w:tcMar/>
          </w:tcPr>
          <w:p w:rsidR="69DF84CC" w:rsidRDefault="69DF84CC" w14:paraId="6D39C758" w14:textId="4CFDE2BF"/>
        </w:tc>
        <w:tc>
          <w:tcPr>
            <w:tcW w:w="773" w:type="dxa"/>
            <w:tcMar/>
          </w:tcPr>
          <w:p w:rsidR="69DF84CC" w:rsidRDefault="69DF84CC" w14:paraId="75D2FC9F" w14:textId="74DA1BEF"/>
        </w:tc>
      </w:tr>
      <w:tr w:rsidR="69DF84CC" w:rsidTr="69DF84CC" w14:paraId="2F7D618E">
        <w:tc>
          <w:tcPr>
            <w:tcW w:w="773" w:type="dxa"/>
            <w:tcMar/>
          </w:tcPr>
          <w:p w:rsidR="69DF84CC" w:rsidRDefault="69DF84CC" w14:paraId="1DF797CE" w14:textId="30F12679">
            <w:r w:rsidR="69DF84CC">
              <w:rPr/>
              <w:t>Fiat 500e</w:t>
            </w:r>
          </w:p>
        </w:tc>
        <w:tc>
          <w:tcPr>
            <w:tcW w:w="773" w:type="dxa"/>
            <w:tcMar/>
          </w:tcPr>
          <w:p w:rsidR="69DF84CC" w:rsidRDefault="69DF84CC" w14:paraId="1EA47F19" w14:textId="02D1DBB8">
            <w:r w:rsidR="69DF84CC">
              <w:rPr/>
              <w:t>0.8</w:t>
            </w:r>
          </w:p>
        </w:tc>
        <w:tc>
          <w:tcPr>
            <w:tcW w:w="773" w:type="dxa"/>
            <w:tcMar/>
          </w:tcPr>
          <w:p w:rsidR="69DF84CC" w:rsidRDefault="69DF84CC" w14:paraId="27B644BD" w14:textId="1BF92F91">
            <w:r w:rsidR="69DF84CC">
              <w:rPr/>
              <w:t>0.7</w:t>
            </w:r>
          </w:p>
        </w:tc>
        <w:tc>
          <w:tcPr>
            <w:tcW w:w="773" w:type="dxa"/>
            <w:tcMar/>
          </w:tcPr>
          <w:p w:rsidR="69DF84CC" w:rsidRDefault="69DF84CC" w14:paraId="1A77314B" w14:textId="63047A9A">
            <w:r w:rsidR="69DF84CC">
              <w:rPr/>
              <w:t>0.9</w:t>
            </w:r>
          </w:p>
        </w:tc>
        <w:tc>
          <w:tcPr>
            <w:tcW w:w="773" w:type="dxa"/>
            <w:tcMar/>
          </w:tcPr>
          <w:p w:rsidR="69DF84CC" w:rsidRDefault="69DF84CC" w14:paraId="53624650" w14:textId="3F8480AB">
            <w:r w:rsidR="69DF84CC">
              <w:rPr/>
              <w:t>0.8</w:t>
            </w:r>
          </w:p>
        </w:tc>
        <w:tc>
          <w:tcPr>
            <w:tcW w:w="773" w:type="dxa"/>
            <w:tcMar/>
          </w:tcPr>
          <w:p w:rsidR="69DF84CC" w:rsidRDefault="69DF84CC" w14:paraId="5CD4C1AB" w14:textId="71C84673">
            <w:r w:rsidR="69DF84CC">
              <w:rPr/>
              <w:t>0.3</w:t>
            </w:r>
          </w:p>
        </w:tc>
        <w:tc>
          <w:tcPr>
            <w:tcW w:w="773" w:type="dxa"/>
            <w:tcMar/>
          </w:tcPr>
          <w:p w:rsidR="69DF84CC" w:rsidRDefault="69DF84CC" w14:paraId="2B098873" w14:textId="30DD5450">
            <w:r w:rsidR="69DF84CC">
              <w:rPr/>
              <w:t>0.2</w:t>
            </w:r>
          </w:p>
        </w:tc>
        <w:tc>
          <w:tcPr>
            <w:tcW w:w="773" w:type="dxa"/>
            <w:tcMar/>
          </w:tcPr>
          <w:p w:rsidR="69DF84CC" w:rsidRDefault="69DF84CC" w14:paraId="255F92DE" w14:textId="7EDB15FF">
            <w:r w:rsidR="69DF84CC">
              <w:rPr/>
              <w:t>0.4</w:t>
            </w:r>
          </w:p>
        </w:tc>
        <w:tc>
          <w:tcPr>
            <w:tcW w:w="773" w:type="dxa"/>
            <w:tcMar/>
          </w:tcPr>
          <w:p w:rsidR="69DF84CC" w:rsidRDefault="69DF84CC" w14:paraId="4A5DC12D" w14:textId="486C63C3">
            <w:r w:rsidR="69DF84CC">
              <w:rPr/>
              <w:t>1</w:t>
            </w:r>
          </w:p>
        </w:tc>
        <w:tc>
          <w:tcPr>
            <w:tcW w:w="773" w:type="dxa"/>
            <w:tcMar/>
          </w:tcPr>
          <w:p w:rsidR="69DF84CC" w:rsidRDefault="69DF84CC" w14:paraId="653E4C1A" w14:textId="0ADD39F3"/>
        </w:tc>
        <w:tc>
          <w:tcPr>
            <w:tcW w:w="773" w:type="dxa"/>
            <w:tcMar/>
          </w:tcPr>
          <w:p w:rsidR="69DF84CC" w:rsidRDefault="69DF84CC" w14:paraId="4C33764C" w14:textId="7A1372AD"/>
        </w:tc>
      </w:tr>
      <w:tr w:rsidR="69DF84CC" w:rsidTr="69DF84CC" w14:paraId="578576C8">
        <w:tc>
          <w:tcPr>
            <w:tcW w:w="773" w:type="dxa"/>
            <w:tcMar/>
          </w:tcPr>
          <w:p w:rsidR="69DF84CC" w:rsidRDefault="69DF84CC" w14:paraId="2E68473A" w14:textId="239BF5FB">
            <w:r w:rsidR="69DF84CC">
              <w:rPr/>
              <w:t>Toyota RAV4 EV</w:t>
            </w:r>
          </w:p>
        </w:tc>
        <w:tc>
          <w:tcPr>
            <w:tcW w:w="773" w:type="dxa"/>
            <w:tcMar/>
          </w:tcPr>
          <w:p w:rsidR="69DF84CC" w:rsidRDefault="69DF84CC" w14:paraId="1417D697" w14:textId="589531CD">
            <w:r w:rsidR="69DF84CC">
              <w:rPr/>
              <w:t>0.4</w:t>
            </w:r>
          </w:p>
        </w:tc>
        <w:tc>
          <w:tcPr>
            <w:tcW w:w="773" w:type="dxa"/>
            <w:tcMar/>
          </w:tcPr>
          <w:p w:rsidR="69DF84CC" w:rsidRDefault="69DF84CC" w14:paraId="62581212" w14:textId="0B469E08">
            <w:r w:rsidR="69DF84CC">
              <w:rPr/>
              <w:t>0.4</w:t>
            </w:r>
          </w:p>
        </w:tc>
        <w:tc>
          <w:tcPr>
            <w:tcW w:w="773" w:type="dxa"/>
            <w:tcMar/>
          </w:tcPr>
          <w:p w:rsidR="69DF84CC" w:rsidRDefault="69DF84CC" w14:paraId="33858E6F" w14:textId="732BC2AE">
            <w:r w:rsidR="69DF84CC">
              <w:rPr/>
              <w:t>0.3</w:t>
            </w:r>
          </w:p>
        </w:tc>
        <w:tc>
          <w:tcPr>
            <w:tcW w:w="773" w:type="dxa"/>
            <w:tcMar/>
          </w:tcPr>
          <w:p w:rsidR="69DF84CC" w:rsidRDefault="69DF84CC" w14:paraId="28478517" w14:textId="50F62519">
            <w:r w:rsidR="69DF84CC">
              <w:rPr/>
              <w:t>0.8</w:t>
            </w:r>
          </w:p>
        </w:tc>
        <w:tc>
          <w:tcPr>
            <w:tcW w:w="773" w:type="dxa"/>
            <w:tcMar/>
          </w:tcPr>
          <w:p w:rsidR="69DF84CC" w:rsidRDefault="69DF84CC" w14:paraId="214E0617" w14:textId="4EC8A26C">
            <w:r w:rsidR="69DF84CC">
              <w:rPr/>
              <w:t>0.9</w:t>
            </w:r>
          </w:p>
        </w:tc>
        <w:tc>
          <w:tcPr>
            <w:tcW w:w="773" w:type="dxa"/>
            <w:tcMar/>
          </w:tcPr>
          <w:p w:rsidR="69DF84CC" w:rsidRDefault="69DF84CC" w14:paraId="1074419B" w14:textId="2DB2C266">
            <w:r w:rsidR="69DF84CC">
              <w:rPr/>
              <w:t>0.9</w:t>
            </w:r>
          </w:p>
        </w:tc>
        <w:tc>
          <w:tcPr>
            <w:tcW w:w="773" w:type="dxa"/>
            <w:tcMar/>
          </w:tcPr>
          <w:p w:rsidR="69DF84CC" w:rsidRDefault="69DF84CC" w14:paraId="0D783A25" w14:textId="00EE46E1">
            <w:r w:rsidR="69DF84CC">
              <w:rPr/>
              <w:t>0.7</w:t>
            </w:r>
          </w:p>
        </w:tc>
        <w:tc>
          <w:tcPr>
            <w:tcW w:w="773" w:type="dxa"/>
            <w:tcMar/>
          </w:tcPr>
          <w:p w:rsidR="69DF84CC" w:rsidRDefault="69DF84CC" w14:paraId="4AF4F37C" w14:textId="43E0C9DE">
            <w:r w:rsidR="69DF84CC">
              <w:rPr/>
              <w:t>0.2</w:t>
            </w:r>
          </w:p>
        </w:tc>
        <w:tc>
          <w:tcPr>
            <w:tcW w:w="773" w:type="dxa"/>
            <w:tcMar/>
          </w:tcPr>
          <w:p w:rsidR="69DF84CC" w:rsidRDefault="69DF84CC" w14:paraId="62447BB8" w14:textId="4D9CD2EC">
            <w:r w:rsidR="69DF84CC">
              <w:rPr/>
              <w:t>1</w:t>
            </w:r>
          </w:p>
        </w:tc>
        <w:tc>
          <w:tcPr>
            <w:tcW w:w="773" w:type="dxa"/>
            <w:tcMar/>
          </w:tcPr>
          <w:p w:rsidR="69DF84CC" w:rsidRDefault="69DF84CC" w14:paraId="7870BE78" w14:textId="7A03CBB2"/>
        </w:tc>
      </w:tr>
      <w:tr w:rsidR="69DF84CC" w:rsidTr="69DF84CC" w14:paraId="4A340966">
        <w:tc>
          <w:tcPr>
            <w:tcW w:w="773" w:type="dxa"/>
            <w:tcMar/>
          </w:tcPr>
          <w:p w:rsidR="69DF84CC" w:rsidRDefault="69DF84CC" w14:paraId="53AA3F31" w14:textId="5BFCC389">
            <w:r w:rsidR="69DF84CC">
              <w:rPr/>
              <w:t>Tesla Model S</w:t>
            </w:r>
          </w:p>
        </w:tc>
        <w:tc>
          <w:tcPr>
            <w:tcW w:w="773" w:type="dxa"/>
            <w:tcMar/>
          </w:tcPr>
          <w:p w:rsidR="69DF84CC" w:rsidRDefault="69DF84CC" w14:paraId="3B3D7711" w14:textId="37218185">
            <w:r w:rsidR="69DF84CC">
              <w:rPr/>
              <w:t>0.4</w:t>
            </w:r>
          </w:p>
        </w:tc>
        <w:tc>
          <w:tcPr>
            <w:tcW w:w="773" w:type="dxa"/>
            <w:tcMar/>
          </w:tcPr>
          <w:p w:rsidR="69DF84CC" w:rsidRDefault="69DF84CC" w14:paraId="65200DB7" w14:textId="4007BACA">
            <w:r w:rsidR="69DF84CC">
              <w:rPr/>
              <w:t>0.6</w:t>
            </w:r>
          </w:p>
        </w:tc>
        <w:tc>
          <w:tcPr>
            <w:tcW w:w="773" w:type="dxa"/>
            <w:tcMar/>
          </w:tcPr>
          <w:p w:rsidR="69DF84CC" w:rsidRDefault="69DF84CC" w14:paraId="4CA6B38D" w14:textId="7E9A8168">
            <w:r w:rsidR="69DF84CC">
              <w:rPr/>
              <w:t>0.4</w:t>
            </w:r>
          </w:p>
        </w:tc>
        <w:tc>
          <w:tcPr>
            <w:tcW w:w="773" w:type="dxa"/>
            <w:tcMar/>
          </w:tcPr>
          <w:p w:rsidR="69DF84CC" w:rsidRDefault="69DF84CC" w14:paraId="2A33CC1F" w14:textId="62B25B85">
            <w:r w:rsidR="69DF84CC">
              <w:rPr/>
              <w:t>0.3</w:t>
            </w:r>
          </w:p>
        </w:tc>
        <w:tc>
          <w:tcPr>
            <w:tcW w:w="773" w:type="dxa"/>
            <w:tcMar/>
          </w:tcPr>
          <w:p w:rsidR="69DF84CC" w:rsidRDefault="69DF84CC" w14:paraId="7E37708D" w14:textId="2CCEB30E">
            <w:r w:rsidR="69DF84CC">
              <w:rPr/>
              <w:t>0.7</w:t>
            </w:r>
          </w:p>
        </w:tc>
        <w:tc>
          <w:tcPr>
            <w:tcW w:w="773" w:type="dxa"/>
            <w:tcMar/>
          </w:tcPr>
          <w:p w:rsidR="69DF84CC" w:rsidRDefault="69DF84CC" w14:paraId="35D13513" w14:textId="149440F8">
            <w:r w:rsidR="69DF84CC">
              <w:rPr/>
              <w:t>0.9</w:t>
            </w:r>
          </w:p>
        </w:tc>
        <w:tc>
          <w:tcPr>
            <w:tcW w:w="773" w:type="dxa"/>
            <w:tcMar/>
          </w:tcPr>
          <w:p w:rsidR="69DF84CC" w:rsidRDefault="69DF84CC" w14:paraId="5E23B08B" w14:textId="1B403AB5">
            <w:r w:rsidR="69DF84CC">
              <w:rPr/>
              <w:t>0.8</w:t>
            </w:r>
          </w:p>
        </w:tc>
        <w:tc>
          <w:tcPr>
            <w:tcW w:w="773" w:type="dxa"/>
            <w:tcMar/>
          </w:tcPr>
          <w:p w:rsidR="69DF84CC" w:rsidRDefault="69DF84CC" w14:paraId="12E65EA0" w14:textId="4A18CFF6">
            <w:r w:rsidR="69DF84CC">
              <w:rPr/>
              <w:t>0.4</w:t>
            </w:r>
          </w:p>
        </w:tc>
        <w:tc>
          <w:tcPr>
            <w:tcW w:w="773" w:type="dxa"/>
            <w:tcMar/>
          </w:tcPr>
          <w:p w:rsidR="69DF84CC" w:rsidRDefault="69DF84CC" w14:paraId="0E580A62" w14:textId="526E14F3">
            <w:r w:rsidR="69DF84CC">
              <w:rPr/>
              <w:t>0.9</w:t>
            </w:r>
          </w:p>
        </w:tc>
        <w:tc>
          <w:tcPr>
            <w:tcW w:w="773" w:type="dxa"/>
            <w:tcMar/>
          </w:tcPr>
          <w:p w:rsidR="69DF84CC" w:rsidRDefault="69DF84CC" w14:paraId="32809014" w14:textId="46BC9E60">
            <w:r w:rsidR="69DF84CC">
              <w:rPr/>
              <w:t>1</w:t>
            </w:r>
          </w:p>
        </w:tc>
      </w:tr>
    </w:tbl>
    <w:p w:rsidR="69DF84CC" w:rsidP="69DF84CC" w:rsidRDefault="69DF84CC" w14:paraId="337C9742" w14:textId="4189B542">
      <w:pPr>
        <w:pStyle w:val="Normal"/>
        <w:spacing w:after="0"/>
        <w:rPr>
          <w:b w:val="1"/>
          <w:bCs w:val="1"/>
        </w:rPr>
      </w:pPr>
    </w:p>
    <w:sectPr w:rsidRPr="00FB3C33" w:rsidR="00293312">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0C"/>
    <w:rsid w:val="0000522E"/>
    <w:rsid w:val="00293312"/>
    <w:rsid w:val="00422FF4"/>
    <w:rsid w:val="00677B59"/>
    <w:rsid w:val="008C28AC"/>
    <w:rsid w:val="009662C2"/>
    <w:rsid w:val="00B207B8"/>
    <w:rsid w:val="00FB3C33"/>
    <w:rsid w:val="00FC6C0C"/>
    <w:rsid w:val="69DF84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2C0F"/>
  <w15:chartTrackingRefBased/>
  <w15:docId w15:val="{2AE316B7-7B0C-4D69-A6D1-15828FC14F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B207B8"/>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Hiperligao">
    <w:name w:val="Hyperlink"/>
    <w:basedOn w:val="Tipodeletrapredefinidodopargrafo"/>
    <w:uiPriority w:val="99"/>
    <w:unhideWhenUsed/>
    <w:rsid w:val="009662C2"/>
    <w:rPr>
      <w:color w:val="0563C1" w:themeColor="hyperlink"/>
      <w:u w:val="single"/>
    </w:rPr>
  </w:style>
  <w:style w:type="character" w:styleId="MenoNoResolvida">
    <w:name w:val="Unresolved Mention"/>
    <w:basedOn w:val="Tipodeletrapredefinidodopargrafo"/>
    <w:uiPriority w:val="99"/>
    <w:semiHidden/>
    <w:unhideWhenUsed/>
    <w:rsid w:val="009662C2"/>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6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hyperlink" Target="https://www.sciencedirect.com/science/article/pii/S0378779614000182" TargetMode="External" Id="rId4" /><Relationship Type="http://schemas.openxmlformats.org/officeDocument/2006/relationships/image" Target="media/image5.png"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Mauricio Farias</dc:creator>
  <keywords/>
  <dc:description/>
  <lastModifiedBy>Mauricio Farias</lastModifiedBy>
  <revision>4</revision>
  <dcterms:created xsi:type="dcterms:W3CDTF">2019-07-09T01:36:00.0000000Z</dcterms:created>
  <dcterms:modified xsi:type="dcterms:W3CDTF">2019-07-09T17:31:15.4252273Z</dcterms:modified>
</coreProperties>
</file>