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85" w:rsidRPr="00AF5D54" w:rsidRDefault="00DA3256" w:rsidP="00DA3256">
      <w:pPr>
        <w:pStyle w:val="berschrift1"/>
      </w:pPr>
      <w:r w:rsidRPr="00AF5D54">
        <w:t>CAP</w:t>
      </w:r>
    </w:p>
    <w:p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A</w:t>
      </w:r>
      <w:r w:rsidRPr="00AF5D54">
        <w:t xml:space="preserve">vailability, </w:t>
      </w:r>
      <w:r w:rsidRPr="00AF5D54">
        <w:rPr>
          <w:b/>
        </w:rPr>
        <w:t>P</w:t>
      </w:r>
      <w:r w:rsidRPr="00AF5D54">
        <w:t>artitioning</w:t>
      </w:r>
      <w:r w:rsidR="00C3467C" w:rsidRPr="00AF5D54">
        <w:t xml:space="preserve"> tolerance</w:t>
      </w:r>
      <w:r w:rsidRPr="00AF5D54">
        <w:t xml:space="preserve"> (== Clustering)</w:t>
      </w:r>
    </w:p>
    <w:p w:rsidR="00C3467C" w:rsidRPr="00AF5D54" w:rsidRDefault="00C3467C" w:rsidP="00DA3256">
      <w:pPr>
        <w:pStyle w:val="Listenabsatz"/>
        <w:numPr>
          <w:ilvl w:val="0"/>
          <w:numId w:val="1"/>
        </w:numPr>
      </w:pPr>
      <w:r w:rsidRPr="00AF5D54">
        <w:t xml:space="preserve">See on </w:t>
      </w:r>
      <w:hyperlink r:id="rId6" w:history="1">
        <w:r w:rsidRPr="00AF5D54">
          <w:rPr>
            <w:rStyle w:val="Hyperlink"/>
          </w:rPr>
          <w:t>Wikipedia</w:t>
        </w:r>
      </w:hyperlink>
    </w:p>
    <w:p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Proven: you can only have 2 at once</w:t>
      </w:r>
    </w:p>
    <w:p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Recommendation: don’t cluster, if there is no real need</w:t>
      </w:r>
    </w:p>
    <w:p w:rsidR="00B8047E" w:rsidRPr="00AF5D54" w:rsidRDefault="00B8047E" w:rsidP="00DA3256">
      <w:pPr>
        <w:pStyle w:val="Listenabsatz"/>
        <w:numPr>
          <w:ilvl w:val="0"/>
          <w:numId w:val="1"/>
        </w:numPr>
      </w:pPr>
      <w:r w:rsidRPr="00AF5D54">
        <w:t>HTTP-Session and EJB-Session is not consistent by default in Application servers</w:t>
      </w:r>
    </w:p>
    <w:p w:rsidR="003663F9" w:rsidRPr="00AF5D54" w:rsidRDefault="003663F9" w:rsidP="00DA3256">
      <w:pPr>
        <w:pStyle w:val="Listenabsatz"/>
        <w:numPr>
          <w:ilvl w:val="0"/>
          <w:numId w:val="1"/>
        </w:numPr>
      </w:pPr>
      <w:r w:rsidRPr="00AF5D54">
        <w:t>Nearly no distributed system (e.g. Amazon, Facebook, Banks, others) are consistent</w:t>
      </w:r>
      <w:r w:rsidR="00E35D28" w:rsidRPr="00AF5D54">
        <w:t xml:space="preserve"> – instead they are “eventually </w:t>
      </w:r>
      <w:r w:rsidR="007253EC" w:rsidRPr="00AF5D54">
        <w:t>consistent</w:t>
      </w:r>
      <w:r w:rsidR="00E35D28" w:rsidRPr="00AF5D54">
        <w:t>”</w:t>
      </w:r>
    </w:p>
    <w:p w:rsidR="007253EC" w:rsidRPr="00AF5D54" w:rsidRDefault="007253EC" w:rsidP="007253EC">
      <w:pPr>
        <w:pStyle w:val="berschrift1"/>
      </w:pPr>
      <w:r w:rsidRPr="00AF5D54">
        <w:t>FLP</w:t>
      </w:r>
    </w:p>
    <w:p w:rsidR="007253EC" w:rsidRPr="00AF5D54" w:rsidRDefault="007253EC" w:rsidP="007253EC">
      <w:pPr>
        <w:pStyle w:val="Listenabsatz"/>
        <w:numPr>
          <w:ilvl w:val="0"/>
          <w:numId w:val="2"/>
        </w:numPr>
      </w:pPr>
      <w:r w:rsidRPr="00AF5D54">
        <w:t>Asynchronous communication is not always the answer</w:t>
      </w:r>
    </w:p>
    <w:p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Error handling too complex</w:t>
      </w:r>
    </w:p>
    <w:p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When waiting for an answer – how long do you wait?</w:t>
      </w:r>
    </w:p>
    <w:p w:rsidR="00F04C1D" w:rsidRPr="00AF5D54" w:rsidRDefault="007253EC" w:rsidP="00F04C1D">
      <w:pPr>
        <w:pStyle w:val="Listenabsatz"/>
        <w:numPr>
          <w:ilvl w:val="0"/>
          <w:numId w:val="2"/>
        </w:numPr>
      </w:pPr>
      <w:r w:rsidRPr="00AF5D54">
        <w:t xml:space="preserve">See on </w:t>
      </w:r>
      <w:hyperlink r:id="rId7" w:anchor="Solvability_results_for_some_agreement_problems" w:history="1">
        <w:r w:rsidRPr="00AF5D54">
          <w:rPr>
            <w:rStyle w:val="Hyperlink"/>
          </w:rPr>
          <w:t>Wikipedia</w:t>
        </w:r>
      </w:hyperlink>
    </w:p>
    <w:p w:rsidR="00F04C1D" w:rsidRPr="00AF5D54" w:rsidRDefault="00F04C1D" w:rsidP="00F04C1D">
      <w:pPr>
        <w:pStyle w:val="berschrift1"/>
      </w:pPr>
      <w:r w:rsidRPr="00AF5D54">
        <w:t>Hardware costs</w:t>
      </w:r>
    </w:p>
    <w:p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Hardware does not cost so much any longer</w:t>
      </w:r>
    </w:p>
    <w:p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 xml:space="preserve">Use virtualization </w:t>
      </w:r>
      <w:r w:rsidR="00AB63CE" w:rsidRPr="00AF5D54">
        <w:t>combined</w:t>
      </w:r>
      <w:r w:rsidRPr="00AF5D54">
        <w:t xml:space="preserve"> with </w:t>
      </w:r>
      <w:r w:rsidR="00AB63CE" w:rsidRPr="00AF5D54">
        <w:t>automization</w:t>
      </w:r>
    </w:p>
    <w:p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New possibilities regarding deployment and testing</w:t>
      </w:r>
    </w:p>
    <w:p w:rsidR="00BF1065" w:rsidRPr="00AF5D54" w:rsidRDefault="00BF1065" w:rsidP="00BF1065">
      <w:pPr>
        <w:pStyle w:val="Listenabsatz"/>
        <w:numPr>
          <w:ilvl w:val="0"/>
          <w:numId w:val="2"/>
        </w:numPr>
      </w:pPr>
      <w:r w:rsidRPr="00AF5D54">
        <w:t>No modularization effort in Java necessary any longer (just deploy everything – but keep deployments small)</w:t>
      </w:r>
    </w:p>
    <w:p w:rsidR="00AC7E67" w:rsidRPr="00AF5D54" w:rsidRDefault="00AC7E67" w:rsidP="00BF1065">
      <w:pPr>
        <w:pStyle w:val="Listenabsatz"/>
        <w:numPr>
          <w:ilvl w:val="0"/>
          <w:numId w:val="2"/>
        </w:numPr>
      </w:pPr>
      <w:r w:rsidRPr="00AF5D54">
        <w:t xml:space="preserve">In one word: </w:t>
      </w:r>
      <w:r w:rsidRPr="00AF5D54">
        <w:rPr>
          <w:b/>
        </w:rPr>
        <w:t>private clouds</w:t>
      </w:r>
    </w:p>
    <w:p w:rsidR="00AC7E67" w:rsidRPr="00AF5D54" w:rsidRDefault="00AC7E67" w:rsidP="00AC7E67">
      <w:pPr>
        <w:pStyle w:val="berschrift1"/>
      </w:pPr>
      <w:r w:rsidRPr="00AF5D54">
        <w:t>24x7</w:t>
      </w:r>
    </w:p>
    <w:p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Check if it is really needed</w:t>
      </w:r>
    </w:p>
    <w:p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Reason: reaching real 24x7 greatly involves complexity</w:t>
      </w:r>
    </w:p>
    <w:p w:rsidR="00116FCE" w:rsidRPr="00AF5D54" w:rsidRDefault="00116FCE" w:rsidP="00116FCE">
      <w:pPr>
        <w:pStyle w:val="berschrift1"/>
      </w:pPr>
      <w:r w:rsidRPr="00AF5D54">
        <w:t>BASE vs. ACID</w:t>
      </w:r>
    </w:p>
    <w:p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A</w:t>
      </w:r>
      <w:r w:rsidRPr="00AF5D54">
        <w:t xml:space="preserve">tomicity, </w:t>
      </w: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I</w:t>
      </w:r>
      <w:r w:rsidRPr="00AF5D54">
        <w:t xml:space="preserve">solation, </w:t>
      </w:r>
      <w:r w:rsidRPr="00AF5D54">
        <w:rPr>
          <w:b/>
        </w:rPr>
        <w:t>D</w:t>
      </w:r>
      <w:r w:rsidRPr="00AF5D54">
        <w:t>urability</w:t>
      </w:r>
    </w:p>
    <w:p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CA in CAP Theorem</w:t>
      </w:r>
    </w:p>
    <w:p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RDBMS cannot scale</w:t>
      </w:r>
    </w:p>
    <w:p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B</w:t>
      </w:r>
      <w:r w:rsidRPr="00AF5D54">
        <w:t xml:space="preserve">asically </w:t>
      </w:r>
      <w:r w:rsidRPr="00AF5D54">
        <w:rPr>
          <w:b/>
        </w:rPr>
        <w:t>A</w:t>
      </w:r>
      <w:r w:rsidRPr="00AF5D54">
        <w:t xml:space="preserve">vailable </w:t>
      </w:r>
      <w:r w:rsidRPr="00AF5D54">
        <w:rPr>
          <w:b/>
        </w:rPr>
        <w:t>S</w:t>
      </w:r>
      <w:r w:rsidRPr="00AF5D54">
        <w:t xml:space="preserve">oft-state services with </w:t>
      </w:r>
      <w:r w:rsidRPr="00AF5D54">
        <w:rPr>
          <w:b/>
        </w:rPr>
        <w:t>E</w:t>
      </w:r>
      <w:r w:rsidRPr="00AF5D54">
        <w:t>ventual-consistency</w:t>
      </w:r>
    </w:p>
    <w:p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AP in CAP Theorem</w:t>
      </w:r>
    </w:p>
    <w:p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NoSQL can scale</w:t>
      </w:r>
    </w:p>
    <w:p w:rsidR="00D02FC7" w:rsidRPr="00AF5D54" w:rsidRDefault="00D02FC7" w:rsidP="00D02FC7">
      <w:pPr>
        <w:pStyle w:val="Listenabsatz"/>
        <w:numPr>
          <w:ilvl w:val="0"/>
          <w:numId w:val="3"/>
        </w:numPr>
      </w:pPr>
      <w:r w:rsidRPr="00AF5D54">
        <w:t>Notes on NoSQL databases</w:t>
      </w:r>
    </w:p>
    <w:p w:rsidR="00116FCE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>Writes are fast – but data is distributed async</w:t>
      </w:r>
    </w:p>
    <w:p w:rsidR="00D41935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 xml:space="preserve">You can </w:t>
      </w:r>
      <w:r w:rsidR="00D41935" w:rsidRPr="00AF5D54">
        <w:t>achieve</w:t>
      </w:r>
      <w:r w:rsidRPr="00AF5D54">
        <w:t xml:space="preserve"> cons</w:t>
      </w:r>
      <w:r w:rsidR="00D41935" w:rsidRPr="00AF5D54">
        <w:t>istent reads, if you have time</w:t>
      </w:r>
    </w:p>
    <w:p w:rsidR="00116FCE" w:rsidRPr="00AF5D54" w:rsidRDefault="00D41935" w:rsidP="00D02FC7">
      <w:pPr>
        <w:pStyle w:val="Listenabsatz"/>
        <w:numPr>
          <w:ilvl w:val="1"/>
          <w:numId w:val="3"/>
        </w:numPr>
      </w:pPr>
      <w:r w:rsidRPr="00AF5D54">
        <w:t xml:space="preserve">Consistency level </w:t>
      </w:r>
      <w:r w:rsidR="00085D66" w:rsidRPr="00AF5D54">
        <w:t>can b</w:t>
      </w:r>
      <w:r w:rsidR="009B70C2">
        <w:t>e</w:t>
      </w:r>
      <w:r w:rsidR="00085D66" w:rsidRPr="00AF5D54">
        <w:t xml:space="preserve"> set b</w:t>
      </w:r>
      <w:r w:rsidR="00F66501" w:rsidRPr="00AF5D54">
        <w:t>y operation (</w:t>
      </w:r>
      <w:r w:rsidRPr="00AF5D54">
        <w:t>fast or consistent</w:t>
      </w:r>
      <w:r w:rsidR="00F66501" w:rsidRPr="00AF5D54">
        <w:t>)</w:t>
      </w:r>
    </w:p>
    <w:p w:rsidR="003E4FDB" w:rsidRPr="00AF5D54" w:rsidRDefault="00C11774" w:rsidP="003E4FDB">
      <w:pPr>
        <w:pStyle w:val="berschrift1"/>
      </w:pPr>
      <w:r w:rsidRPr="00AF5D54">
        <w:t xml:space="preserve">Review on old </w:t>
      </w:r>
      <w:r w:rsidR="008963CC" w:rsidRPr="00AF5D54">
        <w:t>J2EE Patterns</w:t>
      </w:r>
    </w:p>
    <w:p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ServiceLocator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lastRenderedPageBreak/>
        <w:t>JNDI-Lookup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PortableRemoteObject.narrow()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@Inject and @Resource</w:t>
      </w:r>
    </w:p>
    <w:p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Business Delegate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Provide a nice facade for EJBs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EJBs are POJOs</w:t>
      </w:r>
    </w:p>
    <w:p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Session Facade: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Managed relations between CMPs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Created DTOs for Entities</w:t>
      </w:r>
    </w:p>
    <w:p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Relations between JPA entities</w:t>
      </w:r>
    </w:p>
    <w:p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No more DTOs necessary (entities are POJOs)</w:t>
      </w:r>
    </w:p>
    <w:p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Composite entity:</w:t>
      </w:r>
    </w:p>
    <w:p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What it did</w:t>
      </w:r>
    </w:p>
    <w:p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Needed for simulating relations</w:t>
      </w:r>
    </w:p>
    <w:p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Could carry logic</w:t>
      </w:r>
    </w:p>
    <w:p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Now</w:t>
      </w:r>
    </w:p>
    <w:p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JPA entities are normal objects</w:t>
      </w:r>
    </w:p>
    <w:p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Domain store:</w:t>
      </w:r>
    </w:p>
    <w:p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== JPA EntityManager</w:t>
      </w:r>
    </w:p>
    <w:p w:rsidR="00D412C1" w:rsidRPr="00AF5D54" w:rsidRDefault="00D412C1" w:rsidP="00D412C1">
      <w:pPr>
        <w:pStyle w:val="Listenabsatz"/>
        <w:numPr>
          <w:ilvl w:val="0"/>
          <w:numId w:val="3"/>
        </w:numPr>
      </w:pPr>
      <w:r w:rsidRPr="00AF5D54">
        <w:t>Data access object:</w:t>
      </w:r>
    </w:p>
    <w:p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No more need</w:t>
      </w:r>
    </w:p>
    <w:p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Just encapsulates the EntityManager</w:t>
      </w:r>
    </w:p>
    <w:p w:rsidR="008C7382" w:rsidRPr="00AF5D54" w:rsidRDefault="008C7382" w:rsidP="00D412C1">
      <w:pPr>
        <w:pStyle w:val="Listenabsatz"/>
        <w:numPr>
          <w:ilvl w:val="1"/>
          <w:numId w:val="3"/>
        </w:numPr>
      </w:pPr>
      <w:r w:rsidRPr="00AF5D54">
        <w:t>Regarding the BCE approach, a DAO is a control – but shouldn’t be named “DAO” any longer (this implies too much)</w:t>
      </w:r>
    </w:p>
    <w:p w:rsidR="004E2C28" w:rsidRPr="00AF5D54" w:rsidRDefault="004E2C28" w:rsidP="004E2C28">
      <w:pPr>
        <w:pStyle w:val="Listenabsatz"/>
        <w:numPr>
          <w:ilvl w:val="0"/>
          <w:numId w:val="3"/>
        </w:numPr>
      </w:pPr>
      <w:r w:rsidRPr="00AF5D54">
        <w:t>WebserviceBroker:</w:t>
      </w:r>
    </w:p>
    <w:p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What it did</w:t>
      </w:r>
    </w:p>
    <w:p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Provide access to SOAP services</w:t>
      </w:r>
    </w:p>
    <w:p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Now</w:t>
      </w:r>
    </w:p>
    <w:p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JAX-WS</w:t>
      </w:r>
    </w:p>
    <w:p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Injection of Endpoint</w:t>
      </w:r>
    </w:p>
    <w:p w:rsidR="005618C5" w:rsidRPr="00AF5D54" w:rsidRDefault="005618C5" w:rsidP="005618C5">
      <w:pPr>
        <w:pStyle w:val="Listenabsatz"/>
        <w:numPr>
          <w:ilvl w:val="0"/>
          <w:numId w:val="3"/>
        </w:numPr>
      </w:pPr>
      <w:r w:rsidRPr="00AF5D54">
        <w:t>Service Activator:</w:t>
      </w:r>
    </w:p>
    <w:p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What it did</w:t>
      </w:r>
    </w:p>
    <w:p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Kind of JMS decorator</w:t>
      </w:r>
    </w:p>
    <w:p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For calling business logic asynchronously</w:t>
      </w:r>
    </w:p>
    <w:p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Now</w:t>
      </w:r>
    </w:p>
    <w:p w:rsidR="003E4FDB" w:rsidRPr="00AF5D54" w:rsidRDefault="005618C5" w:rsidP="003E4FDB">
      <w:pPr>
        <w:pStyle w:val="Listenabsatz"/>
        <w:numPr>
          <w:ilvl w:val="2"/>
          <w:numId w:val="3"/>
        </w:numPr>
      </w:pPr>
      <w:r w:rsidRPr="00AF5D54">
        <w:t>@Asynchronous</w:t>
      </w:r>
    </w:p>
    <w:p w:rsidR="005618C5" w:rsidRPr="00AF5D54" w:rsidRDefault="00177783" w:rsidP="005618C5">
      <w:pPr>
        <w:pStyle w:val="Listenabsatz"/>
        <w:numPr>
          <w:ilvl w:val="0"/>
          <w:numId w:val="3"/>
        </w:numPr>
      </w:pPr>
      <w:r w:rsidRPr="00AF5D54">
        <w:t>Transfer Object assembler:</w:t>
      </w:r>
    </w:p>
    <w:p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What it did</w:t>
      </w:r>
    </w:p>
    <w:p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Surprise: it assembled DTOs</w:t>
      </w:r>
    </w:p>
    <w:p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Now</w:t>
      </w:r>
    </w:p>
    <w:p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No DTOs necessary any longer</w:t>
      </w:r>
    </w:p>
    <w:p w:rsidR="00177783" w:rsidRPr="00AF5D54" w:rsidRDefault="00177783" w:rsidP="00177783">
      <w:pPr>
        <w:pStyle w:val="Listenabsatz"/>
        <w:numPr>
          <w:ilvl w:val="0"/>
          <w:numId w:val="3"/>
        </w:numPr>
      </w:pPr>
      <w:r w:rsidRPr="00AF5D54">
        <w:t>Application Service:</w:t>
      </w:r>
    </w:p>
    <w:p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This will remain – it’s the boundary from the BCE pattern</w:t>
      </w:r>
    </w:p>
    <w:p w:rsidR="007D7021" w:rsidRPr="00AF5D54" w:rsidRDefault="007D7021" w:rsidP="007D7021">
      <w:pPr>
        <w:pStyle w:val="Listenabsatz"/>
        <w:numPr>
          <w:ilvl w:val="0"/>
          <w:numId w:val="3"/>
        </w:numPr>
      </w:pPr>
      <w:r w:rsidRPr="00AF5D54">
        <w:t>Result</w:t>
      </w:r>
    </w:p>
    <w:p w:rsidR="007D7021" w:rsidRPr="00AF5D54" w:rsidRDefault="007D7021" w:rsidP="007D7021">
      <w:pPr>
        <w:pStyle w:val="Listenabsatz"/>
        <w:numPr>
          <w:ilvl w:val="1"/>
          <w:numId w:val="3"/>
        </w:numPr>
      </w:pPr>
      <w:r w:rsidRPr="00AF5D54">
        <w:t>In Java EE there remain only some beans with pure business logic</w:t>
      </w:r>
    </w:p>
    <w:p w:rsidR="004B565B" w:rsidRPr="00AF5D54" w:rsidRDefault="004B565B" w:rsidP="004B565B">
      <w:pPr>
        <w:pStyle w:val="berschrift1"/>
      </w:pPr>
      <w:r w:rsidRPr="00AF5D54">
        <w:lastRenderedPageBreak/>
        <w:t>GoF Patterns</w:t>
      </w:r>
    </w:p>
    <w:p w:rsidR="009D4C30" w:rsidRDefault="009D4C30" w:rsidP="004B565B">
      <w:pPr>
        <w:pStyle w:val="Listenabsatz"/>
        <w:numPr>
          <w:ilvl w:val="0"/>
          <w:numId w:val="3"/>
        </w:numPr>
      </w:pPr>
      <w:r>
        <w:t>Factory, AbstractFactory</w:t>
      </w:r>
    </w:p>
    <w:p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CDI producers</w:t>
      </w:r>
    </w:p>
    <w:p w:rsidR="009D4C30" w:rsidRDefault="009D4C30" w:rsidP="004B565B">
      <w:pPr>
        <w:pStyle w:val="Listenabsatz"/>
        <w:numPr>
          <w:ilvl w:val="0"/>
          <w:numId w:val="3"/>
        </w:numPr>
      </w:pPr>
      <w:r>
        <w:t>Singleton</w:t>
      </w:r>
    </w:p>
    <w:p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@Singleton</w:t>
      </w:r>
    </w:p>
    <w:p w:rsidR="009D4C30" w:rsidRDefault="009D4C30" w:rsidP="004B565B">
      <w:pPr>
        <w:pStyle w:val="Listenabsatz"/>
        <w:numPr>
          <w:ilvl w:val="0"/>
          <w:numId w:val="3"/>
        </w:numPr>
      </w:pPr>
      <w:r>
        <w:t>Builder</w:t>
      </w:r>
    </w:p>
    <w:p w:rsidR="004B565B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656CA1" w:rsidRPr="00AF5D54">
        <w:t xml:space="preserve">till </w:t>
      </w:r>
      <w:r>
        <w:t>valid</w:t>
      </w:r>
    </w:p>
    <w:p w:rsidR="009D4C30" w:rsidRDefault="009D4C30" w:rsidP="00216581">
      <w:pPr>
        <w:pStyle w:val="Listenabsatz"/>
        <w:numPr>
          <w:ilvl w:val="0"/>
          <w:numId w:val="3"/>
        </w:numPr>
      </w:pPr>
      <w:r>
        <w:t>Adapter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:rsidR="00216581" w:rsidRDefault="009D4C30" w:rsidP="009D4C30">
      <w:pPr>
        <w:pStyle w:val="Listenabsatz"/>
        <w:numPr>
          <w:ilvl w:val="1"/>
          <w:numId w:val="3"/>
        </w:numPr>
      </w:pPr>
      <w:r>
        <w:t>C</w:t>
      </w:r>
      <w:r w:rsidR="00216581">
        <w:t>ool possibilities using CDI pro</w:t>
      </w:r>
      <w:r>
        <w:t>ducers that @Inject the adaptee</w:t>
      </w:r>
    </w:p>
    <w:p w:rsidR="009D4C30" w:rsidRDefault="009D4C30" w:rsidP="00216581">
      <w:pPr>
        <w:pStyle w:val="Listenabsatz"/>
        <w:numPr>
          <w:ilvl w:val="0"/>
          <w:numId w:val="3"/>
        </w:numPr>
      </w:pPr>
      <w:r>
        <w:t>Bridge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ti</w:t>
      </w:r>
      <w:r>
        <w:t>ll valid</w:t>
      </w:r>
    </w:p>
    <w:p w:rsidR="00216581" w:rsidRDefault="009D4C30" w:rsidP="009D4C30">
      <w:pPr>
        <w:pStyle w:val="Listenabsatz"/>
        <w:numPr>
          <w:ilvl w:val="1"/>
          <w:numId w:val="3"/>
        </w:numPr>
      </w:pPr>
      <w:r>
        <w:t>In JavaEE: CDI stereotypes</w:t>
      </w:r>
    </w:p>
    <w:p w:rsidR="009D4C30" w:rsidRDefault="00365173" w:rsidP="00216581">
      <w:pPr>
        <w:pStyle w:val="Listenabsatz"/>
        <w:numPr>
          <w:ilvl w:val="0"/>
          <w:numId w:val="3"/>
        </w:numPr>
      </w:pPr>
      <w:r>
        <w:t>Façade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:rsidR="00216581" w:rsidRDefault="009D4C30" w:rsidP="009D4C30">
      <w:pPr>
        <w:pStyle w:val="Listenabsatz"/>
        <w:numPr>
          <w:ilvl w:val="1"/>
          <w:numId w:val="3"/>
        </w:numPr>
      </w:pPr>
      <w:r>
        <w:t>B</w:t>
      </w:r>
      <w:r w:rsidR="00365173">
        <w:t>ut not often needed</w:t>
      </w:r>
    </w:p>
    <w:p w:rsidR="009D4C30" w:rsidRDefault="00E700E4" w:rsidP="00216581">
      <w:pPr>
        <w:pStyle w:val="Listenabsatz"/>
        <w:numPr>
          <w:ilvl w:val="0"/>
          <w:numId w:val="3"/>
        </w:numPr>
      </w:pPr>
      <w:r>
        <w:t>Flyweight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</w:t>
      </w:r>
      <w:r>
        <w:t>ill valid</w:t>
      </w:r>
    </w:p>
    <w:p w:rsidR="00365173" w:rsidRDefault="009D4C30" w:rsidP="009D4C30">
      <w:pPr>
        <w:pStyle w:val="Listenabsatz"/>
        <w:numPr>
          <w:ilvl w:val="1"/>
          <w:numId w:val="3"/>
        </w:numPr>
      </w:pPr>
      <w:r>
        <w:t>In JavaEE: CDI scopes</w:t>
      </w:r>
    </w:p>
    <w:p w:rsidR="009D4C30" w:rsidRDefault="00E700E4" w:rsidP="00216581">
      <w:pPr>
        <w:pStyle w:val="Listenabsatz"/>
        <w:numPr>
          <w:ilvl w:val="0"/>
          <w:numId w:val="3"/>
        </w:numPr>
      </w:pPr>
      <w:r>
        <w:t>Template method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:rsidR="00E700E4" w:rsidRDefault="009D4C30" w:rsidP="009D4C30">
      <w:pPr>
        <w:pStyle w:val="Listenabsatz"/>
        <w:numPr>
          <w:ilvl w:val="1"/>
          <w:numId w:val="3"/>
        </w:numPr>
      </w:pPr>
      <w:r>
        <w:t>In JavaEE: use CDI @Specializes</w:t>
      </w:r>
    </w:p>
    <w:p w:rsidR="009D4C30" w:rsidRDefault="009D4C30" w:rsidP="00216581">
      <w:pPr>
        <w:pStyle w:val="Listenabsatz"/>
        <w:numPr>
          <w:ilvl w:val="0"/>
          <w:numId w:val="3"/>
        </w:numPr>
      </w:pPr>
      <w:r>
        <w:t>Observer</w:t>
      </w:r>
    </w:p>
    <w:p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B65AC4">
        <w:t>till valid</w:t>
      </w:r>
    </w:p>
    <w:p w:rsidR="00B65AC4" w:rsidRDefault="009D4C30" w:rsidP="009D4C30">
      <w:pPr>
        <w:pStyle w:val="Listenabsatz"/>
        <w:numPr>
          <w:ilvl w:val="1"/>
          <w:numId w:val="3"/>
        </w:numPr>
      </w:pPr>
      <w:r>
        <w:t>In JavaEE: CDI event mechanism</w:t>
      </w:r>
    </w:p>
    <w:p w:rsidR="009D4C30" w:rsidRDefault="009D4C30" w:rsidP="009D4C30">
      <w:pPr>
        <w:pStyle w:val="berschrift1"/>
      </w:pPr>
      <w:r>
        <w:t>Documentation and Test</w:t>
      </w:r>
    </w:p>
    <w:p w:rsidR="006149EA" w:rsidRDefault="006149EA" w:rsidP="006149EA">
      <w:pPr>
        <w:pStyle w:val="Listenabsatz"/>
        <w:numPr>
          <w:ilvl w:val="0"/>
          <w:numId w:val="3"/>
        </w:numPr>
      </w:pPr>
      <w:r>
        <w:t>Document the exception, not the rule</w:t>
      </w:r>
    </w:p>
    <w:p w:rsidR="006149EA" w:rsidRDefault="00D81C25" w:rsidP="006149EA">
      <w:pPr>
        <w:pStyle w:val="Listenabsatz"/>
        <w:numPr>
          <w:ilvl w:val="0"/>
          <w:numId w:val="3"/>
        </w:numPr>
      </w:pPr>
      <w:r>
        <w:t>Javadoc</w:t>
      </w:r>
    </w:p>
    <w:p w:rsidR="00D81C25" w:rsidRDefault="00D81C25" w:rsidP="00D81C25">
      <w:pPr>
        <w:pStyle w:val="Listenabsatz"/>
        <w:numPr>
          <w:ilvl w:val="1"/>
          <w:numId w:val="3"/>
        </w:numPr>
      </w:pPr>
      <w:r>
        <w:t xml:space="preserve">See </w:t>
      </w:r>
      <w:hyperlink r:id="rId8" w:history="1">
        <w:r w:rsidRPr="00D81C25">
          <w:rPr>
            <w:rStyle w:val="Hyperlink"/>
          </w:rPr>
          <w:t>this blog post</w:t>
        </w:r>
      </w:hyperlink>
    </w:p>
    <w:p w:rsidR="00D81C25" w:rsidRDefault="00D81C25" w:rsidP="00D81C25">
      <w:pPr>
        <w:pStyle w:val="Listenabsatz"/>
        <w:numPr>
          <w:ilvl w:val="1"/>
          <w:numId w:val="3"/>
        </w:numPr>
      </w:pPr>
      <w:r>
        <w:t>Put</w:t>
      </w:r>
    </w:p>
    <w:p w:rsidR="00D81C25" w:rsidRDefault="00D81C25" w:rsidP="00D81C25">
      <w:pPr>
        <w:pStyle w:val="Listenabsatz"/>
        <w:numPr>
          <w:ilvl w:val="2"/>
          <w:numId w:val="3"/>
        </w:numPr>
      </w:pPr>
      <w:r>
        <w:t>the WHAT in the name</w:t>
      </w:r>
    </w:p>
    <w:p w:rsidR="00D81C25" w:rsidRDefault="00D81C25" w:rsidP="00D81C25">
      <w:pPr>
        <w:pStyle w:val="Listenabsatz"/>
        <w:numPr>
          <w:ilvl w:val="2"/>
          <w:numId w:val="3"/>
        </w:numPr>
      </w:pPr>
      <w:r>
        <w:t>the HOW in the code, and</w:t>
      </w:r>
    </w:p>
    <w:p w:rsidR="00D81C25" w:rsidRDefault="00D81C25" w:rsidP="00D81C25">
      <w:pPr>
        <w:pStyle w:val="Listenabsatz"/>
        <w:numPr>
          <w:ilvl w:val="2"/>
          <w:numId w:val="3"/>
        </w:numPr>
      </w:pPr>
      <w:r>
        <w:t>the WHY in the comment</w:t>
      </w:r>
    </w:p>
    <w:p w:rsidR="00A150B7" w:rsidRDefault="00A150B7" w:rsidP="00A150B7">
      <w:pPr>
        <w:pStyle w:val="Listenabsatz"/>
        <w:numPr>
          <w:ilvl w:val="0"/>
          <w:numId w:val="3"/>
        </w:numPr>
      </w:pPr>
      <w:r>
        <w:t>UI Design documentation</w:t>
      </w:r>
    </w:p>
    <w:p w:rsidR="00A150B7" w:rsidRDefault="00A150B7" w:rsidP="00A150B7">
      <w:pPr>
        <w:pStyle w:val="Listenabsatz"/>
        <w:numPr>
          <w:ilvl w:val="1"/>
          <w:numId w:val="3"/>
        </w:numPr>
      </w:pPr>
      <w:r>
        <w:t>Proposal: provide something executable (e.g. CSS)</w:t>
      </w:r>
    </w:p>
    <w:p w:rsidR="00410BEB" w:rsidRDefault="00410BEB" w:rsidP="00410BEB">
      <w:pPr>
        <w:pStyle w:val="Listenabsatz"/>
        <w:numPr>
          <w:ilvl w:val="0"/>
          <w:numId w:val="3"/>
        </w:numPr>
      </w:pPr>
      <w:r>
        <w:t>Best architecture documentation:</w:t>
      </w:r>
    </w:p>
    <w:p w:rsidR="00410BEB" w:rsidRDefault="00410BEB" w:rsidP="00410BEB">
      <w:pPr>
        <w:pStyle w:val="Listenabsatz"/>
        <w:numPr>
          <w:ilvl w:val="1"/>
          <w:numId w:val="3"/>
        </w:numPr>
      </w:pPr>
      <w:r>
        <w:t>Use a Maven archetype</w:t>
      </w:r>
    </w:p>
    <w:p w:rsidR="00DD4C95" w:rsidRDefault="00DD4C95" w:rsidP="00DD4C95">
      <w:pPr>
        <w:pStyle w:val="Listenabsatz"/>
        <w:numPr>
          <w:ilvl w:val="0"/>
          <w:numId w:val="3"/>
        </w:numPr>
      </w:pPr>
      <w:r>
        <w:t>Testing</w:t>
      </w:r>
    </w:p>
    <w:p w:rsidR="00DD4C95" w:rsidRDefault="00DD4C95" w:rsidP="00DD4C95">
      <w:pPr>
        <w:pStyle w:val="Listenabsatz"/>
        <w:numPr>
          <w:ilvl w:val="1"/>
          <w:numId w:val="3"/>
        </w:numPr>
      </w:pPr>
      <w:r>
        <w:t>Start with the hard stuff (optimal: system test)</w:t>
      </w:r>
    </w:p>
    <w:p w:rsidR="00DD4C95" w:rsidRDefault="00DD4C95" w:rsidP="00DD4C95">
      <w:pPr>
        <w:pStyle w:val="Listenabsatz"/>
        <w:numPr>
          <w:ilvl w:val="1"/>
          <w:numId w:val="3"/>
        </w:numPr>
      </w:pPr>
      <w:r>
        <w:t xml:space="preserve">Stress tests </w:t>
      </w:r>
      <w:r w:rsidR="001712ED">
        <w:t xml:space="preserve">also should </w:t>
      </w:r>
      <w:r>
        <w:t>come first</w:t>
      </w:r>
    </w:p>
    <w:p w:rsidR="00F84B63" w:rsidRDefault="00F84B63" w:rsidP="00F84B63">
      <w:pPr>
        <w:pStyle w:val="berschrift1"/>
      </w:pPr>
      <w:r>
        <w:t>Conway’s Law</w:t>
      </w:r>
    </w:p>
    <w:p w:rsidR="00F84B63" w:rsidRDefault="00F84B63" w:rsidP="00F84B63">
      <w:pPr>
        <w:pStyle w:val="Listenabsatz"/>
        <w:numPr>
          <w:ilvl w:val="0"/>
          <w:numId w:val="4"/>
        </w:numPr>
      </w:pPr>
      <w:r>
        <w:t>The architecture</w:t>
      </w:r>
      <w:r w:rsidR="00711BE0">
        <w:t xml:space="preserve"> of a system</w:t>
      </w:r>
      <w:r>
        <w:t xml:space="preserve"> is driven by the organizational structure</w:t>
      </w:r>
      <w:r w:rsidR="00711BE0">
        <w:t xml:space="preserve"> of the company</w:t>
      </w:r>
    </w:p>
    <w:p w:rsidR="00545668" w:rsidRDefault="0029467E" w:rsidP="00F84B63">
      <w:pPr>
        <w:pStyle w:val="Listenabsatz"/>
        <w:numPr>
          <w:ilvl w:val="0"/>
          <w:numId w:val="4"/>
        </w:numPr>
      </w:pPr>
      <w:r>
        <w:t xml:space="preserve">See </w:t>
      </w:r>
      <w:hyperlink r:id="rId9" w:history="1">
        <w:r w:rsidRPr="0029467E">
          <w:rPr>
            <w:rStyle w:val="Hyperlink"/>
          </w:rPr>
          <w:t>Wikipedia</w:t>
        </w:r>
      </w:hyperlink>
    </w:p>
    <w:p w:rsidR="00E36D40" w:rsidRDefault="00E36D40" w:rsidP="00BE5E48">
      <w:pPr>
        <w:pStyle w:val="Listenabsatz"/>
        <w:numPr>
          <w:ilvl w:val="0"/>
          <w:numId w:val="4"/>
        </w:numPr>
      </w:pPr>
      <w:r>
        <w:t>Team size</w:t>
      </w:r>
    </w:p>
    <w:p w:rsidR="00BE5E48" w:rsidRDefault="00BE5E48" w:rsidP="00E36D40">
      <w:pPr>
        <w:pStyle w:val="Listenabsatz"/>
        <w:numPr>
          <w:ilvl w:val="1"/>
          <w:numId w:val="4"/>
        </w:numPr>
      </w:pPr>
      <w:r>
        <w:lastRenderedPageBreak/>
        <w:t>5 or less</w:t>
      </w:r>
      <w:r w:rsidR="00E36D40">
        <w:t xml:space="preserve"> is great – more is bad</w:t>
      </w:r>
    </w:p>
    <w:p w:rsidR="00BE5E48" w:rsidRDefault="00BE5E48" w:rsidP="00BE5E48">
      <w:pPr>
        <w:pStyle w:val="Listenabsatz"/>
        <w:numPr>
          <w:ilvl w:val="1"/>
          <w:numId w:val="4"/>
        </w:numPr>
      </w:pPr>
      <w:r>
        <w:t>See history: all great things were built by small teams</w:t>
      </w:r>
    </w:p>
    <w:p w:rsidR="001C4F7B" w:rsidRDefault="001C4F7B" w:rsidP="001C4F7B">
      <w:pPr>
        <w:pStyle w:val="Listenabsatz"/>
        <w:numPr>
          <w:ilvl w:val="0"/>
          <w:numId w:val="4"/>
        </w:numPr>
      </w:pPr>
      <w:r>
        <w:t>Management should trust the developers</w:t>
      </w:r>
    </w:p>
    <w:p w:rsidR="001F39F2" w:rsidRDefault="001F39F2" w:rsidP="001F39F2">
      <w:pPr>
        <w:pStyle w:val="berschrift1"/>
      </w:pPr>
      <w:r>
        <w:t>Parkinson’s Law of Triviality</w:t>
      </w:r>
    </w:p>
    <w:p w:rsidR="001F39F2" w:rsidRDefault="001F39F2" w:rsidP="001F39F2">
      <w:pPr>
        <w:pStyle w:val="Listenabsatz"/>
        <w:numPr>
          <w:ilvl w:val="0"/>
          <w:numId w:val="4"/>
        </w:numPr>
      </w:pPr>
      <w:r>
        <w:t>The more trivial a decision is</w:t>
      </w:r>
      <w:r w:rsidR="0080208F">
        <w:t>,</w:t>
      </w:r>
      <w:r>
        <w:t xml:space="preserve"> the longer it take</w:t>
      </w:r>
      <w:r w:rsidR="00B25159">
        <w:t>s</w:t>
      </w:r>
      <w:r>
        <w:t xml:space="preserve"> to take it</w:t>
      </w:r>
    </w:p>
    <w:p w:rsidR="001F39F2" w:rsidRDefault="00867321" w:rsidP="001F39F2">
      <w:pPr>
        <w:pStyle w:val="Listenabsatz"/>
        <w:numPr>
          <w:ilvl w:val="0"/>
          <w:numId w:val="4"/>
        </w:numPr>
      </w:pPr>
      <w:r>
        <w:t>Limit the amount of meetings</w:t>
      </w:r>
    </w:p>
    <w:p w:rsidR="00867321" w:rsidRDefault="00867321" w:rsidP="001F39F2">
      <w:pPr>
        <w:pStyle w:val="Listenabsatz"/>
        <w:numPr>
          <w:ilvl w:val="0"/>
          <w:numId w:val="4"/>
        </w:numPr>
      </w:pPr>
      <w:r>
        <w:t>Limit the time of architectural meetings</w:t>
      </w:r>
    </w:p>
    <w:p w:rsidR="00F554F5" w:rsidRDefault="00F554F5" w:rsidP="00F554F5">
      <w:pPr>
        <w:pStyle w:val="berschrift1"/>
      </w:pPr>
      <w:r>
        <w:t>Deployment</w:t>
      </w:r>
    </w:p>
    <w:p w:rsidR="00F554F5" w:rsidRDefault="00F554F5" w:rsidP="00F554F5">
      <w:pPr>
        <w:pStyle w:val="Listenabsatz"/>
        <w:numPr>
          <w:ilvl w:val="0"/>
          <w:numId w:val="4"/>
        </w:numPr>
      </w:pPr>
      <w:r>
        <w:t>Blue-green deployment</w:t>
      </w:r>
    </w:p>
    <w:p w:rsidR="00F554F5" w:rsidRDefault="00F554F5" w:rsidP="00F554F5">
      <w:pPr>
        <w:pStyle w:val="Listenabsatz"/>
        <w:numPr>
          <w:ilvl w:val="0"/>
          <w:numId w:val="4"/>
        </w:numPr>
      </w:pPr>
      <w:r>
        <w:t>Two nodes with one load-balancer</w:t>
      </w:r>
    </w:p>
    <w:p w:rsidR="00F554F5" w:rsidRDefault="00F554F5" w:rsidP="00F554F5">
      <w:pPr>
        <w:pStyle w:val="Listenabsatz"/>
        <w:numPr>
          <w:ilvl w:val="1"/>
          <w:numId w:val="4"/>
        </w:numPr>
      </w:pPr>
      <w:r>
        <w:t>One node is productive</w:t>
      </w:r>
    </w:p>
    <w:p w:rsidR="00F554F5" w:rsidRDefault="00F554F5" w:rsidP="00F554F5">
      <w:pPr>
        <w:pStyle w:val="Listenabsatz"/>
        <w:numPr>
          <w:ilvl w:val="1"/>
          <w:numId w:val="4"/>
        </w:numPr>
      </w:pPr>
      <w:r>
        <w:t xml:space="preserve">The other one </w:t>
      </w:r>
      <w:r w:rsidR="009D2241">
        <w:t>gets the new version</w:t>
      </w:r>
    </w:p>
    <w:p w:rsidR="009D2241" w:rsidRDefault="009D2241" w:rsidP="00F554F5">
      <w:pPr>
        <w:pStyle w:val="Listenabsatz"/>
        <w:numPr>
          <w:ilvl w:val="1"/>
          <w:numId w:val="4"/>
        </w:numPr>
      </w:pPr>
      <w:r>
        <w:t>Switch from old to new after all sessions are terminated on old</w:t>
      </w:r>
    </w:p>
    <w:p w:rsidR="009D2241" w:rsidRDefault="009D2241" w:rsidP="00F554F5">
      <w:pPr>
        <w:pStyle w:val="Listenabsatz"/>
        <w:numPr>
          <w:ilvl w:val="1"/>
          <w:numId w:val="4"/>
        </w:numPr>
      </w:pPr>
      <w:r>
        <w:t>The old node will get the next new version</w:t>
      </w:r>
    </w:p>
    <w:p w:rsidR="00E217FC" w:rsidRDefault="00E217FC" w:rsidP="00E217FC">
      <w:pPr>
        <w:pStyle w:val="Listenabsatz"/>
        <w:numPr>
          <w:ilvl w:val="0"/>
          <w:numId w:val="4"/>
        </w:numPr>
      </w:pPr>
      <w:r>
        <w:t>Hot deployment</w:t>
      </w:r>
    </w:p>
    <w:p w:rsidR="00E217FC" w:rsidRDefault="00E217FC" w:rsidP="00E217FC">
      <w:pPr>
        <w:pStyle w:val="Listenabsatz"/>
        <w:numPr>
          <w:ilvl w:val="1"/>
          <w:numId w:val="4"/>
        </w:numPr>
      </w:pPr>
      <w:r>
        <w:t>Forget in production</w:t>
      </w:r>
    </w:p>
    <w:p w:rsidR="001031ED" w:rsidRDefault="001031ED" w:rsidP="00B21D60">
      <w:pPr>
        <w:pStyle w:val="Listenabsatz"/>
        <w:numPr>
          <w:ilvl w:val="0"/>
          <w:numId w:val="4"/>
        </w:numPr>
      </w:pPr>
      <w:r>
        <w:t>Recommendation:</w:t>
      </w:r>
    </w:p>
    <w:p w:rsidR="00B21D60" w:rsidRDefault="001031ED" w:rsidP="001031ED">
      <w:pPr>
        <w:pStyle w:val="Listenabsatz"/>
        <w:numPr>
          <w:ilvl w:val="1"/>
          <w:numId w:val="4"/>
        </w:numPr>
      </w:pPr>
      <w:r>
        <w:t>O</w:t>
      </w:r>
      <w:r w:rsidR="00B21D60">
        <w:t>ne WAR per server</w:t>
      </w:r>
    </w:p>
    <w:p w:rsidR="001D25EB" w:rsidRDefault="001D25EB" w:rsidP="001D25EB">
      <w:pPr>
        <w:pStyle w:val="berschrift1"/>
      </w:pPr>
      <w:r>
        <w:t>GRASP</w:t>
      </w:r>
    </w:p>
    <w:p w:rsidR="005A63E1" w:rsidRDefault="00EB2C19" w:rsidP="005A63E1">
      <w:pPr>
        <w:pStyle w:val="Listenabsatz"/>
        <w:numPr>
          <w:ilvl w:val="0"/>
          <w:numId w:val="4"/>
        </w:numPr>
      </w:pPr>
      <w:hyperlink r:id="rId10" w:history="1">
        <w:r w:rsidR="005A63E1" w:rsidRPr="005A63E1">
          <w:rPr>
            <w:rStyle w:val="Hyperlink"/>
          </w:rPr>
          <w:t>Wikipedia</w:t>
        </w:r>
      </w:hyperlink>
    </w:p>
    <w:p w:rsidR="001D25EB" w:rsidRDefault="001D25EB" w:rsidP="005A63E1">
      <w:pPr>
        <w:pStyle w:val="Listenabsatz"/>
        <w:numPr>
          <w:ilvl w:val="0"/>
          <w:numId w:val="4"/>
        </w:numPr>
      </w:pPr>
      <w:r>
        <w:t>High Cohesion, Minimal Coupling</w:t>
      </w:r>
    </w:p>
    <w:p w:rsidR="00503969" w:rsidRDefault="00503969" w:rsidP="00503969">
      <w:pPr>
        <w:pStyle w:val="Listenabsatz"/>
        <w:numPr>
          <w:ilvl w:val="1"/>
          <w:numId w:val="4"/>
        </w:numPr>
      </w:pPr>
      <w:r>
        <w:t>See Component model</w:t>
      </w:r>
    </w:p>
    <w:p w:rsidR="001D25EB" w:rsidRDefault="001D25EB" w:rsidP="001D25EB">
      <w:pPr>
        <w:pStyle w:val="Listenabsatz"/>
        <w:numPr>
          <w:ilvl w:val="0"/>
          <w:numId w:val="4"/>
        </w:numPr>
      </w:pPr>
      <w:r>
        <w:t>Protected Variations</w:t>
      </w:r>
    </w:p>
    <w:p w:rsidR="00503969" w:rsidRDefault="00503969" w:rsidP="00503969">
      <w:pPr>
        <w:pStyle w:val="Listenabsatz"/>
        <w:numPr>
          <w:ilvl w:val="1"/>
          <w:numId w:val="4"/>
        </w:numPr>
      </w:pPr>
      <w:r>
        <w:t>Hide the concept that various</w:t>
      </w:r>
    </w:p>
    <w:p w:rsidR="001D25EB" w:rsidRDefault="001D25EB" w:rsidP="001D25EB">
      <w:pPr>
        <w:pStyle w:val="Listenabsatz"/>
        <w:numPr>
          <w:ilvl w:val="0"/>
          <w:numId w:val="4"/>
        </w:numPr>
      </w:pPr>
      <w:r>
        <w:t>Information Expert</w:t>
      </w:r>
    </w:p>
    <w:p w:rsidR="001D25EB" w:rsidRDefault="001D25EB" w:rsidP="001D25EB">
      <w:pPr>
        <w:pStyle w:val="Listenabsatz"/>
        <w:numPr>
          <w:ilvl w:val="1"/>
          <w:numId w:val="4"/>
        </w:numPr>
      </w:pPr>
      <w:r>
        <w:t>Don’t spread the logic too much</w:t>
      </w:r>
    </w:p>
    <w:p w:rsidR="00503969" w:rsidRDefault="00D27829" w:rsidP="00503969">
      <w:pPr>
        <w:pStyle w:val="Listenabsatz"/>
        <w:numPr>
          <w:ilvl w:val="0"/>
          <w:numId w:val="4"/>
        </w:numPr>
      </w:pPr>
      <w:r>
        <w:t>Polymorphism</w:t>
      </w:r>
    </w:p>
    <w:p w:rsidR="00D27829" w:rsidRDefault="00D27829" w:rsidP="00D27829">
      <w:pPr>
        <w:pStyle w:val="Listenabsatz"/>
        <w:numPr>
          <w:ilvl w:val="1"/>
          <w:numId w:val="4"/>
        </w:numPr>
      </w:pPr>
      <w:r>
        <w:t>Introduce more class if there are too many if’s or instanceof’s</w:t>
      </w:r>
    </w:p>
    <w:p w:rsidR="00D27829" w:rsidRDefault="00D27829" w:rsidP="00D27829">
      <w:pPr>
        <w:pStyle w:val="Listenabsatz"/>
        <w:numPr>
          <w:ilvl w:val="0"/>
          <w:numId w:val="4"/>
        </w:numPr>
      </w:pPr>
      <w:r>
        <w:t>Pure fabrication</w:t>
      </w:r>
    </w:p>
    <w:p w:rsidR="00D27829" w:rsidRDefault="00D27829" w:rsidP="00D27829">
      <w:pPr>
        <w:pStyle w:val="Listenabsatz"/>
        <w:numPr>
          <w:ilvl w:val="1"/>
          <w:numId w:val="4"/>
        </w:numPr>
      </w:pPr>
      <w:r>
        <w:t>Sometimes you need objects that don’t have to do with business logic</w:t>
      </w:r>
    </w:p>
    <w:p w:rsidR="00083AA4" w:rsidRDefault="00083AA4" w:rsidP="00083AA4">
      <w:pPr>
        <w:pStyle w:val="Listenabsatz"/>
        <w:numPr>
          <w:ilvl w:val="0"/>
          <w:numId w:val="4"/>
        </w:numPr>
      </w:pPr>
      <w:r>
        <w:t>Focus more on objects</w:t>
      </w:r>
    </w:p>
    <w:p w:rsidR="00083AA4" w:rsidRDefault="00083AA4" w:rsidP="00083AA4">
      <w:pPr>
        <w:pStyle w:val="Listenabsatz"/>
        <w:numPr>
          <w:ilvl w:val="1"/>
          <w:numId w:val="4"/>
        </w:numPr>
      </w:pPr>
      <w:r>
        <w:t xml:space="preserve">Rethink our </w:t>
      </w:r>
      <w:r w:rsidR="00A43D00">
        <w:t>BO</w:t>
      </w:r>
      <w:r>
        <w:t xml:space="preserve"> idea</w:t>
      </w:r>
    </w:p>
    <w:p w:rsidR="00083AA4" w:rsidRDefault="00083AA4" w:rsidP="00083AA4">
      <w:pPr>
        <w:pStyle w:val="Listenabsatz"/>
        <w:numPr>
          <w:ilvl w:val="1"/>
          <w:numId w:val="4"/>
        </w:numPr>
      </w:pPr>
      <w:r>
        <w:t>Allow methods there</w:t>
      </w:r>
    </w:p>
    <w:p w:rsidR="00C56773" w:rsidRDefault="00C56773" w:rsidP="00C56773">
      <w:pPr>
        <w:pStyle w:val="berschrift1"/>
      </w:pPr>
      <w:r>
        <w:t>Reactive programming</w:t>
      </w:r>
    </w:p>
    <w:p w:rsidR="00C56773" w:rsidRDefault="00086EEC" w:rsidP="00086EEC">
      <w:pPr>
        <w:pStyle w:val="Listenabsatz"/>
        <w:numPr>
          <w:ilvl w:val="0"/>
          <w:numId w:val="4"/>
        </w:numPr>
      </w:pPr>
      <w:r>
        <w:t>In Java this is used in JavaFX</w:t>
      </w:r>
    </w:p>
    <w:p w:rsidR="00086EEC" w:rsidRDefault="00086EEC" w:rsidP="00086EEC">
      <w:pPr>
        <w:pStyle w:val="Listenabsatz"/>
        <w:numPr>
          <w:ilvl w:val="0"/>
          <w:numId w:val="4"/>
        </w:numPr>
      </w:pPr>
      <w:r>
        <w:t>How it works</w:t>
      </w:r>
    </w:p>
    <w:p w:rsidR="00086EEC" w:rsidRDefault="00086EEC" w:rsidP="00086EEC">
      <w:pPr>
        <w:pStyle w:val="Listenabsatz"/>
        <w:numPr>
          <w:ilvl w:val="1"/>
          <w:numId w:val="4"/>
        </w:numPr>
      </w:pPr>
      <w:r>
        <w:t>define c = a + b</w:t>
      </w:r>
    </w:p>
    <w:p w:rsidR="00086EEC" w:rsidRDefault="00086EEC" w:rsidP="00086EEC">
      <w:pPr>
        <w:pStyle w:val="Listenabsatz"/>
        <w:numPr>
          <w:ilvl w:val="1"/>
          <w:numId w:val="4"/>
        </w:numPr>
      </w:pPr>
      <w:r>
        <w:t>When a or b changes, c is recomputed automatically</w:t>
      </w:r>
    </w:p>
    <w:p w:rsidR="00C8602C" w:rsidRDefault="00C8602C" w:rsidP="00C8602C">
      <w:pPr>
        <w:pStyle w:val="berschrift1"/>
      </w:pPr>
      <w:r>
        <w:lastRenderedPageBreak/>
        <w:t>Command Query Responsibility Segregation (CQRS)</w:t>
      </w:r>
    </w:p>
    <w:p w:rsidR="007A0BC3" w:rsidRDefault="00EB2C19" w:rsidP="007A0BC3">
      <w:pPr>
        <w:pStyle w:val="Listenabsatz"/>
        <w:numPr>
          <w:ilvl w:val="0"/>
          <w:numId w:val="4"/>
        </w:numPr>
      </w:pPr>
      <w:hyperlink r:id="rId11" w:history="1">
        <w:r w:rsidR="007A0BC3" w:rsidRPr="007A0BC3">
          <w:rPr>
            <w:rStyle w:val="Hyperlink"/>
          </w:rPr>
          <w:t>Wikipedia</w:t>
        </w:r>
      </w:hyperlink>
    </w:p>
    <w:p w:rsidR="007A0BC3" w:rsidRDefault="007A0BC3" w:rsidP="007A0BC3">
      <w:pPr>
        <w:pStyle w:val="Listenabsatz"/>
        <w:numPr>
          <w:ilvl w:val="0"/>
          <w:numId w:val="4"/>
        </w:numPr>
      </w:pPr>
      <w:r>
        <w:t>Example:</w:t>
      </w:r>
    </w:p>
    <w:p w:rsidR="00C8602C" w:rsidRDefault="007A0BC3" w:rsidP="007A0BC3">
      <w:pPr>
        <w:pStyle w:val="Listenabsatz"/>
        <w:numPr>
          <w:ilvl w:val="1"/>
          <w:numId w:val="4"/>
        </w:numPr>
      </w:pPr>
      <w:r>
        <w:t>Statically cache web contents</w:t>
      </w:r>
    </w:p>
    <w:p w:rsidR="007A0BC3" w:rsidRDefault="007A0BC3" w:rsidP="007A0BC3">
      <w:pPr>
        <w:pStyle w:val="Listenabsatz"/>
        <w:numPr>
          <w:ilvl w:val="1"/>
          <w:numId w:val="4"/>
        </w:numPr>
      </w:pPr>
      <w:r>
        <w:t xml:space="preserve">Update them (only) upon a change to </w:t>
      </w:r>
      <w:r w:rsidR="00743A6D">
        <w:t>the background data</w:t>
      </w:r>
    </w:p>
    <w:p w:rsidR="00743A6D" w:rsidRDefault="00743A6D" w:rsidP="007A0BC3">
      <w:pPr>
        <w:pStyle w:val="Listenabsatz"/>
        <w:numPr>
          <w:ilvl w:val="1"/>
          <w:numId w:val="4"/>
        </w:numPr>
      </w:pPr>
      <w:r>
        <w:t>That means: Write to the dynamic background data, read from the static cache</w:t>
      </w:r>
    </w:p>
    <w:p w:rsidR="007A0BC3" w:rsidRDefault="006D5D66" w:rsidP="007A0BC3">
      <w:pPr>
        <w:pStyle w:val="Listenabsatz"/>
        <w:numPr>
          <w:ilvl w:val="0"/>
          <w:numId w:val="4"/>
        </w:numPr>
      </w:pPr>
      <w:r>
        <w:t>This improves scalability</w:t>
      </w:r>
    </w:p>
    <w:p w:rsidR="00850439" w:rsidRDefault="00850439" w:rsidP="00850439">
      <w:pPr>
        <w:pStyle w:val="berschrift1"/>
      </w:pPr>
      <w:r>
        <w:t>Service governance and versioning</w:t>
      </w:r>
    </w:p>
    <w:p w:rsidR="00850439" w:rsidRDefault="00850439" w:rsidP="00850439">
      <w:pPr>
        <w:pStyle w:val="Listenabsatz"/>
        <w:numPr>
          <w:ilvl w:val="0"/>
          <w:numId w:val="4"/>
        </w:numPr>
      </w:pPr>
      <w:r>
        <w:t>API Versioning</w:t>
      </w:r>
    </w:p>
    <w:p w:rsidR="00850439" w:rsidRDefault="00850439" w:rsidP="00850439">
      <w:pPr>
        <w:pStyle w:val="Listenabsatz"/>
        <w:numPr>
          <w:ilvl w:val="1"/>
          <w:numId w:val="4"/>
        </w:numPr>
      </w:pPr>
      <w:r>
        <w:t>Don’t version</w:t>
      </w:r>
    </w:p>
    <w:p w:rsidR="00850439" w:rsidRDefault="00850439" w:rsidP="00850439">
      <w:pPr>
        <w:pStyle w:val="Listenabsatz"/>
        <w:numPr>
          <w:ilvl w:val="1"/>
          <w:numId w:val="4"/>
        </w:numPr>
      </w:pPr>
      <w:r>
        <w:t>Build all versions of the client against the latest version of the server</w:t>
      </w:r>
    </w:p>
    <w:p w:rsidR="00850439" w:rsidRDefault="00850439" w:rsidP="00850439">
      <w:pPr>
        <w:pStyle w:val="Listenabsatz"/>
        <w:numPr>
          <w:ilvl w:val="1"/>
          <w:numId w:val="4"/>
        </w:numPr>
      </w:pPr>
      <w:r>
        <w:t>Don’t delete anything</w:t>
      </w:r>
    </w:p>
    <w:p w:rsidR="00850439" w:rsidRDefault="00850439" w:rsidP="00850439">
      <w:pPr>
        <w:pStyle w:val="Listenabsatz"/>
        <w:numPr>
          <w:ilvl w:val="0"/>
          <w:numId w:val="4"/>
        </w:numPr>
      </w:pPr>
      <w:r>
        <w:t>Theorem: stable interfaces cannot by type-safe</w:t>
      </w:r>
    </w:p>
    <w:p w:rsidR="00A5348B" w:rsidRDefault="00A5348B" w:rsidP="00A5348B">
      <w:pPr>
        <w:pStyle w:val="berschrift1"/>
      </w:pPr>
      <w:r>
        <w:t>Stateful vs. stateless Java EE architectures</w:t>
      </w:r>
    </w:p>
    <w:p w:rsidR="00A5348B" w:rsidRDefault="00A5348B" w:rsidP="00A5348B">
      <w:pPr>
        <w:pStyle w:val="Listenabsatz"/>
        <w:numPr>
          <w:ilvl w:val="0"/>
          <w:numId w:val="5"/>
        </w:numPr>
      </w:pPr>
      <w:r>
        <w:t>Where is the state?</w:t>
      </w:r>
    </w:p>
    <w:p w:rsidR="00A5348B" w:rsidRDefault="00A5348B" w:rsidP="00A5348B">
      <w:pPr>
        <w:pStyle w:val="Listenabsatz"/>
        <w:numPr>
          <w:ilvl w:val="1"/>
          <w:numId w:val="5"/>
        </w:numPr>
      </w:pPr>
      <w:r>
        <w:t>If not in an HTTP or EJB session it’s most probably in the DB (which is anyway the bottleneck)</w:t>
      </w:r>
    </w:p>
    <w:p w:rsidR="004F1A01" w:rsidRDefault="004F1A01" w:rsidP="004F1A01">
      <w:pPr>
        <w:pStyle w:val="Listenabsatz"/>
        <w:numPr>
          <w:ilvl w:val="0"/>
          <w:numId w:val="5"/>
        </w:numPr>
      </w:pPr>
      <w:r>
        <w:t>Summary</w:t>
      </w:r>
    </w:p>
    <w:p w:rsidR="00A5348B" w:rsidRDefault="004F1A01" w:rsidP="00A5348B">
      <w:pPr>
        <w:pStyle w:val="Listenabsatz"/>
        <w:numPr>
          <w:ilvl w:val="1"/>
          <w:numId w:val="5"/>
        </w:numPr>
      </w:pPr>
      <w:r>
        <w:t>S</w:t>
      </w:r>
      <w:r w:rsidR="008A5886">
        <w:t>tateless architectures don’t necessarily scale very well</w:t>
      </w:r>
    </w:p>
    <w:p w:rsidR="004F1A01" w:rsidRDefault="004F1A01" w:rsidP="00A5348B">
      <w:pPr>
        <w:pStyle w:val="Listenabsatz"/>
        <w:numPr>
          <w:ilvl w:val="1"/>
          <w:numId w:val="5"/>
        </w:numPr>
      </w:pPr>
      <w:r>
        <w:t>Use EJB or HTTP session if it makes sense</w:t>
      </w:r>
      <w:r w:rsidR="001F2E77">
        <w:t xml:space="preserve"> (and data amount is okay)</w:t>
      </w:r>
    </w:p>
    <w:p w:rsidR="00F52468" w:rsidRDefault="00F52468" w:rsidP="00F52468">
      <w:pPr>
        <w:pStyle w:val="Listenabsatz"/>
        <w:numPr>
          <w:ilvl w:val="0"/>
          <w:numId w:val="5"/>
        </w:numPr>
      </w:pPr>
      <w:r>
        <w:t>Regarding entities:</w:t>
      </w:r>
    </w:p>
    <w:p w:rsidR="001E4A3F" w:rsidRDefault="00F52468" w:rsidP="001E4A3F">
      <w:pPr>
        <w:pStyle w:val="Listenabsatz"/>
        <w:numPr>
          <w:ilvl w:val="1"/>
          <w:numId w:val="5"/>
        </w:numPr>
      </w:pPr>
      <w:r>
        <w:t>If you keep the entities attached within the user session, the EM can automatically write changes to the object graph back to the DB</w:t>
      </w:r>
    </w:p>
    <w:p w:rsidR="009F5A48" w:rsidRDefault="009F5A48" w:rsidP="001E4A3F">
      <w:pPr>
        <w:pStyle w:val="Listenabsatz"/>
        <w:numPr>
          <w:ilvl w:val="1"/>
          <w:numId w:val="5"/>
        </w:numPr>
      </w:pPr>
      <w:r>
        <w:t>TODO: can’t we use this</w:t>
      </w:r>
    </w:p>
    <w:p w:rsidR="0097574D" w:rsidRDefault="0097574D" w:rsidP="0097574D">
      <w:pPr>
        <w:pStyle w:val="berschrift1"/>
      </w:pPr>
      <w:r>
        <w:t>Error handling</w:t>
      </w:r>
    </w:p>
    <w:p w:rsidR="0097574D" w:rsidRDefault="0097574D" w:rsidP="0097574D">
      <w:pPr>
        <w:pStyle w:val="Listenabsatz"/>
        <w:numPr>
          <w:ilvl w:val="0"/>
          <w:numId w:val="5"/>
        </w:numPr>
      </w:pPr>
      <w:r>
        <w:t>In JavaEE</w:t>
      </w:r>
    </w:p>
    <w:p w:rsidR="0097574D" w:rsidRDefault="0097574D" w:rsidP="0097574D">
      <w:pPr>
        <w:pStyle w:val="Listenabsatz"/>
        <w:numPr>
          <w:ilvl w:val="1"/>
          <w:numId w:val="5"/>
        </w:numPr>
      </w:pPr>
      <w:r>
        <w:t>Unchecked Exceptions cause a rollback</w:t>
      </w:r>
    </w:p>
    <w:p w:rsidR="0097574D" w:rsidRDefault="0097574D" w:rsidP="0097574D">
      <w:pPr>
        <w:pStyle w:val="Listenabsatz"/>
        <w:numPr>
          <w:ilvl w:val="1"/>
          <w:numId w:val="5"/>
        </w:numPr>
      </w:pPr>
      <w:r>
        <w:t>Checked ones don’t</w:t>
      </w:r>
      <w:r w:rsidR="00FA43FC">
        <w:t xml:space="preserve"> by default</w:t>
      </w:r>
      <w:r>
        <w:t>!!!!</w:t>
      </w:r>
    </w:p>
    <w:p w:rsidR="0097574D" w:rsidRDefault="0097574D" w:rsidP="0097574D">
      <w:pPr>
        <w:pStyle w:val="Listenabsatz"/>
        <w:numPr>
          <w:ilvl w:val="2"/>
          <w:numId w:val="5"/>
        </w:numPr>
      </w:pPr>
      <w:r>
        <w:t>Check @ApplicationException</w:t>
      </w:r>
      <w:r w:rsidR="00FC5FA9">
        <w:t>.rollback</w:t>
      </w:r>
    </w:p>
    <w:p w:rsidR="00E47B98" w:rsidRDefault="00E47B98" w:rsidP="00E47B98">
      <w:pPr>
        <w:pStyle w:val="Listenabsatz"/>
        <w:numPr>
          <w:ilvl w:val="0"/>
          <w:numId w:val="5"/>
        </w:numPr>
      </w:pPr>
      <w:r>
        <w:t>ApplicationExceptions come from the business logic</w:t>
      </w:r>
    </w:p>
    <w:p w:rsidR="00567E3C" w:rsidRDefault="00567E3C" w:rsidP="00567E3C">
      <w:pPr>
        <w:pStyle w:val="Listenabsatz"/>
        <w:numPr>
          <w:ilvl w:val="1"/>
          <w:numId w:val="5"/>
        </w:numPr>
      </w:pPr>
      <w:r>
        <w:t>No exception packages</w:t>
      </w:r>
      <w:r w:rsidR="00C02957">
        <w:t>!</w:t>
      </w:r>
    </w:p>
    <w:p w:rsidR="00E47B98" w:rsidRDefault="00E47B98" w:rsidP="00E47B98">
      <w:pPr>
        <w:pStyle w:val="Listenabsatz"/>
        <w:numPr>
          <w:ilvl w:val="0"/>
          <w:numId w:val="5"/>
        </w:numPr>
      </w:pPr>
      <w:r>
        <w:t>All Exceptions should have IDs</w:t>
      </w:r>
      <w:r w:rsidR="002C02D1">
        <w:t xml:space="preserve"> (not per instance but per type)</w:t>
      </w:r>
    </w:p>
    <w:p w:rsidR="00941F8B" w:rsidRDefault="00941F8B" w:rsidP="00941F8B">
      <w:pPr>
        <w:pStyle w:val="Listenabsatz"/>
        <w:numPr>
          <w:ilvl w:val="1"/>
          <w:numId w:val="5"/>
        </w:numPr>
      </w:pPr>
      <w:r>
        <w:t>Enums are a good candidate here</w:t>
      </w:r>
    </w:p>
    <w:p w:rsidR="009C440B" w:rsidRDefault="009C440B" w:rsidP="009C440B">
      <w:pPr>
        <w:pStyle w:val="Listenabsatz"/>
        <w:numPr>
          <w:ilvl w:val="0"/>
          <w:numId w:val="5"/>
        </w:numPr>
      </w:pPr>
      <w:r>
        <w:t>ValidationExceptions should be ApplicationExceptions (but might rollback)</w:t>
      </w:r>
    </w:p>
    <w:p w:rsidR="00C20873" w:rsidRDefault="00C20873" w:rsidP="009C440B">
      <w:pPr>
        <w:pStyle w:val="Listenabsatz"/>
        <w:numPr>
          <w:ilvl w:val="0"/>
          <w:numId w:val="5"/>
        </w:numPr>
      </w:pPr>
      <w:r>
        <w:t>System exceptions should be unchecked</w:t>
      </w:r>
    </w:p>
    <w:p w:rsidR="00C20873" w:rsidRDefault="00C20873" w:rsidP="009C440B">
      <w:pPr>
        <w:pStyle w:val="Listenabsatz"/>
        <w:numPr>
          <w:ilvl w:val="0"/>
          <w:numId w:val="5"/>
        </w:numPr>
      </w:pPr>
      <w:r>
        <w:t>Business exceptions might be unchecked</w:t>
      </w:r>
    </w:p>
    <w:p w:rsidR="00B40F33" w:rsidRDefault="00B40F33" w:rsidP="00B40F33">
      <w:pPr>
        <w:pStyle w:val="berschrift1"/>
      </w:pPr>
      <w:r>
        <w:t>Logging</w:t>
      </w:r>
    </w:p>
    <w:p w:rsidR="00B40F33" w:rsidRDefault="00B40F33" w:rsidP="00B40F33">
      <w:pPr>
        <w:pStyle w:val="Listenabsatz"/>
        <w:numPr>
          <w:ilvl w:val="0"/>
          <w:numId w:val="5"/>
        </w:numPr>
      </w:pPr>
      <w:r>
        <w:t>Log to DB</w:t>
      </w:r>
    </w:p>
    <w:p w:rsidR="00B40F33" w:rsidRDefault="00B40F33" w:rsidP="00B40F33">
      <w:pPr>
        <w:pStyle w:val="Listenabsatz"/>
        <w:numPr>
          <w:ilvl w:val="0"/>
          <w:numId w:val="5"/>
        </w:numPr>
      </w:pPr>
      <w:r>
        <w:t>Log what helps you</w:t>
      </w:r>
    </w:p>
    <w:p w:rsidR="00B40F33" w:rsidRDefault="00B40F33" w:rsidP="00B40F33">
      <w:pPr>
        <w:pStyle w:val="Listenabsatz"/>
        <w:numPr>
          <w:ilvl w:val="0"/>
          <w:numId w:val="5"/>
        </w:numPr>
      </w:pPr>
      <w:r>
        <w:t>Business departments is more interested in audit (where is my process)</w:t>
      </w:r>
    </w:p>
    <w:p w:rsidR="00B40F33" w:rsidRDefault="000009AC" w:rsidP="002D163B">
      <w:pPr>
        <w:pStyle w:val="Listenabsatz"/>
        <w:numPr>
          <w:ilvl w:val="0"/>
          <w:numId w:val="5"/>
        </w:numPr>
      </w:pPr>
      <w:r>
        <w:lastRenderedPageBreak/>
        <w:t xml:space="preserve">Have a look at </w:t>
      </w:r>
      <w:hyperlink r:id="rId12" w:history="1">
        <w:r w:rsidR="002D163B" w:rsidRPr="002D163B">
          <w:rPr>
            <w:rStyle w:val="Hyperlink"/>
          </w:rPr>
          <w:t>Splunk</w:t>
        </w:r>
      </w:hyperlink>
    </w:p>
    <w:p w:rsidR="000009AC" w:rsidRDefault="000009AC" w:rsidP="00B40F33">
      <w:pPr>
        <w:pStyle w:val="Listenabsatz"/>
        <w:numPr>
          <w:ilvl w:val="0"/>
          <w:numId w:val="5"/>
        </w:numPr>
      </w:pPr>
      <w:r>
        <w:t>Define a clear mapping between log level and exception type</w:t>
      </w:r>
    </w:p>
    <w:p w:rsidR="000009AC" w:rsidRDefault="000009AC" w:rsidP="00B40F33">
      <w:pPr>
        <w:pStyle w:val="Listenabsatz"/>
        <w:numPr>
          <w:ilvl w:val="0"/>
          <w:numId w:val="5"/>
        </w:numPr>
      </w:pPr>
      <w:r>
        <w:t>Use lowest possible log level</w:t>
      </w:r>
    </w:p>
    <w:p w:rsidR="00B443AC" w:rsidRDefault="00B443AC" w:rsidP="00B40F33">
      <w:pPr>
        <w:pStyle w:val="Listenabsatz"/>
        <w:numPr>
          <w:ilvl w:val="0"/>
          <w:numId w:val="5"/>
        </w:numPr>
      </w:pPr>
      <w:r>
        <w:t xml:space="preserve">Logging can make your application </w:t>
      </w:r>
      <w:r w:rsidR="005C5D22">
        <w:t xml:space="preserve">behave </w:t>
      </w:r>
      <w:r>
        <w:t>SERIAL</w:t>
      </w:r>
    </w:p>
    <w:p w:rsidR="003908DF" w:rsidRDefault="003908DF" w:rsidP="003908DF">
      <w:pPr>
        <w:pStyle w:val="berschrift1"/>
      </w:pPr>
      <w:r>
        <w:t>Management and monitoring</w:t>
      </w:r>
    </w:p>
    <w:p w:rsidR="003908DF" w:rsidRDefault="003908DF" w:rsidP="003908DF">
      <w:pPr>
        <w:pStyle w:val="Listenabsatz"/>
        <w:numPr>
          <w:ilvl w:val="0"/>
          <w:numId w:val="5"/>
        </w:numPr>
      </w:pPr>
      <w:r>
        <w:t>JMX is great</w:t>
      </w:r>
    </w:p>
    <w:p w:rsidR="003908DF" w:rsidRDefault="003908DF" w:rsidP="003908DF">
      <w:pPr>
        <w:pStyle w:val="Listenabsatz"/>
        <w:numPr>
          <w:ilvl w:val="0"/>
          <w:numId w:val="5"/>
        </w:numPr>
      </w:pPr>
      <w:r>
        <w:t>But REST is easier to access</w:t>
      </w:r>
      <w:r w:rsidR="00C8196E">
        <w:t xml:space="preserve"> for operations (easy scripting)</w:t>
      </w:r>
    </w:p>
    <w:p w:rsidR="0025417A" w:rsidRDefault="0025417A" w:rsidP="003908DF">
      <w:pPr>
        <w:pStyle w:val="Listenabsatz"/>
        <w:numPr>
          <w:ilvl w:val="0"/>
          <w:numId w:val="5"/>
        </w:numPr>
      </w:pPr>
      <w:r>
        <w:t>It’s easy to implement both</w:t>
      </w:r>
    </w:p>
    <w:p w:rsidR="00271AFA" w:rsidRDefault="00271AFA" w:rsidP="00271AFA">
      <w:pPr>
        <w:pStyle w:val="berschrift1"/>
      </w:pPr>
      <w:r>
        <w:t>Continuous Integration and Continuous Deployment</w:t>
      </w:r>
    </w:p>
    <w:p w:rsidR="003F75A1" w:rsidRDefault="003F75A1" w:rsidP="003F75A1">
      <w:pPr>
        <w:pStyle w:val="Listenabsatz"/>
        <w:numPr>
          <w:ilvl w:val="0"/>
          <w:numId w:val="5"/>
        </w:numPr>
      </w:pPr>
      <w:r>
        <w:t>A good Jenkins scenario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>mvn clean install (and run Sonar)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>Jenkins Copy Artifact Plugin + mvn failsafe:integration-test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>Setup AS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 xml:space="preserve">Deploy </w:t>
      </w:r>
      <w:r w:rsidR="00C734B4">
        <w:t xml:space="preserve">APP </w:t>
      </w:r>
      <w:r>
        <w:t>to AS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>System Tests</w:t>
      </w:r>
    </w:p>
    <w:p w:rsidR="003F75A1" w:rsidRDefault="003F75A1" w:rsidP="003F75A1">
      <w:pPr>
        <w:pStyle w:val="Listenabsatz"/>
        <w:numPr>
          <w:ilvl w:val="0"/>
          <w:numId w:val="6"/>
        </w:numPr>
      </w:pPr>
      <w:r>
        <w:t>(Fitness tests)</w:t>
      </w:r>
    </w:p>
    <w:p w:rsidR="00E24E55" w:rsidRDefault="007566F1" w:rsidP="003F75A1">
      <w:pPr>
        <w:pStyle w:val="Listenabsatz"/>
        <w:numPr>
          <w:ilvl w:val="0"/>
          <w:numId w:val="6"/>
        </w:numPr>
      </w:pPr>
      <w:r>
        <w:t xml:space="preserve">Use </w:t>
      </w:r>
      <w:r w:rsidR="00C35FAD">
        <w:t>Promoted Build Plugin</w:t>
      </w:r>
    </w:p>
    <w:p w:rsidR="00E24E55" w:rsidRDefault="00E24E55" w:rsidP="00E24E55">
      <w:pPr>
        <w:pStyle w:val="Listenabsatz"/>
        <w:numPr>
          <w:ilvl w:val="1"/>
          <w:numId w:val="6"/>
        </w:numPr>
      </w:pPr>
      <w:r>
        <w:t>To promote to the quality server</w:t>
      </w:r>
    </w:p>
    <w:p w:rsidR="00C35FAD" w:rsidRDefault="00E24E55" w:rsidP="00E24E55">
      <w:pPr>
        <w:pStyle w:val="Listenabsatz"/>
        <w:numPr>
          <w:ilvl w:val="1"/>
          <w:numId w:val="6"/>
        </w:numPr>
      </w:pPr>
      <w:r>
        <w:t>Testers p</w:t>
      </w:r>
      <w:r w:rsidR="007467B3">
        <w:t>ush the “Done” butt</w:t>
      </w:r>
      <w:r>
        <w:t>on, when quality tests are done</w:t>
      </w:r>
    </w:p>
    <w:p w:rsidR="00E24E55" w:rsidRDefault="00F67EE6" w:rsidP="00E24E55">
      <w:pPr>
        <w:pStyle w:val="Listenabsatz"/>
        <w:numPr>
          <w:ilvl w:val="1"/>
          <w:numId w:val="6"/>
        </w:numPr>
      </w:pPr>
      <w:r>
        <w:t>The same might be used for promotion to PROD</w:t>
      </w:r>
      <w:bookmarkStart w:id="0" w:name="_GoBack"/>
      <w:bookmarkEnd w:id="0"/>
    </w:p>
    <w:p w:rsidR="007566F1" w:rsidRDefault="007566F1" w:rsidP="003F75A1">
      <w:pPr>
        <w:pStyle w:val="Listenabsatz"/>
        <w:numPr>
          <w:ilvl w:val="0"/>
          <w:numId w:val="6"/>
        </w:numPr>
      </w:pPr>
      <w:r>
        <w:t>Use Build Pipeline Plugin to visualize all boxes</w:t>
      </w:r>
    </w:p>
    <w:p w:rsidR="000C18D2" w:rsidRDefault="000C18D2" w:rsidP="003F75A1">
      <w:pPr>
        <w:pStyle w:val="Listenabsatz"/>
        <w:numPr>
          <w:ilvl w:val="0"/>
          <w:numId w:val="6"/>
        </w:numPr>
      </w:pPr>
      <w:r>
        <w:t>In the night run Performance Plugin</w:t>
      </w:r>
    </w:p>
    <w:p w:rsidR="001D293E" w:rsidRDefault="001D293E" w:rsidP="001D293E">
      <w:pPr>
        <w:pStyle w:val="Listenabsatz"/>
        <w:numPr>
          <w:ilvl w:val="0"/>
          <w:numId w:val="5"/>
        </w:numPr>
      </w:pPr>
      <w:r>
        <w:t>Don’t allow Maven lifecycle hooks</w:t>
      </w:r>
    </w:p>
    <w:p w:rsidR="001D293E" w:rsidRDefault="001D293E" w:rsidP="001D293E">
      <w:pPr>
        <w:pStyle w:val="Listenabsatz"/>
        <w:numPr>
          <w:ilvl w:val="1"/>
          <w:numId w:val="5"/>
        </w:numPr>
      </w:pPr>
      <w:r>
        <w:t>Instead use Jenkins for partitioning</w:t>
      </w:r>
    </w:p>
    <w:p w:rsidR="00351468" w:rsidRPr="00271AFA" w:rsidRDefault="00351468" w:rsidP="00351468">
      <w:pPr>
        <w:pStyle w:val="Listenabsatz"/>
        <w:numPr>
          <w:ilvl w:val="0"/>
          <w:numId w:val="5"/>
        </w:numPr>
      </w:pPr>
      <w:r>
        <w:t>Use Jenkins agents not to run into performance issues</w:t>
      </w:r>
    </w:p>
    <w:sectPr w:rsidR="00351468" w:rsidRPr="00271AFA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C3B"/>
    <w:multiLevelType w:val="hybridMultilevel"/>
    <w:tmpl w:val="9238F7A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B5246"/>
    <w:multiLevelType w:val="hybridMultilevel"/>
    <w:tmpl w:val="3E280B94"/>
    <w:lvl w:ilvl="0" w:tplc="A64E7E4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E33DB3"/>
    <w:multiLevelType w:val="hybridMultilevel"/>
    <w:tmpl w:val="7ABCFB3E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5D25"/>
    <w:multiLevelType w:val="hybridMultilevel"/>
    <w:tmpl w:val="5F664ED6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efaultTabStop w:val="708"/>
  <w:hyphenationZone w:val="425"/>
  <w:characterSpacingControl w:val="doNotCompress"/>
  <w:compat>
    <w:useFELayout/>
  </w:compat>
  <w:rsids>
    <w:rsidRoot w:val="00E056DC"/>
    <w:rsid w:val="000009AC"/>
    <w:rsid w:val="00035142"/>
    <w:rsid w:val="00083AA4"/>
    <w:rsid w:val="00085D66"/>
    <w:rsid w:val="00086EEC"/>
    <w:rsid w:val="000C18D2"/>
    <w:rsid w:val="001031ED"/>
    <w:rsid w:val="00116FCE"/>
    <w:rsid w:val="001712ED"/>
    <w:rsid w:val="00177783"/>
    <w:rsid w:val="001C4F7B"/>
    <w:rsid w:val="001D25EB"/>
    <w:rsid w:val="001D293E"/>
    <w:rsid w:val="001E4A3F"/>
    <w:rsid w:val="001F2E77"/>
    <w:rsid w:val="001F39F2"/>
    <w:rsid w:val="00216581"/>
    <w:rsid w:val="0025417A"/>
    <w:rsid w:val="00271AFA"/>
    <w:rsid w:val="0029467E"/>
    <w:rsid w:val="002C02D1"/>
    <w:rsid w:val="002D163B"/>
    <w:rsid w:val="00351468"/>
    <w:rsid w:val="00365173"/>
    <w:rsid w:val="003663F9"/>
    <w:rsid w:val="003908DF"/>
    <w:rsid w:val="003C10E2"/>
    <w:rsid w:val="003E4FDB"/>
    <w:rsid w:val="003F75A1"/>
    <w:rsid w:val="00410BEB"/>
    <w:rsid w:val="004B565B"/>
    <w:rsid w:val="004E2C28"/>
    <w:rsid w:val="004F1A01"/>
    <w:rsid w:val="00503969"/>
    <w:rsid w:val="00545668"/>
    <w:rsid w:val="005618C5"/>
    <w:rsid w:val="00567E3C"/>
    <w:rsid w:val="005820CE"/>
    <w:rsid w:val="005A63E1"/>
    <w:rsid w:val="005C5D22"/>
    <w:rsid w:val="006149EA"/>
    <w:rsid w:val="00656CA1"/>
    <w:rsid w:val="006D5D66"/>
    <w:rsid w:val="00711BE0"/>
    <w:rsid w:val="007253EC"/>
    <w:rsid w:val="00743A6D"/>
    <w:rsid w:val="007467B3"/>
    <w:rsid w:val="007566F1"/>
    <w:rsid w:val="00797D74"/>
    <w:rsid w:val="007A0BC3"/>
    <w:rsid w:val="007D7021"/>
    <w:rsid w:val="0080208F"/>
    <w:rsid w:val="00850439"/>
    <w:rsid w:val="00867321"/>
    <w:rsid w:val="008963CC"/>
    <w:rsid w:val="008A5886"/>
    <w:rsid w:val="008C7382"/>
    <w:rsid w:val="008F1452"/>
    <w:rsid w:val="00941F8B"/>
    <w:rsid w:val="0096546B"/>
    <w:rsid w:val="0097574D"/>
    <w:rsid w:val="009B70C2"/>
    <w:rsid w:val="009C440B"/>
    <w:rsid w:val="009D2241"/>
    <w:rsid w:val="009D4C30"/>
    <w:rsid w:val="009E3B73"/>
    <w:rsid w:val="009F5A48"/>
    <w:rsid w:val="00A150B7"/>
    <w:rsid w:val="00A43D00"/>
    <w:rsid w:val="00A5348B"/>
    <w:rsid w:val="00AB63CE"/>
    <w:rsid w:val="00AC7E67"/>
    <w:rsid w:val="00AE4548"/>
    <w:rsid w:val="00AF5D54"/>
    <w:rsid w:val="00B21D60"/>
    <w:rsid w:val="00B25159"/>
    <w:rsid w:val="00B40F33"/>
    <w:rsid w:val="00B443AC"/>
    <w:rsid w:val="00B65AC4"/>
    <w:rsid w:val="00B8047E"/>
    <w:rsid w:val="00BE5E48"/>
    <w:rsid w:val="00BF1065"/>
    <w:rsid w:val="00C02957"/>
    <w:rsid w:val="00C11774"/>
    <w:rsid w:val="00C20873"/>
    <w:rsid w:val="00C3467C"/>
    <w:rsid w:val="00C35FAD"/>
    <w:rsid w:val="00C56773"/>
    <w:rsid w:val="00C734B4"/>
    <w:rsid w:val="00C8196E"/>
    <w:rsid w:val="00C8602C"/>
    <w:rsid w:val="00CA5052"/>
    <w:rsid w:val="00CD3C85"/>
    <w:rsid w:val="00D02FC7"/>
    <w:rsid w:val="00D27829"/>
    <w:rsid w:val="00D412C1"/>
    <w:rsid w:val="00D41935"/>
    <w:rsid w:val="00D81C25"/>
    <w:rsid w:val="00D84033"/>
    <w:rsid w:val="00DA3256"/>
    <w:rsid w:val="00DD4C95"/>
    <w:rsid w:val="00E056DC"/>
    <w:rsid w:val="00E217FC"/>
    <w:rsid w:val="00E24E55"/>
    <w:rsid w:val="00E35D28"/>
    <w:rsid w:val="00E36D40"/>
    <w:rsid w:val="00E47B98"/>
    <w:rsid w:val="00E639CA"/>
    <w:rsid w:val="00E700E4"/>
    <w:rsid w:val="00EB2C19"/>
    <w:rsid w:val="00F04C1D"/>
    <w:rsid w:val="00F52468"/>
    <w:rsid w:val="00F554F5"/>
    <w:rsid w:val="00F66501"/>
    <w:rsid w:val="00F67EE6"/>
    <w:rsid w:val="00F84B63"/>
    <w:rsid w:val="00FA43FC"/>
    <w:rsid w:val="00FC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2C19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253EC"/>
    <w:rPr>
      <w:color w:val="800080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B70C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B70C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m-bien.com/roller/abien/entry/how_to_comment_with_java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sensus_(computer_science)" TargetMode="External"/><Relationship Id="rId12" Type="http://schemas.openxmlformats.org/officeDocument/2006/relationships/hyperlink" Target="http://de.splun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CAP_theorem" TargetMode="External"/><Relationship Id="rId11" Type="http://schemas.openxmlformats.org/officeDocument/2006/relationships/hyperlink" Target="http://martinfowler.com/bliki/CQRS.html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de.wikipedia.org/wiki/GR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Gesetz_von_Conw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65B06-9941-41E1-A21E-D76E2D8B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6046</Characters>
  <Application>Microsoft Office Word</Application>
  <DocSecurity>0</DocSecurity>
  <Lines>236</Lines>
  <Paragraphs>229</Paragraphs>
  <ScaleCrop>false</ScaleCrop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Scholz Michael VIB-IT111</cp:lastModifiedBy>
  <cp:revision>107</cp:revision>
  <dcterms:created xsi:type="dcterms:W3CDTF">2013-12-04T08:14:00Z</dcterms:created>
  <dcterms:modified xsi:type="dcterms:W3CDTF">2013-12-05T13:26:00Z</dcterms:modified>
</cp:coreProperties>
</file>