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IMPLEMENTASI AGREEMENT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114300</wp:posOffset>
                </wp:positionV>
                <wp:extent cx="1179021" cy="1033463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025" y="274725"/>
                          <a:ext cx="1179021" cy="1033463"/>
                          <a:chOff x="469025" y="274725"/>
                          <a:chExt cx="1533250" cy="1338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3800" y="279500"/>
                            <a:ext cx="1523700" cy="13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801000" y="821450"/>
                            <a:ext cx="900000" cy="68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MITRA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114300</wp:posOffset>
                </wp:positionV>
                <wp:extent cx="1179021" cy="103346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021" cy="1033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114300</wp:posOffset>
                </wp:positionV>
                <wp:extent cx="1179021" cy="1033463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025" y="274725"/>
                          <a:ext cx="1179021" cy="1033463"/>
                          <a:chOff x="469025" y="274725"/>
                          <a:chExt cx="1533250" cy="1338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3800" y="279500"/>
                            <a:ext cx="1523700" cy="13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08975" y="600500"/>
                            <a:ext cx="961200" cy="68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 FIK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114300</wp:posOffset>
                </wp:positionV>
                <wp:extent cx="1179021" cy="1033463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021" cy="1033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ANTARA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Fakultas Ilmu Komputer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Universitas Pembangunan Nasional “Veteran” Jakarta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&lt;NAMA MITRA&gt;</w:t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TENTANG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&lt;IA TENTANG&gt;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145"/>
        <w:tblGridChange w:id="0">
          <w:tblGrid>
            <w:gridCol w:w="375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Implementation 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Implementation 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Judul Implementation 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 Ringkas Judul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Pihak 1 (Nama)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Pihak 2 (Nama)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Bentuk 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Ringkasan Luaran 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4171950</wp:posOffset>
                </wp:positionH>
                <wp:positionV relativeFrom="paragraph">
                  <wp:posOffset>220838</wp:posOffset>
                </wp:positionV>
                <wp:extent cx="2028825" cy="16573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PIHAK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&lt;PIHAK 2(NAMA)&gt;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&lt;JABATAN&gt;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4171950</wp:posOffset>
                </wp:positionH>
                <wp:positionV relativeFrom="paragraph">
                  <wp:posOffset>220838</wp:posOffset>
                </wp:positionV>
                <wp:extent cx="2028825" cy="1657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2028825" cy="1657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PIHAK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&lt;PIHAK 1(NAMA)&gt;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&lt;JABATAN&gt;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2028825" cy="1657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