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Napraviti tabele sa sledećih slika, svaku u posebnom fajlu.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