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43B" w:rsidRDefault="006F543B" w:rsidP="00763096">
      <w:pPr>
        <w:pStyle w:val="Heading2"/>
        <w:rPr>
          <w:lang w:val="sr-Cyrl-RS"/>
        </w:rPr>
      </w:pPr>
      <w:r>
        <w:rPr>
          <w:lang w:val="sr-Cyrl-RS"/>
        </w:rPr>
        <w:t>1. Партиционисање података</w:t>
      </w:r>
    </w:p>
    <w:p w:rsidR="006B1917" w:rsidRPr="006B1917" w:rsidRDefault="006B1917" w:rsidP="006B1917">
      <w:pPr>
        <w:rPr>
          <w:lang w:val="sr-Cyrl-RS"/>
        </w:rPr>
      </w:pPr>
    </w:p>
    <w:p w:rsidR="006F543B" w:rsidRDefault="006F543B" w:rsidP="004474D5">
      <w:pPr>
        <w:pStyle w:val="Heading3"/>
      </w:pPr>
      <w:r>
        <w:rPr>
          <w:lang w:val="sr-Cyrl-RS"/>
        </w:rPr>
        <w:t xml:space="preserve">1.1. Табела </w:t>
      </w:r>
      <w:r>
        <w:t>ZAHTEV_REGISTRACIJA</w:t>
      </w:r>
    </w:p>
    <w:p w:rsidR="00734E12" w:rsidRDefault="00734E12" w:rsidP="00CA49D7">
      <w:pPr>
        <w:jc w:val="both"/>
        <w:rPr>
          <w:lang w:val="sr-Cyrl-RS"/>
        </w:rPr>
      </w:pPr>
      <w:r>
        <w:rPr>
          <w:lang w:val="sr-Cyrl-RS"/>
        </w:rPr>
        <w:t xml:space="preserve">Ако је претпостављен број </w:t>
      </w:r>
      <w:r w:rsidRPr="00734E12">
        <w:rPr>
          <w:b/>
          <w:lang w:val="sr-Cyrl-RS"/>
        </w:rPr>
        <w:t>регистрованих</w:t>
      </w:r>
      <w:r>
        <w:rPr>
          <w:lang w:val="sr-Cyrl-RS"/>
        </w:rPr>
        <w:t xml:space="preserve"> корисника </w:t>
      </w:r>
      <w:r w:rsidR="002E52FA">
        <w:rPr>
          <w:lang w:val="sr-Cyrl-RS"/>
        </w:rPr>
        <w:t>200 милиона, можемо очекивати</w:t>
      </w:r>
      <w:r>
        <w:rPr>
          <w:lang w:val="sr-Cyrl-RS"/>
        </w:rPr>
        <w:t xml:space="preserve"> да ће број пристиглих захтева за регистрацију у секунди бити значајно велики. </w:t>
      </w:r>
      <w:r w:rsidR="00AB267B">
        <w:rPr>
          <w:lang w:val="sr-Cyrl-RS"/>
        </w:rPr>
        <w:t>Зато</w:t>
      </w:r>
      <w:r w:rsidR="00224F4A">
        <w:rPr>
          <w:lang w:val="sr-Cyrl-RS"/>
        </w:rPr>
        <w:t xml:space="preserve"> се може десити да</w:t>
      </w:r>
      <w:r w:rsidR="00AB267B">
        <w:rPr>
          <w:lang w:val="sr-Cyrl-RS"/>
        </w:rPr>
        <w:t xml:space="preserve"> у једном третку број редова ова табеле буде јако велики. Из тог разлога предлажемо хоризонтално партиционисање ове табеле по распону вредности колоне BROJ_OSIGURANIKA. </w:t>
      </w:r>
    </w:p>
    <w:p w:rsidR="00AB267B" w:rsidRDefault="00CA77C4" w:rsidP="004474D5">
      <w:pPr>
        <w:pStyle w:val="Heading3"/>
      </w:pPr>
      <w:r>
        <w:rPr>
          <w:lang w:val="sr-Cyrl-RS"/>
        </w:rPr>
        <w:t xml:space="preserve">1.2. Табела </w:t>
      </w:r>
      <w:r>
        <w:t>ZAHTEV_POSETA</w:t>
      </w:r>
    </w:p>
    <w:p w:rsidR="00CA77C4" w:rsidRDefault="00CA77C4" w:rsidP="000D076A">
      <w:pPr>
        <w:jc w:val="both"/>
        <w:rPr>
          <w:lang w:val="sr-Latn-RS"/>
        </w:rPr>
      </w:pPr>
      <w:r>
        <w:rPr>
          <w:lang w:val="sr-Cyrl-RS"/>
        </w:rPr>
        <w:t xml:space="preserve">Пошто је претпостављен број регистрованих корисника 200 милиона, можемо сматрати да ће број пристиглих захтева за посету бити значајно велики, поготово мислимо на оне захтеве које пацијент шаље, јер он то може да уради у сваком тренутку. </w:t>
      </w:r>
      <w:r w:rsidR="0046429D">
        <w:rPr>
          <w:lang w:val="sr-Cyrl-RS"/>
        </w:rPr>
        <w:t xml:space="preserve">Зато предлажемо </w:t>
      </w:r>
      <w:r w:rsidR="00CD4BA6">
        <w:rPr>
          <w:lang w:val="sr-Cyrl-RS"/>
        </w:rPr>
        <w:t>хоризон</w:t>
      </w:r>
      <w:r w:rsidR="0046429D">
        <w:rPr>
          <w:lang w:val="sr-Cyrl-RS"/>
        </w:rPr>
        <w:t xml:space="preserve">тално партиционисање ове табеле према </w:t>
      </w:r>
      <w:r w:rsidR="002E6B92">
        <w:rPr>
          <w:lang w:val="sr-Cyrl-RS"/>
        </w:rPr>
        <w:t xml:space="preserve">колони </w:t>
      </w:r>
      <w:r w:rsidR="002E6B92">
        <w:t xml:space="preserve">KLINIKA, </w:t>
      </w:r>
      <w:r w:rsidR="002E6B92">
        <w:rPr>
          <w:lang w:val="sr-Cyrl-RS"/>
        </w:rPr>
        <w:t xml:space="preserve">које би затим по потреби биле хоризонтално партиционисане </w:t>
      </w:r>
      <w:r w:rsidR="008A51A9">
        <w:rPr>
          <w:lang w:val="sr-Cyrl-RS"/>
        </w:rPr>
        <w:t xml:space="preserve"> </w:t>
      </w:r>
      <w:r w:rsidR="002E6B92">
        <w:rPr>
          <w:lang w:val="sr-Cyrl-RS"/>
        </w:rPr>
        <w:t>према</w:t>
      </w:r>
      <w:r w:rsidR="002E6B92">
        <w:rPr>
          <w:lang w:val="sr-Latn-RS"/>
        </w:rPr>
        <w:t xml:space="preserve"> </w:t>
      </w:r>
      <w:r w:rsidR="002E6B92">
        <w:rPr>
          <w:lang w:val="sr-Cyrl-RS"/>
        </w:rPr>
        <w:t xml:space="preserve">распону вредности  колоне </w:t>
      </w:r>
      <w:r w:rsidR="002E6B92">
        <w:rPr>
          <w:lang w:val="sr-Latn-RS"/>
        </w:rPr>
        <w:t xml:space="preserve">DATUM. </w:t>
      </w:r>
    </w:p>
    <w:p w:rsidR="007C535B" w:rsidRDefault="001D5F72" w:rsidP="004474D5">
      <w:pPr>
        <w:pStyle w:val="Heading3"/>
      </w:pPr>
      <w:r>
        <w:rPr>
          <w:lang w:val="sr-Cyrl-RS"/>
        </w:rPr>
        <w:t xml:space="preserve">1.3. Табела </w:t>
      </w:r>
      <w:r>
        <w:t>ZAHTEV_ODMOR</w:t>
      </w:r>
    </w:p>
    <w:p w:rsidR="001D5F72" w:rsidRDefault="001D5F72" w:rsidP="008F76CC">
      <w:pPr>
        <w:jc w:val="both"/>
      </w:pPr>
      <w:r>
        <w:rPr>
          <w:lang w:val="sr-Cyrl-RS"/>
        </w:rPr>
        <w:t xml:space="preserve">За ову табелу предлажемо хоризонтално партиционисање према колони </w:t>
      </w:r>
      <w:r>
        <w:t xml:space="preserve">KLINIKA, </w:t>
      </w:r>
      <w:r>
        <w:rPr>
          <w:lang w:val="sr-Cyrl-RS"/>
        </w:rPr>
        <w:t xml:space="preserve">а након тога по потреби хоризонтално партиционисање према колони </w:t>
      </w:r>
      <w:r>
        <w:t xml:space="preserve">ODOBREN. </w:t>
      </w:r>
    </w:p>
    <w:p w:rsidR="001D5F72" w:rsidRPr="002D777E" w:rsidRDefault="002A4C5F" w:rsidP="004474D5">
      <w:pPr>
        <w:pStyle w:val="Heading3"/>
        <w:rPr>
          <w:lang w:val="sr-Latn-RS"/>
        </w:rPr>
      </w:pPr>
      <w:r>
        <w:rPr>
          <w:lang w:val="sr-Cyrl-RS"/>
        </w:rPr>
        <w:t xml:space="preserve">1.4. Табела </w:t>
      </w:r>
      <w:r>
        <w:t>TIP_POSETE</w:t>
      </w:r>
      <w:r w:rsidR="002D777E">
        <w:t xml:space="preserve"> </w:t>
      </w:r>
      <w:r w:rsidR="002D777E">
        <w:rPr>
          <w:lang w:val="sr-Cyrl-RS"/>
        </w:rPr>
        <w:t xml:space="preserve">и </w:t>
      </w:r>
      <w:r w:rsidR="00903545">
        <w:rPr>
          <w:lang w:val="sr-Cyrl-RS"/>
        </w:rPr>
        <w:t>табела</w:t>
      </w:r>
      <w:r w:rsidR="00903545">
        <w:rPr>
          <w:lang w:val="sr-Latn-RS"/>
        </w:rPr>
        <w:t xml:space="preserve"> </w:t>
      </w:r>
      <w:r w:rsidR="002D777E">
        <w:rPr>
          <w:lang w:val="sr-Latn-RS"/>
        </w:rPr>
        <w:t>SALA</w:t>
      </w:r>
    </w:p>
    <w:p w:rsidR="002A4C5F" w:rsidRDefault="002A4C5F" w:rsidP="008F76CC">
      <w:pPr>
        <w:jc w:val="both"/>
        <w:rPr>
          <w:lang w:val="sr-Latn-RS"/>
        </w:rPr>
      </w:pPr>
      <w:r>
        <w:rPr>
          <w:lang w:val="sr-Cyrl-RS"/>
        </w:rPr>
        <w:t xml:space="preserve">За ову табеле предлажемо хоризонтално партиционисање према колони </w:t>
      </w:r>
      <w:r>
        <w:t xml:space="preserve">KLINIKA, </w:t>
      </w:r>
      <w:r>
        <w:rPr>
          <w:lang w:val="sr-Cyrl-RS"/>
        </w:rPr>
        <w:t xml:space="preserve">а након тога по потреби хоризонтално партиционисање према колони </w:t>
      </w:r>
      <w:r>
        <w:rPr>
          <w:lang w:val="sr-Latn-RS"/>
        </w:rPr>
        <w:t xml:space="preserve">AKTIVAN. </w:t>
      </w:r>
    </w:p>
    <w:p w:rsidR="00247BAA" w:rsidRDefault="008D77F3" w:rsidP="004474D5">
      <w:pPr>
        <w:pStyle w:val="Heading3"/>
      </w:pPr>
      <w:r>
        <w:rPr>
          <w:lang w:val="sr-Cyrl-RS"/>
        </w:rPr>
        <w:t>1.5</w:t>
      </w:r>
      <w:r w:rsidR="000B3988">
        <w:rPr>
          <w:lang w:val="sr-Cyrl-RS"/>
        </w:rPr>
        <w:t xml:space="preserve">. Табела </w:t>
      </w:r>
      <w:r w:rsidR="000B3988">
        <w:t>POSETA</w:t>
      </w:r>
    </w:p>
    <w:p w:rsidR="00820C0B" w:rsidRDefault="000B3988" w:rsidP="00F45C3D">
      <w:pPr>
        <w:jc w:val="both"/>
      </w:pPr>
      <w:r>
        <w:rPr>
          <w:lang w:val="sr-Cyrl-RS"/>
        </w:rPr>
        <w:t xml:space="preserve">Партиционисање које предлажемо за ову табелу је хоризонтално партиционисање према колони </w:t>
      </w:r>
      <w:r>
        <w:t xml:space="preserve">DATUM. </w:t>
      </w:r>
    </w:p>
    <w:p w:rsidR="00960FF1" w:rsidRDefault="008D77F3" w:rsidP="004474D5">
      <w:pPr>
        <w:pStyle w:val="Heading3"/>
      </w:pPr>
      <w:r>
        <w:t>1.6</w:t>
      </w:r>
      <w:r w:rsidR="007933C6">
        <w:t xml:space="preserve">. </w:t>
      </w:r>
      <w:r w:rsidR="007933C6">
        <w:rPr>
          <w:lang w:val="sr-Cyrl-RS"/>
        </w:rPr>
        <w:t xml:space="preserve">Табела </w:t>
      </w:r>
      <w:r w:rsidR="007933C6">
        <w:t>LEK, DIJAGNOZA</w:t>
      </w:r>
    </w:p>
    <w:p w:rsidR="007933C6" w:rsidRDefault="007933C6" w:rsidP="00F45C3D">
      <w:pPr>
        <w:jc w:val="both"/>
      </w:pPr>
      <w:r>
        <w:rPr>
          <w:lang w:val="sr-Cyrl-RS"/>
        </w:rPr>
        <w:t xml:space="preserve">Вршили бисмо хоризонтално партиционисање ових табела према распону колоне </w:t>
      </w:r>
      <w:r>
        <w:t xml:space="preserve">SIFRA. </w:t>
      </w:r>
    </w:p>
    <w:p w:rsidR="007933C6" w:rsidRDefault="008D77F3" w:rsidP="004474D5">
      <w:pPr>
        <w:pStyle w:val="Heading3"/>
      </w:pPr>
      <w:r>
        <w:rPr>
          <w:lang w:val="sr-Cyrl-RS"/>
        </w:rPr>
        <w:t>1.7</w:t>
      </w:r>
      <w:r w:rsidR="007734A9">
        <w:rPr>
          <w:lang w:val="sr-Cyrl-RS"/>
        </w:rPr>
        <w:t xml:space="preserve">. Табела </w:t>
      </w:r>
      <w:r w:rsidR="007734A9">
        <w:t>KLINIKA</w:t>
      </w:r>
    </w:p>
    <w:p w:rsidR="00245055" w:rsidRDefault="007734A9" w:rsidP="00F45C3D">
      <w:pPr>
        <w:jc w:val="both"/>
        <w:rPr>
          <w:lang w:val="sr-Cyrl-RS"/>
        </w:rPr>
      </w:pPr>
      <w:r>
        <w:rPr>
          <w:lang w:val="sr-Cyrl-RS"/>
        </w:rPr>
        <w:t>Претпостављамо да број редова у овој табели не би био значајно велики (односно да наш клинички центар не би имао на пример 100 регистрованих клиника), а како табела има само четири колоне, не би</w:t>
      </w:r>
      <w:r w:rsidR="00CD46C6">
        <w:rPr>
          <w:lang w:val="sr-Cyrl-RS"/>
        </w:rPr>
        <w:t>смо вршили њено партиционисање.</w:t>
      </w:r>
    </w:p>
    <w:p w:rsidR="007F6D38" w:rsidRDefault="008D77F3" w:rsidP="004474D5">
      <w:pPr>
        <w:pStyle w:val="Heading3"/>
      </w:pPr>
      <w:r>
        <w:rPr>
          <w:lang w:val="sr-Cyrl-RS"/>
        </w:rPr>
        <w:t>1.8</w:t>
      </w:r>
      <w:r w:rsidR="00245055">
        <w:rPr>
          <w:lang w:val="sr-Cyrl-RS"/>
        </w:rPr>
        <w:t xml:space="preserve">. Табела </w:t>
      </w:r>
      <w:r w:rsidR="00245055">
        <w:t>KARTON</w:t>
      </w:r>
    </w:p>
    <w:p w:rsidR="002A4C5F" w:rsidRDefault="00245055" w:rsidP="00F45C3D">
      <w:pPr>
        <w:jc w:val="both"/>
      </w:pPr>
      <w:r>
        <w:rPr>
          <w:lang w:val="sr-Cyrl-RS"/>
        </w:rPr>
        <w:t xml:space="preserve">Урадили бисмо хоризонтално партиционисање према колони </w:t>
      </w:r>
      <w:r>
        <w:t xml:space="preserve">KRVNA_GRUPA, </w:t>
      </w:r>
      <w:r>
        <w:rPr>
          <w:lang w:val="sr-Cyrl-RS"/>
        </w:rPr>
        <w:t xml:space="preserve">а након тога према распону вредности колоне </w:t>
      </w:r>
      <w:r>
        <w:t xml:space="preserve">BROJ_OSIGURANIKA. </w:t>
      </w:r>
    </w:p>
    <w:p w:rsidR="00CD46C6" w:rsidRDefault="008D77F3" w:rsidP="004474D5">
      <w:pPr>
        <w:pStyle w:val="Heading3"/>
      </w:pPr>
      <w:r>
        <w:t>1.9</w:t>
      </w:r>
      <w:r w:rsidR="00CD46C6">
        <w:t xml:space="preserve">. </w:t>
      </w:r>
      <w:r w:rsidR="00CD46C6">
        <w:rPr>
          <w:lang w:val="sr-Cyrl-RS"/>
        </w:rPr>
        <w:t xml:space="preserve">Табела </w:t>
      </w:r>
      <w:r w:rsidR="00CD46C6">
        <w:t>IZVESTAJ</w:t>
      </w:r>
    </w:p>
    <w:p w:rsidR="004623AE" w:rsidRDefault="004623AE" w:rsidP="00F45C3D">
      <w:pPr>
        <w:jc w:val="both"/>
        <w:rPr>
          <w:lang w:val="sr-Latn-RS"/>
        </w:rPr>
      </w:pPr>
      <w:r>
        <w:rPr>
          <w:lang w:val="sr-Cyrl-RS"/>
        </w:rPr>
        <w:t xml:space="preserve">Урадили бисмо хоризонтално партиционисање партиционисање према распону вредности колоне </w:t>
      </w:r>
      <w:r w:rsidR="00144D6E">
        <w:rPr>
          <w:lang w:val="sr-Latn-RS"/>
        </w:rPr>
        <w:t xml:space="preserve">TERAPIJA. </w:t>
      </w:r>
    </w:p>
    <w:p w:rsidR="00144D6E" w:rsidRDefault="008D77F3" w:rsidP="00E16E58">
      <w:pPr>
        <w:pStyle w:val="Heading3"/>
      </w:pPr>
      <w:r>
        <w:rPr>
          <w:lang w:val="sr-Cyrl-RS"/>
        </w:rPr>
        <w:t>1.10</w:t>
      </w:r>
      <w:r w:rsidR="000D7771">
        <w:rPr>
          <w:lang w:val="sr-Cyrl-RS"/>
        </w:rPr>
        <w:t xml:space="preserve">. Табела </w:t>
      </w:r>
      <w:r w:rsidR="000D7771">
        <w:t>KORISNIK</w:t>
      </w:r>
    </w:p>
    <w:p w:rsidR="005354AF" w:rsidRDefault="00E16E58" w:rsidP="00785C75">
      <w:pPr>
        <w:jc w:val="both"/>
        <w:rPr>
          <w:lang w:val="sr-Cyrl-RS"/>
        </w:rPr>
      </w:pPr>
      <w:r>
        <w:rPr>
          <w:lang w:val="sr-Cyrl-RS"/>
        </w:rPr>
        <w:t xml:space="preserve">Пошто ова табела има значајно већи број колона од осталих, урадили бисмо вертикално партиционисање на две табеле – прва би садржала колоне </w:t>
      </w:r>
      <w:r>
        <w:t xml:space="preserve">ID, EMAIL, LOZINKA, IME, PREZIME, </w:t>
      </w:r>
      <w:r w:rsidR="006E3C7C">
        <w:t xml:space="preserve">DRZAVA, GRAD, ADRESA, TELEFON, </w:t>
      </w:r>
      <w:r w:rsidR="00AC66DB">
        <w:t>AKTIVAN</w:t>
      </w:r>
      <w:r w:rsidR="00A07B63">
        <w:t xml:space="preserve">, а </w:t>
      </w:r>
      <w:proofErr w:type="spellStart"/>
      <w:r w:rsidR="00A07B63">
        <w:t>друга</w:t>
      </w:r>
      <w:proofErr w:type="spellEnd"/>
      <w:r w:rsidR="00A07B63">
        <w:t xml:space="preserve"> </w:t>
      </w:r>
      <w:proofErr w:type="spellStart"/>
      <w:r w:rsidR="00A07B63">
        <w:t>табела</w:t>
      </w:r>
      <w:proofErr w:type="spellEnd"/>
      <w:r w:rsidR="00A07B63">
        <w:t xml:space="preserve"> </w:t>
      </w:r>
      <w:proofErr w:type="spellStart"/>
      <w:r w:rsidR="00A07B63">
        <w:t>би</w:t>
      </w:r>
      <w:proofErr w:type="spellEnd"/>
      <w:r w:rsidR="00A07B63">
        <w:t xml:space="preserve"> </w:t>
      </w:r>
      <w:proofErr w:type="spellStart"/>
      <w:r w:rsidR="00A07B63">
        <w:t>садржала</w:t>
      </w:r>
      <w:proofErr w:type="spellEnd"/>
      <w:r w:rsidR="00A07B63">
        <w:t xml:space="preserve"> </w:t>
      </w:r>
      <w:proofErr w:type="spellStart"/>
      <w:r w:rsidR="00A07B63">
        <w:t>остале</w:t>
      </w:r>
      <w:proofErr w:type="spellEnd"/>
      <w:r w:rsidR="00A07B63">
        <w:t xml:space="preserve"> </w:t>
      </w:r>
      <w:proofErr w:type="spellStart"/>
      <w:r w:rsidR="00A07B63">
        <w:t>колоне</w:t>
      </w:r>
      <w:proofErr w:type="spellEnd"/>
      <w:r w:rsidR="00A07B63">
        <w:t xml:space="preserve">. </w:t>
      </w:r>
      <w:r w:rsidR="00953F48">
        <w:rPr>
          <w:lang w:val="sr-Cyrl-RS"/>
        </w:rPr>
        <w:t xml:space="preserve">Разлог за то је што се наведене колоне често мењају, па је оваквим партиционисањем оптимизована брзина </w:t>
      </w:r>
      <w:r w:rsidR="005354AF">
        <w:rPr>
          <w:lang w:val="sr-Latn-RS"/>
        </w:rPr>
        <w:t>read</w:t>
      </w:r>
      <w:r w:rsidR="005354AF">
        <w:t xml:space="preserve">-write </w:t>
      </w:r>
      <w:r w:rsidR="00461E5D">
        <w:rPr>
          <w:lang w:val="sr-Cyrl-RS"/>
        </w:rPr>
        <w:t xml:space="preserve">операција. </w:t>
      </w:r>
      <w:r w:rsidR="00942051">
        <w:rPr>
          <w:lang w:val="sr-Cyrl-RS"/>
        </w:rPr>
        <w:t xml:space="preserve">Додатно, урадили бисмо хоризонтално партиционисање прве табеле према распону колоне </w:t>
      </w:r>
      <w:r w:rsidR="00942051">
        <w:rPr>
          <w:lang w:val="sr-Latn-RS"/>
        </w:rPr>
        <w:t>D</w:t>
      </w:r>
      <w:r w:rsidR="00942051">
        <w:t xml:space="preserve">RZAVA, </w:t>
      </w:r>
      <w:r w:rsidR="00942051">
        <w:rPr>
          <w:lang w:val="sr-Cyrl-RS"/>
        </w:rPr>
        <w:t xml:space="preserve">и хоризонтално партиционисање друге табеле према </w:t>
      </w:r>
      <w:r w:rsidR="00942051">
        <w:rPr>
          <w:lang w:val="sr-Cyrl-RS"/>
        </w:rPr>
        <w:lastRenderedPageBreak/>
        <w:t xml:space="preserve">колони </w:t>
      </w:r>
      <w:r w:rsidR="00942051">
        <w:t xml:space="preserve">TIP – </w:t>
      </w:r>
      <w:r w:rsidR="00942051">
        <w:rPr>
          <w:lang w:val="sr-Cyrl-RS"/>
        </w:rPr>
        <w:t>пацијент, лекар, администратор клинике, мед</w:t>
      </w:r>
      <w:r w:rsidR="00F45C3D">
        <w:rPr>
          <w:lang w:val="sr-Cyrl-RS"/>
        </w:rPr>
        <w:t xml:space="preserve">ицинска сестра или администратор </w:t>
      </w:r>
      <w:r w:rsidR="00942051">
        <w:rPr>
          <w:lang w:val="sr-Cyrl-RS"/>
        </w:rPr>
        <w:t xml:space="preserve">клиничког центра. </w:t>
      </w:r>
    </w:p>
    <w:p w:rsidR="00987073" w:rsidRPr="00987073" w:rsidRDefault="00E32F23" w:rsidP="007E0652">
      <w:pPr>
        <w:pStyle w:val="Heading3"/>
        <w:rPr>
          <w:lang w:val="sr-Latn-RS"/>
        </w:rPr>
      </w:pPr>
      <w:r>
        <w:rPr>
          <w:lang w:val="sr-Cyrl-RS"/>
        </w:rPr>
        <w:t>1.11</w:t>
      </w:r>
      <w:r w:rsidR="00987073">
        <w:rPr>
          <w:lang w:val="sr-Cyrl-RS"/>
        </w:rPr>
        <w:t xml:space="preserve">. Табела </w:t>
      </w:r>
      <w:r w:rsidR="00987073">
        <w:rPr>
          <w:lang w:val="sr-Latn-RS"/>
        </w:rPr>
        <w:t>OCENA</w:t>
      </w:r>
      <w:r w:rsidR="00987073">
        <w:rPr>
          <w:lang w:val="sr-Cyrl-RS"/>
        </w:rPr>
        <w:t xml:space="preserve"> </w:t>
      </w:r>
    </w:p>
    <w:p w:rsidR="00987073" w:rsidRDefault="007E0652" w:rsidP="00F03E5C">
      <w:pPr>
        <w:jc w:val="both"/>
        <w:rPr>
          <w:lang w:val="sr-Latn-RS"/>
        </w:rPr>
      </w:pPr>
      <w:r>
        <w:rPr>
          <w:lang w:val="sr-Cyrl-RS"/>
        </w:rPr>
        <w:t xml:space="preserve">Како је максималан број редова ове табеле два пута број регистрованих пацијената целог клиничког центра, неопходно </w:t>
      </w:r>
      <w:r w:rsidR="00785C75">
        <w:rPr>
          <w:lang w:val="sr-Cyrl-RS"/>
        </w:rPr>
        <w:t xml:space="preserve">ју </w:t>
      </w:r>
      <w:r>
        <w:rPr>
          <w:lang w:val="sr-Cyrl-RS"/>
        </w:rPr>
        <w:t xml:space="preserve">је партиционисати и предлажемо хоризонтално партиционисање према распону вредности колоне </w:t>
      </w:r>
      <w:r>
        <w:rPr>
          <w:lang w:val="sr-Latn-RS"/>
        </w:rPr>
        <w:t xml:space="preserve">PACIJENT. </w:t>
      </w:r>
    </w:p>
    <w:p w:rsidR="005927BA" w:rsidRPr="005927BA" w:rsidRDefault="00F03E5C" w:rsidP="00F03E5C">
      <w:pPr>
        <w:rPr>
          <w:lang w:val="sr-Cyrl-RS"/>
        </w:rPr>
      </w:pPr>
      <w:r w:rsidRPr="00F03E5C">
        <w:rPr>
          <w:b/>
          <w:lang w:val="sr-Cyrl-RS"/>
        </w:rPr>
        <w:t>Напомена:</w:t>
      </w:r>
      <w:r w:rsidR="005927BA">
        <w:rPr>
          <w:lang w:val="sr-Cyrl-RS"/>
        </w:rPr>
        <w:t xml:space="preserve"> Користили бисмо више машина код партиционисања. </w:t>
      </w:r>
    </w:p>
    <w:p w:rsidR="007E0652" w:rsidRDefault="00DD039D" w:rsidP="003C2C97">
      <w:pPr>
        <w:pStyle w:val="Heading2"/>
        <w:rPr>
          <w:lang w:val="sr-Cyrl-RS"/>
        </w:rPr>
      </w:pPr>
      <w:r>
        <w:t xml:space="preserve">2. </w:t>
      </w:r>
      <w:r>
        <w:rPr>
          <w:lang w:val="sr-Cyrl-RS"/>
        </w:rPr>
        <w:t>Процена хардверских ресурса у наредних 5 година</w:t>
      </w:r>
    </w:p>
    <w:p w:rsidR="00DD039D" w:rsidRDefault="003C2C97" w:rsidP="00795947">
      <w:pPr>
        <w:jc w:val="both"/>
        <w:rPr>
          <w:lang w:val="sr-Latn-RS"/>
        </w:rPr>
      </w:pPr>
      <w:r>
        <w:rPr>
          <w:lang w:val="sr-Cyrl-RS"/>
        </w:rPr>
        <w:t xml:space="preserve">Нека </w:t>
      </w:r>
      <w:r w:rsidR="00324126">
        <w:rPr>
          <w:lang w:val="sr-Cyrl-RS"/>
        </w:rPr>
        <w:t>у просеку један корисник на један дан унесе у базу</w:t>
      </w:r>
      <w:r w:rsidR="005672D0">
        <w:rPr>
          <w:lang w:val="sr-Cyrl-RS"/>
        </w:rPr>
        <w:t xml:space="preserve"> до</w:t>
      </w:r>
      <w:r w:rsidR="00324126">
        <w:rPr>
          <w:lang w:val="sr-Cyrl-RS"/>
        </w:rPr>
        <w:t xml:space="preserve"> </w:t>
      </w:r>
      <w:r w:rsidR="005672D0">
        <w:rPr>
          <w:lang w:val="sr-Latn-RS"/>
        </w:rPr>
        <w:t>100</w:t>
      </w:r>
      <w:r w:rsidR="005672D0">
        <w:t>KB</w:t>
      </w:r>
      <w:r w:rsidR="00324126">
        <w:t xml:space="preserve"> </w:t>
      </w:r>
      <w:proofErr w:type="spellStart"/>
      <w:r w:rsidR="00324126">
        <w:t>података</w:t>
      </w:r>
      <w:proofErr w:type="spellEnd"/>
      <w:r w:rsidR="005672D0">
        <w:t xml:space="preserve"> (</w:t>
      </w:r>
      <w:r w:rsidR="005672D0">
        <w:rPr>
          <w:lang w:val="sr-Cyrl-RS"/>
        </w:rPr>
        <w:t>зато што у апликацији нема чувања ме</w:t>
      </w:r>
      <w:r w:rsidR="00B60F0D">
        <w:rPr>
          <w:lang w:val="sr-Cyrl-RS"/>
        </w:rPr>
        <w:t>мо</w:t>
      </w:r>
      <w:r w:rsidR="005672D0">
        <w:rPr>
          <w:lang w:val="sr-Cyrl-RS"/>
        </w:rPr>
        <w:t>ријски захтевних садржаја као што су слике и видео)</w:t>
      </w:r>
      <w:r w:rsidR="00324126">
        <w:t xml:space="preserve">. </w:t>
      </w:r>
      <w:proofErr w:type="spellStart"/>
      <w:r w:rsidR="00324126">
        <w:t>Помножимо</w:t>
      </w:r>
      <w:proofErr w:type="spellEnd"/>
      <w:r w:rsidR="00324126">
        <w:t xml:space="preserve"> </w:t>
      </w:r>
      <w:proofErr w:type="spellStart"/>
      <w:r w:rsidR="00324126">
        <w:t>тај</w:t>
      </w:r>
      <w:proofErr w:type="spellEnd"/>
      <w:r w:rsidR="00324126">
        <w:t xml:space="preserve"> </w:t>
      </w:r>
      <w:proofErr w:type="spellStart"/>
      <w:r w:rsidR="00324126">
        <w:t>број</w:t>
      </w:r>
      <w:proofErr w:type="spellEnd"/>
      <w:r w:rsidR="00324126">
        <w:t xml:space="preserve"> </w:t>
      </w:r>
      <w:proofErr w:type="spellStart"/>
      <w:r w:rsidR="00324126">
        <w:t>са</w:t>
      </w:r>
      <w:proofErr w:type="spellEnd"/>
      <w:r w:rsidR="00324126">
        <w:t xml:space="preserve"> 30 (</w:t>
      </w:r>
      <w:proofErr w:type="spellStart"/>
      <w:r w:rsidR="00324126">
        <w:t>број</w:t>
      </w:r>
      <w:proofErr w:type="spellEnd"/>
      <w:r w:rsidR="00324126">
        <w:t xml:space="preserve"> </w:t>
      </w:r>
      <w:proofErr w:type="spellStart"/>
      <w:r w:rsidR="00324126">
        <w:t>дана</w:t>
      </w:r>
      <w:proofErr w:type="spellEnd"/>
      <w:r w:rsidR="00324126">
        <w:t xml:space="preserve"> у </w:t>
      </w:r>
      <w:proofErr w:type="spellStart"/>
      <w:r w:rsidR="00324126">
        <w:t>месецу</w:t>
      </w:r>
      <w:proofErr w:type="spellEnd"/>
      <w:r w:rsidR="00324126">
        <w:t xml:space="preserve">), </w:t>
      </w:r>
      <w:proofErr w:type="spellStart"/>
      <w:r w:rsidR="00324126">
        <w:t>њега</w:t>
      </w:r>
      <w:proofErr w:type="spellEnd"/>
      <w:r w:rsidR="00324126">
        <w:t xml:space="preserve"> </w:t>
      </w:r>
      <w:proofErr w:type="spellStart"/>
      <w:r w:rsidR="00324126">
        <w:t>са</w:t>
      </w:r>
      <w:proofErr w:type="spellEnd"/>
      <w:r w:rsidR="00324126">
        <w:t xml:space="preserve"> 12 (</w:t>
      </w:r>
      <w:proofErr w:type="spellStart"/>
      <w:r w:rsidR="00324126">
        <w:t>број</w:t>
      </w:r>
      <w:proofErr w:type="spellEnd"/>
      <w:r w:rsidR="00324126">
        <w:t xml:space="preserve"> </w:t>
      </w:r>
      <w:proofErr w:type="spellStart"/>
      <w:r w:rsidR="00324126">
        <w:t>месеци</w:t>
      </w:r>
      <w:proofErr w:type="spellEnd"/>
      <w:r w:rsidR="00324126">
        <w:t xml:space="preserve"> у </w:t>
      </w:r>
      <w:proofErr w:type="spellStart"/>
      <w:r w:rsidR="00324126">
        <w:t>години</w:t>
      </w:r>
      <w:proofErr w:type="spellEnd"/>
      <w:r w:rsidR="00324126">
        <w:t xml:space="preserve">), </w:t>
      </w:r>
      <w:proofErr w:type="spellStart"/>
      <w:r w:rsidR="00324126">
        <w:t>њега</w:t>
      </w:r>
      <w:proofErr w:type="spellEnd"/>
      <w:r w:rsidR="00324126">
        <w:t xml:space="preserve"> </w:t>
      </w:r>
      <w:proofErr w:type="spellStart"/>
      <w:r w:rsidR="00324126">
        <w:t>са</w:t>
      </w:r>
      <w:proofErr w:type="spellEnd"/>
      <w:r w:rsidR="00324126">
        <w:t xml:space="preserve"> 5 (</w:t>
      </w:r>
      <w:proofErr w:type="spellStart"/>
      <w:r w:rsidR="00324126">
        <w:t>тражени</w:t>
      </w:r>
      <w:proofErr w:type="spellEnd"/>
      <w:r w:rsidR="00324126">
        <w:t xml:space="preserve"> </w:t>
      </w:r>
      <w:proofErr w:type="spellStart"/>
      <w:r w:rsidR="00324126">
        <w:t>број</w:t>
      </w:r>
      <w:proofErr w:type="spellEnd"/>
      <w:r w:rsidR="00324126">
        <w:t xml:space="preserve"> </w:t>
      </w:r>
      <w:proofErr w:type="spellStart"/>
      <w:r w:rsidR="00324126">
        <w:t>година</w:t>
      </w:r>
      <w:proofErr w:type="spellEnd"/>
      <w:r w:rsidR="00324126">
        <w:t xml:space="preserve">) и </w:t>
      </w:r>
      <w:proofErr w:type="spellStart"/>
      <w:r w:rsidR="00324126">
        <w:t>њега</w:t>
      </w:r>
      <w:proofErr w:type="spellEnd"/>
      <w:r w:rsidR="00324126">
        <w:t xml:space="preserve"> </w:t>
      </w:r>
      <w:proofErr w:type="spellStart"/>
      <w:r w:rsidR="00324126">
        <w:t>са</w:t>
      </w:r>
      <w:proofErr w:type="spellEnd"/>
      <w:r w:rsidR="00324126">
        <w:t xml:space="preserve"> 200 </w:t>
      </w:r>
      <w:proofErr w:type="spellStart"/>
      <w:r w:rsidR="00324126">
        <w:t>милиона</w:t>
      </w:r>
      <w:proofErr w:type="spellEnd"/>
      <w:r w:rsidR="00324126">
        <w:t xml:space="preserve"> (</w:t>
      </w:r>
      <w:proofErr w:type="spellStart"/>
      <w:r w:rsidR="00324126">
        <w:t>број</w:t>
      </w:r>
      <w:proofErr w:type="spellEnd"/>
      <w:r w:rsidR="00324126">
        <w:t xml:space="preserve"> </w:t>
      </w:r>
      <w:proofErr w:type="spellStart"/>
      <w:r w:rsidR="00324126">
        <w:t>регистрованих</w:t>
      </w:r>
      <w:proofErr w:type="spellEnd"/>
      <w:r w:rsidR="00324126">
        <w:t xml:space="preserve"> </w:t>
      </w:r>
      <w:proofErr w:type="spellStart"/>
      <w:r w:rsidR="00324126">
        <w:t>корисника</w:t>
      </w:r>
      <w:proofErr w:type="spellEnd"/>
      <w:r w:rsidR="00324126">
        <w:t xml:space="preserve">). </w:t>
      </w:r>
      <w:r w:rsidR="00E52B5B">
        <w:rPr>
          <w:lang w:val="sr-Cyrl-RS"/>
        </w:rPr>
        <w:t>Укупно, то представља 32</w:t>
      </w:r>
      <w:r w:rsidR="00CC628B">
        <w:rPr>
          <w:lang w:val="sr-Cyrl-RS"/>
        </w:rPr>
        <w:t>.</w:t>
      </w:r>
      <w:r w:rsidR="00E52B5B">
        <w:rPr>
          <w:lang w:val="sr-Latn-RS"/>
        </w:rPr>
        <w:t>74</w:t>
      </w:r>
      <w:r w:rsidR="00CC628B">
        <w:rPr>
          <w:lang w:val="sr-Latn-RS"/>
        </w:rPr>
        <w:t>PB.</w:t>
      </w:r>
      <w:r w:rsidR="00422F45">
        <w:rPr>
          <w:lang w:val="sr-Latn-RS"/>
        </w:rPr>
        <w:t xml:space="preserve"> </w:t>
      </w:r>
    </w:p>
    <w:p w:rsidR="00422F45" w:rsidRDefault="00422F45" w:rsidP="00422F45">
      <w:pPr>
        <w:pStyle w:val="Heading2"/>
        <w:rPr>
          <w:lang w:val="sr-Cyrl-RS"/>
        </w:rPr>
      </w:pPr>
      <w:r>
        <w:rPr>
          <w:lang w:val="sr-Cyrl-RS"/>
        </w:rPr>
        <w:t>3. Нагледање операција корисника</w:t>
      </w:r>
    </w:p>
    <w:p w:rsidR="007E17A6" w:rsidRDefault="00223577" w:rsidP="00321AAB">
      <w:pPr>
        <w:jc w:val="both"/>
        <w:rPr>
          <w:lang w:val="sr-Cyrl-RS"/>
        </w:rPr>
      </w:pPr>
      <w:r>
        <w:rPr>
          <w:lang w:val="sr-Cyrl-RS"/>
        </w:rPr>
        <w:t xml:space="preserve">Увешћемо активно посматрање операција корисника, како бисмо могли унапредити </w:t>
      </w:r>
      <w:r w:rsidR="00A74C68">
        <w:rPr>
          <w:lang w:val="sr-Cyrl-RS"/>
        </w:rPr>
        <w:t>предложене ст</w:t>
      </w:r>
      <w:r w:rsidR="00656283">
        <w:rPr>
          <w:lang w:val="sr-Cyrl-RS"/>
        </w:rPr>
        <w:t>ратегије за постизање скалабилности система.</w:t>
      </w:r>
      <w:r w:rsidR="003C1A99">
        <w:rPr>
          <w:lang w:val="sr-Cyrl-RS"/>
        </w:rPr>
        <w:t xml:space="preserve"> Можемо мерити следеће параметре:</w:t>
      </w:r>
    </w:p>
    <w:p w:rsidR="003C1A99" w:rsidRDefault="003C1A99" w:rsidP="003C1A99">
      <w:pPr>
        <w:pStyle w:val="ListParagraph"/>
        <w:numPr>
          <w:ilvl w:val="0"/>
          <w:numId w:val="1"/>
        </w:numPr>
        <w:rPr>
          <w:lang w:val="sr-Cyrl-RS"/>
        </w:rPr>
      </w:pPr>
      <w:r>
        <w:rPr>
          <w:lang w:val="sr-Cyrl-RS"/>
        </w:rPr>
        <w:t>Број нових захтева за регистрацију по дану</w:t>
      </w:r>
    </w:p>
    <w:p w:rsidR="008C4608" w:rsidRDefault="008C4608" w:rsidP="008C4608">
      <w:pPr>
        <w:pStyle w:val="ListParagraph"/>
        <w:numPr>
          <w:ilvl w:val="0"/>
          <w:numId w:val="1"/>
        </w:numPr>
        <w:rPr>
          <w:lang w:val="sr-Cyrl-RS"/>
        </w:rPr>
      </w:pPr>
      <w:r>
        <w:rPr>
          <w:lang w:val="sr-Cyrl-RS"/>
        </w:rPr>
        <w:t xml:space="preserve">Број нових захтева за регистрацију </w:t>
      </w:r>
      <w:r>
        <w:rPr>
          <w:lang w:val="sr-Cyrl-RS"/>
        </w:rPr>
        <w:t>из одређених подручја</w:t>
      </w:r>
    </w:p>
    <w:p w:rsidR="003C1A99" w:rsidRDefault="003C1A99" w:rsidP="003C1A99">
      <w:pPr>
        <w:pStyle w:val="ListParagraph"/>
        <w:numPr>
          <w:ilvl w:val="0"/>
          <w:numId w:val="1"/>
        </w:numPr>
        <w:rPr>
          <w:lang w:val="sr-Cyrl-RS"/>
        </w:rPr>
      </w:pPr>
      <w:r>
        <w:rPr>
          <w:lang w:val="sr-Cyrl-RS"/>
        </w:rPr>
        <w:t xml:space="preserve">Број нових захтева за преглед/операцију по секунди </w:t>
      </w:r>
    </w:p>
    <w:p w:rsidR="003C1A99" w:rsidRDefault="003C1A99" w:rsidP="003C1A99">
      <w:pPr>
        <w:pStyle w:val="ListParagraph"/>
        <w:numPr>
          <w:ilvl w:val="0"/>
          <w:numId w:val="1"/>
        </w:numPr>
        <w:rPr>
          <w:lang w:val="sr-Cyrl-RS"/>
        </w:rPr>
      </w:pPr>
      <w:r>
        <w:rPr>
          <w:lang w:val="sr-Cyrl-RS"/>
        </w:rPr>
        <w:t>Број нових захтева за преглед/операцију</w:t>
      </w:r>
      <w:r>
        <w:rPr>
          <w:lang w:val="sr-Cyrl-RS"/>
        </w:rPr>
        <w:t xml:space="preserve"> по сату</w:t>
      </w:r>
    </w:p>
    <w:p w:rsidR="003C1A99" w:rsidRDefault="003C1A99" w:rsidP="001E3D1E">
      <w:pPr>
        <w:pStyle w:val="ListParagraph"/>
        <w:numPr>
          <w:ilvl w:val="0"/>
          <w:numId w:val="1"/>
        </w:numPr>
        <w:rPr>
          <w:lang w:val="sr-Cyrl-RS"/>
        </w:rPr>
      </w:pPr>
      <w:r>
        <w:rPr>
          <w:lang w:val="sr-Cyrl-RS"/>
        </w:rPr>
        <w:t>Број нових захтева за преглед/операцију</w:t>
      </w:r>
      <w:r>
        <w:rPr>
          <w:lang w:val="sr-Cyrl-RS"/>
        </w:rPr>
        <w:t xml:space="preserve"> по дану</w:t>
      </w:r>
    </w:p>
    <w:p w:rsidR="003C0F7B" w:rsidRPr="003C0F7B" w:rsidRDefault="003C0F7B" w:rsidP="00321AAB">
      <w:pPr>
        <w:jc w:val="both"/>
        <w:rPr>
          <w:lang w:val="sr-Cyrl-RS"/>
        </w:rPr>
      </w:pPr>
      <w:r>
        <w:rPr>
          <w:lang w:val="sr-Cyrl-RS"/>
        </w:rPr>
        <w:t>На основу резултата можемо да видимо да ли је потребна нова стратегија за кеширање, пертиционисање или репликацију...</w:t>
      </w:r>
    </w:p>
    <w:p w:rsidR="00DC673A" w:rsidRDefault="00E010EF" w:rsidP="00D47572">
      <w:pPr>
        <w:pStyle w:val="Heading2"/>
        <w:rPr>
          <w:lang w:val="sr-Cyrl-RS"/>
        </w:rPr>
      </w:pPr>
      <w:r>
        <w:rPr>
          <w:lang w:val="sr-Cyrl-RS"/>
        </w:rPr>
        <w:t xml:space="preserve">4. </w:t>
      </w:r>
      <w:r w:rsidR="00DC673A">
        <w:rPr>
          <w:lang w:val="sr-Cyrl-RS"/>
        </w:rPr>
        <w:t>Предлог стратегије за кеширање</w:t>
      </w:r>
    </w:p>
    <w:p w:rsidR="00E55822" w:rsidRPr="0094472B" w:rsidRDefault="00C64B9E" w:rsidP="00D47572">
      <w:pPr>
        <w:jc w:val="both"/>
        <w:rPr>
          <w:lang w:val="sr-Cyrl-RS"/>
        </w:rPr>
      </w:pPr>
      <w:r>
        <w:rPr>
          <w:lang w:val="sr-Cyrl-RS"/>
        </w:rPr>
        <w:t xml:space="preserve">У сврху кеширања користићемо готова решења попут </w:t>
      </w:r>
      <w:proofErr w:type="spellStart"/>
      <w:r>
        <w:t>Memcached</w:t>
      </w:r>
      <w:proofErr w:type="spellEnd"/>
      <w:r>
        <w:t xml:space="preserve"> </w:t>
      </w:r>
      <w:r>
        <w:rPr>
          <w:lang w:val="sr-Cyrl-RS"/>
        </w:rPr>
        <w:t xml:space="preserve">и </w:t>
      </w:r>
      <w:r w:rsidR="00A94E93">
        <w:rPr>
          <w:lang w:val="sr-Latn-RS"/>
        </w:rPr>
        <w:t xml:space="preserve">Redis да чувамо целе објекте у кешу. </w:t>
      </w:r>
      <w:r w:rsidR="0094472B">
        <w:rPr>
          <w:lang w:val="sr-Cyrl-RS"/>
        </w:rPr>
        <w:t xml:space="preserve">Тако ће се пре упита у базу прво проверавати да ли тражени објкеат постоји у кешу, ако га нема ту, тек се онда приступа бази. </w:t>
      </w:r>
    </w:p>
    <w:p w:rsidR="0005265A" w:rsidRDefault="00DC673A" w:rsidP="00D47572">
      <w:pPr>
        <w:jc w:val="both"/>
        <w:rPr>
          <w:lang w:val="sr-Cyrl-RS"/>
        </w:rPr>
      </w:pPr>
      <w:r>
        <w:rPr>
          <w:lang w:val="sr-Cyrl-RS"/>
        </w:rPr>
        <w:t>За корисника који је пацијент кеширали бисмо историју бо</w:t>
      </w:r>
      <w:r w:rsidR="005069C1">
        <w:rPr>
          <w:lang w:val="sr-Cyrl-RS"/>
        </w:rPr>
        <w:t xml:space="preserve">лести (посете које је обавио) зато што </w:t>
      </w:r>
      <w:r w:rsidR="00461D68">
        <w:rPr>
          <w:lang w:val="sr-Cyrl-RS"/>
        </w:rPr>
        <w:t xml:space="preserve">претпостављамо да ће пацијент често приступати тој страници, како би имао бољи увид у своје здравствено стање. </w:t>
      </w:r>
      <w:r w:rsidR="00D877AF">
        <w:rPr>
          <w:lang w:val="sr-Cyrl-RS"/>
        </w:rPr>
        <w:t xml:space="preserve">Кеширали бисмо и клинике јер претпостављамо да би пацијент често приступао страницама које садрже листу свих клиника, да би их претражио или нашао неки повољан термин. </w:t>
      </w:r>
    </w:p>
    <w:p w:rsidR="00C7617D" w:rsidRDefault="00623EC9" w:rsidP="00E95709">
      <w:pPr>
        <w:jc w:val="both"/>
        <w:rPr>
          <w:lang w:val="sr-Cyrl-RS"/>
        </w:rPr>
      </w:pPr>
      <w:r>
        <w:rPr>
          <w:lang w:val="sr-Cyrl-RS"/>
        </w:rPr>
        <w:t xml:space="preserve">За сестру кеширали бисмо неоверене рецепте. </w:t>
      </w:r>
      <w:r w:rsidR="006314CC">
        <w:rPr>
          <w:lang w:val="sr-Cyrl-RS"/>
        </w:rPr>
        <w:t xml:space="preserve">За лекара кеширали бисмо листу пацијената који су га некад посетили. </w:t>
      </w:r>
      <w:r w:rsidR="00BA3D61">
        <w:rPr>
          <w:lang w:val="sr-Cyrl-RS"/>
        </w:rPr>
        <w:t xml:space="preserve">За админа кеширали бисмо оцене из базе које се односе на његову клинику, јер претпостављамо да би он </w:t>
      </w:r>
      <w:r w:rsidR="00C40C87">
        <w:rPr>
          <w:lang w:val="sr-Cyrl-RS"/>
        </w:rPr>
        <w:t>често желео да</w:t>
      </w:r>
      <w:r w:rsidR="00D47572">
        <w:rPr>
          <w:lang w:val="sr-Cyrl-RS"/>
        </w:rPr>
        <w:t xml:space="preserve"> види</w:t>
      </w:r>
      <w:r w:rsidR="00C40C87">
        <w:rPr>
          <w:lang w:val="sr-Cyrl-RS"/>
        </w:rPr>
        <w:t xml:space="preserve"> извештај пословања</w:t>
      </w:r>
      <w:r w:rsidR="00672DD0">
        <w:rPr>
          <w:lang w:val="sr-Cyrl-RS"/>
        </w:rPr>
        <w:t xml:space="preserve"> своје</w:t>
      </w:r>
      <w:r w:rsidR="00C40C87">
        <w:rPr>
          <w:lang w:val="sr-Cyrl-RS"/>
        </w:rPr>
        <w:t xml:space="preserve"> клинике.</w:t>
      </w:r>
      <w:r w:rsidR="002D0BFA">
        <w:rPr>
          <w:lang w:val="sr-Cyrl-RS"/>
        </w:rPr>
        <w:t xml:space="preserve"> Кеширали бисмо захтеве за посете, типове посета и сале. Типове посета бисмо кеширали јер се оне користе кад код се креира нови лекар (унос специјализације), када се креира предефинисани преглед, а сале због креирања предефинисаног прегледа и обраде захт</w:t>
      </w:r>
      <w:r w:rsidR="00255FD0">
        <w:rPr>
          <w:lang w:val="sr-Cyrl-RS"/>
        </w:rPr>
        <w:t>е</w:t>
      </w:r>
      <w:r w:rsidR="002D0BFA">
        <w:rPr>
          <w:lang w:val="sr-Cyrl-RS"/>
        </w:rPr>
        <w:t xml:space="preserve">ва за </w:t>
      </w:r>
      <w:r w:rsidR="00B57FD8">
        <w:rPr>
          <w:lang w:val="sr-Cyrl-RS"/>
        </w:rPr>
        <w:t>преглед/операцију.</w:t>
      </w:r>
      <w:r w:rsidR="002D0BFA">
        <w:rPr>
          <w:lang w:val="sr-Cyrl-RS"/>
        </w:rPr>
        <w:t xml:space="preserve"> </w:t>
      </w:r>
    </w:p>
    <w:p w:rsidR="00DA598C" w:rsidRDefault="00DA598C" w:rsidP="00D15152">
      <w:pPr>
        <w:pStyle w:val="Heading2"/>
        <w:rPr>
          <w:lang w:val="sr-Cyrl-RS"/>
        </w:rPr>
      </w:pPr>
      <w:r>
        <w:rPr>
          <w:lang w:val="sr-Cyrl-RS"/>
        </w:rPr>
        <w:lastRenderedPageBreak/>
        <w:t xml:space="preserve">5. </w:t>
      </w:r>
      <w:r w:rsidR="00D3081B">
        <w:rPr>
          <w:lang w:val="sr-Cyrl-RS"/>
        </w:rPr>
        <w:t>Репликација базе и отпорност на грешке</w:t>
      </w:r>
    </w:p>
    <w:p w:rsidR="00C7617D" w:rsidRPr="00781237" w:rsidRDefault="00113398" w:rsidP="002D36A7">
      <w:pPr>
        <w:jc w:val="both"/>
        <w:rPr>
          <w:lang w:val="sr-Cyrl-RS"/>
        </w:rPr>
      </w:pPr>
      <w:r>
        <w:rPr>
          <w:lang w:val="sr-Cyrl-RS"/>
        </w:rPr>
        <w:t>Постојао би један главни сервер базе који би садржа</w:t>
      </w:r>
      <w:r>
        <w:rPr>
          <w:lang w:val="sr-Cyrl-RS"/>
        </w:rPr>
        <w:t>о све податке клиничког центра и један</w:t>
      </w:r>
      <w:r w:rsidR="00AB2A7E">
        <w:rPr>
          <w:lang w:val="sr-Cyrl-RS"/>
        </w:rPr>
        <w:t xml:space="preserve"> </w:t>
      </w:r>
      <w:r w:rsidR="00C7617D">
        <w:t xml:space="preserve">backup </w:t>
      </w:r>
      <w:r w:rsidR="00DD28D5">
        <w:rPr>
          <w:lang w:val="sr-Cyrl-RS"/>
        </w:rPr>
        <w:t xml:space="preserve">те </w:t>
      </w:r>
      <w:r w:rsidR="003F3E6C">
        <w:rPr>
          <w:lang w:val="sr-Cyrl-RS"/>
        </w:rPr>
        <w:t>базе</w:t>
      </w:r>
      <w:r w:rsidR="009A13C1">
        <w:rPr>
          <w:lang w:val="sr-Cyrl-RS"/>
        </w:rPr>
        <w:t xml:space="preserve">, која би била </w:t>
      </w:r>
      <w:r w:rsidR="009A13C1">
        <w:rPr>
          <w:lang w:val="sr-Latn-RS"/>
        </w:rPr>
        <w:t xml:space="preserve">read-only </w:t>
      </w:r>
      <w:r w:rsidR="009A13C1">
        <w:rPr>
          <w:lang w:val="sr-Cyrl-RS"/>
        </w:rPr>
        <w:t>и служила би за опоравак система ако би главна база отказала</w:t>
      </w:r>
      <w:r w:rsidR="009A13C1">
        <w:rPr>
          <w:lang w:val="sr-Latn-RS"/>
        </w:rPr>
        <w:t xml:space="preserve"> </w:t>
      </w:r>
      <w:r w:rsidR="009A13C1">
        <w:rPr>
          <w:lang w:val="sr-Cyrl-RS"/>
        </w:rPr>
        <w:t xml:space="preserve"> </w:t>
      </w:r>
      <w:r w:rsidR="005E13E3">
        <w:rPr>
          <w:lang w:val="sr-Cyrl-RS"/>
        </w:rPr>
        <w:t>.</w:t>
      </w:r>
      <w:r w:rsidR="009D2592">
        <w:rPr>
          <w:lang w:val="sr-Cyrl-RS"/>
        </w:rPr>
        <w:t xml:space="preserve"> </w:t>
      </w:r>
      <w:r w:rsidR="00181A81">
        <w:rPr>
          <w:lang w:val="sr-Cyrl-RS"/>
        </w:rPr>
        <w:t>Постојао би</w:t>
      </w:r>
      <w:r w:rsidR="008E4232">
        <w:rPr>
          <w:lang w:val="sr-Cyrl-RS"/>
        </w:rPr>
        <w:t xml:space="preserve"> још</w:t>
      </w:r>
      <w:r w:rsidR="00181A81">
        <w:rPr>
          <w:lang w:val="sr-Cyrl-RS"/>
        </w:rPr>
        <w:t xml:space="preserve"> један </w:t>
      </w:r>
      <w:r w:rsidR="00181A81">
        <w:t xml:space="preserve">backup </w:t>
      </w:r>
      <w:r w:rsidR="00181A81">
        <w:rPr>
          <w:lang w:val="sr-Cyrl-RS"/>
        </w:rPr>
        <w:t>који би садржао податке који нису везани за неку клинику – то су регистр</w:t>
      </w:r>
      <w:r w:rsidR="00EF4D51">
        <w:rPr>
          <w:lang w:val="sr-Cyrl-RS"/>
        </w:rPr>
        <w:t xml:space="preserve">овани пацијенти и супер админи </w:t>
      </w:r>
      <w:r w:rsidR="00BE1545">
        <w:rPr>
          <w:lang w:val="sr-Cyrl-RS"/>
        </w:rPr>
        <w:t xml:space="preserve">и захтеви за регистрацију. </w:t>
      </w:r>
      <w:r w:rsidR="004A18DE">
        <w:rPr>
          <w:lang w:val="sr-Cyrl-RS"/>
        </w:rPr>
        <w:t xml:space="preserve">Пошто претпостављамо да укупан број клиника центра не би био значајно велики, предлажемо постојање </w:t>
      </w:r>
      <w:r w:rsidR="004A18DE">
        <w:t>backup</w:t>
      </w:r>
      <w:r w:rsidR="004A18DE">
        <w:rPr>
          <w:lang w:val="sr-Cyrl-RS"/>
        </w:rPr>
        <w:t xml:space="preserve"> сервера</w:t>
      </w:r>
      <w:r w:rsidR="009C3973">
        <w:rPr>
          <w:lang w:val="sr-Cyrl-RS"/>
        </w:rPr>
        <w:t xml:space="preserve"> и главног сервера</w:t>
      </w:r>
      <w:r w:rsidR="004A18DE">
        <w:rPr>
          <w:lang w:val="sr-Cyrl-RS"/>
        </w:rPr>
        <w:t xml:space="preserve"> базе за сваку клинику, који би садржао податке везане само за њу. </w:t>
      </w:r>
      <w:r w:rsidR="00181A81">
        <w:rPr>
          <w:lang w:val="sr-Cyrl-RS"/>
        </w:rPr>
        <w:t xml:space="preserve"> </w:t>
      </w:r>
      <w:r w:rsidR="00B84B13">
        <w:rPr>
          <w:lang w:val="sr-Cyrl-RS"/>
        </w:rPr>
        <w:t xml:space="preserve"> </w:t>
      </w:r>
      <w:r w:rsidR="00781237">
        <w:t xml:space="preserve">Backup </w:t>
      </w:r>
      <w:r w:rsidR="00781237">
        <w:rPr>
          <w:lang w:val="sr-Cyrl-RS"/>
        </w:rPr>
        <w:t xml:space="preserve">база би била </w:t>
      </w:r>
      <w:r w:rsidR="00781237">
        <w:rPr>
          <w:lang w:val="sr-Latn-RS"/>
        </w:rPr>
        <w:t xml:space="preserve">read-only </w:t>
      </w:r>
      <w:r w:rsidR="00781237">
        <w:rPr>
          <w:lang w:val="sr-Cyrl-RS"/>
        </w:rPr>
        <w:t xml:space="preserve">и служила би за опоравак система у случају отказа. </w:t>
      </w:r>
    </w:p>
    <w:p w:rsidR="00507035" w:rsidRDefault="00970D81" w:rsidP="00970D81">
      <w:pPr>
        <w:pStyle w:val="Heading2"/>
        <w:rPr>
          <w:lang w:val="sr-Cyrl-RS"/>
        </w:rPr>
      </w:pPr>
      <w:r>
        <w:rPr>
          <w:lang w:val="sr-Cyrl-RS"/>
        </w:rPr>
        <w:t xml:space="preserve">6. Стратегија за постављање </w:t>
      </w:r>
      <w:r>
        <w:rPr>
          <w:lang w:val="sr-Latn-RS"/>
        </w:rPr>
        <w:t>load balanser</w:t>
      </w:r>
      <w:r>
        <w:rPr>
          <w:lang w:val="sr-Cyrl-RS"/>
        </w:rPr>
        <w:t>а</w:t>
      </w:r>
    </w:p>
    <w:p w:rsidR="00111942" w:rsidRDefault="00111942" w:rsidP="00E97058">
      <w:pPr>
        <w:jc w:val="both"/>
        <w:rPr>
          <w:lang w:val="sr-Cyrl-RS"/>
        </w:rPr>
      </w:pPr>
      <w:r>
        <w:rPr>
          <w:lang w:val="sr-Cyrl-RS"/>
        </w:rPr>
        <w:t>Користили бисмо „</w:t>
      </w:r>
      <w:r w:rsidRPr="00111942">
        <w:rPr>
          <w:lang w:val="sr-Cyrl-RS"/>
        </w:rPr>
        <w:t>Weighted Response Time</w:t>
      </w:r>
      <w:r>
        <w:rPr>
          <w:lang w:val="sr-Cyrl-RS"/>
        </w:rPr>
        <w:t>“</w:t>
      </w:r>
      <w:r>
        <w:t xml:space="preserve"> </w:t>
      </w:r>
      <w:r w:rsidR="00FF55D5">
        <w:rPr>
          <w:lang w:val="sr-Cyrl-RS"/>
        </w:rPr>
        <w:t xml:space="preserve">технику </w:t>
      </w:r>
      <w:r w:rsidR="002D36A7">
        <w:rPr>
          <w:lang w:val="sr-Cyrl-RS"/>
        </w:rPr>
        <w:t xml:space="preserve">за </w:t>
      </w:r>
      <w:r w:rsidR="00FF55D5">
        <w:rPr>
          <w:lang w:val="sr-Cyrl-RS"/>
        </w:rPr>
        <w:t xml:space="preserve">постављања </w:t>
      </w:r>
      <w:r w:rsidR="00FF55D5">
        <w:t xml:space="preserve">load </w:t>
      </w:r>
      <w:proofErr w:type="spellStart"/>
      <w:r w:rsidR="00FF55D5">
        <w:t>balansera</w:t>
      </w:r>
      <w:proofErr w:type="spellEnd"/>
      <w:r w:rsidR="006C0371">
        <w:rPr>
          <w:lang w:val="sr-Cyrl-RS"/>
        </w:rPr>
        <w:t xml:space="preserve"> између корисника и апликативних сервера</w:t>
      </w:r>
      <w:r w:rsidR="00FF55D5">
        <w:t xml:space="preserve">. </w:t>
      </w:r>
      <w:r w:rsidR="007D71BB">
        <w:rPr>
          <w:lang w:val="sr-Cyrl-RS"/>
        </w:rPr>
        <w:t>Овај метод ослања се на информације које нам даје периодични „</w:t>
      </w:r>
      <w:r w:rsidR="007D71BB">
        <w:t>server health check</w:t>
      </w:r>
      <w:r w:rsidR="007D71BB">
        <w:rPr>
          <w:lang w:val="sr-Cyrl-RS"/>
        </w:rPr>
        <w:t xml:space="preserve">“, а који служи да нас обавести који сервер за најкрађе време обрађује пристигле захтеве. </w:t>
      </w:r>
      <w:r w:rsidR="003F6607">
        <w:rPr>
          <w:lang w:val="sr-Cyrl-RS"/>
        </w:rPr>
        <w:t xml:space="preserve">Онај који најбрже </w:t>
      </w:r>
      <w:r w:rsidR="00BF5263">
        <w:rPr>
          <w:lang w:val="sr-Cyrl-RS"/>
        </w:rPr>
        <w:t>одговори, њему се прослеђује</w:t>
      </w:r>
      <w:r w:rsidR="00C8598A">
        <w:rPr>
          <w:lang w:val="sr-Cyrl-RS"/>
        </w:rPr>
        <w:t xml:space="preserve"> новопристигли захтев.</w:t>
      </w:r>
      <w:r w:rsidR="00AE452A">
        <w:t xml:space="preserve"> </w:t>
      </w:r>
      <w:r w:rsidR="00D52AF4">
        <w:rPr>
          <w:lang w:val="sr-Cyrl-RS"/>
        </w:rPr>
        <w:t xml:space="preserve">Код </w:t>
      </w:r>
      <w:r w:rsidR="00D52AF4">
        <w:t xml:space="preserve">load </w:t>
      </w:r>
      <w:proofErr w:type="spellStart"/>
      <w:r w:rsidR="00D52AF4">
        <w:t>balansera</w:t>
      </w:r>
      <w:proofErr w:type="spellEnd"/>
      <w:r w:rsidR="00D52AF4">
        <w:t xml:space="preserve"> </w:t>
      </w:r>
      <w:r w:rsidR="008554BA">
        <w:rPr>
          <w:lang w:val="sr-Cyrl-RS"/>
        </w:rPr>
        <w:t xml:space="preserve">између агрегационих сервера и сервера за </w:t>
      </w:r>
      <w:r w:rsidR="001B4D18">
        <w:rPr>
          <w:lang w:val="sr-Cyrl-RS"/>
        </w:rPr>
        <w:t>кеширање</w:t>
      </w:r>
      <w:r w:rsidR="008554BA">
        <w:rPr>
          <w:lang w:val="sr-Cyrl-RS"/>
        </w:rPr>
        <w:t xml:space="preserve"> користићемо стратегију „</w:t>
      </w:r>
      <w:r w:rsidR="00FC35AF">
        <w:t>Weighted Round Robin</w:t>
      </w:r>
      <w:r w:rsidR="008554BA">
        <w:rPr>
          <w:lang w:val="sr-Cyrl-RS"/>
        </w:rPr>
        <w:t>“</w:t>
      </w:r>
      <w:r w:rsidR="00FC35AF">
        <w:rPr>
          <w:lang w:val="sr-Cyrl-RS"/>
        </w:rPr>
        <w:t xml:space="preserve"> која се од обичне </w:t>
      </w:r>
      <w:r w:rsidR="00FC35AF">
        <w:t>round robin</w:t>
      </w:r>
      <w:r w:rsidR="00803DE1">
        <w:rPr>
          <w:lang w:val="sr-Cyrl-RS"/>
        </w:rPr>
        <w:t xml:space="preserve"> стратегије</w:t>
      </w:r>
      <w:r w:rsidR="00FC35AF">
        <w:rPr>
          <w:lang w:val="sr-Cyrl-RS"/>
        </w:rPr>
        <w:t xml:space="preserve"> разликује по томе што је свако</w:t>
      </w:r>
      <w:r w:rsidR="00B800DC">
        <w:rPr>
          <w:lang w:val="sr-Cyrl-RS"/>
        </w:rPr>
        <w:t>м серверу додељен тежински број, сервери за већим тежинским бројем имају предност приликом усмеравања захтева ка њима.</w:t>
      </w:r>
    </w:p>
    <w:p w:rsidR="0010636E" w:rsidRDefault="0010636E" w:rsidP="00CB2604">
      <w:pPr>
        <w:pStyle w:val="Heading2"/>
        <w:rPr>
          <w:lang w:val="sr-Cyrl-RS"/>
        </w:rPr>
      </w:pPr>
      <w:r>
        <w:rPr>
          <w:lang w:val="sr-Cyrl-RS"/>
        </w:rPr>
        <w:t>7. Дизајн предложене архитектуре</w:t>
      </w:r>
    </w:p>
    <w:p w:rsidR="005B0C78" w:rsidRDefault="00B93A3A" w:rsidP="005B0C78">
      <w:pPr>
        <w:keepNext/>
        <w:jc w:val="center"/>
      </w:pPr>
      <w:bookmarkStart w:id="0" w:name="_GoBack"/>
      <w:bookmarkEnd w:id="0"/>
      <w:r>
        <w:rPr>
          <w:noProof/>
          <w:lang w:eastAsia="en-GB"/>
        </w:rPr>
        <w:drawing>
          <wp:inline distT="0" distB="0" distL="0" distR="0">
            <wp:extent cx="4839375" cy="3982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png"/>
                    <pic:cNvPicPr/>
                  </pic:nvPicPr>
                  <pic:blipFill>
                    <a:blip r:embed="rId5">
                      <a:extLst>
                        <a:ext uri="{28A0092B-C50C-407E-A947-70E740481C1C}">
                          <a14:useLocalDpi xmlns:a14="http://schemas.microsoft.com/office/drawing/2010/main" val="0"/>
                        </a:ext>
                      </a:extLst>
                    </a:blip>
                    <a:stretch>
                      <a:fillRect/>
                    </a:stretch>
                  </pic:blipFill>
                  <pic:spPr>
                    <a:xfrm>
                      <a:off x="0" y="0"/>
                      <a:ext cx="4839375" cy="3982006"/>
                    </a:xfrm>
                    <a:prstGeom prst="rect">
                      <a:avLst/>
                    </a:prstGeom>
                  </pic:spPr>
                </pic:pic>
              </a:graphicData>
            </a:graphic>
          </wp:inline>
        </w:drawing>
      </w:r>
    </w:p>
    <w:p w:rsidR="00942051" w:rsidRPr="00942051" w:rsidRDefault="005B0C78" w:rsidP="005B0C78">
      <w:pPr>
        <w:pStyle w:val="Caption"/>
        <w:jc w:val="center"/>
        <w:rPr>
          <w:lang w:val="sr-Cyrl-RS"/>
        </w:rPr>
      </w:pPr>
      <w:proofErr w:type="spellStart"/>
      <w:r>
        <w:t>Слика</w:t>
      </w:r>
      <w:proofErr w:type="spellEnd"/>
      <w:r>
        <w:t xml:space="preserve"> 1. </w:t>
      </w:r>
      <w:proofErr w:type="spellStart"/>
      <w:r>
        <w:t>Дизајн</w:t>
      </w:r>
      <w:proofErr w:type="spellEnd"/>
      <w:r>
        <w:t xml:space="preserve"> </w:t>
      </w:r>
      <w:proofErr w:type="spellStart"/>
      <w:r>
        <w:t>предложене</w:t>
      </w:r>
      <w:proofErr w:type="spellEnd"/>
      <w:r>
        <w:t xml:space="preserve"> </w:t>
      </w:r>
      <w:proofErr w:type="spellStart"/>
      <w:r>
        <w:t>архитектуре</w:t>
      </w:r>
      <w:proofErr w:type="spellEnd"/>
      <w:r>
        <w:t xml:space="preserve"> </w:t>
      </w:r>
      <w:fldSimple w:instr=" SEQ Слика_1._Дизајн_предложене_архитектуре \* ARABIC ">
        <w:r>
          <w:rPr>
            <w:noProof/>
          </w:rPr>
          <w:t>1</w:t>
        </w:r>
      </w:fldSimple>
    </w:p>
    <w:sectPr w:rsidR="00942051" w:rsidRPr="00942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61F86"/>
    <w:multiLevelType w:val="hybridMultilevel"/>
    <w:tmpl w:val="291C8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914"/>
    <w:rsid w:val="00026654"/>
    <w:rsid w:val="0005265A"/>
    <w:rsid w:val="000914C8"/>
    <w:rsid w:val="000B3988"/>
    <w:rsid w:val="000B47C9"/>
    <w:rsid w:val="000D076A"/>
    <w:rsid w:val="000D7771"/>
    <w:rsid w:val="0010636E"/>
    <w:rsid w:val="00111942"/>
    <w:rsid w:val="00113398"/>
    <w:rsid w:val="00144D6E"/>
    <w:rsid w:val="00162283"/>
    <w:rsid w:val="001650D9"/>
    <w:rsid w:val="0017085F"/>
    <w:rsid w:val="00181A81"/>
    <w:rsid w:val="001B4D18"/>
    <w:rsid w:val="001D5F72"/>
    <w:rsid w:val="001D732A"/>
    <w:rsid w:val="001E3D1E"/>
    <w:rsid w:val="00200A37"/>
    <w:rsid w:val="002013CF"/>
    <w:rsid w:val="00223577"/>
    <w:rsid w:val="00224F4A"/>
    <w:rsid w:val="00245055"/>
    <w:rsid w:val="00247BAA"/>
    <w:rsid w:val="00255FD0"/>
    <w:rsid w:val="00256D7A"/>
    <w:rsid w:val="00296E34"/>
    <w:rsid w:val="002A4C5F"/>
    <w:rsid w:val="002A7F60"/>
    <w:rsid w:val="002D0BFA"/>
    <w:rsid w:val="002D36A7"/>
    <w:rsid w:val="002D777E"/>
    <w:rsid w:val="002E52FA"/>
    <w:rsid w:val="002E6B92"/>
    <w:rsid w:val="00321AAB"/>
    <w:rsid w:val="00324126"/>
    <w:rsid w:val="003A0269"/>
    <w:rsid w:val="003C0F7B"/>
    <w:rsid w:val="003C1A99"/>
    <w:rsid w:val="003C2C97"/>
    <w:rsid w:val="003F3E6C"/>
    <w:rsid w:val="003F6607"/>
    <w:rsid w:val="00401912"/>
    <w:rsid w:val="00422F45"/>
    <w:rsid w:val="004474D5"/>
    <w:rsid w:val="00455B7D"/>
    <w:rsid w:val="00461D68"/>
    <w:rsid w:val="00461E5D"/>
    <w:rsid w:val="004623AE"/>
    <w:rsid w:val="0046429D"/>
    <w:rsid w:val="004A18DE"/>
    <w:rsid w:val="005069C1"/>
    <w:rsid w:val="00507035"/>
    <w:rsid w:val="00510A5D"/>
    <w:rsid w:val="005256B6"/>
    <w:rsid w:val="00532270"/>
    <w:rsid w:val="005354AF"/>
    <w:rsid w:val="00562FAE"/>
    <w:rsid w:val="005672D0"/>
    <w:rsid w:val="005927BA"/>
    <w:rsid w:val="005B0C78"/>
    <w:rsid w:val="005E13E3"/>
    <w:rsid w:val="00623EC9"/>
    <w:rsid w:val="00630F08"/>
    <w:rsid w:val="006314CC"/>
    <w:rsid w:val="00646AAA"/>
    <w:rsid w:val="006528DD"/>
    <w:rsid w:val="00656283"/>
    <w:rsid w:val="00672DD0"/>
    <w:rsid w:val="006B1917"/>
    <w:rsid w:val="006B3B6C"/>
    <w:rsid w:val="006C0371"/>
    <w:rsid w:val="006E3C7C"/>
    <w:rsid w:val="006F14D7"/>
    <w:rsid w:val="006F543B"/>
    <w:rsid w:val="0071158B"/>
    <w:rsid w:val="00731E41"/>
    <w:rsid w:val="00734E12"/>
    <w:rsid w:val="00757596"/>
    <w:rsid w:val="00763096"/>
    <w:rsid w:val="007734A9"/>
    <w:rsid w:val="00781237"/>
    <w:rsid w:val="00785C75"/>
    <w:rsid w:val="007933C6"/>
    <w:rsid w:val="0079390E"/>
    <w:rsid w:val="00795947"/>
    <w:rsid w:val="007A74A9"/>
    <w:rsid w:val="007C535B"/>
    <w:rsid w:val="007D71BB"/>
    <w:rsid w:val="007E0652"/>
    <w:rsid w:val="007E17A6"/>
    <w:rsid w:val="007E7032"/>
    <w:rsid w:val="007F5D7E"/>
    <w:rsid w:val="007F6D38"/>
    <w:rsid w:val="00803DE1"/>
    <w:rsid w:val="00811CA0"/>
    <w:rsid w:val="00820C0B"/>
    <w:rsid w:val="008554BA"/>
    <w:rsid w:val="00884AB4"/>
    <w:rsid w:val="008A51A9"/>
    <w:rsid w:val="008B7F22"/>
    <w:rsid w:val="008C4608"/>
    <w:rsid w:val="008D77F3"/>
    <w:rsid w:val="008E4232"/>
    <w:rsid w:val="008F76CC"/>
    <w:rsid w:val="00903545"/>
    <w:rsid w:val="00942051"/>
    <w:rsid w:val="0094472B"/>
    <w:rsid w:val="00953F48"/>
    <w:rsid w:val="00960FF1"/>
    <w:rsid w:val="00970D81"/>
    <w:rsid w:val="00987073"/>
    <w:rsid w:val="009A13C1"/>
    <w:rsid w:val="009B5C6B"/>
    <w:rsid w:val="009C3973"/>
    <w:rsid w:val="009D2592"/>
    <w:rsid w:val="00A06FD6"/>
    <w:rsid w:val="00A07B63"/>
    <w:rsid w:val="00A46371"/>
    <w:rsid w:val="00A74C68"/>
    <w:rsid w:val="00A85A1C"/>
    <w:rsid w:val="00A94E93"/>
    <w:rsid w:val="00AB267B"/>
    <w:rsid w:val="00AB2A7E"/>
    <w:rsid w:val="00AC66DB"/>
    <w:rsid w:val="00AE452A"/>
    <w:rsid w:val="00AF124A"/>
    <w:rsid w:val="00B57FD8"/>
    <w:rsid w:val="00B60F0D"/>
    <w:rsid w:val="00B70FBC"/>
    <w:rsid w:val="00B800DC"/>
    <w:rsid w:val="00B84B13"/>
    <w:rsid w:val="00B93A3A"/>
    <w:rsid w:val="00BA0F65"/>
    <w:rsid w:val="00BA3D61"/>
    <w:rsid w:val="00BE1545"/>
    <w:rsid w:val="00BF5263"/>
    <w:rsid w:val="00C16D0D"/>
    <w:rsid w:val="00C21DD2"/>
    <w:rsid w:val="00C2327F"/>
    <w:rsid w:val="00C40C87"/>
    <w:rsid w:val="00C64B9E"/>
    <w:rsid w:val="00C7617D"/>
    <w:rsid w:val="00C77BD0"/>
    <w:rsid w:val="00C8598A"/>
    <w:rsid w:val="00C90914"/>
    <w:rsid w:val="00C91868"/>
    <w:rsid w:val="00CA194C"/>
    <w:rsid w:val="00CA49D7"/>
    <w:rsid w:val="00CA77C4"/>
    <w:rsid w:val="00CB2604"/>
    <w:rsid w:val="00CC628B"/>
    <w:rsid w:val="00CD46C6"/>
    <w:rsid w:val="00CD4BA6"/>
    <w:rsid w:val="00D15152"/>
    <w:rsid w:val="00D3081B"/>
    <w:rsid w:val="00D47572"/>
    <w:rsid w:val="00D52AF4"/>
    <w:rsid w:val="00D877AF"/>
    <w:rsid w:val="00DA075F"/>
    <w:rsid w:val="00DA598C"/>
    <w:rsid w:val="00DB0AC2"/>
    <w:rsid w:val="00DC1E6E"/>
    <w:rsid w:val="00DC673A"/>
    <w:rsid w:val="00DD039D"/>
    <w:rsid w:val="00DD28D5"/>
    <w:rsid w:val="00DD5763"/>
    <w:rsid w:val="00E010EF"/>
    <w:rsid w:val="00E14EAB"/>
    <w:rsid w:val="00E16E58"/>
    <w:rsid w:val="00E32F23"/>
    <w:rsid w:val="00E52B5B"/>
    <w:rsid w:val="00E55822"/>
    <w:rsid w:val="00E95709"/>
    <w:rsid w:val="00E97058"/>
    <w:rsid w:val="00EF4D51"/>
    <w:rsid w:val="00F03E5C"/>
    <w:rsid w:val="00F209BD"/>
    <w:rsid w:val="00F45C3D"/>
    <w:rsid w:val="00FC35AF"/>
    <w:rsid w:val="00FF2FCD"/>
    <w:rsid w:val="00FF5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88CB"/>
  <w15:chartTrackingRefBased/>
  <w15:docId w15:val="{587D4D1D-89CC-4202-A36F-77D9528E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4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4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19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4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74D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C2C97"/>
    <w:rPr>
      <w:rFonts w:asciiTheme="majorHAnsi" w:eastAsiaTheme="majorEastAsia" w:hAnsiTheme="majorHAnsi" w:cstheme="majorBidi"/>
      <w:color w:val="2E74B5" w:themeColor="accent1" w:themeShade="BF"/>
      <w:sz w:val="32"/>
      <w:szCs w:val="32"/>
    </w:rPr>
  </w:style>
  <w:style w:type="paragraph" w:customStyle="1" w:styleId="card-text">
    <w:name w:val="card-text"/>
    <w:basedOn w:val="Normal"/>
    <w:rsid w:val="001119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11194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C1A99"/>
    <w:pPr>
      <w:ind w:left="720"/>
      <w:contextualSpacing/>
    </w:pPr>
  </w:style>
  <w:style w:type="paragraph" w:styleId="Caption">
    <w:name w:val="caption"/>
    <w:basedOn w:val="Normal"/>
    <w:next w:val="Normal"/>
    <w:uiPriority w:val="35"/>
    <w:unhideWhenUsed/>
    <w:qFormat/>
    <w:rsid w:val="005B0C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327976">
      <w:bodyDiv w:val="1"/>
      <w:marLeft w:val="0"/>
      <w:marRight w:val="0"/>
      <w:marTop w:val="0"/>
      <w:marBottom w:val="0"/>
      <w:divBdr>
        <w:top w:val="none" w:sz="0" w:space="0" w:color="auto"/>
        <w:left w:val="none" w:sz="0" w:space="0" w:color="auto"/>
        <w:bottom w:val="none" w:sz="0" w:space="0" w:color="auto"/>
        <w:right w:val="none" w:sz="0" w:space="0" w:color="auto"/>
      </w:divBdr>
    </w:div>
    <w:div w:id="1388334599">
      <w:bodyDiv w:val="1"/>
      <w:marLeft w:val="0"/>
      <w:marRight w:val="0"/>
      <w:marTop w:val="0"/>
      <w:marBottom w:val="0"/>
      <w:divBdr>
        <w:top w:val="none" w:sz="0" w:space="0" w:color="auto"/>
        <w:left w:val="none" w:sz="0" w:space="0" w:color="auto"/>
        <w:bottom w:val="none" w:sz="0" w:space="0" w:color="auto"/>
        <w:right w:val="none" w:sz="0" w:space="0" w:color="auto"/>
      </w:divBdr>
    </w:div>
    <w:div w:id="1998462700">
      <w:bodyDiv w:val="1"/>
      <w:marLeft w:val="0"/>
      <w:marRight w:val="0"/>
      <w:marTop w:val="0"/>
      <w:marBottom w:val="0"/>
      <w:divBdr>
        <w:top w:val="none" w:sz="0" w:space="0" w:color="auto"/>
        <w:left w:val="none" w:sz="0" w:space="0" w:color="auto"/>
        <w:bottom w:val="none" w:sz="0" w:space="0" w:color="auto"/>
        <w:right w:val="none" w:sz="0" w:space="0" w:color="auto"/>
      </w:divBdr>
    </w:div>
    <w:div w:id="2135097753">
      <w:bodyDiv w:val="1"/>
      <w:marLeft w:val="0"/>
      <w:marRight w:val="0"/>
      <w:marTop w:val="0"/>
      <w:marBottom w:val="0"/>
      <w:divBdr>
        <w:top w:val="none" w:sz="0" w:space="0" w:color="auto"/>
        <w:left w:val="none" w:sz="0" w:space="0" w:color="auto"/>
        <w:bottom w:val="none" w:sz="0" w:space="0" w:color="auto"/>
        <w:right w:val="none" w:sz="0" w:space="0" w:color="auto"/>
      </w:divBdr>
      <w:divsChild>
        <w:div w:id="95053841">
          <w:marLeft w:val="0"/>
          <w:marRight w:val="0"/>
          <w:marTop w:val="0"/>
          <w:marBottom w:val="0"/>
          <w:divBdr>
            <w:top w:val="none" w:sz="0" w:space="0" w:color="auto"/>
            <w:left w:val="none" w:sz="0" w:space="0" w:color="auto"/>
            <w:bottom w:val="none" w:sz="0" w:space="0" w:color="auto"/>
            <w:right w:val="none" w:sz="0" w:space="0" w:color="auto"/>
          </w:divBdr>
          <w:divsChild>
            <w:div w:id="423115280">
              <w:marLeft w:val="0"/>
              <w:marRight w:val="0"/>
              <w:marTop w:val="0"/>
              <w:marBottom w:val="360"/>
              <w:divBdr>
                <w:top w:val="single" w:sz="6" w:space="0" w:color="D8D8D8"/>
                <w:left w:val="single" w:sz="6" w:space="0" w:color="D8D8D8"/>
                <w:bottom w:val="single" w:sz="6" w:space="0" w:color="D8D8D8"/>
                <w:right w:val="single" w:sz="6" w:space="0" w:color="D8D8D8"/>
              </w:divBdr>
              <w:divsChild>
                <w:div w:id="21050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draganaasd@gmail.com</dc:creator>
  <cp:keywords/>
  <dc:description/>
  <cp:lastModifiedBy>draganaasd@gmail.com</cp:lastModifiedBy>
  <cp:revision>167</cp:revision>
  <dcterms:created xsi:type="dcterms:W3CDTF">2020-05-12T10:32:00Z</dcterms:created>
  <dcterms:modified xsi:type="dcterms:W3CDTF">2020-05-13T11:38:00Z</dcterms:modified>
</cp:coreProperties>
</file>