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DC6D7" w14:textId="77777777" w:rsidR="00942C57" w:rsidRDefault="008C5507" w:rsidP="00037470">
      <w:pPr>
        <w:jc w:val="center"/>
        <w:rPr>
          <w:sz w:val="72"/>
          <w:szCs w:val="72"/>
        </w:rPr>
      </w:pPr>
      <w:r>
        <w:rPr>
          <w:sz w:val="72"/>
          <w:szCs w:val="72"/>
        </w:rPr>
        <w:t>CSX64</w:t>
      </w:r>
    </w:p>
    <w:p w14:paraId="17D21AC6" w14:textId="77777777" w:rsidR="00942C57" w:rsidRDefault="00942C57" w:rsidP="00037470">
      <w:pPr>
        <w:jc w:val="center"/>
        <w:rPr>
          <w:sz w:val="72"/>
          <w:szCs w:val="72"/>
        </w:rPr>
        <w:sectPr w:rsidR="00942C57" w:rsidSect="00C621B3">
          <w:footerReference w:type="default" r:id="rId8"/>
          <w:pgSz w:w="12240" w:h="15840"/>
          <w:pgMar w:top="1440" w:right="1440" w:bottom="1440" w:left="1440" w:header="720" w:footer="720" w:gutter="0"/>
          <w:cols w:space="720"/>
          <w:vAlign w:val="center"/>
          <w:titlePg/>
          <w:docGrid w:linePitch="360"/>
        </w:sectPr>
      </w:pPr>
      <w:r>
        <w:rPr>
          <w:sz w:val="72"/>
          <w:szCs w:val="72"/>
        </w:rPr>
        <w:t xml:space="preserve">Processor </w:t>
      </w:r>
      <w:r w:rsidR="008C5507">
        <w:rPr>
          <w:sz w:val="72"/>
          <w:szCs w:val="72"/>
        </w:rPr>
        <w:t>Specification</w:t>
      </w:r>
    </w:p>
    <w:sdt>
      <w:sdtPr>
        <w:rPr>
          <w:rFonts w:asciiTheme="minorHAnsi" w:eastAsiaTheme="minorHAnsi" w:hAnsiTheme="minorHAnsi" w:cstheme="minorBidi"/>
          <w:color w:val="auto"/>
          <w:sz w:val="22"/>
          <w:szCs w:val="22"/>
        </w:rPr>
        <w:id w:val="-1575348096"/>
        <w:docPartObj>
          <w:docPartGallery w:val="Table of Contents"/>
          <w:docPartUnique/>
        </w:docPartObj>
      </w:sdtPr>
      <w:sdtEndPr>
        <w:rPr>
          <w:b/>
          <w:bCs/>
          <w:noProof/>
        </w:rPr>
      </w:sdtEndPr>
      <w:sdtContent>
        <w:p w14:paraId="7259CA49" w14:textId="77777777" w:rsidR="008C5507" w:rsidRDefault="008C5507">
          <w:pPr>
            <w:pStyle w:val="TOCHeading"/>
          </w:pPr>
          <w:r>
            <w:t>Contents</w:t>
          </w:r>
        </w:p>
        <w:p w14:paraId="71C5078C" w14:textId="7B326BAD" w:rsidR="0028730F" w:rsidRDefault="008C55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8332451" w:history="1">
            <w:r w:rsidR="0028730F" w:rsidRPr="00941B18">
              <w:rPr>
                <w:rStyle w:val="Hyperlink"/>
                <w:noProof/>
              </w:rPr>
              <w:t>Purpose</w:t>
            </w:r>
            <w:r w:rsidR="0028730F">
              <w:rPr>
                <w:noProof/>
                <w:webHidden/>
              </w:rPr>
              <w:tab/>
            </w:r>
            <w:r w:rsidR="0028730F">
              <w:rPr>
                <w:noProof/>
                <w:webHidden/>
              </w:rPr>
              <w:fldChar w:fldCharType="begin"/>
            </w:r>
            <w:r w:rsidR="0028730F">
              <w:rPr>
                <w:noProof/>
                <w:webHidden/>
              </w:rPr>
              <w:instrText xml:space="preserve"> PAGEREF _Toc518332451 \h </w:instrText>
            </w:r>
            <w:r w:rsidR="0028730F">
              <w:rPr>
                <w:noProof/>
                <w:webHidden/>
              </w:rPr>
            </w:r>
            <w:r w:rsidR="0028730F">
              <w:rPr>
                <w:noProof/>
                <w:webHidden/>
              </w:rPr>
              <w:fldChar w:fldCharType="separate"/>
            </w:r>
            <w:r w:rsidR="002E075B">
              <w:rPr>
                <w:noProof/>
                <w:webHidden/>
              </w:rPr>
              <w:t>9</w:t>
            </w:r>
            <w:r w:rsidR="0028730F">
              <w:rPr>
                <w:noProof/>
                <w:webHidden/>
              </w:rPr>
              <w:fldChar w:fldCharType="end"/>
            </w:r>
          </w:hyperlink>
        </w:p>
        <w:p w14:paraId="2EBF8610" w14:textId="405C3294" w:rsidR="0028730F" w:rsidRDefault="00577D2C">
          <w:pPr>
            <w:pStyle w:val="TOC1"/>
            <w:tabs>
              <w:tab w:val="right" w:leader="dot" w:pos="9350"/>
            </w:tabs>
            <w:rPr>
              <w:rFonts w:eastAsiaTheme="minorEastAsia"/>
              <w:noProof/>
            </w:rPr>
          </w:pPr>
          <w:hyperlink w:anchor="_Toc518332452" w:history="1">
            <w:r w:rsidR="0028730F" w:rsidRPr="00941B18">
              <w:rPr>
                <w:rStyle w:val="Hyperlink"/>
                <w:noProof/>
              </w:rPr>
              <w:t>Processor Details</w:t>
            </w:r>
            <w:r w:rsidR="0028730F">
              <w:rPr>
                <w:noProof/>
                <w:webHidden/>
              </w:rPr>
              <w:tab/>
            </w:r>
            <w:r w:rsidR="0028730F">
              <w:rPr>
                <w:noProof/>
                <w:webHidden/>
              </w:rPr>
              <w:fldChar w:fldCharType="begin"/>
            </w:r>
            <w:r w:rsidR="0028730F">
              <w:rPr>
                <w:noProof/>
                <w:webHidden/>
              </w:rPr>
              <w:instrText xml:space="preserve"> PAGEREF _Toc518332452 \h </w:instrText>
            </w:r>
            <w:r w:rsidR="0028730F">
              <w:rPr>
                <w:noProof/>
                <w:webHidden/>
              </w:rPr>
            </w:r>
            <w:r w:rsidR="0028730F">
              <w:rPr>
                <w:noProof/>
                <w:webHidden/>
              </w:rPr>
              <w:fldChar w:fldCharType="separate"/>
            </w:r>
            <w:r w:rsidR="002E075B">
              <w:rPr>
                <w:noProof/>
                <w:webHidden/>
              </w:rPr>
              <w:t>10</w:t>
            </w:r>
            <w:r w:rsidR="0028730F">
              <w:rPr>
                <w:noProof/>
                <w:webHidden/>
              </w:rPr>
              <w:fldChar w:fldCharType="end"/>
            </w:r>
          </w:hyperlink>
        </w:p>
        <w:p w14:paraId="0486E590" w14:textId="0FAB0AB4" w:rsidR="0028730F" w:rsidRDefault="00577D2C">
          <w:pPr>
            <w:pStyle w:val="TOC2"/>
            <w:tabs>
              <w:tab w:val="right" w:leader="dot" w:pos="9350"/>
            </w:tabs>
            <w:rPr>
              <w:rFonts w:eastAsiaTheme="minorEastAsia"/>
              <w:noProof/>
            </w:rPr>
          </w:pPr>
          <w:hyperlink w:anchor="_Toc518332453" w:history="1">
            <w:r w:rsidR="0028730F" w:rsidRPr="00941B18">
              <w:rPr>
                <w:rStyle w:val="Hyperlink"/>
                <w:noProof/>
              </w:rPr>
              <w:t>General-Purpose Registers (CPU)</w:t>
            </w:r>
            <w:r w:rsidR="0028730F">
              <w:rPr>
                <w:noProof/>
                <w:webHidden/>
              </w:rPr>
              <w:tab/>
            </w:r>
            <w:r w:rsidR="0028730F">
              <w:rPr>
                <w:noProof/>
                <w:webHidden/>
              </w:rPr>
              <w:fldChar w:fldCharType="begin"/>
            </w:r>
            <w:r w:rsidR="0028730F">
              <w:rPr>
                <w:noProof/>
                <w:webHidden/>
              </w:rPr>
              <w:instrText xml:space="preserve"> PAGEREF _Toc518332453 \h </w:instrText>
            </w:r>
            <w:r w:rsidR="0028730F">
              <w:rPr>
                <w:noProof/>
                <w:webHidden/>
              </w:rPr>
            </w:r>
            <w:r w:rsidR="0028730F">
              <w:rPr>
                <w:noProof/>
                <w:webHidden/>
              </w:rPr>
              <w:fldChar w:fldCharType="separate"/>
            </w:r>
            <w:r w:rsidR="002E075B">
              <w:rPr>
                <w:noProof/>
                <w:webHidden/>
              </w:rPr>
              <w:t>10</w:t>
            </w:r>
            <w:r w:rsidR="0028730F">
              <w:rPr>
                <w:noProof/>
                <w:webHidden/>
              </w:rPr>
              <w:fldChar w:fldCharType="end"/>
            </w:r>
          </w:hyperlink>
        </w:p>
        <w:p w14:paraId="46217F4F" w14:textId="641A5FD9" w:rsidR="0028730F" w:rsidRDefault="00577D2C">
          <w:pPr>
            <w:pStyle w:val="TOC3"/>
            <w:tabs>
              <w:tab w:val="right" w:leader="dot" w:pos="9350"/>
            </w:tabs>
            <w:rPr>
              <w:rFonts w:eastAsiaTheme="minorEastAsia"/>
              <w:noProof/>
            </w:rPr>
          </w:pPr>
          <w:hyperlink w:anchor="_Toc518332454" w:history="1">
            <w:r w:rsidR="0028730F" w:rsidRPr="00941B18">
              <w:rPr>
                <w:rStyle w:val="Hyperlink"/>
                <w:noProof/>
              </w:rPr>
              <w:t>The Stack</w:t>
            </w:r>
            <w:r w:rsidR="0028730F">
              <w:rPr>
                <w:noProof/>
                <w:webHidden/>
              </w:rPr>
              <w:tab/>
            </w:r>
            <w:r w:rsidR="0028730F">
              <w:rPr>
                <w:noProof/>
                <w:webHidden/>
              </w:rPr>
              <w:fldChar w:fldCharType="begin"/>
            </w:r>
            <w:r w:rsidR="0028730F">
              <w:rPr>
                <w:noProof/>
                <w:webHidden/>
              </w:rPr>
              <w:instrText xml:space="preserve"> PAGEREF _Toc518332454 \h </w:instrText>
            </w:r>
            <w:r w:rsidR="0028730F">
              <w:rPr>
                <w:noProof/>
                <w:webHidden/>
              </w:rPr>
            </w:r>
            <w:r w:rsidR="0028730F">
              <w:rPr>
                <w:noProof/>
                <w:webHidden/>
              </w:rPr>
              <w:fldChar w:fldCharType="separate"/>
            </w:r>
            <w:r w:rsidR="002E075B">
              <w:rPr>
                <w:noProof/>
                <w:webHidden/>
              </w:rPr>
              <w:t>11</w:t>
            </w:r>
            <w:r w:rsidR="0028730F">
              <w:rPr>
                <w:noProof/>
                <w:webHidden/>
              </w:rPr>
              <w:fldChar w:fldCharType="end"/>
            </w:r>
          </w:hyperlink>
        </w:p>
        <w:p w14:paraId="0E1DC3CF" w14:textId="29A0E752" w:rsidR="0028730F" w:rsidRDefault="00577D2C">
          <w:pPr>
            <w:pStyle w:val="TOC2"/>
            <w:tabs>
              <w:tab w:val="right" w:leader="dot" w:pos="9350"/>
            </w:tabs>
            <w:rPr>
              <w:rFonts w:eastAsiaTheme="minorEastAsia"/>
              <w:noProof/>
            </w:rPr>
          </w:pPr>
          <w:hyperlink w:anchor="_Toc518332455" w:history="1">
            <w:r w:rsidR="0028730F" w:rsidRPr="00941B18">
              <w:rPr>
                <w:rStyle w:val="Hyperlink"/>
                <w:noProof/>
              </w:rPr>
              <w:t>Vector Registers (VPU)</w:t>
            </w:r>
            <w:r w:rsidR="0028730F">
              <w:rPr>
                <w:noProof/>
                <w:webHidden/>
              </w:rPr>
              <w:tab/>
            </w:r>
            <w:r w:rsidR="0028730F">
              <w:rPr>
                <w:noProof/>
                <w:webHidden/>
              </w:rPr>
              <w:fldChar w:fldCharType="begin"/>
            </w:r>
            <w:r w:rsidR="0028730F">
              <w:rPr>
                <w:noProof/>
                <w:webHidden/>
              </w:rPr>
              <w:instrText xml:space="preserve"> PAGEREF _Toc518332455 \h </w:instrText>
            </w:r>
            <w:r w:rsidR="0028730F">
              <w:rPr>
                <w:noProof/>
                <w:webHidden/>
              </w:rPr>
            </w:r>
            <w:r w:rsidR="0028730F">
              <w:rPr>
                <w:noProof/>
                <w:webHidden/>
              </w:rPr>
              <w:fldChar w:fldCharType="separate"/>
            </w:r>
            <w:r w:rsidR="002E075B">
              <w:rPr>
                <w:noProof/>
                <w:webHidden/>
              </w:rPr>
              <w:t>12</w:t>
            </w:r>
            <w:r w:rsidR="0028730F">
              <w:rPr>
                <w:noProof/>
                <w:webHidden/>
              </w:rPr>
              <w:fldChar w:fldCharType="end"/>
            </w:r>
          </w:hyperlink>
        </w:p>
        <w:p w14:paraId="26ED81F7" w14:textId="7E7089A7" w:rsidR="0028730F" w:rsidRDefault="00577D2C">
          <w:pPr>
            <w:pStyle w:val="TOC2"/>
            <w:tabs>
              <w:tab w:val="right" w:leader="dot" w:pos="9350"/>
            </w:tabs>
            <w:rPr>
              <w:rFonts w:eastAsiaTheme="minorEastAsia"/>
              <w:noProof/>
            </w:rPr>
          </w:pPr>
          <w:hyperlink w:anchor="_Toc518332456" w:history="1">
            <w:r w:rsidR="0028730F" w:rsidRPr="00941B18">
              <w:rPr>
                <w:rStyle w:val="Hyperlink"/>
                <w:noProof/>
              </w:rPr>
              <w:t>Floating-Point Registers (FPU)</w:t>
            </w:r>
            <w:r w:rsidR="0028730F">
              <w:rPr>
                <w:noProof/>
                <w:webHidden/>
              </w:rPr>
              <w:tab/>
            </w:r>
            <w:r w:rsidR="0028730F">
              <w:rPr>
                <w:noProof/>
                <w:webHidden/>
              </w:rPr>
              <w:fldChar w:fldCharType="begin"/>
            </w:r>
            <w:r w:rsidR="0028730F">
              <w:rPr>
                <w:noProof/>
                <w:webHidden/>
              </w:rPr>
              <w:instrText xml:space="preserve"> PAGEREF _Toc518332456 \h </w:instrText>
            </w:r>
            <w:r w:rsidR="0028730F">
              <w:rPr>
                <w:noProof/>
                <w:webHidden/>
              </w:rPr>
            </w:r>
            <w:r w:rsidR="0028730F">
              <w:rPr>
                <w:noProof/>
                <w:webHidden/>
              </w:rPr>
              <w:fldChar w:fldCharType="separate"/>
            </w:r>
            <w:r w:rsidR="002E075B">
              <w:rPr>
                <w:noProof/>
                <w:webHidden/>
              </w:rPr>
              <w:t>13</w:t>
            </w:r>
            <w:r w:rsidR="0028730F">
              <w:rPr>
                <w:noProof/>
                <w:webHidden/>
              </w:rPr>
              <w:fldChar w:fldCharType="end"/>
            </w:r>
          </w:hyperlink>
        </w:p>
        <w:p w14:paraId="009FA931" w14:textId="2E4C2861" w:rsidR="0028730F" w:rsidRDefault="00577D2C">
          <w:pPr>
            <w:pStyle w:val="TOC2"/>
            <w:tabs>
              <w:tab w:val="right" w:leader="dot" w:pos="9350"/>
            </w:tabs>
            <w:rPr>
              <w:rFonts w:eastAsiaTheme="minorEastAsia"/>
              <w:noProof/>
            </w:rPr>
          </w:pPr>
          <w:hyperlink w:anchor="_Toc518332457" w:history="1">
            <w:r w:rsidR="0028730F" w:rsidRPr="00941B18">
              <w:rPr>
                <w:rStyle w:val="Hyperlink"/>
                <w:noProof/>
              </w:rPr>
              <w:t>Flags Register</w:t>
            </w:r>
            <w:r w:rsidR="0028730F">
              <w:rPr>
                <w:noProof/>
                <w:webHidden/>
              </w:rPr>
              <w:tab/>
            </w:r>
            <w:r w:rsidR="0028730F">
              <w:rPr>
                <w:noProof/>
                <w:webHidden/>
              </w:rPr>
              <w:fldChar w:fldCharType="begin"/>
            </w:r>
            <w:r w:rsidR="0028730F">
              <w:rPr>
                <w:noProof/>
                <w:webHidden/>
              </w:rPr>
              <w:instrText xml:space="preserve"> PAGEREF _Toc518332457 \h </w:instrText>
            </w:r>
            <w:r w:rsidR="0028730F">
              <w:rPr>
                <w:noProof/>
                <w:webHidden/>
              </w:rPr>
            </w:r>
            <w:r w:rsidR="0028730F">
              <w:rPr>
                <w:noProof/>
                <w:webHidden/>
              </w:rPr>
              <w:fldChar w:fldCharType="separate"/>
            </w:r>
            <w:r w:rsidR="002E075B">
              <w:rPr>
                <w:noProof/>
                <w:webHidden/>
              </w:rPr>
              <w:t>14</w:t>
            </w:r>
            <w:r w:rsidR="0028730F">
              <w:rPr>
                <w:noProof/>
                <w:webHidden/>
              </w:rPr>
              <w:fldChar w:fldCharType="end"/>
            </w:r>
          </w:hyperlink>
        </w:p>
        <w:p w14:paraId="082A62B8" w14:textId="6EB7DF11" w:rsidR="0028730F" w:rsidRDefault="00577D2C">
          <w:pPr>
            <w:pStyle w:val="TOC2"/>
            <w:tabs>
              <w:tab w:val="right" w:leader="dot" w:pos="9350"/>
            </w:tabs>
            <w:rPr>
              <w:rFonts w:eastAsiaTheme="minorEastAsia"/>
              <w:noProof/>
            </w:rPr>
          </w:pPr>
          <w:hyperlink w:anchor="_Toc518332458" w:history="1">
            <w:r w:rsidR="0028730F" w:rsidRPr="00941B18">
              <w:rPr>
                <w:rStyle w:val="Hyperlink"/>
                <w:noProof/>
              </w:rPr>
              <w:t>Error Codes</w:t>
            </w:r>
            <w:r w:rsidR="0028730F">
              <w:rPr>
                <w:noProof/>
                <w:webHidden/>
              </w:rPr>
              <w:tab/>
            </w:r>
            <w:r w:rsidR="0028730F">
              <w:rPr>
                <w:noProof/>
                <w:webHidden/>
              </w:rPr>
              <w:fldChar w:fldCharType="begin"/>
            </w:r>
            <w:r w:rsidR="0028730F">
              <w:rPr>
                <w:noProof/>
                <w:webHidden/>
              </w:rPr>
              <w:instrText xml:space="preserve"> PAGEREF _Toc518332458 \h </w:instrText>
            </w:r>
            <w:r w:rsidR="0028730F">
              <w:rPr>
                <w:noProof/>
                <w:webHidden/>
              </w:rPr>
            </w:r>
            <w:r w:rsidR="0028730F">
              <w:rPr>
                <w:noProof/>
                <w:webHidden/>
              </w:rPr>
              <w:fldChar w:fldCharType="separate"/>
            </w:r>
            <w:r w:rsidR="002E075B">
              <w:rPr>
                <w:noProof/>
                <w:webHidden/>
              </w:rPr>
              <w:t>15</w:t>
            </w:r>
            <w:r w:rsidR="0028730F">
              <w:rPr>
                <w:noProof/>
                <w:webHidden/>
              </w:rPr>
              <w:fldChar w:fldCharType="end"/>
            </w:r>
          </w:hyperlink>
        </w:p>
        <w:p w14:paraId="5D19DCDF" w14:textId="4AFDCB44" w:rsidR="0028730F" w:rsidRDefault="00577D2C">
          <w:pPr>
            <w:pStyle w:val="TOC2"/>
            <w:tabs>
              <w:tab w:val="right" w:leader="dot" w:pos="9350"/>
            </w:tabs>
            <w:rPr>
              <w:rFonts w:eastAsiaTheme="minorEastAsia"/>
              <w:noProof/>
            </w:rPr>
          </w:pPr>
          <w:hyperlink w:anchor="_Toc518332459" w:history="1">
            <w:r w:rsidR="0028730F" w:rsidRPr="00941B18">
              <w:rPr>
                <w:rStyle w:val="Hyperlink"/>
                <w:noProof/>
              </w:rPr>
              <w:t>Main Memory</w:t>
            </w:r>
            <w:r w:rsidR="0028730F">
              <w:rPr>
                <w:noProof/>
                <w:webHidden/>
              </w:rPr>
              <w:tab/>
            </w:r>
            <w:r w:rsidR="0028730F">
              <w:rPr>
                <w:noProof/>
                <w:webHidden/>
              </w:rPr>
              <w:fldChar w:fldCharType="begin"/>
            </w:r>
            <w:r w:rsidR="0028730F">
              <w:rPr>
                <w:noProof/>
                <w:webHidden/>
              </w:rPr>
              <w:instrText xml:space="preserve"> PAGEREF _Toc518332459 \h </w:instrText>
            </w:r>
            <w:r w:rsidR="0028730F">
              <w:rPr>
                <w:noProof/>
                <w:webHidden/>
              </w:rPr>
            </w:r>
            <w:r w:rsidR="0028730F">
              <w:rPr>
                <w:noProof/>
                <w:webHidden/>
              </w:rPr>
              <w:fldChar w:fldCharType="separate"/>
            </w:r>
            <w:r w:rsidR="002E075B">
              <w:rPr>
                <w:noProof/>
                <w:webHidden/>
              </w:rPr>
              <w:t>15</w:t>
            </w:r>
            <w:r w:rsidR="0028730F">
              <w:rPr>
                <w:noProof/>
                <w:webHidden/>
              </w:rPr>
              <w:fldChar w:fldCharType="end"/>
            </w:r>
          </w:hyperlink>
        </w:p>
        <w:p w14:paraId="443B4CE9" w14:textId="1544B278" w:rsidR="0028730F" w:rsidRDefault="00577D2C">
          <w:pPr>
            <w:pStyle w:val="TOC3"/>
            <w:tabs>
              <w:tab w:val="right" w:leader="dot" w:pos="9350"/>
            </w:tabs>
            <w:rPr>
              <w:rFonts w:eastAsiaTheme="minorEastAsia"/>
              <w:noProof/>
            </w:rPr>
          </w:pPr>
          <w:hyperlink w:anchor="_Toc518332460" w:history="1">
            <w:r w:rsidR="0028730F" w:rsidRPr="00941B18">
              <w:rPr>
                <w:rStyle w:val="Hyperlink"/>
                <w:noProof/>
              </w:rPr>
              <w:t>Endianness</w:t>
            </w:r>
            <w:r w:rsidR="0028730F">
              <w:rPr>
                <w:noProof/>
                <w:webHidden/>
              </w:rPr>
              <w:tab/>
            </w:r>
            <w:r w:rsidR="0028730F">
              <w:rPr>
                <w:noProof/>
                <w:webHidden/>
              </w:rPr>
              <w:fldChar w:fldCharType="begin"/>
            </w:r>
            <w:r w:rsidR="0028730F">
              <w:rPr>
                <w:noProof/>
                <w:webHidden/>
              </w:rPr>
              <w:instrText xml:space="preserve"> PAGEREF _Toc518332460 \h </w:instrText>
            </w:r>
            <w:r w:rsidR="0028730F">
              <w:rPr>
                <w:noProof/>
                <w:webHidden/>
              </w:rPr>
            </w:r>
            <w:r w:rsidR="0028730F">
              <w:rPr>
                <w:noProof/>
                <w:webHidden/>
              </w:rPr>
              <w:fldChar w:fldCharType="separate"/>
            </w:r>
            <w:r w:rsidR="002E075B">
              <w:rPr>
                <w:noProof/>
                <w:webHidden/>
              </w:rPr>
              <w:t>16</w:t>
            </w:r>
            <w:r w:rsidR="0028730F">
              <w:rPr>
                <w:noProof/>
                <w:webHidden/>
              </w:rPr>
              <w:fldChar w:fldCharType="end"/>
            </w:r>
          </w:hyperlink>
        </w:p>
        <w:p w14:paraId="32026C66" w14:textId="3E3D9A0B" w:rsidR="0028730F" w:rsidRDefault="00577D2C">
          <w:pPr>
            <w:pStyle w:val="TOC1"/>
            <w:tabs>
              <w:tab w:val="right" w:leader="dot" w:pos="9350"/>
            </w:tabs>
            <w:rPr>
              <w:rFonts w:eastAsiaTheme="minorEastAsia"/>
              <w:noProof/>
            </w:rPr>
          </w:pPr>
          <w:hyperlink w:anchor="_Toc518332461" w:history="1">
            <w:r w:rsidR="0028730F" w:rsidRPr="00941B18">
              <w:rPr>
                <w:rStyle w:val="Hyperlink"/>
                <w:noProof/>
              </w:rPr>
              <w:t>Numeric Types</w:t>
            </w:r>
            <w:r w:rsidR="0028730F">
              <w:rPr>
                <w:noProof/>
                <w:webHidden/>
              </w:rPr>
              <w:tab/>
            </w:r>
            <w:r w:rsidR="0028730F">
              <w:rPr>
                <w:noProof/>
                <w:webHidden/>
              </w:rPr>
              <w:fldChar w:fldCharType="begin"/>
            </w:r>
            <w:r w:rsidR="0028730F">
              <w:rPr>
                <w:noProof/>
                <w:webHidden/>
              </w:rPr>
              <w:instrText xml:space="preserve"> PAGEREF _Toc518332461 \h </w:instrText>
            </w:r>
            <w:r w:rsidR="0028730F">
              <w:rPr>
                <w:noProof/>
                <w:webHidden/>
              </w:rPr>
            </w:r>
            <w:r w:rsidR="0028730F">
              <w:rPr>
                <w:noProof/>
                <w:webHidden/>
              </w:rPr>
              <w:fldChar w:fldCharType="separate"/>
            </w:r>
            <w:r w:rsidR="002E075B">
              <w:rPr>
                <w:noProof/>
                <w:webHidden/>
              </w:rPr>
              <w:t>17</w:t>
            </w:r>
            <w:r w:rsidR="0028730F">
              <w:rPr>
                <w:noProof/>
                <w:webHidden/>
              </w:rPr>
              <w:fldChar w:fldCharType="end"/>
            </w:r>
          </w:hyperlink>
        </w:p>
        <w:p w14:paraId="22055228" w14:textId="55ED89D1" w:rsidR="0028730F" w:rsidRDefault="00577D2C">
          <w:pPr>
            <w:pStyle w:val="TOC2"/>
            <w:tabs>
              <w:tab w:val="right" w:leader="dot" w:pos="9350"/>
            </w:tabs>
            <w:rPr>
              <w:rFonts w:eastAsiaTheme="minorEastAsia"/>
              <w:noProof/>
            </w:rPr>
          </w:pPr>
          <w:hyperlink w:anchor="_Toc518332462" w:history="1">
            <w:r w:rsidR="0028730F" w:rsidRPr="00941B18">
              <w:rPr>
                <w:rStyle w:val="Hyperlink"/>
                <w:noProof/>
              </w:rPr>
              <w:t>Integer</w:t>
            </w:r>
            <w:r w:rsidR="0028730F">
              <w:rPr>
                <w:noProof/>
                <w:webHidden/>
              </w:rPr>
              <w:tab/>
            </w:r>
            <w:r w:rsidR="0028730F">
              <w:rPr>
                <w:noProof/>
                <w:webHidden/>
              </w:rPr>
              <w:fldChar w:fldCharType="begin"/>
            </w:r>
            <w:r w:rsidR="0028730F">
              <w:rPr>
                <w:noProof/>
                <w:webHidden/>
              </w:rPr>
              <w:instrText xml:space="preserve"> PAGEREF _Toc518332462 \h </w:instrText>
            </w:r>
            <w:r w:rsidR="0028730F">
              <w:rPr>
                <w:noProof/>
                <w:webHidden/>
              </w:rPr>
            </w:r>
            <w:r w:rsidR="0028730F">
              <w:rPr>
                <w:noProof/>
                <w:webHidden/>
              </w:rPr>
              <w:fldChar w:fldCharType="separate"/>
            </w:r>
            <w:r w:rsidR="002E075B">
              <w:rPr>
                <w:noProof/>
                <w:webHidden/>
              </w:rPr>
              <w:t>17</w:t>
            </w:r>
            <w:r w:rsidR="0028730F">
              <w:rPr>
                <w:noProof/>
                <w:webHidden/>
              </w:rPr>
              <w:fldChar w:fldCharType="end"/>
            </w:r>
          </w:hyperlink>
        </w:p>
        <w:p w14:paraId="412D9ED9" w14:textId="182B9F20" w:rsidR="0028730F" w:rsidRDefault="00577D2C">
          <w:pPr>
            <w:pStyle w:val="TOC3"/>
            <w:tabs>
              <w:tab w:val="right" w:leader="dot" w:pos="9350"/>
            </w:tabs>
            <w:rPr>
              <w:rFonts w:eastAsiaTheme="minorEastAsia"/>
              <w:noProof/>
            </w:rPr>
          </w:pPr>
          <w:hyperlink w:anchor="_Toc518332463" w:history="1">
            <w:r w:rsidR="0028730F" w:rsidRPr="00941B18">
              <w:rPr>
                <w:rStyle w:val="Hyperlink"/>
                <w:noProof/>
              </w:rPr>
              <w:t>Unsigned Integers</w:t>
            </w:r>
            <w:r w:rsidR="0028730F">
              <w:rPr>
                <w:noProof/>
                <w:webHidden/>
              </w:rPr>
              <w:tab/>
            </w:r>
            <w:r w:rsidR="0028730F">
              <w:rPr>
                <w:noProof/>
                <w:webHidden/>
              </w:rPr>
              <w:fldChar w:fldCharType="begin"/>
            </w:r>
            <w:r w:rsidR="0028730F">
              <w:rPr>
                <w:noProof/>
                <w:webHidden/>
              </w:rPr>
              <w:instrText xml:space="preserve"> PAGEREF _Toc518332463 \h </w:instrText>
            </w:r>
            <w:r w:rsidR="0028730F">
              <w:rPr>
                <w:noProof/>
                <w:webHidden/>
              </w:rPr>
            </w:r>
            <w:r w:rsidR="0028730F">
              <w:rPr>
                <w:noProof/>
                <w:webHidden/>
              </w:rPr>
              <w:fldChar w:fldCharType="separate"/>
            </w:r>
            <w:r w:rsidR="002E075B">
              <w:rPr>
                <w:noProof/>
                <w:webHidden/>
              </w:rPr>
              <w:t>17</w:t>
            </w:r>
            <w:r w:rsidR="0028730F">
              <w:rPr>
                <w:noProof/>
                <w:webHidden/>
              </w:rPr>
              <w:fldChar w:fldCharType="end"/>
            </w:r>
          </w:hyperlink>
        </w:p>
        <w:p w14:paraId="0E33CE44" w14:textId="58A0D459" w:rsidR="0028730F" w:rsidRDefault="00577D2C">
          <w:pPr>
            <w:pStyle w:val="TOC3"/>
            <w:tabs>
              <w:tab w:val="right" w:leader="dot" w:pos="9350"/>
            </w:tabs>
            <w:rPr>
              <w:rFonts w:eastAsiaTheme="minorEastAsia"/>
              <w:noProof/>
            </w:rPr>
          </w:pPr>
          <w:hyperlink w:anchor="_Toc518332464" w:history="1">
            <w:r w:rsidR="0028730F" w:rsidRPr="00941B18">
              <w:rPr>
                <w:rStyle w:val="Hyperlink"/>
                <w:noProof/>
              </w:rPr>
              <w:t>Signed Integers</w:t>
            </w:r>
            <w:r w:rsidR="0028730F">
              <w:rPr>
                <w:noProof/>
                <w:webHidden/>
              </w:rPr>
              <w:tab/>
            </w:r>
            <w:r w:rsidR="0028730F">
              <w:rPr>
                <w:noProof/>
                <w:webHidden/>
              </w:rPr>
              <w:fldChar w:fldCharType="begin"/>
            </w:r>
            <w:r w:rsidR="0028730F">
              <w:rPr>
                <w:noProof/>
                <w:webHidden/>
              </w:rPr>
              <w:instrText xml:space="preserve"> PAGEREF _Toc518332464 \h </w:instrText>
            </w:r>
            <w:r w:rsidR="0028730F">
              <w:rPr>
                <w:noProof/>
                <w:webHidden/>
              </w:rPr>
            </w:r>
            <w:r w:rsidR="0028730F">
              <w:rPr>
                <w:noProof/>
                <w:webHidden/>
              </w:rPr>
              <w:fldChar w:fldCharType="separate"/>
            </w:r>
            <w:r w:rsidR="002E075B">
              <w:rPr>
                <w:noProof/>
                <w:webHidden/>
              </w:rPr>
              <w:t>17</w:t>
            </w:r>
            <w:r w:rsidR="0028730F">
              <w:rPr>
                <w:noProof/>
                <w:webHidden/>
              </w:rPr>
              <w:fldChar w:fldCharType="end"/>
            </w:r>
          </w:hyperlink>
        </w:p>
        <w:p w14:paraId="747CBB9A" w14:textId="5961010A" w:rsidR="0028730F" w:rsidRDefault="00577D2C">
          <w:pPr>
            <w:pStyle w:val="TOC2"/>
            <w:tabs>
              <w:tab w:val="right" w:leader="dot" w:pos="9350"/>
            </w:tabs>
            <w:rPr>
              <w:rFonts w:eastAsiaTheme="minorEastAsia"/>
              <w:noProof/>
            </w:rPr>
          </w:pPr>
          <w:hyperlink w:anchor="_Toc518332465" w:history="1">
            <w:r w:rsidR="0028730F" w:rsidRPr="00941B18">
              <w:rPr>
                <w:rStyle w:val="Hyperlink"/>
                <w:noProof/>
              </w:rPr>
              <w:t>Floating-Point</w:t>
            </w:r>
            <w:r w:rsidR="0028730F">
              <w:rPr>
                <w:noProof/>
                <w:webHidden/>
              </w:rPr>
              <w:tab/>
            </w:r>
            <w:r w:rsidR="0028730F">
              <w:rPr>
                <w:noProof/>
                <w:webHidden/>
              </w:rPr>
              <w:fldChar w:fldCharType="begin"/>
            </w:r>
            <w:r w:rsidR="0028730F">
              <w:rPr>
                <w:noProof/>
                <w:webHidden/>
              </w:rPr>
              <w:instrText xml:space="preserve"> PAGEREF _Toc518332465 \h </w:instrText>
            </w:r>
            <w:r w:rsidR="0028730F">
              <w:rPr>
                <w:noProof/>
                <w:webHidden/>
              </w:rPr>
            </w:r>
            <w:r w:rsidR="0028730F">
              <w:rPr>
                <w:noProof/>
                <w:webHidden/>
              </w:rPr>
              <w:fldChar w:fldCharType="separate"/>
            </w:r>
            <w:r w:rsidR="002E075B">
              <w:rPr>
                <w:noProof/>
                <w:webHidden/>
              </w:rPr>
              <w:t>18</w:t>
            </w:r>
            <w:r w:rsidR="0028730F">
              <w:rPr>
                <w:noProof/>
                <w:webHidden/>
              </w:rPr>
              <w:fldChar w:fldCharType="end"/>
            </w:r>
          </w:hyperlink>
        </w:p>
        <w:p w14:paraId="7035E5EC" w14:textId="1A07B66B" w:rsidR="0028730F" w:rsidRDefault="00577D2C">
          <w:pPr>
            <w:pStyle w:val="TOC3"/>
            <w:tabs>
              <w:tab w:val="right" w:leader="dot" w:pos="9350"/>
            </w:tabs>
            <w:rPr>
              <w:rFonts w:eastAsiaTheme="minorEastAsia"/>
              <w:noProof/>
            </w:rPr>
          </w:pPr>
          <w:hyperlink w:anchor="_Toc518332466" w:history="1">
            <w:r w:rsidR="0028730F" w:rsidRPr="00941B18">
              <w:rPr>
                <w:rStyle w:val="Hyperlink"/>
                <w:noProof/>
              </w:rPr>
              <w:t>64-bit – Double Precision</w:t>
            </w:r>
            <w:r w:rsidR="0028730F">
              <w:rPr>
                <w:noProof/>
                <w:webHidden/>
              </w:rPr>
              <w:tab/>
            </w:r>
            <w:r w:rsidR="0028730F">
              <w:rPr>
                <w:noProof/>
                <w:webHidden/>
              </w:rPr>
              <w:fldChar w:fldCharType="begin"/>
            </w:r>
            <w:r w:rsidR="0028730F">
              <w:rPr>
                <w:noProof/>
                <w:webHidden/>
              </w:rPr>
              <w:instrText xml:space="preserve"> PAGEREF _Toc518332466 \h </w:instrText>
            </w:r>
            <w:r w:rsidR="0028730F">
              <w:rPr>
                <w:noProof/>
                <w:webHidden/>
              </w:rPr>
            </w:r>
            <w:r w:rsidR="0028730F">
              <w:rPr>
                <w:noProof/>
                <w:webHidden/>
              </w:rPr>
              <w:fldChar w:fldCharType="separate"/>
            </w:r>
            <w:r w:rsidR="002E075B">
              <w:rPr>
                <w:noProof/>
                <w:webHidden/>
              </w:rPr>
              <w:t>19</w:t>
            </w:r>
            <w:r w:rsidR="0028730F">
              <w:rPr>
                <w:noProof/>
                <w:webHidden/>
              </w:rPr>
              <w:fldChar w:fldCharType="end"/>
            </w:r>
          </w:hyperlink>
        </w:p>
        <w:p w14:paraId="5EC28CFD" w14:textId="23AA9C55" w:rsidR="0028730F" w:rsidRDefault="00577D2C">
          <w:pPr>
            <w:pStyle w:val="TOC3"/>
            <w:tabs>
              <w:tab w:val="right" w:leader="dot" w:pos="9350"/>
            </w:tabs>
            <w:rPr>
              <w:rFonts w:eastAsiaTheme="minorEastAsia"/>
              <w:noProof/>
            </w:rPr>
          </w:pPr>
          <w:hyperlink w:anchor="_Toc518332467" w:history="1">
            <w:r w:rsidR="0028730F" w:rsidRPr="00941B18">
              <w:rPr>
                <w:rStyle w:val="Hyperlink"/>
                <w:noProof/>
              </w:rPr>
              <w:t>32-bit – Single Precision</w:t>
            </w:r>
            <w:r w:rsidR="0028730F">
              <w:rPr>
                <w:noProof/>
                <w:webHidden/>
              </w:rPr>
              <w:tab/>
            </w:r>
            <w:r w:rsidR="0028730F">
              <w:rPr>
                <w:noProof/>
                <w:webHidden/>
              </w:rPr>
              <w:fldChar w:fldCharType="begin"/>
            </w:r>
            <w:r w:rsidR="0028730F">
              <w:rPr>
                <w:noProof/>
                <w:webHidden/>
              </w:rPr>
              <w:instrText xml:space="preserve"> PAGEREF _Toc518332467 \h </w:instrText>
            </w:r>
            <w:r w:rsidR="0028730F">
              <w:rPr>
                <w:noProof/>
                <w:webHidden/>
              </w:rPr>
            </w:r>
            <w:r w:rsidR="0028730F">
              <w:rPr>
                <w:noProof/>
                <w:webHidden/>
              </w:rPr>
              <w:fldChar w:fldCharType="separate"/>
            </w:r>
            <w:r w:rsidR="002E075B">
              <w:rPr>
                <w:noProof/>
                <w:webHidden/>
              </w:rPr>
              <w:t>21</w:t>
            </w:r>
            <w:r w:rsidR="0028730F">
              <w:rPr>
                <w:noProof/>
                <w:webHidden/>
              </w:rPr>
              <w:fldChar w:fldCharType="end"/>
            </w:r>
          </w:hyperlink>
        </w:p>
        <w:p w14:paraId="68A7A24B" w14:textId="196563B1" w:rsidR="0028730F" w:rsidRDefault="00577D2C">
          <w:pPr>
            <w:pStyle w:val="TOC1"/>
            <w:tabs>
              <w:tab w:val="right" w:leader="dot" w:pos="9350"/>
            </w:tabs>
            <w:rPr>
              <w:rFonts w:eastAsiaTheme="minorEastAsia"/>
              <w:noProof/>
            </w:rPr>
          </w:pPr>
          <w:hyperlink w:anchor="_Toc518332468" w:history="1">
            <w:r w:rsidR="0028730F" w:rsidRPr="00941B18">
              <w:rPr>
                <w:rStyle w:val="Hyperlink"/>
                <w:noProof/>
              </w:rPr>
              <w:t>Machine Code</w:t>
            </w:r>
            <w:r w:rsidR="0028730F">
              <w:rPr>
                <w:noProof/>
                <w:webHidden/>
              </w:rPr>
              <w:tab/>
            </w:r>
            <w:r w:rsidR="0028730F">
              <w:rPr>
                <w:noProof/>
                <w:webHidden/>
              </w:rPr>
              <w:fldChar w:fldCharType="begin"/>
            </w:r>
            <w:r w:rsidR="0028730F">
              <w:rPr>
                <w:noProof/>
                <w:webHidden/>
              </w:rPr>
              <w:instrText xml:space="preserve"> PAGEREF _Toc518332468 \h </w:instrText>
            </w:r>
            <w:r w:rsidR="0028730F">
              <w:rPr>
                <w:noProof/>
                <w:webHidden/>
              </w:rPr>
            </w:r>
            <w:r w:rsidR="0028730F">
              <w:rPr>
                <w:noProof/>
                <w:webHidden/>
              </w:rPr>
              <w:fldChar w:fldCharType="separate"/>
            </w:r>
            <w:r w:rsidR="002E075B">
              <w:rPr>
                <w:noProof/>
                <w:webHidden/>
              </w:rPr>
              <w:t>22</w:t>
            </w:r>
            <w:r w:rsidR="0028730F">
              <w:rPr>
                <w:noProof/>
                <w:webHidden/>
              </w:rPr>
              <w:fldChar w:fldCharType="end"/>
            </w:r>
          </w:hyperlink>
        </w:p>
        <w:p w14:paraId="020A1607" w14:textId="7435C115" w:rsidR="0028730F" w:rsidRDefault="00577D2C">
          <w:pPr>
            <w:pStyle w:val="TOC2"/>
            <w:tabs>
              <w:tab w:val="right" w:leader="dot" w:pos="9350"/>
            </w:tabs>
            <w:rPr>
              <w:rFonts w:eastAsiaTheme="minorEastAsia"/>
              <w:noProof/>
            </w:rPr>
          </w:pPr>
          <w:hyperlink w:anchor="_Toc518332469" w:history="1">
            <w:r w:rsidR="0028730F" w:rsidRPr="00941B18">
              <w:rPr>
                <w:rStyle w:val="Hyperlink"/>
                <w:noProof/>
              </w:rPr>
              <w:t>CPU Register Format</w:t>
            </w:r>
            <w:r w:rsidR="0028730F">
              <w:rPr>
                <w:noProof/>
                <w:webHidden/>
              </w:rPr>
              <w:tab/>
            </w:r>
            <w:r w:rsidR="0028730F">
              <w:rPr>
                <w:noProof/>
                <w:webHidden/>
              </w:rPr>
              <w:fldChar w:fldCharType="begin"/>
            </w:r>
            <w:r w:rsidR="0028730F">
              <w:rPr>
                <w:noProof/>
                <w:webHidden/>
              </w:rPr>
              <w:instrText xml:space="preserve"> PAGEREF _Toc518332469 \h </w:instrText>
            </w:r>
            <w:r w:rsidR="0028730F">
              <w:rPr>
                <w:noProof/>
                <w:webHidden/>
              </w:rPr>
            </w:r>
            <w:r w:rsidR="0028730F">
              <w:rPr>
                <w:noProof/>
                <w:webHidden/>
              </w:rPr>
              <w:fldChar w:fldCharType="separate"/>
            </w:r>
            <w:r w:rsidR="002E075B">
              <w:rPr>
                <w:noProof/>
                <w:webHidden/>
              </w:rPr>
              <w:t>22</w:t>
            </w:r>
            <w:r w:rsidR="0028730F">
              <w:rPr>
                <w:noProof/>
                <w:webHidden/>
              </w:rPr>
              <w:fldChar w:fldCharType="end"/>
            </w:r>
          </w:hyperlink>
        </w:p>
        <w:p w14:paraId="57FBCAE8" w14:textId="3E3A652B" w:rsidR="0028730F" w:rsidRDefault="00577D2C">
          <w:pPr>
            <w:pStyle w:val="TOC2"/>
            <w:tabs>
              <w:tab w:val="right" w:leader="dot" w:pos="9350"/>
            </w:tabs>
            <w:rPr>
              <w:rFonts w:eastAsiaTheme="minorEastAsia"/>
              <w:noProof/>
            </w:rPr>
          </w:pPr>
          <w:hyperlink w:anchor="_Toc518332470" w:history="1">
            <w:r w:rsidR="0028730F" w:rsidRPr="00941B18">
              <w:rPr>
                <w:rStyle w:val="Hyperlink"/>
                <w:noProof/>
              </w:rPr>
              <w:t>VPU Register Format</w:t>
            </w:r>
            <w:r w:rsidR="0028730F">
              <w:rPr>
                <w:noProof/>
                <w:webHidden/>
              </w:rPr>
              <w:tab/>
            </w:r>
            <w:r w:rsidR="0028730F">
              <w:rPr>
                <w:noProof/>
                <w:webHidden/>
              </w:rPr>
              <w:fldChar w:fldCharType="begin"/>
            </w:r>
            <w:r w:rsidR="0028730F">
              <w:rPr>
                <w:noProof/>
                <w:webHidden/>
              </w:rPr>
              <w:instrText xml:space="preserve"> PAGEREF _Toc518332470 \h </w:instrText>
            </w:r>
            <w:r w:rsidR="0028730F">
              <w:rPr>
                <w:noProof/>
                <w:webHidden/>
              </w:rPr>
            </w:r>
            <w:r w:rsidR="0028730F">
              <w:rPr>
                <w:noProof/>
                <w:webHidden/>
              </w:rPr>
              <w:fldChar w:fldCharType="separate"/>
            </w:r>
            <w:r w:rsidR="002E075B">
              <w:rPr>
                <w:noProof/>
                <w:webHidden/>
              </w:rPr>
              <w:t>22</w:t>
            </w:r>
            <w:r w:rsidR="0028730F">
              <w:rPr>
                <w:noProof/>
                <w:webHidden/>
              </w:rPr>
              <w:fldChar w:fldCharType="end"/>
            </w:r>
          </w:hyperlink>
        </w:p>
        <w:p w14:paraId="71A4013E" w14:textId="1E4BD378" w:rsidR="0028730F" w:rsidRDefault="00577D2C">
          <w:pPr>
            <w:pStyle w:val="TOC2"/>
            <w:tabs>
              <w:tab w:val="right" w:leader="dot" w:pos="9350"/>
            </w:tabs>
            <w:rPr>
              <w:rFonts w:eastAsiaTheme="minorEastAsia"/>
              <w:noProof/>
            </w:rPr>
          </w:pPr>
          <w:hyperlink w:anchor="_Toc518332471" w:history="1">
            <w:r w:rsidR="0028730F" w:rsidRPr="00941B18">
              <w:rPr>
                <w:rStyle w:val="Hyperlink"/>
                <w:noProof/>
              </w:rPr>
              <w:t>FPU Register Format</w:t>
            </w:r>
            <w:r w:rsidR="0028730F">
              <w:rPr>
                <w:noProof/>
                <w:webHidden/>
              </w:rPr>
              <w:tab/>
            </w:r>
            <w:r w:rsidR="0028730F">
              <w:rPr>
                <w:noProof/>
                <w:webHidden/>
              </w:rPr>
              <w:fldChar w:fldCharType="begin"/>
            </w:r>
            <w:r w:rsidR="0028730F">
              <w:rPr>
                <w:noProof/>
                <w:webHidden/>
              </w:rPr>
              <w:instrText xml:space="preserve"> PAGEREF _Toc518332471 \h </w:instrText>
            </w:r>
            <w:r w:rsidR="0028730F">
              <w:rPr>
                <w:noProof/>
                <w:webHidden/>
              </w:rPr>
            </w:r>
            <w:r w:rsidR="0028730F">
              <w:rPr>
                <w:noProof/>
                <w:webHidden/>
              </w:rPr>
              <w:fldChar w:fldCharType="separate"/>
            </w:r>
            <w:r w:rsidR="002E075B">
              <w:rPr>
                <w:noProof/>
                <w:webHidden/>
              </w:rPr>
              <w:t>22</w:t>
            </w:r>
            <w:r w:rsidR="0028730F">
              <w:rPr>
                <w:noProof/>
                <w:webHidden/>
              </w:rPr>
              <w:fldChar w:fldCharType="end"/>
            </w:r>
          </w:hyperlink>
        </w:p>
        <w:p w14:paraId="3BD0ABFF" w14:textId="36590CE0" w:rsidR="0028730F" w:rsidRDefault="00577D2C">
          <w:pPr>
            <w:pStyle w:val="TOC2"/>
            <w:tabs>
              <w:tab w:val="right" w:leader="dot" w:pos="9350"/>
            </w:tabs>
            <w:rPr>
              <w:rFonts w:eastAsiaTheme="minorEastAsia"/>
              <w:noProof/>
            </w:rPr>
          </w:pPr>
          <w:hyperlink w:anchor="_Toc518332472" w:history="1">
            <w:r w:rsidR="0028730F" w:rsidRPr="00941B18">
              <w:rPr>
                <w:rStyle w:val="Hyperlink"/>
                <w:noProof/>
              </w:rPr>
              <w:t>Reading CSX64 Machine Code Specifications</w:t>
            </w:r>
            <w:r w:rsidR="0028730F">
              <w:rPr>
                <w:noProof/>
                <w:webHidden/>
              </w:rPr>
              <w:tab/>
            </w:r>
            <w:r w:rsidR="0028730F">
              <w:rPr>
                <w:noProof/>
                <w:webHidden/>
              </w:rPr>
              <w:fldChar w:fldCharType="begin"/>
            </w:r>
            <w:r w:rsidR="0028730F">
              <w:rPr>
                <w:noProof/>
                <w:webHidden/>
              </w:rPr>
              <w:instrText xml:space="preserve"> PAGEREF _Toc518332472 \h </w:instrText>
            </w:r>
            <w:r w:rsidR="0028730F">
              <w:rPr>
                <w:noProof/>
                <w:webHidden/>
              </w:rPr>
            </w:r>
            <w:r w:rsidR="0028730F">
              <w:rPr>
                <w:noProof/>
                <w:webHidden/>
              </w:rPr>
              <w:fldChar w:fldCharType="separate"/>
            </w:r>
            <w:r w:rsidR="002E075B">
              <w:rPr>
                <w:noProof/>
                <w:webHidden/>
              </w:rPr>
              <w:t>23</w:t>
            </w:r>
            <w:r w:rsidR="0028730F">
              <w:rPr>
                <w:noProof/>
                <w:webHidden/>
              </w:rPr>
              <w:fldChar w:fldCharType="end"/>
            </w:r>
          </w:hyperlink>
        </w:p>
        <w:p w14:paraId="4F6334DF" w14:textId="385EAB69" w:rsidR="0028730F" w:rsidRDefault="00577D2C">
          <w:pPr>
            <w:pStyle w:val="TOC2"/>
            <w:tabs>
              <w:tab w:val="right" w:leader="dot" w:pos="9350"/>
            </w:tabs>
            <w:rPr>
              <w:rFonts w:eastAsiaTheme="minorEastAsia"/>
              <w:noProof/>
            </w:rPr>
          </w:pPr>
          <w:hyperlink w:anchor="_Toc518332473" w:history="1">
            <w:r w:rsidR="0028730F" w:rsidRPr="00941B18">
              <w:rPr>
                <w:rStyle w:val="Hyperlink"/>
                <w:noProof/>
              </w:rPr>
              <w:t>Memory Address Format</w:t>
            </w:r>
            <w:r w:rsidR="0028730F">
              <w:rPr>
                <w:noProof/>
                <w:webHidden/>
              </w:rPr>
              <w:tab/>
            </w:r>
            <w:r w:rsidR="0028730F">
              <w:rPr>
                <w:noProof/>
                <w:webHidden/>
              </w:rPr>
              <w:fldChar w:fldCharType="begin"/>
            </w:r>
            <w:r w:rsidR="0028730F">
              <w:rPr>
                <w:noProof/>
                <w:webHidden/>
              </w:rPr>
              <w:instrText xml:space="preserve"> PAGEREF _Toc518332473 \h </w:instrText>
            </w:r>
            <w:r w:rsidR="0028730F">
              <w:rPr>
                <w:noProof/>
                <w:webHidden/>
              </w:rPr>
            </w:r>
            <w:r w:rsidR="0028730F">
              <w:rPr>
                <w:noProof/>
                <w:webHidden/>
              </w:rPr>
              <w:fldChar w:fldCharType="separate"/>
            </w:r>
            <w:r w:rsidR="002E075B">
              <w:rPr>
                <w:noProof/>
                <w:webHidden/>
              </w:rPr>
              <w:t>23</w:t>
            </w:r>
            <w:r w:rsidR="0028730F">
              <w:rPr>
                <w:noProof/>
                <w:webHidden/>
              </w:rPr>
              <w:fldChar w:fldCharType="end"/>
            </w:r>
          </w:hyperlink>
        </w:p>
        <w:p w14:paraId="2BF023AF" w14:textId="6B51FB3B" w:rsidR="0028730F" w:rsidRDefault="00577D2C">
          <w:pPr>
            <w:pStyle w:val="TOC2"/>
            <w:tabs>
              <w:tab w:val="right" w:leader="dot" w:pos="9350"/>
            </w:tabs>
            <w:rPr>
              <w:rFonts w:eastAsiaTheme="minorEastAsia"/>
              <w:noProof/>
            </w:rPr>
          </w:pPr>
          <w:hyperlink w:anchor="_Toc518332474" w:history="1">
            <w:r w:rsidR="0028730F" w:rsidRPr="00941B18">
              <w:rPr>
                <w:rStyle w:val="Hyperlink"/>
                <w:noProof/>
              </w:rPr>
              <w:t>Conditions</w:t>
            </w:r>
            <w:r w:rsidR="0028730F">
              <w:rPr>
                <w:noProof/>
                <w:webHidden/>
              </w:rPr>
              <w:tab/>
            </w:r>
            <w:r w:rsidR="0028730F">
              <w:rPr>
                <w:noProof/>
                <w:webHidden/>
              </w:rPr>
              <w:fldChar w:fldCharType="begin"/>
            </w:r>
            <w:r w:rsidR="0028730F">
              <w:rPr>
                <w:noProof/>
                <w:webHidden/>
              </w:rPr>
              <w:instrText xml:space="preserve"> PAGEREF _Toc518332474 \h </w:instrText>
            </w:r>
            <w:r w:rsidR="0028730F">
              <w:rPr>
                <w:noProof/>
                <w:webHidden/>
              </w:rPr>
            </w:r>
            <w:r w:rsidR="0028730F">
              <w:rPr>
                <w:noProof/>
                <w:webHidden/>
              </w:rPr>
              <w:fldChar w:fldCharType="separate"/>
            </w:r>
            <w:r w:rsidR="002E075B">
              <w:rPr>
                <w:noProof/>
                <w:webHidden/>
              </w:rPr>
              <w:t>23</w:t>
            </w:r>
            <w:r w:rsidR="0028730F">
              <w:rPr>
                <w:noProof/>
                <w:webHidden/>
              </w:rPr>
              <w:fldChar w:fldCharType="end"/>
            </w:r>
          </w:hyperlink>
        </w:p>
        <w:p w14:paraId="3695ADCB" w14:textId="3A4D3F58" w:rsidR="0028730F" w:rsidRDefault="00577D2C">
          <w:pPr>
            <w:pStyle w:val="TOC2"/>
            <w:tabs>
              <w:tab w:val="right" w:leader="dot" w:pos="9350"/>
            </w:tabs>
            <w:rPr>
              <w:rFonts w:eastAsiaTheme="minorEastAsia"/>
              <w:noProof/>
            </w:rPr>
          </w:pPr>
          <w:hyperlink w:anchor="_Toc518332475" w:history="1">
            <w:r w:rsidR="0028730F" w:rsidRPr="00941B18">
              <w:rPr>
                <w:rStyle w:val="Hyperlink"/>
                <w:noProof/>
              </w:rPr>
              <w:t>Translating Machine Code</w:t>
            </w:r>
            <w:r w:rsidR="0028730F">
              <w:rPr>
                <w:noProof/>
                <w:webHidden/>
              </w:rPr>
              <w:tab/>
            </w:r>
            <w:r w:rsidR="0028730F">
              <w:rPr>
                <w:noProof/>
                <w:webHidden/>
              </w:rPr>
              <w:fldChar w:fldCharType="begin"/>
            </w:r>
            <w:r w:rsidR="0028730F">
              <w:rPr>
                <w:noProof/>
                <w:webHidden/>
              </w:rPr>
              <w:instrText xml:space="preserve"> PAGEREF _Toc518332475 \h </w:instrText>
            </w:r>
            <w:r w:rsidR="0028730F">
              <w:rPr>
                <w:noProof/>
                <w:webHidden/>
              </w:rPr>
            </w:r>
            <w:r w:rsidR="0028730F">
              <w:rPr>
                <w:noProof/>
                <w:webHidden/>
              </w:rPr>
              <w:fldChar w:fldCharType="separate"/>
            </w:r>
            <w:r w:rsidR="002E075B">
              <w:rPr>
                <w:noProof/>
                <w:webHidden/>
              </w:rPr>
              <w:t>24</w:t>
            </w:r>
            <w:r w:rsidR="0028730F">
              <w:rPr>
                <w:noProof/>
                <w:webHidden/>
              </w:rPr>
              <w:fldChar w:fldCharType="end"/>
            </w:r>
          </w:hyperlink>
        </w:p>
        <w:p w14:paraId="27390795" w14:textId="20ECA9B1" w:rsidR="0028730F" w:rsidRDefault="00577D2C">
          <w:pPr>
            <w:pStyle w:val="TOC1"/>
            <w:tabs>
              <w:tab w:val="right" w:leader="dot" w:pos="9350"/>
            </w:tabs>
            <w:rPr>
              <w:rFonts w:eastAsiaTheme="minorEastAsia"/>
              <w:noProof/>
            </w:rPr>
          </w:pPr>
          <w:hyperlink w:anchor="_Toc518332476" w:history="1">
            <w:r w:rsidR="0028730F" w:rsidRPr="00941B18">
              <w:rPr>
                <w:rStyle w:val="Hyperlink"/>
                <w:noProof/>
              </w:rPr>
              <w:t>Assembly Language</w:t>
            </w:r>
            <w:r w:rsidR="0028730F">
              <w:rPr>
                <w:noProof/>
                <w:webHidden/>
              </w:rPr>
              <w:tab/>
            </w:r>
            <w:r w:rsidR="0028730F">
              <w:rPr>
                <w:noProof/>
                <w:webHidden/>
              </w:rPr>
              <w:fldChar w:fldCharType="begin"/>
            </w:r>
            <w:r w:rsidR="0028730F">
              <w:rPr>
                <w:noProof/>
                <w:webHidden/>
              </w:rPr>
              <w:instrText xml:space="preserve"> PAGEREF _Toc518332476 \h </w:instrText>
            </w:r>
            <w:r w:rsidR="0028730F">
              <w:rPr>
                <w:noProof/>
                <w:webHidden/>
              </w:rPr>
            </w:r>
            <w:r w:rsidR="0028730F">
              <w:rPr>
                <w:noProof/>
                <w:webHidden/>
              </w:rPr>
              <w:fldChar w:fldCharType="separate"/>
            </w:r>
            <w:r w:rsidR="002E075B">
              <w:rPr>
                <w:noProof/>
                <w:webHidden/>
              </w:rPr>
              <w:t>26</w:t>
            </w:r>
            <w:r w:rsidR="0028730F">
              <w:rPr>
                <w:noProof/>
                <w:webHidden/>
              </w:rPr>
              <w:fldChar w:fldCharType="end"/>
            </w:r>
          </w:hyperlink>
        </w:p>
        <w:p w14:paraId="51E4B9DE" w14:textId="7689D209" w:rsidR="0028730F" w:rsidRDefault="00577D2C">
          <w:pPr>
            <w:pStyle w:val="TOC1"/>
            <w:tabs>
              <w:tab w:val="right" w:leader="dot" w:pos="9350"/>
            </w:tabs>
            <w:rPr>
              <w:rFonts w:eastAsiaTheme="minorEastAsia"/>
              <w:noProof/>
            </w:rPr>
          </w:pPr>
          <w:hyperlink w:anchor="_Toc518332477" w:history="1">
            <w:r w:rsidR="0028730F" w:rsidRPr="00941B18">
              <w:rPr>
                <w:rStyle w:val="Hyperlink"/>
                <w:noProof/>
              </w:rPr>
              <w:t>CSX64 Assembly Language</w:t>
            </w:r>
            <w:r w:rsidR="0028730F">
              <w:rPr>
                <w:noProof/>
                <w:webHidden/>
              </w:rPr>
              <w:tab/>
            </w:r>
            <w:r w:rsidR="0028730F">
              <w:rPr>
                <w:noProof/>
                <w:webHidden/>
              </w:rPr>
              <w:fldChar w:fldCharType="begin"/>
            </w:r>
            <w:r w:rsidR="0028730F">
              <w:rPr>
                <w:noProof/>
                <w:webHidden/>
              </w:rPr>
              <w:instrText xml:space="preserve"> PAGEREF _Toc518332477 \h </w:instrText>
            </w:r>
            <w:r w:rsidR="0028730F">
              <w:rPr>
                <w:noProof/>
                <w:webHidden/>
              </w:rPr>
            </w:r>
            <w:r w:rsidR="0028730F">
              <w:rPr>
                <w:noProof/>
                <w:webHidden/>
              </w:rPr>
              <w:fldChar w:fldCharType="separate"/>
            </w:r>
            <w:r w:rsidR="002E075B">
              <w:rPr>
                <w:noProof/>
                <w:webHidden/>
              </w:rPr>
              <w:t>26</w:t>
            </w:r>
            <w:r w:rsidR="0028730F">
              <w:rPr>
                <w:noProof/>
                <w:webHidden/>
              </w:rPr>
              <w:fldChar w:fldCharType="end"/>
            </w:r>
          </w:hyperlink>
        </w:p>
        <w:p w14:paraId="4EBB5237" w14:textId="1174C327" w:rsidR="0028730F" w:rsidRDefault="00577D2C">
          <w:pPr>
            <w:pStyle w:val="TOC2"/>
            <w:tabs>
              <w:tab w:val="right" w:leader="dot" w:pos="9350"/>
            </w:tabs>
            <w:rPr>
              <w:rFonts w:eastAsiaTheme="minorEastAsia"/>
              <w:noProof/>
            </w:rPr>
          </w:pPr>
          <w:hyperlink w:anchor="_Toc518332478" w:history="1">
            <w:r w:rsidR="0028730F" w:rsidRPr="00941B18">
              <w:rPr>
                <w:rStyle w:val="Hyperlink"/>
                <w:noProof/>
              </w:rPr>
              <w:t>Segments / Sections</w:t>
            </w:r>
            <w:r w:rsidR="0028730F">
              <w:rPr>
                <w:noProof/>
                <w:webHidden/>
              </w:rPr>
              <w:tab/>
            </w:r>
            <w:r w:rsidR="0028730F">
              <w:rPr>
                <w:noProof/>
                <w:webHidden/>
              </w:rPr>
              <w:fldChar w:fldCharType="begin"/>
            </w:r>
            <w:r w:rsidR="0028730F">
              <w:rPr>
                <w:noProof/>
                <w:webHidden/>
              </w:rPr>
              <w:instrText xml:space="preserve"> PAGEREF _Toc518332478 \h </w:instrText>
            </w:r>
            <w:r w:rsidR="0028730F">
              <w:rPr>
                <w:noProof/>
                <w:webHidden/>
              </w:rPr>
            </w:r>
            <w:r w:rsidR="0028730F">
              <w:rPr>
                <w:noProof/>
                <w:webHidden/>
              </w:rPr>
              <w:fldChar w:fldCharType="separate"/>
            </w:r>
            <w:r w:rsidR="002E075B">
              <w:rPr>
                <w:noProof/>
                <w:webHidden/>
              </w:rPr>
              <w:t>26</w:t>
            </w:r>
            <w:r w:rsidR="0028730F">
              <w:rPr>
                <w:noProof/>
                <w:webHidden/>
              </w:rPr>
              <w:fldChar w:fldCharType="end"/>
            </w:r>
          </w:hyperlink>
        </w:p>
        <w:p w14:paraId="034DD649" w14:textId="173C44B6" w:rsidR="0028730F" w:rsidRDefault="00577D2C">
          <w:pPr>
            <w:pStyle w:val="TOC3"/>
            <w:tabs>
              <w:tab w:val="right" w:leader="dot" w:pos="9350"/>
            </w:tabs>
            <w:rPr>
              <w:rFonts w:eastAsiaTheme="minorEastAsia"/>
              <w:noProof/>
            </w:rPr>
          </w:pPr>
          <w:hyperlink w:anchor="_Toc518332479" w:history="1">
            <w:r w:rsidR="0028730F" w:rsidRPr="00941B18">
              <w:rPr>
                <w:rStyle w:val="Hyperlink"/>
                <w:noProof/>
              </w:rPr>
              <w:t>Text Segment (.text)</w:t>
            </w:r>
            <w:r w:rsidR="0028730F">
              <w:rPr>
                <w:noProof/>
                <w:webHidden/>
              </w:rPr>
              <w:tab/>
            </w:r>
            <w:r w:rsidR="0028730F">
              <w:rPr>
                <w:noProof/>
                <w:webHidden/>
              </w:rPr>
              <w:fldChar w:fldCharType="begin"/>
            </w:r>
            <w:r w:rsidR="0028730F">
              <w:rPr>
                <w:noProof/>
                <w:webHidden/>
              </w:rPr>
              <w:instrText xml:space="preserve"> PAGEREF _Toc518332479 \h </w:instrText>
            </w:r>
            <w:r w:rsidR="0028730F">
              <w:rPr>
                <w:noProof/>
                <w:webHidden/>
              </w:rPr>
            </w:r>
            <w:r w:rsidR="0028730F">
              <w:rPr>
                <w:noProof/>
                <w:webHidden/>
              </w:rPr>
              <w:fldChar w:fldCharType="separate"/>
            </w:r>
            <w:r w:rsidR="002E075B">
              <w:rPr>
                <w:noProof/>
                <w:webHidden/>
              </w:rPr>
              <w:t>27</w:t>
            </w:r>
            <w:r w:rsidR="0028730F">
              <w:rPr>
                <w:noProof/>
                <w:webHidden/>
              </w:rPr>
              <w:fldChar w:fldCharType="end"/>
            </w:r>
          </w:hyperlink>
        </w:p>
        <w:p w14:paraId="5C225AE0" w14:textId="6180423E" w:rsidR="0028730F" w:rsidRDefault="00577D2C">
          <w:pPr>
            <w:pStyle w:val="TOC3"/>
            <w:tabs>
              <w:tab w:val="right" w:leader="dot" w:pos="9350"/>
            </w:tabs>
            <w:rPr>
              <w:rFonts w:eastAsiaTheme="minorEastAsia"/>
              <w:noProof/>
            </w:rPr>
          </w:pPr>
          <w:hyperlink w:anchor="_Toc518332480" w:history="1">
            <w:r w:rsidR="0028730F" w:rsidRPr="00941B18">
              <w:rPr>
                <w:rStyle w:val="Hyperlink"/>
                <w:noProof/>
              </w:rPr>
              <w:t>Data Segment (.data)</w:t>
            </w:r>
            <w:r w:rsidR="0028730F">
              <w:rPr>
                <w:noProof/>
                <w:webHidden/>
              </w:rPr>
              <w:tab/>
            </w:r>
            <w:r w:rsidR="0028730F">
              <w:rPr>
                <w:noProof/>
                <w:webHidden/>
              </w:rPr>
              <w:fldChar w:fldCharType="begin"/>
            </w:r>
            <w:r w:rsidR="0028730F">
              <w:rPr>
                <w:noProof/>
                <w:webHidden/>
              </w:rPr>
              <w:instrText xml:space="preserve"> PAGEREF _Toc518332480 \h </w:instrText>
            </w:r>
            <w:r w:rsidR="0028730F">
              <w:rPr>
                <w:noProof/>
                <w:webHidden/>
              </w:rPr>
            </w:r>
            <w:r w:rsidR="0028730F">
              <w:rPr>
                <w:noProof/>
                <w:webHidden/>
              </w:rPr>
              <w:fldChar w:fldCharType="separate"/>
            </w:r>
            <w:r w:rsidR="002E075B">
              <w:rPr>
                <w:noProof/>
                <w:webHidden/>
              </w:rPr>
              <w:t>27</w:t>
            </w:r>
            <w:r w:rsidR="0028730F">
              <w:rPr>
                <w:noProof/>
                <w:webHidden/>
              </w:rPr>
              <w:fldChar w:fldCharType="end"/>
            </w:r>
          </w:hyperlink>
        </w:p>
        <w:p w14:paraId="2D053199" w14:textId="37E027FA" w:rsidR="0028730F" w:rsidRDefault="00577D2C">
          <w:pPr>
            <w:pStyle w:val="TOC3"/>
            <w:tabs>
              <w:tab w:val="right" w:leader="dot" w:pos="9350"/>
            </w:tabs>
            <w:rPr>
              <w:rFonts w:eastAsiaTheme="minorEastAsia"/>
              <w:noProof/>
            </w:rPr>
          </w:pPr>
          <w:hyperlink w:anchor="_Toc518332481" w:history="1">
            <w:r w:rsidR="0028730F" w:rsidRPr="00941B18">
              <w:rPr>
                <w:rStyle w:val="Hyperlink"/>
                <w:noProof/>
              </w:rPr>
              <w:t>BSS Segment (.bss)</w:t>
            </w:r>
            <w:r w:rsidR="0028730F">
              <w:rPr>
                <w:noProof/>
                <w:webHidden/>
              </w:rPr>
              <w:tab/>
            </w:r>
            <w:r w:rsidR="0028730F">
              <w:rPr>
                <w:noProof/>
                <w:webHidden/>
              </w:rPr>
              <w:fldChar w:fldCharType="begin"/>
            </w:r>
            <w:r w:rsidR="0028730F">
              <w:rPr>
                <w:noProof/>
                <w:webHidden/>
              </w:rPr>
              <w:instrText xml:space="preserve"> PAGEREF _Toc518332481 \h </w:instrText>
            </w:r>
            <w:r w:rsidR="0028730F">
              <w:rPr>
                <w:noProof/>
                <w:webHidden/>
              </w:rPr>
            </w:r>
            <w:r w:rsidR="0028730F">
              <w:rPr>
                <w:noProof/>
                <w:webHidden/>
              </w:rPr>
              <w:fldChar w:fldCharType="separate"/>
            </w:r>
            <w:r w:rsidR="002E075B">
              <w:rPr>
                <w:noProof/>
                <w:webHidden/>
              </w:rPr>
              <w:t>27</w:t>
            </w:r>
            <w:r w:rsidR="0028730F">
              <w:rPr>
                <w:noProof/>
                <w:webHidden/>
              </w:rPr>
              <w:fldChar w:fldCharType="end"/>
            </w:r>
          </w:hyperlink>
        </w:p>
        <w:p w14:paraId="3B4C8C7B" w14:textId="65BE3A9A" w:rsidR="0028730F" w:rsidRDefault="00577D2C">
          <w:pPr>
            <w:pStyle w:val="TOC2"/>
            <w:tabs>
              <w:tab w:val="right" w:leader="dot" w:pos="9350"/>
            </w:tabs>
            <w:rPr>
              <w:rFonts w:eastAsiaTheme="minorEastAsia"/>
              <w:noProof/>
            </w:rPr>
          </w:pPr>
          <w:hyperlink w:anchor="_Toc518332482" w:history="1">
            <w:r w:rsidR="0028730F" w:rsidRPr="00941B18">
              <w:rPr>
                <w:rStyle w:val="Hyperlink"/>
                <w:noProof/>
              </w:rPr>
              <w:t>imm – Immediate</w:t>
            </w:r>
            <w:r w:rsidR="0028730F">
              <w:rPr>
                <w:noProof/>
                <w:webHidden/>
              </w:rPr>
              <w:tab/>
            </w:r>
            <w:r w:rsidR="0028730F">
              <w:rPr>
                <w:noProof/>
                <w:webHidden/>
              </w:rPr>
              <w:fldChar w:fldCharType="begin"/>
            </w:r>
            <w:r w:rsidR="0028730F">
              <w:rPr>
                <w:noProof/>
                <w:webHidden/>
              </w:rPr>
              <w:instrText xml:space="preserve"> PAGEREF _Toc518332482 \h </w:instrText>
            </w:r>
            <w:r w:rsidR="0028730F">
              <w:rPr>
                <w:noProof/>
                <w:webHidden/>
              </w:rPr>
            </w:r>
            <w:r w:rsidR="0028730F">
              <w:rPr>
                <w:noProof/>
                <w:webHidden/>
              </w:rPr>
              <w:fldChar w:fldCharType="separate"/>
            </w:r>
            <w:r w:rsidR="002E075B">
              <w:rPr>
                <w:noProof/>
                <w:webHidden/>
              </w:rPr>
              <w:t>27</w:t>
            </w:r>
            <w:r w:rsidR="0028730F">
              <w:rPr>
                <w:noProof/>
                <w:webHidden/>
              </w:rPr>
              <w:fldChar w:fldCharType="end"/>
            </w:r>
          </w:hyperlink>
        </w:p>
        <w:p w14:paraId="02B6129E" w14:textId="6B535179" w:rsidR="0028730F" w:rsidRDefault="00577D2C">
          <w:pPr>
            <w:pStyle w:val="TOC3"/>
            <w:tabs>
              <w:tab w:val="right" w:leader="dot" w:pos="9350"/>
            </w:tabs>
            <w:rPr>
              <w:rFonts w:eastAsiaTheme="minorEastAsia"/>
              <w:noProof/>
            </w:rPr>
          </w:pPr>
          <w:hyperlink w:anchor="_Toc518332483" w:history="1">
            <w:r w:rsidR="0028730F" w:rsidRPr="00941B18">
              <w:rPr>
                <w:rStyle w:val="Hyperlink"/>
                <w:noProof/>
              </w:rPr>
              <w:t>Character Literals</w:t>
            </w:r>
            <w:r w:rsidR="0028730F">
              <w:rPr>
                <w:noProof/>
                <w:webHidden/>
              </w:rPr>
              <w:tab/>
            </w:r>
            <w:r w:rsidR="0028730F">
              <w:rPr>
                <w:noProof/>
                <w:webHidden/>
              </w:rPr>
              <w:fldChar w:fldCharType="begin"/>
            </w:r>
            <w:r w:rsidR="0028730F">
              <w:rPr>
                <w:noProof/>
                <w:webHidden/>
              </w:rPr>
              <w:instrText xml:space="preserve"> PAGEREF _Toc518332483 \h </w:instrText>
            </w:r>
            <w:r w:rsidR="0028730F">
              <w:rPr>
                <w:noProof/>
                <w:webHidden/>
              </w:rPr>
            </w:r>
            <w:r w:rsidR="0028730F">
              <w:rPr>
                <w:noProof/>
                <w:webHidden/>
              </w:rPr>
              <w:fldChar w:fldCharType="separate"/>
            </w:r>
            <w:r w:rsidR="002E075B">
              <w:rPr>
                <w:noProof/>
                <w:webHidden/>
              </w:rPr>
              <w:t>29</w:t>
            </w:r>
            <w:r w:rsidR="0028730F">
              <w:rPr>
                <w:noProof/>
                <w:webHidden/>
              </w:rPr>
              <w:fldChar w:fldCharType="end"/>
            </w:r>
          </w:hyperlink>
        </w:p>
        <w:p w14:paraId="1DF4F943" w14:textId="4A94AA6B" w:rsidR="0028730F" w:rsidRDefault="00577D2C">
          <w:pPr>
            <w:pStyle w:val="TOC3"/>
            <w:tabs>
              <w:tab w:val="right" w:leader="dot" w:pos="9350"/>
            </w:tabs>
            <w:rPr>
              <w:rFonts w:eastAsiaTheme="minorEastAsia"/>
              <w:noProof/>
            </w:rPr>
          </w:pPr>
          <w:hyperlink w:anchor="_Toc518332484" w:history="1">
            <w:r w:rsidR="0028730F" w:rsidRPr="00941B18">
              <w:rPr>
                <w:rStyle w:val="Hyperlink"/>
                <w:noProof/>
              </w:rPr>
              <w:t>Character Escapes</w:t>
            </w:r>
            <w:r w:rsidR="0028730F">
              <w:rPr>
                <w:noProof/>
                <w:webHidden/>
              </w:rPr>
              <w:tab/>
            </w:r>
            <w:r w:rsidR="0028730F">
              <w:rPr>
                <w:noProof/>
                <w:webHidden/>
              </w:rPr>
              <w:fldChar w:fldCharType="begin"/>
            </w:r>
            <w:r w:rsidR="0028730F">
              <w:rPr>
                <w:noProof/>
                <w:webHidden/>
              </w:rPr>
              <w:instrText xml:space="preserve"> PAGEREF _Toc518332484 \h </w:instrText>
            </w:r>
            <w:r w:rsidR="0028730F">
              <w:rPr>
                <w:noProof/>
                <w:webHidden/>
              </w:rPr>
            </w:r>
            <w:r w:rsidR="0028730F">
              <w:rPr>
                <w:noProof/>
                <w:webHidden/>
              </w:rPr>
              <w:fldChar w:fldCharType="separate"/>
            </w:r>
            <w:r w:rsidR="002E075B">
              <w:rPr>
                <w:noProof/>
                <w:webHidden/>
              </w:rPr>
              <w:t>29</w:t>
            </w:r>
            <w:r w:rsidR="0028730F">
              <w:rPr>
                <w:noProof/>
                <w:webHidden/>
              </w:rPr>
              <w:fldChar w:fldCharType="end"/>
            </w:r>
          </w:hyperlink>
        </w:p>
        <w:p w14:paraId="5A0B4C38" w14:textId="635F77F2" w:rsidR="0028730F" w:rsidRDefault="00577D2C">
          <w:pPr>
            <w:pStyle w:val="TOC3"/>
            <w:tabs>
              <w:tab w:val="right" w:leader="dot" w:pos="9350"/>
            </w:tabs>
            <w:rPr>
              <w:rFonts w:eastAsiaTheme="minorEastAsia"/>
              <w:noProof/>
            </w:rPr>
          </w:pPr>
          <w:hyperlink w:anchor="_Toc518332485" w:history="1">
            <w:r w:rsidR="0028730F" w:rsidRPr="00941B18">
              <w:rPr>
                <w:rStyle w:val="Hyperlink"/>
                <w:noProof/>
              </w:rPr>
              <w:t>Instant Imm</w:t>
            </w:r>
            <w:r w:rsidR="0028730F">
              <w:rPr>
                <w:noProof/>
                <w:webHidden/>
              </w:rPr>
              <w:tab/>
            </w:r>
            <w:r w:rsidR="0028730F">
              <w:rPr>
                <w:noProof/>
                <w:webHidden/>
              </w:rPr>
              <w:fldChar w:fldCharType="begin"/>
            </w:r>
            <w:r w:rsidR="0028730F">
              <w:rPr>
                <w:noProof/>
                <w:webHidden/>
              </w:rPr>
              <w:instrText xml:space="preserve"> PAGEREF _Toc518332485 \h </w:instrText>
            </w:r>
            <w:r w:rsidR="0028730F">
              <w:rPr>
                <w:noProof/>
                <w:webHidden/>
              </w:rPr>
            </w:r>
            <w:r w:rsidR="0028730F">
              <w:rPr>
                <w:noProof/>
                <w:webHidden/>
              </w:rPr>
              <w:fldChar w:fldCharType="separate"/>
            </w:r>
            <w:r w:rsidR="002E075B">
              <w:rPr>
                <w:noProof/>
                <w:webHidden/>
              </w:rPr>
              <w:t>30</w:t>
            </w:r>
            <w:r w:rsidR="0028730F">
              <w:rPr>
                <w:noProof/>
                <w:webHidden/>
              </w:rPr>
              <w:fldChar w:fldCharType="end"/>
            </w:r>
          </w:hyperlink>
        </w:p>
        <w:p w14:paraId="7E77D8C1" w14:textId="109D3019" w:rsidR="0028730F" w:rsidRDefault="00577D2C">
          <w:pPr>
            <w:pStyle w:val="TOC2"/>
            <w:tabs>
              <w:tab w:val="right" w:leader="dot" w:pos="9350"/>
            </w:tabs>
            <w:rPr>
              <w:rFonts w:eastAsiaTheme="minorEastAsia"/>
              <w:noProof/>
            </w:rPr>
          </w:pPr>
          <w:hyperlink w:anchor="_Toc518332486" w:history="1">
            <w:r w:rsidR="0028730F" w:rsidRPr="00941B18">
              <w:rPr>
                <w:rStyle w:val="Hyperlink"/>
                <w:noProof/>
              </w:rPr>
              <w:t>r – Register</w:t>
            </w:r>
            <w:r w:rsidR="0028730F">
              <w:rPr>
                <w:noProof/>
                <w:webHidden/>
              </w:rPr>
              <w:tab/>
            </w:r>
            <w:r w:rsidR="0028730F">
              <w:rPr>
                <w:noProof/>
                <w:webHidden/>
              </w:rPr>
              <w:fldChar w:fldCharType="begin"/>
            </w:r>
            <w:r w:rsidR="0028730F">
              <w:rPr>
                <w:noProof/>
                <w:webHidden/>
              </w:rPr>
              <w:instrText xml:space="preserve"> PAGEREF _Toc518332486 \h </w:instrText>
            </w:r>
            <w:r w:rsidR="0028730F">
              <w:rPr>
                <w:noProof/>
                <w:webHidden/>
              </w:rPr>
            </w:r>
            <w:r w:rsidR="0028730F">
              <w:rPr>
                <w:noProof/>
                <w:webHidden/>
              </w:rPr>
              <w:fldChar w:fldCharType="separate"/>
            </w:r>
            <w:r w:rsidR="002E075B">
              <w:rPr>
                <w:noProof/>
                <w:webHidden/>
              </w:rPr>
              <w:t>30</w:t>
            </w:r>
            <w:r w:rsidR="0028730F">
              <w:rPr>
                <w:noProof/>
                <w:webHidden/>
              </w:rPr>
              <w:fldChar w:fldCharType="end"/>
            </w:r>
          </w:hyperlink>
        </w:p>
        <w:p w14:paraId="56C37134" w14:textId="4A63884B" w:rsidR="0028730F" w:rsidRDefault="00577D2C">
          <w:pPr>
            <w:pStyle w:val="TOC2"/>
            <w:tabs>
              <w:tab w:val="right" w:leader="dot" w:pos="9350"/>
            </w:tabs>
            <w:rPr>
              <w:rFonts w:eastAsiaTheme="minorEastAsia"/>
              <w:noProof/>
            </w:rPr>
          </w:pPr>
          <w:hyperlink w:anchor="_Toc518332487" w:history="1">
            <w:r w:rsidR="0028730F" w:rsidRPr="00941B18">
              <w:rPr>
                <w:rStyle w:val="Hyperlink"/>
                <w:noProof/>
              </w:rPr>
              <w:t>m – Memory</w:t>
            </w:r>
            <w:r w:rsidR="0028730F">
              <w:rPr>
                <w:noProof/>
                <w:webHidden/>
              </w:rPr>
              <w:tab/>
            </w:r>
            <w:r w:rsidR="0028730F">
              <w:rPr>
                <w:noProof/>
                <w:webHidden/>
              </w:rPr>
              <w:fldChar w:fldCharType="begin"/>
            </w:r>
            <w:r w:rsidR="0028730F">
              <w:rPr>
                <w:noProof/>
                <w:webHidden/>
              </w:rPr>
              <w:instrText xml:space="preserve"> PAGEREF _Toc518332487 \h </w:instrText>
            </w:r>
            <w:r w:rsidR="0028730F">
              <w:rPr>
                <w:noProof/>
                <w:webHidden/>
              </w:rPr>
            </w:r>
            <w:r w:rsidR="0028730F">
              <w:rPr>
                <w:noProof/>
                <w:webHidden/>
              </w:rPr>
              <w:fldChar w:fldCharType="separate"/>
            </w:r>
            <w:r w:rsidR="002E075B">
              <w:rPr>
                <w:noProof/>
                <w:webHidden/>
              </w:rPr>
              <w:t>31</w:t>
            </w:r>
            <w:r w:rsidR="0028730F">
              <w:rPr>
                <w:noProof/>
                <w:webHidden/>
              </w:rPr>
              <w:fldChar w:fldCharType="end"/>
            </w:r>
          </w:hyperlink>
        </w:p>
        <w:p w14:paraId="22DAB2EE" w14:textId="5F725B90" w:rsidR="0028730F" w:rsidRDefault="00577D2C">
          <w:pPr>
            <w:pStyle w:val="TOC3"/>
            <w:tabs>
              <w:tab w:val="right" w:leader="dot" w:pos="9350"/>
            </w:tabs>
            <w:rPr>
              <w:rFonts w:eastAsiaTheme="minorEastAsia"/>
              <w:noProof/>
            </w:rPr>
          </w:pPr>
          <w:hyperlink w:anchor="_Toc518332488" w:history="1">
            <w:r w:rsidR="0028730F" w:rsidRPr="00941B18">
              <w:rPr>
                <w:rStyle w:val="Hyperlink"/>
                <w:noProof/>
              </w:rPr>
              <w:t>Operand Size Directive</w:t>
            </w:r>
            <w:r w:rsidR="0028730F">
              <w:rPr>
                <w:noProof/>
                <w:webHidden/>
              </w:rPr>
              <w:tab/>
            </w:r>
            <w:r w:rsidR="0028730F">
              <w:rPr>
                <w:noProof/>
                <w:webHidden/>
              </w:rPr>
              <w:fldChar w:fldCharType="begin"/>
            </w:r>
            <w:r w:rsidR="0028730F">
              <w:rPr>
                <w:noProof/>
                <w:webHidden/>
              </w:rPr>
              <w:instrText xml:space="preserve"> PAGEREF _Toc518332488 \h </w:instrText>
            </w:r>
            <w:r w:rsidR="0028730F">
              <w:rPr>
                <w:noProof/>
                <w:webHidden/>
              </w:rPr>
            </w:r>
            <w:r w:rsidR="0028730F">
              <w:rPr>
                <w:noProof/>
                <w:webHidden/>
              </w:rPr>
              <w:fldChar w:fldCharType="separate"/>
            </w:r>
            <w:r w:rsidR="002E075B">
              <w:rPr>
                <w:noProof/>
                <w:webHidden/>
              </w:rPr>
              <w:t>31</w:t>
            </w:r>
            <w:r w:rsidR="0028730F">
              <w:rPr>
                <w:noProof/>
                <w:webHidden/>
              </w:rPr>
              <w:fldChar w:fldCharType="end"/>
            </w:r>
          </w:hyperlink>
        </w:p>
        <w:p w14:paraId="3B0F2289" w14:textId="57C9BCDA" w:rsidR="0028730F" w:rsidRDefault="00577D2C">
          <w:pPr>
            <w:pStyle w:val="TOC3"/>
            <w:tabs>
              <w:tab w:val="right" w:leader="dot" w:pos="9350"/>
            </w:tabs>
            <w:rPr>
              <w:rFonts w:eastAsiaTheme="minorEastAsia"/>
              <w:noProof/>
            </w:rPr>
          </w:pPr>
          <w:hyperlink w:anchor="_Toc518332489" w:history="1">
            <w:r w:rsidR="0028730F" w:rsidRPr="00941B18">
              <w:rPr>
                <w:rStyle w:val="Hyperlink"/>
                <w:noProof/>
              </w:rPr>
              <w:t>Address Size Directive</w:t>
            </w:r>
            <w:r w:rsidR="0028730F">
              <w:rPr>
                <w:noProof/>
                <w:webHidden/>
              </w:rPr>
              <w:tab/>
            </w:r>
            <w:r w:rsidR="0028730F">
              <w:rPr>
                <w:noProof/>
                <w:webHidden/>
              </w:rPr>
              <w:fldChar w:fldCharType="begin"/>
            </w:r>
            <w:r w:rsidR="0028730F">
              <w:rPr>
                <w:noProof/>
                <w:webHidden/>
              </w:rPr>
              <w:instrText xml:space="preserve"> PAGEREF _Toc518332489 \h </w:instrText>
            </w:r>
            <w:r w:rsidR="0028730F">
              <w:rPr>
                <w:noProof/>
                <w:webHidden/>
              </w:rPr>
            </w:r>
            <w:r w:rsidR="0028730F">
              <w:rPr>
                <w:noProof/>
                <w:webHidden/>
              </w:rPr>
              <w:fldChar w:fldCharType="separate"/>
            </w:r>
            <w:r w:rsidR="002E075B">
              <w:rPr>
                <w:noProof/>
                <w:webHidden/>
              </w:rPr>
              <w:t>32</w:t>
            </w:r>
            <w:r w:rsidR="0028730F">
              <w:rPr>
                <w:noProof/>
                <w:webHidden/>
              </w:rPr>
              <w:fldChar w:fldCharType="end"/>
            </w:r>
          </w:hyperlink>
        </w:p>
        <w:p w14:paraId="4EACC5F3" w14:textId="61B367D5" w:rsidR="0028730F" w:rsidRDefault="00577D2C">
          <w:pPr>
            <w:pStyle w:val="TOC2"/>
            <w:tabs>
              <w:tab w:val="right" w:leader="dot" w:pos="9350"/>
            </w:tabs>
            <w:rPr>
              <w:rFonts w:eastAsiaTheme="minorEastAsia"/>
              <w:noProof/>
            </w:rPr>
          </w:pPr>
          <w:hyperlink w:anchor="_Toc518332490" w:history="1">
            <w:r w:rsidR="0028730F" w:rsidRPr="00941B18">
              <w:rPr>
                <w:rStyle w:val="Hyperlink"/>
                <w:noProof/>
              </w:rPr>
              <w:t>Symbols</w:t>
            </w:r>
            <w:r w:rsidR="0028730F">
              <w:rPr>
                <w:noProof/>
                <w:webHidden/>
              </w:rPr>
              <w:tab/>
            </w:r>
            <w:r w:rsidR="0028730F">
              <w:rPr>
                <w:noProof/>
                <w:webHidden/>
              </w:rPr>
              <w:fldChar w:fldCharType="begin"/>
            </w:r>
            <w:r w:rsidR="0028730F">
              <w:rPr>
                <w:noProof/>
                <w:webHidden/>
              </w:rPr>
              <w:instrText xml:space="preserve"> PAGEREF _Toc518332490 \h </w:instrText>
            </w:r>
            <w:r w:rsidR="0028730F">
              <w:rPr>
                <w:noProof/>
                <w:webHidden/>
              </w:rPr>
            </w:r>
            <w:r w:rsidR="0028730F">
              <w:rPr>
                <w:noProof/>
                <w:webHidden/>
              </w:rPr>
              <w:fldChar w:fldCharType="separate"/>
            </w:r>
            <w:r w:rsidR="002E075B">
              <w:rPr>
                <w:noProof/>
                <w:webHidden/>
              </w:rPr>
              <w:t>32</w:t>
            </w:r>
            <w:r w:rsidR="0028730F">
              <w:rPr>
                <w:noProof/>
                <w:webHidden/>
              </w:rPr>
              <w:fldChar w:fldCharType="end"/>
            </w:r>
          </w:hyperlink>
        </w:p>
        <w:p w14:paraId="5532CF7F" w14:textId="21ABA3F3" w:rsidR="0028730F" w:rsidRDefault="00577D2C">
          <w:pPr>
            <w:pStyle w:val="TOC3"/>
            <w:tabs>
              <w:tab w:val="right" w:leader="dot" w:pos="9350"/>
            </w:tabs>
            <w:rPr>
              <w:rFonts w:eastAsiaTheme="minorEastAsia"/>
              <w:noProof/>
            </w:rPr>
          </w:pPr>
          <w:hyperlink w:anchor="_Toc518332491" w:history="1">
            <w:r w:rsidR="0028730F" w:rsidRPr="00941B18">
              <w:rPr>
                <w:rStyle w:val="Hyperlink"/>
                <w:noProof/>
              </w:rPr>
              <w:t>Symbols in CSX64</w:t>
            </w:r>
            <w:r w:rsidR="0028730F">
              <w:rPr>
                <w:noProof/>
                <w:webHidden/>
              </w:rPr>
              <w:tab/>
            </w:r>
            <w:r w:rsidR="0028730F">
              <w:rPr>
                <w:noProof/>
                <w:webHidden/>
              </w:rPr>
              <w:fldChar w:fldCharType="begin"/>
            </w:r>
            <w:r w:rsidR="0028730F">
              <w:rPr>
                <w:noProof/>
                <w:webHidden/>
              </w:rPr>
              <w:instrText xml:space="preserve"> PAGEREF _Toc518332491 \h </w:instrText>
            </w:r>
            <w:r w:rsidR="0028730F">
              <w:rPr>
                <w:noProof/>
                <w:webHidden/>
              </w:rPr>
            </w:r>
            <w:r w:rsidR="0028730F">
              <w:rPr>
                <w:noProof/>
                <w:webHidden/>
              </w:rPr>
              <w:fldChar w:fldCharType="separate"/>
            </w:r>
            <w:r w:rsidR="002E075B">
              <w:rPr>
                <w:noProof/>
                <w:webHidden/>
              </w:rPr>
              <w:t>33</w:t>
            </w:r>
            <w:r w:rsidR="0028730F">
              <w:rPr>
                <w:noProof/>
                <w:webHidden/>
              </w:rPr>
              <w:fldChar w:fldCharType="end"/>
            </w:r>
          </w:hyperlink>
        </w:p>
        <w:p w14:paraId="194F1B46" w14:textId="0BF5EFF1" w:rsidR="0028730F" w:rsidRDefault="00577D2C">
          <w:pPr>
            <w:pStyle w:val="TOC3"/>
            <w:tabs>
              <w:tab w:val="right" w:leader="dot" w:pos="9350"/>
            </w:tabs>
            <w:rPr>
              <w:rFonts w:eastAsiaTheme="minorEastAsia"/>
              <w:noProof/>
            </w:rPr>
          </w:pPr>
          <w:hyperlink w:anchor="_Toc518332492" w:history="1">
            <w:r w:rsidR="0028730F" w:rsidRPr="00941B18">
              <w:rPr>
                <w:rStyle w:val="Hyperlink"/>
                <w:noProof/>
              </w:rPr>
              <w:t>Predefined Symbols</w:t>
            </w:r>
            <w:r w:rsidR="0028730F">
              <w:rPr>
                <w:noProof/>
                <w:webHidden/>
              </w:rPr>
              <w:tab/>
            </w:r>
            <w:r w:rsidR="0028730F">
              <w:rPr>
                <w:noProof/>
                <w:webHidden/>
              </w:rPr>
              <w:fldChar w:fldCharType="begin"/>
            </w:r>
            <w:r w:rsidR="0028730F">
              <w:rPr>
                <w:noProof/>
                <w:webHidden/>
              </w:rPr>
              <w:instrText xml:space="preserve"> PAGEREF _Toc518332492 \h </w:instrText>
            </w:r>
            <w:r w:rsidR="0028730F">
              <w:rPr>
                <w:noProof/>
                <w:webHidden/>
              </w:rPr>
            </w:r>
            <w:r w:rsidR="0028730F">
              <w:rPr>
                <w:noProof/>
                <w:webHidden/>
              </w:rPr>
              <w:fldChar w:fldCharType="separate"/>
            </w:r>
            <w:r w:rsidR="002E075B">
              <w:rPr>
                <w:noProof/>
                <w:webHidden/>
              </w:rPr>
              <w:t>33</w:t>
            </w:r>
            <w:r w:rsidR="0028730F">
              <w:rPr>
                <w:noProof/>
                <w:webHidden/>
              </w:rPr>
              <w:fldChar w:fldCharType="end"/>
            </w:r>
          </w:hyperlink>
        </w:p>
        <w:p w14:paraId="0AD601A2" w14:textId="024CE75B" w:rsidR="0028730F" w:rsidRDefault="00577D2C">
          <w:pPr>
            <w:pStyle w:val="TOC2"/>
            <w:tabs>
              <w:tab w:val="right" w:leader="dot" w:pos="9350"/>
            </w:tabs>
            <w:rPr>
              <w:rFonts w:eastAsiaTheme="minorEastAsia"/>
              <w:noProof/>
            </w:rPr>
          </w:pPr>
          <w:hyperlink w:anchor="_Toc518332493" w:history="1">
            <w:r w:rsidR="0028730F" w:rsidRPr="00941B18">
              <w:rPr>
                <w:rStyle w:val="Hyperlink"/>
                <w:noProof/>
              </w:rPr>
              <w:t>Labels</w:t>
            </w:r>
            <w:r w:rsidR="0028730F">
              <w:rPr>
                <w:noProof/>
                <w:webHidden/>
              </w:rPr>
              <w:tab/>
            </w:r>
            <w:r w:rsidR="0028730F">
              <w:rPr>
                <w:noProof/>
                <w:webHidden/>
              </w:rPr>
              <w:fldChar w:fldCharType="begin"/>
            </w:r>
            <w:r w:rsidR="0028730F">
              <w:rPr>
                <w:noProof/>
                <w:webHidden/>
              </w:rPr>
              <w:instrText xml:space="preserve"> PAGEREF _Toc518332493 \h </w:instrText>
            </w:r>
            <w:r w:rsidR="0028730F">
              <w:rPr>
                <w:noProof/>
                <w:webHidden/>
              </w:rPr>
            </w:r>
            <w:r w:rsidR="0028730F">
              <w:rPr>
                <w:noProof/>
                <w:webHidden/>
              </w:rPr>
              <w:fldChar w:fldCharType="separate"/>
            </w:r>
            <w:r w:rsidR="002E075B">
              <w:rPr>
                <w:noProof/>
                <w:webHidden/>
              </w:rPr>
              <w:t>34</w:t>
            </w:r>
            <w:r w:rsidR="0028730F">
              <w:rPr>
                <w:noProof/>
                <w:webHidden/>
              </w:rPr>
              <w:fldChar w:fldCharType="end"/>
            </w:r>
          </w:hyperlink>
        </w:p>
        <w:p w14:paraId="4F0955FA" w14:textId="4A34F883" w:rsidR="0028730F" w:rsidRDefault="00577D2C">
          <w:pPr>
            <w:pStyle w:val="TOC3"/>
            <w:tabs>
              <w:tab w:val="right" w:leader="dot" w:pos="9350"/>
            </w:tabs>
            <w:rPr>
              <w:rFonts w:eastAsiaTheme="minorEastAsia"/>
              <w:noProof/>
            </w:rPr>
          </w:pPr>
          <w:hyperlink w:anchor="_Toc518332494" w:history="1">
            <w:r w:rsidR="0028730F" w:rsidRPr="00941B18">
              <w:rPr>
                <w:rStyle w:val="Hyperlink"/>
                <w:noProof/>
              </w:rPr>
              <w:t>Local Label</w:t>
            </w:r>
            <w:r w:rsidR="0028730F">
              <w:rPr>
                <w:noProof/>
                <w:webHidden/>
              </w:rPr>
              <w:tab/>
            </w:r>
            <w:r w:rsidR="0028730F">
              <w:rPr>
                <w:noProof/>
                <w:webHidden/>
              </w:rPr>
              <w:fldChar w:fldCharType="begin"/>
            </w:r>
            <w:r w:rsidR="0028730F">
              <w:rPr>
                <w:noProof/>
                <w:webHidden/>
              </w:rPr>
              <w:instrText xml:space="preserve"> PAGEREF _Toc518332494 \h </w:instrText>
            </w:r>
            <w:r w:rsidR="0028730F">
              <w:rPr>
                <w:noProof/>
                <w:webHidden/>
              </w:rPr>
            </w:r>
            <w:r w:rsidR="0028730F">
              <w:rPr>
                <w:noProof/>
                <w:webHidden/>
              </w:rPr>
              <w:fldChar w:fldCharType="separate"/>
            </w:r>
            <w:r w:rsidR="002E075B">
              <w:rPr>
                <w:noProof/>
                <w:webHidden/>
              </w:rPr>
              <w:t>34</w:t>
            </w:r>
            <w:r w:rsidR="0028730F">
              <w:rPr>
                <w:noProof/>
                <w:webHidden/>
              </w:rPr>
              <w:fldChar w:fldCharType="end"/>
            </w:r>
          </w:hyperlink>
        </w:p>
        <w:p w14:paraId="34344584" w14:textId="309E0054" w:rsidR="0028730F" w:rsidRDefault="00577D2C">
          <w:pPr>
            <w:pStyle w:val="TOC3"/>
            <w:tabs>
              <w:tab w:val="right" w:leader="dot" w:pos="9350"/>
            </w:tabs>
            <w:rPr>
              <w:rFonts w:eastAsiaTheme="minorEastAsia"/>
              <w:noProof/>
            </w:rPr>
          </w:pPr>
          <w:hyperlink w:anchor="_Toc518332495" w:history="1">
            <w:r w:rsidR="0028730F" w:rsidRPr="00941B18">
              <w:rPr>
                <w:rStyle w:val="Hyperlink"/>
                <w:noProof/>
              </w:rPr>
              <w:t>Address Difference</w:t>
            </w:r>
            <w:r w:rsidR="0028730F">
              <w:rPr>
                <w:noProof/>
                <w:webHidden/>
              </w:rPr>
              <w:tab/>
            </w:r>
            <w:r w:rsidR="0028730F">
              <w:rPr>
                <w:noProof/>
                <w:webHidden/>
              </w:rPr>
              <w:fldChar w:fldCharType="begin"/>
            </w:r>
            <w:r w:rsidR="0028730F">
              <w:rPr>
                <w:noProof/>
                <w:webHidden/>
              </w:rPr>
              <w:instrText xml:space="preserve"> PAGEREF _Toc518332495 \h </w:instrText>
            </w:r>
            <w:r w:rsidR="0028730F">
              <w:rPr>
                <w:noProof/>
                <w:webHidden/>
              </w:rPr>
            </w:r>
            <w:r w:rsidR="0028730F">
              <w:rPr>
                <w:noProof/>
                <w:webHidden/>
              </w:rPr>
              <w:fldChar w:fldCharType="separate"/>
            </w:r>
            <w:r w:rsidR="002E075B">
              <w:rPr>
                <w:noProof/>
                <w:webHidden/>
              </w:rPr>
              <w:t>34</w:t>
            </w:r>
            <w:r w:rsidR="0028730F">
              <w:rPr>
                <w:noProof/>
                <w:webHidden/>
              </w:rPr>
              <w:fldChar w:fldCharType="end"/>
            </w:r>
          </w:hyperlink>
        </w:p>
        <w:p w14:paraId="545BAFCB" w14:textId="0CBE1C75" w:rsidR="0028730F" w:rsidRDefault="00577D2C">
          <w:pPr>
            <w:pStyle w:val="TOC3"/>
            <w:tabs>
              <w:tab w:val="right" w:leader="dot" w:pos="9350"/>
            </w:tabs>
            <w:rPr>
              <w:rFonts w:eastAsiaTheme="minorEastAsia"/>
              <w:noProof/>
            </w:rPr>
          </w:pPr>
          <w:hyperlink w:anchor="_Toc518332496" w:history="1">
            <w:r w:rsidR="0028730F" w:rsidRPr="00941B18">
              <w:rPr>
                <w:rStyle w:val="Hyperlink"/>
                <w:noProof/>
              </w:rPr>
              <w:t>Label Macros</w:t>
            </w:r>
            <w:r w:rsidR="0028730F">
              <w:rPr>
                <w:noProof/>
                <w:webHidden/>
              </w:rPr>
              <w:tab/>
            </w:r>
            <w:r w:rsidR="0028730F">
              <w:rPr>
                <w:noProof/>
                <w:webHidden/>
              </w:rPr>
              <w:fldChar w:fldCharType="begin"/>
            </w:r>
            <w:r w:rsidR="0028730F">
              <w:rPr>
                <w:noProof/>
                <w:webHidden/>
              </w:rPr>
              <w:instrText xml:space="preserve"> PAGEREF _Toc518332496 \h </w:instrText>
            </w:r>
            <w:r w:rsidR="0028730F">
              <w:rPr>
                <w:noProof/>
                <w:webHidden/>
              </w:rPr>
            </w:r>
            <w:r w:rsidR="0028730F">
              <w:rPr>
                <w:noProof/>
                <w:webHidden/>
              </w:rPr>
              <w:fldChar w:fldCharType="separate"/>
            </w:r>
            <w:r w:rsidR="002E075B">
              <w:rPr>
                <w:noProof/>
                <w:webHidden/>
              </w:rPr>
              <w:t>35</w:t>
            </w:r>
            <w:r w:rsidR="0028730F">
              <w:rPr>
                <w:noProof/>
                <w:webHidden/>
              </w:rPr>
              <w:fldChar w:fldCharType="end"/>
            </w:r>
          </w:hyperlink>
        </w:p>
        <w:p w14:paraId="5C73EC97" w14:textId="3286925B" w:rsidR="0028730F" w:rsidRDefault="00577D2C">
          <w:pPr>
            <w:pStyle w:val="TOC2"/>
            <w:tabs>
              <w:tab w:val="right" w:leader="dot" w:pos="9350"/>
            </w:tabs>
            <w:rPr>
              <w:rFonts w:eastAsiaTheme="minorEastAsia"/>
              <w:noProof/>
            </w:rPr>
          </w:pPr>
          <w:hyperlink w:anchor="_Toc518332497" w:history="1">
            <w:r w:rsidR="0028730F" w:rsidRPr="00941B18">
              <w:rPr>
                <w:rStyle w:val="Hyperlink"/>
                <w:noProof/>
              </w:rPr>
              <w:t>Instruction Syntax</w:t>
            </w:r>
            <w:r w:rsidR="0028730F">
              <w:rPr>
                <w:noProof/>
                <w:webHidden/>
              </w:rPr>
              <w:tab/>
            </w:r>
            <w:r w:rsidR="0028730F">
              <w:rPr>
                <w:noProof/>
                <w:webHidden/>
              </w:rPr>
              <w:fldChar w:fldCharType="begin"/>
            </w:r>
            <w:r w:rsidR="0028730F">
              <w:rPr>
                <w:noProof/>
                <w:webHidden/>
              </w:rPr>
              <w:instrText xml:space="preserve"> PAGEREF _Toc518332497 \h </w:instrText>
            </w:r>
            <w:r w:rsidR="0028730F">
              <w:rPr>
                <w:noProof/>
                <w:webHidden/>
              </w:rPr>
            </w:r>
            <w:r w:rsidR="0028730F">
              <w:rPr>
                <w:noProof/>
                <w:webHidden/>
              </w:rPr>
              <w:fldChar w:fldCharType="separate"/>
            </w:r>
            <w:r w:rsidR="002E075B">
              <w:rPr>
                <w:noProof/>
                <w:webHidden/>
              </w:rPr>
              <w:t>35</w:t>
            </w:r>
            <w:r w:rsidR="0028730F">
              <w:rPr>
                <w:noProof/>
                <w:webHidden/>
              </w:rPr>
              <w:fldChar w:fldCharType="end"/>
            </w:r>
          </w:hyperlink>
        </w:p>
        <w:p w14:paraId="664841A2" w14:textId="54448743" w:rsidR="0028730F" w:rsidRDefault="00577D2C">
          <w:pPr>
            <w:pStyle w:val="TOC2"/>
            <w:tabs>
              <w:tab w:val="right" w:leader="dot" w:pos="9350"/>
            </w:tabs>
            <w:rPr>
              <w:rFonts w:eastAsiaTheme="minorEastAsia"/>
              <w:noProof/>
            </w:rPr>
          </w:pPr>
          <w:hyperlink w:anchor="_Toc518332498" w:history="1">
            <w:r w:rsidR="0028730F" w:rsidRPr="00941B18">
              <w:rPr>
                <w:rStyle w:val="Hyperlink"/>
                <w:noProof/>
              </w:rPr>
              <w:t>Directives</w:t>
            </w:r>
            <w:r w:rsidR="0028730F">
              <w:rPr>
                <w:noProof/>
                <w:webHidden/>
              </w:rPr>
              <w:tab/>
            </w:r>
            <w:r w:rsidR="0028730F">
              <w:rPr>
                <w:noProof/>
                <w:webHidden/>
              </w:rPr>
              <w:fldChar w:fldCharType="begin"/>
            </w:r>
            <w:r w:rsidR="0028730F">
              <w:rPr>
                <w:noProof/>
                <w:webHidden/>
              </w:rPr>
              <w:instrText xml:space="preserve"> PAGEREF _Toc518332498 \h </w:instrText>
            </w:r>
            <w:r w:rsidR="0028730F">
              <w:rPr>
                <w:noProof/>
                <w:webHidden/>
              </w:rPr>
            </w:r>
            <w:r w:rsidR="0028730F">
              <w:rPr>
                <w:noProof/>
                <w:webHidden/>
              </w:rPr>
              <w:fldChar w:fldCharType="separate"/>
            </w:r>
            <w:r w:rsidR="002E075B">
              <w:rPr>
                <w:noProof/>
                <w:webHidden/>
              </w:rPr>
              <w:t>35</w:t>
            </w:r>
            <w:r w:rsidR="0028730F">
              <w:rPr>
                <w:noProof/>
                <w:webHidden/>
              </w:rPr>
              <w:fldChar w:fldCharType="end"/>
            </w:r>
          </w:hyperlink>
        </w:p>
        <w:p w14:paraId="7D0AC973" w14:textId="548174B1" w:rsidR="0028730F" w:rsidRDefault="00577D2C">
          <w:pPr>
            <w:pStyle w:val="TOC3"/>
            <w:tabs>
              <w:tab w:val="right" w:leader="dot" w:pos="9350"/>
            </w:tabs>
            <w:rPr>
              <w:rFonts w:eastAsiaTheme="minorEastAsia"/>
              <w:noProof/>
            </w:rPr>
          </w:pPr>
          <w:hyperlink w:anchor="_Toc518332499" w:history="1">
            <w:r w:rsidR="0028730F" w:rsidRPr="00941B18">
              <w:rPr>
                <w:rStyle w:val="Hyperlink"/>
                <w:noProof/>
              </w:rPr>
              <w:t>Global</w:t>
            </w:r>
            <w:r w:rsidR="0028730F">
              <w:rPr>
                <w:noProof/>
                <w:webHidden/>
              </w:rPr>
              <w:tab/>
            </w:r>
            <w:r w:rsidR="0028730F">
              <w:rPr>
                <w:noProof/>
                <w:webHidden/>
              </w:rPr>
              <w:fldChar w:fldCharType="begin"/>
            </w:r>
            <w:r w:rsidR="0028730F">
              <w:rPr>
                <w:noProof/>
                <w:webHidden/>
              </w:rPr>
              <w:instrText xml:space="preserve"> PAGEREF _Toc518332499 \h </w:instrText>
            </w:r>
            <w:r w:rsidR="0028730F">
              <w:rPr>
                <w:noProof/>
                <w:webHidden/>
              </w:rPr>
            </w:r>
            <w:r w:rsidR="0028730F">
              <w:rPr>
                <w:noProof/>
                <w:webHidden/>
              </w:rPr>
              <w:fldChar w:fldCharType="separate"/>
            </w:r>
            <w:r w:rsidR="002E075B">
              <w:rPr>
                <w:noProof/>
                <w:webHidden/>
              </w:rPr>
              <w:t>35</w:t>
            </w:r>
            <w:r w:rsidR="0028730F">
              <w:rPr>
                <w:noProof/>
                <w:webHidden/>
              </w:rPr>
              <w:fldChar w:fldCharType="end"/>
            </w:r>
          </w:hyperlink>
        </w:p>
        <w:p w14:paraId="21DF4CAC" w14:textId="47C2F7F1" w:rsidR="0028730F" w:rsidRDefault="00577D2C">
          <w:pPr>
            <w:pStyle w:val="TOC3"/>
            <w:tabs>
              <w:tab w:val="right" w:leader="dot" w:pos="9350"/>
            </w:tabs>
            <w:rPr>
              <w:rFonts w:eastAsiaTheme="minorEastAsia"/>
              <w:noProof/>
            </w:rPr>
          </w:pPr>
          <w:hyperlink w:anchor="_Toc518332500" w:history="1">
            <w:r w:rsidR="0028730F" w:rsidRPr="00941B18">
              <w:rPr>
                <w:rStyle w:val="Hyperlink"/>
                <w:noProof/>
              </w:rPr>
              <w:t>Extern</w:t>
            </w:r>
            <w:r w:rsidR="0028730F">
              <w:rPr>
                <w:noProof/>
                <w:webHidden/>
              </w:rPr>
              <w:tab/>
            </w:r>
            <w:r w:rsidR="0028730F">
              <w:rPr>
                <w:noProof/>
                <w:webHidden/>
              </w:rPr>
              <w:fldChar w:fldCharType="begin"/>
            </w:r>
            <w:r w:rsidR="0028730F">
              <w:rPr>
                <w:noProof/>
                <w:webHidden/>
              </w:rPr>
              <w:instrText xml:space="preserve"> PAGEREF _Toc518332500 \h </w:instrText>
            </w:r>
            <w:r w:rsidR="0028730F">
              <w:rPr>
                <w:noProof/>
                <w:webHidden/>
              </w:rPr>
            </w:r>
            <w:r w:rsidR="0028730F">
              <w:rPr>
                <w:noProof/>
                <w:webHidden/>
              </w:rPr>
              <w:fldChar w:fldCharType="separate"/>
            </w:r>
            <w:r w:rsidR="002E075B">
              <w:rPr>
                <w:noProof/>
                <w:webHidden/>
              </w:rPr>
              <w:t>36</w:t>
            </w:r>
            <w:r w:rsidR="0028730F">
              <w:rPr>
                <w:noProof/>
                <w:webHidden/>
              </w:rPr>
              <w:fldChar w:fldCharType="end"/>
            </w:r>
          </w:hyperlink>
        </w:p>
        <w:p w14:paraId="0E8D1AC2" w14:textId="51ADFB9F" w:rsidR="0028730F" w:rsidRDefault="00577D2C">
          <w:pPr>
            <w:pStyle w:val="TOC3"/>
            <w:tabs>
              <w:tab w:val="right" w:leader="dot" w:pos="9350"/>
            </w:tabs>
            <w:rPr>
              <w:rFonts w:eastAsiaTheme="minorEastAsia"/>
              <w:noProof/>
            </w:rPr>
          </w:pPr>
          <w:hyperlink w:anchor="_Toc518332501" w:history="1">
            <w:r w:rsidR="0028730F" w:rsidRPr="00941B18">
              <w:rPr>
                <w:rStyle w:val="Hyperlink"/>
                <w:noProof/>
              </w:rPr>
              <w:t>Align (ALIGN, ALIGNB, ALIGNW, ALIGND, ALIGNQ, ALIGNX, ALIGNY, ALIGNZ)</w:t>
            </w:r>
            <w:r w:rsidR="0028730F">
              <w:rPr>
                <w:noProof/>
                <w:webHidden/>
              </w:rPr>
              <w:tab/>
            </w:r>
            <w:r w:rsidR="0028730F">
              <w:rPr>
                <w:noProof/>
                <w:webHidden/>
              </w:rPr>
              <w:fldChar w:fldCharType="begin"/>
            </w:r>
            <w:r w:rsidR="0028730F">
              <w:rPr>
                <w:noProof/>
                <w:webHidden/>
              </w:rPr>
              <w:instrText xml:space="preserve"> PAGEREF _Toc518332501 \h </w:instrText>
            </w:r>
            <w:r w:rsidR="0028730F">
              <w:rPr>
                <w:noProof/>
                <w:webHidden/>
              </w:rPr>
            </w:r>
            <w:r w:rsidR="0028730F">
              <w:rPr>
                <w:noProof/>
                <w:webHidden/>
              </w:rPr>
              <w:fldChar w:fldCharType="separate"/>
            </w:r>
            <w:r w:rsidR="002E075B">
              <w:rPr>
                <w:noProof/>
                <w:webHidden/>
              </w:rPr>
              <w:t>36</w:t>
            </w:r>
            <w:r w:rsidR="0028730F">
              <w:rPr>
                <w:noProof/>
                <w:webHidden/>
              </w:rPr>
              <w:fldChar w:fldCharType="end"/>
            </w:r>
          </w:hyperlink>
        </w:p>
        <w:p w14:paraId="564847C3" w14:textId="420811E0" w:rsidR="0028730F" w:rsidRDefault="00577D2C">
          <w:pPr>
            <w:pStyle w:val="TOC3"/>
            <w:tabs>
              <w:tab w:val="right" w:leader="dot" w:pos="9350"/>
            </w:tabs>
            <w:rPr>
              <w:rFonts w:eastAsiaTheme="minorEastAsia"/>
              <w:noProof/>
            </w:rPr>
          </w:pPr>
          <w:hyperlink w:anchor="_Toc518332502" w:history="1">
            <w:r w:rsidR="0028730F" w:rsidRPr="00941B18">
              <w:rPr>
                <w:rStyle w:val="Hyperlink"/>
                <w:noProof/>
              </w:rPr>
              <w:t>Declare (DB, DW, DD, DQ, DX, DY, DZ)</w:t>
            </w:r>
            <w:r w:rsidR="0028730F">
              <w:rPr>
                <w:noProof/>
                <w:webHidden/>
              </w:rPr>
              <w:tab/>
            </w:r>
            <w:r w:rsidR="0028730F">
              <w:rPr>
                <w:noProof/>
                <w:webHidden/>
              </w:rPr>
              <w:fldChar w:fldCharType="begin"/>
            </w:r>
            <w:r w:rsidR="0028730F">
              <w:rPr>
                <w:noProof/>
                <w:webHidden/>
              </w:rPr>
              <w:instrText xml:space="preserve"> PAGEREF _Toc518332502 \h </w:instrText>
            </w:r>
            <w:r w:rsidR="0028730F">
              <w:rPr>
                <w:noProof/>
                <w:webHidden/>
              </w:rPr>
            </w:r>
            <w:r w:rsidR="0028730F">
              <w:rPr>
                <w:noProof/>
                <w:webHidden/>
              </w:rPr>
              <w:fldChar w:fldCharType="separate"/>
            </w:r>
            <w:r w:rsidR="002E075B">
              <w:rPr>
                <w:noProof/>
                <w:webHidden/>
              </w:rPr>
              <w:t>36</w:t>
            </w:r>
            <w:r w:rsidR="0028730F">
              <w:rPr>
                <w:noProof/>
                <w:webHidden/>
              </w:rPr>
              <w:fldChar w:fldCharType="end"/>
            </w:r>
          </w:hyperlink>
        </w:p>
        <w:p w14:paraId="2DF5E207" w14:textId="5BE13A33" w:rsidR="0028730F" w:rsidRDefault="00577D2C">
          <w:pPr>
            <w:pStyle w:val="TOC3"/>
            <w:tabs>
              <w:tab w:val="right" w:leader="dot" w:pos="9350"/>
            </w:tabs>
            <w:rPr>
              <w:rFonts w:eastAsiaTheme="minorEastAsia"/>
              <w:noProof/>
            </w:rPr>
          </w:pPr>
          <w:hyperlink w:anchor="_Toc518332503" w:history="1">
            <w:r w:rsidR="0028730F" w:rsidRPr="00941B18">
              <w:rPr>
                <w:rStyle w:val="Hyperlink"/>
                <w:noProof/>
              </w:rPr>
              <w:t>Reserve (RESB, RESW, RESD, RESQ, RESX, RESY, RESZ)</w:t>
            </w:r>
            <w:r w:rsidR="0028730F">
              <w:rPr>
                <w:noProof/>
                <w:webHidden/>
              </w:rPr>
              <w:tab/>
            </w:r>
            <w:r w:rsidR="0028730F">
              <w:rPr>
                <w:noProof/>
                <w:webHidden/>
              </w:rPr>
              <w:fldChar w:fldCharType="begin"/>
            </w:r>
            <w:r w:rsidR="0028730F">
              <w:rPr>
                <w:noProof/>
                <w:webHidden/>
              </w:rPr>
              <w:instrText xml:space="preserve"> PAGEREF _Toc518332503 \h </w:instrText>
            </w:r>
            <w:r w:rsidR="0028730F">
              <w:rPr>
                <w:noProof/>
                <w:webHidden/>
              </w:rPr>
            </w:r>
            <w:r w:rsidR="0028730F">
              <w:rPr>
                <w:noProof/>
                <w:webHidden/>
              </w:rPr>
              <w:fldChar w:fldCharType="separate"/>
            </w:r>
            <w:r w:rsidR="002E075B">
              <w:rPr>
                <w:noProof/>
                <w:webHidden/>
              </w:rPr>
              <w:t>37</w:t>
            </w:r>
            <w:r w:rsidR="0028730F">
              <w:rPr>
                <w:noProof/>
                <w:webHidden/>
              </w:rPr>
              <w:fldChar w:fldCharType="end"/>
            </w:r>
          </w:hyperlink>
        </w:p>
        <w:p w14:paraId="4CECE662" w14:textId="329AC1C3" w:rsidR="0028730F" w:rsidRDefault="00577D2C">
          <w:pPr>
            <w:pStyle w:val="TOC3"/>
            <w:tabs>
              <w:tab w:val="right" w:leader="dot" w:pos="9350"/>
            </w:tabs>
            <w:rPr>
              <w:rFonts w:eastAsiaTheme="minorEastAsia"/>
              <w:noProof/>
            </w:rPr>
          </w:pPr>
          <w:hyperlink w:anchor="_Toc518332504" w:history="1">
            <w:r w:rsidR="0028730F" w:rsidRPr="00941B18">
              <w:rPr>
                <w:rStyle w:val="Hyperlink"/>
                <w:noProof/>
              </w:rPr>
              <w:t>EQU</w:t>
            </w:r>
            <w:r w:rsidR="0028730F">
              <w:rPr>
                <w:noProof/>
                <w:webHidden/>
              </w:rPr>
              <w:tab/>
            </w:r>
            <w:r w:rsidR="0028730F">
              <w:rPr>
                <w:noProof/>
                <w:webHidden/>
              </w:rPr>
              <w:fldChar w:fldCharType="begin"/>
            </w:r>
            <w:r w:rsidR="0028730F">
              <w:rPr>
                <w:noProof/>
                <w:webHidden/>
              </w:rPr>
              <w:instrText xml:space="preserve"> PAGEREF _Toc518332504 \h </w:instrText>
            </w:r>
            <w:r w:rsidR="0028730F">
              <w:rPr>
                <w:noProof/>
                <w:webHidden/>
              </w:rPr>
            </w:r>
            <w:r w:rsidR="0028730F">
              <w:rPr>
                <w:noProof/>
                <w:webHidden/>
              </w:rPr>
              <w:fldChar w:fldCharType="separate"/>
            </w:r>
            <w:r w:rsidR="002E075B">
              <w:rPr>
                <w:noProof/>
                <w:webHidden/>
              </w:rPr>
              <w:t>37</w:t>
            </w:r>
            <w:r w:rsidR="0028730F">
              <w:rPr>
                <w:noProof/>
                <w:webHidden/>
              </w:rPr>
              <w:fldChar w:fldCharType="end"/>
            </w:r>
          </w:hyperlink>
        </w:p>
        <w:p w14:paraId="374F0E26" w14:textId="33987232" w:rsidR="0028730F" w:rsidRDefault="00577D2C">
          <w:pPr>
            <w:pStyle w:val="TOC3"/>
            <w:tabs>
              <w:tab w:val="right" w:leader="dot" w:pos="9350"/>
            </w:tabs>
            <w:rPr>
              <w:rFonts w:eastAsiaTheme="minorEastAsia"/>
              <w:noProof/>
            </w:rPr>
          </w:pPr>
          <w:hyperlink w:anchor="_Toc518332505" w:history="1">
            <w:r w:rsidR="0028730F" w:rsidRPr="00941B18">
              <w:rPr>
                <w:rStyle w:val="Hyperlink"/>
                <w:noProof/>
              </w:rPr>
              <w:t>Segment / Section</w:t>
            </w:r>
            <w:r w:rsidR="0028730F">
              <w:rPr>
                <w:noProof/>
                <w:webHidden/>
              </w:rPr>
              <w:tab/>
            </w:r>
            <w:r w:rsidR="0028730F">
              <w:rPr>
                <w:noProof/>
                <w:webHidden/>
              </w:rPr>
              <w:fldChar w:fldCharType="begin"/>
            </w:r>
            <w:r w:rsidR="0028730F">
              <w:rPr>
                <w:noProof/>
                <w:webHidden/>
              </w:rPr>
              <w:instrText xml:space="preserve"> PAGEREF _Toc518332505 \h </w:instrText>
            </w:r>
            <w:r w:rsidR="0028730F">
              <w:rPr>
                <w:noProof/>
                <w:webHidden/>
              </w:rPr>
            </w:r>
            <w:r w:rsidR="0028730F">
              <w:rPr>
                <w:noProof/>
                <w:webHidden/>
              </w:rPr>
              <w:fldChar w:fldCharType="separate"/>
            </w:r>
            <w:r w:rsidR="002E075B">
              <w:rPr>
                <w:noProof/>
                <w:webHidden/>
              </w:rPr>
              <w:t>37</w:t>
            </w:r>
            <w:r w:rsidR="0028730F">
              <w:rPr>
                <w:noProof/>
                <w:webHidden/>
              </w:rPr>
              <w:fldChar w:fldCharType="end"/>
            </w:r>
          </w:hyperlink>
        </w:p>
        <w:p w14:paraId="6EDEABC2" w14:textId="0F23A2AA" w:rsidR="0028730F" w:rsidRDefault="00577D2C">
          <w:pPr>
            <w:pStyle w:val="TOC2"/>
            <w:tabs>
              <w:tab w:val="right" w:leader="dot" w:pos="9350"/>
            </w:tabs>
            <w:rPr>
              <w:rFonts w:eastAsiaTheme="minorEastAsia"/>
              <w:noProof/>
            </w:rPr>
          </w:pPr>
          <w:hyperlink w:anchor="_Toc518332506" w:history="1">
            <w:r w:rsidR="0028730F" w:rsidRPr="00941B18">
              <w:rPr>
                <w:rStyle w:val="Hyperlink"/>
                <w:noProof/>
              </w:rPr>
              <w:t>Calling Conventions</w:t>
            </w:r>
            <w:r w:rsidR="0028730F">
              <w:rPr>
                <w:noProof/>
                <w:webHidden/>
              </w:rPr>
              <w:tab/>
            </w:r>
            <w:r w:rsidR="0028730F">
              <w:rPr>
                <w:noProof/>
                <w:webHidden/>
              </w:rPr>
              <w:fldChar w:fldCharType="begin"/>
            </w:r>
            <w:r w:rsidR="0028730F">
              <w:rPr>
                <w:noProof/>
                <w:webHidden/>
              </w:rPr>
              <w:instrText xml:space="preserve"> PAGEREF _Toc518332506 \h </w:instrText>
            </w:r>
            <w:r w:rsidR="0028730F">
              <w:rPr>
                <w:noProof/>
                <w:webHidden/>
              </w:rPr>
            </w:r>
            <w:r w:rsidR="0028730F">
              <w:rPr>
                <w:noProof/>
                <w:webHidden/>
              </w:rPr>
              <w:fldChar w:fldCharType="separate"/>
            </w:r>
            <w:r w:rsidR="002E075B">
              <w:rPr>
                <w:noProof/>
                <w:webHidden/>
              </w:rPr>
              <w:t>37</w:t>
            </w:r>
            <w:r w:rsidR="0028730F">
              <w:rPr>
                <w:noProof/>
                <w:webHidden/>
              </w:rPr>
              <w:fldChar w:fldCharType="end"/>
            </w:r>
          </w:hyperlink>
        </w:p>
        <w:p w14:paraId="6F701727" w14:textId="3469C11F" w:rsidR="0028730F" w:rsidRDefault="00577D2C">
          <w:pPr>
            <w:pStyle w:val="TOC3"/>
            <w:tabs>
              <w:tab w:val="right" w:leader="dot" w:pos="9350"/>
            </w:tabs>
            <w:rPr>
              <w:rFonts w:eastAsiaTheme="minorEastAsia"/>
              <w:noProof/>
            </w:rPr>
          </w:pPr>
          <w:hyperlink w:anchor="_Toc518332507" w:history="1">
            <w:r w:rsidR="0028730F" w:rsidRPr="00941B18">
              <w:rPr>
                <w:rStyle w:val="Hyperlink"/>
                <w:noProof/>
              </w:rPr>
              <w:t>Calling a Function</w:t>
            </w:r>
            <w:r w:rsidR="0028730F">
              <w:rPr>
                <w:noProof/>
                <w:webHidden/>
              </w:rPr>
              <w:tab/>
            </w:r>
            <w:r w:rsidR="0028730F">
              <w:rPr>
                <w:noProof/>
                <w:webHidden/>
              </w:rPr>
              <w:fldChar w:fldCharType="begin"/>
            </w:r>
            <w:r w:rsidR="0028730F">
              <w:rPr>
                <w:noProof/>
                <w:webHidden/>
              </w:rPr>
              <w:instrText xml:space="preserve"> PAGEREF _Toc518332507 \h </w:instrText>
            </w:r>
            <w:r w:rsidR="0028730F">
              <w:rPr>
                <w:noProof/>
                <w:webHidden/>
              </w:rPr>
            </w:r>
            <w:r w:rsidR="0028730F">
              <w:rPr>
                <w:noProof/>
                <w:webHidden/>
              </w:rPr>
              <w:fldChar w:fldCharType="separate"/>
            </w:r>
            <w:r w:rsidR="002E075B">
              <w:rPr>
                <w:noProof/>
                <w:webHidden/>
              </w:rPr>
              <w:t>38</w:t>
            </w:r>
            <w:r w:rsidR="0028730F">
              <w:rPr>
                <w:noProof/>
                <w:webHidden/>
              </w:rPr>
              <w:fldChar w:fldCharType="end"/>
            </w:r>
          </w:hyperlink>
        </w:p>
        <w:p w14:paraId="3A351FBD" w14:textId="4269A784" w:rsidR="0028730F" w:rsidRDefault="00577D2C">
          <w:pPr>
            <w:pStyle w:val="TOC3"/>
            <w:tabs>
              <w:tab w:val="right" w:leader="dot" w:pos="9350"/>
            </w:tabs>
            <w:rPr>
              <w:rFonts w:eastAsiaTheme="minorEastAsia"/>
              <w:noProof/>
            </w:rPr>
          </w:pPr>
          <w:hyperlink w:anchor="_Toc518332508" w:history="1">
            <w:r w:rsidR="0028730F" w:rsidRPr="00941B18">
              <w:rPr>
                <w:rStyle w:val="Hyperlink"/>
                <w:noProof/>
              </w:rPr>
              <w:t>The Stack Approach</w:t>
            </w:r>
            <w:r w:rsidR="0028730F">
              <w:rPr>
                <w:noProof/>
                <w:webHidden/>
              </w:rPr>
              <w:tab/>
            </w:r>
            <w:r w:rsidR="0028730F">
              <w:rPr>
                <w:noProof/>
                <w:webHidden/>
              </w:rPr>
              <w:fldChar w:fldCharType="begin"/>
            </w:r>
            <w:r w:rsidR="0028730F">
              <w:rPr>
                <w:noProof/>
                <w:webHidden/>
              </w:rPr>
              <w:instrText xml:space="preserve"> PAGEREF _Toc518332508 \h </w:instrText>
            </w:r>
            <w:r w:rsidR="0028730F">
              <w:rPr>
                <w:noProof/>
                <w:webHidden/>
              </w:rPr>
            </w:r>
            <w:r w:rsidR="0028730F">
              <w:rPr>
                <w:noProof/>
                <w:webHidden/>
              </w:rPr>
              <w:fldChar w:fldCharType="separate"/>
            </w:r>
            <w:r w:rsidR="002E075B">
              <w:rPr>
                <w:noProof/>
                <w:webHidden/>
              </w:rPr>
              <w:t>38</w:t>
            </w:r>
            <w:r w:rsidR="0028730F">
              <w:rPr>
                <w:noProof/>
                <w:webHidden/>
              </w:rPr>
              <w:fldChar w:fldCharType="end"/>
            </w:r>
          </w:hyperlink>
        </w:p>
        <w:p w14:paraId="230F7725" w14:textId="0A19F138" w:rsidR="0028730F" w:rsidRDefault="00577D2C">
          <w:pPr>
            <w:pStyle w:val="TOC3"/>
            <w:tabs>
              <w:tab w:val="right" w:leader="dot" w:pos="9350"/>
            </w:tabs>
            <w:rPr>
              <w:rFonts w:eastAsiaTheme="minorEastAsia"/>
              <w:noProof/>
            </w:rPr>
          </w:pPr>
          <w:hyperlink w:anchor="_Toc518332509" w:history="1">
            <w:r w:rsidR="0028730F" w:rsidRPr="00941B18">
              <w:rPr>
                <w:rStyle w:val="Hyperlink"/>
                <w:noProof/>
              </w:rPr>
              <w:t>The Register Approach</w:t>
            </w:r>
            <w:r w:rsidR="0028730F">
              <w:rPr>
                <w:noProof/>
                <w:webHidden/>
              </w:rPr>
              <w:tab/>
            </w:r>
            <w:r w:rsidR="0028730F">
              <w:rPr>
                <w:noProof/>
                <w:webHidden/>
              </w:rPr>
              <w:fldChar w:fldCharType="begin"/>
            </w:r>
            <w:r w:rsidR="0028730F">
              <w:rPr>
                <w:noProof/>
                <w:webHidden/>
              </w:rPr>
              <w:instrText xml:space="preserve"> PAGEREF _Toc518332509 \h </w:instrText>
            </w:r>
            <w:r w:rsidR="0028730F">
              <w:rPr>
                <w:noProof/>
                <w:webHidden/>
              </w:rPr>
            </w:r>
            <w:r w:rsidR="0028730F">
              <w:rPr>
                <w:noProof/>
                <w:webHidden/>
              </w:rPr>
              <w:fldChar w:fldCharType="separate"/>
            </w:r>
            <w:r w:rsidR="002E075B">
              <w:rPr>
                <w:noProof/>
                <w:webHidden/>
              </w:rPr>
              <w:t>39</w:t>
            </w:r>
            <w:r w:rsidR="0028730F">
              <w:rPr>
                <w:noProof/>
                <w:webHidden/>
              </w:rPr>
              <w:fldChar w:fldCharType="end"/>
            </w:r>
          </w:hyperlink>
        </w:p>
        <w:p w14:paraId="235A85FC" w14:textId="7620AE41" w:rsidR="0028730F" w:rsidRDefault="00577D2C">
          <w:pPr>
            <w:pStyle w:val="TOC3"/>
            <w:tabs>
              <w:tab w:val="right" w:leader="dot" w:pos="9350"/>
            </w:tabs>
            <w:rPr>
              <w:rFonts w:eastAsiaTheme="minorEastAsia"/>
              <w:noProof/>
            </w:rPr>
          </w:pPr>
          <w:hyperlink w:anchor="_Toc518332510" w:history="1">
            <w:r w:rsidR="0028730F" w:rsidRPr="00941B18">
              <w:rPr>
                <w:rStyle w:val="Hyperlink"/>
                <w:noProof/>
              </w:rPr>
              <w:t>Return Value</w:t>
            </w:r>
            <w:r w:rsidR="0028730F">
              <w:rPr>
                <w:noProof/>
                <w:webHidden/>
              </w:rPr>
              <w:tab/>
            </w:r>
            <w:r w:rsidR="0028730F">
              <w:rPr>
                <w:noProof/>
                <w:webHidden/>
              </w:rPr>
              <w:fldChar w:fldCharType="begin"/>
            </w:r>
            <w:r w:rsidR="0028730F">
              <w:rPr>
                <w:noProof/>
                <w:webHidden/>
              </w:rPr>
              <w:instrText xml:space="preserve"> PAGEREF _Toc518332510 \h </w:instrText>
            </w:r>
            <w:r w:rsidR="0028730F">
              <w:rPr>
                <w:noProof/>
                <w:webHidden/>
              </w:rPr>
            </w:r>
            <w:r w:rsidR="0028730F">
              <w:rPr>
                <w:noProof/>
                <w:webHidden/>
              </w:rPr>
              <w:fldChar w:fldCharType="separate"/>
            </w:r>
            <w:r w:rsidR="002E075B">
              <w:rPr>
                <w:noProof/>
                <w:webHidden/>
              </w:rPr>
              <w:t>40</w:t>
            </w:r>
            <w:r w:rsidR="0028730F">
              <w:rPr>
                <w:noProof/>
                <w:webHidden/>
              </w:rPr>
              <w:fldChar w:fldCharType="end"/>
            </w:r>
          </w:hyperlink>
        </w:p>
        <w:p w14:paraId="62D2C938" w14:textId="01DE0A3B" w:rsidR="0028730F" w:rsidRDefault="00577D2C">
          <w:pPr>
            <w:pStyle w:val="TOC3"/>
            <w:tabs>
              <w:tab w:val="right" w:leader="dot" w:pos="9350"/>
            </w:tabs>
            <w:rPr>
              <w:rFonts w:eastAsiaTheme="minorEastAsia"/>
              <w:noProof/>
            </w:rPr>
          </w:pPr>
          <w:hyperlink w:anchor="_Toc518332511" w:history="1">
            <w:r w:rsidR="0028730F" w:rsidRPr="00941B18">
              <w:rPr>
                <w:rStyle w:val="Hyperlink"/>
                <w:noProof/>
              </w:rPr>
              <w:t>Register Safety</w:t>
            </w:r>
            <w:r w:rsidR="0028730F">
              <w:rPr>
                <w:noProof/>
                <w:webHidden/>
              </w:rPr>
              <w:tab/>
            </w:r>
            <w:r w:rsidR="0028730F">
              <w:rPr>
                <w:noProof/>
                <w:webHidden/>
              </w:rPr>
              <w:fldChar w:fldCharType="begin"/>
            </w:r>
            <w:r w:rsidR="0028730F">
              <w:rPr>
                <w:noProof/>
                <w:webHidden/>
              </w:rPr>
              <w:instrText xml:space="preserve"> PAGEREF _Toc518332511 \h </w:instrText>
            </w:r>
            <w:r w:rsidR="0028730F">
              <w:rPr>
                <w:noProof/>
                <w:webHidden/>
              </w:rPr>
            </w:r>
            <w:r w:rsidR="0028730F">
              <w:rPr>
                <w:noProof/>
                <w:webHidden/>
              </w:rPr>
              <w:fldChar w:fldCharType="separate"/>
            </w:r>
            <w:r w:rsidR="002E075B">
              <w:rPr>
                <w:noProof/>
                <w:webHidden/>
              </w:rPr>
              <w:t>40</w:t>
            </w:r>
            <w:r w:rsidR="0028730F">
              <w:rPr>
                <w:noProof/>
                <w:webHidden/>
              </w:rPr>
              <w:fldChar w:fldCharType="end"/>
            </w:r>
          </w:hyperlink>
        </w:p>
        <w:p w14:paraId="4B7E5DC8" w14:textId="01673F1B" w:rsidR="0028730F" w:rsidRDefault="00577D2C">
          <w:pPr>
            <w:pStyle w:val="TOC3"/>
            <w:tabs>
              <w:tab w:val="right" w:leader="dot" w:pos="9350"/>
            </w:tabs>
            <w:rPr>
              <w:rFonts w:eastAsiaTheme="minorEastAsia"/>
              <w:noProof/>
            </w:rPr>
          </w:pPr>
          <w:hyperlink w:anchor="_Toc518332512" w:history="1">
            <w:r w:rsidR="0028730F" w:rsidRPr="00941B18">
              <w:rPr>
                <w:rStyle w:val="Hyperlink"/>
                <w:noProof/>
              </w:rPr>
              <w:t>Standard Calling Conventions</w:t>
            </w:r>
            <w:r w:rsidR="0028730F">
              <w:rPr>
                <w:noProof/>
                <w:webHidden/>
              </w:rPr>
              <w:tab/>
            </w:r>
            <w:r w:rsidR="0028730F">
              <w:rPr>
                <w:noProof/>
                <w:webHidden/>
              </w:rPr>
              <w:fldChar w:fldCharType="begin"/>
            </w:r>
            <w:r w:rsidR="0028730F">
              <w:rPr>
                <w:noProof/>
                <w:webHidden/>
              </w:rPr>
              <w:instrText xml:space="preserve"> PAGEREF _Toc518332512 \h </w:instrText>
            </w:r>
            <w:r w:rsidR="0028730F">
              <w:rPr>
                <w:noProof/>
                <w:webHidden/>
              </w:rPr>
            </w:r>
            <w:r w:rsidR="0028730F">
              <w:rPr>
                <w:noProof/>
                <w:webHidden/>
              </w:rPr>
              <w:fldChar w:fldCharType="separate"/>
            </w:r>
            <w:r w:rsidR="002E075B">
              <w:rPr>
                <w:noProof/>
                <w:webHidden/>
              </w:rPr>
              <w:t>40</w:t>
            </w:r>
            <w:r w:rsidR="0028730F">
              <w:rPr>
                <w:noProof/>
                <w:webHidden/>
              </w:rPr>
              <w:fldChar w:fldCharType="end"/>
            </w:r>
          </w:hyperlink>
        </w:p>
        <w:p w14:paraId="49E0A5D6" w14:textId="3F09B3FD" w:rsidR="0028730F" w:rsidRDefault="00577D2C">
          <w:pPr>
            <w:pStyle w:val="TOC3"/>
            <w:tabs>
              <w:tab w:val="right" w:leader="dot" w:pos="9350"/>
            </w:tabs>
            <w:rPr>
              <w:rFonts w:eastAsiaTheme="minorEastAsia"/>
              <w:noProof/>
            </w:rPr>
          </w:pPr>
          <w:hyperlink w:anchor="_Toc518332513" w:history="1">
            <w:r w:rsidR="0028730F" w:rsidRPr="00941B18">
              <w:rPr>
                <w:rStyle w:val="Hyperlink"/>
                <w:noProof/>
              </w:rPr>
              <w:t>Command Line Arguments</w:t>
            </w:r>
            <w:r w:rsidR="0028730F">
              <w:rPr>
                <w:noProof/>
                <w:webHidden/>
              </w:rPr>
              <w:tab/>
            </w:r>
            <w:r w:rsidR="0028730F">
              <w:rPr>
                <w:noProof/>
                <w:webHidden/>
              </w:rPr>
              <w:fldChar w:fldCharType="begin"/>
            </w:r>
            <w:r w:rsidR="0028730F">
              <w:rPr>
                <w:noProof/>
                <w:webHidden/>
              </w:rPr>
              <w:instrText xml:space="preserve"> PAGEREF _Toc518332513 \h </w:instrText>
            </w:r>
            <w:r w:rsidR="0028730F">
              <w:rPr>
                <w:noProof/>
                <w:webHidden/>
              </w:rPr>
            </w:r>
            <w:r w:rsidR="0028730F">
              <w:rPr>
                <w:noProof/>
                <w:webHidden/>
              </w:rPr>
              <w:fldChar w:fldCharType="separate"/>
            </w:r>
            <w:r w:rsidR="002E075B">
              <w:rPr>
                <w:noProof/>
                <w:webHidden/>
              </w:rPr>
              <w:t>41</w:t>
            </w:r>
            <w:r w:rsidR="0028730F">
              <w:rPr>
                <w:noProof/>
                <w:webHidden/>
              </w:rPr>
              <w:fldChar w:fldCharType="end"/>
            </w:r>
          </w:hyperlink>
        </w:p>
        <w:p w14:paraId="4A46D6F6" w14:textId="3AA175CD" w:rsidR="0028730F" w:rsidRDefault="00577D2C">
          <w:pPr>
            <w:pStyle w:val="TOC2"/>
            <w:tabs>
              <w:tab w:val="right" w:leader="dot" w:pos="9350"/>
            </w:tabs>
            <w:rPr>
              <w:rFonts w:eastAsiaTheme="minorEastAsia"/>
              <w:noProof/>
            </w:rPr>
          </w:pPr>
          <w:hyperlink w:anchor="_Toc518332514" w:history="1">
            <w:r w:rsidR="0028730F" w:rsidRPr="00941B18">
              <w:rPr>
                <w:rStyle w:val="Hyperlink"/>
                <w:noProof/>
              </w:rPr>
              <w:t>Assembly Process</w:t>
            </w:r>
            <w:r w:rsidR="0028730F">
              <w:rPr>
                <w:noProof/>
                <w:webHidden/>
              </w:rPr>
              <w:tab/>
            </w:r>
            <w:r w:rsidR="0028730F">
              <w:rPr>
                <w:noProof/>
                <w:webHidden/>
              </w:rPr>
              <w:fldChar w:fldCharType="begin"/>
            </w:r>
            <w:r w:rsidR="0028730F">
              <w:rPr>
                <w:noProof/>
                <w:webHidden/>
              </w:rPr>
              <w:instrText xml:space="preserve"> PAGEREF _Toc518332514 \h </w:instrText>
            </w:r>
            <w:r w:rsidR="0028730F">
              <w:rPr>
                <w:noProof/>
                <w:webHidden/>
              </w:rPr>
            </w:r>
            <w:r w:rsidR="0028730F">
              <w:rPr>
                <w:noProof/>
                <w:webHidden/>
              </w:rPr>
              <w:fldChar w:fldCharType="separate"/>
            </w:r>
            <w:r w:rsidR="002E075B">
              <w:rPr>
                <w:noProof/>
                <w:webHidden/>
              </w:rPr>
              <w:t>41</w:t>
            </w:r>
            <w:r w:rsidR="0028730F">
              <w:rPr>
                <w:noProof/>
                <w:webHidden/>
              </w:rPr>
              <w:fldChar w:fldCharType="end"/>
            </w:r>
          </w:hyperlink>
        </w:p>
        <w:p w14:paraId="1AB17B81" w14:textId="78A7B6C4" w:rsidR="0028730F" w:rsidRDefault="00577D2C">
          <w:pPr>
            <w:pStyle w:val="TOC3"/>
            <w:tabs>
              <w:tab w:val="right" w:leader="dot" w:pos="9350"/>
            </w:tabs>
            <w:rPr>
              <w:rFonts w:eastAsiaTheme="minorEastAsia"/>
              <w:noProof/>
            </w:rPr>
          </w:pPr>
          <w:hyperlink w:anchor="_Toc518332515" w:history="1">
            <w:r w:rsidR="0028730F" w:rsidRPr="00941B18">
              <w:rPr>
                <w:rStyle w:val="Hyperlink"/>
                <w:noProof/>
              </w:rPr>
              <w:t>Development</w:t>
            </w:r>
            <w:r w:rsidR="0028730F">
              <w:rPr>
                <w:noProof/>
                <w:webHidden/>
              </w:rPr>
              <w:tab/>
            </w:r>
            <w:r w:rsidR="0028730F">
              <w:rPr>
                <w:noProof/>
                <w:webHidden/>
              </w:rPr>
              <w:fldChar w:fldCharType="begin"/>
            </w:r>
            <w:r w:rsidR="0028730F">
              <w:rPr>
                <w:noProof/>
                <w:webHidden/>
              </w:rPr>
              <w:instrText xml:space="preserve"> PAGEREF _Toc518332515 \h </w:instrText>
            </w:r>
            <w:r w:rsidR="0028730F">
              <w:rPr>
                <w:noProof/>
                <w:webHidden/>
              </w:rPr>
            </w:r>
            <w:r w:rsidR="0028730F">
              <w:rPr>
                <w:noProof/>
                <w:webHidden/>
              </w:rPr>
              <w:fldChar w:fldCharType="separate"/>
            </w:r>
            <w:r w:rsidR="002E075B">
              <w:rPr>
                <w:noProof/>
                <w:webHidden/>
              </w:rPr>
              <w:t>41</w:t>
            </w:r>
            <w:r w:rsidR="0028730F">
              <w:rPr>
                <w:noProof/>
                <w:webHidden/>
              </w:rPr>
              <w:fldChar w:fldCharType="end"/>
            </w:r>
          </w:hyperlink>
        </w:p>
        <w:p w14:paraId="25DBB910" w14:textId="19C69A9E" w:rsidR="0028730F" w:rsidRDefault="00577D2C">
          <w:pPr>
            <w:pStyle w:val="TOC3"/>
            <w:tabs>
              <w:tab w:val="right" w:leader="dot" w:pos="9350"/>
            </w:tabs>
            <w:rPr>
              <w:rFonts w:eastAsiaTheme="minorEastAsia"/>
              <w:noProof/>
            </w:rPr>
          </w:pPr>
          <w:hyperlink w:anchor="_Toc518332516" w:history="1">
            <w:r w:rsidR="0028730F" w:rsidRPr="00941B18">
              <w:rPr>
                <w:rStyle w:val="Hyperlink"/>
                <w:noProof/>
              </w:rPr>
              <w:t>Assembling</w:t>
            </w:r>
            <w:r w:rsidR="0028730F">
              <w:rPr>
                <w:noProof/>
                <w:webHidden/>
              </w:rPr>
              <w:tab/>
            </w:r>
            <w:r w:rsidR="0028730F">
              <w:rPr>
                <w:noProof/>
                <w:webHidden/>
              </w:rPr>
              <w:fldChar w:fldCharType="begin"/>
            </w:r>
            <w:r w:rsidR="0028730F">
              <w:rPr>
                <w:noProof/>
                <w:webHidden/>
              </w:rPr>
              <w:instrText xml:space="preserve"> PAGEREF _Toc518332516 \h </w:instrText>
            </w:r>
            <w:r w:rsidR="0028730F">
              <w:rPr>
                <w:noProof/>
                <w:webHidden/>
              </w:rPr>
            </w:r>
            <w:r w:rsidR="0028730F">
              <w:rPr>
                <w:noProof/>
                <w:webHidden/>
              </w:rPr>
              <w:fldChar w:fldCharType="separate"/>
            </w:r>
            <w:r w:rsidR="002E075B">
              <w:rPr>
                <w:noProof/>
                <w:webHidden/>
              </w:rPr>
              <w:t>43</w:t>
            </w:r>
            <w:r w:rsidR="0028730F">
              <w:rPr>
                <w:noProof/>
                <w:webHidden/>
              </w:rPr>
              <w:fldChar w:fldCharType="end"/>
            </w:r>
          </w:hyperlink>
        </w:p>
        <w:p w14:paraId="7957734D" w14:textId="236DE8B5" w:rsidR="0028730F" w:rsidRDefault="00577D2C">
          <w:pPr>
            <w:pStyle w:val="TOC3"/>
            <w:tabs>
              <w:tab w:val="right" w:leader="dot" w:pos="9350"/>
            </w:tabs>
            <w:rPr>
              <w:rFonts w:eastAsiaTheme="minorEastAsia"/>
              <w:noProof/>
            </w:rPr>
          </w:pPr>
          <w:hyperlink w:anchor="_Toc518332517" w:history="1">
            <w:r w:rsidR="0028730F" w:rsidRPr="00941B18">
              <w:rPr>
                <w:rStyle w:val="Hyperlink"/>
                <w:noProof/>
              </w:rPr>
              <w:t>Linking</w:t>
            </w:r>
            <w:r w:rsidR="0028730F">
              <w:rPr>
                <w:noProof/>
                <w:webHidden/>
              </w:rPr>
              <w:tab/>
            </w:r>
            <w:r w:rsidR="0028730F">
              <w:rPr>
                <w:noProof/>
                <w:webHidden/>
              </w:rPr>
              <w:fldChar w:fldCharType="begin"/>
            </w:r>
            <w:r w:rsidR="0028730F">
              <w:rPr>
                <w:noProof/>
                <w:webHidden/>
              </w:rPr>
              <w:instrText xml:space="preserve"> PAGEREF _Toc518332517 \h </w:instrText>
            </w:r>
            <w:r w:rsidR="0028730F">
              <w:rPr>
                <w:noProof/>
                <w:webHidden/>
              </w:rPr>
            </w:r>
            <w:r w:rsidR="0028730F">
              <w:rPr>
                <w:noProof/>
                <w:webHidden/>
              </w:rPr>
              <w:fldChar w:fldCharType="separate"/>
            </w:r>
            <w:r w:rsidR="002E075B">
              <w:rPr>
                <w:noProof/>
                <w:webHidden/>
              </w:rPr>
              <w:t>44</w:t>
            </w:r>
            <w:r w:rsidR="0028730F">
              <w:rPr>
                <w:noProof/>
                <w:webHidden/>
              </w:rPr>
              <w:fldChar w:fldCharType="end"/>
            </w:r>
          </w:hyperlink>
        </w:p>
        <w:p w14:paraId="2AEF3EAB" w14:textId="7412C2D2" w:rsidR="0028730F" w:rsidRDefault="00577D2C">
          <w:pPr>
            <w:pStyle w:val="TOC3"/>
            <w:tabs>
              <w:tab w:val="right" w:leader="dot" w:pos="9350"/>
            </w:tabs>
            <w:rPr>
              <w:rFonts w:eastAsiaTheme="minorEastAsia"/>
              <w:noProof/>
            </w:rPr>
          </w:pPr>
          <w:hyperlink w:anchor="_Toc518332518" w:history="1">
            <w:r w:rsidR="0028730F" w:rsidRPr="00941B18">
              <w:rPr>
                <w:rStyle w:val="Hyperlink"/>
                <w:noProof/>
              </w:rPr>
              <w:t>Executing</w:t>
            </w:r>
            <w:r w:rsidR="0028730F">
              <w:rPr>
                <w:noProof/>
                <w:webHidden/>
              </w:rPr>
              <w:tab/>
            </w:r>
            <w:r w:rsidR="0028730F">
              <w:rPr>
                <w:noProof/>
                <w:webHidden/>
              </w:rPr>
              <w:fldChar w:fldCharType="begin"/>
            </w:r>
            <w:r w:rsidR="0028730F">
              <w:rPr>
                <w:noProof/>
                <w:webHidden/>
              </w:rPr>
              <w:instrText xml:space="preserve"> PAGEREF _Toc518332518 \h </w:instrText>
            </w:r>
            <w:r w:rsidR="0028730F">
              <w:rPr>
                <w:noProof/>
                <w:webHidden/>
              </w:rPr>
            </w:r>
            <w:r w:rsidR="0028730F">
              <w:rPr>
                <w:noProof/>
                <w:webHidden/>
              </w:rPr>
              <w:fldChar w:fldCharType="separate"/>
            </w:r>
            <w:r w:rsidR="002E075B">
              <w:rPr>
                <w:noProof/>
                <w:webHidden/>
              </w:rPr>
              <w:t>44</w:t>
            </w:r>
            <w:r w:rsidR="0028730F">
              <w:rPr>
                <w:noProof/>
                <w:webHidden/>
              </w:rPr>
              <w:fldChar w:fldCharType="end"/>
            </w:r>
          </w:hyperlink>
        </w:p>
        <w:p w14:paraId="3743FCF7" w14:textId="4C7EEF5E" w:rsidR="0028730F" w:rsidRDefault="00577D2C">
          <w:pPr>
            <w:pStyle w:val="TOC1"/>
            <w:tabs>
              <w:tab w:val="right" w:leader="dot" w:pos="9350"/>
            </w:tabs>
            <w:rPr>
              <w:rFonts w:eastAsiaTheme="minorEastAsia"/>
              <w:noProof/>
            </w:rPr>
          </w:pPr>
          <w:hyperlink w:anchor="_Toc518332519" w:history="1">
            <w:r w:rsidR="0028730F" w:rsidRPr="00941B18">
              <w:rPr>
                <w:rStyle w:val="Hyperlink"/>
                <w:noProof/>
              </w:rPr>
              <w:t>Virtual Operating System</w:t>
            </w:r>
            <w:r w:rsidR="0028730F">
              <w:rPr>
                <w:noProof/>
                <w:webHidden/>
              </w:rPr>
              <w:tab/>
            </w:r>
            <w:r w:rsidR="0028730F">
              <w:rPr>
                <w:noProof/>
                <w:webHidden/>
              </w:rPr>
              <w:fldChar w:fldCharType="begin"/>
            </w:r>
            <w:r w:rsidR="0028730F">
              <w:rPr>
                <w:noProof/>
                <w:webHidden/>
              </w:rPr>
              <w:instrText xml:space="preserve"> PAGEREF _Toc518332519 \h </w:instrText>
            </w:r>
            <w:r w:rsidR="0028730F">
              <w:rPr>
                <w:noProof/>
                <w:webHidden/>
              </w:rPr>
            </w:r>
            <w:r w:rsidR="0028730F">
              <w:rPr>
                <w:noProof/>
                <w:webHidden/>
              </w:rPr>
              <w:fldChar w:fldCharType="separate"/>
            </w:r>
            <w:r w:rsidR="002E075B">
              <w:rPr>
                <w:noProof/>
                <w:webHidden/>
              </w:rPr>
              <w:t>45</w:t>
            </w:r>
            <w:r w:rsidR="0028730F">
              <w:rPr>
                <w:noProof/>
                <w:webHidden/>
              </w:rPr>
              <w:fldChar w:fldCharType="end"/>
            </w:r>
          </w:hyperlink>
        </w:p>
        <w:p w14:paraId="464C5736" w14:textId="0A8995F9" w:rsidR="0028730F" w:rsidRDefault="00577D2C">
          <w:pPr>
            <w:pStyle w:val="TOC2"/>
            <w:tabs>
              <w:tab w:val="right" w:leader="dot" w:pos="9350"/>
            </w:tabs>
            <w:rPr>
              <w:rFonts w:eastAsiaTheme="minorEastAsia"/>
              <w:noProof/>
            </w:rPr>
          </w:pPr>
          <w:hyperlink w:anchor="_Toc518332520" w:history="1">
            <w:r w:rsidR="0028730F" w:rsidRPr="00941B18">
              <w:rPr>
                <w:rStyle w:val="Hyperlink"/>
                <w:noProof/>
              </w:rPr>
              <w:t>File Descriptors</w:t>
            </w:r>
            <w:r w:rsidR="0028730F">
              <w:rPr>
                <w:noProof/>
                <w:webHidden/>
              </w:rPr>
              <w:tab/>
            </w:r>
            <w:r w:rsidR="0028730F">
              <w:rPr>
                <w:noProof/>
                <w:webHidden/>
              </w:rPr>
              <w:fldChar w:fldCharType="begin"/>
            </w:r>
            <w:r w:rsidR="0028730F">
              <w:rPr>
                <w:noProof/>
                <w:webHidden/>
              </w:rPr>
              <w:instrText xml:space="preserve"> PAGEREF _Toc518332520 \h </w:instrText>
            </w:r>
            <w:r w:rsidR="0028730F">
              <w:rPr>
                <w:noProof/>
                <w:webHidden/>
              </w:rPr>
            </w:r>
            <w:r w:rsidR="0028730F">
              <w:rPr>
                <w:noProof/>
                <w:webHidden/>
              </w:rPr>
              <w:fldChar w:fldCharType="separate"/>
            </w:r>
            <w:r w:rsidR="002E075B">
              <w:rPr>
                <w:noProof/>
                <w:webHidden/>
              </w:rPr>
              <w:t>45</w:t>
            </w:r>
            <w:r w:rsidR="0028730F">
              <w:rPr>
                <w:noProof/>
                <w:webHidden/>
              </w:rPr>
              <w:fldChar w:fldCharType="end"/>
            </w:r>
          </w:hyperlink>
        </w:p>
        <w:p w14:paraId="79BA9764" w14:textId="6E9DC1EE" w:rsidR="0028730F" w:rsidRDefault="00577D2C">
          <w:pPr>
            <w:pStyle w:val="TOC3"/>
            <w:tabs>
              <w:tab w:val="right" w:leader="dot" w:pos="9350"/>
            </w:tabs>
            <w:rPr>
              <w:rFonts w:eastAsiaTheme="minorEastAsia"/>
              <w:noProof/>
            </w:rPr>
          </w:pPr>
          <w:hyperlink w:anchor="_Toc518332521" w:history="1">
            <w:r w:rsidR="0028730F" w:rsidRPr="00941B18">
              <w:rPr>
                <w:rStyle w:val="Hyperlink"/>
                <w:noProof/>
              </w:rPr>
              <w:t>Managed File</w:t>
            </w:r>
            <w:r w:rsidR="0028730F">
              <w:rPr>
                <w:noProof/>
                <w:webHidden/>
              </w:rPr>
              <w:tab/>
            </w:r>
            <w:r w:rsidR="0028730F">
              <w:rPr>
                <w:noProof/>
                <w:webHidden/>
              </w:rPr>
              <w:fldChar w:fldCharType="begin"/>
            </w:r>
            <w:r w:rsidR="0028730F">
              <w:rPr>
                <w:noProof/>
                <w:webHidden/>
              </w:rPr>
              <w:instrText xml:space="preserve"> PAGEREF _Toc518332521 \h </w:instrText>
            </w:r>
            <w:r w:rsidR="0028730F">
              <w:rPr>
                <w:noProof/>
                <w:webHidden/>
              </w:rPr>
            </w:r>
            <w:r w:rsidR="0028730F">
              <w:rPr>
                <w:noProof/>
                <w:webHidden/>
              </w:rPr>
              <w:fldChar w:fldCharType="separate"/>
            </w:r>
            <w:r w:rsidR="002E075B">
              <w:rPr>
                <w:noProof/>
                <w:webHidden/>
              </w:rPr>
              <w:t>45</w:t>
            </w:r>
            <w:r w:rsidR="0028730F">
              <w:rPr>
                <w:noProof/>
                <w:webHidden/>
              </w:rPr>
              <w:fldChar w:fldCharType="end"/>
            </w:r>
          </w:hyperlink>
        </w:p>
        <w:p w14:paraId="064EE34C" w14:textId="04E27C83" w:rsidR="0028730F" w:rsidRDefault="00577D2C">
          <w:pPr>
            <w:pStyle w:val="TOC3"/>
            <w:tabs>
              <w:tab w:val="right" w:leader="dot" w:pos="9350"/>
            </w:tabs>
            <w:rPr>
              <w:rFonts w:eastAsiaTheme="minorEastAsia"/>
              <w:noProof/>
            </w:rPr>
          </w:pPr>
          <w:hyperlink w:anchor="_Toc518332522" w:history="1">
            <w:r w:rsidR="0028730F" w:rsidRPr="00941B18">
              <w:rPr>
                <w:rStyle w:val="Hyperlink"/>
                <w:noProof/>
              </w:rPr>
              <w:t>Unmanaged File</w:t>
            </w:r>
            <w:r w:rsidR="0028730F">
              <w:rPr>
                <w:noProof/>
                <w:webHidden/>
              </w:rPr>
              <w:tab/>
            </w:r>
            <w:r w:rsidR="0028730F">
              <w:rPr>
                <w:noProof/>
                <w:webHidden/>
              </w:rPr>
              <w:fldChar w:fldCharType="begin"/>
            </w:r>
            <w:r w:rsidR="0028730F">
              <w:rPr>
                <w:noProof/>
                <w:webHidden/>
              </w:rPr>
              <w:instrText xml:space="preserve"> PAGEREF _Toc518332522 \h </w:instrText>
            </w:r>
            <w:r w:rsidR="0028730F">
              <w:rPr>
                <w:noProof/>
                <w:webHidden/>
              </w:rPr>
            </w:r>
            <w:r w:rsidR="0028730F">
              <w:rPr>
                <w:noProof/>
                <w:webHidden/>
              </w:rPr>
              <w:fldChar w:fldCharType="separate"/>
            </w:r>
            <w:r w:rsidR="002E075B">
              <w:rPr>
                <w:noProof/>
                <w:webHidden/>
              </w:rPr>
              <w:t>45</w:t>
            </w:r>
            <w:r w:rsidR="0028730F">
              <w:rPr>
                <w:noProof/>
                <w:webHidden/>
              </w:rPr>
              <w:fldChar w:fldCharType="end"/>
            </w:r>
          </w:hyperlink>
        </w:p>
        <w:p w14:paraId="1B7299C7" w14:textId="52023864" w:rsidR="0028730F" w:rsidRDefault="00577D2C">
          <w:pPr>
            <w:pStyle w:val="TOC3"/>
            <w:tabs>
              <w:tab w:val="right" w:leader="dot" w:pos="9350"/>
            </w:tabs>
            <w:rPr>
              <w:rFonts w:eastAsiaTheme="minorEastAsia"/>
              <w:noProof/>
            </w:rPr>
          </w:pPr>
          <w:hyperlink w:anchor="_Toc518332523" w:history="1">
            <w:r w:rsidR="0028730F" w:rsidRPr="00941B18">
              <w:rPr>
                <w:rStyle w:val="Hyperlink"/>
                <w:noProof/>
              </w:rPr>
              <w:t>Interactive File</w:t>
            </w:r>
            <w:r w:rsidR="0028730F">
              <w:rPr>
                <w:noProof/>
                <w:webHidden/>
              </w:rPr>
              <w:tab/>
            </w:r>
            <w:r w:rsidR="0028730F">
              <w:rPr>
                <w:noProof/>
                <w:webHidden/>
              </w:rPr>
              <w:fldChar w:fldCharType="begin"/>
            </w:r>
            <w:r w:rsidR="0028730F">
              <w:rPr>
                <w:noProof/>
                <w:webHidden/>
              </w:rPr>
              <w:instrText xml:space="preserve"> PAGEREF _Toc518332523 \h </w:instrText>
            </w:r>
            <w:r w:rsidR="0028730F">
              <w:rPr>
                <w:noProof/>
                <w:webHidden/>
              </w:rPr>
            </w:r>
            <w:r w:rsidR="0028730F">
              <w:rPr>
                <w:noProof/>
                <w:webHidden/>
              </w:rPr>
              <w:fldChar w:fldCharType="separate"/>
            </w:r>
            <w:r w:rsidR="002E075B">
              <w:rPr>
                <w:noProof/>
                <w:webHidden/>
              </w:rPr>
              <w:t>45</w:t>
            </w:r>
            <w:r w:rsidR="0028730F">
              <w:rPr>
                <w:noProof/>
                <w:webHidden/>
              </w:rPr>
              <w:fldChar w:fldCharType="end"/>
            </w:r>
          </w:hyperlink>
        </w:p>
        <w:p w14:paraId="16821F7E" w14:textId="64BF3CA7" w:rsidR="0028730F" w:rsidRDefault="00577D2C">
          <w:pPr>
            <w:pStyle w:val="TOC3"/>
            <w:tabs>
              <w:tab w:val="right" w:leader="dot" w:pos="9350"/>
            </w:tabs>
            <w:rPr>
              <w:rFonts w:eastAsiaTheme="minorEastAsia"/>
              <w:noProof/>
            </w:rPr>
          </w:pPr>
          <w:hyperlink w:anchor="_Toc518332524" w:history="1">
            <w:r w:rsidR="0028730F" w:rsidRPr="00941B18">
              <w:rPr>
                <w:rStyle w:val="Hyperlink"/>
                <w:noProof/>
              </w:rPr>
              <w:t>File Mode</w:t>
            </w:r>
            <w:r w:rsidR="0028730F">
              <w:rPr>
                <w:noProof/>
                <w:webHidden/>
              </w:rPr>
              <w:tab/>
            </w:r>
            <w:r w:rsidR="0028730F">
              <w:rPr>
                <w:noProof/>
                <w:webHidden/>
              </w:rPr>
              <w:fldChar w:fldCharType="begin"/>
            </w:r>
            <w:r w:rsidR="0028730F">
              <w:rPr>
                <w:noProof/>
                <w:webHidden/>
              </w:rPr>
              <w:instrText xml:space="preserve"> PAGEREF _Toc518332524 \h </w:instrText>
            </w:r>
            <w:r w:rsidR="0028730F">
              <w:rPr>
                <w:noProof/>
                <w:webHidden/>
              </w:rPr>
            </w:r>
            <w:r w:rsidR="0028730F">
              <w:rPr>
                <w:noProof/>
                <w:webHidden/>
              </w:rPr>
              <w:fldChar w:fldCharType="separate"/>
            </w:r>
            <w:r w:rsidR="002E075B">
              <w:rPr>
                <w:noProof/>
                <w:webHidden/>
              </w:rPr>
              <w:t>45</w:t>
            </w:r>
            <w:r w:rsidR="0028730F">
              <w:rPr>
                <w:noProof/>
                <w:webHidden/>
              </w:rPr>
              <w:fldChar w:fldCharType="end"/>
            </w:r>
          </w:hyperlink>
        </w:p>
        <w:p w14:paraId="18FEE118" w14:textId="2912952B" w:rsidR="0028730F" w:rsidRDefault="00577D2C">
          <w:pPr>
            <w:pStyle w:val="TOC3"/>
            <w:tabs>
              <w:tab w:val="right" w:leader="dot" w:pos="9350"/>
            </w:tabs>
            <w:rPr>
              <w:rFonts w:eastAsiaTheme="minorEastAsia"/>
              <w:noProof/>
            </w:rPr>
          </w:pPr>
          <w:hyperlink w:anchor="_Toc518332525" w:history="1">
            <w:r w:rsidR="0028730F" w:rsidRPr="00941B18">
              <w:rPr>
                <w:rStyle w:val="Hyperlink"/>
                <w:noProof/>
              </w:rPr>
              <w:t>File Access</w:t>
            </w:r>
            <w:r w:rsidR="0028730F">
              <w:rPr>
                <w:noProof/>
                <w:webHidden/>
              </w:rPr>
              <w:tab/>
            </w:r>
            <w:r w:rsidR="0028730F">
              <w:rPr>
                <w:noProof/>
                <w:webHidden/>
              </w:rPr>
              <w:fldChar w:fldCharType="begin"/>
            </w:r>
            <w:r w:rsidR="0028730F">
              <w:rPr>
                <w:noProof/>
                <w:webHidden/>
              </w:rPr>
              <w:instrText xml:space="preserve"> PAGEREF _Toc518332525 \h </w:instrText>
            </w:r>
            <w:r w:rsidR="0028730F">
              <w:rPr>
                <w:noProof/>
                <w:webHidden/>
              </w:rPr>
            </w:r>
            <w:r w:rsidR="0028730F">
              <w:rPr>
                <w:noProof/>
                <w:webHidden/>
              </w:rPr>
              <w:fldChar w:fldCharType="separate"/>
            </w:r>
            <w:r w:rsidR="002E075B">
              <w:rPr>
                <w:noProof/>
                <w:webHidden/>
              </w:rPr>
              <w:t>46</w:t>
            </w:r>
            <w:r w:rsidR="0028730F">
              <w:rPr>
                <w:noProof/>
                <w:webHidden/>
              </w:rPr>
              <w:fldChar w:fldCharType="end"/>
            </w:r>
          </w:hyperlink>
        </w:p>
        <w:p w14:paraId="050E11AA" w14:textId="70F77B3E" w:rsidR="0028730F" w:rsidRDefault="00577D2C">
          <w:pPr>
            <w:pStyle w:val="TOC3"/>
            <w:tabs>
              <w:tab w:val="right" w:leader="dot" w:pos="9350"/>
            </w:tabs>
            <w:rPr>
              <w:rFonts w:eastAsiaTheme="minorEastAsia"/>
              <w:noProof/>
            </w:rPr>
          </w:pPr>
          <w:hyperlink w:anchor="_Toc518332526" w:history="1">
            <w:r w:rsidR="0028730F" w:rsidRPr="00941B18">
              <w:rPr>
                <w:rStyle w:val="Hyperlink"/>
                <w:noProof/>
              </w:rPr>
              <w:t>File Seek Origin</w:t>
            </w:r>
            <w:r w:rsidR="0028730F">
              <w:rPr>
                <w:noProof/>
                <w:webHidden/>
              </w:rPr>
              <w:tab/>
            </w:r>
            <w:r w:rsidR="0028730F">
              <w:rPr>
                <w:noProof/>
                <w:webHidden/>
              </w:rPr>
              <w:fldChar w:fldCharType="begin"/>
            </w:r>
            <w:r w:rsidR="0028730F">
              <w:rPr>
                <w:noProof/>
                <w:webHidden/>
              </w:rPr>
              <w:instrText xml:space="preserve"> PAGEREF _Toc518332526 \h </w:instrText>
            </w:r>
            <w:r w:rsidR="0028730F">
              <w:rPr>
                <w:noProof/>
                <w:webHidden/>
              </w:rPr>
            </w:r>
            <w:r w:rsidR="0028730F">
              <w:rPr>
                <w:noProof/>
                <w:webHidden/>
              </w:rPr>
              <w:fldChar w:fldCharType="separate"/>
            </w:r>
            <w:r w:rsidR="002E075B">
              <w:rPr>
                <w:noProof/>
                <w:webHidden/>
              </w:rPr>
              <w:t>46</w:t>
            </w:r>
            <w:r w:rsidR="0028730F">
              <w:rPr>
                <w:noProof/>
                <w:webHidden/>
              </w:rPr>
              <w:fldChar w:fldCharType="end"/>
            </w:r>
          </w:hyperlink>
        </w:p>
        <w:p w14:paraId="07C8663A" w14:textId="6DDDAC01" w:rsidR="0028730F" w:rsidRDefault="00577D2C">
          <w:pPr>
            <w:pStyle w:val="TOC2"/>
            <w:tabs>
              <w:tab w:val="right" w:leader="dot" w:pos="9350"/>
            </w:tabs>
            <w:rPr>
              <w:rFonts w:eastAsiaTheme="minorEastAsia"/>
              <w:noProof/>
            </w:rPr>
          </w:pPr>
          <w:hyperlink w:anchor="_Toc518332527" w:history="1">
            <w:r w:rsidR="0028730F" w:rsidRPr="00941B18">
              <w:rPr>
                <w:rStyle w:val="Hyperlink"/>
                <w:noProof/>
              </w:rPr>
              <w:t>System Calls</w:t>
            </w:r>
            <w:r w:rsidR="0028730F">
              <w:rPr>
                <w:noProof/>
                <w:webHidden/>
              </w:rPr>
              <w:tab/>
            </w:r>
            <w:r w:rsidR="0028730F">
              <w:rPr>
                <w:noProof/>
                <w:webHidden/>
              </w:rPr>
              <w:fldChar w:fldCharType="begin"/>
            </w:r>
            <w:r w:rsidR="0028730F">
              <w:rPr>
                <w:noProof/>
                <w:webHidden/>
              </w:rPr>
              <w:instrText xml:space="preserve"> PAGEREF _Toc518332527 \h </w:instrText>
            </w:r>
            <w:r w:rsidR="0028730F">
              <w:rPr>
                <w:noProof/>
                <w:webHidden/>
              </w:rPr>
            </w:r>
            <w:r w:rsidR="0028730F">
              <w:rPr>
                <w:noProof/>
                <w:webHidden/>
              </w:rPr>
              <w:fldChar w:fldCharType="separate"/>
            </w:r>
            <w:r w:rsidR="002E075B">
              <w:rPr>
                <w:noProof/>
                <w:webHidden/>
              </w:rPr>
              <w:t>46</w:t>
            </w:r>
            <w:r w:rsidR="0028730F">
              <w:rPr>
                <w:noProof/>
                <w:webHidden/>
              </w:rPr>
              <w:fldChar w:fldCharType="end"/>
            </w:r>
          </w:hyperlink>
        </w:p>
        <w:p w14:paraId="2E066CC7" w14:textId="20FD0D5B" w:rsidR="0028730F" w:rsidRDefault="00577D2C">
          <w:pPr>
            <w:pStyle w:val="TOC2"/>
            <w:tabs>
              <w:tab w:val="right" w:leader="dot" w:pos="9350"/>
            </w:tabs>
            <w:rPr>
              <w:rFonts w:eastAsiaTheme="minorEastAsia"/>
              <w:noProof/>
            </w:rPr>
          </w:pPr>
          <w:hyperlink w:anchor="_Toc518332528" w:history="1">
            <w:r w:rsidR="0028730F" w:rsidRPr="00941B18">
              <w:rPr>
                <w:rStyle w:val="Hyperlink"/>
                <w:noProof/>
              </w:rPr>
              <w:t>NOP/FNOP – No Operation</w:t>
            </w:r>
            <w:r w:rsidR="0028730F">
              <w:rPr>
                <w:noProof/>
                <w:webHidden/>
              </w:rPr>
              <w:tab/>
            </w:r>
            <w:r w:rsidR="0028730F">
              <w:rPr>
                <w:noProof/>
                <w:webHidden/>
              </w:rPr>
              <w:fldChar w:fldCharType="begin"/>
            </w:r>
            <w:r w:rsidR="0028730F">
              <w:rPr>
                <w:noProof/>
                <w:webHidden/>
              </w:rPr>
              <w:instrText xml:space="preserve"> PAGEREF _Toc518332528 \h </w:instrText>
            </w:r>
            <w:r w:rsidR="0028730F">
              <w:rPr>
                <w:noProof/>
                <w:webHidden/>
              </w:rPr>
            </w:r>
            <w:r w:rsidR="0028730F">
              <w:rPr>
                <w:noProof/>
                <w:webHidden/>
              </w:rPr>
              <w:fldChar w:fldCharType="separate"/>
            </w:r>
            <w:r w:rsidR="002E075B">
              <w:rPr>
                <w:noProof/>
                <w:webHidden/>
              </w:rPr>
              <w:t>50</w:t>
            </w:r>
            <w:r w:rsidR="0028730F">
              <w:rPr>
                <w:noProof/>
                <w:webHidden/>
              </w:rPr>
              <w:fldChar w:fldCharType="end"/>
            </w:r>
          </w:hyperlink>
        </w:p>
        <w:p w14:paraId="4787E07D" w14:textId="4903C956" w:rsidR="0028730F" w:rsidRDefault="00577D2C">
          <w:pPr>
            <w:pStyle w:val="TOC2"/>
            <w:tabs>
              <w:tab w:val="right" w:leader="dot" w:pos="9350"/>
            </w:tabs>
            <w:rPr>
              <w:rFonts w:eastAsiaTheme="minorEastAsia"/>
              <w:noProof/>
            </w:rPr>
          </w:pPr>
          <w:hyperlink w:anchor="_Toc518332529" w:history="1">
            <w:r w:rsidR="0028730F" w:rsidRPr="00941B18">
              <w:rPr>
                <w:rStyle w:val="Hyperlink"/>
                <w:noProof/>
              </w:rPr>
              <w:t>HLT – Halt Execution</w:t>
            </w:r>
            <w:r w:rsidR="0028730F">
              <w:rPr>
                <w:noProof/>
                <w:webHidden/>
              </w:rPr>
              <w:tab/>
            </w:r>
            <w:r w:rsidR="0028730F">
              <w:rPr>
                <w:noProof/>
                <w:webHidden/>
              </w:rPr>
              <w:fldChar w:fldCharType="begin"/>
            </w:r>
            <w:r w:rsidR="0028730F">
              <w:rPr>
                <w:noProof/>
                <w:webHidden/>
              </w:rPr>
              <w:instrText xml:space="preserve"> PAGEREF _Toc518332529 \h </w:instrText>
            </w:r>
            <w:r w:rsidR="0028730F">
              <w:rPr>
                <w:noProof/>
                <w:webHidden/>
              </w:rPr>
            </w:r>
            <w:r w:rsidR="0028730F">
              <w:rPr>
                <w:noProof/>
                <w:webHidden/>
              </w:rPr>
              <w:fldChar w:fldCharType="separate"/>
            </w:r>
            <w:r w:rsidR="002E075B">
              <w:rPr>
                <w:noProof/>
                <w:webHidden/>
              </w:rPr>
              <w:t>51</w:t>
            </w:r>
            <w:r w:rsidR="0028730F">
              <w:rPr>
                <w:noProof/>
                <w:webHidden/>
              </w:rPr>
              <w:fldChar w:fldCharType="end"/>
            </w:r>
          </w:hyperlink>
        </w:p>
        <w:p w14:paraId="42BBFF37" w14:textId="5E311624" w:rsidR="0028730F" w:rsidRDefault="00577D2C">
          <w:pPr>
            <w:pStyle w:val="TOC2"/>
            <w:tabs>
              <w:tab w:val="right" w:leader="dot" w:pos="9350"/>
            </w:tabs>
            <w:rPr>
              <w:rFonts w:eastAsiaTheme="minorEastAsia"/>
              <w:noProof/>
            </w:rPr>
          </w:pPr>
          <w:hyperlink w:anchor="_Toc518332530" w:history="1">
            <w:r w:rsidR="0028730F" w:rsidRPr="00941B18">
              <w:rPr>
                <w:rStyle w:val="Hyperlink"/>
                <w:noProof/>
              </w:rPr>
              <w:t>SYSCALL – System Call</w:t>
            </w:r>
            <w:r w:rsidR="0028730F">
              <w:rPr>
                <w:noProof/>
                <w:webHidden/>
              </w:rPr>
              <w:tab/>
            </w:r>
            <w:r w:rsidR="0028730F">
              <w:rPr>
                <w:noProof/>
                <w:webHidden/>
              </w:rPr>
              <w:fldChar w:fldCharType="begin"/>
            </w:r>
            <w:r w:rsidR="0028730F">
              <w:rPr>
                <w:noProof/>
                <w:webHidden/>
              </w:rPr>
              <w:instrText xml:space="preserve"> PAGEREF _Toc518332530 \h </w:instrText>
            </w:r>
            <w:r w:rsidR="0028730F">
              <w:rPr>
                <w:noProof/>
                <w:webHidden/>
              </w:rPr>
            </w:r>
            <w:r w:rsidR="0028730F">
              <w:rPr>
                <w:noProof/>
                <w:webHidden/>
              </w:rPr>
              <w:fldChar w:fldCharType="separate"/>
            </w:r>
            <w:r w:rsidR="002E075B">
              <w:rPr>
                <w:noProof/>
                <w:webHidden/>
              </w:rPr>
              <w:t>52</w:t>
            </w:r>
            <w:r w:rsidR="0028730F">
              <w:rPr>
                <w:noProof/>
                <w:webHidden/>
              </w:rPr>
              <w:fldChar w:fldCharType="end"/>
            </w:r>
          </w:hyperlink>
        </w:p>
        <w:p w14:paraId="413AB8B9" w14:textId="44453897" w:rsidR="0028730F" w:rsidRDefault="00577D2C">
          <w:pPr>
            <w:pStyle w:val="TOC2"/>
            <w:tabs>
              <w:tab w:val="right" w:leader="dot" w:pos="9350"/>
            </w:tabs>
            <w:rPr>
              <w:rFonts w:eastAsiaTheme="minorEastAsia"/>
              <w:noProof/>
            </w:rPr>
          </w:pPr>
          <w:hyperlink w:anchor="_Toc518332531" w:history="1">
            <w:r w:rsidR="0028730F" w:rsidRPr="00941B18">
              <w:rPr>
                <w:rStyle w:val="Hyperlink"/>
                <w:noProof/>
              </w:rPr>
              <w:t>PUSHF/PUSHFD/PUSHFQ – Push Flags</w:t>
            </w:r>
            <w:r w:rsidR="0028730F">
              <w:rPr>
                <w:noProof/>
                <w:webHidden/>
              </w:rPr>
              <w:tab/>
            </w:r>
            <w:r w:rsidR="0028730F">
              <w:rPr>
                <w:noProof/>
                <w:webHidden/>
              </w:rPr>
              <w:fldChar w:fldCharType="begin"/>
            </w:r>
            <w:r w:rsidR="0028730F">
              <w:rPr>
                <w:noProof/>
                <w:webHidden/>
              </w:rPr>
              <w:instrText xml:space="preserve"> PAGEREF _Toc518332531 \h </w:instrText>
            </w:r>
            <w:r w:rsidR="0028730F">
              <w:rPr>
                <w:noProof/>
                <w:webHidden/>
              </w:rPr>
            </w:r>
            <w:r w:rsidR="0028730F">
              <w:rPr>
                <w:noProof/>
                <w:webHidden/>
              </w:rPr>
              <w:fldChar w:fldCharType="separate"/>
            </w:r>
            <w:r w:rsidR="002E075B">
              <w:rPr>
                <w:noProof/>
                <w:webHidden/>
              </w:rPr>
              <w:t>53</w:t>
            </w:r>
            <w:r w:rsidR="0028730F">
              <w:rPr>
                <w:noProof/>
                <w:webHidden/>
              </w:rPr>
              <w:fldChar w:fldCharType="end"/>
            </w:r>
          </w:hyperlink>
        </w:p>
        <w:p w14:paraId="04CD5F96" w14:textId="39E2F0CD" w:rsidR="0028730F" w:rsidRDefault="00577D2C">
          <w:pPr>
            <w:pStyle w:val="TOC2"/>
            <w:tabs>
              <w:tab w:val="right" w:leader="dot" w:pos="9350"/>
            </w:tabs>
            <w:rPr>
              <w:rFonts w:eastAsiaTheme="minorEastAsia"/>
              <w:noProof/>
            </w:rPr>
          </w:pPr>
          <w:hyperlink w:anchor="_Toc518332532" w:history="1">
            <w:r w:rsidR="0028730F" w:rsidRPr="00941B18">
              <w:rPr>
                <w:rStyle w:val="Hyperlink"/>
                <w:noProof/>
              </w:rPr>
              <w:t>POPF/POPFD/POPFQ – Pop Flags</w:t>
            </w:r>
            <w:r w:rsidR="0028730F">
              <w:rPr>
                <w:noProof/>
                <w:webHidden/>
              </w:rPr>
              <w:tab/>
            </w:r>
            <w:r w:rsidR="0028730F">
              <w:rPr>
                <w:noProof/>
                <w:webHidden/>
              </w:rPr>
              <w:fldChar w:fldCharType="begin"/>
            </w:r>
            <w:r w:rsidR="0028730F">
              <w:rPr>
                <w:noProof/>
                <w:webHidden/>
              </w:rPr>
              <w:instrText xml:space="preserve"> PAGEREF _Toc518332532 \h </w:instrText>
            </w:r>
            <w:r w:rsidR="0028730F">
              <w:rPr>
                <w:noProof/>
                <w:webHidden/>
              </w:rPr>
            </w:r>
            <w:r w:rsidR="0028730F">
              <w:rPr>
                <w:noProof/>
                <w:webHidden/>
              </w:rPr>
              <w:fldChar w:fldCharType="separate"/>
            </w:r>
            <w:r w:rsidR="002E075B">
              <w:rPr>
                <w:noProof/>
                <w:webHidden/>
              </w:rPr>
              <w:t>54</w:t>
            </w:r>
            <w:r w:rsidR="0028730F">
              <w:rPr>
                <w:noProof/>
                <w:webHidden/>
              </w:rPr>
              <w:fldChar w:fldCharType="end"/>
            </w:r>
          </w:hyperlink>
        </w:p>
        <w:p w14:paraId="55D8B0D1" w14:textId="7CBB6DFA" w:rsidR="0028730F" w:rsidRDefault="00577D2C">
          <w:pPr>
            <w:pStyle w:val="TOC2"/>
            <w:tabs>
              <w:tab w:val="right" w:leader="dot" w:pos="9350"/>
            </w:tabs>
            <w:rPr>
              <w:rFonts w:eastAsiaTheme="minorEastAsia"/>
              <w:noProof/>
            </w:rPr>
          </w:pPr>
          <w:hyperlink w:anchor="_Toc518332533" w:history="1">
            <w:r w:rsidR="0028730F" w:rsidRPr="00941B18">
              <w:rPr>
                <w:rStyle w:val="Hyperlink"/>
                <w:noProof/>
              </w:rPr>
              <w:t>CLx/STx – Clear/Set flag</w:t>
            </w:r>
            <w:r w:rsidR="0028730F">
              <w:rPr>
                <w:noProof/>
                <w:webHidden/>
              </w:rPr>
              <w:tab/>
            </w:r>
            <w:r w:rsidR="0028730F">
              <w:rPr>
                <w:noProof/>
                <w:webHidden/>
              </w:rPr>
              <w:fldChar w:fldCharType="begin"/>
            </w:r>
            <w:r w:rsidR="0028730F">
              <w:rPr>
                <w:noProof/>
                <w:webHidden/>
              </w:rPr>
              <w:instrText xml:space="preserve"> PAGEREF _Toc518332533 \h </w:instrText>
            </w:r>
            <w:r w:rsidR="0028730F">
              <w:rPr>
                <w:noProof/>
                <w:webHidden/>
              </w:rPr>
            </w:r>
            <w:r w:rsidR="0028730F">
              <w:rPr>
                <w:noProof/>
                <w:webHidden/>
              </w:rPr>
              <w:fldChar w:fldCharType="separate"/>
            </w:r>
            <w:r w:rsidR="002E075B">
              <w:rPr>
                <w:noProof/>
                <w:webHidden/>
              </w:rPr>
              <w:t>55</w:t>
            </w:r>
            <w:r w:rsidR="0028730F">
              <w:rPr>
                <w:noProof/>
                <w:webHidden/>
              </w:rPr>
              <w:fldChar w:fldCharType="end"/>
            </w:r>
          </w:hyperlink>
        </w:p>
        <w:p w14:paraId="75042C05" w14:textId="1B414CD8" w:rsidR="0028730F" w:rsidRDefault="00577D2C">
          <w:pPr>
            <w:pStyle w:val="TOC2"/>
            <w:tabs>
              <w:tab w:val="right" w:leader="dot" w:pos="9350"/>
            </w:tabs>
            <w:rPr>
              <w:rFonts w:eastAsiaTheme="minorEastAsia"/>
              <w:noProof/>
            </w:rPr>
          </w:pPr>
          <w:hyperlink w:anchor="_Toc518332534" w:history="1">
            <w:r w:rsidR="0028730F" w:rsidRPr="00941B18">
              <w:rPr>
                <w:rStyle w:val="Hyperlink"/>
                <w:noProof/>
              </w:rPr>
              <w:t>SETcc – Conditional Set</w:t>
            </w:r>
            <w:r w:rsidR="0028730F">
              <w:rPr>
                <w:noProof/>
                <w:webHidden/>
              </w:rPr>
              <w:tab/>
            </w:r>
            <w:r w:rsidR="0028730F">
              <w:rPr>
                <w:noProof/>
                <w:webHidden/>
              </w:rPr>
              <w:fldChar w:fldCharType="begin"/>
            </w:r>
            <w:r w:rsidR="0028730F">
              <w:rPr>
                <w:noProof/>
                <w:webHidden/>
              </w:rPr>
              <w:instrText xml:space="preserve"> PAGEREF _Toc518332534 \h </w:instrText>
            </w:r>
            <w:r w:rsidR="0028730F">
              <w:rPr>
                <w:noProof/>
                <w:webHidden/>
              </w:rPr>
            </w:r>
            <w:r w:rsidR="0028730F">
              <w:rPr>
                <w:noProof/>
                <w:webHidden/>
              </w:rPr>
              <w:fldChar w:fldCharType="separate"/>
            </w:r>
            <w:r w:rsidR="002E075B">
              <w:rPr>
                <w:noProof/>
                <w:webHidden/>
              </w:rPr>
              <w:t>56</w:t>
            </w:r>
            <w:r w:rsidR="0028730F">
              <w:rPr>
                <w:noProof/>
                <w:webHidden/>
              </w:rPr>
              <w:fldChar w:fldCharType="end"/>
            </w:r>
          </w:hyperlink>
        </w:p>
        <w:p w14:paraId="3C19C3D0" w14:textId="7BE9BDE6" w:rsidR="0028730F" w:rsidRDefault="00577D2C">
          <w:pPr>
            <w:pStyle w:val="TOC2"/>
            <w:tabs>
              <w:tab w:val="right" w:leader="dot" w:pos="9350"/>
            </w:tabs>
            <w:rPr>
              <w:rFonts w:eastAsiaTheme="minorEastAsia"/>
              <w:noProof/>
            </w:rPr>
          </w:pPr>
          <w:hyperlink w:anchor="_Toc518332535" w:history="1">
            <w:r w:rsidR="0028730F" w:rsidRPr="00941B18">
              <w:rPr>
                <w:rStyle w:val="Hyperlink"/>
                <w:noProof/>
              </w:rPr>
              <w:t>MOV – Move</w:t>
            </w:r>
            <w:r w:rsidR="0028730F">
              <w:rPr>
                <w:noProof/>
                <w:webHidden/>
              </w:rPr>
              <w:tab/>
            </w:r>
            <w:r w:rsidR="0028730F">
              <w:rPr>
                <w:noProof/>
                <w:webHidden/>
              </w:rPr>
              <w:fldChar w:fldCharType="begin"/>
            </w:r>
            <w:r w:rsidR="0028730F">
              <w:rPr>
                <w:noProof/>
                <w:webHidden/>
              </w:rPr>
              <w:instrText xml:space="preserve"> PAGEREF _Toc518332535 \h </w:instrText>
            </w:r>
            <w:r w:rsidR="0028730F">
              <w:rPr>
                <w:noProof/>
                <w:webHidden/>
              </w:rPr>
            </w:r>
            <w:r w:rsidR="0028730F">
              <w:rPr>
                <w:noProof/>
                <w:webHidden/>
              </w:rPr>
              <w:fldChar w:fldCharType="separate"/>
            </w:r>
            <w:r w:rsidR="002E075B">
              <w:rPr>
                <w:noProof/>
                <w:webHidden/>
              </w:rPr>
              <w:t>57</w:t>
            </w:r>
            <w:r w:rsidR="0028730F">
              <w:rPr>
                <w:noProof/>
                <w:webHidden/>
              </w:rPr>
              <w:fldChar w:fldCharType="end"/>
            </w:r>
          </w:hyperlink>
        </w:p>
        <w:p w14:paraId="4379D01D" w14:textId="65E11BA2" w:rsidR="0028730F" w:rsidRDefault="00577D2C">
          <w:pPr>
            <w:pStyle w:val="TOC2"/>
            <w:tabs>
              <w:tab w:val="right" w:leader="dot" w:pos="9350"/>
            </w:tabs>
            <w:rPr>
              <w:rFonts w:eastAsiaTheme="minorEastAsia"/>
              <w:noProof/>
            </w:rPr>
          </w:pPr>
          <w:hyperlink w:anchor="_Toc518332536" w:history="1">
            <w:r w:rsidR="0028730F" w:rsidRPr="00941B18">
              <w:rPr>
                <w:rStyle w:val="Hyperlink"/>
                <w:noProof/>
              </w:rPr>
              <w:t>MOVcc – Conditional Move</w:t>
            </w:r>
            <w:r w:rsidR="0028730F">
              <w:rPr>
                <w:noProof/>
                <w:webHidden/>
              </w:rPr>
              <w:tab/>
            </w:r>
            <w:r w:rsidR="0028730F">
              <w:rPr>
                <w:noProof/>
                <w:webHidden/>
              </w:rPr>
              <w:fldChar w:fldCharType="begin"/>
            </w:r>
            <w:r w:rsidR="0028730F">
              <w:rPr>
                <w:noProof/>
                <w:webHidden/>
              </w:rPr>
              <w:instrText xml:space="preserve"> PAGEREF _Toc518332536 \h </w:instrText>
            </w:r>
            <w:r w:rsidR="0028730F">
              <w:rPr>
                <w:noProof/>
                <w:webHidden/>
              </w:rPr>
            </w:r>
            <w:r w:rsidR="0028730F">
              <w:rPr>
                <w:noProof/>
                <w:webHidden/>
              </w:rPr>
              <w:fldChar w:fldCharType="separate"/>
            </w:r>
            <w:r w:rsidR="002E075B">
              <w:rPr>
                <w:noProof/>
                <w:webHidden/>
              </w:rPr>
              <w:t>58</w:t>
            </w:r>
            <w:r w:rsidR="0028730F">
              <w:rPr>
                <w:noProof/>
                <w:webHidden/>
              </w:rPr>
              <w:fldChar w:fldCharType="end"/>
            </w:r>
          </w:hyperlink>
        </w:p>
        <w:p w14:paraId="3331C24D" w14:textId="4EF440C1" w:rsidR="0028730F" w:rsidRDefault="00577D2C">
          <w:pPr>
            <w:pStyle w:val="TOC2"/>
            <w:tabs>
              <w:tab w:val="right" w:leader="dot" w:pos="9350"/>
            </w:tabs>
            <w:rPr>
              <w:rFonts w:eastAsiaTheme="minorEastAsia"/>
              <w:noProof/>
            </w:rPr>
          </w:pPr>
          <w:hyperlink w:anchor="_Toc518332537" w:history="1">
            <w:r w:rsidR="0028730F" w:rsidRPr="00941B18">
              <w:rPr>
                <w:rStyle w:val="Hyperlink"/>
                <w:noProof/>
              </w:rPr>
              <w:t>XCHG – Exchange</w:t>
            </w:r>
            <w:r w:rsidR="0028730F">
              <w:rPr>
                <w:noProof/>
                <w:webHidden/>
              </w:rPr>
              <w:tab/>
            </w:r>
            <w:r w:rsidR="0028730F">
              <w:rPr>
                <w:noProof/>
                <w:webHidden/>
              </w:rPr>
              <w:fldChar w:fldCharType="begin"/>
            </w:r>
            <w:r w:rsidR="0028730F">
              <w:rPr>
                <w:noProof/>
                <w:webHidden/>
              </w:rPr>
              <w:instrText xml:space="preserve"> PAGEREF _Toc518332537 \h </w:instrText>
            </w:r>
            <w:r w:rsidR="0028730F">
              <w:rPr>
                <w:noProof/>
                <w:webHidden/>
              </w:rPr>
            </w:r>
            <w:r w:rsidR="0028730F">
              <w:rPr>
                <w:noProof/>
                <w:webHidden/>
              </w:rPr>
              <w:fldChar w:fldCharType="separate"/>
            </w:r>
            <w:r w:rsidR="002E075B">
              <w:rPr>
                <w:noProof/>
                <w:webHidden/>
              </w:rPr>
              <w:t>59</w:t>
            </w:r>
            <w:r w:rsidR="0028730F">
              <w:rPr>
                <w:noProof/>
                <w:webHidden/>
              </w:rPr>
              <w:fldChar w:fldCharType="end"/>
            </w:r>
          </w:hyperlink>
        </w:p>
        <w:p w14:paraId="16F7CEAE" w14:textId="4084F213" w:rsidR="0028730F" w:rsidRDefault="00577D2C">
          <w:pPr>
            <w:pStyle w:val="TOC2"/>
            <w:tabs>
              <w:tab w:val="right" w:leader="dot" w:pos="9350"/>
            </w:tabs>
            <w:rPr>
              <w:rFonts w:eastAsiaTheme="minorEastAsia"/>
              <w:noProof/>
            </w:rPr>
          </w:pPr>
          <w:hyperlink w:anchor="_Toc518332538" w:history="1">
            <w:r w:rsidR="0028730F" w:rsidRPr="00941B18">
              <w:rPr>
                <w:rStyle w:val="Hyperlink"/>
                <w:noProof/>
              </w:rPr>
              <w:t>JMP – Jump</w:t>
            </w:r>
            <w:r w:rsidR="0028730F">
              <w:rPr>
                <w:noProof/>
                <w:webHidden/>
              </w:rPr>
              <w:tab/>
            </w:r>
            <w:r w:rsidR="0028730F">
              <w:rPr>
                <w:noProof/>
                <w:webHidden/>
              </w:rPr>
              <w:fldChar w:fldCharType="begin"/>
            </w:r>
            <w:r w:rsidR="0028730F">
              <w:rPr>
                <w:noProof/>
                <w:webHidden/>
              </w:rPr>
              <w:instrText xml:space="preserve"> PAGEREF _Toc518332538 \h </w:instrText>
            </w:r>
            <w:r w:rsidR="0028730F">
              <w:rPr>
                <w:noProof/>
                <w:webHidden/>
              </w:rPr>
            </w:r>
            <w:r w:rsidR="0028730F">
              <w:rPr>
                <w:noProof/>
                <w:webHidden/>
              </w:rPr>
              <w:fldChar w:fldCharType="separate"/>
            </w:r>
            <w:r w:rsidR="002E075B">
              <w:rPr>
                <w:noProof/>
                <w:webHidden/>
              </w:rPr>
              <w:t>60</w:t>
            </w:r>
            <w:r w:rsidR="0028730F">
              <w:rPr>
                <w:noProof/>
                <w:webHidden/>
              </w:rPr>
              <w:fldChar w:fldCharType="end"/>
            </w:r>
          </w:hyperlink>
        </w:p>
        <w:p w14:paraId="3BC0A05C" w14:textId="23857D7B" w:rsidR="0028730F" w:rsidRDefault="00577D2C">
          <w:pPr>
            <w:pStyle w:val="TOC2"/>
            <w:tabs>
              <w:tab w:val="right" w:leader="dot" w:pos="9350"/>
            </w:tabs>
            <w:rPr>
              <w:rFonts w:eastAsiaTheme="minorEastAsia"/>
              <w:noProof/>
            </w:rPr>
          </w:pPr>
          <w:hyperlink w:anchor="_Toc518332539" w:history="1">
            <w:r w:rsidR="0028730F" w:rsidRPr="00941B18">
              <w:rPr>
                <w:rStyle w:val="Hyperlink"/>
                <w:noProof/>
              </w:rPr>
              <w:t>Jcc – Conditional Jump</w:t>
            </w:r>
            <w:r w:rsidR="0028730F">
              <w:rPr>
                <w:noProof/>
                <w:webHidden/>
              </w:rPr>
              <w:tab/>
            </w:r>
            <w:r w:rsidR="0028730F">
              <w:rPr>
                <w:noProof/>
                <w:webHidden/>
              </w:rPr>
              <w:fldChar w:fldCharType="begin"/>
            </w:r>
            <w:r w:rsidR="0028730F">
              <w:rPr>
                <w:noProof/>
                <w:webHidden/>
              </w:rPr>
              <w:instrText xml:space="preserve"> PAGEREF _Toc518332539 \h </w:instrText>
            </w:r>
            <w:r w:rsidR="0028730F">
              <w:rPr>
                <w:noProof/>
                <w:webHidden/>
              </w:rPr>
            </w:r>
            <w:r w:rsidR="0028730F">
              <w:rPr>
                <w:noProof/>
                <w:webHidden/>
              </w:rPr>
              <w:fldChar w:fldCharType="separate"/>
            </w:r>
            <w:r w:rsidR="002E075B">
              <w:rPr>
                <w:noProof/>
                <w:webHidden/>
              </w:rPr>
              <w:t>61</w:t>
            </w:r>
            <w:r w:rsidR="0028730F">
              <w:rPr>
                <w:noProof/>
                <w:webHidden/>
              </w:rPr>
              <w:fldChar w:fldCharType="end"/>
            </w:r>
          </w:hyperlink>
        </w:p>
        <w:p w14:paraId="67D4B745" w14:textId="48C2D2DA" w:rsidR="0028730F" w:rsidRDefault="00577D2C">
          <w:pPr>
            <w:pStyle w:val="TOC2"/>
            <w:tabs>
              <w:tab w:val="right" w:leader="dot" w:pos="9350"/>
            </w:tabs>
            <w:rPr>
              <w:rFonts w:eastAsiaTheme="minorEastAsia"/>
              <w:noProof/>
            </w:rPr>
          </w:pPr>
          <w:hyperlink w:anchor="_Toc518332540" w:history="1">
            <w:r w:rsidR="0028730F" w:rsidRPr="00941B18">
              <w:rPr>
                <w:rStyle w:val="Hyperlink"/>
                <w:noProof/>
              </w:rPr>
              <w:t>LOOP/LOOPcc – Loop</w:t>
            </w:r>
            <w:r w:rsidR="0028730F">
              <w:rPr>
                <w:noProof/>
                <w:webHidden/>
              </w:rPr>
              <w:tab/>
            </w:r>
            <w:r w:rsidR="0028730F">
              <w:rPr>
                <w:noProof/>
                <w:webHidden/>
              </w:rPr>
              <w:fldChar w:fldCharType="begin"/>
            </w:r>
            <w:r w:rsidR="0028730F">
              <w:rPr>
                <w:noProof/>
                <w:webHidden/>
              </w:rPr>
              <w:instrText xml:space="preserve"> PAGEREF _Toc518332540 \h </w:instrText>
            </w:r>
            <w:r w:rsidR="0028730F">
              <w:rPr>
                <w:noProof/>
                <w:webHidden/>
              </w:rPr>
            </w:r>
            <w:r w:rsidR="0028730F">
              <w:rPr>
                <w:noProof/>
                <w:webHidden/>
              </w:rPr>
              <w:fldChar w:fldCharType="separate"/>
            </w:r>
            <w:r w:rsidR="002E075B">
              <w:rPr>
                <w:noProof/>
                <w:webHidden/>
              </w:rPr>
              <w:t>62</w:t>
            </w:r>
            <w:r w:rsidR="0028730F">
              <w:rPr>
                <w:noProof/>
                <w:webHidden/>
              </w:rPr>
              <w:fldChar w:fldCharType="end"/>
            </w:r>
          </w:hyperlink>
        </w:p>
        <w:p w14:paraId="6687C7B4" w14:textId="5ECC8FA8" w:rsidR="0028730F" w:rsidRDefault="00577D2C">
          <w:pPr>
            <w:pStyle w:val="TOC2"/>
            <w:tabs>
              <w:tab w:val="right" w:leader="dot" w:pos="9350"/>
            </w:tabs>
            <w:rPr>
              <w:rFonts w:eastAsiaTheme="minorEastAsia"/>
              <w:noProof/>
            </w:rPr>
          </w:pPr>
          <w:hyperlink w:anchor="_Toc518332541" w:history="1">
            <w:r w:rsidR="0028730F" w:rsidRPr="00941B18">
              <w:rPr>
                <w:rStyle w:val="Hyperlink"/>
                <w:noProof/>
              </w:rPr>
              <w:t>CALL – Call</w:t>
            </w:r>
            <w:r w:rsidR="0028730F">
              <w:rPr>
                <w:noProof/>
                <w:webHidden/>
              </w:rPr>
              <w:tab/>
            </w:r>
            <w:r w:rsidR="0028730F">
              <w:rPr>
                <w:noProof/>
                <w:webHidden/>
              </w:rPr>
              <w:fldChar w:fldCharType="begin"/>
            </w:r>
            <w:r w:rsidR="0028730F">
              <w:rPr>
                <w:noProof/>
                <w:webHidden/>
              </w:rPr>
              <w:instrText xml:space="preserve"> PAGEREF _Toc518332541 \h </w:instrText>
            </w:r>
            <w:r w:rsidR="0028730F">
              <w:rPr>
                <w:noProof/>
                <w:webHidden/>
              </w:rPr>
            </w:r>
            <w:r w:rsidR="0028730F">
              <w:rPr>
                <w:noProof/>
                <w:webHidden/>
              </w:rPr>
              <w:fldChar w:fldCharType="separate"/>
            </w:r>
            <w:r w:rsidR="002E075B">
              <w:rPr>
                <w:noProof/>
                <w:webHidden/>
              </w:rPr>
              <w:t>63</w:t>
            </w:r>
            <w:r w:rsidR="0028730F">
              <w:rPr>
                <w:noProof/>
                <w:webHidden/>
              </w:rPr>
              <w:fldChar w:fldCharType="end"/>
            </w:r>
          </w:hyperlink>
        </w:p>
        <w:p w14:paraId="020524FA" w14:textId="462242DE" w:rsidR="0028730F" w:rsidRDefault="00577D2C">
          <w:pPr>
            <w:pStyle w:val="TOC2"/>
            <w:tabs>
              <w:tab w:val="right" w:leader="dot" w:pos="9350"/>
            </w:tabs>
            <w:rPr>
              <w:rFonts w:eastAsiaTheme="minorEastAsia"/>
              <w:noProof/>
            </w:rPr>
          </w:pPr>
          <w:hyperlink w:anchor="_Toc518332542" w:history="1">
            <w:r w:rsidR="0028730F" w:rsidRPr="00941B18">
              <w:rPr>
                <w:rStyle w:val="Hyperlink"/>
                <w:noProof/>
              </w:rPr>
              <w:t>RET – Return</w:t>
            </w:r>
            <w:r w:rsidR="0028730F">
              <w:rPr>
                <w:noProof/>
                <w:webHidden/>
              </w:rPr>
              <w:tab/>
            </w:r>
            <w:r w:rsidR="0028730F">
              <w:rPr>
                <w:noProof/>
                <w:webHidden/>
              </w:rPr>
              <w:fldChar w:fldCharType="begin"/>
            </w:r>
            <w:r w:rsidR="0028730F">
              <w:rPr>
                <w:noProof/>
                <w:webHidden/>
              </w:rPr>
              <w:instrText xml:space="preserve"> PAGEREF _Toc518332542 \h </w:instrText>
            </w:r>
            <w:r w:rsidR="0028730F">
              <w:rPr>
                <w:noProof/>
                <w:webHidden/>
              </w:rPr>
            </w:r>
            <w:r w:rsidR="0028730F">
              <w:rPr>
                <w:noProof/>
                <w:webHidden/>
              </w:rPr>
              <w:fldChar w:fldCharType="separate"/>
            </w:r>
            <w:r w:rsidR="002E075B">
              <w:rPr>
                <w:noProof/>
                <w:webHidden/>
              </w:rPr>
              <w:t>64</w:t>
            </w:r>
            <w:r w:rsidR="0028730F">
              <w:rPr>
                <w:noProof/>
                <w:webHidden/>
              </w:rPr>
              <w:fldChar w:fldCharType="end"/>
            </w:r>
          </w:hyperlink>
        </w:p>
        <w:p w14:paraId="1A684378" w14:textId="6D89BE5B" w:rsidR="0028730F" w:rsidRDefault="00577D2C">
          <w:pPr>
            <w:pStyle w:val="TOC2"/>
            <w:tabs>
              <w:tab w:val="right" w:leader="dot" w:pos="9350"/>
            </w:tabs>
            <w:rPr>
              <w:rFonts w:eastAsiaTheme="minorEastAsia"/>
              <w:noProof/>
            </w:rPr>
          </w:pPr>
          <w:hyperlink w:anchor="_Toc518332543" w:history="1">
            <w:r w:rsidR="0028730F" w:rsidRPr="00941B18">
              <w:rPr>
                <w:rStyle w:val="Hyperlink"/>
                <w:noProof/>
              </w:rPr>
              <w:t>PUSH – Push</w:t>
            </w:r>
            <w:r w:rsidR="0028730F">
              <w:rPr>
                <w:noProof/>
                <w:webHidden/>
              </w:rPr>
              <w:tab/>
            </w:r>
            <w:r w:rsidR="0028730F">
              <w:rPr>
                <w:noProof/>
                <w:webHidden/>
              </w:rPr>
              <w:fldChar w:fldCharType="begin"/>
            </w:r>
            <w:r w:rsidR="0028730F">
              <w:rPr>
                <w:noProof/>
                <w:webHidden/>
              </w:rPr>
              <w:instrText xml:space="preserve"> PAGEREF _Toc518332543 \h </w:instrText>
            </w:r>
            <w:r w:rsidR="0028730F">
              <w:rPr>
                <w:noProof/>
                <w:webHidden/>
              </w:rPr>
            </w:r>
            <w:r w:rsidR="0028730F">
              <w:rPr>
                <w:noProof/>
                <w:webHidden/>
              </w:rPr>
              <w:fldChar w:fldCharType="separate"/>
            </w:r>
            <w:r w:rsidR="002E075B">
              <w:rPr>
                <w:noProof/>
                <w:webHidden/>
              </w:rPr>
              <w:t>65</w:t>
            </w:r>
            <w:r w:rsidR="0028730F">
              <w:rPr>
                <w:noProof/>
                <w:webHidden/>
              </w:rPr>
              <w:fldChar w:fldCharType="end"/>
            </w:r>
          </w:hyperlink>
        </w:p>
        <w:p w14:paraId="2CF1125D" w14:textId="58F2A8A9" w:rsidR="0028730F" w:rsidRDefault="00577D2C">
          <w:pPr>
            <w:pStyle w:val="TOC2"/>
            <w:tabs>
              <w:tab w:val="right" w:leader="dot" w:pos="9350"/>
            </w:tabs>
            <w:rPr>
              <w:rFonts w:eastAsiaTheme="minorEastAsia"/>
              <w:noProof/>
            </w:rPr>
          </w:pPr>
          <w:hyperlink w:anchor="_Toc518332544" w:history="1">
            <w:r w:rsidR="0028730F" w:rsidRPr="00941B18">
              <w:rPr>
                <w:rStyle w:val="Hyperlink"/>
                <w:noProof/>
              </w:rPr>
              <w:t>POP – Pop</w:t>
            </w:r>
            <w:r w:rsidR="0028730F">
              <w:rPr>
                <w:noProof/>
                <w:webHidden/>
              </w:rPr>
              <w:tab/>
            </w:r>
            <w:r w:rsidR="0028730F">
              <w:rPr>
                <w:noProof/>
                <w:webHidden/>
              </w:rPr>
              <w:fldChar w:fldCharType="begin"/>
            </w:r>
            <w:r w:rsidR="0028730F">
              <w:rPr>
                <w:noProof/>
                <w:webHidden/>
              </w:rPr>
              <w:instrText xml:space="preserve"> PAGEREF _Toc518332544 \h </w:instrText>
            </w:r>
            <w:r w:rsidR="0028730F">
              <w:rPr>
                <w:noProof/>
                <w:webHidden/>
              </w:rPr>
            </w:r>
            <w:r w:rsidR="0028730F">
              <w:rPr>
                <w:noProof/>
                <w:webHidden/>
              </w:rPr>
              <w:fldChar w:fldCharType="separate"/>
            </w:r>
            <w:r w:rsidR="002E075B">
              <w:rPr>
                <w:noProof/>
                <w:webHidden/>
              </w:rPr>
              <w:t>66</w:t>
            </w:r>
            <w:r w:rsidR="0028730F">
              <w:rPr>
                <w:noProof/>
                <w:webHidden/>
              </w:rPr>
              <w:fldChar w:fldCharType="end"/>
            </w:r>
          </w:hyperlink>
        </w:p>
        <w:p w14:paraId="375A3401" w14:textId="776C6DC0" w:rsidR="0028730F" w:rsidRDefault="00577D2C">
          <w:pPr>
            <w:pStyle w:val="TOC2"/>
            <w:tabs>
              <w:tab w:val="right" w:leader="dot" w:pos="9350"/>
            </w:tabs>
            <w:rPr>
              <w:rFonts w:eastAsiaTheme="minorEastAsia"/>
              <w:noProof/>
            </w:rPr>
          </w:pPr>
          <w:hyperlink w:anchor="_Toc518332545" w:history="1">
            <w:r w:rsidR="0028730F" w:rsidRPr="00941B18">
              <w:rPr>
                <w:rStyle w:val="Hyperlink"/>
                <w:noProof/>
              </w:rPr>
              <w:t>LEA – Load Effective Address</w:t>
            </w:r>
            <w:r w:rsidR="0028730F">
              <w:rPr>
                <w:noProof/>
                <w:webHidden/>
              </w:rPr>
              <w:tab/>
            </w:r>
            <w:r w:rsidR="0028730F">
              <w:rPr>
                <w:noProof/>
                <w:webHidden/>
              </w:rPr>
              <w:fldChar w:fldCharType="begin"/>
            </w:r>
            <w:r w:rsidR="0028730F">
              <w:rPr>
                <w:noProof/>
                <w:webHidden/>
              </w:rPr>
              <w:instrText xml:space="preserve"> PAGEREF _Toc518332545 \h </w:instrText>
            </w:r>
            <w:r w:rsidR="0028730F">
              <w:rPr>
                <w:noProof/>
                <w:webHidden/>
              </w:rPr>
            </w:r>
            <w:r w:rsidR="0028730F">
              <w:rPr>
                <w:noProof/>
                <w:webHidden/>
              </w:rPr>
              <w:fldChar w:fldCharType="separate"/>
            </w:r>
            <w:r w:rsidR="002E075B">
              <w:rPr>
                <w:noProof/>
                <w:webHidden/>
              </w:rPr>
              <w:t>67</w:t>
            </w:r>
            <w:r w:rsidR="0028730F">
              <w:rPr>
                <w:noProof/>
                <w:webHidden/>
              </w:rPr>
              <w:fldChar w:fldCharType="end"/>
            </w:r>
          </w:hyperlink>
        </w:p>
        <w:p w14:paraId="1A89E960" w14:textId="4EAF99FA" w:rsidR="0028730F" w:rsidRDefault="00577D2C">
          <w:pPr>
            <w:pStyle w:val="TOC2"/>
            <w:tabs>
              <w:tab w:val="right" w:leader="dot" w:pos="9350"/>
            </w:tabs>
            <w:rPr>
              <w:rFonts w:eastAsiaTheme="minorEastAsia"/>
              <w:noProof/>
            </w:rPr>
          </w:pPr>
          <w:hyperlink w:anchor="_Toc518332546" w:history="1">
            <w:r w:rsidR="0028730F" w:rsidRPr="00941B18">
              <w:rPr>
                <w:rStyle w:val="Hyperlink"/>
                <w:noProof/>
              </w:rPr>
              <w:t>ADD – Add</w:t>
            </w:r>
            <w:r w:rsidR="0028730F">
              <w:rPr>
                <w:noProof/>
                <w:webHidden/>
              </w:rPr>
              <w:tab/>
            </w:r>
            <w:r w:rsidR="0028730F">
              <w:rPr>
                <w:noProof/>
                <w:webHidden/>
              </w:rPr>
              <w:fldChar w:fldCharType="begin"/>
            </w:r>
            <w:r w:rsidR="0028730F">
              <w:rPr>
                <w:noProof/>
                <w:webHidden/>
              </w:rPr>
              <w:instrText xml:space="preserve"> PAGEREF _Toc518332546 \h </w:instrText>
            </w:r>
            <w:r w:rsidR="0028730F">
              <w:rPr>
                <w:noProof/>
                <w:webHidden/>
              </w:rPr>
            </w:r>
            <w:r w:rsidR="0028730F">
              <w:rPr>
                <w:noProof/>
                <w:webHidden/>
              </w:rPr>
              <w:fldChar w:fldCharType="separate"/>
            </w:r>
            <w:r w:rsidR="002E075B">
              <w:rPr>
                <w:noProof/>
                <w:webHidden/>
              </w:rPr>
              <w:t>68</w:t>
            </w:r>
            <w:r w:rsidR="0028730F">
              <w:rPr>
                <w:noProof/>
                <w:webHidden/>
              </w:rPr>
              <w:fldChar w:fldCharType="end"/>
            </w:r>
          </w:hyperlink>
        </w:p>
        <w:p w14:paraId="37CAC7A4" w14:textId="05DC84AF" w:rsidR="0028730F" w:rsidRDefault="00577D2C">
          <w:pPr>
            <w:pStyle w:val="TOC2"/>
            <w:tabs>
              <w:tab w:val="right" w:leader="dot" w:pos="9350"/>
            </w:tabs>
            <w:rPr>
              <w:rFonts w:eastAsiaTheme="minorEastAsia"/>
              <w:noProof/>
            </w:rPr>
          </w:pPr>
          <w:hyperlink w:anchor="_Toc518332547" w:history="1">
            <w:r w:rsidR="0028730F" w:rsidRPr="00941B18">
              <w:rPr>
                <w:rStyle w:val="Hyperlink"/>
                <w:noProof/>
              </w:rPr>
              <w:t>SUB – Subtract</w:t>
            </w:r>
            <w:r w:rsidR="0028730F">
              <w:rPr>
                <w:noProof/>
                <w:webHidden/>
              </w:rPr>
              <w:tab/>
            </w:r>
            <w:r w:rsidR="0028730F">
              <w:rPr>
                <w:noProof/>
                <w:webHidden/>
              </w:rPr>
              <w:fldChar w:fldCharType="begin"/>
            </w:r>
            <w:r w:rsidR="0028730F">
              <w:rPr>
                <w:noProof/>
                <w:webHidden/>
              </w:rPr>
              <w:instrText xml:space="preserve"> PAGEREF _Toc518332547 \h </w:instrText>
            </w:r>
            <w:r w:rsidR="0028730F">
              <w:rPr>
                <w:noProof/>
                <w:webHidden/>
              </w:rPr>
            </w:r>
            <w:r w:rsidR="0028730F">
              <w:rPr>
                <w:noProof/>
                <w:webHidden/>
              </w:rPr>
              <w:fldChar w:fldCharType="separate"/>
            </w:r>
            <w:r w:rsidR="002E075B">
              <w:rPr>
                <w:noProof/>
                <w:webHidden/>
              </w:rPr>
              <w:t>69</w:t>
            </w:r>
            <w:r w:rsidR="0028730F">
              <w:rPr>
                <w:noProof/>
                <w:webHidden/>
              </w:rPr>
              <w:fldChar w:fldCharType="end"/>
            </w:r>
          </w:hyperlink>
        </w:p>
        <w:p w14:paraId="7959A828" w14:textId="23B358FE" w:rsidR="0028730F" w:rsidRDefault="00577D2C">
          <w:pPr>
            <w:pStyle w:val="TOC2"/>
            <w:tabs>
              <w:tab w:val="right" w:leader="dot" w:pos="9350"/>
            </w:tabs>
            <w:rPr>
              <w:rFonts w:eastAsiaTheme="minorEastAsia"/>
              <w:noProof/>
            </w:rPr>
          </w:pPr>
          <w:hyperlink w:anchor="_Toc518332548" w:history="1">
            <w:r w:rsidR="0028730F" w:rsidRPr="00941B18">
              <w:rPr>
                <w:rStyle w:val="Hyperlink"/>
                <w:noProof/>
              </w:rPr>
              <w:t>MUL – Unsigned Multiply</w:t>
            </w:r>
            <w:r w:rsidR="0028730F">
              <w:rPr>
                <w:noProof/>
                <w:webHidden/>
              </w:rPr>
              <w:tab/>
            </w:r>
            <w:r w:rsidR="0028730F">
              <w:rPr>
                <w:noProof/>
                <w:webHidden/>
              </w:rPr>
              <w:fldChar w:fldCharType="begin"/>
            </w:r>
            <w:r w:rsidR="0028730F">
              <w:rPr>
                <w:noProof/>
                <w:webHidden/>
              </w:rPr>
              <w:instrText xml:space="preserve"> PAGEREF _Toc518332548 \h </w:instrText>
            </w:r>
            <w:r w:rsidR="0028730F">
              <w:rPr>
                <w:noProof/>
                <w:webHidden/>
              </w:rPr>
            </w:r>
            <w:r w:rsidR="0028730F">
              <w:rPr>
                <w:noProof/>
                <w:webHidden/>
              </w:rPr>
              <w:fldChar w:fldCharType="separate"/>
            </w:r>
            <w:r w:rsidR="002E075B">
              <w:rPr>
                <w:noProof/>
                <w:webHidden/>
              </w:rPr>
              <w:t>70</w:t>
            </w:r>
            <w:r w:rsidR="0028730F">
              <w:rPr>
                <w:noProof/>
                <w:webHidden/>
              </w:rPr>
              <w:fldChar w:fldCharType="end"/>
            </w:r>
          </w:hyperlink>
        </w:p>
        <w:p w14:paraId="7F94EE9A" w14:textId="1D6005E8" w:rsidR="0028730F" w:rsidRDefault="00577D2C">
          <w:pPr>
            <w:pStyle w:val="TOC2"/>
            <w:tabs>
              <w:tab w:val="right" w:leader="dot" w:pos="9350"/>
            </w:tabs>
            <w:rPr>
              <w:rFonts w:eastAsiaTheme="minorEastAsia"/>
              <w:noProof/>
            </w:rPr>
          </w:pPr>
          <w:hyperlink w:anchor="_Toc518332549" w:history="1">
            <w:r w:rsidR="0028730F" w:rsidRPr="00941B18">
              <w:rPr>
                <w:rStyle w:val="Hyperlink"/>
                <w:noProof/>
              </w:rPr>
              <w:t>IMUL – Signed Multiply</w:t>
            </w:r>
            <w:r w:rsidR="0028730F">
              <w:rPr>
                <w:noProof/>
                <w:webHidden/>
              </w:rPr>
              <w:tab/>
            </w:r>
            <w:r w:rsidR="0028730F">
              <w:rPr>
                <w:noProof/>
                <w:webHidden/>
              </w:rPr>
              <w:fldChar w:fldCharType="begin"/>
            </w:r>
            <w:r w:rsidR="0028730F">
              <w:rPr>
                <w:noProof/>
                <w:webHidden/>
              </w:rPr>
              <w:instrText xml:space="preserve"> PAGEREF _Toc518332549 \h </w:instrText>
            </w:r>
            <w:r w:rsidR="0028730F">
              <w:rPr>
                <w:noProof/>
                <w:webHidden/>
              </w:rPr>
            </w:r>
            <w:r w:rsidR="0028730F">
              <w:rPr>
                <w:noProof/>
                <w:webHidden/>
              </w:rPr>
              <w:fldChar w:fldCharType="separate"/>
            </w:r>
            <w:r w:rsidR="002E075B">
              <w:rPr>
                <w:noProof/>
                <w:webHidden/>
              </w:rPr>
              <w:t>71</w:t>
            </w:r>
            <w:r w:rsidR="0028730F">
              <w:rPr>
                <w:noProof/>
                <w:webHidden/>
              </w:rPr>
              <w:fldChar w:fldCharType="end"/>
            </w:r>
          </w:hyperlink>
        </w:p>
        <w:p w14:paraId="0F9295B1" w14:textId="395D2729" w:rsidR="0028730F" w:rsidRDefault="00577D2C">
          <w:pPr>
            <w:pStyle w:val="TOC2"/>
            <w:tabs>
              <w:tab w:val="right" w:leader="dot" w:pos="9350"/>
            </w:tabs>
            <w:rPr>
              <w:rFonts w:eastAsiaTheme="minorEastAsia"/>
              <w:noProof/>
            </w:rPr>
          </w:pPr>
          <w:hyperlink w:anchor="_Toc518332550" w:history="1">
            <w:r w:rsidR="0028730F" w:rsidRPr="00941B18">
              <w:rPr>
                <w:rStyle w:val="Hyperlink"/>
                <w:noProof/>
              </w:rPr>
              <w:t>DIV – Unsigned Divide</w:t>
            </w:r>
            <w:r w:rsidR="0028730F">
              <w:rPr>
                <w:noProof/>
                <w:webHidden/>
              </w:rPr>
              <w:tab/>
            </w:r>
            <w:r w:rsidR="0028730F">
              <w:rPr>
                <w:noProof/>
                <w:webHidden/>
              </w:rPr>
              <w:fldChar w:fldCharType="begin"/>
            </w:r>
            <w:r w:rsidR="0028730F">
              <w:rPr>
                <w:noProof/>
                <w:webHidden/>
              </w:rPr>
              <w:instrText xml:space="preserve"> PAGEREF _Toc518332550 \h </w:instrText>
            </w:r>
            <w:r w:rsidR="0028730F">
              <w:rPr>
                <w:noProof/>
                <w:webHidden/>
              </w:rPr>
            </w:r>
            <w:r w:rsidR="0028730F">
              <w:rPr>
                <w:noProof/>
                <w:webHidden/>
              </w:rPr>
              <w:fldChar w:fldCharType="separate"/>
            </w:r>
            <w:r w:rsidR="002E075B">
              <w:rPr>
                <w:noProof/>
                <w:webHidden/>
              </w:rPr>
              <w:t>72</w:t>
            </w:r>
            <w:r w:rsidR="0028730F">
              <w:rPr>
                <w:noProof/>
                <w:webHidden/>
              </w:rPr>
              <w:fldChar w:fldCharType="end"/>
            </w:r>
          </w:hyperlink>
        </w:p>
        <w:p w14:paraId="058551A4" w14:textId="2D38D162" w:rsidR="0028730F" w:rsidRDefault="00577D2C">
          <w:pPr>
            <w:pStyle w:val="TOC2"/>
            <w:tabs>
              <w:tab w:val="right" w:leader="dot" w:pos="9350"/>
            </w:tabs>
            <w:rPr>
              <w:rFonts w:eastAsiaTheme="minorEastAsia"/>
              <w:noProof/>
            </w:rPr>
          </w:pPr>
          <w:hyperlink w:anchor="_Toc518332551" w:history="1">
            <w:r w:rsidR="0028730F" w:rsidRPr="00941B18">
              <w:rPr>
                <w:rStyle w:val="Hyperlink"/>
                <w:noProof/>
              </w:rPr>
              <w:t>IDIV – Signed Divide</w:t>
            </w:r>
            <w:r w:rsidR="0028730F">
              <w:rPr>
                <w:noProof/>
                <w:webHidden/>
              </w:rPr>
              <w:tab/>
            </w:r>
            <w:r w:rsidR="0028730F">
              <w:rPr>
                <w:noProof/>
                <w:webHidden/>
              </w:rPr>
              <w:fldChar w:fldCharType="begin"/>
            </w:r>
            <w:r w:rsidR="0028730F">
              <w:rPr>
                <w:noProof/>
                <w:webHidden/>
              </w:rPr>
              <w:instrText xml:space="preserve"> PAGEREF _Toc518332551 \h </w:instrText>
            </w:r>
            <w:r w:rsidR="0028730F">
              <w:rPr>
                <w:noProof/>
                <w:webHidden/>
              </w:rPr>
            </w:r>
            <w:r w:rsidR="0028730F">
              <w:rPr>
                <w:noProof/>
                <w:webHidden/>
              </w:rPr>
              <w:fldChar w:fldCharType="separate"/>
            </w:r>
            <w:r w:rsidR="002E075B">
              <w:rPr>
                <w:noProof/>
                <w:webHidden/>
              </w:rPr>
              <w:t>73</w:t>
            </w:r>
            <w:r w:rsidR="0028730F">
              <w:rPr>
                <w:noProof/>
                <w:webHidden/>
              </w:rPr>
              <w:fldChar w:fldCharType="end"/>
            </w:r>
          </w:hyperlink>
        </w:p>
        <w:p w14:paraId="6699A5BE" w14:textId="69CB87D9" w:rsidR="0028730F" w:rsidRDefault="00577D2C">
          <w:pPr>
            <w:pStyle w:val="TOC2"/>
            <w:tabs>
              <w:tab w:val="right" w:leader="dot" w:pos="9350"/>
            </w:tabs>
            <w:rPr>
              <w:rFonts w:eastAsiaTheme="minorEastAsia"/>
              <w:noProof/>
            </w:rPr>
          </w:pPr>
          <w:hyperlink w:anchor="_Toc518332552" w:history="1">
            <w:r w:rsidR="0028730F" w:rsidRPr="00941B18">
              <w:rPr>
                <w:rStyle w:val="Hyperlink"/>
                <w:noProof/>
              </w:rPr>
              <w:t>SHL – Shift Left</w:t>
            </w:r>
            <w:r w:rsidR="0028730F">
              <w:rPr>
                <w:noProof/>
                <w:webHidden/>
              </w:rPr>
              <w:tab/>
            </w:r>
            <w:r w:rsidR="0028730F">
              <w:rPr>
                <w:noProof/>
                <w:webHidden/>
              </w:rPr>
              <w:fldChar w:fldCharType="begin"/>
            </w:r>
            <w:r w:rsidR="0028730F">
              <w:rPr>
                <w:noProof/>
                <w:webHidden/>
              </w:rPr>
              <w:instrText xml:space="preserve"> PAGEREF _Toc518332552 \h </w:instrText>
            </w:r>
            <w:r w:rsidR="0028730F">
              <w:rPr>
                <w:noProof/>
                <w:webHidden/>
              </w:rPr>
            </w:r>
            <w:r w:rsidR="0028730F">
              <w:rPr>
                <w:noProof/>
                <w:webHidden/>
              </w:rPr>
              <w:fldChar w:fldCharType="separate"/>
            </w:r>
            <w:r w:rsidR="002E075B">
              <w:rPr>
                <w:noProof/>
                <w:webHidden/>
              </w:rPr>
              <w:t>74</w:t>
            </w:r>
            <w:r w:rsidR="0028730F">
              <w:rPr>
                <w:noProof/>
                <w:webHidden/>
              </w:rPr>
              <w:fldChar w:fldCharType="end"/>
            </w:r>
          </w:hyperlink>
        </w:p>
        <w:p w14:paraId="2F784776" w14:textId="43E83354" w:rsidR="0028730F" w:rsidRDefault="00577D2C">
          <w:pPr>
            <w:pStyle w:val="TOC2"/>
            <w:tabs>
              <w:tab w:val="right" w:leader="dot" w:pos="9350"/>
            </w:tabs>
            <w:rPr>
              <w:rFonts w:eastAsiaTheme="minorEastAsia"/>
              <w:noProof/>
            </w:rPr>
          </w:pPr>
          <w:hyperlink w:anchor="_Toc518332553" w:history="1">
            <w:r w:rsidR="0028730F" w:rsidRPr="00941B18">
              <w:rPr>
                <w:rStyle w:val="Hyperlink"/>
                <w:noProof/>
              </w:rPr>
              <w:t>SHR – Shift Right</w:t>
            </w:r>
            <w:r w:rsidR="0028730F">
              <w:rPr>
                <w:noProof/>
                <w:webHidden/>
              </w:rPr>
              <w:tab/>
            </w:r>
            <w:r w:rsidR="0028730F">
              <w:rPr>
                <w:noProof/>
                <w:webHidden/>
              </w:rPr>
              <w:fldChar w:fldCharType="begin"/>
            </w:r>
            <w:r w:rsidR="0028730F">
              <w:rPr>
                <w:noProof/>
                <w:webHidden/>
              </w:rPr>
              <w:instrText xml:space="preserve"> PAGEREF _Toc518332553 \h </w:instrText>
            </w:r>
            <w:r w:rsidR="0028730F">
              <w:rPr>
                <w:noProof/>
                <w:webHidden/>
              </w:rPr>
            </w:r>
            <w:r w:rsidR="0028730F">
              <w:rPr>
                <w:noProof/>
                <w:webHidden/>
              </w:rPr>
              <w:fldChar w:fldCharType="separate"/>
            </w:r>
            <w:r w:rsidR="002E075B">
              <w:rPr>
                <w:noProof/>
                <w:webHidden/>
              </w:rPr>
              <w:t>75</w:t>
            </w:r>
            <w:r w:rsidR="0028730F">
              <w:rPr>
                <w:noProof/>
                <w:webHidden/>
              </w:rPr>
              <w:fldChar w:fldCharType="end"/>
            </w:r>
          </w:hyperlink>
        </w:p>
        <w:p w14:paraId="345A40C0" w14:textId="04EC7B60" w:rsidR="0028730F" w:rsidRDefault="00577D2C">
          <w:pPr>
            <w:pStyle w:val="TOC2"/>
            <w:tabs>
              <w:tab w:val="right" w:leader="dot" w:pos="9350"/>
            </w:tabs>
            <w:rPr>
              <w:rFonts w:eastAsiaTheme="minorEastAsia"/>
              <w:noProof/>
            </w:rPr>
          </w:pPr>
          <w:hyperlink w:anchor="_Toc518332554" w:history="1">
            <w:r w:rsidR="0028730F" w:rsidRPr="00941B18">
              <w:rPr>
                <w:rStyle w:val="Hyperlink"/>
                <w:noProof/>
              </w:rPr>
              <w:t>SAL – Shift Arithmetic Left</w:t>
            </w:r>
            <w:r w:rsidR="0028730F">
              <w:rPr>
                <w:noProof/>
                <w:webHidden/>
              </w:rPr>
              <w:tab/>
            </w:r>
            <w:r w:rsidR="0028730F">
              <w:rPr>
                <w:noProof/>
                <w:webHidden/>
              </w:rPr>
              <w:fldChar w:fldCharType="begin"/>
            </w:r>
            <w:r w:rsidR="0028730F">
              <w:rPr>
                <w:noProof/>
                <w:webHidden/>
              </w:rPr>
              <w:instrText xml:space="preserve"> PAGEREF _Toc518332554 \h </w:instrText>
            </w:r>
            <w:r w:rsidR="0028730F">
              <w:rPr>
                <w:noProof/>
                <w:webHidden/>
              </w:rPr>
            </w:r>
            <w:r w:rsidR="0028730F">
              <w:rPr>
                <w:noProof/>
                <w:webHidden/>
              </w:rPr>
              <w:fldChar w:fldCharType="separate"/>
            </w:r>
            <w:r w:rsidR="002E075B">
              <w:rPr>
                <w:noProof/>
                <w:webHidden/>
              </w:rPr>
              <w:t>76</w:t>
            </w:r>
            <w:r w:rsidR="0028730F">
              <w:rPr>
                <w:noProof/>
                <w:webHidden/>
              </w:rPr>
              <w:fldChar w:fldCharType="end"/>
            </w:r>
          </w:hyperlink>
        </w:p>
        <w:p w14:paraId="0572D926" w14:textId="30B6F621" w:rsidR="0028730F" w:rsidRDefault="00577D2C">
          <w:pPr>
            <w:pStyle w:val="TOC2"/>
            <w:tabs>
              <w:tab w:val="right" w:leader="dot" w:pos="9350"/>
            </w:tabs>
            <w:rPr>
              <w:rFonts w:eastAsiaTheme="minorEastAsia"/>
              <w:noProof/>
            </w:rPr>
          </w:pPr>
          <w:hyperlink w:anchor="_Toc518332555" w:history="1">
            <w:r w:rsidR="0028730F" w:rsidRPr="00941B18">
              <w:rPr>
                <w:rStyle w:val="Hyperlink"/>
                <w:noProof/>
              </w:rPr>
              <w:t>SAR – Shift Arithmetic Right</w:t>
            </w:r>
            <w:r w:rsidR="0028730F">
              <w:rPr>
                <w:noProof/>
                <w:webHidden/>
              </w:rPr>
              <w:tab/>
            </w:r>
            <w:r w:rsidR="0028730F">
              <w:rPr>
                <w:noProof/>
                <w:webHidden/>
              </w:rPr>
              <w:fldChar w:fldCharType="begin"/>
            </w:r>
            <w:r w:rsidR="0028730F">
              <w:rPr>
                <w:noProof/>
                <w:webHidden/>
              </w:rPr>
              <w:instrText xml:space="preserve"> PAGEREF _Toc518332555 \h </w:instrText>
            </w:r>
            <w:r w:rsidR="0028730F">
              <w:rPr>
                <w:noProof/>
                <w:webHidden/>
              </w:rPr>
            </w:r>
            <w:r w:rsidR="0028730F">
              <w:rPr>
                <w:noProof/>
                <w:webHidden/>
              </w:rPr>
              <w:fldChar w:fldCharType="separate"/>
            </w:r>
            <w:r w:rsidR="002E075B">
              <w:rPr>
                <w:noProof/>
                <w:webHidden/>
              </w:rPr>
              <w:t>77</w:t>
            </w:r>
            <w:r w:rsidR="0028730F">
              <w:rPr>
                <w:noProof/>
                <w:webHidden/>
              </w:rPr>
              <w:fldChar w:fldCharType="end"/>
            </w:r>
          </w:hyperlink>
        </w:p>
        <w:p w14:paraId="220140A7" w14:textId="71750269" w:rsidR="0028730F" w:rsidRDefault="00577D2C">
          <w:pPr>
            <w:pStyle w:val="TOC2"/>
            <w:tabs>
              <w:tab w:val="right" w:leader="dot" w:pos="9350"/>
            </w:tabs>
            <w:rPr>
              <w:rFonts w:eastAsiaTheme="minorEastAsia"/>
              <w:noProof/>
            </w:rPr>
          </w:pPr>
          <w:hyperlink w:anchor="_Toc518332556" w:history="1">
            <w:r w:rsidR="0028730F" w:rsidRPr="00941B18">
              <w:rPr>
                <w:rStyle w:val="Hyperlink"/>
                <w:noProof/>
              </w:rPr>
              <w:t>ROL – Rotate Left</w:t>
            </w:r>
            <w:r w:rsidR="0028730F">
              <w:rPr>
                <w:noProof/>
                <w:webHidden/>
              </w:rPr>
              <w:tab/>
            </w:r>
            <w:r w:rsidR="0028730F">
              <w:rPr>
                <w:noProof/>
                <w:webHidden/>
              </w:rPr>
              <w:fldChar w:fldCharType="begin"/>
            </w:r>
            <w:r w:rsidR="0028730F">
              <w:rPr>
                <w:noProof/>
                <w:webHidden/>
              </w:rPr>
              <w:instrText xml:space="preserve"> PAGEREF _Toc518332556 \h </w:instrText>
            </w:r>
            <w:r w:rsidR="0028730F">
              <w:rPr>
                <w:noProof/>
                <w:webHidden/>
              </w:rPr>
            </w:r>
            <w:r w:rsidR="0028730F">
              <w:rPr>
                <w:noProof/>
                <w:webHidden/>
              </w:rPr>
              <w:fldChar w:fldCharType="separate"/>
            </w:r>
            <w:r w:rsidR="002E075B">
              <w:rPr>
                <w:noProof/>
                <w:webHidden/>
              </w:rPr>
              <w:t>78</w:t>
            </w:r>
            <w:r w:rsidR="0028730F">
              <w:rPr>
                <w:noProof/>
                <w:webHidden/>
              </w:rPr>
              <w:fldChar w:fldCharType="end"/>
            </w:r>
          </w:hyperlink>
        </w:p>
        <w:p w14:paraId="251A02D6" w14:textId="2B5E2204" w:rsidR="0028730F" w:rsidRDefault="00577D2C">
          <w:pPr>
            <w:pStyle w:val="TOC2"/>
            <w:tabs>
              <w:tab w:val="right" w:leader="dot" w:pos="9350"/>
            </w:tabs>
            <w:rPr>
              <w:rFonts w:eastAsiaTheme="minorEastAsia"/>
              <w:noProof/>
            </w:rPr>
          </w:pPr>
          <w:hyperlink w:anchor="_Toc518332557" w:history="1">
            <w:r w:rsidR="0028730F" w:rsidRPr="00941B18">
              <w:rPr>
                <w:rStyle w:val="Hyperlink"/>
                <w:noProof/>
              </w:rPr>
              <w:t>ROR – Rotate Right</w:t>
            </w:r>
            <w:r w:rsidR="0028730F">
              <w:rPr>
                <w:noProof/>
                <w:webHidden/>
              </w:rPr>
              <w:tab/>
            </w:r>
            <w:r w:rsidR="0028730F">
              <w:rPr>
                <w:noProof/>
                <w:webHidden/>
              </w:rPr>
              <w:fldChar w:fldCharType="begin"/>
            </w:r>
            <w:r w:rsidR="0028730F">
              <w:rPr>
                <w:noProof/>
                <w:webHidden/>
              </w:rPr>
              <w:instrText xml:space="preserve"> PAGEREF _Toc518332557 \h </w:instrText>
            </w:r>
            <w:r w:rsidR="0028730F">
              <w:rPr>
                <w:noProof/>
                <w:webHidden/>
              </w:rPr>
            </w:r>
            <w:r w:rsidR="0028730F">
              <w:rPr>
                <w:noProof/>
                <w:webHidden/>
              </w:rPr>
              <w:fldChar w:fldCharType="separate"/>
            </w:r>
            <w:r w:rsidR="002E075B">
              <w:rPr>
                <w:noProof/>
                <w:webHidden/>
              </w:rPr>
              <w:t>79</w:t>
            </w:r>
            <w:r w:rsidR="0028730F">
              <w:rPr>
                <w:noProof/>
                <w:webHidden/>
              </w:rPr>
              <w:fldChar w:fldCharType="end"/>
            </w:r>
          </w:hyperlink>
        </w:p>
        <w:p w14:paraId="71EBA01C" w14:textId="5474D16E" w:rsidR="0028730F" w:rsidRDefault="00577D2C">
          <w:pPr>
            <w:pStyle w:val="TOC2"/>
            <w:tabs>
              <w:tab w:val="right" w:leader="dot" w:pos="9350"/>
            </w:tabs>
            <w:rPr>
              <w:rFonts w:eastAsiaTheme="minorEastAsia"/>
              <w:noProof/>
            </w:rPr>
          </w:pPr>
          <w:hyperlink w:anchor="_Toc518332558" w:history="1">
            <w:r w:rsidR="0028730F" w:rsidRPr="00941B18">
              <w:rPr>
                <w:rStyle w:val="Hyperlink"/>
                <w:noProof/>
              </w:rPr>
              <w:t>RCL – Rotate Carry Left</w:t>
            </w:r>
            <w:r w:rsidR="0028730F">
              <w:rPr>
                <w:noProof/>
                <w:webHidden/>
              </w:rPr>
              <w:tab/>
            </w:r>
            <w:r w:rsidR="0028730F">
              <w:rPr>
                <w:noProof/>
                <w:webHidden/>
              </w:rPr>
              <w:fldChar w:fldCharType="begin"/>
            </w:r>
            <w:r w:rsidR="0028730F">
              <w:rPr>
                <w:noProof/>
                <w:webHidden/>
              </w:rPr>
              <w:instrText xml:space="preserve"> PAGEREF _Toc518332558 \h </w:instrText>
            </w:r>
            <w:r w:rsidR="0028730F">
              <w:rPr>
                <w:noProof/>
                <w:webHidden/>
              </w:rPr>
            </w:r>
            <w:r w:rsidR="0028730F">
              <w:rPr>
                <w:noProof/>
                <w:webHidden/>
              </w:rPr>
              <w:fldChar w:fldCharType="separate"/>
            </w:r>
            <w:r w:rsidR="002E075B">
              <w:rPr>
                <w:noProof/>
                <w:webHidden/>
              </w:rPr>
              <w:t>80</w:t>
            </w:r>
            <w:r w:rsidR="0028730F">
              <w:rPr>
                <w:noProof/>
                <w:webHidden/>
              </w:rPr>
              <w:fldChar w:fldCharType="end"/>
            </w:r>
          </w:hyperlink>
        </w:p>
        <w:p w14:paraId="776A403D" w14:textId="4F2B44FA" w:rsidR="0028730F" w:rsidRDefault="00577D2C">
          <w:pPr>
            <w:pStyle w:val="TOC2"/>
            <w:tabs>
              <w:tab w:val="right" w:leader="dot" w:pos="9350"/>
            </w:tabs>
            <w:rPr>
              <w:rFonts w:eastAsiaTheme="minorEastAsia"/>
              <w:noProof/>
            </w:rPr>
          </w:pPr>
          <w:hyperlink w:anchor="_Toc518332559" w:history="1">
            <w:r w:rsidR="0028730F" w:rsidRPr="00941B18">
              <w:rPr>
                <w:rStyle w:val="Hyperlink"/>
                <w:noProof/>
              </w:rPr>
              <w:t>RCR – Rotate Carry Right</w:t>
            </w:r>
            <w:r w:rsidR="0028730F">
              <w:rPr>
                <w:noProof/>
                <w:webHidden/>
              </w:rPr>
              <w:tab/>
            </w:r>
            <w:r w:rsidR="0028730F">
              <w:rPr>
                <w:noProof/>
                <w:webHidden/>
              </w:rPr>
              <w:fldChar w:fldCharType="begin"/>
            </w:r>
            <w:r w:rsidR="0028730F">
              <w:rPr>
                <w:noProof/>
                <w:webHidden/>
              </w:rPr>
              <w:instrText xml:space="preserve"> PAGEREF _Toc518332559 \h </w:instrText>
            </w:r>
            <w:r w:rsidR="0028730F">
              <w:rPr>
                <w:noProof/>
                <w:webHidden/>
              </w:rPr>
            </w:r>
            <w:r w:rsidR="0028730F">
              <w:rPr>
                <w:noProof/>
                <w:webHidden/>
              </w:rPr>
              <w:fldChar w:fldCharType="separate"/>
            </w:r>
            <w:r w:rsidR="002E075B">
              <w:rPr>
                <w:noProof/>
                <w:webHidden/>
              </w:rPr>
              <w:t>81</w:t>
            </w:r>
            <w:r w:rsidR="0028730F">
              <w:rPr>
                <w:noProof/>
                <w:webHidden/>
              </w:rPr>
              <w:fldChar w:fldCharType="end"/>
            </w:r>
          </w:hyperlink>
        </w:p>
        <w:p w14:paraId="422F5DEB" w14:textId="4B0C3278" w:rsidR="0028730F" w:rsidRDefault="00577D2C">
          <w:pPr>
            <w:pStyle w:val="TOC2"/>
            <w:tabs>
              <w:tab w:val="right" w:leader="dot" w:pos="9350"/>
            </w:tabs>
            <w:rPr>
              <w:rFonts w:eastAsiaTheme="minorEastAsia"/>
              <w:noProof/>
            </w:rPr>
          </w:pPr>
          <w:hyperlink w:anchor="_Toc518332560" w:history="1">
            <w:r w:rsidR="0028730F" w:rsidRPr="00941B18">
              <w:rPr>
                <w:rStyle w:val="Hyperlink"/>
                <w:noProof/>
              </w:rPr>
              <w:t>AND – Bitwise And</w:t>
            </w:r>
            <w:r w:rsidR="0028730F">
              <w:rPr>
                <w:noProof/>
                <w:webHidden/>
              </w:rPr>
              <w:tab/>
            </w:r>
            <w:r w:rsidR="0028730F">
              <w:rPr>
                <w:noProof/>
                <w:webHidden/>
              </w:rPr>
              <w:fldChar w:fldCharType="begin"/>
            </w:r>
            <w:r w:rsidR="0028730F">
              <w:rPr>
                <w:noProof/>
                <w:webHidden/>
              </w:rPr>
              <w:instrText xml:space="preserve"> PAGEREF _Toc518332560 \h </w:instrText>
            </w:r>
            <w:r w:rsidR="0028730F">
              <w:rPr>
                <w:noProof/>
                <w:webHidden/>
              </w:rPr>
            </w:r>
            <w:r w:rsidR="0028730F">
              <w:rPr>
                <w:noProof/>
                <w:webHidden/>
              </w:rPr>
              <w:fldChar w:fldCharType="separate"/>
            </w:r>
            <w:r w:rsidR="002E075B">
              <w:rPr>
                <w:noProof/>
                <w:webHidden/>
              </w:rPr>
              <w:t>82</w:t>
            </w:r>
            <w:r w:rsidR="0028730F">
              <w:rPr>
                <w:noProof/>
                <w:webHidden/>
              </w:rPr>
              <w:fldChar w:fldCharType="end"/>
            </w:r>
          </w:hyperlink>
        </w:p>
        <w:p w14:paraId="2E32E0A8" w14:textId="475A553E" w:rsidR="0028730F" w:rsidRDefault="00577D2C">
          <w:pPr>
            <w:pStyle w:val="TOC2"/>
            <w:tabs>
              <w:tab w:val="right" w:leader="dot" w:pos="9350"/>
            </w:tabs>
            <w:rPr>
              <w:rFonts w:eastAsiaTheme="minorEastAsia"/>
              <w:noProof/>
            </w:rPr>
          </w:pPr>
          <w:hyperlink w:anchor="_Toc518332561" w:history="1">
            <w:r w:rsidR="0028730F" w:rsidRPr="00941B18">
              <w:rPr>
                <w:rStyle w:val="Hyperlink"/>
                <w:noProof/>
              </w:rPr>
              <w:t>OR – Bitwise Or</w:t>
            </w:r>
            <w:r w:rsidR="0028730F">
              <w:rPr>
                <w:noProof/>
                <w:webHidden/>
              </w:rPr>
              <w:tab/>
            </w:r>
            <w:r w:rsidR="0028730F">
              <w:rPr>
                <w:noProof/>
                <w:webHidden/>
              </w:rPr>
              <w:fldChar w:fldCharType="begin"/>
            </w:r>
            <w:r w:rsidR="0028730F">
              <w:rPr>
                <w:noProof/>
                <w:webHidden/>
              </w:rPr>
              <w:instrText xml:space="preserve"> PAGEREF _Toc518332561 \h </w:instrText>
            </w:r>
            <w:r w:rsidR="0028730F">
              <w:rPr>
                <w:noProof/>
                <w:webHidden/>
              </w:rPr>
            </w:r>
            <w:r w:rsidR="0028730F">
              <w:rPr>
                <w:noProof/>
                <w:webHidden/>
              </w:rPr>
              <w:fldChar w:fldCharType="separate"/>
            </w:r>
            <w:r w:rsidR="002E075B">
              <w:rPr>
                <w:noProof/>
                <w:webHidden/>
              </w:rPr>
              <w:t>83</w:t>
            </w:r>
            <w:r w:rsidR="0028730F">
              <w:rPr>
                <w:noProof/>
                <w:webHidden/>
              </w:rPr>
              <w:fldChar w:fldCharType="end"/>
            </w:r>
          </w:hyperlink>
        </w:p>
        <w:p w14:paraId="70E1502A" w14:textId="5CE3B5B0" w:rsidR="0028730F" w:rsidRDefault="00577D2C">
          <w:pPr>
            <w:pStyle w:val="TOC2"/>
            <w:tabs>
              <w:tab w:val="right" w:leader="dot" w:pos="9350"/>
            </w:tabs>
            <w:rPr>
              <w:rFonts w:eastAsiaTheme="minorEastAsia"/>
              <w:noProof/>
            </w:rPr>
          </w:pPr>
          <w:hyperlink w:anchor="_Toc518332562" w:history="1">
            <w:r w:rsidR="0028730F" w:rsidRPr="00941B18">
              <w:rPr>
                <w:rStyle w:val="Hyperlink"/>
                <w:noProof/>
              </w:rPr>
              <w:t>XOR – Bitwise Exclusive Or</w:t>
            </w:r>
            <w:r w:rsidR="0028730F">
              <w:rPr>
                <w:noProof/>
                <w:webHidden/>
              </w:rPr>
              <w:tab/>
            </w:r>
            <w:r w:rsidR="0028730F">
              <w:rPr>
                <w:noProof/>
                <w:webHidden/>
              </w:rPr>
              <w:fldChar w:fldCharType="begin"/>
            </w:r>
            <w:r w:rsidR="0028730F">
              <w:rPr>
                <w:noProof/>
                <w:webHidden/>
              </w:rPr>
              <w:instrText xml:space="preserve"> PAGEREF _Toc518332562 \h </w:instrText>
            </w:r>
            <w:r w:rsidR="0028730F">
              <w:rPr>
                <w:noProof/>
                <w:webHidden/>
              </w:rPr>
            </w:r>
            <w:r w:rsidR="0028730F">
              <w:rPr>
                <w:noProof/>
                <w:webHidden/>
              </w:rPr>
              <w:fldChar w:fldCharType="separate"/>
            </w:r>
            <w:r w:rsidR="002E075B">
              <w:rPr>
                <w:noProof/>
                <w:webHidden/>
              </w:rPr>
              <w:t>84</w:t>
            </w:r>
            <w:r w:rsidR="0028730F">
              <w:rPr>
                <w:noProof/>
                <w:webHidden/>
              </w:rPr>
              <w:fldChar w:fldCharType="end"/>
            </w:r>
          </w:hyperlink>
        </w:p>
        <w:p w14:paraId="0ECD51DF" w14:textId="652D0937" w:rsidR="0028730F" w:rsidRDefault="00577D2C">
          <w:pPr>
            <w:pStyle w:val="TOC2"/>
            <w:tabs>
              <w:tab w:val="right" w:leader="dot" w:pos="9350"/>
            </w:tabs>
            <w:rPr>
              <w:rFonts w:eastAsiaTheme="minorEastAsia"/>
              <w:noProof/>
            </w:rPr>
          </w:pPr>
          <w:hyperlink w:anchor="_Toc518332563" w:history="1">
            <w:r w:rsidR="0028730F" w:rsidRPr="00941B18">
              <w:rPr>
                <w:rStyle w:val="Hyperlink"/>
                <w:noProof/>
              </w:rPr>
              <w:t>INC – Increment</w:t>
            </w:r>
            <w:r w:rsidR="0028730F">
              <w:rPr>
                <w:noProof/>
                <w:webHidden/>
              </w:rPr>
              <w:tab/>
            </w:r>
            <w:r w:rsidR="0028730F">
              <w:rPr>
                <w:noProof/>
                <w:webHidden/>
              </w:rPr>
              <w:fldChar w:fldCharType="begin"/>
            </w:r>
            <w:r w:rsidR="0028730F">
              <w:rPr>
                <w:noProof/>
                <w:webHidden/>
              </w:rPr>
              <w:instrText xml:space="preserve"> PAGEREF _Toc518332563 \h </w:instrText>
            </w:r>
            <w:r w:rsidR="0028730F">
              <w:rPr>
                <w:noProof/>
                <w:webHidden/>
              </w:rPr>
            </w:r>
            <w:r w:rsidR="0028730F">
              <w:rPr>
                <w:noProof/>
                <w:webHidden/>
              </w:rPr>
              <w:fldChar w:fldCharType="separate"/>
            </w:r>
            <w:r w:rsidR="002E075B">
              <w:rPr>
                <w:noProof/>
                <w:webHidden/>
              </w:rPr>
              <w:t>85</w:t>
            </w:r>
            <w:r w:rsidR="0028730F">
              <w:rPr>
                <w:noProof/>
                <w:webHidden/>
              </w:rPr>
              <w:fldChar w:fldCharType="end"/>
            </w:r>
          </w:hyperlink>
        </w:p>
        <w:p w14:paraId="75CAA02A" w14:textId="7EF7FFA4" w:rsidR="0028730F" w:rsidRDefault="00577D2C">
          <w:pPr>
            <w:pStyle w:val="TOC2"/>
            <w:tabs>
              <w:tab w:val="right" w:leader="dot" w:pos="9350"/>
            </w:tabs>
            <w:rPr>
              <w:rFonts w:eastAsiaTheme="minorEastAsia"/>
              <w:noProof/>
            </w:rPr>
          </w:pPr>
          <w:hyperlink w:anchor="_Toc518332564" w:history="1">
            <w:r w:rsidR="0028730F" w:rsidRPr="00941B18">
              <w:rPr>
                <w:rStyle w:val="Hyperlink"/>
                <w:noProof/>
              </w:rPr>
              <w:t>DEC – Decrement</w:t>
            </w:r>
            <w:r w:rsidR="0028730F">
              <w:rPr>
                <w:noProof/>
                <w:webHidden/>
              </w:rPr>
              <w:tab/>
            </w:r>
            <w:r w:rsidR="0028730F">
              <w:rPr>
                <w:noProof/>
                <w:webHidden/>
              </w:rPr>
              <w:fldChar w:fldCharType="begin"/>
            </w:r>
            <w:r w:rsidR="0028730F">
              <w:rPr>
                <w:noProof/>
                <w:webHidden/>
              </w:rPr>
              <w:instrText xml:space="preserve"> PAGEREF _Toc518332564 \h </w:instrText>
            </w:r>
            <w:r w:rsidR="0028730F">
              <w:rPr>
                <w:noProof/>
                <w:webHidden/>
              </w:rPr>
            </w:r>
            <w:r w:rsidR="0028730F">
              <w:rPr>
                <w:noProof/>
                <w:webHidden/>
              </w:rPr>
              <w:fldChar w:fldCharType="separate"/>
            </w:r>
            <w:r w:rsidR="002E075B">
              <w:rPr>
                <w:noProof/>
                <w:webHidden/>
              </w:rPr>
              <w:t>86</w:t>
            </w:r>
            <w:r w:rsidR="0028730F">
              <w:rPr>
                <w:noProof/>
                <w:webHidden/>
              </w:rPr>
              <w:fldChar w:fldCharType="end"/>
            </w:r>
          </w:hyperlink>
        </w:p>
        <w:p w14:paraId="796F6863" w14:textId="13DFB0F1" w:rsidR="0028730F" w:rsidRDefault="00577D2C">
          <w:pPr>
            <w:pStyle w:val="TOC2"/>
            <w:tabs>
              <w:tab w:val="right" w:leader="dot" w:pos="9350"/>
            </w:tabs>
            <w:rPr>
              <w:rFonts w:eastAsiaTheme="minorEastAsia"/>
              <w:noProof/>
            </w:rPr>
          </w:pPr>
          <w:hyperlink w:anchor="_Toc518332565" w:history="1">
            <w:r w:rsidR="0028730F" w:rsidRPr="00941B18">
              <w:rPr>
                <w:rStyle w:val="Hyperlink"/>
                <w:noProof/>
              </w:rPr>
              <w:t>NEG – Negate</w:t>
            </w:r>
            <w:r w:rsidR="0028730F">
              <w:rPr>
                <w:noProof/>
                <w:webHidden/>
              </w:rPr>
              <w:tab/>
            </w:r>
            <w:r w:rsidR="0028730F">
              <w:rPr>
                <w:noProof/>
                <w:webHidden/>
              </w:rPr>
              <w:fldChar w:fldCharType="begin"/>
            </w:r>
            <w:r w:rsidR="0028730F">
              <w:rPr>
                <w:noProof/>
                <w:webHidden/>
              </w:rPr>
              <w:instrText xml:space="preserve"> PAGEREF _Toc518332565 \h </w:instrText>
            </w:r>
            <w:r w:rsidR="0028730F">
              <w:rPr>
                <w:noProof/>
                <w:webHidden/>
              </w:rPr>
            </w:r>
            <w:r w:rsidR="0028730F">
              <w:rPr>
                <w:noProof/>
                <w:webHidden/>
              </w:rPr>
              <w:fldChar w:fldCharType="separate"/>
            </w:r>
            <w:r w:rsidR="002E075B">
              <w:rPr>
                <w:noProof/>
                <w:webHidden/>
              </w:rPr>
              <w:t>87</w:t>
            </w:r>
            <w:r w:rsidR="0028730F">
              <w:rPr>
                <w:noProof/>
                <w:webHidden/>
              </w:rPr>
              <w:fldChar w:fldCharType="end"/>
            </w:r>
          </w:hyperlink>
        </w:p>
        <w:p w14:paraId="420484FE" w14:textId="4BDF4A04" w:rsidR="0028730F" w:rsidRDefault="00577D2C">
          <w:pPr>
            <w:pStyle w:val="TOC2"/>
            <w:tabs>
              <w:tab w:val="right" w:leader="dot" w:pos="9350"/>
            </w:tabs>
            <w:rPr>
              <w:rFonts w:eastAsiaTheme="minorEastAsia"/>
              <w:noProof/>
            </w:rPr>
          </w:pPr>
          <w:hyperlink w:anchor="_Toc518332566" w:history="1">
            <w:r w:rsidR="0028730F" w:rsidRPr="00941B18">
              <w:rPr>
                <w:rStyle w:val="Hyperlink"/>
                <w:noProof/>
              </w:rPr>
              <w:t>NOT – Bitwise Not</w:t>
            </w:r>
            <w:r w:rsidR="0028730F">
              <w:rPr>
                <w:noProof/>
                <w:webHidden/>
              </w:rPr>
              <w:tab/>
            </w:r>
            <w:r w:rsidR="0028730F">
              <w:rPr>
                <w:noProof/>
                <w:webHidden/>
              </w:rPr>
              <w:fldChar w:fldCharType="begin"/>
            </w:r>
            <w:r w:rsidR="0028730F">
              <w:rPr>
                <w:noProof/>
                <w:webHidden/>
              </w:rPr>
              <w:instrText xml:space="preserve"> PAGEREF _Toc518332566 \h </w:instrText>
            </w:r>
            <w:r w:rsidR="0028730F">
              <w:rPr>
                <w:noProof/>
                <w:webHidden/>
              </w:rPr>
            </w:r>
            <w:r w:rsidR="0028730F">
              <w:rPr>
                <w:noProof/>
                <w:webHidden/>
              </w:rPr>
              <w:fldChar w:fldCharType="separate"/>
            </w:r>
            <w:r w:rsidR="002E075B">
              <w:rPr>
                <w:noProof/>
                <w:webHidden/>
              </w:rPr>
              <w:t>88</w:t>
            </w:r>
            <w:r w:rsidR="0028730F">
              <w:rPr>
                <w:noProof/>
                <w:webHidden/>
              </w:rPr>
              <w:fldChar w:fldCharType="end"/>
            </w:r>
          </w:hyperlink>
        </w:p>
        <w:p w14:paraId="426ED4D2" w14:textId="0E4823B5" w:rsidR="0028730F" w:rsidRDefault="00577D2C">
          <w:pPr>
            <w:pStyle w:val="TOC2"/>
            <w:tabs>
              <w:tab w:val="right" w:leader="dot" w:pos="9350"/>
            </w:tabs>
            <w:rPr>
              <w:rFonts w:eastAsiaTheme="minorEastAsia"/>
              <w:noProof/>
            </w:rPr>
          </w:pPr>
          <w:hyperlink w:anchor="_Toc518332567" w:history="1">
            <w:r w:rsidR="0028730F" w:rsidRPr="00941B18">
              <w:rPr>
                <w:rStyle w:val="Hyperlink"/>
                <w:noProof/>
              </w:rPr>
              <w:t>CMP – Compare</w:t>
            </w:r>
            <w:r w:rsidR="0028730F">
              <w:rPr>
                <w:noProof/>
                <w:webHidden/>
              </w:rPr>
              <w:tab/>
            </w:r>
            <w:r w:rsidR="0028730F">
              <w:rPr>
                <w:noProof/>
                <w:webHidden/>
              </w:rPr>
              <w:fldChar w:fldCharType="begin"/>
            </w:r>
            <w:r w:rsidR="0028730F">
              <w:rPr>
                <w:noProof/>
                <w:webHidden/>
              </w:rPr>
              <w:instrText xml:space="preserve"> PAGEREF _Toc518332567 \h </w:instrText>
            </w:r>
            <w:r w:rsidR="0028730F">
              <w:rPr>
                <w:noProof/>
                <w:webHidden/>
              </w:rPr>
            </w:r>
            <w:r w:rsidR="0028730F">
              <w:rPr>
                <w:noProof/>
                <w:webHidden/>
              </w:rPr>
              <w:fldChar w:fldCharType="separate"/>
            </w:r>
            <w:r w:rsidR="002E075B">
              <w:rPr>
                <w:noProof/>
                <w:webHidden/>
              </w:rPr>
              <w:t>89</w:t>
            </w:r>
            <w:r w:rsidR="0028730F">
              <w:rPr>
                <w:noProof/>
                <w:webHidden/>
              </w:rPr>
              <w:fldChar w:fldCharType="end"/>
            </w:r>
          </w:hyperlink>
        </w:p>
        <w:p w14:paraId="30E7603F" w14:textId="79C98F0A" w:rsidR="0028730F" w:rsidRDefault="00577D2C">
          <w:pPr>
            <w:pStyle w:val="TOC2"/>
            <w:tabs>
              <w:tab w:val="right" w:leader="dot" w:pos="9350"/>
            </w:tabs>
            <w:rPr>
              <w:rFonts w:eastAsiaTheme="minorEastAsia"/>
              <w:noProof/>
            </w:rPr>
          </w:pPr>
          <w:hyperlink w:anchor="_Toc518332568" w:history="1">
            <w:r w:rsidR="0028730F" w:rsidRPr="00941B18">
              <w:rPr>
                <w:rStyle w:val="Hyperlink"/>
                <w:noProof/>
              </w:rPr>
              <w:t>TEST – Logical Test</w:t>
            </w:r>
            <w:r w:rsidR="0028730F">
              <w:rPr>
                <w:noProof/>
                <w:webHidden/>
              </w:rPr>
              <w:tab/>
            </w:r>
            <w:r w:rsidR="0028730F">
              <w:rPr>
                <w:noProof/>
                <w:webHidden/>
              </w:rPr>
              <w:fldChar w:fldCharType="begin"/>
            </w:r>
            <w:r w:rsidR="0028730F">
              <w:rPr>
                <w:noProof/>
                <w:webHidden/>
              </w:rPr>
              <w:instrText xml:space="preserve"> PAGEREF _Toc518332568 \h </w:instrText>
            </w:r>
            <w:r w:rsidR="0028730F">
              <w:rPr>
                <w:noProof/>
                <w:webHidden/>
              </w:rPr>
            </w:r>
            <w:r w:rsidR="0028730F">
              <w:rPr>
                <w:noProof/>
                <w:webHidden/>
              </w:rPr>
              <w:fldChar w:fldCharType="separate"/>
            </w:r>
            <w:r w:rsidR="002E075B">
              <w:rPr>
                <w:noProof/>
                <w:webHidden/>
              </w:rPr>
              <w:t>90</w:t>
            </w:r>
            <w:r w:rsidR="0028730F">
              <w:rPr>
                <w:noProof/>
                <w:webHidden/>
              </w:rPr>
              <w:fldChar w:fldCharType="end"/>
            </w:r>
          </w:hyperlink>
        </w:p>
        <w:p w14:paraId="37641034" w14:textId="33450E4B" w:rsidR="0028730F" w:rsidRDefault="00577D2C">
          <w:pPr>
            <w:pStyle w:val="TOC2"/>
            <w:tabs>
              <w:tab w:val="right" w:leader="dot" w:pos="9350"/>
            </w:tabs>
            <w:rPr>
              <w:rFonts w:eastAsiaTheme="minorEastAsia"/>
              <w:noProof/>
            </w:rPr>
          </w:pPr>
          <w:hyperlink w:anchor="_Toc518332569" w:history="1">
            <w:r w:rsidR="0028730F" w:rsidRPr="00941B18">
              <w:rPr>
                <w:rStyle w:val="Hyperlink"/>
                <w:noProof/>
              </w:rPr>
              <w:t>BSWAP – Byte Swap</w:t>
            </w:r>
            <w:r w:rsidR="0028730F">
              <w:rPr>
                <w:noProof/>
                <w:webHidden/>
              </w:rPr>
              <w:tab/>
            </w:r>
            <w:r w:rsidR="0028730F">
              <w:rPr>
                <w:noProof/>
                <w:webHidden/>
              </w:rPr>
              <w:fldChar w:fldCharType="begin"/>
            </w:r>
            <w:r w:rsidR="0028730F">
              <w:rPr>
                <w:noProof/>
                <w:webHidden/>
              </w:rPr>
              <w:instrText xml:space="preserve"> PAGEREF _Toc518332569 \h </w:instrText>
            </w:r>
            <w:r w:rsidR="0028730F">
              <w:rPr>
                <w:noProof/>
                <w:webHidden/>
              </w:rPr>
            </w:r>
            <w:r w:rsidR="0028730F">
              <w:rPr>
                <w:noProof/>
                <w:webHidden/>
              </w:rPr>
              <w:fldChar w:fldCharType="separate"/>
            </w:r>
            <w:r w:rsidR="002E075B">
              <w:rPr>
                <w:noProof/>
                <w:webHidden/>
              </w:rPr>
              <w:t>91</w:t>
            </w:r>
            <w:r w:rsidR="0028730F">
              <w:rPr>
                <w:noProof/>
                <w:webHidden/>
              </w:rPr>
              <w:fldChar w:fldCharType="end"/>
            </w:r>
          </w:hyperlink>
        </w:p>
        <w:p w14:paraId="14CE6107" w14:textId="32F9AB7D" w:rsidR="0028730F" w:rsidRDefault="00577D2C">
          <w:pPr>
            <w:pStyle w:val="TOC2"/>
            <w:tabs>
              <w:tab w:val="right" w:leader="dot" w:pos="9350"/>
            </w:tabs>
            <w:rPr>
              <w:rFonts w:eastAsiaTheme="minorEastAsia"/>
              <w:noProof/>
            </w:rPr>
          </w:pPr>
          <w:hyperlink w:anchor="_Toc518332570" w:history="1">
            <w:r w:rsidR="0028730F" w:rsidRPr="00941B18">
              <w:rPr>
                <w:rStyle w:val="Hyperlink"/>
                <w:noProof/>
              </w:rPr>
              <w:t>BEXTR – Bitfield Extract</w:t>
            </w:r>
            <w:r w:rsidR="0028730F">
              <w:rPr>
                <w:noProof/>
                <w:webHidden/>
              </w:rPr>
              <w:tab/>
            </w:r>
            <w:r w:rsidR="0028730F">
              <w:rPr>
                <w:noProof/>
                <w:webHidden/>
              </w:rPr>
              <w:fldChar w:fldCharType="begin"/>
            </w:r>
            <w:r w:rsidR="0028730F">
              <w:rPr>
                <w:noProof/>
                <w:webHidden/>
              </w:rPr>
              <w:instrText xml:space="preserve"> PAGEREF _Toc518332570 \h </w:instrText>
            </w:r>
            <w:r w:rsidR="0028730F">
              <w:rPr>
                <w:noProof/>
                <w:webHidden/>
              </w:rPr>
            </w:r>
            <w:r w:rsidR="0028730F">
              <w:rPr>
                <w:noProof/>
                <w:webHidden/>
              </w:rPr>
              <w:fldChar w:fldCharType="separate"/>
            </w:r>
            <w:r w:rsidR="002E075B">
              <w:rPr>
                <w:noProof/>
                <w:webHidden/>
              </w:rPr>
              <w:t>92</w:t>
            </w:r>
            <w:r w:rsidR="0028730F">
              <w:rPr>
                <w:noProof/>
                <w:webHidden/>
              </w:rPr>
              <w:fldChar w:fldCharType="end"/>
            </w:r>
          </w:hyperlink>
        </w:p>
        <w:p w14:paraId="4C6CFD9E" w14:textId="0FD7BC42" w:rsidR="0028730F" w:rsidRDefault="00577D2C">
          <w:pPr>
            <w:pStyle w:val="TOC2"/>
            <w:tabs>
              <w:tab w:val="right" w:leader="dot" w:pos="9350"/>
            </w:tabs>
            <w:rPr>
              <w:rFonts w:eastAsiaTheme="minorEastAsia"/>
              <w:noProof/>
            </w:rPr>
          </w:pPr>
          <w:hyperlink w:anchor="_Toc518332571" w:history="1">
            <w:r w:rsidR="0028730F" w:rsidRPr="00941B18">
              <w:rPr>
                <w:rStyle w:val="Hyperlink"/>
                <w:noProof/>
              </w:rPr>
              <w:t>BLSI – Binary Lowest-Set Isolate</w:t>
            </w:r>
            <w:r w:rsidR="0028730F">
              <w:rPr>
                <w:noProof/>
                <w:webHidden/>
              </w:rPr>
              <w:tab/>
            </w:r>
            <w:r w:rsidR="0028730F">
              <w:rPr>
                <w:noProof/>
                <w:webHidden/>
              </w:rPr>
              <w:fldChar w:fldCharType="begin"/>
            </w:r>
            <w:r w:rsidR="0028730F">
              <w:rPr>
                <w:noProof/>
                <w:webHidden/>
              </w:rPr>
              <w:instrText xml:space="preserve"> PAGEREF _Toc518332571 \h </w:instrText>
            </w:r>
            <w:r w:rsidR="0028730F">
              <w:rPr>
                <w:noProof/>
                <w:webHidden/>
              </w:rPr>
            </w:r>
            <w:r w:rsidR="0028730F">
              <w:rPr>
                <w:noProof/>
                <w:webHidden/>
              </w:rPr>
              <w:fldChar w:fldCharType="separate"/>
            </w:r>
            <w:r w:rsidR="002E075B">
              <w:rPr>
                <w:noProof/>
                <w:webHidden/>
              </w:rPr>
              <w:t>93</w:t>
            </w:r>
            <w:r w:rsidR="0028730F">
              <w:rPr>
                <w:noProof/>
                <w:webHidden/>
              </w:rPr>
              <w:fldChar w:fldCharType="end"/>
            </w:r>
          </w:hyperlink>
        </w:p>
        <w:p w14:paraId="0C4A7975" w14:textId="48AC16A3" w:rsidR="0028730F" w:rsidRDefault="00577D2C">
          <w:pPr>
            <w:pStyle w:val="TOC2"/>
            <w:tabs>
              <w:tab w:val="right" w:leader="dot" w:pos="9350"/>
            </w:tabs>
            <w:rPr>
              <w:rFonts w:eastAsiaTheme="minorEastAsia"/>
              <w:noProof/>
            </w:rPr>
          </w:pPr>
          <w:hyperlink w:anchor="_Toc518332572" w:history="1">
            <w:r w:rsidR="0028730F" w:rsidRPr="00941B18">
              <w:rPr>
                <w:rStyle w:val="Hyperlink"/>
                <w:noProof/>
              </w:rPr>
              <w:t>BLSMSK – Binary Lowest-Set Mask</w:t>
            </w:r>
            <w:r w:rsidR="0028730F">
              <w:rPr>
                <w:noProof/>
                <w:webHidden/>
              </w:rPr>
              <w:tab/>
            </w:r>
            <w:r w:rsidR="0028730F">
              <w:rPr>
                <w:noProof/>
                <w:webHidden/>
              </w:rPr>
              <w:fldChar w:fldCharType="begin"/>
            </w:r>
            <w:r w:rsidR="0028730F">
              <w:rPr>
                <w:noProof/>
                <w:webHidden/>
              </w:rPr>
              <w:instrText xml:space="preserve"> PAGEREF _Toc518332572 \h </w:instrText>
            </w:r>
            <w:r w:rsidR="0028730F">
              <w:rPr>
                <w:noProof/>
                <w:webHidden/>
              </w:rPr>
            </w:r>
            <w:r w:rsidR="0028730F">
              <w:rPr>
                <w:noProof/>
                <w:webHidden/>
              </w:rPr>
              <w:fldChar w:fldCharType="separate"/>
            </w:r>
            <w:r w:rsidR="002E075B">
              <w:rPr>
                <w:noProof/>
                <w:webHidden/>
              </w:rPr>
              <w:t>94</w:t>
            </w:r>
            <w:r w:rsidR="0028730F">
              <w:rPr>
                <w:noProof/>
                <w:webHidden/>
              </w:rPr>
              <w:fldChar w:fldCharType="end"/>
            </w:r>
          </w:hyperlink>
        </w:p>
        <w:p w14:paraId="202235ED" w14:textId="06D22C80" w:rsidR="0028730F" w:rsidRDefault="00577D2C">
          <w:pPr>
            <w:pStyle w:val="TOC2"/>
            <w:tabs>
              <w:tab w:val="right" w:leader="dot" w:pos="9350"/>
            </w:tabs>
            <w:rPr>
              <w:rFonts w:eastAsiaTheme="minorEastAsia"/>
              <w:noProof/>
            </w:rPr>
          </w:pPr>
          <w:hyperlink w:anchor="_Toc518332573" w:history="1">
            <w:r w:rsidR="0028730F" w:rsidRPr="00941B18">
              <w:rPr>
                <w:rStyle w:val="Hyperlink"/>
                <w:noProof/>
              </w:rPr>
              <w:t>BLSR – Binary Lowest-Set Reset</w:t>
            </w:r>
            <w:r w:rsidR="0028730F">
              <w:rPr>
                <w:noProof/>
                <w:webHidden/>
              </w:rPr>
              <w:tab/>
            </w:r>
            <w:r w:rsidR="0028730F">
              <w:rPr>
                <w:noProof/>
                <w:webHidden/>
              </w:rPr>
              <w:fldChar w:fldCharType="begin"/>
            </w:r>
            <w:r w:rsidR="0028730F">
              <w:rPr>
                <w:noProof/>
                <w:webHidden/>
              </w:rPr>
              <w:instrText xml:space="preserve"> PAGEREF _Toc518332573 \h </w:instrText>
            </w:r>
            <w:r w:rsidR="0028730F">
              <w:rPr>
                <w:noProof/>
                <w:webHidden/>
              </w:rPr>
            </w:r>
            <w:r w:rsidR="0028730F">
              <w:rPr>
                <w:noProof/>
                <w:webHidden/>
              </w:rPr>
              <w:fldChar w:fldCharType="separate"/>
            </w:r>
            <w:r w:rsidR="002E075B">
              <w:rPr>
                <w:noProof/>
                <w:webHidden/>
              </w:rPr>
              <w:t>95</w:t>
            </w:r>
            <w:r w:rsidR="0028730F">
              <w:rPr>
                <w:noProof/>
                <w:webHidden/>
              </w:rPr>
              <w:fldChar w:fldCharType="end"/>
            </w:r>
          </w:hyperlink>
        </w:p>
        <w:p w14:paraId="5B7B9652" w14:textId="0C797CCE" w:rsidR="0028730F" w:rsidRDefault="00577D2C">
          <w:pPr>
            <w:pStyle w:val="TOC2"/>
            <w:tabs>
              <w:tab w:val="right" w:leader="dot" w:pos="9350"/>
            </w:tabs>
            <w:rPr>
              <w:rFonts w:eastAsiaTheme="minorEastAsia"/>
              <w:noProof/>
            </w:rPr>
          </w:pPr>
          <w:hyperlink w:anchor="_Toc518332574" w:history="1">
            <w:r w:rsidR="0028730F" w:rsidRPr="00941B18">
              <w:rPr>
                <w:rStyle w:val="Hyperlink"/>
                <w:noProof/>
              </w:rPr>
              <w:t>ANDN – Bitwise And Not</w:t>
            </w:r>
            <w:r w:rsidR="0028730F">
              <w:rPr>
                <w:noProof/>
                <w:webHidden/>
              </w:rPr>
              <w:tab/>
            </w:r>
            <w:r w:rsidR="0028730F">
              <w:rPr>
                <w:noProof/>
                <w:webHidden/>
              </w:rPr>
              <w:fldChar w:fldCharType="begin"/>
            </w:r>
            <w:r w:rsidR="0028730F">
              <w:rPr>
                <w:noProof/>
                <w:webHidden/>
              </w:rPr>
              <w:instrText xml:space="preserve"> PAGEREF _Toc518332574 \h </w:instrText>
            </w:r>
            <w:r w:rsidR="0028730F">
              <w:rPr>
                <w:noProof/>
                <w:webHidden/>
              </w:rPr>
            </w:r>
            <w:r w:rsidR="0028730F">
              <w:rPr>
                <w:noProof/>
                <w:webHidden/>
              </w:rPr>
              <w:fldChar w:fldCharType="separate"/>
            </w:r>
            <w:r w:rsidR="002E075B">
              <w:rPr>
                <w:noProof/>
                <w:webHidden/>
              </w:rPr>
              <w:t>96</w:t>
            </w:r>
            <w:r w:rsidR="0028730F">
              <w:rPr>
                <w:noProof/>
                <w:webHidden/>
              </w:rPr>
              <w:fldChar w:fldCharType="end"/>
            </w:r>
          </w:hyperlink>
        </w:p>
        <w:p w14:paraId="2F429DBC" w14:textId="706201EC" w:rsidR="0028730F" w:rsidRDefault="00577D2C">
          <w:pPr>
            <w:pStyle w:val="TOC2"/>
            <w:tabs>
              <w:tab w:val="right" w:leader="dot" w:pos="9350"/>
            </w:tabs>
            <w:rPr>
              <w:rFonts w:eastAsiaTheme="minorEastAsia"/>
              <w:noProof/>
            </w:rPr>
          </w:pPr>
          <w:hyperlink w:anchor="_Toc518332575" w:history="1">
            <w:r w:rsidR="0028730F" w:rsidRPr="00941B18">
              <w:rPr>
                <w:rStyle w:val="Hyperlink"/>
                <w:noProof/>
              </w:rPr>
              <w:t>BT / BTS / BTR / BTC – Bit Test</w:t>
            </w:r>
            <w:r w:rsidR="0028730F">
              <w:rPr>
                <w:noProof/>
                <w:webHidden/>
              </w:rPr>
              <w:tab/>
            </w:r>
            <w:r w:rsidR="0028730F">
              <w:rPr>
                <w:noProof/>
                <w:webHidden/>
              </w:rPr>
              <w:fldChar w:fldCharType="begin"/>
            </w:r>
            <w:r w:rsidR="0028730F">
              <w:rPr>
                <w:noProof/>
                <w:webHidden/>
              </w:rPr>
              <w:instrText xml:space="preserve"> PAGEREF _Toc518332575 \h </w:instrText>
            </w:r>
            <w:r w:rsidR="0028730F">
              <w:rPr>
                <w:noProof/>
                <w:webHidden/>
              </w:rPr>
            </w:r>
            <w:r w:rsidR="0028730F">
              <w:rPr>
                <w:noProof/>
                <w:webHidden/>
              </w:rPr>
              <w:fldChar w:fldCharType="separate"/>
            </w:r>
            <w:r w:rsidR="002E075B">
              <w:rPr>
                <w:noProof/>
                <w:webHidden/>
              </w:rPr>
              <w:t>97</w:t>
            </w:r>
            <w:r w:rsidR="0028730F">
              <w:rPr>
                <w:noProof/>
                <w:webHidden/>
              </w:rPr>
              <w:fldChar w:fldCharType="end"/>
            </w:r>
          </w:hyperlink>
        </w:p>
        <w:p w14:paraId="29A9F5E3" w14:textId="7FEFDE8D" w:rsidR="0028730F" w:rsidRDefault="00577D2C">
          <w:pPr>
            <w:pStyle w:val="TOC2"/>
            <w:tabs>
              <w:tab w:val="right" w:leader="dot" w:pos="9350"/>
            </w:tabs>
            <w:rPr>
              <w:rFonts w:eastAsiaTheme="minorEastAsia"/>
              <w:noProof/>
            </w:rPr>
          </w:pPr>
          <w:hyperlink w:anchor="_Toc518332576" w:history="1">
            <w:r w:rsidR="0028730F" w:rsidRPr="00941B18">
              <w:rPr>
                <w:rStyle w:val="Hyperlink"/>
                <w:noProof/>
              </w:rPr>
              <w:t>CWD/CDQ/CQO/CBW/CWDE/CDQE – Convert Word Size</w:t>
            </w:r>
            <w:r w:rsidR="0028730F">
              <w:rPr>
                <w:noProof/>
                <w:webHidden/>
              </w:rPr>
              <w:tab/>
            </w:r>
            <w:r w:rsidR="0028730F">
              <w:rPr>
                <w:noProof/>
                <w:webHidden/>
              </w:rPr>
              <w:fldChar w:fldCharType="begin"/>
            </w:r>
            <w:r w:rsidR="0028730F">
              <w:rPr>
                <w:noProof/>
                <w:webHidden/>
              </w:rPr>
              <w:instrText xml:space="preserve"> PAGEREF _Toc518332576 \h </w:instrText>
            </w:r>
            <w:r w:rsidR="0028730F">
              <w:rPr>
                <w:noProof/>
                <w:webHidden/>
              </w:rPr>
            </w:r>
            <w:r w:rsidR="0028730F">
              <w:rPr>
                <w:noProof/>
                <w:webHidden/>
              </w:rPr>
              <w:fldChar w:fldCharType="separate"/>
            </w:r>
            <w:r w:rsidR="002E075B">
              <w:rPr>
                <w:noProof/>
                <w:webHidden/>
              </w:rPr>
              <w:t>98</w:t>
            </w:r>
            <w:r w:rsidR="0028730F">
              <w:rPr>
                <w:noProof/>
                <w:webHidden/>
              </w:rPr>
              <w:fldChar w:fldCharType="end"/>
            </w:r>
          </w:hyperlink>
        </w:p>
        <w:p w14:paraId="784ACEF7" w14:textId="34ACE673" w:rsidR="0028730F" w:rsidRDefault="00577D2C">
          <w:pPr>
            <w:pStyle w:val="TOC2"/>
            <w:tabs>
              <w:tab w:val="right" w:leader="dot" w:pos="9350"/>
            </w:tabs>
            <w:rPr>
              <w:rFonts w:eastAsiaTheme="minorEastAsia"/>
              <w:noProof/>
            </w:rPr>
          </w:pPr>
          <w:hyperlink w:anchor="_Toc518332577" w:history="1">
            <w:r w:rsidR="0028730F" w:rsidRPr="00941B18">
              <w:rPr>
                <w:rStyle w:val="Hyperlink"/>
                <w:noProof/>
              </w:rPr>
              <w:t>MOVZX/MOVSX – Move Zero/Sign Extended</w:t>
            </w:r>
            <w:r w:rsidR="0028730F">
              <w:rPr>
                <w:noProof/>
                <w:webHidden/>
              </w:rPr>
              <w:tab/>
            </w:r>
            <w:r w:rsidR="0028730F">
              <w:rPr>
                <w:noProof/>
                <w:webHidden/>
              </w:rPr>
              <w:fldChar w:fldCharType="begin"/>
            </w:r>
            <w:r w:rsidR="0028730F">
              <w:rPr>
                <w:noProof/>
                <w:webHidden/>
              </w:rPr>
              <w:instrText xml:space="preserve"> PAGEREF _Toc518332577 \h </w:instrText>
            </w:r>
            <w:r w:rsidR="0028730F">
              <w:rPr>
                <w:noProof/>
                <w:webHidden/>
              </w:rPr>
            </w:r>
            <w:r w:rsidR="0028730F">
              <w:rPr>
                <w:noProof/>
                <w:webHidden/>
              </w:rPr>
              <w:fldChar w:fldCharType="separate"/>
            </w:r>
            <w:r w:rsidR="002E075B">
              <w:rPr>
                <w:noProof/>
                <w:webHidden/>
              </w:rPr>
              <w:t>99</w:t>
            </w:r>
            <w:r w:rsidR="0028730F">
              <w:rPr>
                <w:noProof/>
                <w:webHidden/>
              </w:rPr>
              <w:fldChar w:fldCharType="end"/>
            </w:r>
          </w:hyperlink>
        </w:p>
        <w:p w14:paraId="68F2E133" w14:textId="03A58547" w:rsidR="0028730F" w:rsidRDefault="00577D2C">
          <w:pPr>
            <w:pStyle w:val="TOC2"/>
            <w:tabs>
              <w:tab w:val="right" w:leader="dot" w:pos="9350"/>
            </w:tabs>
            <w:rPr>
              <w:rFonts w:eastAsiaTheme="minorEastAsia"/>
              <w:noProof/>
            </w:rPr>
          </w:pPr>
          <w:hyperlink w:anchor="_Toc518332578" w:history="1">
            <w:r w:rsidR="0028730F" w:rsidRPr="00941B18">
              <w:rPr>
                <w:rStyle w:val="Hyperlink"/>
                <w:noProof/>
              </w:rPr>
              <w:t>FLD_const – Floating-Point Load Constant</w:t>
            </w:r>
            <w:r w:rsidR="0028730F">
              <w:rPr>
                <w:noProof/>
                <w:webHidden/>
              </w:rPr>
              <w:tab/>
            </w:r>
            <w:r w:rsidR="0028730F">
              <w:rPr>
                <w:noProof/>
                <w:webHidden/>
              </w:rPr>
              <w:fldChar w:fldCharType="begin"/>
            </w:r>
            <w:r w:rsidR="0028730F">
              <w:rPr>
                <w:noProof/>
                <w:webHidden/>
              </w:rPr>
              <w:instrText xml:space="preserve"> PAGEREF _Toc518332578 \h </w:instrText>
            </w:r>
            <w:r w:rsidR="0028730F">
              <w:rPr>
                <w:noProof/>
                <w:webHidden/>
              </w:rPr>
            </w:r>
            <w:r w:rsidR="0028730F">
              <w:rPr>
                <w:noProof/>
                <w:webHidden/>
              </w:rPr>
              <w:fldChar w:fldCharType="separate"/>
            </w:r>
            <w:r w:rsidR="002E075B">
              <w:rPr>
                <w:noProof/>
                <w:webHidden/>
              </w:rPr>
              <w:t>100</w:t>
            </w:r>
            <w:r w:rsidR="0028730F">
              <w:rPr>
                <w:noProof/>
                <w:webHidden/>
              </w:rPr>
              <w:fldChar w:fldCharType="end"/>
            </w:r>
          </w:hyperlink>
        </w:p>
        <w:p w14:paraId="48B64AF4" w14:textId="35C483AD" w:rsidR="0028730F" w:rsidRDefault="00577D2C">
          <w:pPr>
            <w:pStyle w:val="TOC2"/>
            <w:tabs>
              <w:tab w:val="right" w:leader="dot" w:pos="9350"/>
            </w:tabs>
            <w:rPr>
              <w:rFonts w:eastAsiaTheme="minorEastAsia"/>
              <w:noProof/>
            </w:rPr>
          </w:pPr>
          <w:hyperlink w:anchor="_Toc518332579" w:history="1">
            <w:r w:rsidR="0028730F" w:rsidRPr="00941B18">
              <w:rPr>
                <w:rStyle w:val="Hyperlink"/>
                <w:noProof/>
              </w:rPr>
              <w:t>FLD/FILD – Floating-Point Load</w:t>
            </w:r>
            <w:r w:rsidR="0028730F">
              <w:rPr>
                <w:noProof/>
                <w:webHidden/>
              </w:rPr>
              <w:tab/>
            </w:r>
            <w:r w:rsidR="0028730F">
              <w:rPr>
                <w:noProof/>
                <w:webHidden/>
              </w:rPr>
              <w:fldChar w:fldCharType="begin"/>
            </w:r>
            <w:r w:rsidR="0028730F">
              <w:rPr>
                <w:noProof/>
                <w:webHidden/>
              </w:rPr>
              <w:instrText xml:space="preserve"> PAGEREF _Toc518332579 \h </w:instrText>
            </w:r>
            <w:r w:rsidR="0028730F">
              <w:rPr>
                <w:noProof/>
                <w:webHidden/>
              </w:rPr>
            </w:r>
            <w:r w:rsidR="0028730F">
              <w:rPr>
                <w:noProof/>
                <w:webHidden/>
              </w:rPr>
              <w:fldChar w:fldCharType="separate"/>
            </w:r>
            <w:r w:rsidR="002E075B">
              <w:rPr>
                <w:noProof/>
                <w:webHidden/>
              </w:rPr>
              <w:t>101</w:t>
            </w:r>
            <w:r w:rsidR="0028730F">
              <w:rPr>
                <w:noProof/>
                <w:webHidden/>
              </w:rPr>
              <w:fldChar w:fldCharType="end"/>
            </w:r>
          </w:hyperlink>
        </w:p>
        <w:p w14:paraId="14663BEC" w14:textId="4371F14C" w:rsidR="0028730F" w:rsidRDefault="00577D2C">
          <w:pPr>
            <w:pStyle w:val="TOC2"/>
            <w:tabs>
              <w:tab w:val="right" w:leader="dot" w:pos="9350"/>
            </w:tabs>
            <w:rPr>
              <w:rFonts w:eastAsiaTheme="minorEastAsia"/>
              <w:noProof/>
            </w:rPr>
          </w:pPr>
          <w:hyperlink w:anchor="_Toc518332580" w:history="1">
            <w:r w:rsidR="0028730F" w:rsidRPr="00941B18">
              <w:rPr>
                <w:rStyle w:val="Hyperlink"/>
                <w:noProof/>
              </w:rPr>
              <w:t>FST/FSTP/FIST/FISTP – Floating-Point Store</w:t>
            </w:r>
            <w:r w:rsidR="0028730F">
              <w:rPr>
                <w:noProof/>
                <w:webHidden/>
              </w:rPr>
              <w:tab/>
            </w:r>
            <w:r w:rsidR="0028730F">
              <w:rPr>
                <w:noProof/>
                <w:webHidden/>
              </w:rPr>
              <w:fldChar w:fldCharType="begin"/>
            </w:r>
            <w:r w:rsidR="0028730F">
              <w:rPr>
                <w:noProof/>
                <w:webHidden/>
              </w:rPr>
              <w:instrText xml:space="preserve"> PAGEREF _Toc518332580 \h </w:instrText>
            </w:r>
            <w:r w:rsidR="0028730F">
              <w:rPr>
                <w:noProof/>
                <w:webHidden/>
              </w:rPr>
            </w:r>
            <w:r w:rsidR="0028730F">
              <w:rPr>
                <w:noProof/>
                <w:webHidden/>
              </w:rPr>
              <w:fldChar w:fldCharType="separate"/>
            </w:r>
            <w:r w:rsidR="002E075B">
              <w:rPr>
                <w:noProof/>
                <w:webHidden/>
              </w:rPr>
              <w:t>102</w:t>
            </w:r>
            <w:r w:rsidR="0028730F">
              <w:rPr>
                <w:noProof/>
                <w:webHidden/>
              </w:rPr>
              <w:fldChar w:fldCharType="end"/>
            </w:r>
          </w:hyperlink>
        </w:p>
        <w:p w14:paraId="311598F0" w14:textId="6FD31EA2" w:rsidR="0028730F" w:rsidRDefault="00577D2C">
          <w:pPr>
            <w:pStyle w:val="TOC2"/>
            <w:tabs>
              <w:tab w:val="right" w:leader="dot" w:pos="9350"/>
            </w:tabs>
            <w:rPr>
              <w:rFonts w:eastAsiaTheme="minorEastAsia"/>
              <w:noProof/>
            </w:rPr>
          </w:pPr>
          <w:hyperlink w:anchor="_Toc518332581" w:history="1">
            <w:r w:rsidR="0028730F" w:rsidRPr="00941B18">
              <w:rPr>
                <w:rStyle w:val="Hyperlink"/>
                <w:noProof/>
              </w:rPr>
              <w:t>FXCH – Floating-Point Exchange</w:t>
            </w:r>
            <w:r w:rsidR="0028730F">
              <w:rPr>
                <w:noProof/>
                <w:webHidden/>
              </w:rPr>
              <w:tab/>
            </w:r>
            <w:r w:rsidR="0028730F">
              <w:rPr>
                <w:noProof/>
                <w:webHidden/>
              </w:rPr>
              <w:fldChar w:fldCharType="begin"/>
            </w:r>
            <w:r w:rsidR="0028730F">
              <w:rPr>
                <w:noProof/>
                <w:webHidden/>
              </w:rPr>
              <w:instrText xml:space="preserve"> PAGEREF _Toc518332581 \h </w:instrText>
            </w:r>
            <w:r w:rsidR="0028730F">
              <w:rPr>
                <w:noProof/>
                <w:webHidden/>
              </w:rPr>
            </w:r>
            <w:r w:rsidR="0028730F">
              <w:rPr>
                <w:noProof/>
                <w:webHidden/>
              </w:rPr>
              <w:fldChar w:fldCharType="separate"/>
            </w:r>
            <w:r w:rsidR="002E075B">
              <w:rPr>
                <w:noProof/>
                <w:webHidden/>
              </w:rPr>
              <w:t>103</w:t>
            </w:r>
            <w:r w:rsidR="0028730F">
              <w:rPr>
                <w:noProof/>
                <w:webHidden/>
              </w:rPr>
              <w:fldChar w:fldCharType="end"/>
            </w:r>
          </w:hyperlink>
        </w:p>
        <w:p w14:paraId="2498FE9D" w14:textId="0C2EC249" w:rsidR="0028730F" w:rsidRDefault="00577D2C">
          <w:pPr>
            <w:pStyle w:val="TOC2"/>
            <w:tabs>
              <w:tab w:val="right" w:leader="dot" w:pos="9350"/>
            </w:tabs>
            <w:rPr>
              <w:rFonts w:eastAsiaTheme="minorEastAsia"/>
              <w:noProof/>
            </w:rPr>
          </w:pPr>
          <w:hyperlink w:anchor="_Toc518332582" w:history="1">
            <w:r w:rsidR="0028730F" w:rsidRPr="00941B18">
              <w:rPr>
                <w:rStyle w:val="Hyperlink"/>
                <w:noProof/>
              </w:rPr>
              <w:t>FMOVcc – Floating-Point Conditional Move</w:t>
            </w:r>
            <w:r w:rsidR="0028730F">
              <w:rPr>
                <w:noProof/>
                <w:webHidden/>
              </w:rPr>
              <w:tab/>
            </w:r>
            <w:r w:rsidR="0028730F">
              <w:rPr>
                <w:noProof/>
                <w:webHidden/>
              </w:rPr>
              <w:fldChar w:fldCharType="begin"/>
            </w:r>
            <w:r w:rsidR="0028730F">
              <w:rPr>
                <w:noProof/>
                <w:webHidden/>
              </w:rPr>
              <w:instrText xml:space="preserve"> PAGEREF _Toc518332582 \h </w:instrText>
            </w:r>
            <w:r w:rsidR="0028730F">
              <w:rPr>
                <w:noProof/>
                <w:webHidden/>
              </w:rPr>
            </w:r>
            <w:r w:rsidR="0028730F">
              <w:rPr>
                <w:noProof/>
                <w:webHidden/>
              </w:rPr>
              <w:fldChar w:fldCharType="separate"/>
            </w:r>
            <w:r w:rsidR="002E075B">
              <w:rPr>
                <w:noProof/>
                <w:webHidden/>
              </w:rPr>
              <w:t>104</w:t>
            </w:r>
            <w:r w:rsidR="0028730F">
              <w:rPr>
                <w:noProof/>
                <w:webHidden/>
              </w:rPr>
              <w:fldChar w:fldCharType="end"/>
            </w:r>
          </w:hyperlink>
        </w:p>
        <w:p w14:paraId="1C6C9532" w14:textId="483C3933" w:rsidR="0028730F" w:rsidRDefault="00577D2C">
          <w:pPr>
            <w:pStyle w:val="TOC2"/>
            <w:tabs>
              <w:tab w:val="right" w:leader="dot" w:pos="9350"/>
            </w:tabs>
            <w:rPr>
              <w:rFonts w:eastAsiaTheme="minorEastAsia"/>
              <w:noProof/>
            </w:rPr>
          </w:pPr>
          <w:hyperlink w:anchor="_Toc518332583" w:history="1">
            <w:r w:rsidR="0028730F" w:rsidRPr="00941B18">
              <w:rPr>
                <w:rStyle w:val="Hyperlink"/>
                <w:noProof/>
              </w:rPr>
              <w:t>FADD/FADDP/FIADD – Floating-Point Add</w:t>
            </w:r>
            <w:r w:rsidR="0028730F">
              <w:rPr>
                <w:noProof/>
                <w:webHidden/>
              </w:rPr>
              <w:tab/>
            </w:r>
            <w:r w:rsidR="0028730F">
              <w:rPr>
                <w:noProof/>
                <w:webHidden/>
              </w:rPr>
              <w:fldChar w:fldCharType="begin"/>
            </w:r>
            <w:r w:rsidR="0028730F">
              <w:rPr>
                <w:noProof/>
                <w:webHidden/>
              </w:rPr>
              <w:instrText xml:space="preserve"> PAGEREF _Toc518332583 \h </w:instrText>
            </w:r>
            <w:r w:rsidR="0028730F">
              <w:rPr>
                <w:noProof/>
                <w:webHidden/>
              </w:rPr>
            </w:r>
            <w:r w:rsidR="0028730F">
              <w:rPr>
                <w:noProof/>
                <w:webHidden/>
              </w:rPr>
              <w:fldChar w:fldCharType="separate"/>
            </w:r>
            <w:r w:rsidR="002E075B">
              <w:rPr>
                <w:noProof/>
                <w:webHidden/>
              </w:rPr>
              <w:t>105</w:t>
            </w:r>
            <w:r w:rsidR="0028730F">
              <w:rPr>
                <w:noProof/>
                <w:webHidden/>
              </w:rPr>
              <w:fldChar w:fldCharType="end"/>
            </w:r>
          </w:hyperlink>
        </w:p>
        <w:p w14:paraId="0CA44F92" w14:textId="2DFDCD15" w:rsidR="0028730F" w:rsidRDefault="00577D2C">
          <w:pPr>
            <w:pStyle w:val="TOC2"/>
            <w:tabs>
              <w:tab w:val="right" w:leader="dot" w:pos="9350"/>
            </w:tabs>
            <w:rPr>
              <w:rFonts w:eastAsiaTheme="minorEastAsia"/>
              <w:noProof/>
            </w:rPr>
          </w:pPr>
          <w:hyperlink w:anchor="_Toc518332584" w:history="1">
            <w:r w:rsidR="0028730F" w:rsidRPr="00941B18">
              <w:rPr>
                <w:rStyle w:val="Hyperlink"/>
                <w:noProof/>
              </w:rPr>
              <w:t>FSUB/FSUBP/FISUB – Floating-Point Subtract</w:t>
            </w:r>
            <w:r w:rsidR="0028730F">
              <w:rPr>
                <w:noProof/>
                <w:webHidden/>
              </w:rPr>
              <w:tab/>
            </w:r>
            <w:r w:rsidR="0028730F">
              <w:rPr>
                <w:noProof/>
                <w:webHidden/>
              </w:rPr>
              <w:fldChar w:fldCharType="begin"/>
            </w:r>
            <w:r w:rsidR="0028730F">
              <w:rPr>
                <w:noProof/>
                <w:webHidden/>
              </w:rPr>
              <w:instrText xml:space="preserve"> PAGEREF _Toc518332584 \h </w:instrText>
            </w:r>
            <w:r w:rsidR="0028730F">
              <w:rPr>
                <w:noProof/>
                <w:webHidden/>
              </w:rPr>
            </w:r>
            <w:r w:rsidR="0028730F">
              <w:rPr>
                <w:noProof/>
                <w:webHidden/>
              </w:rPr>
              <w:fldChar w:fldCharType="separate"/>
            </w:r>
            <w:r w:rsidR="002E075B">
              <w:rPr>
                <w:noProof/>
                <w:webHidden/>
              </w:rPr>
              <w:t>106</w:t>
            </w:r>
            <w:r w:rsidR="0028730F">
              <w:rPr>
                <w:noProof/>
                <w:webHidden/>
              </w:rPr>
              <w:fldChar w:fldCharType="end"/>
            </w:r>
          </w:hyperlink>
        </w:p>
        <w:p w14:paraId="168D548E" w14:textId="401F5CFD" w:rsidR="0028730F" w:rsidRDefault="00577D2C">
          <w:pPr>
            <w:pStyle w:val="TOC2"/>
            <w:tabs>
              <w:tab w:val="right" w:leader="dot" w:pos="9350"/>
            </w:tabs>
            <w:rPr>
              <w:rFonts w:eastAsiaTheme="minorEastAsia"/>
              <w:noProof/>
            </w:rPr>
          </w:pPr>
          <w:hyperlink w:anchor="_Toc518332585" w:history="1">
            <w:r w:rsidR="0028730F" w:rsidRPr="00941B18">
              <w:rPr>
                <w:rStyle w:val="Hyperlink"/>
                <w:noProof/>
              </w:rPr>
              <w:t>FSUBR/FSUBRP/FISUBR – Floating-Point Subtract</w:t>
            </w:r>
            <w:r w:rsidR="0028730F">
              <w:rPr>
                <w:noProof/>
                <w:webHidden/>
              </w:rPr>
              <w:tab/>
            </w:r>
            <w:r w:rsidR="0028730F">
              <w:rPr>
                <w:noProof/>
                <w:webHidden/>
              </w:rPr>
              <w:fldChar w:fldCharType="begin"/>
            </w:r>
            <w:r w:rsidR="0028730F">
              <w:rPr>
                <w:noProof/>
                <w:webHidden/>
              </w:rPr>
              <w:instrText xml:space="preserve"> PAGEREF _Toc518332585 \h </w:instrText>
            </w:r>
            <w:r w:rsidR="0028730F">
              <w:rPr>
                <w:noProof/>
                <w:webHidden/>
              </w:rPr>
            </w:r>
            <w:r w:rsidR="0028730F">
              <w:rPr>
                <w:noProof/>
                <w:webHidden/>
              </w:rPr>
              <w:fldChar w:fldCharType="separate"/>
            </w:r>
            <w:r w:rsidR="002E075B">
              <w:rPr>
                <w:noProof/>
                <w:webHidden/>
              </w:rPr>
              <w:t>107</w:t>
            </w:r>
            <w:r w:rsidR="0028730F">
              <w:rPr>
                <w:noProof/>
                <w:webHidden/>
              </w:rPr>
              <w:fldChar w:fldCharType="end"/>
            </w:r>
          </w:hyperlink>
        </w:p>
        <w:p w14:paraId="46F18E1F" w14:textId="29C422AA" w:rsidR="0028730F" w:rsidRDefault="00577D2C">
          <w:pPr>
            <w:pStyle w:val="TOC2"/>
            <w:tabs>
              <w:tab w:val="right" w:leader="dot" w:pos="9350"/>
            </w:tabs>
            <w:rPr>
              <w:rFonts w:eastAsiaTheme="minorEastAsia"/>
              <w:noProof/>
            </w:rPr>
          </w:pPr>
          <w:hyperlink w:anchor="_Toc518332586" w:history="1">
            <w:r w:rsidR="0028730F" w:rsidRPr="00941B18">
              <w:rPr>
                <w:rStyle w:val="Hyperlink"/>
                <w:noProof/>
              </w:rPr>
              <w:t>FMUL/FMULP/FIMUL – Floating-Point Multiply</w:t>
            </w:r>
            <w:r w:rsidR="0028730F">
              <w:rPr>
                <w:noProof/>
                <w:webHidden/>
              </w:rPr>
              <w:tab/>
            </w:r>
            <w:r w:rsidR="0028730F">
              <w:rPr>
                <w:noProof/>
                <w:webHidden/>
              </w:rPr>
              <w:fldChar w:fldCharType="begin"/>
            </w:r>
            <w:r w:rsidR="0028730F">
              <w:rPr>
                <w:noProof/>
                <w:webHidden/>
              </w:rPr>
              <w:instrText xml:space="preserve"> PAGEREF _Toc518332586 \h </w:instrText>
            </w:r>
            <w:r w:rsidR="0028730F">
              <w:rPr>
                <w:noProof/>
                <w:webHidden/>
              </w:rPr>
            </w:r>
            <w:r w:rsidR="0028730F">
              <w:rPr>
                <w:noProof/>
                <w:webHidden/>
              </w:rPr>
              <w:fldChar w:fldCharType="separate"/>
            </w:r>
            <w:r w:rsidR="002E075B">
              <w:rPr>
                <w:noProof/>
                <w:webHidden/>
              </w:rPr>
              <w:t>108</w:t>
            </w:r>
            <w:r w:rsidR="0028730F">
              <w:rPr>
                <w:noProof/>
                <w:webHidden/>
              </w:rPr>
              <w:fldChar w:fldCharType="end"/>
            </w:r>
          </w:hyperlink>
        </w:p>
        <w:p w14:paraId="3BE6207E" w14:textId="1BD9F685" w:rsidR="0028730F" w:rsidRDefault="00577D2C">
          <w:pPr>
            <w:pStyle w:val="TOC2"/>
            <w:tabs>
              <w:tab w:val="right" w:leader="dot" w:pos="9350"/>
            </w:tabs>
            <w:rPr>
              <w:rFonts w:eastAsiaTheme="minorEastAsia"/>
              <w:noProof/>
            </w:rPr>
          </w:pPr>
          <w:hyperlink w:anchor="_Toc518332587" w:history="1">
            <w:r w:rsidR="0028730F" w:rsidRPr="00941B18">
              <w:rPr>
                <w:rStyle w:val="Hyperlink"/>
                <w:noProof/>
              </w:rPr>
              <w:t>FDIV/FDIVP/FIDIV – Floating-Point Divide</w:t>
            </w:r>
            <w:r w:rsidR="0028730F">
              <w:rPr>
                <w:noProof/>
                <w:webHidden/>
              </w:rPr>
              <w:tab/>
            </w:r>
            <w:r w:rsidR="0028730F">
              <w:rPr>
                <w:noProof/>
                <w:webHidden/>
              </w:rPr>
              <w:fldChar w:fldCharType="begin"/>
            </w:r>
            <w:r w:rsidR="0028730F">
              <w:rPr>
                <w:noProof/>
                <w:webHidden/>
              </w:rPr>
              <w:instrText xml:space="preserve"> PAGEREF _Toc518332587 \h </w:instrText>
            </w:r>
            <w:r w:rsidR="0028730F">
              <w:rPr>
                <w:noProof/>
                <w:webHidden/>
              </w:rPr>
            </w:r>
            <w:r w:rsidR="0028730F">
              <w:rPr>
                <w:noProof/>
                <w:webHidden/>
              </w:rPr>
              <w:fldChar w:fldCharType="separate"/>
            </w:r>
            <w:r w:rsidR="002E075B">
              <w:rPr>
                <w:noProof/>
                <w:webHidden/>
              </w:rPr>
              <w:t>109</w:t>
            </w:r>
            <w:r w:rsidR="0028730F">
              <w:rPr>
                <w:noProof/>
                <w:webHidden/>
              </w:rPr>
              <w:fldChar w:fldCharType="end"/>
            </w:r>
          </w:hyperlink>
        </w:p>
        <w:p w14:paraId="06794477" w14:textId="2163D825" w:rsidR="0028730F" w:rsidRDefault="00577D2C">
          <w:pPr>
            <w:pStyle w:val="TOC2"/>
            <w:tabs>
              <w:tab w:val="right" w:leader="dot" w:pos="9350"/>
            </w:tabs>
            <w:rPr>
              <w:rFonts w:eastAsiaTheme="minorEastAsia"/>
              <w:noProof/>
            </w:rPr>
          </w:pPr>
          <w:hyperlink w:anchor="_Toc518332588" w:history="1">
            <w:r w:rsidR="0028730F" w:rsidRPr="00941B18">
              <w:rPr>
                <w:rStyle w:val="Hyperlink"/>
                <w:noProof/>
              </w:rPr>
              <w:t>FDIVR/FDIVRP/FIDIVR – Floating-Point Subtract</w:t>
            </w:r>
            <w:r w:rsidR="0028730F">
              <w:rPr>
                <w:noProof/>
                <w:webHidden/>
              </w:rPr>
              <w:tab/>
            </w:r>
            <w:r w:rsidR="0028730F">
              <w:rPr>
                <w:noProof/>
                <w:webHidden/>
              </w:rPr>
              <w:fldChar w:fldCharType="begin"/>
            </w:r>
            <w:r w:rsidR="0028730F">
              <w:rPr>
                <w:noProof/>
                <w:webHidden/>
              </w:rPr>
              <w:instrText xml:space="preserve"> PAGEREF _Toc518332588 \h </w:instrText>
            </w:r>
            <w:r w:rsidR="0028730F">
              <w:rPr>
                <w:noProof/>
                <w:webHidden/>
              </w:rPr>
            </w:r>
            <w:r w:rsidR="0028730F">
              <w:rPr>
                <w:noProof/>
                <w:webHidden/>
              </w:rPr>
              <w:fldChar w:fldCharType="separate"/>
            </w:r>
            <w:r w:rsidR="002E075B">
              <w:rPr>
                <w:noProof/>
                <w:webHidden/>
              </w:rPr>
              <w:t>110</w:t>
            </w:r>
            <w:r w:rsidR="0028730F">
              <w:rPr>
                <w:noProof/>
                <w:webHidden/>
              </w:rPr>
              <w:fldChar w:fldCharType="end"/>
            </w:r>
          </w:hyperlink>
        </w:p>
        <w:p w14:paraId="75442FAA" w14:textId="3C87DF8B" w:rsidR="0028730F" w:rsidRDefault="00577D2C">
          <w:pPr>
            <w:pStyle w:val="TOC2"/>
            <w:tabs>
              <w:tab w:val="right" w:leader="dot" w:pos="9350"/>
            </w:tabs>
            <w:rPr>
              <w:rFonts w:eastAsiaTheme="minorEastAsia"/>
              <w:noProof/>
            </w:rPr>
          </w:pPr>
          <w:hyperlink w:anchor="_Toc518332589" w:history="1">
            <w:r w:rsidR="0028730F" w:rsidRPr="00941B18">
              <w:rPr>
                <w:rStyle w:val="Hyperlink"/>
                <w:noProof/>
              </w:rPr>
              <w:t>F2XM1 – Floating-Point 2</w:t>
            </w:r>
            <w:r w:rsidR="0028730F" w:rsidRPr="00941B18">
              <w:rPr>
                <w:rStyle w:val="Hyperlink"/>
                <w:noProof/>
                <w:vertAlign w:val="superscript"/>
              </w:rPr>
              <w:t>x</w:t>
            </w:r>
            <w:r w:rsidR="0028730F" w:rsidRPr="00941B18">
              <w:rPr>
                <w:rStyle w:val="Hyperlink"/>
                <w:noProof/>
              </w:rPr>
              <w:t>-1</w:t>
            </w:r>
            <w:r w:rsidR="0028730F">
              <w:rPr>
                <w:noProof/>
                <w:webHidden/>
              </w:rPr>
              <w:tab/>
            </w:r>
            <w:r w:rsidR="0028730F">
              <w:rPr>
                <w:noProof/>
                <w:webHidden/>
              </w:rPr>
              <w:fldChar w:fldCharType="begin"/>
            </w:r>
            <w:r w:rsidR="0028730F">
              <w:rPr>
                <w:noProof/>
                <w:webHidden/>
              </w:rPr>
              <w:instrText xml:space="preserve"> PAGEREF _Toc518332589 \h </w:instrText>
            </w:r>
            <w:r w:rsidR="0028730F">
              <w:rPr>
                <w:noProof/>
                <w:webHidden/>
              </w:rPr>
            </w:r>
            <w:r w:rsidR="0028730F">
              <w:rPr>
                <w:noProof/>
                <w:webHidden/>
              </w:rPr>
              <w:fldChar w:fldCharType="separate"/>
            </w:r>
            <w:r w:rsidR="002E075B">
              <w:rPr>
                <w:noProof/>
                <w:webHidden/>
              </w:rPr>
              <w:t>111</w:t>
            </w:r>
            <w:r w:rsidR="0028730F">
              <w:rPr>
                <w:noProof/>
                <w:webHidden/>
              </w:rPr>
              <w:fldChar w:fldCharType="end"/>
            </w:r>
          </w:hyperlink>
        </w:p>
        <w:p w14:paraId="53E593ED" w14:textId="2C1691F4" w:rsidR="0028730F" w:rsidRDefault="00577D2C">
          <w:pPr>
            <w:pStyle w:val="TOC2"/>
            <w:tabs>
              <w:tab w:val="right" w:leader="dot" w:pos="9350"/>
            </w:tabs>
            <w:rPr>
              <w:rFonts w:eastAsiaTheme="minorEastAsia"/>
              <w:noProof/>
            </w:rPr>
          </w:pPr>
          <w:hyperlink w:anchor="_Toc518332590" w:history="1">
            <w:r w:rsidR="0028730F" w:rsidRPr="00941B18">
              <w:rPr>
                <w:rStyle w:val="Hyperlink"/>
                <w:noProof/>
              </w:rPr>
              <w:t>FABS – Floating-Point Absolute Value</w:t>
            </w:r>
            <w:r w:rsidR="0028730F">
              <w:rPr>
                <w:noProof/>
                <w:webHidden/>
              </w:rPr>
              <w:tab/>
            </w:r>
            <w:r w:rsidR="0028730F">
              <w:rPr>
                <w:noProof/>
                <w:webHidden/>
              </w:rPr>
              <w:fldChar w:fldCharType="begin"/>
            </w:r>
            <w:r w:rsidR="0028730F">
              <w:rPr>
                <w:noProof/>
                <w:webHidden/>
              </w:rPr>
              <w:instrText xml:space="preserve"> PAGEREF _Toc518332590 \h </w:instrText>
            </w:r>
            <w:r w:rsidR="0028730F">
              <w:rPr>
                <w:noProof/>
                <w:webHidden/>
              </w:rPr>
            </w:r>
            <w:r w:rsidR="0028730F">
              <w:rPr>
                <w:noProof/>
                <w:webHidden/>
              </w:rPr>
              <w:fldChar w:fldCharType="separate"/>
            </w:r>
            <w:r w:rsidR="002E075B">
              <w:rPr>
                <w:noProof/>
                <w:webHidden/>
              </w:rPr>
              <w:t>112</w:t>
            </w:r>
            <w:r w:rsidR="0028730F">
              <w:rPr>
                <w:noProof/>
                <w:webHidden/>
              </w:rPr>
              <w:fldChar w:fldCharType="end"/>
            </w:r>
          </w:hyperlink>
        </w:p>
        <w:p w14:paraId="2968DF03" w14:textId="439A0923" w:rsidR="0028730F" w:rsidRDefault="00577D2C">
          <w:pPr>
            <w:pStyle w:val="TOC2"/>
            <w:tabs>
              <w:tab w:val="right" w:leader="dot" w:pos="9350"/>
            </w:tabs>
            <w:rPr>
              <w:rFonts w:eastAsiaTheme="minorEastAsia"/>
              <w:noProof/>
            </w:rPr>
          </w:pPr>
          <w:hyperlink w:anchor="_Toc518332591" w:history="1">
            <w:r w:rsidR="0028730F" w:rsidRPr="00941B18">
              <w:rPr>
                <w:rStyle w:val="Hyperlink"/>
                <w:noProof/>
              </w:rPr>
              <w:t>FCHS – Floating-Point Change Sign</w:t>
            </w:r>
            <w:r w:rsidR="0028730F">
              <w:rPr>
                <w:noProof/>
                <w:webHidden/>
              </w:rPr>
              <w:tab/>
            </w:r>
            <w:r w:rsidR="0028730F">
              <w:rPr>
                <w:noProof/>
                <w:webHidden/>
              </w:rPr>
              <w:fldChar w:fldCharType="begin"/>
            </w:r>
            <w:r w:rsidR="0028730F">
              <w:rPr>
                <w:noProof/>
                <w:webHidden/>
              </w:rPr>
              <w:instrText xml:space="preserve"> PAGEREF _Toc518332591 \h </w:instrText>
            </w:r>
            <w:r w:rsidR="0028730F">
              <w:rPr>
                <w:noProof/>
                <w:webHidden/>
              </w:rPr>
            </w:r>
            <w:r w:rsidR="0028730F">
              <w:rPr>
                <w:noProof/>
                <w:webHidden/>
              </w:rPr>
              <w:fldChar w:fldCharType="separate"/>
            </w:r>
            <w:r w:rsidR="002E075B">
              <w:rPr>
                <w:noProof/>
                <w:webHidden/>
              </w:rPr>
              <w:t>113</w:t>
            </w:r>
            <w:r w:rsidR="0028730F">
              <w:rPr>
                <w:noProof/>
                <w:webHidden/>
              </w:rPr>
              <w:fldChar w:fldCharType="end"/>
            </w:r>
          </w:hyperlink>
        </w:p>
        <w:p w14:paraId="37404FDB" w14:textId="23F1E13A" w:rsidR="0028730F" w:rsidRDefault="00577D2C">
          <w:pPr>
            <w:pStyle w:val="TOC2"/>
            <w:tabs>
              <w:tab w:val="right" w:leader="dot" w:pos="9350"/>
            </w:tabs>
            <w:rPr>
              <w:rFonts w:eastAsiaTheme="minorEastAsia"/>
              <w:noProof/>
            </w:rPr>
          </w:pPr>
          <w:hyperlink w:anchor="_Toc518332592" w:history="1">
            <w:r w:rsidR="0028730F" w:rsidRPr="00941B18">
              <w:rPr>
                <w:rStyle w:val="Hyperlink"/>
                <w:noProof/>
              </w:rPr>
              <w:t>FPREM – Floating-Point Partial Remainder</w:t>
            </w:r>
            <w:r w:rsidR="0028730F">
              <w:rPr>
                <w:noProof/>
                <w:webHidden/>
              </w:rPr>
              <w:tab/>
            </w:r>
            <w:r w:rsidR="0028730F">
              <w:rPr>
                <w:noProof/>
                <w:webHidden/>
              </w:rPr>
              <w:fldChar w:fldCharType="begin"/>
            </w:r>
            <w:r w:rsidR="0028730F">
              <w:rPr>
                <w:noProof/>
                <w:webHidden/>
              </w:rPr>
              <w:instrText xml:space="preserve"> PAGEREF _Toc518332592 \h </w:instrText>
            </w:r>
            <w:r w:rsidR="0028730F">
              <w:rPr>
                <w:noProof/>
                <w:webHidden/>
              </w:rPr>
            </w:r>
            <w:r w:rsidR="0028730F">
              <w:rPr>
                <w:noProof/>
                <w:webHidden/>
              </w:rPr>
              <w:fldChar w:fldCharType="separate"/>
            </w:r>
            <w:r w:rsidR="002E075B">
              <w:rPr>
                <w:noProof/>
                <w:webHidden/>
              </w:rPr>
              <w:t>114</w:t>
            </w:r>
            <w:r w:rsidR="0028730F">
              <w:rPr>
                <w:noProof/>
                <w:webHidden/>
              </w:rPr>
              <w:fldChar w:fldCharType="end"/>
            </w:r>
          </w:hyperlink>
        </w:p>
        <w:p w14:paraId="39444F43" w14:textId="4A8380FF" w:rsidR="0028730F" w:rsidRDefault="00577D2C">
          <w:pPr>
            <w:pStyle w:val="TOC2"/>
            <w:tabs>
              <w:tab w:val="right" w:leader="dot" w:pos="9350"/>
            </w:tabs>
            <w:rPr>
              <w:rFonts w:eastAsiaTheme="minorEastAsia"/>
              <w:noProof/>
            </w:rPr>
          </w:pPr>
          <w:hyperlink w:anchor="_Toc518332593" w:history="1">
            <w:r w:rsidR="0028730F" w:rsidRPr="00941B18">
              <w:rPr>
                <w:rStyle w:val="Hyperlink"/>
                <w:noProof/>
              </w:rPr>
              <w:t>FPREM1 – Floating-Point Partial Remainder</w:t>
            </w:r>
            <w:r w:rsidR="0028730F">
              <w:rPr>
                <w:noProof/>
                <w:webHidden/>
              </w:rPr>
              <w:tab/>
            </w:r>
            <w:r w:rsidR="0028730F">
              <w:rPr>
                <w:noProof/>
                <w:webHidden/>
              </w:rPr>
              <w:fldChar w:fldCharType="begin"/>
            </w:r>
            <w:r w:rsidR="0028730F">
              <w:rPr>
                <w:noProof/>
                <w:webHidden/>
              </w:rPr>
              <w:instrText xml:space="preserve"> PAGEREF _Toc518332593 \h </w:instrText>
            </w:r>
            <w:r w:rsidR="0028730F">
              <w:rPr>
                <w:noProof/>
                <w:webHidden/>
              </w:rPr>
            </w:r>
            <w:r w:rsidR="0028730F">
              <w:rPr>
                <w:noProof/>
                <w:webHidden/>
              </w:rPr>
              <w:fldChar w:fldCharType="separate"/>
            </w:r>
            <w:r w:rsidR="002E075B">
              <w:rPr>
                <w:noProof/>
                <w:webHidden/>
              </w:rPr>
              <w:t>115</w:t>
            </w:r>
            <w:r w:rsidR="0028730F">
              <w:rPr>
                <w:noProof/>
                <w:webHidden/>
              </w:rPr>
              <w:fldChar w:fldCharType="end"/>
            </w:r>
          </w:hyperlink>
        </w:p>
        <w:p w14:paraId="0CA19ADB" w14:textId="2735F0B8" w:rsidR="0028730F" w:rsidRDefault="00577D2C">
          <w:pPr>
            <w:pStyle w:val="TOC2"/>
            <w:tabs>
              <w:tab w:val="right" w:leader="dot" w:pos="9350"/>
            </w:tabs>
            <w:rPr>
              <w:rFonts w:eastAsiaTheme="minorEastAsia"/>
              <w:noProof/>
            </w:rPr>
          </w:pPr>
          <w:hyperlink w:anchor="_Toc518332594" w:history="1">
            <w:r w:rsidR="0028730F" w:rsidRPr="00941B18">
              <w:rPr>
                <w:rStyle w:val="Hyperlink"/>
                <w:noProof/>
              </w:rPr>
              <w:t>FRNDINT – Floating-Point Round to Integer</w:t>
            </w:r>
            <w:r w:rsidR="0028730F">
              <w:rPr>
                <w:noProof/>
                <w:webHidden/>
              </w:rPr>
              <w:tab/>
            </w:r>
            <w:r w:rsidR="0028730F">
              <w:rPr>
                <w:noProof/>
                <w:webHidden/>
              </w:rPr>
              <w:fldChar w:fldCharType="begin"/>
            </w:r>
            <w:r w:rsidR="0028730F">
              <w:rPr>
                <w:noProof/>
                <w:webHidden/>
              </w:rPr>
              <w:instrText xml:space="preserve"> PAGEREF _Toc518332594 \h </w:instrText>
            </w:r>
            <w:r w:rsidR="0028730F">
              <w:rPr>
                <w:noProof/>
                <w:webHidden/>
              </w:rPr>
            </w:r>
            <w:r w:rsidR="0028730F">
              <w:rPr>
                <w:noProof/>
                <w:webHidden/>
              </w:rPr>
              <w:fldChar w:fldCharType="separate"/>
            </w:r>
            <w:r w:rsidR="002E075B">
              <w:rPr>
                <w:noProof/>
                <w:webHidden/>
              </w:rPr>
              <w:t>116</w:t>
            </w:r>
            <w:r w:rsidR="0028730F">
              <w:rPr>
                <w:noProof/>
                <w:webHidden/>
              </w:rPr>
              <w:fldChar w:fldCharType="end"/>
            </w:r>
          </w:hyperlink>
        </w:p>
        <w:p w14:paraId="2EBE6B0C" w14:textId="21F51371" w:rsidR="0028730F" w:rsidRDefault="00577D2C">
          <w:pPr>
            <w:pStyle w:val="TOC2"/>
            <w:tabs>
              <w:tab w:val="right" w:leader="dot" w:pos="9350"/>
            </w:tabs>
            <w:rPr>
              <w:rFonts w:eastAsiaTheme="minorEastAsia"/>
              <w:noProof/>
            </w:rPr>
          </w:pPr>
          <w:hyperlink w:anchor="_Toc518332595" w:history="1">
            <w:r w:rsidR="0028730F" w:rsidRPr="00941B18">
              <w:rPr>
                <w:rStyle w:val="Hyperlink"/>
                <w:noProof/>
              </w:rPr>
              <w:t>FSQRT – Floating-Point Square Root</w:t>
            </w:r>
            <w:r w:rsidR="0028730F">
              <w:rPr>
                <w:noProof/>
                <w:webHidden/>
              </w:rPr>
              <w:tab/>
            </w:r>
            <w:r w:rsidR="0028730F">
              <w:rPr>
                <w:noProof/>
                <w:webHidden/>
              </w:rPr>
              <w:fldChar w:fldCharType="begin"/>
            </w:r>
            <w:r w:rsidR="0028730F">
              <w:rPr>
                <w:noProof/>
                <w:webHidden/>
              </w:rPr>
              <w:instrText xml:space="preserve"> PAGEREF _Toc518332595 \h </w:instrText>
            </w:r>
            <w:r w:rsidR="0028730F">
              <w:rPr>
                <w:noProof/>
                <w:webHidden/>
              </w:rPr>
            </w:r>
            <w:r w:rsidR="0028730F">
              <w:rPr>
                <w:noProof/>
                <w:webHidden/>
              </w:rPr>
              <w:fldChar w:fldCharType="separate"/>
            </w:r>
            <w:r w:rsidR="002E075B">
              <w:rPr>
                <w:noProof/>
                <w:webHidden/>
              </w:rPr>
              <w:t>117</w:t>
            </w:r>
            <w:r w:rsidR="0028730F">
              <w:rPr>
                <w:noProof/>
                <w:webHidden/>
              </w:rPr>
              <w:fldChar w:fldCharType="end"/>
            </w:r>
          </w:hyperlink>
        </w:p>
        <w:p w14:paraId="5A1D7AA2" w14:textId="22B9B6D1" w:rsidR="0028730F" w:rsidRDefault="00577D2C">
          <w:pPr>
            <w:pStyle w:val="TOC2"/>
            <w:tabs>
              <w:tab w:val="right" w:leader="dot" w:pos="9350"/>
            </w:tabs>
            <w:rPr>
              <w:rFonts w:eastAsiaTheme="minorEastAsia"/>
              <w:noProof/>
            </w:rPr>
          </w:pPr>
          <w:hyperlink w:anchor="_Toc518332596" w:history="1">
            <w:r w:rsidR="0028730F" w:rsidRPr="00941B18">
              <w:rPr>
                <w:rStyle w:val="Hyperlink"/>
                <w:noProof/>
              </w:rPr>
              <w:t>FYL2X – Floating-Point Y*Log</w:t>
            </w:r>
            <w:r w:rsidR="0028730F" w:rsidRPr="00941B18">
              <w:rPr>
                <w:rStyle w:val="Hyperlink"/>
                <w:noProof/>
                <w:vertAlign w:val="subscript"/>
              </w:rPr>
              <w:t>2</w:t>
            </w:r>
            <w:r w:rsidR="0028730F" w:rsidRPr="00941B18">
              <w:rPr>
                <w:rStyle w:val="Hyperlink"/>
                <w:noProof/>
              </w:rPr>
              <w:t>(X)</w:t>
            </w:r>
            <w:r w:rsidR="0028730F">
              <w:rPr>
                <w:noProof/>
                <w:webHidden/>
              </w:rPr>
              <w:tab/>
            </w:r>
            <w:r w:rsidR="0028730F">
              <w:rPr>
                <w:noProof/>
                <w:webHidden/>
              </w:rPr>
              <w:fldChar w:fldCharType="begin"/>
            </w:r>
            <w:r w:rsidR="0028730F">
              <w:rPr>
                <w:noProof/>
                <w:webHidden/>
              </w:rPr>
              <w:instrText xml:space="preserve"> PAGEREF _Toc518332596 \h </w:instrText>
            </w:r>
            <w:r w:rsidR="0028730F">
              <w:rPr>
                <w:noProof/>
                <w:webHidden/>
              </w:rPr>
            </w:r>
            <w:r w:rsidR="0028730F">
              <w:rPr>
                <w:noProof/>
                <w:webHidden/>
              </w:rPr>
              <w:fldChar w:fldCharType="separate"/>
            </w:r>
            <w:r w:rsidR="002E075B">
              <w:rPr>
                <w:noProof/>
                <w:webHidden/>
              </w:rPr>
              <w:t>118</w:t>
            </w:r>
            <w:r w:rsidR="0028730F">
              <w:rPr>
                <w:noProof/>
                <w:webHidden/>
              </w:rPr>
              <w:fldChar w:fldCharType="end"/>
            </w:r>
          </w:hyperlink>
        </w:p>
        <w:p w14:paraId="37F6796F" w14:textId="2FBA8D6A" w:rsidR="0028730F" w:rsidRDefault="00577D2C">
          <w:pPr>
            <w:pStyle w:val="TOC2"/>
            <w:tabs>
              <w:tab w:val="right" w:leader="dot" w:pos="9350"/>
            </w:tabs>
            <w:rPr>
              <w:rFonts w:eastAsiaTheme="minorEastAsia"/>
              <w:noProof/>
            </w:rPr>
          </w:pPr>
          <w:hyperlink w:anchor="_Toc518332597" w:history="1">
            <w:r w:rsidR="0028730F" w:rsidRPr="00941B18">
              <w:rPr>
                <w:rStyle w:val="Hyperlink"/>
                <w:noProof/>
              </w:rPr>
              <w:t>FYL2XP1 – Floating-Point Y*Log</w:t>
            </w:r>
            <w:r w:rsidR="0028730F" w:rsidRPr="00941B18">
              <w:rPr>
                <w:rStyle w:val="Hyperlink"/>
                <w:noProof/>
                <w:vertAlign w:val="subscript"/>
              </w:rPr>
              <w:t>2</w:t>
            </w:r>
            <w:r w:rsidR="0028730F" w:rsidRPr="00941B18">
              <w:rPr>
                <w:rStyle w:val="Hyperlink"/>
                <w:noProof/>
              </w:rPr>
              <w:t>(X+1)</w:t>
            </w:r>
            <w:r w:rsidR="0028730F">
              <w:rPr>
                <w:noProof/>
                <w:webHidden/>
              </w:rPr>
              <w:tab/>
            </w:r>
            <w:r w:rsidR="0028730F">
              <w:rPr>
                <w:noProof/>
                <w:webHidden/>
              </w:rPr>
              <w:fldChar w:fldCharType="begin"/>
            </w:r>
            <w:r w:rsidR="0028730F">
              <w:rPr>
                <w:noProof/>
                <w:webHidden/>
              </w:rPr>
              <w:instrText xml:space="preserve"> PAGEREF _Toc518332597 \h </w:instrText>
            </w:r>
            <w:r w:rsidR="0028730F">
              <w:rPr>
                <w:noProof/>
                <w:webHidden/>
              </w:rPr>
            </w:r>
            <w:r w:rsidR="0028730F">
              <w:rPr>
                <w:noProof/>
                <w:webHidden/>
              </w:rPr>
              <w:fldChar w:fldCharType="separate"/>
            </w:r>
            <w:r w:rsidR="002E075B">
              <w:rPr>
                <w:noProof/>
                <w:webHidden/>
              </w:rPr>
              <w:t>119</w:t>
            </w:r>
            <w:r w:rsidR="0028730F">
              <w:rPr>
                <w:noProof/>
                <w:webHidden/>
              </w:rPr>
              <w:fldChar w:fldCharType="end"/>
            </w:r>
          </w:hyperlink>
        </w:p>
        <w:p w14:paraId="059D7656" w14:textId="1C5DC787" w:rsidR="0028730F" w:rsidRDefault="00577D2C">
          <w:pPr>
            <w:pStyle w:val="TOC2"/>
            <w:tabs>
              <w:tab w:val="right" w:leader="dot" w:pos="9350"/>
            </w:tabs>
            <w:rPr>
              <w:rFonts w:eastAsiaTheme="minorEastAsia"/>
              <w:noProof/>
            </w:rPr>
          </w:pPr>
          <w:hyperlink w:anchor="_Toc518332598" w:history="1">
            <w:r w:rsidR="0028730F" w:rsidRPr="00941B18">
              <w:rPr>
                <w:rStyle w:val="Hyperlink"/>
                <w:noProof/>
              </w:rPr>
              <w:t>FXTRACT – Floating-Point Extract</w:t>
            </w:r>
            <w:r w:rsidR="0028730F">
              <w:rPr>
                <w:noProof/>
                <w:webHidden/>
              </w:rPr>
              <w:tab/>
            </w:r>
            <w:r w:rsidR="0028730F">
              <w:rPr>
                <w:noProof/>
                <w:webHidden/>
              </w:rPr>
              <w:fldChar w:fldCharType="begin"/>
            </w:r>
            <w:r w:rsidR="0028730F">
              <w:rPr>
                <w:noProof/>
                <w:webHidden/>
              </w:rPr>
              <w:instrText xml:space="preserve"> PAGEREF _Toc518332598 \h </w:instrText>
            </w:r>
            <w:r w:rsidR="0028730F">
              <w:rPr>
                <w:noProof/>
                <w:webHidden/>
              </w:rPr>
            </w:r>
            <w:r w:rsidR="0028730F">
              <w:rPr>
                <w:noProof/>
                <w:webHidden/>
              </w:rPr>
              <w:fldChar w:fldCharType="separate"/>
            </w:r>
            <w:r w:rsidR="002E075B">
              <w:rPr>
                <w:noProof/>
                <w:webHidden/>
              </w:rPr>
              <w:t>120</w:t>
            </w:r>
            <w:r w:rsidR="0028730F">
              <w:rPr>
                <w:noProof/>
                <w:webHidden/>
              </w:rPr>
              <w:fldChar w:fldCharType="end"/>
            </w:r>
          </w:hyperlink>
        </w:p>
        <w:p w14:paraId="04D18103" w14:textId="55EB9E7C" w:rsidR="0028730F" w:rsidRDefault="00577D2C">
          <w:pPr>
            <w:pStyle w:val="TOC2"/>
            <w:tabs>
              <w:tab w:val="right" w:leader="dot" w:pos="9350"/>
            </w:tabs>
            <w:rPr>
              <w:rFonts w:eastAsiaTheme="minorEastAsia"/>
              <w:noProof/>
            </w:rPr>
          </w:pPr>
          <w:hyperlink w:anchor="_Toc518332599" w:history="1">
            <w:r w:rsidR="0028730F" w:rsidRPr="00941B18">
              <w:rPr>
                <w:rStyle w:val="Hyperlink"/>
                <w:noProof/>
              </w:rPr>
              <w:t>FSCALE – Floating-Point Scale</w:t>
            </w:r>
            <w:r w:rsidR="0028730F">
              <w:rPr>
                <w:noProof/>
                <w:webHidden/>
              </w:rPr>
              <w:tab/>
            </w:r>
            <w:r w:rsidR="0028730F">
              <w:rPr>
                <w:noProof/>
                <w:webHidden/>
              </w:rPr>
              <w:fldChar w:fldCharType="begin"/>
            </w:r>
            <w:r w:rsidR="0028730F">
              <w:rPr>
                <w:noProof/>
                <w:webHidden/>
              </w:rPr>
              <w:instrText xml:space="preserve"> PAGEREF _Toc518332599 \h </w:instrText>
            </w:r>
            <w:r w:rsidR="0028730F">
              <w:rPr>
                <w:noProof/>
                <w:webHidden/>
              </w:rPr>
            </w:r>
            <w:r w:rsidR="0028730F">
              <w:rPr>
                <w:noProof/>
                <w:webHidden/>
              </w:rPr>
              <w:fldChar w:fldCharType="separate"/>
            </w:r>
            <w:r w:rsidR="002E075B">
              <w:rPr>
                <w:noProof/>
                <w:webHidden/>
              </w:rPr>
              <w:t>121</w:t>
            </w:r>
            <w:r w:rsidR="0028730F">
              <w:rPr>
                <w:noProof/>
                <w:webHidden/>
              </w:rPr>
              <w:fldChar w:fldCharType="end"/>
            </w:r>
          </w:hyperlink>
        </w:p>
        <w:p w14:paraId="744EF34E" w14:textId="6D47C67A" w:rsidR="0028730F" w:rsidRDefault="00577D2C">
          <w:pPr>
            <w:pStyle w:val="TOC2"/>
            <w:tabs>
              <w:tab w:val="right" w:leader="dot" w:pos="9350"/>
            </w:tabs>
            <w:rPr>
              <w:rFonts w:eastAsiaTheme="minorEastAsia"/>
              <w:noProof/>
            </w:rPr>
          </w:pPr>
          <w:hyperlink w:anchor="_Toc518332600" w:history="1">
            <w:r w:rsidR="0028730F" w:rsidRPr="00941B18">
              <w:rPr>
                <w:rStyle w:val="Hyperlink"/>
                <w:noProof/>
              </w:rPr>
              <w:t>FXAM – Floating-Point Examine</w:t>
            </w:r>
            <w:r w:rsidR="0028730F">
              <w:rPr>
                <w:noProof/>
                <w:webHidden/>
              </w:rPr>
              <w:tab/>
            </w:r>
            <w:r w:rsidR="0028730F">
              <w:rPr>
                <w:noProof/>
                <w:webHidden/>
              </w:rPr>
              <w:fldChar w:fldCharType="begin"/>
            </w:r>
            <w:r w:rsidR="0028730F">
              <w:rPr>
                <w:noProof/>
                <w:webHidden/>
              </w:rPr>
              <w:instrText xml:space="preserve"> PAGEREF _Toc518332600 \h </w:instrText>
            </w:r>
            <w:r w:rsidR="0028730F">
              <w:rPr>
                <w:noProof/>
                <w:webHidden/>
              </w:rPr>
            </w:r>
            <w:r w:rsidR="0028730F">
              <w:rPr>
                <w:noProof/>
                <w:webHidden/>
              </w:rPr>
              <w:fldChar w:fldCharType="separate"/>
            </w:r>
            <w:r w:rsidR="002E075B">
              <w:rPr>
                <w:noProof/>
                <w:webHidden/>
              </w:rPr>
              <w:t>122</w:t>
            </w:r>
            <w:r w:rsidR="0028730F">
              <w:rPr>
                <w:noProof/>
                <w:webHidden/>
              </w:rPr>
              <w:fldChar w:fldCharType="end"/>
            </w:r>
          </w:hyperlink>
        </w:p>
        <w:p w14:paraId="13D8DF6A" w14:textId="1CC25AEE" w:rsidR="0028730F" w:rsidRDefault="00577D2C">
          <w:pPr>
            <w:pStyle w:val="TOC2"/>
            <w:tabs>
              <w:tab w:val="right" w:leader="dot" w:pos="9350"/>
            </w:tabs>
            <w:rPr>
              <w:rFonts w:eastAsiaTheme="minorEastAsia"/>
              <w:noProof/>
            </w:rPr>
          </w:pPr>
          <w:hyperlink w:anchor="_Toc518332601" w:history="1">
            <w:r w:rsidR="0028730F" w:rsidRPr="00941B18">
              <w:rPr>
                <w:rStyle w:val="Hyperlink"/>
                <w:noProof/>
              </w:rPr>
              <w:t>FTST – Floating-Point Test</w:t>
            </w:r>
            <w:r w:rsidR="0028730F">
              <w:rPr>
                <w:noProof/>
                <w:webHidden/>
              </w:rPr>
              <w:tab/>
            </w:r>
            <w:r w:rsidR="0028730F">
              <w:rPr>
                <w:noProof/>
                <w:webHidden/>
              </w:rPr>
              <w:fldChar w:fldCharType="begin"/>
            </w:r>
            <w:r w:rsidR="0028730F">
              <w:rPr>
                <w:noProof/>
                <w:webHidden/>
              </w:rPr>
              <w:instrText xml:space="preserve"> PAGEREF _Toc518332601 \h </w:instrText>
            </w:r>
            <w:r w:rsidR="0028730F">
              <w:rPr>
                <w:noProof/>
                <w:webHidden/>
              </w:rPr>
            </w:r>
            <w:r w:rsidR="0028730F">
              <w:rPr>
                <w:noProof/>
                <w:webHidden/>
              </w:rPr>
              <w:fldChar w:fldCharType="separate"/>
            </w:r>
            <w:r w:rsidR="002E075B">
              <w:rPr>
                <w:noProof/>
                <w:webHidden/>
              </w:rPr>
              <w:t>123</w:t>
            </w:r>
            <w:r w:rsidR="0028730F">
              <w:rPr>
                <w:noProof/>
                <w:webHidden/>
              </w:rPr>
              <w:fldChar w:fldCharType="end"/>
            </w:r>
          </w:hyperlink>
        </w:p>
        <w:p w14:paraId="01FFA487" w14:textId="6591C2B2" w:rsidR="0028730F" w:rsidRDefault="00577D2C">
          <w:pPr>
            <w:pStyle w:val="TOC2"/>
            <w:tabs>
              <w:tab w:val="right" w:leader="dot" w:pos="9350"/>
            </w:tabs>
            <w:rPr>
              <w:rFonts w:eastAsiaTheme="minorEastAsia"/>
              <w:noProof/>
            </w:rPr>
          </w:pPr>
          <w:hyperlink w:anchor="_Toc518332602" w:history="1">
            <w:r w:rsidR="0028730F" w:rsidRPr="00941B18">
              <w:rPr>
                <w:rStyle w:val="Hyperlink"/>
                <w:noProof/>
              </w:rPr>
              <w:t>FCOM/FCOMP/FCOMPP/FICOM/FICOMP – Floating-Point Compare</w:t>
            </w:r>
            <w:r w:rsidR="0028730F">
              <w:rPr>
                <w:noProof/>
                <w:webHidden/>
              </w:rPr>
              <w:tab/>
            </w:r>
            <w:r w:rsidR="0028730F">
              <w:rPr>
                <w:noProof/>
                <w:webHidden/>
              </w:rPr>
              <w:fldChar w:fldCharType="begin"/>
            </w:r>
            <w:r w:rsidR="0028730F">
              <w:rPr>
                <w:noProof/>
                <w:webHidden/>
              </w:rPr>
              <w:instrText xml:space="preserve"> PAGEREF _Toc518332602 \h </w:instrText>
            </w:r>
            <w:r w:rsidR="0028730F">
              <w:rPr>
                <w:noProof/>
                <w:webHidden/>
              </w:rPr>
            </w:r>
            <w:r w:rsidR="0028730F">
              <w:rPr>
                <w:noProof/>
                <w:webHidden/>
              </w:rPr>
              <w:fldChar w:fldCharType="separate"/>
            </w:r>
            <w:r w:rsidR="002E075B">
              <w:rPr>
                <w:noProof/>
                <w:webHidden/>
              </w:rPr>
              <w:t>124</w:t>
            </w:r>
            <w:r w:rsidR="0028730F">
              <w:rPr>
                <w:noProof/>
                <w:webHidden/>
              </w:rPr>
              <w:fldChar w:fldCharType="end"/>
            </w:r>
          </w:hyperlink>
        </w:p>
        <w:p w14:paraId="4757794D" w14:textId="72F684E8" w:rsidR="0028730F" w:rsidRDefault="00577D2C">
          <w:pPr>
            <w:pStyle w:val="TOC2"/>
            <w:tabs>
              <w:tab w:val="right" w:leader="dot" w:pos="9350"/>
            </w:tabs>
            <w:rPr>
              <w:rFonts w:eastAsiaTheme="minorEastAsia"/>
              <w:noProof/>
            </w:rPr>
          </w:pPr>
          <w:hyperlink w:anchor="_Toc518332603" w:history="1">
            <w:r w:rsidR="0028730F" w:rsidRPr="00941B18">
              <w:rPr>
                <w:rStyle w:val="Hyperlink"/>
                <w:noProof/>
              </w:rPr>
              <w:t>FUCOM/FUCOMP/FUCOMPP – Floating-Point Compare</w:t>
            </w:r>
            <w:r w:rsidR="0028730F">
              <w:rPr>
                <w:noProof/>
                <w:webHidden/>
              </w:rPr>
              <w:tab/>
            </w:r>
            <w:r w:rsidR="0028730F">
              <w:rPr>
                <w:noProof/>
                <w:webHidden/>
              </w:rPr>
              <w:fldChar w:fldCharType="begin"/>
            </w:r>
            <w:r w:rsidR="0028730F">
              <w:rPr>
                <w:noProof/>
                <w:webHidden/>
              </w:rPr>
              <w:instrText xml:space="preserve"> PAGEREF _Toc518332603 \h </w:instrText>
            </w:r>
            <w:r w:rsidR="0028730F">
              <w:rPr>
                <w:noProof/>
                <w:webHidden/>
              </w:rPr>
            </w:r>
            <w:r w:rsidR="0028730F">
              <w:rPr>
                <w:noProof/>
                <w:webHidden/>
              </w:rPr>
              <w:fldChar w:fldCharType="separate"/>
            </w:r>
            <w:r w:rsidR="002E075B">
              <w:rPr>
                <w:noProof/>
                <w:webHidden/>
              </w:rPr>
              <w:t>125</w:t>
            </w:r>
            <w:r w:rsidR="0028730F">
              <w:rPr>
                <w:noProof/>
                <w:webHidden/>
              </w:rPr>
              <w:fldChar w:fldCharType="end"/>
            </w:r>
          </w:hyperlink>
        </w:p>
        <w:p w14:paraId="01D569E7" w14:textId="51E97AEA" w:rsidR="0028730F" w:rsidRDefault="00577D2C">
          <w:pPr>
            <w:pStyle w:val="TOC2"/>
            <w:tabs>
              <w:tab w:val="right" w:leader="dot" w:pos="9350"/>
            </w:tabs>
            <w:rPr>
              <w:rFonts w:eastAsiaTheme="minorEastAsia"/>
              <w:noProof/>
            </w:rPr>
          </w:pPr>
          <w:hyperlink w:anchor="_Toc518332604" w:history="1">
            <w:r w:rsidR="0028730F" w:rsidRPr="00941B18">
              <w:rPr>
                <w:rStyle w:val="Hyperlink"/>
                <w:noProof/>
              </w:rPr>
              <w:t>FCOMI/FCOMIP/FUCOMI/FUCOMIP – Floating-Point EFLAGS Compare</w:t>
            </w:r>
            <w:r w:rsidR="0028730F">
              <w:rPr>
                <w:noProof/>
                <w:webHidden/>
              </w:rPr>
              <w:tab/>
            </w:r>
            <w:r w:rsidR="0028730F">
              <w:rPr>
                <w:noProof/>
                <w:webHidden/>
              </w:rPr>
              <w:fldChar w:fldCharType="begin"/>
            </w:r>
            <w:r w:rsidR="0028730F">
              <w:rPr>
                <w:noProof/>
                <w:webHidden/>
              </w:rPr>
              <w:instrText xml:space="preserve"> PAGEREF _Toc518332604 \h </w:instrText>
            </w:r>
            <w:r w:rsidR="0028730F">
              <w:rPr>
                <w:noProof/>
                <w:webHidden/>
              </w:rPr>
            </w:r>
            <w:r w:rsidR="0028730F">
              <w:rPr>
                <w:noProof/>
                <w:webHidden/>
              </w:rPr>
              <w:fldChar w:fldCharType="separate"/>
            </w:r>
            <w:r w:rsidR="002E075B">
              <w:rPr>
                <w:noProof/>
                <w:webHidden/>
              </w:rPr>
              <w:t>126</w:t>
            </w:r>
            <w:r w:rsidR="0028730F">
              <w:rPr>
                <w:noProof/>
                <w:webHidden/>
              </w:rPr>
              <w:fldChar w:fldCharType="end"/>
            </w:r>
          </w:hyperlink>
        </w:p>
        <w:p w14:paraId="734C6EC0" w14:textId="4D6965DE" w:rsidR="0028730F" w:rsidRDefault="00577D2C">
          <w:pPr>
            <w:pStyle w:val="TOC2"/>
            <w:tabs>
              <w:tab w:val="right" w:leader="dot" w:pos="9350"/>
            </w:tabs>
            <w:rPr>
              <w:rFonts w:eastAsiaTheme="minorEastAsia"/>
              <w:noProof/>
            </w:rPr>
          </w:pPr>
          <w:hyperlink w:anchor="_Toc518332605" w:history="1">
            <w:r w:rsidR="0028730F" w:rsidRPr="00941B18">
              <w:rPr>
                <w:rStyle w:val="Hyperlink"/>
                <w:noProof/>
              </w:rPr>
              <w:t>FSIN – Floating-Point Sine</w:t>
            </w:r>
            <w:r w:rsidR="0028730F">
              <w:rPr>
                <w:noProof/>
                <w:webHidden/>
              </w:rPr>
              <w:tab/>
            </w:r>
            <w:r w:rsidR="0028730F">
              <w:rPr>
                <w:noProof/>
                <w:webHidden/>
              </w:rPr>
              <w:fldChar w:fldCharType="begin"/>
            </w:r>
            <w:r w:rsidR="0028730F">
              <w:rPr>
                <w:noProof/>
                <w:webHidden/>
              </w:rPr>
              <w:instrText xml:space="preserve"> PAGEREF _Toc518332605 \h </w:instrText>
            </w:r>
            <w:r w:rsidR="0028730F">
              <w:rPr>
                <w:noProof/>
                <w:webHidden/>
              </w:rPr>
            </w:r>
            <w:r w:rsidR="0028730F">
              <w:rPr>
                <w:noProof/>
                <w:webHidden/>
              </w:rPr>
              <w:fldChar w:fldCharType="separate"/>
            </w:r>
            <w:r w:rsidR="002E075B">
              <w:rPr>
                <w:noProof/>
                <w:webHidden/>
              </w:rPr>
              <w:t>127</w:t>
            </w:r>
            <w:r w:rsidR="0028730F">
              <w:rPr>
                <w:noProof/>
                <w:webHidden/>
              </w:rPr>
              <w:fldChar w:fldCharType="end"/>
            </w:r>
          </w:hyperlink>
        </w:p>
        <w:p w14:paraId="56419F8E" w14:textId="4463CE91" w:rsidR="0028730F" w:rsidRDefault="00577D2C">
          <w:pPr>
            <w:pStyle w:val="TOC2"/>
            <w:tabs>
              <w:tab w:val="right" w:leader="dot" w:pos="9350"/>
            </w:tabs>
            <w:rPr>
              <w:rFonts w:eastAsiaTheme="minorEastAsia"/>
              <w:noProof/>
            </w:rPr>
          </w:pPr>
          <w:hyperlink w:anchor="_Toc518332606" w:history="1">
            <w:r w:rsidR="0028730F" w:rsidRPr="00941B18">
              <w:rPr>
                <w:rStyle w:val="Hyperlink"/>
                <w:noProof/>
              </w:rPr>
              <w:t>FCOS – Floating-Point Cosine</w:t>
            </w:r>
            <w:r w:rsidR="0028730F">
              <w:rPr>
                <w:noProof/>
                <w:webHidden/>
              </w:rPr>
              <w:tab/>
            </w:r>
            <w:r w:rsidR="0028730F">
              <w:rPr>
                <w:noProof/>
                <w:webHidden/>
              </w:rPr>
              <w:fldChar w:fldCharType="begin"/>
            </w:r>
            <w:r w:rsidR="0028730F">
              <w:rPr>
                <w:noProof/>
                <w:webHidden/>
              </w:rPr>
              <w:instrText xml:space="preserve"> PAGEREF _Toc518332606 \h </w:instrText>
            </w:r>
            <w:r w:rsidR="0028730F">
              <w:rPr>
                <w:noProof/>
                <w:webHidden/>
              </w:rPr>
            </w:r>
            <w:r w:rsidR="0028730F">
              <w:rPr>
                <w:noProof/>
                <w:webHidden/>
              </w:rPr>
              <w:fldChar w:fldCharType="separate"/>
            </w:r>
            <w:r w:rsidR="002E075B">
              <w:rPr>
                <w:noProof/>
                <w:webHidden/>
              </w:rPr>
              <w:t>128</w:t>
            </w:r>
            <w:r w:rsidR="0028730F">
              <w:rPr>
                <w:noProof/>
                <w:webHidden/>
              </w:rPr>
              <w:fldChar w:fldCharType="end"/>
            </w:r>
          </w:hyperlink>
        </w:p>
        <w:p w14:paraId="2E92F968" w14:textId="2C37DA55" w:rsidR="0028730F" w:rsidRDefault="00577D2C">
          <w:pPr>
            <w:pStyle w:val="TOC2"/>
            <w:tabs>
              <w:tab w:val="right" w:leader="dot" w:pos="9350"/>
            </w:tabs>
            <w:rPr>
              <w:rFonts w:eastAsiaTheme="minorEastAsia"/>
              <w:noProof/>
            </w:rPr>
          </w:pPr>
          <w:hyperlink w:anchor="_Toc518332607" w:history="1">
            <w:r w:rsidR="0028730F" w:rsidRPr="00941B18">
              <w:rPr>
                <w:rStyle w:val="Hyperlink"/>
                <w:noProof/>
              </w:rPr>
              <w:t>FSINCOS – Floating-Point Sine and Cosine</w:t>
            </w:r>
            <w:r w:rsidR="0028730F">
              <w:rPr>
                <w:noProof/>
                <w:webHidden/>
              </w:rPr>
              <w:tab/>
            </w:r>
            <w:r w:rsidR="0028730F">
              <w:rPr>
                <w:noProof/>
                <w:webHidden/>
              </w:rPr>
              <w:fldChar w:fldCharType="begin"/>
            </w:r>
            <w:r w:rsidR="0028730F">
              <w:rPr>
                <w:noProof/>
                <w:webHidden/>
              </w:rPr>
              <w:instrText xml:space="preserve"> PAGEREF _Toc518332607 \h </w:instrText>
            </w:r>
            <w:r w:rsidR="0028730F">
              <w:rPr>
                <w:noProof/>
                <w:webHidden/>
              </w:rPr>
            </w:r>
            <w:r w:rsidR="0028730F">
              <w:rPr>
                <w:noProof/>
                <w:webHidden/>
              </w:rPr>
              <w:fldChar w:fldCharType="separate"/>
            </w:r>
            <w:r w:rsidR="002E075B">
              <w:rPr>
                <w:noProof/>
                <w:webHidden/>
              </w:rPr>
              <w:t>129</w:t>
            </w:r>
            <w:r w:rsidR="0028730F">
              <w:rPr>
                <w:noProof/>
                <w:webHidden/>
              </w:rPr>
              <w:fldChar w:fldCharType="end"/>
            </w:r>
          </w:hyperlink>
        </w:p>
        <w:p w14:paraId="5776D70F" w14:textId="59059234" w:rsidR="0028730F" w:rsidRDefault="00577D2C">
          <w:pPr>
            <w:pStyle w:val="TOC2"/>
            <w:tabs>
              <w:tab w:val="right" w:leader="dot" w:pos="9350"/>
            </w:tabs>
            <w:rPr>
              <w:rFonts w:eastAsiaTheme="minorEastAsia"/>
              <w:noProof/>
            </w:rPr>
          </w:pPr>
          <w:hyperlink w:anchor="_Toc518332608" w:history="1">
            <w:r w:rsidR="0028730F" w:rsidRPr="00941B18">
              <w:rPr>
                <w:rStyle w:val="Hyperlink"/>
                <w:noProof/>
              </w:rPr>
              <w:t>FPTAN – Floating-Point Partial Tangent</w:t>
            </w:r>
            <w:r w:rsidR="0028730F">
              <w:rPr>
                <w:noProof/>
                <w:webHidden/>
              </w:rPr>
              <w:tab/>
            </w:r>
            <w:r w:rsidR="0028730F">
              <w:rPr>
                <w:noProof/>
                <w:webHidden/>
              </w:rPr>
              <w:fldChar w:fldCharType="begin"/>
            </w:r>
            <w:r w:rsidR="0028730F">
              <w:rPr>
                <w:noProof/>
                <w:webHidden/>
              </w:rPr>
              <w:instrText xml:space="preserve"> PAGEREF _Toc518332608 \h </w:instrText>
            </w:r>
            <w:r w:rsidR="0028730F">
              <w:rPr>
                <w:noProof/>
                <w:webHidden/>
              </w:rPr>
            </w:r>
            <w:r w:rsidR="0028730F">
              <w:rPr>
                <w:noProof/>
                <w:webHidden/>
              </w:rPr>
              <w:fldChar w:fldCharType="separate"/>
            </w:r>
            <w:r w:rsidR="002E075B">
              <w:rPr>
                <w:noProof/>
                <w:webHidden/>
              </w:rPr>
              <w:t>130</w:t>
            </w:r>
            <w:r w:rsidR="0028730F">
              <w:rPr>
                <w:noProof/>
                <w:webHidden/>
              </w:rPr>
              <w:fldChar w:fldCharType="end"/>
            </w:r>
          </w:hyperlink>
        </w:p>
        <w:p w14:paraId="052530D8" w14:textId="764BDE03" w:rsidR="0028730F" w:rsidRDefault="00577D2C">
          <w:pPr>
            <w:pStyle w:val="TOC2"/>
            <w:tabs>
              <w:tab w:val="right" w:leader="dot" w:pos="9350"/>
            </w:tabs>
            <w:rPr>
              <w:rFonts w:eastAsiaTheme="minorEastAsia"/>
              <w:noProof/>
            </w:rPr>
          </w:pPr>
          <w:hyperlink w:anchor="_Toc518332609" w:history="1">
            <w:r w:rsidR="0028730F" w:rsidRPr="00941B18">
              <w:rPr>
                <w:rStyle w:val="Hyperlink"/>
                <w:noProof/>
              </w:rPr>
              <w:t>FPATAN – Floating-Point Partial Arctangent</w:t>
            </w:r>
            <w:r w:rsidR="0028730F">
              <w:rPr>
                <w:noProof/>
                <w:webHidden/>
              </w:rPr>
              <w:tab/>
            </w:r>
            <w:r w:rsidR="0028730F">
              <w:rPr>
                <w:noProof/>
                <w:webHidden/>
              </w:rPr>
              <w:fldChar w:fldCharType="begin"/>
            </w:r>
            <w:r w:rsidR="0028730F">
              <w:rPr>
                <w:noProof/>
                <w:webHidden/>
              </w:rPr>
              <w:instrText xml:space="preserve"> PAGEREF _Toc518332609 \h </w:instrText>
            </w:r>
            <w:r w:rsidR="0028730F">
              <w:rPr>
                <w:noProof/>
                <w:webHidden/>
              </w:rPr>
            </w:r>
            <w:r w:rsidR="0028730F">
              <w:rPr>
                <w:noProof/>
                <w:webHidden/>
              </w:rPr>
              <w:fldChar w:fldCharType="separate"/>
            </w:r>
            <w:r w:rsidR="002E075B">
              <w:rPr>
                <w:noProof/>
                <w:webHidden/>
              </w:rPr>
              <w:t>131</w:t>
            </w:r>
            <w:r w:rsidR="0028730F">
              <w:rPr>
                <w:noProof/>
                <w:webHidden/>
              </w:rPr>
              <w:fldChar w:fldCharType="end"/>
            </w:r>
          </w:hyperlink>
        </w:p>
        <w:p w14:paraId="7ECF9280" w14:textId="716507F1" w:rsidR="0028730F" w:rsidRDefault="00577D2C">
          <w:pPr>
            <w:pStyle w:val="TOC2"/>
            <w:tabs>
              <w:tab w:val="right" w:leader="dot" w:pos="9350"/>
            </w:tabs>
            <w:rPr>
              <w:rFonts w:eastAsiaTheme="minorEastAsia"/>
              <w:noProof/>
            </w:rPr>
          </w:pPr>
          <w:hyperlink w:anchor="_Toc518332610" w:history="1">
            <w:r w:rsidR="0028730F" w:rsidRPr="00941B18">
              <w:rPr>
                <w:rStyle w:val="Hyperlink"/>
                <w:noProof/>
              </w:rPr>
              <w:t>FINCSTP/FDECSTP – Floating-Point Increment/Decrement Stack</w:t>
            </w:r>
            <w:r w:rsidR="0028730F">
              <w:rPr>
                <w:noProof/>
                <w:webHidden/>
              </w:rPr>
              <w:tab/>
            </w:r>
            <w:r w:rsidR="0028730F">
              <w:rPr>
                <w:noProof/>
                <w:webHidden/>
              </w:rPr>
              <w:fldChar w:fldCharType="begin"/>
            </w:r>
            <w:r w:rsidR="0028730F">
              <w:rPr>
                <w:noProof/>
                <w:webHidden/>
              </w:rPr>
              <w:instrText xml:space="preserve"> PAGEREF _Toc518332610 \h </w:instrText>
            </w:r>
            <w:r w:rsidR="0028730F">
              <w:rPr>
                <w:noProof/>
                <w:webHidden/>
              </w:rPr>
            </w:r>
            <w:r w:rsidR="0028730F">
              <w:rPr>
                <w:noProof/>
                <w:webHidden/>
              </w:rPr>
              <w:fldChar w:fldCharType="separate"/>
            </w:r>
            <w:r w:rsidR="002E075B">
              <w:rPr>
                <w:noProof/>
                <w:webHidden/>
              </w:rPr>
              <w:t>132</w:t>
            </w:r>
            <w:r w:rsidR="0028730F">
              <w:rPr>
                <w:noProof/>
                <w:webHidden/>
              </w:rPr>
              <w:fldChar w:fldCharType="end"/>
            </w:r>
          </w:hyperlink>
        </w:p>
        <w:p w14:paraId="7C343600" w14:textId="1DFDA397" w:rsidR="0028730F" w:rsidRDefault="00577D2C">
          <w:pPr>
            <w:pStyle w:val="TOC2"/>
            <w:tabs>
              <w:tab w:val="right" w:leader="dot" w:pos="9350"/>
            </w:tabs>
            <w:rPr>
              <w:rFonts w:eastAsiaTheme="minorEastAsia"/>
              <w:noProof/>
            </w:rPr>
          </w:pPr>
          <w:hyperlink w:anchor="_Toc518332611" w:history="1">
            <w:r w:rsidR="0028730F" w:rsidRPr="00941B18">
              <w:rPr>
                <w:rStyle w:val="Hyperlink"/>
                <w:noProof/>
              </w:rPr>
              <w:t>FFREE – Floating-Point Free Register</w:t>
            </w:r>
            <w:r w:rsidR="0028730F">
              <w:rPr>
                <w:noProof/>
                <w:webHidden/>
              </w:rPr>
              <w:tab/>
            </w:r>
            <w:r w:rsidR="0028730F">
              <w:rPr>
                <w:noProof/>
                <w:webHidden/>
              </w:rPr>
              <w:fldChar w:fldCharType="begin"/>
            </w:r>
            <w:r w:rsidR="0028730F">
              <w:rPr>
                <w:noProof/>
                <w:webHidden/>
              </w:rPr>
              <w:instrText xml:space="preserve"> PAGEREF _Toc518332611 \h </w:instrText>
            </w:r>
            <w:r w:rsidR="0028730F">
              <w:rPr>
                <w:noProof/>
                <w:webHidden/>
              </w:rPr>
            </w:r>
            <w:r w:rsidR="0028730F">
              <w:rPr>
                <w:noProof/>
                <w:webHidden/>
              </w:rPr>
              <w:fldChar w:fldCharType="separate"/>
            </w:r>
            <w:r w:rsidR="002E075B">
              <w:rPr>
                <w:noProof/>
                <w:webHidden/>
              </w:rPr>
              <w:t>133</w:t>
            </w:r>
            <w:r w:rsidR="0028730F">
              <w:rPr>
                <w:noProof/>
                <w:webHidden/>
              </w:rPr>
              <w:fldChar w:fldCharType="end"/>
            </w:r>
          </w:hyperlink>
        </w:p>
        <w:p w14:paraId="7A08A7CA" w14:textId="20D1A2D2" w:rsidR="0028730F" w:rsidRDefault="00577D2C">
          <w:pPr>
            <w:pStyle w:val="TOC2"/>
            <w:tabs>
              <w:tab w:val="right" w:leader="dot" w:pos="9350"/>
            </w:tabs>
            <w:rPr>
              <w:rFonts w:eastAsiaTheme="minorEastAsia"/>
              <w:noProof/>
            </w:rPr>
          </w:pPr>
          <w:hyperlink w:anchor="_Toc518332612" w:history="1">
            <w:r w:rsidR="0028730F" w:rsidRPr="00941B18">
              <w:rPr>
                <w:rStyle w:val="Hyperlink"/>
                <w:noProof/>
              </w:rPr>
              <w:t>MOVQ/MOVSD – Move Quadword / Move Scalar Double</w:t>
            </w:r>
            <w:r w:rsidR="0028730F">
              <w:rPr>
                <w:noProof/>
                <w:webHidden/>
              </w:rPr>
              <w:tab/>
            </w:r>
            <w:r w:rsidR="0028730F">
              <w:rPr>
                <w:noProof/>
                <w:webHidden/>
              </w:rPr>
              <w:fldChar w:fldCharType="begin"/>
            </w:r>
            <w:r w:rsidR="0028730F">
              <w:rPr>
                <w:noProof/>
                <w:webHidden/>
              </w:rPr>
              <w:instrText xml:space="preserve"> PAGEREF _Toc518332612 \h </w:instrText>
            </w:r>
            <w:r w:rsidR="0028730F">
              <w:rPr>
                <w:noProof/>
                <w:webHidden/>
              </w:rPr>
            </w:r>
            <w:r w:rsidR="0028730F">
              <w:rPr>
                <w:noProof/>
                <w:webHidden/>
              </w:rPr>
              <w:fldChar w:fldCharType="separate"/>
            </w:r>
            <w:r w:rsidR="002E075B">
              <w:rPr>
                <w:noProof/>
                <w:webHidden/>
              </w:rPr>
              <w:t>134</w:t>
            </w:r>
            <w:r w:rsidR="0028730F">
              <w:rPr>
                <w:noProof/>
                <w:webHidden/>
              </w:rPr>
              <w:fldChar w:fldCharType="end"/>
            </w:r>
          </w:hyperlink>
        </w:p>
        <w:p w14:paraId="3919F216" w14:textId="70345D16" w:rsidR="0028730F" w:rsidRDefault="00577D2C">
          <w:pPr>
            <w:pStyle w:val="TOC2"/>
            <w:tabs>
              <w:tab w:val="right" w:leader="dot" w:pos="9350"/>
            </w:tabs>
            <w:rPr>
              <w:rFonts w:eastAsiaTheme="minorEastAsia"/>
              <w:noProof/>
            </w:rPr>
          </w:pPr>
          <w:hyperlink w:anchor="_Toc518332613" w:history="1">
            <w:r w:rsidR="0028730F" w:rsidRPr="00941B18">
              <w:rPr>
                <w:rStyle w:val="Hyperlink"/>
                <w:noProof/>
              </w:rPr>
              <w:t>MOVD/MOVSS – Move Doubleword / Move Scalar Single</w:t>
            </w:r>
            <w:r w:rsidR="0028730F">
              <w:rPr>
                <w:noProof/>
                <w:webHidden/>
              </w:rPr>
              <w:tab/>
            </w:r>
            <w:r w:rsidR="0028730F">
              <w:rPr>
                <w:noProof/>
                <w:webHidden/>
              </w:rPr>
              <w:fldChar w:fldCharType="begin"/>
            </w:r>
            <w:r w:rsidR="0028730F">
              <w:rPr>
                <w:noProof/>
                <w:webHidden/>
              </w:rPr>
              <w:instrText xml:space="preserve"> PAGEREF _Toc518332613 \h </w:instrText>
            </w:r>
            <w:r w:rsidR="0028730F">
              <w:rPr>
                <w:noProof/>
                <w:webHidden/>
              </w:rPr>
            </w:r>
            <w:r w:rsidR="0028730F">
              <w:rPr>
                <w:noProof/>
                <w:webHidden/>
              </w:rPr>
              <w:fldChar w:fldCharType="separate"/>
            </w:r>
            <w:r w:rsidR="002E075B">
              <w:rPr>
                <w:noProof/>
                <w:webHidden/>
              </w:rPr>
              <w:t>135</w:t>
            </w:r>
            <w:r w:rsidR="0028730F">
              <w:rPr>
                <w:noProof/>
                <w:webHidden/>
              </w:rPr>
              <w:fldChar w:fldCharType="end"/>
            </w:r>
          </w:hyperlink>
        </w:p>
        <w:p w14:paraId="3368F9A7" w14:textId="00221016" w:rsidR="0028730F" w:rsidRDefault="00577D2C">
          <w:pPr>
            <w:pStyle w:val="TOC2"/>
            <w:tabs>
              <w:tab w:val="right" w:leader="dot" w:pos="9350"/>
            </w:tabs>
            <w:rPr>
              <w:rFonts w:eastAsiaTheme="minorEastAsia"/>
              <w:noProof/>
            </w:rPr>
          </w:pPr>
          <w:hyperlink w:anchor="_Toc518332614" w:history="1">
            <w:r w:rsidR="0028730F" w:rsidRPr="00941B18">
              <w:rPr>
                <w:rStyle w:val="Hyperlink"/>
                <w:noProof/>
              </w:rPr>
              <w:t>MOVDQA/MOVDQU – Move (Aligned/Unaligned) Packed Integers</w:t>
            </w:r>
            <w:r w:rsidR="0028730F">
              <w:rPr>
                <w:noProof/>
                <w:webHidden/>
              </w:rPr>
              <w:tab/>
            </w:r>
            <w:r w:rsidR="0028730F">
              <w:rPr>
                <w:noProof/>
                <w:webHidden/>
              </w:rPr>
              <w:fldChar w:fldCharType="begin"/>
            </w:r>
            <w:r w:rsidR="0028730F">
              <w:rPr>
                <w:noProof/>
                <w:webHidden/>
              </w:rPr>
              <w:instrText xml:space="preserve"> PAGEREF _Toc518332614 \h </w:instrText>
            </w:r>
            <w:r w:rsidR="0028730F">
              <w:rPr>
                <w:noProof/>
                <w:webHidden/>
              </w:rPr>
            </w:r>
            <w:r w:rsidR="0028730F">
              <w:rPr>
                <w:noProof/>
                <w:webHidden/>
              </w:rPr>
              <w:fldChar w:fldCharType="separate"/>
            </w:r>
            <w:r w:rsidR="002E075B">
              <w:rPr>
                <w:noProof/>
                <w:webHidden/>
              </w:rPr>
              <w:t>136</w:t>
            </w:r>
            <w:r w:rsidR="0028730F">
              <w:rPr>
                <w:noProof/>
                <w:webHidden/>
              </w:rPr>
              <w:fldChar w:fldCharType="end"/>
            </w:r>
          </w:hyperlink>
        </w:p>
        <w:p w14:paraId="5D3E5654" w14:textId="7E09BAC7" w:rsidR="0028730F" w:rsidRDefault="00577D2C">
          <w:pPr>
            <w:pStyle w:val="TOC2"/>
            <w:tabs>
              <w:tab w:val="right" w:leader="dot" w:pos="9350"/>
            </w:tabs>
            <w:rPr>
              <w:rFonts w:eastAsiaTheme="minorEastAsia"/>
              <w:noProof/>
            </w:rPr>
          </w:pPr>
          <w:hyperlink w:anchor="_Toc518332615" w:history="1">
            <w:r w:rsidR="0028730F" w:rsidRPr="00941B18">
              <w:rPr>
                <w:rStyle w:val="Hyperlink"/>
                <w:noProof/>
              </w:rPr>
              <w:t>MOVDQA64/32/16/8 – Move Aligned Packed Integers</w:t>
            </w:r>
            <w:r w:rsidR="0028730F">
              <w:rPr>
                <w:noProof/>
                <w:webHidden/>
              </w:rPr>
              <w:tab/>
            </w:r>
            <w:r w:rsidR="0028730F">
              <w:rPr>
                <w:noProof/>
                <w:webHidden/>
              </w:rPr>
              <w:fldChar w:fldCharType="begin"/>
            </w:r>
            <w:r w:rsidR="0028730F">
              <w:rPr>
                <w:noProof/>
                <w:webHidden/>
              </w:rPr>
              <w:instrText xml:space="preserve"> PAGEREF _Toc518332615 \h </w:instrText>
            </w:r>
            <w:r w:rsidR="0028730F">
              <w:rPr>
                <w:noProof/>
                <w:webHidden/>
              </w:rPr>
            </w:r>
            <w:r w:rsidR="0028730F">
              <w:rPr>
                <w:noProof/>
                <w:webHidden/>
              </w:rPr>
              <w:fldChar w:fldCharType="separate"/>
            </w:r>
            <w:r w:rsidR="002E075B">
              <w:rPr>
                <w:noProof/>
                <w:webHidden/>
              </w:rPr>
              <w:t>137</w:t>
            </w:r>
            <w:r w:rsidR="0028730F">
              <w:rPr>
                <w:noProof/>
                <w:webHidden/>
              </w:rPr>
              <w:fldChar w:fldCharType="end"/>
            </w:r>
          </w:hyperlink>
        </w:p>
        <w:p w14:paraId="3B82CC7A" w14:textId="3B45B68C" w:rsidR="0028730F" w:rsidRDefault="00577D2C">
          <w:pPr>
            <w:pStyle w:val="TOC2"/>
            <w:tabs>
              <w:tab w:val="right" w:leader="dot" w:pos="9350"/>
            </w:tabs>
            <w:rPr>
              <w:rFonts w:eastAsiaTheme="minorEastAsia"/>
              <w:noProof/>
            </w:rPr>
          </w:pPr>
          <w:hyperlink w:anchor="_Toc518332616" w:history="1">
            <w:r w:rsidR="0028730F" w:rsidRPr="00941B18">
              <w:rPr>
                <w:rStyle w:val="Hyperlink"/>
                <w:noProof/>
              </w:rPr>
              <w:t>MOVDQU64/32/16/8 – Move Unaligned Packed Integers</w:t>
            </w:r>
            <w:r w:rsidR="0028730F">
              <w:rPr>
                <w:noProof/>
                <w:webHidden/>
              </w:rPr>
              <w:tab/>
            </w:r>
            <w:r w:rsidR="0028730F">
              <w:rPr>
                <w:noProof/>
                <w:webHidden/>
              </w:rPr>
              <w:fldChar w:fldCharType="begin"/>
            </w:r>
            <w:r w:rsidR="0028730F">
              <w:rPr>
                <w:noProof/>
                <w:webHidden/>
              </w:rPr>
              <w:instrText xml:space="preserve"> PAGEREF _Toc518332616 \h </w:instrText>
            </w:r>
            <w:r w:rsidR="0028730F">
              <w:rPr>
                <w:noProof/>
                <w:webHidden/>
              </w:rPr>
            </w:r>
            <w:r w:rsidR="0028730F">
              <w:rPr>
                <w:noProof/>
                <w:webHidden/>
              </w:rPr>
              <w:fldChar w:fldCharType="separate"/>
            </w:r>
            <w:r w:rsidR="002E075B">
              <w:rPr>
                <w:noProof/>
                <w:webHidden/>
              </w:rPr>
              <w:t>138</w:t>
            </w:r>
            <w:r w:rsidR="0028730F">
              <w:rPr>
                <w:noProof/>
                <w:webHidden/>
              </w:rPr>
              <w:fldChar w:fldCharType="end"/>
            </w:r>
          </w:hyperlink>
        </w:p>
        <w:p w14:paraId="23EB36BE" w14:textId="4603BA36" w:rsidR="0028730F" w:rsidRDefault="00577D2C">
          <w:pPr>
            <w:pStyle w:val="TOC2"/>
            <w:tabs>
              <w:tab w:val="right" w:leader="dot" w:pos="9350"/>
            </w:tabs>
            <w:rPr>
              <w:rFonts w:eastAsiaTheme="minorEastAsia"/>
              <w:noProof/>
            </w:rPr>
          </w:pPr>
          <w:hyperlink w:anchor="_Toc518332617" w:history="1">
            <w:r w:rsidR="0028730F" w:rsidRPr="00941B18">
              <w:rPr>
                <w:rStyle w:val="Hyperlink"/>
                <w:noProof/>
              </w:rPr>
              <w:t>MOVAPD/MOVUPD – Move (Aligned/Unaligned) Packed Doubles</w:t>
            </w:r>
            <w:r w:rsidR="0028730F">
              <w:rPr>
                <w:noProof/>
                <w:webHidden/>
              </w:rPr>
              <w:tab/>
            </w:r>
            <w:r w:rsidR="0028730F">
              <w:rPr>
                <w:noProof/>
                <w:webHidden/>
              </w:rPr>
              <w:fldChar w:fldCharType="begin"/>
            </w:r>
            <w:r w:rsidR="0028730F">
              <w:rPr>
                <w:noProof/>
                <w:webHidden/>
              </w:rPr>
              <w:instrText xml:space="preserve"> PAGEREF _Toc518332617 \h </w:instrText>
            </w:r>
            <w:r w:rsidR="0028730F">
              <w:rPr>
                <w:noProof/>
                <w:webHidden/>
              </w:rPr>
            </w:r>
            <w:r w:rsidR="0028730F">
              <w:rPr>
                <w:noProof/>
                <w:webHidden/>
              </w:rPr>
              <w:fldChar w:fldCharType="separate"/>
            </w:r>
            <w:r w:rsidR="002E075B">
              <w:rPr>
                <w:noProof/>
                <w:webHidden/>
              </w:rPr>
              <w:t>139</w:t>
            </w:r>
            <w:r w:rsidR="0028730F">
              <w:rPr>
                <w:noProof/>
                <w:webHidden/>
              </w:rPr>
              <w:fldChar w:fldCharType="end"/>
            </w:r>
          </w:hyperlink>
        </w:p>
        <w:p w14:paraId="119FE95F" w14:textId="0A29CEED" w:rsidR="0028730F" w:rsidRDefault="00577D2C">
          <w:pPr>
            <w:pStyle w:val="TOC2"/>
            <w:tabs>
              <w:tab w:val="right" w:leader="dot" w:pos="9350"/>
            </w:tabs>
            <w:rPr>
              <w:rFonts w:eastAsiaTheme="minorEastAsia"/>
              <w:noProof/>
            </w:rPr>
          </w:pPr>
          <w:hyperlink w:anchor="_Toc518332618" w:history="1">
            <w:r w:rsidR="0028730F" w:rsidRPr="00941B18">
              <w:rPr>
                <w:rStyle w:val="Hyperlink"/>
                <w:noProof/>
              </w:rPr>
              <w:t>MOVAPS/MOVUPS – Move (Aligned/Unaligned) Packed Singles</w:t>
            </w:r>
            <w:r w:rsidR="0028730F">
              <w:rPr>
                <w:noProof/>
                <w:webHidden/>
              </w:rPr>
              <w:tab/>
            </w:r>
            <w:r w:rsidR="0028730F">
              <w:rPr>
                <w:noProof/>
                <w:webHidden/>
              </w:rPr>
              <w:fldChar w:fldCharType="begin"/>
            </w:r>
            <w:r w:rsidR="0028730F">
              <w:rPr>
                <w:noProof/>
                <w:webHidden/>
              </w:rPr>
              <w:instrText xml:space="preserve"> PAGEREF _Toc518332618 \h </w:instrText>
            </w:r>
            <w:r w:rsidR="0028730F">
              <w:rPr>
                <w:noProof/>
                <w:webHidden/>
              </w:rPr>
            </w:r>
            <w:r w:rsidR="0028730F">
              <w:rPr>
                <w:noProof/>
                <w:webHidden/>
              </w:rPr>
              <w:fldChar w:fldCharType="separate"/>
            </w:r>
            <w:r w:rsidR="002E075B">
              <w:rPr>
                <w:noProof/>
                <w:webHidden/>
              </w:rPr>
              <w:t>140</w:t>
            </w:r>
            <w:r w:rsidR="0028730F">
              <w:rPr>
                <w:noProof/>
                <w:webHidden/>
              </w:rPr>
              <w:fldChar w:fldCharType="end"/>
            </w:r>
          </w:hyperlink>
        </w:p>
        <w:p w14:paraId="3EC8ACE4" w14:textId="2BF92640" w:rsidR="0028730F" w:rsidRDefault="00577D2C">
          <w:pPr>
            <w:pStyle w:val="TOC2"/>
            <w:tabs>
              <w:tab w:val="right" w:leader="dot" w:pos="9350"/>
            </w:tabs>
            <w:rPr>
              <w:rFonts w:eastAsiaTheme="minorEastAsia"/>
              <w:noProof/>
            </w:rPr>
          </w:pPr>
          <w:hyperlink w:anchor="_Toc518332619" w:history="1">
            <w:r w:rsidR="0028730F" w:rsidRPr="00941B18">
              <w:rPr>
                <w:rStyle w:val="Hyperlink"/>
                <w:noProof/>
              </w:rPr>
              <w:t>ADDSD – Add Scalar Double</w:t>
            </w:r>
            <w:r w:rsidR="0028730F">
              <w:rPr>
                <w:noProof/>
                <w:webHidden/>
              </w:rPr>
              <w:tab/>
            </w:r>
            <w:r w:rsidR="0028730F">
              <w:rPr>
                <w:noProof/>
                <w:webHidden/>
              </w:rPr>
              <w:fldChar w:fldCharType="begin"/>
            </w:r>
            <w:r w:rsidR="0028730F">
              <w:rPr>
                <w:noProof/>
                <w:webHidden/>
              </w:rPr>
              <w:instrText xml:space="preserve"> PAGEREF _Toc518332619 \h </w:instrText>
            </w:r>
            <w:r w:rsidR="0028730F">
              <w:rPr>
                <w:noProof/>
                <w:webHidden/>
              </w:rPr>
            </w:r>
            <w:r w:rsidR="0028730F">
              <w:rPr>
                <w:noProof/>
                <w:webHidden/>
              </w:rPr>
              <w:fldChar w:fldCharType="separate"/>
            </w:r>
            <w:r w:rsidR="002E075B">
              <w:rPr>
                <w:noProof/>
                <w:webHidden/>
              </w:rPr>
              <w:t>141</w:t>
            </w:r>
            <w:r w:rsidR="0028730F">
              <w:rPr>
                <w:noProof/>
                <w:webHidden/>
              </w:rPr>
              <w:fldChar w:fldCharType="end"/>
            </w:r>
          </w:hyperlink>
        </w:p>
        <w:p w14:paraId="339D7654" w14:textId="17348358" w:rsidR="0028730F" w:rsidRDefault="00577D2C">
          <w:pPr>
            <w:pStyle w:val="TOC2"/>
            <w:tabs>
              <w:tab w:val="right" w:leader="dot" w:pos="9350"/>
            </w:tabs>
            <w:rPr>
              <w:rFonts w:eastAsiaTheme="minorEastAsia"/>
              <w:noProof/>
            </w:rPr>
          </w:pPr>
          <w:hyperlink w:anchor="_Toc518332620" w:history="1">
            <w:r w:rsidR="0028730F" w:rsidRPr="00941B18">
              <w:rPr>
                <w:rStyle w:val="Hyperlink"/>
                <w:noProof/>
              </w:rPr>
              <w:t>SUBSD – Subtract Scalar Double</w:t>
            </w:r>
            <w:r w:rsidR="0028730F">
              <w:rPr>
                <w:noProof/>
                <w:webHidden/>
              </w:rPr>
              <w:tab/>
            </w:r>
            <w:r w:rsidR="0028730F">
              <w:rPr>
                <w:noProof/>
                <w:webHidden/>
              </w:rPr>
              <w:fldChar w:fldCharType="begin"/>
            </w:r>
            <w:r w:rsidR="0028730F">
              <w:rPr>
                <w:noProof/>
                <w:webHidden/>
              </w:rPr>
              <w:instrText xml:space="preserve"> PAGEREF _Toc518332620 \h </w:instrText>
            </w:r>
            <w:r w:rsidR="0028730F">
              <w:rPr>
                <w:noProof/>
                <w:webHidden/>
              </w:rPr>
            </w:r>
            <w:r w:rsidR="0028730F">
              <w:rPr>
                <w:noProof/>
                <w:webHidden/>
              </w:rPr>
              <w:fldChar w:fldCharType="separate"/>
            </w:r>
            <w:r w:rsidR="002E075B">
              <w:rPr>
                <w:noProof/>
                <w:webHidden/>
              </w:rPr>
              <w:t>142</w:t>
            </w:r>
            <w:r w:rsidR="0028730F">
              <w:rPr>
                <w:noProof/>
                <w:webHidden/>
              </w:rPr>
              <w:fldChar w:fldCharType="end"/>
            </w:r>
          </w:hyperlink>
        </w:p>
        <w:p w14:paraId="3AD143A4" w14:textId="071632E9" w:rsidR="0028730F" w:rsidRDefault="00577D2C">
          <w:pPr>
            <w:pStyle w:val="TOC2"/>
            <w:tabs>
              <w:tab w:val="right" w:leader="dot" w:pos="9350"/>
            </w:tabs>
            <w:rPr>
              <w:rFonts w:eastAsiaTheme="minorEastAsia"/>
              <w:noProof/>
            </w:rPr>
          </w:pPr>
          <w:hyperlink w:anchor="_Toc518332621" w:history="1">
            <w:r w:rsidR="0028730F" w:rsidRPr="00941B18">
              <w:rPr>
                <w:rStyle w:val="Hyperlink"/>
                <w:noProof/>
              </w:rPr>
              <w:t>MULSD – Multiply Scalar Double</w:t>
            </w:r>
            <w:r w:rsidR="0028730F">
              <w:rPr>
                <w:noProof/>
                <w:webHidden/>
              </w:rPr>
              <w:tab/>
            </w:r>
            <w:r w:rsidR="0028730F">
              <w:rPr>
                <w:noProof/>
                <w:webHidden/>
              </w:rPr>
              <w:fldChar w:fldCharType="begin"/>
            </w:r>
            <w:r w:rsidR="0028730F">
              <w:rPr>
                <w:noProof/>
                <w:webHidden/>
              </w:rPr>
              <w:instrText xml:space="preserve"> PAGEREF _Toc518332621 \h </w:instrText>
            </w:r>
            <w:r w:rsidR="0028730F">
              <w:rPr>
                <w:noProof/>
                <w:webHidden/>
              </w:rPr>
            </w:r>
            <w:r w:rsidR="0028730F">
              <w:rPr>
                <w:noProof/>
                <w:webHidden/>
              </w:rPr>
              <w:fldChar w:fldCharType="separate"/>
            </w:r>
            <w:r w:rsidR="002E075B">
              <w:rPr>
                <w:noProof/>
                <w:webHidden/>
              </w:rPr>
              <w:t>143</w:t>
            </w:r>
            <w:r w:rsidR="0028730F">
              <w:rPr>
                <w:noProof/>
                <w:webHidden/>
              </w:rPr>
              <w:fldChar w:fldCharType="end"/>
            </w:r>
          </w:hyperlink>
        </w:p>
        <w:p w14:paraId="091CBD3A" w14:textId="4E87FAAA" w:rsidR="0028730F" w:rsidRDefault="00577D2C">
          <w:pPr>
            <w:pStyle w:val="TOC2"/>
            <w:tabs>
              <w:tab w:val="right" w:leader="dot" w:pos="9350"/>
            </w:tabs>
            <w:rPr>
              <w:rFonts w:eastAsiaTheme="minorEastAsia"/>
              <w:noProof/>
            </w:rPr>
          </w:pPr>
          <w:hyperlink w:anchor="_Toc518332622" w:history="1">
            <w:r w:rsidR="0028730F" w:rsidRPr="00941B18">
              <w:rPr>
                <w:rStyle w:val="Hyperlink"/>
                <w:noProof/>
              </w:rPr>
              <w:t>DIVSD – Divide Scalar Double</w:t>
            </w:r>
            <w:r w:rsidR="0028730F">
              <w:rPr>
                <w:noProof/>
                <w:webHidden/>
              </w:rPr>
              <w:tab/>
            </w:r>
            <w:r w:rsidR="0028730F">
              <w:rPr>
                <w:noProof/>
                <w:webHidden/>
              </w:rPr>
              <w:fldChar w:fldCharType="begin"/>
            </w:r>
            <w:r w:rsidR="0028730F">
              <w:rPr>
                <w:noProof/>
                <w:webHidden/>
              </w:rPr>
              <w:instrText xml:space="preserve"> PAGEREF _Toc518332622 \h </w:instrText>
            </w:r>
            <w:r w:rsidR="0028730F">
              <w:rPr>
                <w:noProof/>
                <w:webHidden/>
              </w:rPr>
            </w:r>
            <w:r w:rsidR="0028730F">
              <w:rPr>
                <w:noProof/>
                <w:webHidden/>
              </w:rPr>
              <w:fldChar w:fldCharType="separate"/>
            </w:r>
            <w:r w:rsidR="002E075B">
              <w:rPr>
                <w:noProof/>
                <w:webHidden/>
              </w:rPr>
              <w:t>144</w:t>
            </w:r>
            <w:r w:rsidR="0028730F">
              <w:rPr>
                <w:noProof/>
                <w:webHidden/>
              </w:rPr>
              <w:fldChar w:fldCharType="end"/>
            </w:r>
          </w:hyperlink>
        </w:p>
        <w:p w14:paraId="2E941AF6" w14:textId="3D4692C5" w:rsidR="0028730F" w:rsidRDefault="00577D2C">
          <w:pPr>
            <w:pStyle w:val="TOC2"/>
            <w:tabs>
              <w:tab w:val="right" w:leader="dot" w:pos="9350"/>
            </w:tabs>
            <w:rPr>
              <w:rFonts w:eastAsiaTheme="minorEastAsia"/>
              <w:noProof/>
            </w:rPr>
          </w:pPr>
          <w:hyperlink w:anchor="_Toc518332623" w:history="1">
            <w:r w:rsidR="0028730F" w:rsidRPr="00941B18">
              <w:rPr>
                <w:rStyle w:val="Hyperlink"/>
                <w:noProof/>
              </w:rPr>
              <w:t>ADDSS – Add Scalar Single</w:t>
            </w:r>
            <w:r w:rsidR="0028730F">
              <w:rPr>
                <w:noProof/>
                <w:webHidden/>
              </w:rPr>
              <w:tab/>
            </w:r>
            <w:r w:rsidR="0028730F">
              <w:rPr>
                <w:noProof/>
                <w:webHidden/>
              </w:rPr>
              <w:fldChar w:fldCharType="begin"/>
            </w:r>
            <w:r w:rsidR="0028730F">
              <w:rPr>
                <w:noProof/>
                <w:webHidden/>
              </w:rPr>
              <w:instrText xml:space="preserve"> PAGEREF _Toc518332623 \h </w:instrText>
            </w:r>
            <w:r w:rsidR="0028730F">
              <w:rPr>
                <w:noProof/>
                <w:webHidden/>
              </w:rPr>
            </w:r>
            <w:r w:rsidR="0028730F">
              <w:rPr>
                <w:noProof/>
                <w:webHidden/>
              </w:rPr>
              <w:fldChar w:fldCharType="separate"/>
            </w:r>
            <w:r w:rsidR="002E075B">
              <w:rPr>
                <w:noProof/>
                <w:webHidden/>
              </w:rPr>
              <w:t>145</w:t>
            </w:r>
            <w:r w:rsidR="0028730F">
              <w:rPr>
                <w:noProof/>
                <w:webHidden/>
              </w:rPr>
              <w:fldChar w:fldCharType="end"/>
            </w:r>
          </w:hyperlink>
        </w:p>
        <w:p w14:paraId="02DB0E63" w14:textId="64E7EDD1" w:rsidR="0028730F" w:rsidRDefault="00577D2C">
          <w:pPr>
            <w:pStyle w:val="TOC2"/>
            <w:tabs>
              <w:tab w:val="right" w:leader="dot" w:pos="9350"/>
            </w:tabs>
            <w:rPr>
              <w:rFonts w:eastAsiaTheme="minorEastAsia"/>
              <w:noProof/>
            </w:rPr>
          </w:pPr>
          <w:hyperlink w:anchor="_Toc518332624" w:history="1">
            <w:r w:rsidR="0028730F" w:rsidRPr="00941B18">
              <w:rPr>
                <w:rStyle w:val="Hyperlink"/>
                <w:noProof/>
              </w:rPr>
              <w:t>SUBSS – Subtract Scalar Single</w:t>
            </w:r>
            <w:r w:rsidR="0028730F">
              <w:rPr>
                <w:noProof/>
                <w:webHidden/>
              </w:rPr>
              <w:tab/>
            </w:r>
            <w:r w:rsidR="0028730F">
              <w:rPr>
                <w:noProof/>
                <w:webHidden/>
              </w:rPr>
              <w:fldChar w:fldCharType="begin"/>
            </w:r>
            <w:r w:rsidR="0028730F">
              <w:rPr>
                <w:noProof/>
                <w:webHidden/>
              </w:rPr>
              <w:instrText xml:space="preserve"> PAGEREF _Toc518332624 \h </w:instrText>
            </w:r>
            <w:r w:rsidR="0028730F">
              <w:rPr>
                <w:noProof/>
                <w:webHidden/>
              </w:rPr>
            </w:r>
            <w:r w:rsidR="0028730F">
              <w:rPr>
                <w:noProof/>
                <w:webHidden/>
              </w:rPr>
              <w:fldChar w:fldCharType="separate"/>
            </w:r>
            <w:r w:rsidR="002E075B">
              <w:rPr>
                <w:noProof/>
                <w:webHidden/>
              </w:rPr>
              <w:t>146</w:t>
            </w:r>
            <w:r w:rsidR="0028730F">
              <w:rPr>
                <w:noProof/>
                <w:webHidden/>
              </w:rPr>
              <w:fldChar w:fldCharType="end"/>
            </w:r>
          </w:hyperlink>
        </w:p>
        <w:p w14:paraId="28C3963A" w14:textId="53B4B651" w:rsidR="0028730F" w:rsidRDefault="00577D2C">
          <w:pPr>
            <w:pStyle w:val="TOC2"/>
            <w:tabs>
              <w:tab w:val="right" w:leader="dot" w:pos="9350"/>
            </w:tabs>
            <w:rPr>
              <w:rFonts w:eastAsiaTheme="minorEastAsia"/>
              <w:noProof/>
            </w:rPr>
          </w:pPr>
          <w:hyperlink w:anchor="_Toc518332625" w:history="1">
            <w:r w:rsidR="0028730F" w:rsidRPr="00941B18">
              <w:rPr>
                <w:rStyle w:val="Hyperlink"/>
                <w:noProof/>
              </w:rPr>
              <w:t>MULSS – Multiply Scalar Single</w:t>
            </w:r>
            <w:r w:rsidR="0028730F">
              <w:rPr>
                <w:noProof/>
                <w:webHidden/>
              </w:rPr>
              <w:tab/>
            </w:r>
            <w:r w:rsidR="0028730F">
              <w:rPr>
                <w:noProof/>
                <w:webHidden/>
              </w:rPr>
              <w:fldChar w:fldCharType="begin"/>
            </w:r>
            <w:r w:rsidR="0028730F">
              <w:rPr>
                <w:noProof/>
                <w:webHidden/>
              </w:rPr>
              <w:instrText xml:space="preserve"> PAGEREF _Toc518332625 \h </w:instrText>
            </w:r>
            <w:r w:rsidR="0028730F">
              <w:rPr>
                <w:noProof/>
                <w:webHidden/>
              </w:rPr>
            </w:r>
            <w:r w:rsidR="0028730F">
              <w:rPr>
                <w:noProof/>
                <w:webHidden/>
              </w:rPr>
              <w:fldChar w:fldCharType="separate"/>
            </w:r>
            <w:r w:rsidR="002E075B">
              <w:rPr>
                <w:noProof/>
                <w:webHidden/>
              </w:rPr>
              <w:t>147</w:t>
            </w:r>
            <w:r w:rsidR="0028730F">
              <w:rPr>
                <w:noProof/>
                <w:webHidden/>
              </w:rPr>
              <w:fldChar w:fldCharType="end"/>
            </w:r>
          </w:hyperlink>
        </w:p>
        <w:p w14:paraId="7266F3A1" w14:textId="17CB7C6D" w:rsidR="0028730F" w:rsidRDefault="00577D2C">
          <w:pPr>
            <w:pStyle w:val="TOC2"/>
            <w:tabs>
              <w:tab w:val="right" w:leader="dot" w:pos="9350"/>
            </w:tabs>
            <w:rPr>
              <w:rFonts w:eastAsiaTheme="minorEastAsia"/>
              <w:noProof/>
            </w:rPr>
          </w:pPr>
          <w:hyperlink w:anchor="_Toc518332626" w:history="1">
            <w:r w:rsidR="0028730F" w:rsidRPr="00941B18">
              <w:rPr>
                <w:rStyle w:val="Hyperlink"/>
                <w:noProof/>
              </w:rPr>
              <w:t>DIVSS – Add Scalar Single</w:t>
            </w:r>
            <w:r w:rsidR="0028730F">
              <w:rPr>
                <w:noProof/>
                <w:webHidden/>
              </w:rPr>
              <w:tab/>
            </w:r>
            <w:r w:rsidR="0028730F">
              <w:rPr>
                <w:noProof/>
                <w:webHidden/>
              </w:rPr>
              <w:fldChar w:fldCharType="begin"/>
            </w:r>
            <w:r w:rsidR="0028730F">
              <w:rPr>
                <w:noProof/>
                <w:webHidden/>
              </w:rPr>
              <w:instrText xml:space="preserve"> PAGEREF _Toc518332626 \h </w:instrText>
            </w:r>
            <w:r w:rsidR="0028730F">
              <w:rPr>
                <w:noProof/>
                <w:webHidden/>
              </w:rPr>
            </w:r>
            <w:r w:rsidR="0028730F">
              <w:rPr>
                <w:noProof/>
                <w:webHidden/>
              </w:rPr>
              <w:fldChar w:fldCharType="separate"/>
            </w:r>
            <w:r w:rsidR="002E075B">
              <w:rPr>
                <w:noProof/>
                <w:webHidden/>
              </w:rPr>
              <w:t>148</w:t>
            </w:r>
            <w:r w:rsidR="0028730F">
              <w:rPr>
                <w:noProof/>
                <w:webHidden/>
              </w:rPr>
              <w:fldChar w:fldCharType="end"/>
            </w:r>
          </w:hyperlink>
        </w:p>
        <w:p w14:paraId="729D600C" w14:textId="34A0A4C7" w:rsidR="0028730F" w:rsidRDefault="00577D2C">
          <w:pPr>
            <w:pStyle w:val="TOC2"/>
            <w:tabs>
              <w:tab w:val="right" w:leader="dot" w:pos="9350"/>
            </w:tabs>
            <w:rPr>
              <w:rFonts w:eastAsiaTheme="minorEastAsia"/>
              <w:noProof/>
            </w:rPr>
          </w:pPr>
          <w:hyperlink w:anchor="_Toc518332627" w:history="1">
            <w:r w:rsidR="0028730F" w:rsidRPr="00941B18">
              <w:rPr>
                <w:rStyle w:val="Hyperlink"/>
                <w:noProof/>
              </w:rPr>
              <w:t>ADDPD – Add Packed Doubles</w:t>
            </w:r>
            <w:r w:rsidR="0028730F">
              <w:rPr>
                <w:noProof/>
                <w:webHidden/>
              </w:rPr>
              <w:tab/>
            </w:r>
            <w:r w:rsidR="0028730F">
              <w:rPr>
                <w:noProof/>
                <w:webHidden/>
              </w:rPr>
              <w:fldChar w:fldCharType="begin"/>
            </w:r>
            <w:r w:rsidR="0028730F">
              <w:rPr>
                <w:noProof/>
                <w:webHidden/>
              </w:rPr>
              <w:instrText xml:space="preserve"> PAGEREF _Toc518332627 \h </w:instrText>
            </w:r>
            <w:r w:rsidR="0028730F">
              <w:rPr>
                <w:noProof/>
                <w:webHidden/>
              </w:rPr>
            </w:r>
            <w:r w:rsidR="0028730F">
              <w:rPr>
                <w:noProof/>
                <w:webHidden/>
              </w:rPr>
              <w:fldChar w:fldCharType="separate"/>
            </w:r>
            <w:r w:rsidR="002E075B">
              <w:rPr>
                <w:noProof/>
                <w:webHidden/>
              </w:rPr>
              <w:t>149</w:t>
            </w:r>
            <w:r w:rsidR="0028730F">
              <w:rPr>
                <w:noProof/>
                <w:webHidden/>
              </w:rPr>
              <w:fldChar w:fldCharType="end"/>
            </w:r>
          </w:hyperlink>
        </w:p>
        <w:p w14:paraId="1A7A903E" w14:textId="14F6398C" w:rsidR="0028730F" w:rsidRDefault="00577D2C">
          <w:pPr>
            <w:pStyle w:val="TOC2"/>
            <w:tabs>
              <w:tab w:val="right" w:leader="dot" w:pos="9350"/>
            </w:tabs>
            <w:rPr>
              <w:rFonts w:eastAsiaTheme="minorEastAsia"/>
              <w:noProof/>
            </w:rPr>
          </w:pPr>
          <w:hyperlink w:anchor="_Toc518332628" w:history="1">
            <w:r w:rsidR="0028730F" w:rsidRPr="00941B18">
              <w:rPr>
                <w:rStyle w:val="Hyperlink"/>
                <w:noProof/>
              </w:rPr>
              <w:t>SUBPD – Subtract Packed Doubles</w:t>
            </w:r>
            <w:r w:rsidR="0028730F">
              <w:rPr>
                <w:noProof/>
                <w:webHidden/>
              </w:rPr>
              <w:tab/>
            </w:r>
            <w:r w:rsidR="0028730F">
              <w:rPr>
                <w:noProof/>
                <w:webHidden/>
              </w:rPr>
              <w:fldChar w:fldCharType="begin"/>
            </w:r>
            <w:r w:rsidR="0028730F">
              <w:rPr>
                <w:noProof/>
                <w:webHidden/>
              </w:rPr>
              <w:instrText xml:space="preserve"> PAGEREF _Toc518332628 \h </w:instrText>
            </w:r>
            <w:r w:rsidR="0028730F">
              <w:rPr>
                <w:noProof/>
                <w:webHidden/>
              </w:rPr>
            </w:r>
            <w:r w:rsidR="0028730F">
              <w:rPr>
                <w:noProof/>
                <w:webHidden/>
              </w:rPr>
              <w:fldChar w:fldCharType="separate"/>
            </w:r>
            <w:r w:rsidR="002E075B">
              <w:rPr>
                <w:noProof/>
                <w:webHidden/>
              </w:rPr>
              <w:t>150</w:t>
            </w:r>
            <w:r w:rsidR="0028730F">
              <w:rPr>
                <w:noProof/>
                <w:webHidden/>
              </w:rPr>
              <w:fldChar w:fldCharType="end"/>
            </w:r>
          </w:hyperlink>
        </w:p>
        <w:p w14:paraId="6AFC52F1" w14:textId="39DF73EF" w:rsidR="0028730F" w:rsidRDefault="00577D2C">
          <w:pPr>
            <w:pStyle w:val="TOC2"/>
            <w:tabs>
              <w:tab w:val="right" w:leader="dot" w:pos="9350"/>
            </w:tabs>
            <w:rPr>
              <w:rFonts w:eastAsiaTheme="minorEastAsia"/>
              <w:noProof/>
            </w:rPr>
          </w:pPr>
          <w:hyperlink w:anchor="_Toc518332629" w:history="1">
            <w:r w:rsidR="0028730F" w:rsidRPr="00941B18">
              <w:rPr>
                <w:rStyle w:val="Hyperlink"/>
                <w:noProof/>
              </w:rPr>
              <w:t>MULPD – Multiply Packed Doubles</w:t>
            </w:r>
            <w:r w:rsidR="0028730F">
              <w:rPr>
                <w:noProof/>
                <w:webHidden/>
              </w:rPr>
              <w:tab/>
            </w:r>
            <w:r w:rsidR="0028730F">
              <w:rPr>
                <w:noProof/>
                <w:webHidden/>
              </w:rPr>
              <w:fldChar w:fldCharType="begin"/>
            </w:r>
            <w:r w:rsidR="0028730F">
              <w:rPr>
                <w:noProof/>
                <w:webHidden/>
              </w:rPr>
              <w:instrText xml:space="preserve"> PAGEREF _Toc518332629 \h </w:instrText>
            </w:r>
            <w:r w:rsidR="0028730F">
              <w:rPr>
                <w:noProof/>
                <w:webHidden/>
              </w:rPr>
            </w:r>
            <w:r w:rsidR="0028730F">
              <w:rPr>
                <w:noProof/>
                <w:webHidden/>
              </w:rPr>
              <w:fldChar w:fldCharType="separate"/>
            </w:r>
            <w:r w:rsidR="002E075B">
              <w:rPr>
                <w:noProof/>
                <w:webHidden/>
              </w:rPr>
              <w:t>151</w:t>
            </w:r>
            <w:r w:rsidR="0028730F">
              <w:rPr>
                <w:noProof/>
                <w:webHidden/>
              </w:rPr>
              <w:fldChar w:fldCharType="end"/>
            </w:r>
          </w:hyperlink>
        </w:p>
        <w:p w14:paraId="6D06DF22" w14:textId="6862EFB5" w:rsidR="0028730F" w:rsidRDefault="00577D2C">
          <w:pPr>
            <w:pStyle w:val="TOC2"/>
            <w:tabs>
              <w:tab w:val="right" w:leader="dot" w:pos="9350"/>
            </w:tabs>
            <w:rPr>
              <w:rFonts w:eastAsiaTheme="minorEastAsia"/>
              <w:noProof/>
            </w:rPr>
          </w:pPr>
          <w:hyperlink w:anchor="_Toc518332630" w:history="1">
            <w:r w:rsidR="0028730F" w:rsidRPr="00941B18">
              <w:rPr>
                <w:rStyle w:val="Hyperlink"/>
                <w:noProof/>
              </w:rPr>
              <w:t>DIVPD – Divide Packed Doubles</w:t>
            </w:r>
            <w:r w:rsidR="0028730F">
              <w:rPr>
                <w:noProof/>
                <w:webHidden/>
              </w:rPr>
              <w:tab/>
            </w:r>
            <w:r w:rsidR="0028730F">
              <w:rPr>
                <w:noProof/>
                <w:webHidden/>
              </w:rPr>
              <w:fldChar w:fldCharType="begin"/>
            </w:r>
            <w:r w:rsidR="0028730F">
              <w:rPr>
                <w:noProof/>
                <w:webHidden/>
              </w:rPr>
              <w:instrText xml:space="preserve"> PAGEREF _Toc518332630 \h </w:instrText>
            </w:r>
            <w:r w:rsidR="0028730F">
              <w:rPr>
                <w:noProof/>
                <w:webHidden/>
              </w:rPr>
            </w:r>
            <w:r w:rsidR="0028730F">
              <w:rPr>
                <w:noProof/>
                <w:webHidden/>
              </w:rPr>
              <w:fldChar w:fldCharType="separate"/>
            </w:r>
            <w:r w:rsidR="002E075B">
              <w:rPr>
                <w:noProof/>
                <w:webHidden/>
              </w:rPr>
              <w:t>152</w:t>
            </w:r>
            <w:r w:rsidR="0028730F">
              <w:rPr>
                <w:noProof/>
                <w:webHidden/>
              </w:rPr>
              <w:fldChar w:fldCharType="end"/>
            </w:r>
          </w:hyperlink>
        </w:p>
        <w:p w14:paraId="3BAB17A8" w14:textId="3A9CDF6C" w:rsidR="0028730F" w:rsidRDefault="00577D2C">
          <w:pPr>
            <w:pStyle w:val="TOC2"/>
            <w:tabs>
              <w:tab w:val="right" w:leader="dot" w:pos="9350"/>
            </w:tabs>
            <w:rPr>
              <w:rFonts w:eastAsiaTheme="minorEastAsia"/>
              <w:noProof/>
            </w:rPr>
          </w:pPr>
          <w:hyperlink w:anchor="_Toc518332631" w:history="1">
            <w:r w:rsidR="0028730F" w:rsidRPr="00941B18">
              <w:rPr>
                <w:rStyle w:val="Hyperlink"/>
                <w:noProof/>
              </w:rPr>
              <w:t>ADDPS – Add Packed Singles</w:t>
            </w:r>
            <w:r w:rsidR="0028730F">
              <w:rPr>
                <w:noProof/>
                <w:webHidden/>
              </w:rPr>
              <w:tab/>
            </w:r>
            <w:r w:rsidR="0028730F">
              <w:rPr>
                <w:noProof/>
                <w:webHidden/>
              </w:rPr>
              <w:fldChar w:fldCharType="begin"/>
            </w:r>
            <w:r w:rsidR="0028730F">
              <w:rPr>
                <w:noProof/>
                <w:webHidden/>
              </w:rPr>
              <w:instrText xml:space="preserve"> PAGEREF _Toc518332631 \h </w:instrText>
            </w:r>
            <w:r w:rsidR="0028730F">
              <w:rPr>
                <w:noProof/>
                <w:webHidden/>
              </w:rPr>
            </w:r>
            <w:r w:rsidR="0028730F">
              <w:rPr>
                <w:noProof/>
                <w:webHidden/>
              </w:rPr>
              <w:fldChar w:fldCharType="separate"/>
            </w:r>
            <w:r w:rsidR="002E075B">
              <w:rPr>
                <w:noProof/>
                <w:webHidden/>
              </w:rPr>
              <w:t>153</w:t>
            </w:r>
            <w:r w:rsidR="0028730F">
              <w:rPr>
                <w:noProof/>
                <w:webHidden/>
              </w:rPr>
              <w:fldChar w:fldCharType="end"/>
            </w:r>
          </w:hyperlink>
        </w:p>
        <w:p w14:paraId="2DB76F0F" w14:textId="7BA5FC3A" w:rsidR="0028730F" w:rsidRDefault="00577D2C">
          <w:pPr>
            <w:pStyle w:val="TOC2"/>
            <w:tabs>
              <w:tab w:val="right" w:leader="dot" w:pos="9350"/>
            </w:tabs>
            <w:rPr>
              <w:rFonts w:eastAsiaTheme="minorEastAsia"/>
              <w:noProof/>
            </w:rPr>
          </w:pPr>
          <w:hyperlink w:anchor="_Toc518332632" w:history="1">
            <w:r w:rsidR="0028730F" w:rsidRPr="00941B18">
              <w:rPr>
                <w:rStyle w:val="Hyperlink"/>
                <w:noProof/>
              </w:rPr>
              <w:t>SUBPS – Subtract Packed Singles</w:t>
            </w:r>
            <w:r w:rsidR="0028730F">
              <w:rPr>
                <w:noProof/>
                <w:webHidden/>
              </w:rPr>
              <w:tab/>
            </w:r>
            <w:r w:rsidR="0028730F">
              <w:rPr>
                <w:noProof/>
                <w:webHidden/>
              </w:rPr>
              <w:fldChar w:fldCharType="begin"/>
            </w:r>
            <w:r w:rsidR="0028730F">
              <w:rPr>
                <w:noProof/>
                <w:webHidden/>
              </w:rPr>
              <w:instrText xml:space="preserve"> PAGEREF _Toc518332632 \h </w:instrText>
            </w:r>
            <w:r w:rsidR="0028730F">
              <w:rPr>
                <w:noProof/>
                <w:webHidden/>
              </w:rPr>
            </w:r>
            <w:r w:rsidR="0028730F">
              <w:rPr>
                <w:noProof/>
                <w:webHidden/>
              </w:rPr>
              <w:fldChar w:fldCharType="separate"/>
            </w:r>
            <w:r w:rsidR="002E075B">
              <w:rPr>
                <w:noProof/>
                <w:webHidden/>
              </w:rPr>
              <w:t>154</w:t>
            </w:r>
            <w:r w:rsidR="0028730F">
              <w:rPr>
                <w:noProof/>
                <w:webHidden/>
              </w:rPr>
              <w:fldChar w:fldCharType="end"/>
            </w:r>
          </w:hyperlink>
        </w:p>
        <w:p w14:paraId="712C62EB" w14:textId="4B226044" w:rsidR="0028730F" w:rsidRDefault="00577D2C">
          <w:pPr>
            <w:pStyle w:val="TOC2"/>
            <w:tabs>
              <w:tab w:val="right" w:leader="dot" w:pos="9350"/>
            </w:tabs>
            <w:rPr>
              <w:rFonts w:eastAsiaTheme="minorEastAsia"/>
              <w:noProof/>
            </w:rPr>
          </w:pPr>
          <w:hyperlink w:anchor="_Toc518332633" w:history="1">
            <w:r w:rsidR="0028730F" w:rsidRPr="00941B18">
              <w:rPr>
                <w:rStyle w:val="Hyperlink"/>
                <w:noProof/>
              </w:rPr>
              <w:t>MULPS – Multiply Packed Singles</w:t>
            </w:r>
            <w:r w:rsidR="0028730F">
              <w:rPr>
                <w:noProof/>
                <w:webHidden/>
              </w:rPr>
              <w:tab/>
            </w:r>
            <w:r w:rsidR="0028730F">
              <w:rPr>
                <w:noProof/>
                <w:webHidden/>
              </w:rPr>
              <w:fldChar w:fldCharType="begin"/>
            </w:r>
            <w:r w:rsidR="0028730F">
              <w:rPr>
                <w:noProof/>
                <w:webHidden/>
              </w:rPr>
              <w:instrText xml:space="preserve"> PAGEREF _Toc518332633 \h </w:instrText>
            </w:r>
            <w:r w:rsidR="0028730F">
              <w:rPr>
                <w:noProof/>
                <w:webHidden/>
              </w:rPr>
            </w:r>
            <w:r w:rsidR="0028730F">
              <w:rPr>
                <w:noProof/>
                <w:webHidden/>
              </w:rPr>
              <w:fldChar w:fldCharType="separate"/>
            </w:r>
            <w:r w:rsidR="002E075B">
              <w:rPr>
                <w:noProof/>
                <w:webHidden/>
              </w:rPr>
              <w:t>155</w:t>
            </w:r>
            <w:r w:rsidR="0028730F">
              <w:rPr>
                <w:noProof/>
                <w:webHidden/>
              </w:rPr>
              <w:fldChar w:fldCharType="end"/>
            </w:r>
          </w:hyperlink>
        </w:p>
        <w:p w14:paraId="4EDBD4B8" w14:textId="5F8E6900" w:rsidR="0028730F" w:rsidRDefault="00577D2C">
          <w:pPr>
            <w:pStyle w:val="TOC2"/>
            <w:tabs>
              <w:tab w:val="right" w:leader="dot" w:pos="9350"/>
            </w:tabs>
            <w:rPr>
              <w:rFonts w:eastAsiaTheme="minorEastAsia"/>
              <w:noProof/>
            </w:rPr>
          </w:pPr>
          <w:hyperlink w:anchor="_Toc518332634" w:history="1">
            <w:r w:rsidR="0028730F" w:rsidRPr="00941B18">
              <w:rPr>
                <w:rStyle w:val="Hyperlink"/>
                <w:noProof/>
              </w:rPr>
              <w:t>DIVPS – Divide Packed Singles</w:t>
            </w:r>
            <w:r w:rsidR="0028730F">
              <w:rPr>
                <w:noProof/>
                <w:webHidden/>
              </w:rPr>
              <w:tab/>
            </w:r>
            <w:r w:rsidR="0028730F">
              <w:rPr>
                <w:noProof/>
                <w:webHidden/>
              </w:rPr>
              <w:fldChar w:fldCharType="begin"/>
            </w:r>
            <w:r w:rsidR="0028730F">
              <w:rPr>
                <w:noProof/>
                <w:webHidden/>
              </w:rPr>
              <w:instrText xml:space="preserve"> PAGEREF _Toc518332634 \h </w:instrText>
            </w:r>
            <w:r w:rsidR="0028730F">
              <w:rPr>
                <w:noProof/>
                <w:webHidden/>
              </w:rPr>
            </w:r>
            <w:r w:rsidR="0028730F">
              <w:rPr>
                <w:noProof/>
                <w:webHidden/>
              </w:rPr>
              <w:fldChar w:fldCharType="separate"/>
            </w:r>
            <w:r w:rsidR="002E075B">
              <w:rPr>
                <w:noProof/>
                <w:webHidden/>
              </w:rPr>
              <w:t>156</w:t>
            </w:r>
            <w:r w:rsidR="0028730F">
              <w:rPr>
                <w:noProof/>
                <w:webHidden/>
              </w:rPr>
              <w:fldChar w:fldCharType="end"/>
            </w:r>
          </w:hyperlink>
        </w:p>
        <w:p w14:paraId="627C80B7" w14:textId="58F5F4A5" w:rsidR="0028730F" w:rsidRDefault="00577D2C">
          <w:pPr>
            <w:pStyle w:val="TOC2"/>
            <w:tabs>
              <w:tab w:val="right" w:leader="dot" w:pos="9350"/>
            </w:tabs>
            <w:rPr>
              <w:rFonts w:eastAsiaTheme="minorEastAsia"/>
              <w:noProof/>
            </w:rPr>
          </w:pPr>
          <w:hyperlink w:anchor="_Toc518332635" w:history="1">
            <w:r w:rsidR="0028730F" w:rsidRPr="00941B18">
              <w:rPr>
                <w:rStyle w:val="Hyperlink"/>
                <w:noProof/>
              </w:rPr>
              <w:t>PAND – Packed Bitwise AND</w:t>
            </w:r>
            <w:r w:rsidR="0028730F">
              <w:rPr>
                <w:noProof/>
                <w:webHidden/>
              </w:rPr>
              <w:tab/>
            </w:r>
            <w:r w:rsidR="0028730F">
              <w:rPr>
                <w:noProof/>
                <w:webHidden/>
              </w:rPr>
              <w:fldChar w:fldCharType="begin"/>
            </w:r>
            <w:r w:rsidR="0028730F">
              <w:rPr>
                <w:noProof/>
                <w:webHidden/>
              </w:rPr>
              <w:instrText xml:space="preserve"> PAGEREF _Toc518332635 \h </w:instrText>
            </w:r>
            <w:r w:rsidR="0028730F">
              <w:rPr>
                <w:noProof/>
                <w:webHidden/>
              </w:rPr>
            </w:r>
            <w:r w:rsidR="0028730F">
              <w:rPr>
                <w:noProof/>
                <w:webHidden/>
              </w:rPr>
              <w:fldChar w:fldCharType="separate"/>
            </w:r>
            <w:r w:rsidR="002E075B">
              <w:rPr>
                <w:noProof/>
                <w:webHidden/>
              </w:rPr>
              <w:t>157</w:t>
            </w:r>
            <w:r w:rsidR="0028730F">
              <w:rPr>
                <w:noProof/>
                <w:webHidden/>
              </w:rPr>
              <w:fldChar w:fldCharType="end"/>
            </w:r>
          </w:hyperlink>
        </w:p>
        <w:p w14:paraId="5D62DF92" w14:textId="07A43128" w:rsidR="0028730F" w:rsidRDefault="00577D2C">
          <w:pPr>
            <w:pStyle w:val="TOC2"/>
            <w:tabs>
              <w:tab w:val="right" w:leader="dot" w:pos="9350"/>
            </w:tabs>
            <w:rPr>
              <w:rFonts w:eastAsiaTheme="minorEastAsia"/>
              <w:noProof/>
            </w:rPr>
          </w:pPr>
          <w:hyperlink w:anchor="_Toc518332636" w:history="1">
            <w:r w:rsidR="0028730F" w:rsidRPr="00941B18">
              <w:rPr>
                <w:rStyle w:val="Hyperlink"/>
                <w:noProof/>
              </w:rPr>
              <w:t>POR – Packed Bitwise OR</w:t>
            </w:r>
            <w:r w:rsidR="0028730F">
              <w:rPr>
                <w:noProof/>
                <w:webHidden/>
              </w:rPr>
              <w:tab/>
            </w:r>
            <w:r w:rsidR="0028730F">
              <w:rPr>
                <w:noProof/>
                <w:webHidden/>
              </w:rPr>
              <w:fldChar w:fldCharType="begin"/>
            </w:r>
            <w:r w:rsidR="0028730F">
              <w:rPr>
                <w:noProof/>
                <w:webHidden/>
              </w:rPr>
              <w:instrText xml:space="preserve"> PAGEREF _Toc518332636 \h </w:instrText>
            </w:r>
            <w:r w:rsidR="0028730F">
              <w:rPr>
                <w:noProof/>
                <w:webHidden/>
              </w:rPr>
            </w:r>
            <w:r w:rsidR="0028730F">
              <w:rPr>
                <w:noProof/>
                <w:webHidden/>
              </w:rPr>
              <w:fldChar w:fldCharType="separate"/>
            </w:r>
            <w:r w:rsidR="002E075B">
              <w:rPr>
                <w:noProof/>
                <w:webHidden/>
              </w:rPr>
              <w:t>158</w:t>
            </w:r>
            <w:r w:rsidR="0028730F">
              <w:rPr>
                <w:noProof/>
                <w:webHidden/>
              </w:rPr>
              <w:fldChar w:fldCharType="end"/>
            </w:r>
          </w:hyperlink>
        </w:p>
        <w:p w14:paraId="3527BDE1" w14:textId="7FB431E0" w:rsidR="0028730F" w:rsidRDefault="00577D2C">
          <w:pPr>
            <w:pStyle w:val="TOC2"/>
            <w:tabs>
              <w:tab w:val="right" w:leader="dot" w:pos="9350"/>
            </w:tabs>
            <w:rPr>
              <w:rFonts w:eastAsiaTheme="minorEastAsia"/>
              <w:noProof/>
            </w:rPr>
          </w:pPr>
          <w:hyperlink w:anchor="_Toc518332637" w:history="1">
            <w:r w:rsidR="0028730F" w:rsidRPr="00941B18">
              <w:rPr>
                <w:rStyle w:val="Hyperlink"/>
                <w:noProof/>
              </w:rPr>
              <w:t>PXOR – Packed Bitwise XOR</w:t>
            </w:r>
            <w:r w:rsidR="0028730F">
              <w:rPr>
                <w:noProof/>
                <w:webHidden/>
              </w:rPr>
              <w:tab/>
            </w:r>
            <w:r w:rsidR="0028730F">
              <w:rPr>
                <w:noProof/>
                <w:webHidden/>
              </w:rPr>
              <w:fldChar w:fldCharType="begin"/>
            </w:r>
            <w:r w:rsidR="0028730F">
              <w:rPr>
                <w:noProof/>
                <w:webHidden/>
              </w:rPr>
              <w:instrText xml:space="preserve"> PAGEREF _Toc518332637 \h </w:instrText>
            </w:r>
            <w:r w:rsidR="0028730F">
              <w:rPr>
                <w:noProof/>
                <w:webHidden/>
              </w:rPr>
            </w:r>
            <w:r w:rsidR="0028730F">
              <w:rPr>
                <w:noProof/>
                <w:webHidden/>
              </w:rPr>
              <w:fldChar w:fldCharType="separate"/>
            </w:r>
            <w:r w:rsidR="002E075B">
              <w:rPr>
                <w:noProof/>
                <w:webHidden/>
              </w:rPr>
              <w:t>159</w:t>
            </w:r>
            <w:r w:rsidR="0028730F">
              <w:rPr>
                <w:noProof/>
                <w:webHidden/>
              </w:rPr>
              <w:fldChar w:fldCharType="end"/>
            </w:r>
          </w:hyperlink>
        </w:p>
        <w:p w14:paraId="50AC3269" w14:textId="40CADF0C" w:rsidR="0028730F" w:rsidRDefault="00577D2C">
          <w:pPr>
            <w:pStyle w:val="TOC2"/>
            <w:tabs>
              <w:tab w:val="right" w:leader="dot" w:pos="9350"/>
            </w:tabs>
            <w:rPr>
              <w:rFonts w:eastAsiaTheme="minorEastAsia"/>
              <w:noProof/>
            </w:rPr>
          </w:pPr>
          <w:hyperlink w:anchor="_Toc518332638" w:history="1">
            <w:r w:rsidR="0028730F" w:rsidRPr="00941B18">
              <w:rPr>
                <w:rStyle w:val="Hyperlink"/>
                <w:noProof/>
              </w:rPr>
              <w:t>PANDN – Packed Bitwise ANDN</w:t>
            </w:r>
            <w:r w:rsidR="0028730F">
              <w:rPr>
                <w:noProof/>
                <w:webHidden/>
              </w:rPr>
              <w:tab/>
            </w:r>
            <w:r w:rsidR="0028730F">
              <w:rPr>
                <w:noProof/>
                <w:webHidden/>
              </w:rPr>
              <w:fldChar w:fldCharType="begin"/>
            </w:r>
            <w:r w:rsidR="0028730F">
              <w:rPr>
                <w:noProof/>
                <w:webHidden/>
              </w:rPr>
              <w:instrText xml:space="preserve"> PAGEREF _Toc518332638 \h </w:instrText>
            </w:r>
            <w:r w:rsidR="0028730F">
              <w:rPr>
                <w:noProof/>
                <w:webHidden/>
              </w:rPr>
            </w:r>
            <w:r w:rsidR="0028730F">
              <w:rPr>
                <w:noProof/>
                <w:webHidden/>
              </w:rPr>
              <w:fldChar w:fldCharType="separate"/>
            </w:r>
            <w:r w:rsidR="002E075B">
              <w:rPr>
                <w:noProof/>
                <w:webHidden/>
              </w:rPr>
              <w:t>160</w:t>
            </w:r>
            <w:r w:rsidR="0028730F">
              <w:rPr>
                <w:noProof/>
                <w:webHidden/>
              </w:rPr>
              <w:fldChar w:fldCharType="end"/>
            </w:r>
          </w:hyperlink>
        </w:p>
        <w:p w14:paraId="7916BF88" w14:textId="21CEC886" w:rsidR="0028730F" w:rsidRDefault="00577D2C">
          <w:pPr>
            <w:pStyle w:val="TOC2"/>
            <w:tabs>
              <w:tab w:val="right" w:leader="dot" w:pos="9350"/>
            </w:tabs>
            <w:rPr>
              <w:rFonts w:eastAsiaTheme="minorEastAsia"/>
              <w:noProof/>
            </w:rPr>
          </w:pPr>
          <w:hyperlink w:anchor="_Toc518332639" w:history="1">
            <w:r w:rsidR="0028730F" w:rsidRPr="00941B18">
              <w:rPr>
                <w:rStyle w:val="Hyperlink"/>
                <w:noProof/>
              </w:rPr>
              <w:t>PANDQ/ANDPD – Packed Bitwise AND of Quadwords or Doubles</w:t>
            </w:r>
            <w:r w:rsidR="0028730F">
              <w:rPr>
                <w:noProof/>
                <w:webHidden/>
              </w:rPr>
              <w:tab/>
            </w:r>
            <w:r w:rsidR="0028730F">
              <w:rPr>
                <w:noProof/>
                <w:webHidden/>
              </w:rPr>
              <w:fldChar w:fldCharType="begin"/>
            </w:r>
            <w:r w:rsidR="0028730F">
              <w:rPr>
                <w:noProof/>
                <w:webHidden/>
              </w:rPr>
              <w:instrText xml:space="preserve"> PAGEREF _Toc518332639 \h </w:instrText>
            </w:r>
            <w:r w:rsidR="0028730F">
              <w:rPr>
                <w:noProof/>
                <w:webHidden/>
              </w:rPr>
            </w:r>
            <w:r w:rsidR="0028730F">
              <w:rPr>
                <w:noProof/>
                <w:webHidden/>
              </w:rPr>
              <w:fldChar w:fldCharType="separate"/>
            </w:r>
            <w:r w:rsidR="002E075B">
              <w:rPr>
                <w:noProof/>
                <w:webHidden/>
              </w:rPr>
              <w:t>161</w:t>
            </w:r>
            <w:r w:rsidR="0028730F">
              <w:rPr>
                <w:noProof/>
                <w:webHidden/>
              </w:rPr>
              <w:fldChar w:fldCharType="end"/>
            </w:r>
          </w:hyperlink>
        </w:p>
        <w:p w14:paraId="78BEB8FE" w14:textId="40FC1CB6" w:rsidR="0028730F" w:rsidRDefault="00577D2C">
          <w:pPr>
            <w:pStyle w:val="TOC2"/>
            <w:tabs>
              <w:tab w:val="right" w:leader="dot" w:pos="9350"/>
            </w:tabs>
            <w:rPr>
              <w:rFonts w:eastAsiaTheme="minorEastAsia"/>
              <w:noProof/>
            </w:rPr>
          </w:pPr>
          <w:hyperlink w:anchor="_Toc518332640" w:history="1">
            <w:r w:rsidR="0028730F" w:rsidRPr="00941B18">
              <w:rPr>
                <w:rStyle w:val="Hyperlink"/>
                <w:noProof/>
              </w:rPr>
              <w:t>PORQ/ORPD – Packed Bitwise OR of Quadwords or Doubles</w:t>
            </w:r>
            <w:r w:rsidR="0028730F">
              <w:rPr>
                <w:noProof/>
                <w:webHidden/>
              </w:rPr>
              <w:tab/>
            </w:r>
            <w:r w:rsidR="0028730F">
              <w:rPr>
                <w:noProof/>
                <w:webHidden/>
              </w:rPr>
              <w:fldChar w:fldCharType="begin"/>
            </w:r>
            <w:r w:rsidR="0028730F">
              <w:rPr>
                <w:noProof/>
                <w:webHidden/>
              </w:rPr>
              <w:instrText xml:space="preserve"> PAGEREF _Toc518332640 \h </w:instrText>
            </w:r>
            <w:r w:rsidR="0028730F">
              <w:rPr>
                <w:noProof/>
                <w:webHidden/>
              </w:rPr>
            </w:r>
            <w:r w:rsidR="0028730F">
              <w:rPr>
                <w:noProof/>
                <w:webHidden/>
              </w:rPr>
              <w:fldChar w:fldCharType="separate"/>
            </w:r>
            <w:r w:rsidR="002E075B">
              <w:rPr>
                <w:noProof/>
                <w:webHidden/>
              </w:rPr>
              <w:t>162</w:t>
            </w:r>
            <w:r w:rsidR="0028730F">
              <w:rPr>
                <w:noProof/>
                <w:webHidden/>
              </w:rPr>
              <w:fldChar w:fldCharType="end"/>
            </w:r>
          </w:hyperlink>
        </w:p>
        <w:p w14:paraId="47CBDA64" w14:textId="787E21DA" w:rsidR="0028730F" w:rsidRDefault="00577D2C">
          <w:pPr>
            <w:pStyle w:val="TOC2"/>
            <w:tabs>
              <w:tab w:val="right" w:leader="dot" w:pos="9350"/>
            </w:tabs>
            <w:rPr>
              <w:rFonts w:eastAsiaTheme="minorEastAsia"/>
              <w:noProof/>
            </w:rPr>
          </w:pPr>
          <w:hyperlink w:anchor="_Toc518332641" w:history="1">
            <w:r w:rsidR="0028730F" w:rsidRPr="00941B18">
              <w:rPr>
                <w:rStyle w:val="Hyperlink"/>
                <w:noProof/>
              </w:rPr>
              <w:t>PXORQ/XORPD – Packed Bitwise XOR of Quadwords or Doubles</w:t>
            </w:r>
            <w:r w:rsidR="0028730F">
              <w:rPr>
                <w:noProof/>
                <w:webHidden/>
              </w:rPr>
              <w:tab/>
            </w:r>
            <w:r w:rsidR="0028730F">
              <w:rPr>
                <w:noProof/>
                <w:webHidden/>
              </w:rPr>
              <w:fldChar w:fldCharType="begin"/>
            </w:r>
            <w:r w:rsidR="0028730F">
              <w:rPr>
                <w:noProof/>
                <w:webHidden/>
              </w:rPr>
              <w:instrText xml:space="preserve"> PAGEREF _Toc518332641 \h </w:instrText>
            </w:r>
            <w:r w:rsidR="0028730F">
              <w:rPr>
                <w:noProof/>
                <w:webHidden/>
              </w:rPr>
            </w:r>
            <w:r w:rsidR="0028730F">
              <w:rPr>
                <w:noProof/>
                <w:webHidden/>
              </w:rPr>
              <w:fldChar w:fldCharType="separate"/>
            </w:r>
            <w:r w:rsidR="002E075B">
              <w:rPr>
                <w:noProof/>
                <w:webHidden/>
              </w:rPr>
              <w:t>163</w:t>
            </w:r>
            <w:r w:rsidR="0028730F">
              <w:rPr>
                <w:noProof/>
                <w:webHidden/>
              </w:rPr>
              <w:fldChar w:fldCharType="end"/>
            </w:r>
          </w:hyperlink>
        </w:p>
        <w:p w14:paraId="7285FA61" w14:textId="1B5D38AA" w:rsidR="0028730F" w:rsidRDefault="00577D2C">
          <w:pPr>
            <w:pStyle w:val="TOC2"/>
            <w:tabs>
              <w:tab w:val="right" w:leader="dot" w:pos="9350"/>
            </w:tabs>
            <w:rPr>
              <w:rFonts w:eastAsiaTheme="minorEastAsia"/>
              <w:noProof/>
            </w:rPr>
          </w:pPr>
          <w:hyperlink w:anchor="_Toc518332642" w:history="1">
            <w:r w:rsidR="0028730F" w:rsidRPr="00941B18">
              <w:rPr>
                <w:rStyle w:val="Hyperlink"/>
                <w:noProof/>
              </w:rPr>
              <w:t>PANDNQ/ANDNPD – Packed Bitwise ANDN of Quadwords or Doubles</w:t>
            </w:r>
            <w:r w:rsidR="0028730F">
              <w:rPr>
                <w:noProof/>
                <w:webHidden/>
              </w:rPr>
              <w:tab/>
            </w:r>
            <w:r w:rsidR="0028730F">
              <w:rPr>
                <w:noProof/>
                <w:webHidden/>
              </w:rPr>
              <w:fldChar w:fldCharType="begin"/>
            </w:r>
            <w:r w:rsidR="0028730F">
              <w:rPr>
                <w:noProof/>
                <w:webHidden/>
              </w:rPr>
              <w:instrText xml:space="preserve"> PAGEREF _Toc518332642 \h </w:instrText>
            </w:r>
            <w:r w:rsidR="0028730F">
              <w:rPr>
                <w:noProof/>
                <w:webHidden/>
              </w:rPr>
            </w:r>
            <w:r w:rsidR="0028730F">
              <w:rPr>
                <w:noProof/>
                <w:webHidden/>
              </w:rPr>
              <w:fldChar w:fldCharType="separate"/>
            </w:r>
            <w:r w:rsidR="002E075B">
              <w:rPr>
                <w:noProof/>
                <w:webHidden/>
              </w:rPr>
              <w:t>164</w:t>
            </w:r>
            <w:r w:rsidR="0028730F">
              <w:rPr>
                <w:noProof/>
                <w:webHidden/>
              </w:rPr>
              <w:fldChar w:fldCharType="end"/>
            </w:r>
          </w:hyperlink>
        </w:p>
        <w:p w14:paraId="18E34317" w14:textId="3864C965" w:rsidR="0028730F" w:rsidRDefault="00577D2C">
          <w:pPr>
            <w:pStyle w:val="TOC2"/>
            <w:tabs>
              <w:tab w:val="right" w:leader="dot" w:pos="9350"/>
            </w:tabs>
            <w:rPr>
              <w:rFonts w:eastAsiaTheme="minorEastAsia"/>
              <w:noProof/>
            </w:rPr>
          </w:pPr>
          <w:hyperlink w:anchor="_Toc518332643" w:history="1">
            <w:r w:rsidR="0028730F" w:rsidRPr="00941B18">
              <w:rPr>
                <w:rStyle w:val="Hyperlink"/>
                <w:noProof/>
              </w:rPr>
              <w:t>PANDD/ANDPS – Packed Bitwise AND of Doublewords or Singles</w:t>
            </w:r>
            <w:r w:rsidR="0028730F">
              <w:rPr>
                <w:noProof/>
                <w:webHidden/>
              </w:rPr>
              <w:tab/>
            </w:r>
            <w:r w:rsidR="0028730F">
              <w:rPr>
                <w:noProof/>
                <w:webHidden/>
              </w:rPr>
              <w:fldChar w:fldCharType="begin"/>
            </w:r>
            <w:r w:rsidR="0028730F">
              <w:rPr>
                <w:noProof/>
                <w:webHidden/>
              </w:rPr>
              <w:instrText xml:space="preserve"> PAGEREF _Toc518332643 \h </w:instrText>
            </w:r>
            <w:r w:rsidR="0028730F">
              <w:rPr>
                <w:noProof/>
                <w:webHidden/>
              </w:rPr>
            </w:r>
            <w:r w:rsidR="0028730F">
              <w:rPr>
                <w:noProof/>
                <w:webHidden/>
              </w:rPr>
              <w:fldChar w:fldCharType="separate"/>
            </w:r>
            <w:r w:rsidR="002E075B">
              <w:rPr>
                <w:noProof/>
                <w:webHidden/>
              </w:rPr>
              <w:t>165</w:t>
            </w:r>
            <w:r w:rsidR="0028730F">
              <w:rPr>
                <w:noProof/>
                <w:webHidden/>
              </w:rPr>
              <w:fldChar w:fldCharType="end"/>
            </w:r>
          </w:hyperlink>
        </w:p>
        <w:p w14:paraId="619199E7" w14:textId="3EC817C8" w:rsidR="0028730F" w:rsidRDefault="00577D2C">
          <w:pPr>
            <w:pStyle w:val="TOC2"/>
            <w:tabs>
              <w:tab w:val="right" w:leader="dot" w:pos="9350"/>
            </w:tabs>
            <w:rPr>
              <w:rFonts w:eastAsiaTheme="minorEastAsia"/>
              <w:noProof/>
            </w:rPr>
          </w:pPr>
          <w:hyperlink w:anchor="_Toc518332644" w:history="1">
            <w:r w:rsidR="0028730F" w:rsidRPr="00941B18">
              <w:rPr>
                <w:rStyle w:val="Hyperlink"/>
                <w:noProof/>
              </w:rPr>
              <w:t>PORD/ORPS – Packed Bitwise OR of Doublewords or Singles</w:t>
            </w:r>
            <w:r w:rsidR="0028730F">
              <w:rPr>
                <w:noProof/>
                <w:webHidden/>
              </w:rPr>
              <w:tab/>
            </w:r>
            <w:r w:rsidR="0028730F">
              <w:rPr>
                <w:noProof/>
                <w:webHidden/>
              </w:rPr>
              <w:fldChar w:fldCharType="begin"/>
            </w:r>
            <w:r w:rsidR="0028730F">
              <w:rPr>
                <w:noProof/>
                <w:webHidden/>
              </w:rPr>
              <w:instrText xml:space="preserve"> PAGEREF _Toc518332644 \h </w:instrText>
            </w:r>
            <w:r w:rsidR="0028730F">
              <w:rPr>
                <w:noProof/>
                <w:webHidden/>
              </w:rPr>
            </w:r>
            <w:r w:rsidR="0028730F">
              <w:rPr>
                <w:noProof/>
                <w:webHidden/>
              </w:rPr>
              <w:fldChar w:fldCharType="separate"/>
            </w:r>
            <w:r w:rsidR="002E075B">
              <w:rPr>
                <w:noProof/>
                <w:webHidden/>
              </w:rPr>
              <w:t>166</w:t>
            </w:r>
            <w:r w:rsidR="0028730F">
              <w:rPr>
                <w:noProof/>
                <w:webHidden/>
              </w:rPr>
              <w:fldChar w:fldCharType="end"/>
            </w:r>
          </w:hyperlink>
        </w:p>
        <w:p w14:paraId="29CA16E0" w14:textId="01BE5503" w:rsidR="0028730F" w:rsidRDefault="00577D2C">
          <w:pPr>
            <w:pStyle w:val="TOC2"/>
            <w:tabs>
              <w:tab w:val="right" w:leader="dot" w:pos="9350"/>
            </w:tabs>
            <w:rPr>
              <w:rFonts w:eastAsiaTheme="minorEastAsia"/>
              <w:noProof/>
            </w:rPr>
          </w:pPr>
          <w:hyperlink w:anchor="_Toc518332645" w:history="1">
            <w:r w:rsidR="0028730F" w:rsidRPr="00941B18">
              <w:rPr>
                <w:rStyle w:val="Hyperlink"/>
                <w:noProof/>
              </w:rPr>
              <w:t>PXORD/XORPS – Packed Bitwise XOR of Doublewords or Singles</w:t>
            </w:r>
            <w:r w:rsidR="0028730F">
              <w:rPr>
                <w:noProof/>
                <w:webHidden/>
              </w:rPr>
              <w:tab/>
            </w:r>
            <w:r w:rsidR="0028730F">
              <w:rPr>
                <w:noProof/>
                <w:webHidden/>
              </w:rPr>
              <w:fldChar w:fldCharType="begin"/>
            </w:r>
            <w:r w:rsidR="0028730F">
              <w:rPr>
                <w:noProof/>
                <w:webHidden/>
              </w:rPr>
              <w:instrText xml:space="preserve"> PAGEREF _Toc518332645 \h </w:instrText>
            </w:r>
            <w:r w:rsidR="0028730F">
              <w:rPr>
                <w:noProof/>
                <w:webHidden/>
              </w:rPr>
            </w:r>
            <w:r w:rsidR="0028730F">
              <w:rPr>
                <w:noProof/>
                <w:webHidden/>
              </w:rPr>
              <w:fldChar w:fldCharType="separate"/>
            </w:r>
            <w:r w:rsidR="002E075B">
              <w:rPr>
                <w:noProof/>
                <w:webHidden/>
              </w:rPr>
              <w:t>167</w:t>
            </w:r>
            <w:r w:rsidR="0028730F">
              <w:rPr>
                <w:noProof/>
                <w:webHidden/>
              </w:rPr>
              <w:fldChar w:fldCharType="end"/>
            </w:r>
          </w:hyperlink>
        </w:p>
        <w:p w14:paraId="48DC4EB0" w14:textId="2FAE03A3" w:rsidR="0028730F" w:rsidRDefault="00577D2C">
          <w:pPr>
            <w:pStyle w:val="TOC2"/>
            <w:tabs>
              <w:tab w:val="right" w:leader="dot" w:pos="9350"/>
            </w:tabs>
            <w:rPr>
              <w:rFonts w:eastAsiaTheme="minorEastAsia"/>
              <w:noProof/>
            </w:rPr>
          </w:pPr>
          <w:hyperlink w:anchor="_Toc518332646" w:history="1">
            <w:r w:rsidR="0028730F" w:rsidRPr="00941B18">
              <w:rPr>
                <w:rStyle w:val="Hyperlink"/>
                <w:noProof/>
              </w:rPr>
              <w:t>PANDND/ANDNPS – Packed Bitwise ANDN of Doublewords or Singles</w:t>
            </w:r>
            <w:r w:rsidR="0028730F">
              <w:rPr>
                <w:noProof/>
                <w:webHidden/>
              </w:rPr>
              <w:tab/>
            </w:r>
            <w:r w:rsidR="0028730F">
              <w:rPr>
                <w:noProof/>
                <w:webHidden/>
              </w:rPr>
              <w:fldChar w:fldCharType="begin"/>
            </w:r>
            <w:r w:rsidR="0028730F">
              <w:rPr>
                <w:noProof/>
                <w:webHidden/>
              </w:rPr>
              <w:instrText xml:space="preserve"> PAGEREF _Toc518332646 \h </w:instrText>
            </w:r>
            <w:r w:rsidR="0028730F">
              <w:rPr>
                <w:noProof/>
                <w:webHidden/>
              </w:rPr>
            </w:r>
            <w:r w:rsidR="0028730F">
              <w:rPr>
                <w:noProof/>
                <w:webHidden/>
              </w:rPr>
              <w:fldChar w:fldCharType="separate"/>
            </w:r>
            <w:r w:rsidR="002E075B">
              <w:rPr>
                <w:noProof/>
                <w:webHidden/>
              </w:rPr>
              <w:t>168</w:t>
            </w:r>
            <w:r w:rsidR="0028730F">
              <w:rPr>
                <w:noProof/>
                <w:webHidden/>
              </w:rPr>
              <w:fldChar w:fldCharType="end"/>
            </w:r>
          </w:hyperlink>
        </w:p>
        <w:p w14:paraId="46C3A26F" w14:textId="23CA5E78" w:rsidR="0028730F" w:rsidRDefault="00577D2C">
          <w:pPr>
            <w:pStyle w:val="TOC2"/>
            <w:tabs>
              <w:tab w:val="right" w:leader="dot" w:pos="9350"/>
            </w:tabs>
            <w:rPr>
              <w:rFonts w:eastAsiaTheme="minorEastAsia"/>
              <w:noProof/>
            </w:rPr>
          </w:pPr>
          <w:hyperlink w:anchor="_Toc518332647" w:history="1">
            <w:r w:rsidR="0028730F" w:rsidRPr="00941B18">
              <w:rPr>
                <w:rStyle w:val="Hyperlink"/>
                <w:noProof/>
              </w:rPr>
              <w:t>PADDQ/PADDD/PADDW/PADDB – Packed Addition of Integers</w:t>
            </w:r>
            <w:r w:rsidR="0028730F">
              <w:rPr>
                <w:noProof/>
                <w:webHidden/>
              </w:rPr>
              <w:tab/>
            </w:r>
            <w:r w:rsidR="0028730F">
              <w:rPr>
                <w:noProof/>
                <w:webHidden/>
              </w:rPr>
              <w:fldChar w:fldCharType="begin"/>
            </w:r>
            <w:r w:rsidR="0028730F">
              <w:rPr>
                <w:noProof/>
                <w:webHidden/>
              </w:rPr>
              <w:instrText xml:space="preserve"> PAGEREF _Toc518332647 \h </w:instrText>
            </w:r>
            <w:r w:rsidR="0028730F">
              <w:rPr>
                <w:noProof/>
                <w:webHidden/>
              </w:rPr>
            </w:r>
            <w:r w:rsidR="0028730F">
              <w:rPr>
                <w:noProof/>
                <w:webHidden/>
              </w:rPr>
              <w:fldChar w:fldCharType="separate"/>
            </w:r>
            <w:r w:rsidR="002E075B">
              <w:rPr>
                <w:noProof/>
                <w:webHidden/>
              </w:rPr>
              <w:t>169</w:t>
            </w:r>
            <w:r w:rsidR="0028730F">
              <w:rPr>
                <w:noProof/>
                <w:webHidden/>
              </w:rPr>
              <w:fldChar w:fldCharType="end"/>
            </w:r>
          </w:hyperlink>
        </w:p>
        <w:p w14:paraId="5A3B56C3" w14:textId="28A0CC62" w:rsidR="0028730F" w:rsidRDefault="00577D2C">
          <w:pPr>
            <w:pStyle w:val="TOC2"/>
            <w:tabs>
              <w:tab w:val="right" w:leader="dot" w:pos="9350"/>
            </w:tabs>
            <w:rPr>
              <w:rFonts w:eastAsiaTheme="minorEastAsia"/>
              <w:noProof/>
            </w:rPr>
          </w:pPr>
          <w:hyperlink w:anchor="_Toc518332648" w:history="1">
            <w:r w:rsidR="0028730F" w:rsidRPr="00941B18">
              <w:rPr>
                <w:rStyle w:val="Hyperlink"/>
                <w:noProof/>
              </w:rPr>
              <w:t>PADDSW/PADDSB – Packed Saturated Addition of Integers</w:t>
            </w:r>
            <w:r w:rsidR="0028730F">
              <w:rPr>
                <w:noProof/>
                <w:webHidden/>
              </w:rPr>
              <w:tab/>
            </w:r>
            <w:r w:rsidR="0028730F">
              <w:rPr>
                <w:noProof/>
                <w:webHidden/>
              </w:rPr>
              <w:fldChar w:fldCharType="begin"/>
            </w:r>
            <w:r w:rsidR="0028730F">
              <w:rPr>
                <w:noProof/>
                <w:webHidden/>
              </w:rPr>
              <w:instrText xml:space="preserve"> PAGEREF _Toc518332648 \h </w:instrText>
            </w:r>
            <w:r w:rsidR="0028730F">
              <w:rPr>
                <w:noProof/>
                <w:webHidden/>
              </w:rPr>
            </w:r>
            <w:r w:rsidR="0028730F">
              <w:rPr>
                <w:noProof/>
                <w:webHidden/>
              </w:rPr>
              <w:fldChar w:fldCharType="separate"/>
            </w:r>
            <w:r w:rsidR="002E075B">
              <w:rPr>
                <w:noProof/>
                <w:webHidden/>
              </w:rPr>
              <w:t>170</w:t>
            </w:r>
            <w:r w:rsidR="0028730F">
              <w:rPr>
                <w:noProof/>
                <w:webHidden/>
              </w:rPr>
              <w:fldChar w:fldCharType="end"/>
            </w:r>
          </w:hyperlink>
        </w:p>
        <w:p w14:paraId="317C59E5" w14:textId="57A79BE2" w:rsidR="0028730F" w:rsidRDefault="00577D2C">
          <w:pPr>
            <w:pStyle w:val="TOC2"/>
            <w:tabs>
              <w:tab w:val="right" w:leader="dot" w:pos="9350"/>
            </w:tabs>
            <w:rPr>
              <w:rFonts w:eastAsiaTheme="minorEastAsia"/>
              <w:noProof/>
            </w:rPr>
          </w:pPr>
          <w:hyperlink w:anchor="_Toc518332649" w:history="1">
            <w:r w:rsidR="0028730F" w:rsidRPr="00941B18">
              <w:rPr>
                <w:rStyle w:val="Hyperlink"/>
                <w:noProof/>
              </w:rPr>
              <w:t>PADDUSW/PADDUSB – Packed Unsigned Saturated Addition of Integers</w:t>
            </w:r>
            <w:r w:rsidR="0028730F">
              <w:rPr>
                <w:noProof/>
                <w:webHidden/>
              </w:rPr>
              <w:tab/>
            </w:r>
            <w:r w:rsidR="0028730F">
              <w:rPr>
                <w:noProof/>
                <w:webHidden/>
              </w:rPr>
              <w:fldChar w:fldCharType="begin"/>
            </w:r>
            <w:r w:rsidR="0028730F">
              <w:rPr>
                <w:noProof/>
                <w:webHidden/>
              </w:rPr>
              <w:instrText xml:space="preserve"> PAGEREF _Toc518332649 \h </w:instrText>
            </w:r>
            <w:r w:rsidR="0028730F">
              <w:rPr>
                <w:noProof/>
                <w:webHidden/>
              </w:rPr>
            </w:r>
            <w:r w:rsidR="0028730F">
              <w:rPr>
                <w:noProof/>
                <w:webHidden/>
              </w:rPr>
              <w:fldChar w:fldCharType="separate"/>
            </w:r>
            <w:r w:rsidR="002E075B">
              <w:rPr>
                <w:noProof/>
                <w:webHidden/>
              </w:rPr>
              <w:t>171</w:t>
            </w:r>
            <w:r w:rsidR="0028730F">
              <w:rPr>
                <w:noProof/>
                <w:webHidden/>
              </w:rPr>
              <w:fldChar w:fldCharType="end"/>
            </w:r>
          </w:hyperlink>
        </w:p>
        <w:p w14:paraId="0A9184FB" w14:textId="1F669CB5" w:rsidR="0028730F" w:rsidRDefault="00577D2C">
          <w:pPr>
            <w:pStyle w:val="TOC2"/>
            <w:tabs>
              <w:tab w:val="right" w:leader="dot" w:pos="9350"/>
            </w:tabs>
            <w:rPr>
              <w:rFonts w:eastAsiaTheme="minorEastAsia"/>
              <w:noProof/>
            </w:rPr>
          </w:pPr>
          <w:hyperlink w:anchor="_Toc518332650" w:history="1">
            <w:r w:rsidR="0028730F" w:rsidRPr="00941B18">
              <w:rPr>
                <w:rStyle w:val="Hyperlink"/>
                <w:noProof/>
              </w:rPr>
              <w:t>PSUBQ/PSUBD/PSUBW/PSUBB – Packed Subtraction of Integers</w:t>
            </w:r>
            <w:r w:rsidR="0028730F">
              <w:rPr>
                <w:noProof/>
                <w:webHidden/>
              </w:rPr>
              <w:tab/>
            </w:r>
            <w:r w:rsidR="0028730F">
              <w:rPr>
                <w:noProof/>
                <w:webHidden/>
              </w:rPr>
              <w:fldChar w:fldCharType="begin"/>
            </w:r>
            <w:r w:rsidR="0028730F">
              <w:rPr>
                <w:noProof/>
                <w:webHidden/>
              </w:rPr>
              <w:instrText xml:space="preserve"> PAGEREF _Toc518332650 \h </w:instrText>
            </w:r>
            <w:r w:rsidR="0028730F">
              <w:rPr>
                <w:noProof/>
                <w:webHidden/>
              </w:rPr>
            </w:r>
            <w:r w:rsidR="0028730F">
              <w:rPr>
                <w:noProof/>
                <w:webHidden/>
              </w:rPr>
              <w:fldChar w:fldCharType="separate"/>
            </w:r>
            <w:r w:rsidR="002E075B">
              <w:rPr>
                <w:noProof/>
                <w:webHidden/>
              </w:rPr>
              <w:t>172</w:t>
            </w:r>
            <w:r w:rsidR="0028730F">
              <w:rPr>
                <w:noProof/>
                <w:webHidden/>
              </w:rPr>
              <w:fldChar w:fldCharType="end"/>
            </w:r>
          </w:hyperlink>
        </w:p>
        <w:p w14:paraId="0BA73C0C" w14:textId="31D1E71F" w:rsidR="0028730F" w:rsidRDefault="00577D2C">
          <w:pPr>
            <w:pStyle w:val="TOC2"/>
            <w:tabs>
              <w:tab w:val="right" w:leader="dot" w:pos="9350"/>
            </w:tabs>
            <w:rPr>
              <w:rFonts w:eastAsiaTheme="minorEastAsia"/>
              <w:noProof/>
            </w:rPr>
          </w:pPr>
          <w:hyperlink w:anchor="_Toc518332651" w:history="1">
            <w:r w:rsidR="0028730F" w:rsidRPr="00941B18">
              <w:rPr>
                <w:rStyle w:val="Hyperlink"/>
                <w:noProof/>
              </w:rPr>
              <w:t>PSUBSW/PSUBSB – Packed Saturated Subtraction of Integers</w:t>
            </w:r>
            <w:r w:rsidR="0028730F">
              <w:rPr>
                <w:noProof/>
                <w:webHidden/>
              </w:rPr>
              <w:tab/>
            </w:r>
            <w:r w:rsidR="0028730F">
              <w:rPr>
                <w:noProof/>
                <w:webHidden/>
              </w:rPr>
              <w:fldChar w:fldCharType="begin"/>
            </w:r>
            <w:r w:rsidR="0028730F">
              <w:rPr>
                <w:noProof/>
                <w:webHidden/>
              </w:rPr>
              <w:instrText xml:space="preserve"> PAGEREF _Toc518332651 \h </w:instrText>
            </w:r>
            <w:r w:rsidR="0028730F">
              <w:rPr>
                <w:noProof/>
                <w:webHidden/>
              </w:rPr>
            </w:r>
            <w:r w:rsidR="0028730F">
              <w:rPr>
                <w:noProof/>
                <w:webHidden/>
              </w:rPr>
              <w:fldChar w:fldCharType="separate"/>
            </w:r>
            <w:r w:rsidR="002E075B">
              <w:rPr>
                <w:noProof/>
                <w:webHidden/>
              </w:rPr>
              <w:t>173</w:t>
            </w:r>
            <w:r w:rsidR="0028730F">
              <w:rPr>
                <w:noProof/>
                <w:webHidden/>
              </w:rPr>
              <w:fldChar w:fldCharType="end"/>
            </w:r>
          </w:hyperlink>
        </w:p>
        <w:p w14:paraId="29B747F1" w14:textId="736669BE" w:rsidR="0028730F" w:rsidRDefault="00577D2C">
          <w:pPr>
            <w:pStyle w:val="TOC2"/>
            <w:tabs>
              <w:tab w:val="right" w:leader="dot" w:pos="9350"/>
            </w:tabs>
            <w:rPr>
              <w:rFonts w:eastAsiaTheme="minorEastAsia"/>
              <w:noProof/>
            </w:rPr>
          </w:pPr>
          <w:hyperlink w:anchor="_Toc518332652" w:history="1">
            <w:r w:rsidR="0028730F" w:rsidRPr="00941B18">
              <w:rPr>
                <w:rStyle w:val="Hyperlink"/>
                <w:noProof/>
              </w:rPr>
              <w:t>PSUBUSW/PSUBUSB – Packed Unsigned Saturated Subtraction of Integers</w:t>
            </w:r>
            <w:r w:rsidR="0028730F">
              <w:rPr>
                <w:noProof/>
                <w:webHidden/>
              </w:rPr>
              <w:tab/>
            </w:r>
            <w:r w:rsidR="0028730F">
              <w:rPr>
                <w:noProof/>
                <w:webHidden/>
              </w:rPr>
              <w:fldChar w:fldCharType="begin"/>
            </w:r>
            <w:r w:rsidR="0028730F">
              <w:rPr>
                <w:noProof/>
                <w:webHidden/>
              </w:rPr>
              <w:instrText xml:space="preserve"> PAGEREF _Toc518332652 \h </w:instrText>
            </w:r>
            <w:r w:rsidR="0028730F">
              <w:rPr>
                <w:noProof/>
                <w:webHidden/>
              </w:rPr>
            </w:r>
            <w:r w:rsidR="0028730F">
              <w:rPr>
                <w:noProof/>
                <w:webHidden/>
              </w:rPr>
              <w:fldChar w:fldCharType="separate"/>
            </w:r>
            <w:r w:rsidR="002E075B">
              <w:rPr>
                <w:noProof/>
                <w:webHidden/>
              </w:rPr>
              <w:t>174</w:t>
            </w:r>
            <w:r w:rsidR="0028730F">
              <w:rPr>
                <w:noProof/>
                <w:webHidden/>
              </w:rPr>
              <w:fldChar w:fldCharType="end"/>
            </w:r>
          </w:hyperlink>
        </w:p>
        <w:p w14:paraId="774FA923" w14:textId="2B77D1F2" w:rsidR="0028730F" w:rsidRDefault="00577D2C">
          <w:pPr>
            <w:pStyle w:val="TOC2"/>
            <w:tabs>
              <w:tab w:val="right" w:leader="dot" w:pos="9350"/>
            </w:tabs>
            <w:rPr>
              <w:rFonts w:eastAsiaTheme="minorEastAsia"/>
              <w:noProof/>
            </w:rPr>
          </w:pPr>
          <w:hyperlink w:anchor="_Toc518332653" w:history="1">
            <w:r w:rsidR="0028730F" w:rsidRPr="00941B18">
              <w:rPr>
                <w:rStyle w:val="Hyperlink"/>
                <w:noProof/>
              </w:rPr>
              <w:t>DEBUG – Debug</w:t>
            </w:r>
            <w:r w:rsidR="0028730F">
              <w:rPr>
                <w:noProof/>
                <w:webHidden/>
              </w:rPr>
              <w:tab/>
            </w:r>
            <w:r w:rsidR="0028730F">
              <w:rPr>
                <w:noProof/>
                <w:webHidden/>
              </w:rPr>
              <w:fldChar w:fldCharType="begin"/>
            </w:r>
            <w:r w:rsidR="0028730F">
              <w:rPr>
                <w:noProof/>
                <w:webHidden/>
              </w:rPr>
              <w:instrText xml:space="preserve"> PAGEREF _Toc518332653 \h </w:instrText>
            </w:r>
            <w:r w:rsidR="0028730F">
              <w:rPr>
                <w:noProof/>
                <w:webHidden/>
              </w:rPr>
            </w:r>
            <w:r w:rsidR="0028730F">
              <w:rPr>
                <w:noProof/>
                <w:webHidden/>
              </w:rPr>
              <w:fldChar w:fldCharType="separate"/>
            </w:r>
            <w:r w:rsidR="002E075B">
              <w:rPr>
                <w:noProof/>
                <w:webHidden/>
              </w:rPr>
              <w:t>175</w:t>
            </w:r>
            <w:r w:rsidR="0028730F">
              <w:rPr>
                <w:noProof/>
                <w:webHidden/>
              </w:rPr>
              <w:fldChar w:fldCharType="end"/>
            </w:r>
          </w:hyperlink>
        </w:p>
        <w:p w14:paraId="46189395" w14:textId="47D56C25" w:rsidR="0028730F" w:rsidRDefault="00577D2C">
          <w:pPr>
            <w:pStyle w:val="TOC1"/>
            <w:tabs>
              <w:tab w:val="right" w:leader="dot" w:pos="9350"/>
            </w:tabs>
            <w:rPr>
              <w:rFonts w:eastAsiaTheme="minorEastAsia"/>
              <w:noProof/>
            </w:rPr>
          </w:pPr>
          <w:hyperlink w:anchor="_Toc518332654" w:history="1">
            <w:r w:rsidR="0028730F" w:rsidRPr="00941B18">
              <w:rPr>
                <w:rStyle w:val="Hyperlink"/>
                <w:noProof/>
              </w:rPr>
              <w:t>Appendix</w:t>
            </w:r>
            <w:r w:rsidR="0028730F">
              <w:rPr>
                <w:noProof/>
                <w:webHidden/>
              </w:rPr>
              <w:tab/>
            </w:r>
            <w:r w:rsidR="0028730F">
              <w:rPr>
                <w:noProof/>
                <w:webHidden/>
              </w:rPr>
              <w:fldChar w:fldCharType="begin"/>
            </w:r>
            <w:r w:rsidR="0028730F">
              <w:rPr>
                <w:noProof/>
                <w:webHidden/>
              </w:rPr>
              <w:instrText xml:space="preserve"> PAGEREF _Toc518332654 \h </w:instrText>
            </w:r>
            <w:r w:rsidR="0028730F">
              <w:rPr>
                <w:noProof/>
                <w:webHidden/>
              </w:rPr>
            </w:r>
            <w:r w:rsidR="0028730F">
              <w:rPr>
                <w:noProof/>
                <w:webHidden/>
              </w:rPr>
              <w:fldChar w:fldCharType="separate"/>
            </w:r>
            <w:r w:rsidR="002E075B">
              <w:rPr>
                <w:noProof/>
                <w:webHidden/>
              </w:rPr>
              <w:t>176</w:t>
            </w:r>
            <w:r w:rsidR="0028730F">
              <w:rPr>
                <w:noProof/>
                <w:webHidden/>
              </w:rPr>
              <w:fldChar w:fldCharType="end"/>
            </w:r>
          </w:hyperlink>
        </w:p>
        <w:p w14:paraId="37E29C50" w14:textId="361DC3D2" w:rsidR="0028730F" w:rsidRDefault="00577D2C">
          <w:pPr>
            <w:pStyle w:val="TOC2"/>
            <w:tabs>
              <w:tab w:val="right" w:leader="dot" w:pos="9350"/>
            </w:tabs>
            <w:rPr>
              <w:rFonts w:eastAsiaTheme="minorEastAsia"/>
              <w:noProof/>
            </w:rPr>
          </w:pPr>
          <w:hyperlink w:anchor="_Toc518332655" w:history="1">
            <w:r w:rsidR="0028730F" w:rsidRPr="00941B18">
              <w:rPr>
                <w:rStyle w:val="Hyperlink"/>
                <w:noProof/>
              </w:rPr>
              <w:t>Converting Binary Integers</w:t>
            </w:r>
            <w:r w:rsidR="0028730F">
              <w:rPr>
                <w:noProof/>
                <w:webHidden/>
              </w:rPr>
              <w:tab/>
            </w:r>
            <w:r w:rsidR="0028730F">
              <w:rPr>
                <w:noProof/>
                <w:webHidden/>
              </w:rPr>
              <w:fldChar w:fldCharType="begin"/>
            </w:r>
            <w:r w:rsidR="0028730F">
              <w:rPr>
                <w:noProof/>
                <w:webHidden/>
              </w:rPr>
              <w:instrText xml:space="preserve"> PAGEREF _Toc518332655 \h </w:instrText>
            </w:r>
            <w:r w:rsidR="0028730F">
              <w:rPr>
                <w:noProof/>
                <w:webHidden/>
              </w:rPr>
            </w:r>
            <w:r w:rsidR="0028730F">
              <w:rPr>
                <w:noProof/>
                <w:webHidden/>
              </w:rPr>
              <w:fldChar w:fldCharType="separate"/>
            </w:r>
            <w:r w:rsidR="002E075B">
              <w:rPr>
                <w:noProof/>
                <w:webHidden/>
              </w:rPr>
              <w:t>176</w:t>
            </w:r>
            <w:r w:rsidR="0028730F">
              <w:rPr>
                <w:noProof/>
                <w:webHidden/>
              </w:rPr>
              <w:fldChar w:fldCharType="end"/>
            </w:r>
          </w:hyperlink>
        </w:p>
        <w:p w14:paraId="0B937318" w14:textId="025C00C6" w:rsidR="0028730F" w:rsidRDefault="00577D2C">
          <w:pPr>
            <w:pStyle w:val="TOC2"/>
            <w:tabs>
              <w:tab w:val="right" w:leader="dot" w:pos="9350"/>
            </w:tabs>
            <w:rPr>
              <w:rFonts w:eastAsiaTheme="minorEastAsia"/>
              <w:noProof/>
            </w:rPr>
          </w:pPr>
          <w:hyperlink w:anchor="_Toc518332656" w:history="1">
            <w:r w:rsidR="0028730F" w:rsidRPr="00941B18">
              <w:rPr>
                <w:rStyle w:val="Hyperlink"/>
                <w:noProof/>
              </w:rPr>
              <w:t>Proof of 2’s Complement</w:t>
            </w:r>
            <w:r w:rsidR="0028730F">
              <w:rPr>
                <w:noProof/>
                <w:webHidden/>
              </w:rPr>
              <w:tab/>
            </w:r>
            <w:r w:rsidR="0028730F">
              <w:rPr>
                <w:noProof/>
                <w:webHidden/>
              </w:rPr>
              <w:fldChar w:fldCharType="begin"/>
            </w:r>
            <w:r w:rsidR="0028730F">
              <w:rPr>
                <w:noProof/>
                <w:webHidden/>
              </w:rPr>
              <w:instrText xml:space="preserve"> PAGEREF _Toc518332656 \h </w:instrText>
            </w:r>
            <w:r w:rsidR="0028730F">
              <w:rPr>
                <w:noProof/>
                <w:webHidden/>
              </w:rPr>
            </w:r>
            <w:r w:rsidR="0028730F">
              <w:rPr>
                <w:noProof/>
                <w:webHidden/>
              </w:rPr>
              <w:fldChar w:fldCharType="separate"/>
            </w:r>
            <w:r w:rsidR="002E075B">
              <w:rPr>
                <w:noProof/>
                <w:webHidden/>
              </w:rPr>
              <w:t>177</w:t>
            </w:r>
            <w:r w:rsidR="0028730F">
              <w:rPr>
                <w:noProof/>
                <w:webHidden/>
              </w:rPr>
              <w:fldChar w:fldCharType="end"/>
            </w:r>
          </w:hyperlink>
        </w:p>
        <w:p w14:paraId="32B324E1" w14:textId="0C57ED9F" w:rsidR="0028730F" w:rsidRDefault="00577D2C">
          <w:pPr>
            <w:pStyle w:val="TOC2"/>
            <w:tabs>
              <w:tab w:val="right" w:leader="dot" w:pos="9350"/>
            </w:tabs>
            <w:rPr>
              <w:rFonts w:eastAsiaTheme="minorEastAsia"/>
              <w:noProof/>
            </w:rPr>
          </w:pPr>
          <w:hyperlink w:anchor="_Toc518332657" w:history="1">
            <w:r w:rsidR="0028730F" w:rsidRPr="00941B18">
              <w:rPr>
                <w:rStyle w:val="Hyperlink"/>
                <w:noProof/>
              </w:rPr>
              <w:t>The Heap</w:t>
            </w:r>
            <w:r w:rsidR="0028730F">
              <w:rPr>
                <w:noProof/>
                <w:webHidden/>
              </w:rPr>
              <w:tab/>
            </w:r>
            <w:r w:rsidR="0028730F">
              <w:rPr>
                <w:noProof/>
                <w:webHidden/>
              </w:rPr>
              <w:fldChar w:fldCharType="begin"/>
            </w:r>
            <w:r w:rsidR="0028730F">
              <w:rPr>
                <w:noProof/>
                <w:webHidden/>
              </w:rPr>
              <w:instrText xml:space="preserve"> PAGEREF _Toc518332657 \h </w:instrText>
            </w:r>
            <w:r w:rsidR="0028730F">
              <w:rPr>
                <w:noProof/>
                <w:webHidden/>
              </w:rPr>
            </w:r>
            <w:r w:rsidR="0028730F">
              <w:rPr>
                <w:noProof/>
                <w:webHidden/>
              </w:rPr>
              <w:fldChar w:fldCharType="separate"/>
            </w:r>
            <w:r w:rsidR="002E075B">
              <w:rPr>
                <w:noProof/>
                <w:webHidden/>
              </w:rPr>
              <w:t>178</w:t>
            </w:r>
            <w:r w:rsidR="0028730F">
              <w:rPr>
                <w:noProof/>
                <w:webHidden/>
              </w:rPr>
              <w:fldChar w:fldCharType="end"/>
            </w:r>
          </w:hyperlink>
        </w:p>
        <w:p w14:paraId="1D9A9851" w14:textId="4F4AAE25" w:rsidR="0028730F" w:rsidRDefault="00577D2C">
          <w:pPr>
            <w:pStyle w:val="TOC2"/>
            <w:tabs>
              <w:tab w:val="right" w:leader="dot" w:pos="9350"/>
            </w:tabs>
            <w:rPr>
              <w:rFonts w:eastAsiaTheme="minorEastAsia"/>
              <w:noProof/>
            </w:rPr>
          </w:pPr>
          <w:hyperlink w:anchor="_Toc518332658" w:history="1">
            <w:r w:rsidR="0028730F" w:rsidRPr="00941B18">
              <w:rPr>
                <w:rStyle w:val="Hyperlink"/>
                <w:noProof/>
              </w:rPr>
              <w:t>Encoding IEEE 754 64-bit Floating-Point Values</w:t>
            </w:r>
            <w:r w:rsidR="0028730F">
              <w:rPr>
                <w:noProof/>
                <w:webHidden/>
              </w:rPr>
              <w:tab/>
            </w:r>
            <w:r w:rsidR="0028730F">
              <w:rPr>
                <w:noProof/>
                <w:webHidden/>
              </w:rPr>
              <w:fldChar w:fldCharType="begin"/>
            </w:r>
            <w:r w:rsidR="0028730F">
              <w:rPr>
                <w:noProof/>
                <w:webHidden/>
              </w:rPr>
              <w:instrText xml:space="preserve"> PAGEREF _Toc518332658 \h </w:instrText>
            </w:r>
            <w:r w:rsidR="0028730F">
              <w:rPr>
                <w:noProof/>
                <w:webHidden/>
              </w:rPr>
            </w:r>
            <w:r w:rsidR="0028730F">
              <w:rPr>
                <w:noProof/>
                <w:webHidden/>
              </w:rPr>
              <w:fldChar w:fldCharType="separate"/>
            </w:r>
            <w:r w:rsidR="002E075B">
              <w:rPr>
                <w:noProof/>
                <w:webHidden/>
              </w:rPr>
              <w:t>179</w:t>
            </w:r>
            <w:r w:rsidR="0028730F">
              <w:rPr>
                <w:noProof/>
                <w:webHidden/>
              </w:rPr>
              <w:fldChar w:fldCharType="end"/>
            </w:r>
          </w:hyperlink>
        </w:p>
        <w:p w14:paraId="7780A0A7" w14:textId="258B72EF" w:rsidR="008C5507" w:rsidRDefault="008C5507">
          <w:pPr>
            <w:rPr>
              <w:b/>
              <w:bCs/>
              <w:noProof/>
            </w:rPr>
          </w:pPr>
          <w:r>
            <w:rPr>
              <w:b/>
              <w:bCs/>
              <w:noProof/>
            </w:rPr>
            <w:fldChar w:fldCharType="end"/>
          </w:r>
        </w:p>
      </w:sdtContent>
    </w:sdt>
    <w:p w14:paraId="1CA03004" w14:textId="77777777" w:rsidR="00654A15" w:rsidRDefault="008C5507" w:rsidP="00654A15">
      <w:pPr>
        <w:pStyle w:val="Heading1"/>
      </w:pPr>
      <w:r>
        <w:br w:type="page"/>
      </w:r>
      <w:bookmarkStart w:id="0" w:name="_Toc518332451"/>
      <w:r w:rsidR="00654A15">
        <w:lastRenderedPageBreak/>
        <w:t>Purpose</w:t>
      </w:r>
      <w:bookmarkEnd w:id="0"/>
    </w:p>
    <w:p w14:paraId="485EBAFB" w14:textId="6C3137A4" w:rsidR="00654A15" w:rsidRDefault="00654A15" w:rsidP="00EF636E">
      <w:pPr>
        <w:jc w:val="both"/>
      </w:pPr>
      <w:r>
        <w:t xml:space="preserve">The CSX64 virtual processor was designed primarily to be an educational tool for </w:t>
      </w:r>
      <w:r w:rsidR="0092107F">
        <w:t>learning low-level programming</w:t>
      </w:r>
      <w:r>
        <w:t>. The processor acts as a 64-bit machine code interpreter with its own instruction set</w:t>
      </w:r>
      <w:r w:rsidR="00E40D47">
        <w:t xml:space="preserve"> that includes hardware support for integral and floating-point computations.</w:t>
      </w:r>
      <w:r>
        <w:t xml:space="preserve"> </w:t>
      </w:r>
      <w:r w:rsidR="00E40D47">
        <w:t xml:space="preserve">The instruction </w:t>
      </w:r>
      <w:r w:rsidR="00981CDC">
        <w:t xml:space="preserve">set </w:t>
      </w:r>
      <w:r>
        <w:t xml:space="preserve">was designed around the </w:t>
      </w:r>
      <w:r w:rsidR="00BA0210">
        <w:t xml:space="preserve">Intel </w:t>
      </w:r>
      <w:r>
        <w:t>x86_64 processor architecture to be as realistic</w:t>
      </w:r>
      <w:r w:rsidR="0092107F">
        <w:t xml:space="preserve"> and conforming</w:t>
      </w:r>
      <w:r>
        <w:t xml:space="preserve"> as possible</w:t>
      </w:r>
      <w:r w:rsidR="00DE6B92">
        <w:t xml:space="preserve">, while cutting out all of the hardware-dependent </w:t>
      </w:r>
      <w:r w:rsidR="0072738C">
        <w:t>aspects</w:t>
      </w:r>
      <w:r w:rsidR="00DE6B92">
        <w:t xml:space="preserve"> of real machine code that </w:t>
      </w:r>
      <w:r w:rsidR="00815DDD">
        <w:t>can be cumbersome when trying to lea</w:t>
      </w:r>
      <w:r w:rsidR="00BA0210">
        <w:t>r</w:t>
      </w:r>
      <w:r w:rsidR="00815DDD">
        <w:t>n</w:t>
      </w:r>
      <w:r w:rsidR="0092107F">
        <w:t xml:space="preserve"> how it works</w:t>
      </w:r>
      <w:r w:rsidR="00815DDD">
        <w:t>.</w:t>
      </w:r>
    </w:p>
    <w:p w14:paraId="75380B7E" w14:textId="77777777" w:rsidR="00654A15" w:rsidRDefault="00654A15" w:rsidP="00EF636E">
      <w:pPr>
        <w:jc w:val="both"/>
      </w:pPr>
      <w:r>
        <w:t xml:space="preserve">The benefit of using the CSX64 virtual processor </w:t>
      </w:r>
      <w:r w:rsidR="00ED6303">
        <w:t xml:space="preserve">to learn assembly language (and especially machine language) </w:t>
      </w:r>
      <w:r>
        <w:t>is that its instruction set and system calls are not platform dependent</w:t>
      </w:r>
      <w:r w:rsidR="00F52B66">
        <w:t>:</w:t>
      </w:r>
      <w:r w:rsidR="00EF636E">
        <w:t xml:space="preserve"> both the machine code programs </w:t>
      </w:r>
      <w:r w:rsidR="007D07C9">
        <w:t xml:space="preserve">and the interpreter itself </w:t>
      </w:r>
      <w:r w:rsidR="00EF636E">
        <w:t xml:space="preserve">are portable to any machine that supports the .NET framework. Additionally, CSX64 has a high degree of interoperability, being native to C# and thus compatible with all .NET languages, as well as </w:t>
      </w:r>
      <w:r w:rsidR="0072738C">
        <w:t xml:space="preserve">being </w:t>
      </w:r>
      <w:r w:rsidR="00D52640">
        <w:t xml:space="preserve">portable </w:t>
      </w:r>
      <w:r w:rsidR="00C50B72">
        <w:t xml:space="preserve">to </w:t>
      </w:r>
      <w:r w:rsidR="00EF636E">
        <w:t xml:space="preserve">C and C++ with minimal effort. Due to this, it’s incredibly easy to create extensions for the CSX64 processor to </w:t>
      </w:r>
      <w:r w:rsidR="000C3417">
        <w:t>handle just about anything, ranging anywhere from</w:t>
      </w:r>
      <w:r w:rsidR="00EF636E">
        <w:t xml:space="preserve"> email messaging</w:t>
      </w:r>
      <w:r w:rsidR="000C3417">
        <w:t xml:space="preserve"> to </w:t>
      </w:r>
      <w:r w:rsidR="00EF636E">
        <w:t>video rendering</w:t>
      </w:r>
      <w:r w:rsidR="000C3417">
        <w:t>.</w:t>
      </w:r>
      <w:r>
        <w:br w:type="page"/>
      </w:r>
    </w:p>
    <w:p w14:paraId="021DD896" w14:textId="77777777" w:rsidR="008C5507" w:rsidRDefault="008C5507" w:rsidP="00AE71B7">
      <w:pPr>
        <w:pStyle w:val="Heading1"/>
      </w:pPr>
      <w:bookmarkStart w:id="1" w:name="_Toc518332452"/>
      <w:r>
        <w:lastRenderedPageBreak/>
        <w:t>Processor Details</w:t>
      </w:r>
      <w:bookmarkEnd w:id="1"/>
    </w:p>
    <w:p w14:paraId="4E0AB70D" w14:textId="421E5AEE" w:rsidR="004B4ADE" w:rsidRDefault="008B45CB" w:rsidP="004B4ADE">
      <w:pPr>
        <w:pStyle w:val="Heading2"/>
      </w:pPr>
      <w:bookmarkStart w:id="2" w:name="_Registers"/>
      <w:bookmarkStart w:id="3" w:name="_General-Purpose_Registers"/>
      <w:bookmarkStart w:id="4" w:name="_Toc518332453"/>
      <w:bookmarkEnd w:id="2"/>
      <w:bookmarkEnd w:id="3"/>
      <w:r>
        <w:t>General-Purpose Registers</w:t>
      </w:r>
      <w:r w:rsidR="00272BA3">
        <w:t xml:space="preserve"> (CPU)</w:t>
      </w:r>
      <w:bookmarkEnd w:id="4"/>
    </w:p>
    <w:p w14:paraId="26CA1A3F" w14:textId="2A5DF4D4" w:rsidR="00746A5D" w:rsidRDefault="0072738C" w:rsidP="008B45CB">
      <w:pPr>
        <w:jc w:val="both"/>
      </w:pPr>
      <w:r>
        <w:t xml:space="preserve">Registers are small storage cells built directly into a processor that are vastly faster than </w:t>
      </w:r>
      <w:hyperlink w:anchor="_Main_Memory" w:history="1">
        <w:r w:rsidRPr="00E703E7">
          <w:rPr>
            <w:rStyle w:val="Hyperlink"/>
          </w:rPr>
          <w:t>main memory</w:t>
        </w:r>
      </w:hyperlink>
      <w:r>
        <w:t xml:space="preserve"> (RAM</w:t>
      </w:r>
      <w:r w:rsidR="00943169">
        <w:t>) but</w:t>
      </w:r>
      <w:r w:rsidR="00685F5C">
        <w:t xml:space="preserve"> are also vastly more expensive per byte. Because of this price factor, there is not typically much room in a processor for storing data. However, due to their speed, they are the place </w:t>
      </w:r>
      <w:r w:rsidR="00914FFA">
        <w:t>where</w:t>
      </w:r>
      <w:r w:rsidR="00685F5C">
        <w:t xml:space="preserve"> data is manipulated</w:t>
      </w:r>
      <w:r w:rsidR="002316E4">
        <w:t xml:space="preserve"> during program execution</w:t>
      </w:r>
      <w:r w:rsidR="00BD0B2E">
        <w:t xml:space="preserve">. </w:t>
      </w:r>
      <w:r w:rsidR="00914FFA">
        <w:t>The execution of a typical (non-trivial) program is: move data from memory to registers, perform computations, move processed data from registers to memory, repeat.</w:t>
      </w:r>
    </w:p>
    <w:p w14:paraId="3691430E" w14:textId="3E6035DF" w:rsidR="00746A5D" w:rsidRPr="00746A5D" w:rsidRDefault="00746A5D" w:rsidP="008B45CB">
      <w:pPr>
        <w:jc w:val="both"/>
      </w:pPr>
      <w:r>
        <w:t xml:space="preserve">General-purpose registers are used for processing integral instructions </w:t>
      </w:r>
      <w:r w:rsidR="00E342BC">
        <w:t xml:space="preserve">(the most common type) </w:t>
      </w:r>
      <w:r>
        <w:t xml:space="preserve">and are </w:t>
      </w:r>
      <w:r w:rsidR="00E342BC">
        <w:t>under the complete control of the programmer (unlike many other registers in the processor that are at best indirectly modifiable).</w:t>
      </w:r>
      <w:r>
        <w:t xml:space="preserve"> In x86_64 architectures (like CSX64), there are 16 64-bit general purpose registers</w:t>
      </w:r>
      <w:r w:rsidR="00E342BC">
        <w:t>.</w:t>
      </w:r>
    </w:p>
    <w:p w14:paraId="55A3E9B2" w14:textId="5597201F" w:rsidR="00150000" w:rsidRDefault="006C4921" w:rsidP="008B45CB">
      <w:pPr>
        <w:jc w:val="both"/>
      </w:pPr>
      <w:bookmarkStart w:id="5" w:name="_Register_Subdivisions"/>
      <w:bookmarkEnd w:id="5"/>
      <w:r>
        <w:t>Although you can access the full 64-bit contents of any general-purpose register at any time, it is often unnecessary or even undesirable</w:t>
      </w:r>
      <w:r w:rsidR="00E10C55">
        <w:t xml:space="preserve"> to do so</w:t>
      </w:r>
      <w:r>
        <w:t>. For this reason, the low 32, 16, and 8 bits</w:t>
      </w:r>
      <w:r w:rsidR="004B2A16">
        <w:t xml:space="preserve"> (and semi-low 8-bits of RAX, RBX, RCX, and RDX)</w:t>
      </w:r>
      <w:r>
        <w:t xml:space="preserve"> of each 64-bit register can be used independently of the high bit portions, as </w:t>
      </w:r>
      <w:r w:rsidR="00D22A4D">
        <w:t xml:space="preserve">listed in the table below. If you plan to write even </w:t>
      </w:r>
      <w:r w:rsidR="009D242E">
        <w:t xml:space="preserve">a </w:t>
      </w:r>
      <w:r w:rsidR="00D22A4D">
        <w:t>simple program in assembly, you’ll need to become very familiar with this table.</w:t>
      </w:r>
    </w:p>
    <w:tbl>
      <w:tblPr>
        <w:tblStyle w:val="TableGrid"/>
        <w:tblW w:w="0" w:type="auto"/>
        <w:tblInd w:w="-5" w:type="dxa"/>
        <w:tblLook w:val="04A0" w:firstRow="1" w:lastRow="0" w:firstColumn="1" w:lastColumn="0" w:noHBand="0" w:noVBand="1"/>
      </w:tblPr>
      <w:tblGrid>
        <w:gridCol w:w="1871"/>
        <w:gridCol w:w="1871"/>
        <w:gridCol w:w="1871"/>
        <w:gridCol w:w="1871"/>
        <w:gridCol w:w="1871"/>
      </w:tblGrid>
      <w:tr w:rsidR="003201D5" w14:paraId="26FE5B18" w14:textId="77777777" w:rsidTr="00EB732B">
        <w:tc>
          <w:tcPr>
            <w:tcW w:w="9355" w:type="dxa"/>
            <w:gridSpan w:val="5"/>
            <w:shd w:val="clear" w:color="auto" w:fill="5B9BD5" w:themeFill="accent5"/>
            <w:vAlign w:val="center"/>
          </w:tcPr>
          <w:p w14:paraId="09D40CDE" w14:textId="1EDF53D0" w:rsidR="003201D5" w:rsidRPr="009105F8" w:rsidRDefault="003201D5" w:rsidP="00140A0F">
            <w:pPr>
              <w:jc w:val="center"/>
              <w:rPr>
                <w:b/>
              </w:rPr>
            </w:pPr>
            <w:r>
              <w:rPr>
                <w:b/>
              </w:rPr>
              <w:t>General-Purpose Registers</w:t>
            </w:r>
          </w:p>
        </w:tc>
      </w:tr>
      <w:tr w:rsidR="00140A0F" w14:paraId="0C3337B7" w14:textId="77777777" w:rsidTr="00765E49">
        <w:tc>
          <w:tcPr>
            <w:tcW w:w="1871" w:type="dxa"/>
            <w:shd w:val="clear" w:color="auto" w:fill="5B9BD5" w:themeFill="accent5"/>
            <w:vAlign w:val="center"/>
          </w:tcPr>
          <w:p w14:paraId="12BAAC4D" w14:textId="2E1CBE7C" w:rsidR="00140A0F" w:rsidRPr="009105F8" w:rsidRDefault="00140A0F" w:rsidP="00140A0F">
            <w:pPr>
              <w:jc w:val="center"/>
              <w:rPr>
                <w:b/>
              </w:rPr>
            </w:pPr>
            <w:r>
              <w:rPr>
                <w:b/>
              </w:rPr>
              <w:t xml:space="preserve">Full </w:t>
            </w:r>
            <w:r w:rsidRPr="009105F8">
              <w:rPr>
                <w:b/>
              </w:rPr>
              <w:t>64 bits</w:t>
            </w:r>
          </w:p>
        </w:tc>
        <w:tc>
          <w:tcPr>
            <w:tcW w:w="1871" w:type="dxa"/>
            <w:shd w:val="clear" w:color="auto" w:fill="5B9BD5" w:themeFill="accent5"/>
            <w:vAlign w:val="center"/>
          </w:tcPr>
          <w:p w14:paraId="1E70BB40" w14:textId="4BBD82F9" w:rsidR="00140A0F" w:rsidRPr="009105F8" w:rsidRDefault="00140A0F" w:rsidP="00140A0F">
            <w:pPr>
              <w:jc w:val="center"/>
              <w:rPr>
                <w:b/>
              </w:rPr>
            </w:pPr>
            <w:r w:rsidRPr="009105F8">
              <w:rPr>
                <w:b/>
              </w:rPr>
              <w:t>Low 32</w:t>
            </w:r>
          </w:p>
        </w:tc>
        <w:tc>
          <w:tcPr>
            <w:tcW w:w="1871" w:type="dxa"/>
            <w:shd w:val="clear" w:color="auto" w:fill="5B9BD5" w:themeFill="accent5"/>
            <w:vAlign w:val="center"/>
          </w:tcPr>
          <w:p w14:paraId="65CC3F58" w14:textId="40567887" w:rsidR="00140A0F" w:rsidRPr="009105F8" w:rsidRDefault="00140A0F" w:rsidP="00140A0F">
            <w:pPr>
              <w:jc w:val="center"/>
              <w:rPr>
                <w:b/>
              </w:rPr>
            </w:pPr>
            <w:r w:rsidRPr="009105F8">
              <w:rPr>
                <w:b/>
              </w:rPr>
              <w:t>Low 16</w:t>
            </w:r>
          </w:p>
        </w:tc>
        <w:tc>
          <w:tcPr>
            <w:tcW w:w="1871" w:type="dxa"/>
            <w:shd w:val="clear" w:color="auto" w:fill="5B9BD5" w:themeFill="accent5"/>
            <w:vAlign w:val="center"/>
          </w:tcPr>
          <w:p w14:paraId="717FBE8D" w14:textId="0D5EB3A3" w:rsidR="00140A0F" w:rsidRPr="009105F8" w:rsidRDefault="00140A0F" w:rsidP="00140A0F">
            <w:pPr>
              <w:jc w:val="center"/>
              <w:rPr>
                <w:b/>
              </w:rPr>
            </w:pPr>
            <w:r>
              <w:rPr>
                <w:b/>
              </w:rPr>
              <w:t>High 8 of Low 16</w:t>
            </w:r>
          </w:p>
        </w:tc>
        <w:tc>
          <w:tcPr>
            <w:tcW w:w="1871" w:type="dxa"/>
            <w:shd w:val="clear" w:color="auto" w:fill="5B9BD5" w:themeFill="accent5"/>
            <w:vAlign w:val="center"/>
          </w:tcPr>
          <w:p w14:paraId="67A6FC8A" w14:textId="7F015751" w:rsidR="00140A0F" w:rsidRPr="009105F8" w:rsidRDefault="00140A0F" w:rsidP="00140A0F">
            <w:pPr>
              <w:jc w:val="center"/>
              <w:rPr>
                <w:b/>
              </w:rPr>
            </w:pPr>
            <w:r w:rsidRPr="009105F8">
              <w:rPr>
                <w:b/>
              </w:rPr>
              <w:t>Low 8</w:t>
            </w:r>
          </w:p>
        </w:tc>
      </w:tr>
      <w:tr w:rsidR="00140A0F" w14:paraId="5E18F8E5" w14:textId="77777777" w:rsidTr="00765E49">
        <w:tc>
          <w:tcPr>
            <w:tcW w:w="1871" w:type="dxa"/>
            <w:vAlign w:val="center"/>
          </w:tcPr>
          <w:p w14:paraId="23ED2B71" w14:textId="40AD1706" w:rsidR="00140A0F" w:rsidRDefault="00140A0F" w:rsidP="00140A0F">
            <w:pPr>
              <w:jc w:val="center"/>
            </w:pPr>
            <w:r>
              <w:t>RAX</w:t>
            </w:r>
          </w:p>
        </w:tc>
        <w:tc>
          <w:tcPr>
            <w:tcW w:w="1871" w:type="dxa"/>
            <w:vAlign w:val="center"/>
          </w:tcPr>
          <w:p w14:paraId="5CA85E39" w14:textId="4B5927D5" w:rsidR="00140A0F" w:rsidRDefault="00140A0F" w:rsidP="00140A0F">
            <w:pPr>
              <w:jc w:val="center"/>
            </w:pPr>
            <w:r>
              <w:t>EAX</w:t>
            </w:r>
          </w:p>
        </w:tc>
        <w:tc>
          <w:tcPr>
            <w:tcW w:w="1871" w:type="dxa"/>
            <w:vAlign w:val="center"/>
          </w:tcPr>
          <w:p w14:paraId="4233982F" w14:textId="3659EA60" w:rsidR="00140A0F" w:rsidRDefault="00140A0F" w:rsidP="00140A0F">
            <w:pPr>
              <w:jc w:val="center"/>
            </w:pPr>
            <w:r>
              <w:t>AX</w:t>
            </w:r>
          </w:p>
        </w:tc>
        <w:tc>
          <w:tcPr>
            <w:tcW w:w="1871" w:type="dxa"/>
            <w:vAlign w:val="center"/>
          </w:tcPr>
          <w:p w14:paraId="33BC6C36" w14:textId="70EE2295" w:rsidR="00140A0F" w:rsidRDefault="00140A0F" w:rsidP="00140A0F">
            <w:pPr>
              <w:jc w:val="center"/>
            </w:pPr>
            <w:r>
              <w:t>AH</w:t>
            </w:r>
          </w:p>
        </w:tc>
        <w:tc>
          <w:tcPr>
            <w:tcW w:w="1871" w:type="dxa"/>
            <w:vAlign w:val="center"/>
          </w:tcPr>
          <w:p w14:paraId="506216FE" w14:textId="4CBE1870" w:rsidR="00140A0F" w:rsidRDefault="00140A0F" w:rsidP="00140A0F">
            <w:pPr>
              <w:jc w:val="center"/>
            </w:pPr>
            <w:r>
              <w:t>AL</w:t>
            </w:r>
          </w:p>
        </w:tc>
      </w:tr>
      <w:tr w:rsidR="00140A0F" w14:paraId="2D5718CA" w14:textId="77777777" w:rsidTr="00765E49">
        <w:tc>
          <w:tcPr>
            <w:tcW w:w="1871" w:type="dxa"/>
            <w:vAlign w:val="center"/>
          </w:tcPr>
          <w:p w14:paraId="7F11553C" w14:textId="211F3D60" w:rsidR="00140A0F" w:rsidRDefault="00140A0F" w:rsidP="00140A0F">
            <w:pPr>
              <w:jc w:val="center"/>
            </w:pPr>
            <w:r>
              <w:t>RBX</w:t>
            </w:r>
          </w:p>
        </w:tc>
        <w:tc>
          <w:tcPr>
            <w:tcW w:w="1871" w:type="dxa"/>
            <w:vAlign w:val="center"/>
          </w:tcPr>
          <w:p w14:paraId="56FFDC27" w14:textId="46823CE1" w:rsidR="00140A0F" w:rsidRDefault="00140A0F" w:rsidP="00140A0F">
            <w:pPr>
              <w:jc w:val="center"/>
            </w:pPr>
            <w:r>
              <w:t>EBX</w:t>
            </w:r>
          </w:p>
        </w:tc>
        <w:tc>
          <w:tcPr>
            <w:tcW w:w="1871" w:type="dxa"/>
            <w:vAlign w:val="center"/>
          </w:tcPr>
          <w:p w14:paraId="30AD99AA" w14:textId="0D6655A3" w:rsidR="00140A0F" w:rsidRDefault="00140A0F" w:rsidP="00140A0F">
            <w:pPr>
              <w:jc w:val="center"/>
            </w:pPr>
            <w:r>
              <w:t>BX</w:t>
            </w:r>
          </w:p>
        </w:tc>
        <w:tc>
          <w:tcPr>
            <w:tcW w:w="1871" w:type="dxa"/>
            <w:vAlign w:val="center"/>
          </w:tcPr>
          <w:p w14:paraId="5A2FEA11" w14:textId="0B8E3AAB" w:rsidR="00140A0F" w:rsidRDefault="00140A0F" w:rsidP="00140A0F">
            <w:pPr>
              <w:jc w:val="center"/>
            </w:pPr>
            <w:r>
              <w:t>BH</w:t>
            </w:r>
          </w:p>
        </w:tc>
        <w:tc>
          <w:tcPr>
            <w:tcW w:w="1871" w:type="dxa"/>
            <w:vAlign w:val="center"/>
          </w:tcPr>
          <w:p w14:paraId="0EECCBE7" w14:textId="5E902031" w:rsidR="00140A0F" w:rsidRDefault="00140A0F" w:rsidP="00140A0F">
            <w:pPr>
              <w:jc w:val="center"/>
            </w:pPr>
            <w:r>
              <w:t>BL</w:t>
            </w:r>
          </w:p>
        </w:tc>
      </w:tr>
      <w:tr w:rsidR="00140A0F" w14:paraId="3F1CD04B" w14:textId="77777777" w:rsidTr="00765E49">
        <w:tc>
          <w:tcPr>
            <w:tcW w:w="1871" w:type="dxa"/>
            <w:vAlign w:val="center"/>
          </w:tcPr>
          <w:p w14:paraId="015EB5E2" w14:textId="7A8E71AA" w:rsidR="00140A0F" w:rsidRDefault="00140A0F" w:rsidP="00140A0F">
            <w:pPr>
              <w:jc w:val="center"/>
            </w:pPr>
            <w:r>
              <w:t>RCX</w:t>
            </w:r>
          </w:p>
        </w:tc>
        <w:tc>
          <w:tcPr>
            <w:tcW w:w="1871" w:type="dxa"/>
            <w:vAlign w:val="center"/>
          </w:tcPr>
          <w:p w14:paraId="297450EE" w14:textId="45AB79FF" w:rsidR="00140A0F" w:rsidRDefault="00140A0F" w:rsidP="00140A0F">
            <w:pPr>
              <w:jc w:val="center"/>
            </w:pPr>
            <w:r>
              <w:t>ECX</w:t>
            </w:r>
          </w:p>
        </w:tc>
        <w:tc>
          <w:tcPr>
            <w:tcW w:w="1871" w:type="dxa"/>
            <w:vAlign w:val="center"/>
          </w:tcPr>
          <w:p w14:paraId="6E518C48" w14:textId="5E741390" w:rsidR="00140A0F" w:rsidRDefault="00140A0F" w:rsidP="00140A0F">
            <w:pPr>
              <w:jc w:val="center"/>
            </w:pPr>
            <w:r>
              <w:t>CX</w:t>
            </w:r>
          </w:p>
        </w:tc>
        <w:tc>
          <w:tcPr>
            <w:tcW w:w="1871" w:type="dxa"/>
            <w:vAlign w:val="center"/>
          </w:tcPr>
          <w:p w14:paraId="7E2D12FE" w14:textId="03F05876" w:rsidR="00140A0F" w:rsidRDefault="00140A0F" w:rsidP="00140A0F">
            <w:pPr>
              <w:jc w:val="center"/>
            </w:pPr>
            <w:r>
              <w:t>CH</w:t>
            </w:r>
          </w:p>
        </w:tc>
        <w:tc>
          <w:tcPr>
            <w:tcW w:w="1871" w:type="dxa"/>
            <w:vAlign w:val="center"/>
          </w:tcPr>
          <w:p w14:paraId="497F98FC" w14:textId="7B336816" w:rsidR="00140A0F" w:rsidRDefault="00140A0F" w:rsidP="00140A0F">
            <w:pPr>
              <w:jc w:val="center"/>
            </w:pPr>
            <w:r>
              <w:t>CL</w:t>
            </w:r>
          </w:p>
        </w:tc>
      </w:tr>
      <w:tr w:rsidR="00140A0F" w14:paraId="68E27004" w14:textId="77777777" w:rsidTr="00765E49">
        <w:tc>
          <w:tcPr>
            <w:tcW w:w="1871" w:type="dxa"/>
            <w:vAlign w:val="center"/>
          </w:tcPr>
          <w:p w14:paraId="4F6F916E" w14:textId="1AB3AF1C" w:rsidR="00140A0F" w:rsidRDefault="00140A0F" w:rsidP="00140A0F">
            <w:pPr>
              <w:jc w:val="center"/>
            </w:pPr>
            <w:r>
              <w:t>RDX</w:t>
            </w:r>
          </w:p>
        </w:tc>
        <w:tc>
          <w:tcPr>
            <w:tcW w:w="1871" w:type="dxa"/>
            <w:vAlign w:val="center"/>
          </w:tcPr>
          <w:p w14:paraId="062B0E0B" w14:textId="7A518D1A" w:rsidR="00140A0F" w:rsidRDefault="00140A0F" w:rsidP="00140A0F">
            <w:pPr>
              <w:jc w:val="center"/>
            </w:pPr>
            <w:r>
              <w:t>EDX</w:t>
            </w:r>
          </w:p>
        </w:tc>
        <w:tc>
          <w:tcPr>
            <w:tcW w:w="1871" w:type="dxa"/>
            <w:vAlign w:val="center"/>
          </w:tcPr>
          <w:p w14:paraId="3CC670BF" w14:textId="259F06AC" w:rsidR="00140A0F" w:rsidRDefault="00140A0F" w:rsidP="00140A0F">
            <w:pPr>
              <w:jc w:val="center"/>
            </w:pPr>
            <w:r>
              <w:t>DX</w:t>
            </w:r>
          </w:p>
        </w:tc>
        <w:tc>
          <w:tcPr>
            <w:tcW w:w="1871" w:type="dxa"/>
            <w:vAlign w:val="center"/>
          </w:tcPr>
          <w:p w14:paraId="560C93D3" w14:textId="29A464E6" w:rsidR="00140A0F" w:rsidRDefault="00140A0F" w:rsidP="00140A0F">
            <w:pPr>
              <w:jc w:val="center"/>
            </w:pPr>
            <w:r>
              <w:t>DH</w:t>
            </w:r>
          </w:p>
        </w:tc>
        <w:tc>
          <w:tcPr>
            <w:tcW w:w="1871" w:type="dxa"/>
            <w:vAlign w:val="center"/>
          </w:tcPr>
          <w:p w14:paraId="23E0246F" w14:textId="223E95FB" w:rsidR="00140A0F" w:rsidRDefault="00140A0F" w:rsidP="00140A0F">
            <w:pPr>
              <w:jc w:val="center"/>
            </w:pPr>
            <w:r>
              <w:t>DL</w:t>
            </w:r>
          </w:p>
        </w:tc>
      </w:tr>
      <w:tr w:rsidR="00140A0F" w14:paraId="2C282507" w14:textId="77777777" w:rsidTr="00765E49">
        <w:tc>
          <w:tcPr>
            <w:tcW w:w="1871" w:type="dxa"/>
            <w:vAlign w:val="center"/>
          </w:tcPr>
          <w:p w14:paraId="51F04469" w14:textId="1D3CAE12" w:rsidR="00140A0F" w:rsidRDefault="00140A0F" w:rsidP="00140A0F">
            <w:pPr>
              <w:jc w:val="center"/>
            </w:pPr>
            <w:r>
              <w:t>RSI</w:t>
            </w:r>
          </w:p>
        </w:tc>
        <w:tc>
          <w:tcPr>
            <w:tcW w:w="1871" w:type="dxa"/>
            <w:vAlign w:val="center"/>
          </w:tcPr>
          <w:p w14:paraId="097D4CC2" w14:textId="3BEEADD9" w:rsidR="00140A0F" w:rsidRDefault="00140A0F" w:rsidP="00140A0F">
            <w:pPr>
              <w:jc w:val="center"/>
            </w:pPr>
            <w:r>
              <w:t>ESI</w:t>
            </w:r>
          </w:p>
        </w:tc>
        <w:tc>
          <w:tcPr>
            <w:tcW w:w="1871" w:type="dxa"/>
            <w:vAlign w:val="center"/>
          </w:tcPr>
          <w:p w14:paraId="26F6756F" w14:textId="4E903858" w:rsidR="00140A0F" w:rsidRDefault="00140A0F" w:rsidP="00140A0F">
            <w:pPr>
              <w:jc w:val="center"/>
            </w:pPr>
            <w:r>
              <w:t>SI</w:t>
            </w:r>
          </w:p>
        </w:tc>
        <w:tc>
          <w:tcPr>
            <w:tcW w:w="1871" w:type="dxa"/>
            <w:vMerge w:val="restart"/>
            <w:vAlign w:val="center"/>
          </w:tcPr>
          <w:p w14:paraId="1D072DB6" w14:textId="77777777" w:rsidR="00140A0F" w:rsidRDefault="00140A0F" w:rsidP="00140A0F">
            <w:pPr>
              <w:jc w:val="center"/>
            </w:pPr>
          </w:p>
        </w:tc>
        <w:tc>
          <w:tcPr>
            <w:tcW w:w="1871" w:type="dxa"/>
            <w:vAlign w:val="center"/>
          </w:tcPr>
          <w:p w14:paraId="5803FDB0" w14:textId="3B8FF718" w:rsidR="00140A0F" w:rsidRDefault="00140A0F" w:rsidP="00140A0F">
            <w:pPr>
              <w:jc w:val="center"/>
            </w:pPr>
            <w:r>
              <w:t>SIL</w:t>
            </w:r>
          </w:p>
        </w:tc>
      </w:tr>
      <w:tr w:rsidR="00140A0F" w14:paraId="5E4C2280" w14:textId="77777777" w:rsidTr="00765E49">
        <w:tc>
          <w:tcPr>
            <w:tcW w:w="1871" w:type="dxa"/>
            <w:vAlign w:val="center"/>
          </w:tcPr>
          <w:p w14:paraId="1B213A16" w14:textId="43F7F7F0" w:rsidR="00140A0F" w:rsidRDefault="00140A0F" w:rsidP="00140A0F">
            <w:pPr>
              <w:jc w:val="center"/>
            </w:pPr>
            <w:r>
              <w:t>RDI</w:t>
            </w:r>
          </w:p>
        </w:tc>
        <w:tc>
          <w:tcPr>
            <w:tcW w:w="1871" w:type="dxa"/>
            <w:vAlign w:val="center"/>
          </w:tcPr>
          <w:p w14:paraId="64BE2ED7" w14:textId="1AEF83C9" w:rsidR="00140A0F" w:rsidRDefault="00140A0F" w:rsidP="00140A0F">
            <w:pPr>
              <w:jc w:val="center"/>
            </w:pPr>
            <w:r>
              <w:t>EDI</w:t>
            </w:r>
          </w:p>
        </w:tc>
        <w:tc>
          <w:tcPr>
            <w:tcW w:w="1871" w:type="dxa"/>
            <w:vAlign w:val="center"/>
          </w:tcPr>
          <w:p w14:paraId="6F17C791" w14:textId="719F8870" w:rsidR="00140A0F" w:rsidRDefault="00140A0F" w:rsidP="00140A0F">
            <w:pPr>
              <w:jc w:val="center"/>
            </w:pPr>
            <w:r>
              <w:t>DI</w:t>
            </w:r>
          </w:p>
        </w:tc>
        <w:tc>
          <w:tcPr>
            <w:tcW w:w="1871" w:type="dxa"/>
            <w:vMerge/>
            <w:vAlign w:val="center"/>
          </w:tcPr>
          <w:p w14:paraId="1257B8F0" w14:textId="77777777" w:rsidR="00140A0F" w:rsidRDefault="00140A0F" w:rsidP="00140A0F">
            <w:pPr>
              <w:jc w:val="center"/>
            </w:pPr>
          </w:p>
        </w:tc>
        <w:tc>
          <w:tcPr>
            <w:tcW w:w="1871" w:type="dxa"/>
            <w:vAlign w:val="center"/>
          </w:tcPr>
          <w:p w14:paraId="7E50013B" w14:textId="3771585D" w:rsidR="00140A0F" w:rsidRDefault="00140A0F" w:rsidP="00140A0F">
            <w:pPr>
              <w:jc w:val="center"/>
            </w:pPr>
            <w:r>
              <w:t>DIL</w:t>
            </w:r>
          </w:p>
        </w:tc>
      </w:tr>
      <w:tr w:rsidR="00140A0F" w14:paraId="336E4AE3" w14:textId="77777777" w:rsidTr="00765E49">
        <w:tc>
          <w:tcPr>
            <w:tcW w:w="1871" w:type="dxa"/>
            <w:vAlign w:val="center"/>
          </w:tcPr>
          <w:p w14:paraId="604FFBEA" w14:textId="553AF982" w:rsidR="00140A0F" w:rsidRDefault="00140A0F" w:rsidP="00140A0F">
            <w:pPr>
              <w:jc w:val="center"/>
            </w:pPr>
            <w:r>
              <w:t>RBP</w:t>
            </w:r>
          </w:p>
        </w:tc>
        <w:tc>
          <w:tcPr>
            <w:tcW w:w="1871" w:type="dxa"/>
            <w:vAlign w:val="center"/>
          </w:tcPr>
          <w:p w14:paraId="778039B0" w14:textId="5282C6B1" w:rsidR="00140A0F" w:rsidRDefault="00140A0F" w:rsidP="00140A0F">
            <w:pPr>
              <w:jc w:val="center"/>
            </w:pPr>
            <w:r>
              <w:t>EBP</w:t>
            </w:r>
          </w:p>
        </w:tc>
        <w:tc>
          <w:tcPr>
            <w:tcW w:w="1871" w:type="dxa"/>
            <w:vAlign w:val="center"/>
          </w:tcPr>
          <w:p w14:paraId="0D32148B" w14:textId="7E0D65AA" w:rsidR="00140A0F" w:rsidRDefault="00140A0F" w:rsidP="00140A0F">
            <w:pPr>
              <w:jc w:val="center"/>
            </w:pPr>
            <w:r>
              <w:t>BP</w:t>
            </w:r>
          </w:p>
        </w:tc>
        <w:tc>
          <w:tcPr>
            <w:tcW w:w="1871" w:type="dxa"/>
            <w:vMerge/>
            <w:vAlign w:val="center"/>
          </w:tcPr>
          <w:p w14:paraId="2526B82F" w14:textId="77777777" w:rsidR="00140A0F" w:rsidRDefault="00140A0F" w:rsidP="00140A0F">
            <w:pPr>
              <w:jc w:val="center"/>
            </w:pPr>
          </w:p>
        </w:tc>
        <w:tc>
          <w:tcPr>
            <w:tcW w:w="1871" w:type="dxa"/>
            <w:vAlign w:val="center"/>
          </w:tcPr>
          <w:p w14:paraId="554AD8DC" w14:textId="4A5E77CC" w:rsidR="00140A0F" w:rsidRDefault="00140A0F" w:rsidP="00140A0F">
            <w:pPr>
              <w:jc w:val="center"/>
            </w:pPr>
            <w:r>
              <w:t>BPL</w:t>
            </w:r>
          </w:p>
        </w:tc>
      </w:tr>
      <w:tr w:rsidR="00140A0F" w14:paraId="5C2C3DFF" w14:textId="77777777" w:rsidTr="00765E49">
        <w:tc>
          <w:tcPr>
            <w:tcW w:w="1871" w:type="dxa"/>
            <w:vAlign w:val="center"/>
          </w:tcPr>
          <w:p w14:paraId="293BAD93" w14:textId="64315CCE" w:rsidR="00140A0F" w:rsidRDefault="00140A0F" w:rsidP="00140A0F">
            <w:pPr>
              <w:jc w:val="center"/>
            </w:pPr>
            <w:r>
              <w:t>RSP</w:t>
            </w:r>
          </w:p>
        </w:tc>
        <w:tc>
          <w:tcPr>
            <w:tcW w:w="1871" w:type="dxa"/>
            <w:vAlign w:val="center"/>
          </w:tcPr>
          <w:p w14:paraId="717EA256" w14:textId="54C241F9" w:rsidR="00140A0F" w:rsidRDefault="00140A0F" w:rsidP="00140A0F">
            <w:pPr>
              <w:jc w:val="center"/>
            </w:pPr>
            <w:r>
              <w:t>ESP</w:t>
            </w:r>
          </w:p>
        </w:tc>
        <w:tc>
          <w:tcPr>
            <w:tcW w:w="1871" w:type="dxa"/>
            <w:vAlign w:val="center"/>
          </w:tcPr>
          <w:p w14:paraId="2226B774" w14:textId="3B69BFF4" w:rsidR="00140A0F" w:rsidRDefault="00140A0F" w:rsidP="00140A0F">
            <w:pPr>
              <w:jc w:val="center"/>
            </w:pPr>
            <w:r>
              <w:t>SP</w:t>
            </w:r>
          </w:p>
        </w:tc>
        <w:tc>
          <w:tcPr>
            <w:tcW w:w="1871" w:type="dxa"/>
            <w:vMerge/>
            <w:vAlign w:val="center"/>
          </w:tcPr>
          <w:p w14:paraId="6BFF2B84" w14:textId="77777777" w:rsidR="00140A0F" w:rsidRDefault="00140A0F" w:rsidP="00140A0F">
            <w:pPr>
              <w:jc w:val="center"/>
            </w:pPr>
          </w:p>
        </w:tc>
        <w:tc>
          <w:tcPr>
            <w:tcW w:w="1871" w:type="dxa"/>
            <w:vAlign w:val="center"/>
          </w:tcPr>
          <w:p w14:paraId="42589A82" w14:textId="5974AC34" w:rsidR="00140A0F" w:rsidRDefault="00140A0F" w:rsidP="00140A0F">
            <w:pPr>
              <w:jc w:val="center"/>
            </w:pPr>
            <w:r>
              <w:t>SPL</w:t>
            </w:r>
          </w:p>
        </w:tc>
      </w:tr>
      <w:tr w:rsidR="00140A0F" w14:paraId="1CC29C11" w14:textId="77777777" w:rsidTr="00765E49">
        <w:tc>
          <w:tcPr>
            <w:tcW w:w="1871" w:type="dxa"/>
            <w:vAlign w:val="center"/>
          </w:tcPr>
          <w:p w14:paraId="2853587F" w14:textId="0AC49A44" w:rsidR="00140A0F" w:rsidRDefault="00140A0F" w:rsidP="00140A0F">
            <w:pPr>
              <w:jc w:val="center"/>
            </w:pPr>
            <w:r>
              <w:t>R8</w:t>
            </w:r>
          </w:p>
        </w:tc>
        <w:tc>
          <w:tcPr>
            <w:tcW w:w="1871" w:type="dxa"/>
            <w:vAlign w:val="center"/>
          </w:tcPr>
          <w:p w14:paraId="2076D974" w14:textId="335ECC37" w:rsidR="00140A0F" w:rsidRDefault="00140A0F" w:rsidP="00140A0F">
            <w:pPr>
              <w:jc w:val="center"/>
            </w:pPr>
            <w:r>
              <w:t>R8D</w:t>
            </w:r>
          </w:p>
        </w:tc>
        <w:tc>
          <w:tcPr>
            <w:tcW w:w="1871" w:type="dxa"/>
            <w:vAlign w:val="center"/>
          </w:tcPr>
          <w:p w14:paraId="0A80FE67" w14:textId="56CD2595" w:rsidR="00140A0F" w:rsidRDefault="00140A0F" w:rsidP="00140A0F">
            <w:pPr>
              <w:jc w:val="center"/>
            </w:pPr>
            <w:r>
              <w:t>R8W</w:t>
            </w:r>
          </w:p>
        </w:tc>
        <w:tc>
          <w:tcPr>
            <w:tcW w:w="1871" w:type="dxa"/>
            <w:vMerge/>
            <w:vAlign w:val="center"/>
          </w:tcPr>
          <w:p w14:paraId="166FDF1B" w14:textId="77777777" w:rsidR="00140A0F" w:rsidRDefault="00140A0F" w:rsidP="00140A0F">
            <w:pPr>
              <w:jc w:val="center"/>
            </w:pPr>
          </w:p>
        </w:tc>
        <w:tc>
          <w:tcPr>
            <w:tcW w:w="1871" w:type="dxa"/>
            <w:vAlign w:val="center"/>
          </w:tcPr>
          <w:p w14:paraId="11AC5EEE" w14:textId="373564FC" w:rsidR="00140A0F" w:rsidRDefault="00140A0F" w:rsidP="00140A0F">
            <w:pPr>
              <w:jc w:val="center"/>
            </w:pPr>
            <w:r>
              <w:t>R8B</w:t>
            </w:r>
          </w:p>
        </w:tc>
      </w:tr>
      <w:tr w:rsidR="00140A0F" w14:paraId="725AEBF5" w14:textId="77777777" w:rsidTr="00765E49">
        <w:tc>
          <w:tcPr>
            <w:tcW w:w="1871" w:type="dxa"/>
            <w:vAlign w:val="center"/>
          </w:tcPr>
          <w:p w14:paraId="70E9F637" w14:textId="679FAF87" w:rsidR="00140A0F" w:rsidRDefault="00140A0F" w:rsidP="00140A0F">
            <w:pPr>
              <w:jc w:val="center"/>
            </w:pPr>
            <w:r>
              <w:t>R9</w:t>
            </w:r>
          </w:p>
        </w:tc>
        <w:tc>
          <w:tcPr>
            <w:tcW w:w="1871" w:type="dxa"/>
            <w:vAlign w:val="center"/>
          </w:tcPr>
          <w:p w14:paraId="5A97851B" w14:textId="741DC82C" w:rsidR="00140A0F" w:rsidRDefault="00140A0F" w:rsidP="00140A0F">
            <w:pPr>
              <w:jc w:val="center"/>
            </w:pPr>
            <w:r>
              <w:t>R9D</w:t>
            </w:r>
          </w:p>
        </w:tc>
        <w:tc>
          <w:tcPr>
            <w:tcW w:w="1871" w:type="dxa"/>
            <w:vAlign w:val="center"/>
          </w:tcPr>
          <w:p w14:paraId="01DA30A8" w14:textId="35954309" w:rsidR="00140A0F" w:rsidRDefault="00140A0F" w:rsidP="00140A0F">
            <w:pPr>
              <w:jc w:val="center"/>
            </w:pPr>
            <w:r>
              <w:t>R9W</w:t>
            </w:r>
          </w:p>
        </w:tc>
        <w:tc>
          <w:tcPr>
            <w:tcW w:w="1871" w:type="dxa"/>
            <w:vMerge/>
            <w:vAlign w:val="center"/>
          </w:tcPr>
          <w:p w14:paraId="05AF3D49" w14:textId="77777777" w:rsidR="00140A0F" w:rsidRDefault="00140A0F" w:rsidP="00140A0F">
            <w:pPr>
              <w:jc w:val="center"/>
            </w:pPr>
          </w:p>
        </w:tc>
        <w:tc>
          <w:tcPr>
            <w:tcW w:w="1871" w:type="dxa"/>
            <w:vAlign w:val="center"/>
          </w:tcPr>
          <w:p w14:paraId="2A895A53" w14:textId="5CCED431" w:rsidR="00140A0F" w:rsidRDefault="00140A0F" w:rsidP="00140A0F">
            <w:pPr>
              <w:jc w:val="center"/>
            </w:pPr>
            <w:r>
              <w:t>R9B</w:t>
            </w:r>
          </w:p>
        </w:tc>
      </w:tr>
      <w:tr w:rsidR="00140A0F" w14:paraId="41FC6FA9" w14:textId="77777777" w:rsidTr="00765E49">
        <w:tc>
          <w:tcPr>
            <w:tcW w:w="1871" w:type="dxa"/>
            <w:vAlign w:val="center"/>
          </w:tcPr>
          <w:p w14:paraId="251B03A0" w14:textId="4AADFA47" w:rsidR="00140A0F" w:rsidRDefault="00140A0F" w:rsidP="00140A0F">
            <w:pPr>
              <w:jc w:val="center"/>
            </w:pPr>
            <w:r>
              <w:t>R10</w:t>
            </w:r>
          </w:p>
        </w:tc>
        <w:tc>
          <w:tcPr>
            <w:tcW w:w="1871" w:type="dxa"/>
            <w:vAlign w:val="center"/>
          </w:tcPr>
          <w:p w14:paraId="1866E114" w14:textId="0F674E23" w:rsidR="00140A0F" w:rsidRDefault="00140A0F" w:rsidP="00140A0F">
            <w:pPr>
              <w:jc w:val="center"/>
            </w:pPr>
            <w:r>
              <w:t>R10D</w:t>
            </w:r>
          </w:p>
        </w:tc>
        <w:tc>
          <w:tcPr>
            <w:tcW w:w="1871" w:type="dxa"/>
            <w:vAlign w:val="center"/>
          </w:tcPr>
          <w:p w14:paraId="3DD56879" w14:textId="092D4E1D" w:rsidR="00140A0F" w:rsidRDefault="00140A0F" w:rsidP="00140A0F">
            <w:pPr>
              <w:jc w:val="center"/>
            </w:pPr>
            <w:r>
              <w:t>R10W</w:t>
            </w:r>
          </w:p>
        </w:tc>
        <w:tc>
          <w:tcPr>
            <w:tcW w:w="1871" w:type="dxa"/>
            <w:vMerge/>
            <w:vAlign w:val="center"/>
          </w:tcPr>
          <w:p w14:paraId="5069EF7D" w14:textId="77777777" w:rsidR="00140A0F" w:rsidRDefault="00140A0F" w:rsidP="00140A0F">
            <w:pPr>
              <w:jc w:val="center"/>
            </w:pPr>
          </w:p>
        </w:tc>
        <w:tc>
          <w:tcPr>
            <w:tcW w:w="1871" w:type="dxa"/>
            <w:vAlign w:val="center"/>
          </w:tcPr>
          <w:p w14:paraId="3F15CA3E" w14:textId="2ECED90F" w:rsidR="00140A0F" w:rsidRDefault="00140A0F" w:rsidP="00140A0F">
            <w:pPr>
              <w:jc w:val="center"/>
            </w:pPr>
            <w:r>
              <w:t>R10B</w:t>
            </w:r>
          </w:p>
        </w:tc>
      </w:tr>
      <w:tr w:rsidR="00140A0F" w14:paraId="25FD7474" w14:textId="77777777" w:rsidTr="00765E49">
        <w:tc>
          <w:tcPr>
            <w:tcW w:w="1871" w:type="dxa"/>
            <w:vAlign w:val="center"/>
          </w:tcPr>
          <w:p w14:paraId="0C5476A5" w14:textId="51F815B5" w:rsidR="00140A0F" w:rsidRDefault="00140A0F" w:rsidP="00140A0F">
            <w:pPr>
              <w:jc w:val="center"/>
            </w:pPr>
            <w:r>
              <w:t>R11</w:t>
            </w:r>
          </w:p>
        </w:tc>
        <w:tc>
          <w:tcPr>
            <w:tcW w:w="1871" w:type="dxa"/>
            <w:vAlign w:val="center"/>
          </w:tcPr>
          <w:p w14:paraId="1F586006" w14:textId="3565AC94" w:rsidR="00140A0F" w:rsidRDefault="00140A0F" w:rsidP="00140A0F">
            <w:pPr>
              <w:jc w:val="center"/>
            </w:pPr>
            <w:r>
              <w:t>R11D</w:t>
            </w:r>
          </w:p>
        </w:tc>
        <w:tc>
          <w:tcPr>
            <w:tcW w:w="1871" w:type="dxa"/>
            <w:vAlign w:val="center"/>
          </w:tcPr>
          <w:p w14:paraId="1C6895FB" w14:textId="189A6BDB" w:rsidR="00140A0F" w:rsidRDefault="00140A0F" w:rsidP="00140A0F">
            <w:pPr>
              <w:jc w:val="center"/>
            </w:pPr>
            <w:r>
              <w:t>R11W</w:t>
            </w:r>
          </w:p>
        </w:tc>
        <w:tc>
          <w:tcPr>
            <w:tcW w:w="1871" w:type="dxa"/>
            <w:vMerge/>
            <w:vAlign w:val="center"/>
          </w:tcPr>
          <w:p w14:paraId="4D89E53A" w14:textId="77777777" w:rsidR="00140A0F" w:rsidRDefault="00140A0F" w:rsidP="00140A0F">
            <w:pPr>
              <w:jc w:val="center"/>
            </w:pPr>
          </w:p>
        </w:tc>
        <w:tc>
          <w:tcPr>
            <w:tcW w:w="1871" w:type="dxa"/>
            <w:vAlign w:val="center"/>
          </w:tcPr>
          <w:p w14:paraId="734E82D1" w14:textId="0B155C7D" w:rsidR="00140A0F" w:rsidRDefault="00140A0F" w:rsidP="00140A0F">
            <w:pPr>
              <w:jc w:val="center"/>
            </w:pPr>
            <w:r>
              <w:t>R11B</w:t>
            </w:r>
          </w:p>
        </w:tc>
      </w:tr>
      <w:tr w:rsidR="00140A0F" w14:paraId="03D60C5D" w14:textId="77777777" w:rsidTr="00765E49">
        <w:tc>
          <w:tcPr>
            <w:tcW w:w="1871" w:type="dxa"/>
            <w:vAlign w:val="center"/>
          </w:tcPr>
          <w:p w14:paraId="0769489B" w14:textId="64C3313B" w:rsidR="00140A0F" w:rsidRDefault="00140A0F" w:rsidP="00140A0F">
            <w:pPr>
              <w:jc w:val="center"/>
            </w:pPr>
            <w:r>
              <w:t>R12</w:t>
            </w:r>
          </w:p>
        </w:tc>
        <w:tc>
          <w:tcPr>
            <w:tcW w:w="1871" w:type="dxa"/>
            <w:vAlign w:val="center"/>
          </w:tcPr>
          <w:p w14:paraId="6D131A34" w14:textId="2F44955A" w:rsidR="00140A0F" w:rsidRDefault="00140A0F" w:rsidP="00140A0F">
            <w:pPr>
              <w:jc w:val="center"/>
            </w:pPr>
            <w:r>
              <w:t>R12D</w:t>
            </w:r>
          </w:p>
        </w:tc>
        <w:tc>
          <w:tcPr>
            <w:tcW w:w="1871" w:type="dxa"/>
            <w:vAlign w:val="center"/>
          </w:tcPr>
          <w:p w14:paraId="10E12A10" w14:textId="75226D44" w:rsidR="00140A0F" w:rsidRDefault="00140A0F" w:rsidP="00140A0F">
            <w:pPr>
              <w:jc w:val="center"/>
            </w:pPr>
            <w:r>
              <w:t>R12W</w:t>
            </w:r>
          </w:p>
        </w:tc>
        <w:tc>
          <w:tcPr>
            <w:tcW w:w="1871" w:type="dxa"/>
            <w:vMerge/>
            <w:vAlign w:val="center"/>
          </w:tcPr>
          <w:p w14:paraId="2DFD1504" w14:textId="77777777" w:rsidR="00140A0F" w:rsidRDefault="00140A0F" w:rsidP="00140A0F">
            <w:pPr>
              <w:jc w:val="center"/>
            </w:pPr>
          </w:p>
        </w:tc>
        <w:tc>
          <w:tcPr>
            <w:tcW w:w="1871" w:type="dxa"/>
            <w:vAlign w:val="center"/>
          </w:tcPr>
          <w:p w14:paraId="29177451" w14:textId="3E2BB64A" w:rsidR="00140A0F" w:rsidRDefault="00140A0F" w:rsidP="00140A0F">
            <w:pPr>
              <w:jc w:val="center"/>
            </w:pPr>
            <w:r>
              <w:t>R12B</w:t>
            </w:r>
          </w:p>
        </w:tc>
      </w:tr>
      <w:tr w:rsidR="00140A0F" w14:paraId="23CBC610" w14:textId="77777777" w:rsidTr="00765E49">
        <w:tc>
          <w:tcPr>
            <w:tcW w:w="1871" w:type="dxa"/>
            <w:vAlign w:val="center"/>
          </w:tcPr>
          <w:p w14:paraId="45A50375" w14:textId="18ACE17F" w:rsidR="00140A0F" w:rsidRDefault="00140A0F" w:rsidP="00140A0F">
            <w:pPr>
              <w:jc w:val="center"/>
            </w:pPr>
            <w:r>
              <w:t>R13</w:t>
            </w:r>
          </w:p>
        </w:tc>
        <w:tc>
          <w:tcPr>
            <w:tcW w:w="1871" w:type="dxa"/>
            <w:vAlign w:val="center"/>
          </w:tcPr>
          <w:p w14:paraId="668277C4" w14:textId="3B538D5E" w:rsidR="00140A0F" w:rsidRDefault="00140A0F" w:rsidP="00140A0F">
            <w:pPr>
              <w:jc w:val="center"/>
            </w:pPr>
            <w:r>
              <w:t>R13D</w:t>
            </w:r>
          </w:p>
        </w:tc>
        <w:tc>
          <w:tcPr>
            <w:tcW w:w="1871" w:type="dxa"/>
            <w:vAlign w:val="center"/>
          </w:tcPr>
          <w:p w14:paraId="3639995B" w14:textId="0F632CE3" w:rsidR="00140A0F" w:rsidRDefault="00140A0F" w:rsidP="00140A0F">
            <w:pPr>
              <w:jc w:val="center"/>
            </w:pPr>
            <w:r>
              <w:t>R13W</w:t>
            </w:r>
          </w:p>
        </w:tc>
        <w:tc>
          <w:tcPr>
            <w:tcW w:w="1871" w:type="dxa"/>
            <w:vMerge/>
            <w:vAlign w:val="center"/>
          </w:tcPr>
          <w:p w14:paraId="0D856FF2" w14:textId="77777777" w:rsidR="00140A0F" w:rsidRDefault="00140A0F" w:rsidP="00140A0F">
            <w:pPr>
              <w:jc w:val="center"/>
            </w:pPr>
          </w:p>
        </w:tc>
        <w:tc>
          <w:tcPr>
            <w:tcW w:w="1871" w:type="dxa"/>
            <w:vAlign w:val="center"/>
          </w:tcPr>
          <w:p w14:paraId="5ABD1B43" w14:textId="611C1604" w:rsidR="00140A0F" w:rsidRDefault="00140A0F" w:rsidP="00140A0F">
            <w:pPr>
              <w:jc w:val="center"/>
            </w:pPr>
            <w:r>
              <w:t>R13B</w:t>
            </w:r>
          </w:p>
        </w:tc>
      </w:tr>
      <w:tr w:rsidR="00140A0F" w14:paraId="3ACF6A04" w14:textId="77777777" w:rsidTr="00765E49">
        <w:tc>
          <w:tcPr>
            <w:tcW w:w="1871" w:type="dxa"/>
            <w:vAlign w:val="center"/>
          </w:tcPr>
          <w:p w14:paraId="54747B03" w14:textId="0C0306D6" w:rsidR="00140A0F" w:rsidRDefault="00140A0F" w:rsidP="00140A0F">
            <w:pPr>
              <w:jc w:val="center"/>
            </w:pPr>
            <w:r>
              <w:t>R14</w:t>
            </w:r>
          </w:p>
        </w:tc>
        <w:tc>
          <w:tcPr>
            <w:tcW w:w="1871" w:type="dxa"/>
            <w:vAlign w:val="center"/>
          </w:tcPr>
          <w:p w14:paraId="13A00EAA" w14:textId="6B29FB15" w:rsidR="00140A0F" w:rsidRDefault="00140A0F" w:rsidP="00140A0F">
            <w:pPr>
              <w:jc w:val="center"/>
            </w:pPr>
            <w:r>
              <w:t>R14D</w:t>
            </w:r>
          </w:p>
        </w:tc>
        <w:tc>
          <w:tcPr>
            <w:tcW w:w="1871" w:type="dxa"/>
            <w:vAlign w:val="center"/>
          </w:tcPr>
          <w:p w14:paraId="7E5F4ACC" w14:textId="44924F70" w:rsidR="00140A0F" w:rsidRDefault="00140A0F" w:rsidP="00140A0F">
            <w:pPr>
              <w:jc w:val="center"/>
            </w:pPr>
            <w:r>
              <w:t>R14W</w:t>
            </w:r>
          </w:p>
        </w:tc>
        <w:tc>
          <w:tcPr>
            <w:tcW w:w="1871" w:type="dxa"/>
            <w:vMerge/>
            <w:vAlign w:val="center"/>
          </w:tcPr>
          <w:p w14:paraId="35406DBB" w14:textId="77777777" w:rsidR="00140A0F" w:rsidRDefault="00140A0F" w:rsidP="00140A0F">
            <w:pPr>
              <w:jc w:val="center"/>
            </w:pPr>
          </w:p>
        </w:tc>
        <w:tc>
          <w:tcPr>
            <w:tcW w:w="1871" w:type="dxa"/>
            <w:vAlign w:val="center"/>
          </w:tcPr>
          <w:p w14:paraId="28C57969" w14:textId="53245E3F" w:rsidR="00140A0F" w:rsidRDefault="00140A0F" w:rsidP="00140A0F">
            <w:pPr>
              <w:jc w:val="center"/>
            </w:pPr>
            <w:r>
              <w:t>R14B</w:t>
            </w:r>
          </w:p>
        </w:tc>
      </w:tr>
      <w:tr w:rsidR="00140A0F" w14:paraId="3D15B178" w14:textId="77777777" w:rsidTr="00765E49">
        <w:tc>
          <w:tcPr>
            <w:tcW w:w="1871" w:type="dxa"/>
            <w:vAlign w:val="center"/>
          </w:tcPr>
          <w:p w14:paraId="4222F01F" w14:textId="257A80DB" w:rsidR="00140A0F" w:rsidRDefault="00140A0F" w:rsidP="00140A0F">
            <w:pPr>
              <w:jc w:val="center"/>
            </w:pPr>
            <w:r>
              <w:t>R15</w:t>
            </w:r>
          </w:p>
        </w:tc>
        <w:tc>
          <w:tcPr>
            <w:tcW w:w="1871" w:type="dxa"/>
            <w:vAlign w:val="center"/>
          </w:tcPr>
          <w:p w14:paraId="5162B8D7" w14:textId="67AE270D" w:rsidR="00140A0F" w:rsidRDefault="00140A0F" w:rsidP="00140A0F">
            <w:pPr>
              <w:jc w:val="center"/>
            </w:pPr>
            <w:r>
              <w:t>R15D</w:t>
            </w:r>
          </w:p>
        </w:tc>
        <w:tc>
          <w:tcPr>
            <w:tcW w:w="1871" w:type="dxa"/>
            <w:vAlign w:val="center"/>
          </w:tcPr>
          <w:p w14:paraId="5359F94E" w14:textId="1F1D013B" w:rsidR="00140A0F" w:rsidRDefault="00140A0F" w:rsidP="00140A0F">
            <w:pPr>
              <w:jc w:val="center"/>
            </w:pPr>
            <w:r>
              <w:t>R15W</w:t>
            </w:r>
          </w:p>
        </w:tc>
        <w:tc>
          <w:tcPr>
            <w:tcW w:w="1871" w:type="dxa"/>
            <w:vMerge/>
            <w:vAlign w:val="center"/>
          </w:tcPr>
          <w:p w14:paraId="3A6BD549" w14:textId="77777777" w:rsidR="00140A0F" w:rsidRDefault="00140A0F" w:rsidP="00140A0F">
            <w:pPr>
              <w:jc w:val="center"/>
            </w:pPr>
          </w:p>
        </w:tc>
        <w:tc>
          <w:tcPr>
            <w:tcW w:w="1871" w:type="dxa"/>
            <w:vAlign w:val="center"/>
          </w:tcPr>
          <w:p w14:paraId="3DBE0013" w14:textId="03BE666B" w:rsidR="00140A0F" w:rsidRDefault="00140A0F" w:rsidP="00140A0F">
            <w:pPr>
              <w:jc w:val="center"/>
            </w:pPr>
            <w:r>
              <w:t>R15B</w:t>
            </w:r>
          </w:p>
        </w:tc>
      </w:tr>
    </w:tbl>
    <w:p w14:paraId="66DD56BB" w14:textId="222D1C0C" w:rsidR="009105F8" w:rsidRDefault="009105F8" w:rsidP="002E0A10">
      <w:pPr>
        <w:pStyle w:val="NoSpacing"/>
      </w:pPr>
    </w:p>
    <w:p w14:paraId="01518A72" w14:textId="2F76F4BB" w:rsidR="000116E8" w:rsidRDefault="002E0A10" w:rsidP="00EB6748">
      <w:pPr>
        <w:jc w:val="both"/>
      </w:pPr>
      <w:r>
        <w:t>It should be noted that these smaller subdivisions of the registers are still in fact just subdivisions of the same physical register. If you modify one subdivision</w:t>
      </w:r>
      <w:r w:rsidR="00CC171C">
        <w:t xml:space="preserve"> of a register</w:t>
      </w:r>
      <w:r>
        <w:t xml:space="preserve">, the </w:t>
      </w:r>
      <w:r w:rsidR="006D13DC">
        <w:t>other</w:t>
      </w:r>
      <w:r>
        <w:t xml:space="preserve"> subdivisions</w:t>
      </w:r>
      <w:r w:rsidR="00CC171C">
        <w:t xml:space="preserve"> of that register</w:t>
      </w:r>
      <w:r>
        <w:t xml:space="preserve"> will see the change.</w:t>
      </w:r>
      <w:r w:rsidR="00CC171C">
        <w:t xml:space="preserve"> </w:t>
      </w:r>
      <w:r w:rsidR="006D13DC">
        <w:t xml:space="preserve">Writing to a </w:t>
      </w:r>
      <w:r w:rsidR="00CC171C">
        <w:t>partition</w:t>
      </w:r>
      <w:r w:rsidR="006D13DC">
        <w:t xml:space="preserve"> only changes the bits that make up that </w:t>
      </w:r>
      <w:r w:rsidR="00CC171C">
        <w:t>partition</w:t>
      </w:r>
      <w:r w:rsidR="006D13DC">
        <w:t>, except in the case of writing to the 32-bit partitions, which – for compatibility reasons</w:t>
      </w:r>
      <w:r w:rsidR="00CC171C">
        <w:t xml:space="preserve"> between 32 and 64-bit code</w:t>
      </w:r>
      <w:r w:rsidR="006D13DC">
        <w:t xml:space="preserve"> – zeroes the upper 32-bits of the register</w:t>
      </w:r>
      <w:r w:rsidR="000116E8">
        <w:t xml:space="preserve"> (t</w:t>
      </w:r>
      <w:r w:rsidR="00CC171C">
        <w:t xml:space="preserve">his even occurs if the operation is a 32-bit </w:t>
      </w:r>
      <w:r w:rsidR="00CC171C" w:rsidRPr="001C75AA">
        <w:rPr>
          <w:i/>
        </w:rPr>
        <w:t>conditional</w:t>
      </w:r>
      <w:r w:rsidR="00CC171C">
        <w:t xml:space="preserve"> write that takes the </w:t>
      </w:r>
      <w:r w:rsidR="00CC171C" w:rsidRPr="007809E6">
        <w:rPr>
          <w:i/>
        </w:rPr>
        <w:t>false</w:t>
      </w:r>
      <w:r w:rsidR="00CC171C">
        <w:t xml:space="preserve"> branch e.g. </w:t>
      </w:r>
      <w:hyperlink w:anchor="_MOVcc_–_Conditional" w:history="1">
        <w:r w:rsidR="00CC171C" w:rsidRPr="0072156E">
          <w:rPr>
            <w:rStyle w:val="Hyperlink"/>
          </w:rPr>
          <w:t>MOVcc</w:t>
        </w:r>
      </w:hyperlink>
      <w:r w:rsidR="000116E8">
        <w:t>).</w:t>
      </w:r>
    </w:p>
    <w:p w14:paraId="23B8923E" w14:textId="1A31DD79" w:rsidR="00E10C55" w:rsidRDefault="00E10C55" w:rsidP="00EB6748">
      <w:pPr>
        <w:jc w:val="both"/>
      </w:pPr>
      <w:r>
        <w:lastRenderedPageBreak/>
        <w:t>Perhaps now you’re wondering about the strange naming conventions for the first 8 registers compared to the last 8. Back in the ye olden days, there were only 8 (32-bit) registers, and they each had specific purposes:</w:t>
      </w:r>
    </w:p>
    <w:tbl>
      <w:tblPr>
        <w:tblStyle w:val="TableGrid"/>
        <w:tblW w:w="0" w:type="auto"/>
        <w:tblInd w:w="-5" w:type="dxa"/>
        <w:tblLook w:val="04A0" w:firstRow="1" w:lastRow="0" w:firstColumn="1" w:lastColumn="0" w:noHBand="0" w:noVBand="1"/>
      </w:tblPr>
      <w:tblGrid>
        <w:gridCol w:w="1710"/>
        <w:gridCol w:w="3150"/>
        <w:gridCol w:w="4495"/>
      </w:tblGrid>
      <w:tr w:rsidR="00E13767" w:rsidRPr="00E10C55" w14:paraId="61A49AD8" w14:textId="7950023D" w:rsidTr="00CC171C">
        <w:tc>
          <w:tcPr>
            <w:tcW w:w="1710" w:type="dxa"/>
            <w:shd w:val="clear" w:color="auto" w:fill="5B9BD5" w:themeFill="accent5"/>
          </w:tcPr>
          <w:p w14:paraId="55F419E7" w14:textId="086C93D2" w:rsidR="00E13767" w:rsidRPr="00E10C55" w:rsidRDefault="00E13767" w:rsidP="00296FCF">
            <w:pPr>
              <w:jc w:val="both"/>
              <w:rPr>
                <w:b/>
              </w:rPr>
            </w:pPr>
            <w:r>
              <w:rPr>
                <w:b/>
              </w:rPr>
              <w:t>Register</w:t>
            </w:r>
          </w:p>
        </w:tc>
        <w:tc>
          <w:tcPr>
            <w:tcW w:w="3150" w:type="dxa"/>
            <w:shd w:val="clear" w:color="auto" w:fill="5B9BD5" w:themeFill="accent5"/>
          </w:tcPr>
          <w:p w14:paraId="10928FD5" w14:textId="1C69449E" w:rsidR="00E13767" w:rsidRPr="00E10C55" w:rsidRDefault="00E13767" w:rsidP="00296FCF">
            <w:pPr>
              <w:jc w:val="both"/>
              <w:rPr>
                <w:b/>
              </w:rPr>
            </w:pPr>
            <w:r>
              <w:rPr>
                <w:b/>
              </w:rPr>
              <w:t>Name</w:t>
            </w:r>
          </w:p>
        </w:tc>
        <w:tc>
          <w:tcPr>
            <w:tcW w:w="4495" w:type="dxa"/>
            <w:shd w:val="clear" w:color="auto" w:fill="5B9BD5" w:themeFill="accent5"/>
          </w:tcPr>
          <w:p w14:paraId="0D72CC29" w14:textId="20FBF549" w:rsidR="00E13767" w:rsidRDefault="00E13767" w:rsidP="00296FCF">
            <w:pPr>
              <w:jc w:val="both"/>
              <w:rPr>
                <w:b/>
              </w:rPr>
            </w:pPr>
            <w:r>
              <w:rPr>
                <w:b/>
              </w:rPr>
              <w:t>Purpose</w:t>
            </w:r>
          </w:p>
        </w:tc>
      </w:tr>
      <w:tr w:rsidR="00E13767" w14:paraId="159B6CC9" w14:textId="080EE6E3" w:rsidTr="00CC171C">
        <w:tc>
          <w:tcPr>
            <w:tcW w:w="1710" w:type="dxa"/>
            <w:vAlign w:val="center"/>
          </w:tcPr>
          <w:p w14:paraId="38A336C8" w14:textId="630F4CAB" w:rsidR="00E13767" w:rsidRDefault="00E13767" w:rsidP="00E10C55">
            <w:pPr>
              <w:jc w:val="both"/>
            </w:pPr>
            <w:r>
              <w:t>EAX</w:t>
            </w:r>
          </w:p>
        </w:tc>
        <w:tc>
          <w:tcPr>
            <w:tcW w:w="3150" w:type="dxa"/>
          </w:tcPr>
          <w:p w14:paraId="68796EC5" w14:textId="65A9861A" w:rsidR="00E13767" w:rsidRDefault="00E13767" w:rsidP="00E10C55">
            <w:pPr>
              <w:jc w:val="both"/>
            </w:pPr>
            <w:r>
              <w:t>Accumulator Register</w:t>
            </w:r>
          </w:p>
        </w:tc>
        <w:tc>
          <w:tcPr>
            <w:tcW w:w="4495" w:type="dxa"/>
          </w:tcPr>
          <w:p w14:paraId="3EBC4976" w14:textId="77F67B5C" w:rsidR="00E13767" w:rsidRDefault="00E13767" w:rsidP="00E10C55">
            <w:pPr>
              <w:jc w:val="both"/>
            </w:pPr>
            <w:r>
              <w:t>Used for accumulating arithmetic results</w:t>
            </w:r>
          </w:p>
        </w:tc>
      </w:tr>
      <w:tr w:rsidR="00E13767" w14:paraId="66A8E5E4" w14:textId="585B1A25" w:rsidTr="00CC171C">
        <w:tc>
          <w:tcPr>
            <w:tcW w:w="1710" w:type="dxa"/>
            <w:vAlign w:val="center"/>
          </w:tcPr>
          <w:p w14:paraId="06A9201B" w14:textId="5CFD2ED6" w:rsidR="00E13767" w:rsidRDefault="00E13767" w:rsidP="00E10C55">
            <w:pPr>
              <w:jc w:val="both"/>
            </w:pPr>
            <w:r>
              <w:t>EBX</w:t>
            </w:r>
          </w:p>
        </w:tc>
        <w:tc>
          <w:tcPr>
            <w:tcW w:w="3150" w:type="dxa"/>
          </w:tcPr>
          <w:p w14:paraId="2141716B" w14:textId="5CAEE47A" w:rsidR="00E13767" w:rsidRDefault="00E13767" w:rsidP="00E10C55">
            <w:pPr>
              <w:jc w:val="both"/>
            </w:pPr>
            <w:r>
              <w:t>Base Register</w:t>
            </w:r>
          </w:p>
        </w:tc>
        <w:tc>
          <w:tcPr>
            <w:tcW w:w="4495" w:type="dxa"/>
          </w:tcPr>
          <w:p w14:paraId="3A06D4F5" w14:textId="005E2AE1" w:rsidR="00E13767" w:rsidRDefault="00E13767" w:rsidP="00E10C55">
            <w:pPr>
              <w:jc w:val="both"/>
            </w:pPr>
            <w:r>
              <w:t>Base pointer in memory accesses</w:t>
            </w:r>
          </w:p>
        </w:tc>
      </w:tr>
      <w:tr w:rsidR="00E13767" w14:paraId="3DB50FBE" w14:textId="33249AD7" w:rsidTr="00CC171C">
        <w:tc>
          <w:tcPr>
            <w:tcW w:w="1710" w:type="dxa"/>
            <w:vAlign w:val="center"/>
          </w:tcPr>
          <w:p w14:paraId="78885BBA" w14:textId="77FAA51A" w:rsidR="00E13767" w:rsidRDefault="00E13767" w:rsidP="00E10C55">
            <w:pPr>
              <w:jc w:val="both"/>
            </w:pPr>
            <w:r>
              <w:t>ECX</w:t>
            </w:r>
          </w:p>
        </w:tc>
        <w:tc>
          <w:tcPr>
            <w:tcW w:w="3150" w:type="dxa"/>
          </w:tcPr>
          <w:p w14:paraId="2233F119" w14:textId="434EE873" w:rsidR="00E13767" w:rsidRDefault="00E13767" w:rsidP="00E10C55">
            <w:pPr>
              <w:jc w:val="both"/>
            </w:pPr>
            <w:r>
              <w:t>Counter Register</w:t>
            </w:r>
          </w:p>
        </w:tc>
        <w:tc>
          <w:tcPr>
            <w:tcW w:w="4495" w:type="dxa"/>
          </w:tcPr>
          <w:p w14:paraId="1E54E9CC" w14:textId="68979417" w:rsidR="00E13767" w:rsidRDefault="00E13767" w:rsidP="00E10C55">
            <w:pPr>
              <w:jc w:val="both"/>
            </w:pPr>
            <w:r>
              <w:t>Holds loop counters</w:t>
            </w:r>
          </w:p>
        </w:tc>
      </w:tr>
      <w:tr w:rsidR="00E13767" w14:paraId="119E9D32" w14:textId="3A99F9B9" w:rsidTr="00CC171C">
        <w:tc>
          <w:tcPr>
            <w:tcW w:w="1710" w:type="dxa"/>
            <w:vAlign w:val="center"/>
          </w:tcPr>
          <w:p w14:paraId="6629C6AF" w14:textId="659CBCB8" w:rsidR="00E13767" w:rsidRDefault="00E13767" w:rsidP="00E10C55">
            <w:pPr>
              <w:jc w:val="both"/>
            </w:pPr>
            <w:r>
              <w:t>EDX</w:t>
            </w:r>
          </w:p>
        </w:tc>
        <w:tc>
          <w:tcPr>
            <w:tcW w:w="3150" w:type="dxa"/>
          </w:tcPr>
          <w:p w14:paraId="6BB81F88" w14:textId="7B830B84" w:rsidR="00E13767" w:rsidRDefault="00E13767" w:rsidP="00E10C55">
            <w:pPr>
              <w:jc w:val="both"/>
            </w:pPr>
            <w:r>
              <w:t>Data Register</w:t>
            </w:r>
          </w:p>
        </w:tc>
        <w:tc>
          <w:tcPr>
            <w:tcW w:w="4495" w:type="dxa"/>
          </w:tcPr>
          <w:p w14:paraId="400DF40A" w14:textId="42D4547D" w:rsidR="00E13767" w:rsidRDefault="00E13767" w:rsidP="00E10C55">
            <w:pPr>
              <w:jc w:val="both"/>
            </w:pPr>
            <w:r>
              <w:t>Used in data access and some arithmetic</w:t>
            </w:r>
          </w:p>
        </w:tc>
      </w:tr>
      <w:tr w:rsidR="00E13767" w14:paraId="54F14E92" w14:textId="7258088F" w:rsidTr="00CC171C">
        <w:tc>
          <w:tcPr>
            <w:tcW w:w="1710" w:type="dxa"/>
            <w:vAlign w:val="center"/>
          </w:tcPr>
          <w:p w14:paraId="0D013327" w14:textId="4900DCCC" w:rsidR="00E13767" w:rsidRDefault="00E13767" w:rsidP="00E10C55">
            <w:pPr>
              <w:jc w:val="both"/>
            </w:pPr>
            <w:r>
              <w:t>ESI</w:t>
            </w:r>
          </w:p>
        </w:tc>
        <w:tc>
          <w:tcPr>
            <w:tcW w:w="3150" w:type="dxa"/>
          </w:tcPr>
          <w:p w14:paraId="02140430" w14:textId="56D64648" w:rsidR="00E13767" w:rsidRDefault="00E13767" w:rsidP="00E10C55">
            <w:pPr>
              <w:jc w:val="both"/>
            </w:pPr>
            <w:r>
              <w:t>Source Index Register</w:t>
            </w:r>
          </w:p>
        </w:tc>
        <w:tc>
          <w:tcPr>
            <w:tcW w:w="4495" w:type="dxa"/>
          </w:tcPr>
          <w:p w14:paraId="364D497D" w14:textId="3E7789F1" w:rsidR="00E13767" w:rsidRDefault="00E13767" w:rsidP="00E10C55">
            <w:pPr>
              <w:jc w:val="both"/>
            </w:pPr>
            <w:r>
              <w:t>Index in a source array</w:t>
            </w:r>
          </w:p>
        </w:tc>
      </w:tr>
      <w:tr w:rsidR="00E13767" w14:paraId="0988047D" w14:textId="4E091DD8" w:rsidTr="00CC171C">
        <w:tc>
          <w:tcPr>
            <w:tcW w:w="1710" w:type="dxa"/>
            <w:vAlign w:val="center"/>
          </w:tcPr>
          <w:p w14:paraId="48602C87" w14:textId="412364E9" w:rsidR="00E13767" w:rsidRDefault="00E13767" w:rsidP="00E10C55">
            <w:pPr>
              <w:jc w:val="both"/>
            </w:pPr>
            <w:r>
              <w:t>EDI</w:t>
            </w:r>
          </w:p>
        </w:tc>
        <w:tc>
          <w:tcPr>
            <w:tcW w:w="3150" w:type="dxa"/>
          </w:tcPr>
          <w:p w14:paraId="2C9920B2" w14:textId="4A67D7BC" w:rsidR="00E13767" w:rsidRDefault="00E13767" w:rsidP="00E10C55">
            <w:pPr>
              <w:jc w:val="both"/>
            </w:pPr>
            <w:r>
              <w:t>Destination Index Register</w:t>
            </w:r>
          </w:p>
        </w:tc>
        <w:tc>
          <w:tcPr>
            <w:tcW w:w="4495" w:type="dxa"/>
          </w:tcPr>
          <w:p w14:paraId="4ECAD4B7" w14:textId="777F25CA" w:rsidR="00E13767" w:rsidRDefault="00E13767" w:rsidP="00E10C55">
            <w:pPr>
              <w:jc w:val="both"/>
            </w:pPr>
            <w:r>
              <w:t>Index in a destination array</w:t>
            </w:r>
          </w:p>
        </w:tc>
      </w:tr>
      <w:tr w:rsidR="00E13767" w14:paraId="52E78810" w14:textId="564F43E0" w:rsidTr="00CC171C">
        <w:tc>
          <w:tcPr>
            <w:tcW w:w="1710" w:type="dxa"/>
            <w:vAlign w:val="center"/>
          </w:tcPr>
          <w:p w14:paraId="4220EF40" w14:textId="05E32094" w:rsidR="00E13767" w:rsidRDefault="00E13767" w:rsidP="00E10C55">
            <w:pPr>
              <w:jc w:val="both"/>
            </w:pPr>
            <w:r>
              <w:t>EBP</w:t>
            </w:r>
          </w:p>
        </w:tc>
        <w:tc>
          <w:tcPr>
            <w:tcW w:w="3150" w:type="dxa"/>
          </w:tcPr>
          <w:p w14:paraId="04873ACD" w14:textId="076C69F5" w:rsidR="00E13767" w:rsidRDefault="00E13767" w:rsidP="00E10C55">
            <w:pPr>
              <w:jc w:val="both"/>
            </w:pPr>
            <w:r>
              <w:t>Stack Base Pointer</w:t>
            </w:r>
          </w:p>
        </w:tc>
        <w:tc>
          <w:tcPr>
            <w:tcW w:w="4495" w:type="dxa"/>
          </w:tcPr>
          <w:p w14:paraId="39EBC895" w14:textId="62FEE7A7" w:rsidR="00E13767" w:rsidRDefault="00E13767" w:rsidP="00E10C55">
            <w:pPr>
              <w:jc w:val="both"/>
            </w:pPr>
            <w:r>
              <w:t>Pointer to stack base</w:t>
            </w:r>
          </w:p>
        </w:tc>
      </w:tr>
      <w:tr w:rsidR="00E13767" w14:paraId="3F9FD4B8" w14:textId="257ADEA9" w:rsidTr="00CC171C">
        <w:tc>
          <w:tcPr>
            <w:tcW w:w="1710" w:type="dxa"/>
            <w:vAlign w:val="center"/>
          </w:tcPr>
          <w:p w14:paraId="175BB37E" w14:textId="756590C0" w:rsidR="00E13767" w:rsidRDefault="00E13767" w:rsidP="00E10C55">
            <w:pPr>
              <w:jc w:val="both"/>
            </w:pPr>
            <w:r>
              <w:t>ESP</w:t>
            </w:r>
          </w:p>
        </w:tc>
        <w:tc>
          <w:tcPr>
            <w:tcW w:w="3150" w:type="dxa"/>
          </w:tcPr>
          <w:p w14:paraId="3401AEE8" w14:textId="60385563" w:rsidR="00E13767" w:rsidRDefault="00E13767" w:rsidP="00E10C55">
            <w:pPr>
              <w:jc w:val="both"/>
            </w:pPr>
            <w:r>
              <w:t>Stack Pointer</w:t>
            </w:r>
          </w:p>
        </w:tc>
        <w:tc>
          <w:tcPr>
            <w:tcW w:w="4495" w:type="dxa"/>
          </w:tcPr>
          <w:p w14:paraId="75BCCDC3" w14:textId="27A8E3A7" w:rsidR="00E13767" w:rsidRDefault="00E13767" w:rsidP="00E10C55">
            <w:pPr>
              <w:jc w:val="both"/>
            </w:pPr>
            <w:r>
              <w:t>Pointer to top of stack</w:t>
            </w:r>
          </w:p>
        </w:tc>
      </w:tr>
    </w:tbl>
    <w:p w14:paraId="6F74B71C" w14:textId="6D506BD4" w:rsidR="00E10C55" w:rsidRDefault="00E10C55" w:rsidP="00837725">
      <w:pPr>
        <w:pStyle w:val="NoSpacing"/>
      </w:pPr>
    </w:p>
    <w:p w14:paraId="4145A1D2" w14:textId="7C5F363B" w:rsidR="00DF6FBC" w:rsidRDefault="00DF6FBC" w:rsidP="00EB6748">
      <w:pPr>
        <w:jc w:val="both"/>
      </w:pPr>
      <w:r>
        <w:t>Of course, registers eventually became “general-purpose”, which means they didn’t necessarily have to be used for these things. Nevertheless, the names stuck. When 64-bit architectures came around, they added another 8 registers, but gave them uniform names.</w:t>
      </w:r>
    </w:p>
    <w:p w14:paraId="20CFCEC8" w14:textId="77777777" w:rsidR="00DE507E" w:rsidRDefault="00DE507E" w:rsidP="00DE507E">
      <w:pPr>
        <w:pStyle w:val="Heading3"/>
        <w:ind w:left="720"/>
      </w:pPr>
      <w:bookmarkStart w:id="6" w:name="_Toc518332454"/>
      <w:r>
        <w:t>The Stack</w:t>
      </w:r>
      <w:bookmarkEnd w:id="6"/>
    </w:p>
    <w:p w14:paraId="5F3C9B28" w14:textId="77777777" w:rsidR="00DE507E" w:rsidRDefault="00DE507E" w:rsidP="00DE507E">
      <w:pPr>
        <w:ind w:left="720"/>
        <w:jc w:val="both"/>
      </w:pPr>
      <w:r>
        <w:t>For all non-trivial programs, you’re going to want to be able to have a notion of function-calling. This means the program needs some place to store a return address, jump to the top of the function, then eventually jump to the return address at some point. As you should already know, a stack structure is used to tackle this problem.</w:t>
      </w:r>
    </w:p>
    <w:p w14:paraId="331938D4" w14:textId="79029AB9" w:rsidR="00DE507E" w:rsidRDefault="00DE507E" w:rsidP="00DE507E">
      <w:pPr>
        <w:ind w:left="720"/>
        <w:jc w:val="both"/>
      </w:pPr>
      <w:r>
        <w:t xml:space="preserve">Up till now, it’s unlikely you’ve had to deal with the stack directly. In most languages (even low-level ones) the stack is completely hidden from the programmer. In these languages we can only indirectly impact it. We already know that declaring a variable sets aside space on the stack, and that calling a function uses the stack as well. The difference now is that in assembly language, the programmer is responsible for managing the stack. In fact, if you don’t want a stack in your program, you can just as easily obliterate it. It’s all just numbers. The processor doesn’t care. That said, the processor will also not try to stop you from </w:t>
      </w:r>
      <w:r w:rsidR="00C827DB">
        <w:t>accidentally</w:t>
      </w:r>
      <w:r w:rsidR="00CC6DCE">
        <w:t xml:space="preserve"> </w:t>
      </w:r>
      <w:r>
        <w:t>irreparably damaging the stack structure that is set up for you by default</w:t>
      </w:r>
      <w:r w:rsidR="00A5038D">
        <w:t>.</w:t>
      </w:r>
      <w:r>
        <w:t xml:space="preserve"> </w:t>
      </w:r>
      <w:r w:rsidR="00A5038D">
        <w:t>So,</w:t>
      </w:r>
      <w:r>
        <w:t xml:space="preserve"> if you want a stack in your program (which any sane person should), take careful note of the following:</w:t>
      </w:r>
    </w:p>
    <w:p w14:paraId="69A5FB0C" w14:textId="62BFB921" w:rsidR="00DE507E" w:rsidRDefault="001A35F4" w:rsidP="00DE507E">
      <w:pPr>
        <w:ind w:left="720"/>
        <w:jc w:val="both"/>
      </w:pPr>
      <w:r>
        <w:t>T</w:t>
      </w:r>
      <w:r w:rsidR="00DE507E">
        <w:t xml:space="preserve">he stack is managed by RBP and RSP (base pointer and stack pointer – more on this in </w:t>
      </w:r>
      <w:hyperlink w:anchor="_Calling_Conventions" w:history="1">
        <w:r w:rsidR="00DE507E" w:rsidRPr="00720D31">
          <w:rPr>
            <w:rStyle w:val="Hyperlink"/>
          </w:rPr>
          <w:t>Calling Conventions</w:t>
        </w:r>
      </w:hyperlink>
      <w:r w:rsidR="00DE507E">
        <w:t xml:space="preserve">). Upon program initialization, </w:t>
      </w:r>
      <w:r w:rsidR="00922C38">
        <w:t>RBP</w:t>
      </w:r>
      <w:r w:rsidR="00DE507E">
        <w:t xml:space="preserve"> and </w:t>
      </w:r>
      <w:r w:rsidR="00922C38">
        <w:t>RSP</w:t>
      </w:r>
      <w:r w:rsidR="00DE507E">
        <w:t xml:space="preserve"> are set to the address of the top of the stack, which </w:t>
      </w:r>
      <w:r w:rsidR="00DE507E" w:rsidRPr="005F3725">
        <w:rPr>
          <w:b/>
          <w:i/>
        </w:rPr>
        <w:t>begins at the high side</w:t>
      </w:r>
      <w:r w:rsidR="00DE507E">
        <w:t xml:space="preserve"> of the program’s available memory and </w:t>
      </w:r>
      <w:r w:rsidR="00DE507E" w:rsidRPr="005F3725">
        <w:rPr>
          <w:b/>
          <w:i/>
        </w:rPr>
        <w:t>grows downward</w:t>
      </w:r>
      <w:r w:rsidR="00DE507E">
        <w:t xml:space="preserve">. Because of this, </w:t>
      </w:r>
      <w:r w:rsidR="009E02AB">
        <w:t>RSP</w:t>
      </w:r>
      <w:r w:rsidR="00DE507E">
        <w:t xml:space="preserve"> will always point to the most-recently-added item on the stack.</w:t>
      </w:r>
    </w:p>
    <w:p w14:paraId="1F9CF9FE" w14:textId="1CBF59B1" w:rsidR="00DE507E" w:rsidRDefault="00DE507E" w:rsidP="00DE507E">
      <w:pPr>
        <w:ind w:left="720"/>
        <w:jc w:val="both"/>
      </w:pPr>
      <w:r>
        <w:t xml:space="preserve">To add an item to the stack you can use the </w:t>
      </w:r>
      <w:hyperlink w:anchor="_PUSH_–_Push" w:history="1">
        <w:r w:rsidRPr="00CA07BF">
          <w:rPr>
            <w:rStyle w:val="Hyperlink"/>
          </w:rPr>
          <w:t>PUSH</w:t>
        </w:r>
      </w:hyperlink>
      <w:r>
        <w:t xml:space="preserve"> instruction. To remove an item, you can use the </w:t>
      </w:r>
      <w:hyperlink w:anchor="_POP_–_Pop" w:history="1">
        <w:r w:rsidRPr="00CA07BF">
          <w:rPr>
            <w:rStyle w:val="Hyperlink"/>
          </w:rPr>
          <w:t>POP</w:t>
        </w:r>
      </w:hyperlink>
      <w:r>
        <w:t xml:space="preserve"> instruction. To call a function you can use the </w:t>
      </w:r>
      <w:hyperlink w:anchor="_CALL_–_Call" w:history="1">
        <w:r w:rsidRPr="00CA07BF">
          <w:rPr>
            <w:rStyle w:val="Hyperlink"/>
          </w:rPr>
          <w:t>CALL</w:t>
        </w:r>
      </w:hyperlink>
      <w:r>
        <w:t xml:space="preserve"> instruction, which pushes the (64-bit) return address onto the stack and then jumps to the function. To return from a function you can use the </w:t>
      </w:r>
      <w:hyperlink w:anchor="_RET_–_Return" w:history="1">
        <w:r w:rsidRPr="00CA07BF">
          <w:rPr>
            <w:rStyle w:val="Hyperlink"/>
          </w:rPr>
          <w:t>RET</w:t>
        </w:r>
      </w:hyperlink>
      <w:r>
        <w:t xml:space="preserve"> operation, which pops a 64-bit address off the stack and jumps to it. All of these </w:t>
      </w:r>
      <w:r w:rsidR="00F028F3">
        <w:t>instructions</w:t>
      </w:r>
      <w:r>
        <w:t xml:space="preserve"> assume that </w:t>
      </w:r>
      <w:r w:rsidR="00F028F3">
        <w:t>RSP</w:t>
      </w:r>
      <w:r>
        <w:t xml:space="preserve"> points to the top of the stack. If this is not the case (</w:t>
      </w:r>
      <w:r w:rsidR="00387A4F">
        <w:t>e.g.</w:t>
      </w:r>
      <w:r>
        <w:t xml:space="preserve"> you have destroyed the stack by </w:t>
      </w:r>
      <w:r w:rsidR="00F028F3">
        <w:t>“clobbering” – and not restoring –</w:t>
      </w:r>
      <w:r>
        <w:t xml:space="preserve"> </w:t>
      </w:r>
      <w:r w:rsidR="00F028F3">
        <w:t>RSP</w:t>
      </w:r>
      <w:r>
        <w:t xml:space="preserve">), then you should not use these </w:t>
      </w:r>
      <w:r w:rsidR="00913652">
        <w:t>instructions</w:t>
      </w:r>
      <w:r>
        <w:t xml:space="preserve"> at all.</w:t>
      </w:r>
    </w:p>
    <w:p w14:paraId="6BB06BBE" w14:textId="76E2A29D" w:rsidR="00DE507E" w:rsidRDefault="00913652" w:rsidP="00DE507E">
      <w:pPr>
        <w:ind w:left="720"/>
        <w:jc w:val="both"/>
      </w:pPr>
      <w:r>
        <w:lastRenderedPageBreak/>
        <w:t>RSP</w:t>
      </w:r>
      <w:r w:rsidR="00DE507E">
        <w:t xml:space="preserve"> may be also be modified directly without damaging the stack structure, but care should be taken when doing so. For instance, if you want to set aside 128 uninitialized bytes on the stack, rather than pushing garbage data one by one until you got 128 bytes</w:t>
      </w:r>
      <w:r w:rsidR="006D2C43">
        <w:t xml:space="preserve"> total</w:t>
      </w:r>
      <w:r w:rsidR="00DE507E">
        <w:t xml:space="preserve">, you could simply </w:t>
      </w:r>
      <w:r w:rsidR="00DE507E" w:rsidRPr="00650D88">
        <w:rPr>
          <w:b/>
          <w:i/>
        </w:rPr>
        <w:t>decrement</w:t>
      </w:r>
      <w:r w:rsidR="00DE507E">
        <w:t xml:space="preserve"> </w:t>
      </w:r>
      <w:r>
        <w:t>RSP</w:t>
      </w:r>
      <w:r w:rsidR="00DE507E">
        <w:t xml:space="preserve"> by 128.</w:t>
      </w:r>
    </w:p>
    <w:p w14:paraId="258A8CEA" w14:textId="51EE58C2" w:rsidR="00206E86" w:rsidRDefault="00206E86" w:rsidP="00206E86">
      <w:pPr>
        <w:pStyle w:val="Heading2"/>
      </w:pPr>
      <w:bookmarkStart w:id="7" w:name="_Toc518332455"/>
      <w:r>
        <w:t>Vector Registers</w:t>
      </w:r>
      <w:r w:rsidR="00FD6481">
        <w:t xml:space="preserve"> (VPU)</w:t>
      </w:r>
      <w:bookmarkEnd w:id="7"/>
    </w:p>
    <w:p w14:paraId="3A39C4E6" w14:textId="5EEF8012" w:rsidR="00206E86" w:rsidRDefault="00206E86" w:rsidP="00272BA3">
      <w:pPr>
        <w:jc w:val="both"/>
      </w:pPr>
      <w:r>
        <w:t>It’s fairly common to have situations where you have an array of data that you’re performing the same instruction on iteratively. For example, you might have a pair of coordinates (</w:t>
      </w:r>
      <w:r w:rsidR="00E914F4">
        <w:t xml:space="preserve">say, </w:t>
      </w:r>
      <w:r>
        <w:t>X and Y) that you use to define a position. If you wanted to add 2 of such coordinates structures, you’d have to compute A</w:t>
      </w:r>
      <w:r>
        <w:rPr>
          <w:vertAlign w:val="subscript"/>
        </w:rPr>
        <w:t>x</w:t>
      </w:r>
      <w:r>
        <w:t>+B</w:t>
      </w:r>
      <w:r>
        <w:rPr>
          <w:vertAlign w:val="subscript"/>
        </w:rPr>
        <w:t>x</w:t>
      </w:r>
      <w:r>
        <w:t xml:space="preserve"> and A</w:t>
      </w:r>
      <w:r>
        <w:rPr>
          <w:vertAlign w:val="subscript"/>
        </w:rPr>
        <w:t>y</w:t>
      </w:r>
      <w:r>
        <w:t>+B</w:t>
      </w:r>
      <w:r>
        <w:rPr>
          <w:vertAlign w:val="subscript"/>
        </w:rPr>
        <w:t>y</w:t>
      </w:r>
      <w:r>
        <w:t>. This doesn’t seem so bad until you find out you need to do this 10 million times.</w:t>
      </w:r>
    </w:p>
    <w:p w14:paraId="7B833268" w14:textId="33976236" w:rsidR="00206E86" w:rsidRDefault="00206E86" w:rsidP="00272BA3">
      <w:pPr>
        <w:jc w:val="both"/>
      </w:pPr>
      <w:r>
        <w:t xml:space="preserve">Modern </w:t>
      </w:r>
      <w:r w:rsidR="004F5876">
        <w:t>computers</w:t>
      </w:r>
      <w:r>
        <w:t xml:space="preserve"> </w:t>
      </w:r>
      <w:r w:rsidR="00825D69">
        <w:t>have many specialized tricks up their sleeves, and one of these lies in what</w:t>
      </w:r>
      <w:r w:rsidR="003A5485">
        <w:t>’s</w:t>
      </w:r>
      <w:r w:rsidR="00825D69">
        <w:t xml:space="preserve"> known as </w:t>
      </w:r>
      <w:r w:rsidR="00FD6481">
        <w:t>the Vector Processing Unit (VPU)</w:t>
      </w:r>
      <w:r w:rsidR="00825D69">
        <w:t xml:space="preserve">. </w:t>
      </w:r>
      <w:r w:rsidR="003A5485">
        <w:t>The VPU contains vector registers, which are</w:t>
      </w:r>
      <w:r w:rsidR="00825D69">
        <w:t xml:space="preserve"> very large register</w:t>
      </w:r>
      <w:r w:rsidR="003A5485">
        <w:t>s</w:t>
      </w:r>
      <w:r w:rsidR="00825D69">
        <w:t xml:space="preserve"> </w:t>
      </w:r>
      <w:r w:rsidR="002061E6">
        <w:t>that you can put several data elements in and then process them all in parallel.</w:t>
      </w:r>
      <w:r w:rsidR="00785EBD">
        <w:t xml:space="preserve"> The standard VPU registers and their partitions are listed in the table below. Note that just like with general-purpose registers, the partitions are still </w:t>
      </w:r>
      <w:r w:rsidR="003C0D3A">
        <w:t>just partitions of the same physical register.</w:t>
      </w:r>
    </w:p>
    <w:tbl>
      <w:tblPr>
        <w:tblStyle w:val="TableGrid"/>
        <w:tblW w:w="0" w:type="auto"/>
        <w:tblInd w:w="-5" w:type="dxa"/>
        <w:tblLook w:val="04A0" w:firstRow="1" w:lastRow="0" w:firstColumn="1" w:lastColumn="0" w:noHBand="0" w:noVBand="1"/>
      </w:tblPr>
      <w:tblGrid>
        <w:gridCol w:w="3118"/>
        <w:gridCol w:w="3118"/>
        <w:gridCol w:w="3119"/>
      </w:tblGrid>
      <w:tr w:rsidR="00272BA3" w14:paraId="66044526" w14:textId="77777777" w:rsidTr="00303C9E">
        <w:tc>
          <w:tcPr>
            <w:tcW w:w="9355" w:type="dxa"/>
            <w:gridSpan w:val="3"/>
            <w:shd w:val="clear" w:color="auto" w:fill="5B9BD5" w:themeFill="accent5"/>
            <w:vAlign w:val="center"/>
          </w:tcPr>
          <w:p w14:paraId="10B0B45E" w14:textId="799AF5FC" w:rsidR="00272BA3" w:rsidRPr="003C0D3A" w:rsidRDefault="00272BA3" w:rsidP="003C0D3A">
            <w:pPr>
              <w:jc w:val="center"/>
              <w:rPr>
                <w:b/>
              </w:rPr>
            </w:pPr>
            <w:r>
              <w:rPr>
                <w:b/>
              </w:rPr>
              <w:t>VPU Registers</w:t>
            </w:r>
          </w:p>
        </w:tc>
      </w:tr>
      <w:tr w:rsidR="003C0D3A" w14:paraId="3D611856" w14:textId="77777777" w:rsidTr="00272BA3">
        <w:tc>
          <w:tcPr>
            <w:tcW w:w="3118" w:type="dxa"/>
            <w:shd w:val="clear" w:color="auto" w:fill="5B9BD5" w:themeFill="accent5"/>
            <w:vAlign w:val="center"/>
          </w:tcPr>
          <w:p w14:paraId="4CDDBC30" w14:textId="2D16F263" w:rsidR="003C0D3A" w:rsidRPr="003C0D3A" w:rsidRDefault="003C0D3A" w:rsidP="003C0D3A">
            <w:pPr>
              <w:jc w:val="center"/>
              <w:rPr>
                <w:b/>
              </w:rPr>
            </w:pPr>
            <w:r>
              <w:rPr>
                <w:b/>
              </w:rPr>
              <w:t>Full 512-bit</w:t>
            </w:r>
          </w:p>
        </w:tc>
        <w:tc>
          <w:tcPr>
            <w:tcW w:w="3118" w:type="dxa"/>
            <w:shd w:val="clear" w:color="auto" w:fill="5B9BD5" w:themeFill="accent5"/>
            <w:vAlign w:val="center"/>
          </w:tcPr>
          <w:p w14:paraId="7189612A" w14:textId="6CE815C8" w:rsidR="003C0D3A" w:rsidRPr="003C0D3A" w:rsidRDefault="003C0D3A" w:rsidP="003C0D3A">
            <w:pPr>
              <w:jc w:val="center"/>
              <w:rPr>
                <w:b/>
              </w:rPr>
            </w:pPr>
            <w:r>
              <w:rPr>
                <w:b/>
              </w:rPr>
              <w:t>(Low) 256-bit</w:t>
            </w:r>
          </w:p>
        </w:tc>
        <w:tc>
          <w:tcPr>
            <w:tcW w:w="3119" w:type="dxa"/>
            <w:shd w:val="clear" w:color="auto" w:fill="5B9BD5" w:themeFill="accent5"/>
            <w:vAlign w:val="center"/>
          </w:tcPr>
          <w:p w14:paraId="3E617F65" w14:textId="0A390771" w:rsidR="003C0D3A" w:rsidRPr="003C0D3A" w:rsidRDefault="003C0D3A" w:rsidP="003C0D3A">
            <w:pPr>
              <w:jc w:val="center"/>
              <w:rPr>
                <w:b/>
              </w:rPr>
            </w:pPr>
            <w:r>
              <w:rPr>
                <w:b/>
              </w:rPr>
              <w:t>(Low) 128-bit</w:t>
            </w:r>
          </w:p>
        </w:tc>
      </w:tr>
      <w:tr w:rsidR="003C0D3A" w14:paraId="48FE014E" w14:textId="77777777" w:rsidTr="00272BA3">
        <w:tc>
          <w:tcPr>
            <w:tcW w:w="3118" w:type="dxa"/>
            <w:vAlign w:val="center"/>
          </w:tcPr>
          <w:p w14:paraId="50EF827E" w14:textId="1AC17160" w:rsidR="003C0D3A" w:rsidRDefault="003C0D3A" w:rsidP="003C0D3A">
            <w:pPr>
              <w:jc w:val="center"/>
            </w:pPr>
            <w:r>
              <w:t>ZMM0</w:t>
            </w:r>
          </w:p>
        </w:tc>
        <w:tc>
          <w:tcPr>
            <w:tcW w:w="3118" w:type="dxa"/>
            <w:vAlign w:val="center"/>
          </w:tcPr>
          <w:p w14:paraId="0F6E0128" w14:textId="1A420AC8" w:rsidR="003C0D3A" w:rsidRDefault="003C0D3A" w:rsidP="003C0D3A">
            <w:pPr>
              <w:jc w:val="center"/>
            </w:pPr>
            <w:r>
              <w:t>YMM0</w:t>
            </w:r>
          </w:p>
        </w:tc>
        <w:tc>
          <w:tcPr>
            <w:tcW w:w="3119" w:type="dxa"/>
            <w:vAlign w:val="center"/>
          </w:tcPr>
          <w:p w14:paraId="0A2F05CB" w14:textId="79CA1E2E" w:rsidR="003C0D3A" w:rsidRDefault="003C0D3A" w:rsidP="003C0D3A">
            <w:pPr>
              <w:jc w:val="center"/>
            </w:pPr>
            <w:r>
              <w:t>XMM0</w:t>
            </w:r>
          </w:p>
        </w:tc>
      </w:tr>
      <w:tr w:rsidR="003C0D3A" w14:paraId="462C2C5D" w14:textId="77777777" w:rsidTr="00272BA3">
        <w:tc>
          <w:tcPr>
            <w:tcW w:w="3118" w:type="dxa"/>
            <w:vAlign w:val="center"/>
          </w:tcPr>
          <w:p w14:paraId="5384EEE4" w14:textId="60E6B19A" w:rsidR="003C0D3A" w:rsidRDefault="003C0D3A" w:rsidP="003C0D3A">
            <w:pPr>
              <w:jc w:val="center"/>
            </w:pPr>
            <w:r w:rsidRPr="003C0D3A">
              <w:rPr>
                <w:rFonts w:ascii="Cambria Math" w:hAnsi="Cambria Math" w:cs="Cambria Math"/>
              </w:rPr>
              <w:t>⋮</w:t>
            </w:r>
          </w:p>
        </w:tc>
        <w:tc>
          <w:tcPr>
            <w:tcW w:w="3118" w:type="dxa"/>
            <w:vAlign w:val="center"/>
          </w:tcPr>
          <w:p w14:paraId="2DCD8DB3" w14:textId="6B340F26" w:rsidR="003C0D3A" w:rsidRDefault="003C0D3A" w:rsidP="003C0D3A">
            <w:pPr>
              <w:jc w:val="center"/>
            </w:pPr>
            <w:r w:rsidRPr="003C0D3A">
              <w:rPr>
                <w:rFonts w:ascii="Cambria Math" w:hAnsi="Cambria Math" w:cs="Cambria Math"/>
              </w:rPr>
              <w:t>⋮</w:t>
            </w:r>
          </w:p>
        </w:tc>
        <w:tc>
          <w:tcPr>
            <w:tcW w:w="3119" w:type="dxa"/>
            <w:vAlign w:val="center"/>
          </w:tcPr>
          <w:p w14:paraId="41C1E2F2" w14:textId="228CB283" w:rsidR="003C0D3A" w:rsidRDefault="003C0D3A" w:rsidP="003C0D3A">
            <w:pPr>
              <w:jc w:val="center"/>
            </w:pPr>
            <w:r w:rsidRPr="003C0D3A">
              <w:rPr>
                <w:rFonts w:ascii="Cambria Math" w:hAnsi="Cambria Math" w:cs="Cambria Math"/>
              </w:rPr>
              <w:t>⋮</w:t>
            </w:r>
          </w:p>
        </w:tc>
      </w:tr>
      <w:tr w:rsidR="003C0D3A" w14:paraId="1AA90C91" w14:textId="77777777" w:rsidTr="00272BA3">
        <w:tc>
          <w:tcPr>
            <w:tcW w:w="3118" w:type="dxa"/>
            <w:vAlign w:val="center"/>
          </w:tcPr>
          <w:p w14:paraId="5140D40C" w14:textId="7519552D" w:rsidR="003C0D3A" w:rsidRDefault="003C0D3A" w:rsidP="003C0D3A">
            <w:pPr>
              <w:jc w:val="center"/>
            </w:pPr>
            <w:r>
              <w:t>ZMM15</w:t>
            </w:r>
          </w:p>
        </w:tc>
        <w:tc>
          <w:tcPr>
            <w:tcW w:w="3118" w:type="dxa"/>
            <w:vAlign w:val="center"/>
          </w:tcPr>
          <w:p w14:paraId="3F13B776" w14:textId="0FAB68F7" w:rsidR="003C0D3A" w:rsidRDefault="003C0D3A" w:rsidP="003C0D3A">
            <w:pPr>
              <w:jc w:val="center"/>
            </w:pPr>
            <w:r>
              <w:t>YMM15</w:t>
            </w:r>
          </w:p>
        </w:tc>
        <w:tc>
          <w:tcPr>
            <w:tcW w:w="3119" w:type="dxa"/>
            <w:vAlign w:val="center"/>
          </w:tcPr>
          <w:p w14:paraId="7272014E" w14:textId="15E8BD4D" w:rsidR="003C0D3A" w:rsidRDefault="003C0D3A" w:rsidP="003C0D3A">
            <w:pPr>
              <w:jc w:val="center"/>
            </w:pPr>
            <w:r>
              <w:t>XMM15</w:t>
            </w:r>
          </w:p>
        </w:tc>
      </w:tr>
      <w:tr w:rsidR="00272BA3" w14:paraId="7F7892F8" w14:textId="77777777" w:rsidTr="00272BA3">
        <w:tc>
          <w:tcPr>
            <w:tcW w:w="3118" w:type="dxa"/>
            <w:vAlign w:val="center"/>
          </w:tcPr>
          <w:p w14:paraId="6253DAA2" w14:textId="0D383A6A" w:rsidR="00272BA3" w:rsidRDefault="00272BA3" w:rsidP="003C0D3A">
            <w:pPr>
              <w:jc w:val="center"/>
            </w:pPr>
            <w:r w:rsidRPr="003C0D3A">
              <w:rPr>
                <w:rFonts w:ascii="Cambria Math" w:hAnsi="Cambria Math" w:cs="Cambria Math"/>
              </w:rPr>
              <w:t>⋮</w:t>
            </w:r>
          </w:p>
        </w:tc>
        <w:tc>
          <w:tcPr>
            <w:tcW w:w="3118" w:type="dxa"/>
            <w:vMerge w:val="restart"/>
            <w:vAlign w:val="center"/>
          </w:tcPr>
          <w:p w14:paraId="45F76F63" w14:textId="77777777" w:rsidR="00272BA3" w:rsidRDefault="00272BA3" w:rsidP="003C0D3A">
            <w:pPr>
              <w:jc w:val="center"/>
            </w:pPr>
          </w:p>
        </w:tc>
        <w:tc>
          <w:tcPr>
            <w:tcW w:w="3119" w:type="dxa"/>
            <w:vMerge w:val="restart"/>
            <w:vAlign w:val="center"/>
          </w:tcPr>
          <w:p w14:paraId="40791071" w14:textId="77777777" w:rsidR="00272BA3" w:rsidRDefault="00272BA3" w:rsidP="003C0D3A">
            <w:pPr>
              <w:jc w:val="center"/>
            </w:pPr>
          </w:p>
        </w:tc>
      </w:tr>
      <w:tr w:rsidR="00272BA3" w14:paraId="212B9A93" w14:textId="77777777" w:rsidTr="00272BA3">
        <w:tc>
          <w:tcPr>
            <w:tcW w:w="3118" w:type="dxa"/>
            <w:vAlign w:val="center"/>
          </w:tcPr>
          <w:p w14:paraId="0870D0BB" w14:textId="6F45DCD5" w:rsidR="00272BA3" w:rsidRDefault="00272BA3" w:rsidP="003C0D3A">
            <w:pPr>
              <w:jc w:val="center"/>
            </w:pPr>
            <w:r>
              <w:t>ZMM31</w:t>
            </w:r>
          </w:p>
        </w:tc>
        <w:tc>
          <w:tcPr>
            <w:tcW w:w="3118" w:type="dxa"/>
            <w:vMerge/>
            <w:vAlign w:val="center"/>
          </w:tcPr>
          <w:p w14:paraId="6B045A6A" w14:textId="77777777" w:rsidR="00272BA3" w:rsidRDefault="00272BA3" w:rsidP="003C0D3A">
            <w:pPr>
              <w:jc w:val="center"/>
            </w:pPr>
          </w:p>
        </w:tc>
        <w:tc>
          <w:tcPr>
            <w:tcW w:w="3119" w:type="dxa"/>
            <w:vMerge/>
            <w:vAlign w:val="center"/>
          </w:tcPr>
          <w:p w14:paraId="210D9576" w14:textId="77777777" w:rsidR="00272BA3" w:rsidRDefault="00272BA3" w:rsidP="003C0D3A">
            <w:pPr>
              <w:jc w:val="center"/>
            </w:pPr>
          </w:p>
        </w:tc>
      </w:tr>
    </w:tbl>
    <w:p w14:paraId="01DAE194" w14:textId="77777777" w:rsidR="005A0DFA" w:rsidRDefault="005A0DFA" w:rsidP="005A0DFA">
      <w:pPr>
        <w:pStyle w:val="NoSpacing"/>
      </w:pPr>
    </w:p>
    <w:p w14:paraId="2B2B39B0" w14:textId="77A18E9A" w:rsidR="002061E6" w:rsidRDefault="002061E6" w:rsidP="00272BA3">
      <w:pPr>
        <w:jc w:val="both"/>
      </w:pPr>
      <w:r>
        <w:t xml:space="preserve">Additionally, most </w:t>
      </w:r>
      <w:r w:rsidR="00785EBD">
        <w:t>VPU</w:t>
      </w:r>
      <w:r>
        <w:t xml:space="preserve"> instructions accept a white mask that can be used to conditionally perform their operation on specific elements (e.g. you could have it perform addition on only elements 0, 2, 4, etc.).</w:t>
      </w:r>
    </w:p>
    <w:p w14:paraId="0BE8A428" w14:textId="4E62421C" w:rsidR="00A66261" w:rsidRDefault="00A66261" w:rsidP="00272BA3">
      <w:pPr>
        <w:jc w:val="both"/>
      </w:pPr>
      <w:r>
        <w:t>The benefits are qui</w:t>
      </w:r>
      <w:r w:rsidR="00FD6E07">
        <w:t>t</w:t>
      </w:r>
      <w:r>
        <w:t xml:space="preserve">e obvious: the VPU is blazingly fast. </w:t>
      </w:r>
      <w:r w:rsidR="00DC6147">
        <w:t>And, i</w:t>
      </w:r>
      <w:r>
        <w:t>f you properly multithread</w:t>
      </w:r>
      <w:r w:rsidR="00356437">
        <w:t xml:space="preserve"> </w:t>
      </w:r>
      <w:r>
        <w:t xml:space="preserve">your program </w:t>
      </w:r>
      <w:r w:rsidR="00DC6147">
        <w:t xml:space="preserve">in addition to </w:t>
      </w:r>
      <w:r>
        <w:t>us</w:t>
      </w:r>
      <w:r w:rsidR="00DC6147">
        <w:t>ing</w:t>
      </w:r>
      <w:r>
        <w:t xml:space="preserve"> VPU instructions to perform </w:t>
      </w:r>
      <w:r w:rsidR="00F715CB">
        <w:t>super-</w:t>
      </w:r>
      <w:r>
        <w:t xml:space="preserve">parallel processing, </w:t>
      </w:r>
      <w:r w:rsidR="00DC6147">
        <w:t>you can get even higher speeds</w:t>
      </w:r>
      <w:r w:rsidR="00D957C0">
        <w:t xml:space="preserve"> (though this is very sensitive to architecture)</w:t>
      </w:r>
      <w:r>
        <w:t>. In fact, if you take said program and properly optimize it, it can actually produce so much heat that the CPU</w:t>
      </w:r>
      <w:r w:rsidR="005B24CA">
        <w:t xml:space="preserve"> will</w:t>
      </w:r>
      <w:r>
        <w:t xml:space="preserve"> lower the clock speed to keep it from overheating from sheer mathematical might</w:t>
      </w:r>
      <w:r w:rsidR="005B24CA">
        <w:t xml:space="preserve"> of your unholy creation.</w:t>
      </w:r>
    </w:p>
    <w:p w14:paraId="5ECE6701" w14:textId="6F07C548" w:rsidR="00A66261" w:rsidRDefault="00A66261" w:rsidP="00272BA3">
      <w:pPr>
        <w:jc w:val="both"/>
      </w:pPr>
      <w:r>
        <w:t xml:space="preserve">You’ve probably heard of processors </w:t>
      </w:r>
      <w:r w:rsidR="005C2971">
        <w:t xml:space="preserve">being rated in </w:t>
      </w:r>
      <w:r>
        <w:t xml:space="preserve">FLOPS. </w:t>
      </w:r>
      <w:r w:rsidR="00970A3F">
        <w:t xml:space="preserve">A </w:t>
      </w:r>
      <w:r>
        <w:t xml:space="preserve">FLOP </w:t>
      </w:r>
      <w:r w:rsidR="00970A3F">
        <w:t>is one (32-bit)</w:t>
      </w:r>
      <w:r>
        <w:t xml:space="preserve"> Floating-Point Operation</w:t>
      </w:r>
      <w:r w:rsidR="00970A3F">
        <w:t xml:space="preserve"> per second</w:t>
      </w:r>
      <w:r>
        <w:t xml:space="preserve">, and the numbers they put </w:t>
      </w:r>
      <w:r w:rsidR="007B107B">
        <w:t>in the hardware specs</w:t>
      </w:r>
      <w:r>
        <w:t xml:space="preserve"> are taken </w:t>
      </w:r>
      <w:r w:rsidR="00BB1AFD">
        <w:t>from</w:t>
      </w:r>
      <w:r>
        <w:t xml:space="preserve"> the optimal case of properly-optimized use of the VPU on </w:t>
      </w:r>
      <w:r w:rsidR="00DA7880">
        <w:t xml:space="preserve">32-bit </w:t>
      </w:r>
      <w:r>
        <w:t>floating-point data</w:t>
      </w:r>
      <w:r w:rsidR="00DD3529">
        <w:t xml:space="preserve"> using a single core (i.e. not multithreaded)</w:t>
      </w:r>
      <w:r>
        <w:t>.</w:t>
      </w:r>
    </w:p>
    <w:p w14:paraId="36CA4025" w14:textId="6C8E0D46" w:rsidR="00785EBD" w:rsidRDefault="00785EBD" w:rsidP="00272BA3">
      <w:pPr>
        <w:jc w:val="both"/>
      </w:pPr>
      <w:r>
        <w:t xml:space="preserve">Here’s the catch: the VPU is very picky about the alignment of your data. While you can </w:t>
      </w:r>
      <w:r w:rsidRPr="00C45643">
        <w:rPr>
          <w:i/>
        </w:rPr>
        <w:t>load</w:t>
      </w:r>
      <w:r w:rsidR="00C45643">
        <w:rPr>
          <w:i/>
        </w:rPr>
        <w:t>/store</w:t>
      </w:r>
      <w:r>
        <w:t xml:space="preserve"> an unaligned vector data block (at a steep performance penalty), most operations on that data (e.g. addition) don’t have unaligned equivalents (though you could do an unaligned move into a VPU register and then use that</w:t>
      </w:r>
      <w:r w:rsidR="00897471">
        <w:t xml:space="preserve"> to perform the operation</w:t>
      </w:r>
      <w:r>
        <w:t xml:space="preserve">). Because of this, if you want to really get the most out of the VPU you’ll have to make sure that your data is properly aligned (e.g. 128-bit vectors must be aligned </w:t>
      </w:r>
      <w:r w:rsidR="005F69C3">
        <w:t>on 16-byte boundaries, 256-bit on 32-byte boundaries, and 512-bit on 64-byte boundaries).</w:t>
      </w:r>
    </w:p>
    <w:p w14:paraId="64D4EDBE" w14:textId="5A1A9EEE" w:rsidR="00754DAB" w:rsidRDefault="00754DAB" w:rsidP="00272BA3">
      <w:pPr>
        <w:jc w:val="both"/>
      </w:pPr>
      <w:r>
        <w:t>As a consequence of being so large and powerful, the VPU uses a ridiculous amount of power to run</w:t>
      </w:r>
      <w:r w:rsidR="008253B5">
        <w:t xml:space="preserve"> (comparatively speaking)</w:t>
      </w:r>
      <w:r>
        <w:t>. Because of this, the CPU will typically only keep the XMM pathways open, and only power up the YMM and ZMM pathways when requested to (wh</w:t>
      </w:r>
      <w:r w:rsidR="00FC4AFF">
        <w:t xml:space="preserve">ich is relatively slow – several hundred </w:t>
      </w:r>
      <w:r w:rsidR="00FC4AFF">
        <w:lastRenderedPageBreak/>
        <w:t>clocks</w:t>
      </w:r>
      <w:r w:rsidR="00D03408">
        <w:t>) and</w:t>
      </w:r>
      <w:r w:rsidR="00FC4AFF">
        <w:t xml:space="preserve"> turns it off when it hasn’t been used in a while (usually after about a millisecond).</w:t>
      </w:r>
      <w:r w:rsidR="00983CAC">
        <w:t xml:space="preserve"> Because of this, unless you’re processing massive amounts of information with </w:t>
      </w:r>
      <w:r w:rsidR="00CD086E">
        <w:t xml:space="preserve">no large pauses between data fetches, it’s likely that using XMM registers will </w:t>
      </w:r>
      <w:r w:rsidR="004B48E5">
        <w:t>outperform</w:t>
      </w:r>
      <w:r w:rsidR="00CD086E">
        <w:t xml:space="preserve"> YMM and ZMM registers.</w:t>
      </w:r>
    </w:p>
    <w:p w14:paraId="4D157E52" w14:textId="2AE62558" w:rsidR="002061E6" w:rsidRDefault="002061E6" w:rsidP="00272BA3">
      <w:pPr>
        <w:jc w:val="both"/>
      </w:pPr>
      <w:r>
        <w:t xml:space="preserve">Although the most powerful use of vector registers is in performing vector operations on entire swaths of data at a time, the most common use is to process only a single element. When this is done in </w:t>
      </w:r>
      <w:r w:rsidR="00785EBD">
        <w:t>the VPU</w:t>
      </w:r>
      <w:r>
        <w:t xml:space="preserve"> it is </w:t>
      </w:r>
      <w:r w:rsidR="00FD6481">
        <w:t xml:space="preserve">referred to as a scalar operation. </w:t>
      </w:r>
      <w:r w:rsidR="00785EBD">
        <w:t>These differ from simply using</w:t>
      </w:r>
      <w:r w:rsidR="00D96537">
        <w:t xml:space="preserve"> a white mask in that the data doesn’t need to be aligned to a vector register width and is potentially more efficient (depending on hardware). The reason for this is that the VPU has (limited) floating-point support and is much easier to use than the FPU due to having more registers and having a more orthodox structure</w:t>
      </w:r>
      <w:r w:rsidR="00272BA3">
        <w:t xml:space="preserve"> and mnemonic syntax.</w:t>
      </w:r>
    </w:p>
    <w:p w14:paraId="19B03081" w14:textId="71BF2F60" w:rsidR="00D12D2D" w:rsidRDefault="00D12D2D" w:rsidP="00D12D2D">
      <w:pPr>
        <w:pStyle w:val="Heading2"/>
      </w:pPr>
      <w:bookmarkStart w:id="8" w:name="_Floating-Point_Unit_(FPU)"/>
      <w:bookmarkStart w:id="9" w:name="_Toc518332456"/>
      <w:bookmarkEnd w:id="8"/>
      <w:r>
        <w:t xml:space="preserve">Floating-Point </w:t>
      </w:r>
      <w:r w:rsidR="00272BA3">
        <w:t>Registers</w:t>
      </w:r>
      <w:r>
        <w:t xml:space="preserve"> (FPU)</w:t>
      </w:r>
      <w:bookmarkEnd w:id="9"/>
    </w:p>
    <w:p w14:paraId="1FB9BA79" w14:textId="1E5CDAF1" w:rsidR="00272BA3" w:rsidRPr="00272BA3" w:rsidRDefault="00272BA3" w:rsidP="00272BA3">
      <w:pPr>
        <w:jc w:val="both"/>
      </w:pPr>
      <w:bookmarkStart w:id="10" w:name="_FPU_Registers"/>
      <w:bookmarkEnd w:id="10"/>
      <w:r>
        <w:t xml:space="preserve">The </w:t>
      </w:r>
      <w:r w:rsidR="00D5319B">
        <w:t>Floating-Point Unit (</w:t>
      </w:r>
      <w:r>
        <w:t>FPU</w:t>
      </w:r>
      <w:r w:rsidR="00D5319B">
        <w:t>)</w:t>
      </w:r>
      <w:r>
        <w:t xml:space="preserve"> is a coprocessor that is built into </w:t>
      </w:r>
      <w:r w:rsidR="00F702C8">
        <w:t>the motherboard</w:t>
      </w:r>
      <w:r>
        <w:t xml:space="preserve"> to facilitate floating-point arithmetic. Being a coprocessor, the FPU is a bit tricky to deal with at first, as it has its own set of flags, registers, and an entirely different structure from the usual CPU</w:t>
      </w:r>
      <w:r w:rsidR="006B51CF">
        <w:t>/VPU</w:t>
      </w:r>
      <w:r>
        <w:t xml:space="preserve"> instructions.</w:t>
      </w:r>
    </w:p>
    <w:p w14:paraId="5876BD80" w14:textId="7D05B3B2" w:rsidR="00742F98" w:rsidRDefault="00F44C98" w:rsidP="00272BA3">
      <w:pPr>
        <w:jc w:val="both"/>
      </w:pPr>
      <w:r>
        <w:t>The FPU has 8 80-bit registers named</w:t>
      </w:r>
      <w:r w:rsidR="004B2E8D">
        <w:t xml:space="preserve"> either</w:t>
      </w:r>
      <w:r>
        <w:t xml:space="preserve"> ST0-ST7</w:t>
      </w:r>
      <w:r w:rsidR="004B2E8D">
        <w:t xml:space="preserve"> or</w:t>
      </w:r>
      <w:r>
        <w:t xml:space="preserve"> ST(0)-ST(7)</w:t>
      </w:r>
      <w:r w:rsidR="004B2E8D">
        <w:t xml:space="preserve"> depending on the assembler (CSX64 allows both)</w:t>
      </w:r>
      <w:r>
        <w:t xml:space="preserve">. </w:t>
      </w:r>
      <w:r w:rsidR="0060139B">
        <w:t xml:space="preserve">The name ST </w:t>
      </w:r>
      <w:r w:rsidR="00934F65">
        <w:t>is for</w:t>
      </w:r>
      <w:r w:rsidR="0060139B">
        <w:t xml:space="preserve"> “stack top”, and thus – in most assemblers – ST with no index will reference ST0.</w:t>
      </w:r>
      <w:r w:rsidR="004C2465">
        <w:t xml:space="preserve"> </w:t>
      </w:r>
      <w:r w:rsidR="00773409">
        <w:t>The FPU</w:t>
      </w:r>
      <w:r>
        <w:t xml:space="preserve"> registers are 80-bit to reduce rounding errors from floating-point computations involving the usual 32</w:t>
      </w:r>
      <w:r w:rsidR="00415C88">
        <w:t>-bit (“single precision”)</w:t>
      </w:r>
      <w:r>
        <w:t xml:space="preserve"> and 64-bit</w:t>
      </w:r>
      <w:r w:rsidR="00415C88">
        <w:t xml:space="preserve"> (“double precision”)</w:t>
      </w:r>
      <w:r>
        <w:t xml:space="preserve"> floating-point </w:t>
      </w:r>
      <w:r w:rsidR="00742F98">
        <w:t>formats but</w:t>
      </w:r>
      <w:r w:rsidR="00415C88">
        <w:t xml:space="preserve"> can also be used to enable 80-bit (“extended precision”) computations</w:t>
      </w:r>
      <w:r w:rsidR="00773409">
        <w:t xml:space="preserve"> (though CSX64 does not support thi</w:t>
      </w:r>
      <w:r w:rsidR="004C2465">
        <w:t>s</w:t>
      </w:r>
      <w:r w:rsidR="00773409">
        <w:t>)</w:t>
      </w:r>
      <w:r w:rsidR="00415C88">
        <w:t>.</w:t>
      </w:r>
      <w:r w:rsidR="004C2465">
        <w:t xml:space="preserve"> Although the VPU does have (limited) floating-point support, it doesn’t use extended precision, and thus will have a larger mean error</w:t>
      </w:r>
      <w:r w:rsidR="007F095B">
        <w:t xml:space="preserve"> than its FPU counterpart</w:t>
      </w:r>
      <w:r w:rsidR="00815D2E">
        <w:t>.</w:t>
      </w:r>
    </w:p>
    <w:p w14:paraId="7E5E6769" w14:textId="1BFC7423" w:rsidR="00F44C98" w:rsidRDefault="00415C88" w:rsidP="00272BA3">
      <w:pPr>
        <w:jc w:val="both"/>
      </w:pPr>
      <w:r>
        <w:t xml:space="preserve">Conveniently, </w:t>
      </w:r>
      <w:r w:rsidR="004C2465">
        <w:t>extended precision</w:t>
      </w:r>
      <w:r w:rsidR="002A6388">
        <w:t xml:space="preserve"> has 64 significand bits, meaning an FPU register can losslessly store any 64-bit integer (so you could technically use the FPU for integral operations as well if you really wanted to).</w:t>
      </w:r>
    </w:p>
    <w:p w14:paraId="77C925FE" w14:textId="77777777" w:rsidR="00C96EEE" w:rsidRDefault="00581A79" w:rsidP="00272BA3">
      <w:pPr>
        <w:jc w:val="both"/>
      </w:pPr>
      <w:r>
        <w:t xml:space="preserve">The trickiest part about the FPU is that the ST0-ST7 registers are set up as a </w:t>
      </w:r>
      <w:r w:rsidR="00C06D48">
        <w:t xml:space="preserve">sort of </w:t>
      </w:r>
      <w:r>
        <w:t xml:space="preserve">stack, where ST0 refers to the top of the stack and increasing ST numbers </w:t>
      </w:r>
      <w:r w:rsidR="00C96EEE">
        <w:t>travel</w:t>
      </w:r>
      <w:r>
        <w:t xml:space="preserve"> down the stack. The FPU internally keeps track of a 3-bit flag representing which physical register is referred to by </w:t>
      </w:r>
      <w:r w:rsidR="008D19E1">
        <w:t xml:space="preserve">the name </w:t>
      </w:r>
      <w:r>
        <w:t>ST0</w:t>
      </w:r>
      <w:r w:rsidR="008D19E1">
        <w:t>.</w:t>
      </w:r>
    </w:p>
    <w:p w14:paraId="523441CE" w14:textId="333539ED" w:rsidR="00581A79" w:rsidRDefault="00C96EEE" w:rsidP="00272BA3">
      <w:pPr>
        <w:jc w:val="both"/>
      </w:pPr>
      <w:r>
        <w:t>W</w:t>
      </w:r>
      <w:r w:rsidR="008D19E1">
        <w:t xml:space="preserve">hen you refer to </w:t>
      </w:r>
      <w:r w:rsidR="00013973">
        <w:t>an FPU register</w:t>
      </w:r>
      <w:r w:rsidR="004A5A1E">
        <w:t xml:space="preserve"> by its ST number</w:t>
      </w:r>
      <w:r w:rsidR="008D19E1">
        <w:t xml:space="preserve">, the FPU (internally) </w:t>
      </w:r>
      <w:r w:rsidR="004A5A1E">
        <w:t>a</w:t>
      </w:r>
      <w:r w:rsidR="008D19E1">
        <w:t>dd</w:t>
      </w:r>
      <w:r w:rsidR="004A5A1E">
        <w:t>s</w:t>
      </w:r>
      <w:r w:rsidR="008D19E1">
        <w:t xml:space="preserve"> </w:t>
      </w:r>
      <w:r w:rsidR="00422EF3">
        <w:t>this</w:t>
      </w:r>
      <w:r w:rsidR="008D19E1">
        <w:t xml:space="preserve"> 3-bit index of the top of the stack to </w:t>
      </w:r>
      <w:r w:rsidR="00013973">
        <w:t>the number you specified</w:t>
      </w:r>
      <w:r w:rsidR="008D19E1">
        <w:t>, and then take</w:t>
      </w:r>
      <w:r w:rsidR="004A5A1E">
        <w:t>s</w:t>
      </w:r>
      <w:r w:rsidR="008D19E1">
        <w:t xml:space="preserve"> the remainder of division by 8 (or equivalently bitwise AND </w:t>
      </w:r>
      <w:r w:rsidR="007530EA">
        <w:t>by</w:t>
      </w:r>
      <w:r w:rsidR="008D19E1">
        <w:t xml:space="preserve"> 7)</w:t>
      </w:r>
      <w:r w:rsidR="004A5A1E">
        <w:t xml:space="preserve"> to get the index of the physical register to perform the operation on</w:t>
      </w:r>
      <w:r w:rsidR="00A345CD">
        <w:t>.</w:t>
      </w:r>
    </w:p>
    <w:p w14:paraId="1BFC0D8B" w14:textId="35FCD32F" w:rsidR="00A26C53" w:rsidRDefault="00A26C53" w:rsidP="00272BA3">
      <w:pPr>
        <w:jc w:val="both"/>
      </w:pPr>
      <w:r>
        <w:t>Although the FPU registers are accessed in this weird stack system, you may still refer to any FPU register at any time. However, the FPU also keeps track of the state of its registers. For instance, it knows which registers have meaningful data in them.</w:t>
      </w:r>
    </w:p>
    <w:p w14:paraId="30BF6814" w14:textId="455D422C" w:rsidR="00F66EFA" w:rsidRDefault="00F66EFA" w:rsidP="00272BA3">
      <w:pPr>
        <w:jc w:val="both"/>
      </w:pPr>
      <w:r>
        <w:t>Values are loaded from and stored to memory via pushing an</w:t>
      </w:r>
      <w:r w:rsidR="00A15FF7">
        <w:t>d</w:t>
      </w:r>
      <w:r>
        <w:t xml:space="preserve"> popping this “register stack”. When you push a value onto the FPU stack the FPU first decrements the top of stack index by 1 (wrapping from 0 to 7), puts the value there, and marks that register as non-empty. When you pop a value off the FPU stack the FPU first gets the value at the top of the stack, marks that register as empty, and finally increments the top of stack index by 1 (wrapping from 7 to 0).</w:t>
      </w:r>
      <w:r w:rsidR="00AA0DB7">
        <w:t xml:space="preserve"> Because of this, it is also possible to overflow or underflow the FPU stack, which are given their own error codes in CSX64.</w:t>
      </w:r>
    </w:p>
    <w:p w14:paraId="781FFD88" w14:textId="056F64C1" w:rsidR="009E7B91" w:rsidRDefault="009E7B91" w:rsidP="00272BA3">
      <w:pPr>
        <w:jc w:val="both"/>
      </w:pPr>
      <w:r>
        <w:t>Because pushing or popping a value changes which ST numbers refer to what, you should take extra care to document your FPU code well.</w:t>
      </w:r>
    </w:p>
    <w:p w14:paraId="5DF1033E" w14:textId="5B11BF4C" w:rsidR="00A53807" w:rsidRDefault="00A53807" w:rsidP="00272BA3">
      <w:pPr>
        <w:jc w:val="both"/>
      </w:pPr>
      <w:r>
        <w:lastRenderedPageBreak/>
        <w:t xml:space="preserve">Most </w:t>
      </w:r>
      <w:r w:rsidR="00F81590">
        <w:t>FPU instructions</w:t>
      </w:r>
      <w:r>
        <w:t xml:space="preserve"> require an operand be in ST0. If this is not the case, you may use various instructions such as </w:t>
      </w:r>
      <w:r w:rsidR="00997F2B">
        <w:t xml:space="preserve">FST, FLD, </w:t>
      </w:r>
      <w:r>
        <w:t>FMOVcc</w:t>
      </w:r>
      <w:r w:rsidR="00997F2B">
        <w:t>,</w:t>
      </w:r>
      <w:r>
        <w:t xml:space="preserve"> and FXCH</w:t>
      </w:r>
      <w:r w:rsidR="009E7B91">
        <w:t xml:space="preserve"> to reorganize the stack.</w:t>
      </w:r>
    </w:p>
    <w:p w14:paraId="47FA5277" w14:textId="77E5885F" w:rsidR="00F3530E" w:rsidRDefault="00F3530E" w:rsidP="00272BA3">
      <w:pPr>
        <w:jc w:val="both"/>
      </w:pPr>
      <w:r>
        <w:t xml:space="preserve">More information on the FPU can be found </w:t>
      </w:r>
      <w:r w:rsidR="007445B4">
        <w:t xml:space="preserve">here (though CSX64 may not </w:t>
      </w:r>
      <w:r w:rsidR="004C7959">
        <w:t>support</w:t>
      </w:r>
      <w:r w:rsidR="007445B4">
        <w:t xml:space="preserve"> all of these instructions):</w:t>
      </w:r>
      <w:r>
        <w:t xml:space="preserve"> </w:t>
      </w:r>
      <w:hyperlink r:id="rId9" w:history="1">
        <w:r w:rsidR="007445B4" w:rsidRPr="007445B4">
          <w:rPr>
            <w:rStyle w:val="Hyperlink"/>
          </w:rPr>
          <w:t>http://www.website.masmforum.com/tutorials/fptute/index.html</w:t>
        </w:r>
      </w:hyperlink>
      <w:r w:rsidR="007445B4">
        <w:t>.</w:t>
      </w:r>
    </w:p>
    <w:p w14:paraId="694964C5" w14:textId="34ABFBB6" w:rsidR="00FC7343" w:rsidRDefault="00FC7343" w:rsidP="00FC7343">
      <w:pPr>
        <w:pStyle w:val="Heading2"/>
      </w:pPr>
      <w:bookmarkStart w:id="11" w:name="_Flags_Register"/>
      <w:bookmarkStart w:id="12" w:name="_Toc518332457"/>
      <w:bookmarkEnd w:id="11"/>
      <w:r>
        <w:t>Flags Register</w:t>
      </w:r>
      <w:bookmarkEnd w:id="12"/>
    </w:p>
    <w:p w14:paraId="37302A01" w14:textId="1BBF3067" w:rsidR="00FC7343" w:rsidRDefault="00FC7343" w:rsidP="00FC7343">
      <w:pPr>
        <w:jc w:val="both"/>
      </w:pPr>
      <w:r>
        <w:t xml:space="preserve">The processor itself needs to keep track of key pieces of status information. </w:t>
      </w:r>
      <w:r w:rsidR="005922D7">
        <w:t>Some of this information is held in a special “</w:t>
      </w:r>
      <w:r>
        <w:t>flags</w:t>
      </w:r>
      <w:r w:rsidR="005922D7">
        <w:t>”</w:t>
      </w:r>
      <w:r>
        <w:t xml:space="preserve"> register, which holds many bitfields representing different processor states. The CSX64 flags register conforms to the Intel x86_64 standard but uses several reserved flags in the high 32 bits for its own special purposes. The Flags are enumerated in order in the table below:</w:t>
      </w:r>
    </w:p>
    <w:tbl>
      <w:tblPr>
        <w:tblStyle w:val="TableGrid"/>
        <w:tblW w:w="0" w:type="auto"/>
        <w:tblLook w:val="04A0" w:firstRow="1" w:lastRow="0" w:firstColumn="1" w:lastColumn="0" w:noHBand="0" w:noVBand="1"/>
      </w:tblPr>
      <w:tblGrid>
        <w:gridCol w:w="895"/>
        <w:gridCol w:w="1620"/>
        <w:gridCol w:w="1440"/>
        <w:gridCol w:w="5395"/>
      </w:tblGrid>
      <w:tr w:rsidR="00FC7343" w14:paraId="72EE96F5" w14:textId="77777777" w:rsidTr="001609BB">
        <w:tc>
          <w:tcPr>
            <w:tcW w:w="9350" w:type="dxa"/>
            <w:gridSpan w:val="4"/>
            <w:tcBorders>
              <w:bottom w:val="single" w:sz="4" w:space="0" w:color="auto"/>
            </w:tcBorders>
            <w:shd w:val="clear" w:color="auto" w:fill="5B9BD5" w:themeFill="accent5"/>
            <w:vAlign w:val="center"/>
          </w:tcPr>
          <w:p w14:paraId="1ED52B65" w14:textId="5F912802" w:rsidR="00FC7343" w:rsidRDefault="00837725" w:rsidP="00D41AAF">
            <w:pPr>
              <w:keepNext/>
              <w:jc w:val="center"/>
              <w:rPr>
                <w:b/>
              </w:rPr>
            </w:pPr>
            <w:r>
              <w:rPr>
                <w:b/>
              </w:rPr>
              <w:t>FLAGS</w:t>
            </w:r>
          </w:p>
        </w:tc>
      </w:tr>
      <w:tr w:rsidR="00FC7343" w14:paraId="2BA03C6A" w14:textId="77777777" w:rsidTr="001609BB">
        <w:tc>
          <w:tcPr>
            <w:tcW w:w="895" w:type="dxa"/>
            <w:tcBorders>
              <w:bottom w:val="single" w:sz="4" w:space="0" w:color="auto"/>
            </w:tcBorders>
            <w:shd w:val="clear" w:color="auto" w:fill="5B9BD5" w:themeFill="accent5"/>
            <w:vAlign w:val="center"/>
          </w:tcPr>
          <w:p w14:paraId="0DF29578" w14:textId="77777777" w:rsidR="00FC7343" w:rsidRPr="004B4ADE" w:rsidRDefault="00FC7343" w:rsidP="00D41AAF">
            <w:pPr>
              <w:keepNext/>
              <w:jc w:val="center"/>
              <w:rPr>
                <w:b/>
              </w:rPr>
            </w:pPr>
            <w:r>
              <w:rPr>
                <w:b/>
              </w:rPr>
              <w:t>Bit</w:t>
            </w:r>
          </w:p>
        </w:tc>
        <w:tc>
          <w:tcPr>
            <w:tcW w:w="1620" w:type="dxa"/>
            <w:tcBorders>
              <w:bottom w:val="single" w:sz="4" w:space="0" w:color="auto"/>
            </w:tcBorders>
            <w:shd w:val="clear" w:color="auto" w:fill="5B9BD5" w:themeFill="accent5"/>
            <w:vAlign w:val="center"/>
          </w:tcPr>
          <w:p w14:paraId="2E5CE1FB" w14:textId="598B9C6A" w:rsidR="00FC7343" w:rsidRPr="004B4ADE" w:rsidRDefault="00FC7343" w:rsidP="00D41AAF">
            <w:pPr>
              <w:keepNext/>
              <w:jc w:val="center"/>
              <w:rPr>
                <w:b/>
              </w:rPr>
            </w:pPr>
            <w:r>
              <w:rPr>
                <w:b/>
              </w:rPr>
              <w:t>Mask</w:t>
            </w:r>
          </w:p>
        </w:tc>
        <w:tc>
          <w:tcPr>
            <w:tcW w:w="1440" w:type="dxa"/>
            <w:tcBorders>
              <w:bottom w:val="single" w:sz="4" w:space="0" w:color="auto"/>
            </w:tcBorders>
            <w:shd w:val="clear" w:color="auto" w:fill="5B9BD5" w:themeFill="accent5"/>
            <w:vAlign w:val="center"/>
          </w:tcPr>
          <w:p w14:paraId="3C56154D" w14:textId="77777777" w:rsidR="00FC7343" w:rsidRDefault="00FC7343" w:rsidP="00D41AAF">
            <w:pPr>
              <w:keepNext/>
              <w:jc w:val="center"/>
              <w:rPr>
                <w:b/>
              </w:rPr>
            </w:pPr>
            <w:r>
              <w:rPr>
                <w:b/>
              </w:rPr>
              <w:t>Abbreviation</w:t>
            </w:r>
          </w:p>
        </w:tc>
        <w:tc>
          <w:tcPr>
            <w:tcW w:w="5395" w:type="dxa"/>
            <w:tcBorders>
              <w:bottom w:val="single" w:sz="4" w:space="0" w:color="auto"/>
            </w:tcBorders>
            <w:shd w:val="clear" w:color="auto" w:fill="5B9BD5" w:themeFill="accent5"/>
            <w:vAlign w:val="center"/>
          </w:tcPr>
          <w:p w14:paraId="4D7C10E0" w14:textId="77777777" w:rsidR="00FC7343" w:rsidRPr="004B4ADE" w:rsidRDefault="00FC7343" w:rsidP="00D41AAF">
            <w:pPr>
              <w:keepNext/>
              <w:jc w:val="center"/>
              <w:rPr>
                <w:b/>
              </w:rPr>
            </w:pPr>
            <w:r>
              <w:rPr>
                <w:b/>
              </w:rPr>
              <w:t>Description</w:t>
            </w:r>
          </w:p>
        </w:tc>
      </w:tr>
      <w:tr w:rsidR="00FC7343" w14:paraId="28F55981" w14:textId="77777777" w:rsidTr="001609BB">
        <w:tc>
          <w:tcPr>
            <w:tcW w:w="895" w:type="dxa"/>
            <w:tcBorders>
              <w:top w:val="single" w:sz="4" w:space="0" w:color="auto"/>
            </w:tcBorders>
            <w:shd w:val="clear" w:color="auto" w:fill="auto"/>
            <w:vAlign w:val="center"/>
          </w:tcPr>
          <w:p w14:paraId="3D3A7C95" w14:textId="77777777" w:rsidR="00FC7343" w:rsidRDefault="00FC7343" w:rsidP="00D41AAF">
            <w:pPr>
              <w:keepNext/>
              <w:jc w:val="center"/>
            </w:pPr>
            <w:r>
              <w:t>0</w:t>
            </w:r>
          </w:p>
        </w:tc>
        <w:tc>
          <w:tcPr>
            <w:tcW w:w="1620" w:type="dxa"/>
            <w:tcBorders>
              <w:top w:val="single" w:sz="4" w:space="0" w:color="auto"/>
            </w:tcBorders>
            <w:shd w:val="clear" w:color="auto" w:fill="auto"/>
            <w:vAlign w:val="center"/>
          </w:tcPr>
          <w:p w14:paraId="07CA4450" w14:textId="77777777" w:rsidR="00FC7343" w:rsidRDefault="00FC7343" w:rsidP="00D41AAF">
            <w:pPr>
              <w:keepNext/>
              <w:jc w:val="center"/>
            </w:pPr>
            <w:r>
              <w:t>0x0001</w:t>
            </w:r>
          </w:p>
        </w:tc>
        <w:tc>
          <w:tcPr>
            <w:tcW w:w="1440" w:type="dxa"/>
            <w:tcBorders>
              <w:top w:val="single" w:sz="4" w:space="0" w:color="auto"/>
            </w:tcBorders>
            <w:vAlign w:val="center"/>
          </w:tcPr>
          <w:p w14:paraId="75AB5EEA" w14:textId="77777777" w:rsidR="00FC7343" w:rsidRDefault="00FC7343" w:rsidP="00D41AAF">
            <w:pPr>
              <w:keepNext/>
              <w:jc w:val="center"/>
            </w:pPr>
            <w:r>
              <w:t>CF</w:t>
            </w:r>
          </w:p>
        </w:tc>
        <w:tc>
          <w:tcPr>
            <w:tcW w:w="5395" w:type="dxa"/>
            <w:tcBorders>
              <w:top w:val="single" w:sz="4" w:space="0" w:color="auto"/>
            </w:tcBorders>
            <w:shd w:val="clear" w:color="auto" w:fill="auto"/>
            <w:vAlign w:val="center"/>
          </w:tcPr>
          <w:p w14:paraId="4A653D81" w14:textId="77777777" w:rsidR="00FC7343" w:rsidRDefault="00FC7343" w:rsidP="00D41AAF">
            <w:pPr>
              <w:keepNext/>
              <w:jc w:val="center"/>
            </w:pPr>
            <w:r>
              <w:t>Carry Flag</w:t>
            </w:r>
          </w:p>
        </w:tc>
      </w:tr>
      <w:tr w:rsidR="00FC7343" w14:paraId="0ED49C67" w14:textId="77777777" w:rsidTr="001609BB">
        <w:tc>
          <w:tcPr>
            <w:tcW w:w="895" w:type="dxa"/>
            <w:shd w:val="clear" w:color="auto" w:fill="F7CAAC" w:themeFill="accent2" w:themeFillTint="66"/>
            <w:vAlign w:val="center"/>
          </w:tcPr>
          <w:p w14:paraId="677762F5" w14:textId="77777777" w:rsidR="00FC7343" w:rsidRDefault="00FC7343" w:rsidP="00D41AAF">
            <w:pPr>
              <w:keepNext/>
              <w:jc w:val="center"/>
            </w:pPr>
            <w:r>
              <w:t>1</w:t>
            </w:r>
          </w:p>
        </w:tc>
        <w:tc>
          <w:tcPr>
            <w:tcW w:w="1620" w:type="dxa"/>
            <w:shd w:val="clear" w:color="auto" w:fill="F7CAAC" w:themeFill="accent2" w:themeFillTint="66"/>
            <w:vAlign w:val="center"/>
          </w:tcPr>
          <w:p w14:paraId="6A1C3A93" w14:textId="77777777" w:rsidR="00FC7343" w:rsidRDefault="00FC7343" w:rsidP="00D41AAF">
            <w:pPr>
              <w:keepNext/>
              <w:jc w:val="center"/>
            </w:pPr>
            <w:r>
              <w:t>0x0002</w:t>
            </w:r>
          </w:p>
        </w:tc>
        <w:tc>
          <w:tcPr>
            <w:tcW w:w="1440" w:type="dxa"/>
            <w:shd w:val="clear" w:color="auto" w:fill="F7CAAC" w:themeFill="accent2" w:themeFillTint="66"/>
            <w:vAlign w:val="center"/>
          </w:tcPr>
          <w:p w14:paraId="580016FB" w14:textId="77777777" w:rsidR="00FC7343" w:rsidRDefault="00FC7343" w:rsidP="00D41AAF">
            <w:pPr>
              <w:keepNext/>
              <w:jc w:val="center"/>
            </w:pPr>
          </w:p>
        </w:tc>
        <w:tc>
          <w:tcPr>
            <w:tcW w:w="5395" w:type="dxa"/>
            <w:shd w:val="clear" w:color="auto" w:fill="F7CAAC" w:themeFill="accent2" w:themeFillTint="66"/>
            <w:vAlign w:val="center"/>
          </w:tcPr>
          <w:p w14:paraId="167E8582" w14:textId="77777777" w:rsidR="00FC7343" w:rsidRDefault="00FC7343" w:rsidP="00D41AAF">
            <w:pPr>
              <w:keepNext/>
              <w:jc w:val="center"/>
            </w:pPr>
            <w:r>
              <w:t>Reserved (initialized to 1)</w:t>
            </w:r>
          </w:p>
        </w:tc>
      </w:tr>
      <w:tr w:rsidR="00FC7343" w14:paraId="773477CF" w14:textId="77777777" w:rsidTr="001609BB">
        <w:tc>
          <w:tcPr>
            <w:tcW w:w="895" w:type="dxa"/>
            <w:shd w:val="clear" w:color="auto" w:fill="auto"/>
            <w:vAlign w:val="center"/>
          </w:tcPr>
          <w:p w14:paraId="0D80DC89" w14:textId="77777777" w:rsidR="00FC7343" w:rsidRDefault="00FC7343" w:rsidP="00D41AAF">
            <w:pPr>
              <w:keepNext/>
              <w:jc w:val="center"/>
            </w:pPr>
            <w:r>
              <w:t>2</w:t>
            </w:r>
          </w:p>
        </w:tc>
        <w:tc>
          <w:tcPr>
            <w:tcW w:w="1620" w:type="dxa"/>
            <w:shd w:val="clear" w:color="auto" w:fill="auto"/>
            <w:vAlign w:val="center"/>
          </w:tcPr>
          <w:p w14:paraId="23992154" w14:textId="77777777" w:rsidR="00FC7343" w:rsidRDefault="00FC7343" w:rsidP="00D41AAF">
            <w:pPr>
              <w:keepNext/>
              <w:jc w:val="center"/>
            </w:pPr>
            <w:r>
              <w:t>0x0004</w:t>
            </w:r>
          </w:p>
        </w:tc>
        <w:tc>
          <w:tcPr>
            <w:tcW w:w="1440" w:type="dxa"/>
            <w:vAlign w:val="center"/>
          </w:tcPr>
          <w:p w14:paraId="44A057C6" w14:textId="77777777" w:rsidR="00FC7343" w:rsidRDefault="00FC7343" w:rsidP="00D41AAF">
            <w:pPr>
              <w:keepNext/>
              <w:jc w:val="center"/>
            </w:pPr>
            <w:r>
              <w:t>PF</w:t>
            </w:r>
          </w:p>
        </w:tc>
        <w:tc>
          <w:tcPr>
            <w:tcW w:w="5395" w:type="dxa"/>
            <w:shd w:val="clear" w:color="auto" w:fill="auto"/>
            <w:vAlign w:val="center"/>
          </w:tcPr>
          <w:p w14:paraId="565432FA" w14:textId="77777777" w:rsidR="00FC7343" w:rsidRDefault="00FC7343" w:rsidP="00D41AAF">
            <w:pPr>
              <w:keepNext/>
              <w:jc w:val="center"/>
            </w:pPr>
            <w:r>
              <w:t>Parity Flag</w:t>
            </w:r>
          </w:p>
        </w:tc>
      </w:tr>
      <w:tr w:rsidR="00FC7343" w14:paraId="4BB5B104" w14:textId="77777777" w:rsidTr="001609BB">
        <w:tc>
          <w:tcPr>
            <w:tcW w:w="895" w:type="dxa"/>
            <w:shd w:val="clear" w:color="auto" w:fill="F7CAAC" w:themeFill="accent2" w:themeFillTint="66"/>
            <w:vAlign w:val="center"/>
          </w:tcPr>
          <w:p w14:paraId="32E53BFB" w14:textId="77777777" w:rsidR="00FC7343" w:rsidRDefault="00FC7343" w:rsidP="00D41AAF">
            <w:pPr>
              <w:keepNext/>
              <w:jc w:val="center"/>
            </w:pPr>
            <w:r>
              <w:t>3</w:t>
            </w:r>
          </w:p>
        </w:tc>
        <w:tc>
          <w:tcPr>
            <w:tcW w:w="1620" w:type="dxa"/>
            <w:shd w:val="clear" w:color="auto" w:fill="F7CAAC" w:themeFill="accent2" w:themeFillTint="66"/>
            <w:vAlign w:val="center"/>
          </w:tcPr>
          <w:p w14:paraId="1F3AE8B9" w14:textId="77777777" w:rsidR="00FC7343" w:rsidRDefault="00FC7343" w:rsidP="00D41AAF">
            <w:pPr>
              <w:keepNext/>
              <w:jc w:val="center"/>
            </w:pPr>
            <w:r>
              <w:t>0x0008</w:t>
            </w:r>
          </w:p>
        </w:tc>
        <w:tc>
          <w:tcPr>
            <w:tcW w:w="1440" w:type="dxa"/>
            <w:shd w:val="clear" w:color="auto" w:fill="F7CAAC" w:themeFill="accent2" w:themeFillTint="66"/>
            <w:vAlign w:val="center"/>
          </w:tcPr>
          <w:p w14:paraId="31FEC132" w14:textId="77777777" w:rsidR="00FC7343" w:rsidRDefault="00FC7343" w:rsidP="00D41AAF">
            <w:pPr>
              <w:keepNext/>
              <w:jc w:val="center"/>
            </w:pPr>
          </w:p>
        </w:tc>
        <w:tc>
          <w:tcPr>
            <w:tcW w:w="5395" w:type="dxa"/>
            <w:shd w:val="clear" w:color="auto" w:fill="F7CAAC" w:themeFill="accent2" w:themeFillTint="66"/>
            <w:vAlign w:val="center"/>
          </w:tcPr>
          <w:p w14:paraId="154679A7" w14:textId="77777777" w:rsidR="00FC7343" w:rsidRDefault="00FC7343" w:rsidP="00D41AAF">
            <w:pPr>
              <w:keepNext/>
              <w:jc w:val="center"/>
            </w:pPr>
            <w:r>
              <w:t>Reserved</w:t>
            </w:r>
          </w:p>
        </w:tc>
      </w:tr>
      <w:tr w:rsidR="00FC7343" w14:paraId="6350CEEB" w14:textId="77777777" w:rsidTr="001609BB">
        <w:tc>
          <w:tcPr>
            <w:tcW w:w="895" w:type="dxa"/>
            <w:tcBorders>
              <w:bottom w:val="single" w:sz="4" w:space="0" w:color="auto"/>
            </w:tcBorders>
            <w:shd w:val="clear" w:color="auto" w:fill="auto"/>
            <w:vAlign w:val="center"/>
          </w:tcPr>
          <w:p w14:paraId="1454CCE2" w14:textId="77777777" w:rsidR="00FC7343" w:rsidRDefault="00FC7343" w:rsidP="00D41AAF">
            <w:pPr>
              <w:jc w:val="center"/>
            </w:pPr>
            <w:r>
              <w:t>4</w:t>
            </w:r>
          </w:p>
        </w:tc>
        <w:tc>
          <w:tcPr>
            <w:tcW w:w="1620" w:type="dxa"/>
            <w:tcBorders>
              <w:bottom w:val="single" w:sz="4" w:space="0" w:color="auto"/>
            </w:tcBorders>
            <w:shd w:val="clear" w:color="auto" w:fill="auto"/>
            <w:vAlign w:val="center"/>
          </w:tcPr>
          <w:p w14:paraId="1444B932" w14:textId="77777777" w:rsidR="00FC7343" w:rsidRDefault="00FC7343" w:rsidP="00D41AAF">
            <w:pPr>
              <w:jc w:val="center"/>
            </w:pPr>
            <w:r>
              <w:t>0x0010</w:t>
            </w:r>
          </w:p>
        </w:tc>
        <w:tc>
          <w:tcPr>
            <w:tcW w:w="1440" w:type="dxa"/>
            <w:tcBorders>
              <w:bottom w:val="single" w:sz="4" w:space="0" w:color="auto"/>
            </w:tcBorders>
            <w:vAlign w:val="center"/>
          </w:tcPr>
          <w:p w14:paraId="2B816465" w14:textId="77777777" w:rsidR="00FC7343" w:rsidRDefault="00FC7343" w:rsidP="00D41AAF">
            <w:pPr>
              <w:jc w:val="center"/>
            </w:pPr>
            <w:r>
              <w:t>AF</w:t>
            </w:r>
          </w:p>
        </w:tc>
        <w:tc>
          <w:tcPr>
            <w:tcW w:w="5395" w:type="dxa"/>
            <w:tcBorders>
              <w:bottom w:val="single" w:sz="4" w:space="0" w:color="auto"/>
            </w:tcBorders>
            <w:shd w:val="clear" w:color="auto" w:fill="auto"/>
            <w:vAlign w:val="center"/>
          </w:tcPr>
          <w:p w14:paraId="1DF53722" w14:textId="14A815C3" w:rsidR="00FC7343" w:rsidRDefault="00170FF7" w:rsidP="00D41AAF">
            <w:pPr>
              <w:jc w:val="center"/>
            </w:pPr>
            <w:r>
              <w:t>Auxiliary Carry/</w:t>
            </w:r>
            <w:r w:rsidR="00FC7343">
              <w:t>Adjust Flag</w:t>
            </w:r>
          </w:p>
        </w:tc>
      </w:tr>
      <w:tr w:rsidR="00FC7343" w14:paraId="2463F12B" w14:textId="77777777" w:rsidTr="001609BB">
        <w:tc>
          <w:tcPr>
            <w:tcW w:w="895" w:type="dxa"/>
            <w:tcBorders>
              <w:top w:val="single" w:sz="4" w:space="0" w:color="auto"/>
              <w:bottom w:val="single" w:sz="4" w:space="0" w:color="auto"/>
            </w:tcBorders>
            <w:shd w:val="clear" w:color="auto" w:fill="F7CAAC" w:themeFill="accent2" w:themeFillTint="66"/>
            <w:vAlign w:val="center"/>
          </w:tcPr>
          <w:p w14:paraId="2E1EF6B9" w14:textId="77777777" w:rsidR="00FC7343" w:rsidRDefault="00FC7343" w:rsidP="00D41AAF">
            <w:pPr>
              <w:jc w:val="center"/>
            </w:pPr>
            <w:r>
              <w:t>5</w:t>
            </w:r>
          </w:p>
        </w:tc>
        <w:tc>
          <w:tcPr>
            <w:tcW w:w="1620" w:type="dxa"/>
            <w:tcBorders>
              <w:top w:val="single" w:sz="4" w:space="0" w:color="auto"/>
              <w:bottom w:val="single" w:sz="4" w:space="0" w:color="auto"/>
            </w:tcBorders>
            <w:shd w:val="clear" w:color="auto" w:fill="F7CAAC" w:themeFill="accent2" w:themeFillTint="66"/>
            <w:vAlign w:val="center"/>
          </w:tcPr>
          <w:p w14:paraId="74EBD984" w14:textId="77777777" w:rsidR="00FC7343" w:rsidRDefault="00FC7343" w:rsidP="00D41AAF">
            <w:pPr>
              <w:jc w:val="center"/>
            </w:pPr>
            <w:r>
              <w:t>0x0020</w:t>
            </w:r>
          </w:p>
        </w:tc>
        <w:tc>
          <w:tcPr>
            <w:tcW w:w="1440" w:type="dxa"/>
            <w:tcBorders>
              <w:top w:val="single" w:sz="4" w:space="0" w:color="auto"/>
              <w:bottom w:val="single" w:sz="4" w:space="0" w:color="auto"/>
            </w:tcBorders>
            <w:shd w:val="clear" w:color="auto" w:fill="F7CAAC" w:themeFill="accent2" w:themeFillTint="66"/>
            <w:vAlign w:val="center"/>
          </w:tcPr>
          <w:p w14:paraId="170493A4" w14:textId="77777777" w:rsidR="00FC7343" w:rsidRDefault="00FC7343" w:rsidP="00D41AAF">
            <w:pPr>
              <w:jc w:val="center"/>
            </w:pPr>
          </w:p>
        </w:tc>
        <w:tc>
          <w:tcPr>
            <w:tcW w:w="5395" w:type="dxa"/>
            <w:tcBorders>
              <w:top w:val="single" w:sz="4" w:space="0" w:color="auto"/>
              <w:bottom w:val="single" w:sz="4" w:space="0" w:color="auto"/>
            </w:tcBorders>
            <w:shd w:val="clear" w:color="auto" w:fill="F7CAAC" w:themeFill="accent2" w:themeFillTint="66"/>
            <w:vAlign w:val="center"/>
          </w:tcPr>
          <w:p w14:paraId="25A0C9A1" w14:textId="77777777" w:rsidR="00FC7343" w:rsidRDefault="00FC7343" w:rsidP="00D41AAF">
            <w:pPr>
              <w:jc w:val="center"/>
            </w:pPr>
            <w:r>
              <w:t>Reserved</w:t>
            </w:r>
          </w:p>
        </w:tc>
      </w:tr>
      <w:tr w:rsidR="00FC7343" w14:paraId="690C8052" w14:textId="77777777" w:rsidTr="001609BB">
        <w:tc>
          <w:tcPr>
            <w:tcW w:w="895" w:type="dxa"/>
            <w:tcBorders>
              <w:top w:val="single" w:sz="4" w:space="0" w:color="auto"/>
              <w:bottom w:val="single" w:sz="4" w:space="0" w:color="auto"/>
            </w:tcBorders>
            <w:vAlign w:val="center"/>
          </w:tcPr>
          <w:p w14:paraId="2927C3A2" w14:textId="77777777" w:rsidR="00FC7343" w:rsidRDefault="00FC7343" w:rsidP="00D41AAF">
            <w:pPr>
              <w:jc w:val="center"/>
            </w:pPr>
            <w:r>
              <w:t>6</w:t>
            </w:r>
          </w:p>
        </w:tc>
        <w:tc>
          <w:tcPr>
            <w:tcW w:w="1620" w:type="dxa"/>
            <w:tcBorders>
              <w:top w:val="single" w:sz="4" w:space="0" w:color="auto"/>
              <w:bottom w:val="single" w:sz="4" w:space="0" w:color="auto"/>
            </w:tcBorders>
            <w:vAlign w:val="center"/>
          </w:tcPr>
          <w:p w14:paraId="7588DC7D" w14:textId="77777777" w:rsidR="00FC7343" w:rsidRDefault="00FC7343" w:rsidP="00D41AAF">
            <w:pPr>
              <w:jc w:val="center"/>
            </w:pPr>
            <w:r>
              <w:t>0x0040</w:t>
            </w:r>
          </w:p>
        </w:tc>
        <w:tc>
          <w:tcPr>
            <w:tcW w:w="1440" w:type="dxa"/>
            <w:tcBorders>
              <w:top w:val="single" w:sz="4" w:space="0" w:color="auto"/>
              <w:bottom w:val="single" w:sz="4" w:space="0" w:color="auto"/>
            </w:tcBorders>
            <w:vAlign w:val="center"/>
          </w:tcPr>
          <w:p w14:paraId="1E7FA1EC" w14:textId="77777777" w:rsidR="00FC7343" w:rsidRDefault="00FC7343" w:rsidP="00D41AAF">
            <w:pPr>
              <w:jc w:val="center"/>
            </w:pPr>
            <w:r>
              <w:t>ZF</w:t>
            </w:r>
          </w:p>
        </w:tc>
        <w:tc>
          <w:tcPr>
            <w:tcW w:w="5395" w:type="dxa"/>
            <w:tcBorders>
              <w:top w:val="single" w:sz="4" w:space="0" w:color="auto"/>
              <w:bottom w:val="single" w:sz="4" w:space="0" w:color="auto"/>
            </w:tcBorders>
            <w:vAlign w:val="center"/>
          </w:tcPr>
          <w:p w14:paraId="21738D9D" w14:textId="77777777" w:rsidR="00FC7343" w:rsidRDefault="00FC7343" w:rsidP="00D41AAF">
            <w:pPr>
              <w:jc w:val="center"/>
            </w:pPr>
            <w:r>
              <w:t>Zero Flag</w:t>
            </w:r>
          </w:p>
        </w:tc>
      </w:tr>
      <w:tr w:rsidR="00FC7343" w14:paraId="650FCA48" w14:textId="77777777" w:rsidTr="001609BB">
        <w:tc>
          <w:tcPr>
            <w:tcW w:w="895" w:type="dxa"/>
            <w:tcBorders>
              <w:top w:val="single" w:sz="4" w:space="0" w:color="auto"/>
              <w:bottom w:val="single" w:sz="4" w:space="0" w:color="auto"/>
            </w:tcBorders>
            <w:vAlign w:val="center"/>
          </w:tcPr>
          <w:p w14:paraId="1FA3C426" w14:textId="77777777" w:rsidR="00FC7343" w:rsidRDefault="00FC7343" w:rsidP="00D41AAF">
            <w:pPr>
              <w:jc w:val="center"/>
            </w:pPr>
            <w:r>
              <w:t>7</w:t>
            </w:r>
          </w:p>
        </w:tc>
        <w:tc>
          <w:tcPr>
            <w:tcW w:w="1620" w:type="dxa"/>
            <w:tcBorders>
              <w:top w:val="single" w:sz="4" w:space="0" w:color="auto"/>
              <w:bottom w:val="single" w:sz="4" w:space="0" w:color="auto"/>
            </w:tcBorders>
            <w:vAlign w:val="center"/>
          </w:tcPr>
          <w:p w14:paraId="68A8B108" w14:textId="77777777" w:rsidR="00FC7343" w:rsidRDefault="00FC7343" w:rsidP="00D41AAF">
            <w:pPr>
              <w:jc w:val="center"/>
            </w:pPr>
            <w:r>
              <w:t>0x0080</w:t>
            </w:r>
          </w:p>
        </w:tc>
        <w:tc>
          <w:tcPr>
            <w:tcW w:w="1440" w:type="dxa"/>
            <w:tcBorders>
              <w:top w:val="single" w:sz="4" w:space="0" w:color="auto"/>
              <w:bottom w:val="single" w:sz="4" w:space="0" w:color="auto"/>
            </w:tcBorders>
            <w:vAlign w:val="center"/>
          </w:tcPr>
          <w:p w14:paraId="2A9C67D5" w14:textId="77777777" w:rsidR="00FC7343" w:rsidRDefault="00FC7343" w:rsidP="00D41AAF">
            <w:pPr>
              <w:jc w:val="center"/>
            </w:pPr>
            <w:r>
              <w:t>SF</w:t>
            </w:r>
          </w:p>
        </w:tc>
        <w:tc>
          <w:tcPr>
            <w:tcW w:w="5395" w:type="dxa"/>
            <w:tcBorders>
              <w:top w:val="single" w:sz="4" w:space="0" w:color="auto"/>
              <w:bottom w:val="single" w:sz="4" w:space="0" w:color="auto"/>
            </w:tcBorders>
            <w:vAlign w:val="center"/>
          </w:tcPr>
          <w:p w14:paraId="4D482DBF" w14:textId="77777777" w:rsidR="00FC7343" w:rsidRDefault="00FC7343" w:rsidP="00D41AAF">
            <w:pPr>
              <w:jc w:val="center"/>
            </w:pPr>
            <w:r>
              <w:t>Sign Flag</w:t>
            </w:r>
          </w:p>
        </w:tc>
      </w:tr>
      <w:tr w:rsidR="00FC7343" w14:paraId="2E78789E" w14:textId="77777777" w:rsidTr="001609BB">
        <w:tc>
          <w:tcPr>
            <w:tcW w:w="895" w:type="dxa"/>
            <w:tcBorders>
              <w:top w:val="single" w:sz="4" w:space="0" w:color="auto"/>
              <w:bottom w:val="single" w:sz="4" w:space="0" w:color="auto"/>
            </w:tcBorders>
            <w:vAlign w:val="center"/>
          </w:tcPr>
          <w:p w14:paraId="29D01A74" w14:textId="77777777" w:rsidR="00FC7343" w:rsidRDefault="00FC7343" w:rsidP="00D41AAF">
            <w:pPr>
              <w:jc w:val="center"/>
            </w:pPr>
            <w:r>
              <w:t>8</w:t>
            </w:r>
          </w:p>
        </w:tc>
        <w:tc>
          <w:tcPr>
            <w:tcW w:w="1620" w:type="dxa"/>
            <w:tcBorders>
              <w:top w:val="single" w:sz="4" w:space="0" w:color="auto"/>
              <w:bottom w:val="single" w:sz="4" w:space="0" w:color="auto"/>
            </w:tcBorders>
            <w:vAlign w:val="center"/>
          </w:tcPr>
          <w:p w14:paraId="2F939601" w14:textId="77777777" w:rsidR="00FC7343" w:rsidRDefault="00FC7343" w:rsidP="00D41AAF">
            <w:pPr>
              <w:jc w:val="center"/>
            </w:pPr>
            <w:r>
              <w:t>0x0100</w:t>
            </w:r>
          </w:p>
        </w:tc>
        <w:tc>
          <w:tcPr>
            <w:tcW w:w="1440" w:type="dxa"/>
            <w:tcBorders>
              <w:top w:val="single" w:sz="4" w:space="0" w:color="auto"/>
              <w:bottom w:val="single" w:sz="4" w:space="0" w:color="auto"/>
            </w:tcBorders>
            <w:vAlign w:val="center"/>
          </w:tcPr>
          <w:p w14:paraId="4BEE713D" w14:textId="77777777" w:rsidR="00FC7343" w:rsidRDefault="00FC7343" w:rsidP="00D41AAF">
            <w:pPr>
              <w:jc w:val="center"/>
            </w:pPr>
            <w:r>
              <w:t>TF</w:t>
            </w:r>
          </w:p>
        </w:tc>
        <w:tc>
          <w:tcPr>
            <w:tcW w:w="5395" w:type="dxa"/>
            <w:tcBorders>
              <w:top w:val="single" w:sz="4" w:space="0" w:color="auto"/>
              <w:bottom w:val="single" w:sz="4" w:space="0" w:color="auto"/>
            </w:tcBorders>
            <w:vAlign w:val="center"/>
          </w:tcPr>
          <w:p w14:paraId="157B18F0" w14:textId="5EA36683" w:rsidR="00FC7343" w:rsidRDefault="00FC7343" w:rsidP="00D41AAF">
            <w:pPr>
              <w:jc w:val="center"/>
            </w:pPr>
            <w:r>
              <w:t>Trap Flag</w:t>
            </w:r>
          </w:p>
        </w:tc>
      </w:tr>
      <w:tr w:rsidR="00FC7343" w14:paraId="61DAB7F9" w14:textId="77777777" w:rsidTr="001609BB">
        <w:tc>
          <w:tcPr>
            <w:tcW w:w="895" w:type="dxa"/>
            <w:tcBorders>
              <w:top w:val="single" w:sz="4" w:space="0" w:color="auto"/>
              <w:bottom w:val="single" w:sz="4" w:space="0" w:color="auto"/>
            </w:tcBorders>
            <w:vAlign w:val="center"/>
          </w:tcPr>
          <w:p w14:paraId="5EB81F89" w14:textId="77777777" w:rsidR="00FC7343" w:rsidRDefault="00FC7343" w:rsidP="00D41AAF">
            <w:pPr>
              <w:jc w:val="center"/>
            </w:pPr>
            <w:r>
              <w:t>9</w:t>
            </w:r>
          </w:p>
        </w:tc>
        <w:tc>
          <w:tcPr>
            <w:tcW w:w="1620" w:type="dxa"/>
            <w:tcBorders>
              <w:top w:val="single" w:sz="4" w:space="0" w:color="auto"/>
              <w:bottom w:val="single" w:sz="4" w:space="0" w:color="auto"/>
            </w:tcBorders>
            <w:vAlign w:val="center"/>
          </w:tcPr>
          <w:p w14:paraId="589EB850" w14:textId="77777777" w:rsidR="00FC7343" w:rsidRDefault="00FC7343" w:rsidP="00D41AAF">
            <w:pPr>
              <w:jc w:val="center"/>
            </w:pPr>
            <w:r>
              <w:t>0x0200</w:t>
            </w:r>
          </w:p>
        </w:tc>
        <w:tc>
          <w:tcPr>
            <w:tcW w:w="1440" w:type="dxa"/>
            <w:tcBorders>
              <w:top w:val="single" w:sz="4" w:space="0" w:color="auto"/>
              <w:bottom w:val="single" w:sz="4" w:space="0" w:color="auto"/>
            </w:tcBorders>
            <w:vAlign w:val="center"/>
          </w:tcPr>
          <w:p w14:paraId="5C11C454" w14:textId="77777777" w:rsidR="00FC7343" w:rsidRDefault="00FC7343" w:rsidP="00D41AAF">
            <w:pPr>
              <w:jc w:val="center"/>
            </w:pPr>
            <w:r>
              <w:t>IF</w:t>
            </w:r>
          </w:p>
        </w:tc>
        <w:tc>
          <w:tcPr>
            <w:tcW w:w="5395" w:type="dxa"/>
            <w:tcBorders>
              <w:top w:val="single" w:sz="4" w:space="0" w:color="auto"/>
              <w:bottom w:val="single" w:sz="4" w:space="0" w:color="auto"/>
            </w:tcBorders>
            <w:vAlign w:val="center"/>
          </w:tcPr>
          <w:p w14:paraId="30A5C09B" w14:textId="2886D765" w:rsidR="00FC7343" w:rsidRDefault="00FC7343" w:rsidP="00D41AAF">
            <w:pPr>
              <w:jc w:val="center"/>
            </w:pPr>
            <w:r>
              <w:t>Interrupt Enable Flag</w:t>
            </w:r>
          </w:p>
        </w:tc>
      </w:tr>
      <w:tr w:rsidR="00FC7343" w14:paraId="2A5FFF5E" w14:textId="77777777" w:rsidTr="001609BB">
        <w:tc>
          <w:tcPr>
            <w:tcW w:w="895" w:type="dxa"/>
            <w:tcBorders>
              <w:top w:val="single" w:sz="4" w:space="0" w:color="auto"/>
              <w:bottom w:val="single" w:sz="4" w:space="0" w:color="auto"/>
            </w:tcBorders>
            <w:vAlign w:val="center"/>
          </w:tcPr>
          <w:p w14:paraId="1ED0B81B" w14:textId="77777777" w:rsidR="00FC7343" w:rsidRDefault="00FC7343" w:rsidP="00D41AAF">
            <w:pPr>
              <w:jc w:val="center"/>
            </w:pPr>
            <w:r>
              <w:t>10</w:t>
            </w:r>
          </w:p>
        </w:tc>
        <w:tc>
          <w:tcPr>
            <w:tcW w:w="1620" w:type="dxa"/>
            <w:tcBorders>
              <w:top w:val="single" w:sz="4" w:space="0" w:color="auto"/>
              <w:bottom w:val="single" w:sz="4" w:space="0" w:color="auto"/>
            </w:tcBorders>
            <w:vAlign w:val="center"/>
          </w:tcPr>
          <w:p w14:paraId="4833A5D2" w14:textId="77777777" w:rsidR="00FC7343" w:rsidRDefault="00FC7343" w:rsidP="00D41AAF">
            <w:pPr>
              <w:jc w:val="center"/>
            </w:pPr>
            <w:r>
              <w:t>0x0400</w:t>
            </w:r>
          </w:p>
        </w:tc>
        <w:tc>
          <w:tcPr>
            <w:tcW w:w="1440" w:type="dxa"/>
            <w:tcBorders>
              <w:top w:val="single" w:sz="4" w:space="0" w:color="auto"/>
              <w:bottom w:val="single" w:sz="4" w:space="0" w:color="auto"/>
            </w:tcBorders>
            <w:vAlign w:val="center"/>
          </w:tcPr>
          <w:p w14:paraId="006D441B" w14:textId="77777777" w:rsidR="00FC7343" w:rsidRDefault="00FC7343" w:rsidP="00D41AAF">
            <w:pPr>
              <w:jc w:val="center"/>
            </w:pPr>
            <w:r>
              <w:t>DF</w:t>
            </w:r>
          </w:p>
        </w:tc>
        <w:tc>
          <w:tcPr>
            <w:tcW w:w="5395" w:type="dxa"/>
            <w:tcBorders>
              <w:top w:val="single" w:sz="4" w:space="0" w:color="auto"/>
              <w:bottom w:val="single" w:sz="4" w:space="0" w:color="auto"/>
            </w:tcBorders>
            <w:vAlign w:val="center"/>
          </w:tcPr>
          <w:p w14:paraId="7ADA78FA" w14:textId="0D24169A" w:rsidR="00FC7343" w:rsidRDefault="00FC7343" w:rsidP="00D41AAF">
            <w:pPr>
              <w:jc w:val="center"/>
            </w:pPr>
            <w:r>
              <w:t>Direction Flag</w:t>
            </w:r>
          </w:p>
        </w:tc>
      </w:tr>
      <w:tr w:rsidR="00FC7343" w14:paraId="40AB34F0" w14:textId="77777777" w:rsidTr="001609BB">
        <w:tc>
          <w:tcPr>
            <w:tcW w:w="895" w:type="dxa"/>
            <w:tcBorders>
              <w:top w:val="single" w:sz="4" w:space="0" w:color="auto"/>
              <w:bottom w:val="single" w:sz="4" w:space="0" w:color="auto"/>
            </w:tcBorders>
            <w:vAlign w:val="center"/>
          </w:tcPr>
          <w:p w14:paraId="3FD4716C" w14:textId="77777777" w:rsidR="00FC7343" w:rsidRDefault="00FC7343" w:rsidP="00D41AAF">
            <w:pPr>
              <w:jc w:val="center"/>
            </w:pPr>
            <w:r>
              <w:t>11</w:t>
            </w:r>
          </w:p>
        </w:tc>
        <w:tc>
          <w:tcPr>
            <w:tcW w:w="1620" w:type="dxa"/>
            <w:tcBorders>
              <w:top w:val="single" w:sz="4" w:space="0" w:color="auto"/>
              <w:bottom w:val="single" w:sz="4" w:space="0" w:color="auto"/>
            </w:tcBorders>
            <w:vAlign w:val="center"/>
          </w:tcPr>
          <w:p w14:paraId="540FFF85" w14:textId="77777777" w:rsidR="00FC7343" w:rsidRDefault="00FC7343" w:rsidP="00D41AAF">
            <w:pPr>
              <w:jc w:val="center"/>
            </w:pPr>
            <w:r>
              <w:t>0x0800</w:t>
            </w:r>
          </w:p>
        </w:tc>
        <w:tc>
          <w:tcPr>
            <w:tcW w:w="1440" w:type="dxa"/>
            <w:tcBorders>
              <w:top w:val="single" w:sz="4" w:space="0" w:color="auto"/>
              <w:bottom w:val="single" w:sz="4" w:space="0" w:color="auto"/>
            </w:tcBorders>
            <w:vAlign w:val="center"/>
          </w:tcPr>
          <w:p w14:paraId="04CA6F81" w14:textId="77777777" w:rsidR="00FC7343" w:rsidRDefault="00FC7343" w:rsidP="00D41AAF">
            <w:pPr>
              <w:jc w:val="center"/>
            </w:pPr>
            <w:r>
              <w:t>OF</w:t>
            </w:r>
          </w:p>
        </w:tc>
        <w:tc>
          <w:tcPr>
            <w:tcW w:w="5395" w:type="dxa"/>
            <w:tcBorders>
              <w:top w:val="single" w:sz="4" w:space="0" w:color="auto"/>
              <w:bottom w:val="single" w:sz="4" w:space="0" w:color="auto"/>
            </w:tcBorders>
            <w:vAlign w:val="center"/>
          </w:tcPr>
          <w:p w14:paraId="652467B3" w14:textId="77777777" w:rsidR="00FC7343" w:rsidRDefault="00FC7343" w:rsidP="00D41AAF">
            <w:pPr>
              <w:jc w:val="center"/>
            </w:pPr>
            <w:r>
              <w:t>Overflow Flag</w:t>
            </w:r>
          </w:p>
        </w:tc>
      </w:tr>
      <w:tr w:rsidR="00837725" w14:paraId="369BF586" w14:textId="77777777" w:rsidTr="00A400C2">
        <w:tc>
          <w:tcPr>
            <w:tcW w:w="895" w:type="dxa"/>
            <w:tcBorders>
              <w:top w:val="single" w:sz="4" w:space="0" w:color="auto"/>
              <w:bottom w:val="single" w:sz="4" w:space="0" w:color="auto"/>
            </w:tcBorders>
            <w:shd w:val="clear" w:color="auto" w:fill="F7CAAC" w:themeFill="accent2" w:themeFillTint="66"/>
            <w:vAlign w:val="center"/>
          </w:tcPr>
          <w:p w14:paraId="031ABF25" w14:textId="7CD23B61" w:rsidR="00837725" w:rsidRDefault="00837725" w:rsidP="00837725">
            <w:pPr>
              <w:jc w:val="center"/>
            </w:pPr>
            <w:r>
              <w:t>12</w:t>
            </w:r>
            <w:r w:rsidR="00A400C2">
              <w:t>-13</w:t>
            </w:r>
          </w:p>
        </w:tc>
        <w:tc>
          <w:tcPr>
            <w:tcW w:w="1620" w:type="dxa"/>
            <w:tcBorders>
              <w:top w:val="single" w:sz="4" w:space="0" w:color="auto"/>
              <w:bottom w:val="single" w:sz="4" w:space="0" w:color="auto"/>
            </w:tcBorders>
            <w:shd w:val="clear" w:color="auto" w:fill="F7CAAC" w:themeFill="accent2" w:themeFillTint="66"/>
          </w:tcPr>
          <w:p w14:paraId="3423ADC2" w14:textId="4298C0E4" w:rsidR="00837725" w:rsidRDefault="00837725" w:rsidP="00837725">
            <w:pPr>
              <w:jc w:val="center"/>
            </w:pPr>
            <w:r w:rsidRPr="0057161E">
              <w:t>0x</w:t>
            </w:r>
            <w:r w:rsidR="00A400C2">
              <w:t>3</w:t>
            </w:r>
            <w:r>
              <w:t>0</w:t>
            </w:r>
            <w:r w:rsidRPr="0057161E">
              <w:t>00</w:t>
            </w:r>
          </w:p>
        </w:tc>
        <w:tc>
          <w:tcPr>
            <w:tcW w:w="1440" w:type="dxa"/>
            <w:tcBorders>
              <w:top w:val="single" w:sz="4" w:space="0" w:color="auto"/>
              <w:bottom w:val="single" w:sz="4" w:space="0" w:color="auto"/>
            </w:tcBorders>
            <w:shd w:val="clear" w:color="auto" w:fill="F7CAAC" w:themeFill="accent2" w:themeFillTint="66"/>
            <w:vAlign w:val="center"/>
          </w:tcPr>
          <w:p w14:paraId="57CDB19C" w14:textId="4CDDA3DC" w:rsidR="00837725" w:rsidRDefault="00A400C2" w:rsidP="00837725">
            <w:pPr>
              <w:jc w:val="center"/>
            </w:pPr>
            <w:r>
              <w:t>IOPL</w:t>
            </w:r>
          </w:p>
        </w:tc>
        <w:tc>
          <w:tcPr>
            <w:tcW w:w="5395" w:type="dxa"/>
            <w:tcBorders>
              <w:top w:val="single" w:sz="4" w:space="0" w:color="auto"/>
              <w:bottom w:val="single" w:sz="4" w:space="0" w:color="auto"/>
            </w:tcBorders>
            <w:shd w:val="clear" w:color="auto" w:fill="F7CAAC" w:themeFill="accent2" w:themeFillTint="66"/>
            <w:vAlign w:val="center"/>
          </w:tcPr>
          <w:p w14:paraId="09239F1E" w14:textId="78715136" w:rsidR="00837725" w:rsidRDefault="00A400C2" w:rsidP="00837725">
            <w:pPr>
              <w:jc w:val="center"/>
            </w:pPr>
            <w:r>
              <w:t>I/O Privilege Level</w:t>
            </w:r>
          </w:p>
        </w:tc>
      </w:tr>
      <w:tr w:rsidR="00837725" w14:paraId="30CD41F2" w14:textId="77777777" w:rsidTr="00A400C2">
        <w:tc>
          <w:tcPr>
            <w:tcW w:w="895" w:type="dxa"/>
            <w:tcBorders>
              <w:top w:val="single" w:sz="4" w:space="0" w:color="auto"/>
              <w:bottom w:val="single" w:sz="4" w:space="0" w:color="auto"/>
            </w:tcBorders>
            <w:shd w:val="clear" w:color="auto" w:fill="F7CAAC" w:themeFill="accent2" w:themeFillTint="66"/>
            <w:vAlign w:val="center"/>
          </w:tcPr>
          <w:p w14:paraId="4F692E28" w14:textId="78AF4F98" w:rsidR="00837725" w:rsidRDefault="00837725" w:rsidP="00837725">
            <w:pPr>
              <w:jc w:val="center"/>
            </w:pPr>
            <w:r>
              <w:t>14</w:t>
            </w:r>
          </w:p>
        </w:tc>
        <w:tc>
          <w:tcPr>
            <w:tcW w:w="1620" w:type="dxa"/>
            <w:tcBorders>
              <w:top w:val="single" w:sz="4" w:space="0" w:color="auto"/>
              <w:bottom w:val="single" w:sz="4" w:space="0" w:color="auto"/>
            </w:tcBorders>
            <w:shd w:val="clear" w:color="auto" w:fill="F7CAAC" w:themeFill="accent2" w:themeFillTint="66"/>
          </w:tcPr>
          <w:p w14:paraId="111C90C5" w14:textId="3FF0ED54" w:rsidR="00837725" w:rsidRDefault="00837725" w:rsidP="00837725">
            <w:pPr>
              <w:jc w:val="center"/>
            </w:pPr>
            <w:r w:rsidRPr="0057161E">
              <w:t>0x</w:t>
            </w:r>
            <w:r>
              <w:t>40</w:t>
            </w:r>
            <w:r w:rsidRPr="0057161E">
              <w:t>00</w:t>
            </w:r>
          </w:p>
        </w:tc>
        <w:tc>
          <w:tcPr>
            <w:tcW w:w="1440" w:type="dxa"/>
            <w:tcBorders>
              <w:top w:val="single" w:sz="4" w:space="0" w:color="auto"/>
              <w:bottom w:val="single" w:sz="4" w:space="0" w:color="auto"/>
            </w:tcBorders>
            <w:shd w:val="clear" w:color="auto" w:fill="F7CAAC" w:themeFill="accent2" w:themeFillTint="66"/>
            <w:vAlign w:val="center"/>
          </w:tcPr>
          <w:p w14:paraId="0FEAA00C" w14:textId="3A281381" w:rsidR="00837725" w:rsidRDefault="00A400C2" w:rsidP="00837725">
            <w:pPr>
              <w:jc w:val="center"/>
            </w:pPr>
            <w:r>
              <w:t>NT</w:t>
            </w:r>
          </w:p>
        </w:tc>
        <w:tc>
          <w:tcPr>
            <w:tcW w:w="5395" w:type="dxa"/>
            <w:tcBorders>
              <w:top w:val="single" w:sz="4" w:space="0" w:color="auto"/>
              <w:bottom w:val="single" w:sz="4" w:space="0" w:color="auto"/>
            </w:tcBorders>
            <w:shd w:val="clear" w:color="auto" w:fill="F7CAAC" w:themeFill="accent2" w:themeFillTint="66"/>
            <w:vAlign w:val="center"/>
          </w:tcPr>
          <w:p w14:paraId="370AB4F7" w14:textId="37354E0F" w:rsidR="00837725" w:rsidRDefault="00A400C2" w:rsidP="00837725">
            <w:pPr>
              <w:jc w:val="center"/>
            </w:pPr>
            <w:r>
              <w:t>Nested Task</w:t>
            </w:r>
          </w:p>
        </w:tc>
      </w:tr>
      <w:tr w:rsidR="00837725" w14:paraId="15570758" w14:textId="77777777" w:rsidTr="00A400C2">
        <w:tc>
          <w:tcPr>
            <w:tcW w:w="895" w:type="dxa"/>
            <w:tcBorders>
              <w:top w:val="single" w:sz="4" w:space="0" w:color="auto"/>
              <w:bottom w:val="single" w:sz="4" w:space="0" w:color="auto"/>
            </w:tcBorders>
            <w:shd w:val="clear" w:color="auto" w:fill="F7CAAC" w:themeFill="accent2" w:themeFillTint="66"/>
            <w:vAlign w:val="center"/>
          </w:tcPr>
          <w:p w14:paraId="54C42FB3" w14:textId="63261B04" w:rsidR="00837725" w:rsidRDefault="00837725" w:rsidP="00837725">
            <w:pPr>
              <w:jc w:val="center"/>
            </w:pPr>
            <w:r>
              <w:t>15</w:t>
            </w:r>
          </w:p>
        </w:tc>
        <w:tc>
          <w:tcPr>
            <w:tcW w:w="1620" w:type="dxa"/>
            <w:tcBorders>
              <w:top w:val="single" w:sz="4" w:space="0" w:color="auto"/>
              <w:bottom w:val="single" w:sz="4" w:space="0" w:color="auto"/>
            </w:tcBorders>
            <w:shd w:val="clear" w:color="auto" w:fill="F7CAAC" w:themeFill="accent2" w:themeFillTint="66"/>
          </w:tcPr>
          <w:p w14:paraId="0566D048" w14:textId="0468AC85" w:rsidR="00837725" w:rsidRDefault="00837725" w:rsidP="00837725">
            <w:pPr>
              <w:jc w:val="center"/>
            </w:pPr>
            <w:r w:rsidRPr="0057161E">
              <w:t>0x</w:t>
            </w:r>
            <w:r>
              <w:t>80</w:t>
            </w:r>
            <w:r w:rsidRPr="0057161E">
              <w:t>00</w:t>
            </w:r>
          </w:p>
        </w:tc>
        <w:tc>
          <w:tcPr>
            <w:tcW w:w="1440" w:type="dxa"/>
            <w:tcBorders>
              <w:top w:val="single" w:sz="4" w:space="0" w:color="auto"/>
              <w:bottom w:val="single" w:sz="4" w:space="0" w:color="auto"/>
            </w:tcBorders>
            <w:shd w:val="clear" w:color="auto" w:fill="F7CAAC" w:themeFill="accent2" w:themeFillTint="66"/>
            <w:vAlign w:val="center"/>
          </w:tcPr>
          <w:p w14:paraId="5450FCFF" w14:textId="77777777" w:rsidR="00837725" w:rsidRDefault="00837725" w:rsidP="00837725">
            <w:pPr>
              <w:jc w:val="center"/>
            </w:pPr>
          </w:p>
        </w:tc>
        <w:tc>
          <w:tcPr>
            <w:tcW w:w="5395" w:type="dxa"/>
            <w:tcBorders>
              <w:top w:val="single" w:sz="4" w:space="0" w:color="auto"/>
              <w:bottom w:val="single" w:sz="4" w:space="0" w:color="auto"/>
            </w:tcBorders>
            <w:shd w:val="clear" w:color="auto" w:fill="F7CAAC" w:themeFill="accent2" w:themeFillTint="66"/>
            <w:vAlign w:val="center"/>
          </w:tcPr>
          <w:p w14:paraId="4206AE3C" w14:textId="21371518" w:rsidR="00837725" w:rsidRDefault="00A400C2" w:rsidP="00837725">
            <w:pPr>
              <w:jc w:val="center"/>
            </w:pPr>
            <w:r>
              <w:t>Reserved</w:t>
            </w:r>
          </w:p>
        </w:tc>
      </w:tr>
      <w:tr w:rsidR="00837725" w14:paraId="5BDA4BDA" w14:textId="77777777" w:rsidTr="001609BB">
        <w:tc>
          <w:tcPr>
            <w:tcW w:w="9350" w:type="dxa"/>
            <w:gridSpan w:val="4"/>
            <w:tcBorders>
              <w:top w:val="single" w:sz="4" w:space="0" w:color="auto"/>
              <w:bottom w:val="single" w:sz="4" w:space="0" w:color="auto"/>
            </w:tcBorders>
            <w:shd w:val="clear" w:color="auto" w:fill="5B9BD5" w:themeFill="accent5"/>
            <w:vAlign w:val="center"/>
          </w:tcPr>
          <w:p w14:paraId="5EF0EDA9" w14:textId="4897C0EE" w:rsidR="00837725" w:rsidRPr="00837725" w:rsidRDefault="00837725" w:rsidP="00837725">
            <w:pPr>
              <w:jc w:val="center"/>
              <w:rPr>
                <w:b/>
              </w:rPr>
            </w:pPr>
            <w:r w:rsidRPr="00837725">
              <w:rPr>
                <w:b/>
              </w:rPr>
              <w:t>EFLAGS</w:t>
            </w:r>
          </w:p>
        </w:tc>
      </w:tr>
      <w:tr w:rsidR="00837725" w14:paraId="3948010B" w14:textId="77777777" w:rsidTr="001609BB">
        <w:tc>
          <w:tcPr>
            <w:tcW w:w="895" w:type="dxa"/>
            <w:tcBorders>
              <w:top w:val="single" w:sz="4" w:space="0" w:color="auto"/>
              <w:bottom w:val="single" w:sz="4" w:space="0" w:color="auto"/>
            </w:tcBorders>
            <w:shd w:val="clear" w:color="auto" w:fill="5B9BD5" w:themeFill="accent5"/>
            <w:vAlign w:val="center"/>
          </w:tcPr>
          <w:p w14:paraId="4E2D5A2C" w14:textId="4A1911A8" w:rsidR="00837725" w:rsidRDefault="00837725" w:rsidP="00837725">
            <w:pPr>
              <w:jc w:val="center"/>
            </w:pPr>
            <w:r>
              <w:rPr>
                <w:b/>
              </w:rPr>
              <w:t>Bit</w:t>
            </w:r>
          </w:p>
        </w:tc>
        <w:tc>
          <w:tcPr>
            <w:tcW w:w="1620" w:type="dxa"/>
            <w:tcBorders>
              <w:top w:val="single" w:sz="4" w:space="0" w:color="auto"/>
              <w:bottom w:val="single" w:sz="4" w:space="0" w:color="auto"/>
            </w:tcBorders>
            <w:shd w:val="clear" w:color="auto" w:fill="5B9BD5" w:themeFill="accent5"/>
            <w:vAlign w:val="center"/>
          </w:tcPr>
          <w:p w14:paraId="3CE921BA" w14:textId="3EC72748" w:rsidR="00837725" w:rsidRDefault="00837725" w:rsidP="00837725">
            <w:pPr>
              <w:jc w:val="center"/>
            </w:pPr>
            <w:r>
              <w:rPr>
                <w:b/>
              </w:rPr>
              <w:t>Mask</w:t>
            </w:r>
          </w:p>
        </w:tc>
        <w:tc>
          <w:tcPr>
            <w:tcW w:w="1440" w:type="dxa"/>
            <w:tcBorders>
              <w:top w:val="single" w:sz="4" w:space="0" w:color="auto"/>
              <w:bottom w:val="single" w:sz="4" w:space="0" w:color="auto"/>
            </w:tcBorders>
            <w:shd w:val="clear" w:color="auto" w:fill="5B9BD5" w:themeFill="accent5"/>
            <w:vAlign w:val="center"/>
          </w:tcPr>
          <w:p w14:paraId="56BFAAF2" w14:textId="793AD968" w:rsidR="00837725" w:rsidRDefault="00837725" w:rsidP="00837725">
            <w:pPr>
              <w:jc w:val="center"/>
            </w:pPr>
            <w:r>
              <w:rPr>
                <w:b/>
              </w:rPr>
              <w:t>Abbreviation</w:t>
            </w:r>
          </w:p>
        </w:tc>
        <w:tc>
          <w:tcPr>
            <w:tcW w:w="5395" w:type="dxa"/>
            <w:tcBorders>
              <w:top w:val="single" w:sz="4" w:space="0" w:color="auto"/>
              <w:bottom w:val="single" w:sz="4" w:space="0" w:color="auto"/>
            </w:tcBorders>
            <w:shd w:val="clear" w:color="auto" w:fill="5B9BD5" w:themeFill="accent5"/>
            <w:vAlign w:val="center"/>
          </w:tcPr>
          <w:p w14:paraId="120DDF9B" w14:textId="61B36C55" w:rsidR="00837725" w:rsidRDefault="00837725" w:rsidP="00837725">
            <w:pPr>
              <w:jc w:val="center"/>
            </w:pPr>
            <w:r>
              <w:rPr>
                <w:b/>
              </w:rPr>
              <w:t>Description</w:t>
            </w:r>
          </w:p>
        </w:tc>
      </w:tr>
      <w:tr w:rsidR="00A400C2" w14:paraId="733354C3" w14:textId="77777777" w:rsidTr="00223338">
        <w:tc>
          <w:tcPr>
            <w:tcW w:w="895" w:type="dxa"/>
            <w:tcBorders>
              <w:top w:val="single" w:sz="4" w:space="0" w:color="auto"/>
              <w:bottom w:val="single" w:sz="4" w:space="0" w:color="auto"/>
            </w:tcBorders>
            <w:shd w:val="clear" w:color="auto" w:fill="auto"/>
            <w:vAlign w:val="center"/>
          </w:tcPr>
          <w:p w14:paraId="46C182C0" w14:textId="110BE4B6" w:rsidR="00A400C2" w:rsidRDefault="00A400C2" w:rsidP="00A400C2">
            <w:pPr>
              <w:jc w:val="center"/>
            </w:pPr>
            <w:r>
              <w:t>16</w:t>
            </w:r>
          </w:p>
        </w:tc>
        <w:tc>
          <w:tcPr>
            <w:tcW w:w="1620" w:type="dxa"/>
            <w:tcBorders>
              <w:top w:val="single" w:sz="4" w:space="0" w:color="auto"/>
              <w:bottom w:val="single" w:sz="4" w:space="0" w:color="auto"/>
            </w:tcBorders>
            <w:shd w:val="clear" w:color="auto" w:fill="auto"/>
          </w:tcPr>
          <w:p w14:paraId="08C1DA0B" w14:textId="39BC6D5C" w:rsidR="00A400C2" w:rsidRDefault="00A400C2" w:rsidP="00A400C2">
            <w:pPr>
              <w:jc w:val="center"/>
            </w:pPr>
            <w:r>
              <w:t>0x0001 0000</w:t>
            </w:r>
          </w:p>
        </w:tc>
        <w:tc>
          <w:tcPr>
            <w:tcW w:w="1440" w:type="dxa"/>
            <w:tcBorders>
              <w:top w:val="single" w:sz="4" w:space="0" w:color="auto"/>
              <w:bottom w:val="single" w:sz="4" w:space="0" w:color="auto"/>
            </w:tcBorders>
            <w:shd w:val="clear" w:color="auto" w:fill="auto"/>
          </w:tcPr>
          <w:p w14:paraId="0FD686C1" w14:textId="36C5AF3B" w:rsidR="00A400C2" w:rsidRDefault="00A400C2" w:rsidP="00A400C2">
            <w:pPr>
              <w:jc w:val="center"/>
            </w:pPr>
            <w:r>
              <w:t>RF</w:t>
            </w:r>
          </w:p>
        </w:tc>
        <w:tc>
          <w:tcPr>
            <w:tcW w:w="5395" w:type="dxa"/>
            <w:tcBorders>
              <w:top w:val="single" w:sz="4" w:space="0" w:color="auto"/>
              <w:bottom w:val="single" w:sz="4" w:space="0" w:color="auto"/>
            </w:tcBorders>
            <w:shd w:val="clear" w:color="auto" w:fill="auto"/>
            <w:vAlign w:val="center"/>
          </w:tcPr>
          <w:p w14:paraId="33FC5AC7" w14:textId="1DCA4019" w:rsidR="00A400C2" w:rsidRDefault="00A400C2" w:rsidP="00A400C2">
            <w:pPr>
              <w:jc w:val="center"/>
            </w:pPr>
            <w:r>
              <w:t>Resume Flag</w:t>
            </w:r>
          </w:p>
        </w:tc>
      </w:tr>
      <w:tr w:rsidR="00A400C2" w14:paraId="29993B3D" w14:textId="77777777" w:rsidTr="00223338">
        <w:tc>
          <w:tcPr>
            <w:tcW w:w="895" w:type="dxa"/>
            <w:tcBorders>
              <w:top w:val="single" w:sz="4" w:space="0" w:color="auto"/>
              <w:bottom w:val="single" w:sz="4" w:space="0" w:color="auto"/>
            </w:tcBorders>
            <w:shd w:val="clear" w:color="auto" w:fill="auto"/>
            <w:vAlign w:val="center"/>
          </w:tcPr>
          <w:p w14:paraId="06653C6C" w14:textId="2CC4D7D7" w:rsidR="00A400C2" w:rsidRDefault="00A400C2" w:rsidP="00A400C2">
            <w:pPr>
              <w:jc w:val="center"/>
            </w:pPr>
            <w:r>
              <w:t>17</w:t>
            </w:r>
          </w:p>
        </w:tc>
        <w:tc>
          <w:tcPr>
            <w:tcW w:w="1620" w:type="dxa"/>
            <w:tcBorders>
              <w:top w:val="single" w:sz="4" w:space="0" w:color="auto"/>
              <w:bottom w:val="single" w:sz="4" w:space="0" w:color="auto"/>
            </w:tcBorders>
            <w:shd w:val="clear" w:color="auto" w:fill="auto"/>
          </w:tcPr>
          <w:p w14:paraId="74CBB0F4" w14:textId="2C5AE846" w:rsidR="00A400C2" w:rsidRDefault="00A400C2" w:rsidP="00A400C2">
            <w:pPr>
              <w:jc w:val="center"/>
            </w:pPr>
            <w:r w:rsidRPr="003A4100">
              <w:t>0x000</w:t>
            </w:r>
            <w:r>
              <w:t>2</w:t>
            </w:r>
            <w:r w:rsidRPr="003A4100">
              <w:t xml:space="preserve"> 0000</w:t>
            </w:r>
          </w:p>
        </w:tc>
        <w:tc>
          <w:tcPr>
            <w:tcW w:w="1440" w:type="dxa"/>
            <w:tcBorders>
              <w:top w:val="single" w:sz="4" w:space="0" w:color="auto"/>
              <w:bottom w:val="single" w:sz="4" w:space="0" w:color="auto"/>
            </w:tcBorders>
            <w:shd w:val="clear" w:color="auto" w:fill="auto"/>
          </w:tcPr>
          <w:p w14:paraId="455089E9" w14:textId="58E033B6" w:rsidR="00A400C2" w:rsidRDefault="00A400C2" w:rsidP="00A400C2">
            <w:pPr>
              <w:jc w:val="center"/>
            </w:pPr>
            <w:r>
              <w:t>VM</w:t>
            </w:r>
          </w:p>
        </w:tc>
        <w:tc>
          <w:tcPr>
            <w:tcW w:w="5395" w:type="dxa"/>
            <w:tcBorders>
              <w:top w:val="single" w:sz="4" w:space="0" w:color="auto"/>
              <w:bottom w:val="single" w:sz="4" w:space="0" w:color="auto"/>
            </w:tcBorders>
            <w:shd w:val="clear" w:color="auto" w:fill="auto"/>
            <w:vAlign w:val="center"/>
          </w:tcPr>
          <w:p w14:paraId="3DC7807E" w14:textId="2449DA93" w:rsidR="00A400C2" w:rsidRDefault="00A400C2" w:rsidP="00A400C2">
            <w:pPr>
              <w:jc w:val="center"/>
            </w:pPr>
            <w:r>
              <w:t>Virtual 8086 Mode</w:t>
            </w:r>
          </w:p>
        </w:tc>
      </w:tr>
      <w:tr w:rsidR="00A400C2" w14:paraId="5FB622D2" w14:textId="77777777" w:rsidTr="001609BB">
        <w:tc>
          <w:tcPr>
            <w:tcW w:w="895" w:type="dxa"/>
            <w:tcBorders>
              <w:top w:val="single" w:sz="4" w:space="0" w:color="auto"/>
              <w:bottom w:val="single" w:sz="4" w:space="0" w:color="auto"/>
            </w:tcBorders>
            <w:shd w:val="clear" w:color="auto" w:fill="auto"/>
            <w:vAlign w:val="center"/>
          </w:tcPr>
          <w:p w14:paraId="7682685A" w14:textId="0CF6963F" w:rsidR="00A400C2" w:rsidRDefault="00A400C2" w:rsidP="00A400C2">
            <w:pPr>
              <w:jc w:val="center"/>
            </w:pPr>
            <w:r>
              <w:t>18</w:t>
            </w:r>
          </w:p>
        </w:tc>
        <w:tc>
          <w:tcPr>
            <w:tcW w:w="1620" w:type="dxa"/>
            <w:tcBorders>
              <w:top w:val="single" w:sz="4" w:space="0" w:color="auto"/>
              <w:bottom w:val="single" w:sz="4" w:space="0" w:color="auto"/>
            </w:tcBorders>
            <w:shd w:val="clear" w:color="auto" w:fill="auto"/>
          </w:tcPr>
          <w:p w14:paraId="03EA32B2" w14:textId="4B9E6D4B" w:rsidR="00A400C2" w:rsidRDefault="00A400C2" w:rsidP="00A400C2">
            <w:pPr>
              <w:jc w:val="center"/>
            </w:pPr>
            <w:r w:rsidRPr="003A4100">
              <w:t>0x000</w:t>
            </w:r>
            <w:r>
              <w:t>4</w:t>
            </w:r>
            <w:r w:rsidRPr="003A4100">
              <w:t xml:space="preserve"> 0000</w:t>
            </w:r>
          </w:p>
        </w:tc>
        <w:tc>
          <w:tcPr>
            <w:tcW w:w="1440" w:type="dxa"/>
            <w:tcBorders>
              <w:top w:val="single" w:sz="4" w:space="0" w:color="auto"/>
              <w:bottom w:val="single" w:sz="4" w:space="0" w:color="auto"/>
            </w:tcBorders>
            <w:shd w:val="clear" w:color="auto" w:fill="auto"/>
            <w:vAlign w:val="center"/>
          </w:tcPr>
          <w:p w14:paraId="4AA77CA7" w14:textId="5E07F3AD" w:rsidR="00A400C2" w:rsidRDefault="00A400C2" w:rsidP="00A400C2">
            <w:pPr>
              <w:jc w:val="center"/>
            </w:pPr>
            <w:r>
              <w:t>AC</w:t>
            </w:r>
          </w:p>
        </w:tc>
        <w:tc>
          <w:tcPr>
            <w:tcW w:w="5395" w:type="dxa"/>
            <w:tcBorders>
              <w:top w:val="single" w:sz="4" w:space="0" w:color="auto"/>
              <w:bottom w:val="single" w:sz="4" w:space="0" w:color="auto"/>
            </w:tcBorders>
            <w:shd w:val="clear" w:color="auto" w:fill="auto"/>
            <w:vAlign w:val="center"/>
          </w:tcPr>
          <w:p w14:paraId="1665F008" w14:textId="67E43A3A" w:rsidR="00A400C2" w:rsidRDefault="00A400C2" w:rsidP="00A400C2">
            <w:pPr>
              <w:jc w:val="center"/>
            </w:pPr>
            <w:r>
              <w:t>Alignment Check</w:t>
            </w:r>
          </w:p>
        </w:tc>
      </w:tr>
      <w:tr w:rsidR="00A400C2" w14:paraId="3C4A0833" w14:textId="77777777" w:rsidTr="001609BB">
        <w:tc>
          <w:tcPr>
            <w:tcW w:w="895" w:type="dxa"/>
            <w:tcBorders>
              <w:top w:val="single" w:sz="4" w:space="0" w:color="auto"/>
              <w:bottom w:val="single" w:sz="4" w:space="0" w:color="auto"/>
            </w:tcBorders>
            <w:shd w:val="clear" w:color="auto" w:fill="auto"/>
            <w:vAlign w:val="center"/>
          </w:tcPr>
          <w:p w14:paraId="6962A9CE" w14:textId="5F02E507" w:rsidR="00A400C2" w:rsidRDefault="00A400C2" w:rsidP="00A400C2">
            <w:pPr>
              <w:jc w:val="center"/>
            </w:pPr>
            <w:r>
              <w:t>19</w:t>
            </w:r>
          </w:p>
        </w:tc>
        <w:tc>
          <w:tcPr>
            <w:tcW w:w="1620" w:type="dxa"/>
            <w:tcBorders>
              <w:top w:val="single" w:sz="4" w:space="0" w:color="auto"/>
              <w:bottom w:val="single" w:sz="4" w:space="0" w:color="auto"/>
            </w:tcBorders>
            <w:shd w:val="clear" w:color="auto" w:fill="auto"/>
          </w:tcPr>
          <w:p w14:paraId="091923AC" w14:textId="30A0DBF3" w:rsidR="00A400C2" w:rsidRDefault="00A400C2" w:rsidP="00A400C2">
            <w:pPr>
              <w:jc w:val="center"/>
            </w:pPr>
            <w:r w:rsidRPr="003A4100">
              <w:t>0x000</w:t>
            </w:r>
            <w:r>
              <w:t>8</w:t>
            </w:r>
            <w:r w:rsidRPr="003A4100">
              <w:t xml:space="preserve"> 0000</w:t>
            </w:r>
          </w:p>
        </w:tc>
        <w:tc>
          <w:tcPr>
            <w:tcW w:w="1440" w:type="dxa"/>
            <w:tcBorders>
              <w:top w:val="single" w:sz="4" w:space="0" w:color="auto"/>
              <w:bottom w:val="single" w:sz="4" w:space="0" w:color="auto"/>
            </w:tcBorders>
            <w:shd w:val="clear" w:color="auto" w:fill="auto"/>
            <w:vAlign w:val="center"/>
          </w:tcPr>
          <w:p w14:paraId="247A3D2D" w14:textId="542607C7" w:rsidR="00A400C2" w:rsidRDefault="00A400C2" w:rsidP="00A400C2">
            <w:pPr>
              <w:jc w:val="center"/>
            </w:pPr>
            <w:r>
              <w:t>VIF</w:t>
            </w:r>
          </w:p>
        </w:tc>
        <w:tc>
          <w:tcPr>
            <w:tcW w:w="5395" w:type="dxa"/>
            <w:tcBorders>
              <w:top w:val="single" w:sz="4" w:space="0" w:color="auto"/>
              <w:bottom w:val="single" w:sz="4" w:space="0" w:color="auto"/>
            </w:tcBorders>
            <w:shd w:val="clear" w:color="auto" w:fill="auto"/>
            <w:vAlign w:val="center"/>
          </w:tcPr>
          <w:p w14:paraId="0089A9F7" w14:textId="18D19AE3" w:rsidR="00A400C2" w:rsidRDefault="00A400C2" w:rsidP="00A400C2">
            <w:pPr>
              <w:jc w:val="center"/>
            </w:pPr>
            <w:r>
              <w:t>Virtual Interrupt</w:t>
            </w:r>
          </w:p>
        </w:tc>
      </w:tr>
      <w:tr w:rsidR="00A400C2" w14:paraId="1FF26ED7" w14:textId="77777777" w:rsidTr="001609BB">
        <w:tc>
          <w:tcPr>
            <w:tcW w:w="895" w:type="dxa"/>
            <w:tcBorders>
              <w:top w:val="single" w:sz="4" w:space="0" w:color="auto"/>
              <w:bottom w:val="single" w:sz="4" w:space="0" w:color="auto"/>
            </w:tcBorders>
            <w:shd w:val="clear" w:color="auto" w:fill="auto"/>
            <w:vAlign w:val="center"/>
          </w:tcPr>
          <w:p w14:paraId="7F297174" w14:textId="3197EBE0" w:rsidR="00A400C2" w:rsidRDefault="00A400C2" w:rsidP="00A400C2">
            <w:pPr>
              <w:jc w:val="center"/>
            </w:pPr>
            <w:r>
              <w:t>20</w:t>
            </w:r>
          </w:p>
        </w:tc>
        <w:tc>
          <w:tcPr>
            <w:tcW w:w="1620" w:type="dxa"/>
            <w:tcBorders>
              <w:top w:val="single" w:sz="4" w:space="0" w:color="auto"/>
              <w:bottom w:val="single" w:sz="4" w:space="0" w:color="auto"/>
            </w:tcBorders>
            <w:shd w:val="clear" w:color="auto" w:fill="auto"/>
          </w:tcPr>
          <w:p w14:paraId="73F26E24" w14:textId="1CD9C7D0" w:rsidR="00A400C2" w:rsidRDefault="00A400C2" w:rsidP="00A400C2">
            <w:pPr>
              <w:jc w:val="center"/>
            </w:pPr>
            <w:r w:rsidRPr="003A4100">
              <w:t>0x00</w:t>
            </w:r>
            <w:r>
              <w:t>1</w:t>
            </w:r>
            <w:r w:rsidRPr="003A4100">
              <w:t>0 0000</w:t>
            </w:r>
          </w:p>
        </w:tc>
        <w:tc>
          <w:tcPr>
            <w:tcW w:w="1440" w:type="dxa"/>
            <w:tcBorders>
              <w:top w:val="single" w:sz="4" w:space="0" w:color="auto"/>
              <w:bottom w:val="single" w:sz="4" w:space="0" w:color="auto"/>
            </w:tcBorders>
            <w:shd w:val="clear" w:color="auto" w:fill="auto"/>
            <w:vAlign w:val="center"/>
          </w:tcPr>
          <w:p w14:paraId="367856C9" w14:textId="5E50458C" w:rsidR="00A400C2" w:rsidRDefault="00A400C2" w:rsidP="00A400C2">
            <w:pPr>
              <w:jc w:val="center"/>
            </w:pPr>
            <w:r>
              <w:t>VIP</w:t>
            </w:r>
          </w:p>
        </w:tc>
        <w:tc>
          <w:tcPr>
            <w:tcW w:w="5395" w:type="dxa"/>
            <w:tcBorders>
              <w:top w:val="single" w:sz="4" w:space="0" w:color="auto"/>
              <w:bottom w:val="single" w:sz="4" w:space="0" w:color="auto"/>
            </w:tcBorders>
            <w:shd w:val="clear" w:color="auto" w:fill="auto"/>
            <w:vAlign w:val="center"/>
          </w:tcPr>
          <w:p w14:paraId="41A632AA" w14:textId="208FAEFF" w:rsidR="00A400C2" w:rsidRDefault="00A400C2" w:rsidP="00A400C2">
            <w:pPr>
              <w:jc w:val="center"/>
            </w:pPr>
            <w:r>
              <w:t>Virtual Interrupt Pending</w:t>
            </w:r>
          </w:p>
        </w:tc>
      </w:tr>
      <w:tr w:rsidR="00A400C2" w14:paraId="05631B16" w14:textId="77777777" w:rsidTr="001609BB">
        <w:tc>
          <w:tcPr>
            <w:tcW w:w="895" w:type="dxa"/>
            <w:tcBorders>
              <w:top w:val="single" w:sz="4" w:space="0" w:color="auto"/>
              <w:bottom w:val="single" w:sz="4" w:space="0" w:color="auto"/>
            </w:tcBorders>
            <w:shd w:val="clear" w:color="auto" w:fill="auto"/>
            <w:vAlign w:val="center"/>
          </w:tcPr>
          <w:p w14:paraId="3292E1BB" w14:textId="5A7D6050" w:rsidR="00A400C2" w:rsidRDefault="00A400C2" w:rsidP="00A400C2">
            <w:pPr>
              <w:jc w:val="center"/>
            </w:pPr>
            <w:r>
              <w:t>21</w:t>
            </w:r>
          </w:p>
        </w:tc>
        <w:tc>
          <w:tcPr>
            <w:tcW w:w="1620" w:type="dxa"/>
            <w:tcBorders>
              <w:top w:val="single" w:sz="4" w:space="0" w:color="auto"/>
              <w:bottom w:val="single" w:sz="4" w:space="0" w:color="auto"/>
            </w:tcBorders>
            <w:shd w:val="clear" w:color="auto" w:fill="auto"/>
          </w:tcPr>
          <w:p w14:paraId="47EAA28B" w14:textId="6553EF8D" w:rsidR="00A400C2" w:rsidRDefault="00A400C2" w:rsidP="00A400C2">
            <w:pPr>
              <w:jc w:val="center"/>
            </w:pPr>
            <w:r w:rsidRPr="003A4100">
              <w:t>0x00</w:t>
            </w:r>
            <w:r>
              <w:t>2</w:t>
            </w:r>
            <w:r w:rsidRPr="003A4100">
              <w:t>0 0000</w:t>
            </w:r>
          </w:p>
        </w:tc>
        <w:tc>
          <w:tcPr>
            <w:tcW w:w="1440" w:type="dxa"/>
            <w:tcBorders>
              <w:top w:val="single" w:sz="4" w:space="0" w:color="auto"/>
              <w:bottom w:val="single" w:sz="4" w:space="0" w:color="auto"/>
            </w:tcBorders>
            <w:shd w:val="clear" w:color="auto" w:fill="auto"/>
            <w:vAlign w:val="center"/>
          </w:tcPr>
          <w:p w14:paraId="0F6A7FA6" w14:textId="48F1BDE7" w:rsidR="00A400C2" w:rsidRDefault="00A400C2" w:rsidP="00A400C2">
            <w:pPr>
              <w:jc w:val="center"/>
            </w:pPr>
            <w:r>
              <w:t>ID</w:t>
            </w:r>
          </w:p>
        </w:tc>
        <w:tc>
          <w:tcPr>
            <w:tcW w:w="5395" w:type="dxa"/>
            <w:tcBorders>
              <w:top w:val="single" w:sz="4" w:space="0" w:color="auto"/>
              <w:bottom w:val="single" w:sz="4" w:space="0" w:color="auto"/>
            </w:tcBorders>
            <w:shd w:val="clear" w:color="auto" w:fill="auto"/>
            <w:vAlign w:val="center"/>
          </w:tcPr>
          <w:p w14:paraId="03AFABEB" w14:textId="2A4B3641" w:rsidR="00A400C2" w:rsidRDefault="00A400C2" w:rsidP="00A400C2">
            <w:pPr>
              <w:jc w:val="center"/>
            </w:pPr>
            <w:r>
              <w:t>Enables CPUID instruction</w:t>
            </w:r>
          </w:p>
        </w:tc>
      </w:tr>
      <w:tr w:rsidR="00A400C2" w14:paraId="701490F3" w14:textId="77777777" w:rsidTr="001609BB">
        <w:tc>
          <w:tcPr>
            <w:tcW w:w="895" w:type="dxa"/>
            <w:tcBorders>
              <w:top w:val="single" w:sz="4" w:space="0" w:color="auto"/>
              <w:bottom w:val="single" w:sz="4" w:space="0" w:color="auto"/>
            </w:tcBorders>
            <w:shd w:val="clear" w:color="auto" w:fill="F7CAAC" w:themeFill="accent2" w:themeFillTint="66"/>
            <w:vAlign w:val="center"/>
          </w:tcPr>
          <w:p w14:paraId="2902B3D5" w14:textId="5973AD55" w:rsidR="00A400C2" w:rsidRDefault="00A400C2" w:rsidP="00A400C2">
            <w:pPr>
              <w:jc w:val="center"/>
            </w:pPr>
            <w:r>
              <w:t>22-31</w:t>
            </w:r>
          </w:p>
        </w:tc>
        <w:tc>
          <w:tcPr>
            <w:tcW w:w="1620" w:type="dxa"/>
            <w:tcBorders>
              <w:top w:val="single" w:sz="4" w:space="0" w:color="auto"/>
              <w:bottom w:val="single" w:sz="4" w:space="0" w:color="auto"/>
            </w:tcBorders>
            <w:shd w:val="clear" w:color="auto" w:fill="F7CAAC" w:themeFill="accent2" w:themeFillTint="66"/>
            <w:vAlign w:val="center"/>
          </w:tcPr>
          <w:p w14:paraId="67B9BD88" w14:textId="15C7B0C8" w:rsidR="00A400C2" w:rsidRDefault="006E216E" w:rsidP="00A400C2">
            <w:pPr>
              <w:jc w:val="center"/>
            </w:pPr>
            <w:r>
              <w:t>…</w:t>
            </w:r>
          </w:p>
        </w:tc>
        <w:tc>
          <w:tcPr>
            <w:tcW w:w="1440" w:type="dxa"/>
            <w:tcBorders>
              <w:top w:val="single" w:sz="4" w:space="0" w:color="auto"/>
              <w:bottom w:val="single" w:sz="4" w:space="0" w:color="auto"/>
            </w:tcBorders>
            <w:shd w:val="clear" w:color="auto" w:fill="F7CAAC" w:themeFill="accent2" w:themeFillTint="66"/>
            <w:vAlign w:val="center"/>
          </w:tcPr>
          <w:p w14:paraId="5BA8EB5D" w14:textId="77777777" w:rsidR="00A400C2" w:rsidRDefault="00A400C2" w:rsidP="00A400C2">
            <w:pPr>
              <w:jc w:val="center"/>
            </w:pPr>
          </w:p>
        </w:tc>
        <w:tc>
          <w:tcPr>
            <w:tcW w:w="5395" w:type="dxa"/>
            <w:tcBorders>
              <w:top w:val="single" w:sz="4" w:space="0" w:color="auto"/>
              <w:bottom w:val="single" w:sz="4" w:space="0" w:color="auto"/>
            </w:tcBorders>
            <w:shd w:val="clear" w:color="auto" w:fill="F7CAAC" w:themeFill="accent2" w:themeFillTint="66"/>
            <w:vAlign w:val="center"/>
          </w:tcPr>
          <w:p w14:paraId="7A5A2A45" w14:textId="5B585FD0" w:rsidR="00A400C2" w:rsidRDefault="00A400C2" w:rsidP="00A400C2">
            <w:pPr>
              <w:jc w:val="center"/>
            </w:pPr>
            <w:r>
              <w:t>Reserved</w:t>
            </w:r>
          </w:p>
        </w:tc>
      </w:tr>
      <w:tr w:rsidR="00A400C2" w14:paraId="6ED20518" w14:textId="77777777" w:rsidTr="001609BB">
        <w:tc>
          <w:tcPr>
            <w:tcW w:w="9350" w:type="dxa"/>
            <w:gridSpan w:val="4"/>
            <w:tcBorders>
              <w:top w:val="single" w:sz="4" w:space="0" w:color="auto"/>
              <w:bottom w:val="single" w:sz="4" w:space="0" w:color="auto"/>
            </w:tcBorders>
            <w:shd w:val="clear" w:color="auto" w:fill="5B9BD5" w:themeFill="accent5"/>
            <w:vAlign w:val="center"/>
          </w:tcPr>
          <w:p w14:paraId="7F94140C" w14:textId="050CCE04" w:rsidR="00A400C2" w:rsidRPr="001609BB" w:rsidRDefault="00A400C2" w:rsidP="00A400C2">
            <w:pPr>
              <w:jc w:val="center"/>
              <w:rPr>
                <w:b/>
              </w:rPr>
            </w:pPr>
            <w:r w:rsidRPr="001609BB">
              <w:rPr>
                <w:b/>
              </w:rPr>
              <w:t>RFLAGS</w:t>
            </w:r>
          </w:p>
        </w:tc>
      </w:tr>
      <w:tr w:rsidR="00A400C2" w14:paraId="574F0C92" w14:textId="77777777" w:rsidTr="001609BB">
        <w:tc>
          <w:tcPr>
            <w:tcW w:w="895" w:type="dxa"/>
            <w:tcBorders>
              <w:top w:val="single" w:sz="4" w:space="0" w:color="auto"/>
              <w:bottom w:val="single" w:sz="4" w:space="0" w:color="auto"/>
            </w:tcBorders>
            <w:shd w:val="clear" w:color="auto" w:fill="5B9BD5" w:themeFill="accent5"/>
            <w:vAlign w:val="center"/>
          </w:tcPr>
          <w:p w14:paraId="0A1A69ED" w14:textId="34DB4810" w:rsidR="00A400C2" w:rsidRPr="001609BB" w:rsidRDefault="00A400C2" w:rsidP="00A400C2">
            <w:pPr>
              <w:jc w:val="center"/>
              <w:rPr>
                <w:b/>
              </w:rPr>
            </w:pPr>
            <w:r w:rsidRPr="001609BB">
              <w:rPr>
                <w:b/>
              </w:rPr>
              <w:t>Bit</w:t>
            </w:r>
          </w:p>
        </w:tc>
        <w:tc>
          <w:tcPr>
            <w:tcW w:w="1620" w:type="dxa"/>
            <w:tcBorders>
              <w:top w:val="single" w:sz="4" w:space="0" w:color="auto"/>
              <w:bottom w:val="single" w:sz="4" w:space="0" w:color="auto"/>
            </w:tcBorders>
            <w:shd w:val="clear" w:color="auto" w:fill="5B9BD5" w:themeFill="accent5"/>
            <w:vAlign w:val="center"/>
          </w:tcPr>
          <w:p w14:paraId="325E547B" w14:textId="5B685571" w:rsidR="00A400C2" w:rsidRPr="001609BB" w:rsidRDefault="00A400C2" w:rsidP="00A400C2">
            <w:pPr>
              <w:jc w:val="center"/>
              <w:rPr>
                <w:b/>
              </w:rPr>
            </w:pPr>
            <w:r w:rsidRPr="001609BB">
              <w:rPr>
                <w:b/>
              </w:rPr>
              <w:t>Mask</w:t>
            </w:r>
          </w:p>
        </w:tc>
        <w:tc>
          <w:tcPr>
            <w:tcW w:w="1440" w:type="dxa"/>
            <w:tcBorders>
              <w:top w:val="single" w:sz="4" w:space="0" w:color="auto"/>
              <w:bottom w:val="single" w:sz="4" w:space="0" w:color="auto"/>
            </w:tcBorders>
            <w:shd w:val="clear" w:color="auto" w:fill="5B9BD5" w:themeFill="accent5"/>
            <w:vAlign w:val="center"/>
          </w:tcPr>
          <w:p w14:paraId="67DBD30A" w14:textId="4CA2C2C4" w:rsidR="00A400C2" w:rsidRPr="001609BB" w:rsidRDefault="00A400C2" w:rsidP="00A400C2">
            <w:pPr>
              <w:jc w:val="center"/>
              <w:rPr>
                <w:b/>
              </w:rPr>
            </w:pPr>
            <w:r w:rsidRPr="001609BB">
              <w:rPr>
                <w:b/>
              </w:rPr>
              <w:t>Abbreviation</w:t>
            </w:r>
          </w:p>
        </w:tc>
        <w:tc>
          <w:tcPr>
            <w:tcW w:w="5395" w:type="dxa"/>
            <w:tcBorders>
              <w:top w:val="single" w:sz="4" w:space="0" w:color="auto"/>
              <w:bottom w:val="single" w:sz="4" w:space="0" w:color="auto"/>
            </w:tcBorders>
            <w:shd w:val="clear" w:color="auto" w:fill="5B9BD5" w:themeFill="accent5"/>
            <w:vAlign w:val="center"/>
          </w:tcPr>
          <w:p w14:paraId="773C1719" w14:textId="1B16B691" w:rsidR="00A400C2" w:rsidRPr="001609BB" w:rsidRDefault="00A400C2" w:rsidP="00A400C2">
            <w:pPr>
              <w:jc w:val="center"/>
              <w:rPr>
                <w:b/>
              </w:rPr>
            </w:pPr>
            <w:r w:rsidRPr="001609BB">
              <w:rPr>
                <w:b/>
              </w:rPr>
              <w:t>Description</w:t>
            </w:r>
          </w:p>
        </w:tc>
      </w:tr>
      <w:tr w:rsidR="00A400C2" w14:paraId="2BFD24B2" w14:textId="77777777" w:rsidTr="001609BB">
        <w:tc>
          <w:tcPr>
            <w:tcW w:w="895" w:type="dxa"/>
            <w:tcBorders>
              <w:top w:val="single" w:sz="4" w:space="0" w:color="auto"/>
              <w:bottom w:val="single" w:sz="4" w:space="0" w:color="auto"/>
            </w:tcBorders>
            <w:shd w:val="clear" w:color="auto" w:fill="C5E0B3" w:themeFill="accent6" w:themeFillTint="66"/>
            <w:vAlign w:val="center"/>
          </w:tcPr>
          <w:p w14:paraId="1826F54A" w14:textId="77777777" w:rsidR="00A400C2" w:rsidRDefault="00A400C2" w:rsidP="00A400C2">
            <w:pPr>
              <w:jc w:val="center"/>
            </w:pPr>
            <w:r>
              <w:t>32</w:t>
            </w:r>
          </w:p>
        </w:tc>
        <w:tc>
          <w:tcPr>
            <w:tcW w:w="1620" w:type="dxa"/>
            <w:tcBorders>
              <w:top w:val="single" w:sz="4" w:space="0" w:color="auto"/>
              <w:bottom w:val="single" w:sz="4" w:space="0" w:color="auto"/>
            </w:tcBorders>
            <w:shd w:val="clear" w:color="auto" w:fill="C5E0B3" w:themeFill="accent6" w:themeFillTint="66"/>
            <w:vAlign w:val="center"/>
          </w:tcPr>
          <w:p w14:paraId="299CE908" w14:textId="77777777" w:rsidR="00A400C2" w:rsidRDefault="00A400C2" w:rsidP="00A400C2">
            <w:pPr>
              <w:jc w:val="center"/>
            </w:pPr>
            <w:r>
              <w:t>0x0000 0001 0000 0000</w:t>
            </w:r>
          </w:p>
        </w:tc>
        <w:tc>
          <w:tcPr>
            <w:tcW w:w="1440" w:type="dxa"/>
            <w:tcBorders>
              <w:top w:val="single" w:sz="4" w:space="0" w:color="auto"/>
              <w:bottom w:val="single" w:sz="4" w:space="0" w:color="auto"/>
            </w:tcBorders>
            <w:shd w:val="clear" w:color="auto" w:fill="C5E0B3" w:themeFill="accent6" w:themeFillTint="66"/>
            <w:vAlign w:val="center"/>
          </w:tcPr>
          <w:p w14:paraId="03A4A6E2" w14:textId="77777777" w:rsidR="00A400C2" w:rsidRDefault="00A400C2" w:rsidP="00A400C2">
            <w:pPr>
              <w:jc w:val="center"/>
            </w:pPr>
            <w:r>
              <w:t>FSF</w:t>
            </w:r>
          </w:p>
        </w:tc>
        <w:tc>
          <w:tcPr>
            <w:tcW w:w="5395" w:type="dxa"/>
            <w:tcBorders>
              <w:top w:val="single" w:sz="4" w:space="0" w:color="auto"/>
              <w:bottom w:val="single" w:sz="4" w:space="0" w:color="auto"/>
            </w:tcBorders>
            <w:shd w:val="clear" w:color="auto" w:fill="C5E0B3" w:themeFill="accent6" w:themeFillTint="66"/>
            <w:vAlign w:val="center"/>
          </w:tcPr>
          <w:p w14:paraId="5EA2F0CF" w14:textId="77777777" w:rsidR="00A400C2" w:rsidRDefault="00A400C2" w:rsidP="00A400C2">
            <w:pPr>
              <w:jc w:val="center"/>
            </w:pPr>
            <w:r>
              <w:t>File System Flag</w:t>
            </w:r>
          </w:p>
        </w:tc>
      </w:tr>
      <w:tr w:rsidR="00A400C2" w14:paraId="2D882FE8" w14:textId="77777777" w:rsidTr="001609BB">
        <w:tc>
          <w:tcPr>
            <w:tcW w:w="895" w:type="dxa"/>
            <w:tcBorders>
              <w:top w:val="single" w:sz="4" w:space="0" w:color="auto"/>
              <w:bottom w:val="single" w:sz="4" w:space="0" w:color="auto"/>
            </w:tcBorders>
            <w:shd w:val="clear" w:color="auto" w:fill="C5E0B3" w:themeFill="accent6" w:themeFillTint="66"/>
            <w:vAlign w:val="center"/>
          </w:tcPr>
          <w:p w14:paraId="26F45AE1" w14:textId="720D000C" w:rsidR="00A400C2" w:rsidRDefault="00A400C2" w:rsidP="00A400C2">
            <w:pPr>
              <w:jc w:val="center"/>
            </w:pPr>
            <w:r>
              <w:t>33-63</w:t>
            </w:r>
          </w:p>
        </w:tc>
        <w:tc>
          <w:tcPr>
            <w:tcW w:w="1620" w:type="dxa"/>
            <w:tcBorders>
              <w:top w:val="single" w:sz="4" w:space="0" w:color="auto"/>
              <w:bottom w:val="single" w:sz="4" w:space="0" w:color="auto"/>
            </w:tcBorders>
            <w:shd w:val="clear" w:color="auto" w:fill="C5E0B3" w:themeFill="accent6" w:themeFillTint="66"/>
            <w:vAlign w:val="center"/>
          </w:tcPr>
          <w:p w14:paraId="074F3E90" w14:textId="3B7BC50E" w:rsidR="00A400C2" w:rsidRDefault="00A400C2" w:rsidP="00A400C2">
            <w:pPr>
              <w:jc w:val="center"/>
            </w:pPr>
            <w:r>
              <w:t>…</w:t>
            </w:r>
          </w:p>
        </w:tc>
        <w:tc>
          <w:tcPr>
            <w:tcW w:w="1440" w:type="dxa"/>
            <w:tcBorders>
              <w:top w:val="single" w:sz="4" w:space="0" w:color="auto"/>
              <w:bottom w:val="single" w:sz="4" w:space="0" w:color="auto"/>
            </w:tcBorders>
            <w:shd w:val="clear" w:color="auto" w:fill="C5E0B3" w:themeFill="accent6" w:themeFillTint="66"/>
            <w:vAlign w:val="center"/>
          </w:tcPr>
          <w:p w14:paraId="061FBF1B" w14:textId="77777777" w:rsidR="00A400C2" w:rsidRDefault="00A400C2" w:rsidP="00A400C2">
            <w:pPr>
              <w:jc w:val="center"/>
            </w:pPr>
          </w:p>
        </w:tc>
        <w:tc>
          <w:tcPr>
            <w:tcW w:w="5395" w:type="dxa"/>
            <w:tcBorders>
              <w:top w:val="single" w:sz="4" w:space="0" w:color="auto"/>
              <w:bottom w:val="single" w:sz="4" w:space="0" w:color="auto"/>
            </w:tcBorders>
            <w:shd w:val="clear" w:color="auto" w:fill="C5E0B3" w:themeFill="accent6" w:themeFillTint="66"/>
            <w:vAlign w:val="center"/>
          </w:tcPr>
          <w:p w14:paraId="0AF32968" w14:textId="77777777" w:rsidR="00A400C2" w:rsidRDefault="00A400C2" w:rsidP="00A400C2">
            <w:pPr>
              <w:jc w:val="center"/>
            </w:pPr>
          </w:p>
        </w:tc>
      </w:tr>
    </w:tbl>
    <w:p w14:paraId="5D7934FC" w14:textId="77777777" w:rsidR="00FC7343" w:rsidRDefault="00FC7343" w:rsidP="00FC7343">
      <w:pPr>
        <w:pStyle w:val="NoSpacing"/>
      </w:pPr>
    </w:p>
    <w:p w14:paraId="316465C2" w14:textId="3524B22C" w:rsidR="00563E60" w:rsidRDefault="00563E60" w:rsidP="00757179">
      <w:pPr>
        <w:jc w:val="both"/>
      </w:pPr>
      <w:r>
        <w:t>Just like the general-purpose registers, the 64-bit flags register (RFLAGS) is partitioned twice into the low 32 bits (EFLAGS) and the low 16 bits (FLAGS). Unlike general-purpose registers, there is no 8-bit segment.</w:t>
      </w:r>
    </w:p>
    <w:p w14:paraId="1CC8D769" w14:textId="2F642ECE" w:rsidR="00FC7343" w:rsidRPr="004B4ADE" w:rsidRDefault="00FC7343" w:rsidP="00757179">
      <w:pPr>
        <w:jc w:val="both"/>
      </w:pPr>
      <w:r>
        <w:lastRenderedPageBreak/>
        <w:t>The flags in orange</w:t>
      </w:r>
      <w:r w:rsidR="004D5124">
        <w:t xml:space="preserve"> and green</w:t>
      </w:r>
      <w:r>
        <w:t xml:space="preserve"> are reserved. While </w:t>
      </w:r>
      <w:r w:rsidR="00A97023">
        <w:t xml:space="preserve">some systems allow </w:t>
      </w:r>
      <w:r>
        <w:t>read</w:t>
      </w:r>
      <w:r w:rsidR="00A97023">
        <w:t>ing</w:t>
      </w:r>
      <w:r>
        <w:t>/writ</w:t>
      </w:r>
      <w:r w:rsidR="00A97023">
        <w:t>ing</w:t>
      </w:r>
      <w:r>
        <w:t xml:space="preserve"> </w:t>
      </w:r>
      <w:r w:rsidR="00757179">
        <w:t>reserved flags</w:t>
      </w:r>
      <w:r>
        <w:t xml:space="preserve">, it may be the case that at some point in the future that same bit position will be given a meaning. This would thus potentially break any code built around the assumption that they would not be modified by anything except your code. </w:t>
      </w:r>
      <w:r w:rsidR="00A97023">
        <w:t xml:space="preserve">Additionally, some systems don’t allow you to modify these flags at all (e.g. CSX64). </w:t>
      </w:r>
      <w:r>
        <w:t>In short: do not base your code on reserved flags.</w:t>
      </w:r>
    </w:p>
    <w:p w14:paraId="44E45061" w14:textId="406F4321" w:rsidR="00FC7343" w:rsidRPr="00FC7343" w:rsidRDefault="00757179" w:rsidP="00757179">
      <w:pPr>
        <w:jc w:val="both"/>
      </w:pPr>
      <w:r>
        <w:t>The green flags</w:t>
      </w:r>
      <w:r w:rsidR="004D5124">
        <w:t xml:space="preserve"> are put to special use by CSX64</w:t>
      </w:r>
      <w:r>
        <w:t xml:space="preserve">. </w:t>
      </w:r>
      <w:r w:rsidR="00C40455">
        <w:t xml:space="preserve">Just like the orange flags, executing client code cannot modify green reserved flags by any means. The green flags specifically </w:t>
      </w:r>
      <w:r>
        <w:t>are meant to be used as restraints on client code that are provided by the virtual operating system.</w:t>
      </w:r>
    </w:p>
    <w:p w14:paraId="26976194" w14:textId="77777777" w:rsidR="009A0544" w:rsidRDefault="009A0544" w:rsidP="009A0544">
      <w:pPr>
        <w:pStyle w:val="Heading2"/>
      </w:pPr>
      <w:bookmarkStart w:id="13" w:name="_Flags"/>
      <w:bookmarkStart w:id="14" w:name="_Stack"/>
      <w:bookmarkStart w:id="15" w:name="_The_Stack"/>
      <w:bookmarkStart w:id="16" w:name="_Heap"/>
      <w:bookmarkStart w:id="17" w:name="_Error_Codes"/>
      <w:bookmarkStart w:id="18" w:name="_Toc518332458"/>
      <w:bookmarkEnd w:id="13"/>
      <w:bookmarkEnd w:id="14"/>
      <w:bookmarkEnd w:id="15"/>
      <w:bookmarkEnd w:id="16"/>
      <w:bookmarkEnd w:id="17"/>
      <w:r>
        <w:t>Error Codes</w:t>
      </w:r>
      <w:bookmarkEnd w:id="18"/>
    </w:p>
    <w:p w14:paraId="188741FC" w14:textId="77777777" w:rsidR="00B77AF6" w:rsidRDefault="00B77AF6" w:rsidP="00B77AF6">
      <w:pPr>
        <w:jc w:val="both"/>
      </w:pPr>
      <w:r>
        <w:t>During program execution, the processor may encounter an error</w:t>
      </w:r>
      <w:r w:rsidR="00EE68C4">
        <w:t xml:space="preserve">. </w:t>
      </w:r>
      <w:r>
        <w:t>When this happens</w:t>
      </w:r>
      <w:r w:rsidR="00EE68C4">
        <w:t xml:space="preserve"> in CSX64</w:t>
      </w:r>
      <w:r>
        <w:t xml:space="preserve">, it will set an error code and immediately halt execution. Reviewing the error code emitted and any recent modifications to your program </w:t>
      </w:r>
      <w:r w:rsidR="00C706FB">
        <w:t>may help you</w:t>
      </w:r>
      <w:r>
        <w:t xml:space="preserve"> diagnose the cause and </w:t>
      </w:r>
      <w:r w:rsidR="0052129A">
        <w:t>fix</w:t>
      </w:r>
      <w:r>
        <w:t xml:space="preserve"> the </w:t>
      </w:r>
      <w:r w:rsidR="0052129A">
        <w:t>bug</w:t>
      </w:r>
      <w:r>
        <w:t>.</w:t>
      </w:r>
    </w:p>
    <w:p w14:paraId="17FB2482" w14:textId="77777777" w:rsidR="004A50FF" w:rsidRPr="004A50FF" w:rsidRDefault="00B77AF6" w:rsidP="00B77AF6">
      <w:pPr>
        <w:jc w:val="both"/>
      </w:pPr>
      <w:r>
        <w:t xml:space="preserve">With careful coding, all of these errors </w:t>
      </w:r>
      <w:r w:rsidR="009C11B7">
        <w:t>can be</w:t>
      </w:r>
      <w:r>
        <w:t xml:space="preserve"> trivially avoided</w:t>
      </w:r>
      <w:r w:rsidR="009C11B7">
        <w:t>.</w:t>
      </w:r>
    </w:p>
    <w:tbl>
      <w:tblPr>
        <w:tblStyle w:val="TableGrid"/>
        <w:tblW w:w="0" w:type="auto"/>
        <w:tblLook w:val="04A0" w:firstRow="1" w:lastRow="0" w:firstColumn="1" w:lastColumn="0" w:noHBand="0" w:noVBand="1"/>
      </w:tblPr>
      <w:tblGrid>
        <w:gridCol w:w="2335"/>
        <w:gridCol w:w="810"/>
        <w:gridCol w:w="6205"/>
      </w:tblGrid>
      <w:tr w:rsidR="00A108C9" w14:paraId="7F5726C6" w14:textId="77777777" w:rsidTr="00706371">
        <w:trPr>
          <w:tblHeader/>
        </w:trPr>
        <w:tc>
          <w:tcPr>
            <w:tcW w:w="2335" w:type="dxa"/>
            <w:shd w:val="clear" w:color="auto" w:fill="5B9BD5" w:themeFill="accent5"/>
            <w:vAlign w:val="center"/>
          </w:tcPr>
          <w:p w14:paraId="18B45F67" w14:textId="77777777" w:rsidR="00A108C9" w:rsidRPr="004A50FF" w:rsidRDefault="00A108C9" w:rsidP="00FC5857">
            <w:pPr>
              <w:jc w:val="center"/>
              <w:rPr>
                <w:b/>
              </w:rPr>
            </w:pPr>
            <w:r>
              <w:rPr>
                <w:b/>
              </w:rPr>
              <w:t>Error Code</w:t>
            </w:r>
          </w:p>
        </w:tc>
        <w:tc>
          <w:tcPr>
            <w:tcW w:w="810" w:type="dxa"/>
            <w:shd w:val="clear" w:color="auto" w:fill="5B9BD5" w:themeFill="accent5"/>
            <w:vAlign w:val="center"/>
          </w:tcPr>
          <w:p w14:paraId="5ABCB388" w14:textId="77777777" w:rsidR="00A108C9" w:rsidRPr="004A50FF" w:rsidRDefault="00A108C9" w:rsidP="00FC5857">
            <w:pPr>
              <w:jc w:val="center"/>
              <w:rPr>
                <w:b/>
              </w:rPr>
            </w:pPr>
            <w:r>
              <w:rPr>
                <w:b/>
              </w:rPr>
              <w:t>Value</w:t>
            </w:r>
          </w:p>
        </w:tc>
        <w:tc>
          <w:tcPr>
            <w:tcW w:w="6205" w:type="dxa"/>
            <w:shd w:val="clear" w:color="auto" w:fill="5B9BD5" w:themeFill="accent5"/>
          </w:tcPr>
          <w:p w14:paraId="14403C54" w14:textId="77777777" w:rsidR="00A108C9" w:rsidRDefault="009546E6" w:rsidP="00FC5857">
            <w:pPr>
              <w:rPr>
                <w:b/>
              </w:rPr>
            </w:pPr>
            <w:r>
              <w:rPr>
                <w:b/>
              </w:rPr>
              <w:t>Description</w:t>
            </w:r>
          </w:p>
        </w:tc>
      </w:tr>
      <w:tr w:rsidR="00A108C9" w14:paraId="584FBBA6" w14:textId="77777777" w:rsidTr="00706371">
        <w:tc>
          <w:tcPr>
            <w:tcW w:w="2335" w:type="dxa"/>
            <w:vAlign w:val="center"/>
          </w:tcPr>
          <w:p w14:paraId="4D7765FA" w14:textId="77777777" w:rsidR="00A108C9" w:rsidRDefault="00A108C9" w:rsidP="00FC5857">
            <w:pPr>
              <w:jc w:val="center"/>
            </w:pPr>
            <w:r>
              <w:t>None</w:t>
            </w:r>
          </w:p>
        </w:tc>
        <w:tc>
          <w:tcPr>
            <w:tcW w:w="810" w:type="dxa"/>
            <w:vAlign w:val="center"/>
          </w:tcPr>
          <w:p w14:paraId="788FFEF5" w14:textId="77777777" w:rsidR="00A108C9" w:rsidRDefault="00A108C9" w:rsidP="00FC5857">
            <w:pPr>
              <w:jc w:val="center"/>
            </w:pPr>
            <w:r>
              <w:t>0</w:t>
            </w:r>
          </w:p>
        </w:tc>
        <w:tc>
          <w:tcPr>
            <w:tcW w:w="6205" w:type="dxa"/>
          </w:tcPr>
          <w:p w14:paraId="473506B9" w14:textId="77777777" w:rsidR="00A108C9" w:rsidRDefault="009546E6" w:rsidP="00FC5857">
            <w:r>
              <w:t>No error has occurred.</w:t>
            </w:r>
          </w:p>
        </w:tc>
      </w:tr>
      <w:tr w:rsidR="00A108C9" w14:paraId="3A602AED" w14:textId="77777777" w:rsidTr="00706371">
        <w:tc>
          <w:tcPr>
            <w:tcW w:w="2335" w:type="dxa"/>
            <w:vAlign w:val="center"/>
          </w:tcPr>
          <w:p w14:paraId="05DEC459" w14:textId="77777777" w:rsidR="00A108C9" w:rsidRDefault="00A108C9" w:rsidP="00FC5857">
            <w:pPr>
              <w:jc w:val="center"/>
            </w:pPr>
            <w:r>
              <w:t>Out</w:t>
            </w:r>
            <w:r w:rsidR="009546E6">
              <w:t>Of</w:t>
            </w:r>
            <w:r>
              <w:t>Bounds</w:t>
            </w:r>
          </w:p>
        </w:tc>
        <w:tc>
          <w:tcPr>
            <w:tcW w:w="810" w:type="dxa"/>
            <w:vAlign w:val="center"/>
          </w:tcPr>
          <w:p w14:paraId="4E1F332B" w14:textId="77777777" w:rsidR="00A108C9" w:rsidRDefault="00A108C9" w:rsidP="00FC5857">
            <w:pPr>
              <w:jc w:val="center"/>
            </w:pPr>
            <w:r>
              <w:t>1</w:t>
            </w:r>
          </w:p>
        </w:tc>
        <w:tc>
          <w:tcPr>
            <w:tcW w:w="6205" w:type="dxa"/>
          </w:tcPr>
          <w:p w14:paraId="1DFAD23D" w14:textId="77777777" w:rsidR="00A108C9" w:rsidRDefault="009546E6" w:rsidP="00FC5857">
            <w:r>
              <w:t>A memory access operation has exceeded the amount of memory allocated to the process.</w:t>
            </w:r>
          </w:p>
        </w:tc>
      </w:tr>
      <w:tr w:rsidR="00A108C9" w14:paraId="7A20AB86" w14:textId="77777777" w:rsidTr="00706371">
        <w:tc>
          <w:tcPr>
            <w:tcW w:w="2335" w:type="dxa"/>
            <w:vAlign w:val="center"/>
          </w:tcPr>
          <w:p w14:paraId="165BABDA" w14:textId="77777777" w:rsidR="00A108C9" w:rsidRDefault="00A108C9" w:rsidP="00FC5857">
            <w:pPr>
              <w:jc w:val="center"/>
            </w:pPr>
            <w:r>
              <w:t>UnhandledSyscall</w:t>
            </w:r>
          </w:p>
        </w:tc>
        <w:tc>
          <w:tcPr>
            <w:tcW w:w="810" w:type="dxa"/>
            <w:vAlign w:val="center"/>
          </w:tcPr>
          <w:p w14:paraId="55DC974C" w14:textId="77777777" w:rsidR="00A108C9" w:rsidRDefault="00A108C9" w:rsidP="00FC5857">
            <w:pPr>
              <w:jc w:val="center"/>
            </w:pPr>
            <w:r>
              <w:t>2</w:t>
            </w:r>
          </w:p>
        </w:tc>
        <w:tc>
          <w:tcPr>
            <w:tcW w:w="6205" w:type="dxa"/>
          </w:tcPr>
          <w:p w14:paraId="0AA514EE" w14:textId="77777777" w:rsidR="00A108C9" w:rsidRDefault="009546E6" w:rsidP="00FC5857">
            <w:r>
              <w:t xml:space="preserve">A </w:t>
            </w:r>
            <w:hyperlink w:anchor="_Default_Virtual_Operating" w:history="1">
              <w:r w:rsidRPr="009546E6">
                <w:rPr>
                  <w:rStyle w:val="Hyperlink"/>
                </w:rPr>
                <w:t>system call</w:t>
              </w:r>
            </w:hyperlink>
            <w:r>
              <w:t xml:space="preserve"> was not successfully resolved.</w:t>
            </w:r>
          </w:p>
        </w:tc>
      </w:tr>
      <w:tr w:rsidR="00A108C9" w14:paraId="591896CC" w14:textId="77777777" w:rsidTr="00706371">
        <w:tc>
          <w:tcPr>
            <w:tcW w:w="2335" w:type="dxa"/>
            <w:vAlign w:val="center"/>
          </w:tcPr>
          <w:p w14:paraId="5261354E" w14:textId="77777777" w:rsidR="00A108C9" w:rsidRDefault="00A108C9" w:rsidP="00FC5857">
            <w:pPr>
              <w:jc w:val="center"/>
            </w:pPr>
            <w:r>
              <w:t>UndefinedBehavior</w:t>
            </w:r>
          </w:p>
        </w:tc>
        <w:tc>
          <w:tcPr>
            <w:tcW w:w="810" w:type="dxa"/>
            <w:vAlign w:val="center"/>
          </w:tcPr>
          <w:p w14:paraId="7646D477" w14:textId="77777777" w:rsidR="00A108C9" w:rsidRDefault="00A108C9" w:rsidP="00FC5857">
            <w:pPr>
              <w:jc w:val="center"/>
            </w:pPr>
            <w:r>
              <w:t>3</w:t>
            </w:r>
          </w:p>
        </w:tc>
        <w:tc>
          <w:tcPr>
            <w:tcW w:w="6205" w:type="dxa"/>
          </w:tcPr>
          <w:p w14:paraId="1651BEFC" w14:textId="74DA8B93" w:rsidR="00A108C9" w:rsidRDefault="00BE621A" w:rsidP="00FC5857">
            <w:r>
              <w:t xml:space="preserve">An </w:t>
            </w:r>
            <w:r w:rsidR="008D432B">
              <w:t>instruction</w:t>
            </w:r>
            <w:r>
              <w:t xml:space="preserve"> or system call resulted in a state that is not well-defined.</w:t>
            </w:r>
          </w:p>
        </w:tc>
      </w:tr>
      <w:tr w:rsidR="00A108C9" w14:paraId="53813188" w14:textId="77777777" w:rsidTr="00706371">
        <w:tc>
          <w:tcPr>
            <w:tcW w:w="2335" w:type="dxa"/>
            <w:vAlign w:val="center"/>
          </w:tcPr>
          <w:p w14:paraId="1F5DF45E" w14:textId="77777777" w:rsidR="00A108C9" w:rsidRDefault="00A108C9" w:rsidP="00FC5857">
            <w:pPr>
              <w:jc w:val="center"/>
            </w:pPr>
            <w:r>
              <w:t>ArithmeticError</w:t>
            </w:r>
          </w:p>
        </w:tc>
        <w:tc>
          <w:tcPr>
            <w:tcW w:w="810" w:type="dxa"/>
            <w:vAlign w:val="center"/>
          </w:tcPr>
          <w:p w14:paraId="72746EF8" w14:textId="77777777" w:rsidR="00A108C9" w:rsidRDefault="00A108C9" w:rsidP="00FC5857">
            <w:pPr>
              <w:jc w:val="center"/>
            </w:pPr>
            <w:r>
              <w:t>4</w:t>
            </w:r>
          </w:p>
        </w:tc>
        <w:tc>
          <w:tcPr>
            <w:tcW w:w="6205" w:type="dxa"/>
          </w:tcPr>
          <w:p w14:paraId="77D22277" w14:textId="6F2AE055" w:rsidR="00A108C9" w:rsidRDefault="005E0512" w:rsidP="00FC5857">
            <w:r>
              <w:t xml:space="preserve">An arithmetic </w:t>
            </w:r>
            <w:r w:rsidR="008D432B">
              <w:t>operation</w:t>
            </w:r>
            <w:r>
              <w:t xml:space="preserve"> failed (e.g. divide by zero).</w:t>
            </w:r>
          </w:p>
        </w:tc>
      </w:tr>
      <w:tr w:rsidR="009546E6" w14:paraId="11258FDB" w14:textId="77777777" w:rsidTr="00706371">
        <w:tc>
          <w:tcPr>
            <w:tcW w:w="2335" w:type="dxa"/>
            <w:vAlign w:val="center"/>
          </w:tcPr>
          <w:p w14:paraId="1E560374" w14:textId="77777777" w:rsidR="009546E6" w:rsidRDefault="009546E6" w:rsidP="00FC5857">
            <w:pPr>
              <w:jc w:val="center"/>
            </w:pPr>
            <w:r>
              <w:t>Abort</w:t>
            </w:r>
          </w:p>
        </w:tc>
        <w:tc>
          <w:tcPr>
            <w:tcW w:w="810" w:type="dxa"/>
            <w:vAlign w:val="center"/>
          </w:tcPr>
          <w:p w14:paraId="64CF32D5" w14:textId="77777777" w:rsidR="009546E6" w:rsidRDefault="009546E6" w:rsidP="00FC5857">
            <w:pPr>
              <w:jc w:val="center"/>
            </w:pPr>
            <w:r>
              <w:t>5</w:t>
            </w:r>
          </w:p>
        </w:tc>
        <w:tc>
          <w:tcPr>
            <w:tcW w:w="6205" w:type="dxa"/>
          </w:tcPr>
          <w:p w14:paraId="7BDE1055" w14:textId="77777777" w:rsidR="009546E6" w:rsidRDefault="00884DDE" w:rsidP="00FC5857">
            <w:r>
              <w:t>Program was aborted by external code.</w:t>
            </w:r>
          </w:p>
        </w:tc>
      </w:tr>
      <w:tr w:rsidR="009546E6" w14:paraId="561F107F" w14:textId="77777777" w:rsidTr="00706371">
        <w:tc>
          <w:tcPr>
            <w:tcW w:w="2335" w:type="dxa"/>
            <w:vAlign w:val="center"/>
          </w:tcPr>
          <w:p w14:paraId="690C8B83" w14:textId="77777777" w:rsidR="009546E6" w:rsidRDefault="009546E6" w:rsidP="00FC5857">
            <w:pPr>
              <w:jc w:val="center"/>
            </w:pPr>
            <w:r>
              <w:t>IOFailure</w:t>
            </w:r>
          </w:p>
        </w:tc>
        <w:tc>
          <w:tcPr>
            <w:tcW w:w="810" w:type="dxa"/>
            <w:vAlign w:val="center"/>
          </w:tcPr>
          <w:p w14:paraId="21512152" w14:textId="77777777" w:rsidR="009546E6" w:rsidRDefault="009546E6" w:rsidP="00FC5857">
            <w:pPr>
              <w:jc w:val="center"/>
            </w:pPr>
            <w:r>
              <w:t>6</w:t>
            </w:r>
          </w:p>
        </w:tc>
        <w:tc>
          <w:tcPr>
            <w:tcW w:w="6205" w:type="dxa"/>
          </w:tcPr>
          <w:p w14:paraId="4077FC83" w14:textId="77777777" w:rsidR="009546E6" w:rsidRDefault="003F0ECD" w:rsidP="00FC5857">
            <w:r>
              <w:t>An error occurred during a file system operation.</w:t>
            </w:r>
          </w:p>
        </w:tc>
      </w:tr>
      <w:tr w:rsidR="009546E6" w14:paraId="026C78A8" w14:textId="77777777" w:rsidTr="00706371">
        <w:tc>
          <w:tcPr>
            <w:tcW w:w="2335" w:type="dxa"/>
            <w:vAlign w:val="center"/>
          </w:tcPr>
          <w:p w14:paraId="00C8A8FD" w14:textId="77777777" w:rsidR="009546E6" w:rsidRDefault="009546E6" w:rsidP="00FC5857">
            <w:pPr>
              <w:jc w:val="center"/>
            </w:pPr>
            <w:r>
              <w:t>FSDisabled</w:t>
            </w:r>
          </w:p>
        </w:tc>
        <w:tc>
          <w:tcPr>
            <w:tcW w:w="810" w:type="dxa"/>
            <w:vAlign w:val="center"/>
          </w:tcPr>
          <w:p w14:paraId="2D07A503" w14:textId="77777777" w:rsidR="009546E6" w:rsidRDefault="009546E6" w:rsidP="00FC5857">
            <w:pPr>
              <w:jc w:val="center"/>
            </w:pPr>
            <w:r>
              <w:t>7</w:t>
            </w:r>
          </w:p>
        </w:tc>
        <w:tc>
          <w:tcPr>
            <w:tcW w:w="6205" w:type="dxa"/>
          </w:tcPr>
          <w:p w14:paraId="1952394A" w14:textId="77777777" w:rsidR="009546E6" w:rsidRDefault="00AF15D9" w:rsidP="00FC5857">
            <w:r>
              <w:t xml:space="preserve">A system call requiring file system access was made without </w:t>
            </w:r>
            <w:hyperlink w:anchor="_Conditions" w:history="1">
              <w:r w:rsidRPr="00AF15D9">
                <w:rPr>
                  <w:rStyle w:val="Hyperlink"/>
                </w:rPr>
                <w:t>FSF</w:t>
              </w:r>
            </w:hyperlink>
            <w:r>
              <w:t xml:space="preserve"> being set.</w:t>
            </w:r>
          </w:p>
        </w:tc>
      </w:tr>
      <w:tr w:rsidR="009546E6" w14:paraId="2DDD7995" w14:textId="77777777" w:rsidTr="00706371">
        <w:tc>
          <w:tcPr>
            <w:tcW w:w="2335" w:type="dxa"/>
            <w:vAlign w:val="center"/>
          </w:tcPr>
          <w:p w14:paraId="165D79AC" w14:textId="77777777" w:rsidR="009546E6" w:rsidRDefault="009546E6" w:rsidP="00FC5857">
            <w:pPr>
              <w:jc w:val="center"/>
            </w:pPr>
            <w:r>
              <w:t>AccessViolation</w:t>
            </w:r>
          </w:p>
        </w:tc>
        <w:tc>
          <w:tcPr>
            <w:tcW w:w="810" w:type="dxa"/>
            <w:vAlign w:val="center"/>
          </w:tcPr>
          <w:p w14:paraId="1B1172E6" w14:textId="77777777" w:rsidR="009546E6" w:rsidRDefault="009546E6" w:rsidP="00FC5857">
            <w:pPr>
              <w:jc w:val="center"/>
            </w:pPr>
            <w:r>
              <w:t>8</w:t>
            </w:r>
          </w:p>
        </w:tc>
        <w:tc>
          <w:tcPr>
            <w:tcW w:w="6205" w:type="dxa"/>
          </w:tcPr>
          <w:p w14:paraId="0771A542" w14:textId="4078FE8D" w:rsidR="009546E6" w:rsidRDefault="00EA0C8E" w:rsidP="00FC5857">
            <w:r>
              <w:t xml:space="preserve">An </w:t>
            </w:r>
            <w:r w:rsidR="00FC5857">
              <w:t>instruction</w:t>
            </w:r>
            <w:r>
              <w:t xml:space="preserve"> or system call was requested to modify data without permission</w:t>
            </w:r>
            <w:r w:rsidR="0048380C">
              <w:t>.</w:t>
            </w:r>
          </w:p>
        </w:tc>
      </w:tr>
      <w:tr w:rsidR="009546E6" w14:paraId="38E062B2" w14:textId="77777777" w:rsidTr="00706371">
        <w:tc>
          <w:tcPr>
            <w:tcW w:w="2335" w:type="dxa"/>
            <w:vAlign w:val="center"/>
          </w:tcPr>
          <w:p w14:paraId="248E057C" w14:textId="77777777" w:rsidR="009546E6" w:rsidRDefault="009546E6" w:rsidP="00FC5857">
            <w:pPr>
              <w:jc w:val="center"/>
            </w:pPr>
            <w:r>
              <w:t>InsufficnentFDs</w:t>
            </w:r>
          </w:p>
        </w:tc>
        <w:tc>
          <w:tcPr>
            <w:tcW w:w="810" w:type="dxa"/>
            <w:vAlign w:val="center"/>
          </w:tcPr>
          <w:p w14:paraId="777538A7" w14:textId="77777777" w:rsidR="009546E6" w:rsidRDefault="009546E6" w:rsidP="00FC5857">
            <w:pPr>
              <w:jc w:val="center"/>
            </w:pPr>
            <w:r>
              <w:t>9</w:t>
            </w:r>
          </w:p>
        </w:tc>
        <w:tc>
          <w:tcPr>
            <w:tcW w:w="6205" w:type="dxa"/>
          </w:tcPr>
          <w:p w14:paraId="670B559D" w14:textId="77777777" w:rsidR="009546E6" w:rsidRDefault="003B1218" w:rsidP="00FC5857">
            <w:r>
              <w:t xml:space="preserve">Attempted to open a file without any available </w:t>
            </w:r>
            <w:hyperlink w:anchor="_File_Descriptors" w:history="1">
              <w:r w:rsidRPr="00A159FE">
                <w:rPr>
                  <w:rStyle w:val="Hyperlink"/>
                </w:rPr>
                <w:t>file descriptors</w:t>
              </w:r>
            </w:hyperlink>
            <w:r>
              <w:t>.</w:t>
            </w:r>
          </w:p>
        </w:tc>
      </w:tr>
      <w:tr w:rsidR="009546E6" w14:paraId="4D1BB231" w14:textId="77777777" w:rsidTr="00706371">
        <w:tc>
          <w:tcPr>
            <w:tcW w:w="2335" w:type="dxa"/>
            <w:vAlign w:val="center"/>
          </w:tcPr>
          <w:p w14:paraId="13370768" w14:textId="77777777" w:rsidR="009546E6" w:rsidRDefault="009546E6" w:rsidP="00FC5857">
            <w:pPr>
              <w:jc w:val="center"/>
            </w:pPr>
            <w:r>
              <w:t>FDNotInUse</w:t>
            </w:r>
          </w:p>
        </w:tc>
        <w:tc>
          <w:tcPr>
            <w:tcW w:w="810" w:type="dxa"/>
            <w:vAlign w:val="center"/>
          </w:tcPr>
          <w:p w14:paraId="4123D1DC" w14:textId="77777777" w:rsidR="009546E6" w:rsidRDefault="009546E6" w:rsidP="00FC5857">
            <w:pPr>
              <w:jc w:val="center"/>
            </w:pPr>
            <w:r>
              <w:t>10</w:t>
            </w:r>
          </w:p>
        </w:tc>
        <w:tc>
          <w:tcPr>
            <w:tcW w:w="6205" w:type="dxa"/>
          </w:tcPr>
          <w:p w14:paraId="1636BDCA" w14:textId="77777777" w:rsidR="009546E6" w:rsidRDefault="00FF2352" w:rsidP="00FC5857">
            <w:r>
              <w:t>Attempt</w:t>
            </w:r>
            <w:r w:rsidR="00713361">
              <w:t>ed</w:t>
            </w:r>
            <w:r>
              <w:t xml:space="preserve"> to perform a</w:t>
            </w:r>
            <w:r w:rsidR="00A159FE">
              <w:t>n</w:t>
            </w:r>
            <w:r>
              <w:t xml:space="preserve"> IO operation on a file descriptor that was not in use.</w:t>
            </w:r>
          </w:p>
        </w:tc>
      </w:tr>
      <w:tr w:rsidR="00A21EAF" w14:paraId="2E448B1C" w14:textId="77777777" w:rsidTr="00706371">
        <w:tc>
          <w:tcPr>
            <w:tcW w:w="2335" w:type="dxa"/>
            <w:vAlign w:val="center"/>
          </w:tcPr>
          <w:p w14:paraId="75A573D0" w14:textId="7DF0D547" w:rsidR="00A21EAF" w:rsidRDefault="00A21EAF" w:rsidP="00A108C9">
            <w:pPr>
              <w:jc w:val="center"/>
            </w:pPr>
            <w:r>
              <w:t>NotImplemented</w:t>
            </w:r>
          </w:p>
        </w:tc>
        <w:tc>
          <w:tcPr>
            <w:tcW w:w="810" w:type="dxa"/>
            <w:vAlign w:val="center"/>
          </w:tcPr>
          <w:p w14:paraId="6758E1E7" w14:textId="0E92E4FA" w:rsidR="00A21EAF" w:rsidRDefault="00A21EAF" w:rsidP="009546E6">
            <w:pPr>
              <w:jc w:val="center"/>
            </w:pPr>
            <w:r>
              <w:t>11</w:t>
            </w:r>
          </w:p>
        </w:tc>
        <w:tc>
          <w:tcPr>
            <w:tcW w:w="6205" w:type="dxa"/>
          </w:tcPr>
          <w:p w14:paraId="57DF581F" w14:textId="78475A93" w:rsidR="00A21EAF" w:rsidRDefault="00A21EAF" w:rsidP="009546E6">
            <w:r>
              <w:t>An instruction was used that has not been implemented.</w:t>
            </w:r>
          </w:p>
        </w:tc>
      </w:tr>
      <w:tr w:rsidR="0063399A" w14:paraId="4DD4C9D1" w14:textId="77777777" w:rsidTr="00706371">
        <w:tc>
          <w:tcPr>
            <w:tcW w:w="2335" w:type="dxa"/>
            <w:vAlign w:val="center"/>
          </w:tcPr>
          <w:p w14:paraId="1815F546" w14:textId="19097531" w:rsidR="0063399A" w:rsidRDefault="0063399A" w:rsidP="00A108C9">
            <w:pPr>
              <w:jc w:val="center"/>
            </w:pPr>
            <w:r>
              <w:t>StackOverflow</w:t>
            </w:r>
          </w:p>
        </w:tc>
        <w:tc>
          <w:tcPr>
            <w:tcW w:w="810" w:type="dxa"/>
            <w:vAlign w:val="center"/>
          </w:tcPr>
          <w:p w14:paraId="1D6F3BA6" w14:textId="5BDD59CC" w:rsidR="0063399A" w:rsidRDefault="0063399A" w:rsidP="009546E6">
            <w:pPr>
              <w:jc w:val="center"/>
            </w:pPr>
            <w:r>
              <w:t>12</w:t>
            </w:r>
          </w:p>
        </w:tc>
        <w:tc>
          <w:tcPr>
            <w:tcW w:w="6205" w:type="dxa"/>
          </w:tcPr>
          <w:p w14:paraId="4F501224" w14:textId="73AC498B" w:rsidR="0063399A" w:rsidRDefault="0063399A" w:rsidP="009546E6">
            <w:r>
              <w:t xml:space="preserve">A stack </w:t>
            </w:r>
            <w:r w:rsidR="00484DD7">
              <w:t>operation went outside the stack segment.</w:t>
            </w:r>
          </w:p>
        </w:tc>
      </w:tr>
      <w:tr w:rsidR="00F766DB" w14:paraId="1A3E67E2" w14:textId="77777777" w:rsidTr="00706371">
        <w:tc>
          <w:tcPr>
            <w:tcW w:w="2335" w:type="dxa"/>
            <w:vAlign w:val="center"/>
          </w:tcPr>
          <w:p w14:paraId="46439ED3" w14:textId="50612F28" w:rsidR="00F766DB" w:rsidRDefault="00F766DB" w:rsidP="00A108C9">
            <w:pPr>
              <w:jc w:val="center"/>
            </w:pPr>
            <w:r>
              <w:t>FPUStackOverflow</w:t>
            </w:r>
          </w:p>
        </w:tc>
        <w:tc>
          <w:tcPr>
            <w:tcW w:w="810" w:type="dxa"/>
            <w:vAlign w:val="center"/>
          </w:tcPr>
          <w:p w14:paraId="2B30DD12" w14:textId="66F25303" w:rsidR="00F766DB" w:rsidRDefault="00F766DB" w:rsidP="009546E6">
            <w:pPr>
              <w:jc w:val="center"/>
            </w:pPr>
            <w:r>
              <w:t>13</w:t>
            </w:r>
          </w:p>
        </w:tc>
        <w:tc>
          <w:tcPr>
            <w:tcW w:w="6205" w:type="dxa"/>
          </w:tcPr>
          <w:p w14:paraId="0C9DBBE8" w14:textId="7C6AC811" w:rsidR="00F766DB" w:rsidRDefault="00F766DB" w:rsidP="009546E6">
            <w:r>
              <w:t>Attempt to push a value onto a full FPU register stack.</w:t>
            </w:r>
          </w:p>
        </w:tc>
      </w:tr>
      <w:tr w:rsidR="00F766DB" w14:paraId="754ADFB0" w14:textId="77777777" w:rsidTr="00706371">
        <w:tc>
          <w:tcPr>
            <w:tcW w:w="2335" w:type="dxa"/>
            <w:vAlign w:val="center"/>
          </w:tcPr>
          <w:p w14:paraId="67241035" w14:textId="7D06597C" w:rsidR="00F766DB" w:rsidRDefault="00F766DB" w:rsidP="00A108C9">
            <w:pPr>
              <w:jc w:val="center"/>
            </w:pPr>
            <w:r>
              <w:t>FPUStackUnderflow</w:t>
            </w:r>
          </w:p>
        </w:tc>
        <w:tc>
          <w:tcPr>
            <w:tcW w:w="810" w:type="dxa"/>
            <w:vAlign w:val="center"/>
          </w:tcPr>
          <w:p w14:paraId="6D8EA98D" w14:textId="127250A4" w:rsidR="00F766DB" w:rsidRDefault="00F766DB" w:rsidP="009546E6">
            <w:pPr>
              <w:jc w:val="center"/>
            </w:pPr>
            <w:r>
              <w:t>14</w:t>
            </w:r>
          </w:p>
        </w:tc>
        <w:tc>
          <w:tcPr>
            <w:tcW w:w="6205" w:type="dxa"/>
          </w:tcPr>
          <w:p w14:paraId="150B806F" w14:textId="68DCDF2E" w:rsidR="00F766DB" w:rsidRDefault="00F766DB" w:rsidP="009546E6">
            <w:r>
              <w:t>Attempt to pop a value from an empty FPU register stack.</w:t>
            </w:r>
          </w:p>
        </w:tc>
      </w:tr>
      <w:tr w:rsidR="00F766DB" w14:paraId="1E0E368D" w14:textId="77777777" w:rsidTr="00706371">
        <w:tc>
          <w:tcPr>
            <w:tcW w:w="2335" w:type="dxa"/>
            <w:vAlign w:val="center"/>
          </w:tcPr>
          <w:p w14:paraId="54745A13" w14:textId="18DE11A4" w:rsidR="00F766DB" w:rsidRDefault="00F766DB" w:rsidP="00A108C9">
            <w:pPr>
              <w:jc w:val="center"/>
            </w:pPr>
            <w:r>
              <w:t>FPUError</w:t>
            </w:r>
          </w:p>
        </w:tc>
        <w:tc>
          <w:tcPr>
            <w:tcW w:w="810" w:type="dxa"/>
            <w:vAlign w:val="center"/>
          </w:tcPr>
          <w:p w14:paraId="0EB05D8D" w14:textId="14921C1E" w:rsidR="00F766DB" w:rsidRDefault="00F766DB" w:rsidP="009546E6">
            <w:pPr>
              <w:jc w:val="center"/>
            </w:pPr>
            <w:r>
              <w:t>15</w:t>
            </w:r>
          </w:p>
        </w:tc>
        <w:tc>
          <w:tcPr>
            <w:tcW w:w="6205" w:type="dxa"/>
          </w:tcPr>
          <w:p w14:paraId="1F01AB1D" w14:textId="5F44AE3A" w:rsidR="00F766DB" w:rsidRDefault="00F766DB" w:rsidP="009546E6">
            <w:r>
              <w:t>An error occurred during and FPU computation.</w:t>
            </w:r>
          </w:p>
        </w:tc>
      </w:tr>
      <w:tr w:rsidR="00F766DB" w14:paraId="03D52FFA" w14:textId="77777777" w:rsidTr="00706371">
        <w:tc>
          <w:tcPr>
            <w:tcW w:w="2335" w:type="dxa"/>
            <w:vAlign w:val="center"/>
          </w:tcPr>
          <w:p w14:paraId="224F8FD9" w14:textId="41B2598F" w:rsidR="00F766DB" w:rsidRDefault="00F766DB" w:rsidP="00A108C9">
            <w:pPr>
              <w:jc w:val="center"/>
            </w:pPr>
            <w:r>
              <w:t>FPUAccessViolation</w:t>
            </w:r>
          </w:p>
        </w:tc>
        <w:tc>
          <w:tcPr>
            <w:tcW w:w="810" w:type="dxa"/>
            <w:vAlign w:val="center"/>
          </w:tcPr>
          <w:p w14:paraId="614E3C64" w14:textId="6974C02A" w:rsidR="00F766DB" w:rsidRDefault="00F766DB" w:rsidP="009546E6">
            <w:pPr>
              <w:jc w:val="center"/>
            </w:pPr>
            <w:r>
              <w:t>16</w:t>
            </w:r>
          </w:p>
        </w:tc>
        <w:tc>
          <w:tcPr>
            <w:tcW w:w="6205" w:type="dxa"/>
          </w:tcPr>
          <w:p w14:paraId="116FA9E3" w14:textId="2C948DC1" w:rsidR="00F766DB" w:rsidRDefault="00F766DB" w:rsidP="009546E6">
            <w:r>
              <w:t>Attempt to use an FPU register that doesn’t have a value</w:t>
            </w:r>
            <w:r w:rsidR="007722E7">
              <w:t>.</w:t>
            </w:r>
          </w:p>
        </w:tc>
      </w:tr>
      <w:tr w:rsidR="00F766DB" w14:paraId="422B962D" w14:textId="77777777" w:rsidTr="00706371">
        <w:tc>
          <w:tcPr>
            <w:tcW w:w="2335" w:type="dxa"/>
            <w:vAlign w:val="center"/>
          </w:tcPr>
          <w:p w14:paraId="249E3A60" w14:textId="38B83300" w:rsidR="00F766DB" w:rsidRDefault="00F766DB" w:rsidP="00A108C9">
            <w:pPr>
              <w:jc w:val="center"/>
            </w:pPr>
            <w:r>
              <w:t>AlignmentViolation</w:t>
            </w:r>
          </w:p>
        </w:tc>
        <w:tc>
          <w:tcPr>
            <w:tcW w:w="810" w:type="dxa"/>
            <w:vAlign w:val="center"/>
          </w:tcPr>
          <w:p w14:paraId="65324353" w14:textId="075AFCD8" w:rsidR="00F766DB" w:rsidRDefault="00F766DB" w:rsidP="009546E6">
            <w:pPr>
              <w:jc w:val="center"/>
            </w:pPr>
            <w:r>
              <w:t>17</w:t>
            </w:r>
          </w:p>
        </w:tc>
        <w:tc>
          <w:tcPr>
            <w:tcW w:w="6205" w:type="dxa"/>
          </w:tcPr>
          <w:p w14:paraId="544DA7CF" w14:textId="51ADF539" w:rsidR="00F766DB" w:rsidRDefault="007722E7" w:rsidP="009546E6">
            <w:r>
              <w:t xml:space="preserve">Attempt to read/write memory that is not </w:t>
            </w:r>
            <w:r w:rsidR="0050678F">
              <w:t>properly aligned</w:t>
            </w:r>
            <w:r>
              <w:t>.</w:t>
            </w:r>
          </w:p>
        </w:tc>
      </w:tr>
    </w:tbl>
    <w:p w14:paraId="3A8FEA67" w14:textId="77777777" w:rsidR="00D95D9B" w:rsidRDefault="00D95D9B" w:rsidP="00D95D9B">
      <w:pPr>
        <w:pStyle w:val="NoSpacing"/>
      </w:pPr>
    </w:p>
    <w:p w14:paraId="3E203AC6" w14:textId="77777777" w:rsidR="006E4129" w:rsidRDefault="00E703E7" w:rsidP="006E4129">
      <w:pPr>
        <w:pStyle w:val="Heading2"/>
      </w:pPr>
      <w:bookmarkStart w:id="19" w:name="_Main_Memory"/>
      <w:bookmarkStart w:id="20" w:name="_Toc518332459"/>
      <w:bookmarkEnd w:id="19"/>
      <w:r>
        <w:t xml:space="preserve">Main </w:t>
      </w:r>
      <w:r w:rsidR="006E4129">
        <w:t>Memory</w:t>
      </w:r>
      <w:bookmarkEnd w:id="20"/>
    </w:p>
    <w:p w14:paraId="757B9119" w14:textId="3167A0DD" w:rsidR="00E703E7" w:rsidRDefault="00E703E7" w:rsidP="00E703E7">
      <w:pPr>
        <w:jc w:val="both"/>
      </w:pPr>
      <w:r>
        <w:t xml:space="preserve">Because </w:t>
      </w:r>
      <w:r w:rsidRPr="00706371">
        <w:t>the registers in</w:t>
      </w:r>
      <w:r>
        <w:t xml:space="preserve"> the processor are much too small to hold any real amount of information, a larger storage base is required </w:t>
      </w:r>
      <w:r w:rsidR="00A11B8A">
        <w:t>for</w:t>
      </w:r>
      <w:r>
        <w:t xml:space="preserve"> any non-trivial program. Main memory </w:t>
      </w:r>
      <w:r w:rsidR="007A022B">
        <w:t xml:space="preserve">(RAM) </w:t>
      </w:r>
      <w:r>
        <w:t xml:space="preserve">serves as this </w:t>
      </w:r>
      <w:r w:rsidR="00716153">
        <w:t>data</w:t>
      </w:r>
      <w:r>
        <w:t xml:space="preserve"> </w:t>
      </w:r>
      <w:r w:rsidR="00490506">
        <w:t>reservoir and</w:t>
      </w:r>
      <w:r>
        <w:t xml:space="preserve"> is where the vast majority of your data </w:t>
      </w:r>
      <w:r w:rsidR="00B65BBF">
        <w:t>will</w:t>
      </w:r>
      <w:r>
        <w:t xml:space="preserve"> be held.</w:t>
      </w:r>
      <w:r w:rsidR="00A11B8A">
        <w:t xml:space="preserve"> Fortunately, coming from mid to high-level languages has prepared you well for this. You should already be quite familiar with the ins and outs of </w:t>
      </w:r>
      <w:r w:rsidR="00A11B8A">
        <w:lastRenderedPageBreak/>
        <w:t xml:space="preserve">using and navigating memory, including </w:t>
      </w:r>
      <w:r w:rsidR="00150EDB">
        <w:t xml:space="preserve">the </w:t>
      </w:r>
      <w:r w:rsidR="00E800D6">
        <w:t xml:space="preserve">concepts of addressing </w:t>
      </w:r>
      <w:r w:rsidR="00150EDB">
        <w:t>and pointer</w:t>
      </w:r>
      <w:r w:rsidR="00E800D6">
        <w:t>s.</w:t>
      </w:r>
      <w:r w:rsidR="00116465">
        <w:t xml:space="preserve"> In the world of assembly language, your knowledge of addressing and pointer arithmetic will make or break you as a programmer.</w:t>
      </w:r>
    </w:p>
    <w:p w14:paraId="207A5DC0" w14:textId="54463019" w:rsidR="00DF56C6" w:rsidRDefault="00C52474" w:rsidP="00E703E7">
      <w:pPr>
        <w:jc w:val="both"/>
      </w:pPr>
      <w:r>
        <w:t>In CSX64, u</w:t>
      </w:r>
      <w:r w:rsidR="006E4129">
        <w:t xml:space="preserve">pon program initialization, a </w:t>
      </w:r>
      <w:r w:rsidR="00820264">
        <w:t>section</w:t>
      </w:r>
      <w:r w:rsidR="006E4129">
        <w:t xml:space="preserve"> of memory is allocated </w:t>
      </w:r>
      <w:r w:rsidR="00B65BBF">
        <w:t>to</w:t>
      </w:r>
      <w:r w:rsidR="006E4129">
        <w:t xml:space="preserve"> </w:t>
      </w:r>
      <w:r w:rsidR="0063254C">
        <w:t>your</w:t>
      </w:r>
      <w:r w:rsidR="006E4129">
        <w:t xml:space="preserve"> program</w:t>
      </w:r>
      <w:r w:rsidR="0003467A">
        <w:t xml:space="preserve"> by the </w:t>
      </w:r>
      <w:hyperlink w:anchor="_Virtual_Operating_System" w:history="1">
        <w:r w:rsidR="0003467A" w:rsidRPr="0003467A">
          <w:rPr>
            <w:rStyle w:val="Hyperlink"/>
          </w:rPr>
          <w:t>virtual operating system</w:t>
        </w:r>
      </w:hyperlink>
      <w:r w:rsidR="006E4129">
        <w:t xml:space="preserve">, enough to contain the contents of the program as well as </w:t>
      </w:r>
      <w:r w:rsidR="00754052">
        <w:t>an</w:t>
      </w:r>
      <w:r w:rsidR="006E4129">
        <w:t xml:space="preserve"> amount of additional s</w:t>
      </w:r>
      <w:r w:rsidR="00B65BBF">
        <w:t>pace for other things such as the stack</w:t>
      </w:r>
      <w:r w:rsidR="0063254C">
        <w:t>.</w:t>
      </w:r>
      <w:r w:rsidR="006A2A39">
        <w:t xml:space="preserve"> The program</w:t>
      </w:r>
      <w:r w:rsidR="00754052">
        <w:t>’s</w:t>
      </w:r>
      <w:r w:rsidR="006A2A39">
        <w:t xml:space="preserve"> contents are </w:t>
      </w:r>
      <w:r w:rsidR="00754052">
        <w:t xml:space="preserve">then </w:t>
      </w:r>
      <w:r w:rsidR="006A2A39">
        <w:t>loaded into this memory starting at address zero.</w:t>
      </w:r>
    </w:p>
    <w:p w14:paraId="116B575C" w14:textId="78206617" w:rsidR="00296FCF" w:rsidRDefault="00820264" w:rsidP="00E703E7">
      <w:pPr>
        <w:jc w:val="both"/>
      </w:pPr>
      <w:r>
        <w:t>On any reasonable modern system, data is addressed in 8-bit words</w:t>
      </w:r>
      <w:r w:rsidR="001A1493">
        <w:t xml:space="preserve">, otherwise known as </w:t>
      </w:r>
      <w:r>
        <w:t>bytes</w:t>
      </w:r>
      <w:r w:rsidR="00DF56C6">
        <w:t xml:space="preserve">. </w:t>
      </w:r>
      <w:r w:rsidR="00296FCF">
        <w:t xml:space="preserve">These 8-bit words </w:t>
      </w:r>
      <w:r w:rsidR="00E254D8">
        <w:t xml:space="preserve">cannot </w:t>
      </w:r>
      <w:r w:rsidR="00296FCF">
        <w:t>be subdivided further</w:t>
      </w:r>
      <w:r w:rsidR="00FC5857">
        <w:t xml:space="preserve"> (i.e. you cannot take the address of anything smaller),</w:t>
      </w:r>
      <w:r w:rsidR="00296FCF">
        <w:t xml:space="preserve"> though individual bits may be modified by bitwise operat</w:t>
      </w:r>
      <w:r w:rsidR="002F56EB">
        <w:t>ions</w:t>
      </w:r>
      <w:r w:rsidR="00296FCF">
        <w:t>, as per usual.</w:t>
      </w:r>
    </w:p>
    <w:p w14:paraId="5E031845" w14:textId="77777777" w:rsidR="00DF56C6" w:rsidRDefault="00DF56C6" w:rsidP="00DF56C6">
      <w:pPr>
        <w:pStyle w:val="Heading3"/>
        <w:ind w:left="720"/>
      </w:pPr>
      <w:bookmarkStart w:id="21" w:name="_Endianness"/>
      <w:bookmarkStart w:id="22" w:name="_Toc518332460"/>
      <w:bookmarkEnd w:id="21"/>
      <w:r>
        <w:t>Endianness</w:t>
      </w:r>
      <w:bookmarkEnd w:id="22"/>
    </w:p>
    <w:p w14:paraId="37C70395" w14:textId="2C75B902" w:rsidR="00820264" w:rsidRDefault="00820264" w:rsidP="00DF56C6">
      <w:pPr>
        <w:ind w:left="720"/>
        <w:jc w:val="both"/>
      </w:pPr>
      <w:r>
        <w:t xml:space="preserve">In order to store values that are larger than 1 byte, we must use several (contiguous) bytes. However, this introduces a problem: how do we arrange the data in the </w:t>
      </w:r>
      <w:r w:rsidR="00927E30">
        <w:t xml:space="preserve">individual </w:t>
      </w:r>
      <w:r>
        <w:t>bytes we have available</w:t>
      </w:r>
      <w:r w:rsidR="000731FC">
        <w:t>?</w:t>
      </w:r>
      <w:r>
        <w:t xml:space="preserve"> Of course, there are many ways to do this (n! where n is the number of </w:t>
      </w:r>
      <w:r w:rsidR="000731FC">
        <w:t>bytes</w:t>
      </w:r>
      <w:r>
        <w:t xml:space="preserve">), but there are </w:t>
      </w:r>
      <w:r w:rsidR="000731FC">
        <w:t xml:space="preserve">really </w:t>
      </w:r>
      <w:r>
        <w:t>only two methods that are sensible: put the most significant bytes first (big-endian) or last (little-endian).</w:t>
      </w:r>
      <w:r w:rsidR="000731FC">
        <w:t xml:space="preserve"> There are also other byte orderings that are used in the real world, but they’ve died off for the most part (in fact even big-endian is virtually dead).</w:t>
      </w:r>
    </w:p>
    <w:p w14:paraId="68E12FE9" w14:textId="77777777" w:rsidR="006A2A39" w:rsidRDefault="008D4842" w:rsidP="00DF56C6">
      <w:pPr>
        <w:ind w:left="720"/>
        <w:jc w:val="both"/>
      </w:pPr>
      <w:r>
        <w:t>Let’s conceptualize this with base 10 numbers:</w:t>
      </w:r>
    </w:p>
    <w:tbl>
      <w:tblPr>
        <w:tblStyle w:val="TableGrid"/>
        <w:tblW w:w="0" w:type="auto"/>
        <w:tblInd w:w="715" w:type="dxa"/>
        <w:tblLook w:val="04A0" w:firstRow="1" w:lastRow="0" w:firstColumn="1" w:lastColumn="0" w:noHBand="0" w:noVBand="1"/>
      </w:tblPr>
      <w:tblGrid>
        <w:gridCol w:w="990"/>
        <w:gridCol w:w="990"/>
        <w:gridCol w:w="990"/>
        <w:gridCol w:w="990"/>
        <w:gridCol w:w="2337"/>
        <w:gridCol w:w="2338"/>
      </w:tblGrid>
      <w:tr w:rsidR="00754052" w14:paraId="3A194B78" w14:textId="77777777" w:rsidTr="00DF56C6">
        <w:tc>
          <w:tcPr>
            <w:tcW w:w="3960" w:type="dxa"/>
            <w:gridSpan w:val="4"/>
            <w:shd w:val="clear" w:color="auto" w:fill="5B9BD5" w:themeFill="accent5"/>
            <w:vAlign w:val="center"/>
          </w:tcPr>
          <w:p w14:paraId="21F7F41C" w14:textId="77777777" w:rsidR="00754052" w:rsidRPr="00754052" w:rsidRDefault="00754052" w:rsidP="004C45FD">
            <w:pPr>
              <w:keepNext/>
              <w:jc w:val="center"/>
              <w:rPr>
                <w:b/>
              </w:rPr>
            </w:pPr>
            <w:r>
              <w:rPr>
                <w:b/>
              </w:rPr>
              <w:t>Memory</w:t>
            </w:r>
          </w:p>
        </w:tc>
        <w:tc>
          <w:tcPr>
            <w:tcW w:w="4675" w:type="dxa"/>
            <w:gridSpan w:val="2"/>
            <w:shd w:val="clear" w:color="auto" w:fill="5B9BD5" w:themeFill="accent5"/>
            <w:vAlign w:val="center"/>
          </w:tcPr>
          <w:p w14:paraId="405C9051" w14:textId="77777777" w:rsidR="00754052" w:rsidRPr="00754052" w:rsidRDefault="00BE61A3" w:rsidP="004C45FD">
            <w:pPr>
              <w:keepNext/>
              <w:jc w:val="center"/>
              <w:rPr>
                <w:b/>
              </w:rPr>
            </w:pPr>
            <w:r>
              <w:rPr>
                <w:b/>
              </w:rPr>
              <w:t>Value</w:t>
            </w:r>
          </w:p>
        </w:tc>
      </w:tr>
      <w:tr w:rsidR="00BE61A3" w14:paraId="286E9118" w14:textId="77777777" w:rsidTr="000731FC">
        <w:tc>
          <w:tcPr>
            <w:tcW w:w="1980" w:type="dxa"/>
            <w:gridSpan w:val="2"/>
            <w:tcBorders>
              <w:right w:val="nil"/>
            </w:tcBorders>
            <w:shd w:val="clear" w:color="auto" w:fill="5B9BD5" w:themeFill="accent5"/>
          </w:tcPr>
          <w:p w14:paraId="7770FE7A" w14:textId="77777777" w:rsidR="00BE61A3" w:rsidRDefault="00BE61A3" w:rsidP="009419EA">
            <w:pPr>
              <w:keepNext/>
              <w:jc w:val="both"/>
              <w:rPr>
                <w:b/>
              </w:rPr>
            </w:pPr>
            <w:r>
              <w:rPr>
                <w:b/>
              </w:rPr>
              <w:t>Low Address</w:t>
            </w:r>
          </w:p>
        </w:tc>
        <w:tc>
          <w:tcPr>
            <w:tcW w:w="1980" w:type="dxa"/>
            <w:gridSpan w:val="2"/>
            <w:tcBorders>
              <w:left w:val="nil"/>
            </w:tcBorders>
            <w:shd w:val="clear" w:color="auto" w:fill="5B9BD5" w:themeFill="accent5"/>
          </w:tcPr>
          <w:p w14:paraId="44DF7DE3" w14:textId="77777777" w:rsidR="00BE61A3" w:rsidRDefault="00BE61A3" w:rsidP="004C45FD">
            <w:pPr>
              <w:keepNext/>
              <w:jc w:val="right"/>
              <w:rPr>
                <w:b/>
              </w:rPr>
            </w:pPr>
            <w:r>
              <w:rPr>
                <w:b/>
              </w:rPr>
              <w:t>High Address</w:t>
            </w:r>
          </w:p>
        </w:tc>
        <w:tc>
          <w:tcPr>
            <w:tcW w:w="2337" w:type="dxa"/>
            <w:shd w:val="clear" w:color="auto" w:fill="5B9BD5" w:themeFill="accent5"/>
            <w:vAlign w:val="center"/>
          </w:tcPr>
          <w:p w14:paraId="4CED5923" w14:textId="77777777" w:rsidR="00BE61A3" w:rsidRDefault="00BE61A3" w:rsidP="004C45FD">
            <w:pPr>
              <w:keepNext/>
              <w:jc w:val="center"/>
              <w:rPr>
                <w:b/>
              </w:rPr>
            </w:pPr>
            <w:r>
              <w:rPr>
                <w:b/>
              </w:rPr>
              <w:t>Little-Endian</w:t>
            </w:r>
          </w:p>
        </w:tc>
        <w:tc>
          <w:tcPr>
            <w:tcW w:w="2338" w:type="dxa"/>
            <w:shd w:val="clear" w:color="auto" w:fill="5B9BD5" w:themeFill="accent5"/>
            <w:vAlign w:val="center"/>
          </w:tcPr>
          <w:p w14:paraId="48816E3A" w14:textId="77777777" w:rsidR="00BE61A3" w:rsidRDefault="00BE61A3" w:rsidP="004C45FD">
            <w:pPr>
              <w:keepNext/>
              <w:jc w:val="center"/>
              <w:rPr>
                <w:b/>
              </w:rPr>
            </w:pPr>
            <w:r>
              <w:rPr>
                <w:b/>
              </w:rPr>
              <w:t>Big-Endian</w:t>
            </w:r>
          </w:p>
        </w:tc>
      </w:tr>
      <w:tr w:rsidR="00BE61A3" w14:paraId="5F828EE8" w14:textId="77777777" w:rsidTr="000731FC">
        <w:tc>
          <w:tcPr>
            <w:tcW w:w="990" w:type="dxa"/>
            <w:vAlign w:val="center"/>
          </w:tcPr>
          <w:p w14:paraId="34C12062" w14:textId="77777777" w:rsidR="00BE61A3" w:rsidRDefault="00BE61A3" w:rsidP="009419EA">
            <w:pPr>
              <w:keepNext/>
              <w:jc w:val="center"/>
            </w:pPr>
            <w:r>
              <w:t>4</w:t>
            </w:r>
          </w:p>
        </w:tc>
        <w:tc>
          <w:tcPr>
            <w:tcW w:w="990" w:type="dxa"/>
            <w:vAlign w:val="center"/>
          </w:tcPr>
          <w:p w14:paraId="70042132" w14:textId="77777777" w:rsidR="00BE61A3" w:rsidRDefault="00BE61A3" w:rsidP="009419EA">
            <w:pPr>
              <w:keepNext/>
              <w:jc w:val="center"/>
            </w:pPr>
            <w:r>
              <w:t>1</w:t>
            </w:r>
          </w:p>
        </w:tc>
        <w:tc>
          <w:tcPr>
            <w:tcW w:w="990" w:type="dxa"/>
            <w:vAlign w:val="center"/>
          </w:tcPr>
          <w:p w14:paraId="697A73F2" w14:textId="77777777" w:rsidR="00BE61A3" w:rsidRDefault="00BE61A3" w:rsidP="004C45FD">
            <w:pPr>
              <w:keepNext/>
              <w:jc w:val="center"/>
            </w:pPr>
            <w:r>
              <w:t>9</w:t>
            </w:r>
          </w:p>
        </w:tc>
        <w:tc>
          <w:tcPr>
            <w:tcW w:w="990" w:type="dxa"/>
            <w:vAlign w:val="center"/>
          </w:tcPr>
          <w:p w14:paraId="19BF03A0" w14:textId="77777777" w:rsidR="00BE61A3" w:rsidRDefault="00BE61A3" w:rsidP="004C45FD">
            <w:pPr>
              <w:keepNext/>
              <w:jc w:val="center"/>
            </w:pPr>
            <w:r>
              <w:t>0</w:t>
            </w:r>
          </w:p>
        </w:tc>
        <w:tc>
          <w:tcPr>
            <w:tcW w:w="2337" w:type="dxa"/>
            <w:vAlign w:val="center"/>
          </w:tcPr>
          <w:p w14:paraId="4FFADC81" w14:textId="77777777" w:rsidR="00BE61A3" w:rsidRDefault="00BE61A3" w:rsidP="004C45FD">
            <w:pPr>
              <w:keepNext/>
              <w:jc w:val="center"/>
            </w:pPr>
            <w:r>
              <w:t>914</w:t>
            </w:r>
          </w:p>
        </w:tc>
        <w:tc>
          <w:tcPr>
            <w:tcW w:w="2338" w:type="dxa"/>
            <w:vAlign w:val="center"/>
          </w:tcPr>
          <w:p w14:paraId="65EA105C" w14:textId="77777777" w:rsidR="00BE61A3" w:rsidRDefault="00BE61A3" w:rsidP="004C45FD">
            <w:pPr>
              <w:keepNext/>
              <w:jc w:val="center"/>
            </w:pPr>
            <w:r>
              <w:t>4190</w:t>
            </w:r>
          </w:p>
        </w:tc>
      </w:tr>
      <w:tr w:rsidR="00BE61A3" w14:paraId="02C007D4" w14:textId="77777777" w:rsidTr="000731FC">
        <w:tc>
          <w:tcPr>
            <w:tcW w:w="990" w:type="dxa"/>
            <w:vAlign w:val="center"/>
          </w:tcPr>
          <w:p w14:paraId="2EB1534B" w14:textId="77777777" w:rsidR="00BE61A3" w:rsidRDefault="00BE61A3" w:rsidP="009419EA">
            <w:pPr>
              <w:keepNext/>
              <w:jc w:val="center"/>
            </w:pPr>
            <w:r>
              <w:t>2</w:t>
            </w:r>
          </w:p>
        </w:tc>
        <w:tc>
          <w:tcPr>
            <w:tcW w:w="990" w:type="dxa"/>
            <w:vAlign w:val="center"/>
          </w:tcPr>
          <w:p w14:paraId="63D52522" w14:textId="77777777" w:rsidR="00BE61A3" w:rsidRDefault="00BE61A3" w:rsidP="009419EA">
            <w:pPr>
              <w:keepNext/>
              <w:jc w:val="center"/>
            </w:pPr>
            <w:r>
              <w:t>4</w:t>
            </w:r>
          </w:p>
        </w:tc>
        <w:tc>
          <w:tcPr>
            <w:tcW w:w="990" w:type="dxa"/>
            <w:vAlign w:val="center"/>
          </w:tcPr>
          <w:p w14:paraId="02FE6EBC" w14:textId="77777777" w:rsidR="00BE61A3" w:rsidRDefault="00BE61A3" w:rsidP="004C45FD">
            <w:pPr>
              <w:keepNext/>
              <w:jc w:val="center"/>
            </w:pPr>
            <w:r>
              <w:t>6</w:t>
            </w:r>
          </w:p>
        </w:tc>
        <w:tc>
          <w:tcPr>
            <w:tcW w:w="990" w:type="dxa"/>
            <w:vAlign w:val="center"/>
          </w:tcPr>
          <w:p w14:paraId="75EACC8E" w14:textId="77777777" w:rsidR="00BE61A3" w:rsidRDefault="00BE61A3" w:rsidP="004C45FD">
            <w:pPr>
              <w:keepNext/>
              <w:jc w:val="center"/>
            </w:pPr>
            <w:r>
              <w:t>3</w:t>
            </w:r>
          </w:p>
        </w:tc>
        <w:tc>
          <w:tcPr>
            <w:tcW w:w="2337" w:type="dxa"/>
            <w:vAlign w:val="center"/>
          </w:tcPr>
          <w:p w14:paraId="4BB64E83" w14:textId="77777777" w:rsidR="00BE61A3" w:rsidRDefault="00BE61A3" w:rsidP="004C45FD">
            <w:pPr>
              <w:keepNext/>
              <w:jc w:val="center"/>
            </w:pPr>
            <w:r>
              <w:t>3642</w:t>
            </w:r>
          </w:p>
        </w:tc>
        <w:tc>
          <w:tcPr>
            <w:tcW w:w="2338" w:type="dxa"/>
            <w:vAlign w:val="center"/>
          </w:tcPr>
          <w:p w14:paraId="2BEEC9CA" w14:textId="77777777" w:rsidR="00BE61A3" w:rsidRDefault="00BE61A3" w:rsidP="004C45FD">
            <w:pPr>
              <w:keepNext/>
              <w:jc w:val="center"/>
            </w:pPr>
            <w:r>
              <w:t>2463</w:t>
            </w:r>
          </w:p>
        </w:tc>
      </w:tr>
      <w:tr w:rsidR="00BE61A3" w14:paraId="6F0E0181" w14:textId="77777777" w:rsidTr="000731FC">
        <w:tc>
          <w:tcPr>
            <w:tcW w:w="990" w:type="dxa"/>
            <w:vAlign w:val="center"/>
          </w:tcPr>
          <w:p w14:paraId="1BF90165" w14:textId="77777777" w:rsidR="00BE61A3" w:rsidRDefault="00BE61A3" w:rsidP="009419EA">
            <w:pPr>
              <w:keepNext/>
              <w:jc w:val="center"/>
            </w:pPr>
            <w:r>
              <w:t>7</w:t>
            </w:r>
          </w:p>
        </w:tc>
        <w:tc>
          <w:tcPr>
            <w:tcW w:w="990" w:type="dxa"/>
            <w:vAlign w:val="center"/>
          </w:tcPr>
          <w:p w14:paraId="3AB74E12" w14:textId="77777777" w:rsidR="00BE61A3" w:rsidRDefault="00BE61A3" w:rsidP="009419EA">
            <w:pPr>
              <w:keepNext/>
              <w:jc w:val="center"/>
            </w:pPr>
            <w:r>
              <w:t>7</w:t>
            </w:r>
          </w:p>
        </w:tc>
        <w:tc>
          <w:tcPr>
            <w:tcW w:w="990" w:type="dxa"/>
            <w:vAlign w:val="center"/>
          </w:tcPr>
          <w:p w14:paraId="253AD2DF" w14:textId="77777777" w:rsidR="00BE61A3" w:rsidRDefault="00BE61A3" w:rsidP="004C45FD">
            <w:pPr>
              <w:keepNext/>
              <w:jc w:val="center"/>
            </w:pPr>
            <w:r>
              <w:t>0</w:t>
            </w:r>
          </w:p>
        </w:tc>
        <w:tc>
          <w:tcPr>
            <w:tcW w:w="990" w:type="dxa"/>
            <w:vAlign w:val="center"/>
          </w:tcPr>
          <w:p w14:paraId="5CB86FAE" w14:textId="77777777" w:rsidR="00BE61A3" w:rsidRDefault="00BE61A3" w:rsidP="004C45FD">
            <w:pPr>
              <w:keepNext/>
              <w:jc w:val="center"/>
            </w:pPr>
            <w:r>
              <w:t>5</w:t>
            </w:r>
          </w:p>
        </w:tc>
        <w:tc>
          <w:tcPr>
            <w:tcW w:w="2337" w:type="dxa"/>
            <w:vAlign w:val="center"/>
          </w:tcPr>
          <w:p w14:paraId="2AA148AB" w14:textId="77777777" w:rsidR="00BE61A3" w:rsidRDefault="00BE61A3" w:rsidP="004C45FD">
            <w:pPr>
              <w:keepNext/>
              <w:jc w:val="center"/>
            </w:pPr>
            <w:r>
              <w:t>5077</w:t>
            </w:r>
          </w:p>
        </w:tc>
        <w:tc>
          <w:tcPr>
            <w:tcW w:w="2338" w:type="dxa"/>
            <w:vAlign w:val="center"/>
          </w:tcPr>
          <w:p w14:paraId="086D9587" w14:textId="77777777" w:rsidR="00BE61A3" w:rsidRDefault="00BE61A3" w:rsidP="004C45FD">
            <w:pPr>
              <w:keepNext/>
              <w:jc w:val="center"/>
            </w:pPr>
            <w:r>
              <w:t>7705</w:t>
            </w:r>
          </w:p>
        </w:tc>
      </w:tr>
      <w:tr w:rsidR="00BE61A3" w14:paraId="505470AD" w14:textId="77777777" w:rsidTr="000731FC">
        <w:tc>
          <w:tcPr>
            <w:tcW w:w="990" w:type="dxa"/>
            <w:vAlign w:val="center"/>
          </w:tcPr>
          <w:p w14:paraId="075CAB2D" w14:textId="77777777" w:rsidR="00BE61A3" w:rsidRDefault="00BE61A3" w:rsidP="00BE61A3">
            <w:pPr>
              <w:jc w:val="center"/>
            </w:pPr>
            <w:r>
              <w:t>0</w:t>
            </w:r>
          </w:p>
        </w:tc>
        <w:tc>
          <w:tcPr>
            <w:tcW w:w="990" w:type="dxa"/>
            <w:vAlign w:val="center"/>
          </w:tcPr>
          <w:p w14:paraId="091F93D3" w14:textId="77777777" w:rsidR="00BE61A3" w:rsidRDefault="00BE61A3" w:rsidP="00BE61A3">
            <w:pPr>
              <w:jc w:val="center"/>
            </w:pPr>
            <w:r>
              <w:t>0</w:t>
            </w:r>
          </w:p>
        </w:tc>
        <w:tc>
          <w:tcPr>
            <w:tcW w:w="990" w:type="dxa"/>
            <w:vAlign w:val="center"/>
          </w:tcPr>
          <w:p w14:paraId="1B76BB27" w14:textId="77777777" w:rsidR="00BE61A3" w:rsidRDefault="00BE61A3" w:rsidP="00BE61A3">
            <w:pPr>
              <w:jc w:val="center"/>
            </w:pPr>
            <w:r>
              <w:t>1</w:t>
            </w:r>
          </w:p>
        </w:tc>
        <w:tc>
          <w:tcPr>
            <w:tcW w:w="990" w:type="dxa"/>
            <w:vAlign w:val="center"/>
          </w:tcPr>
          <w:p w14:paraId="34F6952B" w14:textId="77777777" w:rsidR="00BE61A3" w:rsidRDefault="00BE61A3" w:rsidP="00BE61A3">
            <w:pPr>
              <w:jc w:val="center"/>
            </w:pPr>
            <w:r>
              <w:t>8</w:t>
            </w:r>
          </w:p>
        </w:tc>
        <w:tc>
          <w:tcPr>
            <w:tcW w:w="2337" w:type="dxa"/>
            <w:vAlign w:val="center"/>
          </w:tcPr>
          <w:p w14:paraId="72C56FD4" w14:textId="77777777" w:rsidR="00BE61A3" w:rsidRDefault="00BE61A3" w:rsidP="00BE61A3">
            <w:pPr>
              <w:jc w:val="center"/>
            </w:pPr>
            <w:r>
              <w:t>8100</w:t>
            </w:r>
          </w:p>
        </w:tc>
        <w:tc>
          <w:tcPr>
            <w:tcW w:w="2338" w:type="dxa"/>
            <w:vAlign w:val="center"/>
          </w:tcPr>
          <w:p w14:paraId="1B6016B9" w14:textId="77777777" w:rsidR="00BE61A3" w:rsidRDefault="00BE61A3" w:rsidP="00BE61A3">
            <w:pPr>
              <w:jc w:val="center"/>
            </w:pPr>
            <w:r>
              <w:t>18</w:t>
            </w:r>
          </w:p>
        </w:tc>
      </w:tr>
    </w:tbl>
    <w:p w14:paraId="527382E6" w14:textId="77777777" w:rsidR="00754052" w:rsidRDefault="00754052" w:rsidP="00BE61A3">
      <w:pPr>
        <w:pStyle w:val="NoSpacing"/>
      </w:pPr>
    </w:p>
    <w:p w14:paraId="34719A88" w14:textId="1C7B7191" w:rsidR="00BE61A3" w:rsidRDefault="00BE61A3" w:rsidP="00DF56C6">
      <w:pPr>
        <w:ind w:left="720"/>
        <w:jc w:val="both"/>
      </w:pPr>
      <w:r>
        <w:t>You may be wondering why anyone in their right mind would pick little-endian over big-endian, as little-endian essentially reads the numbers backwards. You would, in fact, have a good argument.</w:t>
      </w:r>
      <w:r w:rsidR="000731FC">
        <w:t xml:space="preserve"> However, you’re looking at the data as a human. While big-endian byte ordering is more readable, little-endian has performance benefits:</w:t>
      </w:r>
    </w:p>
    <w:p w14:paraId="53CF1E16" w14:textId="41DDDA52" w:rsidR="00C40BF4" w:rsidRDefault="001F1712" w:rsidP="00A944B3">
      <w:pPr>
        <w:ind w:left="720"/>
        <w:jc w:val="both"/>
      </w:pPr>
      <w:r>
        <w:t>One of the most compelling reasons to use little-endian systems is that it makes</w:t>
      </w:r>
      <w:r w:rsidR="00A94C2E">
        <w:t xml:space="preserve"> accessing the low-order bits of a larger numeric type </w:t>
      </w:r>
      <w:r w:rsidR="003A3D9A">
        <w:t xml:space="preserve">easier, as you don’t </w:t>
      </w:r>
      <w:r w:rsidR="00A94C2E">
        <w:t>have to first offset the address</w:t>
      </w:r>
      <w:r w:rsidR="009F0C26">
        <w:t xml:space="preserve"> before fetching the value</w:t>
      </w:r>
      <w:r w:rsidR="0034556B">
        <w:t>. I</w:t>
      </w:r>
      <w:r w:rsidR="00D91A6E">
        <w:t xml:space="preserve">f given the address of a 64-bit integer, that same address can also be used to get the value </w:t>
      </w:r>
      <w:r w:rsidR="00A53683">
        <w:t>truncated down to its low-order 32-bits</w:t>
      </w:r>
      <w:r w:rsidR="008D1A14">
        <w:t xml:space="preserve">. This sort of thing </w:t>
      </w:r>
      <w:r w:rsidR="00D91A6E">
        <w:t>comes up in low-level programming more often than you’d think</w:t>
      </w:r>
      <w:r w:rsidR="00927605">
        <w:t>, and since high-level programming is basically just a syntactic sugar wrapper for low-level programming, it helps everyone out in the end.</w:t>
      </w:r>
      <w:r w:rsidR="00C40BF4">
        <w:br w:type="page"/>
      </w:r>
    </w:p>
    <w:p w14:paraId="4BC22588" w14:textId="77777777" w:rsidR="008C5507" w:rsidRDefault="00C40BF4" w:rsidP="00C40BF4">
      <w:pPr>
        <w:pStyle w:val="Heading1"/>
      </w:pPr>
      <w:bookmarkStart w:id="23" w:name="_Toc518332461"/>
      <w:r>
        <w:lastRenderedPageBreak/>
        <w:t>Numeric Types</w:t>
      </w:r>
      <w:bookmarkEnd w:id="23"/>
    </w:p>
    <w:p w14:paraId="7226AFB0" w14:textId="77777777" w:rsidR="003F76CA" w:rsidRDefault="00C40BF4" w:rsidP="003F76CA">
      <w:pPr>
        <w:pStyle w:val="Heading2"/>
      </w:pPr>
      <w:bookmarkStart w:id="24" w:name="_Integer"/>
      <w:bookmarkStart w:id="25" w:name="_Toc518332462"/>
      <w:bookmarkEnd w:id="24"/>
      <w:r>
        <w:t>Integer</w:t>
      </w:r>
      <w:bookmarkEnd w:id="25"/>
    </w:p>
    <w:p w14:paraId="512EF89C" w14:textId="77777777" w:rsidR="00CE55CE" w:rsidRDefault="00CE55CE" w:rsidP="00CE55CE">
      <w:pPr>
        <w:jc w:val="both"/>
      </w:pPr>
      <w:r>
        <w:t xml:space="preserve">The majority of processor operations involve the manipulation of integers of various </w:t>
      </w:r>
      <w:r w:rsidR="009D41D0">
        <w:t>widths</w:t>
      </w:r>
      <w:r>
        <w:t xml:space="preserve">. In fact, the integer is really the core of all modern computing, as all integers can be stored perfectly </w:t>
      </w:r>
      <w:r w:rsidR="00621EF4">
        <w:t>(i.e. no rounding) as a finite series of binary digits, which is perfect for a computer, as that’s all it’s available to anyway.</w:t>
      </w:r>
    </w:p>
    <w:p w14:paraId="12045450" w14:textId="1333A319" w:rsidR="005A12D2" w:rsidRDefault="00A944B3" w:rsidP="00CE55CE">
      <w:pPr>
        <w:jc w:val="both"/>
      </w:pPr>
      <w:r>
        <w:t>T</w:t>
      </w:r>
      <w:r w:rsidR="00621EF4">
        <w:t xml:space="preserve">he computer is a pure logic machine. It runs entirely on true or false. There is no in between. The reason behind this lies in manufacturing tolerances. At the heart of every processor is an intricate structure of electrical components. The simplest of such components for our purposes are logic gates (e.g. </w:t>
      </w:r>
      <w:r w:rsidR="00621EF4" w:rsidRPr="009A2F98">
        <w:rPr>
          <w:i/>
        </w:rPr>
        <w:t>and</w:t>
      </w:r>
      <w:r w:rsidR="00621EF4">
        <w:t xml:space="preserve">, </w:t>
      </w:r>
      <w:r w:rsidR="00621EF4" w:rsidRPr="009A2F98">
        <w:rPr>
          <w:i/>
        </w:rPr>
        <w:t>or</w:t>
      </w:r>
      <w:r w:rsidR="00621EF4">
        <w:t xml:space="preserve">, </w:t>
      </w:r>
      <w:r w:rsidR="00621EF4" w:rsidRPr="009A2F98">
        <w:rPr>
          <w:i/>
        </w:rPr>
        <w:t>xor</w:t>
      </w:r>
      <w:r w:rsidR="00621EF4">
        <w:t xml:space="preserve">, </w:t>
      </w:r>
      <w:r w:rsidR="00621EF4" w:rsidRPr="009A2F98">
        <w:rPr>
          <w:i/>
        </w:rPr>
        <w:t>not</w:t>
      </w:r>
      <w:r w:rsidR="00621EF4">
        <w:t xml:space="preserve">), which take in </w:t>
      </w:r>
      <w:r w:rsidR="005A12D2">
        <w:t xml:space="preserve">one or more electrical inputs and produce </w:t>
      </w:r>
      <w:r w:rsidR="001F0AAD">
        <w:t>one or more</w:t>
      </w:r>
      <w:r w:rsidR="005A12D2">
        <w:t xml:space="preserve"> </w:t>
      </w:r>
      <w:r w:rsidR="00691643">
        <w:t xml:space="preserve">electrical </w:t>
      </w:r>
      <w:r w:rsidR="005A12D2">
        <w:t>output</w:t>
      </w:r>
      <w:r w:rsidR="001F0AAD">
        <w:t>s</w:t>
      </w:r>
      <w:r w:rsidR="005A12D2">
        <w:t xml:space="preserve"> based on the voltages. For instance, an </w:t>
      </w:r>
      <w:r w:rsidR="005A12D2" w:rsidRPr="009A2F98">
        <w:rPr>
          <w:i/>
        </w:rPr>
        <w:t>and</w:t>
      </w:r>
      <w:r w:rsidR="005A12D2">
        <w:t xml:space="preserve"> gate outputs high voltage if all of its input voltages are high, and outputs low voltage otherwise.</w:t>
      </w:r>
    </w:p>
    <w:p w14:paraId="4B233A28" w14:textId="77777777" w:rsidR="005A12D2" w:rsidRDefault="005A12D2" w:rsidP="00CE55CE">
      <w:pPr>
        <w:jc w:val="both"/>
      </w:pPr>
      <w:r>
        <w:t>So, what does it mean for the voltage to be high or low? Well, this is where the natural imperfection of the universe comes into play: there’s no strict definition. You could take two different logic gates, run the same voltages through all of the inputs, and ultimately get different results. This is because the gates are not perfectly identical: one might have slightly more resistance on its output or on one or more inputs</w:t>
      </w:r>
      <w:r w:rsidR="0016674D">
        <w:t xml:space="preserve"> due to flaws in the material and manufacturing</w:t>
      </w:r>
      <w:r>
        <w:t>.</w:t>
      </w:r>
    </w:p>
    <w:p w14:paraId="217AFA1B" w14:textId="06C0F2F0" w:rsidR="0016674D" w:rsidRDefault="005A12D2" w:rsidP="00CE55CE">
      <w:pPr>
        <w:jc w:val="both"/>
      </w:pPr>
      <w:r>
        <w:t xml:space="preserve">Because of this, designing a </w:t>
      </w:r>
      <w:r w:rsidR="00691643">
        <w:t>circuit</w:t>
      </w:r>
      <w:r>
        <w:t xml:space="preserve"> to </w:t>
      </w:r>
      <w:r w:rsidR="00C33B03">
        <w:t xml:space="preserve">differentiate similar voltages </w:t>
      </w:r>
      <w:r w:rsidR="0016674D">
        <w:t xml:space="preserve">unavoidably results in it not being guaranteed to be repeatable (as well as vastly increasing the manufacturing cost due to the stricter </w:t>
      </w:r>
      <w:r w:rsidR="00501EFF">
        <w:t>manufactory</w:t>
      </w:r>
      <w:r w:rsidR="00C33B03">
        <w:t xml:space="preserve"> </w:t>
      </w:r>
      <w:r w:rsidR="0016674D">
        <w:t>specifications that would be required to pull</w:t>
      </w:r>
      <w:r w:rsidR="00691643">
        <w:t xml:space="preserve"> </w:t>
      </w:r>
      <w:r w:rsidR="0016674D">
        <w:t>it off).</w:t>
      </w:r>
      <w:r w:rsidR="009A2F98">
        <w:t xml:space="preserve"> And so, we</w:t>
      </w:r>
      <w:r w:rsidR="001F0AAD">
        <w:t xml:space="preserve"> take the extremes and</w:t>
      </w:r>
      <w:r w:rsidR="009A2F98">
        <w:t xml:space="preserve"> use binary</w:t>
      </w:r>
      <w:r w:rsidR="001F0AAD">
        <w:t>: all or nothing</w:t>
      </w:r>
      <w:r w:rsidR="00C33B03">
        <w:t xml:space="preserve"> – very easy to distinguish, very reliable.</w:t>
      </w:r>
    </w:p>
    <w:p w14:paraId="05D9B507" w14:textId="77777777" w:rsidR="002F6A15" w:rsidRDefault="00CC71A2" w:rsidP="00CE55CE">
      <w:pPr>
        <w:jc w:val="both"/>
      </w:pPr>
      <w:r>
        <w:t xml:space="preserve">For information on how to convert integers to and from binary, see the </w:t>
      </w:r>
      <w:hyperlink w:anchor="_Binary_Integers" w:history="1">
        <w:r w:rsidRPr="00CC71A2">
          <w:rPr>
            <w:rStyle w:val="Hyperlink"/>
          </w:rPr>
          <w:t>examples page on binary integers</w:t>
        </w:r>
      </w:hyperlink>
      <w:r>
        <w:t>.</w:t>
      </w:r>
    </w:p>
    <w:p w14:paraId="0C029182" w14:textId="77777777" w:rsidR="00CC71A2" w:rsidRDefault="00CC71A2" w:rsidP="00CC71A2">
      <w:pPr>
        <w:pStyle w:val="Heading3"/>
        <w:ind w:left="720"/>
      </w:pPr>
      <w:bookmarkStart w:id="26" w:name="_Toc518332463"/>
      <w:r>
        <w:t>Unsigned</w:t>
      </w:r>
      <w:r w:rsidR="00757ED0">
        <w:t xml:space="preserve"> Integers</w:t>
      </w:r>
      <w:bookmarkEnd w:id="26"/>
    </w:p>
    <w:p w14:paraId="5994D209" w14:textId="2DB65060" w:rsidR="00CC71A2" w:rsidRDefault="00CC71A2" w:rsidP="001F0AAD">
      <w:pPr>
        <w:ind w:left="720"/>
        <w:jc w:val="both"/>
      </w:pPr>
      <w:r>
        <w:t>Unsigned integers have no sign, hence the name. This is the simplest type of binary integer, as it’s exactly what you would expect: pure binary numbers. No tricks. Because they are unsigned, however, they can only range 0, 1, 2, …, meaning they</w:t>
      </w:r>
      <w:r w:rsidR="001F0AAD">
        <w:t>’re</w:t>
      </w:r>
      <w:r>
        <w:t xml:space="preserve"> mainly good for dealing with raw</w:t>
      </w:r>
      <w:r w:rsidR="00501EFF">
        <w:t xml:space="preserve"> binary</w:t>
      </w:r>
      <w:r>
        <w:t xml:space="preserve"> data or values you know absolutely cannot be negative (e.g. size of an array, temperature in kelvin, your age, etc.)</w:t>
      </w:r>
    </w:p>
    <w:p w14:paraId="3D4A8ABF" w14:textId="77777777" w:rsidR="00CC71A2" w:rsidRPr="00CC71A2" w:rsidRDefault="00CC71A2" w:rsidP="001F0AAD">
      <w:pPr>
        <w:ind w:left="720"/>
        <w:jc w:val="both"/>
      </w:pPr>
      <w:r>
        <w:t xml:space="preserve">Whenever this criterium is met, it is </w:t>
      </w:r>
      <w:r w:rsidR="00757ED0">
        <w:t>sometimes</w:t>
      </w:r>
      <w:r>
        <w:t xml:space="preserve"> better to use unsigned rather than signed values due to their simplicity and higher range, which will be elaborated on in the signed integer section</w:t>
      </w:r>
      <w:r w:rsidR="001F0AAD">
        <w:t>. However, care should be taken when mixing signed and unsigned numbers, as will be explained.</w:t>
      </w:r>
    </w:p>
    <w:p w14:paraId="6FB9954E" w14:textId="77777777" w:rsidR="00CC71A2" w:rsidRPr="00CC71A2" w:rsidRDefault="00CC71A2" w:rsidP="00CC71A2">
      <w:pPr>
        <w:pStyle w:val="Heading3"/>
        <w:ind w:left="720"/>
      </w:pPr>
      <w:bookmarkStart w:id="27" w:name="_Signed"/>
      <w:bookmarkStart w:id="28" w:name="_Toc518332464"/>
      <w:bookmarkEnd w:id="27"/>
      <w:r>
        <w:t>Signed</w:t>
      </w:r>
      <w:r w:rsidR="00757ED0">
        <w:t xml:space="preserve"> Integers</w:t>
      </w:r>
      <w:bookmarkEnd w:id="28"/>
    </w:p>
    <w:p w14:paraId="3DA1BBF6" w14:textId="77777777" w:rsidR="003F76CA" w:rsidRDefault="00CC71A2" w:rsidP="00CC71A2">
      <w:pPr>
        <w:ind w:left="720"/>
        <w:jc w:val="both"/>
      </w:pPr>
      <w:r>
        <w:t>Unlike unsigned integers, signed integers can be used to represent negative numbers</w:t>
      </w:r>
      <w:r w:rsidR="001F0AAD">
        <w:t xml:space="preserve"> as well</w:t>
      </w:r>
      <w:r>
        <w:t xml:space="preserve">. In </w:t>
      </w:r>
      <w:r w:rsidR="000F74D2">
        <w:t>virtually anything made since the 1960’s</w:t>
      </w:r>
      <w:r w:rsidR="00490506">
        <w:t xml:space="preserve">, </w:t>
      </w:r>
      <w:r>
        <w:t xml:space="preserve">this is done via an encoding </w:t>
      </w:r>
      <w:r w:rsidR="000F74D2">
        <w:t>scheme</w:t>
      </w:r>
      <w:r>
        <w:t xml:space="preserve"> known as 2’s complement.</w:t>
      </w:r>
    </w:p>
    <w:p w14:paraId="00B49221" w14:textId="77777777" w:rsidR="00CC71A2" w:rsidRDefault="00CC71A2" w:rsidP="000D7029">
      <w:pPr>
        <w:ind w:left="720"/>
        <w:jc w:val="both"/>
      </w:pPr>
      <w:r>
        <w:t>In 2’s complement, the high</w:t>
      </w:r>
      <w:r w:rsidR="000F74D2">
        <w:t>est</w:t>
      </w:r>
      <w:r>
        <w:t xml:space="preserve"> bit </w:t>
      </w:r>
      <w:r w:rsidR="000F74D2">
        <w:t xml:space="preserve">(sign bit) </w:t>
      </w:r>
      <w:r>
        <w:t>is used to represent the sign of the number</w:t>
      </w:r>
      <w:r w:rsidR="00441991">
        <w:t xml:space="preserve"> (0 for positive</w:t>
      </w:r>
      <w:r w:rsidR="00FC3BDA">
        <w:t>, 1 for negative</w:t>
      </w:r>
      <w:r w:rsidR="00441991">
        <w:t>).</w:t>
      </w:r>
      <w:r w:rsidR="000D7029">
        <w:t xml:space="preserve"> </w:t>
      </w:r>
      <w:r w:rsidR="00FC3BDA">
        <w:t>However, taking</w:t>
      </w:r>
      <w:r w:rsidR="00441991">
        <w:t xml:space="preserve"> the negative</w:t>
      </w:r>
      <w:r w:rsidR="00AE6266">
        <w:t xml:space="preserve"> of a binary number under 2’s complement</w:t>
      </w:r>
      <w:r w:rsidR="00441991">
        <w:t xml:space="preserve"> is not as simple as just flipping the sign bit (and it’s good this is not the case, as you’re about to find out).</w:t>
      </w:r>
    </w:p>
    <w:p w14:paraId="2A56B396" w14:textId="77777777" w:rsidR="00441991" w:rsidRDefault="00441991" w:rsidP="00495DE0">
      <w:pPr>
        <w:ind w:left="720"/>
        <w:jc w:val="both"/>
      </w:pPr>
      <w:r>
        <w:lastRenderedPageBreak/>
        <w:t>To take the negative of a signed integer, we apply the algorithm</w:t>
      </w:r>
      <w:r w:rsidR="00AE6266">
        <w:t xml:space="preserve"> </w:t>
      </w:r>
      <w:r w:rsidRPr="00441991">
        <w:rPr>
          <w:rFonts w:ascii="Courier New" w:hAnsi="Courier New" w:cs="Courier New"/>
        </w:rPr>
        <w:t>~v + 1</w:t>
      </w:r>
      <w:r>
        <w:t xml:space="preserve"> where </w:t>
      </w:r>
      <w:r w:rsidRPr="00441991">
        <w:rPr>
          <w:rFonts w:ascii="Courier New" w:hAnsi="Courier New" w:cs="Courier New"/>
        </w:rPr>
        <w:t>v</w:t>
      </w:r>
      <w:r>
        <w:t xml:space="preserve"> is the value to negate and </w:t>
      </w:r>
      <w:r w:rsidRPr="00441991">
        <w:rPr>
          <w:rFonts w:ascii="Courier New" w:hAnsi="Courier New" w:cs="Courier New"/>
        </w:rPr>
        <w:t>~</w:t>
      </w:r>
      <w:r>
        <w:t xml:space="preserve"> is the bitwise not</w:t>
      </w:r>
      <w:r w:rsidR="00AE6266">
        <w:t>).</w:t>
      </w:r>
      <w:r w:rsidR="00495DE0">
        <w:t xml:space="preserve"> </w:t>
      </w:r>
      <w:r>
        <w:t xml:space="preserve">Because of the bitwise not, the </w:t>
      </w:r>
      <w:r w:rsidR="00495DE0">
        <w:t>sign</w:t>
      </w:r>
      <w:r>
        <w:t xml:space="preserve"> bit is also flipped. As you can see, this </w:t>
      </w:r>
      <w:r w:rsidR="00495DE0">
        <w:t xml:space="preserve">also </w:t>
      </w:r>
      <w:r>
        <w:t xml:space="preserve">means </w:t>
      </w:r>
      <w:r w:rsidRPr="00441991">
        <w:rPr>
          <w:rFonts w:ascii="Courier New" w:hAnsi="Courier New" w:cs="Courier New"/>
        </w:rPr>
        <w:t>-0 = 0</w:t>
      </w:r>
      <w:r>
        <w:t xml:space="preserve">, which is a good thing </w:t>
      </w:r>
      <w:r w:rsidR="00495DE0">
        <w:t>– t</w:t>
      </w:r>
      <w:r>
        <w:t>hi</w:t>
      </w:r>
      <w:r w:rsidR="00495DE0">
        <w:t>s</w:t>
      </w:r>
      <w:r>
        <w:t xml:space="preserve"> would not be the case had we simply flipped the sign bit</w:t>
      </w:r>
      <w:r w:rsidR="00495DE0">
        <w:t>.</w:t>
      </w:r>
    </w:p>
    <w:p w14:paraId="5B3452CA" w14:textId="77777777" w:rsidR="00441991" w:rsidRDefault="00441991" w:rsidP="00CC71A2">
      <w:pPr>
        <w:ind w:left="720"/>
        <w:jc w:val="both"/>
      </w:pPr>
      <w:r>
        <w:t>Rather conveniently (</w:t>
      </w:r>
      <w:hyperlink w:anchor="_Proof_of_2’s" w:history="1">
        <w:r w:rsidRPr="00441991">
          <w:rPr>
            <w:rStyle w:val="Hyperlink"/>
          </w:rPr>
          <w:t>but really by definition</w:t>
        </w:r>
      </w:hyperlink>
      <w:r>
        <w:t xml:space="preserve">), 2’s complement results in a beautiful encoding </w:t>
      </w:r>
      <w:r w:rsidR="00C03C55">
        <w:t>scheme</w:t>
      </w:r>
      <w:r>
        <w:t xml:space="preserve"> in which addition and subtraction </w:t>
      </w:r>
      <w:r w:rsidR="00C03C55">
        <w:t>are</w:t>
      </w:r>
      <w:r>
        <w:t xml:space="preserve"> exactly the same process regardless o</w:t>
      </w:r>
      <w:r w:rsidR="00CB6183">
        <w:t>f</w:t>
      </w:r>
      <w:r>
        <w:t xml:space="preserve"> signage (i.e. signed or unsigned)</w:t>
      </w:r>
      <w:r w:rsidR="00C95477">
        <w:t>. Moreover, the low half of multiplication is also the same, regardless of signage, though the high half of the product (which is generally ignored in all but assembly/machine code) does differ for signed and unsigned values.</w:t>
      </w:r>
      <w:r w:rsidR="000D7029">
        <w:t xml:space="preserve"> And lastly, conveniently (but also really by definition), a positive signed number (zero sign bit) is identical to its unsigned counterpart</w:t>
      </w:r>
      <w:r w:rsidR="00442FD3">
        <w:t xml:space="preserve">, </w:t>
      </w:r>
      <w:r w:rsidR="000D7029">
        <w:t>though the opposite is only true for unsigned values with a zero high bit</w:t>
      </w:r>
      <w:r w:rsidR="00442FD3">
        <w:t>.</w:t>
      </w:r>
    </w:p>
    <w:p w14:paraId="0158F7CD" w14:textId="77777777" w:rsidR="0042005A" w:rsidRDefault="0042005A" w:rsidP="00CC71A2">
      <w:pPr>
        <w:ind w:left="720"/>
        <w:jc w:val="both"/>
      </w:pPr>
      <w:r>
        <w:t>Of course, using a bit to represent the “sign” also means we have 1 less bit to play with, meaning the largest magnitude of a signed integer is half the largest magnitude of an unsigned integer.</w:t>
      </w:r>
    </w:p>
    <w:p w14:paraId="4D271830" w14:textId="77777777" w:rsidR="000339AB" w:rsidRDefault="002E1DD6" w:rsidP="00CC71A2">
      <w:pPr>
        <w:ind w:left="720"/>
        <w:jc w:val="both"/>
      </w:pPr>
      <w:r>
        <w:t>And, as a</w:t>
      </w:r>
      <w:r w:rsidR="000339AB">
        <w:t xml:space="preserve"> consequence of not having a positive and negative zero</w:t>
      </w:r>
      <w:r w:rsidR="0008499C">
        <w:t>,</w:t>
      </w:r>
      <w:r w:rsidR="000339AB">
        <w:t xml:space="preserve"> there is one more negative number than positive numbers, meaning there is </w:t>
      </w:r>
      <w:r w:rsidR="00AA19D5">
        <w:t>always exactly one</w:t>
      </w:r>
      <w:r w:rsidR="000339AB">
        <w:t xml:space="preserve"> non-zero value for any width of signed integer whose negative is itself</w:t>
      </w:r>
      <w:r w:rsidR="00FF3A56">
        <w:t>. This value is always the largest-magnitude negative value</w:t>
      </w:r>
      <w:r w:rsidR="000339AB">
        <w:t xml:space="preserve"> (e.</w:t>
      </w:r>
      <w:r w:rsidR="00714D7F">
        <w:t>g</w:t>
      </w:r>
      <w:r w:rsidR="000339AB">
        <w:t>. for 8-bit signed integers: -128 is a valid negative number, but its negative is still -128, as 128 is not a valid positive number</w:t>
      </w:r>
      <w:r w:rsidR="009F48F7">
        <w:t xml:space="preserve"> due to the sign bit being set</w:t>
      </w:r>
      <w:r w:rsidR="000339AB">
        <w:t>).</w:t>
      </w:r>
    </w:p>
    <w:p w14:paraId="6FD7C36D" w14:textId="77777777" w:rsidR="00810979" w:rsidRDefault="00810979" w:rsidP="00810979">
      <w:pPr>
        <w:pStyle w:val="Heading2"/>
      </w:pPr>
      <w:bookmarkStart w:id="29" w:name="_Floating-Point"/>
      <w:bookmarkStart w:id="30" w:name="_Toc518332465"/>
      <w:bookmarkEnd w:id="29"/>
      <w:r>
        <w:t>Floating-Point</w:t>
      </w:r>
      <w:bookmarkEnd w:id="30"/>
    </w:p>
    <w:p w14:paraId="437117AC" w14:textId="74AE1FFD" w:rsidR="00803B8A" w:rsidRDefault="00803B8A" w:rsidP="00803B8A">
      <w:pPr>
        <w:jc w:val="both"/>
      </w:pPr>
      <w:r>
        <w:t>Integers are very simple, both to understand and to convert from “human script” (base 10) to binary. However, they are very limited numerically (e.</w:t>
      </w:r>
      <w:r w:rsidR="001530C6">
        <w:t>g</w:t>
      </w:r>
      <w:r>
        <w:t xml:space="preserve">. </w:t>
      </w:r>
      <w:r w:rsidRPr="00803B8A">
        <w:rPr>
          <w:rFonts w:ascii="Courier New" w:hAnsi="Courier New" w:cs="Courier New"/>
        </w:rPr>
        <w:t>1 / 2 = 0</w:t>
      </w:r>
      <w:r>
        <w:t xml:space="preserve">). It would be nice to have </w:t>
      </w:r>
      <w:r w:rsidR="003737E6">
        <w:t>fractional</w:t>
      </w:r>
      <w:r>
        <w:t xml:space="preserve"> numbers as well, but this also has complications.</w:t>
      </w:r>
    </w:p>
    <w:p w14:paraId="64A5EAB0" w14:textId="77777777" w:rsidR="00803B8A" w:rsidRDefault="00803B8A" w:rsidP="00803B8A">
      <w:pPr>
        <w:jc w:val="both"/>
      </w:pPr>
      <w:r>
        <w:t xml:space="preserve">If we used a fixed-width integer to represent a binary number extending into negative powers of 2 (just as decimal does where 0.23 is really </w:t>
      </w:r>
      <w:r w:rsidRPr="00A57303">
        <w:rPr>
          <w:rFonts w:cstheme="minorHAnsi"/>
        </w:rPr>
        <w:t>2*10</w:t>
      </w:r>
      <w:r w:rsidRPr="00A57303">
        <w:rPr>
          <w:rFonts w:cstheme="minorHAnsi"/>
          <w:vertAlign w:val="superscript"/>
        </w:rPr>
        <w:t>-1</w:t>
      </w:r>
      <w:r w:rsidRPr="00A57303">
        <w:rPr>
          <w:rFonts w:cstheme="minorHAnsi"/>
        </w:rPr>
        <w:t xml:space="preserve"> + 3*10</w:t>
      </w:r>
      <w:r w:rsidRPr="00A57303">
        <w:rPr>
          <w:rFonts w:cstheme="minorHAnsi"/>
          <w:vertAlign w:val="superscript"/>
        </w:rPr>
        <w:t>-2</w:t>
      </w:r>
      <w:r>
        <w:t xml:space="preserve">), we would have a structure that would either </w:t>
      </w:r>
      <w:r w:rsidR="001575E1">
        <w:t>not</w:t>
      </w:r>
      <w:r>
        <w:t xml:space="preserve"> have many decimal places or would have a maximum value much smaller than its </w:t>
      </w:r>
      <w:r w:rsidR="001A2EBC">
        <w:t>same-width integer would.</w:t>
      </w:r>
    </w:p>
    <w:p w14:paraId="4C294D89" w14:textId="77777777" w:rsidR="00DD5073" w:rsidRDefault="001A2EBC" w:rsidP="00803B8A">
      <w:pPr>
        <w:jc w:val="both"/>
      </w:pPr>
      <w:r>
        <w:t>If we used a type that could expand or contract as needed to store the integral and decimal portions it would be very big (</w:t>
      </w:r>
      <w:r w:rsidR="00DD5073">
        <w:t xml:space="preserve">not to mention </w:t>
      </w:r>
      <w:r w:rsidR="00A23053">
        <w:t xml:space="preserve">it </w:t>
      </w:r>
      <w:r>
        <w:t xml:space="preserve">would need to be </w:t>
      </w:r>
      <w:hyperlink w:anchor="_Heap_1" w:history="1">
        <w:r w:rsidRPr="001A2EBC">
          <w:rPr>
            <w:rStyle w:val="Hyperlink"/>
          </w:rPr>
          <w:t>allocated dynamically</w:t>
        </w:r>
      </w:hyperlink>
      <w:r>
        <w:t>)</w:t>
      </w:r>
      <w:r w:rsidR="00DD5073">
        <w:t xml:space="preserve">, and thus would likely not fit in a register for processing. Because of this, operations involving it would be highly entangled with </w:t>
      </w:r>
      <w:hyperlink w:anchor="_Main_Memory" w:history="1">
        <w:r w:rsidR="00DD5073" w:rsidRPr="00DD5073">
          <w:rPr>
            <w:rStyle w:val="Hyperlink"/>
          </w:rPr>
          <w:t>main memory</w:t>
        </w:r>
      </w:hyperlink>
      <w:r w:rsidR="00DD5073">
        <w:t>, which would slow things down tremendously. And even then, what about numbers that repeat</w:t>
      </w:r>
      <w:r w:rsidR="000B1B50">
        <w:t xml:space="preserve"> infinitely</w:t>
      </w:r>
      <w:r w:rsidR="00DD5073">
        <w:t>? Where should we cut them off?</w:t>
      </w:r>
    </w:p>
    <w:p w14:paraId="67905450" w14:textId="77777777" w:rsidR="00DD5073" w:rsidRDefault="00DD5073" w:rsidP="00803B8A">
      <w:pPr>
        <w:jc w:val="both"/>
      </w:pPr>
      <w:r>
        <w:t xml:space="preserve">Conveniently, scientists have given us the answer with their inspirationally-titled </w:t>
      </w:r>
      <w:r w:rsidRPr="00DD5073">
        <w:rPr>
          <w:i/>
        </w:rPr>
        <w:t>scientific notation</w:t>
      </w:r>
      <w:r>
        <w:t>. If this entry in the CSX64 manual hasn’t phased you yet, you’re well accustomed to scientific notation already. The idea is to use a fixed</w:t>
      </w:r>
      <w:r w:rsidR="00804666">
        <w:t>-</w:t>
      </w:r>
      <w:r>
        <w:t>wi</w:t>
      </w:r>
      <w:r w:rsidR="00804666">
        <w:t>d</w:t>
      </w:r>
      <w:r>
        <w:t xml:space="preserve">th binary number with negative powers of 2 (as discussed above), but also multiply it by a </w:t>
      </w:r>
      <w:r w:rsidR="00B06999">
        <w:t xml:space="preserve">power of 2, which solves </w:t>
      </w:r>
      <w:r w:rsidR="00D712B2">
        <w:t>the</w:t>
      </w:r>
      <w:r w:rsidR="00B06999">
        <w:t xml:space="preserve"> issue of</w:t>
      </w:r>
      <w:r w:rsidR="00D712B2">
        <w:t xml:space="preserve"> it</w:t>
      </w:r>
      <w:r w:rsidR="00B06999">
        <w:t xml:space="preserve"> being limited in range compared to an integer of equal width. Another key aspect of scientific notation is that it is of the form </w:t>
      </w:r>
      <w:r w:rsidR="00B06999" w:rsidRPr="00B06999">
        <w:rPr>
          <w:rFonts w:ascii="Courier New" w:hAnsi="Courier New" w:cs="Courier New"/>
        </w:rPr>
        <w:t>a</w:t>
      </w:r>
      <w:r w:rsidR="00D712B2">
        <w:rPr>
          <w:rFonts w:ascii="Courier New" w:hAnsi="Courier New" w:cs="Courier New"/>
        </w:rPr>
        <w:t>.etc</w:t>
      </w:r>
      <w:r w:rsidR="00B06999" w:rsidRPr="00B06999">
        <w:rPr>
          <w:rFonts w:ascii="Courier New" w:hAnsi="Courier New" w:cs="Courier New"/>
        </w:rPr>
        <w:t>*10</w:t>
      </w:r>
      <w:r w:rsidR="00B06999" w:rsidRPr="00B06999">
        <w:rPr>
          <w:rFonts w:ascii="Courier New" w:hAnsi="Courier New" w:cs="Courier New"/>
          <w:vertAlign w:val="superscript"/>
        </w:rPr>
        <w:t>b</w:t>
      </w:r>
      <w:r w:rsidR="00B06999">
        <w:t xml:space="preserve">, where </w:t>
      </w:r>
      <w:r w:rsidR="00B06999" w:rsidRPr="00B06999">
        <w:rPr>
          <w:rFonts w:ascii="Courier New" w:hAnsi="Courier New" w:cs="Courier New"/>
        </w:rPr>
        <w:t>a</w:t>
      </w:r>
      <w:r w:rsidR="00B06999">
        <w:t xml:space="preserve"> is always in the range </w:t>
      </w:r>
      <w:r w:rsidR="00B06999" w:rsidRPr="00B06999">
        <w:rPr>
          <w:rFonts w:cstheme="minorHAnsi"/>
        </w:rPr>
        <w:t>[1, 10).</w:t>
      </w:r>
      <w:r w:rsidR="00B06999">
        <w:t xml:space="preserve"> To scale the number around to other magnitudes, we simply change </w:t>
      </w:r>
      <w:r w:rsidR="00B06999" w:rsidRPr="00B06999">
        <w:rPr>
          <w:rFonts w:ascii="Courier New" w:hAnsi="Courier New" w:cs="Courier New"/>
        </w:rPr>
        <w:t>b</w:t>
      </w:r>
      <w:r w:rsidR="00B06999" w:rsidRPr="00B06999">
        <w:rPr>
          <w:rFonts w:cstheme="minorHAnsi"/>
        </w:rPr>
        <w:t>, hence the name floating-point</w:t>
      </w:r>
      <w:r w:rsidR="00B06999">
        <w:t>. Along with this comes the concept of significan</w:t>
      </w:r>
      <w:r w:rsidR="00D712B2">
        <w:t>t</w:t>
      </w:r>
      <w:r w:rsidR="00B06999">
        <w:t xml:space="preserve"> digits </w:t>
      </w:r>
      <w:r w:rsidR="00D712B2">
        <w:t>(i.e. regardless of the value, only a certain number of digits will be stored, and the rest are discarded as zeroes),</w:t>
      </w:r>
      <w:r w:rsidR="00B06999">
        <w:t xml:space="preserve"> which is perfect for our uses, as we simple can’t efficiently pull off </w:t>
      </w:r>
      <w:r w:rsidR="00D712B2">
        <w:t xml:space="preserve">a </w:t>
      </w:r>
      <w:r w:rsidR="00B06999">
        <w:t>variable</w:t>
      </w:r>
      <w:r w:rsidR="00D712B2">
        <w:t xml:space="preserve"> number of</w:t>
      </w:r>
      <w:r w:rsidR="00B06999">
        <w:t xml:space="preserve"> significant digits.</w:t>
      </w:r>
    </w:p>
    <w:p w14:paraId="26FF6F35" w14:textId="77777777" w:rsidR="00B06999" w:rsidRPr="00B06999" w:rsidRDefault="00B06999" w:rsidP="00803B8A">
      <w:pPr>
        <w:jc w:val="both"/>
      </w:pPr>
      <w:r>
        <w:lastRenderedPageBreak/>
        <w:t>And so</w:t>
      </w:r>
      <w:r w:rsidR="00DF2215">
        <w:t>,</w:t>
      </w:r>
      <w:r>
        <w:t xml:space="preserve"> we come to the big question: how do we encode these supposed floating-point monstrosities?</w:t>
      </w:r>
    </w:p>
    <w:p w14:paraId="305A1E8B" w14:textId="77777777" w:rsidR="003D48AE" w:rsidRPr="003D48AE" w:rsidRDefault="00810979" w:rsidP="002F602C">
      <w:pPr>
        <w:pStyle w:val="Heading3"/>
        <w:ind w:left="720"/>
      </w:pPr>
      <w:bookmarkStart w:id="31" w:name="_64-bit"/>
      <w:bookmarkStart w:id="32" w:name="_64-bit_–_Double"/>
      <w:bookmarkStart w:id="33" w:name="_Toc518332466"/>
      <w:bookmarkEnd w:id="31"/>
      <w:bookmarkEnd w:id="32"/>
      <w:r>
        <w:t>64-bit</w:t>
      </w:r>
      <w:r w:rsidR="008C6C06">
        <w:t xml:space="preserve"> – Double Precision</w:t>
      </w:r>
      <w:bookmarkEnd w:id="33"/>
    </w:p>
    <w:p w14:paraId="0C528F9E" w14:textId="293182AC" w:rsidR="00874FEE" w:rsidRDefault="00874FEE" w:rsidP="00685E46">
      <w:pPr>
        <w:ind w:left="720"/>
        <w:jc w:val="both"/>
      </w:pPr>
      <w:r>
        <w:t xml:space="preserve">The </w:t>
      </w:r>
      <w:r w:rsidR="00A57303">
        <w:t xml:space="preserve">CSX64 </w:t>
      </w:r>
      <w:r>
        <w:t xml:space="preserve">processor contains hardware support for handling </w:t>
      </w:r>
      <w:r w:rsidR="0089381D">
        <w:t xml:space="preserve">64-bit (“double precision”) IEEE 754 floating-point values. There are plenty of utilities that will convert decimal numbers into their respective </w:t>
      </w:r>
      <w:r w:rsidR="004D004B">
        <w:t>floating-point</w:t>
      </w:r>
      <w:r w:rsidR="0089381D">
        <w:t xml:space="preserve"> representations, but it’s occasionally beneficial to understand the underlying encoding scheme of the structure (e.</w:t>
      </w:r>
      <w:r w:rsidR="00A57303">
        <w:t>g</w:t>
      </w:r>
      <w:r w:rsidR="0089381D">
        <w:t xml:space="preserve">. say you wanted to extract what the power of 2 is without the overhead of taking its absolute value, then its logarithm, then casting it to an integer via truncation, as well as domain shifting due to not being able to take the logarithm of zero). If you understood its structure, it would simply be a right shift, a </w:t>
      </w:r>
      <w:r w:rsidR="00263CB4">
        <w:t xml:space="preserve">bitwise </w:t>
      </w:r>
      <w:r w:rsidR="0089381D">
        <w:t>and, and a subtraction, all of which are vastly faster than logarithms or potential function calls.</w:t>
      </w:r>
    </w:p>
    <w:p w14:paraId="565C610F" w14:textId="77777777" w:rsidR="00263CB4" w:rsidRDefault="00263CB4" w:rsidP="00263CB4">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1530C6" w14:paraId="0D9902AA" w14:textId="77777777" w:rsidTr="00635D84">
        <w:tc>
          <w:tcPr>
            <w:tcW w:w="4230" w:type="dxa"/>
            <w:gridSpan w:val="3"/>
            <w:tcBorders>
              <w:top w:val="nil"/>
              <w:left w:val="nil"/>
              <w:bottom w:val="single" w:sz="4" w:space="0" w:color="auto"/>
              <w:right w:val="nil"/>
            </w:tcBorders>
            <w:shd w:val="clear" w:color="auto" w:fill="auto"/>
            <w:vAlign w:val="center"/>
          </w:tcPr>
          <w:p w14:paraId="31047349" w14:textId="77777777" w:rsidR="001530C6" w:rsidRPr="0052197C" w:rsidRDefault="001530C6"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12C79482" w14:textId="77777777" w:rsidR="001530C6" w:rsidRPr="0052197C" w:rsidRDefault="001530C6" w:rsidP="00635D84">
            <w:pPr>
              <w:jc w:val="right"/>
              <w:rPr>
                <w:b/>
              </w:rPr>
            </w:pPr>
            <w:r w:rsidRPr="0052197C">
              <w:rPr>
                <w:b/>
              </w:rPr>
              <w:t>Low bits</w:t>
            </w:r>
          </w:p>
        </w:tc>
      </w:tr>
      <w:tr w:rsidR="001530C6" w14:paraId="582C113F" w14:textId="77777777" w:rsidTr="001530C6">
        <w:tc>
          <w:tcPr>
            <w:tcW w:w="1080" w:type="dxa"/>
            <w:tcBorders>
              <w:top w:val="single" w:sz="4" w:space="0" w:color="auto"/>
            </w:tcBorders>
            <w:shd w:val="clear" w:color="auto" w:fill="5B9BD5" w:themeFill="accent5"/>
            <w:vAlign w:val="center"/>
          </w:tcPr>
          <w:p w14:paraId="4207F984" w14:textId="77777777" w:rsidR="001530C6" w:rsidRPr="0052197C" w:rsidRDefault="001530C6"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46FC1AEA" w14:textId="77777777" w:rsidR="001530C6" w:rsidRPr="0052197C" w:rsidRDefault="001530C6" w:rsidP="00635D84">
            <w:pPr>
              <w:jc w:val="center"/>
              <w:rPr>
                <w:b/>
              </w:rPr>
            </w:pPr>
            <w:r>
              <w:rPr>
                <w:b/>
              </w:rPr>
              <w:t>11-bit Exponent</w:t>
            </w:r>
          </w:p>
        </w:tc>
        <w:tc>
          <w:tcPr>
            <w:tcW w:w="5840" w:type="dxa"/>
            <w:gridSpan w:val="2"/>
            <w:tcBorders>
              <w:top w:val="single" w:sz="4" w:space="0" w:color="auto"/>
            </w:tcBorders>
            <w:shd w:val="clear" w:color="auto" w:fill="5B9BD5" w:themeFill="accent5"/>
            <w:vAlign w:val="center"/>
          </w:tcPr>
          <w:p w14:paraId="50A1544E" w14:textId="77777777" w:rsidR="001530C6" w:rsidRPr="0052197C" w:rsidRDefault="001530C6" w:rsidP="00635D84">
            <w:pPr>
              <w:jc w:val="center"/>
              <w:rPr>
                <w:b/>
              </w:rPr>
            </w:pPr>
            <w:r>
              <w:rPr>
                <w:b/>
              </w:rPr>
              <w:t>52-bit Fraction</w:t>
            </w:r>
          </w:p>
        </w:tc>
      </w:tr>
    </w:tbl>
    <w:p w14:paraId="2D9E80B8" w14:textId="77777777" w:rsidR="001530C6" w:rsidRDefault="001530C6" w:rsidP="001530C6">
      <w:pPr>
        <w:pStyle w:val="NoSpacing"/>
      </w:pPr>
    </w:p>
    <w:p w14:paraId="34BCDCB9" w14:textId="77777777" w:rsidR="00263CB4" w:rsidRPr="009517FE" w:rsidRDefault="00263CB4" w:rsidP="00263CB4">
      <w:pPr>
        <w:ind w:left="720"/>
        <w:jc w:val="both"/>
        <w:rPr>
          <w:rFonts w:cstheme="minorHAnsi"/>
        </w:rPr>
      </w:pPr>
      <w:r w:rsidRPr="009517FE">
        <w:rPr>
          <w:rFonts w:cstheme="minorHAnsi"/>
        </w:rPr>
        <w:t xml:space="preserve">Sign – A single bit to represent the sign of the number (i.e. </w:t>
      </w:r>
      <w:r w:rsidR="001530C6" w:rsidRPr="009517FE">
        <w:rPr>
          <w:rFonts w:cstheme="minorHAnsi"/>
        </w:rPr>
        <w:t xml:space="preserve">0 for positive, </w:t>
      </w:r>
      <w:r w:rsidRPr="009517FE">
        <w:rPr>
          <w:rFonts w:cstheme="minorHAnsi"/>
        </w:rPr>
        <w:t>1 for negative).</w:t>
      </w:r>
    </w:p>
    <w:p w14:paraId="4C6C82CB" w14:textId="77777777" w:rsidR="00263CB4" w:rsidRPr="009517FE" w:rsidRDefault="00263CB4" w:rsidP="00263CB4">
      <w:pPr>
        <w:ind w:left="720"/>
        <w:jc w:val="both"/>
        <w:rPr>
          <w:rFonts w:cstheme="minorHAnsi"/>
        </w:rPr>
      </w:pPr>
      <w:r w:rsidRPr="009517FE">
        <w:rPr>
          <w:rFonts w:cstheme="minorHAnsi"/>
        </w:rPr>
        <w:t>Exponent – An 11-bit exponent encoded in excess-1023 (i.e. the “real” power + 1023).</w:t>
      </w:r>
      <w:r w:rsidR="008E03B1" w:rsidRPr="009517FE">
        <w:rPr>
          <w:rFonts w:cstheme="minorHAnsi"/>
        </w:rPr>
        <w:t xml:space="preserve"> This 1023 value is known as the bias (b) of the </w:t>
      </w:r>
      <w:r w:rsidR="00685E46" w:rsidRPr="009517FE">
        <w:rPr>
          <w:rFonts w:cstheme="minorHAnsi"/>
        </w:rPr>
        <w:t>representation and</w:t>
      </w:r>
      <w:r w:rsidR="008E03B1" w:rsidRPr="009517FE">
        <w:rPr>
          <w:rFonts w:cstheme="minorHAnsi"/>
        </w:rPr>
        <w:t xml:space="preserve"> </w:t>
      </w:r>
      <w:r w:rsidR="00685E46" w:rsidRPr="009517FE">
        <w:rPr>
          <w:rFonts w:cstheme="minorHAnsi"/>
        </w:rPr>
        <w:t>is</w:t>
      </w:r>
      <w:r w:rsidR="008E03B1" w:rsidRPr="009517FE">
        <w:rPr>
          <w:rFonts w:cstheme="minorHAnsi"/>
        </w:rPr>
        <w:t xml:space="preserve"> different for different widths of floating-point representations</w:t>
      </w:r>
      <w:r w:rsidR="00685E46" w:rsidRPr="009517FE">
        <w:rPr>
          <w:rFonts w:cstheme="minorHAnsi"/>
        </w:rPr>
        <w:t xml:space="preserve"> (and in fact is always 2</w:t>
      </w:r>
      <w:r w:rsidR="00685E46" w:rsidRPr="009517FE">
        <w:rPr>
          <w:rFonts w:cstheme="minorHAnsi"/>
          <w:vertAlign w:val="superscript"/>
        </w:rPr>
        <w:t>n-1</w:t>
      </w:r>
      <w:r w:rsidR="00E37FCA" w:rsidRPr="009517FE">
        <w:rPr>
          <w:rFonts w:cstheme="minorHAnsi"/>
        </w:rPr>
        <w:t xml:space="preserve"> – 1 where n is the number of bits used to encode the exponent).</w:t>
      </w:r>
    </w:p>
    <w:p w14:paraId="79E27A90" w14:textId="77777777" w:rsidR="00463160" w:rsidRDefault="00263CB4" w:rsidP="008E03B1">
      <w:pPr>
        <w:ind w:left="720"/>
        <w:jc w:val="both"/>
      </w:pPr>
      <w:r w:rsidRPr="009517FE">
        <w:rPr>
          <w:rFonts w:cstheme="minorHAnsi"/>
        </w:rPr>
        <w:t>Fraction –</w:t>
      </w:r>
      <w:r>
        <w:t xml:space="preserve"> A 52-bit fractional portion that omits the </w:t>
      </w:r>
      <w:r w:rsidR="0063230C">
        <w:t>leading</w:t>
      </w:r>
      <w:r>
        <w:t xml:space="preserve"> 1 (and is therefore technically 53 bits for the purpose of calculating precision) (e.</w:t>
      </w:r>
      <w:r w:rsidR="001530C6">
        <w:t>g</w:t>
      </w:r>
      <w:r>
        <w:t>. 1.00101101</w:t>
      </w:r>
      <w:r w:rsidR="0063230C">
        <w:t>…</w:t>
      </w:r>
      <w:r>
        <w:t xml:space="preserve"> would be stored as 00101101</w:t>
      </w:r>
      <w:r w:rsidR="0063230C">
        <w:t>…</w:t>
      </w:r>
      <w:r>
        <w:t>).</w:t>
      </w:r>
    </w:p>
    <w:p w14:paraId="0084D7D5" w14:textId="00E03A68" w:rsidR="008E03B1" w:rsidRDefault="008E03B1" w:rsidP="008E03B1">
      <w:pPr>
        <w:ind w:left="720"/>
        <w:jc w:val="both"/>
      </w:pPr>
      <w:r>
        <w:t xml:space="preserve">Because the fraction portion is ordinarily assumed to have a hidden 1 in the front (which is not stored in the binary representation), it would be impossible to represent zero. Because of this, having an exponent </w:t>
      </w:r>
      <w:r w:rsidR="00820764">
        <w:t xml:space="preserve">field </w:t>
      </w:r>
      <w:r>
        <w:t xml:space="preserve">of zero denotes a denormalized value, where there is not assumed to be a hidden 1. This also means that the true exponent is interpreted </w:t>
      </w:r>
      <w:r w:rsidR="0063230C">
        <w:t>a</w:t>
      </w:r>
      <w:r>
        <w:t xml:space="preserve">s </w:t>
      </w:r>
      <w:r w:rsidRPr="00E46CC6">
        <w:rPr>
          <w:rFonts w:ascii="Courier New" w:hAnsi="Courier New" w:cs="Courier New"/>
        </w:rPr>
        <w:t>-b+1</w:t>
      </w:r>
      <w:r>
        <w:t xml:space="preserve"> to account for this sudden loss of a high order significant digit (rather than the </w:t>
      </w:r>
      <w:r w:rsidR="00E46CC6" w:rsidRPr="00E46CC6">
        <w:rPr>
          <w:rFonts w:ascii="Courier New" w:hAnsi="Courier New" w:cs="Courier New"/>
        </w:rPr>
        <w:t>-b</w:t>
      </w:r>
      <w:r w:rsidR="00E46CC6">
        <w:t xml:space="preserve"> it would be under normalized interpretation: </w:t>
      </w:r>
      <w:r w:rsidR="00E46CC6" w:rsidRPr="00E46CC6">
        <w:rPr>
          <w:rFonts w:ascii="Courier New" w:hAnsi="Courier New" w:cs="Courier New"/>
        </w:rPr>
        <w:t>e-b</w:t>
      </w:r>
      <w:r w:rsidR="00E46CC6">
        <w:t>)</w:t>
      </w:r>
      <w:r w:rsidR="002B2357">
        <w:t>, thus closing the gap between de/normalized values</w:t>
      </w:r>
      <w:r w:rsidR="00E46CC6">
        <w:t>.</w:t>
      </w:r>
    </w:p>
    <w:p w14:paraId="0358C10D" w14:textId="21B8842F" w:rsidR="00FA7E7E" w:rsidRDefault="00FA7E7E" w:rsidP="008E03B1">
      <w:pPr>
        <w:ind w:left="720"/>
        <w:jc w:val="both"/>
      </w:pPr>
      <w:r>
        <w:t xml:space="preserve">There is also a concept of infinity, which is represented as an exponent </w:t>
      </w:r>
      <w:r w:rsidR="00503617">
        <w:t xml:space="preserve">field </w:t>
      </w:r>
      <w:r>
        <w:t xml:space="preserve">of all 1’s and a fraction </w:t>
      </w:r>
      <w:r w:rsidR="00503617">
        <w:t xml:space="preserve">field </w:t>
      </w:r>
      <w:r>
        <w:t>of all zeros. The sign bit can be changed to represent positive and negative infinity.</w:t>
      </w:r>
    </w:p>
    <w:p w14:paraId="7EF2CBD0" w14:textId="77777777" w:rsidR="00801878" w:rsidRDefault="00FA7E7E" w:rsidP="00801878">
      <w:pPr>
        <w:ind w:left="720"/>
        <w:jc w:val="both"/>
      </w:pPr>
      <w:r>
        <w:t xml:space="preserve">Additionally, there is a concept of invalid arithmetic: NaN (Not a Number). These come in two varieties: QNaN (quiet), and SNaN (signaling). QNaN values are errorlessly produced by some floating-point operations (e.g. dividing zero by zero). The result of any arithmetic involving </w:t>
      </w:r>
      <w:r w:rsidR="000B5F71">
        <w:t>Q</w:t>
      </w:r>
      <w:r>
        <w:t xml:space="preserve">NaN will also result in </w:t>
      </w:r>
      <w:r w:rsidR="000B5F71">
        <w:t>Q</w:t>
      </w:r>
      <w:r>
        <w:t xml:space="preserve">NaN, thus safely propagating through a series of operations. SNaN however, will cause the floating-point module in a modern processor to emit an error </w:t>
      </w:r>
      <w:r w:rsidR="00801878">
        <w:t xml:space="preserve">when used in any operations (though this is usually “quietened” to a QNaN, thus </w:t>
      </w:r>
      <w:r w:rsidR="000B5F71">
        <w:t xml:space="preserve">propagating through arithmetic and </w:t>
      </w:r>
      <w:r w:rsidR="00801878">
        <w:t>not halting program execution</w:t>
      </w:r>
      <w:r>
        <w:t>).</w:t>
      </w:r>
    </w:p>
    <w:p w14:paraId="4381E9D3" w14:textId="77777777" w:rsidR="008E3C7F" w:rsidRDefault="008E3C7F" w:rsidP="005A763B">
      <w:pPr>
        <w:ind w:left="720"/>
        <w:jc w:val="both"/>
      </w:pPr>
      <w:r>
        <w:t xml:space="preserve">A summary of </w:t>
      </w:r>
      <w:r w:rsidR="003561E7">
        <w:t xml:space="preserve">64-bit </w:t>
      </w:r>
      <w:r>
        <w:t>floating</w:t>
      </w:r>
      <w:r w:rsidR="003561E7">
        <w:t>-</w:t>
      </w:r>
      <w:r>
        <w:t>point values is as follows, where x denotes either a 1 or a 0:</w:t>
      </w:r>
    </w:p>
    <w:tbl>
      <w:tblPr>
        <w:tblStyle w:val="TableGrid"/>
        <w:tblW w:w="0" w:type="auto"/>
        <w:tblInd w:w="720" w:type="dxa"/>
        <w:tblLook w:val="04A0" w:firstRow="1" w:lastRow="0" w:firstColumn="1" w:lastColumn="0" w:noHBand="0" w:noVBand="1"/>
      </w:tblPr>
      <w:tblGrid>
        <w:gridCol w:w="625"/>
        <w:gridCol w:w="1800"/>
        <w:gridCol w:w="2070"/>
        <w:gridCol w:w="4135"/>
      </w:tblGrid>
      <w:tr w:rsidR="009035E2" w14:paraId="5413C858" w14:textId="77777777" w:rsidTr="000B2C3D">
        <w:tc>
          <w:tcPr>
            <w:tcW w:w="8630" w:type="dxa"/>
            <w:gridSpan w:val="4"/>
            <w:shd w:val="clear" w:color="auto" w:fill="5B9BD5" w:themeFill="accent5"/>
            <w:vAlign w:val="center"/>
          </w:tcPr>
          <w:p w14:paraId="69F41699" w14:textId="77777777" w:rsidR="009035E2" w:rsidRDefault="009035E2" w:rsidP="000B2C3D">
            <w:pPr>
              <w:keepNext/>
              <w:jc w:val="center"/>
              <w:rPr>
                <w:b/>
              </w:rPr>
            </w:pPr>
            <w:r>
              <w:rPr>
                <w:b/>
              </w:rPr>
              <w:lastRenderedPageBreak/>
              <w:t>Floating Point Values</w:t>
            </w:r>
          </w:p>
        </w:tc>
      </w:tr>
      <w:tr w:rsidR="009035E2" w14:paraId="5BA13B57" w14:textId="77777777" w:rsidTr="000B2C3D">
        <w:tc>
          <w:tcPr>
            <w:tcW w:w="625" w:type="dxa"/>
            <w:shd w:val="clear" w:color="auto" w:fill="5B9BD5" w:themeFill="accent5"/>
            <w:vAlign w:val="center"/>
          </w:tcPr>
          <w:p w14:paraId="15F9ACDE" w14:textId="77777777" w:rsidR="009035E2" w:rsidRPr="009035E2" w:rsidRDefault="009035E2" w:rsidP="000B2C3D">
            <w:pPr>
              <w:keepNext/>
              <w:jc w:val="center"/>
              <w:rPr>
                <w:b/>
              </w:rPr>
            </w:pPr>
            <w:r>
              <w:rPr>
                <w:b/>
              </w:rPr>
              <w:t>Sign</w:t>
            </w:r>
          </w:p>
        </w:tc>
        <w:tc>
          <w:tcPr>
            <w:tcW w:w="1800" w:type="dxa"/>
            <w:shd w:val="clear" w:color="auto" w:fill="5B9BD5" w:themeFill="accent5"/>
            <w:vAlign w:val="center"/>
          </w:tcPr>
          <w:p w14:paraId="26696C69" w14:textId="77777777" w:rsidR="009035E2" w:rsidRPr="009035E2" w:rsidRDefault="009035E2" w:rsidP="000B2C3D">
            <w:pPr>
              <w:keepNext/>
              <w:jc w:val="center"/>
              <w:rPr>
                <w:b/>
              </w:rPr>
            </w:pPr>
            <w:r>
              <w:rPr>
                <w:b/>
              </w:rPr>
              <w:t>Exponent</w:t>
            </w:r>
            <w:r w:rsidR="00306272">
              <w:rPr>
                <w:b/>
              </w:rPr>
              <w:t xml:space="preserve"> (e)</w:t>
            </w:r>
          </w:p>
        </w:tc>
        <w:tc>
          <w:tcPr>
            <w:tcW w:w="2070" w:type="dxa"/>
            <w:shd w:val="clear" w:color="auto" w:fill="5B9BD5" w:themeFill="accent5"/>
            <w:vAlign w:val="center"/>
          </w:tcPr>
          <w:p w14:paraId="3570AE9E" w14:textId="77777777" w:rsidR="009035E2" w:rsidRPr="009035E2" w:rsidRDefault="009035E2" w:rsidP="000B2C3D">
            <w:pPr>
              <w:keepNext/>
              <w:jc w:val="center"/>
              <w:rPr>
                <w:b/>
              </w:rPr>
            </w:pPr>
            <w:r>
              <w:rPr>
                <w:b/>
              </w:rPr>
              <w:t>Fraction</w:t>
            </w:r>
            <w:r w:rsidR="00306272">
              <w:rPr>
                <w:b/>
              </w:rPr>
              <w:t xml:space="preserve"> (f)</w:t>
            </w:r>
          </w:p>
        </w:tc>
        <w:tc>
          <w:tcPr>
            <w:tcW w:w="4135" w:type="dxa"/>
            <w:shd w:val="clear" w:color="auto" w:fill="5B9BD5" w:themeFill="accent5"/>
            <w:vAlign w:val="center"/>
          </w:tcPr>
          <w:p w14:paraId="3EE7BF43" w14:textId="77777777" w:rsidR="009035E2" w:rsidRPr="009035E2" w:rsidRDefault="009035E2" w:rsidP="000B2C3D">
            <w:pPr>
              <w:keepNext/>
              <w:jc w:val="center"/>
              <w:rPr>
                <w:b/>
              </w:rPr>
            </w:pPr>
            <w:r>
              <w:rPr>
                <w:b/>
              </w:rPr>
              <w:t>Value</w:t>
            </w:r>
          </w:p>
        </w:tc>
      </w:tr>
      <w:tr w:rsidR="009035E2" w14:paraId="02175761" w14:textId="77777777" w:rsidTr="009035E2">
        <w:tc>
          <w:tcPr>
            <w:tcW w:w="625" w:type="dxa"/>
            <w:vAlign w:val="center"/>
          </w:tcPr>
          <w:p w14:paraId="536E55D1"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ADF0B4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2070" w:type="dxa"/>
            <w:vAlign w:val="center"/>
          </w:tcPr>
          <w:p w14:paraId="69C00F76"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4135" w:type="dxa"/>
            <w:vAlign w:val="center"/>
          </w:tcPr>
          <w:p w14:paraId="081E00F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r>
      <w:tr w:rsidR="009035E2" w14:paraId="7878D99C" w14:textId="77777777" w:rsidTr="009035E2">
        <w:tc>
          <w:tcPr>
            <w:tcW w:w="625" w:type="dxa"/>
            <w:vAlign w:val="center"/>
          </w:tcPr>
          <w:p w14:paraId="547FC355"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4757C55" w14:textId="77777777" w:rsidR="009035E2" w:rsidRPr="009035E2" w:rsidRDefault="009035E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6A2F9B4C" w14:textId="77777777" w:rsidR="009035E2" w:rsidRDefault="009035E2" w:rsidP="000B2C3D">
            <w:pPr>
              <w:keepNext/>
              <w:jc w:val="center"/>
              <w:rPr>
                <w:rFonts w:ascii="Courier New" w:hAnsi="Courier New" w:cs="Courier New"/>
              </w:rPr>
            </w:pPr>
            <w:r>
              <w:rPr>
                <w:rFonts w:ascii="Courier New" w:hAnsi="Courier New" w:cs="Courier New"/>
              </w:rPr>
              <w:t>00…01</w:t>
            </w:r>
          </w:p>
          <w:p w14:paraId="3F65AB52" w14:textId="77777777" w:rsidR="009035E2" w:rsidRDefault="009035E2" w:rsidP="000B2C3D">
            <w:pPr>
              <w:keepNext/>
              <w:jc w:val="center"/>
              <w:rPr>
                <w:rFonts w:ascii="Cambria Math" w:hAnsi="Cambria Math" w:cs="Cambria Math"/>
              </w:rPr>
            </w:pPr>
            <w:r w:rsidRPr="009035E2">
              <w:rPr>
                <w:rFonts w:ascii="Cambria Math" w:hAnsi="Cambria Math" w:cs="Cambria Math"/>
              </w:rPr>
              <w:t>⋮</w:t>
            </w:r>
          </w:p>
          <w:p w14:paraId="3A6A342B" w14:textId="77777777" w:rsidR="009035E2" w:rsidRPr="009035E2" w:rsidRDefault="009035E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1760251F" w14:textId="77777777" w:rsidR="00306272" w:rsidRDefault="009035E2" w:rsidP="000B2C3D">
            <w:pPr>
              <w:keepNext/>
              <w:jc w:val="center"/>
              <w:rPr>
                <w:rFonts w:ascii="Courier New" w:hAnsi="Courier New" w:cs="Courier New"/>
              </w:rPr>
            </w:pPr>
            <w:r>
              <w:rPr>
                <w:rFonts w:ascii="Courier New" w:hAnsi="Courier New" w:cs="Courier New"/>
              </w:rPr>
              <w:t>Positive Denormalized Real</w:t>
            </w:r>
          </w:p>
          <w:p w14:paraId="5E7CE562" w14:textId="77777777" w:rsidR="009035E2" w:rsidRPr="00306272" w:rsidRDefault="009035E2" w:rsidP="000B2C3D">
            <w:pPr>
              <w:keepNext/>
              <w:jc w:val="center"/>
              <w:rPr>
                <w:rFonts w:ascii="Courier New" w:hAnsi="Courier New" w:cs="Courier New"/>
              </w:rPr>
            </w:pPr>
            <w:r>
              <w:rPr>
                <w:rFonts w:ascii="Courier New" w:hAnsi="Courier New" w:cs="Courier New"/>
              </w:rPr>
              <w:t>0.f*2</w:t>
            </w:r>
            <w:r>
              <w:rPr>
                <w:rFonts w:ascii="Courier New" w:hAnsi="Courier New" w:cs="Courier New"/>
                <w:vertAlign w:val="superscript"/>
              </w:rPr>
              <w:t>(-b+1)</w:t>
            </w:r>
          </w:p>
        </w:tc>
      </w:tr>
      <w:tr w:rsidR="009035E2" w14:paraId="1CAF49D9" w14:textId="77777777" w:rsidTr="009035E2">
        <w:tc>
          <w:tcPr>
            <w:tcW w:w="625" w:type="dxa"/>
            <w:vAlign w:val="center"/>
          </w:tcPr>
          <w:p w14:paraId="4F411CEC" w14:textId="77777777" w:rsidR="009035E2" w:rsidRPr="009035E2" w:rsidRDefault="009035E2" w:rsidP="000B2C3D">
            <w:pPr>
              <w:keepNext/>
              <w:jc w:val="center"/>
              <w:rPr>
                <w:rFonts w:ascii="Courier New" w:hAnsi="Courier New" w:cs="Courier New"/>
              </w:rPr>
            </w:pPr>
            <w:r>
              <w:rPr>
                <w:rFonts w:ascii="Courier New" w:hAnsi="Courier New" w:cs="Courier New"/>
              </w:rPr>
              <w:t>0</w:t>
            </w:r>
          </w:p>
        </w:tc>
        <w:tc>
          <w:tcPr>
            <w:tcW w:w="1800" w:type="dxa"/>
            <w:vAlign w:val="center"/>
          </w:tcPr>
          <w:p w14:paraId="0FFF6F44" w14:textId="77777777" w:rsidR="009035E2" w:rsidRDefault="00306272" w:rsidP="000B2C3D">
            <w:pPr>
              <w:keepNext/>
              <w:jc w:val="center"/>
              <w:rPr>
                <w:rFonts w:ascii="Courier New" w:hAnsi="Courier New" w:cs="Courier New"/>
              </w:rPr>
            </w:pPr>
            <w:r>
              <w:rPr>
                <w:rFonts w:ascii="Courier New" w:hAnsi="Courier New" w:cs="Courier New"/>
              </w:rPr>
              <w:t>00…01</w:t>
            </w:r>
          </w:p>
          <w:p w14:paraId="555C3BE6"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4E72C93C"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249EE51B" w14:textId="77777777" w:rsidR="009035E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7EC7FC45" w14:textId="77777777" w:rsidR="009035E2" w:rsidRDefault="00306272" w:rsidP="000B2C3D">
            <w:pPr>
              <w:keepNext/>
              <w:jc w:val="center"/>
              <w:rPr>
                <w:rFonts w:ascii="Courier New" w:hAnsi="Courier New" w:cs="Courier New"/>
              </w:rPr>
            </w:pPr>
            <w:r>
              <w:rPr>
                <w:rFonts w:ascii="Courier New" w:hAnsi="Courier New" w:cs="Courier New"/>
              </w:rPr>
              <w:t>Positive Normalized Real</w:t>
            </w:r>
          </w:p>
          <w:p w14:paraId="5925DD7F"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1.f*2</w:t>
            </w:r>
            <w:r>
              <w:rPr>
                <w:rFonts w:ascii="Courier New" w:hAnsi="Courier New" w:cs="Courier New"/>
                <w:vertAlign w:val="superscript"/>
              </w:rPr>
              <w:t>(e-b)</w:t>
            </w:r>
          </w:p>
        </w:tc>
      </w:tr>
      <w:tr w:rsidR="009035E2" w14:paraId="439603E7" w14:textId="77777777" w:rsidTr="009035E2">
        <w:tc>
          <w:tcPr>
            <w:tcW w:w="625" w:type="dxa"/>
            <w:vAlign w:val="center"/>
          </w:tcPr>
          <w:p w14:paraId="0BB0D537"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9F0481E"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320B7606" w14:textId="77777777" w:rsidR="009035E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7CBB96D2" w14:textId="77777777" w:rsidR="009035E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9035E2" w14:paraId="18AF6007" w14:textId="77777777" w:rsidTr="009035E2">
        <w:tc>
          <w:tcPr>
            <w:tcW w:w="625" w:type="dxa"/>
            <w:vAlign w:val="center"/>
          </w:tcPr>
          <w:p w14:paraId="6D209A72"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6D1E5FA"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D70644A" w14:textId="77777777" w:rsidR="009035E2" w:rsidRDefault="00306272" w:rsidP="000B2C3D">
            <w:pPr>
              <w:keepNext/>
              <w:jc w:val="center"/>
              <w:rPr>
                <w:rFonts w:ascii="Courier New" w:hAnsi="Courier New" w:cs="Courier New"/>
              </w:rPr>
            </w:pPr>
            <w:r>
              <w:rPr>
                <w:rFonts w:ascii="Courier New" w:hAnsi="Courier New" w:cs="Courier New"/>
              </w:rPr>
              <w:t>00…01</w:t>
            </w:r>
          </w:p>
          <w:p w14:paraId="2BC434C3"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2128FA6D"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3C1BFC6B" w14:textId="77777777" w:rsidR="009035E2" w:rsidRPr="009035E2" w:rsidRDefault="00306272" w:rsidP="000B2C3D">
            <w:pPr>
              <w:keepNext/>
              <w:jc w:val="center"/>
              <w:rPr>
                <w:rFonts w:ascii="Courier New" w:hAnsi="Courier New" w:cs="Courier New"/>
              </w:rPr>
            </w:pPr>
            <w:r>
              <w:rPr>
                <w:rFonts w:ascii="Courier New" w:hAnsi="Courier New" w:cs="Courier New"/>
              </w:rPr>
              <w:t>SNaN</w:t>
            </w:r>
          </w:p>
        </w:tc>
      </w:tr>
      <w:tr w:rsidR="009035E2" w14:paraId="147BE1D6" w14:textId="77777777" w:rsidTr="009035E2">
        <w:tc>
          <w:tcPr>
            <w:tcW w:w="625" w:type="dxa"/>
            <w:vAlign w:val="center"/>
          </w:tcPr>
          <w:p w14:paraId="1B03A724"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762FC533"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1AD2D6A" w14:textId="77777777" w:rsidR="009035E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0BB406F7" w14:textId="77777777" w:rsidR="009035E2" w:rsidRPr="009035E2" w:rsidRDefault="00306272" w:rsidP="000B2C3D">
            <w:pPr>
              <w:keepNext/>
              <w:jc w:val="center"/>
              <w:rPr>
                <w:rFonts w:ascii="Courier New" w:hAnsi="Courier New" w:cs="Courier New"/>
              </w:rPr>
            </w:pPr>
            <w:r>
              <w:rPr>
                <w:rFonts w:ascii="Courier New" w:hAnsi="Courier New" w:cs="Courier New"/>
              </w:rPr>
              <w:t>QNaN</w:t>
            </w:r>
          </w:p>
        </w:tc>
      </w:tr>
      <w:tr w:rsidR="00306272" w14:paraId="556E5048" w14:textId="77777777" w:rsidTr="009035E2">
        <w:tc>
          <w:tcPr>
            <w:tcW w:w="625" w:type="dxa"/>
            <w:vAlign w:val="center"/>
          </w:tcPr>
          <w:p w14:paraId="6F9399B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0C7E0769"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59EF0482" w14:textId="77777777" w:rsidR="0030627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418CE65D" w14:textId="77777777" w:rsidR="00306272" w:rsidRPr="009035E2" w:rsidRDefault="00306272" w:rsidP="000B2C3D">
            <w:pPr>
              <w:keepNext/>
              <w:jc w:val="center"/>
              <w:rPr>
                <w:rFonts w:ascii="Courier New" w:hAnsi="Courier New" w:cs="Courier New"/>
              </w:rPr>
            </w:pPr>
            <w:r>
              <w:rPr>
                <w:rFonts w:ascii="Courier New" w:hAnsi="Courier New" w:cs="Courier New"/>
              </w:rPr>
              <w:t>QNaN</w:t>
            </w:r>
          </w:p>
        </w:tc>
      </w:tr>
      <w:tr w:rsidR="00306272" w14:paraId="1D078B25" w14:textId="77777777" w:rsidTr="009035E2">
        <w:tc>
          <w:tcPr>
            <w:tcW w:w="625" w:type="dxa"/>
            <w:vAlign w:val="center"/>
          </w:tcPr>
          <w:p w14:paraId="040AB37A"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2993F037"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B733DDB" w14:textId="77777777" w:rsidR="00306272" w:rsidRDefault="00306272" w:rsidP="000B2C3D">
            <w:pPr>
              <w:keepNext/>
              <w:jc w:val="center"/>
              <w:rPr>
                <w:rFonts w:ascii="Courier New" w:hAnsi="Courier New" w:cs="Courier New"/>
              </w:rPr>
            </w:pPr>
            <w:r>
              <w:rPr>
                <w:rFonts w:ascii="Courier New" w:hAnsi="Courier New" w:cs="Courier New"/>
              </w:rPr>
              <w:t>00…01</w:t>
            </w:r>
          </w:p>
          <w:p w14:paraId="7F18C628"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7476F74C"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12FA07BD" w14:textId="77777777" w:rsidR="00306272" w:rsidRPr="009035E2" w:rsidRDefault="00306272" w:rsidP="000B2C3D">
            <w:pPr>
              <w:keepNext/>
              <w:jc w:val="center"/>
              <w:rPr>
                <w:rFonts w:ascii="Courier New" w:hAnsi="Courier New" w:cs="Courier New"/>
              </w:rPr>
            </w:pPr>
            <w:r>
              <w:rPr>
                <w:rFonts w:ascii="Courier New" w:hAnsi="Courier New" w:cs="Courier New"/>
              </w:rPr>
              <w:t>SNaN</w:t>
            </w:r>
          </w:p>
        </w:tc>
      </w:tr>
      <w:tr w:rsidR="00306272" w14:paraId="34C81DE5" w14:textId="77777777" w:rsidTr="009035E2">
        <w:tc>
          <w:tcPr>
            <w:tcW w:w="625" w:type="dxa"/>
            <w:vAlign w:val="center"/>
          </w:tcPr>
          <w:p w14:paraId="4571C7BC"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3908411A"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CB65911"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4A8393C1" w14:textId="77777777" w:rsidR="0030627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306272" w14:paraId="11C07C84" w14:textId="77777777" w:rsidTr="009035E2">
        <w:tc>
          <w:tcPr>
            <w:tcW w:w="625" w:type="dxa"/>
            <w:vAlign w:val="center"/>
          </w:tcPr>
          <w:p w14:paraId="7C2F984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48F2D86E" w14:textId="77777777" w:rsidR="00306272" w:rsidRDefault="00306272" w:rsidP="000B2C3D">
            <w:pPr>
              <w:keepNext/>
              <w:jc w:val="center"/>
              <w:rPr>
                <w:rFonts w:ascii="Courier New" w:hAnsi="Courier New" w:cs="Courier New"/>
              </w:rPr>
            </w:pPr>
            <w:r>
              <w:rPr>
                <w:rFonts w:ascii="Courier New" w:hAnsi="Courier New" w:cs="Courier New"/>
              </w:rPr>
              <w:t>00…01</w:t>
            </w:r>
          </w:p>
          <w:p w14:paraId="2765C39D"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060E14BD"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653E3AB3" w14:textId="77777777" w:rsidR="0030627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1F5ECD08" w14:textId="77777777" w:rsidR="00306272" w:rsidRDefault="00306272" w:rsidP="000B2C3D">
            <w:pPr>
              <w:keepNext/>
              <w:jc w:val="center"/>
              <w:rPr>
                <w:rFonts w:ascii="Courier New" w:hAnsi="Courier New" w:cs="Courier New"/>
              </w:rPr>
            </w:pPr>
            <w:r>
              <w:rPr>
                <w:rFonts w:ascii="Courier New" w:hAnsi="Courier New" w:cs="Courier New"/>
              </w:rPr>
              <w:t>Positive Normalized Real</w:t>
            </w:r>
          </w:p>
          <w:p w14:paraId="12EC63E1"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-1.f*2</w:t>
            </w:r>
            <w:r>
              <w:rPr>
                <w:rFonts w:ascii="Courier New" w:hAnsi="Courier New" w:cs="Courier New"/>
                <w:vertAlign w:val="superscript"/>
              </w:rPr>
              <w:t>(e-b)</w:t>
            </w:r>
          </w:p>
        </w:tc>
      </w:tr>
      <w:tr w:rsidR="00306272" w14:paraId="2065040E" w14:textId="77777777" w:rsidTr="009035E2">
        <w:tc>
          <w:tcPr>
            <w:tcW w:w="625" w:type="dxa"/>
            <w:vAlign w:val="center"/>
          </w:tcPr>
          <w:p w14:paraId="20759C43"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5AF874AE"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08A115D9" w14:textId="77777777" w:rsidR="00306272" w:rsidRDefault="00306272" w:rsidP="000B2C3D">
            <w:pPr>
              <w:keepNext/>
              <w:jc w:val="center"/>
              <w:rPr>
                <w:rFonts w:ascii="Courier New" w:hAnsi="Courier New" w:cs="Courier New"/>
              </w:rPr>
            </w:pPr>
            <w:r>
              <w:rPr>
                <w:rFonts w:ascii="Courier New" w:hAnsi="Courier New" w:cs="Courier New"/>
              </w:rPr>
              <w:t>00…01</w:t>
            </w:r>
          </w:p>
          <w:p w14:paraId="26CFE91F" w14:textId="77777777" w:rsidR="00306272" w:rsidRDefault="00306272" w:rsidP="000B2C3D">
            <w:pPr>
              <w:keepNext/>
              <w:jc w:val="center"/>
              <w:rPr>
                <w:rFonts w:ascii="Cambria Math" w:hAnsi="Cambria Math" w:cs="Cambria Math"/>
              </w:rPr>
            </w:pPr>
            <w:r w:rsidRPr="009035E2">
              <w:rPr>
                <w:rFonts w:ascii="Cambria Math" w:hAnsi="Cambria Math" w:cs="Cambria Math"/>
              </w:rPr>
              <w:t>⋮</w:t>
            </w:r>
          </w:p>
          <w:p w14:paraId="112F0216"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536FC5D5" w14:textId="77777777" w:rsidR="00306272" w:rsidRDefault="00306272" w:rsidP="000B2C3D">
            <w:pPr>
              <w:keepNext/>
              <w:jc w:val="center"/>
              <w:rPr>
                <w:rFonts w:ascii="Courier New" w:hAnsi="Courier New" w:cs="Courier New"/>
              </w:rPr>
            </w:pPr>
            <w:r>
              <w:rPr>
                <w:rFonts w:ascii="Courier New" w:hAnsi="Courier New" w:cs="Courier New"/>
              </w:rPr>
              <w:t>Positive Denormalized Real</w:t>
            </w:r>
          </w:p>
          <w:p w14:paraId="02054CEE" w14:textId="77777777" w:rsidR="00306272" w:rsidRPr="00306272" w:rsidRDefault="00306272" w:rsidP="000B2C3D">
            <w:pPr>
              <w:keepNext/>
              <w:jc w:val="center"/>
              <w:rPr>
                <w:rFonts w:ascii="Courier New" w:hAnsi="Courier New" w:cs="Courier New"/>
              </w:rPr>
            </w:pPr>
            <w:r>
              <w:rPr>
                <w:rFonts w:ascii="Courier New" w:hAnsi="Courier New" w:cs="Courier New"/>
              </w:rPr>
              <w:t>-0.f*2</w:t>
            </w:r>
            <w:r>
              <w:rPr>
                <w:rFonts w:ascii="Courier New" w:hAnsi="Courier New" w:cs="Courier New"/>
                <w:vertAlign w:val="superscript"/>
              </w:rPr>
              <w:t>(-b+1)</w:t>
            </w:r>
          </w:p>
        </w:tc>
      </w:tr>
      <w:tr w:rsidR="00306272" w14:paraId="75F50ECF" w14:textId="77777777" w:rsidTr="009035E2">
        <w:tc>
          <w:tcPr>
            <w:tcW w:w="625" w:type="dxa"/>
            <w:vAlign w:val="center"/>
          </w:tcPr>
          <w:p w14:paraId="5E594C67" w14:textId="77777777" w:rsidR="00306272" w:rsidRPr="009035E2" w:rsidRDefault="00306272" w:rsidP="000B2C3D">
            <w:pPr>
              <w:jc w:val="center"/>
              <w:rPr>
                <w:rFonts w:ascii="Courier New" w:hAnsi="Courier New" w:cs="Courier New"/>
              </w:rPr>
            </w:pPr>
            <w:r>
              <w:rPr>
                <w:rFonts w:ascii="Courier New" w:hAnsi="Courier New" w:cs="Courier New"/>
              </w:rPr>
              <w:t>1</w:t>
            </w:r>
          </w:p>
        </w:tc>
        <w:tc>
          <w:tcPr>
            <w:tcW w:w="1800" w:type="dxa"/>
            <w:vAlign w:val="center"/>
          </w:tcPr>
          <w:p w14:paraId="22D4E88E"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2070" w:type="dxa"/>
            <w:vAlign w:val="center"/>
          </w:tcPr>
          <w:p w14:paraId="5CEA60F5"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4135" w:type="dxa"/>
            <w:vAlign w:val="center"/>
          </w:tcPr>
          <w:p w14:paraId="26967AE3" w14:textId="77777777" w:rsidR="00306272" w:rsidRPr="009035E2" w:rsidRDefault="00306272" w:rsidP="000B2C3D">
            <w:pPr>
              <w:jc w:val="center"/>
              <w:rPr>
                <w:rFonts w:ascii="Courier New" w:hAnsi="Courier New" w:cs="Courier New"/>
              </w:rPr>
            </w:pPr>
            <w:r>
              <w:rPr>
                <w:rFonts w:ascii="Courier New" w:hAnsi="Courier New" w:cs="Courier New"/>
              </w:rPr>
              <w:t>-</w:t>
            </w:r>
            <w:r w:rsidRPr="009035E2">
              <w:rPr>
                <w:rFonts w:ascii="Courier New" w:hAnsi="Courier New" w:cs="Courier New"/>
              </w:rPr>
              <w:t>0</w:t>
            </w:r>
          </w:p>
        </w:tc>
      </w:tr>
    </w:tbl>
    <w:p w14:paraId="55460BD1" w14:textId="77777777" w:rsidR="00133DF6" w:rsidRDefault="00133DF6" w:rsidP="00B77096">
      <w:pPr>
        <w:pStyle w:val="NoSpacing"/>
        <w:ind w:left="720"/>
      </w:pPr>
    </w:p>
    <w:p w14:paraId="7B402B10" w14:textId="77777777" w:rsidR="003D48AE" w:rsidRDefault="003D48AE" w:rsidP="00563218">
      <w:pPr>
        <w:ind w:left="720"/>
        <w:jc w:val="both"/>
      </w:pPr>
      <w:r>
        <w:t xml:space="preserve">The positive and negative zero values can both be used to represent zero, </w:t>
      </w:r>
      <w:r w:rsidR="007A7931">
        <w:t>but fortunately</w:t>
      </w:r>
      <w:r>
        <w:t xml:space="preserve"> will compare equal under floating-point comparison.</w:t>
      </w:r>
      <w:r w:rsidR="00FD3046">
        <w:t xml:space="preserve"> </w:t>
      </w:r>
      <w:r w:rsidR="00801878">
        <w:t>They can be thought of as special cases of denormalized real values (where the fractional portion is zero).</w:t>
      </w:r>
    </w:p>
    <w:p w14:paraId="67C0F25B" w14:textId="2F7CE63B" w:rsidR="00AF2939" w:rsidRDefault="008476A1" w:rsidP="00563218">
      <w:pPr>
        <w:ind w:left="720"/>
        <w:jc w:val="both"/>
      </w:pPr>
      <w:r>
        <w:t xml:space="preserve">There are several well-defined special cases for the result of floating point operations, some of which are listed below. In general, if </w:t>
      </w:r>
      <w:r w:rsidR="006112E8">
        <w:t>the result of an operation</w:t>
      </w:r>
      <w:r>
        <w:t xml:space="preserve"> has a conceptual value, it will result in that value (e.</w:t>
      </w:r>
      <w:r w:rsidR="00152B9B">
        <w:t>g</w:t>
      </w:r>
      <w:r>
        <w:t>. adding infinities of the same sign will result in another infinity with the same sign)</w:t>
      </w:r>
      <w:r w:rsidR="006112E8">
        <w:t>. I</w:t>
      </w:r>
      <w:r>
        <w:t>f it does not produce a logical result (e.</w:t>
      </w:r>
      <w:r w:rsidR="00A85D21">
        <w:t>g</w:t>
      </w:r>
      <w:r>
        <w:t>. adding infinities of opposite signs)</w:t>
      </w:r>
      <w:r w:rsidR="009035E2">
        <w:t xml:space="preserve">, it will result in </w:t>
      </w:r>
      <w:r w:rsidR="006112E8">
        <w:t>Q</w:t>
      </w:r>
      <w:r w:rsidR="009035E2">
        <w:t>NaN.</w:t>
      </w:r>
    </w:p>
    <w:tbl>
      <w:tblPr>
        <w:tblStyle w:val="TableGrid"/>
        <w:tblW w:w="0" w:type="auto"/>
        <w:tblInd w:w="720" w:type="dxa"/>
        <w:tblLook w:val="04A0" w:firstRow="1" w:lastRow="0" w:firstColumn="1" w:lastColumn="0" w:noHBand="0" w:noVBand="1"/>
      </w:tblPr>
      <w:tblGrid>
        <w:gridCol w:w="2280"/>
        <w:gridCol w:w="2088"/>
        <w:gridCol w:w="2116"/>
        <w:gridCol w:w="2146"/>
      </w:tblGrid>
      <w:tr w:rsidR="00017BD7" w14:paraId="15CBF887" w14:textId="77777777" w:rsidTr="00C27013">
        <w:tc>
          <w:tcPr>
            <w:tcW w:w="2280" w:type="dxa"/>
            <w:shd w:val="clear" w:color="auto" w:fill="5B9BD5" w:themeFill="accent5"/>
            <w:vAlign w:val="center"/>
          </w:tcPr>
          <w:p w14:paraId="701E7C79" w14:textId="77777777" w:rsidR="00017BD7" w:rsidRPr="00EF3AFB" w:rsidRDefault="00017BD7" w:rsidP="00017BD7">
            <w:pPr>
              <w:jc w:val="center"/>
              <w:rPr>
                <w:b/>
              </w:rPr>
            </w:pPr>
            <w:r w:rsidRPr="00EF3AFB">
              <w:rPr>
                <w:b/>
              </w:rPr>
              <w:t>Operation</w:t>
            </w:r>
          </w:p>
        </w:tc>
        <w:tc>
          <w:tcPr>
            <w:tcW w:w="2088" w:type="dxa"/>
            <w:shd w:val="clear" w:color="auto" w:fill="5B9BD5" w:themeFill="accent5"/>
            <w:vAlign w:val="center"/>
          </w:tcPr>
          <w:p w14:paraId="5C9A31FB" w14:textId="77777777" w:rsidR="00017BD7" w:rsidRPr="00EF3AFB" w:rsidRDefault="00017BD7" w:rsidP="00017BD7">
            <w:pPr>
              <w:jc w:val="center"/>
              <w:rPr>
                <w:b/>
              </w:rPr>
            </w:pPr>
            <w:r w:rsidRPr="00EF3AFB">
              <w:rPr>
                <w:b/>
              </w:rPr>
              <w:t>Result</w:t>
            </w:r>
          </w:p>
        </w:tc>
        <w:tc>
          <w:tcPr>
            <w:tcW w:w="2116" w:type="dxa"/>
            <w:shd w:val="clear" w:color="auto" w:fill="5B9BD5" w:themeFill="accent5"/>
            <w:vAlign w:val="center"/>
          </w:tcPr>
          <w:p w14:paraId="227C461F" w14:textId="77777777" w:rsidR="00017BD7" w:rsidRPr="00EF3AFB" w:rsidRDefault="00017BD7" w:rsidP="00017BD7">
            <w:pPr>
              <w:jc w:val="center"/>
              <w:rPr>
                <w:b/>
              </w:rPr>
            </w:pPr>
            <w:r w:rsidRPr="00EF3AFB">
              <w:rPr>
                <w:b/>
              </w:rPr>
              <w:t>Operation</w:t>
            </w:r>
          </w:p>
        </w:tc>
        <w:tc>
          <w:tcPr>
            <w:tcW w:w="2146" w:type="dxa"/>
            <w:shd w:val="clear" w:color="auto" w:fill="5B9BD5" w:themeFill="accent5"/>
            <w:vAlign w:val="center"/>
          </w:tcPr>
          <w:p w14:paraId="149AE83C" w14:textId="77777777" w:rsidR="00017BD7" w:rsidRPr="00EF3AFB" w:rsidRDefault="00017BD7" w:rsidP="00017BD7">
            <w:pPr>
              <w:jc w:val="center"/>
              <w:rPr>
                <w:b/>
              </w:rPr>
            </w:pPr>
            <w:r w:rsidRPr="00EF3AFB">
              <w:rPr>
                <w:b/>
              </w:rPr>
              <w:t>Result</w:t>
            </w:r>
          </w:p>
        </w:tc>
      </w:tr>
      <w:tr w:rsidR="000C3BE2" w14:paraId="35D685BF" w14:textId="77777777" w:rsidTr="00A85D21">
        <w:tc>
          <w:tcPr>
            <w:tcW w:w="2280" w:type="dxa"/>
            <w:shd w:val="clear" w:color="auto" w:fill="auto"/>
            <w:vAlign w:val="center"/>
          </w:tcPr>
          <w:p w14:paraId="4D0A0565" w14:textId="502C163C"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finite</w:t>
            </w:r>
            <w:r w:rsidRPr="008476A1">
              <w:rPr>
                <w:rFonts w:ascii="Courier New" w:hAnsi="Courier New" w:cs="Courier New"/>
              </w:rPr>
              <w:t xml:space="preserve"> / ±∞</w:t>
            </w:r>
          </w:p>
        </w:tc>
        <w:tc>
          <w:tcPr>
            <w:tcW w:w="2088" w:type="dxa"/>
            <w:shd w:val="clear" w:color="auto" w:fill="auto"/>
            <w:vAlign w:val="center"/>
          </w:tcPr>
          <w:p w14:paraId="147DCFEE" w14:textId="0890127B" w:rsidR="000C3BE2" w:rsidRPr="008476A1" w:rsidRDefault="00235362" w:rsidP="000C3BE2">
            <w:pPr>
              <w:jc w:val="center"/>
              <w:rPr>
                <w:rFonts w:ascii="Courier New" w:hAnsi="Courier New" w:cs="Courier New"/>
              </w:rPr>
            </w:pPr>
            <w:r w:rsidRPr="008476A1">
              <w:rPr>
                <w:rFonts w:ascii="Courier New" w:hAnsi="Courier New" w:cs="Courier New"/>
              </w:rPr>
              <w:t>±</w:t>
            </w:r>
            <w:r w:rsidR="000C3BE2" w:rsidRPr="008476A1">
              <w:rPr>
                <w:rFonts w:ascii="Courier New" w:hAnsi="Courier New" w:cs="Courier New"/>
              </w:rPr>
              <w:t>0</w:t>
            </w:r>
          </w:p>
        </w:tc>
        <w:tc>
          <w:tcPr>
            <w:tcW w:w="2116" w:type="dxa"/>
            <w:shd w:val="clear" w:color="auto" w:fill="auto"/>
            <w:vAlign w:val="center"/>
          </w:tcPr>
          <w:p w14:paraId="399EA7F1" w14:textId="70324DF0" w:rsidR="000C3BE2" w:rsidRPr="008476A1" w:rsidRDefault="000C3BE2" w:rsidP="000C3BE2">
            <w:pPr>
              <w:jc w:val="center"/>
              <w:rPr>
                <w:rFonts w:ascii="Courier New" w:hAnsi="Courier New" w:cs="Courier New"/>
              </w:rPr>
            </w:pPr>
            <w:r w:rsidRPr="008476A1">
              <w:rPr>
                <w:rFonts w:ascii="Courier New" w:hAnsi="Courier New" w:cs="Courier New"/>
              </w:rPr>
              <w:t>±∞ / ±∞</w:t>
            </w:r>
          </w:p>
        </w:tc>
        <w:tc>
          <w:tcPr>
            <w:tcW w:w="2146" w:type="dxa"/>
            <w:vMerge w:val="restart"/>
            <w:shd w:val="clear" w:color="auto" w:fill="auto"/>
            <w:vAlign w:val="center"/>
          </w:tcPr>
          <w:p w14:paraId="169D9129" w14:textId="4B9D69D5" w:rsidR="000C3BE2" w:rsidRPr="008476A1" w:rsidRDefault="000C3BE2" w:rsidP="000C3BE2">
            <w:pPr>
              <w:jc w:val="center"/>
              <w:rPr>
                <w:rFonts w:ascii="Courier New" w:hAnsi="Courier New" w:cs="Courier New"/>
              </w:rPr>
            </w:pPr>
            <w:r>
              <w:rPr>
                <w:rFonts w:ascii="Courier New" w:hAnsi="Courier New" w:cs="Courier New"/>
              </w:rPr>
              <w:t>Q</w:t>
            </w:r>
            <w:r w:rsidRPr="008476A1">
              <w:rPr>
                <w:rFonts w:ascii="Courier New" w:hAnsi="Courier New" w:cs="Courier New"/>
              </w:rPr>
              <w:t>NaN</w:t>
            </w:r>
          </w:p>
        </w:tc>
      </w:tr>
      <w:tr w:rsidR="000C3BE2" w14:paraId="71EAF8DB" w14:textId="77777777" w:rsidTr="00A85D21">
        <w:tc>
          <w:tcPr>
            <w:tcW w:w="2280" w:type="dxa"/>
            <w:shd w:val="clear" w:color="auto" w:fill="auto"/>
            <w:vAlign w:val="center"/>
          </w:tcPr>
          <w:p w14:paraId="01D5BE8B" w14:textId="45341AE8" w:rsidR="000C3BE2" w:rsidRPr="008476A1" w:rsidRDefault="000C3BE2" w:rsidP="000C3BE2">
            <w:pPr>
              <w:jc w:val="center"/>
              <w:rPr>
                <w:rFonts w:ascii="Courier New" w:hAnsi="Courier New" w:cs="Courier New"/>
              </w:rPr>
            </w:pPr>
            <w:r w:rsidRPr="008476A1">
              <w:rPr>
                <w:rFonts w:ascii="Courier New" w:hAnsi="Courier New" w:cs="Courier New"/>
              </w:rPr>
              <w:t>±nonzero / ±0</w:t>
            </w:r>
          </w:p>
        </w:tc>
        <w:tc>
          <w:tcPr>
            <w:tcW w:w="2088" w:type="dxa"/>
            <w:vMerge w:val="restart"/>
            <w:shd w:val="clear" w:color="auto" w:fill="auto"/>
            <w:vAlign w:val="center"/>
          </w:tcPr>
          <w:p w14:paraId="7FFB78EA" w14:textId="06B7AB2F" w:rsidR="000C3BE2" w:rsidRPr="008476A1" w:rsidRDefault="000C3BE2" w:rsidP="000C3BE2">
            <w:pPr>
              <w:jc w:val="center"/>
              <w:rPr>
                <w:rFonts w:ascii="Courier New" w:hAnsi="Courier New" w:cs="Courier New"/>
              </w:rPr>
            </w:pPr>
            <w:r w:rsidRPr="008476A1">
              <w:rPr>
                <w:rFonts w:ascii="Courier New" w:hAnsi="Courier New" w:cs="Courier New"/>
              </w:rPr>
              <w:t>±∞</w:t>
            </w:r>
          </w:p>
        </w:tc>
        <w:tc>
          <w:tcPr>
            <w:tcW w:w="2116" w:type="dxa"/>
            <w:shd w:val="clear" w:color="auto" w:fill="auto"/>
            <w:vAlign w:val="center"/>
          </w:tcPr>
          <w:p w14:paraId="6D5A9F78" w14:textId="6E1DECF7" w:rsidR="000C3BE2" w:rsidRPr="008476A1" w:rsidRDefault="000C3BE2" w:rsidP="000C3BE2">
            <w:pPr>
              <w:jc w:val="center"/>
              <w:rPr>
                <w:rFonts w:ascii="Courier New" w:hAnsi="Courier New" w:cs="Courier New"/>
              </w:rPr>
            </w:pPr>
            <w:r w:rsidRPr="008476A1">
              <w:rPr>
                <w:rFonts w:ascii="Courier New" w:hAnsi="Courier New" w:cs="Courier New"/>
              </w:rPr>
              <w:t>±0 / ±0</w:t>
            </w:r>
          </w:p>
        </w:tc>
        <w:tc>
          <w:tcPr>
            <w:tcW w:w="2146" w:type="dxa"/>
            <w:vMerge/>
            <w:shd w:val="clear" w:color="auto" w:fill="auto"/>
            <w:vAlign w:val="center"/>
          </w:tcPr>
          <w:p w14:paraId="48A4B61B" w14:textId="43D1BA62" w:rsidR="000C3BE2" w:rsidRPr="008476A1" w:rsidRDefault="000C3BE2" w:rsidP="000C3BE2">
            <w:pPr>
              <w:jc w:val="center"/>
              <w:rPr>
                <w:rFonts w:ascii="Courier New" w:hAnsi="Courier New" w:cs="Courier New"/>
              </w:rPr>
            </w:pPr>
          </w:p>
        </w:tc>
      </w:tr>
      <w:tr w:rsidR="000C3BE2" w14:paraId="58833B90" w14:textId="77777777" w:rsidTr="00A85D21">
        <w:tc>
          <w:tcPr>
            <w:tcW w:w="2280" w:type="dxa"/>
            <w:shd w:val="clear" w:color="auto" w:fill="auto"/>
            <w:vAlign w:val="center"/>
          </w:tcPr>
          <w:p w14:paraId="5E59DB99" w14:textId="7AF920C0"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nonzero</w:t>
            </w:r>
            <w:r w:rsidRPr="008476A1">
              <w:rPr>
                <w:rFonts w:ascii="Courier New" w:hAnsi="Courier New" w:cs="Courier New"/>
              </w:rPr>
              <w:t xml:space="preserve"> * ±∞</w:t>
            </w:r>
          </w:p>
        </w:tc>
        <w:tc>
          <w:tcPr>
            <w:tcW w:w="2088" w:type="dxa"/>
            <w:vMerge/>
            <w:shd w:val="clear" w:color="auto" w:fill="auto"/>
            <w:vAlign w:val="center"/>
          </w:tcPr>
          <w:p w14:paraId="384A681B" w14:textId="23137EF8" w:rsidR="000C3BE2" w:rsidRPr="008476A1" w:rsidRDefault="000C3BE2" w:rsidP="000C3BE2">
            <w:pPr>
              <w:jc w:val="center"/>
              <w:rPr>
                <w:rFonts w:ascii="Courier New" w:hAnsi="Courier New" w:cs="Courier New"/>
              </w:rPr>
            </w:pPr>
          </w:p>
        </w:tc>
        <w:tc>
          <w:tcPr>
            <w:tcW w:w="2116" w:type="dxa"/>
            <w:shd w:val="clear" w:color="auto" w:fill="auto"/>
            <w:vAlign w:val="center"/>
          </w:tcPr>
          <w:p w14:paraId="1988A063" w14:textId="0199749F"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0</w:t>
            </w:r>
            <w:r w:rsidRPr="008476A1">
              <w:rPr>
                <w:rFonts w:ascii="Courier New" w:hAnsi="Courier New" w:cs="Courier New"/>
              </w:rPr>
              <w:t xml:space="preserve"> * ±∞</w:t>
            </w:r>
          </w:p>
        </w:tc>
        <w:tc>
          <w:tcPr>
            <w:tcW w:w="2146" w:type="dxa"/>
            <w:vMerge/>
            <w:shd w:val="clear" w:color="auto" w:fill="auto"/>
            <w:vAlign w:val="center"/>
          </w:tcPr>
          <w:p w14:paraId="297DC1DE" w14:textId="45AC1A9A" w:rsidR="000C3BE2" w:rsidRPr="008476A1" w:rsidRDefault="000C3BE2" w:rsidP="000C3BE2">
            <w:pPr>
              <w:jc w:val="center"/>
              <w:rPr>
                <w:rFonts w:ascii="Courier New" w:hAnsi="Courier New" w:cs="Courier New"/>
              </w:rPr>
            </w:pPr>
          </w:p>
        </w:tc>
      </w:tr>
      <w:tr w:rsidR="000C3BE2" w14:paraId="22E8F695" w14:textId="77777777" w:rsidTr="00A85D21">
        <w:tc>
          <w:tcPr>
            <w:tcW w:w="2280" w:type="dxa"/>
            <w:shd w:val="clear" w:color="auto" w:fill="auto"/>
            <w:vAlign w:val="center"/>
          </w:tcPr>
          <w:p w14:paraId="3D90DBF4" w14:textId="1F74D6AE"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Pr="008476A1">
              <w:rPr>
                <w:rFonts w:ascii="Courier New" w:hAnsi="Courier New" w:cs="Courier New"/>
              </w:rPr>
              <w:t>+ ±∞</w:t>
            </w:r>
          </w:p>
        </w:tc>
        <w:tc>
          <w:tcPr>
            <w:tcW w:w="2088" w:type="dxa"/>
            <w:vMerge/>
            <w:shd w:val="clear" w:color="auto" w:fill="auto"/>
            <w:vAlign w:val="center"/>
          </w:tcPr>
          <w:p w14:paraId="7952F4E8" w14:textId="465DE9F1" w:rsidR="000C3BE2" w:rsidRPr="008476A1" w:rsidRDefault="000C3BE2" w:rsidP="000C3BE2">
            <w:pPr>
              <w:jc w:val="center"/>
              <w:rPr>
                <w:rFonts w:ascii="Courier New" w:hAnsi="Courier New" w:cs="Courier New"/>
              </w:rPr>
            </w:pPr>
          </w:p>
        </w:tc>
        <w:tc>
          <w:tcPr>
            <w:tcW w:w="2116" w:type="dxa"/>
            <w:shd w:val="clear" w:color="auto" w:fill="auto"/>
            <w:vAlign w:val="center"/>
          </w:tcPr>
          <w:p w14:paraId="7E8A5D3E" w14:textId="0E1E1435"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Pr="008476A1">
              <w:rPr>
                <w:rFonts w:ascii="Courier New" w:hAnsi="Courier New" w:cs="Courier New"/>
              </w:rPr>
              <w:t>- ±∞</w:t>
            </w:r>
          </w:p>
        </w:tc>
        <w:tc>
          <w:tcPr>
            <w:tcW w:w="2146" w:type="dxa"/>
            <w:vMerge/>
            <w:shd w:val="clear" w:color="auto" w:fill="auto"/>
            <w:vAlign w:val="center"/>
          </w:tcPr>
          <w:p w14:paraId="1D280232" w14:textId="3BEB96DE" w:rsidR="000C3BE2" w:rsidRPr="008476A1" w:rsidRDefault="000C3BE2" w:rsidP="000C3BE2">
            <w:pPr>
              <w:jc w:val="center"/>
              <w:rPr>
                <w:rFonts w:ascii="Courier New" w:hAnsi="Courier New" w:cs="Courier New"/>
              </w:rPr>
            </w:pPr>
          </w:p>
        </w:tc>
      </w:tr>
    </w:tbl>
    <w:p w14:paraId="65F1955C" w14:textId="77777777" w:rsidR="00017BD7" w:rsidRDefault="00017BD7" w:rsidP="009035E2">
      <w:pPr>
        <w:pStyle w:val="NoSpacing"/>
      </w:pPr>
    </w:p>
    <w:p w14:paraId="7FFBCC46" w14:textId="77777777" w:rsidR="00463160" w:rsidRDefault="00AF2939" w:rsidP="00463160">
      <w:pPr>
        <w:ind w:left="720"/>
        <w:jc w:val="both"/>
      </w:pPr>
      <w:r>
        <w:t xml:space="preserve">For more information about how to encode floating-point values, refer to </w:t>
      </w:r>
      <w:hyperlink w:anchor="_Encoding_IEEE_754" w:history="1">
        <w:r w:rsidRPr="00AF2939">
          <w:rPr>
            <w:rStyle w:val="Hyperlink"/>
          </w:rPr>
          <w:t>Encoding IEEE 754 64-bit Floating-Poi</w:t>
        </w:r>
        <w:r>
          <w:rPr>
            <w:rStyle w:val="Hyperlink"/>
          </w:rPr>
          <w:t>n</w:t>
        </w:r>
        <w:r w:rsidRPr="00AF2939">
          <w:rPr>
            <w:rStyle w:val="Hyperlink"/>
          </w:rPr>
          <w:t>t Values</w:t>
        </w:r>
      </w:hyperlink>
      <w:r>
        <w:t xml:space="preserve"> in the Appendix</w:t>
      </w:r>
      <w:r w:rsidR="00463160">
        <w:t>.</w:t>
      </w:r>
    </w:p>
    <w:p w14:paraId="79D8A22C" w14:textId="77777777" w:rsidR="00463160" w:rsidRDefault="00463160" w:rsidP="00DD2B34">
      <w:pPr>
        <w:ind w:left="720"/>
        <w:jc w:val="both"/>
      </w:pPr>
      <w:r>
        <w:t>For more information on the structure of the IEEE 754 format, refer to:</w:t>
      </w:r>
    </w:p>
    <w:p w14:paraId="4F8DCE8D" w14:textId="40600F56" w:rsidR="00E072AD" w:rsidRDefault="00577D2C" w:rsidP="005A10E1">
      <w:pPr>
        <w:ind w:left="1440"/>
        <w:jc w:val="both"/>
      </w:pPr>
      <w:hyperlink r:id="rId10" w:history="1">
        <w:r w:rsidR="00463160" w:rsidRPr="00463160">
          <w:rPr>
            <w:rStyle w:val="Hyperlink"/>
          </w:rPr>
          <w:t>http://steve.hollasch.net/cgindex/coding/ieeefloat.html</w:t>
        </w:r>
      </w:hyperlink>
      <w:r w:rsidR="00463160">
        <w:t>.</w:t>
      </w:r>
    </w:p>
    <w:p w14:paraId="0E39CCA5" w14:textId="77777777" w:rsidR="00E072AD" w:rsidRDefault="00E072AD" w:rsidP="00E072AD">
      <w:pPr>
        <w:pStyle w:val="Heading3"/>
        <w:ind w:left="720"/>
      </w:pPr>
      <w:bookmarkStart w:id="34" w:name="_Toc518332467"/>
      <w:r>
        <w:lastRenderedPageBreak/>
        <w:t>32-bit</w:t>
      </w:r>
      <w:r w:rsidR="008C6C06">
        <w:t xml:space="preserve"> – Single Precision</w:t>
      </w:r>
      <w:bookmarkEnd w:id="34"/>
    </w:p>
    <w:p w14:paraId="5A6C8C1D" w14:textId="119623A6" w:rsidR="00E3623B" w:rsidRDefault="00E072AD" w:rsidP="00E3623B">
      <w:pPr>
        <w:ind w:left="720"/>
        <w:jc w:val="both"/>
      </w:pPr>
      <w:r>
        <w:t xml:space="preserve">CSX64 also supports </w:t>
      </w:r>
      <w:r w:rsidR="00E3623B">
        <w:t xml:space="preserve">IEEE 754 </w:t>
      </w:r>
      <w:r>
        <w:t xml:space="preserve">32-bit </w:t>
      </w:r>
      <w:r w:rsidR="00670309">
        <w:t xml:space="preserve">(“single precision”) </w:t>
      </w:r>
      <w:r>
        <w:t>floating-point computations.</w:t>
      </w:r>
      <w:r w:rsidR="00E3623B">
        <w:t xml:space="preserve"> This format is identical to the above explained 64-bit format, except that there are 23 bits to encode the fractional portion (which still excludes the leading 1) and 8 bits to record the exponent (meaning the exponent bias is 127 instead of 1023).</w:t>
      </w:r>
    </w:p>
    <w:p w14:paraId="11481AE4" w14:textId="77777777" w:rsidR="000B2C3D" w:rsidRDefault="000B2C3D" w:rsidP="000B2C3D">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0B2C3D" w14:paraId="77B8D556" w14:textId="77777777" w:rsidTr="00635D84">
        <w:tc>
          <w:tcPr>
            <w:tcW w:w="4230" w:type="dxa"/>
            <w:gridSpan w:val="3"/>
            <w:tcBorders>
              <w:top w:val="nil"/>
              <w:left w:val="nil"/>
              <w:bottom w:val="single" w:sz="4" w:space="0" w:color="auto"/>
              <w:right w:val="nil"/>
            </w:tcBorders>
            <w:shd w:val="clear" w:color="auto" w:fill="auto"/>
            <w:vAlign w:val="center"/>
          </w:tcPr>
          <w:p w14:paraId="163C54F4" w14:textId="77777777" w:rsidR="000B2C3D" w:rsidRPr="0052197C" w:rsidRDefault="000B2C3D"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2393C9FE" w14:textId="77777777" w:rsidR="000B2C3D" w:rsidRPr="0052197C" w:rsidRDefault="000B2C3D" w:rsidP="00635D84">
            <w:pPr>
              <w:jc w:val="right"/>
              <w:rPr>
                <w:b/>
              </w:rPr>
            </w:pPr>
            <w:r w:rsidRPr="0052197C">
              <w:rPr>
                <w:b/>
              </w:rPr>
              <w:t>Low bits</w:t>
            </w:r>
          </w:p>
        </w:tc>
      </w:tr>
      <w:tr w:rsidR="000B2C3D" w14:paraId="650F9D38" w14:textId="77777777" w:rsidTr="00635D84">
        <w:tc>
          <w:tcPr>
            <w:tcW w:w="1080" w:type="dxa"/>
            <w:tcBorders>
              <w:top w:val="single" w:sz="4" w:space="0" w:color="auto"/>
            </w:tcBorders>
            <w:shd w:val="clear" w:color="auto" w:fill="5B9BD5" w:themeFill="accent5"/>
            <w:vAlign w:val="center"/>
          </w:tcPr>
          <w:p w14:paraId="08DD29B3" w14:textId="77777777" w:rsidR="000B2C3D" w:rsidRPr="0052197C" w:rsidRDefault="000B2C3D"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27956968" w14:textId="77777777" w:rsidR="000B2C3D" w:rsidRPr="0052197C" w:rsidRDefault="000B2C3D" w:rsidP="00635D84">
            <w:pPr>
              <w:jc w:val="center"/>
              <w:rPr>
                <w:b/>
              </w:rPr>
            </w:pPr>
            <w:r>
              <w:rPr>
                <w:b/>
              </w:rPr>
              <w:t>8-bit Exponent</w:t>
            </w:r>
          </w:p>
        </w:tc>
        <w:tc>
          <w:tcPr>
            <w:tcW w:w="5840" w:type="dxa"/>
            <w:gridSpan w:val="2"/>
            <w:tcBorders>
              <w:top w:val="single" w:sz="4" w:space="0" w:color="auto"/>
            </w:tcBorders>
            <w:shd w:val="clear" w:color="auto" w:fill="5B9BD5" w:themeFill="accent5"/>
            <w:vAlign w:val="center"/>
          </w:tcPr>
          <w:p w14:paraId="29F98928" w14:textId="77777777" w:rsidR="000B2C3D" w:rsidRPr="0052197C" w:rsidRDefault="000B2C3D" w:rsidP="00635D84">
            <w:pPr>
              <w:jc w:val="center"/>
              <w:rPr>
                <w:b/>
              </w:rPr>
            </w:pPr>
            <w:r>
              <w:rPr>
                <w:b/>
              </w:rPr>
              <w:t>23-bit Fraction</w:t>
            </w:r>
          </w:p>
        </w:tc>
      </w:tr>
    </w:tbl>
    <w:p w14:paraId="230F5772" w14:textId="77777777" w:rsidR="000B2C3D" w:rsidRDefault="000B2C3D" w:rsidP="000B2C3D">
      <w:pPr>
        <w:pStyle w:val="NoSpacing"/>
      </w:pPr>
    </w:p>
    <w:p w14:paraId="1E9A6BAF" w14:textId="77777777" w:rsidR="00A83D7A" w:rsidRDefault="00E3623B" w:rsidP="00E3623B">
      <w:pPr>
        <w:ind w:left="720"/>
        <w:jc w:val="both"/>
      </w:pPr>
      <w:r>
        <w:t>All other special properties (e.g. infinity, NaN, denormalization) function identically to its 64-bit counterpart, and have the same format</w:t>
      </w:r>
      <w:r w:rsidR="00321242">
        <w:t>s</w:t>
      </w:r>
      <w:r>
        <w:t xml:space="preserve"> as shown in the</w:t>
      </w:r>
      <w:r w:rsidR="00D20E01">
        <w:t xml:space="preserve"> </w:t>
      </w:r>
      <w:r>
        <w:t>table</w:t>
      </w:r>
      <w:r w:rsidR="00D20E01">
        <w:t xml:space="preserve"> above</w:t>
      </w:r>
      <w:r>
        <w:t>.</w:t>
      </w:r>
    </w:p>
    <w:p w14:paraId="2521E60D" w14:textId="77777777" w:rsidR="004B4ADE" w:rsidRDefault="00A83D7A" w:rsidP="00E3623B">
      <w:pPr>
        <w:ind w:left="720"/>
        <w:jc w:val="both"/>
      </w:pPr>
      <w:r>
        <w:t>In the past, 32-bit floating point was used because it was faster than 64-bit</w:t>
      </w:r>
      <w:r w:rsidR="00E85D51">
        <w:t>, which made it the obvious choice for anything that didn’t need the extra precision or range. Nowadays however, the speed difference is negligible (in fact, 64-bit is sometimes actually faster than 32-bit, depending on the processor). The main reason to use 32-bit in modern times is just to save space. If you need an array of one million floating point values and you don’t need high precision, you might as well use 32-bit and save four million bytes. This also has the effect of making code smaller, meaning more can fit into a cache line, thus reducing cache misses and ultimately speeding up execution</w:t>
      </w:r>
      <w:r w:rsidR="008C6C06">
        <w:t>.</w:t>
      </w:r>
      <w:r w:rsidR="004B4ADE">
        <w:br w:type="page"/>
      </w:r>
    </w:p>
    <w:p w14:paraId="20835385" w14:textId="77777777" w:rsidR="00810979" w:rsidRDefault="00515FEE" w:rsidP="00515FEE">
      <w:pPr>
        <w:pStyle w:val="Heading1"/>
      </w:pPr>
      <w:bookmarkStart w:id="35" w:name="_Toc518332468"/>
      <w:r>
        <w:lastRenderedPageBreak/>
        <w:t>Machine Code</w:t>
      </w:r>
      <w:bookmarkEnd w:id="35"/>
    </w:p>
    <w:p w14:paraId="6927E424" w14:textId="77777777" w:rsidR="00DD2B34" w:rsidRDefault="00DD2B34" w:rsidP="00DD2B34">
      <w:pPr>
        <w:jc w:val="both"/>
      </w:pPr>
      <w:r>
        <w:t xml:space="preserve">As discussed elsewhere, a processor is essentially just a logic machine. Values are encoded in a binary, put through some logical manipulation algorithm (which may be incredibly complex), and ultimately transformed into some meaningful result. But how does the processor know how to execute a program? </w:t>
      </w:r>
      <w:r w:rsidR="008040FD">
        <w:t>Well, j</w:t>
      </w:r>
      <w:r>
        <w:t xml:space="preserve">ust like numbers, programs themselves must </w:t>
      </w:r>
      <w:r w:rsidR="008040FD">
        <w:t xml:space="preserve">somehow be </w:t>
      </w:r>
      <w:r>
        <w:t>encoded into binary. This is what’s known as machine code</w:t>
      </w:r>
      <w:r w:rsidR="008040FD">
        <w:t xml:space="preserve">, and it lies at the heart of </w:t>
      </w:r>
      <w:r w:rsidR="00AB4D5D">
        <w:t>every computer</w:t>
      </w:r>
      <w:r w:rsidR="008040FD">
        <w:t xml:space="preserve">. </w:t>
      </w:r>
      <w:r w:rsidR="00AB79A7">
        <w:t xml:space="preserve">There is nothing </w:t>
      </w:r>
      <w:r w:rsidR="003B6B55">
        <w:t xml:space="preserve">closer to the </w:t>
      </w:r>
      <w:r w:rsidR="007B6B87">
        <w:t xml:space="preserve">underlying </w:t>
      </w:r>
      <w:r w:rsidR="003B6B55">
        <w:t>hardware than machine code.</w:t>
      </w:r>
    </w:p>
    <w:p w14:paraId="3A681637" w14:textId="6AE18A4D" w:rsidR="00DD2B34" w:rsidRDefault="00DD2B34" w:rsidP="00DD2B34">
      <w:pPr>
        <w:jc w:val="both"/>
      </w:pPr>
      <w:r>
        <w:t>Machine code varies from processor to processor, which makes it very difficult to program in</w:t>
      </w:r>
      <w:r w:rsidR="00C31932">
        <w:t xml:space="preserve"> (to the point that absolutely no one does it)</w:t>
      </w:r>
      <w:r>
        <w:t xml:space="preserve">. </w:t>
      </w:r>
      <w:r w:rsidR="00C31932">
        <w:t>It is, however, an excellent academic exercise. Fortunately</w:t>
      </w:r>
      <w:r w:rsidR="00B675F5">
        <w:t xml:space="preserve">, </w:t>
      </w:r>
      <w:r>
        <w:t>The CSX64</w:t>
      </w:r>
      <w:r w:rsidR="00C47885">
        <w:t xml:space="preserve"> virtual</w:t>
      </w:r>
      <w:r>
        <w:t xml:space="preserve"> processor is cross-platform, meaning </w:t>
      </w:r>
      <w:r w:rsidR="008040FD">
        <w:t xml:space="preserve">any program you </w:t>
      </w:r>
      <w:r w:rsidR="001049EB" w:rsidRPr="009A5E28">
        <w:rPr>
          <w:i/>
        </w:rPr>
        <w:t>were to</w:t>
      </w:r>
      <w:r w:rsidR="001049EB">
        <w:t xml:space="preserve"> </w:t>
      </w:r>
      <w:r w:rsidR="008040FD">
        <w:t>write in CSX64 machine code will be able to run on any machine</w:t>
      </w:r>
      <w:r w:rsidR="008307C4">
        <w:t xml:space="preserve"> </w:t>
      </w:r>
      <w:r w:rsidR="000B3864">
        <w:t>that can run the interpreter</w:t>
      </w:r>
      <w:r w:rsidR="008040FD">
        <w:t>.</w:t>
      </w:r>
    </w:p>
    <w:p w14:paraId="46290D5A" w14:textId="3198084F" w:rsidR="005055C6" w:rsidRDefault="0022347E" w:rsidP="00DD2B34">
      <w:pPr>
        <w:jc w:val="both"/>
      </w:pPr>
      <w:r>
        <w:t>M</w:t>
      </w:r>
      <w:r w:rsidR="005055C6">
        <w:t xml:space="preserve">achine code is </w:t>
      </w:r>
      <w:r w:rsidR="005055C6" w:rsidRPr="00EF466D">
        <w:rPr>
          <w:b/>
          <w:i/>
        </w:rPr>
        <w:t>very</w:t>
      </w:r>
      <w:r w:rsidR="005055C6">
        <w:t xml:space="preserve"> technical</w:t>
      </w:r>
      <w:r w:rsidR="009A5E28">
        <w:t xml:space="preserve"> (in fact, </w:t>
      </w:r>
      <w:r w:rsidR="009A5E28" w:rsidRPr="009A5E28">
        <w:rPr>
          <w:b/>
          <w:i/>
        </w:rPr>
        <w:t>maximum</w:t>
      </w:r>
      <w:r w:rsidR="009A5E28">
        <w:t xml:space="preserve"> technical)</w:t>
      </w:r>
      <w:r w:rsidR="005055C6">
        <w:t xml:space="preserve">, and </w:t>
      </w:r>
      <w:r w:rsidR="008C69A3">
        <w:t>nearly all</w:t>
      </w:r>
      <w:r w:rsidR="005055C6">
        <w:t xml:space="preserve"> </w:t>
      </w:r>
      <w:r w:rsidR="00F31C75">
        <w:t>instructions</w:t>
      </w:r>
      <w:r w:rsidR="005055C6">
        <w:t xml:space="preserve"> requi</w:t>
      </w:r>
      <w:r w:rsidR="00827F4C">
        <w:t>re certain key pieces of information to be in specific bit fields of the binary code. Below is an overview of the standard formats used by CSX64 binary.</w:t>
      </w:r>
    </w:p>
    <w:p w14:paraId="2FF21993" w14:textId="664DD335" w:rsidR="00515FEE" w:rsidRDefault="007A4426" w:rsidP="009B3408">
      <w:pPr>
        <w:pStyle w:val="Heading2"/>
        <w:ind w:left="720"/>
      </w:pPr>
      <w:bookmarkStart w:id="36" w:name="_Toc518332469"/>
      <w:r>
        <w:t xml:space="preserve">CPU </w:t>
      </w:r>
      <w:r w:rsidR="00515FEE">
        <w:t>Register Format</w:t>
      </w:r>
      <w:bookmarkEnd w:id="36"/>
    </w:p>
    <w:p w14:paraId="75CBFB1C" w14:textId="32AC3A43" w:rsidR="00515FEE" w:rsidRDefault="00325A21" w:rsidP="007E4AEB">
      <w:pPr>
        <w:ind w:left="720"/>
        <w:jc w:val="both"/>
      </w:pPr>
      <w:r w:rsidRPr="00766950">
        <w:t>As</w:t>
      </w:r>
      <w:r>
        <w:t xml:space="preserve"> there are 16 </w:t>
      </w:r>
      <w:r w:rsidR="00410760">
        <w:t>general-purpose registers,</w:t>
      </w:r>
      <w:r>
        <w:t xml:space="preserve"> they are designated by a 4-bit register</w:t>
      </w:r>
      <w:r w:rsidR="005D1894">
        <w:t xml:space="preserve"> id</w:t>
      </w:r>
      <w:r w:rsidR="00827F4C">
        <w:t xml:space="preserve">, where the registers are </w:t>
      </w:r>
      <w:r w:rsidR="00D622A0">
        <w:t xml:space="preserve">enumerated </w:t>
      </w:r>
      <w:r w:rsidR="00827F4C">
        <w:t>0-15</w:t>
      </w:r>
      <w:r w:rsidR="00766950">
        <w:t xml:space="preserve"> in the order they’re listed in the </w:t>
      </w:r>
      <w:hyperlink w:anchor="_General-Purpose_Registers" w:history="1">
        <w:r w:rsidR="00766950" w:rsidRPr="00766950">
          <w:rPr>
            <w:rStyle w:val="Hyperlink"/>
          </w:rPr>
          <w:t>General-Purpose Registers</w:t>
        </w:r>
      </w:hyperlink>
      <w:r w:rsidR="00766950">
        <w:t xml:space="preserve"> section</w:t>
      </w:r>
      <w:r>
        <w:t>.</w:t>
      </w:r>
    </w:p>
    <w:p w14:paraId="1443E326" w14:textId="58DA48BA" w:rsidR="005A1BE5" w:rsidRDefault="005A1BE5" w:rsidP="007E4AEB">
      <w:pPr>
        <w:ind w:left="720"/>
        <w:jc w:val="both"/>
      </w:pPr>
      <w:r>
        <w:t>The partition of the register to use is denoted by a 2-bit size code.</w:t>
      </w:r>
    </w:p>
    <w:tbl>
      <w:tblPr>
        <w:tblStyle w:val="TableGrid"/>
        <w:tblW w:w="0" w:type="auto"/>
        <w:tblInd w:w="715" w:type="dxa"/>
        <w:tblLook w:val="04A0" w:firstRow="1" w:lastRow="0" w:firstColumn="1" w:lastColumn="0" w:noHBand="0" w:noVBand="1"/>
      </w:tblPr>
      <w:tblGrid>
        <w:gridCol w:w="2878"/>
        <w:gridCol w:w="2878"/>
        <w:gridCol w:w="2879"/>
      </w:tblGrid>
      <w:tr w:rsidR="005A1BE5" w:rsidRPr="005A1BE5" w14:paraId="7AEBF158" w14:textId="77777777" w:rsidTr="00303C9E">
        <w:tc>
          <w:tcPr>
            <w:tcW w:w="2878" w:type="dxa"/>
            <w:shd w:val="clear" w:color="auto" w:fill="5B9BD5" w:themeFill="accent5"/>
            <w:vAlign w:val="center"/>
          </w:tcPr>
          <w:p w14:paraId="62DBDC5D" w14:textId="77777777" w:rsidR="005A1BE5" w:rsidRPr="005A1BE5" w:rsidRDefault="005A1BE5" w:rsidP="00303C9E">
            <w:pPr>
              <w:keepNext/>
              <w:jc w:val="center"/>
              <w:rPr>
                <w:rFonts w:cstheme="minorHAnsi"/>
                <w:b/>
              </w:rPr>
            </w:pPr>
            <w:r w:rsidRPr="005A1BE5">
              <w:rPr>
                <w:rFonts w:cstheme="minorHAnsi"/>
                <w:b/>
              </w:rPr>
              <w:t>Size Code</w:t>
            </w:r>
          </w:p>
        </w:tc>
        <w:tc>
          <w:tcPr>
            <w:tcW w:w="2878" w:type="dxa"/>
            <w:shd w:val="clear" w:color="auto" w:fill="5B9BD5" w:themeFill="accent5"/>
            <w:vAlign w:val="center"/>
          </w:tcPr>
          <w:p w14:paraId="27A1C210" w14:textId="77777777" w:rsidR="005A1BE5" w:rsidRPr="005A1BE5" w:rsidRDefault="005A1BE5" w:rsidP="00303C9E">
            <w:pPr>
              <w:keepNext/>
              <w:jc w:val="center"/>
              <w:rPr>
                <w:rFonts w:cstheme="minorHAnsi"/>
                <w:b/>
              </w:rPr>
            </w:pPr>
            <w:r w:rsidRPr="005A1BE5">
              <w:rPr>
                <w:rFonts w:cstheme="minorHAnsi"/>
                <w:b/>
              </w:rPr>
              <w:t>Size</w:t>
            </w:r>
          </w:p>
        </w:tc>
        <w:tc>
          <w:tcPr>
            <w:tcW w:w="2879" w:type="dxa"/>
            <w:shd w:val="clear" w:color="auto" w:fill="5B9BD5" w:themeFill="accent5"/>
            <w:vAlign w:val="center"/>
          </w:tcPr>
          <w:p w14:paraId="039EB755" w14:textId="77777777" w:rsidR="005A1BE5" w:rsidRPr="005A1BE5" w:rsidRDefault="005A1BE5" w:rsidP="00303C9E">
            <w:pPr>
              <w:keepNext/>
              <w:jc w:val="center"/>
              <w:rPr>
                <w:rFonts w:cstheme="minorHAnsi"/>
                <w:b/>
              </w:rPr>
            </w:pPr>
            <w:r w:rsidRPr="005A1BE5">
              <w:rPr>
                <w:rFonts w:cstheme="minorHAnsi"/>
                <w:b/>
              </w:rPr>
              <w:t>Size Name</w:t>
            </w:r>
          </w:p>
        </w:tc>
      </w:tr>
      <w:tr w:rsidR="005A1BE5" w:rsidRPr="005A1BE5" w14:paraId="7651324A" w14:textId="77777777" w:rsidTr="00303C9E">
        <w:tc>
          <w:tcPr>
            <w:tcW w:w="2878" w:type="dxa"/>
            <w:vAlign w:val="center"/>
          </w:tcPr>
          <w:p w14:paraId="4896C962" w14:textId="77777777" w:rsidR="005A1BE5" w:rsidRPr="005A1BE5" w:rsidRDefault="005A1BE5" w:rsidP="00303C9E">
            <w:pPr>
              <w:keepNext/>
              <w:jc w:val="center"/>
              <w:rPr>
                <w:rFonts w:cstheme="minorHAnsi"/>
              </w:rPr>
            </w:pPr>
            <w:r w:rsidRPr="005A1BE5">
              <w:rPr>
                <w:rFonts w:cstheme="minorHAnsi"/>
              </w:rPr>
              <w:t>0</w:t>
            </w:r>
          </w:p>
        </w:tc>
        <w:tc>
          <w:tcPr>
            <w:tcW w:w="2878" w:type="dxa"/>
            <w:vAlign w:val="center"/>
          </w:tcPr>
          <w:p w14:paraId="5BB89DB9" w14:textId="77777777" w:rsidR="005A1BE5" w:rsidRPr="005A1BE5" w:rsidRDefault="005A1BE5" w:rsidP="00303C9E">
            <w:pPr>
              <w:keepNext/>
              <w:jc w:val="center"/>
              <w:rPr>
                <w:rFonts w:cstheme="minorHAnsi"/>
              </w:rPr>
            </w:pPr>
            <w:r w:rsidRPr="005A1BE5">
              <w:rPr>
                <w:rFonts w:cstheme="minorHAnsi"/>
              </w:rPr>
              <w:t>8 bits</w:t>
            </w:r>
          </w:p>
        </w:tc>
        <w:tc>
          <w:tcPr>
            <w:tcW w:w="2879" w:type="dxa"/>
            <w:vAlign w:val="center"/>
          </w:tcPr>
          <w:p w14:paraId="5487BC57" w14:textId="77777777" w:rsidR="005A1BE5" w:rsidRPr="005A1BE5" w:rsidRDefault="005A1BE5" w:rsidP="00303C9E">
            <w:pPr>
              <w:keepNext/>
              <w:jc w:val="center"/>
              <w:rPr>
                <w:rFonts w:cstheme="minorHAnsi"/>
              </w:rPr>
            </w:pPr>
            <w:r w:rsidRPr="005A1BE5">
              <w:rPr>
                <w:rFonts w:cstheme="minorHAnsi"/>
              </w:rPr>
              <w:t>BYTE</w:t>
            </w:r>
          </w:p>
        </w:tc>
      </w:tr>
      <w:tr w:rsidR="005A1BE5" w:rsidRPr="005A1BE5" w14:paraId="35D2E0CA" w14:textId="77777777" w:rsidTr="00303C9E">
        <w:tc>
          <w:tcPr>
            <w:tcW w:w="2878" w:type="dxa"/>
            <w:vAlign w:val="center"/>
          </w:tcPr>
          <w:p w14:paraId="2403352C" w14:textId="77777777" w:rsidR="005A1BE5" w:rsidRPr="005A1BE5" w:rsidRDefault="005A1BE5" w:rsidP="00303C9E">
            <w:pPr>
              <w:keepNext/>
              <w:jc w:val="center"/>
              <w:rPr>
                <w:rFonts w:cstheme="minorHAnsi"/>
              </w:rPr>
            </w:pPr>
            <w:r w:rsidRPr="005A1BE5">
              <w:rPr>
                <w:rFonts w:cstheme="minorHAnsi"/>
              </w:rPr>
              <w:t>1</w:t>
            </w:r>
          </w:p>
        </w:tc>
        <w:tc>
          <w:tcPr>
            <w:tcW w:w="2878" w:type="dxa"/>
            <w:vAlign w:val="center"/>
          </w:tcPr>
          <w:p w14:paraId="2A1BAF3A" w14:textId="77777777" w:rsidR="005A1BE5" w:rsidRPr="005A1BE5" w:rsidRDefault="005A1BE5" w:rsidP="00303C9E">
            <w:pPr>
              <w:keepNext/>
              <w:jc w:val="center"/>
              <w:rPr>
                <w:rFonts w:cstheme="minorHAnsi"/>
              </w:rPr>
            </w:pPr>
            <w:r w:rsidRPr="005A1BE5">
              <w:rPr>
                <w:rFonts w:cstheme="minorHAnsi"/>
              </w:rPr>
              <w:t>16 bits</w:t>
            </w:r>
          </w:p>
        </w:tc>
        <w:tc>
          <w:tcPr>
            <w:tcW w:w="2879" w:type="dxa"/>
            <w:vAlign w:val="center"/>
          </w:tcPr>
          <w:p w14:paraId="031E2089" w14:textId="77777777" w:rsidR="005A1BE5" w:rsidRPr="005A1BE5" w:rsidRDefault="005A1BE5" w:rsidP="00303C9E">
            <w:pPr>
              <w:keepNext/>
              <w:jc w:val="center"/>
              <w:rPr>
                <w:rFonts w:cstheme="minorHAnsi"/>
              </w:rPr>
            </w:pPr>
            <w:r w:rsidRPr="005A1BE5">
              <w:rPr>
                <w:rFonts w:cstheme="minorHAnsi"/>
              </w:rPr>
              <w:t>WORD</w:t>
            </w:r>
          </w:p>
        </w:tc>
      </w:tr>
      <w:tr w:rsidR="005A1BE5" w:rsidRPr="005A1BE5" w14:paraId="0004A3B1" w14:textId="77777777" w:rsidTr="00303C9E">
        <w:tc>
          <w:tcPr>
            <w:tcW w:w="2878" w:type="dxa"/>
            <w:vAlign w:val="center"/>
          </w:tcPr>
          <w:p w14:paraId="760687FD" w14:textId="77777777" w:rsidR="005A1BE5" w:rsidRPr="005A1BE5" w:rsidRDefault="005A1BE5" w:rsidP="00303C9E">
            <w:pPr>
              <w:keepNext/>
              <w:jc w:val="center"/>
              <w:rPr>
                <w:rFonts w:cstheme="minorHAnsi"/>
              </w:rPr>
            </w:pPr>
            <w:r w:rsidRPr="005A1BE5">
              <w:rPr>
                <w:rFonts w:cstheme="minorHAnsi"/>
              </w:rPr>
              <w:t>2</w:t>
            </w:r>
          </w:p>
        </w:tc>
        <w:tc>
          <w:tcPr>
            <w:tcW w:w="2878" w:type="dxa"/>
            <w:vAlign w:val="center"/>
          </w:tcPr>
          <w:p w14:paraId="739BE73F" w14:textId="77777777" w:rsidR="005A1BE5" w:rsidRPr="005A1BE5" w:rsidRDefault="005A1BE5" w:rsidP="00303C9E">
            <w:pPr>
              <w:keepNext/>
              <w:jc w:val="center"/>
              <w:rPr>
                <w:rFonts w:cstheme="minorHAnsi"/>
              </w:rPr>
            </w:pPr>
            <w:r w:rsidRPr="005A1BE5">
              <w:rPr>
                <w:rFonts w:cstheme="minorHAnsi"/>
              </w:rPr>
              <w:t>32 bits</w:t>
            </w:r>
          </w:p>
        </w:tc>
        <w:tc>
          <w:tcPr>
            <w:tcW w:w="2879" w:type="dxa"/>
            <w:vAlign w:val="center"/>
          </w:tcPr>
          <w:p w14:paraId="3F036348" w14:textId="77777777" w:rsidR="005A1BE5" w:rsidRPr="005A1BE5" w:rsidRDefault="005A1BE5" w:rsidP="00303C9E">
            <w:pPr>
              <w:keepNext/>
              <w:jc w:val="center"/>
              <w:rPr>
                <w:rFonts w:cstheme="minorHAnsi"/>
              </w:rPr>
            </w:pPr>
            <w:r w:rsidRPr="005A1BE5">
              <w:rPr>
                <w:rFonts w:cstheme="minorHAnsi"/>
              </w:rPr>
              <w:t>DWORD</w:t>
            </w:r>
          </w:p>
        </w:tc>
      </w:tr>
      <w:tr w:rsidR="005A1BE5" w:rsidRPr="005A1BE5" w14:paraId="48C8D0C2" w14:textId="77777777" w:rsidTr="00303C9E">
        <w:tc>
          <w:tcPr>
            <w:tcW w:w="2878" w:type="dxa"/>
            <w:vAlign w:val="center"/>
          </w:tcPr>
          <w:p w14:paraId="4D086B4E" w14:textId="77777777" w:rsidR="005A1BE5" w:rsidRPr="005A1BE5" w:rsidRDefault="005A1BE5" w:rsidP="00303C9E">
            <w:pPr>
              <w:jc w:val="center"/>
              <w:rPr>
                <w:rFonts w:cstheme="minorHAnsi"/>
              </w:rPr>
            </w:pPr>
            <w:r w:rsidRPr="005A1BE5">
              <w:rPr>
                <w:rFonts w:cstheme="minorHAnsi"/>
              </w:rPr>
              <w:t>3</w:t>
            </w:r>
          </w:p>
        </w:tc>
        <w:tc>
          <w:tcPr>
            <w:tcW w:w="2878" w:type="dxa"/>
            <w:vAlign w:val="center"/>
          </w:tcPr>
          <w:p w14:paraId="57097D68" w14:textId="77777777" w:rsidR="005A1BE5" w:rsidRPr="005A1BE5" w:rsidRDefault="005A1BE5" w:rsidP="00303C9E">
            <w:pPr>
              <w:jc w:val="center"/>
              <w:rPr>
                <w:rFonts w:cstheme="minorHAnsi"/>
              </w:rPr>
            </w:pPr>
            <w:r w:rsidRPr="005A1BE5">
              <w:rPr>
                <w:rFonts w:cstheme="minorHAnsi"/>
              </w:rPr>
              <w:t>64 bits</w:t>
            </w:r>
          </w:p>
        </w:tc>
        <w:tc>
          <w:tcPr>
            <w:tcW w:w="2879" w:type="dxa"/>
            <w:vAlign w:val="center"/>
          </w:tcPr>
          <w:p w14:paraId="221CDFF7" w14:textId="77777777" w:rsidR="005A1BE5" w:rsidRPr="005A1BE5" w:rsidRDefault="005A1BE5" w:rsidP="00303C9E">
            <w:pPr>
              <w:jc w:val="center"/>
              <w:rPr>
                <w:rFonts w:cstheme="minorHAnsi"/>
              </w:rPr>
            </w:pPr>
            <w:r w:rsidRPr="005A1BE5">
              <w:rPr>
                <w:rFonts w:cstheme="minorHAnsi"/>
              </w:rPr>
              <w:t>QWORD</w:t>
            </w:r>
          </w:p>
        </w:tc>
      </w:tr>
    </w:tbl>
    <w:p w14:paraId="02E8307D" w14:textId="77777777" w:rsidR="005A1BE5" w:rsidRDefault="005A1BE5" w:rsidP="005A1BE5">
      <w:pPr>
        <w:pStyle w:val="NoSpacing"/>
      </w:pPr>
    </w:p>
    <w:p w14:paraId="3E9D10D4" w14:textId="4007B644" w:rsidR="005A1BE5" w:rsidRDefault="005A1BE5" w:rsidP="007E4AEB">
      <w:pPr>
        <w:ind w:left="720"/>
        <w:jc w:val="both"/>
      </w:pPr>
      <w:r>
        <w:t>In the case of AH, BH, CH, and DH, an 8-bit size is specified and an additional flag elsewhere in the binary code is set to 1 (typically named dh or sh). This flag will be well-documented. It is possible an instruction does not allow the use of these registers, which would also be well-documented.</w:t>
      </w:r>
    </w:p>
    <w:p w14:paraId="1926C30E" w14:textId="3881C651" w:rsidR="007A4426" w:rsidRDefault="007A4426" w:rsidP="007A4426">
      <w:pPr>
        <w:pStyle w:val="Heading2"/>
        <w:ind w:left="720"/>
      </w:pPr>
      <w:bookmarkStart w:id="37" w:name="_Toc518332470"/>
      <w:r>
        <w:t>VPU Register Format</w:t>
      </w:r>
      <w:bookmarkEnd w:id="37"/>
    </w:p>
    <w:p w14:paraId="0232903E" w14:textId="77777777" w:rsidR="00AC3C66" w:rsidRDefault="007A4426" w:rsidP="007A4426">
      <w:pPr>
        <w:ind w:left="720"/>
        <w:jc w:val="both"/>
      </w:pPr>
      <w:r>
        <w:t>As there are 32 VPU registers (ZMM0-ZMM31), vector registers are specified by a 5-bit code 0-31.</w:t>
      </w:r>
    </w:p>
    <w:p w14:paraId="7F15A97A" w14:textId="50569FFA" w:rsidR="007A4426" w:rsidRDefault="007A4426" w:rsidP="007A4426">
      <w:pPr>
        <w:ind w:left="720"/>
        <w:jc w:val="both"/>
      </w:pPr>
      <w:r>
        <w:t>The width of the vector register to use (XMM, YMM, ZMM) is determined by a 2-bit vector size code</w:t>
      </w:r>
      <w:r w:rsidR="00EC3AE5">
        <w:t xml:space="preserve">. In the case of XMM and YMM registers (which are only 0-15), specifying a value outside of this range results in an </w:t>
      </w:r>
      <w:hyperlink w:anchor="_Flags" w:history="1">
        <w:r w:rsidR="00EC3AE5" w:rsidRPr="00EC3AE5">
          <w:rPr>
            <w:rStyle w:val="Hyperlink"/>
          </w:rPr>
          <w:t>UndefinedBehavior</w:t>
        </w:r>
      </w:hyperlink>
      <w:r w:rsidR="00EC3AE5">
        <w:t xml:space="preserve"> error.</w:t>
      </w:r>
    </w:p>
    <w:tbl>
      <w:tblPr>
        <w:tblStyle w:val="TableGrid"/>
        <w:tblW w:w="0" w:type="auto"/>
        <w:tblInd w:w="715" w:type="dxa"/>
        <w:tblLook w:val="04A0" w:firstRow="1" w:lastRow="0" w:firstColumn="1" w:lastColumn="0" w:noHBand="0" w:noVBand="1"/>
      </w:tblPr>
      <w:tblGrid>
        <w:gridCol w:w="2878"/>
        <w:gridCol w:w="2878"/>
        <w:gridCol w:w="2879"/>
      </w:tblGrid>
      <w:tr w:rsidR="007A4426" w:rsidRPr="005A1BE5" w14:paraId="1AAB65EB" w14:textId="77777777" w:rsidTr="007A4426">
        <w:tc>
          <w:tcPr>
            <w:tcW w:w="2878" w:type="dxa"/>
            <w:shd w:val="clear" w:color="auto" w:fill="5B9BD5" w:themeFill="accent5"/>
            <w:vAlign w:val="center"/>
          </w:tcPr>
          <w:p w14:paraId="1D0BED8B" w14:textId="374B7E4D" w:rsidR="007A4426" w:rsidRPr="005A1BE5" w:rsidRDefault="00EC3AE5" w:rsidP="007A4426">
            <w:pPr>
              <w:keepNext/>
              <w:jc w:val="center"/>
              <w:rPr>
                <w:rFonts w:cstheme="minorHAnsi"/>
                <w:b/>
              </w:rPr>
            </w:pPr>
            <w:r w:rsidRPr="005A1BE5">
              <w:rPr>
                <w:rFonts w:cstheme="minorHAnsi"/>
                <w:b/>
              </w:rPr>
              <w:t xml:space="preserve">VPU </w:t>
            </w:r>
            <w:r w:rsidR="007A4426" w:rsidRPr="005A1BE5">
              <w:rPr>
                <w:rFonts w:cstheme="minorHAnsi"/>
                <w:b/>
              </w:rPr>
              <w:t>Size Code</w:t>
            </w:r>
          </w:p>
        </w:tc>
        <w:tc>
          <w:tcPr>
            <w:tcW w:w="2878" w:type="dxa"/>
            <w:shd w:val="clear" w:color="auto" w:fill="5B9BD5" w:themeFill="accent5"/>
            <w:vAlign w:val="center"/>
          </w:tcPr>
          <w:p w14:paraId="6DA4AE4E" w14:textId="77777777" w:rsidR="007A4426" w:rsidRPr="005A1BE5" w:rsidRDefault="007A4426" w:rsidP="007A4426">
            <w:pPr>
              <w:keepNext/>
              <w:jc w:val="center"/>
              <w:rPr>
                <w:rFonts w:cstheme="minorHAnsi"/>
                <w:b/>
              </w:rPr>
            </w:pPr>
            <w:r w:rsidRPr="005A1BE5">
              <w:rPr>
                <w:rFonts w:cstheme="minorHAnsi"/>
                <w:b/>
              </w:rPr>
              <w:t>Size</w:t>
            </w:r>
          </w:p>
        </w:tc>
        <w:tc>
          <w:tcPr>
            <w:tcW w:w="2879" w:type="dxa"/>
            <w:shd w:val="clear" w:color="auto" w:fill="5B9BD5" w:themeFill="accent5"/>
            <w:vAlign w:val="center"/>
          </w:tcPr>
          <w:p w14:paraId="61BFEB1B" w14:textId="77777777" w:rsidR="007A4426" w:rsidRPr="005A1BE5" w:rsidRDefault="007A4426" w:rsidP="007A4426">
            <w:pPr>
              <w:keepNext/>
              <w:jc w:val="center"/>
              <w:rPr>
                <w:rFonts w:cstheme="minorHAnsi"/>
                <w:b/>
              </w:rPr>
            </w:pPr>
            <w:r w:rsidRPr="005A1BE5">
              <w:rPr>
                <w:rFonts w:cstheme="minorHAnsi"/>
                <w:b/>
              </w:rPr>
              <w:t>Size Name</w:t>
            </w:r>
          </w:p>
        </w:tc>
      </w:tr>
      <w:tr w:rsidR="007A4426" w:rsidRPr="005A1BE5" w14:paraId="457BAC0E" w14:textId="77777777" w:rsidTr="007A4426">
        <w:tc>
          <w:tcPr>
            <w:tcW w:w="2878" w:type="dxa"/>
            <w:vAlign w:val="center"/>
          </w:tcPr>
          <w:p w14:paraId="3C71AC8E" w14:textId="77777777" w:rsidR="007A4426" w:rsidRPr="005A1BE5" w:rsidRDefault="007A4426" w:rsidP="007A4426">
            <w:pPr>
              <w:keepNext/>
              <w:jc w:val="center"/>
              <w:rPr>
                <w:rFonts w:cstheme="minorHAnsi"/>
              </w:rPr>
            </w:pPr>
            <w:r w:rsidRPr="005A1BE5">
              <w:rPr>
                <w:rFonts w:cstheme="minorHAnsi"/>
              </w:rPr>
              <w:t>0</w:t>
            </w:r>
          </w:p>
        </w:tc>
        <w:tc>
          <w:tcPr>
            <w:tcW w:w="2878" w:type="dxa"/>
            <w:vAlign w:val="center"/>
          </w:tcPr>
          <w:p w14:paraId="6FF5A8A9" w14:textId="1C7B1F20" w:rsidR="007A4426" w:rsidRPr="005A1BE5" w:rsidRDefault="00205FBA" w:rsidP="007A4426">
            <w:pPr>
              <w:keepNext/>
              <w:jc w:val="center"/>
              <w:rPr>
                <w:rFonts w:cstheme="minorHAnsi"/>
              </w:rPr>
            </w:pPr>
            <w:r w:rsidRPr="005A1BE5">
              <w:rPr>
                <w:rFonts w:cstheme="minorHAnsi"/>
              </w:rPr>
              <w:t>128</w:t>
            </w:r>
            <w:r w:rsidR="007A4426" w:rsidRPr="005A1BE5">
              <w:rPr>
                <w:rFonts w:cstheme="minorHAnsi"/>
              </w:rPr>
              <w:t xml:space="preserve"> bits</w:t>
            </w:r>
          </w:p>
        </w:tc>
        <w:tc>
          <w:tcPr>
            <w:tcW w:w="2879" w:type="dxa"/>
            <w:vAlign w:val="center"/>
          </w:tcPr>
          <w:p w14:paraId="3E545CDF" w14:textId="6C4F73D2" w:rsidR="007A4426" w:rsidRPr="005A1BE5" w:rsidRDefault="00205FBA" w:rsidP="007A4426">
            <w:pPr>
              <w:keepNext/>
              <w:jc w:val="center"/>
              <w:rPr>
                <w:rFonts w:cstheme="minorHAnsi"/>
              </w:rPr>
            </w:pPr>
            <w:r w:rsidRPr="005A1BE5">
              <w:rPr>
                <w:rFonts w:cstheme="minorHAnsi"/>
              </w:rPr>
              <w:t>XMMWORD</w:t>
            </w:r>
          </w:p>
        </w:tc>
      </w:tr>
      <w:tr w:rsidR="007A4426" w:rsidRPr="005A1BE5" w14:paraId="6E818F0E" w14:textId="77777777" w:rsidTr="007A4426">
        <w:tc>
          <w:tcPr>
            <w:tcW w:w="2878" w:type="dxa"/>
            <w:vAlign w:val="center"/>
          </w:tcPr>
          <w:p w14:paraId="34847525" w14:textId="77777777" w:rsidR="007A4426" w:rsidRPr="005A1BE5" w:rsidRDefault="007A4426" w:rsidP="007A4426">
            <w:pPr>
              <w:keepNext/>
              <w:jc w:val="center"/>
              <w:rPr>
                <w:rFonts w:cstheme="minorHAnsi"/>
              </w:rPr>
            </w:pPr>
            <w:r w:rsidRPr="005A1BE5">
              <w:rPr>
                <w:rFonts w:cstheme="minorHAnsi"/>
              </w:rPr>
              <w:t>1</w:t>
            </w:r>
          </w:p>
        </w:tc>
        <w:tc>
          <w:tcPr>
            <w:tcW w:w="2878" w:type="dxa"/>
            <w:vAlign w:val="center"/>
          </w:tcPr>
          <w:p w14:paraId="588EE109" w14:textId="2F390372" w:rsidR="007A4426" w:rsidRPr="005A1BE5" w:rsidRDefault="00205FBA" w:rsidP="007A4426">
            <w:pPr>
              <w:keepNext/>
              <w:jc w:val="center"/>
              <w:rPr>
                <w:rFonts w:cstheme="minorHAnsi"/>
              </w:rPr>
            </w:pPr>
            <w:r w:rsidRPr="005A1BE5">
              <w:rPr>
                <w:rFonts w:cstheme="minorHAnsi"/>
              </w:rPr>
              <w:t>256</w:t>
            </w:r>
            <w:r w:rsidR="007A4426" w:rsidRPr="005A1BE5">
              <w:rPr>
                <w:rFonts w:cstheme="minorHAnsi"/>
              </w:rPr>
              <w:t xml:space="preserve"> bits</w:t>
            </w:r>
          </w:p>
        </w:tc>
        <w:tc>
          <w:tcPr>
            <w:tcW w:w="2879" w:type="dxa"/>
            <w:vAlign w:val="center"/>
          </w:tcPr>
          <w:p w14:paraId="7C5BF2E1" w14:textId="492AA454" w:rsidR="007A4426" w:rsidRPr="005A1BE5" w:rsidRDefault="00205FBA" w:rsidP="007A4426">
            <w:pPr>
              <w:keepNext/>
              <w:jc w:val="center"/>
              <w:rPr>
                <w:rFonts w:cstheme="minorHAnsi"/>
              </w:rPr>
            </w:pPr>
            <w:r w:rsidRPr="005A1BE5">
              <w:rPr>
                <w:rFonts w:cstheme="minorHAnsi"/>
              </w:rPr>
              <w:t>YMMWORD</w:t>
            </w:r>
          </w:p>
        </w:tc>
      </w:tr>
      <w:tr w:rsidR="007A4426" w:rsidRPr="005A1BE5" w14:paraId="3A33146E" w14:textId="77777777" w:rsidTr="007A4426">
        <w:tc>
          <w:tcPr>
            <w:tcW w:w="2878" w:type="dxa"/>
            <w:vAlign w:val="center"/>
          </w:tcPr>
          <w:p w14:paraId="7B5A0CE2" w14:textId="77777777" w:rsidR="007A4426" w:rsidRPr="005A1BE5" w:rsidRDefault="007A4426" w:rsidP="007A4426">
            <w:pPr>
              <w:keepNext/>
              <w:jc w:val="center"/>
              <w:rPr>
                <w:rFonts w:cstheme="minorHAnsi"/>
              </w:rPr>
            </w:pPr>
            <w:r w:rsidRPr="005A1BE5">
              <w:rPr>
                <w:rFonts w:cstheme="minorHAnsi"/>
              </w:rPr>
              <w:t>2</w:t>
            </w:r>
          </w:p>
        </w:tc>
        <w:tc>
          <w:tcPr>
            <w:tcW w:w="2878" w:type="dxa"/>
            <w:vAlign w:val="center"/>
          </w:tcPr>
          <w:p w14:paraId="48AD4398" w14:textId="66D8F8BA" w:rsidR="007A4426" w:rsidRPr="005A1BE5" w:rsidRDefault="00205FBA" w:rsidP="007A4426">
            <w:pPr>
              <w:keepNext/>
              <w:jc w:val="center"/>
              <w:rPr>
                <w:rFonts w:cstheme="minorHAnsi"/>
              </w:rPr>
            </w:pPr>
            <w:r w:rsidRPr="005A1BE5">
              <w:rPr>
                <w:rFonts w:cstheme="minorHAnsi"/>
              </w:rPr>
              <w:t>512</w:t>
            </w:r>
            <w:r w:rsidR="007A4426" w:rsidRPr="005A1BE5">
              <w:rPr>
                <w:rFonts w:cstheme="minorHAnsi"/>
              </w:rPr>
              <w:t xml:space="preserve"> bits</w:t>
            </w:r>
          </w:p>
        </w:tc>
        <w:tc>
          <w:tcPr>
            <w:tcW w:w="2879" w:type="dxa"/>
            <w:vAlign w:val="center"/>
          </w:tcPr>
          <w:p w14:paraId="3A07040C" w14:textId="4EFB2DF2" w:rsidR="007A4426" w:rsidRPr="005A1BE5" w:rsidRDefault="00205FBA" w:rsidP="007A4426">
            <w:pPr>
              <w:keepNext/>
              <w:jc w:val="center"/>
              <w:rPr>
                <w:rFonts w:cstheme="minorHAnsi"/>
              </w:rPr>
            </w:pPr>
            <w:r w:rsidRPr="005A1BE5">
              <w:rPr>
                <w:rFonts w:cstheme="minorHAnsi"/>
              </w:rPr>
              <w:t>ZMMWORD</w:t>
            </w:r>
          </w:p>
        </w:tc>
      </w:tr>
    </w:tbl>
    <w:p w14:paraId="313D7A8D" w14:textId="6CF1B637" w:rsidR="000A38A9" w:rsidRDefault="000A38A9" w:rsidP="000A38A9">
      <w:pPr>
        <w:pStyle w:val="NoSpacing"/>
      </w:pPr>
    </w:p>
    <w:p w14:paraId="0FE83B38" w14:textId="17DFE73C" w:rsidR="00001F4C" w:rsidRDefault="00001F4C" w:rsidP="00001F4C">
      <w:pPr>
        <w:pStyle w:val="Heading2"/>
        <w:ind w:left="720"/>
      </w:pPr>
      <w:bookmarkStart w:id="38" w:name="_Toc518332471"/>
      <w:r>
        <w:t>FPU Register Format</w:t>
      </w:r>
      <w:bookmarkEnd w:id="38"/>
    </w:p>
    <w:p w14:paraId="03B6A977" w14:textId="3EABCBE0" w:rsidR="00001F4C" w:rsidRPr="00001F4C" w:rsidRDefault="00001F4C" w:rsidP="00001F4C">
      <w:pPr>
        <w:ind w:left="720"/>
        <w:jc w:val="both"/>
      </w:pPr>
      <w:r>
        <w:t>As there are 8 FPU registers (ST0-ST7), they are specified by a 3-bit code 0-7.</w:t>
      </w:r>
    </w:p>
    <w:p w14:paraId="4BB2D0BF" w14:textId="2BAD8710" w:rsidR="00B05DC7" w:rsidRDefault="00B05DC7" w:rsidP="00B05DC7">
      <w:pPr>
        <w:pStyle w:val="Heading2"/>
      </w:pPr>
      <w:bookmarkStart w:id="39" w:name="_Multiplier_Format"/>
      <w:bookmarkStart w:id="40" w:name="_Memory_Address_Format"/>
      <w:bookmarkStart w:id="41" w:name="_Toc518332472"/>
      <w:bookmarkEnd w:id="39"/>
      <w:bookmarkEnd w:id="40"/>
      <w:r>
        <w:lastRenderedPageBreak/>
        <w:t>Reading CSX64 Machine Code Specifications</w:t>
      </w:r>
      <w:bookmarkEnd w:id="41"/>
    </w:p>
    <w:p w14:paraId="25FF1D75" w14:textId="5B1DB780" w:rsidR="00B05DC7" w:rsidRDefault="00505AAD" w:rsidP="00B05DC7">
      <w:pPr>
        <w:jc w:val="both"/>
      </w:pPr>
      <w:r>
        <w:t>Because machine code requires certain bits in certain places to work</w:t>
      </w:r>
      <w:r w:rsidR="003E45E4">
        <w:t xml:space="preserve"> properly</w:t>
      </w:r>
      <w:r>
        <w:t>, we need a standardized way of expressing this format. This manual uses the following format:</w:t>
      </w:r>
    </w:p>
    <w:p w14:paraId="4719E4D3" w14:textId="521267CB" w:rsidR="00505AAD" w:rsidRPr="00505AAD" w:rsidRDefault="00505AAD" w:rsidP="00505AAD">
      <w:pPr>
        <w:rPr>
          <w:rFonts w:ascii="Courier New" w:hAnsi="Courier New" w:cs="Courier New"/>
        </w:rPr>
      </w:pPr>
      <w:r w:rsidRPr="00515FEE">
        <w:rPr>
          <w:rFonts w:ascii="Courier New" w:hAnsi="Courier New" w:cs="Courier New"/>
        </w:rPr>
        <w:t xml:space="preserve">[1: </w:t>
      </w:r>
      <w:r>
        <w:rPr>
          <w:rFonts w:ascii="Courier New" w:hAnsi="Courier New" w:cs="Courier New"/>
        </w:rPr>
        <w:t>item1</w:t>
      </w:r>
      <w:r w:rsidRPr="00515FEE">
        <w:rPr>
          <w:rFonts w:ascii="Courier New" w:hAnsi="Courier New" w:cs="Courier New"/>
        </w:rPr>
        <w:t>][</w:t>
      </w:r>
      <w:r>
        <w:rPr>
          <w:rFonts w:ascii="Courier New" w:hAnsi="Courier New" w:cs="Courier New"/>
        </w:rPr>
        <w:t>6</w:t>
      </w:r>
      <w:r w:rsidRPr="00515FEE">
        <w:rPr>
          <w:rFonts w:ascii="Courier New" w:hAnsi="Courier New" w:cs="Courier New"/>
        </w:rPr>
        <w:t xml:space="preserve">: </w:t>
      </w:r>
      <w:r>
        <w:rPr>
          <w:rFonts w:ascii="Courier New" w:hAnsi="Courier New" w:cs="Courier New"/>
        </w:rPr>
        <w:t>item2][1</w:t>
      </w:r>
      <w:r w:rsidRPr="00515FEE">
        <w:rPr>
          <w:rFonts w:ascii="Courier New" w:hAnsi="Courier New" w:cs="Courier New"/>
        </w:rPr>
        <w:t xml:space="preserve">: </w:t>
      </w:r>
      <w:r>
        <w:rPr>
          <w:rFonts w:ascii="Courier New" w:hAnsi="Courier New" w:cs="Courier New"/>
        </w:rPr>
        <w:t>item3</w:t>
      </w:r>
      <w:r w:rsidRPr="00515FEE">
        <w:rPr>
          <w:rFonts w:ascii="Courier New" w:hAnsi="Courier New" w:cs="Courier New"/>
        </w:rPr>
        <w:t>]   ([</w:t>
      </w:r>
      <w:r w:rsidR="009B36EE">
        <w:rPr>
          <w:rFonts w:ascii="Courier New" w:hAnsi="Courier New" w:cs="Courier New"/>
        </w:rPr>
        <w:t>5</w:t>
      </w:r>
      <w:r w:rsidRPr="00515FEE">
        <w:rPr>
          <w:rFonts w:ascii="Courier New" w:hAnsi="Courier New" w:cs="Courier New"/>
        </w:rPr>
        <w:t xml:space="preserve">: </w:t>
      </w:r>
      <w:r>
        <w:rPr>
          <w:rFonts w:ascii="Courier New" w:hAnsi="Courier New" w:cs="Courier New"/>
        </w:rPr>
        <w:t>v1</w:t>
      </w:r>
      <w:r w:rsidRPr="00515FEE">
        <w:rPr>
          <w:rFonts w:ascii="Courier New" w:hAnsi="Courier New" w:cs="Courier New"/>
        </w:rPr>
        <w:t>][</w:t>
      </w:r>
      <w:r w:rsidR="009B36EE">
        <w:rPr>
          <w:rFonts w:ascii="Courier New" w:hAnsi="Courier New" w:cs="Courier New"/>
        </w:rPr>
        <w:t>1:</w:t>
      </w:r>
      <w:r w:rsidRPr="00515FEE">
        <w:rPr>
          <w:rFonts w:ascii="Courier New" w:hAnsi="Courier New" w:cs="Courier New"/>
        </w:rPr>
        <w:t>]</w:t>
      </w:r>
      <w:r w:rsidR="009B36EE">
        <w:rPr>
          <w:rFonts w:ascii="Courier New" w:hAnsi="Courier New" w:cs="Courier New"/>
        </w:rPr>
        <w:t>[2: v2]</w:t>
      </w:r>
      <w:r w:rsidRPr="00515FEE">
        <w:rPr>
          <w:rFonts w:ascii="Courier New" w:hAnsi="Courier New" w:cs="Courier New"/>
        </w:rPr>
        <w:t>)   ([</w:t>
      </w:r>
      <w:r w:rsidR="00A92901">
        <w:rPr>
          <w:rFonts w:ascii="Courier New" w:hAnsi="Courier New" w:cs="Courier New"/>
        </w:rPr>
        <w:t>16</w:t>
      </w:r>
      <w:r w:rsidRPr="00515FEE">
        <w:rPr>
          <w:rFonts w:ascii="Courier New" w:hAnsi="Courier New" w:cs="Courier New"/>
        </w:rPr>
        <w:t xml:space="preserve">: </w:t>
      </w:r>
      <w:r w:rsidR="009B36EE">
        <w:rPr>
          <w:rFonts w:ascii="Courier New" w:hAnsi="Courier New" w:cs="Courier New"/>
        </w:rPr>
        <w:t>val</w:t>
      </w:r>
      <w:r w:rsidRPr="00515FEE">
        <w:rPr>
          <w:rFonts w:ascii="Courier New" w:hAnsi="Courier New" w:cs="Courier New"/>
        </w:rPr>
        <w:t>])</w:t>
      </w:r>
    </w:p>
    <w:p w14:paraId="476C4BE4" w14:textId="4CFBC3D4" w:rsidR="00505AAD" w:rsidRDefault="00505AAD" w:rsidP="00B05DC7">
      <w:pPr>
        <w:jc w:val="both"/>
      </w:pPr>
      <w:r>
        <w:t xml:space="preserve">Bracketed item – a labeled collection of bits. The label is used elsewhere in the specification page to </w:t>
      </w:r>
      <w:r w:rsidR="008E5D30">
        <w:t>explain</w:t>
      </w:r>
      <w:r>
        <w:t xml:space="preserve"> what putting </w:t>
      </w:r>
      <w:r w:rsidR="008E5D30">
        <w:t xml:space="preserve">a value </w:t>
      </w:r>
      <w:r>
        <w:t xml:space="preserve">there will do. The number to the </w:t>
      </w:r>
      <w:r w:rsidR="008E5D30">
        <w:t>left of the label specifies the number of bits in the bitfield. If the bitfield has no name, it is padding, and the value does not matter (though you will likely prefer it be filled with zeroes</w:t>
      </w:r>
      <w:r w:rsidR="00496B55">
        <w:t xml:space="preserve"> to not give the appearance of meaning</w:t>
      </w:r>
      <w:r w:rsidR="00EF694F">
        <w:t xml:space="preserve"> where there is none</w:t>
      </w:r>
      <w:r w:rsidR="008E5D30">
        <w:t>). Bracketed items are collected into words with spacing between</w:t>
      </w:r>
      <w:r w:rsidR="00BC1730">
        <w:t xml:space="preserve"> </w:t>
      </w:r>
      <w:r w:rsidR="00DF56C6">
        <w:t>one another</w:t>
      </w:r>
      <w:r w:rsidR="008E5D30">
        <w:t xml:space="preserve">. </w:t>
      </w:r>
      <w:r w:rsidR="00843A1F">
        <w:t xml:space="preserve">The location of a bracketed item in a word determines the position of the bitfield in the word, with </w:t>
      </w:r>
      <w:r w:rsidR="00DF56C6">
        <w:t xml:space="preserve">the </w:t>
      </w:r>
      <w:r w:rsidR="00843A1F">
        <w:t xml:space="preserve">left being the high bits of the word. </w:t>
      </w:r>
      <w:r w:rsidR="00DF56C6">
        <w:t xml:space="preserve">Words follow the usual rules of </w:t>
      </w:r>
      <w:hyperlink w:anchor="_Endianness" w:history="1">
        <w:r w:rsidR="00DF56C6" w:rsidRPr="005F068B">
          <w:rPr>
            <w:rStyle w:val="Hyperlink"/>
          </w:rPr>
          <w:t>endianness</w:t>
        </w:r>
      </w:hyperlink>
      <w:r w:rsidR="005F068B">
        <w:t xml:space="preserve">, </w:t>
      </w:r>
      <w:r w:rsidR="00D3642C">
        <w:t>but of course</w:t>
      </w:r>
      <w:r w:rsidR="005F068B">
        <w:t xml:space="preserve"> this is</w:t>
      </w:r>
      <w:r w:rsidR="00D3642C">
        <w:t xml:space="preserve"> </w:t>
      </w:r>
      <w:r w:rsidR="005F068B">
        <w:t>only an issue for multi-byte words.</w:t>
      </w:r>
    </w:p>
    <w:p w14:paraId="20A8507B" w14:textId="18B5BBD7" w:rsidR="00B05DC7" w:rsidRPr="00B05DC7" w:rsidRDefault="00B05DC7" w:rsidP="00B05DC7">
      <w:pPr>
        <w:jc w:val="both"/>
      </w:pPr>
      <w:r>
        <w:t xml:space="preserve">Any </w:t>
      </w:r>
      <w:r w:rsidR="00D3642C">
        <w:t>parenthesized word</w:t>
      </w:r>
      <w:r>
        <w:t xml:space="preserve"> may </w:t>
      </w:r>
      <w:r w:rsidR="00E07751">
        <w:t>or may not be expected to be there, depending on the other values provided in the binary format</w:t>
      </w:r>
      <w:r w:rsidR="009D50CD">
        <w:t xml:space="preserve">. If this is the case, the specific </w:t>
      </w:r>
      <w:r w:rsidR="00A92901">
        <w:t>instruction’s</w:t>
      </w:r>
      <w:r w:rsidR="009D50CD">
        <w:t xml:space="preserve"> machine code specification will</w:t>
      </w:r>
      <w:r>
        <w:t xml:space="preserve"> </w:t>
      </w:r>
      <w:r w:rsidR="009D50CD">
        <w:t>detail when it should or should not be provided.</w:t>
      </w:r>
    </w:p>
    <w:p w14:paraId="742452AD" w14:textId="77777777" w:rsidR="00515FEE" w:rsidRPr="005055C6" w:rsidRDefault="00B211F4" w:rsidP="005055C6">
      <w:pPr>
        <w:pStyle w:val="Heading2"/>
      </w:pPr>
      <w:bookmarkStart w:id="42" w:name="_Memory_Address_Format_1"/>
      <w:bookmarkStart w:id="43" w:name="_Toc518332473"/>
      <w:bookmarkEnd w:id="42"/>
      <w:r>
        <w:t xml:space="preserve">Memory </w:t>
      </w:r>
      <w:r w:rsidR="00515FEE">
        <w:t>Address Format</w:t>
      </w:r>
      <w:bookmarkEnd w:id="43"/>
    </w:p>
    <w:p w14:paraId="3084A871" w14:textId="2D04234E" w:rsidR="00515FEE" w:rsidRDefault="001D2B72" w:rsidP="005055C6">
      <w:pPr>
        <w:jc w:val="both"/>
      </w:pPr>
      <w:r>
        <w:t xml:space="preserve">In CSX64, </w:t>
      </w:r>
      <w:hyperlink w:anchor="_Main_Memory" w:history="1">
        <w:r w:rsidRPr="00186CBC">
          <w:rPr>
            <w:rStyle w:val="Hyperlink"/>
          </w:rPr>
          <w:t>m</w:t>
        </w:r>
        <w:r w:rsidR="00515FEE" w:rsidRPr="00186CBC">
          <w:rPr>
            <w:rStyle w:val="Hyperlink"/>
          </w:rPr>
          <w:t>emory</w:t>
        </w:r>
      </w:hyperlink>
      <w:r w:rsidR="00515FEE">
        <w:t xml:space="preserve"> addresses </w:t>
      </w:r>
      <w:r w:rsidR="00A92901">
        <w:t>as operands to an instruction are standardized and take the following form:</w:t>
      </w:r>
    </w:p>
    <w:p w14:paraId="1FC6ED82" w14:textId="77AC2301" w:rsidR="00E823EF" w:rsidRDefault="00E823EF" w:rsidP="00515FEE">
      <w:pPr>
        <w:rPr>
          <w:rFonts w:ascii="Courier New" w:hAnsi="Courier New" w:cs="Courier New"/>
        </w:rPr>
      </w:pPr>
      <w:r w:rsidRPr="00E823EF">
        <w:rPr>
          <w:rFonts w:ascii="Courier New" w:hAnsi="Courier New" w:cs="Courier New"/>
        </w:rPr>
        <w:t xml:space="preserve">[1: </w:t>
      </w:r>
      <w:r w:rsidR="0037684D">
        <w:rPr>
          <w:rFonts w:ascii="Courier New" w:hAnsi="Courier New" w:cs="Courier New"/>
        </w:rPr>
        <w:t>use_</w:t>
      </w:r>
      <w:r w:rsidRPr="00E823EF">
        <w:rPr>
          <w:rFonts w:ascii="Courier New" w:hAnsi="Courier New" w:cs="Courier New"/>
        </w:rPr>
        <w:t xml:space="preserve">imm][1:][2: mult_1][2: size][1: </w:t>
      </w:r>
      <w:r w:rsidR="0037684D">
        <w:rPr>
          <w:rFonts w:ascii="Courier New" w:hAnsi="Courier New" w:cs="Courier New"/>
        </w:rPr>
        <w:t>use_</w:t>
      </w:r>
      <w:r w:rsidRPr="00E823EF">
        <w:rPr>
          <w:rFonts w:ascii="Courier New" w:hAnsi="Courier New" w:cs="Courier New"/>
        </w:rPr>
        <w:t xml:space="preserve">r1][1: </w:t>
      </w:r>
      <w:r w:rsidR="0037684D">
        <w:rPr>
          <w:rFonts w:ascii="Courier New" w:hAnsi="Courier New" w:cs="Courier New"/>
        </w:rPr>
        <w:t>use_</w:t>
      </w:r>
      <w:r w:rsidRPr="00E823EF">
        <w:rPr>
          <w:rFonts w:ascii="Courier New" w:hAnsi="Courier New" w:cs="Courier New"/>
        </w:rPr>
        <w:t>r2]</w:t>
      </w:r>
    </w:p>
    <w:p w14:paraId="6C3EB89C" w14:textId="20FE1872" w:rsidR="00726A1F" w:rsidRDefault="00515FEE" w:rsidP="00515FEE">
      <w:pPr>
        <w:rPr>
          <w:rFonts w:ascii="Courier New" w:hAnsi="Courier New" w:cs="Courier New"/>
        </w:rPr>
      </w:pPr>
      <w:r w:rsidRPr="00515FEE">
        <w:rPr>
          <w:rFonts w:ascii="Courier New" w:hAnsi="Courier New" w:cs="Courier New"/>
        </w:rPr>
        <w:t>([4: r1][4: r2])   ([</w:t>
      </w:r>
      <w:r w:rsidR="00E823EF">
        <w:rPr>
          <w:rFonts w:ascii="Courier New" w:hAnsi="Courier New" w:cs="Courier New"/>
        </w:rPr>
        <w:t>size</w:t>
      </w:r>
      <w:r w:rsidRPr="00515FEE">
        <w:rPr>
          <w:rFonts w:ascii="Courier New" w:hAnsi="Courier New" w:cs="Courier New"/>
        </w:rPr>
        <w:t>: imm])</w:t>
      </w:r>
    </w:p>
    <w:p w14:paraId="237752A3" w14:textId="4648A9D7" w:rsidR="00D7357A" w:rsidRDefault="00D7357A" w:rsidP="005055C6">
      <w:pPr>
        <w:jc w:val="both"/>
      </w:pPr>
      <w:r>
        <w:t>If the “</w:t>
      </w:r>
      <w:r w:rsidR="00701ADA">
        <w:t>use_</w:t>
      </w:r>
      <w:r>
        <w:t>imm” flag is 1, the “imm” field is assumed to be provided, otherwise it defaults to zero.</w:t>
      </w:r>
    </w:p>
    <w:p w14:paraId="18E93258" w14:textId="25BAEF86" w:rsidR="00D7357A" w:rsidRDefault="00D7357A" w:rsidP="005055C6">
      <w:pPr>
        <w:jc w:val="both"/>
      </w:pPr>
      <w:r>
        <w:t>The “size” field holds the size code of the address components (i.e. r1, r2, and imm).</w:t>
      </w:r>
      <w:r w:rsidR="0088123F">
        <w:t xml:space="preserve"> One caveat is that 8-bit mode is not allowed (but a 256-byte address space is so small you wouldn’t want to do that anyway).</w:t>
      </w:r>
    </w:p>
    <w:p w14:paraId="658C024D" w14:textId="6E07F799" w:rsidR="00373941" w:rsidRDefault="00D7357A" w:rsidP="008C06C9">
      <w:pPr>
        <w:jc w:val="both"/>
      </w:pPr>
      <w:r>
        <w:t xml:space="preserve">If the </w:t>
      </w:r>
      <w:r w:rsidR="0092648F">
        <w:t>“use_r1” or “use_r2” flags are set, the “r1:r2” is assumed to be provided. For each of these flags, if it is set, that register’s contents are added to the resulting address. In the case of r1, the value is first pre-multiplied according to the “mult_1” size code.</w:t>
      </w:r>
    </w:p>
    <w:p w14:paraId="79147A8A" w14:textId="77777777" w:rsidR="004C68D9" w:rsidRDefault="004C68D9" w:rsidP="004C68D9">
      <w:pPr>
        <w:pStyle w:val="Heading2"/>
      </w:pPr>
      <w:bookmarkStart w:id="44" w:name="_Conditions"/>
      <w:bookmarkStart w:id="45" w:name="_Toc518332474"/>
      <w:bookmarkEnd w:id="44"/>
      <w:r>
        <w:t>Conditions</w:t>
      </w:r>
      <w:bookmarkEnd w:id="45"/>
    </w:p>
    <w:p w14:paraId="21ADFEFD" w14:textId="1BA740AA" w:rsidR="00520F05" w:rsidRDefault="004C68D9" w:rsidP="00520F05">
      <w:pPr>
        <w:jc w:val="both"/>
      </w:pPr>
      <w:r>
        <w:t xml:space="preserve">At the hardware level, conditionals are processed based on the </w:t>
      </w:r>
      <w:r w:rsidR="00BF6E29">
        <w:t xml:space="preserve">value of the </w:t>
      </w:r>
      <w:hyperlink w:anchor="_Flags_Register" w:history="1">
        <w:r w:rsidR="00BF6E29" w:rsidRPr="00BF6E29">
          <w:rPr>
            <w:rStyle w:val="Hyperlink"/>
          </w:rPr>
          <w:t>flags register</w:t>
        </w:r>
      </w:hyperlink>
      <w:r w:rsidR="00967669">
        <w:t>. These flags are modified i</w:t>
      </w:r>
      <w:r w:rsidR="00520F05">
        <w:t xml:space="preserve">n different ways by many </w:t>
      </w:r>
      <w:r w:rsidR="00EF70E7">
        <w:t>instructions</w:t>
      </w:r>
      <w:r w:rsidR="00350E0C">
        <w:t xml:space="preserve"> and are used to perform conditional </w:t>
      </w:r>
      <w:r w:rsidR="00B833F6">
        <w:t>instructions</w:t>
      </w:r>
      <w:r w:rsidR="00350E0C">
        <w:t xml:space="preserve"> </w:t>
      </w:r>
      <w:r w:rsidR="00B833F6">
        <w:t xml:space="preserve">(e.g. conditional jumps – aka if statements). </w:t>
      </w:r>
      <w:r w:rsidR="00E81F7E">
        <w:t>These conditions are listed below:</w:t>
      </w:r>
    </w:p>
    <w:tbl>
      <w:tblPr>
        <w:tblStyle w:val="TableGrid"/>
        <w:tblW w:w="5000" w:type="pct"/>
        <w:tblLook w:val="04A0" w:firstRow="1" w:lastRow="0" w:firstColumn="1" w:lastColumn="0" w:noHBand="0" w:noVBand="1"/>
      </w:tblPr>
      <w:tblGrid>
        <w:gridCol w:w="701"/>
        <w:gridCol w:w="735"/>
        <w:gridCol w:w="3149"/>
        <w:gridCol w:w="1350"/>
        <w:gridCol w:w="3415"/>
      </w:tblGrid>
      <w:tr w:rsidR="003F5ABD" w:rsidRPr="00A4181A" w14:paraId="047336C2" w14:textId="77777777" w:rsidTr="00D41AAF">
        <w:trPr>
          <w:tblHeader/>
        </w:trPr>
        <w:tc>
          <w:tcPr>
            <w:tcW w:w="375" w:type="pct"/>
            <w:shd w:val="clear" w:color="auto" w:fill="5B9BD5" w:themeFill="accent5"/>
            <w:vAlign w:val="center"/>
          </w:tcPr>
          <w:p w14:paraId="228BDF10" w14:textId="77777777" w:rsidR="003F5ABD" w:rsidRPr="00A4181A" w:rsidRDefault="003F5ABD" w:rsidP="002F339D">
            <w:pPr>
              <w:keepNext/>
              <w:jc w:val="center"/>
              <w:rPr>
                <w:b/>
              </w:rPr>
            </w:pPr>
            <w:r>
              <w:rPr>
                <w:b/>
              </w:rPr>
              <w:t>Label</w:t>
            </w:r>
          </w:p>
        </w:tc>
        <w:tc>
          <w:tcPr>
            <w:tcW w:w="393" w:type="pct"/>
            <w:shd w:val="clear" w:color="auto" w:fill="5B9BD5" w:themeFill="accent5"/>
            <w:vAlign w:val="center"/>
          </w:tcPr>
          <w:p w14:paraId="6AF928E0" w14:textId="77777777" w:rsidR="003F5ABD" w:rsidRDefault="00960EB5" w:rsidP="002F339D">
            <w:pPr>
              <w:keepNext/>
              <w:jc w:val="center"/>
              <w:rPr>
                <w:b/>
              </w:rPr>
            </w:pPr>
            <w:r>
              <w:rPr>
                <w:b/>
              </w:rPr>
              <w:t>Alias</w:t>
            </w:r>
          </w:p>
        </w:tc>
        <w:tc>
          <w:tcPr>
            <w:tcW w:w="1684" w:type="pct"/>
            <w:shd w:val="clear" w:color="auto" w:fill="5B9BD5" w:themeFill="accent5"/>
            <w:vAlign w:val="center"/>
          </w:tcPr>
          <w:p w14:paraId="73A1FED3" w14:textId="77777777" w:rsidR="003F5ABD" w:rsidRPr="00A4181A" w:rsidRDefault="003F5ABD" w:rsidP="00A31F0A">
            <w:pPr>
              <w:keepNext/>
              <w:rPr>
                <w:b/>
              </w:rPr>
            </w:pPr>
            <w:r>
              <w:rPr>
                <w:b/>
              </w:rPr>
              <w:t>Name</w:t>
            </w:r>
          </w:p>
        </w:tc>
        <w:tc>
          <w:tcPr>
            <w:tcW w:w="722" w:type="pct"/>
            <w:shd w:val="clear" w:color="auto" w:fill="5B9BD5" w:themeFill="accent5"/>
            <w:vAlign w:val="center"/>
          </w:tcPr>
          <w:p w14:paraId="28B9E2C2" w14:textId="77777777" w:rsidR="003F5ABD" w:rsidRPr="00A4181A" w:rsidRDefault="003F5ABD" w:rsidP="00A31F0A">
            <w:pPr>
              <w:keepNext/>
              <w:jc w:val="center"/>
              <w:rPr>
                <w:b/>
              </w:rPr>
            </w:pPr>
            <w:r>
              <w:rPr>
                <w:b/>
              </w:rPr>
              <w:t>Signage</w:t>
            </w:r>
          </w:p>
        </w:tc>
        <w:tc>
          <w:tcPr>
            <w:tcW w:w="1826" w:type="pct"/>
            <w:shd w:val="clear" w:color="auto" w:fill="5B9BD5" w:themeFill="accent5"/>
            <w:vAlign w:val="center"/>
          </w:tcPr>
          <w:p w14:paraId="7E3CFAEC" w14:textId="77777777" w:rsidR="003F5ABD" w:rsidRDefault="003F5ABD" w:rsidP="00A31F0A">
            <w:pPr>
              <w:keepNext/>
              <w:rPr>
                <w:b/>
              </w:rPr>
            </w:pPr>
            <w:r>
              <w:rPr>
                <w:b/>
              </w:rPr>
              <w:t>Condition</w:t>
            </w:r>
          </w:p>
        </w:tc>
      </w:tr>
      <w:tr w:rsidR="00B86F16" w14:paraId="2AE28AA1" w14:textId="77777777" w:rsidTr="002F339D">
        <w:tc>
          <w:tcPr>
            <w:tcW w:w="375" w:type="pct"/>
            <w:vAlign w:val="center"/>
          </w:tcPr>
          <w:p w14:paraId="5308703D" w14:textId="77777777" w:rsidR="00B86F16" w:rsidRDefault="00B86F16" w:rsidP="002F339D">
            <w:pPr>
              <w:keepNext/>
              <w:jc w:val="center"/>
            </w:pPr>
            <w:r>
              <w:t>Z</w:t>
            </w:r>
          </w:p>
        </w:tc>
        <w:tc>
          <w:tcPr>
            <w:tcW w:w="393" w:type="pct"/>
            <w:vAlign w:val="center"/>
          </w:tcPr>
          <w:p w14:paraId="05C6C41B" w14:textId="77777777" w:rsidR="00B86F16" w:rsidRDefault="00B86F16" w:rsidP="002F339D">
            <w:pPr>
              <w:keepNext/>
              <w:jc w:val="center"/>
            </w:pPr>
            <w:r>
              <w:t>E</w:t>
            </w:r>
          </w:p>
        </w:tc>
        <w:tc>
          <w:tcPr>
            <w:tcW w:w="1684" w:type="pct"/>
            <w:vAlign w:val="center"/>
          </w:tcPr>
          <w:p w14:paraId="355E0186" w14:textId="77777777" w:rsidR="00B86F16" w:rsidRDefault="00B86F16" w:rsidP="00A31F0A">
            <w:pPr>
              <w:keepNext/>
            </w:pPr>
            <w:r>
              <w:t>Zero / Equal</w:t>
            </w:r>
          </w:p>
        </w:tc>
        <w:tc>
          <w:tcPr>
            <w:tcW w:w="722" w:type="pct"/>
            <w:vMerge w:val="restart"/>
            <w:vAlign w:val="center"/>
          </w:tcPr>
          <w:p w14:paraId="726D309E" w14:textId="77777777" w:rsidR="00B86F16" w:rsidRDefault="00B86F16" w:rsidP="00A31F0A">
            <w:pPr>
              <w:keepNext/>
              <w:jc w:val="center"/>
            </w:pPr>
            <w:r>
              <w:t>N/A</w:t>
            </w:r>
          </w:p>
        </w:tc>
        <w:tc>
          <w:tcPr>
            <w:tcW w:w="1826" w:type="pct"/>
            <w:vAlign w:val="center"/>
          </w:tcPr>
          <w:p w14:paraId="61EF0D6A" w14:textId="12CB2AD9" w:rsidR="00B86F16" w:rsidRPr="007B64C2" w:rsidRDefault="00B86F16" w:rsidP="00A31F0A">
            <w:pPr>
              <w:keepNext/>
              <w:rPr>
                <w:rFonts w:ascii="Courier New" w:hAnsi="Courier New" w:cs="Courier New"/>
              </w:rPr>
            </w:pPr>
            <w:r w:rsidRPr="007B64C2">
              <w:rPr>
                <w:rFonts w:ascii="Courier New" w:hAnsi="Courier New" w:cs="Courier New"/>
              </w:rPr>
              <w:t>Z</w:t>
            </w:r>
            <w:r w:rsidR="00A92901">
              <w:rPr>
                <w:rFonts w:ascii="Courier New" w:hAnsi="Courier New" w:cs="Courier New"/>
              </w:rPr>
              <w:t>F</w:t>
            </w:r>
            <w:r w:rsidRPr="007B64C2">
              <w:rPr>
                <w:rFonts w:ascii="Courier New" w:hAnsi="Courier New" w:cs="Courier New"/>
              </w:rPr>
              <w:t xml:space="preserve"> = 1</w:t>
            </w:r>
          </w:p>
        </w:tc>
      </w:tr>
      <w:tr w:rsidR="00B86F16" w14:paraId="498AF9CD" w14:textId="77777777" w:rsidTr="002F339D">
        <w:tc>
          <w:tcPr>
            <w:tcW w:w="375" w:type="pct"/>
            <w:vAlign w:val="center"/>
          </w:tcPr>
          <w:p w14:paraId="4FED0446" w14:textId="77777777" w:rsidR="00B86F16" w:rsidRDefault="00B86F16" w:rsidP="002F339D">
            <w:pPr>
              <w:keepNext/>
              <w:jc w:val="center"/>
            </w:pPr>
            <w:r>
              <w:t>NZ</w:t>
            </w:r>
          </w:p>
        </w:tc>
        <w:tc>
          <w:tcPr>
            <w:tcW w:w="393" w:type="pct"/>
            <w:vAlign w:val="center"/>
          </w:tcPr>
          <w:p w14:paraId="52C9DDB3" w14:textId="77777777" w:rsidR="00B86F16" w:rsidRDefault="00B86F16" w:rsidP="002F339D">
            <w:pPr>
              <w:keepNext/>
              <w:jc w:val="center"/>
            </w:pPr>
            <w:r>
              <w:t>NE</w:t>
            </w:r>
          </w:p>
        </w:tc>
        <w:tc>
          <w:tcPr>
            <w:tcW w:w="1684" w:type="pct"/>
            <w:vAlign w:val="center"/>
          </w:tcPr>
          <w:p w14:paraId="254B07ED" w14:textId="77777777" w:rsidR="00B86F16" w:rsidRDefault="00B86F16" w:rsidP="00A31F0A">
            <w:pPr>
              <w:keepNext/>
            </w:pPr>
            <w:r>
              <w:t>Not Zero / Not Equal</w:t>
            </w:r>
          </w:p>
        </w:tc>
        <w:tc>
          <w:tcPr>
            <w:tcW w:w="722" w:type="pct"/>
            <w:vMerge/>
            <w:vAlign w:val="center"/>
          </w:tcPr>
          <w:p w14:paraId="4A7BD827" w14:textId="77777777" w:rsidR="00B86F16" w:rsidRDefault="00B86F16" w:rsidP="00A31F0A">
            <w:pPr>
              <w:keepNext/>
              <w:jc w:val="center"/>
            </w:pPr>
          </w:p>
        </w:tc>
        <w:tc>
          <w:tcPr>
            <w:tcW w:w="1826" w:type="pct"/>
            <w:vAlign w:val="center"/>
          </w:tcPr>
          <w:p w14:paraId="0C202DD5" w14:textId="17379390" w:rsidR="00B86F16" w:rsidRPr="007B64C2" w:rsidRDefault="00B86F16" w:rsidP="00A31F0A">
            <w:pPr>
              <w:keepNext/>
              <w:rPr>
                <w:rFonts w:ascii="Courier New" w:hAnsi="Courier New" w:cs="Courier New"/>
              </w:rPr>
            </w:pPr>
            <w:r w:rsidRPr="007B64C2">
              <w:rPr>
                <w:rFonts w:ascii="Courier New" w:hAnsi="Courier New" w:cs="Courier New"/>
              </w:rPr>
              <w:t>Z</w:t>
            </w:r>
            <w:r w:rsidR="00A92901">
              <w:rPr>
                <w:rFonts w:ascii="Courier New" w:hAnsi="Courier New" w:cs="Courier New"/>
              </w:rPr>
              <w:t>F</w:t>
            </w:r>
            <w:r w:rsidRPr="007B64C2">
              <w:rPr>
                <w:rFonts w:ascii="Courier New" w:hAnsi="Courier New" w:cs="Courier New"/>
              </w:rPr>
              <w:t xml:space="preserve"> = 0</w:t>
            </w:r>
          </w:p>
        </w:tc>
      </w:tr>
      <w:tr w:rsidR="00B86F16" w14:paraId="0FF600DB" w14:textId="77777777" w:rsidTr="002F339D">
        <w:tc>
          <w:tcPr>
            <w:tcW w:w="375" w:type="pct"/>
            <w:vAlign w:val="center"/>
          </w:tcPr>
          <w:p w14:paraId="739E1ADD" w14:textId="77777777" w:rsidR="00B86F16" w:rsidRDefault="00B86F16" w:rsidP="002F339D">
            <w:pPr>
              <w:keepNext/>
              <w:jc w:val="center"/>
            </w:pPr>
            <w:r>
              <w:t>P</w:t>
            </w:r>
          </w:p>
        </w:tc>
        <w:tc>
          <w:tcPr>
            <w:tcW w:w="393" w:type="pct"/>
            <w:vAlign w:val="center"/>
          </w:tcPr>
          <w:p w14:paraId="137997FC" w14:textId="77777777" w:rsidR="00B86F16" w:rsidRDefault="00B86F16" w:rsidP="002F339D">
            <w:pPr>
              <w:keepNext/>
              <w:jc w:val="center"/>
            </w:pPr>
            <w:r>
              <w:t>PE</w:t>
            </w:r>
          </w:p>
        </w:tc>
        <w:tc>
          <w:tcPr>
            <w:tcW w:w="1684" w:type="pct"/>
            <w:vAlign w:val="center"/>
          </w:tcPr>
          <w:p w14:paraId="3AC8503A" w14:textId="77777777" w:rsidR="00B86F16" w:rsidRDefault="00B86F16" w:rsidP="00A31F0A">
            <w:pPr>
              <w:keepNext/>
            </w:pPr>
            <w:r>
              <w:t>Parity / Parity Even</w:t>
            </w:r>
          </w:p>
        </w:tc>
        <w:tc>
          <w:tcPr>
            <w:tcW w:w="722" w:type="pct"/>
            <w:vMerge/>
            <w:vAlign w:val="center"/>
          </w:tcPr>
          <w:p w14:paraId="31BA84F5" w14:textId="77777777" w:rsidR="00B86F16" w:rsidRDefault="00B86F16" w:rsidP="00A31F0A">
            <w:pPr>
              <w:keepNext/>
              <w:jc w:val="center"/>
            </w:pPr>
          </w:p>
        </w:tc>
        <w:tc>
          <w:tcPr>
            <w:tcW w:w="1826" w:type="pct"/>
            <w:vAlign w:val="center"/>
          </w:tcPr>
          <w:p w14:paraId="5B8B7435" w14:textId="4A24AECA" w:rsidR="00B86F16" w:rsidRPr="007B64C2" w:rsidRDefault="00B86F16" w:rsidP="00A31F0A">
            <w:pPr>
              <w:keepNext/>
              <w:rPr>
                <w:rFonts w:ascii="Courier New" w:hAnsi="Courier New" w:cs="Courier New"/>
              </w:rPr>
            </w:pPr>
            <w:r w:rsidRPr="007B64C2">
              <w:rPr>
                <w:rFonts w:ascii="Courier New" w:hAnsi="Courier New" w:cs="Courier New"/>
              </w:rPr>
              <w:t>P</w:t>
            </w:r>
            <w:r w:rsidR="00A92901">
              <w:rPr>
                <w:rFonts w:ascii="Courier New" w:hAnsi="Courier New" w:cs="Courier New"/>
              </w:rPr>
              <w:t>F</w:t>
            </w:r>
            <w:r w:rsidRPr="007B64C2">
              <w:rPr>
                <w:rFonts w:ascii="Courier New" w:hAnsi="Courier New" w:cs="Courier New"/>
              </w:rPr>
              <w:t xml:space="preserve"> = 1</w:t>
            </w:r>
          </w:p>
        </w:tc>
      </w:tr>
      <w:tr w:rsidR="00B86F16" w14:paraId="5D6166AD" w14:textId="77777777" w:rsidTr="002F339D">
        <w:tc>
          <w:tcPr>
            <w:tcW w:w="375" w:type="pct"/>
            <w:vAlign w:val="center"/>
          </w:tcPr>
          <w:p w14:paraId="6B8B7EBD" w14:textId="77777777" w:rsidR="00B86F16" w:rsidRDefault="00B86F16" w:rsidP="002F339D">
            <w:pPr>
              <w:keepNext/>
              <w:jc w:val="center"/>
            </w:pPr>
            <w:r>
              <w:t>NP</w:t>
            </w:r>
          </w:p>
        </w:tc>
        <w:tc>
          <w:tcPr>
            <w:tcW w:w="393" w:type="pct"/>
            <w:vAlign w:val="center"/>
          </w:tcPr>
          <w:p w14:paraId="618A06CE" w14:textId="77777777" w:rsidR="00B86F16" w:rsidRDefault="00B86F16" w:rsidP="002F339D">
            <w:pPr>
              <w:keepNext/>
              <w:jc w:val="center"/>
            </w:pPr>
            <w:r>
              <w:t>PO</w:t>
            </w:r>
          </w:p>
        </w:tc>
        <w:tc>
          <w:tcPr>
            <w:tcW w:w="1684" w:type="pct"/>
            <w:vAlign w:val="center"/>
          </w:tcPr>
          <w:p w14:paraId="0733E747" w14:textId="77777777" w:rsidR="00B86F16" w:rsidRDefault="00B86F16" w:rsidP="00A31F0A">
            <w:pPr>
              <w:keepNext/>
            </w:pPr>
            <w:r>
              <w:t>Not Parity / Parity Odd</w:t>
            </w:r>
          </w:p>
        </w:tc>
        <w:tc>
          <w:tcPr>
            <w:tcW w:w="722" w:type="pct"/>
            <w:vMerge/>
            <w:vAlign w:val="center"/>
          </w:tcPr>
          <w:p w14:paraId="6D3C4B7C" w14:textId="77777777" w:rsidR="00B86F16" w:rsidRDefault="00B86F16" w:rsidP="00A31F0A">
            <w:pPr>
              <w:keepNext/>
              <w:jc w:val="center"/>
            </w:pPr>
          </w:p>
        </w:tc>
        <w:tc>
          <w:tcPr>
            <w:tcW w:w="1826" w:type="pct"/>
            <w:vAlign w:val="center"/>
          </w:tcPr>
          <w:p w14:paraId="3D28B2D5" w14:textId="7C524D0D" w:rsidR="00B86F16" w:rsidRPr="007B64C2" w:rsidRDefault="00B86F16" w:rsidP="00A31F0A">
            <w:pPr>
              <w:keepNext/>
              <w:rPr>
                <w:rFonts w:ascii="Courier New" w:hAnsi="Courier New" w:cs="Courier New"/>
              </w:rPr>
            </w:pPr>
            <w:r w:rsidRPr="007B64C2">
              <w:rPr>
                <w:rFonts w:ascii="Courier New" w:hAnsi="Courier New" w:cs="Courier New"/>
              </w:rPr>
              <w:t>P</w:t>
            </w:r>
            <w:r w:rsidR="00A92901">
              <w:rPr>
                <w:rFonts w:ascii="Courier New" w:hAnsi="Courier New" w:cs="Courier New"/>
              </w:rPr>
              <w:t>F</w:t>
            </w:r>
            <w:r w:rsidRPr="007B64C2">
              <w:rPr>
                <w:rFonts w:ascii="Courier New" w:hAnsi="Courier New" w:cs="Courier New"/>
              </w:rPr>
              <w:t xml:space="preserve"> = 0</w:t>
            </w:r>
          </w:p>
        </w:tc>
      </w:tr>
      <w:tr w:rsidR="00B86F16" w14:paraId="10DB2350" w14:textId="77777777" w:rsidTr="002F339D">
        <w:tc>
          <w:tcPr>
            <w:tcW w:w="375" w:type="pct"/>
            <w:vAlign w:val="center"/>
          </w:tcPr>
          <w:p w14:paraId="7CACD7C1" w14:textId="77777777" w:rsidR="00B86F16" w:rsidRDefault="00B86F16" w:rsidP="002F339D">
            <w:pPr>
              <w:keepNext/>
              <w:jc w:val="center"/>
            </w:pPr>
            <w:r>
              <w:t>O</w:t>
            </w:r>
          </w:p>
        </w:tc>
        <w:tc>
          <w:tcPr>
            <w:tcW w:w="393" w:type="pct"/>
            <w:vAlign w:val="center"/>
          </w:tcPr>
          <w:p w14:paraId="0DDE104F" w14:textId="77777777" w:rsidR="00B86F16" w:rsidRDefault="00B86F16" w:rsidP="002F339D">
            <w:pPr>
              <w:keepNext/>
              <w:jc w:val="center"/>
            </w:pPr>
          </w:p>
        </w:tc>
        <w:tc>
          <w:tcPr>
            <w:tcW w:w="1684" w:type="pct"/>
            <w:vAlign w:val="center"/>
          </w:tcPr>
          <w:p w14:paraId="1B2470A8" w14:textId="77777777" w:rsidR="00B86F16" w:rsidRDefault="00B86F16" w:rsidP="00A31F0A">
            <w:pPr>
              <w:keepNext/>
            </w:pPr>
            <w:r>
              <w:t>Overflow</w:t>
            </w:r>
          </w:p>
        </w:tc>
        <w:tc>
          <w:tcPr>
            <w:tcW w:w="722" w:type="pct"/>
            <w:vMerge/>
            <w:vAlign w:val="center"/>
          </w:tcPr>
          <w:p w14:paraId="60029B38" w14:textId="77777777" w:rsidR="00B86F16" w:rsidRDefault="00B86F16" w:rsidP="00A31F0A">
            <w:pPr>
              <w:keepNext/>
              <w:jc w:val="center"/>
            </w:pPr>
          </w:p>
        </w:tc>
        <w:tc>
          <w:tcPr>
            <w:tcW w:w="1826" w:type="pct"/>
            <w:vAlign w:val="center"/>
          </w:tcPr>
          <w:p w14:paraId="5F09AA67" w14:textId="7C62EB79" w:rsidR="00B86F16" w:rsidRPr="007B64C2" w:rsidRDefault="00B86F16" w:rsidP="00A31F0A">
            <w:pPr>
              <w:keepNext/>
              <w:rPr>
                <w:rFonts w:ascii="Courier New" w:hAnsi="Courier New" w:cs="Courier New"/>
              </w:rPr>
            </w:pPr>
            <w:r w:rsidRPr="007B64C2">
              <w:rPr>
                <w:rFonts w:ascii="Courier New" w:hAnsi="Courier New" w:cs="Courier New"/>
              </w:rPr>
              <w:t>O</w:t>
            </w:r>
            <w:r w:rsidR="00A92901">
              <w:rPr>
                <w:rFonts w:ascii="Courier New" w:hAnsi="Courier New" w:cs="Courier New"/>
              </w:rPr>
              <w:t>F</w:t>
            </w:r>
            <w:r w:rsidRPr="007B64C2">
              <w:rPr>
                <w:rFonts w:ascii="Courier New" w:hAnsi="Courier New" w:cs="Courier New"/>
              </w:rPr>
              <w:t xml:space="preserve"> = 1</w:t>
            </w:r>
          </w:p>
        </w:tc>
      </w:tr>
      <w:tr w:rsidR="00B86F16" w14:paraId="10ABB346" w14:textId="77777777" w:rsidTr="002F339D">
        <w:tc>
          <w:tcPr>
            <w:tcW w:w="375" w:type="pct"/>
            <w:vAlign w:val="center"/>
          </w:tcPr>
          <w:p w14:paraId="41E66B23" w14:textId="77777777" w:rsidR="00B86F16" w:rsidRDefault="00B86F16" w:rsidP="002F339D">
            <w:pPr>
              <w:keepNext/>
              <w:jc w:val="center"/>
            </w:pPr>
            <w:r>
              <w:t>NO</w:t>
            </w:r>
          </w:p>
        </w:tc>
        <w:tc>
          <w:tcPr>
            <w:tcW w:w="393" w:type="pct"/>
            <w:vAlign w:val="center"/>
          </w:tcPr>
          <w:p w14:paraId="3FA8E499" w14:textId="77777777" w:rsidR="00B86F16" w:rsidRDefault="00B86F16" w:rsidP="002F339D">
            <w:pPr>
              <w:keepNext/>
              <w:jc w:val="center"/>
            </w:pPr>
          </w:p>
        </w:tc>
        <w:tc>
          <w:tcPr>
            <w:tcW w:w="1684" w:type="pct"/>
            <w:vAlign w:val="center"/>
          </w:tcPr>
          <w:p w14:paraId="4D5694FA" w14:textId="77777777" w:rsidR="00B86F16" w:rsidRDefault="00B86F16" w:rsidP="00A31F0A">
            <w:pPr>
              <w:keepNext/>
            </w:pPr>
            <w:r>
              <w:t>Not Overflow</w:t>
            </w:r>
          </w:p>
        </w:tc>
        <w:tc>
          <w:tcPr>
            <w:tcW w:w="722" w:type="pct"/>
            <w:vMerge/>
            <w:vAlign w:val="center"/>
          </w:tcPr>
          <w:p w14:paraId="0D9E1B08" w14:textId="77777777" w:rsidR="00B86F16" w:rsidRDefault="00B86F16" w:rsidP="00A31F0A">
            <w:pPr>
              <w:keepNext/>
              <w:jc w:val="center"/>
            </w:pPr>
          </w:p>
        </w:tc>
        <w:tc>
          <w:tcPr>
            <w:tcW w:w="1826" w:type="pct"/>
            <w:vAlign w:val="center"/>
          </w:tcPr>
          <w:p w14:paraId="057FBE14" w14:textId="79F0759E" w:rsidR="00B86F16" w:rsidRPr="007B64C2" w:rsidRDefault="00B86F16" w:rsidP="00A31F0A">
            <w:pPr>
              <w:keepNext/>
              <w:rPr>
                <w:rFonts w:ascii="Courier New" w:hAnsi="Courier New" w:cs="Courier New"/>
              </w:rPr>
            </w:pPr>
            <w:r w:rsidRPr="007B64C2">
              <w:rPr>
                <w:rFonts w:ascii="Courier New" w:hAnsi="Courier New" w:cs="Courier New"/>
              </w:rPr>
              <w:t>O</w:t>
            </w:r>
            <w:r w:rsidR="00A92901">
              <w:rPr>
                <w:rFonts w:ascii="Courier New" w:hAnsi="Courier New" w:cs="Courier New"/>
              </w:rPr>
              <w:t>F</w:t>
            </w:r>
            <w:r w:rsidRPr="007B64C2">
              <w:rPr>
                <w:rFonts w:ascii="Courier New" w:hAnsi="Courier New" w:cs="Courier New"/>
              </w:rPr>
              <w:t xml:space="preserve"> = 0</w:t>
            </w:r>
          </w:p>
        </w:tc>
      </w:tr>
      <w:tr w:rsidR="00B86F16" w14:paraId="1C7DA787" w14:textId="77777777" w:rsidTr="002F339D">
        <w:tc>
          <w:tcPr>
            <w:tcW w:w="375" w:type="pct"/>
            <w:vAlign w:val="center"/>
          </w:tcPr>
          <w:p w14:paraId="26094C23" w14:textId="77777777" w:rsidR="00B86F16" w:rsidRDefault="00B86F16" w:rsidP="002F339D">
            <w:pPr>
              <w:keepNext/>
              <w:jc w:val="center"/>
            </w:pPr>
            <w:r>
              <w:t>C</w:t>
            </w:r>
          </w:p>
        </w:tc>
        <w:tc>
          <w:tcPr>
            <w:tcW w:w="393" w:type="pct"/>
            <w:vAlign w:val="center"/>
          </w:tcPr>
          <w:p w14:paraId="4DBAAE09" w14:textId="77777777" w:rsidR="00B86F16" w:rsidRDefault="00B86F16" w:rsidP="002F339D">
            <w:pPr>
              <w:keepNext/>
              <w:jc w:val="center"/>
            </w:pPr>
          </w:p>
        </w:tc>
        <w:tc>
          <w:tcPr>
            <w:tcW w:w="1684" w:type="pct"/>
            <w:vAlign w:val="center"/>
          </w:tcPr>
          <w:p w14:paraId="0DB36883" w14:textId="77777777" w:rsidR="00B86F16" w:rsidRDefault="00B86F16" w:rsidP="00A31F0A">
            <w:pPr>
              <w:keepNext/>
            </w:pPr>
            <w:r>
              <w:t>Carry</w:t>
            </w:r>
          </w:p>
        </w:tc>
        <w:tc>
          <w:tcPr>
            <w:tcW w:w="722" w:type="pct"/>
            <w:vMerge/>
            <w:vAlign w:val="center"/>
          </w:tcPr>
          <w:p w14:paraId="36BD29E1" w14:textId="77777777" w:rsidR="00B86F16" w:rsidRDefault="00B86F16" w:rsidP="00A31F0A">
            <w:pPr>
              <w:keepNext/>
              <w:jc w:val="center"/>
            </w:pPr>
          </w:p>
        </w:tc>
        <w:tc>
          <w:tcPr>
            <w:tcW w:w="1826" w:type="pct"/>
            <w:vAlign w:val="center"/>
          </w:tcPr>
          <w:p w14:paraId="11FC70BC" w14:textId="18DD278F" w:rsidR="00B86F16" w:rsidRPr="007B64C2" w:rsidRDefault="00B86F16" w:rsidP="00A31F0A">
            <w:pPr>
              <w:keepNext/>
              <w:rPr>
                <w:rFonts w:ascii="Courier New" w:hAnsi="Courier New" w:cs="Courier New"/>
              </w:rPr>
            </w:pPr>
            <w:r w:rsidRPr="007B64C2">
              <w:rPr>
                <w:rFonts w:ascii="Courier New" w:hAnsi="Courier New" w:cs="Courier New"/>
              </w:rPr>
              <w:t>C</w:t>
            </w:r>
            <w:r w:rsidR="00A92901">
              <w:rPr>
                <w:rFonts w:ascii="Courier New" w:hAnsi="Courier New" w:cs="Courier New"/>
              </w:rPr>
              <w:t>F</w:t>
            </w:r>
            <w:r w:rsidRPr="007B64C2">
              <w:rPr>
                <w:rFonts w:ascii="Courier New" w:hAnsi="Courier New" w:cs="Courier New"/>
              </w:rPr>
              <w:t xml:space="preserve"> = 1</w:t>
            </w:r>
          </w:p>
        </w:tc>
      </w:tr>
      <w:tr w:rsidR="00B86F16" w14:paraId="5B76E38B" w14:textId="77777777" w:rsidTr="00635D84">
        <w:tc>
          <w:tcPr>
            <w:tcW w:w="375" w:type="pct"/>
            <w:tcBorders>
              <w:bottom w:val="single" w:sz="4" w:space="0" w:color="auto"/>
            </w:tcBorders>
            <w:vAlign w:val="center"/>
          </w:tcPr>
          <w:p w14:paraId="1B90A79C" w14:textId="77777777" w:rsidR="00B86F16" w:rsidRDefault="00B86F16" w:rsidP="002F339D">
            <w:pPr>
              <w:jc w:val="center"/>
            </w:pPr>
            <w:r>
              <w:t>NC</w:t>
            </w:r>
          </w:p>
        </w:tc>
        <w:tc>
          <w:tcPr>
            <w:tcW w:w="393" w:type="pct"/>
            <w:tcBorders>
              <w:bottom w:val="single" w:sz="4" w:space="0" w:color="auto"/>
            </w:tcBorders>
            <w:vAlign w:val="center"/>
          </w:tcPr>
          <w:p w14:paraId="177ABCAE" w14:textId="77777777" w:rsidR="00B86F16" w:rsidRDefault="00B86F16" w:rsidP="002F339D">
            <w:pPr>
              <w:jc w:val="center"/>
            </w:pPr>
          </w:p>
        </w:tc>
        <w:tc>
          <w:tcPr>
            <w:tcW w:w="1684" w:type="pct"/>
            <w:tcBorders>
              <w:bottom w:val="single" w:sz="4" w:space="0" w:color="auto"/>
            </w:tcBorders>
            <w:vAlign w:val="center"/>
          </w:tcPr>
          <w:p w14:paraId="5AA50ABE" w14:textId="77777777" w:rsidR="00B86F16" w:rsidRDefault="00B86F16" w:rsidP="007B64C2">
            <w:r>
              <w:t>Not Carry</w:t>
            </w:r>
          </w:p>
        </w:tc>
        <w:tc>
          <w:tcPr>
            <w:tcW w:w="722" w:type="pct"/>
            <w:vMerge/>
            <w:vAlign w:val="center"/>
          </w:tcPr>
          <w:p w14:paraId="089A0952" w14:textId="77777777" w:rsidR="00B86F16" w:rsidRDefault="00B86F16" w:rsidP="007B64C2">
            <w:pPr>
              <w:jc w:val="center"/>
            </w:pPr>
          </w:p>
        </w:tc>
        <w:tc>
          <w:tcPr>
            <w:tcW w:w="1826" w:type="pct"/>
            <w:tcBorders>
              <w:bottom w:val="single" w:sz="4" w:space="0" w:color="auto"/>
            </w:tcBorders>
            <w:vAlign w:val="center"/>
          </w:tcPr>
          <w:p w14:paraId="186450A7" w14:textId="774367D8" w:rsidR="00B86F16" w:rsidRPr="007B64C2" w:rsidRDefault="00B86F16" w:rsidP="007B64C2">
            <w:pPr>
              <w:rPr>
                <w:rFonts w:ascii="Courier New" w:hAnsi="Courier New" w:cs="Courier New"/>
              </w:rPr>
            </w:pPr>
            <w:r w:rsidRPr="007B64C2">
              <w:rPr>
                <w:rFonts w:ascii="Courier New" w:hAnsi="Courier New" w:cs="Courier New"/>
              </w:rPr>
              <w:t>C</w:t>
            </w:r>
            <w:r w:rsidR="00A92901">
              <w:rPr>
                <w:rFonts w:ascii="Courier New" w:hAnsi="Courier New" w:cs="Courier New"/>
              </w:rPr>
              <w:t>F</w:t>
            </w:r>
            <w:r w:rsidRPr="007B64C2">
              <w:rPr>
                <w:rFonts w:ascii="Courier New" w:hAnsi="Courier New" w:cs="Courier New"/>
              </w:rPr>
              <w:t xml:space="preserve"> = 0</w:t>
            </w:r>
          </w:p>
        </w:tc>
      </w:tr>
      <w:tr w:rsidR="00B86F16" w14:paraId="0AA4B41D" w14:textId="77777777" w:rsidTr="00635D84">
        <w:tc>
          <w:tcPr>
            <w:tcW w:w="375" w:type="pct"/>
            <w:tcBorders>
              <w:bottom w:val="single" w:sz="4" w:space="0" w:color="auto"/>
            </w:tcBorders>
            <w:vAlign w:val="center"/>
          </w:tcPr>
          <w:p w14:paraId="7B043345" w14:textId="77777777" w:rsidR="00B86F16" w:rsidRDefault="00B86F16" w:rsidP="00950817">
            <w:pPr>
              <w:keepNext/>
              <w:jc w:val="center"/>
            </w:pPr>
            <w:r>
              <w:lastRenderedPageBreak/>
              <w:t>S</w:t>
            </w:r>
          </w:p>
        </w:tc>
        <w:tc>
          <w:tcPr>
            <w:tcW w:w="393" w:type="pct"/>
            <w:tcBorders>
              <w:bottom w:val="single" w:sz="4" w:space="0" w:color="auto"/>
            </w:tcBorders>
            <w:vAlign w:val="center"/>
          </w:tcPr>
          <w:p w14:paraId="6B2FCDDB" w14:textId="77777777" w:rsidR="00B86F16" w:rsidRDefault="00B86F16" w:rsidP="00950817">
            <w:pPr>
              <w:keepNext/>
              <w:jc w:val="center"/>
            </w:pPr>
          </w:p>
        </w:tc>
        <w:tc>
          <w:tcPr>
            <w:tcW w:w="1684" w:type="pct"/>
            <w:tcBorders>
              <w:bottom w:val="single" w:sz="4" w:space="0" w:color="auto"/>
            </w:tcBorders>
            <w:vAlign w:val="center"/>
          </w:tcPr>
          <w:p w14:paraId="23F94B10" w14:textId="77777777" w:rsidR="00B86F16" w:rsidRDefault="00B86F16" w:rsidP="00950817">
            <w:pPr>
              <w:keepNext/>
            </w:pPr>
            <w:r>
              <w:t>Sign</w:t>
            </w:r>
          </w:p>
        </w:tc>
        <w:tc>
          <w:tcPr>
            <w:tcW w:w="722" w:type="pct"/>
            <w:vMerge/>
            <w:vAlign w:val="center"/>
          </w:tcPr>
          <w:p w14:paraId="2DC16C12" w14:textId="77777777" w:rsidR="00B86F16" w:rsidRDefault="00B86F16" w:rsidP="00950817">
            <w:pPr>
              <w:keepNext/>
              <w:jc w:val="center"/>
            </w:pPr>
          </w:p>
        </w:tc>
        <w:tc>
          <w:tcPr>
            <w:tcW w:w="1826" w:type="pct"/>
            <w:tcBorders>
              <w:bottom w:val="single" w:sz="4" w:space="0" w:color="auto"/>
            </w:tcBorders>
            <w:vAlign w:val="center"/>
          </w:tcPr>
          <w:p w14:paraId="705BBE69" w14:textId="6FF3D3EF" w:rsidR="00B86F16" w:rsidRPr="007B64C2" w:rsidRDefault="00B86F16" w:rsidP="00950817">
            <w:pPr>
              <w:keepNext/>
              <w:rPr>
                <w:rFonts w:ascii="Courier New" w:hAnsi="Courier New" w:cs="Courier New"/>
              </w:rPr>
            </w:pPr>
            <w:r w:rsidRPr="007B64C2">
              <w:rPr>
                <w:rFonts w:ascii="Courier New" w:hAnsi="Courier New" w:cs="Courier New"/>
              </w:rPr>
              <w:t>S</w:t>
            </w:r>
            <w:r w:rsidR="00A92901">
              <w:rPr>
                <w:rFonts w:ascii="Courier New" w:hAnsi="Courier New" w:cs="Courier New"/>
              </w:rPr>
              <w:t>F</w:t>
            </w:r>
            <w:r w:rsidRPr="007B64C2">
              <w:rPr>
                <w:rFonts w:ascii="Courier New" w:hAnsi="Courier New" w:cs="Courier New"/>
              </w:rPr>
              <w:t xml:space="preserve"> = 1</w:t>
            </w:r>
          </w:p>
        </w:tc>
      </w:tr>
      <w:tr w:rsidR="00B86F16" w14:paraId="670EF87F" w14:textId="77777777" w:rsidTr="002F339D">
        <w:tc>
          <w:tcPr>
            <w:tcW w:w="375" w:type="pct"/>
            <w:tcBorders>
              <w:bottom w:val="single" w:sz="4" w:space="0" w:color="auto"/>
            </w:tcBorders>
            <w:vAlign w:val="center"/>
          </w:tcPr>
          <w:p w14:paraId="6B9E7AA6" w14:textId="77777777" w:rsidR="00B86F16" w:rsidRDefault="00B86F16" w:rsidP="00950817">
            <w:pPr>
              <w:keepNext/>
              <w:jc w:val="center"/>
            </w:pPr>
            <w:r>
              <w:t>NS</w:t>
            </w:r>
          </w:p>
        </w:tc>
        <w:tc>
          <w:tcPr>
            <w:tcW w:w="393" w:type="pct"/>
            <w:tcBorders>
              <w:bottom w:val="single" w:sz="4" w:space="0" w:color="auto"/>
            </w:tcBorders>
            <w:vAlign w:val="center"/>
          </w:tcPr>
          <w:p w14:paraId="39D42266" w14:textId="77777777" w:rsidR="00B86F16" w:rsidRDefault="00B86F16" w:rsidP="00950817">
            <w:pPr>
              <w:keepNext/>
              <w:jc w:val="center"/>
            </w:pPr>
          </w:p>
        </w:tc>
        <w:tc>
          <w:tcPr>
            <w:tcW w:w="1684" w:type="pct"/>
            <w:tcBorders>
              <w:bottom w:val="single" w:sz="4" w:space="0" w:color="auto"/>
            </w:tcBorders>
            <w:vAlign w:val="center"/>
          </w:tcPr>
          <w:p w14:paraId="1A3872B5" w14:textId="77777777" w:rsidR="00B86F16" w:rsidRDefault="00B86F16" w:rsidP="00950817">
            <w:pPr>
              <w:keepNext/>
            </w:pPr>
            <w:r>
              <w:t>Not Sign</w:t>
            </w:r>
          </w:p>
        </w:tc>
        <w:tc>
          <w:tcPr>
            <w:tcW w:w="722" w:type="pct"/>
            <w:vMerge/>
            <w:tcBorders>
              <w:bottom w:val="single" w:sz="4" w:space="0" w:color="auto"/>
            </w:tcBorders>
            <w:vAlign w:val="center"/>
          </w:tcPr>
          <w:p w14:paraId="02954075" w14:textId="77777777" w:rsidR="00B86F16" w:rsidRDefault="00B86F16" w:rsidP="00950817">
            <w:pPr>
              <w:keepNext/>
              <w:jc w:val="center"/>
            </w:pPr>
          </w:p>
        </w:tc>
        <w:tc>
          <w:tcPr>
            <w:tcW w:w="1826" w:type="pct"/>
            <w:tcBorders>
              <w:bottom w:val="single" w:sz="4" w:space="0" w:color="auto"/>
            </w:tcBorders>
            <w:vAlign w:val="center"/>
          </w:tcPr>
          <w:p w14:paraId="32D66C8C" w14:textId="78166B6F" w:rsidR="00B86F16" w:rsidRPr="007B64C2" w:rsidRDefault="00B86F16" w:rsidP="00950817">
            <w:pPr>
              <w:keepNext/>
              <w:rPr>
                <w:rFonts w:ascii="Courier New" w:hAnsi="Courier New" w:cs="Courier New"/>
              </w:rPr>
            </w:pPr>
            <w:r w:rsidRPr="007B64C2">
              <w:rPr>
                <w:rFonts w:ascii="Courier New" w:hAnsi="Courier New" w:cs="Courier New"/>
              </w:rPr>
              <w:t>S</w:t>
            </w:r>
            <w:r w:rsidR="00A92901">
              <w:rPr>
                <w:rFonts w:ascii="Courier New" w:hAnsi="Courier New" w:cs="Courier New"/>
              </w:rPr>
              <w:t>F</w:t>
            </w:r>
            <w:r w:rsidRPr="007B64C2">
              <w:rPr>
                <w:rFonts w:ascii="Courier New" w:hAnsi="Courier New" w:cs="Courier New"/>
              </w:rPr>
              <w:t xml:space="preserve"> = 0</w:t>
            </w:r>
          </w:p>
        </w:tc>
      </w:tr>
      <w:tr w:rsidR="00A92901" w14:paraId="524FE41D" w14:textId="77777777" w:rsidTr="002F339D">
        <w:tc>
          <w:tcPr>
            <w:tcW w:w="375" w:type="pct"/>
            <w:tcBorders>
              <w:top w:val="single" w:sz="4" w:space="0" w:color="auto"/>
            </w:tcBorders>
            <w:vAlign w:val="center"/>
          </w:tcPr>
          <w:p w14:paraId="44601579" w14:textId="63510156" w:rsidR="00A92901" w:rsidRDefault="00A92901" w:rsidP="00A92901">
            <w:pPr>
              <w:keepNext/>
              <w:jc w:val="center"/>
            </w:pPr>
            <w:r>
              <w:t>B</w:t>
            </w:r>
          </w:p>
        </w:tc>
        <w:tc>
          <w:tcPr>
            <w:tcW w:w="393" w:type="pct"/>
            <w:tcBorders>
              <w:top w:val="single" w:sz="4" w:space="0" w:color="auto"/>
            </w:tcBorders>
            <w:vAlign w:val="center"/>
          </w:tcPr>
          <w:p w14:paraId="3524AE08" w14:textId="35AD2C37" w:rsidR="00A92901" w:rsidRDefault="00A92901" w:rsidP="00A92901">
            <w:pPr>
              <w:keepNext/>
              <w:jc w:val="center"/>
            </w:pPr>
            <w:r>
              <w:t>NAE</w:t>
            </w:r>
          </w:p>
        </w:tc>
        <w:tc>
          <w:tcPr>
            <w:tcW w:w="1684" w:type="pct"/>
            <w:tcBorders>
              <w:top w:val="single" w:sz="4" w:space="0" w:color="auto"/>
            </w:tcBorders>
            <w:vAlign w:val="center"/>
          </w:tcPr>
          <w:p w14:paraId="5B353209" w14:textId="4F860A01" w:rsidR="00A92901" w:rsidRDefault="00A92901" w:rsidP="00A92901">
            <w:pPr>
              <w:keepNext/>
            </w:pPr>
            <w:r>
              <w:t>Below</w:t>
            </w:r>
          </w:p>
        </w:tc>
        <w:tc>
          <w:tcPr>
            <w:tcW w:w="722" w:type="pct"/>
            <w:vMerge w:val="restart"/>
            <w:tcBorders>
              <w:top w:val="single" w:sz="4" w:space="0" w:color="auto"/>
            </w:tcBorders>
            <w:vAlign w:val="center"/>
          </w:tcPr>
          <w:p w14:paraId="22CD67E6" w14:textId="77777777" w:rsidR="00A92901" w:rsidRDefault="00A92901" w:rsidP="00A92901">
            <w:pPr>
              <w:keepNext/>
              <w:jc w:val="center"/>
            </w:pPr>
            <w:r>
              <w:t>Unsigned</w:t>
            </w:r>
          </w:p>
        </w:tc>
        <w:tc>
          <w:tcPr>
            <w:tcW w:w="1826" w:type="pct"/>
            <w:tcBorders>
              <w:top w:val="single" w:sz="4" w:space="0" w:color="auto"/>
            </w:tcBorders>
            <w:vAlign w:val="center"/>
          </w:tcPr>
          <w:p w14:paraId="3D17BA39" w14:textId="12839D3B" w:rsidR="00A92901" w:rsidRPr="007B64C2" w:rsidRDefault="00A92901" w:rsidP="00A92901">
            <w:pPr>
              <w:keepNext/>
              <w:rPr>
                <w:rFonts w:ascii="Courier New" w:hAnsi="Courier New" w:cs="Courier New"/>
              </w:rPr>
            </w:pPr>
            <w:r w:rsidRPr="007B64C2">
              <w:rPr>
                <w:rFonts w:ascii="Courier New" w:hAnsi="Courier New" w:cs="Courier New"/>
              </w:rPr>
              <w:t>CF = 1</w:t>
            </w:r>
          </w:p>
        </w:tc>
      </w:tr>
      <w:tr w:rsidR="00A92901" w14:paraId="0EBF35ED" w14:textId="77777777" w:rsidTr="002F339D">
        <w:tc>
          <w:tcPr>
            <w:tcW w:w="375" w:type="pct"/>
            <w:vAlign w:val="center"/>
          </w:tcPr>
          <w:p w14:paraId="5DEF0A58" w14:textId="643AA1E7" w:rsidR="00A92901" w:rsidRDefault="00A92901" w:rsidP="00A92901">
            <w:pPr>
              <w:keepNext/>
              <w:jc w:val="center"/>
            </w:pPr>
            <w:r>
              <w:t>BE</w:t>
            </w:r>
          </w:p>
        </w:tc>
        <w:tc>
          <w:tcPr>
            <w:tcW w:w="393" w:type="pct"/>
            <w:vAlign w:val="center"/>
          </w:tcPr>
          <w:p w14:paraId="366CBBB2" w14:textId="3861F715" w:rsidR="00A92901" w:rsidRDefault="00A92901" w:rsidP="00A92901">
            <w:pPr>
              <w:keepNext/>
              <w:jc w:val="center"/>
            </w:pPr>
            <w:r>
              <w:t>NA</w:t>
            </w:r>
          </w:p>
        </w:tc>
        <w:tc>
          <w:tcPr>
            <w:tcW w:w="1684" w:type="pct"/>
            <w:vAlign w:val="center"/>
          </w:tcPr>
          <w:p w14:paraId="04695A75" w14:textId="2150A424" w:rsidR="00A92901" w:rsidRDefault="00A92901" w:rsidP="00A92901">
            <w:pPr>
              <w:keepNext/>
            </w:pPr>
            <w:r>
              <w:t>Below or Equal</w:t>
            </w:r>
          </w:p>
        </w:tc>
        <w:tc>
          <w:tcPr>
            <w:tcW w:w="722" w:type="pct"/>
            <w:vMerge/>
            <w:vAlign w:val="center"/>
          </w:tcPr>
          <w:p w14:paraId="58BFF638" w14:textId="77777777" w:rsidR="00A92901" w:rsidRDefault="00A92901" w:rsidP="00A92901">
            <w:pPr>
              <w:keepNext/>
              <w:jc w:val="center"/>
            </w:pPr>
          </w:p>
        </w:tc>
        <w:tc>
          <w:tcPr>
            <w:tcW w:w="1826" w:type="pct"/>
            <w:vAlign w:val="center"/>
          </w:tcPr>
          <w:p w14:paraId="5755B9A1" w14:textId="5E33A704" w:rsidR="00A92901" w:rsidRPr="007B64C2" w:rsidRDefault="00A92901" w:rsidP="00A92901">
            <w:pPr>
              <w:keepNext/>
              <w:rPr>
                <w:rFonts w:ascii="Courier New" w:hAnsi="Courier New" w:cs="Courier New"/>
              </w:rPr>
            </w:pPr>
            <w:r w:rsidRPr="007B64C2">
              <w:rPr>
                <w:rFonts w:ascii="Courier New" w:hAnsi="Courier New" w:cs="Courier New"/>
              </w:rPr>
              <w:t>CF = 1 or ZF = 1</w:t>
            </w:r>
          </w:p>
        </w:tc>
      </w:tr>
      <w:tr w:rsidR="00A92901" w14:paraId="48B8F50A" w14:textId="77777777" w:rsidTr="002F339D">
        <w:tc>
          <w:tcPr>
            <w:tcW w:w="375" w:type="pct"/>
            <w:vAlign w:val="center"/>
          </w:tcPr>
          <w:p w14:paraId="58846FCE" w14:textId="1F7C3167" w:rsidR="00A92901" w:rsidRDefault="00A92901" w:rsidP="00A92901">
            <w:pPr>
              <w:keepNext/>
              <w:jc w:val="center"/>
            </w:pPr>
            <w:r>
              <w:t>A</w:t>
            </w:r>
          </w:p>
        </w:tc>
        <w:tc>
          <w:tcPr>
            <w:tcW w:w="393" w:type="pct"/>
            <w:vAlign w:val="center"/>
          </w:tcPr>
          <w:p w14:paraId="6BC22034" w14:textId="7A7FF3F0" w:rsidR="00A92901" w:rsidRDefault="00A92901" w:rsidP="00A92901">
            <w:pPr>
              <w:keepNext/>
              <w:jc w:val="center"/>
            </w:pPr>
            <w:r>
              <w:t>NBE</w:t>
            </w:r>
          </w:p>
        </w:tc>
        <w:tc>
          <w:tcPr>
            <w:tcW w:w="1684" w:type="pct"/>
            <w:vAlign w:val="center"/>
          </w:tcPr>
          <w:p w14:paraId="115A5A16" w14:textId="19BE2EE2" w:rsidR="00A92901" w:rsidRDefault="00A92901" w:rsidP="00A92901">
            <w:pPr>
              <w:keepNext/>
            </w:pPr>
            <w:r>
              <w:t>Above</w:t>
            </w:r>
          </w:p>
        </w:tc>
        <w:tc>
          <w:tcPr>
            <w:tcW w:w="722" w:type="pct"/>
            <w:vMerge/>
            <w:vAlign w:val="center"/>
          </w:tcPr>
          <w:p w14:paraId="523EC6BF" w14:textId="77777777" w:rsidR="00A92901" w:rsidRDefault="00A92901" w:rsidP="00A92901">
            <w:pPr>
              <w:keepNext/>
              <w:jc w:val="center"/>
            </w:pPr>
          </w:p>
        </w:tc>
        <w:tc>
          <w:tcPr>
            <w:tcW w:w="1826" w:type="pct"/>
            <w:vAlign w:val="center"/>
          </w:tcPr>
          <w:p w14:paraId="4D5B7589" w14:textId="38691A32" w:rsidR="00A92901" w:rsidRPr="007B64C2" w:rsidRDefault="00A92901" w:rsidP="00A92901">
            <w:pPr>
              <w:keepNext/>
              <w:rPr>
                <w:rFonts w:ascii="Courier New" w:hAnsi="Courier New" w:cs="Courier New"/>
              </w:rPr>
            </w:pPr>
            <w:r w:rsidRPr="007B64C2">
              <w:rPr>
                <w:rFonts w:ascii="Courier New" w:hAnsi="Courier New" w:cs="Courier New"/>
              </w:rPr>
              <w:t>CF = 0 and ZF = 0</w:t>
            </w:r>
          </w:p>
        </w:tc>
      </w:tr>
      <w:tr w:rsidR="00A92901" w14:paraId="524E9F6C" w14:textId="77777777" w:rsidTr="002F339D">
        <w:tc>
          <w:tcPr>
            <w:tcW w:w="375" w:type="pct"/>
            <w:tcBorders>
              <w:bottom w:val="single" w:sz="4" w:space="0" w:color="auto"/>
            </w:tcBorders>
            <w:vAlign w:val="center"/>
          </w:tcPr>
          <w:p w14:paraId="7A9D6C87" w14:textId="30194EC6" w:rsidR="00A92901" w:rsidRDefault="00A92901" w:rsidP="00A92901">
            <w:pPr>
              <w:jc w:val="center"/>
            </w:pPr>
            <w:r>
              <w:t>AE</w:t>
            </w:r>
          </w:p>
        </w:tc>
        <w:tc>
          <w:tcPr>
            <w:tcW w:w="393" w:type="pct"/>
            <w:tcBorders>
              <w:bottom w:val="single" w:sz="4" w:space="0" w:color="auto"/>
            </w:tcBorders>
            <w:vAlign w:val="center"/>
          </w:tcPr>
          <w:p w14:paraId="04596677" w14:textId="55EFBE05" w:rsidR="00A92901" w:rsidRDefault="00A92901" w:rsidP="00A92901">
            <w:pPr>
              <w:jc w:val="center"/>
            </w:pPr>
            <w:r>
              <w:t>NB</w:t>
            </w:r>
          </w:p>
        </w:tc>
        <w:tc>
          <w:tcPr>
            <w:tcW w:w="1684" w:type="pct"/>
            <w:tcBorders>
              <w:bottom w:val="single" w:sz="4" w:space="0" w:color="auto"/>
            </w:tcBorders>
            <w:vAlign w:val="center"/>
          </w:tcPr>
          <w:p w14:paraId="74BC9A99" w14:textId="6959B994" w:rsidR="00A92901" w:rsidRDefault="00A92901" w:rsidP="00A92901">
            <w:r>
              <w:t>Above or Equal</w:t>
            </w:r>
          </w:p>
        </w:tc>
        <w:tc>
          <w:tcPr>
            <w:tcW w:w="722" w:type="pct"/>
            <w:vMerge/>
            <w:tcBorders>
              <w:bottom w:val="single" w:sz="4" w:space="0" w:color="auto"/>
            </w:tcBorders>
            <w:vAlign w:val="center"/>
          </w:tcPr>
          <w:p w14:paraId="0283E8B4" w14:textId="77777777" w:rsidR="00A92901" w:rsidRDefault="00A92901" w:rsidP="00A92901">
            <w:pPr>
              <w:jc w:val="center"/>
            </w:pPr>
          </w:p>
        </w:tc>
        <w:tc>
          <w:tcPr>
            <w:tcW w:w="1826" w:type="pct"/>
            <w:tcBorders>
              <w:bottom w:val="single" w:sz="4" w:space="0" w:color="auto"/>
            </w:tcBorders>
            <w:vAlign w:val="center"/>
          </w:tcPr>
          <w:p w14:paraId="19830474" w14:textId="331ED0F9" w:rsidR="00A92901" w:rsidRPr="007B64C2" w:rsidRDefault="00A92901" w:rsidP="00A92901">
            <w:pPr>
              <w:rPr>
                <w:rFonts w:ascii="Courier New" w:hAnsi="Courier New" w:cs="Courier New"/>
              </w:rPr>
            </w:pPr>
            <w:r w:rsidRPr="007B64C2">
              <w:rPr>
                <w:rFonts w:ascii="Courier New" w:hAnsi="Courier New" w:cs="Courier New"/>
              </w:rPr>
              <w:t>CF = 0</w:t>
            </w:r>
          </w:p>
        </w:tc>
      </w:tr>
      <w:tr w:rsidR="00A92901" w14:paraId="279D81E7" w14:textId="77777777" w:rsidTr="002F339D">
        <w:tc>
          <w:tcPr>
            <w:tcW w:w="375" w:type="pct"/>
            <w:tcBorders>
              <w:top w:val="single" w:sz="4" w:space="0" w:color="auto"/>
            </w:tcBorders>
            <w:vAlign w:val="center"/>
          </w:tcPr>
          <w:p w14:paraId="2D46D571" w14:textId="7DDFC2D3" w:rsidR="00A92901" w:rsidRDefault="00A92901" w:rsidP="00A92901">
            <w:pPr>
              <w:keepNext/>
              <w:jc w:val="center"/>
            </w:pPr>
            <w:r>
              <w:t>L</w:t>
            </w:r>
          </w:p>
        </w:tc>
        <w:tc>
          <w:tcPr>
            <w:tcW w:w="393" w:type="pct"/>
            <w:tcBorders>
              <w:top w:val="single" w:sz="4" w:space="0" w:color="auto"/>
            </w:tcBorders>
            <w:vAlign w:val="center"/>
          </w:tcPr>
          <w:p w14:paraId="11771669" w14:textId="0C4222C0" w:rsidR="00A92901" w:rsidRDefault="00A92901" w:rsidP="00A92901">
            <w:pPr>
              <w:keepNext/>
              <w:jc w:val="center"/>
            </w:pPr>
            <w:r>
              <w:t>NGE</w:t>
            </w:r>
          </w:p>
        </w:tc>
        <w:tc>
          <w:tcPr>
            <w:tcW w:w="1684" w:type="pct"/>
            <w:tcBorders>
              <w:top w:val="single" w:sz="4" w:space="0" w:color="auto"/>
            </w:tcBorders>
            <w:vAlign w:val="center"/>
          </w:tcPr>
          <w:p w14:paraId="20A38320" w14:textId="603BCA3C" w:rsidR="00A92901" w:rsidRDefault="00A92901" w:rsidP="00A92901">
            <w:pPr>
              <w:keepNext/>
            </w:pPr>
            <w:r>
              <w:t>Less</w:t>
            </w:r>
          </w:p>
        </w:tc>
        <w:tc>
          <w:tcPr>
            <w:tcW w:w="722" w:type="pct"/>
            <w:vMerge w:val="restart"/>
            <w:tcBorders>
              <w:top w:val="single" w:sz="4" w:space="0" w:color="auto"/>
            </w:tcBorders>
            <w:vAlign w:val="center"/>
          </w:tcPr>
          <w:p w14:paraId="3BEA3951" w14:textId="0C7E4F39" w:rsidR="00A92901" w:rsidRDefault="009E5F68" w:rsidP="00A92901">
            <w:pPr>
              <w:keepNext/>
              <w:jc w:val="center"/>
            </w:pPr>
            <w:r>
              <w:t>S</w:t>
            </w:r>
            <w:r w:rsidR="00A92901">
              <w:t>igned</w:t>
            </w:r>
          </w:p>
        </w:tc>
        <w:tc>
          <w:tcPr>
            <w:tcW w:w="1826" w:type="pct"/>
            <w:tcBorders>
              <w:top w:val="single" w:sz="4" w:space="0" w:color="auto"/>
            </w:tcBorders>
            <w:vAlign w:val="center"/>
          </w:tcPr>
          <w:p w14:paraId="23A5B856" w14:textId="70CA3942" w:rsidR="00A92901" w:rsidRPr="007B64C2" w:rsidRDefault="00A92901" w:rsidP="00A92901">
            <w:pPr>
              <w:keepNext/>
              <w:rPr>
                <w:rFonts w:ascii="Courier New" w:hAnsi="Courier New" w:cs="Courier New"/>
              </w:rPr>
            </w:pPr>
            <w:r w:rsidRPr="007B64C2">
              <w:rPr>
                <w:rFonts w:ascii="Courier New" w:hAnsi="Courier New" w:cs="Courier New"/>
              </w:rPr>
              <w:t>SF != OF</w:t>
            </w:r>
          </w:p>
        </w:tc>
      </w:tr>
      <w:tr w:rsidR="00A92901" w14:paraId="2E807FC2" w14:textId="77777777" w:rsidTr="002F339D">
        <w:tc>
          <w:tcPr>
            <w:tcW w:w="375" w:type="pct"/>
            <w:vAlign w:val="center"/>
          </w:tcPr>
          <w:p w14:paraId="608D3968" w14:textId="19039489" w:rsidR="00A92901" w:rsidRDefault="00A92901" w:rsidP="00A92901">
            <w:pPr>
              <w:keepNext/>
              <w:jc w:val="center"/>
            </w:pPr>
            <w:r>
              <w:t>LE</w:t>
            </w:r>
          </w:p>
        </w:tc>
        <w:tc>
          <w:tcPr>
            <w:tcW w:w="393" w:type="pct"/>
            <w:vAlign w:val="center"/>
          </w:tcPr>
          <w:p w14:paraId="24E0375B" w14:textId="3966137A" w:rsidR="00A92901" w:rsidRDefault="00A92901" w:rsidP="00A92901">
            <w:pPr>
              <w:keepNext/>
              <w:jc w:val="center"/>
            </w:pPr>
            <w:r>
              <w:t>NG</w:t>
            </w:r>
          </w:p>
        </w:tc>
        <w:tc>
          <w:tcPr>
            <w:tcW w:w="1684" w:type="pct"/>
            <w:vAlign w:val="center"/>
          </w:tcPr>
          <w:p w14:paraId="48B8591A" w14:textId="1C0602A5" w:rsidR="00A92901" w:rsidRDefault="00A92901" w:rsidP="00A92901">
            <w:pPr>
              <w:keepNext/>
            </w:pPr>
            <w:r>
              <w:t>Less or Equal</w:t>
            </w:r>
          </w:p>
        </w:tc>
        <w:tc>
          <w:tcPr>
            <w:tcW w:w="722" w:type="pct"/>
            <w:vMerge/>
            <w:vAlign w:val="center"/>
          </w:tcPr>
          <w:p w14:paraId="633F1961" w14:textId="77777777" w:rsidR="00A92901" w:rsidRDefault="00A92901" w:rsidP="00A92901">
            <w:pPr>
              <w:keepNext/>
            </w:pPr>
          </w:p>
        </w:tc>
        <w:tc>
          <w:tcPr>
            <w:tcW w:w="1826" w:type="pct"/>
            <w:vAlign w:val="center"/>
          </w:tcPr>
          <w:p w14:paraId="06BD7D67" w14:textId="734F2FC2" w:rsidR="00A92901" w:rsidRPr="007B64C2" w:rsidRDefault="00A92901" w:rsidP="00A92901">
            <w:pPr>
              <w:keepNext/>
              <w:rPr>
                <w:rFonts w:ascii="Courier New" w:hAnsi="Courier New" w:cs="Courier New"/>
              </w:rPr>
            </w:pPr>
            <w:r w:rsidRPr="007B64C2">
              <w:rPr>
                <w:rFonts w:ascii="Courier New" w:hAnsi="Courier New" w:cs="Courier New"/>
              </w:rPr>
              <w:t>ZF = 1 or SF != OF</w:t>
            </w:r>
          </w:p>
        </w:tc>
      </w:tr>
      <w:tr w:rsidR="00A92901" w14:paraId="6EE22896" w14:textId="77777777" w:rsidTr="002F339D">
        <w:tc>
          <w:tcPr>
            <w:tcW w:w="375" w:type="pct"/>
            <w:vAlign w:val="center"/>
          </w:tcPr>
          <w:p w14:paraId="12B1F6D1" w14:textId="7D7C98FC" w:rsidR="00A92901" w:rsidRDefault="00A92901" w:rsidP="00A92901">
            <w:pPr>
              <w:keepNext/>
              <w:jc w:val="center"/>
            </w:pPr>
            <w:r>
              <w:t>G</w:t>
            </w:r>
          </w:p>
        </w:tc>
        <w:tc>
          <w:tcPr>
            <w:tcW w:w="393" w:type="pct"/>
            <w:vAlign w:val="center"/>
          </w:tcPr>
          <w:p w14:paraId="50567263" w14:textId="300603FE" w:rsidR="00A92901" w:rsidRDefault="00A92901" w:rsidP="00A92901">
            <w:pPr>
              <w:keepNext/>
              <w:jc w:val="center"/>
            </w:pPr>
            <w:r>
              <w:t>NLE</w:t>
            </w:r>
          </w:p>
        </w:tc>
        <w:tc>
          <w:tcPr>
            <w:tcW w:w="1684" w:type="pct"/>
            <w:vAlign w:val="center"/>
          </w:tcPr>
          <w:p w14:paraId="1F6F1E3A" w14:textId="71D3F845" w:rsidR="00A92901" w:rsidRDefault="00A92901" w:rsidP="00A92901">
            <w:pPr>
              <w:keepNext/>
            </w:pPr>
            <w:r>
              <w:t>Greater</w:t>
            </w:r>
          </w:p>
        </w:tc>
        <w:tc>
          <w:tcPr>
            <w:tcW w:w="722" w:type="pct"/>
            <w:vMerge/>
            <w:vAlign w:val="center"/>
          </w:tcPr>
          <w:p w14:paraId="04E75DE2" w14:textId="77777777" w:rsidR="00A92901" w:rsidRDefault="00A92901" w:rsidP="00A92901">
            <w:pPr>
              <w:keepNext/>
            </w:pPr>
          </w:p>
        </w:tc>
        <w:tc>
          <w:tcPr>
            <w:tcW w:w="1826" w:type="pct"/>
            <w:vAlign w:val="center"/>
          </w:tcPr>
          <w:p w14:paraId="3B094D2A" w14:textId="6BE85677" w:rsidR="00A92901" w:rsidRPr="007B64C2" w:rsidRDefault="00A92901" w:rsidP="00A92901">
            <w:pPr>
              <w:keepNext/>
              <w:rPr>
                <w:rFonts w:ascii="Courier New" w:hAnsi="Courier New" w:cs="Courier New"/>
              </w:rPr>
            </w:pPr>
            <w:r w:rsidRPr="007B64C2">
              <w:rPr>
                <w:rFonts w:ascii="Courier New" w:hAnsi="Courier New" w:cs="Courier New"/>
              </w:rPr>
              <w:t>ZF = 0 and SF = OF</w:t>
            </w:r>
          </w:p>
        </w:tc>
      </w:tr>
      <w:tr w:rsidR="00A92901" w14:paraId="27461CFF" w14:textId="77777777" w:rsidTr="002F339D">
        <w:tc>
          <w:tcPr>
            <w:tcW w:w="375" w:type="pct"/>
            <w:vAlign w:val="center"/>
          </w:tcPr>
          <w:p w14:paraId="753BE4A5" w14:textId="4B4A068B" w:rsidR="00A92901" w:rsidRDefault="00A92901" w:rsidP="00A92901">
            <w:pPr>
              <w:jc w:val="center"/>
            </w:pPr>
            <w:r>
              <w:t>GE</w:t>
            </w:r>
          </w:p>
        </w:tc>
        <w:tc>
          <w:tcPr>
            <w:tcW w:w="393" w:type="pct"/>
            <w:vAlign w:val="center"/>
          </w:tcPr>
          <w:p w14:paraId="15BF8C59" w14:textId="71E9F150" w:rsidR="00A92901" w:rsidRDefault="00A92901" w:rsidP="00A92901">
            <w:pPr>
              <w:jc w:val="center"/>
            </w:pPr>
            <w:r>
              <w:t>NL</w:t>
            </w:r>
          </w:p>
        </w:tc>
        <w:tc>
          <w:tcPr>
            <w:tcW w:w="1684" w:type="pct"/>
            <w:vAlign w:val="center"/>
          </w:tcPr>
          <w:p w14:paraId="7077F64A" w14:textId="36DB7CB4" w:rsidR="00A92901" w:rsidRDefault="00A92901" w:rsidP="00A92901">
            <w:r>
              <w:t>Greater or Equal</w:t>
            </w:r>
          </w:p>
        </w:tc>
        <w:tc>
          <w:tcPr>
            <w:tcW w:w="722" w:type="pct"/>
            <w:vMerge/>
            <w:vAlign w:val="center"/>
          </w:tcPr>
          <w:p w14:paraId="45306B6B" w14:textId="77777777" w:rsidR="00A92901" w:rsidRDefault="00A92901" w:rsidP="00A92901"/>
        </w:tc>
        <w:tc>
          <w:tcPr>
            <w:tcW w:w="1826" w:type="pct"/>
            <w:vAlign w:val="center"/>
          </w:tcPr>
          <w:p w14:paraId="6D95CF7F" w14:textId="1D4BDBEF" w:rsidR="00A92901" w:rsidRPr="007B64C2" w:rsidRDefault="00A92901" w:rsidP="00A92901">
            <w:pPr>
              <w:rPr>
                <w:rFonts w:ascii="Courier New" w:hAnsi="Courier New" w:cs="Courier New"/>
              </w:rPr>
            </w:pPr>
            <w:r w:rsidRPr="007B64C2">
              <w:rPr>
                <w:rFonts w:ascii="Courier New" w:hAnsi="Courier New" w:cs="Courier New"/>
              </w:rPr>
              <w:t>SF = OF</w:t>
            </w:r>
          </w:p>
        </w:tc>
      </w:tr>
    </w:tbl>
    <w:p w14:paraId="68761B33" w14:textId="0CA87F62" w:rsidR="00A92901" w:rsidRDefault="00A92901" w:rsidP="00A31F0A">
      <w:pPr>
        <w:pStyle w:val="NoSpacing"/>
      </w:pPr>
    </w:p>
    <w:p w14:paraId="7498CD39" w14:textId="5382A86D" w:rsidR="00F11D02" w:rsidRDefault="00F11D02" w:rsidP="00261E4E">
      <w:pPr>
        <w:jc w:val="both"/>
      </w:pPr>
      <w:r>
        <w:t>The “Condition” column</w:t>
      </w:r>
      <w:r w:rsidR="00261E4E">
        <w:t xml:space="preserve"> for the arithmetic comparisons </w:t>
      </w:r>
      <w:r w:rsidR="00430687">
        <w:t>is</w:t>
      </w:r>
      <w:r w:rsidR="00261E4E">
        <w:t xml:space="preserve"> only </w:t>
      </w:r>
      <w:r w:rsidR="00430687">
        <w:t>there</w:t>
      </w:r>
      <w:r w:rsidR="00261E4E">
        <w:t xml:space="preserve"> for academic purposes</w:t>
      </w:r>
      <w:r w:rsidR="00BB6BD4">
        <w:t xml:space="preserve"> to show how, under the hood, they’re evaluated based on the other flags.</w:t>
      </w:r>
      <w:r w:rsidR="00261E4E">
        <w:t xml:space="preserve"> Don’t bother memorizing those. In all likelihood, the only time you’ll ever need to know their expressions is </w:t>
      </w:r>
      <w:r w:rsidR="00A073BA">
        <w:t>when</w:t>
      </w:r>
      <w:r w:rsidR="00261E4E">
        <w:t xml:space="preserve"> you’re putting them in a table for academic purposes</w:t>
      </w:r>
      <w:r w:rsidR="0023406E" w:rsidRPr="0023406E">
        <w:t xml:space="preserve"> </w:t>
      </w:r>
      <w:r w:rsidR="0023406E">
        <w:t>to show how, under the hood, they’re evaluated based on the other flags.</w:t>
      </w:r>
    </w:p>
    <w:p w14:paraId="09519935" w14:textId="36581CCB" w:rsidR="0024592B" w:rsidRDefault="00A31F0A" w:rsidP="00520F05">
      <w:pPr>
        <w:jc w:val="both"/>
      </w:pPr>
      <w:r>
        <w:t xml:space="preserve">Because not all </w:t>
      </w:r>
      <w:r w:rsidR="006E4945">
        <w:t>instructions</w:t>
      </w:r>
      <w:r>
        <w:t xml:space="preserve"> affect the flags in the same way, it is necessary to reference the documentation for any operation before using its resulting flags. </w:t>
      </w:r>
      <w:r w:rsidR="009F7A8A">
        <w:t>If an instruction states that a particular flag is undefined, it should not be used after that instruction until it is modified in a meaningful, definitive way. If a flag is not mentioned, it is not modified.</w:t>
      </w:r>
    </w:p>
    <w:p w14:paraId="1A6F4DF7" w14:textId="77777777" w:rsidR="0024592B" w:rsidRDefault="0024592B" w:rsidP="0024592B">
      <w:pPr>
        <w:pStyle w:val="Heading2"/>
      </w:pPr>
      <w:bookmarkStart w:id="46" w:name="_Translating_Machine_Code"/>
      <w:bookmarkStart w:id="47" w:name="_Toc518332475"/>
      <w:bookmarkEnd w:id="46"/>
      <w:r>
        <w:t>Translating Machine Code</w:t>
      </w:r>
      <w:bookmarkEnd w:id="47"/>
    </w:p>
    <w:p w14:paraId="3B0EA9B0" w14:textId="00BF5B56" w:rsidR="0024592B" w:rsidRDefault="0024592B" w:rsidP="008A7D08">
      <w:pPr>
        <w:jc w:val="both"/>
      </w:pPr>
      <w:r>
        <w:t xml:space="preserve">Translating your program’s intent into machine code is an easy (albeit ludicrously tedious) task. </w:t>
      </w:r>
      <w:r w:rsidR="008A7D08">
        <w:t xml:space="preserve">All </w:t>
      </w:r>
      <w:r>
        <w:t xml:space="preserve">you have to do is follow the </w:t>
      </w:r>
      <w:r w:rsidR="00116CCC">
        <w:t xml:space="preserve">binary </w:t>
      </w:r>
      <w:r>
        <w:t>format the specification indicates, putting the values in the correct positions.</w:t>
      </w:r>
    </w:p>
    <w:p w14:paraId="481FA2B8" w14:textId="4287A8F3" w:rsidR="00866E80" w:rsidRDefault="00866E80" w:rsidP="008A7D08">
      <w:pPr>
        <w:jc w:val="both"/>
      </w:pPr>
      <w:r>
        <w:t>The first thing we need to think about is how a computer knows what it’s supposed to do and when. This is accomplished by OP codes, which are numbers that a computer is hardwired (not really, nowadays, but you get the idea)</w:t>
      </w:r>
      <w:r w:rsidR="00104673">
        <w:t xml:space="preserve"> to see and perform a specific action. </w:t>
      </w:r>
      <w:r w:rsidR="006E4945">
        <w:t xml:space="preserve">In a standard Intel x86_64 processor there is </w:t>
      </w:r>
      <w:r w:rsidR="00104673">
        <w:t xml:space="preserve">a register named </w:t>
      </w:r>
      <w:r w:rsidR="006E4945">
        <w:t>R</w:t>
      </w:r>
      <w:r w:rsidR="00104673">
        <w:t>IP (</w:t>
      </w:r>
      <w:r w:rsidR="009F7A8A">
        <w:t xml:space="preserve">64-bit </w:t>
      </w:r>
      <w:r w:rsidR="00104673">
        <w:t>instruction pointer) that holds a pointer to the current instruction</w:t>
      </w:r>
      <w:r w:rsidR="006E4945">
        <w:t xml:space="preserve"> being executed</w:t>
      </w:r>
      <w:r w:rsidR="00104673">
        <w:t xml:space="preserve">. When the processor goes to execute an </w:t>
      </w:r>
      <w:r w:rsidR="000F6DCF">
        <w:t>instruction,</w:t>
      </w:r>
      <w:r w:rsidR="00104673">
        <w:t xml:space="preserve"> it looks at the byte</w:t>
      </w:r>
      <w:r w:rsidR="000F6DCF">
        <w:t>(s)</w:t>
      </w:r>
      <w:r w:rsidR="00104673">
        <w:t xml:space="preserve"> at that location and acts accordingly.</w:t>
      </w:r>
    </w:p>
    <w:p w14:paraId="0AA38376" w14:textId="05F4B672" w:rsidR="007A7D99" w:rsidRDefault="007A7D99" w:rsidP="008A7D08">
      <w:pPr>
        <w:jc w:val="both"/>
      </w:pPr>
      <w:r>
        <w:t xml:space="preserve">However, this isn’t enough information. For all but the simplest instructions the processor will need to know more information to perform the action, such as locations in memory to load or store values. An example of this was shown in the section on CSX64 </w:t>
      </w:r>
      <w:hyperlink w:anchor="_Memory_Address_Format_1" w:history="1">
        <w:r w:rsidRPr="007A7D99">
          <w:rPr>
            <w:rStyle w:val="Hyperlink"/>
          </w:rPr>
          <w:t>memory addresses</w:t>
        </w:r>
      </w:hyperlink>
      <w:r>
        <w:t>.</w:t>
      </w:r>
      <w:r w:rsidR="006E4945">
        <w:t xml:space="preserve"> In these </w:t>
      </w:r>
      <w:r w:rsidR="009F7A8A">
        <w:t>cases,</w:t>
      </w:r>
      <w:r w:rsidR="006E4945">
        <w:t xml:space="preserve"> we need to follow the specific operation’s binary format to the letter.</w:t>
      </w:r>
    </w:p>
    <w:p w14:paraId="3C909E2D" w14:textId="6DFEEAB8" w:rsidR="0024592B" w:rsidRDefault="0024592B" w:rsidP="008A7D08">
      <w:pPr>
        <w:jc w:val="both"/>
      </w:pPr>
      <w:r>
        <w:t xml:space="preserve">For example, to </w:t>
      </w:r>
      <w:r w:rsidRPr="00351ABC">
        <w:t>add</w:t>
      </w:r>
      <w:r>
        <w:t xml:space="preserve"> 17 to the </w:t>
      </w:r>
      <w:r w:rsidR="00585D18">
        <w:t>32</w:t>
      </w:r>
      <w:r>
        <w:t xml:space="preserve">-bit </w:t>
      </w:r>
      <w:r w:rsidR="009F7A8A">
        <w:t>register partition ECX</w:t>
      </w:r>
      <w:r>
        <w:t xml:space="preserve">, we </w:t>
      </w:r>
      <w:r w:rsidR="00351ABC">
        <w:t xml:space="preserve">would </w:t>
      </w:r>
      <w:r w:rsidR="00B069A7">
        <w:t xml:space="preserve">first look up the </w:t>
      </w:r>
      <w:hyperlink w:anchor="_ADD_–_Add_1" w:history="1">
        <w:r w:rsidR="00B069A7" w:rsidRPr="006E4945">
          <w:rPr>
            <w:rStyle w:val="Hyperlink"/>
          </w:rPr>
          <w:t>ADD</w:t>
        </w:r>
      </w:hyperlink>
      <w:r w:rsidR="00B069A7">
        <w:t xml:space="preserve"> instruction entry and get its OP code (which is provided in hex) and </w:t>
      </w:r>
      <w:r w:rsidR="00351ABC">
        <w:t>fill in values for</w:t>
      </w:r>
      <w:r w:rsidR="00BA10A9">
        <w:t xml:space="preserve"> its </w:t>
      </w:r>
      <w:r w:rsidR="00351ABC">
        <w:t>binary specification</w:t>
      </w:r>
      <w:r w:rsidR="00BA10A9">
        <w:t xml:space="preserve">. As a side note, some instructions have OP codes exceeding 8-bits (e.g. </w:t>
      </w:r>
      <w:hyperlink w:anchor="_Jcc_–_Conditional_1" w:history="1">
        <w:r w:rsidR="00BA10A9" w:rsidRPr="00BA10A9">
          <w:rPr>
            <w:rStyle w:val="Hyperlink"/>
          </w:rPr>
          <w:t>Jcc</w:t>
        </w:r>
      </w:hyperlink>
      <w:r w:rsidR="00BA10A9">
        <w:t>). In these cases, the order of the individual bytes of the OP code are how they should be arranged (i.e. do not try to account for endianness). For our example, this gives us the following binary form</w:t>
      </w:r>
      <w:r w:rsidR="003451C5">
        <w:t xml:space="preserve"> (in hexadecimal)</w:t>
      </w:r>
      <w:r w:rsidR="00BA10A9">
        <w:t>:</w:t>
      </w:r>
    </w:p>
    <w:p w14:paraId="18AE4BDE" w14:textId="4FC11F90" w:rsidR="008A7D08" w:rsidRDefault="00351ABC" w:rsidP="008A7D08">
      <w:pPr>
        <w:jc w:val="both"/>
        <w:rPr>
          <w:rFonts w:ascii="Courier New" w:hAnsi="Courier New" w:cs="Courier New"/>
        </w:rPr>
      </w:pPr>
      <w:r>
        <w:rPr>
          <w:rFonts w:ascii="Courier New" w:hAnsi="Courier New" w:cs="Courier New"/>
        </w:rPr>
        <w:t>1</w:t>
      </w:r>
      <w:r w:rsidR="0020425E">
        <w:rPr>
          <w:rFonts w:ascii="Courier New" w:hAnsi="Courier New" w:cs="Courier New"/>
        </w:rPr>
        <w:t>2</w:t>
      </w:r>
      <w:r>
        <w:rPr>
          <w:rFonts w:ascii="Courier New" w:hAnsi="Courier New" w:cs="Courier New"/>
        </w:rPr>
        <w:t xml:space="preserve"> </w:t>
      </w:r>
      <w:r w:rsidR="007A7599">
        <w:rPr>
          <w:rFonts w:ascii="Courier New" w:hAnsi="Courier New" w:cs="Courier New"/>
        </w:rPr>
        <w:t>2</w:t>
      </w:r>
      <w:r w:rsidR="0020425E">
        <w:rPr>
          <w:rFonts w:ascii="Courier New" w:hAnsi="Courier New" w:cs="Courier New"/>
        </w:rPr>
        <w:t>4</w:t>
      </w:r>
      <w:r w:rsidR="00EA5472">
        <w:rPr>
          <w:rFonts w:ascii="Courier New" w:hAnsi="Courier New" w:cs="Courier New"/>
        </w:rPr>
        <w:t xml:space="preserve"> 10</w:t>
      </w:r>
      <w:r>
        <w:rPr>
          <w:rFonts w:ascii="Courier New" w:hAnsi="Courier New" w:cs="Courier New"/>
        </w:rPr>
        <w:t xml:space="preserve"> 11 00</w:t>
      </w:r>
      <w:r w:rsidR="00BF23C9">
        <w:rPr>
          <w:rFonts w:ascii="Courier New" w:hAnsi="Courier New" w:cs="Courier New"/>
        </w:rPr>
        <w:t xml:space="preserve"> 00 00</w:t>
      </w:r>
    </w:p>
    <w:p w14:paraId="71A14535" w14:textId="635827A9" w:rsidR="00D574B3" w:rsidRDefault="008A7D08" w:rsidP="008A7D08">
      <w:pPr>
        <w:jc w:val="both"/>
        <w:rPr>
          <w:rFonts w:cs="Courier New"/>
        </w:rPr>
      </w:pPr>
      <w:r w:rsidRPr="008A7D08">
        <w:rPr>
          <w:rFonts w:cs="Courier New"/>
        </w:rPr>
        <w:lastRenderedPageBreak/>
        <w:t>Remember</w:t>
      </w:r>
      <w:r>
        <w:rPr>
          <w:rFonts w:cs="Courier New"/>
        </w:rPr>
        <w:t xml:space="preserve"> that</w:t>
      </w:r>
      <w:r w:rsidR="00BE007E">
        <w:rPr>
          <w:rFonts w:cs="Courier New"/>
        </w:rPr>
        <w:t xml:space="preserve"> we need to account for endianness</w:t>
      </w:r>
      <w:r w:rsidR="00E82F47">
        <w:rPr>
          <w:rFonts w:cs="Courier New"/>
        </w:rPr>
        <w:t xml:space="preserve"> </w:t>
      </w:r>
      <w:r w:rsidR="00FA7FBA">
        <w:rPr>
          <w:rFonts w:cs="Courier New"/>
        </w:rPr>
        <w:t>in</w:t>
      </w:r>
      <w:r w:rsidR="00E82F47">
        <w:rPr>
          <w:rFonts w:cs="Courier New"/>
        </w:rPr>
        <w:t xml:space="preserve"> multi-byte values (except multi-byte OP codes)</w:t>
      </w:r>
      <w:r w:rsidR="00BE007E">
        <w:rPr>
          <w:rFonts w:cs="Courier New"/>
        </w:rPr>
        <w:t xml:space="preserve">. Since the vast majority of computers today are little-endian, this example uses little-endian encoding, meaning </w:t>
      </w:r>
      <w:r>
        <w:rPr>
          <w:rFonts w:cs="Courier New"/>
        </w:rPr>
        <w:t xml:space="preserve">the low order bytes of </w:t>
      </w:r>
      <w:r w:rsidR="00D5085C">
        <w:rPr>
          <w:rFonts w:cs="Courier New"/>
        </w:rPr>
        <w:t>17</w:t>
      </w:r>
      <w:r>
        <w:rPr>
          <w:rFonts w:cs="Courier New"/>
        </w:rPr>
        <w:t xml:space="preserve"> come first</w:t>
      </w:r>
      <w:r w:rsidR="00D5085C">
        <w:rPr>
          <w:rFonts w:cs="Courier New"/>
        </w:rPr>
        <w:t xml:space="preserve"> and make the value</w:t>
      </w:r>
      <w:r w:rsidR="00A5016F">
        <w:rPr>
          <w:rFonts w:cs="Courier New"/>
        </w:rPr>
        <w:t xml:space="preserve"> </w:t>
      </w:r>
      <w:r w:rsidR="00D5085C">
        <w:rPr>
          <w:rFonts w:cs="Courier New"/>
        </w:rPr>
        <w:t>look huge</w:t>
      </w:r>
      <w:r w:rsidR="00A5016F">
        <w:rPr>
          <w:rFonts w:cs="Courier New"/>
        </w:rPr>
        <w:t xml:space="preserve"> when it actually isn’t.</w:t>
      </w:r>
    </w:p>
    <w:p w14:paraId="5CD4F516" w14:textId="3930A50E" w:rsidR="009927D8" w:rsidRPr="00CF6B8B" w:rsidRDefault="00585D18" w:rsidP="00CF6B8B">
      <w:pPr>
        <w:jc w:val="both"/>
        <w:rPr>
          <w:rFonts w:cs="Courier New"/>
        </w:rPr>
      </w:pPr>
      <w:r>
        <w:rPr>
          <w:rFonts w:cs="Courier New"/>
        </w:rPr>
        <w:t>Now</w:t>
      </w:r>
      <w:r w:rsidR="00D574B3">
        <w:rPr>
          <w:rFonts w:cs="Courier New"/>
        </w:rPr>
        <w:t xml:space="preserve">, say we wanted to compare the </w:t>
      </w:r>
      <w:r w:rsidR="00EA5472">
        <w:rPr>
          <w:rFonts w:cs="Courier New"/>
        </w:rPr>
        <w:t>result</w:t>
      </w:r>
      <w:r w:rsidR="00D574B3">
        <w:rPr>
          <w:rFonts w:cs="Courier New"/>
        </w:rPr>
        <w:t xml:space="preserve"> to </w:t>
      </w:r>
      <w:r>
        <w:rPr>
          <w:rFonts w:cs="Courier New"/>
        </w:rPr>
        <w:t xml:space="preserve">an element of an array (of 32-bit integers) in memory that starts at address 200. Let’s also say that we want the index of the item in the array to be the current value of </w:t>
      </w:r>
      <w:r w:rsidR="00EA5472">
        <w:rPr>
          <w:rFonts w:cs="Courier New"/>
        </w:rPr>
        <w:t>RDI</w:t>
      </w:r>
      <w:r>
        <w:rPr>
          <w:rFonts w:cs="Courier New"/>
        </w:rPr>
        <w:t xml:space="preserve">. We thus need </w:t>
      </w:r>
      <w:r w:rsidR="009927D8">
        <w:rPr>
          <w:rFonts w:cs="Courier New"/>
        </w:rPr>
        <w:t xml:space="preserve">to use </w:t>
      </w:r>
      <w:hyperlink w:anchor="_CMP_–_Compare_1" w:history="1">
        <w:r w:rsidR="009927D8" w:rsidRPr="00CF6B8B">
          <w:rPr>
            <w:rStyle w:val="Hyperlink"/>
            <w:rFonts w:cs="Courier New"/>
          </w:rPr>
          <w:t>CMP</w:t>
        </w:r>
      </w:hyperlink>
      <w:r w:rsidR="009927D8">
        <w:rPr>
          <w:rFonts w:cs="Courier New"/>
        </w:rPr>
        <w:t>’s binary specification</w:t>
      </w:r>
      <w:r w:rsidR="000E33D4">
        <w:rPr>
          <w:rFonts w:cs="Courier New"/>
        </w:rPr>
        <w:t xml:space="preserve">, which in turn uses the </w:t>
      </w:r>
      <w:hyperlink w:anchor="_Memory_Address_Format" w:history="1">
        <w:r w:rsidR="000E33D4" w:rsidRPr="000E33D4">
          <w:rPr>
            <w:rStyle w:val="Hyperlink"/>
            <w:rFonts w:cs="Courier New"/>
          </w:rPr>
          <w:t>address specification</w:t>
        </w:r>
      </w:hyperlink>
      <w:r>
        <w:rPr>
          <w:rFonts w:cs="Courier New"/>
        </w:rPr>
        <w:t>:</w:t>
      </w:r>
    </w:p>
    <w:p w14:paraId="70CB2CF9" w14:textId="3E4B6A77" w:rsidR="009927D8" w:rsidRDefault="009927D8" w:rsidP="009927D8">
      <w:pPr>
        <w:rPr>
          <w:rFonts w:cs="Courier New"/>
        </w:rPr>
      </w:pPr>
      <w:r>
        <w:rPr>
          <w:rFonts w:cs="Courier New"/>
        </w:rPr>
        <w:t>Which gives us the binary form:</w:t>
      </w:r>
    </w:p>
    <w:p w14:paraId="3D894072" w14:textId="7D5C248C" w:rsidR="009927D8" w:rsidRDefault="009927D8" w:rsidP="009927D8">
      <w:pPr>
        <w:jc w:val="both"/>
        <w:rPr>
          <w:rFonts w:ascii="Courier New" w:hAnsi="Courier New" w:cs="Courier New"/>
        </w:rPr>
      </w:pPr>
      <w:r>
        <w:rPr>
          <w:rFonts w:ascii="Courier New" w:hAnsi="Courier New" w:cs="Courier New"/>
        </w:rPr>
        <w:t>2</w:t>
      </w:r>
      <w:r w:rsidR="00EA5472">
        <w:rPr>
          <w:rFonts w:ascii="Courier New" w:hAnsi="Courier New" w:cs="Courier New"/>
        </w:rPr>
        <w:t>7</w:t>
      </w:r>
      <w:r>
        <w:rPr>
          <w:rFonts w:ascii="Courier New" w:hAnsi="Courier New" w:cs="Courier New"/>
        </w:rPr>
        <w:t xml:space="preserve"> </w:t>
      </w:r>
      <w:r w:rsidR="007A7599">
        <w:rPr>
          <w:rFonts w:ascii="Courier New" w:hAnsi="Courier New" w:cs="Courier New"/>
        </w:rPr>
        <w:t>2</w:t>
      </w:r>
      <w:r w:rsidR="00EA5472">
        <w:rPr>
          <w:rFonts w:ascii="Courier New" w:hAnsi="Courier New" w:cs="Courier New"/>
        </w:rPr>
        <w:t>4</w:t>
      </w:r>
      <w:r>
        <w:rPr>
          <w:rFonts w:ascii="Courier New" w:hAnsi="Courier New" w:cs="Courier New"/>
        </w:rPr>
        <w:t xml:space="preserve"> </w:t>
      </w:r>
      <w:r w:rsidR="00EA5472">
        <w:rPr>
          <w:rFonts w:ascii="Courier New" w:hAnsi="Courier New" w:cs="Courier New"/>
        </w:rPr>
        <w:t>20 b0 50</w:t>
      </w:r>
      <w:r>
        <w:rPr>
          <w:rFonts w:ascii="Courier New" w:hAnsi="Courier New" w:cs="Courier New"/>
        </w:rPr>
        <w:t xml:space="preserve"> c8 00 00 00 00 00 00 00</w:t>
      </w:r>
    </w:p>
    <w:p w14:paraId="4F73B1D9" w14:textId="2AAAC3BD" w:rsidR="00E6586E" w:rsidRDefault="009927D8" w:rsidP="00926EEC">
      <w:pPr>
        <w:jc w:val="both"/>
        <w:rPr>
          <w:rFonts w:cs="Courier New"/>
        </w:rPr>
      </w:pPr>
      <w:r>
        <w:rPr>
          <w:rFonts w:cs="Courier New"/>
        </w:rPr>
        <w:t xml:space="preserve">Now let’s say we want to jump to address 1000 if the </w:t>
      </w:r>
      <w:r w:rsidR="00AF0B9C">
        <w:rPr>
          <w:rFonts w:cs="Courier New"/>
        </w:rPr>
        <w:t>values were equal (i.e. result was zero</w:t>
      </w:r>
      <w:r w:rsidR="00897FE6">
        <w:rPr>
          <w:rFonts w:cs="Courier New"/>
        </w:rPr>
        <w:t xml:space="preserve"> – equal condition is an </w:t>
      </w:r>
      <w:hyperlink w:anchor="_Conditions" w:history="1">
        <w:r w:rsidR="00897FE6" w:rsidRPr="00897FE6">
          <w:rPr>
            <w:rStyle w:val="Hyperlink"/>
            <w:rFonts w:cs="Courier New"/>
          </w:rPr>
          <w:t>alias</w:t>
        </w:r>
      </w:hyperlink>
      <w:r w:rsidR="00897FE6">
        <w:rPr>
          <w:rFonts w:cs="Courier New"/>
        </w:rPr>
        <w:t xml:space="preserve"> for zero condition</w:t>
      </w:r>
      <w:r w:rsidR="00AF0B9C">
        <w:rPr>
          <w:rFonts w:cs="Courier New"/>
        </w:rPr>
        <w:t xml:space="preserve">). We thus use </w:t>
      </w:r>
      <w:hyperlink w:anchor="_Jcc_–_Conditional_1" w:history="1">
        <w:r w:rsidR="00AF0B9C" w:rsidRPr="00AF0B9C">
          <w:rPr>
            <w:rStyle w:val="Hyperlink"/>
            <w:rFonts w:cs="Courier New"/>
          </w:rPr>
          <w:t>Jz</w:t>
        </w:r>
      </w:hyperlink>
      <w:r w:rsidR="00AF0B9C">
        <w:rPr>
          <w:rFonts w:cs="Courier New"/>
        </w:rPr>
        <w:t>’s binary specification</w:t>
      </w:r>
      <w:r w:rsidR="00926EEC">
        <w:rPr>
          <w:rFonts w:cs="Courier New"/>
        </w:rPr>
        <w:t>, w</w:t>
      </w:r>
      <w:r w:rsidR="00E6586E">
        <w:rPr>
          <w:rFonts w:cs="Courier New"/>
        </w:rPr>
        <w:t>hich gives us the binary form:</w:t>
      </w:r>
    </w:p>
    <w:p w14:paraId="247AC287" w14:textId="417E5237" w:rsidR="00E6586E" w:rsidRDefault="00626CE5" w:rsidP="00E6586E">
      <w:pPr>
        <w:jc w:val="both"/>
        <w:rPr>
          <w:rFonts w:ascii="Courier New" w:hAnsi="Courier New" w:cs="Courier New"/>
        </w:rPr>
      </w:pPr>
      <w:r>
        <w:rPr>
          <w:rFonts w:ascii="Courier New" w:hAnsi="Courier New" w:cs="Courier New"/>
        </w:rPr>
        <w:t>0</w:t>
      </w:r>
      <w:r w:rsidR="0030181B">
        <w:rPr>
          <w:rFonts w:ascii="Courier New" w:hAnsi="Courier New" w:cs="Courier New"/>
        </w:rPr>
        <w:t>b</w:t>
      </w:r>
      <w:r>
        <w:rPr>
          <w:rFonts w:ascii="Courier New" w:hAnsi="Courier New" w:cs="Courier New"/>
        </w:rPr>
        <w:t xml:space="preserve"> 00 </w:t>
      </w:r>
      <w:r w:rsidR="0030181B">
        <w:rPr>
          <w:rFonts w:ascii="Courier New" w:hAnsi="Courier New" w:cs="Courier New"/>
        </w:rPr>
        <w:t>0a</w:t>
      </w:r>
      <w:r w:rsidR="00E6586E">
        <w:rPr>
          <w:rFonts w:ascii="Courier New" w:hAnsi="Courier New" w:cs="Courier New"/>
        </w:rPr>
        <w:t xml:space="preserve"> e8 03 00 0</w:t>
      </w:r>
      <w:r>
        <w:rPr>
          <w:rFonts w:ascii="Courier New" w:hAnsi="Courier New" w:cs="Courier New"/>
        </w:rPr>
        <w:t>0</w:t>
      </w:r>
    </w:p>
    <w:p w14:paraId="68227E0A" w14:textId="4B2C564A" w:rsidR="00626CE5" w:rsidRDefault="00626CE5" w:rsidP="00E6586E">
      <w:pPr>
        <w:jc w:val="both"/>
        <w:rPr>
          <w:rFonts w:cs="Courier New"/>
        </w:rPr>
      </w:pPr>
      <w:r>
        <w:rPr>
          <w:rFonts w:cs="Courier New"/>
        </w:rPr>
        <w:t>Note that in this case we chose to use the 32-bit version of Jz, which is an option if you know your program segment is going to fit within a 32-bit address space. And, if you really wanted to, you could also use the 16-bit version in this case. Care should be taken when making these judgments: while the file you put this in might exist only in a small enough address range for this to work, when other files are merged together this may no longer be the case. In general, 32 and 64-bit addresses are the way to go.</w:t>
      </w:r>
      <w:r w:rsidR="0030181B">
        <w:rPr>
          <w:rFonts w:cs="Courier New"/>
        </w:rPr>
        <w:t xml:space="preserve"> By default, CSX64 assembly will take the 64-bit route, which is wasteful but safe.</w:t>
      </w:r>
    </w:p>
    <w:p w14:paraId="14856FB7" w14:textId="302DCD1C" w:rsidR="00E6586E" w:rsidRDefault="00E6586E" w:rsidP="00E6586E">
      <w:pPr>
        <w:jc w:val="both"/>
        <w:rPr>
          <w:rFonts w:cs="Courier New"/>
        </w:rPr>
      </w:pPr>
      <w:r>
        <w:rPr>
          <w:rFonts w:cs="Courier New"/>
        </w:rPr>
        <w:t xml:space="preserve">Congratulations: you’ve just gone through the process of translating your first few lines of </w:t>
      </w:r>
      <w:r w:rsidR="00736359">
        <w:rPr>
          <w:rFonts w:cs="Courier New"/>
        </w:rPr>
        <w:t>machine</w:t>
      </w:r>
      <w:r>
        <w:rPr>
          <w:rFonts w:cs="Courier New"/>
        </w:rPr>
        <w:t xml:space="preserve"> code! Now, putting it all together, we add 17 to the 32-bit segment of R3, compare it to a value from an array in memory with base address 200 and index in R7, then jump somewhere if they were equal. The full resulting machine code is thus:</w:t>
      </w:r>
    </w:p>
    <w:p w14:paraId="6AF94A30" w14:textId="77C30D36" w:rsidR="0030181B" w:rsidRDefault="0030181B" w:rsidP="0030181B">
      <w:pPr>
        <w:jc w:val="both"/>
        <w:rPr>
          <w:rFonts w:ascii="Courier New" w:hAnsi="Courier New" w:cs="Courier New"/>
        </w:rPr>
      </w:pPr>
      <w:r>
        <w:rPr>
          <w:rFonts w:ascii="Courier New" w:hAnsi="Courier New" w:cs="Courier New"/>
        </w:rPr>
        <w:t xml:space="preserve">12 </w:t>
      </w:r>
      <w:r w:rsidR="007A7599">
        <w:rPr>
          <w:rFonts w:ascii="Courier New" w:hAnsi="Courier New" w:cs="Courier New"/>
        </w:rPr>
        <w:t>2</w:t>
      </w:r>
      <w:r>
        <w:rPr>
          <w:rFonts w:ascii="Courier New" w:hAnsi="Courier New" w:cs="Courier New"/>
        </w:rPr>
        <w:t>4 10 11 00 00 00</w:t>
      </w:r>
    </w:p>
    <w:p w14:paraId="2E8BDE6F" w14:textId="4E5FC113" w:rsidR="0030181B" w:rsidRDefault="0030181B" w:rsidP="0030181B">
      <w:pPr>
        <w:jc w:val="both"/>
        <w:rPr>
          <w:rFonts w:ascii="Courier New" w:hAnsi="Courier New" w:cs="Courier New"/>
        </w:rPr>
      </w:pPr>
      <w:r>
        <w:rPr>
          <w:rFonts w:ascii="Courier New" w:hAnsi="Courier New" w:cs="Courier New"/>
        </w:rPr>
        <w:t xml:space="preserve">27 </w:t>
      </w:r>
      <w:r w:rsidR="007A7599">
        <w:rPr>
          <w:rFonts w:ascii="Courier New" w:hAnsi="Courier New" w:cs="Courier New"/>
        </w:rPr>
        <w:t>2</w:t>
      </w:r>
      <w:r>
        <w:rPr>
          <w:rFonts w:ascii="Courier New" w:hAnsi="Courier New" w:cs="Courier New"/>
        </w:rPr>
        <w:t>4 20 b0 50 c8 00 00 00 00 00 00 00</w:t>
      </w:r>
    </w:p>
    <w:p w14:paraId="415F2B2D" w14:textId="77777777" w:rsidR="0030181B" w:rsidRDefault="0030181B" w:rsidP="0030181B">
      <w:pPr>
        <w:jc w:val="both"/>
        <w:rPr>
          <w:rFonts w:ascii="Courier New" w:hAnsi="Courier New" w:cs="Courier New"/>
        </w:rPr>
      </w:pPr>
      <w:r>
        <w:rPr>
          <w:rFonts w:ascii="Courier New" w:hAnsi="Courier New" w:cs="Courier New"/>
        </w:rPr>
        <w:t>0b 00 0a e8 03 00 00</w:t>
      </w:r>
    </w:p>
    <w:p w14:paraId="55BCE9B4" w14:textId="77777777" w:rsidR="00E6586E" w:rsidRDefault="00E6586E" w:rsidP="00E6586E">
      <w:pPr>
        <w:jc w:val="both"/>
        <w:rPr>
          <w:rFonts w:cs="Courier New"/>
        </w:rPr>
      </w:pPr>
      <w:r>
        <w:rPr>
          <w:rFonts w:cs="Courier New"/>
        </w:rPr>
        <w:t xml:space="preserve">Which is </w:t>
      </w:r>
      <w:r w:rsidRPr="00D703FA">
        <w:rPr>
          <w:rFonts w:cs="Courier New"/>
          <w:i/>
        </w:rPr>
        <w:t>essentially</w:t>
      </w:r>
      <w:r>
        <w:rPr>
          <w:rFonts w:cs="Courier New"/>
        </w:rPr>
        <w:t xml:space="preserve"> the same as the following in C:</w:t>
      </w:r>
    </w:p>
    <w:p w14:paraId="4B5E7B27" w14:textId="0CB28E90" w:rsidR="000032E9" w:rsidRDefault="000032E9" w:rsidP="00E6586E">
      <w:pPr>
        <w:jc w:val="both"/>
        <w:rPr>
          <w:rFonts w:ascii="Courier New" w:hAnsi="Courier New" w:cs="Courier New"/>
        </w:rPr>
      </w:pPr>
      <w:r>
        <w:rPr>
          <w:rFonts w:ascii="Courier New" w:hAnsi="Courier New" w:cs="Courier New"/>
        </w:rPr>
        <w:t>R</w:t>
      </w:r>
      <w:r w:rsidR="009F105E">
        <w:rPr>
          <w:rFonts w:ascii="Courier New" w:hAnsi="Courier New" w:cs="Courier New"/>
        </w:rPr>
        <w:t>2</w:t>
      </w:r>
      <w:r>
        <w:rPr>
          <w:rFonts w:ascii="Courier New" w:hAnsi="Courier New" w:cs="Courier New"/>
        </w:rPr>
        <w:t xml:space="preserve"> += 17;</w:t>
      </w:r>
    </w:p>
    <w:p w14:paraId="02A75C11" w14:textId="4889D311" w:rsidR="001B6045" w:rsidRDefault="00E6586E" w:rsidP="00E6586E">
      <w:pPr>
        <w:jc w:val="both"/>
        <w:rPr>
          <w:rFonts w:ascii="Courier New" w:hAnsi="Courier New" w:cs="Courier New"/>
        </w:rPr>
      </w:pPr>
      <w:r>
        <w:rPr>
          <w:rFonts w:ascii="Courier New" w:hAnsi="Courier New" w:cs="Courier New"/>
        </w:rPr>
        <w:t>if (</w:t>
      </w:r>
      <w:r w:rsidR="000032E9">
        <w:rPr>
          <w:rFonts w:ascii="Courier New" w:hAnsi="Courier New" w:cs="Courier New"/>
        </w:rPr>
        <w:t>R</w:t>
      </w:r>
      <w:r w:rsidR="009F105E">
        <w:rPr>
          <w:rFonts w:ascii="Courier New" w:hAnsi="Courier New" w:cs="Courier New"/>
        </w:rPr>
        <w:t>2</w:t>
      </w:r>
      <w:r>
        <w:rPr>
          <w:rFonts w:ascii="Courier New" w:hAnsi="Courier New" w:cs="Courier New"/>
        </w:rPr>
        <w:t xml:space="preserve"> == arr[R</w:t>
      </w:r>
      <w:r w:rsidR="00B55244">
        <w:rPr>
          <w:rFonts w:ascii="Courier New" w:hAnsi="Courier New" w:cs="Courier New"/>
        </w:rPr>
        <w:t>5</w:t>
      </w:r>
      <w:r>
        <w:rPr>
          <w:rFonts w:ascii="Courier New" w:hAnsi="Courier New" w:cs="Courier New"/>
        </w:rPr>
        <w:t>]) goto somewhere;</w:t>
      </w:r>
    </w:p>
    <w:p w14:paraId="6983A3EF" w14:textId="77777777" w:rsidR="00A851CB" w:rsidRDefault="00A851CB">
      <w:pPr>
        <w:rPr>
          <w:rFonts w:ascii="Courier New" w:hAnsi="Courier New" w:cs="Courier New"/>
        </w:rPr>
      </w:pPr>
      <w:r>
        <w:rPr>
          <w:rFonts w:ascii="Courier New" w:hAnsi="Courier New" w:cs="Courier New"/>
        </w:rPr>
        <w:br w:type="page"/>
      </w:r>
    </w:p>
    <w:p w14:paraId="7A34E4A9" w14:textId="77777777" w:rsidR="00A851CB" w:rsidRDefault="00A851CB" w:rsidP="00A851CB">
      <w:pPr>
        <w:pStyle w:val="Heading1"/>
      </w:pPr>
      <w:bookmarkStart w:id="48" w:name="_Toc518332476"/>
      <w:r>
        <w:lastRenderedPageBreak/>
        <w:t>Assembly Language</w:t>
      </w:r>
      <w:bookmarkEnd w:id="48"/>
    </w:p>
    <w:p w14:paraId="5A351A42" w14:textId="37B0404C" w:rsidR="005D2BFB" w:rsidRDefault="00A851CB" w:rsidP="0099285C">
      <w:pPr>
        <w:jc w:val="both"/>
      </w:pPr>
      <w:r>
        <w:t xml:space="preserve">As you can imagine, </w:t>
      </w:r>
      <w:hyperlink w:anchor="_Translating_Machine_Code" w:history="1">
        <w:r w:rsidR="0099285C" w:rsidRPr="0099285C">
          <w:rPr>
            <w:rStyle w:val="Hyperlink"/>
          </w:rPr>
          <w:t>writing programs in machine code</w:t>
        </w:r>
      </w:hyperlink>
      <w:r w:rsidR="0099285C">
        <w:t xml:space="preserve"> is completely impractical. It requires you to reference the binary specification for every single operation you want to perform, and makes </w:t>
      </w:r>
      <w:r w:rsidR="0099285C" w:rsidRPr="00713262">
        <w:rPr>
          <w:b/>
        </w:rPr>
        <w:t>you</w:t>
      </w:r>
      <w:r w:rsidR="0099285C">
        <w:t xml:space="preserve"> do the grunt work of translating everything into binary and putting things in the proper bit fields (not to mention making you painfully aware of </w:t>
      </w:r>
      <w:hyperlink w:anchor="_Main_Memory" w:history="1">
        <w:r w:rsidR="0099285C" w:rsidRPr="0099285C">
          <w:rPr>
            <w:rStyle w:val="Hyperlink"/>
          </w:rPr>
          <w:t>endianness</w:t>
        </w:r>
      </w:hyperlink>
      <w:r w:rsidR="0099285C">
        <w:t xml:space="preserve">). For all </w:t>
      </w:r>
      <w:r w:rsidR="00195BE9">
        <w:t xml:space="preserve">of </w:t>
      </w:r>
      <w:r w:rsidR="0099285C">
        <w:t>those reasons and many, many more, programs are never written in machine code except for academic purposes.</w:t>
      </w:r>
      <w:r w:rsidR="005D2BFB">
        <w:t xml:space="preserve"> </w:t>
      </w:r>
      <w:r w:rsidR="0099285C">
        <w:t xml:space="preserve">Assembly language serves as the bridge between the programmer and pure machine </w:t>
      </w:r>
      <w:r w:rsidR="00E27FDA">
        <w:t>code and</w:t>
      </w:r>
      <w:r w:rsidR="0099285C">
        <w:t xml:space="preserve"> is the closest programming “language” (i.e. human-readable</w:t>
      </w:r>
      <w:r w:rsidR="009F7A8A">
        <w:t xml:space="preserve"> instructions</w:t>
      </w:r>
      <w:r w:rsidR="0099285C">
        <w:t>) to the underlying hardware</w:t>
      </w:r>
      <w:r w:rsidR="00A24461">
        <w:t>.</w:t>
      </w:r>
    </w:p>
    <w:p w14:paraId="423D4159" w14:textId="6B78C4BD" w:rsidR="00F9410E" w:rsidRDefault="005D2BFB" w:rsidP="0099285C">
      <w:pPr>
        <w:jc w:val="both"/>
      </w:pPr>
      <w:r>
        <w:t>Assembly languages are tailored to specific processors (though most assembly languages</w:t>
      </w:r>
      <w:r w:rsidR="00183AEB">
        <w:t xml:space="preserve"> for different processors still</w:t>
      </w:r>
      <w:r>
        <w:t xml:space="preserve"> contain many </w:t>
      </w:r>
      <w:r w:rsidR="00183AEB">
        <w:t>instructions</w:t>
      </w:r>
      <w:r>
        <w:t xml:space="preserve"> that go by the same name and have the same syntax to </w:t>
      </w:r>
      <w:r w:rsidR="00183AEB">
        <w:t>promote</w:t>
      </w:r>
      <w:r>
        <w:t xml:space="preserve"> code reusability). In essence, assembly language is just a human-readable form of machine code that is translated</w:t>
      </w:r>
      <w:r w:rsidR="009F7A8A">
        <w:t xml:space="preserve"> directly</w:t>
      </w:r>
      <w:r>
        <w:t xml:space="preserve"> into machine language by an assembler.</w:t>
      </w:r>
    </w:p>
    <w:p w14:paraId="4300D856" w14:textId="77777777" w:rsidR="003033B1" w:rsidRDefault="00F9410E" w:rsidP="0099285C">
      <w:pPr>
        <w:jc w:val="both"/>
      </w:pPr>
      <w:r>
        <w:t xml:space="preserve">As an example of what assembly language might look like, the following is the CSX64 assembly language equivalent of the example in the above section on </w:t>
      </w:r>
      <w:hyperlink w:anchor="_Translating_Machine_Code" w:history="1">
        <w:r w:rsidRPr="00F9410E">
          <w:rPr>
            <w:rStyle w:val="Hyperlink"/>
          </w:rPr>
          <w:t>translating machine code</w:t>
        </w:r>
      </w:hyperlink>
      <w:r w:rsidR="003033B1">
        <w:t>:</w:t>
      </w:r>
    </w:p>
    <w:p w14:paraId="12782F64" w14:textId="0326759C" w:rsidR="003033B1" w:rsidRDefault="003033B1" w:rsidP="0099285C">
      <w:pPr>
        <w:jc w:val="both"/>
        <w:rPr>
          <w:rFonts w:ascii="Courier New" w:hAnsi="Courier New" w:cs="Courier New"/>
        </w:rPr>
      </w:pPr>
      <w:r w:rsidRPr="003033B1">
        <w:rPr>
          <w:rFonts w:ascii="Courier New" w:hAnsi="Courier New" w:cs="Courier New"/>
        </w:rPr>
        <w:t xml:space="preserve">add </w:t>
      </w:r>
      <w:r w:rsidR="009F7A8A">
        <w:rPr>
          <w:rFonts w:ascii="Courier New" w:hAnsi="Courier New" w:cs="Courier New"/>
        </w:rPr>
        <w:t>ecx</w:t>
      </w:r>
      <w:r>
        <w:rPr>
          <w:rFonts w:ascii="Courier New" w:hAnsi="Courier New" w:cs="Courier New"/>
        </w:rPr>
        <w:t>, 17</w:t>
      </w:r>
    </w:p>
    <w:p w14:paraId="27BEC222" w14:textId="579E34DD" w:rsidR="003033B1" w:rsidRDefault="003033B1" w:rsidP="0099285C">
      <w:pPr>
        <w:jc w:val="both"/>
        <w:rPr>
          <w:rFonts w:ascii="Courier New" w:hAnsi="Courier New" w:cs="Courier New"/>
        </w:rPr>
      </w:pPr>
      <w:r>
        <w:rPr>
          <w:rFonts w:ascii="Courier New" w:hAnsi="Courier New" w:cs="Courier New"/>
        </w:rPr>
        <w:t xml:space="preserve">cmp </w:t>
      </w:r>
      <w:r w:rsidR="009F7A8A">
        <w:rPr>
          <w:rFonts w:ascii="Courier New" w:hAnsi="Courier New" w:cs="Courier New"/>
        </w:rPr>
        <w:t>ecx</w:t>
      </w:r>
      <w:r>
        <w:rPr>
          <w:rFonts w:ascii="Courier New" w:hAnsi="Courier New" w:cs="Courier New"/>
        </w:rPr>
        <w:t>, [200 + 4*</w:t>
      </w:r>
      <w:r w:rsidR="00C06250">
        <w:rPr>
          <w:rFonts w:ascii="Courier New" w:hAnsi="Courier New" w:cs="Courier New"/>
        </w:rPr>
        <w:t>r</w:t>
      </w:r>
      <w:r w:rsidR="00856040">
        <w:rPr>
          <w:rFonts w:ascii="Courier New" w:hAnsi="Courier New" w:cs="Courier New"/>
        </w:rPr>
        <w:t>d</w:t>
      </w:r>
      <w:r w:rsidR="009F7A8A">
        <w:rPr>
          <w:rFonts w:ascii="Courier New" w:hAnsi="Courier New" w:cs="Courier New"/>
        </w:rPr>
        <w:t>i</w:t>
      </w:r>
      <w:r>
        <w:rPr>
          <w:rFonts w:ascii="Courier New" w:hAnsi="Courier New" w:cs="Courier New"/>
        </w:rPr>
        <w:t>]</w:t>
      </w:r>
    </w:p>
    <w:p w14:paraId="5C2A4BAC" w14:textId="736176BD" w:rsidR="003033B1" w:rsidRPr="003033B1" w:rsidRDefault="003033B1" w:rsidP="0099285C">
      <w:pPr>
        <w:jc w:val="both"/>
        <w:rPr>
          <w:rFonts w:ascii="Courier New" w:hAnsi="Courier New" w:cs="Courier New"/>
        </w:rPr>
      </w:pPr>
      <w:r>
        <w:rPr>
          <w:rFonts w:ascii="Courier New" w:hAnsi="Courier New" w:cs="Courier New"/>
        </w:rPr>
        <w:t>j</w:t>
      </w:r>
      <w:r w:rsidR="006C3CA3">
        <w:rPr>
          <w:rFonts w:ascii="Courier New" w:hAnsi="Courier New" w:cs="Courier New"/>
        </w:rPr>
        <w:t>z</w:t>
      </w:r>
      <w:r>
        <w:rPr>
          <w:rFonts w:ascii="Courier New" w:hAnsi="Courier New" w:cs="Courier New"/>
        </w:rPr>
        <w:t xml:space="preserve"> 1000</w:t>
      </w:r>
    </w:p>
    <w:p w14:paraId="5DA5DD99" w14:textId="54D8EB13" w:rsidR="003033B1" w:rsidRDefault="003033B1" w:rsidP="0099285C">
      <w:pPr>
        <w:jc w:val="both"/>
      </w:pPr>
      <w:r>
        <w:t>As you can see, we specified the same values for each instruction that we translated before. The difference is that this is readable – you can look at this and know what it’s doing.</w:t>
      </w:r>
      <w:r w:rsidR="00163456">
        <w:t xml:space="preserve"> </w:t>
      </w:r>
      <w:r w:rsidR="005E4A96">
        <w:t>T</w:t>
      </w:r>
      <w:r w:rsidR="00163456">
        <w:t xml:space="preserve">hat’s the </w:t>
      </w:r>
      <w:r w:rsidR="005E4A96">
        <w:t xml:space="preserve">only </w:t>
      </w:r>
      <w:r w:rsidR="00163456">
        <w:t>purpose of assembly language.</w:t>
      </w:r>
    </w:p>
    <w:p w14:paraId="3F3327CD" w14:textId="77777777" w:rsidR="003033B1" w:rsidRDefault="003033B1" w:rsidP="001B0A0C">
      <w:pPr>
        <w:pStyle w:val="Heading1"/>
      </w:pPr>
      <w:bookmarkStart w:id="49" w:name="_CSX64_Assembly_Language"/>
      <w:bookmarkStart w:id="50" w:name="_Toc518332477"/>
      <w:bookmarkEnd w:id="49"/>
      <w:r>
        <w:t>CSX64 Assembly Language</w:t>
      </w:r>
      <w:bookmarkEnd w:id="50"/>
    </w:p>
    <w:p w14:paraId="288AA88F" w14:textId="5248E7D0" w:rsidR="00401C71" w:rsidRDefault="003033B1" w:rsidP="00401C71">
      <w:pPr>
        <w:jc w:val="both"/>
      </w:pPr>
      <w:r>
        <w:t xml:space="preserve">CSX64 comes with a thorough, built-in assembler </w:t>
      </w:r>
      <w:r w:rsidR="008F745A">
        <w:t>that uses the Intel syntax (the other big player in assembly is the AT&amp;T syntax).</w:t>
      </w:r>
    </w:p>
    <w:p w14:paraId="6A713B8E" w14:textId="79AF8C8D" w:rsidR="00401C71" w:rsidRDefault="00401C71" w:rsidP="00401C71">
      <w:pPr>
        <w:jc w:val="both"/>
      </w:pPr>
      <w:r>
        <w:t xml:space="preserve">Before we describe the syntax of operations and assembler utilities, we need to go over some of the basics of </w:t>
      </w:r>
      <w:r w:rsidR="00850C98">
        <w:t>CSX64 assembly language</w:t>
      </w:r>
      <w:r w:rsidR="00CE033E">
        <w:t>. Being first</w:t>
      </w:r>
      <w:r w:rsidR="00DD60EF">
        <w:t xml:space="preserve"> and foremost a realistic assembly experience</w:t>
      </w:r>
      <w:r w:rsidR="00CE033E">
        <w:t>,</w:t>
      </w:r>
      <w:r w:rsidR="008F745A">
        <w:t xml:space="preserve"> </w:t>
      </w:r>
      <w:r w:rsidR="00850C98">
        <w:t xml:space="preserve">much of </w:t>
      </w:r>
      <w:r w:rsidR="00CE033E">
        <w:t>this</w:t>
      </w:r>
      <w:r w:rsidR="00850C98">
        <w:t xml:space="preserve"> holds for all assembly language</w:t>
      </w:r>
      <w:r w:rsidR="006C1D2C">
        <w:t>s</w:t>
      </w:r>
      <w:r w:rsidR="008F745A">
        <w:t>.</w:t>
      </w:r>
    </w:p>
    <w:p w14:paraId="4F3D8192" w14:textId="3B807E8D" w:rsidR="000903ED" w:rsidRDefault="008051B0" w:rsidP="008051B0">
      <w:pPr>
        <w:pStyle w:val="Heading2"/>
        <w:ind w:left="720"/>
      </w:pPr>
      <w:bookmarkStart w:id="51" w:name="_Segments"/>
      <w:bookmarkStart w:id="52" w:name="_Toc518332478"/>
      <w:bookmarkEnd w:id="51"/>
      <w:r>
        <w:t>Segments</w:t>
      </w:r>
      <w:r w:rsidR="00B03FB3">
        <w:t xml:space="preserve"> / Sections</w:t>
      </w:r>
      <w:bookmarkEnd w:id="52"/>
    </w:p>
    <w:p w14:paraId="667A7ED3" w14:textId="6DBD7927" w:rsidR="0093707C" w:rsidRDefault="008051B0" w:rsidP="0093707C">
      <w:pPr>
        <w:ind w:left="720"/>
        <w:jc w:val="both"/>
      </w:pPr>
      <w:r>
        <w:t>In a typical assembly language, your program is broken up into several segments</w:t>
      </w:r>
      <w:r w:rsidR="00B03FB3">
        <w:t>/sections</w:t>
      </w:r>
      <w:r>
        <w:t>.</w:t>
      </w:r>
      <w:r w:rsidR="0093707C">
        <w:t xml:space="preserve"> This is done because operating systems themselves require executables to be split up into several segments. This is in part done for efficiency in memory access by having related pieces of binary data be contiguous (e.g. all executable code is </w:t>
      </w:r>
      <w:r w:rsidR="00B03FB3">
        <w:t>together,</w:t>
      </w:r>
      <w:r w:rsidR="0093707C">
        <w:t xml:space="preserve"> and variables are </w:t>
      </w:r>
      <w:r w:rsidR="00B03FB3">
        <w:t xml:space="preserve">all together </w:t>
      </w:r>
      <w:r w:rsidR="0093707C">
        <w:t xml:space="preserve">elsewhere), which </w:t>
      </w:r>
      <w:r w:rsidR="00F43203">
        <w:t>ultimately</w:t>
      </w:r>
      <w:r w:rsidR="0093707C">
        <w:t xml:space="preserve"> speed</w:t>
      </w:r>
      <w:r w:rsidR="00F43203">
        <w:t>s</w:t>
      </w:r>
      <w:r w:rsidR="0093707C">
        <w:t xml:space="preserve"> up execution by a sizeable amount </w:t>
      </w:r>
      <w:r w:rsidR="00B03FB3">
        <w:t>as a consequence of how the memory circuits are designed and connected to the CPU (e.g. fewer</w:t>
      </w:r>
      <w:r w:rsidR="0093707C">
        <w:t xml:space="preserve"> cache misses</w:t>
      </w:r>
      <w:r w:rsidR="00B03FB3">
        <w:t>)</w:t>
      </w:r>
      <w:r w:rsidR="0093707C">
        <w:t>. Additionally, operating systems typically instruct the processor to enforce certain read/write/execute privileges for certain ranges of address</w:t>
      </w:r>
      <w:r w:rsidR="00496C44">
        <w:t>es</w:t>
      </w:r>
      <w:r w:rsidR="0093707C">
        <w:t>. Here we’ll explore the most common segments</w:t>
      </w:r>
      <w:r w:rsidR="00496C44">
        <w:t>, which are all supported in CSX64 assembly</w:t>
      </w:r>
      <w:r w:rsidR="0093707C">
        <w:t>.</w:t>
      </w:r>
    </w:p>
    <w:p w14:paraId="0D638AF5" w14:textId="3CC188E6" w:rsidR="0093707C" w:rsidRDefault="0093707C" w:rsidP="0093707C">
      <w:pPr>
        <w:pStyle w:val="Heading3"/>
        <w:ind w:left="1440"/>
      </w:pPr>
      <w:bookmarkStart w:id="53" w:name="_Toc518332479"/>
      <w:r>
        <w:lastRenderedPageBreak/>
        <w:t>Text Segment</w:t>
      </w:r>
      <w:r w:rsidR="008470E3">
        <w:t xml:space="preserve"> (.text)</w:t>
      </w:r>
      <w:bookmarkEnd w:id="53"/>
    </w:p>
    <w:p w14:paraId="72F08FF3" w14:textId="7FE73B62" w:rsidR="0093707C" w:rsidRDefault="0093707C" w:rsidP="0093707C">
      <w:pPr>
        <w:ind w:left="1440"/>
        <w:jc w:val="both"/>
      </w:pPr>
      <w:r>
        <w:t xml:space="preserve">The text segment holds all of your executable </w:t>
      </w:r>
      <w:r w:rsidR="008470E3">
        <w:t>code and</w:t>
      </w:r>
      <w:r>
        <w:t xml:space="preserve"> will typically dwarf the other segments in terms of size.</w:t>
      </w:r>
      <w:r w:rsidR="008470E3">
        <w:t xml:space="preserve"> The text segment is read-only and is the only segment that is executable (attempting to </w:t>
      </w:r>
      <w:r w:rsidR="00CC02C9">
        <w:t xml:space="preserve">write </w:t>
      </w:r>
      <w:r w:rsidR="00176308">
        <w:t>to</w:t>
      </w:r>
      <w:r w:rsidR="00CC02C9">
        <w:t xml:space="preserve"> the text segment </w:t>
      </w:r>
      <w:r w:rsidR="00176308">
        <w:t xml:space="preserve">at runtime </w:t>
      </w:r>
      <w:r w:rsidR="00CC02C9">
        <w:t>or execute</w:t>
      </w:r>
      <w:r w:rsidR="008470E3">
        <w:t xml:space="preserve"> </w:t>
      </w:r>
      <w:r w:rsidR="00642F00">
        <w:t xml:space="preserve">anything </w:t>
      </w:r>
      <w:r w:rsidR="008470E3">
        <w:t xml:space="preserve">outside </w:t>
      </w:r>
      <w:r w:rsidR="00CC02C9">
        <w:t>it</w:t>
      </w:r>
      <w:r w:rsidR="008470E3">
        <w:t xml:space="preserve"> results in an </w:t>
      </w:r>
      <w:hyperlink w:anchor="_Heap" w:history="1">
        <w:r w:rsidR="008470E3" w:rsidRPr="008470E3">
          <w:rPr>
            <w:rStyle w:val="Hyperlink"/>
          </w:rPr>
          <w:t>AccessViolation</w:t>
        </w:r>
      </w:hyperlink>
      <w:r w:rsidR="008470E3">
        <w:t xml:space="preserve"> error).</w:t>
      </w:r>
    </w:p>
    <w:p w14:paraId="065DB71B" w14:textId="40A96831" w:rsidR="00642F00" w:rsidRDefault="00642F00" w:rsidP="00642F00">
      <w:pPr>
        <w:pStyle w:val="Heading3"/>
        <w:ind w:left="1440"/>
      </w:pPr>
      <w:bookmarkStart w:id="54" w:name="_Data_Segment_(.data)"/>
      <w:bookmarkStart w:id="55" w:name="_Toc518332480"/>
      <w:bookmarkEnd w:id="54"/>
      <w:r>
        <w:t>Data Segment (.data)</w:t>
      </w:r>
      <w:bookmarkEnd w:id="55"/>
    </w:p>
    <w:p w14:paraId="5D990340" w14:textId="09DF973B" w:rsidR="00642F00" w:rsidRDefault="00642F00" w:rsidP="008208B9">
      <w:pPr>
        <w:ind w:left="1440"/>
        <w:jc w:val="both"/>
      </w:pPr>
      <w:r>
        <w:t>The data segment holds all your static duration (i.e. not on the stack) variables that are initialized to specific values. This will typically be used only for global variables. The data segment is read-write.</w:t>
      </w:r>
    </w:p>
    <w:p w14:paraId="40B79044" w14:textId="40D5CAED" w:rsidR="007914E6" w:rsidRDefault="007049BF" w:rsidP="007914E6">
      <w:pPr>
        <w:ind w:left="1440"/>
        <w:jc w:val="both"/>
      </w:pPr>
      <w:r>
        <w:t>To write to the data segment you must us</w:t>
      </w:r>
      <w:r w:rsidR="007914E6">
        <w:t xml:space="preserve">e the </w:t>
      </w:r>
      <w:hyperlink w:anchor="_Declare_(db,_dw," w:history="1">
        <w:r w:rsidR="007914E6" w:rsidRPr="00A331E2">
          <w:rPr>
            <w:rStyle w:val="Hyperlink"/>
          </w:rPr>
          <w:t>Declare</w:t>
        </w:r>
      </w:hyperlink>
      <w:r w:rsidR="007914E6">
        <w:t xml:space="preserve"> </w:t>
      </w:r>
      <w:r w:rsidR="00A331E2">
        <w:t>directive</w:t>
      </w:r>
      <w:r w:rsidR="007914E6">
        <w:t>.</w:t>
      </w:r>
    </w:p>
    <w:p w14:paraId="6A16B660" w14:textId="397E2CEA" w:rsidR="007914E6" w:rsidRDefault="007914E6" w:rsidP="007914E6">
      <w:pPr>
        <w:ind w:left="1440"/>
        <w:jc w:val="both"/>
      </w:pPr>
      <w:r>
        <w:t xml:space="preserve">It is an </w:t>
      </w:r>
      <w:r w:rsidR="00CC02C9">
        <w:t xml:space="preserve">assemble-time </w:t>
      </w:r>
      <w:r>
        <w:t>error to put executable instructions in the data segment.</w:t>
      </w:r>
    </w:p>
    <w:p w14:paraId="3E980365" w14:textId="3A5CEA72" w:rsidR="00642F00" w:rsidRDefault="00642F00" w:rsidP="00642F00">
      <w:pPr>
        <w:pStyle w:val="Heading4"/>
        <w:ind w:left="2160"/>
      </w:pPr>
      <w:r>
        <w:t>R</w:t>
      </w:r>
      <w:r w:rsidR="00AD7818">
        <w:t>ead-</w:t>
      </w:r>
      <w:r w:rsidR="00DE7E7C">
        <w:t>O</w:t>
      </w:r>
      <w:r w:rsidR="00AD7818">
        <w:t>nly D</w:t>
      </w:r>
      <w:r>
        <w:t>ata Segment (.rodata)</w:t>
      </w:r>
    </w:p>
    <w:p w14:paraId="31540185" w14:textId="19E2365C" w:rsidR="00642F00" w:rsidRDefault="00642F00" w:rsidP="00CC02C9">
      <w:pPr>
        <w:ind w:left="2160"/>
        <w:jc w:val="both"/>
      </w:pPr>
      <w:r>
        <w:t>The rodata segment is like the data segment except that it is read-only</w:t>
      </w:r>
      <w:r w:rsidR="00CC02C9">
        <w:t xml:space="preserve"> (attempting to write to the rodata segment </w:t>
      </w:r>
      <w:r w:rsidR="00E7518B">
        <w:t xml:space="preserve">at runtime </w:t>
      </w:r>
      <w:r w:rsidR="00CC02C9">
        <w:t xml:space="preserve">results in an </w:t>
      </w:r>
      <w:hyperlink w:anchor="_Flags" w:history="1">
        <w:r w:rsidR="00CC02C9" w:rsidRPr="00E358D9">
          <w:rPr>
            <w:rStyle w:val="Hyperlink"/>
          </w:rPr>
          <w:t>AccessViolation</w:t>
        </w:r>
      </w:hyperlink>
      <w:r w:rsidR="00CC02C9">
        <w:t xml:space="preserve"> error).</w:t>
      </w:r>
    </w:p>
    <w:p w14:paraId="5A2E1872" w14:textId="4089ED3C" w:rsidR="00642F00" w:rsidRDefault="00642F00" w:rsidP="00642F00">
      <w:pPr>
        <w:pStyle w:val="Heading3"/>
        <w:ind w:left="1440"/>
      </w:pPr>
      <w:bookmarkStart w:id="56" w:name="_BSS_Segment_(.bss)"/>
      <w:bookmarkStart w:id="57" w:name="_Toc518332481"/>
      <w:bookmarkEnd w:id="56"/>
      <w:r>
        <w:t>BSS Segment (.bss)</w:t>
      </w:r>
      <w:bookmarkEnd w:id="57"/>
    </w:p>
    <w:p w14:paraId="065EF5A9" w14:textId="28E4DB2F" w:rsidR="00642F00" w:rsidRDefault="00642F00" w:rsidP="008208B9">
      <w:pPr>
        <w:ind w:left="1440"/>
        <w:jc w:val="both"/>
      </w:pPr>
      <w:r>
        <w:t xml:space="preserve">The </w:t>
      </w:r>
      <w:r w:rsidR="008208B9">
        <w:t>BSS</w:t>
      </w:r>
      <w:r>
        <w:t xml:space="preserve"> segment (</w:t>
      </w:r>
      <w:r w:rsidR="008208B9">
        <w:t xml:space="preserve">Block Started by Symbol) is a segment that has no contents in terms of data or instructions. It consists only of a number that represents its length that the operating system then expands upon program initialization to a zero-filled, contiguous block of memory with said length (hence the name). This is used when you would ordinarily put something in the data </w:t>
      </w:r>
      <w:r w:rsidR="00DE7E7C">
        <w:t>segment,</w:t>
      </w:r>
      <w:r w:rsidR="008208B9">
        <w:t xml:space="preserve"> but you don’t care about initializing it to a specific value (e.g. a</w:t>
      </w:r>
      <w:r w:rsidR="00DE7E7C">
        <w:t>n</w:t>
      </w:r>
      <w:r w:rsidR="008208B9">
        <w:t xml:space="preserve"> </w:t>
      </w:r>
      <w:r w:rsidR="00DE7E7C">
        <w:t>IO</w:t>
      </w:r>
      <w:r w:rsidR="008208B9">
        <w:t xml:space="preserve"> </w:t>
      </w:r>
      <w:r w:rsidR="007049BF">
        <w:t xml:space="preserve">buffer </w:t>
      </w:r>
      <w:r w:rsidR="008208B9">
        <w:t>array).</w:t>
      </w:r>
    </w:p>
    <w:p w14:paraId="4A4FB63F" w14:textId="5337EF9E" w:rsidR="00FB590B" w:rsidRPr="00642F00" w:rsidRDefault="00FB590B" w:rsidP="008208B9">
      <w:pPr>
        <w:ind w:left="1440"/>
        <w:jc w:val="both"/>
      </w:pPr>
      <w:r>
        <w:t xml:space="preserve">To add to the BSS </w:t>
      </w:r>
      <w:r w:rsidR="006F567B">
        <w:t>segment,</w:t>
      </w:r>
      <w:r>
        <w:t xml:space="preserve"> you must use</w:t>
      </w:r>
      <w:r w:rsidR="00551E70">
        <w:t xml:space="preserve"> the</w:t>
      </w:r>
      <w:r>
        <w:t xml:space="preserve"> </w:t>
      </w:r>
      <w:hyperlink w:anchor="_Reserve_(resb,_resw," w:history="1">
        <w:r w:rsidRPr="00FB590B">
          <w:rPr>
            <w:rStyle w:val="Hyperlink"/>
          </w:rPr>
          <w:t>Reserve</w:t>
        </w:r>
      </w:hyperlink>
      <w:r>
        <w:t xml:space="preserve"> </w:t>
      </w:r>
      <w:r w:rsidR="00551E70">
        <w:t xml:space="preserve">directive </w:t>
      </w:r>
      <w:r>
        <w:t>(</w:t>
      </w:r>
      <w:r w:rsidR="001D1B41">
        <w:t>it is an assembly-time error to attempt to write anything to the BSS segment</w:t>
      </w:r>
      <w:r>
        <w:t>).</w:t>
      </w:r>
    </w:p>
    <w:p w14:paraId="3C26A5FF" w14:textId="77777777" w:rsidR="00401C71" w:rsidRDefault="008C348C" w:rsidP="00EA69BF">
      <w:pPr>
        <w:pStyle w:val="Heading2"/>
        <w:ind w:firstLine="720"/>
      </w:pPr>
      <w:bookmarkStart w:id="58" w:name="_imm_–_Immediate"/>
      <w:bookmarkStart w:id="59" w:name="_Toc518332482"/>
      <w:bookmarkEnd w:id="58"/>
      <w:r>
        <w:t>i</w:t>
      </w:r>
      <w:r w:rsidR="00401C71">
        <w:t>mm – Immediate</w:t>
      </w:r>
      <w:bookmarkEnd w:id="59"/>
    </w:p>
    <w:p w14:paraId="31BB03CD" w14:textId="77777777" w:rsidR="00236084" w:rsidRDefault="00401C71" w:rsidP="00401C71">
      <w:pPr>
        <w:ind w:left="720"/>
        <w:jc w:val="both"/>
      </w:pPr>
      <w:r>
        <w:t xml:space="preserve">An imm, otherwise known as an immediate, is a value that is placed directly inside an operation’s binary specification. In assembly language this is a literal number, such as 0, 7, or 3.14. These serve the purpose of providing values to </w:t>
      </w:r>
      <w:r w:rsidRPr="006A0E2E">
        <w:t>fill in the bit fields</w:t>
      </w:r>
      <w:r>
        <w:t xml:space="preserve"> </w:t>
      </w:r>
      <w:r w:rsidR="00F1158B">
        <w:t>of an operation’s binary specification</w:t>
      </w:r>
      <w:r w:rsidR="00236084">
        <w:t xml:space="preserve">, </w:t>
      </w:r>
      <w:hyperlink w:anchor="_Translating_Machine_Code" w:history="1">
        <w:r w:rsidR="00236084" w:rsidRPr="006A0E2E">
          <w:rPr>
            <w:rStyle w:val="Hyperlink"/>
          </w:rPr>
          <w:t>as we did above</w:t>
        </w:r>
      </w:hyperlink>
      <w:r w:rsidR="00236084">
        <w:t>.</w:t>
      </w:r>
    </w:p>
    <w:p w14:paraId="7BE0050C" w14:textId="20133EB2" w:rsidR="00B06950" w:rsidRPr="00712FB9" w:rsidRDefault="00236084" w:rsidP="00712FB9">
      <w:pPr>
        <w:ind w:left="720"/>
        <w:jc w:val="both"/>
      </w:pPr>
      <w:r>
        <w:t>However, an imm doesn’t have to just be a pure number, it may be an expression</w:t>
      </w:r>
      <w:r w:rsidR="0099253A">
        <w:t xml:space="preserve"> </w:t>
      </w:r>
      <w:r w:rsidR="00B96126">
        <w:t>(e.g. </w:t>
      </w:r>
      <w:r w:rsidRPr="00236084">
        <w:rPr>
          <w:rFonts w:ascii="Courier New" w:hAnsi="Courier New" w:cs="Courier New"/>
        </w:rPr>
        <w:t>(1</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3)</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8.3</w:t>
      </w:r>
      <w:r w:rsidR="00B96126" w:rsidRPr="00B96126">
        <w:rPr>
          <w:rFonts w:cstheme="minorHAnsi"/>
        </w:rPr>
        <w:t>)</w:t>
      </w:r>
      <w:r w:rsidR="00B96126">
        <w:t xml:space="preserve">. </w:t>
      </w:r>
      <w:r>
        <w:t>It may even involve symbolic names:</w:t>
      </w:r>
      <w:r w:rsidR="00B96126">
        <w:t xml:space="preserve"> (e.g. </w:t>
      </w:r>
      <w:r w:rsidRPr="00236084">
        <w:rPr>
          <w:rFonts w:ascii="Courier New" w:hAnsi="Courier New" w:cs="Courier New"/>
        </w:rPr>
        <w:t>(a</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b)</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2</w:t>
      </w:r>
      <w:r w:rsidR="00B96126" w:rsidRPr="00B96126">
        <w:rPr>
          <w:rFonts w:cstheme="minorHAnsi"/>
        </w:rPr>
        <w:t>).</w:t>
      </w:r>
      <w:r w:rsidR="00712FB9">
        <w:t xml:space="preserve"> </w:t>
      </w:r>
      <w:r>
        <w:rPr>
          <w:rFonts w:cstheme="minorHAnsi"/>
        </w:rPr>
        <w:t xml:space="preserve">In the most general sense, an imm is anything that </w:t>
      </w:r>
      <w:r w:rsidR="00B06950">
        <w:rPr>
          <w:rFonts w:cstheme="minorHAnsi"/>
        </w:rPr>
        <w:t>doesn’t come from a register or memory.</w:t>
      </w:r>
    </w:p>
    <w:p w14:paraId="5C2E91F2" w14:textId="427C79D4" w:rsidR="00B066F6" w:rsidRDefault="00B066F6" w:rsidP="0087491D">
      <w:pPr>
        <w:ind w:left="720"/>
        <w:jc w:val="both"/>
        <w:rPr>
          <w:rFonts w:cstheme="minorHAnsi"/>
        </w:rPr>
      </w:pPr>
      <w:r>
        <w:rPr>
          <w:rFonts w:cstheme="minorHAnsi"/>
        </w:rPr>
        <w:t>The following table lists all the imm operators</w:t>
      </w:r>
      <w:r w:rsidR="00DE7E7C">
        <w:rPr>
          <w:rFonts w:cstheme="minorHAnsi"/>
        </w:rPr>
        <w:t xml:space="preserve"> available in CSX64</w:t>
      </w:r>
      <w:r w:rsidR="00AB37FF">
        <w:rPr>
          <w:rFonts w:cstheme="minorHAnsi"/>
        </w:rPr>
        <w:t>, in order of decreasing precedence</w:t>
      </w:r>
      <w:r w:rsidR="00B670C5">
        <w:rPr>
          <w:rFonts w:cstheme="minorHAnsi"/>
        </w:rPr>
        <w:t>, where grouped operators have equal precedence</w:t>
      </w:r>
      <w:r>
        <w:rPr>
          <w:rFonts w:cstheme="minorHAnsi"/>
        </w:rPr>
        <w:t>:</w:t>
      </w:r>
    </w:p>
    <w:tbl>
      <w:tblPr>
        <w:tblStyle w:val="TableGrid"/>
        <w:tblW w:w="0" w:type="auto"/>
        <w:tblInd w:w="715" w:type="dxa"/>
        <w:tblLook w:val="04A0" w:firstRow="1" w:lastRow="0" w:firstColumn="1" w:lastColumn="0" w:noHBand="0" w:noVBand="1"/>
      </w:tblPr>
      <w:tblGrid>
        <w:gridCol w:w="1434"/>
        <w:gridCol w:w="1536"/>
        <w:gridCol w:w="2150"/>
        <w:gridCol w:w="2331"/>
        <w:gridCol w:w="1184"/>
      </w:tblGrid>
      <w:tr w:rsidR="005A4600" w14:paraId="0ABA5CA4" w14:textId="77777777" w:rsidTr="00F40220">
        <w:tc>
          <w:tcPr>
            <w:tcW w:w="1434" w:type="dxa"/>
            <w:tcBorders>
              <w:bottom w:val="single" w:sz="4" w:space="0" w:color="auto"/>
            </w:tcBorders>
            <w:shd w:val="clear" w:color="auto" w:fill="5B9BD5" w:themeFill="accent5"/>
            <w:vAlign w:val="center"/>
          </w:tcPr>
          <w:p w14:paraId="01A1E309" w14:textId="77777777" w:rsidR="00DE65B7" w:rsidRPr="00B066F6" w:rsidRDefault="00DE65B7" w:rsidP="002D33EE">
            <w:pPr>
              <w:keepNext/>
              <w:jc w:val="center"/>
              <w:rPr>
                <w:rFonts w:cstheme="minorHAnsi"/>
                <w:b/>
              </w:rPr>
            </w:pPr>
            <w:r>
              <w:rPr>
                <w:rFonts w:cstheme="minorHAnsi"/>
                <w:b/>
              </w:rPr>
              <w:lastRenderedPageBreak/>
              <w:t>Usage</w:t>
            </w:r>
          </w:p>
        </w:tc>
        <w:tc>
          <w:tcPr>
            <w:tcW w:w="1536" w:type="dxa"/>
            <w:tcBorders>
              <w:bottom w:val="single" w:sz="4" w:space="0" w:color="auto"/>
            </w:tcBorders>
            <w:shd w:val="clear" w:color="auto" w:fill="5B9BD5" w:themeFill="accent5"/>
            <w:vAlign w:val="center"/>
          </w:tcPr>
          <w:p w14:paraId="3A8F75E2" w14:textId="77777777" w:rsidR="00DE65B7" w:rsidRPr="00B066F6" w:rsidRDefault="00DE65B7" w:rsidP="002D33EE">
            <w:pPr>
              <w:keepNext/>
              <w:jc w:val="center"/>
              <w:rPr>
                <w:rFonts w:cstheme="minorHAnsi"/>
                <w:b/>
              </w:rPr>
            </w:pPr>
            <w:r w:rsidRPr="00B066F6">
              <w:rPr>
                <w:rFonts w:cstheme="minorHAnsi"/>
                <w:b/>
              </w:rPr>
              <w:t>Name</w:t>
            </w:r>
          </w:p>
        </w:tc>
        <w:tc>
          <w:tcPr>
            <w:tcW w:w="2150" w:type="dxa"/>
            <w:tcBorders>
              <w:bottom w:val="single" w:sz="4" w:space="0" w:color="auto"/>
            </w:tcBorders>
            <w:shd w:val="clear" w:color="auto" w:fill="5B9BD5" w:themeFill="accent5"/>
            <w:vAlign w:val="center"/>
          </w:tcPr>
          <w:p w14:paraId="2CAA3FFD" w14:textId="77777777" w:rsidR="00DE65B7" w:rsidRPr="00B066F6" w:rsidRDefault="00DE65B7" w:rsidP="002D33EE">
            <w:pPr>
              <w:keepNext/>
              <w:jc w:val="center"/>
              <w:rPr>
                <w:rFonts w:cstheme="minorHAnsi"/>
                <w:b/>
              </w:rPr>
            </w:pPr>
            <w:r w:rsidRPr="00B066F6">
              <w:rPr>
                <w:rFonts w:cstheme="minorHAnsi"/>
                <w:b/>
              </w:rPr>
              <w:t>Result</w:t>
            </w:r>
          </w:p>
        </w:tc>
        <w:tc>
          <w:tcPr>
            <w:tcW w:w="2331" w:type="dxa"/>
            <w:tcBorders>
              <w:bottom w:val="single" w:sz="4" w:space="0" w:color="auto"/>
            </w:tcBorders>
            <w:shd w:val="clear" w:color="auto" w:fill="5B9BD5" w:themeFill="accent5"/>
            <w:vAlign w:val="center"/>
          </w:tcPr>
          <w:p w14:paraId="1A658688" w14:textId="77777777" w:rsidR="00DE65B7" w:rsidRPr="00B066F6" w:rsidRDefault="00DE65B7" w:rsidP="002D33EE">
            <w:pPr>
              <w:keepNext/>
              <w:jc w:val="center"/>
              <w:rPr>
                <w:rFonts w:cstheme="minorHAnsi"/>
                <w:b/>
              </w:rPr>
            </w:pPr>
            <w:r>
              <w:rPr>
                <w:rFonts w:cstheme="minorHAnsi"/>
                <w:b/>
              </w:rPr>
              <w:t>Result Type</w:t>
            </w:r>
          </w:p>
        </w:tc>
        <w:tc>
          <w:tcPr>
            <w:tcW w:w="1184" w:type="dxa"/>
            <w:tcBorders>
              <w:bottom w:val="single" w:sz="4" w:space="0" w:color="auto"/>
            </w:tcBorders>
            <w:shd w:val="clear" w:color="auto" w:fill="5B9BD5" w:themeFill="accent5"/>
          </w:tcPr>
          <w:p w14:paraId="43E6DD08" w14:textId="77777777" w:rsidR="00DE65B7" w:rsidRDefault="00DE65B7" w:rsidP="002D33EE">
            <w:pPr>
              <w:keepNext/>
              <w:jc w:val="center"/>
              <w:rPr>
                <w:rFonts w:cstheme="minorHAnsi"/>
                <w:b/>
              </w:rPr>
            </w:pPr>
            <w:r>
              <w:rPr>
                <w:rFonts w:cstheme="minorHAnsi"/>
                <w:b/>
              </w:rPr>
              <w:t>Evaluation Order</w:t>
            </w:r>
          </w:p>
        </w:tc>
      </w:tr>
      <w:tr w:rsidR="002D33EE" w14:paraId="28885B60" w14:textId="77777777" w:rsidTr="002D33EE">
        <w:tc>
          <w:tcPr>
            <w:tcW w:w="1434" w:type="dxa"/>
            <w:tcBorders>
              <w:top w:val="single" w:sz="4" w:space="0" w:color="auto"/>
            </w:tcBorders>
            <w:shd w:val="clear" w:color="auto" w:fill="auto"/>
            <w:vAlign w:val="center"/>
          </w:tcPr>
          <w:p w14:paraId="0ADB1387" w14:textId="789E49E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188C650" w14:textId="6B85B160" w:rsidR="002D33EE" w:rsidRDefault="002D33EE" w:rsidP="002D33EE">
            <w:pPr>
              <w:keepNext/>
              <w:jc w:val="center"/>
              <w:rPr>
                <w:rFonts w:cstheme="minorHAnsi"/>
              </w:rPr>
            </w:pPr>
            <w:r>
              <w:rPr>
                <w:rFonts w:cstheme="minorHAnsi"/>
              </w:rPr>
              <w:t>Identity</w:t>
            </w:r>
          </w:p>
        </w:tc>
        <w:tc>
          <w:tcPr>
            <w:tcW w:w="2150" w:type="dxa"/>
            <w:tcBorders>
              <w:top w:val="single" w:sz="4" w:space="0" w:color="auto"/>
            </w:tcBorders>
            <w:shd w:val="clear" w:color="auto" w:fill="auto"/>
            <w:vAlign w:val="center"/>
          </w:tcPr>
          <w:p w14:paraId="472C9B3E" w14:textId="02F2B254"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val="restart"/>
            <w:tcBorders>
              <w:top w:val="single" w:sz="4" w:space="0" w:color="auto"/>
            </w:tcBorders>
            <w:shd w:val="clear" w:color="auto" w:fill="auto"/>
            <w:vAlign w:val="center"/>
          </w:tcPr>
          <w:p w14:paraId="154C6B7F" w14:textId="33AFFD22" w:rsidR="002D33EE" w:rsidRPr="00AB37FF" w:rsidRDefault="002D33EE" w:rsidP="002D33EE">
            <w:pPr>
              <w:keepNext/>
              <w:jc w:val="center"/>
              <w:rPr>
                <w:rFonts w:cstheme="minorHAnsi"/>
              </w:rPr>
            </w:pPr>
            <w:r>
              <w:rPr>
                <w:rFonts w:cstheme="minorHAnsi"/>
              </w:rPr>
              <w:t>Type of A</w:t>
            </w:r>
          </w:p>
        </w:tc>
        <w:tc>
          <w:tcPr>
            <w:tcW w:w="1184" w:type="dxa"/>
            <w:vMerge w:val="restart"/>
            <w:tcBorders>
              <w:top w:val="single" w:sz="4" w:space="0" w:color="auto"/>
            </w:tcBorders>
            <w:shd w:val="clear" w:color="auto" w:fill="auto"/>
            <w:vAlign w:val="center"/>
          </w:tcPr>
          <w:p w14:paraId="2FC4B60A" w14:textId="018ED92D" w:rsidR="002D33EE" w:rsidRDefault="002D33EE" w:rsidP="002D33EE">
            <w:pPr>
              <w:keepNext/>
              <w:jc w:val="center"/>
              <w:rPr>
                <w:rFonts w:cstheme="minorHAnsi"/>
              </w:rPr>
            </w:pPr>
            <w:r>
              <w:rPr>
                <w:rFonts w:cstheme="minorHAnsi"/>
              </w:rPr>
              <w:t>Right-to-Left</w:t>
            </w:r>
          </w:p>
        </w:tc>
      </w:tr>
      <w:tr w:rsidR="002D33EE" w14:paraId="34B08937" w14:textId="77777777" w:rsidTr="003903E4">
        <w:tc>
          <w:tcPr>
            <w:tcW w:w="1434" w:type="dxa"/>
            <w:tcBorders>
              <w:top w:val="single" w:sz="4" w:space="0" w:color="auto"/>
            </w:tcBorders>
            <w:shd w:val="clear" w:color="auto" w:fill="auto"/>
            <w:vAlign w:val="center"/>
          </w:tcPr>
          <w:p w14:paraId="12263F21" w14:textId="602E32F7"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605092E1" w14:textId="67662098" w:rsidR="002D33EE" w:rsidRDefault="002D33EE" w:rsidP="002D33EE">
            <w:pPr>
              <w:keepNext/>
              <w:jc w:val="center"/>
              <w:rPr>
                <w:rFonts w:cstheme="minorHAnsi"/>
              </w:rPr>
            </w:pPr>
            <w:r>
              <w:rPr>
                <w:rFonts w:cstheme="minorHAnsi"/>
              </w:rPr>
              <w:t>Negative</w:t>
            </w:r>
          </w:p>
        </w:tc>
        <w:tc>
          <w:tcPr>
            <w:tcW w:w="2150" w:type="dxa"/>
            <w:tcBorders>
              <w:top w:val="single" w:sz="4" w:space="0" w:color="auto"/>
            </w:tcBorders>
            <w:shd w:val="clear" w:color="auto" w:fill="auto"/>
            <w:vAlign w:val="center"/>
          </w:tcPr>
          <w:p w14:paraId="0E1F9CEE" w14:textId="53FD5DFB"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6DD40C1B" w14:textId="77777777" w:rsidR="002D33EE" w:rsidRPr="00AB37FF" w:rsidRDefault="002D33EE" w:rsidP="002D33EE">
            <w:pPr>
              <w:keepNext/>
              <w:jc w:val="center"/>
              <w:rPr>
                <w:rFonts w:cstheme="minorHAnsi"/>
              </w:rPr>
            </w:pPr>
          </w:p>
        </w:tc>
        <w:tc>
          <w:tcPr>
            <w:tcW w:w="1184" w:type="dxa"/>
            <w:vMerge/>
            <w:shd w:val="clear" w:color="auto" w:fill="auto"/>
            <w:vAlign w:val="center"/>
          </w:tcPr>
          <w:p w14:paraId="7AE16A1B" w14:textId="77777777" w:rsidR="002D33EE" w:rsidRDefault="002D33EE" w:rsidP="002D33EE">
            <w:pPr>
              <w:keepNext/>
              <w:jc w:val="center"/>
              <w:rPr>
                <w:rFonts w:cstheme="minorHAnsi"/>
              </w:rPr>
            </w:pPr>
          </w:p>
        </w:tc>
      </w:tr>
      <w:tr w:rsidR="002D33EE" w14:paraId="681799DB" w14:textId="77777777" w:rsidTr="003903E4">
        <w:tc>
          <w:tcPr>
            <w:tcW w:w="1434" w:type="dxa"/>
            <w:tcBorders>
              <w:top w:val="single" w:sz="4" w:space="0" w:color="auto"/>
            </w:tcBorders>
            <w:shd w:val="clear" w:color="auto" w:fill="auto"/>
            <w:vAlign w:val="center"/>
          </w:tcPr>
          <w:p w14:paraId="738CE31C" w14:textId="3A0B3C3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7EF1AB18" w14:textId="5C115E72" w:rsidR="002D33EE" w:rsidRDefault="002D33EE" w:rsidP="002D33EE">
            <w:pPr>
              <w:keepNext/>
              <w:jc w:val="center"/>
              <w:rPr>
                <w:rFonts w:cstheme="minorHAnsi"/>
              </w:rPr>
            </w:pPr>
            <w:r>
              <w:rPr>
                <w:rFonts w:cstheme="minorHAnsi"/>
              </w:rPr>
              <w:t>Bitwise Not</w:t>
            </w:r>
          </w:p>
        </w:tc>
        <w:tc>
          <w:tcPr>
            <w:tcW w:w="2150" w:type="dxa"/>
            <w:tcBorders>
              <w:top w:val="single" w:sz="4" w:space="0" w:color="auto"/>
            </w:tcBorders>
            <w:shd w:val="clear" w:color="auto" w:fill="auto"/>
            <w:vAlign w:val="center"/>
          </w:tcPr>
          <w:p w14:paraId="183DB6BA" w14:textId="2161272A"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1297AC8E" w14:textId="77777777" w:rsidR="002D33EE" w:rsidRPr="00AB37FF" w:rsidRDefault="002D33EE" w:rsidP="002D33EE">
            <w:pPr>
              <w:keepNext/>
              <w:jc w:val="center"/>
              <w:rPr>
                <w:rFonts w:cstheme="minorHAnsi"/>
              </w:rPr>
            </w:pPr>
          </w:p>
        </w:tc>
        <w:tc>
          <w:tcPr>
            <w:tcW w:w="1184" w:type="dxa"/>
            <w:vMerge/>
            <w:shd w:val="clear" w:color="auto" w:fill="auto"/>
            <w:vAlign w:val="center"/>
          </w:tcPr>
          <w:p w14:paraId="5FC372CA" w14:textId="77777777" w:rsidR="002D33EE" w:rsidRDefault="002D33EE" w:rsidP="002D33EE">
            <w:pPr>
              <w:keepNext/>
              <w:jc w:val="center"/>
              <w:rPr>
                <w:rFonts w:cstheme="minorHAnsi"/>
              </w:rPr>
            </w:pPr>
          </w:p>
        </w:tc>
      </w:tr>
      <w:tr w:rsidR="002D33EE" w14:paraId="3CD58148" w14:textId="77777777" w:rsidTr="002D33EE">
        <w:tc>
          <w:tcPr>
            <w:tcW w:w="1434" w:type="dxa"/>
            <w:tcBorders>
              <w:top w:val="single" w:sz="4" w:space="0" w:color="auto"/>
            </w:tcBorders>
            <w:shd w:val="clear" w:color="auto" w:fill="auto"/>
            <w:vAlign w:val="center"/>
          </w:tcPr>
          <w:p w14:paraId="700A18CC" w14:textId="27283161"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4E663495" w14:textId="4BFB15C7" w:rsidR="002D33EE" w:rsidRDefault="002D33EE" w:rsidP="002D33EE">
            <w:pPr>
              <w:keepNext/>
              <w:jc w:val="center"/>
              <w:rPr>
                <w:rFonts w:cstheme="minorHAnsi"/>
              </w:rPr>
            </w:pPr>
            <w:r>
              <w:rPr>
                <w:rFonts w:cstheme="minorHAnsi"/>
              </w:rPr>
              <w:t>Logical Not</w:t>
            </w:r>
          </w:p>
        </w:tc>
        <w:tc>
          <w:tcPr>
            <w:tcW w:w="2150" w:type="dxa"/>
            <w:tcBorders>
              <w:top w:val="single" w:sz="4" w:space="0" w:color="auto"/>
            </w:tcBorders>
            <w:shd w:val="clear" w:color="auto" w:fill="auto"/>
            <w:vAlign w:val="center"/>
          </w:tcPr>
          <w:p w14:paraId="41FC1650" w14:textId="7A7F4E54" w:rsidR="002D33EE" w:rsidRPr="00B2077E" w:rsidRDefault="002D33EE" w:rsidP="002D33EE">
            <w:pPr>
              <w:keepNext/>
              <w:jc w:val="center"/>
              <w:rPr>
                <w:rFonts w:cstheme="minorHAnsi"/>
              </w:rPr>
            </w:pPr>
            <w:r>
              <w:rPr>
                <w:rFonts w:ascii="Courier New" w:hAnsi="Courier New" w:cs="Courier New"/>
              </w:rPr>
              <w:t>1 if A is zero, otherwise 0</w:t>
            </w:r>
          </w:p>
        </w:tc>
        <w:tc>
          <w:tcPr>
            <w:tcW w:w="2331" w:type="dxa"/>
            <w:tcBorders>
              <w:top w:val="single" w:sz="4" w:space="0" w:color="auto"/>
            </w:tcBorders>
            <w:shd w:val="clear" w:color="auto" w:fill="auto"/>
            <w:vAlign w:val="center"/>
          </w:tcPr>
          <w:p w14:paraId="7EF0E143" w14:textId="00ECE0F5"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79FEBE3F" w14:textId="77777777" w:rsidR="002D33EE" w:rsidRDefault="002D33EE" w:rsidP="002D33EE">
            <w:pPr>
              <w:keepNext/>
              <w:jc w:val="center"/>
              <w:rPr>
                <w:rFonts w:cstheme="minorHAnsi"/>
              </w:rPr>
            </w:pPr>
          </w:p>
        </w:tc>
      </w:tr>
      <w:tr w:rsidR="002D33EE" w14:paraId="6BCDB167" w14:textId="77777777" w:rsidTr="002D33EE">
        <w:tc>
          <w:tcPr>
            <w:tcW w:w="1434" w:type="dxa"/>
            <w:tcBorders>
              <w:top w:val="single" w:sz="4" w:space="0" w:color="auto"/>
            </w:tcBorders>
            <w:shd w:val="clear" w:color="auto" w:fill="auto"/>
            <w:vAlign w:val="center"/>
          </w:tcPr>
          <w:p w14:paraId="65CD6D83" w14:textId="1A7ED4F9"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4EF29F0" w14:textId="0EBD1041" w:rsidR="002D33EE" w:rsidRDefault="002D33EE" w:rsidP="002D33EE">
            <w:pPr>
              <w:keepNext/>
              <w:jc w:val="center"/>
              <w:rPr>
                <w:rFonts w:cstheme="minorHAnsi"/>
              </w:rPr>
            </w:pPr>
            <w:r>
              <w:rPr>
                <w:rFonts w:cstheme="minorHAnsi"/>
              </w:rPr>
              <w:t>To Floating</w:t>
            </w:r>
          </w:p>
        </w:tc>
        <w:tc>
          <w:tcPr>
            <w:tcW w:w="2150" w:type="dxa"/>
            <w:tcBorders>
              <w:top w:val="single" w:sz="4" w:space="0" w:color="auto"/>
            </w:tcBorders>
            <w:shd w:val="clear" w:color="auto" w:fill="auto"/>
            <w:vAlign w:val="center"/>
          </w:tcPr>
          <w:p w14:paraId="36288C84" w14:textId="06254AA5" w:rsidR="002D33EE" w:rsidRPr="00B2077E" w:rsidRDefault="002D33EE" w:rsidP="002D33EE">
            <w:pPr>
              <w:keepNext/>
              <w:jc w:val="center"/>
              <w:rPr>
                <w:rFonts w:cstheme="minorHAnsi"/>
              </w:rPr>
            </w:pPr>
            <w:r>
              <w:rPr>
                <w:rFonts w:ascii="Courier New" w:hAnsi="Courier New" w:cs="Courier New"/>
              </w:rPr>
              <w:t>A as floating</w:t>
            </w:r>
          </w:p>
        </w:tc>
        <w:tc>
          <w:tcPr>
            <w:tcW w:w="2331" w:type="dxa"/>
            <w:tcBorders>
              <w:top w:val="single" w:sz="4" w:space="0" w:color="auto"/>
            </w:tcBorders>
            <w:shd w:val="clear" w:color="auto" w:fill="auto"/>
            <w:vAlign w:val="center"/>
          </w:tcPr>
          <w:p w14:paraId="4CA383DC" w14:textId="5FAD6089" w:rsidR="002D33EE" w:rsidRPr="00AB37FF" w:rsidRDefault="002D33EE" w:rsidP="002D33EE">
            <w:pPr>
              <w:keepNext/>
              <w:jc w:val="center"/>
              <w:rPr>
                <w:rFonts w:cstheme="minorHAnsi"/>
              </w:rPr>
            </w:pPr>
            <w:r>
              <w:rPr>
                <w:rFonts w:cstheme="minorHAnsi"/>
              </w:rPr>
              <w:t>Floating</w:t>
            </w:r>
          </w:p>
        </w:tc>
        <w:tc>
          <w:tcPr>
            <w:tcW w:w="1184" w:type="dxa"/>
            <w:vMerge/>
            <w:shd w:val="clear" w:color="auto" w:fill="auto"/>
            <w:vAlign w:val="center"/>
          </w:tcPr>
          <w:p w14:paraId="38067BF1" w14:textId="77777777" w:rsidR="002D33EE" w:rsidRDefault="002D33EE" w:rsidP="002D33EE">
            <w:pPr>
              <w:keepNext/>
              <w:jc w:val="center"/>
              <w:rPr>
                <w:rFonts w:cstheme="minorHAnsi"/>
              </w:rPr>
            </w:pPr>
          </w:p>
        </w:tc>
      </w:tr>
      <w:tr w:rsidR="002D33EE" w14:paraId="1F98B63D" w14:textId="77777777" w:rsidTr="002D33EE">
        <w:tc>
          <w:tcPr>
            <w:tcW w:w="1434" w:type="dxa"/>
            <w:tcBorders>
              <w:top w:val="single" w:sz="4" w:space="0" w:color="auto"/>
            </w:tcBorders>
            <w:shd w:val="clear" w:color="auto" w:fill="auto"/>
            <w:vAlign w:val="center"/>
          </w:tcPr>
          <w:p w14:paraId="4D1BA8FD" w14:textId="195D5FFF"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392ED365" w14:textId="2E386AF1" w:rsidR="002D33EE" w:rsidRDefault="002D33EE" w:rsidP="002D33EE">
            <w:pPr>
              <w:keepNext/>
              <w:jc w:val="center"/>
              <w:rPr>
                <w:rFonts w:cstheme="minorHAnsi"/>
              </w:rPr>
            </w:pPr>
            <w:r>
              <w:rPr>
                <w:rFonts w:cstheme="minorHAnsi"/>
              </w:rPr>
              <w:t>To Integral</w:t>
            </w:r>
          </w:p>
        </w:tc>
        <w:tc>
          <w:tcPr>
            <w:tcW w:w="2150" w:type="dxa"/>
            <w:tcBorders>
              <w:top w:val="single" w:sz="4" w:space="0" w:color="auto"/>
            </w:tcBorders>
            <w:shd w:val="clear" w:color="auto" w:fill="auto"/>
            <w:vAlign w:val="center"/>
          </w:tcPr>
          <w:p w14:paraId="5470893B" w14:textId="456B66F5" w:rsidR="002D33EE" w:rsidRPr="00B2077E" w:rsidRDefault="002D33EE" w:rsidP="002D33EE">
            <w:pPr>
              <w:keepNext/>
              <w:jc w:val="center"/>
              <w:rPr>
                <w:rFonts w:cstheme="minorHAnsi"/>
              </w:rPr>
            </w:pPr>
            <w:r>
              <w:rPr>
                <w:rFonts w:ascii="Courier New" w:hAnsi="Courier New" w:cs="Courier New"/>
              </w:rPr>
              <w:t>A as integral via truncation</w:t>
            </w:r>
          </w:p>
        </w:tc>
        <w:tc>
          <w:tcPr>
            <w:tcW w:w="2331" w:type="dxa"/>
            <w:tcBorders>
              <w:top w:val="single" w:sz="4" w:space="0" w:color="auto"/>
            </w:tcBorders>
            <w:shd w:val="clear" w:color="auto" w:fill="auto"/>
            <w:vAlign w:val="center"/>
          </w:tcPr>
          <w:p w14:paraId="7C4D7778" w14:textId="4459A2D0"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42ED2B08" w14:textId="77777777" w:rsidR="002D33EE" w:rsidRDefault="002D33EE" w:rsidP="002D33EE">
            <w:pPr>
              <w:keepNext/>
              <w:jc w:val="center"/>
              <w:rPr>
                <w:rFonts w:cstheme="minorHAnsi"/>
              </w:rPr>
            </w:pPr>
          </w:p>
        </w:tc>
      </w:tr>
      <w:tr w:rsidR="002D33EE" w14:paraId="196385FB" w14:textId="77777777" w:rsidTr="007D0FC8">
        <w:tc>
          <w:tcPr>
            <w:tcW w:w="1434" w:type="dxa"/>
            <w:tcBorders>
              <w:top w:val="single" w:sz="4" w:space="0" w:color="auto"/>
            </w:tcBorders>
            <w:shd w:val="clear" w:color="auto" w:fill="BDD6EE" w:themeFill="accent5" w:themeFillTint="66"/>
            <w:vAlign w:val="center"/>
          </w:tcPr>
          <w:p w14:paraId="2A80C62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293EF0C8" w14:textId="77777777" w:rsidR="002D33EE" w:rsidRDefault="002D33EE" w:rsidP="002D33EE">
            <w:pPr>
              <w:keepNext/>
              <w:jc w:val="center"/>
              <w:rPr>
                <w:rFonts w:cstheme="minorHAnsi"/>
              </w:rPr>
            </w:pPr>
            <w:r>
              <w:rPr>
                <w:rFonts w:cstheme="minorHAnsi"/>
              </w:rPr>
              <w:t>Multiply</w:t>
            </w:r>
          </w:p>
        </w:tc>
        <w:tc>
          <w:tcPr>
            <w:tcW w:w="2150" w:type="dxa"/>
            <w:tcBorders>
              <w:top w:val="single" w:sz="4" w:space="0" w:color="auto"/>
            </w:tcBorders>
            <w:shd w:val="clear" w:color="auto" w:fill="BDD6EE" w:themeFill="accent5" w:themeFillTint="66"/>
            <w:vAlign w:val="center"/>
          </w:tcPr>
          <w:p w14:paraId="6EA7F2FC"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shd w:val="clear" w:color="auto" w:fill="BDD6EE" w:themeFill="accent5" w:themeFillTint="66"/>
            <w:vAlign w:val="center"/>
          </w:tcPr>
          <w:p w14:paraId="3C218E9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6E67A64B" w14:textId="77777777" w:rsidR="002D33EE" w:rsidRPr="00AB37FF" w:rsidRDefault="002D33EE" w:rsidP="002D33EE">
            <w:pPr>
              <w:keepNext/>
              <w:jc w:val="center"/>
              <w:rPr>
                <w:rFonts w:cstheme="minorHAnsi"/>
              </w:rPr>
            </w:pPr>
            <w:r>
              <w:rPr>
                <w:rFonts w:cstheme="minorHAnsi"/>
              </w:rPr>
              <w:t>Left-to-Right</w:t>
            </w:r>
          </w:p>
        </w:tc>
      </w:tr>
      <w:tr w:rsidR="002D33EE" w14:paraId="1679D117" w14:textId="77777777" w:rsidTr="007D0FC8">
        <w:tc>
          <w:tcPr>
            <w:tcW w:w="1434" w:type="dxa"/>
            <w:shd w:val="clear" w:color="auto" w:fill="BDD6EE" w:themeFill="accent5" w:themeFillTint="66"/>
            <w:vAlign w:val="center"/>
          </w:tcPr>
          <w:p w14:paraId="1A17B60B"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shd w:val="clear" w:color="auto" w:fill="BDD6EE" w:themeFill="accent5" w:themeFillTint="66"/>
            <w:vAlign w:val="center"/>
          </w:tcPr>
          <w:p w14:paraId="1AAF7EE4" w14:textId="77777777" w:rsidR="002D33EE" w:rsidRDefault="002D33EE" w:rsidP="002D33EE">
            <w:pPr>
              <w:keepNext/>
              <w:jc w:val="center"/>
              <w:rPr>
                <w:rFonts w:cstheme="minorHAnsi"/>
              </w:rPr>
            </w:pPr>
            <w:r>
              <w:rPr>
                <w:rFonts w:cstheme="minorHAnsi"/>
              </w:rPr>
              <w:t>Divide</w:t>
            </w:r>
          </w:p>
        </w:tc>
        <w:tc>
          <w:tcPr>
            <w:tcW w:w="2150" w:type="dxa"/>
            <w:shd w:val="clear" w:color="auto" w:fill="BDD6EE" w:themeFill="accent5" w:themeFillTint="66"/>
            <w:vAlign w:val="center"/>
          </w:tcPr>
          <w:p w14:paraId="59A3C1D3" w14:textId="77777777" w:rsidR="002D33EE" w:rsidRPr="00B2077E" w:rsidRDefault="002D33EE" w:rsidP="002D33EE">
            <w:pPr>
              <w:keepNext/>
              <w:jc w:val="center"/>
              <w:rPr>
                <w:rFonts w:cstheme="minorHAnsi"/>
              </w:rPr>
            </w:pPr>
            <w:r w:rsidRPr="00B2077E">
              <w:rPr>
                <w:rFonts w:cstheme="minorHAnsi"/>
              </w:rPr>
              <w:t>A / B</w:t>
            </w:r>
          </w:p>
        </w:tc>
        <w:tc>
          <w:tcPr>
            <w:tcW w:w="2331" w:type="dxa"/>
            <w:vMerge/>
            <w:shd w:val="clear" w:color="auto" w:fill="BDD6EE" w:themeFill="accent5" w:themeFillTint="66"/>
            <w:vAlign w:val="center"/>
          </w:tcPr>
          <w:p w14:paraId="7A4FA30D" w14:textId="77777777" w:rsidR="002D33EE" w:rsidRPr="00AB37FF" w:rsidRDefault="002D33EE" w:rsidP="002D33EE">
            <w:pPr>
              <w:keepNext/>
              <w:jc w:val="center"/>
              <w:rPr>
                <w:rFonts w:cstheme="minorHAnsi"/>
              </w:rPr>
            </w:pPr>
          </w:p>
        </w:tc>
        <w:tc>
          <w:tcPr>
            <w:tcW w:w="1184" w:type="dxa"/>
            <w:vMerge/>
            <w:shd w:val="clear" w:color="auto" w:fill="BDD6EE" w:themeFill="accent5" w:themeFillTint="66"/>
            <w:vAlign w:val="center"/>
          </w:tcPr>
          <w:p w14:paraId="5C2F1D09" w14:textId="77777777" w:rsidR="002D33EE" w:rsidRPr="00AB37FF" w:rsidRDefault="002D33EE" w:rsidP="002D33EE">
            <w:pPr>
              <w:keepNext/>
              <w:jc w:val="center"/>
              <w:rPr>
                <w:rFonts w:cstheme="minorHAnsi"/>
              </w:rPr>
            </w:pPr>
          </w:p>
        </w:tc>
      </w:tr>
      <w:tr w:rsidR="002D33EE" w14:paraId="661E622B" w14:textId="77777777" w:rsidTr="007D0FC8">
        <w:tc>
          <w:tcPr>
            <w:tcW w:w="1434" w:type="dxa"/>
            <w:tcBorders>
              <w:bottom w:val="single" w:sz="4" w:space="0" w:color="auto"/>
            </w:tcBorders>
            <w:shd w:val="clear" w:color="auto" w:fill="BDD6EE" w:themeFill="accent5" w:themeFillTint="66"/>
            <w:vAlign w:val="center"/>
          </w:tcPr>
          <w:p w14:paraId="5A572BA2"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shd w:val="clear" w:color="auto" w:fill="BDD6EE" w:themeFill="accent5" w:themeFillTint="66"/>
            <w:vAlign w:val="center"/>
          </w:tcPr>
          <w:p w14:paraId="5D31BC3E" w14:textId="77777777" w:rsidR="002D33EE" w:rsidRDefault="002D33EE" w:rsidP="002D33EE">
            <w:pPr>
              <w:keepNext/>
              <w:jc w:val="center"/>
              <w:rPr>
                <w:rFonts w:cstheme="minorHAnsi"/>
              </w:rPr>
            </w:pPr>
            <w:r>
              <w:rPr>
                <w:rFonts w:cstheme="minorHAnsi"/>
              </w:rPr>
              <w:t>Mod</w:t>
            </w:r>
          </w:p>
        </w:tc>
        <w:tc>
          <w:tcPr>
            <w:tcW w:w="2150" w:type="dxa"/>
            <w:tcBorders>
              <w:bottom w:val="single" w:sz="4" w:space="0" w:color="auto"/>
            </w:tcBorders>
            <w:shd w:val="clear" w:color="auto" w:fill="BDD6EE" w:themeFill="accent5" w:themeFillTint="66"/>
            <w:vAlign w:val="center"/>
          </w:tcPr>
          <w:p w14:paraId="580F80EC" w14:textId="77777777" w:rsidR="002D33EE" w:rsidRPr="00B2077E" w:rsidRDefault="002D33EE" w:rsidP="002D33EE">
            <w:pPr>
              <w:keepNext/>
              <w:jc w:val="center"/>
              <w:rPr>
                <w:rFonts w:cstheme="minorHAnsi"/>
              </w:rPr>
            </w:pPr>
            <w:r w:rsidRPr="00B2077E">
              <w:rPr>
                <w:rFonts w:cstheme="minorHAnsi"/>
              </w:rPr>
              <w:t>Remainder of</w:t>
            </w:r>
          </w:p>
          <w:p w14:paraId="65D1B4E0"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shd w:val="clear" w:color="auto" w:fill="BDD6EE" w:themeFill="accent5" w:themeFillTint="66"/>
            <w:vAlign w:val="center"/>
          </w:tcPr>
          <w:p w14:paraId="3914D8BB"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6FCB523A" w14:textId="77777777" w:rsidR="002D33EE" w:rsidRPr="00AB37FF" w:rsidRDefault="002D33EE" w:rsidP="002D33EE">
            <w:pPr>
              <w:keepNext/>
              <w:jc w:val="center"/>
              <w:rPr>
                <w:rFonts w:cstheme="minorHAnsi"/>
              </w:rPr>
            </w:pPr>
          </w:p>
        </w:tc>
      </w:tr>
      <w:tr w:rsidR="002D33EE" w14:paraId="2C2C7E57" w14:textId="77777777" w:rsidTr="007D0FC8">
        <w:tc>
          <w:tcPr>
            <w:tcW w:w="1434" w:type="dxa"/>
            <w:tcBorders>
              <w:top w:val="single" w:sz="4" w:space="0" w:color="auto"/>
            </w:tcBorders>
            <w:vAlign w:val="center"/>
          </w:tcPr>
          <w:p w14:paraId="36A9096D"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vAlign w:val="center"/>
          </w:tcPr>
          <w:p w14:paraId="0DDB7377" w14:textId="77777777" w:rsidR="002D33EE" w:rsidRDefault="002D33EE" w:rsidP="002D33EE">
            <w:pPr>
              <w:keepNext/>
              <w:jc w:val="center"/>
              <w:rPr>
                <w:rFonts w:cstheme="minorHAnsi"/>
              </w:rPr>
            </w:pPr>
            <w:r>
              <w:rPr>
                <w:rFonts w:cstheme="minorHAnsi"/>
              </w:rPr>
              <w:t>Add</w:t>
            </w:r>
          </w:p>
        </w:tc>
        <w:tc>
          <w:tcPr>
            <w:tcW w:w="2150" w:type="dxa"/>
            <w:tcBorders>
              <w:top w:val="single" w:sz="4" w:space="0" w:color="auto"/>
            </w:tcBorders>
            <w:vAlign w:val="center"/>
          </w:tcPr>
          <w:p w14:paraId="36E9600B"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vAlign w:val="center"/>
          </w:tcPr>
          <w:p w14:paraId="3216483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vAlign w:val="center"/>
          </w:tcPr>
          <w:p w14:paraId="1BDDEF27" w14:textId="77777777" w:rsidR="002D33EE" w:rsidRPr="00AB37FF" w:rsidRDefault="002D33EE" w:rsidP="002D33EE">
            <w:pPr>
              <w:keepNext/>
              <w:jc w:val="center"/>
              <w:rPr>
                <w:rFonts w:cstheme="minorHAnsi"/>
              </w:rPr>
            </w:pPr>
            <w:r>
              <w:rPr>
                <w:rFonts w:cstheme="minorHAnsi"/>
              </w:rPr>
              <w:t>Left-to-Right</w:t>
            </w:r>
          </w:p>
        </w:tc>
      </w:tr>
      <w:tr w:rsidR="002D33EE" w14:paraId="1010D7B3" w14:textId="77777777" w:rsidTr="007D0FC8">
        <w:tc>
          <w:tcPr>
            <w:tcW w:w="1434" w:type="dxa"/>
            <w:tcBorders>
              <w:bottom w:val="single" w:sz="4" w:space="0" w:color="auto"/>
            </w:tcBorders>
            <w:vAlign w:val="center"/>
          </w:tcPr>
          <w:p w14:paraId="41F79AE9"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vAlign w:val="center"/>
          </w:tcPr>
          <w:p w14:paraId="52FEA52D" w14:textId="77777777" w:rsidR="002D33EE" w:rsidRDefault="002D33EE" w:rsidP="002D33EE">
            <w:pPr>
              <w:keepNext/>
              <w:jc w:val="center"/>
              <w:rPr>
                <w:rFonts w:cstheme="minorHAnsi"/>
              </w:rPr>
            </w:pPr>
            <w:r>
              <w:rPr>
                <w:rFonts w:cstheme="minorHAnsi"/>
              </w:rPr>
              <w:t>Subtract</w:t>
            </w:r>
          </w:p>
        </w:tc>
        <w:tc>
          <w:tcPr>
            <w:tcW w:w="2150" w:type="dxa"/>
            <w:tcBorders>
              <w:bottom w:val="single" w:sz="4" w:space="0" w:color="auto"/>
            </w:tcBorders>
            <w:vAlign w:val="center"/>
          </w:tcPr>
          <w:p w14:paraId="0E138299"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vAlign w:val="center"/>
          </w:tcPr>
          <w:p w14:paraId="1D85D37E"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20F4D2F" w14:textId="77777777" w:rsidR="002D33EE" w:rsidRPr="00AB37FF" w:rsidRDefault="002D33EE" w:rsidP="002D33EE">
            <w:pPr>
              <w:keepNext/>
              <w:jc w:val="center"/>
              <w:rPr>
                <w:rFonts w:cstheme="minorHAnsi"/>
              </w:rPr>
            </w:pPr>
          </w:p>
        </w:tc>
      </w:tr>
      <w:tr w:rsidR="002D33EE" w14:paraId="533727AF" w14:textId="77777777" w:rsidTr="007D0FC8">
        <w:tc>
          <w:tcPr>
            <w:tcW w:w="1434" w:type="dxa"/>
            <w:tcBorders>
              <w:top w:val="single" w:sz="4" w:space="0" w:color="auto"/>
            </w:tcBorders>
            <w:shd w:val="clear" w:color="auto" w:fill="BDD6EE" w:themeFill="accent5" w:themeFillTint="66"/>
            <w:vAlign w:val="center"/>
          </w:tcPr>
          <w:p w14:paraId="712F9669" w14:textId="77777777" w:rsidR="002D33EE" w:rsidRPr="00B066F6" w:rsidRDefault="002D33EE" w:rsidP="002D33EE">
            <w:pPr>
              <w:keepNext/>
              <w:jc w:val="center"/>
              <w:rPr>
                <w:rFonts w:ascii="Courier New" w:hAnsi="Courier New" w:cs="Courier New"/>
              </w:rPr>
            </w:pPr>
            <w:r>
              <w:rPr>
                <w:rFonts w:ascii="Courier New" w:hAnsi="Courier New" w:cs="Courier New"/>
              </w:rPr>
              <w:t>A &lt;&lt; B</w:t>
            </w:r>
          </w:p>
        </w:tc>
        <w:tc>
          <w:tcPr>
            <w:tcW w:w="1536" w:type="dxa"/>
            <w:tcBorders>
              <w:top w:val="single" w:sz="4" w:space="0" w:color="auto"/>
            </w:tcBorders>
            <w:shd w:val="clear" w:color="auto" w:fill="BDD6EE" w:themeFill="accent5" w:themeFillTint="66"/>
            <w:vAlign w:val="center"/>
          </w:tcPr>
          <w:p w14:paraId="49AA36AD" w14:textId="77777777" w:rsidR="002D33EE" w:rsidRDefault="002D33EE" w:rsidP="002D33EE">
            <w:pPr>
              <w:keepNext/>
              <w:jc w:val="center"/>
              <w:rPr>
                <w:rFonts w:cstheme="minorHAnsi"/>
              </w:rPr>
            </w:pPr>
            <w:r>
              <w:rPr>
                <w:rFonts w:cstheme="minorHAnsi"/>
              </w:rPr>
              <w:t>Shift Left</w:t>
            </w:r>
          </w:p>
        </w:tc>
        <w:tc>
          <w:tcPr>
            <w:tcW w:w="2150" w:type="dxa"/>
            <w:tcBorders>
              <w:top w:val="single" w:sz="4" w:space="0" w:color="auto"/>
            </w:tcBorders>
            <w:shd w:val="clear" w:color="auto" w:fill="BDD6EE" w:themeFill="accent5" w:themeFillTint="66"/>
            <w:vAlign w:val="center"/>
          </w:tcPr>
          <w:p w14:paraId="2200607E" w14:textId="77777777" w:rsidR="002D33EE" w:rsidRPr="00B2077E" w:rsidRDefault="002D33EE" w:rsidP="002D33EE">
            <w:pPr>
              <w:keepNext/>
              <w:jc w:val="center"/>
              <w:rPr>
                <w:rFonts w:cstheme="minorHAnsi"/>
              </w:rPr>
            </w:pPr>
            <w:r w:rsidRPr="00B2077E">
              <w:rPr>
                <w:rFonts w:cstheme="minorHAnsi"/>
              </w:rPr>
              <w:t>A &lt;&lt; B</w:t>
            </w:r>
          </w:p>
        </w:tc>
        <w:tc>
          <w:tcPr>
            <w:tcW w:w="2331" w:type="dxa"/>
            <w:vMerge w:val="restart"/>
            <w:tcBorders>
              <w:top w:val="single" w:sz="4" w:space="0" w:color="auto"/>
            </w:tcBorders>
            <w:shd w:val="clear" w:color="auto" w:fill="BDD6EE" w:themeFill="accent5" w:themeFillTint="66"/>
            <w:vAlign w:val="center"/>
          </w:tcPr>
          <w:p w14:paraId="03828CDB"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4262612F" w14:textId="77777777" w:rsidR="002D33EE" w:rsidRPr="00AB37FF" w:rsidRDefault="002D33EE" w:rsidP="002D33EE">
            <w:pPr>
              <w:keepNext/>
              <w:jc w:val="center"/>
              <w:rPr>
                <w:rFonts w:cstheme="minorHAnsi"/>
              </w:rPr>
            </w:pPr>
            <w:r>
              <w:rPr>
                <w:rFonts w:cstheme="minorHAnsi"/>
              </w:rPr>
              <w:t>Left-to-Right</w:t>
            </w:r>
          </w:p>
        </w:tc>
      </w:tr>
      <w:tr w:rsidR="002D33EE" w14:paraId="21DC8DC1" w14:textId="77777777" w:rsidTr="007D0FC8">
        <w:tc>
          <w:tcPr>
            <w:tcW w:w="1434" w:type="dxa"/>
            <w:tcBorders>
              <w:bottom w:val="single" w:sz="4" w:space="0" w:color="auto"/>
            </w:tcBorders>
            <w:shd w:val="clear" w:color="auto" w:fill="BDD6EE" w:themeFill="accent5" w:themeFillTint="66"/>
            <w:vAlign w:val="center"/>
          </w:tcPr>
          <w:p w14:paraId="05FA35BA" w14:textId="77777777" w:rsidR="002D33EE" w:rsidRPr="00B066F6" w:rsidRDefault="002D33EE" w:rsidP="002D33EE">
            <w:pPr>
              <w:keepNext/>
              <w:jc w:val="center"/>
              <w:rPr>
                <w:rFonts w:ascii="Courier New" w:hAnsi="Courier New" w:cs="Courier New"/>
              </w:rPr>
            </w:pPr>
            <w:r>
              <w:rPr>
                <w:rFonts w:ascii="Courier New" w:hAnsi="Courier New" w:cs="Courier New"/>
              </w:rPr>
              <w:t>A &gt;&gt; B</w:t>
            </w:r>
          </w:p>
        </w:tc>
        <w:tc>
          <w:tcPr>
            <w:tcW w:w="1536" w:type="dxa"/>
            <w:tcBorders>
              <w:bottom w:val="single" w:sz="4" w:space="0" w:color="auto"/>
            </w:tcBorders>
            <w:shd w:val="clear" w:color="auto" w:fill="BDD6EE" w:themeFill="accent5" w:themeFillTint="66"/>
            <w:vAlign w:val="center"/>
          </w:tcPr>
          <w:p w14:paraId="6AEBC92E" w14:textId="77777777" w:rsidR="002D33EE" w:rsidRDefault="002D33EE" w:rsidP="002D33EE">
            <w:pPr>
              <w:keepNext/>
              <w:jc w:val="center"/>
              <w:rPr>
                <w:rFonts w:cstheme="minorHAnsi"/>
              </w:rPr>
            </w:pPr>
            <w:r>
              <w:rPr>
                <w:rFonts w:cstheme="minorHAnsi"/>
              </w:rPr>
              <w:t>Shift Right</w:t>
            </w:r>
          </w:p>
        </w:tc>
        <w:tc>
          <w:tcPr>
            <w:tcW w:w="2150" w:type="dxa"/>
            <w:tcBorders>
              <w:bottom w:val="single" w:sz="4" w:space="0" w:color="auto"/>
            </w:tcBorders>
            <w:shd w:val="clear" w:color="auto" w:fill="BDD6EE" w:themeFill="accent5" w:themeFillTint="66"/>
            <w:vAlign w:val="center"/>
          </w:tcPr>
          <w:p w14:paraId="7291D4C8" w14:textId="77777777" w:rsidR="002D33EE" w:rsidRPr="00B2077E" w:rsidRDefault="002D33EE" w:rsidP="002D33EE">
            <w:pPr>
              <w:keepNext/>
              <w:jc w:val="center"/>
              <w:rPr>
                <w:rFonts w:cstheme="minorHAnsi"/>
              </w:rPr>
            </w:pPr>
            <w:r w:rsidRPr="00B2077E">
              <w:rPr>
                <w:rFonts w:cstheme="minorHAnsi"/>
              </w:rPr>
              <w:t>A &gt;&gt; B</w:t>
            </w:r>
          </w:p>
        </w:tc>
        <w:tc>
          <w:tcPr>
            <w:tcW w:w="2331" w:type="dxa"/>
            <w:vMerge/>
            <w:tcBorders>
              <w:bottom w:val="single" w:sz="4" w:space="0" w:color="auto"/>
            </w:tcBorders>
            <w:shd w:val="clear" w:color="auto" w:fill="BDD6EE" w:themeFill="accent5" w:themeFillTint="66"/>
            <w:vAlign w:val="center"/>
          </w:tcPr>
          <w:p w14:paraId="5F9CEC39"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221F3262" w14:textId="77777777" w:rsidR="002D33EE" w:rsidRPr="00AB37FF" w:rsidRDefault="002D33EE" w:rsidP="002D33EE">
            <w:pPr>
              <w:keepNext/>
              <w:jc w:val="center"/>
              <w:rPr>
                <w:rFonts w:cstheme="minorHAnsi"/>
              </w:rPr>
            </w:pPr>
          </w:p>
        </w:tc>
      </w:tr>
      <w:tr w:rsidR="002D33EE" w14:paraId="3C1BD097" w14:textId="77777777" w:rsidTr="007D0FC8">
        <w:tc>
          <w:tcPr>
            <w:tcW w:w="1434" w:type="dxa"/>
            <w:tcBorders>
              <w:top w:val="single" w:sz="4" w:space="0" w:color="auto"/>
            </w:tcBorders>
            <w:vAlign w:val="center"/>
          </w:tcPr>
          <w:p w14:paraId="2536E8C7"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tcBorders>
              <w:top w:val="single" w:sz="4" w:space="0" w:color="auto"/>
            </w:tcBorders>
            <w:vAlign w:val="center"/>
          </w:tcPr>
          <w:p w14:paraId="468CCE98" w14:textId="77777777" w:rsidR="002D33EE" w:rsidRDefault="002D33EE" w:rsidP="002D33EE">
            <w:pPr>
              <w:keepNext/>
              <w:jc w:val="center"/>
              <w:rPr>
                <w:rFonts w:cstheme="minorHAnsi"/>
              </w:rPr>
            </w:pPr>
            <w:r>
              <w:rPr>
                <w:rFonts w:cstheme="minorHAnsi"/>
              </w:rPr>
              <w:t>Less</w:t>
            </w:r>
          </w:p>
        </w:tc>
        <w:tc>
          <w:tcPr>
            <w:tcW w:w="2150" w:type="dxa"/>
            <w:vMerge w:val="restart"/>
            <w:tcBorders>
              <w:top w:val="single" w:sz="4" w:space="0" w:color="auto"/>
            </w:tcBorders>
            <w:vAlign w:val="center"/>
          </w:tcPr>
          <w:p w14:paraId="22DE6ED1"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vAlign w:val="center"/>
          </w:tcPr>
          <w:p w14:paraId="4A4E1A59"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vAlign w:val="center"/>
          </w:tcPr>
          <w:p w14:paraId="31559AAE" w14:textId="77777777" w:rsidR="002D33EE" w:rsidRDefault="002D33EE" w:rsidP="002D33EE">
            <w:pPr>
              <w:keepNext/>
              <w:jc w:val="center"/>
              <w:rPr>
                <w:rFonts w:cstheme="minorHAnsi"/>
              </w:rPr>
            </w:pPr>
            <w:r>
              <w:rPr>
                <w:rFonts w:cstheme="minorHAnsi"/>
              </w:rPr>
              <w:t>Left-to-Right</w:t>
            </w:r>
          </w:p>
        </w:tc>
      </w:tr>
      <w:tr w:rsidR="002D33EE" w14:paraId="22E282B5" w14:textId="77777777" w:rsidTr="005A4600">
        <w:tc>
          <w:tcPr>
            <w:tcW w:w="1434" w:type="dxa"/>
            <w:vAlign w:val="center"/>
          </w:tcPr>
          <w:p w14:paraId="121E005C"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vAlign w:val="center"/>
          </w:tcPr>
          <w:p w14:paraId="2400722F" w14:textId="77777777" w:rsidR="002D33EE" w:rsidRDefault="002D33EE" w:rsidP="002D33EE">
            <w:pPr>
              <w:keepNext/>
              <w:jc w:val="center"/>
              <w:rPr>
                <w:rFonts w:cstheme="minorHAnsi"/>
              </w:rPr>
            </w:pPr>
            <w:r>
              <w:rPr>
                <w:rFonts w:cstheme="minorHAnsi"/>
              </w:rPr>
              <w:t>Less or Equal</w:t>
            </w:r>
          </w:p>
        </w:tc>
        <w:tc>
          <w:tcPr>
            <w:tcW w:w="2150" w:type="dxa"/>
            <w:vMerge/>
            <w:vAlign w:val="center"/>
          </w:tcPr>
          <w:p w14:paraId="402947B8" w14:textId="77777777" w:rsidR="002D33EE" w:rsidRPr="00B2077E" w:rsidRDefault="002D33EE" w:rsidP="002D33EE">
            <w:pPr>
              <w:keepNext/>
              <w:jc w:val="center"/>
              <w:rPr>
                <w:rFonts w:cstheme="minorHAnsi"/>
              </w:rPr>
            </w:pPr>
          </w:p>
        </w:tc>
        <w:tc>
          <w:tcPr>
            <w:tcW w:w="2331" w:type="dxa"/>
            <w:vMerge/>
            <w:vAlign w:val="center"/>
          </w:tcPr>
          <w:p w14:paraId="0AB14519" w14:textId="77777777" w:rsidR="002D33EE" w:rsidRPr="00AB37FF" w:rsidRDefault="002D33EE" w:rsidP="002D33EE">
            <w:pPr>
              <w:keepNext/>
              <w:jc w:val="center"/>
              <w:rPr>
                <w:rFonts w:cstheme="minorHAnsi"/>
              </w:rPr>
            </w:pPr>
          </w:p>
        </w:tc>
        <w:tc>
          <w:tcPr>
            <w:tcW w:w="1184" w:type="dxa"/>
            <w:vMerge/>
            <w:vAlign w:val="center"/>
          </w:tcPr>
          <w:p w14:paraId="4DB48F19" w14:textId="77777777" w:rsidR="002D33EE" w:rsidRPr="00AB37FF" w:rsidRDefault="002D33EE" w:rsidP="002D33EE">
            <w:pPr>
              <w:keepNext/>
              <w:jc w:val="center"/>
              <w:rPr>
                <w:rFonts w:cstheme="minorHAnsi"/>
              </w:rPr>
            </w:pPr>
          </w:p>
        </w:tc>
      </w:tr>
      <w:tr w:rsidR="002D33EE" w14:paraId="466E0677" w14:textId="77777777" w:rsidTr="005A4600">
        <w:tc>
          <w:tcPr>
            <w:tcW w:w="1434" w:type="dxa"/>
            <w:vAlign w:val="center"/>
          </w:tcPr>
          <w:p w14:paraId="66BD1E50"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vAlign w:val="center"/>
          </w:tcPr>
          <w:p w14:paraId="0040C4A0" w14:textId="77777777" w:rsidR="002D33EE" w:rsidRDefault="002D33EE" w:rsidP="002D33EE">
            <w:pPr>
              <w:keepNext/>
              <w:jc w:val="center"/>
              <w:rPr>
                <w:rFonts w:cstheme="minorHAnsi"/>
              </w:rPr>
            </w:pPr>
            <w:r>
              <w:rPr>
                <w:rFonts w:cstheme="minorHAnsi"/>
              </w:rPr>
              <w:t>Great</w:t>
            </w:r>
          </w:p>
        </w:tc>
        <w:tc>
          <w:tcPr>
            <w:tcW w:w="2150" w:type="dxa"/>
            <w:vMerge/>
            <w:vAlign w:val="center"/>
          </w:tcPr>
          <w:p w14:paraId="4FC3CE45" w14:textId="77777777" w:rsidR="002D33EE" w:rsidRPr="00B2077E" w:rsidRDefault="002D33EE" w:rsidP="002D33EE">
            <w:pPr>
              <w:keepNext/>
              <w:jc w:val="center"/>
              <w:rPr>
                <w:rFonts w:cstheme="minorHAnsi"/>
              </w:rPr>
            </w:pPr>
          </w:p>
        </w:tc>
        <w:tc>
          <w:tcPr>
            <w:tcW w:w="2331" w:type="dxa"/>
            <w:vMerge/>
            <w:vAlign w:val="center"/>
          </w:tcPr>
          <w:p w14:paraId="25CD03FD" w14:textId="77777777" w:rsidR="002D33EE" w:rsidRPr="00AB37FF" w:rsidRDefault="002D33EE" w:rsidP="002D33EE">
            <w:pPr>
              <w:keepNext/>
              <w:jc w:val="center"/>
              <w:rPr>
                <w:rFonts w:cstheme="minorHAnsi"/>
              </w:rPr>
            </w:pPr>
          </w:p>
        </w:tc>
        <w:tc>
          <w:tcPr>
            <w:tcW w:w="1184" w:type="dxa"/>
            <w:vMerge/>
            <w:vAlign w:val="center"/>
          </w:tcPr>
          <w:p w14:paraId="451EB762" w14:textId="77777777" w:rsidR="002D33EE" w:rsidRPr="00AB37FF" w:rsidRDefault="002D33EE" w:rsidP="002D33EE">
            <w:pPr>
              <w:keepNext/>
              <w:jc w:val="center"/>
              <w:rPr>
                <w:rFonts w:cstheme="minorHAnsi"/>
              </w:rPr>
            </w:pPr>
          </w:p>
        </w:tc>
      </w:tr>
      <w:tr w:rsidR="002D33EE" w14:paraId="4987E3B2" w14:textId="77777777" w:rsidTr="007D0FC8">
        <w:tc>
          <w:tcPr>
            <w:tcW w:w="1434" w:type="dxa"/>
            <w:tcBorders>
              <w:bottom w:val="single" w:sz="4" w:space="0" w:color="auto"/>
            </w:tcBorders>
            <w:vAlign w:val="center"/>
          </w:tcPr>
          <w:p w14:paraId="05FAD13C"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tcBorders>
              <w:bottom w:val="single" w:sz="4" w:space="0" w:color="auto"/>
            </w:tcBorders>
            <w:vAlign w:val="center"/>
          </w:tcPr>
          <w:p w14:paraId="0239A1A6" w14:textId="77777777" w:rsidR="002D33EE" w:rsidRDefault="002D33EE" w:rsidP="002D33EE">
            <w:pPr>
              <w:keepNext/>
              <w:jc w:val="center"/>
              <w:rPr>
                <w:rFonts w:cstheme="minorHAnsi"/>
              </w:rPr>
            </w:pPr>
            <w:r>
              <w:rPr>
                <w:rFonts w:cstheme="minorHAnsi"/>
              </w:rPr>
              <w:t>Great or Equal</w:t>
            </w:r>
          </w:p>
        </w:tc>
        <w:tc>
          <w:tcPr>
            <w:tcW w:w="2150" w:type="dxa"/>
            <w:vMerge/>
            <w:tcBorders>
              <w:bottom w:val="single" w:sz="4" w:space="0" w:color="auto"/>
            </w:tcBorders>
            <w:vAlign w:val="center"/>
          </w:tcPr>
          <w:p w14:paraId="77FB0F47" w14:textId="77777777" w:rsidR="002D33EE" w:rsidRPr="00B2077E" w:rsidRDefault="002D33EE" w:rsidP="002D33EE">
            <w:pPr>
              <w:keepNext/>
              <w:jc w:val="center"/>
              <w:rPr>
                <w:rFonts w:cstheme="minorHAnsi"/>
              </w:rPr>
            </w:pPr>
          </w:p>
        </w:tc>
        <w:tc>
          <w:tcPr>
            <w:tcW w:w="2331" w:type="dxa"/>
            <w:vMerge/>
            <w:tcBorders>
              <w:bottom w:val="single" w:sz="4" w:space="0" w:color="auto"/>
            </w:tcBorders>
            <w:vAlign w:val="center"/>
          </w:tcPr>
          <w:p w14:paraId="75861CEA"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510332C" w14:textId="77777777" w:rsidR="002D33EE" w:rsidRPr="00AB37FF" w:rsidRDefault="002D33EE" w:rsidP="002D33EE">
            <w:pPr>
              <w:keepNext/>
              <w:jc w:val="center"/>
              <w:rPr>
                <w:rFonts w:cstheme="minorHAnsi"/>
              </w:rPr>
            </w:pPr>
          </w:p>
        </w:tc>
      </w:tr>
      <w:tr w:rsidR="002D33EE" w14:paraId="2C556980" w14:textId="77777777" w:rsidTr="007D0FC8">
        <w:tc>
          <w:tcPr>
            <w:tcW w:w="1434" w:type="dxa"/>
            <w:tcBorders>
              <w:top w:val="single" w:sz="4" w:space="0" w:color="auto"/>
            </w:tcBorders>
            <w:shd w:val="clear" w:color="auto" w:fill="BDD6EE" w:themeFill="accent5" w:themeFillTint="66"/>
            <w:vAlign w:val="center"/>
          </w:tcPr>
          <w:p w14:paraId="7D36ECC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3F270C60" w14:textId="77777777" w:rsidR="002D33EE" w:rsidRDefault="002D33EE" w:rsidP="002D33EE">
            <w:pPr>
              <w:keepNext/>
              <w:jc w:val="center"/>
              <w:rPr>
                <w:rFonts w:cstheme="minorHAnsi"/>
              </w:rPr>
            </w:pPr>
            <w:r>
              <w:rPr>
                <w:rFonts w:cstheme="minorHAnsi"/>
              </w:rPr>
              <w:t>Equal</w:t>
            </w:r>
          </w:p>
        </w:tc>
        <w:tc>
          <w:tcPr>
            <w:tcW w:w="2150" w:type="dxa"/>
            <w:vMerge w:val="restart"/>
            <w:tcBorders>
              <w:top w:val="single" w:sz="4" w:space="0" w:color="auto"/>
            </w:tcBorders>
            <w:shd w:val="clear" w:color="auto" w:fill="BDD6EE" w:themeFill="accent5" w:themeFillTint="66"/>
            <w:vAlign w:val="center"/>
          </w:tcPr>
          <w:p w14:paraId="5812969D"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shd w:val="clear" w:color="auto" w:fill="BDD6EE" w:themeFill="accent5" w:themeFillTint="66"/>
            <w:vAlign w:val="center"/>
          </w:tcPr>
          <w:p w14:paraId="5C28F9C6"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shd w:val="clear" w:color="auto" w:fill="BDD6EE" w:themeFill="accent5" w:themeFillTint="66"/>
            <w:vAlign w:val="center"/>
          </w:tcPr>
          <w:p w14:paraId="2B02FA9F" w14:textId="77777777" w:rsidR="002D33EE" w:rsidRDefault="002D33EE" w:rsidP="002D33EE">
            <w:pPr>
              <w:keepNext/>
              <w:jc w:val="center"/>
              <w:rPr>
                <w:rFonts w:cstheme="minorHAnsi"/>
              </w:rPr>
            </w:pPr>
            <w:r>
              <w:rPr>
                <w:rFonts w:cstheme="minorHAnsi"/>
              </w:rPr>
              <w:t>Left-to-Right</w:t>
            </w:r>
          </w:p>
        </w:tc>
      </w:tr>
      <w:tr w:rsidR="002D33EE" w14:paraId="25F230B9" w14:textId="77777777" w:rsidTr="007D0FC8">
        <w:tc>
          <w:tcPr>
            <w:tcW w:w="1434" w:type="dxa"/>
            <w:tcBorders>
              <w:bottom w:val="single" w:sz="4" w:space="0" w:color="auto"/>
            </w:tcBorders>
            <w:shd w:val="clear" w:color="auto" w:fill="BDD6EE" w:themeFill="accent5" w:themeFillTint="66"/>
            <w:vAlign w:val="center"/>
          </w:tcPr>
          <w:p w14:paraId="63BD0EC4"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shd w:val="clear" w:color="auto" w:fill="BDD6EE" w:themeFill="accent5" w:themeFillTint="66"/>
            <w:vAlign w:val="center"/>
          </w:tcPr>
          <w:p w14:paraId="66EC690A" w14:textId="77777777" w:rsidR="002D33EE" w:rsidRDefault="002D33EE" w:rsidP="002D33EE">
            <w:pPr>
              <w:keepNext/>
              <w:jc w:val="center"/>
              <w:rPr>
                <w:rFonts w:cstheme="minorHAnsi"/>
              </w:rPr>
            </w:pPr>
            <w:r>
              <w:rPr>
                <w:rFonts w:cstheme="minorHAnsi"/>
              </w:rPr>
              <w:t>Not Equal</w:t>
            </w:r>
          </w:p>
        </w:tc>
        <w:tc>
          <w:tcPr>
            <w:tcW w:w="2150" w:type="dxa"/>
            <w:vMerge/>
            <w:tcBorders>
              <w:bottom w:val="single" w:sz="4" w:space="0" w:color="auto"/>
            </w:tcBorders>
            <w:shd w:val="clear" w:color="auto" w:fill="BDD6EE" w:themeFill="accent5" w:themeFillTint="66"/>
            <w:vAlign w:val="center"/>
          </w:tcPr>
          <w:p w14:paraId="16869DCB" w14:textId="77777777" w:rsidR="002D33EE" w:rsidRPr="00B2077E" w:rsidRDefault="002D33EE" w:rsidP="002D33EE">
            <w:pPr>
              <w:keepNext/>
              <w:jc w:val="center"/>
              <w:rPr>
                <w:rFonts w:cstheme="minorHAnsi"/>
              </w:rPr>
            </w:pPr>
          </w:p>
        </w:tc>
        <w:tc>
          <w:tcPr>
            <w:tcW w:w="2331" w:type="dxa"/>
            <w:vMerge/>
            <w:tcBorders>
              <w:bottom w:val="single" w:sz="4" w:space="0" w:color="auto"/>
            </w:tcBorders>
            <w:shd w:val="clear" w:color="auto" w:fill="BDD6EE" w:themeFill="accent5" w:themeFillTint="66"/>
            <w:vAlign w:val="center"/>
          </w:tcPr>
          <w:p w14:paraId="45604392"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190D152D" w14:textId="77777777" w:rsidR="002D33EE" w:rsidRPr="00AB37FF" w:rsidRDefault="002D33EE" w:rsidP="002D33EE">
            <w:pPr>
              <w:keepNext/>
              <w:jc w:val="center"/>
              <w:rPr>
                <w:rFonts w:cstheme="minorHAnsi"/>
              </w:rPr>
            </w:pPr>
          </w:p>
        </w:tc>
      </w:tr>
      <w:tr w:rsidR="002D33EE" w14:paraId="50B8CC7B" w14:textId="77777777" w:rsidTr="007D0FC8">
        <w:tc>
          <w:tcPr>
            <w:tcW w:w="1434" w:type="dxa"/>
            <w:tcBorders>
              <w:top w:val="single" w:sz="4" w:space="0" w:color="auto"/>
              <w:bottom w:val="single" w:sz="4" w:space="0" w:color="auto"/>
            </w:tcBorders>
            <w:vAlign w:val="center"/>
          </w:tcPr>
          <w:p w14:paraId="5743E6B9" w14:textId="77777777" w:rsidR="002D33EE" w:rsidRPr="00B066F6" w:rsidRDefault="002D33EE" w:rsidP="002D33EE">
            <w:pPr>
              <w:keepNext/>
              <w:jc w:val="center"/>
              <w:rPr>
                <w:rFonts w:ascii="Courier New" w:hAnsi="Courier New" w:cs="Courier New"/>
              </w:rPr>
            </w:pPr>
            <w:r>
              <w:rPr>
                <w:rFonts w:ascii="Courier New" w:hAnsi="Courier New" w:cs="Courier New"/>
              </w:rPr>
              <w:t>A &amp; B</w:t>
            </w:r>
          </w:p>
        </w:tc>
        <w:tc>
          <w:tcPr>
            <w:tcW w:w="1536" w:type="dxa"/>
            <w:tcBorders>
              <w:top w:val="single" w:sz="4" w:space="0" w:color="auto"/>
              <w:bottom w:val="single" w:sz="4" w:space="0" w:color="auto"/>
            </w:tcBorders>
            <w:vAlign w:val="center"/>
          </w:tcPr>
          <w:p w14:paraId="62F725EA" w14:textId="77777777" w:rsidR="002D33EE" w:rsidRDefault="002D33EE" w:rsidP="002D33EE">
            <w:pPr>
              <w:keepNext/>
              <w:jc w:val="center"/>
              <w:rPr>
                <w:rFonts w:cstheme="minorHAnsi"/>
              </w:rPr>
            </w:pPr>
            <w:r>
              <w:rPr>
                <w:rFonts w:cstheme="minorHAnsi"/>
              </w:rPr>
              <w:t>Bitwise And</w:t>
            </w:r>
          </w:p>
        </w:tc>
        <w:tc>
          <w:tcPr>
            <w:tcW w:w="2150" w:type="dxa"/>
            <w:tcBorders>
              <w:top w:val="single" w:sz="4" w:space="0" w:color="auto"/>
              <w:bottom w:val="single" w:sz="4" w:space="0" w:color="auto"/>
            </w:tcBorders>
            <w:vAlign w:val="center"/>
          </w:tcPr>
          <w:p w14:paraId="3E7672A0" w14:textId="77777777" w:rsidR="002D33EE" w:rsidRPr="00B2077E" w:rsidRDefault="002D33EE" w:rsidP="002D33EE">
            <w:pPr>
              <w:keepNext/>
              <w:jc w:val="center"/>
              <w:rPr>
                <w:rFonts w:cstheme="minorHAnsi"/>
              </w:rPr>
            </w:pPr>
            <w:r w:rsidRPr="00B2077E">
              <w:rPr>
                <w:rFonts w:cstheme="minorHAnsi"/>
              </w:rPr>
              <w:t>A &amp; B</w:t>
            </w:r>
          </w:p>
        </w:tc>
        <w:tc>
          <w:tcPr>
            <w:tcW w:w="2331" w:type="dxa"/>
            <w:tcBorders>
              <w:top w:val="single" w:sz="4" w:space="0" w:color="auto"/>
              <w:bottom w:val="single" w:sz="4" w:space="0" w:color="auto"/>
            </w:tcBorders>
            <w:vAlign w:val="center"/>
          </w:tcPr>
          <w:p w14:paraId="61183E30"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7A169E03" w14:textId="77777777" w:rsidR="002D33EE" w:rsidRPr="00AB37FF" w:rsidRDefault="002D33EE" w:rsidP="002D33EE">
            <w:pPr>
              <w:keepNext/>
              <w:jc w:val="center"/>
              <w:rPr>
                <w:rFonts w:cstheme="minorHAnsi"/>
              </w:rPr>
            </w:pPr>
            <w:r>
              <w:rPr>
                <w:rFonts w:cstheme="minorHAnsi"/>
              </w:rPr>
              <w:t>Left-to-Right</w:t>
            </w:r>
          </w:p>
        </w:tc>
      </w:tr>
      <w:tr w:rsidR="002D33EE" w14:paraId="2F87D629"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5C895A08"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shd w:val="clear" w:color="auto" w:fill="BDD6EE" w:themeFill="accent5" w:themeFillTint="66"/>
            <w:vAlign w:val="center"/>
          </w:tcPr>
          <w:p w14:paraId="1C4FCC76" w14:textId="77777777" w:rsidR="002D33EE" w:rsidRDefault="002D33EE" w:rsidP="002D33EE">
            <w:pPr>
              <w:keepNext/>
              <w:jc w:val="center"/>
              <w:rPr>
                <w:rFonts w:cstheme="minorHAnsi"/>
              </w:rPr>
            </w:pPr>
            <w:r>
              <w:rPr>
                <w:rFonts w:cstheme="minorHAnsi"/>
              </w:rPr>
              <w:t>Bitwise Xor</w:t>
            </w:r>
          </w:p>
        </w:tc>
        <w:tc>
          <w:tcPr>
            <w:tcW w:w="2150" w:type="dxa"/>
            <w:tcBorders>
              <w:top w:val="single" w:sz="4" w:space="0" w:color="auto"/>
              <w:bottom w:val="single" w:sz="4" w:space="0" w:color="auto"/>
            </w:tcBorders>
            <w:shd w:val="clear" w:color="auto" w:fill="BDD6EE" w:themeFill="accent5" w:themeFillTint="66"/>
            <w:vAlign w:val="center"/>
          </w:tcPr>
          <w:p w14:paraId="3C637F64"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shd w:val="clear" w:color="auto" w:fill="BDD6EE" w:themeFill="accent5" w:themeFillTint="66"/>
            <w:vAlign w:val="center"/>
          </w:tcPr>
          <w:p w14:paraId="501B05D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shd w:val="clear" w:color="auto" w:fill="BDD6EE" w:themeFill="accent5" w:themeFillTint="66"/>
            <w:vAlign w:val="center"/>
          </w:tcPr>
          <w:p w14:paraId="37BB8270" w14:textId="77777777" w:rsidR="002D33EE" w:rsidRPr="00AB37FF" w:rsidRDefault="002D33EE" w:rsidP="002D33EE">
            <w:pPr>
              <w:keepNext/>
              <w:jc w:val="center"/>
              <w:rPr>
                <w:rFonts w:cstheme="minorHAnsi"/>
              </w:rPr>
            </w:pPr>
            <w:r>
              <w:rPr>
                <w:rFonts w:cstheme="minorHAnsi"/>
              </w:rPr>
              <w:t>Left-to-Right</w:t>
            </w:r>
          </w:p>
        </w:tc>
      </w:tr>
      <w:tr w:rsidR="002D33EE" w14:paraId="7B84744C" w14:textId="77777777" w:rsidTr="007D0FC8">
        <w:tc>
          <w:tcPr>
            <w:tcW w:w="1434" w:type="dxa"/>
            <w:tcBorders>
              <w:top w:val="single" w:sz="4" w:space="0" w:color="auto"/>
              <w:bottom w:val="single" w:sz="4" w:space="0" w:color="auto"/>
            </w:tcBorders>
            <w:vAlign w:val="center"/>
          </w:tcPr>
          <w:p w14:paraId="092FA3B6"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03A8352B" w14:textId="77777777" w:rsidR="002D33EE" w:rsidRDefault="002D33EE" w:rsidP="002D33EE">
            <w:pPr>
              <w:keepNext/>
              <w:jc w:val="center"/>
              <w:rPr>
                <w:rFonts w:cstheme="minorHAnsi"/>
              </w:rPr>
            </w:pPr>
            <w:r>
              <w:rPr>
                <w:rFonts w:cstheme="minorHAnsi"/>
              </w:rPr>
              <w:t>Bitwise Or</w:t>
            </w:r>
          </w:p>
        </w:tc>
        <w:tc>
          <w:tcPr>
            <w:tcW w:w="2150" w:type="dxa"/>
            <w:tcBorders>
              <w:top w:val="single" w:sz="4" w:space="0" w:color="auto"/>
              <w:bottom w:val="single" w:sz="4" w:space="0" w:color="auto"/>
            </w:tcBorders>
            <w:vAlign w:val="center"/>
          </w:tcPr>
          <w:p w14:paraId="670C6100"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vAlign w:val="center"/>
          </w:tcPr>
          <w:p w14:paraId="60F2278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44E40AF0" w14:textId="77777777" w:rsidR="002D33EE" w:rsidRPr="00AB37FF" w:rsidRDefault="002D33EE" w:rsidP="002D33EE">
            <w:pPr>
              <w:keepNext/>
              <w:jc w:val="center"/>
              <w:rPr>
                <w:rFonts w:cstheme="minorHAnsi"/>
              </w:rPr>
            </w:pPr>
            <w:r>
              <w:rPr>
                <w:rFonts w:cstheme="minorHAnsi"/>
              </w:rPr>
              <w:t>Left-to-Right</w:t>
            </w:r>
          </w:p>
        </w:tc>
      </w:tr>
      <w:tr w:rsidR="002D33EE" w14:paraId="62DC8DEC"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236E8305" w14:textId="77777777" w:rsidR="002D33EE" w:rsidRPr="00B066F6" w:rsidRDefault="002D33EE" w:rsidP="002D33EE">
            <w:pPr>
              <w:keepNext/>
              <w:jc w:val="center"/>
              <w:rPr>
                <w:rFonts w:ascii="Courier New" w:hAnsi="Courier New" w:cs="Courier New"/>
              </w:rPr>
            </w:pPr>
            <w:r>
              <w:rPr>
                <w:rFonts w:ascii="Courier New" w:hAnsi="Courier New" w:cs="Courier New"/>
              </w:rPr>
              <w:t>A &amp;&amp; B</w:t>
            </w:r>
          </w:p>
        </w:tc>
        <w:tc>
          <w:tcPr>
            <w:tcW w:w="1536" w:type="dxa"/>
            <w:tcBorders>
              <w:top w:val="single" w:sz="4" w:space="0" w:color="auto"/>
              <w:bottom w:val="single" w:sz="4" w:space="0" w:color="auto"/>
            </w:tcBorders>
            <w:shd w:val="clear" w:color="auto" w:fill="BDD6EE" w:themeFill="accent5" w:themeFillTint="66"/>
            <w:vAlign w:val="center"/>
          </w:tcPr>
          <w:p w14:paraId="61A51096" w14:textId="5D756ED1" w:rsidR="002D33EE" w:rsidRDefault="002D33EE" w:rsidP="002D33EE">
            <w:pPr>
              <w:keepNext/>
              <w:jc w:val="center"/>
              <w:rPr>
                <w:rFonts w:cstheme="minorHAnsi"/>
              </w:rPr>
            </w:pPr>
            <w:r>
              <w:rPr>
                <w:rFonts w:cstheme="minorHAnsi"/>
              </w:rPr>
              <w:t>Logical And</w:t>
            </w:r>
          </w:p>
        </w:tc>
        <w:tc>
          <w:tcPr>
            <w:tcW w:w="2150" w:type="dxa"/>
            <w:tcBorders>
              <w:top w:val="single" w:sz="4" w:space="0" w:color="auto"/>
              <w:bottom w:val="single" w:sz="4" w:space="0" w:color="auto"/>
            </w:tcBorders>
            <w:shd w:val="clear" w:color="auto" w:fill="BDD6EE" w:themeFill="accent5" w:themeFillTint="66"/>
            <w:vAlign w:val="center"/>
          </w:tcPr>
          <w:p w14:paraId="147A260F" w14:textId="77777777" w:rsidR="002D33EE" w:rsidRPr="00B2077E" w:rsidRDefault="002D33EE" w:rsidP="002D33EE">
            <w:pPr>
              <w:keepNext/>
              <w:jc w:val="center"/>
              <w:rPr>
                <w:rFonts w:cstheme="minorHAnsi"/>
              </w:rPr>
            </w:pPr>
            <w:r w:rsidRPr="00B2077E">
              <w:rPr>
                <w:rFonts w:cstheme="minorHAnsi"/>
              </w:rPr>
              <w:t>1 if A and B are nonzero, otherwise 0</w:t>
            </w:r>
          </w:p>
        </w:tc>
        <w:tc>
          <w:tcPr>
            <w:tcW w:w="2331" w:type="dxa"/>
            <w:tcBorders>
              <w:top w:val="single" w:sz="4" w:space="0" w:color="auto"/>
              <w:bottom w:val="single" w:sz="4" w:space="0" w:color="auto"/>
            </w:tcBorders>
            <w:shd w:val="clear" w:color="auto" w:fill="BDD6EE" w:themeFill="accent5" w:themeFillTint="66"/>
            <w:vAlign w:val="center"/>
          </w:tcPr>
          <w:p w14:paraId="2D12BF94"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shd w:val="clear" w:color="auto" w:fill="BDD6EE" w:themeFill="accent5" w:themeFillTint="66"/>
            <w:vAlign w:val="center"/>
          </w:tcPr>
          <w:p w14:paraId="434C5819" w14:textId="77777777" w:rsidR="002D33EE" w:rsidRDefault="002D33EE" w:rsidP="002D33EE">
            <w:pPr>
              <w:keepNext/>
              <w:jc w:val="center"/>
              <w:rPr>
                <w:rFonts w:cstheme="minorHAnsi"/>
              </w:rPr>
            </w:pPr>
            <w:r>
              <w:rPr>
                <w:rFonts w:cstheme="minorHAnsi"/>
              </w:rPr>
              <w:t>Left-to-Right</w:t>
            </w:r>
          </w:p>
        </w:tc>
      </w:tr>
      <w:tr w:rsidR="002D33EE" w14:paraId="287AE91E" w14:textId="77777777" w:rsidTr="007D0FC8">
        <w:tc>
          <w:tcPr>
            <w:tcW w:w="1434" w:type="dxa"/>
            <w:tcBorders>
              <w:top w:val="single" w:sz="4" w:space="0" w:color="auto"/>
              <w:bottom w:val="single" w:sz="4" w:space="0" w:color="auto"/>
            </w:tcBorders>
            <w:vAlign w:val="center"/>
          </w:tcPr>
          <w:p w14:paraId="423D8494"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4D14068B" w14:textId="7D292E6D" w:rsidR="002D33EE" w:rsidRDefault="002D33EE" w:rsidP="002D33EE">
            <w:pPr>
              <w:keepNext/>
              <w:jc w:val="center"/>
              <w:rPr>
                <w:rFonts w:cstheme="minorHAnsi"/>
              </w:rPr>
            </w:pPr>
            <w:r>
              <w:rPr>
                <w:rFonts w:cstheme="minorHAnsi"/>
              </w:rPr>
              <w:t>Logical Or</w:t>
            </w:r>
          </w:p>
        </w:tc>
        <w:tc>
          <w:tcPr>
            <w:tcW w:w="2150" w:type="dxa"/>
            <w:tcBorders>
              <w:top w:val="single" w:sz="4" w:space="0" w:color="auto"/>
              <w:bottom w:val="single" w:sz="4" w:space="0" w:color="auto"/>
            </w:tcBorders>
            <w:vAlign w:val="center"/>
          </w:tcPr>
          <w:p w14:paraId="144BE81A" w14:textId="77777777" w:rsidR="002D33EE" w:rsidRPr="00B2077E" w:rsidRDefault="002D33EE" w:rsidP="002D33EE">
            <w:pPr>
              <w:keepNext/>
              <w:jc w:val="center"/>
              <w:rPr>
                <w:rFonts w:cstheme="minorHAnsi"/>
              </w:rPr>
            </w:pPr>
            <w:r w:rsidRPr="00B2077E">
              <w:rPr>
                <w:rFonts w:cstheme="minorHAnsi"/>
              </w:rPr>
              <w:t>1 if A or B is nonzero, otherwise 0</w:t>
            </w:r>
          </w:p>
        </w:tc>
        <w:tc>
          <w:tcPr>
            <w:tcW w:w="2331" w:type="dxa"/>
            <w:tcBorders>
              <w:top w:val="single" w:sz="4" w:space="0" w:color="auto"/>
              <w:bottom w:val="single" w:sz="4" w:space="0" w:color="auto"/>
            </w:tcBorders>
            <w:vAlign w:val="center"/>
          </w:tcPr>
          <w:p w14:paraId="3F13EC9C"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vAlign w:val="center"/>
          </w:tcPr>
          <w:p w14:paraId="7A68FB3A" w14:textId="77777777" w:rsidR="002D33EE" w:rsidRDefault="002D33EE" w:rsidP="002D33EE">
            <w:pPr>
              <w:keepNext/>
              <w:jc w:val="center"/>
              <w:rPr>
                <w:rFonts w:cstheme="minorHAnsi"/>
              </w:rPr>
            </w:pPr>
            <w:r>
              <w:rPr>
                <w:rFonts w:cstheme="minorHAnsi"/>
              </w:rPr>
              <w:t>Left-to-Right</w:t>
            </w:r>
          </w:p>
        </w:tc>
      </w:tr>
      <w:tr w:rsidR="002D33EE" w14:paraId="4660A437"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0E4DDFEB" w14:textId="77777777" w:rsidR="002D33EE"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shd w:val="clear" w:color="auto" w:fill="BDD6EE" w:themeFill="accent5" w:themeFillTint="66"/>
            <w:vAlign w:val="center"/>
          </w:tcPr>
          <w:p w14:paraId="5C9400CD" w14:textId="2FE6F805" w:rsidR="002D33EE" w:rsidRDefault="002D33EE" w:rsidP="002D33EE">
            <w:pPr>
              <w:keepNext/>
              <w:jc w:val="center"/>
              <w:rPr>
                <w:rFonts w:cstheme="minorHAnsi"/>
              </w:rPr>
            </w:pPr>
            <w:r>
              <w:rPr>
                <w:rFonts w:cstheme="minorHAnsi"/>
              </w:rPr>
              <w:t>Null-Coalescing</w:t>
            </w:r>
          </w:p>
        </w:tc>
        <w:tc>
          <w:tcPr>
            <w:tcW w:w="2150" w:type="dxa"/>
            <w:tcBorders>
              <w:top w:val="single" w:sz="4" w:space="0" w:color="auto"/>
              <w:bottom w:val="single" w:sz="4" w:space="0" w:color="auto"/>
            </w:tcBorders>
            <w:shd w:val="clear" w:color="auto" w:fill="BDD6EE" w:themeFill="accent5" w:themeFillTint="66"/>
            <w:vAlign w:val="center"/>
          </w:tcPr>
          <w:p w14:paraId="34EFAEC9" w14:textId="77777777" w:rsidR="002D33EE" w:rsidRPr="00B2077E" w:rsidRDefault="002D33EE" w:rsidP="002D33EE">
            <w:pPr>
              <w:keepNext/>
              <w:jc w:val="center"/>
              <w:rPr>
                <w:rFonts w:cstheme="minorHAnsi"/>
              </w:rPr>
            </w:pPr>
            <w:r w:rsidRPr="00B2077E">
              <w:rPr>
                <w:rFonts w:cstheme="minorHAnsi"/>
              </w:rPr>
              <w:t>A if A is nonzero, otherwise B</w:t>
            </w:r>
          </w:p>
        </w:tc>
        <w:tc>
          <w:tcPr>
            <w:tcW w:w="2331" w:type="dxa"/>
            <w:tcBorders>
              <w:top w:val="single" w:sz="4" w:space="0" w:color="auto"/>
              <w:bottom w:val="single" w:sz="4" w:space="0" w:color="auto"/>
            </w:tcBorders>
            <w:shd w:val="clear" w:color="auto" w:fill="BDD6EE" w:themeFill="accent5" w:themeFillTint="66"/>
            <w:vAlign w:val="center"/>
          </w:tcPr>
          <w:p w14:paraId="6A112797" w14:textId="77777777" w:rsidR="002D33EE" w:rsidRDefault="002D33EE" w:rsidP="002D33EE">
            <w:pPr>
              <w:keepNext/>
              <w:jc w:val="center"/>
              <w:rPr>
                <w:rFonts w:cstheme="minorHAnsi"/>
              </w:rPr>
            </w:pPr>
            <w:r>
              <w:rPr>
                <w:rFonts w:cstheme="minorHAnsi"/>
              </w:rPr>
              <w:t>Type of the branch taken</w:t>
            </w:r>
          </w:p>
        </w:tc>
        <w:tc>
          <w:tcPr>
            <w:tcW w:w="1184" w:type="dxa"/>
            <w:tcBorders>
              <w:top w:val="single" w:sz="4" w:space="0" w:color="auto"/>
              <w:bottom w:val="single" w:sz="4" w:space="0" w:color="auto"/>
            </w:tcBorders>
            <w:shd w:val="clear" w:color="auto" w:fill="BDD6EE" w:themeFill="accent5" w:themeFillTint="66"/>
            <w:vAlign w:val="center"/>
          </w:tcPr>
          <w:p w14:paraId="2F28AC24" w14:textId="77777777" w:rsidR="002D33EE" w:rsidRDefault="002D33EE" w:rsidP="002D33EE">
            <w:pPr>
              <w:keepNext/>
              <w:jc w:val="center"/>
              <w:rPr>
                <w:rFonts w:cstheme="minorHAnsi"/>
              </w:rPr>
            </w:pPr>
            <w:r>
              <w:rPr>
                <w:rFonts w:cstheme="minorHAnsi"/>
              </w:rPr>
              <w:t>Left-to-Right</w:t>
            </w:r>
          </w:p>
        </w:tc>
      </w:tr>
      <w:tr w:rsidR="002D33EE" w14:paraId="55ABCA65" w14:textId="77777777" w:rsidTr="007D0FC8">
        <w:tc>
          <w:tcPr>
            <w:tcW w:w="1434" w:type="dxa"/>
            <w:tcBorders>
              <w:top w:val="single" w:sz="4" w:space="0" w:color="auto"/>
              <w:bottom w:val="single" w:sz="4" w:space="0" w:color="auto"/>
            </w:tcBorders>
            <w:vAlign w:val="center"/>
          </w:tcPr>
          <w:p w14:paraId="0488A23C" w14:textId="77777777" w:rsidR="002D33EE" w:rsidRDefault="002D33EE" w:rsidP="002D33EE">
            <w:pPr>
              <w:jc w:val="center"/>
              <w:rPr>
                <w:rFonts w:ascii="Courier New" w:hAnsi="Courier New" w:cs="Courier New"/>
              </w:rPr>
            </w:pPr>
            <w:r>
              <w:rPr>
                <w:rFonts w:ascii="Courier New" w:hAnsi="Courier New" w:cs="Courier New"/>
              </w:rPr>
              <w:t>A ? B : C</w:t>
            </w:r>
          </w:p>
        </w:tc>
        <w:tc>
          <w:tcPr>
            <w:tcW w:w="1536" w:type="dxa"/>
            <w:tcBorders>
              <w:top w:val="single" w:sz="4" w:space="0" w:color="auto"/>
              <w:bottom w:val="single" w:sz="4" w:space="0" w:color="auto"/>
            </w:tcBorders>
            <w:vAlign w:val="center"/>
          </w:tcPr>
          <w:p w14:paraId="08C47985" w14:textId="4AC5AB5C" w:rsidR="002D33EE" w:rsidRDefault="002D33EE" w:rsidP="002D33EE">
            <w:pPr>
              <w:jc w:val="center"/>
              <w:rPr>
                <w:rFonts w:cstheme="minorHAnsi"/>
              </w:rPr>
            </w:pPr>
            <w:r>
              <w:rPr>
                <w:rFonts w:cstheme="minorHAnsi"/>
              </w:rPr>
              <w:t>Ternary Conditional</w:t>
            </w:r>
          </w:p>
        </w:tc>
        <w:tc>
          <w:tcPr>
            <w:tcW w:w="2150" w:type="dxa"/>
            <w:tcBorders>
              <w:top w:val="single" w:sz="4" w:space="0" w:color="auto"/>
              <w:bottom w:val="single" w:sz="4" w:space="0" w:color="auto"/>
            </w:tcBorders>
            <w:vAlign w:val="center"/>
          </w:tcPr>
          <w:p w14:paraId="74768CC0" w14:textId="77777777" w:rsidR="002D33EE" w:rsidRPr="00B2077E" w:rsidRDefault="002D33EE" w:rsidP="002D33EE">
            <w:pPr>
              <w:jc w:val="center"/>
              <w:rPr>
                <w:rFonts w:cstheme="minorHAnsi"/>
              </w:rPr>
            </w:pPr>
            <w:r w:rsidRPr="00B2077E">
              <w:rPr>
                <w:rFonts w:cstheme="minorHAnsi"/>
              </w:rPr>
              <w:t>B if A is nonzero, otherwise C</w:t>
            </w:r>
          </w:p>
        </w:tc>
        <w:tc>
          <w:tcPr>
            <w:tcW w:w="2331" w:type="dxa"/>
            <w:tcBorders>
              <w:top w:val="single" w:sz="4" w:space="0" w:color="auto"/>
              <w:bottom w:val="single" w:sz="4" w:space="0" w:color="auto"/>
            </w:tcBorders>
            <w:vAlign w:val="center"/>
          </w:tcPr>
          <w:p w14:paraId="03028CC0" w14:textId="77777777" w:rsidR="002D33EE" w:rsidRDefault="002D33EE" w:rsidP="002D33EE">
            <w:pPr>
              <w:jc w:val="center"/>
              <w:rPr>
                <w:rFonts w:cstheme="minorHAnsi"/>
              </w:rPr>
            </w:pPr>
            <w:r>
              <w:rPr>
                <w:rFonts w:cstheme="minorHAnsi"/>
              </w:rPr>
              <w:t>Type of the branch taken</w:t>
            </w:r>
          </w:p>
        </w:tc>
        <w:tc>
          <w:tcPr>
            <w:tcW w:w="1184" w:type="dxa"/>
            <w:tcBorders>
              <w:top w:val="single" w:sz="4" w:space="0" w:color="auto"/>
              <w:bottom w:val="single" w:sz="4" w:space="0" w:color="auto"/>
            </w:tcBorders>
            <w:vAlign w:val="center"/>
          </w:tcPr>
          <w:p w14:paraId="13DE63EA" w14:textId="77777777" w:rsidR="002D33EE" w:rsidRDefault="002D33EE" w:rsidP="002D33EE">
            <w:pPr>
              <w:jc w:val="center"/>
              <w:rPr>
                <w:rFonts w:cstheme="minorHAnsi"/>
              </w:rPr>
            </w:pPr>
            <w:r>
              <w:rPr>
                <w:rFonts w:cstheme="minorHAnsi"/>
              </w:rPr>
              <w:t>Right-to-Left</w:t>
            </w:r>
          </w:p>
        </w:tc>
      </w:tr>
    </w:tbl>
    <w:p w14:paraId="176520C7" w14:textId="77777777" w:rsidR="005A4600" w:rsidRDefault="005A4600" w:rsidP="000E0760">
      <w:pPr>
        <w:pStyle w:val="NoSpacing"/>
        <w:ind w:left="720"/>
      </w:pPr>
    </w:p>
    <w:p w14:paraId="247352F7" w14:textId="77777777" w:rsidR="002D33EE" w:rsidRDefault="002D33EE" w:rsidP="0087491D">
      <w:pPr>
        <w:ind w:left="720"/>
        <w:jc w:val="both"/>
        <w:rPr>
          <w:rFonts w:cstheme="minorHAnsi"/>
        </w:rPr>
      </w:pPr>
    </w:p>
    <w:p w14:paraId="1DA7404C" w14:textId="1C4BD692" w:rsidR="000E0760" w:rsidRDefault="000E0760" w:rsidP="0087491D">
      <w:pPr>
        <w:ind w:left="720"/>
        <w:jc w:val="both"/>
        <w:rPr>
          <w:rFonts w:cstheme="minorHAnsi"/>
        </w:rPr>
      </w:pPr>
      <w:r>
        <w:rPr>
          <w:rFonts w:cstheme="minorHAnsi"/>
        </w:rPr>
        <w:lastRenderedPageBreak/>
        <w:t>These operat</w:t>
      </w:r>
      <w:r w:rsidR="00C6448B">
        <w:rPr>
          <w:rFonts w:cstheme="minorHAnsi"/>
        </w:rPr>
        <w:t>ors</w:t>
      </w:r>
      <w:r>
        <w:rPr>
          <w:rFonts w:cstheme="minorHAnsi"/>
        </w:rPr>
        <w:t xml:space="preserve"> may be chained in any way desired, with parenthesis being available for grouping if needed.</w:t>
      </w:r>
    </w:p>
    <w:p w14:paraId="345A5A75" w14:textId="5AD2CC3C" w:rsidR="00145509" w:rsidRDefault="00145509" w:rsidP="0087491D">
      <w:pPr>
        <w:ind w:left="720"/>
        <w:jc w:val="both"/>
        <w:rPr>
          <w:rFonts w:cstheme="minorHAnsi"/>
        </w:rPr>
      </w:pPr>
      <w:r>
        <w:rPr>
          <w:rFonts w:cstheme="minorHAnsi"/>
        </w:rPr>
        <w:t>Furthermore, there are several ways to denote numeric literals, which are described below</w:t>
      </w:r>
      <w:r w:rsidR="004E32AD">
        <w:rPr>
          <w:rFonts w:cstheme="minorHAnsi"/>
        </w:rPr>
        <w:t>.</w:t>
      </w:r>
      <w:r w:rsidR="0029272A">
        <w:rPr>
          <w:rFonts w:cstheme="minorHAnsi"/>
        </w:rPr>
        <w:t xml:space="preserve"> For all of these forms except character literals, underscores can be used (after the prefix) as a no-op separator character. This is </w:t>
      </w:r>
      <w:r w:rsidR="00811ADD">
        <w:rPr>
          <w:rFonts w:cstheme="minorHAnsi"/>
        </w:rPr>
        <w:t>occasionally</w:t>
      </w:r>
      <w:r w:rsidR="0029272A">
        <w:rPr>
          <w:rFonts w:cstheme="minorHAnsi"/>
        </w:rPr>
        <w:t xml:space="preserve"> useful in breaking up </w:t>
      </w:r>
      <w:r w:rsidR="00811ADD">
        <w:rPr>
          <w:rFonts w:cstheme="minorHAnsi"/>
        </w:rPr>
        <w:t xml:space="preserve">large </w:t>
      </w:r>
      <w:r w:rsidR="0029272A">
        <w:rPr>
          <w:rFonts w:cstheme="minorHAnsi"/>
        </w:rPr>
        <w:t>binary literals.</w:t>
      </w:r>
    </w:p>
    <w:tbl>
      <w:tblPr>
        <w:tblStyle w:val="TableGrid"/>
        <w:tblW w:w="0" w:type="auto"/>
        <w:tblInd w:w="720" w:type="dxa"/>
        <w:tblLook w:val="04A0" w:firstRow="1" w:lastRow="0" w:firstColumn="1" w:lastColumn="0" w:noHBand="0" w:noVBand="1"/>
      </w:tblPr>
      <w:tblGrid>
        <w:gridCol w:w="2065"/>
        <w:gridCol w:w="3870"/>
        <w:gridCol w:w="2695"/>
      </w:tblGrid>
      <w:tr w:rsidR="00382727" w14:paraId="5F251D56" w14:textId="77777777" w:rsidTr="000C70B5">
        <w:tc>
          <w:tcPr>
            <w:tcW w:w="2065" w:type="dxa"/>
            <w:tcBorders>
              <w:bottom w:val="single" w:sz="4" w:space="0" w:color="auto"/>
            </w:tcBorders>
            <w:shd w:val="clear" w:color="auto" w:fill="5B9BD5" w:themeFill="accent5"/>
            <w:vAlign w:val="center"/>
          </w:tcPr>
          <w:p w14:paraId="094D12D9" w14:textId="77777777" w:rsidR="00382727" w:rsidRPr="009D5B80" w:rsidRDefault="00382727" w:rsidP="000C70B5">
            <w:pPr>
              <w:keepNext/>
              <w:jc w:val="center"/>
              <w:rPr>
                <w:rFonts w:cstheme="minorHAnsi"/>
                <w:b/>
              </w:rPr>
            </w:pPr>
            <w:r w:rsidRPr="009D5B80">
              <w:rPr>
                <w:rFonts w:cstheme="minorHAnsi"/>
                <w:b/>
              </w:rPr>
              <w:t>Type</w:t>
            </w:r>
          </w:p>
        </w:tc>
        <w:tc>
          <w:tcPr>
            <w:tcW w:w="3870" w:type="dxa"/>
            <w:tcBorders>
              <w:bottom w:val="single" w:sz="4" w:space="0" w:color="auto"/>
            </w:tcBorders>
            <w:shd w:val="clear" w:color="auto" w:fill="5B9BD5" w:themeFill="accent5"/>
            <w:vAlign w:val="center"/>
          </w:tcPr>
          <w:p w14:paraId="6CD8C83A" w14:textId="77777777" w:rsidR="00382727" w:rsidRPr="009D5B80" w:rsidRDefault="00382727" w:rsidP="000C70B5">
            <w:pPr>
              <w:keepNext/>
              <w:jc w:val="center"/>
              <w:rPr>
                <w:rFonts w:cstheme="minorHAnsi"/>
                <w:b/>
              </w:rPr>
            </w:pPr>
            <w:r w:rsidRPr="009D5B80">
              <w:rPr>
                <w:rFonts w:cstheme="minorHAnsi"/>
                <w:b/>
              </w:rPr>
              <w:t>Description</w:t>
            </w:r>
          </w:p>
        </w:tc>
        <w:tc>
          <w:tcPr>
            <w:tcW w:w="2695" w:type="dxa"/>
            <w:tcBorders>
              <w:bottom w:val="single" w:sz="4" w:space="0" w:color="auto"/>
            </w:tcBorders>
            <w:shd w:val="clear" w:color="auto" w:fill="5B9BD5" w:themeFill="accent5"/>
            <w:vAlign w:val="center"/>
          </w:tcPr>
          <w:p w14:paraId="53863827" w14:textId="77777777" w:rsidR="00382727" w:rsidRPr="009D5B80" w:rsidRDefault="00382727" w:rsidP="000C70B5">
            <w:pPr>
              <w:keepNext/>
              <w:jc w:val="center"/>
              <w:rPr>
                <w:rFonts w:cstheme="minorHAnsi"/>
                <w:b/>
              </w:rPr>
            </w:pPr>
            <w:r w:rsidRPr="009D5B80">
              <w:rPr>
                <w:rFonts w:cstheme="minorHAnsi"/>
                <w:b/>
              </w:rPr>
              <w:t>Example</w:t>
            </w:r>
          </w:p>
        </w:tc>
      </w:tr>
      <w:tr w:rsidR="004E32AD" w14:paraId="53F15588" w14:textId="77777777" w:rsidTr="00E03067">
        <w:tc>
          <w:tcPr>
            <w:tcW w:w="2065" w:type="dxa"/>
            <w:tcBorders>
              <w:top w:val="single" w:sz="4" w:space="0" w:color="auto"/>
            </w:tcBorders>
            <w:shd w:val="clear" w:color="auto" w:fill="BDD6EE" w:themeFill="accent5" w:themeFillTint="66"/>
            <w:vAlign w:val="center"/>
          </w:tcPr>
          <w:p w14:paraId="2DE35F09" w14:textId="77777777" w:rsidR="004E32AD" w:rsidRDefault="004E32AD" w:rsidP="000C70B5">
            <w:pPr>
              <w:keepNext/>
              <w:jc w:val="center"/>
              <w:rPr>
                <w:rFonts w:cstheme="minorHAnsi"/>
              </w:rPr>
            </w:pPr>
            <w:r>
              <w:rPr>
                <w:rFonts w:cstheme="minorHAnsi"/>
              </w:rPr>
              <w:t>Hexadecimal Integer</w:t>
            </w:r>
          </w:p>
        </w:tc>
        <w:tc>
          <w:tcPr>
            <w:tcW w:w="3870" w:type="dxa"/>
            <w:tcBorders>
              <w:top w:val="single" w:sz="4" w:space="0" w:color="auto"/>
            </w:tcBorders>
            <w:shd w:val="clear" w:color="auto" w:fill="BDD6EE" w:themeFill="accent5" w:themeFillTint="66"/>
            <w:vAlign w:val="center"/>
          </w:tcPr>
          <w:p w14:paraId="06C19A3D"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0x</w:t>
            </w:r>
            <w:r>
              <w:rPr>
                <w:rFonts w:cstheme="minorHAnsi"/>
              </w:rPr>
              <w:t>”</w:t>
            </w:r>
          </w:p>
        </w:tc>
        <w:tc>
          <w:tcPr>
            <w:tcW w:w="2695" w:type="dxa"/>
            <w:tcBorders>
              <w:top w:val="single" w:sz="4" w:space="0" w:color="auto"/>
            </w:tcBorders>
            <w:shd w:val="clear" w:color="auto" w:fill="BDD6EE" w:themeFill="accent5" w:themeFillTint="66"/>
            <w:vAlign w:val="center"/>
          </w:tcPr>
          <w:p w14:paraId="4C46D1F4" w14:textId="77777777" w:rsidR="004E32AD" w:rsidRPr="00C0318F" w:rsidRDefault="00C0318F" w:rsidP="000C70B5">
            <w:pPr>
              <w:keepNext/>
              <w:jc w:val="center"/>
              <w:rPr>
                <w:rFonts w:ascii="Courier New" w:hAnsi="Courier New" w:cs="Courier New"/>
              </w:rPr>
            </w:pPr>
            <w:r>
              <w:rPr>
                <w:rFonts w:ascii="Courier New" w:hAnsi="Courier New" w:cs="Courier New"/>
              </w:rPr>
              <w:t>0xdeadbeef</w:t>
            </w:r>
          </w:p>
        </w:tc>
      </w:tr>
      <w:tr w:rsidR="004E32AD" w14:paraId="4B1C3764" w14:textId="77777777" w:rsidTr="00E03067">
        <w:tc>
          <w:tcPr>
            <w:tcW w:w="2065" w:type="dxa"/>
            <w:shd w:val="clear" w:color="auto" w:fill="BDD6EE" w:themeFill="accent5" w:themeFillTint="66"/>
            <w:vAlign w:val="center"/>
          </w:tcPr>
          <w:p w14:paraId="6C6B1EB7" w14:textId="77777777" w:rsidR="004E32AD" w:rsidRDefault="004E32AD" w:rsidP="000C70B5">
            <w:pPr>
              <w:keepNext/>
              <w:jc w:val="center"/>
              <w:rPr>
                <w:rFonts w:cstheme="minorHAnsi"/>
              </w:rPr>
            </w:pPr>
            <w:r>
              <w:rPr>
                <w:rFonts w:cstheme="minorHAnsi"/>
              </w:rPr>
              <w:t>Binary Integer</w:t>
            </w:r>
          </w:p>
        </w:tc>
        <w:tc>
          <w:tcPr>
            <w:tcW w:w="3870" w:type="dxa"/>
            <w:shd w:val="clear" w:color="auto" w:fill="BDD6EE" w:themeFill="accent5" w:themeFillTint="66"/>
            <w:vAlign w:val="center"/>
          </w:tcPr>
          <w:p w14:paraId="64864A4A"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0b</w:t>
            </w:r>
            <w:r>
              <w:rPr>
                <w:rFonts w:cstheme="minorHAnsi"/>
              </w:rPr>
              <w:t>”</w:t>
            </w:r>
          </w:p>
        </w:tc>
        <w:tc>
          <w:tcPr>
            <w:tcW w:w="2695" w:type="dxa"/>
            <w:shd w:val="clear" w:color="auto" w:fill="BDD6EE" w:themeFill="accent5" w:themeFillTint="66"/>
            <w:vAlign w:val="center"/>
          </w:tcPr>
          <w:p w14:paraId="0EDCE3CF" w14:textId="667C7C47" w:rsidR="004E32AD" w:rsidRPr="00C0318F" w:rsidRDefault="00C0318F" w:rsidP="000C70B5">
            <w:pPr>
              <w:keepNext/>
              <w:jc w:val="center"/>
              <w:rPr>
                <w:rFonts w:ascii="Courier New" w:hAnsi="Courier New" w:cs="Courier New"/>
              </w:rPr>
            </w:pPr>
            <w:r>
              <w:rPr>
                <w:rFonts w:ascii="Courier New" w:hAnsi="Courier New" w:cs="Courier New"/>
              </w:rPr>
              <w:t>0b1001</w:t>
            </w:r>
            <w:r w:rsidR="0029272A">
              <w:rPr>
                <w:rFonts w:ascii="Courier New" w:hAnsi="Courier New" w:cs="Courier New"/>
              </w:rPr>
              <w:t>_</w:t>
            </w:r>
            <w:r>
              <w:rPr>
                <w:rFonts w:ascii="Courier New" w:hAnsi="Courier New" w:cs="Courier New"/>
              </w:rPr>
              <w:t>1011</w:t>
            </w:r>
          </w:p>
        </w:tc>
      </w:tr>
      <w:tr w:rsidR="004E32AD" w14:paraId="785C7D04" w14:textId="77777777" w:rsidTr="00E03067">
        <w:tc>
          <w:tcPr>
            <w:tcW w:w="2065" w:type="dxa"/>
            <w:shd w:val="clear" w:color="auto" w:fill="BDD6EE" w:themeFill="accent5" w:themeFillTint="66"/>
            <w:vAlign w:val="center"/>
          </w:tcPr>
          <w:p w14:paraId="1485E434" w14:textId="77777777" w:rsidR="004E32AD" w:rsidRDefault="004E32AD" w:rsidP="000C70B5">
            <w:pPr>
              <w:keepNext/>
              <w:jc w:val="center"/>
              <w:rPr>
                <w:rFonts w:cstheme="minorHAnsi"/>
              </w:rPr>
            </w:pPr>
            <w:r>
              <w:rPr>
                <w:rFonts w:cstheme="minorHAnsi"/>
              </w:rPr>
              <w:t>Octal Integer</w:t>
            </w:r>
          </w:p>
        </w:tc>
        <w:tc>
          <w:tcPr>
            <w:tcW w:w="3870" w:type="dxa"/>
            <w:shd w:val="clear" w:color="auto" w:fill="BDD6EE" w:themeFill="accent5" w:themeFillTint="66"/>
            <w:vAlign w:val="center"/>
          </w:tcPr>
          <w:p w14:paraId="6F904F71"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w:t>
            </w:r>
            <w:r>
              <w:rPr>
                <w:rFonts w:cstheme="minorHAnsi"/>
              </w:rPr>
              <w:t>”</w:t>
            </w:r>
          </w:p>
        </w:tc>
        <w:tc>
          <w:tcPr>
            <w:tcW w:w="2695" w:type="dxa"/>
            <w:shd w:val="clear" w:color="auto" w:fill="BDD6EE" w:themeFill="accent5" w:themeFillTint="66"/>
            <w:vAlign w:val="center"/>
          </w:tcPr>
          <w:p w14:paraId="0E4496DE" w14:textId="77777777" w:rsidR="004E32AD" w:rsidRPr="00C0318F" w:rsidRDefault="00C0318F" w:rsidP="000C70B5">
            <w:pPr>
              <w:keepNext/>
              <w:jc w:val="center"/>
              <w:rPr>
                <w:rFonts w:ascii="Courier New" w:hAnsi="Courier New" w:cs="Courier New"/>
              </w:rPr>
            </w:pPr>
            <w:r>
              <w:rPr>
                <w:rFonts w:ascii="Courier New" w:hAnsi="Courier New" w:cs="Courier New"/>
              </w:rPr>
              <w:t>0712</w:t>
            </w:r>
          </w:p>
        </w:tc>
      </w:tr>
      <w:tr w:rsidR="004E32AD" w14:paraId="29B1D8B4" w14:textId="77777777" w:rsidTr="00E03067">
        <w:tc>
          <w:tcPr>
            <w:tcW w:w="2065" w:type="dxa"/>
            <w:tcBorders>
              <w:bottom w:val="single" w:sz="4" w:space="0" w:color="auto"/>
            </w:tcBorders>
            <w:shd w:val="clear" w:color="auto" w:fill="BDD6EE" w:themeFill="accent5" w:themeFillTint="66"/>
            <w:vAlign w:val="center"/>
          </w:tcPr>
          <w:p w14:paraId="0F34EF67" w14:textId="77777777" w:rsidR="004E32AD" w:rsidRDefault="004E32AD" w:rsidP="000C70B5">
            <w:pPr>
              <w:keepNext/>
              <w:jc w:val="center"/>
              <w:rPr>
                <w:rFonts w:cstheme="minorHAnsi"/>
              </w:rPr>
            </w:pPr>
            <w:r>
              <w:rPr>
                <w:rFonts w:cstheme="minorHAnsi"/>
              </w:rPr>
              <w:t>Decimal Integer</w:t>
            </w:r>
          </w:p>
        </w:tc>
        <w:tc>
          <w:tcPr>
            <w:tcW w:w="3870" w:type="dxa"/>
            <w:tcBorders>
              <w:bottom w:val="single" w:sz="4" w:space="0" w:color="auto"/>
            </w:tcBorders>
            <w:shd w:val="clear" w:color="auto" w:fill="BDD6EE" w:themeFill="accent5" w:themeFillTint="66"/>
            <w:vAlign w:val="center"/>
          </w:tcPr>
          <w:p w14:paraId="7CD0FA16" w14:textId="77777777" w:rsidR="004E32AD" w:rsidRPr="00382727" w:rsidRDefault="004E32AD" w:rsidP="000C70B5">
            <w:pPr>
              <w:keepNext/>
              <w:jc w:val="center"/>
              <w:rPr>
                <w:rFonts w:cstheme="minorHAnsi"/>
              </w:rPr>
            </w:pPr>
            <w:r>
              <w:rPr>
                <w:rFonts w:cstheme="minorHAnsi"/>
              </w:rPr>
              <w:t>Otherwise</w:t>
            </w:r>
          </w:p>
        </w:tc>
        <w:tc>
          <w:tcPr>
            <w:tcW w:w="2695" w:type="dxa"/>
            <w:tcBorders>
              <w:bottom w:val="single" w:sz="4" w:space="0" w:color="auto"/>
            </w:tcBorders>
            <w:shd w:val="clear" w:color="auto" w:fill="BDD6EE" w:themeFill="accent5" w:themeFillTint="66"/>
            <w:vAlign w:val="center"/>
          </w:tcPr>
          <w:p w14:paraId="78171C9E" w14:textId="77777777" w:rsidR="004E32AD" w:rsidRPr="00C0318F" w:rsidRDefault="00C0318F" w:rsidP="000C70B5">
            <w:pPr>
              <w:keepNext/>
              <w:jc w:val="center"/>
              <w:rPr>
                <w:rFonts w:ascii="Courier New" w:hAnsi="Courier New" w:cs="Courier New"/>
              </w:rPr>
            </w:pPr>
            <w:r>
              <w:rPr>
                <w:rFonts w:ascii="Courier New" w:hAnsi="Courier New" w:cs="Courier New"/>
              </w:rPr>
              <w:t>167</w:t>
            </w:r>
          </w:p>
        </w:tc>
      </w:tr>
      <w:tr w:rsidR="00BE5DF2" w14:paraId="5D162333" w14:textId="77777777" w:rsidTr="00E03067">
        <w:tc>
          <w:tcPr>
            <w:tcW w:w="2065" w:type="dxa"/>
            <w:tcBorders>
              <w:bottom w:val="single" w:sz="4" w:space="0" w:color="auto"/>
            </w:tcBorders>
            <w:shd w:val="clear" w:color="auto" w:fill="BDD6EE" w:themeFill="accent5" w:themeFillTint="66"/>
            <w:vAlign w:val="center"/>
          </w:tcPr>
          <w:p w14:paraId="26D33C3F" w14:textId="77777777" w:rsidR="00BE5DF2" w:rsidRDefault="00BE5DF2" w:rsidP="000C70B5">
            <w:pPr>
              <w:keepNext/>
              <w:jc w:val="center"/>
              <w:rPr>
                <w:rFonts w:cstheme="minorHAnsi"/>
              </w:rPr>
            </w:pPr>
            <w:r>
              <w:rPr>
                <w:rFonts w:cstheme="minorHAnsi"/>
              </w:rPr>
              <w:t>Character (Integer)</w:t>
            </w:r>
          </w:p>
        </w:tc>
        <w:tc>
          <w:tcPr>
            <w:tcW w:w="3870" w:type="dxa"/>
            <w:tcBorders>
              <w:bottom w:val="single" w:sz="4" w:space="0" w:color="auto"/>
            </w:tcBorders>
            <w:shd w:val="clear" w:color="auto" w:fill="BDD6EE" w:themeFill="accent5" w:themeFillTint="66"/>
            <w:vAlign w:val="center"/>
          </w:tcPr>
          <w:p w14:paraId="7732C987" w14:textId="77777777" w:rsidR="00BE5DF2" w:rsidRDefault="00DE7E7C" w:rsidP="000C70B5">
            <w:pPr>
              <w:keepNext/>
              <w:jc w:val="center"/>
              <w:rPr>
                <w:rFonts w:cstheme="minorHAnsi"/>
              </w:rPr>
            </w:pPr>
            <w:r>
              <w:rPr>
                <w:rFonts w:cstheme="minorHAnsi"/>
              </w:rPr>
              <w:t>Up to 8 characters enclosed in single, double, or back quotes.</w:t>
            </w:r>
          </w:p>
          <w:p w14:paraId="10BB01F9" w14:textId="62034F40" w:rsidR="00DE7E7C" w:rsidRDefault="00DE7E7C" w:rsidP="000C70B5">
            <w:pPr>
              <w:keepNext/>
              <w:jc w:val="center"/>
              <w:rPr>
                <w:rFonts w:cstheme="minorHAnsi"/>
              </w:rPr>
            </w:pPr>
            <w:r>
              <w:rPr>
                <w:rFonts w:cstheme="minorHAnsi"/>
              </w:rPr>
              <w:t>Back quotes enable C-style character escapes.</w:t>
            </w:r>
          </w:p>
        </w:tc>
        <w:tc>
          <w:tcPr>
            <w:tcW w:w="2695" w:type="dxa"/>
            <w:tcBorders>
              <w:bottom w:val="single" w:sz="4" w:space="0" w:color="auto"/>
            </w:tcBorders>
            <w:shd w:val="clear" w:color="auto" w:fill="BDD6EE" w:themeFill="accent5" w:themeFillTint="66"/>
            <w:vAlign w:val="center"/>
          </w:tcPr>
          <w:p w14:paraId="2321FBE5" w14:textId="5A80847D" w:rsidR="00BE5DF2" w:rsidRDefault="00BE5DF2" w:rsidP="000C70B5">
            <w:pPr>
              <w:keepNext/>
              <w:jc w:val="center"/>
              <w:rPr>
                <w:rFonts w:ascii="Courier New" w:hAnsi="Courier New" w:cs="Courier New"/>
              </w:rPr>
            </w:pPr>
            <w:r>
              <w:rPr>
                <w:rFonts w:ascii="Courier New" w:hAnsi="Courier New" w:cs="Courier New"/>
              </w:rPr>
              <w:t>‘A’</w:t>
            </w:r>
          </w:p>
          <w:p w14:paraId="11CB859C" w14:textId="77777777" w:rsidR="00DE7E7C" w:rsidRDefault="00DE7E7C" w:rsidP="000C70B5">
            <w:pPr>
              <w:keepNext/>
              <w:jc w:val="center"/>
              <w:rPr>
                <w:rFonts w:ascii="Courier New" w:hAnsi="Courier New" w:cs="Courier New"/>
              </w:rPr>
            </w:pPr>
            <w:r>
              <w:rPr>
                <w:rFonts w:ascii="Courier New" w:hAnsi="Courier New" w:cs="Courier New"/>
              </w:rPr>
              <w:t>“abcdefgh”</w:t>
            </w:r>
          </w:p>
          <w:p w14:paraId="71477310" w14:textId="4FE9B8EC" w:rsidR="00DE7E7C" w:rsidRDefault="00DE7E7C" w:rsidP="000C70B5">
            <w:pPr>
              <w:keepNext/>
              <w:jc w:val="center"/>
              <w:rPr>
                <w:rFonts w:ascii="Courier New" w:hAnsi="Courier New" w:cs="Courier New"/>
              </w:rPr>
            </w:pPr>
            <w:r>
              <w:rPr>
                <w:rFonts w:ascii="Courier New" w:hAnsi="Courier New" w:cs="Courier New"/>
              </w:rPr>
              <w:t>`hello\n`</w:t>
            </w:r>
          </w:p>
        </w:tc>
      </w:tr>
      <w:tr w:rsidR="004E32AD" w14:paraId="159D045F" w14:textId="77777777" w:rsidTr="007D0FC8">
        <w:tc>
          <w:tcPr>
            <w:tcW w:w="2065" w:type="dxa"/>
            <w:tcBorders>
              <w:top w:val="single" w:sz="4" w:space="0" w:color="auto"/>
              <w:bottom w:val="single" w:sz="4" w:space="0" w:color="auto"/>
            </w:tcBorders>
            <w:vAlign w:val="center"/>
          </w:tcPr>
          <w:p w14:paraId="35513511" w14:textId="77777777" w:rsidR="004E32AD" w:rsidRDefault="004E32AD" w:rsidP="000C70B5">
            <w:pPr>
              <w:jc w:val="center"/>
              <w:rPr>
                <w:rFonts w:cstheme="minorHAnsi"/>
              </w:rPr>
            </w:pPr>
            <w:r>
              <w:rPr>
                <w:rFonts w:cstheme="minorHAnsi"/>
              </w:rPr>
              <w:t>Decimal Floating-Point</w:t>
            </w:r>
          </w:p>
        </w:tc>
        <w:tc>
          <w:tcPr>
            <w:tcW w:w="3870" w:type="dxa"/>
            <w:tcBorders>
              <w:top w:val="single" w:sz="4" w:space="0" w:color="auto"/>
              <w:bottom w:val="single" w:sz="4" w:space="0" w:color="auto"/>
            </w:tcBorders>
            <w:vAlign w:val="center"/>
          </w:tcPr>
          <w:p w14:paraId="076DA957" w14:textId="77777777" w:rsidR="004E32AD" w:rsidRDefault="00C0318F" w:rsidP="000C70B5">
            <w:pPr>
              <w:jc w:val="center"/>
              <w:rPr>
                <w:rFonts w:cstheme="minorHAnsi"/>
              </w:rPr>
            </w:pPr>
            <w:r>
              <w:rPr>
                <w:rFonts w:cstheme="minorHAnsi"/>
              </w:rPr>
              <w:t>Begins with a digit and c</w:t>
            </w:r>
            <w:r w:rsidR="005C0C99">
              <w:rPr>
                <w:rFonts w:cstheme="minorHAnsi"/>
              </w:rPr>
              <w:t>ontains a decimal point</w:t>
            </w:r>
            <w:r w:rsidR="0035299F">
              <w:rPr>
                <w:rFonts w:cstheme="minorHAnsi"/>
              </w:rPr>
              <w:t xml:space="preserve"> and/or e or E with an exponent</w:t>
            </w:r>
            <w:r w:rsidR="006B2717">
              <w:rPr>
                <w:rFonts w:cstheme="minorHAnsi"/>
              </w:rPr>
              <w:t xml:space="preserve"> (which may optionally have a sign)</w:t>
            </w:r>
            <w:r w:rsidR="0035299F">
              <w:rPr>
                <w:rFonts w:cstheme="minorHAnsi"/>
              </w:rPr>
              <w:t xml:space="preserve"> for exponential notation.</w:t>
            </w:r>
          </w:p>
          <w:p w14:paraId="1506321E" w14:textId="77777777" w:rsidR="004E32AD" w:rsidRDefault="004E32AD" w:rsidP="000C70B5">
            <w:pPr>
              <w:jc w:val="center"/>
              <w:rPr>
                <w:rFonts w:cstheme="minorHAnsi"/>
              </w:rPr>
            </w:pPr>
            <w:r>
              <w:rPr>
                <w:rFonts w:cstheme="minorHAnsi"/>
              </w:rPr>
              <w:t>“</w:t>
            </w:r>
            <w:r w:rsidRPr="00EF606B">
              <w:rPr>
                <w:rStyle w:val="tgc"/>
                <w:rFonts w:ascii="Courier New" w:hAnsi="Courier New" w:cs="Courier New"/>
              </w:rPr>
              <w:t>∞</w:t>
            </w:r>
            <w:r>
              <w:rPr>
                <w:rFonts w:cstheme="minorHAnsi"/>
              </w:rPr>
              <w:t xml:space="preserve">” for </w:t>
            </w:r>
            <w:hyperlink w:anchor="_64-bit" w:history="1">
              <w:r w:rsidRPr="00594093">
                <w:rPr>
                  <w:rStyle w:val="Hyperlink"/>
                  <w:rFonts w:cstheme="minorHAnsi"/>
                </w:rPr>
                <w:t>infinity</w:t>
              </w:r>
            </w:hyperlink>
            <w:r>
              <w:rPr>
                <w:rFonts w:cstheme="minorHAnsi"/>
              </w:rPr>
              <w:t>.</w:t>
            </w:r>
          </w:p>
          <w:p w14:paraId="29BD75A0" w14:textId="77777777" w:rsidR="004E32AD" w:rsidRPr="00382727" w:rsidRDefault="004E32AD" w:rsidP="000C70B5">
            <w:pPr>
              <w:jc w:val="center"/>
              <w:rPr>
                <w:rFonts w:cstheme="minorHAnsi"/>
              </w:rPr>
            </w:pPr>
            <w:r>
              <w:rPr>
                <w:rFonts w:cstheme="minorHAnsi"/>
              </w:rPr>
              <w:t>“</w:t>
            </w:r>
            <w:r w:rsidRPr="00EF606B">
              <w:rPr>
                <w:rFonts w:ascii="Courier New" w:hAnsi="Courier New" w:cs="Courier New"/>
              </w:rPr>
              <w:t>NaN</w:t>
            </w:r>
            <w:r>
              <w:rPr>
                <w:rFonts w:cstheme="minorHAnsi"/>
              </w:rPr>
              <w:t xml:space="preserve">” for </w:t>
            </w:r>
            <w:hyperlink w:anchor="_64-bit_–_Double" w:history="1">
              <w:r w:rsidRPr="00594093">
                <w:rPr>
                  <w:rStyle w:val="Hyperlink"/>
                  <w:rFonts w:cstheme="minorHAnsi"/>
                </w:rPr>
                <w:t>NaN</w:t>
              </w:r>
            </w:hyperlink>
            <w:r>
              <w:rPr>
                <w:rFonts w:cstheme="minorHAnsi"/>
              </w:rPr>
              <w:t xml:space="preserve"> (case sensitive).</w:t>
            </w:r>
          </w:p>
        </w:tc>
        <w:tc>
          <w:tcPr>
            <w:tcW w:w="2695" w:type="dxa"/>
            <w:tcBorders>
              <w:top w:val="single" w:sz="4" w:space="0" w:color="auto"/>
              <w:bottom w:val="single" w:sz="4" w:space="0" w:color="auto"/>
            </w:tcBorders>
            <w:vAlign w:val="center"/>
          </w:tcPr>
          <w:p w14:paraId="645654F6" w14:textId="77777777" w:rsidR="00C0318F" w:rsidRPr="00C0318F" w:rsidRDefault="00C0318F" w:rsidP="000C70B5">
            <w:pPr>
              <w:jc w:val="center"/>
              <w:rPr>
                <w:rFonts w:ascii="Courier New" w:hAnsi="Courier New" w:cs="Courier New"/>
              </w:rPr>
            </w:pPr>
            <w:r w:rsidRPr="00C0318F">
              <w:rPr>
                <w:rFonts w:ascii="Courier New" w:hAnsi="Courier New" w:cs="Courier New"/>
              </w:rPr>
              <w:t>0.1</w:t>
            </w:r>
          </w:p>
          <w:p w14:paraId="5F065967" w14:textId="77777777" w:rsidR="004E32AD" w:rsidRPr="00C0318F" w:rsidRDefault="00C0318F" w:rsidP="000C70B5">
            <w:pPr>
              <w:jc w:val="center"/>
              <w:rPr>
                <w:rFonts w:ascii="Courier New" w:hAnsi="Courier New" w:cs="Courier New"/>
              </w:rPr>
            </w:pPr>
            <w:r w:rsidRPr="00C0318F">
              <w:rPr>
                <w:rFonts w:ascii="Courier New" w:hAnsi="Courier New" w:cs="Courier New"/>
              </w:rPr>
              <w:t>3.14</w:t>
            </w:r>
          </w:p>
          <w:p w14:paraId="11A09DD0" w14:textId="77777777" w:rsidR="00C0318F" w:rsidRPr="00C0318F" w:rsidRDefault="00C0318F" w:rsidP="000C70B5">
            <w:pPr>
              <w:jc w:val="center"/>
              <w:rPr>
                <w:rFonts w:ascii="Courier New" w:hAnsi="Courier New" w:cs="Courier New"/>
              </w:rPr>
            </w:pPr>
            <w:r w:rsidRPr="00C0318F">
              <w:rPr>
                <w:rFonts w:ascii="Courier New" w:hAnsi="Courier New" w:cs="Courier New"/>
              </w:rPr>
              <w:t>2.5e4</w:t>
            </w:r>
          </w:p>
          <w:p w14:paraId="59D2DC6C" w14:textId="77777777" w:rsidR="00C0318F" w:rsidRDefault="00C0318F" w:rsidP="000C70B5">
            <w:pPr>
              <w:jc w:val="center"/>
              <w:rPr>
                <w:rFonts w:ascii="Courier New" w:hAnsi="Courier New" w:cs="Courier New"/>
              </w:rPr>
            </w:pPr>
            <w:r w:rsidRPr="00C0318F">
              <w:rPr>
                <w:rFonts w:ascii="Courier New" w:hAnsi="Courier New" w:cs="Courier New"/>
              </w:rPr>
              <w:t>1.67e-11</w:t>
            </w:r>
          </w:p>
          <w:p w14:paraId="095F0D5B" w14:textId="77777777" w:rsidR="002B0DF8" w:rsidRDefault="002B0DF8" w:rsidP="000C70B5">
            <w:pPr>
              <w:jc w:val="center"/>
              <w:rPr>
                <w:rStyle w:val="tgc"/>
                <w:rFonts w:ascii="Courier New" w:hAnsi="Courier New" w:cs="Courier New"/>
              </w:rPr>
            </w:pPr>
            <w:r>
              <w:rPr>
                <w:rFonts w:ascii="Courier New" w:hAnsi="Courier New" w:cs="Courier New"/>
              </w:rPr>
              <w:t>-</w:t>
            </w:r>
            <w:r w:rsidRPr="00EF606B">
              <w:rPr>
                <w:rStyle w:val="tgc"/>
                <w:rFonts w:ascii="Courier New" w:hAnsi="Courier New" w:cs="Courier New"/>
              </w:rPr>
              <w:t>∞</w:t>
            </w:r>
          </w:p>
          <w:p w14:paraId="1E9001AD" w14:textId="77777777" w:rsidR="002B0DF8" w:rsidRPr="00C0318F" w:rsidRDefault="002B0DF8" w:rsidP="000C70B5">
            <w:pPr>
              <w:jc w:val="center"/>
              <w:rPr>
                <w:rFonts w:ascii="Courier New" w:hAnsi="Courier New" w:cs="Courier New"/>
              </w:rPr>
            </w:pPr>
            <w:r>
              <w:rPr>
                <w:rFonts w:ascii="Courier New" w:hAnsi="Courier New" w:cs="Courier New"/>
              </w:rPr>
              <w:t>NaN</w:t>
            </w:r>
          </w:p>
        </w:tc>
      </w:tr>
    </w:tbl>
    <w:p w14:paraId="43BD5EAB" w14:textId="77777777" w:rsidR="00145509" w:rsidRDefault="00145509" w:rsidP="002B0DF8">
      <w:pPr>
        <w:pStyle w:val="NoSpacing"/>
      </w:pPr>
    </w:p>
    <w:p w14:paraId="3E77C4EB" w14:textId="571AF093" w:rsidR="00B56825" w:rsidRDefault="00B56825" w:rsidP="001B0A0C">
      <w:pPr>
        <w:pStyle w:val="Heading3"/>
        <w:ind w:left="1440"/>
      </w:pPr>
      <w:bookmarkStart w:id="60" w:name="_Instant_Imm"/>
      <w:bookmarkStart w:id="61" w:name="_Character_Literals"/>
      <w:bookmarkStart w:id="62" w:name="_Toc518332483"/>
      <w:bookmarkEnd w:id="60"/>
      <w:bookmarkEnd w:id="61"/>
      <w:r>
        <w:t>Character Literals</w:t>
      </w:r>
      <w:bookmarkEnd w:id="62"/>
    </w:p>
    <w:p w14:paraId="223AB1CA" w14:textId="77777777" w:rsidR="00B56825" w:rsidRDefault="00B56825" w:rsidP="00B56825">
      <w:pPr>
        <w:ind w:left="1440"/>
        <w:jc w:val="both"/>
      </w:pPr>
      <w:r>
        <w:t>One oddity in assembly language is that a character literal may contain more than one character. What’s important to remember is that assembly language is not a typed language: everything is just bits that you can move to different places and interpret in different ways. Because of this, a character is just a number, and most assemblers will allow you to put several of them together.</w:t>
      </w:r>
    </w:p>
    <w:p w14:paraId="3F8C2639" w14:textId="48A0C2CA" w:rsidR="00B56825" w:rsidRDefault="00B56825" w:rsidP="00B56825">
      <w:pPr>
        <w:ind w:left="1440"/>
        <w:jc w:val="both"/>
      </w:pPr>
      <w:r>
        <w:t>When you do this, the assembler strings the 8-bit characters together to create a larger number. The assembler does this in such a way that, if you were to write this multi-byte character literal to memory, the characters would end up in memory in the correct order</w:t>
      </w:r>
      <w:r w:rsidR="00BA06FE">
        <w:t>, with the first character in the literal being at the address you wrote to</w:t>
      </w:r>
      <w:r>
        <w:t xml:space="preserve"> (i.e. it will account for endianness for you).</w:t>
      </w:r>
    </w:p>
    <w:p w14:paraId="5A5D8C2F" w14:textId="6F8E5761" w:rsidR="00BA06FE" w:rsidRDefault="00BA06FE" w:rsidP="00BA06FE">
      <w:pPr>
        <w:pStyle w:val="Heading3"/>
        <w:ind w:left="1440"/>
      </w:pPr>
      <w:bookmarkStart w:id="63" w:name="_Toc518332484"/>
      <w:r>
        <w:t>Character Escapes</w:t>
      </w:r>
      <w:bookmarkEnd w:id="63"/>
    </w:p>
    <w:p w14:paraId="42BB0A4A" w14:textId="270A1901" w:rsidR="00BA06FE" w:rsidRDefault="00BA06FE" w:rsidP="00BA06FE">
      <w:pPr>
        <w:ind w:left="1440"/>
        <w:jc w:val="both"/>
      </w:pPr>
      <w:r>
        <w:t>If a character literal is enclosed in `back quotes`, C-style escapes are enabled. The following table lists the available escapes in CSX64 (and NASM, which CSX64 is loosely based on).</w:t>
      </w:r>
    </w:p>
    <w:tbl>
      <w:tblPr>
        <w:tblStyle w:val="TableGrid"/>
        <w:tblW w:w="0" w:type="auto"/>
        <w:tblInd w:w="1440" w:type="dxa"/>
        <w:tblLook w:val="04A0" w:firstRow="1" w:lastRow="0" w:firstColumn="1" w:lastColumn="0" w:noHBand="0" w:noVBand="1"/>
      </w:tblPr>
      <w:tblGrid>
        <w:gridCol w:w="1975"/>
        <w:gridCol w:w="5310"/>
      </w:tblGrid>
      <w:tr w:rsidR="00A07A71" w14:paraId="1E34ECD6" w14:textId="77777777" w:rsidTr="00A07A71">
        <w:trPr>
          <w:tblHeader/>
        </w:trPr>
        <w:tc>
          <w:tcPr>
            <w:tcW w:w="1975" w:type="dxa"/>
            <w:shd w:val="clear" w:color="auto" w:fill="5B9BD5" w:themeFill="accent5"/>
            <w:vAlign w:val="center"/>
          </w:tcPr>
          <w:p w14:paraId="241D17D6" w14:textId="058055BF" w:rsidR="00A07A71" w:rsidRPr="00A07A71" w:rsidRDefault="00A07A71" w:rsidP="00A07A71">
            <w:pPr>
              <w:jc w:val="center"/>
              <w:rPr>
                <w:b/>
              </w:rPr>
            </w:pPr>
            <w:r>
              <w:rPr>
                <w:b/>
              </w:rPr>
              <w:t>Escape Sequence</w:t>
            </w:r>
          </w:p>
        </w:tc>
        <w:tc>
          <w:tcPr>
            <w:tcW w:w="5310" w:type="dxa"/>
            <w:shd w:val="clear" w:color="auto" w:fill="5B9BD5" w:themeFill="accent5"/>
            <w:vAlign w:val="center"/>
          </w:tcPr>
          <w:p w14:paraId="0B28258B" w14:textId="1610CD1D" w:rsidR="00A07A71" w:rsidRPr="00A07A71" w:rsidRDefault="00A07A71" w:rsidP="00A07A71">
            <w:pPr>
              <w:jc w:val="center"/>
              <w:rPr>
                <w:b/>
              </w:rPr>
            </w:pPr>
            <w:r>
              <w:rPr>
                <w:b/>
              </w:rPr>
              <w:t>Resulting Value</w:t>
            </w:r>
          </w:p>
        </w:tc>
      </w:tr>
      <w:tr w:rsidR="00A07A71" w14:paraId="1AA8DFB1" w14:textId="77777777" w:rsidTr="00A07A71">
        <w:tc>
          <w:tcPr>
            <w:tcW w:w="1975" w:type="dxa"/>
            <w:vAlign w:val="center"/>
          </w:tcPr>
          <w:p w14:paraId="6F6E8F14" w14:textId="2A1EEB5C" w:rsidR="00A07A71" w:rsidRPr="00A07A71" w:rsidRDefault="00A07A71" w:rsidP="00A07A71">
            <w:pPr>
              <w:jc w:val="center"/>
              <w:rPr>
                <w:rFonts w:ascii="Courier New" w:hAnsi="Courier New" w:cs="Courier New"/>
              </w:rPr>
            </w:pPr>
            <w:r w:rsidRPr="00A07A71">
              <w:rPr>
                <w:rFonts w:ascii="Courier New" w:hAnsi="Courier New" w:cs="Courier New"/>
              </w:rPr>
              <w:t>\</w:t>
            </w:r>
            <w:r>
              <w:rPr>
                <w:rFonts w:ascii="Courier New" w:hAnsi="Courier New" w:cs="Courier New"/>
              </w:rPr>
              <w:t>’</w:t>
            </w:r>
          </w:p>
        </w:tc>
        <w:tc>
          <w:tcPr>
            <w:tcW w:w="5310" w:type="dxa"/>
            <w:vAlign w:val="center"/>
          </w:tcPr>
          <w:p w14:paraId="7F73DB16" w14:textId="516E9300"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7D17C9A1" w14:textId="77777777" w:rsidTr="00A07A71">
        <w:tc>
          <w:tcPr>
            <w:tcW w:w="1975" w:type="dxa"/>
            <w:vAlign w:val="center"/>
          </w:tcPr>
          <w:p w14:paraId="5B9A5726" w14:textId="66CF9E22"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4B0E4271" w14:textId="0B473E2A"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52A65C4D" w14:textId="77777777" w:rsidTr="00A07A71">
        <w:tc>
          <w:tcPr>
            <w:tcW w:w="1975" w:type="dxa"/>
            <w:vAlign w:val="center"/>
          </w:tcPr>
          <w:p w14:paraId="149F2ADD" w14:textId="6CAEA87B"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393C200D" w14:textId="3C1B169D"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673DDE69" w14:textId="77777777" w:rsidTr="00A07A71">
        <w:tc>
          <w:tcPr>
            <w:tcW w:w="1975" w:type="dxa"/>
            <w:vAlign w:val="center"/>
          </w:tcPr>
          <w:p w14:paraId="532FDE0C" w14:textId="16FBC30E"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6E6657A9" w14:textId="09D57E6B"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36C82AAF" w14:textId="77777777" w:rsidTr="00A07A71">
        <w:tc>
          <w:tcPr>
            <w:tcW w:w="1975" w:type="dxa"/>
            <w:vAlign w:val="center"/>
          </w:tcPr>
          <w:p w14:paraId="4B8A5143" w14:textId="0F6C1547"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145C5F7E" w14:textId="4078F80B"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631CC6BB" w14:textId="77777777" w:rsidTr="00A07A71">
        <w:tc>
          <w:tcPr>
            <w:tcW w:w="1975" w:type="dxa"/>
            <w:vAlign w:val="center"/>
          </w:tcPr>
          <w:p w14:paraId="381A411C" w14:textId="0DC22E62" w:rsidR="00A07A71" w:rsidRPr="00A07A71" w:rsidRDefault="00A07A71" w:rsidP="00A07A71">
            <w:pPr>
              <w:jc w:val="center"/>
              <w:rPr>
                <w:rFonts w:ascii="Courier New" w:hAnsi="Courier New" w:cs="Courier New"/>
              </w:rPr>
            </w:pPr>
            <w:r>
              <w:rPr>
                <w:rFonts w:ascii="Courier New" w:hAnsi="Courier New" w:cs="Courier New"/>
              </w:rPr>
              <w:t>\a</w:t>
            </w:r>
          </w:p>
        </w:tc>
        <w:tc>
          <w:tcPr>
            <w:tcW w:w="5310" w:type="dxa"/>
            <w:vAlign w:val="center"/>
          </w:tcPr>
          <w:p w14:paraId="6240983A" w14:textId="4116BAD7" w:rsidR="00A07A71" w:rsidRPr="00A07A71" w:rsidRDefault="00A07A71" w:rsidP="00A07A71">
            <w:pPr>
              <w:jc w:val="center"/>
              <w:rPr>
                <w:rFonts w:ascii="Courier New" w:hAnsi="Courier New" w:cs="Courier New"/>
              </w:rPr>
            </w:pPr>
            <w:r>
              <w:rPr>
                <w:rFonts w:ascii="Courier New" w:hAnsi="Courier New" w:cs="Courier New"/>
              </w:rPr>
              <w:t>Bell (alert) (ASCII 7)</w:t>
            </w:r>
          </w:p>
        </w:tc>
      </w:tr>
      <w:tr w:rsidR="00A07A71" w14:paraId="78420C7D" w14:textId="77777777" w:rsidTr="00A07A71">
        <w:tc>
          <w:tcPr>
            <w:tcW w:w="1975" w:type="dxa"/>
            <w:vAlign w:val="center"/>
          </w:tcPr>
          <w:p w14:paraId="6200CFB8" w14:textId="5BBA6DC4" w:rsidR="00A07A71" w:rsidRPr="00A07A71" w:rsidRDefault="00A07A71" w:rsidP="00A07A71">
            <w:pPr>
              <w:jc w:val="center"/>
              <w:rPr>
                <w:rFonts w:ascii="Courier New" w:hAnsi="Courier New" w:cs="Courier New"/>
              </w:rPr>
            </w:pPr>
            <w:r>
              <w:rPr>
                <w:rFonts w:ascii="Courier New" w:hAnsi="Courier New" w:cs="Courier New"/>
              </w:rPr>
              <w:lastRenderedPageBreak/>
              <w:t>\b</w:t>
            </w:r>
          </w:p>
        </w:tc>
        <w:tc>
          <w:tcPr>
            <w:tcW w:w="5310" w:type="dxa"/>
            <w:vAlign w:val="center"/>
          </w:tcPr>
          <w:p w14:paraId="542DB33D" w14:textId="22AF8EB3" w:rsidR="00A07A71" w:rsidRPr="00A07A71" w:rsidRDefault="00A07A71" w:rsidP="00A07A71">
            <w:pPr>
              <w:jc w:val="center"/>
              <w:rPr>
                <w:rFonts w:ascii="Courier New" w:hAnsi="Courier New" w:cs="Courier New"/>
              </w:rPr>
            </w:pPr>
            <w:r>
              <w:rPr>
                <w:rFonts w:ascii="Courier New" w:hAnsi="Courier New" w:cs="Courier New"/>
              </w:rPr>
              <w:t>Backspace (ASCII 8)</w:t>
            </w:r>
          </w:p>
        </w:tc>
      </w:tr>
      <w:tr w:rsidR="00A07A71" w14:paraId="14DBA81A" w14:textId="77777777" w:rsidTr="00A07A71">
        <w:tc>
          <w:tcPr>
            <w:tcW w:w="1975" w:type="dxa"/>
            <w:vAlign w:val="center"/>
          </w:tcPr>
          <w:p w14:paraId="43840C7C" w14:textId="3C4E0FE3" w:rsidR="00A07A71" w:rsidRDefault="00A07A71" w:rsidP="00A07A71">
            <w:pPr>
              <w:jc w:val="center"/>
              <w:rPr>
                <w:rFonts w:ascii="Courier New" w:hAnsi="Courier New" w:cs="Courier New"/>
              </w:rPr>
            </w:pPr>
            <w:r>
              <w:rPr>
                <w:rFonts w:ascii="Courier New" w:hAnsi="Courier New" w:cs="Courier New"/>
              </w:rPr>
              <w:t>\t</w:t>
            </w:r>
          </w:p>
        </w:tc>
        <w:tc>
          <w:tcPr>
            <w:tcW w:w="5310" w:type="dxa"/>
            <w:vAlign w:val="center"/>
          </w:tcPr>
          <w:p w14:paraId="3BDFD42D" w14:textId="767E6C26" w:rsidR="00A07A71" w:rsidRDefault="00A07A71" w:rsidP="00A07A71">
            <w:pPr>
              <w:jc w:val="center"/>
              <w:rPr>
                <w:rFonts w:ascii="Courier New" w:hAnsi="Courier New" w:cs="Courier New"/>
              </w:rPr>
            </w:pPr>
            <w:r>
              <w:rPr>
                <w:rFonts w:ascii="Courier New" w:hAnsi="Courier New" w:cs="Courier New"/>
              </w:rPr>
              <w:t>Tab (ASCII 9)</w:t>
            </w:r>
          </w:p>
        </w:tc>
      </w:tr>
      <w:tr w:rsidR="00A07A71" w14:paraId="587298C7" w14:textId="77777777" w:rsidTr="00A07A71">
        <w:tc>
          <w:tcPr>
            <w:tcW w:w="1975" w:type="dxa"/>
            <w:vAlign w:val="center"/>
          </w:tcPr>
          <w:p w14:paraId="49CCBA8C" w14:textId="2AE0AD70" w:rsidR="00A07A71" w:rsidRDefault="00A07A71" w:rsidP="00A07A71">
            <w:pPr>
              <w:jc w:val="center"/>
              <w:rPr>
                <w:rFonts w:ascii="Courier New" w:hAnsi="Courier New" w:cs="Courier New"/>
              </w:rPr>
            </w:pPr>
            <w:r>
              <w:rPr>
                <w:rFonts w:ascii="Courier New" w:hAnsi="Courier New" w:cs="Courier New"/>
              </w:rPr>
              <w:t>\n</w:t>
            </w:r>
          </w:p>
        </w:tc>
        <w:tc>
          <w:tcPr>
            <w:tcW w:w="5310" w:type="dxa"/>
            <w:vAlign w:val="center"/>
          </w:tcPr>
          <w:p w14:paraId="4E1D632D" w14:textId="5E4F90AF" w:rsidR="00A07A71" w:rsidRDefault="00A07A71" w:rsidP="00A07A71">
            <w:pPr>
              <w:jc w:val="center"/>
              <w:rPr>
                <w:rFonts w:ascii="Courier New" w:hAnsi="Courier New" w:cs="Courier New"/>
              </w:rPr>
            </w:pPr>
            <w:r>
              <w:rPr>
                <w:rFonts w:ascii="Courier New" w:hAnsi="Courier New" w:cs="Courier New"/>
              </w:rPr>
              <w:t>New Line (ASCII 10)</w:t>
            </w:r>
          </w:p>
        </w:tc>
      </w:tr>
      <w:tr w:rsidR="00A07A71" w14:paraId="7AFFA17D" w14:textId="77777777" w:rsidTr="00A07A71">
        <w:tc>
          <w:tcPr>
            <w:tcW w:w="1975" w:type="dxa"/>
            <w:vAlign w:val="center"/>
          </w:tcPr>
          <w:p w14:paraId="3F5BE58E" w14:textId="0294A0E5" w:rsidR="00A07A71" w:rsidRDefault="00A07A71" w:rsidP="00A07A71">
            <w:pPr>
              <w:jc w:val="center"/>
              <w:rPr>
                <w:rFonts w:ascii="Courier New" w:hAnsi="Courier New" w:cs="Courier New"/>
              </w:rPr>
            </w:pPr>
            <w:r>
              <w:rPr>
                <w:rFonts w:ascii="Courier New" w:hAnsi="Courier New" w:cs="Courier New"/>
              </w:rPr>
              <w:t>\v</w:t>
            </w:r>
          </w:p>
        </w:tc>
        <w:tc>
          <w:tcPr>
            <w:tcW w:w="5310" w:type="dxa"/>
            <w:vAlign w:val="center"/>
          </w:tcPr>
          <w:p w14:paraId="43825B91" w14:textId="10293A32" w:rsidR="00A07A71" w:rsidRDefault="00A07A71" w:rsidP="00A07A71">
            <w:pPr>
              <w:jc w:val="center"/>
              <w:rPr>
                <w:rFonts w:ascii="Courier New" w:hAnsi="Courier New" w:cs="Courier New"/>
              </w:rPr>
            </w:pPr>
            <w:r>
              <w:rPr>
                <w:rFonts w:ascii="Courier New" w:hAnsi="Courier New" w:cs="Courier New"/>
              </w:rPr>
              <w:t>Vertical Tab (ASCII 11)</w:t>
            </w:r>
          </w:p>
        </w:tc>
      </w:tr>
      <w:tr w:rsidR="00A07A71" w14:paraId="11ACF794" w14:textId="77777777" w:rsidTr="00A07A71">
        <w:tc>
          <w:tcPr>
            <w:tcW w:w="1975" w:type="dxa"/>
            <w:vAlign w:val="center"/>
          </w:tcPr>
          <w:p w14:paraId="3BE3341E" w14:textId="59B4DC6F" w:rsidR="00A07A71" w:rsidRDefault="00A07A71" w:rsidP="00A07A71">
            <w:pPr>
              <w:jc w:val="center"/>
              <w:rPr>
                <w:rFonts w:ascii="Courier New" w:hAnsi="Courier New" w:cs="Courier New"/>
              </w:rPr>
            </w:pPr>
            <w:r>
              <w:rPr>
                <w:rFonts w:ascii="Courier New" w:hAnsi="Courier New" w:cs="Courier New"/>
              </w:rPr>
              <w:t>\f</w:t>
            </w:r>
          </w:p>
        </w:tc>
        <w:tc>
          <w:tcPr>
            <w:tcW w:w="5310" w:type="dxa"/>
            <w:vAlign w:val="center"/>
          </w:tcPr>
          <w:p w14:paraId="1653388B" w14:textId="66D09E92" w:rsidR="00A07A71" w:rsidRDefault="00A07A71" w:rsidP="00A07A71">
            <w:pPr>
              <w:jc w:val="center"/>
              <w:rPr>
                <w:rFonts w:ascii="Courier New" w:hAnsi="Courier New" w:cs="Courier New"/>
              </w:rPr>
            </w:pPr>
            <w:r>
              <w:rPr>
                <w:rFonts w:ascii="Courier New" w:hAnsi="Courier New" w:cs="Courier New"/>
              </w:rPr>
              <w:t>Form Feed (ASCII 12)</w:t>
            </w:r>
          </w:p>
        </w:tc>
      </w:tr>
      <w:tr w:rsidR="00A07A71" w14:paraId="12A9D357" w14:textId="77777777" w:rsidTr="00A07A71">
        <w:tc>
          <w:tcPr>
            <w:tcW w:w="1975" w:type="dxa"/>
            <w:vAlign w:val="center"/>
          </w:tcPr>
          <w:p w14:paraId="33A29C64" w14:textId="409D751B" w:rsidR="00A07A71" w:rsidRDefault="00A07A71" w:rsidP="00A07A71">
            <w:pPr>
              <w:jc w:val="center"/>
              <w:rPr>
                <w:rFonts w:ascii="Courier New" w:hAnsi="Courier New" w:cs="Courier New"/>
              </w:rPr>
            </w:pPr>
            <w:r>
              <w:rPr>
                <w:rFonts w:ascii="Courier New" w:hAnsi="Courier New" w:cs="Courier New"/>
              </w:rPr>
              <w:t>\r</w:t>
            </w:r>
          </w:p>
        </w:tc>
        <w:tc>
          <w:tcPr>
            <w:tcW w:w="5310" w:type="dxa"/>
            <w:vAlign w:val="center"/>
          </w:tcPr>
          <w:p w14:paraId="005687F1" w14:textId="402716EB" w:rsidR="00A07A71" w:rsidRDefault="00A07A71" w:rsidP="00A07A71">
            <w:pPr>
              <w:jc w:val="center"/>
              <w:rPr>
                <w:rFonts w:ascii="Courier New" w:hAnsi="Courier New" w:cs="Courier New"/>
              </w:rPr>
            </w:pPr>
            <w:r>
              <w:rPr>
                <w:rFonts w:ascii="Courier New" w:hAnsi="Courier New" w:cs="Courier New"/>
              </w:rPr>
              <w:t>Carriage Return (ASCII 13)</w:t>
            </w:r>
          </w:p>
        </w:tc>
      </w:tr>
      <w:tr w:rsidR="00A07A71" w14:paraId="18BBD76C" w14:textId="77777777" w:rsidTr="00A07A71">
        <w:tc>
          <w:tcPr>
            <w:tcW w:w="1975" w:type="dxa"/>
            <w:vAlign w:val="center"/>
          </w:tcPr>
          <w:p w14:paraId="181D5939" w14:textId="3F72D9A5" w:rsidR="00A07A71" w:rsidRDefault="00A07A71" w:rsidP="00A07A71">
            <w:pPr>
              <w:jc w:val="center"/>
              <w:rPr>
                <w:rFonts w:ascii="Courier New" w:hAnsi="Courier New" w:cs="Courier New"/>
              </w:rPr>
            </w:pPr>
            <w:r>
              <w:rPr>
                <w:rFonts w:ascii="Courier New" w:hAnsi="Courier New" w:cs="Courier New"/>
              </w:rPr>
              <w:t>\e</w:t>
            </w:r>
          </w:p>
        </w:tc>
        <w:tc>
          <w:tcPr>
            <w:tcW w:w="5310" w:type="dxa"/>
            <w:vAlign w:val="center"/>
          </w:tcPr>
          <w:p w14:paraId="38F48C6C" w14:textId="43A84DC0" w:rsidR="00A07A71" w:rsidRDefault="00A07A71" w:rsidP="00A07A71">
            <w:pPr>
              <w:jc w:val="center"/>
              <w:rPr>
                <w:rFonts w:ascii="Courier New" w:hAnsi="Courier New" w:cs="Courier New"/>
              </w:rPr>
            </w:pPr>
            <w:r>
              <w:rPr>
                <w:rFonts w:ascii="Courier New" w:hAnsi="Courier New" w:cs="Courier New"/>
              </w:rPr>
              <w:t>Escape (ASCII 27)</w:t>
            </w:r>
          </w:p>
        </w:tc>
      </w:tr>
      <w:tr w:rsidR="00A07A71" w14:paraId="71F60E7D" w14:textId="77777777" w:rsidTr="00A07A71">
        <w:tc>
          <w:tcPr>
            <w:tcW w:w="1975" w:type="dxa"/>
            <w:vAlign w:val="center"/>
          </w:tcPr>
          <w:p w14:paraId="7943FB29" w14:textId="0E332877" w:rsidR="00A07A71" w:rsidRDefault="00A07A71" w:rsidP="00A07A71">
            <w:pPr>
              <w:jc w:val="center"/>
              <w:rPr>
                <w:rFonts w:ascii="Courier New" w:hAnsi="Courier New" w:cs="Courier New"/>
              </w:rPr>
            </w:pPr>
            <w:r>
              <w:rPr>
                <w:rFonts w:ascii="Courier New" w:hAnsi="Courier New" w:cs="Courier New"/>
              </w:rPr>
              <w:t>\377</w:t>
            </w:r>
          </w:p>
        </w:tc>
        <w:tc>
          <w:tcPr>
            <w:tcW w:w="5310" w:type="dxa"/>
            <w:vAlign w:val="center"/>
          </w:tcPr>
          <w:p w14:paraId="40074530" w14:textId="2C76D54D" w:rsidR="00A07A71" w:rsidRDefault="00A07A71" w:rsidP="00A07A71">
            <w:pPr>
              <w:jc w:val="center"/>
              <w:rPr>
                <w:rFonts w:ascii="Courier New" w:hAnsi="Courier New" w:cs="Courier New"/>
              </w:rPr>
            </w:pPr>
            <w:r>
              <w:rPr>
                <w:rFonts w:ascii="Courier New" w:hAnsi="Courier New" w:cs="Courier New"/>
              </w:rPr>
              <w:t>Up to 3 octal digits – literal byte</w:t>
            </w:r>
          </w:p>
        </w:tc>
      </w:tr>
      <w:tr w:rsidR="00A07A71" w14:paraId="21BB5AFD" w14:textId="77777777" w:rsidTr="00A07A71">
        <w:tc>
          <w:tcPr>
            <w:tcW w:w="1975" w:type="dxa"/>
            <w:vAlign w:val="center"/>
          </w:tcPr>
          <w:p w14:paraId="30379D64" w14:textId="6F7CBDF6" w:rsidR="00A07A71" w:rsidRDefault="00A07A71" w:rsidP="00A07A71">
            <w:pPr>
              <w:jc w:val="center"/>
              <w:rPr>
                <w:rFonts w:ascii="Courier New" w:hAnsi="Courier New" w:cs="Courier New"/>
              </w:rPr>
            </w:pPr>
            <w:r>
              <w:rPr>
                <w:rFonts w:ascii="Courier New" w:hAnsi="Courier New" w:cs="Courier New"/>
              </w:rPr>
              <w:t>\xFF</w:t>
            </w:r>
          </w:p>
        </w:tc>
        <w:tc>
          <w:tcPr>
            <w:tcW w:w="5310" w:type="dxa"/>
            <w:vAlign w:val="center"/>
          </w:tcPr>
          <w:p w14:paraId="609DD32D" w14:textId="44191B1E" w:rsidR="00A07A71" w:rsidRDefault="00A07A71" w:rsidP="00A07A71">
            <w:pPr>
              <w:jc w:val="center"/>
              <w:rPr>
                <w:rFonts w:ascii="Courier New" w:hAnsi="Courier New" w:cs="Courier New"/>
              </w:rPr>
            </w:pPr>
            <w:r>
              <w:rPr>
                <w:rFonts w:ascii="Courier New" w:hAnsi="Courier New" w:cs="Courier New"/>
              </w:rPr>
              <w:t>Up to 2 hex digits – literal byte</w:t>
            </w:r>
          </w:p>
        </w:tc>
      </w:tr>
      <w:tr w:rsidR="00A07A71" w14:paraId="645B32C3" w14:textId="77777777" w:rsidTr="00A07A71">
        <w:tc>
          <w:tcPr>
            <w:tcW w:w="1975" w:type="dxa"/>
            <w:vAlign w:val="center"/>
          </w:tcPr>
          <w:p w14:paraId="2B9E5622" w14:textId="4F002E9B" w:rsidR="00A07A71" w:rsidRDefault="00A07A71" w:rsidP="00A07A71">
            <w:pPr>
              <w:jc w:val="center"/>
              <w:rPr>
                <w:rFonts w:ascii="Courier New" w:hAnsi="Courier New" w:cs="Courier New"/>
              </w:rPr>
            </w:pPr>
            <w:r>
              <w:rPr>
                <w:rFonts w:ascii="Courier New" w:hAnsi="Courier New" w:cs="Courier New"/>
              </w:rPr>
              <w:t>\u1234</w:t>
            </w:r>
          </w:p>
        </w:tc>
        <w:tc>
          <w:tcPr>
            <w:tcW w:w="5310" w:type="dxa"/>
            <w:vMerge w:val="restart"/>
            <w:vAlign w:val="center"/>
          </w:tcPr>
          <w:p w14:paraId="745B0EFF" w14:textId="10880BFF" w:rsidR="00A07A71" w:rsidRDefault="00A07A71" w:rsidP="00A07A71">
            <w:pPr>
              <w:jc w:val="center"/>
              <w:rPr>
                <w:rFonts w:ascii="Courier New" w:hAnsi="Courier New" w:cs="Courier New"/>
              </w:rPr>
            </w:pPr>
            <w:r>
              <w:rPr>
                <w:rFonts w:ascii="Courier New" w:hAnsi="Courier New" w:cs="Courier New"/>
              </w:rPr>
              <w:t>Unicode character (not yet supported)</w:t>
            </w:r>
          </w:p>
        </w:tc>
      </w:tr>
      <w:tr w:rsidR="00A07A71" w14:paraId="7BBC1720" w14:textId="77777777" w:rsidTr="00A07A71">
        <w:tc>
          <w:tcPr>
            <w:tcW w:w="1975" w:type="dxa"/>
            <w:vAlign w:val="center"/>
          </w:tcPr>
          <w:p w14:paraId="19B752DC" w14:textId="27C57EDB" w:rsidR="00A07A71" w:rsidRDefault="00A07A71" w:rsidP="00A07A71">
            <w:pPr>
              <w:jc w:val="center"/>
              <w:rPr>
                <w:rFonts w:ascii="Courier New" w:hAnsi="Courier New" w:cs="Courier New"/>
              </w:rPr>
            </w:pPr>
            <w:r>
              <w:rPr>
                <w:rFonts w:ascii="Courier New" w:hAnsi="Courier New" w:cs="Courier New"/>
              </w:rPr>
              <w:t>\U12345678</w:t>
            </w:r>
          </w:p>
        </w:tc>
        <w:tc>
          <w:tcPr>
            <w:tcW w:w="5310" w:type="dxa"/>
            <w:vMerge/>
            <w:vAlign w:val="center"/>
          </w:tcPr>
          <w:p w14:paraId="28F28A9B" w14:textId="77777777" w:rsidR="00A07A71" w:rsidRDefault="00A07A71" w:rsidP="00A07A71">
            <w:pPr>
              <w:jc w:val="center"/>
              <w:rPr>
                <w:rFonts w:ascii="Courier New" w:hAnsi="Courier New" w:cs="Courier New"/>
              </w:rPr>
            </w:pPr>
          </w:p>
        </w:tc>
      </w:tr>
    </w:tbl>
    <w:p w14:paraId="496DF356" w14:textId="77777777" w:rsidR="00A07A71" w:rsidRPr="00BA06FE" w:rsidRDefault="00A07A71" w:rsidP="00A07A71">
      <w:pPr>
        <w:pStyle w:val="NoSpacing"/>
      </w:pPr>
    </w:p>
    <w:p w14:paraId="52E59BC3" w14:textId="24DFF2F1" w:rsidR="00C36C6A" w:rsidRDefault="00C36C6A" w:rsidP="001B0A0C">
      <w:pPr>
        <w:pStyle w:val="Heading3"/>
        <w:ind w:left="1440"/>
      </w:pPr>
      <w:bookmarkStart w:id="64" w:name="_Toc518332485"/>
      <w:r>
        <w:t>Instant Imm</w:t>
      </w:r>
      <w:bookmarkEnd w:id="64"/>
    </w:p>
    <w:p w14:paraId="4D957948" w14:textId="0C5F5B5A" w:rsidR="0085227D" w:rsidRDefault="0085227D" w:rsidP="00A634B6">
      <w:pPr>
        <w:ind w:left="1440"/>
        <w:jc w:val="both"/>
        <w:rPr>
          <w:rFonts w:cstheme="minorHAnsi"/>
        </w:rPr>
      </w:pPr>
      <w:r>
        <w:rPr>
          <w:rFonts w:cstheme="minorHAnsi"/>
        </w:rPr>
        <w:t xml:space="preserve">For many operations, an imm is required to be “instant”. This simply means that its value must be calculatable at that time. For instance, if an imm has expression </w:t>
      </w:r>
      <w:r w:rsidRPr="0087491D">
        <w:rPr>
          <w:rFonts w:ascii="Courier New" w:hAnsi="Courier New" w:cs="Courier New"/>
        </w:rPr>
        <w:t>(a</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b)</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2</w:t>
      </w:r>
      <w:r w:rsidRPr="0087491D">
        <w:rPr>
          <w:rFonts w:cstheme="minorHAnsi"/>
        </w:rPr>
        <w:t xml:space="preserve">, </w:t>
      </w:r>
      <w:r>
        <w:rPr>
          <w:rFonts w:cstheme="minorHAnsi"/>
        </w:rPr>
        <w:t xml:space="preserve">it is not instant until both </w:t>
      </w:r>
      <w:r w:rsidRPr="0087491D">
        <w:rPr>
          <w:rFonts w:ascii="Courier New" w:hAnsi="Courier New" w:cs="Courier New"/>
        </w:rPr>
        <w:t>a</w:t>
      </w:r>
      <w:r>
        <w:rPr>
          <w:rFonts w:cstheme="minorHAnsi"/>
        </w:rPr>
        <w:t xml:space="preserve"> and </w:t>
      </w:r>
      <w:r w:rsidRPr="0087491D">
        <w:rPr>
          <w:rFonts w:ascii="Courier New" w:hAnsi="Courier New" w:cs="Courier New"/>
        </w:rPr>
        <w:t>b</w:t>
      </w:r>
      <w:r>
        <w:rPr>
          <w:rFonts w:cstheme="minorHAnsi"/>
        </w:rPr>
        <w:t xml:space="preserve"> are instant. By definition, all numeric literals are instant, and thus expressions consisting entirely of numeric literals are also instant.</w:t>
      </w:r>
    </w:p>
    <w:p w14:paraId="41403DAC" w14:textId="46EB8167" w:rsidR="00806397" w:rsidRDefault="00806397" w:rsidP="00806397">
      <w:pPr>
        <w:pStyle w:val="Heading3"/>
        <w:ind w:left="1440"/>
      </w:pPr>
      <w:r>
        <w:t>Size Directive</w:t>
      </w:r>
    </w:p>
    <w:p w14:paraId="53D0285B" w14:textId="2A01AC89" w:rsidR="00806397" w:rsidRDefault="00577D2C" w:rsidP="00806397">
      <w:pPr>
        <w:ind w:left="1440"/>
        <w:jc w:val="both"/>
      </w:pPr>
      <w:r>
        <w:t xml:space="preserve">Occasionally, </w:t>
      </w:r>
      <w:r w:rsidR="00931F54">
        <w:t>a simple imm expression in an assembly statement may lead to ambiguity.</w:t>
      </w:r>
      <w:r w:rsidR="00806397">
        <w:t xml:space="preserve"> For instance, if using the </w:t>
      </w:r>
      <w:hyperlink w:anchor="_UMUL" w:history="1">
        <w:r w:rsidR="00806397" w:rsidRPr="00931F54">
          <w:rPr>
            <w:rStyle w:val="Hyperlink"/>
          </w:rPr>
          <w:t>MUL</w:t>
        </w:r>
      </w:hyperlink>
      <w:r w:rsidR="00806397">
        <w:t xml:space="preserve"> instruction, what does “mul 7” do? Is it 64-bit? 32-bit? It’s not clear. While some assemblers will select a default size for you in these scenarios, </w:t>
      </w:r>
      <w:r w:rsidR="00E3763F">
        <w:t>this is typically undesirable</w:t>
      </w:r>
      <w:r w:rsidR="007E209E">
        <w:t xml:space="preserve"> (and your employer will scold you)</w:t>
      </w:r>
      <w:r w:rsidR="00DE010E">
        <w:t xml:space="preserve">. After all, </w:t>
      </w:r>
      <w:r w:rsidR="00806397">
        <w:t xml:space="preserve">assembly is all about being explicit. </w:t>
      </w:r>
      <w:r w:rsidR="00462080">
        <w:t>Because of this, we use what’s known as a size directive to tell the assembler exactly what we mean.</w:t>
      </w:r>
    </w:p>
    <w:p w14:paraId="28AD21BE" w14:textId="4C16ACB3" w:rsidR="00462080" w:rsidRDefault="00462080" w:rsidP="00806397">
      <w:pPr>
        <w:ind w:left="1440"/>
        <w:jc w:val="both"/>
      </w:pPr>
      <w:r>
        <w:t xml:space="preserve">To give an imm expression a size directive, simply preface it with the mnemonic for the size you want (e.g. “mul dword 7”). Any imm expression may have a size directive, but you’ll likely want to avoid them except in these ambiguous cases due to tediousness (e.g. “add eax, dword 17” is perfectly valid, but redundant). </w:t>
      </w:r>
      <w:r w:rsidR="00BD6A20">
        <w:t>These directives are not case sensitive.</w:t>
      </w:r>
    </w:p>
    <w:tbl>
      <w:tblPr>
        <w:tblStyle w:val="TableGrid"/>
        <w:tblW w:w="0" w:type="auto"/>
        <w:tblInd w:w="1435" w:type="dxa"/>
        <w:tblLook w:val="04A0" w:firstRow="1" w:lastRow="0" w:firstColumn="1" w:lastColumn="0" w:noHBand="0" w:noVBand="1"/>
      </w:tblPr>
      <w:tblGrid>
        <w:gridCol w:w="2700"/>
        <w:gridCol w:w="1890"/>
      </w:tblGrid>
      <w:tr w:rsidR="00806397" w14:paraId="66802B21" w14:textId="77777777" w:rsidTr="00577D2C">
        <w:tc>
          <w:tcPr>
            <w:tcW w:w="2700" w:type="dxa"/>
            <w:shd w:val="clear" w:color="auto" w:fill="5B9BD5" w:themeFill="accent5"/>
            <w:vAlign w:val="center"/>
          </w:tcPr>
          <w:p w14:paraId="6D1ADC6B" w14:textId="2CFE0E1D" w:rsidR="00806397" w:rsidRPr="00A1743C" w:rsidRDefault="00806397" w:rsidP="00577D2C">
            <w:pPr>
              <w:jc w:val="center"/>
              <w:rPr>
                <w:b/>
              </w:rPr>
            </w:pPr>
            <w:r>
              <w:rPr>
                <w:b/>
              </w:rPr>
              <w:t>Size Directive</w:t>
            </w:r>
          </w:p>
        </w:tc>
        <w:tc>
          <w:tcPr>
            <w:tcW w:w="1890" w:type="dxa"/>
            <w:shd w:val="clear" w:color="auto" w:fill="5B9BD5" w:themeFill="accent5"/>
            <w:vAlign w:val="center"/>
          </w:tcPr>
          <w:p w14:paraId="3A86F560" w14:textId="7F7EB437" w:rsidR="00806397" w:rsidRPr="00A1743C" w:rsidRDefault="00806397" w:rsidP="00577D2C">
            <w:pPr>
              <w:jc w:val="center"/>
              <w:rPr>
                <w:b/>
              </w:rPr>
            </w:pPr>
            <w:r>
              <w:rPr>
                <w:b/>
              </w:rPr>
              <w:t>Size</w:t>
            </w:r>
          </w:p>
        </w:tc>
      </w:tr>
      <w:tr w:rsidR="00806397" w14:paraId="46CCB5E3" w14:textId="77777777" w:rsidTr="00577D2C">
        <w:tc>
          <w:tcPr>
            <w:tcW w:w="2700" w:type="dxa"/>
            <w:vAlign w:val="center"/>
          </w:tcPr>
          <w:p w14:paraId="5E038739" w14:textId="26B4C3BD" w:rsidR="00806397" w:rsidRPr="00A1743C" w:rsidRDefault="00806397" w:rsidP="00577D2C">
            <w:pPr>
              <w:jc w:val="center"/>
              <w:rPr>
                <w:rFonts w:ascii="Courier New" w:hAnsi="Courier New" w:cs="Courier New"/>
              </w:rPr>
            </w:pPr>
            <w:r>
              <w:rPr>
                <w:rFonts w:ascii="Courier New" w:hAnsi="Courier New" w:cs="Courier New"/>
              </w:rPr>
              <w:t>BYTE …</w:t>
            </w:r>
          </w:p>
        </w:tc>
        <w:tc>
          <w:tcPr>
            <w:tcW w:w="1890" w:type="dxa"/>
            <w:vAlign w:val="center"/>
          </w:tcPr>
          <w:p w14:paraId="486787AC" w14:textId="6337EB52" w:rsidR="00806397" w:rsidRPr="00A1743C" w:rsidRDefault="00806397" w:rsidP="00577D2C">
            <w:pPr>
              <w:jc w:val="center"/>
              <w:rPr>
                <w:rFonts w:ascii="Courier New" w:hAnsi="Courier New" w:cs="Courier New"/>
              </w:rPr>
            </w:pPr>
            <w:r>
              <w:rPr>
                <w:rFonts w:ascii="Courier New" w:hAnsi="Courier New" w:cs="Courier New"/>
              </w:rPr>
              <w:t>8-bit</w:t>
            </w:r>
          </w:p>
        </w:tc>
      </w:tr>
      <w:tr w:rsidR="00806397" w14:paraId="087698D1" w14:textId="77777777" w:rsidTr="00577D2C">
        <w:tc>
          <w:tcPr>
            <w:tcW w:w="2700" w:type="dxa"/>
            <w:vAlign w:val="center"/>
          </w:tcPr>
          <w:p w14:paraId="366AAE97" w14:textId="6533823A" w:rsidR="00806397" w:rsidRPr="00A1743C" w:rsidRDefault="00806397" w:rsidP="00577D2C">
            <w:pPr>
              <w:jc w:val="center"/>
              <w:rPr>
                <w:rFonts w:ascii="Courier New" w:hAnsi="Courier New" w:cs="Courier New"/>
              </w:rPr>
            </w:pPr>
            <w:r>
              <w:rPr>
                <w:rFonts w:ascii="Courier New" w:hAnsi="Courier New" w:cs="Courier New"/>
              </w:rPr>
              <w:t>WORD …</w:t>
            </w:r>
          </w:p>
        </w:tc>
        <w:tc>
          <w:tcPr>
            <w:tcW w:w="1890" w:type="dxa"/>
            <w:vAlign w:val="center"/>
          </w:tcPr>
          <w:p w14:paraId="35B8AAA0" w14:textId="2066ACAA" w:rsidR="00806397" w:rsidRPr="00A1743C" w:rsidRDefault="00806397" w:rsidP="00577D2C">
            <w:pPr>
              <w:jc w:val="center"/>
              <w:rPr>
                <w:rFonts w:ascii="Courier New" w:hAnsi="Courier New" w:cs="Courier New"/>
              </w:rPr>
            </w:pPr>
            <w:r>
              <w:rPr>
                <w:rFonts w:ascii="Courier New" w:hAnsi="Courier New" w:cs="Courier New"/>
              </w:rPr>
              <w:t>16-bit</w:t>
            </w:r>
          </w:p>
        </w:tc>
      </w:tr>
      <w:tr w:rsidR="00806397" w14:paraId="51900921" w14:textId="77777777" w:rsidTr="00577D2C">
        <w:tc>
          <w:tcPr>
            <w:tcW w:w="2700" w:type="dxa"/>
            <w:vAlign w:val="center"/>
          </w:tcPr>
          <w:p w14:paraId="48D1317D" w14:textId="1321AD2A" w:rsidR="00806397" w:rsidRPr="00A1743C" w:rsidRDefault="00806397" w:rsidP="00577D2C">
            <w:pPr>
              <w:jc w:val="center"/>
              <w:rPr>
                <w:rFonts w:ascii="Courier New" w:hAnsi="Courier New" w:cs="Courier New"/>
              </w:rPr>
            </w:pPr>
            <w:r>
              <w:rPr>
                <w:rFonts w:ascii="Courier New" w:hAnsi="Courier New" w:cs="Courier New"/>
              </w:rPr>
              <w:t>DWORD …</w:t>
            </w:r>
          </w:p>
        </w:tc>
        <w:tc>
          <w:tcPr>
            <w:tcW w:w="1890" w:type="dxa"/>
            <w:vAlign w:val="center"/>
          </w:tcPr>
          <w:p w14:paraId="1C645EA8" w14:textId="38C76018" w:rsidR="00806397" w:rsidRPr="00A1743C" w:rsidRDefault="00806397" w:rsidP="00577D2C">
            <w:pPr>
              <w:jc w:val="center"/>
              <w:rPr>
                <w:rFonts w:ascii="Courier New" w:hAnsi="Courier New" w:cs="Courier New"/>
              </w:rPr>
            </w:pPr>
            <w:r>
              <w:rPr>
                <w:rFonts w:ascii="Courier New" w:hAnsi="Courier New" w:cs="Courier New"/>
              </w:rPr>
              <w:t>32-bit</w:t>
            </w:r>
          </w:p>
        </w:tc>
      </w:tr>
      <w:tr w:rsidR="00806397" w14:paraId="5BA7E33C" w14:textId="77777777" w:rsidTr="00577D2C">
        <w:tc>
          <w:tcPr>
            <w:tcW w:w="2700" w:type="dxa"/>
            <w:vAlign w:val="center"/>
          </w:tcPr>
          <w:p w14:paraId="1DBB1660" w14:textId="771EB896" w:rsidR="00806397" w:rsidRPr="00A1743C" w:rsidRDefault="00806397" w:rsidP="00577D2C">
            <w:pPr>
              <w:jc w:val="center"/>
              <w:rPr>
                <w:rFonts w:ascii="Courier New" w:hAnsi="Courier New" w:cs="Courier New"/>
              </w:rPr>
            </w:pPr>
            <w:r>
              <w:rPr>
                <w:rFonts w:ascii="Courier New" w:hAnsi="Courier New" w:cs="Courier New"/>
              </w:rPr>
              <w:t>QWORD …</w:t>
            </w:r>
          </w:p>
        </w:tc>
        <w:tc>
          <w:tcPr>
            <w:tcW w:w="1890" w:type="dxa"/>
            <w:vAlign w:val="center"/>
          </w:tcPr>
          <w:p w14:paraId="2D561D1E" w14:textId="44784BE4" w:rsidR="00806397" w:rsidRPr="00A1743C" w:rsidRDefault="00806397" w:rsidP="00577D2C">
            <w:pPr>
              <w:jc w:val="center"/>
              <w:rPr>
                <w:rFonts w:ascii="Courier New" w:hAnsi="Courier New" w:cs="Courier New"/>
              </w:rPr>
            </w:pPr>
            <w:r>
              <w:rPr>
                <w:rFonts w:ascii="Courier New" w:hAnsi="Courier New" w:cs="Courier New"/>
              </w:rPr>
              <w:t>64-bit</w:t>
            </w:r>
          </w:p>
        </w:tc>
      </w:tr>
    </w:tbl>
    <w:p w14:paraId="72C79137" w14:textId="77777777" w:rsidR="00806397" w:rsidRPr="00806397" w:rsidRDefault="00806397" w:rsidP="00806397">
      <w:pPr>
        <w:pStyle w:val="NoSpacing"/>
      </w:pPr>
    </w:p>
    <w:p w14:paraId="7A5A9924" w14:textId="77777777" w:rsidR="008C348C" w:rsidRDefault="00D26DBF" w:rsidP="001B0A0C">
      <w:pPr>
        <w:pStyle w:val="Heading2"/>
        <w:ind w:left="720"/>
      </w:pPr>
      <w:bookmarkStart w:id="65" w:name="_r_–_Register"/>
      <w:bookmarkStart w:id="66" w:name="_Toc518332486"/>
      <w:bookmarkEnd w:id="65"/>
      <w:r>
        <w:t>r – Register</w:t>
      </w:r>
      <w:bookmarkEnd w:id="66"/>
    </w:p>
    <w:p w14:paraId="00B2000E" w14:textId="2E9D8712" w:rsidR="00C240F5" w:rsidRDefault="008C348C" w:rsidP="00B428F8">
      <w:pPr>
        <w:ind w:left="720"/>
        <w:jc w:val="both"/>
      </w:pPr>
      <w:r>
        <w:t xml:space="preserve">A register </w:t>
      </w:r>
      <w:r w:rsidR="00A83E99">
        <w:t>operand refers to the contents of a register</w:t>
      </w:r>
      <w:r>
        <w:t xml:space="preserve">. As discussed in the section on </w:t>
      </w:r>
      <w:hyperlink w:anchor="_Registers" w:history="1">
        <w:r w:rsidRPr="0060586C">
          <w:rPr>
            <w:rStyle w:val="Hyperlink"/>
          </w:rPr>
          <w:t>registers</w:t>
        </w:r>
      </w:hyperlink>
      <w:r>
        <w:t>, CSX64 has 16 general-purpose registers.</w:t>
      </w:r>
      <w:r w:rsidR="00850C98">
        <w:t xml:space="preserve"> To refer to one of these registers, you </w:t>
      </w:r>
      <w:r w:rsidR="00B50128">
        <w:t>simply designate the name of the partition you want to use (e.g. RAX, EDI, SP, etc.).</w:t>
      </w:r>
    </w:p>
    <w:p w14:paraId="6BD483F5" w14:textId="1F95CC0D" w:rsidR="00A1743C" w:rsidRDefault="00A1743C" w:rsidP="003F0367">
      <w:pPr>
        <w:ind w:left="720"/>
        <w:jc w:val="both"/>
      </w:pPr>
      <w:r>
        <w:t>T</w:t>
      </w:r>
      <w:r w:rsidR="00934ED4">
        <w:t xml:space="preserve">he register name you use indicates the size of the </w:t>
      </w:r>
      <w:r>
        <w:t>operand</w:t>
      </w:r>
      <w:r w:rsidR="00934ED4">
        <w:t xml:space="preserve"> (i.e. how much data is moved, processed, etc.). For instance, using EDI to load a value from memory (e.g. </w:t>
      </w:r>
      <w:r w:rsidR="00934ED4" w:rsidRPr="00934ED4">
        <w:rPr>
          <w:rFonts w:ascii="Courier New" w:hAnsi="Courier New" w:cs="Courier New"/>
        </w:rPr>
        <w:t>mov edi,</w:t>
      </w:r>
      <w:r w:rsidR="002F1ED1">
        <w:rPr>
          <w:rFonts w:ascii="Courier New" w:hAnsi="Courier New" w:cs="Courier New"/>
        </w:rPr>
        <w:t xml:space="preserve"> </w:t>
      </w:r>
      <w:r w:rsidR="00934ED4" w:rsidRPr="00934ED4">
        <w:rPr>
          <w:rFonts w:ascii="Courier New" w:hAnsi="Courier New" w:cs="Courier New"/>
        </w:rPr>
        <w:t>[var]</w:t>
      </w:r>
      <w:r w:rsidR="00934ED4">
        <w:t xml:space="preserve">) </w:t>
      </w:r>
      <w:r w:rsidR="00934ED4">
        <w:lastRenderedPageBreak/>
        <w:t>loads a 32-bit value from memory into the 32-bit partition of RDI</w:t>
      </w:r>
      <w:r>
        <w:t>, whereas using DIL would only move 1 byte</w:t>
      </w:r>
      <w:r w:rsidR="00934ED4">
        <w:t>.</w:t>
      </w:r>
    </w:p>
    <w:p w14:paraId="2770ED16" w14:textId="77777777" w:rsidR="005E6666" w:rsidRDefault="005E6666" w:rsidP="001B0A0C">
      <w:pPr>
        <w:pStyle w:val="Heading2"/>
        <w:ind w:left="720"/>
      </w:pPr>
      <w:bookmarkStart w:id="67" w:name="_Toc518332487"/>
      <w:r>
        <w:t>m – Memory</w:t>
      </w:r>
      <w:bookmarkEnd w:id="67"/>
    </w:p>
    <w:p w14:paraId="32443E58" w14:textId="69E45091" w:rsidR="00662898" w:rsidRDefault="005E6666" w:rsidP="005E6666">
      <w:pPr>
        <w:ind w:left="720"/>
        <w:jc w:val="both"/>
      </w:pPr>
      <w:r>
        <w:t>A memory value is an expression that evaluates to the address of some value in memory. In CSX64 assembly language, addresses are enclosed in brackets “</w:t>
      </w:r>
      <w:r w:rsidRPr="005E6666">
        <w:rPr>
          <w:rFonts w:ascii="Courier New" w:hAnsi="Courier New" w:cs="Courier New"/>
        </w:rPr>
        <w:t>[…]</w:t>
      </w:r>
      <w:r>
        <w:t xml:space="preserve">” with the address expression </w:t>
      </w:r>
      <w:r w:rsidR="00662898">
        <w:t>inside.</w:t>
      </w:r>
      <w:r w:rsidR="00C620ED">
        <w:t xml:space="preserve"> </w:t>
      </w:r>
      <w:r w:rsidR="00662898">
        <w:t xml:space="preserve">An address expression follows the same rules as any imm, with the added ability to </w:t>
      </w:r>
      <w:r w:rsidR="009B44B5">
        <w:t>use</w:t>
      </w:r>
      <w:r w:rsidR="00662898">
        <w:t xml:space="preserve"> </w:t>
      </w:r>
      <w:r w:rsidR="009B44B5">
        <w:t xml:space="preserve">up to </w:t>
      </w:r>
      <w:r w:rsidR="00662898">
        <w:t>two</w:t>
      </w:r>
      <w:r w:rsidR="00A03E75">
        <w:t xml:space="preserve"> </w:t>
      </w:r>
      <w:r w:rsidR="000E14A7">
        <w:t xml:space="preserve">64-, 32-, or 16-bit </w:t>
      </w:r>
      <w:r w:rsidR="00662898">
        <w:t>registers</w:t>
      </w:r>
      <w:r w:rsidR="000E14A7">
        <w:t xml:space="preserve"> – though they must both be of the same size –</w:t>
      </w:r>
      <w:r w:rsidR="00662898">
        <w:t xml:space="preserve"> in computing the address, as discussed in the section on </w:t>
      </w:r>
      <w:hyperlink w:anchor="_Memory_Address_Format" w:history="1">
        <w:r w:rsidR="00662898" w:rsidRPr="00662898">
          <w:rPr>
            <w:rStyle w:val="Hyperlink"/>
          </w:rPr>
          <w:t>memory addresses</w:t>
        </w:r>
      </w:hyperlink>
      <w:r w:rsidR="00662898">
        <w:t>.</w:t>
      </w:r>
    </w:p>
    <w:p w14:paraId="7F1893E3" w14:textId="3631FA08" w:rsidR="001876FE" w:rsidRDefault="00662898" w:rsidP="00E857F2">
      <w:pPr>
        <w:ind w:left="720"/>
        <w:jc w:val="both"/>
      </w:pPr>
      <w:r>
        <w:t>Just like the machine code version of addressing (or rather because of</w:t>
      </w:r>
      <w:r w:rsidR="009B44B5">
        <w:t xml:space="preserve"> it</w:t>
      </w:r>
      <w:r>
        <w:t xml:space="preserve">), the registers used in the calculation must be connected by addition to the rest of the expression, </w:t>
      </w:r>
      <w:r w:rsidR="00A17FE7">
        <w:t xml:space="preserve">and one </w:t>
      </w:r>
      <w:r>
        <w:t xml:space="preserve">may be </w:t>
      </w:r>
      <w:r w:rsidR="00A17FE7">
        <w:t>pre-</w:t>
      </w:r>
      <w:r>
        <w:t xml:space="preserve">multiplied by </w:t>
      </w:r>
      <w:r w:rsidR="007B2584">
        <w:t xml:space="preserve">an integral </w:t>
      </w:r>
      <w:r>
        <w:t>1, 2, 4,</w:t>
      </w:r>
      <w:r w:rsidR="00A17FE7">
        <w:t xml:space="preserve"> or</w:t>
      </w:r>
      <w:r>
        <w:t xml:space="preserve"> 8.</w:t>
      </w:r>
      <w:r w:rsidR="00E857F2">
        <w:t xml:space="preserve"> </w:t>
      </w:r>
      <w:r w:rsidR="001876FE">
        <w:t>Registers may optionally be augmented by unary plus or negation operators. Unary plus is no-op, and negation is equivalent to adding the negative of the register.</w:t>
      </w:r>
    </w:p>
    <w:p w14:paraId="6CEE72D2" w14:textId="179E6B6D" w:rsidR="00662898" w:rsidRDefault="00662898" w:rsidP="005E6666">
      <w:pPr>
        <w:ind w:left="720"/>
        <w:jc w:val="both"/>
      </w:pPr>
      <w:r>
        <w:t xml:space="preserve">The assembler </w:t>
      </w:r>
      <w:r w:rsidR="00E54751">
        <w:t>can deduce</w:t>
      </w:r>
      <w:r>
        <w:t xml:space="preserve"> the overall signedness of </w:t>
      </w:r>
      <w:r w:rsidR="0097075B">
        <w:t>any</w:t>
      </w:r>
      <w:r>
        <w:t xml:space="preserve"> register in the expression</w:t>
      </w:r>
      <w:r w:rsidR="00E54751">
        <w:t xml:space="preserve">. </w:t>
      </w:r>
      <w:r w:rsidR="00F537C5">
        <w:t>For instance, i</w:t>
      </w:r>
      <w:r>
        <w:t>f a register is connected by an even number of negations or subtractions, it understands that it is in fact not being negated.</w:t>
      </w:r>
    </w:p>
    <w:p w14:paraId="12B7D48F" w14:textId="4CEE9EC6" w:rsidR="006672B6" w:rsidRDefault="001876FE" w:rsidP="005E6666">
      <w:pPr>
        <w:ind w:left="720"/>
        <w:jc w:val="both"/>
      </w:pPr>
      <w:r>
        <w:t>If a</w:t>
      </w:r>
      <w:r w:rsidR="008417F4">
        <w:t xml:space="preserve">n address expression </w:t>
      </w:r>
      <w:r>
        <w:t xml:space="preserve">is not of the standard form, </w:t>
      </w:r>
      <w:r w:rsidR="00662898">
        <w:t xml:space="preserve">the assembler </w:t>
      </w:r>
      <w:r>
        <w:t>will</w:t>
      </w:r>
      <w:r w:rsidR="00E54751">
        <w:t xml:space="preserve"> </w:t>
      </w:r>
      <w:r>
        <w:t xml:space="preserve">attempt </w:t>
      </w:r>
      <w:r w:rsidR="00192164">
        <w:t xml:space="preserve">to </w:t>
      </w:r>
      <w:r w:rsidR="00E54751">
        <w:t>use</w:t>
      </w:r>
      <w:r w:rsidR="00FE1A61">
        <w:t xml:space="preserve"> algebra to put </w:t>
      </w:r>
      <w:r w:rsidR="007132D1">
        <w:t>it</w:t>
      </w:r>
      <w:r w:rsidR="00FE1A61">
        <w:t xml:space="preserve"> into a legal form</w:t>
      </w:r>
      <w:r w:rsidR="00EA41E6">
        <w:t xml:space="preserve"> if possible</w:t>
      </w:r>
      <w:r w:rsidR="00FE1A61">
        <w:t xml:space="preserve">. (e.g. </w:t>
      </w:r>
      <w:r w:rsidR="00FE1A61" w:rsidRPr="00FE1A61">
        <w:rPr>
          <w:rFonts w:ascii="Courier New" w:hAnsi="Courier New" w:cs="Courier New"/>
        </w:rPr>
        <w:t>[8*(</w:t>
      </w:r>
      <w:r w:rsidR="0097075B">
        <w:rPr>
          <w:rFonts w:ascii="Courier New" w:hAnsi="Courier New" w:cs="Courier New"/>
        </w:rPr>
        <w:t>rdi</w:t>
      </w:r>
      <w:r w:rsidR="00FE1A61" w:rsidRPr="00FE1A61">
        <w:rPr>
          <w:rFonts w:ascii="Courier New" w:hAnsi="Courier New" w:cs="Courier New"/>
        </w:rPr>
        <w:t>+4)</w:t>
      </w:r>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64]</w:t>
      </w:r>
      <w:r w:rsidR="00FE1A61">
        <w:t xml:space="preserve"> is converted to </w:t>
      </w:r>
      <w:r w:rsidR="00FE1A61" w:rsidRPr="00FE1A61">
        <w:rPr>
          <w:rFonts w:ascii="Courier New" w:hAnsi="Courier New" w:cs="Courier New"/>
        </w:rPr>
        <w:t>[8*</w:t>
      </w:r>
      <w:r w:rsidR="0097075B">
        <w:rPr>
          <w:rFonts w:ascii="Courier New" w:hAnsi="Courier New" w:cs="Courier New"/>
        </w:rPr>
        <w:t>rdi</w:t>
      </w:r>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96]</w:t>
      </w:r>
      <w:r w:rsidR="00FE1A61">
        <w:t>).</w:t>
      </w:r>
      <w:r w:rsidR="00EA41E6">
        <w:t xml:space="preserve"> </w:t>
      </w:r>
      <w:r w:rsidR="00130AB0">
        <w:t>T</w:t>
      </w:r>
      <w:r w:rsidR="00EA41E6">
        <w:t xml:space="preserve">his is only done for multiplication: other algebraic </w:t>
      </w:r>
      <w:r w:rsidR="001654C6">
        <w:t>simplifications must be done</w:t>
      </w:r>
      <w:r w:rsidR="00303DBB">
        <w:t xml:space="preserve"> by the programmer</w:t>
      </w:r>
      <w:r w:rsidR="006672B6">
        <w:t>.</w:t>
      </w:r>
    </w:p>
    <w:p w14:paraId="1D485803" w14:textId="695EAC53" w:rsidR="00C44A80" w:rsidRDefault="007B2584" w:rsidP="001B5ABE">
      <w:pPr>
        <w:ind w:left="720"/>
        <w:jc w:val="both"/>
      </w:pPr>
      <w:r>
        <w:t xml:space="preserve">Finally, the assembler </w:t>
      </w:r>
      <w:r w:rsidR="00591B55">
        <w:t>will</w:t>
      </w:r>
      <w:r>
        <w:t xml:space="preserve"> combine multipliers of the same register</w:t>
      </w:r>
      <w:r w:rsidR="0085472D">
        <w:t xml:space="preserve"> </w:t>
      </w:r>
      <w:r>
        <w:t xml:space="preserve">(e.g. </w:t>
      </w:r>
      <w:r w:rsidRPr="007B2584">
        <w:rPr>
          <w:rFonts w:ascii="Courier New" w:hAnsi="Courier New" w:cs="Courier New"/>
        </w:rPr>
        <w:t>[</w:t>
      </w:r>
      <w:r w:rsidR="005A0888">
        <w:rPr>
          <w:rFonts w:ascii="Courier New" w:hAnsi="Courier New" w:cs="Courier New"/>
        </w:rPr>
        <w:t>6</w:t>
      </w:r>
      <w:r w:rsidRPr="007B2584">
        <w:rPr>
          <w:rFonts w:ascii="Courier New" w:hAnsi="Courier New" w:cs="Courier New"/>
        </w:rPr>
        <w:t>*</w:t>
      </w:r>
      <w:r w:rsidR="0097075B">
        <w:rPr>
          <w:rFonts w:ascii="Courier New" w:hAnsi="Courier New" w:cs="Courier New"/>
        </w:rPr>
        <w:t>rdi</w:t>
      </w:r>
      <w:r w:rsidR="00192164">
        <w:rPr>
          <w:rFonts w:ascii="Courier New" w:hAnsi="Courier New" w:cs="Courier New"/>
        </w:rPr>
        <w:t> </w:t>
      </w:r>
      <w:r w:rsidR="000E14A7">
        <w:rPr>
          <w:rFonts w:ascii="Courier New" w:hAnsi="Courier New" w:cs="Courier New"/>
        </w:rPr>
        <w:t>+</w:t>
      </w:r>
      <w:r w:rsidR="00192164">
        <w:rPr>
          <w:rFonts w:ascii="Courier New" w:hAnsi="Courier New" w:cs="Courier New"/>
        </w:rPr>
        <w:t> </w:t>
      </w:r>
      <w:r w:rsidR="004D2C4B">
        <w:rPr>
          <w:rFonts w:ascii="Courier New" w:hAnsi="Courier New" w:cs="Courier New"/>
        </w:rPr>
        <w:t>8*</w:t>
      </w:r>
      <w:r w:rsidR="0097075B">
        <w:rPr>
          <w:rFonts w:ascii="Courier New" w:hAnsi="Courier New" w:cs="Courier New"/>
        </w:rPr>
        <w:t>rbx</w:t>
      </w:r>
      <w:r w:rsidR="00192164">
        <w:rPr>
          <w:rFonts w:ascii="Courier New" w:hAnsi="Courier New" w:cs="Courier New"/>
        </w:rPr>
        <w:t> </w:t>
      </w:r>
      <w:r w:rsidR="00C44A80">
        <w:rPr>
          <w:rFonts w:ascii="Courier New" w:hAnsi="Courier New" w:cs="Courier New"/>
        </w:rPr>
        <w:t>-</w:t>
      </w:r>
      <w:r w:rsidR="00192164">
        <w:rPr>
          <w:rFonts w:ascii="Courier New" w:hAnsi="Courier New" w:cs="Courier New"/>
        </w:rPr>
        <w:t> </w:t>
      </w:r>
      <w:r w:rsidR="000E14A7">
        <w:rPr>
          <w:rFonts w:ascii="Courier New" w:hAnsi="Courier New" w:cs="Courier New"/>
        </w:rPr>
        <w:t>5</w:t>
      </w:r>
      <w:r w:rsidRPr="007B2584">
        <w:rPr>
          <w:rFonts w:ascii="Courier New" w:hAnsi="Courier New" w:cs="Courier New"/>
        </w:rPr>
        <w:t>*</w:t>
      </w:r>
      <w:r w:rsidR="0097075B">
        <w:rPr>
          <w:rFonts w:ascii="Courier New" w:hAnsi="Courier New" w:cs="Courier New"/>
        </w:rPr>
        <w:t>rdi</w:t>
      </w:r>
      <w:r w:rsidRPr="007B2584">
        <w:rPr>
          <w:rFonts w:ascii="Courier New" w:hAnsi="Courier New" w:cs="Courier New"/>
        </w:rPr>
        <w:t>]</w:t>
      </w:r>
      <w:r>
        <w:t xml:space="preserve"> is converted to </w:t>
      </w:r>
      <w:r w:rsidRPr="007B2584">
        <w:rPr>
          <w:rFonts w:ascii="Courier New" w:hAnsi="Courier New" w:cs="Courier New"/>
        </w:rPr>
        <w:t>[</w:t>
      </w:r>
      <w:r w:rsidR="0097075B">
        <w:rPr>
          <w:rFonts w:ascii="Courier New" w:hAnsi="Courier New" w:cs="Courier New"/>
        </w:rPr>
        <w:t>rdi</w:t>
      </w:r>
      <w:r w:rsidR="003E1DA1">
        <w:rPr>
          <w:rFonts w:ascii="Courier New" w:hAnsi="Courier New" w:cs="Courier New"/>
        </w:rPr>
        <w:t xml:space="preserve"> </w:t>
      </w:r>
      <w:r w:rsidR="000E14A7">
        <w:rPr>
          <w:rFonts w:ascii="Courier New" w:hAnsi="Courier New" w:cs="Courier New"/>
        </w:rPr>
        <w:t>+</w:t>
      </w:r>
      <w:r w:rsidR="003E1DA1">
        <w:rPr>
          <w:rFonts w:ascii="Courier New" w:hAnsi="Courier New" w:cs="Courier New"/>
        </w:rPr>
        <w:t xml:space="preserve"> 8*</w:t>
      </w:r>
      <w:r w:rsidR="0097075B">
        <w:rPr>
          <w:rFonts w:ascii="Courier New" w:hAnsi="Courier New" w:cs="Courier New"/>
        </w:rPr>
        <w:t>rbx</w:t>
      </w:r>
      <w:r w:rsidRPr="007B2584">
        <w:rPr>
          <w:rFonts w:ascii="Courier New" w:hAnsi="Courier New" w:cs="Courier New"/>
        </w:rPr>
        <w:t>]</w:t>
      </w:r>
      <w:r w:rsidR="003E1DA1" w:rsidRPr="003E1DA1">
        <w:rPr>
          <w:rFonts w:cs="Courier New"/>
        </w:rPr>
        <w:t xml:space="preserve"> and is thus legal</w:t>
      </w:r>
      <w:r>
        <w:t>).</w:t>
      </w:r>
      <w:r w:rsidR="001B5ABE">
        <w:t xml:space="preserve"> </w:t>
      </w:r>
      <w:r w:rsidR="00C44A80">
        <w:t>In fact, more than two registers may be specified, so long as only two of them have nonzero multiplie</w:t>
      </w:r>
      <w:r w:rsidR="000E14A7">
        <w:t>rs</w:t>
      </w:r>
      <w:r w:rsidR="001B5ABE">
        <w:t xml:space="preserve"> </w:t>
      </w:r>
      <w:r w:rsidR="00C44A80">
        <w:t xml:space="preserve">(e.g. </w:t>
      </w:r>
      <w:r w:rsidR="00C44A80" w:rsidRPr="00C44A80">
        <w:rPr>
          <w:rFonts w:ascii="Courier New" w:hAnsi="Courier New" w:cs="Courier New"/>
        </w:rPr>
        <w:t>[4*</w:t>
      </w:r>
      <w:r w:rsidR="0097075B">
        <w:rPr>
          <w:rFonts w:ascii="Courier New" w:hAnsi="Courier New" w:cs="Courier New"/>
        </w:rPr>
        <w:t>rax</w:t>
      </w:r>
      <w:r w:rsidR="00192164">
        <w:rPr>
          <w:rFonts w:ascii="Courier New" w:hAnsi="Courier New" w:cs="Courier New"/>
        </w:rPr>
        <w:t> </w:t>
      </w:r>
      <w:r w:rsidR="000E14A7">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8*</w:t>
      </w:r>
      <w:r w:rsidR="0097075B">
        <w:rPr>
          <w:rFonts w:ascii="Courier New" w:hAnsi="Courier New" w:cs="Courier New"/>
        </w:rPr>
        <w:t>rbx</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4*</w:t>
      </w:r>
      <w:r w:rsidR="0097075B">
        <w:rPr>
          <w:rFonts w:ascii="Courier New" w:hAnsi="Courier New" w:cs="Courier New"/>
        </w:rPr>
        <w:t>rax</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97075B">
        <w:rPr>
          <w:rFonts w:ascii="Courier New" w:hAnsi="Courier New" w:cs="Courier New"/>
        </w:rPr>
        <w:t>rcx</w:t>
      </w:r>
      <w:r w:rsidR="00C44A80" w:rsidRPr="00C44A80">
        <w:rPr>
          <w:rFonts w:ascii="Courier New" w:hAnsi="Courier New" w:cs="Courier New"/>
        </w:rPr>
        <w:t>]</w:t>
      </w:r>
      <w:r w:rsidR="00C44A80">
        <w:t xml:space="preserve"> is converted to </w:t>
      </w:r>
      <w:r w:rsidR="00C44A80" w:rsidRPr="00C44A80">
        <w:rPr>
          <w:rFonts w:ascii="Courier New" w:hAnsi="Courier New" w:cs="Courier New"/>
        </w:rPr>
        <w:t>[8*</w:t>
      </w:r>
      <w:r w:rsidR="0097075B">
        <w:rPr>
          <w:rFonts w:ascii="Courier New" w:hAnsi="Courier New" w:cs="Courier New"/>
        </w:rPr>
        <w:t>rbx</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97075B">
        <w:rPr>
          <w:rFonts w:ascii="Courier New" w:hAnsi="Courier New" w:cs="Courier New"/>
        </w:rPr>
        <w:t>rcx</w:t>
      </w:r>
      <w:r w:rsidR="00C44A80" w:rsidRPr="00C44A80">
        <w:rPr>
          <w:rFonts w:ascii="Courier New" w:hAnsi="Courier New" w:cs="Courier New"/>
        </w:rPr>
        <w:t>]</w:t>
      </w:r>
      <w:r w:rsidR="00C44A80">
        <w:t xml:space="preserve"> and is thus legal).</w:t>
      </w:r>
    </w:p>
    <w:p w14:paraId="60EDCFD1" w14:textId="2675B8C5" w:rsidR="003F0367" w:rsidRDefault="00164A71" w:rsidP="003F0367">
      <w:pPr>
        <w:pStyle w:val="Heading3"/>
        <w:ind w:left="1440"/>
      </w:pPr>
      <w:bookmarkStart w:id="68" w:name="_Toc518332488"/>
      <w:r>
        <w:t xml:space="preserve">Memory </w:t>
      </w:r>
      <w:r w:rsidR="003F0367">
        <w:t>Size Directive</w:t>
      </w:r>
      <w:bookmarkEnd w:id="68"/>
    </w:p>
    <w:p w14:paraId="42ABD1F1" w14:textId="1CFFE1B3" w:rsidR="003F0367" w:rsidRDefault="008275AB" w:rsidP="008275AB">
      <w:pPr>
        <w:ind w:left="1440"/>
        <w:jc w:val="both"/>
      </w:pPr>
      <w:r>
        <w:t xml:space="preserve">Just as imms may have explicit size directives, so too can memory operands. They are identical in meaning and declaration with the exception that memory operand size directives also require “PTR” after the size mnemonic. </w:t>
      </w:r>
      <w:r w:rsidR="001874C1">
        <w:t>These directives are not case sensitive.</w:t>
      </w:r>
    </w:p>
    <w:tbl>
      <w:tblPr>
        <w:tblStyle w:val="TableGrid"/>
        <w:tblW w:w="0" w:type="auto"/>
        <w:tblInd w:w="1435" w:type="dxa"/>
        <w:tblLook w:val="04A0" w:firstRow="1" w:lastRow="0" w:firstColumn="1" w:lastColumn="0" w:noHBand="0" w:noVBand="1"/>
      </w:tblPr>
      <w:tblGrid>
        <w:gridCol w:w="2520"/>
        <w:gridCol w:w="1710"/>
      </w:tblGrid>
      <w:tr w:rsidR="003F0367" w14:paraId="354EBA6A" w14:textId="77777777" w:rsidTr="00D96C1B">
        <w:tc>
          <w:tcPr>
            <w:tcW w:w="2520" w:type="dxa"/>
            <w:shd w:val="clear" w:color="auto" w:fill="5B9BD5" w:themeFill="accent5"/>
            <w:vAlign w:val="center"/>
          </w:tcPr>
          <w:p w14:paraId="54A1D75A" w14:textId="27310CC2" w:rsidR="003F0367" w:rsidRPr="00A1743C" w:rsidRDefault="005B06CE" w:rsidP="003F0367">
            <w:pPr>
              <w:jc w:val="center"/>
              <w:rPr>
                <w:b/>
              </w:rPr>
            </w:pPr>
            <w:r>
              <w:rPr>
                <w:b/>
              </w:rPr>
              <w:t xml:space="preserve">Memory </w:t>
            </w:r>
            <w:r w:rsidR="003F0367">
              <w:rPr>
                <w:b/>
              </w:rPr>
              <w:t>Size Directive</w:t>
            </w:r>
          </w:p>
        </w:tc>
        <w:tc>
          <w:tcPr>
            <w:tcW w:w="1710" w:type="dxa"/>
            <w:shd w:val="clear" w:color="auto" w:fill="5B9BD5" w:themeFill="accent5"/>
            <w:vAlign w:val="center"/>
          </w:tcPr>
          <w:p w14:paraId="5FCF7880" w14:textId="74425E24" w:rsidR="003F0367" w:rsidRPr="00A1743C" w:rsidRDefault="003F0367" w:rsidP="00322979">
            <w:pPr>
              <w:jc w:val="center"/>
              <w:rPr>
                <w:b/>
              </w:rPr>
            </w:pPr>
            <w:r>
              <w:rPr>
                <w:b/>
              </w:rPr>
              <w:t>Size</w:t>
            </w:r>
          </w:p>
        </w:tc>
      </w:tr>
      <w:tr w:rsidR="003F0367" w14:paraId="056C5BDE" w14:textId="77777777" w:rsidTr="00D96C1B">
        <w:tc>
          <w:tcPr>
            <w:tcW w:w="2520" w:type="dxa"/>
            <w:vAlign w:val="center"/>
          </w:tcPr>
          <w:p w14:paraId="28524E46" w14:textId="6D0690A5" w:rsidR="003F0367" w:rsidRPr="00A1743C" w:rsidRDefault="003F0367" w:rsidP="00322979">
            <w:pPr>
              <w:jc w:val="center"/>
              <w:rPr>
                <w:rFonts w:ascii="Courier New" w:hAnsi="Courier New" w:cs="Courier New"/>
              </w:rPr>
            </w:pPr>
            <w:r>
              <w:rPr>
                <w:rFonts w:ascii="Courier New" w:hAnsi="Courier New" w:cs="Courier New"/>
              </w:rPr>
              <w:t>BYTE PTR</w:t>
            </w:r>
            <w:r w:rsidR="00CD369C">
              <w:rPr>
                <w:rFonts w:ascii="Courier New" w:hAnsi="Courier New" w:cs="Courier New"/>
              </w:rPr>
              <w:t xml:space="preserve"> […]</w:t>
            </w:r>
          </w:p>
        </w:tc>
        <w:tc>
          <w:tcPr>
            <w:tcW w:w="1710" w:type="dxa"/>
            <w:vAlign w:val="center"/>
          </w:tcPr>
          <w:p w14:paraId="78919E21" w14:textId="146BA4BC" w:rsidR="003F0367" w:rsidRPr="00A1743C" w:rsidRDefault="003F0367" w:rsidP="00322979">
            <w:pPr>
              <w:jc w:val="center"/>
              <w:rPr>
                <w:rFonts w:ascii="Courier New" w:hAnsi="Courier New" w:cs="Courier New"/>
              </w:rPr>
            </w:pPr>
            <w:r>
              <w:rPr>
                <w:rFonts w:ascii="Courier New" w:hAnsi="Courier New" w:cs="Courier New"/>
              </w:rPr>
              <w:t>8</w:t>
            </w:r>
            <w:r w:rsidR="008275AB">
              <w:rPr>
                <w:rFonts w:ascii="Courier New" w:hAnsi="Courier New" w:cs="Courier New"/>
              </w:rPr>
              <w:t>-</w:t>
            </w:r>
            <w:r>
              <w:rPr>
                <w:rFonts w:ascii="Courier New" w:hAnsi="Courier New" w:cs="Courier New"/>
              </w:rPr>
              <w:t>bit</w:t>
            </w:r>
          </w:p>
        </w:tc>
      </w:tr>
      <w:tr w:rsidR="003F0367" w14:paraId="342F967E" w14:textId="77777777" w:rsidTr="00D96C1B">
        <w:tc>
          <w:tcPr>
            <w:tcW w:w="2520" w:type="dxa"/>
            <w:vAlign w:val="center"/>
          </w:tcPr>
          <w:p w14:paraId="290CFB23" w14:textId="3ADED937" w:rsidR="003F0367" w:rsidRPr="00A1743C" w:rsidRDefault="003F0367" w:rsidP="00322979">
            <w:pPr>
              <w:jc w:val="center"/>
              <w:rPr>
                <w:rFonts w:ascii="Courier New" w:hAnsi="Courier New" w:cs="Courier New"/>
              </w:rPr>
            </w:pPr>
            <w:r>
              <w:rPr>
                <w:rFonts w:ascii="Courier New" w:hAnsi="Courier New" w:cs="Courier New"/>
              </w:rPr>
              <w:t>WORD PTR</w:t>
            </w:r>
            <w:r w:rsidR="00CD369C">
              <w:rPr>
                <w:rFonts w:ascii="Courier New" w:hAnsi="Courier New" w:cs="Courier New"/>
              </w:rPr>
              <w:t xml:space="preserve"> […]</w:t>
            </w:r>
          </w:p>
        </w:tc>
        <w:tc>
          <w:tcPr>
            <w:tcW w:w="1710" w:type="dxa"/>
            <w:vAlign w:val="center"/>
          </w:tcPr>
          <w:p w14:paraId="720B3CFC" w14:textId="68A0CE7C" w:rsidR="003F0367" w:rsidRPr="00A1743C" w:rsidRDefault="003F0367" w:rsidP="00322979">
            <w:pPr>
              <w:jc w:val="center"/>
              <w:rPr>
                <w:rFonts w:ascii="Courier New" w:hAnsi="Courier New" w:cs="Courier New"/>
              </w:rPr>
            </w:pPr>
            <w:r>
              <w:rPr>
                <w:rFonts w:ascii="Courier New" w:hAnsi="Courier New" w:cs="Courier New"/>
              </w:rPr>
              <w:t>16</w:t>
            </w:r>
            <w:r w:rsidR="008275AB">
              <w:rPr>
                <w:rFonts w:ascii="Courier New" w:hAnsi="Courier New" w:cs="Courier New"/>
              </w:rPr>
              <w:t>-</w:t>
            </w:r>
            <w:r>
              <w:rPr>
                <w:rFonts w:ascii="Courier New" w:hAnsi="Courier New" w:cs="Courier New"/>
              </w:rPr>
              <w:t>bit</w:t>
            </w:r>
          </w:p>
        </w:tc>
      </w:tr>
      <w:tr w:rsidR="003F0367" w14:paraId="15C3A67E" w14:textId="77777777" w:rsidTr="00D96C1B">
        <w:tc>
          <w:tcPr>
            <w:tcW w:w="2520" w:type="dxa"/>
            <w:vAlign w:val="center"/>
          </w:tcPr>
          <w:p w14:paraId="20AD3EDC" w14:textId="60CA9B15" w:rsidR="003F0367" w:rsidRPr="00A1743C" w:rsidRDefault="003F0367" w:rsidP="00322979">
            <w:pPr>
              <w:jc w:val="center"/>
              <w:rPr>
                <w:rFonts w:ascii="Courier New" w:hAnsi="Courier New" w:cs="Courier New"/>
              </w:rPr>
            </w:pPr>
            <w:r>
              <w:rPr>
                <w:rFonts w:ascii="Courier New" w:hAnsi="Courier New" w:cs="Courier New"/>
              </w:rPr>
              <w:t>DWORD PTR</w:t>
            </w:r>
            <w:r w:rsidR="00CD369C">
              <w:rPr>
                <w:rFonts w:ascii="Courier New" w:hAnsi="Courier New" w:cs="Courier New"/>
              </w:rPr>
              <w:t xml:space="preserve"> […]</w:t>
            </w:r>
          </w:p>
        </w:tc>
        <w:tc>
          <w:tcPr>
            <w:tcW w:w="1710" w:type="dxa"/>
            <w:vAlign w:val="center"/>
          </w:tcPr>
          <w:p w14:paraId="315144A8" w14:textId="33D4CC9B" w:rsidR="003F0367" w:rsidRPr="00A1743C" w:rsidRDefault="003F0367" w:rsidP="00322979">
            <w:pPr>
              <w:jc w:val="center"/>
              <w:rPr>
                <w:rFonts w:ascii="Courier New" w:hAnsi="Courier New" w:cs="Courier New"/>
              </w:rPr>
            </w:pPr>
            <w:r>
              <w:rPr>
                <w:rFonts w:ascii="Courier New" w:hAnsi="Courier New" w:cs="Courier New"/>
              </w:rPr>
              <w:t>32</w:t>
            </w:r>
            <w:r w:rsidR="008275AB">
              <w:rPr>
                <w:rFonts w:ascii="Courier New" w:hAnsi="Courier New" w:cs="Courier New"/>
              </w:rPr>
              <w:t>-</w:t>
            </w:r>
            <w:r>
              <w:rPr>
                <w:rFonts w:ascii="Courier New" w:hAnsi="Courier New" w:cs="Courier New"/>
              </w:rPr>
              <w:t>bit</w:t>
            </w:r>
          </w:p>
        </w:tc>
      </w:tr>
      <w:tr w:rsidR="003F0367" w14:paraId="25B5E2CE" w14:textId="77777777" w:rsidTr="00D96C1B">
        <w:tc>
          <w:tcPr>
            <w:tcW w:w="2520" w:type="dxa"/>
            <w:vAlign w:val="center"/>
          </w:tcPr>
          <w:p w14:paraId="0DD6F1DD" w14:textId="03E2C923" w:rsidR="003F0367" w:rsidRPr="00A1743C" w:rsidRDefault="003F0367" w:rsidP="00322979">
            <w:pPr>
              <w:jc w:val="center"/>
              <w:rPr>
                <w:rFonts w:ascii="Courier New" w:hAnsi="Courier New" w:cs="Courier New"/>
              </w:rPr>
            </w:pPr>
            <w:r>
              <w:rPr>
                <w:rFonts w:ascii="Courier New" w:hAnsi="Courier New" w:cs="Courier New"/>
              </w:rPr>
              <w:t>QWORD PTR</w:t>
            </w:r>
            <w:r w:rsidR="00CD369C">
              <w:rPr>
                <w:rFonts w:ascii="Courier New" w:hAnsi="Courier New" w:cs="Courier New"/>
              </w:rPr>
              <w:t xml:space="preserve"> […]</w:t>
            </w:r>
          </w:p>
        </w:tc>
        <w:tc>
          <w:tcPr>
            <w:tcW w:w="1710" w:type="dxa"/>
            <w:vAlign w:val="center"/>
          </w:tcPr>
          <w:p w14:paraId="0A0966B5" w14:textId="51438595" w:rsidR="003F0367" w:rsidRPr="00A1743C" w:rsidRDefault="003F0367" w:rsidP="00322979">
            <w:pPr>
              <w:jc w:val="center"/>
              <w:rPr>
                <w:rFonts w:ascii="Courier New" w:hAnsi="Courier New" w:cs="Courier New"/>
              </w:rPr>
            </w:pPr>
            <w:r>
              <w:rPr>
                <w:rFonts w:ascii="Courier New" w:hAnsi="Courier New" w:cs="Courier New"/>
              </w:rPr>
              <w:t>64</w:t>
            </w:r>
            <w:r w:rsidR="008275AB">
              <w:rPr>
                <w:rFonts w:ascii="Courier New" w:hAnsi="Courier New" w:cs="Courier New"/>
              </w:rPr>
              <w:t>-</w:t>
            </w:r>
            <w:r>
              <w:rPr>
                <w:rFonts w:ascii="Courier New" w:hAnsi="Courier New" w:cs="Courier New"/>
              </w:rPr>
              <w:t>bit</w:t>
            </w:r>
          </w:p>
        </w:tc>
      </w:tr>
      <w:tr w:rsidR="008275AB" w14:paraId="5E675272" w14:textId="77777777" w:rsidTr="00D96C1B">
        <w:tc>
          <w:tcPr>
            <w:tcW w:w="2520" w:type="dxa"/>
            <w:vAlign w:val="center"/>
          </w:tcPr>
          <w:p w14:paraId="29636967" w14:textId="1E6612BD" w:rsidR="008275AB" w:rsidRDefault="008275AB" w:rsidP="00322979">
            <w:pPr>
              <w:jc w:val="center"/>
              <w:rPr>
                <w:rFonts w:ascii="Courier New" w:hAnsi="Courier New" w:cs="Courier New"/>
              </w:rPr>
            </w:pPr>
            <w:r>
              <w:rPr>
                <w:rFonts w:ascii="Courier New" w:hAnsi="Courier New" w:cs="Courier New"/>
              </w:rPr>
              <w:t>XMMWORD PTR […]</w:t>
            </w:r>
          </w:p>
        </w:tc>
        <w:tc>
          <w:tcPr>
            <w:tcW w:w="1710" w:type="dxa"/>
            <w:vAlign w:val="center"/>
          </w:tcPr>
          <w:p w14:paraId="65CF57C7" w14:textId="0051CCD0" w:rsidR="008275AB" w:rsidRDefault="008275AB" w:rsidP="00322979">
            <w:pPr>
              <w:jc w:val="center"/>
              <w:rPr>
                <w:rFonts w:ascii="Courier New" w:hAnsi="Courier New" w:cs="Courier New"/>
              </w:rPr>
            </w:pPr>
            <w:r>
              <w:rPr>
                <w:rFonts w:ascii="Courier New" w:hAnsi="Courier New" w:cs="Courier New"/>
              </w:rPr>
              <w:t>128-bit</w:t>
            </w:r>
          </w:p>
        </w:tc>
      </w:tr>
      <w:tr w:rsidR="008275AB" w14:paraId="08CD7DE3" w14:textId="77777777" w:rsidTr="00D96C1B">
        <w:tc>
          <w:tcPr>
            <w:tcW w:w="2520" w:type="dxa"/>
            <w:vAlign w:val="center"/>
          </w:tcPr>
          <w:p w14:paraId="3CD2C17F" w14:textId="3AE05722" w:rsidR="008275AB" w:rsidRDefault="008275AB" w:rsidP="00322979">
            <w:pPr>
              <w:jc w:val="center"/>
              <w:rPr>
                <w:rFonts w:ascii="Courier New" w:hAnsi="Courier New" w:cs="Courier New"/>
              </w:rPr>
            </w:pPr>
            <w:r>
              <w:rPr>
                <w:rFonts w:ascii="Courier New" w:hAnsi="Courier New" w:cs="Courier New"/>
              </w:rPr>
              <w:t>XMMWORD PTR […]</w:t>
            </w:r>
          </w:p>
        </w:tc>
        <w:tc>
          <w:tcPr>
            <w:tcW w:w="1710" w:type="dxa"/>
            <w:vAlign w:val="center"/>
          </w:tcPr>
          <w:p w14:paraId="7C55F60E" w14:textId="1CDDC1AC" w:rsidR="008275AB" w:rsidRDefault="008275AB" w:rsidP="00322979">
            <w:pPr>
              <w:jc w:val="center"/>
              <w:rPr>
                <w:rFonts w:ascii="Courier New" w:hAnsi="Courier New" w:cs="Courier New"/>
              </w:rPr>
            </w:pPr>
            <w:r>
              <w:rPr>
                <w:rFonts w:ascii="Courier New" w:hAnsi="Courier New" w:cs="Courier New"/>
              </w:rPr>
              <w:t>256-bit</w:t>
            </w:r>
          </w:p>
        </w:tc>
      </w:tr>
      <w:tr w:rsidR="008275AB" w14:paraId="61E25BC7" w14:textId="77777777" w:rsidTr="00D96C1B">
        <w:tc>
          <w:tcPr>
            <w:tcW w:w="2520" w:type="dxa"/>
            <w:vAlign w:val="center"/>
          </w:tcPr>
          <w:p w14:paraId="4E631840" w14:textId="4B7B827A" w:rsidR="008275AB" w:rsidRDefault="008275AB" w:rsidP="00322979">
            <w:pPr>
              <w:jc w:val="center"/>
              <w:rPr>
                <w:rFonts w:ascii="Courier New" w:hAnsi="Courier New" w:cs="Courier New"/>
              </w:rPr>
            </w:pPr>
            <w:r>
              <w:rPr>
                <w:rFonts w:ascii="Courier New" w:hAnsi="Courier New" w:cs="Courier New"/>
              </w:rPr>
              <w:t>XMMWORD PTR […]</w:t>
            </w:r>
          </w:p>
        </w:tc>
        <w:tc>
          <w:tcPr>
            <w:tcW w:w="1710" w:type="dxa"/>
            <w:vAlign w:val="center"/>
          </w:tcPr>
          <w:p w14:paraId="4AA61E39" w14:textId="51F4CB58" w:rsidR="008275AB" w:rsidRDefault="008275AB" w:rsidP="00322979">
            <w:pPr>
              <w:jc w:val="center"/>
              <w:rPr>
                <w:rFonts w:ascii="Courier New" w:hAnsi="Courier New" w:cs="Courier New"/>
              </w:rPr>
            </w:pPr>
            <w:r>
              <w:rPr>
                <w:rFonts w:ascii="Courier New" w:hAnsi="Courier New" w:cs="Courier New"/>
              </w:rPr>
              <w:t>512-bit</w:t>
            </w:r>
          </w:p>
        </w:tc>
      </w:tr>
    </w:tbl>
    <w:p w14:paraId="069A87FC" w14:textId="118946C7" w:rsidR="003F0367" w:rsidRDefault="003F0367" w:rsidP="00CA554C">
      <w:pPr>
        <w:pStyle w:val="NoSpacing"/>
      </w:pPr>
    </w:p>
    <w:p w14:paraId="5A6D0108" w14:textId="6668BF3A" w:rsidR="00CA554C" w:rsidRDefault="00CA554C" w:rsidP="00CA554C">
      <w:pPr>
        <w:pStyle w:val="Heading3"/>
        <w:ind w:left="1440"/>
      </w:pPr>
      <w:bookmarkStart w:id="69" w:name="_Toc518332489"/>
      <w:r>
        <w:lastRenderedPageBreak/>
        <w:t>Address Size Directive</w:t>
      </w:r>
      <w:bookmarkEnd w:id="69"/>
    </w:p>
    <w:p w14:paraId="5B7D0CB4" w14:textId="18A0B476" w:rsidR="00CA554C" w:rsidRDefault="00CA554C" w:rsidP="00CA554C">
      <w:pPr>
        <w:ind w:left="1440"/>
        <w:jc w:val="both"/>
      </w:pPr>
      <w:r>
        <w:t>You should already be quite aware that addresses can have different sizes. However, in every language except assembly – though the address width may vary – they are always the same size in any one compilation. For instance, compiling a C++ program in 32-bit mode makes all pointers 32-bit, and compiling in 64-bit mode makes all pointers 64-bit. This is because these languages are not concerned with the specific machine-code-level realization of how something works, only that it does work. Because of this, you specify “pointer” or “double”, whereas in assembly you have to be more aware about how the hardware works.</w:t>
      </w:r>
    </w:p>
    <w:p w14:paraId="38169380" w14:textId="77777777" w:rsidR="007C67F0" w:rsidRDefault="00CA554C" w:rsidP="00CA554C">
      <w:pPr>
        <w:ind w:left="1440"/>
        <w:jc w:val="both"/>
      </w:pPr>
      <w:r>
        <w:t xml:space="preserve">One of the hallmarks of modern computing (and at the same time an unfortunate crutch) is its remarkable level of backwards-compatibility. Although we live in a mostly-64-bit processor era, most programs are 32-bit, and there are even some 16-bit </w:t>
      </w:r>
      <w:r w:rsidR="00B13F71">
        <w:t>programs still lurking about. Because we need these old programs to still work, our hardware has to be able to accommodate this, and because our hardware accommodates it, assembly has a way to toy with it explicitly. With this you could merge 64-, 32-, and 16-bit assembly files together if you really wanted to.</w:t>
      </w:r>
    </w:p>
    <w:p w14:paraId="6837C764" w14:textId="48C55AA5" w:rsidR="00CA554C" w:rsidRDefault="00A92EA2" w:rsidP="00CA554C">
      <w:pPr>
        <w:ind w:left="1440"/>
        <w:jc w:val="both"/>
      </w:pPr>
      <w:r>
        <w:t>The only difference between the various address widths is</w:t>
      </w:r>
      <w:r w:rsidR="007C67F0">
        <w:t xml:space="preserve"> their address range. Thus, if you know your program will definitely not need more than 4GB, you can use 32-bit addresses and save some space.</w:t>
      </w:r>
    </w:p>
    <w:p w14:paraId="3E85E279" w14:textId="4A9B95BE" w:rsidR="00B13F71" w:rsidRDefault="00AE2753" w:rsidP="00AE2753">
      <w:pPr>
        <w:ind w:left="1440"/>
        <w:jc w:val="both"/>
      </w:pPr>
      <w:r>
        <w:t xml:space="preserve">In CSX64 this is accomplished by specifying a size directive for the (imm) expression within the brackets (i.e. the address). This is not to be confused with the size directive for the memory value itself </w:t>
      </w:r>
      <w:r w:rsidR="00DF7B5A">
        <w:t>(i.e. WORD PTR [DWORD …] is a pointer to a word and is accomplished via a 32-bit address.</w:t>
      </w:r>
      <w:r w:rsidR="00A45A0C">
        <w:t xml:space="preserve"> These directives are not case sensitive.</w:t>
      </w:r>
    </w:p>
    <w:tbl>
      <w:tblPr>
        <w:tblStyle w:val="TableGrid"/>
        <w:tblW w:w="0" w:type="auto"/>
        <w:tblInd w:w="1435" w:type="dxa"/>
        <w:tblLook w:val="04A0" w:firstRow="1" w:lastRow="0" w:firstColumn="1" w:lastColumn="0" w:noHBand="0" w:noVBand="1"/>
      </w:tblPr>
      <w:tblGrid>
        <w:gridCol w:w="2700"/>
        <w:gridCol w:w="1890"/>
      </w:tblGrid>
      <w:tr w:rsidR="00B13F71" w14:paraId="6C8C17BE" w14:textId="77777777" w:rsidTr="00B13F71">
        <w:tc>
          <w:tcPr>
            <w:tcW w:w="2700" w:type="dxa"/>
            <w:shd w:val="clear" w:color="auto" w:fill="5B9BD5" w:themeFill="accent5"/>
            <w:vAlign w:val="center"/>
          </w:tcPr>
          <w:p w14:paraId="1CEB9A02" w14:textId="34B69FC6" w:rsidR="00B13F71" w:rsidRPr="00A1743C" w:rsidRDefault="00B13F71" w:rsidP="00766E65">
            <w:pPr>
              <w:jc w:val="center"/>
              <w:rPr>
                <w:b/>
              </w:rPr>
            </w:pPr>
            <w:r>
              <w:rPr>
                <w:b/>
              </w:rPr>
              <w:t>Address Size Directive</w:t>
            </w:r>
          </w:p>
        </w:tc>
        <w:tc>
          <w:tcPr>
            <w:tcW w:w="1890" w:type="dxa"/>
            <w:shd w:val="clear" w:color="auto" w:fill="5B9BD5" w:themeFill="accent5"/>
            <w:vAlign w:val="center"/>
          </w:tcPr>
          <w:p w14:paraId="15800D54" w14:textId="71C84787" w:rsidR="00B13F71" w:rsidRPr="00A1743C" w:rsidRDefault="00B13F71" w:rsidP="00766E65">
            <w:pPr>
              <w:jc w:val="center"/>
              <w:rPr>
                <w:b/>
              </w:rPr>
            </w:pPr>
            <w:r>
              <w:rPr>
                <w:b/>
              </w:rPr>
              <w:t>Address Size</w:t>
            </w:r>
          </w:p>
        </w:tc>
      </w:tr>
      <w:tr w:rsidR="00B13F71" w14:paraId="482F6299" w14:textId="77777777" w:rsidTr="00B13F71">
        <w:tc>
          <w:tcPr>
            <w:tcW w:w="2700" w:type="dxa"/>
            <w:vAlign w:val="center"/>
          </w:tcPr>
          <w:p w14:paraId="5577D81F" w14:textId="11637368" w:rsidR="00B13F71" w:rsidRPr="00A1743C" w:rsidRDefault="00B13F71" w:rsidP="00766E65">
            <w:pPr>
              <w:jc w:val="center"/>
              <w:rPr>
                <w:rFonts w:ascii="Courier New" w:hAnsi="Courier New" w:cs="Courier New"/>
              </w:rPr>
            </w:pPr>
            <w:r>
              <w:rPr>
                <w:rFonts w:ascii="Courier New" w:hAnsi="Courier New" w:cs="Courier New"/>
              </w:rPr>
              <w:t>… [BYTE …]</w:t>
            </w:r>
          </w:p>
        </w:tc>
        <w:tc>
          <w:tcPr>
            <w:tcW w:w="1890" w:type="dxa"/>
            <w:vAlign w:val="center"/>
          </w:tcPr>
          <w:p w14:paraId="71AB0017" w14:textId="77777777" w:rsidR="00B13F71" w:rsidRPr="00A1743C" w:rsidRDefault="00B13F71" w:rsidP="00766E65">
            <w:pPr>
              <w:jc w:val="center"/>
              <w:rPr>
                <w:rFonts w:ascii="Courier New" w:hAnsi="Courier New" w:cs="Courier New"/>
              </w:rPr>
            </w:pPr>
            <w:r>
              <w:rPr>
                <w:rFonts w:ascii="Courier New" w:hAnsi="Courier New" w:cs="Courier New"/>
              </w:rPr>
              <w:t>8 bits</w:t>
            </w:r>
          </w:p>
        </w:tc>
      </w:tr>
      <w:tr w:rsidR="00B13F71" w14:paraId="0E8548FD" w14:textId="77777777" w:rsidTr="00B13F71">
        <w:tc>
          <w:tcPr>
            <w:tcW w:w="2700" w:type="dxa"/>
            <w:vAlign w:val="center"/>
          </w:tcPr>
          <w:p w14:paraId="5CE66551" w14:textId="1690D853" w:rsidR="00B13F71" w:rsidRPr="00A1743C" w:rsidRDefault="00B13F71" w:rsidP="00766E65">
            <w:pPr>
              <w:jc w:val="center"/>
              <w:rPr>
                <w:rFonts w:ascii="Courier New" w:hAnsi="Courier New" w:cs="Courier New"/>
              </w:rPr>
            </w:pPr>
            <w:r>
              <w:rPr>
                <w:rFonts w:ascii="Courier New" w:hAnsi="Courier New" w:cs="Courier New"/>
              </w:rPr>
              <w:t>… [WORD …]</w:t>
            </w:r>
          </w:p>
        </w:tc>
        <w:tc>
          <w:tcPr>
            <w:tcW w:w="1890" w:type="dxa"/>
            <w:vAlign w:val="center"/>
          </w:tcPr>
          <w:p w14:paraId="0DC9B72F" w14:textId="77777777" w:rsidR="00B13F71" w:rsidRPr="00A1743C" w:rsidRDefault="00B13F71" w:rsidP="00766E65">
            <w:pPr>
              <w:jc w:val="center"/>
              <w:rPr>
                <w:rFonts w:ascii="Courier New" w:hAnsi="Courier New" w:cs="Courier New"/>
              </w:rPr>
            </w:pPr>
            <w:r>
              <w:rPr>
                <w:rFonts w:ascii="Courier New" w:hAnsi="Courier New" w:cs="Courier New"/>
              </w:rPr>
              <w:t>16 bits</w:t>
            </w:r>
          </w:p>
        </w:tc>
      </w:tr>
      <w:tr w:rsidR="00B13F71" w14:paraId="665D0D1F" w14:textId="77777777" w:rsidTr="00B13F71">
        <w:tc>
          <w:tcPr>
            <w:tcW w:w="2700" w:type="dxa"/>
            <w:vAlign w:val="center"/>
          </w:tcPr>
          <w:p w14:paraId="2A4DCD41" w14:textId="5F238C0A" w:rsidR="00B13F71" w:rsidRPr="00A1743C" w:rsidRDefault="00B13F71" w:rsidP="00766E65">
            <w:pPr>
              <w:jc w:val="center"/>
              <w:rPr>
                <w:rFonts w:ascii="Courier New" w:hAnsi="Courier New" w:cs="Courier New"/>
              </w:rPr>
            </w:pPr>
            <w:r>
              <w:rPr>
                <w:rFonts w:ascii="Courier New" w:hAnsi="Courier New" w:cs="Courier New"/>
              </w:rPr>
              <w:t>… [DWORD …]</w:t>
            </w:r>
          </w:p>
        </w:tc>
        <w:tc>
          <w:tcPr>
            <w:tcW w:w="1890" w:type="dxa"/>
            <w:vAlign w:val="center"/>
          </w:tcPr>
          <w:p w14:paraId="05C80B10" w14:textId="77777777" w:rsidR="00B13F71" w:rsidRPr="00A1743C" w:rsidRDefault="00B13F71" w:rsidP="00766E65">
            <w:pPr>
              <w:jc w:val="center"/>
              <w:rPr>
                <w:rFonts w:ascii="Courier New" w:hAnsi="Courier New" w:cs="Courier New"/>
              </w:rPr>
            </w:pPr>
            <w:r>
              <w:rPr>
                <w:rFonts w:ascii="Courier New" w:hAnsi="Courier New" w:cs="Courier New"/>
              </w:rPr>
              <w:t>32 bits</w:t>
            </w:r>
          </w:p>
        </w:tc>
      </w:tr>
      <w:tr w:rsidR="00B13F71" w14:paraId="228BD6D6" w14:textId="77777777" w:rsidTr="00B13F71">
        <w:tc>
          <w:tcPr>
            <w:tcW w:w="2700" w:type="dxa"/>
            <w:vAlign w:val="center"/>
          </w:tcPr>
          <w:p w14:paraId="1ACD53D4" w14:textId="75E5ED2E" w:rsidR="00B13F71" w:rsidRPr="00A1743C" w:rsidRDefault="00B13F71" w:rsidP="00766E65">
            <w:pPr>
              <w:jc w:val="center"/>
              <w:rPr>
                <w:rFonts w:ascii="Courier New" w:hAnsi="Courier New" w:cs="Courier New"/>
              </w:rPr>
            </w:pPr>
            <w:r>
              <w:rPr>
                <w:rFonts w:ascii="Courier New" w:hAnsi="Courier New" w:cs="Courier New"/>
              </w:rPr>
              <w:t>… [QWORD …]</w:t>
            </w:r>
          </w:p>
        </w:tc>
        <w:tc>
          <w:tcPr>
            <w:tcW w:w="1890" w:type="dxa"/>
            <w:vAlign w:val="center"/>
          </w:tcPr>
          <w:p w14:paraId="52159F44" w14:textId="77777777" w:rsidR="00B13F71" w:rsidRPr="00A1743C" w:rsidRDefault="00B13F71" w:rsidP="00766E65">
            <w:pPr>
              <w:jc w:val="center"/>
              <w:rPr>
                <w:rFonts w:ascii="Courier New" w:hAnsi="Courier New" w:cs="Courier New"/>
              </w:rPr>
            </w:pPr>
            <w:r>
              <w:rPr>
                <w:rFonts w:ascii="Courier New" w:hAnsi="Courier New" w:cs="Courier New"/>
              </w:rPr>
              <w:t>64 bits</w:t>
            </w:r>
          </w:p>
        </w:tc>
      </w:tr>
    </w:tbl>
    <w:p w14:paraId="786606A2" w14:textId="77777777" w:rsidR="00CA554C" w:rsidRPr="003F0367" w:rsidRDefault="00CA554C" w:rsidP="00692440">
      <w:pPr>
        <w:pStyle w:val="NoSpacing"/>
      </w:pPr>
    </w:p>
    <w:p w14:paraId="7B653C3C" w14:textId="77777777" w:rsidR="001B5ABE" w:rsidRDefault="001B5ABE" w:rsidP="00D375AB">
      <w:pPr>
        <w:pStyle w:val="Heading2"/>
      </w:pPr>
      <w:bookmarkStart w:id="70" w:name="_Toc518332490"/>
      <w:r>
        <w:t>Symbols</w:t>
      </w:r>
      <w:bookmarkEnd w:id="70"/>
    </w:p>
    <w:p w14:paraId="75C4BF22" w14:textId="77777777" w:rsidR="00F24D99" w:rsidRDefault="002C6924" w:rsidP="002C6924">
      <w:pPr>
        <w:jc w:val="both"/>
      </w:pPr>
      <w:r>
        <w:t>Traditionally, assembly doesn’t have a notion of variables or data types: everything is just data. However, it becomes necessary to have symbolic names for referencing different values. For instance, if your program needed an IP address in several places spread out over many files, giving it a symbolic name would make the code far less obscure</w:t>
      </w:r>
      <w:r w:rsidR="00061214">
        <w:t xml:space="preserve"> and easier to read and maintain</w:t>
      </w:r>
      <w:r>
        <w:t xml:space="preserve">. </w:t>
      </w:r>
      <w:r w:rsidR="00061214">
        <w:t>Without symbolic names, changing</w:t>
      </w:r>
      <w:r>
        <w:t xml:space="preserve"> the IP address would mean having to</w:t>
      </w:r>
      <w:r w:rsidR="00354C4B">
        <w:t xml:space="preserve"> </w:t>
      </w:r>
      <w:r>
        <w:t>hunt down every occurrence of it and change them</w:t>
      </w:r>
      <w:r w:rsidR="00354C4B">
        <w:t xml:space="preserve"> all</w:t>
      </w:r>
      <w:r>
        <w:t xml:space="preserve"> by hand.</w:t>
      </w:r>
    </w:p>
    <w:p w14:paraId="17E56694" w14:textId="017F0C27" w:rsidR="00D85884" w:rsidRDefault="00F24D99" w:rsidP="002C6924">
      <w:pPr>
        <w:jc w:val="both"/>
      </w:pPr>
      <w:r>
        <w:t xml:space="preserve">Another compelling argument is in addresses: would you rather refer to your </w:t>
      </w:r>
      <w:r w:rsidR="00D85884">
        <w:t>function</w:t>
      </w:r>
      <w:r>
        <w:t xml:space="preserve"> as “the one at address 300” or “the one named </w:t>
      </w:r>
      <w:r w:rsidR="00D85884">
        <w:t>cross_product</w:t>
      </w:r>
      <w:r>
        <w:t>”</w:t>
      </w:r>
      <w:r w:rsidR="00D85884">
        <w:t xml:space="preserve">? And even more compelling: how do you even know what the absolute address of something will be? </w:t>
      </w:r>
      <w:r w:rsidR="006E4CCA">
        <w:t xml:space="preserve">You’d have to count the number of bytes generated by each and every statement in your program and keep track of the position of everything manually. And even </w:t>
      </w:r>
      <w:r w:rsidR="006E4CCA" w:rsidRPr="007F6D55">
        <w:rPr>
          <w:i/>
        </w:rPr>
        <w:t>if</w:t>
      </w:r>
      <w:r w:rsidR="006E4CCA">
        <w:t xml:space="preserve"> you did that, i</w:t>
      </w:r>
      <w:r w:rsidR="00D85884">
        <w:t>f multiple files are used the order of those files in the final executable may vary. The simplest solution is to have the assembler and linker take care of all the heavy lifting for you.</w:t>
      </w:r>
    </w:p>
    <w:p w14:paraId="569CEC8B" w14:textId="77777777" w:rsidR="00D85884" w:rsidRDefault="00D85884" w:rsidP="001B5ABE">
      <w:pPr>
        <w:pStyle w:val="Heading3"/>
        <w:ind w:left="720"/>
      </w:pPr>
      <w:bookmarkStart w:id="71" w:name="_Toc518332491"/>
      <w:r>
        <w:lastRenderedPageBreak/>
        <w:t>Symbols</w:t>
      </w:r>
      <w:r w:rsidR="001B5ABE">
        <w:t xml:space="preserve"> in CSX64</w:t>
      </w:r>
      <w:bookmarkEnd w:id="71"/>
    </w:p>
    <w:p w14:paraId="5D2B73D9" w14:textId="77777777" w:rsidR="004A6828" w:rsidRDefault="00D85884" w:rsidP="004A6828">
      <w:pPr>
        <w:ind w:left="720"/>
        <w:jc w:val="both"/>
      </w:pPr>
      <w:r>
        <w:t xml:space="preserve">A symbol is any user-created name that has an associated imm (though most assemblers/linkers defined a few symbols for you, some of which you couldn’t come up with on your own, as they </w:t>
      </w:r>
      <w:r w:rsidR="004A6828">
        <w:t>hold information about the resulting executable itself).</w:t>
      </w:r>
    </w:p>
    <w:p w14:paraId="6708467D" w14:textId="77777777" w:rsidR="004A6828" w:rsidRDefault="004A6828" w:rsidP="004A6828">
      <w:pPr>
        <w:ind w:left="720"/>
        <w:jc w:val="both"/>
      </w:pPr>
      <w:r>
        <w:t>Symbols can be used in any imm expression, even before they’ve been defined (though that would</w:t>
      </w:r>
      <w:r w:rsidR="00943F06">
        <w:t xml:space="preserve"> </w:t>
      </w:r>
      <w:r>
        <w:t xml:space="preserve">make them not </w:t>
      </w:r>
      <w:hyperlink w:anchor="_Instant_Imm" w:history="1">
        <w:r w:rsidRPr="004A6828">
          <w:rPr>
            <w:rStyle w:val="Hyperlink"/>
          </w:rPr>
          <w:t>instant imms</w:t>
        </w:r>
      </w:hyperlink>
      <w:r>
        <w:t>). Symbols should be used anywhere you would otherwise put a value that you will likely need to reference elsewhere.</w:t>
      </w:r>
    </w:p>
    <w:p w14:paraId="43851083" w14:textId="77777777" w:rsidR="004A6828" w:rsidRDefault="004A6828" w:rsidP="004A6828">
      <w:pPr>
        <w:ind w:left="720"/>
        <w:jc w:val="both"/>
      </w:pPr>
      <w:r>
        <w:t>It is important to remember that assembly language does not have a notion of variables. Symbols are not memory locations to put something in. In fact, they don’t impact the resulting executable at all, and are simply a means of making assembly language more convenient.</w:t>
      </w:r>
    </w:p>
    <w:p w14:paraId="62D74908" w14:textId="76F37EA5" w:rsidR="00473831" w:rsidRDefault="00473831" w:rsidP="004A6828">
      <w:pPr>
        <w:ind w:left="720"/>
        <w:jc w:val="both"/>
      </w:pPr>
      <w:r>
        <w:t>All symbols must have a legal symbol name, which</w:t>
      </w:r>
      <w:r w:rsidR="0049780F">
        <w:t xml:space="preserve"> (mostly) </w:t>
      </w:r>
      <w:r>
        <w:t>follow</w:t>
      </w:r>
      <w:r w:rsidR="0049780F">
        <w:t>s</w:t>
      </w:r>
      <w:r>
        <w:t xml:space="preserve"> the same rules as most programming languages: all characters in the name must be alphanumeric</w:t>
      </w:r>
      <w:r w:rsidR="0049780F">
        <w:t xml:space="preserve">, </w:t>
      </w:r>
      <w:r>
        <w:t>underscores</w:t>
      </w:r>
      <w:r w:rsidR="0049780F">
        <w:t>, or periods</w:t>
      </w:r>
      <w:r>
        <w:t>, and the first character may not be a number.</w:t>
      </w:r>
      <w:r w:rsidR="00A34E92">
        <w:t xml:space="preserve"> Beginning a symbol with a period has </w:t>
      </w:r>
      <w:hyperlink w:anchor="_Local_Symbol" w:history="1">
        <w:r w:rsidR="00A34E92" w:rsidRPr="00A34E92">
          <w:rPr>
            <w:rStyle w:val="Hyperlink"/>
          </w:rPr>
          <w:t>special meaning</w:t>
        </w:r>
      </w:hyperlink>
      <w:r w:rsidR="00A34E92">
        <w:t>.</w:t>
      </w:r>
    </w:p>
    <w:p w14:paraId="764E780C" w14:textId="36C2DB90" w:rsidR="00E52A1B" w:rsidRDefault="00E52A1B" w:rsidP="004A6828">
      <w:pPr>
        <w:ind w:left="720"/>
        <w:jc w:val="both"/>
      </w:pPr>
      <w:r>
        <w:t xml:space="preserve">Symbols that are not labels are created by the </w:t>
      </w:r>
      <w:hyperlink w:anchor="_EQU" w:history="1">
        <w:r w:rsidRPr="00E52A1B">
          <w:rPr>
            <w:rStyle w:val="Hyperlink"/>
          </w:rPr>
          <w:t>EQU</w:t>
        </w:r>
      </w:hyperlink>
      <w:r>
        <w:t xml:space="preserve"> directive.</w:t>
      </w:r>
    </w:p>
    <w:p w14:paraId="781990C5" w14:textId="77777777" w:rsidR="00DB0F3D" w:rsidRDefault="00DB0F3D" w:rsidP="00DB0F3D">
      <w:pPr>
        <w:pStyle w:val="Heading3"/>
        <w:ind w:left="1440"/>
      </w:pPr>
      <w:bookmarkStart w:id="72" w:name="_Toc518332492"/>
      <w:r>
        <w:t>Predefined Symbols</w:t>
      </w:r>
      <w:bookmarkEnd w:id="72"/>
    </w:p>
    <w:p w14:paraId="07D3BFBE" w14:textId="77777777" w:rsidR="00DB0F3D" w:rsidRDefault="00DB0F3D" w:rsidP="00DB0F3D">
      <w:pPr>
        <w:ind w:left="1440"/>
        <w:jc w:val="both"/>
      </w:pPr>
      <w:r>
        <w:t>The CSX64 assembler define</w:t>
      </w:r>
      <w:r w:rsidR="001C0A4A">
        <w:t>s</w:t>
      </w:r>
      <w:r>
        <w:t xml:space="preserve"> several </w:t>
      </w:r>
      <w:r w:rsidR="001C0A4A">
        <w:t xml:space="preserve">instant </w:t>
      </w:r>
      <w:r>
        <w:t>symbols automatically</w:t>
      </w:r>
      <w:r w:rsidR="001C0A4A">
        <w:t>:</w:t>
      </w:r>
    </w:p>
    <w:tbl>
      <w:tblPr>
        <w:tblStyle w:val="TableGrid"/>
        <w:tblW w:w="0" w:type="auto"/>
        <w:tblInd w:w="1440" w:type="dxa"/>
        <w:tblLook w:val="04A0" w:firstRow="1" w:lastRow="0" w:firstColumn="1" w:lastColumn="0" w:noHBand="0" w:noVBand="1"/>
      </w:tblPr>
      <w:tblGrid>
        <w:gridCol w:w="2065"/>
        <w:gridCol w:w="5845"/>
      </w:tblGrid>
      <w:tr w:rsidR="00DB0F3D" w14:paraId="0E539EBA" w14:textId="77777777" w:rsidTr="004E7F0F">
        <w:tc>
          <w:tcPr>
            <w:tcW w:w="2065" w:type="dxa"/>
            <w:shd w:val="clear" w:color="auto" w:fill="5B9BD5" w:themeFill="accent5"/>
            <w:vAlign w:val="center"/>
          </w:tcPr>
          <w:p w14:paraId="616F9E55" w14:textId="77777777" w:rsidR="00DB0F3D" w:rsidRPr="00DB0F3D" w:rsidRDefault="00DB0F3D" w:rsidP="001E5301">
            <w:pPr>
              <w:keepNext/>
              <w:jc w:val="center"/>
              <w:rPr>
                <w:b/>
              </w:rPr>
            </w:pPr>
            <w:r w:rsidRPr="00DB0F3D">
              <w:rPr>
                <w:b/>
              </w:rPr>
              <w:t>Symbol Name</w:t>
            </w:r>
          </w:p>
        </w:tc>
        <w:tc>
          <w:tcPr>
            <w:tcW w:w="5845" w:type="dxa"/>
            <w:shd w:val="clear" w:color="auto" w:fill="5B9BD5" w:themeFill="accent5"/>
            <w:vAlign w:val="center"/>
          </w:tcPr>
          <w:p w14:paraId="121A1992" w14:textId="77777777" w:rsidR="00DB0F3D" w:rsidRPr="00DB0F3D" w:rsidRDefault="00DB0F3D" w:rsidP="001E5301">
            <w:pPr>
              <w:keepNext/>
              <w:jc w:val="center"/>
              <w:rPr>
                <w:b/>
              </w:rPr>
            </w:pPr>
            <w:r w:rsidRPr="00DB0F3D">
              <w:rPr>
                <w:b/>
              </w:rPr>
              <w:t>Value</w:t>
            </w:r>
          </w:p>
        </w:tc>
      </w:tr>
      <w:tr w:rsidR="00DB0F3D" w14:paraId="071D8DFC" w14:textId="77777777" w:rsidTr="004E7F0F">
        <w:tc>
          <w:tcPr>
            <w:tcW w:w="2065" w:type="dxa"/>
            <w:vAlign w:val="center"/>
          </w:tcPr>
          <w:p w14:paraId="38FD1140" w14:textId="77777777" w:rsidR="00DB0F3D" w:rsidRPr="008F3029" w:rsidRDefault="008F3029" w:rsidP="001E5301">
            <w:pPr>
              <w:keepNext/>
              <w:jc w:val="center"/>
              <w:rPr>
                <w:rFonts w:ascii="Courier New" w:hAnsi="Courier New" w:cs="Courier New"/>
              </w:rPr>
            </w:pPr>
            <w:r w:rsidRPr="008F3029">
              <w:rPr>
                <w:rFonts w:ascii="Courier New" w:hAnsi="Courier New" w:cs="Courier New"/>
              </w:rPr>
              <w:t>__time__</w:t>
            </w:r>
          </w:p>
        </w:tc>
        <w:tc>
          <w:tcPr>
            <w:tcW w:w="5845" w:type="dxa"/>
            <w:vAlign w:val="center"/>
          </w:tcPr>
          <w:p w14:paraId="5F8B8942" w14:textId="77777777" w:rsidR="00DB0F3D" w:rsidRDefault="008F3029" w:rsidP="001E5301">
            <w:pPr>
              <w:keepNext/>
              <w:jc w:val="center"/>
            </w:pPr>
            <w:r>
              <w:t>The</w:t>
            </w:r>
            <w:r w:rsidR="00316904">
              <w:t xml:space="preserve"> time of the assembly process expressed as the number of 100 nanosecond intervals since January 1, 0001.</w:t>
            </w:r>
          </w:p>
        </w:tc>
      </w:tr>
      <w:tr w:rsidR="00DB0F3D" w14:paraId="11A1BFE6" w14:textId="77777777" w:rsidTr="004E7F0F">
        <w:tc>
          <w:tcPr>
            <w:tcW w:w="2065" w:type="dxa"/>
            <w:tcBorders>
              <w:bottom w:val="single" w:sz="4" w:space="0" w:color="auto"/>
            </w:tcBorders>
            <w:vAlign w:val="center"/>
          </w:tcPr>
          <w:p w14:paraId="13DCAA55" w14:textId="77777777" w:rsidR="00DB0F3D" w:rsidRPr="008F3029" w:rsidRDefault="008F3029" w:rsidP="001E5301">
            <w:pPr>
              <w:keepNext/>
              <w:jc w:val="center"/>
              <w:rPr>
                <w:rFonts w:ascii="Courier New" w:hAnsi="Courier New" w:cs="Courier New"/>
              </w:rPr>
            </w:pPr>
            <w:r>
              <w:rPr>
                <w:rFonts w:ascii="Courier New" w:hAnsi="Courier New" w:cs="Courier New"/>
              </w:rPr>
              <w:t>__version__</w:t>
            </w:r>
          </w:p>
        </w:tc>
        <w:tc>
          <w:tcPr>
            <w:tcW w:w="5845" w:type="dxa"/>
            <w:tcBorders>
              <w:bottom w:val="single" w:sz="4" w:space="0" w:color="auto"/>
            </w:tcBorders>
            <w:vAlign w:val="center"/>
          </w:tcPr>
          <w:p w14:paraId="137F31AF" w14:textId="77777777" w:rsidR="00DB0F3D" w:rsidRDefault="00316904" w:rsidP="001E5301">
            <w:pPr>
              <w:keepNext/>
              <w:jc w:val="center"/>
            </w:pPr>
            <w:r>
              <w:t>The version of CSX64, where increasing values indicate newer versions.</w:t>
            </w:r>
          </w:p>
        </w:tc>
      </w:tr>
      <w:tr w:rsidR="00DB0F3D" w14:paraId="7DA775AB" w14:textId="77777777" w:rsidTr="004E7F0F">
        <w:tc>
          <w:tcPr>
            <w:tcW w:w="2065" w:type="dxa"/>
            <w:tcBorders>
              <w:top w:val="single" w:sz="4" w:space="0" w:color="auto"/>
            </w:tcBorders>
            <w:vAlign w:val="center"/>
          </w:tcPr>
          <w:p w14:paraId="054B8C50" w14:textId="77777777" w:rsidR="008F3029" w:rsidRPr="008F3029" w:rsidRDefault="008F3029" w:rsidP="001E5301">
            <w:pPr>
              <w:keepNext/>
              <w:jc w:val="center"/>
              <w:rPr>
                <w:rFonts w:ascii="Courier New" w:hAnsi="Courier New" w:cs="Courier New"/>
              </w:rPr>
            </w:pPr>
            <w:r>
              <w:rPr>
                <w:rFonts w:ascii="Courier New" w:hAnsi="Courier New" w:cs="Courier New"/>
              </w:rPr>
              <w:t>__pinf__</w:t>
            </w:r>
          </w:p>
        </w:tc>
        <w:tc>
          <w:tcPr>
            <w:tcW w:w="5845" w:type="dxa"/>
            <w:tcBorders>
              <w:top w:val="single" w:sz="4" w:space="0" w:color="auto"/>
            </w:tcBorders>
            <w:vAlign w:val="center"/>
          </w:tcPr>
          <w:p w14:paraId="3E527D8E" w14:textId="77777777" w:rsidR="00DB0F3D" w:rsidRDefault="00316904" w:rsidP="001E5301">
            <w:pPr>
              <w:keepNext/>
              <w:jc w:val="center"/>
            </w:pPr>
            <w:r>
              <w:t>Floating-point positive infinity.</w:t>
            </w:r>
          </w:p>
        </w:tc>
      </w:tr>
      <w:tr w:rsidR="00DB0F3D" w14:paraId="50DF2F6F" w14:textId="77777777" w:rsidTr="004E7F0F">
        <w:tc>
          <w:tcPr>
            <w:tcW w:w="2065" w:type="dxa"/>
            <w:vAlign w:val="center"/>
          </w:tcPr>
          <w:p w14:paraId="1C5A0D18" w14:textId="77777777" w:rsidR="00DB0F3D" w:rsidRPr="008F3029" w:rsidRDefault="008F3029" w:rsidP="001E5301">
            <w:pPr>
              <w:keepNext/>
              <w:jc w:val="center"/>
              <w:rPr>
                <w:rFonts w:ascii="Courier New" w:hAnsi="Courier New" w:cs="Courier New"/>
              </w:rPr>
            </w:pPr>
            <w:r>
              <w:rPr>
                <w:rFonts w:ascii="Courier New" w:hAnsi="Courier New" w:cs="Courier New"/>
              </w:rPr>
              <w:t>__ninf__</w:t>
            </w:r>
          </w:p>
        </w:tc>
        <w:tc>
          <w:tcPr>
            <w:tcW w:w="5845" w:type="dxa"/>
            <w:vAlign w:val="center"/>
          </w:tcPr>
          <w:p w14:paraId="45B521D1" w14:textId="77777777" w:rsidR="00DB0F3D" w:rsidRDefault="00316904" w:rsidP="001E5301">
            <w:pPr>
              <w:keepNext/>
              <w:jc w:val="center"/>
            </w:pPr>
            <w:r>
              <w:t>Floating-point negative infinity.</w:t>
            </w:r>
          </w:p>
        </w:tc>
      </w:tr>
      <w:tr w:rsidR="00DB0F3D" w14:paraId="3176097A" w14:textId="77777777" w:rsidTr="004E7F0F">
        <w:tc>
          <w:tcPr>
            <w:tcW w:w="2065" w:type="dxa"/>
            <w:vAlign w:val="center"/>
          </w:tcPr>
          <w:p w14:paraId="1D2B8D5E" w14:textId="77777777" w:rsidR="00DB0F3D" w:rsidRPr="008F3029" w:rsidRDefault="008F3029" w:rsidP="001E5301">
            <w:pPr>
              <w:keepNext/>
              <w:jc w:val="center"/>
              <w:rPr>
                <w:rFonts w:ascii="Courier New" w:hAnsi="Courier New" w:cs="Courier New"/>
              </w:rPr>
            </w:pPr>
            <w:r>
              <w:rPr>
                <w:rFonts w:ascii="Courier New" w:hAnsi="Courier New" w:cs="Courier New"/>
              </w:rPr>
              <w:t>__nan__</w:t>
            </w:r>
          </w:p>
        </w:tc>
        <w:tc>
          <w:tcPr>
            <w:tcW w:w="5845" w:type="dxa"/>
            <w:vAlign w:val="center"/>
          </w:tcPr>
          <w:p w14:paraId="2ADB1309" w14:textId="77777777" w:rsidR="00DB0F3D" w:rsidRDefault="00316904" w:rsidP="001E5301">
            <w:pPr>
              <w:keepNext/>
              <w:jc w:val="center"/>
            </w:pPr>
            <w:r>
              <w:t>Floating-point NaN.</w:t>
            </w:r>
          </w:p>
        </w:tc>
      </w:tr>
      <w:tr w:rsidR="008F3029" w14:paraId="0AC81123" w14:textId="77777777" w:rsidTr="004E7F0F">
        <w:tc>
          <w:tcPr>
            <w:tcW w:w="2065" w:type="dxa"/>
            <w:vAlign w:val="center"/>
          </w:tcPr>
          <w:p w14:paraId="1856528F" w14:textId="77777777" w:rsidR="008F3029" w:rsidRDefault="008F3029" w:rsidP="001E5301">
            <w:pPr>
              <w:keepNext/>
              <w:jc w:val="center"/>
              <w:rPr>
                <w:rFonts w:ascii="Courier New" w:hAnsi="Courier New" w:cs="Courier New"/>
              </w:rPr>
            </w:pPr>
            <w:r>
              <w:rPr>
                <w:rFonts w:ascii="Courier New" w:hAnsi="Courier New" w:cs="Courier New"/>
              </w:rPr>
              <w:t>__fmax__</w:t>
            </w:r>
          </w:p>
        </w:tc>
        <w:tc>
          <w:tcPr>
            <w:tcW w:w="5845" w:type="dxa"/>
            <w:vAlign w:val="center"/>
          </w:tcPr>
          <w:p w14:paraId="42A9E522" w14:textId="77777777" w:rsidR="008F3029" w:rsidRDefault="00316904" w:rsidP="001E5301">
            <w:pPr>
              <w:keepNext/>
              <w:jc w:val="center"/>
            </w:pPr>
            <w:r>
              <w:t>The maximum (finite) floating-point value.</w:t>
            </w:r>
          </w:p>
        </w:tc>
      </w:tr>
      <w:tr w:rsidR="008F3029" w14:paraId="1A1FB2B1" w14:textId="77777777" w:rsidTr="004E7F0F">
        <w:tc>
          <w:tcPr>
            <w:tcW w:w="2065" w:type="dxa"/>
            <w:vAlign w:val="center"/>
          </w:tcPr>
          <w:p w14:paraId="38461FA4" w14:textId="77777777" w:rsidR="008F3029" w:rsidRDefault="008F3029" w:rsidP="001E5301">
            <w:pPr>
              <w:keepNext/>
              <w:jc w:val="center"/>
              <w:rPr>
                <w:rFonts w:ascii="Courier New" w:hAnsi="Courier New" w:cs="Courier New"/>
              </w:rPr>
            </w:pPr>
            <w:r>
              <w:rPr>
                <w:rFonts w:ascii="Courier New" w:hAnsi="Courier New" w:cs="Courier New"/>
              </w:rPr>
              <w:t>__fmin__</w:t>
            </w:r>
          </w:p>
        </w:tc>
        <w:tc>
          <w:tcPr>
            <w:tcW w:w="5845" w:type="dxa"/>
            <w:vAlign w:val="center"/>
          </w:tcPr>
          <w:p w14:paraId="7538ABB2" w14:textId="77777777" w:rsidR="008F3029" w:rsidRDefault="00316904" w:rsidP="001E5301">
            <w:pPr>
              <w:keepNext/>
              <w:jc w:val="center"/>
            </w:pPr>
            <w:r>
              <w:t>The minimum (finite) floating-point value.</w:t>
            </w:r>
          </w:p>
        </w:tc>
      </w:tr>
      <w:tr w:rsidR="008F3029" w14:paraId="3A28CCB3" w14:textId="77777777" w:rsidTr="004E7F0F">
        <w:tc>
          <w:tcPr>
            <w:tcW w:w="2065" w:type="dxa"/>
            <w:vAlign w:val="center"/>
          </w:tcPr>
          <w:p w14:paraId="4D1700D9" w14:textId="77777777" w:rsidR="008F3029" w:rsidRDefault="008F3029" w:rsidP="001E5301">
            <w:pPr>
              <w:keepNext/>
              <w:jc w:val="center"/>
              <w:rPr>
                <w:rFonts w:ascii="Courier New" w:hAnsi="Courier New" w:cs="Courier New"/>
              </w:rPr>
            </w:pPr>
            <w:r>
              <w:rPr>
                <w:rFonts w:ascii="Courier New" w:hAnsi="Courier New" w:cs="Courier New"/>
              </w:rPr>
              <w:t>__fepsilon__</w:t>
            </w:r>
          </w:p>
        </w:tc>
        <w:tc>
          <w:tcPr>
            <w:tcW w:w="5845" w:type="dxa"/>
            <w:vAlign w:val="center"/>
          </w:tcPr>
          <w:p w14:paraId="068868CA" w14:textId="77777777" w:rsidR="008F3029" w:rsidRDefault="00316904" w:rsidP="001E5301">
            <w:pPr>
              <w:keepNext/>
              <w:jc w:val="center"/>
            </w:pPr>
            <w:r>
              <w:t>The smallest positive floating-point value.</w:t>
            </w:r>
          </w:p>
        </w:tc>
      </w:tr>
      <w:tr w:rsidR="008F3029" w14:paraId="1E125FF0" w14:textId="77777777" w:rsidTr="004E7F0F">
        <w:tc>
          <w:tcPr>
            <w:tcW w:w="2065" w:type="dxa"/>
            <w:vAlign w:val="center"/>
          </w:tcPr>
          <w:p w14:paraId="4A41B529" w14:textId="77777777" w:rsidR="008F3029" w:rsidRDefault="008F3029" w:rsidP="001E5301">
            <w:pPr>
              <w:keepNext/>
              <w:jc w:val="center"/>
              <w:rPr>
                <w:rFonts w:ascii="Courier New" w:hAnsi="Courier New" w:cs="Courier New"/>
              </w:rPr>
            </w:pPr>
            <w:r>
              <w:rPr>
                <w:rFonts w:ascii="Courier New" w:hAnsi="Courier New" w:cs="Courier New"/>
              </w:rPr>
              <w:t>__pi__</w:t>
            </w:r>
          </w:p>
        </w:tc>
        <w:tc>
          <w:tcPr>
            <w:tcW w:w="5845" w:type="dxa"/>
            <w:vAlign w:val="center"/>
          </w:tcPr>
          <w:p w14:paraId="55CFC055" w14:textId="77777777" w:rsidR="008F3029" w:rsidRDefault="00316904" w:rsidP="001E5301">
            <w:pPr>
              <w:keepNext/>
              <w:jc w:val="center"/>
            </w:pPr>
            <w:r>
              <w:t>The mathematical constant pi.</w:t>
            </w:r>
          </w:p>
        </w:tc>
      </w:tr>
      <w:tr w:rsidR="008F3029" w14:paraId="6F9B3622" w14:textId="77777777" w:rsidTr="004E7F0F">
        <w:tc>
          <w:tcPr>
            <w:tcW w:w="2065" w:type="dxa"/>
            <w:tcBorders>
              <w:bottom w:val="single" w:sz="4" w:space="0" w:color="auto"/>
            </w:tcBorders>
            <w:vAlign w:val="center"/>
          </w:tcPr>
          <w:p w14:paraId="41F7329C" w14:textId="77777777" w:rsidR="008F3029" w:rsidRDefault="008F3029" w:rsidP="004E7F0F">
            <w:pPr>
              <w:jc w:val="center"/>
              <w:rPr>
                <w:rFonts w:ascii="Courier New" w:hAnsi="Courier New" w:cs="Courier New"/>
              </w:rPr>
            </w:pPr>
            <w:r>
              <w:rPr>
                <w:rFonts w:ascii="Courier New" w:hAnsi="Courier New" w:cs="Courier New"/>
              </w:rPr>
              <w:t>__e__</w:t>
            </w:r>
          </w:p>
        </w:tc>
        <w:tc>
          <w:tcPr>
            <w:tcW w:w="5845" w:type="dxa"/>
            <w:tcBorders>
              <w:bottom w:val="single" w:sz="4" w:space="0" w:color="auto"/>
            </w:tcBorders>
            <w:vAlign w:val="center"/>
          </w:tcPr>
          <w:p w14:paraId="435D5BE5" w14:textId="77777777" w:rsidR="008F3029" w:rsidRDefault="00316904" w:rsidP="004E7F0F">
            <w:pPr>
              <w:jc w:val="center"/>
            </w:pPr>
            <w:r>
              <w:t>The mathematical constant e.</w:t>
            </w:r>
          </w:p>
        </w:tc>
      </w:tr>
    </w:tbl>
    <w:p w14:paraId="30789D4E" w14:textId="77777777" w:rsidR="001C0A4A" w:rsidRDefault="001C0A4A" w:rsidP="00BB5258">
      <w:pPr>
        <w:pStyle w:val="NoSpacing"/>
      </w:pPr>
    </w:p>
    <w:p w14:paraId="1E3782FE" w14:textId="77777777" w:rsidR="007E1FB7" w:rsidRDefault="007E1FB7" w:rsidP="005F7CB0">
      <w:pPr>
        <w:ind w:left="1440"/>
        <w:jc w:val="both"/>
      </w:pPr>
      <w:r>
        <w:t xml:space="preserve">Additionally, there may be other instant symbols predefined by the assembler that were imported from external extensions. In fact, the vanilla CSX64 system predefines all its </w:t>
      </w:r>
      <w:hyperlink w:anchor="_Default_Virtual_Operating_1" w:history="1">
        <w:r w:rsidRPr="001C0A4A">
          <w:rPr>
            <w:rStyle w:val="Hyperlink"/>
          </w:rPr>
          <w:t>system call codes</w:t>
        </w:r>
      </w:hyperlink>
      <w:r>
        <w:t>.</w:t>
      </w:r>
    </w:p>
    <w:p w14:paraId="52A912F4" w14:textId="77777777" w:rsidR="00BB5258" w:rsidRDefault="00BB5258" w:rsidP="005F7CB0">
      <w:pPr>
        <w:ind w:left="1440"/>
        <w:jc w:val="both"/>
      </w:pPr>
      <w:r>
        <w:t>The CSX64 linker also defines several symbols automatically</w:t>
      </w:r>
      <w:r w:rsidR="00490017">
        <w:t xml:space="preserve">. Of course, being defined by the linker means these symbols are unavailable during assemble-time, which means none of these symbols can be used where an </w:t>
      </w:r>
      <w:hyperlink w:anchor="_Instant_Imm" w:history="1">
        <w:r w:rsidR="00490017" w:rsidRPr="00B62859">
          <w:rPr>
            <w:rStyle w:val="Hyperlink"/>
          </w:rPr>
          <w:t>instant imm</w:t>
        </w:r>
      </w:hyperlink>
      <w:r w:rsidR="00490017">
        <w:t xml:space="preserve"> is required.</w:t>
      </w:r>
    </w:p>
    <w:tbl>
      <w:tblPr>
        <w:tblStyle w:val="TableGrid"/>
        <w:tblW w:w="0" w:type="auto"/>
        <w:tblInd w:w="1440" w:type="dxa"/>
        <w:tblLook w:val="04A0" w:firstRow="1" w:lastRow="0" w:firstColumn="1" w:lastColumn="0" w:noHBand="0" w:noVBand="1"/>
      </w:tblPr>
      <w:tblGrid>
        <w:gridCol w:w="2065"/>
        <w:gridCol w:w="5845"/>
      </w:tblGrid>
      <w:tr w:rsidR="001C0A4A" w14:paraId="4454D9BC" w14:textId="77777777" w:rsidTr="001013CF">
        <w:tc>
          <w:tcPr>
            <w:tcW w:w="2065" w:type="dxa"/>
            <w:shd w:val="clear" w:color="auto" w:fill="5B9BD5" w:themeFill="accent5"/>
            <w:vAlign w:val="center"/>
          </w:tcPr>
          <w:p w14:paraId="3B48FBD3" w14:textId="77777777" w:rsidR="001C0A4A" w:rsidRPr="00DB0F3D" w:rsidRDefault="001C0A4A" w:rsidP="001E5301">
            <w:pPr>
              <w:keepNext/>
              <w:jc w:val="center"/>
              <w:rPr>
                <w:b/>
              </w:rPr>
            </w:pPr>
            <w:r w:rsidRPr="00DB0F3D">
              <w:rPr>
                <w:b/>
              </w:rPr>
              <w:lastRenderedPageBreak/>
              <w:t>Symbol Name</w:t>
            </w:r>
          </w:p>
        </w:tc>
        <w:tc>
          <w:tcPr>
            <w:tcW w:w="5845" w:type="dxa"/>
            <w:shd w:val="clear" w:color="auto" w:fill="5B9BD5" w:themeFill="accent5"/>
            <w:vAlign w:val="center"/>
          </w:tcPr>
          <w:p w14:paraId="79F197AE" w14:textId="77777777" w:rsidR="001C0A4A" w:rsidRPr="00DB0F3D" w:rsidRDefault="001C0A4A" w:rsidP="001E5301">
            <w:pPr>
              <w:keepNext/>
              <w:jc w:val="center"/>
              <w:rPr>
                <w:b/>
              </w:rPr>
            </w:pPr>
            <w:r w:rsidRPr="00DB0F3D">
              <w:rPr>
                <w:b/>
              </w:rPr>
              <w:t>Value</w:t>
            </w:r>
          </w:p>
        </w:tc>
      </w:tr>
      <w:tr w:rsidR="001C0A4A" w14:paraId="5F76A599" w14:textId="77777777" w:rsidTr="001013CF">
        <w:tc>
          <w:tcPr>
            <w:tcW w:w="2065" w:type="dxa"/>
            <w:tcBorders>
              <w:top w:val="single" w:sz="4" w:space="0" w:color="auto"/>
              <w:bottom w:val="single" w:sz="4" w:space="0" w:color="auto"/>
            </w:tcBorders>
            <w:vAlign w:val="center"/>
          </w:tcPr>
          <w:p w14:paraId="0631CDF4" w14:textId="7D62B07B" w:rsidR="001C0A4A" w:rsidRDefault="001C0A4A" w:rsidP="001013CF">
            <w:pPr>
              <w:jc w:val="center"/>
              <w:rPr>
                <w:rFonts w:ascii="Courier New" w:hAnsi="Courier New" w:cs="Courier New"/>
              </w:rPr>
            </w:pPr>
            <w:r>
              <w:rPr>
                <w:rFonts w:ascii="Courier New" w:hAnsi="Courier New" w:cs="Courier New"/>
              </w:rPr>
              <w:t>__</w:t>
            </w:r>
            <w:r w:rsidR="00321052">
              <w:rPr>
                <w:rFonts w:ascii="Courier New" w:hAnsi="Courier New" w:cs="Courier New"/>
              </w:rPr>
              <w:t>heap</w:t>
            </w:r>
            <w:r>
              <w:rPr>
                <w:rFonts w:ascii="Courier New" w:hAnsi="Courier New" w:cs="Courier New"/>
              </w:rPr>
              <w:t>__</w:t>
            </w:r>
          </w:p>
        </w:tc>
        <w:tc>
          <w:tcPr>
            <w:tcW w:w="5845" w:type="dxa"/>
            <w:tcBorders>
              <w:top w:val="single" w:sz="4" w:space="0" w:color="auto"/>
              <w:bottom w:val="single" w:sz="4" w:space="0" w:color="auto"/>
            </w:tcBorders>
            <w:vAlign w:val="center"/>
          </w:tcPr>
          <w:p w14:paraId="3FB6B626" w14:textId="24321D34" w:rsidR="001C0A4A" w:rsidRDefault="00321052" w:rsidP="00321052">
            <w:pPr>
              <w:jc w:val="center"/>
            </w:pPr>
            <w:r>
              <w:t xml:space="preserve">The sum of the lengths of </w:t>
            </w:r>
            <w:r w:rsidR="00FF33C9">
              <w:t>all the</w:t>
            </w:r>
            <w:r>
              <w:t xml:space="preserve"> user-defined </w:t>
            </w:r>
            <w:hyperlink w:anchor="_Segments" w:history="1">
              <w:r w:rsidRPr="00321052">
                <w:rPr>
                  <w:rStyle w:val="Hyperlink"/>
                </w:rPr>
                <w:t>segments</w:t>
              </w:r>
            </w:hyperlink>
            <w:r>
              <w:t>. This is thus the low side of the heap/stack segment that is allocated by the virtual operating system upon program initialization.</w:t>
            </w:r>
          </w:p>
        </w:tc>
      </w:tr>
    </w:tbl>
    <w:p w14:paraId="65BBB798" w14:textId="77777777" w:rsidR="005F7CB0" w:rsidRDefault="005F7CB0" w:rsidP="007E1FB7">
      <w:pPr>
        <w:ind w:left="1440"/>
        <w:jc w:val="both"/>
      </w:pPr>
    </w:p>
    <w:p w14:paraId="6D7F3A54" w14:textId="77777777" w:rsidR="00D85884" w:rsidRDefault="00D85884" w:rsidP="001B0A0C">
      <w:pPr>
        <w:pStyle w:val="Heading2"/>
        <w:ind w:left="720"/>
      </w:pPr>
      <w:bookmarkStart w:id="73" w:name="_Toc518332493"/>
      <w:r>
        <w:t>Labels</w:t>
      </w:r>
      <w:bookmarkEnd w:id="73"/>
    </w:p>
    <w:p w14:paraId="44ED88E0" w14:textId="3593790D" w:rsidR="0028344E" w:rsidRDefault="00D85884" w:rsidP="0028344E">
      <w:pPr>
        <w:ind w:left="720"/>
        <w:jc w:val="both"/>
      </w:pPr>
      <w:r>
        <w:t>Labels are the tool</w:t>
      </w:r>
      <w:r w:rsidR="00C33497">
        <w:t>s</w:t>
      </w:r>
      <w:r>
        <w:t xml:space="preserve"> assembly languages use to keep tabs on addresses.</w:t>
      </w:r>
      <w:r w:rsidR="004A6828">
        <w:t xml:space="preserve"> They are simply symbols that will refer to the address of something in the resulting executable. </w:t>
      </w:r>
      <w:r w:rsidR="0028344E">
        <w:t>To</w:t>
      </w:r>
      <w:r w:rsidR="004A6828">
        <w:t xml:space="preserve"> do this, the assembler </w:t>
      </w:r>
      <w:r w:rsidR="0028344E">
        <w:t>takes note of where the label was defined</w:t>
      </w:r>
      <w:r w:rsidR="000B3E6B">
        <w:t xml:space="preserve"> in the file. However, this is not enough. </w:t>
      </w:r>
      <w:r w:rsidR="003903E4">
        <w:t xml:space="preserve">When you create an </w:t>
      </w:r>
      <w:r w:rsidR="00FF33C9">
        <w:t>executable,</w:t>
      </w:r>
      <w:r w:rsidR="003903E4">
        <w:t xml:space="preserve"> you are essentially merging several source files into one </w:t>
      </w:r>
      <w:r w:rsidR="00FF33C9">
        <w:t>result</w:t>
      </w:r>
      <w:r w:rsidR="000B3E6B">
        <w:t xml:space="preserve">. Because the order of </w:t>
      </w:r>
      <w:r w:rsidR="003903E4">
        <w:t xml:space="preserve">the source </w:t>
      </w:r>
      <w:r w:rsidR="000B3E6B">
        <w:t xml:space="preserve">files in the </w:t>
      </w:r>
      <w:r w:rsidR="003903E4">
        <w:t>result</w:t>
      </w:r>
      <w:r w:rsidR="000B3E6B">
        <w:t xml:space="preserve"> is undefined</w:t>
      </w:r>
      <w:r w:rsidR="00EE514B">
        <w:t xml:space="preserve"> </w:t>
      </w:r>
      <w:r w:rsidR="000B3E6B">
        <w:t>we also need to keep track of an offset</w:t>
      </w:r>
      <w:r w:rsidR="00FF33C9">
        <w:t xml:space="preserve"> to apply to the label</w:t>
      </w:r>
      <w:r w:rsidR="00221FBA">
        <w:t xml:space="preserve"> to ultimately give it the absolute address that is needed</w:t>
      </w:r>
      <w:r w:rsidR="0028344E">
        <w:t>.</w:t>
      </w:r>
      <w:r w:rsidR="000B3E6B">
        <w:t xml:space="preserve"> This offset will have to be defined by the</w:t>
      </w:r>
      <w:r w:rsidR="00EE514B">
        <w:t xml:space="preserve"> linker</w:t>
      </w:r>
      <w:r w:rsidR="000B3E6B">
        <w:t xml:space="preserve"> </w:t>
      </w:r>
      <w:r w:rsidR="00EE514B">
        <w:t>when</w:t>
      </w:r>
      <w:r w:rsidR="000B3E6B">
        <w:t xml:space="preserve"> it goes about actually merging the files into an executable</w:t>
      </w:r>
      <w:r w:rsidR="00996172">
        <w:t xml:space="preserve"> after each has been </w:t>
      </w:r>
      <w:r w:rsidR="00FB0D46">
        <w:t>assembled</w:t>
      </w:r>
      <w:r w:rsidR="00996172">
        <w:t xml:space="preserve"> individually</w:t>
      </w:r>
      <w:r w:rsidR="000B3E6B">
        <w:t>.</w:t>
      </w:r>
      <w:r w:rsidR="0028344E">
        <w:t xml:space="preserve"> </w:t>
      </w:r>
      <w:r w:rsidR="00474B67">
        <w:t>The important takeaway is that, b</w:t>
      </w:r>
      <w:r w:rsidR="0028344E">
        <w:t>ecause of this, label</w:t>
      </w:r>
      <w:r w:rsidR="000B3E6B">
        <w:t>s</w:t>
      </w:r>
      <w:r w:rsidR="0028344E">
        <w:t xml:space="preserve"> </w:t>
      </w:r>
      <w:r w:rsidR="00C33497">
        <w:t xml:space="preserve">cannot be used where an </w:t>
      </w:r>
      <w:hyperlink w:anchor="_Instant_Imm" w:history="1">
        <w:r w:rsidR="00C33497" w:rsidRPr="00C33497">
          <w:rPr>
            <w:rStyle w:val="Hyperlink"/>
          </w:rPr>
          <w:t>instant imm</w:t>
        </w:r>
      </w:hyperlink>
      <w:r w:rsidR="00C33497">
        <w:t xml:space="preserve"> is required.</w:t>
      </w:r>
      <w:r w:rsidR="0073407B">
        <w:t xml:space="preserve"> All of this will be explained in more detail in </w:t>
      </w:r>
      <w:hyperlink w:anchor="_Assembly_Process" w:history="1">
        <w:r w:rsidR="0073407B" w:rsidRPr="0073407B">
          <w:rPr>
            <w:rStyle w:val="Hyperlink"/>
          </w:rPr>
          <w:t>Assembly Process</w:t>
        </w:r>
      </w:hyperlink>
      <w:r w:rsidR="0073407B">
        <w:t>.</w:t>
      </w:r>
    </w:p>
    <w:p w14:paraId="67A8C3A0" w14:textId="0A4046E6" w:rsidR="0028344E" w:rsidRDefault="0028344E" w:rsidP="0028344E">
      <w:pPr>
        <w:ind w:left="720"/>
        <w:jc w:val="both"/>
      </w:pPr>
      <w:r>
        <w:t>Labels should be used when you need to refer to something’s address (e.g. function</w:t>
      </w:r>
      <w:r w:rsidR="00221FBA">
        <w:t xml:space="preserve">, loop, or </w:t>
      </w:r>
      <w:r w:rsidR="00530A55">
        <w:t>data location</w:t>
      </w:r>
      <w:r>
        <w:t>).</w:t>
      </w:r>
    </w:p>
    <w:p w14:paraId="5065D18D" w14:textId="77777777" w:rsidR="0028344E" w:rsidRDefault="0028344E" w:rsidP="001B0A0C">
      <w:pPr>
        <w:pStyle w:val="Heading3"/>
        <w:ind w:left="1440"/>
      </w:pPr>
      <w:bookmarkStart w:id="74" w:name="_Toc518332494"/>
      <w:r>
        <w:t>Local Label</w:t>
      </w:r>
      <w:bookmarkEnd w:id="74"/>
    </w:p>
    <w:p w14:paraId="3DD02980" w14:textId="0AB01357" w:rsidR="0028344E" w:rsidRDefault="0028344E" w:rsidP="00321052">
      <w:pPr>
        <w:ind w:left="1440"/>
        <w:jc w:val="both"/>
      </w:pPr>
      <w:r>
        <w:t xml:space="preserve">A local label is </w:t>
      </w:r>
      <w:r w:rsidR="00530A55">
        <w:t xml:space="preserve">a </w:t>
      </w:r>
      <w:r>
        <w:t>label that is associated with a non-local label. Because assembly language is prolific with labels, you can easily run into the problem of having clashing label names. Rather than naming your labels “loop_top_1”, “loop_top_2”, etc., you can give them local names.</w:t>
      </w:r>
      <w:r w:rsidR="00321052">
        <w:t xml:space="preserve"> </w:t>
      </w:r>
      <w:r>
        <w:t xml:space="preserve">A local label is </w:t>
      </w:r>
      <w:r w:rsidR="00321052">
        <w:t>considered “</w:t>
      </w:r>
      <w:r>
        <w:t>tied</w:t>
      </w:r>
      <w:r w:rsidR="00321052">
        <w:t>”</w:t>
      </w:r>
      <w:r>
        <w:t xml:space="preserve"> to the most-recent non-local </w:t>
      </w:r>
      <w:r w:rsidR="00316904">
        <w:t>label</w:t>
      </w:r>
      <w:r w:rsidR="00321052">
        <w:t>.</w:t>
      </w:r>
    </w:p>
    <w:p w14:paraId="75D4E2D9" w14:textId="4BC35070" w:rsidR="000B532F" w:rsidRDefault="000B532F" w:rsidP="00C83847">
      <w:pPr>
        <w:ind w:left="1440"/>
        <w:jc w:val="both"/>
      </w:pPr>
      <w:r>
        <w:t xml:space="preserve">In </w:t>
      </w:r>
      <w:r w:rsidR="001F3D56">
        <w:t>most assembly languages</w:t>
      </w:r>
      <w:r w:rsidR="005338CC">
        <w:t xml:space="preserve"> –</w:t>
      </w:r>
      <w:r w:rsidR="001F3D56">
        <w:t xml:space="preserve"> an</w:t>
      </w:r>
      <w:r w:rsidR="005338CC">
        <w:t>d</w:t>
      </w:r>
      <w:r w:rsidR="001F3D56">
        <w:t xml:space="preserve"> indeed </w:t>
      </w:r>
      <w:r w:rsidR="005338CC">
        <w:t xml:space="preserve">in </w:t>
      </w:r>
      <w:r>
        <w:t xml:space="preserve">CSX64 </w:t>
      </w:r>
      <w:r w:rsidR="005338CC">
        <w:t xml:space="preserve">– </w:t>
      </w:r>
      <w:r>
        <w:t>local labels are created and referenced by putting a period in front of the normal label name</w:t>
      </w:r>
      <w:r w:rsidR="00D347C6">
        <w:t xml:space="preserve"> (e.</w:t>
      </w:r>
      <w:r w:rsidR="005338CC">
        <w:t>g</w:t>
      </w:r>
      <w:r w:rsidR="00D347C6">
        <w:t>. “.top”, “.end”, “.ret”</w:t>
      </w:r>
      <w:r w:rsidR="005338CC">
        <w:t xml:space="preserve"> are all local labels</w:t>
      </w:r>
      <w:r w:rsidR="00D347C6">
        <w:t>).</w:t>
      </w:r>
      <w:r w:rsidR="00094446">
        <w:t xml:space="preserve"> In the NASM assembler – and </w:t>
      </w:r>
      <w:r w:rsidR="00124443">
        <w:t xml:space="preserve">in </w:t>
      </w:r>
      <w:r w:rsidR="00094446">
        <w:t>CSX64 – putting a period in front of a symbol name actually just appends the last label that didn’t have a period in front of it to the front of the local symbol, so local label “.top” under non-local “foo” actually creates a symbol named “foo.top”. Because of this, you can technically reference another function’s local symbols if you really wanted to for some reason.</w:t>
      </w:r>
    </w:p>
    <w:p w14:paraId="128D7A72" w14:textId="18AED391" w:rsidR="003A73EA" w:rsidRDefault="00ED0271" w:rsidP="00ED0271">
      <w:pPr>
        <w:pStyle w:val="Heading3"/>
        <w:ind w:left="1440"/>
      </w:pPr>
      <w:bookmarkStart w:id="75" w:name="_Local_Symbol"/>
      <w:bookmarkStart w:id="76" w:name="_Toc518332495"/>
      <w:bookmarkEnd w:id="75"/>
      <w:r>
        <w:t>Address Difference</w:t>
      </w:r>
      <w:bookmarkEnd w:id="76"/>
    </w:p>
    <w:p w14:paraId="05F716BB" w14:textId="104C1C29" w:rsidR="00ED0271" w:rsidRDefault="00ED0271" w:rsidP="00ED0271">
      <w:pPr>
        <w:ind w:left="1440"/>
        <w:jc w:val="both"/>
      </w:pPr>
      <w:r>
        <w:t xml:space="preserve">While it’s true that labels are not instant imms due to the missing offset, the </w:t>
      </w:r>
      <w:r w:rsidRPr="00943B78">
        <w:rPr>
          <w:i/>
        </w:rPr>
        <w:t>difference</w:t>
      </w:r>
      <w:r>
        <w:t xml:space="preserve"> of two labels in the same file</w:t>
      </w:r>
      <w:r w:rsidR="00124443">
        <w:t xml:space="preserve"> and same segment</w:t>
      </w:r>
      <w:r>
        <w:t xml:space="preserve"> </w:t>
      </w:r>
      <w:r w:rsidRPr="00124443">
        <w:rPr>
          <w:i/>
        </w:rPr>
        <w:t>is</w:t>
      </w:r>
      <w:r>
        <w:t>. This is often useful for finding the length of an array. For instance, if we define a string like so:</w:t>
      </w:r>
    </w:p>
    <w:p w14:paraId="24CE1507" w14:textId="0C6057E8" w:rsidR="00ED0271" w:rsidRPr="00ED0271" w:rsidRDefault="00ED0271" w:rsidP="00ED0271">
      <w:pPr>
        <w:pStyle w:val="NoSpacing"/>
        <w:ind w:left="1440"/>
        <w:rPr>
          <w:rFonts w:ascii="Courier New" w:hAnsi="Courier New" w:cs="Courier New"/>
        </w:rPr>
      </w:pPr>
      <w:r w:rsidRPr="00ED0271">
        <w:rPr>
          <w:rFonts w:ascii="Courier New" w:hAnsi="Courier New" w:cs="Courier New"/>
        </w:rPr>
        <w:t xml:space="preserve">string_start: </w:t>
      </w:r>
      <w:r w:rsidR="0083671E">
        <w:rPr>
          <w:rFonts w:ascii="Courier New" w:hAnsi="Courier New" w:cs="Courier New"/>
        </w:rPr>
        <w:t>db</w:t>
      </w:r>
      <w:r w:rsidRPr="00ED0271">
        <w:rPr>
          <w:rFonts w:ascii="Courier New" w:hAnsi="Courier New" w:cs="Courier New"/>
        </w:rPr>
        <w:t xml:space="preserve"> “hello world!”</w:t>
      </w:r>
    </w:p>
    <w:p w14:paraId="79A9DDDC" w14:textId="658D3CDB" w:rsidR="00ED0271" w:rsidRPr="00ED0271" w:rsidRDefault="00ED0271" w:rsidP="00ED0271">
      <w:pPr>
        <w:ind w:left="1440"/>
        <w:rPr>
          <w:rFonts w:ascii="Courier New" w:hAnsi="Courier New" w:cs="Courier New"/>
        </w:rPr>
      </w:pPr>
      <w:r w:rsidRPr="00ED0271">
        <w:rPr>
          <w:rFonts w:ascii="Courier New" w:hAnsi="Courier New" w:cs="Courier New"/>
        </w:rPr>
        <w:t>string_end:</w:t>
      </w:r>
    </w:p>
    <w:p w14:paraId="5DEAFCF2" w14:textId="12078DA2" w:rsidR="006A22B0" w:rsidRDefault="007E11F7" w:rsidP="00ED0271">
      <w:pPr>
        <w:ind w:left="1440"/>
        <w:jc w:val="both"/>
      </w:pPr>
      <w:r>
        <w:t>T</w:t>
      </w:r>
      <w:r w:rsidR="00ED0271">
        <w:t>hen the imm (</w:t>
      </w:r>
      <w:r w:rsidR="00ED0271" w:rsidRPr="00ED0271">
        <w:rPr>
          <w:rFonts w:ascii="Courier New" w:hAnsi="Courier New" w:cs="Courier New"/>
        </w:rPr>
        <w:t>string_end</w:t>
      </w:r>
      <w:r w:rsidR="00F2539C">
        <w:rPr>
          <w:rFonts w:ascii="Courier New" w:hAnsi="Courier New" w:cs="Courier New"/>
        </w:rPr>
        <w:t xml:space="preserve"> </w:t>
      </w:r>
      <w:r w:rsidR="00ED0271" w:rsidRPr="00ED0271">
        <w:rPr>
          <w:rFonts w:ascii="Courier New" w:hAnsi="Courier New" w:cs="Courier New"/>
        </w:rPr>
        <w:t>-</w:t>
      </w:r>
      <w:r w:rsidR="00F2539C">
        <w:rPr>
          <w:rFonts w:ascii="Courier New" w:hAnsi="Courier New" w:cs="Courier New"/>
        </w:rPr>
        <w:t xml:space="preserve"> </w:t>
      </w:r>
      <w:r w:rsidR="00ED0271" w:rsidRPr="00ED0271">
        <w:rPr>
          <w:rFonts w:ascii="Courier New" w:hAnsi="Courier New" w:cs="Courier New"/>
        </w:rPr>
        <w:t>string_start</w:t>
      </w:r>
      <w:r w:rsidR="00ED0271">
        <w:t>) is instant (and has a value of 12).</w:t>
      </w:r>
      <w:r>
        <w:t xml:space="preserve"> This is because the assembler </w:t>
      </w:r>
      <w:r w:rsidR="0083671E">
        <w:t>can</w:t>
      </w:r>
      <w:r>
        <w:t xml:space="preserve"> recognize that the base offsets of </w:t>
      </w:r>
      <w:r w:rsidRPr="007E11F7">
        <w:rPr>
          <w:rFonts w:ascii="Courier New" w:hAnsi="Courier New" w:cs="Courier New"/>
        </w:rPr>
        <w:t>string_end</w:t>
      </w:r>
      <w:r>
        <w:t xml:space="preserve"> and </w:t>
      </w:r>
      <w:r w:rsidRPr="007E11F7">
        <w:rPr>
          <w:rFonts w:ascii="Courier New" w:hAnsi="Courier New" w:cs="Courier New"/>
        </w:rPr>
        <w:t>string_start</w:t>
      </w:r>
      <w:r>
        <w:t xml:space="preserve"> are being canceled by the subtraction.</w:t>
      </w:r>
    </w:p>
    <w:p w14:paraId="20CCE346" w14:textId="6468260A" w:rsidR="00ED0271" w:rsidRPr="00ED0271" w:rsidRDefault="008D5AB6" w:rsidP="00ED0271">
      <w:pPr>
        <w:ind w:left="1440"/>
        <w:jc w:val="both"/>
      </w:pPr>
      <w:r>
        <w:lastRenderedPageBreak/>
        <w:t>This is frequently used to find the length of a string, and less-frequently to compute the length of an array.</w:t>
      </w:r>
      <w:r w:rsidR="006A22B0">
        <w:t xml:space="preserve"> Just remember, this only works for arrays defined at compile time. Adding or removing data from an array at runtime will not change the result of this value because these values are computed at compile time.</w:t>
      </w:r>
      <w:r w:rsidR="00D21028">
        <w:t xml:space="preserve"> Adding data would be overwriting whatever happened to come after the array.</w:t>
      </w:r>
    </w:p>
    <w:p w14:paraId="3EC5D46B" w14:textId="71F1B246" w:rsidR="000B3E6B" w:rsidRDefault="000B3E6B" w:rsidP="000B3E6B">
      <w:pPr>
        <w:pStyle w:val="Heading3"/>
        <w:ind w:left="1440"/>
      </w:pPr>
      <w:bookmarkStart w:id="77" w:name="_Label_Macros"/>
      <w:bookmarkStart w:id="78" w:name="_Toc518332496"/>
      <w:bookmarkEnd w:id="77"/>
      <w:r>
        <w:t>Label Macros</w:t>
      </w:r>
      <w:bookmarkEnd w:id="78"/>
    </w:p>
    <w:p w14:paraId="6051096F" w14:textId="2CCDA23D" w:rsidR="000B3E6B" w:rsidRDefault="000B3E6B" w:rsidP="004E3130">
      <w:pPr>
        <w:ind w:left="1440"/>
        <w:jc w:val="both"/>
      </w:pPr>
      <w:r>
        <w:t xml:space="preserve">For convenience, </w:t>
      </w:r>
      <w:r w:rsidR="004E3130">
        <w:t xml:space="preserve">the CSX64 assemble provides </w:t>
      </w:r>
      <w:r w:rsidR="008D0895">
        <w:t>a few</w:t>
      </w:r>
      <w:r w:rsidR="004E3130">
        <w:t xml:space="preserve"> label macros:</w:t>
      </w:r>
    </w:p>
    <w:tbl>
      <w:tblPr>
        <w:tblStyle w:val="TableGrid"/>
        <w:tblW w:w="7915" w:type="dxa"/>
        <w:tblInd w:w="1440" w:type="dxa"/>
        <w:tblLook w:val="04A0" w:firstRow="1" w:lastRow="0" w:firstColumn="1" w:lastColumn="0" w:noHBand="0" w:noVBand="1"/>
      </w:tblPr>
      <w:tblGrid>
        <w:gridCol w:w="1345"/>
        <w:gridCol w:w="6570"/>
      </w:tblGrid>
      <w:tr w:rsidR="004E3130" w14:paraId="4FC44788" w14:textId="77777777" w:rsidTr="004E3130">
        <w:tc>
          <w:tcPr>
            <w:tcW w:w="1345" w:type="dxa"/>
            <w:shd w:val="clear" w:color="auto" w:fill="5B9BD5" w:themeFill="accent5"/>
          </w:tcPr>
          <w:p w14:paraId="56982756" w14:textId="30E5CC7D" w:rsidR="004E3130" w:rsidRPr="004E3130" w:rsidRDefault="004E3130" w:rsidP="004E3130">
            <w:pPr>
              <w:keepNext/>
              <w:jc w:val="center"/>
              <w:rPr>
                <w:b/>
              </w:rPr>
            </w:pPr>
            <w:r>
              <w:rPr>
                <w:b/>
              </w:rPr>
              <w:t>Label Macro</w:t>
            </w:r>
          </w:p>
        </w:tc>
        <w:tc>
          <w:tcPr>
            <w:tcW w:w="6570" w:type="dxa"/>
            <w:shd w:val="clear" w:color="auto" w:fill="5B9BD5" w:themeFill="accent5"/>
          </w:tcPr>
          <w:p w14:paraId="2629E5E9" w14:textId="1B54169C" w:rsidR="004E3130" w:rsidRPr="004E3130" w:rsidRDefault="004E3130" w:rsidP="004E3130">
            <w:pPr>
              <w:keepNext/>
              <w:jc w:val="both"/>
              <w:rPr>
                <w:b/>
              </w:rPr>
            </w:pPr>
            <w:r>
              <w:rPr>
                <w:b/>
              </w:rPr>
              <w:t>Description</w:t>
            </w:r>
          </w:p>
        </w:tc>
      </w:tr>
      <w:tr w:rsidR="004E3130" w14:paraId="500AFDD1" w14:textId="77777777" w:rsidTr="004E3130">
        <w:tc>
          <w:tcPr>
            <w:tcW w:w="1345" w:type="dxa"/>
          </w:tcPr>
          <w:p w14:paraId="37F91622" w14:textId="4AD4A166" w:rsidR="004E3130" w:rsidRDefault="0083671E" w:rsidP="004E3130">
            <w:pPr>
              <w:keepNext/>
              <w:jc w:val="center"/>
            </w:pPr>
            <w:r>
              <w:t>$</w:t>
            </w:r>
          </w:p>
        </w:tc>
        <w:tc>
          <w:tcPr>
            <w:tcW w:w="6570" w:type="dxa"/>
          </w:tcPr>
          <w:p w14:paraId="69D2D524" w14:textId="077B3996" w:rsidR="004E3130" w:rsidRDefault="004E3130" w:rsidP="004E3130">
            <w:pPr>
              <w:keepNext/>
              <w:jc w:val="both"/>
            </w:pPr>
            <w:r>
              <w:t xml:space="preserve">Expands to </w:t>
            </w:r>
            <w:r w:rsidR="00D21028">
              <w:t>the address of the current line.</w:t>
            </w:r>
          </w:p>
        </w:tc>
      </w:tr>
      <w:tr w:rsidR="004E3130" w14:paraId="29C65546" w14:textId="77777777" w:rsidTr="004E3130">
        <w:tc>
          <w:tcPr>
            <w:tcW w:w="1345" w:type="dxa"/>
          </w:tcPr>
          <w:p w14:paraId="50B81B5C" w14:textId="29EBBBCB" w:rsidR="004E3130" w:rsidRDefault="0083671E" w:rsidP="004E3130">
            <w:pPr>
              <w:jc w:val="center"/>
            </w:pPr>
            <w:r>
              <w:t>$$</w:t>
            </w:r>
          </w:p>
        </w:tc>
        <w:tc>
          <w:tcPr>
            <w:tcW w:w="6570" w:type="dxa"/>
          </w:tcPr>
          <w:p w14:paraId="41FE697F" w14:textId="435E39E7" w:rsidR="004E3130" w:rsidRDefault="004E3130" w:rsidP="004E3130">
            <w:pPr>
              <w:jc w:val="both"/>
            </w:pPr>
            <w:r>
              <w:t xml:space="preserve">Expands to </w:t>
            </w:r>
            <w:r w:rsidR="00D21028">
              <w:t>the address of</w:t>
            </w:r>
            <w:r w:rsidR="0083671E">
              <w:t xml:space="preserve"> the start of the current segment</w:t>
            </w:r>
            <w:r w:rsidR="00D21028">
              <w:t xml:space="preserve"> in the result.</w:t>
            </w:r>
          </w:p>
        </w:tc>
      </w:tr>
    </w:tbl>
    <w:p w14:paraId="03DCB7BF" w14:textId="77777777" w:rsidR="00D21028" w:rsidRDefault="00D21028" w:rsidP="00D21028">
      <w:pPr>
        <w:pStyle w:val="NoSpacing"/>
      </w:pPr>
    </w:p>
    <w:p w14:paraId="0FE759AF" w14:textId="32BE872B" w:rsidR="00900CA7" w:rsidRDefault="00900CA7" w:rsidP="0073407B">
      <w:pPr>
        <w:ind w:left="1440"/>
        <w:jc w:val="both"/>
      </w:pPr>
      <w:r>
        <w:t xml:space="preserve">These are meant to be a convenience for use in specific scenarios. For instance, this could be used to find the length of a string by defining a symbol immediately after the string definition with the value </w:t>
      </w:r>
      <w:r w:rsidR="0083671E">
        <w:rPr>
          <w:rFonts w:ascii="Courier New" w:hAnsi="Courier New" w:cs="Courier New"/>
        </w:rPr>
        <w:t>$</w:t>
      </w:r>
      <w:r w:rsidRPr="00900CA7">
        <w:rPr>
          <w:rFonts w:ascii="Courier New" w:hAnsi="Courier New" w:cs="Courier New"/>
        </w:rPr>
        <w:t>-the_string</w:t>
      </w:r>
      <w:r>
        <w:t>, which is much simpler than creating another label before performing the equivalent subtraction.</w:t>
      </w:r>
    </w:p>
    <w:p w14:paraId="61C0B9A7" w14:textId="2F3069F1" w:rsidR="00162E73" w:rsidRDefault="009833DC" w:rsidP="001B0A0C">
      <w:pPr>
        <w:pStyle w:val="Heading2"/>
      </w:pPr>
      <w:bookmarkStart w:id="79" w:name="_Toc518332497"/>
      <w:r>
        <w:t>Instruction</w:t>
      </w:r>
      <w:r w:rsidR="002C6924">
        <w:t xml:space="preserve"> Syntax</w:t>
      </w:r>
      <w:bookmarkEnd w:id="79"/>
    </w:p>
    <w:p w14:paraId="399F36D7" w14:textId="77777777" w:rsidR="00B6315C" w:rsidRDefault="00E22186" w:rsidP="009E6052">
      <w:pPr>
        <w:jc w:val="both"/>
      </w:pPr>
      <w:r>
        <w:t>Assembly language is notably different from other</w:t>
      </w:r>
      <w:r w:rsidR="009E6052">
        <w:t>,</w:t>
      </w:r>
      <w:r>
        <w:t xml:space="preserve"> higher</w:t>
      </w:r>
      <w:r w:rsidR="009E6052">
        <w:t>-</w:t>
      </w:r>
      <w:r>
        <w:t xml:space="preserve">level languages in that it is very mechanical. </w:t>
      </w:r>
      <w:r w:rsidR="009E6052">
        <w:t>The best</w:t>
      </w:r>
      <w:r>
        <w:t xml:space="preserve"> example of this is </w:t>
      </w:r>
      <w:r w:rsidR="009E6052">
        <w:t>the utter uniformity of its statements</w:t>
      </w:r>
      <w:r w:rsidR="00AE19B9">
        <w:t xml:space="preserve">. </w:t>
      </w:r>
      <w:r w:rsidR="00B6315C">
        <w:t xml:space="preserve">CSX64 assembly uses a very standardized </w:t>
      </w:r>
      <w:r w:rsidR="00AE19B9">
        <w:t>approach, where every line is separated into several sections:</w:t>
      </w:r>
    </w:p>
    <w:p w14:paraId="2C07B857" w14:textId="172024FA" w:rsidR="00473831" w:rsidRDefault="00473831" w:rsidP="00B6315C">
      <w:pPr>
        <w:rPr>
          <w:rFonts w:ascii="Courier New" w:hAnsi="Courier New" w:cs="Courier New"/>
        </w:rPr>
      </w:pPr>
      <w:r w:rsidRPr="00473831">
        <w:rPr>
          <w:rFonts w:ascii="Courier New" w:hAnsi="Courier New" w:cs="Courier New"/>
        </w:rPr>
        <w:t xml:space="preserve">(label:) (op arg1, arg2, </w:t>
      </w:r>
      <w:r>
        <w:rPr>
          <w:rFonts w:ascii="Courier New" w:hAnsi="Courier New" w:cs="Courier New"/>
        </w:rPr>
        <w:t>...</w:t>
      </w:r>
      <w:r w:rsidRPr="00473831">
        <w:rPr>
          <w:rFonts w:ascii="Courier New" w:hAnsi="Courier New" w:cs="Courier New"/>
        </w:rPr>
        <w:t>)</w:t>
      </w:r>
      <w:r w:rsidR="008F6612">
        <w:rPr>
          <w:rFonts w:ascii="Courier New" w:hAnsi="Courier New" w:cs="Courier New"/>
        </w:rPr>
        <w:t xml:space="preserve"> </w:t>
      </w:r>
      <w:r w:rsidR="00C33C85">
        <w:rPr>
          <w:rFonts w:ascii="Courier New" w:hAnsi="Courier New" w:cs="Courier New"/>
        </w:rPr>
        <w:t>(</w:t>
      </w:r>
      <w:r w:rsidR="000C06A0">
        <w:rPr>
          <w:rFonts w:ascii="Courier New" w:hAnsi="Courier New" w:cs="Courier New"/>
        </w:rPr>
        <w:t>;</w:t>
      </w:r>
      <w:r w:rsidR="008F6612">
        <w:rPr>
          <w:rFonts w:ascii="Courier New" w:hAnsi="Courier New" w:cs="Courier New"/>
        </w:rPr>
        <w:t>comment</w:t>
      </w:r>
      <w:r w:rsidR="00C33C85">
        <w:rPr>
          <w:rFonts w:ascii="Courier New" w:hAnsi="Courier New" w:cs="Courier New"/>
        </w:rPr>
        <w:t>)</w:t>
      </w:r>
    </w:p>
    <w:p w14:paraId="3F379A1A" w14:textId="624EC562" w:rsidR="00473831" w:rsidRDefault="00473831" w:rsidP="00473831">
      <w:pPr>
        <w:jc w:val="both"/>
      </w:pPr>
      <w:r>
        <w:t xml:space="preserve">The </w:t>
      </w:r>
      <w:r w:rsidR="00A34E92">
        <w:t xml:space="preserve">optional </w:t>
      </w:r>
      <w:r>
        <w:t xml:space="preserve">label section consists of </w:t>
      </w:r>
      <w:r w:rsidR="00A34E92">
        <w:t>a new label to introduce</w:t>
      </w:r>
      <w:r>
        <w:t>, which may optionally be made local by appending a period to the front. The colon is not part of the label name.</w:t>
      </w:r>
    </w:p>
    <w:p w14:paraId="531FAFA3" w14:textId="2AB686FC" w:rsidR="00473831" w:rsidRDefault="00473831" w:rsidP="00473831">
      <w:pPr>
        <w:jc w:val="both"/>
      </w:pPr>
      <w:r>
        <w:t xml:space="preserve">The </w:t>
      </w:r>
      <w:r w:rsidR="00FD5F15">
        <w:t xml:space="preserve">optional </w:t>
      </w:r>
      <w:r>
        <w:t xml:space="preserve">operation section consists of one </w:t>
      </w:r>
      <w:r w:rsidR="006964B6">
        <w:t>operation to perform.</w:t>
      </w:r>
      <w:r>
        <w:t xml:space="preserve"> </w:t>
      </w:r>
      <w:r w:rsidR="006A3FB2">
        <w:t xml:space="preserve">An operation </w:t>
      </w:r>
      <w:r w:rsidR="006964B6">
        <w:t xml:space="preserve">(unless it is a directive – see below) </w:t>
      </w:r>
      <w:r w:rsidR="006A3FB2">
        <w:t xml:space="preserve">assembles into exactly one machine code instruction (e.g. </w:t>
      </w:r>
      <w:r w:rsidR="006964B6">
        <w:t>ADD</w:t>
      </w:r>
      <w:r w:rsidR="00565A62">
        <w:t xml:space="preserve">, </w:t>
      </w:r>
      <w:r w:rsidR="006964B6">
        <w:t>SUB</w:t>
      </w:r>
      <w:r w:rsidR="00565A62">
        <w:t xml:space="preserve">, </w:t>
      </w:r>
      <w:r w:rsidR="0001712D">
        <w:t>MUL</w:t>
      </w:r>
      <w:r w:rsidR="006A3FB2">
        <w:t>).</w:t>
      </w:r>
    </w:p>
    <w:p w14:paraId="01A1D20A" w14:textId="71A43391" w:rsidR="0018677C" w:rsidRDefault="0018677C" w:rsidP="00473831">
      <w:pPr>
        <w:jc w:val="both"/>
      </w:pPr>
      <w:r>
        <w:t xml:space="preserve">The argument section consists of zero or more </w:t>
      </w:r>
      <w:r w:rsidR="00726DEA">
        <w:t xml:space="preserve">comma-separated </w:t>
      </w:r>
      <w:r>
        <w:t xml:space="preserve">arguments for the </w:t>
      </w:r>
      <w:r w:rsidR="00151776">
        <w:t xml:space="preserve">selected </w:t>
      </w:r>
      <w:r>
        <w:t>operation</w:t>
      </w:r>
      <w:r w:rsidR="00151776">
        <w:t>.</w:t>
      </w:r>
    </w:p>
    <w:p w14:paraId="38038A99" w14:textId="0690DEE6" w:rsidR="007D2679" w:rsidRDefault="008F6612" w:rsidP="00473831">
      <w:pPr>
        <w:jc w:val="both"/>
      </w:pPr>
      <w:r>
        <w:t xml:space="preserve">The optional comment section begins with a </w:t>
      </w:r>
      <w:r w:rsidR="00DC42D2">
        <w:t>semicolon</w:t>
      </w:r>
      <w:r w:rsidR="000D5148">
        <w:t xml:space="preserve"> and continues to the end of the line</w:t>
      </w:r>
      <w:r>
        <w:t>. It is ignored during assembly.</w:t>
      </w:r>
      <w:r w:rsidR="002F65CC">
        <w:t xml:space="preserve"> Much like in C-derivative languages, </w:t>
      </w:r>
      <w:r w:rsidR="00880B80">
        <w:t xml:space="preserve">a </w:t>
      </w:r>
      <w:r w:rsidR="002F65CC">
        <w:t xml:space="preserve">semicolon marks the end of a </w:t>
      </w:r>
      <w:r w:rsidR="00DD178F">
        <w:t>statement</w:t>
      </w:r>
      <w:r w:rsidR="002F65CC">
        <w:t xml:space="preserve"> in assembly. The difference, however, is that in assembly you can’t put two statements on the same line, which is why the semicolon in assembly is used as a comment character</w:t>
      </w:r>
      <w:r w:rsidR="00C41931">
        <w:t>.</w:t>
      </w:r>
    </w:p>
    <w:p w14:paraId="5155F3A4" w14:textId="4FB21A97" w:rsidR="001B0A0C" w:rsidRDefault="002E040A" w:rsidP="001B0A0C">
      <w:pPr>
        <w:pStyle w:val="Heading2"/>
      </w:pPr>
      <w:bookmarkStart w:id="80" w:name="_Toc518332498"/>
      <w:r>
        <w:t>Directives</w:t>
      </w:r>
      <w:bookmarkEnd w:id="80"/>
    </w:p>
    <w:p w14:paraId="6970BE01" w14:textId="72D0FB93" w:rsidR="003C79EA" w:rsidRDefault="004267C8" w:rsidP="003C79EA">
      <w:pPr>
        <w:jc w:val="both"/>
      </w:pPr>
      <w:r>
        <w:t>CSX64 assembly has several pseudo-</w:t>
      </w:r>
      <w:r w:rsidR="002E040A">
        <w:t>instructions</w:t>
      </w:r>
      <w:r>
        <w:t xml:space="preserve"> that </w:t>
      </w:r>
      <w:r w:rsidR="002E040A">
        <w:t xml:space="preserve">appear to be instructions in the assembly code </w:t>
      </w:r>
      <w:r>
        <w:t>but do</w:t>
      </w:r>
      <w:r w:rsidR="00C873BA">
        <w:t xml:space="preserve">n’t </w:t>
      </w:r>
      <w:r>
        <w:t>necessarily correspond to the generation of any binary code in the resulting executable.</w:t>
      </w:r>
      <w:r w:rsidR="003C79EA">
        <w:t xml:space="preserve"> Primarily</w:t>
      </w:r>
      <w:r w:rsidR="00C873BA">
        <w:t>,</w:t>
      </w:r>
      <w:r w:rsidR="003C79EA">
        <w:t xml:space="preserve"> these directives offer a means of controlling some aspect of the assembly process.</w:t>
      </w:r>
    </w:p>
    <w:p w14:paraId="25362DFE" w14:textId="77777777" w:rsidR="003C79EA" w:rsidRDefault="003C79EA" w:rsidP="003C79EA">
      <w:pPr>
        <w:pStyle w:val="Heading3"/>
        <w:ind w:left="720"/>
      </w:pPr>
      <w:bookmarkStart w:id="81" w:name="_Global"/>
      <w:bookmarkStart w:id="82" w:name="_Toc518332499"/>
      <w:bookmarkEnd w:id="81"/>
      <w:r>
        <w:t>Global</w:t>
      </w:r>
      <w:bookmarkEnd w:id="82"/>
    </w:p>
    <w:p w14:paraId="2A8F25E4" w14:textId="2BB9DCAD" w:rsidR="00145509" w:rsidRDefault="003C79EA" w:rsidP="003C79EA">
      <w:pPr>
        <w:ind w:left="720"/>
        <w:jc w:val="both"/>
      </w:pPr>
      <w:r>
        <w:t xml:space="preserve">The Global directive takes one or more symbol names and adds them to the export table (i.e. the symbol names </w:t>
      </w:r>
      <w:r w:rsidR="00FC5E72">
        <w:t xml:space="preserve">in this file </w:t>
      </w:r>
      <w:r>
        <w:t xml:space="preserve">that are accessible from other assembly files). A symbol </w:t>
      </w:r>
      <w:r w:rsidR="00E40DB1">
        <w:t>can</w:t>
      </w:r>
      <w:r>
        <w:t xml:space="preserve"> be</w:t>
      </w:r>
      <w:r w:rsidR="000707C1">
        <w:t xml:space="preserve"> made</w:t>
      </w:r>
      <w:r>
        <w:t xml:space="preserve"> </w:t>
      </w:r>
      <w:r w:rsidR="000707C1">
        <w:t>g</w:t>
      </w:r>
      <w:r>
        <w:t xml:space="preserve">lobal before being defined. Local symbols </w:t>
      </w:r>
      <w:r w:rsidR="00145509">
        <w:t>can</w:t>
      </w:r>
      <w:r>
        <w:t>not be made global.</w:t>
      </w:r>
    </w:p>
    <w:p w14:paraId="30203DE2" w14:textId="312D558B" w:rsidR="00AF7CA8" w:rsidRDefault="00AF7CA8" w:rsidP="003C79EA">
      <w:pPr>
        <w:ind w:left="720"/>
        <w:jc w:val="both"/>
      </w:pPr>
      <w:r>
        <w:t>A symbol name that is made global but is never defined is an assemble error.</w:t>
      </w:r>
    </w:p>
    <w:p w14:paraId="293A5649" w14:textId="77777777" w:rsidR="00C873BA" w:rsidRDefault="00C873BA" w:rsidP="003C79EA">
      <w:pPr>
        <w:ind w:left="720"/>
        <w:jc w:val="both"/>
      </w:pPr>
      <w:r>
        <w:lastRenderedPageBreak/>
        <w:t xml:space="preserve">Typically, an assembly file will begin with a series of global </w:t>
      </w:r>
      <w:r w:rsidR="00380440">
        <w:t>directives exporting functions and global variables</w:t>
      </w:r>
      <w:r>
        <w:t>. This makes it eas</w:t>
      </w:r>
      <w:r w:rsidR="002C3B94">
        <w:t>y</w:t>
      </w:r>
      <w:r>
        <w:t xml:space="preserve"> for a programmer using that file to open it and immediately see what kind</w:t>
      </w:r>
      <w:r w:rsidR="002C3B94">
        <w:t>s</w:t>
      </w:r>
      <w:r>
        <w:t xml:space="preserve"> of things it makes available. This is similar to the concept of header files in C/C++.</w:t>
      </w:r>
    </w:p>
    <w:p w14:paraId="07457E24" w14:textId="0E3269D0" w:rsidR="00FC5E72" w:rsidRDefault="00FC5E72" w:rsidP="00FC5E72">
      <w:pPr>
        <w:pStyle w:val="Heading3"/>
        <w:ind w:left="720"/>
      </w:pPr>
      <w:bookmarkStart w:id="83" w:name="_Toc518332500"/>
      <w:r>
        <w:t>Extern</w:t>
      </w:r>
      <w:bookmarkEnd w:id="83"/>
    </w:p>
    <w:p w14:paraId="3F1203BD" w14:textId="2084F251" w:rsidR="00FC5E72" w:rsidRDefault="00FC5E72" w:rsidP="00FC5E72">
      <w:pPr>
        <w:ind w:left="720"/>
        <w:jc w:val="both"/>
      </w:pPr>
      <w:r>
        <w:t>The Extern directive takes one or more symbol names and adds them to the import table (i.e. the global symbols from other files that are accessible from this file). While an external symbol can be used prior to the Extern directive, it is best practice to put all Extern directives at the top of the file (usually after listing globals).</w:t>
      </w:r>
    </w:p>
    <w:p w14:paraId="6C50419A" w14:textId="40DBC844" w:rsidR="002F5E58" w:rsidRDefault="002F5E58" w:rsidP="00FC5E72">
      <w:pPr>
        <w:ind w:left="720"/>
        <w:jc w:val="both"/>
      </w:pPr>
      <w:r>
        <w:t>A symbol name that is made external but is also defined in the file is an assemble error.</w:t>
      </w:r>
    </w:p>
    <w:p w14:paraId="4A9EBED4" w14:textId="04B5BCDC" w:rsidR="00987110" w:rsidRDefault="00F102D2" w:rsidP="00F102D2">
      <w:pPr>
        <w:pStyle w:val="Heading3"/>
        <w:ind w:left="720"/>
      </w:pPr>
      <w:bookmarkStart w:id="84" w:name="_Toc518332501"/>
      <w:r>
        <w:t>Align (ALIGN, ALIGNB, ALIGNW, ALIGND, ALIGNQ, ALIGNX, ALIGNY, ALIGNZ)</w:t>
      </w:r>
      <w:bookmarkEnd w:id="84"/>
    </w:p>
    <w:p w14:paraId="1ADCF780" w14:textId="00F3E815" w:rsidR="00F102D2" w:rsidRDefault="00F102D2" w:rsidP="00F102D2">
      <w:pPr>
        <w:ind w:left="720"/>
        <w:jc w:val="both"/>
      </w:pPr>
      <w:r>
        <w:t>The Align directive takes a single operand that is an instant integral imm. When used inside a given segment, the next value written to that segment will be aligned to the specified number of bytes. This is commonly done for performance (as accessing aligned memory is usually around twice as fast), but is especially important for using VPU instructions, which require their memory blocks to be aligned on non-standard boundaries. The operand to Align must be a power of 2.</w:t>
      </w:r>
    </w:p>
    <w:p w14:paraId="6052BD13" w14:textId="58FCF20E" w:rsidR="00F102D2" w:rsidRPr="00F102D2" w:rsidRDefault="00F102D2" w:rsidP="00F102D2">
      <w:pPr>
        <w:ind w:left="720"/>
        <w:jc w:val="both"/>
      </w:pPr>
      <w:r>
        <w:t xml:space="preserve">The suffixed flavors of Align take no operands and align specifically to their </w:t>
      </w:r>
      <w:r w:rsidR="00BF6C64">
        <w:t>representative</w:t>
      </w:r>
      <w:r>
        <w:t xml:space="preserve"> size. They are not standard directives in assembly </w:t>
      </w:r>
      <w:r w:rsidR="00B21A50">
        <w:t>languages but</w:t>
      </w:r>
      <w:r>
        <w:t xml:space="preserve"> are added in CSX64 to parallel the Declare and Reserve directive flavors.</w:t>
      </w:r>
    </w:p>
    <w:p w14:paraId="1B59C913" w14:textId="38C397E8" w:rsidR="00D15CD1" w:rsidRDefault="00D15CD1" w:rsidP="00D15CD1">
      <w:pPr>
        <w:pStyle w:val="Heading3"/>
        <w:ind w:left="720"/>
      </w:pPr>
      <w:bookmarkStart w:id="85" w:name="_Declare_(db,_dw,"/>
      <w:bookmarkStart w:id="86" w:name="_Toc518332502"/>
      <w:bookmarkEnd w:id="85"/>
      <w:r>
        <w:t>Declare (</w:t>
      </w:r>
      <w:r w:rsidR="00103072">
        <w:t>DB</w:t>
      </w:r>
      <w:r>
        <w:t xml:space="preserve">, </w:t>
      </w:r>
      <w:r w:rsidR="00103072">
        <w:t>DW</w:t>
      </w:r>
      <w:r>
        <w:t xml:space="preserve">, </w:t>
      </w:r>
      <w:r w:rsidR="00103072">
        <w:t>DD</w:t>
      </w:r>
      <w:r>
        <w:t xml:space="preserve">, </w:t>
      </w:r>
      <w:r w:rsidR="00103072">
        <w:t>DQ</w:t>
      </w:r>
      <w:r w:rsidR="00E358D9">
        <w:t>, DX, DY, DZ</w:t>
      </w:r>
      <w:r>
        <w:t>)</w:t>
      </w:r>
      <w:bookmarkEnd w:id="86"/>
    </w:p>
    <w:p w14:paraId="651D0F37" w14:textId="47DF8024" w:rsidR="002E040A" w:rsidRDefault="00DF0337" w:rsidP="00983BEB">
      <w:pPr>
        <w:ind w:left="720"/>
        <w:jc w:val="both"/>
      </w:pPr>
      <w:r>
        <w:t>Declare</w:t>
      </w:r>
      <w:r w:rsidR="00065508">
        <w:t xml:space="preserve"> is meant to be used in the data</w:t>
      </w:r>
      <w:r w:rsidR="00BC7A4D">
        <w:t>/rodata</w:t>
      </w:r>
      <w:r w:rsidR="00065508">
        <w:t xml:space="preserve"> segment</w:t>
      </w:r>
      <w:r w:rsidR="00BC7A4D">
        <w:t>s</w:t>
      </w:r>
      <w:r w:rsidR="00065508">
        <w:t xml:space="preserve"> (but can also be used in the text segment</w:t>
      </w:r>
      <w:r w:rsidR="00DB5CB2">
        <w:t xml:space="preserve"> if the need arises</w:t>
      </w:r>
      <w:r w:rsidR="00065508">
        <w:t>).</w:t>
      </w:r>
      <w:r>
        <w:t xml:space="preserve"> </w:t>
      </w:r>
      <w:r w:rsidR="00065508">
        <w:t xml:space="preserve">It </w:t>
      </w:r>
      <w:r w:rsidR="00BE5DF2">
        <w:t>takes one or more</w:t>
      </w:r>
      <w:r w:rsidR="00A10DB8">
        <w:t xml:space="preserve"> values </w:t>
      </w:r>
      <w:r w:rsidR="00BE5DF2">
        <w:t>and writes them directly into the binary file in-place from left to right</w:t>
      </w:r>
      <w:r w:rsidR="008C7A8C">
        <w:t xml:space="preserve">, </w:t>
      </w:r>
      <w:r w:rsidR="008C7A8C" w:rsidRPr="00A7669D">
        <w:t>accounting for endianness</w:t>
      </w:r>
      <w:r w:rsidR="0028494C" w:rsidRPr="00A7669D">
        <w:t>.</w:t>
      </w:r>
      <w:r w:rsidR="00983BEB" w:rsidRPr="00A7669D">
        <w:t xml:space="preserve"> </w:t>
      </w:r>
      <w:r w:rsidR="002E040A" w:rsidRPr="00A7669D">
        <w:t xml:space="preserve">Each </w:t>
      </w:r>
      <w:r w:rsidR="002E040A">
        <w:t xml:space="preserve">argument is </w:t>
      </w:r>
      <w:r w:rsidR="00E0303F">
        <w:t xml:space="preserve">written </w:t>
      </w:r>
      <w:r w:rsidR="002E040A">
        <w:t>with a word size given by the directive used.</w:t>
      </w:r>
      <w:r w:rsidR="004B3F63">
        <w:t xml:space="preserve"> DB for bytes, DW for words, DD for dwords, DQ for qwords.</w:t>
      </w:r>
    </w:p>
    <w:p w14:paraId="5B518D25" w14:textId="4D66F298" w:rsidR="00983BEB" w:rsidRDefault="00983BEB" w:rsidP="00E0303F">
      <w:pPr>
        <w:ind w:left="720"/>
        <w:jc w:val="both"/>
      </w:pPr>
      <w:r>
        <w:t>DX, DY, and DZ are for XMM, YMM, and ZMM registers respectively. These don’t allow numeric operands (because it doesn’t know what size you want</w:t>
      </w:r>
      <w:r w:rsidR="0088064A">
        <w:t xml:space="preserve"> for each element in the vector</w:t>
      </w:r>
      <w:r>
        <w:t xml:space="preserve">), but they do allow string operands (because strings are always </w:t>
      </w:r>
      <w:r w:rsidR="00E535E2">
        <w:t xml:space="preserve">composed of </w:t>
      </w:r>
      <w:r>
        <w:t>8-bit words).</w:t>
      </w:r>
    </w:p>
    <w:p w14:paraId="01759627" w14:textId="3EEB9553" w:rsidR="00ED7629" w:rsidRDefault="00ED7629" w:rsidP="00E0303F">
      <w:pPr>
        <w:ind w:left="720"/>
        <w:jc w:val="both"/>
      </w:pPr>
      <w:r>
        <w:t>An important thing to know about Declare is that it doesn’t align its data. You would have to do that explicitly with an Align directive immediately before the declare.</w:t>
      </w:r>
    </w:p>
    <w:p w14:paraId="58144298" w14:textId="5627C096" w:rsidR="00B87862" w:rsidRDefault="00971C92" w:rsidP="00971C92">
      <w:pPr>
        <w:ind w:left="720"/>
        <w:jc w:val="both"/>
      </w:pPr>
      <w:r>
        <w:t>Additionally, if an argument is a line of text enclosed</w:t>
      </w:r>
      <w:r w:rsidR="002E69E2">
        <w:t xml:space="preserve"> in</w:t>
      </w:r>
      <w:r w:rsidR="00B87862">
        <w:t xml:space="preserve"> single, double, or back</w:t>
      </w:r>
      <w:r w:rsidR="002E69E2">
        <w:t xml:space="preserve"> quotes</w:t>
      </w:r>
      <w:r>
        <w:t xml:space="preserve">, </w:t>
      </w:r>
      <w:r w:rsidR="001707C2">
        <w:t>Declare</w:t>
      </w:r>
      <w:r>
        <w:t xml:space="preserve"> will write </w:t>
      </w:r>
      <w:r w:rsidR="002E69E2">
        <w:t xml:space="preserve">the entire string as if it were a series of maximum-width </w:t>
      </w:r>
      <w:hyperlink w:anchor="_Character_Literals" w:history="1">
        <w:r w:rsidR="002E69E2" w:rsidRPr="002E69E2">
          <w:rPr>
            <w:rStyle w:val="Hyperlink"/>
          </w:rPr>
          <w:t>character literals</w:t>
        </w:r>
      </w:hyperlink>
      <w:r w:rsidR="00B87862">
        <w:t xml:space="preserve"> for the word size requested.</w:t>
      </w:r>
      <w:r w:rsidR="00E0303F">
        <w:t xml:space="preserve"> Or, in other words, writes the characters each as bytes in the correct order and pads the end with zeroes to reach a multiple of the word size used.</w:t>
      </w:r>
      <w:r w:rsidR="00B87862">
        <w:t xml:space="preserve"> This is summarized below:</w:t>
      </w:r>
    </w:p>
    <w:tbl>
      <w:tblPr>
        <w:tblStyle w:val="TableGrid"/>
        <w:tblW w:w="0" w:type="auto"/>
        <w:tblInd w:w="720" w:type="dxa"/>
        <w:tblLook w:val="04A0" w:firstRow="1" w:lastRow="0" w:firstColumn="1" w:lastColumn="0" w:noHBand="0" w:noVBand="1"/>
      </w:tblPr>
      <w:tblGrid>
        <w:gridCol w:w="1705"/>
        <w:gridCol w:w="2700"/>
        <w:gridCol w:w="4225"/>
      </w:tblGrid>
      <w:tr w:rsidR="00D768B9" w14:paraId="77F5D131" w14:textId="77777777" w:rsidTr="00E0303F">
        <w:tc>
          <w:tcPr>
            <w:tcW w:w="1705" w:type="dxa"/>
            <w:shd w:val="clear" w:color="auto" w:fill="5B9BD5" w:themeFill="accent5"/>
            <w:vAlign w:val="center"/>
          </w:tcPr>
          <w:p w14:paraId="0D0AEEEA" w14:textId="2316BE48" w:rsidR="00D768B9" w:rsidRPr="00D768B9" w:rsidRDefault="00D768B9" w:rsidP="00D768B9">
            <w:pPr>
              <w:jc w:val="center"/>
              <w:rPr>
                <w:b/>
              </w:rPr>
            </w:pPr>
            <w:r w:rsidRPr="00D768B9">
              <w:rPr>
                <w:b/>
              </w:rPr>
              <w:t>As a String</w:t>
            </w:r>
          </w:p>
        </w:tc>
        <w:tc>
          <w:tcPr>
            <w:tcW w:w="2700" w:type="dxa"/>
            <w:shd w:val="clear" w:color="auto" w:fill="5B9BD5" w:themeFill="accent5"/>
            <w:vAlign w:val="center"/>
          </w:tcPr>
          <w:p w14:paraId="777C372F" w14:textId="51D16D14" w:rsidR="00D768B9" w:rsidRPr="00D768B9" w:rsidRDefault="00D768B9" w:rsidP="00D768B9">
            <w:pPr>
              <w:jc w:val="center"/>
              <w:rPr>
                <w:b/>
              </w:rPr>
            </w:pPr>
            <w:r w:rsidRPr="00D768B9">
              <w:rPr>
                <w:b/>
              </w:rPr>
              <w:t>Series of Character Literals</w:t>
            </w:r>
          </w:p>
        </w:tc>
        <w:tc>
          <w:tcPr>
            <w:tcW w:w="4225" w:type="dxa"/>
            <w:shd w:val="clear" w:color="auto" w:fill="5B9BD5" w:themeFill="accent5"/>
            <w:vAlign w:val="center"/>
          </w:tcPr>
          <w:p w14:paraId="735DFE68" w14:textId="593DC902" w:rsidR="00D768B9" w:rsidRPr="00D768B9" w:rsidRDefault="00D768B9" w:rsidP="00D768B9">
            <w:pPr>
              <w:jc w:val="center"/>
              <w:rPr>
                <w:b/>
              </w:rPr>
            </w:pPr>
            <w:r w:rsidRPr="00D768B9">
              <w:rPr>
                <w:b/>
              </w:rPr>
              <w:t>Series of Bytes</w:t>
            </w:r>
          </w:p>
        </w:tc>
      </w:tr>
      <w:tr w:rsidR="00D768B9" w14:paraId="5028E064" w14:textId="77777777" w:rsidTr="00E0303F">
        <w:tc>
          <w:tcPr>
            <w:tcW w:w="1705" w:type="dxa"/>
            <w:vAlign w:val="center"/>
          </w:tcPr>
          <w:p w14:paraId="2C6736EB" w14:textId="3886A725" w:rsidR="00D768B9" w:rsidRDefault="00D768B9" w:rsidP="00D768B9">
            <w:pPr>
              <w:jc w:val="center"/>
            </w:pPr>
            <w:r>
              <w:t>db “hello”</w:t>
            </w:r>
          </w:p>
        </w:tc>
        <w:tc>
          <w:tcPr>
            <w:tcW w:w="2700" w:type="dxa"/>
            <w:vAlign w:val="center"/>
          </w:tcPr>
          <w:p w14:paraId="0EB2A16D" w14:textId="2A7EDDDE" w:rsidR="00D768B9" w:rsidRDefault="00D768B9" w:rsidP="00D768B9">
            <w:pPr>
              <w:jc w:val="center"/>
            </w:pPr>
            <w:r>
              <w:t>db ‘h’, ‘e’, ‘l’, ‘l’, ‘o’</w:t>
            </w:r>
          </w:p>
        </w:tc>
        <w:tc>
          <w:tcPr>
            <w:tcW w:w="4225" w:type="dxa"/>
            <w:vAlign w:val="center"/>
          </w:tcPr>
          <w:p w14:paraId="75E79415" w14:textId="43336729" w:rsidR="00D768B9" w:rsidRDefault="00D768B9" w:rsidP="00D768B9">
            <w:pPr>
              <w:jc w:val="center"/>
            </w:pPr>
            <w:r>
              <w:t>db ‘h’, ‘e’, ‘l’, ‘l’, ‘o’</w:t>
            </w:r>
          </w:p>
        </w:tc>
      </w:tr>
      <w:tr w:rsidR="00D768B9" w14:paraId="6512384D" w14:textId="77777777" w:rsidTr="00E0303F">
        <w:tc>
          <w:tcPr>
            <w:tcW w:w="1705" w:type="dxa"/>
            <w:vAlign w:val="center"/>
          </w:tcPr>
          <w:p w14:paraId="4B35326C" w14:textId="5B81D5EE" w:rsidR="00D768B9" w:rsidRDefault="00D768B9" w:rsidP="00D768B9">
            <w:pPr>
              <w:jc w:val="center"/>
            </w:pPr>
            <w:r>
              <w:t>dd “hello world”</w:t>
            </w:r>
          </w:p>
        </w:tc>
        <w:tc>
          <w:tcPr>
            <w:tcW w:w="2700" w:type="dxa"/>
            <w:vAlign w:val="center"/>
          </w:tcPr>
          <w:p w14:paraId="52DC27C2" w14:textId="450677BE" w:rsidR="00D768B9" w:rsidRDefault="00D768B9" w:rsidP="00D768B9">
            <w:pPr>
              <w:jc w:val="center"/>
            </w:pPr>
            <w:r>
              <w:t>dd ‘hell’, ‘o wo’, ‘rld’</w:t>
            </w:r>
          </w:p>
        </w:tc>
        <w:tc>
          <w:tcPr>
            <w:tcW w:w="4225" w:type="dxa"/>
            <w:vAlign w:val="center"/>
          </w:tcPr>
          <w:p w14:paraId="62EE251A" w14:textId="464B0234" w:rsidR="00D768B9" w:rsidRDefault="00D768B9" w:rsidP="00D768B9">
            <w:pPr>
              <w:jc w:val="center"/>
            </w:pPr>
            <w:r>
              <w:t>db ‘h’, ‘e’, ‘l’, ‘l’, ‘o’, ‘ ‘, ‘w’, ‘o’, ‘r’, ‘l’, ‘d’, 0</w:t>
            </w:r>
          </w:p>
        </w:tc>
      </w:tr>
      <w:tr w:rsidR="00D768B9" w14:paraId="40751DC7" w14:textId="77777777" w:rsidTr="00E0303F">
        <w:tc>
          <w:tcPr>
            <w:tcW w:w="1705" w:type="dxa"/>
            <w:vAlign w:val="center"/>
          </w:tcPr>
          <w:p w14:paraId="0706C45B" w14:textId="6971003B" w:rsidR="00D768B9" w:rsidRDefault="00D768B9" w:rsidP="00D768B9">
            <w:pPr>
              <w:jc w:val="center"/>
            </w:pPr>
            <w:r>
              <w:t>dq “happy”</w:t>
            </w:r>
          </w:p>
        </w:tc>
        <w:tc>
          <w:tcPr>
            <w:tcW w:w="2700" w:type="dxa"/>
            <w:vAlign w:val="center"/>
          </w:tcPr>
          <w:p w14:paraId="29A79D7E" w14:textId="08B4CF61" w:rsidR="00D768B9" w:rsidRDefault="00D768B9" w:rsidP="00D768B9">
            <w:pPr>
              <w:jc w:val="center"/>
            </w:pPr>
            <w:r>
              <w:t xml:space="preserve">dq </w:t>
            </w:r>
            <w:r w:rsidR="001262A2">
              <w:t>‘</w:t>
            </w:r>
            <w:r>
              <w:t>happy</w:t>
            </w:r>
            <w:r w:rsidR="001262A2">
              <w:t>’</w:t>
            </w:r>
          </w:p>
        </w:tc>
        <w:tc>
          <w:tcPr>
            <w:tcW w:w="4225" w:type="dxa"/>
            <w:vAlign w:val="center"/>
          </w:tcPr>
          <w:p w14:paraId="1E51BAB9" w14:textId="6A0B05A1" w:rsidR="00D768B9" w:rsidRDefault="00D768B9" w:rsidP="00D768B9">
            <w:pPr>
              <w:jc w:val="center"/>
            </w:pPr>
            <w:r>
              <w:t>db ‘h’, ‘a’, ‘p’, ‘p’, ‘y’, 0, 0, 0</w:t>
            </w:r>
          </w:p>
        </w:tc>
      </w:tr>
    </w:tbl>
    <w:p w14:paraId="1E821DDA" w14:textId="77777777" w:rsidR="00B87862" w:rsidRDefault="00B87862" w:rsidP="00E0303F">
      <w:pPr>
        <w:pStyle w:val="NoSpacing"/>
      </w:pPr>
    </w:p>
    <w:p w14:paraId="1210D06E" w14:textId="761EF2A7" w:rsidR="00971C92" w:rsidRDefault="00971C92" w:rsidP="00971C92">
      <w:pPr>
        <w:ind w:left="720"/>
        <w:jc w:val="both"/>
      </w:pPr>
      <w:r>
        <w:t xml:space="preserve">It should be noted that assembly languages do not append a null-terminator for you when </w:t>
      </w:r>
      <w:r w:rsidR="00E52D37">
        <w:t>writing</w:t>
      </w:r>
      <w:r>
        <w:t xml:space="preserve"> strings.</w:t>
      </w:r>
      <w:r w:rsidR="00DE66C1">
        <w:t xml:space="preserve"> </w:t>
      </w:r>
      <w:r w:rsidR="00E52D37">
        <w:t xml:space="preserve">If your program requires strings to be null-terminated, </w:t>
      </w:r>
      <w:r w:rsidR="005432B7">
        <w:t xml:space="preserve">append a zero after the string (does </w:t>
      </w:r>
      <w:r w:rsidR="005432B7">
        <w:lastRenderedPageBreak/>
        <w:t xml:space="preserve">not need to be a character literal – e.g. db </w:t>
      </w:r>
      <w:r w:rsidR="0088062A">
        <w:t>`</w:t>
      </w:r>
      <w:r w:rsidR="005432B7">
        <w:t>hello world!</w:t>
      </w:r>
      <w:r w:rsidR="0088062A">
        <w:t>\n`</w:t>
      </w:r>
      <w:r w:rsidR="005432B7">
        <w:t xml:space="preserve">, 0). </w:t>
      </w:r>
      <w:r w:rsidR="00DE66C1">
        <w:t>If your algorithm doesn’t require a null terminator, feel free to omit it</w:t>
      </w:r>
      <w:r w:rsidR="009E5232">
        <w:t>.</w:t>
      </w:r>
    </w:p>
    <w:p w14:paraId="2A18C056" w14:textId="00B443C9" w:rsidR="002E49C1" w:rsidRDefault="00D679F1" w:rsidP="00971C92">
      <w:pPr>
        <w:ind w:left="720"/>
        <w:jc w:val="both"/>
      </w:pPr>
      <w:r>
        <w:t>Declare</w:t>
      </w:r>
      <w:r w:rsidR="002E49C1">
        <w:t xml:space="preserve"> is the means by which you allocate space </w:t>
      </w:r>
      <w:r w:rsidR="007C251E">
        <w:t xml:space="preserve">for </w:t>
      </w:r>
      <w:r>
        <w:t>static duration</w:t>
      </w:r>
      <w:r w:rsidR="002E49C1">
        <w:t xml:space="preserve"> variables (i.e. not on the </w:t>
      </w:r>
      <w:r w:rsidR="002E49C1" w:rsidRPr="00D679F1">
        <w:t>stack</w:t>
      </w:r>
      <w:r w:rsidR="002E49C1">
        <w:t>)</w:t>
      </w:r>
      <w:r w:rsidR="007A5A28">
        <w:t xml:space="preserve"> and assign them initial values</w:t>
      </w:r>
      <w:r w:rsidR="00391CC5">
        <w:t xml:space="preserve"> (e.g. in the </w:t>
      </w:r>
      <w:hyperlink w:anchor="_Data_Segment_(.data)" w:history="1">
        <w:r w:rsidR="00391CC5" w:rsidRPr="0007650D">
          <w:rPr>
            <w:rStyle w:val="Hyperlink"/>
          </w:rPr>
          <w:t>data segment</w:t>
        </w:r>
      </w:hyperlink>
      <w:r w:rsidR="00391CC5">
        <w:t>)</w:t>
      </w:r>
      <w:r w:rsidR="007C251E">
        <w:t xml:space="preserve">. </w:t>
      </w:r>
      <w:r w:rsidR="00833E3B">
        <w:t xml:space="preserve">To do this, you first determine what data size you need. Let’s say we want to make a variable to hold a 32-bit RGBA color code. </w:t>
      </w:r>
      <w:r w:rsidR="00D01B6F">
        <w:t xml:space="preserve">Now we pick out a suitable initial value (optional). </w:t>
      </w:r>
      <w:r w:rsidR="00833E3B">
        <w:t xml:space="preserve">We then give that information to </w:t>
      </w:r>
      <w:r w:rsidR="00794934">
        <w:t>DD</w:t>
      </w:r>
      <w:r w:rsidR="00833E3B">
        <w:t xml:space="preserve"> and attach a label to it for convenience (so we can access it in the code later): </w:t>
      </w:r>
      <w:r w:rsidR="00833E3B" w:rsidRPr="00833E3B">
        <w:rPr>
          <w:rFonts w:ascii="Courier New" w:hAnsi="Courier New" w:cs="Courier New"/>
        </w:rPr>
        <w:t>rgba_color:</w:t>
      </w:r>
      <w:r w:rsidR="008418AC">
        <w:rPr>
          <w:rFonts w:ascii="Courier New" w:hAnsi="Courier New" w:cs="Courier New"/>
        </w:rPr>
        <w:t> dd </w:t>
      </w:r>
      <w:r w:rsidR="00833E3B" w:rsidRPr="00833E3B">
        <w:rPr>
          <w:rFonts w:ascii="Courier New" w:hAnsi="Courier New" w:cs="Courier New"/>
        </w:rPr>
        <w:t>0xff4286f4</w:t>
      </w:r>
      <w:r w:rsidR="00833E3B">
        <w:t>.</w:t>
      </w:r>
      <w:r w:rsidR="00D01B6F">
        <w:t xml:space="preserve"> This writes our color code directly to the binary file as a 32-bit integer. </w:t>
      </w:r>
      <w:r w:rsidR="00CD1CCF">
        <w:t xml:space="preserve">Thus, </w:t>
      </w:r>
      <w:r w:rsidR="00CD1CCF" w:rsidRPr="00CD1CCF">
        <w:rPr>
          <w:rFonts w:ascii="Courier New" w:hAnsi="Courier New" w:cs="Courier New"/>
        </w:rPr>
        <w:t>rgba_color</w:t>
      </w:r>
      <w:r w:rsidR="00CD1CCF">
        <w:t xml:space="preserve"> now points to a unique 32-bit location in the binary file, where we can load and store values as we wish (i.e. a global variable). </w:t>
      </w:r>
      <w:r w:rsidR="00D01B6F">
        <w:t xml:space="preserve">Care should be taken when </w:t>
      </w:r>
      <w:r w:rsidR="00E97C00">
        <w:t>selecting</w:t>
      </w:r>
      <w:r w:rsidR="00D01B6F">
        <w:t xml:space="preserve"> </w:t>
      </w:r>
      <w:r w:rsidR="00794934">
        <w:t>declare</w:t>
      </w:r>
      <w:r w:rsidR="00D01B6F">
        <w:t xml:space="preserve"> sizes</w:t>
      </w:r>
      <w:r w:rsidR="00E97C00">
        <w:t xml:space="preserve"> and values</w:t>
      </w:r>
      <w:r w:rsidR="00D01B6F">
        <w:t>. If we</w:t>
      </w:r>
      <w:r w:rsidR="0087755C">
        <w:t xml:space="preserve"> wrote </w:t>
      </w:r>
      <w:r w:rsidR="008418AC">
        <w:rPr>
          <w:rFonts w:ascii="Courier New" w:hAnsi="Courier New" w:cs="Courier New"/>
        </w:rPr>
        <w:t>dw</w:t>
      </w:r>
      <w:r w:rsidR="0087755C" w:rsidRPr="00833E3B">
        <w:rPr>
          <w:rFonts w:ascii="Courier New" w:hAnsi="Courier New" w:cs="Courier New"/>
        </w:rPr>
        <w:t xml:space="preserve"> 0xff4286f4</w:t>
      </w:r>
      <w:r w:rsidR="0087755C">
        <w:t xml:space="preserve">, then the value that was </w:t>
      </w:r>
      <w:r w:rsidR="0087755C" w:rsidRPr="00982D3A">
        <w:rPr>
          <w:b/>
        </w:rPr>
        <w:t>actually written</w:t>
      </w:r>
      <w:r w:rsidR="0087755C">
        <w:t xml:space="preserve"> would be </w:t>
      </w:r>
      <w:r w:rsidR="0087755C" w:rsidRPr="007820E3">
        <w:rPr>
          <w:rFonts w:ascii="Courier New" w:hAnsi="Courier New" w:cs="Courier New"/>
        </w:rPr>
        <w:t>0x86f4</w:t>
      </w:r>
      <w:r w:rsidR="00794934">
        <w:rPr>
          <w:rFonts w:ascii="Courier New" w:hAnsi="Courier New" w:cs="Courier New"/>
        </w:rPr>
        <w:t>.</w:t>
      </w:r>
      <w:r w:rsidR="0087755C">
        <w:t xml:space="preserve"> </w:t>
      </w:r>
      <w:r w:rsidR="00794934">
        <w:t>S</w:t>
      </w:r>
      <w:r w:rsidR="0087755C">
        <w:t>ince we asked it to write that color code as a 16-bit value</w:t>
      </w:r>
      <w:r w:rsidR="00794934">
        <w:t>, o</w:t>
      </w:r>
      <w:r w:rsidR="0087755C">
        <w:t xml:space="preserve">ur value </w:t>
      </w:r>
      <w:r w:rsidR="007820E3">
        <w:t>would be</w:t>
      </w:r>
      <w:r w:rsidR="0087755C">
        <w:t xml:space="preserve"> truncated.</w:t>
      </w:r>
    </w:p>
    <w:p w14:paraId="193BADD2" w14:textId="74F52A2D" w:rsidR="00B74694" w:rsidRDefault="00B74694" w:rsidP="00B74694">
      <w:pPr>
        <w:pStyle w:val="Heading3"/>
        <w:ind w:left="720"/>
      </w:pPr>
      <w:bookmarkStart w:id="87" w:name="_Reserve_(resb,_resw,"/>
      <w:bookmarkStart w:id="88" w:name="_Toc518332503"/>
      <w:bookmarkEnd w:id="87"/>
      <w:r>
        <w:t>Reserve (</w:t>
      </w:r>
      <w:r w:rsidR="00E84307">
        <w:t>RESB</w:t>
      </w:r>
      <w:r>
        <w:t xml:space="preserve">, </w:t>
      </w:r>
      <w:r w:rsidR="00E84307">
        <w:t>RESW</w:t>
      </w:r>
      <w:r>
        <w:t xml:space="preserve">, </w:t>
      </w:r>
      <w:r w:rsidR="00E84307">
        <w:t>RESD</w:t>
      </w:r>
      <w:r>
        <w:t xml:space="preserve">, </w:t>
      </w:r>
      <w:r w:rsidR="00E84307">
        <w:t>RESQ</w:t>
      </w:r>
      <w:r w:rsidR="004B38FF">
        <w:t>, RESX, RESY, RESZ</w:t>
      </w:r>
      <w:r>
        <w:t>)</w:t>
      </w:r>
      <w:bookmarkEnd w:id="88"/>
    </w:p>
    <w:p w14:paraId="58CC704E" w14:textId="53AD8F0A" w:rsidR="00B74694" w:rsidRDefault="00B74694" w:rsidP="00FB590B">
      <w:pPr>
        <w:ind w:left="720"/>
        <w:jc w:val="both"/>
      </w:pPr>
      <w:r>
        <w:t xml:space="preserve">Reserve is like Declare except that it can only be used in the </w:t>
      </w:r>
      <w:hyperlink w:anchor="_BSS_Segment_(.bss)" w:history="1">
        <w:r w:rsidRPr="00B74694">
          <w:rPr>
            <w:rStyle w:val="Hyperlink"/>
          </w:rPr>
          <w:t>BSS segment</w:t>
        </w:r>
      </w:hyperlink>
      <w:r>
        <w:t xml:space="preserve"> and cannot be used to initialize the data</w:t>
      </w:r>
      <w:r w:rsidR="00FB590B">
        <w:t xml:space="preserve"> to a specific value</w:t>
      </w:r>
      <w:r>
        <w:t xml:space="preserve"> (by virtue of being in the BSS segment).</w:t>
      </w:r>
      <w:r w:rsidR="00FB590B">
        <w:t xml:space="preserve"> Additionally, Reserve takes only a single argument, which is the number of words of the given size to allocate (and zero) upon program initialization</w:t>
      </w:r>
      <w:r w:rsidR="00495A87">
        <w:t xml:space="preserve"> (e.g. </w:t>
      </w:r>
      <w:r w:rsidR="00D67416">
        <w:t xml:space="preserve">resw 32 reserves </w:t>
      </w:r>
      <w:r w:rsidR="00947171">
        <w:t>32</w:t>
      </w:r>
      <w:r w:rsidR="00D67416">
        <w:t xml:space="preserve"> </w:t>
      </w:r>
      <w:r w:rsidR="00947171">
        <w:t>contiguous 16-bit locations</w:t>
      </w:r>
      <w:r w:rsidR="00D67416">
        <w:t>)</w:t>
      </w:r>
      <w:r w:rsidR="00FB590B">
        <w:t xml:space="preserve">. All of the normal suffixes function the same as their Declare </w:t>
      </w:r>
      <w:r w:rsidR="004B38FF">
        <w:t>counterparts.</w:t>
      </w:r>
    </w:p>
    <w:p w14:paraId="445542F5" w14:textId="743C46C7" w:rsidR="008D4019" w:rsidRDefault="008D4019" w:rsidP="00FB590B">
      <w:pPr>
        <w:ind w:left="720"/>
        <w:jc w:val="both"/>
      </w:pPr>
      <w:r>
        <w:t>Like the Declare directive, Reserve does not align its data. If you require this, you should use an Align directive immediately before the reserve.</w:t>
      </w:r>
    </w:p>
    <w:p w14:paraId="3A309DE0" w14:textId="4F960B42" w:rsidR="0017714B" w:rsidRDefault="00FF585E" w:rsidP="00FF585E">
      <w:pPr>
        <w:pStyle w:val="Heading3"/>
        <w:ind w:left="720"/>
      </w:pPr>
      <w:bookmarkStart w:id="89" w:name="_EQU"/>
      <w:bookmarkStart w:id="90" w:name="_Toc518332504"/>
      <w:bookmarkEnd w:id="89"/>
      <w:r>
        <w:t>EQU</w:t>
      </w:r>
      <w:bookmarkEnd w:id="90"/>
    </w:p>
    <w:p w14:paraId="4A3ABD7D" w14:textId="00D164DF" w:rsidR="00FF585E" w:rsidRDefault="00FF585E" w:rsidP="00FF585E">
      <w:pPr>
        <w:ind w:left="720"/>
        <w:jc w:val="both"/>
      </w:pPr>
      <w:r>
        <w:t>The EQU directive is used to give a value to a label. When a label is encountered it is added to the symbol table and given a value that points to the current position in the current segment. The EQU directive replaces this default value (of the label on the same line) with a given imm (e.g. “</w:t>
      </w:r>
      <w:r w:rsidRPr="00FF585E">
        <w:rPr>
          <w:rFonts w:ascii="Courier New" w:hAnsi="Courier New" w:cs="Courier New"/>
        </w:rPr>
        <w:t>symbolic_name: equ 23 * 25</w:t>
      </w:r>
      <w:r>
        <w:t xml:space="preserve">” creates a symbol named “symbolic_name” that has a value of </w:t>
      </w:r>
      <w:r w:rsidR="004B37A9">
        <w:t>575</w:t>
      </w:r>
      <w:r>
        <w:t>. While labels are not normally allowed outside of any segment declaration, they are permitted if EQU is used along with it</w:t>
      </w:r>
      <w:r w:rsidR="008A55A6">
        <w:t xml:space="preserve"> (this is commonly used for defining global constants).</w:t>
      </w:r>
    </w:p>
    <w:p w14:paraId="680A1881" w14:textId="2FB8D151" w:rsidR="00F13342" w:rsidRDefault="00F13342" w:rsidP="00F13342">
      <w:pPr>
        <w:pStyle w:val="Heading3"/>
        <w:ind w:left="720"/>
      </w:pPr>
      <w:bookmarkStart w:id="91" w:name="_Toc518332505"/>
      <w:r>
        <w:t>Segment / Section</w:t>
      </w:r>
      <w:bookmarkEnd w:id="91"/>
    </w:p>
    <w:p w14:paraId="6042D3C9" w14:textId="3105ECF1" w:rsidR="00F13342" w:rsidRDefault="00F13342" w:rsidP="00F13342">
      <w:pPr>
        <w:ind w:left="720"/>
        <w:jc w:val="both"/>
      </w:pPr>
      <w:r>
        <w:t xml:space="preserve">The Segment / Section directives (synonyms) change the </w:t>
      </w:r>
      <w:hyperlink w:anchor="_Segments" w:history="1">
        <w:r w:rsidRPr="00F13342">
          <w:rPr>
            <w:rStyle w:val="Hyperlink"/>
          </w:rPr>
          <w:t>segment</w:t>
        </w:r>
      </w:hyperlink>
      <w:r>
        <w:t xml:space="preserve"> that subsequent code will be added to.</w:t>
      </w:r>
      <w:r w:rsidR="00880B80">
        <w:t xml:space="preserve"> The segment to change to is given as the one (and only) argument</w:t>
      </w:r>
      <w:r w:rsidR="00041398">
        <w:t xml:space="preserve">, which is </w:t>
      </w:r>
      <w:r w:rsidR="00D6159F">
        <w:t>case-sensitive in most assembly languages, but is not in CSX64</w:t>
      </w:r>
      <w:r w:rsidR="00880B80">
        <w:t>.</w:t>
      </w:r>
      <w:r>
        <w:t xml:space="preserve"> Segment names are those listed in the segment section (prefaced with a ‘.’). It is an assemble-time error to redeclare a segment that has already been declared (i.e.</w:t>
      </w:r>
      <w:r w:rsidR="00507F2F">
        <w:t xml:space="preserve"> parts of a segment </w:t>
      </w:r>
      <w:r>
        <w:t>must be contiguous).</w:t>
      </w:r>
    </w:p>
    <w:p w14:paraId="7B2175A2" w14:textId="01061922" w:rsidR="007F2976" w:rsidRDefault="007F2976" w:rsidP="00852DB1">
      <w:pPr>
        <w:pStyle w:val="Heading2"/>
      </w:pPr>
      <w:bookmarkStart w:id="92" w:name="_Assembly_Process"/>
      <w:bookmarkStart w:id="93" w:name="_Calling_Conventions"/>
      <w:bookmarkStart w:id="94" w:name="_Toc518332506"/>
      <w:bookmarkEnd w:id="92"/>
      <w:bookmarkEnd w:id="93"/>
      <w:r>
        <w:t>Calling Conventions</w:t>
      </w:r>
      <w:bookmarkEnd w:id="94"/>
    </w:p>
    <w:p w14:paraId="61FEDB81" w14:textId="7B4AAD25" w:rsidR="007F2976" w:rsidRDefault="007F2976" w:rsidP="007F2976">
      <w:pPr>
        <w:jc w:val="both"/>
      </w:pPr>
      <w:r>
        <w:t xml:space="preserve">Unlike in literally every other programming language, </w:t>
      </w:r>
      <w:r w:rsidR="007A2AE9">
        <w:t xml:space="preserve">in assembly </w:t>
      </w:r>
      <w:r>
        <w:t>you have choices to make about how data is passed to functions</w:t>
      </w:r>
      <w:r w:rsidR="000B22FB">
        <w:t xml:space="preserve"> and how you call and return from them</w:t>
      </w:r>
      <w:r>
        <w:t>. Although there are many methods,</w:t>
      </w:r>
      <w:r w:rsidR="00720D31">
        <w:t xml:space="preserve"> we’ll talk about some of the common ones that you’ll probably want to employ.</w:t>
      </w:r>
    </w:p>
    <w:p w14:paraId="5ED8431A" w14:textId="20B3D0E7" w:rsidR="007F2976" w:rsidRDefault="007F2976" w:rsidP="007F2976">
      <w:pPr>
        <w:jc w:val="both"/>
      </w:pPr>
      <w:r>
        <w:t xml:space="preserve">Let’s say you have a function named “add” that takes two integers, adds them, and returns the result. In any other language you would use this as “add(a, b)”. The compiler would then take what you give it and </w:t>
      </w:r>
      <w:r>
        <w:lastRenderedPageBreak/>
        <w:t>provide it to the function</w:t>
      </w:r>
      <w:r w:rsidR="003D4497">
        <w:t xml:space="preserve"> in a way that is invisible to the programmer.</w:t>
      </w:r>
      <w:r w:rsidR="009F3414">
        <w:t xml:space="preserve"> Assembly is not so kind however. Remember, there is no such thing as a function in assembly. There is only binary data</w:t>
      </w:r>
      <w:r w:rsidR="00720D31">
        <w:t xml:space="preserve"> that we elect to give meaning to via a specific interpretation</w:t>
      </w:r>
      <w:r w:rsidR="009F3414">
        <w:t xml:space="preserve">. What we consider to be a function in assembly is actually just a labelled position in the code that happens to have some notion of a </w:t>
      </w:r>
      <w:r w:rsidR="00720D31">
        <w:t>call/</w:t>
      </w:r>
      <w:r w:rsidR="009F3414">
        <w:t>return mechanism. The question then is how to use them as functions.</w:t>
      </w:r>
    </w:p>
    <w:p w14:paraId="2D61E4FE" w14:textId="3DB5A656" w:rsidR="00C91DF9" w:rsidRDefault="00C91DF9" w:rsidP="00C91DF9">
      <w:pPr>
        <w:pStyle w:val="Heading3"/>
      </w:pPr>
      <w:bookmarkStart w:id="95" w:name="_Toc518332507"/>
      <w:bookmarkStart w:id="96" w:name="_GoBack"/>
      <w:bookmarkEnd w:id="96"/>
      <w:r>
        <w:t>Calling a Function</w:t>
      </w:r>
      <w:bookmarkEnd w:id="95"/>
    </w:p>
    <w:p w14:paraId="65014071" w14:textId="26D64E62" w:rsidR="00B05A49" w:rsidRDefault="00B05A49" w:rsidP="007F2976">
      <w:pPr>
        <w:jc w:val="both"/>
      </w:pPr>
      <w:r>
        <w:t>To call a function, we typically use</w:t>
      </w:r>
      <w:r w:rsidR="009F3414">
        <w:t xml:space="preserve"> the </w:t>
      </w:r>
      <w:hyperlink w:anchor="_CALL_–_Call" w:history="1">
        <w:r w:rsidR="009F3414" w:rsidRPr="009F3414">
          <w:rPr>
            <w:rStyle w:val="Hyperlink"/>
          </w:rPr>
          <w:t>CALL</w:t>
        </w:r>
      </w:hyperlink>
      <w:r w:rsidR="009F3414">
        <w:t xml:space="preserve"> instruction</w:t>
      </w:r>
      <w:r w:rsidR="007F5116">
        <w:t xml:space="preserve">, which will push the </w:t>
      </w:r>
      <w:r>
        <w:t xml:space="preserve">(64-bit) </w:t>
      </w:r>
      <w:r w:rsidR="007F5116">
        <w:t>address of the next instruction onto the stack and then jump to the function.</w:t>
      </w:r>
      <w:r w:rsidR="009F3414">
        <w:t xml:space="preserve"> </w:t>
      </w:r>
      <w:r>
        <w:t>In this case, we use the</w:t>
      </w:r>
      <w:r w:rsidR="009F3414">
        <w:t xml:space="preserve"> </w:t>
      </w:r>
      <w:hyperlink w:anchor="_RET_–_Return" w:history="1">
        <w:r w:rsidR="009F3414" w:rsidRPr="00B35050">
          <w:rPr>
            <w:rStyle w:val="Hyperlink"/>
          </w:rPr>
          <w:t>RET</w:t>
        </w:r>
      </w:hyperlink>
      <w:r w:rsidR="009F3414">
        <w:t xml:space="preserve"> instruction</w:t>
      </w:r>
      <w:r>
        <w:t>, which pops a 64-bit value off the stack and jumps to it.</w:t>
      </w:r>
    </w:p>
    <w:p w14:paraId="20545EFE" w14:textId="77A7C7AC" w:rsidR="00C91DF9" w:rsidRDefault="00B05A49" w:rsidP="007F2976">
      <w:pPr>
        <w:jc w:val="both"/>
      </w:pPr>
      <w:r>
        <w:t>However, you could also do these stack manipulations manually. For instance, you could</w:t>
      </w:r>
      <w:r w:rsidR="007F5116">
        <w:t xml:space="preserve"> push the desired return point and use a </w:t>
      </w:r>
      <w:hyperlink w:anchor="_Jcc_–_Conditional" w:history="1">
        <w:r w:rsidR="007F5116" w:rsidRPr="007F5116">
          <w:rPr>
            <w:rStyle w:val="Hyperlink"/>
          </w:rPr>
          <w:t>JMP</w:t>
        </w:r>
      </w:hyperlink>
      <w:r w:rsidR="007F5116">
        <w:t xml:space="preserve"> </w:t>
      </w:r>
      <w:r>
        <w:t>instruction</w:t>
      </w:r>
      <w:r w:rsidR="007F5116">
        <w:t xml:space="preserve"> to </w:t>
      </w:r>
      <w:r>
        <w:t>jump to</w:t>
      </w:r>
      <w:r w:rsidR="007F5116">
        <w:t xml:space="preserve"> the function</w:t>
      </w:r>
      <w:r>
        <w:t xml:space="preserve"> (rather than a CALL)</w:t>
      </w:r>
      <w:r w:rsidR="007F5116">
        <w:t>. This way, if the function is RET-compatible, the function will return not to the point of invocation, but to wherever you specified wit</w:t>
      </w:r>
      <w:r w:rsidR="00566038">
        <w:t>h</w:t>
      </w:r>
      <w:r w:rsidR="007F5116">
        <w:t xml:space="preserve"> the address you </w:t>
      </w:r>
      <w:r w:rsidR="00720D31">
        <w:t xml:space="preserve">manually </w:t>
      </w:r>
      <w:r w:rsidR="007F5116">
        <w:t>pushed</w:t>
      </w:r>
      <w:r w:rsidR="00720D31">
        <w:t xml:space="preserve"> </w:t>
      </w:r>
      <w:r w:rsidR="007F5116">
        <w:t>onto the stack</w:t>
      </w:r>
      <w:r w:rsidR="00720D31">
        <w:t xml:space="preserve"> (though this is considered – for good reason – very, very bad form)</w:t>
      </w:r>
      <w:r w:rsidR="007F5116">
        <w:t>.</w:t>
      </w:r>
    </w:p>
    <w:p w14:paraId="0E59DC31" w14:textId="0DF9CBC5" w:rsidR="009F3414" w:rsidRDefault="00B05A49" w:rsidP="007F2976">
      <w:pPr>
        <w:jc w:val="both"/>
      </w:pPr>
      <w:r>
        <w:t xml:space="preserve">JMP can also be used to jump to the value of a register. Thus, you could even </w:t>
      </w:r>
      <w:r w:rsidR="00566038">
        <w:t>put the return address in a register, in which case the function should not use RET or stack manipulation, but simply jump to the address held in that register</w:t>
      </w:r>
      <w:r w:rsidR="00720D31">
        <w:t xml:space="preserve"> (this is less deplorable because it’s not invisible to the called function – this could be used for pseudo-inlining</w:t>
      </w:r>
      <w:r w:rsidR="00A40195">
        <w:t xml:space="preserve"> so that main memory doesn’t slow anything </w:t>
      </w:r>
      <w:r w:rsidR="00D92BCB">
        <w:t>down,</w:t>
      </w:r>
      <w:r w:rsidR="00A40195">
        <w:t xml:space="preserve"> but the function doesn’t have to be copied everywhere it was used)</w:t>
      </w:r>
      <w:r w:rsidR="00566038">
        <w:t>.</w:t>
      </w:r>
    </w:p>
    <w:p w14:paraId="6D818DA0" w14:textId="7A3E4281" w:rsidR="00B05A49" w:rsidRDefault="00B05A49" w:rsidP="007F2976">
      <w:pPr>
        <w:jc w:val="both"/>
      </w:pPr>
      <w:r>
        <w:t xml:space="preserve">There are many, many ways you could potentially set up your </w:t>
      </w:r>
      <w:r w:rsidR="00D92BCB">
        <w:t>function-calling system</w:t>
      </w:r>
      <w:r>
        <w:t xml:space="preserve">. For instance, you could put the address of a pointer to the return point in a register. You could even push the address of a function that should be called that returns an address in a register that should be treated as the </w:t>
      </w:r>
      <w:r w:rsidR="00D92BCB">
        <w:t xml:space="preserve">first function’s </w:t>
      </w:r>
      <w:r>
        <w:t>return point.</w:t>
      </w:r>
    </w:p>
    <w:p w14:paraId="0079816F" w14:textId="0974C115" w:rsidR="00B05A49" w:rsidRDefault="00D92BCB" w:rsidP="007F2976">
      <w:pPr>
        <w:jc w:val="both"/>
      </w:pPr>
      <w:r>
        <w:t>For the sake of simplicity and readability, however, do yourself a favor and just use CALL/RET.</w:t>
      </w:r>
    </w:p>
    <w:p w14:paraId="4FF5E8CD" w14:textId="1344A97A" w:rsidR="00A40195" w:rsidRDefault="000B22FB" w:rsidP="007F2976">
      <w:pPr>
        <w:jc w:val="both"/>
      </w:pPr>
      <w:r>
        <w:t>And that’s just for calling and returning.</w:t>
      </w:r>
      <w:r w:rsidR="00A40195">
        <w:t xml:space="preserve"> </w:t>
      </w:r>
      <w:r>
        <w:t xml:space="preserve">This problem also arises in </w:t>
      </w:r>
      <w:r w:rsidR="00BB6D80">
        <w:t>passing</w:t>
      </w:r>
      <w:r>
        <w:t xml:space="preserve"> </w:t>
      </w:r>
      <w:r w:rsidR="00A40195">
        <w:t xml:space="preserve">the </w:t>
      </w:r>
      <w:r>
        <w:t xml:space="preserve">arguments to </w:t>
      </w:r>
      <w:r w:rsidR="00A40195">
        <w:t xml:space="preserve">the </w:t>
      </w:r>
      <w:r>
        <w:t>function.</w:t>
      </w:r>
    </w:p>
    <w:p w14:paraId="26FB222E" w14:textId="3C618BF3" w:rsidR="000C7D81" w:rsidRDefault="000C7D81" w:rsidP="000C7D81">
      <w:pPr>
        <w:pStyle w:val="Heading3"/>
      </w:pPr>
      <w:bookmarkStart w:id="97" w:name="_The_Stack_Approach"/>
      <w:bookmarkStart w:id="98" w:name="_Toc518332508"/>
      <w:bookmarkEnd w:id="97"/>
      <w:r>
        <w:t>The Stack Approach</w:t>
      </w:r>
      <w:bookmarkEnd w:id="98"/>
    </w:p>
    <w:p w14:paraId="618C4234" w14:textId="1A75D82A" w:rsidR="00A40195" w:rsidRDefault="00A40195" w:rsidP="000C7D81">
      <w:pPr>
        <w:jc w:val="both"/>
      </w:pPr>
      <w:r>
        <w:t xml:space="preserve">One of the most common calling conventions is to push arguments onto the stack in reverse order. This right-to-left ordering is so that the first argument appears in memory at an address less than the second, which appears at an address less than the third, etc. The function could then refer to the arguments with an offset relative to the top of the stack, keeping in mind that the top of the stack will </w:t>
      </w:r>
      <w:r w:rsidR="004F0052">
        <w:t>point to the 8-byte return address</w:t>
      </w:r>
      <w:r>
        <w:t xml:space="preserve"> (e.g. assuming 32-bit args: a = [</w:t>
      </w:r>
      <w:r w:rsidR="0006208F">
        <w:t>RSP</w:t>
      </w:r>
      <w:r>
        <w:t xml:space="preserve"> + 8], b = [</w:t>
      </w:r>
      <w:r w:rsidR="0006208F">
        <w:t>RSP</w:t>
      </w:r>
      <w:r>
        <w:t xml:space="preserve"> + 12]).</w:t>
      </w:r>
    </w:p>
    <w:p w14:paraId="0D58E453" w14:textId="05AFBFC8" w:rsidR="00493594" w:rsidRDefault="00493594" w:rsidP="000C7D81">
      <w:pPr>
        <w:jc w:val="both"/>
      </w:pPr>
      <w:r>
        <w:t xml:space="preserve">With this approach there’s also the question of argument cleanup. You have 2 options: have the caller pop the arguments back off the stack (the good, well-mannered approach), or have the function you called do it (the old, potentially dangerous way). This will be discussed in the section on </w:t>
      </w:r>
      <w:hyperlink w:anchor="_Register_Safety" w:history="1">
        <w:r w:rsidRPr="00493594">
          <w:rPr>
            <w:rStyle w:val="Hyperlink"/>
          </w:rPr>
          <w:t>Register Safety</w:t>
        </w:r>
      </w:hyperlink>
      <w:r>
        <w:t>.</w:t>
      </w:r>
    </w:p>
    <w:p w14:paraId="549498D5" w14:textId="41749D23" w:rsidR="000C7D81" w:rsidRDefault="000C7D81" w:rsidP="000C7D81">
      <w:pPr>
        <w:pStyle w:val="Heading4"/>
        <w:ind w:left="720"/>
      </w:pPr>
      <w:r>
        <w:t>Stack Framing</w:t>
      </w:r>
    </w:p>
    <w:p w14:paraId="743F3D6F" w14:textId="3C6AA686" w:rsidR="00910D43" w:rsidRDefault="007D2AC5" w:rsidP="000C7D81">
      <w:pPr>
        <w:ind w:left="720"/>
        <w:jc w:val="both"/>
      </w:pPr>
      <w:r>
        <w:t>In real-world use, it’s often desirable to be able retrace a path down the call chain</w:t>
      </w:r>
      <w:r w:rsidR="007F3E75">
        <w:t xml:space="preserve"> (e.g. for debugging purposes)</w:t>
      </w:r>
      <w:r>
        <w:t xml:space="preserve">. With nothing else but the stack pointer this would be impossible (though a compiler for a language such as C could still manage to pull it off because it knows more information about every function that exists, which is why many C compilers don’t do what we’re </w:t>
      </w:r>
      <w:r>
        <w:lastRenderedPageBreak/>
        <w:t>about to discuss). For this reason, we use what’s called the stack base pointer (RBP</w:t>
      </w:r>
      <w:r w:rsidR="007F3E75">
        <w:t>).</w:t>
      </w:r>
      <w:r w:rsidR="003624B1">
        <w:t xml:space="preserve"> </w:t>
      </w:r>
      <w:r w:rsidR="000D1E17">
        <w:t>B</w:t>
      </w:r>
      <w:r>
        <w:t xml:space="preserve">efore beginning </w:t>
      </w:r>
      <w:r w:rsidR="003624B1">
        <w:t>the process of pushing args for a function call</w:t>
      </w:r>
      <w:r>
        <w:t xml:space="preserve">, we first push the </w:t>
      </w:r>
      <w:r w:rsidRPr="00A1068D">
        <w:rPr>
          <w:b/>
        </w:rPr>
        <w:t>current value</w:t>
      </w:r>
      <w:r>
        <w:t xml:space="preserve"> of the base pointer onto the stack and the</w:t>
      </w:r>
      <w:r w:rsidR="00A1068D">
        <w:t xml:space="preserve">n load the base pointer with the </w:t>
      </w:r>
      <w:r w:rsidR="00A1068D" w:rsidRPr="00A1068D">
        <w:rPr>
          <w:b/>
        </w:rPr>
        <w:t>new value</w:t>
      </w:r>
      <w:r w:rsidR="00A1068D">
        <w:t xml:space="preserve"> of </w:t>
      </w:r>
      <w:r w:rsidR="003624B1">
        <w:t>RSP</w:t>
      </w:r>
      <w:r>
        <w:t>. In this way, the base pointer always points to a copy of its previous value (i.e. a linked list of base pointer values).</w:t>
      </w:r>
    </w:p>
    <w:p w14:paraId="3C97FE07" w14:textId="19BF5BB3" w:rsidR="00834199" w:rsidRDefault="00834199" w:rsidP="000C7D81">
      <w:pPr>
        <w:ind w:left="720"/>
        <w:jc w:val="both"/>
      </w:pPr>
      <w:r>
        <w:t xml:space="preserve">After the function returns, you’d need to undo all of your argument pushes, but this can be simplified by loading </w:t>
      </w:r>
      <w:r w:rsidR="003624B1">
        <w:t>RSP</w:t>
      </w:r>
      <w:r>
        <w:t xml:space="preserve"> with the current </w:t>
      </w:r>
      <w:r w:rsidR="003624B1">
        <w:t>value of RBP</w:t>
      </w:r>
      <w:r>
        <w:t xml:space="preserve"> (since they were equal prior to when we started pushing arguments). Then you’d </w:t>
      </w:r>
      <w:r w:rsidR="003624B1">
        <w:t xml:space="preserve">just </w:t>
      </w:r>
      <w:r>
        <w:t xml:space="preserve">need to pop the old value of </w:t>
      </w:r>
      <w:r w:rsidR="003624B1">
        <w:t>RBP</w:t>
      </w:r>
      <w:r>
        <w:t xml:space="preserve"> off the stack and ba</w:t>
      </w:r>
      <w:r w:rsidR="00082DE9">
        <w:t>ck into RBP</w:t>
      </w:r>
      <w:r>
        <w:t>.</w:t>
      </w:r>
    </w:p>
    <w:p w14:paraId="0C8CB8A9" w14:textId="3E00A6FC" w:rsidR="004F0052" w:rsidRDefault="004F0052" w:rsidP="000C7D81">
      <w:pPr>
        <w:ind w:left="720"/>
        <w:jc w:val="both"/>
      </w:pPr>
      <w:r>
        <w:t xml:space="preserve">This system makes it so that the base pointer always points to the </w:t>
      </w:r>
      <w:r w:rsidR="00CB0EDC">
        <w:t>base</w:t>
      </w:r>
      <w:r>
        <w:t xml:space="preserve"> of a smaller </w:t>
      </w:r>
      <w:r w:rsidR="00CD5574">
        <w:t>“</w:t>
      </w:r>
      <w:r>
        <w:t>call stack</w:t>
      </w:r>
      <w:r w:rsidR="00CD5574">
        <w:t>”</w:t>
      </w:r>
      <w:r>
        <w:t xml:space="preserve">, where you can refer to arguments with fixed offsets from </w:t>
      </w:r>
      <w:r w:rsidR="00082DE9">
        <w:t xml:space="preserve">the static </w:t>
      </w:r>
      <w:r w:rsidRPr="00082DE9">
        <w:rPr>
          <w:b/>
        </w:rPr>
        <w:t>base</w:t>
      </w:r>
      <w:r>
        <w:t xml:space="preserve"> </w:t>
      </w:r>
      <w:r w:rsidR="006D786D">
        <w:t xml:space="preserve">of the stack rather than the </w:t>
      </w:r>
      <w:r w:rsidR="00082DE9">
        <w:t xml:space="preserve">mutable </w:t>
      </w:r>
      <w:r w:rsidR="006D786D" w:rsidRPr="00082DE9">
        <w:rPr>
          <w:b/>
        </w:rPr>
        <w:t>top</w:t>
      </w:r>
      <w:r w:rsidR="006D786D">
        <w:t xml:space="preserve"> of the stack</w:t>
      </w:r>
      <w:r w:rsidR="00364AD2">
        <w:t xml:space="preserve">, </w:t>
      </w:r>
      <w:r w:rsidR="006D786D">
        <w:t xml:space="preserve">which may change </w:t>
      </w:r>
      <w:r>
        <w:t>due to creating/destroying local variables or other stack frames (e.g. assuming 32-bit args: a = [</w:t>
      </w:r>
      <w:r w:rsidR="00A7692F">
        <w:t>RBP</w:t>
      </w:r>
      <w:r>
        <w:t xml:space="preserve"> - 8], b = [</w:t>
      </w:r>
      <w:r w:rsidR="00A7692F">
        <w:t>RBP</w:t>
      </w:r>
      <w:r>
        <w:t xml:space="preserve"> - 4]).</w:t>
      </w:r>
    </w:p>
    <w:p w14:paraId="64D4B08A" w14:textId="40556015" w:rsidR="007B5CBF" w:rsidRDefault="00910D43" w:rsidP="000C7D81">
      <w:pPr>
        <w:ind w:left="720"/>
        <w:jc w:val="both"/>
      </w:pPr>
      <w:r>
        <w:t>This system is called stack framing (for this reason, the base pointer is sometimes called the frame pointer)</w:t>
      </w:r>
      <w:r w:rsidR="00E64497">
        <w:t xml:space="preserve">, and the linked list of base pointer values is thus a linked list of stack frames. </w:t>
      </w:r>
      <w:r>
        <w:t>To get the stack</w:t>
      </w:r>
      <w:r w:rsidR="007B5CBF">
        <w:t xml:space="preserve"> frame</w:t>
      </w:r>
      <w:r>
        <w:t xml:space="preserve"> from n function calls back, all you’d need to do is dereference the base pointer n</w:t>
      </w:r>
      <w:r w:rsidR="007B5CBF">
        <w:t xml:space="preserve"> times</w:t>
      </w:r>
      <w:r>
        <w:t xml:space="preserve">. </w:t>
      </w:r>
      <w:r w:rsidR="00E64497">
        <w:t xml:space="preserve">You can tell a lot about what’s going on under the hood by examining the stack frames for a function call tree, including the return address of the called function, which you could use to figure out where the function was called from. Nowadays, compilers frequently don’t do all of this unless you explicitly tell it to with a command line </w:t>
      </w:r>
      <w:r w:rsidR="00306742">
        <w:t>option</w:t>
      </w:r>
      <w:r w:rsidR="00E64497">
        <w:t xml:space="preserve"> </w:t>
      </w:r>
      <w:r w:rsidR="00BD230D">
        <w:t>or some form of interactive debugging mode.</w:t>
      </w:r>
    </w:p>
    <w:p w14:paraId="47212E9C" w14:textId="43B3CEB3" w:rsidR="00B0635A" w:rsidRDefault="00B0635A" w:rsidP="000C7D81">
      <w:pPr>
        <w:ind w:left="720"/>
        <w:jc w:val="both"/>
      </w:pPr>
      <w:r>
        <w:t>Keep in mind that even if you use the stack method you don’t have to also create stack frames. They’re entirely just a means of manually debugging a program without the use of more advanced, usually integrated debuggers. If you choose not to use stack frames, you’re free to use the base pointer register as any other general-purpose register</w:t>
      </w:r>
      <w:r w:rsidR="00161223">
        <w:t>.</w:t>
      </w:r>
    </w:p>
    <w:p w14:paraId="1EFC8922" w14:textId="088F6EF3" w:rsidR="00834199" w:rsidRDefault="0085067F" w:rsidP="0085067F">
      <w:pPr>
        <w:pStyle w:val="Heading3"/>
      </w:pPr>
      <w:bookmarkStart w:id="99" w:name="_Toc518332509"/>
      <w:r>
        <w:t>The Register Approach</w:t>
      </w:r>
      <w:bookmarkEnd w:id="99"/>
    </w:p>
    <w:p w14:paraId="28E00BD7" w14:textId="6E96F3D1" w:rsidR="0085067F" w:rsidRDefault="0085067F" w:rsidP="007F2976">
      <w:pPr>
        <w:jc w:val="both"/>
      </w:pPr>
      <w:r>
        <w:t>You might have been wondering something along the lines of “if we have these super fast register</w:t>
      </w:r>
      <w:r w:rsidR="0005146C">
        <w:t xml:space="preserve"> things</w:t>
      </w:r>
      <w:r>
        <w:t xml:space="preserve"> why are we not using them for function calling too?” Congratulations, you’ve stumbled onto what is quickly becoming the standard, modern method of function calling. Previously this wasn’t entirely feasible for various reasons, one of which being that certain instructions require things to be in specific, preset registers</w:t>
      </w:r>
      <w:r w:rsidR="0005146C">
        <w:t xml:space="preserve"> –</w:t>
      </w:r>
      <w:r>
        <w:t xml:space="preserve"> </w:t>
      </w:r>
      <w:r w:rsidR="0005146C">
        <w:t xml:space="preserve">which would entail a lot of register shuffling – </w:t>
      </w:r>
      <w:r>
        <w:t>and</w:t>
      </w:r>
      <w:r w:rsidR="0005146C">
        <w:t xml:space="preserve"> </w:t>
      </w:r>
      <w:r>
        <w:t xml:space="preserve">another being that the typical 32-bit processor only had 8 registers (2 of which were always </w:t>
      </w:r>
      <w:r w:rsidR="00EF796A">
        <w:t xml:space="preserve">occupied </w:t>
      </w:r>
      <w:r>
        <w:t>for managing the base/stack pointers).</w:t>
      </w:r>
    </w:p>
    <w:p w14:paraId="2762ECD1" w14:textId="71534C98" w:rsidR="00502EB1" w:rsidRDefault="00502EB1" w:rsidP="007F2976">
      <w:pPr>
        <w:jc w:val="both"/>
      </w:pPr>
      <w:r>
        <w:t xml:space="preserve">In the register approach, </w:t>
      </w:r>
      <w:r w:rsidR="0005146C">
        <w:t xml:space="preserve">instead of pushing the arguments onto the stack in a specific order, </w:t>
      </w:r>
      <w:r>
        <w:t>you load arguments into registers</w:t>
      </w:r>
      <w:r w:rsidR="0005146C">
        <w:t xml:space="preserve"> </w:t>
      </w:r>
      <w:r>
        <w:t xml:space="preserve">in a </w:t>
      </w:r>
      <w:r w:rsidR="0005146C">
        <w:t>specific order</w:t>
      </w:r>
      <w:r>
        <w:t>. Then you call the function</w:t>
      </w:r>
      <w:r w:rsidR="0005146C">
        <w:t>, t</w:t>
      </w:r>
      <w:r>
        <w:t>he function returns, and you’re done. As arguments were not pushed onto the stack, nothing needs to be popped off the stack after a call. Additionally, because there is less manipulation of memory, the whole process is faster by orders of magnitude</w:t>
      </w:r>
      <w:r w:rsidR="00E15743">
        <w:t xml:space="preserve"> (unless the values were sourced from memory anyway).</w:t>
      </w:r>
    </w:p>
    <w:p w14:paraId="1B324C82" w14:textId="74907353" w:rsidR="00F3207A" w:rsidRDefault="00F3207A" w:rsidP="007F2976">
      <w:pPr>
        <w:jc w:val="both"/>
      </w:pPr>
      <w:r>
        <w:t>There are trade-offs with this approach</w:t>
      </w:r>
      <w:r w:rsidR="0005146C">
        <w:t>, however</w:t>
      </w:r>
      <w:r>
        <w:t xml:space="preserve">. With the stack approach you can use data types that won’t fit in a single register (though with the register approach you could simply take a pointer to it instead), and you can accept many more arguments. With the register approach you </w:t>
      </w:r>
      <w:r w:rsidR="00527CBC">
        <w:t xml:space="preserve">potentially </w:t>
      </w:r>
      <w:r>
        <w:t xml:space="preserve">have </w:t>
      </w:r>
      <w:r>
        <w:lastRenderedPageBreak/>
        <w:t>much faster execution</w:t>
      </w:r>
      <w:r w:rsidR="00527CBC">
        <w:t xml:space="preserve"> </w:t>
      </w:r>
      <w:r>
        <w:t xml:space="preserve">and don’t have to concern yourself with many pushes and pops (one of the most common problems in assembly is not </w:t>
      </w:r>
      <w:r w:rsidR="0005146C">
        <w:t>matching a push with a pop).</w:t>
      </w:r>
    </w:p>
    <w:p w14:paraId="37D7927A" w14:textId="68C21061" w:rsidR="00380A10" w:rsidRDefault="000A72F6" w:rsidP="000A72F6">
      <w:pPr>
        <w:pStyle w:val="Heading3"/>
      </w:pPr>
      <w:bookmarkStart w:id="100" w:name="_Toc518332510"/>
      <w:r>
        <w:t>Return Value</w:t>
      </w:r>
      <w:bookmarkEnd w:id="100"/>
    </w:p>
    <w:p w14:paraId="5289C85D" w14:textId="7C12517D" w:rsidR="0053554C" w:rsidRDefault="00F3207A" w:rsidP="007F2976">
      <w:pPr>
        <w:jc w:val="both"/>
      </w:pPr>
      <w:r>
        <w:t>Then there’s the issue of the return value. In this respect both methods are the same: either put the return value in a registe</w:t>
      </w:r>
      <w:r w:rsidR="00DE394E">
        <w:t xml:space="preserve">r </w:t>
      </w:r>
      <w:r>
        <w:t xml:space="preserve">or take a pointer argument for the desired return value destination in memory. This is because you will </w:t>
      </w:r>
      <w:r w:rsidR="00D2683B">
        <w:t xml:space="preserve">eventually </w:t>
      </w:r>
      <w:r>
        <w:t xml:space="preserve">be returning from the function. You can’t exactly push a return value onto the stack and then </w:t>
      </w:r>
      <w:r w:rsidR="00D2683B">
        <w:t xml:space="preserve">pop back to the invocation point </w:t>
      </w:r>
      <w:r w:rsidR="000A72F6">
        <w:t>(or at least you shouldn’t</w:t>
      </w:r>
      <w:r w:rsidR="00D2683B">
        <w:t>,</w:t>
      </w:r>
      <w:r w:rsidR="000A72F6">
        <w:t xml:space="preserve"> as that’s wha</w:t>
      </w:r>
      <w:r w:rsidR="00A577F6">
        <w:t>t a dangling pointer really is</w:t>
      </w:r>
      <w:r w:rsidR="000A72F6">
        <w:t>).</w:t>
      </w:r>
    </w:p>
    <w:p w14:paraId="2A1974F5" w14:textId="3A67D6B2" w:rsidR="00E30B43" w:rsidRDefault="00E30B43" w:rsidP="00E30B43">
      <w:pPr>
        <w:pStyle w:val="Heading3"/>
      </w:pPr>
      <w:bookmarkStart w:id="101" w:name="_Register_Safety"/>
      <w:bookmarkStart w:id="102" w:name="_Toc518332511"/>
      <w:bookmarkEnd w:id="101"/>
      <w:r>
        <w:t>Register Safety</w:t>
      </w:r>
      <w:bookmarkEnd w:id="102"/>
    </w:p>
    <w:p w14:paraId="2384E625" w14:textId="23157BA9" w:rsidR="00E30B43" w:rsidRDefault="00E30B43" w:rsidP="00E30B43">
      <w:pPr>
        <w:jc w:val="both"/>
      </w:pPr>
      <w:r>
        <w:t>One thing that should be obvious is that, when you call a function, that function will have to use registers to do things. If you have a value in a register (perhaps not even as an argument – e.g. a loop index) and then you call a function, there’s no telling what the value in that register will be when it returns.</w:t>
      </w:r>
      <w:r w:rsidR="00BF60E3">
        <w:t xml:space="preserve"> When a function abandons the value in a register and uses it for its own purposes, that function “clobbers” the register.</w:t>
      </w:r>
      <w:r>
        <w:t xml:space="preserve"> Any calling convention, in addition to all the information on how to pass arguments, clean up, etc. should also define any registers </w:t>
      </w:r>
      <w:r w:rsidR="00BF60E3">
        <w:t>whose values are preserved across function calls</w:t>
      </w:r>
      <w:r>
        <w:t>.</w:t>
      </w:r>
    </w:p>
    <w:p w14:paraId="1B0C8FB4" w14:textId="60B0D287" w:rsidR="007E4716" w:rsidRDefault="004C4531" w:rsidP="00E30B43">
      <w:pPr>
        <w:jc w:val="both"/>
      </w:pPr>
      <w:r>
        <w:t xml:space="preserve">For instance, </w:t>
      </w:r>
      <w:r w:rsidR="00F70CF3">
        <w:t xml:space="preserve">the </w:t>
      </w:r>
      <w:r w:rsidR="00E30B43">
        <w:t xml:space="preserve">base/stack </w:t>
      </w:r>
      <w:r w:rsidR="00F70CF3">
        <w:t xml:space="preserve">pointer </w:t>
      </w:r>
      <w:r w:rsidR="00E30B43">
        <w:t xml:space="preserve">registers should </w:t>
      </w:r>
      <w:r w:rsidR="00ED1693">
        <w:t xml:space="preserve">obviously </w:t>
      </w:r>
      <w:r w:rsidR="00E30B43">
        <w:t xml:space="preserve">have the same value after the function returns, </w:t>
      </w:r>
      <w:r w:rsidR="00ED1693">
        <w:t xml:space="preserve">as </w:t>
      </w:r>
      <w:r w:rsidR="00E30B43">
        <w:t xml:space="preserve">otherwise the stack </w:t>
      </w:r>
      <w:r>
        <w:t>would</w:t>
      </w:r>
      <w:r w:rsidR="00E30B43">
        <w:t xml:space="preserve"> suffer irreparable damage </w:t>
      </w:r>
      <w:r>
        <w:t>and</w:t>
      </w:r>
      <w:r w:rsidR="00E30B43">
        <w:t xml:space="preserve"> </w:t>
      </w:r>
      <w:r>
        <w:t>you’d be</w:t>
      </w:r>
      <w:r w:rsidR="00E30B43">
        <w:t xml:space="preserve"> pop</w:t>
      </w:r>
      <w:r>
        <w:t>ping</w:t>
      </w:r>
      <w:r w:rsidR="00E30B43">
        <w:t xml:space="preserve"> the wrong values into the wrong places</w:t>
      </w:r>
      <w:r>
        <w:t>. It’s actually fairly interesting how few steps</w:t>
      </w:r>
      <w:r w:rsidR="00E30B43">
        <w:t xml:space="preserve"> </w:t>
      </w:r>
      <w:r>
        <w:t xml:space="preserve">it takes before this leads to an error that causes the program to crash (usually </w:t>
      </w:r>
      <w:r w:rsidR="00535503">
        <w:t xml:space="preserve">from </w:t>
      </w:r>
      <w:r>
        <w:t>dereferencing a pointer that’s unimaginably out of bounds).</w:t>
      </w:r>
      <w:r w:rsidR="007E4716">
        <w:t xml:space="preserve"> It’s for this reason that it was noted in the </w:t>
      </w:r>
      <w:hyperlink w:anchor="_The_Stack_Approach" w:history="1">
        <w:r w:rsidR="007E4716" w:rsidRPr="007E4716">
          <w:rPr>
            <w:rStyle w:val="Hyperlink"/>
          </w:rPr>
          <w:t>Stack Approach</w:t>
        </w:r>
      </w:hyperlink>
      <w:r w:rsidR="007E4716">
        <w:t xml:space="preserve"> that having the function you called clean up the stack is the bad, old way of doing things. If the function is doing the cleanup, then the function has a net effect on the stack register. This on its own is not dangerous, but it makes it much easier to mismatch a push/pop when they aren’t together</w:t>
      </w:r>
      <w:r w:rsidR="00535503">
        <w:t>, or – just as bad – cleaning up twice</w:t>
      </w:r>
      <w:r w:rsidR="007E4716">
        <w:t>.</w:t>
      </w:r>
    </w:p>
    <w:p w14:paraId="62CF58F4" w14:textId="2185DECD" w:rsidR="00CD5B97" w:rsidRDefault="00CD5B97" w:rsidP="00E30B43">
      <w:pPr>
        <w:jc w:val="both"/>
      </w:pPr>
      <w:r>
        <w:t xml:space="preserve">If you’re about to call a function and you have registers that aren’t call-safe and </w:t>
      </w:r>
      <w:r w:rsidR="007E4716">
        <w:t>that hold</w:t>
      </w:r>
      <w:r>
        <w:t xml:space="preserve"> values you</w:t>
      </w:r>
      <w:r w:rsidR="007E4716">
        <w:t xml:space="preserve">’ll </w:t>
      </w:r>
      <w:r>
        <w:t xml:space="preserve">still need after the function returns, you need to store </w:t>
      </w:r>
      <w:r w:rsidR="007E4716">
        <w:t>them</w:t>
      </w:r>
      <w:r>
        <w:t xml:space="preserve"> somewhere </w:t>
      </w:r>
      <w:r w:rsidR="00493594">
        <w:t xml:space="preserve">before the call procedure – typically on the stack – and get </w:t>
      </w:r>
      <w:r w:rsidR="00C11B54">
        <w:t>them</w:t>
      </w:r>
      <w:r w:rsidR="00493594">
        <w:t xml:space="preserve"> back after the return/cleanup</w:t>
      </w:r>
      <w:r w:rsidR="006070CE">
        <w:t xml:space="preserve"> (so you can ensure the value is not </w:t>
      </w:r>
      <w:r w:rsidR="00C9279E">
        <w:t>clobbered</w:t>
      </w:r>
      <w:r w:rsidR="006070CE">
        <w:t xml:space="preserve"> by the function)</w:t>
      </w:r>
      <w:r w:rsidR="00493594">
        <w:t>.</w:t>
      </w:r>
    </w:p>
    <w:p w14:paraId="79113132" w14:textId="3D213F03" w:rsidR="006070CE" w:rsidRDefault="006070CE" w:rsidP="00E30B43">
      <w:pPr>
        <w:jc w:val="both"/>
      </w:pPr>
      <w:r>
        <w:t>Moreover, if you’re about to use a call-safe register you need to store it</w:t>
      </w:r>
      <w:r w:rsidR="00C9279E">
        <w:t>s current value</w:t>
      </w:r>
      <w:r>
        <w:t xml:space="preserve"> somewhere before using it and then get that value back before returning (so that you </w:t>
      </w:r>
      <w:r w:rsidR="00C9279E">
        <w:t>don’t clobber the call-safe register</w:t>
      </w:r>
      <w:r>
        <w:t>).</w:t>
      </w:r>
    </w:p>
    <w:p w14:paraId="71D816D9" w14:textId="44F6299E" w:rsidR="00D8157C" w:rsidRDefault="00D8157C" w:rsidP="000A72F6">
      <w:pPr>
        <w:pStyle w:val="Heading3"/>
      </w:pPr>
      <w:bookmarkStart w:id="103" w:name="_Toc518332512"/>
      <w:r>
        <w:t>Standard Calling Conventions</w:t>
      </w:r>
      <w:bookmarkEnd w:id="103"/>
    </w:p>
    <w:p w14:paraId="4E6B2FB6" w14:textId="77777777" w:rsidR="00322979" w:rsidRDefault="00F3207A" w:rsidP="000A72F6">
      <w:pPr>
        <w:jc w:val="both"/>
      </w:pPr>
      <w:r>
        <w:t xml:space="preserve">So then, </w:t>
      </w:r>
      <w:r w:rsidR="00AA734F">
        <w:t xml:space="preserve">you may be thinking </w:t>
      </w:r>
      <w:r>
        <w:t>this is probably a bit mind</w:t>
      </w:r>
      <w:r w:rsidR="00957211">
        <w:t>-numbing. Rest assured, the method you use to accomplish a call/ret system doesn’t matter as long as you’re consistent (though it’s bett</w:t>
      </w:r>
      <w:r w:rsidR="00322979">
        <w:t>er</w:t>
      </w:r>
      <w:r w:rsidR="00957211">
        <w:t xml:space="preserve"> to use common methods </w:t>
      </w:r>
      <w:r w:rsidR="00322979">
        <w:t xml:space="preserve">since </w:t>
      </w:r>
      <w:r w:rsidR="00957211">
        <w:t xml:space="preserve">they </w:t>
      </w:r>
      <w:r w:rsidR="00322979">
        <w:t xml:space="preserve">already </w:t>
      </w:r>
      <w:r w:rsidR="00957211">
        <w:t>have code</w:t>
      </w:r>
      <w:r w:rsidR="00322979">
        <w:t xml:space="preserve"> that’s written for them</w:t>
      </w:r>
      <w:r w:rsidR="00957211">
        <w:t>).</w:t>
      </w:r>
      <w:r w:rsidR="00E30B43">
        <w:t xml:space="preserve"> We’ll now go over </w:t>
      </w:r>
      <w:r w:rsidR="00322979">
        <w:t>an efficient calling convention that I’d recommend you use. Other standard conventions can be found here:</w:t>
      </w:r>
    </w:p>
    <w:p w14:paraId="0ED6F2C3" w14:textId="7729A8EC" w:rsidR="00D809DC" w:rsidRDefault="00577D2C" w:rsidP="000A72F6">
      <w:pPr>
        <w:jc w:val="both"/>
      </w:pPr>
      <w:hyperlink r:id="rId11" w:history="1">
        <w:r w:rsidR="00322979" w:rsidRPr="00322979">
          <w:rPr>
            <w:rStyle w:val="Hyperlink"/>
          </w:rPr>
          <w:t>https://en.wikipedia.org/wiki/X86_calling_conventions</w:t>
        </w:r>
      </w:hyperlink>
    </w:p>
    <w:p w14:paraId="0D84C8CA" w14:textId="2C199C75" w:rsidR="00D809DC" w:rsidRDefault="00D809DC" w:rsidP="000A72F6">
      <w:pPr>
        <w:pStyle w:val="ListParagraph"/>
        <w:numPr>
          <w:ilvl w:val="0"/>
          <w:numId w:val="1"/>
        </w:numPr>
        <w:jc w:val="both"/>
      </w:pPr>
      <w:r>
        <w:t>Use CALL</w:t>
      </w:r>
      <w:r w:rsidR="00EE087D">
        <w:t>/</w:t>
      </w:r>
      <w:r>
        <w:t>RET</w:t>
      </w:r>
      <w:r w:rsidR="00322979">
        <w:t xml:space="preserve"> (do not perform bastardized jumps)</w:t>
      </w:r>
      <w:r>
        <w:t>.</w:t>
      </w:r>
    </w:p>
    <w:p w14:paraId="12EA32CB" w14:textId="3397E53B" w:rsidR="00465661" w:rsidRDefault="00D809DC" w:rsidP="00465661">
      <w:pPr>
        <w:pStyle w:val="ListParagraph"/>
        <w:numPr>
          <w:ilvl w:val="0"/>
          <w:numId w:val="1"/>
        </w:numPr>
        <w:jc w:val="both"/>
      </w:pPr>
      <w:r>
        <w:t xml:space="preserve">Put </w:t>
      </w:r>
      <w:r w:rsidR="00413BA4">
        <w:t xml:space="preserve">the first 6 integral </w:t>
      </w:r>
      <w:r>
        <w:t xml:space="preserve">arguments </w:t>
      </w:r>
      <w:r w:rsidR="00D00615">
        <w:t xml:space="preserve">left-to-right </w:t>
      </w:r>
      <w:r>
        <w:t>in</w:t>
      </w:r>
      <w:r w:rsidR="00322979">
        <w:t>to RDI, RSI, R</w:t>
      </w:r>
      <w:r w:rsidR="00413BA4">
        <w:t>DX</w:t>
      </w:r>
      <w:r w:rsidR="00322979">
        <w:t>, R</w:t>
      </w:r>
      <w:r w:rsidR="00413BA4">
        <w:t>C</w:t>
      </w:r>
      <w:r w:rsidR="00322979">
        <w:t>X, R8, R9</w:t>
      </w:r>
      <w:r w:rsidR="00413BA4">
        <w:t xml:space="preserve"> (or partitions thereof).</w:t>
      </w:r>
    </w:p>
    <w:p w14:paraId="360DF283" w14:textId="34215134" w:rsidR="00413BA4" w:rsidRDefault="00413BA4" w:rsidP="00413BA4">
      <w:pPr>
        <w:pStyle w:val="ListParagraph"/>
        <w:numPr>
          <w:ilvl w:val="1"/>
          <w:numId w:val="1"/>
        </w:numPr>
        <w:jc w:val="both"/>
      </w:pPr>
      <w:r>
        <w:t xml:space="preserve">Put the first 8 floating-point arguments </w:t>
      </w:r>
      <w:r w:rsidR="00DC3FB0">
        <w:t>right-to-left</w:t>
      </w:r>
      <w:r>
        <w:t xml:space="preserve"> </w:t>
      </w:r>
      <w:r w:rsidR="00EF35BF">
        <w:t>in XMM0-XMM7 (scalar moves)</w:t>
      </w:r>
      <w:r>
        <w:t>.</w:t>
      </w:r>
    </w:p>
    <w:p w14:paraId="6D338F71" w14:textId="3219205D" w:rsidR="00413BA4" w:rsidRDefault="00DC3FB0" w:rsidP="00413BA4">
      <w:pPr>
        <w:pStyle w:val="ListParagraph"/>
        <w:numPr>
          <w:ilvl w:val="1"/>
          <w:numId w:val="1"/>
        </w:numPr>
        <w:jc w:val="both"/>
      </w:pPr>
      <w:r>
        <w:t>Put any extra arguments on the stack from right-to-left.</w:t>
      </w:r>
    </w:p>
    <w:p w14:paraId="25FD9471" w14:textId="75A76ED6" w:rsidR="00465661" w:rsidRDefault="00D809DC" w:rsidP="00465661">
      <w:pPr>
        <w:pStyle w:val="ListParagraph"/>
        <w:numPr>
          <w:ilvl w:val="1"/>
          <w:numId w:val="1"/>
        </w:numPr>
        <w:jc w:val="both"/>
      </w:pPr>
      <w:r>
        <w:t xml:space="preserve">If the data type will not </w:t>
      </w:r>
      <w:r w:rsidR="00465661">
        <w:t>fit</w:t>
      </w:r>
      <w:r w:rsidR="00122FBB">
        <w:t xml:space="preserve"> in a register</w:t>
      </w:r>
      <w:r w:rsidR="00465661">
        <w:t>,</w:t>
      </w:r>
      <w:r w:rsidR="00D00615">
        <w:t xml:space="preserve"> consider </w:t>
      </w:r>
      <w:r>
        <w:t>tak</w:t>
      </w:r>
      <w:r w:rsidR="00D00615">
        <w:t>ing</w:t>
      </w:r>
      <w:r>
        <w:t xml:space="preserve"> a pointer</w:t>
      </w:r>
      <w:r w:rsidR="00122FBB">
        <w:t>, otherwise put it on the stack.</w:t>
      </w:r>
    </w:p>
    <w:p w14:paraId="0927D157" w14:textId="12EB18E0" w:rsidR="00F3207A" w:rsidRDefault="00D809DC" w:rsidP="000A72F6">
      <w:pPr>
        <w:pStyle w:val="ListParagraph"/>
        <w:numPr>
          <w:ilvl w:val="0"/>
          <w:numId w:val="1"/>
        </w:numPr>
        <w:jc w:val="both"/>
      </w:pPr>
      <w:r>
        <w:lastRenderedPageBreak/>
        <w:t xml:space="preserve">Place the return value in </w:t>
      </w:r>
      <w:r w:rsidR="00322979">
        <w:t>RAX</w:t>
      </w:r>
      <w:r w:rsidR="00122FBB">
        <w:t xml:space="preserve"> </w:t>
      </w:r>
      <w:r w:rsidR="00A444D6">
        <w:t xml:space="preserve">if integral </w:t>
      </w:r>
      <w:r w:rsidR="00122FBB">
        <w:t>(or a partition thereof)</w:t>
      </w:r>
      <w:r w:rsidR="00F77FE6">
        <w:t xml:space="preserve"> or XMM0</w:t>
      </w:r>
      <w:r w:rsidR="00AD4126">
        <w:t xml:space="preserve"> if floating-point.</w:t>
      </w:r>
    </w:p>
    <w:p w14:paraId="4AA7584F" w14:textId="34069A26" w:rsidR="00967BB8" w:rsidRDefault="00967BB8" w:rsidP="000A72F6">
      <w:pPr>
        <w:pStyle w:val="ListParagraph"/>
        <w:numPr>
          <w:ilvl w:val="0"/>
          <w:numId w:val="1"/>
        </w:numPr>
        <w:jc w:val="both"/>
      </w:pPr>
      <w:r>
        <w:t xml:space="preserve">Registers </w:t>
      </w:r>
      <w:r w:rsidR="00322979">
        <w:t>RBP, RSP, and R13-R15</w:t>
      </w:r>
      <w:r>
        <w:t xml:space="preserve"> are call-safe.</w:t>
      </w:r>
    </w:p>
    <w:p w14:paraId="263BD232" w14:textId="77777777" w:rsidR="0053554C" w:rsidRDefault="0053554C" w:rsidP="00967BB8">
      <w:pPr>
        <w:pStyle w:val="Heading3"/>
      </w:pPr>
      <w:bookmarkStart w:id="104" w:name="_Command_Line_Arguments"/>
      <w:bookmarkStart w:id="105" w:name="_Toc518332513"/>
      <w:bookmarkEnd w:id="104"/>
      <w:r>
        <w:t>Command Line Arguments</w:t>
      </w:r>
      <w:bookmarkEnd w:id="105"/>
    </w:p>
    <w:p w14:paraId="6C6ED886" w14:textId="6C921CFA" w:rsidR="0053554C" w:rsidRDefault="0053554C" w:rsidP="00967BB8">
      <w:pPr>
        <w:jc w:val="both"/>
      </w:pPr>
      <w:r>
        <w:t>It</w:t>
      </w:r>
      <w:r w:rsidR="00045C00">
        <w:t xml:space="preserve">’s important to remember </w:t>
      </w:r>
      <w:r>
        <w:t xml:space="preserve">that the “main” function of an assembly </w:t>
      </w:r>
      <w:r w:rsidR="003E46FE">
        <w:t>program</w:t>
      </w:r>
      <w:r>
        <w:t xml:space="preserve"> is still a </w:t>
      </w:r>
      <w:r w:rsidR="00613418">
        <w:t>function and</w:t>
      </w:r>
      <w:r>
        <w:t xml:space="preserve"> can take arguments. This, of course, you should already know. The only issue now is: where does the operating system put them</w:t>
      </w:r>
      <w:r w:rsidR="00484B9C">
        <w:t xml:space="preserve"> when it first begins executing your program</w:t>
      </w:r>
      <w:r>
        <w:t xml:space="preserve">? </w:t>
      </w:r>
      <w:r w:rsidR="00B35A7A">
        <w:t>They will always either be on the stack or in registers. In fact, m</w:t>
      </w:r>
      <w:r w:rsidR="00EC4FA2">
        <w:t>ost</w:t>
      </w:r>
      <w:r w:rsidR="00B35A7A">
        <w:t xml:space="preserve"> systems</w:t>
      </w:r>
      <w:r w:rsidR="00596A64">
        <w:t xml:space="preserve"> (including CSX64)</w:t>
      </w:r>
      <w:r w:rsidR="00B35A7A">
        <w:t xml:space="preserve"> put them in both places</w:t>
      </w:r>
      <w:r w:rsidR="00EC4FA2">
        <w:t xml:space="preserve"> </w:t>
      </w:r>
      <w:r w:rsidR="00B35A7A">
        <w:t xml:space="preserve">to ensure your program works regardless of </w:t>
      </w:r>
      <w:r w:rsidR="00883DDB">
        <w:t xml:space="preserve">which </w:t>
      </w:r>
      <w:r w:rsidR="00B35A7A">
        <w:t>calling convention</w:t>
      </w:r>
      <w:r w:rsidR="001D2859">
        <w:t xml:space="preserve"> (of the primary 2)</w:t>
      </w:r>
      <w:r w:rsidR="00715E5B">
        <w:t xml:space="preserve"> you use</w:t>
      </w:r>
      <w:r w:rsidR="00B35A7A">
        <w:t xml:space="preserve"> for main.</w:t>
      </w:r>
    </w:p>
    <w:p w14:paraId="740EFE74" w14:textId="6A8E7272" w:rsidR="00CA5BC6" w:rsidRDefault="00B35A7A" w:rsidP="00967BB8">
      <w:pPr>
        <w:jc w:val="both"/>
      </w:pPr>
      <w:r>
        <w:t>As you should be using the register approach</w:t>
      </w:r>
      <w:r w:rsidR="00B04E62">
        <w:t xml:space="preserve"> described above</w:t>
      </w:r>
      <w:r>
        <w:t xml:space="preserve">, you should thus assume </w:t>
      </w:r>
      <w:r w:rsidR="007D45AD">
        <w:t>RDI</w:t>
      </w:r>
      <w:r>
        <w:t xml:space="preserve"> contains the number of arguments, and </w:t>
      </w:r>
      <w:r w:rsidR="007D45AD">
        <w:t>RSI</w:t>
      </w:r>
      <w:r>
        <w:t xml:space="preserve"> contains a pointer to an array of pointers to C-style </w:t>
      </w:r>
      <w:r w:rsidR="00715516">
        <w:t xml:space="preserve">(null-terminated) </w:t>
      </w:r>
      <w:r>
        <w:t>strings.</w:t>
      </w:r>
      <w:r w:rsidR="00485D54">
        <w:t xml:space="preserve"> Remember that pointers are 64-bit</w:t>
      </w:r>
      <w:r w:rsidR="00C605B3">
        <w:t xml:space="preserve"> in CSX64</w:t>
      </w:r>
      <w:r w:rsidR="00485D54">
        <w:t>.</w:t>
      </w:r>
    </w:p>
    <w:p w14:paraId="7A010F3B" w14:textId="10BFB20B" w:rsidR="00B35A7A" w:rsidRPr="007F2976" w:rsidRDefault="00CA5BC6" w:rsidP="00967BB8">
      <w:pPr>
        <w:jc w:val="both"/>
      </w:pPr>
      <w:r>
        <w:t>As a side note, even when running in 32-bit mode on a 64-bit machine, the operating system will generally zero the high bits of the two 64-bit registers so that they can be used as if they were 64-bit values</w:t>
      </w:r>
      <w:r w:rsidR="00E5069E">
        <w:t xml:space="preserve"> for compatibility reasons.</w:t>
      </w:r>
      <w:r>
        <w:t xml:space="preserve"> </w:t>
      </w:r>
      <w:r w:rsidR="00E5069E">
        <w:t>However, t</w:t>
      </w:r>
      <w:r>
        <w:t>heir representation on the stack is less well-defined and you may need to reference the system’s documentation</w:t>
      </w:r>
      <w:r w:rsidR="00E5069E">
        <w:t>. Another reason to use registers instead.</w:t>
      </w:r>
    </w:p>
    <w:p w14:paraId="58758280" w14:textId="616BAEE5" w:rsidR="00852DB1" w:rsidRDefault="00DB0F3D" w:rsidP="00852DB1">
      <w:pPr>
        <w:pStyle w:val="Heading2"/>
      </w:pPr>
      <w:bookmarkStart w:id="106" w:name="_Toc518332514"/>
      <w:r>
        <w:t>Assembly Process</w:t>
      </w:r>
      <w:bookmarkEnd w:id="106"/>
    </w:p>
    <w:p w14:paraId="2F1C3B39" w14:textId="775204AA" w:rsidR="00DB0F3D" w:rsidRDefault="00AD3023" w:rsidP="00DB0F3D">
      <w:pPr>
        <w:jc w:val="both"/>
      </w:pPr>
      <w:r>
        <w:t>When you write an assembly program you are writing an assembly source file</w:t>
      </w:r>
      <w:r w:rsidR="00C17847">
        <w:t>. Assemblers</w:t>
      </w:r>
      <w:r w:rsidR="00DB0F3D">
        <w:t xml:space="preserve"> take a</w:t>
      </w:r>
      <w:r w:rsidR="005D7D0E">
        <w:t xml:space="preserve"> </w:t>
      </w:r>
      <w:r w:rsidR="005D7D0E" w:rsidRPr="00371A2E">
        <w:rPr>
          <w:b/>
        </w:rPr>
        <w:t>single</w:t>
      </w:r>
      <w:r w:rsidR="00DB0F3D">
        <w:t xml:space="preserve"> assembly file and create a</w:t>
      </w:r>
      <w:r w:rsidR="00371A2E">
        <w:t xml:space="preserve"> </w:t>
      </w:r>
      <w:r w:rsidR="00371A2E" w:rsidRPr="00371A2E">
        <w:rPr>
          <w:b/>
        </w:rPr>
        <w:t>single</w:t>
      </w:r>
      <w:r w:rsidR="00DB0F3D">
        <w:t xml:space="preserve"> object file. Object files are </w:t>
      </w:r>
      <w:r w:rsidR="006C6481">
        <w:t>the machine code translation of an assembly file plus</w:t>
      </w:r>
      <w:r w:rsidR="00DB0F3D">
        <w:t xml:space="preserve"> additional </w:t>
      </w:r>
      <w:r w:rsidR="006C6481">
        <w:t>data</w:t>
      </w:r>
      <w:r w:rsidR="00DB0F3D">
        <w:t xml:space="preserve"> pertaining to missing information (i.e. </w:t>
      </w:r>
      <w:r w:rsidR="006C6481">
        <w:t xml:space="preserve">info on how to account for </w:t>
      </w:r>
      <w:r w:rsidR="00DB0F3D">
        <w:t>symbols that were not defined in that file, including the base of all label</w:t>
      </w:r>
      <w:r w:rsidR="00DD411B">
        <w:t>s</w:t>
      </w:r>
      <w:r w:rsidR="00DB0F3D">
        <w:t>)</w:t>
      </w:r>
      <w:r w:rsidR="00DD411B">
        <w:t xml:space="preserve">, </w:t>
      </w:r>
      <w:r w:rsidR="00DB0F3D">
        <w:t>the definitions of global symbols</w:t>
      </w:r>
      <w:r w:rsidR="00DD411B">
        <w:t>, etc</w:t>
      </w:r>
      <w:r w:rsidR="00DB0F3D">
        <w:t>.</w:t>
      </w:r>
    </w:p>
    <w:p w14:paraId="6918C190" w14:textId="77777777" w:rsidR="00936DF5" w:rsidRDefault="00DB0F3D" w:rsidP="00DB0F3D">
      <w:pPr>
        <w:jc w:val="both"/>
      </w:pPr>
      <w:r w:rsidRPr="009D5500">
        <w:rPr>
          <w:b/>
        </w:rPr>
        <w:t>An object file itself is not executable</w:t>
      </w:r>
      <w:r>
        <w:t xml:space="preserve">: it needs to have all of its missing information filled in. To do this, a separate program known as the linker takes </w:t>
      </w:r>
      <w:r w:rsidRPr="00A00471">
        <w:rPr>
          <w:b/>
        </w:rPr>
        <w:t>all</w:t>
      </w:r>
      <w:r>
        <w:t xml:space="preserve"> the object files and cross-references them to fill in any missing symbol definitions. Ultimately, the linker puts all the object files together and creates the final executable.</w:t>
      </w:r>
    </w:p>
    <w:p w14:paraId="71C60851" w14:textId="349CAB10" w:rsidR="007F2976" w:rsidRDefault="00936DF5" w:rsidP="00DB0F3D">
      <w:pPr>
        <w:jc w:val="both"/>
      </w:pPr>
      <w:r>
        <w:t xml:space="preserve">The purpose of this is to have a system where only files that were modified need to be reassembled when any change is made. This of course also means that large files (e.g. library implementations) do not need to be assembled every time you write a program that references them. Furthermore, many software developers prefer to distribute their libraries as object files, as this simultaneously mitigates the assembly time of clients of the library and prevents them from having the source code (although the </w:t>
      </w:r>
      <w:r w:rsidR="001C2B86">
        <w:t>object file could be disassembled, all the comments</w:t>
      </w:r>
      <w:r w:rsidR="00CF772D">
        <w:t>, spacing,</w:t>
      </w:r>
      <w:r w:rsidR="001C2B86">
        <w:t xml:space="preserve"> and most symbol names would be gone forever, leaving the disassembled file a virtually</w:t>
      </w:r>
      <w:r w:rsidR="006C6481">
        <w:t>-</w:t>
      </w:r>
      <w:r w:rsidR="001C2B86">
        <w:t xml:space="preserve">illegible </w:t>
      </w:r>
      <w:r w:rsidR="006C6481">
        <w:t>pile of spaghetti</w:t>
      </w:r>
      <w:r w:rsidR="001C2B86">
        <w:t>.</w:t>
      </w:r>
    </w:p>
    <w:p w14:paraId="741AC92C" w14:textId="77777777" w:rsidR="007F2976" w:rsidRDefault="007F2976" w:rsidP="00DB0F3D">
      <w:pPr>
        <w:jc w:val="both"/>
      </w:pPr>
      <w:r>
        <w:t>Well, you’ve made it this far, so how about we finally talk about how to do all this?</w:t>
      </w:r>
    </w:p>
    <w:p w14:paraId="333A6B7A" w14:textId="77777777" w:rsidR="007F2976" w:rsidRDefault="007F2976" w:rsidP="007F2976">
      <w:pPr>
        <w:pStyle w:val="Heading3"/>
        <w:ind w:left="720"/>
      </w:pPr>
      <w:bookmarkStart w:id="107" w:name="_Toc518332515"/>
      <w:r>
        <w:t>Development</w:t>
      </w:r>
      <w:bookmarkEnd w:id="107"/>
    </w:p>
    <w:p w14:paraId="4324ED03" w14:textId="1993F31F" w:rsidR="009A4D72" w:rsidRDefault="007F2976" w:rsidP="007F2976">
      <w:pPr>
        <w:ind w:left="720"/>
        <w:jc w:val="both"/>
      </w:pPr>
      <w:r>
        <w:t>The development process is the only part that should concern you (as assembly is a cruel</w:t>
      </w:r>
      <w:r w:rsidR="006C4576">
        <w:t xml:space="preserve"> and</w:t>
      </w:r>
      <w:r>
        <w:t xml:space="preserve"> vindictive mistress).</w:t>
      </w:r>
      <w:r w:rsidR="006638CD">
        <w:t xml:space="preserve"> Fortunately, you should also already be very familiar with it.</w:t>
      </w:r>
      <w:r w:rsidR="0053554C">
        <w:t xml:space="preserve"> This step just involves opening </w:t>
      </w:r>
      <w:r w:rsidR="006C4576">
        <w:t>your editor of choice and coding away to your heart’s content</w:t>
      </w:r>
      <w:r w:rsidR="009A4D72">
        <w:t>.</w:t>
      </w:r>
    </w:p>
    <w:p w14:paraId="3D6252E7" w14:textId="2F987F7A" w:rsidR="000B653D" w:rsidRDefault="009A4D72" w:rsidP="007F2976">
      <w:pPr>
        <w:ind w:left="720"/>
        <w:jc w:val="both"/>
      </w:pPr>
      <w:r>
        <w:t xml:space="preserve">What kind of educator would I be if we didn’t make a </w:t>
      </w:r>
      <w:r w:rsidR="006C4576">
        <w:t>“</w:t>
      </w:r>
      <w:r>
        <w:t>Hello World!</w:t>
      </w:r>
      <w:r w:rsidR="006C4576">
        <w:t>”</w:t>
      </w:r>
      <w:r>
        <w:t xml:space="preserve"> project?</w:t>
      </w:r>
      <w:r w:rsidR="000B653D">
        <w:t xml:space="preserve"> Let’s begin.</w:t>
      </w:r>
    </w:p>
    <w:p w14:paraId="2D7AF6F6" w14:textId="17D1A43B" w:rsidR="00134C5C" w:rsidRDefault="00BD1C2F" w:rsidP="00134C5C">
      <w:pPr>
        <w:ind w:left="720"/>
        <w:jc w:val="both"/>
      </w:pPr>
      <w:r>
        <w:lastRenderedPageBreak/>
        <w:t>Open</w:t>
      </w:r>
      <w:r w:rsidR="000B653D">
        <w:t xml:space="preserve"> your editor of choice (I’ll be using Notepad++). You can save your file as whatever you wish, but </w:t>
      </w:r>
      <w:r w:rsidR="00A06185">
        <w:t>“</w:t>
      </w:r>
      <w:r w:rsidR="000B653D">
        <w:t>.asm</w:t>
      </w:r>
      <w:r w:rsidR="00A06185">
        <w:t>”</w:t>
      </w:r>
      <w:r w:rsidR="000B653D">
        <w:t xml:space="preserve"> for an assembly file will likely be more convenient for everyone involved.</w:t>
      </w:r>
      <w:r w:rsidR="00A06185">
        <w:t xml:space="preserve"> Here’s our assembly source file:</w:t>
      </w:r>
    </w:p>
    <w:p w14:paraId="3CE56D2A" w14:textId="32539AAC" w:rsidR="00134C5C" w:rsidRDefault="00812833" w:rsidP="00134C5C">
      <w:pPr>
        <w:ind w:left="720"/>
        <w:jc w:val="both"/>
      </w:pPr>
      <w:r>
        <w:rPr>
          <w:noProof/>
        </w:rPr>
        <w:drawing>
          <wp:inline distT="0" distB="0" distL="0" distR="0" wp14:anchorId="319862AD" wp14:editId="4CE116BD">
            <wp:extent cx="5462270" cy="33591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2313" cy="3365326"/>
                    </a:xfrm>
                    <a:prstGeom prst="rect">
                      <a:avLst/>
                    </a:prstGeom>
                    <a:noFill/>
                    <a:ln>
                      <a:noFill/>
                    </a:ln>
                  </pic:spPr>
                </pic:pic>
              </a:graphicData>
            </a:graphic>
          </wp:inline>
        </w:drawing>
      </w:r>
    </w:p>
    <w:p w14:paraId="7025A000" w14:textId="3C402A21" w:rsidR="00134C5C" w:rsidRDefault="00134C5C" w:rsidP="00134C5C">
      <w:pPr>
        <w:ind w:left="720"/>
        <w:jc w:val="both"/>
      </w:pPr>
      <w:r>
        <w:t>Here you see the basic structure of an assembly program and just how tedious even printing a single line of text can be (but rest assured there are ways around many of these problems).</w:t>
      </w:r>
    </w:p>
    <w:p w14:paraId="4A12E234" w14:textId="48E9C5BE" w:rsidR="001876F7" w:rsidRDefault="001876F7" w:rsidP="001876F7">
      <w:pPr>
        <w:ind w:left="720"/>
        <w:jc w:val="both"/>
      </w:pPr>
      <w:r>
        <w:t>A few things to note:</w:t>
      </w:r>
    </w:p>
    <w:p w14:paraId="4B53E2AA" w14:textId="2BF3081D" w:rsidR="001876F7" w:rsidRDefault="001876F7" w:rsidP="001876F7">
      <w:pPr>
        <w:pStyle w:val="ListParagraph"/>
        <w:numPr>
          <w:ilvl w:val="0"/>
          <w:numId w:val="3"/>
        </w:numPr>
        <w:jc w:val="both"/>
      </w:pPr>
      <w:r>
        <w:t>We defined a “function” called main and marked it as global for the linker.</w:t>
      </w:r>
    </w:p>
    <w:p w14:paraId="258B16A1" w14:textId="25A24B2E" w:rsidR="001876F7" w:rsidRDefault="001876F7" w:rsidP="001876F7">
      <w:pPr>
        <w:pStyle w:val="ListParagraph"/>
        <w:numPr>
          <w:ilvl w:val="0"/>
          <w:numId w:val="3"/>
        </w:numPr>
        <w:jc w:val="both"/>
      </w:pPr>
      <w:r>
        <w:t xml:space="preserve">We used several statements to get the </w:t>
      </w:r>
      <w:r w:rsidR="00A06185">
        <w:t>registers</w:t>
      </w:r>
      <w:r>
        <w:t xml:space="preserve"> into a state we wanted before actually performing the system call (this also applies to any function call).</w:t>
      </w:r>
    </w:p>
    <w:p w14:paraId="62803BD1" w14:textId="3C0C98D9" w:rsidR="001876F7" w:rsidRDefault="001876F7" w:rsidP="001876F7">
      <w:pPr>
        <w:pStyle w:val="ListParagraph"/>
        <w:numPr>
          <w:ilvl w:val="0"/>
          <w:numId w:val="3"/>
        </w:numPr>
        <w:jc w:val="both"/>
      </w:pPr>
      <w:r>
        <w:t xml:space="preserve">We set </w:t>
      </w:r>
      <w:r w:rsidR="00A06185">
        <w:t>eax</w:t>
      </w:r>
      <w:r>
        <w:t xml:space="preserve"> (return value) to zero using the xor idiom. It is </w:t>
      </w:r>
      <w:r w:rsidR="00A06185">
        <w:t xml:space="preserve">slightly </w:t>
      </w:r>
      <w:r>
        <w:t>more efficient in terms of executable size to xor a register with itself than to set it to zero, as setting</w:t>
      </w:r>
      <w:r w:rsidR="00A06185">
        <w:t xml:space="preserve"> it</w:t>
      </w:r>
      <w:r>
        <w:t xml:space="preserve"> to zero would need to store the </w:t>
      </w:r>
      <w:r w:rsidR="00A06185">
        <w:t>4</w:t>
      </w:r>
      <w:r>
        <w:t xml:space="preserve">-byte value (of zero), that will be loaded into the register. In other languages if you set something to zero the compiler will </w:t>
      </w:r>
      <w:r w:rsidR="00A06185">
        <w:t>often</w:t>
      </w:r>
      <w:r>
        <w:t xml:space="preserve"> optimize that assignment into this form</w:t>
      </w:r>
      <w:r w:rsidR="00A06185">
        <w:t>.</w:t>
      </w:r>
    </w:p>
    <w:p w14:paraId="37D95918" w14:textId="3A3AAEFC" w:rsidR="001876F7" w:rsidRDefault="001876F7" w:rsidP="001876F7">
      <w:pPr>
        <w:pStyle w:val="ListParagraph"/>
        <w:numPr>
          <w:ilvl w:val="0"/>
          <w:numId w:val="3"/>
        </w:numPr>
        <w:jc w:val="both"/>
      </w:pPr>
      <w:r>
        <w:t>Because this is a function that is CALL-compatible, we must return (line 11).</w:t>
      </w:r>
    </w:p>
    <w:p w14:paraId="7857C765" w14:textId="72349ABD" w:rsidR="001876F7" w:rsidRDefault="001876F7" w:rsidP="001876F7">
      <w:pPr>
        <w:pStyle w:val="ListParagraph"/>
        <w:numPr>
          <w:ilvl w:val="0"/>
          <w:numId w:val="3"/>
        </w:numPr>
        <w:jc w:val="both"/>
      </w:pPr>
      <w:r>
        <w:t>We need to put the string to print out somewhere. Static variables are typically placed at the bottom or top of an assembly file</w:t>
      </w:r>
      <w:r w:rsidR="00A06185">
        <w:t xml:space="preserve"> in the data or read-only data segments</w:t>
      </w:r>
      <w:r>
        <w:t xml:space="preserve">. We create a label for the variable (in this case a string) and write out its value using </w:t>
      </w:r>
      <w:r w:rsidRPr="00AE2393">
        <w:t xml:space="preserve">the </w:t>
      </w:r>
      <w:r w:rsidR="00893D8D">
        <w:t>Declare</w:t>
      </w:r>
      <w:r w:rsidRPr="00AE2393">
        <w:t xml:space="preserve"> directive</w:t>
      </w:r>
      <w:r w:rsidR="00893D8D">
        <w:t xml:space="preserve"> DB</w:t>
      </w:r>
      <w:r>
        <w:t>.</w:t>
      </w:r>
    </w:p>
    <w:p w14:paraId="57234894" w14:textId="098BF140" w:rsidR="001876F7" w:rsidRDefault="001876F7" w:rsidP="001876F7">
      <w:pPr>
        <w:pStyle w:val="ListParagraph"/>
        <w:numPr>
          <w:ilvl w:val="0"/>
          <w:numId w:val="3"/>
        </w:numPr>
        <w:jc w:val="both"/>
      </w:pPr>
      <w:r>
        <w:t>sys_write requires we know the length of the string (because it actually deals with writing binary data, not text, but this isn’t a problem</w:t>
      </w:r>
      <w:r w:rsidR="006B088B">
        <w:t xml:space="preserve"> since the binary representation of text is text). To do this we introduce a new symbol named txt_len immediately after emitting the string with value </w:t>
      </w:r>
      <w:r w:rsidR="00893D8D">
        <w:t>$</w:t>
      </w:r>
      <w:r w:rsidR="006B088B">
        <w:t xml:space="preserve">-txt </w:t>
      </w:r>
      <w:r w:rsidR="006B088B" w:rsidRPr="00AE2393">
        <w:t xml:space="preserve">using the </w:t>
      </w:r>
      <w:r w:rsidR="00893D8D">
        <w:t>$</w:t>
      </w:r>
      <w:r w:rsidR="006B088B" w:rsidRPr="00AE2393">
        <w:t xml:space="preserve"> macro to</w:t>
      </w:r>
      <w:r w:rsidR="006B088B">
        <w:t xml:space="preserve"> get the current line’s address and subtracting the address of the beginning of the string. This gives us the difference in bytes, and since a character is 1 byte, this is also the number of characters in the string.</w:t>
      </w:r>
    </w:p>
    <w:p w14:paraId="227E5911" w14:textId="16FA4AEA" w:rsidR="00BD1C2F" w:rsidRDefault="00BD1C2F" w:rsidP="00BD1C2F">
      <w:pPr>
        <w:pStyle w:val="Heading3"/>
        <w:ind w:left="720"/>
      </w:pPr>
      <w:bookmarkStart w:id="108" w:name="_Toc518332516"/>
      <w:r>
        <w:lastRenderedPageBreak/>
        <w:t>Assembling</w:t>
      </w:r>
      <w:bookmarkEnd w:id="108"/>
    </w:p>
    <w:p w14:paraId="5A51D099" w14:textId="47162645" w:rsidR="00083BA7" w:rsidRDefault="00134C5C" w:rsidP="00FE44F2">
      <w:pPr>
        <w:ind w:left="720"/>
        <w:jc w:val="both"/>
      </w:pPr>
      <w:r>
        <w:t>From here we have to assemble it into an object file</w:t>
      </w:r>
      <w:r w:rsidR="00D7192C">
        <w:t xml:space="preserve"> b</w:t>
      </w:r>
      <w:r>
        <w:t>efore we can turn it into an executable. In this example I’ll be using PowerShell</w:t>
      </w:r>
      <w:r w:rsidR="00BD1C2F">
        <w:t>.</w:t>
      </w:r>
      <w:r w:rsidR="00FE44F2">
        <w:t xml:space="preserve"> </w:t>
      </w:r>
      <w:r w:rsidR="00083BA7">
        <w:t xml:space="preserve">This will be the first occurrence of actually using the CSX64 application (csx.exe). </w:t>
      </w:r>
      <w:r w:rsidR="00FE44F2">
        <w:t xml:space="preserve">Before we begin, I’ll show the working directory and provide the -h option to csx.exe to </w:t>
      </w:r>
      <w:r w:rsidR="00083BA7">
        <w:t>list all of the available options:</w:t>
      </w:r>
    </w:p>
    <w:p w14:paraId="4BD96936" w14:textId="69E753DF" w:rsidR="00083BA7" w:rsidRDefault="00FE44F2" w:rsidP="00134C5C">
      <w:pPr>
        <w:ind w:left="720"/>
        <w:jc w:val="both"/>
      </w:pPr>
      <w:r>
        <w:rPr>
          <w:noProof/>
        </w:rPr>
        <w:drawing>
          <wp:inline distT="0" distB="0" distL="0" distR="0" wp14:anchorId="390FBE48" wp14:editId="5471906D">
            <wp:extent cx="5473993" cy="3676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0501" cy="3687738"/>
                    </a:xfrm>
                    <a:prstGeom prst="rect">
                      <a:avLst/>
                    </a:prstGeom>
                    <a:noFill/>
                    <a:ln>
                      <a:noFill/>
                    </a:ln>
                  </pic:spPr>
                </pic:pic>
              </a:graphicData>
            </a:graphic>
          </wp:inline>
        </w:drawing>
      </w:r>
    </w:p>
    <w:p w14:paraId="15BCDC7B" w14:textId="6073431B" w:rsidR="00083BA7" w:rsidRDefault="00083BA7" w:rsidP="00134C5C">
      <w:pPr>
        <w:ind w:left="720"/>
        <w:jc w:val="both"/>
      </w:pPr>
      <w:r>
        <w:t>We want to assemble hello_world.asm into an object file, so we need the -a option</w:t>
      </w:r>
      <w:r w:rsidR="00FE44F2">
        <w:t>:</w:t>
      </w:r>
    </w:p>
    <w:p w14:paraId="5E467C01" w14:textId="5B3396C1" w:rsidR="00BD1C2F" w:rsidRDefault="00FE44F2" w:rsidP="00134C5C">
      <w:pPr>
        <w:ind w:left="720"/>
        <w:jc w:val="both"/>
      </w:pPr>
      <w:r>
        <w:rPr>
          <w:noProof/>
        </w:rPr>
        <w:drawing>
          <wp:inline distT="0" distB="0" distL="0" distR="0" wp14:anchorId="7F9CD989" wp14:editId="5A274863">
            <wp:extent cx="5469750" cy="2228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0941" cy="2233410"/>
                    </a:xfrm>
                    <a:prstGeom prst="rect">
                      <a:avLst/>
                    </a:prstGeom>
                    <a:noFill/>
                    <a:ln>
                      <a:noFill/>
                    </a:ln>
                  </pic:spPr>
                </pic:pic>
              </a:graphicData>
            </a:graphic>
          </wp:inline>
        </w:drawing>
      </w:r>
    </w:p>
    <w:p w14:paraId="10B11509" w14:textId="341A5D73" w:rsidR="00A0125F" w:rsidRDefault="00A0125F" w:rsidP="00134C5C">
      <w:pPr>
        <w:ind w:left="720"/>
        <w:jc w:val="both"/>
      </w:pPr>
      <w:r>
        <w:t xml:space="preserve">As you can see, we have now created </w:t>
      </w:r>
      <w:r w:rsidR="00C6355B">
        <w:t xml:space="preserve">our object file “hello_world.o”. If there were any assemble </w:t>
      </w:r>
      <w:r w:rsidR="002261EF">
        <w:t>errors,</w:t>
      </w:r>
      <w:r w:rsidR="00C6355B">
        <w:t xml:space="preserve"> they would have been displayed and the object file would not have been created (or overwritten if it already existed).</w:t>
      </w:r>
    </w:p>
    <w:p w14:paraId="32F68985" w14:textId="77777777" w:rsidR="002261EF" w:rsidRDefault="002261EF" w:rsidP="002261EF">
      <w:pPr>
        <w:pStyle w:val="Heading3"/>
        <w:ind w:left="720"/>
      </w:pPr>
      <w:bookmarkStart w:id="109" w:name="_Toc518332517"/>
      <w:r>
        <w:lastRenderedPageBreak/>
        <w:t>Linking</w:t>
      </w:r>
      <w:bookmarkEnd w:id="109"/>
    </w:p>
    <w:p w14:paraId="1C7D6D8A" w14:textId="77777777" w:rsidR="002261EF" w:rsidRDefault="002261EF" w:rsidP="002261EF">
      <w:pPr>
        <w:ind w:left="720"/>
      </w:pPr>
      <w:r>
        <w:t>We now need to link our object files (in this case just the one) together to create an executable. To do this we use the -l (lowercase L) option:</w:t>
      </w:r>
    </w:p>
    <w:p w14:paraId="37A4D74B" w14:textId="6CE13424" w:rsidR="002261EF" w:rsidRDefault="00FE44F2" w:rsidP="002261EF">
      <w:pPr>
        <w:ind w:left="720"/>
      </w:pPr>
      <w:r>
        <w:rPr>
          <w:noProof/>
        </w:rPr>
        <w:drawing>
          <wp:inline distT="0" distB="0" distL="0" distR="0" wp14:anchorId="79BE2FA9" wp14:editId="26E2BB3E">
            <wp:extent cx="5467350" cy="193927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5506" cy="1974090"/>
                    </a:xfrm>
                    <a:prstGeom prst="rect">
                      <a:avLst/>
                    </a:prstGeom>
                    <a:noFill/>
                    <a:ln>
                      <a:noFill/>
                    </a:ln>
                  </pic:spPr>
                </pic:pic>
              </a:graphicData>
            </a:graphic>
          </wp:inline>
        </w:drawing>
      </w:r>
    </w:p>
    <w:p w14:paraId="2C9066CE" w14:textId="1BFC1219" w:rsidR="0099490F" w:rsidRDefault="002261EF" w:rsidP="00FE44F2">
      <w:pPr>
        <w:ind w:left="720"/>
        <w:jc w:val="both"/>
      </w:pPr>
      <w:r>
        <w:t>Here you see we also provided the -o option (combined as -lo) (any CSX64 short name options can be combined in this way)</w:t>
      </w:r>
      <w:r w:rsidR="0099490F">
        <w:t xml:space="preserve"> to specify the output, followed by the path to put the result. This can be omitted, but it will default to “a.exe”, which is fairly non</w:t>
      </w:r>
      <w:r w:rsidR="00FE44F2">
        <w:t>-</w:t>
      </w:r>
      <w:r w:rsidR="0099490F">
        <w:t>descriptive</w:t>
      </w:r>
      <w:r w:rsidR="00FE44F2">
        <w:t>.</w:t>
      </w:r>
    </w:p>
    <w:p w14:paraId="33505E8D" w14:textId="77777777" w:rsidR="0099490F" w:rsidRDefault="0099490F" w:rsidP="0099490F">
      <w:pPr>
        <w:pStyle w:val="Heading3"/>
        <w:ind w:left="720"/>
      </w:pPr>
      <w:bookmarkStart w:id="110" w:name="_Toc518332518"/>
      <w:r>
        <w:t>Executing</w:t>
      </w:r>
      <w:bookmarkEnd w:id="110"/>
    </w:p>
    <w:p w14:paraId="3CCACB1E" w14:textId="0FFC1B59" w:rsidR="00C424F3" w:rsidRDefault="0099490F" w:rsidP="00FE44F2">
      <w:pPr>
        <w:ind w:left="720"/>
        <w:jc w:val="both"/>
      </w:pPr>
      <w:r>
        <w:t>We now have a working executable. But hold your horses, don’t try to double click it or run it from the console. It’s a CSX64 executable, so it needs to be run by csx.exe</w:t>
      </w:r>
      <w:r w:rsidR="002D48EB">
        <w:t xml:space="preserve">. As the -h help option explained, providing no options (specifically no </w:t>
      </w:r>
      <w:r w:rsidR="00EC4FA2">
        <w:t>-g/</w:t>
      </w:r>
      <w:r w:rsidR="002D48EB">
        <w:t>-a</w:t>
      </w:r>
      <w:r w:rsidR="00EC4FA2">
        <w:t>/</w:t>
      </w:r>
      <w:r w:rsidR="002D48EB">
        <w:t>-l options) defaults it to execution mode:</w:t>
      </w:r>
    </w:p>
    <w:p w14:paraId="1C3A1526" w14:textId="60A37686" w:rsidR="0012011D" w:rsidRDefault="00FE44F2" w:rsidP="0099490F">
      <w:pPr>
        <w:ind w:left="720"/>
        <w:jc w:val="both"/>
      </w:pPr>
      <w:r>
        <w:rPr>
          <w:noProof/>
        </w:rPr>
        <w:drawing>
          <wp:inline distT="0" distB="0" distL="0" distR="0" wp14:anchorId="4E63F7FE" wp14:editId="594ABE95">
            <wp:extent cx="5492750" cy="71670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7318" cy="726431"/>
                    </a:xfrm>
                    <a:prstGeom prst="rect">
                      <a:avLst/>
                    </a:prstGeom>
                    <a:noFill/>
                    <a:ln>
                      <a:noFill/>
                    </a:ln>
                  </pic:spPr>
                </pic:pic>
              </a:graphicData>
            </a:graphic>
          </wp:inline>
        </w:drawing>
      </w:r>
    </w:p>
    <w:p w14:paraId="75C69291" w14:textId="527DFA19" w:rsidR="001B6045" w:rsidRPr="00134C5C" w:rsidRDefault="00E45F92" w:rsidP="0099490F">
      <w:pPr>
        <w:ind w:left="720"/>
        <w:jc w:val="both"/>
      </w:pPr>
      <w:r>
        <w:t xml:space="preserve">As a side note, all the options after csx.exe will be passed to the program, with the number of arguments in </w:t>
      </w:r>
      <w:r w:rsidR="00EC4FA2">
        <w:t>RDI</w:t>
      </w:r>
      <w:r>
        <w:t xml:space="preserve"> and a pointer to an array of pointers to the arguments in </w:t>
      </w:r>
      <w:r w:rsidR="00EC4FA2">
        <w:t>RSI</w:t>
      </w:r>
      <w:r>
        <w:t xml:space="preserve">, as discussed in </w:t>
      </w:r>
      <w:hyperlink w:anchor="_Command_Line_Arguments" w:history="1">
        <w:r w:rsidRPr="00E45F92">
          <w:rPr>
            <w:rStyle w:val="Hyperlink"/>
          </w:rPr>
          <w:t>Command Line Arguments</w:t>
        </w:r>
      </w:hyperlink>
      <w:r>
        <w:t>.</w:t>
      </w:r>
      <w:r w:rsidR="001B6045" w:rsidRPr="00236084">
        <w:br w:type="page"/>
      </w:r>
    </w:p>
    <w:p w14:paraId="5DF1BC09" w14:textId="77777777" w:rsidR="000F0267" w:rsidRDefault="000F0267" w:rsidP="000F0267">
      <w:pPr>
        <w:pStyle w:val="Heading1"/>
      </w:pPr>
      <w:bookmarkStart w:id="111" w:name="_Toc518332519"/>
      <w:r>
        <w:lastRenderedPageBreak/>
        <w:t>Virtual Operating System</w:t>
      </w:r>
      <w:bookmarkEnd w:id="111"/>
    </w:p>
    <w:p w14:paraId="1DC78CBF" w14:textId="77777777" w:rsidR="000F0267" w:rsidRDefault="000F0267" w:rsidP="000F0267">
      <w:pPr>
        <w:jc w:val="both"/>
      </w:pPr>
      <w:r>
        <w:t xml:space="preserve">The virtual operating system is the “platform” on which the CSX64 processor runs. In essence, it acts as an extension mechanism for the default processor behavior. Specification-compliant virtual operating systems are effectively dormant until called upon by the execution of a </w:t>
      </w:r>
      <w:hyperlink w:anchor="_SYSCALL_–_System" w:history="1">
        <w:r w:rsidRPr="00A72B1A">
          <w:rPr>
            <w:rStyle w:val="Hyperlink"/>
          </w:rPr>
          <w:t>SYSCALL</w:t>
        </w:r>
      </w:hyperlink>
      <w:r>
        <w:t xml:space="preserve"> </w:t>
      </w:r>
      <w:r w:rsidR="00CA116F">
        <w:t xml:space="preserve">operation </w:t>
      </w:r>
      <w:r w:rsidR="00A42DB4">
        <w:t xml:space="preserve">and will not affect execution </w:t>
      </w:r>
      <w:r w:rsidR="00586808">
        <w:t>of your program after returning.</w:t>
      </w:r>
    </w:p>
    <w:p w14:paraId="0B6F4F4F" w14:textId="77777777" w:rsidR="00DB1926" w:rsidRDefault="00DB1926" w:rsidP="000F0267">
      <w:pPr>
        <w:jc w:val="both"/>
      </w:pPr>
      <w:r>
        <w:t>Now, we’ll go over some of the fundamental aspects of all modern operating systems</w:t>
      </w:r>
      <w:r w:rsidR="00CA116F">
        <w:t>.</w:t>
      </w:r>
    </w:p>
    <w:p w14:paraId="48424DF5" w14:textId="77777777" w:rsidR="00DB1926" w:rsidRDefault="00DB1926" w:rsidP="00DB1926">
      <w:pPr>
        <w:pStyle w:val="Heading2"/>
      </w:pPr>
      <w:bookmarkStart w:id="112" w:name="_File_Descriptors"/>
      <w:bookmarkStart w:id="113" w:name="_Toc518332520"/>
      <w:bookmarkEnd w:id="112"/>
      <w:r>
        <w:t xml:space="preserve">File </w:t>
      </w:r>
      <w:r w:rsidR="00ED3AE5">
        <w:t>Descriptors</w:t>
      </w:r>
      <w:bookmarkEnd w:id="113"/>
    </w:p>
    <w:p w14:paraId="32B59C0D" w14:textId="5FA5B07C" w:rsidR="00DB1926" w:rsidRDefault="00DB1926" w:rsidP="00DB1926">
      <w:pPr>
        <w:jc w:val="both"/>
      </w:pPr>
      <w:r>
        <w:t xml:space="preserve">One of the most important roles of an operating system is in managing a file structure on the hard drive. There are many, many ways to go about this, so we won’t get into the specifics of how that’s done. However, one aspect of the file system that is always present is a way for client code to access it. This is accomplished via so-called file descriptors, which are </w:t>
      </w:r>
      <w:r w:rsidR="00F06AF2">
        <w:t xml:space="preserve">integers that can be used in </w:t>
      </w:r>
      <w:r w:rsidR="003A4788">
        <w:t>some</w:t>
      </w:r>
      <w:r w:rsidR="00F06AF2">
        <w:t xml:space="preserve"> system calls to refer to an OS-specific </w:t>
      </w:r>
      <w:r w:rsidR="006373DC">
        <w:t xml:space="preserve">structures </w:t>
      </w:r>
      <w:r w:rsidR="003A4788">
        <w:t>used for managing a file</w:t>
      </w:r>
      <w:r w:rsidR="00DF43A9">
        <w:t>.</w:t>
      </w:r>
    </w:p>
    <w:p w14:paraId="7C3075B6" w14:textId="01076E77" w:rsidR="00ED3AE5" w:rsidRDefault="003A4788" w:rsidP="00DB1926">
      <w:pPr>
        <w:jc w:val="both"/>
      </w:pPr>
      <w:r>
        <w:t>T</w:t>
      </w:r>
      <w:r w:rsidR="003E6D2E">
        <w:t xml:space="preserve">here is usually a </w:t>
      </w:r>
      <w:r>
        <w:t>(relatively small) maximum</w:t>
      </w:r>
      <w:r w:rsidR="003E6D2E">
        <w:t xml:space="preserve"> number of file descriptors for any given system. If you fail to close a file descriptor, the system will still believe it’s in use. Moreover, if you attempt to open a file when there are no unused file descriptors available the request will fail</w:t>
      </w:r>
      <w:r w:rsidR="004427FB">
        <w:t>, which on some systems may yield a “null” value (not necessarily zero) to indicate the failure, and on others may cause an exception. I</w:t>
      </w:r>
      <w:r w:rsidR="003E6D2E">
        <w:t>n CSX64</w:t>
      </w:r>
      <w:r w:rsidR="004427FB">
        <w:t>,</w:t>
      </w:r>
      <w:r w:rsidR="003E6D2E">
        <w:t xml:space="preserve"> execution will terminate with the </w:t>
      </w:r>
      <w:hyperlink w:anchor="_Heap" w:history="1">
        <w:r w:rsidR="003E6D2E" w:rsidRPr="004427FB">
          <w:rPr>
            <w:rStyle w:val="Hyperlink"/>
          </w:rPr>
          <w:t>InsufficientFDs</w:t>
        </w:r>
      </w:hyperlink>
      <w:r w:rsidR="003E6D2E">
        <w:t xml:space="preserve"> error code</w:t>
      </w:r>
      <w:r w:rsidR="004427FB">
        <w:t>.</w:t>
      </w:r>
      <w:r w:rsidR="001843BD">
        <w:t xml:space="preserve"> Therefore, you should try to keep the number of files you have open at any given time to a </w:t>
      </w:r>
      <w:r w:rsidR="00ED3AE5">
        <w:t>minimum and</w:t>
      </w:r>
      <w:r w:rsidR="00374F64">
        <w:t xml:space="preserve"> ensure that you close every file you open.</w:t>
      </w:r>
    </w:p>
    <w:p w14:paraId="6A20C2E5" w14:textId="762A03BD" w:rsidR="00AF2E8C" w:rsidRDefault="00AF2E8C" w:rsidP="00AF2E8C">
      <w:pPr>
        <w:pStyle w:val="Heading3"/>
        <w:ind w:left="720"/>
      </w:pPr>
      <w:bookmarkStart w:id="114" w:name="_Managed_File"/>
      <w:bookmarkStart w:id="115" w:name="_Toc518332521"/>
      <w:bookmarkEnd w:id="114"/>
      <w:r>
        <w:t>Managed File</w:t>
      </w:r>
      <w:bookmarkEnd w:id="115"/>
    </w:p>
    <w:p w14:paraId="05E1CE18" w14:textId="07E888F8" w:rsidR="003E6D2E" w:rsidRDefault="003A4788" w:rsidP="00AF2E8C">
      <w:pPr>
        <w:ind w:left="720"/>
        <w:jc w:val="both"/>
      </w:pPr>
      <w:r>
        <w:t>In CSX64, a</w:t>
      </w:r>
      <w:r w:rsidR="003B0B5E">
        <w:t xml:space="preserve"> </w:t>
      </w:r>
      <w:r w:rsidR="00CE484B">
        <w:t xml:space="preserve">managed file is considered to be entirely controlled by client </w:t>
      </w:r>
      <w:r w:rsidR="00122394">
        <w:t>code and</w:t>
      </w:r>
      <w:r w:rsidR="00CE484B">
        <w:t xml:space="preserve"> is closed upon termination</w:t>
      </w:r>
      <w:r w:rsidR="003B0B5E">
        <w:t>. This is also the case for most modern operating systems</w:t>
      </w:r>
      <w:r w:rsidR="00DF3818">
        <w:t>; h</w:t>
      </w:r>
      <w:r w:rsidR="00315445">
        <w:t xml:space="preserve">owever, incorporating this into your algorithms for file IO is considered </w:t>
      </w:r>
      <w:r w:rsidR="00FD74A9">
        <w:t xml:space="preserve">extremely </w:t>
      </w:r>
      <w:r w:rsidR="00315445">
        <w:t>bad practice.</w:t>
      </w:r>
    </w:p>
    <w:p w14:paraId="42AC2EB5" w14:textId="72F1369A" w:rsidR="00AF2E8C" w:rsidRDefault="00AF2E8C" w:rsidP="00AF2E8C">
      <w:pPr>
        <w:pStyle w:val="Heading3"/>
        <w:ind w:left="720"/>
      </w:pPr>
      <w:bookmarkStart w:id="116" w:name="_Unmanaged_File_Descriptors"/>
      <w:bookmarkStart w:id="117" w:name="_Unmanaged_File"/>
      <w:bookmarkStart w:id="118" w:name="_Toc518332522"/>
      <w:bookmarkEnd w:id="116"/>
      <w:bookmarkEnd w:id="117"/>
      <w:r>
        <w:t>Unmanaged File</w:t>
      </w:r>
      <w:bookmarkEnd w:id="118"/>
    </w:p>
    <w:p w14:paraId="4EF292F8" w14:textId="4682DF8F" w:rsidR="00A422C0" w:rsidRDefault="003B0B5E" w:rsidP="00A422C0">
      <w:pPr>
        <w:ind w:left="720"/>
        <w:jc w:val="both"/>
      </w:pPr>
      <w:r>
        <w:t>A</w:t>
      </w:r>
      <w:r w:rsidR="00CE484B">
        <w:t xml:space="preserve">n unmanaged file is considered to be only partially controlled by client </w:t>
      </w:r>
      <w:r w:rsidR="00122394">
        <w:t>code and</w:t>
      </w:r>
      <w:r w:rsidR="00CE484B">
        <w:t xml:space="preserve"> is actually “owned” by some external code. </w:t>
      </w:r>
      <w:r w:rsidR="00122394">
        <w:t>Upon termination or being</w:t>
      </w:r>
      <w:r w:rsidR="00CE484B">
        <w:t xml:space="preserve"> </w:t>
      </w:r>
      <w:r w:rsidR="00AF2E8C">
        <w:t>clos</w:t>
      </w:r>
      <w:r w:rsidR="00122394">
        <w:t>ed</w:t>
      </w:r>
      <w:r w:rsidR="00AF2E8C">
        <w:t xml:space="preserve"> via </w:t>
      </w:r>
      <w:hyperlink w:anchor="_Default_Virtual_Operating_1" w:history="1">
        <w:r w:rsidR="00AF2E8C" w:rsidRPr="00FD74A9">
          <w:rPr>
            <w:rStyle w:val="Hyperlink"/>
          </w:rPr>
          <w:t>sys_close</w:t>
        </w:r>
      </w:hyperlink>
      <w:r w:rsidR="00122394">
        <w:t>, an unmanaged file will not be closed, but its connection to the file descriptor will be severed (thus freeing it for reuse)</w:t>
      </w:r>
      <w:r w:rsidR="00CE484B">
        <w:t>.</w:t>
      </w:r>
      <w:r w:rsidR="002B11A1">
        <w:t xml:space="preserve"> Note that this means some system-specific utilities</w:t>
      </w:r>
      <w:r w:rsidR="00080E69">
        <w:t xml:space="preserve"> (e.g. </w:t>
      </w:r>
      <w:hyperlink w:anchor="_DEBUG_–_Debug" w:history="1">
        <w:r w:rsidR="00080E69" w:rsidRPr="00080E69">
          <w:rPr>
            <w:rStyle w:val="Hyperlink"/>
          </w:rPr>
          <w:t>DEBUG</w:t>
        </w:r>
      </w:hyperlink>
      <w:r w:rsidR="00080E69">
        <w:t>)</w:t>
      </w:r>
      <w:r w:rsidR="002B11A1">
        <w:t xml:space="preserve"> still have access to the file, but you don’t anymore.</w:t>
      </w:r>
    </w:p>
    <w:p w14:paraId="2D829A96" w14:textId="14FB4D7A" w:rsidR="007E69BA" w:rsidRDefault="007E69BA" w:rsidP="00A422C0">
      <w:pPr>
        <w:ind w:left="720"/>
        <w:jc w:val="both"/>
      </w:pPr>
      <w:r>
        <w:t>Some example</w:t>
      </w:r>
      <w:r w:rsidR="002874FB">
        <w:t>s</w:t>
      </w:r>
      <w:r>
        <w:t xml:space="preserve"> of unmanaged files </w:t>
      </w:r>
      <w:r w:rsidR="002B11A1">
        <w:t>are</w:t>
      </w:r>
      <w:r>
        <w:t xml:space="preserve"> the standard input, output, and error files</w:t>
      </w:r>
      <w:r w:rsidR="002874FB">
        <w:t>.</w:t>
      </w:r>
    </w:p>
    <w:p w14:paraId="317763E0" w14:textId="6B0084FE" w:rsidR="00467BA7" w:rsidRDefault="00A422C0" w:rsidP="00A422C0">
      <w:pPr>
        <w:pStyle w:val="Heading3"/>
        <w:ind w:left="720"/>
      </w:pPr>
      <w:bookmarkStart w:id="119" w:name="_Toc518332523"/>
      <w:r>
        <w:t>I</w:t>
      </w:r>
      <w:r w:rsidR="00D013CA">
        <w:t>nteractive File</w:t>
      </w:r>
      <w:bookmarkEnd w:id="119"/>
    </w:p>
    <w:p w14:paraId="4C3F4870" w14:textId="6659AF63" w:rsidR="00D013CA" w:rsidRPr="00D013CA" w:rsidRDefault="00846067" w:rsidP="00846067">
      <w:pPr>
        <w:ind w:left="720"/>
        <w:jc w:val="both"/>
      </w:pPr>
      <w:r>
        <w:t>I</w:t>
      </w:r>
      <w:r w:rsidR="00D013CA">
        <w:t xml:space="preserve">f </w:t>
      </w:r>
      <w:r>
        <w:t>a</w:t>
      </w:r>
      <w:r w:rsidR="00D013CA">
        <w:t xml:space="preserve"> file is interactive</w:t>
      </w:r>
      <w:r w:rsidR="006C440E">
        <w:t>,</w:t>
      </w:r>
      <w:r w:rsidR="00D013CA">
        <w:t xml:space="preserve"> reading past the end will put the processor in the Suspended</w:t>
      </w:r>
      <w:r w:rsidR="003A4788">
        <w:t xml:space="preserve"> </w:t>
      </w:r>
      <w:r w:rsidR="00D013CA">
        <w:t xml:space="preserve">Read state, pending </w:t>
      </w:r>
      <w:r w:rsidR="0075126A">
        <w:t xml:space="preserve">more data from some external source. </w:t>
      </w:r>
      <w:r w:rsidR="00D013CA">
        <w:t xml:space="preserve">Execution will resume when there is more data to read. For </w:t>
      </w:r>
      <w:r>
        <w:t>instance, this could be used to simulate a standard console input stream</w:t>
      </w:r>
      <w:r w:rsidR="007F7D9E">
        <w:t xml:space="preserve"> (the vanilla console input is not interactive because the virtual operating system didn’t create it – the real operating system did, and it performs this feature by default).</w:t>
      </w:r>
    </w:p>
    <w:p w14:paraId="32CAD624" w14:textId="77777777" w:rsidR="003D16AC" w:rsidRDefault="003F1B32" w:rsidP="003F1B32">
      <w:pPr>
        <w:pStyle w:val="Heading3"/>
        <w:ind w:left="720"/>
      </w:pPr>
      <w:bookmarkStart w:id="120" w:name="_Toc518332524"/>
      <w:r>
        <w:t>File Mode</w:t>
      </w:r>
      <w:bookmarkEnd w:id="120"/>
    </w:p>
    <w:p w14:paraId="2A85FAAC" w14:textId="77777777" w:rsidR="003F1B32" w:rsidRDefault="003F1B32" w:rsidP="00E913F9">
      <w:pPr>
        <w:ind w:left="720"/>
        <w:jc w:val="both"/>
      </w:pPr>
      <w:r>
        <w:t>When opening a file, the file mode specifies how to go about opening the file.</w:t>
      </w:r>
      <w:r w:rsidR="00E913F9">
        <w:t xml:space="preserve"> The file modes present in CSX64 are listed below:</w:t>
      </w:r>
    </w:p>
    <w:tbl>
      <w:tblPr>
        <w:tblStyle w:val="TableGrid"/>
        <w:tblW w:w="0" w:type="auto"/>
        <w:tblInd w:w="720" w:type="dxa"/>
        <w:tblLook w:val="04A0" w:firstRow="1" w:lastRow="0" w:firstColumn="1" w:lastColumn="0" w:noHBand="0" w:noVBand="1"/>
      </w:tblPr>
      <w:tblGrid>
        <w:gridCol w:w="1795"/>
        <w:gridCol w:w="810"/>
        <w:gridCol w:w="6025"/>
      </w:tblGrid>
      <w:tr w:rsidR="003F1B32" w14:paraId="1483FA5C" w14:textId="77777777" w:rsidTr="00356152">
        <w:tc>
          <w:tcPr>
            <w:tcW w:w="1795" w:type="dxa"/>
            <w:shd w:val="clear" w:color="auto" w:fill="5B9BD5" w:themeFill="accent5"/>
            <w:vAlign w:val="center"/>
          </w:tcPr>
          <w:p w14:paraId="70EE58EC" w14:textId="77777777" w:rsidR="003F1B32" w:rsidRPr="003F1B32" w:rsidRDefault="003F1B32" w:rsidP="004C45FD">
            <w:pPr>
              <w:keepNext/>
              <w:jc w:val="center"/>
              <w:rPr>
                <w:b/>
              </w:rPr>
            </w:pPr>
            <w:r>
              <w:rPr>
                <w:b/>
              </w:rPr>
              <w:lastRenderedPageBreak/>
              <w:t>File Mode</w:t>
            </w:r>
          </w:p>
        </w:tc>
        <w:tc>
          <w:tcPr>
            <w:tcW w:w="810" w:type="dxa"/>
            <w:shd w:val="clear" w:color="auto" w:fill="5B9BD5" w:themeFill="accent5"/>
            <w:vAlign w:val="center"/>
          </w:tcPr>
          <w:p w14:paraId="02D637AB" w14:textId="77777777" w:rsidR="003F1B32" w:rsidRPr="003F1B32" w:rsidRDefault="003F1B32" w:rsidP="004C45FD">
            <w:pPr>
              <w:keepNext/>
              <w:jc w:val="center"/>
              <w:rPr>
                <w:b/>
              </w:rPr>
            </w:pPr>
            <w:r>
              <w:rPr>
                <w:b/>
              </w:rPr>
              <w:t>Value</w:t>
            </w:r>
          </w:p>
        </w:tc>
        <w:tc>
          <w:tcPr>
            <w:tcW w:w="6025" w:type="dxa"/>
            <w:shd w:val="clear" w:color="auto" w:fill="5B9BD5" w:themeFill="accent5"/>
          </w:tcPr>
          <w:p w14:paraId="6F225E2E" w14:textId="77777777" w:rsidR="003F1B32" w:rsidRPr="003F1B32" w:rsidRDefault="003F1B32" w:rsidP="004C45FD">
            <w:pPr>
              <w:keepNext/>
              <w:rPr>
                <w:b/>
              </w:rPr>
            </w:pPr>
            <w:r>
              <w:rPr>
                <w:b/>
              </w:rPr>
              <w:t>Description</w:t>
            </w:r>
          </w:p>
        </w:tc>
      </w:tr>
      <w:tr w:rsidR="003F1B32" w14:paraId="01BBEFB8" w14:textId="77777777" w:rsidTr="00356152">
        <w:tc>
          <w:tcPr>
            <w:tcW w:w="1795" w:type="dxa"/>
            <w:vAlign w:val="center"/>
          </w:tcPr>
          <w:p w14:paraId="26285857" w14:textId="77777777" w:rsidR="003F1B32" w:rsidRDefault="003F1B32" w:rsidP="004C45FD">
            <w:pPr>
              <w:keepNext/>
              <w:jc w:val="center"/>
            </w:pPr>
            <w:r>
              <w:t>Create New</w:t>
            </w:r>
          </w:p>
        </w:tc>
        <w:tc>
          <w:tcPr>
            <w:tcW w:w="810" w:type="dxa"/>
            <w:vAlign w:val="center"/>
          </w:tcPr>
          <w:p w14:paraId="74D1CEEE" w14:textId="77777777" w:rsidR="003F1B32" w:rsidRDefault="003F1B32" w:rsidP="004C45FD">
            <w:pPr>
              <w:keepNext/>
              <w:jc w:val="center"/>
            </w:pPr>
            <w:r>
              <w:t>1</w:t>
            </w:r>
          </w:p>
        </w:tc>
        <w:tc>
          <w:tcPr>
            <w:tcW w:w="6025" w:type="dxa"/>
          </w:tcPr>
          <w:p w14:paraId="2FFC6BAF" w14:textId="77777777" w:rsidR="003F1B32" w:rsidRDefault="003F1B32" w:rsidP="004C45FD">
            <w:pPr>
              <w:keepNext/>
            </w:pPr>
            <w:r>
              <w:t xml:space="preserve">Creates a new file. Fails if </w:t>
            </w:r>
            <w:r w:rsidR="00C02C14">
              <w:t>the file already exists.</w:t>
            </w:r>
          </w:p>
        </w:tc>
      </w:tr>
      <w:tr w:rsidR="003F1B32" w14:paraId="30620C40" w14:textId="77777777" w:rsidTr="00356152">
        <w:tc>
          <w:tcPr>
            <w:tcW w:w="1795" w:type="dxa"/>
            <w:vAlign w:val="center"/>
          </w:tcPr>
          <w:p w14:paraId="21E822D6" w14:textId="77777777" w:rsidR="003F1B32" w:rsidRDefault="00C02C14" w:rsidP="004C45FD">
            <w:pPr>
              <w:keepNext/>
              <w:jc w:val="center"/>
            </w:pPr>
            <w:r>
              <w:t>Create</w:t>
            </w:r>
          </w:p>
        </w:tc>
        <w:tc>
          <w:tcPr>
            <w:tcW w:w="810" w:type="dxa"/>
            <w:vAlign w:val="center"/>
          </w:tcPr>
          <w:p w14:paraId="618D400A" w14:textId="77777777" w:rsidR="003F1B32" w:rsidRDefault="00C02C14" w:rsidP="004C45FD">
            <w:pPr>
              <w:keepNext/>
              <w:jc w:val="center"/>
            </w:pPr>
            <w:r>
              <w:t>2</w:t>
            </w:r>
          </w:p>
        </w:tc>
        <w:tc>
          <w:tcPr>
            <w:tcW w:w="6025" w:type="dxa"/>
          </w:tcPr>
          <w:p w14:paraId="02DE9761" w14:textId="77777777" w:rsidR="00C72149" w:rsidRDefault="00C02C14" w:rsidP="004C45FD">
            <w:pPr>
              <w:keepNext/>
            </w:pPr>
            <w:r>
              <w:t>Creates a new file if it doesn’t exist or opens an existing file and truncates it</w:t>
            </w:r>
            <w:r w:rsidR="00C72149">
              <w:t xml:space="preserve"> to a length of zero</w:t>
            </w:r>
            <w:r w:rsidR="002E5479">
              <w:t xml:space="preserve"> bytes</w:t>
            </w:r>
            <w:r w:rsidR="00C72149">
              <w:t>.</w:t>
            </w:r>
          </w:p>
        </w:tc>
      </w:tr>
      <w:tr w:rsidR="003F1B32" w14:paraId="5AA49113" w14:textId="77777777" w:rsidTr="00356152">
        <w:tc>
          <w:tcPr>
            <w:tcW w:w="1795" w:type="dxa"/>
            <w:vAlign w:val="center"/>
          </w:tcPr>
          <w:p w14:paraId="3C7CCCF1" w14:textId="77777777" w:rsidR="003F1B32" w:rsidRDefault="00C02C14" w:rsidP="004C45FD">
            <w:pPr>
              <w:keepNext/>
              <w:jc w:val="center"/>
            </w:pPr>
            <w:r>
              <w:t>Open</w:t>
            </w:r>
          </w:p>
        </w:tc>
        <w:tc>
          <w:tcPr>
            <w:tcW w:w="810" w:type="dxa"/>
            <w:vAlign w:val="center"/>
          </w:tcPr>
          <w:p w14:paraId="1ACF144B" w14:textId="77777777" w:rsidR="003F1B32" w:rsidRDefault="00C02C14" w:rsidP="004C45FD">
            <w:pPr>
              <w:keepNext/>
              <w:jc w:val="center"/>
            </w:pPr>
            <w:r>
              <w:t>3</w:t>
            </w:r>
          </w:p>
        </w:tc>
        <w:tc>
          <w:tcPr>
            <w:tcW w:w="6025" w:type="dxa"/>
          </w:tcPr>
          <w:p w14:paraId="154A3373" w14:textId="77777777" w:rsidR="003F1B32" w:rsidRDefault="00C02C14" w:rsidP="004C45FD">
            <w:pPr>
              <w:keepNext/>
            </w:pPr>
            <w:r>
              <w:t>Opens a file that already exists</w:t>
            </w:r>
            <w:r w:rsidR="00592E14">
              <w:t>.</w:t>
            </w:r>
          </w:p>
        </w:tc>
      </w:tr>
      <w:tr w:rsidR="003F1B32" w14:paraId="11BD0EBD" w14:textId="77777777" w:rsidTr="00356152">
        <w:tc>
          <w:tcPr>
            <w:tcW w:w="1795" w:type="dxa"/>
            <w:vAlign w:val="center"/>
          </w:tcPr>
          <w:p w14:paraId="765E7EFC" w14:textId="77777777" w:rsidR="003F1B32" w:rsidRDefault="00592E14" w:rsidP="004C45FD">
            <w:pPr>
              <w:keepNext/>
              <w:jc w:val="center"/>
            </w:pPr>
            <w:r>
              <w:t>Open or Create</w:t>
            </w:r>
          </w:p>
        </w:tc>
        <w:tc>
          <w:tcPr>
            <w:tcW w:w="810" w:type="dxa"/>
            <w:vAlign w:val="center"/>
          </w:tcPr>
          <w:p w14:paraId="223A77C5" w14:textId="77777777" w:rsidR="003F1B32" w:rsidRDefault="00592E14" w:rsidP="004C45FD">
            <w:pPr>
              <w:keepNext/>
              <w:jc w:val="center"/>
            </w:pPr>
            <w:r>
              <w:t>4</w:t>
            </w:r>
          </w:p>
        </w:tc>
        <w:tc>
          <w:tcPr>
            <w:tcW w:w="6025" w:type="dxa"/>
          </w:tcPr>
          <w:p w14:paraId="38117B89" w14:textId="77777777" w:rsidR="003F1B32" w:rsidRDefault="00592E14" w:rsidP="004C45FD">
            <w:pPr>
              <w:keepNext/>
            </w:pPr>
            <w:r>
              <w:t>Opens an existing file if it exists or creates a new file.</w:t>
            </w:r>
          </w:p>
        </w:tc>
      </w:tr>
      <w:tr w:rsidR="003F1B32" w14:paraId="70CDA39E" w14:textId="77777777" w:rsidTr="00356152">
        <w:tc>
          <w:tcPr>
            <w:tcW w:w="1795" w:type="dxa"/>
            <w:vAlign w:val="center"/>
          </w:tcPr>
          <w:p w14:paraId="1CEB2594" w14:textId="77777777" w:rsidR="003F1B32" w:rsidRDefault="00592E14" w:rsidP="004C45FD">
            <w:pPr>
              <w:keepNext/>
              <w:jc w:val="center"/>
            </w:pPr>
            <w:r>
              <w:t>Truncate</w:t>
            </w:r>
          </w:p>
        </w:tc>
        <w:tc>
          <w:tcPr>
            <w:tcW w:w="810" w:type="dxa"/>
            <w:vAlign w:val="center"/>
          </w:tcPr>
          <w:p w14:paraId="040D6C18" w14:textId="77777777" w:rsidR="003F1B32" w:rsidRDefault="00592E14" w:rsidP="004C45FD">
            <w:pPr>
              <w:keepNext/>
              <w:jc w:val="center"/>
            </w:pPr>
            <w:r>
              <w:t>5</w:t>
            </w:r>
          </w:p>
        </w:tc>
        <w:tc>
          <w:tcPr>
            <w:tcW w:w="6025" w:type="dxa"/>
          </w:tcPr>
          <w:p w14:paraId="11F89995" w14:textId="77777777" w:rsidR="00C72149" w:rsidRDefault="00592E14" w:rsidP="004C45FD">
            <w:pPr>
              <w:keepNext/>
            </w:pPr>
            <w:r>
              <w:t>Opens an existing file and truncates it to a length of zero</w:t>
            </w:r>
            <w:r w:rsidR="002E5479">
              <w:t xml:space="preserve"> bytes</w:t>
            </w:r>
            <w:r>
              <w:t>.</w:t>
            </w:r>
          </w:p>
          <w:p w14:paraId="092899D6" w14:textId="77777777" w:rsidR="002E5479" w:rsidRDefault="002E5479" w:rsidP="004C45FD">
            <w:pPr>
              <w:keepNext/>
            </w:pPr>
          </w:p>
          <w:p w14:paraId="75A25CC3" w14:textId="77777777" w:rsidR="003F1B32" w:rsidRDefault="00C72149" w:rsidP="004C45FD">
            <w:pPr>
              <w:keepNext/>
            </w:pPr>
            <w:r>
              <w:t>Attempting to read from a file opened with this mode results in an error.</w:t>
            </w:r>
          </w:p>
        </w:tc>
      </w:tr>
      <w:tr w:rsidR="003F1B32" w14:paraId="14D5E790" w14:textId="77777777" w:rsidTr="00356152">
        <w:tc>
          <w:tcPr>
            <w:tcW w:w="1795" w:type="dxa"/>
            <w:vAlign w:val="center"/>
          </w:tcPr>
          <w:p w14:paraId="1C0ACB21" w14:textId="77777777" w:rsidR="003F1B32" w:rsidRDefault="00592E14" w:rsidP="00356152">
            <w:pPr>
              <w:jc w:val="center"/>
            </w:pPr>
            <w:r>
              <w:t>Append</w:t>
            </w:r>
          </w:p>
        </w:tc>
        <w:tc>
          <w:tcPr>
            <w:tcW w:w="810" w:type="dxa"/>
            <w:vAlign w:val="center"/>
          </w:tcPr>
          <w:p w14:paraId="651F65A9" w14:textId="77777777" w:rsidR="003F1B32" w:rsidRDefault="00592E14" w:rsidP="00356152">
            <w:pPr>
              <w:jc w:val="center"/>
            </w:pPr>
            <w:r>
              <w:t>6</w:t>
            </w:r>
          </w:p>
        </w:tc>
        <w:tc>
          <w:tcPr>
            <w:tcW w:w="6025" w:type="dxa"/>
          </w:tcPr>
          <w:p w14:paraId="008BF8D6" w14:textId="77777777" w:rsidR="003F1B32" w:rsidRDefault="00592E14" w:rsidP="003F1B32">
            <w:r>
              <w:t>Opens an existing file and immediately seeks to the end.</w:t>
            </w:r>
          </w:p>
        </w:tc>
      </w:tr>
    </w:tbl>
    <w:p w14:paraId="6D212D2B" w14:textId="77777777" w:rsidR="00F441BE" w:rsidRDefault="007C6071" w:rsidP="00F441BE">
      <w:pPr>
        <w:pStyle w:val="NoSpacing"/>
      </w:pPr>
      <w:r>
        <w:tab/>
      </w:r>
    </w:p>
    <w:p w14:paraId="2CCEB642" w14:textId="77777777" w:rsidR="003F1B32" w:rsidRDefault="007C6071" w:rsidP="00F441BE">
      <w:pPr>
        <w:pStyle w:val="Heading3"/>
        <w:ind w:firstLine="720"/>
      </w:pPr>
      <w:bookmarkStart w:id="121" w:name="_Toc518332525"/>
      <w:r>
        <w:t>File Access</w:t>
      </w:r>
      <w:bookmarkEnd w:id="121"/>
    </w:p>
    <w:p w14:paraId="1132C5F1" w14:textId="77777777" w:rsidR="007C6071" w:rsidRDefault="007C6071" w:rsidP="007C6071">
      <w:pPr>
        <w:pStyle w:val="NoSpacing"/>
        <w:ind w:left="720"/>
      </w:pPr>
      <w:r>
        <w:t>When opening a file, the file access specifies what the file descriptor will have access to do.</w:t>
      </w:r>
    </w:p>
    <w:tbl>
      <w:tblPr>
        <w:tblStyle w:val="TableGrid"/>
        <w:tblW w:w="0" w:type="auto"/>
        <w:tblInd w:w="720" w:type="dxa"/>
        <w:tblLook w:val="04A0" w:firstRow="1" w:lastRow="0" w:firstColumn="1" w:lastColumn="0" w:noHBand="0" w:noVBand="1"/>
      </w:tblPr>
      <w:tblGrid>
        <w:gridCol w:w="1494"/>
        <w:gridCol w:w="738"/>
        <w:gridCol w:w="6398"/>
      </w:tblGrid>
      <w:tr w:rsidR="00840637" w14:paraId="0C753395" w14:textId="77777777" w:rsidTr="00356152">
        <w:tc>
          <w:tcPr>
            <w:tcW w:w="1525" w:type="dxa"/>
            <w:shd w:val="clear" w:color="auto" w:fill="5B9BD5" w:themeFill="accent5"/>
            <w:vAlign w:val="center"/>
          </w:tcPr>
          <w:p w14:paraId="63E0585C" w14:textId="77777777" w:rsidR="007C6071" w:rsidRPr="007C6071" w:rsidRDefault="007C6071" w:rsidP="00782DF3">
            <w:pPr>
              <w:pStyle w:val="NoSpacing"/>
              <w:keepNext/>
              <w:jc w:val="center"/>
              <w:rPr>
                <w:b/>
              </w:rPr>
            </w:pPr>
            <w:r>
              <w:rPr>
                <w:b/>
              </w:rPr>
              <w:t>File Access</w:t>
            </w:r>
          </w:p>
        </w:tc>
        <w:tc>
          <w:tcPr>
            <w:tcW w:w="467" w:type="dxa"/>
            <w:shd w:val="clear" w:color="auto" w:fill="5B9BD5" w:themeFill="accent5"/>
            <w:vAlign w:val="center"/>
          </w:tcPr>
          <w:p w14:paraId="30AAA8E6" w14:textId="77777777" w:rsidR="007C6071" w:rsidRPr="007C6071" w:rsidRDefault="007C6071" w:rsidP="00782DF3">
            <w:pPr>
              <w:pStyle w:val="NoSpacing"/>
              <w:keepNext/>
              <w:jc w:val="center"/>
              <w:rPr>
                <w:b/>
              </w:rPr>
            </w:pPr>
            <w:r>
              <w:rPr>
                <w:b/>
              </w:rPr>
              <w:t>Value</w:t>
            </w:r>
          </w:p>
        </w:tc>
        <w:tc>
          <w:tcPr>
            <w:tcW w:w="6638" w:type="dxa"/>
            <w:shd w:val="clear" w:color="auto" w:fill="5B9BD5" w:themeFill="accent5"/>
          </w:tcPr>
          <w:p w14:paraId="1E1E537A" w14:textId="77777777" w:rsidR="007C6071" w:rsidRPr="007C6071" w:rsidRDefault="007C6071" w:rsidP="00782DF3">
            <w:pPr>
              <w:pStyle w:val="NoSpacing"/>
              <w:keepNext/>
              <w:rPr>
                <w:b/>
              </w:rPr>
            </w:pPr>
            <w:r>
              <w:rPr>
                <w:b/>
              </w:rPr>
              <w:t>Description</w:t>
            </w:r>
          </w:p>
        </w:tc>
      </w:tr>
      <w:tr w:rsidR="00840637" w14:paraId="19323DE7" w14:textId="77777777" w:rsidTr="00356152">
        <w:tc>
          <w:tcPr>
            <w:tcW w:w="1525" w:type="dxa"/>
            <w:vAlign w:val="center"/>
          </w:tcPr>
          <w:p w14:paraId="0748A0D1" w14:textId="77777777" w:rsidR="007C6071" w:rsidRDefault="00840637" w:rsidP="00782DF3">
            <w:pPr>
              <w:pStyle w:val="NoSpacing"/>
              <w:keepNext/>
              <w:jc w:val="center"/>
            </w:pPr>
            <w:r>
              <w:t>Read</w:t>
            </w:r>
          </w:p>
        </w:tc>
        <w:tc>
          <w:tcPr>
            <w:tcW w:w="467" w:type="dxa"/>
            <w:vAlign w:val="center"/>
          </w:tcPr>
          <w:p w14:paraId="084E228F" w14:textId="77777777" w:rsidR="007C6071" w:rsidRDefault="00840637" w:rsidP="00782DF3">
            <w:pPr>
              <w:pStyle w:val="NoSpacing"/>
              <w:keepNext/>
              <w:jc w:val="center"/>
            </w:pPr>
            <w:r>
              <w:t>1</w:t>
            </w:r>
          </w:p>
        </w:tc>
        <w:tc>
          <w:tcPr>
            <w:tcW w:w="6638" w:type="dxa"/>
          </w:tcPr>
          <w:p w14:paraId="38907701" w14:textId="77777777" w:rsidR="007C6071" w:rsidRDefault="00840637" w:rsidP="00782DF3">
            <w:pPr>
              <w:pStyle w:val="NoSpacing"/>
              <w:keepNext/>
            </w:pPr>
            <w:r>
              <w:t>File is only allowed to read</w:t>
            </w:r>
            <w:r w:rsidR="00A22C57">
              <w:t>.</w:t>
            </w:r>
          </w:p>
        </w:tc>
      </w:tr>
      <w:tr w:rsidR="00840637" w14:paraId="3746D970" w14:textId="77777777" w:rsidTr="00356152">
        <w:tc>
          <w:tcPr>
            <w:tcW w:w="1525" w:type="dxa"/>
            <w:vAlign w:val="center"/>
          </w:tcPr>
          <w:p w14:paraId="377D86E8" w14:textId="77777777" w:rsidR="007C6071" w:rsidRDefault="00840637" w:rsidP="00782DF3">
            <w:pPr>
              <w:pStyle w:val="NoSpacing"/>
              <w:keepNext/>
              <w:jc w:val="center"/>
            </w:pPr>
            <w:r>
              <w:t>Write</w:t>
            </w:r>
          </w:p>
        </w:tc>
        <w:tc>
          <w:tcPr>
            <w:tcW w:w="467" w:type="dxa"/>
            <w:vAlign w:val="center"/>
          </w:tcPr>
          <w:p w14:paraId="65AD50C4" w14:textId="77777777" w:rsidR="007C6071" w:rsidRDefault="00840637" w:rsidP="00782DF3">
            <w:pPr>
              <w:pStyle w:val="NoSpacing"/>
              <w:keepNext/>
              <w:jc w:val="center"/>
            </w:pPr>
            <w:r>
              <w:t>2</w:t>
            </w:r>
          </w:p>
        </w:tc>
        <w:tc>
          <w:tcPr>
            <w:tcW w:w="6638" w:type="dxa"/>
          </w:tcPr>
          <w:p w14:paraId="45004AEA" w14:textId="77777777" w:rsidR="007C6071" w:rsidRDefault="00840637" w:rsidP="00782DF3">
            <w:pPr>
              <w:pStyle w:val="NoSpacing"/>
              <w:keepNext/>
            </w:pPr>
            <w:r>
              <w:t>File is only allowed to write</w:t>
            </w:r>
            <w:r w:rsidR="00A22C57">
              <w:t>.</w:t>
            </w:r>
          </w:p>
        </w:tc>
      </w:tr>
      <w:tr w:rsidR="00840637" w14:paraId="76BA30D9" w14:textId="77777777" w:rsidTr="00356152">
        <w:tc>
          <w:tcPr>
            <w:tcW w:w="1525" w:type="dxa"/>
            <w:vAlign w:val="center"/>
          </w:tcPr>
          <w:p w14:paraId="34105CC7" w14:textId="77777777" w:rsidR="007C6071" w:rsidRDefault="00840637" w:rsidP="00356152">
            <w:pPr>
              <w:pStyle w:val="NoSpacing"/>
              <w:jc w:val="center"/>
            </w:pPr>
            <w:r>
              <w:t>Read / Write</w:t>
            </w:r>
          </w:p>
        </w:tc>
        <w:tc>
          <w:tcPr>
            <w:tcW w:w="467" w:type="dxa"/>
            <w:vAlign w:val="center"/>
          </w:tcPr>
          <w:p w14:paraId="72C415E2" w14:textId="77777777" w:rsidR="007C6071" w:rsidRDefault="00840637" w:rsidP="00356152">
            <w:pPr>
              <w:pStyle w:val="NoSpacing"/>
              <w:jc w:val="center"/>
            </w:pPr>
            <w:r>
              <w:t>3</w:t>
            </w:r>
          </w:p>
        </w:tc>
        <w:tc>
          <w:tcPr>
            <w:tcW w:w="6638" w:type="dxa"/>
          </w:tcPr>
          <w:p w14:paraId="678865E7" w14:textId="77777777" w:rsidR="007C6071" w:rsidRDefault="00840637" w:rsidP="007C6071">
            <w:pPr>
              <w:pStyle w:val="NoSpacing"/>
            </w:pPr>
            <w:r>
              <w:t xml:space="preserve">File </w:t>
            </w:r>
            <w:r w:rsidR="00A0017C">
              <w:t>is allowed to</w:t>
            </w:r>
            <w:r>
              <w:t xml:space="preserve"> read or write</w:t>
            </w:r>
            <w:r w:rsidR="00A22C57">
              <w:t>.</w:t>
            </w:r>
          </w:p>
        </w:tc>
      </w:tr>
    </w:tbl>
    <w:p w14:paraId="5FF0DE2E" w14:textId="77777777" w:rsidR="007C6071" w:rsidRDefault="007C6071" w:rsidP="007C6071">
      <w:pPr>
        <w:pStyle w:val="NoSpacing"/>
        <w:ind w:left="720"/>
      </w:pPr>
    </w:p>
    <w:p w14:paraId="36887389" w14:textId="77777777" w:rsidR="00B44007" w:rsidRDefault="00B44007" w:rsidP="00B44007">
      <w:pPr>
        <w:pStyle w:val="Heading3"/>
        <w:ind w:left="720"/>
      </w:pPr>
      <w:bookmarkStart w:id="122" w:name="_Toc518332526"/>
      <w:r>
        <w:t xml:space="preserve">File Seek </w:t>
      </w:r>
      <w:r w:rsidR="00042A25">
        <w:t>Origin</w:t>
      </w:r>
      <w:bookmarkEnd w:id="122"/>
    </w:p>
    <w:p w14:paraId="2BC52D08" w14:textId="77777777" w:rsidR="00B44007" w:rsidRDefault="00B44007" w:rsidP="00B44007">
      <w:pPr>
        <w:pStyle w:val="NoSpacing"/>
        <w:ind w:left="720"/>
        <w:jc w:val="both"/>
      </w:pPr>
      <w:r>
        <w:t>Of course, when reading a file, we also need to know where we are in the file. Thus, each file descriptor has an associated position for the read/write cursor</w:t>
      </w:r>
      <w:r w:rsidR="00DF59C2">
        <w:t xml:space="preserve">. In CSX64 you can get this position with </w:t>
      </w:r>
      <w:hyperlink w:anchor="_Default_Virtual_Operating_1" w:history="1">
        <w:r w:rsidR="00DF59C2" w:rsidRPr="00FD74A9">
          <w:rPr>
            <w:rStyle w:val="Hyperlink"/>
          </w:rPr>
          <w:t>sys_tell</w:t>
        </w:r>
      </w:hyperlink>
      <w:r w:rsidR="00DF59C2">
        <w:t xml:space="preserve">. You can also set the position via </w:t>
      </w:r>
      <w:hyperlink w:anchor="_Default_Virtual_Operating_1" w:history="1">
        <w:r w:rsidR="00DF59C2" w:rsidRPr="00FD74A9">
          <w:rPr>
            <w:rStyle w:val="Hyperlink"/>
          </w:rPr>
          <w:t>sys_seek</w:t>
        </w:r>
      </w:hyperlink>
      <w:r w:rsidR="00DF59C2">
        <w:t xml:space="preserve">. However, sys_seek has several seek </w:t>
      </w:r>
      <w:r w:rsidR="006A0A87">
        <w:t>origins</w:t>
      </w:r>
      <w:r w:rsidR="00DF59C2">
        <w:t>, which change how the position you provide is interpreted. These modes are listed below:</w:t>
      </w:r>
    </w:p>
    <w:p w14:paraId="465D52B7" w14:textId="77777777" w:rsidR="00782DF3" w:rsidRDefault="00782DF3" w:rsidP="00B44007">
      <w:pPr>
        <w:pStyle w:val="NoSpacing"/>
        <w:ind w:left="720"/>
        <w:jc w:val="both"/>
      </w:pPr>
    </w:p>
    <w:tbl>
      <w:tblPr>
        <w:tblStyle w:val="TableGrid"/>
        <w:tblW w:w="0" w:type="auto"/>
        <w:tblInd w:w="720" w:type="dxa"/>
        <w:tblLook w:val="04A0" w:firstRow="1" w:lastRow="0" w:firstColumn="1" w:lastColumn="0" w:noHBand="0" w:noVBand="1"/>
      </w:tblPr>
      <w:tblGrid>
        <w:gridCol w:w="1504"/>
        <w:gridCol w:w="738"/>
        <w:gridCol w:w="6388"/>
      </w:tblGrid>
      <w:tr w:rsidR="00DF59C2" w14:paraId="124E88E9" w14:textId="77777777" w:rsidTr="00042A25">
        <w:tc>
          <w:tcPr>
            <w:tcW w:w="1525" w:type="dxa"/>
            <w:shd w:val="clear" w:color="auto" w:fill="5B9BD5" w:themeFill="accent5"/>
            <w:vAlign w:val="center"/>
          </w:tcPr>
          <w:p w14:paraId="053B02E9" w14:textId="77777777" w:rsidR="00DF59C2" w:rsidRPr="00DF59C2" w:rsidRDefault="00DF59C2" w:rsidP="000927BE">
            <w:pPr>
              <w:pStyle w:val="NoSpacing"/>
              <w:keepNext/>
              <w:jc w:val="center"/>
              <w:rPr>
                <w:b/>
              </w:rPr>
            </w:pPr>
            <w:r>
              <w:rPr>
                <w:b/>
              </w:rPr>
              <w:t xml:space="preserve">Seek </w:t>
            </w:r>
            <w:r w:rsidR="00042A25">
              <w:rPr>
                <w:b/>
              </w:rPr>
              <w:t>Origin</w:t>
            </w:r>
          </w:p>
        </w:tc>
        <w:tc>
          <w:tcPr>
            <w:tcW w:w="540" w:type="dxa"/>
            <w:shd w:val="clear" w:color="auto" w:fill="5B9BD5" w:themeFill="accent5"/>
            <w:vAlign w:val="center"/>
          </w:tcPr>
          <w:p w14:paraId="43EB629C" w14:textId="77777777" w:rsidR="00DF59C2" w:rsidRPr="00DF59C2" w:rsidRDefault="00DF59C2" w:rsidP="000927BE">
            <w:pPr>
              <w:pStyle w:val="NoSpacing"/>
              <w:keepNext/>
              <w:jc w:val="center"/>
              <w:rPr>
                <w:b/>
              </w:rPr>
            </w:pPr>
            <w:r>
              <w:rPr>
                <w:b/>
              </w:rPr>
              <w:t>Value</w:t>
            </w:r>
          </w:p>
        </w:tc>
        <w:tc>
          <w:tcPr>
            <w:tcW w:w="6565" w:type="dxa"/>
            <w:shd w:val="clear" w:color="auto" w:fill="5B9BD5" w:themeFill="accent5"/>
          </w:tcPr>
          <w:p w14:paraId="3832DCD4" w14:textId="77777777" w:rsidR="00DF59C2" w:rsidRPr="00DF59C2" w:rsidRDefault="00DF59C2" w:rsidP="000927BE">
            <w:pPr>
              <w:pStyle w:val="NoSpacing"/>
              <w:keepNext/>
              <w:jc w:val="both"/>
              <w:rPr>
                <w:b/>
              </w:rPr>
            </w:pPr>
            <w:r>
              <w:rPr>
                <w:b/>
              </w:rPr>
              <w:t>Description</w:t>
            </w:r>
          </w:p>
        </w:tc>
      </w:tr>
      <w:tr w:rsidR="00433D65" w14:paraId="6DFEE37C" w14:textId="77777777" w:rsidTr="00042A25">
        <w:tc>
          <w:tcPr>
            <w:tcW w:w="1525" w:type="dxa"/>
            <w:vAlign w:val="center"/>
          </w:tcPr>
          <w:p w14:paraId="69E70897" w14:textId="77777777" w:rsidR="00DF59C2" w:rsidRDefault="00DF59C2" w:rsidP="000927BE">
            <w:pPr>
              <w:pStyle w:val="NoSpacing"/>
              <w:keepNext/>
              <w:jc w:val="center"/>
            </w:pPr>
            <w:r>
              <w:t>Begin</w:t>
            </w:r>
          </w:p>
        </w:tc>
        <w:tc>
          <w:tcPr>
            <w:tcW w:w="540" w:type="dxa"/>
            <w:vAlign w:val="center"/>
          </w:tcPr>
          <w:p w14:paraId="5F4180AA" w14:textId="77777777" w:rsidR="00DF59C2" w:rsidRDefault="00DF59C2" w:rsidP="000927BE">
            <w:pPr>
              <w:pStyle w:val="NoSpacing"/>
              <w:keepNext/>
              <w:jc w:val="center"/>
            </w:pPr>
            <w:r>
              <w:t>0</w:t>
            </w:r>
          </w:p>
        </w:tc>
        <w:tc>
          <w:tcPr>
            <w:tcW w:w="6565" w:type="dxa"/>
          </w:tcPr>
          <w:p w14:paraId="6EF1E49A" w14:textId="77777777" w:rsidR="00DF59C2" w:rsidRDefault="00DF59C2" w:rsidP="000927BE">
            <w:pPr>
              <w:pStyle w:val="NoSpacing"/>
              <w:keepNext/>
            </w:pPr>
            <w:r>
              <w:t>Sets the position relative to the beginning of the file.</w:t>
            </w:r>
          </w:p>
          <w:p w14:paraId="50DBE8E5" w14:textId="77777777" w:rsidR="00DF59C2" w:rsidRDefault="00DF59C2" w:rsidP="000927BE">
            <w:pPr>
              <w:pStyle w:val="NoSpacing"/>
              <w:keepNext/>
            </w:pPr>
            <w:r>
              <w:t>Zero is the beginning of the file.</w:t>
            </w:r>
          </w:p>
          <w:p w14:paraId="1F828A43" w14:textId="77777777" w:rsidR="00DF59C2" w:rsidRDefault="00DF59C2" w:rsidP="000927BE">
            <w:pPr>
              <w:pStyle w:val="NoSpacing"/>
              <w:keepNext/>
            </w:pPr>
            <w:r>
              <w:t>Higher values indicate higher addresses in the file.</w:t>
            </w:r>
          </w:p>
        </w:tc>
      </w:tr>
      <w:tr w:rsidR="00433D65" w14:paraId="68BF6998" w14:textId="77777777" w:rsidTr="00042A25">
        <w:tc>
          <w:tcPr>
            <w:tcW w:w="1525" w:type="dxa"/>
            <w:vAlign w:val="center"/>
          </w:tcPr>
          <w:p w14:paraId="666A0042" w14:textId="77777777" w:rsidR="00DF59C2" w:rsidRDefault="00DF59C2" w:rsidP="000927BE">
            <w:pPr>
              <w:pStyle w:val="NoSpacing"/>
              <w:keepNext/>
              <w:tabs>
                <w:tab w:val="left" w:pos="784"/>
              </w:tabs>
              <w:jc w:val="center"/>
            </w:pPr>
            <w:r>
              <w:t>Current</w:t>
            </w:r>
          </w:p>
        </w:tc>
        <w:tc>
          <w:tcPr>
            <w:tcW w:w="540" w:type="dxa"/>
            <w:vAlign w:val="center"/>
          </w:tcPr>
          <w:p w14:paraId="0B98D9B1" w14:textId="77777777" w:rsidR="00DF59C2" w:rsidRDefault="00DF59C2" w:rsidP="000927BE">
            <w:pPr>
              <w:pStyle w:val="NoSpacing"/>
              <w:keepNext/>
              <w:jc w:val="center"/>
            </w:pPr>
            <w:r>
              <w:t>1</w:t>
            </w:r>
          </w:p>
        </w:tc>
        <w:tc>
          <w:tcPr>
            <w:tcW w:w="6565" w:type="dxa"/>
          </w:tcPr>
          <w:p w14:paraId="01E41C7E" w14:textId="77777777" w:rsidR="00DF59C2" w:rsidRDefault="00DF59C2" w:rsidP="000927BE">
            <w:pPr>
              <w:pStyle w:val="NoSpacing"/>
              <w:keepNext/>
            </w:pPr>
            <w:r>
              <w:t>Sets the position relative to the current cursor position.</w:t>
            </w:r>
          </w:p>
          <w:p w14:paraId="2725C24D" w14:textId="77777777" w:rsidR="00DF59C2" w:rsidRDefault="00DF59C2" w:rsidP="000927BE">
            <w:pPr>
              <w:pStyle w:val="NoSpacing"/>
              <w:keepNext/>
            </w:pPr>
            <w:r>
              <w:t>Zero is the current position.</w:t>
            </w:r>
          </w:p>
          <w:p w14:paraId="6E9BC41C" w14:textId="77777777" w:rsidR="00DF59C2" w:rsidRDefault="00DF59C2" w:rsidP="000927BE">
            <w:pPr>
              <w:pStyle w:val="NoSpacing"/>
              <w:keepNext/>
            </w:pPr>
            <w:r>
              <w:t>Higher values indicate higher addresses in the file.</w:t>
            </w:r>
          </w:p>
        </w:tc>
      </w:tr>
      <w:tr w:rsidR="00433D65" w14:paraId="56DAD413" w14:textId="77777777" w:rsidTr="00042A25">
        <w:tc>
          <w:tcPr>
            <w:tcW w:w="1525" w:type="dxa"/>
            <w:vAlign w:val="center"/>
          </w:tcPr>
          <w:p w14:paraId="1242DD24" w14:textId="77777777" w:rsidR="00DF59C2" w:rsidRDefault="00DF59C2" w:rsidP="00433D65">
            <w:pPr>
              <w:pStyle w:val="NoSpacing"/>
              <w:jc w:val="center"/>
            </w:pPr>
            <w:r>
              <w:t>End</w:t>
            </w:r>
          </w:p>
        </w:tc>
        <w:tc>
          <w:tcPr>
            <w:tcW w:w="540" w:type="dxa"/>
            <w:vAlign w:val="center"/>
          </w:tcPr>
          <w:p w14:paraId="2A2A574A" w14:textId="77777777" w:rsidR="00DF59C2" w:rsidRDefault="00DF59C2" w:rsidP="00DF59C2">
            <w:pPr>
              <w:pStyle w:val="NoSpacing"/>
              <w:jc w:val="center"/>
            </w:pPr>
            <w:r>
              <w:t>2</w:t>
            </w:r>
          </w:p>
        </w:tc>
        <w:tc>
          <w:tcPr>
            <w:tcW w:w="6565" w:type="dxa"/>
          </w:tcPr>
          <w:p w14:paraId="356387FA" w14:textId="77777777" w:rsidR="00DF59C2" w:rsidRDefault="00DF59C2" w:rsidP="00DF59C2">
            <w:pPr>
              <w:pStyle w:val="NoSpacing"/>
            </w:pPr>
            <w:r>
              <w:t>Sets the position relative to the end of the file.</w:t>
            </w:r>
          </w:p>
          <w:p w14:paraId="46645058" w14:textId="77777777" w:rsidR="00DF59C2" w:rsidRDefault="00DF59C2" w:rsidP="00DF59C2">
            <w:pPr>
              <w:pStyle w:val="NoSpacing"/>
            </w:pPr>
            <w:r>
              <w:t>Zero is the end of the file.</w:t>
            </w:r>
          </w:p>
          <w:p w14:paraId="116B2799" w14:textId="77777777" w:rsidR="00DF59C2" w:rsidRDefault="00DF59C2" w:rsidP="00DF59C2">
            <w:pPr>
              <w:pStyle w:val="NoSpacing"/>
            </w:pPr>
            <w:r>
              <w:t>Higher values indicate lower addresses in the file.</w:t>
            </w:r>
          </w:p>
        </w:tc>
      </w:tr>
    </w:tbl>
    <w:p w14:paraId="2406BF49" w14:textId="77777777" w:rsidR="009A7301" w:rsidRDefault="009A7301" w:rsidP="00553D9A">
      <w:pPr>
        <w:pStyle w:val="NoSpacing"/>
      </w:pPr>
      <w:bookmarkStart w:id="123" w:name="_Default_Virtual_Operating"/>
      <w:bookmarkEnd w:id="123"/>
    </w:p>
    <w:p w14:paraId="31E519F4" w14:textId="77777777" w:rsidR="000F0267" w:rsidRDefault="003613DC" w:rsidP="000F0267">
      <w:pPr>
        <w:pStyle w:val="Heading2"/>
      </w:pPr>
      <w:bookmarkStart w:id="124" w:name="_Default_Virtual_Operating_1"/>
      <w:bookmarkStart w:id="125" w:name="_System_Calls"/>
      <w:bookmarkStart w:id="126" w:name="_Toc518332527"/>
      <w:bookmarkEnd w:id="124"/>
      <w:bookmarkEnd w:id="125"/>
      <w:r>
        <w:t>System Calls</w:t>
      </w:r>
      <w:bookmarkEnd w:id="126"/>
    </w:p>
    <w:p w14:paraId="47A8F46D" w14:textId="2970BCC1" w:rsidR="000F0267" w:rsidRDefault="00AF272E" w:rsidP="000F0267">
      <w:pPr>
        <w:jc w:val="both"/>
      </w:pPr>
      <w:r>
        <w:t xml:space="preserve">A system call is made by the </w:t>
      </w:r>
      <w:hyperlink w:anchor="_SYSCALL_–_System" w:history="1">
        <w:r w:rsidRPr="00AF272E">
          <w:rPr>
            <w:rStyle w:val="Hyperlink"/>
          </w:rPr>
          <w:t>SYSCALL</w:t>
        </w:r>
      </w:hyperlink>
      <w:r>
        <w:t xml:space="preserve"> operation and is a request for the virtual operating system to take over and perform some specialized task before resuming execution of client code.</w:t>
      </w:r>
      <w:r w:rsidR="007F7D9E">
        <w:t xml:space="preserve"> </w:t>
      </w:r>
      <w:r w:rsidR="000F0267">
        <w:t xml:space="preserve">By default, </w:t>
      </w:r>
      <w:r w:rsidR="00477786">
        <w:t xml:space="preserve">the </w:t>
      </w:r>
      <w:r w:rsidR="000F0267">
        <w:t>CSX64</w:t>
      </w:r>
      <w:r w:rsidR="00477786">
        <w:t xml:space="preserve"> system call table</w:t>
      </w:r>
      <w:r w:rsidR="000F0267">
        <w:t xml:space="preserve"> offers several low-level utilities such as file access, though extension libraries are free to add</w:t>
      </w:r>
      <w:r w:rsidR="007F7D9E">
        <w:t>, modify, or even remove features.</w:t>
      </w:r>
    </w:p>
    <w:p w14:paraId="37B5D9E2" w14:textId="2104328F" w:rsidR="000F0267" w:rsidRDefault="00F6313D" w:rsidP="000F0267">
      <w:pPr>
        <w:jc w:val="both"/>
      </w:pPr>
      <w:r>
        <w:t>To perform a system call in CSX64, a special “system call code” is loaded into</w:t>
      </w:r>
      <w:r w:rsidR="000F0267">
        <w:t xml:space="preserve"> </w:t>
      </w:r>
      <w:r w:rsidR="007F7D9E">
        <w:t>RAX</w:t>
      </w:r>
      <w:r w:rsidR="000F0267">
        <w:t xml:space="preserve"> prior to executing a SYSCALL </w:t>
      </w:r>
      <w:r w:rsidR="007F7D9E">
        <w:t>instruction</w:t>
      </w:r>
      <w:r w:rsidR="000F0267">
        <w:t xml:space="preserve">. Based on </w:t>
      </w:r>
      <w:r>
        <w:t>the system call code</w:t>
      </w:r>
      <w:r w:rsidR="000F0267">
        <w:t xml:space="preserve">, various tasks will be performed. Note that a virtual operating system is free to do whatever it </w:t>
      </w:r>
      <w:r w:rsidR="0088002C">
        <w:t>wants to do</w:t>
      </w:r>
      <w:r w:rsidR="000F0267">
        <w:t>. It may modify memory, registers, flags, or even hidden registers</w:t>
      </w:r>
      <w:r w:rsidR="00074C91">
        <w:t xml:space="preserve"> that client code doesn’t have access to.</w:t>
      </w:r>
    </w:p>
    <w:p w14:paraId="391452EB" w14:textId="3557A9F6" w:rsidR="00507A0D" w:rsidRDefault="00507A0D" w:rsidP="000F0267">
      <w:pPr>
        <w:jc w:val="both"/>
      </w:pPr>
      <w:r>
        <w:lastRenderedPageBreak/>
        <w:t>Arguments to system calls in CSX64 are loaded left-to-right into RAX, RBX, RCX, and RDX, where RAX is always the system call code. The system call calling conventions vary based on whatever operating system you’re on, which is why their behavior is almost always wrapped into a function that’s used instead. Fortunately, CSX64 is an emulated experience, which means you’re free to be prolific with raw system calls without the risk of running into this problem.</w:t>
      </w:r>
      <w:r w:rsidR="00DE1529">
        <w:t xml:space="preserve"> The important thing to remember is that the system call calling conventions are set in stone for whatever system you’re on, as opposed to function calling conventions, which you could change if you wanted</w:t>
      </w:r>
      <w:r w:rsidR="00274E1F">
        <w:t xml:space="preserve"> to</w:t>
      </w:r>
      <w:r w:rsidR="00DE1529">
        <w:t xml:space="preserve"> by rewriting the function.</w:t>
      </w:r>
    </w:p>
    <w:p w14:paraId="5674763C" w14:textId="77777777" w:rsidR="000F0267" w:rsidRDefault="000F0267" w:rsidP="000F0267">
      <w:pPr>
        <w:jc w:val="both"/>
      </w:pPr>
      <w:r>
        <w:t xml:space="preserve">The </w:t>
      </w:r>
      <w:r w:rsidR="00084700">
        <w:t>default</w:t>
      </w:r>
      <w:r>
        <w:t xml:space="preserve"> system call table is listed below:</w:t>
      </w:r>
    </w:p>
    <w:tbl>
      <w:tblPr>
        <w:tblStyle w:val="TableGrid"/>
        <w:tblW w:w="0" w:type="auto"/>
        <w:tblLook w:val="04A0" w:firstRow="1" w:lastRow="0" w:firstColumn="1" w:lastColumn="0" w:noHBand="0" w:noVBand="1"/>
      </w:tblPr>
      <w:tblGrid>
        <w:gridCol w:w="1345"/>
        <w:gridCol w:w="1170"/>
        <w:gridCol w:w="6835"/>
      </w:tblGrid>
      <w:tr w:rsidR="000F0267" w14:paraId="70716DA5" w14:textId="77777777" w:rsidTr="00F6313D">
        <w:trPr>
          <w:cantSplit/>
          <w:tblHeader/>
        </w:trPr>
        <w:tc>
          <w:tcPr>
            <w:tcW w:w="1345" w:type="dxa"/>
            <w:shd w:val="clear" w:color="auto" w:fill="5B9BD5" w:themeFill="accent5"/>
            <w:vAlign w:val="center"/>
          </w:tcPr>
          <w:p w14:paraId="4CE8D268" w14:textId="77777777" w:rsidR="000F0267" w:rsidRPr="00505463" w:rsidRDefault="000F0267" w:rsidP="00F6313D">
            <w:pPr>
              <w:jc w:val="center"/>
              <w:rPr>
                <w:b/>
              </w:rPr>
            </w:pPr>
            <w:r w:rsidRPr="00505463">
              <w:rPr>
                <w:b/>
              </w:rPr>
              <w:t>Name</w:t>
            </w:r>
          </w:p>
        </w:tc>
        <w:tc>
          <w:tcPr>
            <w:tcW w:w="1170" w:type="dxa"/>
            <w:shd w:val="clear" w:color="auto" w:fill="5B9BD5" w:themeFill="accent5"/>
            <w:vAlign w:val="center"/>
          </w:tcPr>
          <w:p w14:paraId="1ADCCE3A" w14:textId="00E9AD2F" w:rsidR="000F0267" w:rsidRPr="00505463" w:rsidRDefault="000F0267" w:rsidP="00F6313D">
            <w:pPr>
              <w:jc w:val="center"/>
              <w:rPr>
                <w:b/>
              </w:rPr>
            </w:pPr>
            <w:r w:rsidRPr="00505463">
              <w:rPr>
                <w:b/>
              </w:rPr>
              <w:t>Code</w:t>
            </w:r>
          </w:p>
        </w:tc>
        <w:tc>
          <w:tcPr>
            <w:tcW w:w="6835" w:type="dxa"/>
            <w:shd w:val="clear" w:color="auto" w:fill="5B9BD5" w:themeFill="accent5"/>
          </w:tcPr>
          <w:p w14:paraId="23E056DF" w14:textId="77777777" w:rsidR="000F0267" w:rsidRPr="00505463" w:rsidRDefault="000F0267" w:rsidP="000F0267">
            <w:pPr>
              <w:jc w:val="both"/>
              <w:rPr>
                <w:b/>
              </w:rPr>
            </w:pPr>
            <w:r w:rsidRPr="00505463">
              <w:rPr>
                <w:b/>
              </w:rPr>
              <w:t>Description</w:t>
            </w:r>
          </w:p>
        </w:tc>
      </w:tr>
      <w:tr w:rsidR="000F0267" w14:paraId="3E892224" w14:textId="77777777" w:rsidTr="00F6313D">
        <w:trPr>
          <w:cantSplit/>
        </w:trPr>
        <w:tc>
          <w:tcPr>
            <w:tcW w:w="1345" w:type="dxa"/>
            <w:vAlign w:val="center"/>
          </w:tcPr>
          <w:p w14:paraId="4A883B77" w14:textId="77777777" w:rsidR="000F0267" w:rsidRDefault="000F0267" w:rsidP="00F6313D">
            <w:pPr>
              <w:jc w:val="center"/>
            </w:pPr>
            <w:r>
              <w:t>sys_read</w:t>
            </w:r>
          </w:p>
        </w:tc>
        <w:tc>
          <w:tcPr>
            <w:tcW w:w="1170" w:type="dxa"/>
            <w:vAlign w:val="center"/>
          </w:tcPr>
          <w:p w14:paraId="675E2D0E" w14:textId="77777777" w:rsidR="000F0267" w:rsidRDefault="000F0267" w:rsidP="00F6313D">
            <w:pPr>
              <w:jc w:val="center"/>
            </w:pPr>
            <w:r>
              <w:t>0</w:t>
            </w:r>
          </w:p>
        </w:tc>
        <w:tc>
          <w:tcPr>
            <w:tcW w:w="6835" w:type="dxa"/>
          </w:tcPr>
          <w:p w14:paraId="22F35059" w14:textId="77777777" w:rsidR="000F0267" w:rsidRDefault="000F0267" w:rsidP="000F0267">
            <w:pPr>
              <w:jc w:val="both"/>
            </w:pPr>
            <w:r>
              <w:t>Reads binary data from a file.</w:t>
            </w:r>
          </w:p>
          <w:p w14:paraId="6B5E2D23" w14:textId="77777777" w:rsidR="000F0267" w:rsidRDefault="000F0267" w:rsidP="000F0267">
            <w:pPr>
              <w:jc w:val="both"/>
            </w:pPr>
          </w:p>
          <w:p w14:paraId="16F68A82" w14:textId="1379822B" w:rsidR="000F0267" w:rsidRDefault="000F0267" w:rsidP="000F0267">
            <w:pPr>
              <w:jc w:val="both"/>
            </w:pPr>
            <w:r>
              <w:t>R</w:t>
            </w:r>
            <w:r w:rsidR="00156ABD">
              <w:t>BX</w:t>
            </w:r>
            <w:r>
              <w:t xml:space="preserve"> should contain the file descriptor to access.</w:t>
            </w:r>
          </w:p>
          <w:p w14:paraId="0B2C5B32" w14:textId="2C265D53" w:rsidR="000F0267" w:rsidRDefault="000F0267" w:rsidP="000F0267">
            <w:pPr>
              <w:jc w:val="both"/>
            </w:pPr>
            <w:r>
              <w:t>R</w:t>
            </w:r>
            <w:r w:rsidR="00156ABD">
              <w:t>CX</w:t>
            </w:r>
            <w:r>
              <w:t xml:space="preserve"> should contain the address of the location to store the data.</w:t>
            </w:r>
          </w:p>
          <w:p w14:paraId="3FB348F5" w14:textId="2C7EC351" w:rsidR="000F0267" w:rsidRDefault="000F0267" w:rsidP="000F0267">
            <w:pPr>
              <w:jc w:val="both"/>
            </w:pPr>
            <w:r>
              <w:t>R</w:t>
            </w:r>
            <w:r w:rsidR="00156ABD">
              <w:t>DX</w:t>
            </w:r>
            <w:r>
              <w:t xml:space="preserve"> should contain the maximum number of bytes to read.</w:t>
            </w:r>
          </w:p>
          <w:p w14:paraId="5C02B6E5" w14:textId="77777777" w:rsidR="000F0267" w:rsidRDefault="000F0267" w:rsidP="000F0267">
            <w:pPr>
              <w:jc w:val="both"/>
            </w:pPr>
          </w:p>
          <w:p w14:paraId="6F2F4B80" w14:textId="2127BC8B" w:rsidR="000F0267" w:rsidRDefault="000F0267" w:rsidP="000F0267">
            <w:pPr>
              <w:jc w:val="both"/>
            </w:pPr>
            <w:r>
              <w:t>The number of bytes read will be placed in R</w:t>
            </w:r>
            <w:r w:rsidR="00156ABD">
              <w:t>AX</w:t>
            </w:r>
            <w:r>
              <w:t>.</w:t>
            </w:r>
          </w:p>
          <w:p w14:paraId="66EB729F" w14:textId="77777777" w:rsidR="000F0267" w:rsidRDefault="000F0267" w:rsidP="000F0267">
            <w:pPr>
              <w:jc w:val="both"/>
            </w:pPr>
          </w:p>
          <w:p w14:paraId="71991F51" w14:textId="3E5446EF" w:rsidR="000F0267" w:rsidRDefault="000F0267" w:rsidP="000F0267">
            <w:pPr>
              <w:jc w:val="both"/>
            </w:pPr>
            <w:r>
              <w:t>Attempting to read at EOF is not an error</w:t>
            </w:r>
            <w:r w:rsidR="0031147E">
              <w:t xml:space="preserve">. In this case interactive </w:t>
            </w:r>
            <w:r w:rsidR="00A422C0">
              <w:t>files</w:t>
            </w:r>
            <w:r w:rsidR="0031147E">
              <w:t xml:space="preserve"> will trigger the Suspended Read state pending more data.</w:t>
            </w:r>
            <w:r w:rsidR="00825338">
              <w:t xml:space="preserve"> Otherwise, zero is returned.</w:t>
            </w:r>
          </w:p>
          <w:p w14:paraId="1A53534D" w14:textId="77777777" w:rsidR="000F0267" w:rsidRDefault="000F0267" w:rsidP="000F0267">
            <w:pPr>
              <w:jc w:val="both"/>
            </w:pPr>
          </w:p>
          <w:p w14:paraId="38DF40D5" w14:textId="77777777" w:rsidR="00644EC0" w:rsidRDefault="00644EC0" w:rsidP="00644EC0">
            <w:pPr>
              <w:jc w:val="both"/>
            </w:pPr>
            <w:r>
              <w:t xml:space="preserve">Fails with </w:t>
            </w:r>
            <w:hyperlink w:anchor="_Heap" w:history="1">
              <w:r w:rsidRPr="00DC6547">
                <w:rPr>
                  <w:rStyle w:val="Hyperlink"/>
                </w:rPr>
                <w:t>OutOfBounds</w:t>
              </w:r>
            </w:hyperlink>
            <w:r>
              <w:t xml:space="preserve"> if the fd is invalid or a memory access fails.</w:t>
            </w:r>
          </w:p>
          <w:p w14:paraId="2840265E" w14:textId="423203AF" w:rsidR="0069593B" w:rsidRDefault="0069593B" w:rsidP="000F0267">
            <w:pPr>
              <w:jc w:val="both"/>
            </w:pPr>
            <w:r>
              <w:t xml:space="preserve">Fails with </w:t>
            </w:r>
            <w:hyperlink w:anchor="_Heap" w:history="1">
              <w:r w:rsidR="00B84BBA" w:rsidRPr="00B84BBA">
                <w:rPr>
                  <w:rStyle w:val="Hyperlink"/>
                </w:rPr>
                <w:t>FDNotInUse</w:t>
              </w:r>
            </w:hyperlink>
            <w:r w:rsidR="00B84BBA">
              <w:t xml:space="preserve"> if the file descriptor specified is not in use.</w:t>
            </w:r>
          </w:p>
          <w:p w14:paraId="13C427A5" w14:textId="3B4F845B" w:rsidR="00A422C0" w:rsidRDefault="00A422C0" w:rsidP="000F0267">
            <w:pPr>
              <w:jc w:val="both"/>
            </w:pPr>
            <w:r>
              <w:t xml:space="preserve">Fails with </w:t>
            </w:r>
            <w:hyperlink w:anchor="_Flags" w:history="1">
              <w:r w:rsidRPr="00A422C0">
                <w:rPr>
                  <w:rStyle w:val="Hyperlink"/>
                </w:rPr>
                <w:t>AccessViolation</w:t>
              </w:r>
            </w:hyperlink>
            <w:r>
              <w:t xml:space="preserve"> if attempting to write to read-only memory.</w:t>
            </w:r>
          </w:p>
          <w:p w14:paraId="400C9A52"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B999739" w14:textId="77777777" w:rsidTr="00F6313D">
        <w:trPr>
          <w:cantSplit/>
        </w:trPr>
        <w:tc>
          <w:tcPr>
            <w:tcW w:w="1345" w:type="dxa"/>
            <w:vAlign w:val="center"/>
          </w:tcPr>
          <w:p w14:paraId="2DEF9D90" w14:textId="77777777" w:rsidR="000F0267" w:rsidRDefault="000F0267" w:rsidP="00F6313D">
            <w:pPr>
              <w:jc w:val="center"/>
            </w:pPr>
            <w:r>
              <w:t>sys_write</w:t>
            </w:r>
          </w:p>
        </w:tc>
        <w:tc>
          <w:tcPr>
            <w:tcW w:w="1170" w:type="dxa"/>
            <w:vAlign w:val="center"/>
          </w:tcPr>
          <w:p w14:paraId="5C7C7906" w14:textId="77777777" w:rsidR="000F0267" w:rsidRDefault="000F0267" w:rsidP="00F6313D">
            <w:pPr>
              <w:jc w:val="center"/>
            </w:pPr>
            <w:r>
              <w:t>1</w:t>
            </w:r>
          </w:p>
        </w:tc>
        <w:tc>
          <w:tcPr>
            <w:tcW w:w="6835" w:type="dxa"/>
          </w:tcPr>
          <w:p w14:paraId="2E3BC19C" w14:textId="77777777" w:rsidR="000F0267" w:rsidRDefault="000F0267" w:rsidP="000F0267">
            <w:pPr>
              <w:jc w:val="both"/>
            </w:pPr>
            <w:r>
              <w:t>Writes binary data to a file.</w:t>
            </w:r>
          </w:p>
          <w:p w14:paraId="457F3CC3" w14:textId="77777777" w:rsidR="000F0267" w:rsidRDefault="000F0267" w:rsidP="000F0267">
            <w:pPr>
              <w:jc w:val="both"/>
            </w:pPr>
          </w:p>
          <w:p w14:paraId="3D4ADC6E" w14:textId="4ACE4564" w:rsidR="000F0267" w:rsidRDefault="000F0267" w:rsidP="000F0267">
            <w:pPr>
              <w:jc w:val="both"/>
            </w:pPr>
            <w:r>
              <w:t>R</w:t>
            </w:r>
            <w:r w:rsidR="00D33E4D">
              <w:t>BX</w:t>
            </w:r>
            <w:r>
              <w:t xml:space="preserve"> should contain the file descriptor to access.</w:t>
            </w:r>
          </w:p>
          <w:p w14:paraId="7BF74EC2" w14:textId="1C086186" w:rsidR="000F0267" w:rsidRDefault="000F0267" w:rsidP="000F0267">
            <w:pPr>
              <w:jc w:val="both"/>
            </w:pPr>
            <w:r>
              <w:t>R</w:t>
            </w:r>
            <w:r w:rsidR="00D33E4D">
              <w:t>CX</w:t>
            </w:r>
            <w:r>
              <w:t xml:space="preserve"> should contain the address of the data array to write.</w:t>
            </w:r>
          </w:p>
          <w:p w14:paraId="599570C5" w14:textId="45E85C9C" w:rsidR="000F0267" w:rsidRDefault="000F0267" w:rsidP="000F0267">
            <w:pPr>
              <w:jc w:val="both"/>
            </w:pPr>
            <w:r>
              <w:t>R</w:t>
            </w:r>
            <w:r w:rsidR="00D33E4D">
              <w:t>DX</w:t>
            </w:r>
            <w:r>
              <w:t xml:space="preserve"> should contain the number of bytes to write.</w:t>
            </w:r>
          </w:p>
          <w:p w14:paraId="55141EFD" w14:textId="77777777" w:rsidR="000F0267" w:rsidRDefault="000F0267" w:rsidP="000F0267">
            <w:pPr>
              <w:jc w:val="both"/>
            </w:pPr>
          </w:p>
          <w:p w14:paraId="7FF5BF8D" w14:textId="71A2BD93" w:rsidR="000F0267" w:rsidRDefault="000F0267" w:rsidP="000F0267">
            <w:pPr>
              <w:jc w:val="both"/>
            </w:pPr>
            <w:r>
              <w:t xml:space="preserve">Fails with </w:t>
            </w:r>
            <w:hyperlink w:anchor="_Heap" w:history="1">
              <w:r w:rsidRPr="00DC6547">
                <w:rPr>
                  <w:rStyle w:val="Hyperlink"/>
                </w:rPr>
                <w:t>OutOfBounds</w:t>
              </w:r>
            </w:hyperlink>
            <w:r>
              <w:t xml:space="preserve"> if </w:t>
            </w:r>
            <w:r w:rsidR="00644EC0">
              <w:t>the fd is invalid or a memory access fails</w:t>
            </w:r>
            <w:r>
              <w:t>.</w:t>
            </w:r>
          </w:p>
          <w:p w14:paraId="11C276CB" w14:textId="77777777" w:rsidR="000D0A4E" w:rsidRDefault="000D0A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C53F2E1"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7EF8E282" w14:textId="77777777" w:rsidTr="00F6313D">
        <w:trPr>
          <w:cantSplit/>
        </w:trPr>
        <w:tc>
          <w:tcPr>
            <w:tcW w:w="1345" w:type="dxa"/>
            <w:vAlign w:val="center"/>
          </w:tcPr>
          <w:p w14:paraId="7E4B5EB6" w14:textId="77777777" w:rsidR="000F0267" w:rsidRDefault="000F0267" w:rsidP="00F6313D">
            <w:pPr>
              <w:jc w:val="center"/>
            </w:pPr>
            <w:r>
              <w:lastRenderedPageBreak/>
              <w:t>sys_open</w:t>
            </w:r>
          </w:p>
        </w:tc>
        <w:tc>
          <w:tcPr>
            <w:tcW w:w="1170" w:type="dxa"/>
            <w:vAlign w:val="center"/>
          </w:tcPr>
          <w:p w14:paraId="2C7D79CF" w14:textId="77777777" w:rsidR="000F0267" w:rsidRDefault="000F0267" w:rsidP="00F6313D">
            <w:pPr>
              <w:jc w:val="center"/>
            </w:pPr>
            <w:r>
              <w:t>2</w:t>
            </w:r>
          </w:p>
        </w:tc>
        <w:tc>
          <w:tcPr>
            <w:tcW w:w="6835" w:type="dxa"/>
          </w:tcPr>
          <w:p w14:paraId="64B6C041" w14:textId="6E2BF660" w:rsidR="000F0267" w:rsidRDefault="000F0267" w:rsidP="000F0267">
            <w:pPr>
              <w:jc w:val="both"/>
            </w:pPr>
            <w:r>
              <w:t xml:space="preserve">Opens or creates a file and ties it to a file descriptor. Files opened with this </w:t>
            </w:r>
            <w:r w:rsidR="00B70E87">
              <w:t xml:space="preserve">system </w:t>
            </w:r>
            <w:r>
              <w:t>call are</w:t>
            </w:r>
            <w:r w:rsidR="00DE1BE0">
              <w:t xml:space="preserve"> </w:t>
            </w:r>
            <w:hyperlink w:anchor="_Managed_File" w:history="1">
              <w:r w:rsidR="00DE1BE0" w:rsidRPr="00DE1BE0">
                <w:rPr>
                  <w:rStyle w:val="Hyperlink"/>
                </w:rPr>
                <w:t>managed</w:t>
              </w:r>
            </w:hyperlink>
            <w:r w:rsidR="00DE1BE0">
              <w:t>.</w:t>
            </w:r>
          </w:p>
          <w:p w14:paraId="51FA7772" w14:textId="77777777" w:rsidR="000F0267" w:rsidRDefault="000F0267" w:rsidP="000F0267">
            <w:pPr>
              <w:jc w:val="both"/>
            </w:pPr>
          </w:p>
          <w:p w14:paraId="10C53798" w14:textId="685DC875" w:rsidR="000F0267" w:rsidRDefault="000F0267" w:rsidP="000F0267">
            <w:pPr>
              <w:jc w:val="both"/>
            </w:pPr>
            <w:r>
              <w:t>R</w:t>
            </w:r>
            <w:r w:rsidR="006350BE">
              <w:t>BX</w:t>
            </w:r>
            <w:r>
              <w:t xml:space="preserve"> should contain the address of the </w:t>
            </w:r>
            <w:r w:rsidR="0048380C">
              <w:t>C</w:t>
            </w:r>
            <w:r>
              <w:t xml:space="preserve"> string to use as the path.</w:t>
            </w:r>
          </w:p>
          <w:p w14:paraId="78F27A43" w14:textId="039ED603" w:rsidR="000F0267" w:rsidRDefault="000F0267" w:rsidP="000F0267">
            <w:pPr>
              <w:jc w:val="both"/>
            </w:pPr>
            <w:r>
              <w:t>R</w:t>
            </w:r>
            <w:r w:rsidR="006350BE">
              <w:t>CX</w:t>
            </w:r>
            <w:r>
              <w:t xml:space="preserve"> should contain the file mode to open with.</w:t>
            </w:r>
          </w:p>
          <w:p w14:paraId="09495773" w14:textId="24850C57" w:rsidR="000F0267" w:rsidRDefault="000F0267" w:rsidP="000F0267">
            <w:pPr>
              <w:jc w:val="both"/>
            </w:pPr>
            <w:r>
              <w:t>R</w:t>
            </w:r>
            <w:r w:rsidR="006350BE">
              <w:t>DX</w:t>
            </w:r>
            <w:r>
              <w:t xml:space="preserve"> should contain the file access to open with.</w:t>
            </w:r>
          </w:p>
          <w:p w14:paraId="5DAC9B09" w14:textId="77777777" w:rsidR="000F0267" w:rsidRDefault="000F0267" w:rsidP="000F0267">
            <w:pPr>
              <w:jc w:val="both"/>
            </w:pPr>
          </w:p>
          <w:p w14:paraId="41C49451" w14:textId="14F798E4" w:rsidR="000F0267" w:rsidRDefault="000F0267" w:rsidP="000F0267">
            <w:pPr>
              <w:jc w:val="both"/>
            </w:pPr>
            <w:r>
              <w:t>The file descriptor opened will be placed in R</w:t>
            </w:r>
            <w:r w:rsidR="006350BE">
              <w:t>AX</w:t>
            </w:r>
            <w:r>
              <w:t>.</w:t>
            </w:r>
          </w:p>
          <w:p w14:paraId="2D7ABE6B" w14:textId="77777777" w:rsidR="000F0267" w:rsidRDefault="000F0267" w:rsidP="000F0267">
            <w:pPr>
              <w:jc w:val="both"/>
            </w:pPr>
          </w:p>
          <w:p w14:paraId="58E7E44A"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532DC76B" w14:textId="77777777" w:rsidR="000F0267" w:rsidRDefault="000F0267" w:rsidP="000F0267">
            <w:pPr>
              <w:jc w:val="both"/>
            </w:pPr>
            <w:r>
              <w:t xml:space="preserve">Fails with </w:t>
            </w:r>
            <w:hyperlink w:anchor="_Heap" w:history="1">
              <w:r w:rsidRPr="00EC49A7">
                <w:rPr>
                  <w:rStyle w:val="Hyperlink"/>
                </w:rPr>
                <w:t>InsufficientFDs</w:t>
              </w:r>
            </w:hyperlink>
            <w:r>
              <w:t xml:space="preserve"> if there are no unused file descriptors.</w:t>
            </w:r>
          </w:p>
          <w:p w14:paraId="1E483A3A" w14:textId="77777777" w:rsidR="009D246E" w:rsidRDefault="009D246E" w:rsidP="000F0267">
            <w:pPr>
              <w:jc w:val="both"/>
            </w:pPr>
            <w:r>
              <w:t xml:space="preserve">Fails with </w:t>
            </w:r>
            <w:hyperlink w:anchor="_Heap" w:history="1">
              <w:r w:rsidRPr="00DC6547">
                <w:rPr>
                  <w:rStyle w:val="Hyperlink"/>
                </w:rPr>
                <w:t>OutOfBounds</w:t>
              </w:r>
            </w:hyperlink>
            <w:r>
              <w:t xml:space="preserve"> if the string went out of memory bounds.</w:t>
            </w:r>
          </w:p>
          <w:p w14:paraId="53EE7B31"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48380C">
              <w:t>the file c</w:t>
            </w:r>
            <w:r w:rsidR="00572E57">
              <w:t>ould not</w:t>
            </w:r>
            <w:r w:rsidR="0048380C">
              <w:t xml:space="preserve"> be opened</w:t>
            </w:r>
            <w:r>
              <w:t>.</w:t>
            </w:r>
          </w:p>
        </w:tc>
      </w:tr>
      <w:tr w:rsidR="000F0267" w14:paraId="17459CAB" w14:textId="77777777" w:rsidTr="00F6313D">
        <w:trPr>
          <w:cantSplit/>
        </w:trPr>
        <w:tc>
          <w:tcPr>
            <w:tcW w:w="1345" w:type="dxa"/>
            <w:vAlign w:val="center"/>
          </w:tcPr>
          <w:p w14:paraId="2D16A205" w14:textId="77777777" w:rsidR="000F0267" w:rsidRDefault="000F0267" w:rsidP="00F6313D">
            <w:pPr>
              <w:jc w:val="center"/>
            </w:pPr>
            <w:r>
              <w:t>sys_close</w:t>
            </w:r>
          </w:p>
        </w:tc>
        <w:tc>
          <w:tcPr>
            <w:tcW w:w="1170" w:type="dxa"/>
            <w:vAlign w:val="center"/>
          </w:tcPr>
          <w:p w14:paraId="585258FB" w14:textId="77777777" w:rsidR="000F0267" w:rsidRDefault="000F0267" w:rsidP="00F6313D">
            <w:pPr>
              <w:jc w:val="center"/>
            </w:pPr>
            <w:r>
              <w:t>3</w:t>
            </w:r>
          </w:p>
        </w:tc>
        <w:tc>
          <w:tcPr>
            <w:tcW w:w="6835" w:type="dxa"/>
          </w:tcPr>
          <w:p w14:paraId="09D7732B" w14:textId="74134B68" w:rsidR="0066693C" w:rsidRDefault="000F0267" w:rsidP="000F0267">
            <w:pPr>
              <w:jc w:val="both"/>
            </w:pPr>
            <w:r>
              <w:t>Flushes and closes a file.</w:t>
            </w:r>
            <w:r w:rsidR="0079239B">
              <w:t xml:space="preserve"> </w:t>
            </w:r>
            <w:r w:rsidR="0066693C">
              <w:t xml:space="preserve">Closing an unused file is </w:t>
            </w:r>
            <w:r w:rsidR="008142D1">
              <w:t>no-op</w:t>
            </w:r>
            <w:r w:rsidR="0066693C">
              <w:t>.</w:t>
            </w:r>
          </w:p>
          <w:p w14:paraId="466122B4" w14:textId="77777777" w:rsidR="000F0267" w:rsidRDefault="000F0267" w:rsidP="000F0267">
            <w:pPr>
              <w:jc w:val="both"/>
            </w:pPr>
          </w:p>
          <w:p w14:paraId="177D35B3" w14:textId="1056F916" w:rsidR="000F0267" w:rsidRDefault="000F0267" w:rsidP="000F0267">
            <w:pPr>
              <w:jc w:val="both"/>
            </w:pPr>
            <w:r>
              <w:t>R</w:t>
            </w:r>
            <w:r w:rsidR="00363B6B">
              <w:t>BX</w:t>
            </w:r>
            <w:r>
              <w:t xml:space="preserve"> should contain the file descriptor to close.</w:t>
            </w:r>
          </w:p>
          <w:p w14:paraId="3981D37E" w14:textId="77777777" w:rsidR="000F0267" w:rsidRDefault="000F0267" w:rsidP="000F0267">
            <w:pPr>
              <w:jc w:val="both"/>
            </w:pPr>
          </w:p>
          <w:p w14:paraId="1DC8744A"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w:t>
            </w:r>
            <w:r w:rsidR="00363B6B">
              <w:t>invalid</w:t>
            </w:r>
            <w:r>
              <w:t>.</w:t>
            </w:r>
          </w:p>
          <w:p w14:paraId="449B5CD8" w14:textId="10F1E447" w:rsidR="002B42B9" w:rsidRDefault="002B42B9" w:rsidP="000F0267">
            <w:pPr>
              <w:jc w:val="both"/>
            </w:pPr>
            <w:r>
              <w:t xml:space="preserve">Fails with </w:t>
            </w:r>
            <w:hyperlink w:anchor="_Heap" w:history="1">
              <w:r w:rsidRPr="00DC6547">
                <w:rPr>
                  <w:rStyle w:val="Hyperlink"/>
                </w:rPr>
                <w:t>IOFailure</w:t>
              </w:r>
            </w:hyperlink>
            <w:r>
              <w:t xml:space="preserve"> if the file failed to close properly.</w:t>
            </w:r>
          </w:p>
        </w:tc>
      </w:tr>
      <w:tr w:rsidR="000F0267" w14:paraId="6FE985D0" w14:textId="77777777" w:rsidTr="00F6313D">
        <w:trPr>
          <w:cantSplit/>
        </w:trPr>
        <w:tc>
          <w:tcPr>
            <w:tcW w:w="1345" w:type="dxa"/>
            <w:vAlign w:val="center"/>
          </w:tcPr>
          <w:p w14:paraId="6498098F" w14:textId="77777777" w:rsidR="000F0267" w:rsidRDefault="000F0267" w:rsidP="00F6313D">
            <w:pPr>
              <w:jc w:val="center"/>
            </w:pPr>
            <w:r>
              <w:t>sys_flush</w:t>
            </w:r>
          </w:p>
        </w:tc>
        <w:tc>
          <w:tcPr>
            <w:tcW w:w="1170" w:type="dxa"/>
            <w:vAlign w:val="center"/>
          </w:tcPr>
          <w:p w14:paraId="37B3B10E" w14:textId="77777777" w:rsidR="000F0267" w:rsidRDefault="000F0267" w:rsidP="00F6313D">
            <w:pPr>
              <w:jc w:val="center"/>
            </w:pPr>
            <w:r>
              <w:t>4</w:t>
            </w:r>
          </w:p>
        </w:tc>
        <w:tc>
          <w:tcPr>
            <w:tcW w:w="6835" w:type="dxa"/>
          </w:tcPr>
          <w:p w14:paraId="039C3477" w14:textId="7B25B041" w:rsidR="000F0267" w:rsidRDefault="000F0267" w:rsidP="000F0267">
            <w:pPr>
              <w:jc w:val="both"/>
            </w:pPr>
            <w:r>
              <w:t>Flushes a file</w:t>
            </w:r>
            <w:r w:rsidR="00DE1BE0">
              <w:t xml:space="preserve">’s </w:t>
            </w:r>
            <w:r>
              <w:t>data buffer.</w:t>
            </w:r>
          </w:p>
          <w:p w14:paraId="1A956C8F" w14:textId="77777777" w:rsidR="000F0267" w:rsidRDefault="000F0267" w:rsidP="000F0267">
            <w:pPr>
              <w:jc w:val="both"/>
            </w:pPr>
          </w:p>
          <w:p w14:paraId="71726DAF" w14:textId="396E7773" w:rsidR="000F0267" w:rsidRDefault="000F0267" w:rsidP="000F0267">
            <w:pPr>
              <w:jc w:val="both"/>
            </w:pPr>
            <w:r>
              <w:t>R</w:t>
            </w:r>
            <w:r w:rsidR="00211DFB">
              <w:t>BX</w:t>
            </w:r>
            <w:r>
              <w:t xml:space="preserve"> should contain the file descriptor to flush.</w:t>
            </w:r>
          </w:p>
          <w:p w14:paraId="4DE6B435" w14:textId="77777777" w:rsidR="000F0267" w:rsidRDefault="000F0267" w:rsidP="000F0267">
            <w:pPr>
              <w:jc w:val="both"/>
            </w:pPr>
          </w:p>
          <w:p w14:paraId="269C22CE" w14:textId="4FAFEA47" w:rsidR="000F0267" w:rsidRDefault="000F0267" w:rsidP="000F0267">
            <w:pPr>
              <w:jc w:val="both"/>
            </w:pPr>
            <w:r>
              <w:t xml:space="preserve">Fails with </w:t>
            </w:r>
            <w:hyperlink w:anchor="_Heap" w:history="1">
              <w:r w:rsidRPr="00DC6547">
                <w:rPr>
                  <w:rStyle w:val="Hyperlink"/>
                </w:rPr>
                <w:t>OutOfBounds</w:t>
              </w:r>
            </w:hyperlink>
            <w:r>
              <w:t xml:space="preserve"> if file descriptor is </w:t>
            </w:r>
            <w:r w:rsidR="00211DFB">
              <w:t>invalid</w:t>
            </w:r>
            <w:r>
              <w:t>.</w:t>
            </w:r>
          </w:p>
          <w:p w14:paraId="4EF01299"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B0668A6"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61C0E55" w14:textId="77777777" w:rsidTr="00F6313D">
        <w:trPr>
          <w:cantSplit/>
        </w:trPr>
        <w:tc>
          <w:tcPr>
            <w:tcW w:w="1345" w:type="dxa"/>
            <w:vAlign w:val="center"/>
          </w:tcPr>
          <w:p w14:paraId="6CBF70C6" w14:textId="77777777" w:rsidR="000F0267" w:rsidRDefault="000F0267" w:rsidP="00F6313D">
            <w:pPr>
              <w:jc w:val="center"/>
            </w:pPr>
            <w:r>
              <w:t>sys_seek</w:t>
            </w:r>
          </w:p>
        </w:tc>
        <w:tc>
          <w:tcPr>
            <w:tcW w:w="1170" w:type="dxa"/>
            <w:vAlign w:val="center"/>
          </w:tcPr>
          <w:p w14:paraId="075651A5" w14:textId="77777777" w:rsidR="000F0267" w:rsidRDefault="000F0267" w:rsidP="00F6313D">
            <w:pPr>
              <w:jc w:val="center"/>
            </w:pPr>
            <w:r>
              <w:t>5</w:t>
            </w:r>
          </w:p>
        </w:tc>
        <w:tc>
          <w:tcPr>
            <w:tcW w:w="6835" w:type="dxa"/>
          </w:tcPr>
          <w:p w14:paraId="1586E835" w14:textId="77777777" w:rsidR="000F0267" w:rsidRDefault="000F0267" w:rsidP="000F0267">
            <w:pPr>
              <w:jc w:val="both"/>
            </w:pPr>
            <w:r>
              <w:t>Moves the current read/write position in the file.</w:t>
            </w:r>
          </w:p>
          <w:p w14:paraId="7386F4BF" w14:textId="77777777" w:rsidR="000F0267" w:rsidRDefault="000F0267" w:rsidP="000F0267">
            <w:pPr>
              <w:jc w:val="both"/>
            </w:pPr>
          </w:p>
          <w:p w14:paraId="1B6825C5" w14:textId="003F8EBF" w:rsidR="000F0267" w:rsidRDefault="000F0267" w:rsidP="000F0267">
            <w:pPr>
              <w:jc w:val="both"/>
            </w:pPr>
            <w:r>
              <w:t>R</w:t>
            </w:r>
            <w:r w:rsidR="001E618B">
              <w:t>BX</w:t>
            </w:r>
            <w:r>
              <w:t xml:space="preserve"> should contain the file descriptor to seek in.</w:t>
            </w:r>
          </w:p>
          <w:p w14:paraId="057DBD14" w14:textId="6FA3EE7D" w:rsidR="000F0267" w:rsidRDefault="000F0267" w:rsidP="000F0267">
            <w:pPr>
              <w:jc w:val="both"/>
            </w:pPr>
            <w:r>
              <w:t>R</w:t>
            </w:r>
            <w:r w:rsidR="001E618B">
              <w:t xml:space="preserve">CX </w:t>
            </w:r>
            <w:r>
              <w:t>should contain the address in the file to seek to.</w:t>
            </w:r>
          </w:p>
          <w:p w14:paraId="43CB58D2" w14:textId="283CB086" w:rsidR="000F0267" w:rsidRDefault="000F0267" w:rsidP="000F0267">
            <w:pPr>
              <w:jc w:val="both"/>
            </w:pPr>
            <w:r>
              <w:t>R</w:t>
            </w:r>
            <w:r w:rsidR="001E618B">
              <w:t>DX</w:t>
            </w:r>
            <w:r>
              <w:t xml:space="preserve"> should contain the seek mode to use.</w:t>
            </w:r>
          </w:p>
          <w:p w14:paraId="6B1B3EBD" w14:textId="77777777" w:rsidR="000F0267" w:rsidRDefault="000F0267" w:rsidP="000F0267">
            <w:pPr>
              <w:jc w:val="both"/>
            </w:pPr>
          </w:p>
          <w:p w14:paraId="0F42B952"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0DCC3E8E"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F88972A"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60A342C" w14:textId="77777777" w:rsidTr="00F6313D">
        <w:trPr>
          <w:cantSplit/>
        </w:trPr>
        <w:tc>
          <w:tcPr>
            <w:tcW w:w="1345" w:type="dxa"/>
            <w:vAlign w:val="center"/>
          </w:tcPr>
          <w:p w14:paraId="5D5EB841" w14:textId="77777777" w:rsidR="000F0267" w:rsidRDefault="000F0267" w:rsidP="00F6313D">
            <w:pPr>
              <w:jc w:val="center"/>
            </w:pPr>
            <w:r>
              <w:t>sys_tell</w:t>
            </w:r>
          </w:p>
        </w:tc>
        <w:tc>
          <w:tcPr>
            <w:tcW w:w="1170" w:type="dxa"/>
            <w:vAlign w:val="center"/>
          </w:tcPr>
          <w:p w14:paraId="15CF8C9A" w14:textId="77777777" w:rsidR="000F0267" w:rsidRDefault="000F0267" w:rsidP="00F6313D">
            <w:pPr>
              <w:jc w:val="center"/>
            </w:pPr>
            <w:r>
              <w:t>6</w:t>
            </w:r>
          </w:p>
        </w:tc>
        <w:tc>
          <w:tcPr>
            <w:tcW w:w="6835" w:type="dxa"/>
          </w:tcPr>
          <w:p w14:paraId="5651B481" w14:textId="77777777" w:rsidR="000F0267" w:rsidRDefault="000F0267" w:rsidP="000F0267">
            <w:pPr>
              <w:jc w:val="both"/>
            </w:pPr>
            <w:r>
              <w:t>Gets the current read/write position in the file.</w:t>
            </w:r>
          </w:p>
          <w:p w14:paraId="17869A6C" w14:textId="77777777" w:rsidR="000F0267" w:rsidRDefault="000F0267" w:rsidP="000F0267">
            <w:pPr>
              <w:jc w:val="both"/>
            </w:pPr>
          </w:p>
          <w:p w14:paraId="21DEE7BE" w14:textId="2F2E2DF0" w:rsidR="000F0267" w:rsidRDefault="000F0267" w:rsidP="000F0267">
            <w:pPr>
              <w:jc w:val="both"/>
            </w:pPr>
            <w:r>
              <w:t>R</w:t>
            </w:r>
            <w:r w:rsidR="00AC6685">
              <w:t>BX</w:t>
            </w:r>
            <w:r>
              <w:t xml:space="preserve"> should contain the file descriptor to get the position of.</w:t>
            </w:r>
          </w:p>
          <w:p w14:paraId="7F6D3AF0" w14:textId="77777777" w:rsidR="000F0267" w:rsidRDefault="000F0267" w:rsidP="000F0267">
            <w:pPr>
              <w:jc w:val="both"/>
            </w:pPr>
          </w:p>
          <w:p w14:paraId="1C7AFE01" w14:textId="593440B5" w:rsidR="000F0267" w:rsidRDefault="000F0267" w:rsidP="000F0267">
            <w:pPr>
              <w:jc w:val="both"/>
            </w:pPr>
            <w:r>
              <w:t>The current position will be placed in R</w:t>
            </w:r>
            <w:r w:rsidR="00AC6685">
              <w:t>AX</w:t>
            </w:r>
            <w:r>
              <w:t>.</w:t>
            </w:r>
          </w:p>
          <w:p w14:paraId="356F26BC" w14:textId="77777777" w:rsidR="000F0267" w:rsidRDefault="000F0267" w:rsidP="000F0267">
            <w:pPr>
              <w:jc w:val="both"/>
            </w:pPr>
          </w:p>
          <w:p w14:paraId="042DC0E2"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6A4D559F"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33DAA574"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7916C315" w14:textId="77777777" w:rsidTr="00F6313D">
        <w:trPr>
          <w:cantSplit/>
        </w:trPr>
        <w:tc>
          <w:tcPr>
            <w:tcW w:w="1345" w:type="dxa"/>
            <w:vAlign w:val="center"/>
          </w:tcPr>
          <w:p w14:paraId="30805E71" w14:textId="77777777" w:rsidR="000F0267" w:rsidRDefault="000F0267" w:rsidP="00F6313D">
            <w:pPr>
              <w:jc w:val="center"/>
            </w:pPr>
            <w:r>
              <w:lastRenderedPageBreak/>
              <w:t>sys_move</w:t>
            </w:r>
          </w:p>
        </w:tc>
        <w:tc>
          <w:tcPr>
            <w:tcW w:w="1170" w:type="dxa"/>
            <w:vAlign w:val="center"/>
          </w:tcPr>
          <w:p w14:paraId="47B3E274" w14:textId="77777777" w:rsidR="000F0267" w:rsidRDefault="000F0267" w:rsidP="00F6313D">
            <w:pPr>
              <w:jc w:val="center"/>
            </w:pPr>
            <w:r>
              <w:t>7</w:t>
            </w:r>
          </w:p>
        </w:tc>
        <w:tc>
          <w:tcPr>
            <w:tcW w:w="6835" w:type="dxa"/>
          </w:tcPr>
          <w:p w14:paraId="5B0347F7" w14:textId="77777777" w:rsidR="000F0267" w:rsidRDefault="000F0267" w:rsidP="000F0267">
            <w:pPr>
              <w:jc w:val="both"/>
            </w:pPr>
            <w:r>
              <w:t>Moves a file in the file system.</w:t>
            </w:r>
          </w:p>
          <w:p w14:paraId="27ECC80B" w14:textId="77777777" w:rsidR="000F0267" w:rsidRDefault="000F0267" w:rsidP="000F0267">
            <w:pPr>
              <w:jc w:val="both"/>
            </w:pPr>
          </w:p>
          <w:p w14:paraId="41C30465" w14:textId="5977EF9F" w:rsidR="000F0267" w:rsidRDefault="000F0267" w:rsidP="000F0267">
            <w:pPr>
              <w:jc w:val="both"/>
            </w:pPr>
            <w:r>
              <w:t>R</w:t>
            </w:r>
            <w:r w:rsidR="00175719">
              <w:t>BX</w:t>
            </w:r>
            <w:r>
              <w:t xml:space="preserve"> should contain the address of the </w:t>
            </w:r>
            <w:r w:rsidR="009B269E">
              <w:t>C string</w:t>
            </w:r>
            <w:r w:rsidR="0048380C">
              <w:t xml:space="preserve"> </w:t>
            </w:r>
            <w:r>
              <w:t>source path.</w:t>
            </w:r>
          </w:p>
          <w:p w14:paraId="718C6B95" w14:textId="35F96F8E" w:rsidR="000F0267" w:rsidRDefault="000F0267" w:rsidP="000F0267">
            <w:pPr>
              <w:jc w:val="both"/>
            </w:pPr>
            <w:r>
              <w:t>R</w:t>
            </w:r>
            <w:r w:rsidR="00175719">
              <w:t>CX</w:t>
            </w:r>
            <w:r>
              <w:t xml:space="preserve"> should contain the address of the </w:t>
            </w:r>
            <w:r w:rsidR="009B269E">
              <w:t>C string</w:t>
            </w:r>
            <w:r w:rsidR="0048380C">
              <w:t xml:space="preserve"> </w:t>
            </w:r>
            <w:r>
              <w:t>destination path.</w:t>
            </w:r>
          </w:p>
          <w:p w14:paraId="33082B9D" w14:textId="77777777" w:rsidR="000F0267" w:rsidRDefault="000F0267" w:rsidP="000F0267">
            <w:pPr>
              <w:jc w:val="both"/>
            </w:pPr>
          </w:p>
          <w:p w14:paraId="5B7E02DF"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0C4100E1" w14:textId="77777777" w:rsidR="009B269E" w:rsidRDefault="009B269E" w:rsidP="000F0267">
            <w:pPr>
              <w:jc w:val="both"/>
            </w:pPr>
            <w:r>
              <w:t xml:space="preserve">Fails with </w:t>
            </w:r>
            <w:hyperlink w:anchor="_Heap" w:history="1">
              <w:r w:rsidRPr="00DC6547">
                <w:rPr>
                  <w:rStyle w:val="Hyperlink"/>
                </w:rPr>
                <w:t>OutOfBounds</w:t>
              </w:r>
            </w:hyperlink>
            <w:r>
              <w:t xml:space="preserve"> if </w:t>
            </w:r>
            <w:r w:rsidR="00155329">
              <w:t>either string went out of memory bounds</w:t>
            </w:r>
            <w:r>
              <w:t>.</w:t>
            </w:r>
          </w:p>
          <w:p w14:paraId="34CB5F60"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A87DB8">
              <w:t>the file could not be moved</w:t>
            </w:r>
            <w:r>
              <w:t>.</w:t>
            </w:r>
          </w:p>
        </w:tc>
      </w:tr>
      <w:tr w:rsidR="000F0267" w14:paraId="0C1399A3" w14:textId="77777777" w:rsidTr="00F6313D">
        <w:trPr>
          <w:cantSplit/>
        </w:trPr>
        <w:tc>
          <w:tcPr>
            <w:tcW w:w="1345" w:type="dxa"/>
            <w:vAlign w:val="center"/>
          </w:tcPr>
          <w:p w14:paraId="7946FB54" w14:textId="77777777" w:rsidR="000F0267" w:rsidRDefault="000F0267" w:rsidP="00F6313D">
            <w:pPr>
              <w:jc w:val="center"/>
            </w:pPr>
            <w:r>
              <w:t>sys_remove</w:t>
            </w:r>
          </w:p>
        </w:tc>
        <w:tc>
          <w:tcPr>
            <w:tcW w:w="1170" w:type="dxa"/>
            <w:vAlign w:val="center"/>
          </w:tcPr>
          <w:p w14:paraId="3324CBB7" w14:textId="77777777" w:rsidR="000F0267" w:rsidRDefault="000F0267" w:rsidP="00F6313D">
            <w:pPr>
              <w:jc w:val="center"/>
            </w:pPr>
            <w:r>
              <w:t>8</w:t>
            </w:r>
          </w:p>
        </w:tc>
        <w:tc>
          <w:tcPr>
            <w:tcW w:w="6835" w:type="dxa"/>
          </w:tcPr>
          <w:p w14:paraId="25A7EB3F" w14:textId="77777777" w:rsidR="000F0267" w:rsidRDefault="000F0267" w:rsidP="000F0267">
            <w:pPr>
              <w:jc w:val="both"/>
            </w:pPr>
            <w:r>
              <w:t>Removes a file in the file system.</w:t>
            </w:r>
          </w:p>
          <w:p w14:paraId="35F89978" w14:textId="77777777" w:rsidR="000F0267" w:rsidRDefault="000F0267" w:rsidP="000F0267">
            <w:pPr>
              <w:jc w:val="both"/>
            </w:pPr>
          </w:p>
          <w:p w14:paraId="1D24524F" w14:textId="0AE0E3A9" w:rsidR="000F0267" w:rsidRDefault="000F0267" w:rsidP="000F0267">
            <w:pPr>
              <w:jc w:val="both"/>
            </w:pPr>
            <w:r>
              <w:t>R</w:t>
            </w:r>
            <w:r w:rsidR="005E1957">
              <w:t>BX</w:t>
            </w:r>
            <w:r>
              <w:t xml:space="preserve"> should contain the address of the </w:t>
            </w:r>
            <w:r w:rsidR="00EB30BB">
              <w:t>C string</w:t>
            </w:r>
            <w:r>
              <w:t xml:space="preserve"> path to remove.</w:t>
            </w:r>
          </w:p>
          <w:p w14:paraId="15765FA4" w14:textId="77777777" w:rsidR="000F0267" w:rsidRDefault="000F0267" w:rsidP="000F0267">
            <w:pPr>
              <w:jc w:val="both"/>
            </w:pPr>
          </w:p>
          <w:p w14:paraId="793FE03B"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228A267B"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28F2F7A7"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6730E3">
              <w:t>the file could not be removed</w:t>
            </w:r>
            <w:r>
              <w:t>.</w:t>
            </w:r>
          </w:p>
        </w:tc>
      </w:tr>
      <w:tr w:rsidR="000F0267" w14:paraId="5C76C814" w14:textId="77777777" w:rsidTr="00F6313D">
        <w:trPr>
          <w:cantSplit/>
        </w:trPr>
        <w:tc>
          <w:tcPr>
            <w:tcW w:w="1345" w:type="dxa"/>
            <w:vAlign w:val="center"/>
          </w:tcPr>
          <w:p w14:paraId="66F9BF21" w14:textId="77777777" w:rsidR="000F0267" w:rsidRDefault="000F0267" w:rsidP="00F6313D">
            <w:pPr>
              <w:jc w:val="center"/>
            </w:pPr>
            <w:r>
              <w:t>sys_mkdir</w:t>
            </w:r>
          </w:p>
        </w:tc>
        <w:tc>
          <w:tcPr>
            <w:tcW w:w="1170" w:type="dxa"/>
            <w:vAlign w:val="center"/>
          </w:tcPr>
          <w:p w14:paraId="162648AE" w14:textId="77777777" w:rsidR="000F0267" w:rsidRDefault="000F0267" w:rsidP="00F6313D">
            <w:pPr>
              <w:jc w:val="center"/>
            </w:pPr>
            <w:r>
              <w:t>9</w:t>
            </w:r>
          </w:p>
        </w:tc>
        <w:tc>
          <w:tcPr>
            <w:tcW w:w="6835" w:type="dxa"/>
          </w:tcPr>
          <w:p w14:paraId="55BF0012" w14:textId="77777777" w:rsidR="000F0267" w:rsidRDefault="000F0267" w:rsidP="000F0267">
            <w:pPr>
              <w:jc w:val="both"/>
            </w:pPr>
            <w:r>
              <w:t>Creates a new directory in the file system.</w:t>
            </w:r>
          </w:p>
          <w:p w14:paraId="1B72899C" w14:textId="77777777" w:rsidR="000F0267" w:rsidRDefault="000F0267" w:rsidP="000F0267">
            <w:pPr>
              <w:jc w:val="both"/>
            </w:pPr>
          </w:p>
          <w:p w14:paraId="1415DBB3" w14:textId="186D2816" w:rsidR="000F0267" w:rsidRDefault="000F0267" w:rsidP="000F0267">
            <w:pPr>
              <w:jc w:val="both"/>
            </w:pPr>
            <w:r>
              <w:t>R</w:t>
            </w:r>
            <w:r w:rsidR="005E1957">
              <w:t>BX</w:t>
            </w:r>
            <w:r>
              <w:t xml:space="preserve"> should contain the address of the </w:t>
            </w:r>
            <w:r w:rsidR="00155329">
              <w:t>C string</w:t>
            </w:r>
            <w:r>
              <w:t xml:space="preserve"> path to create.</w:t>
            </w:r>
          </w:p>
          <w:p w14:paraId="259A1415" w14:textId="77777777" w:rsidR="000F0267" w:rsidRDefault="000F0267" w:rsidP="000F0267">
            <w:pPr>
              <w:jc w:val="both"/>
            </w:pPr>
          </w:p>
          <w:p w14:paraId="230129FF"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7EB4D03C"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79A57B44"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353F59">
              <w:t xml:space="preserve">the directory could not be </w:t>
            </w:r>
            <w:r w:rsidR="001666EF">
              <w:t>created</w:t>
            </w:r>
            <w:r>
              <w:t>.</w:t>
            </w:r>
          </w:p>
        </w:tc>
      </w:tr>
      <w:tr w:rsidR="000F0267" w14:paraId="5BC75541" w14:textId="77777777" w:rsidTr="00F6313D">
        <w:trPr>
          <w:cantSplit/>
        </w:trPr>
        <w:tc>
          <w:tcPr>
            <w:tcW w:w="1345" w:type="dxa"/>
            <w:vAlign w:val="center"/>
          </w:tcPr>
          <w:p w14:paraId="53E68227" w14:textId="77777777" w:rsidR="000F0267" w:rsidRDefault="000F0267" w:rsidP="00F6313D">
            <w:pPr>
              <w:jc w:val="center"/>
            </w:pPr>
            <w:r>
              <w:t>sys_rmdir</w:t>
            </w:r>
          </w:p>
        </w:tc>
        <w:tc>
          <w:tcPr>
            <w:tcW w:w="1170" w:type="dxa"/>
            <w:vAlign w:val="center"/>
          </w:tcPr>
          <w:p w14:paraId="4D1BF8AB" w14:textId="77777777" w:rsidR="000F0267" w:rsidRDefault="000F0267" w:rsidP="00F6313D">
            <w:pPr>
              <w:jc w:val="center"/>
            </w:pPr>
            <w:r>
              <w:t>10</w:t>
            </w:r>
          </w:p>
        </w:tc>
        <w:tc>
          <w:tcPr>
            <w:tcW w:w="6835" w:type="dxa"/>
          </w:tcPr>
          <w:p w14:paraId="451FA48B" w14:textId="77777777" w:rsidR="000F0267" w:rsidRDefault="000F0267" w:rsidP="000F0267">
            <w:pPr>
              <w:jc w:val="both"/>
            </w:pPr>
            <w:r>
              <w:t>Removes a directory from the file system.</w:t>
            </w:r>
          </w:p>
          <w:p w14:paraId="69F83BF7" w14:textId="77777777" w:rsidR="000F0267" w:rsidRDefault="000F0267" w:rsidP="000F0267">
            <w:pPr>
              <w:jc w:val="both"/>
            </w:pPr>
          </w:p>
          <w:p w14:paraId="732159E7" w14:textId="712500E4" w:rsidR="000F0267" w:rsidRDefault="000F0267" w:rsidP="000F0267">
            <w:pPr>
              <w:jc w:val="both"/>
            </w:pPr>
            <w:r>
              <w:t>R</w:t>
            </w:r>
            <w:r w:rsidR="005E1957">
              <w:t>BX</w:t>
            </w:r>
            <w:r>
              <w:t xml:space="preserve"> should contain the address of the </w:t>
            </w:r>
            <w:r w:rsidR="00155329">
              <w:t>C string</w:t>
            </w:r>
            <w:r>
              <w:t xml:space="preserve"> path to remove.</w:t>
            </w:r>
          </w:p>
          <w:p w14:paraId="6182F7B0" w14:textId="77777777" w:rsidR="000F0267" w:rsidRDefault="000F0267" w:rsidP="000F0267">
            <w:pPr>
              <w:jc w:val="both"/>
            </w:pPr>
          </w:p>
          <w:p w14:paraId="7865160B"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590B8E8B"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2B684FBA"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770CCF">
              <w:t>the directory could not be removed</w:t>
            </w:r>
            <w:r>
              <w:t>.</w:t>
            </w:r>
          </w:p>
        </w:tc>
      </w:tr>
      <w:tr w:rsidR="001418B6" w14:paraId="072968AB" w14:textId="77777777" w:rsidTr="00F6313D">
        <w:trPr>
          <w:cantSplit/>
        </w:trPr>
        <w:tc>
          <w:tcPr>
            <w:tcW w:w="1345" w:type="dxa"/>
            <w:vAlign w:val="center"/>
          </w:tcPr>
          <w:p w14:paraId="091E91C8" w14:textId="77777777" w:rsidR="001418B6" w:rsidRDefault="001418B6" w:rsidP="00F6313D">
            <w:pPr>
              <w:jc w:val="center"/>
            </w:pPr>
            <w:r>
              <w:t>sys_exit</w:t>
            </w:r>
          </w:p>
        </w:tc>
        <w:tc>
          <w:tcPr>
            <w:tcW w:w="1170" w:type="dxa"/>
            <w:vAlign w:val="center"/>
          </w:tcPr>
          <w:p w14:paraId="74CB6019" w14:textId="77777777" w:rsidR="001418B6" w:rsidRDefault="001418B6" w:rsidP="00F6313D">
            <w:pPr>
              <w:jc w:val="center"/>
            </w:pPr>
            <w:r>
              <w:t>11</w:t>
            </w:r>
          </w:p>
        </w:tc>
        <w:tc>
          <w:tcPr>
            <w:tcW w:w="6835" w:type="dxa"/>
          </w:tcPr>
          <w:p w14:paraId="393292FF" w14:textId="117F4695" w:rsidR="001418B6" w:rsidRDefault="00EC174C" w:rsidP="000F0267">
            <w:pPr>
              <w:jc w:val="both"/>
            </w:pPr>
            <w:r>
              <w:t>Immediately t</w:t>
            </w:r>
            <w:r w:rsidR="001418B6">
              <w:t xml:space="preserve">erminates execution with the specified </w:t>
            </w:r>
            <w:r>
              <w:t>return value</w:t>
            </w:r>
            <w:r w:rsidR="001418B6">
              <w:t>.</w:t>
            </w:r>
          </w:p>
          <w:p w14:paraId="5AC36F16" w14:textId="5B27D043" w:rsidR="009C0218" w:rsidRDefault="009C0218" w:rsidP="000F0267">
            <w:pPr>
              <w:jc w:val="both"/>
            </w:pPr>
            <w:r>
              <w:t xml:space="preserve">Returning from main </w:t>
            </w:r>
            <w:r w:rsidR="00B0678A">
              <w:t>invokes</w:t>
            </w:r>
            <w:r>
              <w:t xml:space="preserve"> this system call with the value of </w:t>
            </w:r>
            <w:r w:rsidR="00965D0F">
              <w:t>RAX</w:t>
            </w:r>
            <w:r>
              <w:t>.</w:t>
            </w:r>
          </w:p>
          <w:p w14:paraId="643E1A79" w14:textId="77777777" w:rsidR="001418B6" w:rsidRDefault="001418B6" w:rsidP="000F0267">
            <w:pPr>
              <w:jc w:val="both"/>
            </w:pPr>
          </w:p>
          <w:p w14:paraId="3D8A8BFE" w14:textId="7109B2F6" w:rsidR="001418B6" w:rsidRDefault="001418B6" w:rsidP="000F0267">
            <w:pPr>
              <w:jc w:val="both"/>
            </w:pPr>
            <w:r>
              <w:t>R</w:t>
            </w:r>
            <w:r w:rsidR="005E1957">
              <w:t>BX</w:t>
            </w:r>
            <w:r>
              <w:t xml:space="preserve"> should contain the </w:t>
            </w:r>
            <w:r w:rsidR="00620AA6">
              <w:t>return value</w:t>
            </w:r>
            <w:r>
              <w:t xml:space="preserve"> to report.</w:t>
            </w:r>
          </w:p>
        </w:tc>
      </w:tr>
    </w:tbl>
    <w:p w14:paraId="3B027D23" w14:textId="7785ECA2" w:rsidR="00B37164" w:rsidRPr="00AE2393" w:rsidRDefault="00B37164" w:rsidP="001B6045">
      <w:pPr>
        <w:rPr>
          <w:rFonts w:asciiTheme="majorHAnsi" w:eastAsiaTheme="majorEastAsia" w:hAnsiTheme="majorHAnsi" w:cstheme="majorBidi"/>
          <w:color w:val="2F5496" w:themeColor="accent1" w:themeShade="BF"/>
          <w:sz w:val="32"/>
          <w:szCs w:val="32"/>
        </w:rPr>
      </w:pPr>
      <w:r w:rsidRPr="008A7D08">
        <w:br w:type="page"/>
      </w:r>
    </w:p>
    <w:p w14:paraId="698776B0" w14:textId="0890847D" w:rsidR="00B37164" w:rsidRDefault="00B37164" w:rsidP="00B37164">
      <w:pPr>
        <w:pStyle w:val="Heading2"/>
      </w:pPr>
      <w:bookmarkStart w:id="127" w:name="_NOP_–_No"/>
      <w:bookmarkStart w:id="128" w:name="_Toc518332528"/>
      <w:bookmarkEnd w:id="127"/>
      <w:r>
        <w:lastRenderedPageBreak/>
        <w:t>NOP</w:t>
      </w:r>
      <w:r w:rsidR="00A54361">
        <w:t>/FNOP</w:t>
      </w:r>
      <w:r w:rsidR="002631D1">
        <w:t xml:space="preserve"> – No Operation</w:t>
      </w:r>
      <w:bookmarkEnd w:id="128"/>
    </w:p>
    <w:p w14:paraId="0CE12903" w14:textId="77777777" w:rsidR="007C0A7B" w:rsidRDefault="007C0A7B" w:rsidP="00B37164">
      <w:r>
        <w:t>OP Code:</w:t>
      </w:r>
    </w:p>
    <w:p w14:paraId="34EF2139" w14:textId="041E588E" w:rsidR="007C0A7B" w:rsidRDefault="00F609D1" w:rsidP="007C0A7B">
      <w:pPr>
        <w:ind w:left="720"/>
      </w:pPr>
      <w:r>
        <w:t>0</w:t>
      </w:r>
      <w:r w:rsidR="007C0A7B">
        <w:t>0</w:t>
      </w:r>
    </w:p>
    <w:p w14:paraId="54DA45F9" w14:textId="77777777" w:rsidR="00B37164" w:rsidRDefault="00B37164" w:rsidP="00B37164">
      <w:r w:rsidRPr="00B37164">
        <w:t>Description:</w:t>
      </w:r>
    </w:p>
    <w:p w14:paraId="54BB391F" w14:textId="5A3D32F2" w:rsidR="00B37164" w:rsidRDefault="00B37164" w:rsidP="006A58B9">
      <w:pPr>
        <w:ind w:left="720"/>
        <w:jc w:val="both"/>
      </w:pPr>
      <w:r>
        <w:t>Specifies no operation</w:t>
      </w:r>
      <w:r w:rsidR="006A58B9">
        <w:t xml:space="preserve">. </w:t>
      </w:r>
      <w:r w:rsidR="00346433">
        <w:t>Usually</w:t>
      </w:r>
      <w:r w:rsidR="006A58B9">
        <w:t xml:space="preserve"> </w:t>
      </w:r>
      <w:r w:rsidR="00792F19">
        <w:t>only used for timing purposes.</w:t>
      </w:r>
    </w:p>
    <w:p w14:paraId="78D865CC" w14:textId="42EBE06C" w:rsidR="00A54361" w:rsidRDefault="00A54361" w:rsidP="006A58B9">
      <w:pPr>
        <w:ind w:left="720"/>
        <w:jc w:val="both"/>
      </w:pPr>
      <w:r>
        <w:t>FNOP is used by the FPU, but in CSX64 is identical to NOP.</w:t>
      </w:r>
    </w:p>
    <w:p w14:paraId="2D8B4808" w14:textId="77777777" w:rsidR="004A2142" w:rsidRDefault="004A2142" w:rsidP="004A2142">
      <w:pPr>
        <w:jc w:val="both"/>
      </w:pPr>
      <w:r>
        <w:t>Usage:</w:t>
      </w:r>
    </w:p>
    <w:p w14:paraId="535738B7" w14:textId="2B376BE1" w:rsidR="004A2142" w:rsidRDefault="004A2142" w:rsidP="004A2142">
      <w:pPr>
        <w:ind w:left="720"/>
        <w:jc w:val="both"/>
        <w:rPr>
          <w:rFonts w:ascii="Courier New" w:hAnsi="Courier New" w:cs="Courier New"/>
        </w:rPr>
      </w:pPr>
      <w:r>
        <w:rPr>
          <w:rFonts w:ascii="Courier New" w:hAnsi="Courier New" w:cs="Courier New"/>
        </w:rPr>
        <w:t>NOP</w:t>
      </w:r>
    </w:p>
    <w:p w14:paraId="0832609F" w14:textId="557A91EE" w:rsidR="00A54361" w:rsidRPr="004A2142" w:rsidRDefault="00A54361" w:rsidP="004A2142">
      <w:pPr>
        <w:ind w:left="720"/>
        <w:jc w:val="both"/>
        <w:rPr>
          <w:rFonts w:ascii="Courier New" w:hAnsi="Courier New" w:cs="Courier New"/>
        </w:rPr>
      </w:pPr>
      <w:r>
        <w:rPr>
          <w:rFonts w:ascii="Courier New" w:hAnsi="Courier New" w:cs="Courier New"/>
        </w:rPr>
        <w:t>FNOP</w:t>
      </w:r>
    </w:p>
    <w:p w14:paraId="5427AE34" w14:textId="77777777" w:rsidR="00B37164" w:rsidRDefault="00B37164" w:rsidP="00B37164">
      <w:r w:rsidRPr="00B37164">
        <w:t>Flags Affected:</w:t>
      </w:r>
    </w:p>
    <w:p w14:paraId="1152E60C" w14:textId="7792C1FE" w:rsidR="007C0A7B" w:rsidRPr="00B37164" w:rsidRDefault="00B37164" w:rsidP="007C0A7B">
      <w:pPr>
        <w:ind w:left="720"/>
      </w:pPr>
      <w:r>
        <w:t>None</w:t>
      </w:r>
      <w:r w:rsidR="00CB0150">
        <w:t>.</w:t>
      </w:r>
    </w:p>
    <w:p w14:paraId="34501614" w14:textId="77777777" w:rsidR="00B37164" w:rsidRDefault="00B37164" w:rsidP="00B37164">
      <w:r w:rsidRPr="00B37164">
        <w:t>Format:</w:t>
      </w:r>
    </w:p>
    <w:p w14:paraId="7F6BCE2F" w14:textId="3E357E9A" w:rsidR="00B37164" w:rsidRDefault="00B37164" w:rsidP="00BF1D7F">
      <w:pPr>
        <w:spacing w:after="0"/>
        <w:ind w:left="720"/>
        <w:rPr>
          <w:rFonts w:ascii="Courier New" w:hAnsi="Courier New" w:cs="Courier New"/>
        </w:rPr>
      </w:pPr>
      <w:r>
        <w:rPr>
          <w:rFonts w:ascii="Courier New" w:hAnsi="Courier New" w:cs="Courier New"/>
        </w:rPr>
        <w:t>[NOP]</w:t>
      </w:r>
    </w:p>
    <w:p w14:paraId="65D1E7DE" w14:textId="77777777" w:rsidR="00B37164" w:rsidRDefault="00B37164">
      <w:pPr>
        <w:rPr>
          <w:rFonts w:asciiTheme="majorHAnsi" w:eastAsiaTheme="majorEastAsia" w:hAnsiTheme="majorHAnsi" w:cstheme="majorBidi"/>
          <w:color w:val="2F5496" w:themeColor="accent1" w:themeShade="BF"/>
          <w:sz w:val="26"/>
          <w:szCs w:val="26"/>
        </w:rPr>
      </w:pPr>
      <w:r>
        <w:br w:type="page"/>
      </w:r>
    </w:p>
    <w:p w14:paraId="40B92729" w14:textId="45D594DD" w:rsidR="00B37164" w:rsidRDefault="009F1378" w:rsidP="00B37164">
      <w:pPr>
        <w:pStyle w:val="Heading2"/>
      </w:pPr>
      <w:bookmarkStart w:id="129" w:name="_STOP_–_Stop"/>
      <w:bookmarkStart w:id="130" w:name="_Toc518332529"/>
      <w:bookmarkEnd w:id="129"/>
      <w:r>
        <w:lastRenderedPageBreak/>
        <w:t>HLT</w:t>
      </w:r>
      <w:r w:rsidR="002631D1">
        <w:t xml:space="preserve"> – </w:t>
      </w:r>
      <w:r>
        <w:t>Halt Execution</w:t>
      </w:r>
      <w:bookmarkEnd w:id="130"/>
    </w:p>
    <w:p w14:paraId="1A201EDF" w14:textId="77777777" w:rsidR="007C0A7B" w:rsidRDefault="007C0A7B" w:rsidP="00B37164">
      <w:r>
        <w:t>OP Code:</w:t>
      </w:r>
    </w:p>
    <w:p w14:paraId="5D4D15B8" w14:textId="2166E9A6" w:rsidR="007C0A7B" w:rsidRDefault="00F609D1" w:rsidP="007C0A7B">
      <w:pPr>
        <w:ind w:left="720"/>
      </w:pPr>
      <w:r>
        <w:t>0</w:t>
      </w:r>
      <w:r w:rsidR="007C0A7B">
        <w:t>1</w:t>
      </w:r>
    </w:p>
    <w:p w14:paraId="71472356" w14:textId="77777777" w:rsidR="00B37164" w:rsidRDefault="00B37164" w:rsidP="00B37164">
      <w:r w:rsidRPr="00B37164">
        <w:t>Description:</w:t>
      </w:r>
    </w:p>
    <w:p w14:paraId="23A18BD0" w14:textId="77777777" w:rsidR="00241A15" w:rsidRDefault="00346433" w:rsidP="00824225">
      <w:pPr>
        <w:ind w:left="720"/>
        <w:jc w:val="both"/>
      </w:pPr>
      <w:r>
        <w:t>Terminates the program</w:t>
      </w:r>
      <w:r w:rsidR="00B37164">
        <w:t xml:space="preserve"> </w:t>
      </w:r>
      <w:r w:rsidR="009F1378">
        <w:t xml:space="preserve">with the </w:t>
      </w:r>
      <w:hyperlink w:anchor="_Heap" w:history="1">
        <w:r w:rsidR="009F1378" w:rsidRPr="009F1378">
          <w:rPr>
            <w:rStyle w:val="Hyperlink"/>
          </w:rPr>
          <w:t>Abort</w:t>
        </w:r>
      </w:hyperlink>
      <w:r w:rsidR="009F1378">
        <w:t xml:space="preserve"> error code </w:t>
      </w:r>
      <w:r w:rsidR="00B37164">
        <w:t>and yields to the virtual operating system</w:t>
      </w:r>
      <w:r w:rsidR="007C0A7B">
        <w:t>.</w:t>
      </w:r>
    </w:p>
    <w:p w14:paraId="51237EDF" w14:textId="293F2C88" w:rsidR="00B37164" w:rsidRDefault="00824225" w:rsidP="00824225">
      <w:pPr>
        <w:ind w:left="720"/>
        <w:jc w:val="both"/>
      </w:pPr>
      <w:r>
        <w:t xml:space="preserve">In a typical operating system a halted program may be resumed by the system, but this is not the case in </w:t>
      </w:r>
      <w:r w:rsidR="00A4702A">
        <w:t xml:space="preserve">vanilla </w:t>
      </w:r>
      <w:r>
        <w:t>CSX64</w:t>
      </w:r>
      <w:r w:rsidR="00A4702A">
        <w:t xml:space="preserve"> (though extensions are free to do so).</w:t>
      </w:r>
    </w:p>
    <w:p w14:paraId="59C708C0" w14:textId="77777777" w:rsidR="004A2142" w:rsidRDefault="004A2142" w:rsidP="004A2142">
      <w:pPr>
        <w:jc w:val="both"/>
      </w:pPr>
      <w:r>
        <w:t>Usage:</w:t>
      </w:r>
    </w:p>
    <w:p w14:paraId="43A7A27D" w14:textId="2B03292E" w:rsidR="004A2142" w:rsidRPr="004A2142" w:rsidRDefault="004A3387" w:rsidP="004A2142">
      <w:pPr>
        <w:ind w:left="720"/>
        <w:jc w:val="both"/>
        <w:rPr>
          <w:rFonts w:ascii="Courier New" w:hAnsi="Courier New" w:cs="Courier New"/>
        </w:rPr>
      </w:pPr>
      <w:r>
        <w:rPr>
          <w:rFonts w:ascii="Courier New" w:hAnsi="Courier New" w:cs="Courier New"/>
        </w:rPr>
        <w:t>HLT</w:t>
      </w:r>
    </w:p>
    <w:p w14:paraId="11116F1A" w14:textId="77777777" w:rsidR="00B37164" w:rsidRDefault="00B37164" w:rsidP="00B37164">
      <w:r w:rsidRPr="00B37164">
        <w:t>Flags Affected:</w:t>
      </w:r>
    </w:p>
    <w:p w14:paraId="64DFFC2E" w14:textId="3282ECDE" w:rsidR="00B37164" w:rsidRPr="00B37164" w:rsidRDefault="00B37164" w:rsidP="00DC1CB9">
      <w:pPr>
        <w:ind w:left="720"/>
      </w:pPr>
      <w:r>
        <w:t>None</w:t>
      </w:r>
      <w:r w:rsidR="00A653BD">
        <w:t>.</w:t>
      </w:r>
    </w:p>
    <w:p w14:paraId="7FDA5257" w14:textId="77777777" w:rsidR="00B37164" w:rsidRDefault="00B37164" w:rsidP="00B37164">
      <w:r w:rsidRPr="00B37164">
        <w:t>Format:</w:t>
      </w:r>
    </w:p>
    <w:p w14:paraId="7595C771" w14:textId="7C330A5A" w:rsidR="00B37164" w:rsidRDefault="00B37164" w:rsidP="00BF1D7F">
      <w:pPr>
        <w:spacing w:after="0"/>
        <w:ind w:left="720"/>
        <w:rPr>
          <w:rFonts w:ascii="Courier New" w:hAnsi="Courier New" w:cs="Courier New"/>
        </w:rPr>
      </w:pPr>
      <w:r>
        <w:rPr>
          <w:rFonts w:ascii="Courier New" w:hAnsi="Courier New" w:cs="Courier New"/>
        </w:rPr>
        <w:t>[</w:t>
      </w:r>
      <w:r w:rsidR="004A3387">
        <w:rPr>
          <w:rFonts w:ascii="Courier New" w:hAnsi="Courier New" w:cs="Courier New"/>
        </w:rPr>
        <w:t>HLT</w:t>
      </w:r>
      <w:r>
        <w:rPr>
          <w:rFonts w:ascii="Courier New" w:hAnsi="Courier New" w:cs="Courier New"/>
        </w:rPr>
        <w:t>]</w:t>
      </w:r>
    </w:p>
    <w:p w14:paraId="0E11335D" w14:textId="77777777" w:rsidR="007C0A7B" w:rsidRDefault="007C0A7B">
      <w:r>
        <w:br w:type="page"/>
      </w:r>
    </w:p>
    <w:p w14:paraId="44EC2D42" w14:textId="77777777" w:rsidR="00B37164" w:rsidRDefault="007C0A7B" w:rsidP="007C0A7B">
      <w:pPr>
        <w:pStyle w:val="Heading2"/>
      </w:pPr>
      <w:bookmarkStart w:id="131" w:name="_SYSCALL_–_System"/>
      <w:bookmarkStart w:id="132" w:name="_Toc518332530"/>
      <w:bookmarkEnd w:id="131"/>
      <w:r>
        <w:lastRenderedPageBreak/>
        <w:t>SYSCALL</w:t>
      </w:r>
      <w:r w:rsidR="002631D1">
        <w:t xml:space="preserve"> – System Call</w:t>
      </w:r>
      <w:bookmarkEnd w:id="132"/>
    </w:p>
    <w:p w14:paraId="339118D7" w14:textId="77777777" w:rsidR="007C0A7B" w:rsidRDefault="007C0A7B" w:rsidP="007C0A7B">
      <w:r>
        <w:t>OP Code:</w:t>
      </w:r>
    </w:p>
    <w:p w14:paraId="6072BE1B" w14:textId="71E2B5D7" w:rsidR="007C0A7B" w:rsidRDefault="00F609D1" w:rsidP="00DC1CB9">
      <w:pPr>
        <w:ind w:left="720"/>
      </w:pPr>
      <w:r>
        <w:t>0</w:t>
      </w:r>
      <w:r w:rsidR="007C0A7B">
        <w:t>2</w:t>
      </w:r>
    </w:p>
    <w:p w14:paraId="2CF3EF05" w14:textId="77777777" w:rsidR="007C0A7B" w:rsidRDefault="007C0A7B" w:rsidP="007C0A7B">
      <w:r w:rsidRPr="00B37164">
        <w:t>Description:</w:t>
      </w:r>
    </w:p>
    <w:p w14:paraId="14DC21BE" w14:textId="77777777" w:rsidR="00F9001C" w:rsidRDefault="007C0A7B" w:rsidP="00792F19">
      <w:pPr>
        <w:ind w:left="720"/>
        <w:jc w:val="both"/>
      </w:pPr>
      <w:r>
        <w:t xml:space="preserve">Causes program execution to temporarily yield to the </w:t>
      </w:r>
      <w:hyperlink w:anchor="_Virtual_Operating_System" w:history="1">
        <w:r w:rsidRPr="00792F19">
          <w:rPr>
            <w:rStyle w:val="Hyperlink"/>
          </w:rPr>
          <w:t>virtual operating system</w:t>
        </w:r>
      </w:hyperlink>
      <w:r>
        <w:t xml:space="preserve"> for it to perform some specialized </w:t>
      </w:r>
      <w:r w:rsidR="00B5416C">
        <w:t>process</w:t>
      </w:r>
      <w:r w:rsidR="00DC1CB9">
        <w:t>. The results of this operation are thus virtual operating system-specific.</w:t>
      </w:r>
    </w:p>
    <w:p w14:paraId="25256B29" w14:textId="13F3A430" w:rsidR="007C0A7B" w:rsidRDefault="00DC1CB9" w:rsidP="00792F19">
      <w:pPr>
        <w:ind w:left="720"/>
        <w:jc w:val="both"/>
      </w:pPr>
      <w:r>
        <w:t xml:space="preserve">If the operating system fails to perform the </w:t>
      </w:r>
      <w:r w:rsidR="00F74AC4">
        <w:t>system call</w:t>
      </w:r>
      <w:r>
        <w:t xml:space="preserve">, this operation generates an </w:t>
      </w:r>
      <w:hyperlink w:anchor="_Heap" w:history="1">
        <w:r w:rsidRPr="00CB0150">
          <w:rPr>
            <w:rStyle w:val="Hyperlink"/>
          </w:rPr>
          <w:t>UnhandledSyscall</w:t>
        </w:r>
      </w:hyperlink>
      <w:r w:rsidRPr="00CB0150">
        <w:t xml:space="preserve"> error</w:t>
      </w:r>
      <w:r>
        <w:t>.</w:t>
      </w:r>
    </w:p>
    <w:p w14:paraId="278CBD4B" w14:textId="797BF73D" w:rsidR="000D2795" w:rsidRDefault="000D2795" w:rsidP="00792F19">
      <w:pPr>
        <w:ind w:left="720"/>
        <w:jc w:val="both"/>
      </w:pPr>
      <w:r>
        <w:t xml:space="preserve">This </w:t>
      </w:r>
      <w:r w:rsidR="00540354">
        <w:t>instruction</w:t>
      </w:r>
      <w:r>
        <w:t xml:space="preserve"> is the only way to access potential language extensions</w:t>
      </w:r>
      <w:r w:rsidR="00FC3085">
        <w:t>.</w:t>
      </w:r>
    </w:p>
    <w:p w14:paraId="5D469EF7" w14:textId="77777777" w:rsidR="004A2142" w:rsidRDefault="004A2142" w:rsidP="004A2142">
      <w:pPr>
        <w:jc w:val="both"/>
      </w:pPr>
      <w:r>
        <w:t>Usage:</w:t>
      </w:r>
    </w:p>
    <w:p w14:paraId="794D56D3" w14:textId="77777777" w:rsidR="004A2142" w:rsidRPr="004A2142" w:rsidRDefault="007F3F96" w:rsidP="004A2142">
      <w:pPr>
        <w:ind w:left="720"/>
        <w:jc w:val="both"/>
        <w:rPr>
          <w:rFonts w:ascii="Courier New" w:hAnsi="Courier New" w:cs="Courier New"/>
        </w:rPr>
      </w:pPr>
      <w:r>
        <w:rPr>
          <w:rFonts w:ascii="Courier New" w:hAnsi="Courier New" w:cs="Courier New"/>
        </w:rPr>
        <w:t>SYSCALL</w:t>
      </w:r>
    </w:p>
    <w:p w14:paraId="2708C87A" w14:textId="77777777" w:rsidR="007C0A7B" w:rsidRDefault="007C0A7B" w:rsidP="007C0A7B">
      <w:r w:rsidRPr="00B37164">
        <w:t>Flags Affected:</w:t>
      </w:r>
    </w:p>
    <w:p w14:paraId="16FFB27C" w14:textId="1B9EB05A" w:rsidR="007C0A7B" w:rsidRPr="00B37164" w:rsidRDefault="00DC1CB9" w:rsidP="00DC1CB9">
      <w:pPr>
        <w:ind w:left="720"/>
      </w:pPr>
      <w:r>
        <w:t>Virtual operating system-dependent</w:t>
      </w:r>
      <w:r w:rsidR="00F9001C">
        <w:t>.</w:t>
      </w:r>
    </w:p>
    <w:p w14:paraId="6A6F016E" w14:textId="77777777" w:rsidR="007C0A7B" w:rsidRDefault="007C0A7B" w:rsidP="007C0A7B">
      <w:r w:rsidRPr="00B37164">
        <w:t>Format:</w:t>
      </w:r>
    </w:p>
    <w:p w14:paraId="3F96D69E" w14:textId="5FB437FF" w:rsidR="00F609D1" w:rsidRDefault="007C0A7B" w:rsidP="00BF1D7F">
      <w:pPr>
        <w:spacing w:after="0"/>
        <w:ind w:left="720"/>
        <w:rPr>
          <w:rFonts w:ascii="Courier New" w:hAnsi="Courier New" w:cs="Courier New"/>
        </w:rPr>
      </w:pPr>
      <w:r>
        <w:rPr>
          <w:rFonts w:ascii="Courier New" w:hAnsi="Courier New" w:cs="Courier New"/>
        </w:rPr>
        <w:t>[</w:t>
      </w:r>
      <w:r w:rsidR="005C40B0">
        <w:rPr>
          <w:rFonts w:ascii="Courier New" w:hAnsi="Courier New" w:cs="Courier New"/>
        </w:rPr>
        <w:t>SYSCALL</w:t>
      </w:r>
      <w:r>
        <w:rPr>
          <w:rFonts w:ascii="Courier New" w:hAnsi="Courier New" w:cs="Courier New"/>
        </w:rPr>
        <w:t>]</w:t>
      </w:r>
    </w:p>
    <w:p w14:paraId="6335282A" w14:textId="77777777" w:rsidR="00F609D1" w:rsidRDefault="00F609D1">
      <w:pPr>
        <w:rPr>
          <w:rFonts w:ascii="Courier New" w:hAnsi="Courier New" w:cs="Courier New"/>
        </w:rPr>
      </w:pPr>
      <w:r>
        <w:rPr>
          <w:rFonts w:ascii="Courier New" w:hAnsi="Courier New" w:cs="Courier New"/>
        </w:rPr>
        <w:br w:type="page"/>
      </w:r>
    </w:p>
    <w:p w14:paraId="0952C381" w14:textId="694661D5" w:rsidR="00F609D1" w:rsidRDefault="00D22D26" w:rsidP="00F609D1">
      <w:pPr>
        <w:pStyle w:val="Heading2"/>
      </w:pPr>
      <w:bookmarkStart w:id="133" w:name="_Toc518332531"/>
      <w:r>
        <w:lastRenderedPageBreak/>
        <w:t>PUSHF</w:t>
      </w:r>
      <w:r w:rsidR="00EF09E7">
        <w:t>/PUSHFD/PUSHFQ</w:t>
      </w:r>
      <w:r w:rsidR="00F609D1">
        <w:t xml:space="preserve"> – </w:t>
      </w:r>
      <w:r>
        <w:t>Push</w:t>
      </w:r>
      <w:r w:rsidR="00F609D1">
        <w:t xml:space="preserve"> Flags</w:t>
      </w:r>
      <w:bookmarkEnd w:id="133"/>
    </w:p>
    <w:p w14:paraId="4722E316" w14:textId="77777777" w:rsidR="00F609D1" w:rsidRDefault="00F609D1" w:rsidP="00F609D1">
      <w:r>
        <w:t>OP Code:</w:t>
      </w:r>
    </w:p>
    <w:p w14:paraId="206E97D0" w14:textId="2D174C9C" w:rsidR="00F609D1" w:rsidRDefault="00F609D1" w:rsidP="00F609D1">
      <w:pPr>
        <w:ind w:left="720"/>
      </w:pPr>
      <w:r>
        <w:t>03</w:t>
      </w:r>
    </w:p>
    <w:p w14:paraId="4DC2D1B7" w14:textId="77777777" w:rsidR="00F609D1" w:rsidRDefault="00F609D1" w:rsidP="00F609D1">
      <w:r w:rsidRPr="00B37164">
        <w:t>Description:</w:t>
      </w:r>
    </w:p>
    <w:p w14:paraId="45F43A70" w14:textId="24DAB97D" w:rsidR="00F609D1" w:rsidRDefault="00EF09E7" w:rsidP="00F609D1">
      <w:pPr>
        <w:ind w:left="720"/>
        <w:jc w:val="both"/>
      </w:pPr>
      <w:r>
        <w:t>PUSHF pushes the FLAGS register (16-bit) onto the stack.</w:t>
      </w:r>
    </w:p>
    <w:p w14:paraId="343D4E94" w14:textId="46F514EC" w:rsidR="00EF09E7" w:rsidRDefault="00EF09E7" w:rsidP="00F609D1">
      <w:pPr>
        <w:ind w:left="720"/>
        <w:jc w:val="both"/>
      </w:pPr>
      <w:r>
        <w:t>PUSHFD pushes the EFLAGS register (32-bit) onto the stack.</w:t>
      </w:r>
    </w:p>
    <w:p w14:paraId="433075A7" w14:textId="3059264C" w:rsidR="00EF09E7" w:rsidRDefault="00EF09E7" w:rsidP="00F609D1">
      <w:pPr>
        <w:ind w:left="720"/>
        <w:jc w:val="both"/>
      </w:pPr>
      <w:r>
        <w:t>PUSHFQ pushes the RFLAGS register (64-bit) onto the stack.</w:t>
      </w:r>
    </w:p>
    <w:p w14:paraId="671EF544" w14:textId="29B432BB" w:rsidR="003E3237" w:rsidRDefault="003E3237" w:rsidP="00F609D1">
      <w:pPr>
        <w:ind w:left="720"/>
        <w:jc w:val="both"/>
      </w:pPr>
    </w:p>
    <w:p w14:paraId="010B0189" w14:textId="1A23A86E" w:rsidR="003E3237" w:rsidRDefault="003E3237" w:rsidP="00F609D1">
      <w:pPr>
        <w:ind w:left="720"/>
        <w:jc w:val="both"/>
      </w:pPr>
      <w:r>
        <w:t xml:space="preserve">When pushing </w:t>
      </w:r>
      <w:r w:rsidR="005427FC">
        <w:t>EFLAGS or RFLAGS the VM and RF flags are cleared in the image stored on the stack.</w:t>
      </w:r>
    </w:p>
    <w:p w14:paraId="4572B62D" w14:textId="77777777" w:rsidR="00F609D1" w:rsidRDefault="00F609D1" w:rsidP="00F609D1">
      <w:pPr>
        <w:jc w:val="both"/>
      </w:pPr>
      <w:r>
        <w:t>Usage:</w:t>
      </w:r>
    </w:p>
    <w:p w14:paraId="15DC4BDC" w14:textId="5C881D52" w:rsidR="00EF09E7" w:rsidRDefault="00D22D26" w:rsidP="00EF09E7">
      <w:pPr>
        <w:ind w:left="720"/>
        <w:jc w:val="both"/>
        <w:rPr>
          <w:rFonts w:ascii="Courier New" w:hAnsi="Courier New" w:cs="Courier New"/>
        </w:rPr>
      </w:pPr>
      <w:r>
        <w:rPr>
          <w:rFonts w:ascii="Courier New" w:hAnsi="Courier New" w:cs="Courier New"/>
        </w:rPr>
        <w:t>PUSH</w:t>
      </w:r>
      <w:r w:rsidR="00F609D1">
        <w:rPr>
          <w:rFonts w:ascii="Courier New" w:hAnsi="Courier New" w:cs="Courier New"/>
        </w:rPr>
        <w:t>F</w:t>
      </w:r>
    </w:p>
    <w:p w14:paraId="59F20F77" w14:textId="77777777" w:rsidR="00F609D1" w:rsidRDefault="00F609D1" w:rsidP="00F609D1">
      <w:r w:rsidRPr="00B37164">
        <w:t>Flags Affected:</w:t>
      </w:r>
    </w:p>
    <w:p w14:paraId="36481EB3" w14:textId="77777777" w:rsidR="00F609D1" w:rsidRDefault="00F609D1" w:rsidP="00F609D1">
      <w:pPr>
        <w:ind w:left="720"/>
      </w:pPr>
      <w:r>
        <w:t>None.</w:t>
      </w:r>
    </w:p>
    <w:p w14:paraId="07CE8409" w14:textId="77777777" w:rsidR="00F609D1" w:rsidRDefault="00F609D1" w:rsidP="00F609D1">
      <w:r w:rsidRPr="00B37164">
        <w:t>Format:</w:t>
      </w:r>
    </w:p>
    <w:p w14:paraId="7D41350D" w14:textId="4504742B" w:rsidR="00F609D1" w:rsidRDefault="00F609D1" w:rsidP="00D22D26">
      <w:pPr>
        <w:spacing w:after="0"/>
        <w:ind w:left="720"/>
        <w:rPr>
          <w:rFonts w:ascii="Courier New" w:hAnsi="Courier New" w:cs="Courier New"/>
        </w:rPr>
      </w:pPr>
      <w:r w:rsidRPr="00395C5B">
        <w:rPr>
          <w:rFonts w:ascii="Courier New" w:hAnsi="Courier New" w:cs="Courier New"/>
        </w:rPr>
        <w:t>[</w:t>
      </w:r>
      <w:r w:rsidR="00D22D26">
        <w:rPr>
          <w:rFonts w:ascii="Courier New" w:hAnsi="Courier New" w:cs="Courier New"/>
        </w:rPr>
        <w:t>PUSH</w:t>
      </w:r>
      <w:r w:rsidR="00EF09E7">
        <w:rPr>
          <w:rFonts w:ascii="Courier New" w:hAnsi="Courier New" w:cs="Courier New"/>
        </w:rPr>
        <w:t>F</w:t>
      </w:r>
      <w:r w:rsidR="00D22D26">
        <w:rPr>
          <w:rFonts w:ascii="Courier New" w:hAnsi="Courier New" w:cs="Courier New"/>
        </w:rPr>
        <w:t>]</w:t>
      </w:r>
      <w:r w:rsidR="006B1FD3">
        <w:rPr>
          <w:rFonts w:ascii="Courier New" w:hAnsi="Courier New" w:cs="Courier New"/>
        </w:rPr>
        <w:t xml:space="preserve">   [8: ext]</w:t>
      </w:r>
    </w:p>
    <w:p w14:paraId="56E98231" w14:textId="186D4736" w:rsidR="006B1FD3" w:rsidRDefault="006B1FD3" w:rsidP="00D22D26">
      <w:pPr>
        <w:spacing w:after="0"/>
        <w:ind w:left="720"/>
        <w:rPr>
          <w:rFonts w:ascii="Courier New" w:hAnsi="Courier New" w:cs="Courier New"/>
        </w:rPr>
      </w:pPr>
      <w:r>
        <w:rPr>
          <w:rFonts w:ascii="Courier New" w:hAnsi="Courier New" w:cs="Courier New"/>
        </w:rPr>
        <w:tab/>
        <w:t>ext = 0: push FLAGS</w:t>
      </w:r>
    </w:p>
    <w:p w14:paraId="3351A7B4" w14:textId="066D9110" w:rsidR="006B1FD3" w:rsidRDefault="006B1FD3" w:rsidP="006B1FD3">
      <w:pPr>
        <w:spacing w:after="0"/>
        <w:ind w:left="1440"/>
        <w:rPr>
          <w:rFonts w:ascii="Courier New" w:hAnsi="Courier New" w:cs="Courier New"/>
        </w:rPr>
      </w:pPr>
      <w:r>
        <w:rPr>
          <w:rFonts w:ascii="Courier New" w:hAnsi="Courier New" w:cs="Courier New"/>
        </w:rPr>
        <w:t>ext = 1: push EFLAGS</w:t>
      </w:r>
    </w:p>
    <w:p w14:paraId="70DD89B7" w14:textId="3462B44E" w:rsidR="006B1FD3" w:rsidRDefault="006B1FD3" w:rsidP="006B1FD3">
      <w:pPr>
        <w:spacing w:after="0"/>
        <w:ind w:left="1440"/>
        <w:rPr>
          <w:rFonts w:ascii="Courier New" w:hAnsi="Courier New" w:cs="Courier New"/>
        </w:rPr>
      </w:pPr>
      <w:r>
        <w:rPr>
          <w:rFonts w:ascii="Courier New" w:hAnsi="Courier New" w:cs="Courier New"/>
        </w:rPr>
        <w:t>ext = 2: push RFLAGS</w:t>
      </w:r>
    </w:p>
    <w:p w14:paraId="499D2158" w14:textId="77777777" w:rsidR="00F609D1" w:rsidRDefault="00F609D1" w:rsidP="00F609D1">
      <w:pPr>
        <w:rPr>
          <w:rFonts w:ascii="Courier New" w:hAnsi="Courier New" w:cs="Courier New"/>
        </w:rPr>
      </w:pPr>
      <w:r>
        <w:rPr>
          <w:rFonts w:ascii="Courier New" w:hAnsi="Courier New" w:cs="Courier New"/>
        </w:rPr>
        <w:br w:type="page"/>
      </w:r>
    </w:p>
    <w:p w14:paraId="2C14FCEB" w14:textId="39A6F66D" w:rsidR="00F609D1" w:rsidRDefault="00F67C69" w:rsidP="00F609D1">
      <w:pPr>
        <w:pStyle w:val="Heading2"/>
      </w:pPr>
      <w:bookmarkStart w:id="134" w:name="_SETF_–_Set"/>
      <w:bookmarkStart w:id="135" w:name="_Toc518332532"/>
      <w:bookmarkEnd w:id="134"/>
      <w:r>
        <w:lastRenderedPageBreak/>
        <w:t>POP</w:t>
      </w:r>
      <w:r w:rsidR="00F609D1">
        <w:t>F</w:t>
      </w:r>
      <w:r w:rsidR="006B1FD3">
        <w:t>/POPFD/POPFQ</w:t>
      </w:r>
      <w:r w:rsidR="00F609D1">
        <w:t xml:space="preserve"> – </w:t>
      </w:r>
      <w:r>
        <w:t>Pop</w:t>
      </w:r>
      <w:r w:rsidR="00F609D1">
        <w:t xml:space="preserve"> Flags</w:t>
      </w:r>
      <w:bookmarkEnd w:id="135"/>
    </w:p>
    <w:p w14:paraId="3C3795F1" w14:textId="77777777" w:rsidR="00F609D1" w:rsidRDefault="00F609D1" w:rsidP="00F609D1">
      <w:r>
        <w:t>OP Code:</w:t>
      </w:r>
    </w:p>
    <w:p w14:paraId="3B801ED6" w14:textId="0F9EEB59" w:rsidR="00F609D1" w:rsidRDefault="00533631" w:rsidP="00F609D1">
      <w:pPr>
        <w:ind w:left="720"/>
      </w:pPr>
      <w:r>
        <w:t>04</w:t>
      </w:r>
    </w:p>
    <w:p w14:paraId="3D2BBAE1" w14:textId="77777777" w:rsidR="00F609D1" w:rsidRDefault="00F609D1" w:rsidP="00F609D1">
      <w:r w:rsidRPr="00B37164">
        <w:t>Description:</w:t>
      </w:r>
    </w:p>
    <w:p w14:paraId="51AD19FC" w14:textId="0931DD4D" w:rsidR="00F609D1" w:rsidRDefault="00D40D3B" w:rsidP="00F609D1">
      <w:pPr>
        <w:ind w:left="720"/>
      </w:pPr>
      <w:r>
        <w:t>POPF pops a 16-bit value into the FLAGS register.</w:t>
      </w:r>
    </w:p>
    <w:p w14:paraId="55080447" w14:textId="4AE23A99" w:rsidR="00D40D3B" w:rsidRDefault="00D40D3B" w:rsidP="00F609D1">
      <w:pPr>
        <w:ind w:left="720"/>
      </w:pPr>
      <w:r>
        <w:t>POPFD pops a 32-bit value into the EFLAGS register.</w:t>
      </w:r>
    </w:p>
    <w:p w14:paraId="62C74D05" w14:textId="59037A4F" w:rsidR="00D40D3B" w:rsidRDefault="00D40D3B" w:rsidP="00F609D1">
      <w:pPr>
        <w:ind w:left="720"/>
      </w:pPr>
      <w:r>
        <w:t>POPFQ pops a 64-bit value into the RFLAGS register.</w:t>
      </w:r>
    </w:p>
    <w:p w14:paraId="75781066" w14:textId="1A1A01E2" w:rsidR="00D40D3B" w:rsidRDefault="00D40D3B" w:rsidP="00F609D1">
      <w:pPr>
        <w:ind w:left="720"/>
      </w:pPr>
    </w:p>
    <w:p w14:paraId="72C6F312" w14:textId="1CA91B5A" w:rsidR="00D40D3B" w:rsidRDefault="00A54A20" w:rsidP="00A54A20">
      <w:pPr>
        <w:ind w:left="720"/>
        <w:jc w:val="both"/>
      </w:pPr>
      <w:r>
        <w:t>Reserved flags and the VM/RF flags are not modified by this instruction (ignored in the loaded image).</w:t>
      </w:r>
    </w:p>
    <w:p w14:paraId="78CAC6FD" w14:textId="77777777" w:rsidR="00F609D1" w:rsidRDefault="00F609D1" w:rsidP="00F609D1">
      <w:pPr>
        <w:jc w:val="both"/>
      </w:pPr>
      <w:r>
        <w:t>Usage:</w:t>
      </w:r>
    </w:p>
    <w:p w14:paraId="1640CE13" w14:textId="7C249F33" w:rsidR="00F609D1" w:rsidRPr="00477069" w:rsidRDefault="00F67C69" w:rsidP="00F609D1">
      <w:pPr>
        <w:ind w:left="720"/>
        <w:jc w:val="both"/>
        <w:rPr>
          <w:rFonts w:ascii="Courier New" w:hAnsi="Courier New" w:cs="Courier New"/>
        </w:rPr>
      </w:pPr>
      <w:r>
        <w:rPr>
          <w:rFonts w:ascii="Courier New" w:hAnsi="Courier New" w:cs="Courier New"/>
        </w:rPr>
        <w:t>POPF</w:t>
      </w:r>
    </w:p>
    <w:p w14:paraId="4F2E739C" w14:textId="77777777" w:rsidR="00F609D1" w:rsidRDefault="00F609D1" w:rsidP="00F609D1">
      <w:r w:rsidRPr="00B37164">
        <w:t>Flags Affected:</w:t>
      </w:r>
    </w:p>
    <w:p w14:paraId="4416172A" w14:textId="77777777" w:rsidR="00F609D1" w:rsidRDefault="00F609D1" w:rsidP="00F609D1">
      <w:pPr>
        <w:ind w:left="720"/>
      </w:pPr>
      <w:r>
        <w:t>None.</w:t>
      </w:r>
    </w:p>
    <w:p w14:paraId="1E838AE4" w14:textId="77777777" w:rsidR="00F609D1" w:rsidRDefault="00F609D1" w:rsidP="00F609D1">
      <w:r w:rsidRPr="00B37164">
        <w:t>Format:</w:t>
      </w:r>
    </w:p>
    <w:p w14:paraId="0DB6FFDD" w14:textId="0A8628BE" w:rsidR="002A293A" w:rsidRDefault="002A293A" w:rsidP="002A293A">
      <w:pPr>
        <w:spacing w:after="0"/>
        <w:ind w:left="720"/>
        <w:rPr>
          <w:rFonts w:ascii="Courier New" w:hAnsi="Courier New" w:cs="Courier New"/>
        </w:rPr>
      </w:pPr>
      <w:r w:rsidRPr="00395C5B">
        <w:rPr>
          <w:rFonts w:ascii="Courier New" w:hAnsi="Courier New" w:cs="Courier New"/>
        </w:rPr>
        <w:t>[</w:t>
      </w:r>
      <w:r w:rsidR="00D474E6">
        <w:rPr>
          <w:rFonts w:ascii="Courier New" w:hAnsi="Courier New" w:cs="Courier New"/>
        </w:rPr>
        <w:t>POP</w:t>
      </w:r>
      <w:r>
        <w:rPr>
          <w:rFonts w:ascii="Courier New" w:hAnsi="Courier New" w:cs="Courier New"/>
        </w:rPr>
        <w:t>F]   [8: ext]</w:t>
      </w:r>
    </w:p>
    <w:p w14:paraId="408284A5" w14:textId="71ED0008" w:rsidR="002A293A" w:rsidRDefault="002A293A" w:rsidP="002A293A">
      <w:pPr>
        <w:spacing w:after="0"/>
        <w:ind w:left="720"/>
        <w:rPr>
          <w:rFonts w:ascii="Courier New" w:hAnsi="Courier New" w:cs="Courier New"/>
        </w:rPr>
      </w:pPr>
      <w:r>
        <w:rPr>
          <w:rFonts w:ascii="Courier New" w:hAnsi="Courier New" w:cs="Courier New"/>
        </w:rPr>
        <w:tab/>
        <w:t>ext = 0: pop FLAGS</w:t>
      </w:r>
    </w:p>
    <w:p w14:paraId="6A279318" w14:textId="56CB74AD" w:rsidR="002A293A" w:rsidRDefault="002A293A" w:rsidP="002A293A">
      <w:pPr>
        <w:spacing w:after="0"/>
        <w:ind w:left="1440"/>
        <w:rPr>
          <w:rFonts w:ascii="Courier New" w:hAnsi="Courier New" w:cs="Courier New"/>
        </w:rPr>
      </w:pPr>
      <w:r>
        <w:rPr>
          <w:rFonts w:ascii="Courier New" w:hAnsi="Courier New" w:cs="Courier New"/>
        </w:rPr>
        <w:t>ext = 1: pop EFLAGS</w:t>
      </w:r>
    </w:p>
    <w:p w14:paraId="0B42E1CE" w14:textId="22CC138A" w:rsidR="002A293A" w:rsidRDefault="002A293A" w:rsidP="002A293A">
      <w:pPr>
        <w:spacing w:after="0"/>
        <w:ind w:left="1440"/>
        <w:rPr>
          <w:rFonts w:ascii="Courier New" w:hAnsi="Courier New" w:cs="Courier New"/>
        </w:rPr>
      </w:pPr>
      <w:r>
        <w:rPr>
          <w:rFonts w:ascii="Courier New" w:hAnsi="Courier New" w:cs="Courier New"/>
        </w:rPr>
        <w:t>ext = 2: pop RFLAGS</w:t>
      </w:r>
    </w:p>
    <w:p w14:paraId="766277D2" w14:textId="545AE39C" w:rsidR="00134D47" w:rsidRDefault="00F609D1" w:rsidP="00134D47">
      <w:pPr>
        <w:pStyle w:val="Heading2"/>
      </w:pPr>
      <w:r>
        <w:rPr>
          <w:rFonts w:ascii="Courier New" w:hAnsi="Courier New" w:cs="Courier New"/>
        </w:rPr>
        <w:br w:type="page"/>
      </w:r>
      <w:bookmarkStart w:id="136" w:name="_Toc518332533"/>
      <w:r w:rsidR="00134D47">
        <w:lastRenderedPageBreak/>
        <w:t>CLx/STx – Clear/Set flag</w:t>
      </w:r>
      <w:bookmarkEnd w:id="136"/>
    </w:p>
    <w:p w14:paraId="3DDACBD0" w14:textId="77777777" w:rsidR="000159CD" w:rsidRPr="000159CD" w:rsidRDefault="000159CD" w:rsidP="000159CD">
      <w:pPr>
        <w:pStyle w:val="NoSpacing"/>
      </w:pPr>
    </w:p>
    <w:tbl>
      <w:tblPr>
        <w:tblStyle w:val="TableGrid"/>
        <w:tblW w:w="0" w:type="auto"/>
        <w:tblLook w:val="04A0" w:firstRow="1" w:lastRow="0" w:firstColumn="1" w:lastColumn="0" w:noHBand="0" w:noVBand="1"/>
      </w:tblPr>
      <w:tblGrid>
        <w:gridCol w:w="3116"/>
        <w:gridCol w:w="3117"/>
        <w:gridCol w:w="3117"/>
      </w:tblGrid>
      <w:tr w:rsidR="000159CD" w14:paraId="1E6C135C" w14:textId="77777777" w:rsidTr="00CB74E5">
        <w:tc>
          <w:tcPr>
            <w:tcW w:w="3116" w:type="dxa"/>
            <w:shd w:val="clear" w:color="auto" w:fill="5B9BD5" w:themeFill="accent5"/>
            <w:vAlign w:val="center"/>
          </w:tcPr>
          <w:p w14:paraId="2A6E54A2" w14:textId="3D6D3D37" w:rsidR="000159CD" w:rsidRPr="000159CD" w:rsidRDefault="000159CD" w:rsidP="00CB74E5">
            <w:pPr>
              <w:jc w:val="center"/>
              <w:rPr>
                <w:b/>
              </w:rPr>
            </w:pPr>
            <w:r>
              <w:rPr>
                <w:b/>
              </w:rPr>
              <w:t>Mnemonic</w:t>
            </w:r>
          </w:p>
        </w:tc>
        <w:tc>
          <w:tcPr>
            <w:tcW w:w="3117" w:type="dxa"/>
            <w:shd w:val="clear" w:color="auto" w:fill="5B9BD5" w:themeFill="accent5"/>
            <w:vAlign w:val="center"/>
          </w:tcPr>
          <w:p w14:paraId="65B19960" w14:textId="61289305" w:rsidR="000159CD" w:rsidRPr="000159CD" w:rsidRDefault="000159CD" w:rsidP="00CB74E5">
            <w:pPr>
              <w:jc w:val="center"/>
              <w:rPr>
                <w:b/>
              </w:rPr>
            </w:pPr>
            <w:r>
              <w:rPr>
                <w:b/>
              </w:rPr>
              <w:t>Flag Affected</w:t>
            </w:r>
          </w:p>
        </w:tc>
        <w:tc>
          <w:tcPr>
            <w:tcW w:w="3117" w:type="dxa"/>
            <w:shd w:val="clear" w:color="auto" w:fill="5B9BD5" w:themeFill="accent5"/>
            <w:vAlign w:val="center"/>
          </w:tcPr>
          <w:p w14:paraId="6955DF80" w14:textId="4D51EA8F" w:rsidR="000159CD" w:rsidRPr="000159CD" w:rsidRDefault="000159CD" w:rsidP="00CB74E5">
            <w:pPr>
              <w:jc w:val="center"/>
              <w:rPr>
                <w:b/>
              </w:rPr>
            </w:pPr>
            <w:r>
              <w:rPr>
                <w:b/>
              </w:rPr>
              <w:t>OP Code</w:t>
            </w:r>
          </w:p>
        </w:tc>
      </w:tr>
      <w:tr w:rsidR="00CB74E5" w14:paraId="72B39634" w14:textId="77777777" w:rsidTr="00CB74E5">
        <w:tc>
          <w:tcPr>
            <w:tcW w:w="3116" w:type="dxa"/>
            <w:shd w:val="clear" w:color="auto" w:fill="BDD6EE" w:themeFill="accent5" w:themeFillTint="66"/>
            <w:vAlign w:val="center"/>
          </w:tcPr>
          <w:p w14:paraId="332F6C71" w14:textId="3976C859" w:rsidR="00CB74E5" w:rsidRDefault="00CB74E5" w:rsidP="00CB74E5">
            <w:pPr>
              <w:jc w:val="center"/>
            </w:pPr>
            <w:r>
              <w:t>CLC</w:t>
            </w:r>
          </w:p>
        </w:tc>
        <w:tc>
          <w:tcPr>
            <w:tcW w:w="3117" w:type="dxa"/>
            <w:vMerge w:val="restart"/>
            <w:shd w:val="clear" w:color="auto" w:fill="BDD6EE" w:themeFill="accent5" w:themeFillTint="66"/>
            <w:vAlign w:val="center"/>
          </w:tcPr>
          <w:p w14:paraId="3D5FF17C" w14:textId="5D4EB0EA" w:rsidR="00CB74E5" w:rsidRDefault="00CB74E5" w:rsidP="00CB74E5">
            <w:pPr>
              <w:jc w:val="center"/>
            </w:pPr>
            <w:r>
              <w:t>CF</w:t>
            </w:r>
          </w:p>
        </w:tc>
        <w:tc>
          <w:tcPr>
            <w:tcW w:w="3117" w:type="dxa"/>
            <w:shd w:val="clear" w:color="auto" w:fill="BDD6EE" w:themeFill="accent5" w:themeFillTint="66"/>
            <w:vAlign w:val="center"/>
          </w:tcPr>
          <w:p w14:paraId="24BFF1FF" w14:textId="67B31ECC" w:rsidR="00CB74E5" w:rsidRPr="00CB74E5" w:rsidRDefault="00CB74E5" w:rsidP="00CB74E5">
            <w:pPr>
              <w:jc w:val="center"/>
              <w:rPr>
                <w:rFonts w:ascii="Courier New" w:hAnsi="Courier New" w:cs="Courier New"/>
              </w:rPr>
            </w:pPr>
            <w:r w:rsidRPr="00CB74E5">
              <w:rPr>
                <w:rFonts w:ascii="Courier New" w:hAnsi="Courier New" w:cs="Courier New"/>
              </w:rPr>
              <w:t xml:space="preserve">05 </w:t>
            </w:r>
            <w:r>
              <w:rPr>
                <w:rFonts w:ascii="Courier New" w:hAnsi="Courier New" w:cs="Courier New"/>
              </w:rPr>
              <w:t>00</w:t>
            </w:r>
          </w:p>
        </w:tc>
      </w:tr>
      <w:tr w:rsidR="00CB74E5" w14:paraId="50EBA444" w14:textId="77777777" w:rsidTr="00CB74E5">
        <w:tc>
          <w:tcPr>
            <w:tcW w:w="3116" w:type="dxa"/>
            <w:shd w:val="clear" w:color="auto" w:fill="BDD6EE" w:themeFill="accent5" w:themeFillTint="66"/>
            <w:vAlign w:val="center"/>
          </w:tcPr>
          <w:p w14:paraId="6E964F89" w14:textId="06AD992B" w:rsidR="00CB74E5" w:rsidRDefault="00CB74E5" w:rsidP="00CB74E5">
            <w:pPr>
              <w:jc w:val="center"/>
            </w:pPr>
            <w:r>
              <w:t>STC</w:t>
            </w:r>
          </w:p>
        </w:tc>
        <w:tc>
          <w:tcPr>
            <w:tcW w:w="3117" w:type="dxa"/>
            <w:vMerge/>
            <w:shd w:val="clear" w:color="auto" w:fill="BDD6EE" w:themeFill="accent5" w:themeFillTint="66"/>
            <w:vAlign w:val="center"/>
          </w:tcPr>
          <w:p w14:paraId="17762459" w14:textId="77777777" w:rsidR="00CB74E5" w:rsidRDefault="00CB74E5" w:rsidP="00CB74E5">
            <w:pPr>
              <w:jc w:val="center"/>
            </w:pPr>
          </w:p>
        </w:tc>
        <w:tc>
          <w:tcPr>
            <w:tcW w:w="3117" w:type="dxa"/>
            <w:shd w:val="clear" w:color="auto" w:fill="BDD6EE" w:themeFill="accent5" w:themeFillTint="66"/>
            <w:vAlign w:val="center"/>
          </w:tcPr>
          <w:p w14:paraId="2A5D1B43" w14:textId="49C2AD32" w:rsidR="00CB74E5" w:rsidRPr="00CB74E5" w:rsidRDefault="00CB74E5" w:rsidP="00CB74E5">
            <w:pPr>
              <w:jc w:val="center"/>
              <w:rPr>
                <w:rFonts w:ascii="Courier New" w:hAnsi="Courier New" w:cs="Courier New"/>
              </w:rPr>
            </w:pPr>
            <w:r>
              <w:rPr>
                <w:rFonts w:ascii="Courier New" w:hAnsi="Courier New" w:cs="Courier New"/>
              </w:rPr>
              <w:t>05 80</w:t>
            </w:r>
          </w:p>
        </w:tc>
      </w:tr>
      <w:tr w:rsidR="00CB74E5" w14:paraId="2B976E91" w14:textId="77777777" w:rsidTr="00CB74E5">
        <w:tc>
          <w:tcPr>
            <w:tcW w:w="3116" w:type="dxa"/>
            <w:vAlign w:val="center"/>
          </w:tcPr>
          <w:p w14:paraId="7B09B71E" w14:textId="207CF144" w:rsidR="00CB74E5" w:rsidRDefault="00CB74E5" w:rsidP="00CB74E5">
            <w:pPr>
              <w:jc w:val="center"/>
            </w:pPr>
            <w:r>
              <w:t>CLI</w:t>
            </w:r>
          </w:p>
        </w:tc>
        <w:tc>
          <w:tcPr>
            <w:tcW w:w="3117" w:type="dxa"/>
            <w:vMerge w:val="restart"/>
            <w:vAlign w:val="center"/>
          </w:tcPr>
          <w:p w14:paraId="3EC2E1C0" w14:textId="4C15682F" w:rsidR="00CB74E5" w:rsidRDefault="00CB74E5" w:rsidP="00CB74E5">
            <w:pPr>
              <w:jc w:val="center"/>
            </w:pPr>
            <w:r>
              <w:t>IF</w:t>
            </w:r>
          </w:p>
        </w:tc>
        <w:tc>
          <w:tcPr>
            <w:tcW w:w="3117" w:type="dxa"/>
            <w:vAlign w:val="center"/>
          </w:tcPr>
          <w:p w14:paraId="555B534C" w14:textId="23D44B20" w:rsidR="00CB74E5" w:rsidRPr="00CB74E5" w:rsidRDefault="00CB74E5" w:rsidP="00CB74E5">
            <w:pPr>
              <w:jc w:val="center"/>
              <w:rPr>
                <w:rFonts w:ascii="Courier New" w:hAnsi="Courier New" w:cs="Courier New"/>
              </w:rPr>
            </w:pPr>
            <w:r>
              <w:rPr>
                <w:rFonts w:ascii="Courier New" w:hAnsi="Courier New" w:cs="Courier New"/>
              </w:rPr>
              <w:t>05 01</w:t>
            </w:r>
          </w:p>
        </w:tc>
      </w:tr>
      <w:tr w:rsidR="00CB74E5" w14:paraId="2F092866" w14:textId="77777777" w:rsidTr="00CB74E5">
        <w:tc>
          <w:tcPr>
            <w:tcW w:w="3116" w:type="dxa"/>
            <w:vAlign w:val="center"/>
          </w:tcPr>
          <w:p w14:paraId="6B796FFD" w14:textId="69032F35" w:rsidR="00CB74E5" w:rsidRDefault="00CB74E5" w:rsidP="00CB74E5">
            <w:pPr>
              <w:jc w:val="center"/>
            </w:pPr>
            <w:r>
              <w:t>STI</w:t>
            </w:r>
          </w:p>
        </w:tc>
        <w:tc>
          <w:tcPr>
            <w:tcW w:w="3117" w:type="dxa"/>
            <w:vMerge/>
            <w:vAlign w:val="center"/>
          </w:tcPr>
          <w:p w14:paraId="2CCA2968" w14:textId="77777777" w:rsidR="00CB74E5" w:rsidRDefault="00CB74E5" w:rsidP="00CB74E5">
            <w:pPr>
              <w:jc w:val="center"/>
            </w:pPr>
          </w:p>
        </w:tc>
        <w:tc>
          <w:tcPr>
            <w:tcW w:w="3117" w:type="dxa"/>
            <w:vAlign w:val="center"/>
          </w:tcPr>
          <w:p w14:paraId="62A35538" w14:textId="2252DC26" w:rsidR="00CB74E5" w:rsidRPr="00CB74E5" w:rsidRDefault="00CB74E5" w:rsidP="00CB74E5">
            <w:pPr>
              <w:jc w:val="center"/>
              <w:rPr>
                <w:rFonts w:ascii="Courier New" w:hAnsi="Courier New" w:cs="Courier New"/>
              </w:rPr>
            </w:pPr>
            <w:r>
              <w:rPr>
                <w:rFonts w:ascii="Courier New" w:hAnsi="Courier New" w:cs="Courier New"/>
              </w:rPr>
              <w:t>05 81</w:t>
            </w:r>
          </w:p>
        </w:tc>
      </w:tr>
      <w:tr w:rsidR="00CB74E5" w14:paraId="04FEE393" w14:textId="77777777" w:rsidTr="00CB74E5">
        <w:tc>
          <w:tcPr>
            <w:tcW w:w="3116" w:type="dxa"/>
            <w:shd w:val="clear" w:color="auto" w:fill="BDD6EE" w:themeFill="accent5" w:themeFillTint="66"/>
            <w:vAlign w:val="center"/>
          </w:tcPr>
          <w:p w14:paraId="2D8D0D17" w14:textId="62136322" w:rsidR="00CB74E5" w:rsidRDefault="00CB74E5" w:rsidP="00CB74E5">
            <w:pPr>
              <w:jc w:val="center"/>
            </w:pPr>
            <w:r>
              <w:t>CLD</w:t>
            </w:r>
          </w:p>
        </w:tc>
        <w:tc>
          <w:tcPr>
            <w:tcW w:w="3117" w:type="dxa"/>
            <w:vMerge w:val="restart"/>
            <w:shd w:val="clear" w:color="auto" w:fill="BDD6EE" w:themeFill="accent5" w:themeFillTint="66"/>
            <w:vAlign w:val="center"/>
          </w:tcPr>
          <w:p w14:paraId="173C04E6" w14:textId="08E0D2C9" w:rsidR="00CB74E5" w:rsidRDefault="00CB74E5" w:rsidP="00CB74E5">
            <w:pPr>
              <w:jc w:val="center"/>
            </w:pPr>
            <w:r>
              <w:t>DF</w:t>
            </w:r>
          </w:p>
        </w:tc>
        <w:tc>
          <w:tcPr>
            <w:tcW w:w="3117" w:type="dxa"/>
            <w:shd w:val="clear" w:color="auto" w:fill="BDD6EE" w:themeFill="accent5" w:themeFillTint="66"/>
            <w:vAlign w:val="center"/>
          </w:tcPr>
          <w:p w14:paraId="7494A15A" w14:textId="5FD46942" w:rsidR="00CB74E5" w:rsidRPr="00CB74E5" w:rsidRDefault="00CB74E5" w:rsidP="00CB74E5">
            <w:pPr>
              <w:jc w:val="center"/>
              <w:rPr>
                <w:rFonts w:ascii="Courier New" w:hAnsi="Courier New" w:cs="Courier New"/>
              </w:rPr>
            </w:pPr>
            <w:r>
              <w:rPr>
                <w:rFonts w:ascii="Courier New" w:hAnsi="Courier New" w:cs="Courier New"/>
              </w:rPr>
              <w:t>05 02</w:t>
            </w:r>
          </w:p>
        </w:tc>
      </w:tr>
      <w:tr w:rsidR="00CB74E5" w14:paraId="56DB79B6" w14:textId="77777777" w:rsidTr="00CB74E5">
        <w:tc>
          <w:tcPr>
            <w:tcW w:w="3116" w:type="dxa"/>
            <w:shd w:val="clear" w:color="auto" w:fill="BDD6EE" w:themeFill="accent5" w:themeFillTint="66"/>
            <w:vAlign w:val="center"/>
          </w:tcPr>
          <w:p w14:paraId="416D24D7" w14:textId="4E21916E" w:rsidR="00CB74E5" w:rsidRDefault="00CB74E5" w:rsidP="00CB74E5">
            <w:pPr>
              <w:jc w:val="center"/>
            </w:pPr>
            <w:r>
              <w:t>STD</w:t>
            </w:r>
          </w:p>
        </w:tc>
        <w:tc>
          <w:tcPr>
            <w:tcW w:w="3117" w:type="dxa"/>
            <w:vMerge/>
            <w:shd w:val="clear" w:color="auto" w:fill="BDD6EE" w:themeFill="accent5" w:themeFillTint="66"/>
            <w:vAlign w:val="center"/>
          </w:tcPr>
          <w:p w14:paraId="132B2CEA" w14:textId="77777777" w:rsidR="00CB74E5" w:rsidRDefault="00CB74E5" w:rsidP="00CB74E5">
            <w:pPr>
              <w:jc w:val="center"/>
            </w:pPr>
          </w:p>
        </w:tc>
        <w:tc>
          <w:tcPr>
            <w:tcW w:w="3117" w:type="dxa"/>
            <w:shd w:val="clear" w:color="auto" w:fill="BDD6EE" w:themeFill="accent5" w:themeFillTint="66"/>
            <w:vAlign w:val="center"/>
          </w:tcPr>
          <w:p w14:paraId="7A66DA8E" w14:textId="72D6DF71" w:rsidR="00CB74E5" w:rsidRPr="00CB74E5" w:rsidRDefault="00CB74E5" w:rsidP="00CB74E5">
            <w:pPr>
              <w:jc w:val="center"/>
              <w:rPr>
                <w:rFonts w:ascii="Courier New" w:hAnsi="Courier New" w:cs="Courier New"/>
              </w:rPr>
            </w:pPr>
            <w:r>
              <w:rPr>
                <w:rFonts w:ascii="Courier New" w:hAnsi="Courier New" w:cs="Courier New"/>
              </w:rPr>
              <w:t>05 82</w:t>
            </w:r>
          </w:p>
        </w:tc>
      </w:tr>
      <w:tr w:rsidR="00CB74E5" w14:paraId="65BACBB9" w14:textId="77777777" w:rsidTr="00CB74E5">
        <w:tc>
          <w:tcPr>
            <w:tcW w:w="3116" w:type="dxa"/>
            <w:vAlign w:val="center"/>
          </w:tcPr>
          <w:p w14:paraId="3CD92C56" w14:textId="51068F98" w:rsidR="00CB74E5" w:rsidRDefault="00CB74E5" w:rsidP="00CB74E5">
            <w:pPr>
              <w:jc w:val="center"/>
            </w:pPr>
            <w:r>
              <w:t>CLAC</w:t>
            </w:r>
          </w:p>
        </w:tc>
        <w:tc>
          <w:tcPr>
            <w:tcW w:w="3117" w:type="dxa"/>
            <w:vMerge w:val="restart"/>
            <w:vAlign w:val="center"/>
          </w:tcPr>
          <w:p w14:paraId="7286A453" w14:textId="7709FE90" w:rsidR="00CB74E5" w:rsidRDefault="00CB74E5" w:rsidP="00CB74E5">
            <w:pPr>
              <w:jc w:val="center"/>
            </w:pPr>
            <w:r>
              <w:t>AC</w:t>
            </w:r>
          </w:p>
        </w:tc>
        <w:tc>
          <w:tcPr>
            <w:tcW w:w="3117" w:type="dxa"/>
            <w:vAlign w:val="center"/>
          </w:tcPr>
          <w:p w14:paraId="325AF020" w14:textId="3846E36B" w:rsidR="00CB74E5" w:rsidRPr="00CB74E5" w:rsidRDefault="00CB74E5" w:rsidP="00CB74E5">
            <w:pPr>
              <w:jc w:val="center"/>
              <w:rPr>
                <w:rFonts w:ascii="Courier New" w:hAnsi="Courier New" w:cs="Courier New"/>
              </w:rPr>
            </w:pPr>
            <w:r>
              <w:rPr>
                <w:rFonts w:ascii="Courier New" w:hAnsi="Courier New" w:cs="Courier New"/>
              </w:rPr>
              <w:t>05 03</w:t>
            </w:r>
          </w:p>
        </w:tc>
      </w:tr>
      <w:tr w:rsidR="00CB74E5" w14:paraId="0E7217E2" w14:textId="77777777" w:rsidTr="00CB74E5">
        <w:tc>
          <w:tcPr>
            <w:tcW w:w="3116" w:type="dxa"/>
            <w:vAlign w:val="center"/>
          </w:tcPr>
          <w:p w14:paraId="4A2658B7" w14:textId="03BF95C9" w:rsidR="00CB74E5" w:rsidRDefault="00CB74E5" w:rsidP="00CB74E5">
            <w:pPr>
              <w:jc w:val="center"/>
            </w:pPr>
            <w:r>
              <w:t>STAC</w:t>
            </w:r>
          </w:p>
        </w:tc>
        <w:tc>
          <w:tcPr>
            <w:tcW w:w="3117" w:type="dxa"/>
            <w:vMerge/>
          </w:tcPr>
          <w:p w14:paraId="3C263C86" w14:textId="77777777" w:rsidR="00CB74E5" w:rsidRDefault="00CB74E5" w:rsidP="00CB74E5"/>
        </w:tc>
        <w:tc>
          <w:tcPr>
            <w:tcW w:w="3117" w:type="dxa"/>
            <w:vAlign w:val="center"/>
          </w:tcPr>
          <w:p w14:paraId="21ECA491" w14:textId="128F52F8" w:rsidR="00CB74E5" w:rsidRPr="00CB74E5" w:rsidRDefault="00CB74E5" w:rsidP="00CB74E5">
            <w:pPr>
              <w:jc w:val="center"/>
              <w:rPr>
                <w:rFonts w:ascii="Courier New" w:hAnsi="Courier New" w:cs="Courier New"/>
              </w:rPr>
            </w:pPr>
            <w:r>
              <w:rPr>
                <w:rFonts w:ascii="Courier New" w:hAnsi="Courier New" w:cs="Courier New"/>
              </w:rPr>
              <w:t>05 83</w:t>
            </w:r>
          </w:p>
        </w:tc>
      </w:tr>
    </w:tbl>
    <w:p w14:paraId="0DDFD35B" w14:textId="77777777" w:rsidR="000159CD" w:rsidRDefault="000159CD" w:rsidP="000159CD">
      <w:pPr>
        <w:pStyle w:val="NoSpacing"/>
      </w:pPr>
    </w:p>
    <w:p w14:paraId="4A14C572" w14:textId="0DC9B2DF" w:rsidR="00134D47" w:rsidRDefault="00134D47" w:rsidP="00134D47">
      <w:r w:rsidRPr="00B37164">
        <w:t>Description:</w:t>
      </w:r>
    </w:p>
    <w:p w14:paraId="749E1038" w14:textId="6B4135FA" w:rsidR="00134D47" w:rsidRDefault="003F18DB" w:rsidP="00134D47">
      <w:pPr>
        <w:ind w:left="720"/>
        <w:jc w:val="both"/>
      </w:pPr>
      <w:r>
        <w:t>Clears (CLx) or sets (STx)</w:t>
      </w:r>
      <w:r w:rsidR="00134D47">
        <w:t xml:space="preserve"> a bit in the flags register.</w:t>
      </w:r>
      <w:r w:rsidR="000319E8">
        <w:t xml:space="preserve"> In compliance with standard x86_64, not all flags are represented by this family of instructions.</w:t>
      </w:r>
    </w:p>
    <w:p w14:paraId="6EE1390A" w14:textId="77777777" w:rsidR="00134D47" w:rsidRDefault="00134D47" w:rsidP="00134D47">
      <w:pPr>
        <w:jc w:val="both"/>
      </w:pPr>
      <w:r>
        <w:t>Usage:</w:t>
      </w:r>
    </w:p>
    <w:p w14:paraId="515628D9" w14:textId="5DDD8CF0" w:rsidR="00134D47" w:rsidRPr="00477069" w:rsidRDefault="000319E8" w:rsidP="00134D47">
      <w:pPr>
        <w:ind w:left="720"/>
        <w:jc w:val="both"/>
        <w:rPr>
          <w:rFonts w:ascii="Courier New" w:hAnsi="Courier New" w:cs="Courier New"/>
        </w:rPr>
      </w:pPr>
      <w:r>
        <w:rPr>
          <w:rFonts w:ascii="Courier New" w:hAnsi="Courier New" w:cs="Courier New"/>
        </w:rPr>
        <w:t>CLx/STx</w:t>
      </w:r>
    </w:p>
    <w:p w14:paraId="7169DC2E" w14:textId="77777777" w:rsidR="00134D47" w:rsidRDefault="00134D47" w:rsidP="00134D47">
      <w:r w:rsidRPr="00B37164">
        <w:t>Flags Affected:</w:t>
      </w:r>
    </w:p>
    <w:p w14:paraId="0530B844" w14:textId="77777777" w:rsidR="00134D47" w:rsidRDefault="00134D47" w:rsidP="00134D47">
      <w:pPr>
        <w:ind w:left="720"/>
      </w:pPr>
      <w:r>
        <w:t>None.</w:t>
      </w:r>
    </w:p>
    <w:p w14:paraId="3919BD61" w14:textId="77777777" w:rsidR="00134D47" w:rsidRDefault="00134D47" w:rsidP="00134D47">
      <w:r w:rsidRPr="00B37164">
        <w:t>Format:</w:t>
      </w:r>
    </w:p>
    <w:p w14:paraId="6FDAE827" w14:textId="6A1CB5CD" w:rsidR="00134D47" w:rsidRDefault="00134D47" w:rsidP="000159CD">
      <w:pPr>
        <w:spacing w:after="0"/>
        <w:ind w:left="720"/>
        <w:rPr>
          <w:rFonts w:ascii="Courier New" w:hAnsi="Courier New" w:cs="Courier New"/>
        </w:rPr>
      </w:pPr>
      <w:r w:rsidRPr="00395C5B">
        <w:rPr>
          <w:rFonts w:ascii="Courier New" w:hAnsi="Courier New" w:cs="Courier New"/>
        </w:rPr>
        <w:t>[</w:t>
      </w:r>
      <w:r w:rsidR="000319E8">
        <w:rPr>
          <w:rFonts w:ascii="Courier New" w:hAnsi="Courier New" w:cs="Courier New"/>
        </w:rPr>
        <w:t>CLx/STx</w:t>
      </w:r>
      <w:r>
        <w:rPr>
          <w:rFonts w:ascii="Courier New" w:hAnsi="Courier New" w:cs="Courier New"/>
        </w:rPr>
        <w:t>]   [</w:t>
      </w:r>
      <w:r w:rsidR="00093381">
        <w:rPr>
          <w:rFonts w:ascii="Courier New" w:hAnsi="Courier New" w:cs="Courier New"/>
        </w:rPr>
        <w:t>1</w:t>
      </w:r>
      <w:r>
        <w:rPr>
          <w:rFonts w:ascii="Courier New" w:hAnsi="Courier New" w:cs="Courier New"/>
        </w:rPr>
        <w:t xml:space="preserve">: </w:t>
      </w:r>
      <w:r w:rsidR="00093381">
        <w:rPr>
          <w:rFonts w:ascii="Courier New" w:hAnsi="Courier New" w:cs="Courier New"/>
        </w:rPr>
        <w:t>value</w:t>
      </w:r>
      <w:r>
        <w:rPr>
          <w:rFonts w:ascii="Courier New" w:hAnsi="Courier New" w:cs="Courier New"/>
        </w:rPr>
        <w:t>]</w:t>
      </w:r>
      <w:r w:rsidR="00093381">
        <w:rPr>
          <w:rFonts w:ascii="Courier New" w:hAnsi="Courier New" w:cs="Courier New"/>
        </w:rPr>
        <w:t>[7: flag</w:t>
      </w:r>
      <w:r w:rsidR="00721BFC">
        <w:rPr>
          <w:rFonts w:ascii="Courier New" w:hAnsi="Courier New" w:cs="Courier New"/>
        </w:rPr>
        <w:t>id</w:t>
      </w:r>
      <w:r w:rsidR="00093381">
        <w:rPr>
          <w:rFonts w:ascii="Courier New" w:hAnsi="Courier New" w:cs="Courier New"/>
        </w:rPr>
        <w:t>]</w:t>
      </w:r>
    </w:p>
    <w:p w14:paraId="03D468F7" w14:textId="06CB6CC7" w:rsidR="00F609D1" w:rsidRDefault="00134D47">
      <w:pPr>
        <w:rPr>
          <w:rFonts w:ascii="Courier New" w:hAnsi="Courier New" w:cs="Courier New"/>
        </w:rPr>
      </w:pPr>
      <w:r>
        <w:rPr>
          <w:rFonts w:ascii="Courier New" w:hAnsi="Courier New" w:cs="Courier New"/>
        </w:rPr>
        <w:br w:type="page"/>
      </w:r>
    </w:p>
    <w:p w14:paraId="244974CE" w14:textId="77777777" w:rsidR="00F609D1" w:rsidRDefault="00F609D1" w:rsidP="00F609D1">
      <w:pPr>
        <w:pStyle w:val="Heading2"/>
      </w:pPr>
      <w:bookmarkStart w:id="137" w:name="_Toc518332534"/>
      <w:r>
        <w:lastRenderedPageBreak/>
        <w:t>SETcc – Conditional Set</w:t>
      </w:r>
      <w:bookmarkEnd w:id="137"/>
    </w:p>
    <w:p w14:paraId="3112C719" w14:textId="77777777" w:rsidR="00F609D1" w:rsidRDefault="00F609D1" w:rsidP="00F609D1">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609D1" w14:paraId="08DC64A4" w14:textId="77777777" w:rsidTr="00D60182">
        <w:tc>
          <w:tcPr>
            <w:tcW w:w="1168" w:type="dxa"/>
            <w:shd w:val="clear" w:color="auto" w:fill="5B9BD5" w:themeFill="accent5"/>
            <w:vAlign w:val="center"/>
          </w:tcPr>
          <w:p w14:paraId="386CCFC4"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416B6932"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50AF7895" w14:textId="77777777" w:rsidR="00F609D1" w:rsidRPr="00DC1CB9" w:rsidRDefault="00F609D1" w:rsidP="00D60182">
            <w:pPr>
              <w:rPr>
                <w:b/>
              </w:rPr>
            </w:pPr>
            <w:r>
              <w:rPr>
                <w:b/>
              </w:rPr>
              <w:t>Condition</w:t>
            </w:r>
          </w:p>
        </w:tc>
        <w:tc>
          <w:tcPr>
            <w:tcW w:w="1169" w:type="dxa"/>
            <w:tcBorders>
              <w:right w:val="single" w:sz="4" w:space="0" w:color="auto"/>
            </w:tcBorders>
            <w:shd w:val="clear" w:color="auto" w:fill="5B9BD5" w:themeFill="accent5"/>
            <w:vAlign w:val="center"/>
          </w:tcPr>
          <w:p w14:paraId="76B1C8AA" w14:textId="77777777" w:rsidR="00F609D1" w:rsidRPr="00DC1CB9" w:rsidRDefault="00F609D1" w:rsidP="00D60182">
            <w:pPr>
              <w:rPr>
                <w:b/>
              </w:rPr>
            </w:pPr>
            <w:r w:rsidRPr="00DC1CB9">
              <w:rPr>
                <w:b/>
              </w:rPr>
              <w:t>OP Code</w:t>
            </w:r>
          </w:p>
        </w:tc>
        <w:tc>
          <w:tcPr>
            <w:tcW w:w="1168" w:type="dxa"/>
            <w:tcBorders>
              <w:left w:val="single" w:sz="4" w:space="0" w:color="auto"/>
            </w:tcBorders>
            <w:shd w:val="clear" w:color="auto" w:fill="5B9BD5" w:themeFill="accent5"/>
            <w:vAlign w:val="center"/>
          </w:tcPr>
          <w:p w14:paraId="1D6C081D"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547FF8CE"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4C78E07C" w14:textId="77777777" w:rsidR="00F609D1" w:rsidRPr="00DC1CB9" w:rsidRDefault="00F609D1" w:rsidP="00D60182">
            <w:pPr>
              <w:rPr>
                <w:b/>
              </w:rPr>
            </w:pPr>
            <w:r w:rsidRPr="00DC1CB9">
              <w:rPr>
                <w:b/>
              </w:rPr>
              <w:t>Condition</w:t>
            </w:r>
          </w:p>
        </w:tc>
        <w:tc>
          <w:tcPr>
            <w:tcW w:w="1169" w:type="dxa"/>
            <w:shd w:val="clear" w:color="auto" w:fill="5B9BD5" w:themeFill="accent5"/>
            <w:vAlign w:val="center"/>
          </w:tcPr>
          <w:p w14:paraId="5448D33B" w14:textId="77777777" w:rsidR="00F609D1" w:rsidRPr="00DC1CB9" w:rsidRDefault="00F609D1" w:rsidP="00D60182">
            <w:pPr>
              <w:rPr>
                <w:b/>
              </w:rPr>
            </w:pPr>
            <w:r>
              <w:rPr>
                <w:b/>
              </w:rPr>
              <w:t>OP Code</w:t>
            </w:r>
          </w:p>
        </w:tc>
      </w:tr>
      <w:tr w:rsidR="00F609D1" w14:paraId="084BC94D" w14:textId="77777777" w:rsidTr="00D60182">
        <w:tc>
          <w:tcPr>
            <w:tcW w:w="1168" w:type="dxa"/>
            <w:shd w:val="clear" w:color="auto" w:fill="BDD6EE" w:themeFill="accent5" w:themeFillTint="66"/>
            <w:vAlign w:val="center"/>
          </w:tcPr>
          <w:p w14:paraId="0A0D91C4" w14:textId="77777777" w:rsidR="00F609D1" w:rsidRDefault="00F609D1" w:rsidP="00D60182">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459DC9CB" w14:textId="02FFC352" w:rsidR="00F609D1" w:rsidRDefault="00533631" w:rsidP="00D60182">
            <w:r>
              <w:rPr>
                <w:rFonts w:ascii="Courier New" w:hAnsi="Courier New" w:cs="Courier New"/>
              </w:rPr>
              <w:t>0</w:t>
            </w:r>
            <w:r w:rsidR="0089144F">
              <w:rPr>
                <w:rFonts w:ascii="Courier New" w:hAnsi="Courier New" w:cs="Courier New"/>
              </w:rPr>
              <w:t>6</w:t>
            </w:r>
            <w:r w:rsidR="00F609D1">
              <w:rPr>
                <w:rFonts w:ascii="Courier New" w:hAnsi="Courier New" w:cs="Courier New"/>
              </w:rPr>
              <w:t xml:space="preserve"> </w:t>
            </w:r>
            <w:r w:rsidR="00F609D1"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5153566C" w14:textId="77777777" w:rsidR="00F609D1" w:rsidRDefault="00F609D1" w:rsidP="00D60182">
            <w:r w:rsidRPr="00BA02DB">
              <w:rPr>
                <w:rFonts w:ascii="Courier New" w:hAnsi="Courier New" w:cs="Courier New"/>
              </w:rPr>
              <w:t>NZ</w:t>
            </w:r>
          </w:p>
        </w:tc>
        <w:tc>
          <w:tcPr>
            <w:tcW w:w="1169" w:type="dxa"/>
            <w:tcBorders>
              <w:right w:val="single" w:sz="4" w:space="0" w:color="auto"/>
            </w:tcBorders>
            <w:vAlign w:val="center"/>
          </w:tcPr>
          <w:p w14:paraId="052759BC" w14:textId="217126CF" w:rsidR="00F609D1" w:rsidRDefault="0089144F" w:rsidP="00D60182">
            <w:r>
              <w:rPr>
                <w:rFonts w:ascii="Courier New" w:hAnsi="Courier New" w:cs="Courier New"/>
              </w:rPr>
              <w:t xml:space="preserve">06 </w:t>
            </w:r>
            <w:r w:rsidR="00533631">
              <w:rPr>
                <w:rFonts w:ascii="Courier New" w:hAnsi="Courier New" w:cs="Courier New"/>
              </w:rPr>
              <w:t>0</w:t>
            </w:r>
            <w:r w:rsidR="00F609D1">
              <w:rPr>
                <w:rFonts w:ascii="Courier New" w:hAnsi="Courier New" w:cs="Courier New"/>
              </w:rPr>
              <w:t>1</w:t>
            </w:r>
          </w:p>
        </w:tc>
        <w:tc>
          <w:tcPr>
            <w:tcW w:w="1168" w:type="dxa"/>
            <w:tcBorders>
              <w:left w:val="single" w:sz="4" w:space="0" w:color="auto"/>
            </w:tcBorders>
            <w:shd w:val="clear" w:color="auto" w:fill="BDD6EE" w:themeFill="accent5" w:themeFillTint="66"/>
            <w:vAlign w:val="center"/>
          </w:tcPr>
          <w:p w14:paraId="51AA355F" w14:textId="77777777" w:rsidR="00F609D1" w:rsidRDefault="00F609D1" w:rsidP="00D60182"/>
        </w:tc>
        <w:tc>
          <w:tcPr>
            <w:tcW w:w="1169" w:type="dxa"/>
            <w:tcBorders>
              <w:right w:val="single" w:sz="4" w:space="0" w:color="auto"/>
            </w:tcBorders>
            <w:shd w:val="clear" w:color="auto" w:fill="BDD6EE" w:themeFill="accent5" w:themeFillTint="66"/>
            <w:vAlign w:val="center"/>
          </w:tcPr>
          <w:p w14:paraId="09CE6092" w14:textId="77777777" w:rsidR="00F609D1" w:rsidRDefault="00F609D1" w:rsidP="00D60182"/>
        </w:tc>
        <w:tc>
          <w:tcPr>
            <w:tcW w:w="1169" w:type="dxa"/>
            <w:tcBorders>
              <w:left w:val="single" w:sz="4" w:space="0" w:color="auto"/>
            </w:tcBorders>
            <w:vAlign w:val="center"/>
          </w:tcPr>
          <w:p w14:paraId="4D5B7976" w14:textId="77777777" w:rsidR="00F609D1" w:rsidRDefault="00F609D1" w:rsidP="00D60182"/>
        </w:tc>
        <w:tc>
          <w:tcPr>
            <w:tcW w:w="1169" w:type="dxa"/>
            <w:vAlign w:val="center"/>
          </w:tcPr>
          <w:p w14:paraId="494F7517" w14:textId="77777777" w:rsidR="00F609D1" w:rsidRDefault="00F609D1" w:rsidP="00D60182"/>
        </w:tc>
      </w:tr>
      <w:tr w:rsidR="00B10198" w14:paraId="53904DC6" w14:textId="77777777" w:rsidTr="00D60182">
        <w:tc>
          <w:tcPr>
            <w:tcW w:w="1168" w:type="dxa"/>
            <w:shd w:val="clear" w:color="auto" w:fill="BDD6EE" w:themeFill="accent5" w:themeFillTint="66"/>
            <w:vAlign w:val="center"/>
          </w:tcPr>
          <w:p w14:paraId="5E764F8F" w14:textId="77777777" w:rsidR="00B10198" w:rsidRDefault="00B10198" w:rsidP="00B10198">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7BD710D0" w14:textId="11460278" w:rsidR="00B10198" w:rsidRDefault="00B10198" w:rsidP="00B10198">
            <w:r>
              <w:rPr>
                <w:rFonts w:ascii="Courier New" w:hAnsi="Courier New" w:cs="Courier New"/>
              </w:rPr>
              <w:t>06 02</w:t>
            </w:r>
          </w:p>
        </w:tc>
        <w:tc>
          <w:tcPr>
            <w:tcW w:w="1169" w:type="dxa"/>
            <w:tcBorders>
              <w:left w:val="single" w:sz="4" w:space="0" w:color="auto"/>
            </w:tcBorders>
            <w:vAlign w:val="center"/>
          </w:tcPr>
          <w:p w14:paraId="04AD0309" w14:textId="77777777" w:rsidR="00B10198" w:rsidRDefault="00B10198" w:rsidP="00B10198">
            <w:r w:rsidRPr="00BA02DB">
              <w:rPr>
                <w:rFonts w:ascii="Courier New" w:hAnsi="Courier New" w:cs="Courier New"/>
              </w:rPr>
              <w:t>NS</w:t>
            </w:r>
          </w:p>
        </w:tc>
        <w:tc>
          <w:tcPr>
            <w:tcW w:w="1169" w:type="dxa"/>
            <w:tcBorders>
              <w:right w:val="single" w:sz="4" w:space="0" w:color="auto"/>
            </w:tcBorders>
            <w:vAlign w:val="center"/>
          </w:tcPr>
          <w:p w14:paraId="7C5A3354" w14:textId="1F70A7AA" w:rsidR="00B10198" w:rsidRDefault="00B10198" w:rsidP="00B10198">
            <w:r>
              <w:rPr>
                <w:rFonts w:ascii="Courier New" w:hAnsi="Courier New" w:cs="Courier New"/>
              </w:rPr>
              <w:t>06 03</w:t>
            </w:r>
          </w:p>
        </w:tc>
        <w:tc>
          <w:tcPr>
            <w:tcW w:w="1168" w:type="dxa"/>
            <w:tcBorders>
              <w:left w:val="single" w:sz="4" w:space="0" w:color="auto"/>
            </w:tcBorders>
            <w:shd w:val="clear" w:color="auto" w:fill="BDD6EE" w:themeFill="accent5" w:themeFillTint="66"/>
            <w:vAlign w:val="center"/>
          </w:tcPr>
          <w:p w14:paraId="2B700D29" w14:textId="3A6000A4" w:rsidR="00B10198" w:rsidRDefault="00B10198" w:rsidP="00B10198">
            <w:r>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04B5AA40" w14:textId="787A72A3" w:rsidR="00B10198" w:rsidRDefault="00B10198" w:rsidP="00B10198">
            <w:r>
              <w:rPr>
                <w:rFonts w:ascii="Courier New" w:hAnsi="Courier New" w:cs="Courier New"/>
              </w:rPr>
              <w:t>06 0a</w:t>
            </w:r>
          </w:p>
        </w:tc>
        <w:tc>
          <w:tcPr>
            <w:tcW w:w="1169" w:type="dxa"/>
            <w:tcBorders>
              <w:left w:val="single" w:sz="4" w:space="0" w:color="auto"/>
            </w:tcBorders>
            <w:vAlign w:val="center"/>
          </w:tcPr>
          <w:p w14:paraId="4851103F" w14:textId="440B5C5A" w:rsidR="00B10198" w:rsidRDefault="00B10198" w:rsidP="00B10198">
            <w:r>
              <w:rPr>
                <w:rFonts w:ascii="Courier New" w:hAnsi="Courier New" w:cs="Courier New"/>
              </w:rPr>
              <w:t>L</w:t>
            </w:r>
          </w:p>
        </w:tc>
        <w:tc>
          <w:tcPr>
            <w:tcW w:w="1169" w:type="dxa"/>
            <w:vAlign w:val="center"/>
          </w:tcPr>
          <w:p w14:paraId="68E92729" w14:textId="52197B90" w:rsidR="00B10198" w:rsidRDefault="00B10198" w:rsidP="00B10198">
            <w:r>
              <w:rPr>
                <w:rFonts w:ascii="Courier New" w:hAnsi="Courier New" w:cs="Courier New"/>
              </w:rPr>
              <w:t>06 0e</w:t>
            </w:r>
          </w:p>
        </w:tc>
      </w:tr>
      <w:tr w:rsidR="00B10198" w14:paraId="5CDCD959" w14:textId="77777777" w:rsidTr="00D60182">
        <w:tc>
          <w:tcPr>
            <w:tcW w:w="1168" w:type="dxa"/>
            <w:shd w:val="clear" w:color="auto" w:fill="BDD6EE" w:themeFill="accent5" w:themeFillTint="66"/>
            <w:vAlign w:val="center"/>
          </w:tcPr>
          <w:p w14:paraId="620484C3" w14:textId="77777777" w:rsidR="00B10198" w:rsidRDefault="00B10198" w:rsidP="00B10198">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626612E4" w14:textId="4139025B" w:rsidR="00B10198" w:rsidRDefault="00B10198" w:rsidP="00B10198">
            <w:r>
              <w:rPr>
                <w:rFonts w:ascii="Courier New" w:hAnsi="Courier New" w:cs="Courier New"/>
              </w:rPr>
              <w:t>06 04</w:t>
            </w:r>
          </w:p>
        </w:tc>
        <w:tc>
          <w:tcPr>
            <w:tcW w:w="1169" w:type="dxa"/>
            <w:tcBorders>
              <w:left w:val="single" w:sz="4" w:space="0" w:color="auto"/>
            </w:tcBorders>
            <w:vAlign w:val="center"/>
          </w:tcPr>
          <w:p w14:paraId="00EF9DCF" w14:textId="77777777" w:rsidR="00B10198" w:rsidRDefault="00B10198" w:rsidP="00B10198">
            <w:r w:rsidRPr="00BA02DB">
              <w:rPr>
                <w:rFonts w:ascii="Courier New" w:hAnsi="Courier New" w:cs="Courier New"/>
              </w:rPr>
              <w:t>NP</w:t>
            </w:r>
          </w:p>
        </w:tc>
        <w:tc>
          <w:tcPr>
            <w:tcW w:w="1169" w:type="dxa"/>
            <w:tcBorders>
              <w:right w:val="single" w:sz="4" w:space="0" w:color="auto"/>
            </w:tcBorders>
            <w:vAlign w:val="center"/>
          </w:tcPr>
          <w:p w14:paraId="0385ADAC" w14:textId="18854EC5" w:rsidR="00B10198" w:rsidRDefault="00B10198" w:rsidP="00B10198">
            <w:r>
              <w:rPr>
                <w:rFonts w:ascii="Courier New" w:hAnsi="Courier New" w:cs="Courier New"/>
              </w:rPr>
              <w:t>06 05</w:t>
            </w:r>
          </w:p>
        </w:tc>
        <w:tc>
          <w:tcPr>
            <w:tcW w:w="1168" w:type="dxa"/>
            <w:tcBorders>
              <w:left w:val="single" w:sz="4" w:space="0" w:color="auto"/>
            </w:tcBorders>
            <w:shd w:val="clear" w:color="auto" w:fill="BDD6EE" w:themeFill="accent5" w:themeFillTint="66"/>
            <w:vAlign w:val="center"/>
          </w:tcPr>
          <w:p w14:paraId="3A645E0D" w14:textId="397D47FA" w:rsidR="00B10198" w:rsidRDefault="00B10198" w:rsidP="00B10198">
            <w:r>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3778F165" w14:textId="11E918EE" w:rsidR="00B10198" w:rsidRDefault="00B10198" w:rsidP="00B10198">
            <w:r>
              <w:rPr>
                <w:rFonts w:ascii="Courier New" w:hAnsi="Courier New" w:cs="Courier New"/>
              </w:rPr>
              <w:t>06 0b</w:t>
            </w:r>
          </w:p>
        </w:tc>
        <w:tc>
          <w:tcPr>
            <w:tcW w:w="1169" w:type="dxa"/>
            <w:tcBorders>
              <w:left w:val="single" w:sz="4" w:space="0" w:color="auto"/>
            </w:tcBorders>
            <w:vAlign w:val="center"/>
          </w:tcPr>
          <w:p w14:paraId="35D19405" w14:textId="4D84F384" w:rsidR="00B10198" w:rsidRDefault="00B10198" w:rsidP="00B10198">
            <w:r>
              <w:rPr>
                <w:rFonts w:ascii="Courier New" w:hAnsi="Courier New" w:cs="Courier New"/>
              </w:rPr>
              <w:t>L</w:t>
            </w:r>
            <w:r w:rsidRPr="00BA02DB">
              <w:rPr>
                <w:rFonts w:ascii="Courier New" w:hAnsi="Courier New" w:cs="Courier New"/>
              </w:rPr>
              <w:t>E</w:t>
            </w:r>
          </w:p>
        </w:tc>
        <w:tc>
          <w:tcPr>
            <w:tcW w:w="1169" w:type="dxa"/>
            <w:vAlign w:val="center"/>
          </w:tcPr>
          <w:p w14:paraId="442865F9" w14:textId="2073B36A" w:rsidR="00B10198" w:rsidRDefault="00B10198" w:rsidP="00B10198">
            <w:r>
              <w:rPr>
                <w:rFonts w:ascii="Courier New" w:hAnsi="Courier New" w:cs="Courier New"/>
              </w:rPr>
              <w:t>06 0f</w:t>
            </w:r>
          </w:p>
        </w:tc>
      </w:tr>
      <w:tr w:rsidR="00B10198" w14:paraId="551BC46C" w14:textId="77777777" w:rsidTr="00D60182">
        <w:tc>
          <w:tcPr>
            <w:tcW w:w="1168" w:type="dxa"/>
            <w:shd w:val="clear" w:color="auto" w:fill="BDD6EE" w:themeFill="accent5" w:themeFillTint="66"/>
            <w:vAlign w:val="center"/>
          </w:tcPr>
          <w:p w14:paraId="1F8B07A5" w14:textId="77777777" w:rsidR="00B10198" w:rsidRDefault="00B10198" w:rsidP="00B10198">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33B11664" w14:textId="2E24F3B3" w:rsidR="00B10198" w:rsidRDefault="00B10198" w:rsidP="00B10198">
            <w:r>
              <w:rPr>
                <w:rFonts w:ascii="Courier New" w:hAnsi="Courier New" w:cs="Courier New"/>
              </w:rPr>
              <w:t>06 06</w:t>
            </w:r>
          </w:p>
        </w:tc>
        <w:tc>
          <w:tcPr>
            <w:tcW w:w="1169" w:type="dxa"/>
            <w:tcBorders>
              <w:left w:val="single" w:sz="4" w:space="0" w:color="auto"/>
            </w:tcBorders>
            <w:vAlign w:val="center"/>
          </w:tcPr>
          <w:p w14:paraId="2BB4BED0" w14:textId="77777777" w:rsidR="00B10198" w:rsidRDefault="00B10198" w:rsidP="00B10198">
            <w:r w:rsidRPr="00BA02DB">
              <w:rPr>
                <w:rFonts w:ascii="Courier New" w:hAnsi="Courier New" w:cs="Courier New"/>
              </w:rPr>
              <w:t>NO</w:t>
            </w:r>
          </w:p>
        </w:tc>
        <w:tc>
          <w:tcPr>
            <w:tcW w:w="1169" w:type="dxa"/>
            <w:tcBorders>
              <w:right w:val="single" w:sz="4" w:space="0" w:color="auto"/>
            </w:tcBorders>
            <w:vAlign w:val="center"/>
          </w:tcPr>
          <w:p w14:paraId="50090C26" w14:textId="1DD02B81" w:rsidR="00B10198" w:rsidRDefault="00B10198" w:rsidP="00B10198">
            <w:r>
              <w:rPr>
                <w:rFonts w:ascii="Courier New" w:hAnsi="Courier New" w:cs="Courier New"/>
              </w:rPr>
              <w:t>06 07</w:t>
            </w:r>
          </w:p>
        </w:tc>
        <w:tc>
          <w:tcPr>
            <w:tcW w:w="1168" w:type="dxa"/>
            <w:tcBorders>
              <w:left w:val="single" w:sz="4" w:space="0" w:color="auto"/>
            </w:tcBorders>
            <w:shd w:val="clear" w:color="auto" w:fill="BDD6EE" w:themeFill="accent5" w:themeFillTint="66"/>
            <w:vAlign w:val="center"/>
          </w:tcPr>
          <w:p w14:paraId="0623FECD" w14:textId="0DDB76A8" w:rsidR="00B10198" w:rsidRDefault="00B10198" w:rsidP="00B10198">
            <w:r>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2DF2AEA7" w14:textId="38830767" w:rsidR="00B10198" w:rsidRDefault="00B10198" w:rsidP="00B10198">
            <w:r>
              <w:rPr>
                <w:rFonts w:ascii="Courier New" w:hAnsi="Courier New" w:cs="Courier New"/>
              </w:rPr>
              <w:t>06 0c</w:t>
            </w:r>
          </w:p>
        </w:tc>
        <w:tc>
          <w:tcPr>
            <w:tcW w:w="1169" w:type="dxa"/>
            <w:tcBorders>
              <w:left w:val="single" w:sz="4" w:space="0" w:color="auto"/>
            </w:tcBorders>
            <w:vAlign w:val="center"/>
          </w:tcPr>
          <w:p w14:paraId="52230EA4" w14:textId="1D9374FF" w:rsidR="00B10198" w:rsidRDefault="00B10198" w:rsidP="00B10198">
            <w:r>
              <w:rPr>
                <w:rFonts w:ascii="Courier New" w:hAnsi="Courier New" w:cs="Courier New"/>
              </w:rPr>
              <w:t>G</w:t>
            </w:r>
          </w:p>
        </w:tc>
        <w:tc>
          <w:tcPr>
            <w:tcW w:w="1169" w:type="dxa"/>
            <w:vAlign w:val="center"/>
          </w:tcPr>
          <w:p w14:paraId="25F5787B" w14:textId="2AC766A3" w:rsidR="00B10198" w:rsidRDefault="00B10198" w:rsidP="00B10198">
            <w:r>
              <w:rPr>
                <w:rFonts w:ascii="Courier New" w:hAnsi="Courier New" w:cs="Courier New"/>
              </w:rPr>
              <w:t>06 10</w:t>
            </w:r>
          </w:p>
        </w:tc>
      </w:tr>
      <w:tr w:rsidR="00B10198" w14:paraId="428DEDFB" w14:textId="77777777" w:rsidTr="00D60182">
        <w:tc>
          <w:tcPr>
            <w:tcW w:w="1168" w:type="dxa"/>
            <w:shd w:val="clear" w:color="auto" w:fill="BDD6EE" w:themeFill="accent5" w:themeFillTint="66"/>
            <w:vAlign w:val="center"/>
          </w:tcPr>
          <w:p w14:paraId="254B56DA" w14:textId="77777777" w:rsidR="00B10198" w:rsidRDefault="00B10198" w:rsidP="00B10198">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564FA716" w14:textId="2A334CB6" w:rsidR="00B10198" w:rsidRDefault="00B10198" w:rsidP="00B10198">
            <w:r>
              <w:rPr>
                <w:rFonts w:ascii="Courier New" w:hAnsi="Courier New" w:cs="Courier New"/>
              </w:rPr>
              <w:t>06 08</w:t>
            </w:r>
          </w:p>
        </w:tc>
        <w:tc>
          <w:tcPr>
            <w:tcW w:w="1169" w:type="dxa"/>
            <w:tcBorders>
              <w:left w:val="single" w:sz="4" w:space="0" w:color="auto"/>
            </w:tcBorders>
            <w:vAlign w:val="center"/>
          </w:tcPr>
          <w:p w14:paraId="48C9D22E" w14:textId="77777777" w:rsidR="00B10198" w:rsidRDefault="00B10198" w:rsidP="00B10198">
            <w:r w:rsidRPr="00BA02DB">
              <w:rPr>
                <w:rFonts w:ascii="Courier New" w:hAnsi="Courier New" w:cs="Courier New"/>
              </w:rPr>
              <w:t>NC</w:t>
            </w:r>
          </w:p>
        </w:tc>
        <w:tc>
          <w:tcPr>
            <w:tcW w:w="1169" w:type="dxa"/>
            <w:tcBorders>
              <w:right w:val="single" w:sz="4" w:space="0" w:color="auto"/>
            </w:tcBorders>
            <w:vAlign w:val="center"/>
          </w:tcPr>
          <w:p w14:paraId="01910ABA" w14:textId="64B01FAE" w:rsidR="00B10198" w:rsidRDefault="00B10198" w:rsidP="00B10198">
            <w:r>
              <w:rPr>
                <w:rFonts w:ascii="Courier New" w:hAnsi="Courier New" w:cs="Courier New"/>
              </w:rPr>
              <w:t>06 09</w:t>
            </w:r>
          </w:p>
        </w:tc>
        <w:tc>
          <w:tcPr>
            <w:tcW w:w="1168" w:type="dxa"/>
            <w:tcBorders>
              <w:left w:val="single" w:sz="4" w:space="0" w:color="auto"/>
            </w:tcBorders>
            <w:shd w:val="clear" w:color="auto" w:fill="BDD6EE" w:themeFill="accent5" w:themeFillTint="66"/>
            <w:vAlign w:val="center"/>
          </w:tcPr>
          <w:p w14:paraId="34553725" w14:textId="095989D9" w:rsidR="00B10198" w:rsidRDefault="00B10198" w:rsidP="00B10198">
            <w:r>
              <w:rPr>
                <w:rFonts w:ascii="Courier New" w:hAnsi="Courier New" w:cs="Courier New"/>
              </w:rPr>
              <w:t>A</w:t>
            </w:r>
            <w:r w:rsidRPr="00BA02DB">
              <w:rPr>
                <w:rFonts w:ascii="Courier New" w:hAnsi="Courier New" w:cs="Courier New"/>
              </w:rPr>
              <w:t>E</w:t>
            </w:r>
          </w:p>
        </w:tc>
        <w:tc>
          <w:tcPr>
            <w:tcW w:w="1169" w:type="dxa"/>
            <w:tcBorders>
              <w:right w:val="single" w:sz="4" w:space="0" w:color="auto"/>
            </w:tcBorders>
            <w:shd w:val="clear" w:color="auto" w:fill="BDD6EE" w:themeFill="accent5" w:themeFillTint="66"/>
            <w:vAlign w:val="center"/>
          </w:tcPr>
          <w:p w14:paraId="44315B69" w14:textId="7AF11D23" w:rsidR="00B10198" w:rsidRDefault="00B10198" w:rsidP="00B10198">
            <w:r>
              <w:rPr>
                <w:rFonts w:ascii="Courier New" w:hAnsi="Courier New" w:cs="Courier New"/>
              </w:rPr>
              <w:t>06 0d</w:t>
            </w:r>
          </w:p>
        </w:tc>
        <w:tc>
          <w:tcPr>
            <w:tcW w:w="1169" w:type="dxa"/>
            <w:tcBorders>
              <w:left w:val="single" w:sz="4" w:space="0" w:color="auto"/>
            </w:tcBorders>
            <w:vAlign w:val="center"/>
          </w:tcPr>
          <w:p w14:paraId="348CAFBD" w14:textId="2DA4E0FA" w:rsidR="00B10198" w:rsidRDefault="00B10198" w:rsidP="00B10198">
            <w:r>
              <w:rPr>
                <w:rFonts w:ascii="Courier New" w:hAnsi="Courier New" w:cs="Courier New"/>
              </w:rPr>
              <w:t>G</w:t>
            </w:r>
            <w:r w:rsidRPr="00BA02DB">
              <w:rPr>
                <w:rFonts w:ascii="Courier New" w:hAnsi="Courier New" w:cs="Courier New"/>
              </w:rPr>
              <w:t>E</w:t>
            </w:r>
          </w:p>
        </w:tc>
        <w:tc>
          <w:tcPr>
            <w:tcW w:w="1169" w:type="dxa"/>
            <w:vAlign w:val="center"/>
          </w:tcPr>
          <w:p w14:paraId="143EA6B3" w14:textId="63211860" w:rsidR="00B10198" w:rsidRDefault="00B10198" w:rsidP="00B10198">
            <w:r>
              <w:rPr>
                <w:rFonts w:ascii="Courier New" w:hAnsi="Courier New" w:cs="Courier New"/>
              </w:rPr>
              <w:t>06 11</w:t>
            </w:r>
          </w:p>
        </w:tc>
      </w:tr>
    </w:tbl>
    <w:p w14:paraId="59EF7E90" w14:textId="77777777" w:rsidR="00F609D1" w:rsidRDefault="00F609D1" w:rsidP="00F609D1">
      <w:pPr>
        <w:pStyle w:val="NoSpacing"/>
      </w:pPr>
    </w:p>
    <w:p w14:paraId="53D745FC" w14:textId="77777777" w:rsidR="00F609D1" w:rsidRDefault="00F609D1" w:rsidP="00F609D1">
      <w:r w:rsidRPr="00B37164">
        <w:t>Description:</w:t>
      </w:r>
    </w:p>
    <w:p w14:paraId="04A4AF10" w14:textId="77777777" w:rsidR="00F609D1" w:rsidRDefault="00F609D1" w:rsidP="00F609D1">
      <w:pPr>
        <w:ind w:left="720"/>
        <w:jc w:val="both"/>
      </w:pPr>
      <w:r>
        <w:t>Sets the 8-bit destination to 1 if the condition is met, or 0 otherwise.</w:t>
      </w:r>
    </w:p>
    <w:p w14:paraId="7B37489E" w14:textId="77777777" w:rsidR="00F609D1" w:rsidRDefault="00F609D1" w:rsidP="00F609D1">
      <w:pPr>
        <w:jc w:val="both"/>
      </w:pPr>
      <w:r>
        <w:t>Usage:</w:t>
      </w:r>
    </w:p>
    <w:p w14:paraId="12E9CD5D" w14:textId="7277F1E1" w:rsidR="00F609D1" w:rsidRPr="00FA3599" w:rsidRDefault="00F609D1" w:rsidP="00F609D1">
      <w:pPr>
        <w:ind w:left="720"/>
        <w:jc w:val="both"/>
        <w:rPr>
          <w:rFonts w:ascii="Courier New" w:hAnsi="Courier New" w:cs="Courier New"/>
        </w:rPr>
      </w:pPr>
      <w:r>
        <w:rPr>
          <w:rFonts w:ascii="Courier New" w:hAnsi="Courier New" w:cs="Courier New"/>
        </w:rPr>
        <w:t>SETcc</w:t>
      </w:r>
      <w:r w:rsidRPr="00E665EB">
        <w:rPr>
          <w:rFonts w:ascii="Courier New" w:hAnsi="Courier New" w:cs="Courier New"/>
        </w:rPr>
        <w:t xml:space="preserve"> </w:t>
      </w:r>
      <w:r>
        <w:rPr>
          <w:rFonts w:ascii="Courier New" w:hAnsi="Courier New" w:cs="Courier New"/>
        </w:rPr>
        <w:t>r</w:t>
      </w:r>
      <w:r w:rsidR="00DF51C9">
        <w:rPr>
          <w:rFonts w:ascii="Courier New" w:hAnsi="Courier New" w:cs="Courier New"/>
        </w:rPr>
        <w:t>8</w:t>
      </w:r>
      <w:r>
        <w:rPr>
          <w:rFonts w:ascii="Courier New" w:hAnsi="Courier New" w:cs="Courier New"/>
        </w:rPr>
        <w:t>/m</w:t>
      </w:r>
      <w:r w:rsidR="00DF51C9">
        <w:rPr>
          <w:rFonts w:ascii="Courier New" w:hAnsi="Courier New" w:cs="Courier New"/>
        </w:rPr>
        <w:t>8</w:t>
      </w:r>
    </w:p>
    <w:p w14:paraId="2E7814EB" w14:textId="77777777" w:rsidR="00F609D1" w:rsidRDefault="00F609D1" w:rsidP="00F609D1">
      <w:r w:rsidRPr="00B37164">
        <w:t>Flags Affected:</w:t>
      </w:r>
    </w:p>
    <w:p w14:paraId="4FC754AF" w14:textId="77777777" w:rsidR="00F609D1" w:rsidRPr="00B37164" w:rsidRDefault="00F609D1" w:rsidP="00F609D1">
      <w:pPr>
        <w:ind w:left="720"/>
      </w:pPr>
      <w:r>
        <w:t>None.</w:t>
      </w:r>
    </w:p>
    <w:p w14:paraId="2D08AB32" w14:textId="77777777" w:rsidR="00F609D1" w:rsidRDefault="00F609D1" w:rsidP="00F609D1">
      <w:r w:rsidRPr="00B37164">
        <w:t>Format:</w:t>
      </w:r>
    </w:p>
    <w:p w14:paraId="556DE281" w14:textId="777CD5AB" w:rsidR="00C44E7C" w:rsidRPr="00C44E7C" w:rsidRDefault="00C44E7C" w:rsidP="00B20DCE">
      <w:pPr>
        <w:spacing w:after="0"/>
        <w:ind w:left="720"/>
        <w:rPr>
          <w:rFonts w:ascii="Courier New" w:hAnsi="Courier New" w:cs="Courier New"/>
        </w:rPr>
      </w:pPr>
      <w:r>
        <w:rPr>
          <w:rFonts w:ascii="Courier New" w:hAnsi="Courier New" w:cs="Courier New"/>
        </w:rPr>
        <w:t>[</w:t>
      </w:r>
      <w:r w:rsidR="00F609D1">
        <w:rPr>
          <w:rFonts w:ascii="Courier New" w:hAnsi="Courier New" w:cs="Courier New"/>
        </w:rPr>
        <w:t>SETcc</w:t>
      </w:r>
      <w:r w:rsidR="00F609D1" w:rsidRPr="00395C5B">
        <w:rPr>
          <w:rFonts w:ascii="Courier New" w:hAnsi="Courier New" w:cs="Courier New"/>
        </w:rPr>
        <w:t xml:space="preserve">]   </w:t>
      </w:r>
      <w:r w:rsidRPr="00C44E7C">
        <w:rPr>
          <w:rFonts w:ascii="Courier New" w:hAnsi="Courier New" w:cs="Courier New"/>
        </w:rPr>
        <w:t>[4: dest][2: size][1: h][1: mem]</w:t>
      </w:r>
    </w:p>
    <w:p w14:paraId="73975AE8" w14:textId="4045C2C6" w:rsidR="00C44E7C" w:rsidRPr="00C44E7C" w:rsidRDefault="00C44E7C" w:rsidP="00B20DCE">
      <w:pPr>
        <w:spacing w:after="0"/>
        <w:ind w:left="1440"/>
        <w:rPr>
          <w:rFonts w:ascii="Courier New" w:hAnsi="Courier New" w:cs="Courier New"/>
        </w:rPr>
      </w:pPr>
      <w:r w:rsidRPr="00C44E7C">
        <w:rPr>
          <w:rFonts w:ascii="Courier New" w:hAnsi="Courier New" w:cs="Courier New"/>
        </w:rPr>
        <w:t xml:space="preserve">mem = 0: </w:t>
      </w:r>
      <w:r w:rsidR="002C2198">
        <w:rPr>
          <w:rFonts w:ascii="Courier New" w:hAnsi="Courier New" w:cs="Courier New"/>
        </w:rPr>
        <w:t xml:space="preserve">            </w:t>
      </w:r>
      <w:r w:rsidRPr="00C44E7C">
        <w:rPr>
          <w:rFonts w:ascii="Courier New" w:hAnsi="Courier New" w:cs="Courier New"/>
        </w:rPr>
        <w:t>dest &lt;- f(dest)</w:t>
      </w:r>
    </w:p>
    <w:p w14:paraId="1545EB98" w14:textId="4F4DF281" w:rsidR="00C44E7C" w:rsidRPr="00C44E7C" w:rsidRDefault="00C44E7C" w:rsidP="00B20DCE">
      <w:pPr>
        <w:spacing w:after="0"/>
        <w:ind w:left="1440"/>
        <w:rPr>
          <w:rFonts w:ascii="Courier New" w:hAnsi="Courier New" w:cs="Courier New"/>
        </w:rPr>
      </w:pPr>
      <w:r w:rsidRPr="00C44E7C">
        <w:rPr>
          <w:rFonts w:ascii="Courier New" w:hAnsi="Courier New" w:cs="Courier New"/>
        </w:rPr>
        <w:t>mem = 1: [address]   M[address] &lt;- f(M[address])</w:t>
      </w:r>
    </w:p>
    <w:p w14:paraId="2D94C634" w14:textId="098CEDAF" w:rsidR="00DC1CB9" w:rsidRDefault="00C44E7C" w:rsidP="00B20DCE">
      <w:pPr>
        <w:spacing w:after="0"/>
        <w:ind w:left="1440"/>
        <w:rPr>
          <w:rFonts w:ascii="Courier New" w:hAnsi="Courier New" w:cs="Courier New"/>
        </w:rPr>
      </w:pPr>
      <w:r w:rsidRPr="00C44E7C">
        <w:rPr>
          <w:rFonts w:ascii="Courier New" w:hAnsi="Courier New" w:cs="Courier New"/>
        </w:rPr>
        <w:t>(h marks AH, BH, CH, or DH for dest)</w:t>
      </w:r>
    </w:p>
    <w:p w14:paraId="7A7C592E" w14:textId="2D3FAB04" w:rsidR="008A57E7" w:rsidRDefault="00DC1CB9" w:rsidP="008A57E7">
      <w:pPr>
        <w:pStyle w:val="Heading2"/>
      </w:pPr>
      <w:r>
        <w:rPr>
          <w:rFonts w:ascii="Courier New" w:hAnsi="Courier New" w:cs="Courier New"/>
        </w:rPr>
        <w:br w:type="page"/>
      </w:r>
      <w:bookmarkStart w:id="138" w:name="_Toc518332535"/>
      <w:r w:rsidR="008A57E7">
        <w:lastRenderedPageBreak/>
        <w:t>MOV – Move</w:t>
      </w:r>
      <w:bookmarkEnd w:id="138"/>
    </w:p>
    <w:p w14:paraId="14ED0C74" w14:textId="77777777" w:rsidR="008A57E7" w:rsidRDefault="008A57E7" w:rsidP="008A57E7">
      <w:r>
        <w:t>OP Code:</w:t>
      </w:r>
    </w:p>
    <w:p w14:paraId="4B1468D6" w14:textId="0F5933CE" w:rsidR="008A57E7" w:rsidRDefault="00907344" w:rsidP="008A57E7">
      <w:pPr>
        <w:ind w:left="720"/>
      </w:pPr>
      <w:r>
        <w:t>0</w:t>
      </w:r>
      <w:r w:rsidR="0052047C">
        <w:t>7</w:t>
      </w:r>
    </w:p>
    <w:p w14:paraId="6906B18E" w14:textId="77777777" w:rsidR="008A57E7" w:rsidRDefault="008A57E7" w:rsidP="008A57E7">
      <w:r w:rsidRPr="00B37164">
        <w:t>Description:</w:t>
      </w:r>
    </w:p>
    <w:p w14:paraId="40D6904B" w14:textId="54969DBB" w:rsidR="008A57E7" w:rsidRDefault="00BA7862" w:rsidP="008A57E7">
      <w:pPr>
        <w:ind w:left="720"/>
        <w:jc w:val="both"/>
      </w:pPr>
      <w:r>
        <w:t>C</w:t>
      </w:r>
      <w:r w:rsidR="008A57E7">
        <w:t>opies a value from some source to a destination.</w:t>
      </w:r>
    </w:p>
    <w:p w14:paraId="026A62D1" w14:textId="77777777" w:rsidR="008A57E7" w:rsidRDefault="008A57E7" w:rsidP="008A57E7">
      <w:pPr>
        <w:ind w:left="720"/>
        <w:jc w:val="both"/>
      </w:pPr>
      <w:r>
        <w:t>Does not support memory-to-memory transfers (in accordance with modern processor architectures).</w:t>
      </w:r>
    </w:p>
    <w:p w14:paraId="465DB009" w14:textId="77777777" w:rsidR="008A57E7" w:rsidRDefault="008A57E7" w:rsidP="008A57E7">
      <w:pPr>
        <w:jc w:val="both"/>
      </w:pPr>
      <w:r>
        <w:t>Usage:</w:t>
      </w:r>
    </w:p>
    <w:p w14:paraId="13372763" w14:textId="44024C1E" w:rsidR="008A57E7" w:rsidRDefault="008A57E7" w:rsidP="008A57E7">
      <w:pPr>
        <w:ind w:left="720"/>
        <w:jc w:val="both"/>
        <w:rPr>
          <w:rFonts w:ascii="Courier New" w:hAnsi="Courier New" w:cs="Courier New"/>
        </w:rPr>
      </w:pPr>
      <w:r>
        <w:rPr>
          <w:rFonts w:ascii="Courier New" w:hAnsi="Courier New" w:cs="Courier New"/>
        </w:rPr>
        <w:t>MOV</w:t>
      </w:r>
      <w:r w:rsidR="004C0A3E">
        <w:rPr>
          <w:rFonts w:ascii="Courier New" w:hAnsi="Courier New" w:cs="Courier New"/>
        </w:rPr>
        <w:t xml:space="preserve"> </w:t>
      </w:r>
      <w:r w:rsidRPr="00E665EB">
        <w:rPr>
          <w:rFonts w:ascii="Courier New" w:hAnsi="Courier New" w:cs="Courier New"/>
        </w:rPr>
        <w:t>r</w:t>
      </w:r>
      <w:r>
        <w:rPr>
          <w:rFonts w:ascii="Courier New" w:hAnsi="Courier New" w:cs="Courier New"/>
        </w:rPr>
        <w:t>, imm/r/m</w:t>
      </w:r>
    </w:p>
    <w:p w14:paraId="45EEAA7A" w14:textId="4D649FDE" w:rsidR="008A57E7" w:rsidRPr="00E665EB" w:rsidRDefault="008A57E7" w:rsidP="008A57E7">
      <w:pPr>
        <w:ind w:left="720"/>
        <w:jc w:val="both"/>
        <w:rPr>
          <w:rFonts w:ascii="Courier New" w:hAnsi="Courier New" w:cs="Courier New"/>
        </w:rPr>
      </w:pPr>
      <w:r>
        <w:rPr>
          <w:rFonts w:ascii="Courier New" w:hAnsi="Courier New" w:cs="Courier New"/>
        </w:rPr>
        <w:t>MOV</w:t>
      </w:r>
      <w:r w:rsidR="004C0A3E">
        <w:rPr>
          <w:rFonts w:ascii="Courier New" w:hAnsi="Courier New" w:cs="Courier New"/>
        </w:rPr>
        <w:t xml:space="preserve"> </w:t>
      </w:r>
      <w:r>
        <w:rPr>
          <w:rFonts w:ascii="Courier New" w:hAnsi="Courier New" w:cs="Courier New"/>
        </w:rPr>
        <w:t>m, imm/r</w:t>
      </w:r>
    </w:p>
    <w:p w14:paraId="700ED5EC" w14:textId="77777777" w:rsidR="008A57E7" w:rsidRDefault="008A57E7" w:rsidP="008A57E7">
      <w:r w:rsidRPr="00B37164">
        <w:t>Flags Affected:</w:t>
      </w:r>
    </w:p>
    <w:p w14:paraId="0431A324" w14:textId="77777777" w:rsidR="008A57E7" w:rsidRPr="00B37164" w:rsidRDefault="008A57E7" w:rsidP="008A57E7">
      <w:pPr>
        <w:ind w:firstLine="720"/>
      </w:pPr>
      <w:r>
        <w:t>None.</w:t>
      </w:r>
    </w:p>
    <w:p w14:paraId="7F4C5ED6" w14:textId="77777777" w:rsidR="008A57E7" w:rsidRDefault="008A57E7" w:rsidP="008A57E7">
      <w:r w:rsidRPr="00B37164">
        <w:t>Format:</w:t>
      </w:r>
    </w:p>
    <w:p w14:paraId="30D07941" w14:textId="77777777" w:rsidR="002A50B3" w:rsidRPr="002A50B3" w:rsidRDefault="008A57E7" w:rsidP="002A50B3">
      <w:pPr>
        <w:spacing w:after="0"/>
        <w:ind w:left="720"/>
        <w:rPr>
          <w:rFonts w:ascii="Courier New" w:hAnsi="Courier New" w:cs="Courier New"/>
        </w:rPr>
      </w:pPr>
      <w:r w:rsidRPr="009C2866">
        <w:rPr>
          <w:rFonts w:ascii="Courier New" w:hAnsi="Courier New" w:cs="Courier New"/>
        </w:rPr>
        <w:t>[</w:t>
      </w:r>
      <w:r>
        <w:rPr>
          <w:rFonts w:ascii="Courier New" w:hAnsi="Courier New" w:cs="Courier New"/>
        </w:rPr>
        <w:t>MOV</w:t>
      </w:r>
      <w:r w:rsidRPr="009C2866">
        <w:rPr>
          <w:rFonts w:ascii="Courier New" w:hAnsi="Courier New" w:cs="Courier New"/>
        </w:rPr>
        <w:t xml:space="preserve">]   </w:t>
      </w:r>
      <w:r w:rsidR="002A50B3" w:rsidRPr="002A50B3">
        <w:rPr>
          <w:rFonts w:ascii="Courier New" w:hAnsi="Courier New" w:cs="Courier New"/>
        </w:rPr>
        <w:t>[4: dest][2: size][1:dh][1: sh]   [4: mode][4: src]</w:t>
      </w:r>
    </w:p>
    <w:p w14:paraId="1711883A" w14:textId="16A3D83D" w:rsidR="002A50B3" w:rsidRDefault="002A50B3" w:rsidP="002A50B3">
      <w:pPr>
        <w:spacing w:after="0"/>
        <w:ind w:left="1440"/>
        <w:rPr>
          <w:rFonts w:ascii="Courier New" w:hAnsi="Courier New" w:cs="Courier New"/>
        </w:rPr>
      </w:pPr>
      <w:r w:rsidRPr="002A50B3">
        <w:rPr>
          <w:rFonts w:ascii="Courier New" w:hAnsi="Courier New" w:cs="Courier New"/>
        </w:rPr>
        <w:t>Mode = 0:</w:t>
      </w:r>
    </w:p>
    <w:p w14:paraId="48C87094" w14:textId="2B91E52C" w:rsidR="002A50B3" w:rsidRPr="002A50B3" w:rsidRDefault="002A50B3" w:rsidP="002A50B3">
      <w:pPr>
        <w:spacing w:after="0"/>
        <w:ind w:left="2160"/>
        <w:rPr>
          <w:rFonts w:ascii="Courier New" w:hAnsi="Courier New" w:cs="Courier New"/>
        </w:rPr>
      </w:pPr>
      <w:r w:rsidRPr="002A50B3">
        <w:rPr>
          <w:rFonts w:ascii="Courier New" w:hAnsi="Courier New" w:cs="Courier New"/>
        </w:rPr>
        <w:t>dest &lt;- f(dest, src)</w:t>
      </w:r>
    </w:p>
    <w:p w14:paraId="4EAFE805" w14:textId="77777777" w:rsidR="002A50B3" w:rsidRDefault="002A50B3" w:rsidP="002A50B3">
      <w:pPr>
        <w:spacing w:after="0"/>
        <w:ind w:left="1440"/>
        <w:rPr>
          <w:rFonts w:ascii="Courier New" w:hAnsi="Courier New" w:cs="Courier New"/>
        </w:rPr>
      </w:pPr>
      <w:r w:rsidRPr="002A50B3">
        <w:rPr>
          <w:rFonts w:ascii="Courier New" w:hAnsi="Courier New" w:cs="Courier New"/>
        </w:rPr>
        <w:t>Mode = 1: [size: imm]</w:t>
      </w:r>
    </w:p>
    <w:p w14:paraId="4C93BFEC" w14:textId="04DDDE90" w:rsidR="002A50B3" w:rsidRPr="002A50B3" w:rsidRDefault="002A50B3" w:rsidP="002A50B3">
      <w:pPr>
        <w:spacing w:after="0"/>
        <w:ind w:left="2160"/>
        <w:rPr>
          <w:rFonts w:ascii="Courier New" w:hAnsi="Courier New" w:cs="Courier New"/>
        </w:rPr>
      </w:pPr>
      <w:r w:rsidRPr="002A50B3">
        <w:rPr>
          <w:rFonts w:ascii="Courier New" w:hAnsi="Courier New" w:cs="Courier New"/>
        </w:rPr>
        <w:t>dest &lt;- f(dest, imm)</w:t>
      </w:r>
    </w:p>
    <w:p w14:paraId="0B655138" w14:textId="77777777" w:rsidR="002A50B3" w:rsidRDefault="002A50B3" w:rsidP="002A50B3">
      <w:pPr>
        <w:spacing w:after="0"/>
        <w:ind w:left="1440"/>
        <w:rPr>
          <w:rFonts w:ascii="Courier New" w:hAnsi="Courier New" w:cs="Courier New"/>
        </w:rPr>
      </w:pPr>
      <w:r w:rsidRPr="002A50B3">
        <w:rPr>
          <w:rFonts w:ascii="Courier New" w:hAnsi="Courier New" w:cs="Courier New"/>
        </w:rPr>
        <w:t>Mode = 2: [address]</w:t>
      </w:r>
    </w:p>
    <w:p w14:paraId="5B3698A0" w14:textId="3680EF33" w:rsidR="002A50B3" w:rsidRPr="002A50B3" w:rsidRDefault="002A50B3" w:rsidP="002A50B3">
      <w:pPr>
        <w:spacing w:after="0"/>
        <w:ind w:left="2160"/>
        <w:rPr>
          <w:rFonts w:ascii="Courier New" w:hAnsi="Courier New" w:cs="Courier New"/>
        </w:rPr>
      </w:pPr>
      <w:r w:rsidRPr="002A50B3">
        <w:rPr>
          <w:rFonts w:ascii="Courier New" w:hAnsi="Courier New" w:cs="Courier New"/>
        </w:rPr>
        <w:t>dest &lt;- f(dest, M[address])</w:t>
      </w:r>
    </w:p>
    <w:p w14:paraId="6D00CB36" w14:textId="77777777" w:rsidR="002A50B3" w:rsidRDefault="002A50B3" w:rsidP="002A50B3">
      <w:pPr>
        <w:spacing w:after="0"/>
        <w:ind w:left="1440"/>
        <w:rPr>
          <w:rFonts w:ascii="Courier New" w:hAnsi="Courier New" w:cs="Courier New"/>
        </w:rPr>
      </w:pPr>
      <w:r w:rsidRPr="002A50B3">
        <w:rPr>
          <w:rFonts w:ascii="Courier New" w:hAnsi="Courier New" w:cs="Courier New"/>
        </w:rPr>
        <w:t>Mode = 3: [address]</w:t>
      </w:r>
    </w:p>
    <w:p w14:paraId="588A0E6F" w14:textId="4F46DFB4" w:rsidR="002A50B3" w:rsidRPr="002A50B3" w:rsidRDefault="002A50B3" w:rsidP="002A50B3">
      <w:pPr>
        <w:spacing w:after="0"/>
        <w:ind w:left="2160"/>
        <w:rPr>
          <w:rFonts w:ascii="Courier New" w:hAnsi="Courier New" w:cs="Courier New"/>
        </w:rPr>
      </w:pPr>
      <w:r w:rsidRPr="002A50B3">
        <w:rPr>
          <w:rFonts w:ascii="Courier New" w:hAnsi="Courier New" w:cs="Courier New"/>
        </w:rPr>
        <w:t>M[address] &lt;- f(M[address], src)</w:t>
      </w:r>
    </w:p>
    <w:p w14:paraId="6C238294" w14:textId="77777777" w:rsidR="002A50B3" w:rsidRDefault="002A50B3" w:rsidP="002A50B3">
      <w:pPr>
        <w:spacing w:after="0"/>
        <w:ind w:left="1440"/>
        <w:rPr>
          <w:rFonts w:ascii="Courier New" w:hAnsi="Courier New" w:cs="Courier New"/>
        </w:rPr>
      </w:pPr>
      <w:r w:rsidRPr="002A50B3">
        <w:rPr>
          <w:rFonts w:ascii="Courier New" w:hAnsi="Courier New" w:cs="Courier New"/>
        </w:rPr>
        <w:t>Mode = 4: [address]   [size: imm]</w:t>
      </w:r>
    </w:p>
    <w:p w14:paraId="4358B022" w14:textId="00FFB085" w:rsidR="002A50B3" w:rsidRPr="002A50B3" w:rsidRDefault="002A50B3" w:rsidP="002A50B3">
      <w:pPr>
        <w:spacing w:after="0"/>
        <w:ind w:left="2160"/>
        <w:rPr>
          <w:rFonts w:ascii="Courier New" w:hAnsi="Courier New" w:cs="Courier New"/>
        </w:rPr>
      </w:pPr>
      <w:r w:rsidRPr="002A50B3">
        <w:rPr>
          <w:rFonts w:ascii="Courier New" w:hAnsi="Courier New" w:cs="Courier New"/>
        </w:rPr>
        <w:t>M[address] &lt;- f(M[address], imm)</w:t>
      </w:r>
    </w:p>
    <w:p w14:paraId="3C69F333" w14:textId="295564AD" w:rsidR="002A50B3" w:rsidRPr="002A50B3" w:rsidRDefault="002A50B3" w:rsidP="002A50B3">
      <w:pPr>
        <w:spacing w:after="0"/>
        <w:ind w:left="1440"/>
        <w:rPr>
          <w:rFonts w:ascii="Courier New" w:hAnsi="Courier New" w:cs="Courier New"/>
        </w:rPr>
      </w:pPr>
      <w:r w:rsidRPr="002A50B3">
        <w:rPr>
          <w:rFonts w:ascii="Courier New" w:hAnsi="Courier New" w:cs="Courier New"/>
        </w:rPr>
        <w:t>Else UND</w:t>
      </w:r>
    </w:p>
    <w:p w14:paraId="274A9372" w14:textId="4F509F5B" w:rsidR="00DC1CB9" w:rsidRDefault="002A50B3" w:rsidP="002A50B3">
      <w:pPr>
        <w:spacing w:after="0"/>
        <w:ind w:left="1440"/>
        <w:rPr>
          <w:rFonts w:ascii="Courier New" w:hAnsi="Courier New" w:cs="Courier New"/>
        </w:rPr>
      </w:pPr>
      <w:r w:rsidRPr="002A50B3">
        <w:rPr>
          <w:rFonts w:ascii="Courier New" w:hAnsi="Courier New" w:cs="Courier New"/>
        </w:rPr>
        <w:t>(dh and sh mark AH, BH, CH, or DH for dest or src)</w:t>
      </w:r>
      <w:r w:rsidR="008A57E7">
        <w:rPr>
          <w:rFonts w:ascii="Courier New" w:hAnsi="Courier New" w:cs="Courier New"/>
        </w:rPr>
        <w:br w:type="page"/>
      </w:r>
    </w:p>
    <w:p w14:paraId="54950091" w14:textId="77777777" w:rsidR="007C0A7B" w:rsidRDefault="00DC1CB9" w:rsidP="00DC1CB9">
      <w:pPr>
        <w:pStyle w:val="Heading2"/>
      </w:pPr>
      <w:bookmarkStart w:id="139" w:name="_MOVcc_–_Conditional"/>
      <w:bookmarkStart w:id="140" w:name="_Toc518332536"/>
      <w:bookmarkEnd w:id="139"/>
      <w:r>
        <w:lastRenderedPageBreak/>
        <w:t>MOVcc</w:t>
      </w:r>
      <w:r w:rsidR="002631D1">
        <w:t xml:space="preserve"> – Conditional Move</w:t>
      </w:r>
      <w:bookmarkEnd w:id="140"/>
    </w:p>
    <w:p w14:paraId="7343A286" w14:textId="77777777" w:rsidR="00DD098A" w:rsidRPr="00DD098A" w:rsidRDefault="00DD098A" w:rsidP="00DD098A">
      <w:pPr>
        <w:pStyle w:val="NoSpacing"/>
      </w:pPr>
    </w:p>
    <w:tbl>
      <w:tblPr>
        <w:tblStyle w:val="TableGrid"/>
        <w:tblW w:w="0" w:type="auto"/>
        <w:tblLook w:val="04A0" w:firstRow="1" w:lastRow="0" w:firstColumn="1" w:lastColumn="0" w:noHBand="0" w:noVBand="1"/>
      </w:tblPr>
      <w:tblGrid>
        <w:gridCol w:w="1168"/>
        <w:gridCol w:w="1168"/>
        <w:gridCol w:w="1168"/>
        <w:gridCol w:w="1168"/>
        <w:gridCol w:w="1168"/>
        <w:gridCol w:w="1169"/>
        <w:gridCol w:w="1169"/>
        <w:gridCol w:w="1169"/>
      </w:tblGrid>
      <w:tr w:rsidR="00BA02DB" w14:paraId="3B9642F4" w14:textId="77777777" w:rsidTr="00D60182">
        <w:tc>
          <w:tcPr>
            <w:tcW w:w="1168" w:type="dxa"/>
            <w:shd w:val="clear" w:color="auto" w:fill="5B9BD5" w:themeFill="accent5"/>
          </w:tcPr>
          <w:p w14:paraId="56C18F84" w14:textId="5A5F7C12" w:rsidR="00BA02DB" w:rsidRPr="00DC1CB9" w:rsidRDefault="00BA02DB" w:rsidP="00BA02DB">
            <w:pPr>
              <w:rPr>
                <w:b/>
              </w:rPr>
            </w:pPr>
            <w:r w:rsidRPr="00DC1CB9">
              <w:rPr>
                <w:b/>
              </w:rPr>
              <w:t>Condition</w:t>
            </w:r>
          </w:p>
        </w:tc>
        <w:tc>
          <w:tcPr>
            <w:tcW w:w="1168" w:type="dxa"/>
            <w:shd w:val="clear" w:color="auto" w:fill="5B9BD5" w:themeFill="accent5"/>
          </w:tcPr>
          <w:p w14:paraId="5AAB9996" w14:textId="362491E0" w:rsidR="00BA02DB" w:rsidRPr="00DC1CB9" w:rsidRDefault="00BA02DB" w:rsidP="00BA02DB">
            <w:pPr>
              <w:rPr>
                <w:b/>
              </w:rPr>
            </w:pPr>
            <w:r>
              <w:rPr>
                <w:b/>
              </w:rPr>
              <w:t>OP Code</w:t>
            </w:r>
          </w:p>
        </w:tc>
        <w:tc>
          <w:tcPr>
            <w:tcW w:w="1168" w:type="dxa"/>
            <w:shd w:val="clear" w:color="auto" w:fill="5B9BD5" w:themeFill="accent5"/>
          </w:tcPr>
          <w:p w14:paraId="042FF925" w14:textId="10547F1F" w:rsidR="00BA02DB" w:rsidRPr="00DC1CB9" w:rsidRDefault="00BA02DB" w:rsidP="00BA02DB">
            <w:pPr>
              <w:rPr>
                <w:b/>
              </w:rPr>
            </w:pPr>
            <w:r>
              <w:rPr>
                <w:b/>
              </w:rPr>
              <w:t>Condition</w:t>
            </w:r>
          </w:p>
        </w:tc>
        <w:tc>
          <w:tcPr>
            <w:tcW w:w="1168" w:type="dxa"/>
            <w:shd w:val="clear" w:color="auto" w:fill="5B9BD5" w:themeFill="accent5"/>
          </w:tcPr>
          <w:p w14:paraId="3F75B843" w14:textId="780B5A0E" w:rsidR="00BA02DB" w:rsidRPr="00DC1CB9" w:rsidRDefault="00BA02DB" w:rsidP="00BA02DB">
            <w:pPr>
              <w:rPr>
                <w:b/>
              </w:rPr>
            </w:pPr>
            <w:r w:rsidRPr="00DC1CB9">
              <w:rPr>
                <w:b/>
              </w:rPr>
              <w:t>OP Code</w:t>
            </w:r>
          </w:p>
        </w:tc>
        <w:tc>
          <w:tcPr>
            <w:tcW w:w="1168" w:type="dxa"/>
            <w:shd w:val="clear" w:color="auto" w:fill="5B9BD5" w:themeFill="accent5"/>
          </w:tcPr>
          <w:p w14:paraId="04BEE572" w14:textId="2C2D0911" w:rsidR="00BA02DB" w:rsidRPr="00DC1CB9" w:rsidRDefault="00BA02DB" w:rsidP="00BA02DB">
            <w:pPr>
              <w:rPr>
                <w:b/>
              </w:rPr>
            </w:pPr>
            <w:r w:rsidRPr="00DC1CB9">
              <w:rPr>
                <w:b/>
              </w:rPr>
              <w:t>Condition</w:t>
            </w:r>
          </w:p>
        </w:tc>
        <w:tc>
          <w:tcPr>
            <w:tcW w:w="1169" w:type="dxa"/>
            <w:tcBorders>
              <w:right w:val="single" w:sz="4" w:space="0" w:color="auto"/>
            </w:tcBorders>
            <w:shd w:val="clear" w:color="auto" w:fill="5B9BD5" w:themeFill="accent5"/>
          </w:tcPr>
          <w:p w14:paraId="2A74F625" w14:textId="77777777" w:rsidR="00BA02DB" w:rsidRPr="00DC1CB9" w:rsidRDefault="00BA02DB" w:rsidP="00BA02DB">
            <w:pPr>
              <w:rPr>
                <w:b/>
              </w:rPr>
            </w:pPr>
            <w:r>
              <w:rPr>
                <w:b/>
              </w:rPr>
              <w:t>OP Code</w:t>
            </w:r>
          </w:p>
        </w:tc>
        <w:tc>
          <w:tcPr>
            <w:tcW w:w="1169" w:type="dxa"/>
            <w:tcBorders>
              <w:left w:val="single" w:sz="4" w:space="0" w:color="auto"/>
            </w:tcBorders>
            <w:shd w:val="clear" w:color="auto" w:fill="5B9BD5" w:themeFill="accent5"/>
          </w:tcPr>
          <w:p w14:paraId="6413B7F7" w14:textId="77777777" w:rsidR="00BA02DB" w:rsidRPr="00DC1CB9" w:rsidRDefault="00BA02DB" w:rsidP="00BA02DB">
            <w:pPr>
              <w:rPr>
                <w:b/>
              </w:rPr>
            </w:pPr>
            <w:r w:rsidRPr="00DC1CB9">
              <w:rPr>
                <w:b/>
              </w:rPr>
              <w:t>Condition</w:t>
            </w:r>
          </w:p>
        </w:tc>
        <w:tc>
          <w:tcPr>
            <w:tcW w:w="1169" w:type="dxa"/>
            <w:tcBorders>
              <w:right w:val="single" w:sz="4" w:space="0" w:color="auto"/>
            </w:tcBorders>
            <w:shd w:val="clear" w:color="auto" w:fill="5B9BD5" w:themeFill="accent5"/>
          </w:tcPr>
          <w:p w14:paraId="6385665B" w14:textId="77777777" w:rsidR="00BA02DB" w:rsidRPr="00DC1CB9" w:rsidRDefault="00BA02DB" w:rsidP="00BA02DB">
            <w:pPr>
              <w:rPr>
                <w:b/>
              </w:rPr>
            </w:pPr>
            <w:r>
              <w:rPr>
                <w:b/>
              </w:rPr>
              <w:t>OP Code</w:t>
            </w:r>
          </w:p>
        </w:tc>
      </w:tr>
      <w:tr w:rsidR="00970384" w14:paraId="6D06DE75" w14:textId="77777777" w:rsidTr="0002258B">
        <w:tc>
          <w:tcPr>
            <w:tcW w:w="1168" w:type="dxa"/>
            <w:shd w:val="clear" w:color="auto" w:fill="BDD6EE" w:themeFill="accent5" w:themeFillTint="66"/>
            <w:vAlign w:val="center"/>
          </w:tcPr>
          <w:p w14:paraId="5E5C4D0B" w14:textId="1E43820E" w:rsidR="00970384" w:rsidRPr="00BA02DB" w:rsidRDefault="00970384" w:rsidP="00970384">
            <w:pPr>
              <w:rPr>
                <w:rFonts w:ascii="Courier New" w:hAnsi="Courier New" w:cs="Courier New"/>
              </w:rPr>
            </w:pPr>
            <w:r w:rsidRPr="00BA02DB">
              <w:rPr>
                <w:rFonts w:ascii="Courier New" w:hAnsi="Courier New" w:cs="Courier New"/>
              </w:rPr>
              <w:t>Z</w:t>
            </w:r>
          </w:p>
        </w:tc>
        <w:tc>
          <w:tcPr>
            <w:tcW w:w="1168" w:type="dxa"/>
            <w:shd w:val="clear" w:color="auto" w:fill="BDD6EE" w:themeFill="accent5" w:themeFillTint="66"/>
            <w:vAlign w:val="center"/>
          </w:tcPr>
          <w:p w14:paraId="160482F4" w14:textId="033B6F93" w:rsidR="00970384" w:rsidRPr="00BA02DB" w:rsidRDefault="00970384" w:rsidP="00970384">
            <w:pPr>
              <w:rPr>
                <w:rFonts w:ascii="Courier New" w:hAnsi="Courier New" w:cs="Courier New"/>
              </w:rPr>
            </w:pPr>
            <w:r>
              <w:rPr>
                <w:rFonts w:ascii="Courier New" w:hAnsi="Courier New" w:cs="Courier New"/>
              </w:rPr>
              <w:t>0</w:t>
            </w:r>
            <w:r w:rsidR="00723A13">
              <w:rPr>
                <w:rFonts w:ascii="Courier New" w:hAnsi="Courier New" w:cs="Courier New"/>
              </w:rPr>
              <w:t>8</w:t>
            </w:r>
            <w:r>
              <w:rPr>
                <w:rFonts w:ascii="Courier New" w:hAnsi="Courier New" w:cs="Courier New"/>
              </w:rPr>
              <w:t xml:space="preserve"> </w:t>
            </w:r>
            <w:r w:rsidRPr="00BA02DB">
              <w:rPr>
                <w:rFonts w:ascii="Courier New" w:hAnsi="Courier New" w:cs="Courier New"/>
              </w:rPr>
              <w:t>0</w:t>
            </w:r>
            <w:r>
              <w:rPr>
                <w:rFonts w:ascii="Courier New" w:hAnsi="Courier New" w:cs="Courier New"/>
              </w:rPr>
              <w:t>0</w:t>
            </w:r>
          </w:p>
        </w:tc>
        <w:tc>
          <w:tcPr>
            <w:tcW w:w="1168" w:type="dxa"/>
            <w:shd w:val="clear" w:color="auto" w:fill="auto"/>
            <w:vAlign w:val="center"/>
          </w:tcPr>
          <w:p w14:paraId="462089F4" w14:textId="2D861865" w:rsidR="00970384" w:rsidRPr="00BA02DB" w:rsidRDefault="00970384" w:rsidP="00970384">
            <w:pPr>
              <w:rPr>
                <w:rFonts w:ascii="Courier New" w:hAnsi="Courier New" w:cs="Courier New"/>
              </w:rPr>
            </w:pPr>
            <w:r w:rsidRPr="00BA02DB">
              <w:rPr>
                <w:rFonts w:ascii="Courier New" w:hAnsi="Courier New" w:cs="Courier New"/>
              </w:rPr>
              <w:t>NZ</w:t>
            </w:r>
          </w:p>
        </w:tc>
        <w:tc>
          <w:tcPr>
            <w:tcW w:w="1168" w:type="dxa"/>
            <w:shd w:val="clear" w:color="auto" w:fill="auto"/>
            <w:vAlign w:val="center"/>
          </w:tcPr>
          <w:p w14:paraId="69594222" w14:textId="191F385D" w:rsidR="00970384" w:rsidRPr="00BA02DB" w:rsidRDefault="00723A13" w:rsidP="00970384">
            <w:pPr>
              <w:rPr>
                <w:rFonts w:ascii="Courier New" w:hAnsi="Courier New" w:cs="Courier New"/>
              </w:rPr>
            </w:pPr>
            <w:r>
              <w:rPr>
                <w:rFonts w:ascii="Courier New" w:hAnsi="Courier New" w:cs="Courier New"/>
              </w:rPr>
              <w:t xml:space="preserve">08 </w:t>
            </w:r>
            <w:r w:rsidR="00970384">
              <w:rPr>
                <w:rFonts w:ascii="Courier New" w:hAnsi="Courier New" w:cs="Courier New"/>
              </w:rPr>
              <w:t>01</w:t>
            </w:r>
          </w:p>
        </w:tc>
        <w:tc>
          <w:tcPr>
            <w:tcW w:w="1168" w:type="dxa"/>
            <w:shd w:val="clear" w:color="auto" w:fill="BDD6EE" w:themeFill="accent5" w:themeFillTint="66"/>
            <w:vAlign w:val="center"/>
          </w:tcPr>
          <w:p w14:paraId="0E936AED" w14:textId="222AC88B" w:rsidR="00970384" w:rsidRPr="00BA02DB" w:rsidRDefault="00970384" w:rsidP="00970384">
            <w:pPr>
              <w:rPr>
                <w:rFonts w:ascii="Courier New" w:hAnsi="Courier New" w:cs="Courier New"/>
              </w:rPr>
            </w:pPr>
          </w:p>
        </w:tc>
        <w:tc>
          <w:tcPr>
            <w:tcW w:w="1169" w:type="dxa"/>
            <w:tcBorders>
              <w:right w:val="single" w:sz="4" w:space="0" w:color="auto"/>
            </w:tcBorders>
            <w:shd w:val="clear" w:color="auto" w:fill="BDD6EE" w:themeFill="accent5" w:themeFillTint="66"/>
            <w:vAlign w:val="center"/>
          </w:tcPr>
          <w:p w14:paraId="4879C93C" w14:textId="3F210C77" w:rsidR="00970384" w:rsidRPr="00BA02DB" w:rsidRDefault="00970384" w:rsidP="00970384">
            <w:pPr>
              <w:rPr>
                <w:rFonts w:ascii="Courier New" w:hAnsi="Courier New" w:cs="Courier New"/>
              </w:rPr>
            </w:pPr>
          </w:p>
        </w:tc>
        <w:tc>
          <w:tcPr>
            <w:tcW w:w="1169" w:type="dxa"/>
            <w:tcBorders>
              <w:left w:val="single" w:sz="4" w:space="0" w:color="auto"/>
            </w:tcBorders>
            <w:vAlign w:val="center"/>
          </w:tcPr>
          <w:p w14:paraId="0329D30D" w14:textId="77777777" w:rsidR="00970384" w:rsidRPr="00BA02DB" w:rsidRDefault="00970384" w:rsidP="00970384">
            <w:pPr>
              <w:rPr>
                <w:rFonts w:ascii="Courier New" w:hAnsi="Courier New" w:cs="Courier New"/>
              </w:rPr>
            </w:pPr>
          </w:p>
        </w:tc>
        <w:tc>
          <w:tcPr>
            <w:tcW w:w="1169" w:type="dxa"/>
            <w:tcBorders>
              <w:right w:val="single" w:sz="4" w:space="0" w:color="auto"/>
            </w:tcBorders>
            <w:vAlign w:val="center"/>
          </w:tcPr>
          <w:p w14:paraId="76923B70" w14:textId="77777777" w:rsidR="00970384" w:rsidRPr="00BA02DB" w:rsidRDefault="00970384" w:rsidP="00970384">
            <w:pPr>
              <w:rPr>
                <w:rFonts w:ascii="Courier New" w:hAnsi="Courier New" w:cs="Courier New"/>
              </w:rPr>
            </w:pPr>
          </w:p>
        </w:tc>
      </w:tr>
      <w:tr w:rsidR="00526F6B" w14:paraId="0D9AE6D2" w14:textId="77777777" w:rsidTr="0002258B">
        <w:tc>
          <w:tcPr>
            <w:tcW w:w="1168" w:type="dxa"/>
            <w:shd w:val="clear" w:color="auto" w:fill="BDD6EE" w:themeFill="accent5" w:themeFillTint="66"/>
            <w:vAlign w:val="center"/>
          </w:tcPr>
          <w:p w14:paraId="7B2AA238" w14:textId="21DF5E9C" w:rsidR="00526F6B" w:rsidRPr="00BA02DB" w:rsidRDefault="00526F6B" w:rsidP="00526F6B">
            <w:pPr>
              <w:rPr>
                <w:rFonts w:ascii="Courier New" w:hAnsi="Courier New" w:cs="Courier New"/>
              </w:rPr>
            </w:pPr>
            <w:r w:rsidRPr="00BA02DB">
              <w:rPr>
                <w:rFonts w:ascii="Courier New" w:hAnsi="Courier New" w:cs="Courier New"/>
              </w:rPr>
              <w:t>S</w:t>
            </w:r>
          </w:p>
        </w:tc>
        <w:tc>
          <w:tcPr>
            <w:tcW w:w="1168" w:type="dxa"/>
            <w:shd w:val="clear" w:color="auto" w:fill="BDD6EE" w:themeFill="accent5" w:themeFillTint="66"/>
            <w:vAlign w:val="center"/>
          </w:tcPr>
          <w:p w14:paraId="2D9E437E" w14:textId="1E5142EB" w:rsidR="00526F6B" w:rsidRPr="00BA02DB" w:rsidRDefault="00526F6B" w:rsidP="00526F6B">
            <w:pPr>
              <w:rPr>
                <w:rFonts w:ascii="Courier New" w:hAnsi="Courier New" w:cs="Courier New"/>
              </w:rPr>
            </w:pPr>
            <w:r>
              <w:rPr>
                <w:rFonts w:ascii="Courier New" w:hAnsi="Courier New" w:cs="Courier New"/>
              </w:rPr>
              <w:t>08 02</w:t>
            </w:r>
          </w:p>
        </w:tc>
        <w:tc>
          <w:tcPr>
            <w:tcW w:w="1168" w:type="dxa"/>
            <w:shd w:val="clear" w:color="auto" w:fill="auto"/>
            <w:vAlign w:val="center"/>
          </w:tcPr>
          <w:p w14:paraId="2B900A12" w14:textId="18A4CC06" w:rsidR="00526F6B" w:rsidRPr="00BA02DB" w:rsidRDefault="00526F6B" w:rsidP="00526F6B">
            <w:pPr>
              <w:rPr>
                <w:rFonts w:ascii="Courier New" w:hAnsi="Courier New" w:cs="Courier New"/>
              </w:rPr>
            </w:pPr>
            <w:r w:rsidRPr="00BA02DB">
              <w:rPr>
                <w:rFonts w:ascii="Courier New" w:hAnsi="Courier New" w:cs="Courier New"/>
              </w:rPr>
              <w:t>NS</w:t>
            </w:r>
          </w:p>
        </w:tc>
        <w:tc>
          <w:tcPr>
            <w:tcW w:w="1168" w:type="dxa"/>
            <w:shd w:val="clear" w:color="auto" w:fill="auto"/>
            <w:vAlign w:val="center"/>
          </w:tcPr>
          <w:p w14:paraId="4FDF3173" w14:textId="75CE2B23" w:rsidR="00526F6B" w:rsidRPr="00BA02DB" w:rsidRDefault="00526F6B" w:rsidP="00526F6B">
            <w:pPr>
              <w:rPr>
                <w:rFonts w:ascii="Courier New" w:hAnsi="Courier New" w:cs="Courier New"/>
              </w:rPr>
            </w:pPr>
            <w:r>
              <w:rPr>
                <w:rFonts w:ascii="Courier New" w:hAnsi="Courier New" w:cs="Courier New"/>
              </w:rPr>
              <w:t>08 03</w:t>
            </w:r>
          </w:p>
        </w:tc>
        <w:tc>
          <w:tcPr>
            <w:tcW w:w="1168" w:type="dxa"/>
            <w:shd w:val="clear" w:color="auto" w:fill="BDD6EE" w:themeFill="accent5" w:themeFillTint="66"/>
            <w:vAlign w:val="center"/>
          </w:tcPr>
          <w:p w14:paraId="3B9117A1" w14:textId="2E0278BF" w:rsidR="00526F6B" w:rsidRPr="00BA02DB" w:rsidRDefault="00526F6B" w:rsidP="00526F6B">
            <w:pPr>
              <w:rPr>
                <w:rFonts w:ascii="Courier New" w:hAnsi="Courier New" w:cs="Courier New"/>
              </w:rPr>
            </w:pPr>
            <w:r>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48444F55" w14:textId="61B1864B" w:rsidR="00526F6B" w:rsidRPr="00BA02DB" w:rsidRDefault="00526F6B" w:rsidP="00526F6B">
            <w:pPr>
              <w:rPr>
                <w:rFonts w:ascii="Courier New" w:hAnsi="Courier New" w:cs="Courier New"/>
              </w:rPr>
            </w:pPr>
            <w:r>
              <w:rPr>
                <w:rFonts w:ascii="Courier New" w:hAnsi="Courier New" w:cs="Courier New"/>
              </w:rPr>
              <w:t>08 0a</w:t>
            </w:r>
          </w:p>
        </w:tc>
        <w:tc>
          <w:tcPr>
            <w:tcW w:w="1169" w:type="dxa"/>
            <w:tcBorders>
              <w:left w:val="single" w:sz="4" w:space="0" w:color="auto"/>
            </w:tcBorders>
            <w:vAlign w:val="center"/>
          </w:tcPr>
          <w:p w14:paraId="7FA45388" w14:textId="141AEB78" w:rsidR="00526F6B" w:rsidRPr="00BA02DB" w:rsidRDefault="00526F6B" w:rsidP="00526F6B">
            <w:pPr>
              <w:rPr>
                <w:rFonts w:ascii="Courier New" w:hAnsi="Courier New" w:cs="Courier New"/>
              </w:rPr>
            </w:pPr>
            <w:r>
              <w:rPr>
                <w:rFonts w:ascii="Courier New" w:hAnsi="Courier New" w:cs="Courier New"/>
              </w:rPr>
              <w:t>L</w:t>
            </w:r>
          </w:p>
        </w:tc>
        <w:tc>
          <w:tcPr>
            <w:tcW w:w="1169" w:type="dxa"/>
            <w:tcBorders>
              <w:right w:val="single" w:sz="4" w:space="0" w:color="auto"/>
            </w:tcBorders>
            <w:vAlign w:val="center"/>
          </w:tcPr>
          <w:p w14:paraId="5E257893" w14:textId="0FC3B0B9" w:rsidR="00526F6B" w:rsidRPr="00BA02DB" w:rsidRDefault="00526F6B" w:rsidP="00526F6B">
            <w:pPr>
              <w:rPr>
                <w:rFonts w:ascii="Courier New" w:hAnsi="Courier New" w:cs="Courier New"/>
              </w:rPr>
            </w:pPr>
            <w:r>
              <w:rPr>
                <w:rFonts w:ascii="Courier New" w:hAnsi="Courier New" w:cs="Courier New"/>
              </w:rPr>
              <w:t>08 0e</w:t>
            </w:r>
          </w:p>
        </w:tc>
      </w:tr>
      <w:tr w:rsidR="00526F6B" w14:paraId="58BCA245" w14:textId="77777777" w:rsidTr="0002258B">
        <w:tc>
          <w:tcPr>
            <w:tcW w:w="1168" w:type="dxa"/>
            <w:shd w:val="clear" w:color="auto" w:fill="BDD6EE" w:themeFill="accent5" w:themeFillTint="66"/>
            <w:vAlign w:val="center"/>
          </w:tcPr>
          <w:p w14:paraId="79F3898C" w14:textId="738AECD9" w:rsidR="00526F6B" w:rsidRPr="00BA02DB" w:rsidRDefault="00526F6B" w:rsidP="00526F6B">
            <w:pPr>
              <w:rPr>
                <w:rFonts w:ascii="Courier New" w:hAnsi="Courier New" w:cs="Courier New"/>
              </w:rPr>
            </w:pPr>
            <w:r w:rsidRPr="00BA02DB">
              <w:rPr>
                <w:rFonts w:ascii="Courier New" w:hAnsi="Courier New" w:cs="Courier New"/>
              </w:rPr>
              <w:t>P</w:t>
            </w:r>
          </w:p>
        </w:tc>
        <w:tc>
          <w:tcPr>
            <w:tcW w:w="1168" w:type="dxa"/>
            <w:shd w:val="clear" w:color="auto" w:fill="BDD6EE" w:themeFill="accent5" w:themeFillTint="66"/>
            <w:vAlign w:val="center"/>
          </w:tcPr>
          <w:p w14:paraId="0EF0C3D0" w14:textId="21624FCF" w:rsidR="00526F6B" w:rsidRPr="00BA02DB" w:rsidRDefault="00526F6B" w:rsidP="00526F6B">
            <w:pPr>
              <w:rPr>
                <w:rFonts w:ascii="Courier New" w:hAnsi="Courier New" w:cs="Courier New"/>
              </w:rPr>
            </w:pPr>
            <w:r>
              <w:rPr>
                <w:rFonts w:ascii="Courier New" w:hAnsi="Courier New" w:cs="Courier New"/>
              </w:rPr>
              <w:t>08 04</w:t>
            </w:r>
          </w:p>
        </w:tc>
        <w:tc>
          <w:tcPr>
            <w:tcW w:w="1168" w:type="dxa"/>
            <w:shd w:val="clear" w:color="auto" w:fill="auto"/>
            <w:vAlign w:val="center"/>
          </w:tcPr>
          <w:p w14:paraId="4594B118" w14:textId="426E0992" w:rsidR="00526F6B" w:rsidRPr="00BA02DB" w:rsidRDefault="00526F6B" w:rsidP="00526F6B">
            <w:pPr>
              <w:rPr>
                <w:rFonts w:ascii="Courier New" w:hAnsi="Courier New" w:cs="Courier New"/>
              </w:rPr>
            </w:pPr>
            <w:r w:rsidRPr="00BA02DB">
              <w:rPr>
                <w:rFonts w:ascii="Courier New" w:hAnsi="Courier New" w:cs="Courier New"/>
              </w:rPr>
              <w:t>NP</w:t>
            </w:r>
          </w:p>
        </w:tc>
        <w:tc>
          <w:tcPr>
            <w:tcW w:w="1168" w:type="dxa"/>
            <w:shd w:val="clear" w:color="auto" w:fill="auto"/>
            <w:vAlign w:val="center"/>
          </w:tcPr>
          <w:p w14:paraId="745AB7D6" w14:textId="70302BB4" w:rsidR="00526F6B" w:rsidRPr="00BA02DB" w:rsidRDefault="00526F6B" w:rsidP="00526F6B">
            <w:pPr>
              <w:rPr>
                <w:rFonts w:ascii="Courier New" w:hAnsi="Courier New" w:cs="Courier New"/>
              </w:rPr>
            </w:pPr>
            <w:r>
              <w:rPr>
                <w:rFonts w:ascii="Courier New" w:hAnsi="Courier New" w:cs="Courier New"/>
              </w:rPr>
              <w:t>08 05</w:t>
            </w:r>
          </w:p>
        </w:tc>
        <w:tc>
          <w:tcPr>
            <w:tcW w:w="1168" w:type="dxa"/>
            <w:shd w:val="clear" w:color="auto" w:fill="BDD6EE" w:themeFill="accent5" w:themeFillTint="66"/>
            <w:vAlign w:val="center"/>
          </w:tcPr>
          <w:p w14:paraId="0A95C156" w14:textId="021E0B37" w:rsidR="00526F6B" w:rsidRPr="00BA02DB" w:rsidRDefault="00526F6B" w:rsidP="00526F6B">
            <w:pPr>
              <w:rPr>
                <w:rFonts w:ascii="Courier New" w:hAnsi="Courier New" w:cs="Courier New"/>
              </w:rPr>
            </w:pPr>
            <w:r>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2E26B8D1" w14:textId="479E4B3B" w:rsidR="00526F6B" w:rsidRPr="00BA02DB" w:rsidRDefault="00526F6B" w:rsidP="00526F6B">
            <w:pPr>
              <w:rPr>
                <w:rFonts w:ascii="Courier New" w:hAnsi="Courier New" w:cs="Courier New"/>
              </w:rPr>
            </w:pPr>
            <w:r>
              <w:rPr>
                <w:rFonts w:ascii="Courier New" w:hAnsi="Courier New" w:cs="Courier New"/>
              </w:rPr>
              <w:t>08 0b</w:t>
            </w:r>
          </w:p>
        </w:tc>
        <w:tc>
          <w:tcPr>
            <w:tcW w:w="1169" w:type="dxa"/>
            <w:tcBorders>
              <w:left w:val="single" w:sz="4" w:space="0" w:color="auto"/>
            </w:tcBorders>
            <w:vAlign w:val="center"/>
          </w:tcPr>
          <w:p w14:paraId="1E8CE2B9" w14:textId="4FEAFD1D" w:rsidR="00526F6B" w:rsidRPr="00BA02DB" w:rsidRDefault="00526F6B" w:rsidP="00526F6B">
            <w:pPr>
              <w:rPr>
                <w:rFonts w:ascii="Courier New" w:hAnsi="Courier New" w:cs="Courier New"/>
              </w:rPr>
            </w:pPr>
            <w:r>
              <w:rPr>
                <w:rFonts w:ascii="Courier New" w:hAnsi="Courier New" w:cs="Courier New"/>
              </w:rPr>
              <w:t>L</w:t>
            </w:r>
            <w:r w:rsidRPr="00BA02DB">
              <w:rPr>
                <w:rFonts w:ascii="Courier New" w:hAnsi="Courier New" w:cs="Courier New"/>
              </w:rPr>
              <w:t>E</w:t>
            </w:r>
          </w:p>
        </w:tc>
        <w:tc>
          <w:tcPr>
            <w:tcW w:w="1169" w:type="dxa"/>
            <w:tcBorders>
              <w:right w:val="single" w:sz="4" w:space="0" w:color="auto"/>
            </w:tcBorders>
            <w:vAlign w:val="center"/>
          </w:tcPr>
          <w:p w14:paraId="1DE2A0E9" w14:textId="24CC3C38" w:rsidR="00526F6B" w:rsidRPr="00BA02DB" w:rsidRDefault="00526F6B" w:rsidP="00526F6B">
            <w:pPr>
              <w:rPr>
                <w:rFonts w:ascii="Courier New" w:hAnsi="Courier New" w:cs="Courier New"/>
              </w:rPr>
            </w:pPr>
            <w:r>
              <w:rPr>
                <w:rFonts w:ascii="Courier New" w:hAnsi="Courier New" w:cs="Courier New"/>
              </w:rPr>
              <w:t>08 0f</w:t>
            </w:r>
          </w:p>
        </w:tc>
      </w:tr>
      <w:tr w:rsidR="00526F6B" w14:paraId="3EA50C07" w14:textId="77777777" w:rsidTr="0002258B">
        <w:tc>
          <w:tcPr>
            <w:tcW w:w="1168" w:type="dxa"/>
            <w:shd w:val="clear" w:color="auto" w:fill="BDD6EE" w:themeFill="accent5" w:themeFillTint="66"/>
            <w:vAlign w:val="center"/>
          </w:tcPr>
          <w:p w14:paraId="08DDEC7E" w14:textId="769F3C80" w:rsidR="00526F6B" w:rsidRPr="00BA02DB" w:rsidRDefault="00526F6B" w:rsidP="00526F6B">
            <w:pPr>
              <w:rPr>
                <w:rFonts w:ascii="Courier New" w:hAnsi="Courier New" w:cs="Courier New"/>
              </w:rPr>
            </w:pPr>
            <w:r w:rsidRPr="00BA02DB">
              <w:rPr>
                <w:rFonts w:ascii="Courier New" w:hAnsi="Courier New" w:cs="Courier New"/>
              </w:rPr>
              <w:t>O</w:t>
            </w:r>
          </w:p>
        </w:tc>
        <w:tc>
          <w:tcPr>
            <w:tcW w:w="1168" w:type="dxa"/>
            <w:shd w:val="clear" w:color="auto" w:fill="BDD6EE" w:themeFill="accent5" w:themeFillTint="66"/>
            <w:vAlign w:val="center"/>
          </w:tcPr>
          <w:p w14:paraId="44C64C61" w14:textId="351D6387" w:rsidR="00526F6B" w:rsidRPr="00BA02DB" w:rsidRDefault="00526F6B" w:rsidP="00526F6B">
            <w:pPr>
              <w:rPr>
                <w:rFonts w:ascii="Courier New" w:hAnsi="Courier New" w:cs="Courier New"/>
              </w:rPr>
            </w:pPr>
            <w:r>
              <w:rPr>
                <w:rFonts w:ascii="Courier New" w:hAnsi="Courier New" w:cs="Courier New"/>
              </w:rPr>
              <w:t>08 06</w:t>
            </w:r>
          </w:p>
        </w:tc>
        <w:tc>
          <w:tcPr>
            <w:tcW w:w="1168" w:type="dxa"/>
            <w:shd w:val="clear" w:color="auto" w:fill="auto"/>
            <w:vAlign w:val="center"/>
          </w:tcPr>
          <w:p w14:paraId="066CFE55" w14:textId="10706C16" w:rsidR="00526F6B" w:rsidRPr="00BA02DB" w:rsidRDefault="00526F6B" w:rsidP="00526F6B">
            <w:pPr>
              <w:rPr>
                <w:rFonts w:ascii="Courier New" w:hAnsi="Courier New" w:cs="Courier New"/>
              </w:rPr>
            </w:pPr>
            <w:r w:rsidRPr="00BA02DB">
              <w:rPr>
                <w:rFonts w:ascii="Courier New" w:hAnsi="Courier New" w:cs="Courier New"/>
              </w:rPr>
              <w:t>NO</w:t>
            </w:r>
          </w:p>
        </w:tc>
        <w:tc>
          <w:tcPr>
            <w:tcW w:w="1168" w:type="dxa"/>
            <w:shd w:val="clear" w:color="auto" w:fill="auto"/>
            <w:vAlign w:val="center"/>
          </w:tcPr>
          <w:p w14:paraId="1E65B53C" w14:textId="209A8EAB" w:rsidR="00526F6B" w:rsidRPr="00BA02DB" w:rsidRDefault="00526F6B" w:rsidP="00526F6B">
            <w:pPr>
              <w:rPr>
                <w:rFonts w:ascii="Courier New" w:hAnsi="Courier New" w:cs="Courier New"/>
              </w:rPr>
            </w:pPr>
            <w:r>
              <w:rPr>
                <w:rFonts w:ascii="Courier New" w:hAnsi="Courier New" w:cs="Courier New"/>
              </w:rPr>
              <w:t>08 07</w:t>
            </w:r>
          </w:p>
        </w:tc>
        <w:tc>
          <w:tcPr>
            <w:tcW w:w="1168" w:type="dxa"/>
            <w:shd w:val="clear" w:color="auto" w:fill="BDD6EE" w:themeFill="accent5" w:themeFillTint="66"/>
            <w:vAlign w:val="center"/>
          </w:tcPr>
          <w:p w14:paraId="57AA1565" w14:textId="7C4F6C35" w:rsidR="00526F6B" w:rsidRPr="00BA02DB" w:rsidRDefault="00526F6B" w:rsidP="00526F6B">
            <w:pPr>
              <w:rPr>
                <w:rFonts w:ascii="Courier New" w:hAnsi="Courier New" w:cs="Courier New"/>
              </w:rPr>
            </w:pPr>
            <w:r>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3303A5D9" w14:textId="35571C97" w:rsidR="00526F6B" w:rsidRPr="00BA02DB" w:rsidRDefault="00526F6B" w:rsidP="00526F6B">
            <w:pPr>
              <w:rPr>
                <w:rFonts w:ascii="Courier New" w:hAnsi="Courier New" w:cs="Courier New"/>
              </w:rPr>
            </w:pPr>
            <w:r>
              <w:rPr>
                <w:rFonts w:ascii="Courier New" w:hAnsi="Courier New" w:cs="Courier New"/>
              </w:rPr>
              <w:t>08 0c</w:t>
            </w:r>
          </w:p>
        </w:tc>
        <w:tc>
          <w:tcPr>
            <w:tcW w:w="1169" w:type="dxa"/>
            <w:tcBorders>
              <w:left w:val="single" w:sz="4" w:space="0" w:color="auto"/>
            </w:tcBorders>
            <w:vAlign w:val="center"/>
          </w:tcPr>
          <w:p w14:paraId="2DFE4DB9" w14:textId="40D21DEE" w:rsidR="00526F6B" w:rsidRPr="00BA02DB" w:rsidRDefault="00526F6B" w:rsidP="00526F6B">
            <w:pPr>
              <w:rPr>
                <w:rFonts w:ascii="Courier New" w:hAnsi="Courier New" w:cs="Courier New"/>
              </w:rPr>
            </w:pPr>
            <w:r>
              <w:rPr>
                <w:rFonts w:ascii="Courier New" w:hAnsi="Courier New" w:cs="Courier New"/>
              </w:rPr>
              <w:t>G</w:t>
            </w:r>
          </w:p>
        </w:tc>
        <w:tc>
          <w:tcPr>
            <w:tcW w:w="1169" w:type="dxa"/>
            <w:tcBorders>
              <w:right w:val="single" w:sz="4" w:space="0" w:color="auto"/>
            </w:tcBorders>
            <w:vAlign w:val="center"/>
          </w:tcPr>
          <w:p w14:paraId="0FF88E86" w14:textId="06FD3D66" w:rsidR="00526F6B" w:rsidRPr="00BA02DB" w:rsidRDefault="00526F6B" w:rsidP="00526F6B">
            <w:pPr>
              <w:rPr>
                <w:rFonts w:ascii="Courier New" w:hAnsi="Courier New" w:cs="Courier New"/>
              </w:rPr>
            </w:pPr>
            <w:r>
              <w:rPr>
                <w:rFonts w:ascii="Courier New" w:hAnsi="Courier New" w:cs="Courier New"/>
              </w:rPr>
              <w:t>08 10</w:t>
            </w:r>
          </w:p>
        </w:tc>
      </w:tr>
      <w:tr w:rsidR="00526F6B" w14:paraId="447ACAA7" w14:textId="77777777" w:rsidTr="0002258B">
        <w:tc>
          <w:tcPr>
            <w:tcW w:w="1168" w:type="dxa"/>
            <w:shd w:val="clear" w:color="auto" w:fill="BDD6EE" w:themeFill="accent5" w:themeFillTint="66"/>
            <w:vAlign w:val="center"/>
          </w:tcPr>
          <w:p w14:paraId="2A16B4F7" w14:textId="4971BEE6" w:rsidR="00526F6B" w:rsidRPr="00BA02DB" w:rsidRDefault="00526F6B" w:rsidP="00526F6B">
            <w:pPr>
              <w:rPr>
                <w:rFonts w:ascii="Courier New" w:hAnsi="Courier New" w:cs="Courier New"/>
              </w:rPr>
            </w:pPr>
            <w:r w:rsidRPr="00BA02DB">
              <w:rPr>
                <w:rFonts w:ascii="Courier New" w:hAnsi="Courier New" w:cs="Courier New"/>
              </w:rPr>
              <w:t>C</w:t>
            </w:r>
          </w:p>
        </w:tc>
        <w:tc>
          <w:tcPr>
            <w:tcW w:w="1168" w:type="dxa"/>
            <w:shd w:val="clear" w:color="auto" w:fill="BDD6EE" w:themeFill="accent5" w:themeFillTint="66"/>
            <w:vAlign w:val="center"/>
          </w:tcPr>
          <w:p w14:paraId="44293056" w14:textId="1EDC76BD" w:rsidR="00526F6B" w:rsidRPr="00BA02DB" w:rsidRDefault="00526F6B" w:rsidP="00526F6B">
            <w:pPr>
              <w:rPr>
                <w:rFonts w:ascii="Courier New" w:hAnsi="Courier New" w:cs="Courier New"/>
              </w:rPr>
            </w:pPr>
            <w:r>
              <w:rPr>
                <w:rFonts w:ascii="Courier New" w:hAnsi="Courier New" w:cs="Courier New"/>
              </w:rPr>
              <w:t>08 08</w:t>
            </w:r>
          </w:p>
        </w:tc>
        <w:tc>
          <w:tcPr>
            <w:tcW w:w="1168" w:type="dxa"/>
            <w:shd w:val="clear" w:color="auto" w:fill="auto"/>
            <w:vAlign w:val="center"/>
          </w:tcPr>
          <w:p w14:paraId="7B302D74" w14:textId="10EB803A" w:rsidR="00526F6B" w:rsidRPr="00BA02DB" w:rsidRDefault="00526F6B" w:rsidP="00526F6B">
            <w:pPr>
              <w:rPr>
                <w:rFonts w:ascii="Courier New" w:hAnsi="Courier New" w:cs="Courier New"/>
              </w:rPr>
            </w:pPr>
            <w:r w:rsidRPr="00BA02DB">
              <w:rPr>
                <w:rFonts w:ascii="Courier New" w:hAnsi="Courier New" w:cs="Courier New"/>
              </w:rPr>
              <w:t>NC</w:t>
            </w:r>
          </w:p>
        </w:tc>
        <w:tc>
          <w:tcPr>
            <w:tcW w:w="1168" w:type="dxa"/>
            <w:shd w:val="clear" w:color="auto" w:fill="auto"/>
            <w:vAlign w:val="center"/>
          </w:tcPr>
          <w:p w14:paraId="024CAFA9" w14:textId="4F2F9425" w:rsidR="00526F6B" w:rsidRPr="00BA02DB" w:rsidRDefault="00526F6B" w:rsidP="00526F6B">
            <w:pPr>
              <w:rPr>
                <w:rFonts w:ascii="Courier New" w:hAnsi="Courier New" w:cs="Courier New"/>
              </w:rPr>
            </w:pPr>
            <w:r>
              <w:rPr>
                <w:rFonts w:ascii="Courier New" w:hAnsi="Courier New" w:cs="Courier New"/>
              </w:rPr>
              <w:t>08 09</w:t>
            </w:r>
          </w:p>
        </w:tc>
        <w:tc>
          <w:tcPr>
            <w:tcW w:w="1168" w:type="dxa"/>
            <w:shd w:val="clear" w:color="auto" w:fill="BDD6EE" w:themeFill="accent5" w:themeFillTint="66"/>
            <w:vAlign w:val="center"/>
          </w:tcPr>
          <w:p w14:paraId="5CCB3A83" w14:textId="564D792B" w:rsidR="00526F6B" w:rsidRPr="00BA02DB" w:rsidRDefault="00526F6B" w:rsidP="00526F6B">
            <w:pPr>
              <w:rPr>
                <w:rFonts w:ascii="Courier New" w:hAnsi="Courier New" w:cs="Courier New"/>
              </w:rPr>
            </w:pPr>
            <w:r>
              <w:rPr>
                <w:rFonts w:ascii="Courier New" w:hAnsi="Courier New" w:cs="Courier New"/>
              </w:rPr>
              <w:t>A</w:t>
            </w:r>
            <w:r w:rsidRPr="00BA02DB">
              <w:rPr>
                <w:rFonts w:ascii="Courier New" w:hAnsi="Courier New" w:cs="Courier New"/>
              </w:rPr>
              <w:t>E</w:t>
            </w:r>
          </w:p>
        </w:tc>
        <w:tc>
          <w:tcPr>
            <w:tcW w:w="1169" w:type="dxa"/>
            <w:tcBorders>
              <w:right w:val="single" w:sz="4" w:space="0" w:color="auto"/>
            </w:tcBorders>
            <w:shd w:val="clear" w:color="auto" w:fill="BDD6EE" w:themeFill="accent5" w:themeFillTint="66"/>
            <w:vAlign w:val="center"/>
          </w:tcPr>
          <w:p w14:paraId="7B90A8D9" w14:textId="4D3B2EBC" w:rsidR="00526F6B" w:rsidRPr="00BA02DB" w:rsidRDefault="00526F6B" w:rsidP="00526F6B">
            <w:pPr>
              <w:rPr>
                <w:rFonts w:ascii="Courier New" w:hAnsi="Courier New" w:cs="Courier New"/>
              </w:rPr>
            </w:pPr>
            <w:r>
              <w:rPr>
                <w:rFonts w:ascii="Courier New" w:hAnsi="Courier New" w:cs="Courier New"/>
              </w:rPr>
              <w:t>08 0d</w:t>
            </w:r>
          </w:p>
        </w:tc>
        <w:tc>
          <w:tcPr>
            <w:tcW w:w="1169" w:type="dxa"/>
            <w:tcBorders>
              <w:left w:val="single" w:sz="4" w:space="0" w:color="auto"/>
            </w:tcBorders>
            <w:vAlign w:val="center"/>
          </w:tcPr>
          <w:p w14:paraId="77AA974C" w14:textId="5AE18B6F" w:rsidR="00526F6B" w:rsidRPr="00BA02DB" w:rsidRDefault="00526F6B" w:rsidP="00526F6B">
            <w:pPr>
              <w:rPr>
                <w:rFonts w:ascii="Courier New" w:hAnsi="Courier New" w:cs="Courier New"/>
              </w:rPr>
            </w:pPr>
            <w:r>
              <w:rPr>
                <w:rFonts w:ascii="Courier New" w:hAnsi="Courier New" w:cs="Courier New"/>
              </w:rPr>
              <w:t>G</w:t>
            </w:r>
            <w:r w:rsidRPr="00BA02DB">
              <w:rPr>
                <w:rFonts w:ascii="Courier New" w:hAnsi="Courier New" w:cs="Courier New"/>
              </w:rPr>
              <w:t>E</w:t>
            </w:r>
          </w:p>
        </w:tc>
        <w:tc>
          <w:tcPr>
            <w:tcW w:w="1169" w:type="dxa"/>
            <w:tcBorders>
              <w:right w:val="single" w:sz="4" w:space="0" w:color="auto"/>
            </w:tcBorders>
            <w:vAlign w:val="center"/>
          </w:tcPr>
          <w:p w14:paraId="667B3239" w14:textId="1423E677" w:rsidR="00526F6B" w:rsidRPr="00BA02DB" w:rsidRDefault="00526F6B" w:rsidP="00526F6B">
            <w:pPr>
              <w:rPr>
                <w:rFonts w:ascii="Courier New" w:hAnsi="Courier New" w:cs="Courier New"/>
              </w:rPr>
            </w:pPr>
            <w:r>
              <w:rPr>
                <w:rFonts w:ascii="Courier New" w:hAnsi="Courier New" w:cs="Courier New"/>
              </w:rPr>
              <w:t>08 11</w:t>
            </w:r>
          </w:p>
        </w:tc>
      </w:tr>
    </w:tbl>
    <w:p w14:paraId="35BD5384" w14:textId="73BA483C" w:rsidR="00DD098A" w:rsidRDefault="00DD098A" w:rsidP="00DD098A">
      <w:pPr>
        <w:pStyle w:val="NoSpacing"/>
      </w:pPr>
    </w:p>
    <w:p w14:paraId="3B39C98B" w14:textId="77777777" w:rsidR="00DC1CB9" w:rsidRDefault="00DC1CB9" w:rsidP="00DC1CB9">
      <w:r w:rsidRPr="00B37164">
        <w:t>Description:</w:t>
      </w:r>
    </w:p>
    <w:p w14:paraId="32F5A420" w14:textId="5C41EBCA" w:rsidR="00577E8D" w:rsidRDefault="00577E8D" w:rsidP="00EB11AC">
      <w:pPr>
        <w:ind w:left="720"/>
        <w:jc w:val="both"/>
      </w:pPr>
      <w:r>
        <w:t>Conditionally copies a value from some source to a destination</w:t>
      </w:r>
      <w:r w:rsidR="004E7AA3">
        <w:t xml:space="preserve"> if the specified condition is met.</w:t>
      </w:r>
    </w:p>
    <w:p w14:paraId="14A6362C" w14:textId="77777777" w:rsidR="00577E8D" w:rsidRDefault="00AC65CD" w:rsidP="00EB11AC">
      <w:pPr>
        <w:ind w:left="720"/>
        <w:jc w:val="both"/>
      </w:pPr>
      <w:r>
        <w:t>Does not support memory-to-memory transfers</w:t>
      </w:r>
      <w:r w:rsidR="00EB11AC">
        <w:t xml:space="preserve"> (in accordance with modern processor architectures)</w:t>
      </w:r>
      <w:r w:rsidR="00246EE1">
        <w:t>.</w:t>
      </w:r>
    </w:p>
    <w:p w14:paraId="4778E198" w14:textId="77777777" w:rsidR="004A2142" w:rsidRDefault="004A2142" w:rsidP="004A2142">
      <w:pPr>
        <w:jc w:val="both"/>
      </w:pPr>
      <w:r>
        <w:t>Usage:</w:t>
      </w:r>
    </w:p>
    <w:p w14:paraId="0373531F" w14:textId="0ED0ABC1" w:rsidR="004A2142" w:rsidRDefault="004A2142" w:rsidP="004A2142">
      <w:pPr>
        <w:ind w:left="720"/>
        <w:jc w:val="both"/>
        <w:rPr>
          <w:rFonts w:ascii="Courier New" w:hAnsi="Courier New" w:cs="Courier New"/>
        </w:rPr>
      </w:pPr>
      <w:r>
        <w:rPr>
          <w:rFonts w:ascii="Courier New" w:hAnsi="Courier New" w:cs="Courier New"/>
        </w:rPr>
        <w:t>MOVcc</w:t>
      </w:r>
      <w:r w:rsidRPr="00E665EB">
        <w:rPr>
          <w:rFonts w:ascii="Courier New" w:hAnsi="Courier New" w:cs="Courier New"/>
        </w:rPr>
        <w:t xml:space="preserve"> r</w:t>
      </w:r>
      <w:r>
        <w:rPr>
          <w:rFonts w:ascii="Courier New" w:hAnsi="Courier New" w:cs="Courier New"/>
        </w:rPr>
        <w:t>, imm/r/m</w:t>
      </w:r>
    </w:p>
    <w:p w14:paraId="7A488A00" w14:textId="0F857C18" w:rsidR="004A2142" w:rsidRPr="00E665EB" w:rsidRDefault="004A2142" w:rsidP="004A2142">
      <w:pPr>
        <w:ind w:left="720"/>
        <w:jc w:val="both"/>
        <w:rPr>
          <w:rFonts w:ascii="Courier New" w:hAnsi="Courier New" w:cs="Courier New"/>
        </w:rPr>
      </w:pPr>
      <w:r>
        <w:rPr>
          <w:rFonts w:ascii="Courier New" w:hAnsi="Courier New" w:cs="Courier New"/>
        </w:rPr>
        <w:t>MOVcc m, imm/r</w:t>
      </w:r>
    </w:p>
    <w:p w14:paraId="4BE3159D" w14:textId="77777777" w:rsidR="00DC1CB9" w:rsidRDefault="00DC1CB9" w:rsidP="00DC1CB9">
      <w:r w:rsidRPr="00B37164">
        <w:t>Flags Affected:</w:t>
      </w:r>
    </w:p>
    <w:p w14:paraId="61C10C5D" w14:textId="5C073590" w:rsidR="00DC1CB9" w:rsidRPr="00B37164" w:rsidRDefault="00DC1CB9" w:rsidP="00DC1CB9">
      <w:pPr>
        <w:ind w:firstLine="720"/>
      </w:pPr>
      <w:r>
        <w:t>None</w:t>
      </w:r>
      <w:r w:rsidR="00F9001C">
        <w:t>.</w:t>
      </w:r>
    </w:p>
    <w:p w14:paraId="46042DF1" w14:textId="77777777" w:rsidR="009C2866" w:rsidRDefault="00DC1CB9" w:rsidP="009C2866">
      <w:r w:rsidRPr="00B37164">
        <w:t>Format:</w:t>
      </w:r>
    </w:p>
    <w:p w14:paraId="7F41AA0C" w14:textId="1DB3300B" w:rsidR="00D10C53" w:rsidRPr="002A50B3" w:rsidRDefault="00D10C53" w:rsidP="00D10C53">
      <w:pPr>
        <w:spacing w:after="0"/>
        <w:ind w:left="720"/>
        <w:rPr>
          <w:rFonts w:ascii="Courier New" w:hAnsi="Courier New" w:cs="Courier New"/>
        </w:rPr>
      </w:pPr>
      <w:r w:rsidRPr="009C2866">
        <w:rPr>
          <w:rFonts w:ascii="Courier New" w:hAnsi="Courier New" w:cs="Courier New"/>
        </w:rPr>
        <w:t>[</w:t>
      </w:r>
      <w:r>
        <w:rPr>
          <w:rFonts w:ascii="Courier New" w:hAnsi="Courier New" w:cs="Courier New"/>
        </w:rPr>
        <w:t>MOV</w:t>
      </w:r>
      <w:r w:rsidR="00622ADE">
        <w:rPr>
          <w:rFonts w:ascii="Courier New" w:hAnsi="Courier New" w:cs="Courier New"/>
        </w:rPr>
        <w:t>cc</w:t>
      </w:r>
      <w:r w:rsidRPr="009C2866">
        <w:rPr>
          <w:rFonts w:ascii="Courier New" w:hAnsi="Courier New" w:cs="Courier New"/>
        </w:rPr>
        <w:t xml:space="preserve">]   </w:t>
      </w:r>
      <w:r w:rsidRPr="002A50B3">
        <w:rPr>
          <w:rFonts w:ascii="Courier New" w:hAnsi="Courier New" w:cs="Courier New"/>
        </w:rPr>
        <w:t>[4: dest][2: size][1:dh][1: sh]   [4: mode][4: src]</w:t>
      </w:r>
    </w:p>
    <w:p w14:paraId="15257B88" w14:textId="77777777" w:rsidR="00D10C53" w:rsidRDefault="00D10C53" w:rsidP="00D10C53">
      <w:pPr>
        <w:spacing w:after="0"/>
        <w:ind w:left="1440"/>
        <w:rPr>
          <w:rFonts w:ascii="Courier New" w:hAnsi="Courier New" w:cs="Courier New"/>
        </w:rPr>
      </w:pPr>
      <w:r w:rsidRPr="002A50B3">
        <w:rPr>
          <w:rFonts w:ascii="Courier New" w:hAnsi="Courier New" w:cs="Courier New"/>
        </w:rPr>
        <w:t>Mode = 0:</w:t>
      </w:r>
    </w:p>
    <w:p w14:paraId="5A00DCE8"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dest &lt;- f(dest, src)</w:t>
      </w:r>
    </w:p>
    <w:p w14:paraId="6E279B93" w14:textId="77777777" w:rsidR="00D10C53" w:rsidRDefault="00D10C53" w:rsidP="00D10C53">
      <w:pPr>
        <w:spacing w:after="0"/>
        <w:ind w:left="1440"/>
        <w:rPr>
          <w:rFonts w:ascii="Courier New" w:hAnsi="Courier New" w:cs="Courier New"/>
        </w:rPr>
      </w:pPr>
      <w:r w:rsidRPr="002A50B3">
        <w:rPr>
          <w:rFonts w:ascii="Courier New" w:hAnsi="Courier New" w:cs="Courier New"/>
        </w:rPr>
        <w:t>Mode = 1: [size: imm]</w:t>
      </w:r>
    </w:p>
    <w:p w14:paraId="00885ACE"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dest &lt;- f(dest, imm)</w:t>
      </w:r>
    </w:p>
    <w:p w14:paraId="0A1042D1" w14:textId="77777777" w:rsidR="00D10C53" w:rsidRDefault="00D10C53" w:rsidP="00D10C53">
      <w:pPr>
        <w:spacing w:after="0"/>
        <w:ind w:left="1440"/>
        <w:rPr>
          <w:rFonts w:ascii="Courier New" w:hAnsi="Courier New" w:cs="Courier New"/>
        </w:rPr>
      </w:pPr>
      <w:r w:rsidRPr="002A50B3">
        <w:rPr>
          <w:rFonts w:ascii="Courier New" w:hAnsi="Courier New" w:cs="Courier New"/>
        </w:rPr>
        <w:t>Mode = 2: [address]</w:t>
      </w:r>
    </w:p>
    <w:p w14:paraId="2CE00553"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dest &lt;- f(dest, M[address])</w:t>
      </w:r>
    </w:p>
    <w:p w14:paraId="29390560" w14:textId="77777777" w:rsidR="00D10C53" w:rsidRDefault="00D10C53" w:rsidP="00D10C53">
      <w:pPr>
        <w:spacing w:after="0"/>
        <w:ind w:left="1440"/>
        <w:rPr>
          <w:rFonts w:ascii="Courier New" w:hAnsi="Courier New" w:cs="Courier New"/>
        </w:rPr>
      </w:pPr>
      <w:r w:rsidRPr="002A50B3">
        <w:rPr>
          <w:rFonts w:ascii="Courier New" w:hAnsi="Courier New" w:cs="Courier New"/>
        </w:rPr>
        <w:t>Mode = 3: [address]</w:t>
      </w:r>
    </w:p>
    <w:p w14:paraId="0B900942"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M[address] &lt;- f(M[address], src)</w:t>
      </w:r>
    </w:p>
    <w:p w14:paraId="2FBFEED9" w14:textId="77777777" w:rsidR="00D10C53" w:rsidRDefault="00D10C53" w:rsidP="00D10C53">
      <w:pPr>
        <w:spacing w:after="0"/>
        <w:ind w:left="1440"/>
        <w:rPr>
          <w:rFonts w:ascii="Courier New" w:hAnsi="Courier New" w:cs="Courier New"/>
        </w:rPr>
      </w:pPr>
      <w:r w:rsidRPr="002A50B3">
        <w:rPr>
          <w:rFonts w:ascii="Courier New" w:hAnsi="Courier New" w:cs="Courier New"/>
        </w:rPr>
        <w:t>Mode = 4: [address]   [size: imm]</w:t>
      </w:r>
    </w:p>
    <w:p w14:paraId="713AD00F"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M[address] &lt;- f(M[address], imm)</w:t>
      </w:r>
    </w:p>
    <w:p w14:paraId="784CD41B" w14:textId="77777777" w:rsidR="00D10C53" w:rsidRPr="002A50B3" w:rsidRDefault="00D10C53" w:rsidP="00D10C53">
      <w:pPr>
        <w:spacing w:after="0"/>
        <w:ind w:left="1440"/>
        <w:rPr>
          <w:rFonts w:ascii="Courier New" w:hAnsi="Courier New" w:cs="Courier New"/>
        </w:rPr>
      </w:pPr>
      <w:r w:rsidRPr="002A50B3">
        <w:rPr>
          <w:rFonts w:ascii="Courier New" w:hAnsi="Courier New" w:cs="Courier New"/>
        </w:rPr>
        <w:t>Else UND</w:t>
      </w:r>
    </w:p>
    <w:p w14:paraId="62144572" w14:textId="367213C2" w:rsidR="0033508E" w:rsidRDefault="00D10C53" w:rsidP="00D10C53">
      <w:pPr>
        <w:spacing w:after="0"/>
        <w:ind w:left="720" w:firstLine="720"/>
        <w:rPr>
          <w:rFonts w:ascii="Courier New" w:hAnsi="Courier New" w:cs="Courier New"/>
        </w:rPr>
      </w:pPr>
      <w:r w:rsidRPr="002A50B3">
        <w:rPr>
          <w:rFonts w:ascii="Courier New" w:hAnsi="Courier New" w:cs="Courier New"/>
        </w:rPr>
        <w:t>(dh and sh mark AH, BH, CH, or DH for dest or src)</w:t>
      </w:r>
      <w:r w:rsidR="0033508E">
        <w:rPr>
          <w:rFonts w:ascii="Courier New" w:hAnsi="Courier New" w:cs="Courier New"/>
        </w:rPr>
        <w:br w:type="page"/>
      </w:r>
    </w:p>
    <w:p w14:paraId="3EB901FA" w14:textId="1ADA720D" w:rsidR="00DC1CB9" w:rsidRDefault="00270396" w:rsidP="0033508E">
      <w:pPr>
        <w:pStyle w:val="Heading2"/>
      </w:pPr>
      <w:bookmarkStart w:id="141" w:name="_SWAP_–_Swap"/>
      <w:bookmarkStart w:id="142" w:name="_Toc518332537"/>
      <w:bookmarkEnd w:id="141"/>
      <w:r>
        <w:lastRenderedPageBreak/>
        <w:t>XCHG</w:t>
      </w:r>
      <w:r w:rsidR="002631D1">
        <w:t xml:space="preserve"> – </w:t>
      </w:r>
      <w:r>
        <w:t>Exchange</w:t>
      </w:r>
      <w:bookmarkEnd w:id="142"/>
    </w:p>
    <w:p w14:paraId="5A8DAC4F" w14:textId="77777777" w:rsidR="003C2FAC" w:rsidRDefault="003C2FAC" w:rsidP="003C2FAC">
      <w:r>
        <w:t>OP Code:</w:t>
      </w:r>
    </w:p>
    <w:p w14:paraId="08184066" w14:textId="26A1BB50" w:rsidR="003C2FAC" w:rsidRDefault="00557B2F" w:rsidP="003C2FAC">
      <w:pPr>
        <w:ind w:left="720"/>
      </w:pPr>
      <w:r>
        <w:t>0</w:t>
      </w:r>
      <w:r w:rsidR="00F12C9B">
        <w:t>9</w:t>
      </w:r>
    </w:p>
    <w:p w14:paraId="256B3989" w14:textId="77777777" w:rsidR="003C2FAC" w:rsidRDefault="003C2FAC" w:rsidP="003C2FAC">
      <w:r w:rsidRPr="00B37164">
        <w:t>Description:</w:t>
      </w:r>
    </w:p>
    <w:p w14:paraId="1D8B0441" w14:textId="77777777" w:rsidR="003C2FAC" w:rsidRDefault="003C2FAC" w:rsidP="003C2FAC">
      <w:pPr>
        <w:ind w:left="720"/>
      </w:pPr>
      <w:r>
        <w:t xml:space="preserve">Exchanges </w:t>
      </w:r>
      <w:r w:rsidR="00EB11AC">
        <w:t>two values.</w:t>
      </w:r>
    </w:p>
    <w:p w14:paraId="792EF006" w14:textId="77777777" w:rsidR="00EB11AC" w:rsidRDefault="00EB11AC" w:rsidP="003C2FAC">
      <w:pPr>
        <w:ind w:left="720"/>
      </w:pPr>
      <w:r>
        <w:t>Does not support memory-to-memory transfers.</w:t>
      </w:r>
    </w:p>
    <w:p w14:paraId="18BB2226" w14:textId="77777777" w:rsidR="00AD333C" w:rsidRDefault="00AD333C" w:rsidP="00AD333C">
      <w:pPr>
        <w:jc w:val="both"/>
      </w:pPr>
      <w:r>
        <w:t>Usage:</w:t>
      </w:r>
    </w:p>
    <w:p w14:paraId="5E19CAF8" w14:textId="63A269D7" w:rsidR="00AD333C" w:rsidRDefault="00270396" w:rsidP="00AD333C">
      <w:pPr>
        <w:ind w:left="720"/>
        <w:jc w:val="both"/>
        <w:rPr>
          <w:rFonts w:ascii="Courier New" w:hAnsi="Courier New" w:cs="Courier New"/>
        </w:rPr>
      </w:pPr>
      <w:r>
        <w:rPr>
          <w:rFonts w:ascii="Courier New" w:hAnsi="Courier New" w:cs="Courier New"/>
        </w:rPr>
        <w:t>XCHG</w:t>
      </w:r>
      <w:r w:rsidR="00AD333C" w:rsidRPr="00E665EB">
        <w:rPr>
          <w:rFonts w:ascii="Courier New" w:hAnsi="Courier New" w:cs="Courier New"/>
        </w:rPr>
        <w:t xml:space="preserve"> r</w:t>
      </w:r>
      <w:r w:rsidR="00AD333C">
        <w:rPr>
          <w:rFonts w:ascii="Courier New" w:hAnsi="Courier New" w:cs="Courier New"/>
        </w:rPr>
        <w:t>, r/m</w:t>
      </w:r>
    </w:p>
    <w:p w14:paraId="1E8C6AA8" w14:textId="45AF6716" w:rsidR="00AD333C" w:rsidRPr="00AD333C" w:rsidRDefault="00270396" w:rsidP="00AD333C">
      <w:pPr>
        <w:ind w:left="720"/>
        <w:jc w:val="both"/>
        <w:rPr>
          <w:rFonts w:ascii="Courier New" w:hAnsi="Courier New" w:cs="Courier New"/>
        </w:rPr>
      </w:pPr>
      <w:r>
        <w:rPr>
          <w:rFonts w:ascii="Courier New" w:hAnsi="Courier New" w:cs="Courier New"/>
        </w:rPr>
        <w:t>XCHG</w:t>
      </w:r>
      <w:r w:rsidR="00AD333C">
        <w:rPr>
          <w:rFonts w:ascii="Courier New" w:hAnsi="Courier New" w:cs="Courier New"/>
        </w:rPr>
        <w:t xml:space="preserve"> m, r</w:t>
      </w:r>
    </w:p>
    <w:p w14:paraId="0BE46B5A" w14:textId="77777777" w:rsidR="003C2FAC" w:rsidRDefault="003C2FAC" w:rsidP="003C2FAC">
      <w:r w:rsidRPr="00B37164">
        <w:t>Flags Affected:</w:t>
      </w:r>
    </w:p>
    <w:p w14:paraId="54F717A3" w14:textId="31E03AC6" w:rsidR="003C2FAC" w:rsidRPr="00B37164" w:rsidRDefault="00D57556" w:rsidP="003C2FAC">
      <w:pPr>
        <w:ind w:left="720"/>
      </w:pPr>
      <w:r>
        <w:t>None</w:t>
      </w:r>
      <w:r w:rsidR="00F9001C">
        <w:t>.</w:t>
      </w:r>
    </w:p>
    <w:p w14:paraId="2652AE0B" w14:textId="77777777" w:rsidR="003C2FAC" w:rsidRDefault="003C2FAC" w:rsidP="003C2FAC">
      <w:r w:rsidRPr="00B37164">
        <w:t>Format:</w:t>
      </w:r>
    </w:p>
    <w:p w14:paraId="4CEBB011" w14:textId="28EF9535" w:rsidR="00F14814" w:rsidRDefault="001E4D7C" w:rsidP="00BF1D7F">
      <w:pPr>
        <w:spacing w:after="0"/>
        <w:ind w:left="720"/>
        <w:rPr>
          <w:rFonts w:ascii="Courier New" w:hAnsi="Courier New" w:cs="Courier New"/>
        </w:rPr>
      </w:pPr>
      <w:r w:rsidRPr="001E4D7C">
        <w:rPr>
          <w:rFonts w:ascii="Courier New" w:hAnsi="Courier New" w:cs="Courier New"/>
        </w:rPr>
        <w:t>[</w:t>
      </w:r>
      <w:r w:rsidR="00270396">
        <w:rPr>
          <w:rFonts w:ascii="Courier New" w:hAnsi="Courier New" w:cs="Courier New"/>
        </w:rPr>
        <w:t>XCHG</w:t>
      </w:r>
      <w:r w:rsidRPr="001E4D7C">
        <w:rPr>
          <w:rFonts w:ascii="Courier New" w:hAnsi="Courier New" w:cs="Courier New"/>
        </w:rPr>
        <w:t>]   [4: r1][</w:t>
      </w:r>
      <w:r w:rsidR="00F5049F">
        <w:rPr>
          <w:rFonts w:ascii="Courier New" w:hAnsi="Courier New" w:cs="Courier New"/>
        </w:rPr>
        <w:t>2</w:t>
      </w:r>
      <w:r w:rsidRPr="001E4D7C">
        <w:rPr>
          <w:rFonts w:ascii="Courier New" w:hAnsi="Courier New" w:cs="Courier New"/>
        </w:rPr>
        <w:t xml:space="preserve">: </w:t>
      </w:r>
      <w:r w:rsidR="00F5049F">
        <w:rPr>
          <w:rFonts w:ascii="Courier New" w:hAnsi="Courier New" w:cs="Courier New"/>
        </w:rPr>
        <w:t>size</w:t>
      </w:r>
      <w:r w:rsidRPr="001E4D7C">
        <w:rPr>
          <w:rFonts w:ascii="Courier New" w:hAnsi="Courier New" w:cs="Courier New"/>
        </w:rPr>
        <w:t>]</w:t>
      </w:r>
      <w:r w:rsidR="00F5049F">
        <w:rPr>
          <w:rFonts w:ascii="Courier New" w:hAnsi="Courier New" w:cs="Courier New"/>
        </w:rPr>
        <w:t>[1:</w:t>
      </w:r>
      <w:r w:rsidR="0063337C">
        <w:rPr>
          <w:rFonts w:ascii="Courier New" w:hAnsi="Courier New" w:cs="Courier New"/>
        </w:rPr>
        <w:t xml:space="preserve"> r1h</w:t>
      </w:r>
      <w:r w:rsidR="00387DE4">
        <w:rPr>
          <w:rFonts w:ascii="Courier New" w:hAnsi="Courier New" w:cs="Courier New"/>
        </w:rPr>
        <w:t>][1: mem]</w:t>
      </w:r>
    </w:p>
    <w:p w14:paraId="08CE4E60" w14:textId="593834C3" w:rsidR="00387DE4" w:rsidRDefault="00DA3DBF" w:rsidP="00BF1D7F">
      <w:pPr>
        <w:spacing w:after="0"/>
        <w:ind w:left="720"/>
        <w:rPr>
          <w:rFonts w:ascii="Courier New" w:hAnsi="Courier New" w:cs="Courier New"/>
        </w:rPr>
      </w:pPr>
      <w:r>
        <w:rPr>
          <w:rFonts w:ascii="Courier New" w:hAnsi="Courier New" w:cs="Courier New"/>
        </w:rPr>
        <w:tab/>
      </w:r>
      <w:r w:rsidR="00387DE4">
        <w:rPr>
          <w:rFonts w:ascii="Courier New" w:hAnsi="Courier New" w:cs="Courier New"/>
        </w:rPr>
        <w:t>mem = 0: [</w:t>
      </w:r>
      <w:r w:rsidR="006C6FCC">
        <w:rPr>
          <w:rFonts w:ascii="Courier New" w:hAnsi="Courier New" w:cs="Courier New"/>
        </w:rPr>
        <w:t xml:space="preserve">1: </w:t>
      </w:r>
      <w:r w:rsidR="0063337C">
        <w:rPr>
          <w:rFonts w:ascii="Courier New" w:hAnsi="Courier New" w:cs="Courier New"/>
        </w:rPr>
        <w:t>r2h][3</w:t>
      </w:r>
      <w:r w:rsidR="00387DE4">
        <w:rPr>
          <w:rFonts w:ascii="Courier New" w:hAnsi="Courier New" w:cs="Courier New"/>
        </w:rPr>
        <w:t>:][4: r2]</w:t>
      </w:r>
    </w:p>
    <w:p w14:paraId="6DA17650"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r2</w:t>
      </w:r>
    </w:p>
    <w:p w14:paraId="6644D92A"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r2 </w:t>
      </w:r>
      <w:r w:rsidRPr="00387DE4">
        <w:rPr>
          <w:rFonts w:ascii="Courier New" w:hAnsi="Courier New" w:cs="Courier New"/>
        </w:rPr>
        <w:sym w:font="Wingdings" w:char="F0DF"/>
      </w:r>
      <w:r>
        <w:rPr>
          <w:rFonts w:ascii="Courier New" w:hAnsi="Courier New" w:cs="Courier New"/>
        </w:rPr>
        <w:t xml:space="preserve"> r1</w:t>
      </w:r>
    </w:p>
    <w:p w14:paraId="7A4C1511" w14:textId="77777777" w:rsidR="00387DE4" w:rsidRDefault="00387DE4" w:rsidP="00BF1D7F">
      <w:pPr>
        <w:spacing w:after="0"/>
        <w:ind w:left="720"/>
        <w:rPr>
          <w:rFonts w:ascii="Courier New" w:hAnsi="Courier New" w:cs="Courier New"/>
        </w:rPr>
      </w:pPr>
      <w:r>
        <w:rPr>
          <w:rFonts w:ascii="Courier New" w:hAnsi="Courier New" w:cs="Courier New"/>
        </w:rPr>
        <w:tab/>
        <w:t>mem = 1: [address]</w:t>
      </w:r>
    </w:p>
    <w:p w14:paraId="53D13432"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M[address]</w:t>
      </w:r>
    </w:p>
    <w:p w14:paraId="1BCC484B" w14:textId="0FAE3ED0" w:rsidR="00F609D1"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M[address] </w:t>
      </w:r>
      <w:r w:rsidRPr="00387DE4">
        <w:rPr>
          <w:rFonts w:ascii="Courier New" w:hAnsi="Courier New" w:cs="Courier New"/>
        </w:rPr>
        <w:sym w:font="Wingdings" w:char="F0DF"/>
      </w:r>
      <w:r>
        <w:rPr>
          <w:rFonts w:ascii="Courier New" w:hAnsi="Courier New" w:cs="Courier New"/>
        </w:rPr>
        <w:t xml:space="preserve"> r1</w:t>
      </w:r>
    </w:p>
    <w:p w14:paraId="2AAC656A" w14:textId="37E1F6A7" w:rsidR="006B4144" w:rsidRDefault="006B4144" w:rsidP="006B4144">
      <w:pPr>
        <w:spacing w:after="0"/>
        <w:ind w:left="1440"/>
        <w:rPr>
          <w:rFonts w:ascii="Courier New" w:hAnsi="Courier New" w:cs="Courier New"/>
        </w:rPr>
      </w:pPr>
      <w:r>
        <w:rPr>
          <w:rFonts w:ascii="Courier New" w:hAnsi="Courier New" w:cs="Courier New"/>
        </w:rPr>
        <w:t>(r1h and r2h mark AH, BH, CH, or DH for r1 or r2)</w:t>
      </w:r>
    </w:p>
    <w:p w14:paraId="7DBF50C7" w14:textId="77777777" w:rsidR="00F609D1" w:rsidRDefault="00F609D1">
      <w:pPr>
        <w:rPr>
          <w:rFonts w:ascii="Courier New" w:hAnsi="Courier New" w:cs="Courier New"/>
        </w:rPr>
      </w:pPr>
      <w:r>
        <w:rPr>
          <w:rFonts w:ascii="Courier New" w:hAnsi="Courier New" w:cs="Courier New"/>
        </w:rPr>
        <w:br w:type="page"/>
      </w:r>
    </w:p>
    <w:p w14:paraId="2F8AE019" w14:textId="113C68FD" w:rsidR="00F609D1" w:rsidRDefault="00F609D1" w:rsidP="00F609D1">
      <w:pPr>
        <w:pStyle w:val="Heading2"/>
      </w:pPr>
      <w:bookmarkStart w:id="143" w:name="_JMP_–_Jump"/>
      <w:bookmarkStart w:id="144" w:name="_Toc518332538"/>
      <w:bookmarkEnd w:id="143"/>
      <w:r>
        <w:lastRenderedPageBreak/>
        <w:t>JMP – Jump</w:t>
      </w:r>
      <w:bookmarkEnd w:id="144"/>
    </w:p>
    <w:p w14:paraId="0FEFD216" w14:textId="77777777" w:rsidR="00F609D1" w:rsidRDefault="00F609D1" w:rsidP="00F609D1">
      <w:r>
        <w:t>OP Code:</w:t>
      </w:r>
    </w:p>
    <w:p w14:paraId="33C702E7" w14:textId="02326584" w:rsidR="00F609D1" w:rsidRDefault="00557B2F" w:rsidP="00F609D1">
      <w:pPr>
        <w:ind w:left="720"/>
      </w:pPr>
      <w:r>
        <w:t>0</w:t>
      </w:r>
      <w:r w:rsidR="00293BF4">
        <w:t>a</w:t>
      </w:r>
    </w:p>
    <w:p w14:paraId="74C72B76" w14:textId="77777777" w:rsidR="00F609D1" w:rsidRDefault="00F609D1" w:rsidP="00F609D1">
      <w:r w:rsidRPr="00B37164">
        <w:t>Description:</w:t>
      </w:r>
    </w:p>
    <w:p w14:paraId="17DB3C04" w14:textId="47B1A46A" w:rsidR="00F609D1" w:rsidRDefault="00C00D55" w:rsidP="00F609D1">
      <w:pPr>
        <w:ind w:left="720"/>
      </w:pPr>
      <w:r>
        <w:t>J</w:t>
      </w:r>
      <w:r w:rsidR="00F609D1">
        <w:t>umps execution to the provided address.</w:t>
      </w:r>
    </w:p>
    <w:p w14:paraId="14FF24DF" w14:textId="0A9FBA13" w:rsidR="00F609D1" w:rsidRDefault="00F609D1" w:rsidP="00D230CE">
      <w:pPr>
        <w:ind w:left="720"/>
        <w:jc w:val="both"/>
      </w:pPr>
      <w:r>
        <w:t>When specifying a</w:t>
      </w:r>
      <w:r w:rsidR="00D230CE">
        <w:t>n operand</w:t>
      </w:r>
      <w:r>
        <w:t xml:space="preserve"> size other than 64-bits, the value is zero</w:t>
      </w:r>
      <w:r w:rsidR="00D230CE">
        <w:t>-</w:t>
      </w:r>
      <w:r>
        <w:t>extended</w:t>
      </w:r>
      <w:r w:rsidR="00D230CE">
        <w:t xml:space="preserve"> before being loaded into RIP.</w:t>
      </w:r>
    </w:p>
    <w:p w14:paraId="1B3629E0" w14:textId="77777777" w:rsidR="00F609D1" w:rsidRDefault="00F609D1" w:rsidP="00F609D1">
      <w:pPr>
        <w:jc w:val="both"/>
      </w:pPr>
      <w:r>
        <w:t>Usage:</w:t>
      </w:r>
    </w:p>
    <w:p w14:paraId="07F125F5" w14:textId="1202AE40" w:rsidR="00F609D1" w:rsidRPr="001F72D4" w:rsidRDefault="00F609D1" w:rsidP="00F609D1">
      <w:pPr>
        <w:ind w:left="720"/>
        <w:jc w:val="both"/>
        <w:rPr>
          <w:rFonts w:ascii="Courier New" w:hAnsi="Courier New" w:cs="Courier New"/>
        </w:rPr>
      </w:pPr>
      <w:r>
        <w:rPr>
          <w:rFonts w:ascii="Courier New" w:hAnsi="Courier New" w:cs="Courier New"/>
        </w:rPr>
        <w:t>J</w:t>
      </w:r>
      <w:r w:rsidR="00D04D94">
        <w:rPr>
          <w:rFonts w:ascii="Courier New" w:hAnsi="Courier New" w:cs="Courier New"/>
        </w:rPr>
        <w:t>MP</w:t>
      </w:r>
      <w:r w:rsidRPr="00E665EB">
        <w:rPr>
          <w:rFonts w:ascii="Courier New" w:hAnsi="Courier New" w:cs="Courier New"/>
        </w:rPr>
        <w:t xml:space="preserve"> </w:t>
      </w:r>
      <w:r>
        <w:rPr>
          <w:rFonts w:ascii="Courier New" w:hAnsi="Courier New" w:cs="Courier New"/>
        </w:rPr>
        <w:t>imm/r/m</w:t>
      </w:r>
    </w:p>
    <w:p w14:paraId="4949E898" w14:textId="77777777" w:rsidR="00F609D1" w:rsidRDefault="00F609D1" w:rsidP="00F609D1">
      <w:r w:rsidRPr="00B37164">
        <w:t>Flags Affected:</w:t>
      </w:r>
    </w:p>
    <w:p w14:paraId="336CD8B9" w14:textId="77777777" w:rsidR="00F609D1" w:rsidRDefault="00F609D1" w:rsidP="00F609D1">
      <w:pPr>
        <w:ind w:left="720"/>
      </w:pPr>
      <w:r>
        <w:t>None.</w:t>
      </w:r>
    </w:p>
    <w:p w14:paraId="71C31250" w14:textId="1DF5D870" w:rsidR="00F609D1" w:rsidRDefault="00F609D1" w:rsidP="00F609D1">
      <w:r w:rsidRPr="00B37164">
        <w:t>Format:</w:t>
      </w:r>
    </w:p>
    <w:p w14:paraId="4249DB1C" w14:textId="77777777" w:rsidR="00183856" w:rsidRPr="00183856" w:rsidRDefault="00F609D1" w:rsidP="00183856">
      <w:pPr>
        <w:pStyle w:val="NoSpacing"/>
        <w:ind w:left="720"/>
        <w:rPr>
          <w:rFonts w:ascii="Courier New" w:hAnsi="Courier New" w:cs="Courier New"/>
        </w:rPr>
      </w:pPr>
      <w:r w:rsidRPr="00EB7CA2">
        <w:rPr>
          <w:rFonts w:ascii="Courier New" w:hAnsi="Courier New" w:cs="Courier New"/>
        </w:rPr>
        <w:t>[</w:t>
      </w:r>
      <w:r>
        <w:rPr>
          <w:rFonts w:ascii="Courier New" w:hAnsi="Courier New" w:cs="Courier New"/>
        </w:rPr>
        <w:t>J</w:t>
      </w:r>
      <w:r w:rsidR="00D04D94">
        <w:rPr>
          <w:rFonts w:ascii="Courier New" w:hAnsi="Courier New" w:cs="Courier New"/>
        </w:rPr>
        <w:t>MP</w:t>
      </w:r>
      <w:r w:rsidRPr="00EB7CA2">
        <w:rPr>
          <w:rFonts w:ascii="Courier New" w:hAnsi="Courier New" w:cs="Courier New"/>
        </w:rPr>
        <w:t xml:space="preserve">]   </w:t>
      </w:r>
      <w:r w:rsidR="00183856" w:rsidRPr="00183856">
        <w:rPr>
          <w:rFonts w:ascii="Courier New" w:hAnsi="Courier New" w:cs="Courier New"/>
        </w:rPr>
        <w:t>[4: reg][2: size][2: mode]</w:t>
      </w:r>
    </w:p>
    <w:p w14:paraId="2667971E" w14:textId="3EDB54C7" w:rsidR="00183856" w:rsidRPr="00183856" w:rsidRDefault="00183856" w:rsidP="00183856">
      <w:pPr>
        <w:pStyle w:val="NoSpacing"/>
        <w:ind w:left="1440"/>
        <w:rPr>
          <w:rFonts w:ascii="Courier New" w:hAnsi="Courier New" w:cs="Courier New"/>
        </w:rPr>
      </w:pPr>
      <w:r w:rsidRPr="00183856">
        <w:rPr>
          <w:rFonts w:ascii="Courier New" w:hAnsi="Courier New" w:cs="Courier New"/>
        </w:rPr>
        <w:t>mode = 0:               reg</w:t>
      </w:r>
    </w:p>
    <w:p w14:paraId="6F1D1A7C" w14:textId="7F502809" w:rsidR="00183856" w:rsidRPr="00183856" w:rsidRDefault="00183856" w:rsidP="00183856">
      <w:pPr>
        <w:pStyle w:val="NoSpacing"/>
        <w:ind w:left="1440"/>
        <w:rPr>
          <w:rFonts w:ascii="Courier New" w:hAnsi="Courier New" w:cs="Courier New"/>
        </w:rPr>
      </w:pPr>
      <w:r w:rsidRPr="00183856">
        <w:rPr>
          <w:rFonts w:ascii="Courier New" w:hAnsi="Courier New" w:cs="Courier New"/>
        </w:rPr>
        <w:t>mode = 1:               h reg (AH, BH, CH, or DH)</w:t>
      </w:r>
    </w:p>
    <w:p w14:paraId="4A8DF6EA" w14:textId="411CE7FE" w:rsidR="00183856" w:rsidRPr="00183856" w:rsidRDefault="00183856" w:rsidP="00183856">
      <w:pPr>
        <w:pStyle w:val="NoSpacing"/>
        <w:ind w:left="1440"/>
        <w:rPr>
          <w:rFonts w:ascii="Courier New" w:hAnsi="Courier New" w:cs="Courier New"/>
        </w:rPr>
      </w:pPr>
      <w:r w:rsidRPr="00183856">
        <w:rPr>
          <w:rFonts w:ascii="Courier New" w:hAnsi="Courier New" w:cs="Courier New"/>
        </w:rPr>
        <w:t>mode = 2: [size: imm]   imm</w:t>
      </w:r>
    </w:p>
    <w:p w14:paraId="0F2E558B" w14:textId="09B67CDC" w:rsidR="00F609D1" w:rsidRDefault="00183856" w:rsidP="00183856">
      <w:pPr>
        <w:pStyle w:val="NoSpacing"/>
        <w:ind w:left="1440"/>
        <w:rPr>
          <w:rFonts w:ascii="Courier New" w:hAnsi="Courier New" w:cs="Courier New"/>
        </w:rPr>
      </w:pPr>
      <w:r w:rsidRPr="00183856">
        <w:rPr>
          <w:rFonts w:ascii="Courier New" w:hAnsi="Courier New" w:cs="Courier New"/>
        </w:rPr>
        <w:t>mode = 3: [address]</w:t>
      </w:r>
      <w:r w:rsidR="00A45974">
        <w:rPr>
          <w:rFonts w:ascii="Courier New" w:hAnsi="Courier New" w:cs="Courier New"/>
        </w:rPr>
        <w:t xml:space="preserve"> </w:t>
      </w:r>
      <w:r w:rsidRPr="00183856">
        <w:rPr>
          <w:rFonts w:ascii="Courier New" w:hAnsi="Courier New" w:cs="Courier New"/>
        </w:rPr>
        <w:t xml:space="preserve">    M[address]</w:t>
      </w:r>
    </w:p>
    <w:p w14:paraId="74DCD349" w14:textId="77777777" w:rsidR="00F609D1" w:rsidRDefault="00F609D1">
      <w:pPr>
        <w:rPr>
          <w:rFonts w:ascii="Courier New" w:hAnsi="Courier New" w:cs="Courier New"/>
        </w:rPr>
      </w:pPr>
      <w:r>
        <w:rPr>
          <w:rFonts w:ascii="Courier New" w:hAnsi="Courier New" w:cs="Courier New"/>
        </w:rPr>
        <w:br w:type="page"/>
      </w:r>
    </w:p>
    <w:p w14:paraId="56A29DB7" w14:textId="77777777" w:rsidR="00F609D1" w:rsidRDefault="00F609D1" w:rsidP="00F609D1">
      <w:pPr>
        <w:pStyle w:val="Heading2"/>
      </w:pPr>
      <w:bookmarkStart w:id="145" w:name="_Jcc_–_Conditional_1"/>
      <w:bookmarkStart w:id="146" w:name="_Toc518332539"/>
      <w:bookmarkEnd w:id="145"/>
      <w:r>
        <w:lastRenderedPageBreak/>
        <w:t>Jcc – Conditional Jump</w:t>
      </w:r>
      <w:bookmarkEnd w:id="146"/>
    </w:p>
    <w:p w14:paraId="37895B9C" w14:textId="77777777" w:rsidR="00F609D1" w:rsidRPr="006F3D35" w:rsidRDefault="00F609D1" w:rsidP="00F609D1">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609D1" w14:paraId="7417BDAE" w14:textId="77777777" w:rsidTr="00D60182">
        <w:tc>
          <w:tcPr>
            <w:tcW w:w="1168" w:type="dxa"/>
            <w:shd w:val="clear" w:color="auto" w:fill="5B9BD5" w:themeFill="accent5"/>
            <w:vAlign w:val="center"/>
          </w:tcPr>
          <w:p w14:paraId="2B8C3941"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3D7D3453"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074D3976" w14:textId="77777777" w:rsidR="00F609D1" w:rsidRPr="00DC1CB9" w:rsidRDefault="00F609D1" w:rsidP="00D60182">
            <w:pPr>
              <w:rPr>
                <w:b/>
              </w:rPr>
            </w:pPr>
            <w:r>
              <w:rPr>
                <w:b/>
              </w:rPr>
              <w:t>Condition</w:t>
            </w:r>
          </w:p>
        </w:tc>
        <w:tc>
          <w:tcPr>
            <w:tcW w:w="1169" w:type="dxa"/>
            <w:tcBorders>
              <w:right w:val="single" w:sz="4" w:space="0" w:color="auto"/>
            </w:tcBorders>
            <w:shd w:val="clear" w:color="auto" w:fill="5B9BD5" w:themeFill="accent5"/>
            <w:vAlign w:val="center"/>
          </w:tcPr>
          <w:p w14:paraId="38A20729" w14:textId="77777777" w:rsidR="00F609D1" w:rsidRPr="00DC1CB9" w:rsidRDefault="00F609D1" w:rsidP="00D60182">
            <w:pPr>
              <w:rPr>
                <w:b/>
              </w:rPr>
            </w:pPr>
            <w:r w:rsidRPr="00DC1CB9">
              <w:rPr>
                <w:b/>
              </w:rPr>
              <w:t>OP Code</w:t>
            </w:r>
          </w:p>
        </w:tc>
        <w:tc>
          <w:tcPr>
            <w:tcW w:w="1168" w:type="dxa"/>
            <w:tcBorders>
              <w:left w:val="single" w:sz="4" w:space="0" w:color="auto"/>
            </w:tcBorders>
            <w:shd w:val="clear" w:color="auto" w:fill="5B9BD5" w:themeFill="accent5"/>
            <w:vAlign w:val="center"/>
          </w:tcPr>
          <w:p w14:paraId="3AF97893"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0F938096"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28B8C486" w14:textId="77777777" w:rsidR="00F609D1" w:rsidRPr="00DC1CB9" w:rsidRDefault="00F609D1" w:rsidP="00D60182">
            <w:pPr>
              <w:rPr>
                <w:b/>
              </w:rPr>
            </w:pPr>
            <w:r w:rsidRPr="00DC1CB9">
              <w:rPr>
                <w:b/>
              </w:rPr>
              <w:t>Condition</w:t>
            </w:r>
          </w:p>
        </w:tc>
        <w:tc>
          <w:tcPr>
            <w:tcW w:w="1169" w:type="dxa"/>
            <w:shd w:val="clear" w:color="auto" w:fill="5B9BD5" w:themeFill="accent5"/>
            <w:vAlign w:val="center"/>
          </w:tcPr>
          <w:p w14:paraId="53580DD6" w14:textId="77777777" w:rsidR="00F609D1" w:rsidRPr="00DC1CB9" w:rsidRDefault="00F609D1" w:rsidP="00D60182">
            <w:pPr>
              <w:rPr>
                <w:b/>
              </w:rPr>
            </w:pPr>
            <w:r>
              <w:rPr>
                <w:b/>
              </w:rPr>
              <w:t>OP Code</w:t>
            </w:r>
          </w:p>
        </w:tc>
      </w:tr>
      <w:tr w:rsidR="00557B2F" w14:paraId="4E39699D" w14:textId="77777777" w:rsidTr="00D60182">
        <w:tc>
          <w:tcPr>
            <w:tcW w:w="1168" w:type="dxa"/>
            <w:shd w:val="clear" w:color="auto" w:fill="BDD6EE" w:themeFill="accent5" w:themeFillTint="66"/>
            <w:vAlign w:val="center"/>
          </w:tcPr>
          <w:p w14:paraId="4DD4AE7A" w14:textId="32A450BD" w:rsidR="00557B2F" w:rsidRDefault="00557B2F" w:rsidP="00557B2F">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7336584E" w14:textId="0EEFC4ED" w:rsidR="00557B2F" w:rsidRDefault="00557B2F" w:rsidP="00557B2F">
            <w:r>
              <w:rPr>
                <w:rFonts w:ascii="Courier New" w:hAnsi="Courier New" w:cs="Courier New"/>
              </w:rPr>
              <w:t>0</w:t>
            </w:r>
            <w:r w:rsidR="00293BF4">
              <w:rPr>
                <w:rFonts w:ascii="Courier New" w:hAnsi="Courier New" w:cs="Courier New"/>
              </w:rPr>
              <w:t>b</w:t>
            </w:r>
            <w:r>
              <w:rPr>
                <w:rFonts w:ascii="Courier New" w:hAnsi="Courier New" w:cs="Courier New"/>
              </w:rPr>
              <w:t xml:space="preserve"> </w:t>
            </w:r>
            <w:r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06E6AE50" w14:textId="20DAB228" w:rsidR="00557B2F" w:rsidRDefault="00557B2F" w:rsidP="00557B2F">
            <w:r w:rsidRPr="00BA02DB">
              <w:rPr>
                <w:rFonts w:ascii="Courier New" w:hAnsi="Courier New" w:cs="Courier New"/>
              </w:rPr>
              <w:t>NZ</w:t>
            </w:r>
          </w:p>
        </w:tc>
        <w:tc>
          <w:tcPr>
            <w:tcW w:w="1169" w:type="dxa"/>
            <w:tcBorders>
              <w:right w:val="single" w:sz="4" w:space="0" w:color="auto"/>
            </w:tcBorders>
            <w:vAlign w:val="center"/>
          </w:tcPr>
          <w:p w14:paraId="5AB9DDD8" w14:textId="0A225FEC" w:rsidR="00557B2F" w:rsidRDefault="00535EF2" w:rsidP="00557B2F">
            <w:r>
              <w:rPr>
                <w:rFonts w:ascii="Courier New" w:hAnsi="Courier New" w:cs="Courier New"/>
              </w:rPr>
              <w:t xml:space="preserve">0b </w:t>
            </w:r>
            <w:r w:rsidR="00557B2F">
              <w:rPr>
                <w:rFonts w:ascii="Courier New" w:hAnsi="Courier New" w:cs="Courier New"/>
              </w:rPr>
              <w:t>01</w:t>
            </w:r>
          </w:p>
        </w:tc>
        <w:tc>
          <w:tcPr>
            <w:tcW w:w="1168" w:type="dxa"/>
            <w:tcBorders>
              <w:left w:val="single" w:sz="4" w:space="0" w:color="auto"/>
            </w:tcBorders>
            <w:shd w:val="clear" w:color="auto" w:fill="BDD6EE" w:themeFill="accent5" w:themeFillTint="66"/>
            <w:vAlign w:val="center"/>
          </w:tcPr>
          <w:p w14:paraId="27809CCF" w14:textId="77777777" w:rsidR="00557B2F" w:rsidRDefault="00557B2F" w:rsidP="00557B2F"/>
        </w:tc>
        <w:tc>
          <w:tcPr>
            <w:tcW w:w="1169" w:type="dxa"/>
            <w:tcBorders>
              <w:right w:val="single" w:sz="4" w:space="0" w:color="auto"/>
            </w:tcBorders>
            <w:shd w:val="clear" w:color="auto" w:fill="BDD6EE" w:themeFill="accent5" w:themeFillTint="66"/>
            <w:vAlign w:val="center"/>
          </w:tcPr>
          <w:p w14:paraId="0C0C75E9" w14:textId="77777777" w:rsidR="00557B2F" w:rsidRDefault="00557B2F" w:rsidP="00557B2F"/>
        </w:tc>
        <w:tc>
          <w:tcPr>
            <w:tcW w:w="1169" w:type="dxa"/>
            <w:tcBorders>
              <w:left w:val="single" w:sz="4" w:space="0" w:color="auto"/>
            </w:tcBorders>
            <w:vAlign w:val="center"/>
          </w:tcPr>
          <w:p w14:paraId="551434C6" w14:textId="77777777" w:rsidR="00557B2F" w:rsidRDefault="00557B2F" w:rsidP="00557B2F"/>
        </w:tc>
        <w:tc>
          <w:tcPr>
            <w:tcW w:w="1169" w:type="dxa"/>
            <w:vAlign w:val="center"/>
          </w:tcPr>
          <w:p w14:paraId="03397490" w14:textId="77777777" w:rsidR="00557B2F" w:rsidRDefault="00557B2F" w:rsidP="00557B2F"/>
        </w:tc>
      </w:tr>
      <w:tr w:rsidR="00526F6B" w14:paraId="5F41DBA7" w14:textId="77777777" w:rsidTr="00D60182">
        <w:tc>
          <w:tcPr>
            <w:tcW w:w="1168" w:type="dxa"/>
            <w:shd w:val="clear" w:color="auto" w:fill="BDD6EE" w:themeFill="accent5" w:themeFillTint="66"/>
            <w:vAlign w:val="center"/>
          </w:tcPr>
          <w:p w14:paraId="0B9599D0" w14:textId="12D29D86" w:rsidR="00526F6B" w:rsidRDefault="00526F6B" w:rsidP="00526F6B">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053A68A7" w14:textId="5A10E9E5" w:rsidR="00526F6B" w:rsidRDefault="00526F6B" w:rsidP="00526F6B">
            <w:r>
              <w:rPr>
                <w:rFonts w:ascii="Courier New" w:hAnsi="Courier New" w:cs="Courier New"/>
              </w:rPr>
              <w:t>0b 02</w:t>
            </w:r>
          </w:p>
        </w:tc>
        <w:tc>
          <w:tcPr>
            <w:tcW w:w="1169" w:type="dxa"/>
            <w:tcBorders>
              <w:left w:val="single" w:sz="4" w:space="0" w:color="auto"/>
            </w:tcBorders>
            <w:vAlign w:val="center"/>
          </w:tcPr>
          <w:p w14:paraId="2CCD88F7" w14:textId="4DBAF5CE" w:rsidR="00526F6B" w:rsidRDefault="00526F6B" w:rsidP="00526F6B">
            <w:r w:rsidRPr="00BA02DB">
              <w:rPr>
                <w:rFonts w:ascii="Courier New" w:hAnsi="Courier New" w:cs="Courier New"/>
              </w:rPr>
              <w:t>NS</w:t>
            </w:r>
          </w:p>
        </w:tc>
        <w:tc>
          <w:tcPr>
            <w:tcW w:w="1169" w:type="dxa"/>
            <w:tcBorders>
              <w:right w:val="single" w:sz="4" w:space="0" w:color="auto"/>
            </w:tcBorders>
            <w:vAlign w:val="center"/>
          </w:tcPr>
          <w:p w14:paraId="640C2B58" w14:textId="53113A39" w:rsidR="00526F6B" w:rsidRDefault="00526F6B" w:rsidP="00526F6B">
            <w:r>
              <w:rPr>
                <w:rFonts w:ascii="Courier New" w:hAnsi="Courier New" w:cs="Courier New"/>
              </w:rPr>
              <w:t>0b 03</w:t>
            </w:r>
          </w:p>
        </w:tc>
        <w:tc>
          <w:tcPr>
            <w:tcW w:w="1168" w:type="dxa"/>
            <w:tcBorders>
              <w:left w:val="single" w:sz="4" w:space="0" w:color="auto"/>
            </w:tcBorders>
            <w:shd w:val="clear" w:color="auto" w:fill="BDD6EE" w:themeFill="accent5" w:themeFillTint="66"/>
            <w:vAlign w:val="center"/>
          </w:tcPr>
          <w:p w14:paraId="41E7B0FA" w14:textId="4BC54002" w:rsidR="00526F6B" w:rsidRDefault="00526F6B" w:rsidP="00526F6B">
            <w:r>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707D30C6" w14:textId="64C02884" w:rsidR="00526F6B" w:rsidRDefault="00526F6B" w:rsidP="00526F6B">
            <w:r>
              <w:rPr>
                <w:rFonts w:ascii="Courier New" w:hAnsi="Courier New" w:cs="Courier New"/>
              </w:rPr>
              <w:t>0b 0a</w:t>
            </w:r>
          </w:p>
        </w:tc>
        <w:tc>
          <w:tcPr>
            <w:tcW w:w="1169" w:type="dxa"/>
            <w:tcBorders>
              <w:left w:val="single" w:sz="4" w:space="0" w:color="auto"/>
            </w:tcBorders>
            <w:vAlign w:val="center"/>
          </w:tcPr>
          <w:p w14:paraId="0DC5007D" w14:textId="34730065" w:rsidR="00526F6B" w:rsidRDefault="00526F6B" w:rsidP="00526F6B">
            <w:r>
              <w:rPr>
                <w:rFonts w:ascii="Courier New" w:hAnsi="Courier New" w:cs="Courier New"/>
              </w:rPr>
              <w:t>L</w:t>
            </w:r>
          </w:p>
        </w:tc>
        <w:tc>
          <w:tcPr>
            <w:tcW w:w="1169" w:type="dxa"/>
            <w:vAlign w:val="center"/>
          </w:tcPr>
          <w:p w14:paraId="59B065E5" w14:textId="2B2AAB6B" w:rsidR="00526F6B" w:rsidRDefault="00526F6B" w:rsidP="00526F6B">
            <w:r>
              <w:rPr>
                <w:rFonts w:ascii="Courier New" w:hAnsi="Courier New" w:cs="Courier New"/>
              </w:rPr>
              <w:t>0b 0e</w:t>
            </w:r>
          </w:p>
        </w:tc>
      </w:tr>
      <w:tr w:rsidR="00526F6B" w14:paraId="5AF88634" w14:textId="77777777" w:rsidTr="00D60182">
        <w:tc>
          <w:tcPr>
            <w:tcW w:w="1168" w:type="dxa"/>
            <w:shd w:val="clear" w:color="auto" w:fill="BDD6EE" w:themeFill="accent5" w:themeFillTint="66"/>
            <w:vAlign w:val="center"/>
          </w:tcPr>
          <w:p w14:paraId="7C949139" w14:textId="2DD37F8C" w:rsidR="00526F6B" w:rsidRDefault="00526F6B" w:rsidP="00526F6B">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6A9425B3" w14:textId="09AFE89C" w:rsidR="00526F6B" w:rsidRDefault="00526F6B" w:rsidP="00526F6B">
            <w:r>
              <w:rPr>
                <w:rFonts w:ascii="Courier New" w:hAnsi="Courier New" w:cs="Courier New"/>
              </w:rPr>
              <w:t>0b 04</w:t>
            </w:r>
          </w:p>
        </w:tc>
        <w:tc>
          <w:tcPr>
            <w:tcW w:w="1169" w:type="dxa"/>
            <w:tcBorders>
              <w:left w:val="single" w:sz="4" w:space="0" w:color="auto"/>
            </w:tcBorders>
            <w:vAlign w:val="center"/>
          </w:tcPr>
          <w:p w14:paraId="507736BE" w14:textId="74A3CC11" w:rsidR="00526F6B" w:rsidRDefault="00526F6B" w:rsidP="00526F6B">
            <w:r w:rsidRPr="00BA02DB">
              <w:rPr>
                <w:rFonts w:ascii="Courier New" w:hAnsi="Courier New" w:cs="Courier New"/>
              </w:rPr>
              <w:t>NP</w:t>
            </w:r>
          </w:p>
        </w:tc>
        <w:tc>
          <w:tcPr>
            <w:tcW w:w="1169" w:type="dxa"/>
            <w:tcBorders>
              <w:right w:val="single" w:sz="4" w:space="0" w:color="auto"/>
            </w:tcBorders>
            <w:vAlign w:val="center"/>
          </w:tcPr>
          <w:p w14:paraId="087BF463" w14:textId="538AFC61" w:rsidR="00526F6B" w:rsidRDefault="00526F6B" w:rsidP="00526F6B">
            <w:r>
              <w:rPr>
                <w:rFonts w:ascii="Courier New" w:hAnsi="Courier New" w:cs="Courier New"/>
              </w:rPr>
              <w:t>0b 05</w:t>
            </w:r>
          </w:p>
        </w:tc>
        <w:tc>
          <w:tcPr>
            <w:tcW w:w="1168" w:type="dxa"/>
            <w:tcBorders>
              <w:left w:val="single" w:sz="4" w:space="0" w:color="auto"/>
            </w:tcBorders>
            <w:shd w:val="clear" w:color="auto" w:fill="BDD6EE" w:themeFill="accent5" w:themeFillTint="66"/>
            <w:vAlign w:val="center"/>
          </w:tcPr>
          <w:p w14:paraId="165B39E2" w14:textId="323DD0B9" w:rsidR="00526F6B" w:rsidRDefault="00526F6B" w:rsidP="00526F6B">
            <w:r>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44C84441" w14:textId="23E4E246" w:rsidR="00526F6B" w:rsidRDefault="00526F6B" w:rsidP="00526F6B">
            <w:r>
              <w:rPr>
                <w:rFonts w:ascii="Courier New" w:hAnsi="Courier New" w:cs="Courier New"/>
              </w:rPr>
              <w:t>0b 0b</w:t>
            </w:r>
          </w:p>
        </w:tc>
        <w:tc>
          <w:tcPr>
            <w:tcW w:w="1169" w:type="dxa"/>
            <w:tcBorders>
              <w:left w:val="single" w:sz="4" w:space="0" w:color="auto"/>
            </w:tcBorders>
            <w:vAlign w:val="center"/>
          </w:tcPr>
          <w:p w14:paraId="51EF5172" w14:textId="23BAA187" w:rsidR="00526F6B" w:rsidRDefault="00526F6B" w:rsidP="00526F6B">
            <w:r>
              <w:rPr>
                <w:rFonts w:ascii="Courier New" w:hAnsi="Courier New" w:cs="Courier New"/>
              </w:rPr>
              <w:t>L</w:t>
            </w:r>
            <w:r w:rsidRPr="00BA02DB">
              <w:rPr>
                <w:rFonts w:ascii="Courier New" w:hAnsi="Courier New" w:cs="Courier New"/>
              </w:rPr>
              <w:t>E</w:t>
            </w:r>
          </w:p>
        </w:tc>
        <w:tc>
          <w:tcPr>
            <w:tcW w:w="1169" w:type="dxa"/>
            <w:vAlign w:val="center"/>
          </w:tcPr>
          <w:p w14:paraId="65146877" w14:textId="29C0838E" w:rsidR="00526F6B" w:rsidRDefault="00526F6B" w:rsidP="00526F6B">
            <w:r>
              <w:rPr>
                <w:rFonts w:ascii="Courier New" w:hAnsi="Courier New" w:cs="Courier New"/>
              </w:rPr>
              <w:t>0b 0f</w:t>
            </w:r>
          </w:p>
        </w:tc>
      </w:tr>
      <w:tr w:rsidR="00526F6B" w14:paraId="58D8807F" w14:textId="77777777" w:rsidTr="00D60182">
        <w:tc>
          <w:tcPr>
            <w:tcW w:w="1168" w:type="dxa"/>
            <w:shd w:val="clear" w:color="auto" w:fill="BDD6EE" w:themeFill="accent5" w:themeFillTint="66"/>
            <w:vAlign w:val="center"/>
          </w:tcPr>
          <w:p w14:paraId="0B416517" w14:textId="766342FC" w:rsidR="00526F6B" w:rsidRDefault="00526F6B" w:rsidP="00526F6B">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66CFE1EB" w14:textId="663710B2" w:rsidR="00526F6B" w:rsidRDefault="00526F6B" w:rsidP="00526F6B">
            <w:r>
              <w:rPr>
                <w:rFonts w:ascii="Courier New" w:hAnsi="Courier New" w:cs="Courier New"/>
              </w:rPr>
              <w:t>0b 06</w:t>
            </w:r>
          </w:p>
        </w:tc>
        <w:tc>
          <w:tcPr>
            <w:tcW w:w="1169" w:type="dxa"/>
            <w:tcBorders>
              <w:left w:val="single" w:sz="4" w:space="0" w:color="auto"/>
            </w:tcBorders>
            <w:vAlign w:val="center"/>
          </w:tcPr>
          <w:p w14:paraId="501AE7E9" w14:textId="72B8BB4D" w:rsidR="00526F6B" w:rsidRDefault="00526F6B" w:rsidP="00526F6B">
            <w:r w:rsidRPr="00BA02DB">
              <w:rPr>
                <w:rFonts w:ascii="Courier New" w:hAnsi="Courier New" w:cs="Courier New"/>
              </w:rPr>
              <w:t>NO</w:t>
            </w:r>
          </w:p>
        </w:tc>
        <w:tc>
          <w:tcPr>
            <w:tcW w:w="1169" w:type="dxa"/>
            <w:tcBorders>
              <w:right w:val="single" w:sz="4" w:space="0" w:color="auto"/>
            </w:tcBorders>
            <w:vAlign w:val="center"/>
          </w:tcPr>
          <w:p w14:paraId="333FB2EE" w14:textId="3BCCB05A" w:rsidR="00526F6B" w:rsidRDefault="00526F6B" w:rsidP="00526F6B">
            <w:r>
              <w:rPr>
                <w:rFonts w:ascii="Courier New" w:hAnsi="Courier New" w:cs="Courier New"/>
              </w:rPr>
              <w:t>0b 07</w:t>
            </w:r>
          </w:p>
        </w:tc>
        <w:tc>
          <w:tcPr>
            <w:tcW w:w="1168" w:type="dxa"/>
            <w:tcBorders>
              <w:left w:val="single" w:sz="4" w:space="0" w:color="auto"/>
            </w:tcBorders>
            <w:shd w:val="clear" w:color="auto" w:fill="BDD6EE" w:themeFill="accent5" w:themeFillTint="66"/>
            <w:vAlign w:val="center"/>
          </w:tcPr>
          <w:p w14:paraId="2DC033C5" w14:textId="524BB6E5" w:rsidR="00526F6B" w:rsidRDefault="00526F6B" w:rsidP="00526F6B">
            <w:r>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418EE834" w14:textId="2F5C0923" w:rsidR="00526F6B" w:rsidRDefault="00526F6B" w:rsidP="00526F6B">
            <w:r>
              <w:rPr>
                <w:rFonts w:ascii="Courier New" w:hAnsi="Courier New" w:cs="Courier New"/>
              </w:rPr>
              <w:t>0b 0c</w:t>
            </w:r>
          </w:p>
        </w:tc>
        <w:tc>
          <w:tcPr>
            <w:tcW w:w="1169" w:type="dxa"/>
            <w:tcBorders>
              <w:left w:val="single" w:sz="4" w:space="0" w:color="auto"/>
            </w:tcBorders>
            <w:vAlign w:val="center"/>
          </w:tcPr>
          <w:p w14:paraId="226EF25A" w14:textId="7E473020" w:rsidR="00526F6B" w:rsidRDefault="00526F6B" w:rsidP="00526F6B">
            <w:r>
              <w:rPr>
                <w:rFonts w:ascii="Courier New" w:hAnsi="Courier New" w:cs="Courier New"/>
              </w:rPr>
              <w:t>G</w:t>
            </w:r>
          </w:p>
        </w:tc>
        <w:tc>
          <w:tcPr>
            <w:tcW w:w="1169" w:type="dxa"/>
            <w:vAlign w:val="center"/>
          </w:tcPr>
          <w:p w14:paraId="155429E9" w14:textId="2C97A729" w:rsidR="00526F6B" w:rsidRDefault="00526F6B" w:rsidP="00526F6B">
            <w:r>
              <w:rPr>
                <w:rFonts w:ascii="Courier New" w:hAnsi="Courier New" w:cs="Courier New"/>
              </w:rPr>
              <w:t>0b 10</w:t>
            </w:r>
          </w:p>
        </w:tc>
      </w:tr>
      <w:tr w:rsidR="00526F6B" w14:paraId="1738CE2D" w14:textId="77777777" w:rsidTr="00D60182">
        <w:tc>
          <w:tcPr>
            <w:tcW w:w="1168" w:type="dxa"/>
            <w:shd w:val="clear" w:color="auto" w:fill="BDD6EE" w:themeFill="accent5" w:themeFillTint="66"/>
            <w:vAlign w:val="center"/>
          </w:tcPr>
          <w:p w14:paraId="04C67277" w14:textId="07899C71" w:rsidR="00526F6B" w:rsidRDefault="00526F6B" w:rsidP="00526F6B">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4C21E90A" w14:textId="30D8489A" w:rsidR="00526F6B" w:rsidRDefault="00526F6B" w:rsidP="00526F6B">
            <w:r>
              <w:rPr>
                <w:rFonts w:ascii="Courier New" w:hAnsi="Courier New" w:cs="Courier New"/>
              </w:rPr>
              <w:t>0b 08</w:t>
            </w:r>
          </w:p>
        </w:tc>
        <w:tc>
          <w:tcPr>
            <w:tcW w:w="1169" w:type="dxa"/>
            <w:tcBorders>
              <w:left w:val="single" w:sz="4" w:space="0" w:color="auto"/>
            </w:tcBorders>
            <w:vAlign w:val="center"/>
          </w:tcPr>
          <w:p w14:paraId="4BF60C1C" w14:textId="650575BA" w:rsidR="00526F6B" w:rsidRDefault="00526F6B" w:rsidP="00526F6B">
            <w:r w:rsidRPr="00BA02DB">
              <w:rPr>
                <w:rFonts w:ascii="Courier New" w:hAnsi="Courier New" w:cs="Courier New"/>
              </w:rPr>
              <w:t>NC</w:t>
            </w:r>
          </w:p>
        </w:tc>
        <w:tc>
          <w:tcPr>
            <w:tcW w:w="1169" w:type="dxa"/>
            <w:tcBorders>
              <w:right w:val="single" w:sz="4" w:space="0" w:color="auto"/>
            </w:tcBorders>
            <w:vAlign w:val="center"/>
          </w:tcPr>
          <w:p w14:paraId="393B6218" w14:textId="3FD77387" w:rsidR="00526F6B" w:rsidRDefault="00526F6B" w:rsidP="00526F6B">
            <w:r>
              <w:rPr>
                <w:rFonts w:ascii="Courier New" w:hAnsi="Courier New" w:cs="Courier New"/>
              </w:rPr>
              <w:t>0b 09</w:t>
            </w:r>
          </w:p>
        </w:tc>
        <w:tc>
          <w:tcPr>
            <w:tcW w:w="1168" w:type="dxa"/>
            <w:tcBorders>
              <w:left w:val="single" w:sz="4" w:space="0" w:color="auto"/>
            </w:tcBorders>
            <w:shd w:val="clear" w:color="auto" w:fill="BDD6EE" w:themeFill="accent5" w:themeFillTint="66"/>
            <w:vAlign w:val="center"/>
          </w:tcPr>
          <w:p w14:paraId="362EF6FB" w14:textId="1AF1708E" w:rsidR="00526F6B" w:rsidRDefault="00526F6B" w:rsidP="00526F6B">
            <w:r>
              <w:rPr>
                <w:rFonts w:ascii="Courier New" w:hAnsi="Courier New" w:cs="Courier New"/>
              </w:rPr>
              <w:t>A</w:t>
            </w:r>
            <w:r w:rsidRPr="00BA02DB">
              <w:rPr>
                <w:rFonts w:ascii="Courier New" w:hAnsi="Courier New" w:cs="Courier New"/>
              </w:rPr>
              <w:t>E</w:t>
            </w:r>
          </w:p>
        </w:tc>
        <w:tc>
          <w:tcPr>
            <w:tcW w:w="1169" w:type="dxa"/>
            <w:tcBorders>
              <w:right w:val="single" w:sz="4" w:space="0" w:color="auto"/>
            </w:tcBorders>
            <w:shd w:val="clear" w:color="auto" w:fill="BDD6EE" w:themeFill="accent5" w:themeFillTint="66"/>
            <w:vAlign w:val="center"/>
          </w:tcPr>
          <w:p w14:paraId="42C5C0DE" w14:textId="79C25B88" w:rsidR="00526F6B" w:rsidRDefault="00526F6B" w:rsidP="00526F6B">
            <w:r>
              <w:rPr>
                <w:rFonts w:ascii="Courier New" w:hAnsi="Courier New" w:cs="Courier New"/>
              </w:rPr>
              <w:t>0b 0d</w:t>
            </w:r>
          </w:p>
        </w:tc>
        <w:tc>
          <w:tcPr>
            <w:tcW w:w="1169" w:type="dxa"/>
            <w:tcBorders>
              <w:left w:val="single" w:sz="4" w:space="0" w:color="auto"/>
            </w:tcBorders>
            <w:vAlign w:val="center"/>
          </w:tcPr>
          <w:p w14:paraId="3784DBA4" w14:textId="60B4BC4B" w:rsidR="00526F6B" w:rsidRDefault="00526F6B" w:rsidP="00526F6B">
            <w:r>
              <w:rPr>
                <w:rFonts w:ascii="Courier New" w:hAnsi="Courier New" w:cs="Courier New"/>
              </w:rPr>
              <w:t>G</w:t>
            </w:r>
            <w:r w:rsidRPr="00BA02DB">
              <w:rPr>
                <w:rFonts w:ascii="Courier New" w:hAnsi="Courier New" w:cs="Courier New"/>
              </w:rPr>
              <w:t>E</w:t>
            </w:r>
          </w:p>
        </w:tc>
        <w:tc>
          <w:tcPr>
            <w:tcW w:w="1169" w:type="dxa"/>
            <w:vAlign w:val="center"/>
          </w:tcPr>
          <w:p w14:paraId="7EEAF7FE" w14:textId="527CE15C" w:rsidR="00526F6B" w:rsidRDefault="00526F6B" w:rsidP="00526F6B">
            <w:r>
              <w:rPr>
                <w:rFonts w:ascii="Courier New" w:hAnsi="Courier New" w:cs="Courier New"/>
              </w:rPr>
              <w:t>0b 11</w:t>
            </w:r>
          </w:p>
        </w:tc>
      </w:tr>
      <w:tr w:rsidR="00342AB9" w14:paraId="2E1306CF" w14:textId="77777777" w:rsidTr="00D60182">
        <w:tc>
          <w:tcPr>
            <w:tcW w:w="1168" w:type="dxa"/>
            <w:shd w:val="clear" w:color="auto" w:fill="BDD6EE" w:themeFill="accent5" w:themeFillTint="66"/>
            <w:vAlign w:val="center"/>
          </w:tcPr>
          <w:p w14:paraId="27BD92A5" w14:textId="77777777" w:rsidR="00342AB9" w:rsidRPr="00BA02DB" w:rsidRDefault="00342AB9" w:rsidP="00526F6B">
            <w:pPr>
              <w:rPr>
                <w:rFonts w:ascii="Courier New" w:hAnsi="Courier New" w:cs="Courier New"/>
              </w:rPr>
            </w:pPr>
          </w:p>
        </w:tc>
        <w:tc>
          <w:tcPr>
            <w:tcW w:w="1169" w:type="dxa"/>
            <w:tcBorders>
              <w:right w:val="single" w:sz="4" w:space="0" w:color="auto"/>
            </w:tcBorders>
            <w:shd w:val="clear" w:color="auto" w:fill="BDD6EE" w:themeFill="accent5" w:themeFillTint="66"/>
            <w:vAlign w:val="center"/>
          </w:tcPr>
          <w:p w14:paraId="2EAF940B" w14:textId="77777777" w:rsidR="00342AB9" w:rsidRDefault="00342AB9" w:rsidP="00526F6B">
            <w:pPr>
              <w:rPr>
                <w:rFonts w:ascii="Courier New" w:hAnsi="Courier New" w:cs="Courier New"/>
              </w:rPr>
            </w:pPr>
          </w:p>
        </w:tc>
        <w:tc>
          <w:tcPr>
            <w:tcW w:w="1169" w:type="dxa"/>
            <w:tcBorders>
              <w:left w:val="single" w:sz="4" w:space="0" w:color="auto"/>
            </w:tcBorders>
            <w:vAlign w:val="center"/>
          </w:tcPr>
          <w:p w14:paraId="20CF2425" w14:textId="77777777" w:rsidR="00342AB9" w:rsidRPr="00BA02DB" w:rsidRDefault="00342AB9" w:rsidP="00526F6B">
            <w:pPr>
              <w:rPr>
                <w:rFonts w:ascii="Courier New" w:hAnsi="Courier New" w:cs="Courier New"/>
              </w:rPr>
            </w:pPr>
          </w:p>
        </w:tc>
        <w:tc>
          <w:tcPr>
            <w:tcW w:w="1169" w:type="dxa"/>
            <w:tcBorders>
              <w:right w:val="single" w:sz="4" w:space="0" w:color="auto"/>
            </w:tcBorders>
            <w:vAlign w:val="center"/>
          </w:tcPr>
          <w:p w14:paraId="45AA511E" w14:textId="77777777" w:rsidR="00342AB9" w:rsidRDefault="00342AB9" w:rsidP="00526F6B">
            <w:pPr>
              <w:rPr>
                <w:rFonts w:ascii="Courier New" w:hAnsi="Courier New" w:cs="Courier New"/>
              </w:rPr>
            </w:pPr>
          </w:p>
        </w:tc>
        <w:tc>
          <w:tcPr>
            <w:tcW w:w="1168" w:type="dxa"/>
            <w:tcBorders>
              <w:left w:val="single" w:sz="4" w:space="0" w:color="auto"/>
            </w:tcBorders>
            <w:shd w:val="clear" w:color="auto" w:fill="BDD6EE" w:themeFill="accent5" w:themeFillTint="66"/>
            <w:vAlign w:val="center"/>
          </w:tcPr>
          <w:p w14:paraId="31F6D626" w14:textId="77777777" w:rsidR="00342AB9" w:rsidRDefault="00342AB9" w:rsidP="00526F6B">
            <w:pPr>
              <w:rPr>
                <w:rFonts w:ascii="Courier New" w:hAnsi="Courier New" w:cs="Courier New"/>
              </w:rPr>
            </w:pPr>
          </w:p>
        </w:tc>
        <w:tc>
          <w:tcPr>
            <w:tcW w:w="1169" w:type="dxa"/>
            <w:tcBorders>
              <w:right w:val="single" w:sz="4" w:space="0" w:color="auto"/>
            </w:tcBorders>
            <w:shd w:val="clear" w:color="auto" w:fill="BDD6EE" w:themeFill="accent5" w:themeFillTint="66"/>
            <w:vAlign w:val="center"/>
          </w:tcPr>
          <w:p w14:paraId="65823902" w14:textId="77777777" w:rsidR="00342AB9" w:rsidRDefault="00342AB9" w:rsidP="00526F6B">
            <w:pPr>
              <w:rPr>
                <w:rFonts w:ascii="Courier New" w:hAnsi="Courier New" w:cs="Courier New"/>
              </w:rPr>
            </w:pPr>
          </w:p>
        </w:tc>
        <w:tc>
          <w:tcPr>
            <w:tcW w:w="1169" w:type="dxa"/>
            <w:tcBorders>
              <w:left w:val="single" w:sz="4" w:space="0" w:color="auto"/>
            </w:tcBorders>
            <w:vAlign w:val="center"/>
          </w:tcPr>
          <w:p w14:paraId="4FD1ED53" w14:textId="77777777" w:rsidR="00342AB9" w:rsidRDefault="00342AB9" w:rsidP="00526F6B">
            <w:pPr>
              <w:rPr>
                <w:rFonts w:ascii="Courier New" w:hAnsi="Courier New" w:cs="Courier New"/>
              </w:rPr>
            </w:pPr>
          </w:p>
        </w:tc>
        <w:tc>
          <w:tcPr>
            <w:tcW w:w="1169" w:type="dxa"/>
            <w:vAlign w:val="center"/>
          </w:tcPr>
          <w:p w14:paraId="438A5CB3" w14:textId="77777777" w:rsidR="00342AB9" w:rsidRDefault="00342AB9" w:rsidP="00526F6B">
            <w:pPr>
              <w:rPr>
                <w:rFonts w:ascii="Courier New" w:hAnsi="Courier New" w:cs="Courier New"/>
              </w:rPr>
            </w:pPr>
          </w:p>
        </w:tc>
      </w:tr>
      <w:tr w:rsidR="00342AB9" w14:paraId="4873E9C4" w14:textId="77777777" w:rsidTr="00D60182">
        <w:tc>
          <w:tcPr>
            <w:tcW w:w="1168" w:type="dxa"/>
            <w:shd w:val="clear" w:color="auto" w:fill="BDD6EE" w:themeFill="accent5" w:themeFillTint="66"/>
            <w:vAlign w:val="center"/>
          </w:tcPr>
          <w:p w14:paraId="7595793C" w14:textId="4AE5F933" w:rsidR="00342AB9" w:rsidRPr="00BA02DB" w:rsidRDefault="00342AB9" w:rsidP="00526F6B">
            <w:pPr>
              <w:rPr>
                <w:rFonts w:ascii="Courier New" w:hAnsi="Courier New" w:cs="Courier New"/>
              </w:rPr>
            </w:pPr>
            <w:r>
              <w:rPr>
                <w:rFonts w:ascii="Courier New" w:hAnsi="Courier New" w:cs="Courier New"/>
              </w:rPr>
              <w:t>CXZ</w:t>
            </w:r>
          </w:p>
        </w:tc>
        <w:tc>
          <w:tcPr>
            <w:tcW w:w="1169" w:type="dxa"/>
            <w:tcBorders>
              <w:right w:val="single" w:sz="4" w:space="0" w:color="auto"/>
            </w:tcBorders>
            <w:shd w:val="clear" w:color="auto" w:fill="BDD6EE" w:themeFill="accent5" w:themeFillTint="66"/>
            <w:vAlign w:val="center"/>
          </w:tcPr>
          <w:p w14:paraId="0258F33A" w14:textId="0D0178F7" w:rsidR="00342AB9" w:rsidRDefault="00342AB9" w:rsidP="00526F6B">
            <w:pPr>
              <w:rPr>
                <w:rFonts w:ascii="Courier New" w:hAnsi="Courier New" w:cs="Courier New"/>
              </w:rPr>
            </w:pPr>
            <w:r>
              <w:rPr>
                <w:rFonts w:ascii="Courier New" w:hAnsi="Courier New" w:cs="Courier New"/>
              </w:rPr>
              <w:t>0b 12</w:t>
            </w:r>
          </w:p>
        </w:tc>
        <w:tc>
          <w:tcPr>
            <w:tcW w:w="1169" w:type="dxa"/>
            <w:tcBorders>
              <w:left w:val="single" w:sz="4" w:space="0" w:color="auto"/>
            </w:tcBorders>
            <w:vAlign w:val="center"/>
          </w:tcPr>
          <w:p w14:paraId="2977B86F" w14:textId="0367890C" w:rsidR="00342AB9" w:rsidRPr="00BA02DB" w:rsidRDefault="00342AB9" w:rsidP="00526F6B">
            <w:pPr>
              <w:rPr>
                <w:rFonts w:ascii="Courier New" w:hAnsi="Courier New" w:cs="Courier New"/>
              </w:rPr>
            </w:pPr>
            <w:r>
              <w:rPr>
                <w:rFonts w:ascii="Courier New" w:hAnsi="Courier New" w:cs="Courier New"/>
              </w:rPr>
              <w:t>ECXZ</w:t>
            </w:r>
          </w:p>
        </w:tc>
        <w:tc>
          <w:tcPr>
            <w:tcW w:w="1169" w:type="dxa"/>
            <w:tcBorders>
              <w:right w:val="single" w:sz="4" w:space="0" w:color="auto"/>
            </w:tcBorders>
            <w:vAlign w:val="center"/>
          </w:tcPr>
          <w:p w14:paraId="70EB5549" w14:textId="565366B6" w:rsidR="00342AB9" w:rsidRDefault="00342AB9" w:rsidP="00526F6B">
            <w:pPr>
              <w:rPr>
                <w:rFonts w:ascii="Courier New" w:hAnsi="Courier New" w:cs="Courier New"/>
              </w:rPr>
            </w:pPr>
            <w:r>
              <w:rPr>
                <w:rFonts w:ascii="Courier New" w:hAnsi="Courier New" w:cs="Courier New"/>
              </w:rPr>
              <w:t>0b 13</w:t>
            </w:r>
          </w:p>
        </w:tc>
        <w:tc>
          <w:tcPr>
            <w:tcW w:w="1168" w:type="dxa"/>
            <w:tcBorders>
              <w:left w:val="single" w:sz="4" w:space="0" w:color="auto"/>
            </w:tcBorders>
            <w:shd w:val="clear" w:color="auto" w:fill="BDD6EE" w:themeFill="accent5" w:themeFillTint="66"/>
            <w:vAlign w:val="center"/>
          </w:tcPr>
          <w:p w14:paraId="0F33D5FF" w14:textId="45EC3D67" w:rsidR="00342AB9" w:rsidRDefault="00342AB9" w:rsidP="00526F6B">
            <w:pPr>
              <w:rPr>
                <w:rFonts w:ascii="Courier New" w:hAnsi="Courier New" w:cs="Courier New"/>
              </w:rPr>
            </w:pPr>
            <w:r>
              <w:rPr>
                <w:rFonts w:ascii="Courier New" w:hAnsi="Courier New" w:cs="Courier New"/>
              </w:rPr>
              <w:t>RCXZ</w:t>
            </w:r>
          </w:p>
        </w:tc>
        <w:tc>
          <w:tcPr>
            <w:tcW w:w="1169" w:type="dxa"/>
            <w:tcBorders>
              <w:right w:val="single" w:sz="4" w:space="0" w:color="auto"/>
            </w:tcBorders>
            <w:shd w:val="clear" w:color="auto" w:fill="BDD6EE" w:themeFill="accent5" w:themeFillTint="66"/>
            <w:vAlign w:val="center"/>
          </w:tcPr>
          <w:p w14:paraId="52A55082" w14:textId="40884F23" w:rsidR="00342AB9" w:rsidRDefault="00342AB9" w:rsidP="00526F6B">
            <w:pPr>
              <w:rPr>
                <w:rFonts w:ascii="Courier New" w:hAnsi="Courier New" w:cs="Courier New"/>
              </w:rPr>
            </w:pPr>
            <w:r>
              <w:rPr>
                <w:rFonts w:ascii="Courier New" w:hAnsi="Courier New" w:cs="Courier New"/>
              </w:rPr>
              <w:t>0b 14</w:t>
            </w:r>
          </w:p>
        </w:tc>
        <w:tc>
          <w:tcPr>
            <w:tcW w:w="1169" w:type="dxa"/>
            <w:tcBorders>
              <w:left w:val="single" w:sz="4" w:space="0" w:color="auto"/>
            </w:tcBorders>
            <w:vAlign w:val="center"/>
          </w:tcPr>
          <w:p w14:paraId="2B0E5FE6" w14:textId="77777777" w:rsidR="00342AB9" w:rsidRDefault="00342AB9" w:rsidP="00526F6B">
            <w:pPr>
              <w:rPr>
                <w:rFonts w:ascii="Courier New" w:hAnsi="Courier New" w:cs="Courier New"/>
              </w:rPr>
            </w:pPr>
          </w:p>
        </w:tc>
        <w:tc>
          <w:tcPr>
            <w:tcW w:w="1169" w:type="dxa"/>
            <w:vAlign w:val="center"/>
          </w:tcPr>
          <w:p w14:paraId="6181B7C5" w14:textId="77777777" w:rsidR="00342AB9" w:rsidRDefault="00342AB9" w:rsidP="00526F6B">
            <w:pPr>
              <w:rPr>
                <w:rFonts w:ascii="Courier New" w:hAnsi="Courier New" w:cs="Courier New"/>
              </w:rPr>
            </w:pPr>
          </w:p>
        </w:tc>
      </w:tr>
    </w:tbl>
    <w:p w14:paraId="794A5468" w14:textId="77777777" w:rsidR="00F609D1" w:rsidRDefault="00F609D1" w:rsidP="00F609D1">
      <w:pPr>
        <w:pStyle w:val="NoSpacing"/>
      </w:pPr>
    </w:p>
    <w:p w14:paraId="33952599" w14:textId="77777777" w:rsidR="00F609D1" w:rsidRDefault="00F609D1" w:rsidP="00F609D1">
      <w:r w:rsidRPr="00B37164">
        <w:t>Description:</w:t>
      </w:r>
    </w:p>
    <w:p w14:paraId="6238EBF2" w14:textId="052BC098" w:rsidR="00F55D13" w:rsidRDefault="00204B0F" w:rsidP="00F55D13">
      <w:pPr>
        <w:ind w:left="720"/>
      </w:pPr>
      <w:r>
        <w:t>Conditionally j</w:t>
      </w:r>
      <w:r w:rsidR="00F55D13">
        <w:t>umps execution to the provided address</w:t>
      </w:r>
      <w:r>
        <w:t xml:space="preserve"> if the condition is met.</w:t>
      </w:r>
    </w:p>
    <w:p w14:paraId="7A884C26" w14:textId="27483903" w:rsidR="005C458D" w:rsidRDefault="005C458D" w:rsidP="00F55D13">
      <w:pPr>
        <w:ind w:left="720"/>
      </w:pPr>
      <w:r>
        <w:t>These instructions form the basis for all conditional branching.</w:t>
      </w:r>
    </w:p>
    <w:p w14:paraId="3CC0910F" w14:textId="58F425F8" w:rsidR="00F55D13" w:rsidRDefault="00F55D13" w:rsidP="00F55D13">
      <w:pPr>
        <w:ind w:left="720"/>
        <w:jc w:val="both"/>
      </w:pPr>
      <w:r>
        <w:t>When specifying an operand size other than 64-bits, the value is zero-extended before being loaded into RIP.</w:t>
      </w:r>
    </w:p>
    <w:p w14:paraId="296186B1" w14:textId="14E94706" w:rsidR="00F10DC4" w:rsidRDefault="00F10DC4" w:rsidP="00F55D13">
      <w:pPr>
        <w:ind w:left="720"/>
        <w:jc w:val="both"/>
      </w:pPr>
      <w:r>
        <w:t xml:space="preserve">The conditions CXZ, ECXZ, and RCXZ </w:t>
      </w:r>
      <w:r w:rsidR="00042A5F">
        <w:t xml:space="preserve">are unique to Jcc and </w:t>
      </w:r>
      <w:r w:rsidR="00BD22C5">
        <w:t>denote the current value of CX, ECX, or RCX being zero.</w:t>
      </w:r>
    </w:p>
    <w:p w14:paraId="027DF845" w14:textId="77777777" w:rsidR="00F609D1" w:rsidRDefault="00F609D1" w:rsidP="00F609D1">
      <w:pPr>
        <w:jc w:val="both"/>
      </w:pPr>
      <w:r>
        <w:t>Usage:</w:t>
      </w:r>
    </w:p>
    <w:p w14:paraId="35AA19C7" w14:textId="77777777" w:rsidR="00F609D1" w:rsidRPr="001F72D4" w:rsidRDefault="00F609D1" w:rsidP="00F609D1">
      <w:pPr>
        <w:ind w:left="720"/>
        <w:jc w:val="both"/>
        <w:rPr>
          <w:rFonts w:ascii="Courier New" w:hAnsi="Courier New" w:cs="Courier New"/>
        </w:rPr>
      </w:pPr>
      <w:r>
        <w:rPr>
          <w:rFonts w:ascii="Courier New" w:hAnsi="Courier New" w:cs="Courier New"/>
        </w:rPr>
        <w:t>Jcc</w:t>
      </w:r>
      <w:r w:rsidRPr="00E665EB">
        <w:rPr>
          <w:rFonts w:ascii="Courier New" w:hAnsi="Courier New" w:cs="Courier New"/>
        </w:rPr>
        <w:t xml:space="preserve"> </w:t>
      </w:r>
      <w:r>
        <w:rPr>
          <w:rFonts w:ascii="Courier New" w:hAnsi="Courier New" w:cs="Courier New"/>
        </w:rPr>
        <w:t>imm/r/m</w:t>
      </w:r>
    </w:p>
    <w:p w14:paraId="59ABAF4D" w14:textId="77777777" w:rsidR="00F609D1" w:rsidRDefault="00F609D1" w:rsidP="00F609D1">
      <w:r w:rsidRPr="00B37164">
        <w:t>Flags Affected:</w:t>
      </w:r>
    </w:p>
    <w:p w14:paraId="2A70FCCF" w14:textId="77777777" w:rsidR="00F609D1" w:rsidRDefault="00F609D1" w:rsidP="00F609D1">
      <w:pPr>
        <w:ind w:left="720"/>
      </w:pPr>
      <w:r>
        <w:t>None.</w:t>
      </w:r>
    </w:p>
    <w:p w14:paraId="4B9F50E3" w14:textId="44F55014" w:rsidR="00F609D1" w:rsidRDefault="00F609D1" w:rsidP="00F609D1">
      <w:r w:rsidRPr="00B37164">
        <w:t>Format:</w:t>
      </w:r>
      <w:r>
        <w:t xml:space="preserve"> </w:t>
      </w:r>
    </w:p>
    <w:p w14:paraId="120DE7D6" w14:textId="5EA518A9" w:rsidR="00293BF4" w:rsidRDefault="00293BF4" w:rsidP="00F609D1">
      <w:r>
        <w:tab/>
        <w:t xml:space="preserve">As </w:t>
      </w:r>
      <w:hyperlink w:anchor="_JMP_–_Jump" w:history="1">
        <w:r w:rsidRPr="00293BF4">
          <w:rPr>
            <w:rStyle w:val="Hyperlink"/>
          </w:rPr>
          <w:t>JMP</w:t>
        </w:r>
      </w:hyperlink>
      <w:r>
        <w:t>.</w:t>
      </w:r>
    </w:p>
    <w:p w14:paraId="7A8D20AC" w14:textId="77777777" w:rsidR="00F609D1" w:rsidRDefault="00F609D1">
      <w:pPr>
        <w:rPr>
          <w:rFonts w:ascii="Courier New" w:hAnsi="Courier New" w:cs="Courier New"/>
        </w:rPr>
      </w:pPr>
      <w:r>
        <w:rPr>
          <w:rFonts w:ascii="Courier New" w:hAnsi="Courier New" w:cs="Courier New"/>
        </w:rPr>
        <w:br w:type="page"/>
      </w:r>
    </w:p>
    <w:p w14:paraId="132B5382" w14:textId="0CD07160" w:rsidR="00F609D1" w:rsidRDefault="00F609D1" w:rsidP="00F609D1">
      <w:pPr>
        <w:pStyle w:val="Heading2"/>
      </w:pPr>
      <w:bookmarkStart w:id="147" w:name="_LOOP_–_Loop_1"/>
      <w:bookmarkStart w:id="148" w:name="_Toc518332540"/>
      <w:bookmarkEnd w:id="147"/>
      <w:r>
        <w:lastRenderedPageBreak/>
        <w:t>LOOP</w:t>
      </w:r>
      <w:r w:rsidR="00FD1312">
        <w:t>/LOOPcc</w:t>
      </w:r>
      <w:r>
        <w:t xml:space="preserve"> – Loop</w:t>
      </w:r>
      <w:bookmarkEnd w:id="148"/>
    </w:p>
    <w:p w14:paraId="34A118EC" w14:textId="32DC7B5F" w:rsidR="00F609D1" w:rsidRDefault="00F609D1" w:rsidP="00FD1312">
      <w:pPr>
        <w:pStyle w:val="NoSpacing"/>
      </w:pPr>
    </w:p>
    <w:tbl>
      <w:tblPr>
        <w:tblStyle w:val="TableGrid"/>
        <w:tblW w:w="0" w:type="auto"/>
        <w:tblLook w:val="04A0" w:firstRow="1" w:lastRow="0" w:firstColumn="1" w:lastColumn="0" w:noHBand="0" w:noVBand="1"/>
      </w:tblPr>
      <w:tblGrid>
        <w:gridCol w:w="3116"/>
        <w:gridCol w:w="3117"/>
        <w:gridCol w:w="3117"/>
      </w:tblGrid>
      <w:tr w:rsidR="00FD1312" w14:paraId="7560B956" w14:textId="77777777" w:rsidTr="00FD1312">
        <w:tc>
          <w:tcPr>
            <w:tcW w:w="3116" w:type="dxa"/>
            <w:shd w:val="clear" w:color="auto" w:fill="5B9BD5" w:themeFill="accent5"/>
            <w:vAlign w:val="center"/>
          </w:tcPr>
          <w:p w14:paraId="0EBAB5F7" w14:textId="63B21DD8" w:rsidR="00FD1312" w:rsidRPr="00FD1312" w:rsidRDefault="00FD1312" w:rsidP="00FD1312">
            <w:pPr>
              <w:jc w:val="center"/>
              <w:rPr>
                <w:b/>
              </w:rPr>
            </w:pPr>
            <w:r>
              <w:rPr>
                <w:b/>
              </w:rPr>
              <w:t>Mnemonic</w:t>
            </w:r>
          </w:p>
        </w:tc>
        <w:tc>
          <w:tcPr>
            <w:tcW w:w="3117" w:type="dxa"/>
            <w:shd w:val="clear" w:color="auto" w:fill="5B9BD5" w:themeFill="accent5"/>
            <w:vAlign w:val="center"/>
          </w:tcPr>
          <w:p w14:paraId="2BE384A5" w14:textId="11B6A95F" w:rsidR="00FD1312" w:rsidRPr="00FD1312" w:rsidRDefault="00FD1312" w:rsidP="00FD1312">
            <w:pPr>
              <w:jc w:val="center"/>
              <w:rPr>
                <w:b/>
              </w:rPr>
            </w:pPr>
            <w:r>
              <w:rPr>
                <w:b/>
              </w:rPr>
              <w:t>Additional Condition</w:t>
            </w:r>
          </w:p>
        </w:tc>
        <w:tc>
          <w:tcPr>
            <w:tcW w:w="3117" w:type="dxa"/>
            <w:shd w:val="clear" w:color="auto" w:fill="5B9BD5" w:themeFill="accent5"/>
            <w:vAlign w:val="center"/>
          </w:tcPr>
          <w:p w14:paraId="52648575" w14:textId="10193A41" w:rsidR="00FD1312" w:rsidRPr="00FD1312" w:rsidRDefault="00FD1312" w:rsidP="00FD1312">
            <w:pPr>
              <w:jc w:val="center"/>
              <w:rPr>
                <w:b/>
              </w:rPr>
            </w:pPr>
            <w:r>
              <w:rPr>
                <w:b/>
              </w:rPr>
              <w:t>OP Code</w:t>
            </w:r>
          </w:p>
        </w:tc>
      </w:tr>
      <w:tr w:rsidR="00FD1312" w14:paraId="223F42D8" w14:textId="77777777" w:rsidTr="00FD1312">
        <w:tc>
          <w:tcPr>
            <w:tcW w:w="3116" w:type="dxa"/>
            <w:vAlign w:val="center"/>
          </w:tcPr>
          <w:p w14:paraId="1AB2FE4C" w14:textId="1CF8C46B" w:rsidR="00FD1312" w:rsidRDefault="00FD1312" w:rsidP="00FD1312">
            <w:pPr>
              <w:jc w:val="center"/>
            </w:pPr>
            <w:r>
              <w:t>LOOP</w:t>
            </w:r>
          </w:p>
        </w:tc>
        <w:tc>
          <w:tcPr>
            <w:tcW w:w="3117" w:type="dxa"/>
            <w:vAlign w:val="center"/>
          </w:tcPr>
          <w:p w14:paraId="5FD26C5E" w14:textId="151273BE" w:rsidR="00FD1312" w:rsidRDefault="00FD1312" w:rsidP="00FD1312">
            <w:pPr>
              <w:jc w:val="center"/>
            </w:pPr>
            <w:r>
              <w:t>N/A</w:t>
            </w:r>
          </w:p>
        </w:tc>
        <w:tc>
          <w:tcPr>
            <w:tcW w:w="3117" w:type="dxa"/>
            <w:vAlign w:val="center"/>
          </w:tcPr>
          <w:p w14:paraId="26944C49" w14:textId="35507DE8" w:rsidR="00FD1312" w:rsidRPr="00FD1312" w:rsidRDefault="0089609C" w:rsidP="00FD1312">
            <w:pPr>
              <w:jc w:val="center"/>
              <w:rPr>
                <w:rFonts w:ascii="Courier New" w:hAnsi="Courier New" w:cs="Courier New"/>
              </w:rPr>
            </w:pPr>
            <w:r>
              <w:rPr>
                <w:rFonts w:ascii="Courier New" w:hAnsi="Courier New" w:cs="Courier New"/>
              </w:rPr>
              <w:t>0c 00</w:t>
            </w:r>
          </w:p>
        </w:tc>
      </w:tr>
      <w:tr w:rsidR="00FD1312" w14:paraId="6BF9FEC6" w14:textId="77777777" w:rsidTr="00FD1312">
        <w:tc>
          <w:tcPr>
            <w:tcW w:w="3116" w:type="dxa"/>
            <w:vAlign w:val="center"/>
          </w:tcPr>
          <w:p w14:paraId="6FF42664" w14:textId="1850CFEB" w:rsidR="00FD1312" w:rsidRDefault="00FD1312" w:rsidP="00FD1312">
            <w:pPr>
              <w:jc w:val="center"/>
            </w:pPr>
            <w:r>
              <w:t>LOOPe</w:t>
            </w:r>
          </w:p>
        </w:tc>
        <w:tc>
          <w:tcPr>
            <w:tcW w:w="3117" w:type="dxa"/>
            <w:vAlign w:val="center"/>
          </w:tcPr>
          <w:p w14:paraId="0471C6F0" w14:textId="0B617BBB" w:rsidR="00FD1312" w:rsidRDefault="00FD1312" w:rsidP="00FD1312">
            <w:pPr>
              <w:jc w:val="center"/>
            </w:pPr>
            <w:r>
              <w:t>ZF = 1</w:t>
            </w:r>
          </w:p>
        </w:tc>
        <w:tc>
          <w:tcPr>
            <w:tcW w:w="3117" w:type="dxa"/>
            <w:vAlign w:val="center"/>
          </w:tcPr>
          <w:p w14:paraId="1BE99B5D" w14:textId="73E33E39" w:rsidR="00FD1312" w:rsidRPr="00FD1312" w:rsidRDefault="0089609C" w:rsidP="00FD1312">
            <w:pPr>
              <w:jc w:val="center"/>
              <w:rPr>
                <w:rFonts w:ascii="Courier New" w:hAnsi="Courier New" w:cs="Courier New"/>
              </w:rPr>
            </w:pPr>
            <w:r>
              <w:rPr>
                <w:rFonts w:ascii="Courier New" w:hAnsi="Courier New" w:cs="Courier New"/>
              </w:rPr>
              <w:t>0c 01</w:t>
            </w:r>
          </w:p>
        </w:tc>
      </w:tr>
      <w:tr w:rsidR="00FD1312" w14:paraId="4AF1D4C8" w14:textId="77777777" w:rsidTr="00FD1312">
        <w:tc>
          <w:tcPr>
            <w:tcW w:w="3116" w:type="dxa"/>
            <w:vAlign w:val="center"/>
          </w:tcPr>
          <w:p w14:paraId="70AFD069" w14:textId="5DF8D110" w:rsidR="00FD1312" w:rsidRDefault="00FD1312" w:rsidP="00FD1312">
            <w:pPr>
              <w:jc w:val="center"/>
            </w:pPr>
            <w:r>
              <w:t>LOOPne</w:t>
            </w:r>
          </w:p>
        </w:tc>
        <w:tc>
          <w:tcPr>
            <w:tcW w:w="3117" w:type="dxa"/>
            <w:vAlign w:val="center"/>
          </w:tcPr>
          <w:p w14:paraId="23DB4E4C" w14:textId="32544332" w:rsidR="00FD1312" w:rsidRDefault="00FD1312" w:rsidP="00FD1312">
            <w:pPr>
              <w:jc w:val="center"/>
            </w:pPr>
            <w:r>
              <w:t>ZF = 0</w:t>
            </w:r>
          </w:p>
        </w:tc>
        <w:tc>
          <w:tcPr>
            <w:tcW w:w="3117" w:type="dxa"/>
            <w:vAlign w:val="center"/>
          </w:tcPr>
          <w:p w14:paraId="2F5780B8" w14:textId="74524E08" w:rsidR="00FD1312" w:rsidRPr="00FD1312" w:rsidRDefault="0089609C" w:rsidP="00FD1312">
            <w:pPr>
              <w:jc w:val="center"/>
              <w:rPr>
                <w:rFonts w:ascii="Courier New" w:hAnsi="Courier New" w:cs="Courier New"/>
              </w:rPr>
            </w:pPr>
            <w:r>
              <w:rPr>
                <w:rFonts w:ascii="Courier New" w:hAnsi="Courier New" w:cs="Courier New"/>
              </w:rPr>
              <w:t>0c 02</w:t>
            </w:r>
          </w:p>
        </w:tc>
      </w:tr>
    </w:tbl>
    <w:p w14:paraId="02F4A6DF" w14:textId="77777777" w:rsidR="00FD1312" w:rsidRDefault="00FD1312" w:rsidP="00FD1312">
      <w:pPr>
        <w:pStyle w:val="NoSpacing"/>
      </w:pPr>
    </w:p>
    <w:p w14:paraId="2345F306" w14:textId="77777777" w:rsidR="00F609D1" w:rsidRDefault="00F609D1" w:rsidP="00F609D1">
      <w:r w:rsidRPr="00B37164">
        <w:t>Description:</w:t>
      </w:r>
    </w:p>
    <w:p w14:paraId="4D88F483" w14:textId="15088839" w:rsidR="00F609D1" w:rsidRDefault="00F609D1" w:rsidP="009E3E21">
      <w:pPr>
        <w:ind w:left="720"/>
        <w:jc w:val="both"/>
      </w:pPr>
      <w:r>
        <w:t xml:space="preserve">Decrements </w:t>
      </w:r>
      <w:r w:rsidR="003C008F">
        <w:t>RCX, ECX, or CX</w:t>
      </w:r>
      <w:r>
        <w:t xml:space="preserve"> </w:t>
      </w:r>
      <w:r w:rsidR="003C008F">
        <w:t xml:space="preserve">(depending on operand size) </w:t>
      </w:r>
      <w:r>
        <w:t>and jumps to the provided address if the result is non-zero</w:t>
      </w:r>
      <w:r w:rsidR="004B59DB">
        <w:t xml:space="preserve"> and the </w:t>
      </w:r>
      <w:r w:rsidR="009E3E21">
        <w:t>additional condition (if present) is true</w:t>
      </w:r>
      <w:r>
        <w:t>. Used for simple count-based iteration.</w:t>
      </w:r>
    </w:p>
    <w:p w14:paraId="142D4D56" w14:textId="11ABC8C3" w:rsidR="007B7D5D" w:rsidRDefault="007B7D5D" w:rsidP="009E3E21">
      <w:pPr>
        <w:ind w:left="720"/>
        <w:jc w:val="both"/>
      </w:pPr>
      <w:r>
        <w:t xml:space="preserve">In CSX64 assembly, </w:t>
      </w:r>
      <w:r w:rsidR="007D22C2">
        <w:t>an immediate is treated as a 64-bit value</w:t>
      </w:r>
      <w:r w:rsidR="00383EDA">
        <w:t xml:space="preserve"> (and thus will use RCX).</w:t>
      </w:r>
    </w:p>
    <w:p w14:paraId="6EE645FC" w14:textId="4B248ADA" w:rsidR="003E4F79" w:rsidRDefault="00F609D1" w:rsidP="003E4F79">
      <w:pPr>
        <w:ind w:left="720"/>
        <w:jc w:val="both"/>
      </w:pPr>
      <w:r>
        <w:t xml:space="preserve">Care should be taken that </w:t>
      </w:r>
      <w:r w:rsidR="003C008F">
        <w:t>the count register</w:t>
      </w:r>
      <w:r>
        <w:t xml:space="preserve"> is not initially zero, as the pre-decrement would cause an underflow and ultimately perform 2</w:t>
      </w:r>
      <w:r w:rsidR="003C008F">
        <w:rPr>
          <w:vertAlign w:val="superscript"/>
        </w:rPr>
        <w:t>64</w:t>
      </w:r>
      <w:r>
        <w:t xml:space="preserve"> loop iterations (which is very likely not what you intended).</w:t>
      </w:r>
      <w:r w:rsidR="003E4F79">
        <w:t xml:space="preserve"> For this reason, it is common practice to use a </w:t>
      </w:r>
      <w:hyperlink w:anchor="_Jcc_–_Conditional_1" w:history="1">
        <w:r w:rsidR="003E4F79" w:rsidRPr="003E4F79">
          <w:rPr>
            <w:rStyle w:val="Hyperlink"/>
          </w:rPr>
          <w:t>Jrcxz</w:t>
        </w:r>
      </w:hyperlink>
      <w:r w:rsidR="003E4F79">
        <w:t xml:space="preserve"> variant to bypass the </w:t>
      </w:r>
      <w:r w:rsidR="008B72EC">
        <w:t>loop structure</w:t>
      </w:r>
      <w:r w:rsidR="008A0F14">
        <w:t xml:space="preserve"> </w:t>
      </w:r>
      <w:r w:rsidR="00305E1D">
        <w:t xml:space="preserve">entirely </w:t>
      </w:r>
      <w:r w:rsidR="008A0F14">
        <w:t>in the case that the count starts at zero</w:t>
      </w:r>
      <w:r w:rsidR="003E4F79">
        <w:t>.</w:t>
      </w:r>
    </w:p>
    <w:p w14:paraId="506495CE" w14:textId="77777777" w:rsidR="00F609D1" w:rsidRDefault="00F609D1" w:rsidP="00F609D1">
      <w:pPr>
        <w:jc w:val="both"/>
      </w:pPr>
      <w:r>
        <w:t>Usage:</w:t>
      </w:r>
    </w:p>
    <w:p w14:paraId="3DD3E49D" w14:textId="2EBC355A" w:rsidR="00F609D1" w:rsidRPr="00A81C09" w:rsidRDefault="00F609D1" w:rsidP="00F609D1">
      <w:pPr>
        <w:ind w:left="720"/>
        <w:jc w:val="both"/>
        <w:rPr>
          <w:rFonts w:ascii="Courier New" w:hAnsi="Courier New" w:cs="Courier New"/>
        </w:rPr>
      </w:pPr>
      <w:r>
        <w:rPr>
          <w:rFonts w:ascii="Courier New" w:hAnsi="Courier New" w:cs="Courier New"/>
        </w:rPr>
        <w:t>LOOP</w:t>
      </w:r>
      <w:r w:rsidR="00305E1D">
        <w:rPr>
          <w:rFonts w:ascii="Courier New" w:hAnsi="Courier New" w:cs="Courier New"/>
        </w:rPr>
        <w:t>cc</w:t>
      </w:r>
      <w:r w:rsidRPr="00E665EB">
        <w:rPr>
          <w:rFonts w:ascii="Courier New" w:hAnsi="Courier New" w:cs="Courier New"/>
        </w:rPr>
        <w:t xml:space="preserve"> </w:t>
      </w:r>
      <w:r>
        <w:rPr>
          <w:rFonts w:ascii="Courier New" w:hAnsi="Courier New" w:cs="Courier New"/>
        </w:rPr>
        <w:t>imm/r/m</w:t>
      </w:r>
    </w:p>
    <w:p w14:paraId="04F640A4" w14:textId="77777777" w:rsidR="00F609D1" w:rsidRDefault="00F609D1" w:rsidP="00F609D1">
      <w:r w:rsidRPr="00B37164">
        <w:t>Flags Affected:</w:t>
      </w:r>
    </w:p>
    <w:p w14:paraId="761A92BD" w14:textId="77777777" w:rsidR="00F609D1" w:rsidRDefault="00F609D1" w:rsidP="00F609D1">
      <w:pPr>
        <w:ind w:left="720"/>
      </w:pPr>
      <w:r>
        <w:t>None.</w:t>
      </w:r>
    </w:p>
    <w:p w14:paraId="259EAFA7" w14:textId="77777777" w:rsidR="00F609D1" w:rsidRDefault="00F609D1" w:rsidP="00F609D1">
      <w:r w:rsidRPr="00B37164">
        <w:t>Format:</w:t>
      </w:r>
    </w:p>
    <w:p w14:paraId="29A67AC9" w14:textId="21EDE060" w:rsidR="00FE38FC" w:rsidRDefault="00F609D1" w:rsidP="00F609D1">
      <w:pPr>
        <w:ind w:left="720"/>
      </w:pPr>
      <w:r>
        <w:t xml:space="preserve">As </w:t>
      </w:r>
      <w:hyperlink w:anchor="_Jcc_–_Conditional" w:history="1">
        <w:r w:rsidRPr="00712F94">
          <w:rPr>
            <w:rStyle w:val="Hyperlink"/>
          </w:rPr>
          <w:t>JMP</w:t>
        </w:r>
      </w:hyperlink>
      <w:r>
        <w:t>.</w:t>
      </w:r>
    </w:p>
    <w:p w14:paraId="3DC58D0E" w14:textId="77777777" w:rsidR="00FE38FC" w:rsidRDefault="00FE38FC">
      <w:r>
        <w:br w:type="page"/>
      </w:r>
    </w:p>
    <w:p w14:paraId="130DE928" w14:textId="77777777" w:rsidR="00D60182" w:rsidRDefault="00D60182" w:rsidP="00D60182">
      <w:pPr>
        <w:pStyle w:val="Heading2"/>
      </w:pPr>
      <w:bookmarkStart w:id="149" w:name="_Toc518332541"/>
      <w:r>
        <w:lastRenderedPageBreak/>
        <w:t>CALL – Call</w:t>
      </w:r>
      <w:bookmarkEnd w:id="149"/>
    </w:p>
    <w:p w14:paraId="17B65EF4" w14:textId="77777777" w:rsidR="00D60182" w:rsidRDefault="00D60182" w:rsidP="00D60182">
      <w:r>
        <w:t>OP Code:</w:t>
      </w:r>
    </w:p>
    <w:p w14:paraId="4A656BB1" w14:textId="7D6FE6CA" w:rsidR="00D60182" w:rsidRDefault="00EE2636" w:rsidP="00D60182">
      <w:pPr>
        <w:ind w:left="720"/>
      </w:pPr>
      <w:r>
        <w:t>0d</w:t>
      </w:r>
    </w:p>
    <w:p w14:paraId="2FE12FDB" w14:textId="77777777" w:rsidR="00D60182" w:rsidRDefault="00D60182" w:rsidP="00D60182">
      <w:r w:rsidRPr="00B37164">
        <w:t>Description:</w:t>
      </w:r>
    </w:p>
    <w:p w14:paraId="6CF5B421" w14:textId="7D935431" w:rsidR="00D60182" w:rsidRDefault="00D60182" w:rsidP="00D60182">
      <w:pPr>
        <w:ind w:left="720"/>
        <w:jc w:val="both"/>
      </w:pPr>
      <w:r>
        <w:t>Pushes the (64-bit) address of the next instruction onto the stack and jumps execution to the specified address.</w:t>
      </w:r>
    </w:p>
    <w:p w14:paraId="1811D1D1" w14:textId="5D813E77" w:rsidR="00E12EB0" w:rsidRDefault="00E12EB0" w:rsidP="00D60182">
      <w:pPr>
        <w:ind w:left="720"/>
        <w:jc w:val="both"/>
      </w:pPr>
      <w:r>
        <w:t xml:space="preserve">This instruction is the backbone of all reasonable </w:t>
      </w:r>
      <w:hyperlink w:anchor="_Assembly_Process" w:history="1">
        <w:r w:rsidRPr="00E12EB0">
          <w:rPr>
            <w:rStyle w:val="Hyperlink"/>
          </w:rPr>
          <w:t>calling conventions</w:t>
        </w:r>
      </w:hyperlink>
      <w:r>
        <w:t>.</w:t>
      </w:r>
    </w:p>
    <w:p w14:paraId="290C5272" w14:textId="77777777" w:rsidR="00D60182" w:rsidRDefault="00D60182" w:rsidP="00D60182">
      <w:pPr>
        <w:jc w:val="both"/>
      </w:pPr>
      <w:r>
        <w:t>Usage:</w:t>
      </w:r>
    </w:p>
    <w:p w14:paraId="58C3AE03" w14:textId="77777777" w:rsidR="00D60182" w:rsidRPr="00284CB2" w:rsidRDefault="00D60182" w:rsidP="00D60182">
      <w:pPr>
        <w:ind w:left="720"/>
        <w:jc w:val="both"/>
        <w:rPr>
          <w:rFonts w:ascii="Courier New" w:hAnsi="Courier New" w:cs="Courier New"/>
        </w:rPr>
      </w:pPr>
      <w:r>
        <w:rPr>
          <w:rFonts w:ascii="Courier New" w:hAnsi="Courier New" w:cs="Courier New"/>
        </w:rPr>
        <w:t>CALL</w:t>
      </w:r>
      <w:r w:rsidRPr="00E665EB">
        <w:rPr>
          <w:rFonts w:ascii="Courier New" w:hAnsi="Courier New" w:cs="Courier New"/>
        </w:rPr>
        <w:t xml:space="preserve"> </w:t>
      </w:r>
      <w:r>
        <w:rPr>
          <w:rFonts w:ascii="Courier New" w:hAnsi="Courier New" w:cs="Courier New"/>
        </w:rPr>
        <w:t>imm/r/m</w:t>
      </w:r>
    </w:p>
    <w:p w14:paraId="65F797AF" w14:textId="77777777" w:rsidR="00D60182" w:rsidRDefault="00D60182" w:rsidP="00D60182">
      <w:r w:rsidRPr="00B37164">
        <w:t>Flags Affected:</w:t>
      </w:r>
    </w:p>
    <w:p w14:paraId="6682F24F" w14:textId="77777777" w:rsidR="00D60182" w:rsidRDefault="00D60182" w:rsidP="00D60182">
      <w:pPr>
        <w:ind w:left="720"/>
      </w:pPr>
      <w:r>
        <w:t>None.</w:t>
      </w:r>
    </w:p>
    <w:p w14:paraId="4896A374" w14:textId="77777777" w:rsidR="00D60182" w:rsidRDefault="00D60182" w:rsidP="00D60182">
      <w:r w:rsidRPr="00B37164">
        <w:t>Format:</w:t>
      </w:r>
    </w:p>
    <w:p w14:paraId="5609826A" w14:textId="6538C8A4" w:rsidR="00D60182" w:rsidRPr="00BD7647" w:rsidRDefault="00D60182" w:rsidP="00D60182">
      <w:pPr>
        <w:ind w:firstLine="720"/>
      </w:pPr>
      <w:r>
        <w:t xml:space="preserve">As </w:t>
      </w:r>
      <w:hyperlink w:anchor="_JMP_–_Jump" w:history="1">
        <w:r w:rsidRPr="005328E0">
          <w:rPr>
            <w:rStyle w:val="Hyperlink"/>
          </w:rPr>
          <w:t>JMP</w:t>
        </w:r>
      </w:hyperlink>
      <w:r w:rsidR="004229D2">
        <w:t>.</w:t>
      </w:r>
      <w:r>
        <w:rPr>
          <w:rFonts w:ascii="Courier New" w:hAnsi="Courier New" w:cs="Courier New"/>
        </w:rPr>
        <w:br w:type="page"/>
      </w:r>
    </w:p>
    <w:p w14:paraId="45DCFE37" w14:textId="77777777" w:rsidR="00D60182" w:rsidRDefault="00D60182" w:rsidP="00D60182">
      <w:pPr>
        <w:pStyle w:val="Heading2"/>
      </w:pPr>
      <w:bookmarkStart w:id="150" w:name="_RET_–_Return"/>
      <w:bookmarkStart w:id="151" w:name="_Toc518332542"/>
      <w:bookmarkEnd w:id="150"/>
      <w:r>
        <w:lastRenderedPageBreak/>
        <w:t>RET – Return</w:t>
      </w:r>
      <w:bookmarkEnd w:id="151"/>
    </w:p>
    <w:p w14:paraId="4A11586D" w14:textId="77777777" w:rsidR="00D60182" w:rsidRDefault="00D60182" w:rsidP="00D60182">
      <w:r>
        <w:t>OP Code:</w:t>
      </w:r>
    </w:p>
    <w:p w14:paraId="167A1C46" w14:textId="029635BF" w:rsidR="00D60182" w:rsidRDefault="00832511" w:rsidP="00D60182">
      <w:pPr>
        <w:ind w:left="720"/>
      </w:pPr>
      <w:r>
        <w:t>0e</w:t>
      </w:r>
    </w:p>
    <w:p w14:paraId="659B78A0" w14:textId="77777777" w:rsidR="00D60182" w:rsidRDefault="00D60182" w:rsidP="00D60182">
      <w:r w:rsidRPr="00B37164">
        <w:t>Description:</w:t>
      </w:r>
    </w:p>
    <w:p w14:paraId="186F921B" w14:textId="7B0D3C04" w:rsidR="00D60182" w:rsidRDefault="00AF2304" w:rsidP="00D60182">
      <w:pPr>
        <w:ind w:left="720"/>
      </w:pPr>
      <w:r>
        <w:t>Pops</w:t>
      </w:r>
      <w:r w:rsidR="00D60182">
        <w:t xml:space="preserve"> a 64-bit value from the stack and jumps to that address.</w:t>
      </w:r>
    </w:p>
    <w:p w14:paraId="0B44D294" w14:textId="77777777" w:rsidR="00D60182" w:rsidRDefault="00D60182" w:rsidP="00D60182">
      <w:pPr>
        <w:jc w:val="both"/>
      </w:pPr>
      <w:r>
        <w:t>Usage:</w:t>
      </w:r>
    </w:p>
    <w:p w14:paraId="6A4F3727" w14:textId="77777777" w:rsidR="00D60182" w:rsidRPr="00A62F3F" w:rsidRDefault="00D60182" w:rsidP="00D60182">
      <w:pPr>
        <w:ind w:left="720"/>
        <w:jc w:val="both"/>
        <w:rPr>
          <w:rFonts w:ascii="Courier New" w:hAnsi="Courier New" w:cs="Courier New"/>
        </w:rPr>
      </w:pPr>
      <w:r>
        <w:rPr>
          <w:rFonts w:ascii="Courier New" w:hAnsi="Courier New" w:cs="Courier New"/>
        </w:rPr>
        <w:t>RET</w:t>
      </w:r>
    </w:p>
    <w:p w14:paraId="7C03C6A1" w14:textId="77777777" w:rsidR="00D60182" w:rsidRDefault="00D60182" w:rsidP="00D60182">
      <w:r w:rsidRPr="00B37164">
        <w:t>Flags Affected:</w:t>
      </w:r>
    </w:p>
    <w:p w14:paraId="37E80B2B" w14:textId="77777777" w:rsidR="00D60182" w:rsidRDefault="00D60182" w:rsidP="00D60182">
      <w:pPr>
        <w:ind w:left="720"/>
      </w:pPr>
      <w:r>
        <w:t>None.</w:t>
      </w:r>
    </w:p>
    <w:p w14:paraId="5C01540D" w14:textId="77777777" w:rsidR="00D60182" w:rsidRDefault="00D60182" w:rsidP="00D60182">
      <w:r w:rsidRPr="00B37164">
        <w:t>Format:</w:t>
      </w:r>
    </w:p>
    <w:p w14:paraId="06FE2ED4" w14:textId="3D1C2A94" w:rsidR="00D60182" w:rsidRDefault="00D60182" w:rsidP="00A63D46">
      <w:pPr>
        <w:spacing w:after="0"/>
        <w:ind w:left="720"/>
        <w:rPr>
          <w:rFonts w:ascii="Courier New" w:hAnsi="Courier New" w:cs="Courier New"/>
        </w:rPr>
      </w:pPr>
      <w:r w:rsidRPr="00B2166E">
        <w:rPr>
          <w:rFonts w:ascii="Courier New" w:hAnsi="Courier New" w:cs="Courier New"/>
        </w:rPr>
        <w:t>[</w:t>
      </w:r>
      <w:r>
        <w:rPr>
          <w:rFonts w:ascii="Courier New" w:hAnsi="Courier New" w:cs="Courier New"/>
        </w:rPr>
        <w:t>RET</w:t>
      </w:r>
      <w:r w:rsidRPr="00B2166E">
        <w:rPr>
          <w:rFonts w:ascii="Courier New" w:hAnsi="Courier New" w:cs="Courier New"/>
        </w:rPr>
        <w:t>]</w:t>
      </w:r>
    </w:p>
    <w:p w14:paraId="4E3584C2" w14:textId="77777777" w:rsidR="00D60182" w:rsidRDefault="00D60182">
      <w:pPr>
        <w:rPr>
          <w:rFonts w:ascii="Courier New" w:hAnsi="Courier New" w:cs="Courier New"/>
        </w:rPr>
      </w:pPr>
      <w:r>
        <w:rPr>
          <w:rFonts w:ascii="Courier New" w:hAnsi="Courier New" w:cs="Courier New"/>
        </w:rPr>
        <w:br w:type="page"/>
      </w:r>
    </w:p>
    <w:p w14:paraId="7632F092" w14:textId="77777777" w:rsidR="00D60182" w:rsidRDefault="00D60182" w:rsidP="00D60182">
      <w:pPr>
        <w:pStyle w:val="Heading2"/>
      </w:pPr>
      <w:bookmarkStart w:id="152" w:name="_Toc518332543"/>
      <w:r>
        <w:lastRenderedPageBreak/>
        <w:t>PUSH – Push</w:t>
      </w:r>
      <w:bookmarkEnd w:id="152"/>
    </w:p>
    <w:p w14:paraId="1B441909" w14:textId="77777777" w:rsidR="00D60182" w:rsidRDefault="00D60182" w:rsidP="00D60182">
      <w:r>
        <w:t>OP Code:</w:t>
      </w:r>
    </w:p>
    <w:p w14:paraId="1E813BD3" w14:textId="1D052880" w:rsidR="00D60182" w:rsidRDefault="00CD63CA" w:rsidP="00D60182">
      <w:pPr>
        <w:ind w:left="720"/>
      </w:pPr>
      <w:r>
        <w:t>0f</w:t>
      </w:r>
    </w:p>
    <w:p w14:paraId="5EE0C10D" w14:textId="77777777" w:rsidR="00D60182" w:rsidRDefault="00D60182" w:rsidP="00D60182">
      <w:r w:rsidRPr="00B37164">
        <w:t>Description:</w:t>
      </w:r>
    </w:p>
    <w:p w14:paraId="752C23DA" w14:textId="3E4687A3" w:rsidR="004229D2" w:rsidRDefault="00D60182" w:rsidP="00B65044">
      <w:pPr>
        <w:ind w:left="720"/>
        <w:jc w:val="both"/>
      </w:pPr>
      <w:r>
        <w:t>Pushes</w:t>
      </w:r>
      <w:r w:rsidR="004229D2">
        <w:t xml:space="preserve"> a</w:t>
      </w:r>
      <w:r>
        <w:t xml:space="preserve"> value onto </w:t>
      </w:r>
      <w:hyperlink w:anchor="_The_Stack" w:history="1">
        <w:r w:rsidRPr="00467E1F">
          <w:rPr>
            <w:rStyle w:val="Hyperlink"/>
          </w:rPr>
          <w:t>the stack</w:t>
        </w:r>
      </w:hyperlink>
      <w:r>
        <w:t>.</w:t>
      </w:r>
      <w:r w:rsidR="00865EAD">
        <w:t xml:space="preserve"> </w:t>
      </w:r>
      <w:r w:rsidR="004229D2">
        <w:t>The size parameter determines the size of the value that is pushed.</w:t>
      </w:r>
    </w:p>
    <w:p w14:paraId="32CE50EE" w14:textId="3D317F0C" w:rsidR="00865EAD" w:rsidRDefault="00865EAD" w:rsidP="00B65044">
      <w:pPr>
        <w:ind w:left="720"/>
        <w:jc w:val="both"/>
      </w:pPr>
      <w:r>
        <w:t>Pushing 8-bit values is not allowed (because historically the stack is aligned on 16-bit boundaries)</w:t>
      </w:r>
      <w:r w:rsidR="00B65044">
        <w:t>. If this behavior is needed, it may be suitable to push a 16-bit value and disregard the 8 bits that weren’t wanted.</w:t>
      </w:r>
    </w:p>
    <w:p w14:paraId="2EE3CC6C" w14:textId="47600151" w:rsidR="0051132C" w:rsidRDefault="0051132C" w:rsidP="00B65044">
      <w:pPr>
        <w:ind w:left="720"/>
        <w:jc w:val="both"/>
      </w:pPr>
      <w:r>
        <w:t>In CSX64 assembly, pushing an immediate is treated as a 64-bit value. If this is not desired, you may decrement RSP and load the value onto the stack manually.</w:t>
      </w:r>
    </w:p>
    <w:p w14:paraId="113A22E6" w14:textId="77777777" w:rsidR="00D60182" w:rsidRDefault="00D60182" w:rsidP="00D60182">
      <w:pPr>
        <w:jc w:val="both"/>
      </w:pPr>
      <w:r>
        <w:t>Usage:</w:t>
      </w:r>
    </w:p>
    <w:p w14:paraId="7E59790A" w14:textId="2079309D" w:rsidR="00D60182" w:rsidRPr="00284CB2" w:rsidRDefault="00D60182" w:rsidP="00D60182">
      <w:pPr>
        <w:ind w:left="720"/>
        <w:jc w:val="both"/>
        <w:rPr>
          <w:rFonts w:ascii="Courier New" w:hAnsi="Courier New" w:cs="Courier New"/>
        </w:rPr>
      </w:pPr>
      <w:r>
        <w:rPr>
          <w:rFonts w:ascii="Courier New" w:hAnsi="Courier New" w:cs="Courier New"/>
        </w:rPr>
        <w:t>PUSH</w:t>
      </w:r>
      <w:r w:rsidRPr="00E665EB">
        <w:rPr>
          <w:rFonts w:ascii="Courier New" w:hAnsi="Courier New" w:cs="Courier New"/>
        </w:rPr>
        <w:t xml:space="preserve"> </w:t>
      </w:r>
      <w:r>
        <w:rPr>
          <w:rFonts w:ascii="Courier New" w:hAnsi="Courier New" w:cs="Courier New"/>
        </w:rPr>
        <w:t>imm/r</w:t>
      </w:r>
      <w:r w:rsidR="009515C8">
        <w:rPr>
          <w:rFonts w:ascii="Courier New" w:hAnsi="Courier New" w:cs="Courier New"/>
        </w:rPr>
        <w:t>/m</w:t>
      </w:r>
    </w:p>
    <w:p w14:paraId="49856A45" w14:textId="77777777" w:rsidR="00D60182" w:rsidRDefault="00D60182" w:rsidP="00D60182">
      <w:r w:rsidRPr="00B37164">
        <w:t>Flags Affected:</w:t>
      </w:r>
    </w:p>
    <w:p w14:paraId="1E4AB9CD" w14:textId="77777777" w:rsidR="00D60182" w:rsidRDefault="00D60182" w:rsidP="00D60182">
      <w:pPr>
        <w:ind w:left="720"/>
      </w:pPr>
      <w:r>
        <w:t>None.</w:t>
      </w:r>
    </w:p>
    <w:p w14:paraId="33C6B40E" w14:textId="77777777" w:rsidR="00D60182" w:rsidRDefault="00D60182" w:rsidP="00D60182">
      <w:r w:rsidRPr="00B37164">
        <w:t>Format:</w:t>
      </w:r>
    </w:p>
    <w:p w14:paraId="6383BE57" w14:textId="0F27F262" w:rsidR="00D55746" w:rsidRPr="00183856" w:rsidRDefault="00D55746" w:rsidP="00D55746">
      <w:pPr>
        <w:pStyle w:val="NoSpacing"/>
        <w:ind w:left="720"/>
        <w:rPr>
          <w:rFonts w:ascii="Courier New" w:hAnsi="Courier New" w:cs="Courier New"/>
        </w:rPr>
      </w:pPr>
      <w:r w:rsidRPr="00EB7CA2">
        <w:rPr>
          <w:rFonts w:ascii="Courier New" w:hAnsi="Courier New" w:cs="Courier New"/>
        </w:rPr>
        <w:t>[</w:t>
      </w:r>
      <w:r>
        <w:rPr>
          <w:rFonts w:ascii="Courier New" w:hAnsi="Courier New" w:cs="Courier New"/>
        </w:rPr>
        <w:t>PUSH</w:t>
      </w:r>
      <w:r w:rsidRPr="00EB7CA2">
        <w:rPr>
          <w:rFonts w:ascii="Courier New" w:hAnsi="Courier New" w:cs="Courier New"/>
        </w:rPr>
        <w:t xml:space="preserve">]   </w:t>
      </w:r>
      <w:r w:rsidRPr="00183856">
        <w:rPr>
          <w:rFonts w:ascii="Courier New" w:hAnsi="Courier New" w:cs="Courier New"/>
        </w:rPr>
        <w:t>[4: reg][2: size][2: mode]</w:t>
      </w:r>
    </w:p>
    <w:p w14:paraId="5029F8E1" w14:textId="77777777" w:rsidR="00D55746" w:rsidRPr="00183856" w:rsidRDefault="00D55746" w:rsidP="00D55746">
      <w:pPr>
        <w:pStyle w:val="NoSpacing"/>
        <w:ind w:left="1440"/>
        <w:rPr>
          <w:rFonts w:ascii="Courier New" w:hAnsi="Courier New" w:cs="Courier New"/>
        </w:rPr>
      </w:pPr>
      <w:r w:rsidRPr="00183856">
        <w:rPr>
          <w:rFonts w:ascii="Courier New" w:hAnsi="Courier New" w:cs="Courier New"/>
        </w:rPr>
        <w:t>mode = 0:               reg</w:t>
      </w:r>
    </w:p>
    <w:p w14:paraId="753DB171" w14:textId="77777777" w:rsidR="00D55746" w:rsidRPr="00183856" w:rsidRDefault="00D55746" w:rsidP="00D55746">
      <w:pPr>
        <w:pStyle w:val="NoSpacing"/>
        <w:ind w:left="1440"/>
        <w:rPr>
          <w:rFonts w:ascii="Courier New" w:hAnsi="Courier New" w:cs="Courier New"/>
        </w:rPr>
      </w:pPr>
      <w:r w:rsidRPr="00183856">
        <w:rPr>
          <w:rFonts w:ascii="Courier New" w:hAnsi="Courier New" w:cs="Courier New"/>
        </w:rPr>
        <w:t>mode = 1:               h reg (AH, BH, CH, or DH)</w:t>
      </w:r>
    </w:p>
    <w:p w14:paraId="5ACD36DB" w14:textId="77777777" w:rsidR="00D55746" w:rsidRPr="00183856" w:rsidRDefault="00D55746" w:rsidP="00D55746">
      <w:pPr>
        <w:pStyle w:val="NoSpacing"/>
        <w:ind w:left="1440"/>
        <w:rPr>
          <w:rFonts w:ascii="Courier New" w:hAnsi="Courier New" w:cs="Courier New"/>
        </w:rPr>
      </w:pPr>
      <w:r w:rsidRPr="00183856">
        <w:rPr>
          <w:rFonts w:ascii="Courier New" w:hAnsi="Courier New" w:cs="Courier New"/>
        </w:rPr>
        <w:t>mode = 2: [size: imm]   imm</w:t>
      </w:r>
    </w:p>
    <w:p w14:paraId="0DBE64AD" w14:textId="77777777" w:rsidR="00D55746" w:rsidRDefault="00D55746" w:rsidP="00D55746">
      <w:pPr>
        <w:pStyle w:val="NoSpacing"/>
        <w:ind w:left="1440"/>
        <w:rPr>
          <w:rFonts w:ascii="Courier New" w:hAnsi="Courier New" w:cs="Courier New"/>
        </w:rPr>
      </w:pPr>
      <w:r w:rsidRPr="00183856">
        <w:rPr>
          <w:rFonts w:ascii="Courier New" w:hAnsi="Courier New" w:cs="Courier New"/>
        </w:rPr>
        <w:t>mode = 3: [address]</w:t>
      </w:r>
      <w:r>
        <w:rPr>
          <w:rFonts w:ascii="Courier New" w:hAnsi="Courier New" w:cs="Courier New"/>
        </w:rPr>
        <w:t xml:space="preserve"> </w:t>
      </w:r>
      <w:r w:rsidRPr="00183856">
        <w:rPr>
          <w:rFonts w:ascii="Courier New" w:hAnsi="Courier New" w:cs="Courier New"/>
        </w:rPr>
        <w:t xml:space="preserve">    M[address]</w:t>
      </w:r>
    </w:p>
    <w:p w14:paraId="60780F1C" w14:textId="72FCB39F" w:rsidR="00D60182" w:rsidRDefault="00D60182" w:rsidP="009F44A0">
      <w:pPr>
        <w:spacing w:after="0"/>
        <w:ind w:left="1440"/>
        <w:rPr>
          <w:rFonts w:ascii="Courier New" w:hAnsi="Courier New" w:cs="Courier New"/>
        </w:rPr>
      </w:pPr>
      <w:r>
        <w:rPr>
          <w:rFonts w:ascii="Courier New" w:hAnsi="Courier New" w:cs="Courier New"/>
        </w:rPr>
        <w:br w:type="page"/>
      </w:r>
    </w:p>
    <w:p w14:paraId="78E8975C" w14:textId="77777777" w:rsidR="00D60182" w:rsidRDefault="00D60182" w:rsidP="00D60182">
      <w:pPr>
        <w:pStyle w:val="Heading2"/>
      </w:pPr>
      <w:bookmarkStart w:id="153" w:name="_POP_–_Pop"/>
      <w:bookmarkStart w:id="154" w:name="_Toc518332544"/>
      <w:bookmarkEnd w:id="153"/>
      <w:r>
        <w:lastRenderedPageBreak/>
        <w:t>POP – Pop</w:t>
      </w:r>
      <w:bookmarkEnd w:id="154"/>
    </w:p>
    <w:p w14:paraId="0E039DBC" w14:textId="77777777" w:rsidR="00D60182" w:rsidRDefault="00D60182" w:rsidP="00D60182">
      <w:r>
        <w:t>OP Code:</w:t>
      </w:r>
    </w:p>
    <w:p w14:paraId="3BC6EBC5" w14:textId="27DF148D" w:rsidR="00D60182" w:rsidRDefault="00CD63CA" w:rsidP="00D60182">
      <w:pPr>
        <w:ind w:left="720"/>
      </w:pPr>
      <w:r>
        <w:t>10</w:t>
      </w:r>
    </w:p>
    <w:p w14:paraId="594FC06D" w14:textId="77777777" w:rsidR="00D60182" w:rsidRDefault="00D60182" w:rsidP="00D60182">
      <w:r w:rsidRPr="00B37164">
        <w:t>Description:</w:t>
      </w:r>
    </w:p>
    <w:p w14:paraId="639609F6" w14:textId="77777777" w:rsidR="00D60182" w:rsidRDefault="00D60182" w:rsidP="00D60182">
      <w:pPr>
        <w:ind w:left="720"/>
      </w:pPr>
      <w:r>
        <w:t xml:space="preserve">Removes a </w:t>
      </w:r>
      <w:r w:rsidRPr="00B2166E">
        <w:rPr>
          <w:rFonts w:ascii="Courier New" w:hAnsi="Courier New" w:cs="Courier New"/>
        </w:rPr>
        <w:t>size</w:t>
      </w:r>
      <w:r>
        <w:t xml:space="preserve"> byte value from </w:t>
      </w:r>
      <w:hyperlink w:anchor="_Stack" w:history="1">
        <w:r w:rsidRPr="00467E1F">
          <w:rPr>
            <w:rStyle w:val="Hyperlink"/>
          </w:rPr>
          <w:t>the stack</w:t>
        </w:r>
      </w:hyperlink>
      <w:r>
        <w:t>.</w:t>
      </w:r>
    </w:p>
    <w:p w14:paraId="0E08FF95" w14:textId="77777777" w:rsidR="00D60182" w:rsidRDefault="00D60182" w:rsidP="00D60182">
      <w:pPr>
        <w:jc w:val="both"/>
      </w:pPr>
      <w:r>
        <w:t>Usage:</w:t>
      </w:r>
    </w:p>
    <w:p w14:paraId="0A41A91C" w14:textId="77777777" w:rsidR="00D60182" w:rsidRPr="00284CB2" w:rsidRDefault="00D60182" w:rsidP="00D60182">
      <w:pPr>
        <w:ind w:left="720"/>
        <w:jc w:val="both"/>
        <w:rPr>
          <w:rFonts w:ascii="Courier New" w:hAnsi="Courier New" w:cs="Courier New"/>
        </w:rPr>
      </w:pPr>
      <w:r>
        <w:rPr>
          <w:rFonts w:ascii="Courier New" w:hAnsi="Courier New" w:cs="Courier New"/>
        </w:rPr>
        <w:t>POP(:size)</w:t>
      </w:r>
      <w:r w:rsidRPr="00E665EB">
        <w:rPr>
          <w:rFonts w:ascii="Courier New" w:hAnsi="Courier New" w:cs="Courier New"/>
        </w:rPr>
        <w:t xml:space="preserve"> r</w:t>
      </w:r>
    </w:p>
    <w:p w14:paraId="14015092" w14:textId="77777777" w:rsidR="00D60182" w:rsidRDefault="00D60182" w:rsidP="00D60182">
      <w:r w:rsidRPr="00B37164">
        <w:t>Flags Affected:</w:t>
      </w:r>
    </w:p>
    <w:p w14:paraId="117CA9C3" w14:textId="77777777" w:rsidR="00D60182" w:rsidRDefault="00D60182" w:rsidP="00D60182">
      <w:pPr>
        <w:ind w:left="720"/>
      </w:pPr>
      <w:r>
        <w:t>None.</w:t>
      </w:r>
    </w:p>
    <w:p w14:paraId="76896492" w14:textId="77777777" w:rsidR="00D60182" w:rsidRDefault="00D60182" w:rsidP="00D60182">
      <w:r w:rsidRPr="00B37164">
        <w:t>Format:</w:t>
      </w:r>
    </w:p>
    <w:p w14:paraId="0FE420DD" w14:textId="406B1A84" w:rsidR="00D60182" w:rsidRDefault="00D60182" w:rsidP="00D60182">
      <w:pPr>
        <w:spacing w:after="0"/>
        <w:ind w:left="720"/>
        <w:rPr>
          <w:rFonts w:ascii="Courier New" w:hAnsi="Courier New" w:cs="Courier New"/>
        </w:rPr>
      </w:pPr>
      <w:r w:rsidRPr="00B2166E">
        <w:rPr>
          <w:rFonts w:ascii="Courier New" w:hAnsi="Courier New" w:cs="Courier New"/>
        </w:rPr>
        <w:t>[</w:t>
      </w:r>
      <w:r>
        <w:rPr>
          <w:rFonts w:ascii="Courier New" w:hAnsi="Courier New" w:cs="Courier New"/>
        </w:rPr>
        <w:t>POP</w:t>
      </w:r>
      <w:r w:rsidRPr="00B2166E">
        <w:rPr>
          <w:rFonts w:ascii="Courier New" w:hAnsi="Courier New" w:cs="Courier New"/>
        </w:rPr>
        <w:t>]   [4: dest][2:</w:t>
      </w:r>
      <w:r>
        <w:rPr>
          <w:rFonts w:ascii="Courier New" w:hAnsi="Courier New" w:cs="Courier New"/>
        </w:rPr>
        <w:t xml:space="preserve"> size</w:t>
      </w:r>
      <w:r w:rsidRPr="00B2166E">
        <w:rPr>
          <w:rFonts w:ascii="Courier New" w:hAnsi="Courier New" w:cs="Courier New"/>
        </w:rPr>
        <w:t>][</w:t>
      </w:r>
      <w:r w:rsidR="005E54E7">
        <w:rPr>
          <w:rFonts w:ascii="Courier New" w:hAnsi="Courier New" w:cs="Courier New"/>
        </w:rPr>
        <w:t>1</w:t>
      </w:r>
      <w:r w:rsidRPr="00B2166E">
        <w:rPr>
          <w:rFonts w:ascii="Courier New" w:hAnsi="Courier New" w:cs="Courier New"/>
        </w:rPr>
        <w:t>:]</w:t>
      </w:r>
      <w:r w:rsidR="005E54E7">
        <w:rPr>
          <w:rFonts w:ascii="Courier New" w:hAnsi="Courier New" w:cs="Courier New"/>
        </w:rPr>
        <w:t>[1: mem]</w:t>
      </w:r>
    </w:p>
    <w:p w14:paraId="0386D49F" w14:textId="02215561" w:rsidR="005E54E7" w:rsidRDefault="005E54E7" w:rsidP="00D60182">
      <w:pPr>
        <w:spacing w:after="0"/>
        <w:ind w:left="720"/>
        <w:rPr>
          <w:rFonts w:ascii="Courier New" w:hAnsi="Courier New" w:cs="Courier New"/>
        </w:rPr>
      </w:pPr>
      <w:r>
        <w:rPr>
          <w:rFonts w:ascii="Courier New" w:hAnsi="Courier New" w:cs="Courier New"/>
        </w:rPr>
        <w:tab/>
        <w:t>mem = 0:</w:t>
      </w:r>
    </w:p>
    <w:p w14:paraId="3DCD8073" w14:textId="77777777" w:rsidR="00D60182" w:rsidRDefault="00D60182" w:rsidP="005E54E7">
      <w:pPr>
        <w:spacing w:after="0"/>
        <w:ind w:left="720"/>
        <w:rPr>
          <w:rFonts w:ascii="Courier New" w:hAnsi="Courier New" w:cs="Courier New"/>
        </w:rPr>
      </w:pPr>
      <w:r>
        <w:rPr>
          <w:rFonts w:ascii="Courier New" w:hAnsi="Courier New" w:cs="Courier New"/>
        </w:rPr>
        <w:tab/>
      </w:r>
      <w:r>
        <w:rPr>
          <w:rFonts w:ascii="Courier New" w:hAnsi="Courier New" w:cs="Courier New"/>
        </w:rPr>
        <w:tab/>
        <w:t>pop value</w:t>
      </w:r>
    </w:p>
    <w:p w14:paraId="72CD20B2" w14:textId="0144E0CC" w:rsidR="00D60182" w:rsidRDefault="00D60182" w:rsidP="005E54E7">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dest </w:t>
      </w:r>
      <w:r w:rsidRPr="00467E1F">
        <w:rPr>
          <w:rFonts w:ascii="Courier New" w:hAnsi="Courier New" w:cs="Courier New"/>
        </w:rPr>
        <w:sym w:font="Wingdings" w:char="F0DF"/>
      </w:r>
      <w:r>
        <w:rPr>
          <w:rFonts w:ascii="Courier New" w:hAnsi="Courier New" w:cs="Courier New"/>
        </w:rPr>
        <w:t xml:space="preserve"> value</w:t>
      </w:r>
    </w:p>
    <w:p w14:paraId="4A70A164" w14:textId="0EC0249A" w:rsidR="005E54E7" w:rsidRDefault="005E54E7" w:rsidP="005E54E7">
      <w:pPr>
        <w:spacing w:after="0"/>
        <w:ind w:left="1440"/>
        <w:rPr>
          <w:rFonts w:ascii="Courier New" w:hAnsi="Courier New" w:cs="Courier New"/>
        </w:rPr>
      </w:pPr>
      <w:r>
        <w:rPr>
          <w:rFonts w:ascii="Courier New" w:hAnsi="Courier New" w:cs="Courier New"/>
        </w:rPr>
        <w:t>mem = 1: [address]</w:t>
      </w:r>
    </w:p>
    <w:p w14:paraId="595E7615" w14:textId="70D3DCBA" w:rsidR="005E54E7" w:rsidRDefault="005E54E7" w:rsidP="005E54E7">
      <w:pPr>
        <w:spacing w:after="0"/>
        <w:ind w:left="2160"/>
        <w:rPr>
          <w:rFonts w:ascii="Courier New" w:hAnsi="Courier New" w:cs="Courier New"/>
        </w:rPr>
      </w:pPr>
      <w:r>
        <w:rPr>
          <w:rFonts w:ascii="Courier New" w:hAnsi="Courier New" w:cs="Courier New"/>
        </w:rPr>
        <w:t>pop value</w:t>
      </w:r>
    </w:p>
    <w:p w14:paraId="603F7359" w14:textId="3134142E" w:rsidR="00D60182" w:rsidRDefault="005E54E7" w:rsidP="00F44043">
      <w:pPr>
        <w:spacing w:after="0"/>
        <w:ind w:left="2160"/>
        <w:rPr>
          <w:rFonts w:ascii="Courier New" w:hAnsi="Courier New" w:cs="Courier New"/>
        </w:rPr>
      </w:pPr>
      <w:r>
        <w:rPr>
          <w:rFonts w:ascii="Courier New" w:hAnsi="Courier New" w:cs="Courier New"/>
        </w:rPr>
        <w:t xml:space="preserve">M[address] </w:t>
      </w:r>
      <w:r w:rsidRPr="005E54E7">
        <w:rPr>
          <w:rFonts w:ascii="Courier New" w:hAnsi="Courier New" w:cs="Courier New"/>
        </w:rPr>
        <w:sym w:font="Wingdings" w:char="F0DF"/>
      </w:r>
      <w:r>
        <w:rPr>
          <w:rFonts w:ascii="Courier New" w:hAnsi="Courier New" w:cs="Courier New"/>
        </w:rPr>
        <w:t xml:space="preserve"> value</w:t>
      </w:r>
      <w:r w:rsidR="00D60182">
        <w:rPr>
          <w:rFonts w:ascii="Courier New" w:hAnsi="Courier New" w:cs="Courier New"/>
        </w:rPr>
        <w:br w:type="page"/>
      </w:r>
    </w:p>
    <w:p w14:paraId="7D391789" w14:textId="77777777" w:rsidR="00D60182" w:rsidRDefault="00D60182" w:rsidP="00D60182">
      <w:pPr>
        <w:pStyle w:val="Heading2"/>
      </w:pPr>
      <w:bookmarkStart w:id="155" w:name="_Toc518332545"/>
      <w:r>
        <w:lastRenderedPageBreak/>
        <w:t>LEA – Load Effective Address</w:t>
      </w:r>
      <w:bookmarkEnd w:id="155"/>
    </w:p>
    <w:p w14:paraId="1248ECCA" w14:textId="77777777" w:rsidR="00D60182" w:rsidRDefault="00D60182" w:rsidP="00D60182">
      <w:r>
        <w:t>OP Code:</w:t>
      </w:r>
    </w:p>
    <w:p w14:paraId="12B0CB57" w14:textId="2150872F" w:rsidR="00D60182" w:rsidRDefault="00E84D52" w:rsidP="00D60182">
      <w:pPr>
        <w:ind w:left="720"/>
      </w:pPr>
      <w:r>
        <w:t>11</w:t>
      </w:r>
    </w:p>
    <w:p w14:paraId="237586CC" w14:textId="77777777" w:rsidR="00D60182" w:rsidRDefault="00D60182" w:rsidP="00D60182">
      <w:r w:rsidRPr="00B37164">
        <w:t>Description:</w:t>
      </w:r>
    </w:p>
    <w:p w14:paraId="6EC110CE" w14:textId="0D2607CD" w:rsidR="00D60182" w:rsidRDefault="00D60182" w:rsidP="00D60182">
      <w:pPr>
        <w:ind w:left="720"/>
        <w:jc w:val="both"/>
      </w:pPr>
      <w:r>
        <w:t>Loads a register with the address of a memory argument (without actually getting the memory at that address). If the register partition specified is too small, the value is truncated.</w:t>
      </w:r>
      <w:r w:rsidR="00316591">
        <w:t xml:space="preserve"> For this </w:t>
      </w:r>
      <w:r w:rsidR="00021CEB">
        <w:t>reason,</w:t>
      </w:r>
      <w:r w:rsidR="00316591">
        <w:t xml:space="preserve"> you will typically want to store the result in a full 64-bit register (which shouldn’t be unusual as CX64 uses 64-bit addressing).</w:t>
      </w:r>
    </w:p>
    <w:p w14:paraId="7FAEA0B9" w14:textId="0BA9C90C" w:rsidR="00D60182" w:rsidRDefault="00D60182" w:rsidP="00D60182">
      <w:pPr>
        <w:ind w:left="720"/>
        <w:jc w:val="both"/>
      </w:pPr>
      <w:r>
        <w:t xml:space="preserve">Because of the </w:t>
      </w:r>
      <w:hyperlink w:anchor="_Memory_Address_Format" w:history="1">
        <w:r w:rsidRPr="00052562">
          <w:rPr>
            <w:rStyle w:val="Hyperlink"/>
          </w:rPr>
          <w:t>memory address format</w:t>
        </w:r>
      </w:hyperlink>
      <w:r>
        <w:t>, this operation is capable of adding an immediate and two registers together simultaneously, where one register may be negative, and both may be multiplied by small powers of 2. This makes L</w:t>
      </w:r>
      <w:r w:rsidR="00021CEB">
        <w:t>E</w:t>
      </w:r>
      <w:r>
        <w:t>A a powerful tool for computing integral arithmetic.</w:t>
      </w:r>
    </w:p>
    <w:p w14:paraId="4B430667" w14:textId="5ABEBF7C" w:rsidR="00A1346B" w:rsidRDefault="00A1346B" w:rsidP="00D60182">
      <w:pPr>
        <w:ind w:left="720"/>
        <w:jc w:val="both"/>
      </w:pPr>
      <w:r>
        <w:t>Does not support 8-bit addressing (i.e. you can’t store the result to an 8-bit register).</w:t>
      </w:r>
    </w:p>
    <w:p w14:paraId="6958DD01" w14:textId="77777777" w:rsidR="00D60182" w:rsidRDefault="00D60182" w:rsidP="00D60182">
      <w:pPr>
        <w:jc w:val="both"/>
      </w:pPr>
      <w:r>
        <w:t>Usage:</w:t>
      </w:r>
    </w:p>
    <w:p w14:paraId="11235CB0" w14:textId="77777777" w:rsidR="00D60182" w:rsidRPr="008F1F2D" w:rsidRDefault="00D60182" w:rsidP="00D60182">
      <w:pPr>
        <w:ind w:left="720"/>
        <w:jc w:val="both"/>
        <w:rPr>
          <w:rFonts w:ascii="Courier New" w:hAnsi="Courier New" w:cs="Courier New"/>
        </w:rPr>
      </w:pPr>
      <w:r>
        <w:rPr>
          <w:rFonts w:ascii="Courier New" w:hAnsi="Courier New" w:cs="Courier New"/>
        </w:rPr>
        <w:t>LEA r, m</w:t>
      </w:r>
    </w:p>
    <w:p w14:paraId="14A77FF1" w14:textId="77777777" w:rsidR="00D60182" w:rsidRDefault="00D60182" w:rsidP="00D60182">
      <w:r w:rsidRPr="00B37164">
        <w:t>Flags Affected:</w:t>
      </w:r>
    </w:p>
    <w:p w14:paraId="78E3F645" w14:textId="77777777" w:rsidR="00D60182" w:rsidRDefault="00D60182" w:rsidP="00D60182">
      <w:pPr>
        <w:ind w:left="720"/>
      </w:pPr>
      <w:r>
        <w:t>None.</w:t>
      </w:r>
    </w:p>
    <w:p w14:paraId="5C6BBE55" w14:textId="77777777" w:rsidR="00D60182" w:rsidRDefault="00D60182" w:rsidP="00D60182">
      <w:r w:rsidRPr="00B37164">
        <w:t>Format:</w:t>
      </w:r>
    </w:p>
    <w:p w14:paraId="2C71BA17" w14:textId="3ACCCC31" w:rsidR="00D60182" w:rsidRDefault="00D60182" w:rsidP="00D60182">
      <w:pPr>
        <w:spacing w:after="0"/>
        <w:ind w:left="720"/>
        <w:rPr>
          <w:rFonts w:ascii="Courier New" w:hAnsi="Courier New" w:cs="Courier New"/>
        </w:rPr>
      </w:pPr>
      <w:r w:rsidRPr="005D19DF">
        <w:rPr>
          <w:rFonts w:ascii="Courier New" w:hAnsi="Courier New" w:cs="Courier New"/>
        </w:rPr>
        <w:t>[</w:t>
      </w:r>
      <w:r>
        <w:rPr>
          <w:rFonts w:ascii="Courier New" w:hAnsi="Courier New" w:cs="Courier New"/>
        </w:rPr>
        <w:t>LEA</w:t>
      </w:r>
      <w:r w:rsidRPr="005D19DF">
        <w:rPr>
          <w:rFonts w:ascii="Courier New" w:hAnsi="Courier New" w:cs="Courier New"/>
        </w:rPr>
        <w:t xml:space="preserve">]   </w:t>
      </w:r>
      <w:r>
        <w:rPr>
          <w:rFonts w:ascii="Courier New" w:hAnsi="Courier New" w:cs="Courier New"/>
        </w:rPr>
        <w:t>[4: dest][2: size][2:]   [address]</w:t>
      </w:r>
    </w:p>
    <w:p w14:paraId="5C8DD94D" w14:textId="21FCDDD2"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t xml:space="preserve">dest </w:t>
      </w:r>
      <w:r w:rsidRPr="00395C5B">
        <w:rPr>
          <w:rFonts w:ascii="Courier New" w:hAnsi="Courier New" w:cs="Courier New"/>
        </w:rPr>
        <w:sym w:font="Wingdings" w:char="F0DF"/>
      </w:r>
      <w:r>
        <w:rPr>
          <w:rFonts w:ascii="Courier New" w:hAnsi="Courier New" w:cs="Courier New"/>
        </w:rPr>
        <w:t xml:space="preserve"> address</w:t>
      </w:r>
    </w:p>
    <w:p w14:paraId="0AC03F7A" w14:textId="64F3B058" w:rsidR="003B3490" w:rsidRDefault="003B3490">
      <w:pPr>
        <w:rPr>
          <w:rFonts w:ascii="Courier New" w:hAnsi="Courier New" w:cs="Courier New"/>
        </w:rPr>
      </w:pPr>
      <w:bookmarkStart w:id="156" w:name="_UEXTEND_/_UX"/>
      <w:bookmarkStart w:id="157" w:name="_ZX_–_Zero"/>
      <w:bookmarkEnd w:id="156"/>
      <w:bookmarkEnd w:id="157"/>
      <w:r>
        <w:rPr>
          <w:rFonts w:ascii="Courier New" w:hAnsi="Courier New" w:cs="Courier New"/>
        </w:rPr>
        <w:br w:type="page"/>
      </w:r>
    </w:p>
    <w:p w14:paraId="0C4FF32E" w14:textId="77777777" w:rsidR="003B3490" w:rsidRDefault="003B3490" w:rsidP="003B3490">
      <w:pPr>
        <w:pStyle w:val="Heading2"/>
      </w:pPr>
      <w:bookmarkStart w:id="158" w:name="_ADD_–_Add_1"/>
      <w:bookmarkStart w:id="159" w:name="_Toc518332546"/>
      <w:bookmarkEnd w:id="158"/>
      <w:r>
        <w:lastRenderedPageBreak/>
        <w:t>ADD – Add</w:t>
      </w:r>
      <w:bookmarkEnd w:id="159"/>
    </w:p>
    <w:p w14:paraId="7230E69A" w14:textId="77777777" w:rsidR="003B3490" w:rsidRDefault="003B3490" w:rsidP="003B3490">
      <w:r>
        <w:t>OP Code:</w:t>
      </w:r>
    </w:p>
    <w:p w14:paraId="590B994E" w14:textId="29898EA0" w:rsidR="003B3490" w:rsidRDefault="00E342DB" w:rsidP="003B3490">
      <w:pPr>
        <w:ind w:left="720"/>
      </w:pPr>
      <w:r>
        <w:t>1</w:t>
      </w:r>
      <w:r w:rsidR="00A03BB9">
        <w:t>2</w:t>
      </w:r>
    </w:p>
    <w:p w14:paraId="2D052CD0" w14:textId="77777777" w:rsidR="003B3490" w:rsidRDefault="003B3490" w:rsidP="003B3490">
      <w:r w:rsidRPr="00B37164">
        <w:t>Description:</w:t>
      </w:r>
    </w:p>
    <w:p w14:paraId="3A94FB7C" w14:textId="77777777" w:rsidR="003B3490" w:rsidRDefault="003B3490" w:rsidP="003B3490">
      <w:pPr>
        <w:ind w:left="720"/>
        <w:jc w:val="both"/>
      </w:pPr>
      <w:r>
        <w:t>Adds the source (second argument) to the destination (first argument)</w:t>
      </w:r>
      <w:r w:rsidRPr="00F17291">
        <w:t>.</w:t>
      </w:r>
    </w:p>
    <w:p w14:paraId="00808850" w14:textId="77777777" w:rsidR="003B3490" w:rsidRDefault="003B3490" w:rsidP="003B3490">
      <w:pPr>
        <w:jc w:val="both"/>
      </w:pPr>
      <w:r>
        <w:t>Usage:</w:t>
      </w:r>
    </w:p>
    <w:p w14:paraId="5DFA0462" w14:textId="1582DD01" w:rsidR="003B3490" w:rsidRDefault="003B3490" w:rsidP="003B3490">
      <w:pPr>
        <w:ind w:left="720"/>
        <w:jc w:val="both"/>
        <w:rPr>
          <w:rFonts w:ascii="Courier New" w:hAnsi="Courier New" w:cs="Courier New"/>
        </w:rPr>
      </w:pPr>
      <w:r w:rsidRPr="00E665EB">
        <w:rPr>
          <w:rFonts w:ascii="Courier New" w:hAnsi="Courier New" w:cs="Courier New"/>
        </w:rPr>
        <w:t>ADD r</w:t>
      </w:r>
      <w:r>
        <w:rPr>
          <w:rFonts w:ascii="Courier New" w:hAnsi="Courier New" w:cs="Courier New"/>
        </w:rPr>
        <w:t>, imm/r/m</w:t>
      </w:r>
    </w:p>
    <w:p w14:paraId="5B86FA98" w14:textId="284C7555" w:rsidR="003B3490" w:rsidRPr="00E665EB" w:rsidRDefault="003B3490" w:rsidP="003B3490">
      <w:pPr>
        <w:ind w:left="720"/>
        <w:jc w:val="both"/>
        <w:rPr>
          <w:rFonts w:ascii="Courier New" w:hAnsi="Courier New" w:cs="Courier New"/>
        </w:rPr>
      </w:pPr>
      <w:r>
        <w:rPr>
          <w:rFonts w:ascii="Courier New" w:hAnsi="Courier New" w:cs="Courier New"/>
        </w:rPr>
        <w:t>ADD m, imm/r</w:t>
      </w:r>
    </w:p>
    <w:p w14:paraId="64487A19" w14:textId="77777777" w:rsidR="003B3490" w:rsidRDefault="003B3490" w:rsidP="003B3490">
      <w:r w:rsidRPr="00B37164">
        <w:t>Flags Affected:</w:t>
      </w:r>
    </w:p>
    <w:p w14:paraId="4B810BF7" w14:textId="77777777" w:rsidR="003B3490" w:rsidRPr="00F17291" w:rsidRDefault="003B3490" w:rsidP="003B3490">
      <w:pPr>
        <w:ind w:left="720"/>
        <w:jc w:val="both"/>
      </w:pPr>
      <w:r w:rsidRPr="00F17291">
        <w:t>ZF is set if the result is zero and cleared otherwise.</w:t>
      </w:r>
    </w:p>
    <w:p w14:paraId="30B4D860" w14:textId="77777777" w:rsidR="003B3490" w:rsidRPr="00F17291" w:rsidRDefault="003B3490" w:rsidP="003B3490">
      <w:pPr>
        <w:ind w:left="720"/>
        <w:jc w:val="both"/>
      </w:pPr>
      <w:r w:rsidRPr="00F17291">
        <w:t>SF is set if the result is negative (high bit set) and cleared otherwise.</w:t>
      </w:r>
    </w:p>
    <w:p w14:paraId="24DDA5F5" w14:textId="77777777" w:rsidR="003B3490" w:rsidRPr="00F17291" w:rsidRDefault="003B3490" w:rsidP="003B3490">
      <w:pPr>
        <w:ind w:left="720"/>
        <w:jc w:val="both"/>
      </w:pPr>
      <w:r w:rsidRPr="00F17291">
        <w:t>PF is set if the result has even parity in the low 8 bits and cleared otherwise.</w:t>
      </w:r>
    </w:p>
    <w:p w14:paraId="66345BA1" w14:textId="010491B8" w:rsidR="003B3490" w:rsidRDefault="003B3490" w:rsidP="003B3490">
      <w:pPr>
        <w:ind w:left="720"/>
        <w:jc w:val="both"/>
      </w:pPr>
      <w:r w:rsidRPr="00F17291">
        <w:t>CF is set if the addition caused a carry out from the high bit and cleared otherwise.</w:t>
      </w:r>
    </w:p>
    <w:p w14:paraId="2756EB74" w14:textId="5701E7C0" w:rsidR="00453856" w:rsidRPr="00F17291" w:rsidRDefault="00453856" w:rsidP="003B3490">
      <w:pPr>
        <w:ind w:left="720"/>
        <w:jc w:val="both"/>
      </w:pPr>
      <w:r>
        <w:t>AF is set if the addition caused a carry out from the low 4 bits and cleared otherwise.</w:t>
      </w:r>
    </w:p>
    <w:p w14:paraId="01AC0F1A" w14:textId="77777777" w:rsidR="003B3490" w:rsidRDefault="003B3490" w:rsidP="003B3490">
      <w:pPr>
        <w:ind w:left="720"/>
        <w:jc w:val="both"/>
      </w:pPr>
      <w:r w:rsidRPr="00F17291">
        <w:t xml:space="preserve">OF is set if the addition resulted in arithmetic </w:t>
      </w:r>
      <w:r>
        <w:t>under/overflow</w:t>
      </w:r>
      <w:r w:rsidRPr="00F17291">
        <w:t xml:space="preserve"> and cleared otherwise.</w:t>
      </w:r>
    </w:p>
    <w:p w14:paraId="40CC033B" w14:textId="77777777" w:rsidR="003B3490" w:rsidRDefault="003B3490" w:rsidP="003B3490">
      <w:r w:rsidRPr="00B37164">
        <w:t>Format:</w:t>
      </w:r>
    </w:p>
    <w:p w14:paraId="6B44F84C" w14:textId="77777777" w:rsidR="003B780F" w:rsidRDefault="003B3490" w:rsidP="00051F92">
      <w:pPr>
        <w:spacing w:after="0"/>
        <w:ind w:left="720"/>
        <w:rPr>
          <w:rFonts w:ascii="Courier New" w:hAnsi="Courier New" w:cs="Courier New"/>
        </w:rPr>
      </w:pPr>
      <w:r w:rsidRPr="009C2866">
        <w:rPr>
          <w:rFonts w:ascii="Courier New" w:hAnsi="Courier New" w:cs="Courier New"/>
        </w:rPr>
        <w:t>[</w:t>
      </w:r>
      <w:r>
        <w:rPr>
          <w:rFonts w:ascii="Courier New" w:hAnsi="Courier New" w:cs="Courier New"/>
        </w:rPr>
        <w:t>ADD</w:t>
      </w:r>
      <w:r w:rsidRPr="009C2866">
        <w:rPr>
          <w:rFonts w:ascii="Courier New" w:hAnsi="Courier New" w:cs="Courier New"/>
        </w:rPr>
        <w:t>]   [4: dest][2: size][</w:t>
      </w:r>
      <w:r w:rsidR="003B780F">
        <w:rPr>
          <w:rFonts w:ascii="Courier New" w:hAnsi="Courier New" w:cs="Courier New"/>
        </w:rPr>
        <w:t>1:dh][1: sh]   [4: mode][4: src]</w:t>
      </w:r>
    </w:p>
    <w:p w14:paraId="7F818370" w14:textId="77777777" w:rsidR="006F09ED" w:rsidRDefault="003B780F" w:rsidP="003B780F">
      <w:pPr>
        <w:spacing w:after="0"/>
        <w:ind w:left="1440"/>
        <w:rPr>
          <w:rFonts w:ascii="Courier New" w:hAnsi="Courier New" w:cs="Courier New"/>
        </w:rPr>
      </w:pPr>
      <w:r>
        <w:rPr>
          <w:rFonts w:ascii="Courier New" w:hAnsi="Courier New" w:cs="Courier New"/>
        </w:rPr>
        <w:t>Mode = 0:</w:t>
      </w:r>
    </w:p>
    <w:p w14:paraId="6D4B450E" w14:textId="1A4FB939" w:rsidR="003B780F" w:rsidRDefault="003B780F" w:rsidP="006F09ED">
      <w:pPr>
        <w:spacing w:after="0"/>
        <w:ind w:left="2160"/>
        <w:rPr>
          <w:rFonts w:ascii="Courier New" w:hAnsi="Courier New" w:cs="Courier New"/>
        </w:rPr>
      </w:pPr>
      <w:r>
        <w:rPr>
          <w:rFonts w:ascii="Courier New" w:hAnsi="Courier New" w:cs="Courier New"/>
        </w:rPr>
        <w:t xml:space="preserve">dest </w:t>
      </w:r>
      <w:r w:rsidRPr="003B780F">
        <w:rPr>
          <w:rFonts w:ascii="Courier New" w:hAnsi="Courier New" w:cs="Courier New"/>
        </w:rPr>
        <w:sym w:font="Wingdings" w:char="F0DF"/>
      </w:r>
      <w:r>
        <w:rPr>
          <w:rFonts w:ascii="Courier New" w:hAnsi="Courier New" w:cs="Courier New"/>
        </w:rPr>
        <w:t xml:space="preserve"> </w:t>
      </w:r>
      <w:r w:rsidR="006F09ED">
        <w:rPr>
          <w:rFonts w:ascii="Courier New" w:hAnsi="Courier New" w:cs="Courier New"/>
        </w:rPr>
        <w:t xml:space="preserve">dest + </w:t>
      </w:r>
      <w:r>
        <w:rPr>
          <w:rFonts w:ascii="Courier New" w:hAnsi="Courier New" w:cs="Courier New"/>
        </w:rPr>
        <w:t>src</w:t>
      </w:r>
    </w:p>
    <w:p w14:paraId="40583A08" w14:textId="77777777" w:rsidR="006F09ED" w:rsidRDefault="003B780F" w:rsidP="003B780F">
      <w:pPr>
        <w:spacing w:after="0"/>
        <w:ind w:left="1440"/>
        <w:rPr>
          <w:rFonts w:ascii="Courier New" w:hAnsi="Courier New" w:cs="Courier New"/>
        </w:rPr>
      </w:pPr>
      <w:r>
        <w:rPr>
          <w:rFonts w:ascii="Courier New" w:hAnsi="Courier New" w:cs="Courier New"/>
        </w:rPr>
        <w:t>Mode = 1: [size: imm]</w:t>
      </w:r>
    </w:p>
    <w:p w14:paraId="54F5FDE0" w14:textId="65210F63" w:rsidR="003B780F" w:rsidRDefault="003B780F" w:rsidP="006F09ED">
      <w:pPr>
        <w:spacing w:after="0"/>
        <w:ind w:left="2160"/>
        <w:rPr>
          <w:rFonts w:ascii="Courier New" w:hAnsi="Courier New" w:cs="Courier New"/>
        </w:rPr>
      </w:pPr>
      <w:r>
        <w:rPr>
          <w:rFonts w:ascii="Courier New" w:hAnsi="Courier New" w:cs="Courier New"/>
        </w:rPr>
        <w:t xml:space="preserve">dest </w:t>
      </w:r>
      <w:r w:rsidRPr="003B780F">
        <w:rPr>
          <w:rFonts w:ascii="Courier New" w:hAnsi="Courier New" w:cs="Courier New"/>
        </w:rPr>
        <w:sym w:font="Wingdings" w:char="F0DF"/>
      </w:r>
      <w:r>
        <w:rPr>
          <w:rFonts w:ascii="Courier New" w:hAnsi="Courier New" w:cs="Courier New"/>
        </w:rPr>
        <w:t xml:space="preserve"> </w:t>
      </w:r>
      <w:r w:rsidR="006F09ED">
        <w:rPr>
          <w:rFonts w:ascii="Courier New" w:hAnsi="Courier New" w:cs="Courier New"/>
        </w:rPr>
        <w:t xml:space="preserve">dest + </w:t>
      </w:r>
      <w:r>
        <w:rPr>
          <w:rFonts w:ascii="Courier New" w:hAnsi="Courier New" w:cs="Courier New"/>
        </w:rPr>
        <w:t>imm</w:t>
      </w:r>
    </w:p>
    <w:p w14:paraId="35CE676B" w14:textId="77777777" w:rsidR="006F09ED" w:rsidRDefault="003B780F" w:rsidP="003B780F">
      <w:pPr>
        <w:spacing w:after="0"/>
        <w:ind w:left="1440"/>
        <w:rPr>
          <w:rFonts w:ascii="Courier New" w:hAnsi="Courier New" w:cs="Courier New"/>
        </w:rPr>
      </w:pPr>
      <w:r>
        <w:rPr>
          <w:rFonts w:ascii="Courier New" w:hAnsi="Courier New" w:cs="Courier New"/>
        </w:rPr>
        <w:t>Mode = 2: [address]</w:t>
      </w:r>
    </w:p>
    <w:p w14:paraId="68B62442" w14:textId="4949F87B" w:rsidR="003B780F" w:rsidRDefault="003B780F" w:rsidP="006F09ED">
      <w:pPr>
        <w:spacing w:after="0"/>
        <w:ind w:left="2160"/>
        <w:rPr>
          <w:rFonts w:ascii="Courier New" w:hAnsi="Courier New" w:cs="Courier New"/>
        </w:rPr>
      </w:pPr>
      <w:r>
        <w:rPr>
          <w:rFonts w:ascii="Courier New" w:hAnsi="Courier New" w:cs="Courier New"/>
        </w:rPr>
        <w:t xml:space="preserve">dest </w:t>
      </w:r>
      <w:r w:rsidRPr="003B780F">
        <w:rPr>
          <w:rFonts w:ascii="Courier New" w:hAnsi="Courier New" w:cs="Courier New"/>
        </w:rPr>
        <w:sym w:font="Wingdings" w:char="F0DF"/>
      </w:r>
      <w:r>
        <w:rPr>
          <w:rFonts w:ascii="Courier New" w:hAnsi="Courier New" w:cs="Courier New"/>
        </w:rPr>
        <w:t xml:space="preserve"> </w:t>
      </w:r>
      <w:r w:rsidR="006F09ED">
        <w:rPr>
          <w:rFonts w:ascii="Courier New" w:hAnsi="Courier New" w:cs="Courier New"/>
        </w:rPr>
        <w:t xml:space="preserve">dest + </w:t>
      </w:r>
      <w:r>
        <w:rPr>
          <w:rFonts w:ascii="Courier New" w:hAnsi="Courier New" w:cs="Courier New"/>
        </w:rPr>
        <w:t>M[address]</w:t>
      </w:r>
    </w:p>
    <w:p w14:paraId="5C346C0B" w14:textId="77777777" w:rsidR="006F09ED" w:rsidRDefault="003B780F" w:rsidP="003B780F">
      <w:pPr>
        <w:spacing w:after="0"/>
        <w:ind w:left="1440"/>
        <w:rPr>
          <w:rFonts w:ascii="Courier New" w:hAnsi="Courier New" w:cs="Courier New"/>
        </w:rPr>
      </w:pPr>
      <w:r>
        <w:rPr>
          <w:rFonts w:ascii="Courier New" w:hAnsi="Courier New" w:cs="Courier New"/>
        </w:rPr>
        <w:t>Mode = 3: [address]</w:t>
      </w:r>
    </w:p>
    <w:p w14:paraId="2D452892" w14:textId="28D0F55E" w:rsidR="003B780F" w:rsidRDefault="003B780F" w:rsidP="006F09ED">
      <w:pPr>
        <w:spacing w:after="0"/>
        <w:ind w:left="2160"/>
        <w:rPr>
          <w:rFonts w:ascii="Courier New" w:hAnsi="Courier New" w:cs="Courier New"/>
        </w:rPr>
      </w:pPr>
      <w:r>
        <w:rPr>
          <w:rFonts w:ascii="Courier New" w:hAnsi="Courier New" w:cs="Courier New"/>
        </w:rPr>
        <w:t xml:space="preserve">M[address] </w:t>
      </w:r>
      <w:r w:rsidRPr="003B780F">
        <w:rPr>
          <w:rFonts w:ascii="Courier New" w:hAnsi="Courier New" w:cs="Courier New"/>
        </w:rPr>
        <w:sym w:font="Wingdings" w:char="F0DF"/>
      </w:r>
      <w:r>
        <w:rPr>
          <w:rFonts w:ascii="Courier New" w:hAnsi="Courier New" w:cs="Courier New"/>
        </w:rPr>
        <w:t xml:space="preserve"> </w:t>
      </w:r>
      <w:r w:rsidR="00BB4ABC">
        <w:rPr>
          <w:rFonts w:ascii="Courier New" w:hAnsi="Courier New" w:cs="Courier New"/>
        </w:rPr>
        <w:t xml:space="preserve">M[address] + </w:t>
      </w:r>
      <w:r>
        <w:rPr>
          <w:rFonts w:ascii="Courier New" w:hAnsi="Courier New" w:cs="Courier New"/>
        </w:rPr>
        <w:t>src</w:t>
      </w:r>
    </w:p>
    <w:p w14:paraId="24C4E1BA" w14:textId="77777777" w:rsidR="00EE541F" w:rsidRDefault="003B780F" w:rsidP="003B780F">
      <w:pPr>
        <w:spacing w:after="0"/>
        <w:ind w:left="1440"/>
        <w:rPr>
          <w:rFonts w:ascii="Courier New" w:hAnsi="Courier New" w:cs="Courier New"/>
        </w:rPr>
      </w:pPr>
      <w:r>
        <w:rPr>
          <w:rFonts w:ascii="Courier New" w:hAnsi="Courier New" w:cs="Courier New"/>
        </w:rPr>
        <w:t>Mode = 4: [address]</w:t>
      </w:r>
      <w:r w:rsidR="00EE541F">
        <w:rPr>
          <w:rFonts w:ascii="Courier New" w:hAnsi="Courier New" w:cs="Courier New"/>
        </w:rPr>
        <w:t xml:space="preserve">   </w:t>
      </w:r>
      <w:r>
        <w:rPr>
          <w:rFonts w:ascii="Courier New" w:hAnsi="Courier New" w:cs="Courier New"/>
        </w:rPr>
        <w:t>[size: imm]</w:t>
      </w:r>
    </w:p>
    <w:p w14:paraId="2DF9E999" w14:textId="3457AAF2" w:rsidR="003B780F" w:rsidRDefault="003B780F" w:rsidP="00EE541F">
      <w:pPr>
        <w:spacing w:after="0"/>
        <w:ind w:left="2160"/>
        <w:rPr>
          <w:rFonts w:ascii="Courier New" w:hAnsi="Courier New" w:cs="Courier New"/>
        </w:rPr>
      </w:pPr>
      <w:r>
        <w:rPr>
          <w:rFonts w:ascii="Courier New" w:hAnsi="Courier New" w:cs="Courier New"/>
        </w:rPr>
        <w:t xml:space="preserve">M[address] </w:t>
      </w:r>
      <w:r w:rsidRPr="003B780F">
        <w:rPr>
          <w:rFonts w:ascii="Courier New" w:hAnsi="Courier New" w:cs="Courier New"/>
        </w:rPr>
        <w:sym w:font="Wingdings" w:char="F0DF"/>
      </w:r>
      <w:r>
        <w:rPr>
          <w:rFonts w:ascii="Courier New" w:hAnsi="Courier New" w:cs="Courier New"/>
        </w:rPr>
        <w:t xml:space="preserve"> </w:t>
      </w:r>
      <w:r w:rsidR="00EE541F">
        <w:rPr>
          <w:rFonts w:ascii="Courier New" w:hAnsi="Courier New" w:cs="Courier New"/>
        </w:rPr>
        <w:t xml:space="preserve">M[address] + </w:t>
      </w:r>
      <w:r>
        <w:rPr>
          <w:rFonts w:ascii="Courier New" w:hAnsi="Courier New" w:cs="Courier New"/>
        </w:rPr>
        <w:t>imm</w:t>
      </w:r>
    </w:p>
    <w:p w14:paraId="0E5E96A7" w14:textId="77777777" w:rsidR="00C800F9" w:rsidRDefault="003B780F" w:rsidP="003B780F">
      <w:pPr>
        <w:spacing w:after="0"/>
        <w:ind w:left="1440"/>
        <w:rPr>
          <w:rFonts w:ascii="Courier New" w:hAnsi="Courier New" w:cs="Courier New"/>
        </w:rPr>
      </w:pPr>
      <w:r>
        <w:rPr>
          <w:rFonts w:ascii="Courier New" w:hAnsi="Courier New" w:cs="Courier New"/>
        </w:rPr>
        <w:t>Else UND</w:t>
      </w:r>
    </w:p>
    <w:p w14:paraId="65991F7F" w14:textId="624122E9" w:rsidR="003B3490" w:rsidRPr="00051F92" w:rsidRDefault="00427E3A" w:rsidP="003F1260">
      <w:pPr>
        <w:spacing w:after="0"/>
        <w:ind w:left="1440"/>
      </w:pPr>
      <w:r>
        <w:rPr>
          <w:rFonts w:ascii="Courier New" w:hAnsi="Courier New" w:cs="Courier New"/>
        </w:rPr>
        <w:t>(</w:t>
      </w:r>
      <w:r w:rsidR="00C800F9">
        <w:rPr>
          <w:rFonts w:ascii="Courier New" w:hAnsi="Courier New" w:cs="Courier New"/>
        </w:rPr>
        <w:t>dh and sh mark AH, BH, CH, or DH</w:t>
      </w:r>
      <w:r>
        <w:rPr>
          <w:rFonts w:ascii="Courier New" w:hAnsi="Courier New" w:cs="Courier New"/>
        </w:rPr>
        <w:t xml:space="preserve"> for dest or src)</w:t>
      </w:r>
      <w:r w:rsidR="003B3490">
        <w:rPr>
          <w:rFonts w:ascii="Courier New" w:hAnsi="Courier New" w:cs="Courier New"/>
        </w:rPr>
        <w:br w:type="page"/>
      </w:r>
    </w:p>
    <w:p w14:paraId="3E5A4AF7" w14:textId="77777777" w:rsidR="003B3490" w:rsidRDefault="003B3490" w:rsidP="003B3490">
      <w:pPr>
        <w:pStyle w:val="Heading2"/>
      </w:pPr>
      <w:bookmarkStart w:id="160" w:name="_SUB"/>
      <w:bookmarkStart w:id="161" w:name="_SUB_–_Subtract"/>
      <w:bookmarkStart w:id="162" w:name="_Toc518332547"/>
      <w:bookmarkEnd w:id="160"/>
      <w:bookmarkEnd w:id="161"/>
      <w:r>
        <w:lastRenderedPageBreak/>
        <w:t>SUB – Subtract</w:t>
      </w:r>
      <w:bookmarkEnd w:id="162"/>
    </w:p>
    <w:p w14:paraId="28FABAED" w14:textId="77777777" w:rsidR="003B3490" w:rsidRDefault="003B3490" w:rsidP="003B3490">
      <w:r>
        <w:t>OP Code:</w:t>
      </w:r>
    </w:p>
    <w:p w14:paraId="35E1DDBB" w14:textId="2463F249" w:rsidR="003B3490" w:rsidRDefault="00E342DB" w:rsidP="003B3490">
      <w:pPr>
        <w:ind w:left="720"/>
      </w:pPr>
      <w:r>
        <w:t>1</w:t>
      </w:r>
      <w:r w:rsidR="005E4A5F">
        <w:t>3</w:t>
      </w:r>
    </w:p>
    <w:p w14:paraId="35041B49" w14:textId="77777777" w:rsidR="003B3490" w:rsidRDefault="003B3490" w:rsidP="003B3490">
      <w:r w:rsidRPr="00B37164">
        <w:t>Description:</w:t>
      </w:r>
    </w:p>
    <w:p w14:paraId="79979CE1" w14:textId="77777777" w:rsidR="003B3490" w:rsidRPr="00F17291" w:rsidRDefault="003B3490" w:rsidP="003B3490">
      <w:pPr>
        <w:ind w:left="720"/>
        <w:jc w:val="both"/>
      </w:pPr>
      <w:r>
        <w:t>Subtracts the source (second argument) from the destination (first argument).</w:t>
      </w:r>
    </w:p>
    <w:p w14:paraId="486A4A04" w14:textId="77777777" w:rsidR="003B3490" w:rsidRDefault="003B3490" w:rsidP="003B3490">
      <w:pPr>
        <w:ind w:left="720"/>
        <w:jc w:val="both"/>
      </w:pPr>
      <w:r>
        <w:t xml:space="preserve">SUB can and should be used in place of </w:t>
      </w:r>
      <w:hyperlink w:anchor="_CMP" w:history="1">
        <w:r w:rsidRPr="0045347B">
          <w:rPr>
            <w:rStyle w:val="Hyperlink"/>
          </w:rPr>
          <w:t>CMP</w:t>
        </w:r>
      </w:hyperlink>
      <w:r>
        <w:t xml:space="preserve"> if the result is needed.</w:t>
      </w:r>
    </w:p>
    <w:p w14:paraId="30A6530C" w14:textId="77777777" w:rsidR="003B3490" w:rsidRDefault="003B3490" w:rsidP="003B3490">
      <w:pPr>
        <w:jc w:val="both"/>
      </w:pPr>
      <w:r>
        <w:t>Usage:</w:t>
      </w:r>
    </w:p>
    <w:p w14:paraId="77CCB3CB" w14:textId="2254E8AA" w:rsidR="003B3490" w:rsidRDefault="003B3490" w:rsidP="003B3490">
      <w:pPr>
        <w:ind w:left="720"/>
        <w:jc w:val="both"/>
        <w:rPr>
          <w:rFonts w:ascii="Courier New" w:hAnsi="Courier New" w:cs="Courier New"/>
        </w:rPr>
      </w:pPr>
      <w:r>
        <w:rPr>
          <w:rFonts w:ascii="Courier New" w:hAnsi="Courier New" w:cs="Courier New"/>
        </w:rPr>
        <w:t>SUB</w:t>
      </w:r>
      <w:r w:rsidRPr="00E665EB">
        <w:rPr>
          <w:rFonts w:ascii="Courier New" w:hAnsi="Courier New" w:cs="Courier New"/>
        </w:rPr>
        <w:t xml:space="preserve"> r</w:t>
      </w:r>
      <w:r>
        <w:rPr>
          <w:rFonts w:ascii="Courier New" w:hAnsi="Courier New" w:cs="Courier New"/>
        </w:rPr>
        <w:t>, imm/r/m</w:t>
      </w:r>
    </w:p>
    <w:p w14:paraId="031A7B0B" w14:textId="1D9A07B1" w:rsidR="003B3490" w:rsidRPr="00E665EB" w:rsidRDefault="003B3490" w:rsidP="003B3490">
      <w:pPr>
        <w:ind w:left="720"/>
        <w:jc w:val="both"/>
        <w:rPr>
          <w:rFonts w:ascii="Courier New" w:hAnsi="Courier New" w:cs="Courier New"/>
        </w:rPr>
      </w:pPr>
      <w:r>
        <w:rPr>
          <w:rFonts w:ascii="Courier New" w:hAnsi="Courier New" w:cs="Courier New"/>
        </w:rPr>
        <w:t>SUB m, imm/r</w:t>
      </w:r>
    </w:p>
    <w:p w14:paraId="29EF180F" w14:textId="77777777" w:rsidR="003B3490" w:rsidRDefault="003B3490" w:rsidP="003B3490">
      <w:r w:rsidRPr="00B37164">
        <w:t>Flags Affected:</w:t>
      </w:r>
    </w:p>
    <w:p w14:paraId="547AC0BB" w14:textId="77777777" w:rsidR="003B3490" w:rsidRPr="00F17291" w:rsidRDefault="003B3490" w:rsidP="003B3490">
      <w:pPr>
        <w:ind w:left="720"/>
        <w:jc w:val="both"/>
      </w:pPr>
      <w:r w:rsidRPr="00F17291">
        <w:t>ZF is set if the result is zero and cleared otherwise.</w:t>
      </w:r>
    </w:p>
    <w:p w14:paraId="0440A925" w14:textId="77777777" w:rsidR="003B3490" w:rsidRPr="00F17291" w:rsidRDefault="003B3490" w:rsidP="003B3490">
      <w:pPr>
        <w:ind w:left="720"/>
        <w:jc w:val="both"/>
      </w:pPr>
      <w:r w:rsidRPr="00F17291">
        <w:t>SF is set if the result is negative (high bit set) and cleared otherwise.</w:t>
      </w:r>
    </w:p>
    <w:p w14:paraId="3FA59070" w14:textId="77777777" w:rsidR="003B3490" w:rsidRPr="00F17291" w:rsidRDefault="003B3490" w:rsidP="003B3490">
      <w:pPr>
        <w:ind w:left="720"/>
        <w:jc w:val="both"/>
      </w:pPr>
      <w:r w:rsidRPr="00F17291">
        <w:t>PF is set if the result has even parity in the low 8 bits and cleared otherwise.</w:t>
      </w:r>
    </w:p>
    <w:p w14:paraId="4DA2E1AB" w14:textId="7FB46E9C" w:rsidR="003B3490" w:rsidRDefault="003B3490" w:rsidP="003B3490">
      <w:pPr>
        <w:ind w:left="720"/>
        <w:jc w:val="both"/>
      </w:pPr>
      <w:r w:rsidRPr="00F17291">
        <w:t xml:space="preserve">CF is set if the </w:t>
      </w:r>
      <w:r w:rsidR="00453856">
        <w:t>subtraction</w:t>
      </w:r>
      <w:r w:rsidRPr="00F17291">
        <w:t xml:space="preserve"> caused a </w:t>
      </w:r>
      <w:r w:rsidRPr="0059429F">
        <w:t>borrow from the high bit</w:t>
      </w:r>
      <w:r w:rsidRPr="00F17291">
        <w:t xml:space="preserve"> and cleared otherwise.</w:t>
      </w:r>
    </w:p>
    <w:p w14:paraId="398661C7" w14:textId="342B396E" w:rsidR="00453856" w:rsidRPr="00F17291" w:rsidRDefault="00453856" w:rsidP="003B3490">
      <w:pPr>
        <w:ind w:left="720"/>
        <w:jc w:val="both"/>
      </w:pPr>
      <w:r>
        <w:t>AF is set if the subtraction caused a borrow from the low 4 bits and cleared otherwise.</w:t>
      </w:r>
    </w:p>
    <w:p w14:paraId="7CB833CF" w14:textId="412012F5" w:rsidR="003B3490" w:rsidRDefault="003B3490" w:rsidP="003B3490">
      <w:pPr>
        <w:ind w:left="720"/>
        <w:jc w:val="both"/>
      </w:pPr>
      <w:r w:rsidRPr="00F17291">
        <w:t xml:space="preserve">OF is set if the </w:t>
      </w:r>
      <w:r w:rsidR="00453856">
        <w:t>subtraction</w:t>
      </w:r>
      <w:r w:rsidRPr="00F17291">
        <w:t xml:space="preserve"> resulted in arithmetic </w:t>
      </w:r>
      <w:r>
        <w:t>under/overflow</w:t>
      </w:r>
      <w:r w:rsidRPr="00F17291">
        <w:t xml:space="preserve"> and cleared otherwise.</w:t>
      </w:r>
    </w:p>
    <w:p w14:paraId="0CA36A89" w14:textId="7742A2FD" w:rsidR="00D60182" w:rsidRDefault="003B3490" w:rsidP="001F3457">
      <w:r w:rsidRPr="00B37164">
        <w:t>Format:</w:t>
      </w:r>
    </w:p>
    <w:p w14:paraId="5273AB89" w14:textId="1A3253BD" w:rsidR="001F3457" w:rsidRPr="001F3457" w:rsidRDefault="001F3457" w:rsidP="001F3457">
      <w:r>
        <w:tab/>
        <w:t xml:space="preserve">As </w:t>
      </w:r>
      <w:hyperlink w:anchor="_ADD_–_Add_1" w:history="1">
        <w:r w:rsidRPr="001F3457">
          <w:rPr>
            <w:rStyle w:val="Hyperlink"/>
          </w:rPr>
          <w:t>Add</w:t>
        </w:r>
      </w:hyperlink>
      <w:r>
        <w:t>.</w:t>
      </w:r>
    </w:p>
    <w:p w14:paraId="2514E9CB" w14:textId="1503CDD6" w:rsidR="00D27407" w:rsidRDefault="00D27407" w:rsidP="00BF1D7F">
      <w:pPr>
        <w:spacing w:after="0"/>
        <w:rPr>
          <w:rFonts w:ascii="Courier New" w:hAnsi="Courier New" w:cs="Courier New"/>
        </w:rPr>
      </w:pPr>
      <w:r>
        <w:rPr>
          <w:rFonts w:ascii="Courier New" w:hAnsi="Courier New" w:cs="Courier New"/>
        </w:rPr>
        <w:br w:type="page"/>
      </w:r>
    </w:p>
    <w:p w14:paraId="2E59CF8A" w14:textId="2D77B8D1" w:rsidR="00D27407" w:rsidRDefault="00D27407" w:rsidP="00D27407">
      <w:pPr>
        <w:pStyle w:val="Heading2"/>
      </w:pPr>
      <w:bookmarkStart w:id="163" w:name="_UMUL"/>
      <w:bookmarkStart w:id="164" w:name="_UMUL_–_Unsigned"/>
      <w:bookmarkStart w:id="165" w:name="_MUL_–_Unsigned"/>
      <w:bookmarkStart w:id="166" w:name="_Toc518332548"/>
      <w:bookmarkEnd w:id="163"/>
      <w:bookmarkEnd w:id="164"/>
      <w:bookmarkEnd w:id="165"/>
      <w:r>
        <w:lastRenderedPageBreak/>
        <w:t>MUL</w:t>
      </w:r>
      <w:r w:rsidR="002631D1">
        <w:t xml:space="preserve"> – Unsigned Multiply</w:t>
      </w:r>
      <w:bookmarkEnd w:id="166"/>
    </w:p>
    <w:p w14:paraId="467B9CDA" w14:textId="77777777" w:rsidR="00D27407" w:rsidRDefault="00D27407" w:rsidP="00D27407">
      <w:r>
        <w:t>OP Code:</w:t>
      </w:r>
    </w:p>
    <w:p w14:paraId="0F3D281F" w14:textId="157D040D" w:rsidR="00D27407" w:rsidRDefault="00E342DB" w:rsidP="00D27407">
      <w:pPr>
        <w:ind w:left="720"/>
      </w:pPr>
      <w:r>
        <w:t>1</w:t>
      </w:r>
      <w:r w:rsidR="00426F1D">
        <w:t>4</w:t>
      </w:r>
    </w:p>
    <w:p w14:paraId="3838E755" w14:textId="77777777" w:rsidR="00D27407" w:rsidRDefault="00D27407" w:rsidP="00D27407">
      <w:r w:rsidRPr="00B37164">
        <w:t>Description:</w:t>
      </w:r>
    </w:p>
    <w:p w14:paraId="5F41BE16" w14:textId="77777777" w:rsidR="006F2E18" w:rsidRDefault="009C08A1" w:rsidP="009C08A1">
      <w:pPr>
        <w:ind w:left="720"/>
        <w:jc w:val="both"/>
      </w:pPr>
      <w:r w:rsidRPr="00D27407">
        <w:t xml:space="preserve">Computes the full product of multiplying two </w:t>
      </w:r>
      <w:r>
        <w:t>un</w:t>
      </w:r>
      <w:r w:rsidRPr="00D27407">
        <w:t>signed values</w:t>
      </w:r>
      <w:r>
        <w:t>, which will have a width of twice the operand size.</w:t>
      </w:r>
      <w:r w:rsidR="007B2337">
        <w:t xml:space="preserve"> The first value to multiply must be in a low partition of RAX, but second value to multiply by may be an imm</w:t>
      </w:r>
      <w:r w:rsidR="006F2E18">
        <w:t xml:space="preserve"> or</w:t>
      </w:r>
      <w:r w:rsidR="007B2337">
        <w:t xml:space="preserve"> register</w:t>
      </w:r>
      <w:r w:rsidR="006F2E18">
        <w:t>/</w:t>
      </w:r>
      <w:r w:rsidR="007B2337">
        <w:t>memory value.</w:t>
      </w:r>
    </w:p>
    <w:p w14:paraId="7A0F78F3" w14:textId="36D9DEB6" w:rsidR="009C08A1" w:rsidRDefault="007B2337" w:rsidP="009C08A1">
      <w:pPr>
        <w:ind w:left="720"/>
        <w:jc w:val="both"/>
      </w:pPr>
      <w:r>
        <w:t xml:space="preserve">The low bits </w:t>
      </w:r>
      <w:r w:rsidR="006F2E18">
        <w:t xml:space="preserve">of the product are stored in the partition of RAX, </w:t>
      </w:r>
      <w:r>
        <w:t>but the high bits are stored in a partition of RDX (except in the case of 8-bit multiplies, where the high 8 bits are stored in AH).</w:t>
      </w:r>
    </w:p>
    <w:p w14:paraId="5E9CBC57" w14:textId="77777777" w:rsidR="000F5F91" w:rsidRDefault="000F5F91" w:rsidP="000F5F91">
      <w:pPr>
        <w:jc w:val="both"/>
      </w:pPr>
      <w:r>
        <w:t>Usage:</w:t>
      </w:r>
    </w:p>
    <w:p w14:paraId="3DF239A3" w14:textId="4BF5BCA3" w:rsidR="000F5F91" w:rsidRPr="000F5F91" w:rsidRDefault="000F5F91" w:rsidP="000F5F91">
      <w:pPr>
        <w:ind w:left="720"/>
        <w:jc w:val="both"/>
        <w:rPr>
          <w:rFonts w:ascii="Courier New" w:hAnsi="Courier New" w:cs="Courier New"/>
        </w:rPr>
      </w:pPr>
      <w:r>
        <w:rPr>
          <w:rFonts w:ascii="Courier New" w:hAnsi="Courier New" w:cs="Courier New"/>
        </w:rPr>
        <w:t>MUL</w:t>
      </w:r>
      <w:r w:rsidRPr="00E665EB">
        <w:rPr>
          <w:rFonts w:ascii="Courier New" w:hAnsi="Courier New" w:cs="Courier New"/>
        </w:rPr>
        <w:t xml:space="preserve"> </w:t>
      </w:r>
      <w:r w:rsidR="00C134AD">
        <w:rPr>
          <w:rFonts w:ascii="Courier New" w:hAnsi="Courier New" w:cs="Courier New"/>
        </w:rPr>
        <w:t>imm/r/m</w:t>
      </w:r>
    </w:p>
    <w:p w14:paraId="1099E880" w14:textId="77777777" w:rsidR="00D27407" w:rsidRDefault="00D27407" w:rsidP="00D27407">
      <w:r w:rsidRPr="00B37164">
        <w:t>Operation:</w:t>
      </w:r>
    </w:p>
    <w:p w14:paraId="7B793882" w14:textId="1D6E294C" w:rsidR="00D27407" w:rsidRDefault="00D27407" w:rsidP="00BF1D7F">
      <w:pPr>
        <w:spacing w:after="0"/>
        <w:ind w:firstLine="720"/>
        <w:rPr>
          <w:rFonts w:ascii="Courier New" w:hAnsi="Courier New" w:cs="Courier New"/>
        </w:rPr>
      </w:pPr>
      <w:r w:rsidRPr="00D27407">
        <w:rPr>
          <w:rFonts w:ascii="Courier New" w:hAnsi="Courier New" w:cs="Courier New"/>
        </w:rPr>
        <w:t xml:space="preserve">byte:  </w:t>
      </w:r>
      <w:r w:rsidR="003C3E31">
        <w:rPr>
          <w:rFonts w:ascii="Courier New" w:hAnsi="Courier New" w:cs="Courier New"/>
        </w:rPr>
        <w:t xml:space="preserve">     </w:t>
      </w:r>
      <w:r w:rsidR="00DF0E54">
        <w:rPr>
          <w:rFonts w:ascii="Courier New" w:hAnsi="Courier New" w:cs="Courier New"/>
        </w:rPr>
        <w:t>AX</w:t>
      </w:r>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r w:rsidR="00B00A17">
        <w:rPr>
          <w:rFonts w:ascii="Courier New" w:hAnsi="Courier New" w:cs="Courier New"/>
        </w:rPr>
        <w:t>AL</w:t>
      </w:r>
      <w:r w:rsidRPr="00D27407">
        <w:rPr>
          <w:rFonts w:ascii="Courier New" w:hAnsi="Courier New" w:cs="Courier New"/>
        </w:rPr>
        <w:t xml:space="preserve"> </w:t>
      </w:r>
      <w:r w:rsidR="00B00A17">
        <w:rPr>
          <w:rFonts w:ascii="Courier New" w:hAnsi="Courier New" w:cs="Courier New"/>
        </w:rPr>
        <w:t xml:space="preserve"> </w:t>
      </w:r>
      <w:r w:rsidRPr="00D27407">
        <w:rPr>
          <w:rFonts w:ascii="Courier New" w:hAnsi="Courier New" w:cs="Courier New"/>
        </w:rPr>
        <w:t>* val</w:t>
      </w:r>
    </w:p>
    <w:p w14:paraId="7479D466" w14:textId="09217D1E"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word:  </w:t>
      </w:r>
      <w:r w:rsidR="003C3E31">
        <w:rPr>
          <w:rFonts w:ascii="Courier New" w:hAnsi="Courier New" w:cs="Courier New"/>
        </w:rPr>
        <w:t xml:space="preserve">  </w:t>
      </w:r>
      <w:r w:rsidR="00B00A17">
        <w:rPr>
          <w:rFonts w:ascii="Courier New" w:hAnsi="Courier New" w:cs="Courier New"/>
        </w:rPr>
        <w:t>DX:AX</w:t>
      </w:r>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r w:rsidR="00B00A17">
        <w:rPr>
          <w:rFonts w:ascii="Courier New" w:hAnsi="Courier New" w:cs="Courier New"/>
        </w:rPr>
        <w:t>AX</w:t>
      </w:r>
      <w:r w:rsidRPr="00D27407">
        <w:rPr>
          <w:rFonts w:ascii="Courier New" w:hAnsi="Courier New" w:cs="Courier New"/>
        </w:rPr>
        <w:t xml:space="preserve"> </w:t>
      </w:r>
      <w:r w:rsidR="00B00A17">
        <w:rPr>
          <w:rFonts w:ascii="Courier New" w:hAnsi="Courier New" w:cs="Courier New"/>
        </w:rPr>
        <w:t xml:space="preserve"> </w:t>
      </w:r>
      <w:r w:rsidRPr="00D27407">
        <w:rPr>
          <w:rFonts w:ascii="Courier New" w:hAnsi="Courier New" w:cs="Courier New"/>
        </w:rPr>
        <w:t>* val</w:t>
      </w:r>
    </w:p>
    <w:p w14:paraId="00D652F5" w14:textId="39DD465F"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dword: </w:t>
      </w:r>
      <w:r w:rsidR="00B00A17">
        <w:rPr>
          <w:rFonts w:ascii="Courier New" w:hAnsi="Courier New" w:cs="Courier New"/>
        </w:rPr>
        <w:t>EDX:EAX</w:t>
      </w:r>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r w:rsidR="00B00A17">
        <w:rPr>
          <w:rFonts w:ascii="Courier New" w:hAnsi="Courier New" w:cs="Courier New"/>
        </w:rPr>
        <w:t>EAX</w:t>
      </w:r>
      <w:r w:rsidRPr="00D27407">
        <w:rPr>
          <w:rFonts w:ascii="Courier New" w:hAnsi="Courier New" w:cs="Courier New"/>
        </w:rPr>
        <w:t xml:space="preserve"> * val</w:t>
      </w:r>
    </w:p>
    <w:p w14:paraId="393924E5" w14:textId="0CBFEC6A" w:rsidR="00D27407" w:rsidRPr="00DD3B00" w:rsidRDefault="00D27407" w:rsidP="00DD3B00">
      <w:pPr>
        <w:ind w:left="720"/>
        <w:rPr>
          <w:rFonts w:ascii="Courier New" w:hAnsi="Courier New" w:cs="Courier New"/>
        </w:rPr>
      </w:pPr>
      <w:r w:rsidRPr="00DD3B00">
        <w:rPr>
          <w:rFonts w:ascii="Courier New" w:hAnsi="Courier New" w:cs="Courier New"/>
        </w:rPr>
        <w:t xml:space="preserve">qword: </w:t>
      </w:r>
      <w:r w:rsidR="00B00A17">
        <w:rPr>
          <w:rFonts w:ascii="Courier New" w:hAnsi="Courier New" w:cs="Courier New"/>
        </w:rPr>
        <w:t>RDX:RAX</w:t>
      </w:r>
      <w:r w:rsidRPr="00DD3B00">
        <w:rPr>
          <w:rFonts w:ascii="Courier New" w:hAnsi="Courier New" w:cs="Courier New"/>
        </w:rPr>
        <w:t xml:space="preserve"> </w:t>
      </w:r>
      <w:r w:rsidRPr="00DD3B00">
        <w:rPr>
          <w:rFonts w:ascii="Courier New" w:hAnsi="Courier New" w:cs="Courier New"/>
        </w:rPr>
        <w:sym w:font="Wingdings" w:char="F0DF"/>
      </w:r>
      <w:r w:rsidRPr="00DD3B00">
        <w:rPr>
          <w:rFonts w:ascii="Courier New" w:hAnsi="Courier New" w:cs="Courier New"/>
        </w:rPr>
        <w:t xml:space="preserve"> </w:t>
      </w:r>
      <w:r w:rsidR="00B00A17">
        <w:rPr>
          <w:rFonts w:ascii="Courier New" w:hAnsi="Courier New" w:cs="Courier New"/>
        </w:rPr>
        <w:t>RAX</w:t>
      </w:r>
      <w:r w:rsidRPr="00DD3B00">
        <w:rPr>
          <w:rFonts w:ascii="Courier New" w:hAnsi="Courier New" w:cs="Courier New"/>
        </w:rPr>
        <w:t xml:space="preserve"> * val</w:t>
      </w:r>
    </w:p>
    <w:p w14:paraId="60493F41" w14:textId="77777777" w:rsidR="00D27407" w:rsidRDefault="00D27407" w:rsidP="00D27407">
      <w:r w:rsidRPr="00B37164">
        <w:t>Flags Affected:</w:t>
      </w:r>
    </w:p>
    <w:p w14:paraId="750C92A7" w14:textId="359215A6" w:rsidR="00D27407" w:rsidRDefault="00D27407" w:rsidP="00D27407">
      <w:pPr>
        <w:ind w:firstLine="720"/>
      </w:pPr>
      <w:r w:rsidRPr="00D27407">
        <w:t xml:space="preserve">OF and CF are both set if the high </w:t>
      </w:r>
      <w:r w:rsidR="001C7E30">
        <w:t>half</w:t>
      </w:r>
      <w:r w:rsidRPr="00D27407">
        <w:t xml:space="preserve"> of the product </w:t>
      </w:r>
      <w:r w:rsidR="001C7E30">
        <w:t>is</w:t>
      </w:r>
      <w:r w:rsidRPr="00D27407">
        <w:t xml:space="preserve"> non-</w:t>
      </w:r>
      <w:r w:rsidR="00855D5F" w:rsidRPr="00D27407">
        <w:t>zero and</w:t>
      </w:r>
      <w:r w:rsidRPr="00D27407">
        <w:t xml:space="preserve"> clear</w:t>
      </w:r>
      <w:r>
        <w:t>e</w:t>
      </w:r>
      <w:r w:rsidRPr="00D27407">
        <w:t>d otherwise.</w:t>
      </w:r>
    </w:p>
    <w:p w14:paraId="40555573" w14:textId="1866AA2E" w:rsidR="001C7E30" w:rsidRDefault="001C7E30" w:rsidP="00D27407">
      <w:pPr>
        <w:ind w:firstLine="720"/>
      </w:pPr>
      <w:r>
        <w:t>SF, ZF, AF, and PF are undefined.</w:t>
      </w:r>
    </w:p>
    <w:p w14:paraId="7E62FC09" w14:textId="77777777" w:rsidR="00D27407" w:rsidRDefault="00D27407" w:rsidP="00D27407">
      <w:r w:rsidRPr="00B37164">
        <w:t>Format:</w:t>
      </w:r>
    </w:p>
    <w:p w14:paraId="566557FF" w14:textId="3AA32D1B" w:rsidR="00285413" w:rsidRPr="00183856" w:rsidRDefault="00285413" w:rsidP="00285413">
      <w:pPr>
        <w:pStyle w:val="NoSpacing"/>
        <w:ind w:left="720"/>
        <w:rPr>
          <w:rFonts w:ascii="Courier New" w:hAnsi="Courier New" w:cs="Courier New"/>
        </w:rPr>
      </w:pPr>
      <w:r w:rsidRPr="00EB7CA2">
        <w:rPr>
          <w:rFonts w:ascii="Courier New" w:hAnsi="Courier New" w:cs="Courier New"/>
        </w:rPr>
        <w:t>[</w:t>
      </w:r>
      <w:r>
        <w:rPr>
          <w:rFonts w:ascii="Courier New" w:hAnsi="Courier New" w:cs="Courier New"/>
        </w:rPr>
        <w:t>MUL</w:t>
      </w:r>
      <w:r w:rsidRPr="00EB7CA2">
        <w:rPr>
          <w:rFonts w:ascii="Courier New" w:hAnsi="Courier New" w:cs="Courier New"/>
        </w:rPr>
        <w:t xml:space="preserve">]   </w:t>
      </w:r>
      <w:r w:rsidRPr="00183856">
        <w:rPr>
          <w:rFonts w:ascii="Courier New" w:hAnsi="Courier New" w:cs="Courier New"/>
        </w:rPr>
        <w:t>[4: reg][2: size][2: mode]</w:t>
      </w:r>
    </w:p>
    <w:p w14:paraId="08EDB0B9" w14:textId="77777777" w:rsidR="00285413" w:rsidRPr="00183856" w:rsidRDefault="00285413" w:rsidP="00285413">
      <w:pPr>
        <w:pStyle w:val="NoSpacing"/>
        <w:ind w:left="1440"/>
        <w:rPr>
          <w:rFonts w:ascii="Courier New" w:hAnsi="Courier New" w:cs="Courier New"/>
        </w:rPr>
      </w:pPr>
      <w:r w:rsidRPr="00183856">
        <w:rPr>
          <w:rFonts w:ascii="Courier New" w:hAnsi="Courier New" w:cs="Courier New"/>
        </w:rPr>
        <w:t>mode = 0:               reg</w:t>
      </w:r>
    </w:p>
    <w:p w14:paraId="21A16FF1" w14:textId="77777777" w:rsidR="00285413" w:rsidRPr="00183856" w:rsidRDefault="00285413" w:rsidP="00285413">
      <w:pPr>
        <w:pStyle w:val="NoSpacing"/>
        <w:ind w:left="1440"/>
        <w:rPr>
          <w:rFonts w:ascii="Courier New" w:hAnsi="Courier New" w:cs="Courier New"/>
        </w:rPr>
      </w:pPr>
      <w:r w:rsidRPr="00183856">
        <w:rPr>
          <w:rFonts w:ascii="Courier New" w:hAnsi="Courier New" w:cs="Courier New"/>
        </w:rPr>
        <w:t>mode = 1:               h reg (AH, BH, CH, or DH)</w:t>
      </w:r>
    </w:p>
    <w:p w14:paraId="49503602" w14:textId="77777777" w:rsidR="00285413" w:rsidRPr="00183856" w:rsidRDefault="00285413" w:rsidP="00285413">
      <w:pPr>
        <w:pStyle w:val="NoSpacing"/>
        <w:ind w:left="1440"/>
        <w:rPr>
          <w:rFonts w:ascii="Courier New" w:hAnsi="Courier New" w:cs="Courier New"/>
        </w:rPr>
      </w:pPr>
      <w:r w:rsidRPr="00183856">
        <w:rPr>
          <w:rFonts w:ascii="Courier New" w:hAnsi="Courier New" w:cs="Courier New"/>
        </w:rPr>
        <w:t>mode = 2: [size: imm]   imm</w:t>
      </w:r>
    </w:p>
    <w:p w14:paraId="2534D32E" w14:textId="77777777" w:rsidR="00285413" w:rsidRDefault="00285413" w:rsidP="00285413">
      <w:pPr>
        <w:pStyle w:val="NoSpacing"/>
        <w:ind w:left="1440"/>
        <w:rPr>
          <w:rFonts w:ascii="Courier New" w:hAnsi="Courier New" w:cs="Courier New"/>
        </w:rPr>
      </w:pPr>
      <w:r w:rsidRPr="00183856">
        <w:rPr>
          <w:rFonts w:ascii="Courier New" w:hAnsi="Courier New" w:cs="Courier New"/>
        </w:rPr>
        <w:t>mode = 3: [address]</w:t>
      </w:r>
      <w:r>
        <w:rPr>
          <w:rFonts w:ascii="Courier New" w:hAnsi="Courier New" w:cs="Courier New"/>
        </w:rPr>
        <w:t xml:space="preserve"> </w:t>
      </w:r>
      <w:r w:rsidRPr="00183856">
        <w:rPr>
          <w:rFonts w:ascii="Courier New" w:hAnsi="Courier New" w:cs="Courier New"/>
        </w:rPr>
        <w:t xml:space="preserve">    M[address]</w:t>
      </w:r>
    </w:p>
    <w:p w14:paraId="5D47A745" w14:textId="2014BB62" w:rsidR="00185208" w:rsidRDefault="00185208" w:rsidP="00B21B06">
      <w:pPr>
        <w:spacing w:after="0"/>
        <w:ind w:left="720" w:firstLine="720"/>
        <w:rPr>
          <w:rFonts w:ascii="Courier New" w:hAnsi="Courier New" w:cs="Courier New"/>
        </w:rPr>
      </w:pPr>
      <w:r>
        <w:rPr>
          <w:rFonts w:ascii="Courier New" w:hAnsi="Courier New" w:cs="Courier New"/>
        </w:rPr>
        <w:br w:type="page"/>
      </w:r>
    </w:p>
    <w:p w14:paraId="20E8D70A" w14:textId="78AC012F" w:rsidR="00185208" w:rsidRDefault="000128AC" w:rsidP="00185208">
      <w:pPr>
        <w:pStyle w:val="Heading2"/>
      </w:pPr>
      <w:bookmarkStart w:id="167" w:name="_SMUL"/>
      <w:bookmarkStart w:id="168" w:name="_SMUL_–_Signed"/>
      <w:bookmarkStart w:id="169" w:name="_IMUL_–_Signed"/>
      <w:bookmarkStart w:id="170" w:name="_Toc518332549"/>
      <w:bookmarkEnd w:id="167"/>
      <w:bookmarkEnd w:id="168"/>
      <w:bookmarkEnd w:id="169"/>
      <w:r>
        <w:lastRenderedPageBreak/>
        <w:t>I</w:t>
      </w:r>
      <w:r w:rsidR="00185208">
        <w:t>MUL</w:t>
      </w:r>
      <w:r w:rsidR="002631D1">
        <w:t xml:space="preserve"> – Signed Multiply</w:t>
      </w:r>
      <w:bookmarkEnd w:id="170"/>
    </w:p>
    <w:p w14:paraId="79B65B89" w14:textId="77777777" w:rsidR="00C42F2E" w:rsidRPr="00C42F2E" w:rsidRDefault="00C42F2E" w:rsidP="00C42F2E">
      <w:pPr>
        <w:pStyle w:val="NoSpacing"/>
      </w:pPr>
    </w:p>
    <w:tbl>
      <w:tblPr>
        <w:tblStyle w:val="TableGrid"/>
        <w:tblW w:w="0" w:type="auto"/>
        <w:tblLook w:val="04A0" w:firstRow="1" w:lastRow="0" w:firstColumn="1" w:lastColumn="0" w:noHBand="0" w:noVBand="1"/>
      </w:tblPr>
      <w:tblGrid>
        <w:gridCol w:w="1255"/>
        <w:gridCol w:w="8095"/>
      </w:tblGrid>
      <w:tr w:rsidR="00C42F2E" w14:paraId="1DFEDF51" w14:textId="77777777" w:rsidTr="00D60182">
        <w:tc>
          <w:tcPr>
            <w:tcW w:w="1255" w:type="dxa"/>
            <w:shd w:val="clear" w:color="auto" w:fill="5B9BD5" w:themeFill="accent5"/>
            <w:vAlign w:val="center"/>
          </w:tcPr>
          <w:p w14:paraId="2F26D6AF" w14:textId="0A3D5A9B" w:rsidR="00C42F2E" w:rsidRDefault="00C42F2E" w:rsidP="00D60182">
            <w:pPr>
              <w:jc w:val="center"/>
              <w:rPr>
                <w:b/>
              </w:rPr>
            </w:pPr>
            <w:r>
              <w:rPr>
                <w:b/>
              </w:rPr>
              <w:t>Form</w:t>
            </w:r>
          </w:p>
        </w:tc>
        <w:tc>
          <w:tcPr>
            <w:tcW w:w="8095" w:type="dxa"/>
            <w:shd w:val="clear" w:color="auto" w:fill="5B9BD5" w:themeFill="accent5"/>
          </w:tcPr>
          <w:p w14:paraId="0006BFF6" w14:textId="2FBD694D" w:rsidR="00C42F2E" w:rsidRDefault="00C42F2E" w:rsidP="00D60182">
            <w:pPr>
              <w:rPr>
                <w:b/>
              </w:rPr>
            </w:pPr>
            <w:r>
              <w:rPr>
                <w:b/>
              </w:rPr>
              <w:t>OP Code</w:t>
            </w:r>
          </w:p>
        </w:tc>
      </w:tr>
      <w:tr w:rsidR="00C42F2E" w14:paraId="300E0FBA" w14:textId="77777777" w:rsidTr="00C42F2E">
        <w:tc>
          <w:tcPr>
            <w:tcW w:w="1255" w:type="dxa"/>
            <w:shd w:val="clear" w:color="auto" w:fill="auto"/>
            <w:vAlign w:val="center"/>
          </w:tcPr>
          <w:p w14:paraId="55C9DA94" w14:textId="25FF0995" w:rsidR="00C42F2E" w:rsidRDefault="00C42F2E" w:rsidP="00C42F2E">
            <w:pPr>
              <w:jc w:val="center"/>
              <w:rPr>
                <w:b/>
              </w:rPr>
            </w:pPr>
            <w:r>
              <w:t>Unary</w:t>
            </w:r>
          </w:p>
        </w:tc>
        <w:tc>
          <w:tcPr>
            <w:tcW w:w="8095" w:type="dxa"/>
            <w:shd w:val="clear" w:color="auto" w:fill="auto"/>
          </w:tcPr>
          <w:p w14:paraId="3BD33110" w14:textId="59EB8ECF" w:rsidR="00C42F2E" w:rsidRPr="00BE0A11" w:rsidRDefault="00E342DB" w:rsidP="00C42F2E">
            <w:pPr>
              <w:rPr>
                <w:rFonts w:ascii="Courier New" w:hAnsi="Courier New" w:cs="Courier New"/>
              </w:rPr>
            </w:pPr>
            <w:r>
              <w:rPr>
                <w:rFonts w:ascii="Courier New" w:hAnsi="Courier New" w:cs="Courier New"/>
              </w:rPr>
              <w:t>1</w:t>
            </w:r>
            <w:r w:rsidR="00A42F5E">
              <w:rPr>
                <w:rFonts w:ascii="Courier New" w:hAnsi="Courier New" w:cs="Courier New"/>
              </w:rPr>
              <w:t>5</w:t>
            </w:r>
            <w:r w:rsidR="00BE0A11">
              <w:rPr>
                <w:rFonts w:ascii="Courier New" w:hAnsi="Courier New" w:cs="Courier New"/>
              </w:rPr>
              <w:t xml:space="preserve"> 0</w:t>
            </w:r>
          </w:p>
        </w:tc>
      </w:tr>
      <w:tr w:rsidR="00C42F2E" w14:paraId="0933CB2E" w14:textId="77777777" w:rsidTr="00C42F2E">
        <w:tc>
          <w:tcPr>
            <w:tcW w:w="1255" w:type="dxa"/>
            <w:shd w:val="clear" w:color="auto" w:fill="auto"/>
            <w:vAlign w:val="center"/>
          </w:tcPr>
          <w:p w14:paraId="267E0F0A" w14:textId="441F6196" w:rsidR="00C42F2E" w:rsidRDefault="00C42F2E" w:rsidP="00C42F2E">
            <w:pPr>
              <w:jc w:val="center"/>
              <w:rPr>
                <w:b/>
              </w:rPr>
            </w:pPr>
            <w:r>
              <w:t>Binary</w:t>
            </w:r>
          </w:p>
        </w:tc>
        <w:tc>
          <w:tcPr>
            <w:tcW w:w="8095" w:type="dxa"/>
            <w:shd w:val="clear" w:color="auto" w:fill="auto"/>
          </w:tcPr>
          <w:p w14:paraId="4D13BC83" w14:textId="73BDD153" w:rsidR="00C42F2E" w:rsidRPr="00BE0A11" w:rsidRDefault="00E342DB" w:rsidP="00C42F2E">
            <w:pPr>
              <w:rPr>
                <w:rFonts w:ascii="Courier New" w:hAnsi="Courier New" w:cs="Courier New"/>
              </w:rPr>
            </w:pPr>
            <w:r>
              <w:rPr>
                <w:rFonts w:ascii="Courier New" w:hAnsi="Courier New" w:cs="Courier New"/>
              </w:rPr>
              <w:t>1</w:t>
            </w:r>
            <w:r w:rsidR="00A42F5E">
              <w:rPr>
                <w:rFonts w:ascii="Courier New" w:hAnsi="Courier New" w:cs="Courier New"/>
              </w:rPr>
              <w:t>5</w:t>
            </w:r>
            <w:r w:rsidR="00BE0A11">
              <w:rPr>
                <w:rFonts w:ascii="Courier New" w:hAnsi="Courier New" w:cs="Courier New"/>
              </w:rPr>
              <w:t xml:space="preserve"> 1</w:t>
            </w:r>
          </w:p>
        </w:tc>
      </w:tr>
      <w:tr w:rsidR="00C42F2E" w14:paraId="248FBAE4" w14:textId="77777777" w:rsidTr="00C42F2E">
        <w:tc>
          <w:tcPr>
            <w:tcW w:w="1255" w:type="dxa"/>
            <w:shd w:val="clear" w:color="auto" w:fill="auto"/>
            <w:vAlign w:val="center"/>
          </w:tcPr>
          <w:p w14:paraId="2306522B" w14:textId="02EF83C6" w:rsidR="00C42F2E" w:rsidRDefault="00C42F2E" w:rsidP="00C42F2E">
            <w:pPr>
              <w:jc w:val="center"/>
              <w:rPr>
                <w:b/>
              </w:rPr>
            </w:pPr>
            <w:r>
              <w:t>Ternary</w:t>
            </w:r>
          </w:p>
        </w:tc>
        <w:tc>
          <w:tcPr>
            <w:tcW w:w="8095" w:type="dxa"/>
            <w:shd w:val="clear" w:color="auto" w:fill="auto"/>
          </w:tcPr>
          <w:p w14:paraId="448B06C6" w14:textId="29FB3881" w:rsidR="00C42F2E" w:rsidRPr="00BE0A11" w:rsidRDefault="00E342DB" w:rsidP="00C42F2E">
            <w:pPr>
              <w:rPr>
                <w:rFonts w:ascii="Courier New" w:hAnsi="Courier New" w:cs="Courier New"/>
              </w:rPr>
            </w:pPr>
            <w:r>
              <w:rPr>
                <w:rFonts w:ascii="Courier New" w:hAnsi="Courier New" w:cs="Courier New"/>
              </w:rPr>
              <w:t>1</w:t>
            </w:r>
            <w:r w:rsidR="00A42F5E">
              <w:rPr>
                <w:rFonts w:ascii="Courier New" w:hAnsi="Courier New" w:cs="Courier New"/>
              </w:rPr>
              <w:t>5</w:t>
            </w:r>
            <w:r w:rsidR="00C42F2E" w:rsidRPr="00BE0A11">
              <w:rPr>
                <w:rFonts w:ascii="Courier New" w:hAnsi="Courier New" w:cs="Courier New"/>
              </w:rPr>
              <w:t xml:space="preserve"> </w:t>
            </w:r>
            <w:r w:rsidR="00BE0A11">
              <w:rPr>
                <w:rFonts w:ascii="Courier New" w:hAnsi="Courier New" w:cs="Courier New"/>
              </w:rPr>
              <w:t>2</w:t>
            </w:r>
          </w:p>
        </w:tc>
      </w:tr>
      <w:tr w:rsidR="00C42F2E" w14:paraId="2257E1F7" w14:textId="77777777" w:rsidTr="00D60182">
        <w:tc>
          <w:tcPr>
            <w:tcW w:w="1255" w:type="dxa"/>
            <w:shd w:val="clear" w:color="auto" w:fill="5B9BD5" w:themeFill="accent5"/>
            <w:vAlign w:val="center"/>
          </w:tcPr>
          <w:p w14:paraId="2A214935" w14:textId="40023AED" w:rsidR="00C42F2E" w:rsidRPr="00E54540" w:rsidRDefault="00C42F2E" w:rsidP="00C42F2E">
            <w:pPr>
              <w:jc w:val="center"/>
              <w:rPr>
                <w:b/>
              </w:rPr>
            </w:pPr>
            <w:r>
              <w:rPr>
                <w:b/>
              </w:rPr>
              <w:t>Form</w:t>
            </w:r>
          </w:p>
        </w:tc>
        <w:tc>
          <w:tcPr>
            <w:tcW w:w="8095" w:type="dxa"/>
            <w:shd w:val="clear" w:color="auto" w:fill="5B9BD5" w:themeFill="accent5"/>
          </w:tcPr>
          <w:p w14:paraId="5A02392A" w14:textId="14FE86F1" w:rsidR="00C42F2E" w:rsidRDefault="00C42F2E" w:rsidP="00C42F2E">
            <w:pPr>
              <w:rPr>
                <w:b/>
              </w:rPr>
            </w:pPr>
            <w:r>
              <w:rPr>
                <w:b/>
              </w:rPr>
              <w:t>Description</w:t>
            </w:r>
          </w:p>
        </w:tc>
      </w:tr>
      <w:tr w:rsidR="00C42F2E" w14:paraId="6D2FEB60" w14:textId="77777777" w:rsidTr="00E54540">
        <w:tc>
          <w:tcPr>
            <w:tcW w:w="1255" w:type="dxa"/>
            <w:shd w:val="clear" w:color="auto" w:fill="auto"/>
            <w:vAlign w:val="center"/>
          </w:tcPr>
          <w:p w14:paraId="2084952D" w14:textId="012D800C" w:rsidR="00C42F2E" w:rsidRPr="00E54540" w:rsidRDefault="00C42F2E" w:rsidP="00C42F2E">
            <w:pPr>
              <w:jc w:val="center"/>
              <w:rPr>
                <w:b/>
              </w:rPr>
            </w:pPr>
            <w:r>
              <w:t>Unary</w:t>
            </w:r>
          </w:p>
        </w:tc>
        <w:tc>
          <w:tcPr>
            <w:tcW w:w="8095" w:type="dxa"/>
            <w:shd w:val="clear" w:color="auto" w:fill="auto"/>
          </w:tcPr>
          <w:p w14:paraId="195BAE06" w14:textId="4ACEB46F" w:rsidR="00C42F2E" w:rsidRDefault="00C42F2E" w:rsidP="00C42F2E">
            <w:pPr>
              <w:rPr>
                <w:b/>
              </w:rPr>
            </w:pPr>
            <w:r>
              <w:t xml:space="preserve">As </w:t>
            </w:r>
            <w:hyperlink w:anchor="_MUL_–_Unsigned" w:history="1">
              <w:r w:rsidRPr="008E42D2">
                <w:rPr>
                  <w:rStyle w:val="Hyperlink"/>
                </w:rPr>
                <w:t>MUL</w:t>
              </w:r>
            </w:hyperlink>
            <w:r>
              <w:t xml:space="preserve"> except it performs signed multiplication.</w:t>
            </w:r>
          </w:p>
        </w:tc>
      </w:tr>
      <w:tr w:rsidR="00C42F2E" w14:paraId="1E1B74E8" w14:textId="77777777" w:rsidTr="00E54540">
        <w:tc>
          <w:tcPr>
            <w:tcW w:w="1255" w:type="dxa"/>
            <w:shd w:val="clear" w:color="auto" w:fill="auto"/>
            <w:vAlign w:val="center"/>
          </w:tcPr>
          <w:p w14:paraId="6265C1DA" w14:textId="49960B26" w:rsidR="00C42F2E" w:rsidRPr="00E54540" w:rsidRDefault="00C42F2E" w:rsidP="00C42F2E">
            <w:pPr>
              <w:jc w:val="center"/>
              <w:rPr>
                <w:b/>
              </w:rPr>
            </w:pPr>
            <w:r>
              <w:t>Binary</w:t>
            </w:r>
          </w:p>
        </w:tc>
        <w:tc>
          <w:tcPr>
            <w:tcW w:w="8095" w:type="dxa"/>
            <w:shd w:val="clear" w:color="auto" w:fill="auto"/>
          </w:tcPr>
          <w:p w14:paraId="74CAAB53" w14:textId="521F2521" w:rsidR="00C42F2E" w:rsidRDefault="00C42F2E" w:rsidP="00C42F2E">
            <w:pPr>
              <w:rPr>
                <w:b/>
              </w:rPr>
            </w:pPr>
            <w:r>
              <w:t>Multiplies the destination by the source</w:t>
            </w:r>
            <w:r w:rsidR="008A705E">
              <w:t>.</w:t>
            </w:r>
          </w:p>
        </w:tc>
      </w:tr>
      <w:tr w:rsidR="00C42F2E" w14:paraId="31095C95" w14:textId="77777777" w:rsidTr="00E54540">
        <w:tc>
          <w:tcPr>
            <w:tcW w:w="1255" w:type="dxa"/>
            <w:shd w:val="clear" w:color="auto" w:fill="auto"/>
            <w:vAlign w:val="center"/>
          </w:tcPr>
          <w:p w14:paraId="1E60B589" w14:textId="1C3692E4" w:rsidR="00C42F2E" w:rsidRPr="00E54540" w:rsidRDefault="00C42F2E" w:rsidP="00C42F2E">
            <w:pPr>
              <w:jc w:val="center"/>
              <w:rPr>
                <w:b/>
              </w:rPr>
            </w:pPr>
            <w:r>
              <w:t>Ternary</w:t>
            </w:r>
          </w:p>
        </w:tc>
        <w:tc>
          <w:tcPr>
            <w:tcW w:w="8095" w:type="dxa"/>
            <w:shd w:val="clear" w:color="auto" w:fill="auto"/>
          </w:tcPr>
          <w:p w14:paraId="7F2106A8" w14:textId="4DD0A165" w:rsidR="00C42F2E" w:rsidRPr="00287B5C" w:rsidRDefault="00822135" w:rsidP="00C42F2E">
            <w:r w:rsidRPr="00287B5C">
              <w:t>Multiplies</w:t>
            </w:r>
            <w:r w:rsidR="00287B5C">
              <w:t xml:space="preserve"> a register or memory value by an imm </w:t>
            </w:r>
            <w:r w:rsidR="00836ED7">
              <w:t xml:space="preserve">(args 2 and 3) </w:t>
            </w:r>
            <w:r w:rsidR="00287B5C">
              <w:t>and stores the result in a register</w:t>
            </w:r>
            <w:r w:rsidR="00836ED7">
              <w:t xml:space="preserve"> (arg 1)</w:t>
            </w:r>
            <w:r w:rsidR="008A705E">
              <w:t>.</w:t>
            </w:r>
          </w:p>
        </w:tc>
      </w:tr>
      <w:tr w:rsidR="00C42F2E" w14:paraId="343F13F8" w14:textId="77777777" w:rsidTr="00D60182">
        <w:tc>
          <w:tcPr>
            <w:tcW w:w="1255" w:type="dxa"/>
            <w:shd w:val="clear" w:color="auto" w:fill="5B9BD5" w:themeFill="accent5"/>
            <w:vAlign w:val="center"/>
          </w:tcPr>
          <w:p w14:paraId="158D5A9A" w14:textId="77777777" w:rsidR="00C42F2E" w:rsidRPr="00E54540" w:rsidRDefault="00C42F2E" w:rsidP="00C42F2E">
            <w:pPr>
              <w:jc w:val="center"/>
              <w:rPr>
                <w:b/>
              </w:rPr>
            </w:pPr>
            <w:r w:rsidRPr="00E54540">
              <w:rPr>
                <w:b/>
              </w:rPr>
              <w:t>Form</w:t>
            </w:r>
          </w:p>
        </w:tc>
        <w:tc>
          <w:tcPr>
            <w:tcW w:w="8095" w:type="dxa"/>
            <w:shd w:val="clear" w:color="auto" w:fill="5B9BD5" w:themeFill="accent5"/>
          </w:tcPr>
          <w:p w14:paraId="6AD97A8B" w14:textId="7DB0BAAD" w:rsidR="00C42F2E" w:rsidRPr="00E54540" w:rsidRDefault="00C42F2E" w:rsidP="00C42F2E">
            <w:pPr>
              <w:rPr>
                <w:b/>
              </w:rPr>
            </w:pPr>
            <w:r>
              <w:rPr>
                <w:b/>
              </w:rPr>
              <w:t>Usage</w:t>
            </w:r>
          </w:p>
        </w:tc>
      </w:tr>
      <w:tr w:rsidR="00C42F2E" w14:paraId="328EE9CA" w14:textId="77777777" w:rsidTr="00D60182">
        <w:tc>
          <w:tcPr>
            <w:tcW w:w="1255" w:type="dxa"/>
            <w:vAlign w:val="center"/>
          </w:tcPr>
          <w:p w14:paraId="72EDD31A" w14:textId="77777777" w:rsidR="00C42F2E" w:rsidRDefault="00C42F2E" w:rsidP="00C42F2E">
            <w:pPr>
              <w:jc w:val="center"/>
            </w:pPr>
            <w:r>
              <w:t>Unary</w:t>
            </w:r>
          </w:p>
        </w:tc>
        <w:tc>
          <w:tcPr>
            <w:tcW w:w="8095" w:type="dxa"/>
          </w:tcPr>
          <w:p w14:paraId="30EDEC4C" w14:textId="160615FC" w:rsidR="00C42F2E" w:rsidRPr="00E54540" w:rsidRDefault="00C42F2E" w:rsidP="00C42F2E">
            <w:pPr>
              <w:ind w:left="-720" w:firstLine="720"/>
              <w:jc w:val="both"/>
              <w:rPr>
                <w:rFonts w:ascii="Courier New" w:hAnsi="Courier New" w:cs="Courier New"/>
              </w:rPr>
            </w:pPr>
            <w:r w:rsidRPr="00E54540">
              <w:rPr>
                <w:rFonts w:ascii="Courier New" w:hAnsi="Courier New" w:cs="Courier New"/>
              </w:rPr>
              <w:t>IMUL</w:t>
            </w:r>
            <w:r>
              <w:rPr>
                <w:rFonts w:ascii="Courier New" w:hAnsi="Courier New" w:cs="Courier New"/>
              </w:rPr>
              <w:t xml:space="preserve"> imm/r/m</w:t>
            </w:r>
          </w:p>
        </w:tc>
      </w:tr>
      <w:tr w:rsidR="00C42F2E" w14:paraId="4E96B906" w14:textId="77777777" w:rsidTr="00D60182">
        <w:tc>
          <w:tcPr>
            <w:tcW w:w="1255" w:type="dxa"/>
            <w:vAlign w:val="center"/>
          </w:tcPr>
          <w:p w14:paraId="2FABBD7B" w14:textId="77777777" w:rsidR="00C42F2E" w:rsidRDefault="00C42F2E" w:rsidP="00C42F2E">
            <w:pPr>
              <w:jc w:val="center"/>
            </w:pPr>
            <w:r>
              <w:t>Binary</w:t>
            </w:r>
          </w:p>
        </w:tc>
        <w:tc>
          <w:tcPr>
            <w:tcW w:w="8095" w:type="dxa"/>
          </w:tcPr>
          <w:p w14:paraId="03518D29" w14:textId="3B5F6E24" w:rsidR="00C42F2E" w:rsidRDefault="00C42F2E" w:rsidP="00C42F2E">
            <w:pPr>
              <w:jc w:val="both"/>
              <w:rPr>
                <w:rFonts w:ascii="Courier New" w:hAnsi="Courier New" w:cs="Courier New"/>
              </w:rPr>
            </w:pPr>
            <w:r>
              <w:rPr>
                <w:rFonts w:ascii="Courier New" w:hAnsi="Courier New" w:cs="Courier New"/>
              </w:rPr>
              <w:t>IMUL</w:t>
            </w:r>
            <w:r w:rsidRPr="00E665EB">
              <w:rPr>
                <w:rFonts w:ascii="Courier New" w:hAnsi="Courier New" w:cs="Courier New"/>
              </w:rPr>
              <w:t xml:space="preserve"> r</w:t>
            </w:r>
            <w:r>
              <w:rPr>
                <w:rFonts w:ascii="Courier New" w:hAnsi="Courier New" w:cs="Courier New"/>
              </w:rPr>
              <w:t>, imm/r/m</w:t>
            </w:r>
          </w:p>
          <w:p w14:paraId="33FB6677" w14:textId="58D95237" w:rsidR="00C42F2E" w:rsidRPr="00E54540" w:rsidRDefault="00C42F2E" w:rsidP="00C42F2E">
            <w:pPr>
              <w:jc w:val="both"/>
              <w:rPr>
                <w:rFonts w:ascii="Courier New" w:hAnsi="Courier New" w:cs="Courier New"/>
              </w:rPr>
            </w:pPr>
            <w:r>
              <w:rPr>
                <w:rFonts w:ascii="Courier New" w:hAnsi="Courier New" w:cs="Courier New"/>
              </w:rPr>
              <w:t>IMUL m, imm/r</w:t>
            </w:r>
          </w:p>
        </w:tc>
      </w:tr>
      <w:tr w:rsidR="00C42F2E" w14:paraId="1E921201" w14:textId="77777777" w:rsidTr="00D60182">
        <w:tc>
          <w:tcPr>
            <w:tcW w:w="1255" w:type="dxa"/>
            <w:vAlign w:val="center"/>
          </w:tcPr>
          <w:p w14:paraId="0744F433" w14:textId="77777777" w:rsidR="00C42F2E" w:rsidRDefault="00C42F2E" w:rsidP="00C42F2E">
            <w:pPr>
              <w:jc w:val="center"/>
            </w:pPr>
            <w:r>
              <w:t>Ternary</w:t>
            </w:r>
          </w:p>
        </w:tc>
        <w:tc>
          <w:tcPr>
            <w:tcW w:w="8095" w:type="dxa"/>
          </w:tcPr>
          <w:p w14:paraId="7B58F3E8" w14:textId="58CB8F9B" w:rsidR="00C42F2E" w:rsidRPr="00E54540" w:rsidRDefault="00287B5C" w:rsidP="00C42F2E">
            <w:pPr>
              <w:rPr>
                <w:rFonts w:ascii="Courier New" w:hAnsi="Courier New" w:cs="Courier New"/>
              </w:rPr>
            </w:pPr>
            <w:r>
              <w:rPr>
                <w:rFonts w:ascii="Courier New" w:hAnsi="Courier New" w:cs="Courier New"/>
              </w:rPr>
              <w:t>IMUL r, r/m, imm</w:t>
            </w:r>
          </w:p>
        </w:tc>
      </w:tr>
      <w:tr w:rsidR="00C42F2E" w14:paraId="06DB872C" w14:textId="77777777" w:rsidTr="00E54540">
        <w:tc>
          <w:tcPr>
            <w:tcW w:w="1255" w:type="dxa"/>
            <w:shd w:val="clear" w:color="auto" w:fill="5B9BD5" w:themeFill="accent5"/>
            <w:vAlign w:val="center"/>
          </w:tcPr>
          <w:p w14:paraId="16C3DD25" w14:textId="4D38CB23" w:rsidR="00C42F2E" w:rsidRPr="00E54540" w:rsidRDefault="00C42F2E" w:rsidP="00C42F2E">
            <w:pPr>
              <w:jc w:val="center"/>
              <w:rPr>
                <w:b/>
              </w:rPr>
            </w:pPr>
            <w:r w:rsidRPr="00E54540">
              <w:rPr>
                <w:b/>
              </w:rPr>
              <w:t>Form</w:t>
            </w:r>
          </w:p>
        </w:tc>
        <w:tc>
          <w:tcPr>
            <w:tcW w:w="8095" w:type="dxa"/>
            <w:shd w:val="clear" w:color="auto" w:fill="5B9BD5" w:themeFill="accent5"/>
          </w:tcPr>
          <w:p w14:paraId="7307A1EA" w14:textId="48BA9C2D" w:rsidR="00C42F2E" w:rsidRPr="00E54540" w:rsidRDefault="00C42F2E" w:rsidP="00C42F2E">
            <w:pPr>
              <w:rPr>
                <w:b/>
              </w:rPr>
            </w:pPr>
            <w:r w:rsidRPr="00E54540">
              <w:rPr>
                <w:b/>
              </w:rPr>
              <w:t>Flags Affected</w:t>
            </w:r>
          </w:p>
        </w:tc>
      </w:tr>
      <w:tr w:rsidR="0068486B" w14:paraId="7654297C" w14:textId="77777777" w:rsidTr="0068486B">
        <w:tc>
          <w:tcPr>
            <w:tcW w:w="1255" w:type="dxa"/>
            <w:vAlign w:val="center"/>
          </w:tcPr>
          <w:p w14:paraId="2EDD4B86" w14:textId="7E5BE6CF" w:rsidR="0068486B" w:rsidRDefault="0068486B" w:rsidP="00C42F2E">
            <w:pPr>
              <w:jc w:val="center"/>
            </w:pPr>
            <w:r>
              <w:t>Unary</w:t>
            </w:r>
          </w:p>
        </w:tc>
        <w:tc>
          <w:tcPr>
            <w:tcW w:w="8095" w:type="dxa"/>
            <w:vMerge w:val="restart"/>
            <w:vAlign w:val="center"/>
          </w:tcPr>
          <w:p w14:paraId="4280D0A8" w14:textId="1DF0357D" w:rsidR="0068486B" w:rsidRDefault="0068486B" w:rsidP="0068486B">
            <w:r w:rsidRPr="00D27407">
              <w:t xml:space="preserve">OF and CF are both set if the high </w:t>
            </w:r>
            <w:r>
              <w:t>half</w:t>
            </w:r>
            <w:r w:rsidRPr="00D27407">
              <w:t xml:space="preserve"> of the product </w:t>
            </w:r>
            <w:r>
              <w:t xml:space="preserve">contains significant bits (i.e. the truncated value is not equal to the full product) </w:t>
            </w:r>
            <w:r w:rsidRPr="00D27407">
              <w:t>and clear</w:t>
            </w:r>
            <w:r>
              <w:t>e</w:t>
            </w:r>
            <w:r w:rsidRPr="00D27407">
              <w:t>d otherwise.</w:t>
            </w:r>
          </w:p>
          <w:p w14:paraId="7AA7116B" w14:textId="1E9B4EEB" w:rsidR="0068486B" w:rsidRDefault="0068486B" w:rsidP="0068486B">
            <w:r>
              <w:t>SF, ZF, AF, and PF are undefined.</w:t>
            </w:r>
          </w:p>
        </w:tc>
      </w:tr>
      <w:tr w:rsidR="0068486B" w14:paraId="29EEC9AB" w14:textId="77777777" w:rsidTr="00E54540">
        <w:tc>
          <w:tcPr>
            <w:tcW w:w="1255" w:type="dxa"/>
            <w:vAlign w:val="center"/>
          </w:tcPr>
          <w:p w14:paraId="15C85E61" w14:textId="239F4D80" w:rsidR="0068486B" w:rsidRDefault="0068486B" w:rsidP="00C42F2E">
            <w:pPr>
              <w:jc w:val="center"/>
            </w:pPr>
            <w:r>
              <w:t>Binary</w:t>
            </w:r>
          </w:p>
        </w:tc>
        <w:tc>
          <w:tcPr>
            <w:tcW w:w="8095" w:type="dxa"/>
            <w:vMerge/>
          </w:tcPr>
          <w:p w14:paraId="42D96B1B" w14:textId="0782DDBA" w:rsidR="0068486B" w:rsidRDefault="0068486B" w:rsidP="003504D0"/>
        </w:tc>
      </w:tr>
      <w:tr w:rsidR="0068486B" w14:paraId="6B43C06D" w14:textId="77777777" w:rsidTr="00E54540">
        <w:tc>
          <w:tcPr>
            <w:tcW w:w="1255" w:type="dxa"/>
            <w:vAlign w:val="center"/>
          </w:tcPr>
          <w:p w14:paraId="48BB7D50" w14:textId="6AD3482A" w:rsidR="0068486B" w:rsidRDefault="0068486B" w:rsidP="00C42F2E">
            <w:pPr>
              <w:jc w:val="center"/>
            </w:pPr>
            <w:r>
              <w:t>Ternary</w:t>
            </w:r>
          </w:p>
        </w:tc>
        <w:tc>
          <w:tcPr>
            <w:tcW w:w="8095" w:type="dxa"/>
            <w:vMerge/>
          </w:tcPr>
          <w:p w14:paraId="5BC337E2" w14:textId="62215F85" w:rsidR="0068486B" w:rsidRDefault="0068486B" w:rsidP="003504D0"/>
        </w:tc>
      </w:tr>
      <w:tr w:rsidR="00242BD1" w14:paraId="3AA9D5A8" w14:textId="77777777" w:rsidTr="00242BD1">
        <w:tc>
          <w:tcPr>
            <w:tcW w:w="1255" w:type="dxa"/>
            <w:shd w:val="clear" w:color="auto" w:fill="5B9BD5" w:themeFill="accent5"/>
            <w:vAlign w:val="center"/>
          </w:tcPr>
          <w:p w14:paraId="120D1076" w14:textId="5528B49D" w:rsidR="00242BD1" w:rsidRPr="00242BD1" w:rsidRDefault="00242BD1" w:rsidP="00C42F2E">
            <w:pPr>
              <w:jc w:val="center"/>
              <w:rPr>
                <w:b/>
              </w:rPr>
            </w:pPr>
            <w:r>
              <w:rPr>
                <w:b/>
              </w:rPr>
              <w:t>Form</w:t>
            </w:r>
          </w:p>
        </w:tc>
        <w:tc>
          <w:tcPr>
            <w:tcW w:w="8095" w:type="dxa"/>
            <w:shd w:val="clear" w:color="auto" w:fill="5B9BD5" w:themeFill="accent5"/>
          </w:tcPr>
          <w:p w14:paraId="1A3D3F15" w14:textId="6BD86CB1" w:rsidR="00242BD1" w:rsidRPr="00242BD1" w:rsidRDefault="00242BD1" w:rsidP="00C42F2E">
            <w:pPr>
              <w:rPr>
                <w:b/>
              </w:rPr>
            </w:pPr>
            <w:r>
              <w:rPr>
                <w:b/>
              </w:rPr>
              <w:t>Format</w:t>
            </w:r>
          </w:p>
        </w:tc>
      </w:tr>
      <w:tr w:rsidR="00242BD1" w14:paraId="495AD545" w14:textId="77777777" w:rsidTr="00E54540">
        <w:tc>
          <w:tcPr>
            <w:tcW w:w="1255" w:type="dxa"/>
            <w:vAlign w:val="center"/>
          </w:tcPr>
          <w:p w14:paraId="20765D62" w14:textId="49AE370B" w:rsidR="00242BD1" w:rsidRDefault="00242BD1" w:rsidP="00242BD1">
            <w:pPr>
              <w:jc w:val="center"/>
            </w:pPr>
            <w:r>
              <w:t>Unary</w:t>
            </w:r>
          </w:p>
        </w:tc>
        <w:tc>
          <w:tcPr>
            <w:tcW w:w="8095" w:type="dxa"/>
          </w:tcPr>
          <w:p w14:paraId="77E939C9" w14:textId="7451D7CD" w:rsidR="00242BD1" w:rsidRDefault="00242BD1" w:rsidP="00242BD1">
            <w:r>
              <w:t>As MUL.</w:t>
            </w:r>
          </w:p>
        </w:tc>
      </w:tr>
      <w:tr w:rsidR="00242BD1" w14:paraId="6E2DB571" w14:textId="77777777" w:rsidTr="00E54540">
        <w:tc>
          <w:tcPr>
            <w:tcW w:w="1255" w:type="dxa"/>
            <w:vAlign w:val="center"/>
          </w:tcPr>
          <w:p w14:paraId="3CB49EA5" w14:textId="3B828DF1" w:rsidR="00242BD1" w:rsidRDefault="00242BD1" w:rsidP="00242BD1">
            <w:pPr>
              <w:jc w:val="center"/>
            </w:pPr>
            <w:r>
              <w:t>Binary</w:t>
            </w:r>
          </w:p>
        </w:tc>
        <w:tc>
          <w:tcPr>
            <w:tcW w:w="8095" w:type="dxa"/>
          </w:tcPr>
          <w:p w14:paraId="7836ECF7" w14:textId="3A584A85" w:rsidR="00242BD1" w:rsidRDefault="00242BD1" w:rsidP="00242BD1">
            <w:r>
              <w:t xml:space="preserve">As </w:t>
            </w:r>
            <w:hyperlink w:anchor="_ADD" w:history="1">
              <w:r w:rsidRPr="00242BD1">
                <w:rPr>
                  <w:rStyle w:val="Hyperlink"/>
                </w:rPr>
                <w:t>ADD</w:t>
              </w:r>
            </w:hyperlink>
            <w:r>
              <w:t>.</w:t>
            </w:r>
          </w:p>
        </w:tc>
      </w:tr>
      <w:tr w:rsidR="00242BD1" w14:paraId="418F20A4" w14:textId="77777777" w:rsidTr="00E54540">
        <w:tc>
          <w:tcPr>
            <w:tcW w:w="1255" w:type="dxa"/>
            <w:vAlign w:val="center"/>
          </w:tcPr>
          <w:p w14:paraId="6A9697AD" w14:textId="1A8C3470" w:rsidR="00242BD1" w:rsidRDefault="00242BD1" w:rsidP="00242BD1">
            <w:pPr>
              <w:jc w:val="center"/>
            </w:pPr>
            <w:r>
              <w:t>Ternary</w:t>
            </w:r>
          </w:p>
        </w:tc>
        <w:tc>
          <w:tcPr>
            <w:tcW w:w="8095" w:type="dxa"/>
          </w:tcPr>
          <w:p w14:paraId="2034C90D" w14:textId="4EFB09ED" w:rsidR="00242BD1" w:rsidRDefault="00E61D48" w:rsidP="00242BD1">
            <w:pPr>
              <w:rPr>
                <w:rFonts w:ascii="Courier New" w:hAnsi="Courier New" w:cs="Courier New"/>
              </w:rPr>
            </w:pPr>
            <w:r w:rsidRPr="00E61D48">
              <w:rPr>
                <w:rFonts w:ascii="Courier New" w:hAnsi="Courier New" w:cs="Courier New"/>
              </w:rPr>
              <w:t>[IMUL]</w:t>
            </w:r>
            <w:r>
              <w:rPr>
                <w:rFonts w:ascii="Courier New" w:hAnsi="Courier New" w:cs="Courier New"/>
              </w:rPr>
              <w:t xml:space="preserve">   [4: dest][2: size][1:</w:t>
            </w:r>
            <w:r w:rsidR="001856B5">
              <w:rPr>
                <w:rFonts w:ascii="Courier New" w:hAnsi="Courier New" w:cs="Courier New"/>
              </w:rPr>
              <w:t>dh</w:t>
            </w:r>
            <w:r>
              <w:rPr>
                <w:rFonts w:ascii="Courier New" w:hAnsi="Courier New" w:cs="Courier New"/>
              </w:rPr>
              <w:t>][1: mem]</w:t>
            </w:r>
            <w:r w:rsidR="001856B5">
              <w:rPr>
                <w:rFonts w:ascii="Courier New" w:hAnsi="Courier New" w:cs="Courier New"/>
              </w:rPr>
              <w:t xml:space="preserve">   [size: imm]</w:t>
            </w:r>
          </w:p>
          <w:p w14:paraId="58ED46BC" w14:textId="6EA039D6" w:rsidR="00E61D48" w:rsidRDefault="00E61D48" w:rsidP="00E61D48">
            <w:pPr>
              <w:ind w:left="720"/>
              <w:rPr>
                <w:rFonts w:ascii="Courier New" w:hAnsi="Courier New" w:cs="Courier New"/>
              </w:rPr>
            </w:pPr>
            <w:r>
              <w:rPr>
                <w:rFonts w:ascii="Courier New" w:hAnsi="Courier New" w:cs="Courier New"/>
              </w:rPr>
              <w:t xml:space="preserve">mem = 0: </w:t>
            </w:r>
            <w:r w:rsidR="00821673">
              <w:rPr>
                <w:rFonts w:ascii="Courier New" w:hAnsi="Courier New" w:cs="Courier New"/>
              </w:rPr>
              <w:t>[1: sh]</w:t>
            </w:r>
            <w:r>
              <w:rPr>
                <w:rFonts w:ascii="Courier New" w:hAnsi="Courier New" w:cs="Courier New"/>
              </w:rPr>
              <w:t>[</w:t>
            </w:r>
            <w:r w:rsidR="00821673">
              <w:rPr>
                <w:rFonts w:ascii="Courier New" w:hAnsi="Courier New" w:cs="Courier New"/>
              </w:rPr>
              <w:t>3</w:t>
            </w:r>
            <w:r>
              <w:rPr>
                <w:rFonts w:ascii="Courier New" w:hAnsi="Courier New" w:cs="Courier New"/>
              </w:rPr>
              <w:t xml:space="preserve">:][4: </w:t>
            </w:r>
            <w:r w:rsidR="00810448">
              <w:rPr>
                <w:rFonts w:ascii="Courier New" w:hAnsi="Courier New" w:cs="Courier New"/>
              </w:rPr>
              <w:t>src</w:t>
            </w:r>
            <w:r w:rsidR="001856B5">
              <w:rPr>
                <w:rFonts w:ascii="Courier New" w:hAnsi="Courier New" w:cs="Courier New"/>
              </w:rPr>
              <w:t>]</w:t>
            </w:r>
          </w:p>
          <w:p w14:paraId="5BA7D477" w14:textId="5EA869B6" w:rsidR="00E61D48" w:rsidRDefault="00E61D48" w:rsidP="00810448">
            <w:pPr>
              <w:ind w:left="1440"/>
              <w:rPr>
                <w:rFonts w:ascii="Courier New" w:hAnsi="Courier New" w:cs="Courier New"/>
              </w:rPr>
            </w:pPr>
            <w:r>
              <w:rPr>
                <w:rFonts w:ascii="Courier New" w:hAnsi="Courier New" w:cs="Courier New"/>
              </w:rPr>
              <w:t xml:space="preserve">dest </w:t>
            </w:r>
            <w:r w:rsidRPr="00E61D48">
              <w:rPr>
                <w:rFonts w:ascii="Courier New" w:hAnsi="Courier New" w:cs="Courier New"/>
              </w:rPr>
              <w:sym w:font="Wingdings" w:char="F0DF"/>
            </w:r>
            <w:r>
              <w:rPr>
                <w:rFonts w:ascii="Courier New" w:hAnsi="Courier New" w:cs="Courier New"/>
              </w:rPr>
              <w:t xml:space="preserve"> reg * imm</w:t>
            </w:r>
          </w:p>
          <w:p w14:paraId="6910BCF0" w14:textId="783B6FC2" w:rsidR="00E61D48" w:rsidRDefault="00E61D48" w:rsidP="00E61D48">
            <w:pPr>
              <w:ind w:left="720"/>
              <w:rPr>
                <w:rFonts w:ascii="Courier New" w:hAnsi="Courier New" w:cs="Courier New"/>
              </w:rPr>
            </w:pPr>
            <w:r>
              <w:rPr>
                <w:rFonts w:ascii="Courier New" w:hAnsi="Courier New" w:cs="Courier New"/>
              </w:rPr>
              <w:t>mem = 1: [address]</w:t>
            </w:r>
          </w:p>
          <w:p w14:paraId="584B5FD6" w14:textId="77777777" w:rsidR="00E61D48" w:rsidRDefault="00E61D48" w:rsidP="00E61D48">
            <w:pPr>
              <w:ind w:left="1440"/>
              <w:rPr>
                <w:rFonts w:ascii="Courier New" w:hAnsi="Courier New" w:cs="Courier New"/>
              </w:rPr>
            </w:pPr>
            <w:r>
              <w:rPr>
                <w:rFonts w:ascii="Courier New" w:hAnsi="Courier New" w:cs="Courier New"/>
              </w:rPr>
              <w:t xml:space="preserve">dest </w:t>
            </w:r>
            <w:r w:rsidRPr="00E61D48">
              <w:rPr>
                <w:rFonts w:ascii="Courier New" w:hAnsi="Courier New" w:cs="Courier New"/>
              </w:rPr>
              <w:sym w:font="Wingdings" w:char="F0DF"/>
            </w:r>
            <w:r>
              <w:rPr>
                <w:rFonts w:ascii="Courier New" w:hAnsi="Courier New" w:cs="Courier New"/>
              </w:rPr>
              <w:t xml:space="preserve"> M[address] * imm</w:t>
            </w:r>
          </w:p>
          <w:p w14:paraId="2E45A9C8" w14:textId="5E1B0B37" w:rsidR="00810448" w:rsidRPr="00E61D48" w:rsidRDefault="00810448" w:rsidP="00810448">
            <w:pPr>
              <w:ind w:left="720"/>
              <w:rPr>
                <w:rFonts w:ascii="Courier New" w:hAnsi="Courier New" w:cs="Courier New"/>
              </w:rPr>
            </w:pPr>
            <w:r>
              <w:rPr>
                <w:rFonts w:ascii="Courier New" w:hAnsi="Courier New" w:cs="Courier New"/>
              </w:rPr>
              <w:t>(dh and sh mark AH, BH, CH, or DH for dest or src)</w:t>
            </w:r>
          </w:p>
        </w:tc>
      </w:tr>
    </w:tbl>
    <w:p w14:paraId="4ABFA00B" w14:textId="4A791C3E" w:rsidR="006202B4" w:rsidRDefault="006202B4" w:rsidP="00B634B6">
      <w:r>
        <w:br w:type="page"/>
      </w:r>
    </w:p>
    <w:p w14:paraId="346B9053" w14:textId="2BA64909" w:rsidR="006202B4" w:rsidRDefault="006202B4" w:rsidP="006202B4">
      <w:pPr>
        <w:pStyle w:val="Heading2"/>
      </w:pPr>
      <w:bookmarkStart w:id="171" w:name="_UDIV"/>
      <w:bookmarkStart w:id="172" w:name="_UDIV_–_Unsigned"/>
      <w:bookmarkStart w:id="173" w:name="_DIV_–_Unsigned"/>
      <w:bookmarkStart w:id="174" w:name="_Toc518332550"/>
      <w:bookmarkEnd w:id="171"/>
      <w:bookmarkEnd w:id="172"/>
      <w:bookmarkEnd w:id="173"/>
      <w:r>
        <w:lastRenderedPageBreak/>
        <w:t>DIV</w:t>
      </w:r>
      <w:r w:rsidR="002631D1">
        <w:t xml:space="preserve"> – Unsigned Divide</w:t>
      </w:r>
      <w:bookmarkEnd w:id="174"/>
    </w:p>
    <w:p w14:paraId="1D8CA130" w14:textId="77777777" w:rsidR="006202B4" w:rsidRDefault="006202B4" w:rsidP="006202B4">
      <w:r>
        <w:t>OP Code:</w:t>
      </w:r>
    </w:p>
    <w:p w14:paraId="37106A88" w14:textId="75DA427C" w:rsidR="006202B4" w:rsidRDefault="00E342DB" w:rsidP="006202B4">
      <w:pPr>
        <w:ind w:left="720"/>
      </w:pPr>
      <w:r>
        <w:t>1</w:t>
      </w:r>
      <w:r w:rsidR="00BD26D8">
        <w:t>6</w:t>
      </w:r>
    </w:p>
    <w:p w14:paraId="0BD3B0D0" w14:textId="77777777" w:rsidR="006202B4" w:rsidRDefault="006202B4" w:rsidP="006202B4">
      <w:r w:rsidRPr="00B37164">
        <w:t>Description:</w:t>
      </w:r>
    </w:p>
    <w:p w14:paraId="5332C107" w14:textId="06EC44D7" w:rsidR="006202B4" w:rsidRDefault="006202B4" w:rsidP="003B11E5">
      <w:pPr>
        <w:ind w:left="720"/>
        <w:jc w:val="both"/>
      </w:pPr>
      <w:r w:rsidRPr="006202B4">
        <w:t xml:space="preserve">Computes the </w:t>
      </w:r>
      <w:r w:rsidR="00D520A6">
        <w:t xml:space="preserve">full </w:t>
      </w:r>
      <w:r w:rsidRPr="006202B4">
        <w:t>quotient and remainder of the division of two unsigned values.</w:t>
      </w:r>
      <w:r w:rsidR="002723F4">
        <w:t xml:space="preserve"> The </w:t>
      </w:r>
      <w:r w:rsidR="00BB5B79">
        <w:t>numerator</w:t>
      </w:r>
      <w:r w:rsidR="00D520A6">
        <w:t xml:space="preserve"> has twice the width of the operand </w:t>
      </w:r>
      <w:r w:rsidR="00CF3245">
        <w:t>size and</w:t>
      </w:r>
      <w:r w:rsidR="00D520A6">
        <w:t xml:space="preserve"> must already be loaded into </w:t>
      </w:r>
      <w:r w:rsidR="003B1A58">
        <w:t xml:space="preserve">a partition of </w:t>
      </w:r>
      <w:r w:rsidR="001D157B">
        <w:t>RDX:RAX (described below)</w:t>
      </w:r>
      <w:r w:rsidR="00D520A6">
        <w:t xml:space="preserve">. The </w:t>
      </w:r>
      <w:r w:rsidR="00BB5B79">
        <w:t>denominator</w:t>
      </w:r>
      <w:r w:rsidR="00D520A6">
        <w:t xml:space="preserve"> however, may be an immediate, register, or memory value.</w:t>
      </w:r>
    </w:p>
    <w:p w14:paraId="2C9CC975" w14:textId="0F292C8F" w:rsidR="00343CC9" w:rsidRDefault="00343CC9" w:rsidP="003B11E5">
      <w:pPr>
        <w:ind w:left="720"/>
        <w:jc w:val="both"/>
      </w:pPr>
      <w:r>
        <w:t>The quotient is stored in a partition of RAX. The remainder is stored in a partition of RDX.</w:t>
      </w:r>
    </w:p>
    <w:p w14:paraId="5D23FC7D" w14:textId="2EDE98E8" w:rsidR="006202B4" w:rsidRDefault="006202B4" w:rsidP="003B11E5">
      <w:pPr>
        <w:ind w:left="720"/>
        <w:jc w:val="both"/>
      </w:pPr>
      <w:r w:rsidRPr="006202B4">
        <w:t xml:space="preserve">Dividing by zero or producing a quotient that cannot be stored in the operand register produces an </w:t>
      </w:r>
      <w:hyperlink w:anchor="_Heap" w:history="1">
        <w:r w:rsidRPr="007819F1">
          <w:rPr>
            <w:rStyle w:val="Hyperlink"/>
          </w:rPr>
          <w:t>arithmetic error</w:t>
        </w:r>
      </w:hyperlink>
      <w:r w:rsidRPr="006202B4">
        <w:t>.</w:t>
      </w:r>
    </w:p>
    <w:p w14:paraId="5C6A80E0" w14:textId="77777777" w:rsidR="005F0CEB" w:rsidRDefault="005F0CEB" w:rsidP="005F0CEB">
      <w:pPr>
        <w:jc w:val="both"/>
      </w:pPr>
      <w:r>
        <w:t>Usage:</w:t>
      </w:r>
    </w:p>
    <w:p w14:paraId="7CDF09DB" w14:textId="0924466C" w:rsidR="005F0CEB" w:rsidRPr="005F0CEB" w:rsidRDefault="005F0CEB" w:rsidP="005F0CEB">
      <w:pPr>
        <w:ind w:left="720"/>
        <w:jc w:val="both"/>
        <w:rPr>
          <w:rFonts w:ascii="Courier New" w:hAnsi="Courier New" w:cs="Courier New"/>
        </w:rPr>
      </w:pPr>
      <w:r>
        <w:rPr>
          <w:rFonts w:ascii="Courier New" w:hAnsi="Courier New" w:cs="Courier New"/>
        </w:rPr>
        <w:t>DIV</w:t>
      </w:r>
      <w:r w:rsidRPr="00E665EB">
        <w:rPr>
          <w:rFonts w:ascii="Courier New" w:hAnsi="Courier New" w:cs="Courier New"/>
        </w:rPr>
        <w:t xml:space="preserve"> </w:t>
      </w:r>
      <w:r>
        <w:rPr>
          <w:rFonts w:ascii="Courier New" w:hAnsi="Courier New" w:cs="Courier New"/>
        </w:rPr>
        <w:t>imm/r/m</w:t>
      </w:r>
    </w:p>
    <w:p w14:paraId="138A19C3" w14:textId="77777777" w:rsidR="006202B4" w:rsidRDefault="006202B4" w:rsidP="006202B4">
      <w:r w:rsidRPr="00B37164">
        <w:t>Operation:</w:t>
      </w:r>
    </w:p>
    <w:p w14:paraId="40BD7A84"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byte:</w:t>
      </w:r>
      <w:r w:rsidR="005148A4" w:rsidRPr="00C77B9B">
        <w:rPr>
          <w:rFonts w:ascii="Courier New" w:hAnsi="Courier New" w:cs="Courier New"/>
        </w:rPr>
        <w:t xml:space="preserve"> </w:t>
      </w:r>
    </w:p>
    <w:p w14:paraId="340B036A" w14:textId="0D6908EA" w:rsidR="006202B4" w:rsidRPr="00C77B9B" w:rsidRDefault="003D612D" w:rsidP="00C77B9B">
      <w:pPr>
        <w:pStyle w:val="NoSpacing"/>
        <w:ind w:left="1440"/>
        <w:rPr>
          <w:rFonts w:ascii="Courier New" w:hAnsi="Courier New" w:cs="Courier New"/>
        </w:rPr>
      </w:pPr>
      <w:r>
        <w:rPr>
          <w:rFonts w:ascii="Courier New" w:hAnsi="Courier New" w:cs="Courier New"/>
        </w:rPr>
        <w:t>AX</w:t>
      </w:r>
      <w:r w:rsidR="006202B4" w:rsidRPr="00C77B9B">
        <w:rPr>
          <w:rFonts w:ascii="Courier New" w:hAnsi="Courier New" w:cs="Courier New"/>
        </w:rPr>
        <w:t xml:space="preserve"> / val</w:t>
      </w:r>
    </w:p>
    <w:p w14:paraId="2FD459A5" w14:textId="4120B98C" w:rsidR="00A0798E" w:rsidRPr="00C77B9B" w:rsidRDefault="003D612D" w:rsidP="003D612D">
      <w:pPr>
        <w:pStyle w:val="NoSpacing"/>
        <w:ind w:left="1440"/>
        <w:rPr>
          <w:rFonts w:ascii="Courier New" w:hAnsi="Courier New" w:cs="Courier New"/>
        </w:rPr>
      </w:pPr>
      <w:r>
        <w:rPr>
          <w:rFonts w:ascii="Courier New" w:hAnsi="Courier New" w:cs="Courier New"/>
        </w:rPr>
        <w:t>AL</w:t>
      </w:r>
      <w:r w:rsidR="006202B4" w:rsidRPr="00C77B9B">
        <w:rPr>
          <w:rFonts w:ascii="Courier New" w:hAnsi="Courier New" w:cs="Courier New"/>
        </w:rPr>
        <w:t xml:space="preserve"> </w:t>
      </w:r>
      <w:r w:rsidR="00810B01" w:rsidRPr="00C77B9B">
        <w:rPr>
          <w:rFonts w:ascii="Courier New" w:hAnsi="Courier New" w:cs="Courier New"/>
        </w:rPr>
        <w:sym w:font="Wingdings" w:char="F0DF"/>
      </w:r>
      <w:r w:rsidR="006202B4" w:rsidRPr="00C77B9B">
        <w:rPr>
          <w:rFonts w:ascii="Courier New" w:hAnsi="Courier New" w:cs="Courier New"/>
        </w:rPr>
        <w:t xml:space="preserve"> quotient</w:t>
      </w:r>
      <w:r>
        <w:rPr>
          <w:rFonts w:ascii="Courier New" w:hAnsi="Courier New" w:cs="Courier New"/>
        </w:rPr>
        <w:t>, AH</w:t>
      </w:r>
      <w:r w:rsidR="006202B4" w:rsidRPr="00C77B9B">
        <w:rPr>
          <w:rFonts w:ascii="Courier New" w:hAnsi="Courier New" w:cs="Courier New"/>
        </w:rPr>
        <w:t xml:space="preserve"> </w:t>
      </w:r>
      <w:r w:rsidR="00810B01" w:rsidRPr="00C77B9B">
        <w:rPr>
          <w:rFonts w:ascii="Courier New" w:hAnsi="Courier New" w:cs="Courier New"/>
        </w:rPr>
        <w:sym w:font="Wingdings" w:char="F0DF"/>
      </w:r>
      <w:r w:rsidR="006202B4" w:rsidRPr="00C77B9B">
        <w:rPr>
          <w:rFonts w:ascii="Courier New" w:hAnsi="Courier New" w:cs="Courier New"/>
        </w:rPr>
        <w:t xml:space="preserve"> remainder</w:t>
      </w:r>
    </w:p>
    <w:p w14:paraId="6D072455"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word:</w:t>
      </w:r>
    </w:p>
    <w:p w14:paraId="7293F768" w14:textId="703EC8EB" w:rsidR="006202B4" w:rsidRPr="00C77B9B" w:rsidRDefault="003D612D" w:rsidP="00C77B9B">
      <w:pPr>
        <w:pStyle w:val="NoSpacing"/>
        <w:ind w:left="1440"/>
        <w:rPr>
          <w:rFonts w:ascii="Courier New" w:hAnsi="Courier New" w:cs="Courier New"/>
        </w:rPr>
      </w:pPr>
      <w:r>
        <w:rPr>
          <w:rFonts w:ascii="Courier New" w:hAnsi="Courier New" w:cs="Courier New"/>
        </w:rPr>
        <w:t>DX:AX</w:t>
      </w:r>
      <w:r w:rsidR="006202B4" w:rsidRPr="00C77B9B">
        <w:rPr>
          <w:rFonts w:ascii="Courier New" w:hAnsi="Courier New" w:cs="Courier New"/>
        </w:rPr>
        <w:t xml:space="preserve"> / val</w:t>
      </w:r>
    </w:p>
    <w:p w14:paraId="5AD148D3" w14:textId="0D6971BE" w:rsidR="003D612D" w:rsidRPr="00C77B9B" w:rsidRDefault="003D612D" w:rsidP="003D612D">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263B855F"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dword:</w:t>
      </w:r>
    </w:p>
    <w:p w14:paraId="2F0F8729" w14:textId="4E215821" w:rsidR="006202B4" w:rsidRPr="00C77B9B" w:rsidRDefault="003D612D" w:rsidP="00C77B9B">
      <w:pPr>
        <w:pStyle w:val="NoSpacing"/>
        <w:ind w:left="1440"/>
        <w:rPr>
          <w:rFonts w:ascii="Courier New" w:hAnsi="Courier New" w:cs="Courier New"/>
        </w:rPr>
      </w:pPr>
      <w:r>
        <w:rPr>
          <w:rFonts w:ascii="Courier New" w:hAnsi="Courier New" w:cs="Courier New"/>
        </w:rPr>
        <w:t>EDX:EAX</w:t>
      </w:r>
      <w:r w:rsidR="006202B4" w:rsidRPr="00C77B9B">
        <w:rPr>
          <w:rFonts w:ascii="Courier New" w:hAnsi="Courier New" w:cs="Courier New"/>
        </w:rPr>
        <w:t xml:space="preserve"> / val</w:t>
      </w:r>
    </w:p>
    <w:p w14:paraId="481DEF47" w14:textId="25B0ED07" w:rsidR="003D612D" w:rsidRPr="00C77B9B" w:rsidRDefault="00FA3318" w:rsidP="003D612D">
      <w:pPr>
        <w:pStyle w:val="NoSpacing"/>
        <w:ind w:left="1440"/>
        <w:rPr>
          <w:rFonts w:ascii="Courier New" w:hAnsi="Courier New" w:cs="Courier New"/>
        </w:rPr>
      </w:pPr>
      <w:r>
        <w:rPr>
          <w:rFonts w:ascii="Courier New" w:hAnsi="Courier New" w:cs="Courier New"/>
        </w:rPr>
        <w:t>E</w:t>
      </w:r>
      <w:r w:rsidR="003D612D">
        <w:rPr>
          <w:rFonts w:ascii="Courier New" w:hAnsi="Courier New" w:cs="Courier New"/>
        </w:rPr>
        <w:t>AX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quotient</w:t>
      </w:r>
      <w:r w:rsidR="003D612D">
        <w:rPr>
          <w:rFonts w:ascii="Courier New" w:hAnsi="Courier New" w:cs="Courier New"/>
        </w:rPr>
        <w:t xml:space="preserve">, </w:t>
      </w:r>
      <w:r>
        <w:rPr>
          <w:rFonts w:ascii="Courier New" w:hAnsi="Courier New" w:cs="Courier New"/>
        </w:rPr>
        <w:t>E</w:t>
      </w:r>
      <w:r w:rsidR="003D612D">
        <w:rPr>
          <w:rFonts w:ascii="Courier New" w:hAnsi="Courier New" w:cs="Courier New"/>
        </w:rPr>
        <w:t>DX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remainder</w:t>
      </w:r>
    </w:p>
    <w:p w14:paraId="6CD0E0F0" w14:textId="24523B72" w:rsidR="00A0798E" w:rsidRPr="00C77B9B" w:rsidRDefault="006202B4" w:rsidP="00C77B9B">
      <w:pPr>
        <w:pStyle w:val="NoSpacing"/>
        <w:ind w:left="720"/>
        <w:rPr>
          <w:rFonts w:ascii="Courier New" w:hAnsi="Courier New" w:cs="Courier New"/>
        </w:rPr>
      </w:pPr>
      <w:r w:rsidRPr="00C77B9B">
        <w:rPr>
          <w:rFonts w:ascii="Courier New" w:hAnsi="Courier New" w:cs="Courier New"/>
        </w:rPr>
        <w:t>qword:</w:t>
      </w:r>
    </w:p>
    <w:p w14:paraId="2ED35E90" w14:textId="33AEE4E5" w:rsidR="007638AB" w:rsidRPr="00C77B9B" w:rsidRDefault="003D612D" w:rsidP="00C77B9B">
      <w:pPr>
        <w:pStyle w:val="NoSpacing"/>
        <w:ind w:left="1440"/>
        <w:rPr>
          <w:rFonts w:ascii="Courier New" w:hAnsi="Courier New" w:cs="Courier New"/>
        </w:rPr>
      </w:pPr>
      <w:r>
        <w:rPr>
          <w:rFonts w:ascii="Courier New" w:hAnsi="Courier New" w:cs="Courier New"/>
        </w:rPr>
        <w:t>RDX:RAX</w:t>
      </w:r>
      <w:r w:rsidR="006202B4" w:rsidRPr="00C77B9B">
        <w:rPr>
          <w:rFonts w:ascii="Courier New" w:hAnsi="Courier New" w:cs="Courier New"/>
        </w:rPr>
        <w:t xml:space="preserve"> / val</w:t>
      </w:r>
    </w:p>
    <w:p w14:paraId="3F716457" w14:textId="06B3E0DC" w:rsidR="003D612D" w:rsidRPr="00C77B9B" w:rsidRDefault="00FA3318" w:rsidP="003D612D">
      <w:pPr>
        <w:pStyle w:val="NoSpacing"/>
        <w:ind w:left="1440"/>
        <w:rPr>
          <w:rFonts w:ascii="Courier New" w:hAnsi="Courier New" w:cs="Courier New"/>
        </w:rPr>
      </w:pPr>
      <w:r>
        <w:rPr>
          <w:rFonts w:ascii="Courier New" w:hAnsi="Courier New" w:cs="Courier New"/>
        </w:rPr>
        <w:t>R</w:t>
      </w:r>
      <w:r w:rsidR="003D612D">
        <w:rPr>
          <w:rFonts w:ascii="Courier New" w:hAnsi="Courier New" w:cs="Courier New"/>
        </w:rPr>
        <w:t>AX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quotient</w:t>
      </w:r>
      <w:r w:rsidR="003D612D">
        <w:rPr>
          <w:rFonts w:ascii="Courier New" w:hAnsi="Courier New" w:cs="Courier New"/>
        </w:rPr>
        <w:t xml:space="preserve">, </w:t>
      </w:r>
      <w:r>
        <w:rPr>
          <w:rFonts w:ascii="Courier New" w:hAnsi="Courier New" w:cs="Courier New"/>
        </w:rPr>
        <w:t>R</w:t>
      </w:r>
      <w:r w:rsidR="003D612D">
        <w:rPr>
          <w:rFonts w:ascii="Courier New" w:hAnsi="Courier New" w:cs="Courier New"/>
        </w:rPr>
        <w:t>DX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remainder</w:t>
      </w:r>
    </w:p>
    <w:p w14:paraId="606529B5" w14:textId="77777777" w:rsidR="006202B4" w:rsidRDefault="006202B4" w:rsidP="006202B4">
      <w:r w:rsidRPr="00B37164">
        <w:t>Flags Affected:</w:t>
      </w:r>
    </w:p>
    <w:p w14:paraId="23FDE6D6" w14:textId="1FB89995" w:rsidR="00140937" w:rsidRDefault="00140937" w:rsidP="00140937">
      <w:pPr>
        <w:ind w:left="720"/>
      </w:pPr>
      <w:r w:rsidRPr="00140937">
        <w:t>CF</w:t>
      </w:r>
      <w:r w:rsidR="002144B0">
        <w:t>, OF, SF, ZF, AF, and PF are undefined.</w:t>
      </w:r>
    </w:p>
    <w:p w14:paraId="74B9E79F" w14:textId="77777777" w:rsidR="00CD4FBD" w:rsidRPr="00CD4FBD" w:rsidRDefault="006202B4" w:rsidP="00CD4FBD">
      <w:pPr>
        <w:rPr>
          <w:rFonts w:cstheme="minorHAnsi"/>
        </w:rPr>
      </w:pPr>
      <w:r w:rsidRPr="00CD4FBD">
        <w:rPr>
          <w:rFonts w:cstheme="minorHAnsi"/>
        </w:rPr>
        <w:t>Form</w:t>
      </w:r>
      <w:r w:rsidR="00CD4FBD" w:rsidRPr="00CD4FBD">
        <w:rPr>
          <w:rFonts w:cstheme="minorHAnsi"/>
        </w:rPr>
        <w:t>at:</w:t>
      </w:r>
    </w:p>
    <w:p w14:paraId="1E21272D" w14:textId="05A26134" w:rsidR="00DF7ED4" w:rsidRPr="00CD4FBD" w:rsidRDefault="00CD4FBD" w:rsidP="00CD4FBD">
      <w:r w:rsidRPr="00CD4FBD">
        <w:rPr>
          <w:rFonts w:cstheme="minorHAnsi"/>
        </w:rPr>
        <w:tab/>
        <w:t xml:space="preserve">As </w:t>
      </w:r>
      <w:hyperlink w:anchor="_UMUL" w:history="1">
        <w:r w:rsidR="00E972DA">
          <w:rPr>
            <w:rStyle w:val="Hyperlink"/>
            <w:rFonts w:cstheme="minorHAnsi"/>
          </w:rPr>
          <w:t>MUL</w:t>
        </w:r>
      </w:hyperlink>
      <w:r w:rsidRPr="00CD4FBD">
        <w:rPr>
          <w:rFonts w:cstheme="minorHAnsi"/>
        </w:rPr>
        <w:t>.</w:t>
      </w:r>
      <w:r w:rsidR="00DF7ED4">
        <w:rPr>
          <w:rFonts w:ascii="Courier New" w:hAnsi="Courier New" w:cs="Courier New"/>
        </w:rPr>
        <w:br w:type="page"/>
      </w:r>
    </w:p>
    <w:p w14:paraId="78E8A9DC" w14:textId="62AFEDFE" w:rsidR="00DF7ED4" w:rsidRDefault="008129EC" w:rsidP="00DF7ED4">
      <w:pPr>
        <w:pStyle w:val="Heading2"/>
      </w:pPr>
      <w:bookmarkStart w:id="175" w:name="_SDIV"/>
      <w:bookmarkStart w:id="176" w:name="_SDIV_–_Signed"/>
      <w:bookmarkStart w:id="177" w:name="_IDIV_–_Signed"/>
      <w:bookmarkStart w:id="178" w:name="_Toc518332551"/>
      <w:bookmarkEnd w:id="175"/>
      <w:bookmarkEnd w:id="176"/>
      <w:bookmarkEnd w:id="177"/>
      <w:r>
        <w:lastRenderedPageBreak/>
        <w:t>I</w:t>
      </w:r>
      <w:r w:rsidR="00DF7ED4">
        <w:t>DIV</w:t>
      </w:r>
      <w:r w:rsidR="002631D1">
        <w:t xml:space="preserve"> – Signed Divide</w:t>
      </w:r>
      <w:bookmarkEnd w:id="178"/>
    </w:p>
    <w:p w14:paraId="10C945D3" w14:textId="77777777" w:rsidR="00DF7ED4" w:rsidRDefault="00DF7ED4" w:rsidP="00DF7ED4">
      <w:r>
        <w:t>OP Code:</w:t>
      </w:r>
    </w:p>
    <w:p w14:paraId="14886E85" w14:textId="1197387F" w:rsidR="00DF7ED4" w:rsidRDefault="00CE4CA1" w:rsidP="00DF7ED4">
      <w:pPr>
        <w:ind w:left="720"/>
      </w:pPr>
      <w:r>
        <w:t>1</w:t>
      </w:r>
      <w:r w:rsidR="00532052">
        <w:t>7</w:t>
      </w:r>
    </w:p>
    <w:p w14:paraId="5104A700" w14:textId="77777777" w:rsidR="00DF7ED4" w:rsidRDefault="00DF7ED4" w:rsidP="00DF7ED4">
      <w:r w:rsidRPr="00B37164">
        <w:t>Description:</w:t>
      </w:r>
    </w:p>
    <w:p w14:paraId="7FCB9210" w14:textId="6D4B70D2" w:rsidR="001F0ACB" w:rsidRDefault="007C49CB" w:rsidP="003B11E5">
      <w:pPr>
        <w:ind w:left="720"/>
        <w:jc w:val="both"/>
      </w:pPr>
      <w:r>
        <w:t xml:space="preserve">As </w:t>
      </w:r>
      <w:hyperlink w:anchor="_UDIV" w:history="1">
        <w:r w:rsidRPr="007C49CB">
          <w:rPr>
            <w:rStyle w:val="Hyperlink"/>
          </w:rPr>
          <w:t>DIV</w:t>
        </w:r>
      </w:hyperlink>
      <w:r>
        <w:t xml:space="preserve"> except that it performs signed division.</w:t>
      </w:r>
    </w:p>
    <w:p w14:paraId="4691B069" w14:textId="7F98E9EA" w:rsidR="000C3A25" w:rsidRDefault="000C3A25" w:rsidP="003B11E5">
      <w:pPr>
        <w:ind w:left="720"/>
        <w:jc w:val="both"/>
      </w:pPr>
      <w:r w:rsidRPr="00AB13E1">
        <w:t>I</w:t>
      </w:r>
      <w:r>
        <w:t xml:space="preserve">f </w:t>
      </w:r>
      <w:r w:rsidR="00F66D1E">
        <w:t>the numerator or denominator is negative</w:t>
      </w:r>
      <w:r w:rsidRPr="00AB13E1">
        <w:t xml:space="preserve">, the </w:t>
      </w:r>
      <w:r>
        <w:t>remainder</w:t>
      </w:r>
      <w:r w:rsidRPr="00AB13E1">
        <w:t xml:space="preserve"> is platform-dependent.</w:t>
      </w:r>
    </w:p>
    <w:p w14:paraId="5E297DD1" w14:textId="77777777" w:rsidR="005F0CEB" w:rsidRDefault="005F0CEB" w:rsidP="005F0CEB">
      <w:pPr>
        <w:jc w:val="both"/>
      </w:pPr>
      <w:r>
        <w:t>Usage:</w:t>
      </w:r>
    </w:p>
    <w:p w14:paraId="78CC9450" w14:textId="311F86AB" w:rsidR="005F0CEB" w:rsidRPr="005F0CEB" w:rsidRDefault="00186878" w:rsidP="005F0CEB">
      <w:pPr>
        <w:ind w:left="720"/>
        <w:jc w:val="both"/>
        <w:rPr>
          <w:rFonts w:ascii="Courier New" w:hAnsi="Courier New" w:cs="Courier New"/>
        </w:rPr>
      </w:pPr>
      <w:r>
        <w:rPr>
          <w:rFonts w:ascii="Courier New" w:hAnsi="Courier New" w:cs="Courier New"/>
        </w:rPr>
        <w:t>I</w:t>
      </w:r>
      <w:r w:rsidR="005F0CEB">
        <w:rPr>
          <w:rFonts w:ascii="Courier New" w:hAnsi="Courier New" w:cs="Courier New"/>
        </w:rPr>
        <w:t>DIV</w:t>
      </w:r>
      <w:r w:rsidR="005F0CEB" w:rsidRPr="00E665EB">
        <w:rPr>
          <w:rFonts w:ascii="Courier New" w:hAnsi="Courier New" w:cs="Courier New"/>
        </w:rPr>
        <w:t xml:space="preserve"> </w:t>
      </w:r>
      <w:r w:rsidR="005F0CEB">
        <w:rPr>
          <w:rFonts w:ascii="Courier New" w:hAnsi="Courier New" w:cs="Courier New"/>
        </w:rPr>
        <w:t>imm/r/m</w:t>
      </w:r>
    </w:p>
    <w:p w14:paraId="0F145CC4" w14:textId="77777777" w:rsidR="00B10C2C" w:rsidRDefault="00B10C2C" w:rsidP="00B10C2C">
      <w:r w:rsidRPr="00B37164">
        <w:t>Operation:</w:t>
      </w:r>
    </w:p>
    <w:p w14:paraId="1B37837A"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 xml:space="preserve">byte: </w:t>
      </w:r>
    </w:p>
    <w:p w14:paraId="3BBBA29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 val</w:t>
      </w:r>
    </w:p>
    <w:p w14:paraId="2859F27F" w14:textId="77777777" w:rsidR="00B10C2C" w:rsidRPr="00C77B9B" w:rsidRDefault="00B10C2C" w:rsidP="00B10C2C">
      <w:pPr>
        <w:pStyle w:val="NoSpacing"/>
        <w:ind w:left="1440"/>
        <w:rPr>
          <w:rFonts w:ascii="Courier New" w:hAnsi="Courier New" w:cs="Courier New"/>
        </w:rPr>
      </w:pPr>
      <w:r>
        <w:rPr>
          <w:rFonts w:ascii="Courier New" w:hAnsi="Courier New" w:cs="Courier New"/>
        </w:rPr>
        <w:t>AL</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AH</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1DB8B1FA"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word:</w:t>
      </w:r>
    </w:p>
    <w:p w14:paraId="5190945E" w14:textId="77777777" w:rsidR="00B10C2C" w:rsidRPr="00C77B9B" w:rsidRDefault="00B10C2C" w:rsidP="00B10C2C">
      <w:pPr>
        <w:pStyle w:val="NoSpacing"/>
        <w:ind w:left="1440"/>
        <w:rPr>
          <w:rFonts w:ascii="Courier New" w:hAnsi="Courier New" w:cs="Courier New"/>
        </w:rPr>
      </w:pPr>
      <w:r>
        <w:rPr>
          <w:rFonts w:ascii="Courier New" w:hAnsi="Courier New" w:cs="Courier New"/>
        </w:rPr>
        <w:t>DX:AX</w:t>
      </w:r>
      <w:r w:rsidRPr="00C77B9B">
        <w:rPr>
          <w:rFonts w:ascii="Courier New" w:hAnsi="Courier New" w:cs="Courier New"/>
        </w:rPr>
        <w:t xml:space="preserve"> / val</w:t>
      </w:r>
    </w:p>
    <w:p w14:paraId="3298BE1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28C1D120"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dword:</w:t>
      </w:r>
    </w:p>
    <w:p w14:paraId="2E807EC2" w14:textId="77777777" w:rsidR="00B10C2C" w:rsidRPr="00C77B9B" w:rsidRDefault="00B10C2C" w:rsidP="00B10C2C">
      <w:pPr>
        <w:pStyle w:val="NoSpacing"/>
        <w:ind w:left="1440"/>
        <w:rPr>
          <w:rFonts w:ascii="Courier New" w:hAnsi="Courier New" w:cs="Courier New"/>
        </w:rPr>
      </w:pPr>
      <w:r>
        <w:rPr>
          <w:rFonts w:ascii="Courier New" w:hAnsi="Courier New" w:cs="Courier New"/>
        </w:rPr>
        <w:t>EDX:EAX</w:t>
      </w:r>
      <w:r w:rsidRPr="00C77B9B">
        <w:rPr>
          <w:rFonts w:ascii="Courier New" w:hAnsi="Courier New" w:cs="Courier New"/>
        </w:rPr>
        <w:t xml:space="preserve"> / val</w:t>
      </w:r>
    </w:p>
    <w:p w14:paraId="128BB2E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145B9E11"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qword:</w:t>
      </w:r>
    </w:p>
    <w:p w14:paraId="19CBAA99" w14:textId="77777777" w:rsidR="00B10C2C" w:rsidRPr="00C77B9B" w:rsidRDefault="00B10C2C" w:rsidP="00B10C2C">
      <w:pPr>
        <w:pStyle w:val="NoSpacing"/>
        <w:ind w:left="1440"/>
        <w:rPr>
          <w:rFonts w:ascii="Courier New" w:hAnsi="Courier New" w:cs="Courier New"/>
        </w:rPr>
      </w:pPr>
      <w:r>
        <w:rPr>
          <w:rFonts w:ascii="Courier New" w:hAnsi="Courier New" w:cs="Courier New"/>
        </w:rPr>
        <w:t>RDX:RAX</w:t>
      </w:r>
      <w:r w:rsidRPr="00C77B9B">
        <w:rPr>
          <w:rFonts w:ascii="Courier New" w:hAnsi="Courier New" w:cs="Courier New"/>
        </w:rPr>
        <w:t xml:space="preserve"> / val</w:t>
      </w:r>
    </w:p>
    <w:p w14:paraId="355C80CE"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38C634C8" w14:textId="77777777" w:rsidR="00B10C2C" w:rsidRDefault="00B10C2C" w:rsidP="00B10C2C">
      <w:r w:rsidRPr="00B37164">
        <w:t>Flags Affected:</w:t>
      </w:r>
    </w:p>
    <w:p w14:paraId="26E39D3F" w14:textId="77777777" w:rsidR="00B10C2C" w:rsidRDefault="00B10C2C" w:rsidP="00B10C2C">
      <w:pPr>
        <w:ind w:left="720"/>
      </w:pPr>
      <w:r w:rsidRPr="00140937">
        <w:t>CF</w:t>
      </w:r>
      <w:r>
        <w:t>, OF, SF, ZF, AF, and PF are undefined.</w:t>
      </w:r>
    </w:p>
    <w:p w14:paraId="284A23E9" w14:textId="77777777" w:rsidR="00DF7ED4" w:rsidRDefault="00DF7ED4" w:rsidP="00DF7ED4">
      <w:r w:rsidRPr="00B37164">
        <w:t>Format:</w:t>
      </w:r>
    </w:p>
    <w:p w14:paraId="6BD3B4B5" w14:textId="74EA4417" w:rsidR="00E26AEC" w:rsidRDefault="00E972DA" w:rsidP="00E972DA">
      <w:pPr>
        <w:spacing w:after="0"/>
        <w:ind w:firstLine="720"/>
        <w:rPr>
          <w:rFonts w:ascii="Courier New" w:hAnsi="Courier New" w:cs="Courier New"/>
        </w:rPr>
      </w:pPr>
      <w:r w:rsidRPr="00CD4FBD">
        <w:rPr>
          <w:rFonts w:cstheme="minorHAnsi"/>
        </w:rPr>
        <w:t xml:space="preserve">As </w:t>
      </w:r>
      <w:hyperlink w:anchor="_UMUL" w:history="1">
        <w:r>
          <w:rPr>
            <w:rStyle w:val="Hyperlink"/>
            <w:rFonts w:cstheme="minorHAnsi"/>
          </w:rPr>
          <w:t>MUL</w:t>
        </w:r>
      </w:hyperlink>
      <w:r w:rsidRPr="00CD4FBD">
        <w:rPr>
          <w:rFonts w:cstheme="minorHAnsi"/>
        </w:rPr>
        <w:t>.</w:t>
      </w:r>
      <w:r w:rsidR="00E26AEC">
        <w:rPr>
          <w:rFonts w:ascii="Courier New" w:hAnsi="Courier New" w:cs="Courier New"/>
        </w:rPr>
        <w:br w:type="page"/>
      </w:r>
    </w:p>
    <w:p w14:paraId="7B641521" w14:textId="0948C634" w:rsidR="00A3260E" w:rsidRDefault="00A3260E" w:rsidP="00A3260E">
      <w:pPr>
        <w:pStyle w:val="Heading2"/>
      </w:pPr>
      <w:bookmarkStart w:id="179" w:name="_ADD"/>
      <w:bookmarkStart w:id="180" w:name="_ADD_–_Add"/>
      <w:bookmarkStart w:id="181" w:name="_BMUL"/>
      <w:bookmarkStart w:id="182" w:name="_BMUL_–_Binary"/>
      <w:bookmarkStart w:id="183" w:name="_BUDIV"/>
      <w:bookmarkStart w:id="184" w:name="_BUDIV_–_Binary"/>
      <w:bookmarkStart w:id="185" w:name="_BSMOD"/>
      <w:bookmarkStart w:id="186" w:name="_BSMOD_–_Binary"/>
      <w:bookmarkStart w:id="187" w:name="_SL_–_Shift"/>
      <w:bookmarkStart w:id="188" w:name="_SHL_–_Shift"/>
      <w:bookmarkStart w:id="189" w:name="_Toc518332552"/>
      <w:bookmarkEnd w:id="179"/>
      <w:bookmarkEnd w:id="180"/>
      <w:bookmarkEnd w:id="181"/>
      <w:bookmarkEnd w:id="182"/>
      <w:bookmarkEnd w:id="183"/>
      <w:bookmarkEnd w:id="184"/>
      <w:bookmarkEnd w:id="185"/>
      <w:bookmarkEnd w:id="186"/>
      <w:bookmarkEnd w:id="187"/>
      <w:bookmarkEnd w:id="188"/>
      <w:r>
        <w:lastRenderedPageBreak/>
        <w:t>S</w:t>
      </w:r>
      <w:r w:rsidR="007C604F">
        <w:t>H</w:t>
      </w:r>
      <w:r>
        <w:t>L</w:t>
      </w:r>
      <w:r w:rsidR="002631D1">
        <w:t xml:space="preserve"> – Shift Left</w:t>
      </w:r>
      <w:bookmarkEnd w:id="189"/>
    </w:p>
    <w:p w14:paraId="498B9CC8" w14:textId="77777777" w:rsidR="00A3260E" w:rsidRDefault="00A3260E" w:rsidP="00A3260E">
      <w:r>
        <w:t>OP Code:</w:t>
      </w:r>
    </w:p>
    <w:p w14:paraId="0C0A7FFF" w14:textId="77B4B055" w:rsidR="00A3260E" w:rsidRDefault="00CE4CA1" w:rsidP="00A3260E">
      <w:pPr>
        <w:ind w:left="720"/>
      </w:pPr>
      <w:r>
        <w:t>1</w:t>
      </w:r>
      <w:r w:rsidR="00992839">
        <w:t>8</w:t>
      </w:r>
    </w:p>
    <w:p w14:paraId="09DD1D3A" w14:textId="77777777" w:rsidR="00A3260E" w:rsidRDefault="00A3260E" w:rsidP="00A3260E">
      <w:r w:rsidRPr="00B37164">
        <w:t>Description:</w:t>
      </w:r>
    </w:p>
    <w:p w14:paraId="02B6E768" w14:textId="0598B16C" w:rsidR="00750A31" w:rsidRPr="00A3260E" w:rsidRDefault="00750A31" w:rsidP="00750A31">
      <w:pPr>
        <w:ind w:left="720"/>
        <w:jc w:val="both"/>
      </w:pPr>
      <w:r>
        <w:t xml:space="preserve">Shifts the destination to the left by </w:t>
      </w:r>
      <w:r w:rsidR="00AE1ECE">
        <w:t>a number of bits</w:t>
      </w:r>
      <w:r>
        <w:t>.</w:t>
      </w:r>
    </w:p>
    <w:p w14:paraId="24C5C045" w14:textId="77777777" w:rsidR="00A92B9F" w:rsidRDefault="00A92B9F" w:rsidP="00A92B9F">
      <w:pPr>
        <w:ind w:left="720"/>
        <w:jc w:val="both"/>
      </w:pPr>
      <w:r>
        <w:t>The amount to rotate by is given by an 8-bit unsigned integer, which is first masked to 5 bits (6 in the case of 64-bit rotates). Shifting by 0 is no-op.</w:t>
      </w:r>
    </w:p>
    <w:p w14:paraId="0D8AF6F7" w14:textId="0446639B" w:rsidR="0099544D" w:rsidRDefault="0099544D" w:rsidP="0099544D">
      <w:pPr>
        <w:ind w:left="720"/>
        <w:jc w:val="both"/>
      </w:pPr>
      <w:r>
        <w:t>Vacated</w:t>
      </w:r>
      <w:r w:rsidRPr="0079363F">
        <w:t xml:space="preserve"> bits are filled with 0.</w:t>
      </w:r>
      <w:r>
        <w:t xml:space="preserve"> This operation is identical to </w:t>
      </w:r>
      <w:hyperlink w:anchor="_SAL_–_Shift" w:history="1">
        <w:r w:rsidRPr="00B93454">
          <w:rPr>
            <w:rStyle w:val="Hyperlink"/>
          </w:rPr>
          <w:t>S</w:t>
        </w:r>
        <w:r w:rsidR="00B93454" w:rsidRPr="00B93454">
          <w:rPr>
            <w:rStyle w:val="Hyperlink"/>
          </w:rPr>
          <w:t>A</w:t>
        </w:r>
        <w:r w:rsidRPr="00B93454">
          <w:rPr>
            <w:rStyle w:val="Hyperlink"/>
          </w:rPr>
          <w:t>L</w:t>
        </w:r>
      </w:hyperlink>
      <w:r>
        <w:t xml:space="preserve"> but is a distinct operation to specify intent.</w:t>
      </w:r>
    </w:p>
    <w:p w14:paraId="6CAD0E08" w14:textId="77777777" w:rsidR="0014211A" w:rsidRDefault="0014211A" w:rsidP="0014211A">
      <w:pPr>
        <w:jc w:val="both"/>
      </w:pPr>
      <w:r>
        <w:t>Usage:</w:t>
      </w:r>
    </w:p>
    <w:p w14:paraId="46003DB8" w14:textId="2EAAE153" w:rsidR="0014211A" w:rsidRDefault="0014211A" w:rsidP="0014211A">
      <w:pPr>
        <w:ind w:left="720"/>
        <w:jc w:val="both"/>
        <w:rPr>
          <w:rFonts w:ascii="Courier New" w:hAnsi="Courier New" w:cs="Courier New"/>
        </w:rPr>
      </w:pPr>
      <w:r>
        <w:rPr>
          <w:rFonts w:ascii="Courier New" w:hAnsi="Courier New" w:cs="Courier New"/>
        </w:rPr>
        <w:t>S</w:t>
      </w:r>
      <w:r w:rsidR="005354FD">
        <w:rPr>
          <w:rFonts w:ascii="Courier New" w:hAnsi="Courier New" w:cs="Courier New"/>
        </w:rPr>
        <w:t>H</w:t>
      </w:r>
      <w:r>
        <w:rPr>
          <w:rFonts w:ascii="Courier New" w:hAnsi="Courier New" w:cs="Courier New"/>
        </w:rPr>
        <w:t>L</w:t>
      </w:r>
      <w:r w:rsidRPr="00E665EB">
        <w:rPr>
          <w:rFonts w:ascii="Courier New" w:hAnsi="Courier New" w:cs="Courier New"/>
        </w:rPr>
        <w:t xml:space="preserve"> r</w:t>
      </w:r>
      <w:r>
        <w:rPr>
          <w:rFonts w:ascii="Courier New" w:hAnsi="Courier New" w:cs="Courier New"/>
        </w:rPr>
        <w:t>, imm/r/m</w:t>
      </w:r>
      <w:r w:rsidR="00E34778">
        <w:rPr>
          <w:rFonts w:ascii="Courier New" w:hAnsi="Courier New" w:cs="Courier New"/>
        </w:rPr>
        <w:t xml:space="preserve"> 8</w:t>
      </w:r>
    </w:p>
    <w:p w14:paraId="124C9C94" w14:textId="3EF9B658" w:rsidR="0014211A" w:rsidRPr="0014211A" w:rsidRDefault="0014211A" w:rsidP="0014211A">
      <w:pPr>
        <w:ind w:left="720"/>
        <w:jc w:val="both"/>
        <w:rPr>
          <w:rFonts w:ascii="Courier New" w:hAnsi="Courier New" w:cs="Courier New"/>
        </w:rPr>
      </w:pPr>
      <w:r>
        <w:rPr>
          <w:rFonts w:ascii="Courier New" w:hAnsi="Courier New" w:cs="Courier New"/>
        </w:rPr>
        <w:t>S</w:t>
      </w:r>
      <w:r w:rsidR="005354FD">
        <w:rPr>
          <w:rFonts w:ascii="Courier New" w:hAnsi="Courier New" w:cs="Courier New"/>
        </w:rPr>
        <w:t>H</w:t>
      </w:r>
      <w:r>
        <w:rPr>
          <w:rFonts w:ascii="Courier New" w:hAnsi="Courier New" w:cs="Courier New"/>
        </w:rPr>
        <w:t>L m, imm/r</w:t>
      </w:r>
      <w:r w:rsidR="00E34778">
        <w:rPr>
          <w:rFonts w:ascii="Courier New" w:hAnsi="Courier New" w:cs="Courier New"/>
        </w:rPr>
        <w:t xml:space="preserve"> 8</w:t>
      </w:r>
    </w:p>
    <w:p w14:paraId="201FA05A" w14:textId="77777777" w:rsidR="00A3260E" w:rsidRDefault="00A3260E" w:rsidP="00A3260E">
      <w:r w:rsidRPr="00B37164">
        <w:t>Flags Affected:</w:t>
      </w:r>
    </w:p>
    <w:p w14:paraId="78575437" w14:textId="7A1AB1CA" w:rsidR="00A3260E" w:rsidRPr="00F17291" w:rsidRDefault="00A3260E" w:rsidP="00032985">
      <w:pPr>
        <w:ind w:left="720"/>
        <w:jc w:val="both"/>
      </w:pPr>
      <w:r w:rsidRPr="00F17291">
        <w:t xml:space="preserve">ZF is set if the result is </w:t>
      </w:r>
      <w:r w:rsidR="00664592" w:rsidRPr="00F17291">
        <w:t>zero and</w:t>
      </w:r>
      <w:r w:rsidRPr="00F17291">
        <w:t xml:space="preserve"> cleared otherwise.</w:t>
      </w:r>
    </w:p>
    <w:p w14:paraId="4946B2AC" w14:textId="04F8617E" w:rsidR="00A3260E" w:rsidRPr="00F17291" w:rsidRDefault="00A3260E" w:rsidP="00032985">
      <w:pPr>
        <w:ind w:left="720"/>
        <w:jc w:val="both"/>
      </w:pPr>
      <w:r w:rsidRPr="00F17291">
        <w:t>SF is set if the result is negative (high bit set</w:t>
      </w:r>
      <w:r w:rsidR="00664592" w:rsidRPr="00F17291">
        <w:t>) and</w:t>
      </w:r>
      <w:r w:rsidRPr="00F17291">
        <w:t xml:space="preserve"> cleared otherwise.</w:t>
      </w:r>
    </w:p>
    <w:p w14:paraId="38415184" w14:textId="119F14F5" w:rsidR="00A3260E" w:rsidRDefault="00A3260E" w:rsidP="00032985">
      <w:pPr>
        <w:ind w:left="720"/>
        <w:jc w:val="both"/>
      </w:pPr>
      <w:r w:rsidRPr="00F17291">
        <w:t xml:space="preserve">PF is set if the result has even parity in the low 8 </w:t>
      </w:r>
      <w:r w:rsidR="00664592" w:rsidRPr="00F17291">
        <w:t>bits and</w:t>
      </w:r>
      <w:r w:rsidRPr="00F17291">
        <w:t xml:space="preserve"> cleared otherwise.</w:t>
      </w:r>
    </w:p>
    <w:p w14:paraId="1EF3B4A0" w14:textId="35AAE291" w:rsidR="005D4EC1" w:rsidRDefault="005D4EC1" w:rsidP="00032985">
      <w:pPr>
        <w:ind w:left="720"/>
        <w:jc w:val="both"/>
      </w:pPr>
      <w:r>
        <w:t xml:space="preserve">CF is set </w:t>
      </w:r>
      <w:r w:rsidR="00CA583A">
        <w:t xml:space="preserve">to the last bit shifted out (undefined if shift amount exceeds size (in bits) of </w:t>
      </w:r>
      <w:r w:rsidR="00526ED3">
        <w:t>operand</w:t>
      </w:r>
      <w:r w:rsidR="00CA583A">
        <w:t>).</w:t>
      </w:r>
    </w:p>
    <w:p w14:paraId="0B9819FE" w14:textId="71859C6A" w:rsidR="00CA583A" w:rsidRDefault="00CA583A" w:rsidP="00032985">
      <w:pPr>
        <w:ind w:left="720"/>
        <w:jc w:val="both"/>
      </w:pPr>
      <w:r>
        <w:t xml:space="preserve">OF is </w:t>
      </w:r>
      <w:r w:rsidR="00526ED3">
        <w:t xml:space="preserve">undefined if the shift value is not 1, otherwise it’s </w:t>
      </w:r>
      <w:r>
        <w:t>set if the high 2 bits of the original value were different and cleared otherwise (</w:t>
      </w:r>
      <w:r w:rsidR="00526ED3">
        <w:t xml:space="preserve">i.e. </w:t>
      </w:r>
      <w:r>
        <w:t>sign change).</w:t>
      </w:r>
    </w:p>
    <w:p w14:paraId="2395155E" w14:textId="63F6468A" w:rsidR="00CA583A" w:rsidRPr="00F17291" w:rsidRDefault="00CA583A" w:rsidP="00032985">
      <w:pPr>
        <w:ind w:left="720"/>
        <w:jc w:val="both"/>
      </w:pPr>
      <w:r>
        <w:t>AF is undefined.</w:t>
      </w:r>
    </w:p>
    <w:p w14:paraId="24EF0D52" w14:textId="77777777" w:rsidR="005C5B67" w:rsidRPr="005C5B67" w:rsidRDefault="00A3260E" w:rsidP="005C5B67">
      <w:pPr>
        <w:rPr>
          <w:rFonts w:cstheme="minorHAnsi"/>
        </w:rPr>
      </w:pPr>
      <w:r w:rsidRPr="005C5B67">
        <w:rPr>
          <w:rFonts w:cstheme="minorHAnsi"/>
        </w:rPr>
        <w:t>Format:</w:t>
      </w:r>
    </w:p>
    <w:p w14:paraId="1E6C0197" w14:textId="175F065C" w:rsidR="0037782B" w:rsidRPr="005C5B67" w:rsidRDefault="005C5B67" w:rsidP="005C5B67">
      <w:r w:rsidRPr="005C5B67">
        <w:rPr>
          <w:rFonts w:cstheme="minorHAnsi"/>
        </w:rPr>
        <w:tab/>
      </w:r>
      <w:r w:rsidR="00385385" w:rsidRPr="005C5B67">
        <w:rPr>
          <w:rFonts w:cstheme="minorHAnsi"/>
        </w:rPr>
        <w:t xml:space="preserve">As </w:t>
      </w:r>
      <w:hyperlink w:anchor="_ADD_–_Add_1" w:history="1">
        <w:r w:rsidR="00385385" w:rsidRPr="005C5B67">
          <w:rPr>
            <w:rStyle w:val="Hyperlink"/>
            <w:rFonts w:cstheme="minorHAnsi"/>
          </w:rPr>
          <w:t>ADD</w:t>
        </w:r>
      </w:hyperlink>
      <w:r w:rsidR="00385385" w:rsidRPr="005C5B67">
        <w:rPr>
          <w:rFonts w:cstheme="minorHAnsi"/>
        </w:rPr>
        <w:t xml:space="preserve"> except</w:t>
      </w:r>
      <w:r w:rsidR="00385385">
        <w:rPr>
          <w:rFonts w:cstheme="minorHAnsi"/>
        </w:rPr>
        <w:t xml:space="preserve"> the source is 8-bit regardless of size field</w:t>
      </w:r>
      <w:r w:rsidR="00385385" w:rsidRPr="005C5B67">
        <w:rPr>
          <w:rFonts w:cstheme="minorHAnsi"/>
        </w:rPr>
        <w:t>.</w:t>
      </w:r>
      <w:r w:rsidR="0037782B">
        <w:rPr>
          <w:rFonts w:ascii="Courier New" w:hAnsi="Courier New" w:cs="Courier New"/>
        </w:rPr>
        <w:br w:type="page"/>
      </w:r>
    </w:p>
    <w:p w14:paraId="3085B681" w14:textId="3E296804" w:rsidR="0037782B" w:rsidRDefault="0037782B" w:rsidP="0037782B">
      <w:pPr>
        <w:pStyle w:val="Heading2"/>
      </w:pPr>
      <w:bookmarkStart w:id="190" w:name="_SR_–_Shift"/>
      <w:bookmarkStart w:id="191" w:name="_SHR_–_Shift"/>
      <w:bookmarkStart w:id="192" w:name="_Toc518332553"/>
      <w:bookmarkEnd w:id="190"/>
      <w:bookmarkEnd w:id="191"/>
      <w:r>
        <w:lastRenderedPageBreak/>
        <w:t>S</w:t>
      </w:r>
      <w:r w:rsidR="00641974">
        <w:t>H</w:t>
      </w:r>
      <w:r>
        <w:t>R</w:t>
      </w:r>
      <w:r w:rsidR="002631D1">
        <w:t xml:space="preserve"> – Shift Right</w:t>
      </w:r>
      <w:bookmarkEnd w:id="192"/>
    </w:p>
    <w:p w14:paraId="14B732A1" w14:textId="77777777" w:rsidR="0037782B" w:rsidRDefault="0037782B" w:rsidP="0037782B">
      <w:r>
        <w:t>OP Code:</w:t>
      </w:r>
    </w:p>
    <w:p w14:paraId="531E1411" w14:textId="3F504B53" w:rsidR="0037782B" w:rsidRDefault="00CE4CA1" w:rsidP="0037782B">
      <w:pPr>
        <w:ind w:left="720"/>
      </w:pPr>
      <w:r>
        <w:t>1</w:t>
      </w:r>
      <w:r w:rsidR="00D85D83">
        <w:t>9</w:t>
      </w:r>
    </w:p>
    <w:p w14:paraId="43F4B840" w14:textId="77777777" w:rsidR="0037782B" w:rsidRDefault="0037782B" w:rsidP="0037782B">
      <w:r w:rsidRPr="00B37164">
        <w:t>Description:</w:t>
      </w:r>
    </w:p>
    <w:p w14:paraId="1E4D548E" w14:textId="613E2EDD" w:rsidR="00750A31" w:rsidRPr="0037782B" w:rsidRDefault="00750A31" w:rsidP="00032985">
      <w:pPr>
        <w:ind w:left="720"/>
        <w:jc w:val="both"/>
      </w:pPr>
      <w:r>
        <w:t xml:space="preserve">Shifts the destination to the right by </w:t>
      </w:r>
      <w:r w:rsidR="0050223E">
        <w:t>a number of bits</w:t>
      </w:r>
      <w:r>
        <w:t>.</w:t>
      </w:r>
    </w:p>
    <w:p w14:paraId="0313AC4D" w14:textId="77777777" w:rsidR="00A92B9F" w:rsidRDefault="00A92B9F" w:rsidP="00A92B9F">
      <w:pPr>
        <w:ind w:left="720"/>
        <w:jc w:val="both"/>
      </w:pPr>
      <w:r>
        <w:t>The amount to rotate by is given by an 8-bit unsigned integer, which is first masked to 5 bits (6 in the case of 64-bit rotates). Shifting by 0 is no-op.</w:t>
      </w:r>
    </w:p>
    <w:p w14:paraId="12B73435" w14:textId="5CCA4CBE" w:rsidR="0037782B" w:rsidRDefault="00EE6FFB" w:rsidP="007653BA">
      <w:pPr>
        <w:ind w:left="720"/>
        <w:jc w:val="both"/>
      </w:pPr>
      <w:r>
        <w:t>V</w:t>
      </w:r>
      <w:r w:rsidR="00471EA7">
        <w:t>acated</w:t>
      </w:r>
      <w:r w:rsidR="0037782B" w:rsidRPr="0037782B">
        <w:t xml:space="preserve"> bits are filled with 0.</w:t>
      </w:r>
      <w:r w:rsidR="007653BA" w:rsidRPr="007653BA">
        <w:t xml:space="preserve"> </w:t>
      </w:r>
      <w:r w:rsidR="007653BA">
        <w:t xml:space="preserve">For non-negative numbers, this instruction is equivalent to </w:t>
      </w:r>
      <w:hyperlink w:anchor="_SAR_–_Shift" w:history="1">
        <w:r w:rsidR="007653BA" w:rsidRPr="007653BA">
          <w:rPr>
            <w:rStyle w:val="Hyperlink"/>
          </w:rPr>
          <w:t>SAR</w:t>
        </w:r>
      </w:hyperlink>
      <w:r w:rsidR="007653BA">
        <w:t>.</w:t>
      </w:r>
    </w:p>
    <w:p w14:paraId="4255F2EF" w14:textId="77777777" w:rsidR="0014211A" w:rsidRDefault="0014211A" w:rsidP="0014211A">
      <w:pPr>
        <w:jc w:val="both"/>
      </w:pPr>
      <w:r>
        <w:t>Usage:</w:t>
      </w:r>
    </w:p>
    <w:p w14:paraId="76557FFB" w14:textId="4275E1FA" w:rsidR="0014211A" w:rsidRDefault="0014211A" w:rsidP="0014211A">
      <w:pPr>
        <w:ind w:left="720"/>
        <w:jc w:val="both"/>
        <w:rPr>
          <w:rFonts w:ascii="Courier New" w:hAnsi="Courier New" w:cs="Courier New"/>
        </w:rPr>
      </w:pPr>
      <w:r>
        <w:rPr>
          <w:rFonts w:ascii="Courier New" w:hAnsi="Courier New" w:cs="Courier New"/>
        </w:rPr>
        <w:t>S</w:t>
      </w:r>
      <w:r w:rsidR="00641974">
        <w:rPr>
          <w:rFonts w:ascii="Courier New" w:hAnsi="Courier New" w:cs="Courier New"/>
        </w:rPr>
        <w:t>H</w:t>
      </w:r>
      <w:r>
        <w:rPr>
          <w:rFonts w:ascii="Courier New" w:hAnsi="Courier New" w:cs="Courier New"/>
        </w:rPr>
        <w:t>R</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491BB320" w14:textId="79E2CEB3" w:rsidR="0014211A" w:rsidRPr="0014211A" w:rsidRDefault="0014211A" w:rsidP="0014211A">
      <w:pPr>
        <w:ind w:left="720"/>
        <w:jc w:val="both"/>
        <w:rPr>
          <w:rFonts w:ascii="Courier New" w:hAnsi="Courier New" w:cs="Courier New"/>
        </w:rPr>
      </w:pPr>
      <w:r>
        <w:rPr>
          <w:rFonts w:ascii="Courier New" w:hAnsi="Courier New" w:cs="Courier New"/>
        </w:rPr>
        <w:t>S</w:t>
      </w:r>
      <w:r w:rsidR="00641974">
        <w:rPr>
          <w:rFonts w:ascii="Courier New" w:hAnsi="Courier New" w:cs="Courier New"/>
        </w:rPr>
        <w:t>H</w:t>
      </w:r>
      <w:r>
        <w:rPr>
          <w:rFonts w:ascii="Courier New" w:hAnsi="Courier New" w:cs="Courier New"/>
        </w:rPr>
        <w:t>R m, imm/r</w:t>
      </w:r>
      <w:r w:rsidR="00D62325">
        <w:rPr>
          <w:rFonts w:ascii="Courier New" w:hAnsi="Courier New" w:cs="Courier New"/>
        </w:rPr>
        <w:t xml:space="preserve"> 8</w:t>
      </w:r>
    </w:p>
    <w:p w14:paraId="46B39EAD" w14:textId="77777777" w:rsidR="0037782B" w:rsidRDefault="0037782B" w:rsidP="0037782B">
      <w:r w:rsidRPr="00B37164">
        <w:t>Flags Affected:</w:t>
      </w:r>
    </w:p>
    <w:p w14:paraId="73DB3AB2" w14:textId="045F946C" w:rsidR="0037782B" w:rsidRPr="00F17291" w:rsidRDefault="0037782B" w:rsidP="0037782B">
      <w:pPr>
        <w:ind w:left="720"/>
      </w:pPr>
      <w:r w:rsidRPr="00F17291">
        <w:t xml:space="preserve">ZF is set if the result is </w:t>
      </w:r>
      <w:r w:rsidR="00664592" w:rsidRPr="00F17291">
        <w:t>zero and</w:t>
      </w:r>
      <w:r w:rsidRPr="00F17291">
        <w:t xml:space="preserve"> cleared otherwise.</w:t>
      </w:r>
    </w:p>
    <w:p w14:paraId="3C67B56D" w14:textId="27FA7761" w:rsidR="0037782B" w:rsidRPr="00F17291" w:rsidRDefault="0037782B" w:rsidP="0037782B">
      <w:pPr>
        <w:ind w:left="720"/>
      </w:pPr>
      <w:r w:rsidRPr="00F17291">
        <w:t>SF is set if the result is negative (high bit set</w:t>
      </w:r>
      <w:r w:rsidR="00664592" w:rsidRPr="00F17291">
        <w:t>) and</w:t>
      </w:r>
      <w:r w:rsidRPr="00F17291">
        <w:t xml:space="preserve"> cleared otherwise.</w:t>
      </w:r>
    </w:p>
    <w:p w14:paraId="71A7ECB0" w14:textId="6806D08B" w:rsidR="0037782B" w:rsidRDefault="0037782B" w:rsidP="0037782B">
      <w:pPr>
        <w:ind w:left="720"/>
      </w:pPr>
      <w:r w:rsidRPr="00F17291">
        <w:t xml:space="preserve">PF is set if the result has even parity in the low 8 </w:t>
      </w:r>
      <w:r w:rsidR="00664592" w:rsidRPr="00F17291">
        <w:t>bits and</w:t>
      </w:r>
      <w:r w:rsidRPr="00F17291">
        <w:t xml:space="preserve"> cleared otherwise.</w:t>
      </w:r>
    </w:p>
    <w:p w14:paraId="5E68F481" w14:textId="77777777" w:rsidR="004669E9" w:rsidRDefault="004669E9" w:rsidP="004669E9">
      <w:pPr>
        <w:ind w:left="720"/>
        <w:jc w:val="both"/>
      </w:pPr>
      <w:r>
        <w:t>CF is set to the last bit shifted out (undefined if shift amount exceeds size (in bits) of operand).</w:t>
      </w:r>
    </w:p>
    <w:p w14:paraId="234FE486" w14:textId="399992B3" w:rsidR="008F272D" w:rsidRDefault="008F272D" w:rsidP="008F272D">
      <w:pPr>
        <w:ind w:left="720"/>
        <w:jc w:val="both"/>
      </w:pPr>
      <w:r>
        <w:t>OF is undefined if the shift value is not 1, otherwise it’s set to the high bit of the original value.</w:t>
      </w:r>
    </w:p>
    <w:p w14:paraId="687B5496" w14:textId="3960A993" w:rsidR="004669E9" w:rsidRPr="00F17291" w:rsidRDefault="004669E9" w:rsidP="004669E9">
      <w:pPr>
        <w:ind w:left="720"/>
        <w:jc w:val="both"/>
      </w:pPr>
      <w:r>
        <w:t>AF is undefined.</w:t>
      </w:r>
    </w:p>
    <w:p w14:paraId="523010D3" w14:textId="77777777" w:rsidR="0037782B" w:rsidRDefault="0037782B" w:rsidP="0037782B">
      <w:r w:rsidRPr="00B37164">
        <w:t>Format:</w:t>
      </w:r>
    </w:p>
    <w:p w14:paraId="39F57C77" w14:textId="5F67F265" w:rsidR="0079363F" w:rsidRDefault="00385385" w:rsidP="000D7980">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79363F">
        <w:rPr>
          <w:rFonts w:ascii="Courier New" w:hAnsi="Courier New" w:cs="Courier New"/>
        </w:rPr>
        <w:br w:type="page"/>
      </w:r>
    </w:p>
    <w:p w14:paraId="19B4BE4B" w14:textId="77777777" w:rsidR="0079363F" w:rsidRDefault="0079363F" w:rsidP="0079363F">
      <w:pPr>
        <w:pStyle w:val="Heading2"/>
      </w:pPr>
      <w:bookmarkStart w:id="193" w:name="_SAL_–_Shift"/>
      <w:bookmarkStart w:id="194" w:name="_Toc518332554"/>
      <w:bookmarkEnd w:id="193"/>
      <w:r>
        <w:lastRenderedPageBreak/>
        <w:t>SAL</w:t>
      </w:r>
      <w:r w:rsidR="002631D1">
        <w:t xml:space="preserve"> – Shift Arithmetic Left</w:t>
      </w:r>
      <w:bookmarkEnd w:id="194"/>
    </w:p>
    <w:p w14:paraId="45F50DA6" w14:textId="77777777" w:rsidR="0079363F" w:rsidRDefault="0079363F" w:rsidP="0079363F">
      <w:r>
        <w:t>OP Code:</w:t>
      </w:r>
    </w:p>
    <w:p w14:paraId="6519814E" w14:textId="022A4B53" w:rsidR="0079363F" w:rsidRDefault="00CE4CA1" w:rsidP="0079363F">
      <w:pPr>
        <w:ind w:left="720"/>
      </w:pPr>
      <w:r>
        <w:t>1</w:t>
      </w:r>
      <w:r w:rsidR="000D7980">
        <w:t>a</w:t>
      </w:r>
    </w:p>
    <w:p w14:paraId="1E826BAC" w14:textId="77777777" w:rsidR="0079363F" w:rsidRDefault="0079363F" w:rsidP="0079363F">
      <w:r w:rsidRPr="00B37164">
        <w:t>Description:</w:t>
      </w:r>
    </w:p>
    <w:p w14:paraId="0C697343" w14:textId="22DFAFBA" w:rsidR="00750A31" w:rsidRPr="0079363F" w:rsidRDefault="00750A31" w:rsidP="00750A31">
      <w:pPr>
        <w:ind w:left="720"/>
        <w:jc w:val="both"/>
      </w:pPr>
      <w:r>
        <w:t>Shifts the destination</w:t>
      </w:r>
      <w:r w:rsidR="00886B46">
        <w:t xml:space="preserve"> </w:t>
      </w:r>
      <w:r>
        <w:t xml:space="preserve">to the left by </w:t>
      </w:r>
      <w:r w:rsidR="00886B46">
        <w:t xml:space="preserve">a number of </w:t>
      </w:r>
      <w:r>
        <w:t>bits.</w:t>
      </w:r>
    </w:p>
    <w:p w14:paraId="52CFA5AC" w14:textId="77777777" w:rsidR="00A92B9F" w:rsidRDefault="00A92B9F" w:rsidP="00A92B9F">
      <w:pPr>
        <w:ind w:left="720"/>
        <w:jc w:val="both"/>
      </w:pPr>
      <w:r>
        <w:t>The amount to rotate by is given by an 8-bit unsigned integer, which is first masked to 5 bits (6 in the case of 64-bit rotates). Shifting by 0 is no-op.</w:t>
      </w:r>
    </w:p>
    <w:p w14:paraId="42201F93" w14:textId="6815F35D" w:rsidR="00A23CB6" w:rsidRDefault="009547D6" w:rsidP="00915CBF">
      <w:pPr>
        <w:ind w:left="720"/>
        <w:jc w:val="both"/>
      </w:pPr>
      <w:r>
        <w:t>Vacated</w:t>
      </w:r>
      <w:r w:rsidR="0079363F" w:rsidRPr="0079363F">
        <w:t xml:space="preserve"> bits are filled with 0.</w:t>
      </w:r>
      <w:r w:rsidR="00915CBF">
        <w:t xml:space="preserve"> </w:t>
      </w:r>
      <w:r w:rsidR="00A23CB6">
        <w:t xml:space="preserve">This operation is identical to </w:t>
      </w:r>
      <w:hyperlink w:anchor="_SHL_–_Shift" w:history="1">
        <w:r w:rsidR="001B396F" w:rsidRPr="001B396F">
          <w:rPr>
            <w:rStyle w:val="Hyperlink"/>
          </w:rPr>
          <w:t>SHL</w:t>
        </w:r>
      </w:hyperlink>
      <w:r w:rsidR="001B396F">
        <w:t xml:space="preserve"> </w:t>
      </w:r>
      <w:r w:rsidR="00A23CB6">
        <w:t>but is a distinct operation to specify intent.</w:t>
      </w:r>
    </w:p>
    <w:p w14:paraId="69A1B4E8" w14:textId="77777777" w:rsidR="0014211A" w:rsidRDefault="0014211A" w:rsidP="0014211A">
      <w:pPr>
        <w:jc w:val="both"/>
      </w:pPr>
      <w:r>
        <w:t>Usage:</w:t>
      </w:r>
    </w:p>
    <w:p w14:paraId="7BA60E7B" w14:textId="0E6DCB2F" w:rsidR="0014211A" w:rsidRDefault="0014211A" w:rsidP="0014211A">
      <w:pPr>
        <w:ind w:left="720"/>
        <w:jc w:val="both"/>
        <w:rPr>
          <w:rFonts w:ascii="Courier New" w:hAnsi="Courier New" w:cs="Courier New"/>
        </w:rPr>
      </w:pPr>
      <w:r>
        <w:rPr>
          <w:rFonts w:ascii="Courier New" w:hAnsi="Courier New" w:cs="Courier New"/>
        </w:rPr>
        <w:t>SAL</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2C867B99" w14:textId="4BD8BE9A" w:rsidR="0014211A" w:rsidRPr="0014211A" w:rsidRDefault="0014211A" w:rsidP="0014211A">
      <w:pPr>
        <w:ind w:left="720"/>
        <w:jc w:val="both"/>
        <w:rPr>
          <w:rFonts w:ascii="Courier New" w:hAnsi="Courier New" w:cs="Courier New"/>
        </w:rPr>
      </w:pPr>
      <w:r>
        <w:rPr>
          <w:rFonts w:ascii="Courier New" w:hAnsi="Courier New" w:cs="Courier New"/>
        </w:rPr>
        <w:t>SAL m, imm/r</w:t>
      </w:r>
      <w:r w:rsidR="00D62325">
        <w:rPr>
          <w:rFonts w:ascii="Courier New" w:hAnsi="Courier New" w:cs="Courier New"/>
        </w:rPr>
        <w:t xml:space="preserve"> 8</w:t>
      </w:r>
    </w:p>
    <w:p w14:paraId="3E405A40" w14:textId="77777777" w:rsidR="0079363F" w:rsidRDefault="0079363F" w:rsidP="0079363F">
      <w:r w:rsidRPr="00B37164">
        <w:t>Flags Affected:</w:t>
      </w:r>
    </w:p>
    <w:p w14:paraId="45D30F88" w14:textId="7E8D6838" w:rsidR="0079363F" w:rsidRPr="00F17291" w:rsidRDefault="0079363F" w:rsidP="0079363F">
      <w:pPr>
        <w:ind w:left="720"/>
      </w:pPr>
      <w:r w:rsidRPr="00F17291">
        <w:t xml:space="preserve">ZF is set if the result is </w:t>
      </w:r>
      <w:r w:rsidR="00664592" w:rsidRPr="00F17291">
        <w:t>zero and</w:t>
      </w:r>
      <w:r w:rsidRPr="00F17291">
        <w:t xml:space="preserve"> cleared otherwise.</w:t>
      </w:r>
    </w:p>
    <w:p w14:paraId="4D07BCC8" w14:textId="76F2E69B" w:rsidR="0079363F" w:rsidRPr="00F17291" w:rsidRDefault="0079363F" w:rsidP="0079363F">
      <w:pPr>
        <w:ind w:left="720"/>
      </w:pPr>
      <w:r w:rsidRPr="00F17291">
        <w:t>SF is set if the result is negative (high bit set</w:t>
      </w:r>
      <w:r w:rsidR="00664592" w:rsidRPr="00F17291">
        <w:t>) and</w:t>
      </w:r>
      <w:r w:rsidRPr="00F17291">
        <w:t xml:space="preserve"> cleared otherwise.</w:t>
      </w:r>
    </w:p>
    <w:p w14:paraId="3CE21F78" w14:textId="170A14F5" w:rsidR="0079363F" w:rsidRDefault="0079363F" w:rsidP="0079363F">
      <w:pPr>
        <w:ind w:left="720"/>
      </w:pPr>
      <w:r w:rsidRPr="00F17291">
        <w:t xml:space="preserve">PF is set if the result has even parity in the low 8 </w:t>
      </w:r>
      <w:r w:rsidR="00664592" w:rsidRPr="00F17291">
        <w:t>bits and</w:t>
      </w:r>
      <w:r w:rsidRPr="00F17291">
        <w:t xml:space="preserve"> cleared otherwise.</w:t>
      </w:r>
    </w:p>
    <w:p w14:paraId="45C732FE" w14:textId="77777777" w:rsidR="00BD3E32" w:rsidRDefault="00BD3E32" w:rsidP="00BD3E32">
      <w:pPr>
        <w:ind w:left="720"/>
        <w:jc w:val="both"/>
      </w:pPr>
      <w:r>
        <w:t>CF is set to the last bit shifted out (undefined if shift amount exceeds size (in bits) of operand).</w:t>
      </w:r>
    </w:p>
    <w:p w14:paraId="05FC1B9C" w14:textId="77777777" w:rsidR="00BD3E32" w:rsidRDefault="00BD3E32" w:rsidP="00BD3E32">
      <w:pPr>
        <w:ind w:left="720"/>
        <w:jc w:val="both"/>
      </w:pPr>
      <w:r>
        <w:t>OF is undefined if the shift value is not 1, otherwise it’s set if the high 2 bits of the original value were different and cleared otherwise (i.e. sign change).</w:t>
      </w:r>
    </w:p>
    <w:p w14:paraId="78D2B06D" w14:textId="49BE1DB6" w:rsidR="00BD3E32" w:rsidRPr="00F17291" w:rsidRDefault="00BD3E32" w:rsidP="00BD3E32">
      <w:pPr>
        <w:ind w:left="720"/>
        <w:jc w:val="both"/>
      </w:pPr>
      <w:r>
        <w:t>AF is undefined.</w:t>
      </w:r>
    </w:p>
    <w:p w14:paraId="49DE1E21" w14:textId="77777777" w:rsidR="0079363F" w:rsidRDefault="0079363F" w:rsidP="0079363F">
      <w:r w:rsidRPr="00B37164">
        <w:t>Format:</w:t>
      </w:r>
    </w:p>
    <w:p w14:paraId="1B25DFFE" w14:textId="52116906" w:rsidR="0079363F" w:rsidRDefault="00385385" w:rsidP="000D7980">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79363F">
        <w:rPr>
          <w:rFonts w:ascii="Courier New" w:hAnsi="Courier New" w:cs="Courier New"/>
        </w:rPr>
        <w:br w:type="page"/>
      </w:r>
    </w:p>
    <w:p w14:paraId="170EE2B3" w14:textId="77777777" w:rsidR="001815BC" w:rsidRDefault="001815BC" w:rsidP="001815BC">
      <w:pPr>
        <w:pStyle w:val="Heading2"/>
      </w:pPr>
      <w:bookmarkStart w:id="195" w:name="_SAR_–_Shift"/>
      <w:bookmarkStart w:id="196" w:name="_Toc518332555"/>
      <w:bookmarkEnd w:id="195"/>
      <w:r>
        <w:lastRenderedPageBreak/>
        <w:t>SAR</w:t>
      </w:r>
      <w:r w:rsidR="002631D1">
        <w:t xml:space="preserve"> – Shift Arithmetic Right</w:t>
      </w:r>
      <w:bookmarkEnd w:id="196"/>
    </w:p>
    <w:p w14:paraId="311BB52F" w14:textId="77777777" w:rsidR="001815BC" w:rsidRDefault="001815BC" w:rsidP="001815BC">
      <w:r>
        <w:t>OP Code:</w:t>
      </w:r>
    </w:p>
    <w:p w14:paraId="0F02A2D8" w14:textId="50B8417F" w:rsidR="001815BC" w:rsidRDefault="00CE4CA1" w:rsidP="001815BC">
      <w:pPr>
        <w:ind w:left="720"/>
      </w:pPr>
      <w:r>
        <w:t>1</w:t>
      </w:r>
      <w:r w:rsidR="00127AB4">
        <w:t>b</w:t>
      </w:r>
    </w:p>
    <w:p w14:paraId="732DF8FB" w14:textId="77777777" w:rsidR="001815BC" w:rsidRDefault="001815BC" w:rsidP="001815BC">
      <w:r w:rsidRPr="00B37164">
        <w:t>Description:</w:t>
      </w:r>
    </w:p>
    <w:p w14:paraId="45B59E15" w14:textId="29A7CD2C" w:rsidR="00750A31" w:rsidRPr="001815BC" w:rsidRDefault="00750A31" w:rsidP="00750A31">
      <w:pPr>
        <w:ind w:left="720"/>
        <w:jc w:val="both"/>
      </w:pPr>
      <w:r>
        <w:t>Shifts the destination</w:t>
      </w:r>
      <w:r w:rsidR="003C7675">
        <w:t xml:space="preserve"> </w:t>
      </w:r>
      <w:r>
        <w:t xml:space="preserve">to the right by </w:t>
      </w:r>
      <w:r w:rsidR="003C7675">
        <w:t>a number of</w:t>
      </w:r>
      <w:r>
        <w:t xml:space="preserve"> bits.</w:t>
      </w:r>
    </w:p>
    <w:p w14:paraId="1F951D0E" w14:textId="36885D48" w:rsidR="00A92B9F" w:rsidRDefault="00A92B9F" w:rsidP="00A92B9F">
      <w:pPr>
        <w:ind w:left="720"/>
        <w:jc w:val="both"/>
      </w:pPr>
      <w:r>
        <w:t>The amount to rotate by is given by an 8-bit unsigned integer, which is first masked to 5 bits (6 in the case of 64-bit rotates). Shifting by 0 is no-op.</w:t>
      </w:r>
    </w:p>
    <w:p w14:paraId="4B52AF79" w14:textId="264CBDF0" w:rsidR="00CC4D59" w:rsidRDefault="00312FE0" w:rsidP="003D3A4F">
      <w:pPr>
        <w:ind w:left="720"/>
        <w:jc w:val="both"/>
      </w:pPr>
      <w:r>
        <w:t>Vacated bits</w:t>
      </w:r>
      <w:r w:rsidR="001815BC" w:rsidRPr="001815BC">
        <w:t xml:space="preserve"> are filled with the sign bit.</w:t>
      </w:r>
      <w:r w:rsidR="003D3A4F">
        <w:t xml:space="preserve"> </w:t>
      </w:r>
      <w:r w:rsidR="00780B8B">
        <w:t xml:space="preserve">Because of this, </w:t>
      </w:r>
      <w:r w:rsidR="006C64F8">
        <w:t>SAR</w:t>
      </w:r>
      <w:r w:rsidR="00780B8B">
        <w:t xml:space="preserve"> can be thought of as signed division by </w:t>
      </w:r>
      <w:r w:rsidR="006C64F8">
        <w:t xml:space="preserve">a power of </w:t>
      </w:r>
      <w:r w:rsidR="00780B8B">
        <w:t>2, followed by a round trip toward negative infinity</w:t>
      </w:r>
      <w:r w:rsidR="00CD10EC">
        <w:t xml:space="preserve"> (this also means an arithmetic right shift on a negative value will never yield zero)</w:t>
      </w:r>
      <w:r w:rsidR="00780B8B">
        <w:t xml:space="preserve">. </w:t>
      </w:r>
      <w:r w:rsidR="00CC4D59">
        <w:t xml:space="preserve">For non-negative numbers, this </w:t>
      </w:r>
      <w:r w:rsidR="003D3A4F">
        <w:t>instruction</w:t>
      </w:r>
      <w:r w:rsidR="00CC4D59">
        <w:t xml:space="preserve"> is equivalent to </w:t>
      </w:r>
      <w:hyperlink w:anchor="_SHR_–_Shift" w:history="1">
        <w:r w:rsidR="003D3A4F" w:rsidRPr="00E33C85">
          <w:rPr>
            <w:rStyle w:val="Hyperlink"/>
          </w:rPr>
          <w:t>SHR</w:t>
        </w:r>
      </w:hyperlink>
      <w:r w:rsidR="00CC4D59">
        <w:t>.</w:t>
      </w:r>
    </w:p>
    <w:p w14:paraId="382BBEE1" w14:textId="77777777" w:rsidR="0014211A" w:rsidRDefault="0014211A" w:rsidP="0014211A">
      <w:pPr>
        <w:jc w:val="both"/>
      </w:pPr>
      <w:r>
        <w:t>Usage:</w:t>
      </w:r>
    </w:p>
    <w:p w14:paraId="01468872" w14:textId="4FAAEF0F" w:rsidR="0014211A" w:rsidRDefault="0014211A" w:rsidP="0014211A">
      <w:pPr>
        <w:ind w:left="720"/>
        <w:jc w:val="both"/>
        <w:rPr>
          <w:rFonts w:ascii="Courier New" w:hAnsi="Courier New" w:cs="Courier New"/>
        </w:rPr>
      </w:pPr>
      <w:r>
        <w:rPr>
          <w:rFonts w:ascii="Courier New" w:hAnsi="Courier New" w:cs="Courier New"/>
        </w:rPr>
        <w:t>SAR</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09ED3491" w14:textId="3546E5CB" w:rsidR="0014211A" w:rsidRPr="0014211A" w:rsidRDefault="0014211A" w:rsidP="0014211A">
      <w:pPr>
        <w:ind w:left="720"/>
        <w:jc w:val="both"/>
        <w:rPr>
          <w:rFonts w:ascii="Courier New" w:hAnsi="Courier New" w:cs="Courier New"/>
        </w:rPr>
      </w:pPr>
      <w:r>
        <w:rPr>
          <w:rFonts w:ascii="Courier New" w:hAnsi="Courier New" w:cs="Courier New"/>
        </w:rPr>
        <w:t>SAR m, imm/r</w:t>
      </w:r>
      <w:r w:rsidR="00D62325">
        <w:rPr>
          <w:rFonts w:ascii="Courier New" w:hAnsi="Courier New" w:cs="Courier New"/>
        </w:rPr>
        <w:t xml:space="preserve"> 8</w:t>
      </w:r>
    </w:p>
    <w:p w14:paraId="6C064629" w14:textId="77777777" w:rsidR="001815BC" w:rsidRDefault="001815BC" w:rsidP="001815BC">
      <w:r w:rsidRPr="00B37164">
        <w:t>Flags Affected:</w:t>
      </w:r>
    </w:p>
    <w:p w14:paraId="47BE9409" w14:textId="17F90B79" w:rsidR="001815BC" w:rsidRPr="00F17291" w:rsidRDefault="001815BC" w:rsidP="001815BC">
      <w:pPr>
        <w:ind w:left="720"/>
      </w:pPr>
      <w:r w:rsidRPr="00F17291">
        <w:t xml:space="preserve">ZF is set if the result is </w:t>
      </w:r>
      <w:r w:rsidR="00664592" w:rsidRPr="00F17291">
        <w:t>zero and</w:t>
      </w:r>
      <w:r w:rsidRPr="00F17291">
        <w:t xml:space="preserve"> cleared otherwise.</w:t>
      </w:r>
    </w:p>
    <w:p w14:paraId="7541E62C" w14:textId="6F88D8A0" w:rsidR="001815BC" w:rsidRPr="00F17291" w:rsidRDefault="001815BC" w:rsidP="001815BC">
      <w:pPr>
        <w:ind w:left="720"/>
      </w:pPr>
      <w:r w:rsidRPr="00F17291">
        <w:t>SF is set if the result is negative (high bit set</w:t>
      </w:r>
      <w:r w:rsidR="00664592" w:rsidRPr="00F17291">
        <w:t>) and</w:t>
      </w:r>
      <w:r w:rsidRPr="00F17291">
        <w:t xml:space="preserve"> cleared otherwise.</w:t>
      </w:r>
    </w:p>
    <w:p w14:paraId="7C281C11" w14:textId="78165B58" w:rsidR="001815BC" w:rsidRDefault="001815BC" w:rsidP="001815BC">
      <w:pPr>
        <w:ind w:left="720"/>
      </w:pPr>
      <w:r w:rsidRPr="00F17291">
        <w:t xml:space="preserve">PF is set if the result has even parity in the low 8 </w:t>
      </w:r>
      <w:r w:rsidR="00664592" w:rsidRPr="00F17291">
        <w:t>bits and</w:t>
      </w:r>
      <w:r w:rsidRPr="00F17291">
        <w:t xml:space="preserve"> cleared otherwise.</w:t>
      </w:r>
    </w:p>
    <w:p w14:paraId="07CC3D37" w14:textId="77777777" w:rsidR="008F272D" w:rsidRDefault="008F272D" w:rsidP="008F272D">
      <w:pPr>
        <w:ind w:left="720"/>
        <w:jc w:val="both"/>
      </w:pPr>
      <w:r>
        <w:t>CF is set to the last bit shifted out (undefined if shift amount exceeds size (in bits) of operand).</w:t>
      </w:r>
    </w:p>
    <w:p w14:paraId="4155252C" w14:textId="1D155599" w:rsidR="008F272D" w:rsidRDefault="008F272D" w:rsidP="008F272D">
      <w:pPr>
        <w:ind w:left="720"/>
        <w:jc w:val="both"/>
      </w:pPr>
      <w:r>
        <w:t>OF is undefined if the shift value is not 1, otherwise it’s cleared.</w:t>
      </w:r>
    </w:p>
    <w:p w14:paraId="0CBB482A" w14:textId="15CEDA1B" w:rsidR="008F272D" w:rsidRPr="00F17291" w:rsidRDefault="008F272D" w:rsidP="008F272D">
      <w:pPr>
        <w:ind w:left="720"/>
        <w:jc w:val="both"/>
      </w:pPr>
      <w:r>
        <w:t>AF is undefined.</w:t>
      </w:r>
    </w:p>
    <w:p w14:paraId="29C9C292" w14:textId="77777777" w:rsidR="001815BC" w:rsidRDefault="001815BC" w:rsidP="001815BC">
      <w:r w:rsidRPr="00B37164">
        <w:t>Format:</w:t>
      </w:r>
    </w:p>
    <w:p w14:paraId="6A33EE45" w14:textId="1AC841F9" w:rsidR="00D45E30" w:rsidRDefault="00385385" w:rsidP="00127AB4">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D45E30">
        <w:rPr>
          <w:rFonts w:ascii="Courier New" w:hAnsi="Courier New" w:cs="Courier New"/>
        </w:rPr>
        <w:br w:type="page"/>
      </w:r>
    </w:p>
    <w:p w14:paraId="6548B644" w14:textId="10DE23AE" w:rsidR="00D45E30" w:rsidRDefault="00D45E30" w:rsidP="00D45E30">
      <w:pPr>
        <w:pStyle w:val="Heading2"/>
      </w:pPr>
      <w:bookmarkStart w:id="197" w:name="_RL_–_Rotate"/>
      <w:bookmarkStart w:id="198" w:name="_Toc518332556"/>
      <w:bookmarkEnd w:id="197"/>
      <w:r>
        <w:lastRenderedPageBreak/>
        <w:t>R</w:t>
      </w:r>
      <w:r w:rsidR="000550FC">
        <w:t>O</w:t>
      </w:r>
      <w:r>
        <w:t>L</w:t>
      </w:r>
      <w:r w:rsidR="00076450">
        <w:t xml:space="preserve"> – Rotate Left</w:t>
      </w:r>
      <w:bookmarkEnd w:id="198"/>
    </w:p>
    <w:p w14:paraId="31852971" w14:textId="77777777" w:rsidR="00D45E30" w:rsidRDefault="00D45E30" w:rsidP="00D45E30">
      <w:r>
        <w:t>OP Code:</w:t>
      </w:r>
    </w:p>
    <w:p w14:paraId="5C93AC9D" w14:textId="43534C54" w:rsidR="00D45E30" w:rsidRDefault="00CE4CA1" w:rsidP="00D45E30">
      <w:pPr>
        <w:ind w:left="720"/>
      </w:pPr>
      <w:r>
        <w:t>1</w:t>
      </w:r>
      <w:r w:rsidR="009F027A">
        <w:t>c</w:t>
      </w:r>
    </w:p>
    <w:p w14:paraId="2851F7B3" w14:textId="77777777" w:rsidR="00D45E30" w:rsidRDefault="00D45E30" w:rsidP="00D45E30">
      <w:r w:rsidRPr="00B37164">
        <w:t>Description:</w:t>
      </w:r>
    </w:p>
    <w:p w14:paraId="6B9860BF" w14:textId="096FFB7B" w:rsidR="000151E3" w:rsidRPr="00D45E30" w:rsidRDefault="000151E3" w:rsidP="000151E3">
      <w:pPr>
        <w:ind w:left="720"/>
        <w:jc w:val="both"/>
      </w:pPr>
      <w:r>
        <w:t xml:space="preserve">Rotates the destination to the left by </w:t>
      </w:r>
      <w:r w:rsidR="00CE53E5">
        <w:t>a number of</w:t>
      </w:r>
      <w:r>
        <w:t xml:space="preserve"> bits.</w:t>
      </w:r>
    </w:p>
    <w:p w14:paraId="29211EDA" w14:textId="7123B29D" w:rsidR="00736652" w:rsidRDefault="00736652" w:rsidP="00736652">
      <w:pPr>
        <w:ind w:left="720"/>
        <w:jc w:val="both"/>
      </w:pPr>
      <w:r>
        <w:t>The amount to rotate by is given by an 8-bit unsigned integer, which is first masked to 5 bits (6 in the case of 64-bit rotates). Rotating</w:t>
      </w:r>
      <w:r w:rsidRPr="00D45E30">
        <w:t xml:space="preserve"> an n-bit value is performed in modulo-n</w:t>
      </w:r>
      <w:r>
        <w:t>. Shifting by 0 is no-op.</w:t>
      </w:r>
    </w:p>
    <w:p w14:paraId="4BF7CF8B" w14:textId="77777777" w:rsidR="0014211A" w:rsidRDefault="0014211A" w:rsidP="0014211A">
      <w:pPr>
        <w:jc w:val="both"/>
      </w:pPr>
      <w:r>
        <w:t>Usage:</w:t>
      </w:r>
    </w:p>
    <w:p w14:paraId="7CE1EAC6" w14:textId="790FEC57" w:rsid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L</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01F8A1A0" w14:textId="67BF2CD6" w:rsidR="0014211A" w:rsidRP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L m, imm/r</w:t>
      </w:r>
      <w:r w:rsidR="00D62325">
        <w:rPr>
          <w:rFonts w:ascii="Courier New" w:hAnsi="Courier New" w:cs="Courier New"/>
        </w:rPr>
        <w:t xml:space="preserve"> 8</w:t>
      </w:r>
    </w:p>
    <w:p w14:paraId="3A5D159F" w14:textId="77777777" w:rsidR="00D45E30" w:rsidRDefault="00D45E30" w:rsidP="00D45E30">
      <w:r w:rsidRPr="00B37164">
        <w:t>Flags Affected:</w:t>
      </w:r>
    </w:p>
    <w:p w14:paraId="00302022" w14:textId="42868131" w:rsidR="00D45E30" w:rsidRDefault="00116E3C" w:rsidP="00D45E30">
      <w:pPr>
        <w:ind w:left="720"/>
      </w:pPr>
      <w:r>
        <w:t xml:space="preserve">CF is </w:t>
      </w:r>
      <w:r w:rsidR="003307E8">
        <w:t>set to the last bit rotated out of the high bit.</w:t>
      </w:r>
    </w:p>
    <w:p w14:paraId="3D171024" w14:textId="795C54E2" w:rsidR="003307E8" w:rsidRPr="00F17291" w:rsidRDefault="003307E8" w:rsidP="00D45E30">
      <w:pPr>
        <w:ind w:left="720"/>
      </w:pPr>
      <w:r>
        <w:t>OF is undefined if the shift value is not 1, otherwise it is set to the exclusive OR of CF (after the rotate) and the high bit of the result.</w:t>
      </w:r>
    </w:p>
    <w:p w14:paraId="514D798A" w14:textId="77777777" w:rsidR="00D45E30" w:rsidRDefault="00D45E30" w:rsidP="00D45E30">
      <w:r w:rsidRPr="00B37164">
        <w:t>Format:</w:t>
      </w:r>
    </w:p>
    <w:p w14:paraId="0E163947" w14:textId="1894F09E" w:rsidR="00F54420" w:rsidRDefault="009F027A" w:rsidP="009F027A">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w:t>
      </w:r>
      <w:r w:rsidR="00385385">
        <w:rPr>
          <w:rFonts w:cstheme="minorHAnsi"/>
        </w:rPr>
        <w:t>the source is</w:t>
      </w:r>
      <w:r>
        <w:rPr>
          <w:rFonts w:cstheme="minorHAnsi"/>
        </w:rPr>
        <w:t xml:space="preserve"> 8-bit regardless of size field</w:t>
      </w:r>
      <w:r w:rsidRPr="005C5B67">
        <w:rPr>
          <w:rFonts w:cstheme="minorHAnsi"/>
        </w:rPr>
        <w:t>.</w:t>
      </w:r>
      <w:r w:rsidR="00F54420">
        <w:rPr>
          <w:rFonts w:ascii="Courier New" w:hAnsi="Courier New" w:cs="Courier New"/>
        </w:rPr>
        <w:br w:type="page"/>
      </w:r>
    </w:p>
    <w:p w14:paraId="05A016D6" w14:textId="28383EAD" w:rsidR="00F54420" w:rsidRDefault="00F54420" w:rsidP="00F54420">
      <w:pPr>
        <w:pStyle w:val="Heading2"/>
      </w:pPr>
      <w:bookmarkStart w:id="199" w:name="_RR_–_Rotate"/>
      <w:bookmarkStart w:id="200" w:name="_Toc518332557"/>
      <w:bookmarkEnd w:id="199"/>
      <w:r>
        <w:lastRenderedPageBreak/>
        <w:t>R</w:t>
      </w:r>
      <w:r w:rsidR="000550FC">
        <w:t>O</w:t>
      </w:r>
      <w:r>
        <w:t>R</w:t>
      </w:r>
      <w:r w:rsidR="00076450">
        <w:t xml:space="preserve"> – Rotate Right</w:t>
      </w:r>
      <w:bookmarkEnd w:id="200"/>
    </w:p>
    <w:p w14:paraId="6998D280" w14:textId="77777777" w:rsidR="00F54420" w:rsidRDefault="00F54420" w:rsidP="00F54420">
      <w:r>
        <w:t>OP Code:</w:t>
      </w:r>
    </w:p>
    <w:p w14:paraId="26D072A3" w14:textId="2BA797BE" w:rsidR="00F54420" w:rsidRDefault="00C34B78" w:rsidP="00F54420">
      <w:pPr>
        <w:ind w:left="720"/>
      </w:pPr>
      <w:r>
        <w:t>1d</w:t>
      </w:r>
    </w:p>
    <w:p w14:paraId="25CA8D8A" w14:textId="77777777" w:rsidR="00F54420" w:rsidRDefault="00F54420" w:rsidP="00F54420">
      <w:r w:rsidRPr="00B37164">
        <w:t>Description:</w:t>
      </w:r>
    </w:p>
    <w:p w14:paraId="66A4B50E" w14:textId="3EE86405" w:rsidR="000151E3" w:rsidRPr="00D45E30" w:rsidRDefault="000151E3" w:rsidP="000151E3">
      <w:pPr>
        <w:ind w:left="720"/>
        <w:jc w:val="both"/>
      </w:pPr>
      <w:r>
        <w:t xml:space="preserve">Rotates the destination to the right by </w:t>
      </w:r>
      <w:r w:rsidR="008A5E90">
        <w:t>a number of</w:t>
      </w:r>
      <w:r>
        <w:t xml:space="preserve"> bits.</w:t>
      </w:r>
    </w:p>
    <w:p w14:paraId="5D35F24B" w14:textId="77777777" w:rsidR="0000507F" w:rsidRDefault="0000507F" w:rsidP="0000507F">
      <w:pPr>
        <w:ind w:left="720"/>
        <w:jc w:val="both"/>
      </w:pPr>
      <w:r>
        <w:t>The amount to rotate by is given by an 8-bit unsigned integer, which is first masked to 5 bits (6 in the case of 64-bit rotates). Rotating</w:t>
      </w:r>
      <w:r w:rsidRPr="00D45E30">
        <w:t xml:space="preserve"> an n-bit value is performed in modulo-n</w:t>
      </w:r>
      <w:r>
        <w:t>. Shifting by 0 is no-op.</w:t>
      </w:r>
    </w:p>
    <w:p w14:paraId="3AFCB839" w14:textId="77777777" w:rsidR="0014211A" w:rsidRDefault="0014211A" w:rsidP="0014211A">
      <w:pPr>
        <w:jc w:val="both"/>
      </w:pPr>
      <w:r>
        <w:t>Usage:</w:t>
      </w:r>
    </w:p>
    <w:p w14:paraId="0C344551" w14:textId="4706FB5A" w:rsid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R</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4C53E966" w14:textId="060EDC7F" w:rsidR="0014211A" w:rsidRP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R m, imm/r</w:t>
      </w:r>
      <w:r w:rsidR="00D62325">
        <w:rPr>
          <w:rFonts w:ascii="Courier New" w:hAnsi="Courier New" w:cs="Courier New"/>
        </w:rPr>
        <w:t xml:space="preserve"> 8</w:t>
      </w:r>
    </w:p>
    <w:p w14:paraId="4A2DD801" w14:textId="77777777" w:rsidR="00F54420" w:rsidRDefault="00F54420" w:rsidP="00F54420">
      <w:r w:rsidRPr="00B37164">
        <w:t>Flags Affected:</w:t>
      </w:r>
    </w:p>
    <w:p w14:paraId="6ACF6B84" w14:textId="694B3AC5" w:rsidR="003307E8" w:rsidRDefault="003307E8" w:rsidP="003307E8">
      <w:pPr>
        <w:ind w:left="720"/>
      </w:pPr>
      <w:r>
        <w:t>CF is set to the last bit rotated out of the low bit.</w:t>
      </w:r>
    </w:p>
    <w:p w14:paraId="325CA79B" w14:textId="3F9BCD6F" w:rsidR="003307E8" w:rsidRPr="00F17291" w:rsidRDefault="003307E8" w:rsidP="003307E8">
      <w:pPr>
        <w:ind w:left="720"/>
      </w:pPr>
      <w:r>
        <w:t>OF is undefined if the shift value is not 1, otherwise it is set to the exclusive OR of the high two bits of the result.</w:t>
      </w:r>
    </w:p>
    <w:p w14:paraId="135683FE" w14:textId="77777777" w:rsidR="00F54420" w:rsidRDefault="00F54420" w:rsidP="00F54420">
      <w:r w:rsidRPr="00B37164">
        <w:t>Format:</w:t>
      </w:r>
    </w:p>
    <w:p w14:paraId="705885D7" w14:textId="4A3BE903" w:rsidR="00824514" w:rsidRDefault="00385385" w:rsidP="003A0D4F">
      <w:pPr>
        <w:spacing w:after="0"/>
        <w:ind w:firstLine="720"/>
        <w:rPr>
          <w:rFonts w:cstheme="minorHAnsi"/>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p>
    <w:p w14:paraId="78E122E4" w14:textId="77777777" w:rsidR="00824514" w:rsidRDefault="00824514">
      <w:pPr>
        <w:rPr>
          <w:rFonts w:cstheme="minorHAnsi"/>
        </w:rPr>
      </w:pPr>
      <w:r>
        <w:rPr>
          <w:rFonts w:cstheme="minorHAnsi"/>
        </w:rPr>
        <w:br w:type="page"/>
      </w:r>
    </w:p>
    <w:p w14:paraId="70048900" w14:textId="7C9308FA" w:rsidR="00824514" w:rsidRDefault="00824514" w:rsidP="00824514">
      <w:pPr>
        <w:pStyle w:val="Heading2"/>
      </w:pPr>
      <w:bookmarkStart w:id="201" w:name="_Toc518332558"/>
      <w:r>
        <w:lastRenderedPageBreak/>
        <w:t>RCL – Rotate Carry Left</w:t>
      </w:r>
      <w:bookmarkEnd w:id="201"/>
    </w:p>
    <w:p w14:paraId="7908AEB8" w14:textId="77777777" w:rsidR="00824514" w:rsidRDefault="00824514" w:rsidP="00824514">
      <w:r>
        <w:t>OP Code:</w:t>
      </w:r>
    </w:p>
    <w:p w14:paraId="5D23D46F" w14:textId="1FA842B6" w:rsidR="00824514" w:rsidRDefault="00824514" w:rsidP="00824514">
      <w:pPr>
        <w:ind w:left="720"/>
      </w:pPr>
      <w:r>
        <w:t>1</w:t>
      </w:r>
      <w:r w:rsidR="0079497E">
        <w:t>e</w:t>
      </w:r>
    </w:p>
    <w:p w14:paraId="42998F73" w14:textId="77777777" w:rsidR="00824514" w:rsidRDefault="00824514" w:rsidP="00824514">
      <w:r w:rsidRPr="00B37164">
        <w:t>Description:</w:t>
      </w:r>
    </w:p>
    <w:p w14:paraId="1821028D" w14:textId="0BEC8F88" w:rsidR="00824514" w:rsidRDefault="00824514" w:rsidP="00824514">
      <w:pPr>
        <w:ind w:left="720"/>
        <w:jc w:val="both"/>
      </w:pPr>
      <w:r>
        <w:t xml:space="preserve">Rotates the destination to the </w:t>
      </w:r>
      <w:r w:rsidR="00BD1AE6">
        <w:t>left</w:t>
      </w:r>
      <w:r>
        <w:t xml:space="preserve"> by </w:t>
      </w:r>
      <w:r w:rsidR="00C22202">
        <w:t>a number of bits</w:t>
      </w:r>
      <w:r>
        <w:t>.</w:t>
      </w:r>
    </w:p>
    <w:p w14:paraId="4B01D4AD" w14:textId="68EBAFBE" w:rsidR="00355993" w:rsidRPr="00D45E30" w:rsidRDefault="00355993" w:rsidP="00824514">
      <w:pPr>
        <w:ind w:left="720"/>
        <w:jc w:val="both"/>
      </w:pPr>
      <w:r>
        <w:t xml:space="preserve">The operation is performed </w:t>
      </w:r>
      <w:r w:rsidR="00153E2F">
        <w:t>as if iteratively, where the current value of CF is shifted into the vacated low bit of the value, and the high bit of the value is shifted into CF.</w:t>
      </w:r>
    </w:p>
    <w:p w14:paraId="456B918C" w14:textId="76CEA122" w:rsidR="00824514" w:rsidRDefault="00824514" w:rsidP="00824514">
      <w:pPr>
        <w:ind w:left="720"/>
        <w:jc w:val="both"/>
      </w:pPr>
      <w:r>
        <w:t xml:space="preserve">The amount to </w:t>
      </w:r>
      <w:r w:rsidR="003F18C4">
        <w:t>rotate</w:t>
      </w:r>
      <w:r>
        <w:t xml:space="preserve"> by is given by an 8-bit unsigned integer</w:t>
      </w:r>
      <w:r w:rsidR="000F0AB6">
        <w:t>, which is first masked to 5 bits (6 in the case of 64-bit rotates)</w:t>
      </w:r>
      <w:r>
        <w:t xml:space="preserve">. </w:t>
      </w:r>
      <w:r w:rsidR="003F18C4">
        <w:t>Rotating</w:t>
      </w:r>
      <w:r w:rsidRPr="00D45E30">
        <w:t xml:space="preserve"> an n-bit value is performed in modulo-n</w:t>
      </w:r>
      <w:r w:rsidR="00C54DDD">
        <w:t>+1 (n-bit value plus 1 bit for CF)</w:t>
      </w:r>
      <w:r w:rsidRPr="00D45E30">
        <w:t>.</w:t>
      </w:r>
      <w:r>
        <w:t xml:space="preserve"> Shifting by 0 is no-op.</w:t>
      </w:r>
    </w:p>
    <w:p w14:paraId="4ABB75C9" w14:textId="77777777" w:rsidR="00824514" w:rsidRDefault="00824514" w:rsidP="00824514">
      <w:pPr>
        <w:jc w:val="both"/>
      </w:pPr>
      <w:r>
        <w:t>Usage:</w:t>
      </w:r>
    </w:p>
    <w:p w14:paraId="14A27644" w14:textId="4EC26182" w:rsidR="00824514" w:rsidRDefault="00824514" w:rsidP="00824514">
      <w:pPr>
        <w:ind w:left="720"/>
        <w:jc w:val="both"/>
        <w:rPr>
          <w:rFonts w:ascii="Courier New" w:hAnsi="Courier New" w:cs="Courier New"/>
        </w:rPr>
      </w:pPr>
      <w:r>
        <w:rPr>
          <w:rFonts w:ascii="Courier New" w:hAnsi="Courier New" w:cs="Courier New"/>
        </w:rPr>
        <w:t>R</w:t>
      </w:r>
      <w:r w:rsidR="00A5772B">
        <w:rPr>
          <w:rFonts w:ascii="Courier New" w:hAnsi="Courier New" w:cs="Courier New"/>
        </w:rPr>
        <w:t>CL</w:t>
      </w:r>
      <w:r w:rsidRPr="00E665EB">
        <w:rPr>
          <w:rFonts w:ascii="Courier New" w:hAnsi="Courier New" w:cs="Courier New"/>
        </w:rPr>
        <w:t xml:space="preserve"> r</w:t>
      </w:r>
      <w:r>
        <w:rPr>
          <w:rFonts w:ascii="Courier New" w:hAnsi="Courier New" w:cs="Courier New"/>
        </w:rPr>
        <w:t>, imm/r/m 8</w:t>
      </w:r>
    </w:p>
    <w:p w14:paraId="379FC4CD" w14:textId="3303A6E5" w:rsidR="00824514" w:rsidRPr="0014211A" w:rsidRDefault="00824514" w:rsidP="00824514">
      <w:pPr>
        <w:ind w:left="720"/>
        <w:jc w:val="both"/>
        <w:rPr>
          <w:rFonts w:ascii="Courier New" w:hAnsi="Courier New" w:cs="Courier New"/>
        </w:rPr>
      </w:pPr>
      <w:r>
        <w:rPr>
          <w:rFonts w:ascii="Courier New" w:hAnsi="Courier New" w:cs="Courier New"/>
        </w:rPr>
        <w:t>R</w:t>
      </w:r>
      <w:r w:rsidR="00A5772B">
        <w:rPr>
          <w:rFonts w:ascii="Courier New" w:hAnsi="Courier New" w:cs="Courier New"/>
        </w:rPr>
        <w:t>CL</w:t>
      </w:r>
      <w:r>
        <w:rPr>
          <w:rFonts w:ascii="Courier New" w:hAnsi="Courier New" w:cs="Courier New"/>
        </w:rPr>
        <w:t xml:space="preserve"> m, imm/r 8</w:t>
      </w:r>
    </w:p>
    <w:p w14:paraId="074DCBDC" w14:textId="77777777" w:rsidR="00824514" w:rsidRDefault="00824514" w:rsidP="00824514">
      <w:r w:rsidRPr="00B37164">
        <w:t>Flags Affected:</w:t>
      </w:r>
    </w:p>
    <w:p w14:paraId="4E92732A" w14:textId="2CC37E4A" w:rsidR="00824514" w:rsidRDefault="00824514" w:rsidP="00824514">
      <w:pPr>
        <w:ind w:left="720"/>
      </w:pPr>
      <w:r>
        <w:t xml:space="preserve">CF is set to the last bit rotated out of the </w:t>
      </w:r>
      <w:r w:rsidR="00B162FF">
        <w:t>high</w:t>
      </w:r>
      <w:r>
        <w:t xml:space="preserve"> bit.</w:t>
      </w:r>
    </w:p>
    <w:p w14:paraId="6358ED98" w14:textId="55A944B3" w:rsidR="00824514" w:rsidRPr="00F17291" w:rsidRDefault="00824514" w:rsidP="00824514">
      <w:pPr>
        <w:ind w:left="720"/>
      </w:pPr>
      <w:r>
        <w:t xml:space="preserve">OF is undefined if the shift value is not 1, otherwise it is set to the exclusive OR </w:t>
      </w:r>
      <w:r w:rsidR="0007060C">
        <w:t>of CF (after the rotate) and the high bit of the result.</w:t>
      </w:r>
    </w:p>
    <w:p w14:paraId="659FCA2A" w14:textId="77777777" w:rsidR="00824514" w:rsidRDefault="00824514" w:rsidP="00824514">
      <w:r w:rsidRPr="00B37164">
        <w:t>Format:</w:t>
      </w:r>
    </w:p>
    <w:p w14:paraId="069752E4" w14:textId="41553084" w:rsidR="0079497E" w:rsidRDefault="00385385" w:rsidP="00824514">
      <w:pPr>
        <w:spacing w:after="0"/>
        <w:ind w:firstLine="720"/>
        <w:rPr>
          <w:rFonts w:cstheme="minorHAnsi"/>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p>
    <w:p w14:paraId="03A5DBEA" w14:textId="77777777" w:rsidR="0079497E" w:rsidRDefault="0079497E">
      <w:pPr>
        <w:rPr>
          <w:rFonts w:cstheme="minorHAnsi"/>
        </w:rPr>
      </w:pPr>
      <w:r>
        <w:rPr>
          <w:rFonts w:cstheme="minorHAnsi"/>
        </w:rPr>
        <w:br w:type="page"/>
      </w:r>
    </w:p>
    <w:p w14:paraId="0CF25E47" w14:textId="5936822C" w:rsidR="0079497E" w:rsidRDefault="0079497E" w:rsidP="0079497E">
      <w:pPr>
        <w:pStyle w:val="Heading2"/>
      </w:pPr>
      <w:bookmarkStart w:id="202" w:name="_Toc518332559"/>
      <w:r>
        <w:lastRenderedPageBreak/>
        <w:t>RCR – Rotate Carry Right</w:t>
      </w:r>
      <w:bookmarkEnd w:id="202"/>
    </w:p>
    <w:p w14:paraId="49177B18" w14:textId="77777777" w:rsidR="0079497E" w:rsidRDefault="0079497E" w:rsidP="0079497E">
      <w:r>
        <w:t>OP Code:</w:t>
      </w:r>
    </w:p>
    <w:p w14:paraId="24DA357E" w14:textId="390A84AD" w:rsidR="0079497E" w:rsidRDefault="0079497E" w:rsidP="0079497E">
      <w:pPr>
        <w:ind w:left="720"/>
      </w:pPr>
      <w:r>
        <w:t>1f</w:t>
      </w:r>
    </w:p>
    <w:p w14:paraId="6242DA38" w14:textId="77777777" w:rsidR="0079497E" w:rsidRDefault="0079497E" w:rsidP="0079497E">
      <w:r w:rsidRPr="00B37164">
        <w:t>Description:</w:t>
      </w:r>
    </w:p>
    <w:p w14:paraId="39BA8011" w14:textId="37E64B36" w:rsidR="0079497E" w:rsidRDefault="0079497E" w:rsidP="0079497E">
      <w:pPr>
        <w:ind w:left="720"/>
        <w:jc w:val="both"/>
      </w:pPr>
      <w:r>
        <w:t xml:space="preserve">Rotates the destination to the </w:t>
      </w:r>
      <w:r w:rsidR="00C46A9D">
        <w:t>right</w:t>
      </w:r>
      <w:r>
        <w:t xml:space="preserve"> by a number of bits.</w:t>
      </w:r>
    </w:p>
    <w:p w14:paraId="42CFF154" w14:textId="5C415147" w:rsidR="0079497E" w:rsidRPr="00D45E30" w:rsidRDefault="0079497E" w:rsidP="0079497E">
      <w:pPr>
        <w:ind w:left="720"/>
        <w:jc w:val="both"/>
      </w:pPr>
      <w:r>
        <w:t xml:space="preserve">The operation is performed as if iteratively, where the current value of CF is shifted into the vacated </w:t>
      </w:r>
      <w:r w:rsidR="002347EC">
        <w:t>high</w:t>
      </w:r>
      <w:r>
        <w:t xml:space="preserve"> bit of the value, and the </w:t>
      </w:r>
      <w:r w:rsidR="002347EC">
        <w:t>low</w:t>
      </w:r>
      <w:r>
        <w:t xml:space="preserve"> bit of the value is shifted into CF.</w:t>
      </w:r>
    </w:p>
    <w:p w14:paraId="3E6A0599" w14:textId="77777777" w:rsidR="0079497E" w:rsidRDefault="0079497E" w:rsidP="0079497E">
      <w:pPr>
        <w:ind w:left="720"/>
        <w:jc w:val="both"/>
      </w:pPr>
      <w:r>
        <w:t>The amount to rotate by is given by an 8-bit unsigned integer, which is first masked to 5 bits (6 in the case of 64-bit rotates). Rotating</w:t>
      </w:r>
      <w:r w:rsidRPr="00D45E30">
        <w:t xml:space="preserve"> an n-bit value is performed in modulo-n</w:t>
      </w:r>
      <w:r>
        <w:t>+1 (n-bit value plus 1 bit for CF)</w:t>
      </w:r>
      <w:r w:rsidRPr="00D45E30">
        <w:t>.</w:t>
      </w:r>
      <w:r>
        <w:t xml:space="preserve"> Shifting by 0 is no-op.</w:t>
      </w:r>
    </w:p>
    <w:p w14:paraId="04658F82" w14:textId="77777777" w:rsidR="0079497E" w:rsidRDefault="0079497E" w:rsidP="0079497E">
      <w:pPr>
        <w:jc w:val="both"/>
      </w:pPr>
      <w:r>
        <w:t>Usage:</w:t>
      </w:r>
    </w:p>
    <w:p w14:paraId="473F284C" w14:textId="0541C7CA" w:rsidR="0079497E" w:rsidRDefault="0079497E" w:rsidP="0079497E">
      <w:pPr>
        <w:ind w:left="720"/>
        <w:jc w:val="both"/>
        <w:rPr>
          <w:rFonts w:ascii="Courier New" w:hAnsi="Courier New" w:cs="Courier New"/>
        </w:rPr>
      </w:pPr>
      <w:r>
        <w:rPr>
          <w:rFonts w:ascii="Courier New" w:hAnsi="Courier New" w:cs="Courier New"/>
        </w:rPr>
        <w:t>R</w:t>
      </w:r>
      <w:r w:rsidR="005A6C35">
        <w:rPr>
          <w:rFonts w:ascii="Courier New" w:hAnsi="Courier New" w:cs="Courier New"/>
        </w:rPr>
        <w:t>C</w:t>
      </w:r>
      <w:r>
        <w:rPr>
          <w:rFonts w:ascii="Courier New" w:hAnsi="Courier New" w:cs="Courier New"/>
        </w:rPr>
        <w:t>R</w:t>
      </w:r>
      <w:r w:rsidRPr="00E665EB">
        <w:rPr>
          <w:rFonts w:ascii="Courier New" w:hAnsi="Courier New" w:cs="Courier New"/>
        </w:rPr>
        <w:t xml:space="preserve"> r</w:t>
      </w:r>
      <w:r>
        <w:rPr>
          <w:rFonts w:ascii="Courier New" w:hAnsi="Courier New" w:cs="Courier New"/>
        </w:rPr>
        <w:t>, imm/r/m 8</w:t>
      </w:r>
    </w:p>
    <w:p w14:paraId="5CF9BCAE" w14:textId="78245DEB" w:rsidR="0079497E" w:rsidRPr="0014211A" w:rsidRDefault="0079497E" w:rsidP="0079497E">
      <w:pPr>
        <w:ind w:left="720"/>
        <w:jc w:val="both"/>
        <w:rPr>
          <w:rFonts w:ascii="Courier New" w:hAnsi="Courier New" w:cs="Courier New"/>
        </w:rPr>
      </w:pPr>
      <w:r>
        <w:rPr>
          <w:rFonts w:ascii="Courier New" w:hAnsi="Courier New" w:cs="Courier New"/>
        </w:rPr>
        <w:t>R</w:t>
      </w:r>
      <w:r w:rsidR="005A6C35">
        <w:rPr>
          <w:rFonts w:ascii="Courier New" w:hAnsi="Courier New" w:cs="Courier New"/>
        </w:rPr>
        <w:t>C</w:t>
      </w:r>
      <w:r>
        <w:rPr>
          <w:rFonts w:ascii="Courier New" w:hAnsi="Courier New" w:cs="Courier New"/>
        </w:rPr>
        <w:t>R m, imm/r 8</w:t>
      </w:r>
    </w:p>
    <w:p w14:paraId="73C84D94" w14:textId="77777777" w:rsidR="0079497E" w:rsidRDefault="0079497E" w:rsidP="0079497E">
      <w:r w:rsidRPr="00B37164">
        <w:t>Flags Affected:</w:t>
      </w:r>
    </w:p>
    <w:p w14:paraId="665515F5" w14:textId="77777777" w:rsidR="0079497E" w:rsidRDefault="0079497E" w:rsidP="0079497E">
      <w:pPr>
        <w:ind w:left="720"/>
      </w:pPr>
      <w:r>
        <w:t>CF is set to the last bit rotated out of the high bit.</w:t>
      </w:r>
    </w:p>
    <w:p w14:paraId="495EE435" w14:textId="77777777" w:rsidR="00E60F53" w:rsidRPr="00F17291" w:rsidRDefault="00E60F53" w:rsidP="00E60F53">
      <w:pPr>
        <w:ind w:left="720"/>
      </w:pPr>
      <w:r>
        <w:t>OF is undefined if the shift value is not 1, otherwise it is set to the exclusive OR of the high two bits of the result.</w:t>
      </w:r>
    </w:p>
    <w:p w14:paraId="2F0D586A" w14:textId="77777777" w:rsidR="0079497E" w:rsidRDefault="0079497E" w:rsidP="0079497E">
      <w:r w:rsidRPr="00B37164">
        <w:t>Format:</w:t>
      </w:r>
    </w:p>
    <w:p w14:paraId="15435D86" w14:textId="4B308D98" w:rsidR="00F433A8" w:rsidRDefault="00385385" w:rsidP="0079497E">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F433A8">
        <w:rPr>
          <w:rFonts w:ascii="Courier New" w:hAnsi="Courier New" w:cs="Courier New"/>
        </w:rPr>
        <w:br w:type="page"/>
      </w:r>
    </w:p>
    <w:p w14:paraId="5467AB87" w14:textId="77777777" w:rsidR="00F433A8" w:rsidRDefault="00F433A8" w:rsidP="00F433A8">
      <w:pPr>
        <w:pStyle w:val="Heading2"/>
      </w:pPr>
      <w:bookmarkStart w:id="203" w:name="_AND"/>
      <w:bookmarkStart w:id="204" w:name="_AND_–_Bitwise"/>
      <w:bookmarkStart w:id="205" w:name="_Toc518332560"/>
      <w:bookmarkEnd w:id="203"/>
      <w:bookmarkEnd w:id="204"/>
      <w:r>
        <w:lastRenderedPageBreak/>
        <w:t>AND</w:t>
      </w:r>
      <w:r w:rsidR="00076450">
        <w:t xml:space="preserve"> – Bitwise And</w:t>
      </w:r>
      <w:bookmarkEnd w:id="205"/>
    </w:p>
    <w:p w14:paraId="282C4FAF" w14:textId="77777777" w:rsidR="00F433A8" w:rsidRDefault="00F433A8" w:rsidP="00F433A8">
      <w:r>
        <w:t>OP Code:</w:t>
      </w:r>
    </w:p>
    <w:p w14:paraId="46F9A6CB" w14:textId="2160E1FE" w:rsidR="00F433A8" w:rsidRDefault="00F53F74" w:rsidP="00F433A8">
      <w:pPr>
        <w:ind w:left="720"/>
      </w:pPr>
      <w:r>
        <w:t>2</w:t>
      </w:r>
      <w:r w:rsidR="00C220BC">
        <w:t>0</w:t>
      </w:r>
    </w:p>
    <w:p w14:paraId="728098C1" w14:textId="77777777" w:rsidR="00F433A8" w:rsidRDefault="00F433A8" w:rsidP="00F433A8">
      <w:r w:rsidRPr="00B37164">
        <w:t>Description:</w:t>
      </w:r>
    </w:p>
    <w:p w14:paraId="4A710A3E" w14:textId="03CAE5B1" w:rsidR="00F433A8" w:rsidRPr="00F433A8" w:rsidRDefault="0039120D" w:rsidP="00032985">
      <w:pPr>
        <w:ind w:left="720"/>
        <w:jc w:val="both"/>
      </w:pPr>
      <w:r>
        <w:t>ANDs the destination</w:t>
      </w:r>
      <w:r w:rsidR="005D6DB8">
        <w:t xml:space="preserve"> </w:t>
      </w:r>
      <w:r>
        <w:t>with the source</w:t>
      </w:r>
      <w:r w:rsidR="005D6DB8">
        <w:t>.</w:t>
      </w:r>
    </w:p>
    <w:p w14:paraId="6DA2B62D" w14:textId="77777777" w:rsidR="00C16A9C" w:rsidRDefault="00C3191C" w:rsidP="00032985">
      <w:pPr>
        <w:ind w:left="720"/>
        <w:jc w:val="both"/>
      </w:pPr>
      <w:r>
        <w:t>AND</w:t>
      </w:r>
      <w:r w:rsidR="00C16A9C">
        <w:t xml:space="preserve"> can and should be used in place of </w:t>
      </w:r>
      <w:hyperlink w:anchor="_TEST" w:history="1">
        <w:r w:rsidR="00C16A9C" w:rsidRPr="005B59D4">
          <w:rPr>
            <w:rStyle w:val="Hyperlink"/>
          </w:rPr>
          <w:t>TEST</w:t>
        </w:r>
      </w:hyperlink>
      <w:r w:rsidR="00C16A9C">
        <w:t xml:space="preserve"> if the result is needed.</w:t>
      </w:r>
    </w:p>
    <w:p w14:paraId="1633CB65" w14:textId="77777777" w:rsidR="0014211A" w:rsidRDefault="0014211A" w:rsidP="0014211A">
      <w:pPr>
        <w:jc w:val="both"/>
      </w:pPr>
      <w:r>
        <w:t>Usage:</w:t>
      </w:r>
    </w:p>
    <w:p w14:paraId="5C0E9CA9" w14:textId="7646E0EF" w:rsidR="0014211A" w:rsidRDefault="0014211A" w:rsidP="0014211A">
      <w:pPr>
        <w:ind w:left="720"/>
        <w:jc w:val="both"/>
        <w:rPr>
          <w:rFonts w:ascii="Courier New" w:hAnsi="Courier New" w:cs="Courier New"/>
        </w:rPr>
      </w:pPr>
      <w:r>
        <w:rPr>
          <w:rFonts w:ascii="Courier New" w:hAnsi="Courier New" w:cs="Courier New"/>
        </w:rPr>
        <w:t>AND</w:t>
      </w:r>
      <w:r w:rsidRPr="00E665EB">
        <w:rPr>
          <w:rFonts w:ascii="Courier New" w:hAnsi="Courier New" w:cs="Courier New"/>
        </w:rPr>
        <w:t xml:space="preserve"> r</w:t>
      </w:r>
      <w:r>
        <w:rPr>
          <w:rFonts w:ascii="Courier New" w:hAnsi="Courier New" w:cs="Courier New"/>
        </w:rPr>
        <w:t>, imm/r/m</w:t>
      </w:r>
    </w:p>
    <w:p w14:paraId="379CD75C" w14:textId="216C451E" w:rsidR="0014211A" w:rsidRPr="0014211A" w:rsidRDefault="0014211A" w:rsidP="0014211A">
      <w:pPr>
        <w:ind w:left="720"/>
        <w:jc w:val="both"/>
        <w:rPr>
          <w:rFonts w:ascii="Courier New" w:hAnsi="Courier New" w:cs="Courier New"/>
        </w:rPr>
      </w:pPr>
      <w:r>
        <w:rPr>
          <w:rFonts w:ascii="Courier New" w:hAnsi="Courier New" w:cs="Courier New"/>
        </w:rPr>
        <w:t>AND m, imm/r</w:t>
      </w:r>
    </w:p>
    <w:p w14:paraId="16FEC7B4" w14:textId="77777777" w:rsidR="00F433A8" w:rsidRDefault="00F433A8" w:rsidP="00F433A8">
      <w:r w:rsidRPr="00B37164">
        <w:t>Flags Affected:</w:t>
      </w:r>
    </w:p>
    <w:p w14:paraId="474011B7" w14:textId="7EF1B424"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7FF484B3" w14:textId="147A4BF9"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6293C475" w14:textId="697C65BB"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6457AA19" w14:textId="10D792DC" w:rsidR="00D07EF9" w:rsidRDefault="00D07EF9" w:rsidP="00F433A8">
      <w:pPr>
        <w:ind w:left="720"/>
      </w:pPr>
      <w:r>
        <w:t>OF and CF are cleared.</w:t>
      </w:r>
    </w:p>
    <w:p w14:paraId="3929B639" w14:textId="7A1AC80C" w:rsidR="00A820E8" w:rsidRPr="00F17291" w:rsidRDefault="00A820E8" w:rsidP="00F433A8">
      <w:pPr>
        <w:ind w:left="720"/>
      </w:pPr>
      <w:r>
        <w:t>AF is undefined.</w:t>
      </w:r>
    </w:p>
    <w:p w14:paraId="4EC14D92" w14:textId="77777777" w:rsidR="002D4E69" w:rsidRPr="002D4E69" w:rsidRDefault="00F433A8" w:rsidP="002D4E69">
      <w:pPr>
        <w:rPr>
          <w:rFonts w:cstheme="minorHAnsi"/>
        </w:rPr>
      </w:pPr>
      <w:r w:rsidRPr="002D4E69">
        <w:rPr>
          <w:rFonts w:cstheme="minorHAnsi"/>
        </w:rPr>
        <w:t>Format:</w:t>
      </w:r>
    </w:p>
    <w:p w14:paraId="3CFF81D3" w14:textId="4ACA7AFE" w:rsidR="00F433A8" w:rsidRPr="002D4E69" w:rsidRDefault="002D4E69" w:rsidP="002D4E69">
      <w:r w:rsidRPr="002D4E69">
        <w:rPr>
          <w:rFonts w:cstheme="minorHAnsi"/>
        </w:rPr>
        <w:tab/>
        <w:t xml:space="preserve">As </w:t>
      </w:r>
      <w:hyperlink w:anchor="_ADD_–_Add_1" w:history="1">
        <w:r w:rsidRPr="002D4E69">
          <w:rPr>
            <w:rStyle w:val="Hyperlink"/>
            <w:rFonts w:cstheme="minorHAnsi"/>
          </w:rPr>
          <w:t>ADD</w:t>
        </w:r>
      </w:hyperlink>
      <w:r w:rsidRPr="002D4E69">
        <w:rPr>
          <w:rFonts w:cstheme="minorHAnsi"/>
        </w:rPr>
        <w:t>.</w:t>
      </w:r>
      <w:r w:rsidR="00F433A8">
        <w:rPr>
          <w:rFonts w:ascii="Courier New" w:hAnsi="Courier New" w:cs="Courier New"/>
        </w:rPr>
        <w:br w:type="page"/>
      </w:r>
    </w:p>
    <w:p w14:paraId="31244755" w14:textId="77777777" w:rsidR="00F433A8" w:rsidRDefault="00F433A8" w:rsidP="00F433A8">
      <w:pPr>
        <w:pStyle w:val="Heading2"/>
      </w:pPr>
      <w:bookmarkStart w:id="206" w:name="_OR_–_Bitwise"/>
      <w:bookmarkStart w:id="207" w:name="_Toc518332561"/>
      <w:bookmarkEnd w:id="206"/>
      <w:r>
        <w:lastRenderedPageBreak/>
        <w:t>OR</w:t>
      </w:r>
      <w:r w:rsidR="00076450">
        <w:t xml:space="preserve"> – Bitwise Or</w:t>
      </w:r>
      <w:bookmarkEnd w:id="207"/>
    </w:p>
    <w:p w14:paraId="57D14CE3" w14:textId="77777777" w:rsidR="00F433A8" w:rsidRDefault="00F433A8" w:rsidP="00F433A8">
      <w:r>
        <w:t>OP Code:</w:t>
      </w:r>
    </w:p>
    <w:p w14:paraId="137F8579" w14:textId="79516594" w:rsidR="00F433A8" w:rsidRDefault="00F53F74" w:rsidP="00F433A8">
      <w:pPr>
        <w:ind w:left="720"/>
      </w:pPr>
      <w:r>
        <w:t>2</w:t>
      </w:r>
      <w:r w:rsidR="00FD331C">
        <w:t>1</w:t>
      </w:r>
    </w:p>
    <w:p w14:paraId="1E3020BE" w14:textId="77777777" w:rsidR="00F433A8" w:rsidRDefault="00F433A8" w:rsidP="00F433A8">
      <w:r w:rsidRPr="00B37164">
        <w:t>Description:</w:t>
      </w:r>
    </w:p>
    <w:p w14:paraId="3764CBD3" w14:textId="4480D843" w:rsidR="007008A5" w:rsidRPr="00F433A8" w:rsidRDefault="007008A5" w:rsidP="007008A5">
      <w:pPr>
        <w:ind w:left="720"/>
        <w:jc w:val="both"/>
      </w:pPr>
      <w:r>
        <w:t>ORs the destination with the source</w:t>
      </w:r>
      <w:r w:rsidR="004E3416">
        <w:t>.</w:t>
      </w:r>
    </w:p>
    <w:p w14:paraId="30EC3D56" w14:textId="77777777" w:rsidR="0014211A" w:rsidRDefault="0014211A" w:rsidP="0014211A">
      <w:pPr>
        <w:jc w:val="both"/>
      </w:pPr>
      <w:r>
        <w:t>Usage:</w:t>
      </w:r>
    </w:p>
    <w:p w14:paraId="71F9E45B" w14:textId="07ABA1AF" w:rsidR="0014211A" w:rsidRDefault="0014211A" w:rsidP="0014211A">
      <w:pPr>
        <w:ind w:left="720"/>
        <w:jc w:val="both"/>
        <w:rPr>
          <w:rFonts w:ascii="Courier New" w:hAnsi="Courier New" w:cs="Courier New"/>
        </w:rPr>
      </w:pPr>
      <w:r>
        <w:rPr>
          <w:rFonts w:ascii="Courier New" w:hAnsi="Courier New" w:cs="Courier New"/>
        </w:rPr>
        <w:t>OR</w:t>
      </w:r>
      <w:r w:rsidRPr="00E665EB">
        <w:rPr>
          <w:rFonts w:ascii="Courier New" w:hAnsi="Courier New" w:cs="Courier New"/>
        </w:rPr>
        <w:t xml:space="preserve"> r</w:t>
      </w:r>
      <w:r>
        <w:rPr>
          <w:rFonts w:ascii="Courier New" w:hAnsi="Courier New" w:cs="Courier New"/>
        </w:rPr>
        <w:t>, imm/r/m</w:t>
      </w:r>
    </w:p>
    <w:p w14:paraId="1ABA6847" w14:textId="1BD72DA9" w:rsidR="0014211A" w:rsidRPr="0014211A" w:rsidRDefault="0014211A" w:rsidP="0014211A">
      <w:pPr>
        <w:ind w:left="720"/>
        <w:jc w:val="both"/>
        <w:rPr>
          <w:rFonts w:ascii="Courier New" w:hAnsi="Courier New" w:cs="Courier New"/>
        </w:rPr>
      </w:pPr>
      <w:r>
        <w:rPr>
          <w:rFonts w:ascii="Courier New" w:hAnsi="Courier New" w:cs="Courier New"/>
        </w:rPr>
        <w:t>OR m, imm/r</w:t>
      </w:r>
    </w:p>
    <w:p w14:paraId="7C3F30F3" w14:textId="77777777" w:rsidR="00F433A8" w:rsidRDefault="00F433A8" w:rsidP="00F433A8">
      <w:r w:rsidRPr="00B37164">
        <w:t>Flags Affected:</w:t>
      </w:r>
    </w:p>
    <w:p w14:paraId="1F45CD38" w14:textId="5DDCA45A"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53DEA965" w14:textId="4F8AFE28"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20156F8B" w14:textId="4408E907"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52EE9BB1" w14:textId="77777777" w:rsidR="00706CE0" w:rsidRDefault="00706CE0" w:rsidP="00706CE0">
      <w:pPr>
        <w:ind w:left="720"/>
      </w:pPr>
      <w:r>
        <w:t>OF and CF are cleared.</w:t>
      </w:r>
    </w:p>
    <w:p w14:paraId="24E07B80" w14:textId="6FFF527D" w:rsidR="00706CE0" w:rsidRPr="00F17291" w:rsidRDefault="00706CE0" w:rsidP="00E31A19">
      <w:pPr>
        <w:ind w:left="720"/>
      </w:pPr>
      <w:r>
        <w:t>AF is undefined.</w:t>
      </w:r>
    </w:p>
    <w:p w14:paraId="7164F7E4" w14:textId="77777777" w:rsidR="00F433A8" w:rsidRDefault="00F433A8" w:rsidP="00F433A8">
      <w:r w:rsidRPr="00B37164">
        <w:t>Format:</w:t>
      </w:r>
    </w:p>
    <w:p w14:paraId="1C3CA468" w14:textId="68781AE5" w:rsidR="00F433A8" w:rsidRDefault="00574058" w:rsidP="00574058">
      <w:pPr>
        <w:spacing w:after="0"/>
        <w:ind w:firstLine="720"/>
        <w:rPr>
          <w:rFonts w:ascii="Courier New" w:hAnsi="Courier New" w:cs="Courier New"/>
        </w:rPr>
      </w:pPr>
      <w:r w:rsidRPr="002D4E69">
        <w:rPr>
          <w:rFonts w:cstheme="minorHAnsi"/>
        </w:rPr>
        <w:t xml:space="preserve">As </w:t>
      </w:r>
      <w:hyperlink w:anchor="_ADD_–_Add_1" w:history="1">
        <w:r w:rsidRPr="002D4E69">
          <w:rPr>
            <w:rStyle w:val="Hyperlink"/>
            <w:rFonts w:cstheme="minorHAnsi"/>
          </w:rPr>
          <w:t>ADD</w:t>
        </w:r>
      </w:hyperlink>
      <w:r w:rsidRPr="002D4E69">
        <w:rPr>
          <w:rFonts w:cstheme="minorHAnsi"/>
        </w:rPr>
        <w:t>.</w:t>
      </w:r>
      <w:r w:rsidR="00F433A8">
        <w:rPr>
          <w:rFonts w:ascii="Courier New" w:hAnsi="Courier New" w:cs="Courier New"/>
        </w:rPr>
        <w:br w:type="page"/>
      </w:r>
    </w:p>
    <w:p w14:paraId="5D7BEB91" w14:textId="77777777" w:rsidR="00F433A8" w:rsidRDefault="00F433A8" w:rsidP="00F433A8">
      <w:pPr>
        <w:pStyle w:val="Heading2"/>
      </w:pPr>
      <w:bookmarkStart w:id="208" w:name="_XOR_–_Bitwise"/>
      <w:bookmarkStart w:id="209" w:name="_Toc518332562"/>
      <w:bookmarkEnd w:id="208"/>
      <w:r>
        <w:lastRenderedPageBreak/>
        <w:t>XOR</w:t>
      </w:r>
      <w:r w:rsidR="00076450">
        <w:t xml:space="preserve"> – Bitwise Exclusive Or</w:t>
      </w:r>
      <w:bookmarkEnd w:id="209"/>
    </w:p>
    <w:p w14:paraId="760905F2" w14:textId="77777777" w:rsidR="00F433A8" w:rsidRDefault="00F433A8" w:rsidP="00F433A8">
      <w:r>
        <w:t>OP Code:</w:t>
      </w:r>
    </w:p>
    <w:p w14:paraId="533600CF" w14:textId="3E674661" w:rsidR="00F433A8" w:rsidRDefault="00F53F74" w:rsidP="00F433A8">
      <w:pPr>
        <w:ind w:left="720"/>
      </w:pPr>
      <w:r>
        <w:t>2</w:t>
      </w:r>
      <w:r w:rsidR="007D35E8">
        <w:t>2</w:t>
      </w:r>
    </w:p>
    <w:p w14:paraId="59C9F49E" w14:textId="77777777" w:rsidR="00F433A8" w:rsidRDefault="00F433A8" w:rsidP="00F433A8">
      <w:r w:rsidRPr="00B37164">
        <w:t>Description:</w:t>
      </w:r>
    </w:p>
    <w:p w14:paraId="33BA2F0F" w14:textId="4F653DEC" w:rsidR="007008A5" w:rsidRPr="00F433A8" w:rsidRDefault="007008A5" w:rsidP="007008A5">
      <w:pPr>
        <w:ind w:left="720"/>
        <w:jc w:val="both"/>
      </w:pPr>
      <w:r>
        <w:t>XORs the destination</w:t>
      </w:r>
      <w:r w:rsidR="001E3993">
        <w:t xml:space="preserve"> </w:t>
      </w:r>
      <w:r>
        <w:t>with the source</w:t>
      </w:r>
      <w:r w:rsidR="001E3993">
        <w:t>.</w:t>
      </w:r>
    </w:p>
    <w:p w14:paraId="08AC2E3D" w14:textId="77777777" w:rsidR="0014211A" w:rsidRDefault="0014211A" w:rsidP="0014211A">
      <w:pPr>
        <w:jc w:val="both"/>
      </w:pPr>
      <w:r>
        <w:t>Usage:</w:t>
      </w:r>
    </w:p>
    <w:p w14:paraId="5076A131" w14:textId="59384F80" w:rsidR="0014211A" w:rsidRDefault="0014211A" w:rsidP="0014211A">
      <w:pPr>
        <w:ind w:left="720"/>
        <w:jc w:val="both"/>
        <w:rPr>
          <w:rFonts w:ascii="Courier New" w:hAnsi="Courier New" w:cs="Courier New"/>
        </w:rPr>
      </w:pPr>
      <w:r>
        <w:rPr>
          <w:rFonts w:ascii="Courier New" w:hAnsi="Courier New" w:cs="Courier New"/>
        </w:rPr>
        <w:t>XOR</w:t>
      </w:r>
      <w:r w:rsidRPr="00E665EB">
        <w:rPr>
          <w:rFonts w:ascii="Courier New" w:hAnsi="Courier New" w:cs="Courier New"/>
        </w:rPr>
        <w:t xml:space="preserve"> r</w:t>
      </w:r>
      <w:r>
        <w:rPr>
          <w:rFonts w:ascii="Courier New" w:hAnsi="Courier New" w:cs="Courier New"/>
        </w:rPr>
        <w:t>, imm/r/m</w:t>
      </w:r>
    </w:p>
    <w:p w14:paraId="7212B621" w14:textId="444FA0A7" w:rsidR="0014211A" w:rsidRPr="0014211A" w:rsidRDefault="0014211A" w:rsidP="0014211A">
      <w:pPr>
        <w:ind w:left="720"/>
        <w:jc w:val="both"/>
        <w:rPr>
          <w:rFonts w:ascii="Courier New" w:hAnsi="Courier New" w:cs="Courier New"/>
        </w:rPr>
      </w:pPr>
      <w:r>
        <w:rPr>
          <w:rFonts w:ascii="Courier New" w:hAnsi="Courier New" w:cs="Courier New"/>
        </w:rPr>
        <w:t>XOR m, imm/r</w:t>
      </w:r>
    </w:p>
    <w:p w14:paraId="52E20E51" w14:textId="77777777" w:rsidR="00F433A8" w:rsidRDefault="00F433A8" w:rsidP="00F433A8">
      <w:r w:rsidRPr="00B37164">
        <w:t>Flags Affected:</w:t>
      </w:r>
    </w:p>
    <w:p w14:paraId="454C1CDB" w14:textId="1D1D8502"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13FBD8D3" w14:textId="3F8DC52A"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3FB9D345" w14:textId="04D2B72E"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3CA551BD" w14:textId="77777777" w:rsidR="00475336" w:rsidRDefault="00475336" w:rsidP="00475336">
      <w:pPr>
        <w:ind w:left="720"/>
      </w:pPr>
      <w:r>
        <w:t>OF and CF are cleared.</w:t>
      </w:r>
    </w:p>
    <w:p w14:paraId="22CA0EC5" w14:textId="31169F93" w:rsidR="00475336" w:rsidRPr="00F17291" w:rsidRDefault="00475336" w:rsidP="00475336">
      <w:pPr>
        <w:ind w:left="720"/>
      </w:pPr>
      <w:r>
        <w:t>AF is undefined.</w:t>
      </w:r>
    </w:p>
    <w:p w14:paraId="56EAD5E2" w14:textId="77777777" w:rsidR="00F433A8" w:rsidRDefault="00F433A8" w:rsidP="00F433A8">
      <w:r w:rsidRPr="00B37164">
        <w:t>Format:</w:t>
      </w:r>
    </w:p>
    <w:p w14:paraId="4D897C1B" w14:textId="3455E1B8" w:rsidR="00D5183A" w:rsidRDefault="00452900" w:rsidP="00452900">
      <w:pPr>
        <w:spacing w:after="0"/>
        <w:ind w:firstLine="720"/>
        <w:rPr>
          <w:rFonts w:ascii="Courier New" w:hAnsi="Courier New" w:cs="Courier New"/>
        </w:rPr>
      </w:pPr>
      <w:r w:rsidRPr="002D4E69">
        <w:rPr>
          <w:rFonts w:cstheme="minorHAnsi"/>
        </w:rPr>
        <w:t xml:space="preserve">As </w:t>
      </w:r>
      <w:hyperlink w:anchor="_ADD_–_Add_1" w:history="1">
        <w:r w:rsidRPr="002D4E69">
          <w:rPr>
            <w:rStyle w:val="Hyperlink"/>
            <w:rFonts w:cstheme="minorHAnsi"/>
          </w:rPr>
          <w:t>ADD</w:t>
        </w:r>
      </w:hyperlink>
      <w:r w:rsidRPr="002D4E69">
        <w:rPr>
          <w:rFonts w:cstheme="minorHAnsi"/>
        </w:rPr>
        <w:t>.</w:t>
      </w:r>
      <w:r w:rsidR="00D5183A">
        <w:rPr>
          <w:rFonts w:ascii="Courier New" w:hAnsi="Courier New" w:cs="Courier New"/>
        </w:rPr>
        <w:br w:type="page"/>
      </w:r>
    </w:p>
    <w:p w14:paraId="1661D766" w14:textId="77777777" w:rsidR="002C5CD8" w:rsidRDefault="002C5CD8" w:rsidP="002C5CD8">
      <w:pPr>
        <w:pStyle w:val="Heading2"/>
      </w:pPr>
      <w:bookmarkStart w:id="210" w:name="_CMP"/>
      <w:bookmarkStart w:id="211" w:name="_CMP_–_Compare"/>
      <w:bookmarkStart w:id="212" w:name="_INC_–_Increment"/>
      <w:bookmarkStart w:id="213" w:name="_Toc518332563"/>
      <w:bookmarkEnd w:id="210"/>
      <w:bookmarkEnd w:id="211"/>
      <w:bookmarkEnd w:id="212"/>
      <w:r>
        <w:lastRenderedPageBreak/>
        <w:t>INC</w:t>
      </w:r>
      <w:r w:rsidR="00076450">
        <w:t xml:space="preserve"> – Increment</w:t>
      </w:r>
      <w:bookmarkEnd w:id="213"/>
    </w:p>
    <w:p w14:paraId="42911356" w14:textId="77777777" w:rsidR="002C5CD8" w:rsidRDefault="002C5CD8" w:rsidP="002C5CD8">
      <w:r>
        <w:t>OP Code:</w:t>
      </w:r>
    </w:p>
    <w:p w14:paraId="529F9552" w14:textId="00F2F09A" w:rsidR="002C5CD8" w:rsidRDefault="00F53F74" w:rsidP="002C5CD8">
      <w:pPr>
        <w:ind w:left="720"/>
      </w:pPr>
      <w:r>
        <w:t>2</w:t>
      </w:r>
      <w:r w:rsidR="003A6022">
        <w:t>3</w:t>
      </w:r>
    </w:p>
    <w:p w14:paraId="4F3044C7" w14:textId="77777777" w:rsidR="002C5CD8" w:rsidRDefault="002C5CD8" w:rsidP="002C5CD8">
      <w:r w:rsidRPr="00B37164">
        <w:t>Description:</w:t>
      </w:r>
    </w:p>
    <w:p w14:paraId="09CB65E8" w14:textId="141D3B09" w:rsidR="002C5CD8" w:rsidRDefault="002C5CD8" w:rsidP="002C5CD8">
      <w:pPr>
        <w:ind w:left="720"/>
      </w:pPr>
      <w:r w:rsidRPr="002C5CD8">
        <w:t xml:space="preserve">Equivalent to using </w:t>
      </w:r>
      <w:hyperlink w:anchor="_ADD" w:history="1">
        <w:r w:rsidRPr="009C0255">
          <w:rPr>
            <w:rStyle w:val="Hyperlink"/>
          </w:rPr>
          <w:t>ADD</w:t>
        </w:r>
      </w:hyperlink>
      <w:r w:rsidRPr="002C5CD8">
        <w:t xml:space="preserve"> with a value of 1</w:t>
      </w:r>
      <w:r w:rsidR="006B7811">
        <w:t xml:space="preserve"> except that CF is preserved.</w:t>
      </w:r>
    </w:p>
    <w:p w14:paraId="5B112010" w14:textId="77777777" w:rsidR="00FF053C" w:rsidRDefault="00FF053C" w:rsidP="00FF053C">
      <w:pPr>
        <w:jc w:val="both"/>
      </w:pPr>
      <w:r>
        <w:t>Usage:</w:t>
      </w:r>
    </w:p>
    <w:p w14:paraId="3B07FB27" w14:textId="3E7D8E97" w:rsidR="00FF053C" w:rsidRDefault="00FF053C" w:rsidP="00FF053C">
      <w:pPr>
        <w:ind w:left="720"/>
        <w:jc w:val="both"/>
        <w:rPr>
          <w:rFonts w:ascii="Courier New" w:hAnsi="Courier New" w:cs="Courier New"/>
        </w:rPr>
      </w:pPr>
      <w:r>
        <w:rPr>
          <w:rFonts w:ascii="Courier New" w:hAnsi="Courier New" w:cs="Courier New"/>
        </w:rPr>
        <w:t>INC</w:t>
      </w:r>
      <w:r w:rsidRPr="00E665EB">
        <w:rPr>
          <w:rFonts w:ascii="Courier New" w:hAnsi="Courier New" w:cs="Courier New"/>
        </w:rPr>
        <w:t xml:space="preserve"> r</w:t>
      </w:r>
      <w:r>
        <w:rPr>
          <w:rFonts w:ascii="Courier New" w:hAnsi="Courier New" w:cs="Courier New"/>
        </w:rPr>
        <w:t>/m</w:t>
      </w:r>
    </w:p>
    <w:p w14:paraId="3C3ACBE1" w14:textId="77777777" w:rsidR="002C5CD8" w:rsidRDefault="002C5CD8" w:rsidP="005D19DF">
      <w:r w:rsidRPr="00B37164">
        <w:t>Flags Affected:</w:t>
      </w:r>
    </w:p>
    <w:p w14:paraId="3B78DF39" w14:textId="77777777" w:rsidR="004C46C6" w:rsidRPr="00F17291" w:rsidRDefault="004C46C6" w:rsidP="004C46C6">
      <w:pPr>
        <w:ind w:left="720"/>
        <w:jc w:val="both"/>
      </w:pPr>
      <w:r w:rsidRPr="00F17291">
        <w:t>ZF is set if the result is zero and cleared otherwise.</w:t>
      </w:r>
    </w:p>
    <w:p w14:paraId="2718624E" w14:textId="77777777" w:rsidR="004C46C6" w:rsidRPr="00F17291" w:rsidRDefault="004C46C6" w:rsidP="004C46C6">
      <w:pPr>
        <w:ind w:left="720"/>
        <w:jc w:val="both"/>
      </w:pPr>
      <w:r w:rsidRPr="00F17291">
        <w:t>SF is set if the result is negative (high bit set) and cleared otherwise.</w:t>
      </w:r>
    </w:p>
    <w:p w14:paraId="6D800095" w14:textId="77777777" w:rsidR="004C46C6" w:rsidRPr="00F17291" w:rsidRDefault="004C46C6" w:rsidP="004C46C6">
      <w:pPr>
        <w:ind w:left="720"/>
        <w:jc w:val="both"/>
      </w:pPr>
      <w:r w:rsidRPr="00F17291">
        <w:t>PF is set if the result has even parity in the low 8 bits and cleared otherwise.</w:t>
      </w:r>
    </w:p>
    <w:p w14:paraId="2C12B338" w14:textId="77777777" w:rsidR="004C46C6" w:rsidRPr="00F17291" w:rsidRDefault="004C46C6" w:rsidP="004C46C6">
      <w:pPr>
        <w:ind w:left="720"/>
        <w:jc w:val="both"/>
      </w:pPr>
      <w:r>
        <w:t>AF is set if the addition caused a carry out from the low 4 bits and cleared otherwise.</w:t>
      </w:r>
    </w:p>
    <w:p w14:paraId="64722809" w14:textId="77777777" w:rsidR="004C46C6" w:rsidRDefault="004C46C6" w:rsidP="004C46C6">
      <w:pPr>
        <w:ind w:left="720"/>
        <w:jc w:val="both"/>
      </w:pPr>
      <w:r w:rsidRPr="00F17291">
        <w:t xml:space="preserve">OF is set if the addition resulted in arithmetic </w:t>
      </w:r>
      <w:r>
        <w:t>under/overflow</w:t>
      </w:r>
      <w:r w:rsidRPr="00F17291">
        <w:t xml:space="preserve"> and cleared otherwise.</w:t>
      </w:r>
    </w:p>
    <w:p w14:paraId="091B0C48" w14:textId="77777777" w:rsidR="002C5CD8" w:rsidRDefault="002C5CD8" w:rsidP="002C5CD8">
      <w:r w:rsidRPr="00B37164">
        <w:t>Format:</w:t>
      </w:r>
    </w:p>
    <w:p w14:paraId="6DB2D775" w14:textId="6D75898D" w:rsidR="00395C5B" w:rsidRPr="00395C5B" w:rsidRDefault="00395C5B" w:rsidP="00DA03D7">
      <w:pPr>
        <w:spacing w:after="0"/>
        <w:ind w:left="720"/>
        <w:rPr>
          <w:rFonts w:ascii="Courier New" w:hAnsi="Courier New" w:cs="Courier New"/>
        </w:rPr>
      </w:pPr>
      <w:r w:rsidRPr="00395C5B">
        <w:rPr>
          <w:rFonts w:ascii="Courier New" w:hAnsi="Courier New" w:cs="Courier New"/>
        </w:rPr>
        <w:t>[</w:t>
      </w:r>
      <w:r>
        <w:rPr>
          <w:rFonts w:ascii="Courier New" w:hAnsi="Courier New" w:cs="Courier New"/>
        </w:rPr>
        <w:t>INC</w:t>
      </w:r>
      <w:r w:rsidRPr="00395C5B">
        <w:rPr>
          <w:rFonts w:ascii="Courier New" w:hAnsi="Courier New" w:cs="Courier New"/>
        </w:rPr>
        <w:t>]   [4: dest][2: size][1:</w:t>
      </w:r>
      <w:r w:rsidR="003F1260">
        <w:rPr>
          <w:rFonts w:ascii="Courier New" w:hAnsi="Courier New" w:cs="Courier New"/>
        </w:rPr>
        <w:t xml:space="preserve"> </w:t>
      </w:r>
      <w:r w:rsidR="00C147DF">
        <w:rPr>
          <w:rFonts w:ascii="Courier New" w:hAnsi="Courier New" w:cs="Courier New"/>
        </w:rPr>
        <w:t>d</w:t>
      </w:r>
      <w:r w:rsidR="002C1A5E">
        <w:rPr>
          <w:rFonts w:ascii="Courier New" w:hAnsi="Courier New" w:cs="Courier New"/>
        </w:rPr>
        <w:t>h</w:t>
      </w:r>
      <w:r w:rsidRPr="00395C5B">
        <w:rPr>
          <w:rFonts w:ascii="Courier New" w:hAnsi="Courier New" w:cs="Courier New"/>
        </w:rPr>
        <w:t>][1: mem]</w:t>
      </w:r>
    </w:p>
    <w:p w14:paraId="01009147"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DD20851" w14:textId="77777777"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14BD7" w:rsidRPr="00014BD7">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+ 1</w:t>
      </w:r>
    </w:p>
    <w:p w14:paraId="4D95D5C1"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5E61D005" w14:textId="77777777" w:rsidR="002C1A5E"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14BD7" w:rsidRPr="00014BD7">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+ 1</w:t>
      </w:r>
    </w:p>
    <w:p w14:paraId="083639A7" w14:textId="512ACCF3" w:rsidR="005D19DF" w:rsidRDefault="002C1A5E" w:rsidP="003F1260">
      <w:pPr>
        <w:spacing w:after="0"/>
        <w:ind w:left="720" w:firstLine="720"/>
        <w:rPr>
          <w:rFonts w:ascii="Courier New" w:hAnsi="Courier New" w:cs="Courier New"/>
        </w:rPr>
      </w:pPr>
      <w:r>
        <w:rPr>
          <w:rFonts w:ascii="Courier New" w:hAnsi="Courier New" w:cs="Courier New"/>
        </w:rPr>
        <w:t>(</w:t>
      </w:r>
      <w:r w:rsidR="00C147DF">
        <w:rPr>
          <w:rFonts w:ascii="Courier New" w:hAnsi="Courier New" w:cs="Courier New"/>
        </w:rPr>
        <w:t>d</w:t>
      </w:r>
      <w:r w:rsidR="003F1260">
        <w:rPr>
          <w:rFonts w:ascii="Courier New" w:hAnsi="Courier New" w:cs="Courier New"/>
        </w:rPr>
        <w:t>h</w:t>
      </w:r>
      <w:r>
        <w:rPr>
          <w:rFonts w:ascii="Courier New" w:hAnsi="Courier New" w:cs="Courier New"/>
        </w:rPr>
        <w:t xml:space="preserve"> mark</w:t>
      </w:r>
      <w:r w:rsidR="003F1260">
        <w:rPr>
          <w:rFonts w:ascii="Courier New" w:hAnsi="Courier New" w:cs="Courier New"/>
        </w:rPr>
        <w:t>s</w:t>
      </w:r>
      <w:r>
        <w:rPr>
          <w:rFonts w:ascii="Courier New" w:hAnsi="Courier New" w:cs="Courier New"/>
        </w:rPr>
        <w:t xml:space="preserve"> AH, BH, CH, or DH for dest)</w:t>
      </w:r>
      <w:r w:rsidR="005D19DF">
        <w:rPr>
          <w:rFonts w:ascii="Courier New" w:hAnsi="Courier New" w:cs="Courier New"/>
        </w:rPr>
        <w:br w:type="page"/>
      </w:r>
    </w:p>
    <w:p w14:paraId="234E6016" w14:textId="77777777" w:rsidR="005D19DF" w:rsidRDefault="005D19DF" w:rsidP="005D19DF">
      <w:pPr>
        <w:pStyle w:val="Heading2"/>
      </w:pPr>
      <w:bookmarkStart w:id="214" w:name="_DEC_–_Decrement"/>
      <w:bookmarkStart w:id="215" w:name="_Toc518332564"/>
      <w:bookmarkEnd w:id="214"/>
      <w:r>
        <w:lastRenderedPageBreak/>
        <w:t>DEC</w:t>
      </w:r>
      <w:r w:rsidR="00076450">
        <w:t xml:space="preserve"> – Decrement</w:t>
      </w:r>
      <w:bookmarkEnd w:id="215"/>
    </w:p>
    <w:p w14:paraId="10C8EA1C" w14:textId="77777777" w:rsidR="005D19DF" w:rsidRDefault="005D19DF" w:rsidP="005D19DF">
      <w:r>
        <w:t>OP Code:</w:t>
      </w:r>
    </w:p>
    <w:p w14:paraId="06C9FDE8" w14:textId="54C061B1" w:rsidR="005D19DF" w:rsidRDefault="00F53F74" w:rsidP="005D19DF">
      <w:pPr>
        <w:ind w:left="720"/>
      </w:pPr>
      <w:r>
        <w:t>2</w:t>
      </w:r>
      <w:r w:rsidR="0071580B">
        <w:t>4</w:t>
      </w:r>
    </w:p>
    <w:p w14:paraId="0E1E5692" w14:textId="77777777" w:rsidR="005D19DF" w:rsidRDefault="005D19DF" w:rsidP="005D19DF">
      <w:r w:rsidRPr="00B37164">
        <w:t>Description:</w:t>
      </w:r>
    </w:p>
    <w:p w14:paraId="3CEBD5BD" w14:textId="15A455EC" w:rsidR="005D19DF" w:rsidRDefault="005D19DF" w:rsidP="005D19DF">
      <w:pPr>
        <w:ind w:left="720"/>
      </w:pPr>
      <w:r w:rsidRPr="002C5CD8">
        <w:t xml:space="preserve">Equivalent to using </w:t>
      </w:r>
      <w:hyperlink w:anchor="_SUB" w:history="1">
        <w:r w:rsidRPr="005A76A3">
          <w:rPr>
            <w:rStyle w:val="Hyperlink"/>
          </w:rPr>
          <w:t>SUB</w:t>
        </w:r>
      </w:hyperlink>
      <w:r w:rsidRPr="002C5CD8">
        <w:t xml:space="preserve"> with a value of 1</w:t>
      </w:r>
      <w:r w:rsidR="009C11BD">
        <w:t xml:space="preserve"> except that CF is preserved.</w:t>
      </w:r>
    </w:p>
    <w:p w14:paraId="3E737E10" w14:textId="77777777" w:rsidR="00FF053C" w:rsidRDefault="00FF053C" w:rsidP="00FF053C">
      <w:pPr>
        <w:jc w:val="both"/>
      </w:pPr>
      <w:r>
        <w:t>Usage:</w:t>
      </w:r>
    </w:p>
    <w:p w14:paraId="6FB813CF" w14:textId="0F938581" w:rsidR="00FF053C" w:rsidRPr="00FF053C" w:rsidRDefault="00FF053C" w:rsidP="00FF053C">
      <w:pPr>
        <w:ind w:left="720"/>
        <w:jc w:val="both"/>
        <w:rPr>
          <w:rFonts w:ascii="Courier New" w:hAnsi="Courier New" w:cs="Courier New"/>
        </w:rPr>
      </w:pPr>
      <w:r>
        <w:rPr>
          <w:rFonts w:ascii="Courier New" w:hAnsi="Courier New" w:cs="Courier New"/>
        </w:rPr>
        <w:t>DEC</w:t>
      </w:r>
      <w:r w:rsidRPr="00E665EB">
        <w:rPr>
          <w:rFonts w:ascii="Courier New" w:hAnsi="Courier New" w:cs="Courier New"/>
        </w:rPr>
        <w:t xml:space="preserve"> r</w:t>
      </w:r>
      <w:r>
        <w:rPr>
          <w:rFonts w:ascii="Courier New" w:hAnsi="Courier New" w:cs="Courier New"/>
        </w:rPr>
        <w:t>/m</w:t>
      </w:r>
    </w:p>
    <w:p w14:paraId="03DCF0E7" w14:textId="77777777" w:rsidR="005D19DF" w:rsidRDefault="005D19DF" w:rsidP="005D19DF">
      <w:r w:rsidRPr="00B37164">
        <w:t>Flags Affected:</w:t>
      </w:r>
    </w:p>
    <w:p w14:paraId="250FD595" w14:textId="77777777" w:rsidR="00CF6A3B" w:rsidRPr="00F17291" w:rsidRDefault="00CF6A3B" w:rsidP="00CF6A3B">
      <w:pPr>
        <w:ind w:left="720"/>
        <w:jc w:val="both"/>
      </w:pPr>
      <w:r w:rsidRPr="00F17291">
        <w:t>ZF is set if the result is zero and cleared otherwise.</w:t>
      </w:r>
    </w:p>
    <w:p w14:paraId="6B817857" w14:textId="77777777" w:rsidR="00CF6A3B" w:rsidRPr="00F17291" w:rsidRDefault="00CF6A3B" w:rsidP="00CF6A3B">
      <w:pPr>
        <w:ind w:left="720"/>
        <w:jc w:val="both"/>
      </w:pPr>
      <w:r w:rsidRPr="00F17291">
        <w:t>SF is set if the result is negative (high bit set) and cleared otherwise.</w:t>
      </w:r>
    </w:p>
    <w:p w14:paraId="60F28452" w14:textId="77777777" w:rsidR="00CF6A3B" w:rsidRPr="00F17291" w:rsidRDefault="00CF6A3B" w:rsidP="00CF6A3B">
      <w:pPr>
        <w:ind w:left="720"/>
        <w:jc w:val="both"/>
      </w:pPr>
      <w:r w:rsidRPr="00F17291">
        <w:t>PF is set if the result has even parity in the low 8 bits and cleared otherwise.</w:t>
      </w:r>
    </w:p>
    <w:p w14:paraId="5902175C" w14:textId="77777777" w:rsidR="00CF6A3B" w:rsidRPr="00F17291" w:rsidRDefault="00CF6A3B" w:rsidP="00CF6A3B">
      <w:pPr>
        <w:ind w:left="720"/>
        <w:jc w:val="both"/>
      </w:pPr>
      <w:r>
        <w:t>AF is set if the subtraction caused a borrow from the low 4 bits and cleared otherwise.</w:t>
      </w:r>
    </w:p>
    <w:p w14:paraId="404709CD" w14:textId="77777777" w:rsidR="00CF6A3B" w:rsidRDefault="00CF6A3B" w:rsidP="00CF6A3B">
      <w:pPr>
        <w:ind w:left="720"/>
        <w:jc w:val="both"/>
      </w:pPr>
      <w:r w:rsidRPr="00F17291">
        <w:t xml:space="preserve">OF is set if the </w:t>
      </w:r>
      <w:r>
        <w:t>subtraction</w:t>
      </w:r>
      <w:r w:rsidRPr="00F17291">
        <w:t xml:space="preserve"> resulted in arithmetic </w:t>
      </w:r>
      <w:r>
        <w:t>under/overflow</w:t>
      </w:r>
      <w:r w:rsidRPr="00F17291">
        <w:t xml:space="preserve"> and cleared otherwise.</w:t>
      </w:r>
    </w:p>
    <w:p w14:paraId="352EE60E" w14:textId="77777777" w:rsidR="005D19DF" w:rsidRPr="003E5D04" w:rsidRDefault="005D19DF" w:rsidP="005D19DF">
      <w:pPr>
        <w:rPr>
          <w:rFonts w:cstheme="minorHAnsi"/>
        </w:rPr>
      </w:pPr>
      <w:r w:rsidRPr="00B37164">
        <w:t>F</w:t>
      </w:r>
      <w:r w:rsidRPr="003E5D04">
        <w:rPr>
          <w:rFonts w:cstheme="minorHAnsi"/>
        </w:rPr>
        <w:t>ormat:</w:t>
      </w:r>
    </w:p>
    <w:p w14:paraId="1D44A267" w14:textId="6DD2015B" w:rsidR="00315830" w:rsidRDefault="003E5D04" w:rsidP="003E5D04">
      <w:pPr>
        <w:spacing w:after="0"/>
        <w:ind w:firstLine="720"/>
        <w:rPr>
          <w:rFonts w:ascii="Courier New" w:hAnsi="Courier New" w:cs="Courier New"/>
        </w:rPr>
      </w:pPr>
      <w:r w:rsidRPr="003E5D04">
        <w:rPr>
          <w:rFonts w:cstheme="minorHAnsi"/>
        </w:rPr>
        <w:t xml:space="preserve">As </w:t>
      </w:r>
      <w:hyperlink w:anchor="_CMP" w:history="1">
        <w:r w:rsidRPr="003E5D04">
          <w:rPr>
            <w:rStyle w:val="Hyperlink"/>
            <w:rFonts w:cstheme="minorHAnsi"/>
          </w:rPr>
          <w:t>INC</w:t>
        </w:r>
      </w:hyperlink>
      <w:r w:rsidRPr="003E5D04">
        <w:rPr>
          <w:rFonts w:cstheme="minorHAnsi"/>
        </w:rPr>
        <w:t>.</w:t>
      </w:r>
      <w:r w:rsidR="00315830">
        <w:rPr>
          <w:rFonts w:ascii="Courier New" w:hAnsi="Courier New" w:cs="Courier New"/>
        </w:rPr>
        <w:br w:type="page"/>
      </w:r>
    </w:p>
    <w:p w14:paraId="6D16F8FF" w14:textId="77777777" w:rsidR="00315830" w:rsidRDefault="00315830" w:rsidP="00315830">
      <w:pPr>
        <w:pStyle w:val="Heading2"/>
      </w:pPr>
      <w:bookmarkStart w:id="216" w:name="_NEG_–_Negate"/>
      <w:bookmarkStart w:id="217" w:name="_Toc518332565"/>
      <w:bookmarkEnd w:id="216"/>
      <w:r>
        <w:lastRenderedPageBreak/>
        <w:t>NEG</w:t>
      </w:r>
      <w:r w:rsidR="00076450">
        <w:t xml:space="preserve"> – Negate</w:t>
      </w:r>
      <w:bookmarkEnd w:id="217"/>
    </w:p>
    <w:p w14:paraId="255B3597" w14:textId="77777777" w:rsidR="00315830" w:rsidRDefault="00315830" w:rsidP="00315830">
      <w:r>
        <w:t>OP Code:</w:t>
      </w:r>
    </w:p>
    <w:p w14:paraId="3723AB83" w14:textId="3CAB65DA" w:rsidR="00315830" w:rsidRDefault="00F53F74" w:rsidP="00315830">
      <w:pPr>
        <w:ind w:left="720"/>
      </w:pPr>
      <w:r>
        <w:t>2</w:t>
      </w:r>
      <w:r w:rsidR="00F2482F">
        <w:t>5</w:t>
      </w:r>
    </w:p>
    <w:p w14:paraId="6E778945" w14:textId="77777777" w:rsidR="00315830" w:rsidRDefault="00315830" w:rsidP="00315830">
      <w:r w:rsidRPr="00B37164">
        <w:t>Description:</w:t>
      </w:r>
    </w:p>
    <w:p w14:paraId="7AD9FD3F" w14:textId="32D6A6E3" w:rsidR="00315830" w:rsidRDefault="00DD3888" w:rsidP="00AE534F">
      <w:pPr>
        <w:ind w:left="720"/>
        <w:jc w:val="both"/>
      </w:pPr>
      <w:r>
        <w:t>Negates the destination.</w:t>
      </w:r>
      <w:r w:rsidR="006743F7">
        <w:t xml:space="preserve"> Equivalent to </w:t>
      </w:r>
      <w:hyperlink w:anchor="_SUB" w:history="1">
        <w:r w:rsidR="006743F7" w:rsidRPr="007455B5">
          <w:rPr>
            <w:rStyle w:val="Hyperlink"/>
          </w:rPr>
          <w:t>SUB</w:t>
        </w:r>
      </w:hyperlink>
      <w:r w:rsidR="006743F7">
        <w:t xml:space="preserve"> with </w:t>
      </w:r>
      <w:r w:rsidR="007455B5">
        <w:t>a destination</w:t>
      </w:r>
      <w:r w:rsidR="00AE534F">
        <w:t xml:space="preserve"> (LHS)</w:t>
      </w:r>
      <w:r w:rsidR="007455B5">
        <w:t xml:space="preserve"> of zero and a source</w:t>
      </w:r>
      <w:r w:rsidR="00AE534F">
        <w:t xml:space="preserve"> (RHS)</w:t>
      </w:r>
      <w:r w:rsidR="007455B5">
        <w:t xml:space="preserve"> of the value to negate.</w:t>
      </w:r>
    </w:p>
    <w:p w14:paraId="668F42BA" w14:textId="4575F24D" w:rsidR="00931C32" w:rsidRDefault="00931C32" w:rsidP="00615FD8">
      <w:pPr>
        <w:ind w:left="720"/>
        <w:jc w:val="both"/>
      </w:pPr>
      <w:r>
        <w:t xml:space="preserve">Because </w:t>
      </w:r>
      <w:r w:rsidR="006F7C97">
        <w:t>t</w:t>
      </w:r>
      <w:r>
        <w:t xml:space="preserve">his instruction modifies the flags in the same way was SUB, arithmetic conditionals can be used after this instruction to correctly compare 0 (LHS) to the original value (RHS), or (by </w:t>
      </w:r>
      <w:r w:rsidR="00755F80">
        <w:t>carrying the in/equali</w:t>
      </w:r>
      <w:r w:rsidR="00645893">
        <w:t>ty</w:t>
      </w:r>
      <w:r w:rsidR="00755F80">
        <w:t xml:space="preserve"> through to the negative range</w:t>
      </w:r>
      <w:r>
        <w:t xml:space="preserve">) to compare the </w:t>
      </w:r>
      <w:r w:rsidR="00755F80">
        <w:t xml:space="preserve">(negated) </w:t>
      </w:r>
      <w:r>
        <w:t>result (L</w:t>
      </w:r>
      <w:r w:rsidR="00884287">
        <w:t>HS</w:t>
      </w:r>
      <w:r>
        <w:t>) to 0 (RHS).</w:t>
      </w:r>
    </w:p>
    <w:p w14:paraId="67D3A524" w14:textId="268844C8" w:rsidR="00E068F3" w:rsidRDefault="00E068F3" w:rsidP="00E068F3">
      <w:pPr>
        <w:ind w:left="720"/>
        <w:jc w:val="both"/>
      </w:pPr>
      <w:r>
        <w:t xml:space="preserve">Additionally, the only way OF can be set is if both the original value and the result have their high bit set (i.e. both negative). Because of this, OF can be used to test for a failed </w:t>
      </w:r>
      <w:r w:rsidR="00781115">
        <w:t xml:space="preserve">2’s complement </w:t>
      </w:r>
      <w:r>
        <w:t>negation.</w:t>
      </w:r>
    </w:p>
    <w:p w14:paraId="17D54A5B" w14:textId="77777777" w:rsidR="00FF053C" w:rsidRDefault="00FF053C" w:rsidP="00FF053C">
      <w:pPr>
        <w:jc w:val="both"/>
      </w:pPr>
      <w:r>
        <w:t>Usage:</w:t>
      </w:r>
    </w:p>
    <w:p w14:paraId="6C925142" w14:textId="5757004A" w:rsidR="00FF053C" w:rsidRPr="00FF053C" w:rsidRDefault="00FF053C" w:rsidP="00FF053C">
      <w:pPr>
        <w:ind w:left="720"/>
        <w:jc w:val="both"/>
        <w:rPr>
          <w:rFonts w:ascii="Courier New" w:hAnsi="Courier New" w:cs="Courier New"/>
        </w:rPr>
      </w:pPr>
      <w:r>
        <w:rPr>
          <w:rFonts w:ascii="Courier New" w:hAnsi="Courier New" w:cs="Courier New"/>
        </w:rPr>
        <w:t>NEG</w:t>
      </w:r>
      <w:r w:rsidRPr="00E665EB">
        <w:rPr>
          <w:rFonts w:ascii="Courier New" w:hAnsi="Courier New" w:cs="Courier New"/>
        </w:rPr>
        <w:t xml:space="preserve"> r</w:t>
      </w:r>
      <w:r>
        <w:rPr>
          <w:rFonts w:ascii="Courier New" w:hAnsi="Courier New" w:cs="Courier New"/>
        </w:rPr>
        <w:t>/m</w:t>
      </w:r>
    </w:p>
    <w:p w14:paraId="444446C4" w14:textId="77777777" w:rsidR="00315830" w:rsidRDefault="00315830" w:rsidP="00315830">
      <w:r w:rsidRPr="00B37164">
        <w:t>Flags Affected:</w:t>
      </w:r>
    </w:p>
    <w:p w14:paraId="36F94C3D" w14:textId="77777777" w:rsidR="00DB3C5C" w:rsidRPr="00F17291" w:rsidRDefault="00DB3C5C" w:rsidP="00DB3C5C">
      <w:pPr>
        <w:ind w:left="720"/>
        <w:jc w:val="both"/>
      </w:pPr>
      <w:r w:rsidRPr="00F17291">
        <w:t>ZF is set if the result is zero and cleared otherwise.</w:t>
      </w:r>
    </w:p>
    <w:p w14:paraId="14EE91E9" w14:textId="77777777" w:rsidR="00DB3C5C" w:rsidRPr="00F17291" w:rsidRDefault="00DB3C5C" w:rsidP="00DB3C5C">
      <w:pPr>
        <w:ind w:left="720"/>
        <w:jc w:val="both"/>
      </w:pPr>
      <w:r w:rsidRPr="00F17291">
        <w:t>SF is set if the result is negative (high bit set) and cleared otherwise.</w:t>
      </w:r>
    </w:p>
    <w:p w14:paraId="1F6051A4" w14:textId="77777777" w:rsidR="00DB3C5C" w:rsidRPr="00F17291" w:rsidRDefault="00DB3C5C" w:rsidP="00DB3C5C">
      <w:pPr>
        <w:ind w:left="720"/>
        <w:jc w:val="both"/>
      </w:pPr>
      <w:r w:rsidRPr="00F17291">
        <w:t>PF is set if the result has even parity in the low 8 bits and cleared otherwise.</w:t>
      </w:r>
    </w:p>
    <w:p w14:paraId="4D28CAAF" w14:textId="77777777" w:rsidR="00DB3C5C" w:rsidRDefault="00DB3C5C" w:rsidP="00DB3C5C">
      <w:pPr>
        <w:ind w:left="720"/>
        <w:jc w:val="both"/>
      </w:pPr>
      <w:r w:rsidRPr="00F17291">
        <w:t xml:space="preserve">CF is set if the </w:t>
      </w:r>
      <w:r>
        <w:t>subtraction</w:t>
      </w:r>
      <w:r w:rsidRPr="00F17291">
        <w:t xml:space="preserve"> caused a </w:t>
      </w:r>
      <w:r w:rsidRPr="0059429F">
        <w:t>borrow from the high bit</w:t>
      </w:r>
      <w:r w:rsidRPr="00F17291">
        <w:t xml:space="preserve"> and cleared otherwise.</w:t>
      </w:r>
    </w:p>
    <w:p w14:paraId="30F467B4" w14:textId="77777777" w:rsidR="00DB3C5C" w:rsidRPr="00F17291" w:rsidRDefault="00DB3C5C" w:rsidP="00DB3C5C">
      <w:pPr>
        <w:ind w:left="720"/>
        <w:jc w:val="both"/>
      </w:pPr>
      <w:r>
        <w:t>AF is set if the subtraction caused a borrow from the low 4 bits and cleared otherwise.</w:t>
      </w:r>
    </w:p>
    <w:p w14:paraId="2B3B2CD9" w14:textId="77777777" w:rsidR="00DB3C5C" w:rsidRDefault="00DB3C5C" w:rsidP="00DB3C5C">
      <w:pPr>
        <w:ind w:left="720"/>
        <w:jc w:val="both"/>
      </w:pPr>
      <w:r w:rsidRPr="00F17291">
        <w:t xml:space="preserve">OF is set if the </w:t>
      </w:r>
      <w:r>
        <w:t>subtraction</w:t>
      </w:r>
      <w:r w:rsidRPr="00F17291">
        <w:t xml:space="preserve"> resulted in arithmetic </w:t>
      </w:r>
      <w:r>
        <w:t>under/overflow</w:t>
      </w:r>
      <w:r w:rsidRPr="00F17291">
        <w:t xml:space="preserve"> and cleared otherwise.</w:t>
      </w:r>
    </w:p>
    <w:p w14:paraId="4C2F2709" w14:textId="77777777" w:rsidR="00315830" w:rsidRDefault="00315830" w:rsidP="00315830">
      <w:r w:rsidRPr="00B37164">
        <w:t>Format:</w:t>
      </w:r>
    </w:p>
    <w:p w14:paraId="013584F7" w14:textId="71CFFF15" w:rsidR="00315830" w:rsidRDefault="00972049" w:rsidP="00972049">
      <w:pPr>
        <w:spacing w:after="0"/>
        <w:ind w:firstLine="720"/>
        <w:rPr>
          <w:rFonts w:ascii="Courier New" w:hAnsi="Courier New" w:cs="Courier New"/>
        </w:rPr>
      </w:pPr>
      <w:r w:rsidRPr="003E5D04">
        <w:rPr>
          <w:rFonts w:cstheme="minorHAnsi"/>
        </w:rPr>
        <w:t xml:space="preserve">As </w:t>
      </w:r>
      <w:hyperlink w:anchor="_CMP" w:history="1">
        <w:r w:rsidRPr="003E5D04">
          <w:rPr>
            <w:rStyle w:val="Hyperlink"/>
            <w:rFonts w:cstheme="minorHAnsi"/>
          </w:rPr>
          <w:t>INC</w:t>
        </w:r>
      </w:hyperlink>
      <w:r w:rsidRPr="003E5D04">
        <w:rPr>
          <w:rFonts w:cstheme="minorHAnsi"/>
        </w:rPr>
        <w:t>.</w:t>
      </w:r>
      <w:r w:rsidR="00315830">
        <w:rPr>
          <w:rFonts w:ascii="Courier New" w:hAnsi="Courier New" w:cs="Courier New"/>
        </w:rPr>
        <w:br w:type="page"/>
      </w:r>
    </w:p>
    <w:p w14:paraId="7D3AAD00" w14:textId="77777777" w:rsidR="00315830" w:rsidRDefault="00315830" w:rsidP="00315830">
      <w:pPr>
        <w:pStyle w:val="Heading2"/>
      </w:pPr>
      <w:bookmarkStart w:id="218" w:name="_NOT_–_Bitwise"/>
      <w:bookmarkStart w:id="219" w:name="_Toc518332566"/>
      <w:bookmarkEnd w:id="218"/>
      <w:r>
        <w:lastRenderedPageBreak/>
        <w:t>NOT</w:t>
      </w:r>
      <w:r w:rsidR="00076450">
        <w:t xml:space="preserve"> – Bitwise Not</w:t>
      </w:r>
      <w:bookmarkEnd w:id="219"/>
    </w:p>
    <w:p w14:paraId="4F0BDED3" w14:textId="77777777" w:rsidR="00315830" w:rsidRDefault="00315830" w:rsidP="00315830">
      <w:r>
        <w:t>OP Code:</w:t>
      </w:r>
    </w:p>
    <w:p w14:paraId="15701368" w14:textId="4A2476B9" w:rsidR="00315830" w:rsidRDefault="00F53F74" w:rsidP="00315830">
      <w:pPr>
        <w:ind w:left="720"/>
      </w:pPr>
      <w:r>
        <w:t>2</w:t>
      </w:r>
      <w:r w:rsidR="006C4070">
        <w:t>6</w:t>
      </w:r>
    </w:p>
    <w:p w14:paraId="07A52C97" w14:textId="77777777" w:rsidR="00315830" w:rsidRDefault="00315830" w:rsidP="00315830">
      <w:r w:rsidRPr="00B37164">
        <w:t>Description:</w:t>
      </w:r>
    </w:p>
    <w:p w14:paraId="66AC4BFC" w14:textId="114A94DD" w:rsidR="00315830" w:rsidRDefault="0001594E" w:rsidP="00315830">
      <w:pPr>
        <w:ind w:left="720"/>
      </w:pPr>
      <w:r>
        <w:t xml:space="preserve">Performs a bitwise </w:t>
      </w:r>
      <w:r w:rsidR="009E70CD">
        <w:t>NOT</w:t>
      </w:r>
      <w:r>
        <w:t xml:space="preserve"> on</w:t>
      </w:r>
      <w:r w:rsidR="009E70CD">
        <w:t xml:space="preserve"> the destination.</w:t>
      </w:r>
    </w:p>
    <w:p w14:paraId="7AEBE60C" w14:textId="77777777" w:rsidR="00FF053C" w:rsidRDefault="00FF053C" w:rsidP="00FF053C">
      <w:pPr>
        <w:jc w:val="both"/>
      </w:pPr>
      <w:r>
        <w:t>Usage:</w:t>
      </w:r>
    </w:p>
    <w:p w14:paraId="46E562F4" w14:textId="0C668DDE" w:rsidR="00FF053C" w:rsidRPr="00FF053C" w:rsidRDefault="00FF053C" w:rsidP="00FF053C">
      <w:pPr>
        <w:ind w:left="720"/>
        <w:jc w:val="both"/>
        <w:rPr>
          <w:rFonts w:ascii="Courier New" w:hAnsi="Courier New" w:cs="Courier New"/>
        </w:rPr>
      </w:pPr>
      <w:r>
        <w:rPr>
          <w:rFonts w:ascii="Courier New" w:hAnsi="Courier New" w:cs="Courier New"/>
        </w:rPr>
        <w:t>NOT</w:t>
      </w:r>
      <w:r w:rsidRPr="00E665EB">
        <w:rPr>
          <w:rFonts w:ascii="Courier New" w:hAnsi="Courier New" w:cs="Courier New"/>
        </w:rPr>
        <w:t xml:space="preserve"> r</w:t>
      </w:r>
      <w:r>
        <w:rPr>
          <w:rFonts w:ascii="Courier New" w:hAnsi="Courier New" w:cs="Courier New"/>
        </w:rPr>
        <w:t>/m</w:t>
      </w:r>
    </w:p>
    <w:p w14:paraId="69120993" w14:textId="77777777" w:rsidR="00315830" w:rsidRDefault="00315830" w:rsidP="00315830">
      <w:r w:rsidRPr="00B37164">
        <w:t>Flags Affected:</w:t>
      </w:r>
    </w:p>
    <w:p w14:paraId="4CADB7DD" w14:textId="5BF59312" w:rsidR="00315830" w:rsidRDefault="00A83FDA" w:rsidP="00315830">
      <w:pPr>
        <w:ind w:left="720"/>
      </w:pPr>
      <w:r>
        <w:t>None.</w:t>
      </w:r>
    </w:p>
    <w:p w14:paraId="3F738914" w14:textId="77777777" w:rsidR="00315830" w:rsidRDefault="00315830" w:rsidP="00315830">
      <w:r w:rsidRPr="00B37164">
        <w:t>Format:</w:t>
      </w:r>
    </w:p>
    <w:p w14:paraId="20939D38" w14:textId="43AAFE31" w:rsidR="00B11B66" w:rsidRDefault="007E1461" w:rsidP="007E1461">
      <w:pPr>
        <w:spacing w:after="0"/>
        <w:ind w:firstLine="720"/>
        <w:rPr>
          <w:rFonts w:ascii="Courier New" w:hAnsi="Courier New" w:cs="Courier New"/>
        </w:rPr>
      </w:pPr>
      <w:r w:rsidRPr="003E5D04">
        <w:rPr>
          <w:rFonts w:cstheme="minorHAnsi"/>
        </w:rPr>
        <w:t xml:space="preserve">As </w:t>
      </w:r>
      <w:hyperlink w:anchor="_CMP" w:history="1">
        <w:r w:rsidRPr="003E5D04">
          <w:rPr>
            <w:rStyle w:val="Hyperlink"/>
            <w:rFonts w:cstheme="minorHAnsi"/>
          </w:rPr>
          <w:t>INC</w:t>
        </w:r>
      </w:hyperlink>
      <w:r w:rsidRPr="003E5D04">
        <w:rPr>
          <w:rFonts w:cstheme="minorHAnsi"/>
        </w:rPr>
        <w:t>.</w:t>
      </w:r>
      <w:r w:rsidR="00B11B66">
        <w:rPr>
          <w:rFonts w:ascii="Courier New" w:hAnsi="Courier New" w:cs="Courier New"/>
        </w:rPr>
        <w:br w:type="page"/>
      </w:r>
    </w:p>
    <w:p w14:paraId="5B7738EF" w14:textId="77777777" w:rsidR="00D60182" w:rsidRDefault="00D60182" w:rsidP="00D60182">
      <w:pPr>
        <w:pStyle w:val="Heading2"/>
      </w:pPr>
      <w:bookmarkStart w:id="220" w:name="_ABS_–_Absolute"/>
      <w:bookmarkStart w:id="221" w:name="_CMP_–_Compare_1"/>
      <w:bookmarkStart w:id="222" w:name="_Toc518332567"/>
      <w:bookmarkEnd w:id="220"/>
      <w:bookmarkEnd w:id="221"/>
      <w:r>
        <w:lastRenderedPageBreak/>
        <w:t>CMP – Compare</w:t>
      </w:r>
      <w:bookmarkEnd w:id="222"/>
    </w:p>
    <w:p w14:paraId="07CFFF72" w14:textId="77777777" w:rsidR="00D60182" w:rsidRDefault="00D60182" w:rsidP="00D60182">
      <w:r>
        <w:t>OP Code:</w:t>
      </w:r>
    </w:p>
    <w:p w14:paraId="51876AFD" w14:textId="0725B668" w:rsidR="00D60182" w:rsidRDefault="00F53F74" w:rsidP="00D60182">
      <w:pPr>
        <w:ind w:left="720"/>
      </w:pPr>
      <w:r>
        <w:t>2</w:t>
      </w:r>
      <w:r w:rsidR="00286D31">
        <w:t>7</w:t>
      </w:r>
      <w:r w:rsidR="006326FE">
        <w:t xml:space="preserve"> (CMP), 28 (CMPZ)</w:t>
      </w:r>
    </w:p>
    <w:p w14:paraId="53205D0D" w14:textId="77777777" w:rsidR="00D60182" w:rsidRDefault="00D60182" w:rsidP="00D60182">
      <w:r w:rsidRPr="00B37164">
        <w:t>Description:</w:t>
      </w:r>
    </w:p>
    <w:p w14:paraId="1B9EA034" w14:textId="06C90BF7" w:rsidR="00D60182" w:rsidRDefault="00D60182" w:rsidP="0082625F">
      <w:pPr>
        <w:ind w:left="720"/>
        <w:jc w:val="both"/>
      </w:pPr>
      <w:r>
        <w:t xml:space="preserve">After this operation, the flags are set in such a way as to satisfy </w:t>
      </w:r>
      <w:r w:rsidR="0082625F">
        <w:t>arithmetic</w:t>
      </w:r>
      <w:r w:rsidRPr="0082625F">
        <w:t xml:space="preserve"> conditionals</w:t>
      </w:r>
      <w:r>
        <w:t>, where the destination is the left operand and the source is the right operand.</w:t>
      </w:r>
    </w:p>
    <w:p w14:paraId="2F74B49F" w14:textId="77777777" w:rsidR="00D60182" w:rsidRDefault="00D60182" w:rsidP="00D60182">
      <w:pPr>
        <w:ind w:left="720"/>
      </w:pPr>
      <w:r>
        <w:t xml:space="preserve">This operation is identical to </w:t>
      </w:r>
      <w:hyperlink w:anchor="_SUB" w:history="1">
        <w:r w:rsidRPr="0040308A">
          <w:rPr>
            <w:rStyle w:val="Hyperlink"/>
          </w:rPr>
          <w:t>SUB</w:t>
        </w:r>
      </w:hyperlink>
      <w:r>
        <w:t>, but the result is discarded.</w:t>
      </w:r>
    </w:p>
    <w:p w14:paraId="2B420769" w14:textId="26F84245" w:rsidR="00D60182" w:rsidRDefault="00D60182" w:rsidP="00D60182">
      <w:pPr>
        <w:ind w:left="720"/>
      </w:pPr>
      <w:r>
        <w:t>SUB can and should be used in place of CMP if the result is needed.</w:t>
      </w:r>
    </w:p>
    <w:p w14:paraId="1D131DCC" w14:textId="57EB8E92" w:rsidR="00314C94" w:rsidRDefault="00314C94" w:rsidP="00196F7D">
      <w:pPr>
        <w:ind w:left="720"/>
        <w:jc w:val="both"/>
      </w:pPr>
      <w:r>
        <w:t>Because comparing a value to zero is frequently needed, most instruction sets also contain an instruction specifically for this purpose (CMPZ in CSX64), though assemblers typically don’t offer direct access to this instruction.</w:t>
      </w:r>
    </w:p>
    <w:p w14:paraId="1F232435" w14:textId="77777777" w:rsidR="00D60182" w:rsidRDefault="00D60182" w:rsidP="00D60182">
      <w:pPr>
        <w:jc w:val="both"/>
      </w:pPr>
      <w:r>
        <w:t>Usage:</w:t>
      </w:r>
    </w:p>
    <w:p w14:paraId="2230CFA9" w14:textId="47A07111" w:rsidR="00D60182" w:rsidRDefault="00D60182" w:rsidP="00D60182">
      <w:pPr>
        <w:ind w:left="720"/>
        <w:jc w:val="both"/>
        <w:rPr>
          <w:rFonts w:ascii="Courier New" w:hAnsi="Courier New" w:cs="Courier New"/>
        </w:rPr>
      </w:pPr>
      <w:r>
        <w:rPr>
          <w:rFonts w:ascii="Courier New" w:hAnsi="Courier New" w:cs="Courier New"/>
        </w:rPr>
        <w:t>CMP</w:t>
      </w:r>
      <w:r w:rsidRPr="00E665EB">
        <w:rPr>
          <w:rFonts w:ascii="Courier New" w:hAnsi="Courier New" w:cs="Courier New"/>
        </w:rPr>
        <w:t xml:space="preserve"> r</w:t>
      </w:r>
      <w:r>
        <w:rPr>
          <w:rFonts w:ascii="Courier New" w:hAnsi="Courier New" w:cs="Courier New"/>
        </w:rPr>
        <w:t>, imm/r/m</w:t>
      </w:r>
    </w:p>
    <w:p w14:paraId="459B4808" w14:textId="254F44E9" w:rsidR="00D60182" w:rsidRPr="00FD3085" w:rsidRDefault="00D60182" w:rsidP="00D60182">
      <w:pPr>
        <w:ind w:left="720"/>
        <w:jc w:val="both"/>
        <w:rPr>
          <w:rFonts w:ascii="Courier New" w:hAnsi="Courier New" w:cs="Courier New"/>
        </w:rPr>
      </w:pPr>
      <w:r>
        <w:rPr>
          <w:rFonts w:ascii="Courier New" w:hAnsi="Courier New" w:cs="Courier New"/>
        </w:rPr>
        <w:t>CMP m, imm/r</w:t>
      </w:r>
    </w:p>
    <w:p w14:paraId="7127393D" w14:textId="77777777" w:rsidR="00D60182" w:rsidRDefault="00D60182" w:rsidP="00D60182">
      <w:r w:rsidRPr="00B37164">
        <w:t>Flags Affected:</w:t>
      </w:r>
    </w:p>
    <w:p w14:paraId="08CBCD4D" w14:textId="77777777" w:rsidR="00D60182" w:rsidRPr="00F17291" w:rsidRDefault="00D60182" w:rsidP="00D60182">
      <w:pPr>
        <w:ind w:left="720"/>
      </w:pPr>
      <w:r>
        <w:t>As SUB.</w:t>
      </w:r>
    </w:p>
    <w:p w14:paraId="0D8FCB6F" w14:textId="77777777" w:rsidR="00D60182" w:rsidRDefault="00D60182" w:rsidP="00D60182">
      <w:r w:rsidRPr="00B37164">
        <w:t>Format:</w:t>
      </w:r>
    </w:p>
    <w:p w14:paraId="607C073C" w14:textId="6B24A57E" w:rsidR="001F39A9" w:rsidRDefault="00D60182" w:rsidP="00D60182">
      <w:pPr>
        <w:ind w:left="720"/>
      </w:pPr>
      <w:r>
        <w:t>As SUB.</w:t>
      </w:r>
    </w:p>
    <w:p w14:paraId="112E858E" w14:textId="56955132" w:rsidR="00D60182" w:rsidRDefault="00D60182" w:rsidP="00293A07">
      <w:r>
        <w:br w:type="page"/>
      </w:r>
    </w:p>
    <w:p w14:paraId="40C65C9F" w14:textId="77777777" w:rsidR="00D60182" w:rsidRDefault="00D60182" w:rsidP="00D60182">
      <w:pPr>
        <w:pStyle w:val="Heading2"/>
      </w:pPr>
      <w:bookmarkStart w:id="223" w:name="_TEST"/>
      <w:bookmarkStart w:id="224" w:name="_TEST_–_Logical"/>
      <w:bookmarkStart w:id="225" w:name="_Toc518332568"/>
      <w:bookmarkEnd w:id="223"/>
      <w:bookmarkEnd w:id="224"/>
      <w:r>
        <w:lastRenderedPageBreak/>
        <w:t>TEST – Logical Test</w:t>
      </w:r>
      <w:bookmarkEnd w:id="225"/>
    </w:p>
    <w:p w14:paraId="14DC16E8" w14:textId="77777777" w:rsidR="00D60182" w:rsidRDefault="00D60182" w:rsidP="00D60182">
      <w:r>
        <w:t>OP Code:</w:t>
      </w:r>
    </w:p>
    <w:p w14:paraId="5A677F46" w14:textId="4C75112C" w:rsidR="00D60182" w:rsidRDefault="00F53F74" w:rsidP="00D60182">
      <w:pPr>
        <w:ind w:left="720"/>
      </w:pPr>
      <w:r>
        <w:t>2</w:t>
      </w:r>
      <w:r w:rsidR="00D57715">
        <w:t>9</w:t>
      </w:r>
    </w:p>
    <w:p w14:paraId="4F8A74B9" w14:textId="77777777" w:rsidR="00D60182" w:rsidRDefault="00D60182" w:rsidP="00D60182">
      <w:r w:rsidRPr="00B37164">
        <w:t>Description:</w:t>
      </w:r>
    </w:p>
    <w:p w14:paraId="0DACC450" w14:textId="77777777" w:rsidR="00D60182" w:rsidRDefault="00D60182" w:rsidP="00D60182">
      <w:pPr>
        <w:ind w:left="720"/>
      </w:pPr>
      <w:r>
        <w:t xml:space="preserve">As </w:t>
      </w:r>
      <w:hyperlink w:anchor="_AND" w:history="1">
        <w:r w:rsidRPr="00A47258">
          <w:rPr>
            <w:rStyle w:val="Hyperlink"/>
          </w:rPr>
          <w:t>AND</w:t>
        </w:r>
      </w:hyperlink>
      <w:r>
        <w:t>, but the result is discarded.</w:t>
      </w:r>
    </w:p>
    <w:p w14:paraId="37F3E224" w14:textId="77777777" w:rsidR="00D60182" w:rsidRDefault="00D60182" w:rsidP="00D60182">
      <w:pPr>
        <w:ind w:left="720"/>
      </w:pPr>
      <w:r>
        <w:t>AND can and should be used in place of TEST if the result is needed.</w:t>
      </w:r>
    </w:p>
    <w:p w14:paraId="223757F2" w14:textId="77777777" w:rsidR="00D60182" w:rsidRDefault="00D60182" w:rsidP="00D60182">
      <w:pPr>
        <w:jc w:val="both"/>
      </w:pPr>
      <w:r>
        <w:t>Usage:</w:t>
      </w:r>
    </w:p>
    <w:p w14:paraId="4035A2B9" w14:textId="2EA6ABD5" w:rsidR="00D60182" w:rsidRDefault="00D60182" w:rsidP="00D60182">
      <w:pPr>
        <w:ind w:left="720"/>
        <w:jc w:val="both"/>
        <w:rPr>
          <w:rFonts w:ascii="Courier New" w:hAnsi="Courier New" w:cs="Courier New"/>
        </w:rPr>
      </w:pPr>
      <w:r>
        <w:rPr>
          <w:rFonts w:ascii="Courier New" w:hAnsi="Courier New" w:cs="Courier New"/>
        </w:rPr>
        <w:t>TEST</w:t>
      </w:r>
      <w:r w:rsidRPr="00E665EB">
        <w:rPr>
          <w:rFonts w:ascii="Courier New" w:hAnsi="Courier New" w:cs="Courier New"/>
        </w:rPr>
        <w:t xml:space="preserve"> r</w:t>
      </w:r>
      <w:r>
        <w:rPr>
          <w:rFonts w:ascii="Courier New" w:hAnsi="Courier New" w:cs="Courier New"/>
        </w:rPr>
        <w:t>, imm/r/m</w:t>
      </w:r>
    </w:p>
    <w:p w14:paraId="64B07BCE" w14:textId="551C774D" w:rsidR="00D60182" w:rsidRPr="0080076B" w:rsidRDefault="00D60182" w:rsidP="00D60182">
      <w:pPr>
        <w:ind w:left="720"/>
        <w:jc w:val="both"/>
        <w:rPr>
          <w:rFonts w:ascii="Courier New" w:hAnsi="Courier New" w:cs="Courier New"/>
        </w:rPr>
      </w:pPr>
      <w:r>
        <w:rPr>
          <w:rFonts w:ascii="Courier New" w:hAnsi="Courier New" w:cs="Courier New"/>
        </w:rPr>
        <w:t>TEST m, imm/r</w:t>
      </w:r>
    </w:p>
    <w:p w14:paraId="618A7D8D" w14:textId="77777777" w:rsidR="00D60182" w:rsidRDefault="00D60182" w:rsidP="00D60182">
      <w:r w:rsidRPr="00B37164">
        <w:t>Flags Affected:</w:t>
      </w:r>
    </w:p>
    <w:p w14:paraId="18FF83C2" w14:textId="77777777" w:rsidR="00D60182" w:rsidRPr="00F17291" w:rsidRDefault="00D60182" w:rsidP="00D60182">
      <w:pPr>
        <w:ind w:left="720"/>
      </w:pPr>
      <w:r>
        <w:t>As AND.</w:t>
      </w:r>
    </w:p>
    <w:p w14:paraId="1D6E74C8" w14:textId="77777777" w:rsidR="00D60182" w:rsidRDefault="00D60182" w:rsidP="00D60182">
      <w:r w:rsidRPr="00B37164">
        <w:t>Format:</w:t>
      </w:r>
    </w:p>
    <w:p w14:paraId="3182E530" w14:textId="77777777" w:rsidR="00D60182" w:rsidRDefault="00D60182" w:rsidP="00D60182">
      <w:pPr>
        <w:ind w:left="720"/>
      </w:pPr>
      <w:r>
        <w:t>As AND.</w:t>
      </w:r>
    </w:p>
    <w:p w14:paraId="32772C8A" w14:textId="3E10020C" w:rsidR="00DB165A" w:rsidRDefault="00DB165A" w:rsidP="001A69E9">
      <w:pPr>
        <w:spacing w:after="0"/>
        <w:rPr>
          <w:rFonts w:ascii="Courier New" w:hAnsi="Courier New" w:cs="Courier New"/>
        </w:rPr>
      </w:pPr>
      <w:bookmarkStart w:id="226" w:name="_CMPZ_–_Compare"/>
      <w:bookmarkEnd w:id="226"/>
      <w:r>
        <w:rPr>
          <w:rFonts w:ascii="Courier New" w:hAnsi="Courier New" w:cs="Courier New"/>
        </w:rPr>
        <w:br w:type="page"/>
      </w:r>
    </w:p>
    <w:p w14:paraId="17E2DEC8" w14:textId="77777777" w:rsidR="00E81013" w:rsidRDefault="005E01BA" w:rsidP="005E01BA">
      <w:pPr>
        <w:pStyle w:val="Heading2"/>
      </w:pPr>
      <w:bookmarkStart w:id="227" w:name="_PUSH_–_Push"/>
      <w:bookmarkStart w:id="228" w:name="_CALL_–_Call"/>
      <w:bookmarkStart w:id="229" w:name="_BSWAP_–_Byte"/>
      <w:bookmarkStart w:id="230" w:name="_Toc518332569"/>
      <w:bookmarkEnd w:id="227"/>
      <w:bookmarkEnd w:id="228"/>
      <w:bookmarkEnd w:id="229"/>
      <w:r>
        <w:lastRenderedPageBreak/>
        <w:t>BSWAP</w:t>
      </w:r>
      <w:r w:rsidR="00FE1A83">
        <w:t xml:space="preserve"> – Byte Swap</w:t>
      </w:r>
      <w:bookmarkEnd w:id="230"/>
    </w:p>
    <w:p w14:paraId="7589561A" w14:textId="77777777" w:rsidR="00E81013" w:rsidRDefault="00E81013" w:rsidP="00E81013">
      <w:r>
        <w:t>OP Code:</w:t>
      </w:r>
    </w:p>
    <w:p w14:paraId="30B90D2C" w14:textId="60F8E492" w:rsidR="00E81013" w:rsidRDefault="005F6EA7" w:rsidP="00E81013">
      <w:pPr>
        <w:ind w:left="720"/>
      </w:pPr>
      <w:r>
        <w:t>2a</w:t>
      </w:r>
    </w:p>
    <w:p w14:paraId="463B0FD9" w14:textId="77777777" w:rsidR="00E81013" w:rsidRDefault="00E81013" w:rsidP="00E81013">
      <w:r w:rsidRPr="00B37164">
        <w:t>Description:</w:t>
      </w:r>
    </w:p>
    <w:p w14:paraId="11919454" w14:textId="77777777" w:rsidR="00A65A65" w:rsidRDefault="00E81013" w:rsidP="00A65A65">
      <w:pPr>
        <w:ind w:left="720"/>
        <w:jc w:val="both"/>
      </w:pPr>
      <w:r>
        <w:t xml:space="preserve">Reverses the byte order of the specified </w:t>
      </w:r>
      <w:r w:rsidR="008D1181">
        <w:t>value</w:t>
      </w:r>
      <w:r>
        <w:t xml:space="preserve">, effectively translating between big/little endian. </w:t>
      </w:r>
      <w:r w:rsidR="00A65A65">
        <w:t>This is frequently used in networking, where big-endian is very common.</w:t>
      </w:r>
    </w:p>
    <w:p w14:paraId="62DBE0E1" w14:textId="594A46F9" w:rsidR="00E81013" w:rsidRDefault="00E81013" w:rsidP="00A65A65">
      <w:pPr>
        <w:ind w:left="720"/>
        <w:jc w:val="both"/>
      </w:pPr>
      <w:r>
        <w:t xml:space="preserve">Using this operation on an 8-bit </w:t>
      </w:r>
      <w:r w:rsidR="00135AD8">
        <w:t>value</w:t>
      </w:r>
      <w:r>
        <w:t xml:space="preserve"> is no-op.</w:t>
      </w:r>
    </w:p>
    <w:p w14:paraId="284F0AE8" w14:textId="77777777" w:rsidR="00A62F3F" w:rsidRDefault="00A62F3F" w:rsidP="00A62F3F">
      <w:pPr>
        <w:jc w:val="both"/>
      </w:pPr>
      <w:r>
        <w:t>Usage:</w:t>
      </w:r>
    </w:p>
    <w:p w14:paraId="7B6220B9" w14:textId="5E490A63" w:rsidR="00A62F3F" w:rsidRPr="00A62F3F" w:rsidRDefault="00A62F3F" w:rsidP="00A62F3F">
      <w:pPr>
        <w:ind w:left="720"/>
        <w:jc w:val="both"/>
        <w:rPr>
          <w:rFonts w:ascii="Courier New" w:hAnsi="Courier New" w:cs="Courier New"/>
        </w:rPr>
      </w:pPr>
      <w:r>
        <w:rPr>
          <w:rFonts w:ascii="Courier New" w:hAnsi="Courier New" w:cs="Courier New"/>
        </w:rPr>
        <w:t>BSWAP</w:t>
      </w:r>
      <w:r w:rsidRPr="00E665EB">
        <w:rPr>
          <w:rFonts w:ascii="Courier New" w:hAnsi="Courier New" w:cs="Courier New"/>
        </w:rPr>
        <w:t xml:space="preserve"> r</w:t>
      </w:r>
      <w:r>
        <w:rPr>
          <w:rFonts w:ascii="Courier New" w:hAnsi="Courier New" w:cs="Courier New"/>
        </w:rPr>
        <w:t>/m</w:t>
      </w:r>
    </w:p>
    <w:p w14:paraId="7E8E4D1E" w14:textId="77777777" w:rsidR="00E81013" w:rsidRDefault="00E81013" w:rsidP="00E81013">
      <w:r w:rsidRPr="00B37164">
        <w:t>Flags Affected:</w:t>
      </w:r>
    </w:p>
    <w:p w14:paraId="3431781A" w14:textId="77777777" w:rsidR="00E81013" w:rsidRDefault="00E81013" w:rsidP="00E81013">
      <w:pPr>
        <w:ind w:left="720"/>
        <w:jc w:val="both"/>
      </w:pPr>
      <w:r>
        <w:t>None.</w:t>
      </w:r>
    </w:p>
    <w:p w14:paraId="68D94F31" w14:textId="77777777" w:rsidR="00E81013" w:rsidRPr="008979CE" w:rsidRDefault="00E81013" w:rsidP="00E81013">
      <w:pPr>
        <w:rPr>
          <w:rFonts w:cstheme="minorHAnsi"/>
        </w:rPr>
      </w:pPr>
      <w:r w:rsidRPr="00B37164">
        <w:t>For</w:t>
      </w:r>
      <w:r w:rsidRPr="008979CE">
        <w:rPr>
          <w:rFonts w:cstheme="minorHAnsi"/>
        </w:rPr>
        <w:t>mat:</w:t>
      </w:r>
    </w:p>
    <w:p w14:paraId="4A6B8F95" w14:textId="12E8579C" w:rsidR="00AD32BF" w:rsidRDefault="008979CE" w:rsidP="008979CE">
      <w:pPr>
        <w:spacing w:after="0"/>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AD32BF">
        <w:rPr>
          <w:rFonts w:ascii="Courier New" w:hAnsi="Courier New" w:cs="Courier New"/>
        </w:rPr>
        <w:br w:type="page"/>
      </w:r>
    </w:p>
    <w:p w14:paraId="1B701DE6" w14:textId="77777777" w:rsidR="00D833B6" w:rsidRDefault="00AD32BF" w:rsidP="00AD32BF">
      <w:pPr>
        <w:pStyle w:val="Heading2"/>
      </w:pPr>
      <w:bookmarkStart w:id="231" w:name="_BEXTR_–_Bitfield"/>
      <w:bookmarkStart w:id="232" w:name="_Toc518332570"/>
      <w:bookmarkEnd w:id="231"/>
      <w:r>
        <w:lastRenderedPageBreak/>
        <w:t>BEXTR – Bitfield Extract</w:t>
      </w:r>
      <w:bookmarkEnd w:id="232"/>
    </w:p>
    <w:p w14:paraId="3737C112" w14:textId="77777777" w:rsidR="00D833B6" w:rsidRDefault="00D833B6" w:rsidP="00D833B6">
      <w:r>
        <w:t>OP Code:</w:t>
      </w:r>
    </w:p>
    <w:p w14:paraId="70F69213" w14:textId="5FA5F1CA" w:rsidR="00D833B6" w:rsidRDefault="00AF120E" w:rsidP="00D833B6">
      <w:pPr>
        <w:ind w:left="720"/>
      </w:pPr>
      <w:r>
        <w:t>2b</w:t>
      </w:r>
    </w:p>
    <w:p w14:paraId="3E4EC822" w14:textId="77777777" w:rsidR="00D833B6" w:rsidRDefault="00D833B6" w:rsidP="00D833B6">
      <w:r w:rsidRPr="00B37164">
        <w:t>Description:</w:t>
      </w:r>
    </w:p>
    <w:p w14:paraId="6F60831C" w14:textId="77777777" w:rsidR="00D833B6" w:rsidRDefault="00DC205D" w:rsidP="00D833B6">
      <w:pPr>
        <w:ind w:left="720"/>
        <w:jc w:val="both"/>
      </w:pPr>
      <w:r>
        <w:t xml:space="preserve">Extracts a contiguous series of bits from </w:t>
      </w:r>
      <w:r w:rsidR="00307A53">
        <w:t xml:space="preserve">a value. The </w:t>
      </w:r>
      <w:r w:rsidR="00307A53" w:rsidRPr="00307A53">
        <w:rPr>
          <w:rFonts w:ascii="Courier New" w:hAnsi="Courier New" w:cs="Courier New"/>
        </w:rPr>
        <w:t>size</w:t>
      </w:r>
      <w:r w:rsidR="00307A53">
        <w:t xml:space="preserve"> parameter determines the size of the bitfield source. The bitfield extracted is determined by an additional 16-bit argument, where the high 8 bits determine the position of the lowest bit of the bitfield (zero being the low bit of the source), and the low 8 bits determine the length (in bits) of the bitfield.</w:t>
      </w:r>
    </w:p>
    <w:p w14:paraId="6492C34E" w14:textId="77777777" w:rsidR="00307A53" w:rsidRDefault="00307A53" w:rsidP="00D833B6">
      <w:pPr>
        <w:ind w:left="720"/>
        <w:jc w:val="both"/>
      </w:pPr>
      <w:r>
        <w:t xml:space="preserve">Both the position and the size of the </w:t>
      </w:r>
      <w:r w:rsidR="00A63CC0">
        <w:t>bitfield are performed in modulo-n, where n is the size of the source (in bits).</w:t>
      </w:r>
    </w:p>
    <w:p w14:paraId="6D5B642B" w14:textId="77777777" w:rsidR="00A63CC0" w:rsidRDefault="00A63CC0" w:rsidP="00D833B6">
      <w:pPr>
        <w:ind w:left="720"/>
        <w:jc w:val="both"/>
      </w:pPr>
      <w:r>
        <w:t>Attempting to extract bits beyond the size of the source is not an error, and the overflowing section is ignored.</w:t>
      </w:r>
    </w:p>
    <w:p w14:paraId="661EC7D8" w14:textId="77777777" w:rsidR="00A62F3F" w:rsidRDefault="00A62F3F" w:rsidP="00A62F3F">
      <w:pPr>
        <w:jc w:val="both"/>
      </w:pPr>
      <w:r>
        <w:t>Usage:</w:t>
      </w:r>
    </w:p>
    <w:p w14:paraId="45E59DFB" w14:textId="0EEB2030" w:rsidR="00A62F3F" w:rsidRDefault="00A62F3F" w:rsidP="00A62F3F">
      <w:pPr>
        <w:ind w:left="720"/>
        <w:jc w:val="both"/>
        <w:rPr>
          <w:rFonts w:ascii="Courier New" w:hAnsi="Courier New" w:cs="Courier New"/>
        </w:rPr>
      </w:pPr>
      <w:r>
        <w:rPr>
          <w:rFonts w:ascii="Courier New" w:hAnsi="Courier New" w:cs="Courier New"/>
        </w:rPr>
        <w:t>BEXTR</w:t>
      </w:r>
      <w:r w:rsidRPr="00E665EB">
        <w:rPr>
          <w:rFonts w:ascii="Courier New" w:hAnsi="Courier New" w:cs="Courier New"/>
        </w:rPr>
        <w:t xml:space="preserve"> r</w:t>
      </w:r>
      <w:r>
        <w:rPr>
          <w:rFonts w:ascii="Courier New" w:hAnsi="Courier New" w:cs="Courier New"/>
        </w:rPr>
        <w:t>, imm/r/m</w:t>
      </w:r>
    </w:p>
    <w:p w14:paraId="14EA9156" w14:textId="6779E45E" w:rsidR="00A62F3F" w:rsidRPr="00A62F3F" w:rsidRDefault="00A62F3F" w:rsidP="00A62F3F">
      <w:pPr>
        <w:ind w:left="720"/>
        <w:jc w:val="both"/>
        <w:rPr>
          <w:rFonts w:ascii="Courier New" w:hAnsi="Courier New" w:cs="Courier New"/>
        </w:rPr>
      </w:pPr>
      <w:r>
        <w:rPr>
          <w:rFonts w:ascii="Courier New" w:hAnsi="Courier New" w:cs="Courier New"/>
        </w:rPr>
        <w:t>BEXTR m, imm/r</w:t>
      </w:r>
    </w:p>
    <w:p w14:paraId="05D639FB" w14:textId="141D0A16" w:rsidR="00D833B6" w:rsidRDefault="00D833B6" w:rsidP="00D833B6">
      <w:r w:rsidRPr="00B37164">
        <w:t>Flags Affected:</w:t>
      </w:r>
    </w:p>
    <w:p w14:paraId="45635F05" w14:textId="214D53A0" w:rsidR="00CE4A0F" w:rsidRDefault="00CE4A0F" w:rsidP="00CE4A0F">
      <w:pPr>
        <w:ind w:left="720"/>
      </w:pPr>
      <w:r>
        <w:t>ZF is set if the result is zero and cleared otherwise.</w:t>
      </w:r>
    </w:p>
    <w:p w14:paraId="2E8DE59C" w14:textId="5DBF048C" w:rsidR="00CE4A0F" w:rsidRDefault="00CE4A0F" w:rsidP="00CE4A0F">
      <w:pPr>
        <w:ind w:left="720"/>
      </w:pPr>
      <w:r>
        <w:t>AF, SF, and PF are undefined.</w:t>
      </w:r>
    </w:p>
    <w:p w14:paraId="067B0C55" w14:textId="24F47ED2" w:rsidR="00D833B6" w:rsidRDefault="00CE4A0F" w:rsidP="00CE4A0F">
      <w:pPr>
        <w:ind w:left="720"/>
        <w:jc w:val="both"/>
      </w:pPr>
      <w:r>
        <w:t>All other (</w:t>
      </w:r>
      <w:hyperlink w:anchor="_Conditions" w:history="1">
        <w:r w:rsidRPr="00CE4A0F">
          <w:rPr>
            <w:rStyle w:val="Hyperlink"/>
          </w:rPr>
          <w:t>public</w:t>
        </w:r>
      </w:hyperlink>
      <w:r>
        <w:t>) flags are cleared.</w:t>
      </w:r>
    </w:p>
    <w:p w14:paraId="3994CA8F" w14:textId="77777777" w:rsidR="00307A53" w:rsidRDefault="00D833B6" w:rsidP="00D833B6">
      <w:r w:rsidRPr="00B37164">
        <w:t>Format:</w:t>
      </w:r>
    </w:p>
    <w:p w14:paraId="2611DD9A" w14:textId="0F66F0F6" w:rsidR="003E464E" w:rsidRDefault="00E12CE7" w:rsidP="00E12CE7">
      <w:pPr>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w:t>
      </w:r>
      <w:r w:rsidR="00706FD2">
        <w:rPr>
          <w:rFonts w:cstheme="minorHAnsi"/>
        </w:rPr>
        <w:t>16</w:t>
      </w:r>
      <w:r>
        <w:rPr>
          <w:rFonts w:cstheme="minorHAnsi"/>
        </w:rPr>
        <w:t>-bit regardless of size field</w:t>
      </w:r>
      <w:r w:rsidRPr="005C5B67">
        <w:rPr>
          <w:rFonts w:cstheme="minorHAnsi"/>
        </w:rPr>
        <w:t>.</w:t>
      </w:r>
      <w:r w:rsidR="003E464E">
        <w:rPr>
          <w:rFonts w:ascii="Courier New" w:hAnsi="Courier New" w:cs="Courier New"/>
        </w:rPr>
        <w:br w:type="page"/>
      </w:r>
    </w:p>
    <w:p w14:paraId="166F1EF6" w14:textId="77777777" w:rsidR="0024333C" w:rsidRDefault="003E464E" w:rsidP="0024333C">
      <w:pPr>
        <w:pStyle w:val="Heading2"/>
      </w:pPr>
      <w:bookmarkStart w:id="233" w:name="_BLSI_–_Binary"/>
      <w:bookmarkStart w:id="234" w:name="_Toc518332571"/>
      <w:bookmarkEnd w:id="233"/>
      <w:r>
        <w:lastRenderedPageBreak/>
        <w:t xml:space="preserve">BLSI </w:t>
      </w:r>
      <w:r w:rsidR="0024333C">
        <w:t>–</w:t>
      </w:r>
      <w:r>
        <w:t xml:space="preserve"> </w:t>
      </w:r>
      <w:r w:rsidR="00A52054">
        <w:t>Binary Lowest-Set Isolate</w:t>
      </w:r>
      <w:bookmarkEnd w:id="234"/>
    </w:p>
    <w:p w14:paraId="400377D1" w14:textId="77777777" w:rsidR="0024333C" w:rsidRDefault="0024333C" w:rsidP="0024333C">
      <w:r>
        <w:t>OP Code:</w:t>
      </w:r>
    </w:p>
    <w:p w14:paraId="60186C75" w14:textId="2EE8F1CD" w:rsidR="0024333C" w:rsidRDefault="00A512B2" w:rsidP="0024333C">
      <w:pPr>
        <w:ind w:left="720"/>
      </w:pPr>
      <w:r>
        <w:t>2</w:t>
      </w:r>
      <w:r w:rsidR="007E34B8">
        <w:t>c</w:t>
      </w:r>
    </w:p>
    <w:p w14:paraId="2405B50C" w14:textId="77777777" w:rsidR="0024333C" w:rsidRDefault="0024333C" w:rsidP="0024333C">
      <w:r w:rsidRPr="00B37164">
        <w:t>Description:</w:t>
      </w:r>
    </w:p>
    <w:p w14:paraId="09FF6075" w14:textId="77777777" w:rsidR="0024333C" w:rsidRDefault="00757C75" w:rsidP="0024333C">
      <w:pPr>
        <w:ind w:left="720"/>
      </w:pPr>
      <w:r>
        <w:t>Isolates the lowest-order set bit, leaving it in its current position. All other bits are cleared. If the source contains no set bits, the result is zero.</w:t>
      </w:r>
    </w:p>
    <w:p w14:paraId="25242CD7" w14:textId="77777777" w:rsidR="00477069" w:rsidRDefault="00477069" w:rsidP="00477069">
      <w:pPr>
        <w:jc w:val="both"/>
      </w:pPr>
      <w:r>
        <w:t>Usage:</w:t>
      </w:r>
    </w:p>
    <w:p w14:paraId="77D900C1" w14:textId="4750C207" w:rsidR="00477069" w:rsidRPr="00477069" w:rsidRDefault="00477069" w:rsidP="00477069">
      <w:pPr>
        <w:ind w:left="720"/>
        <w:jc w:val="both"/>
        <w:rPr>
          <w:rFonts w:ascii="Courier New" w:hAnsi="Courier New" w:cs="Courier New"/>
        </w:rPr>
      </w:pPr>
      <w:r>
        <w:rPr>
          <w:rFonts w:ascii="Courier New" w:hAnsi="Courier New" w:cs="Courier New"/>
        </w:rPr>
        <w:t>BLSI</w:t>
      </w:r>
      <w:r w:rsidRPr="00E665EB">
        <w:rPr>
          <w:rFonts w:ascii="Courier New" w:hAnsi="Courier New" w:cs="Courier New"/>
        </w:rPr>
        <w:t xml:space="preserve"> r</w:t>
      </w:r>
      <w:r>
        <w:rPr>
          <w:rFonts w:ascii="Courier New" w:hAnsi="Courier New" w:cs="Courier New"/>
        </w:rPr>
        <w:t>/m</w:t>
      </w:r>
    </w:p>
    <w:p w14:paraId="5AFEE559" w14:textId="77777777" w:rsidR="0024333C" w:rsidRDefault="0024333C" w:rsidP="0024333C">
      <w:r w:rsidRPr="00B37164">
        <w:t>Flags Affected:</w:t>
      </w:r>
    </w:p>
    <w:p w14:paraId="7FB15D45" w14:textId="52B213C8" w:rsidR="0024333C" w:rsidRDefault="0078157B" w:rsidP="0024333C">
      <w:pPr>
        <w:ind w:left="720"/>
      </w:pPr>
      <w:r>
        <w:t xml:space="preserve">ZF is set if the result is </w:t>
      </w:r>
      <w:r w:rsidR="00131813">
        <w:t>zero and</w:t>
      </w:r>
      <w:r>
        <w:t xml:space="preserve"> cleared otherwise.</w:t>
      </w:r>
    </w:p>
    <w:p w14:paraId="14ADC32A" w14:textId="37B625D9" w:rsidR="00CE4A0F" w:rsidRDefault="00CE4A0F" w:rsidP="0024333C">
      <w:pPr>
        <w:ind w:left="720"/>
      </w:pPr>
      <w:r>
        <w:t>SF is set if the high bit (sign bit) of the result is set and cleared otherwise.</w:t>
      </w:r>
    </w:p>
    <w:p w14:paraId="023B848C" w14:textId="38A961DE" w:rsidR="00CE4A0F" w:rsidRDefault="00CE4A0F" w:rsidP="0024333C">
      <w:pPr>
        <w:ind w:left="720"/>
      </w:pPr>
      <w:r>
        <w:t>CF is set if the original value was nonzero and cleared otherwise.</w:t>
      </w:r>
    </w:p>
    <w:p w14:paraId="551C5531" w14:textId="1E351B5E" w:rsidR="00CE4A0F" w:rsidRDefault="00CE4A0F" w:rsidP="0024333C">
      <w:pPr>
        <w:ind w:left="720"/>
      </w:pPr>
      <w:r>
        <w:t>OF is cleared.</w:t>
      </w:r>
    </w:p>
    <w:p w14:paraId="76679D1E" w14:textId="1D9A0C42" w:rsidR="00CE4A0F" w:rsidRDefault="00CE4A0F" w:rsidP="0024333C">
      <w:pPr>
        <w:ind w:left="720"/>
      </w:pPr>
      <w:r>
        <w:t>AF and PF are undefined.</w:t>
      </w:r>
    </w:p>
    <w:p w14:paraId="52542D61" w14:textId="77777777" w:rsidR="0024333C" w:rsidRDefault="0024333C" w:rsidP="0024333C">
      <w:r w:rsidRPr="00B37164">
        <w:t>Format:</w:t>
      </w:r>
    </w:p>
    <w:p w14:paraId="42881C43" w14:textId="73539086" w:rsidR="0038783D" w:rsidRDefault="00BD1E3D" w:rsidP="00BD1E3D">
      <w:pPr>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38783D">
        <w:rPr>
          <w:rFonts w:ascii="Courier New" w:hAnsi="Courier New" w:cs="Courier New"/>
        </w:rPr>
        <w:br w:type="page"/>
      </w:r>
    </w:p>
    <w:p w14:paraId="7AB1022A" w14:textId="77777777" w:rsidR="00A52054" w:rsidRDefault="0038783D" w:rsidP="0038783D">
      <w:pPr>
        <w:pStyle w:val="Heading2"/>
      </w:pPr>
      <w:bookmarkStart w:id="235" w:name="_BLSMSK_–_Binary"/>
      <w:bookmarkStart w:id="236" w:name="_Toc518332572"/>
      <w:bookmarkEnd w:id="235"/>
      <w:r>
        <w:lastRenderedPageBreak/>
        <w:t xml:space="preserve">BLSMSK – </w:t>
      </w:r>
      <w:r w:rsidR="00A52054">
        <w:t>Binary Lowest-Set Mask</w:t>
      </w:r>
      <w:bookmarkEnd w:id="236"/>
    </w:p>
    <w:p w14:paraId="73ACFE90" w14:textId="77777777" w:rsidR="00A52054" w:rsidRDefault="00A52054" w:rsidP="00A52054">
      <w:r>
        <w:t>OP Code:</w:t>
      </w:r>
    </w:p>
    <w:p w14:paraId="4EAEDD83" w14:textId="2002FD46" w:rsidR="00A52054" w:rsidRDefault="003861FB" w:rsidP="00A52054">
      <w:pPr>
        <w:ind w:left="720"/>
      </w:pPr>
      <w:r>
        <w:t>2</w:t>
      </w:r>
      <w:r w:rsidR="007E34B8">
        <w:t>d</w:t>
      </w:r>
    </w:p>
    <w:p w14:paraId="2574C687" w14:textId="77777777" w:rsidR="00A52054" w:rsidRDefault="00A52054" w:rsidP="00A52054">
      <w:r w:rsidRPr="00B37164">
        <w:t>Description:</w:t>
      </w:r>
    </w:p>
    <w:p w14:paraId="0BF0FE04" w14:textId="77777777" w:rsidR="00A52054" w:rsidRDefault="00A52054" w:rsidP="00A52054">
      <w:pPr>
        <w:ind w:left="720"/>
      </w:pPr>
      <w:r>
        <w:t>Extracts a bitmask containing only the low-order bits up to and including the lowest-set bit. If the source is zero (i.e. no set bits), the result is all 1’s.</w:t>
      </w:r>
    </w:p>
    <w:p w14:paraId="374D922E" w14:textId="77777777" w:rsidR="00477069" w:rsidRDefault="00477069" w:rsidP="00477069">
      <w:pPr>
        <w:jc w:val="both"/>
      </w:pPr>
      <w:r>
        <w:t>Usage:</w:t>
      </w:r>
    </w:p>
    <w:p w14:paraId="35EDC76D" w14:textId="36078C3C" w:rsidR="00477069" w:rsidRPr="00477069" w:rsidRDefault="00477069" w:rsidP="00477069">
      <w:pPr>
        <w:ind w:left="720"/>
        <w:jc w:val="both"/>
        <w:rPr>
          <w:rFonts w:ascii="Courier New" w:hAnsi="Courier New" w:cs="Courier New"/>
        </w:rPr>
      </w:pPr>
      <w:r>
        <w:rPr>
          <w:rFonts w:ascii="Courier New" w:hAnsi="Courier New" w:cs="Courier New"/>
        </w:rPr>
        <w:t>BLSMSK</w:t>
      </w:r>
      <w:r w:rsidRPr="00E665EB">
        <w:rPr>
          <w:rFonts w:ascii="Courier New" w:hAnsi="Courier New" w:cs="Courier New"/>
        </w:rPr>
        <w:t xml:space="preserve"> r</w:t>
      </w:r>
      <w:r>
        <w:rPr>
          <w:rFonts w:ascii="Courier New" w:hAnsi="Courier New" w:cs="Courier New"/>
        </w:rPr>
        <w:t>/m</w:t>
      </w:r>
    </w:p>
    <w:p w14:paraId="7E087CD5" w14:textId="77777777" w:rsidR="00A52054" w:rsidRDefault="00A52054" w:rsidP="00A52054">
      <w:r w:rsidRPr="00B37164">
        <w:t>Flags Affected:</w:t>
      </w:r>
    </w:p>
    <w:p w14:paraId="26A9E839" w14:textId="21AE3E62" w:rsidR="00A52054" w:rsidRDefault="000E14EA" w:rsidP="00A52054">
      <w:pPr>
        <w:ind w:left="720"/>
      </w:pPr>
      <w:r>
        <w:t>SF is set if the high bit (sign bit) of the result is set and cleared otherwise.</w:t>
      </w:r>
    </w:p>
    <w:p w14:paraId="349BEC00" w14:textId="7F882C87" w:rsidR="000E14EA" w:rsidRDefault="000E14EA" w:rsidP="00A52054">
      <w:pPr>
        <w:ind w:left="720"/>
      </w:pPr>
      <w:r>
        <w:t>CF is set if the original value was zero and cleared otherwise.</w:t>
      </w:r>
    </w:p>
    <w:p w14:paraId="262138F8" w14:textId="2313415B" w:rsidR="000E14EA" w:rsidRDefault="000E14EA" w:rsidP="00A52054">
      <w:pPr>
        <w:ind w:left="720"/>
      </w:pPr>
      <w:r>
        <w:t>ZF and OF are cleared.</w:t>
      </w:r>
    </w:p>
    <w:p w14:paraId="34BF133B" w14:textId="1B7E0C2E" w:rsidR="000E14EA" w:rsidRDefault="000E14EA" w:rsidP="00A52054">
      <w:pPr>
        <w:ind w:left="720"/>
      </w:pPr>
      <w:r>
        <w:t>AF and PF are undefined.</w:t>
      </w:r>
    </w:p>
    <w:p w14:paraId="5F3E9B76" w14:textId="77777777" w:rsidR="00A52054" w:rsidRDefault="00A52054" w:rsidP="00A52054">
      <w:r w:rsidRPr="00B37164">
        <w:t>Format:</w:t>
      </w:r>
    </w:p>
    <w:p w14:paraId="7EB0DA67" w14:textId="28B5960B" w:rsidR="00B21F4C" w:rsidRDefault="00E66EDB" w:rsidP="00E66EDB">
      <w:pPr>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B21F4C">
        <w:rPr>
          <w:rFonts w:ascii="Courier New" w:hAnsi="Courier New" w:cs="Courier New"/>
        </w:rPr>
        <w:br w:type="page"/>
      </w:r>
    </w:p>
    <w:p w14:paraId="61B799E7" w14:textId="77777777" w:rsidR="00B21F4C" w:rsidRDefault="00B21F4C" w:rsidP="00B21F4C">
      <w:pPr>
        <w:pStyle w:val="Heading2"/>
      </w:pPr>
      <w:bookmarkStart w:id="237" w:name="_BLSR_–_Binary"/>
      <w:bookmarkStart w:id="238" w:name="_Toc518332573"/>
      <w:bookmarkEnd w:id="237"/>
      <w:r>
        <w:lastRenderedPageBreak/>
        <w:t>BLSR – Binary Lowest-Set Reset</w:t>
      </w:r>
      <w:bookmarkEnd w:id="238"/>
    </w:p>
    <w:p w14:paraId="5B980FC1" w14:textId="77777777" w:rsidR="00B21F4C" w:rsidRDefault="00B21F4C" w:rsidP="00B21F4C">
      <w:r>
        <w:t>OP Code:</w:t>
      </w:r>
    </w:p>
    <w:p w14:paraId="73A13AF9" w14:textId="0033900F" w:rsidR="00B21F4C" w:rsidRDefault="003861FB" w:rsidP="00B21F4C">
      <w:pPr>
        <w:ind w:left="720"/>
      </w:pPr>
      <w:r>
        <w:t>2</w:t>
      </w:r>
      <w:r w:rsidR="007E34B8">
        <w:t>e</w:t>
      </w:r>
    </w:p>
    <w:p w14:paraId="0B6056D3" w14:textId="77777777" w:rsidR="00B21F4C" w:rsidRDefault="00B21F4C" w:rsidP="00B21F4C">
      <w:r w:rsidRPr="00B37164">
        <w:t>Description:</w:t>
      </w:r>
    </w:p>
    <w:p w14:paraId="09EF9394" w14:textId="77777777" w:rsidR="00B21F4C" w:rsidRDefault="00347A5F" w:rsidP="00B21F4C">
      <w:pPr>
        <w:ind w:left="720"/>
      </w:pPr>
      <w:r>
        <w:t>Clears the lowest</w:t>
      </w:r>
      <w:r w:rsidR="00192C6A">
        <w:t xml:space="preserve">-order </w:t>
      </w:r>
      <w:r>
        <w:t xml:space="preserve">set bit of the source. If </w:t>
      </w:r>
      <w:r w:rsidR="00192C6A">
        <w:t>source contains no set bits, the result is zero</w:t>
      </w:r>
      <w:r>
        <w:t>.</w:t>
      </w:r>
    </w:p>
    <w:p w14:paraId="46FD4DB6" w14:textId="77777777" w:rsidR="00477069" w:rsidRDefault="00477069" w:rsidP="00477069">
      <w:pPr>
        <w:jc w:val="both"/>
      </w:pPr>
      <w:r>
        <w:t>Usage:</w:t>
      </w:r>
    </w:p>
    <w:p w14:paraId="7E9B1AC0" w14:textId="4DF13A43" w:rsidR="00477069" w:rsidRPr="00477069" w:rsidRDefault="00477069" w:rsidP="00477069">
      <w:pPr>
        <w:ind w:left="720"/>
        <w:jc w:val="both"/>
        <w:rPr>
          <w:rFonts w:ascii="Courier New" w:hAnsi="Courier New" w:cs="Courier New"/>
        </w:rPr>
      </w:pPr>
      <w:r>
        <w:rPr>
          <w:rFonts w:ascii="Courier New" w:hAnsi="Courier New" w:cs="Courier New"/>
        </w:rPr>
        <w:t>BLSR</w:t>
      </w:r>
      <w:r w:rsidRPr="00E665EB">
        <w:rPr>
          <w:rFonts w:ascii="Courier New" w:hAnsi="Courier New" w:cs="Courier New"/>
        </w:rPr>
        <w:t xml:space="preserve"> r</w:t>
      </w:r>
      <w:r>
        <w:rPr>
          <w:rFonts w:ascii="Courier New" w:hAnsi="Courier New" w:cs="Courier New"/>
        </w:rPr>
        <w:t>/m</w:t>
      </w:r>
    </w:p>
    <w:p w14:paraId="1F5E3D93" w14:textId="77777777" w:rsidR="00B21F4C" w:rsidRDefault="00B21F4C" w:rsidP="00B21F4C">
      <w:r w:rsidRPr="00B37164">
        <w:t>Flags Affected:</w:t>
      </w:r>
    </w:p>
    <w:p w14:paraId="7D6CF3C2" w14:textId="7878D565" w:rsidR="00B21F4C" w:rsidRDefault="00B21F4C" w:rsidP="00B21F4C">
      <w:pPr>
        <w:ind w:left="720"/>
      </w:pPr>
      <w:r>
        <w:t xml:space="preserve">ZF is set if the result is </w:t>
      </w:r>
      <w:r w:rsidR="00131813">
        <w:t>zero and</w:t>
      </w:r>
      <w:r>
        <w:t xml:space="preserve"> cleared otherwise.</w:t>
      </w:r>
    </w:p>
    <w:p w14:paraId="4E9F8D42" w14:textId="504F9E5E" w:rsidR="00003A86" w:rsidRDefault="00003A86" w:rsidP="00B21F4C">
      <w:pPr>
        <w:ind w:left="720"/>
      </w:pPr>
      <w:r>
        <w:t>SF is set if the high bit (sign bit) of the result is set and cleared otherwise.</w:t>
      </w:r>
    </w:p>
    <w:p w14:paraId="197B6BCB" w14:textId="06897FB4" w:rsidR="00003A86" w:rsidRDefault="00003A86" w:rsidP="00B21F4C">
      <w:pPr>
        <w:ind w:left="720"/>
      </w:pPr>
      <w:r>
        <w:t>CF is set if the original value was zero and cleared otherwise.</w:t>
      </w:r>
    </w:p>
    <w:p w14:paraId="63F4E13F" w14:textId="785A3413" w:rsidR="00003A86" w:rsidRDefault="00003A86" w:rsidP="00B21F4C">
      <w:pPr>
        <w:ind w:left="720"/>
      </w:pPr>
      <w:r>
        <w:t>OF is cleared.</w:t>
      </w:r>
    </w:p>
    <w:p w14:paraId="378CAE7F" w14:textId="3C64EA31" w:rsidR="00003A86" w:rsidRDefault="00003A86" w:rsidP="00B21F4C">
      <w:pPr>
        <w:ind w:left="720"/>
      </w:pPr>
      <w:r>
        <w:t>AF and PF are undefined.</w:t>
      </w:r>
    </w:p>
    <w:p w14:paraId="57D064FE" w14:textId="77777777" w:rsidR="00B21F4C" w:rsidRDefault="00B21F4C" w:rsidP="00B21F4C">
      <w:r w:rsidRPr="00B37164">
        <w:t>Format:</w:t>
      </w:r>
    </w:p>
    <w:p w14:paraId="665811D1" w14:textId="3A550A1C" w:rsidR="00395B5D" w:rsidRDefault="009525A6" w:rsidP="009525A6">
      <w:pPr>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395B5D">
        <w:rPr>
          <w:rFonts w:ascii="Courier New" w:hAnsi="Courier New" w:cs="Courier New"/>
        </w:rPr>
        <w:br w:type="page"/>
      </w:r>
    </w:p>
    <w:p w14:paraId="5BB07922" w14:textId="77777777" w:rsidR="00395B5D" w:rsidRDefault="00395B5D" w:rsidP="00395B5D">
      <w:pPr>
        <w:pStyle w:val="Heading2"/>
      </w:pPr>
      <w:bookmarkStart w:id="239" w:name="_ANDN_–_Bitwise"/>
      <w:bookmarkStart w:id="240" w:name="_Toc518332574"/>
      <w:bookmarkEnd w:id="239"/>
      <w:r>
        <w:lastRenderedPageBreak/>
        <w:t>ANDN – Bitwise And Not</w:t>
      </w:r>
      <w:bookmarkEnd w:id="240"/>
    </w:p>
    <w:p w14:paraId="1C23F102" w14:textId="77777777" w:rsidR="00395B5D" w:rsidRDefault="00395B5D" w:rsidP="00395B5D">
      <w:r>
        <w:t>OP Code:</w:t>
      </w:r>
    </w:p>
    <w:p w14:paraId="29E1A388" w14:textId="5FD07CF5" w:rsidR="00395B5D" w:rsidRDefault="00964E25" w:rsidP="00395B5D">
      <w:pPr>
        <w:ind w:left="720"/>
      </w:pPr>
      <w:r>
        <w:t>2</w:t>
      </w:r>
      <w:r w:rsidR="007E34B8">
        <w:t>f</w:t>
      </w:r>
    </w:p>
    <w:p w14:paraId="504B6F06" w14:textId="77777777" w:rsidR="00395B5D" w:rsidRDefault="00395B5D" w:rsidP="00395B5D">
      <w:r w:rsidRPr="00B37164">
        <w:t>Description:</w:t>
      </w:r>
    </w:p>
    <w:p w14:paraId="78EF121E" w14:textId="663A40FE" w:rsidR="00395B5D" w:rsidRDefault="001B16AA" w:rsidP="00395B5D">
      <w:pPr>
        <w:ind w:left="720"/>
        <w:jc w:val="both"/>
      </w:pPr>
      <w:r>
        <w:t xml:space="preserve">Computes </w:t>
      </w:r>
      <w:r w:rsidR="00313F1A">
        <w:t>the</w:t>
      </w:r>
      <w:r>
        <w:t xml:space="preserve"> bitwise AND of the inverted second </w:t>
      </w:r>
      <w:r w:rsidR="004477E4">
        <w:t>operand</w:t>
      </w:r>
      <w:r>
        <w:t xml:space="preserve"> and the third </w:t>
      </w:r>
      <w:r w:rsidR="004477E4">
        <w:t>operand</w:t>
      </w:r>
      <w:r>
        <w:t>.</w:t>
      </w:r>
      <w:r w:rsidR="004477E4">
        <w:t xml:space="preserve"> The result is stored in the first operand.</w:t>
      </w:r>
    </w:p>
    <w:p w14:paraId="24D4E757" w14:textId="7C4340CA" w:rsidR="004477E4" w:rsidRDefault="004477E4" w:rsidP="00395B5D">
      <w:pPr>
        <w:ind w:left="720"/>
        <w:jc w:val="both"/>
      </w:pPr>
      <w:r>
        <w:t>This instruction is only available for 32 and 64-bit values.</w:t>
      </w:r>
    </w:p>
    <w:p w14:paraId="0696FA0B" w14:textId="77777777" w:rsidR="00A62F3F" w:rsidRDefault="00A62F3F" w:rsidP="00A62F3F">
      <w:pPr>
        <w:jc w:val="both"/>
      </w:pPr>
      <w:r>
        <w:t>Usage:</w:t>
      </w:r>
    </w:p>
    <w:p w14:paraId="69033642" w14:textId="1718DF96" w:rsidR="00A62F3F" w:rsidRDefault="00A62F3F" w:rsidP="00A62F3F">
      <w:pPr>
        <w:ind w:left="720"/>
        <w:jc w:val="both"/>
        <w:rPr>
          <w:rFonts w:ascii="Courier New" w:hAnsi="Courier New" w:cs="Courier New"/>
        </w:rPr>
      </w:pPr>
      <w:r>
        <w:rPr>
          <w:rFonts w:ascii="Courier New" w:hAnsi="Courier New" w:cs="Courier New"/>
        </w:rPr>
        <w:t>ANDN</w:t>
      </w:r>
      <w:r w:rsidRPr="00E665EB">
        <w:rPr>
          <w:rFonts w:ascii="Courier New" w:hAnsi="Courier New" w:cs="Courier New"/>
        </w:rPr>
        <w:t xml:space="preserve"> r</w:t>
      </w:r>
      <w:r w:rsidR="004477E4">
        <w:rPr>
          <w:rFonts w:ascii="Courier New" w:hAnsi="Courier New" w:cs="Courier New"/>
        </w:rPr>
        <w:t>32</w:t>
      </w:r>
      <w:r>
        <w:rPr>
          <w:rFonts w:ascii="Courier New" w:hAnsi="Courier New" w:cs="Courier New"/>
        </w:rPr>
        <w:t>,</w:t>
      </w:r>
      <w:r w:rsidR="004477E4">
        <w:rPr>
          <w:rFonts w:ascii="Courier New" w:hAnsi="Courier New" w:cs="Courier New"/>
        </w:rPr>
        <w:t xml:space="preserve"> r32, r/m32</w:t>
      </w:r>
    </w:p>
    <w:p w14:paraId="0FDCEB40" w14:textId="6D515C38" w:rsidR="004477E4" w:rsidRDefault="004477E4" w:rsidP="004477E4">
      <w:pPr>
        <w:ind w:left="720"/>
        <w:jc w:val="both"/>
        <w:rPr>
          <w:rFonts w:ascii="Courier New" w:hAnsi="Courier New" w:cs="Courier New"/>
        </w:rPr>
      </w:pPr>
      <w:r>
        <w:rPr>
          <w:rFonts w:ascii="Courier New" w:hAnsi="Courier New" w:cs="Courier New"/>
        </w:rPr>
        <w:t>ANDN</w:t>
      </w:r>
      <w:r w:rsidRPr="00E665EB">
        <w:rPr>
          <w:rFonts w:ascii="Courier New" w:hAnsi="Courier New" w:cs="Courier New"/>
        </w:rPr>
        <w:t xml:space="preserve"> r</w:t>
      </w:r>
      <w:r>
        <w:rPr>
          <w:rFonts w:ascii="Courier New" w:hAnsi="Courier New" w:cs="Courier New"/>
        </w:rPr>
        <w:t>64, r64, r/m64</w:t>
      </w:r>
    </w:p>
    <w:p w14:paraId="744C9421" w14:textId="77777777" w:rsidR="00395B5D" w:rsidRDefault="00395B5D" w:rsidP="00395B5D">
      <w:r w:rsidRPr="00B37164">
        <w:t>Flags Affected:</w:t>
      </w:r>
    </w:p>
    <w:p w14:paraId="38DBBA2A" w14:textId="035CE26A" w:rsidR="00395B5D" w:rsidRPr="00F17291" w:rsidRDefault="00395B5D" w:rsidP="00395B5D">
      <w:pPr>
        <w:ind w:left="720"/>
      </w:pPr>
      <w:r w:rsidRPr="00F17291">
        <w:t xml:space="preserve">ZF is set if the result is </w:t>
      </w:r>
      <w:r w:rsidR="00131813" w:rsidRPr="00F17291">
        <w:t>zero and</w:t>
      </w:r>
      <w:r w:rsidRPr="00F17291">
        <w:t xml:space="preserve"> cleared otherwise.</w:t>
      </w:r>
    </w:p>
    <w:p w14:paraId="6081A09E" w14:textId="33ABB5D4" w:rsidR="00395B5D" w:rsidRPr="00F17291" w:rsidRDefault="00395B5D" w:rsidP="00395B5D">
      <w:pPr>
        <w:ind w:left="720"/>
      </w:pPr>
      <w:r w:rsidRPr="00F17291">
        <w:t xml:space="preserve">SF is set if the </w:t>
      </w:r>
      <w:r w:rsidR="00B95199">
        <w:t xml:space="preserve">high bit </w:t>
      </w:r>
      <w:r w:rsidRPr="00F17291">
        <w:t>(</w:t>
      </w:r>
      <w:r w:rsidR="00B95199">
        <w:t>sign bit</w:t>
      </w:r>
      <w:r w:rsidR="00131813" w:rsidRPr="00F17291">
        <w:t>)</w:t>
      </w:r>
      <w:r w:rsidR="00B95199">
        <w:t xml:space="preserve"> of the result is set</w:t>
      </w:r>
      <w:r w:rsidR="00131813" w:rsidRPr="00F17291">
        <w:t xml:space="preserve"> and</w:t>
      </w:r>
      <w:r w:rsidRPr="00F17291">
        <w:t xml:space="preserve"> cleared otherwise.</w:t>
      </w:r>
    </w:p>
    <w:p w14:paraId="67FBB28D" w14:textId="75C74D07" w:rsidR="00395B5D" w:rsidRDefault="00497F7C" w:rsidP="00395B5D">
      <w:pPr>
        <w:ind w:left="720"/>
      </w:pPr>
      <w:r>
        <w:t>OF and CF are cleared.</w:t>
      </w:r>
    </w:p>
    <w:p w14:paraId="79E30E22" w14:textId="7EF0B219" w:rsidR="00497F7C" w:rsidRPr="00F17291" w:rsidRDefault="00497F7C" w:rsidP="00395B5D">
      <w:pPr>
        <w:ind w:left="720"/>
      </w:pPr>
      <w:r>
        <w:t>AF and PF are undefined.</w:t>
      </w:r>
    </w:p>
    <w:p w14:paraId="3DFDAD4E" w14:textId="77777777" w:rsidR="00395B5D" w:rsidRDefault="00395B5D" w:rsidP="00395B5D">
      <w:r w:rsidRPr="00B37164">
        <w:t>Format:</w:t>
      </w:r>
    </w:p>
    <w:p w14:paraId="2D3902BC" w14:textId="1302F440" w:rsidR="00241600" w:rsidRDefault="009A17A3" w:rsidP="009A17A3">
      <w:pPr>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Pr>
          <w:rFonts w:cstheme="minorHAnsi"/>
        </w:rPr>
        <w:t>.</w:t>
      </w:r>
      <w:r w:rsidR="00241600">
        <w:rPr>
          <w:rFonts w:ascii="Courier New" w:hAnsi="Courier New" w:cs="Courier New"/>
        </w:rPr>
        <w:br w:type="page"/>
      </w:r>
    </w:p>
    <w:p w14:paraId="7F2AB98A" w14:textId="7843AB1F" w:rsidR="00241600" w:rsidRDefault="00241600" w:rsidP="00241600">
      <w:pPr>
        <w:pStyle w:val="Heading2"/>
      </w:pPr>
      <w:bookmarkStart w:id="241" w:name="_Toc518332575"/>
      <w:r>
        <w:lastRenderedPageBreak/>
        <w:t>BT</w:t>
      </w:r>
      <w:r w:rsidR="004358DD">
        <w:t xml:space="preserve"> / BTS / BTR / BTC</w:t>
      </w:r>
      <w:r>
        <w:t xml:space="preserve"> – </w:t>
      </w:r>
      <w:r w:rsidR="00223F94">
        <w:t>Bit Test</w:t>
      </w:r>
      <w:bookmarkEnd w:id="241"/>
    </w:p>
    <w:p w14:paraId="5708ADE9" w14:textId="77777777" w:rsidR="002144D6" w:rsidRPr="002144D6" w:rsidRDefault="002144D6" w:rsidP="002144D6">
      <w:pPr>
        <w:pStyle w:val="NoSpacing"/>
      </w:pPr>
    </w:p>
    <w:tbl>
      <w:tblPr>
        <w:tblStyle w:val="TableGrid"/>
        <w:tblW w:w="0" w:type="auto"/>
        <w:jc w:val="center"/>
        <w:tblLook w:val="04A0" w:firstRow="1" w:lastRow="0" w:firstColumn="1" w:lastColumn="0" w:noHBand="0" w:noVBand="1"/>
      </w:tblPr>
      <w:tblGrid>
        <w:gridCol w:w="1075"/>
        <w:gridCol w:w="3060"/>
        <w:gridCol w:w="5215"/>
      </w:tblGrid>
      <w:tr w:rsidR="004358DD" w14:paraId="71293A1A" w14:textId="77777777" w:rsidTr="00DF0E54">
        <w:trPr>
          <w:jc w:val="center"/>
        </w:trPr>
        <w:tc>
          <w:tcPr>
            <w:tcW w:w="1075" w:type="dxa"/>
            <w:shd w:val="clear" w:color="auto" w:fill="5B9BD5" w:themeFill="accent5"/>
            <w:vAlign w:val="center"/>
          </w:tcPr>
          <w:p w14:paraId="5568CF19" w14:textId="4B9C1A7B" w:rsidR="004358DD" w:rsidRPr="004358DD" w:rsidRDefault="004358DD" w:rsidP="004358DD">
            <w:pPr>
              <w:jc w:val="center"/>
              <w:rPr>
                <w:b/>
              </w:rPr>
            </w:pPr>
            <w:r w:rsidRPr="004358DD">
              <w:rPr>
                <w:b/>
              </w:rPr>
              <w:t>OP Code</w:t>
            </w:r>
          </w:p>
        </w:tc>
        <w:tc>
          <w:tcPr>
            <w:tcW w:w="3060" w:type="dxa"/>
            <w:shd w:val="clear" w:color="auto" w:fill="5B9BD5" w:themeFill="accent5"/>
            <w:vAlign w:val="center"/>
          </w:tcPr>
          <w:p w14:paraId="30DDDEBB" w14:textId="54621DCE" w:rsidR="004358DD" w:rsidRPr="004358DD" w:rsidRDefault="004358DD" w:rsidP="004358DD">
            <w:pPr>
              <w:jc w:val="center"/>
              <w:rPr>
                <w:b/>
              </w:rPr>
            </w:pPr>
            <w:r w:rsidRPr="004358DD">
              <w:rPr>
                <w:b/>
              </w:rPr>
              <w:t>Name</w:t>
            </w:r>
          </w:p>
        </w:tc>
        <w:tc>
          <w:tcPr>
            <w:tcW w:w="5215" w:type="dxa"/>
            <w:shd w:val="clear" w:color="auto" w:fill="5B9BD5" w:themeFill="accent5"/>
            <w:vAlign w:val="center"/>
          </w:tcPr>
          <w:p w14:paraId="53A4B7BA" w14:textId="723CEB29" w:rsidR="004358DD" w:rsidRPr="004358DD" w:rsidRDefault="004358DD" w:rsidP="004358DD">
            <w:pPr>
              <w:jc w:val="center"/>
              <w:rPr>
                <w:b/>
              </w:rPr>
            </w:pPr>
            <w:r>
              <w:rPr>
                <w:b/>
              </w:rPr>
              <w:t>Description</w:t>
            </w:r>
          </w:p>
        </w:tc>
      </w:tr>
      <w:tr w:rsidR="004358DD" w14:paraId="3056D340" w14:textId="77777777" w:rsidTr="00DF0E54">
        <w:trPr>
          <w:jc w:val="center"/>
        </w:trPr>
        <w:tc>
          <w:tcPr>
            <w:tcW w:w="1075" w:type="dxa"/>
            <w:vAlign w:val="center"/>
          </w:tcPr>
          <w:p w14:paraId="55A6E7FD" w14:textId="636106F2"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0 00</w:t>
            </w:r>
          </w:p>
        </w:tc>
        <w:tc>
          <w:tcPr>
            <w:tcW w:w="3060" w:type="dxa"/>
            <w:vAlign w:val="center"/>
          </w:tcPr>
          <w:p w14:paraId="7F1EA827" w14:textId="3B6A21A6" w:rsidR="004358DD" w:rsidRDefault="004358DD" w:rsidP="004358DD">
            <w:pPr>
              <w:jc w:val="center"/>
            </w:pPr>
            <w:r>
              <w:t>BT – Bit Test</w:t>
            </w:r>
          </w:p>
        </w:tc>
        <w:tc>
          <w:tcPr>
            <w:tcW w:w="5215" w:type="dxa"/>
            <w:vAlign w:val="center"/>
          </w:tcPr>
          <w:p w14:paraId="04FB1B66" w14:textId="7BFE9DC0" w:rsidR="004358DD" w:rsidRDefault="004358DD" w:rsidP="004358DD">
            <w:pPr>
              <w:jc w:val="center"/>
            </w:pPr>
            <w:r>
              <w:t>Extracts a bit from a value and loads it to CF</w:t>
            </w:r>
          </w:p>
        </w:tc>
      </w:tr>
      <w:tr w:rsidR="004358DD" w14:paraId="5AC32D46" w14:textId="77777777" w:rsidTr="00DF0E54">
        <w:trPr>
          <w:jc w:val="center"/>
        </w:trPr>
        <w:tc>
          <w:tcPr>
            <w:tcW w:w="1075" w:type="dxa"/>
            <w:vAlign w:val="center"/>
          </w:tcPr>
          <w:p w14:paraId="0DF304C3" w14:textId="6CA551D9"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0 01</w:t>
            </w:r>
          </w:p>
        </w:tc>
        <w:tc>
          <w:tcPr>
            <w:tcW w:w="3060" w:type="dxa"/>
            <w:vAlign w:val="center"/>
          </w:tcPr>
          <w:p w14:paraId="3F0A5D65" w14:textId="368D7AC8" w:rsidR="004358DD" w:rsidRDefault="004358DD" w:rsidP="004358DD">
            <w:pPr>
              <w:jc w:val="center"/>
            </w:pPr>
            <w:r>
              <w:t>BTS – Bit Test and Set</w:t>
            </w:r>
          </w:p>
        </w:tc>
        <w:tc>
          <w:tcPr>
            <w:tcW w:w="5215" w:type="dxa"/>
            <w:vAlign w:val="center"/>
          </w:tcPr>
          <w:p w14:paraId="22CAD7BD" w14:textId="77CC5D35" w:rsidR="004358DD" w:rsidRDefault="004358DD" w:rsidP="004358DD">
            <w:pPr>
              <w:jc w:val="center"/>
            </w:pPr>
            <w:r>
              <w:t>As BT except the destination’s bit is set</w:t>
            </w:r>
          </w:p>
        </w:tc>
      </w:tr>
      <w:tr w:rsidR="004358DD" w14:paraId="69D7AD40" w14:textId="77777777" w:rsidTr="00DF0E54">
        <w:trPr>
          <w:jc w:val="center"/>
        </w:trPr>
        <w:tc>
          <w:tcPr>
            <w:tcW w:w="1075" w:type="dxa"/>
            <w:vAlign w:val="center"/>
          </w:tcPr>
          <w:p w14:paraId="0CACB870" w14:textId="020C81C4"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0 02</w:t>
            </w:r>
          </w:p>
        </w:tc>
        <w:tc>
          <w:tcPr>
            <w:tcW w:w="3060" w:type="dxa"/>
            <w:vAlign w:val="center"/>
          </w:tcPr>
          <w:p w14:paraId="592C6AA4" w14:textId="603EDF01" w:rsidR="004358DD" w:rsidRDefault="004358DD" w:rsidP="004358DD">
            <w:pPr>
              <w:jc w:val="center"/>
            </w:pPr>
            <w:r>
              <w:t>BTR – Bit Test and Reset</w:t>
            </w:r>
          </w:p>
        </w:tc>
        <w:tc>
          <w:tcPr>
            <w:tcW w:w="5215" w:type="dxa"/>
            <w:vAlign w:val="center"/>
          </w:tcPr>
          <w:p w14:paraId="6B9FBB0C" w14:textId="5B57E024" w:rsidR="004358DD" w:rsidRDefault="004358DD" w:rsidP="004358DD">
            <w:pPr>
              <w:jc w:val="center"/>
            </w:pPr>
            <w:r>
              <w:t>As BT except the destination’s bit is cleared</w:t>
            </w:r>
          </w:p>
        </w:tc>
      </w:tr>
      <w:tr w:rsidR="004358DD" w14:paraId="4F666E30" w14:textId="77777777" w:rsidTr="00DF0E54">
        <w:trPr>
          <w:jc w:val="center"/>
        </w:trPr>
        <w:tc>
          <w:tcPr>
            <w:tcW w:w="1075" w:type="dxa"/>
            <w:vAlign w:val="center"/>
          </w:tcPr>
          <w:p w14:paraId="121E4DB0" w14:textId="501B0183"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0 03</w:t>
            </w:r>
          </w:p>
        </w:tc>
        <w:tc>
          <w:tcPr>
            <w:tcW w:w="3060" w:type="dxa"/>
            <w:vAlign w:val="center"/>
          </w:tcPr>
          <w:p w14:paraId="2F971FD2" w14:textId="6EE8A955" w:rsidR="004358DD" w:rsidRDefault="004358DD" w:rsidP="004358DD">
            <w:pPr>
              <w:jc w:val="center"/>
            </w:pPr>
            <w:r>
              <w:t>BTC – Bit Test and Complement</w:t>
            </w:r>
          </w:p>
        </w:tc>
        <w:tc>
          <w:tcPr>
            <w:tcW w:w="5215" w:type="dxa"/>
            <w:vAlign w:val="center"/>
          </w:tcPr>
          <w:p w14:paraId="1DEAAFC9" w14:textId="58372892" w:rsidR="004358DD" w:rsidRDefault="004358DD" w:rsidP="004358DD">
            <w:pPr>
              <w:jc w:val="center"/>
            </w:pPr>
            <w:r>
              <w:t>As BT except the destination’s bit is flipped</w:t>
            </w:r>
          </w:p>
        </w:tc>
      </w:tr>
    </w:tbl>
    <w:p w14:paraId="726C8157" w14:textId="77777777" w:rsidR="004358DD" w:rsidRDefault="004358DD" w:rsidP="004358DD">
      <w:pPr>
        <w:pStyle w:val="NoSpacing"/>
      </w:pPr>
    </w:p>
    <w:p w14:paraId="16C1822F" w14:textId="571C4413" w:rsidR="00241600" w:rsidRDefault="00241600" w:rsidP="00241600">
      <w:r w:rsidRPr="00B37164">
        <w:t>Description:</w:t>
      </w:r>
    </w:p>
    <w:p w14:paraId="1ECFD8BD" w14:textId="772B5BA4" w:rsidR="00C150C9" w:rsidRDefault="00587E56" w:rsidP="00241600">
      <w:pPr>
        <w:ind w:left="720"/>
        <w:jc w:val="both"/>
      </w:pPr>
      <w:r>
        <w:t>Given a</w:t>
      </w:r>
      <w:r w:rsidR="00C150C9">
        <w:t xml:space="preserve">n integral value </w:t>
      </w:r>
      <w:r w:rsidR="00B02BA7">
        <w:t xml:space="preserve">from a register or memory </w:t>
      </w:r>
      <w:r w:rsidR="00C150C9">
        <w:t>(first arg), extracts the n</w:t>
      </w:r>
      <w:r w:rsidR="00C150C9" w:rsidRPr="00C150C9">
        <w:rPr>
          <w:vertAlign w:val="superscript"/>
        </w:rPr>
        <w:t>th</w:t>
      </w:r>
      <w:r w:rsidR="00C150C9">
        <w:t xml:space="preserve"> bit (where n is second arg)</w:t>
      </w:r>
      <w:r w:rsidR="00B02BA7">
        <w:t xml:space="preserve"> and stores it in CF</w:t>
      </w:r>
      <w:r w:rsidR="00C150C9">
        <w:t>, where the least significant bit is index zero. The extraction is performed in modulo-size where size is the number of bits in the value to test (first arg).</w:t>
      </w:r>
      <w:r w:rsidR="00A17D9E">
        <w:t xml:space="preserve"> If the </w:t>
      </w:r>
      <w:r w:rsidR="002C6B2F">
        <w:t>destination (first arg) is a memory value, the result is as if the memory value were loaded to a register and the register version was used (i.e. it accounts for endianness</w:t>
      </w:r>
      <w:r w:rsidR="004B4B87">
        <w:t xml:space="preserve"> internally</w:t>
      </w:r>
      <w:r w:rsidR="002C6B2F">
        <w:t>).</w:t>
      </w:r>
    </w:p>
    <w:p w14:paraId="18AC0B96" w14:textId="1F2D32F7" w:rsidR="00241600" w:rsidRPr="00C150C9" w:rsidRDefault="00C150C9" w:rsidP="00241600">
      <w:pPr>
        <w:ind w:left="720"/>
        <w:jc w:val="both"/>
      </w:pPr>
      <w:r>
        <w:t xml:space="preserve"> </w:t>
      </w:r>
      <w:r w:rsidR="00B02BA7">
        <w:t>BT does not modify the destination, but BTS, BTR, and BTC do.</w:t>
      </w:r>
    </w:p>
    <w:p w14:paraId="1B452A0C" w14:textId="77777777" w:rsidR="00241600" w:rsidRDefault="00241600" w:rsidP="00241600">
      <w:pPr>
        <w:jc w:val="both"/>
      </w:pPr>
      <w:r>
        <w:t>Usage:</w:t>
      </w:r>
    </w:p>
    <w:p w14:paraId="476ADCCF" w14:textId="275AE679" w:rsidR="00241600" w:rsidRDefault="00B60EB8" w:rsidP="00241600">
      <w:pPr>
        <w:ind w:left="720"/>
        <w:jc w:val="both"/>
        <w:rPr>
          <w:rFonts w:ascii="Courier New" w:hAnsi="Courier New" w:cs="Courier New"/>
        </w:rPr>
      </w:pPr>
      <w:r>
        <w:rPr>
          <w:rFonts w:ascii="Courier New" w:hAnsi="Courier New" w:cs="Courier New"/>
        </w:rPr>
        <w:t>BT</w:t>
      </w:r>
      <w:r w:rsidR="00241600" w:rsidRPr="00E665EB">
        <w:rPr>
          <w:rFonts w:ascii="Courier New" w:hAnsi="Courier New" w:cs="Courier New"/>
        </w:rPr>
        <w:t xml:space="preserve"> r</w:t>
      </w:r>
      <w:r>
        <w:rPr>
          <w:rFonts w:ascii="Courier New" w:hAnsi="Courier New" w:cs="Courier New"/>
        </w:rPr>
        <w:t>/m</w:t>
      </w:r>
      <w:r w:rsidR="00241600">
        <w:rPr>
          <w:rFonts w:ascii="Courier New" w:hAnsi="Courier New" w:cs="Courier New"/>
        </w:rPr>
        <w:t>, imm/r</w:t>
      </w:r>
      <w:r w:rsidR="00C150C9">
        <w:rPr>
          <w:rFonts w:ascii="Courier New" w:hAnsi="Courier New" w:cs="Courier New"/>
        </w:rPr>
        <w:t xml:space="preserve"> 8</w:t>
      </w:r>
    </w:p>
    <w:p w14:paraId="1970A48A" w14:textId="0A58E94A" w:rsidR="00241600" w:rsidRDefault="00241600" w:rsidP="00241600">
      <w:r w:rsidRPr="00B37164">
        <w:t>Flags Affected:</w:t>
      </w:r>
    </w:p>
    <w:p w14:paraId="0FFA6D1D" w14:textId="49F60DCB" w:rsidR="00A364F6" w:rsidRDefault="00587E56" w:rsidP="00A364F6">
      <w:pPr>
        <w:ind w:left="720"/>
      </w:pPr>
      <w:r>
        <w:t>CF is loaded with the extracted bit.</w:t>
      </w:r>
    </w:p>
    <w:p w14:paraId="7F7C0A7F" w14:textId="4930F6DC" w:rsidR="00587E56" w:rsidRDefault="00587E56" w:rsidP="00A364F6">
      <w:pPr>
        <w:ind w:left="720"/>
      </w:pPr>
      <w:r>
        <w:t>OF, SF, AF, and PF are undefined.</w:t>
      </w:r>
    </w:p>
    <w:p w14:paraId="668E4A47" w14:textId="77777777" w:rsidR="00241600" w:rsidRDefault="00241600" w:rsidP="00241600">
      <w:r w:rsidRPr="00B37164">
        <w:t>Format:</w:t>
      </w:r>
    </w:p>
    <w:p w14:paraId="3124FD78" w14:textId="16ECFECE" w:rsidR="002B2C7F" w:rsidRDefault="00F37AB5" w:rsidP="00F37AB5">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p>
    <w:p w14:paraId="61F7ECEB" w14:textId="77777777" w:rsidR="00AF788A" w:rsidRDefault="00AF788A">
      <w:pPr>
        <w:rPr>
          <w:rFonts w:ascii="Courier New" w:hAnsi="Courier New" w:cs="Courier New"/>
        </w:rPr>
      </w:pPr>
      <w:r>
        <w:rPr>
          <w:rFonts w:ascii="Courier New" w:hAnsi="Courier New" w:cs="Courier New"/>
        </w:rPr>
        <w:br w:type="page"/>
      </w:r>
    </w:p>
    <w:p w14:paraId="7F48EC74" w14:textId="78562064" w:rsidR="00AF788A" w:rsidRDefault="001D23BA" w:rsidP="00AF788A">
      <w:pPr>
        <w:pStyle w:val="Heading2"/>
      </w:pPr>
      <w:bookmarkStart w:id="242" w:name="_CWD/CDQ/CQO_–_Convert"/>
      <w:bookmarkStart w:id="243" w:name="_Toc518332576"/>
      <w:bookmarkEnd w:id="242"/>
      <w:r>
        <w:lastRenderedPageBreak/>
        <w:t>CWD/CDQ/CQO</w:t>
      </w:r>
      <w:r w:rsidR="0046761B">
        <w:t>/CBW/CWDE/CDQE</w:t>
      </w:r>
      <w:r w:rsidR="00AF788A">
        <w:t xml:space="preserve"> – </w:t>
      </w:r>
      <w:r>
        <w:t>Convert Word Size</w:t>
      </w:r>
      <w:bookmarkEnd w:id="243"/>
    </w:p>
    <w:p w14:paraId="5F20856F" w14:textId="1B89A0C0" w:rsidR="001D23BA" w:rsidRDefault="001D23BA" w:rsidP="001D23BA">
      <w:pPr>
        <w:pStyle w:val="NoSpacing"/>
      </w:pPr>
    </w:p>
    <w:tbl>
      <w:tblPr>
        <w:tblStyle w:val="TableGrid"/>
        <w:tblW w:w="9355" w:type="dxa"/>
        <w:tblLook w:val="04A0" w:firstRow="1" w:lastRow="0" w:firstColumn="1" w:lastColumn="0" w:noHBand="0" w:noVBand="1"/>
      </w:tblPr>
      <w:tblGrid>
        <w:gridCol w:w="1558"/>
        <w:gridCol w:w="1558"/>
        <w:gridCol w:w="6239"/>
      </w:tblGrid>
      <w:tr w:rsidR="00235326" w14:paraId="36C60368" w14:textId="77777777" w:rsidTr="000E1E1B">
        <w:tc>
          <w:tcPr>
            <w:tcW w:w="1558" w:type="dxa"/>
            <w:shd w:val="clear" w:color="auto" w:fill="5B9BD5" w:themeFill="accent5"/>
            <w:vAlign w:val="center"/>
          </w:tcPr>
          <w:p w14:paraId="39C427E9" w14:textId="4A439265" w:rsidR="00235326" w:rsidRPr="00235326" w:rsidRDefault="00235326" w:rsidP="000E1E1B">
            <w:pPr>
              <w:pStyle w:val="NoSpacing"/>
              <w:jc w:val="center"/>
              <w:rPr>
                <w:b/>
              </w:rPr>
            </w:pPr>
            <w:r>
              <w:rPr>
                <w:b/>
              </w:rPr>
              <w:t>Mnemonic</w:t>
            </w:r>
          </w:p>
        </w:tc>
        <w:tc>
          <w:tcPr>
            <w:tcW w:w="1558" w:type="dxa"/>
            <w:shd w:val="clear" w:color="auto" w:fill="5B9BD5" w:themeFill="accent5"/>
            <w:vAlign w:val="center"/>
          </w:tcPr>
          <w:p w14:paraId="353BF302" w14:textId="3060E81F" w:rsidR="00235326" w:rsidRPr="00235326" w:rsidRDefault="00235326" w:rsidP="000E1E1B">
            <w:pPr>
              <w:pStyle w:val="NoSpacing"/>
              <w:jc w:val="center"/>
              <w:rPr>
                <w:b/>
              </w:rPr>
            </w:pPr>
            <w:r>
              <w:rPr>
                <w:b/>
              </w:rPr>
              <w:t>OP Code</w:t>
            </w:r>
          </w:p>
        </w:tc>
        <w:tc>
          <w:tcPr>
            <w:tcW w:w="6239" w:type="dxa"/>
            <w:shd w:val="clear" w:color="auto" w:fill="5B9BD5" w:themeFill="accent5"/>
            <w:vAlign w:val="center"/>
          </w:tcPr>
          <w:p w14:paraId="57E653A4" w14:textId="79515AFA" w:rsidR="00235326" w:rsidRPr="00235326" w:rsidRDefault="00235326" w:rsidP="000E1E1B">
            <w:pPr>
              <w:pStyle w:val="NoSpacing"/>
              <w:jc w:val="center"/>
              <w:rPr>
                <w:b/>
              </w:rPr>
            </w:pPr>
            <w:r>
              <w:rPr>
                <w:b/>
              </w:rPr>
              <w:t>Action</w:t>
            </w:r>
          </w:p>
        </w:tc>
      </w:tr>
      <w:tr w:rsidR="00235326" w14:paraId="67D3CC2A" w14:textId="77777777" w:rsidTr="000E1E1B">
        <w:tc>
          <w:tcPr>
            <w:tcW w:w="1558" w:type="dxa"/>
            <w:shd w:val="clear" w:color="auto" w:fill="BDD6EE" w:themeFill="accent5" w:themeFillTint="66"/>
            <w:vAlign w:val="center"/>
          </w:tcPr>
          <w:p w14:paraId="657D7E14" w14:textId="3B7E53FC" w:rsidR="00235326" w:rsidRDefault="000E1E1B" w:rsidP="000E1E1B">
            <w:pPr>
              <w:pStyle w:val="NoSpacing"/>
              <w:jc w:val="center"/>
            </w:pPr>
            <w:r>
              <w:t>CWD</w:t>
            </w:r>
          </w:p>
        </w:tc>
        <w:tc>
          <w:tcPr>
            <w:tcW w:w="1558" w:type="dxa"/>
            <w:shd w:val="clear" w:color="auto" w:fill="BDD6EE" w:themeFill="accent5" w:themeFillTint="66"/>
            <w:vAlign w:val="center"/>
          </w:tcPr>
          <w:p w14:paraId="1A5AA22E" w14:textId="54E7EB60" w:rsidR="00235326" w:rsidRPr="000E1E1B" w:rsidRDefault="000E1E1B" w:rsidP="000E1E1B">
            <w:pPr>
              <w:pStyle w:val="NoSpacing"/>
              <w:jc w:val="center"/>
              <w:rPr>
                <w:rFonts w:ascii="Courier New" w:hAnsi="Courier New" w:cs="Courier New"/>
              </w:rPr>
            </w:pPr>
            <w:r w:rsidRPr="000E1E1B">
              <w:rPr>
                <w:rFonts w:ascii="Courier New" w:hAnsi="Courier New" w:cs="Courier New"/>
              </w:rPr>
              <w:t>31 00</w:t>
            </w:r>
          </w:p>
        </w:tc>
        <w:tc>
          <w:tcPr>
            <w:tcW w:w="6239" w:type="dxa"/>
            <w:shd w:val="clear" w:color="auto" w:fill="BDD6EE" w:themeFill="accent5" w:themeFillTint="66"/>
            <w:vAlign w:val="center"/>
          </w:tcPr>
          <w:p w14:paraId="220C7B2E" w14:textId="00695276" w:rsidR="00235326" w:rsidRDefault="009242BD" w:rsidP="000E1E1B">
            <w:pPr>
              <w:pStyle w:val="NoSpacing"/>
            </w:pPr>
            <w:r>
              <w:t>Sign extend AX into DX:AX</w:t>
            </w:r>
          </w:p>
        </w:tc>
      </w:tr>
      <w:tr w:rsidR="000E1E1B" w14:paraId="0C206C41" w14:textId="77777777" w:rsidTr="00E13767">
        <w:tc>
          <w:tcPr>
            <w:tcW w:w="1558" w:type="dxa"/>
            <w:shd w:val="clear" w:color="auto" w:fill="BDD6EE" w:themeFill="accent5" w:themeFillTint="66"/>
            <w:vAlign w:val="center"/>
          </w:tcPr>
          <w:p w14:paraId="434C4837" w14:textId="74B81102" w:rsidR="000E1E1B" w:rsidRDefault="000E1E1B" w:rsidP="000E1E1B">
            <w:pPr>
              <w:pStyle w:val="NoSpacing"/>
              <w:jc w:val="center"/>
            </w:pPr>
            <w:r>
              <w:t>CDQ</w:t>
            </w:r>
          </w:p>
        </w:tc>
        <w:tc>
          <w:tcPr>
            <w:tcW w:w="1558" w:type="dxa"/>
            <w:shd w:val="clear" w:color="auto" w:fill="BDD6EE" w:themeFill="accent5" w:themeFillTint="66"/>
          </w:tcPr>
          <w:p w14:paraId="607B4177" w14:textId="36AD4FBA"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1</w:t>
            </w:r>
          </w:p>
        </w:tc>
        <w:tc>
          <w:tcPr>
            <w:tcW w:w="6239" w:type="dxa"/>
            <w:shd w:val="clear" w:color="auto" w:fill="BDD6EE" w:themeFill="accent5" w:themeFillTint="66"/>
            <w:vAlign w:val="center"/>
          </w:tcPr>
          <w:p w14:paraId="738B6A1D" w14:textId="12E2C8D0" w:rsidR="000E1E1B" w:rsidRDefault="009242BD" w:rsidP="000E1E1B">
            <w:pPr>
              <w:pStyle w:val="NoSpacing"/>
            </w:pPr>
            <w:r>
              <w:t>Sign extend EAX into EDX:EAX</w:t>
            </w:r>
          </w:p>
        </w:tc>
      </w:tr>
      <w:tr w:rsidR="000E1E1B" w14:paraId="7FF174A6" w14:textId="77777777" w:rsidTr="00E13767">
        <w:tc>
          <w:tcPr>
            <w:tcW w:w="1558" w:type="dxa"/>
            <w:shd w:val="clear" w:color="auto" w:fill="BDD6EE" w:themeFill="accent5" w:themeFillTint="66"/>
            <w:vAlign w:val="center"/>
          </w:tcPr>
          <w:p w14:paraId="52E5B75A" w14:textId="288C79E5" w:rsidR="000E1E1B" w:rsidRDefault="000E1E1B" w:rsidP="000E1E1B">
            <w:pPr>
              <w:pStyle w:val="NoSpacing"/>
              <w:jc w:val="center"/>
            </w:pPr>
            <w:r>
              <w:t>CQO</w:t>
            </w:r>
          </w:p>
        </w:tc>
        <w:tc>
          <w:tcPr>
            <w:tcW w:w="1558" w:type="dxa"/>
            <w:shd w:val="clear" w:color="auto" w:fill="BDD6EE" w:themeFill="accent5" w:themeFillTint="66"/>
          </w:tcPr>
          <w:p w14:paraId="51B7EB4F" w14:textId="55149D37"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2</w:t>
            </w:r>
          </w:p>
        </w:tc>
        <w:tc>
          <w:tcPr>
            <w:tcW w:w="6239" w:type="dxa"/>
            <w:shd w:val="clear" w:color="auto" w:fill="BDD6EE" w:themeFill="accent5" w:themeFillTint="66"/>
            <w:vAlign w:val="center"/>
          </w:tcPr>
          <w:p w14:paraId="17CB19F5" w14:textId="711BD7FF" w:rsidR="000E1E1B" w:rsidRDefault="009242BD" w:rsidP="000E1E1B">
            <w:pPr>
              <w:pStyle w:val="NoSpacing"/>
            </w:pPr>
            <w:r>
              <w:t>Sign extend RAX into RDX:RAX</w:t>
            </w:r>
          </w:p>
        </w:tc>
      </w:tr>
      <w:tr w:rsidR="000E1E1B" w14:paraId="6087AB0A" w14:textId="77777777" w:rsidTr="00E13767">
        <w:tc>
          <w:tcPr>
            <w:tcW w:w="1558" w:type="dxa"/>
            <w:vAlign w:val="center"/>
          </w:tcPr>
          <w:p w14:paraId="6D1503C2" w14:textId="0754A006" w:rsidR="000E1E1B" w:rsidRDefault="000E1E1B" w:rsidP="000E1E1B">
            <w:pPr>
              <w:pStyle w:val="NoSpacing"/>
              <w:jc w:val="center"/>
            </w:pPr>
            <w:r>
              <w:t>CBW</w:t>
            </w:r>
          </w:p>
        </w:tc>
        <w:tc>
          <w:tcPr>
            <w:tcW w:w="1558" w:type="dxa"/>
          </w:tcPr>
          <w:p w14:paraId="5A3E1932" w14:textId="3BED633D"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3</w:t>
            </w:r>
          </w:p>
        </w:tc>
        <w:tc>
          <w:tcPr>
            <w:tcW w:w="6239" w:type="dxa"/>
            <w:vAlign w:val="center"/>
          </w:tcPr>
          <w:p w14:paraId="1B596669" w14:textId="056D8A63" w:rsidR="000E1E1B" w:rsidRDefault="009242BD" w:rsidP="000E1E1B">
            <w:pPr>
              <w:pStyle w:val="NoSpacing"/>
            </w:pPr>
            <w:r>
              <w:t>Sign extend AL into AX</w:t>
            </w:r>
          </w:p>
        </w:tc>
      </w:tr>
      <w:tr w:rsidR="000E1E1B" w14:paraId="1BBD9098" w14:textId="77777777" w:rsidTr="00E13767">
        <w:tc>
          <w:tcPr>
            <w:tcW w:w="1558" w:type="dxa"/>
            <w:vAlign w:val="center"/>
          </w:tcPr>
          <w:p w14:paraId="3E43E72A" w14:textId="6FB51BAB" w:rsidR="000E1E1B" w:rsidRDefault="000E1E1B" w:rsidP="000E1E1B">
            <w:pPr>
              <w:pStyle w:val="NoSpacing"/>
              <w:jc w:val="center"/>
            </w:pPr>
            <w:r>
              <w:t>CWDE</w:t>
            </w:r>
          </w:p>
        </w:tc>
        <w:tc>
          <w:tcPr>
            <w:tcW w:w="1558" w:type="dxa"/>
          </w:tcPr>
          <w:p w14:paraId="4E0805C2" w14:textId="5EC83A3E"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4</w:t>
            </w:r>
          </w:p>
        </w:tc>
        <w:tc>
          <w:tcPr>
            <w:tcW w:w="6239" w:type="dxa"/>
            <w:vAlign w:val="center"/>
          </w:tcPr>
          <w:p w14:paraId="24D1B29A" w14:textId="557DCEB6" w:rsidR="000E1E1B" w:rsidRDefault="009242BD" w:rsidP="000E1E1B">
            <w:pPr>
              <w:pStyle w:val="NoSpacing"/>
            </w:pPr>
            <w:r>
              <w:t>Sign extend AX into EAX</w:t>
            </w:r>
          </w:p>
        </w:tc>
      </w:tr>
      <w:tr w:rsidR="000E1E1B" w14:paraId="477E555F" w14:textId="77777777" w:rsidTr="00E13767">
        <w:tc>
          <w:tcPr>
            <w:tcW w:w="1558" w:type="dxa"/>
            <w:vAlign w:val="center"/>
          </w:tcPr>
          <w:p w14:paraId="5260D81B" w14:textId="446A4746" w:rsidR="000E1E1B" w:rsidRDefault="000E1E1B" w:rsidP="000E1E1B">
            <w:pPr>
              <w:pStyle w:val="NoSpacing"/>
              <w:jc w:val="center"/>
            </w:pPr>
            <w:r>
              <w:t>CDQE</w:t>
            </w:r>
          </w:p>
        </w:tc>
        <w:tc>
          <w:tcPr>
            <w:tcW w:w="1558" w:type="dxa"/>
          </w:tcPr>
          <w:p w14:paraId="684F692F" w14:textId="4476268E"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5</w:t>
            </w:r>
          </w:p>
        </w:tc>
        <w:tc>
          <w:tcPr>
            <w:tcW w:w="6239" w:type="dxa"/>
            <w:vAlign w:val="center"/>
          </w:tcPr>
          <w:p w14:paraId="4983270F" w14:textId="051BD5E3" w:rsidR="000E1E1B" w:rsidRDefault="009242BD" w:rsidP="000E1E1B">
            <w:pPr>
              <w:pStyle w:val="NoSpacing"/>
            </w:pPr>
            <w:r>
              <w:t>Sign extend EAX into RAX</w:t>
            </w:r>
          </w:p>
        </w:tc>
      </w:tr>
    </w:tbl>
    <w:p w14:paraId="162E1183" w14:textId="77777777" w:rsidR="007E73C0" w:rsidRDefault="007E73C0" w:rsidP="00122C33">
      <w:pPr>
        <w:pStyle w:val="NoSpacing"/>
      </w:pPr>
    </w:p>
    <w:p w14:paraId="2ED13734" w14:textId="77777777" w:rsidR="007E73C0" w:rsidRDefault="007E73C0" w:rsidP="007E73C0">
      <w:r w:rsidRPr="00B37164">
        <w:t>Description:</w:t>
      </w:r>
    </w:p>
    <w:p w14:paraId="43723403" w14:textId="2A1C9C0C" w:rsidR="007E73C0" w:rsidRDefault="000F6262" w:rsidP="007E73C0">
      <w:pPr>
        <w:ind w:left="720"/>
        <w:jc w:val="both"/>
      </w:pPr>
      <w:r>
        <w:t xml:space="preserve">Sign-extends a value in a partition of RAX into </w:t>
      </w:r>
      <w:r w:rsidR="00CC1A62">
        <w:t>a larger partition of RAX or into an equal-size partition of RDX. These instructions are typically used alongside unary IMUL and IDIV, which require the first operand to be in a partition of RDX:RAX or AX. A typical use for the forms that just extend into a larger partition of RAX is in normal sign extension, as an alternative to the memory version MOVSZ.</w:t>
      </w:r>
    </w:p>
    <w:p w14:paraId="0F421E20" w14:textId="77777777" w:rsidR="007E73C0" w:rsidRDefault="007E73C0" w:rsidP="007E73C0">
      <w:pPr>
        <w:jc w:val="both"/>
      </w:pPr>
      <w:r>
        <w:t>Usage:</w:t>
      </w:r>
    </w:p>
    <w:p w14:paraId="768A6C97" w14:textId="3DFCEC2E" w:rsidR="007E73C0" w:rsidRDefault="00122C33" w:rsidP="007E73C0">
      <w:pPr>
        <w:ind w:left="720"/>
        <w:jc w:val="both"/>
        <w:rPr>
          <w:rFonts w:ascii="Courier New" w:hAnsi="Courier New" w:cs="Courier New"/>
        </w:rPr>
      </w:pPr>
      <w:r>
        <w:rPr>
          <w:rFonts w:ascii="Courier New" w:hAnsi="Courier New" w:cs="Courier New"/>
        </w:rPr>
        <w:t>CWD/</w:t>
      </w:r>
      <w:r w:rsidR="000F6262">
        <w:rPr>
          <w:rFonts w:ascii="Courier New" w:hAnsi="Courier New" w:cs="Courier New"/>
        </w:rPr>
        <w:t>CDQ/DQO</w:t>
      </w:r>
    </w:p>
    <w:p w14:paraId="72C39D79" w14:textId="557D2F6E" w:rsidR="007E73C0" w:rsidRDefault="007E73C0" w:rsidP="007E73C0">
      <w:r w:rsidRPr="00B37164">
        <w:t>Flags Affected:</w:t>
      </w:r>
    </w:p>
    <w:p w14:paraId="3E916E32" w14:textId="5CD02F96" w:rsidR="007E73C0" w:rsidRDefault="007E73C0" w:rsidP="007E73C0">
      <w:r>
        <w:tab/>
        <w:t>None.</w:t>
      </w:r>
    </w:p>
    <w:p w14:paraId="299F439B" w14:textId="51422CF5" w:rsidR="007E73C0" w:rsidRDefault="007E73C0" w:rsidP="007E73C0">
      <w:r w:rsidRPr="00B37164">
        <w:t>Format:</w:t>
      </w:r>
    </w:p>
    <w:p w14:paraId="5DF16920" w14:textId="779700B5" w:rsidR="007E73C0" w:rsidRPr="007E73C0" w:rsidRDefault="007E73C0" w:rsidP="007E73C0">
      <w:pPr>
        <w:spacing w:after="0"/>
        <w:ind w:firstLine="720"/>
        <w:rPr>
          <w:rFonts w:ascii="Courier New" w:hAnsi="Courier New" w:cs="Courier New"/>
        </w:rPr>
      </w:pPr>
      <w:r w:rsidRPr="007E73C0">
        <w:rPr>
          <w:rFonts w:ascii="Courier New" w:hAnsi="Courier New" w:cs="Courier New"/>
        </w:rPr>
        <w:t>[op]</w:t>
      </w:r>
    </w:p>
    <w:p w14:paraId="3DF5F71B" w14:textId="77777777" w:rsidR="00F9345E" w:rsidRDefault="00F9345E">
      <w:pPr>
        <w:rPr>
          <w:rFonts w:ascii="Courier New" w:hAnsi="Courier New" w:cs="Courier New"/>
        </w:rPr>
      </w:pPr>
      <w:r>
        <w:rPr>
          <w:rFonts w:ascii="Courier New" w:hAnsi="Courier New" w:cs="Courier New"/>
        </w:rPr>
        <w:br w:type="page"/>
      </w:r>
    </w:p>
    <w:p w14:paraId="73DB0901" w14:textId="03EEAB92" w:rsidR="00CC1A62" w:rsidRDefault="00CC1A62" w:rsidP="00CC1A62">
      <w:pPr>
        <w:pStyle w:val="Heading2"/>
      </w:pPr>
      <w:bookmarkStart w:id="244" w:name="_Toc518332577"/>
      <w:r>
        <w:lastRenderedPageBreak/>
        <w:t>MOVZX/MOVSX – Move Zero/Sign Extended</w:t>
      </w:r>
      <w:bookmarkEnd w:id="244"/>
    </w:p>
    <w:p w14:paraId="7638C352" w14:textId="77777777" w:rsidR="0006040C" w:rsidRPr="0006040C" w:rsidRDefault="0006040C" w:rsidP="0006040C">
      <w:pPr>
        <w:pStyle w:val="NoSpacing"/>
      </w:pPr>
    </w:p>
    <w:tbl>
      <w:tblPr>
        <w:tblStyle w:val="TableGrid"/>
        <w:tblW w:w="9355" w:type="dxa"/>
        <w:tblLook w:val="04A0" w:firstRow="1" w:lastRow="0" w:firstColumn="1" w:lastColumn="0" w:noHBand="0" w:noVBand="1"/>
      </w:tblPr>
      <w:tblGrid>
        <w:gridCol w:w="1558"/>
        <w:gridCol w:w="1558"/>
        <w:gridCol w:w="6239"/>
      </w:tblGrid>
      <w:tr w:rsidR="0006040C" w14:paraId="72A06B21" w14:textId="77777777" w:rsidTr="00E13767">
        <w:tc>
          <w:tcPr>
            <w:tcW w:w="1558" w:type="dxa"/>
            <w:shd w:val="clear" w:color="auto" w:fill="5B9BD5" w:themeFill="accent5"/>
            <w:vAlign w:val="center"/>
          </w:tcPr>
          <w:p w14:paraId="3246A7C9" w14:textId="77777777" w:rsidR="0006040C" w:rsidRPr="00235326" w:rsidRDefault="0006040C" w:rsidP="00E13767">
            <w:pPr>
              <w:pStyle w:val="NoSpacing"/>
              <w:jc w:val="center"/>
              <w:rPr>
                <w:b/>
              </w:rPr>
            </w:pPr>
            <w:r>
              <w:rPr>
                <w:b/>
              </w:rPr>
              <w:t>Mnemonic</w:t>
            </w:r>
          </w:p>
        </w:tc>
        <w:tc>
          <w:tcPr>
            <w:tcW w:w="1558" w:type="dxa"/>
            <w:shd w:val="clear" w:color="auto" w:fill="5B9BD5" w:themeFill="accent5"/>
            <w:vAlign w:val="center"/>
          </w:tcPr>
          <w:p w14:paraId="5B9F946C" w14:textId="77777777" w:rsidR="0006040C" w:rsidRPr="00235326" w:rsidRDefault="0006040C" w:rsidP="00E13767">
            <w:pPr>
              <w:pStyle w:val="NoSpacing"/>
              <w:jc w:val="center"/>
              <w:rPr>
                <w:b/>
              </w:rPr>
            </w:pPr>
            <w:r>
              <w:rPr>
                <w:b/>
              </w:rPr>
              <w:t>OP Code</w:t>
            </w:r>
          </w:p>
        </w:tc>
        <w:tc>
          <w:tcPr>
            <w:tcW w:w="6239" w:type="dxa"/>
            <w:shd w:val="clear" w:color="auto" w:fill="5B9BD5" w:themeFill="accent5"/>
            <w:vAlign w:val="center"/>
          </w:tcPr>
          <w:p w14:paraId="140DDB3D" w14:textId="77777777" w:rsidR="0006040C" w:rsidRPr="00235326" w:rsidRDefault="0006040C" w:rsidP="00E13767">
            <w:pPr>
              <w:pStyle w:val="NoSpacing"/>
              <w:jc w:val="center"/>
              <w:rPr>
                <w:b/>
              </w:rPr>
            </w:pPr>
            <w:r>
              <w:rPr>
                <w:b/>
              </w:rPr>
              <w:t>Action</w:t>
            </w:r>
          </w:p>
        </w:tc>
      </w:tr>
      <w:tr w:rsidR="0006040C" w14:paraId="16B2FCB2" w14:textId="77777777" w:rsidTr="0006040C">
        <w:tc>
          <w:tcPr>
            <w:tcW w:w="1558" w:type="dxa"/>
            <w:shd w:val="clear" w:color="auto" w:fill="auto"/>
            <w:vAlign w:val="center"/>
          </w:tcPr>
          <w:p w14:paraId="0F3AC521" w14:textId="3B7676A5" w:rsidR="0006040C" w:rsidRDefault="0006040C" w:rsidP="00E13767">
            <w:pPr>
              <w:pStyle w:val="NoSpacing"/>
              <w:jc w:val="center"/>
            </w:pPr>
            <w:r>
              <w:t>MOVZX</w:t>
            </w:r>
          </w:p>
        </w:tc>
        <w:tc>
          <w:tcPr>
            <w:tcW w:w="1558" w:type="dxa"/>
            <w:shd w:val="clear" w:color="auto" w:fill="auto"/>
            <w:vAlign w:val="center"/>
          </w:tcPr>
          <w:p w14:paraId="5CA94B71" w14:textId="5E934DD8" w:rsidR="0006040C" w:rsidRPr="000E1E1B" w:rsidRDefault="0006040C" w:rsidP="00E13767">
            <w:pPr>
              <w:pStyle w:val="NoSpacing"/>
              <w:jc w:val="center"/>
              <w:rPr>
                <w:rFonts w:ascii="Courier New" w:hAnsi="Courier New" w:cs="Courier New"/>
              </w:rPr>
            </w:pPr>
            <w:r w:rsidRPr="000E1E1B">
              <w:rPr>
                <w:rFonts w:ascii="Courier New" w:hAnsi="Courier New" w:cs="Courier New"/>
              </w:rPr>
              <w:t>3</w:t>
            </w:r>
            <w:r>
              <w:rPr>
                <w:rFonts w:ascii="Courier New" w:hAnsi="Courier New" w:cs="Courier New"/>
              </w:rPr>
              <w:t>2</w:t>
            </w:r>
            <w:r w:rsidRPr="000E1E1B">
              <w:rPr>
                <w:rFonts w:ascii="Courier New" w:hAnsi="Courier New" w:cs="Courier New"/>
              </w:rPr>
              <w:t xml:space="preserve"> 00</w:t>
            </w:r>
          </w:p>
        </w:tc>
        <w:tc>
          <w:tcPr>
            <w:tcW w:w="6239" w:type="dxa"/>
            <w:shd w:val="clear" w:color="auto" w:fill="auto"/>
            <w:vAlign w:val="center"/>
          </w:tcPr>
          <w:p w14:paraId="65C020B0" w14:textId="37C0FFAD" w:rsidR="0006040C" w:rsidRDefault="00235BAE" w:rsidP="00E13767">
            <w:pPr>
              <w:pStyle w:val="NoSpacing"/>
            </w:pPr>
            <w:r>
              <w:t>Load a zero-extended value from memory.</w:t>
            </w:r>
          </w:p>
        </w:tc>
      </w:tr>
      <w:tr w:rsidR="0006040C" w14:paraId="732214FC" w14:textId="77777777" w:rsidTr="0006040C">
        <w:tc>
          <w:tcPr>
            <w:tcW w:w="1558" w:type="dxa"/>
            <w:shd w:val="clear" w:color="auto" w:fill="auto"/>
            <w:vAlign w:val="center"/>
          </w:tcPr>
          <w:p w14:paraId="6B94FCB2" w14:textId="5A83AE82" w:rsidR="0006040C" w:rsidRDefault="0006040C" w:rsidP="00E13767">
            <w:pPr>
              <w:pStyle w:val="NoSpacing"/>
              <w:jc w:val="center"/>
            </w:pPr>
            <w:r>
              <w:t>MOVSX</w:t>
            </w:r>
          </w:p>
        </w:tc>
        <w:tc>
          <w:tcPr>
            <w:tcW w:w="1558" w:type="dxa"/>
            <w:shd w:val="clear" w:color="auto" w:fill="auto"/>
          </w:tcPr>
          <w:p w14:paraId="4DAF362B" w14:textId="285E9274" w:rsidR="0006040C" w:rsidRPr="000E1E1B" w:rsidRDefault="0006040C" w:rsidP="00E13767">
            <w:pPr>
              <w:pStyle w:val="NoSpacing"/>
              <w:jc w:val="center"/>
              <w:rPr>
                <w:rFonts w:ascii="Courier New" w:hAnsi="Courier New" w:cs="Courier New"/>
              </w:rPr>
            </w:pPr>
            <w:r w:rsidRPr="002E381F">
              <w:rPr>
                <w:rFonts w:ascii="Courier New" w:hAnsi="Courier New" w:cs="Courier New"/>
              </w:rPr>
              <w:t>3</w:t>
            </w:r>
            <w:r>
              <w:rPr>
                <w:rFonts w:ascii="Courier New" w:hAnsi="Courier New" w:cs="Courier New"/>
              </w:rPr>
              <w:t>2</w:t>
            </w:r>
            <w:r w:rsidRPr="002E381F">
              <w:rPr>
                <w:rFonts w:ascii="Courier New" w:hAnsi="Courier New" w:cs="Courier New"/>
              </w:rPr>
              <w:t xml:space="preserve"> 0</w:t>
            </w:r>
            <w:r>
              <w:rPr>
                <w:rFonts w:ascii="Courier New" w:hAnsi="Courier New" w:cs="Courier New"/>
              </w:rPr>
              <w:t>1</w:t>
            </w:r>
          </w:p>
        </w:tc>
        <w:tc>
          <w:tcPr>
            <w:tcW w:w="6239" w:type="dxa"/>
            <w:shd w:val="clear" w:color="auto" w:fill="auto"/>
            <w:vAlign w:val="center"/>
          </w:tcPr>
          <w:p w14:paraId="55BDF30D" w14:textId="1F5FBABC" w:rsidR="0006040C" w:rsidRDefault="00235BAE" w:rsidP="00E13767">
            <w:pPr>
              <w:pStyle w:val="NoSpacing"/>
            </w:pPr>
            <w:r>
              <w:t>Load a sign-extended value from memory.</w:t>
            </w:r>
          </w:p>
        </w:tc>
      </w:tr>
    </w:tbl>
    <w:p w14:paraId="45E9B80D" w14:textId="77777777" w:rsidR="0006040C" w:rsidRDefault="0006040C" w:rsidP="0006040C">
      <w:pPr>
        <w:pStyle w:val="NoSpacing"/>
      </w:pPr>
    </w:p>
    <w:p w14:paraId="3B9D4BC4" w14:textId="77777777" w:rsidR="00CC1A62" w:rsidRDefault="00CC1A62" w:rsidP="00CC1A62">
      <w:r w:rsidRPr="00B37164">
        <w:t>Description:</w:t>
      </w:r>
    </w:p>
    <w:p w14:paraId="714EC536" w14:textId="77777777" w:rsidR="0013182C" w:rsidRDefault="00FB1F42" w:rsidP="00CC1A62">
      <w:pPr>
        <w:ind w:left="720"/>
        <w:jc w:val="both"/>
      </w:pPr>
      <w:r>
        <w:t xml:space="preserve">Loads a </w:t>
      </w:r>
      <w:r w:rsidR="00B57FBF">
        <w:t xml:space="preserve">zero or sign extended value from memory. </w:t>
      </w:r>
      <w:r w:rsidR="002677B2">
        <w:t>Complying with standard x86_64, n</w:t>
      </w:r>
      <w:r w:rsidR="00B57FBF">
        <w:t>ot all combinations of sizes are allowed</w:t>
      </w:r>
      <w:r w:rsidR="002677B2">
        <w:t xml:space="preserve"> (allowed size conversions are described below).</w:t>
      </w:r>
    </w:p>
    <w:p w14:paraId="2346BDD3" w14:textId="2F92387F" w:rsidR="00CC1A62" w:rsidRDefault="002677B2" w:rsidP="00CC1A62">
      <w:pPr>
        <w:ind w:left="720"/>
        <w:jc w:val="both"/>
      </w:pPr>
      <w:r>
        <w:t>If a size combination is needed but not provided by this instruction</w:t>
      </w:r>
      <w:r w:rsidR="0013182C">
        <w:t xml:space="preserve">, unsigned values can simply have the full register zeroed and then load the value via a normal MOV. For signed values, use of the </w:t>
      </w:r>
      <w:hyperlink w:anchor="_CWD/CDQ/CQO_–_Convert" w:history="1">
        <w:r w:rsidR="0013182C" w:rsidRPr="0046761B">
          <w:rPr>
            <w:rStyle w:val="Hyperlink"/>
          </w:rPr>
          <w:t>CBW</w:t>
        </w:r>
      </w:hyperlink>
      <w:r w:rsidR="0013182C">
        <w:t xml:space="preserve"> </w:t>
      </w:r>
      <w:r w:rsidR="0046761B">
        <w:t>family can facilitate the conversion</w:t>
      </w:r>
      <w:r w:rsidR="00B277A5">
        <w:t xml:space="preserve"> (e.g. sign extend 32-bit to 64-bit could be performed as a normal MOV followed by CDQE).</w:t>
      </w:r>
    </w:p>
    <w:p w14:paraId="6BED016B" w14:textId="77777777" w:rsidR="00CC1A62" w:rsidRDefault="00CC1A62" w:rsidP="00CC1A62">
      <w:pPr>
        <w:jc w:val="both"/>
      </w:pPr>
      <w:r>
        <w:t>Usage:</w:t>
      </w:r>
    </w:p>
    <w:p w14:paraId="7E5C67CB" w14:textId="214A0DC0" w:rsidR="00CC1A62" w:rsidRDefault="00CC1A62" w:rsidP="00CC1A62">
      <w:pPr>
        <w:ind w:left="720"/>
        <w:jc w:val="both"/>
        <w:rPr>
          <w:rFonts w:ascii="Courier New" w:hAnsi="Courier New" w:cs="Courier New"/>
        </w:rPr>
      </w:pPr>
      <w:r>
        <w:rPr>
          <w:rFonts w:ascii="Courier New" w:hAnsi="Courier New" w:cs="Courier New"/>
        </w:rPr>
        <w:t>MOV</w:t>
      </w:r>
      <w:r w:rsidR="00741539">
        <w:rPr>
          <w:rFonts w:ascii="Courier New" w:hAnsi="Courier New" w:cs="Courier New"/>
        </w:rPr>
        <w:t>ZX/MOVSX</w:t>
      </w:r>
      <w:r>
        <w:rPr>
          <w:rFonts w:ascii="Courier New" w:hAnsi="Courier New" w:cs="Courier New"/>
        </w:rPr>
        <w:t xml:space="preserve"> </w:t>
      </w:r>
      <w:r w:rsidRPr="00E665EB">
        <w:rPr>
          <w:rFonts w:ascii="Courier New" w:hAnsi="Courier New" w:cs="Courier New"/>
        </w:rPr>
        <w:t>r</w:t>
      </w:r>
      <w:r>
        <w:rPr>
          <w:rFonts w:ascii="Courier New" w:hAnsi="Courier New" w:cs="Courier New"/>
        </w:rPr>
        <w:t xml:space="preserve">, </w:t>
      </w:r>
      <w:r w:rsidR="00741539">
        <w:rPr>
          <w:rFonts w:ascii="Courier New" w:hAnsi="Courier New" w:cs="Courier New"/>
        </w:rPr>
        <w:t>m</w:t>
      </w:r>
    </w:p>
    <w:p w14:paraId="3342FC18" w14:textId="77777777" w:rsidR="00CC1A62" w:rsidRDefault="00CC1A62" w:rsidP="00CC1A62">
      <w:r w:rsidRPr="00B37164">
        <w:t>Flags Affected:</w:t>
      </w:r>
    </w:p>
    <w:p w14:paraId="2BCDFA4A" w14:textId="77777777" w:rsidR="00CC1A62" w:rsidRPr="00B37164" w:rsidRDefault="00CC1A62" w:rsidP="00CC1A62">
      <w:pPr>
        <w:ind w:firstLine="720"/>
      </w:pPr>
      <w:r>
        <w:t>None.</w:t>
      </w:r>
    </w:p>
    <w:p w14:paraId="1807ACFF" w14:textId="77777777" w:rsidR="00CC1A62" w:rsidRDefault="00CC1A62" w:rsidP="00CC1A62">
      <w:r w:rsidRPr="00B37164">
        <w:t>Format:</w:t>
      </w:r>
    </w:p>
    <w:p w14:paraId="16112A22" w14:textId="02551E6A" w:rsidR="00F15476" w:rsidRPr="00F15476" w:rsidRDefault="006741C1" w:rsidP="00F15476">
      <w:pPr>
        <w:ind w:left="720"/>
        <w:rPr>
          <w:rFonts w:ascii="Courier New" w:hAnsi="Courier New" w:cs="Courier New"/>
        </w:rPr>
      </w:pPr>
      <w:r>
        <w:rPr>
          <w:rFonts w:ascii="Courier New" w:hAnsi="Courier New" w:cs="Courier New"/>
        </w:rPr>
        <w:t xml:space="preserve">[op]   </w:t>
      </w:r>
      <w:r w:rsidR="00F15476" w:rsidRPr="00F15476">
        <w:rPr>
          <w:rFonts w:ascii="Courier New" w:hAnsi="Courier New" w:cs="Courier New"/>
        </w:rPr>
        <w:t>[4: dest][4: mode]   [1: mem][1: sh][2:][4: src]</w:t>
      </w:r>
    </w:p>
    <w:p w14:paraId="2B8A0F54" w14:textId="2D022425" w:rsidR="00F15476" w:rsidRPr="00F15476" w:rsidRDefault="00F15476" w:rsidP="00F15476">
      <w:pPr>
        <w:ind w:left="1440"/>
        <w:rPr>
          <w:rFonts w:ascii="Courier New" w:hAnsi="Courier New" w:cs="Courier New"/>
        </w:rPr>
      </w:pPr>
      <w:r w:rsidRPr="00F15476">
        <w:rPr>
          <w:rFonts w:ascii="Courier New" w:hAnsi="Courier New" w:cs="Courier New"/>
        </w:rPr>
        <w:t>mode = 0: 16 &lt;- 8  Zero</w:t>
      </w:r>
    </w:p>
    <w:p w14:paraId="6A7ACD19" w14:textId="46316FEA" w:rsidR="00F15476" w:rsidRPr="00F15476" w:rsidRDefault="00F15476" w:rsidP="00F15476">
      <w:pPr>
        <w:ind w:left="1440"/>
        <w:rPr>
          <w:rFonts w:ascii="Courier New" w:hAnsi="Courier New" w:cs="Courier New"/>
        </w:rPr>
      </w:pPr>
      <w:r w:rsidRPr="00F15476">
        <w:rPr>
          <w:rFonts w:ascii="Courier New" w:hAnsi="Courier New" w:cs="Courier New"/>
        </w:rPr>
        <w:t>mode = 1: 16 &lt;- 8  Sign</w:t>
      </w:r>
    </w:p>
    <w:p w14:paraId="041B3225" w14:textId="719F40FE" w:rsidR="00F15476" w:rsidRPr="00F15476" w:rsidRDefault="00F15476" w:rsidP="00F15476">
      <w:pPr>
        <w:ind w:left="1440"/>
        <w:rPr>
          <w:rFonts w:ascii="Courier New" w:hAnsi="Courier New" w:cs="Courier New"/>
        </w:rPr>
      </w:pPr>
      <w:r w:rsidRPr="00F15476">
        <w:rPr>
          <w:rFonts w:ascii="Courier New" w:hAnsi="Courier New" w:cs="Courier New"/>
        </w:rPr>
        <w:t>mode = 2: 32 &lt;- 8  Zero</w:t>
      </w:r>
    </w:p>
    <w:p w14:paraId="225F64CC" w14:textId="058D3A13" w:rsidR="00F15476" w:rsidRPr="00F15476" w:rsidRDefault="00F15476" w:rsidP="00F15476">
      <w:pPr>
        <w:ind w:left="1440"/>
        <w:rPr>
          <w:rFonts w:ascii="Courier New" w:hAnsi="Courier New" w:cs="Courier New"/>
        </w:rPr>
      </w:pPr>
      <w:r w:rsidRPr="00F15476">
        <w:rPr>
          <w:rFonts w:ascii="Courier New" w:hAnsi="Courier New" w:cs="Courier New"/>
        </w:rPr>
        <w:t>mode = 3: 32 &lt;- 16 Zero</w:t>
      </w:r>
    </w:p>
    <w:p w14:paraId="40AAB828" w14:textId="15F9B0AA" w:rsidR="00F15476" w:rsidRPr="00F15476" w:rsidRDefault="00F15476" w:rsidP="00F15476">
      <w:pPr>
        <w:ind w:left="1440"/>
        <w:rPr>
          <w:rFonts w:ascii="Courier New" w:hAnsi="Courier New" w:cs="Courier New"/>
        </w:rPr>
      </w:pPr>
      <w:r w:rsidRPr="00F15476">
        <w:rPr>
          <w:rFonts w:ascii="Courier New" w:hAnsi="Courier New" w:cs="Courier New"/>
        </w:rPr>
        <w:t>mode = 4: 32 &lt;- 8  Sign</w:t>
      </w:r>
    </w:p>
    <w:p w14:paraId="7067AC65" w14:textId="26FB215B" w:rsidR="00F15476" w:rsidRPr="00F15476" w:rsidRDefault="00F15476" w:rsidP="00F15476">
      <w:pPr>
        <w:ind w:left="1440"/>
        <w:rPr>
          <w:rFonts w:ascii="Courier New" w:hAnsi="Courier New" w:cs="Courier New"/>
        </w:rPr>
      </w:pPr>
      <w:r w:rsidRPr="00F15476">
        <w:rPr>
          <w:rFonts w:ascii="Courier New" w:hAnsi="Courier New" w:cs="Courier New"/>
        </w:rPr>
        <w:t>mode = 5: 32 &lt;- 16 Sign</w:t>
      </w:r>
    </w:p>
    <w:p w14:paraId="544DA509" w14:textId="0B3B715C" w:rsidR="00F15476" w:rsidRPr="00F15476" w:rsidRDefault="00F15476" w:rsidP="00F15476">
      <w:pPr>
        <w:ind w:left="1440"/>
        <w:rPr>
          <w:rFonts w:ascii="Courier New" w:hAnsi="Courier New" w:cs="Courier New"/>
        </w:rPr>
      </w:pPr>
      <w:r w:rsidRPr="00F15476">
        <w:rPr>
          <w:rFonts w:ascii="Courier New" w:hAnsi="Courier New" w:cs="Courier New"/>
        </w:rPr>
        <w:t>mode = 6: 64 &lt;- 8  Zero</w:t>
      </w:r>
    </w:p>
    <w:p w14:paraId="41C13E55" w14:textId="02788CF9" w:rsidR="00F15476" w:rsidRPr="00F15476" w:rsidRDefault="00F15476" w:rsidP="00F15476">
      <w:pPr>
        <w:ind w:left="1440"/>
        <w:rPr>
          <w:rFonts w:ascii="Courier New" w:hAnsi="Courier New" w:cs="Courier New"/>
        </w:rPr>
      </w:pPr>
      <w:r w:rsidRPr="00F15476">
        <w:rPr>
          <w:rFonts w:ascii="Courier New" w:hAnsi="Courier New" w:cs="Courier New"/>
        </w:rPr>
        <w:t>mode = 7: 64 &lt;- 16 Zero</w:t>
      </w:r>
    </w:p>
    <w:p w14:paraId="2D812A95" w14:textId="65C4E8EC" w:rsidR="00F15476" w:rsidRPr="00F15476" w:rsidRDefault="00F15476" w:rsidP="00F15476">
      <w:pPr>
        <w:ind w:left="1440"/>
        <w:rPr>
          <w:rFonts w:ascii="Courier New" w:hAnsi="Courier New" w:cs="Courier New"/>
        </w:rPr>
      </w:pPr>
      <w:r w:rsidRPr="00F15476">
        <w:rPr>
          <w:rFonts w:ascii="Courier New" w:hAnsi="Courier New" w:cs="Courier New"/>
        </w:rPr>
        <w:t>mode = 8: 64 &lt;- 8  Sign</w:t>
      </w:r>
    </w:p>
    <w:p w14:paraId="4F4B5897" w14:textId="4E2895FB" w:rsidR="00F15476" w:rsidRPr="00F15476" w:rsidRDefault="00F15476" w:rsidP="00F15476">
      <w:pPr>
        <w:ind w:left="1440"/>
        <w:rPr>
          <w:rFonts w:ascii="Courier New" w:hAnsi="Courier New" w:cs="Courier New"/>
        </w:rPr>
      </w:pPr>
      <w:r w:rsidRPr="00F15476">
        <w:rPr>
          <w:rFonts w:ascii="Courier New" w:hAnsi="Courier New" w:cs="Courier New"/>
        </w:rPr>
        <w:t>mode = 9: 64 &lt;- 16 Sign</w:t>
      </w:r>
    </w:p>
    <w:p w14:paraId="1892771E" w14:textId="060E8C6A" w:rsidR="00F15476" w:rsidRPr="00F15476" w:rsidRDefault="00F15476" w:rsidP="00F15476">
      <w:pPr>
        <w:ind w:left="1440"/>
        <w:rPr>
          <w:rFonts w:ascii="Courier New" w:hAnsi="Courier New" w:cs="Courier New"/>
        </w:rPr>
      </w:pPr>
      <w:r w:rsidRPr="00F15476">
        <w:rPr>
          <w:rFonts w:ascii="Courier New" w:hAnsi="Courier New" w:cs="Courier New"/>
        </w:rPr>
        <w:t>else UND</w:t>
      </w:r>
    </w:p>
    <w:p w14:paraId="6BCD327C" w14:textId="77777777" w:rsidR="00A54361" w:rsidRDefault="00F15476" w:rsidP="00F15476">
      <w:pPr>
        <w:ind w:left="1440"/>
        <w:rPr>
          <w:rFonts w:ascii="Courier New" w:hAnsi="Courier New" w:cs="Courier New"/>
        </w:rPr>
      </w:pPr>
      <w:r>
        <w:rPr>
          <w:rFonts w:ascii="Courier New" w:hAnsi="Courier New" w:cs="Courier New"/>
        </w:rPr>
        <w:t>(</w:t>
      </w:r>
      <w:r w:rsidRPr="00F15476">
        <w:rPr>
          <w:rFonts w:ascii="Courier New" w:hAnsi="Courier New" w:cs="Courier New"/>
        </w:rPr>
        <w:t xml:space="preserve">sh marks </w:t>
      </w:r>
      <w:r w:rsidR="004A7EA5">
        <w:rPr>
          <w:rFonts w:ascii="Courier New" w:hAnsi="Courier New" w:cs="Courier New"/>
        </w:rPr>
        <w:t>AH, BH, CH, or DH</w:t>
      </w:r>
      <w:r w:rsidR="004A7EA5" w:rsidRPr="00F15476">
        <w:rPr>
          <w:rFonts w:ascii="Courier New" w:hAnsi="Courier New" w:cs="Courier New"/>
        </w:rPr>
        <w:t xml:space="preserve"> </w:t>
      </w:r>
      <w:r w:rsidR="004A7EA5">
        <w:rPr>
          <w:rFonts w:ascii="Courier New" w:hAnsi="Courier New" w:cs="Courier New"/>
        </w:rPr>
        <w:t>for src</w:t>
      </w:r>
      <w:r w:rsidRPr="00F15476">
        <w:rPr>
          <w:rFonts w:ascii="Courier New" w:hAnsi="Courier New" w:cs="Courier New"/>
        </w:rPr>
        <w:t>)</w:t>
      </w:r>
    </w:p>
    <w:p w14:paraId="11B759D6" w14:textId="77777777" w:rsidR="00A54361" w:rsidRDefault="00A54361">
      <w:pPr>
        <w:rPr>
          <w:rFonts w:ascii="Courier New" w:hAnsi="Courier New" w:cs="Courier New"/>
        </w:rPr>
      </w:pPr>
      <w:r>
        <w:rPr>
          <w:rFonts w:ascii="Courier New" w:hAnsi="Courier New" w:cs="Courier New"/>
        </w:rPr>
        <w:br w:type="page"/>
      </w:r>
    </w:p>
    <w:p w14:paraId="41FE1EF0" w14:textId="36A51B7B" w:rsidR="00A54361" w:rsidRDefault="00A54361" w:rsidP="00A54361">
      <w:pPr>
        <w:pStyle w:val="Heading2"/>
      </w:pPr>
      <w:bookmarkStart w:id="245" w:name="_Toc518332578"/>
      <w:r>
        <w:lastRenderedPageBreak/>
        <w:t xml:space="preserve">FLD_const – </w:t>
      </w:r>
      <w:r w:rsidR="0024398C">
        <w:t>Floating-Point Load Constant</w:t>
      </w:r>
      <w:bookmarkEnd w:id="245"/>
    </w:p>
    <w:p w14:paraId="771C01CA" w14:textId="77777777" w:rsidR="0024398C" w:rsidRPr="0024398C" w:rsidRDefault="0024398C" w:rsidP="0024398C">
      <w:pPr>
        <w:pStyle w:val="NoSpacing"/>
      </w:pPr>
    </w:p>
    <w:tbl>
      <w:tblPr>
        <w:tblStyle w:val="TableGrid"/>
        <w:tblW w:w="0" w:type="auto"/>
        <w:tblLook w:val="04A0" w:firstRow="1" w:lastRow="0" w:firstColumn="1" w:lastColumn="0" w:noHBand="0" w:noVBand="1"/>
      </w:tblPr>
      <w:tblGrid>
        <w:gridCol w:w="1885"/>
        <w:gridCol w:w="1620"/>
        <w:gridCol w:w="5845"/>
      </w:tblGrid>
      <w:tr w:rsidR="0024398C" w14:paraId="3D20604D" w14:textId="77777777" w:rsidTr="0024398C">
        <w:tc>
          <w:tcPr>
            <w:tcW w:w="1885" w:type="dxa"/>
            <w:shd w:val="clear" w:color="auto" w:fill="5B9BD5" w:themeFill="accent5"/>
          </w:tcPr>
          <w:p w14:paraId="5F0A5805" w14:textId="2A3945B7" w:rsidR="0024398C" w:rsidRPr="0024398C" w:rsidRDefault="0024398C" w:rsidP="0024398C">
            <w:pPr>
              <w:rPr>
                <w:b/>
              </w:rPr>
            </w:pPr>
            <w:r>
              <w:rPr>
                <w:b/>
              </w:rPr>
              <w:t>Mnemonic</w:t>
            </w:r>
          </w:p>
        </w:tc>
        <w:tc>
          <w:tcPr>
            <w:tcW w:w="1620" w:type="dxa"/>
            <w:shd w:val="clear" w:color="auto" w:fill="5B9BD5" w:themeFill="accent5"/>
          </w:tcPr>
          <w:p w14:paraId="2ADF9986" w14:textId="41A1A91F" w:rsidR="0024398C" w:rsidRPr="0024398C" w:rsidRDefault="0024398C" w:rsidP="0024398C">
            <w:pPr>
              <w:rPr>
                <w:b/>
              </w:rPr>
            </w:pPr>
            <w:r>
              <w:rPr>
                <w:b/>
              </w:rPr>
              <w:t>OP Code</w:t>
            </w:r>
          </w:p>
        </w:tc>
        <w:tc>
          <w:tcPr>
            <w:tcW w:w="5845" w:type="dxa"/>
            <w:shd w:val="clear" w:color="auto" w:fill="5B9BD5" w:themeFill="accent5"/>
          </w:tcPr>
          <w:p w14:paraId="5F117E1F" w14:textId="59DE0CFD" w:rsidR="0024398C" w:rsidRPr="0024398C" w:rsidRDefault="0024398C" w:rsidP="0024398C">
            <w:pPr>
              <w:rPr>
                <w:b/>
              </w:rPr>
            </w:pPr>
            <w:r>
              <w:rPr>
                <w:b/>
              </w:rPr>
              <w:t>Constant Loaded</w:t>
            </w:r>
          </w:p>
        </w:tc>
      </w:tr>
      <w:tr w:rsidR="0024398C" w14:paraId="09CB91E0" w14:textId="77777777" w:rsidTr="0024398C">
        <w:tc>
          <w:tcPr>
            <w:tcW w:w="1885" w:type="dxa"/>
          </w:tcPr>
          <w:p w14:paraId="1E1B392D" w14:textId="3F53FF02" w:rsidR="0024398C" w:rsidRDefault="0024398C" w:rsidP="0024398C">
            <w:r>
              <w:t>FLD1</w:t>
            </w:r>
          </w:p>
        </w:tc>
        <w:tc>
          <w:tcPr>
            <w:tcW w:w="1620" w:type="dxa"/>
          </w:tcPr>
          <w:p w14:paraId="156D269A" w14:textId="0EE4A19A" w:rsidR="0024398C" w:rsidRPr="0024398C" w:rsidRDefault="0024398C" w:rsidP="0024398C">
            <w:pPr>
              <w:rPr>
                <w:rFonts w:ascii="Courier New" w:hAnsi="Courier New" w:cs="Courier New"/>
              </w:rPr>
            </w:pPr>
            <w:r>
              <w:rPr>
                <w:rFonts w:ascii="Courier New" w:hAnsi="Courier New" w:cs="Courier New"/>
              </w:rPr>
              <w:t>33 00</w:t>
            </w:r>
          </w:p>
        </w:tc>
        <w:tc>
          <w:tcPr>
            <w:tcW w:w="5845" w:type="dxa"/>
          </w:tcPr>
          <w:p w14:paraId="176E9EB7" w14:textId="019E9057" w:rsidR="0024398C" w:rsidRDefault="0024398C" w:rsidP="0024398C">
            <w:r>
              <w:t>1.0</w:t>
            </w:r>
          </w:p>
        </w:tc>
      </w:tr>
      <w:tr w:rsidR="0024398C" w14:paraId="2290DF71" w14:textId="77777777" w:rsidTr="0024398C">
        <w:tc>
          <w:tcPr>
            <w:tcW w:w="1885" w:type="dxa"/>
          </w:tcPr>
          <w:p w14:paraId="51680263" w14:textId="6438296C" w:rsidR="0024398C" w:rsidRDefault="0024398C" w:rsidP="0024398C">
            <w:r>
              <w:t>FLDL2T</w:t>
            </w:r>
          </w:p>
        </w:tc>
        <w:tc>
          <w:tcPr>
            <w:tcW w:w="1620" w:type="dxa"/>
          </w:tcPr>
          <w:p w14:paraId="1E307E7D" w14:textId="741841DF" w:rsidR="0024398C" w:rsidRPr="0024398C" w:rsidRDefault="0024398C" w:rsidP="0024398C">
            <w:pPr>
              <w:rPr>
                <w:rFonts w:ascii="Courier New" w:hAnsi="Courier New" w:cs="Courier New"/>
              </w:rPr>
            </w:pPr>
            <w:r>
              <w:rPr>
                <w:rFonts w:ascii="Courier New" w:hAnsi="Courier New" w:cs="Courier New"/>
              </w:rPr>
              <w:t>33 01</w:t>
            </w:r>
          </w:p>
        </w:tc>
        <w:tc>
          <w:tcPr>
            <w:tcW w:w="5845" w:type="dxa"/>
          </w:tcPr>
          <w:p w14:paraId="457131D0" w14:textId="7A00BCE7" w:rsidR="0024398C" w:rsidRPr="0024398C" w:rsidRDefault="0024398C" w:rsidP="0024398C">
            <w:r>
              <w:t>Log</w:t>
            </w:r>
            <w:r>
              <w:rPr>
                <w:vertAlign w:val="subscript"/>
              </w:rPr>
              <w:t>2</w:t>
            </w:r>
            <w:r>
              <w:t>(10)</w:t>
            </w:r>
          </w:p>
        </w:tc>
      </w:tr>
      <w:tr w:rsidR="0024398C" w14:paraId="46E9E7FE" w14:textId="77777777" w:rsidTr="0024398C">
        <w:tc>
          <w:tcPr>
            <w:tcW w:w="1885" w:type="dxa"/>
          </w:tcPr>
          <w:p w14:paraId="2AD8B497" w14:textId="69DBCA51" w:rsidR="0024398C" w:rsidRDefault="0024398C" w:rsidP="0024398C">
            <w:r>
              <w:t>FLDL2E</w:t>
            </w:r>
          </w:p>
        </w:tc>
        <w:tc>
          <w:tcPr>
            <w:tcW w:w="1620" w:type="dxa"/>
          </w:tcPr>
          <w:p w14:paraId="5694C3B8" w14:textId="61A3F94D" w:rsidR="0024398C" w:rsidRPr="0024398C" w:rsidRDefault="0024398C" w:rsidP="0024398C">
            <w:pPr>
              <w:rPr>
                <w:rFonts w:ascii="Courier New" w:hAnsi="Courier New" w:cs="Courier New"/>
              </w:rPr>
            </w:pPr>
            <w:r>
              <w:rPr>
                <w:rFonts w:ascii="Courier New" w:hAnsi="Courier New" w:cs="Courier New"/>
              </w:rPr>
              <w:t>33 02</w:t>
            </w:r>
          </w:p>
        </w:tc>
        <w:tc>
          <w:tcPr>
            <w:tcW w:w="5845" w:type="dxa"/>
          </w:tcPr>
          <w:p w14:paraId="242552E5" w14:textId="036F6C54" w:rsidR="0024398C" w:rsidRPr="0024398C" w:rsidRDefault="0024398C" w:rsidP="0024398C">
            <w:r>
              <w:t>Log</w:t>
            </w:r>
            <w:r>
              <w:rPr>
                <w:vertAlign w:val="subscript"/>
              </w:rPr>
              <w:t>2</w:t>
            </w:r>
            <w:r>
              <w:t>(e)</w:t>
            </w:r>
          </w:p>
        </w:tc>
      </w:tr>
      <w:tr w:rsidR="0024398C" w14:paraId="25173672" w14:textId="77777777" w:rsidTr="0024398C">
        <w:tc>
          <w:tcPr>
            <w:tcW w:w="1885" w:type="dxa"/>
          </w:tcPr>
          <w:p w14:paraId="0A993007" w14:textId="093E7CF8" w:rsidR="0024398C" w:rsidRDefault="0024398C" w:rsidP="0024398C">
            <w:r>
              <w:t>FLDPI</w:t>
            </w:r>
          </w:p>
        </w:tc>
        <w:tc>
          <w:tcPr>
            <w:tcW w:w="1620" w:type="dxa"/>
          </w:tcPr>
          <w:p w14:paraId="31D433B1" w14:textId="6A9FF163" w:rsidR="0024398C" w:rsidRPr="0024398C" w:rsidRDefault="0024398C" w:rsidP="0024398C">
            <w:pPr>
              <w:rPr>
                <w:rFonts w:ascii="Courier New" w:hAnsi="Courier New" w:cs="Courier New"/>
              </w:rPr>
            </w:pPr>
            <w:r>
              <w:rPr>
                <w:rFonts w:ascii="Courier New" w:hAnsi="Courier New" w:cs="Courier New"/>
              </w:rPr>
              <w:t>33 03</w:t>
            </w:r>
          </w:p>
        </w:tc>
        <w:tc>
          <w:tcPr>
            <w:tcW w:w="5845" w:type="dxa"/>
          </w:tcPr>
          <w:p w14:paraId="34CFDB27" w14:textId="408F9316" w:rsidR="0024398C" w:rsidRDefault="0024398C" w:rsidP="0024398C">
            <w:r w:rsidRPr="0024398C">
              <w:rPr>
                <w:b/>
                <w:bCs/>
              </w:rPr>
              <w:t>π</w:t>
            </w:r>
          </w:p>
        </w:tc>
      </w:tr>
      <w:tr w:rsidR="0024398C" w14:paraId="6E219060" w14:textId="77777777" w:rsidTr="0024398C">
        <w:tc>
          <w:tcPr>
            <w:tcW w:w="1885" w:type="dxa"/>
          </w:tcPr>
          <w:p w14:paraId="06906DA3" w14:textId="06CC63B6" w:rsidR="0024398C" w:rsidRDefault="0024398C" w:rsidP="0024398C">
            <w:r>
              <w:t>FLDLG2</w:t>
            </w:r>
          </w:p>
        </w:tc>
        <w:tc>
          <w:tcPr>
            <w:tcW w:w="1620" w:type="dxa"/>
          </w:tcPr>
          <w:p w14:paraId="6DCABEDC" w14:textId="14FC4AD2" w:rsidR="0024398C" w:rsidRPr="0024398C" w:rsidRDefault="0024398C" w:rsidP="0024398C">
            <w:pPr>
              <w:rPr>
                <w:rFonts w:ascii="Courier New" w:hAnsi="Courier New" w:cs="Courier New"/>
              </w:rPr>
            </w:pPr>
            <w:r>
              <w:rPr>
                <w:rFonts w:ascii="Courier New" w:hAnsi="Courier New" w:cs="Courier New"/>
              </w:rPr>
              <w:t>33 04</w:t>
            </w:r>
          </w:p>
        </w:tc>
        <w:tc>
          <w:tcPr>
            <w:tcW w:w="5845" w:type="dxa"/>
          </w:tcPr>
          <w:p w14:paraId="1608E40D" w14:textId="0B491780" w:rsidR="0024398C" w:rsidRPr="0024398C" w:rsidRDefault="0024398C" w:rsidP="0024398C">
            <w:r>
              <w:t>Log</w:t>
            </w:r>
            <w:r>
              <w:rPr>
                <w:vertAlign w:val="subscript"/>
              </w:rPr>
              <w:t>10</w:t>
            </w:r>
            <w:r>
              <w:t>(2)</w:t>
            </w:r>
          </w:p>
        </w:tc>
      </w:tr>
      <w:tr w:rsidR="0024398C" w14:paraId="30397057" w14:textId="77777777" w:rsidTr="0024398C">
        <w:tc>
          <w:tcPr>
            <w:tcW w:w="1885" w:type="dxa"/>
          </w:tcPr>
          <w:p w14:paraId="18ACA1EC" w14:textId="3AE621D7" w:rsidR="0024398C" w:rsidRDefault="0024398C" w:rsidP="0024398C">
            <w:r>
              <w:t>FLDLN2</w:t>
            </w:r>
          </w:p>
        </w:tc>
        <w:tc>
          <w:tcPr>
            <w:tcW w:w="1620" w:type="dxa"/>
          </w:tcPr>
          <w:p w14:paraId="31CC95B4" w14:textId="2DCF0453" w:rsidR="0024398C" w:rsidRPr="0024398C" w:rsidRDefault="0024398C" w:rsidP="0024398C">
            <w:pPr>
              <w:rPr>
                <w:rFonts w:ascii="Courier New" w:hAnsi="Courier New" w:cs="Courier New"/>
              </w:rPr>
            </w:pPr>
            <w:r>
              <w:rPr>
                <w:rFonts w:ascii="Courier New" w:hAnsi="Courier New" w:cs="Courier New"/>
              </w:rPr>
              <w:t>33 05</w:t>
            </w:r>
          </w:p>
        </w:tc>
        <w:tc>
          <w:tcPr>
            <w:tcW w:w="5845" w:type="dxa"/>
          </w:tcPr>
          <w:p w14:paraId="1097F25C" w14:textId="1615611C" w:rsidR="0024398C" w:rsidRPr="0024398C" w:rsidRDefault="0024398C" w:rsidP="0024398C">
            <w:r>
              <w:t>Log</w:t>
            </w:r>
            <w:r>
              <w:rPr>
                <w:vertAlign w:val="subscript"/>
              </w:rPr>
              <w:t>e</w:t>
            </w:r>
            <w:r>
              <w:t>(2)</w:t>
            </w:r>
          </w:p>
        </w:tc>
      </w:tr>
      <w:tr w:rsidR="0024398C" w14:paraId="412E4A46" w14:textId="77777777" w:rsidTr="0024398C">
        <w:tc>
          <w:tcPr>
            <w:tcW w:w="1885" w:type="dxa"/>
          </w:tcPr>
          <w:p w14:paraId="34A56E6F" w14:textId="4AB1B8AD" w:rsidR="0024398C" w:rsidRDefault="0024398C" w:rsidP="0024398C">
            <w:r>
              <w:t>FLDZ</w:t>
            </w:r>
          </w:p>
        </w:tc>
        <w:tc>
          <w:tcPr>
            <w:tcW w:w="1620" w:type="dxa"/>
          </w:tcPr>
          <w:p w14:paraId="498A75FC" w14:textId="53E50FA2" w:rsidR="0024398C" w:rsidRDefault="0024398C" w:rsidP="0024398C">
            <w:pPr>
              <w:rPr>
                <w:rFonts w:ascii="Courier New" w:hAnsi="Courier New" w:cs="Courier New"/>
              </w:rPr>
            </w:pPr>
            <w:r>
              <w:rPr>
                <w:rFonts w:ascii="Courier New" w:hAnsi="Courier New" w:cs="Courier New"/>
              </w:rPr>
              <w:t>33 06</w:t>
            </w:r>
          </w:p>
        </w:tc>
        <w:tc>
          <w:tcPr>
            <w:tcW w:w="5845" w:type="dxa"/>
          </w:tcPr>
          <w:p w14:paraId="5FDD2055" w14:textId="25544E3C" w:rsidR="0024398C" w:rsidRDefault="0024398C" w:rsidP="0024398C">
            <w:r>
              <w:t>0.0</w:t>
            </w:r>
          </w:p>
        </w:tc>
      </w:tr>
    </w:tbl>
    <w:p w14:paraId="0ACE89F5" w14:textId="7F57D546" w:rsidR="00A54361" w:rsidRDefault="00A54361" w:rsidP="0024398C">
      <w:pPr>
        <w:pStyle w:val="NoSpacing"/>
      </w:pPr>
    </w:p>
    <w:p w14:paraId="308F3B78" w14:textId="77777777" w:rsidR="00A54361" w:rsidRDefault="00A54361" w:rsidP="00A54361">
      <w:r w:rsidRPr="00B37164">
        <w:t>Description:</w:t>
      </w:r>
    </w:p>
    <w:p w14:paraId="6C15D1F4" w14:textId="27110503" w:rsidR="00A54361" w:rsidRDefault="00893EDB" w:rsidP="00A54361">
      <w:pPr>
        <w:ind w:left="720"/>
        <w:jc w:val="both"/>
      </w:pPr>
      <w:r>
        <w:t>Pushes a constant value onto the FPU register stack.</w:t>
      </w:r>
    </w:p>
    <w:p w14:paraId="1C246173" w14:textId="77777777" w:rsidR="00A54361" w:rsidRDefault="00A54361" w:rsidP="00A54361">
      <w:pPr>
        <w:jc w:val="both"/>
      </w:pPr>
      <w:r>
        <w:t>Usage:</w:t>
      </w:r>
    </w:p>
    <w:p w14:paraId="3CC26713" w14:textId="77FF49B0" w:rsidR="00A54361" w:rsidRDefault="0024398C" w:rsidP="00A54361">
      <w:pPr>
        <w:ind w:left="720"/>
        <w:jc w:val="both"/>
        <w:rPr>
          <w:rFonts w:ascii="Courier New" w:hAnsi="Courier New" w:cs="Courier New"/>
        </w:rPr>
      </w:pPr>
      <w:r>
        <w:rPr>
          <w:rFonts w:ascii="Courier New" w:hAnsi="Courier New" w:cs="Courier New"/>
        </w:rPr>
        <w:t>op</w:t>
      </w:r>
    </w:p>
    <w:p w14:paraId="08F91A4C" w14:textId="77777777" w:rsidR="00A54361" w:rsidRDefault="00A54361" w:rsidP="00A54361">
      <w:r w:rsidRPr="00B37164">
        <w:t>Flags Affected:</w:t>
      </w:r>
    </w:p>
    <w:p w14:paraId="648655D7" w14:textId="4639F9EC" w:rsidR="00A54361" w:rsidRPr="00F17291" w:rsidRDefault="0024398C" w:rsidP="00A54361">
      <w:pPr>
        <w:ind w:left="720"/>
      </w:pPr>
      <w:r>
        <w:t>C0, C1, C2, and C3 are undefined.</w:t>
      </w:r>
    </w:p>
    <w:p w14:paraId="10980049" w14:textId="77777777" w:rsidR="00A54361" w:rsidRDefault="00A54361" w:rsidP="00A54361">
      <w:r w:rsidRPr="00B37164">
        <w:t>Format:</w:t>
      </w:r>
    </w:p>
    <w:p w14:paraId="7817A4B9" w14:textId="77777777" w:rsidR="0004017B" w:rsidRDefault="0024398C" w:rsidP="0024398C">
      <w:pPr>
        <w:ind w:firstLine="720"/>
        <w:rPr>
          <w:rFonts w:ascii="Courier New" w:hAnsi="Courier New" w:cs="Courier New"/>
        </w:rPr>
      </w:pPr>
      <w:r w:rsidRPr="0024398C">
        <w:rPr>
          <w:rFonts w:ascii="Courier New" w:hAnsi="Courier New" w:cs="Courier New"/>
        </w:rPr>
        <w:t>[op]</w:t>
      </w:r>
    </w:p>
    <w:p w14:paraId="1F85C0F2" w14:textId="77777777" w:rsidR="0004017B" w:rsidRDefault="0004017B">
      <w:pPr>
        <w:rPr>
          <w:rFonts w:ascii="Courier New" w:hAnsi="Courier New" w:cs="Courier New"/>
        </w:rPr>
      </w:pPr>
      <w:r>
        <w:rPr>
          <w:rFonts w:ascii="Courier New" w:hAnsi="Courier New" w:cs="Courier New"/>
        </w:rPr>
        <w:br w:type="page"/>
      </w:r>
    </w:p>
    <w:p w14:paraId="6947C027" w14:textId="3D928536" w:rsidR="0004017B" w:rsidRDefault="0004017B" w:rsidP="0004017B">
      <w:pPr>
        <w:pStyle w:val="Heading2"/>
      </w:pPr>
      <w:bookmarkStart w:id="246" w:name="_FLD/FILD_–_Floating-Point"/>
      <w:bookmarkStart w:id="247" w:name="_Toc518332579"/>
      <w:bookmarkEnd w:id="246"/>
      <w:r>
        <w:lastRenderedPageBreak/>
        <w:t>FLD</w:t>
      </w:r>
      <w:r w:rsidR="00223630">
        <w:t>/FILD</w:t>
      </w:r>
      <w:r>
        <w:t xml:space="preserve"> – Floating-Point Load</w:t>
      </w:r>
      <w:bookmarkEnd w:id="247"/>
    </w:p>
    <w:p w14:paraId="390D2FE0" w14:textId="77777777" w:rsidR="00223630" w:rsidRPr="00223630" w:rsidRDefault="00223630" w:rsidP="00223630">
      <w:pPr>
        <w:pStyle w:val="NoSpacing"/>
      </w:pPr>
    </w:p>
    <w:tbl>
      <w:tblPr>
        <w:tblStyle w:val="TableGrid"/>
        <w:tblW w:w="0" w:type="auto"/>
        <w:tblLook w:val="04A0" w:firstRow="1" w:lastRow="0" w:firstColumn="1" w:lastColumn="0" w:noHBand="0" w:noVBand="1"/>
      </w:tblPr>
      <w:tblGrid>
        <w:gridCol w:w="1435"/>
        <w:gridCol w:w="1260"/>
        <w:gridCol w:w="6655"/>
      </w:tblGrid>
      <w:tr w:rsidR="00223630" w14:paraId="07E537BC" w14:textId="77777777" w:rsidTr="00223630">
        <w:tc>
          <w:tcPr>
            <w:tcW w:w="1435" w:type="dxa"/>
            <w:shd w:val="clear" w:color="auto" w:fill="5B9BD5" w:themeFill="accent5"/>
            <w:vAlign w:val="center"/>
          </w:tcPr>
          <w:p w14:paraId="4A33220D" w14:textId="0E0E1860" w:rsidR="00223630" w:rsidRPr="00223630" w:rsidRDefault="00223630" w:rsidP="00223630">
            <w:pPr>
              <w:jc w:val="center"/>
              <w:rPr>
                <w:b/>
              </w:rPr>
            </w:pPr>
            <w:r>
              <w:rPr>
                <w:b/>
              </w:rPr>
              <w:t>Mnemonic</w:t>
            </w:r>
          </w:p>
        </w:tc>
        <w:tc>
          <w:tcPr>
            <w:tcW w:w="1260" w:type="dxa"/>
            <w:shd w:val="clear" w:color="auto" w:fill="5B9BD5" w:themeFill="accent5"/>
            <w:vAlign w:val="center"/>
          </w:tcPr>
          <w:p w14:paraId="26AE2298" w14:textId="3DB37693" w:rsidR="00223630" w:rsidRPr="00223630" w:rsidRDefault="00223630" w:rsidP="00223630">
            <w:pPr>
              <w:jc w:val="center"/>
              <w:rPr>
                <w:b/>
              </w:rPr>
            </w:pPr>
            <w:r>
              <w:rPr>
                <w:b/>
              </w:rPr>
              <w:t>OP Code</w:t>
            </w:r>
          </w:p>
        </w:tc>
        <w:tc>
          <w:tcPr>
            <w:tcW w:w="6655" w:type="dxa"/>
            <w:shd w:val="clear" w:color="auto" w:fill="5B9BD5" w:themeFill="accent5"/>
          </w:tcPr>
          <w:p w14:paraId="0171DAD8" w14:textId="7C43514A" w:rsidR="00223630" w:rsidRPr="00223630" w:rsidRDefault="00223630" w:rsidP="0004017B">
            <w:pPr>
              <w:rPr>
                <w:b/>
              </w:rPr>
            </w:pPr>
            <w:r>
              <w:rPr>
                <w:b/>
              </w:rPr>
              <w:t>Description</w:t>
            </w:r>
          </w:p>
        </w:tc>
      </w:tr>
      <w:tr w:rsidR="00223630" w14:paraId="5EE7F246" w14:textId="77777777" w:rsidTr="00223630">
        <w:tc>
          <w:tcPr>
            <w:tcW w:w="1435" w:type="dxa"/>
            <w:vAlign w:val="center"/>
          </w:tcPr>
          <w:p w14:paraId="7F97E1AA" w14:textId="5FDC3D99" w:rsidR="00223630" w:rsidRDefault="00223630" w:rsidP="00223630">
            <w:pPr>
              <w:jc w:val="center"/>
            </w:pPr>
            <w:r>
              <w:t>FLD</w:t>
            </w:r>
          </w:p>
        </w:tc>
        <w:tc>
          <w:tcPr>
            <w:tcW w:w="1260" w:type="dxa"/>
            <w:vAlign w:val="center"/>
          </w:tcPr>
          <w:p w14:paraId="00B92F36" w14:textId="4704D6D2" w:rsidR="00223630" w:rsidRPr="00223630" w:rsidRDefault="00223630" w:rsidP="00223630">
            <w:pPr>
              <w:jc w:val="center"/>
              <w:rPr>
                <w:rFonts w:ascii="Courier New" w:hAnsi="Courier New" w:cs="Courier New"/>
              </w:rPr>
            </w:pPr>
            <w:r>
              <w:rPr>
                <w:rFonts w:ascii="Courier New" w:hAnsi="Courier New" w:cs="Courier New"/>
              </w:rPr>
              <w:t>34</w:t>
            </w:r>
          </w:p>
        </w:tc>
        <w:tc>
          <w:tcPr>
            <w:tcW w:w="6655" w:type="dxa"/>
          </w:tcPr>
          <w:p w14:paraId="5B54CA76" w14:textId="1E43ED29" w:rsidR="00223630" w:rsidRDefault="008424DE" w:rsidP="0004017B">
            <w:r>
              <w:t>Pushes</w:t>
            </w:r>
            <w:r w:rsidR="00223630">
              <w:t xml:space="preserve"> a floating-point value</w:t>
            </w:r>
            <w:r>
              <w:t xml:space="preserve"> onto the FPU register stack.</w:t>
            </w:r>
          </w:p>
        </w:tc>
      </w:tr>
      <w:tr w:rsidR="00223630" w14:paraId="2A4ABDC4" w14:textId="77777777" w:rsidTr="00C24708">
        <w:tc>
          <w:tcPr>
            <w:tcW w:w="1435" w:type="dxa"/>
            <w:shd w:val="clear" w:color="auto" w:fill="BDD6EE" w:themeFill="accent5" w:themeFillTint="66"/>
            <w:vAlign w:val="center"/>
          </w:tcPr>
          <w:p w14:paraId="034651D5" w14:textId="5FD93712" w:rsidR="00223630" w:rsidRDefault="00223630" w:rsidP="00223630">
            <w:pPr>
              <w:jc w:val="center"/>
            </w:pPr>
            <w:r>
              <w:t>FILD</w:t>
            </w:r>
          </w:p>
        </w:tc>
        <w:tc>
          <w:tcPr>
            <w:tcW w:w="1260" w:type="dxa"/>
            <w:shd w:val="clear" w:color="auto" w:fill="BDD6EE" w:themeFill="accent5" w:themeFillTint="66"/>
            <w:vAlign w:val="center"/>
          </w:tcPr>
          <w:p w14:paraId="3BBE0928" w14:textId="370EBDB7" w:rsidR="00223630" w:rsidRPr="00223630" w:rsidRDefault="00223630" w:rsidP="00223630">
            <w:pPr>
              <w:jc w:val="center"/>
              <w:rPr>
                <w:rFonts w:ascii="Courier New" w:hAnsi="Courier New" w:cs="Courier New"/>
              </w:rPr>
            </w:pPr>
            <w:r>
              <w:rPr>
                <w:rFonts w:ascii="Courier New" w:hAnsi="Courier New" w:cs="Courier New"/>
              </w:rPr>
              <w:t>34</w:t>
            </w:r>
          </w:p>
        </w:tc>
        <w:tc>
          <w:tcPr>
            <w:tcW w:w="6655" w:type="dxa"/>
            <w:shd w:val="clear" w:color="auto" w:fill="BDD6EE" w:themeFill="accent5" w:themeFillTint="66"/>
          </w:tcPr>
          <w:p w14:paraId="047226E4" w14:textId="0D018B03" w:rsidR="00223630" w:rsidRDefault="008424DE" w:rsidP="0004017B">
            <w:r>
              <w:t>Pushes</w:t>
            </w:r>
            <w:r w:rsidR="00223630">
              <w:t xml:space="preserve"> an integral value </w:t>
            </w:r>
            <w:r>
              <w:t>(converted to floating-point) onto the FPU register stack.</w:t>
            </w:r>
          </w:p>
        </w:tc>
      </w:tr>
    </w:tbl>
    <w:p w14:paraId="4B5B3090" w14:textId="3BED2E72" w:rsidR="00223630" w:rsidRDefault="00223630" w:rsidP="00223630">
      <w:pPr>
        <w:pStyle w:val="NoSpacing"/>
      </w:pPr>
    </w:p>
    <w:tbl>
      <w:tblPr>
        <w:tblStyle w:val="TableGrid"/>
        <w:tblW w:w="0" w:type="auto"/>
        <w:tblLook w:val="04A0" w:firstRow="1" w:lastRow="0" w:firstColumn="1" w:lastColumn="0" w:noHBand="0" w:noVBand="1"/>
      </w:tblPr>
      <w:tblGrid>
        <w:gridCol w:w="4675"/>
        <w:gridCol w:w="4675"/>
      </w:tblGrid>
      <w:tr w:rsidR="00F77928" w14:paraId="37801733" w14:textId="77777777" w:rsidTr="00F77928">
        <w:tc>
          <w:tcPr>
            <w:tcW w:w="9350" w:type="dxa"/>
            <w:gridSpan w:val="2"/>
            <w:shd w:val="clear" w:color="auto" w:fill="5B9BD5" w:themeFill="accent5"/>
            <w:vAlign w:val="center"/>
          </w:tcPr>
          <w:p w14:paraId="6CA2AAD1" w14:textId="721F5E97" w:rsidR="00F77928" w:rsidRPr="00F77928" w:rsidRDefault="00F77928" w:rsidP="00F77928">
            <w:pPr>
              <w:pStyle w:val="NoSpacing"/>
              <w:jc w:val="center"/>
              <w:rPr>
                <w:b/>
              </w:rPr>
            </w:pPr>
            <w:r>
              <w:rPr>
                <w:b/>
              </w:rPr>
              <w:t>Usage</w:t>
            </w:r>
          </w:p>
        </w:tc>
      </w:tr>
      <w:tr w:rsidR="00F77928" w14:paraId="25D3408F" w14:textId="77777777" w:rsidTr="00F77928">
        <w:tc>
          <w:tcPr>
            <w:tcW w:w="4675" w:type="dxa"/>
            <w:shd w:val="clear" w:color="auto" w:fill="5B9BD5" w:themeFill="accent5"/>
            <w:vAlign w:val="center"/>
          </w:tcPr>
          <w:p w14:paraId="4806E25C" w14:textId="2A941AF1" w:rsidR="00F77928" w:rsidRPr="00F77928" w:rsidRDefault="00F77928" w:rsidP="00F77928">
            <w:pPr>
              <w:pStyle w:val="NoSpacing"/>
              <w:jc w:val="center"/>
              <w:rPr>
                <w:b/>
              </w:rPr>
            </w:pPr>
            <w:r w:rsidRPr="00F77928">
              <w:rPr>
                <w:b/>
              </w:rPr>
              <w:t>FLD</w:t>
            </w:r>
          </w:p>
        </w:tc>
        <w:tc>
          <w:tcPr>
            <w:tcW w:w="4675" w:type="dxa"/>
            <w:shd w:val="clear" w:color="auto" w:fill="5B9BD5" w:themeFill="accent5"/>
            <w:vAlign w:val="center"/>
          </w:tcPr>
          <w:p w14:paraId="4B26AD4D" w14:textId="282AA8E1" w:rsidR="00F77928" w:rsidRPr="00F77928" w:rsidRDefault="00F77928" w:rsidP="00F77928">
            <w:pPr>
              <w:pStyle w:val="NoSpacing"/>
              <w:jc w:val="center"/>
              <w:rPr>
                <w:b/>
              </w:rPr>
            </w:pPr>
            <w:r w:rsidRPr="00F77928">
              <w:rPr>
                <w:b/>
              </w:rPr>
              <w:t>FILD</w:t>
            </w:r>
          </w:p>
        </w:tc>
      </w:tr>
      <w:tr w:rsidR="00F77928" w14:paraId="1F2795CE" w14:textId="77777777" w:rsidTr="008959F0">
        <w:tc>
          <w:tcPr>
            <w:tcW w:w="4675" w:type="dxa"/>
            <w:vAlign w:val="center"/>
          </w:tcPr>
          <w:p w14:paraId="346082C5" w14:textId="3166E01F" w:rsidR="00F77928" w:rsidRDefault="00F77928" w:rsidP="00F77928">
            <w:pPr>
              <w:pStyle w:val="NoSpacing"/>
              <w:jc w:val="center"/>
            </w:pPr>
            <w:r>
              <w:t>FLD ST(i)</w:t>
            </w:r>
          </w:p>
        </w:tc>
        <w:tc>
          <w:tcPr>
            <w:tcW w:w="4675" w:type="dxa"/>
            <w:shd w:val="clear" w:color="auto" w:fill="BDD6EE" w:themeFill="accent5" w:themeFillTint="66"/>
            <w:vAlign w:val="center"/>
          </w:tcPr>
          <w:p w14:paraId="75858AB7" w14:textId="12E95EB2" w:rsidR="00F77928" w:rsidRDefault="00F77928" w:rsidP="00F77928">
            <w:pPr>
              <w:pStyle w:val="NoSpacing"/>
              <w:jc w:val="center"/>
            </w:pPr>
            <w:r>
              <w:t>FILD m16int</w:t>
            </w:r>
          </w:p>
        </w:tc>
      </w:tr>
      <w:tr w:rsidR="00F77928" w14:paraId="3D875410" w14:textId="77777777" w:rsidTr="008959F0">
        <w:tc>
          <w:tcPr>
            <w:tcW w:w="4675" w:type="dxa"/>
            <w:vAlign w:val="center"/>
          </w:tcPr>
          <w:p w14:paraId="4CAAB51C" w14:textId="24D75868" w:rsidR="00F77928" w:rsidRDefault="00F77928" w:rsidP="00F77928">
            <w:pPr>
              <w:pStyle w:val="NoSpacing"/>
              <w:jc w:val="center"/>
            </w:pPr>
            <w:r>
              <w:t>FLD m32fp</w:t>
            </w:r>
          </w:p>
        </w:tc>
        <w:tc>
          <w:tcPr>
            <w:tcW w:w="4675" w:type="dxa"/>
            <w:shd w:val="clear" w:color="auto" w:fill="BDD6EE" w:themeFill="accent5" w:themeFillTint="66"/>
            <w:vAlign w:val="center"/>
          </w:tcPr>
          <w:p w14:paraId="4BF2D2A1" w14:textId="51675693" w:rsidR="00F77928" w:rsidRDefault="00F77928" w:rsidP="00F77928">
            <w:pPr>
              <w:pStyle w:val="NoSpacing"/>
              <w:jc w:val="center"/>
            </w:pPr>
            <w:r>
              <w:t>FILD m32int</w:t>
            </w:r>
          </w:p>
        </w:tc>
      </w:tr>
      <w:tr w:rsidR="00F77928" w14:paraId="2D08FBD3" w14:textId="77777777" w:rsidTr="008959F0">
        <w:tc>
          <w:tcPr>
            <w:tcW w:w="4675" w:type="dxa"/>
            <w:vAlign w:val="center"/>
          </w:tcPr>
          <w:p w14:paraId="0BB0C108" w14:textId="72023D1C" w:rsidR="00F77928" w:rsidRDefault="00F77928" w:rsidP="00F77928">
            <w:pPr>
              <w:pStyle w:val="NoSpacing"/>
              <w:jc w:val="center"/>
            </w:pPr>
            <w:r>
              <w:t>FLD m64fp</w:t>
            </w:r>
          </w:p>
        </w:tc>
        <w:tc>
          <w:tcPr>
            <w:tcW w:w="4675" w:type="dxa"/>
            <w:shd w:val="clear" w:color="auto" w:fill="BDD6EE" w:themeFill="accent5" w:themeFillTint="66"/>
            <w:vAlign w:val="center"/>
          </w:tcPr>
          <w:p w14:paraId="16EA13DE" w14:textId="18F9CA75" w:rsidR="00F77928" w:rsidRDefault="00F77928" w:rsidP="00F77928">
            <w:pPr>
              <w:pStyle w:val="NoSpacing"/>
              <w:jc w:val="center"/>
            </w:pPr>
            <w:r>
              <w:t>FILD m64int</w:t>
            </w:r>
          </w:p>
        </w:tc>
      </w:tr>
    </w:tbl>
    <w:p w14:paraId="55E542E2" w14:textId="77777777" w:rsidR="00F77928" w:rsidRDefault="00F77928" w:rsidP="00223630">
      <w:pPr>
        <w:pStyle w:val="NoSpacing"/>
      </w:pPr>
    </w:p>
    <w:p w14:paraId="25B8BE89" w14:textId="77777777" w:rsidR="0004017B" w:rsidRDefault="0004017B" w:rsidP="0004017B">
      <w:r w:rsidRPr="00B37164">
        <w:t>Flags Affected:</w:t>
      </w:r>
    </w:p>
    <w:p w14:paraId="2E7B6DAF" w14:textId="77777777" w:rsidR="00223630" w:rsidRPr="00F17291" w:rsidRDefault="00223630" w:rsidP="00223630">
      <w:pPr>
        <w:ind w:left="720"/>
      </w:pPr>
      <w:r>
        <w:t>C0, C1, C2, and C3 are undefined.</w:t>
      </w:r>
    </w:p>
    <w:p w14:paraId="7264A869" w14:textId="77777777" w:rsidR="00DB0BE1" w:rsidRDefault="0004017B" w:rsidP="00DB0BE1">
      <w:r w:rsidRPr="00B37164">
        <w:t>Format:</w:t>
      </w:r>
    </w:p>
    <w:p w14:paraId="5B2AB240" w14:textId="77777777" w:rsidR="00DB0BE1" w:rsidRPr="00DB0BE1" w:rsidRDefault="00DB0BE1" w:rsidP="00DB0BE1">
      <w:pPr>
        <w:rPr>
          <w:rFonts w:ascii="Courier New" w:hAnsi="Courier New" w:cs="Courier New"/>
        </w:rPr>
      </w:pPr>
      <w:r>
        <w:rPr>
          <w:rFonts w:ascii="Courier New" w:hAnsi="Courier New" w:cs="Courier New"/>
        </w:rPr>
        <w:tab/>
      </w:r>
      <w:r w:rsidRPr="00DB0BE1">
        <w:rPr>
          <w:rFonts w:ascii="Courier New" w:hAnsi="Courier New" w:cs="Courier New"/>
        </w:rPr>
        <w:t>[1:][3: i][1:][3: mode]</w:t>
      </w:r>
    </w:p>
    <w:p w14:paraId="10052522" w14:textId="5D1C5695" w:rsidR="00DB0BE1" w:rsidRPr="00DB0BE1" w:rsidRDefault="00DB0BE1" w:rsidP="00DB0BE1">
      <w:pPr>
        <w:rPr>
          <w:rFonts w:ascii="Courier New" w:hAnsi="Courier New" w:cs="Courier New"/>
        </w:rPr>
      </w:pPr>
      <w:r w:rsidRPr="00DB0BE1">
        <w:rPr>
          <w:rFonts w:ascii="Courier New" w:hAnsi="Courier New" w:cs="Courier New"/>
        </w:rPr>
        <w:t xml:space="preserve">            mode = 0: push </w:t>
      </w:r>
      <w:r>
        <w:rPr>
          <w:rFonts w:ascii="Courier New" w:hAnsi="Courier New" w:cs="Courier New"/>
        </w:rPr>
        <w:t>ST</w:t>
      </w:r>
      <w:r w:rsidRPr="00DB0BE1">
        <w:rPr>
          <w:rFonts w:ascii="Courier New" w:hAnsi="Courier New" w:cs="Courier New"/>
        </w:rPr>
        <w:t>(i)</w:t>
      </w:r>
    </w:p>
    <w:p w14:paraId="306E41B3" w14:textId="19BD2D80" w:rsidR="00DB0BE1" w:rsidRPr="00DB0BE1" w:rsidRDefault="00DB0BE1" w:rsidP="00DB0BE1">
      <w:pPr>
        <w:rPr>
          <w:rFonts w:ascii="Courier New" w:hAnsi="Courier New" w:cs="Courier New"/>
        </w:rPr>
      </w:pPr>
      <w:r w:rsidRPr="00DB0BE1">
        <w:rPr>
          <w:rFonts w:ascii="Courier New" w:hAnsi="Courier New" w:cs="Courier New"/>
        </w:rPr>
        <w:t xml:space="preserve">            mode = 1: push </w:t>
      </w:r>
      <w:r>
        <w:rPr>
          <w:rFonts w:ascii="Courier New" w:hAnsi="Courier New" w:cs="Courier New"/>
        </w:rPr>
        <w:t>m32fp</w:t>
      </w:r>
    </w:p>
    <w:p w14:paraId="10DB3A49" w14:textId="386A83B1" w:rsidR="00DB0BE1" w:rsidRPr="00DB0BE1" w:rsidRDefault="00DB0BE1" w:rsidP="00DB0BE1">
      <w:pPr>
        <w:rPr>
          <w:rFonts w:ascii="Courier New" w:hAnsi="Courier New" w:cs="Courier New"/>
        </w:rPr>
      </w:pPr>
      <w:r w:rsidRPr="00DB0BE1">
        <w:rPr>
          <w:rFonts w:ascii="Courier New" w:hAnsi="Courier New" w:cs="Courier New"/>
        </w:rPr>
        <w:t xml:space="preserve">            mode = 2: push </w:t>
      </w:r>
      <w:r>
        <w:rPr>
          <w:rFonts w:ascii="Courier New" w:hAnsi="Courier New" w:cs="Courier New"/>
        </w:rPr>
        <w:t>m</w:t>
      </w:r>
      <w:r w:rsidRPr="00DB0BE1">
        <w:rPr>
          <w:rFonts w:ascii="Courier New" w:hAnsi="Courier New" w:cs="Courier New"/>
        </w:rPr>
        <w:t>64</w:t>
      </w:r>
      <w:r>
        <w:rPr>
          <w:rFonts w:ascii="Courier New" w:hAnsi="Courier New" w:cs="Courier New"/>
        </w:rPr>
        <w:t>fp</w:t>
      </w:r>
    </w:p>
    <w:p w14:paraId="4557B638" w14:textId="2676D365" w:rsidR="00DB0BE1" w:rsidRPr="00DB0BE1" w:rsidRDefault="00DB0BE1" w:rsidP="00DB0BE1">
      <w:pPr>
        <w:rPr>
          <w:rFonts w:ascii="Courier New" w:hAnsi="Courier New" w:cs="Courier New"/>
        </w:rPr>
      </w:pPr>
      <w:r w:rsidRPr="00DB0BE1">
        <w:rPr>
          <w:rFonts w:ascii="Courier New" w:hAnsi="Courier New" w:cs="Courier New"/>
        </w:rPr>
        <w:t xml:space="preserve">            mode = 3: push </w:t>
      </w:r>
      <w:r>
        <w:rPr>
          <w:rFonts w:ascii="Courier New" w:hAnsi="Courier New" w:cs="Courier New"/>
        </w:rPr>
        <w:t>m</w:t>
      </w:r>
      <w:r w:rsidRPr="00DB0BE1">
        <w:rPr>
          <w:rFonts w:ascii="Courier New" w:hAnsi="Courier New" w:cs="Courier New"/>
        </w:rPr>
        <w:t>16</w:t>
      </w:r>
      <w:r>
        <w:rPr>
          <w:rFonts w:ascii="Courier New" w:hAnsi="Courier New" w:cs="Courier New"/>
        </w:rPr>
        <w:t>int</w:t>
      </w:r>
    </w:p>
    <w:p w14:paraId="50F668EB" w14:textId="222EAD6D" w:rsidR="00DB0BE1" w:rsidRPr="00DB0BE1" w:rsidRDefault="00DB0BE1" w:rsidP="00DB0BE1">
      <w:pPr>
        <w:rPr>
          <w:rFonts w:ascii="Courier New" w:hAnsi="Courier New" w:cs="Courier New"/>
        </w:rPr>
      </w:pPr>
      <w:r w:rsidRPr="00DB0BE1">
        <w:rPr>
          <w:rFonts w:ascii="Courier New" w:hAnsi="Courier New" w:cs="Courier New"/>
        </w:rPr>
        <w:t xml:space="preserve">            mode = 4: push </w:t>
      </w:r>
      <w:r>
        <w:rPr>
          <w:rFonts w:ascii="Courier New" w:hAnsi="Courier New" w:cs="Courier New"/>
        </w:rPr>
        <w:t>m</w:t>
      </w:r>
      <w:r w:rsidRPr="00DB0BE1">
        <w:rPr>
          <w:rFonts w:ascii="Courier New" w:hAnsi="Courier New" w:cs="Courier New"/>
        </w:rPr>
        <w:t>32</w:t>
      </w:r>
      <w:r>
        <w:rPr>
          <w:rFonts w:ascii="Courier New" w:hAnsi="Courier New" w:cs="Courier New"/>
        </w:rPr>
        <w:t>int</w:t>
      </w:r>
    </w:p>
    <w:p w14:paraId="1823F2C3" w14:textId="49275EB6" w:rsidR="00DB0BE1" w:rsidRPr="00DB0BE1" w:rsidRDefault="00DB0BE1" w:rsidP="00DB0BE1">
      <w:pPr>
        <w:rPr>
          <w:rFonts w:ascii="Courier New" w:hAnsi="Courier New" w:cs="Courier New"/>
        </w:rPr>
      </w:pPr>
      <w:r w:rsidRPr="00DB0BE1">
        <w:rPr>
          <w:rFonts w:ascii="Courier New" w:hAnsi="Courier New" w:cs="Courier New"/>
        </w:rPr>
        <w:t xml:space="preserve">            mode = 5: push </w:t>
      </w:r>
      <w:r>
        <w:rPr>
          <w:rFonts w:ascii="Courier New" w:hAnsi="Courier New" w:cs="Courier New"/>
        </w:rPr>
        <w:t>m</w:t>
      </w:r>
      <w:r w:rsidRPr="00DB0BE1">
        <w:rPr>
          <w:rFonts w:ascii="Courier New" w:hAnsi="Courier New" w:cs="Courier New"/>
        </w:rPr>
        <w:t>64</w:t>
      </w:r>
      <w:r>
        <w:rPr>
          <w:rFonts w:ascii="Courier New" w:hAnsi="Courier New" w:cs="Courier New"/>
        </w:rPr>
        <w:t>int</w:t>
      </w:r>
    </w:p>
    <w:p w14:paraId="6F05FDFB" w14:textId="77777777" w:rsidR="00DB0BE1" w:rsidRDefault="00DB0BE1" w:rsidP="00DB0BE1">
      <w:pPr>
        <w:rPr>
          <w:rFonts w:ascii="Courier New" w:hAnsi="Courier New" w:cs="Courier New"/>
        </w:rPr>
      </w:pPr>
      <w:r w:rsidRPr="00DB0BE1">
        <w:rPr>
          <w:rFonts w:ascii="Courier New" w:hAnsi="Courier New" w:cs="Courier New"/>
        </w:rPr>
        <w:t xml:space="preserve">            else UND</w:t>
      </w:r>
    </w:p>
    <w:p w14:paraId="5701FB79" w14:textId="77777777" w:rsidR="00DB0BE1" w:rsidRDefault="00DB0BE1">
      <w:pPr>
        <w:rPr>
          <w:rFonts w:ascii="Courier New" w:hAnsi="Courier New" w:cs="Courier New"/>
        </w:rPr>
      </w:pPr>
      <w:r>
        <w:rPr>
          <w:rFonts w:ascii="Courier New" w:hAnsi="Courier New" w:cs="Courier New"/>
        </w:rPr>
        <w:br w:type="page"/>
      </w:r>
    </w:p>
    <w:p w14:paraId="02193F68" w14:textId="5FF89108" w:rsidR="00DB0BE1" w:rsidRDefault="00DB0BE1" w:rsidP="00DB0BE1">
      <w:pPr>
        <w:pStyle w:val="Heading2"/>
      </w:pPr>
      <w:bookmarkStart w:id="248" w:name="_FST/FSTP/FIST/FISTP_–_Floating-Poin"/>
      <w:bookmarkStart w:id="249" w:name="_Toc518332580"/>
      <w:bookmarkEnd w:id="248"/>
      <w:r>
        <w:lastRenderedPageBreak/>
        <w:t>FST/FSTP/FIST/FISTP – Floating-Point Store</w:t>
      </w:r>
      <w:bookmarkEnd w:id="249"/>
    </w:p>
    <w:p w14:paraId="1DA22238" w14:textId="77777777" w:rsidR="00DB0BE1" w:rsidRPr="00223630" w:rsidRDefault="00DB0BE1" w:rsidP="00DB0BE1">
      <w:pPr>
        <w:pStyle w:val="NoSpacing"/>
      </w:pPr>
    </w:p>
    <w:tbl>
      <w:tblPr>
        <w:tblStyle w:val="TableGrid"/>
        <w:tblW w:w="0" w:type="auto"/>
        <w:tblLook w:val="04A0" w:firstRow="1" w:lastRow="0" w:firstColumn="1" w:lastColumn="0" w:noHBand="0" w:noVBand="1"/>
      </w:tblPr>
      <w:tblGrid>
        <w:gridCol w:w="1435"/>
        <w:gridCol w:w="1260"/>
        <w:gridCol w:w="6655"/>
      </w:tblGrid>
      <w:tr w:rsidR="00DB0BE1" w14:paraId="310EFF63" w14:textId="77777777" w:rsidTr="00F70F1D">
        <w:tc>
          <w:tcPr>
            <w:tcW w:w="1435" w:type="dxa"/>
            <w:shd w:val="clear" w:color="auto" w:fill="5B9BD5" w:themeFill="accent5"/>
            <w:vAlign w:val="center"/>
          </w:tcPr>
          <w:p w14:paraId="700782FA" w14:textId="77777777" w:rsidR="00DB0BE1" w:rsidRPr="00223630" w:rsidRDefault="00DB0BE1" w:rsidP="00F70F1D">
            <w:pPr>
              <w:jc w:val="center"/>
              <w:rPr>
                <w:b/>
              </w:rPr>
            </w:pPr>
            <w:r>
              <w:rPr>
                <w:b/>
              </w:rPr>
              <w:t>Mnemonic</w:t>
            </w:r>
          </w:p>
        </w:tc>
        <w:tc>
          <w:tcPr>
            <w:tcW w:w="1260" w:type="dxa"/>
            <w:shd w:val="clear" w:color="auto" w:fill="5B9BD5" w:themeFill="accent5"/>
            <w:vAlign w:val="center"/>
          </w:tcPr>
          <w:p w14:paraId="6B38B059" w14:textId="77777777" w:rsidR="00DB0BE1" w:rsidRPr="00223630" w:rsidRDefault="00DB0BE1" w:rsidP="00F70F1D">
            <w:pPr>
              <w:jc w:val="center"/>
              <w:rPr>
                <w:b/>
              </w:rPr>
            </w:pPr>
            <w:r>
              <w:rPr>
                <w:b/>
              </w:rPr>
              <w:t>OP Code</w:t>
            </w:r>
          </w:p>
        </w:tc>
        <w:tc>
          <w:tcPr>
            <w:tcW w:w="6655" w:type="dxa"/>
            <w:shd w:val="clear" w:color="auto" w:fill="5B9BD5" w:themeFill="accent5"/>
          </w:tcPr>
          <w:p w14:paraId="78D2262A" w14:textId="77777777" w:rsidR="00DB0BE1" w:rsidRPr="00223630" w:rsidRDefault="00DB0BE1" w:rsidP="00F70F1D">
            <w:pPr>
              <w:rPr>
                <w:b/>
              </w:rPr>
            </w:pPr>
            <w:r>
              <w:rPr>
                <w:b/>
              </w:rPr>
              <w:t>Description</w:t>
            </w:r>
          </w:p>
        </w:tc>
      </w:tr>
      <w:tr w:rsidR="00D64FBB" w14:paraId="3B4E1DD4" w14:textId="77777777" w:rsidTr="00F70F1D">
        <w:tc>
          <w:tcPr>
            <w:tcW w:w="1435" w:type="dxa"/>
            <w:vAlign w:val="center"/>
          </w:tcPr>
          <w:p w14:paraId="2768429F" w14:textId="49BBA18E" w:rsidR="00D64FBB" w:rsidRDefault="00D64FBB" w:rsidP="00F70F1D">
            <w:pPr>
              <w:jc w:val="center"/>
            </w:pPr>
            <w:r>
              <w:t>FST</w:t>
            </w:r>
          </w:p>
        </w:tc>
        <w:tc>
          <w:tcPr>
            <w:tcW w:w="1260" w:type="dxa"/>
            <w:vMerge w:val="restart"/>
            <w:vAlign w:val="center"/>
          </w:tcPr>
          <w:p w14:paraId="65D09671" w14:textId="07BBD35E" w:rsidR="00D64FBB" w:rsidRPr="00223630" w:rsidRDefault="00D64FBB" w:rsidP="00D64FBB">
            <w:pPr>
              <w:jc w:val="center"/>
              <w:rPr>
                <w:rFonts w:ascii="Courier New" w:hAnsi="Courier New" w:cs="Courier New"/>
              </w:rPr>
            </w:pPr>
            <w:r>
              <w:rPr>
                <w:rFonts w:ascii="Courier New" w:hAnsi="Courier New" w:cs="Courier New"/>
              </w:rPr>
              <w:t>35</w:t>
            </w:r>
          </w:p>
        </w:tc>
        <w:tc>
          <w:tcPr>
            <w:tcW w:w="6655" w:type="dxa"/>
          </w:tcPr>
          <w:p w14:paraId="0E284E3C" w14:textId="71E0CA9E" w:rsidR="00D64FBB" w:rsidRDefault="00D64FBB" w:rsidP="00F70F1D">
            <w:r>
              <w:t xml:space="preserve">Stores ST0 to memory or an FPU register. Storing to an </w:t>
            </w:r>
            <w:hyperlink w:anchor="_FPU_Registers" w:history="1">
              <w:r w:rsidRPr="009E0B78">
                <w:rPr>
                  <w:rStyle w:val="Hyperlink"/>
                </w:rPr>
                <w:t>“empty” FPU register</w:t>
              </w:r>
            </w:hyperlink>
            <w:r>
              <w:t xml:space="preserve"> marks it as not empty and is not an error.</w:t>
            </w:r>
          </w:p>
        </w:tc>
      </w:tr>
      <w:tr w:rsidR="00D64FBB" w14:paraId="56D2A2FD" w14:textId="77777777" w:rsidTr="00F70F1D">
        <w:tc>
          <w:tcPr>
            <w:tcW w:w="1435" w:type="dxa"/>
            <w:vAlign w:val="center"/>
          </w:tcPr>
          <w:p w14:paraId="3EDB132D" w14:textId="147942E9" w:rsidR="00D64FBB" w:rsidRDefault="00D64FBB" w:rsidP="00F70F1D">
            <w:pPr>
              <w:jc w:val="center"/>
            </w:pPr>
            <w:r>
              <w:t>FSTP</w:t>
            </w:r>
          </w:p>
        </w:tc>
        <w:tc>
          <w:tcPr>
            <w:tcW w:w="1260" w:type="dxa"/>
            <w:vMerge/>
            <w:vAlign w:val="center"/>
          </w:tcPr>
          <w:p w14:paraId="757B71EC" w14:textId="0ECC3E84" w:rsidR="00D64FBB" w:rsidRPr="00223630" w:rsidRDefault="00D64FBB" w:rsidP="00F70F1D">
            <w:pPr>
              <w:jc w:val="center"/>
              <w:rPr>
                <w:rFonts w:ascii="Courier New" w:hAnsi="Courier New" w:cs="Courier New"/>
              </w:rPr>
            </w:pPr>
          </w:p>
        </w:tc>
        <w:tc>
          <w:tcPr>
            <w:tcW w:w="6655" w:type="dxa"/>
          </w:tcPr>
          <w:p w14:paraId="1BCE5D01" w14:textId="79D58CF6" w:rsidR="00D64FBB" w:rsidRDefault="00D64FBB" w:rsidP="00F70F1D">
            <w:r>
              <w:t>As FST but also pops the FPU register stack afterwards.</w:t>
            </w:r>
          </w:p>
        </w:tc>
      </w:tr>
      <w:tr w:rsidR="00D64FBB" w14:paraId="4B438C66" w14:textId="77777777" w:rsidTr="00EA6C19">
        <w:tc>
          <w:tcPr>
            <w:tcW w:w="1435" w:type="dxa"/>
            <w:shd w:val="clear" w:color="auto" w:fill="BDD6EE" w:themeFill="accent5" w:themeFillTint="66"/>
            <w:vAlign w:val="center"/>
          </w:tcPr>
          <w:p w14:paraId="10F67C85" w14:textId="28CDB3B6" w:rsidR="00D64FBB" w:rsidRDefault="00D64FBB" w:rsidP="00EA6C19">
            <w:pPr>
              <w:jc w:val="center"/>
            </w:pPr>
            <w:r>
              <w:t>FIST</w:t>
            </w:r>
          </w:p>
        </w:tc>
        <w:tc>
          <w:tcPr>
            <w:tcW w:w="1260" w:type="dxa"/>
            <w:vMerge w:val="restart"/>
            <w:shd w:val="clear" w:color="auto" w:fill="BDD6EE" w:themeFill="accent5" w:themeFillTint="66"/>
            <w:vAlign w:val="center"/>
          </w:tcPr>
          <w:p w14:paraId="5B13C65E" w14:textId="67162772" w:rsidR="00D64FBB" w:rsidRDefault="00D64FBB" w:rsidP="00D64FBB">
            <w:pPr>
              <w:jc w:val="center"/>
              <w:rPr>
                <w:rFonts w:ascii="Courier New" w:hAnsi="Courier New" w:cs="Courier New"/>
              </w:rPr>
            </w:pPr>
            <w:r>
              <w:rPr>
                <w:rFonts w:ascii="Courier New" w:hAnsi="Courier New" w:cs="Courier New"/>
              </w:rPr>
              <w:t>35</w:t>
            </w:r>
          </w:p>
        </w:tc>
        <w:tc>
          <w:tcPr>
            <w:tcW w:w="6655" w:type="dxa"/>
            <w:shd w:val="clear" w:color="auto" w:fill="BDD6EE" w:themeFill="accent5" w:themeFillTint="66"/>
          </w:tcPr>
          <w:p w14:paraId="20ADEC00" w14:textId="35119A8E" w:rsidR="00D64FBB" w:rsidRDefault="00D64FBB" w:rsidP="00EA6C19">
            <w:r>
              <w:t>Stores a truncated integral representation of ST0 to memory.</w:t>
            </w:r>
          </w:p>
        </w:tc>
      </w:tr>
      <w:tr w:rsidR="00D64FBB" w14:paraId="4F04039A" w14:textId="77777777" w:rsidTr="00EA6C19">
        <w:tc>
          <w:tcPr>
            <w:tcW w:w="1435" w:type="dxa"/>
            <w:shd w:val="clear" w:color="auto" w:fill="BDD6EE" w:themeFill="accent5" w:themeFillTint="66"/>
            <w:vAlign w:val="center"/>
          </w:tcPr>
          <w:p w14:paraId="796DFB12" w14:textId="04E9F52C" w:rsidR="00D64FBB" w:rsidRDefault="00D64FBB" w:rsidP="00EA6C19">
            <w:pPr>
              <w:jc w:val="center"/>
            </w:pPr>
            <w:r>
              <w:t>FISTP</w:t>
            </w:r>
          </w:p>
        </w:tc>
        <w:tc>
          <w:tcPr>
            <w:tcW w:w="1260" w:type="dxa"/>
            <w:vMerge/>
            <w:shd w:val="clear" w:color="auto" w:fill="BDD6EE" w:themeFill="accent5" w:themeFillTint="66"/>
            <w:vAlign w:val="center"/>
          </w:tcPr>
          <w:p w14:paraId="0B45CF76" w14:textId="40A1A81E" w:rsidR="00D64FBB" w:rsidRDefault="00D64FBB" w:rsidP="00EA6C19">
            <w:pPr>
              <w:jc w:val="center"/>
              <w:rPr>
                <w:rFonts w:ascii="Courier New" w:hAnsi="Courier New" w:cs="Courier New"/>
              </w:rPr>
            </w:pPr>
          </w:p>
        </w:tc>
        <w:tc>
          <w:tcPr>
            <w:tcW w:w="6655" w:type="dxa"/>
            <w:shd w:val="clear" w:color="auto" w:fill="BDD6EE" w:themeFill="accent5" w:themeFillTint="66"/>
          </w:tcPr>
          <w:p w14:paraId="1034A754" w14:textId="4F423A57" w:rsidR="00D64FBB" w:rsidRDefault="00D64FBB" w:rsidP="00EA6C19">
            <w:r>
              <w:t>As FIST but also pops the FPU register stack afterwards.</w:t>
            </w:r>
          </w:p>
        </w:tc>
      </w:tr>
    </w:tbl>
    <w:p w14:paraId="69C3A384" w14:textId="77777777" w:rsidR="00DB0BE1" w:rsidRDefault="00DB0BE1" w:rsidP="00DB0BE1">
      <w:pPr>
        <w:pStyle w:val="NoSpacing"/>
      </w:pPr>
    </w:p>
    <w:tbl>
      <w:tblPr>
        <w:tblStyle w:val="TableGrid"/>
        <w:tblW w:w="0" w:type="auto"/>
        <w:tblLook w:val="04A0" w:firstRow="1" w:lastRow="0" w:firstColumn="1" w:lastColumn="0" w:noHBand="0" w:noVBand="1"/>
      </w:tblPr>
      <w:tblGrid>
        <w:gridCol w:w="2337"/>
        <w:gridCol w:w="2338"/>
        <w:gridCol w:w="2337"/>
        <w:gridCol w:w="2338"/>
      </w:tblGrid>
      <w:tr w:rsidR="00EA6C19" w14:paraId="2FB2D091" w14:textId="77777777" w:rsidTr="00EA6C19">
        <w:tc>
          <w:tcPr>
            <w:tcW w:w="9350" w:type="dxa"/>
            <w:gridSpan w:val="4"/>
            <w:shd w:val="clear" w:color="auto" w:fill="5B9BD5" w:themeFill="accent5"/>
            <w:vAlign w:val="center"/>
          </w:tcPr>
          <w:p w14:paraId="20C138F5" w14:textId="6D336569" w:rsidR="00EA6C19" w:rsidRDefault="00C348EF" w:rsidP="00EA6C19">
            <w:pPr>
              <w:jc w:val="center"/>
            </w:pPr>
            <w:r>
              <w:t>Usage</w:t>
            </w:r>
          </w:p>
        </w:tc>
      </w:tr>
      <w:tr w:rsidR="00EA6C19" w14:paraId="68070632" w14:textId="77777777" w:rsidTr="00EA6C19">
        <w:tc>
          <w:tcPr>
            <w:tcW w:w="2337" w:type="dxa"/>
            <w:shd w:val="clear" w:color="auto" w:fill="5B9BD5" w:themeFill="accent5"/>
            <w:vAlign w:val="center"/>
          </w:tcPr>
          <w:p w14:paraId="451DBEF3" w14:textId="7A0C62E9" w:rsidR="00EA6C19" w:rsidRDefault="00EA6C19" w:rsidP="00EA6C19">
            <w:pPr>
              <w:jc w:val="center"/>
            </w:pPr>
            <w:r>
              <w:t>FST</w:t>
            </w:r>
          </w:p>
        </w:tc>
        <w:tc>
          <w:tcPr>
            <w:tcW w:w="2338" w:type="dxa"/>
            <w:shd w:val="clear" w:color="auto" w:fill="5B9BD5" w:themeFill="accent5"/>
            <w:vAlign w:val="center"/>
          </w:tcPr>
          <w:p w14:paraId="79F8220A" w14:textId="23812D35" w:rsidR="00EA6C19" w:rsidRDefault="00EA6C19" w:rsidP="00EA6C19">
            <w:pPr>
              <w:jc w:val="center"/>
            </w:pPr>
            <w:r>
              <w:t>FSTP</w:t>
            </w:r>
          </w:p>
        </w:tc>
        <w:tc>
          <w:tcPr>
            <w:tcW w:w="2337" w:type="dxa"/>
            <w:shd w:val="clear" w:color="auto" w:fill="5B9BD5" w:themeFill="accent5"/>
            <w:vAlign w:val="center"/>
          </w:tcPr>
          <w:p w14:paraId="4D53369F" w14:textId="6D94CC5C" w:rsidR="00EA6C19" w:rsidRDefault="00EA6C19" w:rsidP="00EA6C19">
            <w:pPr>
              <w:jc w:val="center"/>
            </w:pPr>
            <w:r>
              <w:t>FIST</w:t>
            </w:r>
          </w:p>
        </w:tc>
        <w:tc>
          <w:tcPr>
            <w:tcW w:w="2338" w:type="dxa"/>
            <w:shd w:val="clear" w:color="auto" w:fill="5B9BD5" w:themeFill="accent5"/>
            <w:vAlign w:val="center"/>
          </w:tcPr>
          <w:p w14:paraId="3F3ED1E5" w14:textId="79CDDF3A" w:rsidR="00EA6C19" w:rsidRDefault="00EA6C19" w:rsidP="00EA6C19">
            <w:pPr>
              <w:jc w:val="center"/>
            </w:pPr>
            <w:r>
              <w:t>FISTP</w:t>
            </w:r>
          </w:p>
        </w:tc>
      </w:tr>
      <w:tr w:rsidR="00312CF0" w14:paraId="0F043449" w14:textId="77777777" w:rsidTr="00312CF0">
        <w:tc>
          <w:tcPr>
            <w:tcW w:w="2337" w:type="dxa"/>
            <w:shd w:val="clear" w:color="auto" w:fill="auto"/>
            <w:vAlign w:val="center"/>
          </w:tcPr>
          <w:p w14:paraId="27B893E1" w14:textId="47B8ABBA" w:rsidR="00312CF0" w:rsidRDefault="00312CF0" w:rsidP="00312CF0">
            <w:pPr>
              <w:jc w:val="center"/>
            </w:pPr>
            <w:r>
              <w:t>FST ST(i)</w:t>
            </w:r>
          </w:p>
        </w:tc>
        <w:tc>
          <w:tcPr>
            <w:tcW w:w="2338" w:type="dxa"/>
            <w:shd w:val="clear" w:color="auto" w:fill="auto"/>
            <w:vAlign w:val="center"/>
          </w:tcPr>
          <w:p w14:paraId="6F0DE611" w14:textId="6AD692BB" w:rsidR="00312CF0" w:rsidRDefault="00312CF0" w:rsidP="00312CF0">
            <w:pPr>
              <w:jc w:val="center"/>
            </w:pPr>
            <w:r>
              <w:t>FSTP ST(i)</w:t>
            </w:r>
          </w:p>
        </w:tc>
        <w:tc>
          <w:tcPr>
            <w:tcW w:w="2337" w:type="dxa"/>
            <w:shd w:val="clear" w:color="auto" w:fill="BDD6EE" w:themeFill="accent5" w:themeFillTint="66"/>
            <w:vAlign w:val="center"/>
          </w:tcPr>
          <w:p w14:paraId="03401763" w14:textId="6D043251" w:rsidR="00312CF0" w:rsidRDefault="00312CF0" w:rsidP="00312CF0">
            <w:pPr>
              <w:jc w:val="center"/>
            </w:pPr>
            <w:r>
              <w:t>FIST m16int</w:t>
            </w:r>
          </w:p>
        </w:tc>
        <w:tc>
          <w:tcPr>
            <w:tcW w:w="2338" w:type="dxa"/>
            <w:shd w:val="clear" w:color="auto" w:fill="BDD6EE" w:themeFill="accent5" w:themeFillTint="66"/>
            <w:vAlign w:val="center"/>
          </w:tcPr>
          <w:p w14:paraId="4CCDD228" w14:textId="0FD4B250" w:rsidR="00312CF0" w:rsidRDefault="00312CF0" w:rsidP="00312CF0">
            <w:pPr>
              <w:jc w:val="center"/>
            </w:pPr>
            <w:r>
              <w:t>FISTP m16int</w:t>
            </w:r>
          </w:p>
        </w:tc>
      </w:tr>
      <w:tr w:rsidR="00312CF0" w14:paraId="5426FC41" w14:textId="77777777" w:rsidTr="00312CF0">
        <w:tc>
          <w:tcPr>
            <w:tcW w:w="2337" w:type="dxa"/>
            <w:shd w:val="clear" w:color="auto" w:fill="auto"/>
            <w:vAlign w:val="center"/>
          </w:tcPr>
          <w:p w14:paraId="181CD5FE" w14:textId="7F569BFE" w:rsidR="00312CF0" w:rsidRDefault="00312CF0" w:rsidP="00312CF0">
            <w:pPr>
              <w:jc w:val="center"/>
            </w:pPr>
            <w:r>
              <w:t>FST m32fp</w:t>
            </w:r>
          </w:p>
        </w:tc>
        <w:tc>
          <w:tcPr>
            <w:tcW w:w="2338" w:type="dxa"/>
            <w:shd w:val="clear" w:color="auto" w:fill="auto"/>
            <w:vAlign w:val="center"/>
          </w:tcPr>
          <w:p w14:paraId="254A2221" w14:textId="1A234CD3" w:rsidR="00312CF0" w:rsidRDefault="00312CF0" w:rsidP="00312CF0">
            <w:pPr>
              <w:jc w:val="center"/>
            </w:pPr>
            <w:r>
              <w:t>FSTP m32fp</w:t>
            </w:r>
          </w:p>
        </w:tc>
        <w:tc>
          <w:tcPr>
            <w:tcW w:w="2337" w:type="dxa"/>
            <w:shd w:val="clear" w:color="auto" w:fill="BDD6EE" w:themeFill="accent5" w:themeFillTint="66"/>
            <w:vAlign w:val="center"/>
          </w:tcPr>
          <w:p w14:paraId="280C0FF3" w14:textId="01955BF6" w:rsidR="00312CF0" w:rsidRDefault="00312CF0" w:rsidP="00312CF0">
            <w:pPr>
              <w:jc w:val="center"/>
            </w:pPr>
            <w:r>
              <w:t>FIST m32int</w:t>
            </w:r>
          </w:p>
        </w:tc>
        <w:tc>
          <w:tcPr>
            <w:tcW w:w="2338" w:type="dxa"/>
            <w:shd w:val="clear" w:color="auto" w:fill="BDD6EE" w:themeFill="accent5" w:themeFillTint="66"/>
            <w:vAlign w:val="center"/>
          </w:tcPr>
          <w:p w14:paraId="71CCAD73" w14:textId="6DC95C8F" w:rsidR="00312CF0" w:rsidRDefault="00312CF0" w:rsidP="00312CF0">
            <w:pPr>
              <w:jc w:val="center"/>
            </w:pPr>
            <w:r>
              <w:t>FISTP m32int</w:t>
            </w:r>
          </w:p>
        </w:tc>
      </w:tr>
      <w:tr w:rsidR="00312CF0" w14:paraId="5EB8EC25" w14:textId="77777777" w:rsidTr="00312CF0">
        <w:tc>
          <w:tcPr>
            <w:tcW w:w="2337" w:type="dxa"/>
            <w:shd w:val="clear" w:color="auto" w:fill="auto"/>
            <w:vAlign w:val="center"/>
          </w:tcPr>
          <w:p w14:paraId="295B4D9F" w14:textId="3EEC179D" w:rsidR="00312CF0" w:rsidRDefault="00312CF0" w:rsidP="00312CF0">
            <w:pPr>
              <w:jc w:val="center"/>
            </w:pPr>
            <w:r>
              <w:t>FST m64fp</w:t>
            </w:r>
          </w:p>
        </w:tc>
        <w:tc>
          <w:tcPr>
            <w:tcW w:w="2338" w:type="dxa"/>
            <w:shd w:val="clear" w:color="auto" w:fill="auto"/>
            <w:vAlign w:val="center"/>
          </w:tcPr>
          <w:p w14:paraId="2EBD94B2" w14:textId="7A4E28A1" w:rsidR="00312CF0" w:rsidRDefault="00312CF0" w:rsidP="00312CF0">
            <w:pPr>
              <w:jc w:val="center"/>
            </w:pPr>
            <w:r>
              <w:t>FSTP m64fp</w:t>
            </w:r>
          </w:p>
        </w:tc>
        <w:tc>
          <w:tcPr>
            <w:tcW w:w="2337" w:type="dxa"/>
            <w:shd w:val="clear" w:color="auto" w:fill="BDD6EE" w:themeFill="accent5" w:themeFillTint="66"/>
            <w:vAlign w:val="center"/>
          </w:tcPr>
          <w:p w14:paraId="39FE3287" w14:textId="77777777" w:rsidR="00312CF0" w:rsidRDefault="00312CF0" w:rsidP="00312CF0">
            <w:pPr>
              <w:jc w:val="center"/>
            </w:pPr>
          </w:p>
        </w:tc>
        <w:tc>
          <w:tcPr>
            <w:tcW w:w="2338" w:type="dxa"/>
            <w:shd w:val="clear" w:color="auto" w:fill="BDD6EE" w:themeFill="accent5" w:themeFillTint="66"/>
            <w:vAlign w:val="center"/>
          </w:tcPr>
          <w:p w14:paraId="67E531EB" w14:textId="4BFC251D" w:rsidR="00312CF0" w:rsidRDefault="00312CF0" w:rsidP="00312CF0">
            <w:pPr>
              <w:jc w:val="center"/>
            </w:pPr>
            <w:r>
              <w:t>FISTP m64int</w:t>
            </w:r>
          </w:p>
        </w:tc>
      </w:tr>
    </w:tbl>
    <w:p w14:paraId="26B4A851" w14:textId="6850E8AA" w:rsidR="00EA6C19" w:rsidRDefault="00EA6C19" w:rsidP="00D46C54">
      <w:pPr>
        <w:pStyle w:val="NoSpacing"/>
      </w:pPr>
    </w:p>
    <w:p w14:paraId="7A8E351E" w14:textId="1AE7E438" w:rsidR="00EB1B10" w:rsidRDefault="00EB1B10" w:rsidP="00EB1B10">
      <w:r>
        <w:t>Discussion:</w:t>
      </w:r>
    </w:p>
    <w:p w14:paraId="4D2B0765" w14:textId="14EB0E6B" w:rsidR="00EB1B10" w:rsidRDefault="00C8791A" w:rsidP="00C8791A">
      <w:pPr>
        <w:ind w:left="720"/>
        <w:jc w:val="both"/>
      </w:pPr>
      <w:r>
        <w:t>Because storing to another FPU register allows the destination to be empty, this can be used to mark an FPU register is legal for use without having to use an FLD variant.</w:t>
      </w:r>
    </w:p>
    <w:p w14:paraId="1894E0BC" w14:textId="09E4E08E" w:rsidR="00C8791A" w:rsidRDefault="00C8791A" w:rsidP="00C8791A">
      <w:pPr>
        <w:ind w:left="720"/>
        <w:jc w:val="both"/>
      </w:pPr>
      <w:r>
        <w:t>FSTP ST(0) is a common idiom to pop the FPU stack.</w:t>
      </w:r>
    </w:p>
    <w:p w14:paraId="6ADC189B" w14:textId="77777777" w:rsidR="00DB0BE1" w:rsidRDefault="00DB0BE1" w:rsidP="00DB0BE1">
      <w:r w:rsidRPr="00B37164">
        <w:t>Flags Affected:</w:t>
      </w:r>
    </w:p>
    <w:p w14:paraId="18A8DC09" w14:textId="77777777" w:rsidR="00DB0BE1" w:rsidRPr="00F17291" w:rsidRDefault="00DB0BE1" w:rsidP="00DB0BE1">
      <w:pPr>
        <w:ind w:left="720"/>
      </w:pPr>
      <w:r>
        <w:t>C0, C1, C2, and C3 are undefined.</w:t>
      </w:r>
    </w:p>
    <w:p w14:paraId="210E0423" w14:textId="77777777" w:rsidR="00DB0BE1" w:rsidRDefault="00DB0BE1" w:rsidP="00DB0BE1">
      <w:r w:rsidRPr="00B37164">
        <w:t>Format:</w:t>
      </w:r>
    </w:p>
    <w:p w14:paraId="05DA5C38" w14:textId="77777777" w:rsidR="00D46C54" w:rsidRPr="00D46C54" w:rsidRDefault="00DB0BE1" w:rsidP="00EB1B10">
      <w:pPr>
        <w:spacing w:after="120"/>
        <w:rPr>
          <w:rFonts w:ascii="Courier New" w:hAnsi="Courier New" w:cs="Courier New"/>
        </w:rPr>
      </w:pPr>
      <w:r w:rsidRPr="00D46C54">
        <w:rPr>
          <w:rFonts w:ascii="Courier New" w:hAnsi="Courier New" w:cs="Courier New"/>
        </w:rPr>
        <w:tab/>
      </w:r>
      <w:r w:rsidR="00D46C54" w:rsidRPr="00D46C54">
        <w:rPr>
          <w:rFonts w:ascii="Courier New" w:hAnsi="Courier New" w:cs="Courier New"/>
        </w:rPr>
        <w:t>[1:][3: i][4: mode]</w:t>
      </w:r>
    </w:p>
    <w:p w14:paraId="25107FA0"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0: st(i) &lt;- st(0)</w:t>
      </w:r>
    </w:p>
    <w:p w14:paraId="04FCE835"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1: || + pop</w:t>
      </w:r>
    </w:p>
    <w:p w14:paraId="7564ECE0"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2: fp32M &lt;- st(0)</w:t>
      </w:r>
    </w:p>
    <w:p w14:paraId="3BE05359"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3: || + pop</w:t>
      </w:r>
    </w:p>
    <w:p w14:paraId="27EA4E7B"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4: fp64M &lt;- st(0)</w:t>
      </w:r>
    </w:p>
    <w:p w14:paraId="62D193A8"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5: || + pop</w:t>
      </w:r>
    </w:p>
    <w:p w14:paraId="1D1A7F1B"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6: int16M &lt;- st(0)</w:t>
      </w:r>
    </w:p>
    <w:p w14:paraId="1C8AF7F1"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7: || + pop</w:t>
      </w:r>
    </w:p>
    <w:p w14:paraId="1A5696D2"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8: int32M &lt;- st(0)</w:t>
      </w:r>
    </w:p>
    <w:p w14:paraId="06E4A798"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9: || + pop</w:t>
      </w:r>
    </w:p>
    <w:p w14:paraId="0CFE39A1"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10: int64M &lt;- st(0) + pop</w:t>
      </w:r>
    </w:p>
    <w:p w14:paraId="5A3556EA" w14:textId="77777777" w:rsidR="000501AF" w:rsidRDefault="00D46C54" w:rsidP="00EB1B10">
      <w:pPr>
        <w:spacing w:after="120"/>
        <w:rPr>
          <w:rFonts w:ascii="Courier New" w:hAnsi="Courier New" w:cs="Courier New"/>
        </w:rPr>
      </w:pPr>
      <w:r w:rsidRPr="00D46C54">
        <w:rPr>
          <w:rFonts w:ascii="Courier New" w:hAnsi="Courier New" w:cs="Courier New"/>
        </w:rPr>
        <w:t xml:space="preserve">            else UND</w:t>
      </w:r>
    </w:p>
    <w:p w14:paraId="76F7BB45" w14:textId="77777777" w:rsidR="000501AF" w:rsidRDefault="000501AF">
      <w:pPr>
        <w:rPr>
          <w:rFonts w:ascii="Courier New" w:hAnsi="Courier New" w:cs="Courier New"/>
        </w:rPr>
      </w:pPr>
      <w:r>
        <w:rPr>
          <w:rFonts w:ascii="Courier New" w:hAnsi="Courier New" w:cs="Courier New"/>
        </w:rPr>
        <w:br w:type="page"/>
      </w:r>
    </w:p>
    <w:p w14:paraId="18D82B86" w14:textId="06A035F6" w:rsidR="000501AF" w:rsidRDefault="000501AF" w:rsidP="000501AF">
      <w:pPr>
        <w:pStyle w:val="Heading2"/>
      </w:pPr>
      <w:bookmarkStart w:id="250" w:name="_Toc518332581"/>
      <w:r>
        <w:lastRenderedPageBreak/>
        <w:t>FXCH – Floating-Point Exchange</w:t>
      </w:r>
      <w:bookmarkEnd w:id="250"/>
    </w:p>
    <w:p w14:paraId="380A650F" w14:textId="77777777" w:rsidR="000501AF" w:rsidRDefault="000501AF" w:rsidP="000501AF">
      <w:r>
        <w:t>OP Code:</w:t>
      </w:r>
    </w:p>
    <w:p w14:paraId="01D3BED4" w14:textId="117BAC53" w:rsidR="000501AF" w:rsidRDefault="000501AF" w:rsidP="000501AF">
      <w:pPr>
        <w:ind w:left="720"/>
      </w:pPr>
      <w:r>
        <w:t>36</w:t>
      </w:r>
    </w:p>
    <w:p w14:paraId="334C7E58" w14:textId="77777777" w:rsidR="000501AF" w:rsidRDefault="000501AF" w:rsidP="000501AF">
      <w:r w:rsidRPr="00B37164">
        <w:t>Description:</w:t>
      </w:r>
    </w:p>
    <w:p w14:paraId="0FBC2707" w14:textId="1115D126" w:rsidR="000501AF" w:rsidRDefault="000501AF" w:rsidP="000501AF">
      <w:pPr>
        <w:ind w:left="720"/>
        <w:jc w:val="both"/>
      </w:pPr>
      <w:r>
        <w:t>Swaps the contents of ST0 and ST(i)</w:t>
      </w:r>
      <w:r w:rsidR="009C741A">
        <w:t>. If ST(i) is not specified, it defaults to ST1.</w:t>
      </w:r>
    </w:p>
    <w:p w14:paraId="4031FBF4" w14:textId="77777777" w:rsidR="000501AF" w:rsidRDefault="000501AF" w:rsidP="000501AF">
      <w:pPr>
        <w:jc w:val="both"/>
      </w:pPr>
      <w:r>
        <w:t>Usage:</w:t>
      </w:r>
    </w:p>
    <w:p w14:paraId="636D4016" w14:textId="35800954" w:rsidR="000501AF" w:rsidRDefault="000501AF" w:rsidP="000501AF">
      <w:pPr>
        <w:ind w:left="720"/>
        <w:jc w:val="both"/>
        <w:rPr>
          <w:rFonts w:ascii="Courier New" w:hAnsi="Courier New" w:cs="Courier New"/>
        </w:rPr>
      </w:pPr>
      <w:r>
        <w:rPr>
          <w:rFonts w:ascii="Courier New" w:hAnsi="Courier New" w:cs="Courier New"/>
        </w:rPr>
        <w:t>FXCH ST(i)</w:t>
      </w:r>
    </w:p>
    <w:p w14:paraId="0BF2A9D2" w14:textId="6C934C09" w:rsidR="000501AF" w:rsidRDefault="000501AF" w:rsidP="000501AF">
      <w:pPr>
        <w:ind w:left="720"/>
        <w:jc w:val="both"/>
        <w:rPr>
          <w:rFonts w:ascii="Courier New" w:hAnsi="Courier New" w:cs="Courier New"/>
        </w:rPr>
      </w:pPr>
      <w:r>
        <w:rPr>
          <w:rFonts w:ascii="Courier New" w:hAnsi="Courier New" w:cs="Courier New"/>
        </w:rPr>
        <w:t>FXCH</w:t>
      </w:r>
    </w:p>
    <w:p w14:paraId="71408885" w14:textId="77777777" w:rsidR="000501AF" w:rsidRDefault="000501AF" w:rsidP="000501AF">
      <w:r w:rsidRPr="00B37164">
        <w:t>Flags Affected:</w:t>
      </w:r>
    </w:p>
    <w:p w14:paraId="754FD2D5" w14:textId="40AC8C56" w:rsidR="009C741A" w:rsidRDefault="009C741A" w:rsidP="009C741A">
      <w:pPr>
        <w:ind w:left="720"/>
      </w:pPr>
      <w:r>
        <w:t>C0, C2, and C3 are undefined.</w:t>
      </w:r>
    </w:p>
    <w:p w14:paraId="369083A7" w14:textId="13A9E44C" w:rsidR="009C741A" w:rsidRPr="00F17291" w:rsidRDefault="009C741A" w:rsidP="009C741A">
      <w:pPr>
        <w:ind w:left="720"/>
      </w:pPr>
      <w:r>
        <w:t>C1 is cleared.</w:t>
      </w:r>
    </w:p>
    <w:p w14:paraId="40C7F915" w14:textId="77777777" w:rsidR="000501AF" w:rsidRDefault="000501AF" w:rsidP="000501AF">
      <w:r w:rsidRPr="00B37164">
        <w:t>Format:</w:t>
      </w:r>
    </w:p>
    <w:p w14:paraId="6C37221F" w14:textId="77777777" w:rsidR="009E0B78" w:rsidRDefault="009C741A" w:rsidP="000501AF">
      <w:pPr>
        <w:rPr>
          <w:rFonts w:ascii="Courier New" w:hAnsi="Courier New" w:cs="Courier New"/>
        </w:rPr>
      </w:pPr>
      <w:r>
        <w:rPr>
          <w:rFonts w:cstheme="minorHAnsi"/>
        </w:rPr>
        <w:tab/>
      </w:r>
      <w:r w:rsidRPr="009C741A">
        <w:rPr>
          <w:rFonts w:ascii="Courier New" w:hAnsi="Courier New" w:cs="Courier New"/>
        </w:rPr>
        <w:t>[FXCH]   [5:][3: i]</w:t>
      </w:r>
    </w:p>
    <w:p w14:paraId="17583631" w14:textId="77777777" w:rsidR="009E0B78" w:rsidRDefault="009E0B78">
      <w:pPr>
        <w:rPr>
          <w:rFonts w:ascii="Courier New" w:hAnsi="Courier New" w:cs="Courier New"/>
        </w:rPr>
      </w:pPr>
      <w:r>
        <w:rPr>
          <w:rFonts w:ascii="Courier New" w:hAnsi="Courier New" w:cs="Courier New"/>
        </w:rPr>
        <w:br w:type="page"/>
      </w:r>
    </w:p>
    <w:p w14:paraId="2E23B0B2" w14:textId="7C01F291" w:rsidR="009E0B78" w:rsidRDefault="009E0B78" w:rsidP="009E0B78">
      <w:pPr>
        <w:pStyle w:val="Heading2"/>
      </w:pPr>
      <w:bookmarkStart w:id="251" w:name="_Toc518332582"/>
      <w:r>
        <w:lastRenderedPageBreak/>
        <w:t>FMOVcc – Floating-Point Conditional Move</w:t>
      </w:r>
      <w:bookmarkEnd w:id="251"/>
    </w:p>
    <w:p w14:paraId="71C3AD44" w14:textId="77777777" w:rsidR="00C7453F" w:rsidRPr="00C7453F" w:rsidRDefault="00C7453F" w:rsidP="00C7453F">
      <w:pPr>
        <w:pStyle w:val="NoSpacing"/>
      </w:pPr>
    </w:p>
    <w:tbl>
      <w:tblPr>
        <w:tblStyle w:val="TableGrid"/>
        <w:tblW w:w="0" w:type="auto"/>
        <w:tblLook w:val="04A0" w:firstRow="1" w:lastRow="0" w:firstColumn="1" w:lastColumn="0" w:noHBand="0" w:noVBand="1"/>
      </w:tblPr>
      <w:tblGrid>
        <w:gridCol w:w="1435"/>
        <w:gridCol w:w="1260"/>
        <w:gridCol w:w="1170"/>
        <w:gridCol w:w="5485"/>
      </w:tblGrid>
      <w:tr w:rsidR="00C7453F" w14:paraId="4EE91ABF" w14:textId="77777777" w:rsidTr="00BD5760">
        <w:tc>
          <w:tcPr>
            <w:tcW w:w="1435" w:type="dxa"/>
            <w:shd w:val="clear" w:color="auto" w:fill="5B9BD5" w:themeFill="accent5"/>
            <w:vAlign w:val="center"/>
          </w:tcPr>
          <w:p w14:paraId="609E2E2D" w14:textId="30587F56" w:rsidR="00C7453F" w:rsidRPr="00C7453F" w:rsidRDefault="00C7453F" w:rsidP="00C7453F">
            <w:pPr>
              <w:jc w:val="center"/>
              <w:rPr>
                <w:b/>
              </w:rPr>
            </w:pPr>
            <w:r>
              <w:rPr>
                <w:b/>
              </w:rPr>
              <w:t>Mnemonic</w:t>
            </w:r>
          </w:p>
        </w:tc>
        <w:tc>
          <w:tcPr>
            <w:tcW w:w="1260" w:type="dxa"/>
            <w:shd w:val="clear" w:color="auto" w:fill="5B9BD5" w:themeFill="accent5"/>
          </w:tcPr>
          <w:p w14:paraId="0D66F157" w14:textId="4C5F4454" w:rsidR="00C7453F" w:rsidRDefault="00C7453F" w:rsidP="00C7453F">
            <w:pPr>
              <w:jc w:val="center"/>
              <w:rPr>
                <w:b/>
              </w:rPr>
            </w:pPr>
            <w:r>
              <w:rPr>
                <w:b/>
              </w:rPr>
              <w:t>Alias</w:t>
            </w:r>
          </w:p>
        </w:tc>
        <w:tc>
          <w:tcPr>
            <w:tcW w:w="1170" w:type="dxa"/>
            <w:shd w:val="clear" w:color="auto" w:fill="5B9BD5" w:themeFill="accent5"/>
            <w:vAlign w:val="center"/>
          </w:tcPr>
          <w:p w14:paraId="2F5E4CB1" w14:textId="3C61C247" w:rsidR="00C7453F" w:rsidRPr="00C7453F" w:rsidRDefault="00C7453F" w:rsidP="00C7453F">
            <w:pPr>
              <w:jc w:val="center"/>
              <w:rPr>
                <w:b/>
              </w:rPr>
            </w:pPr>
            <w:r>
              <w:rPr>
                <w:b/>
              </w:rPr>
              <w:t>OP Code</w:t>
            </w:r>
          </w:p>
        </w:tc>
        <w:tc>
          <w:tcPr>
            <w:tcW w:w="5485" w:type="dxa"/>
            <w:shd w:val="clear" w:color="auto" w:fill="5B9BD5" w:themeFill="accent5"/>
            <w:vAlign w:val="center"/>
          </w:tcPr>
          <w:p w14:paraId="4FB0DBB2" w14:textId="1FE40B47" w:rsidR="00C7453F" w:rsidRPr="00C7453F" w:rsidRDefault="00C7453F" w:rsidP="00C7453F">
            <w:pPr>
              <w:jc w:val="center"/>
              <w:rPr>
                <w:b/>
              </w:rPr>
            </w:pPr>
            <w:r>
              <w:rPr>
                <w:b/>
              </w:rPr>
              <w:t>Condition</w:t>
            </w:r>
          </w:p>
        </w:tc>
      </w:tr>
      <w:tr w:rsidR="00C7453F" w14:paraId="2CE0A7D8" w14:textId="77777777" w:rsidTr="00BD5760">
        <w:tc>
          <w:tcPr>
            <w:tcW w:w="1435" w:type="dxa"/>
            <w:vAlign w:val="center"/>
          </w:tcPr>
          <w:p w14:paraId="5FB3FE7B" w14:textId="039C19C3" w:rsidR="00C7453F" w:rsidRPr="00C7453F" w:rsidRDefault="00C7453F" w:rsidP="00C7453F">
            <w:pPr>
              <w:jc w:val="center"/>
              <w:rPr>
                <w:rFonts w:cstheme="minorHAnsi"/>
              </w:rPr>
            </w:pPr>
            <w:r w:rsidRPr="00C7453F">
              <w:rPr>
                <w:rFonts w:cstheme="minorHAnsi"/>
              </w:rPr>
              <w:t>FMOVe</w:t>
            </w:r>
          </w:p>
        </w:tc>
        <w:tc>
          <w:tcPr>
            <w:tcW w:w="1260" w:type="dxa"/>
          </w:tcPr>
          <w:p w14:paraId="1D42D642" w14:textId="77777777" w:rsidR="00C7453F" w:rsidRPr="00C7453F" w:rsidRDefault="00C7453F" w:rsidP="00C7453F">
            <w:pPr>
              <w:jc w:val="center"/>
              <w:rPr>
                <w:rFonts w:cstheme="minorHAnsi"/>
              </w:rPr>
            </w:pPr>
          </w:p>
        </w:tc>
        <w:tc>
          <w:tcPr>
            <w:tcW w:w="1170" w:type="dxa"/>
            <w:vMerge w:val="restart"/>
            <w:vAlign w:val="center"/>
          </w:tcPr>
          <w:p w14:paraId="1736A082" w14:textId="41455E63" w:rsidR="00C7453F" w:rsidRPr="00C7453F" w:rsidRDefault="00C7453F" w:rsidP="00C7453F">
            <w:pPr>
              <w:jc w:val="center"/>
              <w:rPr>
                <w:rFonts w:ascii="Courier New" w:hAnsi="Courier New" w:cs="Courier New"/>
              </w:rPr>
            </w:pPr>
            <w:r>
              <w:rPr>
                <w:rFonts w:ascii="Courier New" w:hAnsi="Courier New" w:cs="Courier New"/>
              </w:rPr>
              <w:t>37</w:t>
            </w:r>
          </w:p>
        </w:tc>
        <w:tc>
          <w:tcPr>
            <w:tcW w:w="5485" w:type="dxa"/>
            <w:vAlign w:val="center"/>
          </w:tcPr>
          <w:p w14:paraId="25B85D51" w14:textId="37BE2FCD" w:rsidR="00C7453F" w:rsidRDefault="00C7453F" w:rsidP="00C7453F">
            <w:r>
              <w:t>Move if equal.</w:t>
            </w:r>
          </w:p>
        </w:tc>
      </w:tr>
      <w:tr w:rsidR="00C7453F" w14:paraId="7B05F866" w14:textId="77777777" w:rsidTr="00BD5760">
        <w:tc>
          <w:tcPr>
            <w:tcW w:w="1435" w:type="dxa"/>
            <w:vAlign w:val="center"/>
          </w:tcPr>
          <w:p w14:paraId="4193E4E2" w14:textId="6A1FC010" w:rsidR="00C7453F" w:rsidRPr="00C7453F" w:rsidRDefault="00C7453F" w:rsidP="00C7453F">
            <w:pPr>
              <w:jc w:val="center"/>
              <w:rPr>
                <w:rFonts w:cstheme="minorHAnsi"/>
              </w:rPr>
            </w:pPr>
            <w:r w:rsidRPr="00C7453F">
              <w:rPr>
                <w:rFonts w:cstheme="minorHAnsi"/>
              </w:rPr>
              <w:t>FMOVne</w:t>
            </w:r>
          </w:p>
        </w:tc>
        <w:tc>
          <w:tcPr>
            <w:tcW w:w="1260" w:type="dxa"/>
          </w:tcPr>
          <w:p w14:paraId="477FFCF6" w14:textId="77777777" w:rsidR="00C7453F" w:rsidRPr="00C7453F" w:rsidRDefault="00C7453F" w:rsidP="00C7453F">
            <w:pPr>
              <w:jc w:val="center"/>
              <w:rPr>
                <w:rFonts w:cstheme="minorHAnsi"/>
              </w:rPr>
            </w:pPr>
          </w:p>
        </w:tc>
        <w:tc>
          <w:tcPr>
            <w:tcW w:w="1170" w:type="dxa"/>
            <w:vMerge/>
            <w:vAlign w:val="center"/>
          </w:tcPr>
          <w:p w14:paraId="61C07CA7" w14:textId="282250BC" w:rsidR="00C7453F" w:rsidRPr="00C7453F" w:rsidRDefault="00C7453F" w:rsidP="00C7453F">
            <w:pPr>
              <w:jc w:val="center"/>
              <w:rPr>
                <w:rFonts w:ascii="Courier New" w:hAnsi="Courier New" w:cs="Courier New"/>
              </w:rPr>
            </w:pPr>
          </w:p>
        </w:tc>
        <w:tc>
          <w:tcPr>
            <w:tcW w:w="5485" w:type="dxa"/>
            <w:vAlign w:val="center"/>
          </w:tcPr>
          <w:p w14:paraId="307B089B" w14:textId="5CFEA97A" w:rsidR="00C7453F" w:rsidRDefault="00C7453F" w:rsidP="00C7453F">
            <w:r>
              <w:t>Move if not equal.</w:t>
            </w:r>
          </w:p>
        </w:tc>
      </w:tr>
      <w:tr w:rsidR="00C7453F" w14:paraId="634091DE" w14:textId="77777777" w:rsidTr="00BD5760">
        <w:tc>
          <w:tcPr>
            <w:tcW w:w="1435" w:type="dxa"/>
            <w:vAlign w:val="center"/>
          </w:tcPr>
          <w:p w14:paraId="12E45EA5" w14:textId="13915843" w:rsidR="00C7453F" w:rsidRPr="00C7453F" w:rsidRDefault="00C7453F" w:rsidP="00C7453F">
            <w:pPr>
              <w:jc w:val="center"/>
              <w:rPr>
                <w:rFonts w:cstheme="minorHAnsi"/>
              </w:rPr>
            </w:pPr>
            <w:r w:rsidRPr="00C7453F">
              <w:rPr>
                <w:rFonts w:cstheme="minorHAnsi"/>
              </w:rPr>
              <w:t>FMOVb</w:t>
            </w:r>
          </w:p>
        </w:tc>
        <w:tc>
          <w:tcPr>
            <w:tcW w:w="1260" w:type="dxa"/>
          </w:tcPr>
          <w:p w14:paraId="006FCA18" w14:textId="6BD44865" w:rsidR="00C7453F" w:rsidRPr="00C7453F" w:rsidRDefault="00C7453F" w:rsidP="00C7453F">
            <w:pPr>
              <w:jc w:val="center"/>
              <w:rPr>
                <w:rFonts w:cstheme="minorHAnsi"/>
              </w:rPr>
            </w:pPr>
            <w:r w:rsidRPr="00C7453F">
              <w:rPr>
                <w:rFonts w:cstheme="minorHAnsi"/>
              </w:rPr>
              <w:t>FMOV</w:t>
            </w:r>
            <w:r>
              <w:rPr>
                <w:rFonts w:cstheme="minorHAnsi"/>
              </w:rPr>
              <w:t>nae</w:t>
            </w:r>
          </w:p>
        </w:tc>
        <w:tc>
          <w:tcPr>
            <w:tcW w:w="1170" w:type="dxa"/>
            <w:vMerge/>
            <w:vAlign w:val="center"/>
          </w:tcPr>
          <w:p w14:paraId="5E0F92BE" w14:textId="141839D8" w:rsidR="00C7453F" w:rsidRPr="00C7453F" w:rsidRDefault="00C7453F" w:rsidP="00C7453F">
            <w:pPr>
              <w:jc w:val="center"/>
              <w:rPr>
                <w:rFonts w:ascii="Courier New" w:hAnsi="Courier New" w:cs="Courier New"/>
              </w:rPr>
            </w:pPr>
          </w:p>
        </w:tc>
        <w:tc>
          <w:tcPr>
            <w:tcW w:w="5485" w:type="dxa"/>
            <w:vAlign w:val="center"/>
          </w:tcPr>
          <w:p w14:paraId="167D62B6" w14:textId="5B6EAA15" w:rsidR="00C7453F" w:rsidRDefault="00C7453F" w:rsidP="00C7453F">
            <w:r>
              <w:t>Move if below.</w:t>
            </w:r>
          </w:p>
        </w:tc>
      </w:tr>
      <w:tr w:rsidR="00C7453F" w14:paraId="09FB9C4F" w14:textId="77777777" w:rsidTr="00BD5760">
        <w:tc>
          <w:tcPr>
            <w:tcW w:w="1435" w:type="dxa"/>
            <w:vAlign w:val="center"/>
          </w:tcPr>
          <w:p w14:paraId="3F28E2DE" w14:textId="4217F75C" w:rsidR="00C7453F" w:rsidRPr="00C7453F" w:rsidRDefault="00C7453F" w:rsidP="00C7453F">
            <w:pPr>
              <w:jc w:val="center"/>
              <w:rPr>
                <w:rFonts w:cstheme="minorHAnsi"/>
              </w:rPr>
            </w:pPr>
            <w:r w:rsidRPr="00C7453F">
              <w:rPr>
                <w:rFonts w:cstheme="minorHAnsi"/>
              </w:rPr>
              <w:t>FMOVbe</w:t>
            </w:r>
          </w:p>
        </w:tc>
        <w:tc>
          <w:tcPr>
            <w:tcW w:w="1260" w:type="dxa"/>
          </w:tcPr>
          <w:p w14:paraId="7393CA4A" w14:textId="57A02EB2" w:rsidR="00C7453F" w:rsidRPr="00C7453F" w:rsidRDefault="00BD5760" w:rsidP="00C7453F">
            <w:pPr>
              <w:jc w:val="center"/>
              <w:rPr>
                <w:rFonts w:cstheme="minorHAnsi"/>
              </w:rPr>
            </w:pPr>
            <w:r>
              <w:rPr>
                <w:rFonts w:cstheme="minorHAnsi"/>
              </w:rPr>
              <w:t>FMOVna</w:t>
            </w:r>
          </w:p>
        </w:tc>
        <w:tc>
          <w:tcPr>
            <w:tcW w:w="1170" w:type="dxa"/>
            <w:vMerge/>
            <w:vAlign w:val="center"/>
          </w:tcPr>
          <w:p w14:paraId="1E9423BC" w14:textId="5BA8BE27" w:rsidR="00C7453F" w:rsidRPr="00C7453F" w:rsidRDefault="00C7453F" w:rsidP="00C7453F">
            <w:pPr>
              <w:jc w:val="center"/>
              <w:rPr>
                <w:rFonts w:ascii="Courier New" w:hAnsi="Courier New" w:cs="Courier New"/>
              </w:rPr>
            </w:pPr>
          </w:p>
        </w:tc>
        <w:tc>
          <w:tcPr>
            <w:tcW w:w="5485" w:type="dxa"/>
            <w:vAlign w:val="center"/>
          </w:tcPr>
          <w:p w14:paraId="342BA8E8" w14:textId="3E4975EC" w:rsidR="00C7453F" w:rsidRDefault="00C7453F" w:rsidP="00C7453F">
            <w:r>
              <w:t>Move if below or equal</w:t>
            </w:r>
            <w:r w:rsidR="00FE7B08">
              <w:t>.</w:t>
            </w:r>
          </w:p>
        </w:tc>
      </w:tr>
      <w:tr w:rsidR="00C7453F" w14:paraId="7152E205" w14:textId="77777777" w:rsidTr="00BD5760">
        <w:tc>
          <w:tcPr>
            <w:tcW w:w="1435" w:type="dxa"/>
            <w:vAlign w:val="center"/>
          </w:tcPr>
          <w:p w14:paraId="5DAF31AB" w14:textId="263C5492" w:rsidR="00C7453F" w:rsidRPr="00C7453F" w:rsidRDefault="00C7453F" w:rsidP="00C7453F">
            <w:pPr>
              <w:jc w:val="center"/>
              <w:rPr>
                <w:rFonts w:cstheme="minorHAnsi"/>
              </w:rPr>
            </w:pPr>
            <w:r w:rsidRPr="00C7453F">
              <w:rPr>
                <w:rFonts w:cstheme="minorHAnsi"/>
              </w:rPr>
              <w:t>FMOVa</w:t>
            </w:r>
          </w:p>
        </w:tc>
        <w:tc>
          <w:tcPr>
            <w:tcW w:w="1260" w:type="dxa"/>
          </w:tcPr>
          <w:p w14:paraId="13FC3A0F" w14:textId="051B7E9B" w:rsidR="00C7453F" w:rsidRPr="00C7453F" w:rsidRDefault="00BD5760" w:rsidP="00C7453F">
            <w:pPr>
              <w:jc w:val="center"/>
              <w:rPr>
                <w:rFonts w:cstheme="minorHAnsi"/>
              </w:rPr>
            </w:pPr>
            <w:r>
              <w:rPr>
                <w:rFonts w:cstheme="minorHAnsi"/>
              </w:rPr>
              <w:t>FMOVnbe</w:t>
            </w:r>
          </w:p>
        </w:tc>
        <w:tc>
          <w:tcPr>
            <w:tcW w:w="1170" w:type="dxa"/>
            <w:vMerge/>
            <w:vAlign w:val="center"/>
          </w:tcPr>
          <w:p w14:paraId="251146F6" w14:textId="07C46250" w:rsidR="00C7453F" w:rsidRPr="00C7453F" w:rsidRDefault="00C7453F" w:rsidP="00C7453F">
            <w:pPr>
              <w:jc w:val="center"/>
              <w:rPr>
                <w:rFonts w:ascii="Courier New" w:hAnsi="Courier New" w:cs="Courier New"/>
              </w:rPr>
            </w:pPr>
          </w:p>
        </w:tc>
        <w:tc>
          <w:tcPr>
            <w:tcW w:w="5485" w:type="dxa"/>
            <w:vAlign w:val="center"/>
          </w:tcPr>
          <w:p w14:paraId="22DC1D0B" w14:textId="41507C7F" w:rsidR="00C7453F" w:rsidRDefault="00C7453F" w:rsidP="00C7453F">
            <w:r>
              <w:t>Move if above</w:t>
            </w:r>
            <w:r w:rsidR="00FE7B08">
              <w:t>.</w:t>
            </w:r>
          </w:p>
        </w:tc>
      </w:tr>
      <w:tr w:rsidR="00C7453F" w14:paraId="39F8D645" w14:textId="77777777" w:rsidTr="00BD5760">
        <w:tc>
          <w:tcPr>
            <w:tcW w:w="1435" w:type="dxa"/>
            <w:vAlign w:val="center"/>
          </w:tcPr>
          <w:p w14:paraId="13B5CE68" w14:textId="3C0879CB" w:rsidR="00C7453F" w:rsidRPr="00C7453F" w:rsidRDefault="00C7453F" w:rsidP="00C7453F">
            <w:pPr>
              <w:jc w:val="center"/>
              <w:rPr>
                <w:rFonts w:cstheme="minorHAnsi"/>
              </w:rPr>
            </w:pPr>
            <w:r w:rsidRPr="00C7453F">
              <w:rPr>
                <w:rFonts w:cstheme="minorHAnsi"/>
              </w:rPr>
              <w:t>FMOVae</w:t>
            </w:r>
          </w:p>
        </w:tc>
        <w:tc>
          <w:tcPr>
            <w:tcW w:w="1260" w:type="dxa"/>
          </w:tcPr>
          <w:p w14:paraId="5465F547" w14:textId="5D27366B" w:rsidR="00C7453F" w:rsidRPr="00C7453F" w:rsidRDefault="00BD5760" w:rsidP="00C7453F">
            <w:pPr>
              <w:jc w:val="center"/>
              <w:rPr>
                <w:rFonts w:cstheme="minorHAnsi"/>
              </w:rPr>
            </w:pPr>
            <w:r>
              <w:rPr>
                <w:rFonts w:cstheme="minorHAnsi"/>
              </w:rPr>
              <w:t>FMOVnb</w:t>
            </w:r>
          </w:p>
        </w:tc>
        <w:tc>
          <w:tcPr>
            <w:tcW w:w="1170" w:type="dxa"/>
            <w:vMerge/>
            <w:vAlign w:val="center"/>
          </w:tcPr>
          <w:p w14:paraId="40BC3789" w14:textId="4E4BFE41" w:rsidR="00C7453F" w:rsidRPr="00C7453F" w:rsidRDefault="00C7453F" w:rsidP="00C7453F">
            <w:pPr>
              <w:jc w:val="center"/>
              <w:rPr>
                <w:rFonts w:ascii="Courier New" w:hAnsi="Courier New" w:cs="Courier New"/>
              </w:rPr>
            </w:pPr>
          </w:p>
        </w:tc>
        <w:tc>
          <w:tcPr>
            <w:tcW w:w="5485" w:type="dxa"/>
            <w:vAlign w:val="center"/>
          </w:tcPr>
          <w:p w14:paraId="0FAB4EC0" w14:textId="423CA514" w:rsidR="00C7453F" w:rsidRDefault="00FE7B08" w:rsidP="00C7453F">
            <w:r>
              <w:t>Move if above or equal.</w:t>
            </w:r>
          </w:p>
        </w:tc>
      </w:tr>
      <w:tr w:rsidR="00C7453F" w14:paraId="5A0D91EF" w14:textId="77777777" w:rsidTr="00BD5760">
        <w:tc>
          <w:tcPr>
            <w:tcW w:w="1435" w:type="dxa"/>
            <w:vAlign w:val="center"/>
          </w:tcPr>
          <w:p w14:paraId="7324E7BB" w14:textId="2D580FBA" w:rsidR="00C7453F" w:rsidRPr="00C7453F" w:rsidRDefault="00C7453F" w:rsidP="00C7453F">
            <w:pPr>
              <w:jc w:val="center"/>
              <w:rPr>
                <w:rFonts w:cstheme="minorHAnsi"/>
              </w:rPr>
            </w:pPr>
            <w:r w:rsidRPr="00C7453F">
              <w:rPr>
                <w:rFonts w:cstheme="minorHAnsi"/>
              </w:rPr>
              <w:t>FMOVu</w:t>
            </w:r>
          </w:p>
        </w:tc>
        <w:tc>
          <w:tcPr>
            <w:tcW w:w="1260" w:type="dxa"/>
          </w:tcPr>
          <w:p w14:paraId="47519A2F" w14:textId="77777777" w:rsidR="00C7453F" w:rsidRPr="00C7453F" w:rsidRDefault="00C7453F" w:rsidP="00C7453F">
            <w:pPr>
              <w:jc w:val="center"/>
              <w:rPr>
                <w:rFonts w:cstheme="minorHAnsi"/>
              </w:rPr>
            </w:pPr>
          </w:p>
        </w:tc>
        <w:tc>
          <w:tcPr>
            <w:tcW w:w="1170" w:type="dxa"/>
            <w:vMerge/>
            <w:vAlign w:val="center"/>
          </w:tcPr>
          <w:p w14:paraId="69DAF6E7" w14:textId="667F93AF" w:rsidR="00C7453F" w:rsidRPr="00C7453F" w:rsidRDefault="00C7453F" w:rsidP="00C7453F">
            <w:pPr>
              <w:jc w:val="center"/>
              <w:rPr>
                <w:rFonts w:ascii="Courier New" w:hAnsi="Courier New" w:cs="Courier New"/>
              </w:rPr>
            </w:pPr>
          </w:p>
        </w:tc>
        <w:tc>
          <w:tcPr>
            <w:tcW w:w="5485" w:type="dxa"/>
            <w:vAlign w:val="center"/>
          </w:tcPr>
          <w:p w14:paraId="103EF36F" w14:textId="3E6A1CE1" w:rsidR="00C7453F" w:rsidRDefault="00C7453F" w:rsidP="00C7453F">
            <w:r>
              <w:t>Move if unordered (PF = 1).</w:t>
            </w:r>
          </w:p>
        </w:tc>
      </w:tr>
      <w:tr w:rsidR="00C7453F" w14:paraId="168DD08F" w14:textId="77777777" w:rsidTr="00BD5760">
        <w:tc>
          <w:tcPr>
            <w:tcW w:w="1435" w:type="dxa"/>
            <w:vAlign w:val="center"/>
          </w:tcPr>
          <w:p w14:paraId="55A468E5" w14:textId="0E95BCCE" w:rsidR="00C7453F" w:rsidRPr="00C7453F" w:rsidRDefault="00C7453F" w:rsidP="00C7453F">
            <w:pPr>
              <w:jc w:val="center"/>
              <w:rPr>
                <w:rFonts w:cstheme="minorHAnsi"/>
              </w:rPr>
            </w:pPr>
            <w:r w:rsidRPr="00C7453F">
              <w:rPr>
                <w:rFonts w:cstheme="minorHAnsi"/>
              </w:rPr>
              <w:t>FMOVnu</w:t>
            </w:r>
          </w:p>
        </w:tc>
        <w:tc>
          <w:tcPr>
            <w:tcW w:w="1260" w:type="dxa"/>
          </w:tcPr>
          <w:p w14:paraId="07E34DBF" w14:textId="77777777" w:rsidR="00C7453F" w:rsidRPr="00C7453F" w:rsidRDefault="00C7453F" w:rsidP="00C7453F">
            <w:pPr>
              <w:jc w:val="center"/>
              <w:rPr>
                <w:rFonts w:cstheme="minorHAnsi"/>
              </w:rPr>
            </w:pPr>
          </w:p>
        </w:tc>
        <w:tc>
          <w:tcPr>
            <w:tcW w:w="1170" w:type="dxa"/>
            <w:vMerge/>
            <w:vAlign w:val="center"/>
          </w:tcPr>
          <w:p w14:paraId="1F5908B0" w14:textId="2094CF59" w:rsidR="00C7453F" w:rsidRPr="00C7453F" w:rsidRDefault="00C7453F" w:rsidP="00C7453F">
            <w:pPr>
              <w:jc w:val="center"/>
              <w:rPr>
                <w:rFonts w:ascii="Courier New" w:hAnsi="Courier New" w:cs="Courier New"/>
              </w:rPr>
            </w:pPr>
          </w:p>
        </w:tc>
        <w:tc>
          <w:tcPr>
            <w:tcW w:w="5485" w:type="dxa"/>
            <w:vAlign w:val="center"/>
          </w:tcPr>
          <w:p w14:paraId="35AF0634" w14:textId="2B95BEDE" w:rsidR="00C7453F" w:rsidRDefault="00C7453F" w:rsidP="00C7453F">
            <w:r>
              <w:t>Move if not unordered (PF = 0)</w:t>
            </w:r>
            <w:r w:rsidR="00FE7B08">
              <w:t>.</w:t>
            </w:r>
          </w:p>
        </w:tc>
      </w:tr>
    </w:tbl>
    <w:p w14:paraId="1D39CB6F" w14:textId="77777777" w:rsidR="00C7453F" w:rsidRDefault="00C7453F" w:rsidP="00BD5760">
      <w:pPr>
        <w:pStyle w:val="NoSpacing"/>
      </w:pPr>
    </w:p>
    <w:p w14:paraId="39270610" w14:textId="239B708E" w:rsidR="009E0B78" w:rsidRDefault="009E0B78" w:rsidP="009E0B78">
      <w:r w:rsidRPr="00B37164">
        <w:t>Description:</w:t>
      </w:r>
    </w:p>
    <w:p w14:paraId="29205C32" w14:textId="748EF6F8" w:rsidR="009E0B78" w:rsidRDefault="00FE2CCD" w:rsidP="009E0B78">
      <w:pPr>
        <w:ind w:left="720"/>
        <w:jc w:val="both"/>
      </w:pPr>
      <w:r>
        <w:t xml:space="preserve">Conditionally moves </w:t>
      </w:r>
      <w:r w:rsidR="00C7453F">
        <w:t>ST(i) to ST0 based on the EFLAGS register.</w:t>
      </w:r>
    </w:p>
    <w:p w14:paraId="2BA58321" w14:textId="79670868" w:rsidR="00E61C1B" w:rsidRDefault="00E61C1B" w:rsidP="009E0B78">
      <w:pPr>
        <w:ind w:left="720"/>
        <w:jc w:val="both"/>
      </w:pPr>
      <w:r>
        <w:t xml:space="preserve">Aside from the new U and NU conditions, the conditions correspond to the usual </w:t>
      </w:r>
      <w:hyperlink w:anchor="_Conditions" w:history="1">
        <w:r w:rsidRPr="0056742F">
          <w:rPr>
            <w:rStyle w:val="Hyperlink"/>
          </w:rPr>
          <w:t>flag combinations</w:t>
        </w:r>
      </w:hyperlink>
      <w:r>
        <w:t xml:space="preserve"> for integral CMP comparisons</w:t>
      </w:r>
      <w:r w:rsidR="000B5EA4">
        <w:t xml:space="preserve"> (floating-point comparison instructions set the flags in such a way that you use </w:t>
      </w:r>
      <w:r w:rsidR="000B5EA4" w:rsidRPr="000B5EA4">
        <w:rPr>
          <w:b/>
        </w:rPr>
        <w:t>unsigned conditionals</w:t>
      </w:r>
      <w:r w:rsidR="000B5EA4">
        <w:t>, not signed)</w:t>
      </w:r>
      <w:r>
        <w:t>.</w:t>
      </w:r>
    </w:p>
    <w:p w14:paraId="1B007C39" w14:textId="44B62633" w:rsidR="00556DAC" w:rsidRDefault="00556DAC" w:rsidP="009E0B78">
      <w:pPr>
        <w:ind w:left="720"/>
        <w:jc w:val="both"/>
      </w:pPr>
      <w:r>
        <w:t>The U and NU conditions correspond to the “unordered” comparison</w:t>
      </w:r>
      <w:r w:rsidR="000B5EA4">
        <w:t xml:space="preserve"> result</w:t>
      </w:r>
      <w:r>
        <w:t>, which is produced by floating-point comparisons when either value is NaN.</w:t>
      </w:r>
    </w:p>
    <w:p w14:paraId="597DAF79" w14:textId="77777777" w:rsidR="009E0B78" w:rsidRDefault="009E0B78" w:rsidP="009E0B78">
      <w:pPr>
        <w:jc w:val="both"/>
      </w:pPr>
      <w:r>
        <w:t>Usage:</w:t>
      </w:r>
    </w:p>
    <w:p w14:paraId="2DA9D89E" w14:textId="76502756" w:rsidR="009E0B78" w:rsidRDefault="00C7453F" w:rsidP="009E0B78">
      <w:pPr>
        <w:ind w:left="720"/>
        <w:jc w:val="both"/>
        <w:rPr>
          <w:rFonts w:ascii="Courier New" w:hAnsi="Courier New" w:cs="Courier New"/>
        </w:rPr>
      </w:pPr>
      <w:r>
        <w:rPr>
          <w:rFonts w:ascii="Courier New" w:hAnsi="Courier New" w:cs="Courier New"/>
        </w:rPr>
        <w:t>FMOVcc ST0, ST(i)</w:t>
      </w:r>
    </w:p>
    <w:p w14:paraId="67E8000F" w14:textId="77777777" w:rsidR="009E0B78" w:rsidRDefault="009E0B78" w:rsidP="009E0B78">
      <w:r w:rsidRPr="00B37164">
        <w:t>Flags Affected:</w:t>
      </w:r>
    </w:p>
    <w:p w14:paraId="0EF58992" w14:textId="48D03F9D" w:rsidR="009E0B78" w:rsidRPr="00F17291" w:rsidRDefault="009E0B78" w:rsidP="00E61C1B">
      <w:pPr>
        <w:ind w:left="720"/>
      </w:pPr>
      <w:r>
        <w:t xml:space="preserve">C0, </w:t>
      </w:r>
      <w:r w:rsidR="00E61C1B">
        <w:t xml:space="preserve">C1, </w:t>
      </w:r>
      <w:r>
        <w:t>C2, and C3 are undefined.</w:t>
      </w:r>
    </w:p>
    <w:p w14:paraId="7CAB5205" w14:textId="77777777" w:rsidR="009E0B78" w:rsidRDefault="009E0B78" w:rsidP="009E0B78">
      <w:r w:rsidRPr="00B37164">
        <w:t>Format:</w:t>
      </w:r>
    </w:p>
    <w:p w14:paraId="0FD82AC1" w14:textId="7FBDBE1B" w:rsidR="00FE2CCD" w:rsidRPr="00FE2CCD" w:rsidRDefault="009E0B78" w:rsidP="00FE2CCD">
      <w:pPr>
        <w:rPr>
          <w:rFonts w:ascii="Courier New" w:hAnsi="Courier New" w:cs="Courier New"/>
        </w:rPr>
      </w:pPr>
      <w:r>
        <w:rPr>
          <w:rFonts w:cstheme="minorHAnsi"/>
        </w:rPr>
        <w:tab/>
      </w:r>
      <w:r w:rsidR="00FE2CCD" w:rsidRPr="00FE2CCD">
        <w:rPr>
          <w:rFonts w:ascii="Courier New" w:hAnsi="Courier New" w:cs="Courier New"/>
        </w:rPr>
        <w:t xml:space="preserve">[1:][3: i][1:][3: </w:t>
      </w:r>
      <w:r w:rsidR="00C7453F">
        <w:rPr>
          <w:rFonts w:ascii="Courier New" w:hAnsi="Courier New" w:cs="Courier New"/>
        </w:rPr>
        <w:t>cc</w:t>
      </w:r>
      <w:r w:rsidR="00FE2CCD" w:rsidRPr="00FE2CCD">
        <w:rPr>
          <w:rFonts w:ascii="Courier New" w:hAnsi="Courier New" w:cs="Courier New"/>
        </w:rPr>
        <w:t>]</w:t>
      </w:r>
    </w:p>
    <w:p w14:paraId="72ECF030" w14:textId="2E1AF3A4"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0: E  (=Z)</w:t>
      </w:r>
    </w:p>
    <w:p w14:paraId="06C75A57" w14:textId="6B3AD936"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1: NE (=NZ)</w:t>
      </w:r>
    </w:p>
    <w:p w14:paraId="28E15EE6" w14:textId="432F852C"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2: B</w:t>
      </w:r>
    </w:p>
    <w:p w14:paraId="6902663C" w14:textId="5CA0E2E0"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3: BE</w:t>
      </w:r>
    </w:p>
    <w:p w14:paraId="1C18ECFB" w14:textId="3733EFBC"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4: A</w:t>
      </w:r>
    </w:p>
    <w:p w14:paraId="03482337" w14:textId="2E1DE9AB"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5: AE</w:t>
      </w:r>
    </w:p>
    <w:p w14:paraId="017BBA25" w14:textId="0E198B88"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6: U  (=P)</w:t>
      </w:r>
    </w:p>
    <w:p w14:paraId="79BE1490" w14:textId="77777777" w:rsidR="005F6471"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7: NU (=NP)</w:t>
      </w:r>
    </w:p>
    <w:p w14:paraId="6EFAB9A9" w14:textId="77777777" w:rsidR="005F6471" w:rsidRDefault="005F6471">
      <w:pPr>
        <w:rPr>
          <w:rFonts w:ascii="Courier New" w:hAnsi="Courier New" w:cs="Courier New"/>
        </w:rPr>
      </w:pPr>
      <w:r>
        <w:rPr>
          <w:rFonts w:ascii="Courier New" w:hAnsi="Courier New" w:cs="Courier New"/>
        </w:rPr>
        <w:br w:type="page"/>
      </w:r>
    </w:p>
    <w:p w14:paraId="26AD31CC" w14:textId="644A70E8" w:rsidR="005F6471" w:rsidRDefault="00F70F1D" w:rsidP="005F6471">
      <w:pPr>
        <w:pStyle w:val="Heading2"/>
      </w:pPr>
      <w:bookmarkStart w:id="252" w:name="_FADD/FADDP/FIADD_–_Floating-Point"/>
      <w:bookmarkStart w:id="253" w:name="_Toc518332583"/>
      <w:bookmarkEnd w:id="252"/>
      <w:r>
        <w:lastRenderedPageBreak/>
        <w:t>FADD/FADDP/FIADD</w:t>
      </w:r>
      <w:r w:rsidR="005F6471">
        <w:t xml:space="preserve"> – Floating-Point </w:t>
      </w:r>
      <w:r>
        <w:t>Add</w:t>
      </w:r>
      <w:bookmarkEnd w:id="253"/>
    </w:p>
    <w:p w14:paraId="0F85058E" w14:textId="07B53132" w:rsidR="005F6471" w:rsidRDefault="005F6471" w:rsidP="005F6471">
      <w:pPr>
        <w:pStyle w:val="NoSpacing"/>
      </w:pPr>
    </w:p>
    <w:tbl>
      <w:tblPr>
        <w:tblStyle w:val="TableGrid"/>
        <w:tblW w:w="0" w:type="auto"/>
        <w:tblLook w:val="04A0" w:firstRow="1" w:lastRow="0" w:firstColumn="1" w:lastColumn="0" w:noHBand="0" w:noVBand="1"/>
      </w:tblPr>
      <w:tblGrid>
        <w:gridCol w:w="1072"/>
        <w:gridCol w:w="1829"/>
        <w:gridCol w:w="6153"/>
      </w:tblGrid>
      <w:tr w:rsidR="00762B24" w14:paraId="6174DE50" w14:textId="77777777" w:rsidTr="0085273A">
        <w:tc>
          <w:tcPr>
            <w:tcW w:w="1072" w:type="dxa"/>
            <w:shd w:val="clear" w:color="auto" w:fill="5B9BD5" w:themeFill="accent5"/>
            <w:vAlign w:val="center"/>
          </w:tcPr>
          <w:p w14:paraId="571452BE" w14:textId="489C374A" w:rsidR="00762B24" w:rsidRPr="003D4650" w:rsidRDefault="003D4650" w:rsidP="0085273A">
            <w:pPr>
              <w:pStyle w:val="NoSpacing"/>
              <w:jc w:val="center"/>
              <w:rPr>
                <w:b/>
              </w:rPr>
            </w:pPr>
            <w:r w:rsidRPr="003D4650">
              <w:rPr>
                <w:b/>
              </w:rPr>
              <w:t>OP Code</w:t>
            </w:r>
          </w:p>
        </w:tc>
        <w:tc>
          <w:tcPr>
            <w:tcW w:w="1829" w:type="dxa"/>
            <w:shd w:val="clear" w:color="auto" w:fill="5B9BD5" w:themeFill="accent5"/>
            <w:vAlign w:val="center"/>
          </w:tcPr>
          <w:p w14:paraId="41B71A77" w14:textId="6B432B71" w:rsidR="00762B24" w:rsidRPr="003D4650" w:rsidRDefault="003D4650" w:rsidP="0085273A">
            <w:pPr>
              <w:pStyle w:val="NoSpacing"/>
              <w:jc w:val="center"/>
              <w:rPr>
                <w:b/>
              </w:rPr>
            </w:pPr>
            <w:r w:rsidRPr="003D4650">
              <w:rPr>
                <w:b/>
              </w:rPr>
              <w:t>Mnemonic</w:t>
            </w:r>
          </w:p>
        </w:tc>
        <w:tc>
          <w:tcPr>
            <w:tcW w:w="6153" w:type="dxa"/>
            <w:shd w:val="clear" w:color="auto" w:fill="5B9BD5" w:themeFill="accent5"/>
          </w:tcPr>
          <w:p w14:paraId="69EA6D6D" w14:textId="55D2C44F" w:rsidR="00762B24" w:rsidRPr="003D4650" w:rsidRDefault="003D4650" w:rsidP="005F6471">
            <w:pPr>
              <w:pStyle w:val="NoSpacing"/>
              <w:rPr>
                <w:b/>
              </w:rPr>
            </w:pPr>
            <w:r w:rsidRPr="003D4650">
              <w:rPr>
                <w:b/>
              </w:rPr>
              <w:t>Description</w:t>
            </w:r>
          </w:p>
        </w:tc>
      </w:tr>
      <w:tr w:rsidR="003D4650" w:rsidRPr="00762B24" w14:paraId="6F257467" w14:textId="77777777" w:rsidTr="0085273A">
        <w:tc>
          <w:tcPr>
            <w:tcW w:w="0" w:type="auto"/>
            <w:vMerge w:val="restart"/>
            <w:vAlign w:val="center"/>
          </w:tcPr>
          <w:p w14:paraId="5584EB4F" w14:textId="45582BFB" w:rsidR="003D4650" w:rsidRPr="00762B24" w:rsidRDefault="003D4650" w:rsidP="003D4650">
            <w:pPr>
              <w:jc w:val="center"/>
              <w:rPr>
                <w:rFonts w:eastAsia="Times New Roman" w:cstheme="minorHAnsi"/>
              </w:rPr>
            </w:pPr>
            <w:r>
              <w:rPr>
                <w:rFonts w:eastAsia="Times New Roman" w:cstheme="minorHAnsi"/>
              </w:rPr>
              <w:t>3</w:t>
            </w:r>
            <w:r w:rsidR="0085273A">
              <w:rPr>
                <w:rFonts w:eastAsia="Times New Roman" w:cstheme="minorHAnsi"/>
              </w:rPr>
              <w:t>8</w:t>
            </w:r>
          </w:p>
        </w:tc>
        <w:tc>
          <w:tcPr>
            <w:tcW w:w="0" w:type="auto"/>
            <w:vAlign w:val="center"/>
            <w:hideMark/>
          </w:tcPr>
          <w:p w14:paraId="6744153B" w14:textId="77777777" w:rsidR="003D4650" w:rsidRPr="00762B24" w:rsidRDefault="003D4650" w:rsidP="0085273A">
            <w:pPr>
              <w:rPr>
                <w:rFonts w:eastAsia="Times New Roman" w:cstheme="minorHAnsi"/>
              </w:rPr>
            </w:pPr>
            <w:r w:rsidRPr="00762B24">
              <w:rPr>
                <w:rFonts w:eastAsia="Times New Roman" w:cstheme="minorHAnsi"/>
              </w:rPr>
              <w:t xml:space="preserve">FADD </w:t>
            </w:r>
            <w:r w:rsidRPr="00762B24">
              <w:rPr>
                <w:rFonts w:eastAsia="Times New Roman" w:cstheme="minorHAnsi"/>
                <w:i/>
                <w:iCs/>
              </w:rPr>
              <w:t>m32fp</w:t>
            </w:r>
          </w:p>
        </w:tc>
        <w:tc>
          <w:tcPr>
            <w:tcW w:w="0" w:type="auto"/>
            <w:hideMark/>
          </w:tcPr>
          <w:p w14:paraId="480B28B5" w14:textId="77777777" w:rsidR="003D4650" w:rsidRPr="00762B24" w:rsidRDefault="003D4650" w:rsidP="00762B24">
            <w:pPr>
              <w:rPr>
                <w:rFonts w:eastAsia="Times New Roman" w:cstheme="minorHAnsi"/>
              </w:rPr>
            </w:pPr>
            <w:r w:rsidRPr="00762B24">
              <w:rPr>
                <w:rFonts w:eastAsia="Times New Roman" w:cstheme="minorHAnsi"/>
              </w:rPr>
              <w:t xml:space="preserve">Add </w:t>
            </w:r>
            <w:r w:rsidRPr="00762B24">
              <w:rPr>
                <w:rFonts w:eastAsia="Times New Roman" w:cstheme="minorHAnsi"/>
                <w:i/>
                <w:iCs/>
              </w:rPr>
              <w:t>m32fp</w:t>
            </w:r>
            <w:r w:rsidRPr="00762B24">
              <w:rPr>
                <w:rFonts w:eastAsia="Times New Roman" w:cstheme="minorHAnsi"/>
              </w:rPr>
              <w:t xml:space="preserve"> to ST(0) and store result in ST(0).</w:t>
            </w:r>
          </w:p>
        </w:tc>
      </w:tr>
      <w:tr w:rsidR="003D4650" w:rsidRPr="00762B24" w14:paraId="62C0A384" w14:textId="77777777" w:rsidTr="0085273A">
        <w:tc>
          <w:tcPr>
            <w:tcW w:w="0" w:type="auto"/>
            <w:vMerge/>
          </w:tcPr>
          <w:p w14:paraId="0AEF8CA8" w14:textId="6357CBE0" w:rsidR="003D4650" w:rsidRPr="00762B24" w:rsidRDefault="003D4650" w:rsidP="00762B24">
            <w:pPr>
              <w:rPr>
                <w:rFonts w:eastAsia="Times New Roman" w:cstheme="minorHAnsi"/>
              </w:rPr>
            </w:pPr>
          </w:p>
        </w:tc>
        <w:tc>
          <w:tcPr>
            <w:tcW w:w="0" w:type="auto"/>
            <w:vAlign w:val="center"/>
            <w:hideMark/>
          </w:tcPr>
          <w:p w14:paraId="22F3B89D" w14:textId="77777777" w:rsidR="003D4650" w:rsidRPr="00762B24" w:rsidRDefault="003D4650" w:rsidP="0085273A">
            <w:pPr>
              <w:rPr>
                <w:rFonts w:eastAsia="Times New Roman" w:cstheme="minorHAnsi"/>
              </w:rPr>
            </w:pPr>
            <w:r w:rsidRPr="00762B24">
              <w:rPr>
                <w:rFonts w:eastAsia="Times New Roman" w:cstheme="minorHAnsi"/>
              </w:rPr>
              <w:t xml:space="preserve">FADD </w:t>
            </w:r>
            <w:r w:rsidRPr="00762B24">
              <w:rPr>
                <w:rFonts w:eastAsia="Times New Roman" w:cstheme="minorHAnsi"/>
                <w:i/>
                <w:iCs/>
              </w:rPr>
              <w:t>m64fp</w:t>
            </w:r>
          </w:p>
        </w:tc>
        <w:tc>
          <w:tcPr>
            <w:tcW w:w="0" w:type="auto"/>
            <w:hideMark/>
          </w:tcPr>
          <w:p w14:paraId="3BDB2FAC" w14:textId="77777777" w:rsidR="003D4650" w:rsidRPr="00762B24" w:rsidRDefault="003D4650" w:rsidP="00762B24">
            <w:pPr>
              <w:rPr>
                <w:rFonts w:eastAsia="Times New Roman" w:cstheme="minorHAnsi"/>
              </w:rPr>
            </w:pPr>
            <w:r w:rsidRPr="00762B24">
              <w:rPr>
                <w:rFonts w:eastAsia="Times New Roman" w:cstheme="minorHAnsi"/>
              </w:rPr>
              <w:t xml:space="preserve">Add </w:t>
            </w:r>
            <w:r w:rsidRPr="00762B24">
              <w:rPr>
                <w:rFonts w:eastAsia="Times New Roman" w:cstheme="minorHAnsi"/>
                <w:i/>
                <w:iCs/>
              </w:rPr>
              <w:t>m64fp</w:t>
            </w:r>
            <w:r w:rsidRPr="00762B24">
              <w:rPr>
                <w:rFonts w:eastAsia="Times New Roman" w:cstheme="minorHAnsi"/>
              </w:rPr>
              <w:t xml:space="preserve"> to ST(0) and store result in ST(0).</w:t>
            </w:r>
          </w:p>
        </w:tc>
      </w:tr>
      <w:tr w:rsidR="003D4650" w:rsidRPr="00762B24" w14:paraId="10FED70B" w14:textId="77777777" w:rsidTr="0085273A">
        <w:tc>
          <w:tcPr>
            <w:tcW w:w="0" w:type="auto"/>
            <w:vMerge/>
          </w:tcPr>
          <w:p w14:paraId="134DDB1E" w14:textId="3A352CC3" w:rsidR="003D4650" w:rsidRPr="00762B24" w:rsidRDefault="003D4650" w:rsidP="00762B24">
            <w:pPr>
              <w:rPr>
                <w:rFonts w:eastAsia="Times New Roman" w:cstheme="minorHAnsi"/>
              </w:rPr>
            </w:pPr>
          </w:p>
        </w:tc>
        <w:tc>
          <w:tcPr>
            <w:tcW w:w="0" w:type="auto"/>
            <w:vAlign w:val="center"/>
            <w:hideMark/>
          </w:tcPr>
          <w:p w14:paraId="2CDBD169" w14:textId="77777777" w:rsidR="003D4650" w:rsidRPr="00762B24" w:rsidRDefault="003D4650" w:rsidP="0085273A">
            <w:pPr>
              <w:rPr>
                <w:rFonts w:eastAsia="Times New Roman" w:cstheme="minorHAnsi"/>
              </w:rPr>
            </w:pPr>
            <w:r w:rsidRPr="00762B24">
              <w:rPr>
                <w:rFonts w:eastAsia="Times New Roman" w:cstheme="minorHAnsi"/>
              </w:rPr>
              <w:t>FADD ST(0), ST(i)</w:t>
            </w:r>
          </w:p>
        </w:tc>
        <w:tc>
          <w:tcPr>
            <w:tcW w:w="0" w:type="auto"/>
            <w:hideMark/>
          </w:tcPr>
          <w:p w14:paraId="09760DDF" w14:textId="77777777" w:rsidR="003D4650" w:rsidRPr="00762B24" w:rsidRDefault="003D4650" w:rsidP="00762B24">
            <w:pPr>
              <w:rPr>
                <w:rFonts w:eastAsia="Times New Roman" w:cstheme="minorHAnsi"/>
              </w:rPr>
            </w:pPr>
            <w:r w:rsidRPr="00762B24">
              <w:rPr>
                <w:rFonts w:eastAsia="Times New Roman" w:cstheme="minorHAnsi"/>
              </w:rPr>
              <w:t>Add ST(0) to ST(i) and store result in ST(0).</w:t>
            </w:r>
          </w:p>
        </w:tc>
      </w:tr>
      <w:tr w:rsidR="003D4650" w:rsidRPr="00762B24" w14:paraId="6DCCF64E" w14:textId="77777777" w:rsidTr="0085273A">
        <w:tc>
          <w:tcPr>
            <w:tcW w:w="0" w:type="auto"/>
            <w:vMerge/>
          </w:tcPr>
          <w:p w14:paraId="1B8C68DC" w14:textId="25030D42" w:rsidR="003D4650" w:rsidRPr="00762B24" w:rsidRDefault="003D4650" w:rsidP="00762B24">
            <w:pPr>
              <w:rPr>
                <w:rFonts w:eastAsia="Times New Roman" w:cstheme="minorHAnsi"/>
              </w:rPr>
            </w:pPr>
          </w:p>
        </w:tc>
        <w:tc>
          <w:tcPr>
            <w:tcW w:w="0" w:type="auto"/>
            <w:vAlign w:val="center"/>
            <w:hideMark/>
          </w:tcPr>
          <w:p w14:paraId="749F8BAC" w14:textId="77777777" w:rsidR="003D4650" w:rsidRPr="00762B24" w:rsidRDefault="003D4650" w:rsidP="0085273A">
            <w:pPr>
              <w:rPr>
                <w:rFonts w:eastAsia="Times New Roman" w:cstheme="minorHAnsi"/>
              </w:rPr>
            </w:pPr>
            <w:r w:rsidRPr="00762B24">
              <w:rPr>
                <w:rFonts w:eastAsia="Times New Roman" w:cstheme="minorHAnsi"/>
              </w:rPr>
              <w:t>FADD ST(i), ST(0)</w:t>
            </w:r>
          </w:p>
        </w:tc>
        <w:tc>
          <w:tcPr>
            <w:tcW w:w="0" w:type="auto"/>
            <w:hideMark/>
          </w:tcPr>
          <w:p w14:paraId="411F6E08" w14:textId="77777777" w:rsidR="003D4650" w:rsidRPr="00762B24" w:rsidRDefault="003D4650" w:rsidP="00762B24">
            <w:pPr>
              <w:rPr>
                <w:rFonts w:eastAsia="Times New Roman" w:cstheme="minorHAnsi"/>
              </w:rPr>
            </w:pPr>
            <w:r w:rsidRPr="00762B24">
              <w:rPr>
                <w:rFonts w:eastAsia="Times New Roman" w:cstheme="minorHAnsi"/>
              </w:rPr>
              <w:t>Add ST(i) to ST(0) and store result in ST(i).</w:t>
            </w:r>
          </w:p>
        </w:tc>
      </w:tr>
      <w:tr w:rsidR="003D4650" w:rsidRPr="00762B24" w14:paraId="4C263376" w14:textId="77777777" w:rsidTr="0085273A">
        <w:tc>
          <w:tcPr>
            <w:tcW w:w="0" w:type="auto"/>
            <w:vMerge/>
          </w:tcPr>
          <w:p w14:paraId="6B120086" w14:textId="01205D58" w:rsidR="003D4650" w:rsidRPr="00762B24" w:rsidRDefault="003D4650" w:rsidP="00762B24">
            <w:pPr>
              <w:rPr>
                <w:rFonts w:eastAsia="Times New Roman" w:cstheme="minorHAnsi"/>
              </w:rPr>
            </w:pPr>
          </w:p>
        </w:tc>
        <w:tc>
          <w:tcPr>
            <w:tcW w:w="0" w:type="auto"/>
            <w:vAlign w:val="center"/>
            <w:hideMark/>
          </w:tcPr>
          <w:p w14:paraId="2CAB0DFD" w14:textId="77777777" w:rsidR="003D4650" w:rsidRPr="00762B24" w:rsidRDefault="003D4650" w:rsidP="0085273A">
            <w:pPr>
              <w:rPr>
                <w:rFonts w:eastAsia="Times New Roman" w:cstheme="minorHAnsi"/>
              </w:rPr>
            </w:pPr>
            <w:r w:rsidRPr="00762B24">
              <w:rPr>
                <w:rFonts w:eastAsia="Times New Roman" w:cstheme="minorHAnsi"/>
              </w:rPr>
              <w:t>FADDP ST(i), ST(0)</w:t>
            </w:r>
          </w:p>
        </w:tc>
        <w:tc>
          <w:tcPr>
            <w:tcW w:w="0" w:type="auto"/>
            <w:hideMark/>
          </w:tcPr>
          <w:p w14:paraId="6AF4CB40" w14:textId="77777777" w:rsidR="003D4650" w:rsidRPr="00762B24" w:rsidRDefault="003D4650" w:rsidP="00762B24">
            <w:pPr>
              <w:rPr>
                <w:rFonts w:eastAsia="Times New Roman" w:cstheme="minorHAnsi"/>
              </w:rPr>
            </w:pPr>
            <w:r w:rsidRPr="00762B24">
              <w:rPr>
                <w:rFonts w:eastAsia="Times New Roman" w:cstheme="minorHAnsi"/>
              </w:rPr>
              <w:t>Add ST(0) to ST(i), store result in ST(i), and pop the register stack.</w:t>
            </w:r>
          </w:p>
        </w:tc>
      </w:tr>
      <w:tr w:rsidR="003D4650" w:rsidRPr="00762B24" w14:paraId="1BD79197" w14:textId="77777777" w:rsidTr="0085273A">
        <w:tc>
          <w:tcPr>
            <w:tcW w:w="0" w:type="auto"/>
            <w:vMerge/>
          </w:tcPr>
          <w:p w14:paraId="70910E34" w14:textId="51A9AD91" w:rsidR="003D4650" w:rsidRPr="00762B24" w:rsidRDefault="003D4650" w:rsidP="00762B24">
            <w:pPr>
              <w:rPr>
                <w:rFonts w:eastAsia="Times New Roman" w:cstheme="minorHAnsi"/>
              </w:rPr>
            </w:pPr>
          </w:p>
        </w:tc>
        <w:tc>
          <w:tcPr>
            <w:tcW w:w="0" w:type="auto"/>
            <w:vAlign w:val="center"/>
            <w:hideMark/>
          </w:tcPr>
          <w:p w14:paraId="07DAE704" w14:textId="77777777" w:rsidR="003D4650" w:rsidRPr="00762B24" w:rsidRDefault="003D4650" w:rsidP="0085273A">
            <w:pPr>
              <w:rPr>
                <w:rFonts w:eastAsia="Times New Roman" w:cstheme="minorHAnsi"/>
              </w:rPr>
            </w:pPr>
            <w:r w:rsidRPr="00762B24">
              <w:rPr>
                <w:rFonts w:eastAsia="Times New Roman" w:cstheme="minorHAnsi"/>
              </w:rPr>
              <w:t>FADDP</w:t>
            </w:r>
          </w:p>
        </w:tc>
        <w:tc>
          <w:tcPr>
            <w:tcW w:w="0" w:type="auto"/>
            <w:hideMark/>
          </w:tcPr>
          <w:p w14:paraId="052FF506" w14:textId="77777777" w:rsidR="003D4650" w:rsidRPr="00762B24" w:rsidRDefault="003D4650" w:rsidP="00762B24">
            <w:pPr>
              <w:rPr>
                <w:rFonts w:eastAsia="Times New Roman" w:cstheme="minorHAnsi"/>
              </w:rPr>
            </w:pPr>
            <w:r w:rsidRPr="00762B24">
              <w:rPr>
                <w:rFonts w:eastAsia="Times New Roman" w:cstheme="minorHAnsi"/>
              </w:rPr>
              <w:t>Add ST(0) to ST(1), store result in ST(1), and pop the register stack.</w:t>
            </w:r>
          </w:p>
        </w:tc>
      </w:tr>
      <w:tr w:rsidR="003D4650" w:rsidRPr="00762B24" w14:paraId="0C4939DB" w14:textId="77777777" w:rsidTr="0085273A">
        <w:tc>
          <w:tcPr>
            <w:tcW w:w="0" w:type="auto"/>
            <w:vMerge/>
          </w:tcPr>
          <w:p w14:paraId="37F9205A" w14:textId="75748125" w:rsidR="003D4650" w:rsidRPr="00762B24" w:rsidRDefault="003D4650" w:rsidP="00762B24">
            <w:pPr>
              <w:rPr>
                <w:rFonts w:eastAsia="Times New Roman" w:cstheme="minorHAnsi"/>
              </w:rPr>
            </w:pPr>
          </w:p>
        </w:tc>
        <w:tc>
          <w:tcPr>
            <w:tcW w:w="0" w:type="auto"/>
            <w:vAlign w:val="center"/>
            <w:hideMark/>
          </w:tcPr>
          <w:p w14:paraId="6B5AF602" w14:textId="77777777" w:rsidR="003D4650" w:rsidRPr="00762B24" w:rsidRDefault="003D4650" w:rsidP="0085273A">
            <w:pPr>
              <w:rPr>
                <w:rFonts w:eastAsia="Times New Roman" w:cstheme="minorHAnsi"/>
              </w:rPr>
            </w:pPr>
            <w:r w:rsidRPr="00762B24">
              <w:rPr>
                <w:rFonts w:eastAsia="Times New Roman" w:cstheme="minorHAnsi"/>
              </w:rPr>
              <w:t xml:space="preserve">FIADD </w:t>
            </w:r>
            <w:r w:rsidRPr="00762B24">
              <w:rPr>
                <w:rFonts w:eastAsia="Times New Roman" w:cstheme="minorHAnsi"/>
                <w:i/>
                <w:iCs/>
              </w:rPr>
              <w:t>m32int</w:t>
            </w:r>
          </w:p>
        </w:tc>
        <w:tc>
          <w:tcPr>
            <w:tcW w:w="0" w:type="auto"/>
            <w:hideMark/>
          </w:tcPr>
          <w:p w14:paraId="0766C2BB" w14:textId="77777777" w:rsidR="003D4650" w:rsidRPr="00762B24" w:rsidRDefault="003D4650" w:rsidP="00762B24">
            <w:pPr>
              <w:rPr>
                <w:rFonts w:eastAsia="Times New Roman" w:cstheme="minorHAnsi"/>
              </w:rPr>
            </w:pPr>
            <w:r w:rsidRPr="00762B24">
              <w:rPr>
                <w:rFonts w:eastAsia="Times New Roman" w:cstheme="minorHAnsi"/>
              </w:rPr>
              <w:t xml:space="preserve">Add </w:t>
            </w:r>
            <w:r w:rsidRPr="00762B24">
              <w:rPr>
                <w:rFonts w:eastAsia="Times New Roman" w:cstheme="minorHAnsi"/>
                <w:i/>
                <w:iCs/>
              </w:rPr>
              <w:t>m32int</w:t>
            </w:r>
            <w:r w:rsidRPr="00762B24">
              <w:rPr>
                <w:rFonts w:eastAsia="Times New Roman" w:cstheme="minorHAnsi"/>
              </w:rPr>
              <w:t xml:space="preserve"> to ST(0) and store result in ST(0).</w:t>
            </w:r>
          </w:p>
        </w:tc>
      </w:tr>
      <w:tr w:rsidR="003D4650" w:rsidRPr="00762B24" w14:paraId="04D6A4E1" w14:textId="77777777" w:rsidTr="0085273A">
        <w:tc>
          <w:tcPr>
            <w:tcW w:w="0" w:type="auto"/>
            <w:vMerge/>
          </w:tcPr>
          <w:p w14:paraId="703D49B1" w14:textId="118B5C35" w:rsidR="003D4650" w:rsidRPr="00762B24" w:rsidRDefault="003D4650" w:rsidP="00762B24">
            <w:pPr>
              <w:rPr>
                <w:rFonts w:eastAsia="Times New Roman" w:cstheme="minorHAnsi"/>
              </w:rPr>
            </w:pPr>
          </w:p>
        </w:tc>
        <w:tc>
          <w:tcPr>
            <w:tcW w:w="0" w:type="auto"/>
            <w:vAlign w:val="center"/>
            <w:hideMark/>
          </w:tcPr>
          <w:p w14:paraId="7A4101E9" w14:textId="77777777" w:rsidR="003D4650" w:rsidRPr="00762B24" w:rsidRDefault="003D4650" w:rsidP="0085273A">
            <w:pPr>
              <w:rPr>
                <w:rFonts w:eastAsia="Times New Roman" w:cstheme="minorHAnsi"/>
              </w:rPr>
            </w:pPr>
            <w:r w:rsidRPr="00762B24">
              <w:rPr>
                <w:rFonts w:eastAsia="Times New Roman" w:cstheme="minorHAnsi"/>
              </w:rPr>
              <w:t xml:space="preserve">FIADD </w:t>
            </w:r>
            <w:r w:rsidRPr="00762B24">
              <w:rPr>
                <w:rFonts w:eastAsia="Times New Roman" w:cstheme="minorHAnsi"/>
                <w:i/>
                <w:iCs/>
              </w:rPr>
              <w:t>m16int</w:t>
            </w:r>
          </w:p>
        </w:tc>
        <w:tc>
          <w:tcPr>
            <w:tcW w:w="0" w:type="auto"/>
            <w:hideMark/>
          </w:tcPr>
          <w:p w14:paraId="59E36CED" w14:textId="77777777" w:rsidR="003D4650" w:rsidRPr="00762B24" w:rsidRDefault="003D4650" w:rsidP="00762B24">
            <w:pPr>
              <w:rPr>
                <w:rFonts w:eastAsia="Times New Roman" w:cstheme="minorHAnsi"/>
              </w:rPr>
            </w:pPr>
            <w:r w:rsidRPr="00762B24">
              <w:rPr>
                <w:rFonts w:eastAsia="Times New Roman" w:cstheme="minorHAnsi"/>
              </w:rPr>
              <w:t xml:space="preserve">Add </w:t>
            </w:r>
            <w:r w:rsidRPr="00762B24">
              <w:rPr>
                <w:rFonts w:eastAsia="Times New Roman" w:cstheme="minorHAnsi"/>
                <w:i/>
                <w:iCs/>
              </w:rPr>
              <w:t>m16int</w:t>
            </w:r>
            <w:r w:rsidRPr="00762B24">
              <w:rPr>
                <w:rFonts w:eastAsia="Times New Roman" w:cstheme="minorHAnsi"/>
              </w:rPr>
              <w:t xml:space="preserve"> to ST(0) and store result in ST(0).</w:t>
            </w:r>
          </w:p>
        </w:tc>
      </w:tr>
    </w:tbl>
    <w:p w14:paraId="40473B28" w14:textId="77777777" w:rsidR="00762B24" w:rsidRDefault="00762B24" w:rsidP="005F6471">
      <w:pPr>
        <w:pStyle w:val="NoSpacing"/>
      </w:pPr>
    </w:p>
    <w:p w14:paraId="7D32D9B2" w14:textId="77777777" w:rsidR="005F6471" w:rsidRDefault="005F6471" w:rsidP="005F6471">
      <w:r w:rsidRPr="00B37164">
        <w:t>Flags Affected:</w:t>
      </w:r>
    </w:p>
    <w:p w14:paraId="22D67BF3" w14:textId="77777777" w:rsidR="005F6471" w:rsidRPr="00F17291" w:rsidRDefault="005F6471" w:rsidP="005F6471">
      <w:pPr>
        <w:ind w:left="720"/>
      </w:pPr>
      <w:r>
        <w:t>C0, C1, C2, and C3 are undefined.</w:t>
      </w:r>
    </w:p>
    <w:p w14:paraId="195DDD8A" w14:textId="77777777" w:rsidR="005F6471" w:rsidRDefault="005F6471" w:rsidP="005F6471">
      <w:r w:rsidRPr="00B37164">
        <w:t>Format:</w:t>
      </w:r>
    </w:p>
    <w:p w14:paraId="4108BCD1" w14:textId="77F9F29D" w:rsidR="005F6471" w:rsidRPr="00D46C54" w:rsidRDefault="005F6471" w:rsidP="005F6471">
      <w:pPr>
        <w:rPr>
          <w:rFonts w:ascii="Courier New" w:hAnsi="Courier New" w:cs="Courier New"/>
        </w:rPr>
      </w:pPr>
      <w:r w:rsidRPr="00D46C54">
        <w:rPr>
          <w:rFonts w:ascii="Courier New" w:hAnsi="Courier New" w:cs="Courier New"/>
        </w:rPr>
        <w:tab/>
        <w:t>[1:</w:t>
      </w:r>
      <w:r>
        <w:rPr>
          <w:rFonts w:ascii="Courier New" w:hAnsi="Courier New" w:cs="Courier New"/>
        </w:rPr>
        <w:t xml:space="preserve"> pop</w:t>
      </w:r>
      <w:r w:rsidRPr="00D46C54">
        <w:rPr>
          <w:rFonts w:ascii="Courier New" w:hAnsi="Courier New" w:cs="Courier New"/>
        </w:rPr>
        <w:t>][3: i]</w:t>
      </w:r>
      <w:r>
        <w:rPr>
          <w:rFonts w:ascii="Courier New" w:hAnsi="Courier New" w:cs="Courier New"/>
        </w:rPr>
        <w:t>[1:]</w:t>
      </w:r>
      <w:r w:rsidRPr="00D46C54">
        <w:rPr>
          <w:rFonts w:ascii="Courier New" w:hAnsi="Courier New" w:cs="Courier New"/>
        </w:rPr>
        <w:t>[</w:t>
      </w:r>
      <w:r>
        <w:rPr>
          <w:rFonts w:ascii="Courier New" w:hAnsi="Courier New" w:cs="Courier New"/>
        </w:rPr>
        <w:t>3</w:t>
      </w:r>
      <w:r w:rsidRPr="00D46C54">
        <w:rPr>
          <w:rFonts w:ascii="Courier New" w:hAnsi="Courier New" w:cs="Courier New"/>
        </w:rPr>
        <w:t>: mode]</w:t>
      </w:r>
    </w:p>
    <w:p w14:paraId="074074EC" w14:textId="7C2785B5" w:rsidR="005F6471" w:rsidRPr="00D46C54" w:rsidRDefault="005F6471" w:rsidP="005F6471">
      <w:pPr>
        <w:rPr>
          <w:rFonts w:ascii="Courier New" w:hAnsi="Courier New" w:cs="Courier New"/>
        </w:rPr>
      </w:pPr>
      <w:r w:rsidRPr="00D46C54">
        <w:rPr>
          <w:rFonts w:ascii="Courier New" w:hAnsi="Courier New" w:cs="Courier New"/>
        </w:rPr>
        <w:t xml:space="preserve">            mode = 0: st(</w:t>
      </w:r>
      <w:r>
        <w:rPr>
          <w:rFonts w:ascii="Courier New" w:hAnsi="Courier New" w:cs="Courier New"/>
        </w:rPr>
        <w:t>0) &lt;- st(0) + st(i)</w:t>
      </w:r>
    </w:p>
    <w:p w14:paraId="4ED230CA" w14:textId="01BF4682" w:rsidR="005F6471" w:rsidRPr="00D46C54" w:rsidRDefault="005F6471" w:rsidP="005F6471">
      <w:pPr>
        <w:rPr>
          <w:rFonts w:ascii="Courier New" w:hAnsi="Courier New" w:cs="Courier New"/>
        </w:rPr>
      </w:pPr>
      <w:r w:rsidRPr="00D46C54">
        <w:rPr>
          <w:rFonts w:ascii="Courier New" w:hAnsi="Courier New" w:cs="Courier New"/>
        </w:rPr>
        <w:t xml:space="preserve">            mode = 1: </w:t>
      </w:r>
      <w:r>
        <w:rPr>
          <w:rFonts w:ascii="Courier New" w:hAnsi="Courier New" w:cs="Courier New"/>
        </w:rPr>
        <w:t>st(i) &lt;- st(i) + st(0)</w:t>
      </w:r>
    </w:p>
    <w:p w14:paraId="70A691EB" w14:textId="46CEBB6A" w:rsidR="005F6471" w:rsidRPr="00D46C54" w:rsidRDefault="005F6471" w:rsidP="005F6471">
      <w:pPr>
        <w:rPr>
          <w:rFonts w:ascii="Courier New" w:hAnsi="Courier New" w:cs="Courier New"/>
        </w:rPr>
      </w:pPr>
      <w:r w:rsidRPr="00D46C54">
        <w:rPr>
          <w:rFonts w:ascii="Courier New" w:hAnsi="Courier New" w:cs="Courier New"/>
        </w:rPr>
        <w:t xml:space="preserve">            mode = 2: </w:t>
      </w:r>
      <w:r>
        <w:rPr>
          <w:rFonts w:ascii="Courier New" w:hAnsi="Courier New" w:cs="Courier New"/>
        </w:rPr>
        <w:t>|| + pop</w:t>
      </w:r>
    </w:p>
    <w:p w14:paraId="4138CAB9" w14:textId="7DE15A4D" w:rsidR="005F6471" w:rsidRPr="00D46C54" w:rsidRDefault="005F6471" w:rsidP="005F6471">
      <w:pPr>
        <w:rPr>
          <w:rFonts w:ascii="Courier New" w:hAnsi="Courier New" w:cs="Courier New"/>
        </w:rPr>
      </w:pPr>
      <w:r w:rsidRPr="00D46C54">
        <w:rPr>
          <w:rFonts w:ascii="Courier New" w:hAnsi="Courier New" w:cs="Courier New"/>
        </w:rPr>
        <w:t xml:space="preserve">            mode = 3: st(</w:t>
      </w:r>
      <w:r>
        <w:rPr>
          <w:rFonts w:ascii="Courier New" w:hAnsi="Courier New" w:cs="Courier New"/>
        </w:rPr>
        <w:t>0) &lt;- st(0) + m32fp</w:t>
      </w:r>
    </w:p>
    <w:p w14:paraId="3AC5F9D8" w14:textId="6C4A2608" w:rsidR="005F6471" w:rsidRPr="00D46C54" w:rsidRDefault="005F6471" w:rsidP="005F6471">
      <w:pPr>
        <w:rPr>
          <w:rFonts w:ascii="Courier New" w:hAnsi="Courier New" w:cs="Courier New"/>
        </w:rPr>
      </w:pPr>
      <w:r w:rsidRPr="00D46C54">
        <w:rPr>
          <w:rFonts w:ascii="Courier New" w:hAnsi="Courier New" w:cs="Courier New"/>
        </w:rPr>
        <w:t xml:space="preserve">            mode = 4: st(</w:t>
      </w:r>
      <w:r>
        <w:rPr>
          <w:rFonts w:ascii="Courier New" w:hAnsi="Courier New" w:cs="Courier New"/>
        </w:rPr>
        <w:t>0) &lt;- st(0) + m64fp</w:t>
      </w:r>
    </w:p>
    <w:p w14:paraId="580E96C1" w14:textId="722CC921" w:rsidR="005F6471" w:rsidRPr="00D46C54" w:rsidRDefault="005F6471" w:rsidP="005F6471">
      <w:pPr>
        <w:rPr>
          <w:rFonts w:ascii="Courier New" w:hAnsi="Courier New" w:cs="Courier New"/>
        </w:rPr>
      </w:pPr>
      <w:r w:rsidRPr="00D46C54">
        <w:rPr>
          <w:rFonts w:ascii="Courier New" w:hAnsi="Courier New" w:cs="Courier New"/>
        </w:rPr>
        <w:t xml:space="preserve">            mode = 5: st(</w:t>
      </w:r>
      <w:r>
        <w:rPr>
          <w:rFonts w:ascii="Courier New" w:hAnsi="Courier New" w:cs="Courier New"/>
        </w:rPr>
        <w:t>0) &lt;- st(0) + m</w:t>
      </w:r>
      <w:r w:rsidR="00BB42E0">
        <w:rPr>
          <w:rFonts w:ascii="Courier New" w:hAnsi="Courier New" w:cs="Courier New"/>
        </w:rPr>
        <w:t>16</w:t>
      </w:r>
      <w:r>
        <w:rPr>
          <w:rFonts w:ascii="Courier New" w:hAnsi="Courier New" w:cs="Courier New"/>
        </w:rPr>
        <w:t>int</w:t>
      </w:r>
    </w:p>
    <w:p w14:paraId="64B0A02C" w14:textId="13147201" w:rsidR="005F6471" w:rsidRPr="00D46C54" w:rsidRDefault="005F6471" w:rsidP="005F6471">
      <w:pPr>
        <w:rPr>
          <w:rFonts w:ascii="Courier New" w:hAnsi="Courier New" w:cs="Courier New"/>
        </w:rPr>
      </w:pPr>
      <w:r w:rsidRPr="00D46C54">
        <w:rPr>
          <w:rFonts w:ascii="Courier New" w:hAnsi="Courier New" w:cs="Courier New"/>
        </w:rPr>
        <w:t xml:space="preserve">            mode = 6: st(</w:t>
      </w:r>
      <w:r>
        <w:rPr>
          <w:rFonts w:ascii="Courier New" w:hAnsi="Courier New" w:cs="Courier New"/>
        </w:rPr>
        <w:t>0) &lt;- st(0) + m</w:t>
      </w:r>
      <w:r w:rsidR="00BB42E0">
        <w:rPr>
          <w:rFonts w:ascii="Courier New" w:hAnsi="Courier New" w:cs="Courier New"/>
        </w:rPr>
        <w:t>32</w:t>
      </w:r>
      <w:r>
        <w:rPr>
          <w:rFonts w:ascii="Courier New" w:hAnsi="Courier New" w:cs="Courier New"/>
        </w:rPr>
        <w:t>int</w:t>
      </w:r>
    </w:p>
    <w:p w14:paraId="66FDA05C" w14:textId="60506AE1" w:rsidR="00EC5BB5" w:rsidRDefault="005F6471" w:rsidP="005F6471">
      <w:pPr>
        <w:rPr>
          <w:rFonts w:ascii="Courier New" w:hAnsi="Courier New" w:cs="Courier New"/>
        </w:rPr>
      </w:pPr>
      <w:r w:rsidRPr="00D46C54">
        <w:rPr>
          <w:rFonts w:ascii="Courier New" w:hAnsi="Courier New" w:cs="Courier New"/>
        </w:rPr>
        <w:t xml:space="preserve">            else UND</w:t>
      </w:r>
    </w:p>
    <w:p w14:paraId="08212F61" w14:textId="77777777" w:rsidR="00EC5BB5" w:rsidRDefault="00EC5BB5">
      <w:pPr>
        <w:rPr>
          <w:rFonts w:ascii="Courier New" w:hAnsi="Courier New" w:cs="Courier New"/>
        </w:rPr>
      </w:pPr>
      <w:r>
        <w:rPr>
          <w:rFonts w:ascii="Courier New" w:hAnsi="Courier New" w:cs="Courier New"/>
        </w:rPr>
        <w:br w:type="page"/>
      </w:r>
    </w:p>
    <w:p w14:paraId="00338CFE" w14:textId="5B69D443" w:rsidR="0085273A" w:rsidRDefault="0085273A" w:rsidP="0085273A">
      <w:pPr>
        <w:pStyle w:val="Heading2"/>
      </w:pPr>
      <w:bookmarkStart w:id="254" w:name="_Toc518332584"/>
      <w:r>
        <w:lastRenderedPageBreak/>
        <w:t>FSUB/FSUBP/FISUB – Floating-Point Subtract</w:t>
      </w:r>
      <w:bookmarkEnd w:id="254"/>
    </w:p>
    <w:p w14:paraId="3EC63074" w14:textId="543D9893" w:rsidR="0085273A" w:rsidRDefault="0085273A" w:rsidP="0085273A">
      <w:pPr>
        <w:pStyle w:val="NoSpacing"/>
      </w:pPr>
    </w:p>
    <w:tbl>
      <w:tblPr>
        <w:tblStyle w:val="TableGrid"/>
        <w:tblW w:w="9085" w:type="dxa"/>
        <w:tblLook w:val="04A0" w:firstRow="1" w:lastRow="0" w:firstColumn="1" w:lastColumn="0" w:noHBand="0" w:noVBand="1"/>
      </w:tblPr>
      <w:tblGrid>
        <w:gridCol w:w="1075"/>
        <w:gridCol w:w="1890"/>
        <w:gridCol w:w="6120"/>
      </w:tblGrid>
      <w:tr w:rsidR="0085273A" w:rsidRPr="0085273A" w14:paraId="3EF695DE" w14:textId="77777777" w:rsidTr="0085273A">
        <w:tc>
          <w:tcPr>
            <w:tcW w:w="1075" w:type="dxa"/>
            <w:shd w:val="clear" w:color="auto" w:fill="5B9BD5" w:themeFill="accent5"/>
            <w:vAlign w:val="center"/>
          </w:tcPr>
          <w:p w14:paraId="7234A7FC" w14:textId="0ED66B3B" w:rsidR="0085273A" w:rsidRPr="0085273A" w:rsidRDefault="0085273A" w:rsidP="0085273A">
            <w:pPr>
              <w:jc w:val="center"/>
              <w:rPr>
                <w:rFonts w:eastAsia="Times New Roman" w:cstheme="minorHAnsi"/>
                <w:b/>
              </w:rPr>
            </w:pPr>
            <w:r w:rsidRPr="0085273A">
              <w:rPr>
                <w:rFonts w:eastAsia="Times New Roman" w:cstheme="minorHAnsi"/>
                <w:b/>
              </w:rPr>
              <w:t>OP Code</w:t>
            </w:r>
          </w:p>
        </w:tc>
        <w:tc>
          <w:tcPr>
            <w:tcW w:w="1890" w:type="dxa"/>
            <w:shd w:val="clear" w:color="auto" w:fill="5B9BD5" w:themeFill="accent5"/>
            <w:vAlign w:val="center"/>
          </w:tcPr>
          <w:p w14:paraId="691D6BC0" w14:textId="6AB3F29D" w:rsidR="0085273A" w:rsidRPr="0085273A" w:rsidRDefault="0085273A" w:rsidP="0085273A">
            <w:pPr>
              <w:jc w:val="center"/>
              <w:rPr>
                <w:rFonts w:eastAsia="Times New Roman" w:cstheme="minorHAnsi"/>
                <w:b/>
              </w:rPr>
            </w:pPr>
            <w:r w:rsidRPr="0085273A">
              <w:rPr>
                <w:rFonts w:eastAsia="Times New Roman" w:cstheme="minorHAnsi"/>
                <w:b/>
              </w:rPr>
              <w:t>Mnemonic</w:t>
            </w:r>
          </w:p>
        </w:tc>
        <w:tc>
          <w:tcPr>
            <w:tcW w:w="6120" w:type="dxa"/>
            <w:shd w:val="clear" w:color="auto" w:fill="5B9BD5" w:themeFill="accent5"/>
          </w:tcPr>
          <w:p w14:paraId="28BB92AC" w14:textId="76BFEAF9" w:rsidR="0085273A" w:rsidRPr="0085273A" w:rsidRDefault="0085273A" w:rsidP="0085273A">
            <w:pPr>
              <w:rPr>
                <w:rFonts w:eastAsia="Times New Roman" w:cstheme="minorHAnsi"/>
                <w:b/>
              </w:rPr>
            </w:pPr>
            <w:r w:rsidRPr="0085273A">
              <w:rPr>
                <w:rFonts w:eastAsia="Times New Roman" w:cstheme="minorHAnsi"/>
                <w:b/>
              </w:rPr>
              <w:t>Description</w:t>
            </w:r>
          </w:p>
        </w:tc>
      </w:tr>
      <w:tr w:rsidR="0085273A" w:rsidRPr="0085273A" w14:paraId="0283A1A4" w14:textId="77777777" w:rsidTr="0085273A">
        <w:tc>
          <w:tcPr>
            <w:tcW w:w="1075" w:type="dxa"/>
            <w:vMerge w:val="restart"/>
            <w:vAlign w:val="center"/>
          </w:tcPr>
          <w:p w14:paraId="0B442F9D" w14:textId="05C150A1" w:rsidR="0085273A" w:rsidRPr="0085273A" w:rsidRDefault="0085273A" w:rsidP="0085273A">
            <w:pPr>
              <w:jc w:val="center"/>
              <w:rPr>
                <w:rFonts w:eastAsia="Times New Roman" w:cstheme="minorHAnsi"/>
              </w:rPr>
            </w:pPr>
            <w:r>
              <w:rPr>
                <w:rFonts w:eastAsia="Times New Roman" w:cstheme="minorHAnsi"/>
              </w:rPr>
              <w:t>39</w:t>
            </w:r>
          </w:p>
        </w:tc>
        <w:tc>
          <w:tcPr>
            <w:tcW w:w="1890" w:type="dxa"/>
            <w:hideMark/>
          </w:tcPr>
          <w:p w14:paraId="51E35A19" w14:textId="77777777" w:rsidR="0085273A" w:rsidRPr="0085273A" w:rsidRDefault="0085273A" w:rsidP="0085273A">
            <w:pPr>
              <w:rPr>
                <w:rFonts w:eastAsia="Times New Roman" w:cstheme="minorHAnsi"/>
              </w:rPr>
            </w:pPr>
            <w:r w:rsidRPr="0085273A">
              <w:rPr>
                <w:rFonts w:eastAsia="Times New Roman" w:cstheme="minorHAnsi"/>
              </w:rPr>
              <w:t xml:space="preserve">FSUB </w:t>
            </w:r>
            <w:r w:rsidRPr="0085273A">
              <w:rPr>
                <w:rFonts w:eastAsia="Times New Roman" w:cstheme="minorHAnsi"/>
                <w:i/>
                <w:iCs/>
              </w:rPr>
              <w:t>m32fp</w:t>
            </w:r>
          </w:p>
        </w:tc>
        <w:tc>
          <w:tcPr>
            <w:tcW w:w="6120" w:type="dxa"/>
            <w:hideMark/>
          </w:tcPr>
          <w:p w14:paraId="3539B939" w14:textId="77777777" w:rsidR="0085273A" w:rsidRPr="0085273A" w:rsidRDefault="0085273A" w:rsidP="0085273A">
            <w:pPr>
              <w:rPr>
                <w:rFonts w:eastAsia="Times New Roman" w:cstheme="minorHAnsi"/>
              </w:rPr>
            </w:pPr>
            <w:r w:rsidRPr="0085273A">
              <w:rPr>
                <w:rFonts w:eastAsia="Times New Roman" w:cstheme="minorHAnsi"/>
              </w:rPr>
              <w:t xml:space="preserve">Subtract </w:t>
            </w:r>
            <w:r w:rsidRPr="0085273A">
              <w:rPr>
                <w:rFonts w:eastAsia="Times New Roman" w:cstheme="minorHAnsi"/>
                <w:i/>
                <w:iCs/>
              </w:rPr>
              <w:t>m32fp</w:t>
            </w:r>
            <w:r w:rsidRPr="0085273A">
              <w:rPr>
                <w:rFonts w:eastAsia="Times New Roman" w:cstheme="minorHAnsi"/>
              </w:rPr>
              <w:t xml:space="preserve"> from ST(0) and store result in ST(0).</w:t>
            </w:r>
          </w:p>
        </w:tc>
      </w:tr>
      <w:tr w:rsidR="0085273A" w:rsidRPr="0085273A" w14:paraId="0E7005DA" w14:textId="77777777" w:rsidTr="0085273A">
        <w:tc>
          <w:tcPr>
            <w:tcW w:w="1075" w:type="dxa"/>
            <w:vMerge/>
          </w:tcPr>
          <w:p w14:paraId="0EDCD391" w14:textId="0C885860" w:rsidR="0085273A" w:rsidRPr="0085273A" w:rsidRDefault="0085273A" w:rsidP="0085273A">
            <w:pPr>
              <w:rPr>
                <w:rFonts w:eastAsia="Times New Roman" w:cstheme="minorHAnsi"/>
              </w:rPr>
            </w:pPr>
          </w:p>
        </w:tc>
        <w:tc>
          <w:tcPr>
            <w:tcW w:w="1890" w:type="dxa"/>
            <w:hideMark/>
          </w:tcPr>
          <w:p w14:paraId="48AD23FD" w14:textId="77777777" w:rsidR="0085273A" w:rsidRPr="0085273A" w:rsidRDefault="0085273A" w:rsidP="0085273A">
            <w:pPr>
              <w:rPr>
                <w:rFonts w:eastAsia="Times New Roman" w:cstheme="minorHAnsi"/>
              </w:rPr>
            </w:pPr>
            <w:r w:rsidRPr="0085273A">
              <w:rPr>
                <w:rFonts w:eastAsia="Times New Roman" w:cstheme="minorHAnsi"/>
              </w:rPr>
              <w:t xml:space="preserve">FSUB </w:t>
            </w:r>
            <w:r w:rsidRPr="0085273A">
              <w:rPr>
                <w:rFonts w:eastAsia="Times New Roman" w:cstheme="minorHAnsi"/>
                <w:i/>
                <w:iCs/>
              </w:rPr>
              <w:t>m64fp</w:t>
            </w:r>
          </w:p>
        </w:tc>
        <w:tc>
          <w:tcPr>
            <w:tcW w:w="6120" w:type="dxa"/>
            <w:hideMark/>
          </w:tcPr>
          <w:p w14:paraId="08B121F2" w14:textId="77777777" w:rsidR="0085273A" w:rsidRPr="0085273A" w:rsidRDefault="0085273A" w:rsidP="0085273A">
            <w:pPr>
              <w:rPr>
                <w:rFonts w:eastAsia="Times New Roman" w:cstheme="minorHAnsi"/>
              </w:rPr>
            </w:pPr>
            <w:r w:rsidRPr="0085273A">
              <w:rPr>
                <w:rFonts w:eastAsia="Times New Roman" w:cstheme="minorHAnsi"/>
              </w:rPr>
              <w:t xml:space="preserve">Subtract </w:t>
            </w:r>
            <w:r w:rsidRPr="0085273A">
              <w:rPr>
                <w:rFonts w:eastAsia="Times New Roman" w:cstheme="minorHAnsi"/>
                <w:i/>
                <w:iCs/>
              </w:rPr>
              <w:t>m64fp</w:t>
            </w:r>
            <w:r w:rsidRPr="0085273A">
              <w:rPr>
                <w:rFonts w:eastAsia="Times New Roman" w:cstheme="minorHAnsi"/>
              </w:rPr>
              <w:t xml:space="preserve"> from ST(0) and store result in ST(0).</w:t>
            </w:r>
          </w:p>
        </w:tc>
      </w:tr>
      <w:tr w:rsidR="0085273A" w:rsidRPr="0085273A" w14:paraId="2E09144C" w14:textId="77777777" w:rsidTr="0085273A">
        <w:tc>
          <w:tcPr>
            <w:tcW w:w="1075" w:type="dxa"/>
            <w:vMerge/>
          </w:tcPr>
          <w:p w14:paraId="7A9D33DD" w14:textId="65B31A1D" w:rsidR="0085273A" w:rsidRPr="0085273A" w:rsidRDefault="0085273A" w:rsidP="0085273A">
            <w:pPr>
              <w:rPr>
                <w:rFonts w:eastAsia="Times New Roman" w:cstheme="minorHAnsi"/>
              </w:rPr>
            </w:pPr>
          </w:p>
        </w:tc>
        <w:tc>
          <w:tcPr>
            <w:tcW w:w="1890" w:type="dxa"/>
            <w:hideMark/>
          </w:tcPr>
          <w:p w14:paraId="7BDBA3E9" w14:textId="77777777" w:rsidR="0085273A" w:rsidRPr="0085273A" w:rsidRDefault="0085273A" w:rsidP="0085273A">
            <w:pPr>
              <w:rPr>
                <w:rFonts w:eastAsia="Times New Roman" w:cstheme="minorHAnsi"/>
              </w:rPr>
            </w:pPr>
            <w:r w:rsidRPr="0085273A">
              <w:rPr>
                <w:rFonts w:eastAsia="Times New Roman" w:cstheme="minorHAnsi"/>
              </w:rPr>
              <w:t>FSUB ST(0), ST(i)</w:t>
            </w:r>
          </w:p>
        </w:tc>
        <w:tc>
          <w:tcPr>
            <w:tcW w:w="6120" w:type="dxa"/>
            <w:hideMark/>
          </w:tcPr>
          <w:p w14:paraId="34153E70" w14:textId="77777777" w:rsidR="0085273A" w:rsidRPr="0085273A" w:rsidRDefault="0085273A" w:rsidP="0085273A">
            <w:pPr>
              <w:rPr>
                <w:rFonts w:eastAsia="Times New Roman" w:cstheme="minorHAnsi"/>
              </w:rPr>
            </w:pPr>
            <w:r w:rsidRPr="0085273A">
              <w:rPr>
                <w:rFonts w:eastAsia="Times New Roman" w:cstheme="minorHAnsi"/>
              </w:rPr>
              <w:t>Subtract ST(i) from ST(0) and store result in ST(0).</w:t>
            </w:r>
          </w:p>
        </w:tc>
      </w:tr>
      <w:tr w:rsidR="0085273A" w:rsidRPr="0085273A" w14:paraId="6DE603B9" w14:textId="77777777" w:rsidTr="0085273A">
        <w:tc>
          <w:tcPr>
            <w:tcW w:w="1075" w:type="dxa"/>
            <w:vMerge/>
          </w:tcPr>
          <w:p w14:paraId="2D5C77A2" w14:textId="22FDB011" w:rsidR="0085273A" w:rsidRPr="0085273A" w:rsidRDefault="0085273A" w:rsidP="0085273A">
            <w:pPr>
              <w:rPr>
                <w:rFonts w:eastAsia="Times New Roman" w:cstheme="minorHAnsi"/>
              </w:rPr>
            </w:pPr>
          </w:p>
        </w:tc>
        <w:tc>
          <w:tcPr>
            <w:tcW w:w="1890" w:type="dxa"/>
            <w:hideMark/>
          </w:tcPr>
          <w:p w14:paraId="4F665B64" w14:textId="77777777" w:rsidR="0085273A" w:rsidRPr="0085273A" w:rsidRDefault="0085273A" w:rsidP="0085273A">
            <w:pPr>
              <w:rPr>
                <w:rFonts w:eastAsia="Times New Roman" w:cstheme="minorHAnsi"/>
              </w:rPr>
            </w:pPr>
            <w:r w:rsidRPr="0085273A">
              <w:rPr>
                <w:rFonts w:eastAsia="Times New Roman" w:cstheme="minorHAnsi"/>
              </w:rPr>
              <w:t>FSUB ST(i), ST(0)</w:t>
            </w:r>
          </w:p>
        </w:tc>
        <w:tc>
          <w:tcPr>
            <w:tcW w:w="6120" w:type="dxa"/>
            <w:hideMark/>
          </w:tcPr>
          <w:p w14:paraId="2C810D3F" w14:textId="77777777" w:rsidR="0085273A" w:rsidRPr="0085273A" w:rsidRDefault="0085273A" w:rsidP="0085273A">
            <w:pPr>
              <w:rPr>
                <w:rFonts w:eastAsia="Times New Roman" w:cstheme="minorHAnsi"/>
              </w:rPr>
            </w:pPr>
            <w:r w:rsidRPr="0085273A">
              <w:rPr>
                <w:rFonts w:eastAsia="Times New Roman" w:cstheme="minorHAnsi"/>
              </w:rPr>
              <w:t>Subtract ST(0) from ST(i) and store result in ST(i).</w:t>
            </w:r>
          </w:p>
        </w:tc>
      </w:tr>
      <w:tr w:rsidR="0085273A" w:rsidRPr="0085273A" w14:paraId="7F371404" w14:textId="77777777" w:rsidTr="0085273A">
        <w:tc>
          <w:tcPr>
            <w:tcW w:w="1075" w:type="dxa"/>
            <w:vMerge/>
          </w:tcPr>
          <w:p w14:paraId="2C29C83E" w14:textId="7958345E" w:rsidR="0085273A" w:rsidRPr="0085273A" w:rsidRDefault="0085273A" w:rsidP="0085273A">
            <w:pPr>
              <w:rPr>
                <w:rFonts w:eastAsia="Times New Roman" w:cstheme="minorHAnsi"/>
              </w:rPr>
            </w:pPr>
          </w:p>
        </w:tc>
        <w:tc>
          <w:tcPr>
            <w:tcW w:w="1890" w:type="dxa"/>
            <w:hideMark/>
          </w:tcPr>
          <w:p w14:paraId="59F3CC10" w14:textId="77777777" w:rsidR="0085273A" w:rsidRPr="0085273A" w:rsidRDefault="0085273A" w:rsidP="0085273A">
            <w:pPr>
              <w:rPr>
                <w:rFonts w:eastAsia="Times New Roman" w:cstheme="minorHAnsi"/>
              </w:rPr>
            </w:pPr>
            <w:r w:rsidRPr="0085273A">
              <w:rPr>
                <w:rFonts w:eastAsia="Times New Roman" w:cstheme="minorHAnsi"/>
              </w:rPr>
              <w:t>FSUBP ST(i), ST(0)</w:t>
            </w:r>
          </w:p>
        </w:tc>
        <w:tc>
          <w:tcPr>
            <w:tcW w:w="6120" w:type="dxa"/>
            <w:hideMark/>
          </w:tcPr>
          <w:p w14:paraId="4F0EA0AE" w14:textId="77777777" w:rsidR="0085273A" w:rsidRPr="0085273A" w:rsidRDefault="0085273A" w:rsidP="0085273A">
            <w:pPr>
              <w:rPr>
                <w:rFonts w:eastAsia="Times New Roman" w:cstheme="minorHAnsi"/>
              </w:rPr>
            </w:pPr>
            <w:r w:rsidRPr="0085273A">
              <w:rPr>
                <w:rFonts w:eastAsia="Times New Roman" w:cstheme="minorHAnsi"/>
              </w:rPr>
              <w:t>Subtract ST(0) from ST(i), store result in ST(i), and pop register stack.</w:t>
            </w:r>
          </w:p>
        </w:tc>
      </w:tr>
      <w:tr w:rsidR="0085273A" w:rsidRPr="0085273A" w14:paraId="3705D474" w14:textId="77777777" w:rsidTr="0085273A">
        <w:tc>
          <w:tcPr>
            <w:tcW w:w="1075" w:type="dxa"/>
            <w:vMerge/>
          </w:tcPr>
          <w:p w14:paraId="7F07D15D" w14:textId="47DE0331" w:rsidR="0085273A" w:rsidRPr="0085273A" w:rsidRDefault="0085273A" w:rsidP="0085273A">
            <w:pPr>
              <w:rPr>
                <w:rFonts w:eastAsia="Times New Roman" w:cstheme="minorHAnsi"/>
              </w:rPr>
            </w:pPr>
          </w:p>
        </w:tc>
        <w:tc>
          <w:tcPr>
            <w:tcW w:w="1890" w:type="dxa"/>
            <w:hideMark/>
          </w:tcPr>
          <w:p w14:paraId="69F7DCFC" w14:textId="77777777" w:rsidR="0085273A" w:rsidRPr="0085273A" w:rsidRDefault="0085273A" w:rsidP="0085273A">
            <w:pPr>
              <w:rPr>
                <w:rFonts w:eastAsia="Times New Roman" w:cstheme="minorHAnsi"/>
              </w:rPr>
            </w:pPr>
            <w:r w:rsidRPr="0085273A">
              <w:rPr>
                <w:rFonts w:eastAsia="Times New Roman" w:cstheme="minorHAnsi"/>
              </w:rPr>
              <w:t>FSUBP</w:t>
            </w:r>
          </w:p>
        </w:tc>
        <w:tc>
          <w:tcPr>
            <w:tcW w:w="6120" w:type="dxa"/>
            <w:hideMark/>
          </w:tcPr>
          <w:p w14:paraId="7B779E6E" w14:textId="77777777" w:rsidR="0085273A" w:rsidRPr="0085273A" w:rsidRDefault="0085273A" w:rsidP="0085273A">
            <w:pPr>
              <w:rPr>
                <w:rFonts w:eastAsia="Times New Roman" w:cstheme="minorHAnsi"/>
              </w:rPr>
            </w:pPr>
            <w:r w:rsidRPr="0085273A">
              <w:rPr>
                <w:rFonts w:eastAsia="Times New Roman" w:cstheme="minorHAnsi"/>
              </w:rPr>
              <w:t>Subtract ST(0) from ST(1), store result in ST(1), and pop register stack.</w:t>
            </w:r>
          </w:p>
        </w:tc>
      </w:tr>
      <w:tr w:rsidR="0085273A" w:rsidRPr="0085273A" w14:paraId="55BD8290" w14:textId="77777777" w:rsidTr="0085273A">
        <w:tc>
          <w:tcPr>
            <w:tcW w:w="1075" w:type="dxa"/>
            <w:vMerge/>
          </w:tcPr>
          <w:p w14:paraId="75B42E98" w14:textId="2B2D512F" w:rsidR="0085273A" w:rsidRPr="0085273A" w:rsidRDefault="0085273A" w:rsidP="0085273A">
            <w:pPr>
              <w:rPr>
                <w:rFonts w:eastAsia="Times New Roman" w:cstheme="minorHAnsi"/>
              </w:rPr>
            </w:pPr>
          </w:p>
        </w:tc>
        <w:tc>
          <w:tcPr>
            <w:tcW w:w="1890" w:type="dxa"/>
            <w:hideMark/>
          </w:tcPr>
          <w:p w14:paraId="1C6C6FDD" w14:textId="77777777" w:rsidR="0085273A" w:rsidRPr="0085273A" w:rsidRDefault="0085273A" w:rsidP="0085273A">
            <w:pPr>
              <w:rPr>
                <w:rFonts w:eastAsia="Times New Roman" w:cstheme="minorHAnsi"/>
              </w:rPr>
            </w:pPr>
            <w:r w:rsidRPr="0085273A">
              <w:rPr>
                <w:rFonts w:eastAsia="Times New Roman" w:cstheme="minorHAnsi"/>
              </w:rPr>
              <w:t xml:space="preserve">FISUB </w:t>
            </w:r>
            <w:r w:rsidRPr="0085273A">
              <w:rPr>
                <w:rFonts w:eastAsia="Times New Roman" w:cstheme="minorHAnsi"/>
                <w:i/>
                <w:iCs/>
              </w:rPr>
              <w:t>m32int</w:t>
            </w:r>
          </w:p>
        </w:tc>
        <w:tc>
          <w:tcPr>
            <w:tcW w:w="6120" w:type="dxa"/>
            <w:hideMark/>
          </w:tcPr>
          <w:p w14:paraId="1DE42DCB" w14:textId="77777777" w:rsidR="0085273A" w:rsidRPr="0085273A" w:rsidRDefault="0085273A" w:rsidP="0085273A">
            <w:pPr>
              <w:rPr>
                <w:rFonts w:eastAsia="Times New Roman" w:cstheme="minorHAnsi"/>
              </w:rPr>
            </w:pPr>
            <w:r w:rsidRPr="0085273A">
              <w:rPr>
                <w:rFonts w:eastAsia="Times New Roman" w:cstheme="minorHAnsi"/>
              </w:rPr>
              <w:t xml:space="preserve">Subtract </w:t>
            </w:r>
            <w:r w:rsidRPr="0085273A">
              <w:rPr>
                <w:rFonts w:eastAsia="Times New Roman" w:cstheme="minorHAnsi"/>
                <w:i/>
                <w:iCs/>
              </w:rPr>
              <w:t>m32int</w:t>
            </w:r>
            <w:r w:rsidRPr="0085273A">
              <w:rPr>
                <w:rFonts w:eastAsia="Times New Roman" w:cstheme="minorHAnsi"/>
              </w:rPr>
              <w:t xml:space="preserve"> from ST(0) and store result in ST(0).</w:t>
            </w:r>
          </w:p>
        </w:tc>
      </w:tr>
      <w:tr w:rsidR="0085273A" w:rsidRPr="0085273A" w14:paraId="37CEAB21" w14:textId="77777777" w:rsidTr="0085273A">
        <w:tc>
          <w:tcPr>
            <w:tcW w:w="1075" w:type="dxa"/>
            <w:vMerge/>
          </w:tcPr>
          <w:p w14:paraId="6246A288" w14:textId="04903E83" w:rsidR="0085273A" w:rsidRPr="0085273A" w:rsidRDefault="0085273A" w:rsidP="0085273A">
            <w:pPr>
              <w:rPr>
                <w:rFonts w:eastAsia="Times New Roman" w:cstheme="minorHAnsi"/>
              </w:rPr>
            </w:pPr>
          </w:p>
        </w:tc>
        <w:tc>
          <w:tcPr>
            <w:tcW w:w="1890" w:type="dxa"/>
            <w:hideMark/>
          </w:tcPr>
          <w:p w14:paraId="4AD61B8A" w14:textId="77777777" w:rsidR="0085273A" w:rsidRPr="0085273A" w:rsidRDefault="0085273A" w:rsidP="0085273A">
            <w:pPr>
              <w:rPr>
                <w:rFonts w:eastAsia="Times New Roman" w:cstheme="minorHAnsi"/>
              </w:rPr>
            </w:pPr>
            <w:r w:rsidRPr="0085273A">
              <w:rPr>
                <w:rFonts w:eastAsia="Times New Roman" w:cstheme="minorHAnsi"/>
              </w:rPr>
              <w:t xml:space="preserve">FISUB </w:t>
            </w:r>
            <w:r w:rsidRPr="0085273A">
              <w:rPr>
                <w:rFonts w:eastAsia="Times New Roman" w:cstheme="minorHAnsi"/>
                <w:i/>
                <w:iCs/>
              </w:rPr>
              <w:t>m16int</w:t>
            </w:r>
          </w:p>
        </w:tc>
        <w:tc>
          <w:tcPr>
            <w:tcW w:w="6120" w:type="dxa"/>
            <w:hideMark/>
          </w:tcPr>
          <w:p w14:paraId="18EC2EDE" w14:textId="77777777" w:rsidR="0085273A" w:rsidRPr="0085273A" w:rsidRDefault="0085273A" w:rsidP="0085273A">
            <w:pPr>
              <w:rPr>
                <w:rFonts w:eastAsia="Times New Roman" w:cstheme="minorHAnsi"/>
              </w:rPr>
            </w:pPr>
            <w:r w:rsidRPr="0085273A">
              <w:rPr>
                <w:rFonts w:eastAsia="Times New Roman" w:cstheme="minorHAnsi"/>
              </w:rPr>
              <w:t xml:space="preserve">Subtract </w:t>
            </w:r>
            <w:r w:rsidRPr="0085273A">
              <w:rPr>
                <w:rFonts w:eastAsia="Times New Roman" w:cstheme="minorHAnsi"/>
                <w:i/>
                <w:iCs/>
              </w:rPr>
              <w:t>m16int</w:t>
            </w:r>
            <w:r w:rsidRPr="0085273A">
              <w:rPr>
                <w:rFonts w:eastAsia="Times New Roman" w:cstheme="minorHAnsi"/>
              </w:rPr>
              <w:t xml:space="preserve"> from ST(0) and store result in ST(0).</w:t>
            </w:r>
          </w:p>
        </w:tc>
      </w:tr>
    </w:tbl>
    <w:p w14:paraId="5A130F59" w14:textId="77777777" w:rsidR="0085273A" w:rsidRDefault="0085273A" w:rsidP="0085273A">
      <w:pPr>
        <w:pStyle w:val="NoSpacing"/>
      </w:pPr>
    </w:p>
    <w:p w14:paraId="41E3F635" w14:textId="77777777" w:rsidR="0085273A" w:rsidRDefault="0085273A" w:rsidP="0085273A">
      <w:r w:rsidRPr="00B37164">
        <w:t>Flags Affected:</w:t>
      </w:r>
    </w:p>
    <w:p w14:paraId="616924F8" w14:textId="77777777" w:rsidR="0085273A" w:rsidRPr="00F17291" w:rsidRDefault="0085273A" w:rsidP="0085273A">
      <w:pPr>
        <w:ind w:left="720"/>
      </w:pPr>
      <w:r>
        <w:t>C0, C1, C2, and C3 are undefined.</w:t>
      </w:r>
    </w:p>
    <w:p w14:paraId="685F75E8" w14:textId="77777777" w:rsidR="00EC5BB5" w:rsidRDefault="00EC5BB5" w:rsidP="00EC5BB5">
      <w:r w:rsidRPr="00B37164">
        <w:t>Format:</w:t>
      </w:r>
    </w:p>
    <w:p w14:paraId="4CFA4177" w14:textId="4797CBA1" w:rsidR="00B14A2F" w:rsidRDefault="00EC5BB5" w:rsidP="00D23AEF">
      <w:pPr>
        <w:rPr>
          <w:rFonts w:cstheme="minorHAnsi"/>
        </w:rPr>
      </w:pPr>
      <w:r w:rsidRPr="00D46C54">
        <w:rPr>
          <w:rFonts w:ascii="Courier New" w:hAnsi="Courier New" w:cs="Courier New"/>
        </w:rPr>
        <w:tab/>
      </w:r>
      <w:r w:rsidR="00D23AEF" w:rsidRPr="00D23AEF">
        <w:rPr>
          <w:rFonts w:cstheme="minorHAnsi"/>
        </w:rPr>
        <w:t xml:space="preserve">As </w:t>
      </w:r>
      <w:hyperlink w:anchor="_FADD/FADDP/FIADD_–_Floating-Point" w:history="1">
        <w:r w:rsidR="00D23AEF" w:rsidRPr="00D23AEF">
          <w:rPr>
            <w:rStyle w:val="Hyperlink"/>
            <w:rFonts w:cstheme="minorHAnsi"/>
          </w:rPr>
          <w:t>FADD</w:t>
        </w:r>
      </w:hyperlink>
      <w:r w:rsidR="00D23AEF" w:rsidRPr="00D23AEF">
        <w:rPr>
          <w:rFonts w:cstheme="minorHAnsi"/>
        </w:rPr>
        <w:t>.</w:t>
      </w:r>
    </w:p>
    <w:p w14:paraId="256BC026" w14:textId="77777777" w:rsidR="00B14A2F" w:rsidRDefault="00B14A2F">
      <w:pPr>
        <w:rPr>
          <w:rFonts w:cstheme="minorHAnsi"/>
        </w:rPr>
      </w:pPr>
      <w:r>
        <w:rPr>
          <w:rFonts w:cstheme="minorHAnsi"/>
        </w:rPr>
        <w:br w:type="page"/>
      </w:r>
    </w:p>
    <w:p w14:paraId="05259C71" w14:textId="212C0F5D" w:rsidR="00263228" w:rsidRDefault="00263228" w:rsidP="00263228">
      <w:pPr>
        <w:pStyle w:val="Heading2"/>
      </w:pPr>
      <w:bookmarkStart w:id="255" w:name="_Toc518332585"/>
      <w:r>
        <w:lastRenderedPageBreak/>
        <w:t>FSUBR/FSUBRP/FISUBR – Floating-Point Subtract</w:t>
      </w:r>
      <w:bookmarkEnd w:id="255"/>
    </w:p>
    <w:p w14:paraId="0EEF5439" w14:textId="58F326E8" w:rsidR="00263228" w:rsidRDefault="00263228" w:rsidP="00263228">
      <w:pPr>
        <w:pStyle w:val="NoSpacing"/>
      </w:pPr>
    </w:p>
    <w:tbl>
      <w:tblPr>
        <w:tblStyle w:val="TableGrid"/>
        <w:tblW w:w="0" w:type="auto"/>
        <w:tblLook w:val="04A0" w:firstRow="1" w:lastRow="0" w:firstColumn="1" w:lastColumn="0" w:noHBand="0" w:noVBand="1"/>
      </w:tblPr>
      <w:tblGrid>
        <w:gridCol w:w="1252"/>
        <w:gridCol w:w="1983"/>
        <w:gridCol w:w="6115"/>
      </w:tblGrid>
      <w:tr w:rsidR="00263228" w14:paraId="02CB63A0" w14:textId="77777777" w:rsidTr="00263228">
        <w:tc>
          <w:tcPr>
            <w:tcW w:w="1252" w:type="dxa"/>
            <w:shd w:val="clear" w:color="auto" w:fill="5B9BD5" w:themeFill="accent5"/>
            <w:vAlign w:val="center"/>
          </w:tcPr>
          <w:p w14:paraId="4142003F" w14:textId="4D4F1AB3" w:rsidR="00263228" w:rsidRPr="00263228" w:rsidRDefault="00263228" w:rsidP="00263228">
            <w:pPr>
              <w:pStyle w:val="NoSpacing"/>
              <w:jc w:val="center"/>
              <w:rPr>
                <w:rFonts w:cstheme="minorHAnsi"/>
                <w:b/>
              </w:rPr>
            </w:pPr>
            <w:r w:rsidRPr="00263228">
              <w:rPr>
                <w:rFonts w:cstheme="minorHAnsi"/>
                <w:b/>
              </w:rPr>
              <w:t>OP Code</w:t>
            </w:r>
          </w:p>
        </w:tc>
        <w:tc>
          <w:tcPr>
            <w:tcW w:w="1983" w:type="dxa"/>
            <w:shd w:val="clear" w:color="auto" w:fill="5B9BD5" w:themeFill="accent5"/>
            <w:vAlign w:val="center"/>
          </w:tcPr>
          <w:p w14:paraId="1C104CFA" w14:textId="167882B4" w:rsidR="00263228" w:rsidRPr="00263228" w:rsidRDefault="00263228" w:rsidP="00263228">
            <w:pPr>
              <w:pStyle w:val="NoSpacing"/>
              <w:jc w:val="center"/>
              <w:rPr>
                <w:rFonts w:cstheme="minorHAnsi"/>
                <w:b/>
              </w:rPr>
            </w:pPr>
            <w:r w:rsidRPr="00263228">
              <w:rPr>
                <w:rFonts w:cstheme="minorHAnsi"/>
                <w:b/>
              </w:rPr>
              <w:t>Mnemonic</w:t>
            </w:r>
          </w:p>
        </w:tc>
        <w:tc>
          <w:tcPr>
            <w:tcW w:w="6115" w:type="dxa"/>
            <w:shd w:val="clear" w:color="auto" w:fill="5B9BD5" w:themeFill="accent5"/>
          </w:tcPr>
          <w:p w14:paraId="4F1F6751" w14:textId="40C90D37" w:rsidR="00263228" w:rsidRPr="00263228" w:rsidRDefault="00263228" w:rsidP="00263228">
            <w:pPr>
              <w:pStyle w:val="NoSpacing"/>
              <w:rPr>
                <w:rFonts w:cstheme="minorHAnsi"/>
                <w:b/>
              </w:rPr>
            </w:pPr>
            <w:r w:rsidRPr="00263228">
              <w:rPr>
                <w:rFonts w:cstheme="minorHAnsi"/>
                <w:b/>
              </w:rPr>
              <w:t>Description</w:t>
            </w:r>
          </w:p>
        </w:tc>
      </w:tr>
      <w:tr w:rsidR="00263228" w:rsidRPr="00263228" w14:paraId="085C7276" w14:textId="77777777" w:rsidTr="00263228">
        <w:tc>
          <w:tcPr>
            <w:tcW w:w="0" w:type="auto"/>
            <w:vMerge w:val="restart"/>
            <w:vAlign w:val="center"/>
          </w:tcPr>
          <w:p w14:paraId="59F77611" w14:textId="12E90D0D" w:rsidR="00263228" w:rsidRPr="00263228" w:rsidRDefault="00263228" w:rsidP="00263228">
            <w:pPr>
              <w:jc w:val="center"/>
              <w:rPr>
                <w:rFonts w:eastAsia="Times New Roman" w:cstheme="minorHAnsi"/>
              </w:rPr>
            </w:pPr>
            <w:r>
              <w:rPr>
                <w:rFonts w:eastAsia="Times New Roman" w:cstheme="minorHAnsi"/>
              </w:rPr>
              <w:t>3a</w:t>
            </w:r>
          </w:p>
        </w:tc>
        <w:tc>
          <w:tcPr>
            <w:tcW w:w="1983" w:type="dxa"/>
            <w:hideMark/>
          </w:tcPr>
          <w:p w14:paraId="05794D76" w14:textId="77777777" w:rsidR="00263228" w:rsidRPr="00263228" w:rsidRDefault="00263228" w:rsidP="00263228">
            <w:pPr>
              <w:rPr>
                <w:rFonts w:eastAsia="Times New Roman" w:cstheme="minorHAnsi"/>
              </w:rPr>
            </w:pPr>
            <w:r w:rsidRPr="00263228">
              <w:rPr>
                <w:rFonts w:eastAsia="Times New Roman" w:cstheme="minorHAnsi"/>
              </w:rPr>
              <w:t xml:space="preserve">FSUBR </w:t>
            </w:r>
            <w:r w:rsidRPr="00263228">
              <w:rPr>
                <w:rFonts w:eastAsia="Times New Roman" w:cstheme="minorHAnsi"/>
                <w:i/>
                <w:iCs/>
              </w:rPr>
              <w:t>m32fp</w:t>
            </w:r>
          </w:p>
        </w:tc>
        <w:tc>
          <w:tcPr>
            <w:tcW w:w="6115" w:type="dxa"/>
            <w:hideMark/>
          </w:tcPr>
          <w:p w14:paraId="0D8A293B" w14:textId="77777777" w:rsidR="00263228" w:rsidRPr="00263228" w:rsidRDefault="00263228" w:rsidP="00263228">
            <w:pPr>
              <w:rPr>
                <w:rFonts w:eastAsia="Times New Roman" w:cstheme="minorHAnsi"/>
              </w:rPr>
            </w:pPr>
            <w:r w:rsidRPr="00263228">
              <w:rPr>
                <w:rFonts w:eastAsia="Times New Roman" w:cstheme="minorHAnsi"/>
              </w:rPr>
              <w:t xml:space="preserve">Subtract ST(0) from </w:t>
            </w:r>
            <w:r w:rsidRPr="00263228">
              <w:rPr>
                <w:rFonts w:eastAsia="Times New Roman" w:cstheme="minorHAnsi"/>
                <w:i/>
                <w:iCs/>
              </w:rPr>
              <w:t>m32fp</w:t>
            </w:r>
            <w:r w:rsidRPr="00263228">
              <w:rPr>
                <w:rFonts w:eastAsia="Times New Roman" w:cstheme="minorHAnsi"/>
              </w:rPr>
              <w:t xml:space="preserve"> and store result in ST(0).</w:t>
            </w:r>
          </w:p>
        </w:tc>
      </w:tr>
      <w:tr w:rsidR="00263228" w:rsidRPr="00263228" w14:paraId="4095CB40" w14:textId="77777777" w:rsidTr="00263228">
        <w:tc>
          <w:tcPr>
            <w:tcW w:w="0" w:type="auto"/>
            <w:vMerge/>
          </w:tcPr>
          <w:p w14:paraId="5D9FCAEB" w14:textId="12497EC0" w:rsidR="00263228" w:rsidRPr="00263228" w:rsidRDefault="00263228" w:rsidP="00263228">
            <w:pPr>
              <w:rPr>
                <w:rFonts w:eastAsia="Times New Roman" w:cstheme="minorHAnsi"/>
              </w:rPr>
            </w:pPr>
          </w:p>
        </w:tc>
        <w:tc>
          <w:tcPr>
            <w:tcW w:w="1983" w:type="dxa"/>
            <w:hideMark/>
          </w:tcPr>
          <w:p w14:paraId="56388019" w14:textId="77777777" w:rsidR="00263228" w:rsidRPr="00263228" w:rsidRDefault="00263228" w:rsidP="00263228">
            <w:pPr>
              <w:rPr>
                <w:rFonts w:eastAsia="Times New Roman" w:cstheme="minorHAnsi"/>
              </w:rPr>
            </w:pPr>
            <w:r w:rsidRPr="00263228">
              <w:rPr>
                <w:rFonts w:eastAsia="Times New Roman" w:cstheme="minorHAnsi"/>
              </w:rPr>
              <w:t xml:space="preserve">FSUBR </w:t>
            </w:r>
            <w:r w:rsidRPr="00263228">
              <w:rPr>
                <w:rFonts w:eastAsia="Times New Roman" w:cstheme="minorHAnsi"/>
                <w:i/>
                <w:iCs/>
              </w:rPr>
              <w:t>m64fp</w:t>
            </w:r>
          </w:p>
        </w:tc>
        <w:tc>
          <w:tcPr>
            <w:tcW w:w="6115" w:type="dxa"/>
            <w:hideMark/>
          </w:tcPr>
          <w:p w14:paraId="54118E88" w14:textId="77777777" w:rsidR="00263228" w:rsidRPr="00263228" w:rsidRDefault="00263228" w:rsidP="00263228">
            <w:pPr>
              <w:rPr>
                <w:rFonts w:eastAsia="Times New Roman" w:cstheme="minorHAnsi"/>
              </w:rPr>
            </w:pPr>
            <w:r w:rsidRPr="00263228">
              <w:rPr>
                <w:rFonts w:eastAsia="Times New Roman" w:cstheme="minorHAnsi"/>
              </w:rPr>
              <w:t xml:space="preserve">Subtract ST(0) from </w:t>
            </w:r>
            <w:r w:rsidRPr="00263228">
              <w:rPr>
                <w:rFonts w:eastAsia="Times New Roman" w:cstheme="minorHAnsi"/>
                <w:i/>
                <w:iCs/>
              </w:rPr>
              <w:t>m64fp</w:t>
            </w:r>
            <w:r w:rsidRPr="00263228">
              <w:rPr>
                <w:rFonts w:eastAsia="Times New Roman" w:cstheme="minorHAnsi"/>
              </w:rPr>
              <w:t xml:space="preserve"> and store result in ST(0).</w:t>
            </w:r>
          </w:p>
        </w:tc>
      </w:tr>
      <w:tr w:rsidR="00263228" w:rsidRPr="00263228" w14:paraId="27B69B0B" w14:textId="77777777" w:rsidTr="00263228">
        <w:tc>
          <w:tcPr>
            <w:tcW w:w="0" w:type="auto"/>
            <w:vMerge/>
          </w:tcPr>
          <w:p w14:paraId="4DA339E7" w14:textId="28903DE1" w:rsidR="00263228" w:rsidRPr="00263228" w:rsidRDefault="00263228" w:rsidP="00263228">
            <w:pPr>
              <w:rPr>
                <w:rFonts w:eastAsia="Times New Roman" w:cstheme="minorHAnsi"/>
              </w:rPr>
            </w:pPr>
          </w:p>
        </w:tc>
        <w:tc>
          <w:tcPr>
            <w:tcW w:w="1983" w:type="dxa"/>
            <w:hideMark/>
          </w:tcPr>
          <w:p w14:paraId="09F14317" w14:textId="77777777" w:rsidR="00263228" w:rsidRPr="00263228" w:rsidRDefault="00263228" w:rsidP="00263228">
            <w:pPr>
              <w:rPr>
                <w:rFonts w:eastAsia="Times New Roman" w:cstheme="minorHAnsi"/>
              </w:rPr>
            </w:pPr>
            <w:r w:rsidRPr="00263228">
              <w:rPr>
                <w:rFonts w:eastAsia="Times New Roman" w:cstheme="minorHAnsi"/>
              </w:rPr>
              <w:t>FSUBR ST(0), ST(i)</w:t>
            </w:r>
          </w:p>
        </w:tc>
        <w:tc>
          <w:tcPr>
            <w:tcW w:w="6115" w:type="dxa"/>
            <w:hideMark/>
          </w:tcPr>
          <w:p w14:paraId="459607D0" w14:textId="77777777" w:rsidR="00263228" w:rsidRPr="00263228" w:rsidRDefault="00263228" w:rsidP="00263228">
            <w:pPr>
              <w:rPr>
                <w:rFonts w:eastAsia="Times New Roman" w:cstheme="minorHAnsi"/>
              </w:rPr>
            </w:pPr>
            <w:r w:rsidRPr="00263228">
              <w:rPr>
                <w:rFonts w:eastAsia="Times New Roman" w:cstheme="minorHAnsi"/>
              </w:rPr>
              <w:t>Subtract ST(0) from ST(i) and store result in ST(0).</w:t>
            </w:r>
          </w:p>
        </w:tc>
      </w:tr>
      <w:tr w:rsidR="00263228" w:rsidRPr="00263228" w14:paraId="4103481C" w14:textId="77777777" w:rsidTr="00263228">
        <w:tc>
          <w:tcPr>
            <w:tcW w:w="0" w:type="auto"/>
            <w:vMerge/>
          </w:tcPr>
          <w:p w14:paraId="2366BEBA" w14:textId="40A2A812" w:rsidR="00263228" w:rsidRPr="00263228" w:rsidRDefault="00263228" w:rsidP="00263228">
            <w:pPr>
              <w:rPr>
                <w:rFonts w:eastAsia="Times New Roman" w:cstheme="minorHAnsi"/>
              </w:rPr>
            </w:pPr>
          </w:p>
        </w:tc>
        <w:tc>
          <w:tcPr>
            <w:tcW w:w="1983" w:type="dxa"/>
            <w:hideMark/>
          </w:tcPr>
          <w:p w14:paraId="37AFB538" w14:textId="77777777" w:rsidR="00263228" w:rsidRPr="00263228" w:rsidRDefault="00263228" w:rsidP="00263228">
            <w:pPr>
              <w:rPr>
                <w:rFonts w:eastAsia="Times New Roman" w:cstheme="minorHAnsi"/>
              </w:rPr>
            </w:pPr>
            <w:r w:rsidRPr="00263228">
              <w:rPr>
                <w:rFonts w:eastAsia="Times New Roman" w:cstheme="minorHAnsi"/>
              </w:rPr>
              <w:t>FSUBR ST(i), ST(0)</w:t>
            </w:r>
          </w:p>
        </w:tc>
        <w:tc>
          <w:tcPr>
            <w:tcW w:w="6115" w:type="dxa"/>
            <w:hideMark/>
          </w:tcPr>
          <w:p w14:paraId="29266527" w14:textId="77777777" w:rsidR="00263228" w:rsidRPr="00263228" w:rsidRDefault="00263228" w:rsidP="00263228">
            <w:pPr>
              <w:rPr>
                <w:rFonts w:eastAsia="Times New Roman" w:cstheme="minorHAnsi"/>
              </w:rPr>
            </w:pPr>
            <w:r w:rsidRPr="00263228">
              <w:rPr>
                <w:rFonts w:eastAsia="Times New Roman" w:cstheme="minorHAnsi"/>
              </w:rPr>
              <w:t>Subtract ST(i) from ST(0) and store result in ST(i).</w:t>
            </w:r>
          </w:p>
        </w:tc>
      </w:tr>
      <w:tr w:rsidR="00263228" w:rsidRPr="00263228" w14:paraId="3389DBFE" w14:textId="77777777" w:rsidTr="00263228">
        <w:tc>
          <w:tcPr>
            <w:tcW w:w="0" w:type="auto"/>
            <w:vMerge/>
          </w:tcPr>
          <w:p w14:paraId="35F223D4" w14:textId="3B169162" w:rsidR="00263228" w:rsidRPr="00263228" w:rsidRDefault="00263228" w:rsidP="00263228">
            <w:pPr>
              <w:rPr>
                <w:rFonts w:eastAsia="Times New Roman" w:cstheme="minorHAnsi"/>
              </w:rPr>
            </w:pPr>
          </w:p>
        </w:tc>
        <w:tc>
          <w:tcPr>
            <w:tcW w:w="1983" w:type="dxa"/>
            <w:hideMark/>
          </w:tcPr>
          <w:p w14:paraId="255544B3" w14:textId="77777777" w:rsidR="00263228" w:rsidRPr="00263228" w:rsidRDefault="00263228" w:rsidP="00263228">
            <w:pPr>
              <w:rPr>
                <w:rFonts w:eastAsia="Times New Roman" w:cstheme="minorHAnsi"/>
              </w:rPr>
            </w:pPr>
            <w:r w:rsidRPr="00263228">
              <w:rPr>
                <w:rFonts w:eastAsia="Times New Roman" w:cstheme="minorHAnsi"/>
              </w:rPr>
              <w:t>FSUBRP ST(i), ST(0)</w:t>
            </w:r>
          </w:p>
        </w:tc>
        <w:tc>
          <w:tcPr>
            <w:tcW w:w="6115" w:type="dxa"/>
            <w:hideMark/>
          </w:tcPr>
          <w:p w14:paraId="50284271" w14:textId="77777777" w:rsidR="00263228" w:rsidRPr="00263228" w:rsidRDefault="00263228" w:rsidP="00263228">
            <w:pPr>
              <w:rPr>
                <w:rFonts w:eastAsia="Times New Roman" w:cstheme="minorHAnsi"/>
              </w:rPr>
            </w:pPr>
            <w:r w:rsidRPr="00263228">
              <w:rPr>
                <w:rFonts w:eastAsia="Times New Roman" w:cstheme="minorHAnsi"/>
              </w:rPr>
              <w:t>Subtract ST(i) from ST(0), store result in ST(i), and pop register stack.</w:t>
            </w:r>
          </w:p>
        </w:tc>
      </w:tr>
      <w:tr w:rsidR="00263228" w:rsidRPr="00263228" w14:paraId="233BC455" w14:textId="77777777" w:rsidTr="00263228">
        <w:tc>
          <w:tcPr>
            <w:tcW w:w="0" w:type="auto"/>
            <w:vMerge/>
          </w:tcPr>
          <w:p w14:paraId="4AC96B2D" w14:textId="6BD42415" w:rsidR="00263228" w:rsidRPr="00263228" w:rsidRDefault="00263228" w:rsidP="00263228">
            <w:pPr>
              <w:rPr>
                <w:rFonts w:eastAsia="Times New Roman" w:cstheme="minorHAnsi"/>
              </w:rPr>
            </w:pPr>
          </w:p>
        </w:tc>
        <w:tc>
          <w:tcPr>
            <w:tcW w:w="1983" w:type="dxa"/>
            <w:hideMark/>
          </w:tcPr>
          <w:p w14:paraId="2C217743" w14:textId="77777777" w:rsidR="00263228" w:rsidRPr="00263228" w:rsidRDefault="00263228" w:rsidP="00263228">
            <w:pPr>
              <w:rPr>
                <w:rFonts w:eastAsia="Times New Roman" w:cstheme="minorHAnsi"/>
              </w:rPr>
            </w:pPr>
            <w:r w:rsidRPr="00263228">
              <w:rPr>
                <w:rFonts w:eastAsia="Times New Roman" w:cstheme="minorHAnsi"/>
              </w:rPr>
              <w:t>FSUBRP</w:t>
            </w:r>
          </w:p>
        </w:tc>
        <w:tc>
          <w:tcPr>
            <w:tcW w:w="6115" w:type="dxa"/>
            <w:hideMark/>
          </w:tcPr>
          <w:p w14:paraId="57CE5FBD" w14:textId="77777777" w:rsidR="00263228" w:rsidRPr="00263228" w:rsidRDefault="00263228" w:rsidP="00263228">
            <w:pPr>
              <w:rPr>
                <w:rFonts w:eastAsia="Times New Roman" w:cstheme="minorHAnsi"/>
              </w:rPr>
            </w:pPr>
            <w:r w:rsidRPr="00263228">
              <w:rPr>
                <w:rFonts w:eastAsia="Times New Roman" w:cstheme="minorHAnsi"/>
              </w:rPr>
              <w:t>Subtract ST(1) from ST(0), store result in ST(1), and pop register stack.</w:t>
            </w:r>
          </w:p>
        </w:tc>
      </w:tr>
      <w:tr w:rsidR="00263228" w:rsidRPr="00263228" w14:paraId="7147D6AF" w14:textId="77777777" w:rsidTr="00263228">
        <w:tc>
          <w:tcPr>
            <w:tcW w:w="0" w:type="auto"/>
            <w:vMerge/>
          </w:tcPr>
          <w:p w14:paraId="46E7AF38" w14:textId="44791E68" w:rsidR="00263228" w:rsidRPr="00263228" w:rsidRDefault="00263228" w:rsidP="00263228">
            <w:pPr>
              <w:rPr>
                <w:rFonts w:eastAsia="Times New Roman" w:cstheme="minorHAnsi"/>
              </w:rPr>
            </w:pPr>
          </w:p>
        </w:tc>
        <w:tc>
          <w:tcPr>
            <w:tcW w:w="1983" w:type="dxa"/>
            <w:hideMark/>
          </w:tcPr>
          <w:p w14:paraId="4139D5FA" w14:textId="77777777" w:rsidR="00263228" w:rsidRPr="00263228" w:rsidRDefault="00263228" w:rsidP="00263228">
            <w:pPr>
              <w:rPr>
                <w:rFonts w:eastAsia="Times New Roman" w:cstheme="minorHAnsi"/>
              </w:rPr>
            </w:pPr>
            <w:r w:rsidRPr="00263228">
              <w:rPr>
                <w:rFonts w:eastAsia="Times New Roman" w:cstheme="minorHAnsi"/>
              </w:rPr>
              <w:t xml:space="preserve">FISUBR </w:t>
            </w:r>
            <w:r w:rsidRPr="00263228">
              <w:rPr>
                <w:rFonts w:eastAsia="Times New Roman" w:cstheme="minorHAnsi"/>
                <w:i/>
                <w:iCs/>
              </w:rPr>
              <w:t>m32int</w:t>
            </w:r>
          </w:p>
        </w:tc>
        <w:tc>
          <w:tcPr>
            <w:tcW w:w="6115" w:type="dxa"/>
            <w:hideMark/>
          </w:tcPr>
          <w:p w14:paraId="388C167F" w14:textId="77777777" w:rsidR="00263228" w:rsidRPr="00263228" w:rsidRDefault="00263228" w:rsidP="00263228">
            <w:pPr>
              <w:rPr>
                <w:rFonts w:eastAsia="Times New Roman" w:cstheme="minorHAnsi"/>
              </w:rPr>
            </w:pPr>
            <w:r w:rsidRPr="00263228">
              <w:rPr>
                <w:rFonts w:eastAsia="Times New Roman" w:cstheme="minorHAnsi"/>
              </w:rPr>
              <w:t xml:space="preserve">Subtract ST(0) from </w:t>
            </w:r>
            <w:r w:rsidRPr="00263228">
              <w:rPr>
                <w:rFonts w:eastAsia="Times New Roman" w:cstheme="minorHAnsi"/>
                <w:i/>
                <w:iCs/>
              </w:rPr>
              <w:t>m32int</w:t>
            </w:r>
            <w:r w:rsidRPr="00263228">
              <w:rPr>
                <w:rFonts w:eastAsia="Times New Roman" w:cstheme="minorHAnsi"/>
              </w:rPr>
              <w:t xml:space="preserve"> and store result in ST(0).</w:t>
            </w:r>
          </w:p>
        </w:tc>
      </w:tr>
      <w:tr w:rsidR="00263228" w:rsidRPr="00263228" w14:paraId="177F3D36" w14:textId="77777777" w:rsidTr="00263228">
        <w:tc>
          <w:tcPr>
            <w:tcW w:w="0" w:type="auto"/>
            <w:vMerge/>
          </w:tcPr>
          <w:p w14:paraId="6C03DB87" w14:textId="75906175" w:rsidR="00263228" w:rsidRPr="00263228" w:rsidRDefault="00263228" w:rsidP="00263228">
            <w:pPr>
              <w:rPr>
                <w:rFonts w:eastAsia="Times New Roman" w:cstheme="minorHAnsi"/>
              </w:rPr>
            </w:pPr>
          </w:p>
        </w:tc>
        <w:tc>
          <w:tcPr>
            <w:tcW w:w="1983" w:type="dxa"/>
            <w:hideMark/>
          </w:tcPr>
          <w:p w14:paraId="6B09AFDE" w14:textId="77777777" w:rsidR="00263228" w:rsidRPr="00263228" w:rsidRDefault="00263228" w:rsidP="00263228">
            <w:pPr>
              <w:rPr>
                <w:rFonts w:eastAsia="Times New Roman" w:cstheme="minorHAnsi"/>
              </w:rPr>
            </w:pPr>
            <w:r w:rsidRPr="00263228">
              <w:rPr>
                <w:rFonts w:eastAsia="Times New Roman" w:cstheme="minorHAnsi"/>
              </w:rPr>
              <w:t xml:space="preserve">FISUBR </w:t>
            </w:r>
            <w:r w:rsidRPr="00263228">
              <w:rPr>
                <w:rFonts w:eastAsia="Times New Roman" w:cstheme="minorHAnsi"/>
                <w:i/>
                <w:iCs/>
              </w:rPr>
              <w:t>m16int</w:t>
            </w:r>
          </w:p>
        </w:tc>
        <w:tc>
          <w:tcPr>
            <w:tcW w:w="6115" w:type="dxa"/>
            <w:hideMark/>
          </w:tcPr>
          <w:p w14:paraId="1EA7694C" w14:textId="77777777" w:rsidR="00263228" w:rsidRPr="00263228" w:rsidRDefault="00263228" w:rsidP="00263228">
            <w:pPr>
              <w:rPr>
                <w:rFonts w:eastAsia="Times New Roman" w:cstheme="minorHAnsi"/>
              </w:rPr>
            </w:pPr>
            <w:r w:rsidRPr="00263228">
              <w:rPr>
                <w:rFonts w:eastAsia="Times New Roman" w:cstheme="minorHAnsi"/>
              </w:rPr>
              <w:t xml:space="preserve">Subtract ST(0) from </w:t>
            </w:r>
            <w:r w:rsidRPr="00263228">
              <w:rPr>
                <w:rFonts w:eastAsia="Times New Roman" w:cstheme="minorHAnsi"/>
                <w:i/>
                <w:iCs/>
              </w:rPr>
              <w:t>m16int</w:t>
            </w:r>
            <w:r w:rsidRPr="00263228">
              <w:rPr>
                <w:rFonts w:eastAsia="Times New Roman" w:cstheme="minorHAnsi"/>
              </w:rPr>
              <w:t xml:space="preserve"> and store result in ST(0).</w:t>
            </w:r>
          </w:p>
        </w:tc>
      </w:tr>
    </w:tbl>
    <w:p w14:paraId="23786B8F" w14:textId="4D86095E" w:rsidR="00263228" w:rsidRDefault="00263228" w:rsidP="00263228">
      <w:pPr>
        <w:pStyle w:val="NoSpacing"/>
      </w:pPr>
    </w:p>
    <w:p w14:paraId="2A222B40" w14:textId="0493A39C" w:rsidR="00C9710D" w:rsidRDefault="00C9710D" w:rsidP="00263228">
      <w:pPr>
        <w:pStyle w:val="NoSpacing"/>
      </w:pPr>
      <w:r>
        <w:t>Description:</w:t>
      </w:r>
    </w:p>
    <w:p w14:paraId="2EF842FB" w14:textId="404F2AA9" w:rsidR="00C9710D" w:rsidRDefault="00C9710D" w:rsidP="00C9710D">
      <w:pPr>
        <w:pStyle w:val="NoSpacing"/>
        <w:ind w:left="720"/>
        <w:jc w:val="both"/>
      </w:pPr>
      <w:r>
        <w:t>Performs the same operation as its FSUB equivalent except that, where an FSUB variant would compute A-B, FSUBR would compute B-A.</w:t>
      </w:r>
      <w:r w:rsidR="005921EC">
        <w:t xml:space="preserve"> This is often done to avoid unnecessary register shuffling.</w:t>
      </w:r>
    </w:p>
    <w:p w14:paraId="25D02ABC" w14:textId="77777777" w:rsidR="00C9710D" w:rsidRDefault="00C9710D" w:rsidP="00263228">
      <w:pPr>
        <w:pStyle w:val="NoSpacing"/>
      </w:pPr>
    </w:p>
    <w:p w14:paraId="5DC3025F" w14:textId="77777777" w:rsidR="00263228" w:rsidRDefault="00263228" w:rsidP="00263228">
      <w:r w:rsidRPr="00B37164">
        <w:t>Flags Affected:</w:t>
      </w:r>
    </w:p>
    <w:p w14:paraId="1D3EE3E9" w14:textId="77777777" w:rsidR="00263228" w:rsidRPr="00F17291" w:rsidRDefault="00263228" w:rsidP="00263228">
      <w:pPr>
        <w:ind w:left="720"/>
      </w:pPr>
      <w:r>
        <w:t>C0, C1, C2, and C3 are undefined.</w:t>
      </w:r>
    </w:p>
    <w:p w14:paraId="10BA1C9E" w14:textId="77777777" w:rsidR="00263228" w:rsidRDefault="00263228" w:rsidP="00263228">
      <w:r w:rsidRPr="00B37164">
        <w:t>Format:</w:t>
      </w:r>
    </w:p>
    <w:p w14:paraId="444D30A8" w14:textId="78075D6F" w:rsidR="0020256D" w:rsidRDefault="00263228" w:rsidP="005F6471">
      <w:pPr>
        <w:rPr>
          <w:rFonts w:cstheme="minorHAnsi"/>
        </w:rPr>
      </w:pPr>
      <w:r w:rsidRPr="00D46C54">
        <w:rPr>
          <w:rFonts w:ascii="Courier New" w:hAnsi="Courier New" w:cs="Courier New"/>
        </w:rPr>
        <w:tab/>
      </w:r>
      <w:r w:rsidRPr="00D23AEF">
        <w:rPr>
          <w:rFonts w:cstheme="minorHAnsi"/>
        </w:rPr>
        <w:t xml:space="preserve">As </w:t>
      </w:r>
      <w:hyperlink w:anchor="_FADD/FADDP/FIADD_–_Floating-Point" w:history="1">
        <w:r w:rsidRPr="00D23AEF">
          <w:rPr>
            <w:rStyle w:val="Hyperlink"/>
            <w:rFonts w:cstheme="minorHAnsi"/>
          </w:rPr>
          <w:t>FADD</w:t>
        </w:r>
      </w:hyperlink>
      <w:r w:rsidRPr="00D23AEF">
        <w:rPr>
          <w:rFonts w:cstheme="minorHAnsi"/>
        </w:rPr>
        <w:t>.</w:t>
      </w:r>
    </w:p>
    <w:p w14:paraId="4D98532D" w14:textId="77777777" w:rsidR="0020256D" w:rsidRDefault="0020256D">
      <w:pPr>
        <w:rPr>
          <w:rFonts w:cstheme="minorHAnsi"/>
        </w:rPr>
      </w:pPr>
      <w:r>
        <w:rPr>
          <w:rFonts w:cstheme="minorHAnsi"/>
        </w:rPr>
        <w:br w:type="page"/>
      </w:r>
    </w:p>
    <w:p w14:paraId="67BBB5E5" w14:textId="10050635" w:rsidR="0020256D" w:rsidRDefault="0020256D" w:rsidP="0020256D">
      <w:pPr>
        <w:pStyle w:val="Heading2"/>
      </w:pPr>
      <w:bookmarkStart w:id="256" w:name="_Toc518332586"/>
      <w:r>
        <w:lastRenderedPageBreak/>
        <w:t>FMUL/FMULP/FIMUL – Floating-Point Multiply</w:t>
      </w:r>
      <w:bookmarkEnd w:id="256"/>
    </w:p>
    <w:p w14:paraId="273DF626" w14:textId="2BCBC76B" w:rsidR="0020256D" w:rsidRDefault="0020256D" w:rsidP="0020256D">
      <w:pPr>
        <w:pStyle w:val="NoSpacing"/>
      </w:pPr>
    </w:p>
    <w:tbl>
      <w:tblPr>
        <w:tblStyle w:val="TableGrid"/>
        <w:tblW w:w="0" w:type="auto"/>
        <w:tblLook w:val="04A0" w:firstRow="1" w:lastRow="0" w:firstColumn="1" w:lastColumn="0" w:noHBand="0" w:noVBand="1"/>
      </w:tblPr>
      <w:tblGrid>
        <w:gridCol w:w="1237"/>
        <w:gridCol w:w="1908"/>
        <w:gridCol w:w="6205"/>
      </w:tblGrid>
      <w:tr w:rsidR="0020256D" w14:paraId="61EAEAB8" w14:textId="77777777" w:rsidTr="0020256D">
        <w:tc>
          <w:tcPr>
            <w:tcW w:w="1237" w:type="dxa"/>
            <w:shd w:val="clear" w:color="auto" w:fill="5B9BD5" w:themeFill="accent5"/>
            <w:vAlign w:val="center"/>
          </w:tcPr>
          <w:p w14:paraId="7E6C101C" w14:textId="2F6D42AF" w:rsidR="0020256D" w:rsidRPr="0020256D" w:rsidRDefault="0020256D" w:rsidP="0020256D">
            <w:pPr>
              <w:pStyle w:val="NoSpacing"/>
              <w:jc w:val="center"/>
              <w:rPr>
                <w:rFonts w:cstheme="minorHAnsi"/>
                <w:b/>
              </w:rPr>
            </w:pPr>
            <w:r w:rsidRPr="0020256D">
              <w:rPr>
                <w:rFonts w:cstheme="minorHAnsi"/>
                <w:b/>
              </w:rPr>
              <w:t>OP Code</w:t>
            </w:r>
          </w:p>
        </w:tc>
        <w:tc>
          <w:tcPr>
            <w:tcW w:w="1908" w:type="dxa"/>
            <w:shd w:val="clear" w:color="auto" w:fill="5B9BD5" w:themeFill="accent5"/>
            <w:vAlign w:val="center"/>
          </w:tcPr>
          <w:p w14:paraId="12B30C6B" w14:textId="6BDCA82D" w:rsidR="0020256D" w:rsidRPr="0020256D" w:rsidRDefault="0020256D" w:rsidP="0020256D">
            <w:pPr>
              <w:pStyle w:val="NoSpacing"/>
              <w:jc w:val="center"/>
              <w:rPr>
                <w:rFonts w:cstheme="minorHAnsi"/>
                <w:b/>
              </w:rPr>
            </w:pPr>
            <w:r w:rsidRPr="0020256D">
              <w:rPr>
                <w:rFonts w:cstheme="minorHAnsi"/>
                <w:b/>
              </w:rPr>
              <w:t>Mnemonic</w:t>
            </w:r>
          </w:p>
        </w:tc>
        <w:tc>
          <w:tcPr>
            <w:tcW w:w="6205" w:type="dxa"/>
            <w:shd w:val="clear" w:color="auto" w:fill="5B9BD5" w:themeFill="accent5"/>
          </w:tcPr>
          <w:p w14:paraId="2ADFAC8A" w14:textId="33D3F379" w:rsidR="0020256D" w:rsidRPr="0020256D" w:rsidRDefault="0020256D" w:rsidP="0020256D">
            <w:pPr>
              <w:pStyle w:val="NoSpacing"/>
              <w:rPr>
                <w:rFonts w:cstheme="minorHAnsi"/>
                <w:b/>
              </w:rPr>
            </w:pPr>
            <w:r w:rsidRPr="0020256D">
              <w:rPr>
                <w:rFonts w:cstheme="minorHAnsi"/>
                <w:b/>
              </w:rPr>
              <w:t>Description</w:t>
            </w:r>
          </w:p>
        </w:tc>
      </w:tr>
      <w:tr w:rsidR="0020256D" w:rsidRPr="0020256D" w14:paraId="05A71DD1" w14:textId="77777777" w:rsidTr="0020256D">
        <w:tc>
          <w:tcPr>
            <w:tcW w:w="0" w:type="auto"/>
            <w:vMerge w:val="restart"/>
            <w:vAlign w:val="center"/>
          </w:tcPr>
          <w:p w14:paraId="6D15148F" w14:textId="02270834" w:rsidR="0020256D" w:rsidRPr="0020256D" w:rsidRDefault="0020256D" w:rsidP="0020256D">
            <w:pPr>
              <w:jc w:val="center"/>
              <w:rPr>
                <w:rFonts w:eastAsia="Times New Roman" w:cstheme="minorHAnsi"/>
              </w:rPr>
            </w:pPr>
            <w:r>
              <w:rPr>
                <w:rFonts w:eastAsia="Times New Roman" w:cstheme="minorHAnsi"/>
              </w:rPr>
              <w:t>3b</w:t>
            </w:r>
          </w:p>
        </w:tc>
        <w:tc>
          <w:tcPr>
            <w:tcW w:w="1908" w:type="dxa"/>
            <w:hideMark/>
          </w:tcPr>
          <w:p w14:paraId="5CC29620" w14:textId="77777777" w:rsidR="0020256D" w:rsidRPr="0020256D" w:rsidRDefault="0020256D" w:rsidP="0020256D">
            <w:pPr>
              <w:rPr>
                <w:rFonts w:eastAsia="Times New Roman" w:cstheme="minorHAnsi"/>
              </w:rPr>
            </w:pPr>
            <w:r w:rsidRPr="0020256D">
              <w:rPr>
                <w:rFonts w:eastAsia="Times New Roman" w:cstheme="minorHAnsi"/>
              </w:rPr>
              <w:t xml:space="preserve">FMUL </w:t>
            </w:r>
            <w:r w:rsidRPr="0020256D">
              <w:rPr>
                <w:rFonts w:eastAsia="Times New Roman" w:cstheme="minorHAnsi"/>
                <w:i/>
                <w:iCs/>
              </w:rPr>
              <w:t>m32fp</w:t>
            </w:r>
          </w:p>
        </w:tc>
        <w:tc>
          <w:tcPr>
            <w:tcW w:w="6205" w:type="dxa"/>
            <w:hideMark/>
          </w:tcPr>
          <w:p w14:paraId="08176C6C" w14:textId="77777777" w:rsidR="0020256D" w:rsidRPr="0020256D" w:rsidRDefault="0020256D" w:rsidP="0020256D">
            <w:pPr>
              <w:rPr>
                <w:rFonts w:eastAsia="Times New Roman" w:cstheme="minorHAnsi"/>
              </w:rPr>
            </w:pPr>
            <w:r w:rsidRPr="0020256D">
              <w:rPr>
                <w:rFonts w:eastAsia="Times New Roman" w:cstheme="minorHAnsi"/>
              </w:rPr>
              <w:t xml:space="preserve">Multiply ST(0) by </w:t>
            </w:r>
            <w:r w:rsidRPr="0020256D">
              <w:rPr>
                <w:rFonts w:eastAsia="Times New Roman" w:cstheme="minorHAnsi"/>
                <w:i/>
                <w:iCs/>
              </w:rPr>
              <w:t>m32fp</w:t>
            </w:r>
            <w:r w:rsidRPr="0020256D">
              <w:rPr>
                <w:rFonts w:eastAsia="Times New Roman" w:cstheme="minorHAnsi"/>
              </w:rPr>
              <w:t xml:space="preserve"> and store result in ST(0).</w:t>
            </w:r>
          </w:p>
        </w:tc>
      </w:tr>
      <w:tr w:rsidR="0020256D" w:rsidRPr="0020256D" w14:paraId="2B40A043" w14:textId="77777777" w:rsidTr="0020256D">
        <w:tc>
          <w:tcPr>
            <w:tcW w:w="0" w:type="auto"/>
            <w:vMerge/>
            <w:hideMark/>
          </w:tcPr>
          <w:p w14:paraId="772F7F57" w14:textId="5C21F790" w:rsidR="0020256D" w:rsidRPr="0020256D" w:rsidRDefault="0020256D" w:rsidP="0020256D">
            <w:pPr>
              <w:rPr>
                <w:rFonts w:eastAsia="Times New Roman" w:cstheme="minorHAnsi"/>
              </w:rPr>
            </w:pPr>
          </w:p>
        </w:tc>
        <w:tc>
          <w:tcPr>
            <w:tcW w:w="1908" w:type="dxa"/>
            <w:hideMark/>
          </w:tcPr>
          <w:p w14:paraId="74351115" w14:textId="77777777" w:rsidR="0020256D" w:rsidRPr="0020256D" w:rsidRDefault="0020256D" w:rsidP="0020256D">
            <w:pPr>
              <w:rPr>
                <w:rFonts w:eastAsia="Times New Roman" w:cstheme="minorHAnsi"/>
              </w:rPr>
            </w:pPr>
            <w:r w:rsidRPr="0020256D">
              <w:rPr>
                <w:rFonts w:eastAsia="Times New Roman" w:cstheme="minorHAnsi"/>
              </w:rPr>
              <w:t xml:space="preserve">FMUL </w:t>
            </w:r>
            <w:r w:rsidRPr="0020256D">
              <w:rPr>
                <w:rFonts w:eastAsia="Times New Roman" w:cstheme="minorHAnsi"/>
                <w:i/>
                <w:iCs/>
              </w:rPr>
              <w:t>m64fp</w:t>
            </w:r>
          </w:p>
        </w:tc>
        <w:tc>
          <w:tcPr>
            <w:tcW w:w="6205" w:type="dxa"/>
            <w:hideMark/>
          </w:tcPr>
          <w:p w14:paraId="72D33261" w14:textId="77777777" w:rsidR="0020256D" w:rsidRPr="0020256D" w:rsidRDefault="0020256D" w:rsidP="0020256D">
            <w:pPr>
              <w:rPr>
                <w:rFonts w:eastAsia="Times New Roman" w:cstheme="minorHAnsi"/>
              </w:rPr>
            </w:pPr>
            <w:r w:rsidRPr="0020256D">
              <w:rPr>
                <w:rFonts w:eastAsia="Times New Roman" w:cstheme="minorHAnsi"/>
              </w:rPr>
              <w:t xml:space="preserve">Multiply ST(0) by </w:t>
            </w:r>
            <w:r w:rsidRPr="0020256D">
              <w:rPr>
                <w:rFonts w:eastAsia="Times New Roman" w:cstheme="minorHAnsi"/>
                <w:i/>
                <w:iCs/>
              </w:rPr>
              <w:t>m64fp</w:t>
            </w:r>
            <w:r w:rsidRPr="0020256D">
              <w:rPr>
                <w:rFonts w:eastAsia="Times New Roman" w:cstheme="minorHAnsi"/>
              </w:rPr>
              <w:t xml:space="preserve"> and store result in ST(0).</w:t>
            </w:r>
          </w:p>
        </w:tc>
      </w:tr>
      <w:tr w:rsidR="0020256D" w:rsidRPr="0020256D" w14:paraId="704B79A5" w14:textId="77777777" w:rsidTr="0020256D">
        <w:tc>
          <w:tcPr>
            <w:tcW w:w="0" w:type="auto"/>
            <w:vMerge/>
            <w:hideMark/>
          </w:tcPr>
          <w:p w14:paraId="6950E8E7" w14:textId="6CFC7075" w:rsidR="0020256D" w:rsidRPr="0020256D" w:rsidRDefault="0020256D" w:rsidP="0020256D">
            <w:pPr>
              <w:rPr>
                <w:rFonts w:eastAsia="Times New Roman" w:cstheme="minorHAnsi"/>
              </w:rPr>
            </w:pPr>
          </w:p>
        </w:tc>
        <w:tc>
          <w:tcPr>
            <w:tcW w:w="1908" w:type="dxa"/>
            <w:hideMark/>
          </w:tcPr>
          <w:p w14:paraId="6003D975" w14:textId="77777777" w:rsidR="0020256D" w:rsidRPr="0020256D" w:rsidRDefault="0020256D" w:rsidP="0020256D">
            <w:pPr>
              <w:rPr>
                <w:rFonts w:eastAsia="Times New Roman" w:cstheme="minorHAnsi"/>
              </w:rPr>
            </w:pPr>
            <w:r w:rsidRPr="0020256D">
              <w:rPr>
                <w:rFonts w:eastAsia="Times New Roman" w:cstheme="minorHAnsi"/>
              </w:rPr>
              <w:t>FMUL ST(0), ST(i)</w:t>
            </w:r>
          </w:p>
        </w:tc>
        <w:tc>
          <w:tcPr>
            <w:tcW w:w="6205" w:type="dxa"/>
            <w:hideMark/>
          </w:tcPr>
          <w:p w14:paraId="3434FFF0" w14:textId="77777777" w:rsidR="0020256D" w:rsidRPr="0020256D" w:rsidRDefault="0020256D" w:rsidP="0020256D">
            <w:pPr>
              <w:rPr>
                <w:rFonts w:eastAsia="Times New Roman" w:cstheme="minorHAnsi"/>
              </w:rPr>
            </w:pPr>
            <w:r w:rsidRPr="0020256D">
              <w:rPr>
                <w:rFonts w:eastAsia="Times New Roman" w:cstheme="minorHAnsi"/>
              </w:rPr>
              <w:t>Multiply ST(0) by ST(i) and store result in ST(0).</w:t>
            </w:r>
          </w:p>
        </w:tc>
      </w:tr>
      <w:tr w:rsidR="0020256D" w:rsidRPr="0020256D" w14:paraId="62CF2FE1" w14:textId="77777777" w:rsidTr="0020256D">
        <w:tc>
          <w:tcPr>
            <w:tcW w:w="0" w:type="auto"/>
            <w:vMerge/>
            <w:hideMark/>
          </w:tcPr>
          <w:p w14:paraId="1A869885" w14:textId="4032CC34" w:rsidR="0020256D" w:rsidRPr="0020256D" w:rsidRDefault="0020256D" w:rsidP="0020256D">
            <w:pPr>
              <w:rPr>
                <w:rFonts w:eastAsia="Times New Roman" w:cstheme="minorHAnsi"/>
              </w:rPr>
            </w:pPr>
          </w:p>
        </w:tc>
        <w:tc>
          <w:tcPr>
            <w:tcW w:w="1908" w:type="dxa"/>
            <w:hideMark/>
          </w:tcPr>
          <w:p w14:paraId="3895D73F" w14:textId="77777777" w:rsidR="0020256D" w:rsidRPr="0020256D" w:rsidRDefault="0020256D" w:rsidP="0020256D">
            <w:pPr>
              <w:rPr>
                <w:rFonts w:eastAsia="Times New Roman" w:cstheme="minorHAnsi"/>
              </w:rPr>
            </w:pPr>
            <w:r w:rsidRPr="0020256D">
              <w:rPr>
                <w:rFonts w:eastAsia="Times New Roman" w:cstheme="minorHAnsi"/>
              </w:rPr>
              <w:t>FMUL ST(i), ST(0)</w:t>
            </w:r>
          </w:p>
        </w:tc>
        <w:tc>
          <w:tcPr>
            <w:tcW w:w="6205" w:type="dxa"/>
            <w:hideMark/>
          </w:tcPr>
          <w:p w14:paraId="196F6DAC" w14:textId="77777777" w:rsidR="0020256D" w:rsidRPr="0020256D" w:rsidRDefault="0020256D" w:rsidP="0020256D">
            <w:pPr>
              <w:rPr>
                <w:rFonts w:eastAsia="Times New Roman" w:cstheme="minorHAnsi"/>
              </w:rPr>
            </w:pPr>
            <w:r w:rsidRPr="0020256D">
              <w:rPr>
                <w:rFonts w:eastAsia="Times New Roman" w:cstheme="minorHAnsi"/>
              </w:rPr>
              <w:t>Multiply ST(i) by ST(0) and store result in ST(i).</w:t>
            </w:r>
          </w:p>
        </w:tc>
      </w:tr>
      <w:tr w:rsidR="0020256D" w:rsidRPr="0020256D" w14:paraId="088B7DE5" w14:textId="77777777" w:rsidTr="0020256D">
        <w:tc>
          <w:tcPr>
            <w:tcW w:w="0" w:type="auto"/>
            <w:vMerge/>
            <w:hideMark/>
          </w:tcPr>
          <w:p w14:paraId="416CC71F" w14:textId="662B3370" w:rsidR="0020256D" w:rsidRPr="0020256D" w:rsidRDefault="0020256D" w:rsidP="0020256D">
            <w:pPr>
              <w:rPr>
                <w:rFonts w:eastAsia="Times New Roman" w:cstheme="minorHAnsi"/>
              </w:rPr>
            </w:pPr>
          </w:p>
        </w:tc>
        <w:tc>
          <w:tcPr>
            <w:tcW w:w="1908" w:type="dxa"/>
            <w:hideMark/>
          </w:tcPr>
          <w:p w14:paraId="051FB7D2" w14:textId="77777777" w:rsidR="0020256D" w:rsidRPr="0020256D" w:rsidRDefault="0020256D" w:rsidP="0020256D">
            <w:pPr>
              <w:rPr>
                <w:rFonts w:eastAsia="Times New Roman" w:cstheme="minorHAnsi"/>
              </w:rPr>
            </w:pPr>
            <w:r w:rsidRPr="0020256D">
              <w:rPr>
                <w:rFonts w:eastAsia="Times New Roman" w:cstheme="minorHAnsi"/>
              </w:rPr>
              <w:t>FMULP ST(i), ST(0)</w:t>
            </w:r>
          </w:p>
        </w:tc>
        <w:tc>
          <w:tcPr>
            <w:tcW w:w="6205" w:type="dxa"/>
            <w:hideMark/>
          </w:tcPr>
          <w:p w14:paraId="6C620CA1" w14:textId="77777777" w:rsidR="0020256D" w:rsidRPr="0020256D" w:rsidRDefault="0020256D" w:rsidP="0020256D">
            <w:pPr>
              <w:rPr>
                <w:rFonts w:eastAsia="Times New Roman" w:cstheme="minorHAnsi"/>
              </w:rPr>
            </w:pPr>
            <w:r w:rsidRPr="0020256D">
              <w:rPr>
                <w:rFonts w:eastAsia="Times New Roman" w:cstheme="minorHAnsi"/>
              </w:rPr>
              <w:t>Multiply ST(i) by ST(0), store result in ST(i), and pop the register stack.</w:t>
            </w:r>
          </w:p>
        </w:tc>
      </w:tr>
      <w:tr w:rsidR="0020256D" w:rsidRPr="0020256D" w14:paraId="24694AE9" w14:textId="77777777" w:rsidTr="0020256D">
        <w:tc>
          <w:tcPr>
            <w:tcW w:w="0" w:type="auto"/>
            <w:vMerge/>
            <w:hideMark/>
          </w:tcPr>
          <w:p w14:paraId="6A6961FA" w14:textId="7F213592" w:rsidR="0020256D" w:rsidRPr="0020256D" w:rsidRDefault="0020256D" w:rsidP="0020256D">
            <w:pPr>
              <w:rPr>
                <w:rFonts w:eastAsia="Times New Roman" w:cstheme="minorHAnsi"/>
              </w:rPr>
            </w:pPr>
          </w:p>
        </w:tc>
        <w:tc>
          <w:tcPr>
            <w:tcW w:w="1908" w:type="dxa"/>
            <w:hideMark/>
          </w:tcPr>
          <w:p w14:paraId="67E09EF7" w14:textId="77777777" w:rsidR="0020256D" w:rsidRPr="0020256D" w:rsidRDefault="0020256D" w:rsidP="0020256D">
            <w:pPr>
              <w:rPr>
                <w:rFonts w:eastAsia="Times New Roman" w:cstheme="minorHAnsi"/>
              </w:rPr>
            </w:pPr>
            <w:r w:rsidRPr="0020256D">
              <w:rPr>
                <w:rFonts w:eastAsia="Times New Roman" w:cstheme="minorHAnsi"/>
              </w:rPr>
              <w:t>FMULP</w:t>
            </w:r>
          </w:p>
        </w:tc>
        <w:tc>
          <w:tcPr>
            <w:tcW w:w="6205" w:type="dxa"/>
            <w:hideMark/>
          </w:tcPr>
          <w:p w14:paraId="746366BD" w14:textId="77777777" w:rsidR="0020256D" w:rsidRPr="0020256D" w:rsidRDefault="0020256D" w:rsidP="0020256D">
            <w:pPr>
              <w:rPr>
                <w:rFonts w:eastAsia="Times New Roman" w:cstheme="minorHAnsi"/>
              </w:rPr>
            </w:pPr>
            <w:r w:rsidRPr="0020256D">
              <w:rPr>
                <w:rFonts w:eastAsia="Times New Roman" w:cstheme="minorHAnsi"/>
              </w:rPr>
              <w:t>Multiply ST(1) by ST(0), store result in ST(1), and pop the register stack.</w:t>
            </w:r>
          </w:p>
        </w:tc>
      </w:tr>
      <w:tr w:rsidR="0020256D" w:rsidRPr="0020256D" w14:paraId="004746DF" w14:textId="77777777" w:rsidTr="0020256D">
        <w:tc>
          <w:tcPr>
            <w:tcW w:w="0" w:type="auto"/>
            <w:vMerge/>
            <w:hideMark/>
          </w:tcPr>
          <w:p w14:paraId="766B95FF" w14:textId="7CCB5EE8" w:rsidR="0020256D" w:rsidRPr="0020256D" w:rsidRDefault="0020256D" w:rsidP="0020256D">
            <w:pPr>
              <w:rPr>
                <w:rFonts w:eastAsia="Times New Roman" w:cstheme="minorHAnsi"/>
              </w:rPr>
            </w:pPr>
          </w:p>
        </w:tc>
        <w:tc>
          <w:tcPr>
            <w:tcW w:w="1908" w:type="dxa"/>
            <w:hideMark/>
          </w:tcPr>
          <w:p w14:paraId="1866512C" w14:textId="77777777" w:rsidR="0020256D" w:rsidRPr="0020256D" w:rsidRDefault="0020256D" w:rsidP="0020256D">
            <w:pPr>
              <w:rPr>
                <w:rFonts w:eastAsia="Times New Roman" w:cstheme="minorHAnsi"/>
              </w:rPr>
            </w:pPr>
            <w:r w:rsidRPr="0020256D">
              <w:rPr>
                <w:rFonts w:eastAsia="Times New Roman" w:cstheme="minorHAnsi"/>
              </w:rPr>
              <w:t xml:space="preserve">FIMUL </w:t>
            </w:r>
            <w:r w:rsidRPr="0020256D">
              <w:rPr>
                <w:rFonts w:eastAsia="Times New Roman" w:cstheme="minorHAnsi"/>
                <w:i/>
                <w:iCs/>
              </w:rPr>
              <w:t>m32int</w:t>
            </w:r>
          </w:p>
        </w:tc>
        <w:tc>
          <w:tcPr>
            <w:tcW w:w="6205" w:type="dxa"/>
            <w:hideMark/>
          </w:tcPr>
          <w:p w14:paraId="7606DC88" w14:textId="77777777" w:rsidR="0020256D" w:rsidRPr="0020256D" w:rsidRDefault="0020256D" w:rsidP="0020256D">
            <w:pPr>
              <w:rPr>
                <w:rFonts w:eastAsia="Times New Roman" w:cstheme="minorHAnsi"/>
              </w:rPr>
            </w:pPr>
            <w:r w:rsidRPr="0020256D">
              <w:rPr>
                <w:rFonts w:eastAsia="Times New Roman" w:cstheme="minorHAnsi"/>
              </w:rPr>
              <w:t xml:space="preserve">Multiply ST(0) by </w:t>
            </w:r>
            <w:r w:rsidRPr="0020256D">
              <w:rPr>
                <w:rFonts w:eastAsia="Times New Roman" w:cstheme="minorHAnsi"/>
                <w:i/>
                <w:iCs/>
              </w:rPr>
              <w:t>m32int</w:t>
            </w:r>
            <w:r w:rsidRPr="0020256D">
              <w:rPr>
                <w:rFonts w:eastAsia="Times New Roman" w:cstheme="minorHAnsi"/>
              </w:rPr>
              <w:t xml:space="preserve"> and store result in ST(0).</w:t>
            </w:r>
          </w:p>
        </w:tc>
      </w:tr>
      <w:tr w:rsidR="0020256D" w:rsidRPr="0020256D" w14:paraId="403B386B" w14:textId="77777777" w:rsidTr="0020256D">
        <w:tc>
          <w:tcPr>
            <w:tcW w:w="0" w:type="auto"/>
            <w:vMerge/>
            <w:hideMark/>
          </w:tcPr>
          <w:p w14:paraId="4976770F" w14:textId="52EACADE" w:rsidR="0020256D" w:rsidRPr="0020256D" w:rsidRDefault="0020256D" w:rsidP="0020256D">
            <w:pPr>
              <w:rPr>
                <w:rFonts w:eastAsia="Times New Roman" w:cstheme="minorHAnsi"/>
              </w:rPr>
            </w:pPr>
          </w:p>
        </w:tc>
        <w:tc>
          <w:tcPr>
            <w:tcW w:w="1908" w:type="dxa"/>
            <w:hideMark/>
          </w:tcPr>
          <w:p w14:paraId="60C24E12" w14:textId="77777777" w:rsidR="0020256D" w:rsidRPr="0020256D" w:rsidRDefault="0020256D" w:rsidP="0020256D">
            <w:pPr>
              <w:rPr>
                <w:rFonts w:eastAsia="Times New Roman" w:cstheme="minorHAnsi"/>
              </w:rPr>
            </w:pPr>
            <w:r w:rsidRPr="0020256D">
              <w:rPr>
                <w:rFonts w:eastAsia="Times New Roman" w:cstheme="minorHAnsi"/>
              </w:rPr>
              <w:t xml:space="preserve">FIMUL </w:t>
            </w:r>
            <w:r w:rsidRPr="0020256D">
              <w:rPr>
                <w:rFonts w:eastAsia="Times New Roman" w:cstheme="minorHAnsi"/>
                <w:i/>
                <w:iCs/>
              </w:rPr>
              <w:t>m16int</w:t>
            </w:r>
          </w:p>
        </w:tc>
        <w:tc>
          <w:tcPr>
            <w:tcW w:w="6205" w:type="dxa"/>
            <w:hideMark/>
          </w:tcPr>
          <w:p w14:paraId="1FE21B3A" w14:textId="77777777" w:rsidR="0020256D" w:rsidRPr="0020256D" w:rsidRDefault="0020256D" w:rsidP="0020256D">
            <w:pPr>
              <w:rPr>
                <w:rFonts w:eastAsia="Times New Roman" w:cstheme="minorHAnsi"/>
              </w:rPr>
            </w:pPr>
            <w:r w:rsidRPr="0020256D">
              <w:rPr>
                <w:rFonts w:eastAsia="Times New Roman" w:cstheme="minorHAnsi"/>
              </w:rPr>
              <w:t xml:space="preserve">Multiply ST(0) by </w:t>
            </w:r>
            <w:r w:rsidRPr="0020256D">
              <w:rPr>
                <w:rFonts w:eastAsia="Times New Roman" w:cstheme="minorHAnsi"/>
                <w:i/>
                <w:iCs/>
              </w:rPr>
              <w:t>m16int</w:t>
            </w:r>
            <w:r w:rsidRPr="0020256D">
              <w:rPr>
                <w:rFonts w:eastAsia="Times New Roman" w:cstheme="minorHAnsi"/>
              </w:rPr>
              <w:t xml:space="preserve"> and store result in ST(0).</w:t>
            </w:r>
          </w:p>
        </w:tc>
      </w:tr>
    </w:tbl>
    <w:p w14:paraId="49A2E9CC" w14:textId="77777777" w:rsidR="0020256D" w:rsidRDefault="0020256D" w:rsidP="0020256D">
      <w:pPr>
        <w:pStyle w:val="NoSpacing"/>
      </w:pPr>
    </w:p>
    <w:p w14:paraId="09F016F2" w14:textId="77777777" w:rsidR="0020256D" w:rsidRDefault="0020256D" w:rsidP="0020256D">
      <w:r w:rsidRPr="00B37164">
        <w:t>Flags Affected:</w:t>
      </w:r>
    </w:p>
    <w:p w14:paraId="5AAD019A" w14:textId="77777777" w:rsidR="0020256D" w:rsidRPr="00F17291" w:rsidRDefault="0020256D" w:rsidP="0020256D">
      <w:pPr>
        <w:ind w:left="720"/>
      </w:pPr>
      <w:r>
        <w:t>C0, C1, C2, and C3 are undefined.</w:t>
      </w:r>
    </w:p>
    <w:p w14:paraId="3A2359EC" w14:textId="77777777" w:rsidR="0020256D" w:rsidRDefault="0020256D" w:rsidP="0020256D">
      <w:r w:rsidRPr="00B37164">
        <w:t>Format:</w:t>
      </w:r>
    </w:p>
    <w:p w14:paraId="588B9544" w14:textId="59F2FC20" w:rsidR="00CD5158" w:rsidRDefault="0020256D">
      <w:pPr>
        <w:rPr>
          <w:rFonts w:cstheme="minorHAnsi"/>
        </w:rPr>
      </w:pPr>
      <w:r w:rsidRPr="00D46C54">
        <w:rPr>
          <w:rFonts w:ascii="Courier New" w:hAnsi="Courier New" w:cs="Courier New"/>
        </w:rPr>
        <w:tab/>
      </w:r>
      <w:r w:rsidRPr="00D23AEF">
        <w:rPr>
          <w:rFonts w:cstheme="minorHAnsi"/>
        </w:rPr>
        <w:t xml:space="preserve">As </w:t>
      </w:r>
      <w:hyperlink w:anchor="_FADD/FADDP/FIADD_–_Floating-Point" w:history="1">
        <w:r w:rsidRPr="00D23AEF">
          <w:rPr>
            <w:rStyle w:val="Hyperlink"/>
            <w:rFonts w:cstheme="minorHAnsi"/>
          </w:rPr>
          <w:t>FADD</w:t>
        </w:r>
      </w:hyperlink>
      <w:r w:rsidRPr="00D23AEF">
        <w:rPr>
          <w:rFonts w:cstheme="minorHAnsi"/>
        </w:rPr>
        <w:t>.</w:t>
      </w:r>
      <w:r w:rsidR="00CD5158">
        <w:rPr>
          <w:rFonts w:cstheme="minorHAnsi"/>
        </w:rPr>
        <w:br w:type="page"/>
      </w:r>
    </w:p>
    <w:p w14:paraId="7DEA391A" w14:textId="391E69E2" w:rsidR="00CD5158" w:rsidRDefault="00CD5158" w:rsidP="00CD5158">
      <w:pPr>
        <w:pStyle w:val="Heading2"/>
      </w:pPr>
      <w:bookmarkStart w:id="257" w:name="_Toc518332587"/>
      <w:r>
        <w:lastRenderedPageBreak/>
        <w:t>F</w:t>
      </w:r>
      <w:r w:rsidR="004E5390">
        <w:t>DIV</w:t>
      </w:r>
      <w:r>
        <w:t>/F</w:t>
      </w:r>
      <w:r w:rsidR="004E5390">
        <w:t>DIV</w:t>
      </w:r>
      <w:r>
        <w:t>P/FI</w:t>
      </w:r>
      <w:r w:rsidR="004E5390">
        <w:t>DIV</w:t>
      </w:r>
      <w:r>
        <w:t xml:space="preserve"> – Floating-Point </w:t>
      </w:r>
      <w:r w:rsidR="004E5390">
        <w:t>Divide</w:t>
      </w:r>
      <w:bookmarkEnd w:id="257"/>
    </w:p>
    <w:p w14:paraId="1D9D8DC3" w14:textId="5ED0E7E1" w:rsidR="00CD5158" w:rsidRDefault="00CD5158" w:rsidP="00CD5158">
      <w:pPr>
        <w:pStyle w:val="NoSpacing"/>
      </w:pPr>
    </w:p>
    <w:tbl>
      <w:tblPr>
        <w:tblStyle w:val="TableGrid"/>
        <w:tblW w:w="0" w:type="auto"/>
        <w:tblLook w:val="04A0" w:firstRow="1" w:lastRow="0" w:firstColumn="1" w:lastColumn="0" w:noHBand="0" w:noVBand="1"/>
      </w:tblPr>
      <w:tblGrid>
        <w:gridCol w:w="1301"/>
        <w:gridCol w:w="1844"/>
        <w:gridCol w:w="6205"/>
      </w:tblGrid>
      <w:tr w:rsidR="004E5390" w14:paraId="3F9E1631" w14:textId="77777777" w:rsidTr="004E5390">
        <w:tc>
          <w:tcPr>
            <w:tcW w:w="1301" w:type="dxa"/>
            <w:shd w:val="clear" w:color="auto" w:fill="5B9BD5" w:themeFill="accent5"/>
            <w:vAlign w:val="center"/>
          </w:tcPr>
          <w:p w14:paraId="47A35A2D" w14:textId="54013C12" w:rsidR="004E5390" w:rsidRPr="004E5390" w:rsidRDefault="004E5390" w:rsidP="004E5390">
            <w:pPr>
              <w:pStyle w:val="NoSpacing"/>
              <w:jc w:val="center"/>
              <w:rPr>
                <w:rFonts w:cstheme="minorHAnsi"/>
                <w:b/>
              </w:rPr>
            </w:pPr>
            <w:r w:rsidRPr="004E5390">
              <w:rPr>
                <w:rFonts w:cstheme="minorHAnsi"/>
                <w:b/>
              </w:rPr>
              <w:t>OP Code</w:t>
            </w:r>
          </w:p>
        </w:tc>
        <w:tc>
          <w:tcPr>
            <w:tcW w:w="1844" w:type="dxa"/>
            <w:shd w:val="clear" w:color="auto" w:fill="5B9BD5" w:themeFill="accent5"/>
            <w:vAlign w:val="center"/>
          </w:tcPr>
          <w:p w14:paraId="60C73EDF" w14:textId="79531EAC" w:rsidR="004E5390" w:rsidRPr="004E5390" w:rsidRDefault="004E5390" w:rsidP="004E5390">
            <w:pPr>
              <w:pStyle w:val="NoSpacing"/>
              <w:jc w:val="center"/>
              <w:rPr>
                <w:rFonts w:cstheme="minorHAnsi"/>
                <w:b/>
              </w:rPr>
            </w:pPr>
            <w:r w:rsidRPr="004E5390">
              <w:rPr>
                <w:rFonts w:cstheme="minorHAnsi"/>
                <w:b/>
              </w:rPr>
              <w:t>Mnemonic</w:t>
            </w:r>
          </w:p>
        </w:tc>
        <w:tc>
          <w:tcPr>
            <w:tcW w:w="6205" w:type="dxa"/>
            <w:shd w:val="clear" w:color="auto" w:fill="5B9BD5" w:themeFill="accent5"/>
          </w:tcPr>
          <w:p w14:paraId="47A92931" w14:textId="2C0FC057" w:rsidR="004E5390" w:rsidRPr="004E5390" w:rsidRDefault="004E5390" w:rsidP="00CD5158">
            <w:pPr>
              <w:pStyle w:val="NoSpacing"/>
              <w:rPr>
                <w:rFonts w:cstheme="minorHAnsi"/>
                <w:b/>
              </w:rPr>
            </w:pPr>
            <w:r w:rsidRPr="004E5390">
              <w:rPr>
                <w:rFonts w:cstheme="minorHAnsi"/>
                <w:b/>
              </w:rPr>
              <w:t>Description</w:t>
            </w:r>
          </w:p>
        </w:tc>
      </w:tr>
      <w:tr w:rsidR="004E5390" w:rsidRPr="004E5390" w14:paraId="4656366D" w14:textId="77777777" w:rsidTr="004E5390">
        <w:tc>
          <w:tcPr>
            <w:tcW w:w="0" w:type="auto"/>
            <w:vMerge w:val="restart"/>
            <w:vAlign w:val="center"/>
            <w:hideMark/>
          </w:tcPr>
          <w:p w14:paraId="507D2C8B" w14:textId="3E7A9AEE" w:rsidR="004E5390" w:rsidRPr="004E5390" w:rsidRDefault="004E5390" w:rsidP="004E5390">
            <w:pPr>
              <w:jc w:val="center"/>
              <w:rPr>
                <w:rFonts w:eastAsia="Times New Roman" w:cstheme="minorHAnsi"/>
              </w:rPr>
            </w:pPr>
            <w:r>
              <w:rPr>
                <w:rFonts w:eastAsia="Times New Roman" w:cstheme="minorHAnsi"/>
              </w:rPr>
              <w:t>3c</w:t>
            </w:r>
          </w:p>
        </w:tc>
        <w:tc>
          <w:tcPr>
            <w:tcW w:w="1844" w:type="dxa"/>
            <w:hideMark/>
          </w:tcPr>
          <w:p w14:paraId="6D22B08D" w14:textId="77777777" w:rsidR="004E5390" w:rsidRPr="004E5390" w:rsidRDefault="004E5390" w:rsidP="004E5390">
            <w:pPr>
              <w:rPr>
                <w:rFonts w:eastAsia="Times New Roman" w:cstheme="minorHAnsi"/>
              </w:rPr>
            </w:pPr>
            <w:r w:rsidRPr="004E5390">
              <w:rPr>
                <w:rFonts w:eastAsia="Times New Roman" w:cstheme="minorHAnsi"/>
              </w:rPr>
              <w:t xml:space="preserve">FDIV </w:t>
            </w:r>
            <w:r w:rsidRPr="004E5390">
              <w:rPr>
                <w:rFonts w:eastAsia="Times New Roman" w:cstheme="minorHAnsi"/>
                <w:i/>
                <w:iCs/>
              </w:rPr>
              <w:t>m32fp</w:t>
            </w:r>
          </w:p>
        </w:tc>
        <w:tc>
          <w:tcPr>
            <w:tcW w:w="6205" w:type="dxa"/>
            <w:hideMark/>
          </w:tcPr>
          <w:p w14:paraId="0B909FFC" w14:textId="77777777" w:rsidR="004E5390" w:rsidRPr="004E5390" w:rsidRDefault="004E5390" w:rsidP="004E5390">
            <w:pPr>
              <w:rPr>
                <w:rFonts w:eastAsia="Times New Roman" w:cstheme="minorHAnsi"/>
              </w:rPr>
            </w:pPr>
            <w:r w:rsidRPr="004E5390">
              <w:rPr>
                <w:rFonts w:eastAsia="Times New Roman" w:cstheme="minorHAnsi"/>
              </w:rPr>
              <w:t xml:space="preserve">Divide ST(0) by </w:t>
            </w:r>
            <w:r w:rsidRPr="004E5390">
              <w:rPr>
                <w:rFonts w:eastAsia="Times New Roman" w:cstheme="minorHAnsi"/>
                <w:i/>
                <w:iCs/>
              </w:rPr>
              <w:t>m32fp</w:t>
            </w:r>
            <w:r w:rsidRPr="004E5390">
              <w:rPr>
                <w:rFonts w:eastAsia="Times New Roman" w:cstheme="minorHAnsi"/>
              </w:rPr>
              <w:t xml:space="preserve"> and store result in ST(0).</w:t>
            </w:r>
          </w:p>
        </w:tc>
      </w:tr>
      <w:tr w:rsidR="004E5390" w:rsidRPr="004E5390" w14:paraId="64304582" w14:textId="77777777" w:rsidTr="004E5390">
        <w:tc>
          <w:tcPr>
            <w:tcW w:w="0" w:type="auto"/>
            <w:vMerge/>
            <w:hideMark/>
          </w:tcPr>
          <w:p w14:paraId="7472D00E" w14:textId="1863E0B7" w:rsidR="004E5390" w:rsidRPr="004E5390" w:rsidRDefault="004E5390" w:rsidP="004E5390">
            <w:pPr>
              <w:rPr>
                <w:rFonts w:eastAsia="Times New Roman" w:cstheme="minorHAnsi"/>
              </w:rPr>
            </w:pPr>
          </w:p>
        </w:tc>
        <w:tc>
          <w:tcPr>
            <w:tcW w:w="1844" w:type="dxa"/>
            <w:hideMark/>
          </w:tcPr>
          <w:p w14:paraId="73A4AED5" w14:textId="77777777" w:rsidR="004E5390" w:rsidRPr="004E5390" w:rsidRDefault="004E5390" w:rsidP="004E5390">
            <w:pPr>
              <w:rPr>
                <w:rFonts w:eastAsia="Times New Roman" w:cstheme="minorHAnsi"/>
              </w:rPr>
            </w:pPr>
            <w:r w:rsidRPr="004E5390">
              <w:rPr>
                <w:rFonts w:eastAsia="Times New Roman" w:cstheme="minorHAnsi"/>
              </w:rPr>
              <w:t xml:space="preserve">FDIV </w:t>
            </w:r>
            <w:r w:rsidRPr="004E5390">
              <w:rPr>
                <w:rFonts w:eastAsia="Times New Roman" w:cstheme="minorHAnsi"/>
                <w:i/>
                <w:iCs/>
              </w:rPr>
              <w:t>m64fp</w:t>
            </w:r>
          </w:p>
        </w:tc>
        <w:tc>
          <w:tcPr>
            <w:tcW w:w="6205" w:type="dxa"/>
            <w:hideMark/>
          </w:tcPr>
          <w:p w14:paraId="1EFCD2D0" w14:textId="77777777" w:rsidR="004E5390" w:rsidRPr="004E5390" w:rsidRDefault="004E5390" w:rsidP="004E5390">
            <w:pPr>
              <w:rPr>
                <w:rFonts w:eastAsia="Times New Roman" w:cstheme="minorHAnsi"/>
              </w:rPr>
            </w:pPr>
            <w:r w:rsidRPr="004E5390">
              <w:rPr>
                <w:rFonts w:eastAsia="Times New Roman" w:cstheme="minorHAnsi"/>
              </w:rPr>
              <w:t xml:space="preserve">Divide ST(0) by </w:t>
            </w:r>
            <w:r w:rsidRPr="004E5390">
              <w:rPr>
                <w:rFonts w:eastAsia="Times New Roman" w:cstheme="minorHAnsi"/>
                <w:i/>
                <w:iCs/>
              </w:rPr>
              <w:t>m64fp</w:t>
            </w:r>
            <w:r w:rsidRPr="004E5390">
              <w:rPr>
                <w:rFonts w:eastAsia="Times New Roman" w:cstheme="minorHAnsi"/>
              </w:rPr>
              <w:t xml:space="preserve"> and store result in ST(0).</w:t>
            </w:r>
          </w:p>
        </w:tc>
      </w:tr>
      <w:tr w:rsidR="004E5390" w:rsidRPr="004E5390" w14:paraId="12DE64EB" w14:textId="77777777" w:rsidTr="004E5390">
        <w:tc>
          <w:tcPr>
            <w:tcW w:w="0" w:type="auto"/>
            <w:vMerge/>
            <w:hideMark/>
          </w:tcPr>
          <w:p w14:paraId="2AE7852A" w14:textId="31181B3A" w:rsidR="004E5390" w:rsidRPr="004E5390" w:rsidRDefault="004E5390" w:rsidP="004E5390">
            <w:pPr>
              <w:rPr>
                <w:rFonts w:eastAsia="Times New Roman" w:cstheme="minorHAnsi"/>
              </w:rPr>
            </w:pPr>
          </w:p>
        </w:tc>
        <w:tc>
          <w:tcPr>
            <w:tcW w:w="1844" w:type="dxa"/>
            <w:hideMark/>
          </w:tcPr>
          <w:p w14:paraId="0EEC562E" w14:textId="77777777" w:rsidR="004E5390" w:rsidRPr="004E5390" w:rsidRDefault="004E5390" w:rsidP="004E5390">
            <w:pPr>
              <w:rPr>
                <w:rFonts w:eastAsia="Times New Roman" w:cstheme="minorHAnsi"/>
              </w:rPr>
            </w:pPr>
            <w:r w:rsidRPr="004E5390">
              <w:rPr>
                <w:rFonts w:eastAsia="Times New Roman" w:cstheme="minorHAnsi"/>
              </w:rPr>
              <w:t>FDIV ST(0), ST(i)</w:t>
            </w:r>
          </w:p>
        </w:tc>
        <w:tc>
          <w:tcPr>
            <w:tcW w:w="6205" w:type="dxa"/>
            <w:hideMark/>
          </w:tcPr>
          <w:p w14:paraId="62AC9BB5" w14:textId="77777777" w:rsidR="004E5390" w:rsidRPr="004E5390" w:rsidRDefault="004E5390" w:rsidP="004E5390">
            <w:pPr>
              <w:rPr>
                <w:rFonts w:eastAsia="Times New Roman" w:cstheme="minorHAnsi"/>
              </w:rPr>
            </w:pPr>
            <w:r w:rsidRPr="004E5390">
              <w:rPr>
                <w:rFonts w:eastAsia="Times New Roman" w:cstheme="minorHAnsi"/>
              </w:rPr>
              <w:t>Divide ST(0) by ST(i) and store result in ST(0).</w:t>
            </w:r>
          </w:p>
        </w:tc>
      </w:tr>
      <w:tr w:rsidR="004E5390" w:rsidRPr="004E5390" w14:paraId="356BA9AE" w14:textId="77777777" w:rsidTr="004E5390">
        <w:tc>
          <w:tcPr>
            <w:tcW w:w="0" w:type="auto"/>
            <w:vMerge/>
            <w:hideMark/>
          </w:tcPr>
          <w:p w14:paraId="78D25001" w14:textId="5FFBD0EB" w:rsidR="004E5390" w:rsidRPr="004E5390" w:rsidRDefault="004E5390" w:rsidP="004E5390">
            <w:pPr>
              <w:rPr>
                <w:rFonts w:eastAsia="Times New Roman" w:cstheme="minorHAnsi"/>
              </w:rPr>
            </w:pPr>
          </w:p>
        </w:tc>
        <w:tc>
          <w:tcPr>
            <w:tcW w:w="1844" w:type="dxa"/>
            <w:hideMark/>
          </w:tcPr>
          <w:p w14:paraId="37541EE4" w14:textId="77777777" w:rsidR="004E5390" w:rsidRPr="004E5390" w:rsidRDefault="004E5390" w:rsidP="004E5390">
            <w:pPr>
              <w:rPr>
                <w:rFonts w:eastAsia="Times New Roman" w:cstheme="minorHAnsi"/>
              </w:rPr>
            </w:pPr>
            <w:r w:rsidRPr="004E5390">
              <w:rPr>
                <w:rFonts w:eastAsia="Times New Roman" w:cstheme="minorHAnsi"/>
              </w:rPr>
              <w:t>FDIV ST(i), ST(0)</w:t>
            </w:r>
          </w:p>
        </w:tc>
        <w:tc>
          <w:tcPr>
            <w:tcW w:w="6205" w:type="dxa"/>
            <w:hideMark/>
          </w:tcPr>
          <w:p w14:paraId="5709FE3F" w14:textId="77777777" w:rsidR="004E5390" w:rsidRPr="004E5390" w:rsidRDefault="004E5390" w:rsidP="004E5390">
            <w:pPr>
              <w:rPr>
                <w:rFonts w:eastAsia="Times New Roman" w:cstheme="minorHAnsi"/>
              </w:rPr>
            </w:pPr>
            <w:r w:rsidRPr="004E5390">
              <w:rPr>
                <w:rFonts w:eastAsia="Times New Roman" w:cstheme="minorHAnsi"/>
              </w:rPr>
              <w:t>Divide ST(i) by ST(0) and store result in ST(i).</w:t>
            </w:r>
          </w:p>
        </w:tc>
      </w:tr>
      <w:tr w:rsidR="004E5390" w:rsidRPr="004E5390" w14:paraId="5223DE40" w14:textId="77777777" w:rsidTr="004E5390">
        <w:tc>
          <w:tcPr>
            <w:tcW w:w="0" w:type="auto"/>
            <w:vMerge/>
            <w:hideMark/>
          </w:tcPr>
          <w:p w14:paraId="7E59362C" w14:textId="36FEB275" w:rsidR="004E5390" w:rsidRPr="004E5390" w:rsidRDefault="004E5390" w:rsidP="004E5390">
            <w:pPr>
              <w:rPr>
                <w:rFonts w:eastAsia="Times New Roman" w:cstheme="minorHAnsi"/>
              </w:rPr>
            </w:pPr>
          </w:p>
        </w:tc>
        <w:tc>
          <w:tcPr>
            <w:tcW w:w="1844" w:type="dxa"/>
            <w:hideMark/>
          </w:tcPr>
          <w:p w14:paraId="3F803E81" w14:textId="77777777" w:rsidR="004E5390" w:rsidRPr="004E5390" w:rsidRDefault="004E5390" w:rsidP="004E5390">
            <w:pPr>
              <w:rPr>
                <w:rFonts w:eastAsia="Times New Roman" w:cstheme="minorHAnsi"/>
              </w:rPr>
            </w:pPr>
            <w:r w:rsidRPr="004E5390">
              <w:rPr>
                <w:rFonts w:eastAsia="Times New Roman" w:cstheme="minorHAnsi"/>
              </w:rPr>
              <w:t>FDIVP ST(i), ST(0)</w:t>
            </w:r>
          </w:p>
        </w:tc>
        <w:tc>
          <w:tcPr>
            <w:tcW w:w="6205" w:type="dxa"/>
            <w:hideMark/>
          </w:tcPr>
          <w:p w14:paraId="723764D3" w14:textId="77777777" w:rsidR="004E5390" w:rsidRPr="004E5390" w:rsidRDefault="004E5390" w:rsidP="004E5390">
            <w:pPr>
              <w:rPr>
                <w:rFonts w:eastAsia="Times New Roman" w:cstheme="minorHAnsi"/>
              </w:rPr>
            </w:pPr>
            <w:r w:rsidRPr="004E5390">
              <w:rPr>
                <w:rFonts w:eastAsia="Times New Roman" w:cstheme="minorHAnsi"/>
              </w:rPr>
              <w:t>Divide ST(i) by ST(0), store result in ST(i), and pop the register stack.</w:t>
            </w:r>
          </w:p>
        </w:tc>
      </w:tr>
      <w:tr w:rsidR="004E5390" w:rsidRPr="004E5390" w14:paraId="5F244528" w14:textId="77777777" w:rsidTr="004E5390">
        <w:tc>
          <w:tcPr>
            <w:tcW w:w="0" w:type="auto"/>
            <w:vMerge/>
            <w:hideMark/>
          </w:tcPr>
          <w:p w14:paraId="451210CC" w14:textId="7B09D01D" w:rsidR="004E5390" w:rsidRPr="004E5390" w:rsidRDefault="004E5390" w:rsidP="004E5390">
            <w:pPr>
              <w:rPr>
                <w:rFonts w:eastAsia="Times New Roman" w:cstheme="minorHAnsi"/>
              </w:rPr>
            </w:pPr>
          </w:p>
        </w:tc>
        <w:tc>
          <w:tcPr>
            <w:tcW w:w="1844" w:type="dxa"/>
            <w:hideMark/>
          </w:tcPr>
          <w:p w14:paraId="611B29E4" w14:textId="77777777" w:rsidR="004E5390" w:rsidRPr="004E5390" w:rsidRDefault="004E5390" w:rsidP="004E5390">
            <w:pPr>
              <w:rPr>
                <w:rFonts w:eastAsia="Times New Roman" w:cstheme="minorHAnsi"/>
              </w:rPr>
            </w:pPr>
            <w:r w:rsidRPr="004E5390">
              <w:rPr>
                <w:rFonts w:eastAsia="Times New Roman" w:cstheme="minorHAnsi"/>
              </w:rPr>
              <w:t>FDIVP</w:t>
            </w:r>
          </w:p>
        </w:tc>
        <w:tc>
          <w:tcPr>
            <w:tcW w:w="6205" w:type="dxa"/>
            <w:hideMark/>
          </w:tcPr>
          <w:p w14:paraId="34FCBE7B" w14:textId="77777777" w:rsidR="004E5390" w:rsidRPr="004E5390" w:rsidRDefault="004E5390" w:rsidP="004E5390">
            <w:pPr>
              <w:rPr>
                <w:rFonts w:eastAsia="Times New Roman" w:cstheme="minorHAnsi"/>
              </w:rPr>
            </w:pPr>
            <w:r w:rsidRPr="004E5390">
              <w:rPr>
                <w:rFonts w:eastAsia="Times New Roman" w:cstheme="minorHAnsi"/>
              </w:rPr>
              <w:t>Divide ST(1) by ST(0), store result in ST(1), and pop the register stack.</w:t>
            </w:r>
          </w:p>
        </w:tc>
      </w:tr>
      <w:tr w:rsidR="004E5390" w:rsidRPr="004E5390" w14:paraId="70AD7FC3" w14:textId="77777777" w:rsidTr="004E5390">
        <w:tc>
          <w:tcPr>
            <w:tcW w:w="0" w:type="auto"/>
            <w:vMerge/>
            <w:hideMark/>
          </w:tcPr>
          <w:p w14:paraId="0D7DEC85" w14:textId="570CB416" w:rsidR="004E5390" w:rsidRPr="004E5390" w:rsidRDefault="004E5390" w:rsidP="004E5390">
            <w:pPr>
              <w:rPr>
                <w:rFonts w:eastAsia="Times New Roman" w:cstheme="minorHAnsi"/>
              </w:rPr>
            </w:pPr>
          </w:p>
        </w:tc>
        <w:tc>
          <w:tcPr>
            <w:tcW w:w="1844" w:type="dxa"/>
            <w:hideMark/>
          </w:tcPr>
          <w:p w14:paraId="32E76DC1" w14:textId="77777777" w:rsidR="004E5390" w:rsidRPr="004E5390" w:rsidRDefault="004E5390" w:rsidP="004E5390">
            <w:pPr>
              <w:rPr>
                <w:rFonts w:eastAsia="Times New Roman" w:cstheme="minorHAnsi"/>
              </w:rPr>
            </w:pPr>
            <w:r w:rsidRPr="004E5390">
              <w:rPr>
                <w:rFonts w:eastAsia="Times New Roman" w:cstheme="minorHAnsi"/>
              </w:rPr>
              <w:t xml:space="preserve">FIDIV </w:t>
            </w:r>
            <w:r w:rsidRPr="004E5390">
              <w:rPr>
                <w:rFonts w:eastAsia="Times New Roman" w:cstheme="minorHAnsi"/>
                <w:i/>
                <w:iCs/>
              </w:rPr>
              <w:t>m32int</w:t>
            </w:r>
          </w:p>
        </w:tc>
        <w:tc>
          <w:tcPr>
            <w:tcW w:w="6205" w:type="dxa"/>
            <w:hideMark/>
          </w:tcPr>
          <w:p w14:paraId="26C863E8" w14:textId="77777777" w:rsidR="004E5390" w:rsidRPr="004E5390" w:rsidRDefault="004E5390" w:rsidP="004E5390">
            <w:pPr>
              <w:rPr>
                <w:rFonts w:eastAsia="Times New Roman" w:cstheme="minorHAnsi"/>
              </w:rPr>
            </w:pPr>
            <w:r w:rsidRPr="004E5390">
              <w:rPr>
                <w:rFonts w:eastAsia="Times New Roman" w:cstheme="minorHAnsi"/>
              </w:rPr>
              <w:t xml:space="preserve">Divide ST(0) by </w:t>
            </w:r>
            <w:r w:rsidRPr="004E5390">
              <w:rPr>
                <w:rFonts w:eastAsia="Times New Roman" w:cstheme="minorHAnsi"/>
                <w:i/>
                <w:iCs/>
              </w:rPr>
              <w:t>m32int</w:t>
            </w:r>
            <w:r w:rsidRPr="004E5390">
              <w:rPr>
                <w:rFonts w:eastAsia="Times New Roman" w:cstheme="minorHAnsi"/>
              </w:rPr>
              <w:t xml:space="preserve"> and store result in ST(0).</w:t>
            </w:r>
          </w:p>
        </w:tc>
      </w:tr>
      <w:tr w:rsidR="004E5390" w:rsidRPr="004E5390" w14:paraId="6391B39F" w14:textId="77777777" w:rsidTr="004E5390">
        <w:tc>
          <w:tcPr>
            <w:tcW w:w="0" w:type="auto"/>
            <w:vMerge/>
            <w:hideMark/>
          </w:tcPr>
          <w:p w14:paraId="4B0B5CCB" w14:textId="5A4E8339" w:rsidR="004E5390" w:rsidRPr="004E5390" w:rsidRDefault="004E5390" w:rsidP="004E5390">
            <w:pPr>
              <w:rPr>
                <w:rFonts w:eastAsia="Times New Roman" w:cstheme="minorHAnsi"/>
              </w:rPr>
            </w:pPr>
          </w:p>
        </w:tc>
        <w:tc>
          <w:tcPr>
            <w:tcW w:w="1844" w:type="dxa"/>
            <w:hideMark/>
          </w:tcPr>
          <w:p w14:paraId="0DF3A274" w14:textId="77777777" w:rsidR="004E5390" w:rsidRPr="004E5390" w:rsidRDefault="004E5390" w:rsidP="004E5390">
            <w:pPr>
              <w:rPr>
                <w:rFonts w:eastAsia="Times New Roman" w:cstheme="minorHAnsi"/>
              </w:rPr>
            </w:pPr>
            <w:r w:rsidRPr="004E5390">
              <w:rPr>
                <w:rFonts w:eastAsia="Times New Roman" w:cstheme="minorHAnsi"/>
              </w:rPr>
              <w:t xml:space="preserve">FIDIV </w:t>
            </w:r>
            <w:r w:rsidRPr="004E5390">
              <w:rPr>
                <w:rFonts w:eastAsia="Times New Roman" w:cstheme="minorHAnsi"/>
                <w:i/>
                <w:iCs/>
              </w:rPr>
              <w:t>m16int</w:t>
            </w:r>
          </w:p>
        </w:tc>
        <w:tc>
          <w:tcPr>
            <w:tcW w:w="6205" w:type="dxa"/>
            <w:hideMark/>
          </w:tcPr>
          <w:p w14:paraId="4B179A92" w14:textId="77777777" w:rsidR="004E5390" w:rsidRPr="004E5390" w:rsidRDefault="004E5390" w:rsidP="004E5390">
            <w:pPr>
              <w:rPr>
                <w:rFonts w:eastAsia="Times New Roman" w:cstheme="minorHAnsi"/>
              </w:rPr>
            </w:pPr>
            <w:r w:rsidRPr="004E5390">
              <w:rPr>
                <w:rFonts w:eastAsia="Times New Roman" w:cstheme="minorHAnsi"/>
              </w:rPr>
              <w:t xml:space="preserve">Divide ST(0) by </w:t>
            </w:r>
            <w:r w:rsidRPr="004E5390">
              <w:rPr>
                <w:rFonts w:eastAsia="Times New Roman" w:cstheme="minorHAnsi"/>
                <w:i/>
                <w:iCs/>
              </w:rPr>
              <w:t>m16int</w:t>
            </w:r>
            <w:r w:rsidRPr="004E5390">
              <w:rPr>
                <w:rFonts w:eastAsia="Times New Roman" w:cstheme="minorHAnsi"/>
              </w:rPr>
              <w:t xml:space="preserve"> and store result in ST(0).</w:t>
            </w:r>
          </w:p>
        </w:tc>
      </w:tr>
    </w:tbl>
    <w:p w14:paraId="6159A4EC" w14:textId="77777777" w:rsidR="00CD5158" w:rsidRDefault="00CD5158" w:rsidP="00CD5158">
      <w:pPr>
        <w:pStyle w:val="NoSpacing"/>
      </w:pPr>
    </w:p>
    <w:p w14:paraId="4718E5E0" w14:textId="77777777" w:rsidR="00CD5158" w:rsidRDefault="00CD5158" w:rsidP="00CD5158">
      <w:r w:rsidRPr="00B37164">
        <w:t>Flags Affected:</w:t>
      </w:r>
    </w:p>
    <w:p w14:paraId="21378AAF" w14:textId="77777777" w:rsidR="00CD5158" w:rsidRPr="00F17291" w:rsidRDefault="00CD5158" w:rsidP="00CD5158">
      <w:pPr>
        <w:ind w:left="720"/>
      </w:pPr>
      <w:r>
        <w:t>C0, C1, C2, and C3 are undefined.</w:t>
      </w:r>
    </w:p>
    <w:p w14:paraId="6AD019EA" w14:textId="77777777" w:rsidR="00CD5158" w:rsidRDefault="00CD5158" w:rsidP="00CD5158">
      <w:r w:rsidRPr="00B37164">
        <w:t>Format:</w:t>
      </w:r>
    </w:p>
    <w:p w14:paraId="6F23D567" w14:textId="77777777" w:rsidR="00295FCC" w:rsidRDefault="00CD5158" w:rsidP="00FE2CCD">
      <w:pPr>
        <w:rPr>
          <w:rFonts w:cstheme="minorHAnsi"/>
        </w:rPr>
      </w:pPr>
      <w:r w:rsidRPr="00D46C54">
        <w:rPr>
          <w:rFonts w:ascii="Courier New" w:hAnsi="Courier New" w:cs="Courier New"/>
        </w:rPr>
        <w:tab/>
      </w:r>
      <w:r w:rsidRPr="00D23AEF">
        <w:rPr>
          <w:rFonts w:cstheme="minorHAnsi"/>
        </w:rPr>
        <w:t xml:space="preserve">As </w:t>
      </w:r>
      <w:hyperlink w:anchor="_FADD/FADDP/FIADD_–_Floating-Point" w:history="1">
        <w:r w:rsidRPr="00D23AEF">
          <w:rPr>
            <w:rStyle w:val="Hyperlink"/>
            <w:rFonts w:cstheme="minorHAnsi"/>
          </w:rPr>
          <w:t>FADD</w:t>
        </w:r>
      </w:hyperlink>
      <w:r w:rsidRPr="00D23AEF">
        <w:rPr>
          <w:rFonts w:cstheme="minorHAnsi"/>
        </w:rPr>
        <w:t>.</w:t>
      </w:r>
    </w:p>
    <w:p w14:paraId="4FBDB0DA" w14:textId="77777777" w:rsidR="00295FCC" w:rsidRDefault="00295FCC">
      <w:pPr>
        <w:rPr>
          <w:rFonts w:cstheme="minorHAnsi"/>
        </w:rPr>
      </w:pPr>
      <w:r>
        <w:rPr>
          <w:rFonts w:cstheme="minorHAnsi"/>
        </w:rPr>
        <w:br w:type="page"/>
      </w:r>
    </w:p>
    <w:p w14:paraId="3B3680A6" w14:textId="6C6A3493" w:rsidR="00295FCC" w:rsidRDefault="00295FCC" w:rsidP="00295FCC">
      <w:pPr>
        <w:pStyle w:val="Heading2"/>
      </w:pPr>
      <w:bookmarkStart w:id="258" w:name="_Toc518332588"/>
      <w:r>
        <w:lastRenderedPageBreak/>
        <w:t>F</w:t>
      </w:r>
      <w:r w:rsidR="00B86B98">
        <w:t>DIV</w:t>
      </w:r>
      <w:r>
        <w:t>R/F</w:t>
      </w:r>
      <w:r w:rsidR="00B86B98">
        <w:t>DIV</w:t>
      </w:r>
      <w:r>
        <w:t>RP/FI</w:t>
      </w:r>
      <w:r w:rsidR="00B86B98">
        <w:t>DIV</w:t>
      </w:r>
      <w:r>
        <w:t>R – Floating-Point Subtract</w:t>
      </w:r>
      <w:bookmarkEnd w:id="258"/>
    </w:p>
    <w:p w14:paraId="34F237E6" w14:textId="2377F0DE" w:rsidR="00295FCC" w:rsidRDefault="00295FCC" w:rsidP="00295FCC">
      <w:pPr>
        <w:pStyle w:val="NoSpacing"/>
      </w:pPr>
    </w:p>
    <w:tbl>
      <w:tblPr>
        <w:tblStyle w:val="TableGrid"/>
        <w:tblW w:w="0" w:type="auto"/>
        <w:tblLook w:val="04A0" w:firstRow="1" w:lastRow="0" w:firstColumn="1" w:lastColumn="0" w:noHBand="0" w:noVBand="1"/>
      </w:tblPr>
      <w:tblGrid>
        <w:gridCol w:w="1278"/>
        <w:gridCol w:w="1957"/>
        <w:gridCol w:w="6115"/>
      </w:tblGrid>
      <w:tr w:rsidR="00295FCC" w14:paraId="6E9A3E2E" w14:textId="77777777" w:rsidTr="00295FCC">
        <w:tc>
          <w:tcPr>
            <w:tcW w:w="1278" w:type="dxa"/>
            <w:shd w:val="clear" w:color="auto" w:fill="5B9BD5" w:themeFill="accent5"/>
            <w:vAlign w:val="center"/>
          </w:tcPr>
          <w:p w14:paraId="4F1E3BB0" w14:textId="01348841" w:rsidR="00295FCC" w:rsidRPr="00295FCC" w:rsidRDefault="00295FCC" w:rsidP="00295FCC">
            <w:pPr>
              <w:pStyle w:val="NoSpacing"/>
              <w:jc w:val="center"/>
              <w:rPr>
                <w:rFonts w:cstheme="minorHAnsi"/>
                <w:b/>
              </w:rPr>
            </w:pPr>
            <w:r w:rsidRPr="00295FCC">
              <w:rPr>
                <w:rFonts w:cstheme="minorHAnsi"/>
                <w:b/>
              </w:rPr>
              <w:t>OP Code</w:t>
            </w:r>
          </w:p>
        </w:tc>
        <w:tc>
          <w:tcPr>
            <w:tcW w:w="1957" w:type="dxa"/>
            <w:shd w:val="clear" w:color="auto" w:fill="5B9BD5" w:themeFill="accent5"/>
            <w:vAlign w:val="center"/>
          </w:tcPr>
          <w:p w14:paraId="55E4A1A8" w14:textId="354196DE" w:rsidR="00295FCC" w:rsidRPr="00295FCC" w:rsidRDefault="00295FCC" w:rsidP="00295FCC">
            <w:pPr>
              <w:pStyle w:val="NoSpacing"/>
              <w:jc w:val="center"/>
              <w:rPr>
                <w:rFonts w:cstheme="minorHAnsi"/>
                <w:b/>
              </w:rPr>
            </w:pPr>
            <w:r w:rsidRPr="00295FCC">
              <w:rPr>
                <w:rFonts w:cstheme="minorHAnsi"/>
                <w:b/>
              </w:rPr>
              <w:t>Mnemonic</w:t>
            </w:r>
          </w:p>
        </w:tc>
        <w:tc>
          <w:tcPr>
            <w:tcW w:w="6115" w:type="dxa"/>
            <w:shd w:val="clear" w:color="auto" w:fill="5B9BD5" w:themeFill="accent5"/>
          </w:tcPr>
          <w:p w14:paraId="5E333C39" w14:textId="3713B05A" w:rsidR="00295FCC" w:rsidRPr="00295FCC" w:rsidRDefault="00295FCC" w:rsidP="00295FCC">
            <w:pPr>
              <w:pStyle w:val="NoSpacing"/>
              <w:rPr>
                <w:rFonts w:cstheme="minorHAnsi"/>
                <w:b/>
              </w:rPr>
            </w:pPr>
            <w:r w:rsidRPr="00295FCC">
              <w:rPr>
                <w:rFonts w:cstheme="minorHAnsi"/>
                <w:b/>
              </w:rPr>
              <w:t>Description</w:t>
            </w:r>
          </w:p>
        </w:tc>
      </w:tr>
      <w:tr w:rsidR="00295FCC" w:rsidRPr="00295FCC" w14:paraId="25ADA5CA" w14:textId="77777777" w:rsidTr="00295FCC">
        <w:tc>
          <w:tcPr>
            <w:tcW w:w="0" w:type="auto"/>
            <w:vMerge w:val="restart"/>
            <w:vAlign w:val="center"/>
            <w:hideMark/>
          </w:tcPr>
          <w:p w14:paraId="32C1D3CB" w14:textId="24E3E685" w:rsidR="00295FCC" w:rsidRPr="00295FCC" w:rsidRDefault="00295FCC" w:rsidP="00295FCC">
            <w:pPr>
              <w:jc w:val="center"/>
              <w:rPr>
                <w:rFonts w:eastAsia="Times New Roman" w:cstheme="minorHAnsi"/>
              </w:rPr>
            </w:pPr>
            <w:r>
              <w:rPr>
                <w:rFonts w:eastAsia="Times New Roman" w:cstheme="minorHAnsi"/>
              </w:rPr>
              <w:t>3d</w:t>
            </w:r>
          </w:p>
        </w:tc>
        <w:tc>
          <w:tcPr>
            <w:tcW w:w="1957" w:type="dxa"/>
            <w:hideMark/>
          </w:tcPr>
          <w:p w14:paraId="50E6DE7F" w14:textId="77777777" w:rsidR="00295FCC" w:rsidRPr="00295FCC" w:rsidRDefault="00295FCC" w:rsidP="00295FCC">
            <w:pPr>
              <w:rPr>
                <w:rFonts w:eastAsia="Times New Roman" w:cstheme="minorHAnsi"/>
              </w:rPr>
            </w:pPr>
            <w:r w:rsidRPr="00295FCC">
              <w:rPr>
                <w:rFonts w:eastAsia="Times New Roman" w:cstheme="minorHAnsi"/>
              </w:rPr>
              <w:t xml:space="preserve">FDIVR </w:t>
            </w:r>
            <w:r w:rsidRPr="00295FCC">
              <w:rPr>
                <w:rFonts w:eastAsia="Times New Roman" w:cstheme="minorHAnsi"/>
                <w:i/>
                <w:iCs/>
              </w:rPr>
              <w:t>m32fp</w:t>
            </w:r>
          </w:p>
        </w:tc>
        <w:tc>
          <w:tcPr>
            <w:tcW w:w="6115" w:type="dxa"/>
            <w:hideMark/>
          </w:tcPr>
          <w:p w14:paraId="6F1C2468" w14:textId="77777777" w:rsidR="00295FCC" w:rsidRPr="00295FCC" w:rsidRDefault="00295FCC" w:rsidP="00295FCC">
            <w:pPr>
              <w:rPr>
                <w:rFonts w:eastAsia="Times New Roman" w:cstheme="minorHAnsi"/>
              </w:rPr>
            </w:pPr>
            <w:r w:rsidRPr="00295FCC">
              <w:rPr>
                <w:rFonts w:eastAsia="Times New Roman" w:cstheme="minorHAnsi"/>
              </w:rPr>
              <w:t xml:space="preserve">Divide </w:t>
            </w:r>
            <w:r w:rsidRPr="00295FCC">
              <w:rPr>
                <w:rFonts w:eastAsia="Times New Roman" w:cstheme="minorHAnsi"/>
                <w:i/>
                <w:iCs/>
              </w:rPr>
              <w:t>m32fp</w:t>
            </w:r>
            <w:r w:rsidRPr="00295FCC">
              <w:rPr>
                <w:rFonts w:eastAsia="Times New Roman" w:cstheme="minorHAnsi"/>
              </w:rPr>
              <w:t xml:space="preserve"> by ST(0) and store result in ST(0).</w:t>
            </w:r>
          </w:p>
        </w:tc>
      </w:tr>
      <w:tr w:rsidR="00295FCC" w:rsidRPr="00295FCC" w14:paraId="6FAD9C1C" w14:textId="77777777" w:rsidTr="00295FCC">
        <w:tc>
          <w:tcPr>
            <w:tcW w:w="0" w:type="auto"/>
            <w:vMerge/>
            <w:hideMark/>
          </w:tcPr>
          <w:p w14:paraId="11BE018A" w14:textId="4EBF0FF1" w:rsidR="00295FCC" w:rsidRPr="00295FCC" w:rsidRDefault="00295FCC" w:rsidP="00295FCC">
            <w:pPr>
              <w:rPr>
                <w:rFonts w:eastAsia="Times New Roman" w:cstheme="minorHAnsi"/>
              </w:rPr>
            </w:pPr>
          </w:p>
        </w:tc>
        <w:tc>
          <w:tcPr>
            <w:tcW w:w="1957" w:type="dxa"/>
            <w:hideMark/>
          </w:tcPr>
          <w:p w14:paraId="414DC5BA" w14:textId="77777777" w:rsidR="00295FCC" w:rsidRPr="00295FCC" w:rsidRDefault="00295FCC" w:rsidP="00295FCC">
            <w:pPr>
              <w:rPr>
                <w:rFonts w:eastAsia="Times New Roman" w:cstheme="minorHAnsi"/>
              </w:rPr>
            </w:pPr>
            <w:r w:rsidRPr="00295FCC">
              <w:rPr>
                <w:rFonts w:eastAsia="Times New Roman" w:cstheme="minorHAnsi"/>
              </w:rPr>
              <w:t xml:space="preserve">FDIVR </w:t>
            </w:r>
            <w:r w:rsidRPr="00295FCC">
              <w:rPr>
                <w:rFonts w:eastAsia="Times New Roman" w:cstheme="minorHAnsi"/>
                <w:i/>
                <w:iCs/>
              </w:rPr>
              <w:t>m64fp</w:t>
            </w:r>
          </w:p>
        </w:tc>
        <w:tc>
          <w:tcPr>
            <w:tcW w:w="6115" w:type="dxa"/>
            <w:hideMark/>
          </w:tcPr>
          <w:p w14:paraId="7D8197E8" w14:textId="77777777" w:rsidR="00295FCC" w:rsidRPr="00295FCC" w:rsidRDefault="00295FCC" w:rsidP="00295FCC">
            <w:pPr>
              <w:rPr>
                <w:rFonts w:eastAsia="Times New Roman" w:cstheme="minorHAnsi"/>
              </w:rPr>
            </w:pPr>
            <w:r w:rsidRPr="00295FCC">
              <w:rPr>
                <w:rFonts w:eastAsia="Times New Roman" w:cstheme="minorHAnsi"/>
              </w:rPr>
              <w:t xml:space="preserve">Divide </w:t>
            </w:r>
            <w:r w:rsidRPr="00295FCC">
              <w:rPr>
                <w:rFonts w:eastAsia="Times New Roman" w:cstheme="minorHAnsi"/>
                <w:i/>
                <w:iCs/>
              </w:rPr>
              <w:t>m64fp</w:t>
            </w:r>
            <w:r w:rsidRPr="00295FCC">
              <w:rPr>
                <w:rFonts w:eastAsia="Times New Roman" w:cstheme="minorHAnsi"/>
              </w:rPr>
              <w:t xml:space="preserve"> by ST(0) and store result in ST(0).</w:t>
            </w:r>
          </w:p>
        </w:tc>
      </w:tr>
      <w:tr w:rsidR="00295FCC" w:rsidRPr="00295FCC" w14:paraId="48DC41CA" w14:textId="77777777" w:rsidTr="00295FCC">
        <w:tc>
          <w:tcPr>
            <w:tcW w:w="0" w:type="auto"/>
            <w:vMerge/>
            <w:hideMark/>
          </w:tcPr>
          <w:p w14:paraId="724ACFAF" w14:textId="5C7788A9" w:rsidR="00295FCC" w:rsidRPr="00295FCC" w:rsidRDefault="00295FCC" w:rsidP="00295FCC">
            <w:pPr>
              <w:rPr>
                <w:rFonts w:eastAsia="Times New Roman" w:cstheme="minorHAnsi"/>
              </w:rPr>
            </w:pPr>
          </w:p>
        </w:tc>
        <w:tc>
          <w:tcPr>
            <w:tcW w:w="1957" w:type="dxa"/>
            <w:hideMark/>
          </w:tcPr>
          <w:p w14:paraId="3B0E73F8" w14:textId="77777777" w:rsidR="00295FCC" w:rsidRPr="00295FCC" w:rsidRDefault="00295FCC" w:rsidP="00295FCC">
            <w:pPr>
              <w:rPr>
                <w:rFonts w:eastAsia="Times New Roman" w:cstheme="minorHAnsi"/>
              </w:rPr>
            </w:pPr>
            <w:r w:rsidRPr="00295FCC">
              <w:rPr>
                <w:rFonts w:eastAsia="Times New Roman" w:cstheme="minorHAnsi"/>
              </w:rPr>
              <w:t>FDIVR ST(0), ST(i)</w:t>
            </w:r>
          </w:p>
        </w:tc>
        <w:tc>
          <w:tcPr>
            <w:tcW w:w="6115" w:type="dxa"/>
            <w:hideMark/>
          </w:tcPr>
          <w:p w14:paraId="695A50D7" w14:textId="77777777" w:rsidR="00295FCC" w:rsidRPr="00295FCC" w:rsidRDefault="00295FCC" w:rsidP="00295FCC">
            <w:pPr>
              <w:rPr>
                <w:rFonts w:eastAsia="Times New Roman" w:cstheme="minorHAnsi"/>
              </w:rPr>
            </w:pPr>
            <w:r w:rsidRPr="00295FCC">
              <w:rPr>
                <w:rFonts w:eastAsia="Times New Roman" w:cstheme="minorHAnsi"/>
              </w:rPr>
              <w:t>Divide ST(i) by ST(0) and store result in ST(0).</w:t>
            </w:r>
          </w:p>
        </w:tc>
      </w:tr>
      <w:tr w:rsidR="00295FCC" w:rsidRPr="00295FCC" w14:paraId="7513FA85" w14:textId="77777777" w:rsidTr="00295FCC">
        <w:tc>
          <w:tcPr>
            <w:tcW w:w="0" w:type="auto"/>
            <w:vMerge/>
            <w:hideMark/>
          </w:tcPr>
          <w:p w14:paraId="44D4BB9F" w14:textId="3EF3ABA9" w:rsidR="00295FCC" w:rsidRPr="00295FCC" w:rsidRDefault="00295FCC" w:rsidP="00295FCC">
            <w:pPr>
              <w:rPr>
                <w:rFonts w:eastAsia="Times New Roman" w:cstheme="minorHAnsi"/>
              </w:rPr>
            </w:pPr>
          </w:p>
        </w:tc>
        <w:tc>
          <w:tcPr>
            <w:tcW w:w="1957" w:type="dxa"/>
            <w:hideMark/>
          </w:tcPr>
          <w:p w14:paraId="302EA96A" w14:textId="77777777" w:rsidR="00295FCC" w:rsidRPr="00295FCC" w:rsidRDefault="00295FCC" w:rsidP="00295FCC">
            <w:pPr>
              <w:rPr>
                <w:rFonts w:eastAsia="Times New Roman" w:cstheme="minorHAnsi"/>
              </w:rPr>
            </w:pPr>
            <w:r w:rsidRPr="00295FCC">
              <w:rPr>
                <w:rFonts w:eastAsia="Times New Roman" w:cstheme="minorHAnsi"/>
              </w:rPr>
              <w:t>FDIVR ST(i), ST(0)</w:t>
            </w:r>
          </w:p>
        </w:tc>
        <w:tc>
          <w:tcPr>
            <w:tcW w:w="6115" w:type="dxa"/>
            <w:hideMark/>
          </w:tcPr>
          <w:p w14:paraId="30562D48" w14:textId="77777777" w:rsidR="00295FCC" w:rsidRPr="00295FCC" w:rsidRDefault="00295FCC" w:rsidP="00295FCC">
            <w:pPr>
              <w:rPr>
                <w:rFonts w:eastAsia="Times New Roman" w:cstheme="minorHAnsi"/>
              </w:rPr>
            </w:pPr>
            <w:r w:rsidRPr="00295FCC">
              <w:rPr>
                <w:rFonts w:eastAsia="Times New Roman" w:cstheme="minorHAnsi"/>
              </w:rPr>
              <w:t>Divide ST(0) by ST(i) and store result in ST(i).</w:t>
            </w:r>
          </w:p>
        </w:tc>
      </w:tr>
      <w:tr w:rsidR="00295FCC" w:rsidRPr="00295FCC" w14:paraId="25C4FF6C" w14:textId="77777777" w:rsidTr="00295FCC">
        <w:tc>
          <w:tcPr>
            <w:tcW w:w="0" w:type="auto"/>
            <w:vMerge/>
            <w:hideMark/>
          </w:tcPr>
          <w:p w14:paraId="1A7EB894" w14:textId="6A4FF62D" w:rsidR="00295FCC" w:rsidRPr="00295FCC" w:rsidRDefault="00295FCC" w:rsidP="00295FCC">
            <w:pPr>
              <w:rPr>
                <w:rFonts w:eastAsia="Times New Roman" w:cstheme="minorHAnsi"/>
              </w:rPr>
            </w:pPr>
          </w:p>
        </w:tc>
        <w:tc>
          <w:tcPr>
            <w:tcW w:w="1957" w:type="dxa"/>
            <w:hideMark/>
          </w:tcPr>
          <w:p w14:paraId="0A7BCDC6" w14:textId="77777777" w:rsidR="00295FCC" w:rsidRPr="00295FCC" w:rsidRDefault="00295FCC" w:rsidP="00295FCC">
            <w:pPr>
              <w:rPr>
                <w:rFonts w:eastAsia="Times New Roman" w:cstheme="minorHAnsi"/>
              </w:rPr>
            </w:pPr>
            <w:r w:rsidRPr="00295FCC">
              <w:rPr>
                <w:rFonts w:eastAsia="Times New Roman" w:cstheme="minorHAnsi"/>
              </w:rPr>
              <w:t>FDIVRP ST(i), ST(0)</w:t>
            </w:r>
          </w:p>
        </w:tc>
        <w:tc>
          <w:tcPr>
            <w:tcW w:w="6115" w:type="dxa"/>
            <w:hideMark/>
          </w:tcPr>
          <w:p w14:paraId="5118215E" w14:textId="77777777" w:rsidR="00295FCC" w:rsidRPr="00295FCC" w:rsidRDefault="00295FCC" w:rsidP="00295FCC">
            <w:pPr>
              <w:rPr>
                <w:rFonts w:eastAsia="Times New Roman" w:cstheme="minorHAnsi"/>
              </w:rPr>
            </w:pPr>
            <w:r w:rsidRPr="00295FCC">
              <w:rPr>
                <w:rFonts w:eastAsia="Times New Roman" w:cstheme="minorHAnsi"/>
              </w:rPr>
              <w:t>Divide ST(0) by ST(i), store result in ST(i), and pop the register stack.</w:t>
            </w:r>
          </w:p>
        </w:tc>
      </w:tr>
      <w:tr w:rsidR="00295FCC" w:rsidRPr="00295FCC" w14:paraId="5DFD62F3" w14:textId="77777777" w:rsidTr="00295FCC">
        <w:tc>
          <w:tcPr>
            <w:tcW w:w="0" w:type="auto"/>
            <w:vMerge/>
            <w:hideMark/>
          </w:tcPr>
          <w:p w14:paraId="118797C5" w14:textId="735F07D2" w:rsidR="00295FCC" w:rsidRPr="00295FCC" w:rsidRDefault="00295FCC" w:rsidP="00295FCC">
            <w:pPr>
              <w:rPr>
                <w:rFonts w:eastAsia="Times New Roman" w:cstheme="minorHAnsi"/>
              </w:rPr>
            </w:pPr>
          </w:p>
        </w:tc>
        <w:tc>
          <w:tcPr>
            <w:tcW w:w="1957" w:type="dxa"/>
            <w:hideMark/>
          </w:tcPr>
          <w:p w14:paraId="19D629A0" w14:textId="77777777" w:rsidR="00295FCC" w:rsidRPr="00295FCC" w:rsidRDefault="00295FCC" w:rsidP="00295FCC">
            <w:pPr>
              <w:rPr>
                <w:rFonts w:eastAsia="Times New Roman" w:cstheme="minorHAnsi"/>
              </w:rPr>
            </w:pPr>
            <w:r w:rsidRPr="00295FCC">
              <w:rPr>
                <w:rFonts w:eastAsia="Times New Roman" w:cstheme="minorHAnsi"/>
              </w:rPr>
              <w:t>FDIVRP</w:t>
            </w:r>
          </w:p>
        </w:tc>
        <w:tc>
          <w:tcPr>
            <w:tcW w:w="6115" w:type="dxa"/>
            <w:hideMark/>
          </w:tcPr>
          <w:p w14:paraId="55EF7236" w14:textId="77777777" w:rsidR="00295FCC" w:rsidRPr="00295FCC" w:rsidRDefault="00295FCC" w:rsidP="00295FCC">
            <w:pPr>
              <w:rPr>
                <w:rFonts w:eastAsia="Times New Roman" w:cstheme="minorHAnsi"/>
              </w:rPr>
            </w:pPr>
            <w:r w:rsidRPr="00295FCC">
              <w:rPr>
                <w:rFonts w:eastAsia="Times New Roman" w:cstheme="minorHAnsi"/>
              </w:rPr>
              <w:t>Divide ST(0) by ST(1), store result in ST(1), and pop the register stack.</w:t>
            </w:r>
          </w:p>
        </w:tc>
      </w:tr>
      <w:tr w:rsidR="00295FCC" w:rsidRPr="00295FCC" w14:paraId="07C4161F" w14:textId="77777777" w:rsidTr="00295FCC">
        <w:tc>
          <w:tcPr>
            <w:tcW w:w="0" w:type="auto"/>
            <w:vMerge/>
            <w:hideMark/>
          </w:tcPr>
          <w:p w14:paraId="5CC9DC3E" w14:textId="44CE270B" w:rsidR="00295FCC" w:rsidRPr="00295FCC" w:rsidRDefault="00295FCC" w:rsidP="00295FCC">
            <w:pPr>
              <w:rPr>
                <w:rFonts w:eastAsia="Times New Roman" w:cstheme="minorHAnsi"/>
              </w:rPr>
            </w:pPr>
          </w:p>
        </w:tc>
        <w:tc>
          <w:tcPr>
            <w:tcW w:w="1957" w:type="dxa"/>
            <w:hideMark/>
          </w:tcPr>
          <w:p w14:paraId="471319CE" w14:textId="77777777" w:rsidR="00295FCC" w:rsidRPr="00295FCC" w:rsidRDefault="00295FCC" w:rsidP="00295FCC">
            <w:pPr>
              <w:rPr>
                <w:rFonts w:eastAsia="Times New Roman" w:cstheme="minorHAnsi"/>
              </w:rPr>
            </w:pPr>
            <w:r w:rsidRPr="00295FCC">
              <w:rPr>
                <w:rFonts w:eastAsia="Times New Roman" w:cstheme="minorHAnsi"/>
              </w:rPr>
              <w:t xml:space="preserve">FIDIVR </w:t>
            </w:r>
            <w:r w:rsidRPr="00295FCC">
              <w:rPr>
                <w:rFonts w:eastAsia="Times New Roman" w:cstheme="minorHAnsi"/>
                <w:i/>
                <w:iCs/>
              </w:rPr>
              <w:t>m32int</w:t>
            </w:r>
          </w:p>
        </w:tc>
        <w:tc>
          <w:tcPr>
            <w:tcW w:w="6115" w:type="dxa"/>
            <w:hideMark/>
          </w:tcPr>
          <w:p w14:paraId="168BAEF8" w14:textId="77777777" w:rsidR="00295FCC" w:rsidRPr="00295FCC" w:rsidRDefault="00295FCC" w:rsidP="00295FCC">
            <w:pPr>
              <w:rPr>
                <w:rFonts w:eastAsia="Times New Roman" w:cstheme="minorHAnsi"/>
              </w:rPr>
            </w:pPr>
            <w:r w:rsidRPr="00295FCC">
              <w:rPr>
                <w:rFonts w:eastAsia="Times New Roman" w:cstheme="minorHAnsi"/>
              </w:rPr>
              <w:t xml:space="preserve">Divide </w:t>
            </w:r>
            <w:r w:rsidRPr="00295FCC">
              <w:rPr>
                <w:rFonts w:eastAsia="Times New Roman" w:cstheme="minorHAnsi"/>
                <w:i/>
                <w:iCs/>
              </w:rPr>
              <w:t>m32int</w:t>
            </w:r>
            <w:r w:rsidRPr="00295FCC">
              <w:rPr>
                <w:rFonts w:eastAsia="Times New Roman" w:cstheme="minorHAnsi"/>
              </w:rPr>
              <w:t xml:space="preserve"> by ST(0) and store result in ST(0).</w:t>
            </w:r>
          </w:p>
        </w:tc>
      </w:tr>
      <w:tr w:rsidR="00295FCC" w:rsidRPr="00295FCC" w14:paraId="197B16C2" w14:textId="77777777" w:rsidTr="00295FCC">
        <w:tc>
          <w:tcPr>
            <w:tcW w:w="0" w:type="auto"/>
            <w:vMerge/>
            <w:hideMark/>
          </w:tcPr>
          <w:p w14:paraId="08915551" w14:textId="5BC0E48F" w:rsidR="00295FCC" w:rsidRPr="00295FCC" w:rsidRDefault="00295FCC" w:rsidP="00295FCC">
            <w:pPr>
              <w:rPr>
                <w:rFonts w:eastAsia="Times New Roman" w:cstheme="minorHAnsi"/>
              </w:rPr>
            </w:pPr>
          </w:p>
        </w:tc>
        <w:tc>
          <w:tcPr>
            <w:tcW w:w="1957" w:type="dxa"/>
            <w:hideMark/>
          </w:tcPr>
          <w:p w14:paraId="4A82C4CA" w14:textId="77777777" w:rsidR="00295FCC" w:rsidRPr="00295FCC" w:rsidRDefault="00295FCC" w:rsidP="00295FCC">
            <w:pPr>
              <w:rPr>
                <w:rFonts w:eastAsia="Times New Roman" w:cstheme="minorHAnsi"/>
              </w:rPr>
            </w:pPr>
            <w:r w:rsidRPr="00295FCC">
              <w:rPr>
                <w:rFonts w:eastAsia="Times New Roman" w:cstheme="minorHAnsi"/>
              </w:rPr>
              <w:t xml:space="preserve">FIDIVR </w:t>
            </w:r>
            <w:r w:rsidRPr="00295FCC">
              <w:rPr>
                <w:rFonts w:eastAsia="Times New Roman" w:cstheme="minorHAnsi"/>
                <w:i/>
                <w:iCs/>
              </w:rPr>
              <w:t>m16int</w:t>
            </w:r>
          </w:p>
        </w:tc>
        <w:tc>
          <w:tcPr>
            <w:tcW w:w="6115" w:type="dxa"/>
            <w:hideMark/>
          </w:tcPr>
          <w:p w14:paraId="09122DFE" w14:textId="77777777" w:rsidR="00295FCC" w:rsidRPr="00295FCC" w:rsidRDefault="00295FCC" w:rsidP="00295FCC">
            <w:pPr>
              <w:rPr>
                <w:rFonts w:eastAsia="Times New Roman" w:cstheme="minorHAnsi"/>
              </w:rPr>
            </w:pPr>
            <w:r w:rsidRPr="00295FCC">
              <w:rPr>
                <w:rFonts w:eastAsia="Times New Roman" w:cstheme="minorHAnsi"/>
              </w:rPr>
              <w:t xml:space="preserve">Divide </w:t>
            </w:r>
            <w:r w:rsidRPr="00295FCC">
              <w:rPr>
                <w:rFonts w:eastAsia="Times New Roman" w:cstheme="minorHAnsi"/>
                <w:i/>
                <w:iCs/>
              </w:rPr>
              <w:t>m16int</w:t>
            </w:r>
            <w:r w:rsidRPr="00295FCC">
              <w:rPr>
                <w:rFonts w:eastAsia="Times New Roman" w:cstheme="minorHAnsi"/>
              </w:rPr>
              <w:t xml:space="preserve"> by ST(0) and store result in ST(0).</w:t>
            </w:r>
          </w:p>
        </w:tc>
      </w:tr>
    </w:tbl>
    <w:p w14:paraId="2218C4D8" w14:textId="77777777" w:rsidR="00295FCC" w:rsidRDefault="00295FCC" w:rsidP="00295FCC">
      <w:pPr>
        <w:pStyle w:val="NoSpacing"/>
      </w:pPr>
    </w:p>
    <w:p w14:paraId="2B445E13" w14:textId="77777777" w:rsidR="00295FCC" w:rsidRDefault="00295FCC" w:rsidP="00295FCC">
      <w:pPr>
        <w:pStyle w:val="NoSpacing"/>
      </w:pPr>
      <w:r>
        <w:t>Description:</w:t>
      </w:r>
    </w:p>
    <w:p w14:paraId="78D9BCF1" w14:textId="7F6404D3" w:rsidR="00295FCC" w:rsidRDefault="00295FCC" w:rsidP="00295FCC">
      <w:pPr>
        <w:pStyle w:val="NoSpacing"/>
        <w:ind w:left="720"/>
        <w:jc w:val="both"/>
      </w:pPr>
      <w:r>
        <w:t>Performs the same operation as its F</w:t>
      </w:r>
      <w:r w:rsidR="00B86B98">
        <w:t>DIV</w:t>
      </w:r>
      <w:r>
        <w:t xml:space="preserve"> equivalent except that, where an F</w:t>
      </w:r>
      <w:r w:rsidR="00B86B98">
        <w:t>DIV</w:t>
      </w:r>
      <w:r>
        <w:t xml:space="preserve"> variant would compute A</w:t>
      </w:r>
      <w:r w:rsidR="00B86B98">
        <w:t>/</w:t>
      </w:r>
      <w:r>
        <w:t>B, F</w:t>
      </w:r>
      <w:r w:rsidR="00B86B98">
        <w:t>DIV</w:t>
      </w:r>
      <w:r>
        <w:t>R would compute B</w:t>
      </w:r>
      <w:r w:rsidR="00B86B98">
        <w:t>/</w:t>
      </w:r>
      <w:r>
        <w:t>A. This is often done to avoid unnecessary register shuffling.</w:t>
      </w:r>
    </w:p>
    <w:p w14:paraId="543252AD" w14:textId="77777777" w:rsidR="00295FCC" w:rsidRDefault="00295FCC" w:rsidP="00295FCC">
      <w:pPr>
        <w:pStyle w:val="NoSpacing"/>
      </w:pPr>
    </w:p>
    <w:p w14:paraId="299A8AB2" w14:textId="77777777" w:rsidR="00295FCC" w:rsidRDefault="00295FCC" w:rsidP="00295FCC">
      <w:r w:rsidRPr="00B37164">
        <w:t>Flags Affected:</w:t>
      </w:r>
    </w:p>
    <w:p w14:paraId="28C78BF5" w14:textId="77777777" w:rsidR="00295FCC" w:rsidRPr="00F17291" w:rsidRDefault="00295FCC" w:rsidP="00295FCC">
      <w:pPr>
        <w:ind w:left="720"/>
      </w:pPr>
      <w:r>
        <w:t>C0, C1, C2, and C3 are undefined.</w:t>
      </w:r>
    </w:p>
    <w:p w14:paraId="0A50FFD0" w14:textId="77777777" w:rsidR="00295FCC" w:rsidRDefault="00295FCC" w:rsidP="00295FCC">
      <w:r w:rsidRPr="00B37164">
        <w:t>Format:</w:t>
      </w:r>
    </w:p>
    <w:p w14:paraId="60727ED1" w14:textId="1D70FE19" w:rsidR="0016224D" w:rsidRDefault="00295FCC" w:rsidP="00295FCC">
      <w:pPr>
        <w:rPr>
          <w:rFonts w:cstheme="minorHAnsi"/>
        </w:rPr>
      </w:pPr>
      <w:r w:rsidRPr="00D46C54">
        <w:rPr>
          <w:rFonts w:ascii="Courier New" w:hAnsi="Courier New" w:cs="Courier New"/>
        </w:rPr>
        <w:tab/>
      </w:r>
      <w:r w:rsidRPr="00D23AEF">
        <w:rPr>
          <w:rFonts w:cstheme="minorHAnsi"/>
        </w:rPr>
        <w:t xml:space="preserve">As </w:t>
      </w:r>
      <w:hyperlink w:anchor="_FADD/FADDP/FIADD_–_Floating-Point" w:history="1">
        <w:r w:rsidRPr="00D23AEF">
          <w:rPr>
            <w:rStyle w:val="Hyperlink"/>
            <w:rFonts w:cstheme="minorHAnsi"/>
          </w:rPr>
          <w:t>FADD</w:t>
        </w:r>
      </w:hyperlink>
      <w:r w:rsidRPr="00D23AEF">
        <w:rPr>
          <w:rFonts w:cstheme="minorHAnsi"/>
        </w:rPr>
        <w:t>.</w:t>
      </w:r>
    </w:p>
    <w:p w14:paraId="12D0C573" w14:textId="77777777" w:rsidR="0016224D" w:rsidRDefault="0016224D">
      <w:pPr>
        <w:rPr>
          <w:rFonts w:cstheme="minorHAnsi"/>
        </w:rPr>
      </w:pPr>
      <w:r>
        <w:rPr>
          <w:rFonts w:cstheme="minorHAnsi"/>
        </w:rPr>
        <w:br w:type="page"/>
      </w:r>
    </w:p>
    <w:p w14:paraId="6E338160" w14:textId="5E1D3B18" w:rsidR="0016224D" w:rsidRPr="00B0618F" w:rsidRDefault="00B0618F" w:rsidP="0016224D">
      <w:pPr>
        <w:pStyle w:val="Heading2"/>
      </w:pPr>
      <w:bookmarkStart w:id="259" w:name="_Toc518332589"/>
      <w:r>
        <w:lastRenderedPageBreak/>
        <w:t>F2XM1</w:t>
      </w:r>
      <w:r w:rsidR="0016224D">
        <w:t xml:space="preserve"> – </w:t>
      </w:r>
      <w:r>
        <w:t>Floating-Point 2</w:t>
      </w:r>
      <w:r>
        <w:rPr>
          <w:vertAlign w:val="superscript"/>
        </w:rPr>
        <w:t>x</w:t>
      </w:r>
      <w:r>
        <w:t>-1</w:t>
      </w:r>
      <w:bookmarkEnd w:id="259"/>
    </w:p>
    <w:p w14:paraId="48F72D58" w14:textId="77777777" w:rsidR="0016224D" w:rsidRDefault="0016224D" w:rsidP="0016224D">
      <w:r>
        <w:t>OP Code:</w:t>
      </w:r>
    </w:p>
    <w:p w14:paraId="4D937158" w14:textId="46A6A1F0" w:rsidR="0016224D" w:rsidRDefault="00B0618F" w:rsidP="0016224D">
      <w:pPr>
        <w:ind w:left="720"/>
      </w:pPr>
      <w:r>
        <w:t>3e</w:t>
      </w:r>
    </w:p>
    <w:p w14:paraId="2C7017C9" w14:textId="77777777" w:rsidR="0016224D" w:rsidRDefault="0016224D" w:rsidP="0016224D">
      <w:r w:rsidRPr="00B37164">
        <w:t>Description:</w:t>
      </w:r>
    </w:p>
    <w:p w14:paraId="634D3330" w14:textId="7887FBAF" w:rsidR="0016224D" w:rsidRDefault="00B0618F" w:rsidP="00B0618F">
      <w:pPr>
        <w:ind w:left="720"/>
        <w:jc w:val="both"/>
      </w:pPr>
      <w:r>
        <w:t>Computes 2</w:t>
      </w:r>
      <w:r w:rsidR="00D75A85">
        <w:rPr>
          <w:vertAlign w:val="superscript"/>
        </w:rPr>
        <w:t>ST(0)</w:t>
      </w:r>
      <w:r>
        <w:t xml:space="preserve">-1 and stores the result in ST(0). ST(0) must be in the range [-1,1]. If the source value is outside of this range CSX64 generates an </w:t>
      </w:r>
      <w:hyperlink w:anchor="_Flags" w:history="1">
        <w:r w:rsidRPr="00B0618F">
          <w:rPr>
            <w:rStyle w:val="Hyperlink"/>
          </w:rPr>
          <w:t>FPUError</w:t>
        </w:r>
      </w:hyperlink>
      <w:r>
        <w:t xml:space="preserve"> error.</w:t>
      </w:r>
    </w:p>
    <w:p w14:paraId="735D1952" w14:textId="57BF5232" w:rsidR="000C3DBF" w:rsidRPr="00B0618F" w:rsidRDefault="000C3DBF" w:rsidP="00B0618F">
      <w:pPr>
        <w:ind w:left="720"/>
        <w:jc w:val="both"/>
      </w:pPr>
      <w:r>
        <w:t xml:space="preserve">This instruction is typically used as a means of performing exponentiation, where the value to exponentiate is split into its integral and fractional components and this instruction is </w:t>
      </w:r>
      <w:r w:rsidR="00FD5974">
        <w:t xml:space="preserve">then </w:t>
      </w:r>
      <w:r>
        <w:t>used to handle the fractional component.</w:t>
      </w:r>
    </w:p>
    <w:p w14:paraId="23B1A8FB" w14:textId="77777777" w:rsidR="0016224D" w:rsidRDefault="0016224D" w:rsidP="0016224D">
      <w:pPr>
        <w:jc w:val="both"/>
      </w:pPr>
      <w:r>
        <w:t>Usage:</w:t>
      </w:r>
    </w:p>
    <w:p w14:paraId="71AC7847" w14:textId="035517DE" w:rsidR="0016224D" w:rsidRPr="00477069" w:rsidRDefault="009D2A84" w:rsidP="0016224D">
      <w:pPr>
        <w:ind w:left="720"/>
        <w:jc w:val="both"/>
        <w:rPr>
          <w:rFonts w:ascii="Courier New" w:hAnsi="Courier New" w:cs="Courier New"/>
        </w:rPr>
      </w:pPr>
      <w:r>
        <w:rPr>
          <w:rFonts w:ascii="Courier New" w:hAnsi="Courier New" w:cs="Courier New"/>
        </w:rPr>
        <w:t>F2XM1</w:t>
      </w:r>
    </w:p>
    <w:p w14:paraId="008F267F" w14:textId="77777777" w:rsidR="0016224D" w:rsidRDefault="0016224D" w:rsidP="0016224D">
      <w:r w:rsidRPr="00B37164">
        <w:t>Flags Affected:</w:t>
      </w:r>
    </w:p>
    <w:p w14:paraId="0CEB4030" w14:textId="272EC0A3" w:rsidR="0016224D" w:rsidRDefault="001F358F" w:rsidP="0016224D">
      <w:pPr>
        <w:ind w:left="720"/>
      </w:pPr>
      <w:r>
        <w:t>C0, C1, C2, and C3 are undefined.</w:t>
      </w:r>
    </w:p>
    <w:p w14:paraId="380A2EE1" w14:textId="77777777" w:rsidR="0016224D" w:rsidRDefault="0016224D" w:rsidP="0016224D">
      <w:r w:rsidRPr="00B37164">
        <w:t>Format:</w:t>
      </w:r>
    </w:p>
    <w:p w14:paraId="7FF963A7" w14:textId="2E5D322C" w:rsidR="00FD6026" w:rsidRDefault="0016224D" w:rsidP="0016224D">
      <w:pPr>
        <w:rPr>
          <w:rFonts w:ascii="Courier New" w:hAnsi="Courier New" w:cs="Courier New"/>
        </w:rPr>
      </w:pPr>
      <w:r>
        <w:rPr>
          <w:rFonts w:cstheme="minorHAnsi"/>
        </w:rPr>
        <w:tab/>
      </w:r>
      <w:r w:rsidRPr="009D2A84">
        <w:rPr>
          <w:rFonts w:ascii="Courier New" w:hAnsi="Courier New" w:cs="Courier New"/>
        </w:rPr>
        <w:t>[</w:t>
      </w:r>
      <w:r w:rsidR="009D2A84" w:rsidRPr="009D2A84">
        <w:rPr>
          <w:rFonts w:ascii="Courier New" w:hAnsi="Courier New" w:cs="Courier New"/>
        </w:rPr>
        <w:t>F2XM1]</w:t>
      </w:r>
    </w:p>
    <w:p w14:paraId="485A8BDD" w14:textId="77777777" w:rsidR="00FD6026" w:rsidRDefault="00FD6026">
      <w:pPr>
        <w:rPr>
          <w:rFonts w:ascii="Courier New" w:hAnsi="Courier New" w:cs="Courier New"/>
        </w:rPr>
      </w:pPr>
      <w:r>
        <w:rPr>
          <w:rFonts w:ascii="Courier New" w:hAnsi="Courier New" w:cs="Courier New"/>
        </w:rPr>
        <w:br w:type="page"/>
      </w:r>
    </w:p>
    <w:p w14:paraId="54B47ADF" w14:textId="26778284" w:rsidR="00FD6026" w:rsidRPr="00B0618F" w:rsidRDefault="00FD6026" w:rsidP="00FD6026">
      <w:pPr>
        <w:pStyle w:val="Heading2"/>
      </w:pPr>
      <w:bookmarkStart w:id="260" w:name="_Toc518332590"/>
      <w:r>
        <w:lastRenderedPageBreak/>
        <w:t>F</w:t>
      </w:r>
      <w:r w:rsidR="000C6E07">
        <w:t>ABS</w:t>
      </w:r>
      <w:r>
        <w:t xml:space="preserve"> – Floating-Point </w:t>
      </w:r>
      <w:r w:rsidR="000C6E07">
        <w:t>Absolute Value</w:t>
      </w:r>
      <w:bookmarkEnd w:id="260"/>
    </w:p>
    <w:p w14:paraId="2ADA91D5" w14:textId="77777777" w:rsidR="00FD6026" w:rsidRDefault="00FD6026" w:rsidP="00FD6026">
      <w:r>
        <w:t>OP Code:</w:t>
      </w:r>
    </w:p>
    <w:p w14:paraId="1E196389" w14:textId="36D2796D" w:rsidR="00FD6026" w:rsidRDefault="00FD6026" w:rsidP="00FD6026">
      <w:pPr>
        <w:ind w:left="720"/>
      </w:pPr>
      <w:r>
        <w:t>3</w:t>
      </w:r>
      <w:r w:rsidR="000C6E07">
        <w:t>f</w:t>
      </w:r>
    </w:p>
    <w:p w14:paraId="0BA2CEF5" w14:textId="0C437CCD" w:rsidR="00FD6026" w:rsidRDefault="00FD6026" w:rsidP="000C6E07">
      <w:r w:rsidRPr="00B37164">
        <w:t>Description:</w:t>
      </w:r>
    </w:p>
    <w:p w14:paraId="1417794D" w14:textId="6828D19B" w:rsidR="000C6E07" w:rsidRPr="00B0618F" w:rsidRDefault="000C6E07" w:rsidP="000C6E07">
      <w:pPr>
        <w:ind w:left="720"/>
        <w:jc w:val="both"/>
      </w:pPr>
      <w:r>
        <w:t>Clears the sign bit of ST(0), effectively taking its absolute value.</w:t>
      </w:r>
    </w:p>
    <w:p w14:paraId="7FEA3217" w14:textId="77777777" w:rsidR="00FD6026" w:rsidRDefault="00FD6026" w:rsidP="00FD6026">
      <w:pPr>
        <w:jc w:val="both"/>
      </w:pPr>
      <w:r>
        <w:t>Usage:</w:t>
      </w:r>
    </w:p>
    <w:p w14:paraId="5690992F" w14:textId="051C27A1" w:rsidR="00FD6026" w:rsidRPr="00477069" w:rsidRDefault="00FD6026" w:rsidP="00FD6026">
      <w:pPr>
        <w:ind w:left="720"/>
        <w:jc w:val="both"/>
        <w:rPr>
          <w:rFonts w:ascii="Courier New" w:hAnsi="Courier New" w:cs="Courier New"/>
        </w:rPr>
      </w:pPr>
      <w:r>
        <w:rPr>
          <w:rFonts w:ascii="Courier New" w:hAnsi="Courier New" w:cs="Courier New"/>
        </w:rPr>
        <w:t>FABS</w:t>
      </w:r>
    </w:p>
    <w:p w14:paraId="04519198" w14:textId="77777777" w:rsidR="00FD6026" w:rsidRDefault="00FD6026" w:rsidP="00FD6026">
      <w:r w:rsidRPr="00B37164">
        <w:t>Flags Affected:</w:t>
      </w:r>
    </w:p>
    <w:p w14:paraId="484B2ED0" w14:textId="66E0307A" w:rsidR="00FD6026" w:rsidRDefault="00FD6026" w:rsidP="00FD6026">
      <w:pPr>
        <w:ind w:left="720"/>
      </w:pPr>
      <w:r>
        <w:t>C0, C2, and C3 are undefined.</w:t>
      </w:r>
    </w:p>
    <w:p w14:paraId="41B09E99" w14:textId="1A2B43BE" w:rsidR="00FD6026" w:rsidRDefault="00FD6026" w:rsidP="00FD6026">
      <w:pPr>
        <w:ind w:left="720"/>
      </w:pPr>
      <w:r>
        <w:t>C1 is cleared.</w:t>
      </w:r>
    </w:p>
    <w:p w14:paraId="074FBD0E" w14:textId="77777777" w:rsidR="00FD6026" w:rsidRDefault="00FD6026" w:rsidP="00FD6026">
      <w:r w:rsidRPr="00B37164">
        <w:t>Format:</w:t>
      </w:r>
    </w:p>
    <w:p w14:paraId="19146D3F" w14:textId="37CA9C4F" w:rsidR="00953929" w:rsidRDefault="00FD6026" w:rsidP="00FD6026">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ABS</w:t>
      </w:r>
      <w:r w:rsidRPr="009D2A84">
        <w:rPr>
          <w:rFonts w:ascii="Courier New" w:hAnsi="Courier New" w:cs="Courier New"/>
        </w:rPr>
        <w:t>]</w:t>
      </w:r>
    </w:p>
    <w:p w14:paraId="72DB45FB" w14:textId="77777777" w:rsidR="00953929" w:rsidRDefault="00953929">
      <w:pPr>
        <w:rPr>
          <w:rFonts w:ascii="Courier New" w:hAnsi="Courier New" w:cs="Courier New"/>
        </w:rPr>
      </w:pPr>
      <w:r>
        <w:rPr>
          <w:rFonts w:ascii="Courier New" w:hAnsi="Courier New" w:cs="Courier New"/>
        </w:rPr>
        <w:br w:type="page"/>
      </w:r>
    </w:p>
    <w:p w14:paraId="6118B2BB" w14:textId="398E5135" w:rsidR="00953929" w:rsidRPr="00B0618F" w:rsidRDefault="00953929" w:rsidP="00953929">
      <w:pPr>
        <w:pStyle w:val="Heading2"/>
      </w:pPr>
      <w:bookmarkStart w:id="261" w:name="_Toc518332591"/>
      <w:r>
        <w:lastRenderedPageBreak/>
        <w:t>FCHS – Floating-Point Change Sign</w:t>
      </w:r>
      <w:bookmarkEnd w:id="261"/>
    </w:p>
    <w:p w14:paraId="0B8D9637" w14:textId="77777777" w:rsidR="00953929" w:rsidRDefault="00953929" w:rsidP="00953929">
      <w:r>
        <w:t>OP Code:</w:t>
      </w:r>
    </w:p>
    <w:p w14:paraId="51C86D22" w14:textId="613F9A85" w:rsidR="00953929" w:rsidRDefault="00953929" w:rsidP="00953929">
      <w:pPr>
        <w:ind w:left="720"/>
      </w:pPr>
      <w:r>
        <w:t>40</w:t>
      </w:r>
    </w:p>
    <w:p w14:paraId="110F9130" w14:textId="77777777" w:rsidR="00953929" w:rsidRDefault="00953929" w:rsidP="00953929">
      <w:r w:rsidRPr="00B37164">
        <w:t>Description:</w:t>
      </w:r>
    </w:p>
    <w:p w14:paraId="1D419E21" w14:textId="31FC156F" w:rsidR="00953929" w:rsidRPr="00B0618F" w:rsidRDefault="006A48F0" w:rsidP="00953929">
      <w:pPr>
        <w:ind w:left="720"/>
        <w:jc w:val="both"/>
      </w:pPr>
      <w:r>
        <w:t>Flips</w:t>
      </w:r>
      <w:r w:rsidR="00953929">
        <w:t xml:space="preserve"> the sign bit of ST(0), effectively taking its </w:t>
      </w:r>
      <w:r>
        <w:t>negative.</w:t>
      </w:r>
    </w:p>
    <w:p w14:paraId="795C1A99" w14:textId="77777777" w:rsidR="00953929" w:rsidRDefault="00953929" w:rsidP="00953929">
      <w:pPr>
        <w:jc w:val="both"/>
      </w:pPr>
      <w:r>
        <w:t>Usage:</w:t>
      </w:r>
    </w:p>
    <w:p w14:paraId="5D754BC7" w14:textId="47F7547E" w:rsidR="00953929" w:rsidRPr="00477069" w:rsidRDefault="00953929" w:rsidP="00953929">
      <w:pPr>
        <w:ind w:left="720"/>
        <w:jc w:val="both"/>
        <w:rPr>
          <w:rFonts w:ascii="Courier New" w:hAnsi="Courier New" w:cs="Courier New"/>
        </w:rPr>
      </w:pPr>
      <w:r>
        <w:rPr>
          <w:rFonts w:ascii="Courier New" w:hAnsi="Courier New" w:cs="Courier New"/>
        </w:rPr>
        <w:t>FCHS</w:t>
      </w:r>
    </w:p>
    <w:p w14:paraId="77E8F638" w14:textId="77777777" w:rsidR="00953929" w:rsidRDefault="00953929" w:rsidP="00953929">
      <w:r w:rsidRPr="00B37164">
        <w:t>Flags Affected:</w:t>
      </w:r>
    </w:p>
    <w:p w14:paraId="3F3AB5E2" w14:textId="77777777" w:rsidR="00953929" w:rsidRDefault="00953929" w:rsidP="00953929">
      <w:pPr>
        <w:ind w:left="720"/>
      </w:pPr>
      <w:r>
        <w:t>C0, C2, and C3 are undefined.</w:t>
      </w:r>
    </w:p>
    <w:p w14:paraId="4A607C89" w14:textId="77777777" w:rsidR="00953929" w:rsidRDefault="00953929" w:rsidP="00953929">
      <w:pPr>
        <w:ind w:left="720"/>
      </w:pPr>
      <w:r>
        <w:t>C1 is cleared.</w:t>
      </w:r>
    </w:p>
    <w:p w14:paraId="72968103" w14:textId="77777777" w:rsidR="00953929" w:rsidRDefault="00953929" w:rsidP="00953929">
      <w:r w:rsidRPr="00B37164">
        <w:t>Format:</w:t>
      </w:r>
    </w:p>
    <w:p w14:paraId="1363FC13" w14:textId="0734EFBA" w:rsidR="00C0286F" w:rsidRDefault="00953929" w:rsidP="00953929">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CHS</w:t>
      </w:r>
      <w:r w:rsidRPr="009D2A84">
        <w:rPr>
          <w:rFonts w:ascii="Courier New" w:hAnsi="Courier New" w:cs="Courier New"/>
        </w:rPr>
        <w:t>]</w:t>
      </w:r>
    </w:p>
    <w:p w14:paraId="14DD6932" w14:textId="77777777" w:rsidR="00C0286F" w:rsidRDefault="00C0286F">
      <w:pPr>
        <w:rPr>
          <w:rFonts w:ascii="Courier New" w:hAnsi="Courier New" w:cs="Courier New"/>
        </w:rPr>
      </w:pPr>
      <w:r>
        <w:rPr>
          <w:rFonts w:ascii="Courier New" w:hAnsi="Courier New" w:cs="Courier New"/>
        </w:rPr>
        <w:br w:type="page"/>
      </w:r>
    </w:p>
    <w:p w14:paraId="0D19669A" w14:textId="2D3F342C" w:rsidR="00C0286F" w:rsidRPr="00B0618F" w:rsidRDefault="00C0286F" w:rsidP="00C0286F">
      <w:pPr>
        <w:pStyle w:val="Heading2"/>
      </w:pPr>
      <w:bookmarkStart w:id="262" w:name="_Toc518332592"/>
      <w:r>
        <w:lastRenderedPageBreak/>
        <w:t>FPREM – Floating-Point Partial Remainder</w:t>
      </w:r>
      <w:bookmarkEnd w:id="262"/>
    </w:p>
    <w:p w14:paraId="2281E7B5" w14:textId="77777777" w:rsidR="00C0286F" w:rsidRDefault="00C0286F" w:rsidP="00C0286F">
      <w:r>
        <w:t>OP Code:</w:t>
      </w:r>
    </w:p>
    <w:p w14:paraId="6CA2C259" w14:textId="668C1D12" w:rsidR="00C0286F" w:rsidRDefault="00C0286F" w:rsidP="00C0286F">
      <w:pPr>
        <w:ind w:left="720"/>
      </w:pPr>
      <w:r>
        <w:t>41</w:t>
      </w:r>
    </w:p>
    <w:p w14:paraId="3B06C7FE" w14:textId="77777777" w:rsidR="00C0286F" w:rsidRDefault="00C0286F" w:rsidP="00C0286F">
      <w:r w:rsidRPr="00B37164">
        <w:t>Description:</w:t>
      </w:r>
    </w:p>
    <w:p w14:paraId="0E333843" w14:textId="6133AB69" w:rsidR="00C0286F" w:rsidRDefault="00474E88" w:rsidP="00C0286F">
      <w:pPr>
        <w:ind w:left="720"/>
        <w:jc w:val="both"/>
      </w:pPr>
      <w:r>
        <w:t>Computes the remainder of dividing ST(0) by ST(1) and stores the result in ST(0).</w:t>
      </w:r>
    </w:p>
    <w:p w14:paraId="1643D4AE" w14:textId="2629CD8E" w:rsidR="00474E88" w:rsidRPr="00B0618F" w:rsidRDefault="00474E88" w:rsidP="00C0286F">
      <w:pPr>
        <w:ind w:left="720"/>
        <w:jc w:val="both"/>
      </w:pPr>
      <w:r>
        <w:t>The remainder is calculated as ST(0) – Q * ST(1) where Q is ST(0) / ST(1) after being truncated.</w:t>
      </w:r>
    </w:p>
    <w:p w14:paraId="5E0225C6" w14:textId="77777777" w:rsidR="00C0286F" w:rsidRDefault="00C0286F" w:rsidP="00C0286F">
      <w:pPr>
        <w:jc w:val="both"/>
      </w:pPr>
      <w:r>
        <w:t>Usage:</w:t>
      </w:r>
    </w:p>
    <w:p w14:paraId="1370090E" w14:textId="619F590C" w:rsidR="00C0286F" w:rsidRPr="00477069" w:rsidRDefault="00C0286F" w:rsidP="00C0286F">
      <w:pPr>
        <w:ind w:left="720"/>
        <w:jc w:val="both"/>
        <w:rPr>
          <w:rFonts w:ascii="Courier New" w:hAnsi="Courier New" w:cs="Courier New"/>
        </w:rPr>
      </w:pPr>
      <w:r>
        <w:rPr>
          <w:rFonts w:ascii="Courier New" w:hAnsi="Courier New" w:cs="Courier New"/>
        </w:rPr>
        <w:t>FPREM</w:t>
      </w:r>
    </w:p>
    <w:p w14:paraId="4C1815AF" w14:textId="1F7C1C5F" w:rsidR="00C0286F" w:rsidRDefault="00C0286F" w:rsidP="00C0286F">
      <w:r w:rsidRPr="00B37164">
        <w:t>Flags Affected:</w:t>
      </w:r>
    </w:p>
    <w:p w14:paraId="50AC08F5" w14:textId="13DEEEF4" w:rsidR="00C0286F" w:rsidRDefault="00C0286F" w:rsidP="00C0286F">
      <w:pPr>
        <w:ind w:left="720"/>
      </w:pPr>
      <w:r>
        <w:t>C0 is set to bit 2 of the quotient.</w:t>
      </w:r>
    </w:p>
    <w:p w14:paraId="6A81D41D" w14:textId="7001293C" w:rsidR="00C0286F" w:rsidRDefault="00C0286F" w:rsidP="00C0286F">
      <w:pPr>
        <w:ind w:left="720"/>
      </w:pPr>
      <w:r>
        <w:t>C1 is set to bit 0 of the quotient.</w:t>
      </w:r>
    </w:p>
    <w:p w14:paraId="7797C40D" w14:textId="3272A0F0" w:rsidR="00C0286F" w:rsidRDefault="00C0286F" w:rsidP="00C0286F">
      <w:pPr>
        <w:ind w:left="720"/>
      </w:pPr>
      <w:r>
        <w:t>C2 is cleared.</w:t>
      </w:r>
    </w:p>
    <w:p w14:paraId="7294EBEE" w14:textId="157C00E4" w:rsidR="00C0286F" w:rsidRDefault="00C0286F" w:rsidP="00C0286F">
      <w:pPr>
        <w:ind w:left="720"/>
      </w:pPr>
      <w:r>
        <w:t>C3 is set to bit 1 of the quotient.</w:t>
      </w:r>
    </w:p>
    <w:p w14:paraId="0F734E91" w14:textId="77777777" w:rsidR="00C0286F" w:rsidRDefault="00C0286F" w:rsidP="00C0286F">
      <w:r w:rsidRPr="00B37164">
        <w:t>Format:</w:t>
      </w:r>
    </w:p>
    <w:p w14:paraId="5CA0283F" w14:textId="28A0835F" w:rsidR="00474E88" w:rsidRDefault="00C0286F" w:rsidP="00953929">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PREM</w:t>
      </w:r>
      <w:r w:rsidRPr="009D2A84">
        <w:rPr>
          <w:rFonts w:ascii="Courier New" w:hAnsi="Courier New" w:cs="Courier New"/>
        </w:rPr>
        <w:t>]</w:t>
      </w:r>
    </w:p>
    <w:p w14:paraId="30DCABB4" w14:textId="77777777" w:rsidR="00474E88" w:rsidRDefault="00474E88">
      <w:pPr>
        <w:rPr>
          <w:rFonts w:ascii="Courier New" w:hAnsi="Courier New" w:cs="Courier New"/>
        </w:rPr>
      </w:pPr>
      <w:r>
        <w:rPr>
          <w:rFonts w:ascii="Courier New" w:hAnsi="Courier New" w:cs="Courier New"/>
        </w:rPr>
        <w:br w:type="page"/>
      </w:r>
    </w:p>
    <w:p w14:paraId="1CB3EA37" w14:textId="507CF1B3" w:rsidR="00474E88" w:rsidRPr="00B0618F" w:rsidRDefault="00474E88" w:rsidP="00474E88">
      <w:pPr>
        <w:pStyle w:val="Heading2"/>
      </w:pPr>
      <w:bookmarkStart w:id="263" w:name="_Toc518332593"/>
      <w:r>
        <w:lastRenderedPageBreak/>
        <w:t>FPREM1 – Floating-Point Partial Remainder</w:t>
      </w:r>
      <w:bookmarkEnd w:id="263"/>
    </w:p>
    <w:p w14:paraId="3D2D00F2" w14:textId="77777777" w:rsidR="00474E88" w:rsidRDefault="00474E88" w:rsidP="00474E88">
      <w:r>
        <w:t>OP Code:</w:t>
      </w:r>
    </w:p>
    <w:p w14:paraId="028A09E7" w14:textId="6629FDAA" w:rsidR="00474E88" w:rsidRDefault="00474E88" w:rsidP="00474E88">
      <w:pPr>
        <w:ind w:left="720"/>
      </w:pPr>
      <w:r>
        <w:t>4</w:t>
      </w:r>
      <w:r w:rsidR="00F12312">
        <w:t>2</w:t>
      </w:r>
    </w:p>
    <w:p w14:paraId="04AA890F" w14:textId="77777777" w:rsidR="00474E88" w:rsidRDefault="00474E88" w:rsidP="00474E88">
      <w:r w:rsidRPr="00B37164">
        <w:t>Description:</w:t>
      </w:r>
    </w:p>
    <w:p w14:paraId="1D58C963" w14:textId="5E36B78B" w:rsidR="00474E88" w:rsidRDefault="00474E88" w:rsidP="00474E88">
      <w:pPr>
        <w:ind w:left="720"/>
        <w:jc w:val="both"/>
      </w:pPr>
      <w:r>
        <w:t>Computes the IEEE remainder of dividing ST(0) by ST(1) and stores the result in ST(0).</w:t>
      </w:r>
    </w:p>
    <w:p w14:paraId="7232A9A1" w14:textId="161284DE" w:rsidR="00474E88" w:rsidRPr="00B0618F" w:rsidRDefault="00474E88" w:rsidP="00474E88">
      <w:pPr>
        <w:ind w:left="720"/>
        <w:jc w:val="both"/>
      </w:pPr>
      <w:r>
        <w:t>The remainder is calculated as ST(0) – Q * ST(1) where Q is ST(0) / ST(1) after being rounded to the nearest integer.</w:t>
      </w:r>
    </w:p>
    <w:p w14:paraId="1CA26BCE" w14:textId="77777777" w:rsidR="00474E88" w:rsidRDefault="00474E88" w:rsidP="00474E88">
      <w:pPr>
        <w:jc w:val="both"/>
      </w:pPr>
      <w:r>
        <w:t>Usage:</w:t>
      </w:r>
    </w:p>
    <w:p w14:paraId="1E0E85B2" w14:textId="5F7FECDF" w:rsidR="00474E88" w:rsidRPr="00477069" w:rsidRDefault="00474E88" w:rsidP="00474E88">
      <w:pPr>
        <w:ind w:left="720"/>
        <w:jc w:val="both"/>
        <w:rPr>
          <w:rFonts w:ascii="Courier New" w:hAnsi="Courier New" w:cs="Courier New"/>
        </w:rPr>
      </w:pPr>
      <w:r>
        <w:rPr>
          <w:rFonts w:ascii="Courier New" w:hAnsi="Courier New" w:cs="Courier New"/>
        </w:rPr>
        <w:t>FPREM1</w:t>
      </w:r>
    </w:p>
    <w:p w14:paraId="2E2BB88F" w14:textId="77777777" w:rsidR="00474E88" w:rsidRDefault="00474E88" w:rsidP="00474E88">
      <w:r w:rsidRPr="00B37164">
        <w:t>Flags Affected:</w:t>
      </w:r>
    </w:p>
    <w:p w14:paraId="5E5416F2" w14:textId="77777777" w:rsidR="00474E88" w:rsidRDefault="00474E88" w:rsidP="00474E88">
      <w:pPr>
        <w:ind w:left="720"/>
      </w:pPr>
      <w:r>
        <w:t>C0 is set to bit 2 of the quotient.</w:t>
      </w:r>
    </w:p>
    <w:p w14:paraId="5B012950" w14:textId="77777777" w:rsidR="00474E88" w:rsidRDefault="00474E88" w:rsidP="00474E88">
      <w:pPr>
        <w:ind w:left="720"/>
      </w:pPr>
      <w:r>
        <w:t>C1 is set to bit 0 of the quotient.</w:t>
      </w:r>
    </w:p>
    <w:p w14:paraId="569AD560" w14:textId="77777777" w:rsidR="00474E88" w:rsidRDefault="00474E88" w:rsidP="00474E88">
      <w:pPr>
        <w:ind w:left="720"/>
      </w:pPr>
      <w:r>
        <w:t>C2 is cleared.</w:t>
      </w:r>
    </w:p>
    <w:p w14:paraId="0CF8B29F" w14:textId="77777777" w:rsidR="00474E88" w:rsidRDefault="00474E88" w:rsidP="00474E88">
      <w:pPr>
        <w:ind w:left="720"/>
      </w:pPr>
      <w:r>
        <w:t>C3 is set to bit 1 of the quotient.</w:t>
      </w:r>
    </w:p>
    <w:p w14:paraId="3BE94312" w14:textId="77777777" w:rsidR="00474E88" w:rsidRDefault="00474E88" w:rsidP="00474E88">
      <w:r w:rsidRPr="00B37164">
        <w:t>Format:</w:t>
      </w:r>
    </w:p>
    <w:p w14:paraId="613286F0" w14:textId="77777777" w:rsidR="00F12312" w:rsidRDefault="00474E88" w:rsidP="00FE2CCD">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PREM1</w:t>
      </w:r>
      <w:r w:rsidRPr="009D2A84">
        <w:rPr>
          <w:rFonts w:ascii="Courier New" w:hAnsi="Courier New" w:cs="Courier New"/>
        </w:rPr>
        <w:t>]</w:t>
      </w:r>
    </w:p>
    <w:p w14:paraId="545A4AD7" w14:textId="77777777" w:rsidR="00F12312" w:rsidRDefault="00F12312">
      <w:pPr>
        <w:rPr>
          <w:rFonts w:ascii="Courier New" w:hAnsi="Courier New" w:cs="Courier New"/>
        </w:rPr>
      </w:pPr>
      <w:r>
        <w:rPr>
          <w:rFonts w:ascii="Courier New" w:hAnsi="Courier New" w:cs="Courier New"/>
        </w:rPr>
        <w:br w:type="page"/>
      </w:r>
    </w:p>
    <w:p w14:paraId="26F60375" w14:textId="5D84A0A5" w:rsidR="00F12312" w:rsidRPr="00B0618F" w:rsidRDefault="00F12312" w:rsidP="00F12312">
      <w:pPr>
        <w:pStyle w:val="Heading2"/>
      </w:pPr>
      <w:bookmarkStart w:id="264" w:name="_Toc518332594"/>
      <w:r>
        <w:lastRenderedPageBreak/>
        <w:t>FRNDINT – Floating-Point Round to Integer</w:t>
      </w:r>
      <w:bookmarkEnd w:id="264"/>
    </w:p>
    <w:p w14:paraId="46EF61D1" w14:textId="77777777" w:rsidR="00F12312" w:rsidRDefault="00F12312" w:rsidP="00F12312">
      <w:r>
        <w:t>OP Code:</w:t>
      </w:r>
    </w:p>
    <w:p w14:paraId="68885F3F" w14:textId="0871E563" w:rsidR="00F12312" w:rsidRDefault="00F12312" w:rsidP="00F12312">
      <w:pPr>
        <w:ind w:left="720"/>
      </w:pPr>
      <w:r>
        <w:t>43</w:t>
      </w:r>
    </w:p>
    <w:p w14:paraId="52BAE94C" w14:textId="77777777" w:rsidR="00F12312" w:rsidRDefault="00F12312" w:rsidP="00F12312">
      <w:r w:rsidRPr="00B37164">
        <w:t>Description:</w:t>
      </w:r>
    </w:p>
    <w:p w14:paraId="6794FAA6" w14:textId="09B60515" w:rsidR="00F12312" w:rsidRPr="00B0618F" w:rsidRDefault="00F12312" w:rsidP="00F12312">
      <w:pPr>
        <w:ind w:left="720"/>
        <w:jc w:val="both"/>
      </w:pPr>
      <w:r>
        <w:t>Rounds ST(0) to the nearest integer</w:t>
      </w:r>
      <w:r w:rsidR="000F3545">
        <w:t xml:space="preserve"> and stores the result in ST(0).</w:t>
      </w:r>
    </w:p>
    <w:p w14:paraId="59609DAD" w14:textId="77777777" w:rsidR="00F12312" w:rsidRDefault="00F12312" w:rsidP="00F12312">
      <w:pPr>
        <w:jc w:val="both"/>
      </w:pPr>
      <w:r>
        <w:t>Usage:</w:t>
      </w:r>
    </w:p>
    <w:p w14:paraId="6A8DDAD9" w14:textId="3400B1C5" w:rsidR="00F12312" w:rsidRPr="00477069" w:rsidRDefault="00F12312" w:rsidP="00F12312">
      <w:pPr>
        <w:ind w:left="720"/>
        <w:jc w:val="both"/>
        <w:rPr>
          <w:rFonts w:ascii="Courier New" w:hAnsi="Courier New" w:cs="Courier New"/>
        </w:rPr>
      </w:pPr>
      <w:r>
        <w:rPr>
          <w:rFonts w:ascii="Courier New" w:hAnsi="Courier New" w:cs="Courier New"/>
        </w:rPr>
        <w:t>F</w:t>
      </w:r>
      <w:r w:rsidR="000F3545">
        <w:rPr>
          <w:rFonts w:ascii="Courier New" w:hAnsi="Courier New" w:cs="Courier New"/>
        </w:rPr>
        <w:t>RNDINT</w:t>
      </w:r>
    </w:p>
    <w:p w14:paraId="5F11B157" w14:textId="77777777" w:rsidR="00F12312" w:rsidRDefault="00F12312" w:rsidP="00F12312">
      <w:r w:rsidRPr="00B37164">
        <w:t>Flags Affected:</w:t>
      </w:r>
    </w:p>
    <w:p w14:paraId="44CD2FC5" w14:textId="77777777" w:rsidR="00F12312" w:rsidRDefault="00F12312" w:rsidP="00F12312">
      <w:pPr>
        <w:ind w:left="720"/>
      </w:pPr>
      <w:r>
        <w:t>C0, C2, and C3 are undefined.</w:t>
      </w:r>
    </w:p>
    <w:p w14:paraId="0EAE7841" w14:textId="1FDBF943" w:rsidR="00F12312" w:rsidRDefault="00F12312" w:rsidP="00F12312">
      <w:pPr>
        <w:ind w:left="720"/>
      </w:pPr>
      <w:r>
        <w:t xml:space="preserve">C1 is </w:t>
      </w:r>
      <w:r w:rsidR="000F3545">
        <w:t>set if the value was rounded up and cleared otherwise.</w:t>
      </w:r>
    </w:p>
    <w:p w14:paraId="5648075D" w14:textId="77777777" w:rsidR="00F12312" w:rsidRDefault="00F12312" w:rsidP="00F12312">
      <w:r w:rsidRPr="00B37164">
        <w:t>Format:</w:t>
      </w:r>
    </w:p>
    <w:p w14:paraId="2919B0E1" w14:textId="35A0EF24" w:rsidR="00EF7EDE" w:rsidRDefault="00F12312" w:rsidP="00FE2CCD">
      <w:pPr>
        <w:rPr>
          <w:rFonts w:ascii="Courier New" w:hAnsi="Courier New" w:cs="Courier New"/>
        </w:rPr>
      </w:pPr>
      <w:r>
        <w:rPr>
          <w:rFonts w:cstheme="minorHAnsi"/>
        </w:rPr>
        <w:tab/>
      </w:r>
      <w:r w:rsidRPr="009D2A84">
        <w:rPr>
          <w:rFonts w:ascii="Courier New" w:hAnsi="Courier New" w:cs="Courier New"/>
        </w:rPr>
        <w:t>[F</w:t>
      </w:r>
      <w:r w:rsidR="00EF7EDE">
        <w:rPr>
          <w:rFonts w:ascii="Courier New" w:hAnsi="Courier New" w:cs="Courier New"/>
        </w:rPr>
        <w:t>RNDINT</w:t>
      </w:r>
      <w:r w:rsidRPr="009D2A84">
        <w:rPr>
          <w:rFonts w:ascii="Courier New" w:hAnsi="Courier New" w:cs="Courier New"/>
        </w:rPr>
        <w:t>]</w:t>
      </w:r>
    </w:p>
    <w:p w14:paraId="6DE31CA3" w14:textId="77777777" w:rsidR="00EF7EDE" w:rsidRDefault="00EF7EDE">
      <w:pPr>
        <w:rPr>
          <w:rFonts w:ascii="Courier New" w:hAnsi="Courier New" w:cs="Courier New"/>
        </w:rPr>
      </w:pPr>
      <w:r>
        <w:rPr>
          <w:rFonts w:ascii="Courier New" w:hAnsi="Courier New" w:cs="Courier New"/>
        </w:rPr>
        <w:br w:type="page"/>
      </w:r>
    </w:p>
    <w:p w14:paraId="3CCE8F4D" w14:textId="1D3294FA" w:rsidR="00EF7EDE" w:rsidRPr="00B0618F" w:rsidRDefault="00EF7EDE" w:rsidP="00EF7EDE">
      <w:pPr>
        <w:pStyle w:val="Heading2"/>
      </w:pPr>
      <w:bookmarkStart w:id="265" w:name="_Toc518332595"/>
      <w:r>
        <w:lastRenderedPageBreak/>
        <w:t>FSQRT – Floating-Point Square Root</w:t>
      </w:r>
      <w:bookmarkEnd w:id="265"/>
    </w:p>
    <w:p w14:paraId="5B5C6100" w14:textId="77777777" w:rsidR="00EF7EDE" w:rsidRDefault="00EF7EDE" w:rsidP="00EF7EDE">
      <w:r>
        <w:t>OP Code:</w:t>
      </w:r>
    </w:p>
    <w:p w14:paraId="020229A6" w14:textId="1598EF31" w:rsidR="00EF7EDE" w:rsidRDefault="00EF7EDE" w:rsidP="00EF7EDE">
      <w:pPr>
        <w:ind w:left="720"/>
      </w:pPr>
      <w:r>
        <w:t>44</w:t>
      </w:r>
    </w:p>
    <w:p w14:paraId="28048751" w14:textId="77777777" w:rsidR="00EF7EDE" w:rsidRDefault="00EF7EDE" w:rsidP="00EF7EDE">
      <w:r w:rsidRPr="00B37164">
        <w:t>Description:</w:t>
      </w:r>
    </w:p>
    <w:p w14:paraId="50C8093E" w14:textId="6FADE451" w:rsidR="00EF7EDE" w:rsidRPr="00B0618F" w:rsidRDefault="00ED220F" w:rsidP="00EF7EDE">
      <w:pPr>
        <w:ind w:left="720"/>
        <w:jc w:val="both"/>
      </w:pPr>
      <w:r>
        <w:t>Computes the square root of ST(0) and stores the result in ST(0).</w:t>
      </w:r>
    </w:p>
    <w:p w14:paraId="25175FB3" w14:textId="77777777" w:rsidR="00EF7EDE" w:rsidRDefault="00EF7EDE" w:rsidP="00EF7EDE">
      <w:pPr>
        <w:jc w:val="both"/>
      </w:pPr>
      <w:r>
        <w:t>Usage:</w:t>
      </w:r>
    </w:p>
    <w:p w14:paraId="0CBF1725" w14:textId="0F9EA83F" w:rsidR="00EF7EDE" w:rsidRPr="00477069" w:rsidRDefault="00EF7EDE" w:rsidP="00EF7EDE">
      <w:pPr>
        <w:ind w:left="720"/>
        <w:jc w:val="both"/>
        <w:rPr>
          <w:rFonts w:ascii="Courier New" w:hAnsi="Courier New" w:cs="Courier New"/>
        </w:rPr>
      </w:pPr>
      <w:r>
        <w:rPr>
          <w:rFonts w:ascii="Courier New" w:hAnsi="Courier New" w:cs="Courier New"/>
        </w:rPr>
        <w:t>FSQRT</w:t>
      </w:r>
    </w:p>
    <w:p w14:paraId="19E79400" w14:textId="77777777" w:rsidR="00EF7EDE" w:rsidRDefault="00EF7EDE" w:rsidP="00EF7EDE">
      <w:r w:rsidRPr="00B37164">
        <w:t>Flags Affected:</w:t>
      </w:r>
    </w:p>
    <w:p w14:paraId="64258842" w14:textId="15D29315" w:rsidR="00EF7EDE" w:rsidRDefault="00EF7EDE" w:rsidP="00EF7EDE">
      <w:pPr>
        <w:ind w:left="720"/>
      </w:pPr>
      <w:r>
        <w:t xml:space="preserve">C0, </w:t>
      </w:r>
      <w:r w:rsidR="006B463D">
        <w:t xml:space="preserve">C1, </w:t>
      </w:r>
      <w:r>
        <w:t>C2, and C3 are undefined.</w:t>
      </w:r>
    </w:p>
    <w:p w14:paraId="2417152C" w14:textId="77777777" w:rsidR="00EF7EDE" w:rsidRDefault="00EF7EDE" w:rsidP="00EF7EDE">
      <w:r w:rsidRPr="00B37164">
        <w:t>Format:</w:t>
      </w:r>
    </w:p>
    <w:p w14:paraId="3114335F" w14:textId="77777777" w:rsidR="00C16747" w:rsidRDefault="00EF7EDE" w:rsidP="00FE2CCD">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SQRT</w:t>
      </w:r>
      <w:r w:rsidRPr="009D2A84">
        <w:rPr>
          <w:rFonts w:ascii="Courier New" w:hAnsi="Courier New" w:cs="Courier New"/>
        </w:rPr>
        <w:t>]</w:t>
      </w:r>
    </w:p>
    <w:p w14:paraId="78DAD5D0" w14:textId="77777777" w:rsidR="00C16747" w:rsidRDefault="00C16747">
      <w:pPr>
        <w:rPr>
          <w:rFonts w:ascii="Courier New" w:hAnsi="Courier New" w:cs="Courier New"/>
        </w:rPr>
      </w:pPr>
      <w:r>
        <w:rPr>
          <w:rFonts w:ascii="Courier New" w:hAnsi="Courier New" w:cs="Courier New"/>
        </w:rPr>
        <w:br w:type="page"/>
      </w:r>
    </w:p>
    <w:p w14:paraId="7E49815F" w14:textId="216858B7" w:rsidR="00C16747" w:rsidRPr="00C16747" w:rsidRDefault="00C16747" w:rsidP="00C16747">
      <w:pPr>
        <w:pStyle w:val="Heading2"/>
      </w:pPr>
      <w:bookmarkStart w:id="266" w:name="_Toc518332596"/>
      <w:r>
        <w:lastRenderedPageBreak/>
        <w:t>FYL2X – Floating-Point Y*Log</w:t>
      </w:r>
      <w:r>
        <w:rPr>
          <w:vertAlign w:val="subscript"/>
        </w:rPr>
        <w:t>2</w:t>
      </w:r>
      <w:r>
        <w:t>(X)</w:t>
      </w:r>
      <w:bookmarkEnd w:id="266"/>
    </w:p>
    <w:p w14:paraId="64F5209B" w14:textId="77777777" w:rsidR="00C16747" w:rsidRDefault="00C16747" w:rsidP="00C16747">
      <w:r>
        <w:t>OP Code:</w:t>
      </w:r>
    </w:p>
    <w:p w14:paraId="2AF0C755" w14:textId="5AE1D10D" w:rsidR="00C16747" w:rsidRDefault="00C16747" w:rsidP="00C16747">
      <w:pPr>
        <w:ind w:left="720"/>
      </w:pPr>
      <w:r>
        <w:t>45</w:t>
      </w:r>
    </w:p>
    <w:p w14:paraId="721BC65E" w14:textId="77777777" w:rsidR="00C16747" w:rsidRDefault="00C16747" w:rsidP="00C16747">
      <w:r w:rsidRPr="00B37164">
        <w:t>Description:</w:t>
      </w:r>
    </w:p>
    <w:p w14:paraId="2E95F0B9" w14:textId="398529DF" w:rsidR="00C16747" w:rsidRDefault="00C16747" w:rsidP="00C16747">
      <w:pPr>
        <w:ind w:left="720"/>
        <w:jc w:val="both"/>
      </w:pPr>
      <w:r>
        <w:t>Computes ST(1) * Log</w:t>
      </w:r>
      <w:r>
        <w:rPr>
          <w:vertAlign w:val="subscript"/>
        </w:rPr>
        <w:t>2</w:t>
      </w:r>
      <w:r>
        <w:t>(ST(</w:t>
      </w:r>
      <w:r w:rsidR="00E32947">
        <w:t>0</w:t>
      </w:r>
      <w:r>
        <w:t>)), stores the result in ST(1), and pops the FPU stack.</w:t>
      </w:r>
    </w:p>
    <w:p w14:paraId="034F1CB4" w14:textId="247780AC" w:rsidR="00C16747" w:rsidRPr="00C16747" w:rsidRDefault="00C16747" w:rsidP="00C16747">
      <w:pPr>
        <w:ind w:left="720"/>
        <w:jc w:val="both"/>
      </w:pPr>
      <w:r>
        <w:t>The purpose of multiplying by ST(1) is so logarithms of other bases can taken with one instruction.</w:t>
      </w:r>
    </w:p>
    <w:p w14:paraId="4940A453" w14:textId="77777777" w:rsidR="00C16747" w:rsidRDefault="00C16747" w:rsidP="00C16747">
      <w:pPr>
        <w:jc w:val="both"/>
      </w:pPr>
      <w:r>
        <w:t>Usage:</w:t>
      </w:r>
    </w:p>
    <w:p w14:paraId="4FECEA0E" w14:textId="6F61858F" w:rsidR="00C16747" w:rsidRPr="00477069" w:rsidRDefault="00C16747" w:rsidP="00C16747">
      <w:pPr>
        <w:ind w:left="720"/>
        <w:jc w:val="both"/>
        <w:rPr>
          <w:rFonts w:ascii="Courier New" w:hAnsi="Courier New" w:cs="Courier New"/>
        </w:rPr>
      </w:pPr>
      <w:r>
        <w:rPr>
          <w:rFonts w:ascii="Courier New" w:hAnsi="Courier New" w:cs="Courier New"/>
        </w:rPr>
        <w:t>FYL2X</w:t>
      </w:r>
    </w:p>
    <w:p w14:paraId="4EDBF620" w14:textId="77777777" w:rsidR="00C16747" w:rsidRDefault="00C16747" w:rsidP="00C16747">
      <w:r w:rsidRPr="00B37164">
        <w:t>Flags Affected:</w:t>
      </w:r>
    </w:p>
    <w:p w14:paraId="677DF7B3" w14:textId="77777777" w:rsidR="00C16747" w:rsidRDefault="00C16747" w:rsidP="00C16747">
      <w:pPr>
        <w:ind w:left="720"/>
      </w:pPr>
      <w:r>
        <w:t>C0, C1, C2, and C3 are undefined.</w:t>
      </w:r>
    </w:p>
    <w:p w14:paraId="66947234" w14:textId="77777777" w:rsidR="00C16747" w:rsidRDefault="00C16747" w:rsidP="00C16747">
      <w:r w:rsidRPr="00B37164">
        <w:t>Format:</w:t>
      </w:r>
    </w:p>
    <w:p w14:paraId="67EE2F79" w14:textId="52366715" w:rsidR="00C16747" w:rsidRDefault="00C16747" w:rsidP="00C16747">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YL2X</w:t>
      </w:r>
      <w:r w:rsidRPr="009D2A84">
        <w:rPr>
          <w:rFonts w:ascii="Courier New" w:hAnsi="Courier New" w:cs="Courier New"/>
        </w:rPr>
        <w:t>]</w:t>
      </w:r>
    </w:p>
    <w:p w14:paraId="0C1D8033" w14:textId="77777777" w:rsidR="00C16747" w:rsidRDefault="00C16747">
      <w:pPr>
        <w:rPr>
          <w:rFonts w:ascii="Courier New" w:hAnsi="Courier New" w:cs="Courier New"/>
        </w:rPr>
      </w:pPr>
      <w:r>
        <w:rPr>
          <w:rFonts w:ascii="Courier New" w:hAnsi="Courier New" w:cs="Courier New"/>
        </w:rPr>
        <w:br w:type="page"/>
      </w:r>
    </w:p>
    <w:p w14:paraId="62CBE9C2" w14:textId="3BAE68E6" w:rsidR="00C16747" w:rsidRPr="00C16747" w:rsidRDefault="00C16747" w:rsidP="00C16747">
      <w:pPr>
        <w:pStyle w:val="Heading2"/>
      </w:pPr>
      <w:bookmarkStart w:id="267" w:name="_Toc518332597"/>
      <w:r>
        <w:lastRenderedPageBreak/>
        <w:t>FYL2XP1 – Floating-Point Y*Log</w:t>
      </w:r>
      <w:r>
        <w:rPr>
          <w:vertAlign w:val="subscript"/>
        </w:rPr>
        <w:t>2</w:t>
      </w:r>
      <w:r>
        <w:t>(X+1)</w:t>
      </w:r>
      <w:bookmarkEnd w:id="267"/>
    </w:p>
    <w:p w14:paraId="43D3B163" w14:textId="77777777" w:rsidR="00C16747" w:rsidRDefault="00C16747" w:rsidP="00C16747">
      <w:r>
        <w:t>OP Code:</w:t>
      </w:r>
    </w:p>
    <w:p w14:paraId="2B48EABF" w14:textId="4A739CA8" w:rsidR="00C16747" w:rsidRDefault="00C16747" w:rsidP="00C16747">
      <w:pPr>
        <w:ind w:left="720"/>
      </w:pPr>
      <w:r>
        <w:t>4</w:t>
      </w:r>
      <w:r w:rsidR="001B695E">
        <w:t>6</w:t>
      </w:r>
    </w:p>
    <w:p w14:paraId="27627BAD" w14:textId="77777777" w:rsidR="00C16747" w:rsidRDefault="00C16747" w:rsidP="00C16747">
      <w:r w:rsidRPr="00B37164">
        <w:t>Description:</w:t>
      </w:r>
    </w:p>
    <w:p w14:paraId="082F70F8" w14:textId="160C4C3A" w:rsidR="00C16747" w:rsidRDefault="00C16747" w:rsidP="00C16747">
      <w:pPr>
        <w:ind w:left="720"/>
        <w:jc w:val="both"/>
      </w:pPr>
      <w:r>
        <w:t>Computes ST(1) * Log</w:t>
      </w:r>
      <w:r>
        <w:rPr>
          <w:vertAlign w:val="subscript"/>
        </w:rPr>
        <w:t>2</w:t>
      </w:r>
      <w:r>
        <w:t>(ST(</w:t>
      </w:r>
      <w:r w:rsidR="00E32947">
        <w:t>0</w:t>
      </w:r>
      <w:r>
        <w:t>)+1), stores the result in ST(1), and pops the FPU stack.</w:t>
      </w:r>
    </w:p>
    <w:p w14:paraId="1F0D9AC2" w14:textId="77777777" w:rsidR="00C16747" w:rsidRPr="00C16747" w:rsidRDefault="00C16747" w:rsidP="00C16747">
      <w:pPr>
        <w:ind w:left="720"/>
        <w:jc w:val="both"/>
      </w:pPr>
      <w:r>
        <w:t>The purpose of multiplying by ST(1) is so logarithms of other bases can taken with one instruction.</w:t>
      </w:r>
    </w:p>
    <w:p w14:paraId="67F6D4F3" w14:textId="77777777" w:rsidR="00C16747" w:rsidRDefault="00C16747" w:rsidP="00C16747">
      <w:pPr>
        <w:jc w:val="both"/>
      </w:pPr>
      <w:r>
        <w:t>Usage:</w:t>
      </w:r>
    </w:p>
    <w:p w14:paraId="03544B44" w14:textId="3657FCE4" w:rsidR="00C16747" w:rsidRPr="00477069" w:rsidRDefault="00C16747" w:rsidP="00C16747">
      <w:pPr>
        <w:ind w:left="720"/>
        <w:jc w:val="both"/>
        <w:rPr>
          <w:rFonts w:ascii="Courier New" w:hAnsi="Courier New" w:cs="Courier New"/>
        </w:rPr>
      </w:pPr>
      <w:r>
        <w:rPr>
          <w:rFonts w:ascii="Courier New" w:hAnsi="Courier New" w:cs="Courier New"/>
        </w:rPr>
        <w:t>FYL2XP1</w:t>
      </w:r>
    </w:p>
    <w:p w14:paraId="53D83323" w14:textId="77777777" w:rsidR="00C16747" w:rsidRDefault="00C16747" w:rsidP="00C16747">
      <w:r w:rsidRPr="00B37164">
        <w:t>Flags Affected:</w:t>
      </w:r>
    </w:p>
    <w:p w14:paraId="282EB1D7" w14:textId="77777777" w:rsidR="00C16747" w:rsidRDefault="00C16747" w:rsidP="00C16747">
      <w:pPr>
        <w:ind w:left="720"/>
      </w:pPr>
      <w:r>
        <w:t>C0, C1, C2, and C3 are undefined.</w:t>
      </w:r>
    </w:p>
    <w:p w14:paraId="226953B5" w14:textId="77777777" w:rsidR="00C16747" w:rsidRDefault="00C16747" w:rsidP="00C16747">
      <w:r w:rsidRPr="00B37164">
        <w:t>Format:</w:t>
      </w:r>
    </w:p>
    <w:p w14:paraId="02F088E5" w14:textId="77777777" w:rsidR="00F15B20" w:rsidRDefault="00C16747" w:rsidP="00FE2CCD">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YL2XP1</w:t>
      </w:r>
      <w:r w:rsidRPr="009D2A84">
        <w:rPr>
          <w:rFonts w:ascii="Courier New" w:hAnsi="Courier New" w:cs="Courier New"/>
        </w:rPr>
        <w:t>]</w:t>
      </w:r>
    </w:p>
    <w:p w14:paraId="4E107095" w14:textId="77777777" w:rsidR="00F15B20" w:rsidRDefault="00F15B20">
      <w:pPr>
        <w:rPr>
          <w:rFonts w:ascii="Courier New" w:hAnsi="Courier New" w:cs="Courier New"/>
        </w:rPr>
      </w:pPr>
      <w:r>
        <w:rPr>
          <w:rFonts w:ascii="Courier New" w:hAnsi="Courier New" w:cs="Courier New"/>
        </w:rPr>
        <w:br w:type="page"/>
      </w:r>
    </w:p>
    <w:p w14:paraId="67BBF08C" w14:textId="621ACAE3" w:rsidR="00F15B20" w:rsidRPr="00C16747" w:rsidRDefault="00F15B20" w:rsidP="00F15B20">
      <w:pPr>
        <w:pStyle w:val="Heading2"/>
      </w:pPr>
      <w:bookmarkStart w:id="268" w:name="_FXTRACT_–_Floating-Point"/>
      <w:bookmarkStart w:id="269" w:name="_Toc518332598"/>
      <w:bookmarkEnd w:id="268"/>
      <w:r>
        <w:lastRenderedPageBreak/>
        <w:t>FXTRACT – Floating-Point Extract</w:t>
      </w:r>
      <w:bookmarkEnd w:id="269"/>
    </w:p>
    <w:p w14:paraId="300824B2" w14:textId="77777777" w:rsidR="00F15B20" w:rsidRDefault="00F15B20" w:rsidP="00F15B20">
      <w:r>
        <w:t>OP Code:</w:t>
      </w:r>
    </w:p>
    <w:p w14:paraId="4374817A" w14:textId="77BE99A8" w:rsidR="00F15B20" w:rsidRDefault="00F15B20" w:rsidP="00F15B20">
      <w:pPr>
        <w:ind w:left="720"/>
      </w:pPr>
      <w:r>
        <w:t>47</w:t>
      </w:r>
    </w:p>
    <w:p w14:paraId="679803BA" w14:textId="77777777" w:rsidR="00F15B20" w:rsidRDefault="00F15B20" w:rsidP="00F15B20">
      <w:r w:rsidRPr="00B37164">
        <w:t>Description:</w:t>
      </w:r>
    </w:p>
    <w:p w14:paraId="698D0D88" w14:textId="634D0045" w:rsidR="00EB1B10" w:rsidRPr="00C16747" w:rsidRDefault="00EB1B10" w:rsidP="00EB1B10">
      <w:pPr>
        <w:ind w:left="720"/>
        <w:jc w:val="both"/>
      </w:pPr>
      <w:r>
        <w:t>Extracts the exponent and significand of ST(0). The exponent is stored in the current ST(0) and the significand is pushed onto the FPU stack.</w:t>
      </w:r>
    </w:p>
    <w:p w14:paraId="1F775BC6" w14:textId="77777777" w:rsidR="00F15B20" w:rsidRDefault="00F15B20" w:rsidP="00F15B20">
      <w:pPr>
        <w:jc w:val="both"/>
      </w:pPr>
      <w:r>
        <w:t>Usage:</w:t>
      </w:r>
    </w:p>
    <w:p w14:paraId="41086FAE" w14:textId="024855BF" w:rsidR="00F15B20" w:rsidRPr="00477069" w:rsidRDefault="00F15B20" w:rsidP="00F15B20">
      <w:pPr>
        <w:ind w:left="720"/>
        <w:jc w:val="both"/>
        <w:rPr>
          <w:rFonts w:ascii="Courier New" w:hAnsi="Courier New" w:cs="Courier New"/>
        </w:rPr>
      </w:pPr>
      <w:r>
        <w:rPr>
          <w:rFonts w:ascii="Courier New" w:hAnsi="Courier New" w:cs="Courier New"/>
        </w:rPr>
        <w:t>FXTRACT</w:t>
      </w:r>
    </w:p>
    <w:p w14:paraId="7BB13B40" w14:textId="77777777" w:rsidR="00F15B20" w:rsidRDefault="00F15B20" w:rsidP="00F15B20">
      <w:r w:rsidRPr="00B37164">
        <w:t>Flags Affected:</w:t>
      </w:r>
    </w:p>
    <w:p w14:paraId="593B0CAC" w14:textId="77777777" w:rsidR="00F15B20" w:rsidRDefault="00F15B20" w:rsidP="00F15B20">
      <w:pPr>
        <w:ind w:left="720"/>
      </w:pPr>
      <w:r>
        <w:t>C0, C1, C2, and C3 are undefined.</w:t>
      </w:r>
    </w:p>
    <w:p w14:paraId="4961F73A" w14:textId="77777777" w:rsidR="00F15B20" w:rsidRDefault="00F15B20" w:rsidP="00F15B20">
      <w:r w:rsidRPr="00B37164">
        <w:t>Format:</w:t>
      </w:r>
    </w:p>
    <w:p w14:paraId="6AC11C5E" w14:textId="77777777" w:rsidR="00EB1B10" w:rsidRDefault="00F15B20" w:rsidP="00FE2CCD">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XTRACT</w:t>
      </w:r>
      <w:r w:rsidRPr="009D2A84">
        <w:rPr>
          <w:rFonts w:ascii="Courier New" w:hAnsi="Courier New" w:cs="Courier New"/>
        </w:rPr>
        <w:t>]</w:t>
      </w:r>
    </w:p>
    <w:p w14:paraId="3C4D38BC" w14:textId="77777777" w:rsidR="00EB1B10" w:rsidRDefault="00EB1B10">
      <w:pPr>
        <w:rPr>
          <w:rFonts w:ascii="Courier New" w:hAnsi="Courier New" w:cs="Courier New"/>
        </w:rPr>
      </w:pPr>
      <w:r>
        <w:rPr>
          <w:rFonts w:ascii="Courier New" w:hAnsi="Courier New" w:cs="Courier New"/>
        </w:rPr>
        <w:br w:type="page"/>
      </w:r>
    </w:p>
    <w:p w14:paraId="7986646D" w14:textId="4772CAEE" w:rsidR="00EB1B10" w:rsidRPr="00C16747" w:rsidRDefault="00EB1B10" w:rsidP="00EB1B10">
      <w:pPr>
        <w:pStyle w:val="Heading2"/>
      </w:pPr>
      <w:bookmarkStart w:id="270" w:name="_Toc518332599"/>
      <w:r>
        <w:lastRenderedPageBreak/>
        <w:t>FSCALE – Floating-Point S</w:t>
      </w:r>
      <w:r w:rsidR="0061467E">
        <w:t>cale</w:t>
      </w:r>
      <w:bookmarkEnd w:id="270"/>
    </w:p>
    <w:p w14:paraId="33C7AB86" w14:textId="77777777" w:rsidR="00EB1B10" w:rsidRDefault="00EB1B10" w:rsidP="00EB1B10">
      <w:r>
        <w:t>OP Code:</w:t>
      </w:r>
    </w:p>
    <w:p w14:paraId="0E0C0C53" w14:textId="551E96AE" w:rsidR="00EB1B10" w:rsidRDefault="00EB1B10" w:rsidP="00EB1B10">
      <w:pPr>
        <w:ind w:left="720"/>
      </w:pPr>
      <w:r>
        <w:t>4</w:t>
      </w:r>
      <w:r w:rsidR="00E62543">
        <w:t>8</w:t>
      </w:r>
    </w:p>
    <w:p w14:paraId="7F417B0E" w14:textId="77777777" w:rsidR="00EB1B10" w:rsidRDefault="00EB1B10" w:rsidP="00EB1B10">
      <w:r w:rsidRPr="00B37164">
        <w:t>Description:</w:t>
      </w:r>
    </w:p>
    <w:p w14:paraId="0E1ABD0D" w14:textId="39BA4600" w:rsidR="00EB1B10" w:rsidRDefault="00F60580" w:rsidP="00EB1B10">
      <w:pPr>
        <w:ind w:left="720"/>
        <w:jc w:val="both"/>
      </w:pPr>
      <w:r>
        <w:t>Adds ST(1) – after truncation – to the exponent of ST(0), enabling rapid multiplication by powers of 2.</w:t>
      </w:r>
    </w:p>
    <w:p w14:paraId="3A1C4EA8" w14:textId="06555D0E" w:rsidR="00F60580" w:rsidRPr="00C16747" w:rsidRDefault="00F60580" w:rsidP="00EB1B10">
      <w:pPr>
        <w:ind w:left="720"/>
        <w:jc w:val="both"/>
      </w:pPr>
      <w:r>
        <w:t xml:space="preserve">FSCALE can be thought of as the inverse of </w:t>
      </w:r>
      <w:hyperlink w:anchor="_FXTRACT_–_Floating-Point" w:history="1">
        <w:r w:rsidRPr="00AE78CD">
          <w:rPr>
            <w:rStyle w:val="Hyperlink"/>
          </w:rPr>
          <w:t>FXTRACT</w:t>
        </w:r>
      </w:hyperlink>
      <w:r w:rsidR="00B3350E">
        <w:t xml:space="preserve">, though </w:t>
      </w:r>
      <w:r>
        <w:t>FSCALE does not pop the stack.</w:t>
      </w:r>
    </w:p>
    <w:p w14:paraId="32D36408" w14:textId="77777777" w:rsidR="00EB1B10" w:rsidRDefault="00EB1B10" w:rsidP="00EB1B10">
      <w:pPr>
        <w:jc w:val="both"/>
      </w:pPr>
      <w:r>
        <w:t>Usage:</w:t>
      </w:r>
    </w:p>
    <w:p w14:paraId="72B1453E" w14:textId="5846B81B" w:rsidR="00EB1B10" w:rsidRPr="00477069" w:rsidRDefault="00EB1B10" w:rsidP="00EB1B10">
      <w:pPr>
        <w:ind w:left="720"/>
        <w:jc w:val="both"/>
        <w:rPr>
          <w:rFonts w:ascii="Courier New" w:hAnsi="Courier New" w:cs="Courier New"/>
        </w:rPr>
      </w:pPr>
      <w:r>
        <w:rPr>
          <w:rFonts w:ascii="Courier New" w:hAnsi="Courier New" w:cs="Courier New"/>
        </w:rPr>
        <w:t>F</w:t>
      </w:r>
      <w:r w:rsidR="001F0DB6">
        <w:rPr>
          <w:rFonts w:ascii="Courier New" w:hAnsi="Courier New" w:cs="Courier New"/>
        </w:rPr>
        <w:t>SCALE</w:t>
      </w:r>
    </w:p>
    <w:p w14:paraId="15BA6086" w14:textId="77777777" w:rsidR="00EB1B10" w:rsidRDefault="00EB1B10" w:rsidP="00EB1B10">
      <w:r w:rsidRPr="00B37164">
        <w:t>Flags Affected:</w:t>
      </w:r>
    </w:p>
    <w:p w14:paraId="2A15B80B" w14:textId="77777777" w:rsidR="00EB1B10" w:rsidRDefault="00EB1B10" w:rsidP="00EB1B10">
      <w:pPr>
        <w:ind w:left="720"/>
      </w:pPr>
      <w:r>
        <w:t>C0, C1, C2, and C3 are undefined.</w:t>
      </w:r>
    </w:p>
    <w:p w14:paraId="1E423CCA" w14:textId="77777777" w:rsidR="00EB1B10" w:rsidRDefault="00EB1B10" w:rsidP="00EB1B10">
      <w:r w:rsidRPr="00B37164">
        <w:t>Format:</w:t>
      </w:r>
    </w:p>
    <w:p w14:paraId="7D323B50" w14:textId="77777777" w:rsidR="00E62543" w:rsidRDefault="00EB1B10" w:rsidP="00FE2CCD">
      <w:pPr>
        <w:rPr>
          <w:rFonts w:ascii="Courier New" w:hAnsi="Courier New" w:cs="Courier New"/>
        </w:rPr>
      </w:pPr>
      <w:r>
        <w:rPr>
          <w:rFonts w:cstheme="minorHAnsi"/>
        </w:rPr>
        <w:tab/>
      </w:r>
      <w:r w:rsidRPr="009D2A84">
        <w:rPr>
          <w:rFonts w:ascii="Courier New" w:hAnsi="Courier New" w:cs="Courier New"/>
        </w:rPr>
        <w:t>[F</w:t>
      </w:r>
      <w:r w:rsidR="001F0DB6">
        <w:rPr>
          <w:rFonts w:ascii="Courier New" w:hAnsi="Courier New" w:cs="Courier New"/>
        </w:rPr>
        <w:t>SCALE</w:t>
      </w:r>
      <w:r w:rsidRPr="009D2A84">
        <w:rPr>
          <w:rFonts w:ascii="Courier New" w:hAnsi="Courier New" w:cs="Courier New"/>
        </w:rPr>
        <w:t>]</w:t>
      </w:r>
    </w:p>
    <w:p w14:paraId="0CEC7EBB" w14:textId="77777777" w:rsidR="00E62543" w:rsidRDefault="00E62543">
      <w:pPr>
        <w:rPr>
          <w:rFonts w:ascii="Courier New" w:hAnsi="Courier New" w:cs="Courier New"/>
        </w:rPr>
      </w:pPr>
      <w:r>
        <w:rPr>
          <w:rFonts w:ascii="Courier New" w:hAnsi="Courier New" w:cs="Courier New"/>
        </w:rPr>
        <w:br w:type="page"/>
      </w:r>
    </w:p>
    <w:p w14:paraId="67C6833B" w14:textId="469DC80F" w:rsidR="00E62543" w:rsidRPr="00C16747" w:rsidRDefault="00E62543" w:rsidP="00E62543">
      <w:pPr>
        <w:pStyle w:val="Heading2"/>
      </w:pPr>
      <w:bookmarkStart w:id="271" w:name="_Toc518332600"/>
      <w:r>
        <w:lastRenderedPageBreak/>
        <w:t>FXAM – Floating-Point Examine</w:t>
      </w:r>
      <w:bookmarkEnd w:id="271"/>
    </w:p>
    <w:p w14:paraId="45A54A39" w14:textId="77777777" w:rsidR="00E62543" w:rsidRDefault="00E62543" w:rsidP="00E62543">
      <w:r>
        <w:t>OP Code:</w:t>
      </w:r>
    </w:p>
    <w:p w14:paraId="711D33BD" w14:textId="16C8D95E" w:rsidR="00E62543" w:rsidRDefault="00E62543" w:rsidP="00E62543">
      <w:pPr>
        <w:ind w:left="720"/>
      </w:pPr>
      <w:r>
        <w:t>49</w:t>
      </w:r>
    </w:p>
    <w:p w14:paraId="0856BAFF" w14:textId="77777777" w:rsidR="00E62543" w:rsidRDefault="00E62543" w:rsidP="00E62543">
      <w:r w:rsidRPr="00B37164">
        <w:t>Description:</w:t>
      </w:r>
    </w:p>
    <w:p w14:paraId="6471394F" w14:textId="068D411F" w:rsidR="00E62543" w:rsidRPr="00C16747" w:rsidRDefault="00E62543" w:rsidP="00E62543">
      <w:pPr>
        <w:ind w:left="720"/>
        <w:jc w:val="both"/>
      </w:pPr>
      <w:r>
        <w:t>Examines the contents of ST(0) and sets the FPU flags based on the contents.</w:t>
      </w:r>
    </w:p>
    <w:p w14:paraId="66B07B45" w14:textId="77777777" w:rsidR="00E62543" w:rsidRDefault="00E62543" w:rsidP="00E62543">
      <w:pPr>
        <w:jc w:val="both"/>
      </w:pPr>
      <w:r>
        <w:t>Usage:</w:t>
      </w:r>
    </w:p>
    <w:p w14:paraId="1B75E24E" w14:textId="168B7797" w:rsidR="00E62543" w:rsidRPr="00477069" w:rsidRDefault="00E62543" w:rsidP="00E62543">
      <w:pPr>
        <w:ind w:left="720"/>
        <w:jc w:val="both"/>
        <w:rPr>
          <w:rFonts w:ascii="Courier New" w:hAnsi="Courier New" w:cs="Courier New"/>
        </w:rPr>
      </w:pPr>
      <w:r>
        <w:rPr>
          <w:rFonts w:ascii="Courier New" w:hAnsi="Courier New" w:cs="Courier New"/>
        </w:rPr>
        <w:t>FXAM</w:t>
      </w:r>
    </w:p>
    <w:p w14:paraId="147794D1" w14:textId="197DB5CC" w:rsidR="00E62543" w:rsidRDefault="00E62543" w:rsidP="00E62543">
      <w:r w:rsidRPr="00B37164">
        <w:t>Flags Affected:</w:t>
      </w:r>
    </w:p>
    <w:tbl>
      <w:tblPr>
        <w:tblStyle w:val="TableGrid"/>
        <w:tblW w:w="0" w:type="auto"/>
        <w:tblInd w:w="720" w:type="dxa"/>
        <w:tblLook w:val="04A0" w:firstRow="1" w:lastRow="0" w:firstColumn="1" w:lastColumn="0" w:noHBand="0" w:noVBand="1"/>
      </w:tblPr>
      <w:tblGrid>
        <w:gridCol w:w="2245"/>
        <w:gridCol w:w="720"/>
        <w:gridCol w:w="720"/>
        <w:gridCol w:w="720"/>
      </w:tblGrid>
      <w:tr w:rsidR="00E62543" w14:paraId="6870C458" w14:textId="77777777" w:rsidTr="00D93C42">
        <w:tc>
          <w:tcPr>
            <w:tcW w:w="2245" w:type="dxa"/>
            <w:shd w:val="clear" w:color="auto" w:fill="5B9BD5" w:themeFill="accent5"/>
            <w:vAlign w:val="center"/>
          </w:tcPr>
          <w:p w14:paraId="46768967" w14:textId="52C3D2BB" w:rsidR="00E62543" w:rsidRPr="00E62543" w:rsidRDefault="00E62543" w:rsidP="00D93C42">
            <w:pPr>
              <w:jc w:val="center"/>
              <w:rPr>
                <w:rFonts w:cstheme="minorHAnsi"/>
                <w:b/>
              </w:rPr>
            </w:pPr>
            <w:r w:rsidRPr="00E62543">
              <w:rPr>
                <w:rFonts w:cstheme="minorHAnsi"/>
                <w:b/>
              </w:rPr>
              <w:t>Value</w:t>
            </w:r>
          </w:p>
        </w:tc>
        <w:tc>
          <w:tcPr>
            <w:tcW w:w="720" w:type="dxa"/>
            <w:shd w:val="clear" w:color="auto" w:fill="5B9BD5" w:themeFill="accent5"/>
            <w:vAlign w:val="center"/>
          </w:tcPr>
          <w:p w14:paraId="4C821A9F" w14:textId="475D11CA" w:rsidR="00E62543" w:rsidRPr="00E62543" w:rsidRDefault="00E62543" w:rsidP="00E62543">
            <w:pPr>
              <w:jc w:val="center"/>
              <w:rPr>
                <w:rFonts w:cstheme="minorHAnsi"/>
                <w:b/>
              </w:rPr>
            </w:pPr>
            <w:r w:rsidRPr="00E62543">
              <w:rPr>
                <w:rFonts w:cstheme="minorHAnsi"/>
                <w:b/>
              </w:rPr>
              <w:t>C3</w:t>
            </w:r>
          </w:p>
        </w:tc>
        <w:tc>
          <w:tcPr>
            <w:tcW w:w="720" w:type="dxa"/>
            <w:shd w:val="clear" w:color="auto" w:fill="5B9BD5" w:themeFill="accent5"/>
            <w:vAlign w:val="center"/>
          </w:tcPr>
          <w:p w14:paraId="36441650" w14:textId="4D1B76D4" w:rsidR="00E62543" w:rsidRPr="00E62543" w:rsidRDefault="00E62543" w:rsidP="00E62543">
            <w:pPr>
              <w:jc w:val="center"/>
              <w:rPr>
                <w:rFonts w:cstheme="minorHAnsi"/>
                <w:b/>
              </w:rPr>
            </w:pPr>
            <w:r w:rsidRPr="00E62543">
              <w:rPr>
                <w:rFonts w:cstheme="minorHAnsi"/>
                <w:b/>
              </w:rPr>
              <w:t>C2</w:t>
            </w:r>
          </w:p>
        </w:tc>
        <w:tc>
          <w:tcPr>
            <w:tcW w:w="720" w:type="dxa"/>
            <w:shd w:val="clear" w:color="auto" w:fill="5B9BD5" w:themeFill="accent5"/>
            <w:vAlign w:val="center"/>
          </w:tcPr>
          <w:p w14:paraId="6D18B8A7" w14:textId="72CA0325" w:rsidR="00E62543" w:rsidRPr="00E62543" w:rsidRDefault="00E62543" w:rsidP="00E62543">
            <w:pPr>
              <w:jc w:val="center"/>
              <w:rPr>
                <w:rFonts w:cstheme="minorHAnsi"/>
                <w:b/>
              </w:rPr>
            </w:pPr>
            <w:r w:rsidRPr="00E62543">
              <w:rPr>
                <w:rFonts w:cstheme="minorHAnsi"/>
                <w:b/>
              </w:rPr>
              <w:t>C0</w:t>
            </w:r>
          </w:p>
        </w:tc>
      </w:tr>
      <w:tr w:rsidR="00E62543" w:rsidRPr="00E62543" w14:paraId="489E9298" w14:textId="77777777" w:rsidTr="00D93C42">
        <w:tc>
          <w:tcPr>
            <w:tcW w:w="2245" w:type="dxa"/>
            <w:vAlign w:val="center"/>
            <w:hideMark/>
          </w:tcPr>
          <w:p w14:paraId="5ECDB325" w14:textId="77777777" w:rsidR="00E62543" w:rsidRPr="00E62543" w:rsidRDefault="00E62543" w:rsidP="00D93C42">
            <w:pPr>
              <w:jc w:val="center"/>
              <w:rPr>
                <w:rFonts w:eastAsia="Times New Roman" w:cstheme="minorHAnsi"/>
              </w:rPr>
            </w:pPr>
            <w:r w:rsidRPr="00E62543">
              <w:rPr>
                <w:rFonts w:eastAsia="Times New Roman" w:cstheme="minorHAnsi"/>
              </w:rPr>
              <w:t>Unsupported</w:t>
            </w:r>
          </w:p>
        </w:tc>
        <w:tc>
          <w:tcPr>
            <w:tcW w:w="720" w:type="dxa"/>
            <w:vAlign w:val="center"/>
            <w:hideMark/>
          </w:tcPr>
          <w:p w14:paraId="145E8190"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089D331A"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11BE325B" w14:textId="77777777" w:rsidR="00E62543" w:rsidRPr="00E62543" w:rsidRDefault="00E62543" w:rsidP="00E62543">
            <w:pPr>
              <w:jc w:val="center"/>
              <w:rPr>
                <w:rFonts w:eastAsia="Times New Roman" w:cstheme="minorHAnsi"/>
              </w:rPr>
            </w:pPr>
            <w:r w:rsidRPr="00E62543">
              <w:rPr>
                <w:rFonts w:eastAsia="Times New Roman" w:cstheme="minorHAnsi"/>
              </w:rPr>
              <w:t>0</w:t>
            </w:r>
          </w:p>
        </w:tc>
      </w:tr>
      <w:tr w:rsidR="00E62543" w:rsidRPr="00E62543" w14:paraId="4CE08C4A" w14:textId="77777777" w:rsidTr="00D93C42">
        <w:tc>
          <w:tcPr>
            <w:tcW w:w="2245" w:type="dxa"/>
            <w:vAlign w:val="center"/>
            <w:hideMark/>
          </w:tcPr>
          <w:p w14:paraId="066A9A47" w14:textId="77777777" w:rsidR="00E62543" w:rsidRPr="00E62543" w:rsidRDefault="00E62543" w:rsidP="00D93C42">
            <w:pPr>
              <w:jc w:val="center"/>
              <w:rPr>
                <w:rFonts w:eastAsia="Times New Roman" w:cstheme="minorHAnsi"/>
              </w:rPr>
            </w:pPr>
            <w:r w:rsidRPr="00E62543">
              <w:rPr>
                <w:rFonts w:eastAsia="Times New Roman" w:cstheme="minorHAnsi"/>
              </w:rPr>
              <w:t>NaN</w:t>
            </w:r>
          </w:p>
        </w:tc>
        <w:tc>
          <w:tcPr>
            <w:tcW w:w="720" w:type="dxa"/>
            <w:vAlign w:val="center"/>
            <w:hideMark/>
          </w:tcPr>
          <w:p w14:paraId="42AD4D17"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0D734725"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1A7D1D7A" w14:textId="77777777" w:rsidR="00E62543" w:rsidRPr="00E62543" w:rsidRDefault="00E62543" w:rsidP="00E62543">
            <w:pPr>
              <w:jc w:val="center"/>
              <w:rPr>
                <w:rFonts w:eastAsia="Times New Roman" w:cstheme="minorHAnsi"/>
              </w:rPr>
            </w:pPr>
            <w:r w:rsidRPr="00E62543">
              <w:rPr>
                <w:rFonts w:eastAsia="Times New Roman" w:cstheme="minorHAnsi"/>
              </w:rPr>
              <w:t>1</w:t>
            </w:r>
          </w:p>
        </w:tc>
      </w:tr>
      <w:tr w:rsidR="00E62543" w:rsidRPr="00E62543" w14:paraId="4156D882" w14:textId="77777777" w:rsidTr="00D93C42">
        <w:tc>
          <w:tcPr>
            <w:tcW w:w="2245" w:type="dxa"/>
            <w:vAlign w:val="center"/>
            <w:hideMark/>
          </w:tcPr>
          <w:p w14:paraId="5D72CAD9" w14:textId="77777777" w:rsidR="00E62543" w:rsidRPr="00E62543" w:rsidRDefault="00E62543" w:rsidP="00D93C42">
            <w:pPr>
              <w:jc w:val="center"/>
              <w:rPr>
                <w:rFonts w:eastAsia="Times New Roman" w:cstheme="minorHAnsi"/>
              </w:rPr>
            </w:pPr>
            <w:r w:rsidRPr="00E62543">
              <w:rPr>
                <w:rFonts w:eastAsia="Times New Roman" w:cstheme="minorHAnsi"/>
              </w:rPr>
              <w:t>Normal finite number</w:t>
            </w:r>
          </w:p>
        </w:tc>
        <w:tc>
          <w:tcPr>
            <w:tcW w:w="720" w:type="dxa"/>
            <w:vAlign w:val="center"/>
            <w:hideMark/>
          </w:tcPr>
          <w:p w14:paraId="17DCCA1D"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0C4287DD"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6F62EE24" w14:textId="77777777" w:rsidR="00E62543" w:rsidRPr="00E62543" w:rsidRDefault="00E62543" w:rsidP="00E62543">
            <w:pPr>
              <w:jc w:val="center"/>
              <w:rPr>
                <w:rFonts w:eastAsia="Times New Roman" w:cstheme="minorHAnsi"/>
              </w:rPr>
            </w:pPr>
            <w:r w:rsidRPr="00E62543">
              <w:rPr>
                <w:rFonts w:eastAsia="Times New Roman" w:cstheme="minorHAnsi"/>
              </w:rPr>
              <w:t>0</w:t>
            </w:r>
          </w:p>
        </w:tc>
      </w:tr>
      <w:tr w:rsidR="00E62543" w:rsidRPr="00E62543" w14:paraId="0D37D9DD" w14:textId="77777777" w:rsidTr="00D93C42">
        <w:tc>
          <w:tcPr>
            <w:tcW w:w="2245" w:type="dxa"/>
            <w:vAlign w:val="center"/>
            <w:hideMark/>
          </w:tcPr>
          <w:p w14:paraId="3BBCCFC3" w14:textId="77777777" w:rsidR="00E62543" w:rsidRPr="00E62543" w:rsidRDefault="00E62543" w:rsidP="00D93C42">
            <w:pPr>
              <w:jc w:val="center"/>
              <w:rPr>
                <w:rFonts w:eastAsia="Times New Roman" w:cstheme="minorHAnsi"/>
              </w:rPr>
            </w:pPr>
            <w:r w:rsidRPr="00E62543">
              <w:rPr>
                <w:rFonts w:eastAsia="Times New Roman" w:cstheme="minorHAnsi"/>
              </w:rPr>
              <w:t>Infinity</w:t>
            </w:r>
          </w:p>
        </w:tc>
        <w:tc>
          <w:tcPr>
            <w:tcW w:w="720" w:type="dxa"/>
            <w:vAlign w:val="center"/>
            <w:hideMark/>
          </w:tcPr>
          <w:p w14:paraId="557B5231"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770D0048"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48D0CC3B" w14:textId="77777777" w:rsidR="00E62543" w:rsidRPr="00E62543" w:rsidRDefault="00E62543" w:rsidP="00E62543">
            <w:pPr>
              <w:jc w:val="center"/>
              <w:rPr>
                <w:rFonts w:eastAsia="Times New Roman" w:cstheme="minorHAnsi"/>
              </w:rPr>
            </w:pPr>
            <w:r w:rsidRPr="00E62543">
              <w:rPr>
                <w:rFonts w:eastAsia="Times New Roman" w:cstheme="minorHAnsi"/>
              </w:rPr>
              <w:t>1</w:t>
            </w:r>
          </w:p>
        </w:tc>
      </w:tr>
      <w:tr w:rsidR="00E62543" w:rsidRPr="00E62543" w14:paraId="63744F17" w14:textId="77777777" w:rsidTr="00D93C42">
        <w:tc>
          <w:tcPr>
            <w:tcW w:w="2245" w:type="dxa"/>
            <w:vAlign w:val="center"/>
            <w:hideMark/>
          </w:tcPr>
          <w:p w14:paraId="32ADB260" w14:textId="77777777" w:rsidR="00E62543" w:rsidRPr="00E62543" w:rsidRDefault="00E62543" w:rsidP="00D93C42">
            <w:pPr>
              <w:jc w:val="center"/>
              <w:rPr>
                <w:rFonts w:eastAsia="Times New Roman" w:cstheme="minorHAnsi"/>
              </w:rPr>
            </w:pPr>
            <w:r w:rsidRPr="00E62543">
              <w:rPr>
                <w:rFonts w:eastAsia="Times New Roman" w:cstheme="minorHAnsi"/>
              </w:rPr>
              <w:t>Zero</w:t>
            </w:r>
          </w:p>
        </w:tc>
        <w:tc>
          <w:tcPr>
            <w:tcW w:w="720" w:type="dxa"/>
            <w:vAlign w:val="center"/>
            <w:hideMark/>
          </w:tcPr>
          <w:p w14:paraId="4CA0E477"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53699008"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13C764D7" w14:textId="77777777" w:rsidR="00E62543" w:rsidRPr="00E62543" w:rsidRDefault="00E62543" w:rsidP="00E62543">
            <w:pPr>
              <w:jc w:val="center"/>
              <w:rPr>
                <w:rFonts w:eastAsia="Times New Roman" w:cstheme="minorHAnsi"/>
              </w:rPr>
            </w:pPr>
            <w:r w:rsidRPr="00E62543">
              <w:rPr>
                <w:rFonts w:eastAsia="Times New Roman" w:cstheme="minorHAnsi"/>
              </w:rPr>
              <w:t>0</w:t>
            </w:r>
          </w:p>
        </w:tc>
      </w:tr>
      <w:tr w:rsidR="00E62543" w:rsidRPr="00E62543" w14:paraId="67AD800A" w14:textId="77777777" w:rsidTr="00D93C42">
        <w:tc>
          <w:tcPr>
            <w:tcW w:w="2245" w:type="dxa"/>
            <w:vAlign w:val="center"/>
            <w:hideMark/>
          </w:tcPr>
          <w:p w14:paraId="000B0E09" w14:textId="77777777" w:rsidR="00E62543" w:rsidRPr="00E62543" w:rsidRDefault="00E62543" w:rsidP="00D93C42">
            <w:pPr>
              <w:jc w:val="center"/>
              <w:rPr>
                <w:rFonts w:eastAsia="Times New Roman" w:cstheme="minorHAnsi"/>
              </w:rPr>
            </w:pPr>
            <w:r w:rsidRPr="00E62543">
              <w:rPr>
                <w:rFonts w:eastAsia="Times New Roman" w:cstheme="minorHAnsi"/>
              </w:rPr>
              <w:t>Empty</w:t>
            </w:r>
          </w:p>
        </w:tc>
        <w:tc>
          <w:tcPr>
            <w:tcW w:w="720" w:type="dxa"/>
            <w:vAlign w:val="center"/>
            <w:hideMark/>
          </w:tcPr>
          <w:p w14:paraId="4326193B"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27A2BB7C"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28FF5D5D" w14:textId="77777777" w:rsidR="00E62543" w:rsidRPr="00E62543" w:rsidRDefault="00E62543" w:rsidP="00E62543">
            <w:pPr>
              <w:jc w:val="center"/>
              <w:rPr>
                <w:rFonts w:eastAsia="Times New Roman" w:cstheme="minorHAnsi"/>
              </w:rPr>
            </w:pPr>
            <w:r w:rsidRPr="00E62543">
              <w:rPr>
                <w:rFonts w:eastAsia="Times New Roman" w:cstheme="minorHAnsi"/>
              </w:rPr>
              <w:t>1</w:t>
            </w:r>
          </w:p>
        </w:tc>
      </w:tr>
      <w:tr w:rsidR="00E62543" w:rsidRPr="00E62543" w14:paraId="76696254" w14:textId="77777777" w:rsidTr="00D93C42">
        <w:tc>
          <w:tcPr>
            <w:tcW w:w="2245" w:type="dxa"/>
            <w:vAlign w:val="center"/>
            <w:hideMark/>
          </w:tcPr>
          <w:p w14:paraId="0615F5E0" w14:textId="77777777" w:rsidR="00E62543" w:rsidRPr="00E62543" w:rsidRDefault="00E62543" w:rsidP="00D93C42">
            <w:pPr>
              <w:jc w:val="center"/>
              <w:rPr>
                <w:rFonts w:eastAsia="Times New Roman" w:cstheme="minorHAnsi"/>
              </w:rPr>
            </w:pPr>
            <w:r w:rsidRPr="00E62543">
              <w:rPr>
                <w:rFonts w:eastAsia="Times New Roman" w:cstheme="minorHAnsi"/>
              </w:rPr>
              <w:t>Denormal number</w:t>
            </w:r>
          </w:p>
        </w:tc>
        <w:tc>
          <w:tcPr>
            <w:tcW w:w="720" w:type="dxa"/>
            <w:vAlign w:val="center"/>
            <w:hideMark/>
          </w:tcPr>
          <w:p w14:paraId="1386379E"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1F106671"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5336BFD0" w14:textId="77777777" w:rsidR="00E62543" w:rsidRPr="00E62543" w:rsidRDefault="00E62543" w:rsidP="00E62543">
            <w:pPr>
              <w:jc w:val="center"/>
              <w:rPr>
                <w:rFonts w:eastAsia="Times New Roman" w:cstheme="minorHAnsi"/>
              </w:rPr>
            </w:pPr>
            <w:r w:rsidRPr="00E62543">
              <w:rPr>
                <w:rFonts w:eastAsia="Times New Roman" w:cstheme="minorHAnsi"/>
              </w:rPr>
              <w:t>0</w:t>
            </w:r>
          </w:p>
        </w:tc>
      </w:tr>
    </w:tbl>
    <w:p w14:paraId="06B40AEF" w14:textId="4AE790A9" w:rsidR="00E62543" w:rsidRDefault="00E62543" w:rsidP="00E62543">
      <w:pPr>
        <w:pStyle w:val="NoSpacing"/>
      </w:pPr>
    </w:p>
    <w:p w14:paraId="30A584BA" w14:textId="0CDA5CC5" w:rsidR="00E62543" w:rsidRDefault="00E62543" w:rsidP="00E62543">
      <w:pPr>
        <w:ind w:left="720"/>
      </w:pPr>
      <w:r>
        <w:t>C1 is set to the sign bit of the value</w:t>
      </w:r>
      <w:r w:rsidR="000B3E86">
        <w:t>, regardless of if ST(0) was empty or full.</w:t>
      </w:r>
    </w:p>
    <w:p w14:paraId="4C29E19F" w14:textId="77777777" w:rsidR="00E62543" w:rsidRDefault="00E62543" w:rsidP="00E62543">
      <w:r w:rsidRPr="00B37164">
        <w:t>Format:</w:t>
      </w:r>
    </w:p>
    <w:p w14:paraId="6AFF7DFA" w14:textId="77777777" w:rsidR="000B3E86" w:rsidRDefault="00E62543" w:rsidP="00E62543">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XAM</w:t>
      </w:r>
      <w:r w:rsidRPr="009D2A84">
        <w:rPr>
          <w:rFonts w:ascii="Courier New" w:hAnsi="Courier New" w:cs="Courier New"/>
        </w:rPr>
        <w:t>]</w:t>
      </w:r>
    </w:p>
    <w:p w14:paraId="5B853F3D" w14:textId="77777777" w:rsidR="000B3E86" w:rsidRDefault="000B3E86">
      <w:pPr>
        <w:rPr>
          <w:rFonts w:ascii="Courier New" w:hAnsi="Courier New" w:cs="Courier New"/>
        </w:rPr>
      </w:pPr>
      <w:r>
        <w:rPr>
          <w:rFonts w:ascii="Courier New" w:hAnsi="Courier New" w:cs="Courier New"/>
        </w:rPr>
        <w:br w:type="page"/>
      </w:r>
    </w:p>
    <w:p w14:paraId="21D800B2" w14:textId="3468B8BD" w:rsidR="000B3E86" w:rsidRPr="00C16747" w:rsidRDefault="000B3E86" w:rsidP="000B3E86">
      <w:pPr>
        <w:pStyle w:val="Heading2"/>
      </w:pPr>
      <w:bookmarkStart w:id="272" w:name="_Toc518332601"/>
      <w:r>
        <w:lastRenderedPageBreak/>
        <w:t>FTST – Floating-Point Test</w:t>
      </w:r>
      <w:bookmarkEnd w:id="272"/>
    </w:p>
    <w:p w14:paraId="769F77F7" w14:textId="77777777" w:rsidR="000B3E86" w:rsidRDefault="000B3E86" w:rsidP="000B3E86">
      <w:r>
        <w:t>OP Code:</w:t>
      </w:r>
    </w:p>
    <w:p w14:paraId="5ECA2D9F" w14:textId="00CA3014" w:rsidR="000B3E86" w:rsidRDefault="000B3E86" w:rsidP="000B3E86">
      <w:pPr>
        <w:ind w:left="720"/>
      </w:pPr>
      <w:r>
        <w:t>4a</w:t>
      </w:r>
    </w:p>
    <w:p w14:paraId="0D452660" w14:textId="77777777" w:rsidR="000B3E86" w:rsidRDefault="000B3E86" w:rsidP="000B3E86">
      <w:r w:rsidRPr="00B37164">
        <w:t>Description:</w:t>
      </w:r>
    </w:p>
    <w:p w14:paraId="30DDDCC9" w14:textId="7CA4B1A6" w:rsidR="000B3E86" w:rsidRDefault="000B3E86" w:rsidP="000B3E86">
      <w:pPr>
        <w:ind w:left="720"/>
        <w:jc w:val="both"/>
      </w:pPr>
      <w:r>
        <w:t>Compares the contents of ST(0) with 0.0 and sets the FPU flags accordingly.</w:t>
      </w:r>
    </w:p>
    <w:p w14:paraId="5540263D" w14:textId="2EF75204" w:rsidR="000C3F66" w:rsidRPr="00C16747" w:rsidRDefault="000C3F66" w:rsidP="000B3E86">
      <w:pPr>
        <w:ind w:left="720"/>
        <w:jc w:val="both"/>
      </w:pPr>
      <w:r>
        <w:t xml:space="preserve">If ST(0) currently contains NaN, the result is “unordered” and an </w:t>
      </w:r>
      <w:hyperlink w:anchor="_Flags" w:history="1">
        <w:r w:rsidR="00974B7C" w:rsidRPr="00974B7C">
          <w:rPr>
            <w:rStyle w:val="Hyperlink"/>
          </w:rPr>
          <w:t>ArithmeticError</w:t>
        </w:r>
      </w:hyperlink>
      <w:r>
        <w:t xml:space="preserve"> is generated.</w:t>
      </w:r>
    </w:p>
    <w:p w14:paraId="4A6BCF6E" w14:textId="77777777" w:rsidR="000B3E86" w:rsidRDefault="000B3E86" w:rsidP="000B3E86">
      <w:pPr>
        <w:jc w:val="both"/>
      </w:pPr>
      <w:r>
        <w:t>Usage:</w:t>
      </w:r>
    </w:p>
    <w:p w14:paraId="25018295" w14:textId="22173C60" w:rsidR="000B3E86" w:rsidRPr="00477069" w:rsidRDefault="000B3E86" w:rsidP="000B3E86">
      <w:pPr>
        <w:ind w:left="720"/>
        <w:jc w:val="both"/>
        <w:rPr>
          <w:rFonts w:ascii="Courier New" w:hAnsi="Courier New" w:cs="Courier New"/>
        </w:rPr>
      </w:pPr>
      <w:r>
        <w:rPr>
          <w:rFonts w:ascii="Courier New" w:hAnsi="Courier New" w:cs="Courier New"/>
        </w:rPr>
        <w:t>FTST</w:t>
      </w:r>
    </w:p>
    <w:p w14:paraId="45FB5CE1" w14:textId="77777777" w:rsidR="000B3E86" w:rsidRDefault="000B3E86" w:rsidP="000B3E86">
      <w:r w:rsidRPr="00B37164">
        <w:t>Flags Affected:</w:t>
      </w:r>
    </w:p>
    <w:tbl>
      <w:tblPr>
        <w:tblStyle w:val="TableGrid"/>
        <w:tblW w:w="0" w:type="auto"/>
        <w:tblInd w:w="720" w:type="dxa"/>
        <w:tblLook w:val="04A0" w:firstRow="1" w:lastRow="0" w:firstColumn="1" w:lastColumn="0" w:noHBand="0" w:noVBand="1"/>
      </w:tblPr>
      <w:tblGrid>
        <w:gridCol w:w="1705"/>
        <w:gridCol w:w="690"/>
        <w:gridCol w:w="690"/>
        <w:gridCol w:w="690"/>
      </w:tblGrid>
      <w:tr w:rsidR="000B3E86" w14:paraId="0EE6A773" w14:textId="77777777" w:rsidTr="000C3F66">
        <w:tc>
          <w:tcPr>
            <w:tcW w:w="1705" w:type="dxa"/>
            <w:shd w:val="clear" w:color="auto" w:fill="5B9BD5" w:themeFill="accent5"/>
            <w:vAlign w:val="center"/>
          </w:tcPr>
          <w:p w14:paraId="5726F9E8" w14:textId="0C461827" w:rsidR="000B3E86" w:rsidRPr="0084132D" w:rsidRDefault="000C3F66" w:rsidP="000C3F66">
            <w:pPr>
              <w:jc w:val="center"/>
              <w:rPr>
                <w:rFonts w:cstheme="minorHAnsi"/>
                <w:b/>
              </w:rPr>
            </w:pPr>
            <w:r w:rsidRPr="0084132D">
              <w:rPr>
                <w:rFonts w:cstheme="minorHAnsi"/>
                <w:b/>
              </w:rPr>
              <w:t>Condition</w:t>
            </w:r>
          </w:p>
        </w:tc>
        <w:tc>
          <w:tcPr>
            <w:tcW w:w="690" w:type="dxa"/>
            <w:shd w:val="clear" w:color="auto" w:fill="5B9BD5" w:themeFill="accent5"/>
            <w:vAlign w:val="center"/>
          </w:tcPr>
          <w:p w14:paraId="0D4E0EC7" w14:textId="77777777" w:rsidR="000B3E86" w:rsidRPr="0084132D" w:rsidRDefault="000B3E86" w:rsidP="000C3F66">
            <w:pPr>
              <w:jc w:val="center"/>
              <w:rPr>
                <w:rFonts w:cstheme="minorHAnsi"/>
                <w:b/>
              </w:rPr>
            </w:pPr>
            <w:r w:rsidRPr="0084132D">
              <w:rPr>
                <w:rFonts w:cstheme="minorHAnsi"/>
                <w:b/>
              </w:rPr>
              <w:t>C3</w:t>
            </w:r>
          </w:p>
        </w:tc>
        <w:tc>
          <w:tcPr>
            <w:tcW w:w="690" w:type="dxa"/>
            <w:shd w:val="clear" w:color="auto" w:fill="5B9BD5" w:themeFill="accent5"/>
            <w:vAlign w:val="center"/>
          </w:tcPr>
          <w:p w14:paraId="0699A570" w14:textId="77777777" w:rsidR="000B3E86" w:rsidRPr="0084132D" w:rsidRDefault="000B3E86" w:rsidP="000C3F66">
            <w:pPr>
              <w:jc w:val="center"/>
              <w:rPr>
                <w:rFonts w:cstheme="minorHAnsi"/>
                <w:b/>
              </w:rPr>
            </w:pPr>
            <w:r w:rsidRPr="0084132D">
              <w:rPr>
                <w:rFonts w:cstheme="minorHAnsi"/>
                <w:b/>
              </w:rPr>
              <w:t>C2</w:t>
            </w:r>
          </w:p>
        </w:tc>
        <w:tc>
          <w:tcPr>
            <w:tcW w:w="690" w:type="dxa"/>
            <w:shd w:val="clear" w:color="auto" w:fill="5B9BD5" w:themeFill="accent5"/>
            <w:vAlign w:val="center"/>
          </w:tcPr>
          <w:p w14:paraId="4F6C758E" w14:textId="77777777" w:rsidR="000B3E86" w:rsidRPr="0084132D" w:rsidRDefault="000B3E86" w:rsidP="000C3F66">
            <w:pPr>
              <w:jc w:val="center"/>
              <w:rPr>
                <w:rFonts w:cstheme="minorHAnsi"/>
                <w:b/>
              </w:rPr>
            </w:pPr>
            <w:r w:rsidRPr="0084132D">
              <w:rPr>
                <w:rFonts w:cstheme="minorHAnsi"/>
                <w:b/>
              </w:rPr>
              <w:t>C0</w:t>
            </w:r>
          </w:p>
        </w:tc>
      </w:tr>
      <w:tr w:rsidR="000C3F66" w:rsidRPr="000C3F66" w14:paraId="558957AB" w14:textId="77777777" w:rsidTr="000C3F66">
        <w:tc>
          <w:tcPr>
            <w:tcW w:w="1705" w:type="dxa"/>
            <w:vAlign w:val="center"/>
            <w:hideMark/>
          </w:tcPr>
          <w:p w14:paraId="4F8151EE" w14:textId="77777777" w:rsidR="000C3F66" w:rsidRPr="000C3F66" w:rsidRDefault="000C3F66" w:rsidP="000C3F66">
            <w:pPr>
              <w:jc w:val="center"/>
              <w:rPr>
                <w:rFonts w:eastAsia="Times New Roman" w:cstheme="minorHAnsi"/>
              </w:rPr>
            </w:pPr>
            <w:r w:rsidRPr="000C3F66">
              <w:rPr>
                <w:rFonts w:eastAsia="Times New Roman" w:cstheme="minorHAnsi"/>
              </w:rPr>
              <w:t>ST(0) &gt; 0.0</w:t>
            </w:r>
          </w:p>
        </w:tc>
        <w:tc>
          <w:tcPr>
            <w:tcW w:w="690" w:type="dxa"/>
            <w:vAlign w:val="center"/>
            <w:hideMark/>
          </w:tcPr>
          <w:p w14:paraId="2F30F067"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03836A33"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638DE4A4" w14:textId="77777777" w:rsidR="000C3F66" w:rsidRPr="000C3F66" w:rsidRDefault="000C3F66" w:rsidP="000C3F66">
            <w:pPr>
              <w:jc w:val="center"/>
              <w:rPr>
                <w:rFonts w:eastAsia="Times New Roman" w:cstheme="minorHAnsi"/>
              </w:rPr>
            </w:pPr>
            <w:r w:rsidRPr="000C3F66">
              <w:rPr>
                <w:rFonts w:eastAsia="Times New Roman" w:cstheme="minorHAnsi"/>
              </w:rPr>
              <w:t>0</w:t>
            </w:r>
          </w:p>
        </w:tc>
      </w:tr>
      <w:tr w:rsidR="000C3F66" w:rsidRPr="000C3F66" w14:paraId="79D5B846" w14:textId="77777777" w:rsidTr="000C3F66">
        <w:tc>
          <w:tcPr>
            <w:tcW w:w="1705" w:type="dxa"/>
            <w:vAlign w:val="center"/>
            <w:hideMark/>
          </w:tcPr>
          <w:p w14:paraId="10F53123" w14:textId="77777777" w:rsidR="000C3F66" w:rsidRPr="000C3F66" w:rsidRDefault="000C3F66" w:rsidP="000C3F66">
            <w:pPr>
              <w:jc w:val="center"/>
              <w:rPr>
                <w:rFonts w:eastAsia="Times New Roman" w:cstheme="minorHAnsi"/>
              </w:rPr>
            </w:pPr>
            <w:r w:rsidRPr="000C3F66">
              <w:rPr>
                <w:rFonts w:eastAsia="Times New Roman" w:cstheme="minorHAnsi"/>
              </w:rPr>
              <w:t>ST(0) &lt; 0.0</w:t>
            </w:r>
          </w:p>
        </w:tc>
        <w:tc>
          <w:tcPr>
            <w:tcW w:w="690" w:type="dxa"/>
            <w:vAlign w:val="center"/>
            <w:hideMark/>
          </w:tcPr>
          <w:p w14:paraId="296AC26A"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7FB126E8"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4A2EA0A5" w14:textId="77777777" w:rsidR="000C3F66" w:rsidRPr="000C3F66" w:rsidRDefault="000C3F66" w:rsidP="000C3F66">
            <w:pPr>
              <w:jc w:val="center"/>
              <w:rPr>
                <w:rFonts w:eastAsia="Times New Roman" w:cstheme="minorHAnsi"/>
              </w:rPr>
            </w:pPr>
            <w:r w:rsidRPr="000C3F66">
              <w:rPr>
                <w:rFonts w:eastAsia="Times New Roman" w:cstheme="minorHAnsi"/>
              </w:rPr>
              <w:t>1</w:t>
            </w:r>
          </w:p>
        </w:tc>
      </w:tr>
      <w:tr w:rsidR="000C3F66" w:rsidRPr="000C3F66" w14:paraId="10BA9408" w14:textId="77777777" w:rsidTr="000C3F66">
        <w:tc>
          <w:tcPr>
            <w:tcW w:w="1705" w:type="dxa"/>
            <w:vAlign w:val="center"/>
            <w:hideMark/>
          </w:tcPr>
          <w:p w14:paraId="170B4992" w14:textId="77777777" w:rsidR="000C3F66" w:rsidRPr="000C3F66" w:rsidRDefault="000C3F66" w:rsidP="000C3F66">
            <w:pPr>
              <w:jc w:val="center"/>
              <w:rPr>
                <w:rFonts w:eastAsia="Times New Roman" w:cstheme="minorHAnsi"/>
              </w:rPr>
            </w:pPr>
            <w:r w:rsidRPr="000C3F66">
              <w:rPr>
                <w:rFonts w:eastAsia="Times New Roman" w:cstheme="minorHAnsi"/>
              </w:rPr>
              <w:t>ST(0) = 0.0</w:t>
            </w:r>
          </w:p>
        </w:tc>
        <w:tc>
          <w:tcPr>
            <w:tcW w:w="690" w:type="dxa"/>
            <w:vAlign w:val="center"/>
            <w:hideMark/>
          </w:tcPr>
          <w:p w14:paraId="27122E7F" w14:textId="77777777" w:rsidR="000C3F66" w:rsidRPr="000C3F66" w:rsidRDefault="000C3F66" w:rsidP="000C3F66">
            <w:pPr>
              <w:jc w:val="center"/>
              <w:rPr>
                <w:rFonts w:eastAsia="Times New Roman" w:cstheme="minorHAnsi"/>
              </w:rPr>
            </w:pPr>
            <w:r w:rsidRPr="000C3F66">
              <w:rPr>
                <w:rFonts w:eastAsia="Times New Roman" w:cstheme="minorHAnsi"/>
              </w:rPr>
              <w:t>1</w:t>
            </w:r>
          </w:p>
        </w:tc>
        <w:tc>
          <w:tcPr>
            <w:tcW w:w="690" w:type="dxa"/>
            <w:vAlign w:val="center"/>
            <w:hideMark/>
          </w:tcPr>
          <w:p w14:paraId="7F8E8A69"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1A60DAE7" w14:textId="77777777" w:rsidR="000C3F66" w:rsidRPr="000C3F66" w:rsidRDefault="000C3F66" w:rsidP="000C3F66">
            <w:pPr>
              <w:jc w:val="center"/>
              <w:rPr>
                <w:rFonts w:eastAsia="Times New Roman" w:cstheme="minorHAnsi"/>
              </w:rPr>
            </w:pPr>
            <w:r w:rsidRPr="000C3F66">
              <w:rPr>
                <w:rFonts w:eastAsia="Times New Roman" w:cstheme="minorHAnsi"/>
              </w:rPr>
              <w:t>0</w:t>
            </w:r>
          </w:p>
        </w:tc>
      </w:tr>
      <w:tr w:rsidR="000C3F66" w:rsidRPr="000C3F66" w14:paraId="0ED9CABE" w14:textId="77777777" w:rsidTr="000C3F66">
        <w:tc>
          <w:tcPr>
            <w:tcW w:w="1705" w:type="dxa"/>
            <w:vAlign w:val="center"/>
            <w:hideMark/>
          </w:tcPr>
          <w:p w14:paraId="60CDAEA7" w14:textId="77777777" w:rsidR="000C3F66" w:rsidRPr="000C3F66" w:rsidRDefault="000C3F66" w:rsidP="000C3F66">
            <w:pPr>
              <w:jc w:val="center"/>
              <w:rPr>
                <w:rFonts w:eastAsia="Times New Roman" w:cstheme="minorHAnsi"/>
              </w:rPr>
            </w:pPr>
            <w:r w:rsidRPr="000C3F66">
              <w:rPr>
                <w:rFonts w:eastAsia="Times New Roman" w:cstheme="minorHAnsi"/>
              </w:rPr>
              <w:t>Unordered</w:t>
            </w:r>
          </w:p>
        </w:tc>
        <w:tc>
          <w:tcPr>
            <w:tcW w:w="690" w:type="dxa"/>
            <w:vAlign w:val="center"/>
            <w:hideMark/>
          </w:tcPr>
          <w:p w14:paraId="4DB21BE7" w14:textId="77777777" w:rsidR="000C3F66" w:rsidRPr="000C3F66" w:rsidRDefault="000C3F66" w:rsidP="000C3F66">
            <w:pPr>
              <w:jc w:val="center"/>
              <w:rPr>
                <w:rFonts w:eastAsia="Times New Roman" w:cstheme="minorHAnsi"/>
              </w:rPr>
            </w:pPr>
            <w:r w:rsidRPr="000C3F66">
              <w:rPr>
                <w:rFonts w:eastAsia="Times New Roman" w:cstheme="minorHAnsi"/>
              </w:rPr>
              <w:t>1</w:t>
            </w:r>
          </w:p>
        </w:tc>
        <w:tc>
          <w:tcPr>
            <w:tcW w:w="690" w:type="dxa"/>
            <w:vAlign w:val="center"/>
            <w:hideMark/>
          </w:tcPr>
          <w:p w14:paraId="44E54196" w14:textId="77777777" w:rsidR="000C3F66" w:rsidRPr="000C3F66" w:rsidRDefault="000C3F66" w:rsidP="000C3F66">
            <w:pPr>
              <w:jc w:val="center"/>
              <w:rPr>
                <w:rFonts w:eastAsia="Times New Roman" w:cstheme="minorHAnsi"/>
              </w:rPr>
            </w:pPr>
            <w:r w:rsidRPr="000C3F66">
              <w:rPr>
                <w:rFonts w:eastAsia="Times New Roman" w:cstheme="minorHAnsi"/>
              </w:rPr>
              <w:t>1</w:t>
            </w:r>
          </w:p>
        </w:tc>
        <w:tc>
          <w:tcPr>
            <w:tcW w:w="690" w:type="dxa"/>
            <w:vAlign w:val="center"/>
            <w:hideMark/>
          </w:tcPr>
          <w:p w14:paraId="2A11FB13" w14:textId="77777777" w:rsidR="000C3F66" w:rsidRPr="000C3F66" w:rsidRDefault="000C3F66" w:rsidP="000C3F66">
            <w:pPr>
              <w:jc w:val="center"/>
              <w:rPr>
                <w:rFonts w:eastAsia="Times New Roman" w:cstheme="minorHAnsi"/>
              </w:rPr>
            </w:pPr>
            <w:r w:rsidRPr="000C3F66">
              <w:rPr>
                <w:rFonts w:eastAsia="Times New Roman" w:cstheme="minorHAnsi"/>
              </w:rPr>
              <w:t>1</w:t>
            </w:r>
          </w:p>
        </w:tc>
      </w:tr>
    </w:tbl>
    <w:p w14:paraId="14A242A6" w14:textId="77777777" w:rsidR="000B3E86" w:rsidRDefault="000B3E86" w:rsidP="000B3E86">
      <w:pPr>
        <w:pStyle w:val="NoSpacing"/>
      </w:pPr>
    </w:p>
    <w:p w14:paraId="2FE39BA5" w14:textId="54CC0C5B" w:rsidR="000B3E86" w:rsidRDefault="000B3E86" w:rsidP="000B3E86">
      <w:pPr>
        <w:ind w:left="720"/>
      </w:pPr>
      <w:r>
        <w:t>C1 is cleared.</w:t>
      </w:r>
    </w:p>
    <w:p w14:paraId="49D6CB67" w14:textId="77777777" w:rsidR="000B3E86" w:rsidRDefault="000B3E86" w:rsidP="000B3E86">
      <w:r w:rsidRPr="00B37164">
        <w:t>Format:</w:t>
      </w:r>
    </w:p>
    <w:p w14:paraId="3378160E" w14:textId="77777777" w:rsidR="00B14276" w:rsidRDefault="000B3E86" w:rsidP="000B3E86">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TST</w:t>
      </w:r>
      <w:r w:rsidRPr="009D2A84">
        <w:rPr>
          <w:rFonts w:ascii="Courier New" w:hAnsi="Courier New" w:cs="Courier New"/>
        </w:rPr>
        <w:t>]</w:t>
      </w:r>
    </w:p>
    <w:p w14:paraId="21317B5E" w14:textId="77777777" w:rsidR="00B14276" w:rsidRDefault="00B14276">
      <w:pPr>
        <w:rPr>
          <w:rFonts w:ascii="Courier New" w:hAnsi="Courier New" w:cs="Courier New"/>
        </w:rPr>
      </w:pPr>
      <w:r>
        <w:rPr>
          <w:rFonts w:ascii="Courier New" w:hAnsi="Courier New" w:cs="Courier New"/>
        </w:rPr>
        <w:br w:type="page"/>
      </w:r>
    </w:p>
    <w:p w14:paraId="02569C38" w14:textId="125FF1D2" w:rsidR="00B14276" w:rsidRPr="00C16747" w:rsidRDefault="00B14276" w:rsidP="00B14276">
      <w:pPr>
        <w:pStyle w:val="Heading2"/>
      </w:pPr>
      <w:bookmarkStart w:id="273" w:name="_Toc518332602"/>
      <w:r>
        <w:lastRenderedPageBreak/>
        <w:t>FCOM/FCOMP/FCOMPP</w:t>
      </w:r>
      <w:r w:rsidR="007D7675">
        <w:t>/FICOM/FICOMP</w:t>
      </w:r>
      <w:r>
        <w:t xml:space="preserve"> – Floating-Point Compare</w:t>
      </w:r>
      <w:bookmarkEnd w:id="273"/>
    </w:p>
    <w:p w14:paraId="35DF49E2" w14:textId="77777777" w:rsidR="009E2269" w:rsidRDefault="009E2269" w:rsidP="007D7675">
      <w:pPr>
        <w:pStyle w:val="NoSpacing"/>
      </w:pPr>
    </w:p>
    <w:tbl>
      <w:tblPr>
        <w:tblStyle w:val="TableGrid"/>
        <w:tblW w:w="9355" w:type="dxa"/>
        <w:tblLook w:val="04A0" w:firstRow="1" w:lastRow="0" w:firstColumn="1" w:lastColumn="0" w:noHBand="0" w:noVBand="1"/>
      </w:tblPr>
      <w:tblGrid>
        <w:gridCol w:w="1247"/>
        <w:gridCol w:w="1628"/>
        <w:gridCol w:w="6480"/>
      </w:tblGrid>
      <w:tr w:rsidR="009E2269" w14:paraId="64D74861" w14:textId="77777777" w:rsidTr="009E2269">
        <w:tc>
          <w:tcPr>
            <w:tcW w:w="1247" w:type="dxa"/>
            <w:shd w:val="clear" w:color="auto" w:fill="5B9BD5" w:themeFill="accent5"/>
            <w:vAlign w:val="center"/>
          </w:tcPr>
          <w:p w14:paraId="473793D6" w14:textId="7BFDD228" w:rsidR="009E2269" w:rsidRPr="009E2269" w:rsidRDefault="009E2269" w:rsidP="009E2269">
            <w:pPr>
              <w:jc w:val="center"/>
              <w:rPr>
                <w:rFonts w:cstheme="minorHAnsi"/>
                <w:b/>
              </w:rPr>
            </w:pPr>
            <w:r w:rsidRPr="009E2269">
              <w:rPr>
                <w:rFonts w:cstheme="minorHAnsi"/>
                <w:b/>
              </w:rPr>
              <w:t>OP Code</w:t>
            </w:r>
          </w:p>
        </w:tc>
        <w:tc>
          <w:tcPr>
            <w:tcW w:w="1628" w:type="dxa"/>
            <w:shd w:val="clear" w:color="auto" w:fill="5B9BD5" w:themeFill="accent5"/>
            <w:vAlign w:val="center"/>
          </w:tcPr>
          <w:p w14:paraId="3A2F5E92" w14:textId="1930831E" w:rsidR="009E2269" w:rsidRPr="009E2269" w:rsidRDefault="009E2269" w:rsidP="009E2269">
            <w:pPr>
              <w:jc w:val="center"/>
              <w:rPr>
                <w:rFonts w:cstheme="minorHAnsi"/>
                <w:b/>
              </w:rPr>
            </w:pPr>
            <w:r w:rsidRPr="009E2269">
              <w:rPr>
                <w:rFonts w:cstheme="minorHAnsi"/>
                <w:b/>
              </w:rPr>
              <w:t>Mnemonic</w:t>
            </w:r>
          </w:p>
        </w:tc>
        <w:tc>
          <w:tcPr>
            <w:tcW w:w="6480" w:type="dxa"/>
            <w:shd w:val="clear" w:color="auto" w:fill="5B9BD5" w:themeFill="accent5"/>
            <w:vAlign w:val="center"/>
          </w:tcPr>
          <w:p w14:paraId="0E1F60F5" w14:textId="05DB5B9A" w:rsidR="009E2269" w:rsidRPr="009E2269" w:rsidRDefault="009E2269" w:rsidP="009E2269">
            <w:pPr>
              <w:rPr>
                <w:rFonts w:cstheme="minorHAnsi"/>
                <w:b/>
              </w:rPr>
            </w:pPr>
            <w:r w:rsidRPr="009E2269">
              <w:rPr>
                <w:rFonts w:cstheme="minorHAnsi"/>
                <w:b/>
              </w:rPr>
              <w:t>Description</w:t>
            </w:r>
          </w:p>
        </w:tc>
      </w:tr>
      <w:tr w:rsidR="00D10D1D" w:rsidRPr="009E2269" w14:paraId="5049BD3D" w14:textId="77777777" w:rsidTr="009E2269">
        <w:tc>
          <w:tcPr>
            <w:tcW w:w="0" w:type="auto"/>
            <w:vMerge w:val="restart"/>
            <w:vAlign w:val="center"/>
            <w:hideMark/>
          </w:tcPr>
          <w:p w14:paraId="1D15DB13" w14:textId="44833589" w:rsidR="00D10D1D" w:rsidRPr="009E2269" w:rsidRDefault="00D10D1D" w:rsidP="009E2269">
            <w:pPr>
              <w:jc w:val="center"/>
              <w:rPr>
                <w:rFonts w:eastAsia="Times New Roman" w:cstheme="minorHAnsi"/>
              </w:rPr>
            </w:pPr>
            <w:r>
              <w:rPr>
                <w:rFonts w:eastAsia="Times New Roman" w:cstheme="minorHAnsi"/>
              </w:rPr>
              <w:t>4b</w:t>
            </w:r>
          </w:p>
        </w:tc>
        <w:tc>
          <w:tcPr>
            <w:tcW w:w="1628" w:type="dxa"/>
            <w:hideMark/>
          </w:tcPr>
          <w:p w14:paraId="6A822EB5" w14:textId="77777777" w:rsidR="00D10D1D" w:rsidRPr="009E2269" w:rsidRDefault="00D10D1D" w:rsidP="009E2269">
            <w:pPr>
              <w:rPr>
                <w:rFonts w:eastAsia="Times New Roman" w:cstheme="minorHAnsi"/>
              </w:rPr>
            </w:pPr>
            <w:r w:rsidRPr="009E2269">
              <w:rPr>
                <w:rFonts w:eastAsia="Times New Roman" w:cstheme="minorHAnsi"/>
              </w:rPr>
              <w:t xml:space="preserve">FCOM </w:t>
            </w:r>
            <w:r w:rsidRPr="009E2269">
              <w:rPr>
                <w:rFonts w:eastAsia="Times New Roman" w:cstheme="minorHAnsi"/>
                <w:i/>
                <w:iCs/>
              </w:rPr>
              <w:t>m32fp</w:t>
            </w:r>
          </w:p>
        </w:tc>
        <w:tc>
          <w:tcPr>
            <w:tcW w:w="6480" w:type="dxa"/>
            <w:hideMark/>
          </w:tcPr>
          <w:p w14:paraId="7FF760CE" w14:textId="77777777" w:rsidR="00D10D1D" w:rsidRPr="009E2269" w:rsidRDefault="00D10D1D" w:rsidP="009E2269">
            <w:pPr>
              <w:rPr>
                <w:rFonts w:eastAsia="Times New Roman" w:cstheme="minorHAnsi"/>
              </w:rPr>
            </w:pPr>
            <w:r w:rsidRPr="009E2269">
              <w:rPr>
                <w:rFonts w:eastAsia="Times New Roman" w:cstheme="minorHAnsi"/>
              </w:rPr>
              <w:t xml:space="preserve">Compare ST(0) with </w:t>
            </w:r>
            <w:r w:rsidRPr="009E2269">
              <w:rPr>
                <w:rFonts w:eastAsia="Times New Roman" w:cstheme="minorHAnsi"/>
                <w:i/>
                <w:iCs/>
              </w:rPr>
              <w:t>m32fp</w:t>
            </w:r>
            <w:r w:rsidRPr="009E2269">
              <w:rPr>
                <w:rFonts w:eastAsia="Times New Roman" w:cstheme="minorHAnsi"/>
              </w:rPr>
              <w:t>.</w:t>
            </w:r>
          </w:p>
        </w:tc>
      </w:tr>
      <w:tr w:rsidR="00D10D1D" w:rsidRPr="009E2269" w14:paraId="64E50F6B" w14:textId="77777777" w:rsidTr="009E2269">
        <w:tc>
          <w:tcPr>
            <w:tcW w:w="0" w:type="auto"/>
            <w:vMerge/>
            <w:hideMark/>
          </w:tcPr>
          <w:p w14:paraId="37EDB77C" w14:textId="663CE6E3" w:rsidR="00D10D1D" w:rsidRPr="009E2269" w:rsidRDefault="00D10D1D" w:rsidP="009E2269">
            <w:pPr>
              <w:rPr>
                <w:rFonts w:eastAsia="Times New Roman" w:cstheme="minorHAnsi"/>
              </w:rPr>
            </w:pPr>
          </w:p>
        </w:tc>
        <w:tc>
          <w:tcPr>
            <w:tcW w:w="1628" w:type="dxa"/>
            <w:hideMark/>
          </w:tcPr>
          <w:p w14:paraId="35A4E039" w14:textId="77777777" w:rsidR="00D10D1D" w:rsidRPr="009E2269" w:rsidRDefault="00D10D1D" w:rsidP="009E2269">
            <w:pPr>
              <w:rPr>
                <w:rFonts w:eastAsia="Times New Roman" w:cstheme="minorHAnsi"/>
              </w:rPr>
            </w:pPr>
            <w:r w:rsidRPr="009E2269">
              <w:rPr>
                <w:rFonts w:eastAsia="Times New Roman" w:cstheme="minorHAnsi"/>
              </w:rPr>
              <w:t xml:space="preserve">FCOM </w:t>
            </w:r>
            <w:r w:rsidRPr="009E2269">
              <w:rPr>
                <w:rFonts w:eastAsia="Times New Roman" w:cstheme="minorHAnsi"/>
                <w:i/>
                <w:iCs/>
              </w:rPr>
              <w:t>m64fp</w:t>
            </w:r>
          </w:p>
        </w:tc>
        <w:tc>
          <w:tcPr>
            <w:tcW w:w="6480" w:type="dxa"/>
            <w:hideMark/>
          </w:tcPr>
          <w:p w14:paraId="79C3BAE0" w14:textId="77777777" w:rsidR="00D10D1D" w:rsidRPr="009E2269" w:rsidRDefault="00D10D1D" w:rsidP="009E2269">
            <w:pPr>
              <w:rPr>
                <w:rFonts w:eastAsia="Times New Roman" w:cstheme="minorHAnsi"/>
              </w:rPr>
            </w:pPr>
            <w:r w:rsidRPr="009E2269">
              <w:rPr>
                <w:rFonts w:eastAsia="Times New Roman" w:cstheme="minorHAnsi"/>
              </w:rPr>
              <w:t xml:space="preserve">Compare ST(0) with </w:t>
            </w:r>
            <w:r w:rsidRPr="009E2269">
              <w:rPr>
                <w:rFonts w:eastAsia="Times New Roman" w:cstheme="minorHAnsi"/>
                <w:i/>
                <w:iCs/>
              </w:rPr>
              <w:t>m64fp</w:t>
            </w:r>
            <w:r w:rsidRPr="009E2269">
              <w:rPr>
                <w:rFonts w:eastAsia="Times New Roman" w:cstheme="minorHAnsi"/>
              </w:rPr>
              <w:t>.</w:t>
            </w:r>
          </w:p>
        </w:tc>
      </w:tr>
      <w:tr w:rsidR="00D10D1D" w:rsidRPr="009E2269" w14:paraId="5AFE5DF6" w14:textId="77777777" w:rsidTr="009E2269">
        <w:tc>
          <w:tcPr>
            <w:tcW w:w="0" w:type="auto"/>
            <w:vMerge/>
            <w:hideMark/>
          </w:tcPr>
          <w:p w14:paraId="428D7960" w14:textId="67192D20" w:rsidR="00D10D1D" w:rsidRPr="009E2269" w:rsidRDefault="00D10D1D" w:rsidP="009E2269">
            <w:pPr>
              <w:rPr>
                <w:rFonts w:eastAsia="Times New Roman" w:cstheme="minorHAnsi"/>
              </w:rPr>
            </w:pPr>
          </w:p>
        </w:tc>
        <w:tc>
          <w:tcPr>
            <w:tcW w:w="1628" w:type="dxa"/>
            <w:hideMark/>
          </w:tcPr>
          <w:p w14:paraId="48763B3B" w14:textId="77777777" w:rsidR="00D10D1D" w:rsidRPr="009E2269" w:rsidRDefault="00D10D1D" w:rsidP="009E2269">
            <w:pPr>
              <w:rPr>
                <w:rFonts w:eastAsia="Times New Roman" w:cstheme="minorHAnsi"/>
              </w:rPr>
            </w:pPr>
            <w:r w:rsidRPr="009E2269">
              <w:rPr>
                <w:rFonts w:eastAsia="Times New Roman" w:cstheme="minorHAnsi"/>
              </w:rPr>
              <w:t>FCOM ST(i)</w:t>
            </w:r>
          </w:p>
        </w:tc>
        <w:tc>
          <w:tcPr>
            <w:tcW w:w="6480" w:type="dxa"/>
            <w:hideMark/>
          </w:tcPr>
          <w:p w14:paraId="4803F5ED" w14:textId="77777777" w:rsidR="00D10D1D" w:rsidRPr="009E2269" w:rsidRDefault="00D10D1D" w:rsidP="009E2269">
            <w:pPr>
              <w:rPr>
                <w:rFonts w:eastAsia="Times New Roman" w:cstheme="minorHAnsi"/>
              </w:rPr>
            </w:pPr>
            <w:r w:rsidRPr="009E2269">
              <w:rPr>
                <w:rFonts w:eastAsia="Times New Roman" w:cstheme="minorHAnsi"/>
              </w:rPr>
              <w:t>Compare ST(0) with ST(i).</w:t>
            </w:r>
          </w:p>
        </w:tc>
      </w:tr>
      <w:tr w:rsidR="00D10D1D" w:rsidRPr="009E2269" w14:paraId="7CB5F590" w14:textId="77777777" w:rsidTr="009E2269">
        <w:tc>
          <w:tcPr>
            <w:tcW w:w="0" w:type="auto"/>
            <w:vMerge/>
            <w:hideMark/>
          </w:tcPr>
          <w:p w14:paraId="6B67908A" w14:textId="753D3FA8" w:rsidR="00D10D1D" w:rsidRPr="009E2269" w:rsidRDefault="00D10D1D" w:rsidP="009E2269">
            <w:pPr>
              <w:rPr>
                <w:rFonts w:eastAsia="Times New Roman" w:cstheme="minorHAnsi"/>
              </w:rPr>
            </w:pPr>
          </w:p>
        </w:tc>
        <w:tc>
          <w:tcPr>
            <w:tcW w:w="1628" w:type="dxa"/>
            <w:hideMark/>
          </w:tcPr>
          <w:p w14:paraId="7F20E6BB" w14:textId="77777777" w:rsidR="00D10D1D" w:rsidRPr="009E2269" w:rsidRDefault="00D10D1D" w:rsidP="009E2269">
            <w:pPr>
              <w:rPr>
                <w:rFonts w:eastAsia="Times New Roman" w:cstheme="minorHAnsi"/>
              </w:rPr>
            </w:pPr>
            <w:r w:rsidRPr="009E2269">
              <w:rPr>
                <w:rFonts w:eastAsia="Times New Roman" w:cstheme="minorHAnsi"/>
              </w:rPr>
              <w:t>FCOM</w:t>
            </w:r>
          </w:p>
        </w:tc>
        <w:tc>
          <w:tcPr>
            <w:tcW w:w="6480" w:type="dxa"/>
            <w:hideMark/>
          </w:tcPr>
          <w:p w14:paraId="32839348" w14:textId="77777777" w:rsidR="00D10D1D" w:rsidRPr="009E2269" w:rsidRDefault="00D10D1D" w:rsidP="009E2269">
            <w:pPr>
              <w:rPr>
                <w:rFonts w:eastAsia="Times New Roman" w:cstheme="minorHAnsi"/>
              </w:rPr>
            </w:pPr>
            <w:r w:rsidRPr="009E2269">
              <w:rPr>
                <w:rFonts w:eastAsia="Times New Roman" w:cstheme="minorHAnsi"/>
              </w:rPr>
              <w:t>Compare ST(0) with ST(1).</w:t>
            </w:r>
          </w:p>
        </w:tc>
      </w:tr>
      <w:tr w:rsidR="00D10D1D" w:rsidRPr="009E2269" w14:paraId="2F21EF2D" w14:textId="77777777" w:rsidTr="009E2269">
        <w:tc>
          <w:tcPr>
            <w:tcW w:w="0" w:type="auto"/>
            <w:vMerge/>
            <w:hideMark/>
          </w:tcPr>
          <w:p w14:paraId="6B9A8F4B" w14:textId="4D6ECE4E" w:rsidR="00D10D1D" w:rsidRPr="009E2269" w:rsidRDefault="00D10D1D" w:rsidP="009E2269">
            <w:pPr>
              <w:rPr>
                <w:rFonts w:eastAsia="Times New Roman" w:cstheme="minorHAnsi"/>
              </w:rPr>
            </w:pPr>
          </w:p>
        </w:tc>
        <w:tc>
          <w:tcPr>
            <w:tcW w:w="1628" w:type="dxa"/>
            <w:hideMark/>
          </w:tcPr>
          <w:p w14:paraId="2378255C" w14:textId="77777777" w:rsidR="00D10D1D" w:rsidRPr="009E2269" w:rsidRDefault="00D10D1D" w:rsidP="009E2269">
            <w:pPr>
              <w:rPr>
                <w:rFonts w:eastAsia="Times New Roman" w:cstheme="minorHAnsi"/>
              </w:rPr>
            </w:pPr>
            <w:r w:rsidRPr="009E2269">
              <w:rPr>
                <w:rFonts w:eastAsia="Times New Roman" w:cstheme="minorHAnsi"/>
              </w:rPr>
              <w:t xml:space="preserve">FCOMP </w:t>
            </w:r>
            <w:r w:rsidRPr="009E2269">
              <w:rPr>
                <w:rFonts w:eastAsia="Times New Roman" w:cstheme="minorHAnsi"/>
                <w:i/>
                <w:iCs/>
              </w:rPr>
              <w:t>m32fp</w:t>
            </w:r>
          </w:p>
        </w:tc>
        <w:tc>
          <w:tcPr>
            <w:tcW w:w="6480" w:type="dxa"/>
            <w:hideMark/>
          </w:tcPr>
          <w:p w14:paraId="465111BA" w14:textId="77777777" w:rsidR="00D10D1D" w:rsidRPr="009E2269" w:rsidRDefault="00D10D1D" w:rsidP="009E2269">
            <w:pPr>
              <w:rPr>
                <w:rFonts w:eastAsia="Times New Roman" w:cstheme="minorHAnsi"/>
              </w:rPr>
            </w:pPr>
            <w:r w:rsidRPr="009E2269">
              <w:rPr>
                <w:rFonts w:eastAsia="Times New Roman" w:cstheme="minorHAnsi"/>
              </w:rPr>
              <w:t xml:space="preserve">Compare ST(0) with </w:t>
            </w:r>
            <w:r w:rsidRPr="009E2269">
              <w:rPr>
                <w:rFonts w:eastAsia="Times New Roman" w:cstheme="minorHAnsi"/>
                <w:i/>
                <w:iCs/>
              </w:rPr>
              <w:t>m32fp</w:t>
            </w:r>
            <w:r w:rsidRPr="009E2269">
              <w:rPr>
                <w:rFonts w:eastAsia="Times New Roman" w:cstheme="minorHAnsi"/>
              </w:rPr>
              <w:t xml:space="preserve"> and pop register stack.</w:t>
            </w:r>
          </w:p>
        </w:tc>
      </w:tr>
      <w:tr w:rsidR="00D10D1D" w:rsidRPr="009E2269" w14:paraId="7260AA91" w14:textId="77777777" w:rsidTr="009E2269">
        <w:tc>
          <w:tcPr>
            <w:tcW w:w="0" w:type="auto"/>
            <w:vMerge/>
            <w:hideMark/>
          </w:tcPr>
          <w:p w14:paraId="43E16CAF" w14:textId="3E33349D" w:rsidR="00D10D1D" w:rsidRPr="009E2269" w:rsidRDefault="00D10D1D" w:rsidP="009E2269">
            <w:pPr>
              <w:rPr>
                <w:rFonts w:eastAsia="Times New Roman" w:cstheme="minorHAnsi"/>
              </w:rPr>
            </w:pPr>
          </w:p>
        </w:tc>
        <w:tc>
          <w:tcPr>
            <w:tcW w:w="1628" w:type="dxa"/>
            <w:hideMark/>
          </w:tcPr>
          <w:p w14:paraId="3A135F86" w14:textId="77777777" w:rsidR="00D10D1D" w:rsidRPr="009E2269" w:rsidRDefault="00D10D1D" w:rsidP="009E2269">
            <w:pPr>
              <w:rPr>
                <w:rFonts w:eastAsia="Times New Roman" w:cstheme="minorHAnsi"/>
              </w:rPr>
            </w:pPr>
            <w:r w:rsidRPr="009E2269">
              <w:rPr>
                <w:rFonts w:eastAsia="Times New Roman" w:cstheme="minorHAnsi"/>
              </w:rPr>
              <w:t xml:space="preserve">FCOMP </w:t>
            </w:r>
            <w:r w:rsidRPr="009E2269">
              <w:rPr>
                <w:rFonts w:eastAsia="Times New Roman" w:cstheme="minorHAnsi"/>
                <w:i/>
                <w:iCs/>
              </w:rPr>
              <w:t>m64fp</w:t>
            </w:r>
          </w:p>
        </w:tc>
        <w:tc>
          <w:tcPr>
            <w:tcW w:w="6480" w:type="dxa"/>
            <w:hideMark/>
          </w:tcPr>
          <w:p w14:paraId="400DF444" w14:textId="77777777" w:rsidR="00D10D1D" w:rsidRPr="009E2269" w:rsidRDefault="00D10D1D" w:rsidP="009E2269">
            <w:pPr>
              <w:rPr>
                <w:rFonts w:eastAsia="Times New Roman" w:cstheme="minorHAnsi"/>
              </w:rPr>
            </w:pPr>
            <w:r w:rsidRPr="009E2269">
              <w:rPr>
                <w:rFonts w:eastAsia="Times New Roman" w:cstheme="minorHAnsi"/>
              </w:rPr>
              <w:t>Compare ST(0) with m64fp and pop register stack.</w:t>
            </w:r>
          </w:p>
        </w:tc>
      </w:tr>
      <w:tr w:rsidR="00D10D1D" w:rsidRPr="009E2269" w14:paraId="01DB0129" w14:textId="77777777" w:rsidTr="009E2269">
        <w:tc>
          <w:tcPr>
            <w:tcW w:w="0" w:type="auto"/>
            <w:vMerge/>
            <w:hideMark/>
          </w:tcPr>
          <w:p w14:paraId="017C8307" w14:textId="20A29833" w:rsidR="00D10D1D" w:rsidRPr="009E2269" w:rsidRDefault="00D10D1D" w:rsidP="009E2269">
            <w:pPr>
              <w:rPr>
                <w:rFonts w:eastAsia="Times New Roman" w:cstheme="minorHAnsi"/>
              </w:rPr>
            </w:pPr>
          </w:p>
        </w:tc>
        <w:tc>
          <w:tcPr>
            <w:tcW w:w="1628" w:type="dxa"/>
            <w:hideMark/>
          </w:tcPr>
          <w:p w14:paraId="20BB4AE2" w14:textId="77777777" w:rsidR="00D10D1D" w:rsidRPr="009E2269" w:rsidRDefault="00D10D1D" w:rsidP="009E2269">
            <w:pPr>
              <w:rPr>
                <w:rFonts w:eastAsia="Times New Roman" w:cstheme="minorHAnsi"/>
              </w:rPr>
            </w:pPr>
            <w:r w:rsidRPr="009E2269">
              <w:rPr>
                <w:rFonts w:eastAsia="Times New Roman" w:cstheme="minorHAnsi"/>
              </w:rPr>
              <w:t>FCOMP ST(i)</w:t>
            </w:r>
          </w:p>
        </w:tc>
        <w:tc>
          <w:tcPr>
            <w:tcW w:w="6480" w:type="dxa"/>
            <w:hideMark/>
          </w:tcPr>
          <w:p w14:paraId="365F5209" w14:textId="77777777" w:rsidR="00D10D1D" w:rsidRPr="009E2269" w:rsidRDefault="00D10D1D" w:rsidP="009E2269">
            <w:pPr>
              <w:rPr>
                <w:rFonts w:eastAsia="Times New Roman" w:cstheme="minorHAnsi"/>
              </w:rPr>
            </w:pPr>
            <w:r w:rsidRPr="009E2269">
              <w:rPr>
                <w:rFonts w:eastAsia="Times New Roman" w:cstheme="minorHAnsi"/>
              </w:rPr>
              <w:t>Compare ST(0) with ST(i) and pop register stack.</w:t>
            </w:r>
          </w:p>
        </w:tc>
      </w:tr>
      <w:tr w:rsidR="00D10D1D" w:rsidRPr="009E2269" w14:paraId="024D36A6" w14:textId="77777777" w:rsidTr="009E2269">
        <w:tc>
          <w:tcPr>
            <w:tcW w:w="0" w:type="auto"/>
            <w:vMerge/>
            <w:hideMark/>
          </w:tcPr>
          <w:p w14:paraId="49C825DC" w14:textId="654331EC" w:rsidR="00D10D1D" w:rsidRPr="009E2269" w:rsidRDefault="00D10D1D" w:rsidP="009E2269">
            <w:pPr>
              <w:rPr>
                <w:rFonts w:eastAsia="Times New Roman" w:cstheme="minorHAnsi"/>
              </w:rPr>
            </w:pPr>
          </w:p>
        </w:tc>
        <w:tc>
          <w:tcPr>
            <w:tcW w:w="1628" w:type="dxa"/>
            <w:hideMark/>
          </w:tcPr>
          <w:p w14:paraId="1E6149F5" w14:textId="77777777" w:rsidR="00D10D1D" w:rsidRPr="009E2269" w:rsidRDefault="00D10D1D" w:rsidP="009E2269">
            <w:pPr>
              <w:rPr>
                <w:rFonts w:eastAsia="Times New Roman" w:cstheme="minorHAnsi"/>
              </w:rPr>
            </w:pPr>
            <w:r w:rsidRPr="009E2269">
              <w:rPr>
                <w:rFonts w:eastAsia="Times New Roman" w:cstheme="minorHAnsi"/>
              </w:rPr>
              <w:t>FCOMP</w:t>
            </w:r>
          </w:p>
        </w:tc>
        <w:tc>
          <w:tcPr>
            <w:tcW w:w="6480" w:type="dxa"/>
            <w:hideMark/>
          </w:tcPr>
          <w:p w14:paraId="1003F150" w14:textId="77777777" w:rsidR="00D10D1D" w:rsidRPr="009E2269" w:rsidRDefault="00D10D1D" w:rsidP="009E2269">
            <w:pPr>
              <w:rPr>
                <w:rFonts w:eastAsia="Times New Roman" w:cstheme="minorHAnsi"/>
              </w:rPr>
            </w:pPr>
            <w:r w:rsidRPr="009E2269">
              <w:rPr>
                <w:rFonts w:eastAsia="Times New Roman" w:cstheme="minorHAnsi"/>
              </w:rPr>
              <w:t>Compare ST(0) with ST(1) and pop register stack.</w:t>
            </w:r>
          </w:p>
        </w:tc>
      </w:tr>
      <w:tr w:rsidR="00D10D1D" w:rsidRPr="009E2269" w14:paraId="511F4AC3" w14:textId="77777777" w:rsidTr="009E2269">
        <w:tc>
          <w:tcPr>
            <w:tcW w:w="0" w:type="auto"/>
            <w:vMerge/>
            <w:hideMark/>
          </w:tcPr>
          <w:p w14:paraId="673634B3" w14:textId="1B299021" w:rsidR="00D10D1D" w:rsidRPr="009E2269" w:rsidRDefault="00D10D1D" w:rsidP="009E2269">
            <w:pPr>
              <w:rPr>
                <w:rFonts w:eastAsia="Times New Roman" w:cstheme="minorHAnsi"/>
              </w:rPr>
            </w:pPr>
          </w:p>
        </w:tc>
        <w:tc>
          <w:tcPr>
            <w:tcW w:w="1628" w:type="dxa"/>
            <w:hideMark/>
          </w:tcPr>
          <w:p w14:paraId="2590B24A" w14:textId="77777777" w:rsidR="00D10D1D" w:rsidRPr="009E2269" w:rsidRDefault="00D10D1D" w:rsidP="009E2269">
            <w:pPr>
              <w:rPr>
                <w:rFonts w:eastAsia="Times New Roman" w:cstheme="minorHAnsi"/>
              </w:rPr>
            </w:pPr>
            <w:r w:rsidRPr="009E2269">
              <w:rPr>
                <w:rFonts w:eastAsia="Times New Roman" w:cstheme="minorHAnsi"/>
              </w:rPr>
              <w:t>FCOMPP</w:t>
            </w:r>
          </w:p>
        </w:tc>
        <w:tc>
          <w:tcPr>
            <w:tcW w:w="6480" w:type="dxa"/>
            <w:hideMark/>
          </w:tcPr>
          <w:p w14:paraId="4F8C36CE" w14:textId="77777777" w:rsidR="00D10D1D" w:rsidRPr="009E2269" w:rsidRDefault="00D10D1D" w:rsidP="009E2269">
            <w:pPr>
              <w:rPr>
                <w:rFonts w:eastAsia="Times New Roman" w:cstheme="minorHAnsi"/>
              </w:rPr>
            </w:pPr>
            <w:r w:rsidRPr="009E2269">
              <w:rPr>
                <w:rFonts w:eastAsia="Times New Roman" w:cstheme="minorHAnsi"/>
              </w:rPr>
              <w:t>Compare ST(0) with ST(1) and pop register stack twice.</w:t>
            </w:r>
          </w:p>
        </w:tc>
      </w:tr>
      <w:tr w:rsidR="00D10D1D" w:rsidRPr="009E2269" w14:paraId="5ED4C32D" w14:textId="77777777" w:rsidTr="009E2269">
        <w:tc>
          <w:tcPr>
            <w:tcW w:w="0" w:type="auto"/>
            <w:vMerge/>
          </w:tcPr>
          <w:p w14:paraId="28D9802A" w14:textId="77777777" w:rsidR="00D10D1D" w:rsidRPr="009E2269" w:rsidRDefault="00D10D1D" w:rsidP="00D10D1D">
            <w:pPr>
              <w:rPr>
                <w:rFonts w:eastAsia="Times New Roman" w:cstheme="minorHAnsi"/>
              </w:rPr>
            </w:pPr>
          </w:p>
        </w:tc>
        <w:tc>
          <w:tcPr>
            <w:tcW w:w="1628" w:type="dxa"/>
          </w:tcPr>
          <w:p w14:paraId="3B168939" w14:textId="625FA987" w:rsidR="00D10D1D" w:rsidRPr="009E2269" w:rsidRDefault="00D10D1D" w:rsidP="00D10D1D">
            <w:pPr>
              <w:rPr>
                <w:rFonts w:eastAsia="Times New Roman" w:cstheme="minorHAnsi"/>
              </w:rPr>
            </w:pPr>
            <w:r w:rsidRPr="00D10D1D">
              <w:rPr>
                <w:rFonts w:eastAsia="Times New Roman" w:cstheme="minorHAnsi"/>
              </w:rPr>
              <w:t xml:space="preserve">FICOM </w:t>
            </w:r>
            <w:r w:rsidRPr="00D10D1D">
              <w:rPr>
                <w:rFonts w:eastAsia="Times New Roman" w:cstheme="minorHAnsi"/>
                <w:i/>
                <w:iCs/>
              </w:rPr>
              <w:t>m16int</w:t>
            </w:r>
          </w:p>
        </w:tc>
        <w:tc>
          <w:tcPr>
            <w:tcW w:w="6480" w:type="dxa"/>
          </w:tcPr>
          <w:p w14:paraId="6A9B31DC" w14:textId="0AF77C49" w:rsidR="00D10D1D" w:rsidRPr="009E2269" w:rsidRDefault="00D10D1D" w:rsidP="00D10D1D">
            <w:pPr>
              <w:rPr>
                <w:rFonts w:eastAsia="Times New Roman" w:cstheme="minorHAnsi"/>
              </w:rPr>
            </w:pPr>
            <w:r w:rsidRPr="00D10D1D">
              <w:rPr>
                <w:rFonts w:eastAsia="Times New Roman" w:cstheme="minorHAnsi"/>
              </w:rPr>
              <w:t xml:space="preserve">Compare ST(0) with </w:t>
            </w:r>
            <w:r w:rsidRPr="00D10D1D">
              <w:rPr>
                <w:rFonts w:eastAsia="Times New Roman" w:cstheme="minorHAnsi"/>
                <w:i/>
                <w:iCs/>
              </w:rPr>
              <w:t>m16int.</w:t>
            </w:r>
          </w:p>
        </w:tc>
      </w:tr>
      <w:tr w:rsidR="00D10D1D" w:rsidRPr="009E2269" w14:paraId="2F033E3B" w14:textId="77777777" w:rsidTr="009E2269">
        <w:tc>
          <w:tcPr>
            <w:tcW w:w="0" w:type="auto"/>
            <w:vMerge/>
          </w:tcPr>
          <w:p w14:paraId="235071A9" w14:textId="77777777" w:rsidR="00D10D1D" w:rsidRPr="009E2269" w:rsidRDefault="00D10D1D" w:rsidP="00D10D1D">
            <w:pPr>
              <w:rPr>
                <w:rFonts w:eastAsia="Times New Roman" w:cstheme="minorHAnsi"/>
              </w:rPr>
            </w:pPr>
          </w:p>
        </w:tc>
        <w:tc>
          <w:tcPr>
            <w:tcW w:w="1628" w:type="dxa"/>
          </w:tcPr>
          <w:p w14:paraId="602531D7" w14:textId="5367A0A2" w:rsidR="00D10D1D" w:rsidRPr="009E2269" w:rsidRDefault="00D10D1D" w:rsidP="00D10D1D">
            <w:pPr>
              <w:rPr>
                <w:rFonts w:eastAsia="Times New Roman" w:cstheme="minorHAnsi"/>
              </w:rPr>
            </w:pPr>
            <w:r w:rsidRPr="00D10D1D">
              <w:rPr>
                <w:rFonts w:eastAsia="Times New Roman" w:cstheme="minorHAnsi"/>
              </w:rPr>
              <w:t xml:space="preserve">FICOM </w:t>
            </w:r>
            <w:r w:rsidRPr="00D10D1D">
              <w:rPr>
                <w:rFonts w:eastAsia="Times New Roman" w:cstheme="minorHAnsi"/>
                <w:i/>
                <w:iCs/>
              </w:rPr>
              <w:t>m32int</w:t>
            </w:r>
          </w:p>
        </w:tc>
        <w:tc>
          <w:tcPr>
            <w:tcW w:w="6480" w:type="dxa"/>
          </w:tcPr>
          <w:p w14:paraId="0DF5EFF5" w14:textId="498A55D2" w:rsidR="00D10D1D" w:rsidRPr="009E2269" w:rsidRDefault="00D10D1D" w:rsidP="00D10D1D">
            <w:pPr>
              <w:rPr>
                <w:rFonts w:eastAsia="Times New Roman" w:cstheme="minorHAnsi"/>
              </w:rPr>
            </w:pPr>
            <w:r w:rsidRPr="00D10D1D">
              <w:rPr>
                <w:rFonts w:eastAsia="Times New Roman" w:cstheme="minorHAnsi"/>
              </w:rPr>
              <w:t xml:space="preserve">Compare ST(0) with </w:t>
            </w:r>
            <w:r w:rsidRPr="00D10D1D">
              <w:rPr>
                <w:rFonts w:eastAsia="Times New Roman" w:cstheme="minorHAnsi"/>
                <w:i/>
                <w:iCs/>
              </w:rPr>
              <w:t>m32int.</w:t>
            </w:r>
          </w:p>
        </w:tc>
      </w:tr>
      <w:tr w:rsidR="00D10D1D" w:rsidRPr="009E2269" w14:paraId="06DE66CF" w14:textId="77777777" w:rsidTr="009E2269">
        <w:tc>
          <w:tcPr>
            <w:tcW w:w="0" w:type="auto"/>
            <w:vMerge/>
          </w:tcPr>
          <w:p w14:paraId="2A772810" w14:textId="77777777" w:rsidR="00D10D1D" w:rsidRPr="009E2269" w:rsidRDefault="00D10D1D" w:rsidP="00D10D1D">
            <w:pPr>
              <w:rPr>
                <w:rFonts w:eastAsia="Times New Roman" w:cstheme="minorHAnsi"/>
              </w:rPr>
            </w:pPr>
          </w:p>
        </w:tc>
        <w:tc>
          <w:tcPr>
            <w:tcW w:w="1628" w:type="dxa"/>
          </w:tcPr>
          <w:p w14:paraId="3848C45B" w14:textId="5B0B3380" w:rsidR="00D10D1D" w:rsidRPr="009E2269" w:rsidRDefault="00D10D1D" w:rsidP="00D10D1D">
            <w:pPr>
              <w:rPr>
                <w:rFonts w:eastAsia="Times New Roman" w:cstheme="minorHAnsi"/>
              </w:rPr>
            </w:pPr>
            <w:r w:rsidRPr="00D10D1D">
              <w:rPr>
                <w:rFonts w:eastAsia="Times New Roman" w:cstheme="minorHAnsi"/>
              </w:rPr>
              <w:t xml:space="preserve">FICOMP </w:t>
            </w:r>
            <w:r w:rsidRPr="00D10D1D">
              <w:rPr>
                <w:rFonts w:eastAsia="Times New Roman" w:cstheme="minorHAnsi"/>
                <w:i/>
                <w:iCs/>
              </w:rPr>
              <w:t>m16int</w:t>
            </w:r>
          </w:p>
        </w:tc>
        <w:tc>
          <w:tcPr>
            <w:tcW w:w="6480" w:type="dxa"/>
          </w:tcPr>
          <w:p w14:paraId="5AA1A907" w14:textId="57C3AA03" w:rsidR="00D10D1D" w:rsidRPr="009E2269" w:rsidRDefault="00D10D1D" w:rsidP="00D10D1D">
            <w:pPr>
              <w:rPr>
                <w:rFonts w:eastAsia="Times New Roman" w:cstheme="minorHAnsi"/>
              </w:rPr>
            </w:pPr>
            <w:r w:rsidRPr="00D10D1D">
              <w:rPr>
                <w:rFonts w:eastAsia="Times New Roman" w:cstheme="minorHAnsi"/>
              </w:rPr>
              <w:t xml:space="preserve">Compare ST(0) with </w:t>
            </w:r>
            <w:r w:rsidRPr="00D10D1D">
              <w:rPr>
                <w:rFonts w:eastAsia="Times New Roman" w:cstheme="minorHAnsi"/>
                <w:i/>
                <w:iCs/>
              </w:rPr>
              <w:t>m16int</w:t>
            </w:r>
            <w:r w:rsidRPr="00D10D1D">
              <w:rPr>
                <w:rFonts w:eastAsia="Times New Roman" w:cstheme="minorHAnsi"/>
              </w:rPr>
              <w:t xml:space="preserve"> and pop stack register.</w:t>
            </w:r>
          </w:p>
        </w:tc>
      </w:tr>
      <w:tr w:rsidR="00D10D1D" w:rsidRPr="009E2269" w14:paraId="735830C1" w14:textId="77777777" w:rsidTr="009E2269">
        <w:tc>
          <w:tcPr>
            <w:tcW w:w="0" w:type="auto"/>
            <w:vMerge/>
          </w:tcPr>
          <w:p w14:paraId="1D1AD0F1" w14:textId="77777777" w:rsidR="00D10D1D" w:rsidRPr="009E2269" w:rsidRDefault="00D10D1D" w:rsidP="00D10D1D">
            <w:pPr>
              <w:rPr>
                <w:rFonts w:eastAsia="Times New Roman" w:cstheme="minorHAnsi"/>
              </w:rPr>
            </w:pPr>
          </w:p>
        </w:tc>
        <w:tc>
          <w:tcPr>
            <w:tcW w:w="1628" w:type="dxa"/>
          </w:tcPr>
          <w:p w14:paraId="28CE7ACE" w14:textId="085E203E" w:rsidR="00D10D1D" w:rsidRPr="009E2269" w:rsidRDefault="00D10D1D" w:rsidP="00D10D1D">
            <w:pPr>
              <w:rPr>
                <w:rFonts w:eastAsia="Times New Roman" w:cstheme="minorHAnsi"/>
              </w:rPr>
            </w:pPr>
            <w:r w:rsidRPr="00D10D1D">
              <w:rPr>
                <w:rFonts w:eastAsia="Times New Roman" w:cstheme="minorHAnsi"/>
              </w:rPr>
              <w:t xml:space="preserve">FICOMP </w:t>
            </w:r>
            <w:r w:rsidRPr="00D10D1D">
              <w:rPr>
                <w:rFonts w:eastAsia="Times New Roman" w:cstheme="minorHAnsi"/>
                <w:i/>
                <w:iCs/>
              </w:rPr>
              <w:t>m32int</w:t>
            </w:r>
          </w:p>
        </w:tc>
        <w:tc>
          <w:tcPr>
            <w:tcW w:w="6480" w:type="dxa"/>
          </w:tcPr>
          <w:p w14:paraId="1449EEBB" w14:textId="1E079443" w:rsidR="00D10D1D" w:rsidRPr="009E2269" w:rsidRDefault="00D10D1D" w:rsidP="00D10D1D">
            <w:pPr>
              <w:rPr>
                <w:rFonts w:eastAsia="Times New Roman" w:cstheme="minorHAnsi"/>
              </w:rPr>
            </w:pPr>
            <w:r w:rsidRPr="00D10D1D">
              <w:rPr>
                <w:rFonts w:eastAsia="Times New Roman" w:cstheme="minorHAnsi"/>
              </w:rPr>
              <w:t xml:space="preserve">Compare ST(0) with </w:t>
            </w:r>
            <w:r w:rsidRPr="00D10D1D">
              <w:rPr>
                <w:rFonts w:eastAsia="Times New Roman" w:cstheme="minorHAnsi"/>
                <w:i/>
                <w:iCs/>
              </w:rPr>
              <w:t>m32int</w:t>
            </w:r>
            <w:r w:rsidRPr="00D10D1D">
              <w:rPr>
                <w:rFonts w:eastAsia="Times New Roman" w:cstheme="minorHAnsi"/>
              </w:rPr>
              <w:t xml:space="preserve"> and pop stack register.</w:t>
            </w:r>
          </w:p>
        </w:tc>
      </w:tr>
    </w:tbl>
    <w:p w14:paraId="4F29DFE8" w14:textId="77777777" w:rsidR="00D10D1D" w:rsidRDefault="00D10D1D" w:rsidP="007D7675">
      <w:pPr>
        <w:pStyle w:val="NoSpacing"/>
      </w:pPr>
    </w:p>
    <w:p w14:paraId="7A937E0A" w14:textId="77777777" w:rsidR="00B14276" w:rsidRDefault="00B14276" w:rsidP="00B14276">
      <w:r w:rsidRPr="00B37164">
        <w:t>Description:</w:t>
      </w:r>
    </w:p>
    <w:p w14:paraId="38EE4233" w14:textId="1BB1A26E" w:rsidR="00B14276" w:rsidRDefault="007D7675" w:rsidP="00B14276">
      <w:pPr>
        <w:ind w:left="720"/>
        <w:jc w:val="both"/>
      </w:pPr>
      <w:r>
        <w:t xml:space="preserve">Sets the FPU flags according to </w:t>
      </w:r>
      <w:r w:rsidR="005C4074">
        <w:t>the values of ST(0)</w:t>
      </w:r>
      <w:r>
        <w:t xml:space="preserve"> </w:t>
      </w:r>
      <w:r w:rsidR="005C4074">
        <w:t>and some other source.</w:t>
      </w:r>
    </w:p>
    <w:p w14:paraId="08B113EE" w14:textId="3E4DBD17" w:rsidR="005C4074" w:rsidRPr="00C16747" w:rsidRDefault="005C4074" w:rsidP="00B14276">
      <w:pPr>
        <w:ind w:left="720"/>
        <w:jc w:val="both"/>
      </w:pPr>
      <w:r>
        <w:t>If either value is NaN, the result is unordered.</w:t>
      </w:r>
    </w:p>
    <w:p w14:paraId="36208F80" w14:textId="77777777" w:rsidR="00B14276" w:rsidRDefault="00B14276" w:rsidP="00B14276">
      <w:r w:rsidRPr="00B37164">
        <w:t>Flags Affected:</w:t>
      </w:r>
    </w:p>
    <w:tbl>
      <w:tblPr>
        <w:tblStyle w:val="TableGrid"/>
        <w:tblW w:w="0" w:type="auto"/>
        <w:tblInd w:w="720" w:type="dxa"/>
        <w:tblLook w:val="04A0" w:firstRow="1" w:lastRow="0" w:firstColumn="1" w:lastColumn="0" w:noHBand="0" w:noVBand="1"/>
      </w:tblPr>
      <w:tblGrid>
        <w:gridCol w:w="1705"/>
        <w:gridCol w:w="690"/>
        <w:gridCol w:w="690"/>
        <w:gridCol w:w="690"/>
      </w:tblGrid>
      <w:tr w:rsidR="00B14276" w14:paraId="5B419984" w14:textId="77777777" w:rsidTr="00184479">
        <w:tc>
          <w:tcPr>
            <w:tcW w:w="1705" w:type="dxa"/>
            <w:shd w:val="clear" w:color="auto" w:fill="5B9BD5" w:themeFill="accent5"/>
            <w:vAlign w:val="center"/>
          </w:tcPr>
          <w:p w14:paraId="1A2DE769" w14:textId="77777777" w:rsidR="00B14276" w:rsidRPr="0084132D" w:rsidRDefault="00B14276" w:rsidP="00184479">
            <w:pPr>
              <w:jc w:val="center"/>
              <w:rPr>
                <w:rFonts w:cstheme="minorHAnsi"/>
                <w:b/>
              </w:rPr>
            </w:pPr>
            <w:r w:rsidRPr="0084132D">
              <w:rPr>
                <w:rFonts w:cstheme="minorHAnsi"/>
                <w:b/>
              </w:rPr>
              <w:t>Condition</w:t>
            </w:r>
          </w:p>
        </w:tc>
        <w:tc>
          <w:tcPr>
            <w:tcW w:w="690" w:type="dxa"/>
            <w:shd w:val="clear" w:color="auto" w:fill="5B9BD5" w:themeFill="accent5"/>
            <w:vAlign w:val="center"/>
          </w:tcPr>
          <w:p w14:paraId="6E136CAD" w14:textId="77777777" w:rsidR="00B14276" w:rsidRPr="0084132D" w:rsidRDefault="00B14276" w:rsidP="00184479">
            <w:pPr>
              <w:jc w:val="center"/>
              <w:rPr>
                <w:rFonts w:cstheme="minorHAnsi"/>
                <w:b/>
              </w:rPr>
            </w:pPr>
            <w:r w:rsidRPr="0084132D">
              <w:rPr>
                <w:rFonts w:cstheme="minorHAnsi"/>
                <w:b/>
              </w:rPr>
              <w:t>C3</w:t>
            </w:r>
          </w:p>
        </w:tc>
        <w:tc>
          <w:tcPr>
            <w:tcW w:w="690" w:type="dxa"/>
            <w:shd w:val="clear" w:color="auto" w:fill="5B9BD5" w:themeFill="accent5"/>
            <w:vAlign w:val="center"/>
          </w:tcPr>
          <w:p w14:paraId="7A3D1843" w14:textId="77777777" w:rsidR="00B14276" w:rsidRPr="0084132D" w:rsidRDefault="00B14276" w:rsidP="00184479">
            <w:pPr>
              <w:jc w:val="center"/>
              <w:rPr>
                <w:rFonts w:cstheme="minorHAnsi"/>
                <w:b/>
              </w:rPr>
            </w:pPr>
            <w:r w:rsidRPr="0084132D">
              <w:rPr>
                <w:rFonts w:cstheme="minorHAnsi"/>
                <w:b/>
              </w:rPr>
              <w:t>C2</w:t>
            </w:r>
          </w:p>
        </w:tc>
        <w:tc>
          <w:tcPr>
            <w:tcW w:w="690" w:type="dxa"/>
            <w:shd w:val="clear" w:color="auto" w:fill="5B9BD5" w:themeFill="accent5"/>
            <w:vAlign w:val="center"/>
          </w:tcPr>
          <w:p w14:paraId="14D8C671" w14:textId="77777777" w:rsidR="00B14276" w:rsidRPr="0084132D" w:rsidRDefault="00B14276" w:rsidP="00184479">
            <w:pPr>
              <w:jc w:val="center"/>
              <w:rPr>
                <w:rFonts w:cstheme="minorHAnsi"/>
                <w:b/>
              </w:rPr>
            </w:pPr>
            <w:r w:rsidRPr="0084132D">
              <w:rPr>
                <w:rFonts w:cstheme="minorHAnsi"/>
                <w:b/>
              </w:rPr>
              <w:t>C0</w:t>
            </w:r>
          </w:p>
        </w:tc>
      </w:tr>
      <w:tr w:rsidR="00B14276" w:rsidRPr="000C3F66" w14:paraId="6029ACA6" w14:textId="77777777" w:rsidTr="00184479">
        <w:tc>
          <w:tcPr>
            <w:tcW w:w="1705" w:type="dxa"/>
            <w:vAlign w:val="center"/>
            <w:hideMark/>
          </w:tcPr>
          <w:p w14:paraId="7EAB4D31" w14:textId="2EF5933F" w:rsidR="00B14276" w:rsidRPr="000C3F66" w:rsidRDefault="00B14276" w:rsidP="00184479">
            <w:pPr>
              <w:jc w:val="center"/>
              <w:rPr>
                <w:rFonts w:eastAsia="Times New Roman" w:cstheme="minorHAnsi"/>
              </w:rPr>
            </w:pPr>
            <w:r w:rsidRPr="000C3F66">
              <w:rPr>
                <w:rFonts w:eastAsia="Times New Roman" w:cstheme="minorHAnsi"/>
              </w:rPr>
              <w:t>ST(0) &gt;</w:t>
            </w:r>
            <w:r w:rsidR="007D7675" w:rsidRPr="0084132D">
              <w:rPr>
                <w:rFonts w:eastAsia="Times New Roman" w:cstheme="minorHAnsi"/>
              </w:rPr>
              <w:t xml:space="preserve"> </w:t>
            </w:r>
            <w:r w:rsidR="005C4074" w:rsidRPr="0084132D">
              <w:rPr>
                <w:rFonts w:eastAsia="Times New Roman" w:cstheme="minorHAnsi"/>
              </w:rPr>
              <w:t>src</w:t>
            </w:r>
          </w:p>
        </w:tc>
        <w:tc>
          <w:tcPr>
            <w:tcW w:w="690" w:type="dxa"/>
            <w:vAlign w:val="center"/>
            <w:hideMark/>
          </w:tcPr>
          <w:p w14:paraId="0CBD54C1"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56691EA5"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19C97211" w14:textId="77777777" w:rsidR="00B14276" w:rsidRPr="000C3F66" w:rsidRDefault="00B14276" w:rsidP="00184479">
            <w:pPr>
              <w:jc w:val="center"/>
              <w:rPr>
                <w:rFonts w:eastAsia="Times New Roman" w:cstheme="minorHAnsi"/>
              </w:rPr>
            </w:pPr>
            <w:r w:rsidRPr="000C3F66">
              <w:rPr>
                <w:rFonts w:eastAsia="Times New Roman" w:cstheme="minorHAnsi"/>
              </w:rPr>
              <w:t>0</w:t>
            </w:r>
          </w:p>
        </w:tc>
      </w:tr>
      <w:tr w:rsidR="00B14276" w:rsidRPr="000C3F66" w14:paraId="03011CF2" w14:textId="77777777" w:rsidTr="00184479">
        <w:tc>
          <w:tcPr>
            <w:tcW w:w="1705" w:type="dxa"/>
            <w:vAlign w:val="center"/>
            <w:hideMark/>
          </w:tcPr>
          <w:p w14:paraId="39D1382B" w14:textId="02521DA1" w:rsidR="00B14276" w:rsidRPr="000C3F66" w:rsidRDefault="00B14276" w:rsidP="00184479">
            <w:pPr>
              <w:jc w:val="center"/>
              <w:rPr>
                <w:rFonts w:eastAsia="Times New Roman" w:cstheme="minorHAnsi"/>
              </w:rPr>
            </w:pPr>
            <w:r w:rsidRPr="000C3F66">
              <w:rPr>
                <w:rFonts w:eastAsia="Times New Roman" w:cstheme="minorHAnsi"/>
              </w:rPr>
              <w:t xml:space="preserve">ST(0) &lt; </w:t>
            </w:r>
            <w:r w:rsidR="005C4074" w:rsidRPr="0084132D">
              <w:rPr>
                <w:rFonts w:eastAsia="Times New Roman" w:cstheme="minorHAnsi"/>
              </w:rPr>
              <w:t>src</w:t>
            </w:r>
          </w:p>
        </w:tc>
        <w:tc>
          <w:tcPr>
            <w:tcW w:w="690" w:type="dxa"/>
            <w:vAlign w:val="center"/>
            <w:hideMark/>
          </w:tcPr>
          <w:p w14:paraId="2A6497A0"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70198BF8"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1F1BA7CD" w14:textId="77777777" w:rsidR="00B14276" w:rsidRPr="000C3F66" w:rsidRDefault="00B14276" w:rsidP="00184479">
            <w:pPr>
              <w:jc w:val="center"/>
              <w:rPr>
                <w:rFonts w:eastAsia="Times New Roman" w:cstheme="minorHAnsi"/>
              </w:rPr>
            </w:pPr>
            <w:r w:rsidRPr="000C3F66">
              <w:rPr>
                <w:rFonts w:eastAsia="Times New Roman" w:cstheme="minorHAnsi"/>
              </w:rPr>
              <w:t>1</w:t>
            </w:r>
          </w:p>
        </w:tc>
      </w:tr>
      <w:tr w:rsidR="00B14276" w:rsidRPr="000C3F66" w14:paraId="1CC88CEC" w14:textId="77777777" w:rsidTr="00184479">
        <w:tc>
          <w:tcPr>
            <w:tcW w:w="1705" w:type="dxa"/>
            <w:vAlign w:val="center"/>
            <w:hideMark/>
          </w:tcPr>
          <w:p w14:paraId="5CC02F9A" w14:textId="526D050A" w:rsidR="00B14276" w:rsidRPr="000C3F66" w:rsidRDefault="00B14276" w:rsidP="00184479">
            <w:pPr>
              <w:jc w:val="center"/>
              <w:rPr>
                <w:rFonts w:eastAsia="Times New Roman" w:cstheme="minorHAnsi"/>
              </w:rPr>
            </w:pPr>
            <w:r w:rsidRPr="000C3F66">
              <w:rPr>
                <w:rFonts w:eastAsia="Times New Roman" w:cstheme="minorHAnsi"/>
              </w:rPr>
              <w:t xml:space="preserve">ST(0) = </w:t>
            </w:r>
            <w:r w:rsidR="005C4074" w:rsidRPr="0084132D">
              <w:rPr>
                <w:rFonts w:eastAsia="Times New Roman" w:cstheme="minorHAnsi"/>
              </w:rPr>
              <w:t>src</w:t>
            </w:r>
          </w:p>
        </w:tc>
        <w:tc>
          <w:tcPr>
            <w:tcW w:w="690" w:type="dxa"/>
            <w:vAlign w:val="center"/>
            <w:hideMark/>
          </w:tcPr>
          <w:p w14:paraId="53EF0FEC" w14:textId="77777777" w:rsidR="00B14276" w:rsidRPr="000C3F66" w:rsidRDefault="00B14276" w:rsidP="00184479">
            <w:pPr>
              <w:jc w:val="center"/>
              <w:rPr>
                <w:rFonts w:eastAsia="Times New Roman" w:cstheme="minorHAnsi"/>
              </w:rPr>
            </w:pPr>
            <w:r w:rsidRPr="000C3F66">
              <w:rPr>
                <w:rFonts w:eastAsia="Times New Roman" w:cstheme="minorHAnsi"/>
              </w:rPr>
              <w:t>1</w:t>
            </w:r>
          </w:p>
        </w:tc>
        <w:tc>
          <w:tcPr>
            <w:tcW w:w="690" w:type="dxa"/>
            <w:vAlign w:val="center"/>
            <w:hideMark/>
          </w:tcPr>
          <w:p w14:paraId="1542AD93"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3A0995E7" w14:textId="77777777" w:rsidR="00B14276" w:rsidRPr="000C3F66" w:rsidRDefault="00B14276" w:rsidP="00184479">
            <w:pPr>
              <w:jc w:val="center"/>
              <w:rPr>
                <w:rFonts w:eastAsia="Times New Roman" w:cstheme="minorHAnsi"/>
              </w:rPr>
            </w:pPr>
            <w:r w:rsidRPr="000C3F66">
              <w:rPr>
                <w:rFonts w:eastAsia="Times New Roman" w:cstheme="minorHAnsi"/>
              </w:rPr>
              <w:t>0</w:t>
            </w:r>
          </w:p>
        </w:tc>
      </w:tr>
      <w:tr w:rsidR="00B14276" w:rsidRPr="000C3F66" w14:paraId="39FE8D64" w14:textId="77777777" w:rsidTr="00184479">
        <w:tc>
          <w:tcPr>
            <w:tcW w:w="1705" w:type="dxa"/>
            <w:vAlign w:val="center"/>
            <w:hideMark/>
          </w:tcPr>
          <w:p w14:paraId="54D2F095" w14:textId="77777777" w:rsidR="00B14276" w:rsidRPr="000C3F66" w:rsidRDefault="00B14276" w:rsidP="00184479">
            <w:pPr>
              <w:jc w:val="center"/>
              <w:rPr>
                <w:rFonts w:eastAsia="Times New Roman" w:cstheme="minorHAnsi"/>
              </w:rPr>
            </w:pPr>
            <w:r w:rsidRPr="000C3F66">
              <w:rPr>
                <w:rFonts w:eastAsia="Times New Roman" w:cstheme="minorHAnsi"/>
              </w:rPr>
              <w:t>Unordered</w:t>
            </w:r>
          </w:p>
        </w:tc>
        <w:tc>
          <w:tcPr>
            <w:tcW w:w="690" w:type="dxa"/>
            <w:vAlign w:val="center"/>
            <w:hideMark/>
          </w:tcPr>
          <w:p w14:paraId="3B645C78" w14:textId="77777777" w:rsidR="00B14276" w:rsidRPr="000C3F66" w:rsidRDefault="00B14276" w:rsidP="00184479">
            <w:pPr>
              <w:jc w:val="center"/>
              <w:rPr>
                <w:rFonts w:eastAsia="Times New Roman" w:cstheme="minorHAnsi"/>
              </w:rPr>
            </w:pPr>
            <w:r w:rsidRPr="000C3F66">
              <w:rPr>
                <w:rFonts w:eastAsia="Times New Roman" w:cstheme="minorHAnsi"/>
              </w:rPr>
              <w:t>1</w:t>
            </w:r>
          </w:p>
        </w:tc>
        <w:tc>
          <w:tcPr>
            <w:tcW w:w="690" w:type="dxa"/>
            <w:vAlign w:val="center"/>
            <w:hideMark/>
          </w:tcPr>
          <w:p w14:paraId="143C475B" w14:textId="77777777" w:rsidR="00B14276" w:rsidRPr="000C3F66" w:rsidRDefault="00B14276" w:rsidP="00184479">
            <w:pPr>
              <w:jc w:val="center"/>
              <w:rPr>
                <w:rFonts w:eastAsia="Times New Roman" w:cstheme="minorHAnsi"/>
              </w:rPr>
            </w:pPr>
            <w:r w:rsidRPr="000C3F66">
              <w:rPr>
                <w:rFonts w:eastAsia="Times New Roman" w:cstheme="minorHAnsi"/>
              </w:rPr>
              <w:t>1</w:t>
            </w:r>
          </w:p>
        </w:tc>
        <w:tc>
          <w:tcPr>
            <w:tcW w:w="690" w:type="dxa"/>
            <w:vAlign w:val="center"/>
            <w:hideMark/>
          </w:tcPr>
          <w:p w14:paraId="678A26C7" w14:textId="77777777" w:rsidR="00B14276" w:rsidRPr="000C3F66" w:rsidRDefault="00B14276" w:rsidP="00184479">
            <w:pPr>
              <w:jc w:val="center"/>
              <w:rPr>
                <w:rFonts w:eastAsia="Times New Roman" w:cstheme="minorHAnsi"/>
              </w:rPr>
            </w:pPr>
            <w:r w:rsidRPr="000C3F66">
              <w:rPr>
                <w:rFonts w:eastAsia="Times New Roman" w:cstheme="minorHAnsi"/>
              </w:rPr>
              <w:t>1</w:t>
            </w:r>
          </w:p>
        </w:tc>
      </w:tr>
    </w:tbl>
    <w:p w14:paraId="7582FAC9" w14:textId="77777777" w:rsidR="00B14276" w:rsidRDefault="00B14276" w:rsidP="00B14276">
      <w:pPr>
        <w:pStyle w:val="NoSpacing"/>
      </w:pPr>
    </w:p>
    <w:p w14:paraId="3CDBD978" w14:textId="77777777" w:rsidR="00B14276" w:rsidRDefault="00B14276" w:rsidP="00B14276">
      <w:pPr>
        <w:ind w:left="720"/>
      </w:pPr>
      <w:r>
        <w:t>C1 is cleared.</w:t>
      </w:r>
    </w:p>
    <w:p w14:paraId="5932B286" w14:textId="77777777" w:rsidR="00B14276" w:rsidRDefault="00B14276" w:rsidP="00B14276">
      <w:r w:rsidRPr="00B37164">
        <w:t>Format:</w:t>
      </w:r>
    </w:p>
    <w:p w14:paraId="7E3A122E" w14:textId="77777777" w:rsidR="000B3C07" w:rsidRPr="000B3C07" w:rsidRDefault="00B14276" w:rsidP="000B3C07">
      <w:pPr>
        <w:spacing w:after="0"/>
        <w:rPr>
          <w:rFonts w:ascii="Courier New" w:hAnsi="Courier New" w:cs="Courier New"/>
        </w:rPr>
      </w:pPr>
      <w:r>
        <w:rPr>
          <w:rFonts w:cstheme="minorHAnsi"/>
        </w:rPr>
        <w:tab/>
      </w:r>
      <w:r w:rsidR="000B3C07" w:rsidRPr="000B3C07">
        <w:rPr>
          <w:rFonts w:ascii="Courier New" w:hAnsi="Courier New" w:cs="Courier New"/>
        </w:rPr>
        <w:t>[1:][3: i][4: mode]</w:t>
      </w:r>
    </w:p>
    <w:p w14:paraId="14D86FAA"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0: cmp st(0), st(i)</w:t>
      </w:r>
    </w:p>
    <w:p w14:paraId="4E409776"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1: || + pop</w:t>
      </w:r>
    </w:p>
    <w:p w14:paraId="1EFF6761"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2: || + 2x pop</w:t>
      </w:r>
    </w:p>
    <w:p w14:paraId="472DC217"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3: cmp st(0), fp32</w:t>
      </w:r>
    </w:p>
    <w:p w14:paraId="417BBBA1"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4: || + pop</w:t>
      </w:r>
    </w:p>
    <w:p w14:paraId="42D9F012"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5: cmp st(0), fp64</w:t>
      </w:r>
    </w:p>
    <w:p w14:paraId="3DDBC18C"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6: || + pop</w:t>
      </w:r>
    </w:p>
    <w:p w14:paraId="329CFDFD"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7: cmp st(0), int16</w:t>
      </w:r>
    </w:p>
    <w:p w14:paraId="4BC89C7D"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8: || + pop</w:t>
      </w:r>
    </w:p>
    <w:p w14:paraId="6A284F7C"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9: cmp st(0), int32</w:t>
      </w:r>
    </w:p>
    <w:p w14:paraId="277E2D5A"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10: || + pop</w:t>
      </w:r>
    </w:p>
    <w:p w14:paraId="64DC81E3" w14:textId="77777777" w:rsidR="001C55EB" w:rsidRDefault="000B3C07" w:rsidP="000B3C07">
      <w:pPr>
        <w:spacing w:after="0"/>
        <w:rPr>
          <w:rFonts w:ascii="Courier New" w:hAnsi="Courier New" w:cs="Courier New"/>
        </w:rPr>
      </w:pPr>
      <w:r w:rsidRPr="000B3C07">
        <w:rPr>
          <w:rFonts w:ascii="Courier New" w:hAnsi="Courier New" w:cs="Courier New"/>
        </w:rPr>
        <w:t xml:space="preserve">            else UND</w:t>
      </w:r>
    </w:p>
    <w:p w14:paraId="30007C81" w14:textId="77777777" w:rsidR="001C55EB" w:rsidRDefault="001C55EB">
      <w:pPr>
        <w:rPr>
          <w:rFonts w:ascii="Courier New" w:hAnsi="Courier New" w:cs="Courier New"/>
        </w:rPr>
      </w:pPr>
      <w:r>
        <w:rPr>
          <w:rFonts w:ascii="Courier New" w:hAnsi="Courier New" w:cs="Courier New"/>
        </w:rPr>
        <w:br w:type="page"/>
      </w:r>
    </w:p>
    <w:p w14:paraId="1DB522BA" w14:textId="2FBC63E8" w:rsidR="001C55EB" w:rsidRPr="00C16747" w:rsidRDefault="001C55EB" w:rsidP="001C55EB">
      <w:pPr>
        <w:pStyle w:val="Heading2"/>
      </w:pPr>
      <w:bookmarkStart w:id="274" w:name="_Toc518332603"/>
      <w:r>
        <w:lastRenderedPageBreak/>
        <w:t>F</w:t>
      </w:r>
      <w:r w:rsidR="00C143BD">
        <w:t>U</w:t>
      </w:r>
      <w:r>
        <w:t>COM/F</w:t>
      </w:r>
      <w:r w:rsidR="00C143BD">
        <w:t>U</w:t>
      </w:r>
      <w:r>
        <w:t>COMP/F</w:t>
      </w:r>
      <w:r w:rsidR="00C143BD">
        <w:t>U</w:t>
      </w:r>
      <w:r>
        <w:t>COMPP</w:t>
      </w:r>
      <w:r w:rsidR="00C143BD">
        <w:t xml:space="preserve"> </w:t>
      </w:r>
      <w:r>
        <w:t>– Floating-Point Compare</w:t>
      </w:r>
      <w:bookmarkEnd w:id="274"/>
    </w:p>
    <w:p w14:paraId="49020672" w14:textId="56A5C738" w:rsidR="001C55EB" w:rsidRDefault="00790953" w:rsidP="001C55EB">
      <w:pPr>
        <w:pStyle w:val="NoSpacing"/>
      </w:pPr>
      <w:r>
        <w:t>4c</w:t>
      </w:r>
    </w:p>
    <w:p w14:paraId="79BE78D6" w14:textId="6193D29A" w:rsidR="00C143BD" w:rsidRPr="00C143BD" w:rsidRDefault="00C143BD" w:rsidP="001C55EB">
      <w:pPr>
        <w:pStyle w:val="NoSpacing"/>
        <w:rPr>
          <w:sz w:val="48"/>
          <w:szCs w:val="48"/>
        </w:rPr>
      </w:pPr>
      <w:r w:rsidRPr="00C143BD">
        <w:rPr>
          <w:sz w:val="48"/>
          <w:szCs w:val="48"/>
        </w:rPr>
        <w:t>!! NOT IMPLEMENTED !!</w:t>
      </w:r>
    </w:p>
    <w:p w14:paraId="66BC2BEF" w14:textId="77777777" w:rsidR="00C143BD" w:rsidRDefault="00C143BD" w:rsidP="001C55EB">
      <w:pPr>
        <w:pStyle w:val="NoSpacing"/>
      </w:pPr>
    </w:p>
    <w:p w14:paraId="25A4D479" w14:textId="77777777" w:rsidR="001C55EB" w:rsidRDefault="001C55EB" w:rsidP="001C55EB">
      <w:pPr>
        <w:pStyle w:val="NoSpacing"/>
      </w:pPr>
    </w:p>
    <w:p w14:paraId="3F77EB57" w14:textId="77777777" w:rsidR="001C55EB" w:rsidRDefault="001C55EB" w:rsidP="001C55EB">
      <w:r w:rsidRPr="00B37164">
        <w:t>Description:</w:t>
      </w:r>
    </w:p>
    <w:p w14:paraId="7F0313E4" w14:textId="63AA38A1" w:rsidR="001C55EB" w:rsidRPr="00C16747" w:rsidRDefault="00974B7C" w:rsidP="001C55EB">
      <w:pPr>
        <w:ind w:left="720"/>
        <w:jc w:val="both"/>
      </w:pPr>
      <w:r>
        <w:t xml:space="preserve">Performs the same action as FCOM except that an </w:t>
      </w:r>
      <w:hyperlink w:anchor="_Flags" w:history="1">
        <w:r w:rsidRPr="00974B7C">
          <w:rPr>
            <w:rStyle w:val="Hyperlink"/>
          </w:rPr>
          <w:t>ArithmeticError</w:t>
        </w:r>
      </w:hyperlink>
      <w:r>
        <w:t xml:space="preserve"> is only generated if either value is </w:t>
      </w:r>
      <w:hyperlink w:anchor="_64-bit" w:history="1">
        <w:r w:rsidRPr="00A2418B">
          <w:rPr>
            <w:rStyle w:val="Hyperlink"/>
          </w:rPr>
          <w:t>SNaN</w:t>
        </w:r>
      </w:hyperlink>
      <w:r>
        <w:t>, whereas FCOM raises an error on any NaN.</w:t>
      </w:r>
    </w:p>
    <w:p w14:paraId="341F133B" w14:textId="77777777" w:rsidR="001C55EB" w:rsidRDefault="001C55EB" w:rsidP="001C55EB">
      <w:r w:rsidRPr="00B37164">
        <w:t>Flags Affected:</w:t>
      </w:r>
    </w:p>
    <w:tbl>
      <w:tblPr>
        <w:tblStyle w:val="TableGrid"/>
        <w:tblW w:w="0" w:type="auto"/>
        <w:tblInd w:w="720" w:type="dxa"/>
        <w:tblLook w:val="04A0" w:firstRow="1" w:lastRow="0" w:firstColumn="1" w:lastColumn="0" w:noHBand="0" w:noVBand="1"/>
      </w:tblPr>
      <w:tblGrid>
        <w:gridCol w:w="1705"/>
        <w:gridCol w:w="690"/>
        <w:gridCol w:w="690"/>
        <w:gridCol w:w="690"/>
      </w:tblGrid>
      <w:tr w:rsidR="001C55EB" w14:paraId="45D28C49" w14:textId="77777777" w:rsidTr="00184479">
        <w:tc>
          <w:tcPr>
            <w:tcW w:w="1705" w:type="dxa"/>
            <w:shd w:val="clear" w:color="auto" w:fill="5B9BD5" w:themeFill="accent5"/>
            <w:vAlign w:val="center"/>
          </w:tcPr>
          <w:p w14:paraId="27318C96" w14:textId="77777777" w:rsidR="001C55EB" w:rsidRPr="0084132D" w:rsidRDefault="001C55EB" w:rsidP="00184479">
            <w:pPr>
              <w:jc w:val="center"/>
              <w:rPr>
                <w:rFonts w:cstheme="minorHAnsi"/>
                <w:b/>
              </w:rPr>
            </w:pPr>
            <w:r w:rsidRPr="0084132D">
              <w:rPr>
                <w:rFonts w:cstheme="minorHAnsi"/>
                <w:b/>
              </w:rPr>
              <w:t>Condition</w:t>
            </w:r>
          </w:p>
        </w:tc>
        <w:tc>
          <w:tcPr>
            <w:tcW w:w="690" w:type="dxa"/>
            <w:shd w:val="clear" w:color="auto" w:fill="5B9BD5" w:themeFill="accent5"/>
            <w:vAlign w:val="center"/>
          </w:tcPr>
          <w:p w14:paraId="32EB1B47" w14:textId="77777777" w:rsidR="001C55EB" w:rsidRPr="0084132D" w:rsidRDefault="001C55EB" w:rsidP="00184479">
            <w:pPr>
              <w:jc w:val="center"/>
              <w:rPr>
                <w:rFonts w:cstheme="minorHAnsi"/>
                <w:b/>
              </w:rPr>
            </w:pPr>
            <w:r w:rsidRPr="0084132D">
              <w:rPr>
                <w:rFonts w:cstheme="minorHAnsi"/>
                <w:b/>
              </w:rPr>
              <w:t>C3</w:t>
            </w:r>
          </w:p>
        </w:tc>
        <w:tc>
          <w:tcPr>
            <w:tcW w:w="690" w:type="dxa"/>
            <w:shd w:val="clear" w:color="auto" w:fill="5B9BD5" w:themeFill="accent5"/>
            <w:vAlign w:val="center"/>
          </w:tcPr>
          <w:p w14:paraId="008242E5" w14:textId="77777777" w:rsidR="001C55EB" w:rsidRPr="0084132D" w:rsidRDefault="001C55EB" w:rsidP="00184479">
            <w:pPr>
              <w:jc w:val="center"/>
              <w:rPr>
                <w:rFonts w:cstheme="minorHAnsi"/>
                <w:b/>
              </w:rPr>
            </w:pPr>
            <w:r w:rsidRPr="0084132D">
              <w:rPr>
                <w:rFonts w:cstheme="minorHAnsi"/>
                <w:b/>
              </w:rPr>
              <w:t>C2</w:t>
            </w:r>
          </w:p>
        </w:tc>
        <w:tc>
          <w:tcPr>
            <w:tcW w:w="690" w:type="dxa"/>
            <w:shd w:val="clear" w:color="auto" w:fill="5B9BD5" w:themeFill="accent5"/>
            <w:vAlign w:val="center"/>
          </w:tcPr>
          <w:p w14:paraId="204D0557" w14:textId="77777777" w:rsidR="001C55EB" w:rsidRPr="0084132D" w:rsidRDefault="001C55EB" w:rsidP="00184479">
            <w:pPr>
              <w:jc w:val="center"/>
              <w:rPr>
                <w:rFonts w:cstheme="minorHAnsi"/>
                <w:b/>
              </w:rPr>
            </w:pPr>
            <w:r w:rsidRPr="0084132D">
              <w:rPr>
                <w:rFonts w:cstheme="minorHAnsi"/>
                <w:b/>
              </w:rPr>
              <w:t>C0</w:t>
            </w:r>
          </w:p>
        </w:tc>
      </w:tr>
      <w:tr w:rsidR="001C55EB" w:rsidRPr="000C3F66" w14:paraId="771B9FBA" w14:textId="77777777" w:rsidTr="00184479">
        <w:tc>
          <w:tcPr>
            <w:tcW w:w="1705" w:type="dxa"/>
            <w:vAlign w:val="center"/>
            <w:hideMark/>
          </w:tcPr>
          <w:p w14:paraId="395C9BE8" w14:textId="77777777" w:rsidR="001C55EB" w:rsidRPr="000C3F66" w:rsidRDefault="001C55EB" w:rsidP="00184479">
            <w:pPr>
              <w:jc w:val="center"/>
              <w:rPr>
                <w:rFonts w:eastAsia="Times New Roman" w:cstheme="minorHAnsi"/>
              </w:rPr>
            </w:pPr>
            <w:r w:rsidRPr="000C3F66">
              <w:rPr>
                <w:rFonts w:eastAsia="Times New Roman" w:cstheme="minorHAnsi"/>
              </w:rPr>
              <w:t>ST(0) &gt;</w:t>
            </w:r>
            <w:r w:rsidRPr="0084132D">
              <w:rPr>
                <w:rFonts w:eastAsia="Times New Roman" w:cstheme="minorHAnsi"/>
              </w:rPr>
              <w:t xml:space="preserve"> src</w:t>
            </w:r>
          </w:p>
        </w:tc>
        <w:tc>
          <w:tcPr>
            <w:tcW w:w="690" w:type="dxa"/>
            <w:vAlign w:val="center"/>
            <w:hideMark/>
          </w:tcPr>
          <w:p w14:paraId="30D5EB19"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19A8F36E"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018F722B" w14:textId="77777777" w:rsidR="001C55EB" w:rsidRPr="000C3F66" w:rsidRDefault="001C55EB" w:rsidP="00184479">
            <w:pPr>
              <w:jc w:val="center"/>
              <w:rPr>
                <w:rFonts w:eastAsia="Times New Roman" w:cstheme="minorHAnsi"/>
              </w:rPr>
            </w:pPr>
            <w:r w:rsidRPr="000C3F66">
              <w:rPr>
                <w:rFonts w:eastAsia="Times New Roman" w:cstheme="minorHAnsi"/>
              </w:rPr>
              <w:t>0</w:t>
            </w:r>
          </w:p>
        </w:tc>
      </w:tr>
      <w:tr w:rsidR="001C55EB" w:rsidRPr="000C3F66" w14:paraId="2DD0797F" w14:textId="77777777" w:rsidTr="00184479">
        <w:tc>
          <w:tcPr>
            <w:tcW w:w="1705" w:type="dxa"/>
            <w:vAlign w:val="center"/>
            <w:hideMark/>
          </w:tcPr>
          <w:p w14:paraId="79CBA70B" w14:textId="77777777" w:rsidR="001C55EB" w:rsidRPr="000C3F66" w:rsidRDefault="001C55EB" w:rsidP="00184479">
            <w:pPr>
              <w:jc w:val="center"/>
              <w:rPr>
                <w:rFonts w:eastAsia="Times New Roman" w:cstheme="minorHAnsi"/>
              </w:rPr>
            </w:pPr>
            <w:r w:rsidRPr="000C3F66">
              <w:rPr>
                <w:rFonts w:eastAsia="Times New Roman" w:cstheme="minorHAnsi"/>
              </w:rPr>
              <w:t xml:space="preserve">ST(0) &lt; </w:t>
            </w:r>
            <w:r w:rsidRPr="0084132D">
              <w:rPr>
                <w:rFonts w:eastAsia="Times New Roman" w:cstheme="minorHAnsi"/>
              </w:rPr>
              <w:t>src</w:t>
            </w:r>
          </w:p>
        </w:tc>
        <w:tc>
          <w:tcPr>
            <w:tcW w:w="690" w:type="dxa"/>
            <w:vAlign w:val="center"/>
            <w:hideMark/>
          </w:tcPr>
          <w:p w14:paraId="14D43BC6"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2D05C843"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51E0880F" w14:textId="77777777" w:rsidR="001C55EB" w:rsidRPr="000C3F66" w:rsidRDefault="001C55EB" w:rsidP="00184479">
            <w:pPr>
              <w:jc w:val="center"/>
              <w:rPr>
                <w:rFonts w:eastAsia="Times New Roman" w:cstheme="minorHAnsi"/>
              </w:rPr>
            </w:pPr>
            <w:r w:rsidRPr="000C3F66">
              <w:rPr>
                <w:rFonts w:eastAsia="Times New Roman" w:cstheme="minorHAnsi"/>
              </w:rPr>
              <w:t>1</w:t>
            </w:r>
          </w:p>
        </w:tc>
      </w:tr>
      <w:tr w:rsidR="001C55EB" w:rsidRPr="000C3F66" w14:paraId="2716D03F" w14:textId="77777777" w:rsidTr="00184479">
        <w:tc>
          <w:tcPr>
            <w:tcW w:w="1705" w:type="dxa"/>
            <w:vAlign w:val="center"/>
            <w:hideMark/>
          </w:tcPr>
          <w:p w14:paraId="31D1D301" w14:textId="77777777" w:rsidR="001C55EB" w:rsidRPr="000C3F66" w:rsidRDefault="001C55EB" w:rsidP="00184479">
            <w:pPr>
              <w:jc w:val="center"/>
              <w:rPr>
                <w:rFonts w:eastAsia="Times New Roman" w:cstheme="minorHAnsi"/>
              </w:rPr>
            </w:pPr>
            <w:r w:rsidRPr="000C3F66">
              <w:rPr>
                <w:rFonts w:eastAsia="Times New Roman" w:cstheme="minorHAnsi"/>
              </w:rPr>
              <w:t xml:space="preserve">ST(0) = </w:t>
            </w:r>
            <w:r w:rsidRPr="0084132D">
              <w:rPr>
                <w:rFonts w:eastAsia="Times New Roman" w:cstheme="minorHAnsi"/>
              </w:rPr>
              <w:t>src</w:t>
            </w:r>
          </w:p>
        </w:tc>
        <w:tc>
          <w:tcPr>
            <w:tcW w:w="690" w:type="dxa"/>
            <w:vAlign w:val="center"/>
            <w:hideMark/>
          </w:tcPr>
          <w:p w14:paraId="5998AD58" w14:textId="77777777" w:rsidR="001C55EB" w:rsidRPr="000C3F66" w:rsidRDefault="001C55EB" w:rsidP="00184479">
            <w:pPr>
              <w:jc w:val="center"/>
              <w:rPr>
                <w:rFonts w:eastAsia="Times New Roman" w:cstheme="minorHAnsi"/>
              </w:rPr>
            </w:pPr>
            <w:r w:rsidRPr="000C3F66">
              <w:rPr>
                <w:rFonts w:eastAsia="Times New Roman" w:cstheme="minorHAnsi"/>
              </w:rPr>
              <w:t>1</w:t>
            </w:r>
          </w:p>
        </w:tc>
        <w:tc>
          <w:tcPr>
            <w:tcW w:w="690" w:type="dxa"/>
            <w:vAlign w:val="center"/>
            <w:hideMark/>
          </w:tcPr>
          <w:p w14:paraId="513EFCF5"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787B23BC" w14:textId="77777777" w:rsidR="001C55EB" w:rsidRPr="000C3F66" w:rsidRDefault="001C55EB" w:rsidP="00184479">
            <w:pPr>
              <w:jc w:val="center"/>
              <w:rPr>
                <w:rFonts w:eastAsia="Times New Roman" w:cstheme="minorHAnsi"/>
              </w:rPr>
            </w:pPr>
            <w:r w:rsidRPr="000C3F66">
              <w:rPr>
                <w:rFonts w:eastAsia="Times New Roman" w:cstheme="minorHAnsi"/>
              </w:rPr>
              <w:t>0</w:t>
            </w:r>
          </w:p>
        </w:tc>
      </w:tr>
      <w:tr w:rsidR="001C55EB" w:rsidRPr="000C3F66" w14:paraId="5C39F628" w14:textId="77777777" w:rsidTr="00184479">
        <w:tc>
          <w:tcPr>
            <w:tcW w:w="1705" w:type="dxa"/>
            <w:vAlign w:val="center"/>
            <w:hideMark/>
          </w:tcPr>
          <w:p w14:paraId="313FB88F" w14:textId="77777777" w:rsidR="001C55EB" w:rsidRPr="000C3F66" w:rsidRDefault="001C55EB" w:rsidP="00184479">
            <w:pPr>
              <w:jc w:val="center"/>
              <w:rPr>
                <w:rFonts w:eastAsia="Times New Roman" w:cstheme="minorHAnsi"/>
              </w:rPr>
            </w:pPr>
            <w:r w:rsidRPr="000C3F66">
              <w:rPr>
                <w:rFonts w:eastAsia="Times New Roman" w:cstheme="minorHAnsi"/>
              </w:rPr>
              <w:t>Unordered</w:t>
            </w:r>
          </w:p>
        </w:tc>
        <w:tc>
          <w:tcPr>
            <w:tcW w:w="690" w:type="dxa"/>
            <w:vAlign w:val="center"/>
            <w:hideMark/>
          </w:tcPr>
          <w:p w14:paraId="74981E36" w14:textId="77777777" w:rsidR="001C55EB" w:rsidRPr="000C3F66" w:rsidRDefault="001C55EB" w:rsidP="00184479">
            <w:pPr>
              <w:jc w:val="center"/>
              <w:rPr>
                <w:rFonts w:eastAsia="Times New Roman" w:cstheme="minorHAnsi"/>
              </w:rPr>
            </w:pPr>
            <w:r w:rsidRPr="000C3F66">
              <w:rPr>
                <w:rFonts w:eastAsia="Times New Roman" w:cstheme="minorHAnsi"/>
              </w:rPr>
              <w:t>1</w:t>
            </w:r>
          </w:p>
        </w:tc>
        <w:tc>
          <w:tcPr>
            <w:tcW w:w="690" w:type="dxa"/>
            <w:vAlign w:val="center"/>
            <w:hideMark/>
          </w:tcPr>
          <w:p w14:paraId="0ACBFCC6" w14:textId="77777777" w:rsidR="001C55EB" w:rsidRPr="000C3F66" w:rsidRDefault="001C55EB" w:rsidP="00184479">
            <w:pPr>
              <w:jc w:val="center"/>
              <w:rPr>
                <w:rFonts w:eastAsia="Times New Roman" w:cstheme="minorHAnsi"/>
              </w:rPr>
            </w:pPr>
            <w:r w:rsidRPr="000C3F66">
              <w:rPr>
                <w:rFonts w:eastAsia="Times New Roman" w:cstheme="minorHAnsi"/>
              </w:rPr>
              <w:t>1</w:t>
            </w:r>
          </w:p>
        </w:tc>
        <w:tc>
          <w:tcPr>
            <w:tcW w:w="690" w:type="dxa"/>
            <w:vAlign w:val="center"/>
            <w:hideMark/>
          </w:tcPr>
          <w:p w14:paraId="4EACF4D9" w14:textId="77777777" w:rsidR="001C55EB" w:rsidRPr="000C3F66" w:rsidRDefault="001C55EB" w:rsidP="00184479">
            <w:pPr>
              <w:jc w:val="center"/>
              <w:rPr>
                <w:rFonts w:eastAsia="Times New Roman" w:cstheme="minorHAnsi"/>
              </w:rPr>
            </w:pPr>
            <w:r w:rsidRPr="000C3F66">
              <w:rPr>
                <w:rFonts w:eastAsia="Times New Roman" w:cstheme="minorHAnsi"/>
              </w:rPr>
              <w:t>1</w:t>
            </w:r>
          </w:p>
        </w:tc>
      </w:tr>
    </w:tbl>
    <w:p w14:paraId="36A547C1" w14:textId="77777777" w:rsidR="001C55EB" w:rsidRDefault="001C55EB" w:rsidP="001C55EB">
      <w:pPr>
        <w:pStyle w:val="NoSpacing"/>
      </w:pPr>
    </w:p>
    <w:p w14:paraId="7DBE8E2D" w14:textId="77777777" w:rsidR="001C55EB" w:rsidRDefault="001C55EB" w:rsidP="001C55EB">
      <w:pPr>
        <w:ind w:left="720"/>
      </w:pPr>
      <w:r>
        <w:t>C1 is cleared.</w:t>
      </w:r>
    </w:p>
    <w:p w14:paraId="1261571A" w14:textId="77777777" w:rsidR="001C55EB" w:rsidRDefault="001C55EB" w:rsidP="001C55EB">
      <w:r w:rsidRPr="00B37164">
        <w:t>Format:</w:t>
      </w:r>
    </w:p>
    <w:p w14:paraId="3B573293" w14:textId="6F1EB6CF" w:rsidR="001C55EB" w:rsidRPr="009C741A" w:rsidRDefault="001C55EB" w:rsidP="001C55EB">
      <w:pPr>
        <w:spacing w:after="0"/>
        <w:rPr>
          <w:rFonts w:ascii="Courier New" w:hAnsi="Courier New" w:cs="Courier New"/>
        </w:rPr>
      </w:pPr>
      <w:r>
        <w:rPr>
          <w:rFonts w:cstheme="minorHAnsi"/>
        </w:rPr>
        <w:tab/>
      </w:r>
    </w:p>
    <w:p w14:paraId="3A599BE0" w14:textId="77777777" w:rsidR="00790953" w:rsidRDefault="00790953">
      <w:pPr>
        <w:rPr>
          <w:rFonts w:ascii="Courier New" w:hAnsi="Courier New" w:cs="Courier New"/>
        </w:rPr>
      </w:pPr>
      <w:r>
        <w:rPr>
          <w:rFonts w:ascii="Courier New" w:hAnsi="Courier New" w:cs="Courier New"/>
        </w:rPr>
        <w:br w:type="page"/>
      </w:r>
    </w:p>
    <w:p w14:paraId="1ABDBAD1" w14:textId="0353A481" w:rsidR="00790953" w:rsidRPr="00C16747" w:rsidRDefault="00790953" w:rsidP="00790953">
      <w:pPr>
        <w:pStyle w:val="Heading2"/>
      </w:pPr>
      <w:bookmarkStart w:id="275" w:name="_Toc518332604"/>
      <w:r>
        <w:lastRenderedPageBreak/>
        <w:t>FCOM</w:t>
      </w:r>
      <w:r w:rsidR="00AD4FD8">
        <w:t>I</w:t>
      </w:r>
      <w:r>
        <w:t>/FCOM</w:t>
      </w:r>
      <w:r w:rsidR="00AD4FD8">
        <w:t>I</w:t>
      </w:r>
      <w:r>
        <w:t>P/F</w:t>
      </w:r>
      <w:r w:rsidR="00AD4FD8">
        <w:t>U</w:t>
      </w:r>
      <w:r>
        <w:t>COM</w:t>
      </w:r>
      <w:r w:rsidR="00AD4FD8">
        <w:t>I</w:t>
      </w:r>
      <w:r>
        <w:t>/F</w:t>
      </w:r>
      <w:r w:rsidR="00AD4FD8">
        <w:t>U</w:t>
      </w:r>
      <w:r>
        <w:t>COM</w:t>
      </w:r>
      <w:r w:rsidR="00AD4FD8">
        <w:t>IP</w:t>
      </w:r>
      <w:r>
        <w:t xml:space="preserve"> – Floating-Point </w:t>
      </w:r>
      <w:r w:rsidR="00AD4FD8">
        <w:t xml:space="preserve">EFLAGS </w:t>
      </w:r>
      <w:r>
        <w:t>Compare</w:t>
      </w:r>
      <w:bookmarkEnd w:id="275"/>
    </w:p>
    <w:p w14:paraId="3A5A3219" w14:textId="1B2B6E01" w:rsidR="00790953" w:rsidRDefault="00790953" w:rsidP="00790953">
      <w:pPr>
        <w:pStyle w:val="NoSpacing"/>
      </w:pPr>
    </w:p>
    <w:tbl>
      <w:tblPr>
        <w:tblStyle w:val="TableGrid"/>
        <w:tblW w:w="0" w:type="auto"/>
        <w:tblLook w:val="04A0" w:firstRow="1" w:lastRow="0" w:firstColumn="1" w:lastColumn="0" w:noHBand="0" w:noVBand="1"/>
      </w:tblPr>
      <w:tblGrid>
        <w:gridCol w:w="1165"/>
        <w:gridCol w:w="1890"/>
        <w:gridCol w:w="6295"/>
      </w:tblGrid>
      <w:tr w:rsidR="00790953" w14:paraId="3876F823" w14:textId="77777777" w:rsidTr="00790953">
        <w:tc>
          <w:tcPr>
            <w:tcW w:w="1165" w:type="dxa"/>
            <w:shd w:val="clear" w:color="auto" w:fill="5B9BD5" w:themeFill="accent5"/>
            <w:vAlign w:val="center"/>
          </w:tcPr>
          <w:p w14:paraId="778D5618" w14:textId="688B5274" w:rsidR="00790953" w:rsidRPr="00790953" w:rsidRDefault="00790953" w:rsidP="00790953">
            <w:pPr>
              <w:pStyle w:val="NoSpacing"/>
              <w:jc w:val="center"/>
              <w:rPr>
                <w:rFonts w:cstheme="minorHAnsi"/>
                <w:b/>
              </w:rPr>
            </w:pPr>
            <w:r w:rsidRPr="00790953">
              <w:rPr>
                <w:rFonts w:cstheme="minorHAnsi"/>
                <w:b/>
              </w:rPr>
              <w:t>OP Code</w:t>
            </w:r>
          </w:p>
        </w:tc>
        <w:tc>
          <w:tcPr>
            <w:tcW w:w="1890" w:type="dxa"/>
            <w:shd w:val="clear" w:color="auto" w:fill="5B9BD5" w:themeFill="accent5"/>
            <w:vAlign w:val="center"/>
          </w:tcPr>
          <w:p w14:paraId="042CC04C" w14:textId="6EAD3E80" w:rsidR="00790953" w:rsidRPr="00790953" w:rsidRDefault="00790953" w:rsidP="00790953">
            <w:pPr>
              <w:pStyle w:val="NoSpacing"/>
              <w:jc w:val="center"/>
              <w:rPr>
                <w:rFonts w:cstheme="minorHAnsi"/>
                <w:b/>
              </w:rPr>
            </w:pPr>
            <w:r w:rsidRPr="00790953">
              <w:rPr>
                <w:rFonts w:cstheme="minorHAnsi"/>
                <w:b/>
              </w:rPr>
              <w:t>Mnemonic</w:t>
            </w:r>
          </w:p>
        </w:tc>
        <w:tc>
          <w:tcPr>
            <w:tcW w:w="6295" w:type="dxa"/>
            <w:shd w:val="clear" w:color="auto" w:fill="5B9BD5" w:themeFill="accent5"/>
          </w:tcPr>
          <w:p w14:paraId="31B99ADE" w14:textId="0D2403D6" w:rsidR="00790953" w:rsidRPr="00790953" w:rsidRDefault="00790953" w:rsidP="00790953">
            <w:pPr>
              <w:pStyle w:val="NoSpacing"/>
              <w:rPr>
                <w:rFonts w:cstheme="minorHAnsi"/>
                <w:b/>
              </w:rPr>
            </w:pPr>
            <w:r w:rsidRPr="00790953">
              <w:rPr>
                <w:rFonts w:cstheme="minorHAnsi"/>
                <w:b/>
              </w:rPr>
              <w:t>Description</w:t>
            </w:r>
          </w:p>
        </w:tc>
      </w:tr>
      <w:tr w:rsidR="00790953" w:rsidRPr="00790953" w14:paraId="0734A55A" w14:textId="77777777" w:rsidTr="00790953">
        <w:tc>
          <w:tcPr>
            <w:tcW w:w="1165" w:type="dxa"/>
            <w:vMerge w:val="restart"/>
            <w:vAlign w:val="center"/>
            <w:hideMark/>
          </w:tcPr>
          <w:p w14:paraId="4E00610C" w14:textId="6F964867" w:rsidR="00790953" w:rsidRPr="00790953" w:rsidRDefault="00790953" w:rsidP="00790953">
            <w:pPr>
              <w:jc w:val="center"/>
              <w:rPr>
                <w:rFonts w:eastAsia="Times New Roman" w:cstheme="minorHAnsi"/>
              </w:rPr>
            </w:pPr>
            <w:r>
              <w:rPr>
                <w:rFonts w:eastAsia="Times New Roman" w:cstheme="minorHAnsi"/>
              </w:rPr>
              <w:t>4d</w:t>
            </w:r>
          </w:p>
        </w:tc>
        <w:tc>
          <w:tcPr>
            <w:tcW w:w="1890" w:type="dxa"/>
            <w:hideMark/>
          </w:tcPr>
          <w:p w14:paraId="7F97F2DB" w14:textId="77777777" w:rsidR="00790953" w:rsidRPr="00790953" w:rsidRDefault="00790953" w:rsidP="00790953">
            <w:pPr>
              <w:rPr>
                <w:rFonts w:eastAsia="Times New Roman" w:cstheme="minorHAnsi"/>
              </w:rPr>
            </w:pPr>
            <w:r w:rsidRPr="00790953">
              <w:rPr>
                <w:rFonts w:eastAsia="Times New Roman" w:cstheme="minorHAnsi"/>
              </w:rPr>
              <w:t>FCOMI ST, ST(i)</w:t>
            </w:r>
          </w:p>
        </w:tc>
        <w:tc>
          <w:tcPr>
            <w:tcW w:w="6295" w:type="dxa"/>
            <w:hideMark/>
          </w:tcPr>
          <w:p w14:paraId="55FDDDD9" w14:textId="77777777" w:rsidR="00790953" w:rsidRPr="00790953" w:rsidRDefault="00790953" w:rsidP="00790953">
            <w:pPr>
              <w:rPr>
                <w:rFonts w:eastAsia="Times New Roman" w:cstheme="minorHAnsi"/>
              </w:rPr>
            </w:pPr>
            <w:r w:rsidRPr="00790953">
              <w:rPr>
                <w:rFonts w:eastAsia="Times New Roman" w:cstheme="minorHAnsi"/>
              </w:rPr>
              <w:t>Compare ST(0) with ST(i) and set status flags accordingly.</w:t>
            </w:r>
          </w:p>
        </w:tc>
      </w:tr>
      <w:tr w:rsidR="00790953" w:rsidRPr="00790953" w14:paraId="5B552D04" w14:textId="77777777" w:rsidTr="00790953">
        <w:tc>
          <w:tcPr>
            <w:tcW w:w="1165" w:type="dxa"/>
            <w:vMerge/>
            <w:hideMark/>
          </w:tcPr>
          <w:p w14:paraId="09B8272B" w14:textId="074EB6CF" w:rsidR="00790953" w:rsidRPr="00790953" w:rsidRDefault="00790953" w:rsidP="00790953">
            <w:pPr>
              <w:rPr>
                <w:rFonts w:eastAsia="Times New Roman" w:cstheme="minorHAnsi"/>
              </w:rPr>
            </w:pPr>
          </w:p>
        </w:tc>
        <w:tc>
          <w:tcPr>
            <w:tcW w:w="1890" w:type="dxa"/>
            <w:hideMark/>
          </w:tcPr>
          <w:p w14:paraId="78C35C4F" w14:textId="77777777" w:rsidR="00790953" w:rsidRPr="00790953" w:rsidRDefault="00790953" w:rsidP="00790953">
            <w:pPr>
              <w:rPr>
                <w:rFonts w:eastAsia="Times New Roman" w:cstheme="minorHAnsi"/>
              </w:rPr>
            </w:pPr>
            <w:r w:rsidRPr="00790953">
              <w:rPr>
                <w:rFonts w:eastAsia="Times New Roman" w:cstheme="minorHAnsi"/>
              </w:rPr>
              <w:t>FCOMIP ST, ST(i)</w:t>
            </w:r>
          </w:p>
        </w:tc>
        <w:tc>
          <w:tcPr>
            <w:tcW w:w="6295" w:type="dxa"/>
            <w:hideMark/>
          </w:tcPr>
          <w:p w14:paraId="12C64517" w14:textId="77777777" w:rsidR="00790953" w:rsidRPr="00790953" w:rsidRDefault="00790953" w:rsidP="00790953">
            <w:pPr>
              <w:rPr>
                <w:rFonts w:eastAsia="Times New Roman" w:cstheme="minorHAnsi"/>
              </w:rPr>
            </w:pPr>
            <w:r w:rsidRPr="00790953">
              <w:rPr>
                <w:rFonts w:eastAsia="Times New Roman" w:cstheme="minorHAnsi"/>
              </w:rPr>
              <w:t>Compare ST(0) with ST(i), set status flags accordingly, and pop register stack.</w:t>
            </w:r>
          </w:p>
        </w:tc>
      </w:tr>
      <w:tr w:rsidR="00790953" w:rsidRPr="00790953" w14:paraId="1755BF39" w14:textId="77777777" w:rsidTr="00790953">
        <w:tc>
          <w:tcPr>
            <w:tcW w:w="1165" w:type="dxa"/>
            <w:vMerge/>
            <w:hideMark/>
          </w:tcPr>
          <w:p w14:paraId="6DACCBFD" w14:textId="13F778DE" w:rsidR="00790953" w:rsidRPr="00790953" w:rsidRDefault="00790953" w:rsidP="00790953">
            <w:pPr>
              <w:rPr>
                <w:rFonts w:eastAsia="Times New Roman" w:cstheme="minorHAnsi"/>
              </w:rPr>
            </w:pPr>
          </w:p>
        </w:tc>
        <w:tc>
          <w:tcPr>
            <w:tcW w:w="1890" w:type="dxa"/>
            <w:hideMark/>
          </w:tcPr>
          <w:p w14:paraId="191AAB70" w14:textId="77777777" w:rsidR="00790953" w:rsidRPr="00790953" w:rsidRDefault="00790953" w:rsidP="00790953">
            <w:pPr>
              <w:rPr>
                <w:rFonts w:eastAsia="Times New Roman" w:cstheme="minorHAnsi"/>
              </w:rPr>
            </w:pPr>
            <w:r w:rsidRPr="00790953">
              <w:rPr>
                <w:rFonts w:eastAsia="Times New Roman" w:cstheme="minorHAnsi"/>
              </w:rPr>
              <w:t>FUCOMI ST, ST(i)</w:t>
            </w:r>
          </w:p>
        </w:tc>
        <w:tc>
          <w:tcPr>
            <w:tcW w:w="6295" w:type="dxa"/>
            <w:hideMark/>
          </w:tcPr>
          <w:p w14:paraId="2982BB3C" w14:textId="77777777" w:rsidR="00790953" w:rsidRPr="00790953" w:rsidRDefault="00790953" w:rsidP="00790953">
            <w:pPr>
              <w:rPr>
                <w:rFonts w:eastAsia="Times New Roman" w:cstheme="minorHAnsi"/>
              </w:rPr>
            </w:pPr>
            <w:r w:rsidRPr="00790953">
              <w:rPr>
                <w:rFonts w:eastAsia="Times New Roman" w:cstheme="minorHAnsi"/>
              </w:rPr>
              <w:t>Compare ST(0) with ST(i), check for ordered values, and set status flags accordingly.</w:t>
            </w:r>
          </w:p>
        </w:tc>
      </w:tr>
      <w:tr w:rsidR="00790953" w:rsidRPr="00790953" w14:paraId="22408EE0" w14:textId="77777777" w:rsidTr="00790953">
        <w:tc>
          <w:tcPr>
            <w:tcW w:w="1165" w:type="dxa"/>
            <w:vMerge/>
            <w:hideMark/>
          </w:tcPr>
          <w:p w14:paraId="4F9599B0" w14:textId="0A4A3F62" w:rsidR="00790953" w:rsidRPr="00790953" w:rsidRDefault="00790953" w:rsidP="00790953">
            <w:pPr>
              <w:rPr>
                <w:rFonts w:eastAsia="Times New Roman" w:cstheme="minorHAnsi"/>
              </w:rPr>
            </w:pPr>
          </w:p>
        </w:tc>
        <w:tc>
          <w:tcPr>
            <w:tcW w:w="1890" w:type="dxa"/>
            <w:hideMark/>
          </w:tcPr>
          <w:p w14:paraId="3935E6AE" w14:textId="77777777" w:rsidR="00790953" w:rsidRPr="00790953" w:rsidRDefault="00790953" w:rsidP="00790953">
            <w:pPr>
              <w:rPr>
                <w:rFonts w:eastAsia="Times New Roman" w:cstheme="minorHAnsi"/>
              </w:rPr>
            </w:pPr>
            <w:r w:rsidRPr="00790953">
              <w:rPr>
                <w:rFonts w:eastAsia="Times New Roman" w:cstheme="minorHAnsi"/>
              </w:rPr>
              <w:t>FUCOMIP ST, ST(i)</w:t>
            </w:r>
          </w:p>
        </w:tc>
        <w:tc>
          <w:tcPr>
            <w:tcW w:w="6295" w:type="dxa"/>
            <w:hideMark/>
          </w:tcPr>
          <w:p w14:paraId="5BE2AE2B" w14:textId="77777777" w:rsidR="00790953" w:rsidRPr="00790953" w:rsidRDefault="00790953" w:rsidP="00790953">
            <w:pPr>
              <w:rPr>
                <w:rFonts w:eastAsia="Times New Roman" w:cstheme="minorHAnsi"/>
              </w:rPr>
            </w:pPr>
            <w:r w:rsidRPr="00790953">
              <w:rPr>
                <w:rFonts w:eastAsia="Times New Roman" w:cstheme="minorHAnsi"/>
              </w:rPr>
              <w:t>Compare ST(0) with ST(i), check for ordered values, set status flags accordingly, and pop register stack.</w:t>
            </w:r>
          </w:p>
        </w:tc>
      </w:tr>
    </w:tbl>
    <w:p w14:paraId="2C4F595A" w14:textId="77777777" w:rsidR="00790953" w:rsidRDefault="00790953" w:rsidP="00790953">
      <w:pPr>
        <w:pStyle w:val="NoSpacing"/>
      </w:pPr>
    </w:p>
    <w:p w14:paraId="3140CC83" w14:textId="77777777" w:rsidR="00790953" w:rsidRDefault="00790953" w:rsidP="00790953">
      <w:r w:rsidRPr="00B37164">
        <w:t>Description:</w:t>
      </w:r>
    </w:p>
    <w:p w14:paraId="429C5DD7" w14:textId="77777777" w:rsidR="008809E6" w:rsidRDefault="004D5B4B" w:rsidP="00790953">
      <w:pPr>
        <w:ind w:left="720"/>
        <w:jc w:val="both"/>
      </w:pPr>
      <w:r>
        <w:t xml:space="preserve">Compares </w:t>
      </w:r>
      <w:r w:rsidR="000439F2">
        <w:t>the contents of ST(0) to ST(i) and sets EFLAGS accordingly.</w:t>
      </w:r>
      <w:r w:rsidR="00B349AE">
        <w:t xml:space="preserve"> The manner in which this instruction modifies EFLAGS makes it so </w:t>
      </w:r>
      <w:r w:rsidR="00B349AE" w:rsidRPr="00B349AE">
        <w:rPr>
          <w:b/>
          <w:i/>
          <w:u w:val="single"/>
        </w:rPr>
        <w:t>unsigned</w:t>
      </w:r>
      <w:r w:rsidR="00B349AE">
        <w:t xml:space="preserve"> arithmetic </w:t>
      </w:r>
      <w:hyperlink w:anchor="_Conditions" w:history="1">
        <w:r w:rsidR="00B349AE" w:rsidRPr="001B18C5">
          <w:rPr>
            <w:rStyle w:val="Hyperlink"/>
          </w:rPr>
          <w:t>conditionals</w:t>
        </w:r>
      </w:hyperlink>
      <w:r w:rsidR="00B349AE">
        <w:t xml:space="preserve"> can be used afterwards</w:t>
      </w:r>
      <w:r w:rsidR="0084132D">
        <w:t>.</w:t>
      </w:r>
    </w:p>
    <w:p w14:paraId="36F1877A" w14:textId="349960FB" w:rsidR="004B0A78" w:rsidRDefault="004B0A78" w:rsidP="00790953">
      <w:pPr>
        <w:ind w:left="720"/>
        <w:jc w:val="both"/>
      </w:pPr>
      <w:r>
        <w:t>Because these instructions modify EFLAGS rather than the FPU flags, these instructions are typically used much more commonly than any of the other floating-point comparison instructions.</w:t>
      </w:r>
    </w:p>
    <w:p w14:paraId="09B6FBC8" w14:textId="46819AD1" w:rsidR="0084132D" w:rsidRDefault="004A7B86" w:rsidP="00790953">
      <w:pPr>
        <w:ind w:left="720"/>
        <w:jc w:val="both"/>
      </w:pPr>
      <w:r>
        <w:t xml:space="preserve">FCOMI and FCOMIP trigger an </w:t>
      </w:r>
      <w:hyperlink w:anchor="_Flags" w:history="1">
        <w:r w:rsidRPr="004A7B86">
          <w:rPr>
            <w:rStyle w:val="Hyperlink"/>
          </w:rPr>
          <w:t>ArithmeticError</w:t>
        </w:r>
      </w:hyperlink>
      <w:r>
        <w:t xml:space="preserve"> if either value is NaN.</w:t>
      </w:r>
    </w:p>
    <w:p w14:paraId="21B79BE6" w14:textId="5A54F307" w:rsidR="004A7B86" w:rsidRDefault="004A7B86" w:rsidP="00790953">
      <w:pPr>
        <w:ind w:left="720"/>
        <w:jc w:val="both"/>
      </w:pPr>
      <w:r>
        <w:t xml:space="preserve">FUCOMI and FUCOMIP only trigger an ArithmeticError if either value is </w:t>
      </w:r>
      <w:hyperlink w:anchor="_64-bit" w:history="1">
        <w:r w:rsidRPr="004A7B86">
          <w:rPr>
            <w:rStyle w:val="Hyperlink"/>
          </w:rPr>
          <w:t>SNaN</w:t>
        </w:r>
      </w:hyperlink>
      <w:r>
        <w:t>.</w:t>
      </w:r>
    </w:p>
    <w:p w14:paraId="07FC2931" w14:textId="6F0C5EF1" w:rsidR="00B21E51" w:rsidRPr="00C16747" w:rsidRDefault="00B21E51" w:rsidP="00B21E51">
      <w:pPr>
        <w:ind w:left="720"/>
        <w:jc w:val="both"/>
      </w:pPr>
      <w:r>
        <w:t>As PF is only set on the unordered condition, PF can be used to catch if either value was NaN. Thus, FUCOMI ST(0), ST(0) can be used to test if ST(0) is NaN.</w:t>
      </w:r>
    </w:p>
    <w:p w14:paraId="4365842A" w14:textId="77777777" w:rsidR="00790953" w:rsidRDefault="00790953" w:rsidP="00790953">
      <w:r w:rsidRPr="00B37164">
        <w:t>Flags Affected:</w:t>
      </w:r>
    </w:p>
    <w:tbl>
      <w:tblPr>
        <w:tblStyle w:val="TableGrid"/>
        <w:tblW w:w="0" w:type="auto"/>
        <w:tblInd w:w="720" w:type="dxa"/>
        <w:tblLook w:val="04A0" w:firstRow="1" w:lastRow="0" w:firstColumn="1" w:lastColumn="0" w:noHBand="0" w:noVBand="1"/>
      </w:tblPr>
      <w:tblGrid>
        <w:gridCol w:w="1705"/>
        <w:gridCol w:w="690"/>
        <w:gridCol w:w="690"/>
        <w:gridCol w:w="690"/>
      </w:tblGrid>
      <w:tr w:rsidR="00790953" w14:paraId="12BB60F9" w14:textId="77777777" w:rsidTr="00184479">
        <w:tc>
          <w:tcPr>
            <w:tcW w:w="1705" w:type="dxa"/>
            <w:shd w:val="clear" w:color="auto" w:fill="5B9BD5" w:themeFill="accent5"/>
            <w:vAlign w:val="center"/>
          </w:tcPr>
          <w:p w14:paraId="288C149A" w14:textId="77777777" w:rsidR="00790953" w:rsidRPr="0084132D" w:rsidRDefault="00790953" w:rsidP="00184479">
            <w:pPr>
              <w:jc w:val="center"/>
              <w:rPr>
                <w:rFonts w:cstheme="minorHAnsi"/>
                <w:b/>
              </w:rPr>
            </w:pPr>
            <w:r w:rsidRPr="0084132D">
              <w:rPr>
                <w:rFonts w:cstheme="minorHAnsi"/>
                <w:b/>
              </w:rPr>
              <w:t>Condition</w:t>
            </w:r>
          </w:p>
        </w:tc>
        <w:tc>
          <w:tcPr>
            <w:tcW w:w="690" w:type="dxa"/>
            <w:shd w:val="clear" w:color="auto" w:fill="5B9BD5" w:themeFill="accent5"/>
            <w:vAlign w:val="center"/>
          </w:tcPr>
          <w:p w14:paraId="20FF2D84" w14:textId="0E13DB98" w:rsidR="00790953" w:rsidRPr="0084132D" w:rsidRDefault="000439F2" w:rsidP="00184479">
            <w:pPr>
              <w:jc w:val="center"/>
              <w:rPr>
                <w:rFonts w:cstheme="minorHAnsi"/>
                <w:b/>
              </w:rPr>
            </w:pPr>
            <w:r w:rsidRPr="0084132D">
              <w:rPr>
                <w:rFonts w:cstheme="minorHAnsi"/>
                <w:b/>
              </w:rPr>
              <w:t>ZF</w:t>
            </w:r>
          </w:p>
        </w:tc>
        <w:tc>
          <w:tcPr>
            <w:tcW w:w="690" w:type="dxa"/>
            <w:shd w:val="clear" w:color="auto" w:fill="5B9BD5" w:themeFill="accent5"/>
            <w:vAlign w:val="center"/>
          </w:tcPr>
          <w:p w14:paraId="7881E50F" w14:textId="4D96D26F" w:rsidR="00790953" w:rsidRPr="0084132D" w:rsidRDefault="000439F2" w:rsidP="00184479">
            <w:pPr>
              <w:jc w:val="center"/>
              <w:rPr>
                <w:rFonts w:cstheme="minorHAnsi"/>
                <w:b/>
              </w:rPr>
            </w:pPr>
            <w:r w:rsidRPr="0084132D">
              <w:rPr>
                <w:rFonts w:cstheme="minorHAnsi"/>
                <w:b/>
              </w:rPr>
              <w:t>PF</w:t>
            </w:r>
          </w:p>
        </w:tc>
        <w:tc>
          <w:tcPr>
            <w:tcW w:w="690" w:type="dxa"/>
            <w:shd w:val="clear" w:color="auto" w:fill="5B9BD5" w:themeFill="accent5"/>
            <w:vAlign w:val="center"/>
          </w:tcPr>
          <w:p w14:paraId="2A3D74ED" w14:textId="1FE60304" w:rsidR="00790953" w:rsidRPr="0084132D" w:rsidRDefault="000439F2" w:rsidP="00184479">
            <w:pPr>
              <w:jc w:val="center"/>
              <w:rPr>
                <w:rFonts w:cstheme="minorHAnsi"/>
                <w:b/>
              </w:rPr>
            </w:pPr>
            <w:r w:rsidRPr="0084132D">
              <w:rPr>
                <w:rFonts w:cstheme="minorHAnsi"/>
                <w:b/>
              </w:rPr>
              <w:t>CF</w:t>
            </w:r>
          </w:p>
        </w:tc>
      </w:tr>
      <w:tr w:rsidR="00790953" w:rsidRPr="000C3F66" w14:paraId="39BC815C" w14:textId="77777777" w:rsidTr="00184479">
        <w:tc>
          <w:tcPr>
            <w:tcW w:w="1705" w:type="dxa"/>
            <w:vAlign w:val="center"/>
            <w:hideMark/>
          </w:tcPr>
          <w:p w14:paraId="3983DEC3" w14:textId="30CE2FA9" w:rsidR="00790953" w:rsidRPr="000C3F66" w:rsidRDefault="00790953" w:rsidP="00184479">
            <w:pPr>
              <w:jc w:val="center"/>
              <w:rPr>
                <w:rFonts w:eastAsia="Times New Roman" w:cstheme="minorHAnsi"/>
              </w:rPr>
            </w:pPr>
            <w:r w:rsidRPr="000C3F66">
              <w:rPr>
                <w:rFonts w:eastAsia="Times New Roman" w:cstheme="minorHAnsi"/>
              </w:rPr>
              <w:t>ST(0) &gt;</w:t>
            </w:r>
            <w:r w:rsidRPr="0084132D">
              <w:rPr>
                <w:rFonts w:eastAsia="Times New Roman" w:cstheme="minorHAnsi"/>
              </w:rPr>
              <w:t xml:space="preserve"> </w:t>
            </w:r>
            <w:r w:rsidR="0084132D" w:rsidRPr="0084132D">
              <w:rPr>
                <w:rFonts w:eastAsia="Times New Roman" w:cstheme="minorHAnsi"/>
              </w:rPr>
              <w:t>ST(i)</w:t>
            </w:r>
          </w:p>
        </w:tc>
        <w:tc>
          <w:tcPr>
            <w:tcW w:w="690" w:type="dxa"/>
            <w:vAlign w:val="center"/>
            <w:hideMark/>
          </w:tcPr>
          <w:p w14:paraId="1305C26C"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5F006C12"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2E3EC947" w14:textId="77777777" w:rsidR="00790953" w:rsidRPr="000C3F66" w:rsidRDefault="00790953" w:rsidP="00184479">
            <w:pPr>
              <w:jc w:val="center"/>
              <w:rPr>
                <w:rFonts w:eastAsia="Times New Roman" w:cstheme="minorHAnsi"/>
              </w:rPr>
            </w:pPr>
            <w:r w:rsidRPr="000C3F66">
              <w:rPr>
                <w:rFonts w:eastAsia="Times New Roman" w:cstheme="minorHAnsi"/>
              </w:rPr>
              <w:t>0</w:t>
            </w:r>
          </w:p>
        </w:tc>
      </w:tr>
      <w:tr w:rsidR="00790953" w:rsidRPr="000C3F66" w14:paraId="5E216B92" w14:textId="77777777" w:rsidTr="00184479">
        <w:tc>
          <w:tcPr>
            <w:tcW w:w="1705" w:type="dxa"/>
            <w:vAlign w:val="center"/>
            <w:hideMark/>
          </w:tcPr>
          <w:p w14:paraId="0FBB74BA" w14:textId="78D61776" w:rsidR="00790953" w:rsidRPr="000C3F66" w:rsidRDefault="00790953" w:rsidP="00184479">
            <w:pPr>
              <w:jc w:val="center"/>
              <w:rPr>
                <w:rFonts w:eastAsia="Times New Roman" w:cstheme="minorHAnsi"/>
              </w:rPr>
            </w:pPr>
            <w:r w:rsidRPr="000C3F66">
              <w:rPr>
                <w:rFonts w:eastAsia="Times New Roman" w:cstheme="minorHAnsi"/>
              </w:rPr>
              <w:t xml:space="preserve">ST(0) &lt; </w:t>
            </w:r>
            <w:r w:rsidR="0084132D" w:rsidRPr="0084132D">
              <w:rPr>
                <w:rFonts w:eastAsia="Times New Roman" w:cstheme="minorHAnsi"/>
              </w:rPr>
              <w:t>ST(i)</w:t>
            </w:r>
          </w:p>
        </w:tc>
        <w:tc>
          <w:tcPr>
            <w:tcW w:w="690" w:type="dxa"/>
            <w:vAlign w:val="center"/>
            <w:hideMark/>
          </w:tcPr>
          <w:p w14:paraId="2579AFEE"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485F0551"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005BD5B0" w14:textId="77777777" w:rsidR="00790953" w:rsidRPr="000C3F66" w:rsidRDefault="00790953" w:rsidP="00184479">
            <w:pPr>
              <w:jc w:val="center"/>
              <w:rPr>
                <w:rFonts w:eastAsia="Times New Roman" w:cstheme="minorHAnsi"/>
              </w:rPr>
            </w:pPr>
            <w:r w:rsidRPr="000C3F66">
              <w:rPr>
                <w:rFonts w:eastAsia="Times New Roman" w:cstheme="minorHAnsi"/>
              </w:rPr>
              <w:t>1</w:t>
            </w:r>
          </w:p>
        </w:tc>
      </w:tr>
      <w:tr w:rsidR="00790953" w:rsidRPr="000C3F66" w14:paraId="37F7E31C" w14:textId="77777777" w:rsidTr="00184479">
        <w:tc>
          <w:tcPr>
            <w:tcW w:w="1705" w:type="dxa"/>
            <w:vAlign w:val="center"/>
            <w:hideMark/>
          </w:tcPr>
          <w:p w14:paraId="4328A771" w14:textId="235059DA" w:rsidR="00790953" w:rsidRPr="000C3F66" w:rsidRDefault="00790953" w:rsidP="00184479">
            <w:pPr>
              <w:jc w:val="center"/>
              <w:rPr>
                <w:rFonts w:eastAsia="Times New Roman" w:cstheme="minorHAnsi"/>
              </w:rPr>
            </w:pPr>
            <w:r w:rsidRPr="000C3F66">
              <w:rPr>
                <w:rFonts w:eastAsia="Times New Roman" w:cstheme="minorHAnsi"/>
              </w:rPr>
              <w:t xml:space="preserve">ST(0) = </w:t>
            </w:r>
            <w:r w:rsidR="0084132D" w:rsidRPr="0084132D">
              <w:rPr>
                <w:rFonts w:eastAsia="Times New Roman" w:cstheme="minorHAnsi"/>
              </w:rPr>
              <w:t>ST(i)</w:t>
            </w:r>
          </w:p>
        </w:tc>
        <w:tc>
          <w:tcPr>
            <w:tcW w:w="690" w:type="dxa"/>
            <w:vAlign w:val="center"/>
            <w:hideMark/>
          </w:tcPr>
          <w:p w14:paraId="09AC7564" w14:textId="77777777" w:rsidR="00790953" w:rsidRPr="000C3F66" w:rsidRDefault="00790953" w:rsidP="00184479">
            <w:pPr>
              <w:jc w:val="center"/>
              <w:rPr>
                <w:rFonts w:eastAsia="Times New Roman" w:cstheme="minorHAnsi"/>
              </w:rPr>
            </w:pPr>
            <w:r w:rsidRPr="000C3F66">
              <w:rPr>
                <w:rFonts w:eastAsia="Times New Roman" w:cstheme="minorHAnsi"/>
              </w:rPr>
              <w:t>1</w:t>
            </w:r>
          </w:p>
        </w:tc>
        <w:tc>
          <w:tcPr>
            <w:tcW w:w="690" w:type="dxa"/>
            <w:vAlign w:val="center"/>
            <w:hideMark/>
          </w:tcPr>
          <w:p w14:paraId="382040EA"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486724B4" w14:textId="77777777" w:rsidR="00790953" w:rsidRPr="000C3F66" w:rsidRDefault="00790953" w:rsidP="00184479">
            <w:pPr>
              <w:jc w:val="center"/>
              <w:rPr>
                <w:rFonts w:eastAsia="Times New Roman" w:cstheme="minorHAnsi"/>
              </w:rPr>
            </w:pPr>
            <w:r w:rsidRPr="000C3F66">
              <w:rPr>
                <w:rFonts w:eastAsia="Times New Roman" w:cstheme="minorHAnsi"/>
              </w:rPr>
              <w:t>0</w:t>
            </w:r>
          </w:p>
        </w:tc>
      </w:tr>
      <w:tr w:rsidR="00790953" w:rsidRPr="000C3F66" w14:paraId="52CDFAC5" w14:textId="77777777" w:rsidTr="00184479">
        <w:tc>
          <w:tcPr>
            <w:tcW w:w="1705" w:type="dxa"/>
            <w:vAlign w:val="center"/>
            <w:hideMark/>
          </w:tcPr>
          <w:p w14:paraId="3BD07B38" w14:textId="77777777" w:rsidR="00790953" w:rsidRPr="000C3F66" w:rsidRDefault="00790953" w:rsidP="00184479">
            <w:pPr>
              <w:jc w:val="center"/>
              <w:rPr>
                <w:rFonts w:eastAsia="Times New Roman" w:cstheme="minorHAnsi"/>
              </w:rPr>
            </w:pPr>
            <w:r w:rsidRPr="000C3F66">
              <w:rPr>
                <w:rFonts w:eastAsia="Times New Roman" w:cstheme="minorHAnsi"/>
              </w:rPr>
              <w:t>Unordered</w:t>
            </w:r>
          </w:p>
        </w:tc>
        <w:tc>
          <w:tcPr>
            <w:tcW w:w="690" w:type="dxa"/>
            <w:vAlign w:val="center"/>
            <w:hideMark/>
          </w:tcPr>
          <w:p w14:paraId="4813E936" w14:textId="77777777" w:rsidR="00790953" w:rsidRPr="000C3F66" w:rsidRDefault="00790953" w:rsidP="00184479">
            <w:pPr>
              <w:jc w:val="center"/>
              <w:rPr>
                <w:rFonts w:eastAsia="Times New Roman" w:cstheme="minorHAnsi"/>
              </w:rPr>
            </w:pPr>
            <w:r w:rsidRPr="000C3F66">
              <w:rPr>
                <w:rFonts w:eastAsia="Times New Roman" w:cstheme="minorHAnsi"/>
              </w:rPr>
              <w:t>1</w:t>
            </w:r>
          </w:p>
        </w:tc>
        <w:tc>
          <w:tcPr>
            <w:tcW w:w="690" w:type="dxa"/>
            <w:vAlign w:val="center"/>
            <w:hideMark/>
          </w:tcPr>
          <w:p w14:paraId="3EE69C9A" w14:textId="77777777" w:rsidR="00790953" w:rsidRPr="000C3F66" w:rsidRDefault="00790953" w:rsidP="00184479">
            <w:pPr>
              <w:jc w:val="center"/>
              <w:rPr>
                <w:rFonts w:eastAsia="Times New Roman" w:cstheme="minorHAnsi"/>
              </w:rPr>
            </w:pPr>
            <w:r w:rsidRPr="000C3F66">
              <w:rPr>
                <w:rFonts w:eastAsia="Times New Roman" w:cstheme="minorHAnsi"/>
              </w:rPr>
              <w:t>1</w:t>
            </w:r>
          </w:p>
        </w:tc>
        <w:tc>
          <w:tcPr>
            <w:tcW w:w="690" w:type="dxa"/>
            <w:vAlign w:val="center"/>
            <w:hideMark/>
          </w:tcPr>
          <w:p w14:paraId="30128D93" w14:textId="77777777" w:rsidR="00790953" w:rsidRPr="000C3F66" w:rsidRDefault="00790953" w:rsidP="00184479">
            <w:pPr>
              <w:jc w:val="center"/>
              <w:rPr>
                <w:rFonts w:eastAsia="Times New Roman" w:cstheme="minorHAnsi"/>
              </w:rPr>
            </w:pPr>
            <w:r w:rsidRPr="000C3F66">
              <w:rPr>
                <w:rFonts w:eastAsia="Times New Roman" w:cstheme="minorHAnsi"/>
              </w:rPr>
              <w:t>1</w:t>
            </w:r>
          </w:p>
        </w:tc>
      </w:tr>
    </w:tbl>
    <w:p w14:paraId="431A4483" w14:textId="77777777" w:rsidR="00790953" w:rsidRDefault="00790953" w:rsidP="00790953">
      <w:pPr>
        <w:pStyle w:val="NoSpacing"/>
      </w:pPr>
    </w:p>
    <w:p w14:paraId="61C33379" w14:textId="77777777" w:rsidR="00790953" w:rsidRDefault="00790953" w:rsidP="00790953">
      <w:pPr>
        <w:ind w:left="720"/>
      </w:pPr>
      <w:r>
        <w:t>C1 is cleared.</w:t>
      </w:r>
    </w:p>
    <w:p w14:paraId="3803E5CF" w14:textId="062EDAEA" w:rsidR="00730777" w:rsidRDefault="00790953" w:rsidP="00730777">
      <w:r w:rsidRPr="00B37164">
        <w:t>Format</w:t>
      </w:r>
      <w:r w:rsidR="00730777">
        <w:t>:</w:t>
      </w:r>
    </w:p>
    <w:p w14:paraId="76718AED" w14:textId="77777777" w:rsidR="00730777" w:rsidRPr="00730777" w:rsidRDefault="00730777" w:rsidP="00730777">
      <w:pPr>
        <w:ind w:left="720"/>
        <w:rPr>
          <w:rFonts w:ascii="Courier New" w:hAnsi="Courier New" w:cs="Courier New"/>
        </w:rPr>
      </w:pPr>
      <w:r w:rsidRPr="00730777">
        <w:rPr>
          <w:rFonts w:ascii="Courier New" w:hAnsi="Courier New" w:cs="Courier New"/>
        </w:rPr>
        <w:t>[1: pop][1: unordered][2:][1:][3: i]</w:t>
      </w:r>
    </w:p>
    <w:p w14:paraId="4E90F9B4" w14:textId="727951F0" w:rsidR="003036EE" w:rsidRDefault="00730777" w:rsidP="00451E08">
      <w:pPr>
        <w:ind w:left="1440"/>
        <w:rPr>
          <w:rFonts w:ascii="Courier New" w:hAnsi="Courier New" w:cs="Courier New"/>
        </w:rPr>
      </w:pPr>
      <w:r w:rsidRPr="00730777">
        <w:rPr>
          <w:rFonts w:ascii="Courier New" w:hAnsi="Courier New" w:cs="Courier New"/>
        </w:rPr>
        <w:t>cmp st(0), st(i)</w:t>
      </w:r>
    </w:p>
    <w:p w14:paraId="7ED702F9" w14:textId="510837BE" w:rsidR="003036EE" w:rsidRPr="00B0618F" w:rsidRDefault="003036EE" w:rsidP="003036EE">
      <w:pPr>
        <w:pStyle w:val="Heading2"/>
      </w:pPr>
      <w:r>
        <w:rPr>
          <w:rFonts w:ascii="Courier New" w:hAnsi="Courier New" w:cs="Courier New"/>
        </w:rPr>
        <w:br w:type="page"/>
      </w:r>
      <w:bookmarkStart w:id="276" w:name="_Toc518332605"/>
      <w:r>
        <w:lastRenderedPageBreak/>
        <w:t>FSIN – Floating-Point Sine</w:t>
      </w:r>
      <w:bookmarkEnd w:id="276"/>
    </w:p>
    <w:p w14:paraId="199A148D" w14:textId="77777777" w:rsidR="003036EE" w:rsidRDefault="003036EE" w:rsidP="003036EE">
      <w:r>
        <w:t>OP Code:</w:t>
      </w:r>
    </w:p>
    <w:p w14:paraId="47133612" w14:textId="13E09C79" w:rsidR="003036EE" w:rsidRDefault="001C0CD8" w:rsidP="003036EE">
      <w:pPr>
        <w:ind w:left="720"/>
      </w:pPr>
      <w:r>
        <w:t>4</w:t>
      </w:r>
      <w:r w:rsidR="003036EE">
        <w:t>e</w:t>
      </w:r>
    </w:p>
    <w:p w14:paraId="470E2A01" w14:textId="77777777" w:rsidR="003036EE" w:rsidRDefault="003036EE" w:rsidP="003036EE">
      <w:r w:rsidRPr="00B37164">
        <w:t>Description:</w:t>
      </w:r>
    </w:p>
    <w:p w14:paraId="056E3D90" w14:textId="09FC0C31" w:rsidR="003036EE" w:rsidRDefault="003036EE" w:rsidP="003036EE">
      <w:pPr>
        <w:ind w:left="720"/>
        <w:jc w:val="both"/>
      </w:pPr>
      <w:r>
        <w:t>Computes the sine of ST(0) and stores the result in ST(0).</w:t>
      </w:r>
    </w:p>
    <w:p w14:paraId="256C5A17" w14:textId="6067EF5C" w:rsidR="009A6D76" w:rsidRPr="00B0618F" w:rsidRDefault="009A6D76" w:rsidP="003036EE">
      <w:pPr>
        <w:ind w:left="720"/>
        <w:jc w:val="both"/>
      </w:pPr>
      <w:r>
        <w:t>Angles are in radians.</w:t>
      </w:r>
    </w:p>
    <w:p w14:paraId="713C5E94" w14:textId="77777777" w:rsidR="003036EE" w:rsidRDefault="003036EE" w:rsidP="003036EE">
      <w:pPr>
        <w:jc w:val="both"/>
      </w:pPr>
      <w:r>
        <w:t>Usage:</w:t>
      </w:r>
    </w:p>
    <w:p w14:paraId="3405467B" w14:textId="6F99E591" w:rsidR="003036EE" w:rsidRPr="00477069" w:rsidRDefault="003036EE" w:rsidP="003036EE">
      <w:pPr>
        <w:ind w:left="720"/>
        <w:jc w:val="both"/>
        <w:rPr>
          <w:rFonts w:ascii="Courier New" w:hAnsi="Courier New" w:cs="Courier New"/>
        </w:rPr>
      </w:pPr>
      <w:r>
        <w:rPr>
          <w:rFonts w:ascii="Courier New" w:hAnsi="Courier New" w:cs="Courier New"/>
        </w:rPr>
        <w:t>FSIN</w:t>
      </w:r>
    </w:p>
    <w:p w14:paraId="496DBA1E" w14:textId="77777777" w:rsidR="003036EE" w:rsidRDefault="003036EE" w:rsidP="003036EE">
      <w:r w:rsidRPr="00B37164">
        <w:t>Flags Affected:</w:t>
      </w:r>
    </w:p>
    <w:p w14:paraId="1189FE26" w14:textId="4A5E2811" w:rsidR="003036EE" w:rsidRDefault="003036EE" w:rsidP="003036EE">
      <w:pPr>
        <w:ind w:left="720"/>
      </w:pPr>
      <w:r>
        <w:t>C0, C</w:t>
      </w:r>
      <w:r w:rsidR="004F0C7D">
        <w:t>1</w:t>
      </w:r>
      <w:r>
        <w:t>, and C3 are undefined.</w:t>
      </w:r>
    </w:p>
    <w:p w14:paraId="75E7A4D5" w14:textId="7D864C44" w:rsidR="003036EE" w:rsidRDefault="003036EE" w:rsidP="003036EE">
      <w:pPr>
        <w:ind w:left="720"/>
      </w:pPr>
      <w:r>
        <w:t>C</w:t>
      </w:r>
      <w:r w:rsidR="004F0C7D">
        <w:t>2</w:t>
      </w:r>
      <w:r>
        <w:t xml:space="preserve"> is cleared.</w:t>
      </w:r>
    </w:p>
    <w:p w14:paraId="52AB85F3" w14:textId="77777777" w:rsidR="003036EE" w:rsidRDefault="003036EE" w:rsidP="003036EE">
      <w:r w:rsidRPr="00B37164">
        <w:t>Format:</w:t>
      </w:r>
    </w:p>
    <w:p w14:paraId="62107C44" w14:textId="77777777" w:rsidR="00DA649B" w:rsidRDefault="003036EE" w:rsidP="003036EE">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SIN</w:t>
      </w:r>
      <w:r w:rsidRPr="009D2A84">
        <w:rPr>
          <w:rFonts w:ascii="Courier New" w:hAnsi="Courier New" w:cs="Courier New"/>
        </w:rPr>
        <w:t>]</w:t>
      </w:r>
    </w:p>
    <w:p w14:paraId="0F2005A6" w14:textId="77777777" w:rsidR="00DA649B" w:rsidRDefault="00DA649B">
      <w:pPr>
        <w:rPr>
          <w:rFonts w:ascii="Courier New" w:hAnsi="Courier New" w:cs="Courier New"/>
        </w:rPr>
      </w:pPr>
      <w:r>
        <w:rPr>
          <w:rFonts w:ascii="Courier New" w:hAnsi="Courier New" w:cs="Courier New"/>
        </w:rPr>
        <w:br w:type="page"/>
      </w:r>
    </w:p>
    <w:p w14:paraId="5A857D35" w14:textId="7E38A070" w:rsidR="00DA649B" w:rsidRPr="00B0618F" w:rsidRDefault="00DA649B" w:rsidP="00DA649B">
      <w:pPr>
        <w:pStyle w:val="Heading2"/>
      </w:pPr>
      <w:bookmarkStart w:id="277" w:name="_Toc518332606"/>
      <w:r>
        <w:lastRenderedPageBreak/>
        <w:t>FCOS – Floating-Point Cosine</w:t>
      </w:r>
      <w:bookmarkEnd w:id="277"/>
    </w:p>
    <w:p w14:paraId="4E21342B" w14:textId="77777777" w:rsidR="00DA649B" w:rsidRDefault="00DA649B" w:rsidP="00DA649B">
      <w:r>
        <w:t>OP Code:</w:t>
      </w:r>
    </w:p>
    <w:p w14:paraId="6ADB2E42" w14:textId="5C69A600" w:rsidR="00DA649B" w:rsidRDefault="001C0CD8" w:rsidP="00DA649B">
      <w:pPr>
        <w:ind w:left="720"/>
      </w:pPr>
      <w:r>
        <w:t>4</w:t>
      </w:r>
      <w:r w:rsidR="00DA649B">
        <w:t>f</w:t>
      </w:r>
    </w:p>
    <w:p w14:paraId="758A959B" w14:textId="77777777" w:rsidR="00DA649B" w:rsidRDefault="00DA649B" w:rsidP="00DA649B">
      <w:r w:rsidRPr="00B37164">
        <w:t>Description:</w:t>
      </w:r>
    </w:p>
    <w:p w14:paraId="609A506B" w14:textId="18D577FF" w:rsidR="00DA649B" w:rsidRDefault="00DA649B" w:rsidP="00DA649B">
      <w:pPr>
        <w:ind w:left="720"/>
        <w:jc w:val="both"/>
      </w:pPr>
      <w:r>
        <w:t xml:space="preserve">Computes the </w:t>
      </w:r>
      <w:r w:rsidR="00F41CD1">
        <w:t>co</w:t>
      </w:r>
      <w:r>
        <w:t>sine of ST(0) and stores the result in ST(0).</w:t>
      </w:r>
    </w:p>
    <w:p w14:paraId="50692A48" w14:textId="1366A41A" w:rsidR="009A6D76" w:rsidRPr="00B0618F" w:rsidRDefault="009A6D76" w:rsidP="009A6D76">
      <w:pPr>
        <w:ind w:left="720"/>
        <w:jc w:val="both"/>
      </w:pPr>
      <w:r>
        <w:t>Angles are in radians.</w:t>
      </w:r>
    </w:p>
    <w:p w14:paraId="1B0C157B" w14:textId="77777777" w:rsidR="00DA649B" w:rsidRDefault="00DA649B" w:rsidP="00DA649B">
      <w:pPr>
        <w:jc w:val="both"/>
      </w:pPr>
      <w:r>
        <w:t>Usage:</w:t>
      </w:r>
    </w:p>
    <w:p w14:paraId="39A0C5C8" w14:textId="0CDC27E6" w:rsidR="00DA649B" w:rsidRPr="00477069" w:rsidRDefault="00DA649B" w:rsidP="00DA649B">
      <w:pPr>
        <w:ind w:left="720"/>
        <w:jc w:val="both"/>
        <w:rPr>
          <w:rFonts w:ascii="Courier New" w:hAnsi="Courier New" w:cs="Courier New"/>
        </w:rPr>
      </w:pPr>
      <w:r>
        <w:rPr>
          <w:rFonts w:ascii="Courier New" w:hAnsi="Courier New" w:cs="Courier New"/>
        </w:rPr>
        <w:t>F</w:t>
      </w:r>
      <w:r w:rsidR="00F41CD1">
        <w:rPr>
          <w:rFonts w:ascii="Courier New" w:hAnsi="Courier New" w:cs="Courier New"/>
        </w:rPr>
        <w:t>COS</w:t>
      </w:r>
    </w:p>
    <w:p w14:paraId="67D0690A" w14:textId="77777777" w:rsidR="00DA649B" w:rsidRDefault="00DA649B" w:rsidP="00DA649B">
      <w:r w:rsidRPr="00B37164">
        <w:t>Flags Affected:</w:t>
      </w:r>
    </w:p>
    <w:p w14:paraId="415A873D" w14:textId="77777777" w:rsidR="00DA649B" w:rsidRDefault="00DA649B" w:rsidP="00DA649B">
      <w:pPr>
        <w:ind w:left="720"/>
      </w:pPr>
      <w:r>
        <w:t>C0, C1, and C3 are undefined.</w:t>
      </w:r>
    </w:p>
    <w:p w14:paraId="49030A7F" w14:textId="77777777" w:rsidR="00DA649B" w:rsidRDefault="00DA649B" w:rsidP="00DA649B">
      <w:pPr>
        <w:ind w:left="720"/>
      </w:pPr>
      <w:r>
        <w:t>C2 is cleared.</w:t>
      </w:r>
    </w:p>
    <w:p w14:paraId="14B69417" w14:textId="77777777" w:rsidR="00DA649B" w:rsidRDefault="00DA649B" w:rsidP="00DA649B">
      <w:r w:rsidRPr="00B37164">
        <w:t>Format:</w:t>
      </w:r>
    </w:p>
    <w:p w14:paraId="4965A66C" w14:textId="77777777" w:rsidR="00F41CD1" w:rsidRDefault="00DA649B" w:rsidP="00DA649B">
      <w:pPr>
        <w:rPr>
          <w:rFonts w:ascii="Courier New" w:hAnsi="Courier New" w:cs="Courier New"/>
        </w:rPr>
      </w:pPr>
      <w:r>
        <w:rPr>
          <w:rFonts w:cstheme="minorHAnsi"/>
        </w:rPr>
        <w:tab/>
      </w:r>
      <w:r w:rsidRPr="009D2A84">
        <w:rPr>
          <w:rFonts w:ascii="Courier New" w:hAnsi="Courier New" w:cs="Courier New"/>
        </w:rPr>
        <w:t>[F</w:t>
      </w:r>
      <w:r w:rsidR="00F41CD1">
        <w:rPr>
          <w:rFonts w:ascii="Courier New" w:hAnsi="Courier New" w:cs="Courier New"/>
        </w:rPr>
        <w:t>COS</w:t>
      </w:r>
      <w:r w:rsidRPr="009D2A84">
        <w:rPr>
          <w:rFonts w:ascii="Courier New" w:hAnsi="Courier New" w:cs="Courier New"/>
        </w:rPr>
        <w:t>]</w:t>
      </w:r>
    </w:p>
    <w:p w14:paraId="4C26B05D" w14:textId="77777777" w:rsidR="00F41CD1" w:rsidRDefault="00F41CD1">
      <w:pPr>
        <w:rPr>
          <w:rFonts w:ascii="Courier New" w:hAnsi="Courier New" w:cs="Courier New"/>
        </w:rPr>
      </w:pPr>
      <w:r>
        <w:rPr>
          <w:rFonts w:ascii="Courier New" w:hAnsi="Courier New" w:cs="Courier New"/>
        </w:rPr>
        <w:br w:type="page"/>
      </w:r>
    </w:p>
    <w:p w14:paraId="0348C7DD" w14:textId="5CB9803F" w:rsidR="00F41CD1" w:rsidRPr="00B0618F" w:rsidRDefault="00F41CD1" w:rsidP="00F41CD1">
      <w:pPr>
        <w:pStyle w:val="Heading2"/>
      </w:pPr>
      <w:bookmarkStart w:id="278" w:name="_Toc518332607"/>
      <w:r>
        <w:lastRenderedPageBreak/>
        <w:t>FSINCOS – Floating-Point Sine and Cosine</w:t>
      </w:r>
      <w:bookmarkEnd w:id="278"/>
    </w:p>
    <w:p w14:paraId="1A28283A" w14:textId="77777777" w:rsidR="00F41CD1" w:rsidRDefault="00F41CD1" w:rsidP="00F41CD1">
      <w:r>
        <w:t>OP Code:</w:t>
      </w:r>
    </w:p>
    <w:p w14:paraId="119C02BB" w14:textId="447D1C01" w:rsidR="00F41CD1" w:rsidRDefault="001C0CD8" w:rsidP="00F41CD1">
      <w:pPr>
        <w:ind w:left="720"/>
      </w:pPr>
      <w:r>
        <w:t>5</w:t>
      </w:r>
      <w:r w:rsidR="00F41CD1">
        <w:t>0</w:t>
      </w:r>
    </w:p>
    <w:p w14:paraId="29217941" w14:textId="77777777" w:rsidR="00F41CD1" w:rsidRDefault="00F41CD1" w:rsidP="00F41CD1">
      <w:r w:rsidRPr="00B37164">
        <w:t>Description:</w:t>
      </w:r>
    </w:p>
    <w:p w14:paraId="04358ABC" w14:textId="63B23B4E" w:rsidR="00F41CD1" w:rsidRDefault="00F41CD1" w:rsidP="00F41CD1">
      <w:pPr>
        <w:ind w:left="720"/>
        <w:jc w:val="both"/>
      </w:pPr>
      <w:r>
        <w:t xml:space="preserve">Computes the sine </w:t>
      </w:r>
      <w:r w:rsidR="00597CDC">
        <w:t>and cosine of ST(0). The sine is stored in the previous ST(0) and the cosine is pushed onto the FPU stack.</w:t>
      </w:r>
    </w:p>
    <w:p w14:paraId="479A1293" w14:textId="0B80A325" w:rsidR="009A6D76" w:rsidRPr="00B0618F" w:rsidRDefault="009A6D76" w:rsidP="009A6D76">
      <w:pPr>
        <w:ind w:left="720"/>
        <w:jc w:val="both"/>
      </w:pPr>
      <w:r>
        <w:t>Angles are in radians.</w:t>
      </w:r>
    </w:p>
    <w:p w14:paraId="1517F2CA" w14:textId="77777777" w:rsidR="00F41CD1" w:rsidRDefault="00F41CD1" w:rsidP="00F41CD1">
      <w:pPr>
        <w:jc w:val="both"/>
      </w:pPr>
      <w:r>
        <w:t>Usage:</w:t>
      </w:r>
    </w:p>
    <w:p w14:paraId="52C9F477" w14:textId="78E6CE99" w:rsidR="00F41CD1" w:rsidRPr="00477069" w:rsidRDefault="00F41CD1" w:rsidP="00F41CD1">
      <w:pPr>
        <w:ind w:left="720"/>
        <w:jc w:val="both"/>
        <w:rPr>
          <w:rFonts w:ascii="Courier New" w:hAnsi="Courier New" w:cs="Courier New"/>
        </w:rPr>
      </w:pPr>
      <w:r>
        <w:rPr>
          <w:rFonts w:ascii="Courier New" w:hAnsi="Courier New" w:cs="Courier New"/>
        </w:rPr>
        <w:t>FSIN</w:t>
      </w:r>
      <w:r w:rsidR="00597CDC">
        <w:rPr>
          <w:rFonts w:ascii="Courier New" w:hAnsi="Courier New" w:cs="Courier New"/>
        </w:rPr>
        <w:t>COS</w:t>
      </w:r>
    </w:p>
    <w:p w14:paraId="28B46534" w14:textId="77777777" w:rsidR="00F41CD1" w:rsidRDefault="00F41CD1" w:rsidP="00F41CD1">
      <w:r w:rsidRPr="00B37164">
        <w:t>Flags Affected:</w:t>
      </w:r>
    </w:p>
    <w:p w14:paraId="2B9B4BEA" w14:textId="77777777" w:rsidR="00F41CD1" w:rsidRDefault="00F41CD1" w:rsidP="00F41CD1">
      <w:pPr>
        <w:ind w:left="720"/>
      </w:pPr>
      <w:r>
        <w:t>C0, C1, and C3 are undefined.</w:t>
      </w:r>
    </w:p>
    <w:p w14:paraId="7FBC298B" w14:textId="77777777" w:rsidR="00F41CD1" w:rsidRDefault="00F41CD1" w:rsidP="00F41CD1">
      <w:pPr>
        <w:ind w:left="720"/>
      </w:pPr>
      <w:r>
        <w:t>C2 is cleared.</w:t>
      </w:r>
    </w:p>
    <w:p w14:paraId="7092BC05" w14:textId="77777777" w:rsidR="00F41CD1" w:rsidRDefault="00F41CD1" w:rsidP="00F41CD1">
      <w:r w:rsidRPr="00B37164">
        <w:t>Format:</w:t>
      </w:r>
    </w:p>
    <w:p w14:paraId="5AE13624" w14:textId="77777777" w:rsidR="005549D0" w:rsidRDefault="00F41CD1" w:rsidP="00F41CD1">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SIN</w:t>
      </w:r>
      <w:r w:rsidR="00597CDC">
        <w:rPr>
          <w:rFonts w:ascii="Courier New" w:hAnsi="Courier New" w:cs="Courier New"/>
        </w:rPr>
        <w:t>COS</w:t>
      </w:r>
      <w:r w:rsidRPr="009D2A84">
        <w:rPr>
          <w:rFonts w:ascii="Courier New" w:hAnsi="Courier New" w:cs="Courier New"/>
        </w:rPr>
        <w:t>]</w:t>
      </w:r>
    </w:p>
    <w:p w14:paraId="128A5475" w14:textId="77777777" w:rsidR="005549D0" w:rsidRDefault="005549D0">
      <w:pPr>
        <w:rPr>
          <w:rFonts w:ascii="Courier New" w:hAnsi="Courier New" w:cs="Courier New"/>
        </w:rPr>
      </w:pPr>
      <w:r>
        <w:rPr>
          <w:rFonts w:ascii="Courier New" w:hAnsi="Courier New" w:cs="Courier New"/>
        </w:rPr>
        <w:br w:type="page"/>
      </w:r>
    </w:p>
    <w:p w14:paraId="5FD6BCD5" w14:textId="6A6E615D" w:rsidR="005549D0" w:rsidRPr="00B0618F" w:rsidRDefault="005549D0" w:rsidP="005549D0">
      <w:pPr>
        <w:pStyle w:val="Heading2"/>
      </w:pPr>
      <w:bookmarkStart w:id="279" w:name="_Toc518332608"/>
      <w:r>
        <w:lastRenderedPageBreak/>
        <w:t>FPTAN – Floating-Point Partial Tangent</w:t>
      </w:r>
      <w:bookmarkEnd w:id="279"/>
    </w:p>
    <w:p w14:paraId="4C171749" w14:textId="77777777" w:rsidR="005549D0" w:rsidRDefault="005549D0" w:rsidP="005549D0">
      <w:r>
        <w:t>OP Code:</w:t>
      </w:r>
    </w:p>
    <w:p w14:paraId="2CE5388B" w14:textId="63BA83D0" w:rsidR="005549D0" w:rsidRDefault="001C0CD8" w:rsidP="005549D0">
      <w:pPr>
        <w:ind w:left="720"/>
      </w:pPr>
      <w:r>
        <w:t>5</w:t>
      </w:r>
      <w:r w:rsidR="005549D0">
        <w:t>1</w:t>
      </w:r>
    </w:p>
    <w:p w14:paraId="70B6EAFC" w14:textId="77777777" w:rsidR="005549D0" w:rsidRDefault="005549D0" w:rsidP="005549D0">
      <w:r w:rsidRPr="00B37164">
        <w:t>Description:</w:t>
      </w:r>
    </w:p>
    <w:p w14:paraId="3461B21E" w14:textId="60FF7637" w:rsidR="005549D0" w:rsidRDefault="005549D0" w:rsidP="005549D0">
      <w:pPr>
        <w:ind w:left="720"/>
        <w:jc w:val="both"/>
      </w:pPr>
      <w:r>
        <w:t xml:space="preserve">Computes the </w:t>
      </w:r>
      <w:r w:rsidR="00F17768">
        <w:t>tangent of ST(0) and stores the result in ST(0). Also pushes 1.0 onto the FPU stack to be backwards compatible with older floating-point coprocessors.</w:t>
      </w:r>
    </w:p>
    <w:p w14:paraId="43670987" w14:textId="112C6201" w:rsidR="009A6D76" w:rsidRPr="00B0618F" w:rsidRDefault="009A6D76" w:rsidP="009A6D76">
      <w:pPr>
        <w:ind w:left="720"/>
        <w:jc w:val="both"/>
      </w:pPr>
      <w:r>
        <w:t>Angles are in radians.</w:t>
      </w:r>
    </w:p>
    <w:p w14:paraId="22FB0A62" w14:textId="77777777" w:rsidR="005549D0" w:rsidRDefault="005549D0" w:rsidP="005549D0">
      <w:pPr>
        <w:jc w:val="both"/>
      </w:pPr>
      <w:r>
        <w:t>Usage:</w:t>
      </w:r>
    </w:p>
    <w:p w14:paraId="13CA1125" w14:textId="04AFF312" w:rsidR="005549D0" w:rsidRPr="00477069" w:rsidRDefault="005549D0" w:rsidP="005549D0">
      <w:pPr>
        <w:ind w:left="720"/>
        <w:jc w:val="both"/>
        <w:rPr>
          <w:rFonts w:ascii="Courier New" w:hAnsi="Courier New" w:cs="Courier New"/>
        </w:rPr>
      </w:pPr>
      <w:r>
        <w:rPr>
          <w:rFonts w:ascii="Courier New" w:hAnsi="Courier New" w:cs="Courier New"/>
        </w:rPr>
        <w:t>FPTAN</w:t>
      </w:r>
    </w:p>
    <w:p w14:paraId="4A006D1E" w14:textId="77777777" w:rsidR="005549D0" w:rsidRDefault="005549D0" w:rsidP="005549D0">
      <w:r w:rsidRPr="00B37164">
        <w:t>Flags Affected:</w:t>
      </w:r>
    </w:p>
    <w:p w14:paraId="0D66E5FA" w14:textId="77777777" w:rsidR="005549D0" w:rsidRDefault="005549D0" w:rsidP="005549D0">
      <w:pPr>
        <w:ind w:left="720"/>
      </w:pPr>
      <w:r>
        <w:t>C0, C1, and C3 are undefined.</w:t>
      </w:r>
    </w:p>
    <w:p w14:paraId="3F9165A3" w14:textId="77777777" w:rsidR="005549D0" w:rsidRDefault="005549D0" w:rsidP="005549D0">
      <w:pPr>
        <w:ind w:left="720"/>
      </w:pPr>
      <w:r>
        <w:t>C2 is cleared.</w:t>
      </w:r>
    </w:p>
    <w:p w14:paraId="47F4F26F" w14:textId="77777777" w:rsidR="005549D0" w:rsidRDefault="005549D0" w:rsidP="005549D0">
      <w:r w:rsidRPr="00B37164">
        <w:t>Format:</w:t>
      </w:r>
    </w:p>
    <w:p w14:paraId="01971195" w14:textId="77777777" w:rsidR="00F17768" w:rsidRDefault="005549D0" w:rsidP="005549D0">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PTAN</w:t>
      </w:r>
      <w:r w:rsidRPr="009D2A84">
        <w:rPr>
          <w:rFonts w:ascii="Courier New" w:hAnsi="Courier New" w:cs="Courier New"/>
        </w:rPr>
        <w:t>]</w:t>
      </w:r>
    </w:p>
    <w:p w14:paraId="1FC63359" w14:textId="77777777" w:rsidR="00F17768" w:rsidRDefault="00F17768">
      <w:pPr>
        <w:rPr>
          <w:rFonts w:ascii="Courier New" w:hAnsi="Courier New" w:cs="Courier New"/>
        </w:rPr>
      </w:pPr>
      <w:r>
        <w:rPr>
          <w:rFonts w:ascii="Courier New" w:hAnsi="Courier New" w:cs="Courier New"/>
        </w:rPr>
        <w:br w:type="page"/>
      </w:r>
    </w:p>
    <w:p w14:paraId="11AC93EC" w14:textId="097A3648" w:rsidR="00F17768" w:rsidRPr="00B0618F" w:rsidRDefault="00F17768" w:rsidP="00F17768">
      <w:pPr>
        <w:pStyle w:val="Heading2"/>
      </w:pPr>
      <w:bookmarkStart w:id="280" w:name="_Toc518332609"/>
      <w:r>
        <w:lastRenderedPageBreak/>
        <w:t>FPATAN – Floating-Point Partial Arctangent</w:t>
      </w:r>
      <w:bookmarkEnd w:id="280"/>
    </w:p>
    <w:p w14:paraId="24B37182" w14:textId="77777777" w:rsidR="00F17768" w:rsidRDefault="00F17768" w:rsidP="00F17768">
      <w:r>
        <w:t>OP Code:</w:t>
      </w:r>
    </w:p>
    <w:p w14:paraId="13163CDE" w14:textId="41EB76FA" w:rsidR="00F17768" w:rsidRDefault="001C0CD8" w:rsidP="00F17768">
      <w:pPr>
        <w:ind w:left="720"/>
      </w:pPr>
      <w:r>
        <w:t>5</w:t>
      </w:r>
      <w:r w:rsidR="00F17768">
        <w:t>2</w:t>
      </w:r>
    </w:p>
    <w:p w14:paraId="5729C80F" w14:textId="77777777" w:rsidR="00F17768" w:rsidRDefault="00F17768" w:rsidP="00F17768">
      <w:r w:rsidRPr="00B37164">
        <w:t>Description:</w:t>
      </w:r>
    </w:p>
    <w:p w14:paraId="27FE7CF7" w14:textId="77777777" w:rsidR="009A6D76" w:rsidRDefault="00CB7C0D" w:rsidP="00F17768">
      <w:pPr>
        <w:ind w:left="720"/>
        <w:jc w:val="both"/>
      </w:pPr>
      <w:r>
        <w:t>Computes the arctangent of ST(1)/ST(0) – preserving the correct quadrant – and stores the result in ST(1) before popping the stack.</w:t>
      </w:r>
    </w:p>
    <w:p w14:paraId="78ECBA81" w14:textId="7FAF90A6" w:rsidR="00F17768" w:rsidRDefault="009A6D76" w:rsidP="009A6D76">
      <w:pPr>
        <w:ind w:left="720"/>
        <w:jc w:val="both"/>
      </w:pPr>
      <w:r>
        <w:t xml:space="preserve">Angles are in radians. </w:t>
      </w:r>
      <w:r w:rsidR="003D1C48">
        <w:t>The calculated angle is in the range [-</w:t>
      </w:r>
      <w:r w:rsidR="003D1C48" w:rsidRPr="003D1C48">
        <w:t>π</w:t>
      </w:r>
      <w:r w:rsidR="003D1C48">
        <w:t xml:space="preserve">, </w:t>
      </w:r>
      <w:r w:rsidR="003D1C48" w:rsidRPr="003D1C48">
        <w:t>π</w:t>
      </w:r>
      <w:r w:rsidR="003D1C48">
        <w:t>]</w:t>
      </w:r>
      <w:r w:rsidR="00582234">
        <w:t>, depending on the quadrant.</w:t>
      </w:r>
    </w:p>
    <w:p w14:paraId="1B2DD566" w14:textId="25CE2667" w:rsidR="001E1D2A" w:rsidRPr="00B0618F" w:rsidRDefault="001E1D2A" w:rsidP="00F17768">
      <w:pPr>
        <w:ind w:left="720"/>
        <w:jc w:val="both"/>
      </w:pPr>
      <w:r>
        <w:t>FPATAN can be thought of as the inverse of FPTAN due to FPTAN pushing 1.0 onto the stack and FPATAN popping the stack after the computation.</w:t>
      </w:r>
    </w:p>
    <w:p w14:paraId="2CBBE14C" w14:textId="77777777" w:rsidR="00F17768" w:rsidRDefault="00F17768" w:rsidP="00F17768">
      <w:pPr>
        <w:jc w:val="both"/>
      </w:pPr>
      <w:r>
        <w:t>Usage:</w:t>
      </w:r>
    </w:p>
    <w:p w14:paraId="3EBEF2F5" w14:textId="30812A9E" w:rsidR="00F17768" w:rsidRPr="00477069" w:rsidRDefault="00F17768" w:rsidP="00F17768">
      <w:pPr>
        <w:ind w:left="720"/>
        <w:jc w:val="both"/>
        <w:rPr>
          <w:rFonts w:ascii="Courier New" w:hAnsi="Courier New" w:cs="Courier New"/>
        </w:rPr>
      </w:pPr>
      <w:r>
        <w:rPr>
          <w:rFonts w:ascii="Courier New" w:hAnsi="Courier New" w:cs="Courier New"/>
        </w:rPr>
        <w:t>FPATAN</w:t>
      </w:r>
    </w:p>
    <w:p w14:paraId="3E7B6C62" w14:textId="77777777" w:rsidR="00F17768" w:rsidRDefault="00F17768" w:rsidP="00F17768">
      <w:r w:rsidRPr="00B37164">
        <w:t>Flags Affected:</w:t>
      </w:r>
    </w:p>
    <w:p w14:paraId="1FF9BB1A" w14:textId="77777777" w:rsidR="00F17768" w:rsidRDefault="00F17768" w:rsidP="00F17768">
      <w:pPr>
        <w:ind w:left="720"/>
      </w:pPr>
      <w:r>
        <w:t>C0, C1, and C3 are undefined.</w:t>
      </w:r>
    </w:p>
    <w:p w14:paraId="4A8BA392" w14:textId="77777777" w:rsidR="00F17768" w:rsidRDefault="00F17768" w:rsidP="00F17768">
      <w:pPr>
        <w:ind w:left="720"/>
      </w:pPr>
      <w:r>
        <w:t>C2 is cleared.</w:t>
      </w:r>
    </w:p>
    <w:p w14:paraId="6A0EEAAF" w14:textId="77777777" w:rsidR="00F17768" w:rsidRDefault="00F17768" w:rsidP="00F17768">
      <w:r w:rsidRPr="00B37164">
        <w:t>Format:</w:t>
      </w:r>
    </w:p>
    <w:p w14:paraId="2F1F3437" w14:textId="77777777" w:rsidR="001C0CD8" w:rsidRDefault="00F17768" w:rsidP="00F17768">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PATAN</w:t>
      </w:r>
      <w:r w:rsidRPr="009D2A84">
        <w:rPr>
          <w:rFonts w:ascii="Courier New" w:hAnsi="Courier New" w:cs="Courier New"/>
        </w:rPr>
        <w:t>]</w:t>
      </w:r>
    </w:p>
    <w:p w14:paraId="670405E4" w14:textId="77777777" w:rsidR="001C0CD8" w:rsidRDefault="001C0CD8">
      <w:pPr>
        <w:rPr>
          <w:rFonts w:ascii="Courier New" w:hAnsi="Courier New" w:cs="Courier New"/>
        </w:rPr>
      </w:pPr>
      <w:r>
        <w:rPr>
          <w:rFonts w:ascii="Courier New" w:hAnsi="Courier New" w:cs="Courier New"/>
        </w:rPr>
        <w:br w:type="page"/>
      </w:r>
    </w:p>
    <w:p w14:paraId="2062F1B1" w14:textId="38C896D9" w:rsidR="001C0CD8" w:rsidRPr="00B0618F" w:rsidRDefault="001C0CD8" w:rsidP="001C0CD8">
      <w:pPr>
        <w:pStyle w:val="Heading2"/>
      </w:pPr>
      <w:bookmarkStart w:id="281" w:name="_Toc518332610"/>
      <w:r>
        <w:lastRenderedPageBreak/>
        <w:t>F</w:t>
      </w:r>
      <w:r w:rsidR="00890E64">
        <w:t>INC</w:t>
      </w:r>
      <w:r>
        <w:t>STP</w:t>
      </w:r>
      <w:r w:rsidR="00890E64">
        <w:t>/FDECSTP</w:t>
      </w:r>
      <w:r>
        <w:t xml:space="preserve"> – Floating-Point </w:t>
      </w:r>
      <w:r w:rsidR="00373264">
        <w:t>Increment/</w:t>
      </w:r>
      <w:r>
        <w:t>Decrement Stack</w:t>
      </w:r>
      <w:bookmarkEnd w:id="281"/>
    </w:p>
    <w:p w14:paraId="0EDEE26E" w14:textId="77777777" w:rsidR="001C0CD8" w:rsidRDefault="001C0CD8" w:rsidP="001C0CD8">
      <w:r>
        <w:t>OP Code:</w:t>
      </w:r>
    </w:p>
    <w:p w14:paraId="642CAEF6" w14:textId="78CADD3E" w:rsidR="00A9127A" w:rsidRDefault="00D609D0" w:rsidP="00A9127A">
      <w:pPr>
        <w:ind w:left="720"/>
      </w:pPr>
      <w:r>
        <w:t>53</w:t>
      </w:r>
    </w:p>
    <w:p w14:paraId="20772BC7" w14:textId="77777777" w:rsidR="001C0CD8" w:rsidRDefault="001C0CD8" w:rsidP="001C0CD8">
      <w:r w:rsidRPr="00B37164">
        <w:t>Description:</w:t>
      </w:r>
    </w:p>
    <w:p w14:paraId="393C8FB6" w14:textId="1101217B" w:rsidR="001C0CD8" w:rsidRPr="00B0618F" w:rsidRDefault="0041767E" w:rsidP="001C0CD8">
      <w:pPr>
        <w:ind w:left="720"/>
        <w:jc w:val="both"/>
      </w:pPr>
      <w:r>
        <w:t>I</w:t>
      </w:r>
      <w:r w:rsidR="000A1A59">
        <w:t>ncrement</w:t>
      </w:r>
      <w:r>
        <w:t>s</w:t>
      </w:r>
      <w:r w:rsidR="000A1A59">
        <w:t xml:space="preserve"> or d</w:t>
      </w:r>
      <w:r w:rsidR="001C0CD8">
        <w:t>ecrement</w:t>
      </w:r>
      <w:r>
        <w:t>s</w:t>
      </w:r>
      <w:r w:rsidR="001C0CD8">
        <w:t xml:space="preserve"> the </w:t>
      </w:r>
      <w:hyperlink w:anchor="_Floating-Point_Unit_(FPU)" w:history="1">
        <w:r w:rsidR="001C0CD8" w:rsidRPr="00DF1A2F">
          <w:rPr>
            <w:rStyle w:val="Hyperlink"/>
          </w:rPr>
          <w:t>FPU stack pointer</w:t>
        </w:r>
      </w:hyperlink>
      <w:r w:rsidR="00983FFC">
        <w:t xml:space="preserve"> </w:t>
      </w:r>
      <w:r w:rsidR="00A90C02">
        <w:t>but</w:t>
      </w:r>
      <w:r w:rsidR="001C0CD8">
        <w:t xml:space="preserve"> does not change the empty/full status of any registers.</w:t>
      </w:r>
    </w:p>
    <w:p w14:paraId="63621AAC" w14:textId="77777777" w:rsidR="001C0CD8" w:rsidRDefault="001C0CD8" w:rsidP="001C0CD8">
      <w:pPr>
        <w:jc w:val="both"/>
      </w:pPr>
      <w:r>
        <w:t>Usage:</w:t>
      </w:r>
    </w:p>
    <w:p w14:paraId="45A6255B" w14:textId="6E5FA9F9" w:rsidR="001C0CD8" w:rsidRDefault="001C0CD8" w:rsidP="001C0CD8">
      <w:pPr>
        <w:ind w:left="720"/>
        <w:jc w:val="both"/>
        <w:rPr>
          <w:rFonts w:ascii="Courier New" w:hAnsi="Courier New" w:cs="Courier New"/>
        </w:rPr>
      </w:pPr>
      <w:r>
        <w:rPr>
          <w:rFonts w:ascii="Courier New" w:hAnsi="Courier New" w:cs="Courier New"/>
        </w:rPr>
        <w:t>F</w:t>
      </w:r>
      <w:r w:rsidR="001E3652">
        <w:rPr>
          <w:rFonts w:ascii="Courier New" w:hAnsi="Courier New" w:cs="Courier New"/>
        </w:rPr>
        <w:t>INC</w:t>
      </w:r>
      <w:r>
        <w:rPr>
          <w:rFonts w:ascii="Courier New" w:hAnsi="Courier New" w:cs="Courier New"/>
        </w:rPr>
        <w:t>STP</w:t>
      </w:r>
    </w:p>
    <w:p w14:paraId="6708A267" w14:textId="4C53B87E" w:rsidR="001E3652" w:rsidRPr="00477069" w:rsidRDefault="001E3652" w:rsidP="001C0CD8">
      <w:pPr>
        <w:ind w:left="720"/>
        <w:jc w:val="both"/>
        <w:rPr>
          <w:rFonts w:ascii="Courier New" w:hAnsi="Courier New" w:cs="Courier New"/>
        </w:rPr>
      </w:pPr>
      <w:r>
        <w:rPr>
          <w:rFonts w:ascii="Courier New" w:hAnsi="Courier New" w:cs="Courier New"/>
        </w:rPr>
        <w:t>FDECSTP</w:t>
      </w:r>
    </w:p>
    <w:p w14:paraId="11F3EAFB" w14:textId="77777777" w:rsidR="001C0CD8" w:rsidRDefault="001C0CD8" w:rsidP="001C0CD8">
      <w:r w:rsidRPr="00B37164">
        <w:t>Flags Affected:</w:t>
      </w:r>
    </w:p>
    <w:p w14:paraId="558A4745" w14:textId="121E12DF" w:rsidR="001C0CD8" w:rsidRDefault="001C0CD8" w:rsidP="001C0CD8">
      <w:pPr>
        <w:ind w:left="720"/>
      </w:pPr>
      <w:r>
        <w:t>C0, C2, and C3 are undefined.</w:t>
      </w:r>
    </w:p>
    <w:p w14:paraId="34DD02BA" w14:textId="2F3A6993" w:rsidR="001C0CD8" w:rsidRDefault="001C0CD8" w:rsidP="001C0CD8">
      <w:pPr>
        <w:ind w:left="720"/>
      </w:pPr>
      <w:r>
        <w:t>C1 is cleared.</w:t>
      </w:r>
    </w:p>
    <w:p w14:paraId="1DBE5930" w14:textId="77777777" w:rsidR="001C0CD8" w:rsidRDefault="001C0CD8" w:rsidP="001C0CD8">
      <w:r w:rsidRPr="00B37164">
        <w:t>Format:</w:t>
      </w:r>
    </w:p>
    <w:p w14:paraId="632ABA9B" w14:textId="6FBEB353" w:rsidR="008750C0" w:rsidRPr="008750C0" w:rsidRDefault="001C0CD8" w:rsidP="00930AD6">
      <w:pPr>
        <w:ind w:left="720"/>
        <w:rPr>
          <w:rFonts w:ascii="Courier New" w:hAnsi="Courier New" w:cs="Courier New"/>
        </w:rPr>
      </w:pPr>
      <w:r w:rsidRPr="009D2A84">
        <w:rPr>
          <w:rFonts w:ascii="Courier New" w:hAnsi="Courier New" w:cs="Courier New"/>
        </w:rPr>
        <w:t>[</w:t>
      </w:r>
      <w:r w:rsidR="001E3652">
        <w:rPr>
          <w:rFonts w:ascii="Courier New" w:hAnsi="Courier New" w:cs="Courier New"/>
        </w:rPr>
        <w:t>op</w:t>
      </w:r>
      <w:r w:rsidRPr="009D2A84">
        <w:rPr>
          <w:rFonts w:ascii="Courier New" w:hAnsi="Courier New" w:cs="Courier New"/>
        </w:rPr>
        <w:t>]</w:t>
      </w:r>
      <w:r w:rsidR="008750C0">
        <w:rPr>
          <w:rFonts w:ascii="Courier New" w:hAnsi="Courier New" w:cs="Courier New"/>
        </w:rPr>
        <w:t xml:space="preserve">   </w:t>
      </w:r>
      <w:r w:rsidR="008750C0" w:rsidRPr="008750C0">
        <w:rPr>
          <w:rFonts w:ascii="Courier New" w:hAnsi="Courier New" w:cs="Courier New"/>
        </w:rPr>
        <w:t>[</w:t>
      </w:r>
      <w:r w:rsidR="002E76D4">
        <w:rPr>
          <w:rFonts w:ascii="Courier New" w:hAnsi="Courier New" w:cs="Courier New"/>
        </w:rPr>
        <w:t>7</w:t>
      </w:r>
      <w:r w:rsidR="008750C0" w:rsidRPr="008750C0">
        <w:rPr>
          <w:rFonts w:ascii="Courier New" w:hAnsi="Courier New" w:cs="Courier New"/>
        </w:rPr>
        <w:t>:</w:t>
      </w:r>
      <w:r w:rsidR="002E76D4">
        <w:rPr>
          <w:rFonts w:ascii="Courier New" w:hAnsi="Courier New" w:cs="Courier New"/>
        </w:rPr>
        <w:t>][1:</w:t>
      </w:r>
      <w:r w:rsidR="008750C0" w:rsidRPr="008750C0">
        <w:rPr>
          <w:rFonts w:ascii="Courier New" w:hAnsi="Courier New" w:cs="Courier New"/>
        </w:rPr>
        <w:t xml:space="preserve"> </w:t>
      </w:r>
      <w:r w:rsidR="00241AE7">
        <w:rPr>
          <w:rFonts w:ascii="Courier New" w:hAnsi="Courier New" w:cs="Courier New"/>
        </w:rPr>
        <w:t>mode</w:t>
      </w:r>
      <w:r w:rsidR="008750C0" w:rsidRPr="008750C0">
        <w:rPr>
          <w:rFonts w:ascii="Courier New" w:hAnsi="Courier New" w:cs="Courier New"/>
        </w:rPr>
        <w:t>]</w:t>
      </w:r>
    </w:p>
    <w:p w14:paraId="7945C3BE" w14:textId="28F6A430" w:rsidR="008750C0" w:rsidRPr="008750C0" w:rsidRDefault="00241AE7" w:rsidP="00930AD6">
      <w:pPr>
        <w:ind w:left="1440"/>
        <w:rPr>
          <w:rFonts w:ascii="Courier New" w:hAnsi="Courier New" w:cs="Courier New"/>
        </w:rPr>
      </w:pPr>
      <w:r>
        <w:rPr>
          <w:rFonts w:ascii="Courier New" w:hAnsi="Courier New" w:cs="Courier New"/>
        </w:rPr>
        <w:t>mode</w:t>
      </w:r>
      <w:r w:rsidRPr="008750C0">
        <w:rPr>
          <w:rFonts w:ascii="Courier New" w:hAnsi="Courier New" w:cs="Courier New"/>
        </w:rPr>
        <w:t xml:space="preserve"> </w:t>
      </w:r>
      <w:r w:rsidR="008750C0" w:rsidRPr="008750C0">
        <w:rPr>
          <w:rFonts w:ascii="Courier New" w:hAnsi="Courier New" w:cs="Courier New"/>
        </w:rPr>
        <w:t>= 0: inc</w:t>
      </w:r>
    </w:p>
    <w:p w14:paraId="271BFFED" w14:textId="77777777" w:rsidR="004208F2" w:rsidRDefault="00241AE7" w:rsidP="001C5C7F">
      <w:pPr>
        <w:ind w:left="1440"/>
        <w:rPr>
          <w:rFonts w:ascii="Courier New" w:hAnsi="Courier New" w:cs="Courier New"/>
        </w:rPr>
      </w:pPr>
      <w:r>
        <w:rPr>
          <w:rFonts w:ascii="Courier New" w:hAnsi="Courier New" w:cs="Courier New"/>
        </w:rPr>
        <w:t>mode</w:t>
      </w:r>
      <w:r w:rsidRPr="008750C0">
        <w:rPr>
          <w:rFonts w:ascii="Courier New" w:hAnsi="Courier New" w:cs="Courier New"/>
        </w:rPr>
        <w:t xml:space="preserve"> </w:t>
      </w:r>
      <w:r w:rsidR="008750C0" w:rsidRPr="008750C0">
        <w:rPr>
          <w:rFonts w:ascii="Courier New" w:hAnsi="Courier New" w:cs="Courier New"/>
        </w:rPr>
        <w:t>= 1: dec</w:t>
      </w:r>
    </w:p>
    <w:p w14:paraId="458AA583" w14:textId="77777777" w:rsidR="004208F2" w:rsidRDefault="004208F2">
      <w:pPr>
        <w:rPr>
          <w:rFonts w:ascii="Courier New" w:hAnsi="Courier New" w:cs="Courier New"/>
        </w:rPr>
      </w:pPr>
      <w:r>
        <w:rPr>
          <w:rFonts w:ascii="Courier New" w:hAnsi="Courier New" w:cs="Courier New"/>
        </w:rPr>
        <w:br w:type="page"/>
      </w:r>
    </w:p>
    <w:p w14:paraId="72FC7AAA" w14:textId="036C4F41" w:rsidR="004208F2" w:rsidRPr="00B0618F" w:rsidRDefault="004208F2" w:rsidP="004208F2">
      <w:pPr>
        <w:pStyle w:val="Heading2"/>
      </w:pPr>
      <w:bookmarkStart w:id="282" w:name="_Toc518332611"/>
      <w:r>
        <w:lastRenderedPageBreak/>
        <w:t>FFREE</w:t>
      </w:r>
      <w:r w:rsidR="00303C9E">
        <w:t xml:space="preserve"> </w:t>
      </w:r>
      <w:r>
        <w:t xml:space="preserve">– Floating-Point </w:t>
      </w:r>
      <w:r w:rsidR="00372A88">
        <w:t>Free Register</w:t>
      </w:r>
      <w:bookmarkEnd w:id="282"/>
    </w:p>
    <w:p w14:paraId="5AFAB10F" w14:textId="77777777" w:rsidR="004208F2" w:rsidRDefault="004208F2" w:rsidP="004208F2">
      <w:r>
        <w:t>OP Code:</w:t>
      </w:r>
    </w:p>
    <w:p w14:paraId="5E677C77" w14:textId="53FD99EC" w:rsidR="004208F2" w:rsidRDefault="004208F2" w:rsidP="004208F2">
      <w:pPr>
        <w:ind w:left="720"/>
      </w:pPr>
      <w:r>
        <w:t>5</w:t>
      </w:r>
      <w:r w:rsidR="00372A88">
        <w:t>4</w:t>
      </w:r>
    </w:p>
    <w:p w14:paraId="431ED046" w14:textId="77777777" w:rsidR="004208F2" w:rsidRDefault="004208F2" w:rsidP="004208F2">
      <w:r w:rsidRPr="00B37164">
        <w:t>Description:</w:t>
      </w:r>
    </w:p>
    <w:p w14:paraId="1028EE9D" w14:textId="6B83913C" w:rsidR="004208F2" w:rsidRDefault="00184479" w:rsidP="004208F2">
      <w:pPr>
        <w:ind w:left="720"/>
        <w:jc w:val="both"/>
      </w:pPr>
      <w:r>
        <w:t>Marks the specified FPU register as empty.</w:t>
      </w:r>
    </w:p>
    <w:p w14:paraId="31678ED4" w14:textId="1D5BEEF2" w:rsidR="00184479" w:rsidRPr="00B0618F" w:rsidRDefault="00184479" w:rsidP="004208F2">
      <w:pPr>
        <w:ind w:left="720"/>
        <w:jc w:val="both"/>
      </w:pPr>
      <w:r>
        <w:t xml:space="preserve">This is a convenient instruction in the case that you used </w:t>
      </w:r>
      <w:hyperlink w:anchor="_FST/FSTP/FIST/FISTP_–_Floating-Poin" w:history="1">
        <w:r w:rsidRPr="005663AB">
          <w:rPr>
            <w:rStyle w:val="Hyperlink"/>
          </w:rPr>
          <w:t>FST</w:t>
        </w:r>
      </w:hyperlink>
      <w:r>
        <w:t xml:space="preserve"> to </w:t>
      </w:r>
      <w:r w:rsidR="005663AB">
        <w:t xml:space="preserve">mark a register as having a value rather than pushing it onto the FPU stack with </w:t>
      </w:r>
      <w:hyperlink w:anchor="_FLD/FILD_–_Floating-Point" w:history="1">
        <w:r w:rsidR="005663AB" w:rsidRPr="005663AB">
          <w:rPr>
            <w:rStyle w:val="Hyperlink"/>
          </w:rPr>
          <w:t>FLD</w:t>
        </w:r>
      </w:hyperlink>
      <w:r w:rsidR="005663AB">
        <w:t>.</w:t>
      </w:r>
      <w:r w:rsidR="0030675A">
        <w:t xml:space="preserve"> This is also useful for cleaning up the FPU stack after a function that didn’t – or may not – properly clean up of its own accord (e.g. after an exception).</w:t>
      </w:r>
    </w:p>
    <w:p w14:paraId="0D56C711" w14:textId="77777777" w:rsidR="004208F2" w:rsidRDefault="004208F2" w:rsidP="004208F2">
      <w:pPr>
        <w:jc w:val="both"/>
      </w:pPr>
      <w:r>
        <w:t>Usage:</w:t>
      </w:r>
    </w:p>
    <w:p w14:paraId="551F9C55" w14:textId="3D7F3B84" w:rsidR="004208F2" w:rsidRDefault="004208F2" w:rsidP="004208F2">
      <w:pPr>
        <w:ind w:left="720"/>
        <w:jc w:val="both"/>
        <w:rPr>
          <w:rFonts w:ascii="Courier New" w:hAnsi="Courier New" w:cs="Courier New"/>
        </w:rPr>
      </w:pPr>
      <w:r>
        <w:rPr>
          <w:rFonts w:ascii="Courier New" w:hAnsi="Courier New" w:cs="Courier New"/>
        </w:rPr>
        <w:t>FFREE ST(i)</w:t>
      </w:r>
    </w:p>
    <w:p w14:paraId="53785331" w14:textId="77777777" w:rsidR="004208F2" w:rsidRDefault="004208F2" w:rsidP="004208F2">
      <w:r w:rsidRPr="00B37164">
        <w:t>Flags Affected:</w:t>
      </w:r>
    </w:p>
    <w:p w14:paraId="4A1C58B7" w14:textId="031DDF50" w:rsidR="004208F2" w:rsidRDefault="004208F2" w:rsidP="004208F2">
      <w:pPr>
        <w:ind w:left="720"/>
      </w:pPr>
      <w:r>
        <w:t>C0,</w:t>
      </w:r>
      <w:r w:rsidR="00410072">
        <w:t xml:space="preserve"> C1,</w:t>
      </w:r>
      <w:r>
        <w:t xml:space="preserve"> C2, and C3 are undefined.</w:t>
      </w:r>
    </w:p>
    <w:p w14:paraId="3829A388" w14:textId="77777777" w:rsidR="004208F2" w:rsidRDefault="004208F2" w:rsidP="004208F2">
      <w:r w:rsidRPr="00B37164">
        <w:t>Format:</w:t>
      </w:r>
    </w:p>
    <w:p w14:paraId="30736702" w14:textId="7EF3D110" w:rsidR="004208F2" w:rsidRPr="008750C0" w:rsidRDefault="004208F2" w:rsidP="004208F2">
      <w:pPr>
        <w:ind w:left="720"/>
        <w:rPr>
          <w:rFonts w:ascii="Courier New" w:hAnsi="Courier New" w:cs="Courier New"/>
        </w:rPr>
      </w:pPr>
      <w:r w:rsidRPr="009D2A84">
        <w:rPr>
          <w:rFonts w:ascii="Courier New" w:hAnsi="Courier New" w:cs="Courier New"/>
        </w:rPr>
        <w:t>[</w:t>
      </w:r>
      <w:r>
        <w:rPr>
          <w:rFonts w:ascii="Courier New" w:hAnsi="Courier New" w:cs="Courier New"/>
        </w:rPr>
        <w:t>op</w:t>
      </w:r>
      <w:r w:rsidRPr="009D2A84">
        <w:rPr>
          <w:rFonts w:ascii="Courier New" w:hAnsi="Courier New" w:cs="Courier New"/>
        </w:rPr>
        <w:t>]</w:t>
      </w:r>
      <w:r>
        <w:rPr>
          <w:rFonts w:ascii="Courier New" w:hAnsi="Courier New" w:cs="Courier New"/>
        </w:rPr>
        <w:t xml:space="preserve">   </w:t>
      </w:r>
      <w:r w:rsidRPr="008750C0">
        <w:rPr>
          <w:rFonts w:ascii="Courier New" w:hAnsi="Courier New" w:cs="Courier New"/>
        </w:rPr>
        <w:t>[</w:t>
      </w:r>
      <w:r w:rsidR="00410072">
        <w:rPr>
          <w:rFonts w:ascii="Courier New" w:hAnsi="Courier New" w:cs="Courier New"/>
        </w:rPr>
        <w:t>5</w:t>
      </w:r>
      <w:r w:rsidRPr="008750C0">
        <w:rPr>
          <w:rFonts w:ascii="Courier New" w:hAnsi="Courier New" w:cs="Courier New"/>
        </w:rPr>
        <w:t>:</w:t>
      </w:r>
      <w:r>
        <w:rPr>
          <w:rFonts w:ascii="Courier New" w:hAnsi="Courier New" w:cs="Courier New"/>
        </w:rPr>
        <w:t>][</w:t>
      </w:r>
      <w:r w:rsidR="00410072">
        <w:rPr>
          <w:rFonts w:ascii="Courier New" w:hAnsi="Courier New" w:cs="Courier New"/>
        </w:rPr>
        <w:t>3</w:t>
      </w:r>
      <w:r>
        <w:rPr>
          <w:rFonts w:ascii="Courier New" w:hAnsi="Courier New" w:cs="Courier New"/>
        </w:rPr>
        <w:t>:</w:t>
      </w:r>
      <w:r w:rsidRPr="008750C0">
        <w:rPr>
          <w:rFonts w:ascii="Courier New" w:hAnsi="Courier New" w:cs="Courier New"/>
        </w:rPr>
        <w:t xml:space="preserve"> </w:t>
      </w:r>
      <w:r w:rsidR="00410072">
        <w:rPr>
          <w:rFonts w:ascii="Courier New" w:hAnsi="Courier New" w:cs="Courier New"/>
        </w:rPr>
        <w:t>i</w:t>
      </w:r>
      <w:r w:rsidRPr="008750C0">
        <w:rPr>
          <w:rFonts w:ascii="Courier New" w:hAnsi="Courier New" w:cs="Courier New"/>
        </w:rPr>
        <w:t>]</w:t>
      </w:r>
    </w:p>
    <w:p w14:paraId="2705F3BB" w14:textId="77777777" w:rsidR="00303C9E" w:rsidRDefault="00410072" w:rsidP="00303C9E">
      <w:pPr>
        <w:ind w:left="1440"/>
        <w:rPr>
          <w:rFonts w:ascii="Courier New" w:hAnsi="Courier New" w:cs="Courier New"/>
        </w:rPr>
      </w:pPr>
      <w:r>
        <w:rPr>
          <w:rFonts w:ascii="Courier New" w:hAnsi="Courier New" w:cs="Courier New"/>
        </w:rPr>
        <w:t>free st(i)</w:t>
      </w:r>
    </w:p>
    <w:p w14:paraId="59AFCAF8" w14:textId="77777777" w:rsidR="00303C9E" w:rsidRDefault="00303C9E">
      <w:pPr>
        <w:rPr>
          <w:rFonts w:ascii="Courier New" w:hAnsi="Courier New" w:cs="Courier New"/>
        </w:rPr>
      </w:pPr>
      <w:r>
        <w:rPr>
          <w:rFonts w:ascii="Courier New" w:hAnsi="Courier New" w:cs="Courier New"/>
        </w:rPr>
        <w:br w:type="page"/>
      </w:r>
    </w:p>
    <w:p w14:paraId="54369385" w14:textId="3C0184AE" w:rsidR="00303C9E" w:rsidRPr="00B0618F" w:rsidRDefault="00303C9E" w:rsidP="00303C9E">
      <w:pPr>
        <w:pStyle w:val="Heading2"/>
      </w:pPr>
      <w:bookmarkStart w:id="283" w:name="_MOVQ/MOVSD_–_Move"/>
      <w:bookmarkStart w:id="284" w:name="_Toc518332612"/>
      <w:bookmarkEnd w:id="283"/>
      <w:r>
        <w:lastRenderedPageBreak/>
        <w:t>MOVQ/</w:t>
      </w:r>
      <w:r w:rsidR="000C0FDF">
        <w:t>MOVSD</w:t>
      </w:r>
      <w:r>
        <w:t xml:space="preserve"> – Move Quadword</w:t>
      </w:r>
      <w:r w:rsidR="000C0FDF">
        <w:t xml:space="preserve"> / Move Scalar Double</w:t>
      </w:r>
      <w:bookmarkEnd w:id="284"/>
    </w:p>
    <w:p w14:paraId="4CC62B8F" w14:textId="77777777" w:rsidR="00303C9E" w:rsidRDefault="00303C9E" w:rsidP="00303C9E">
      <w:r>
        <w:t>OP Code:</w:t>
      </w:r>
    </w:p>
    <w:p w14:paraId="6981E969" w14:textId="1DA12CAF" w:rsidR="00303C9E" w:rsidRDefault="00303C9E" w:rsidP="00303C9E">
      <w:pPr>
        <w:ind w:left="720"/>
      </w:pPr>
      <w:r>
        <w:t>55</w:t>
      </w:r>
    </w:p>
    <w:p w14:paraId="37E44087" w14:textId="77777777" w:rsidR="00303C9E" w:rsidRDefault="00303C9E" w:rsidP="00303C9E">
      <w:r w:rsidRPr="00B37164">
        <w:t>Description:</w:t>
      </w:r>
    </w:p>
    <w:p w14:paraId="05F184A5" w14:textId="4D33FBF1" w:rsidR="00303C9E" w:rsidRPr="00B0618F" w:rsidRDefault="009D25A3" w:rsidP="009D25A3">
      <w:pPr>
        <w:ind w:left="720"/>
        <w:jc w:val="both"/>
      </w:pPr>
      <w:r>
        <w:t>Performs a scalar vector move between vector registers (of equal size) or between a vector register and a memory location.</w:t>
      </w:r>
      <w:r w:rsidR="00A63FCE">
        <w:t xml:space="preserve"> The value to be moved is 64-bit. Although these instructions are </w:t>
      </w:r>
      <w:r w:rsidR="00B16AC1">
        <w:t>often</w:t>
      </w:r>
      <w:r w:rsidR="00A63FCE">
        <w:t xml:space="preserve"> synonymous, depending on architecture it may improve throughput to use both forms </w:t>
      </w:r>
      <w:r w:rsidR="00B16AC1">
        <w:t>where appropriate.</w:t>
      </w:r>
    </w:p>
    <w:p w14:paraId="1D7A7187" w14:textId="77777777" w:rsidR="00303C9E" w:rsidRDefault="00303C9E" w:rsidP="00303C9E">
      <w:pPr>
        <w:jc w:val="both"/>
      </w:pPr>
      <w:r>
        <w:t>Usage:</w:t>
      </w:r>
    </w:p>
    <w:p w14:paraId="02E6DABF" w14:textId="214BD810" w:rsidR="009D25A3" w:rsidRDefault="00303C9E" w:rsidP="009D25A3">
      <w:pPr>
        <w:ind w:left="720"/>
        <w:jc w:val="both"/>
        <w:rPr>
          <w:rFonts w:ascii="Courier New" w:hAnsi="Courier New" w:cs="Courier New"/>
        </w:rPr>
      </w:pPr>
      <w:r>
        <w:rPr>
          <w:rFonts w:ascii="Courier New" w:hAnsi="Courier New" w:cs="Courier New"/>
        </w:rPr>
        <w:t>MOV</w:t>
      </w:r>
      <w:r w:rsidR="009D25A3">
        <w:rPr>
          <w:rFonts w:ascii="Courier New" w:hAnsi="Courier New" w:cs="Courier New"/>
        </w:rPr>
        <w:t>Q/MOV</w:t>
      </w:r>
      <w:r w:rsidR="000C0FDF">
        <w:rPr>
          <w:rFonts w:ascii="Courier New" w:hAnsi="Courier New" w:cs="Courier New"/>
        </w:rPr>
        <w:t>S</w:t>
      </w:r>
      <w:r w:rsidR="009D25A3">
        <w:rPr>
          <w:rFonts w:ascii="Courier New" w:hAnsi="Courier New" w:cs="Courier New"/>
        </w:rPr>
        <w:t>D r128/256/512, r128/256/512</w:t>
      </w:r>
    </w:p>
    <w:p w14:paraId="5255EEC4" w14:textId="1B9130FB" w:rsidR="009D25A3" w:rsidRDefault="000C0FDF" w:rsidP="009D25A3">
      <w:pPr>
        <w:ind w:left="720"/>
        <w:jc w:val="both"/>
        <w:rPr>
          <w:rFonts w:ascii="Courier New" w:hAnsi="Courier New" w:cs="Courier New"/>
        </w:rPr>
      </w:pPr>
      <w:r>
        <w:rPr>
          <w:rFonts w:ascii="Courier New" w:hAnsi="Courier New" w:cs="Courier New"/>
        </w:rPr>
        <w:t xml:space="preserve">MOVQ/MOVSD </w:t>
      </w:r>
      <w:r w:rsidR="009D25A3">
        <w:rPr>
          <w:rFonts w:ascii="Courier New" w:hAnsi="Courier New" w:cs="Courier New"/>
        </w:rPr>
        <w:t>r128/256/512, m64</w:t>
      </w:r>
    </w:p>
    <w:p w14:paraId="2F0F5BFD" w14:textId="1AB03A14" w:rsidR="009D25A3" w:rsidRDefault="000C0FDF" w:rsidP="009D25A3">
      <w:pPr>
        <w:ind w:left="720"/>
        <w:jc w:val="both"/>
        <w:rPr>
          <w:rFonts w:ascii="Courier New" w:hAnsi="Courier New" w:cs="Courier New"/>
        </w:rPr>
      </w:pPr>
      <w:r>
        <w:rPr>
          <w:rFonts w:ascii="Courier New" w:hAnsi="Courier New" w:cs="Courier New"/>
        </w:rPr>
        <w:t xml:space="preserve">MOVQ/MOVSD </w:t>
      </w:r>
      <w:r w:rsidR="009D25A3">
        <w:rPr>
          <w:rFonts w:ascii="Courier New" w:hAnsi="Courier New" w:cs="Courier New"/>
        </w:rPr>
        <w:t>m64, r128/256/512</w:t>
      </w:r>
    </w:p>
    <w:p w14:paraId="37CEF761" w14:textId="77777777" w:rsidR="00303C9E" w:rsidRDefault="00303C9E" w:rsidP="00303C9E">
      <w:r w:rsidRPr="00B37164">
        <w:t>Flags Affected:</w:t>
      </w:r>
    </w:p>
    <w:p w14:paraId="19F5164A" w14:textId="06CF97E9" w:rsidR="00303C9E" w:rsidRDefault="00591D15" w:rsidP="00303C9E">
      <w:pPr>
        <w:ind w:left="720"/>
      </w:pPr>
      <w:r>
        <w:t>None.</w:t>
      </w:r>
    </w:p>
    <w:p w14:paraId="6A64C463" w14:textId="77777777" w:rsidR="00303C9E" w:rsidRDefault="00303C9E" w:rsidP="00303C9E">
      <w:r w:rsidRPr="00B37164">
        <w:t>Format:</w:t>
      </w:r>
    </w:p>
    <w:p w14:paraId="3BBD2E7E" w14:textId="77777777" w:rsidR="009D25A3" w:rsidRDefault="009D25A3" w:rsidP="009D25A3">
      <w:pPr>
        <w:ind w:firstLine="720"/>
        <w:rPr>
          <w:rFonts w:ascii="Courier New" w:hAnsi="Courier New" w:cs="Courier New"/>
        </w:rPr>
      </w:pPr>
      <w:r w:rsidRPr="009D25A3">
        <w:rPr>
          <w:rFonts w:ascii="Courier New" w:hAnsi="Courier New" w:cs="Courier New"/>
        </w:rPr>
        <w:t>[5: reg][1: aligned][2: reg_size]</w:t>
      </w:r>
    </w:p>
    <w:p w14:paraId="79C0FD4F" w14:textId="77777777" w:rsidR="009D25A3" w:rsidRDefault="009D25A3" w:rsidP="009D25A3">
      <w:pPr>
        <w:ind w:firstLine="720"/>
        <w:rPr>
          <w:rFonts w:ascii="Courier New" w:hAnsi="Courier New" w:cs="Courier New"/>
        </w:rPr>
      </w:pPr>
      <w:r w:rsidRPr="009D25A3">
        <w:rPr>
          <w:rFonts w:ascii="Courier New" w:hAnsi="Courier New" w:cs="Courier New"/>
        </w:rPr>
        <w:t>[1: has_mask][1: zmask][1: scalar][1:][2: elem_size][2: mode]</w:t>
      </w:r>
    </w:p>
    <w:p w14:paraId="7379B107" w14:textId="47393C09" w:rsidR="009D25A3" w:rsidRPr="009D25A3" w:rsidRDefault="009D25A3" w:rsidP="009D25A3">
      <w:pPr>
        <w:ind w:firstLine="720"/>
        <w:rPr>
          <w:rFonts w:ascii="Courier New" w:hAnsi="Courier New" w:cs="Courier New"/>
        </w:rPr>
      </w:pPr>
      <w:r w:rsidRPr="009D25A3">
        <w:rPr>
          <w:rFonts w:ascii="Courier New" w:hAnsi="Courier New" w:cs="Courier New"/>
        </w:rPr>
        <w:t>([count: mask])</w:t>
      </w:r>
    </w:p>
    <w:p w14:paraId="1E894FDB" w14:textId="77777777" w:rsidR="009D25A3" w:rsidRPr="009D25A3" w:rsidRDefault="009D25A3" w:rsidP="009D25A3">
      <w:pPr>
        <w:rPr>
          <w:rFonts w:ascii="Courier New" w:hAnsi="Courier New" w:cs="Courier New"/>
        </w:rPr>
      </w:pPr>
      <w:r w:rsidRPr="009D25A3">
        <w:rPr>
          <w:rFonts w:ascii="Courier New" w:hAnsi="Courier New" w:cs="Courier New"/>
        </w:rPr>
        <w:t xml:space="preserve">            mode = 0: [3:][5: src]   reg &lt;- src</w:t>
      </w:r>
    </w:p>
    <w:p w14:paraId="14C95735" w14:textId="77777777" w:rsidR="009D25A3" w:rsidRPr="009D25A3" w:rsidRDefault="009D25A3" w:rsidP="009D25A3">
      <w:pPr>
        <w:rPr>
          <w:rFonts w:ascii="Courier New" w:hAnsi="Courier New" w:cs="Courier New"/>
        </w:rPr>
      </w:pPr>
      <w:r w:rsidRPr="009D25A3">
        <w:rPr>
          <w:rFonts w:ascii="Courier New" w:hAnsi="Courier New" w:cs="Courier New"/>
        </w:rPr>
        <w:t xml:space="preserve">            mode = 1: [address]      reg &lt;- M[address]</w:t>
      </w:r>
    </w:p>
    <w:p w14:paraId="0B234D25" w14:textId="77777777" w:rsidR="009D25A3" w:rsidRPr="009D25A3" w:rsidRDefault="009D25A3" w:rsidP="009D25A3">
      <w:pPr>
        <w:rPr>
          <w:rFonts w:ascii="Courier New" w:hAnsi="Courier New" w:cs="Courier New"/>
        </w:rPr>
      </w:pPr>
      <w:r w:rsidRPr="009D25A3">
        <w:rPr>
          <w:rFonts w:ascii="Courier New" w:hAnsi="Courier New" w:cs="Courier New"/>
        </w:rPr>
        <w:t xml:space="preserve">            mode = 2: [address]      M[address] &lt;- src</w:t>
      </w:r>
    </w:p>
    <w:p w14:paraId="590C2B91" w14:textId="77777777" w:rsidR="00C11215" w:rsidRDefault="009D25A3" w:rsidP="009D25A3">
      <w:pPr>
        <w:rPr>
          <w:rFonts w:ascii="Courier New" w:hAnsi="Courier New" w:cs="Courier New"/>
        </w:rPr>
      </w:pPr>
      <w:r w:rsidRPr="009D25A3">
        <w:rPr>
          <w:rFonts w:ascii="Courier New" w:hAnsi="Courier New" w:cs="Courier New"/>
        </w:rPr>
        <w:t xml:space="preserve">            else UND</w:t>
      </w:r>
    </w:p>
    <w:p w14:paraId="15FA8959" w14:textId="77777777" w:rsidR="00C11215" w:rsidRDefault="00C11215">
      <w:pPr>
        <w:rPr>
          <w:rFonts w:ascii="Courier New" w:hAnsi="Courier New" w:cs="Courier New"/>
        </w:rPr>
      </w:pPr>
      <w:r>
        <w:rPr>
          <w:rFonts w:ascii="Courier New" w:hAnsi="Courier New" w:cs="Courier New"/>
        </w:rPr>
        <w:br w:type="page"/>
      </w:r>
    </w:p>
    <w:p w14:paraId="4773E7D5" w14:textId="78DF7725" w:rsidR="00C11215" w:rsidRPr="00B0618F" w:rsidRDefault="00C11215" w:rsidP="00C11215">
      <w:pPr>
        <w:pStyle w:val="Heading2"/>
      </w:pPr>
      <w:bookmarkStart w:id="285" w:name="_Toc518332613"/>
      <w:r>
        <w:lastRenderedPageBreak/>
        <w:t>MOVD/MOVSS – Move Doubleword / Move Scalar Single</w:t>
      </w:r>
      <w:bookmarkEnd w:id="285"/>
    </w:p>
    <w:p w14:paraId="4491C1AD" w14:textId="77777777" w:rsidR="00C11215" w:rsidRDefault="00C11215" w:rsidP="00C11215">
      <w:r>
        <w:t>OP Code:</w:t>
      </w:r>
    </w:p>
    <w:p w14:paraId="26BFE7E2" w14:textId="77777777" w:rsidR="00C11215" w:rsidRDefault="00C11215" w:rsidP="00C11215">
      <w:pPr>
        <w:ind w:left="720"/>
      </w:pPr>
      <w:r>
        <w:t>55</w:t>
      </w:r>
    </w:p>
    <w:p w14:paraId="2B2FA15E" w14:textId="77777777" w:rsidR="00C11215" w:rsidRDefault="00C11215" w:rsidP="00C11215">
      <w:r w:rsidRPr="00B37164">
        <w:t>Description:</w:t>
      </w:r>
    </w:p>
    <w:p w14:paraId="5D4E6BF0" w14:textId="5409FE3D" w:rsidR="00C11215" w:rsidRPr="00B0618F" w:rsidRDefault="00C11215" w:rsidP="00C11215">
      <w:pPr>
        <w:ind w:left="720"/>
        <w:jc w:val="both"/>
      </w:pPr>
      <w:r>
        <w:t>Performs a scalar vector move between vector registers (of equal size) or between a vector register and a memory location. The value to be moved is 32-bit. Although these instructions are often synonymous, depending on architecture it may improve throughput to use both forms where appropriate.</w:t>
      </w:r>
    </w:p>
    <w:p w14:paraId="248FB965" w14:textId="77777777" w:rsidR="00C11215" w:rsidRDefault="00C11215" w:rsidP="00C11215">
      <w:pPr>
        <w:jc w:val="both"/>
      </w:pPr>
      <w:r>
        <w:t>Usage:</w:t>
      </w:r>
    </w:p>
    <w:p w14:paraId="38C81E0D" w14:textId="066190A1" w:rsidR="00C11215" w:rsidRDefault="00C11215" w:rsidP="00C11215">
      <w:pPr>
        <w:ind w:left="720"/>
        <w:jc w:val="both"/>
        <w:rPr>
          <w:rFonts w:ascii="Courier New" w:hAnsi="Courier New" w:cs="Courier New"/>
        </w:rPr>
      </w:pPr>
      <w:r>
        <w:rPr>
          <w:rFonts w:ascii="Courier New" w:hAnsi="Courier New" w:cs="Courier New"/>
        </w:rPr>
        <w:t>MOV</w:t>
      </w:r>
      <w:r w:rsidR="00D21782">
        <w:rPr>
          <w:rFonts w:ascii="Courier New" w:hAnsi="Courier New" w:cs="Courier New"/>
        </w:rPr>
        <w:t>D</w:t>
      </w:r>
      <w:r>
        <w:rPr>
          <w:rFonts w:ascii="Courier New" w:hAnsi="Courier New" w:cs="Courier New"/>
        </w:rPr>
        <w:t>/MOVS</w:t>
      </w:r>
      <w:r w:rsidR="00D21782">
        <w:rPr>
          <w:rFonts w:ascii="Courier New" w:hAnsi="Courier New" w:cs="Courier New"/>
        </w:rPr>
        <w:t>S</w:t>
      </w:r>
      <w:r>
        <w:rPr>
          <w:rFonts w:ascii="Courier New" w:hAnsi="Courier New" w:cs="Courier New"/>
        </w:rPr>
        <w:t xml:space="preserve"> r128/256/512, r128/256/512</w:t>
      </w:r>
    </w:p>
    <w:p w14:paraId="7035A1B3" w14:textId="493C3C1E" w:rsidR="00C11215" w:rsidRDefault="00C11215" w:rsidP="00C11215">
      <w:pPr>
        <w:ind w:left="720"/>
        <w:jc w:val="both"/>
        <w:rPr>
          <w:rFonts w:ascii="Courier New" w:hAnsi="Courier New" w:cs="Courier New"/>
        </w:rPr>
      </w:pPr>
      <w:r>
        <w:rPr>
          <w:rFonts w:ascii="Courier New" w:hAnsi="Courier New" w:cs="Courier New"/>
        </w:rPr>
        <w:t>MOV</w:t>
      </w:r>
      <w:r w:rsidR="00D21782">
        <w:rPr>
          <w:rFonts w:ascii="Courier New" w:hAnsi="Courier New" w:cs="Courier New"/>
        </w:rPr>
        <w:t>D</w:t>
      </w:r>
      <w:r>
        <w:rPr>
          <w:rFonts w:ascii="Courier New" w:hAnsi="Courier New" w:cs="Courier New"/>
        </w:rPr>
        <w:t>/MOVS</w:t>
      </w:r>
      <w:r w:rsidR="00D21782">
        <w:rPr>
          <w:rFonts w:ascii="Courier New" w:hAnsi="Courier New" w:cs="Courier New"/>
        </w:rPr>
        <w:t>S</w:t>
      </w:r>
      <w:r>
        <w:rPr>
          <w:rFonts w:ascii="Courier New" w:hAnsi="Courier New" w:cs="Courier New"/>
        </w:rPr>
        <w:t xml:space="preserve"> r128/256/512, m</w:t>
      </w:r>
      <w:r w:rsidR="00D21782">
        <w:rPr>
          <w:rFonts w:ascii="Courier New" w:hAnsi="Courier New" w:cs="Courier New"/>
        </w:rPr>
        <w:t>32</w:t>
      </w:r>
    </w:p>
    <w:p w14:paraId="54894D15" w14:textId="4C7CF066" w:rsidR="00C11215" w:rsidRDefault="00C11215" w:rsidP="00C11215">
      <w:pPr>
        <w:ind w:left="720"/>
        <w:jc w:val="both"/>
        <w:rPr>
          <w:rFonts w:ascii="Courier New" w:hAnsi="Courier New" w:cs="Courier New"/>
        </w:rPr>
      </w:pPr>
      <w:r>
        <w:rPr>
          <w:rFonts w:ascii="Courier New" w:hAnsi="Courier New" w:cs="Courier New"/>
        </w:rPr>
        <w:t>MOV</w:t>
      </w:r>
      <w:r w:rsidR="00D21782">
        <w:rPr>
          <w:rFonts w:ascii="Courier New" w:hAnsi="Courier New" w:cs="Courier New"/>
        </w:rPr>
        <w:t>D</w:t>
      </w:r>
      <w:r>
        <w:rPr>
          <w:rFonts w:ascii="Courier New" w:hAnsi="Courier New" w:cs="Courier New"/>
        </w:rPr>
        <w:t>/MOVS</w:t>
      </w:r>
      <w:r w:rsidR="00D21782">
        <w:rPr>
          <w:rFonts w:ascii="Courier New" w:hAnsi="Courier New" w:cs="Courier New"/>
        </w:rPr>
        <w:t>S</w:t>
      </w:r>
      <w:r>
        <w:rPr>
          <w:rFonts w:ascii="Courier New" w:hAnsi="Courier New" w:cs="Courier New"/>
        </w:rPr>
        <w:t xml:space="preserve"> m</w:t>
      </w:r>
      <w:r w:rsidR="00D21782">
        <w:rPr>
          <w:rFonts w:ascii="Courier New" w:hAnsi="Courier New" w:cs="Courier New"/>
        </w:rPr>
        <w:t>32</w:t>
      </w:r>
      <w:r>
        <w:rPr>
          <w:rFonts w:ascii="Courier New" w:hAnsi="Courier New" w:cs="Courier New"/>
        </w:rPr>
        <w:t>, r128/256/512</w:t>
      </w:r>
    </w:p>
    <w:p w14:paraId="325EFE9D" w14:textId="77777777" w:rsidR="00C11215" w:rsidRDefault="00C11215" w:rsidP="00C11215">
      <w:r w:rsidRPr="00B37164">
        <w:t>Flags Affected:</w:t>
      </w:r>
    </w:p>
    <w:p w14:paraId="015A9AAA" w14:textId="77777777" w:rsidR="00C11215" w:rsidRDefault="00C11215" w:rsidP="00C11215">
      <w:pPr>
        <w:ind w:left="720"/>
      </w:pPr>
      <w:r>
        <w:t>None.</w:t>
      </w:r>
    </w:p>
    <w:p w14:paraId="0BEC2621" w14:textId="77777777" w:rsidR="00C11215" w:rsidRDefault="00C11215" w:rsidP="00C11215">
      <w:r w:rsidRPr="00B37164">
        <w:t>Format:</w:t>
      </w:r>
    </w:p>
    <w:p w14:paraId="333FEA77" w14:textId="77777777" w:rsidR="00E761C0" w:rsidRDefault="00D21782" w:rsidP="00E761C0">
      <w:pPr>
        <w:ind w:firstLine="720"/>
        <w:rPr>
          <w:rFonts w:ascii="Courier New" w:hAnsi="Courier New" w:cs="Courier New"/>
        </w:rPr>
      </w:pPr>
      <w:r>
        <w:rPr>
          <w:rFonts w:ascii="Courier New" w:hAnsi="Courier New" w:cs="Courier New"/>
        </w:rPr>
        <w:t xml:space="preserve">As </w:t>
      </w:r>
      <w:hyperlink w:anchor="_MOVQ/MOVSD_–_Move" w:history="1">
        <w:r w:rsidRPr="00D21782">
          <w:rPr>
            <w:rStyle w:val="Hyperlink"/>
            <w:rFonts w:ascii="Courier New" w:hAnsi="Courier New" w:cs="Courier New"/>
          </w:rPr>
          <w:t>MOVQ</w:t>
        </w:r>
      </w:hyperlink>
      <w:r>
        <w:rPr>
          <w:rFonts w:ascii="Courier New" w:hAnsi="Courier New" w:cs="Courier New"/>
        </w:rPr>
        <w:t>.</w:t>
      </w:r>
    </w:p>
    <w:p w14:paraId="041D485D" w14:textId="77777777" w:rsidR="00E761C0" w:rsidRDefault="00E761C0">
      <w:pPr>
        <w:rPr>
          <w:rFonts w:ascii="Courier New" w:hAnsi="Courier New" w:cs="Courier New"/>
        </w:rPr>
      </w:pPr>
      <w:r>
        <w:rPr>
          <w:rFonts w:ascii="Courier New" w:hAnsi="Courier New" w:cs="Courier New"/>
        </w:rPr>
        <w:br w:type="page"/>
      </w:r>
    </w:p>
    <w:p w14:paraId="726DD393" w14:textId="675DDF57" w:rsidR="00E761C0" w:rsidRPr="00B0618F" w:rsidRDefault="00E761C0" w:rsidP="00E761C0">
      <w:pPr>
        <w:pStyle w:val="Heading2"/>
      </w:pPr>
      <w:bookmarkStart w:id="286" w:name="_Toc518332614"/>
      <w:r>
        <w:lastRenderedPageBreak/>
        <w:t>MOVDQA/MOVDQU – Move</w:t>
      </w:r>
      <w:r w:rsidR="00AF5C6B">
        <w:t xml:space="preserve"> (Aligned/Unaligned) Packed Integers</w:t>
      </w:r>
      <w:bookmarkEnd w:id="286"/>
    </w:p>
    <w:p w14:paraId="7A5AACA7" w14:textId="77777777" w:rsidR="00E761C0" w:rsidRDefault="00E761C0" w:rsidP="00E761C0">
      <w:r>
        <w:t>OP Code:</w:t>
      </w:r>
    </w:p>
    <w:p w14:paraId="039E856C" w14:textId="77777777" w:rsidR="00E761C0" w:rsidRDefault="00E761C0" w:rsidP="00E761C0">
      <w:pPr>
        <w:ind w:left="720"/>
      </w:pPr>
      <w:r>
        <w:t>55</w:t>
      </w:r>
    </w:p>
    <w:p w14:paraId="7371325C" w14:textId="77777777" w:rsidR="00E761C0" w:rsidRDefault="00E761C0" w:rsidP="00E761C0">
      <w:r w:rsidRPr="00B37164">
        <w:t>Description:</w:t>
      </w:r>
    </w:p>
    <w:p w14:paraId="58A5E11E" w14:textId="548006F3" w:rsidR="00E761C0" w:rsidRDefault="00E761C0" w:rsidP="00E761C0">
      <w:pPr>
        <w:ind w:left="720"/>
        <w:jc w:val="both"/>
      </w:pPr>
      <w:r>
        <w:t xml:space="preserve">Performs a vector move between vector registers (of equal size) or between a vector register and a memory location. The </w:t>
      </w:r>
      <w:r w:rsidR="00733DFF">
        <w:t xml:space="preserve">total width of the vector </w:t>
      </w:r>
      <w:r>
        <w:t xml:space="preserve">to be moved </w:t>
      </w:r>
      <w:r w:rsidR="00AF5C6B">
        <w:t>is the same size as the vector register used</w:t>
      </w:r>
      <w:r>
        <w:t>.</w:t>
      </w:r>
      <w:r w:rsidR="00AF5C6B">
        <w:t xml:space="preserve"> The aligned option is significantly faster than the unaligned </w:t>
      </w:r>
      <w:r w:rsidR="002C765C">
        <w:t>equivalent but</w:t>
      </w:r>
      <w:r w:rsidR="00AF5C6B">
        <w:t xml:space="preserve"> requires the memory operand be aligned to the width of the vector register.</w:t>
      </w:r>
    </w:p>
    <w:p w14:paraId="2F39A863" w14:textId="0687819A" w:rsidR="00EA2752" w:rsidRPr="00B0618F" w:rsidRDefault="00EA2752" w:rsidP="00E761C0">
      <w:pPr>
        <w:ind w:left="720"/>
        <w:jc w:val="both"/>
      </w:pPr>
      <w:r>
        <w:t>The (possibly confusing) name is historical. At one point, when these instructions were being standardized, only xmm registers existed in (typical) vector processors (no ymm or zmm). Because xmm registers can hold 2 quadwords, their full size was named double quadword, hence the name. However, MOVDQA/MOVDQU became synonymous with “move a full vector of stuff”, so when larger vector registers began to become common</w:t>
      </w:r>
      <w:r w:rsidR="00646AB2">
        <w:t>place</w:t>
      </w:r>
      <w:r>
        <w:t xml:space="preserve">, the name </w:t>
      </w:r>
      <w:r w:rsidR="002247F4">
        <w:t>stuck even for these higher sizes, despite the disconnect between name and meaning.</w:t>
      </w:r>
    </w:p>
    <w:p w14:paraId="6EBA12BD" w14:textId="77777777" w:rsidR="00E761C0" w:rsidRDefault="00E761C0" w:rsidP="00E761C0">
      <w:pPr>
        <w:jc w:val="both"/>
      </w:pPr>
      <w:r>
        <w:t>Usage:</w:t>
      </w:r>
    </w:p>
    <w:p w14:paraId="736DCA81" w14:textId="4C583091" w:rsidR="00E761C0" w:rsidRDefault="00E761C0" w:rsidP="00E761C0">
      <w:pPr>
        <w:ind w:left="720"/>
        <w:jc w:val="both"/>
        <w:rPr>
          <w:rFonts w:ascii="Courier New" w:hAnsi="Courier New" w:cs="Courier New"/>
        </w:rPr>
      </w:pPr>
      <w:r>
        <w:rPr>
          <w:rFonts w:ascii="Courier New" w:hAnsi="Courier New" w:cs="Courier New"/>
        </w:rPr>
        <w:t>MOV</w:t>
      </w:r>
      <w:r w:rsidR="00AF5C6B">
        <w:rPr>
          <w:rFonts w:ascii="Courier New" w:hAnsi="Courier New" w:cs="Courier New"/>
        </w:rPr>
        <w:t>DQA</w:t>
      </w:r>
      <w:r>
        <w:rPr>
          <w:rFonts w:ascii="Courier New" w:hAnsi="Courier New" w:cs="Courier New"/>
        </w:rPr>
        <w:t>/MOV</w:t>
      </w:r>
      <w:r w:rsidR="00AF5C6B">
        <w:rPr>
          <w:rFonts w:ascii="Courier New" w:hAnsi="Courier New" w:cs="Courier New"/>
        </w:rPr>
        <w:t>DQU</w:t>
      </w:r>
      <w:r>
        <w:rPr>
          <w:rFonts w:ascii="Courier New" w:hAnsi="Courier New" w:cs="Courier New"/>
        </w:rPr>
        <w:t xml:space="preserve"> r128/256/512, r128/256/512</w:t>
      </w:r>
    </w:p>
    <w:p w14:paraId="55FE9BCA" w14:textId="3135C03F" w:rsidR="00E761C0" w:rsidRDefault="00E761C0" w:rsidP="00E761C0">
      <w:pPr>
        <w:ind w:left="720"/>
        <w:jc w:val="both"/>
        <w:rPr>
          <w:rFonts w:ascii="Courier New" w:hAnsi="Courier New" w:cs="Courier New"/>
        </w:rPr>
      </w:pPr>
      <w:r>
        <w:rPr>
          <w:rFonts w:ascii="Courier New" w:hAnsi="Courier New" w:cs="Courier New"/>
        </w:rPr>
        <w:t>MOV</w:t>
      </w:r>
      <w:r w:rsidR="00AF5C6B">
        <w:rPr>
          <w:rFonts w:ascii="Courier New" w:hAnsi="Courier New" w:cs="Courier New"/>
        </w:rPr>
        <w:t>DQA</w:t>
      </w:r>
      <w:r>
        <w:rPr>
          <w:rFonts w:ascii="Courier New" w:hAnsi="Courier New" w:cs="Courier New"/>
        </w:rPr>
        <w:t>/MOV</w:t>
      </w:r>
      <w:r w:rsidR="00AF5C6B">
        <w:rPr>
          <w:rFonts w:ascii="Courier New" w:hAnsi="Courier New" w:cs="Courier New"/>
        </w:rPr>
        <w:t>DQU</w:t>
      </w:r>
      <w:r>
        <w:rPr>
          <w:rFonts w:ascii="Courier New" w:hAnsi="Courier New" w:cs="Courier New"/>
        </w:rPr>
        <w:t xml:space="preserve"> r128/256/512, m</w:t>
      </w:r>
      <w:r w:rsidR="00AF5C6B">
        <w:rPr>
          <w:rFonts w:ascii="Courier New" w:hAnsi="Courier New" w:cs="Courier New"/>
        </w:rPr>
        <w:t>128/256/512</w:t>
      </w:r>
    </w:p>
    <w:p w14:paraId="23AB8800" w14:textId="24A65D19" w:rsidR="00E761C0" w:rsidRDefault="00E761C0" w:rsidP="00E761C0">
      <w:pPr>
        <w:ind w:left="720"/>
        <w:jc w:val="both"/>
        <w:rPr>
          <w:rFonts w:ascii="Courier New" w:hAnsi="Courier New" w:cs="Courier New"/>
        </w:rPr>
      </w:pPr>
      <w:r>
        <w:rPr>
          <w:rFonts w:ascii="Courier New" w:hAnsi="Courier New" w:cs="Courier New"/>
        </w:rPr>
        <w:t>MOV</w:t>
      </w:r>
      <w:r w:rsidR="00AF5C6B">
        <w:rPr>
          <w:rFonts w:ascii="Courier New" w:hAnsi="Courier New" w:cs="Courier New"/>
        </w:rPr>
        <w:t>DQA</w:t>
      </w:r>
      <w:r>
        <w:rPr>
          <w:rFonts w:ascii="Courier New" w:hAnsi="Courier New" w:cs="Courier New"/>
        </w:rPr>
        <w:t>/MOV</w:t>
      </w:r>
      <w:r w:rsidR="00AF5C6B">
        <w:rPr>
          <w:rFonts w:ascii="Courier New" w:hAnsi="Courier New" w:cs="Courier New"/>
        </w:rPr>
        <w:t>DQU</w:t>
      </w:r>
      <w:r>
        <w:rPr>
          <w:rFonts w:ascii="Courier New" w:hAnsi="Courier New" w:cs="Courier New"/>
        </w:rPr>
        <w:t xml:space="preserve"> m</w:t>
      </w:r>
      <w:r w:rsidR="00AF5C6B">
        <w:rPr>
          <w:rFonts w:ascii="Courier New" w:hAnsi="Courier New" w:cs="Courier New"/>
        </w:rPr>
        <w:t>128/256/512</w:t>
      </w:r>
      <w:r>
        <w:rPr>
          <w:rFonts w:ascii="Courier New" w:hAnsi="Courier New" w:cs="Courier New"/>
        </w:rPr>
        <w:t>, r128/256/512</w:t>
      </w:r>
    </w:p>
    <w:p w14:paraId="068D25E5" w14:textId="77777777" w:rsidR="00E761C0" w:rsidRDefault="00E761C0" w:rsidP="00E761C0">
      <w:r w:rsidRPr="00B37164">
        <w:t>Flags Affected:</w:t>
      </w:r>
    </w:p>
    <w:p w14:paraId="6FF37703" w14:textId="77777777" w:rsidR="00E761C0" w:rsidRDefault="00E761C0" w:rsidP="00E761C0">
      <w:pPr>
        <w:ind w:left="720"/>
      </w:pPr>
      <w:r>
        <w:t>None.</w:t>
      </w:r>
    </w:p>
    <w:p w14:paraId="6A29B076" w14:textId="77777777" w:rsidR="00E761C0" w:rsidRDefault="00E761C0" w:rsidP="00E761C0">
      <w:r w:rsidRPr="00B37164">
        <w:t>Format:</w:t>
      </w:r>
    </w:p>
    <w:p w14:paraId="1EB574DE" w14:textId="4F2BBD41" w:rsidR="00EA2752" w:rsidRDefault="00522823" w:rsidP="00522823">
      <w:pPr>
        <w:ind w:firstLine="720"/>
        <w:rPr>
          <w:rFonts w:ascii="Courier New" w:hAnsi="Courier New" w:cs="Courier New"/>
        </w:rPr>
      </w:pPr>
      <w:r>
        <w:rPr>
          <w:rFonts w:ascii="Courier New" w:hAnsi="Courier New" w:cs="Courier New"/>
        </w:rPr>
        <w:t xml:space="preserve">As </w:t>
      </w:r>
      <w:hyperlink w:anchor="_MOVQ/MOVSD_–_Move" w:history="1">
        <w:r w:rsidRPr="00D21782">
          <w:rPr>
            <w:rStyle w:val="Hyperlink"/>
            <w:rFonts w:ascii="Courier New" w:hAnsi="Courier New" w:cs="Courier New"/>
          </w:rPr>
          <w:t>MOVQ</w:t>
        </w:r>
      </w:hyperlink>
      <w:r>
        <w:rPr>
          <w:rFonts w:ascii="Courier New" w:hAnsi="Courier New" w:cs="Courier New"/>
        </w:rPr>
        <w:t>.</w:t>
      </w:r>
      <w:r w:rsidR="00EA2752">
        <w:rPr>
          <w:rFonts w:ascii="Courier New" w:hAnsi="Courier New" w:cs="Courier New"/>
        </w:rPr>
        <w:br w:type="page"/>
      </w:r>
    </w:p>
    <w:p w14:paraId="325134C7" w14:textId="25E52CA6" w:rsidR="00EA2752" w:rsidRPr="00B0618F" w:rsidRDefault="00EA2752" w:rsidP="00EA2752">
      <w:pPr>
        <w:pStyle w:val="Heading2"/>
      </w:pPr>
      <w:bookmarkStart w:id="287" w:name="_Toc518332615"/>
      <w:r>
        <w:lastRenderedPageBreak/>
        <w:t xml:space="preserve">MOVDQA64/32/16/8 – Move </w:t>
      </w:r>
      <w:r w:rsidR="00D55086">
        <w:t xml:space="preserve">Aligned </w:t>
      </w:r>
      <w:r>
        <w:t>Packed Integers</w:t>
      </w:r>
      <w:bookmarkEnd w:id="287"/>
    </w:p>
    <w:p w14:paraId="70627EBF" w14:textId="77777777" w:rsidR="00EA2752" w:rsidRDefault="00EA2752" w:rsidP="00EA2752">
      <w:r>
        <w:t>OP Code:</w:t>
      </w:r>
    </w:p>
    <w:p w14:paraId="0DA55808" w14:textId="77777777" w:rsidR="00EA2752" w:rsidRDefault="00EA2752" w:rsidP="00EA2752">
      <w:pPr>
        <w:ind w:left="720"/>
      </w:pPr>
      <w:r>
        <w:t>55</w:t>
      </w:r>
    </w:p>
    <w:p w14:paraId="1B2EDB16" w14:textId="77777777" w:rsidR="00EA2752" w:rsidRDefault="00EA2752" w:rsidP="00EA2752">
      <w:r w:rsidRPr="00B37164">
        <w:t>Description:</w:t>
      </w:r>
    </w:p>
    <w:p w14:paraId="6F97ACF6" w14:textId="71F2574C" w:rsidR="00EA2752" w:rsidRDefault="00EA2752" w:rsidP="00EA2752">
      <w:pPr>
        <w:ind w:left="720"/>
        <w:jc w:val="both"/>
      </w:pPr>
      <w:r>
        <w:t xml:space="preserve">Performs a </w:t>
      </w:r>
      <w:r w:rsidR="002A371E">
        <w:t xml:space="preserve">(potentially masked) </w:t>
      </w:r>
      <w:r>
        <w:t xml:space="preserve">vector move between vector registers (of equal size) or between a vector register and a memory location. The </w:t>
      </w:r>
      <w:r w:rsidR="000D2CBD">
        <w:t>total width of the vector</w:t>
      </w:r>
      <w:r>
        <w:t xml:space="preserve"> to be moved is the same size as the vector register used</w:t>
      </w:r>
      <w:r w:rsidR="00522823">
        <w:t xml:space="preserve">, and each element has the size (in bits) </w:t>
      </w:r>
      <w:r w:rsidR="00824B6A">
        <w:t xml:space="preserve">as </w:t>
      </w:r>
      <w:r w:rsidR="00522823">
        <w:t>specified by the instruction used</w:t>
      </w:r>
      <w:r>
        <w:t>.</w:t>
      </w:r>
    </w:p>
    <w:p w14:paraId="28D34EA2" w14:textId="77777777" w:rsidR="00EA2752" w:rsidRDefault="00EA2752" w:rsidP="00EA2752">
      <w:pPr>
        <w:jc w:val="both"/>
      </w:pPr>
      <w:r>
        <w:t>Usage:</w:t>
      </w:r>
    </w:p>
    <w:p w14:paraId="4D7C5AAB" w14:textId="636F99BA" w:rsidR="00EA2752" w:rsidRDefault="00EA2752" w:rsidP="00EA2752">
      <w:pPr>
        <w:ind w:left="720"/>
        <w:jc w:val="both"/>
        <w:rPr>
          <w:rFonts w:ascii="Courier New" w:hAnsi="Courier New" w:cs="Courier New"/>
        </w:rPr>
      </w:pPr>
      <w:r>
        <w:rPr>
          <w:rFonts w:ascii="Courier New" w:hAnsi="Courier New" w:cs="Courier New"/>
        </w:rPr>
        <w:t>MOVDQA</w:t>
      </w:r>
      <w:r w:rsidR="00627CB8">
        <w:rPr>
          <w:rFonts w:ascii="Courier New" w:hAnsi="Courier New" w:cs="Courier New"/>
        </w:rPr>
        <w:t>64/32/16/8</w:t>
      </w:r>
      <w:r>
        <w:rPr>
          <w:rFonts w:ascii="Courier New" w:hAnsi="Courier New" w:cs="Courier New"/>
        </w:rPr>
        <w:t xml:space="preserve"> r128/256/512</w:t>
      </w:r>
      <w:r w:rsidR="00522823">
        <w:rPr>
          <w:rFonts w:ascii="Courier New" w:hAnsi="Courier New" w:cs="Courier New"/>
        </w:rPr>
        <w:t xml:space="preserve"> {k}z</w:t>
      </w:r>
      <w:r>
        <w:rPr>
          <w:rFonts w:ascii="Courier New" w:hAnsi="Courier New" w:cs="Courier New"/>
        </w:rPr>
        <w:t>, r128/256/512</w:t>
      </w:r>
    </w:p>
    <w:p w14:paraId="36AF2657" w14:textId="4D9E4D59" w:rsidR="00EA2752" w:rsidRDefault="00EA2752" w:rsidP="00EA2752">
      <w:pPr>
        <w:ind w:left="720"/>
        <w:jc w:val="both"/>
        <w:rPr>
          <w:rFonts w:ascii="Courier New" w:hAnsi="Courier New" w:cs="Courier New"/>
        </w:rPr>
      </w:pPr>
      <w:r>
        <w:rPr>
          <w:rFonts w:ascii="Courier New" w:hAnsi="Courier New" w:cs="Courier New"/>
        </w:rPr>
        <w:t>MOVDQA</w:t>
      </w:r>
      <w:r w:rsidR="00627CB8">
        <w:rPr>
          <w:rFonts w:ascii="Courier New" w:hAnsi="Courier New" w:cs="Courier New"/>
        </w:rPr>
        <w:t xml:space="preserve">64/32/16/8 </w:t>
      </w:r>
      <w:r>
        <w:rPr>
          <w:rFonts w:ascii="Courier New" w:hAnsi="Courier New" w:cs="Courier New"/>
        </w:rPr>
        <w:t>r128/256/512</w:t>
      </w:r>
      <w:r w:rsidR="00522823">
        <w:rPr>
          <w:rFonts w:ascii="Courier New" w:hAnsi="Courier New" w:cs="Courier New"/>
        </w:rPr>
        <w:t xml:space="preserve"> {k}z</w:t>
      </w:r>
      <w:r>
        <w:rPr>
          <w:rFonts w:ascii="Courier New" w:hAnsi="Courier New" w:cs="Courier New"/>
        </w:rPr>
        <w:t>, m128/256/512</w:t>
      </w:r>
    </w:p>
    <w:p w14:paraId="785EB7BC" w14:textId="47A1328B" w:rsidR="00EA2752" w:rsidRDefault="00EA2752" w:rsidP="00EA2752">
      <w:pPr>
        <w:ind w:left="720"/>
        <w:jc w:val="both"/>
        <w:rPr>
          <w:rFonts w:ascii="Courier New" w:hAnsi="Courier New" w:cs="Courier New"/>
        </w:rPr>
      </w:pPr>
      <w:r>
        <w:rPr>
          <w:rFonts w:ascii="Courier New" w:hAnsi="Courier New" w:cs="Courier New"/>
        </w:rPr>
        <w:t>MOVDQA</w:t>
      </w:r>
      <w:r w:rsidR="00627CB8">
        <w:rPr>
          <w:rFonts w:ascii="Courier New" w:hAnsi="Courier New" w:cs="Courier New"/>
        </w:rPr>
        <w:t xml:space="preserve">64/32/16/8 </w:t>
      </w:r>
      <w:r>
        <w:rPr>
          <w:rFonts w:ascii="Courier New" w:hAnsi="Courier New" w:cs="Courier New"/>
        </w:rPr>
        <w:t>m128/256/512</w:t>
      </w:r>
      <w:r w:rsidR="00522823">
        <w:rPr>
          <w:rFonts w:ascii="Courier New" w:hAnsi="Courier New" w:cs="Courier New"/>
        </w:rPr>
        <w:t xml:space="preserve"> {k}z</w:t>
      </w:r>
      <w:r>
        <w:rPr>
          <w:rFonts w:ascii="Courier New" w:hAnsi="Courier New" w:cs="Courier New"/>
        </w:rPr>
        <w:t>, r128/256/512</w:t>
      </w:r>
    </w:p>
    <w:p w14:paraId="64BBA938" w14:textId="77777777" w:rsidR="00EA2752" w:rsidRDefault="00EA2752" w:rsidP="00EA2752">
      <w:r w:rsidRPr="00B37164">
        <w:t>Flags Affected:</w:t>
      </w:r>
    </w:p>
    <w:p w14:paraId="0E57C85A" w14:textId="77777777" w:rsidR="00EA2752" w:rsidRDefault="00EA2752" w:rsidP="00EA2752">
      <w:pPr>
        <w:ind w:left="720"/>
      </w:pPr>
      <w:r>
        <w:t>None.</w:t>
      </w:r>
    </w:p>
    <w:p w14:paraId="58ADD399" w14:textId="77777777" w:rsidR="00EA2752" w:rsidRDefault="00EA2752" w:rsidP="00EA2752">
      <w:r w:rsidRPr="00B37164">
        <w:t>Format:</w:t>
      </w:r>
    </w:p>
    <w:p w14:paraId="5446476A" w14:textId="77777777" w:rsidR="00AE7A70" w:rsidRDefault="00824B6A" w:rsidP="00EA2752">
      <w:pPr>
        <w:ind w:firstLine="720"/>
        <w:rPr>
          <w:rFonts w:ascii="Courier New" w:hAnsi="Courier New" w:cs="Courier New"/>
        </w:rPr>
      </w:pPr>
      <w:r>
        <w:rPr>
          <w:rFonts w:ascii="Courier New" w:hAnsi="Courier New" w:cs="Courier New"/>
        </w:rPr>
        <w:t xml:space="preserve">As </w:t>
      </w:r>
      <w:hyperlink w:anchor="_MOVQ/MOVSD_–_Move" w:history="1">
        <w:r w:rsidRPr="00D21782">
          <w:rPr>
            <w:rStyle w:val="Hyperlink"/>
            <w:rFonts w:ascii="Courier New" w:hAnsi="Courier New" w:cs="Courier New"/>
          </w:rPr>
          <w:t>MOVQ</w:t>
        </w:r>
      </w:hyperlink>
      <w:r>
        <w:rPr>
          <w:rFonts w:ascii="Courier New" w:hAnsi="Courier New" w:cs="Courier New"/>
        </w:rPr>
        <w:t>.</w:t>
      </w:r>
    </w:p>
    <w:p w14:paraId="411C1B35" w14:textId="77777777" w:rsidR="00AE7A70" w:rsidRDefault="00AE7A70">
      <w:pPr>
        <w:rPr>
          <w:rFonts w:ascii="Courier New" w:hAnsi="Courier New" w:cs="Courier New"/>
        </w:rPr>
      </w:pPr>
      <w:r>
        <w:rPr>
          <w:rFonts w:ascii="Courier New" w:hAnsi="Courier New" w:cs="Courier New"/>
        </w:rPr>
        <w:br w:type="page"/>
      </w:r>
    </w:p>
    <w:p w14:paraId="6E4CA2A2" w14:textId="1AB2E318" w:rsidR="00AE7A70" w:rsidRPr="00B0618F" w:rsidRDefault="00AE7A70" w:rsidP="00AE7A70">
      <w:pPr>
        <w:pStyle w:val="Heading2"/>
      </w:pPr>
      <w:bookmarkStart w:id="288" w:name="_Toc518332616"/>
      <w:r>
        <w:lastRenderedPageBreak/>
        <w:t>MOVDQU64/32/16/8 – Move Unaligned Packed Integers</w:t>
      </w:r>
      <w:bookmarkEnd w:id="288"/>
    </w:p>
    <w:p w14:paraId="0D080DA7" w14:textId="77777777" w:rsidR="00AE7A70" w:rsidRDefault="00AE7A70" w:rsidP="00AE7A70">
      <w:r>
        <w:t>OP Code:</w:t>
      </w:r>
    </w:p>
    <w:p w14:paraId="09006942" w14:textId="77777777" w:rsidR="00AE7A70" w:rsidRDefault="00AE7A70" w:rsidP="00AE7A70">
      <w:pPr>
        <w:ind w:left="720"/>
      </w:pPr>
      <w:r>
        <w:t>55</w:t>
      </w:r>
    </w:p>
    <w:p w14:paraId="6FD2B52F" w14:textId="77777777" w:rsidR="00AE7A70" w:rsidRDefault="00AE7A70" w:rsidP="00AE7A70">
      <w:r w:rsidRPr="00B37164">
        <w:t>Description:</w:t>
      </w:r>
    </w:p>
    <w:p w14:paraId="017DAC5C" w14:textId="77777777" w:rsidR="00AE7A70" w:rsidRDefault="00AE7A70" w:rsidP="00AE7A70">
      <w:pPr>
        <w:ind w:left="720"/>
        <w:jc w:val="both"/>
      </w:pPr>
      <w:r>
        <w:t>Performs a (potentially masked) vector move between vector registers (of equal size) or between a vector register and a memory location. The total width of the vector to be moved is the same size as the vector register used, and each element has the size (in bits) as specified by the instruction used. The aligned option is significantly faster than the unaligned equivalent but requires the memory operand be aligned to the width of the vector register.</w:t>
      </w:r>
    </w:p>
    <w:p w14:paraId="4D4A08A2" w14:textId="77777777" w:rsidR="00AE7A70" w:rsidRDefault="00AE7A70" w:rsidP="00AE7A70">
      <w:pPr>
        <w:jc w:val="both"/>
      </w:pPr>
      <w:r>
        <w:t>Usage:</w:t>
      </w:r>
    </w:p>
    <w:p w14:paraId="2C3A0612" w14:textId="24A320ED" w:rsidR="00AE7A70" w:rsidRDefault="00AE7A70" w:rsidP="00AE7A70">
      <w:pPr>
        <w:ind w:left="720"/>
        <w:jc w:val="both"/>
        <w:rPr>
          <w:rFonts w:ascii="Courier New" w:hAnsi="Courier New" w:cs="Courier New"/>
        </w:rPr>
      </w:pPr>
      <w:r>
        <w:rPr>
          <w:rFonts w:ascii="Courier New" w:hAnsi="Courier New" w:cs="Courier New"/>
        </w:rPr>
        <w:t>MOVDQ</w:t>
      </w:r>
      <w:r w:rsidR="00B510D5">
        <w:rPr>
          <w:rFonts w:ascii="Courier New" w:hAnsi="Courier New" w:cs="Courier New"/>
        </w:rPr>
        <w:t>U</w:t>
      </w:r>
      <w:r>
        <w:rPr>
          <w:rFonts w:ascii="Courier New" w:hAnsi="Courier New" w:cs="Courier New"/>
        </w:rPr>
        <w:t>64/32/16/8 r128/256/512 {k}z, r128/256/512</w:t>
      </w:r>
    </w:p>
    <w:p w14:paraId="4907AFF6" w14:textId="39C0CED4" w:rsidR="00AE7A70" w:rsidRDefault="00AE7A70" w:rsidP="00AE7A70">
      <w:pPr>
        <w:ind w:left="720"/>
        <w:jc w:val="both"/>
        <w:rPr>
          <w:rFonts w:ascii="Courier New" w:hAnsi="Courier New" w:cs="Courier New"/>
        </w:rPr>
      </w:pPr>
      <w:r>
        <w:rPr>
          <w:rFonts w:ascii="Courier New" w:hAnsi="Courier New" w:cs="Courier New"/>
        </w:rPr>
        <w:t>MOVDQ</w:t>
      </w:r>
      <w:r w:rsidR="00B510D5">
        <w:rPr>
          <w:rFonts w:ascii="Courier New" w:hAnsi="Courier New" w:cs="Courier New"/>
        </w:rPr>
        <w:t>U</w:t>
      </w:r>
      <w:r>
        <w:rPr>
          <w:rFonts w:ascii="Courier New" w:hAnsi="Courier New" w:cs="Courier New"/>
        </w:rPr>
        <w:t>64/32/16/8 r128/256/512 {k}z, m128/256/512</w:t>
      </w:r>
    </w:p>
    <w:p w14:paraId="46F65EE3" w14:textId="7C9983DD" w:rsidR="00AE7A70" w:rsidRDefault="00AE7A70" w:rsidP="00AE7A70">
      <w:pPr>
        <w:ind w:left="720"/>
        <w:jc w:val="both"/>
        <w:rPr>
          <w:rFonts w:ascii="Courier New" w:hAnsi="Courier New" w:cs="Courier New"/>
        </w:rPr>
      </w:pPr>
      <w:r>
        <w:rPr>
          <w:rFonts w:ascii="Courier New" w:hAnsi="Courier New" w:cs="Courier New"/>
        </w:rPr>
        <w:t>MOVDQ</w:t>
      </w:r>
      <w:r w:rsidR="00B510D5">
        <w:rPr>
          <w:rFonts w:ascii="Courier New" w:hAnsi="Courier New" w:cs="Courier New"/>
        </w:rPr>
        <w:t>U</w:t>
      </w:r>
      <w:r>
        <w:rPr>
          <w:rFonts w:ascii="Courier New" w:hAnsi="Courier New" w:cs="Courier New"/>
        </w:rPr>
        <w:t>64/32/16/8 m128/256/512 {k}z, r128/256/512</w:t>
      </w:r>
    </w:p>
    <w:p w14:paraId="74A3013B" w14:textId="77777777" w:rsidR="00AE7A70" w:rsidRDefault="00AE7A70" w:rsidP="00AE7A70">
      <w:r w:rsidRPr="00B37164">
        <w:t>Flags Affected:</w:t>
      </w:r>
    </w:p>
    <w:p w14:paraId="2C731B50" w14:textId="77777777" w:rsidR="00AE7A70" w:rsidRDefault="00AE7A70" w:rsidP="00AE7A70">
      <w:pPr>
        <w:ind w:left="720"/>
      </w:pPr>
      <w:r>
        <w:t>None.</w:t>
      </w:r>
    </w:p>
    <w:p w14:paraId="56EB8EAC" w14:textId="77777777" w:rsidR="00AE7A70" w:rsidRDefault="00AE7A70" w:rsidP="00AE7A70">
      <w:r w:rsidRPr="00B37164">
        <w:t>Format:</w:t>
      </w:r>
    </w:p>
    <w:p w14:paraId="2A12F905" w14:textId="77777777" w:rsidR="00564757" w:rsidRDefault="00AE7A70" w:rsidP="00AE7A70">
      <w:pPr>
        <w:ind w:firstLine="720"/>
        <w:rPr>
          <w:rFonts w:ascii="Courier New" w:hAnsi="Courier New" w:cs="Courier New"/>
        </w:rPr>
      </w:pPr>
      <w:r>
        <w:rPr>
          <w:rFonts w:ascii="Courier New" w:hAnsi="Courier New" w:cs="Courier New"/>
        </w:rPr>
        <w:t xml:space="preserve">As </w:t>
      </w:r>
      <w:hyperlink w:anchor="_MOVQ/MOVSD_–_Move" w:history="1">
        <w:r w:rsidRPr="00D21782">
          <w:rPr>
            <w:rStyle w:val="Hyperlink"/>
            <w:rFonts w:ascii="Courier New" w:hAnsi="Courier New" w:cs="Courier New"/>
          </w:rPr>
          <w:t>MOVQ</w:t>
        </w:r>
      </w:hyperlink>
      <w:r>
        <w:rPr>
          <w:rFonts w:ascii="Courier New" w:hAnsi="Courier New" w:cs="Courier New"/>
        </w:rPr>
        <w:t>.</w:t>
      </w:r>
    </w:p>
    <w:p w14:paraId="44CF1CFB" w14:textId="77777777" w:rsidR="00564757" w:rsidRDefault="00564757">
      <w:pPr>
        <w:rPr>
          <w:rFonts w:ascii="Courier New" w:hAnsi="Courier New" w:cs="Courier New"/>
        </w:rPr>
      </w:pPr>
      <w:r>
        <w:rPr>
          <w:rFonts w:ascii="Courier New" w:hAnsi="Courier New" w:cs="Courier New"/>
        </w:rPr>
        <w:br w:type="page"/>
      </w:r>
    </w:p>
    <w:p w14:paraId="58979DC7" w14:textId="4AE47873" w:rsidR="00564757" w:rsidRPr="00B0618F" w:rsidRDefault="00564757" w:rsidP="00564757">
      <w:pPr>
        <w:pStyle w:val="Heading2"/>
      </w:pPr>
      <w:bookmarkStart w:id="289" w:name="_Toc518332617"/>
      <w:r>
        <w:lastRenderedPageBreak/>
        <w:t>MOVAPD/MOVUPD – Move (Aligned/Unaligned) Packed Doubles</w:t>
      </w:r>
      <w:bookmarkEnd w:id="289"/>
    </w:p>
    <w:p w14:paraId="4B8CB7E7" w14:textId="77777777" w:rsidR="00564757" w:rsidRDefault="00564757" w:rsidP="00564757">
      <w:r>
        <w:t>OP Code:</w:t>
      </w:r>
    </w:p>
    <w:p w14:paraId="7078063C" w14:textId="77777777" w:rsidR="00564757" w:rsidRDefault="00564757" w:rsidP="00564757">
      <w:pPr>
        <w:ind w:left="720"/>
      </w:pPr>
      <w:r>
        <w:t>55</w:t>
      </w:r>
    </w:p>
    <w:p w14:paraId="47942C86" w14:textId="77777777" w:rsidR="00564757" w:rsidRDefault="00564757" w:rsidP="00564757">
      <w:r w:rsidRPr="00B37164">
        <w:t>Description:</w:t>
      </w:r>
    </w:p>
    <w:p w14:paraId="1A7CECEB" w14:textId="045525A3" w:rsidR="00564757" w:rsidRDefault="00564757" w:rsidP="00564757">
      <w:pPr>
        <w:ind w:left="720"/>
        <w:jc w:val="both"/>
      </w:pPr>
      <w:r>
        <w:t xml:space="preserve">Performs a (potentially masked) vector move between vector registers (of equal size) or between a vector register and a memory location. The total width of the vector to be moved is the same size as the vector register used, and each element </w:t>
      </w:r>
      <w:r w:rsidR="00053C25">
        <w:t>is 64-bit</w:t>
      </w:r>
      <w:r>
        <w:t>. The aligned option is significantly faster than the unaligned equivalent but requires the memory operand be aligned to the width of the vector register.</w:t>
      </w:r>
    </w:p>
    <w:p w14:paraId="4599BDDA" w14:textId="77777777" w:rsidR="00564757" w:rsidRDefault="00564757" w:rsidP="00564757">
      <w:pPr>
        <w:jc w:val="both"/>
      </w:pPr>
      <w:r>
        <w:t>Usage:</w:t>
      </w:r>
    </w:p>
    <w:p w14:paraId="36151CCD" w14:textId="65E9E84A" w:rsidR="00564757" w:rsidRDefault="00564757" w:rsidP="00564757">
      <w:pPr>
        <w:ind w:left="720"/>
        <w:jc w:val="both"/>
        <w:rPr>
          <w:rFonts w:ascii="Courier New" w:hAnsi="Courier New" w:cs="Courier New"/>
        </w:rPr>
      </w:pPr>
      <w:r>
        <w:rPr>
          <w:rFonts w:ascii="Courier New" w:hAnsi="Courier New" w:cs="Courier New"/>
        </w:rPr>
        <w:t>MOVDQA</w:t>
      </w:r>
      <w:r w:rsidR="00053C25">
        <w:rPr>
          <w:rFonts w:ascii="Courier New" w:hAnsi="Courier New" w:cs="Courier New"/>
        </w:rPr>
        <w:t>PD/MOVUPD</w:t>
      </w:r>
      <w:r>
        <w:rPr>
          <w:rFonts w:ascii="Courier New" w:hAnsi="Courier New" w:cs="Courier New"/>
        </w:rPr>
        <w:t xml:space="preserve"> r128/256/512 {k}z, r128/256/512</w:t>
      </w:r>
    </w:p>
    <w:p w14:paraId="62FEBEAF" w14:textId="2B8DA90A" w:rsidR="00564757" w:rsidRDefault="00053C25" w:rsidP="00564757">
      <w:pPr>
        <w:ind w:left="720"/>
        <w:jc w:val="both"/>
        <w:rPr>
          <w:rFonts w:ascii="Courier New" w:hAnsi="Courier New" w:cs="Courier New"/>
        </w:rPr>
      </w:pPr>
      <w:r>
        <w:rPr>
          <w:rFonts w:ascii="Courier New" w:hAnsi="Courier New" w:cs="Courier New"/>
        </w:rPr>
        <w:t xml:space="preserve">MOVDQAPD/MOVUPD </w:t>
      </w:r>
      <w:r w:rsidR="00564757">
        <w:rPr>
          <w:rFonts w:ascii="Courier New" w:hAnsi="Courier New" w:cs="Courier New"/>
        </w:rPr>
        <w:t>r128/256/512 {k}z, m128/256/512</w:t>
      </w:r>
    </w:p>
    <w:p w14:paraId="61E63416" w14:textId="6F591BD3" w:rsidR="00564757" w:rsidRDefault="00053C25" w:rsidP="00564757">
      <w:pPr>
        <w:ind w:left="720"/>
        <w:jc w:val="both"/>
        <w:rPr>
          <w:rFonts w:ascii="Courier New" w:hAnsi="Courier New" w:cs="Courier New"/>
        </w:rPr>
      </w:pPr>
      <w:r>
        <w:rPr>
          <w:rFonts w:ascii="Courier New" w:hAnsi="Courier New" w:cs="Courier New"/>
        </w:rPr>
        <w:t xml:space="preserve">MOVDQAPD/MOVUPD </w:t>
      </w:r>
      <w:r w:rsidR="00564757">
        <w:rPr>
          <w:rFonts w:ascii="Courier New" w:hAnsi="Courier New" w:cs="Courier New"/>
        </w:rPr>
        <w:t>m128/256/512 {k}z, r128/256/512</w:t>
      </w:r>
    </w:p>
    <w:p w14:paraId="57691B23" w14:textId="77777777" w:rsidR="00564757" w:rsidRDefault="00564757" w:rsidP="00564757">
      <w:r w:rsidRPr="00B37164">
        <w:t>Flags Affected:</w:t>
      </w:r>
    </w:p>
    <w:p w14:paraId="7643042C" w14:textId="77777777" w:rsidR="00564757" w:rsidRDefault="00564757" w:rsidP="00564757">
      <w:pPr>
        <w:ind w:left="720"/>
      </w:pPr>
      <w:r>
        <w:t>None.</w:t>
      </w:r>
    </w:p>
    <w:p w14:paraId="040412DC" w14:textId="77777777" w:rsidR="00564757" w:rsidRDefault="00564757" w:rsidP="00564757">
      <w:r w:rsidRPr="00B37164">
        <w:t>Format:</w:t>
      </w:r>
    </w:p>
    <w:p w14:paraId="564CF4EA" w14:textId="77777777" w:rsidR="0041391F" w:rsidRDefault="00564757" w:rsidP="00564757">
      <w:pPr>
        <w:ind w:firstLine="720"/>
        <w:rPr>
          <w:rFonts w:ascii="Courier New" w:hAnsi="Courier New" w:cs="Courier New"/>
        </w:rPr>
      </w:pPr>
      <w:r>
        <w:rPr>
          <w:rFonts w:ascii="Courier New" w:hAnsi="Courier New" w:cs="Courier New"/>
        </w:rPr>
        <w:t xml:space="preserve">As </w:t>
      </w:r>
      <w:hyperlink w:anchor="_MOVQ/MOVSD_–_Move" w:history="1">
        <w:r w:rsidRPr="00D21782">
          <w:rPr>
            <w:rStyle w:val="Hyperlink"/>
            <w:rFonts w:ascii="Courier New" w:hAnsi="Courier New" w:cs="Courier New"/>
          </w:rPr>
          <w:t>MOVQ</w:t>
        </w:r>
      </w:hyperlink>
      <w:r>
        <w:rPr>
          <w:rFonts w:ascii="Courier New" w:hAnsi="Courier New" w:cs="Courier New"/>
        </w:rPr>
        <w:t>.</w:t>
      </w:r>
    </w:p>
    <w:p w14:paraId="35DE3825" w14:textId="77777777" w:rsidR="0041391F" w:rsidRDefault="0041391F">
      <w:pPr>
        <w:rPr>
          <w:rFonts w:ascii="Courier New" w:hAnsi="Courier New" w:cs="Courier New"/>
        </w:rPr>
      </w:pPr>
      <w:r>
        <w:rPr>
          <w:rFonts w:ascii="Courier New" w:hAnsi="Courier New" w:cs="Courier New"/>
        </w:rPr>
        <w:br w:type="page"/>
      </w:r>
    </w:p>
    <w:p w14:paraId="291CB018" w14:textId="31818783" w:rsidR="0041391F" w:rsidRPr="00B0618F" w:rsidRDefault="0041391F" w:rsidP="0041391F">
      <w:pPr>
        <w:pStyle w:val="Heading2"/>
      </w:pPr>
      <w:bookmarkStart w:id="290" w:name="_Toc518332618"/>
      <w:r>
        <w:lastRenderedPageBreak/>
        <w:t>MOVAPS/MOVUPS – Move (Aligned/Unaligned) Packed Singles</w:t>
      </w:r>
      <w:bookmarkEnd w:id="290"/>
    </w:p>
    <w:p w14:paraId="4C9C5B97" w14:textId="77777777" w:rsidR="0041391F" w:rsidRDefault="0041391F" w:rsidP="0041391F">
      <w:r>
        <w:t>OP Code:</w:t>
      </w:r>
    </w:p>
    <w:p w14:paraId="257285A6" w14:textId="77777777" w:rsidR="0041391F" w:rsidRDefault="0041391F" w:rsidP="0041391F">
      <w:pPr>
        <w:ind w:left="720"/>
      </w:pPr>
      <w:r>
        <w:t>55</w:t>
      </w:r>
    </w:p>
    <w:p w14:paraId="357E0A52" w14:textId="77777777" w:rsidR="0041391F" w:rsidRDefault="0041391F" w:rsidP="0041391F">
      <w:r w:rsidRPr="00B37164">
        <w:t>Description:</w:t>
      </w:r>
    </w:p>
    <w:p w14:paraId="3F5EBD89" w14:textId="384F6754" w:rsidR="0041391F" w:rsidRDefault="0041391F" w:rsidP="0041391F">
      <w:pPr>
        <w:ind w:left="720"/>
        <w:jc w:val="both"/>
      </w:pPr>
      <w:r>
        <w:t>Performs a (potentially masked) vector move between vector registers (of equal size) or between a vector register and a memory location. The total width of the vector to be moved is the same size as the vector register used, and each element is 32-bit. The aligned option is significantly faster than the unaligned equivalent but requires the memory operand be aligned to the width of the vector register.</w:t>
      </w:r>
    </w:p>
    <w:p w14:paraId="309A1121" w14:textId="77777777" w:rsidR="0041391F" w:rsidRDefault="0041391F" w:rsidP="0041391F">
      <w:pPr>
        <w:jc w:val="both"/>
      </w:pPr>
      <w:r>
        <w:t>Usage:</w:t>
      </w:r>
    </w:p>
    <w:p w14:paraId="218FE918" w14:textId="3BACEF93" w:rsidR="0041391F" w:rsidRDefault="0041391F" w:rsidP="0041391F">
      <w:pPr>
        <w:ind w:left="720"/>
        <w:jc w:val="both"/>
        <w:rPr>
          <w:rFonts w:ascii="Courier New" w:hAnsi="Courier New" w:cs="Courier New"/>
        </w:rPr>
      </w:pPr>
      <w:r>
        <w:rPr>
          <w:rFonts w:ascii="Courier New" w:hAnsi="Courier New" w:cs="Courier New"/>
        </w:rPr>
        <w:t>MOVDQAPS/MOVUPS r128/256/512 {k}z, r128/256/512</w:t>
      </w:r>
    </w:p>
    <w:p w14:paraId="28EE09D9" w14:textId="4B1BB598" w:rsidR="0041391F" w:rsidRDefault="0041391F" w:rsidP="0041391F">
      <w:pPr>
        <w:ind w:left="720"/>
        <w:jc w:val="both"/>
        <w:rPr>
          <w:rFonts w:ascii="Courier New" w:hAnsi="Courier New" w:cs="Courier New"/>
        </w:rPr>
      </w:pPr>
      <w:r>
        <w:rPr>
          <w:rFonts w:ascii="Courier New" w:hAnsi="Courier New" w:cs="Courier New"/>
        </w:rPr>
        <w:t>MOVDQAPS/MOVUPS r128/256/512 {k}z, m128/256/512</w:t>
      </w:r>
    </w:p>
    <w:p w14:paraId="4EFC9249" w14:textId="02949425" w:rsidR="0041391F" w:rsidRDefault="0041391F" w:rsidP="0041391F">
      <w:pPr>
        <w:ind w:left="720"/>
        <w:jc w:val="both"/>
        <w:rPr>
          <w:rFonts w:ascii="Courier New" w:hAnsi="Courier New" w:cs="Courier New"/>
        </w:rPr>
      </w:pPr>
      <w:r>
        <w:rPr>
          <w:rFonts w:ascii="Courier New" w:hAnsi="Courier New" w:cs="Courier New"/>
        </w:rPr>
        <w:t>MOVDQAPS/MOVUPS m128/256/512 {k}z, r128/256/512</w:t>
      </w:r>
    </w:p>
    <w:p w14:paraId="4A84ED29" w14:textId="77777777" w:rsidR="0041391F" w:rsidRDefault="0041391F" w:rsidP="0041391F">
      <w:r w:rsidRPr="00B37164">
        <w:t>Flags Affected:</w:t>
      </w:r>
    </w:p>
    <w:p w14:paraId="688B1449" w14:textId="77777777" w:rsidR="0041391F" w:rsidRDefault="0041391F" w:rsidP="0041391F">
      <w:pPr>
        <w:ind w:left="720"/>
      </w:pPr>
      <w:r>
        <w:t>None.</w:t>
      </w:r>
    </w:p>
    <w:p w14:paraId="3A961EEB" w14:textId="77777777" w:rsidR="0041391F" w:rsidRDefault="0041391F" w:rsidP="0041391F">
      <w:r w:rsidRPr="00B37164">
        <w:t>Format:</w:t>
      </w:r>
    </w:p>
    <w:p w14:paraId="11FA51EC" w14:textId="77777777" w:rsidR="007D71B0" w:rsidRDefault="0041391F" w:rsidP="0041391F">
      <w:pPr>
        <w:ind w:firstLine="720"/>
        <w:rPr>
          <w:rFonts w:ascii="Courier New" w:hAnsi="Courier New" w:cs="Courier New"/>
        </w:rPr>
      </w:pPr>
      <w:r>
        <w:rPr>
          <w:rFonts w:ascii="Courier New" w:hAnsi="Courier New" w:cs="Courier New"/>
        </w:rPr>
        <w:t xml:space="preserve">As </w:t>
      </w:r>
      <w:hyperlink w:anchor="_MOVQ/MOVSD_–_Move" w:history="1">
        <w:r w:rsidRPr="00D21782">
          <w:rPr>
            <w:rStyle w:val="Hyperlink"/>
            <w:rFonts w:ascii="Courier New" w:hAnsi="Courier New" w:cs="Courier New"/>
          </w:rPr>
          <w:t>MOVQ</w:t>
        </w:r>
      </w:hyperlink>
      <w:r>
        <w:rPr>
          <w:rFonts w:ascii="Courier New" w:hAnsi="Courier New" w:cs="Courier New"/>
        </w:rPr>
        <w:t>.</w:t>
      </w:r>
    </w:p>
    <w:p w14:paraId="7A89D6B7" w14:textId="77777777" w:rsidR="007D71B0" w:rsidRDefault="007D71B0">
      <w:pPr>
        <w:rPr>
          <w:rFonts w:ascii="Courier New" w:hAnsi="Courier New" w:cs="Courier New"/>
        </w:rPr>
      </w:pPr>
      <w:r>
        <w:rPr>
          <w:rFonts w:ascii="Courier New" w:hAnsi="Courier New" w:cs="Courier New"/>
        </w:rPr>
        <w:br w:type="page"/>
      </w:r>
    </w:p>
    <w:p w14:paraId="14FF1A80" w14:textId="4C72A09B" w:rsidR="007D71B0" w:rsidRPr="00B0618F" w:rsidRDefault="008E17B8" w:rsidP="007D71B0">
      <w:pPr>
        <w:pStyle w:val="Heading2"/>
      </w:pPr>
      <w:bookmarkStart w:id="291" w:name="_ADDSD_–_Add"/>
      <w:bookmarkStart w:id="292" w:name="_Toc518332619"/>
      <w:bookmarkEnd w:id="291"/>
      <w:r>
        <w:lastRenderedPageBreak/>
        <w:t>ADDSD</w:t>
      </w:r>
      <w:r w:rsidR="007D71B0">
        <w:t xml:space="preserve"> – </w:t>
      </w:r>
      <w:r>
        <w:t>Add</w:t>
      </w:r>
      <w:r w:rsidR="007D71B0">
        <w:t xml:space="preserve"> </w:t>
      </w:r>
      <w:r>
        <w:t>Scalar Double</w:t>
      </w:r>
      <w:bookmarkEnd w:id="292"/>
    </w:p>
    <w:p w14:paraId="19A86942" w14:textId="77777777" w:rsidR="007D71B0" w:rsidRDefault="007D71B0" w:rsidP="007D71B0">
      <w:r>
        <w:t>OP Code:</w:t>
      </w:r>
    </w:p>
    <w:p w14:paraId="6CDACAC3" w14:textId="59C3B646" w:rsidR="007D71B0" w:rsidRDefault="007D71B0" w:rsidP="007D71B0">
      <w:pPr>
        <w:ind w:left="720"/>
      </w:pPr>
      <w:r>
        <w:t>5</w:t>
      </w:r>
      <w:r w:rsidR="008E17B8">
        <w:t>6</w:t>
      </w:r>
    </w:p>
    <w:p w14:paraId="20A1871D" w14:textId="77777777" w:rsidR="007D71B0" w:rsidRDefault="007D71B0" w:rsidP="007D71B0">
      <w:r w:rsidRPr="00B37164">
        <w:t>Description:</w:t>
      </w:r>
    </w:p>
    <w:p w14:paraId="6FC92924" w14:textId="19EA83B5" w:rsidR="007D71B0" w:rsidRDefault="00343567" w:rsidP="007D71B0">
      <w:pPr>
        <w:ind w:left="720"/>
        <w:jc w:val="both"/>
      </w:pPr>
      <w:r>
        <w:t xml:space="preserve">Performs the </w:t>
      </w:r>
      <w:r w:rsidR="006D4670">
        <w:t xml:space="preserve">scalar </w:t>
      </w:r>
      <w:r>
        <w:t>addition of 2 double-precision floating-point values.</w:t>
      </w:r>
    </w:p>
    <w:p w14:paraId="0B10593E" w14:textId="0FBF6271" w:rsidR="00343567" w:rsidRDefault="00343567" w:rsidP="007D71B0">
      <w:pPr>
        <w:ind w:left="720"/>
        <w:jc w:val="both"/>
      </w:pPr>
      <w:r>
        <w:t>When given 2 operands, the result is stored in the first operand as per usual. When given 3 operands, the values are taken from operands 2 and 3 and the result is stored in the first operand.</w:t>
      </w:r>
    </w:p>
    <w:p w14:paraId="133C4078" w14:textId="77777777" w:rsidR="007D71B0" w:rsidRDefault="007D71B0" w:rsidP="007D71B0">
      <w:pPr>
        <w:jc w:val="both"/>
      </w:pPr>
      <w:r>
        <w:t>Usage:</w:t>
      </w:r>
    </w:p>
    <w:p w14:paraId="0981EEC6" w14:textId="0F43BECF" w:rsidR="007D71B0" w:rsidRDefault="00343567" w:rsidP="007D71B0">
      <w:pPr>
        <w:ind w:left="720"/>
        <w:jc w:val="both"/>
        <w:rPr>
          <w:rFonts w:ascii="Courier New" w:hAnsi="Courier New" w:cs="Courier New"/>
        </w:rPr>
      </w:pPr>
      <w:r>
        <w:rPr>
          <w:rFonts w:ascii="Courier New" w:hAnsi="Courier New" w:cs="Courier New"/>
        </w:rPr>
        <w:t>ADDSD</w:t>
      </w:r>
      <w:r w:rsidR="007D71B0">
        <w:rPr>
          <w:rFonts w:ascii="Courier New" w:hAnsi="Courier New" w:cs="Courier New"/>
        </w:rPr>
        <w:t xml:space="preserve"> r128/256/512, r128/256/512</w:t>
      </w:r>
    </w:p>
    <w:p w14:paraId="3B07EAEA" w14:textId="7BE9A726" w:rsidR="00343567" w:rsidRDefault="00343567" w:rsidP="00343567">
      <w:pPr>
        <w:ind w:left="720"/>
        <w:jc w:val="both"/>
        <w:rPr>
          <w:rFonts w:ascii="Courier New" w:hAnsi="Courier New" w:cs="Courier New"/>
        </w:rPr>
      </w:pPr>
      <w:r>
        <w:rPr>
          <w:rFonts w:ascii="Courier New" w:hAnsi="Courier New" w:cs="Courier New"/>
        </w:rPr>
        <w:t>ADDSD r128/256/512, m64</w:t>
      </w:r>
    </w:p>
    <w:p w14:paraId="34FBCD83" w14:textId="6D72FD4F" w:rsidR="00343567" w:rsidRDefault="00343567" w:rsidP="007D71B0">
      <w:pPr>
        <w:ind w:left="720"/>
        <w:jc w:val="both"/>
        <w:rPr>
          <w:rFonts w:ascii="Courier New" w:hAnsi="Courier New" w:cs="Courier New"/>
        </w:rPr>
      </w:pPr>
      <w:r>
        <w:rPr>
          <w:rFonts w:ascii="Courier New" w:hAnsi="Courier New" w:cs="Courier New"/>
        </w:rPr>
        <w:t>ADDSD r128/256/512, r128/256/512, r128/256/512</w:t>
      </w:r>
    </w:p>
    <w:p w14:paraId="40AC86C7" w14:textId="0DA2DEF9" w:rsidR="00343567" w:rsidRDefault="00343567" w:rsidP="00343567">
      <w:pPr>
        <w:ind w:left="720"/>
        <w:jc w:val="both"/>
        <w:rPr>
          <w:rFonts w:ascii="Courier New" w:hAnsi="Courier New" w:cs="Courier New"/>
        </w:rPr>
      </w:pPr>
      <w:r>
        <w:rPr>
          <w:rFonts w:ascii="Courier New" w:hAnsi="Courier New" w:cs="Courier New"/>
        </w:rPr>
        <w:t>ADDSD r128/256/512, r128/256/512, m64</w:t>
      </w:r>
    </w:p>
    <w:p w14:paraId="5F21B624" w14:textId="77777777" w:rsidR="007D71B0" w:rsidRDefault="007D71B0" w:rsidP="007D71B0">
      <w:r w:rsidRPr="00B37164">
        <w:t>Flags Affected:</w:t>
      </w:r>
    </w:p>
    <w:p w14:paraId="2B555CEB" w14:textId="77777777" w:rsidR="007D71B0" w:rsidRDefault="007D71B0" w:rsidP="007D71B0">
      <w:pPr>
        <w:ind w:left="720"/>
      </w:pPr>
      <w:r>
        <w:t>None.</w:t>
      </w:r>
    </w:p>
    <w:p w14:paraId="04DA750C" w14:textId="77777777" w:rsidR="007D71B0" w:rsidRDefault="007D71B0" w:rsidP="007D71B0">
      <w:r w:rsidRPr="00B37164">
        <w:t>Format:</w:t>
      </w:r>
    </w:p>
    <w:p w14:paraId="1A3AB17E" w14:textId="77777777" w:rsidR="007D71B0" w:rsidRDefault="007D71B0" w:rsidP="007D71B0">
      <w:pPr>
        <w:ind w:firstLine="720"/>
        <w:rPr>
          <w:rFonts w:ascii="Courier New" w:hAnsi="Courier New" w:cs="Courier New"/>
        </w:rPr>
      </w:pPr>
      <w:r w:rsidRPr="007D71B0">
        <w:rPr>
          <w:rFonts w:ascii="Courier New" w:hAnsi="Courier New" w:cs="Courier New"/>
        </w:rPr>
        <w:t>[5: dest][1: aligned][2: dest_size]</w:t>
      </w:r>
    </w:p>
    <w:p w14:paraId="11431F6D" w14:textId="77777777" w:rsidR="007D71B0" w:rsidRDefault="007D71B0" w:rsidP="007D71B0">
      <w:pPr>
        <w:ind w:firstLine="720"/>
        <w:rPr>
          <w:rFonts w:ascii="Courier New" w:hAnsi="Courier New" w:cs="Courier New"/>
        </w:rPr>
      </w:pPr>
      <w:r w:rsidRPr="007D71B0">
        <w:rPr>
          <w:rFonts w:ascii="Courier New" w:hAnsi="Courier New" w:cs="Courier New"/>
        </w:rPr>
        <w:t>[1: has_mask][1: zmask][1: scalar][1:][2: elem_size][1:][1: mem]</w:t>
      </w:r>
    </w:p>
    <w:p w14:paraId="1C572027" w14:textId="4040CE9C" w:rsidR="007D71B0" w:rsidRPr="007D71B0" w:rsidRDefault="007D71B0" w:rsidP="007D71B0">
      <w:pPr>
        <w:ind w:firstLine="720"/>
        <w:rPr>
          <w:rFonts w:ascii="Courier New" w:hAnsi="Courier New" w:cs="Courier New"/>
        </w:rPr>
      </w:pPr>
      <w:r w:rsidRPr="007D71B0">
        <w:rPr>
          <w:rFonts w:ascii="Courier New" w:hAnsi="Courier New" w:cs="Courier New"/>
        </w:rPr>
        <w:t>([count: mask])   [3:][5: src1]</w:t>
      </w:r>
    </w:p>
    <w:p w14:paraId="557926C6" w14:textId="43E256A2" w:rsidR="007D71B0" w:rsidRPr="007D71B0" w:rsidRDefault="007D71B0" w:rsidP="007D71B0">
      <w:pPr>
        <w:ind w:left="1440"/>
        <w:rPr>
          <w:rFonts w:ascii="Courier New" w:hAnsi="Courier New" w:cs="Courier New"/>
        </w:rPr>
      </w:pPr>
      <w:r w:rsidRPr="007D71B0">
        <w:rPr>
          <w:rFonts w:ascii="Courier New" w:hAnsi="Courier New" w:cs="Courier New"/>
        </w:rPr>
        <w:t>mem = 0: [3:][5: src2]   dest &lt;- f(src1, src2)</w:t>
      </w:r>
    </w:p>
    <w:p w14:paraId="425BF05A" w14:textId="77777777" w:rsidR="009E749C" w:rsidRDefault="007D71B0" w:rsidP="007D71B0">
      <w:pPr>
        <w:ind w:left="720" w:firstLine="720"/>
        <w:rPr>
          <w:rFonts w:ascii="Courier New" w:hAnsi="Courier New" w:cs="Courier New"/>
        </w:rPr>
      </w:pPr>
      <w:r w:rsidRPr="007D71B0">
        <w:rPr>
          <w:rFonts w:ascii="Courier New" w:hAnsi="Courier New" w:cs="Courier New"/>
        </w:rPr>
        <w:t xml:space="preserve">mem = 1: [address]       dest &lt;- </w:t>
      </w:r>
      <w:r w:rsidR="006617EE">
        <w:rPr>
          <w:rFonts w:ascii="Courier New" w:hAnsi="Courier New" w:cs="Courier New"/>
        </w:rPr>
        <w:t>f</w:t>
      </w:r>
      <w:r w:rsidRPr="007D71B0">
        <w:rPr>
          <w:rFonts w:ascii="Courier New" w:hAnsi="Courier New" w:cs="Courier New"/>
        </w:rPr>
        <w:t>(src1, M[address])</w:t>
      </w:r>
    </w:p>
    <w:p w14:paraId="649FC0EB" w14:textId="77777777" w:rsidR="009E749C" w:rsidRDefault="009E749C">
      <w:pPr>
        <w:rPr>
          <w:rFonts w:ascii="Courier New" w:hAnsi="Courier New" w:cs="Courier New"/>
        </w:rPr>
      </w:pPr>
      <w:r>
        <w:rPr>
          <w:rFonts w:ascii="Courier New" w:hAnsi="Courier New" w:cs="Courier New"/>
        </w:rPr>
        <w:br w:type="page"/>
      </w:r>
    </w:p>
    <w:p w14:paraId="5FB8D6FA" w14:textId="521BB50A" w:rsidR="009E749C" w:rsidRPr="00B0618F" w:rsidRDefault="009E749C" w:rsidP="009E749C">
      <w:pPr>
        <w:pStyle w:val="Heading2"/>
      </w:pPr>
      <w:bookmarkStart w:id="293" w:name="_Toc518332620"/>
      <w:r>
        <w:lastRenderedPageBreak/>
        <w:t>SUBSD – Subtract Scalar Double</w:t>
      </w:r>
      <w:bookmarkEnd w:id="293"/>
    </w:p>
    <w:p w14:paraId="511C2C55" w14:textId="77777777" w:rsidR="009E749C" w:rsidRDefault="009E749C" w:rsidP="009E749C">
      <w:r>
        <w:t>OP Code:</w:t>
      </w:r>
    </w:p>
    <w:p w14:paraId="40DD87DB" w14:textId="0A1B0C8B" w:rsidR="009E749C" w:rsidRDefault="009E749C" w:rsidP="009E749C">
      <w:pPr>
        <w:ind w:left="720"/>
      </w:pPr>
      <w:r>
        <w:t>57</w:t>
      </w:r>
    </w:p>
    <w:p w14:paraId="0DB1A145" w14:textId="77777777" w:rsidR="009E749C" w:rsidRDefault="009E749C" w:rsidP="009E749C">
      <w:r w:rsidRPr="00B37164">
        <w:t>Description:</w:t>
      </w:r>
    </w:p>
    <w:p w14:paraId="72849D32" w14:textId="2DDBF276" w:rsidR="009E749C" w:rsidRDefault="009E749C" w:rsidP="009E749C">
      <w:pPr>
        <w:ind w:left="720"/>
        <w:jc w:val="both"/>
      </w:pPr>
      <w:r>
        <w:t xml:space="preserve">Performs the </w:t>
      </w:r>
      <w:r w:rsidR="006D4670">
        <w:t xml:space="preserve">scalar </w:t>
      </w:r>
      <w:r>
        <w:t>subtraction of 2 double-precision floating-point values.</w:t>
      </w:r>
    </w:p>
    <w:p w14:paraId="648F6BCA" w14:textId="77777777" w:rsidR="009E749C" w:rsidRDefault="009E749C" w:rsidP="009E749C">
      <w:pPr>
        <w:ind w:left="720"/>
        <w:jc w:val="both"/>
      </w:pPr>
      <w:r>
        <w:t>When given 2 operands, the result is stored in the first operand as per usual. When given 3 operands, the values are taken from operands 2 and 3 and the result is stored in the first operand.</w:t>
      </w:r>
    </w:p>
    <w:p w14:paraId="6D27227C" w14:textId="77777777" w:rsidR="009E749C" w:rsidRDefault="009E749C" w:rsidP="009E749C">
      <w:pPr>
        <w:jc w:val="both"/>
      </w:pPr>
      <w:r>
        <w:t>Usage:</w:t>
      </w:r>
    </w:p>
    <w:p w14:paraId="1162E3CA" w14:textId="2337BA5D" w:rsidR="009E749C" w:rsidRDefault="008C14B8" w:rsidP="009E749C">
      <w:pPr>
        <w:ind w:left="720"/>
        <w:jc w:val="both"/>
        <w:rPr>
          <w:rFonts w:ascii="Courier New" w:hAnsi="Courier New" w:cs="Courier New"/>
        </w:rPr>
      </w:pPr>
      <w:r>
        <w:rPr>
          <w:rFonts w:ascii="Courier New" w:hAnsi="Courier New" w:cs="Courier New"/>
        </w:rPr>
        <w:t>SUB</w:t>
      </w:r>
      <w:r w:rsidR="009E749C">
        <w:rPr>
          <w:rFonts w:ascii="Courier New" w:hAnsi="Courier New" w:cs="Courier New"/>
        </w:rPr>
        <w:t>SD r128/256/512, r128/256/512</w:t>
      </w:r>
    </w:p>
    <w:p w14:paraId="19C96FDC" w14:textId="25B2D64C" w:rsidR="009E749C" w:rsidRDefault="008C14B8" w:rsidP="009E749C">
      <w:pPr>
        <w:ind w:left="720"/>
        <w:jc w:val="both"/>
        <w:rPr>
          <w:rFonts w:ascii="Courier New" w:hAnsi="Courier New" w:cs="Courier New"/>
        </w:rPr>
      </w:pPr>
      <w:r>
        <w:rPr>
          <w:rFonts w:ascii="Courier New" w:hAnsi="Courier New" w:cs="Courier New"/>
        </w:rPr>
        <w:t>SUB</w:t>
      </w:r>
      <w:r w:rsidR="009E749C">
        <w:rPr>
          <w:rFonts w:ascii="Courier New" w:hAnsi="Courier New" w:cs="Courier New"/>
        </w:rPr>
        <w:t>SD r128/256/512, m64</w:t>
      </w:r>
    </w:p>
    <w:p w14:paraId="5FD51C98" w14:textId="1907FB08" w:rsidR="009E749C" w:rsidRDefault="008C14B8" w:rsidP="009E749C">
      <w:pPr>
        <w:ind w:left="720"/>
        <w:jc w:val="both"/>
        <w:rPr>
          <w:rFonts w:ascii="Courier New" w:hAnsi="Courier New" w:cs="Courier New"/>
        </w:rPr>
      </w:pPr>
      <w:r>
        <w:rPr>
          <w:rFonts w:ascii="Courier New" w:hAnsi="Courier New" w:cs="Courier New"/>
        </w:rPr>
        <w:t>SUB</w:t>
      </w:r>
      <w:r w:rsidR="009E749C">
        <w:rPr>
          <w:rFonts w:ascii="Courier New" w:hAnsi="Courier New" w:cs="Courier New"/>
        </w:rPr>
        <w:t>SD r128/256/512, r128/256/512, r128/256/512</w:t>
      </w:r>
    </w:p>
    <w:p w14:paraId="0DB6CC9D" w14:textId="2C8FCA4A" w:rsidR="009E749C" w:rsidRDefault="008C14B8" w:rsidP="009E749C">
      <w:pPr>
        <w:ind w:left="720"/>
        <w:jc w:val="both"/>
        <w:rPr>
          <w:rFonts w:ascii="Courier New" w:hAnsi="Courier New" w:cs="Courier New"/>
        </w:rPr>
      </w:pPr>
      <w:r>
        <w:rPr>
          <w:rFonts w:ascii="Courier New" w:hAnsi="Courier New" w:cs="Courier New"/>
        </w:rPr>
        <w:t>SUB</w:t>
      </w:r>
      <w:r w:rsidR="009E749C">
        <w:rPr>
          <w:rFonts w:ascii="Courier New" w:hAnsi="Courier New" w:cs="Courier New"/>
        </w:rPr>
        <w:t>SD r128/256/512, r128/256/512, m64</w:t>
      </w:r>
    </w:p>
    <w:p w14:paraId="38D44AE6" w14:textId="77777777" w:rsidR="009E749C" w:rsidRDefault="009E749C" w:rsidP="009E749C">
      <w:r w:rsidRPr="00B37164">
        <w:t>Flags Affected:</w:t>
      </w:r>
    </w:p>
    <w:p w14:paraId="434A254F" w14:textId="77777777" w:rsidR="009E749C" w:rsidRDefault="009E749C" w:rsidP="009E749C">
      <w:pPr>
        <w:ind w:left="720"/>
      </w:pPr>
      <w:r>
        <w:t>None.</w:t>
      </w:r>
    </w:p>
    <w:p w14:paraId="0E8613AE" w14:textId="77777777" w:rsidR="009E749C" w:rsidRDefault="009E749C" w:rsidP="009E749C">
      <w:r w:rsidRPr="00B37164">
        <w:t>Format:</w:t>
      </w:r>
    </w:p>
    <w:p w14:paraId="386D0D41" w14:textId="77777777" w:rsidR="00442BC6" w:rsidRDefault="009E749C" w:rsidP="009E749C">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50769DFE" w14:textId="77777777" w:rsidR="00442BC6" w:rsidRDefault="00442BC6">
      <w:pPr>
        <w:rPr>
          <w:rFonts w:ascii="Courier New" w:hAnsi="Courier New" w:cs="Courier New"/>
        </w:rPr>
      </w:pPr>
      <w:r>
        <w:rPr>
          <w:rFonts w:ascii="Courier New" w:hAnsi="Courier New" w:cs="Courier New"/>
        </w:rPr>
        <w:br w:type="page"/>
      </w:r>
    </w:p>
    <w:p w14:paraId="7197F907" w14:textId="06CA4C26" w:rsidR="00442BC6" w:rsidRPr="00B0618F" w:rsidRDefault="00442BC6" w:rsidP="00442BC6">
      <w:pPr>
        <w:pStyle w:val="Heading2"/>
      </w:pPr>
      <w:bookmarkStart w:id="294" w:name="_Toc518332621"/>
      <w:r>
        <w:lastRenderedPageBreak/>
        <w:t>MULSD – Multiply Scalar Double</w:t>
      </w:r>
      <w:bookmarkEnd w:id="294"/>
    </w:p>
    <w:p w14:paraId="6E3986FD" w14:textId="77777777" w:rsidR="00442BC6" w:rsidRDefault="00442BC6" w:rsidP="00442BC6">
      <w:r>
        <w:t>OP Code:</w:t>
      </w:r>
    </w:p>
    <w:p w14:paraId="2FFC8515" w14:textId="0DEFA1C1" w:rsidR="00442BC6" w:rsidRDefault="00442BC6" w:rsidP="00442BC6">
      <w:pPr>
        <w:ind w:left="720"/>
      </w:pPr>
      <w:r>
        <w:t>58</w:t>
      </w:r>
    </w:p>
    <w:p w14:paraId="058A4322" w14:textId="77777777" w:rsidR="00442BC6" w:rsidRDefault="00442BC6" w:rsidP="00442BC6">
      <w:r w:rsidRPr="00B37164">
        <w:t>Description:</w:t>
      </w:r>
    </w:p>
    <w:p w14:paraId="243E344A" w14:textId="35AF7C99" w:rsidR="00442BC6" w:rsidRDefault="00442BC6" w:rsidP="00442BC6">
      <w:pPr>
        <w:ind w:left="720"/>
        <w:jc w:val="both"/>
      </w:pPr>
      <w:r>
        <w:t xml:space="preserve">Performs the </w:t>
      </w:r>
      <w:r w:rsidR="006D4670">
        <w:t xml:space="preserve">scalar </w:t>
      </w:r>
      <w:r>
        <w:t>multiplication of 2 double-precision floating-point values.</w:t>
      </w:r>
    </w:p>
    <w:p w14:paraId="0168B28F" w14:textId="77777777" w:rsidR="00442BC6" w:rsidRDefault="00442BC6" w:rsidP="00442BC6">
      <w:pPr>
        <w:ind w:left="720"/>
        <w:jc w:val="both"/>
      </w:pPr>
      <w:r>
        <w:t>When given 2 operands, the result is stored in the first operand as per usual. When given 3 operands, the values are taken from operands 2 and 3 and the result is stored in the first operand.</w:t>
      </w:r>
    </w:p>
    <w:p w14:paraId="2896C9DA" w14:textId="77777777" w:rsidR="00442BC6" w:rsidRDefault="00442BC6" w:rsidP="00442BC6">
      <w:pPr>
        <w:jc w:val="both"/>
      </w:pPr>
      <w:r>
        <w:t>Usage:</w:t>
      </w:r>
    </w:p>
    <w:p w14:paraId="3BCA88FD" w14:textId="2613375C" w:rsidR="00442BC6" w:rsidRDefault="008C14B8" w:rsidP="00442BC6">
      <w:pPr>
        <w:ind w:left="720"/>
        <w:jc w:val="both"/>
        <w:rPr>
          <w:rFonts w:ascii="Courier New" w:hAnsi="Courier New" w:cs="Courier New"/>
        </w:rPr>
      </w:pPr>
      <w:r>
        <w:rPr>
          <w:rFonts w:ascii="Courier New" w:hAnsi="Courier New" w:cs="Courier New"/>
        </w:rPr>
        <w:t>MUL</w:t>
      </w:r>
      <w:r w:rsidR="00442BC6">
        <w:rPr>
          <w:rFonts w:ascii="Courier New" w:hAnsi="Courier New" w:cs="Courier New"/>
        </w:rPr>
        <w:t>SD r128/256/512, r128/256/512</w:t>
      </w:r>
    </w:p>
    <w:p w14:paraId="63F61A40" w14:textId="3569CBDF" w:rsidR="00442BC6" w:rsidRDefault="008C14B8" w:rsidP="00442BC6">
      <w:pPr>
        <w:ind w:left="720"/>
        <w:jc w:val="both"/>
        <w:rPr>
          <w:rFonts w:ascii="Courier New" w:hAnsi="Courier New" w:cs="Courier New"/>
        </w:rPr>
      </w:pPr>
      <w:r>
        <w:rPr>
          <w:rFonts w:ascii="Courier New" w:hAnsi="Courier New" w:cs="Courier New"/>
        </w:rPr>
        <w:t>MUL</w:t>
      </w:r>
      <w:r w:rsidR="00442BC6">
        <w:rPr>
          <w:rFonts w:ascii="Courier New" w:hAnsi="Courier New" w:cs="Courier New"/>
        </w:rPr>
        <w:t>SD r128/256/512, m64</w:t>
      </w:r>
    </w:p>
    <w:p w14:paraId="735A0494" w14:textId="749787B1" w:rsidR="00442BC6" w:rsidRDefault="008C14B8" w:rsidP="00442BC6">
      <w:pPr>
        <w:ind w:left="720"/>
        <w:jc w:val="both"/>
        <w:rPr>
          <w:rFonts w:ascii="Courier New" w:hAnsi="Courier New" w:cs="Courier New"/>
        </w:rPr>
      </w:pPr>
      <w:r>
        <w:rPr>
          <w:rFonts w:ascii="Courier New" w:hAnsi="Courier New" w:cs="Courier New"/>
        </w:rPr>
        <w:t>MUL</w:t>
      </w:r>
      <w:r w:rsidR="00442BC6">
        <w:rPr>
          <w:rFonts w:ascii="Courier New" w:hAnsi="Courier New" w:cs="Courier New"/>
        </w:rPr>
        <w:t>SD r128/256/512, r128/256/512, r128/256/512</w:t>
      </w:r>
    </w:p>
    <w:p w14:paraId="5F6EA138" w14:textId="4756A290" w:rsidR="00442BC6" w:rsidRDefault="008C14B8" w:rsidP="00442BC6">
      <w:pPr>
        <w:ind w:left="720"/>
        <w:jc w:val="both"/>
        <w:rPr>
          <w:rFonts w:ascii="Courier New" w:hAnsi="Courier New" w:cs="Courier New"/>
        </w:rPr>
      </w:pPr>
      <w:r>
        <w:rPr>
          <w:rFonts w:ascii="Courier New" w:hAnsi="Courier New" w:cs="Courier New"/>
        </w:rPr>
        <w:t>MUL</w:t>
      </w:r>
      <w:r w:rsidR="00442BC6">
        <w:rPr>
          <w:rFonts w:ascii="Courier New" w:hAnsi="Courier New" w:cs="Courier New"/>
        </w:rPr>
        <w:t>SD r128/256/512, r128/256/512, m64</w:t>
      </w:r>
    </w:p>
    <w:p w14:paraId="322BBA23" w14:textId="77777777" w:rsidR="00442BC6" w:rsidRDefault="00442BC6" w:rsidP="00442BC6">
      <w:r w:rsidRPr="00B37164">
        <w:t>Flags Affected:</w:t>
      </w:r>
    </w:p>
    <w:p w14:paraId="52908D8E" w14:textId="77777777" w:rsidR="00442BC6" w:rsidRDefault="00442BC6" w:rsidP="00442BC6">
      <w:pPr>
        <w:ind w:left="720"/>
      </w:pPr>
      <w:r>
        <w:t>None.</w:t>
      </w:r>
    </w:p>
    <w:p w14:paraId="0E936D4F" w14:textId="77777777" w:rsidR="00442BC6" w:rsidRDefault="00442BC6" w:rsidP="00442BC6">
      <w:r w:rsidRPr="00B37164">
        <w:t>Format:</w:t>
      </w:r>
    </w:p>
    <w:p w14:paraId="6C003563" w14:textId="77777777" w:rsidR="008C14B8" w:rsidRDefault="00442BC6" w:rsidP="00442BC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108A090C" w14:textId="77777777" w:rsidR="008C14B8" w:rsidRDefault="008C14B8">
      <w:pPr>
        <w:rPr>
          <w:rFonts w:ascii="Courier New" w:hAnsi="Courier New" w:cs="Courier New"/>
        </w:rPr>
      </w:pPr>
      <w:r>
        <w:rPr>
          <w:rFonts w:ascii="Courier New" w:hAnsi="Courier New" w:cs="Courier New"/>
        </w:rPr>
        <w:br w:type="page"/>
      </w:r>
    </w:p>
    <w:p w14:paraId="1A89DC97" w14:textId="746B9FAF" w:rsidR="008C14B8" w:rsidRPr="00B0618F" w:rsidRDefault="008C14B8" w:rsidP="008C14B8">
      <w:pPr>
        <w:pStyle w:val="Heading2"/>
      </w:pPr>
      <w:bookmarkStart w:id="295" w:name="_Toc518332622"/>
      <w:r>
        <w:lastRenderedPageBreak/>
        <w:t>DIVSD – Divide Scalar Double</w:t>
      </w:r>
      <w:bookmarkEnd w:id="295"/>
    </w:p>
    <w:p w14:paraId="35E04E6B" w14:textId="77777777" w:rsidR="008C14B8" w:rsidRDefault="008C14B8" w:rsidP="008C14B8">
      <w:r>
        <w:t>OP Code:</w:t>
      </w:r>
    </w:p>
    <w:p w14:paraId="792D363C" w14:textId="7CEB253A" w:rsidR="008C14B8" w:rsidRDefault="008C14B8" w:rsidP="008C14B8">
      <w:pPr>
        <w:ind w:left="720"/>
      </w:pPr>
      <w:r>
        <w:t>5</w:t>
      </w:r>
      <w:r w:rsidR="00AF4FFC">
        <w:t>9</w:t>
      </w:r>
    </w:p>
    <w:p w14:paraId="5686940E" w14:textId="77777777" w:rsidR="008C14B8" w:rsidRDefault="008C14B8" w:rsidP="008C14B8">
      <w:r w:rsidRPr="00B37164">
        <w:t>Description:</w:t>
      </w:r>
    </w:p>
    <w:p w14:paraId="03EACB76" w14:textId="6EEB96F9" w:rsidR="008C14B8" w:rsidRDefault="008C14B8" w:rsidP="008C14B8">
      <w:pPr>
        <w:ind w:left="720"/>
        <w:jc w:val="both"/>
      </w:pPr>
      <w:r>
        <w:t xml:space="preserve">Performs the </w:t>
      </w:r>
      <w:r w:rsidR="0007438A">
        <w:t xml:space="preserve">scalar </w:t>
      </w:r>
      <w:r>
        <w:t>division of 2 double-precision floating-point values.</w:t>
      </w:r>
    </w:p>
    <w:p w14:paraId="618C1055" w14:textId="77777777" w:rsidR="008C14B8" w:rsidRDefault="008C14B8" w:rsidP="008C14B8">
      <w:pPr>
        <w:ind w:left="720"/>
        <w:jc w:val="both"/>
      </w:pPr>
      <w:r>
        <w:t>When given 2 operands, the result is stored in the first operand as per usual. When given 3 operands, the values are taken from operands 2 and 3 and the result is stored in the first operand.</w:t>
      </w:r>
    </w:p>
    <w:p w14:paraId="555B7BFF" w14:textId="77777777" w:rsidR="008C14B8" w:rsidRDefault="008C14B8" w:rsidP="008C14B8">
      <w:pPr>
        <w:jc w:val="both"/>
      </w:pPr>
      <w:r>
        <w:t>Usage:</w:t>
      </w:r>
    </w:p>
    <w:p w14:paraId="31B0CDCA" w14:textId="3A176D95" w:rsidR="008C14B8" w:rsidRDefault="008C14B8" w:rsidP="008C14B8">
      <w:pPr>
        <w:ind w:left="720"/>
        <w:jc w:val="both"/>
        <w:rPr>
          <w:rFonts w:ascii="Courier New" w:hAnsi="Courier New" w:cs="Courier New"/>
        </w:rPr>
      </w:pPr>
      <w:r>
        <w:rPr>
          <w:rFonts w:ascii="Courier New" w:hAnsi="Courier New" w:cs="Courier New"/>
        </w:rPr>
        <w:t>DIVSD r128/256/512, r128/256/512</w:t>
      </w:r>
    </w:p>
    <w:p w14:paraId="66D3844A" w14:textId="6D11A873" w:rsidR="008C14B8" w:rsidRDefault="008C14B8" w:rsidP="008C14B8">
      <w:pPr>
        <w:ind w:left="720"/>
        <w:jc w:val="both"/>
        <w:rPr>
          <w:rFonts w:ascii="Courier New" w:hAnsi="Courier New" w:cs="Courier New"/>
        </w:rPr>
      </w:pPr>
      <w:r>
        <w:rPr>
          <w:rFonts w:ascii="Courier New" w:hAnsi="Courier New" w:cs="Courier New"/>
        </w:rPr>
        <w:t>DIVSD r128/256/512, m64</w:t>
      </w:r>
    </w:p>
    <w:p w14:paraId="5B86F6C7" w14:textId="7614DB46" w:rsidR="008C14B8" w:rsidRDefault="008C14B8" w:rsidP="008C14B8">
      <w:pPr>
        <w:ind w:left="720"/>
        <w:jc w:val="both"/>
        <w:rPr>
          <w:rFonts w:ascii="Courier New" w:hAnsi="Courier New" w:cs="Courier New"/>
        </w:rPr>
      </w:pPr>
      <w:r>
        <w:rPr>
          <w:rFonts w:ascii="Courier New" w:hAnsi="Courier New" w:cs="Courier New"/>
        </w:rPr>
        <w:t>DIVSD r128/256/512, r128/256/512, r128/256/512</w:t>
      </w:r>
    </w:p>
    <w:p w14:paraId="63B61FB6" w14:textId="23531F01" w:rsidR="008C14B8" w:rsidRDefault="008C14B8" w:rsidP="008C14B8">
      <w:pPr>
        <w:ind w:left="720"/>
        <w:jc w:val="both"/>
        <w:rPr>
          <w:rFonts w:ascii="Courier New" w:hAnsi="Courier New" w:cs="Courier New"/>
        </w:rPr>
      </w:pPr>
      <w:r>
        <w:rPr>
          <w:rFonts w:ascii="Courier New" w:hAnsi="Courier New" w:cs="Courier New"/>
        </w:rPr>
        <w:t>DIVSD r128/256/512, r128/256/512, m64</w:t>
      </w:r>
    </w:p>
    <w:p w14:paraId="5CEB66C7" w14:textId="77777777" w:rsidR="008C14B8" w:rsidRDefault="008C14B8" w:rsidP="008C14B8">
      <w:r w:rsidRPr="00B37164">
        <w:t>Flags Affected:</w:t>
      </w:r>
    </w:p>
    <w:p w14:paraId="4DD2BC14" w14:textId="77777777" w:rsidR="008C14B8" w:rsidRDefault="008C14B8" w:rsidP="008C14B8">
      <w:pPr>
        <w:ind w:left="720"/>
      </w:pPr>
      <w:r>
        <w:t>None.</w:t>
      </w:r>
    </w:p>
    <w:p w14:paraId="288638AA" w14:textId="77777777" w:rsidR="008C14B8" w:rsidRDefault="008C14B8" w:rsidP="008C14B8">
      <w:r w:rsidRPr="00B37164">
        <w:t>Format:</w:t>
      </w:r>
    </w:p>
    <w:p w14:paraId="7BFA0DDF" w14:textId="77777777" w:rsidR="00AF4FFC" w:rsidRDefault="008C14B8" w:rsidP="008C14B8">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068D0F0A" w14:textId="77777777" w:rsidR="00AF4FFC" w:rsidRDefault="00AF4FFC">
      <w:pPr>
        <w:rPr>
          <w:rFonts w:ascii="Courier New" w:hAnsi="Courier New" w:cs="Courier New"/>
        </w:rPr>
      </w:pPr>
      <w:r>
        <w:rPr>
          <w:rFonts w:ascii="Courier New" w:hAnsi="Courier New" w:cs="Courier New"/>
        </w:rPr>
        <w:br w:type="page"/>
      </w:r>
    </w:p>
    <w:p w14:paraId="6C86A56F" w14:textId="3B5FD953" w:rsidR="00AF4FFC" w:rsidRPr="00B0618F" w:rsidRDefault="00AF4FFC" w:rsidP="00AF4FFC">
      <w:pPr>
        <w:pStyle w:val="Heading2"/>
      </w:pPr>
      <w:bookmarkStart w:id="296" w:name="_Toc518332623"/>
      <w:r>
        <w:lastRenderedPageBreak/>
        <w:t>ADDSS – Add Scalar Single</w:t>
      </w:r>
      <w:bookmarkEnd w:id="296"/>
    </w:p>
    <w:p w14:paraId="04857303" w14:textId="77777777" w:rsidR="00AF4FFC" w:rsidRDefault="00AF4FFC" w:rsidP="00AF4FFC">
      <w:r>
        <w:t>OP Code:</w:t>
      </w:r>
    </w:p>
    <w:p w14:paraId="0E99EBEC" w14:textId="72A5DAF7" w:rsidR="00AF4FFC" w:rsidRDefault="00AF4FFC" w:rsidP="00AF4FFC">
      <w:pPr>
        <w:ind w:left="720"/>
      </w:pPr>
      <w:r>
        <w:t>56</w:t>
      </w:r>
    </w:p>
    <w:p w14:paraId="41FC6831" w14:textId="77777777" w:rsidR="00AF4FFC" w:rsidRDefault="00AF4FFC" w:rsidP="00AF4FFC">
      <w:r w:rsidRPr="00B37164">
        <w:t>Description:</w:t>
      </w:r>
    </w:p>
    <w:p w14:paraId="0B360721" w14:textId="635A7E4A" w:rsidR="00AF4FFC" w:rsidRDefault="00AF4FFC" w:rsidP="00AF4FFC">
      <w:pPr>
        <w:ind w:left="720"/>
        <w:jc w:val="both"/>
      </w:pPr>
      <w:r>
        <w:t>Performs the scalar addition of 2 single-precision floating-point values.</w:t>
      </w:r>
    </w:p>
    <w:p w14:paraId="32BC42F9" w14:textId="77777777" w:rsidR="00AF4FFC" w:rsidRDefault="00AF4FFC" w:rsidP="00AF4FFC">
      <w:pPr>
        <w:ind w:left="720"/>
        <w:jc w:val="both"/>
      </w:pPr>
      <w:r>
        <w:t>When given 2 operands, the result is stored in the first operand as per usual. When given 3 operands, the values are taken from operands 2 and 3 and the result is stored in the first operand.</w:t>
      </w:r>
    </w:p>
    <w:p w14:paraId="7B6216F5" w14:textId="77777777" w:rsidR="00AF4FFC" w:rsidRDefault="00AF4FFC" w:rsidP="00AF4FFC">
      <w:pPr>
        <w:jc w:val="both"/>
      </w:pPr>
      <w:r>
        <w:t>Usage:</w:t>
      </w:r>
    </w:p>
    <w:p w14:paraId="7D17A04C" w14:textId="4C222AEA" w:rsidR="00AF4FFC" w:rsidRDefault="00AF4FFC" w:rsidP="00AF4FFC">
      <w:pPr>
        <w:ind w:left="720"/>
        <w:jc w:val="both"/>
        <w:rPr>
          <w:rFonts w:ascii="Courier New" w:hAnsi="Courier New" w:cs="Courier New"/>
        </w:rPr>
      </w:pPr>
      <w:r>
        <w:rPr>
          <w:rFonts w:ascii="Courier New" w:hAnsi="Courier New" w:cs="Courier New"/>
        </w:rPr>
        <w:t>ADDSS r128/256/512, r128/256/512</w:t>
      </w:r>
    </w:p>
    <w:p w14:paraId="0E6D8803" w14:textId="1F7C45F4" w:rsidR="00AF4FFC" w:rsidRDefault="00AF4FFC" w:rsidP="00AF4FFC">
      <w:pPr>
        <w:ind w:left="720"/>
        <w:jc w:val="both"/>
        <w:rPr>
          <w:rFonts w:ascii="Courier New" w:hAnsi="Courier New" w:cs="Courier New"/>
        </w:rPr>
      </w:pPr>
      <w:r>
        <w:rPr>
          <w:rFonts w:ascii="Courier New" w:hAnsi="Courier New" w:cs="Courier New"/>
        </w:rPr>
        <w:t>ADDSS r128/256/512, m32</w:t>
      </w:r>
    </w:p>
    <w:p w14:paraId="1B078D12" w14:textId="43F7F6EA" w:rsidR="00AF4FFC" w:rsidRDefault="00AF4FFC" w:rsidP="00AF4FFC">
      <w:pPr>
        <w:ind w:left="720"/>
        <w:jc w:val="both"/>
        <w:rPr>
          <w:rFonts w:ascii="Courier New" w:hAnsi="Courier New" w:cs="Courier New"/>
        </w:rPr>
      </w:pPr>
      <w:r>
        <w:rPr>
          <w:rFonts w:ascii="Courier New" w:hAnsi="Courier New" w:cs="Courier New"/>
        </w:rPr>
        <w:t>ADDSS r128/256/512, r128/256/512, r128/256/512</w:t>
      </w:r>
    </w:p>
    <w:p w14:paraId="0BBBA4F0" w14:textId="0B86303B" w:rsidR="00AF4FFC" w:rsidRDefault="00AF4FFC" w:rsidP="00AF4FFC">
      <w:pPr>
        <w:ind w:left="720"/>
        <w:jc w:val="both"/>
        <w:rPr>
          <w:rFonts w:ascii="Courier New" w:hAnsi="Courier New" w:cs="Courier New"/>
        </w:rPr>
      </w:pPr>
      <w:r>
        <w:rPr>
          <w:rFonts w:ascii="Courier New" w:hAnsi="Courier New" w:cs="Courier New"/>
        </w:rPr>
        <w:t>ADDSS r128/256/512, r128/256/512, m32</w:t>
      </w:r>
    </w:p>
    <w:p w14:paraId="38B343E9" w14:textId="77777777" w:rsidR="00AF4FFC" w:rsidRDefault="00AF4FFC" w:rsidP="00AF4FFC">
      <w:r w:rsidRPr="00B37164">
        <w:t>Flags Affected:</w:t>
      </w:r>
    </w:p>
    <w:p w14:paraId="50410860" w14:textId="77777777" w:rsidR="00AF4FFC" w:rsidRDefault="00AF4FFC" w:rsidP="00AF4FFC">
      <w:pPr>
        <w:ind w:left="720"/>
      </w:pPr>
      <w:r>
        <w:t>None.</w:t>
      </w:r>
    </w:p>
    <w:p w14:paraId="69EB36B2" w14:textId="77777777" w:rsidR="00AF4FFC" w:rsidRDefault="00AF4FFC" w:rsidP="00AF4FFC">
      <w:r w:rsidRPr="00B37164">
        <w:t>Format:</w:t>
      </w:r>
    </w:p>
    <w:p w14:paraId="12E6AEF2" w14:textId="77777777" w:rsidR="00AF4FFC" w:rsidRDefault="00AF4FFC" w:rsidP="00AF4FFC">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378EADBA" w14:textId="77777777" w:rsidR="00AF4FFC" w:rsidRDefault="00AF4FFC">
      <w:pPr>
        <w:rPr>
          <w:rFonts w:ascii="Courier New" w:hAnsi="Courier New" w:cs="Courier New"/>
        </w:rPr>
      </w:pPr>
      <w:r>
        <w:rPr>
          <w:rFonts w:ascii="Courier New" w:hAnsi="Courier New" w:cs="Courier New"/>
        </w:rPr>
        <w:br w:type="page"/>
      </w:r>
    </w:p>
    <w:p w14:paraId="77AB8212" w14:textId="6B1D0210" w:rsidR="00AF4FFC" w:rsidRPr="00B0618F" w:rsidRDefault="00AF4FFC" w:rsidP="00AF4FFC">
      <w:pPr>
        <w:pStyle w:val="Heading2"/>
      </w:pPr>
      <w:bookmarkStart w:id="297" w:name="_Toc518332624"/>
      <w:r>
        <w:lastRenderedPageBreak/>
        <w:t>SUBSS – Subtract Scalar Single</w:t>
      </w:r>
      <w:bookmarkEnd w:id="297"/>
    </w:p>
    <w:p w14:paraId="09A9F403" w14:textId="77777777" w:rsidR="00AF4FFC" w:rsidRDefault="00AF4FFC" w:rsidP="00AF4FFC">
      <w:r>
        <w:t>OP Code:</w:t>
      </w:r>
    </w:p>
    <w:p w14:paraId="5802DA26" w14:textId="7BDD6F1D" w:rsidR="00AF4FFC" w:rsidRDefault="00AF4FFC" w:rsidP="00AF4FFC">
      <w:pPr>
        <w:ind w:left="720"/>
      </w:pPr>
      <w:r>
        <w:t>57</w:t>
      </w:r>
    </w:p>
    <w:p w14:paraId="0077D374" w14:textId="77777777" w:rsidR="00AF4FFC" w:rsidRDefault="00AF4FFC" w:rsidP="00AF4FFC">
      <w:r w:rsidRPr="00B37164">
        <w:t>Description:</w:t>
      </w:r>
    </w:p>
    <w:p w14:paraId="0FF7AEFC" w14:textId="061BA7FF" w:rsidR="00AF4FFC" w:rsidRDefault="00AF4FFC" w:rsidP="00AF4FFC">
      <w:pPr>
        <w:ind w:left="720"/>
        <w:jc w:val="both"/>
      </w:pPr>
      <w:r>
        <w:t>Performs the scalar subtraction of 2 single-precision floating-point values.</w:t>
      </w:r>
    </w:p>
    <w:p w14:paraId="2C00A29C" w14:textId="77777777" w:rsidR="00AF4FFC" w:rsidRDefault="00AF4FFC" w:rsidP="00AF4FFC">
      <w:pPr>
        <w:ind w:left="720"/>
        <w:jc w:val="both"/>
      </w:pPr>
      <w:r>
        <w:t>When given 2 operands, the result is stored in the first operand as per usual. When given 3 operands, the values are taken from operands 2 and 3 and the result is stored in the first operand.</w:t>
      </w:r>
    </w:p>
    <w:p w14:paraId="2F6B0E55" w14:textId="77777777" w:rsidR="00AF4FFC" w:rsidRDefault="00AF4FFC" w:rsidP="00AF4FFC">
      <w:pPr>
        <w:jc w:val="both"/>
      </w:pPr>
      <w:r>
        <w:t>Usage:</w:t>
      </w:r>
    </w:p>
    <w:p w14:paraId="391191EF" w14:textId="07EF99D2" w:rsidR="00AF4FFC" w:rsidRDefault="00AF4FFC" w:rsidP="00AF4FFC">
      <w:pPr>
        <w:ind w:left="720"/>
        <w:jc w:val="both"/>
        <w:rPr>
          <w:rFonts w:ascii="Courier New" w:hAnsi="Courier New" w:cs="Courier New"/>
        </w:rPr>
      </w:pPr>
      <w:r>
        <w:rPr>
          <w:rFonts w:ascii="Courier New" w:hAnsi="Courier New" w:cs="Courier New"/>
        </w:rPr>
        <w:t>SUBSS r128/256/512, r128/256/512</w:t>
      </w:r>
    </w:p>
    <w:p w14:paraId="72183EBF" w14:textId="5BFE1DB6" w:rsidR="00AF4FFC" w:rsidRDefault="00AF4FFC" w:rsidP="00AF4FFC">
      <w:pPr>
        <w:ind w:left="720"/>
        <w:jc w:val="both"/>
        <w:rPr>
          <w:rFonts w:ascii="Courier New" w:hAnsi="Courier New" w:cs="Courier New"/>
        </w:rPr>
      </w:pPr>
      <w:r>
        <w:rPr>
          <w:rFonts w:ascii="Courier New" w:hAnsi="Courier New" w:cs="Courier New"/>
        </w:rPr>
        <w:t>SUBSS r128/256/512, m32</w:t>
      </w:r>
    </w:p>
    <w:p w14:paraId="272C2178" w14:textId="63DB9F1D" w:rsidR="00AF4FFC" w:rsidRDefault="00AF4FFC" w:rsidP="00AF4FFC">
      <w:pPr>
        <w:ind w:left="720"/>
        <w:jc w:val="both"/>
        <w:rPr>
          <w:rFonts w:ascii="Courier New" w:hAnsi="Courier New" w:cs="Courier New"/>
        </w:rPr>
      </w:pPr>
      <w:r>
        <w:rPr>
          <w:rFonts w:ascii="Courier New" w:hAnsi="Courier New" w:cs="Courier New"/>
        </w:rPr>
        <w:t>SUBSS r128/256/512, r128/256/512, r128/256/512</w:t>
      </w:r>
    </w:p>
    <w:p w14:paraId="630CCAA3" w14:textId="329E30D3" w:rsidR="00AF4FFC" w:rsidRDefault="00AF4FFC" w:rsidP="00AF4FFC">
      <w:pPr>
        <w:ind w:left="720"/>
        <w:jc w:val="both"/>
        <w:rPr>
          <w:rFonts w:ascii="Courier New" w:hAnsi="Courier New" w:cs="Courier New"/>
        </w:rPr>
      </w:pPr>
      <w:r>
        <w:rPr>
          <w:rFonts w:ascii="Courier New" w:hAnsi="Courier New" w:cs="Courier New"/>
        </w:rPr>
        <w:t>SUBSS r128/256/512, r128/256/512, m32</w:t>
      </w:r>
    </w:p>
    <w:p w14:paraId="7CC6CB71" w14:textId="77777777" w:rsidR="00AF4FFC" w:rsidRDefault="00AF4FFC" w:rsidP="00AF4FFC">
      <w:r w:rsidRPr="00B37164">
        <w:t>Flags Affected:</w:t>
      </w:r>
    </w:p>
    <w:p w14:paraId="7177B465" w14:textId="77777777" w:rsidR="00AF4FFC" w:rsidRDefault="00AF4FFC" w:rsidP="00AF4FFC">
      <w:pPr>
        <w:ind w:left="720"/>
      </w:pPr>
      <w:r>
        <w:t>None.</w:t>
      </w:r>
    </w:p>
    <w:p w14:paraId="18507AC2" w14:textId="77777777" w:rsidR="00AF4FFC" w:rsidRDefault="00AF4FFC" w:rsidP="00AF4FFC">
      <w:r w:rsidRPr="00B37164">
        <w:t>Format:</w:t>
      </w:r>
    </w:p>
    <w:p w14:paraId="1CC013A2" w14:textId="77777777" w:rsidR="008D65DD" w:rsidRDefault="00AF4FFC" w:rsidP="00AF4FFC">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05DE3E23" w14:textId="77777777" w:rsidR="008D65DD" w:rsidRDefault="008D65DD">
      <w:pPr>
        <w:rPr>
          <w:rFonts w:ascii="Courier New" w:hAnsi="Courier New" w:cs="Courier New"/>
        </w:rPr>
      </w:pPr>
      <w:r>
        <w:rPr>
          <w:rFonts w:ascii="Courier New" w:hAnsi="Courier New" w:cs="Courier New"/>
        </w:rPr>
        <w:br w:type="page"/>
      </w:r>
    </w:p>
    <w:p w14:paraId="3A0266CF" w14:textId="7C0AE4BD" w:rsidR="008D65DD" w:rsidRPr="00B0618F" w:rsidRDefault="00BA2DF9" w:rsidP="008D65DD">
      <w:pPr>
        <w:pStyle w:val="Heading2"/>
      </w:pPr>
      <w:bookmarkStart w:id="298" w:name="_Toc518332625"/>
      <w:r>
        <w:lastRenderedPageBreak/>
        <w:t>MUL</w:t>
      </w:r>
      <w:r w:rsidR="008D65DD">
        <w:t xml:space="preserve">SS – </w:t>
      </w:r>
      <w:r>
        <w:t>Multiply</w:t>
      </w:r>
      <w:r w:rsidR="008D65DD">
        <w:t xml:space="preserve"> Scalar Single</w:t>
      </w:r>
      <w:bookmarkEnd w:id="298"/>
    </w:p>
    <w:p w14:paraId="092EDF7B" w14:textId="77777777" w:rsidR="008D65DD" w:rsidRDefault="008D65DD" w:rsidP="008D65DD">
      <w:r>
        <w:t>OP Code:</w:t>
      </w:r>
    </w:p>
    <w:p w14:paraId="664021B6" w14:textId="1FE3590D" w:rsidR="008D65DD" w:rsidRDefault="008D65DD" w:rsidP="008D65DD">
      <w:pPr>
        <w:ind w:left="720"/>
      </w:pPr>
      <w:r>
        <w:t>5</w:t>
      </w:r>
      <w:r w:rsidR="00BA2DF9">
        <w:t>8</w:t>
      </w:r>
    </w:p>
    <w:p w14:paraId="455A2D84" w14:textId="77777777" w:rsidR="008D65DD" w:rsidRDefault="008D65DD" w:rsidP="008D65DD">
      <w:r w:rsidRPr="00B37164">
        <w:t>Description:</w:t>
      </w:r>
    </w:p>
    <w:p w14:paraId="2F90F819" w14:textId="6BDD61E5" w:rsidR="008D65DD" w:rsidRDefault="008D65DD" w:rsidP="008D65DD">
      <w:pPr>
        <w:ind w:left="720"/>
        <w:jc w:val="both"/>
      </w:pPr>
      <w:r>
        <w:t xml:space="preserve">Performs the scalar </w:t>
      </w:r>
      <w:r w:rsidR="00BA2DF9">
        <w:t>multiplication</w:t>
      </w:r>
      <w:r>
        <w:t xml:space="preserve"> of 2 single-precision floating-point values.</w:t>
      </w:r>
    </w:p>
    <w:p w14:paraId="678A9412" w14:textId="77777777" w:rsidR="008D65DD" w:rsidRDefault="008D65DD" w:rsidP="008D65DD">
      <w:pPr>
        <w:ind w:left="720"/>
        <w:jc w:val="both"/>
      </w:pPr>
      <w:r>
        <w:t>When given 2 operands, the result is stored in the first operand as per usual. When given 3 operands, the values are taken from operands 2 and 3 and the result is stored in the first operand.</w:t>
      </w:r>
    </w:p>
    <w:p w14:paraId="4A5F7132" w14:textId="77777777" w:rsidR="008D65DD" w:rsidRDefault="008D65DD" w:rsidP="008D65DD">
      <w:pPr>
        <w:jc w:val="both"/>
      </w:pPr>
      <w:r>
        <w:t>Usage:</w:t>
      </w:r>
    </w:p>
    <w:p w14:paraId="4A867244" w14:textId="7D940651" w:rsidR="008D65DD" w:rsidRDefault="00BA2DF9" w:rsidP="008D65DD">
      <w:pPr>
        <w:ind w:left="720"/>
        <w:jc w:val="both"/>
        <w:rPr>
          <w:rFonts w:ascii="Courier New" w:hAnsi="Courier New" w:cs="Courier New"/>
        </w:rPr>
      </w:pPr>
      <w:r>
        <w:rPr>
          <w:rFonts w:ascii="Courier New" w:hAnsi="Courier New" w:cs="Courier New"/>
        </w:rPr>
        <w:t>MUL</w:t>
      </w:r>
      <w:r w:rsidR="008D65DD">
        <w:rPr>
          <w:rFonts w:ascii="Courier New" w:hAnsi="Courier New" w:cs="Courier New"/>
        </w:rPr>
        <w:t>SS r128/256/512, r128/256/512</w:t>
      </w:r>
    </w:p>
    <w:p w14:paraId="22DA7226" w14:textId="77887245" w:rsidR="008D65DD" w:rsidRDefault="00BA2DF9" w:rsidP="008D65DD">
      <w:pPr>
        <w:ind w:left="720"/>
        <w:jc w:val="both"/>
        <w:rPr>
          <w:rFonts w:ascii="Courier New" w:hAnsi="Courier New" w:cs="Courier New"/>
        </w:rPr>
      </w:pPr>
      <w:r>
        <w:rPr>
          <w:rFonts w:ascii="Courier New" w:hAnsi="Courier New" w:cs="Courier New"/>
        </w:rPr>
        <w:t>MUL</w:t>
      </w:r>
      <w:r w:rsidR="008D65DD">
        <w:rPr>
          <w:rFonts w:ascii="Courier New" w:hAnsi="Courier New" w:cs="Courier New"/>
        </w:rPr>
        <w:t>SS r128/256/512, m32</w:t>
      </w:r>
    </w:p>
    <w:p w14:paraId="3159CE4F" w14:textId="6F0E07C7" w:rsidR="008D65DD" w:rsidRDefault="00BA2DF9" w:rsidP="008D65DD">
      <w:pPr>
        <w:ind w:left="720"/>
        <w:jc w:val="both"/>
        <w:rPr>
          <w:rFonts w:ascii="Courier New" w:hAnsi="Courier New" w:cs="Courier New"/>
        </w:rPr>
      </w:pPr>
      <w:r>
        <w:rPr>
          <w:rFonts w:ascii="Courier New" w:hAnsi="Courier New" w:cs="Courier New"/>
        </w:rPr>
        <w:t>MUL</w:t>
      </w:r>
      <w:r w:rsidR="008D65DD">
        <w:rPr>
          <w:rFonts w:ascii="Courier New" w:hAnsi="Courier New" w:cs="Courier New"/>
        </w:rPr>
        <w:t>SS r128/256/512, r128/256/512, r128/256/512</w:t>
      </w:r>
    </w:p>
    <w:p w14:paraId="5D4C7082" w14:textId="0C4F56C2" w:rsidR="008D65DD" w:rsidRDefault="00BA2DF9" w:rsidP="008D65DD">
      <w:pPr>
        <w:ind w:left="720"/>
        <w:jc w:val="both"/>
        <w:rPr>
          <w:rFonts w:ascii="Courier New" w:hAnsi="Courier New" w:cs="Courier New"/>
        </w:rPr>
      </w:pPr>
      <w:r>
        <w:rPr>
          <w:rFonts w:ascii="Courier New" w:hAnsi="Courier New" w:cs="Courier New"/>
        </w:rPr>
        <w:t>MUL</w:t>
      </w:r>
      <w:r w:rsidR="008D65DD">
        <w:rPr>
          <w:rFonts w:ascii="Courier New" w:hAnsi="Courier New" w:cs="Courier New"/>
        </w:rPr>
        <w:t>SS r128/256/512, r128/256/512, m32</w:t>
      </w:r>
    </w:p>
    <w:p w14:paraId="588513D3" w14:textId="77777777" w:rsidR="008D65DD" w:rsidRDefault="008D65DD" w:rsidP="008D65DD">
      <w:r w:rsidRPr="00B37164">
        <w:t>Flags Affected:</w:t>
      </w:r>
    </w:p>
    <w:p w14:paraId="04567560" w14:textId="77777777" w:rsidR="008D65DD" w:rsidRDefault="008D65DD" w:rsidP="008D65DD">
      <w:pPr>
        <w:ind w:left="720"/>
      </w:pPr>
      <w:r>
        <w:t>None.</w:t>
      </w:r>
    </w:p>
    <w:p w14:paraId="03E190B0" w14:textId="77777777" w:rsidR="008D65DD" w:rsidRDefault="008D65DD" w:rsidP="008D65DD">
      <w:r w:rsidRPr="00B37164">
        <w:t>Format:</w:t>
      </w:r>
    </w:p>
    <w:p w14:paraId="2CBD2355" w14:textId="77777777" w:rsidR="001222CB" w:rsidRDefault="008D65DD" w:rsidP="008D65DD">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20B05647" w14:textId="77777777" w:rsidR="001222CB" w:rsidRDefault="001222CB">
      <w:pPr>
        <w:rPr>
          <w:rFonts w:ascii="Courier New" w:hAnsi="Courier New" w:cs="Courier New"/>
        </w:rPr>
      </w:pPr>
      <w:r>
        <w:rPr>
          <w:rFonts w:ascii="Courier New" w:hAnsi="Courier New" w:cs="Courier New"/>
        </w:rPr>
        <w:br w:type="page"/>
      </w:r>
    </w:p>
    <w:p w14:paraId="27EA945F" w14:textId="1C8BAF4B" w:rsidR="001222CB" w:rsidRPr="00B0618F" w:rsidRDefault="001222CB" w:rsidP="001222CB">
      <w:pPr>
        <w:pStyle w:val="Heading2"/>
      </w:pPr>
      <w:bookmarkStart w:id="299" w:name="_Toc518332626"/>
      <w:r>
        <w:lastRenderedPageBreak/>
        <w:t>DIVSS – Add Scalar Single</w:t>
      </w:r>
      <w:bookmarkEnd w:id="299"/>
    </w:p>
    <w:p w14:paraId="6D4ACB4A" w14:textId="77777777" w:rsidR="001222CB" w:rsidRDefault="001222CB" w:rsidP="001222CB">
      <w:r>
        <w:t>OP Code:</w:t>
      </w:r>
    </w:p>
    <w:p w14:paraId="6965BA5C" w14:textId="2BAC4ABC" w:rsidR="001222CB" w:rsidRDefault="001222CB" w:rsidP="001222CB">
      <w:pPr>
        <w:ind w:left="720"/>
      </w:pPr>
      <w:r>
        <w:t>59</w:t>
      </w:r>
    </w:p>
    <w:p w14:paraId="7EAB4B96" w14:textId="77777777" w:rsidR="001222CB" w:rsidRDefault="001222CB" w:rsidP="001222CB">
      <w:r w:rsidRPr="00B37164">
        <w:t>Description:</w:t>
      </w:r>
    </w:p>
    <w:p w14:paraId="0C7FB67A" w14:textId="7123A0F1" w:rsidR="001222CB" w:rsidRDefault="001222CB" w:rsidP="001222CB">
      <w:pPr>
        <w:ind w:left="720"/>
        <w:jc w:val="both"/>
      </w:pPr>
      <w:r>
        <w:t>Performs the scalar division of 2 single-precision floating-point values.</w:t>
      </w:r>
    </w:p>
    <w:p w14:paraId="1A8818E6" w14:textId="77777777" w:rsidR="001222CB" w:rsidRDefault="001222CB" w:rsidP="001222CB">
      <w:pPr>
        <w:ind w:left="720"/>
        <w:jc w:val="both"/>
      </w:pPr>
      <w:r>
        <w:t>When given 2 operands, the result is stored in the first operand as per usual. When given 3 operands, the values are taken from operands 2 and 3 and the result is stored in the first operand.</w:t>
      </w:r>
    </w:p>
    <w:p w14:paraId="722FFA55" w14:textId="77777777" w:rsidR="001222CB" w:rsidRDefault="001222CB" w:rsidP="001222CB">
      <w:pPr>
        <w:jc w:val="both"/>
      </w:pPr>
      <w:r>
        <w:t>Usage:</w:t>
      </w:r>
    </w:p>
    <w:p w14:paraId="35A3735C" w14:textId="08D8B981" w:rsidR="001222CB" w:rsidRDefault="001222CB" w:rsidP="001222CB">
      <w:pPr>
        <w:ind w:left="720"/>
        <w:jc w:val="both"/>
        <w:rPr>
          <w:rFonts w:ascii="Courier New" w:hAnsi="Courier New" w:cs="Courier New"/>
        </w:rPr>
      </w:pPr>
      <w:r>
        <w:rPr>
          <w:rFonts w:ascii="Courier New" w:hAnsi="Courier New" w:cs="Courier New"/>
        </w:rPr>
        <w:t>DIVSS r128/256/512, r128/256/512</w:t>
      </w:r>
    </w:p>
    <w:p w14:paraId="5A8D5A3A" w14:textId="751A5080" w:rsidR="001222CB" w:rsidRDefault="001222CB" w:rsidP="001222CB">
      <w:pPr>
        <w:ind w:left="720"/>
        <w:jc w:val="both"/>
        <w:rPr>
          <w:rFonts w:ascii="Courier New" w:hAnsi="Courier New" w:cs="Courier New"/>
        </w:rPr>
      </w:pPr>
      <w:r>
        <w:rPr>
          <w:rFonts w:ascii="Courier New" w:hAnsi="Courier New" w:cs="Courier New"/>
        </w:rPr>
        <w:t>DIVSS r128/256/512, m32</w:t>
      </w:r>
    </w:p>
    <w:p w14:paraId="7BCB39AF" w14:textId="7E40B1E4" w:rsidR="001222CB" w:rsidRDefault="001222CB" w:rsidP="001222CB">
      <w:pPr>
        <w:ind w:left="720"/>
        <w:jc w:val="both"/>
        <w:rPr>
          <w:rFonts w:ascii="Courier New" w:hAnsi="Courier New" w:cs="Courier New"/>
        </w:rPr>
      </w:pPr>
      <w:r>
        <w:rPr>
          <w:rFonts w:ascii="Courier New" w:hAnsi="Courier New" w:cs="Courier New"/>
        </w:rPr>
        <w:t>DIVSS r128/256/512, r128/256/512, r128/256/512</w:t>
      </w:r>
    </w:p>
    <w:p w14:paraId="3E70EDE1" w14:textId="428C2B12" w:rsidR="001222CB" w:rsidRDefault="001222CB" w:rsidP="001222CB">
      <w:pPr>
        <w:ind w:left="720"/>
        <w:jc w:val="both"/>
        <w:rPr>
          <w:rFonts w:ascii="Courier New" w:hAnsi="Courier New" w:cs="Courier New"/>
        </w:rPr>
      </w:pPr>
      <w:r>
        <w:rPr>
          <w:rFonts w:ascii="Courier New" w:hAnsi="Courier New" w:cs="Courier New"/>
        </w:rPr>
        <w:t>DIVSS r128/256/512, r128/256/512, m32</w:t>
      </w:r>
    </w:p>
    <w:p w14:paraId="0D629B98" w14:textId="77777777" w:rsidR="001222CB" w:rsidRDefault="001222CB" w:rsidP="001222CB">
      <w:r w:rsidRPr="00B37164">
        <w:t>Flags Affected:</w:t>
      </w:r>
    </w:p>
    <w:p w14:paraId="1AF7DB4E" w14:textId="77777777" w:rsidR="001222CB" w:rsidRDefault="001222CB" w:rsidP="001222CB">
      <w:pPr>
        <w:ind w:left="720"/>
      </w:pPr>
      <w:r>
        <w:t>None.</w:t>
      </w:r>
    </w:p>
    <w:p w14:paraId="31A504F2" w14:textId="77777777" w:rsidR="001222CB" w:rsidRDefault="001222CB" w:rsidP="001222CB">
      <w:r w:rsidRPr="00B37164">
        <w:t>Format:</w:t>
      </w:r>
    </w:p>
    <w:p w14:paraId="508669B4" w14:textId="77777777" w:rsidR="00FD08EC" w:rsidRDefault="001222CB" w:rsidP="001222CB">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2C0F9693" w14:textId="77777777" w:rsidR="00FD08EC" w:rsidRDefault="00FD08EC">
      <w:pPr>
        <w:rPr>
          <w:rFonts w:ascii="Courier New" w:hAnsi="Courier New" w:cs="Courier New"/>
        </w:rPr>
      </w:pPr>
      <w:r>
        <w:rPr>
          <w:rFonts w:ascii="Courier New" w:hAnsi="Courier New" w:cs="Courier New"/>
        </w:rPr>
        <w:br w:type="page"/>
      </w:r>
    </w:p>
    <w:p w14:paraId="6D105858" w14:textId="7534525E" w:rsidR="00FD08EC" w:rsidRPr="00B0618F" w:rsidRDefault="00FD08EC" w:rsidP="00FD08EC">
      <w:pPr>
        <w:pStyle w:val="Heading2"/>
      </w:pPr>
      <w:bookmarkStart w:id="300" w:name="_Toc518332627"/>
      <w:r>
        <w:lastRenderedPageBreak/>
        <w:t xml:space="preserve">ADDPD – Add Packed </w:t>
      </w:r>
      <w:r w:rsidR="00796C89">
        <w:t>Doubles</w:t>
      </w:r>
      <w:bookmarkEnd w:id="300"/>
    </w:p>
    <w:p w14:paraId="271A2B18" w14:textId="77777777" w:rsidR="00FD08EC" w:rsidRDefault="00FD08EC" w:rsidP="00FD08EC">
      <w:r>
        <w:t>OP Code:</w:t>
      </w:r>
    </w:p>
    <w:p w14:paraId="31F40CC3" w14:textId="4AA912E9" w:rsidR="00FD08EC" w:rsidRDefault="00FD08EC" w:rsidP="00FD08EC">
      <w:pPr>
        <w:ind w:left="720"/>
      </w:pPr>
      <w:r>
        <w:t>5</w:t>
      </w:r>
      <w:r w:rsidR="00796C89">
        <w:t>6</w:t>
      </w:r>
    </w:p>
    <w:p w14:paraId="7A9A74E5" w14:textId="77777777" w:rsidR="00FD08EC" w:rsidRDefault="00FD08EC" w:rsidP="00FD08EC">
      <w:r w:rsidRPr="00B37164">
        <w:t>Description:</w:t>
      </w:r>
    </w:p>
    <w:p w14:paraId="12837027" w14:textId="67D8A349" w:rsidR="00FD08EC" w:rsidRDefault="00FD08EC" w:rsidP="00FD08EC">
      <w:pPr>
        <w:ind w:left="720"/>
        <w:jc w:val="both"/>
      </w:pPr>
      <w:r>
        <w:t xml:space="preserve">Performs the </w:t>
      </w:r>
      <w:r w:rsidR="00F76C26">
        <w:t>addition</w:t>
      </w:r>
      <w:r>
        <w:t xml:space="preserve"> of </w:t>
      </w:r>
      <w:r w:rsidR="00212D26">
        <w:t>double</w:t>
      </w:r>
      <w:r>
        <w:t>-precision floating-point values.</w:t>
      </w:r>
    </w:p>
    <w:p w14:paraId="57723E7D" w14:textId="77777777" w:rsidR="00FD08EC" w:rsidRDefault="00FD08EC" w:rsidP="00FD08EC">
      <w:pPr>
        <w:ind w:left="720"/>
        <w:jc w:val="both"/>
      </w:pPr>
      <w:r>
        <w:t>When given 2 operands, the result is stored in the first operand as per usual. When given 3 operands, the values are taken from operands 2 and 3 and the result is stored in the first operand.</w:t>
      </w:r>
    </w:p>
    <w:p w14:paraId="54D435B3" w14:textId="77777777" w:rsidR="00FD08EC" w:rsidRDefault="00FD08EC" w:rsidP="00FD08EC">
      <w:pPr>
        <w:jc w:val="both"/>
      </w:pPr>
      <w:r>
        <w:t>Usage:</w:t>
      </w:r>
    </w:p>
    <w:p w14:paraId="6C1CEA44" w14:textId="5F713637" w:rsidR="00FD08EC" w:rsidRDefault="003778C3" w:rsidP="00FD08EC">
      <w:pPr>
        <w:ind w:left="720"/>
        <w:jc w:val="both"/>
        <w:rPr>
          <w:rFonts w:ascii="Courier New" w:hAnsi="Courier New" w:cs="Courier New"/>
        </w:rPr>
      </w:pPr>
      <w:r>
        <w:rPr>
          <w:rFonts w:ascii="Courier New" w:hAnsi="Courier New" w:cs="Courier New"/>
        </w:rPr>
        <w:t>ADDPD</w:t>
      </w:r>
      <w:r w:rsidR="00FD08EC">
        <w:rPr>
          <w:rFonts w:ascii="Courier New" w:hAnsi="Courier New" w:cs="Courier New"/>
        </w:rPr>
        <w:t xml:space="preserve"> r128/256/512, r</w:t>
      </w:r>
      <w:r w:rsidR="00F76C26">
        <w:rPr>
          <w:rFonts w:ascii="Courier New" w:hAnsi="Courier New" w:cs="Courier New"/>
        </w:rPr>
        <w:t>/m</w:t>
      </w:r>
      <w:r w:rsidR="00FD08EC">
        <w:rPr>
          <w:rFonts w:ascii="Courier New" w:hAnsi="Courier New" w:cs="Courier New"/>
        </w:rPr>
        <w:t>128/256/512</w:t>
      </w:r>
    </w:p>
    <w:p w14:paraId="35965B94" w14:textId="63A797F3" w:rsidR="00FD08EC" w:rsidRDefault="003778C3" w:rsidP="00FD08EC">
      <w:pPr>
        <w:ind w:left="720"/>
        <w:jc w:val="both"/>
        <w:rPr>
          <w:rFonts w:ascii="Courier New" w:hAnsi="Courier New" w:cs="Courier New"/>
        </w:rPr>
      </w:pPr>
      <w:r>
        <w:rPr>
          <w:rFonts w:ascii="Courier New" w:hAnsi="Courier New" w:cs="Courier New"/>
        </w:rPr>
        <w:t>ADDPD</w:t>
      </w:r>
      <w:r w:rsidR="00FD08EC">
        <w:rPr>
          <w:rFonts w:ascii="Courier New" w:hAnsi="Courier New" w:cs="Courier New"/>
        </w:rPr>
        <w:t xml:space="preserve"> r128/256/512, r128/256/512, r</w:t>
      </w:r>
      <w:r w:rsidR="00F76C26">
        <w:rPr>
          <w:rFonts w:ascii="Courier New" w:hAnsi="Courier New" w:cs="Courier New"/>
        </w:rPr>
        <w:t>/m</w:t>
      </w:r>
      <w:r w:rsidR="00FD08EC">
        <w:rPr>
          <w:rFonts w:ascii="Courier New" w:hAnsi="Courier New" w:cs="Courier New"/>
        </w:rPr>
        <w:t>128/256/512</w:t>
      </w:r>
    </w:p>
    <w:p w14:paraId="20CB4503" w14:textId="77777777" w:rsidR="00FD08EC" w:rsidRDefault="00FD08EC" w:rsidP="00FD08EC">
      <w:r w:rsidRPr="00B37164">
        <w:t>Flags Affected:</w:t>
      </w:r>
    </w:p>
    <w:p w14:paraId="3123486D" w14:textId="77777777" w:rsidR="00FD08EC" w:rsidRDefault="00FD08EC" w:rsidP="00FD08EC">
      <w:pPr>
        <w:ind w:left="720"/>
      </w:pPr>
      <w:r>
        <w:t>None.</w:t>
      </w:r>
    </w:p>
    <w:p w14:paraId="319E4A40" w14:textId="77777777" w:rsidR="00FD08EC" w:rsidRDefault="00FD08EC" w:rsidP="00FD08EC">
      <w:r w:rsidRPr="00B37164">
        <w:t>Format:</w:t>
      </w:r>
    </w:p>
    <w:p w14:paraId="7FC67973" w14:textId="77777777" w:rsidR="00F76C26" w:rsidRDefault="00FD08EC" w:rsidP="00FD08EC">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11C0EE74" w14:textId="77777777" w:rsidR="00F76C26" w:rsidRDefault="00F76C26">
      <w:pPr>
        <w:rPr>
          <w:rFonts w:ascii="Courier New" w:hAnsi="Courier New" w:cs="Courier New"/>
        </w:rPr>
      </w:pPr>
      <w:r>
        <w:rPr>
          <w:rFonts w:ascii="Courier New" w:hAnsi="Courier New" w:cs="Courier New"/>
        </w:rPr>
        <w:br w:type="page"/>
      </w:r>
    </w:p>
    <w:p w14:paraId="31888E04" w14:textId="66B17486" w:rsidR="00F76C26" w:rsidRPr="00B0618F" w:rsidRDefault="00F76C26" w:rsidP="00F76C26">
      <w:pPr>
        <w:pStyle w:val="Heading2"/>
      </w:pPr>
      <w:bookmarkStart w:id="301" w:name="_Toc518332628"/>
      <w:r>
        <w:lastRenderedPageBreak/>
        <w:t>SUBPD – Subtract Packed Doubles</w:t>
      </w:r>
      <w:bookmarkEnd w:id="301"/>
    </w:p>
    <w:p w14:paraId="5EBCF9EE" w14:textId="77777777" w:rsidR="00F76C26" w:rsidRDefault="00F76C26" w:rsidP="00F76C26">
      <w:r>
        <w:t>OP Code:</w:t>
      </w:r>
    </w:p>
    <w:p w14:paraId="12CD0E6F" w14:textId="530E0F0D" w:rsidR="00F76C26" w:rsidRDefault="00F76C26" w:rsidP="00F76C26">
      <w:pPr>
        <w:ind w:left="720"/>
      </w:pPr>
      <w:r>
        <w:t>57</w:t>
      </w:r>
    </w:p>
    <w:p w14:paraId="5FAF6C2C" w14:textId="77777777" w:rsidR="00F76C26" w:rsidRDefault="00F76C26" w:rsidP="00F76C26">
      <w:r w:rsidRPr="00B37164">
        <w:t>Description:</w:t>
      </w:r>
    </w:p>
    <w:p w14:paraId="67D5C87F" w14:textId="60D2C94A" w:rsidR="00F76C26" w:rsidRDefault="00F76C26" w:rsidP="00F76C26">
      <w:pPr>
        <w:ind w:left="720"/>
        <w:jc w:val="both"/>
      </w:pPr>
      <w:r>
        <w:t>Performs the subtraction of double-precision floating-point values.</w:t>
      </w:r>
    </w:p>
    <w:p w14:paraId="0F799B4A" w14:textId="77777777" w:rsidR="00F76C26" w:rsidRDefault="00F76C26" w:rsidP="00F76C26">
      <w:pPr>
        <w:ind w:left="720"/>
        <w:jc w:val="both"/>
      </w:pPr>
      <w:r>
        <w:t>When given 2 operands, the result is stored in the first operand as per usual. When given 3 operands, the values are taken from operands 2 and 3 and the result is stored in the first operand.</w:t>
      </w:r>
    </w:p>
    <w:p w14:paraId="47470F9E" w14:textId="77777777" w:rsidR="00F76C26" w:rsidRDefault="00F76C26" w:rsidP="00F76C26">
      <w:pPr>
        <w:jc w:val="both"/>
      </w:pPr>
      <w:r>
        <w:t>Usage:</w:t>
      </w:r>
    </w:p>
    <w:p w14:paraId="5EC3EBD0" w14:textId="14AFFFB0" w:rsidR="00F76C26" w:rsidRDefault="00F76C26" w:rsidP="00F76C26">
      <w:pPr>
        <w:ind w:left="720"/>
        <w:jc w:val="both"/>
        <w:rPr>
          <w:rFonts w:ascii="Courier New" w:hAnsi="Courier New" w:cs="Courier New"/>
        </w:rPr>
      </w:pPr>
      <w:r>
        <w:rPr>
          <w:rFonts w:ascii="Courier New" w:hAnsi="Courier New" w:cs="Courier New"/>
        </w:rPr>
        <w:t>SUBPD r128/256/512, r/m128/256/512</w:t>
      </w:r>
    </w:p>
    <w:p w14:paraId="1D3A8034" w14:textId="051487A6" w:rsidR="00F76C26" w:rsidRDefault="00F76C26" w:rsidP="00F76C26">
      <w:pPr>
        <w:ind w:left="720"/>
        <w:jc w:val="both"/>
        <w:rPr>
          <w:rFonts w:ascii="Courier New" w:hAnsi="Courier New" w:cs="Courier New"/>
        </w:rPr>
      </w:pPr>
      <w:r>
        <w:rPr>
          <w:rFonts w:ascii="Courier New" w:hAnsi="Courier New" w:cs="Courier New"/>
        </w:rPr>
        <w:t>SUBPD r128/256/512, r128/256/512, r/m128/256/512</w:t>
      </w:r>
    </w:p>
    <w:p w14:paraId="65681C57" w14:textId="77777777" w:rsidR="00F76C26" w:rsidRDefault="00F76C26" w:rsidP="00F76C26">
      <w:r w:rsidRPr="00B37164">
        <w:t>Flags Affected:</w:t>
      </w:r>
    </w:p>
    <w:p w14:paraId="66142672" w14:textId="77777777" w:rsidR="00F76C26" w:rsidRDefault="00F76C26" w:rsidP="00F76C26">
      <w:pPr>
        <w:ind w:left="720"/>
      </w:pPr>
      <w:r>
        <w:t>None.</w:t>
      </w:r>
    </w:p>
    <w:p w14:paraId="2E13D262" w14:textId="77777777" w:rsidR="00F76C26" w:rsidRDefault="00F76C26" w:rsidP="00F76C26">
      <w:r w:rsidRPr="00B37164">
        <w:t>Format:</w:t>
      </w:r>
    </w:p>
    <w:p w14:paraId="1989A55F" w14:textId="77777777" w:rsidR="00F76C26" w:rsidRDefault="00F76C26" w:rsidP="00F76C2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3ED1281C" w14:textId="77777777" w:rsidR="00F76C26" w:rsidRDefault="00F76C26">
      <w:pPr>
        <w:rPr>
          <w:rFonts w:ascii="Courier New" w:hAnsi="Courier New" w:cs="Courier New"/>
        </w:rPr>
      </w:pPr>
      <w:r>
        <w:rPr>
          <w:rFonts w:ascii="Courier New" w:hAnsi="Courier New" w:cs="Courier New"/>
        </w:rPr>
        <w:br w:type="page"/>
      </w:r>
    </w:p>
    <w:p w14:paraId="78FC9D00" w14:textId="616BCDA2" w:rsidR="00F76C26" w:rsidRPr="00B0618F" w:rsidRDefault="00F76C26" w:rsidP="00F76C26">
      <w:pPr>
        <w:pStyle w:val="Heading2"/>
      </w:pPr>
      <w:bookmarkStart w:id="302" w:name="_Toc518332629"/>
      <w:r>
        <w:lastRenderedPageBreak/>
        <w:t>MULPD – Multiply Packed Doubles</w:t>
      </w:r>
      <w:bookmarkEnd w:id="302"/>
    </w:p>
    <w:p w14:paraId="0E1FF93F" w14:textId="77777777" w:rsidR="00F76C26" w:rsidRDefault="00F76C26" w:rsidP="00F76C26">
      <w:r>
        <w:t>OP Code:</w:t>
      </w:r>
    </w:p>
    <w:p w14:paraId="7BA99D41" w14:textId="379870EB" w:rsidR="00F76C26" w:rsidRDefault="00F76C26" w:rsidP="00F76C26">
      <w:pPr>
        <w:ind w:left="720"/>
      </w:pPr>
      <w:r>
        <w:t>58</w:t>
      </w:r>
    </w:p>
    <w:p w14:paraId="3502CFBC" w14:textId="77777777" w:rsidR="00F76C26" w:rsidRDefault="00F76C26" w:rsidP="00F76C26">
      <w:r w:rsidRPr="00B37164">
        <w:t>Description:</w:t>
      </w:r>
    </w:p>
    <w:p w14:paraId="47E8225C" w14:textId="23BC409B" w:rsidR="00F76C26" w:rsidRDefault="00F76C26" w:rsidP="00F76C26">
      <w:pPr>
        <w:ind w:left="720"/>
        <w:jc w:val="both"/>
      </w:pPr>
      <w:r>
        <w:t>Performs the multiplication of double-precision floating-point values.</w:t>
      </w:r>
    </w:p>
    <w:p w14:paraId="2F7AECB4" w14:textId="77777777" w:rsidR="00F76C26" w:rsidRDefault="00F76C26" w:rsidP="00F76C26">
      <w:pPr>
        <w:ind w:left="720"/>
        <w:jc w:val="both"/>
      </w:pPr>
      <w:r>
        <w:t>When given 2 operands, the result is stored in the first operand as per usual. When given 3 operands, the values are taken from operands 2 and 3 and the result is stored in the first operand.</w:t>
      </w:r>
    </w:p>
    <w:p w14:paraId="19D78198" w14:textId="77777777" w:rsidR="00F76C26" w:rsidRDefault="00F76C26" w:rsidP="00F76C26">
      <w:pPr>
        <w:jc w:val="both"/>
      </w:pPr>
      <w:r>
        <w:t>Usage:</w:t>
      </w:r>
    </w:p>
    <w:p w14:paraId="7FA4A598" w14:textId="0269A6BA" w:rsidR="00F76C26" w:rsidRDefault="00F76C26" w:rsidP="00F76C26">
      <w:pPr>
        <w:ind w:left="720"/>
        <w:jc w:val="both"/>
        <w:rPr>
          <w:rFonts w:ascii="Courier New" w:hAnsi="Courier New" w:cs="Courier New"/>
        </w:rPr>
      </w:pPr>
      <w:r>
        <w:rPr>
          <w:rFonts w:ascii="Courier New" w:hAnsi="Courier New" w:cs="Courier New"/>
        </w:rPr>
        <w:t>MULPD r128/256/512, r/m128/256/512</w:t>
      </w:r>
    </w:p>
    <w:p w14:paraId="6A71C48F" w14:textId="16B2B4B3" w:rsidR="00F76C26" w:rsidRDefault="00F76C26" w:rsidP="00F76C26">
      <w:pPr>
        <w:ind w:left="720"/>
        <w:jc w:val="both"/>
        <w:rPr>
          <w:rFonts w:ascii="Courier New" w:hAnsi="Courier New" w:cs="Courier New"/>
        </w:rPr>
      </w:pPr>
      <w:r>
        <w:rPr>
          <w:rFonts w:ascii="Courier New" w:hAnsi="Courier New" w:cs="Courier New"/>
        </w:rPr>
        <w:t>MULPD r128/256/512, r128/256/512, r/m128/256/512</w:t>
      </w:r>
    </w:p>
    <w:p w14:paraId="61C7BB8B" w14:textId="77777777" w:rsidR="00F76C26" w:rsidRDefault="00F76C26" w:rsidP="00F76C26">
      <w:r w:rsidRPr="00B37164">
        <w:t>Flags Affected:</w:t>
      </w:r>
    </w:p>
    <w:p w14:paraId="4672A919" w14:textId="77777777" w:rsidR="00F76C26" w:rsidRDefault="00F76C26" w:rsidP="00F76C26">
      <w:pPr>
        <w:ind w:left="720"/>
      </w:pPr>
      <w:r>
        <w:t>None.</w:t>
      </w:r>
    </w:p>
    <w:p w14:paraId="37CE099C" w14:textId="77777777" w:rsidR="00F76C26" w:rsidRDefault="00F76C26" w:rsidP="00F76C26">
      <w:r w:rsidRPr="00B37164">
        <w:t>Format:</w:t>
      </w:r>
    </w:p>
    <w:p w14:paraId="3D8B5241" w14:textId="77777777" w:rsidR="00F76C26" w:rsidRDefault="00F76C26" w:rsidP="00F76C2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28E9ADF8" w14:textId="77777777" w:rsidR="00F76C26" w:rsidRDefault="00F76C26">
      <w:pPr>
        <w:rPr>
          <w:rFonts w:ascii="Courier New" w:hAnsi="Courier New" w:cs="Courier New"/>
        </w:rPr>
      </w:pPr>
      <w:r>
        <w:rPr>
          <w:rFonts w:ascii="Courier New" w:hAnsi="Courier New" w:cs="Courier New"/>
        </w:rPr>
        <w:br w:type="page"/>
      </w:r>
    </w:p>
    <w:p w14:paraId="27C3CE8C" w14:textId="6710A855" w:rsidR="00F76C26" w:rsidRPr="00B0618F" w:rsidRDefault="00F76C26" w:rsidP="00F76C26">
      <w:pPr>
        <w:pStyle w:val="Heading2"/>
      </w:pPr>
      <w:bookmarkStart w:id="303" w:name="_Toc518332630"/>
      <w:r>
        <w:lastRenderedPageBreak/>
        <w:t>DIVPD – Divide Packed Doubles</w:t>
      </w:r>
      <w:bookmarkEnd w:id="303"/>
    </w:p>
    <w:p w14:paraId="1DD7A754" w14:textId="77777777" w:rsidR="00F76C26" w:rsidRDefault="00F76C26" w:rsidP="00F76C26">
      <w:r>
        <w:t>OP Code:</w:t>
      </w:r>
    </w:p>
    <w:p w14:paraId="753B0C84" w14:textId="2BC1F272" w:rsidR="00F76C26" w:rsidRDefault="00F76C26" w:rsidP="00F76C26">
      <w:pPr>
        <w:ind w:left="720"/>
      </w:pPr>
      <w:r>
        <w:t>59</w:t>
      </w:r>
    </w:p>
    <w:p w14:paraId="755C1D56" w14:textId="77777777" w:rsidR="00F76C26" w:rsidRDefault="00F76C26" w:rsidP="00F76C26">
      <w:r w:rsidRPr="00B37164">
        <w:t>Description:</w:t>
      </w:r>
    </w:p>
    <w:p w14:paraId="69DE4FF8" w14:textId="77777777" w:rsidR="00F76C26" w:rsidRDefault="00F76C26" w:rsidP="00F76C26">
      <w:pPr>
        <w:ind w:left="720"/>
        <w:jc w:val="both"/>
      </w:pPr>
      <w:r>
        <w:t>Performs the division of double-precision floating-point values.</w:t>
      </w:r>
    </w:p>
    <w:p w14:paraId="10AED44F" w14:textId="77777777" w:rsidR="00F76C26" w:rsidRDefault="00F76C26" w:rsidP="00F76C26">
      <w:pPr>
        <w:ind w:left="720"/>
        <w:jc w:val="both"/>
      </w:pPr>
      <w:r>
        <w:t>When given 2 operands, the result is stored in the first operand as per usual. When given 3 operands, the values are taken from operands 2 and 3 and the result is stored in the first operand.</w:t>
      </w:r>
    </w:p>
    <w:p w14:paraId="1E138DCD" w14:textId="77777777" w:rsidR="00F76C26" w:rsidRDefault="00F76C26" w:rsidP="00F76C26">
      <w:pPr>
        <w:jc w:val="both"/>
      </w:pPr>
      <w:r>
        <w:t>Usage:</w:t>
      </w:r>
    </w:p>
    <w:p w14:paraId="60CAE57B" w14:textId="2D58F724" w:rsidR="00F76C26" w:rsidRDefault="00F76C26" w:rsidP="00F76C26">
      <w:pPr>
        <w:ind w:left="720"/>
        <w:jc w:val="both"/>
        <w:rPr>
          <w:rFonts w:ascii="Courier New" w:hAnsi="Courier New" w:cs="Courier New"/>
        </w:rPr>
      </w:pPr>
      <w:r>
        <w:rPr>
          <w:rFonts w:ascii="Courier New" w:hAnsi="Courier New" w:cs="Courier New"/>
        </w:rPr>
        <w:t>DIVPD r128/256/512, r/m128/256/512</w:t>
      </w:r>
    </w:p>
    <w:p w14:paraId="62D29133" w14:textId="0F351F15" w:rsidR="00F76C26" w:rsidRDefault="00F76C26" w:rsidP="00F76C26">
      <w:pPr>
        <w:ind w:left="720"/>
        <w:jc w:val="both"/>
        <w:rPr>
          <w:rFonts w:ascii="Courier New" w:hAnsi="Courier New" w:cs="Courier New"/>
        </w:rPr>
      </w:pPr>
      <w:r>
        <w:rPr>
          <w:rFonts w:ascii="Courier New" w:hAnsi="Courier New" w:cs="Courier New"/>
        </w:rPr>
        <w:t>DIVPD r128/256/512, r128/256/512, r/m128/256/512</w:t>
      </w:r>
    </w:p>
    <w:p w14:paraId="37765249" w14:textId="77777777" w:rsidR="00F76C26" w:rsidRDefault="00F76C26" w:rsidP="00F76C26">
      <w:r w:rsidRPr="00B37164">
        <w:t>Flags Affected:</w:t>
      </w:r>
    </w:p>
    <w:p w14:paraId="513F79AF" w14:textId="77777777" w:rsidR="00F76C26" w:rsidRDefault="00F76C26" w:rsidP="00F76C26">
      <w:pPr>
        <w:ind w:left="720"/>
      </w:pPr>
      <w:r>
        <w:t>None.</w:t>
      </w:r>
    </w:p>
    <w:p w14:paraId="0B2C0D23" w14:textId="77777777" w:rsidR="00F76C26" w:rsidRDefault="00F76C26" w:rsidP="00F76C26">
      <w:r w:rsidRPr="00B37164">
        <w:t>Format:</w:t>
      </w:r>
    </w:p>
    <w:p w14:paraId="6B6A186A" w14:textId="77777777" w:rsidR="00F76C26" w:rsidRDefault="00F76C26" w:rsidP="00F76C2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4BB37DDA" w14:textId="77777777" w:rsidR="00F76C26" w:rsidRDefault="00F76C26">
      <w:pPr>
        <w:rPr>
          <w:rFonts w:ascii="Courier New" w:hAnsi="Courier New" w:cs="Courier New"/>
        </w:rPr>
      </w:pPr>
      <w:r>
        <w:rPr>
          <w:rFonts w:ascii="Courier New" w:hAnsi="Courier New" w:cs="Courier New"/>
        </w:rPr>
        <w:br w:type="page"/>
      </w:r>
    </w:p>
    <w:p w14:paraId="3FEFFB99" w14:textId="254CC86A" w:rsidR="00F76C26" w:rsidRPr="00B0618F" w:rsidRDefault="00F76C26" w:rsidP="00F76C26">
      <w:pPr>
        <w:pStyle w:val="Heading2"/>
      </w:pPr>
      <w:bookmarkStart w:id="304" w:name="_Toc518332631"/>
      <w:r>
        <w:lastRenderedPageBreak/>
        <w:t>ADDPS – Add Packed Singles</w:t>
      </w:r>
      <w:bookmarkEnd w:id="304"/>
    </w:p>
    <w:p w14:paraId="7493E988" w14:textId="77777777" w:rsidR="00F76C26" w:rsidRDefault="00F76C26" w:rsidP="00F76C26">
      <w:r>
        <w:t>OP Code:</w:t>
      </w:r>
    </w:p>
    <w:p w14:paraId="6972F526" w14:textId="77777777" w:rsidR="00F76C26" w:rsidRDefault="00F76C26" w:rsidP="00F76C26">
      <w:pPr>
        <w:ind w:left="720"/>
      </w:pPr>
      <w:r>
        <w:t>56</w:t>
      </w:r>
    </w:p>
    <w:p w14:paraId="7A339EA0" w14:textId="77777777" w:rsidR="00F76C26" w:rsidRDefault="00F76C26" w:rsidP="00F76C26">
      <w:r w:rsidRPr="00B37164">
        <w:t>Description:</w:t>
      </w:r>
    </w:p>
    <w:p w14:paraId="29594894" w14:textId="415D8A2C" w:rsidR="00F76C26" w:rsidRDefault="00F76C26" w:rsidP="00F76C26">
      <w:pPr>
        <w:ind w:left="720"/>
        <w:jc w:val="both"/>
      </w:pPr>
      <w:r>
        <w:t>Performs the addition of single-precision floating-point values.</w:t>
      </w:r>
    </w:p>
    <w:p w14:paraId="61421155" w14:textId="77777777" w:rsidR="00F76C26" w:rsidRDefault="00F76C26" w:rsidP="00F76C26">
      <w:pPr>
        <w:ind w:left="720"/>
        <w:jc w:val="both"/>
      </w:pPr>
      <w:r>
        <w:t>When given 2 operands, the result is stored in the first operand as per usual. When given 3 operands, the values are taken from operands 2 and 3 and the result is stored in the first operand.</w:t>
      </w:r>
    </w:p>
    <w:p w14:paraId="3E9FD33A" w14:textId="77777777" w:rsidR="00F76C26" w:rsidRDefault="00F76C26" w:rsidP="00F76C26">
      <w:pPr>
        <w:jc w:val="both"/>
      </w:pPr>
      <w:r>
        <w:t>Usage:</w:t>
      </w:r>
    </w:p>
    <w:p w14:paraId="03F62925" w14:textId="5C106368" w:rsidR="00F76C26" w:rsidRDefault="00F76C26" w:rsidP="00F76C26">
      <w:pPr>
        <w:ind w:left="720"/>
        <w:jc w:val="both"/>
        <w:rPr>
          <w:rFonts w:ascii="Courier New" w:hAnsi="Courier New" w:cs="Courier New"/>
        </w:rPr>
      </w:pPr>
      <w:r>
        <w:rPr>
          <w:rFonts w:ascii="Courier New" w:hAnsi="Courier New" w:cs="Courier New"/>
        </w:rPr>
        <w:t>ADDPS r128/256/512, r/m128/256/512</w:t>
      </w:r>
    </w:p>
    <w:p w14:paraId="159532FB" w14:textId="6FB347B8" w:rsidR="00F76C26" w:rsidRDefault="00F76C26" w:rsidP="00F76C26">
      <w:pPr>
        <w:ind w:left="720"/>
        <w:jc w:val="both"/>
        <w:rPr>
          <w:rFonts w:ascii="Courier New" w:hAnsi="Courier New" w:cs="Courier New"/>
        </w:rPr>
      </w:pPr>
      <w:r>
        <w:rPr>
          <w:rFonts w:ascii="Courier New" w:hAnsi="Courier New" w:cs="Courier New"/>
        </w:rPr>
        <w:t>ADDPS r128/256/512, r128/256/512, r/m128/256/512</w:t>
      </w:r>
    </w:p>
    <w:p w14:paraId="74BF6021" w14:textId="77777777" w:rsidR="00F76C26" w:rsidRDefault="00F76C26" w:rsidP="00F76C26">
      <w:r w:rsidRPr="00B37164">
        <w:t>Flags Affected:</w:t>
      </w:r>
    </w:p>
    <w:p w14:paraId="6CD7C500" w14:textId="77777777" w:rsidR="00F76C26" w:rsidRDefault="00F76C26" w:rsidP="00F76C26">
      <w:pPr>
        <w:ind w:left="720"/>
      </w:pPr>
      <w:r>
        <w:t>None.</w:t>
      </w:r>
    </w:p>
    <w:p w14:paraId="2CAD8A4F" w14:textId="77777777" w:rsidR="00F76C26" w:rsidRDefault="00F76C26" w:rsidP="00F76C26">
      <w:r w:rsidRPr="00B37164">
        <w:t>Format:</w:t>
      </w:r>
    </w:p>
    <w:p w14:paraId="37E9F3A2" w14:textId="77777777" w:rsidR="00F76C26" w:rsidRDefault="00F76C26" w:rsidP="00F76C2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645E5B49" w14:textId="77777777" w:rsidR="00F76C26" w:rsidRDefault="00F76C26">
      <w:pPr>
        <w:rPr>
          <w:rFonts w:ascii="Courier New" w:hAnsi="Courier New" w:cs="Courier New"/>
        </w:rPr>
      </w:pPr>
      <w:r>
        <w:rPr>
          <w:rFonts w:ascii="Courier New" w:hAnsi="Courier New" w:cs="Courier New"/>
        </w:rPr>
        <w:br w:type="page"/>
      </w:r>
    </w:p>
    <w:p w14:paraId="12E0E068" w14:textId="2D205FAA" w:rsidR="00F76C26" w:rsidRPr="00B0618F" w:rsidRDefault="00F76C26" w:rsidP="00F76C26">
      <w:pPr>
        <w:pStyle w:val="Heading2"/>
      </w:pPr>
      <w:bookmarkStart w:id="305" w:name="_Toc518332632"/>
      <w:r>
        <w:lastRenderedPageBreak/>
        <w:t>SUBPS – Subtract Packed Singles</w:t>
      </w:r>
      <w:bookmarkEnd w:id="305"/>
    </w:p>
    <w:p w14:paraId="580DA3F0" w14:textId="77777777" w:rsidR="00F76C26" w:rsidRDefault="00F76C26" w:rsidP="00F76C26">
      <w:r>
        <w:t>OP Code:</w:t>
      </w:r>
    </w:p>
    <w:p w14:paraId="1E5703D5" w14:textId="77D64162" w:rsidR="00F76C26" w:rsidRDefault="00F76C26" w:rsidP="00F76C26">
      <w:pPr>
        <w:ind w:left="720"/>
      </w:pPr>
      <w:r>
        <w:t>57</w:t>
      </w:r>
    </w:p>
    <w:p w14:paraId="0B3ACD76" w14:textId="77777777" w:rsidR="00F76C26" w:rsidRDefault="00F76C26" w:rsidP="00F76C26">
      <w:r w:rsidRPr="00B37164">
        <w:t>Description:</w:t>
      </w:r>
    </w:p>
    <w:p w14:paraId="69E8DB7E" w14:textId="784EE0F3" w:rsidR="00F76C26" w:rsidRDefault="00F76C26" w:rsidP="00F76C26">
      <w:pPr>
        <w:ind w:left="720"/>
        <w:jc w:val="both"/>
      </w:pPr>
      <w:r>
        <w:t>Performs the subtraction of single-precision floating-point values.</w:t>
      </w:r>
    </w:p>
    <w:p w14:paraId="25395062" w14:textId="77777777" w:rsidR="00F76C26" w:rsidRDefault="00F76C26" w:rsidP="00F76C26">
      <w:pPr>
        <w:ind w:left="720"/>
        <w:jc w:val="both"/>
      </w:pPr>
      <w:r>
        <w:t>When given 2 operands, the result is stored in the first operand as per usual. When given 3 operands, the values are taken from operands 2 and 3 and the result is stored in the first operand.</w:t>
      </w:r>
    </w:p>
    <w:p w14:paraId="22CD90C0" w14:textId="77777777" w:rsidR="00F76C26" w:rsidRDefault="00F76C26" w:rsidP="00F76C26">
      <w:pPr>
        <w:jc w:val="both"/>
      </w:pPr>
      <w:r>
        <w:t>Usage:</w:t>
      </w:r>
    </w:p>
    <w:p w14:paraId="4336E4B9" w14:textId="04AA295E" w:rsidR="00F76C26" w:rsidRDefault="00F76C26" w:rsidP="00F76C26">
      <w:pPr>
        <w:ind w:left="720"/>
        <w:jc w:val="both"/>
        <w:rPr>
          <w:rFonts w:ascii="Courier New" w:hAnsi="Courier New" w:cs="Courier New"/>
        </w:rPr>
      </w:pPr>
      <w:r>
        <w:rPr>
          <w:rFonts w:ascii="Courier New" w:hAnsi="Courier New" w:cs="Courier New"/>
        </w:rPr>
        <w:t>SUBPS r128/256/512, r/m128/256/512</w:t>
      </w:r>
    </w:p>
    <w:p w14:paraId="2BF17848" w14:textId="050A170E" w:rsidR="00F76C26" w:rsidRDefault="00F76C26" w:rsidP="00F76C26">
      <w:pPr>
        <w:ind w:left="720"/>
        <w:jc w:val="both"/>
        <w:rPr>
          <w:rFonts w:ascii="Courier New" w:hAnsi="Courier New" w:cs="Courier New"/>
        </w:rPr>
      </w:pPr>
      <w:r>
        <w:rPr>
          <w:rFonts w:ascii="Courier New" w:hAnsi="Courier New" w:cs="Courier New"/>
        </w:rPr>
        <w:t>SUBPS r128/256/512, r128/256/512, r/m128/256/512</w:t>
      </w:r>
    </w:p>
    <w:p w14:paraId="69A02B49" w14:textId="77777777" w:rsidR="00F76C26" w:rsidRDefault="00F76C26" w:rsidP="00F76C26">
      <w:r w:rsidRPr="00B37164">
        <w:t>Flags Affected:</w:t>
      </w:r>
    </w:p>
    <w:p w14:paraId="40A97426" w14:textId="77777777" w:rsidR="00F76C26" w:rsidRDefault="00F76C26" w:rsidP="00F76C26">
      <w:pPr>
        <w:ind w:left="720"/>
      </w:pPr>
      <w:r>
        <w:t>None.</w:t>
      </w:r>
    </w:p>
    <w:p w14:paraId="3FD9AD79" w14:textId="77777777" w:rsidR="00F76C26" w:rsidRDefault="00F76C26" w:rsidP="00F76C26">
      <w:r w:rsidRPr="00B37164">
        <w:t>Format:</w:t>
      </w:r>
    </w:p>
    <w:p w14:paraId="33F6625F" w14:textId="77777777" w:rsidR="00F76C26" w:rsidRDefault="00F76C26" w:rsidP="00F76C2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4927C832" w14:textId="77777777" w:rsidR="00F76C26" w:rsidRDefault="00F76C26">
      <w:pPr>
        <w:rPr>
          <w:rFonts w:ascii="Courier New" w:hAnsi="Courier New" w:cs="Courier New"/>
        </w:rPr>
      </w:pPr>
      <w:r>
        <w:rPr>
          <w:rFonts w:ascii="Courier New" w:hAnsi="Courier New" w:cs="Courier New"/>
        </w:rPr>
        <w:br w:type="page"/>
      </w:r>
    </w:p>
    <w:p w14:paraId="163805DA" w14:textId="246CA086" w:rsidR="00F76C26" w:rsidRPr="00B0618F" w:rsidRDefault="00F76C26" w:rsidP="00F76C26">
      <w:pPr>
        <w:pStyle w:val="Heading2"/>
      </w:pPr>
      <w:bookmarkStart w:id="306" w:name="_Toc518332633"/>
      <w:r>
        <w:lastRenderedPageBreak/>
        <w:t>MULPS – Multiply Packed Singles</w:t>
      </w:r>
      <w:bookmarkEnd w:id="306"/>
    </w:p>
    <w:p w14:paraId="7E452DF2" w14:textId="77777777" w:rsidR="00F76C26" w:rsidRDefault="00F76C26" w:rsidP="00F76C26">
      <w:r>
        <w:t>OP Code:</w:t>
      </w:r>
    </w:p>
    <w:p w14:paraId="3F008E22" w14:textId="529E6146" w:rsidR="00F76C26" w:rsidRDefault="00F76C26" w:rsidP="00F76C26">
      <w:pPr>
        <w:ind w:left="720"/>
      </w:pPr>
      <w:r>
        <w:t>58</w:t>
      </w:r>
    </w:p>
    <w:p w14:paraId="13597383" w14:textId="77777777" w:rsidR="00F76C26" w:rsidRDefault="00F76C26" w:rsidP="00F76C26">
      <w:r w:rsidRPr="00B37164">
        <w:t>Description:</w:t>
      </w:r>
    </w:p>
    <w:p w14:paraId="69B1352A" w14:textId="200BC9B4" w:rsidR="00F76C26" w:rsidRDefault="00F76C26" w:rsidP="00F76C26">
      <w:pPr>
        <w:ind w:left="720"/>
        <w:jc w:val="both"/>
      </w:pPr>
      <w:r>
        <w:t>Performs the multiplication of single-precision floating-point values.</w:t>
      </w:r>
    </w:p>
    <w:p w14:paraId="4E517E86" w14:textId="77777777" w:rsidR="00F76C26" w:rsidRDefault="00F76C26" w:rsidP="00F76C26">
      <w:pPr>
        <w:ind w:left="720"/>
        <w:jc w:val="both"/>
      </w:pPr>
      <w:r>
        <w:t>When given 2 operands, the result is stored in the first operand as per usual. When given 3 operands, the values are taken from operands 2 and 3 and the result is stored in the first operand.</w:t>
      </w:r>
    </w:p>
    <w:p w14:paraId="276FB498" w14:textId="77777777" w:rsidR="00F76C26" w:rsidRDefault="00F76C26" w:rsidP="00F76C26">
      <w:pPr>
        <w:jc w:val="both"/>
      </w:pPr>
      <w:r>
        <w:t>Usage:</w:t>
      </w:r>
    </w:p>
    <w:p w14:paraId="037003DD" w14:textId="4DB23BEA" w:rsidR="00F76C26" w:rsidRDefault="00F76C26" w:rsidP="00F76C26">
      <w:pPr>
        <w:ind w:left="720"/>
        <w:jc w:val="both"/>
        <w:rPr>
          <w:rFonts w:ascii="Courier New" w:hAnsi="Courier New" w:cs="Courier New"/>
        </w:rPr>
      </w:pPr>
      <w:r>
        <w:rPr>
          <w:rFonts w:ascii="Courier New" w:hAnsi="Courier New" w:cs="Courier New"/>
        </w:rPr>
        <w:t>MULPS r128/256/512, r/m128/256/512</w:t>
      </w:r>
    </w:p>
    <w:p w14:paraId="7B50E430" w14:textId="62E62184" w:rsidR="00F76C26" w:rsidRDefault="00F76C26" w:rsidP="00F76C26">
      <w:pPr>
        <w:ind w:left="720"/>
        <w:jc w:val="both"/>
        <w:rPr>
          <w:rFonts w:ascii="Courier New" w:hAnsi="Courier New" w:cs="Courier New"/>
        </w:rPr>
      </w:pPr>
      <w:r>
        <w:rPr>
          <w:rFonts w:ascii="Courier New" w:hAnsi="Courier New" w:cs="Courier New"/>
        </w:rPr>
        <w:t>MULPS r128/256/512, r128/256/512, r/m128/256/512</w:t>
      </w:r>
    </w:p>
    <w:p w14:paraId="694EFA66" w14:textId="77777777" w:rsidR="00F76C26" w:rsidRDefault="00F76C26" w:rsidP="00F76C26">
      <w:r w:rsidRPr="00B37164">
        <w:t>Flags Affected:</w:t>
      </w:r>
    </w:p>
    <w:p w14:paraId="15E909BA" w14:textId="77777777" w:rsidR="00F76C26" w:rsidRDefault="00F76C26" w:rsidP="00F76C26">
      <w:pPr>
        <w:ind w:left="720"/>
      </w:pPr>
      <w:r>
        <w:t>None.</w:t>
      </w:r>
    </w:p>
    <w:p w14:paraId="2826E2EA" w14:textId="77777777" w:rsidR="00F76C26" w:rsidRDefault="00F76C26" w:rsidP="00F76C26">
      <w:r w:rsidRPr="00B37164">
        <w:t>Format:</w:t>
      </w:r>
    </w:p>
    <w:p w14:paraId="7DB0189C" w14:textId="77777777" w:rsidR="00F76C26" w:rsidRDefault="00F76C26" w:rsidP="00F76C2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735BA0AE" w14:textId="77777777" w:rsidR="00F76C26" w:rsidRDefault="00F76C26">
      <w:pPr>
        <w:rPr>
          <w:rFonts w:ascii="Courier New" w:hAnsi="Courier New" w:cs="Courier New"/>
        </w:rPr>
      </w:pPr>
      <w:r>
        <w:rPr>
          <w:rFonts w:ascii="Courier New" w:hAnsi="Courier New" w:cs="Courier New"/>
        </w:rPr>
        <w:br w:type="page"/>
      </w:r>
    </w:p>
    <w:p w14:paraId="1D301691" w14:textId="0C8333C7" w:rsidR="00F76C26" w:rsidRPr="00B0618F" w:rsidRDefault="00F76C26" w:rsidP="00F76C26">
      <w:pPr>
        <w:pStyle w:val="Heading2"/>
      </w:pPr>
      <w:bookmarkStart w:id="307" w:name="_Toc518332634"/>
      <w:r>
        <w:lastRenderedPageBreak/>
        <w:t>DIVPS – Divide Packed Singles</w:t>
      </w:r>
      <w:bookmarkEnd w:id="307"/>
    </w:p>
    <w:p w14:paraId="58DE8D1E" w14:textId="77777777" w:rsidR="00F76C26" w:rsidRDefault="00F76C26" w:rsidP="00F76C26">
      <w:r>
        <w:t>OP Code:</w:t>
      </w:r>
    </w:p>
    <w:p w14:paraId="6CD8ACEF" w14:textId="77777777" w:rsidR="00F76C26" w:rsidRDefault="00F76C26" w:rsidP="00F76C26">
      <w:pPr>
        <w:ind w:left="720"/>
      </w:pPr>
      <w:r>
        <w:t>56</w:t>
      </w:r>
    </w:p>
    <w:p w14:paraId="4F6F4263" w14:textId="77777777" w:rsidR="00F76C26" w:rsidRDefault="00F76C26" w:rsidP="00F76C26">
      <w:r w:rsidRPr="00B37164">
        <w:t>Description:</w:t>
      </w:r>
    </w:p>
    <w:p w14:paraId="7A52A9A7" w14:textId="77777777" w:rsidR="00F76C26" w:rsidRDefault="00F76C26" w:rsidP="00F76C26">
      <w:pPr>
        <w:ind w:left="720"/>
        <w:jc w:val="both"/>
      </w:pPr>
      <w:r>
        <w:t>Performs the division of single-precision floating-point values.</w:t>
      </w:r>
    </w:p>
    <w:p w14:paraId="504355C4" w14:textId="77777777" w:rsidR="00F76C26" w:rsidRDefault="00F76C26" w:rsidP="00F76C26">
      <w:pPr>
        <w:ind w:left="720"/>
        <w:jc w:val="both"/>
      </w:pPr>
      <w:r>
        <w:t>When given 2 operands, the result is stored in the first operand as per usual. When given 3 operands, the values are taken from operands 2 and 3 and the result is stored in the first operand.</w:t>
      </w:r>
    </w:p>
    <w:p w14:paraId="423E21D6" w14:textId="77777777" w:rsidR="00F76C26" w:rsidRDefault="00F76C26" w:rsidP="00F76C26">
      <w:pPr>
        <w:jc w:val="both"/>
      </w:pPr>
      <w:r>
        <w:t>Usage:</w:t>
      </w:r>
    </w:p>
    <w:p w14:paraId="64A4DC37" w14:textId="4436CB2A" w:rsidR="00F76C26" w:rsidRDefault="00F76C26" w:rsidP="00F76C26">
      <w:pPr>
        <w:ind w:left="720"/>
        <w:jc w:val="both"/>
        <w:rPr>
          <w:rFonts w:ascii="Courier New" w:hAnsi="Courier New" w:cs="Courier New"/>
        </w:rPr>
      </w:pPr>
      <w:r>
        <w:rPr>
          <w:rFonts w:ascii="Courier New" w:hAnsi="Courier New" w:cs="Courier New"/>
        </w:rPr>
        <w:t>DIVPS r128/256/512, r/m128/256/512</w:t>
      </w:r>
    </w:p>
    <w:p w14:paraId="23A12324" w14:textId="258B5CF9" w:rsidR="00F76C26" w:rsidRDefault="00F76C26" w:rsidP="00F76C26">
      <w:pPr>
        <w:ind w:left="720"/>
        <w:jc w:val="both"/>
        <w:rPr>
          <w:rFonts w:ascii="Courier New" w:hAnsi="Courier New" w:cs="Courier New"/>
        </w:rPr>
      </w:pPr>
      <w:r>
        <w:rPr>
          <w:rFonts w:ascii="Courier New" w:hAnsi="Courier New" w:cs="Courier New"/>
        </w:rPr>
        <w:t>DIVPS r128/256/512, r128/256/512, r/m128/256/512</w:t>
      </w:r>
    </w:p>
    <w:p w14:paraId="77CDEAE6" w14:textId="77777777" w:rsidR="00F76C26" w:rsidRDefault="00F76C26" w:rsidP="00F76C26">
      <w:r w:rsidRPr="00B37164">
        <w:t>Flags Affected:</w:t>
      </w:r>
    </w:p>
    <w:p w14:paraId="31B97D0E" w14:textId="77777777" w:rsidR="00F76C26" w:rsidRDefault="00F76C26" w:rsidP="00F76C26">
      <w:pPr>
        <w:ind w:left="720"/>
      </w:pPr>
      <w:r>
        <w:t>None.</w:t>
      </w:r>
    </w:p>
    <w:p w14:paraId="33FF5389" w14:textId="77777777" w:rsidR="00F76C26" w:rsidRDefault="00F76C26" w:rsidP="00F76C26">
      <w:r w:rsidRPr="00B37164">
        <w:t>Format:</w:t>
      </w:r>
    </w:p>
    <w:p w14:paraId="3D650958" w14:textId="77777777" w:rsidR="005F4FF1" w:rsidRDefault="00F76C26" w:rsidP="00F76C2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5349745F" w14:textId="77777777" w:rsidR="005F4FF1" w:rsidRDefault="005F4FF1">
      <w:pPr>
        <w:rPr>
          <w:rFonts w:ascii="Courier New" w:hAnsi="Courier New" w:cs="Courier New"/>
        </w:rPr>
      </w:pPr>
      <w:r>
        <w:rPr>
          <w:rFonts w:ascii="Courier New" w:hAnsi="Courier New" w:cs="Courier New"/>
        </w:rPr>
        <w:br w:type="page"/>
      </w:r>
    </w:p>
    <w:p w14:paraId="440242BE" w14:textId="63475D75" w:rsidR="005F4FF1" w:rsidRPr="00B0618F" w:rsidRDefault="005F4FF1" w:rsidP="005F4FF1">
      <w:pPr>
        <w:pStyle w:val="Heading2"/>
      </w:pPr>
      <w:bookmarkStart w:id="308" w:name="_Toc518332635"/>
      <w:r>
        <w:lastRenderedPageBreak/>
        <w:t>PAND – Packed Bitwise AND</w:t>
      </w:r>
      <w:bookmarkEnd w:id="308"/>
    </w:p>
    <w:p w14:paraId="25C751E2" w14:textId="77777777" w:rsidR="005F4FF1" w:rsidRDefault="005F4FF1" w:rsidP="005F4FF1">
      <w:r>
        <w:t>OP Code:</w:t>
      </w:r>
    </w:p>
    <w:p w14:paraId="6A9D234A" w14:textId="6EFD5067" w:rsidR="005F4FF1" w:rsidRDefault="005F4FF1" w:rsidP="005F4FF1">
      <w:pPr>
        <w:ind w:left="720"/>
      </w:pPr>
      <w:r>
        <w:t>5</w:t>
      </w:r>
      <w:r w:rsidR="00BB6954">
        <w:t>a</w:t>
      </w:r>
    </w:p>
    <w:p w14:paraId="295FC612" w14:textId="77777777" w:rsidR="005F4FF1" w:rsidRDefault="005F4FF1" w:rsidP="005F4FF1">
      <w:r w:rsidRPr="00B37164">
        <w:t>Description:</w:t>
      </w:r>
    </w:p>
    <w:p w14:paraId="5A3E6180" w14:textId="1DA42B59" w:rsidR="005F4FF1" w:rsidRDefault="005F4FF1" w:rsidP="005F4FF1">
      <w:pPr>
        <w:ind w:left="720"/>
        <w:jc w:val="both"/>
      </w:pPr>
      <w:r>
        <w:t>Performs a packed bitwise AND.</w:t>
      </w:r>
    </w:p>
    <w:p w14:paraId="262F57D9" w14:textId="77777777" w:rsidR="005F4FF1" w:rsidRDefault="005F4FF1" w:rsidP="005F4FF1">
      <w:pPr>
        <w:ind w:left="720"/>
        <w:jc w:val="both"/>
      </w:pPr>
      <w:r>
        <w:t>When given 2 operands, the result is stored in the first operand as per usual. When given 3 operands, the values are taken from operands 2 and 3 and the result is stored in the first operand.</w:t>
      </w:r>
    </w:p>
    <w:p w14:paraId="0149EC57" w14:textId="77777777" w:rsidR="005F4FF1" w:rsidRDefault="005F4FF1" w:rsidP="005F4FF1">
      <w:pPr>
        <w:jc w:val="both"/>
      </w:pPr>
      <w:r>
        <w:t>Usage:</w:t>
      </w:r>
    </w:p>
    <w:p w14:paraId="0BFC642E" w14:textId="2EA40B76" w:rsidR="005F4FF1" w:rsidRDefault="005F4FF1" w:rsidP="005F4FF1">
      <w:pPr>
        <w:ind w:left="720"/>
        <w:jc w:val="both"/>
        <w:rPr>
          <w:rFonts w:ascii="Courier New" w:hAnsi="Courier New" w:cs="Courier New"/>
        </w:rPr>
      </w:pPr>
      <w:r>
        <w:rPr>
          <w:rFonts w:ascii="Courier New" w:hAnsi="Courier New" w:cs="Courier New"/>
        </w:rPr>
        <w:t>PAND r128/256/512, r/m128/256/512</w:t>
      </w:r>
    </w:p>
    <w:p w14:paraId="6C9BF062" w14:textId="386D57C5" w:rsidR="005F4FF1" w:rsidRDefault="005F4FF1" w:rsidP="005F4FF1">
      <w:pPr>
        <w:ind w:left="720"/>
        <w:jc w:val="both"/>
        <w:rPr>
          <w:rFonts w:ascii="Courier New" w:hAnsi="Courier New" w:cs="Courier New"/>
        </w:rPr>
      </w:pPr>
      <w:r>
        <w:rPr>
          <w:rFonts w:ascii="Courier New" w:hAnsi="Courier New" w:cs="Courier New"/>
        </w:rPr>
        <w:t>PAND r128/256/512, r128/256/512, r/m128/256/512</w:t>
      </w:r>
    </w:p>
    <w:p w14:paraId="3561C35F" w14:textId="77777777" w:rsidR="005F4FF1" w:rsidRDefault="005F4FF1" w:rsidP="005F4FF1">
      <w:r w:rsidRPr="00B37164">
        <w:t>Flags Affected:</w:t>
      </w:r>
    </w:p>
    <w:p w14:paraId="0290D4A1" w14:textId="77777777" w:rsidR="005F4FF1" w:rsidRDefault="005F4FF1" w:rsidP="005F4FF1">
      <w:pPr>
        <w:ind w:left="720"/>
      </w:pPr>
      <w:r>
        <w:t>None.</w:t>
      </w:r>
    </w:p>
    <w:p w14:paraId="0939D20C" w14:textId="77777777" w:rsidR="005F4FF1" w:rsidRDefault="005F4FF1" w:rsidP="005F4FF1">
      <w:r w:rsidRPr="00B37164">
        <w:t>Format:</w:t>
      </w:r>
    </w:p>
    <w:p w14:paraId="4DA08DB7" w14:textId="77777777" w:rsidR="00B24F88" w:rsidRDefault="005F4FF1" w:rsidP="005F4FF1">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206048CF" w14:textId="77777777" w:rsidR="00B24F88" w:rsidRDefault="00B24F88">
      <w:pPr>
        <w:rPr>
          <w:rFonts w:ascii="Courier New" w:hAnsi="Courier New" w:cs="Courier New"/>
        </w:rPr>
      </w:pPr>
      <w:r>
        <w:rPr>
          <w:rFonts w:ascii="Courier New" w:hAnsi="Courier New" w:cs="Courier New"/>
        </w:rPr>
        <w:br w:type="page"/>
      </w:r>
    </w:p>
    <w:p w14:paraId="28D5F701" w14:textId="48A79397" w:rsidR="00B24F88" w:rsidRPr="00B0618F" w:rsidRDefault="00B24F88" w:rsidP="00B24F88">
      <w:pPr>
        <w:pStyle w:val="Heading2"/>
      </w:pPr>
      <w:bookmarkStart w:id="309" w:name="_Toc518332636"/>
      <w:r>
        <w:lastRenderedPageBreak/>
        <w:t>POR – Packed Bitwise OR</w:t>
      </w:r>
      <w:bookmarkEnd w:id="309"/>
    </w:p>
    <w:p w14:paraId="3371B7FB" w14:textId="77777777" w:rsidR="00B24F88" w:rsidRDefault="00B24F88" w:rsidP="00B24F88">
      <w:r>
        <w:t>OP Code:</w:t>
      </w:r>
    </w:p>
    <w:p w14:paraId="2CABF120" w14:textId="33266AC8" w:rsidR="00B24F88" w:rsidRDefault="00B24F88" w:rsidP="00B24F88">
      <w:pPr>
        <w:ind w:left="720"/>
      </w:pPr>
      <w:r>
        <w:t>5b</w:t>
      </w:r>
    </w:p>
    <w:p w14:paraId="5B4E2367" w14:textId="77777777" w:rsidR="00B24F88" w:rsidRDefault="00B24F88" w:rsidP="00B24F88">
      <w:r w:rsidRPr="00B37164">
        <w:t>Description:</w:t>
      </w:r>
    </w:p>
    <w:p w14:paraId="5FB10AE5" w14:textId="30BF6F96" w:rsidR="00B24F88" w:rsidRDefault="00B24F88" w:rsidP="00B24F88">
      <w:pPr>
        <w:ind w:left="720"/>
        <w:jc w:val="both"/>
      </w:pPr>
      <w:r>
        <w:t>Performs a packed bitwise OR.</w:t>
      </w:r>
    </w:p>
    <w:p w14:paraId="25FBE349" w14:textId="77777777" w:rsidR="00B24F88" w:rsidRDefault="00B24F88" w:rsidP="00B24F88">
      <w:pPr>
        <w:ind w:left="720"/>
        <w:jc w:val="both"/>
      </w:pPr>
      <w:r>
        <w:t>When given 2 operands, the result is stored in the first operand as per usual. When given 3 operands, the values are taken from operands 2 and 3 and the result is stored in the first operand.</w:t>
      </w:r>
    </w:p>
    <w:p w14:paraId="4B4B372B" w14:textId="77777777" w:rsidR="00B24F88" w:rsidRDefault="00B24F88" w:rsidP="00B24F88">
      <w:pPr>
        <w:jc w:val="both"/>
      </w:pPr>
      <w:r>
        <w:t>Usage:</w:t>
      </w:r>
    </w:p>
    <w:p w14:paraId="1F9049AF" w14:textId="75F85DEA" w:rsidR="00B24F88" w:rsidRDefault="00B24F88" w:rsidP="00B24F88">
      <w:pPr>
        <w:ind w:left="720"/>
        <w:jc w:val="both"/>
        <w:rPr>
          <w:rFonts w:ascii="Courier New" w:hAnsi="Courier New" w:cs="Courier New"/>
        </w:rPr>
      </w:pPr>
      <w:r>
        <w:rPr>
          <w:rFonts w:ascii="Courier New" w:hAnsi="Courier New" w:cs="Courier New"/>
        </w:rPr>
        <w:t>POR r128/256/512, r/m128/256/512</w:t>
      </w:r>
    </w:p>
    <w:p w14:paraId="7D6788F9" w14:textId="435510CD" w:rsidR="00B24F88" w:rsidRDefault="00B24F88" w:rsidP="00B24F88">
      <w:pPr>
        <w:ind w:left="720"/>
        <w:jc w:val="both"/>
        <w:rPr>
          <w:rFonts w:ascii="Courier New" w:hAnsi="Courier New" w:cs="Courier New"/>
        </w:rPr>
      </w:pPr>
      <w:r>
        <w:rPr>
          <w:rFonts w:ascii="Courier New" w:hAnsi="Courier New" w:cs="Courier New"/>
        </w:rPr>
        <w:t>POR r128/256/512, r128/256/512, r/m128/256/512</w:t>
      </w:r>
    </w:p>
    <w:p w14:paraId="07FEC6D3" w14:textId="77777777" w:rsidR="00B24F88" w:rsidRDefault="00B24F88" w:rsidP="00B24F88">
      <w:r w:rsidRPr="00B37164">
        <w:t>Flags Affected:</w:t>
      </w:r>
    </w:p>
    <w:p w14:paraId="541E449F" w14:textId="77777777" w:rsidR="00B24F88" w:rsidRDefault="00B24F88" w:rsidP="00B24F88">
      <w:pPr>
        <w:ind w:left="720"/>
      </w:pPr>
      <w:r>
        <w:t>None.</w:t>
      </w:r>
    </w:p>
    <w:p w14:paraId="283B7BE7" w14:textId="77777777" w:rsidR="00B24F88" w:rsidRDefault="00B24F88" w:rsidP="00B24F88">
      <w:r w:rsidRPr="00B37164">
        <w:t>Format:</w:t>
      </w:r>
    </w:p>
    <w:p w14:paraId="0DB39768" w14:textId="77777777" w:rsidR="00B24F88" w:rsidRDefault="00B24F88" w:rsidP="00B24F88">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2C19A256" w14:textId="77777777" w:rsidR="00B24F88" w:rsidRDefault="00B24F88">
      <w:pPr>
        <w:rPr>
          <w:rFonts w:ascii="Courier New" w:hAnsi="Courier New" w:cs="Courier New"/>
        </w:rPr>
      </w:pPr>
      <w:r>
        <w:rPr>
          <w:rFonts w:ascii="Courier New" w:hAnsi="Courier New" w:cs="Courier New"/>
        </w:rPr>
        <w:br w:type="page"/>
      </w:r>
    </w:p>
    <w:p w14:paraId="6E757D74" w14:textId="18620654" w:rsidR="00B24F88" w:rsidRPr="00B0618F" w:rsidRDefault="00B24F88" w:rsidP="00B24F88">
      <w:pPr>
        <w:pStyle w:val="Heading2"/>
      </w:pPr>
      <w:bookmarkStart w:id="310" w:name="_Toc518332637"/>
      <w:r>
        <w:lastRenderedPageBreak/>
        <w:t>PXOR – Packed Bitwise XOR</w:t>
      </w:r>
      <w:bookmarkEnd w:id="310"/>
    </w:p>
    <w:p w14:paraId="2C5ABE88" w14:textId="77777777" w:rsidR="00B24F88" w:rsidRDefault="00B24F88" w:rsidP="00B24F88">
      <w:r>
        <w:t>OP Code:</w:t>
      </w:r>
    </w:p>
    <w:p w14:paraId="304C36C2" w14:textId="3F6B32FE" w:rsidR="00B24F88" w:rsidRDefault="00B24F88" w:rsidP="00B24F88">
      <w:pPr>
        <w:ind w:left="720"/>
      </w:pPr>
      <w:r>
        <w:t>5</w:t>
      </w:r>
      <w:r w:rsidR="009F79E3">
        <w:t>c</w:t>
      </w:r>
    </w:p>
    <w:p w14:paraId="76DD71A9" w14:textId="77777777" w:rsidR="00B24F88" w:rsidRDefault="00B24F88" w:rsidP="00B24F88">
      <w:r w:rsidRPr="00B37164">
        <w:t>Description:</w:t>
      </w:r>
    </w:p>
    <w:p w14:paraId="285E61A6" w14:textId="6F2E6A6B" w:rsidR="00B24F88" w:rsidRDefault="00B24F88" w:rsidP="00B24F88">
      <w:pPr>
        <w:ind w:left="720"/>
        <w:jc w:val="both"/>
      </w:pPr>
      <w:r>
        <w:t>Performs a packed bitwise XOR.</w:t>
      </w:r>
    </w:p>
    <w:p w14:paraId="47D4DD85" w14:textId="77777777" w:rsidR="00B24F88" w:rsidRDefault="00B24F88" w:rsidP="00B24F88">
      <w:pPr>
        <w:ind w:left="720"/>
        <w:jc w:val="both"/>
      </w:pPr>
      <w:r>
        <w:t>When given 2 operands, the result is stored in the first operand as per usual. When given 3 operands, the values are taken from operands 2 and 3 and the result is stored in the first operand.</w:t>
      </w:r>
    </w:p>
    <w:p w14:paraId="4C430458" w14:textId="77777777" w:rsidR="00B24F88" w:rsidRDefault="00B24F88" w:rsidP="00B24F88">
      <w:pPr>
        <w:jc w:val="both"/>
      </w:pPr>
      <w:r>
        <w:t>Usage:</w:t>
      </w:r>
    </w:p>
    <w:p w14:paraId="420A7351" w14:textId="50B8ECBC" w:rsidR="00B24F88" w:rsidRDefault="00B24F88" w:rsidP="00B24F88">
      <w:pPr>
        <w:ind w:left="720"/>
        <w:jc w:val="both"/>
        <w:rPr>
          <w:rFonts w:ascii="Courier New" w:hAnsi="Courier New" w:cs="Courier New"/>
        </w:rPr>
      </w:pPr>
      <w:r>
        <w:rPr>
          <w:rFonts w:ascii="Courier New" w:hAnsi="Courier New" w:cs="Courier New"/>
        </w:rPr>
        <w:t>PXOR r128/256/512, r/m128/256/512</w:t>
      </w:r>
    </w:p>
    <w:p w14:paraId="25F6D1FB" w14:textId="1A42C3A6" w:rsidR="00B24F88" w:rsidRDefault="00B24F88" w:rsidP="00B24F88">
      <w:pPr>
        <w:ind w:left="720"/>
        <w:jc w:val="both"/>
        <w:rPr>
          <w:rFonts w:ascii="Courier New" w:hAnsi="Courier New" w:cs="Courier New"/>
        </w:rPr>
      </w:pPr>
      <w:r>
        <w:rPr>
          <w:rFonts w:ascii="Courier New" w:hAnsi="Courier New" w:cs="Courier New"/>
        </w:rPr>
        <w:t>PXOR r128/256/512, r128/256/512, r/m128/256/512</w:t>
      </w:r>
    </w:p>
    <w:p w14:paraId="08E23EB6" w14:textId="77777777" w:rsidR="00B24F88" w:rsidRDefault="00B24F88" w:rsidP="00B24F88">
      <w:r w:rsidRPr="00B37164">
        <w:t>Flags Affected:</w:t>
      </w:r>
    </w:p>
    <w:p w14:paraId="6A8C8C41" w14:textId="77777777" w:rsidR="00B24F88" w:rsidRDefault="00B24F88" w:rsidP="00B24F88">
      <w:pPr>
        <w:ind w:left="720"/>
      </w:pPr>
      <w:r>
        <w:t>None.</w:t>
      </w:r>
    </w:p>
    <w:p w14:paraId="2CED8609" w14:textId="77777777" w:rsidR="00B24F88" w:rsidRDefault="00B24F88" w:rsidP="00B24F88">
      <w:r w:rsidRPr="00B37164">
        <w:t>Format:</w:t>
      </w:r>
    </w:p>
    <w:p w14:paraId="70A68799" w14:textId="77777777" w:rsidR="00B24F88" w:rsidRDefault="00B24F88" w:rsidP="00B24F88">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65C63752" w14:textId="77777777" w:rsidR="00B24F88" w:rsidRDefault="00B24F88">
      <w:pPr>
        <w:rPr>
          <w:rFonts w:ascii="Courier New" w:hAnsi="Courier New" w:cs="Courier New"/>
        </w:rPr>
      </w:pPr>
      <w:r>
        <w:rPr>
          <w:rFonts w:ascii="Courier New" w:hAnsi="Courier New" w:cs="Courier New"/>
        </w:rPr>
        <w:br w:type="page"/>
      </w:r>
    </w:p>
    <w:p w14:paraId="00453EED" w14:textId="6467DFA9" w:rsidR="00B24F88" w:rsidRPr="00B0618F" w:rsidRDefault="00B24F88" w:rsidP="00B24F88">
      <w:pPr>
        <w:pStyle w:val="Heading2"/>
      </w:pPr>
      <w:bookmarkStart w:id="311" w:name="_Toc518332638"/>
      <w:r>
        <w:lastRenderedPageBreak/>
        <w:t>PANDN – Packed Bitwise ANDN</w:t>
      </w:r>
      <w:bookmarkEnd w:id="311"/>
    </w:p>
    <w:p w14:paraId="7B8BC06B" w14:textId="77777777" w:rsidR="00B24F88" w:rsidRDefault="00B24F88" w:rsidP="00B24F88">
      <w:r>
        <w:t>OP Code:</w:t>
      </w:r>
    </w:p>
    <w:p w14:paraId="3B61BD29" w14:textId="46E4FF47" w:rsidR="00B24F88" w:rsidRDefault="00B24F88" w:rsidP="00B24F88">
      <w:pPr>
        <w:ind w:left="720"/>
      </w:pPr>
      <w:r>
        <w:t>5</w:t>
      </w:r>
      <w:r w:rsidR="009F79E3">
        <w:t>d</w:t>
      </w:r>
    </w:p>
    <w:p w14:paraId="2FA2B286" w14:textId="77777777" w:rsidR="00B24F88" w:rsidRDefault="00B24F88" w:rsidP="00B24F88">
      <w:r w:rsidRPr="00B37164">
        <w:t>Description:</w:t>
      </w:r>
    </w:p>
    <w:p w14:paraId="0FA79659" w14:textId="12F25458" w:rsidR="00B24F88" w:rsidRDefault="00B24F88" w:rsidP="00B24F88">
      <w:pPr>
        <w:ind w:left="720"/>
        <w:jc w:val="both"/>
      </w:pPr>
      <w:r>
        <w:t>Performs a packed bitwise AND</w:t>
      </w:r>
      <w:r w:rsidR="009F79E3">
        <w:t xml:space="preserve"> of the inverted left operand and the right operand.</w:t>
      </w:r>
    </w:p>
    <w:p w14:paraId="2B3F9BBE" w14:textId="77777777" w:rsidR="00B24F88" w:rsidRDefault="00B24F88" w:rsidP="00B24F88">
      <w:pPr>
        <w:ind w:left="720"/>
        <w:jc w:val="both"/>
      </w:pPr>
      <w:r>
        <w:t>When given 2 operands, the result is stored in the first operand as per usual. When given 3 operands, the values are taken from operands 2 and 3 and the result is stored in the first operand.</w:t>
      </w:r>
    </w:p>
    <w:p w14:paraId="42467F78" w14:textId="77777777" w:rsidR="00B24F88" w:rsidRDefault="00B24F88" w:rsidP="00B24F88">
      <w:pPr>
        <w:jc w:val="both"/>
      </w:pPr>
      <w:r>
        <w:t>Usage:</w:t>
      </w:r>
    </w:p>
    <w:p w14:paraId="25950852" w14:textId="0F4E0336" w:rsidR="00B24F88" w:rsidRDefault="00B24F88" w:rsidP="00B24F88">
      <w:pPr>
        <w:ind w:left="720"/>
        <w:jc w:val="both"/>
        <w:rPr>
          <w:rFonts w:ascii="Courier New" w:hAnsi="Courier New" w:cs="Courier New"/>
        </w:rPr>
      </w:pPr>
      <w:r>
        <w:rPr>
          <w:rFonts w:ascii="Courier New" w:hAnsi="Courier New" w:cs="Courier New"/>
        </w:rPr>
        <w:t>PANDN r128/256/512, r/m128/256/512</w:t>
      </w:r>
    </w:p>
    <w:p w14:paraId="616CF094" w14:textId="3EDDF75F" w:rsidR="00B24F88" w:rsidRDefault="00B24F88" w:rsidP="00B24F88">
      <w:pPr>
        <w:ind w:left="720"/>
        <w:jc w:val="both"/>
        <w:rPr>
          <w:rFonts w:ascii="Courier New" w:hAnsi="Courier New" w:cs="Courier New"/>
        </w:rPr>
      </w:pPr>
      <w:r>
        <w:rPr>
          <w:rFonts w:ascii="Courier New" w:hAnsi="Courier New" w:cs="Courier New"/>
        </w:rPr>
        <w:t>PANDN r128/256/512, r128/256/512, r/m128/256/512</w:t>
      </w:r>
    </w:p>
    <w:p w14:paraId="2B563FD9" w14:textId="77777777" w:rsidR="00B24F88" w:rsidRDefault="00B24F88" w:rsidP="00B24F88">
      <w:r w:rsidRPr="00B37164">
        <w:t>Flags Affected:</w:t>
      </w:r>
    </w:p>
    <w:p w14:paraId="26DC38C2" w14:textId="77777777" w:rsidR="00B24F88" w:rsidRDefault="00B24F88" w:rsidP="00B24F88">
      <w:pPr>
        <w:ind w:left="720"/>
      </w:pPr>
      <w:r>
        <w:t>None.</w:t>
      </w:r>
    </w:p>
    <w:p w14:paraId="697A248B" w14:textId="77777777" w:rsidR="00B24F88" w:rsidRDefault="00B24F88" w:rsidP="00B24F88">
      <w:r w:rsidRPr="00B37164">
        <w:t>Format:</w:t>
      </w:r>
    </w:p>
    <w:p w14:paraId="3A27327D" w14:textId="77777777" w:rsidR="00CF5C0B" w:rsidRDefault="00B24F88" w:rsidP="00B24F88">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09C00A0F" w14:textId="77777777" w:rsidR="00CF5C0B" w:rsidRDefault="00CF5C0B">
      <w:pPr>
        <w:rPr>
          <w:rFonts w:ascii="Courier New" w:hAnsi="Courier New" w:cs="Courier New"/>
        </w:rPr>
      </w:pPr>
      <w:r>
        <w:rPr>
          <w:rFonts w:ascii="Courier New" w:hAnsi="Courier New" w:cs="Courier New"/>
        </w:rPr>
        <w:br w:type="page"/>
      </w:r>
    </w:p>
    <w:p w14:paraId="274E959A" w14:textId="1DF03156" w:rsidR="00CF5C0B" w:rsidRPr="00B0618F" w:rsidRDefault="00CF5C0B" w:rsidP="00CF5C0B">
      <w:pPr>
        <w:pStyle w:val="Heading2"/>
      </w:pPr>
      <w:bookmarkStart w:id="312" w:name="_Toc518332639"/>
      <w:r>
        <w:lastRenderedPageBreak/>
        <w:t>PANDQ/ANDPD – Packed Bitwise AND of Quadwords or Doubles</w:t>
      </w:r>
      <w:bookmarkEnd w:id="312"/>
    </w:p>
    <w:p w14:paraId="0CCDF89C" w14:textId="77777777" w:rsidR="00CF5C0B" w:rsidRDefault="00CF5C0B" w:rsidP="00CF5C0B">
      <w:r>
        <w:t>OP Code:</w:t>
      </w:r>
    </w:p>
    <w:p w14:paraId="54C72CF9" w14:textId="77777777" w:rsidR="00CF5C0B" w:rsidRDefault="00CF5C0B" w:rsidP="00CF5C0B">
      <w:pPr>
        <w:ind w:left="720"/>
      </w:pPr>
      <w:r>
        <w:t>5a</w:t>
      </w:r>
    </w:p>
    <w:p w14:paraId="78151E0D" w14:textId="77777777" w:rsidR="00CF5C0B" w:rsidRDefault="00CF5C0B" w:rsidP="00CF5C0B">
      <w:r w:rsidRPr="00B37164">
        <w:t>Description:</w:t>
      </w:r>
    </w:p>
    <w:p w14:paraId="5D2ED181" w14:textId="24A2A601" w:rsidR="00CF5C0B" w:rsidRDefault="00CF5C0B" w:rsidP="00CF5C0B">
      <w:pPr>
        <w:ind w:left="720"/>
        <w:jc w:val="both"/>
      </w:pPr>
      <w:r>
        <w:t>Performs a packed bitwise AND. This version allows masking.</w:t>
      </w:r>
    </w:p>
    <w:p w14:paraId="68283A92" w14:textId="77777777" w:rsidR="00CF5C0B" w:rsidRDefault="00CF5C0B" w:rsidP="00CF5C0B">
      <w:pPr>
        <w:ind w:left="720"/>
        <w:jc w:val="both"/>
      </w:pPr>
      <w:r>
        <w:t>When given 2 operands, the result is stored in the first operand as per usual. When given 3 operands, the values are taken from operands 2 and 3 and the result is stored in the first operand.</w:t>
      </w:r>
    </w:p>
    <w:p w14:paraId="6A5BE4C7" w14:textId="77777777" w:rsidR="00CF5C0B" w:rsidRDefault="00CF5C0B" w:rsidP="00CF5C0B">
      <w:pPr>
        <w:jc w:val="both"/>
      </w:pPr>
      <w:r>
        <w:t>Usage:</w:t>
      </w:r>
    </w:p>
    <w:p w14:paraId="62649C27" w14:textId="5FC48025" w:rsidR="00CF5C0B" w:rsidRDefault="00CF5C0B" w:rsidP="00CF5C0B">
      <w:pPr>
        <w:ind w:left="720"/>
        <w:jc w:val="both"/>
        <w:rPr>
          <w:rFonts w:ascii="Courier New" w:hAnsi="Courier New" w:cs="Courier New"/>
        </w:rPr>
      </w:pPr>
      <w:r>
        <w:rPr>
          <w:rFonts w:ascii="Courier New" w:hAnsi="Courier New" w:cs="Courier New"/>
        </w:rPr>
        <w:t>PANDQ/ANDPD r128/256/512</w:t>
      </w:r>
      <w:r w:rsidR="007402C2">
        <w:rPr>
          <w:rFonts w:ascii="Courier New" w:hAnsi="Courier New" w:cs="Courier New"/>
        </w:rPr>
        <w:t xml:space="preserve"> {k}z</w:t>
      </w:r>
      <w:r>
        <w:rPr>
          <w:rFonts w:ascii="Courier New" w:hAnsi="Courier New" w:cs="Courier New"/>
        </w:rPr>
        <w:t>, r/m128/256/512</w:t>
      </w:r>
    </w:p>
    <w:p w14:paraId="48C779A8" w14:textId="0A82F8E1" w:rsidR="00CF5C0B" w:rsidRDefault="00CF5C0B" w:rsidP="00CF5C0B">
      <w:pPr>
        <w:ind w:left="720"/>
        <w:jc w:val="both"/>
        <w:rPr>
          <w:rFonts w:ascii="Courier New" w:hAnsi="Courier New" w:cs="Courier New"/>
        </w:rPr>
      </w:pPr>
      <w:r>
        <w:rPr>
          <w:rFonts w:ascii="Courier New" w:hAnsi="Courier New" w:cs="Courier New"/>
        </w:rPr>
        <w:t>PANDQ/ANDPD r128/256/512</w:t>
      </w:r>
      <w:r w:rsidR="007402C2">
        <w:rPr>
          <w:rFonts w:ascii="Courier New" w:hAnsi="Courier New" w:cs="Courier New"/>
        </w:rPr>
        <w:t xml:space="preserve"> {k}z</w:t>
      </w:r>
      <w:r>
        <w:rPr>
          <w:rFonts w:ascii="Courier New" w:hAnsi="Courier New" w:cs="Courier New"/>
        </w:rPr>
        <w:t>, r128/256/512, r/m128/256/512</w:t>
      </w:r>
    </w:p>
    <w:p w14:paraId="2792F4AE" w14:textId="77777777" w:rsidR="00CF5C0B" w:rsidRDefault="00CF5C0B" w:rsidP="00CF5C0B">
      <w:r w:rsidRPr="00B37164">
        <w:t>Flags Affected:</w:t>
      </w:r>
    </w:p>
    <w:p w14:paraId="4BC17819" w14:textId="77777777" w:rsidR="00CF5C0B" w:rsidRDefault="00CF5C0B" w:rsidP="00CF5C0B">
      <w:pPr>
        <w:ind w:left="720"/>
      </w:pPr>
      <w:r>
        <w:t>None.</w:t>
      </w:r>
    </w:p>
    <w:p w14:paraId="58293C75" w14:textId="77777777" w:rsidR="00CF5C0B" w:rsidRDefault="00CF5C0B" w:rsidP="00CF5C0B">
      <w:r w:rsidRPr="00B37164">
        <w:t>Format:</w:t>
      </w:r>
    </w:p>
    <w:p w14:paraId="10C87BF8" w14:textId="77777777" w:rsidR="007402C2" w:rsidRDefault="00CF5C0B" w:rsidP="007402C2">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5AE070B5" w14:textId="77777777" w:rsidR="007402C2" w:rsidRDefault="007402C2">
      <w:pPr>
        <w:rPr>
          <w:rFonts w:ascii="Courier New" w:hAnsi="Courier New" w:cs="Courier New"/>
        </w:rPr>
      </w:pPr>
      <w:r>
        <w:rPr>
          <w:rFonts w:ascii="Courier New" w:hAnsi="Courier New" w:cs="Courier New"/>
        </w:rPr>
        <w:br w:type="page"/>
      </w:r>
    </w:p>
    <w:p w14:paraId="6F50AC4A" w14:textId="43950161" w:rsidR="007402C2" w:rsidRPr="00B0618F" w:rsidRDefault="007402C2" w:rsidP="007402C2">
      <w:pPr>
        <w:pStyle w:val="Heading2"/>
      </w:pPr>
      <w:bookmarkStart w:id="313" w:name="_Toc518332640"/>
      <w:r>
        <w:lastRenderedPageBreak/>
        <w:t>PORQ/ORPD – Packed Bitwise OR of Quadwords or Doubles</w:t>
      </w:r>
      <w:bookmarkEnd w:id="313"/>
    </w:p>
    <w:p w14:paraId="04EE793D" w14:textId="77777777" w:rsidR="007402C2" w:rsidRDefault="007402C2" w:rsidP="007402C2">
      <w:r>
        <w:t>OP Code:</w:t>
      </w:r>
    </w:p>
    <w:p w14:paraId="4BADD16E" w14:textId="4BDDA7EC" w:rsidR="007402C2" w:rsidRDefault="007402C2" w:rsidP="007402C2">
      <w:pPr>
        <w:ind w:left="720"/>
      </w:pPr>
      <w:r>
        <w:t>5b</w:t>
      </w:r>
    </w:p>
    <w:p w14:paraId="6648529C" w14:textId="77777777" w:rsidR="007402C2" w:rsidRDefault="007402C2" w:rsidP="007402C2">
      <w:r w:rsidRPr="00B37164">
        <w:t>Description:</w:t>
      </w:r>
    </w:p>
    <w:p w14:paraId="7F9608DA" w14:textId="1491D999" w:rsidR="007402C2" w:rsidRDefault="007402C2" w:rsidP="007402C2">
      <w:pPr>
        <w:ind w:left="720"/>
        <w:jc w:val="both"/>
      </w:pPr>
      <w:r>
        <w:t>Performs a packed bitwise OR. This version allows masking.</w:t>
      </w:r>
    </w:p>
    <w:p w14:paraId="39DE9FC3" w14:textId="77777777" w:rsidR="007402C2" w:rsidRDefault="007402C2" w:rsidP="007402C2">
      <w:pPr>
        <w:ind w:left="720"/>
        <w:jc w:val="both"/>
      </w:pPr>
      <w:r>
        <w:t>When given 2 operands, the result is stored in the first operand as per usual. When given 3 operands, the values are taken from operands 2 and 3 and the result is stored in the first operand.</w:t>
      </w:r>
    </w:p>
    <w:p w14:paraId="2CA3CC64" w14:textId="77777777" w:rsidR="007402C2" w:rsidRDefault="007402C2" w:rsidP="007402C2">
      <w:pPr>
        <w:jc w:val="both"/>
      </w:pPr>
      <w:r>
        <w:t>Usage:</w:t>
      </w:r>
    </w:p>
    <w:p w14:paraId="22E4D5EC" w14:textId="747DE246" w:rsidR="007402C2" w:rsidRDefault="007402C2" w:rsidP="007402C2">
      <w:pPr>
        <w:ind w:left="720"/>
        <w:jc w:val="both"/>
        <w:rPr>
          <w:rFonts w:ascii="Courier New" w:hAnsi="Courier New" w:cs="Courier New"/>
        </w:rPr>
      </w:pPr>
      <w:r>
        <w:rPr>
          <w:rFonts w:ascii="Courier New" w:hAnsi="Courier New" w:cs="Courier New"/>
        </w:rPr>
        <w:t>PORQ/ORPD r128/256/512 {k}z, r/m128/256/512</w:t>
      </w:r>
    </w:p>
    <w:p w14:paraId="3FEF7E0D" w14:textId="2441DDFA" w:rsidR="007402C2" w:rsidRDefault="007402C2" w:rsidP="007402C2">
      <w:pPr>
        <w:ind w:left="720"/>
        <w:jc w:val="both"/>
        <w:rPr>
          <w:rFonts w:ascii="Courier New" w:hAnsi="Courier New" w:cs="Courier New"/>
        </w:rPr>
      </w:pPr>
      <w:r>
        <w:rPr>
          <w:rFonts w:ascii="Courier New" w:hAnsi="Courier New" w:cs="Courier New"/>
        </w:rPr>
        <w:t>PORQ/ORPD r128/256/512 {k}z, r128/256/512, r/m128/256/512</w:t>
      </w:r>
    </w:p>
    <w:p w14:paraId="61C37EDB" w14:textId="77777777" w:rsidR="007402C2" w:rsidRDefault="007402C2" w:rsidP="007402C2">
      <w:r w:rsidRPr="00B37164">
        <w:t>Flags Affected:</w:t>
      </w:r>
    </w:p>
    <w:p w14:paraId="23E67200" w14:textId="77777777" w:rsidR="007402C2" w:rsidRDefault="007402C2" w:rsidP="007402C2">
      <w:pPr>
        <w:ind w:left="720"/>
      </w:pPr>
      <w:r>
        <w:t>None.</w:t>
      </w:r>
    </w:p>
    <w:p w14:paraId="5AB026B1" w14:textId="77777777" w:rsidR="007402C2" w:rsidRDefault="007402C2" w:rsidP="007402C2">
      <w:r w:rsidRPr="00B37164">
        <w:t>Format:</w:t>
      </w:r>
    </w:p>
    <w:p w14:paraId="6D3AA9AA" w14:textId="77777777" w:rsidR="007402C2" w:rsidRDefault="007402C2" w:rsidP="007402C2">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52498AEA" w14:textId="77777777" w:rsidR="007402C2" w:rsidRDefault="007402C2">
      <w:pPr>
        <w:rPr>
          <w:rFonts w:ascii="Courier New" w:hAnsi="Courier New" w:cs="Courier New"/>
        </w:rPr>
      </w:pPr>
      <w:r>
        <w:rPr>
          <w:rFonts w:ascii="Courier New" w:hAnsi="Courier New" w:cs="Courier New"/>
        </w:rPr>
        <w:br w:type="page"/>
      </w:r>
    </w:p>
    <w:p w14:paraId="6A630773" w14:textId="514CDF0E" w:rsidR="007402C2" w:rsidRPr="00B0618F" w:rsidRDefault="007402C2" w:rsidP="007402C2">
      <w:pPr>
        <w:pStyle w:val="Heading2"/>
      </w:pPr>
      <w:bookmarkStart w:id="314" w:name="_Toc518332641"/>
      <w:r>
        <w:lastRenderedPageBreak/>
        <w:t>PXORQ/XORPD – Packed Bitwise XOR of Quadwords or Doubles</w:t>
      </w:r>
      <w:bookmarkEnd w:id="314"/>
    </w:p>
    <w:p w14:paraId="7421BBD0" w14:textId="77777777" w:rsidR="007402C2" w:rsidRDefault="007402C2" w:rsidP="007402C2">
      <w:r>
        <w:t>OP Code:</w:t>
      </w:r>
    </w:p>
    <w:p w14:paraId="4D2F1020" w14:textId="331A9AEF" w:rsidR="007402C2" w:rsidRDefault="007402C2" w:rsidP="007402C2">
      <w:pPr>
        <w:ind w:left="720"/>
      </w:pPr>
      <w:r>
        <w:t>5c</w:t>
      </w:r>
    </w:p>
    <w:p w14:paraId="218A7551" w14:textId="77777777" w:rsidR="007402C2" w:rsidRDefault="007402C2" w:rsidP="007402C2">
      <w:r w:rsidRPr="00B37164">
        <w:t>Description:</w:t>
      </w:r>
    </w:p>
    <w:p w14:paraId="57C36829" w14:textId="25F4D339" w:rsidR="007402C2" w:rsidRDefault="007402C2" w:rsidP="007402C2">
      <w:pPr>
        <w:ind w:left="720"/>
        <w:jc w:val="both"/>
      </w:pPr>
      <w:r>
        <w:t>Performs a packed bitwise XOR. This version allows masking.</w:t>
      </w:r>
    </w:p>
    <w:p w14:paraId="7E7FCE86" w14:textId="77777777" w:rsidR="007402C2" w:rsidRDefault="007402C2" w:rsidP="007402C2">
      <w:pPr>
        <w:ind w:left="720"/>
        <w:jc w:val="both"/>
      </w:pPr>
      <w:r>
        <w:t>When given 2 operands, the result is stored in the first operand as per usual. When given 3 operands, the values are taken from operands 2 and 3 and the result is stored in the first operand.</w:t>
      </w:r>
    </w:p>
    <w:p w14:paraId="0822DE86" w14:textId="77777777" w:rsidR="007402C2" w:rsidRDefault="007402C2" w:rsidP="007402C2">
      <w:pPr>
        <w:jc w:val="both"/>
      </w:pPr>
      <w:r>
        <w:t>Usage:</w:t>
      </w:r>
    </w:p>
    <w:p w14:paraId="3CBF6743" w14:textId="28A3B4BC" w:rsidR="007402C2" w:rsidRDefault="007402C2" w:rsidP="007402C2">
      <w:pPr>
        <w:ind w:left="720"/>
        <w:jc w:val="both"/>
        <w:rPr>
          <w:rFonts w:ascii="Courier New" w:hAnsi="Courier New" w:cs="Courier New"/>
        </w:rPr>
      </w:pPr>
      <w:r>
        <w:rPr>
          <w:rFonts w:ascii="Courier New" w:hAnsi="Courier New" w:cs="Courier New"/>
        </w:rPr>
        <w:t>PXORQ/XORPD r128/256/512 {k}z, r/m128/256/512</w:t>
      </w:r>
    </w:p>
    <w:p w14:paraId="15E9521B" w14:textId="1DE5429E" w:rsidR="007402C2" w:rsidRDefault="007402C2" w:rsidP="007402C2">
      <w:pPr>
        <w:ind w:left="720"/>
        <w:jc w:val="both"/>
        <w:rPr>
          <w:rFonts w:ascii="Courier New" w:hAnsi="Courier New" w:cs="Courier New"/>
        </w:rPr>
      </w:pPr>
      <w:r>
        <w:rPr>
          <w:rFonts w:ascii="Courier New" w:hAnsi="Courier New" w:cs="Courier New"/>
        </w:rPr>
        <w:t>PXORQ/XORPD r128/256/512 {k}z, r128/256/512, r/m128/256/512</w:t>
      </w:r>
    </w:p>
    <w:p w14:paraId="32FF8457" w14:textId="77777777" w:rsidR="007402C2" w:rsidRDefault="007402C2" w:rsidP="007402C2">
      <w:r w:rsidRPr="00B37164">
        <w:t>Flags Affected:</w:t>
      </w:r>
    </w:p>
    <w:p w14:paraId="0F84CFBB" w14:textId="77777777" w:rsidR="007402C2" w:rsidRDefault="007402C2" w:rsidP="007402C2">
      <w:pPr>
        <w:ind w:left="720"/>
      </w:pPr>
      <w:r>
        <w:t>None.</w:t>
      </w:r>
    </w:p>
    <w:p w14:paraId="7521EF67" w14:textId="77777777" w:rsidR="007402C2" w:rsidRDefault="007402C2" w:rsidP="007402C2">
      <w:r w:rsidRPr="00B37164">
        <w:t>Format:</w:t>
      </w:r>
    </w:p>
    <w:p w14:paraId="018EDAD3" w14:textId="77777777" w:rsidR="007402C2" w:rsidRDefault="007402C2" w:rsidP="007402C2">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637E62A7" w14:textId="77777777" w:rsidR="007402C2" w:rsidRDefault="007402C2">
      <w:pPr>
        <w:rPr>
          <w:rFonts w:ascii="Courier New" w:hAnsi="Courier New" w:cs="Courier New"/>
        </w:rPr>
      </w:pPr>
      <w:r>
        <w:rPr>
          <w:rFonts w:ascii="Courier New" w:hAnsi="Courier New" w:cs="Courier New"/>
        </w:rPr>
        <w:br w:type="page"/>
      </w:r>
    </w:p>
    <w:p w14:paraId="029B8A8C" w14:textId="289AF968" w:rsidR="007402C2" w:rsidRPr="00B0618F" w:rsidRDefault="007402C2" w:rsidP="007402C2">
      <w:pPr>
        <w:pStyle w:val="Heading2"/>
      </w:pPr>
      <w:bookmarkStart w:id="315" w:name="_Toc518332642"/>
      <w:r>
        <w:lastRenderedPageBreak/>
        <w:t>PANDNQ/ANDNPD – Packed Bitwise ANDN of Quadwords or Doubles</w:t>
      </w:r>
      <w:bookmarkEnd w:id="315"/>
    </w:p>
    <w:p w14:paraId="241EC33A" w14:textId="77777777" w:rsidR="007402C2" w:rsidRDefault="007402C2" w:rsidP="007402C2">
      <w:r>
        <w:t>OP Code:</w:t>
      </w:r>
    </w:p>
    <w:p w14:paraId="4B343B8C" w14:textId="35A7D587" w:rsidR="007402C2" w:rsidRDefault="007402C2" w:rsidP="007402C2">
      <w:pPr>
        <w:ind w:left="720"/>
      </w:pPr>
      <w:r>
        <w:t>5</w:t>
      </w:r>
      <w:r w:rsidR="00507CA2">
        <w:t>d</w:t>
      </w:r>
    </w:p>
    <w:p w14:paraId="2DDD5289" w14:textId="77777777" w:rsidR="007402C2" w:rsidRDefault="007402C2" w:rsidP="007402C2">
      <w:r w:rsidRPr="00B37164">
        <w:t>Description:</w:t>
      </w:r>
    </w:p>
    <w:p w14:paraId="1EB42218" w14:textId="42F2312B" w:rsidR="007402C2" w:rsidRDefault="007402C2" w:rsidP="007402C2">
      <w:pPr>
        <w:ind w:left="720"/>
        <w:jc w:val="both"/>
      </w:pPr>
      <w:r>
        <w:t>Performs a packed bitwise AND of the inverted left operand and the right operand. This version allows masking.</w:t>
      </w:r>
    </w:p>
    <w:p w14:paraId="7F8CC1C4" w14:textId="77777777" w:rsidR="007402C2" w:rsidRDefault="007402C2" w:rsidP="007402C2">
      <w:pPr>
        <w:ind w:left="720"/>
        <w:jc w:val="both"/>
      </w:pPr>
      <w:r>
        <w:t>When given 2 operands, the result is stored in the first operand as per usual. When given 3 operands, the values are taken from operands 2 and 3 and the result is stored in the first operand.</w:t>
      </w:r>
    </w:p>
    <w:p w14:paraId="55F26E3E" w14:textId="77777777" w:rsidR="007402C2" w:rsidRDefault="007402C2" w:rsidP="007402C2">
      <w:pPr>
        <w:jc w:val="both"/>
      </w:pPr>
      <w:r>
        <w:t>Usage:</w:t>
      </w:r>
    </w:p>
    <w:p w14:paraId="507C2C0B" w14:textId="52439B82" w:rsidR="007402C2" w:rsidRDefault="007402C2" w:rsidP="007402C2">
      <w:pPr>
        <w:ind w:left="720"/>
        <w:jc w:val="both"/>
        <w:rPr>
          <w:rFonts w:ascii="Courier New" w:hAnsi="Courier New" w:cs="Courier New"/>
        </w:rPr>
      </w:pPr>
      <w:r>
        <w:rPr>
          <w:rFonts w:ascii="Courier New" w:hAnsi="Courier New" w:cs="Courier New"/>
        </w:rPr>
        <w:t>PAND</w:t>
      </w:r>
      <w:r w:rsidR="00507CA2">
        <w:rPr>
          <w:rFonts w:ascii="Courier New" w:hAnsi="Courier New" w:cs="Courier New"/>
        </w:rPr>
        <w:t>N</w:t>
      </w:r>
      <w:r>
        <w:rPr>
          <w:rFonts w:ascii="Courier New" w:hAnsi="Courier New" w:cs="Courier New"/>
        </w:rPr>
        <w:t>Q/AND</w:t>
      </w:r>
      <w:r w:rsidR="00507CA2">
        <w:rPr>
          <w:rFonts w:ascii="Courier New" w:hAnsi="Courier New" w:cs="Courier New"/>
        </w:rPr>
        <w:t>N</w:t>
      </w:r>
      <w:r>
        <w:rPr>
          <w:rFonts w:ascii="Courier New" w:hAnsi="Courier New" w:cs="Courier New"/>
        </w:rPr>
        <w:t>PD r128/256/512 {k}z, r/m128/256/512</w:t>
      </w:r>
    </w:p>
    <w:p w14:paraId="46B294F0" w14:textId="67632F2F" w:rsidR="007402C2" w:rsidRDefault="007402C2" w:rsidP="007402C2">
      <w:pPr>
        <w:ind w:left="720"/>
        <w:jc w:val="both"/>
        <w:rPr>
          <w:rFonts w:ascii="Courier New" w:hAnsi="Courier New" w:cs="Courier New"/>
        </w:rPr>
      </w:pPr>
      <w:r>
        <w:rPr>
          <w:rFonts w:ascii="Courier New" w:hAnsi="Courier New" w:cs="Courier New"/>
        </w:rPr>
        <w:t>PAND</w:t>
      </w:r>
      <w:r w:rsidR="00507CA2">
        <w:rPr>
          <w:rFonts w:ascii="Courier New" w:hAnsi="Courier New" w:cs="Courier New"/>
        </w:rPr>
        <w:t>N</w:t>
      </w:r>
      <w:r>
        <w:rPr>
          <w:rFonts w:ascii="Courier New" w:hAnsi="Courier New" w:cs="Courier New"/>
        </w:rPr>
        <w:t>Q/AND</w:t>
      </w:r>
      <w:r w:rsidR="00507CA2">
        <w:rPr>
          <w:rFonts w:ascii="Courier New" w:hAnsi="Courier New" w:cs="Courier New"/>
        </w:rPr>
        <w:t>N</w:t>
      </w:r>
      <w:r>
        <w:rPr>
          <w:rFonts w:ascii="Courier New" w:hAnsi="Courier New" w:cs="Courier New"/>
        </w:rPr>
        <w:t>PD r128/256/512 {k}z, r128/256/512, r/m128/256/512</w:t>
      </w:r>
    </w:p>
    <w:p w14:paraId="4C088717" w14:textId="77777777" w:rsidR="007402C2" w:rsidRDefault="007402C2" w:rsidP="007402C2">
      <w:r w:rsidRPr="00B37164">
        <w:t>Flags Affected:</w:t>
      </w:r>
    </w:p>
    <w:p w14:paraId="7E335744" w14:textId="77777777" w:rsidR="007402C2" w:rsidRDefault="007402C2" w:rsidP="007402C2">
      <w:pPr>
        <w:ind w:left="720"/>
      </w:pPr>
      <w:r>
        <w:t>None.</w:t>
      </w:r>
    </w:p>
    <w:p w14:paraId="12A7CAB6" w14:textId="77777777" w:rsidR="007402C2" w:rsidRDefault="007402C2" w:rsidP="007402C2">
      <w:r w:rsidRPr="00B37164">
        <w:t>Format:</w:t>
      </w:r>
    </w:p>
    <w:p w14:paraId="2A29B8EE" w14:textId="77777777" w:rsidR="00C936E6" w:rsidRDefault="007402C2" w:rsidP="00BC7BE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5E2C102E" w14:textId="77777777" w:rsidR="00C936E6" w:rsidRDefault="00C936E6">
      <w:pPr>
        <w:rPr>
          <w:rFonts w:ascii="Courier New" w:hAnsi="Courier New" w:cs="Courier New"/>
        </w:rPr>
      </w:pPr>
      <w:r>
        <w:rPr>
          <w:rFonts w:ascii="Courier New" w:hAnsi="Courier New" w:cs="Courier New"/>
        </w:rPr>
        <w:br w:type="page"/>
      </w:r>
    </w:p>
    <w:p w14:paraId="5B75918C" w14:textId="5C36C25C" w:rsidR="00C936E6" w:rsidRPr="00B0618F" w:rsidRDefault="00C936E6" w:rsidP="00C936E6">
      <w:pPr>
        <w:pStyle w:val="Heading2"/>
      </w:pPr>
      <w:bookmarkStart w:id="316" w:name="_Toc518332643"/>
      <w:r>
        <w:lastRenderedPageBreak/>
        <w:t>PANDD/ANDPS – Packed Bitwise AND of Doublewords or Singles</w:t>
      </w:r>
      <w:bookmarkEnd w:id="316"/>
    </w:p>
    <w:p w14:paraId="485D83B9" w14:textId="77777777" w:rsidR="00C936E6" w:rsidRDefault="00C936E6" w:rsidP="00C936E6">
      <w:r>
        <w:t>OP Code:</w:t>
      </w:r>
    </w:p>
    <w:p w14:paraId="46931E35" w14:textId="77777777" w:rsidR="00C936E6" w:rsidRDefault="00C936E6" w:rsidP="00C936E6">
      <w:pPr>
        <w:ind w:left="720"/>
      </w:pPr>
      <w:r>
        <w:t>5a</w:t>
      </w:r>
    </w:p>
    <w:p w14:paraId="14FAB478" w14:textId="77777777" w:rsidR="00C936E6" w:rsidRDefault="00C936E6" w:rsidP="00C936E6">
      <w:r w:rsidRPr="00B37164">
        <w:t>Description:</w:t>
      </w:r>
    </w:p>
    <w:p w14:paraId="70EA1191" w14:textId="77777777" w:rsidR="00C936E6" w:rsidRDefault="00C936E6" w:rsidP="00C936E6">
      <w:pPr>
        <w:ind w:left="720"/>
        <w:jc w:val="both"/>
      </w:pPr>
      <w:r>
        <w:t>Performs a packed bitwise AND. This version allows masking.</w:t>
      </w:r>
    </w:p>
    <w:p w14:paraId="5EB0EDCC" w14:textId="77777777" w:rsidR="00C936E6" w:rsidRDefault="00C936E6" w:rsidP="00C936E6">
      <w:pPr>
        <w:ind w:left="720"/>
        <w:jc w:val="both"/>
      </w:pPr>
      <w:r>
        <w:t>When given 2 operands, the result is stored in the first operand as per usual. When given 3 operands, the values are taken from operands 2 and 3 and the result is stored in the first operand.</w:t>
      </w:r>
    </w:p>
    <w:p w14:paraId="449F8A58" w14:textId="77777777" w:rsidR="00C936E6" w:rsidRDefault="00C936E6" w:rsidP="00C936E6">
      <w:pPr>
        <w:jc w:val="both"/>
      </w:pPr>
      <w:r>
        <w:t>Usage:</w:t>
      </w:r>
    </w:p>
    <w:p w14:paraId="378B26A3" w14:textId="105CE208" w:rsidR="00C936E6" w:rsidRDefault="00C936E6" w:rsidP="00C936E6">
      <w:pPr>
        <w:ind w:left="720"/>
        <w:jc w:val="both"/>
        <w:rPr>
          <w:rFonts w:ascii="Courier New" w:hAnsi="Courier New" w:cs="Courier New"/>
        </w:rPr>
      </w:pPr>
      <w:r>
        <w:rPr>
          <w:rFonts w:ascii="Courier New" w:hAnsi="Courier New" w:cs="Courier New"/>
        </w:rPr>
        <w:t>PAND</w:t>
      </w:r>
      <w:r w:rsidR="00842791">
        <w:rPr>
          <w:rFonts w:ascii="Courier New" w:hAnsi="Courier New" w:cs="Courier New"/>
        </w:rPr>
        <w:t>D</w:t>
      </w:r>
      <w:r>
        <w:rPr>
          <w:rFonts w:ascii="Courier New" w:hAnsi="Courier New" w:cs="Courier New"/>
        </w:rPr>
        <w:t>/ANDP</w:t>
      </w:r>
      <w:r w:rsidR="00842791">
        <w:rPr>
          <w:rFonts w:ascii="Courier New" w:hAnsi="Courier New" w:cs="Courier New"/>
        </w:rPr>
        <w:t>S</w:t>
      </w:r>
      <w:r>
        <w:rPr>
          <w:rFonts w:ascii="Courier New" w:hAnsi="Courier New" w:cs="Courier New"/>
        </w:rPr>
        <w:t xml:space="preserve"> r128/256/512 {k}z, r/m128/256/512</w:t>
      </w:r>
    </w:p>
    <w:p w14:paraId="70561ECB" w14:textId="0BC8421C" w:rsidR="00C936E6" w:rsidRDefault="00C936E6" w:rsidP="00C936E6">
      <w:pPr>
        <w:ind w:left="720"/>
        <w:jc w:val="both"/>
        <w:rPr>
          <w:rFonts w:ascii="Courier New" w:hAnsi="Courier New" w:cs="Courier New"/>
        </w:rPr>
      </w:pPr>
      <w:r>
        <w:rPr>
          <w:rFonts w:ascii="Courier New" w:hAnsi="Courier New" w:cs="Courier New"/>
        </w:rPr>
        <w:t>PAND</w:t>
      </w:r>
      <w:r w:rsidR="00842791">
        <w:rPr>
          <w:rFonts w:ascii="Courier New" w:hAnsi="Courier New" w:cs="Courier New"/>
        </w:rPr>
        <w:t>D</w:t>
      </w:r>
      <w:r>
        <w:rPr>
          <w:rFonts w:ascii="Courier New" w:hAnsi="Courier New" w:cs="Courier New"/>
        </w:rPr>
        <w:t>/ANDP</w:t>
      </w:r>
      <w:r w:rsidR="00842791">
        <w:rPr>
          <w:rFonts w:ascii="Courier New" w:hAnsi="Courier New" w:cs="Courier New"/>
        </w:rPr>
        <w:t>S</w:t>
      </w:r>
      <w:r>
        <w:rPr>
          <w:rFonts w:ascii="Courier New" w:hAnsi="Courier New" w:cs="Courier New"/>
        </w:rPr>
        <w:t xml:space="preserve"> r128/256/512 {k}z, r128/256/512, r/m128/256/512</w:t>
      </w:r>
    </w:p>
    <w:p w14:paraId="32E83AF2" w14:textId="77777777" w:rsidR="00C936E6" w:rsidRDefault="00C936E6" w:rsidP="00C936E6">
      <w:r w:rsidRPr="00B37164">
        <w:t>Flags Affected:</w:t>
      </w:r>
    </w:p>
    <w:p w14:paraId="122A30A8" w14:textId="77777777" w:rsidR="00C936E6" w:rsidRDefault="00C936E6" w:rsidP="00C936E6">
      <w:pPr>
        <w:ind w:left="720"/>
      </w:pPr>
      <w:r>
        <w:t>None.</w:t>
      </w:r>
    </w:p>
    <w:p w14:paraId="77994F3B" w14:textId="77777777" w:rsidR="00C936E6" w:rsidRDefault="00C936E6" w:rsidP="00C936E6">
      <w:r w:rsidRPr="00B37164">
        <w:t>Format:</w:t>
      </w:r>
    </w:p>
    <w:p w14:paraId="6905D000" w14:textId="77777777" w:rsidR="00842791" w:rsidRDefault="00C936E6" w:rsidP="00842791">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4941F6DA" w14:textId="77777777" w:rsidR="00842791" w:rsidRDefault="00842791">
      <w:pPr>
        <w:rPr>
          <w:rFonts w:ascii="Courier New" w:hAnsi="Courier New" w:cs="Courier New"/>
        </w:rPr>
      </w:pPr>
      <w:r>
        <w:rPr>
          <w:rFonts w:ascii="Courier New" w:hAnsi="Courier New" w:cs="Courier New"/>
        </w:rPr>
        <w:br w:type="page"/>
      </w:r>
    </w:p>
    <w:p w14:paraId="02A7E776" w14:textId="363DCAC6" w:rsidR="00842791" w:rsidRPr="00B0618F" w:rsidRDefault="00842791" w:rsidP="00842791">
      <w:pPr>
        <w:pStyle w:val="Heading2"/>
      </w:pPr>
      <w:bookmarkStart w:id="317" w:name="_Toc518332644"/>
      <w:r>
        <w:lastRenderedPageBreak/>
        <w:t>PORD/ORPS – Packed Bitwise OR of Doublewords or Singles</w:t>
      </w:r>
      <w:bookmarkEnd w:id="317"/>
    </w:p>
    <w:p w14:paraId="7E673A4F" w14:textId="77777777" w:rsidR="00842791" w:rsidRDefault="00842791" w:rsidP="00842791">
      <w:r>
        <w:t>OP Code:</w:t>
      </w:r>
    </w:p>
    <w:p w14:paraId="5934DB7E" w14:textId="31262317" w:rsidR="00842791" w:rsidRDefault="00842791" w:rsidP="00842791">
      <w:pPr>
        <w:ind w:left="720"/>
      </w:pPr>
      <w:r>
        <w:t>5b</w:t>
      </w:r>
    </w:p>
    <w:p w14:paraId="5BD545D1" w14:textId="77777777" w:rsidR="00842791" w:rsidRDefault="00842791" w:rsidP="00842791">
      <w:r w:rsidRPr="00B37164">
        <w:t>Description:</w:t>
      </w:r>
    </w:p>
    <w:p w14:paraId="1FE442FC" w14:textId="7F8A78C3" w:rsidR="00842791" w:rsidRDefault="00842791" w:rsidP="00842791">
      <w:pPr>
        <w:ind w:left="720"/>
        <w:jc w:val="both"/>
      </w:pPr>
      <w:r>
        <w:t>Performs a packed bitwise OR. This version allows masking.</w:t>
      </w:r>
    </w:p>
    <w:p w14:paraId="12EA9225" w14:textId="77777777" w:rsidR="00842791" w:rsidRDefault="00842791" w:rsidP="00842791">
      <w:pPr>
        <w:ind w:left="720"/>
        <w:jc w:val="both"/>
      </w:pPr>
      <w:r>
        <w:t>When given 2 operands, the result is stored in the first operand as per usual. When given 3 operands, the values are taken from operands 2 and 3 and the result is stored in the first operand.</w:t>
      </w:r>
    </w:p>
    <w:p w14:paraId="4BF54BB0" w14:textId="77777777" w:rsidR="00842791" w:rsidRDefault="00842791" w:rsidP="00842791">
      <w:pPr>
        <w:jc w:val="both"/>
      </w:pPr>
      <w:r>
        <w:t>Usage:</w:t>
      </w:r>
    </w:p>
    <w:p w14:paraId="1C658C43" w14:textId="0C0F821D" w:rsidR="00842791" w:rsidRDefault="00842791" w:rsidP="00842791">
      <w:pPr>
        <w:ind w:left="720"/>
        <w:jc w:val="both"/>
        <w:rPr>
          <w:rFonts w:ascii="Courier New" w:hAnsi="Courier New" w:cs="Courier New"/>
        </w:rPr>
      </w:pPr>
      <w:r>
        <w:rPr>
          <w:rFonts w:ascii="Courier New" w:hAnsi="Courier New" w:cs="Courier New"/>
        </w:rPr>
        <w:t>PORD/ORPS r128/256/512 {k}z, r/m128/256/512</w:t>
      </w:r>
    </w:p>
    <w:p w14:paraId="7EC29A56" w14:textId="649D6BD4" w:rsidR="00842791" w:rsidRDefault="00842791" w:rsidP="00842791">
      <w:pPr>
        <w:ind w:left="720"/>
        <w:jc w:val="both"/>
        <w:rPr>
          <w:rFonts w:ascii="Courier New" w:hAnsi="Courier New" w:cs="Courier New"/>
        </w:rPr>
      </w:pPr>
      <w:r>
        <w:rPr>
          <w:rFonts w:ascii="Courier New" w:hAnsi="Courier New" w:cs="Courier New"/>
        </w:rPr>
        <w:t>PORD/ORPS r128/256/512 {k}z, r128/256/512, r/m128/256/512</w:t>
      </w:r>
    </w:p>
    <w:p w14:paraId="0AA7D7B2" w14:textId="77777777" w:rsidR="00842791" w:rsidRDefault="00842791" w:rsidP="00842791">
      <w:r w:rsidRPr="00B37164">
        <w:t>Flags Affected:</w:t>
      </w:r>
    </w:p>
    <w:p w14:paraId="640A8447" w14:textId="77777777" w:rsidR="00842791" w:rsidRDefault="00842791" w:rsidP="00842791">
      <w:pPr>
        <w:ind w:left="720"/>
      </w:pPr>
      <w:r>
        <w:t>None.</w:t>
      </w:r>
    </w:p>
    <w:p w14:paraId="028195FA" w14:textId="77777777" w:rsidR="00842791" w:rsidRDefault="00842791" w:rsidP="00842791">
      <w:r w:rsidRPr="00B37164">
        <w:t>Format:</w:t>
      </w:r>
    </w:p>
    <w:p w14:paraId="22747103" w14:textId="77777777" w:rsidR="00842791" w:rsidRDefault="00842791" w:rsidP="00842791">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38301EC9" w14:textId="77777777" w:rsidR="00842791" w:rsidRDefault="00842791">
      <w:pPr>
        <w:rPr>
          <w:rFonts w:ascii="Courier New" w:hAnsi="Courier New" w:cs="Courier New"/>
        </w:rPr>
      </w:pPr>
      <w:r>
        <w:rPr>
          <w:rFonts w:ascii="Courier New" w:hAnsi="Courier New" w:cs="Courier New"/>
        </w:rPr>
        <w:br w:type="page"/>
      </w:r>
    </w:p>
    <w:p w14:paraId="2919DB57" w14:textId="2D48618A" w:rsidR="00842791" w:rsidRPr="00B0618F" w:rsidRDefault="00842791" w:rsidP="00842791">
      <w:pPr>
        <w:pStyle w:val="Heading2"/>
      </w:pPr>
      <w:bookmarkStart w:id="318" w:name="_Toc518332645"/>
      <w:r>
        <w:lastRenderedPageBreak/>
        <w:t>PXORD/XORPS – Packed Bitwise XOR of Doublewords or Singles</w:t>
      </w:r>
      <w:bookmarkEnd w:id="318"/>
    </w:p>
    <w:p w14:paraId="600055AC" w14:textId="77777777" w:rsidR="00842791" w:rsidRDefault="00842791" w:rsidP="00842791">
      <w:r>
        <w:t>OP Code:</w:t>
      </w:r>
    </w:p>
    <w:p w14:paraId="07E382C0" w14:textId="7BCC29C0" w:rsidR="00842791" w:rsidRDefault="00842791" w:rsidP="00842791">
      <w:pPr>
        <w:ind w:left="720"/>
      </w:pPr>
      <w:r>
        <w:t>5c</w:t>
      </w:r>
    </w:p>
    <w:p w14:paraId="3E1BBC5E" w14:textId="77777777" w:rsidR="00842791" w:rsidRDefault="00842791" w:rsidP="00842791">
      <w:r w:rsidRPr="00B37164">
        <w:t>Description:</w:t>
      </w:r>
    </w:p>
    <w:p w14:paraId="491639F7" w14:textId="189F0BBB" w:rsidR="00842791" w:rsidRDefault="00842791" w:rsidP="00842791">
      <w:pPr>
        <w:ind w:left="720"/>
        <w:jc w:val="both"/>
      </w:pPr>
      <w:r>
        <w:t>Performs a packed bitwise XOR. This version allows masking.</w:t>
      </w:r>
    </w:p>
    <w:p w14:paraId="74BA8E12" w14:textId="77777777" w:rsidR="00842791" w:rsidRDefault="00842791" w:rsidP="00842791">
      <w:pPr>
        <w:ind w:left="720"/>
        <w:jc w:val="both"/>
      </w:pPr>
      <w:r>
        <w:t>When given 2 operands, the result is stored in the first operand as per usual. When given 3 operands, the values are taken from operands 2 and 3 and the result is stored in the first operand.</w:t>
      </w:r>
    </w:p>
    <w:p w14:paraId="33E94479" w14:textId="77777777" w:rsidR="00842791" w:rsidRDefault="00842791" w:rsidP="00842791">
      <w:pPr>
        <w:jc w:val="both"/>
      </w:pPr>
      <w:r>
        <w:t>Usage:</w:t>
      </w:r>
    </w:p>
    <w:p w14:paraId="16F49A38" w14:textId="7F50001A" w:rsidR="00842791" w:rsidRDefault="00842791" w:rsidP="00842791">
      <w:pPr>
        <w:ind w:left="720"/>
        <w:jc w:val="both"/>
        <w:rPr>
          <w:rFonts w:ascii="Courier New" w:hAnsi="Courier New" w:cs="Courier New"/>
        </w:rPr>
      </w:pPr>
      <w:r>
        <w:rPr>
          <w:rFonts w:ascii="Courier New" w:hAnsi="Courier New" w:cs="Courier New"/>
        </w:rPr>
        <w:t>PXORD/XORPS r128/256/512 {k}z, r/m128/256/512</w:t>
      </w:r>
    </w:p>
    <w:p w14:paraId="40CD1C07" w14:textId="15BC0A91" w:rsidR="00842791" w:rsidRDefault="00842791" w:rsidP="00842791">
      <w:pPr>
        <w:ind w:left="720"/>
        <w:jc w:val="both"/>
        <w:rPr>
          <w:rFonts w:ascii="Courier New" w:hAnsi="Courier New" w:cs="Courier New"/>
        </w:rPr>
      </w:pPr>
      <w:r>
        <w:rPr>
          <w:rFonts w:ascii="Courier New" w:hAnsi="Courier New" w:cs="Courier New"/>
        </w:rPr>
        <w:t>PXORD/XORPS r128/256/512 {k}z, r128/256/512, r/m128/256/512</w:t>
      </w:r>
    </w:p>
    <w:p w14:paraId="17B90F8A" w14:textId="77777777" w:rsidR="00842791" w:rsidRDefault="00842791" w:rsidP="00842791">
      <w:r w:rsidRPr="00B37164">
        <w:t>Flags Affected:</w:t>
      </w:r>
    </w:p>
    <w:p w14:paraId="3195D030" w14:textId="77777777" w:rsidR="00842791" w:rsidRDefault="00842791" w:rsidP="00842791">
      <w:pPr>
        <w:ind w:left="720"/>
      </w:pPr>
      <w:r>
        <w:t>None.</w:t>
      </w:r>
    </w:p>
    <w:p w14:paraId="5B609DF9" w14:textId="77777777" w:rsidR="00842791" w:rsidRDefault="00842791" w:rsidP="00842791">
      <w:r w:rsidRPr="00B37164">
        <w:t>Format:</w:t>
      </w:r>
    </w:p>
    <w:p w14:paraId="24993FD0" w14:textId="1585F4B9" w:rsidR="00842791" w:rsidRDefault="00842791" w:rsidP="00842791">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4F0A1960" w14:textId="77777777" w:rsidR="00842791" w:rsidRDefault="00842791">
      <w:pPr>
        <w:rPr>
          <w:rFonts w:ascii="Courier New" w:hAnsi="Courier New" w:cs="Courier New"/>
        </w:rPr>
      </w:pPr>
      <w:r>
        <w:rPr>
          <w:rFonts w:ascii="Courier New" w:hAnsi="Courier New" w:cs="Courier New"/>
        </w:rPr>
        <w:br w:type="page"/>
      </w:r>
    </w:p>
    <w:p w14:paraId="517C4C3E" w14:textId="3A4ADCAF" w:rsidR="00842791" w:rsidRPr="00B0618F" w:rsidRDefault="00842791" w:rsidP="00842791">
      <w:pPr>
        <w:pStyle w:val="Heading2"/>
      </w:pPr>
      <w:bookmarkStart w:id="319" w:name="_Toc518332646"/>
      <w:r>
        <w:lastRenderedPageBreak/>
        <w:t>PANDND/ANDNPS – Packed Bitwise ANDN of Doublewords or Singles</w:t>
      </w:r>
      <w:bookmarkEnd w:id="319"/>
    </w:p>
    <w:p w14:paraId="2885D498" w14:textId="77777777" w:rsidR="00842791" w:rsidRDefault="00842791" w:rsidP="00842791">
      <w:r>
        <w:t>OP Code:</w:t>
      </w:r>
    </w:p>
    <w:p w14:paraId="31399E8A" w14:textId="656ABC71" w:rsidR="00842791" w:rsidRDefault="00842791" w:rsidP="00842791">
      <w:pPr>
        <w:ind w:left="720"/>
      </w:pPr>
      <w:r>
        <w:t>5</w:t>
      </w:r>
      <w:r w:rsidR="007A6846">
        <w:t>d</w:t>
      </w:r>
    </w:p>
    <w:p w14:paraId="0A83ED60" w14:textId="77777777" w:rsidR="00842791" w:rsidRDefault="00842791" w:rsidP="00842791">
      <w:r w:rsidRPr="00B37164">
        <w:t>Description:</w:t>
      </w:r>
    </w:p>
    <w:p w14:paraId="02363C2B" w14:textId="57145B0E" w:rsidR="00842791" w:rsidRDefault="00842791" w:rsidP="00842791">
      <w:pPr>
        <w:ind w:left="720"/>
        <w:jc w:val="both"/>
      </w:pPr>
      <w:r>
        <w:t>Performs a packed bitwise AND of the inverted left operand and the right operand. This version allows masking.</w:t>
      </w:r>
    </w:p>
    <w:p w14:paraId="75AEEB40" w14:textId="77777777" w:rsidR="00842791" w:rsidRDefault="00842791" w:rsidP="00842791">
      <w:pPr>
        <w:ind w:left="720"/>
        <w:jc w:val="both"/>
      </w:pPr>
      <w:r>
        <w:t>When given 2 operands, the result is stored in the first operand as per usual. When given 3 operands, the values are taken from operands 2 and 3 and the result is stored in the first operand.</w:t>
      </w:r>
    </w:p>
    <w:p w14:paraId="5283E7D8" w14:textId="77777777" w:rsidR="00842791" w:rsidRDefault="00842791" w:rsidP="00842791">
      <w:pPr>
        <w:jc w:val="both"/>
      </w:pPr>
      <w:r>
        <w:t>Usage:</w:t>
      </w:r>
    </w:p>
    <w:p w14:paraId="2962221C" w14:textId="37903889" w:rsidR="00842791" w:rsidRDefault="00842791" w:rsidP="00842791">
      <w:pPr>
        <w:ind w:left="720"/>
        <w:jc w:val="both"/>
        <w:rPr>
          <w:rFonts w:ascii="Courier New" w:hAnsi="Courier New" w:cs="Courier New"/>
        </w:rPr>
      </w:pPr>
      <w:r>
        <w:rPr>
          <w:rFonts w:ascii="Courier New" w:hAnsi="Courier New" w:cs="Courier New"/>
        </w:rPr>
        <w:t>PANDND/ANDNPS r128/256/512 {k}z, r/m128/256/512</w:t>
      </w:r>
    </w:p>
    <w:p w14:paraId="34C36171" w14:textId="32D5BAF5" w:rsidR="00842791" w:rsidRDefault="00842791" w:rsidP="00842791">
      <w:pPr>
        <w:ind w:left="720"/>
        <w:jc w:val="both"/>
        <w:rPr>
          <w:rFonts w:ascii="Courier New" w:hAnsi="Courier New" w:cs="Courier New"/>
        </w:rPr>
      </w:pPr>
      <w:r>
        <w:rPr>
          <w:rFonts w:ascii="Courier New" w:hAnsi="Courier New" w:cs="Courier New"/>
        </w:rPr>
        <w:t>PANDND/ANDNPS r128/256/512 {k}z, r128/256/512, r/m128/256/512</w:t>
      </w:r>
    </w:p>
    <w:p w14:paraId="467DFAA7" w14:textId="77777777" w:rsidR="00842791" w:rsidRDefault="00842791" w:rsidP="00842791">
      <w:r w:rsidRPr="00B37164">
        <w:t>Flags Affected:</w:t>
      </w:r>
    </w:p>
    <w:p w14:paraId="6A05A0E6" w14:textId="77777777" w:rsidR="00842791" w:rsidRDefault="00842791" w:rsidP="00842791">
      <w:pPr>
        <w:ind w:left="720"/>
      </w:pPr>
      <w:r>
        <w:t>None.</w:t>
      </w:r>
    </w:p>
    <w:p w14:paraId="74FA7549" w14:textId="77777777" w:rsidR="00842791" w:rsidRDefault="00842791" w:rsidP="00842791">
      <w:r w:rsidRPr="00B37164">
        <w:t>Format:</w:t>
      </w:r>
    </w:p>
    <w:p w14:paraId="7664D680" w14:textId="669C8BD4" w:rsidR="005E3E50" w:rsidRDefault="00842791" w:rsidP="00DE1A18">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1EAD2EF1" w14:textId="77777777" w:rsidR="005E3E50" w:rsidRDefault="005E3E50">
      <w:pPr>
        <w:rPr>
          <w:rFonts w:ascii="Courier New" w:hAnsi="Courier New" w:cs="Courier New"/>
        </w:rPr>
      </w:pPr>
      <w:r>
        <w:rPr>
          <w:rFonts w:ascii="Courier New" w:hAnsi="Courier New" w:cs="Courier New"/>
        </w:rPr>
        <w:br w:type="page"/>
      </w:r>
    </w:p>
    <w:p w14:paraId="74EE8EBE" w14:textId="01EEEA46" w:rsidR="005E3E50" w:rsidRPr="00B0618F" w:rsidRDefault="005E3E50" w:rsidP="005E3E50">
      <w:pPr>
        <w:pStyle w:val="Heading2"/>
      </w:pPr>
      <w:bookmarkStart w:id="320" w:name="_Toc518332647"/>
      <w:r>
        <w:lastRenderedPageBreak/>
        <w:t xml:space="preserve">PADDQ/PADDD/PADDW/PADDB – Packed Addition of </w:t>
      </w:r>
      <w:r w:rsidR="001827BB">
        <w:t>Integers</w:t>
      </w:r>
      <w:bookmarkEnd w:id="320"/>
    </w:p>
    <w:p w14:paraId="7EE6FBE4" w14:textId="77777777" w:rsidR="005E3E50" w:rsidRDefault="005E3E50" w:rsidP="005E3E50">
      <w:r>
        <w:t>OP Code:</w:t>
      </w:r>
    </w:p>
    <w:p w14:paraId="7E5A572E" w14:textId="64893653" w:rsidR="005E3E50" w:rsidRDefault="005E3E50" w:rsidP="005E3E50">
      <w:pPr>
        <w:ind w:left="720"/>
      </w:pPr>
      <w:r>
        <w:t>5</w:t>
      </w:r>
      <w:r w:rsidR="00160D1B">
        <w:t>e</w:t>
      </w:r>
    </w:p>
    <w:p w14:paraId="6ACF7B91" w14:textId="77777777" w:rsidR="005E3E50" w:rsidRDefault="005E3E50" w:rsidP="005E3E50">
      <w:r w:rsidRPr="00B37164">
        <w:t>Description:</w:t>
      </w:r>
    </w:p>
    <w:p w14:paraId="34C44D42" w14:textId="2F1E5997" w:rsidR="005E3E50" w:rsidRDefault="005E3E50" w:rsidP="005E3E50">
      <w:pPr>
        <w:ind w:left="720"/>
        <w:jc w:val="both"/>
      </w:pPr>
      <w:r>
        <w:t xml:space="preserve">Performs </w:t>
      </w:r>
      <w:r w:rsidR="00702CAA">
        <w:t>the addition of integers</w:t>
      </w:r>
      <w:r>
        <w:t xml:space="preserve">. </w:t>
      </w:r>
      <w:r w:rsidR="002E6239">
        <w:t>Allows masking.</w:t>
      </w:r>
    </w:p>
    <w:p w14:paraId="69D49FE3" w14:textId="77777777" w:rsidR="005E3E50" w:rsidRDefault="005E3E50" w:rsidP="005E3E50">
      <w:pPr>
        <w:ind w:left="720"/>
        <w:jc w:val="both"/>
      </w:pPr>
      <w:r>
        <w:t>When given 2 operands, the result is stored in the first operand as per usual. When given 3 operands, the values are taken from operands 2 and 3 and the result is stored in the first operand.</w:t>
      </w:r>
    </w:p>
    <w:p w14:paraId="1D06A92C" w14:textId="77777777" w:rsidR="005E3E50" w:rsidRDefault="005E3E50" w:rsidP="005E3E50">
      <w:pPr>
        <w:jc w:val="both"/>
      </w:pPr>
      <w:r>
        <w:t>Usage:</w:t>
      </w:r>
    </w:p>
    <w:p w14:paraId="2394D16E" w14:textId="23EF22C4" w:rsidR="005E3E50" w:rsidRDefault="005E3E50" w:rsidP="005E3E50">
      <w:pPr>
        <w:ind w:left="720"/>
        <w:jc w:val="both"/>
        <w:rPr>
          <w:rFonts w:ascii="Courier New" w:hAnsi="Courier New" w:cs="Courier New"/>
        </w:rPr>
      </w:pPr>
      <w:r>
        <w:rPr>
          <w:rFonts w:ascii="Courier New" w:hAnsi="Courier New" w:cs="Courier New"/>
        </w:rPr>
        <w:t>PA</w:t>
      </w:r>
      <w:r w:rsidR="007B37AC">
        <w:rPr>
          <w:rFonts w:ascii="Courier New" w:hAnsi="Courier New" w:cs="Courier New"/>
        </w:rPr>
        <w:t>DD</w:t>
      </w:r>
      <w:r w:rsidR="00BF2385">
        <w:rPr>
          <w:rFonts w:ascii="Courier New" w:hAnsi="Courier New" w:cs="Courier New"/>
        </w:rPr>
        <w:t>Q</w:t>
      </w:r>
      <w:r>
        <w:rPr>
          <w:rFonts w:ascii="Courier New" w:hAnsi="Courier New" w:cs="Courier New"/>
        </w:rPr>
        <w:t xml:space="preserve"> r128/256/512 {k}z, r/m128/256/512</w:t>
      </w:r>
    </w:p>
    <w:p w14:paraId="1F3337A3" w14:textId="49437FA0" w:rsidR="005E3E50" w:rsidRDefault="005E3E50" w:rsidP="005E3E50">
      <w:pPr>
        <w:ind w:left="720"/>
        <w:jc w:val="both"/>
        <w:rPr>
          <w:rFonts w:ascii="Courier New" w:hAnsi="Courier New" w:cs="Courier New"/>
        </w:rPr>
      </w:pPr>
      <w:r>
        <w:rPr>
          <w:rFonts w:ascii="Courier New" w:hAnsi="Courier New" w:cs="Courier New"/>
        </w:rPr>
        <w:t>P</w:t>
      </w:r>
      <w:r w:rsidR="007B37AC">
        <w:rPr>
          <w:rFonts w:ascii="Courier New" w:hAnsi="Courier New" w:cs="Courier New"/>
        </w:rPr>
        <w:t>ADDQ</w:t>
      </w:r>
      <w:r>
        <w:rPr>
          <w:rFonts w:ascii="Courier New" w:hAnsi="Courier New" w:cs="Courier New"/>
        </w:rPr>
        <w:t xml:space="preserve"> r128/256/512 {k}z, r128/256/512, r/m128/256/512</w:t>
      </w:r>
    </w:p>
    <w:p w14:paraId="0AEA376B" w14:textId="77777777" w:rsidR="005E3E50" w:rsidRDefault="005E3E50" w:rsidP="005E3E50">
      <w:r w:rsidRPr="00B37164">
        <w:t>Flags Affected:</w:t>
      </w:r>
    </w:p>
    <w:p w14:paraId="565CB71F" w14:textId="77777777" w:rsidR="005E3E50" w:rsidRDefault="005E3E50" w:rsidP="005E3E50">
      <w:pPr>
        <w:ind w:left="720"/>
      </w:pPr>
      <w:r>
        <w:t>None.</w:t>
      </w:r>
    </w:p>
    <w:p w14:paraId="3DEA0364" w14:textId="77777777" w:rsidR="005E3E50" w:rsidRDefault="005E3E50" w:rsidP="005E3E50">
      <w:r w:rsidRPr="00B37164">
        <w:t>Format:</w:t>
      </w:r>
    </w:p>
    <w:p w14:paraId="688B06A0" w14:textId="77777777" w:rsidR="00BC6BCC" w:rsidRDefault="005E3E50" w:rsidP="005F340A">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23461DB6" w14:textId="77777777" w:rsidR="00BC6BCC" w:rsidRDefault="00BC6BCC">
      <w:pPr>
        <w:rPr>
          <w:rFonts w:ascii="Courier New" w:hAnsi="Courier New" w:cs="Courier New"/>
        </w:rPr>
      </w:pPr>
      <w:r>
        <w:rPr>
          <w:rFonts w:ascii="Courier New" w:hAnsi="Courier New" w:cs="Courier New"/>
        </w:rPr>
        <w:br w:type="page"/>
      </w:r>
    </w:p>
    <w:p w14:paraId="53EEA150" w14:textId="13572822" w:rsidR="00BC6BCC" w:rsidRPr="00B0618F" w:rsidRDefault="00BC6BCC" w:rsidP="00BC6BCC">
      <w:pPr>
        <w:pStyle w:val="Heading2"/>
      </w:pPr>
      <w:bookmarkStart w:id="321" w:name="_Toc518332648"/>
      <w:r>
        <w:lastRenderedPageBreak/>
        <w:t>PADDSW/PADDSB – Packed Saturated Addition of Integers</w:t>
      </w:r>
      <w:bookmarkEnd w:id="321"/>
    </w:p>
    <w:p w14:paraId="04AF5DDF" w14:textId="77777777" w:rsidR="00BC6BCC" w:rsidRDefault="00BC6BCC" w:rsidP="00BC6BCC">
      <w:r>
        <w:t>OP Code:</w:t>
      </w:r>
    </w:p>
    <w:p w14:paraId="56B0E563" w14:textId="73B62974" w:rsidR="00BC6BCC" w:rsidRDefault="00BC6BCC" w:rsidP="00BC6BCC">
      <w:pPr>
        <w:ind w:left="720"/>
      </w:pPr>
      <w:r>
        <w:t>5f</w:t>
      </w:r>
    </w:p>
    <w:p w14:paraId="5B5CFBB4" w14:textId="77777777" w:rsidR="00BC6BCC" w:rsidRDefault="00BC6BCC" w:rsidP="00BC6BCC">
      <w:r w:rsidRPr="00B37164">
        <w:t>Description:</w:t>
      </w:r>
    </w:p>
    <w:p w14:paraId="19310215" w14:textId="33081A96" w:rsidR="00BC6BCC" w:rsidRDefault="00BC6BCC" w:rsidP="00BC6BCC">
      <w:pPr>
        <w:ind w:left="720"/>
        <w:jc w:val="both"/>
      </w:pPr>
      <w:r>
        <w:t>Performs the</w:t>
      </w:r>
      <w:r w:rsidR="009356BD">
        <w:t xml:space="preserve"> saturated</w:t>
      </w:r>
      <w:r>
        <w:t xml:space="preserve"> addition of integers. Allows masking.</w:t>
      </w:r>
    </w:p>
    <w:p w14:paraId="58F0A8E2" w14:textId="22B37C02" w:rsidR="009356BD" w:rsidRDefault="009356BD" w:rsidP="00BC6BCC">
      <w:pPr>
        <w:ind w:left="720"/>
        <w:jc w:val="both"/>
      </w:pPr>
      <w:r>
        <w:t xml:space="preserve">Saturated addition is defined as capping on </w:t>
      </w:r>
      <w:r w:rsidR="00940863">
        <w:t xml:space="preserve">signed integral </w:t>
      </w:r>
      <w:r>
        <w:t xml:space="preserve">limits rather than over/underflowing (i.e. numbers that overflow will instead be “saturated” to the highest positive value and numbers that underflow will instead be “saturated” to the lowest negative </w:t>
      </w:r>
      <w:r w:rsidR="00CC2146">
        <w:t>value</w:t>
      </w:r>
      <w:r>
        <w:t>).</w:t>
      </w:r>
    </w:p>
    <w:p w14:paraId="0829A35E" w14:textId="77777777" w:rsidR="00BC6BCC" w:rsidRDefault="00BC6BCC" w:rsidP="00BC6BCC">
      <w:pPr>
        <w:ind w:left="720"/>
        <w:jc w:val="both"/>
      </w:pPr>
      <w:r>
        <w:t>When given 2 operands, the result is stored in the first operand as per usual. When given 3 operands, the values are taken from operands 2 and 3 and the result is stored in the first operand.</w:t>
      </w:r>
    </w:p>
    <w:p w14:paraId="406D086B" w14:textId="77777777" w:rsidR="00BC6BCC" w:rsidRDefault="00BC6BCC" w:rsidP="00BC6BCC">
      <w:pPr>
        <w:jc w:val="both"/>
      </w:pPr>
      <w:r>
        <w:t>Usage:</w:t>
      </w:r>
    </w:p>
    <w:p w14:paraId="31E8BE59" w14:textId="24D273B1" w:rsidR="00BC6BCC" w:rsidRDefault="00BC6BCC" w:rsidP="00BC6BCC">
      <w:pPr>
        <w:ind w:left="720"/>
        <w:jc w:val="both"/>
        <w:rPr>
          <w:rFonts w:ascii="Courier New" w:hAnsi="Courier New" w:cs="Courier New"/>
        </w:rPr>
      </w:pPr>
      <w:r>
        <w:rPr>
          <w:rFonts w:ascii="Courier New" w:hAnsi="Courier New" w:cs="Courier New"/>
        </w:rPr>
        <w:t>PADD</w:t>
      </w:r>
      <w:r w:rsidR="00A62288">
        <w:rPr>
          <w:rFonts w:ascii="Courier New" w:hAnsi="Courier New" w:cs="Courier New"/>
        </w:rPr>
        <w:t>SW</w:t>
      </w:r>
      <w:r>
        <w:rPr>
          <w:rFonts w:ascii="Courier New" w:hAnsi="Courier New" w:cs="Courier New"/>
        </w:rPr>
        <w:t xml:space="preserve"> r128/256/512 {k}z, r/m128/256/512</w:t>
      </w:r>
    </w:p>
    <w:p w14:paraId="48DB2F21" w14:textId="725AEB4D" w:rsidR="00BC6BCC" w:rsidRDefault="00BC6BCC" w:rsidP="00BC6BCC">
      <w:pPr>
        <w:ind w:left="720"/>
        <w:jc w:val="both"/>
        <w:rPr>
          <w:rFonts w:ascii="Courier New" w:hAnsi="Courier New" w:cs="Courier New"/>
        </w:rPr>
      </w:pPr>
      <w:r>
        <w:rPr>
          <w:rFonts w:ascii="Courier New" w:hAnsi="Courier New" w:cs="Courier New"/>
        </w:rPr>
        <w:t>PADD</w:t>
      </w:r>
      <w:r w:rsidR="00A62288">
        <w:rPr>
          <w:rFonts w:ascii="Courier New" w:hAnsi="Courier New" w:cs="Courier New"/>
        </w:rPr>
        <w:t>SW</w:t>
      </w:r>
      <w:r>
        <w:rPr>
          <w:rFonts w:ascii="Courier New" w:hAnsi="Courier New" w:cs="Courier New"/>
        </w:rPr>
        <w:t xml:space="preserve"> r128/256/512 {k}z, r128/256/512, r/m128/256/512</w:t>
      </w:r>
    </w:p>
    <w:p w14:paraId="1BABD3D1" w14:textId="77777777" w:rsidR="00BC6BCC" w:rsidRDefault="00BC6BCC" w:rsidP="00BC6BCC">
      <w:r w:rsidRPr="00B37164">
        <w:t>Flags Affected:</w:t>
      </w:r>
    </w:p>
    <w:p w14:paraId="29E9AFB3" w14:textId="77777777" w:rsidR="00BC6BCC" w:rsidRDefault="00BC6BCC" w:rsidP="00BC6BCC">
      <w:pPr>
        <w:ind w:left="720"/>
      </w:pPr>
      <w:r>
        <w:t>None.</w:t>
      </w:r>
    </w:p>
    <w:p w14:paraId="05063767" w14:textId="77777777" w:rsidR="00BC6BCC" w:rsidRDefault="00BC6BCC" w:rsidP="00BC6BCC">
      <w:r w:rsidRPr="00B37164">
        <w:t>Format:</w:t>
      </w:r>
    </w:p>
    <w:p w14:paraId="79DE357E" w14:textId="77777777" w:rsidR="00FE1718" w:rsidRDefault="00BC6BCC" w:rsidP="00BC6BCC">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78CE4240" w14:textId="77777777" w:rsidR="00FE1718" w:rsidRDefault="00FE1718">
      <w:pPr>
        <w:rPr>
          <w:rFonts w:ascii="Courier New" w:hAnsi="Courier New" w:cs="Courier New"/>
        </w:rPr>
      </w:pPr>
      <w:r>
        <w:rPr>
          <w:rFonts w:ascii="Courier New" w:hAnsi="Courier New" w:cs="Courier New"/>
        </w:rPr>
        <w:br w:type="page"/>
      </w:r>
    </w:p>
    <w:p w14:paraId="1BD09294" w14:textId="6582475F" w:rsidR="00FE1718" w:rsidRPr="00B0618F" w:rsidRDefault="00FE1718" w:rsidP="00FE1718">
      <w:pPr>
        <w:pStyle w:val="Heading2"/>
      </w:pPr>
      <w:bookmarkStart w:id="322" w:name="_Toc518332649"/>
      <w:r>
        <w:lastRenderedPageBreak/>
        <w:t>PADD</w:t>
      </w:r>
      <w:r w:rsidR="0091217C">
        <w:t>U</w:t>
      </w:r>
      <w:r>
        <w:t>SW/PADD</w:t>
      </w:r>
      <w:r w:rsidR="0091217C">
        <w:t>U</w:t>
      </w:r>
      <w:r>
        <w:t>SB – Packed Unsigned Saturated Addition of Integers</w:t>
      </w:r>
      <w:bookmarkEnd w:id="322"/>
    </w:p>
    <w:p w14:paraId="2B93FF06" w14:textId="77777777" w:rsidR="00FE1718" w:rsidRDefault="00FE1718" w:rsidP="00FE1718">
      <w:r>
        <w:t>OP Code:</w:t>
      </w:r>
    </w:p>
    <w:p w14:paraId="67AB590D" w14:textId="30D232C6" w:rsidR="00FE1718" w:rsidRDefault="002776DD" w:rsidP="00FE1718">
      <w:pPr>
        <w:ind w:left="720"/>
      </w:pPr>
      <w:r>
        <w:t>60</w:t>
      </w:r>
    </w:p>
    <w:p w14:paraId="338439B1" w14:textId="77777777" w:rsidR="00FE1718" w:rsidRDefault="00FE1718" w:rsidP="00FE1718">
      <w:r w:rsidRPr="00B37164">
        <w:t>Description:</w:t>
      </w:r>
    </w:p>
    <w:p w14:paraId="72A5F957" w14:textId="66FD6988" w:rsidR="00FE1718" w:rsidRDefault="00FE1718" w:rsidP="00FE1718">
      <w:pPr>
        <w:ind w:left="720"/>
        <w:jc w:val="both"/>
      </w:pPr>
      <w:r>
        <w:t>Performs the unsigned saturated addition of integers. Allows masking.</w:t>
      </w:r>
    </w:p>
    <w:p w14:paraId="645B67BA" w14:textId="716F893F" w:rsidR="00FE1718" w:rsidRDefault="007479F5" w:rsidP="00FE1718">
      <w:pPr>
        <w:ind w:left="720"/>
        <w:jc w:val="both"/>
      </w:pPr>
      <w:r>
        <w:t xml:space="preserve">Unsigned </w:t>
      </w:r>
      <w:r w:rsidR="00742EFE">
        <w:t>s</w:t>
      </w:r>
      <w:r w:rsidR="00FE1718">
        <w:t xml:space="preserve">aturated addition is defined as capping on </w:t>
      </w:r>
      <w:r>
        <w:t>un</w:t>
      </w:r>
      <w:r w:rsidR="00FE1718">
        <w:t xml:space="preserve">signed integral limits rather than overflowing (i.e. numbers that overflow will instead be “saturated” to the </w:t>
      </w:r>
      <w:r>
        <w:t>largest</w:t>
      </w:r>
      <w:r w:rsidR="00FE1718">
        <w:t xml:space="preserve"> value</w:t>
      </w:r>
      <w:r>
        <w:t>).</w:t>
      </w:r>
    </w:p>
    <w:p w14:paraId="21A744C8" w14:textId="77777777" w:rsidR="00FE1718" w:rsidRDefault="00FE1718" w:rsidP="00FE1718">
      <w:pPr>
        <w:ind w:left="720"/>
        <w:jc w:val="both"/>
      </w:pPr>
      <w:r>
        <w:t>When given 2 operands, the result is stored in the first operand as per usual. When given 3 operands, the values are taken from operands 2 and 3 and the result is stored in the first operand.</w:t>
      </w:r>
    </w:p>
    <w:p w14:paraId="290669F3" w14:textId="77777777" w:rsidR="00FE1718" w:rsidRDefault="00FE1718" w:rsidP="00FE1718">
      <w:pPr>
        <w:jc w:val="both"/>
      </w:pPr>
      <w:r>
        <w:t>Usage:</w:t>
      </w:r>
    </w:p>
    <w:p w14:paraId="761B5914" w14:textId="51F9053E" w:rsidR="00FE1718" w:rsidRDefault="00FE1718" w:rsidP="00FE1718">
      <w:pPr>
        <w:ind w:left="720"/>
        <w:jc w:val="both"/>
        <w:rPr>
          <w:rFonts w:ascii="Courier New" w:hAnsi="Courier New" w:cs="Courier New"/>
        </w:rPr>
      </w:pPr>
      <w:r>
        <w:rPr>
          <w:rFonts w:ascii="Courier New" w:hAnsi="Courier New" w:cs="Courier New"/>
        </w:rPr>
        <w:t>PADD</w:t>
      </w:r>
      <w:r w:rsidR="0091217C">
        <w:rPr>
          <w:rFonts w:ascii="Courier New" w:hAnsi="Courier New" w:cs="Courier New"/>
        </w:rPr>
        <w:t>U</w:t>
      </w:r>
      <w:r>
        <w:rPr>
          <w:rFonts w:ascii="Courier New" w:hAnsi="Courier New" w:cs="Courier New"/>
        </w:rPr>
        <w:t>SW r128/256/512 {k}z, r/m128/256/512</w:t>
      </w:r>
    </w:p>
    <w:p w14:paraId="12355140" w14:textId="594AED6B" w:rsidR="00FE1718" w:rsidRDefault="00FE1718" w:rsidP="00FE1718">
      <w:pPr>
        <w:ind w:left="720"/>
        <w:jc w:val="both"/>
        <w:rPr>
          <w:rFonts w:ascii="Courier New" w:hAnsi="Courier New" w:cs="Courier New"/>
        </w:rPr>
      </w:pPr>
      <w:r>
        <w:rPr>
          <w:rFonts w:ascii="Courier New" w:hAnsi="Courier New" w:cs="Courier New"/>
        </w:rPr>
        <w:t>PADD</w:t>
      </w:r>
      <w:r w:rsidR="0091217C">
        <w:rPr>
          <w:rFonts w:ascii="Courier New" w:hAnsi="Courier New" w:cs="Courier New"/>
        </w:rPr>
        <w:t>U</w:t>
      </w:r>
      <w:r>
        <w:rPr>
          <w:rFonts w:ascii="Courier New" w:hAnsi="Courier New" w:cs="Courier New"/>
        </w:rPr>
        <w:t>SW r128/256/512 {k}z, r128/256/512, r/m128/256/512</w:t>
      </w:r>
    </w:p>
    <w:p w14:paraId="227AB6D4" w14:textId="77777777" w:rsidR="00FE1718" w:rsidRDefault="00FE1718" w:rsidP="00FE1718">
      <w:r w:rsidRPr="00B37164">
        <w:t>Flags Affected:</w:t>
      </w:r>
    </w:p>
    <w:p w14:paraId="58C4ADCB" w14:textId="77777777" w:rsidR="00FE1718" w:rsidRDefault="00FE1718" w:rsidP="00FE1718">
      <w:pPr>
        <w:ind w:left="720"/>
      </w:pPr>
      <w:r>
        <w:t>None.</w:t>
      </w:r>
    </w:p>
    <w:p w14:paraId="0C4C293A" w14:textId="77777777" w:rsidR="00FE1718" w:rsidRDefault="00FE1718" w:rsidP="00FE1718">
      <w:r w:rsidRPr="00B37164">
        <w:t>Format:</w:t>
      </w:r>
    </w:p>
    <w:p w14:paraId="6E9C87B6" w14:textId="77777777" w:rsidR="00B21F36" w:rsidRDefault="00FE1718" w:rsidP="00FE1718">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12036752" w14:textId="77777777" w:rsidR="00B21F36" w:rsidRDefault="00B21F36">
      <w:pPr>
        <w:rPr>
          <w:rFonts w:ascii="Courier New" w:hAnsi="Courier New" w:cs="Courier New"/>
        </w:rPr>
      </w:pPr>
      <w:r>
        <w:rPr>
          <w:rFonts w:ascii="Courier New" w:hAnsi="Courier New" w:cs="Courier New"/>
        </w:rPr>
        <w:br w:type="page"/>
      </w:r>
    </w:p>
    <w:p w14:paraId="279F5E27" w14:textId="7968B8A8" w:rsidR="00B21F36" w:rsidRPr="00B0618F" w:rsidRDefault="00B21F36" w:rsidP="00B21F36">
      <w:pPr>
        <w:pStyle w:val="Heading2"/>
      </w:pPr>
      <w:bookmarkStart w:id="323" w:name="_Toc518332650"/>
      <w:r>
        <w:lastRenderedPageBreak/>
        <w:t>PSUBQ/PSUBD/PSUBW/PSUBB – Packed Subtraction of Integers</w:t>
      </w:r>
      <w:bookmarkEnd w:id="323"/>
    </w:p>
    <w:p w14:paraId="27EBBBD6" w14:textId="77777777" w:rsidR="00B21F36" w:rsidRDefault="00B21F36" w:rsidP="00B21F36">
      <w:r>
        <w:t>OP Code:</w:t>
      </w:r>
    </w:p>
    <w:p w14:paraId="1991C707" w14:textId="71532843" w:rsidR="00B21F36" w:rsidRDefault="006D1056" w:rsidP="00B21F36">
      <w:pPr>
        <w:ind w:left="720"/>
      </w:pPr>
      <w:r>
        <w:t>61</w:t>
      </w:r>
    </w:p>
    <w:p w14:paraId="088D198F" w14:textId="77777777" w:rsidR="00B21F36" w:rsidRDefault="00B21F36" w:rsidP="00B21F36">
      <w:r w:rsidRPr="00B37164">
        <w:t>Description:</w:t>
      </w:r>
    </w:p>
    <w:p w14:paraId="281A3767" w14:textId="6D882A64" w:rsidR="00B21F36" w:rsidRDefault="00B21F36" w:rsidP="00B21F36">
      <w:pPr>
        <w:ind w:left="720"/>
        <w:jc w:val="both"/>
      </w:pPr>
      <w:r>
        <w:t xml:space="preserve">Performs the </w:t>
      </w:r>
      <w:r w:rsidR="001D2B76">
        <w:t>subtraction</w:t>
      </w:r>
      <w:r>
        <w:t xml:space="preserve"> of integers. Allows masking.</w:t>
      </w:r>
    </w:p>
    <w:p w14:paraId="10CC2397" w14:textId="77777777" w:rsidR="00B21F36" w:rsidRDefault="00B21F36" w:rsidP="00B21F36">
      <w:pPr>
        <w:ind w:left="720"/>
        <w:jc w:val="both"/>
      </w:pPr>
      <w:r>
        <w:t>When given 2 operands, the result is stored in the first operand as per usual. When given 3 operands, the values are taken from operands 2 and 3 and the result is stored in the first operand.</w:t>
      </w:r>
    </w:p>
    <w:p w14:paraId="027E220A" w14:textId="77777777" w:rsidR="00B21F36" w:rsidRDefault="00B21F36" w:rsidP="00B21F36">
      <w:pPr>
        <w:jc w:val="both"/>
      </w:pPr>
      <w:r>
        <w:t>Usage:</w:t>
      </w:r>
    </w:p>
    <w:p w14:paraId="3BEC865E" w14:textId="6F827E84" w:rsidR="00B21F36" w:rsidRDefault="00B21F36" w:rsidP="00B21F36">
      <w:pPr>
        <w:ind w:left="720"/>
        <w:jc w:val="both"/>
        <w:rPr>
          <w:rFonts w:ascii="Courier New" w:hAnsi="Courier New" w:cs="Courier New"/>
        </w:rPr>
      </w:pPr>
      <w:r>
        <w:rPr>
          <w:rFonts w:ascii="Courier New" w:hAnsi="Courier New" w:cs="Courier New"/>
        </w:rPr>
        <w:t>P</w:t>
      </w:r>
      <w:r w:rsidR="0023550A">
        <w:rPr>
          <w:rFonts w:ascii="Courier New" w:hAnsi="Courier New" w:cs="Courier New"/>
        </w:rPr>
        <w:t>SUB</w:t>
      </w:r>
      <w:r>
        <w:rPr>
          <w:rFonts w:ascii="Courier New" w:hAnsi="Courier New" w:cs="Courier New"/>
        </w:rPr>
        <w:t>Q r128/256/512 {k}z, r/m128/256/512</w:t>
      </w:r>
    </w:p>
    <w:p w14:paraId="7BEB887B" w14:textId="062E0A3F" w:rsidR="00B21F36" w:rsidRDefault="00B21F36" w:rsidP="00B21F36">
      <w:pPr>
        <w:ind w:left="720"/>
        <w:jc w:val="both"/>
        <w:rPr>
          <w:rFonts w:ascii="Courier New" w:hAnsi="Courier New" w:cs="Courier New"/>
        </w:rPr>
      </w:pPr>
      <w:r>
        <w:rPr>
          <w:rFonts w:ascii="Courier New" w:hAnsi="Courier New" w:cs="Courier New"/>
        </w:rPr>
        <w:t>P</w:t>
      </w:r>
      <w:r w:rsidR="0023550A">
        <w:rPr>
          <w:rFonts w:ascii="Courier New" w:hAnsi="Courier New" w:cs="Courier New"/>
        </w:rPr>
        <w:t>SUB</w:t>
      </w:r>
      <w:r>
        <w:rPr>
          <w:rFonts w:ascii="Courier New" w:hAnsi="Courier New" w:cs="Courier New"/>
        </w:rPr>
        <w:t>Q r128/256/512 {k}z, r128/256/512, r/m128/256/512</w:t>
      </w:r>
    </w:p>
    <w:p w14:paraId="15DFE0B4" w14:textId="77777777" w:rsidR="00B21F36" w:rsidRDefault="00B21F36" w:rsidP="00B21F36">
      <w:r w:rsidRPr="00B37164">
        <w:t>Flags Affected:</w:t>
      </w:r>
    </w:p>
    <w:p w14:paraId="48BC2358" w14:textId="77777777" w:rsidR="00B21F36" w:rsidRDefault="00B21F36" w:rsidP="00B21F36">
      <w:pPr>
        <w:ind w:left="720"/>
      </w:pPr>
      <w:r>
        <w:t>None.</w:t>
      </w:r>
    </w:p>
    <w:p w14:paraId="74A4CB85" w14:textId="77777777" w:rsidR="00B21F36" w:rsidRDefault="00B21F36" w:rsidP="00B21F36">
      <w:r w:rsidRPr="00B37164">
        <w:t>Format:</w:t>
      </w:r>
    </w:p>
    <w:p w14:paraId="7120A460" w14:textId="77777777" w:rsidR="00B21F36" w:rsidRDefault="00B21F36" w:rsidP="00B21F3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0C4EE8D8" w14:textId="77777777" w:rsidR="00B21F36" w:rsidRDefault="00B21F36" w:rsidP="00B21F36">
      <w:pPr>
        <w:rPr>
          <w:rFonts w:ascii="Courier New" w:hAnsi="Courier New" w:cs="Courier New"/>
        </w:rPr>
      </w:pPr>
      <w:r>
        <w:rPr>
          <w:rFonts w:ascii="Courier New" w:hAnsi="Courier New" w:cs="Courier New"/>
        </w:rPr>
        <w:br w:type="page"/>
      </w:r>
    </w:p>
    <w:p w14:paraId="4A476496" w14:textId="4FFD1808" w:rsidR="00B21F36" w:rsidRPr="00B0618F" w:rsidRDefault="00B21F36" w:rsidP="00B21F36">
      <w:pPr>
        <w:pStyle w:val="Heading2"/>
      </w:pPr>
      <w:bookmarkStart w:id="324" w:name="_Toc518332651"/>
      <w:r>
        <w:lastRenderedPageBreak/>
        <w:t>P</w:t>
      </w:r>
      <w:r w:rsidR="005E7DDD">
        <w:t>SUB</w:t>
      </w:r>
      <w:r>
        <w:t>SW/P</w:t>
      </w:r>
      <w:r w:rsidR="005E7DDD">
        <w:t>SUB</w:t>
      </w:r>
      <w:r>
        <w:t xml:space="preserve">SB – Packed Saturated </w:t>
      </w:r>
      <w:r w:rsidR="005E7DDD">
        <w:t>Subtraction</w:t>
      </w:r>
      <w:r>
        <w:t xml:space="preserve"> of Integers</w:t>
      </w:r>
      <w:bookmarkEnd w:id="324"/>
    </w:p>
    <w:p w14:paraId="2FEA9839" w14:textId="77777777" w:rsidR="00B21F36" w:rsidRDefault="00B21F36" w:rsidP="00B21F36">
      <w:r>
        <w:t>OP Code:</w:t>
      </w:r>
    </w:p>
    <w:p w14:paraId="55DE925B" w14:textId="18E406B0" w:rsidR="00B21F36" w:rsidRDefault="00B2762C" w:rsidP="00B21F36">
      <w:pPr>
        <w:ind w:left="720"/>
      </w:pPr>
      <w:r>
        <w:t>62</w:t>
      </w:r>
    </w:p>
    <w:p w14:paraId="56A18A1E" w14:textId="77777777" w:rsidR="00B21F36" w:rsidRDefault="00B21F36" w:rsidP="00B21F36">
      <w:r w:rsidRPr="00B37164">
        <w:t>Description:</w:t>
      </w:r>
    </w:p>
    <w:p w14:paraId="0E3C91AB" w14:textId="5B23D58E" w:rsidR="00B21F36" w:rsidRDefault="00B21F36" w:rsidP="00B21F36">
      <w:pPr>
        <w:ind w:left="720"/>
        <w:jc w:val="both"/>
      </w:pPr>
      <w:r>
        <w:t xml:space="preserve">Performs the saturated </w:t>
      </w:r>
      <w:r w:rsidR="005E7DDD">
        <w:t>subtraction</w:t>
      </w:r>
      <w:r>
        <w:t xml:space="preserve"> of integers. Allows masking.</w:t>
      </w:r>
    </w:p>
    <w:p w14:paraId="44AD0EC2" w14:textId="096A8170" w:rsidR="00B21F36" w:rsidRDefault="00B21F36" w:rsidP="00B21F36">
      <w:pPr>
        <w:ind w:left="720"/>
        <w:jc w:val="both"/>
      </w:pPr>
      <w:r>
        <w:t xml:space="preserve">Saturated </w:t>
      </w:r>
      <w:r w:rsidR="005E7DDD">
        <w:t>subtraction</w:t>
      </w:r>
      <w:r>
        <w:t xml:space="preserve"> is defined as capping on signed integral limits rather than over/underflowing (i.e. numbers that overflow will instead be “saturated” to the highest positive value and numbers that underflow will instead be “saturated” to the lowest negative value).</w:t>
      </w:r>
    </w:p>
    <w:p w14:paraId="3E1C06D0" w14:textId="77777777" w:rsidR="00B21F36" w:rsidRDefault="00B21F36" w:rsidP="00B21F36">
      <w:pPr>
        <w:ind w:left="720"/>
        <w:jc w:val="both"/>
      </w:pPr>
      <w:r>
        <w:t>When given 2 operands, the result is stored in the first operand as per usual. When given 3 operands, the values are taken from operands 2 and 3 and the result is stored in the first operand.</w:t>
      </w:r>
    </w:p>
    <w:p w14:paraId="543E2756" w14:textId="77777777" w:rsidR="00B21F36" w:rsidRDefault="00B21F36" w:rsidP="00B21F36">
      <w:pPr>
        <w:jc w:val="both"/>
      </w:pPr>
      <w:r>
        <w:t>Usage:</w:t>
      </w:r>
    </w:p>
    <w:p w14:paraId="6F77FCE9" w14:textId="0F639656" w:rsidR="00B21F36" w:rsidRDefault="00B21F36" w:rsidP="00B21F36">
      <w:pPr>
        <w:ind w:left="720"/>
        <w:jc w:val="both"/>
        <w:rPr>
          <w:rFonts w:ascii="Courier New" w:hAnsi="Courier New" w:cs="Courier New"/>
        </w:rPr>
      </w:pPr>
      <w:r>
        <w:rPr>
          <w:rFonts w:ascii="Courier New" w:hAnsi="Courier New" w:cs="Courier New"/>
        </w:rPr>
        <w:t>P</w:t>
      </w:r>
      <w:r w:rsidR="00F15264">
        <w:rPr>
          <w:rFonts w:ascii="Courier New" w:hAnsi="Courier New" w:cs="Courier New"/>
        </w:rPr>
        <w:t>SUB</w:t>
      </w:r>
      <w:r>
        <w:rPr>
          <w:rFonts w:ascii="Courier New" w:hAnsi="Courier New" w:cs="Courier New"/>
        </w:rPr>
        <w:t>SW r128/256/512 {k}z, r/m128/256/512</w:t>
      </w:r>
    </w:p>
    <w:p w14:paraId="692E5B59" w14:textId="724923D8" w:rsidR="00B21F36" w:rsidRDefault="00B21F36" w:rsidP="00B21F36">
      <w:pPr>
        <w:ind w:left="720"/>
        <w:jc w:val="both"/>
        <w:rPr>
          <w:rFonts w:ascii="Courier New" w:hAnsi="Courier New" w:cs="Courier New"/>
        </w:rPr>
      </w:pPr>
      <w:r>
        <w:rPr>
          <w:rFonts w:ascii="Courier New" w:hAnsi="Courier New" w:cs="Courier New"/>
        </w:rPr>
        <w:t>P</w:t>
      </w:r>
      <w:r w:rsidR="00F15264">
        <w:rPr>
          <w:rFonts w:ascii="Courier New" w:hAnsi="Courier New" w:cs="Courier New"/>
        </w:rPr>
        <w:t>SUB</w:t>
      </w:r>
      <w:r>
        <w:rPr>
          <w:rFonts w:ascii="Courier New" w:hAnsi="Courier New" w:cs="Courier New"/>
        </w:rPr>
        <w:t>SW r128/256/512 {k}z, r128/256/512, r/m128/256/512</w:t>
      </w:r>
    </w:p>
    <w:p w14:paraId="327343F8" w14:textId="77777777" w:rsidR="00B21F36" w:rsidRDefault="00B21F36" w:rsidP="00B21F36">
      <w:r w:rsidRPr="00B37164">
        <w:t>Flags Affected:</w:t>
      </w:r>
    </w:p>
    <w:p w14:paraId="0B034462" w14:textId="77777777" w:rsidR="00B21F36" w:rsidRDefault="00B21F36" w:rsidP="00B21F36">
      <w:pPr>
        <w:ind w:left="720"/>
      </w:pPr>
      <w:r>
        <w:t>None.</w:t>
      </w:r>
    </w:p>
    <w:p w14:paraId="17631B6D" w14:textId="77777777" w:rsidR="00B21F36" w:rsidRDefault="00B21F36" w:rsidP="00B21F36">
      <w:r w:rsidRPr="00B37164">
        <w:t>Format:</w:t>
      </w:r>
    </w:p>
    <w:p w14:paraId="501FE470" w14:textId="77777777" w:rsidR="00B21F36" w:rsidRDefault="00B21F36" w:rsidP="00B21F3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728B6D3C" w14:textId="77777777" w:rsidR="00B21F36" w:rsidRDefault="00B21F36" w:rsidP="00B21F36">
      <w:pPr>
        <w:rPr>
          <w:rFonts w:ascii="Courier New" w:hAnsi="Courier New" w:cs="Courier New"/>
        </w:rPr>
      </w:pPr>
      <w:r>
        <w:rPr>
          <w:rFonts w:ascii="Courier New" w:hAnsi="Courier New" w:cs="Courier New"/>
        </w:rPr>
        <w:br w:type="page"/>
      </w:r>
    </w:p>
    <w:p w14:paraId="69EA7AC0" w14:textId="74477287" w:rsidR="00B21F36" w:rsidRPr="00B0618F" w:rsidRDefault="00B21F36" w:rsidP="00B21F36">
      <w:pPr>
        <w:pStyle w:val="Heading2"/>
      </w:pPr>
      <w:bookmarkStart w:id="325" w:name="_Toc518332652"/>
      <w:r>
        <w:lastRenderedPageBreak/>
        <w:t>P</w:t>
      </w:r>
      <w:r w:rsidR="00320F2F">
        <w:t>SUB</w:t>
      </w:r>
      <w:r>
        <w:t>USW/P</w:t>
      </w:r>
      <w:r w:rsidR="00320F2F">
        <w:t>SUB</w:t>
      </w:r>
      <w:r>
        <w:t xml:space="preserve">USB – Packed Unsigned Saturated </w:t>
      </w:r>
      <w:r w:rsidR="00320F2F">
        <w:t>Subtraction</w:t>
      </w:r>
      <w:r>
        <w:t xml:space="preserve"> of Integers</w:t>
      </w:r>
      <w:bookmarkEnd w:id="325"/>
    </w:p>
    <w:p w14:paraId="6373FD93" w14:textId="77777777" w:rsidR="00B21F36" w:rsidRDefault="00B21F36" w:rsidP="00B21F36">
      <w:r>
        <w:t>OP Code:</w:t>
      </w:r>
    </w:p>
    <w:p w14:paraId="73D3EAD5" w14:textId="1E6BD572" w:rsidR="00B21F36" w:rsidRDefault="00B21F36" w:rsidP="00B21F36">
      <w:pPr>
        <w:ind w:left="720"/>
      </w:pPr>
      <w:r>
        <w:t>6</w:t>
      </w:r>
      <w:r w:rsidR="00FF27CA">
        <w:t>3</w:t>
      </w:r>
    </w:p>
    <w:p w14:paraId="23E4E5F1" w14:textId="77777777" w:rsidR="00B21F36" w:rsidRDefault="00B21F36" w:rsidP="00B21F36">
      <w:r w:rsidRPr="00B37164">
        <w:t>Description:</w:t>
      </w:r>
    </w:p>
    <w:p w14:paraId="1F560C12" w14:textId="64307E0F" w:rsidR="00B21F36" w:rsidRDefault="00B21F36" w:rsidP="00B21F36">
      <w:pPr>
        <w:ind w:left="720"/>
        <w:jc w:val="both"/>
      </w:pPr>
      <w:r>
        <w:t xml:space="preserve">Performs the unsigned saturated </w:t>
      </w:r>
      <w:r w:rsidR="00DF7519">
        <w:t>subtraction</w:t>
      </w:r>
      <w:r>
        <w:t xml:space="preserve"> of integers. Allows masking.</w:t>
      </w:r>
    </w:p>
    <w:p w14:paraId="4319C6E3" w14:textId="1CC37AAE" w:rsidR="00B21F36" w:rsidRDefault="00B21F36" w:rsidP="00B21F36">
      <w:pPr>
        <w:ind w:left="720"/>
        <w:jc w:val="both"/>
      </w:pPr>
      <w:r>
        <w:t xml:space="preserve">Unsigned </w:t>
      </w:r>
      <w:r w:rsidR="003354F5">
        <w:t>s</w:t>
      </w:r>
      <w:r>
        <w:t xml:space="preserve">aturated </w:t>
      </w:r>
      <w:r w:rsidR="004A4F35">
        <w:t>subtraction</w:t>
      </w:r>
      <w:r>
        <w:t xml:space="preserve"> is defined as capping on unsigned integral limits rather than overflowing (i.e. numbers that </w:t>
      </w:r>
      <w:r w:rsidR="008176D4">
        <w:t>underflow</w:t>
      </w:r>
      <w:r>
        <w:t xml:space="preserve"> will instead be “saturated” to </w:t>
      </w:r>
      <w:r w:rsidR="008176D4">
        <w:t>zero</w:t>
      </w:r>
      <w:r>
        <w:t>).</w:t>
      </w:r>
    </w:p>
    <w:p w14:paraId="4EEFBCB8" w14:textId="77777777" w:rsidR="00B21F36" w:rsidRDefault="00B21F36" w:rsidP="00B21F36">
      <w:pPr>
        <w:ind w:left="720"/>
        <w:jc w:val="both"/>
      </w:pPr>
      <w:r>
        <w:t>When given 2 operands, the result is stored in the first operand as per usual. When given 3 operands, the values are taken from operands 2 and 3 and the result is stored in the first operand.</w:t>
      </w:r>
    </w:p>
    <w:p w14:paraId="5E27B8E8" w14:textId="77777777" w:rsidR="00B21F36" w:rsidRDefault="00B21F36" w:rsidP="00B21F36">
      <w:pPr>
        <w:jc w:val="both"/>
      </w:pPr>
      <w:r>
        <w:t>Usage:</w:t>
      </w:r>
    </w:p>
    <w:p w14:paraId="34ED82DC" w14:textId="07E8DD3F" w:rsidR="00B21F36" w:rsidRDefault="00B21F36" w:rsidP="00B21F36">
      <w:pPr>
        <w:ind w:left="720"/>
        <w:jc w:val="both"/>
        <w:rPr>
          <w:rFonts w:ascii="Courier New" w:hAnsi="Courier New" w:cs="Courier New"/>
        </w:rPr>
      </w:pPr>
      <w:r>
        <w:rPr>
          <w:rFonts w:ascii="Courier New" w:hAnsi="Courier New" w:cs="Courier New"/>
        </w:rPr>
        <w:t>P</w:t>
      </w:r>
      <w:r w:rsidR="00320F2F">
        <w:rPr>
          <w:rFonts w:ascii="Courier New" w:hAnsi="Courier New" w:cs="Courier New"/>
        </w:rPr>
        <w:t>SUB</w:t>
      </w:r>
      <w:r>
        <w:rPr>
          <w:rFonts w:ascii="Courier New" w:hAnsi="Courier New" w:cs="Courier New"/>
        </w:rPr>
        <w:t>USW r128/256/512 {k}z, r/m128/256/512</w:t>
      </w:r>
    </w:p>
    <w:p w14:paraId="16C1FEF3" w14:textId="0FC9A961" w:rsidR="00B21F36" w:rsidRDefault="00B21F36" w:rsidP="00B21F36">
      <w:pPr>
        <w:ind w:left="720"/>
        <w:jc w:val="both"/>
        <w:rPr>
          <w:rFonts w:ascii="Courier New" w:hAnsi="Courier New" w:cs="Courier New"/>
        </w:rPr>
      </w:pPr>
      <w:r>
        <w:rPr>
          <w:rFonts w:ascii="Courier New" w:hAnsi="Courier New" w:cs="Courier New"/>
        </w:rPr>
        <w:t>P</w:t>
      </w:r>
      <w:r w:rsidR="00320F2F">
        <w:rPr>
          <w:rFonts w:ascii="Courier New" w:hAnsi="Courier New" w:cs="Courier New"/>
        </w:rPr>
        <w:t>SUB</w:t>
      </w:r>
      <w:r>
        <w:rPr>
          <w:rFonts w:ascii="Courier New" w:hAnsi="Courier New" w:cs="Courier New"/>
        </w:rPr>
        <w:t>USW r128/256/512 {k}z, r128/256/512, r/m128/256/512</w:t>
      </w:r>
    </w:p>
    <w:p w14:paraId="2B5E7FA1" w14:textId="77777777" w:rsidR="00B21F36" w:rsidRDefault="00B21F36" w:rsidP="00B21F36">
      <w:r w:rsidRPr="00B37164">
        <w:t>Flags Affected:</w:t>
      </w:r>
    </w:p>
    <w:p w14:paraId="635304AD" w14:textId="77777777" w:rsidR="00B21F36" w:rsidRDefault="00B21F36" w:rsidP="00B21F36">
      <w:pPr>
        <w:ind w:left="720"/>
      </w:pPr>
      <w:r>
        <w:t>None.</w:t>
      </w:r>
    </w:p>
    <w:p w14:paraId="02E73BBD" w14:textId="77777777" w:rsidR="00B21F36" w:rsidRDefault="00B21F36" w:rsidP="00B21F36">
      <w:r w:rsidRPr="00B37164">
        <w:t>Format:</w:t>
      </w:r>
    </w:p>
    <w:p w14:paraId="7337C07B" w14:textId="7BEB81CC" w:rsidR="00766E65" w:rsidRDefault="00B21F36" w:rsidP="00B21F3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r w:rsidR="00766E65">
        <w:rPr>
          <w:rFonts w:ascii="Courier New" w:hAnsi="Courier New" w:cs="Courier New"/>
        </w:rPr>
        <w:br w:type="page"/>
      </w:r>
    </w:p>
    <w:p w14:paraId="3CE02512" w14:textId="7281F43C" w:rsidR="00766E65" w:rsidRDefault="00766E65" w:rsidP="00766E65">
      <w:pPr>
        <w:pStyle w:val="Heading2"/>
      </w:pPr>
      <w:bookmarkStart w:id="326" w:name="_DEBUG_–_Debug"/>
      <w:bookmarkStart w:id="327" w:name="_Toc518332653"/>
      <w:bookmarkEnd w:id="326"/>
      <w:r>
        <w:lastRenderedPageBreak/>
        <w:t>DEBUG – Debug</w:t>
      </w:r>
      <w:bookmarkEnd w:id="327"/>
    </w:p>
    <w:p w14:paraId="627C8618" w14:textId="77777777" w:rsidR="00DC5651" w:rsidRDefault="00DC5651" w:rsidP="00DC5651">
      <w:pPr>
        <w:pStyle w:val="NoSpacing"/>
      </w:pPr>
    </w:p>
    <w:tbl>
      <w:tblPr>
        <w:tblStyle w:val="TableGrid"/>
        <w:tblW w:w="0" w:type="auto"/>
        <w:tblLook w:val="04A0" w:firstRow="1" w:lastRow="0" w:firstColumn="1" w:lastColumn="0" w:noHBand="0" w:noVBand="1"/>
      </w:tblPr>
      <w:tblGrid>
        <w:gridCol w:w="1165"/>
        <w:gridCol w:w="1800"/>
        <w:gridCol w:w="6385"/>
      </w:tblGrid>
      <w:tr w:rsidR="00DC5651" w14:paraId="779D78B5" w14:textId="77777777" w:rsidTr="00DC5651">
        <w:tc>
          <w:tcPr>
            <w:tcW w:w="1165" w:type="dxa"/>
            <w:shd w:val="clear" w:color="auto" w:fill="5B9BD5" w:themeFill="accent5"/>
            <w:vAlign w:val="center"/>
          </w:tcPr>
          <w:p w14:paraId="70CBC57B" w14:textId="24C4DBB3" w:rsidR="00DC5651" w:rsidRPr="00DC5651" w:rsidRDefault="00DC5651" w:rsidP="00DC5651">
            <w:pPr>
              <w:jc w:val="center"/>
              <w:rPr>
                <w:b/>
              </w:rPr>
            </w:pPr>
            <w:r w:rsidRPr="00DC5651">
              <w:rPr>
                <w:b/>
              </w:rPr>
              <w:t>OP Code</w:t>
            </w:r>
          </w:p>
        </w:tc>
        <w:tc>
          <w:tcPr>
            <w:tcW w:w="1800" w:type="dxa"/>
            <w:shd w:val="clear" w:color="auto" w:fill="5B9BD5" w:themeFill="accent5"/>
            <w:vAlign w:val="center"/>
          </w:tcPr>
          <w:p w14:paraId="5463E1EA" w14:textId="1133DF62" w:rsidR="00DC5651" w:rsidRPr="00DC5651" w:rsidRDefault="00DC5651" w:rsidP="00DC5651">
            <w:pPr>
              <w:jc w:val="center"/>
              <w:rPr>
                <w:b/>
              </w:rPr>
            </w:pPr>
            <w:r w:rsidRPr="00DC5651">
              <w:rPr>
                <w:b/>
              </w:rPr>
              <w:t>Mnemonic</w:t>
            </w:r>
          </w:p>
        </w:tc>
        <w:tc>
          <w:tcPr>
            <w:tcW w:w="6385" w:type="dxa"/>
            <w:shd w:val="clear" w:color="auto" w:fill="5B9BD5" w:themeFill="accent5"/>
            <w:vAlign w:val="center"/>
          </w:tcPr>
          <w:p w14:paraId="16DEACF2" w14:textId="52E967EE" w:rsidR="00DC5651" w:rsidRPr="00DC5651" w:rsidRDefault="00DC5651" w:rsidP="00DC5651">
            <w:pPr>
              <w:rPr>
                <w:b/>
              </w:rPr>
            </w:pPr>
            <w:r w:rsidRPr="00DC5651">
              <w:rPr>
                <w:b/>
              </w:rPr>
              <w:t>Description</w:t>
            </w:r>
          </w:p>
        </w:tc>
      </w:tr>
      <w:tr w:rsidR="00DC5651" w14:paraId="64B1C44C" w14:textId="77777777" w:rsidTr="00DC5651">
        <w:tc>
          <w:tcPr>
            <w:tcW w:w="1165" w:type="dxa"/>
            <w:vAlign w:val="center"/>
          </w:tcPr>
          <w:p w14:paraId="6F2CABD1" w14:textId="40AE2D43" w:rsidR="00DC5651" w:rsidRPr="00DC5651" w:rsidRDefault="00DC5651" w:rsidP="00DC5651">
            <w:pPr>
              <w:jc w:val="center"/>
              <w:rPr>
                <w:rFonts w:ascii="Courier New" w:hAnsi="Courier New" w:cs="Courier New"/>
              </w:rPr>
            </w:pPr>
            <w:r w:rsidRPr="00DC5651">
              <w:rPr>
                <w:rFonts w:ascii="Courier New" w:hAnsi="Courier New" w:cs="Courier New"/>
              </w:rPr>
              <w:t>ff 00</w:t>
            </w:r>
          </w:p>
        </w:tc>
        <w:tc>
          <w:tcPr>
            <w:tcW w:w="1800" w:type="dxa"/>
            <w:vAlign w:val="center"/>
          </w:tcPr>
          <w:p w14:paraId="1FC858B4" w14:textId="0BDA2739" w:rsidR="00DC5651" w:rsidRDefault="00DC5651" w:rsidP="00DC5651">
            <w:pPr>
              <w:jc w:val="center"/>
            </w:pPr>
            <w:r>
              <w:t>DEBUG_CPU</w:t>
            </w:r>
          </w:p>
        </w:tc>
        <w:tc>
          <w:tcPr>
            <w:tcW w:w="6385" w:type="dxa"/>
            <w:vAlign w:val="center"/>
          </w:tcPr>
          <w:p w14:paraId="63FFBAE5" w14:textId="556B7CD6" w:rsidR="00DC5651" w:rsidRDefault="00DC5651" w:rsidP="00DC5651">
            <w:r>
              <w:t>Displays debugging info on all the non-vpu registers</w:t>
            </w:r>
          </w:p>
        </w:tc>
      </w:tr>
      <w:tr w:rsidR="00DC5651" w14:paraId="22472A88" w14:textId="77777777" w:rsidTr="00DC5651">
        <w:tc>
          <w:tcPr>
            <w:tcW w:w="1165" w:type="dxa"/>
            <w:vAlign w:val="center"/>
          </w:tcPr>
          <w:p w14:paraId="69730C14" w14:textId="5FE02753" w:rsidR="00DC5651" w:rsidRPr="00DC5651" w:rsidRDefault="00DC5651" w:rsidP="00DC5651">
            <w:pPr>
              <w:jc w:val="center"/>
              <w:rPr>
                <w:rFonts w:ascii="Courier New" w:hAnsi="Courier New" w:cs="Courier New"/>
              </w:rPr>
            </w:pPr>
            <w:r>
              <w:rPr>
                <w:rFonts w:ascii="Courier New" w:hAnsi="Courier New" w:cs="Courier New"/>
              </w:rPr>
              <w:t>ff 01</w:t>
            </w:r>
          </w:p>
        </w:tc>
        <w:tc>
          <w:tcPr>
            <w:tcW w:w="1800" w:type="dxa"/>
            <w:vAlign w:val="center"/>
          </w:tcPr>
          <w:p w14:paraId="7DA35C97" w14:textId="6DB21CCA" w:rsidR="00DC5651" w:rsidRDefault="00DC5651" w:rsidP="00DC5651">
            <w:pPr>
              <w:jc w:val="center"/>
            </w:pPr>
            <w:r>
              <w:t>DEBUG_VPU</w:t>
            </w:r>
          </w:p>
        </w:tc>
        <w:tc>
          <w:tcPr>
            <w:tcW w:w="6385" w:type="dxa"/>
            <w:vAlign w:val="center"/>
          </w:tcPr>
          <w:p w14:paraId="7F23FA52" w14:textId="3845E50F" w:rsidR="00DC5651" w:rsidRDefault="00DC5651" w:rsidP="00DC5651">
            <w:r>
              <w:t>Displays debugging info on vpu registers</w:t>
            </w:r>
          </w:p>
        </w:tc>
      </w:tr>
      <w:tr w:rsidR="00DC5651" w14:paraId="01EB7A44" w14:textId="77777777" w:rsidTr="00DC5651">
        <w:tc>
          <w:tcPr>
            <w:tcW w:w="1165" w:type="dxa"/>
            <w:vAlign w:val="center"/>
          </w:tcPr>
          <w:p w14:paraId="1094E0DB" w14:textId="090B14D8" w:rsidR="00DC5651" w:rsidRPr="00DC5651" w:rsidRDefault="00DC5651" w:rsidP="00DC5651">
            <w:pPr>
              <w:jc w:val="center"/>
              <w:rPr>
                <w:rFonts w:ascii="Courier New" w:hAnsi="Courier New" w:cs="Courier New"/>
              </w:rPr>
            </w:pPr>
            <w:r>
              <w:rPr>
                <w:rFonts w:ascii="Courier New" w:hAnsi="Courier New" w:cs="Courier New"/>
              </w:rPr>
              <w:t>ff 02</w:t>
            </w:r>
          </w:p>
        </w:tc>
        <w:tc>
          <w:tcPr>
            <w:tcW w:w="1800" w:type="dxa"/>
            <w:vAlign w:val="center"/>
          </w:tcPr>
          <w:p w14:paraId="3A82F286" w14:textId="7F8ADE81" w:rsidR="00DC5651" w:rsidRDefault="00DC5651" w:rsidP="00DC5651">
            <w:pPr>
              <w:jc w:val="center"/>
            </w:pPr>
            <w:r>
              <w:t>DEBUG_FULL</w:t>
            </w:r>
          </w:p>
        </w:tc>
        <w:tc>
          <w:tcPr>
            <w:tcW w:w="6385" w:type="dxa"/>
            <w:vAlign w:val="center"/>
          </w:tcPr>
          <w:p w14:paraId="4C9EC4AA" w14:textId="57C38D37" w:rsidR="00DC5651" w:rsidRDefault="00DC5651" w:rsidP="00DC5651">
            <w:r>
              <w:t>Equivalent to using CPU and VPU debugging</w:t>
            </w:r>
          </w:p>
        </w:tc>
      </w:tr>
    </w:tbl>
    <w:p w14:paraId="22F6635B" w14:textId="77777777" w:rsidR="00DC5651" w:rsidRDefault="00DC5651" w:rsidP="00DC5651">
      <w:pPr>
        <w:pStyle w:val="NoSpacing"/>
      </w:pPr>
    </w:p>
    <w:p w14:paraId="443B739F" w14:textId="77777777" w:rsidR="00766E65" w:rsidRDefault="00766E65" w:rsidP="00766E65">
      <w:r w:rsidRPr="00B37164">
        <w:t>Description:</w:t>
      </w:r>
    </w:p>
    <w:p w14:paraId="2CD8A832" w14:textId="4D13BDA1" w:rsidR="00766E65" w:rsidRDefault="00766E65" w:rsidP="00766E65">
      <w:pPr>
        <w:ind w:left="720"/>
        <w:jc w:val="both"/>
      </w:pPr>
      <w:r>
        <w:t>Writes a debugging string to stdout</w:t>
      </w:r>
      <w:r w:rsidR="00C02C73">
        <w:t>, containing state information on all registers.</w:t>
      </w:r>
    </w:p>
    <w:p w14:paraId="095E9CF6" w14:textId="2B1F2BD3" w:rsidR="004D51B5" w:rsidRDefault="004D51B5" w:rsidP="00766E65">
      <w:pPr>
        <w:ind w:left="720"/>
        <w:jc w:val="both"/>
      </w:pPr>
      <w:r>
        <w:t>This instruction</w:t>
      </w:r>
      <w:r w:rsidR="00B2745D">
        <w:t xml:space="preserve"> family</w:t>
      </w:r>
      <w:r>
        <w:t xml:space="preserve"> is included as a means of retrieving the contents of registers as they currently exist without the overhead of having to tediously push/pop them in order to use an alternative method (e.g. C’s printf function).</w:t>
      </w:r>
    </w:p>
    <w:p w14:paraId="343C05B9" w14:textId="189E4B70" w:rsidR="00E149E6" w:rsidRDefault="00E149E6" w:rsidP="00766E65">
      <w:pPr>
        <w:ind w:left="720"/>
        <w:jc w:val="both"/>
      </w:pPr>
      <w:r>
        <w:t xml:space="preserve">Note that </w:t>
      </w:r>
      <w:r w:rsidR="00FE2222">
        <w:t xml:space="preserve">the behavior of this instruction is not changed by closing the stdout file, as explained in the section on </w:t>
      </w:r>
      <w:hyperlink w:anchor="_Unmanaged_File" w:history="1">
        <w:r w:rsidR="00FE2222" w:rsidRPr="00FE2222">
          <w:rPr>
            <w:rStyle w:val="Hyperlink"/>
          </w:rPr>
          <w:t>Unmanaged Files</w:t>
        </w:r>
      </w:hyperlink>
      <w:r w:rsidR="00FE2222">
        <w:t>.</w:t>
      </w:r>
    </w:p>
    <w:p w14:paraId="0EB95897" w14:textId="77777777" w:rsidR="00766E65" w:rsidRDefault="00766E65" w:rsidP="00766E65">
      <w:pPr>
        <w:jc w:val="both"/>
      </w:pPr>
      <w:r>
        <w:t>Usage:</w:t>
      </w:r>
    </w:p>
    <w:p w14:paraId="41C5B77C" w14:textId="34C58591" w:rsidR="00766E65" w:rsidRPr="004A2142" w:rsidRDefault="00C02C73" w:rsidP="00766E65">
      <w:pPr>
        <w:ind w:left="720"/>
        <w:jc w:val="both"/>
        <w:rPr>
          <w:rFonts w:ascii="Courier New" w:hAnsi="Courier New" w:cs="Courier New"/>
        </w:rPr>
      </w:pPr>
      <w:r>
        <w:rPr>
          <w:rFonts w:ascii="Courier New" w:hAnsi="Courier New" w:cs="Courier New"/>
        </w:rPr>
        <w:t>DEBUG</w:t>
      </w:r>
    </w:p>
    <w:p w14:paraId="591CDFB2" w14:textId="77777777" w:rsidR="00766E65" w:rsidRDefault="00766E65" w:rsidP="00766E65">
      <w:r w:rsidRPr="00B37164">
        <w:t>Flags Affected:</w:t>
      </w:r>
    </w:p>
    <w:p w14:paraId="43BE8CBA" w14:textId="77777777" w:rsidR="00766E65" w:rsidRPr="00B37164" w:rsidRDefault="00766E65" w:rsidP="00766E65">
      <w:pPr>
        <w:ind w:left="720"/>
      </w:pPr>
      <w:r>
        <w:t>None.</w:t>
      </w:r>
    </w:p>
    <w:p w14:paraId="002985FA" w14:textId="77777777" w:rsidR="00766E65" w:rsidRDefault="00766E65" w:rsidP="00766E65">
      <w:r w:rsidRPr="00B37164">
        <w:t>Format:</w:t>
      </w:r>
    </w:p>
    <w:p w14:paraId="54058975" w14:textId="69C75A26" w:rsidR="00766E65" w:rsidRDefault="00766E65" w:rsidP="00766E65">
      <w:pPr>
        <w:spacing w:after="0"/>
        <w:ind w:left="720"/>
        <w:rPr>
          <w:rFonts w:ascii="Courier New" w:hAnsi="Courier New" w:cs="Courier New"/>
        </w:rPr>
      </w:pPr>
      <w:r>
        <w:rPr>
          <w:rFonts w:ascii="Courier New" w:hAnsi="Courier New" w:cs="Courier New"/>
        </w:rPr>
        <w:t>[</w:t>
      </w:r>
      <w:r w:rsidR="00C02C73">
        <w:rPr>
          <w:rFonts w:ascii="Courier New" w:hAnsi="Courier New" w:cs="Courier New"/>
        </w:rPr>
        <w:t>DEBUG</w:t>
      </w:r>
      <w:r>
        <w:rPr>
          <w:rFonts w:ascii="Courier New" w:hAnsi="Courier New" w:cs="Courier New"/>
        </w:rPr>
        <w:t>]</w:t>
      </w:r>
    </w:p>
    <w:p w14:paraId="66235CA2" w14:textId="1A957860" w:rsidR="00A35985" w:rsidRPr="00F12312" w:rsidRDefault="002B2C7F" w:rsidP="004208F2">
      <w:pPr>
        <w:ind w:left="1440"/>
        <w:rPr>
          <w:rFonts w:ascii="Courier New" w:hAnsi="Courier New" w:cs="Courier New"/>
        </w:rPr>
      </w:pPr>
      <w:r w:rsidRPr="009C741A">
        <w:rPr>
          <w:rFonts w:ascii="Courier New" w:hAnsi="Courier New" w:cs="Courier New"/>
        </w:rPr>
        <w:br w:type="page"/>
      </w:r>
      <w:bookmarkStart w:id="328" w:name="_GETF_–_Get"/>
      <w:bookmarkEnd w:id="328"/>
    </w:p>
    <w:p w14:paraId="226DD25D" w14:textId="77777777" w:rsidR="00864E77" w:rsidRDefault="00803B8A" w:rsidP="00864E77">
      <w:pPr>
        <w:pStyle w:val="Heading1"/>
      </w:pPr>
      <w:bookmarkStart w:id="329" w:name="_LOOP_–_Loop"/>
      <w:bookmarkStart w:id="330" w:name="_FEXTEND_/_FX"/>
      <w:bookmarkStart w:id="331" w:name="_SLP_–_Sleep"/>
      <w:bookmarkStart w:id="332" w:name="_Virtual_Operating_System"/>
      <w:bookmarkStart w:id="333" w:name="_Toc518332654"/>
      <w:bookmarkEnd w:id="329"/>
      <w:bookmarkEnd w:id="330"/>
      <w:bookmarkEnd w:id="331"/>
      <w:bookmarkEnd w:id="332"/>
      <w:r>
        <w:lastRenderedPageBreak/>
        <w:t>Appendix</w:t>
      </w:r>
      <w:bookmarkEnd w:id="333"/>
    </w:p>
    <w:p w14:paraId="6A2BFA5F" w14:textId="77777777" w:rsidR="00864E77" w:rsidRDefault="00CB6183" w:rsidP="00864E77">
      <w:pPr>
        <w:pStyle w:val="Heading2"/>
      </w:pPr>
      <w:bookmarkStart w:id="334" w:name="_Binary_Integers"/>
      <w:bookmarkStart w:id="335" w:name="_Toc518332655"/>
      <w:bookmarkEnd w:id="334"/>
      <w:r>
        <w:t xml:space="preserve">Converting </w:t>
      </w:r>
      <w:r w:rsidR="00864E77">
        <w:t>Binary Integers</w:t>
      </w:r>
      <w:bookmarkEnd w:id="335"/>
    </w:p>
    <w:p w14:paraId="3430FE61" w14:textId="77777777" w:rsidR="00864E77" w:rsidRDefault="00864E77" w:rsidP="00864E77">
      <w:pPr>
        <w:jc w:val="both"/>
      </w:pPr>
      <w:r>
        <w:t>Because all modern computing is built upon the foundation of binary integers, you’ll need to know how to encode them for the processor to understand. Whereas decimal is base 10 (and each digit position is 10 times bigger than the last), binary is base 2 (and each digit position is 2 times bigger than the last):</w:t>
      </w:r>
    </w:p>
    <w:tbl>
      <w:tblPr>
        <w:tblStyle w:val="TableGrid"/>
        <w:tblW w:w="0" w:type="auto"/>
        <w:tblLook w:val="04A0" w:firstRow="1" w:lastRow="0" w:firstColumn="1" w:lastColumn="0" w:noHBand="0" w:noVBand="1"/>
      </w:tblPr>
      <w:tblGrid>
        <w:gridCol w:w="1169"/>
        <w:gridCol w:w="1169"/>
        <w:gridCol w:w="1169"/>
        <w:gridCol w:w="1169"/>
        <w:gridCol w:w="1168"/>
        <w:gridCol w:w="1168"/>
        <w:gridCol w:w="1169"/>
        <w:gridCol w:w="1169"/>
      </w:tblGrid>
      <w:tr w:rsidR="00864E77" w14:paraId="147A30F9" w14:textId="77777777" w:rsidTr="0036340F">
        <w:tc>
          <w:tcPr>
            <w:tcW w:w="4676" w:type="dxa"/>
            <w:gridSpan w:val="4"/>
            <w:shd w:val="clear" w:color="auto" w:fill="5B9BD5" w:themeFill="accent5"/>
            <w:vAlign w:val="center"/>
          </w:tcPr>
          <w:p w14:paraId="569BB058" w14:textId="77777777" w:rsidR="00864E77" w:rsidRPr="00E763FF" w:rsidRDefault="00864E77" w:rsidP="00CC71A2">
            <w:pPr>
              <w:jc w:val="center"/>
              <w:rPr>
                <w:b/>
              </w:rPr>
            </w:pPr>
            <w:r w:rsidRPr="00E763FF">
              <w:rPr>
                <w:b/>
              </w:rPr>
              <w:t>Decimal</w:t>
            </w:r>
          </w:p>
        </w:tc>
        <w:tc>
          <w:tcPr>
            <w:tcW w:w="4674" w:type="dxa"/>
            <w:gridSpan w:val="4"/>
            <w:shd w:val="clear" w:color="auto" w:fill="5B9BD5" w:themeFill="accent5"/>
            <w:vAlign w:val="center"/>
          </w:tcPr>
          <w:p w14:paraId="2DC90965" w14:textId="77777777" w:rsidR="00864E77" w:rsidRPr="00E763FF" w:rsidRDefault="00864E77" w:rsidP="00CC71A2">
            <w:pPr>
              <w:jc w:val="center"/>
              <w:rPr>
                <w:b/>
              </w:rPr>
            </w:pPr>
            <w:r w:rsidRPr="00E763FF">
              <w:rPr>
                <w:b/>
              </w:rPr>
              <w:t>Binary</w:t>
            </w:r>
          </w:p>
        </w:tc>
      </w:tr>
      <w:tr w:rsidR="00864E77" w14:paraId="0ED18F05" w14:textId="77777777" w:rsidTr="00CC71A2">
        <w:tc>
          <w:tcPr>
            <w:tcW w:w="1169" w:type="dxa"/>
            <w:vAlign w:val="center"/>
          </w:tcPr>
          <w:p w14:paraId="2EB58CA9" w14:textId="77777777" w:rsidR="00864E77" w:rsidRPr="00E763FF" w:rsidRDefault="00864E77" w:rsidP="00CC71A2">
            <w:pPr>
              <w:jc w:val="center"/>
            </w:pPr>
            <w:r>
              <w:t>10</w:t>
            </w:r>
            <w:r>
              <w:rPr>
                <w:vertAlign w:val="superscript"/>
              </w:rPr>
              <w:t>3</w:t>
            </w:r>
          </w:p>
        </w:tc>
        <w:tc>
          <w:tcPr>
            <w:tcW w:w="1169" w:type="dxa"/>
            <w:vAlign w:val="center"/>
          </w:tcPr>
          <w:p w14:paraId="05E1FED3" w14:textId="77777777" w:rsidR="00864E77" w:rsidRPr="00E763FF" w:rsidRDefault="00864E77" w:rsidP="00CC71A2">
            <w:pPr>
              <w:jc w:val="center"/>
              <w:rPr>
                <w:vertAlign w:val="superscript"/>
              </w:rPr>
            </w:pPr>
            <w:r>
              <w:t>10</w:t>
            </w:r>
            <w:r>
              <w:rPr>
                <w:vertAlign w:val="superscript"/>
              </w:rPr>
              <w:t>2</w:t>
            </w:r>
          </w:p>
        </w:tc>
        <w:tc>
          <w:tcPr>
            <w:tcW w:w="1169" w:type="dxa"/>
            <w:vAlign w:val="center"/>
          </w:tcPr>
          <w:p w14:paraId="49F98672" w14:textId="77777777" w:rsidR="00864E77" w:rsidRPr="00E763FF" w:rsidRDefault="00864E77" w:rsidP="00CC71A2">
            <w:pPr>
              <w:jc w:val="center"/>
              <w:rPr>
                <w:vertAlign w:val="superscript"/>
              </w:rPr>
            </w:pPr>
            <w:r>
              <w:t>10</w:t>
            </w:r>
            <w:r>
              <w:rPr>
                <w:vertAlign w:val="superscript"/>
              </w:rPr>
              <w:t>1</w:t>
            </w:r>
          </w:p>
        </w:tc>
        <w:tc>
          <w:tcPr>
            <w:tcW w:w="1169" w:type="dxa"/>
            <w:vAlign w:val="center"/>
          </w:tcPr>
          <w:p w14:paraId="04A79A2F" w14:textId="77777777" w:rsidR="00864E77" w:rsidRPr="00E763FF" w:rsidRDefault="00864E77" w:rsidP="00CC71A2">
            <w:pPr>
              <w:jc w:val="center"/>
              <w:rPr>
                <w:vertAlign w:val="superscript"/>
              </w:rPr>
            </w:pPr>
            <w:r>
              <w:t>10</w:t>
            </w:r>
            <w:r>
              <w:rPr>
                <w:vertAlign w:val="superscript"/>
              </w:rPr>
              <w:t>0</w:t>
            </w:r>
          </w:p>
        </w:tc>
        <w:tc>
          <w:tcPr>
            <w:tcW w:w="1168" w:type="dxa"/>
            <w:vAlign w:val="center"/>
          </w:tcPr>
          <w:p w14:paraId="2CD2BD97" w14:textId="77777777" w:rsidR="00864E77" w:rsidRPr="00E763FF" w:rsidRDefault="00864E77" w:rsidP="00CC71A2">
            <w:pPr>
              <w:jc w:val="center"/>
            </w:pPr>
            <w:r>
              <w:t>2</w:t>
            </w:r>
            <w:r>
              <w:rPr>
                <w:vertAlign w:val="superscript"/>
              </w:rPr>
              <w:t>3</w:t>
            </w:r>
          </w:p>
        </w:tc>
        <w:tc>
          <w:tcPr>
            <w:tcW w:w="1168" w:type="dxa"/>
            <w:vAlign w:val="center"/>
          </w:tcPr>
          <w:p w14:paraId="2BC00C65" w14:textId="77777777" w:rsidR="00864E77" w:rsidRPr="00E763FF" w:rsidRDefault="00864E77" w:rsidP="00CC71A2">
            <w:pPr>
              <w:jc w:val="center"/>
              <w:rPr>
                <w:vertAlign w:val="superscript"/>
              </w:rPr>
            </w:pPr>
            <w:r>
              <w:t>2</w:t>
            </w:r>
            <w:r>
              <w:rPr>
                <w:vertAlign w:val="superscript"/>
              </w:rPr>
              <w:t>2</w:t>
            </w:r>
          </w:p>
        </w:tc>
        <w:tc>
          <w:tcPr>
            <w:tcW w:w="1169" w:type="dxa"/>
            <w:vAlign w:val="center"/>
          </w:tcPr>
          <w:p w14:paraId="01A83D8F" w14:textId="77777777" w:rsidR="00864E77" w:rsidRPr="00E763FF" w:rsidRDefault="00864E77" w:rsidP="00CC71A2">
            <w:pPr>
              <w:jc w:val="center"/>
              <w:rPr>
                <w:vertAlign w:val="superscript"/>
              </w:rPr>
            </w:pPr>
            <w:r>
              <w:t>2</w:t>
            </w:r>
            <w:r>
              <w:rPr>
                <w:vertAlign w:val="superscript"/>
              </w:rPr>
              <w:t>1</w:t>
            </w:r>
          </w:p>
        </w:tc>
        <w:tc>
          <w:tcPr>
            <w:tcW w:w="1169" w:type="dxa"/>
            <w:vAlign w:val="center"/>
          </w:tcPr>
          <w:p w14:paraId="2E4E59A3" w14:textId="77777777" w:rsidR="00864E77" w:rsidRPr="00E763FF" w:rsidRDefault="00864E77" w:rsidP="00CC71A2">
            <w:pPr>
              <w:jc w:val="center"/>
              <w:rPr>
                <w:vertAlign w:val="superscript"/>
              </w:rPr>
            </w:pPr>
            <w:r>
              <w:t>2</w:t>
            </w:r>
            <w:r>
              <w:rPr>
                <w:vertAlign w:val="superscript"/>
              </w:rPr>
              <w:t>0</w:t>
            </w:r>
          </w:p>
        </w:tc>
      </w:tr>
      <w:tr w:rsidR="00864E77" w14:paraId="1CBBC836" w14:textId="77777777" w:rsidTr="00CC71A2">
        <w:tc>
          <w:tcPr>
            <w:tcW w:w="1169" w:type="dxa"/>
            <w:vAlign w:val="center"/>
          </w:tcPr>
          <w:p w14:paraId="186878C4" w14:textId="77777777" w:rsidR="00864E77" w:rsidRDefault="00864E77" w:rsidP="00CC71A2">
            <w:pPr>
              <w:jc w:val="center"/>
            </w:pPr>
            <w:r>
              <w:t>1000</w:t>
            </w:r>
          </w:p>
        </w:tc>
        <w:tc>
          <w:tcPr>
            <w:tcW w:w="1169" w:type="dxa"/>
            <w:vAlign w:val="center"/>
          </w:tcPr>
          <w:p w14:paraId="7AEDAD09" w14:textId="77777777" w:rsidR="00864E77" w:rsidRDefault="00864E77" w:rsidP="00CC71A2">
            <w:pPr>
              <w:jc w:val="center"/>
            </w:pPr>
            <w:r>
              <w:t>100</w:t>
            </w:r>
          </w:p>
        </w:tc>
        <w:tc>
          <w:tcPr>
            <w:tcW w:w="1169" w:type="dxa"/>
            <w:vAlign w:val="center"/>
          </w:tcPr>
          <w:p w14:paraId="0B1432D0" w14:textId="77777777" w:rsidR="00864E77" w:rsidRDefault="00864E77" w:rsidP="00CC71A2">
            <w:pPr>
              <w:jc w:val="center"/>
            </w:pPr>
            <w:r>
              <w:t>10</w:t>
            </w:r>
          </w:p>
        </w:tc>
        <w:tc>
          <w:tcPr>
            <w:tcW w:w="1169" w:type="dxa"/>
            <w:vAlign w:val="center"/>
          </w:tcPr>
          <w:p w14:paraId="20EE0D16" w14:textId="77777777" w:rsidR="00864E77" w:rsidRDefault="00864E77" w:rsidP="00CC71A2">
            <w:pPr>
              <w:jc w:val="center"/>
            </w:pPr>
            <w:r>
              <w:t>1</w:t>
            </w:r>
          </w:p>
        </w:tc>
        <w:tc>
          <w:tcPr>
            <w:tcW w:w="1168" w:type="dxa"/>
            <w:vAlign w:val="center"/>
          </w:tcPr>
          <w:p w14:paraId="6778CF52" w14:textId="77777777" w:rsidR="00864E77" w:rsidRDefault="00864E77" w:rsidP="00CC71A2">
            <w:pPr>
              <w:jc w:val="center"/>
            </w:pPr>
            <w:r>
              <w:t>8</w:t>
            </w:r>
          </w:p>
        </w:tc>
        <w:tc>
          <w:tcPr>
            <w:tcW w:w="1168" w:type="dxa"/>
            <w:vAlign w:val="center"/>
          </w:tcPr>
          <w:p w14:paraId="20B65DD3" w14:textId="77777777" w:rsidR="00864E77" w:rsidRDefault="00864E77" w:rsidP="00CC71A2">
            <w:pPr>
              <w:jc w:val="center"/>
            </w:pPr>
            <w:r>
              <w:t>4</w:t>
            </w:r>
          </w:p>
        </w:tc>
        <w:tc>
          <w:tcPr>
            <w:tcW w:w="1169" w:type="dxa"/>
            <w:vAlign w:val="center"/>
          </w:tcPr>
          <w:p w14:paraId="0F3A23C0" w14:textId="77777777" w:rsidR="00864E77" w:rsidRDefault="00864E77" w:rsidP="00CC71A2">
            <w:pPr>
              <w:jc w:val="center"/>
            </w:pPr>
            <w:r>
              <w:t>2</w:t>
            </w:r>
          </w:p>
        </w:tc>
        <w:tc>
          <w:tcPr>
            <w:tcW w:w="1169" w:type="dxa"/>
            <w:vAlign w:val="center"/>
          </w:tcPr>
          <w:p w14:paraId="447A23CA" w14:textId="77777777" w:rsidR="00864E77" w:rsidRDefault="00864E77" w:rsidP="00CC71A2">
            <w:pPr>
              <w:jc w:val="center"/>
            </w:pPr>
            <w:r>
              <w:t>1</w:t>
            </w:r>
          </w:p>
        </w:tc>
      </w:tr>
    </w:tbl>
    <w:p w14:paraId="6AFC928F" w14:textId="77777777" w:rsidR="00864E77" w:rsidRDefault="00864E77" w:rsidP="00864E77">
      <w:pPr>
        <w:pStyle w:val="NoSpacing"/>
      </w:pPr>
    </w:p>
    <w:p w14:paraId="768F7B12" w14:textId="77777777" w:rsidR="00864E77" w:rsidRDefault="00864E77" w:rsidP="00864E77">
      <w:pPr>
        <w:jc w:val="both"/>
      </w:pPr>
      <w:r>
        <w:t>To get the value of a decimal number, you take each digit and multiply by its weight (position), then add them together.</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762DF7FE" w14:textId="77777777" w:rsidTr="0036340F">
        <w:tc>
          <w:tcPr>
            <w:tcW w:w="4675" w:type="dxa"/>
            <w:gridSpan w:val="3"/>
            <w:shd w:val="clear" w:color="auto" w:fill="5B9BD5" w:themeFill="accent5"/>
            <w:vAlign w:val="center"/>
          </w:tcPr>
          <w:p w14:paraId="79715CF1" w14:textId="77777777" w:rsidR="00864E77" w:rsidRPr="00E763FF" w:rsidRDefault="00864E77" w:rsidP="00CC71A2">
            <w:pPr>
              <w:jc w:val="center"/>
              <w:rPr>
                <w:b/>
                <w:vertAlign w:val="subscript"/>
              </w:rPr>
            </w:pPr>
            <w:r>
              <w:rPr>
                <w:b/>
              </w:rPr>
              <w:t>4107</w:t>
            </w:r>
            <w:r>
              <w:rPr>
                <w:b/>
                <w:vertAlign w:val="subscript"/>
              </w:rPr>
              <w:t>10</w:t>
            </w:r>
          </w:p>
        </w:tc>
        <w:tc>
          <w:tcPr>
            <w:tcW w:w="4675" w:type="dxa"/>
            <w:gridSpan w:val="3"/>
            <w:shd w:val="clear" w:color="auto" w:fill="5B9BD5" w:themeFill="accent5"/>
          </w:tcPr>
          <w:p w14:paraId="0D07900D" w14:textId="77777777" w:rsidR="00864E77" w:rsidRPr="00343687" w:rsidRDefault="00864E77" w:rsidP="00CC71A2">
            <w:pPr>
              <w:jc w:val="center"/>
              <w:rPr>
                <w:b/>
                <w:vertAlign w:val="subscript"/>
              </w:rPr>
            </w:pPr>
            <w:r>
              <w:rPr>
                <w:b/>
              </w:rPr>
              <w:t>1011</w:t>
            </w:r>
            <w:r>
              <w:rPr>
                <w:b/>
                <w:vertAlign w:val="subscript"/>
              </w:rPr>
              <w:t>2</w:t>
            </w:r>
          </w:p>
        </w:tc>
      </w:tr>
      <w:tr w:rsidR="00864E77" w14:paraId="1973D88F" w14:textId="77777777" w:rsidTr="0036340F">
        <w:tc>
          <w:tcPr>
            <w:tcW w:w="1558" w:type="dxa"/>
            <w:shd w:val="clear" w:color="auto" w:fill="5B9BD5" w:themeFill="accent5"/>
          </w:tcPr>
          <w:p w14:paraId="5C8FD118" w14:textId="77777777" w:rsidR="00864E77" w:rsidRPr="00E763FF" w:rsidRDefault="00864E77" w:rsidP="00CC71A2">
            <w:pPr>
              <w:jc w:val="right"/>
              <w:rPr>
                <w:b/>
              </w:rPr>
            </w:pPr>
            <w:r>
              <w:rPr>
                <w:b/>
              </w:rPr>
              <w:t>Digit</w:t>
            </w:r>
          </w:p>
        </w:tc>
        <w:tc>
          <w:tcPr>
            <w:tcW w:w="1558" w:type="dxa"/>
            <w:shd w:val="clear" w:color="auto" w:fill="5B9BD5" w:themeFill="accent5"/>
          </w:tcPr>
          <w:p w14:paraId="14556F72" w14:textId="77777777" w:rsidR="00864E77" w:rsidRPr="00E763FF" w:rsidRDefault="00864E77" w:rsidP="00CC71A2">
            <w:pPr>
              <w:jc w:val="right"/>
              <w:rPr>
                <w:b/>
              </w:rPr>
            </w:pPr>
            <w:r>
              <w:rPr>
                <w:b/>
              </w:rPr>
              <w:t>Weight</w:t>
            </w:r>
          </w:p>
        </w:tc>
        <w:tc>
          <w:tcPr>
            <w:tcW w:w="1559" w:type="dxa"/>
            <w:shd w:val="clear" w:color="auto" w:fill="5B9BD5" w:themeFill="accent5"/>
          </w:tcPr>
          <w:p w14:paraId="2CA12735" w14:textId="77777777" w:rsidR="00864E77" w:rsidRPr="00E763FF" w:rsidRDefault="00864E77" w:rsidP="00CC71A2">
            <w:pPr>
              <w:jc w:val="right"/>
              <w:rPr>
                <w:b/>
              </w:rPr>
            </w:pPr>
            <w:r>
              <w:rPr>
                <w:b/>
              </w:rPr>
              <w:t>Digit * Weight</w:t>
            </w:r>
          </w:p>
        </w:tc>
        <w:tc>
          <w:tcPr>
            <w:tcW w:w="1558" w:type="dxa"/>
            <w:shd w:val="clear" w:color="auto" w:fill="5B9BD5" w:themeFill="accent5"/>
          </w:tcPr>
          <w:p w14:paraId="3D69D7F9" w14:textId="77777777" w:rsidR="00864E77" w:rsidRPr="00E763FF" w:rsidRDefault="00864E77" w:rsidP="00CC71A2">
            <w:pPr>
              <w:jc w:val="right"/>
              <w:rPr>
                <w:b/>
              </w:rPr>
            </w:pPr>
            <w:r>
              <w:rPr>
                <w:b/>
              </w:rPr>
              <w:t>Digit</w:t>
            </w:r>
          </w:p>
        </w:tc>
        <w:tc>
          <w:tcPr>
            <w:tcW w:w="1558" w:type="dxa"/>
            <w:shd w:val="clear" w:color="auto" w:fill="5B9BD5" w:themeFill="accent5"/>
          </w:tcPr>
          <w:p w14:paraId="208F3C62" w14:textId="77777777" w:rsidR="00864E77" w:rsidRPr="00E763FF" w:rsidRDefault="00864E77" w:rsidP="00CC71A2">
            <w:pPr>
              <w:jc w:val="right"/>
              <w:rPr>
                <w:b/>
              </w:rPr>
            </w:pPr>
            <w:r>
              <w:rPr>
                <w:b/>
              </w:rPr>
              <w:t>Weight</w:t>
            </w:r>
          </w:p>
        </w:tc>
        <w:tc>
          <w:tcPr>
            <w:tcW w:w="1559" w:type="dxa"/>
            <w:shd w:val="clear" w:color="auto" w:fill="5B9BD5" w:themeFill="accent5"/>
          </w:tcPr>
          <w:p w14:paraId="320C35AC" w14:textId="77777777" w:rsidR="00864E77" w:rsidRPr="00E763FF" w:rsidRDefault="00864E77" w:rsidP="00CC71A2">
            <w:pPr>
              <w:jc w:val="right"/>
              <w:rPr>
                <w:b/>
              </w:rPr>
            </w:pPr>
            <w:r>
              <w:rPr>
                <w:b/>
              </w:rPr>
              <w:t>Digit * Weight</w:t>
            </w:r>
          </w:p>
        </w:tc>
      </w:tr>
      <w:tr w:rsidR="00864E77" w14:paraId="35DD11FE" w14:textId="77777777" w:rsidTr="00CC71A2">
        <w:tc>
          <w:tcPr>
            <w:tcW w:w="1558" w:type="dxa"/>
          </w:tcPr>
          <w:p w14:paraId="0C47ADF5" w14:textId="77777777" w:rsidR="00864E77" w:rsidRDefault="00864E77" w:rsidP="00CC71A2">
            <w:pPr>
              <w:jc w:val="right"/>
            </w:pPr>
            <w:r>
              <w:t>4</w:t>
            </w:r>
          </w:p>
        </w:tc>
        <w:tc>
          <w:tcPr>
            <w:tcW w:w="1558" w:type="dxa"/>
          </w:tcPr>
          <w:p w14:paraId="34E958D6" w14:textId="77777777" w:rsidR="00864E77" w:rsidRDefault="00864E77" w:rsidP="00CC71A2">
            <w:pPr>
              <w:jc w:val="right"/>
            </w:pPr>
            <w:r>
              <w:t>1000</w:t>
            </w:r>
          </w:p>
        </w:tc>
        <w:tc>
          <w:tcPr>
            <w:tcW w:w="1559" w:type="dxa"/>
          </w:tcPr>
          <w:p w14:paraId="7701D27F" w14:textId="77777777" w:rsidR="00864E77" w:rsidRDefault="00864E77" w:rsidP="00CC71A2">
            <w:pPr>
              <w:jc w:val="right"/>
            </w:pPr>
            <w:r>
              <w:t>4000</w:t>
            </w:r>
          </w:p>
        </w:tc>
        <w:tc>
          <w:tcPr>
            <w:tcW w:w="1558" w:type="dxa"/>
          </w:tcPr>
          <w:p w14:paraId="1BF53A4A" w14:textId="77777777" w:rsidR="00864E77" w:rsidRDefault="00864E77" w:rsidP="00CC71A2">
            <w:pPr>
              <w:jc w:val="right"/>
            </w:pPr>
            <w:r>
              <w:t>1</w:t>
            </w:r>
          </w:p>
        </w:tc>
        <w:tc>
          <w:tcPr>
            <w:tcW w:w="1558" w:type="dxa"/>
          </w:tcPr>
          <w:p w14:paraId="29C9EEF1" w14:textId="77777777" w:rsidR="00864E77" w:rsidRDefault="00864E77" w:rsidP="00CC71A2">
            <w:pPr>
              <w:jc w:val="right"/>
            </w:pPr>
            <w:r>
              <w:t>8</w:t>
            </w:r>
          </w:p>
        </w:tc>
        <w:tc>
          <w:tcPr>
            <w:tcW w:w="1559" w:type="dxa"/>
          </w:tcPr>
          <w:p w14:paraId="42E06705" w14:textId="77777777" w:rsidR="00864E77" w:rsidRDefault="00864E77" w:rsidP="00CC71A2">
            <w:pPr>
              <w:jc w:val="right"/>
            </w:pPr>
            <w:r>
              <w:t>8</w:t>
            </w:r>
          </w:p>
        </w:tc>
      </w:tr>
      <w:tr w:rsidR="00864E77" w14:paraId="6D087ADE" w14:textId="77777777" w:rsidTr="00CC71A2">
        <w:tc>
          <w:tcPr>
            <w:tcW w:w="1558" w:type="dxa"/>
          </w:tcPr>
          <w:p w14:paraId="7D081BAE" w14:textId="77777777" w:rsidR="00864E77" w:rsidRDefault="00864E77" w:rsidP="00CC71A2">
            <w:pPr>
              <w:jc w:val="right"/>
            </w:pPr>
            <w:r>
              <w:t>1</w:t>
            </w:r>
          </w:p>
        </w:tc>
        <w:tc>
          <w:tcPr>
            <w:tcW w:w="1558" w:type="dxa"/>
          </w:tcPr>
          <w:p w14:paraId="3B1ADD52" w14:textId="77777777" w:rsidR="00864E77" w:rsidRDefault="00864E77" w:rsidP="00CC71A2">
            <w:pPr>
              <w:jc w:val="right"/>
            </w:pPr>
            <w:r>
              <w:t>100</w:t>
            </w:r>
          </w:p>
        </w:tc>
        <w:tc>
          <w:tcPr>
            <w:tcW w:w="1559" w:type="dxa"/>
          </w:tcPr>
          <w:p w14:paraId="10A9570D" w14:textId="77777777" w:rsidR="00864E77" w:rsidRDefault="00864E77" w:rsidP="00CC71A2">
            <w:pPr>
              <w:jc w:val="right"/>
            </w:pPr>
            <w:r>
              <w:t>100</w:t>
            </w:r>
          </w:p>
        </w:tc>
        <w:tc>
          <w:tcPr>
            <w:tcW w:w="1558" w:type="dxa"/>
          </w:tcPr>
          <w:p w14:paraId="4B7D5368" w14:textId="77777777" w:rsidR="00864E77" w:rsidRDefault="00864E77" w:rsidP="00CC71A2">
            <w:pPr>
              <w:jc w:val="right"/>
            </w:pPr>
            <w:r>
              <w:t>0</w:t>
            </w:r>
          </w:p>
        </w:tc>
        <w:tc>
          <w:tcPr>
            <w:tcW w:w="1558" w:type="dxa"/>
          </w:tcPr>
          <w:p w14:paraId="21F593C6" w14:textId="77777777" w:rsidR="00864E77" w:rsidRDefault="00864E77" w:rsidP="00CC71A2">
            <w:pPr>
              <w:jc w:val="right"/>
            </w:pPr>
            <w:r>
              <w:t>4</w:t>
            </w:r>
          </w:p>
        </w:tc>
        <w:tc>
          <w:tcPr>
            <w:tcW w:w="1559" w:type="dxa"/>
          </w:tcPr>
          <w:p w14:paraId="6532E859" w14:textId="77777777" w:rsidR="00864E77" w:rsidRDefault="00864E77" w:rsidP="00CC71A2">
            <w:pPr>
              <w:jc w:val="right"/>
            </w:pPr>
            <w:r>
              <w:t>0</w:t>
            </w:r>
          </w:p>
        </w:tc>
      </w:tr>
      <w:tr w:rsidR="00864E77" w14:paraId="30594B6E" w14:textId="77777777" w:rsidTr="00CC71A2">
        <w:tc>
          <w:tcPr>
            <w:tcW w:w="1558" w:type="dxa"/>
          </w:tcPr>
          <w:p w14:paraId="795E7CFF" w14:textId="77777777" w:rsidR="00864E77" w:rsidRDefault="00864E77" w:rsidP="00CC71A2">
            <w:pPr>
              <w:jc w:val="right"/>
            </w:pPr>
            <w:r>
              <w:t>0</w:t>
            </w:r>
          </w:p>
        </w:tc>
        <w:tc>
          <w:tcPr>
            <w:tcW w:w="1558" w:type="dxa"/>
          </w:tcPr>
          <w:p w14:paraId="38EE47A3" w14:textId="77777777" w:rsidR="00864E77" w:rsidRDefault="00864E77" w:rsidP="00CC71A2">
            <w:pPr>
              <w:jc w:val="right"/>
            </w:pPr>
            <w:r>
              <w:t>10</w:t>
            </w:r>
          </w:p>
        </w:tc>
        <w:tc>
          <w:tcPr>
            <w:tcW w:w="1559" w:type="dxa"/>
          </w:tcPr>
          <w:p w14:paraId="283EFB94" w14:textId="77777777" w:rsidR="00864E77" w:rsidRDefault="00864E77" w:rsidP="00CC71A2">
            <w:pPr>
              <w:jc w:val="right"/>
            </w:pPr>
            <w:r>
              <w:t>0</w:t>
            </w:r>
          </w:p>
        </w:tc>
        <w:tc>
          <w:tcPr>
            <w:tcW w:w="1558" w:type="dxa"/>
          </w:tcPr>
          <w:p w14:paraId="13461B8F" w14:textId="77777777" w:rsidR="00864E77" w:rsidRDefault="00864E77" w:rsidP="00CC71A2">
            <w:pPr>
              <w:jc w:val="right"/>
            </w:pPr>
            <w:r>
              <w:t>1</w:t>
            </w:r>
          </w:p>
        </w:tc>
        <w:tc>
          <w:tcPr>
            <w:tcW w:w="1558" w:type="dxa"/>
          </w:tcPr>
          <w:p w14:paraId="039BF8AC" w14:textId="77777777" w:rsidR="00864E77" w:rsidRDefault="00864E77" w:rsidP="00CC71A2">
            <w:pPr>
              <w:jc w:val="right"/>
            </w:pPr>
            <w:r>
              <w:t>2</w:t>
            </w:r>
          </w:p>
        </w:tc>
        <w:tc>
          <w:tcPr>
            <w:tcW w:w="1559" w:type="dxa"/>
          </w:tcPr>
          <w:p w14:paraId="119F890C" w14:textId="77777777" w:rsidR="00864E77" w:rsidRDefault="00864E77" w:rsidP="00CC71A2">
            <w:pPr>
              <w:jc w:val="right"/>
            </w:pPr>
            <w:r>
              <w:t>2</w:t>
            </w:r>
          </w:p>
        </w:tc>
      </w:tr>
      <w:tr w:rsidR="00864E77" w14:paraId="62852590" w14:textId="77777777" w:rsidTr="00CC71A2">
        <w:tc>
          <w:tcPr>
            <w:tcW w:w="1558" w:type="dxa"/>
          </w:tcPr>
          <w:p w14:paraId="6CAF8C08" w14:textId="77777777" w:rsidR="00864E77" w:rsidRDefault="00864E77" w:rsidP="00CC71A2">
            <w:pPr>
              <w:jc w:val="right"/>
            </w:pPr>
            <w:r>
              <w:t>7</w:t>
            </w:r>
          </w:p>
        </w:tc>
        <w:tc>
          <w:tcPr>
            <w:tcW w:w="1558" w:type="dxa"/>
          </w:tcPr>
          <w:p w14:paraId="259BFD47" w14:textId="77777777" w:rsidR="00864E77" w:rsidRDefault="00864E77" w:rsidP="00CC71A2">
            <w:pPr>
              <w:jc w:val="right"/>
            </w:pPr>
            <w:r>
              <w:t>1</w:t>
            </w:r>
          </w:p>
        </w:tc>
        <w:tc>
          <w:tcPr>
            <w:tcW w:w="1559" w:type="dxa"/>
          </w:tcPr>
          <w:p w14:paraId="6C5055B2" w14:textId="77777777" w:rsidR="00864E77" w:rsidRDefault="00864E77" w:rsidP="00CC71A2">
            <w:pPr>
              <w:jc w:val="right"/>
            </w:pPr>
            <w:r>
              <w:t>7</w:t>
            </w:r>
          </w:p>
        </w:tc>
        <w:tc>
          <w:tcPr>
            <w:tcW w:w="1558" w:type="dxa"/>
          </w:tcPr>
          <w:p w14:paraId="60F483C0" w14:textId="77777777" w:rsidR="00864E77" w:rsidRDefault="00864E77" w:rsidP="00CC71A2">
            <w:pPr>
              <w:jc w:val="right"/>
            </w:pPr>
            <w:r>
              <w:t>1</w:t>
            </w:r>
          </w:p>
        </w:tc>
        <w:tc>
          <w:tcPr>
            <w:tcW w:w="1558" w:type="dxa"/>
          </w:tcPr>
          <w:p w14:paraId="1F6F40C8" w14:textId="77777777" w:rsidR="00864E77" w:rsidRDefault="00864E77" w:rsidP="00CC71A2">
            <w:pPr>
              <w:jc w:val="right"/>
            </w:pPr>
            <w:r>
              <w:t>1</w:t>
            </w:r>
          </w:p>
        </w:tc>
        <w:tc>
          <w:tcPr>
            <w:tcW w:w="1559" w:type="dxa"/>
          </w:tcPr>
          <w:p w14:paraId="0A14FEF1" w14:textId="77777777" w:rsidR="00864E77" w:rsidRDefault="00864E77" w:rsidP="00CC71A2">
            <w:pPr>
              <w:jc w:val="right"/>
            </w:pPr>
            <w:r>
              <w:t>1</w:t>
            </w:r>
          </w:p>
        </w:tc>
      </w:tr>
      <w:tr w:rsidR="00864E77" w14:paraId="05574511" w14:textId="77777777" w:rsidTr="0036340F">
        <w:tc>
          <w:tcPr>
            <w:tcW w:w="1558" w:type="dxa"/>
            <w:shd w:val="clear" w:color="auto" w:fill="5B9BD5" w:themeFill="accent5"/>
          </w:tcPr>
          <w:p w14:paraId="28FEE021" w14:textId="77777777" w:rsidR="00864E77" w:rsidRDefault="00864E77" w:rsidP="00CC71A2">
            <w:pPr>
              <w:jc w:val="right"/>
            </w:pPr>
          </w:p>
        </w:tc>
        <w:tc>
          <w:tcPr>
            <w:tcW w:w="1558" w:type="dxa"/>
            <w:shd w:val="clear" w:color="auto" w:fill="5B9BD5" w:themeFill="accent5"/>
          </w:tcPr>
          <w:p w14:paraId="54E90B28" w14:textId="77777777" w:rsidR="00864E77" w:rsidRPr="00E763FF" w:rsidRDefault="00864E77" w:rsidP="00CC71A2">
            <w:pPr>
              <w:jc w:val="right"/>
              <w:rPr>
                <w:b/>
              </w:rPr>
            </w:pPr>
          </w:p>
        </w:tc>
        <w:tc>
          <w:tcPr>
            <w:tcW w:w="1559" w:type="dxa"/>
            <w:shd w:val="clear" w:color="auto" w:fill="5B9BD5" w:themeFill="accent5"/>
          </w:tcPr>
          <w:p w14:paraId="0B5DEE14" w14:textId="77777777" w:rsidR="00864E77" w:rsidRPr="00E763FF" w:rsidRDefault="00864E77" w:rsidP="00CC71A2">
            <w:pPr>
              <w:jc w:val="right"/>
              <w:rPr>
                <w:b/>
              </w:rPr>
            </w:pPr>
            <w:r>
              <w:rPr>
                <w:b/>
              </w:rPr>
              <w:t xml:space="preserve">Sum: </w:t>
            </w:r>
            <w:r w:rsidRPr="00E763FF">
              <w:rPr>
                <w:b/>
              </w:rPr>
              <w:t>41</w:t>
            </w:r>
            <w:r>
              <w:rPr>
                <w:b/>
              </w:rPr>
              <w:t>0</w:t>
            </w:r>
            <w:r w:rsidRPr="00E763FF">
              <w:rPr>
                <w:b/>
              </w:rPr>
              <w:t>7</w:t>
            </w:r>
          </w:p>
        </w:tc>
        <w:tc>
          <w:tcPr>
            <w:tcW w:w="1558" w:type="dxa"/>
            <w:shd w:val="clear" w:color="auto" w:fill="5B9BD5" w:themeFill="accent5"/>
          </w:tcPr>
          <w:p w14:paraId="2D832200" w14:textId="77777777" w:rsidR="00864E77" w:rsidRDefault="00864E77" w:rsidP="00CC71A2">
            <w:pPr>
              <w:jc w:val="right"/>
              <w:rPr>
                <w:b/>
              </w:rPr>
            </w:pPr>
          </w:p>
        </w:tc>
        <w:tc>
          <w:tcPr>
            <w:tcW w:w="1558" w:type="dxa"/>
            <w:shd w:val="clear" w:color="auto" w:fill="5B9BD5" w:themeFill="accent5"/>
          </w:tcPr>
          <w:p w14:paraId="1ABC1E56" w14:textId="77777777" w:rsidR="00864E77" w:rsidRDefault="00864E77" w:rsidP="00CC71A2">
            <w:pPr>
              <w:jc w:val="right"/>
              <w:rPr>
                <w:b/>
              </w:rPr>
            </w:pPr>
          </w:p>
        </w:tc>
        <w:tc>
          <w:tcPr>
            <w:tcW w:w="1559" w:type="dxa"/>
            <w:shd w:val="clear" w:color="auto" w:fill="5B9BD5" w:themeFill="accent5"/>
          </w:tcPr>
          <w:p w14:paraId="3DE495E5" w14:textId="77777777" w:rsidR="00864E77" w:rsidRDefault="00864E77" w:rsidP="00CC71A2">
            <w:pPr>
              <w:jc w:val="right"/>
              <w:rPr>
                <w:b/>
              </w:rPr>
            </w:pPr>
            <w:r>
              <w:rPr>
                <w:b/>
              </w:rPr>
              <w:t>Sum: 11</w:t>
            </w:r>
          </w:p>
        </w:tc>
      </w:tr>
    </w:tbl>
    <w:p w14:paraId="00014C9C" w14:textId="77777777" w:rsidR="00864E77" w:rsidRDefault="00864E77" w:rsidP="00864E77">
      <w:pPr>
        <w:pStyle w:val="NoSpacing"/>
      </w:pPr>
    </w:p>
    <w:p w14:paraId="4CE4AF53" w14:textId="77777777" w:rsidR="00864E77" w:rsidRDefault="00864E77" w:rsidP="00864E77">
      <w:pPr>
        <w:jc w:val="both"/>
      </w:pPr>
      <w:r>
        <w:t>So now you can turn a binary number into decimal. A neat trick, but if you really want to get into the nitty-gritty of computers, you’ll need to be able to do the reverse (and get pretty fast at it). An easy method to do this is to divide by 2 and take the remainder, which will always be either a 0 or a 1. These remainders, when read backwards, will be the binary value:</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5560B243" w14:textId="77777777" w:rsidTr="0036340F">
        <w:tc>
          <w:tcPr>
            <w:tcW w:w="4675" w:type="dxa"/>
            <w:gridSpan w:val="3"/>
            <w:shd w:val="clear" w:color="auto" w:fill="5B9BD5" w:themeFill="accent5"/>
          </w:tcPr>
          <w:p w14:paraId="7C26D4E6" w14:textId="77777777" w:rsidR="00864E77" w:rsidRPr="00A91F85" w:rsidRDefault="00864E77" w:rsidP="00CC71A2">
            <w:pPr>
              <w:jc w:val="center"/>
              <w:rPr>
                <w:b/>
                <w:vertAlign w:val="subscript"/>
              </w:rPr>
            </w:pPr>
            <w:r w:rsidRPr="00A91F85">
              <w:rPr>
                <w:b/>
              </w:rPr>
              <w:t>753</w:t>
            </w:r>
            <w:r w:rsidRPr="00A91F85">
              <w:rPr>
                <w:b/>
                <w:vertAlign w:val="subscript"/>
              </w:rPr>
              <w:t>10</w:t>
            </w:r>
          </w:p>
        </w:tc>
        <w:tc>
          <w:tcPr>
            <w:tcW w:w="4675" w:type="dxa"/>
            <w:gridSpan w:val="3"/>
            <w:shd w:val="clear" w:color="auto" w:fill="5B9BD5" w:themeFill="accent5"/>
          </w:tcPr>
          <w:p w14:paraId="78C269C5" w14:textId="77777777" w:rsidR="00864E77" w:rsidRPr="00A91F85" w:rsidRDefault="00864E77" w:rsidP="00CC71A2">
            <w:pPr>
              <w:jc w:val="center"/>
              <w:rPr>
                <w:b/>
                <w:vertAlign w:val="subscript"/>
              </w:rPr>
            </w:pPr>
            <w:r>
              <w:rPr>
                <w:b/>
              </w:rPr>
              <w:t>172</w:t>
            </w:r>
            <w:r>
              <w:rPr>
                <w:b/>
                <w:vertAlign w:val="subscript"/>
              </w:rPr>
              <w:t>10</w:t>
            </w:r>
          </w:p>
        </w:tc>
      </w:tr>
      <w:tr w:rsidR="00864E77" w14:paraId="7986F5C4" w14:textId="77777777" w:rsidTr="0036340F">
        <w:tc>
          <w:tcPr>
            <w:tcW w:w="1558" w:type="dxa"/>
            <w:shd w:val="clear" w:color="auto" w:fill="5B9BD5" w:themeFill="accent5"/>
            <w:vAlign w:val="center"/>
          </w:tcPr>
          <w:p w14:paraId="79A38C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124D4F7D"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3AEF37C4" w14:textId="77777777" w:rsidR="00864E77" w:rsidRPr="00A91F85" w:rsidRDefault="00864E77" w:rsidP="00CC71A2">
            <w:pPr>
              <w:jc w:val="center"/>
              <w:rPr>
                <w:b/>
              </w:rPr>
            </w:pPr>
            <w:r w:rsidRPr="00A91F85">
              <w:rPr>
                <w:b/>
              </w:rPr>
              <w:t>Remainder</w:t>
            </w:r>
          </w:p>
        </w:tc>
        <w:tc>
          <w:tcPr>
            <w:tcW w:w="1558" w:type="dxa"/>
            <w:shd w:val="clear" w:color="auto" w:fill="5B9BD5" w:themeFill="accent5"/>
            <w:vAlign w:val="center"/>
          </w:tcPr>
          <w:p w14:paraId="063B2D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2748872E"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2476B83E" w14:textId="77777777" w:rsidR="00864E77" w:rsidRPr="00A91F85" w:rsidRDefault="00864E77" w:rsidP="00CC71A2">
            <w:pPr>
              <w:jc w:val="center"/>
              <w:rPr>
                <w:b/>
              </w:rPr>
            </w:pPr>
            <w:r w:rsidRPr="00A91F85">
              <w:rPr>
                <w:b/>
              </w:rPr>
              <w:t>Remainder</w:t>
            </w:r>
          </w:p>
        </w:tc>
      </w:tr>
      <w:tr w:rsidR="00864E77" w14:paraId="50CCA89D" w14:textId="77777777" w:rsidTr="00CC71A2">
        <w:tc>
          <w:tcPr>
            <w:tcW w:w="1558" w:type="dxa"/>
          </w:tcPr>
          <w:p w14:paraId="498F58D6" w14:textId="77777777" w:rsidR="00864E77" w:rsidRDefault="00864E77" w:rsidP="00CC71A2">
            <w:pPr>
              <w:jc w:val="center"/>
            </w:pPr>
            <w:r>
              <w:t>753 / 2</w:t>
            </w:r>
          </w:p>
        </w:tc>
        <w:tc>
          <w:tcPr>
            <w:tcW w:w="1558" w:type="dxa"/>
          </w:tcPr>
          <w:p w14:paraId="1B4FF4AB" w14:textId="77777777" w:rsidR="00864E77" w:rsidRDefault="00864E77" w:rsidP="00CC71A2">
            <w:pPr>
              <w:jc w:val="center"/>
            </w:pPr>
            <w:r>
              <w:t>376</w:t>
            </w:r>
          </w:p>
        </w:tc>
        <w:tc>
          <w:tcPr>
            <w:tcW w:w="1559" w:type="dxa"/>
          </w:tcPr>
          <w:p w14:paraId="6569FF50" w14:textId="77777777" w:rsidR="00864E77" w:rsidRDefault="00864E77" w:rsidP="00CC71A2">
            <w:pPr>
              <w:jc w:val="center"/>
            </w:pPr>
            <w:r>
              <w:t>1</w:t>
            </w:r>
          </w:p>
        </w:tc>
        <w:tc>
          <w:tcPr>
            <w:tcW w:w="1558" w:type="dxa"/>
          </w:tcPr>
          <w:p w14:paraId="2E748CEF" w14:textId="77777777" w:rsidR="00864E77" w:rsidRDefault="00864E77" w:rsidP="00CC71A2">
            <w:pPr>
              <w:jc w:val="center"/>
            </w:pPr>
            <w:r>
              <w:t>172 / 2</w:t>
            </w:r>
          </w:p>
        </w:tc>
        <w:tc>
          <w:tcPr>
            <w:tcW w:w="1558" w:type="dxa"/>
          </w:tcPr>
          <w:p w14:paraId="484F83BE" w14:textId="77777777" w:rsidR="00864E77" w:rsidRDefault="00864E77" w:rsidP="00CC71A2">
            <w:pPr>
              <w:jc w:val="center"/>
            </w:pPr>
            <w:r>
              <w:t>86</w:t>
            </w:r>
          </w:p>
        </w:tc>
        <w:tc>
          <w:tcPr>
            <w:tcW w:w="1559" w:type="dxa"/>
          </w:tcPr>
          <w:p w14:paraId="2D7DDE7A" w14:textId="77777777" w:rsidR="00864E77" w:rsidRDefault="00864E77" w:rsidP="00CC71A2">
            <w:pPr>
              <w:jc w:val="center"/>
            </w:pPr>
            <w:r>
              <w:t>0</w:t>
            </w:r>
          </w:p>
        </w:tc>
      </w:tr>
      <w:tr w:rsidR="00864E77" w14:paraId="6139DF24" w14:textId="77777777" w:rsidTr="00CC71A2">
        <w:tc>
          <w:tcPr>
            <w:tcW w:w="1558" w:type="dxa"/>
          </w:tcPr>
          <w:p w14:paraId="566D7503" w14:textId="77777777" w:rsidR="00864E77" w:rsidRDefault="00864E77" w:rsidP="00CC71A2">
            <w:pPr>
              <w:jc w:val="center"/>
            </w:pPr>
            <w:r>
              <w:t>376 / 2</w:t>
            </w:r>
          </w:p>
        </w:tc>
        <w:tc>
          <w:tcPr>
            <w:tcW w:w="1558" w:type="dxa"/>
          </w:tcPr>
          <w:p w14:paraId="402ED619" w14:textId="77777777" w:rsidR="00864E77" w:rsidRDefault="00864E77" w:rsidP="00CC71A2">
            <w:pPr>
              <w:jc w:val="center"/>
            </w:pPr>
            <w:r>
              <w:t>188</w:t>
            </w:r>
          </w:p>
        </w:tc>
        <w:tc>
          <w:tcPr>
            <w:tcW w:w="1559" w:type="dxa"/>
          </w:tcPr>
          <w:p w14:paraId="5FD84709" w14:textId="77777777" w:rsidR="00864E77" w:rsidRDefault="00864E77" w:rsidP="00CC71A2">
            <w:pPr>
              <w:jc w:val="center"/>
            </w:pPr>
            <w:r>
              <w:t>0</w:t>
            </w:r>
          </w:p>
        </w:tc>
        <w:tc>
          <w:tcPr>
            <w:tcW w:w="1558" w:type="dxa"/>
          </w:tcPr>
          <w:p w14:paraId="072A08D4" w14:textId="77777777" w:rsidR="00864E77" w:rsidRDefault="00864E77" w:rsidP="00CC71A2">
            <w:pPr>
              <w:jc w:val="center"/>
            </w:pPr>
            <w:r>
              <w:t>86 / 2</w:t>
            </w:r>
          </w:p>
        </w:tc>
        <w:tc>
          <w:tcPr>
            <w:tcW w:w="1558" w:type="dxa"/>
          </w:tcPr>
          <w:p w14:paraId="72A15759" w14:textId="77777777" w:rsidR="00864E77" w:rsidRDefault="00864E77" w:rsidP="00CC71A2">
            <w:pPr>
              <w:jc w:val="center"/>
            </w:pPr>
            <w:r>
              <w:t>43</w:t>
            </w:r>
          </w:p>
        </w:tc>
        <w:tc>
          <w:tcPr>
            <w:tcW w:w="1559" w:type="dxa"/>
          </w:tcPr>
          <w:p w14:paraId="32A0E339" w14:textId="77777777" w:rsidR="00864E77" w:rsidRDefault="00864E77" w:rsidP="00CC71A2">
            <w:pPr>
              <w:jc w:val="center"/>
            </w:pPr>
            <w:r>
              <w:t>0</w:t>
            </w:r>
          </w:p>
        </w:tc>
      </w:tr>
      <w:tr w:rsidR="00864E77" w14:paraId="735FD032" w14:textId="77777777" w:rsidTr="00CC71A2">
        <w:tc>
          <w:tcPr>
            <w:tcW w:w="1558" w:type="dxa"/>
          </w:tcPr>
          <w:p w14:paraId="04325554" w14:textId="77777777" w:rsidR="00864E77" w:rsidRDefault="00864E77" w:rsidP="00CC71A2">
            <w:pPr>
              <w:jc w:val="center"/>
            </w:pPr>
            <w:r>
              <w:t>188 / 2</w:t>
            </w:r>
          </w:p>
        </w:tc>
        <w:tc>
          <w:tcPr>
            <w:tcW w:w="1558" w:type="dxa"/>
          </w:tcPr>
          <w:p w14:paraId="1A00248D" w14:textId="77777777" w:rsidR="00864E77" w:rsidRDefault="00864E77" w:rsidP="00CC71A2">
            <w:pPr>
              <w:jc w:val="center"/>
            </w:pPr>
            <w:r>
              <w:t>94</w:t>
            </w:r>
          </w:p>
        </w:tc>
        <w:tc>
          <w:tcPr>
            <w:tcW w:w="1559" w:type="dxa"/>
          </w:tcPr>
          <w:p w14:paraId="1286EF12" w14:textId="77777777" w:rsidR="00864E77" w:rsidRDefault="00864E77" w:rsidP="00CC71A2">
            <w:pPr>
              <w:jc w:val="center"/>
            </w:pPr>
            <w:r>
              <w:t>0</w:t>
            </w:r>
          </w:p>
        </w:tc>
        <w:tc>
          <w:tcPr>
            <w:tcW w:w="1558" w:type="dxa"/>
          </w:tcPr>
          <w:p w14:paraId="5D8E41B4" w14:textId="77777777" w:rsidR="00864E77" w:rsidRDefault="00864E77" w:rsidP="00CC71A2">
            <w:pPr>
              <w:jc w:val="center"/>
            </w:pPr>
            <w:r>
              <w:t>43 / 2</w:t>
            </w:r>
          </w:p>
        </w:tc>
        <w:tc>
          <w:tcPr>
            <w:tcW w:w="1558" w:type="dxa"/>
          </w:tcPr>
          <w:p w14:paraId="357B9120" w14:textId="77777777" w:rsidR="00864E77" w:rsidRDefault="00864E77" w:rsidP="00CC71A2">
            <w:pPr>
              <w:jc w:val="center"/>
            </w:pPr>
            <w:r>
              <w:t>21</w:t>
            </w:r>
          </w:p>
        </w:tc>
        <w:tc>
          <w:tcPr>
            <w:tcW w:w="1559" w:type="dxa"/>
          </w:tcPr>
          <w:p w14:paraId="607B4054" w14:textId="77777777" w:rsidR="00864E77" w:rsidRDefault="00864E77" w:rsidP="00CC71A2">
            <w:pPr>
              <w:jc w:val="center"/>
            </w:pPr>
            <w:r>
              <w:t>1</w:t>
            </w:r>
          </w:p>
        </w:tc>
      </w:tr>
      <w:tr w:rsidR="00864E77" w14:paraId="730126E4" w14:textId="77777777" w:rsidTr="00E02C8D">
        <w:tc>
          <w:tcPr>
            <w:tcW w:w="1558" w:type="dxa"/>
            <w:tcBorders>
              <w:bottom w:val="single" w:sz="4" w:space="0" w:color="auto"/>
            </w:tcBorders>
          </w:tcPr>
          <w:p w14:paraId="3DC30DC4" w14:textId="77777777" w:rsidR="00864E77" w:rsidRDefault="00864E77" w:rsidP="00CC71A2">
            <w:pPr>
              <w:jc w:val="center"/>
            </w:pPr>
            <w:r>
              <w:t>94 / 2</w:t>
            </w:r>
          </w:p>
        </w:tc>
        <w:tc>
          <w:tcPr>
            <w:tcW w:w="1558" w:type="dxa"/>
            <w:tcBorders>
              <w:bottom w:val="single" w:sz="4" w:space="0" w:color="auto"/>
            </w:tcBorders>
          </w:tcPr>
          <w:p w14:paraId="7EF3FEED" w14:textId="77777777" w:rsidR="00864E77" w:rsidRDefault="00864E77" w:rsidP="00CC71A2">
            <w:pPr>
              <w:jc w:val="center"/>
            </w:pPr>
            <w:r>
              <w:t>47</w:t>
            </w:r>
          </w:p>
        </w:tc>
        <w:tc>
          <w:tcPr>
            <w:tcW w:w="1559" w:type="dxa"/>
            <w:tcBorders>
              <w:bottom w:val="single" w:sz="4" w:space="0" w:color="auto"/>
            </w:tcBorders>
          </w:tcPr>
          <w:p w14:paraId="7187CB6C" w14:textId="77777777" w:rsidR="00864E77" w:rsidRDefault="00864E77" w:rsidP="00CC71A2">
            <w:pPr>
              <w:jc w:val="center"/>
            </w:pPr>
            <w:r>
              <w:t>0</w:t>
            </w:r>
          </w:p>
        </w:tc>
        <w:tc>
          <w:tcPr>
            <w:tcW w:w="1558" w:type="dxa"/>
            <w:tcBorders>
              <w:bottom w:val="single" w:sz="4" w:space="0" w:color="auto"/>
            </w:tcBorders>
          </w:tcPr>
          <w:p w14:paraId="0193DBDC" w14:textId="77777777" w:rsidR="00864E77" w:rsidRDefault="00864E77" w:rsidP="00CC71A2">
            <w:pPr>
              <w:jc w:val="center"/>
            </w:pPr>
            <w:r>
              <w:t>21 / 2</w:t>
            </w:r>
          </w:p>
        </w:tc>
        <w:tc>
          <w:tcPr>
            <w:tcW w:w="1558" w:type="dxa"/>
            <w:tcBorders>
              <w:bottom w:val="single" w:sz="4" w:space="0" w:color="auto"/>
            </w:tcBorders>
          </w:tcPr>
          <w:p w14:paraId="20663082" w14:textId="77777777" w:rsidR="00864E77" w:rsidRDefault="00864E77" w:rsidP="00CC71A2">
            <w:pPr>
              <w:jc w:val="center"/>
            </w:pPr>
            <w:r>
              <w:t>10</w:t>
            </w:r>
          </w:p>
        </w:tc>
        <w:tc>
          <w:tcPr>
            <w:tcW w:w="1559" w:type="dxa"/>
            <w:tcBorders>
              <w:bottom w:val="single" w:sz="4" w:space="0" w:color="auto"/>
            </w:tcBorders>
          </w:tcPr>
          <w:p w14:paraId="0B5FBDCD" w14:textId="77777777" w:rsidR="00864E77" w:rsidRDefault="00864E77" w:rsidP="00CC71A2">
            <w:pPr>
              <w:jc w:val="center"/>
            </w:pPr>
            <w:r>
              <w:t>1</w:t>
            </w:r>
          </w:p>
        </w:tc>
      </w:tr>
      <w:tr w:rsidR="00864E77" w14:paraId="0EA1B4C5" w14:textId="77777777" w:rsidTr="00E02C8D">
        <w:tc>
          <w:tcPr>
            <w:tcW w:w="1558" w:type="dxa"/>
            <w:tcBorders>
              <w:top w:val="single" w:sz="4" w:space="0" w:color="auto"/>
            </w:tcBorders>
            <w:shd w:val="clear" w:color="auto" w:fill="BDD6EE" w:themeFill="accent5" w:themeFillTint="66"/>
          </w:tcPr>
          <w:p w14:paraId="0E3DF0FB" w14:textId="77777777" w:rsidR="00864E77" w:rsidRDefault="00864E77" w:rsidP="00CC71A2">
            <w:pPr>
              <w:jc w:val="center"/>
            </w:pPr>
            <w:r>
              <w:t>47 / 2</w:t>
            </w:r>
          </w:p>
        </w:tc>
        <w:tc>
          <w:tcPr>
            <w:tcW w:w="1558" w:type="dxa"/>
            <w:tcBorders>
              <w:top w:val="single" w:sz="4" w:space="0" w:color="auto"/>
            </w:tcBorders>
            <w:shd w:val="clear" w:color="auto" w:fill="BDD6EE" w:themeFill="accent5" w:themeFillTint="66"/>
          </w:tcPr>
          <w:p w14:paraId="79527784" w14:textId="77777777" w:rsidR="00864E77" w:rsidRDefault="00864E77" w:rsidP="00CC71A2">
            <w:pPr>
              <w:jc w:val="center"/>
            </w:pPr>
            <w:r>
              <w:t>23</w:t>
            </w:r>
          </w:p>
        </w:tc>
        <w:tc>
          <w:tcPr>
            <w:tcW w:w="1559" w:type="dxa"/>
            <w:tcBorders>
              <w:top w:val="single" w:sz="4" w:space="0" w:color="auto"/>
            </w:tcBorders>
            <w:shd w:val="clear" w:color="auto" w:fill="BDD6EE" w:themeFill="accent5" w:themeFillTint="66"/>
          </w:tcPr>
          <w:p w14:paraId="6BBFF4D7" w14:textId="77777777" w:rsidR="00864E77" w:rsidRDefault="00864E77" w:rsidP="00CC71A2">
            <w:pPr>
              <w:jc w:val="center"/>
            </w:pPr>
            <w:r>
              <w:t>1</w:t>
            </w:r>
          </w:p>
        </w:tc>
        <w:tc>
          <w:tcPr>
            <w:tcW w:w="1558" w:type="dxa"/>
            <w:tcBorders>
              <w:top w:val="single" w:sz="4" w:space="0" w:color="auto"/>
            </w:tcBorders>
            <w:shd w:val="clear" w:color="auto" w:fill="BDD6EE" w:themeFill="accent5" w:themeFillTint="66"/>
          </w:tcPr>
          <w:p w14:paraId="3E20DFE8" w14:textId="77777777" w:rsidR="00864E77" w:rsidRDefault="00864E77" w:rsidP="00CC71A2">
            <w:pPr>
              <w:jc w:val="center"/>
            </w:pPr>
            <w:r>
              <w:t>10 / 2</w:t>
            </w:r>
          </w:p>
        </w:tc>
        <w:tc>
          <w:tcPr>
            <w:tcW w:w="1558" w:type="dxa"/>
            <w:tcBorders>
              <w:top w:val="single" w:sz="4" w:space="0" w:color="auto"/>
            </w:tcBorders>
            <w:shd w:val="clear" w:color="auto" w:fill="BDD6EE" w:themeFill="accent5" w:themeFillTint="66"/>
          </w:tcPr>
          <w:p w14:paraId="0E3A8E3E" w14:textId="77777777" w:rsidR="00864E77" w:rsidRDefault="00864E77" w:rsidP="00CC71A2">
            <w:pPr>
              <w:jc w:val="center"/>
            </w:pPr>
            <w:r>
              <w:t>5</w:t>
            </w:r>
          </w:p>
        </w:tc>
        <w:tc>
          <w:tcPr>
            <w:tcW w:w="1559" w:type="dxa"/>
            <w:tcBorders>
              <w:top w:val="single" w:sz="4" w:space="0" w:color="auto"/>
            </w:tcBorders>
            <w:shd w:val="clear" w:color="auto" w:fill="BDD6EE" w:themeFill="accent5" w:themeFillTint="66"/>
          </w:tcPr>
          <w:p w14:paraId="776F9485" w14:textId="77777777" w:rsidR="00864E77" w:rsidRDefault="00864E77" w:rsidP="00CC71A2">
            <w:pPr>
              <w:jc w:val="center"/>
            </w:pPr>
            <w:r>
              <w:t>0</w:t>
            </w:r>
          </w:p>
        </w:tc>
      </w:tr>
      <w:tr w:rsidR="00864E77" w14:paraId="49B8C109" w14:textId="77777777" w:rsidTr="00E02C8D">
        <w:tc>
          <w:tcPr>
            <w:tcW w:w="1558" w:type="dxa"/>
            <w:shd w:val="clear" w:color="auto" w:fill="BDD6EE" w:themeFill="accent5" w:themeFillTint="66"/>
          </w:tcPr>
          <w:p w14:paraId="6CA0A62E" w14:textId="77777777" w:rsidR="00864E77" w:rsidRDefault="00864E77" w:rsidP="00CC71A2">
            <w:pPr>
              <w:jc w:val="center"/>
            </w:pPr>
            <w:r>
              <w:t>23 / 2</w:t>
            </w:r>
          </w:p>
        </w:tc>
        <w:tc>
          <w:tcPr>
            <w:tcW w:w="1558" w:type="dxa"/>
            <w:shd w:val="clear" w:color="auto" w:fill="BDD6EE" w:themeFill="accent5" w:themeFillTint="66"/>
          </w:tcPr>
          <w:p w14:paraId="6A1430E3" w14:textId="77777777" w:rsidR="00864E77" w:rsidRDefault="00864E77" w:rsidP="00CC71A2">
            <w:pPr>
              <w:jc w:val="center"/>
            </w:pPr>
            <w:r>
              <w:t>11</w:t>
            </w:r>
          </w:p>
        </w:tc>
        <w:tc>
          <w:tcPr>
            <w:tcW w:w="1559" w:type="dxa"/>
            <w:shd w:val="clear" w:color="auto" w:fill="BDD6EE" w:themeFill="accent5" w:themeFillTint="66"/>
          </w:tcPr>
          <w:p w14:paraId="23A4702C" w14:textId="77777777" w:rsidR="00864E77" w:rsidRDefault="00864E77" w:rsidP="00CC71A2">
            <w:pPr>
              <w:jc w:val="center"/>
            </w:pPr>
            <w:r>
              <w:t>1</w:t>
            </w:r>
          </w:p>
        </w:tc>
        <w:tc>
          <w:tcPr>
            <w:tcW w:w="1558" w:type="dxa"/>
            <w:shd w:val="clear" w:color="auto" w:fill="BDD6EE" w:themeFill="accent5" w:themeFillTint="66"/>
          </w:tcPr>
          <w:p w14:paraId="76701D8D" w14:textId="77777777" w:rsidR="00864E77" w:rsidRDefault="00864E77" w:rsidP="00CC71A2">
            <w:pPr>
              <w:jc w:val="center"/>
            </w:pPr>
            <w:r>
              <w:t>5 / 2</w:t>
            </w:r>
          </w:p>
        </w:tc>
        <w:tc>
          <w:tcPr>
            <w:tcW w:w="1558" w:type="dxa"/>
            <w:shd w:val="clear" w:color="auto" w:fill="BDD6EE" w:themeFill="accent5" w:themeFillTint="66"/>
          </w:tcPr>
          <w:p w14:paraId="462A94B2" w14:textId="77777777" w:rsidR="00864E77" w:rsidRDefault="00864E77" w:rsidP="00CC71A2">
            <w:pPr>
              <w:jc w:val="center"/>
            </w:pPr>
            <w:r>
              <w:t>2</w:t>
            </w:r>
          </w:p>
        </w:tc>
        <w:tc>
          <w:tcPr>
            <w:tcW w:w="1559" w:type="dxa"/>
            <w:shd w:val="clear" w:color="auto" w:fill="BDD6EE" w:themeFill="accent5" w:themeFillTint="66"/>
          </w:tcPr>
          <w:p w14:paraId="6A974ED9" w14:textId="77777777" w:rsidR="00864E77" w:rsidRDefault="00864E77" w:rsidP="00CC71A2">
            <w:pPr>
              <w:jc w:val="center"/>
            </w:pPr>
            <w:r>
              <w:t>1</w:t>
            </w:r>
          </w:p>
        </w:tc>
      </w:tr>
      <w:tr w:rsidR="00864E77" w14:paraId="28F567B3" w14:textId="77777777" w:rsidTr="00E02C8D">
        <w:tc>
          <w:tcPr>
            <w:tcW w:w="1558" w:type="dxa"/>
            <w:shd w:val="clear" w:color="auto" w:fill="BDD6EE" w:themeFill="accent5" w:themeFillTint="66"/>
          </w:tcPr>
          <w:p w14:paraId="4FD246D1" w14:textId="77777777" w:rsidR="00864E77" w:rsidRDefault="00864E77" w:rsidP="00CC71A2">
            <w:pPr>
              <w:jc w:val="center"/>
            </w:pPr>
            <w:r>
              <w:t>11 / 2</w:t>
            </w:r>
          </w:p>
        </w:tc>
        <w:tc>
          <w:tcPr>
            <w:tcW w:w="1558" w:type="dxa"/>
            <w:shd w:val="clear" w:color="auto" w:fill="BDD6EE" w:themeFill="accent5" w:themeFillTint="66"/>
          </w:tcPr>
          <w:p w14:paraId="50F3A3E1" w14:textId="77777777" w:rsidR="00864E77" w:rsidRDefault="00864E77" w:rsidP="00CC71A2">
            <w:pPr>
              <w:jc w:val="center"/>
            </w:pPr>
            <w:r>
              <w:t>5</w:t>
            </w:r>
          </w:p>
        </w:tc>
        <w:tc>
          <w:tcPr>
            <w:tcW w:w="1559" w:type="dxa"/>
            <w:shd w:val="clear" w:color="auto" w:fill="BDD6EE" w:themeFill="accent5" w:themeFillTint="66"/>
          </w:tcPr>
          <w:p w14:paraId="2DE2D46B" w14:textId="77777777" w:rsidR="00864E77" w:rsidRDefault="00864E77" w:rsidP="00CC71A2">
            <w:pPr>
              <w:jc w:val="center"/>
            </w:pPr>
            <w:r>
              <w:t>1</w:t>
            </w:r>
          </w:p>
        </w:tc>
        <w:tc>
          <w:tcPr>
            <w:tcW w:w="1558" w:type="dxa"/>
            <w:shd w:val="clear" w:color="auto" w:fill="BDD6EE" w:themeFill="accent5" w:themeFillTint="66"/>
          </w:tcPr>
          <w:p w14:paraId="71FBD300" w14:textId="77777777" w:rsidR="00864E77" w:rsidRDefault="00864E77" w:rsidP="00CC71A2">
            <w:pPr>
              <w:jc w:val="center"/>
            </w:pPr>
            <w:r>
              <w:t>2 / 2</w:t>
            </w:r>
          </w:p>
        </w:tc>
        <w:tc>
          <w:tcPr>
            <w:tcW w:w="1558" w:type="dxa"/>
            <w:shd w:val="clear" w:color="auto" w:fill="BDD6EE" w:themeFill="accent5" w:themeFillTint="66"/>
          </w:tcPr>
          <w:p w14:paraId="64DAA7CD" w14:textId="77777777" w:rsidR="00864E77" w:rsidRDefault="00864E77" w:rsidP="00CC71A2">
            <w:pPr>
              <w:jc w:val="center"/>
            </w:pPr>
            <w:r>
              <w:t>1</w:t>
            </w:r>
          </w:p>
        </w:tc>
        <w:tc>
          <w:tcPr>
            <w:tcW w:w="1559" w:type="dxa"/>
            <w:shd w:val="clear" w:color="auto" w:fill="BDD6EE" w:themeFill="accent5" w:themeFillTint="66"/>
          </w:tcPr>
          <w:p w14:paraId="3364469B" w14:textId="77777777" w:rsidR="00864E77" w:rsidRDefault="00864E77" w:rsidP="00CC71A2">
            <w:pPr>
              <w:jc w:val="center"/>
            </w:pPr>
            <w:r>
              <w:t>0</w:t>
            </w:r>
          </w:p>
        </w:tc>
      </w:tr>
      <w:tr w:rsidR="00864E77" w14:paraId="7E2CF672" w14:textId="77777777" w:rsidTr="00E02C8D">
        <w:tc>
          <w:tcPr>
            <w:tcW w:w="1558" w:type="dxa"/>
            <w:tcBorders>
              <w:bottom w:val="single" w:sz="4" w:space="0" w:color="auto"/>
            </w:tcBorders>
            <w:shd w:val="clear" w:color="auto" w:fill="BDD6EE" w:themeFill="accent5" w:themeFillTint="66"/>
          </w:tcPr>
          <w:p w14:paraId="69980B20" w14:textId="77777777" w:rsidR="00864E77" w:rsidRDefault="00864E77" w:rsidP="00CC71A2">
            <w:pPr>
              <w:jc w:val="center"/>
            </w:pPr>
            <w:r>
              <w:t>5 / 2</w:t>
            </w:r>
          </w:p>
        </w:tc>
        <w:tc>
          <w:tcPr>
            <w:tcW w:w="1558" w:type="dxa"/>
            <w:tcBorders>
              <w:bottom w:val="single" w:sz="4" w:space="0" w:color="auto"/>
            </w:tcBorders>
            <w:shd w:val="clear" w:color="auto" w:fill="BDD6EE" w:themeFill="accent5" w:themeFillTint="66"/>
          </w:tcPr>
          <w:p w14:paraId="08EFC74F" w14:textId="77777777" w:rsidR="00864E77" w:rsidRDefault="00864E77" w:rsidP="00CC71A2">
            <w:pPr>
              <w:jc w:val="center"/>
            </w:pPr>
            <w:r>
              <w:t>2</w:t>
            </w:r>
          </w:p>
        </w:tc>
        <w:tc>
          <w:tcPr>
            <w:tcW w:w="1559" w:type="dxa"/>
            <w:tcBorders>
              <w:bottom w:val="single" w:sz="4" w:space="0" w:color="auto"/>
            </w:tcBorders>
            <w:shd w:val="clear" w:color="auto" w:fill="BDD6EE" w:themeFill="accent5" w:themeFillTint="66"/>
          </w:tcPr>
          <w:p w14:paraId="71BDDEC3" w14:textId="77777777" w:rsidR="00864E77" w:rsidRDefault="00864E77" w:rsidP="00CC71A2">
            <w:pPr>
              <w:jc w:val="center"/>
            </w:pPr>
            <w:r>
              <w:t>1</w:t>
            </w:r>
          </w:p>
        </w:tc>
        <w:tc>
          <w:tcPr>
            <w:tcW w:w="1558" w:type="dxa"/>
            <w:tcBorders>
              <w:bottom w:val="single" w:sz="4" w:space="0" w:color="auto"/>
            </w:tcBorders>
            <w:shd w:val="clear" w:color="auto" w:fill="BDD6EE" w:themeFill="accent5" w:themeFillTint="66"/>
          </w:tcPr>
          <w:p w14:paraId="1C17E078" w14:textId="77777777" w:rsidR="00864E77" w:rsidRDefault="00864E77" w:rsidP="00CC71A2">
            <w:pPr>
              <w:jc w:val="center"/>
            </w:pPr>
            <w:r>
              <w:t>1 / 2</w:t>
            </w:r>
          </w:p>
        </w:tc>
        <w:tc>
          <w:tcPr>
            <w:tcW w:w="1558" w:type="dxa"/>
            <w:tcBorders>
              <w:bottom w:val="single" w:sz="4" w:space="0" w:color="auto"/>
            </w:tcBorders>
            <w:shd w:val="clear" w:color="auto" w:fill="BDD6EE" w:themeFill="accent5" w:themeFillTint="66"/>
          </w:tcPr>
          <w:p w14:paraId="5B0B185C" w14:textId="77777777" w:rsidR="00864E77" w:rsidRDefault="00864E77" w:rsidP="00CC71A2">
            <w:pPr>
              <w:jc w:val="center"/>
            </w:pPr>
            <w:r>
              <w:t>0</w:t>
            </w:r>
          </w:p>
        </w:tc>
        <w:tc>
          <w:tcPr>
            <w:tcW w:w="1559" w:type="dxa"/>
            <w:tcBorders>
              <w:bottom w:val="single" w:sz="4" w:space="0" w:color="auto"/>
            </w:tcBorders>
            <w:shd w:val="clear" w:color="auto" w:fill="BDD6EE" w:themeFill="accent5" w:themeFillTint="66"/>
          </w:tcPr>
          <w:p w14:paraId="53B2672C" w14:textId="77777777" w:rsidR="00864E77" w:rsidRDefault="00864E77" w:rsidP="00CC71A2">
            <w:pPr>
              <w:jc w:val="center"/>
            </w:pPr>
            <w:r>
              <w:t>1</w:t>
            </w:r>
          </w:p>
        </w:tc>
      </w:tr>
      <w:tr w:rsidR="00864E77" w14:paraId="07346B6C" w14:textId="77777777" w:rsidTr="00E02C8D">
        <w:tc>
          <w:tcPr>
            <w:tcW w:w="1558" w:type="dxa"/>
            <w:tcBorders>
              <w:top w:val="single" w:sz="4" w:space="0" w:color="auto"/>
            </w:tcBorders>
          </w:tcPr>
          <w:p w14:paraId="1DF77019" w14:textId="77777777" w:rsidR="00864E77" w:rsidRDefault="00864E77" w:rsidP="00CC71A2">
            <w:pPr>
              <w:jc w:val="center"/>
            </w:pPr>
            <w:r>
              <w:t>2 / 2</w:t>
            </w:r>
          </w:p>
        </w:tc>
        <w:tc>
          <w:tcPr>
            <w:tcW w:w="1558" w:type="dxa"/>
            <w:tcBorders>
              <w:top w:val="single" w:sz="4" w:space="0" w:color="auto"/>
            </w:tcBorders>
          </w:tcPr>
          <w:p w14:paraId="38942C26" w14:textId="77777777" w:rsidR="00864E77" w:rsidRDefault="00864E77" w:rsidP="00CC71A2">
            <w:pPr>
              <w:jc w:val="center"/>
            </w:pPr>
            <w:r>
              <w:t>1</w:t>
            </w:r>
          </w:p>
        </w:tc>
        <w:tc>
          <w:tcPr>
            <w:tcW w:w="1559" w:type="dxa"/>
            <w:tcBorders>
              <w:top w:val="single" w:sz="4" w:space="0" w:color="auto"/>
            </w:tcBorders>
          </w:tcPr>
          <w:p w14:paraId="276E8912" w14:textId="77777777" w:rsidR="00864E77" w:rsidRDefault="00864E77" w:rsidP="00CC71A2">
            <w:pPr>
              <w:jc w:val="center"/>
            </w:pPr>
            <w:r>
              <w:t>0</w:t>
            </w:r>
          </w:p>
        </w:tc>
        <w:tc>
          <w:tcPr>
            <w:tcW w:w="1558" w:type="dxa"/>
            <w:tcBorders>
              <w:top w:val="single" w:sz="4" w:space="0" w:color="auto"/>
            </w:tcBorders>
          </w:tcPr>
          <w:p w14:paraId="568D3428" w14:textId="77777777" w:rsidR="00864E77" w:rsidRDefault="00864E77" w:rsidP="00CC71A2">
            <w:pPr>
              <w:jc w:val="center"/>
            </w:pPr>
          </w:p>
        </w:tc>
        <w:tc>
          <w:tcPr>
            <w:tcW w:w="1558" w:type="dxa"/>
            <w:tcBorders>
              <w:top w:val="single" w:sz="4" w:space="0" w:color="auto"/>
            </w:tcBorders>
          </w:tcPr>
          <w:p w14:paraId="0216BA5A" w14:textId="77777777" w:rsidR="00864E77" w:rsidRDefault="00864E77" w:rsidP="00CC71A2">
            <w:pPr>
              <w:jc w:val="center"/>
            </w:pPr>
          </w:p>
        </w:tc>
        <w:tc>
          <w:tcPr>
            <w:tcW w:w="1559" w:type="dxa"/>
            <w:tcBorders>
              <w:top w:val="single" w:sz="4" w:space="0" w:color="auto"/>
            </w:tcBorders>
          </w:tcPr>
          <w:p w14:paraId="3CF7BDAD" w14:textId="77777777" w:rsidR="00864E77" w:rsidRDefault="00864E77" w:rsidP="00CC71A2">
            <w:pPr>
              <w:jc w:val="center"/>
            </w:pPr>
          </w:p>
        </w:tc>
      </w:tr>
      <w:tr w:rsidR="00864E77" w14:paraId="0701D4F3" w14:textId="77777777" w:rsidTr="00CC71A2">
        <w:tc>
          <w:tcPr>
            <w:tcW w:w="1558" w:type="dxa"/>
          </w:tcPr>
          <w:p w14:paraId="0109C2FD" w14:textId="77777777" w:rsidR="00864E77" w:rsidRDefault="00864E77" w:rsidP="00CC71A2">
            <w:pPr>
              <w:jc w:val="center"/>
            </w:pPr>
            <w:r>
              <w:t>1 / 2</w:t>
            </w:r>
          </w:p>
        </w:tc>
        <w:tc>
          <w:tcPr>
            <w:tcW w:w="1558" w:type="dxa"/>
          </w:tcPr>
          <w:p w14:paraId="6E8A1297" w14:textId="77777777" w:rsidR="00864E77" w:rsidRDefault="00864E77" w:rsidP="00CC71A2">
            <w:pPr>
              <w:jc w:val="center"/>
            </w:pPr>
            <w:r>
              <w:t>0</w:t>
            </w:r>
          </w:p>
        </w:tc>
        <w:tc>
          <w:tcPr>
            <w:tcW w:w="1559" w:type="dxa"/>
          </w:tcPr>
          <w:p w14:paraId="41F80AEA" w14:textId="77777777" w:rsidR="00864E77" w:rsidRDefault="00864E77" w:rsidP="00CC71A2">
            <w:pPr>
              <w:jc w:val="center"/>
            </w:pPr>
            <w:r>
              <w:t>1</w:t>
            </w:r>
          </w:p>
        </w:tc>
        <w:tc>
          <w:tcPr>
            <w:tcW w:w="1558" w:type="dxa"/>
          </w:tcPr>
          <w:p w14:paraId="63C79324" w14:textId="77777777" w:rsidR="00864E77" w:rsidRDefault="00864E77" w:rsidP="00CC71A2">
            <w:pPr>
              <w:jc w:val="center"/>
            </w:pPr>
          </w:p>
        </w:tc>
        <w:tc>
          <w:tcPr>
            <w:tcW w:w="1558" w:type="dxa"/>
          </w:tcPr>
          <w:p w14:paraId="7A64A7A3" w14:textId="77777777" w:rsidR="00864E77" w:rsidRDefault="00864E77" w:rsidP="00CC71A2">
            <w:pPr>
              <w:jc w:val="center"/>
            </w:pPr>
          </w:p>
        </w:tc>
        <w:tc>
          <w:tcPr>
            <w:tcW w:w="1559" w:type="dxa"/>
          </w:tcPr>
          <w:p w14:paraId="02801713" w14:textId="77777777" w:rsidR="00864E77" w:rsidRDefault="00864E77" w:rsidP="00CC71A2">
            <w:pPr>
              <w:jc w:val="center"/>
            </w:pPr>
          </w:p>
        </w:tc>
      </w:tr>
      <w:tr w:rsidR="00864E77" w14:paraId="3049BE2B" w14:textId="77777777" w:rsidTr="0036340F">
        <w:tc>
          <w:tcPr>
            <w:tcW w:w="1558" w:type="dxa"/>
            <w:shd w:val="clear" w:color="auto" w:fill="5B9BD5" w:themeFill="accent5"/>
          </w:tcPr>
          <w:p w14:paraId="6C5325B9" w14:textId="77777777" w:rsidR="00864E77" w:rsidRDefault="00864E77" w:rsidP="00CC71A2">
            <w:pPr>
              <w:jc w:val="center"/>
            </w:pPr>
          </w:p>
        </w:tc>
        <w:tc>
          <w:tcPr>
            <w:tcW w:w="1558" w:type="dxa"/>
            <w:shd w:val="clear" w:color="auto" w:fill="5B9BD5" w:themeFill="accent5"/>
          </w:tcPr>
          <w:p w14:paraId="4CDB2AE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0F0A930D" w14:textId="77777777" w:rsidR="00864E77" w:rsidRPr="00864E77" w:rsidRDefault="00864E77" w:rsidP="00CC71A2">
            <w:pPr>
              <w:jc w:val="center"/>
              <w:rPr>
                <w:b/>
                <w:vertAlign w:val="subscript"/>
              </w:rPr>
            </w:pPr>
            <w:r w:rsidRPr="00864E77">
              <w:rPr>
                <w:b/>
              </w:rPr>
              <w:t>10</w:t>
            </w:r>
            <w:r>
              <w:rPr>
                <w:b/>
              </w:rPr>
              <w:t xml:space="preserve"> </w:t>
            </w:r>
            <w:r w:rsidRPr="00864E77">
              <w:rPr>
                <w:b/>
              </w:rPr>
              <w:t>1111</w:t>
            </w:r>
            <w:r>
              <w:rPr>
                <w:b/>
              </w:rPr>
              <w:t xml:space="preserve"> </w:t>
            </w:r>
            <w:r w:rsidRPr="00864E77">
              <w:rPr>
                <w:b/>
              </w:rPr>
              <w:t>0001</w:t>
            </w:r>
            <w:r w:rsidRPr="00864E77">
              <w:rPr>
                <w:b/>
                <w:vertAlign w:val="subscript"/>
              </w:rPr>
              <w:t>2</w:t>
            </w:r>
          </w:p>
        </w:tc>
        <w:tc>
          <w:tcPr>
            <w:tcW w:w="1558" w:type="dxa"/>
            <w:shd w:val="clear" w:color="auto" w:fill="5B9BD5" w:themeFill="accent5"/>
          </w:tcPr>
          <w:p w14:paraId="23B8221B" w14:textId="77777777" w:rsidR="00864E77" w:rsidRDefault="00864E77" w:rsidP="00CC71A2">
            <w:pPr>
              <w:jc w:val="center"/>
            </w:pPr>
          </w:p>
        </w:tc>
        <w:tc>
          <w:tcPr>
            <w:tcW w:w="1558" w:type="dxa"/>
            <w:shd w:val="clear" w:color="auto" w:fill="5B9BD5" w:themeFill="accent5"/>
          </w:tcPr>
          <w:p w14:paraId="6A012B1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49DFF869" w14:textId="77777777" w:rsidR="00864E77" w:rsidRPr="00864E77" w:rsidRDefault="00864E77" w:rsidP="00CC71A2">
            <w:pPr>
              <w:jc w:val="center"/>
              <w:rPr>
                <w:b/>
                <w:vertAlign w:val="subscript"/>
              </w:rPr>
            </w:pPr>
            <w:r>
              <w:rPr>
                <w:b/>
              </w:rPr>
              <w:t>1010 1100</w:t>
            </w:r>
            <w:r w:rsidRPr="00864E77">
              <w:rPr>
                <w:b/>
                <w:vertAlign w:val="subscript"/>
              </w:rPr>
              <w:t>2</w:t>
            </w:r>
          </w:p>
        </w:tc>
      </w:tr>
    </w:tbl>
    <w:p w14:paraId="18115249" w14:textId="77777777" w:rsidR="00864E77" w:rsidRDefault="00864E77" w:rsidP="00864E77">
      <w:pPr>
        <w:pStyle w:val="NoSpacing"/>
      </w:pPr>
    </w:p>
    <w:p w14:paraId="6B8E8C1D" w14:textId="77777777" w:rsidR="00441991" w:rsidRDefault="00864E77" w:rsidP="00864E77">
      <w:r>
        <w:t>Alternatively, you could subtract powers of 2, keeping track of which ones fit. The moral of the story is practice, practice, practice. Knowing your powers of 2 is absolutely essential, especially in machine language and assembly.</w:t>
      </w:r>
    </w:p>
    <w:p w14:paraId="56A22D52" w14:textId="77777777" w:rsidR="00441991" w:rsidRDefault="00441991">
      <w:r>
        <w:br w:type="page"/>
      </w:r>
    </w:p>
    <w:p w14:paraId="26B17523" w14:textId="77777777" w:rsidR="00864E77" w:rsidRDefault="00441991" w:rsidP="00441991">
      <w:pPr>
        <w:pStyle w:val="Heading2"/>
      </w:pPr>
      <w:bookmarkStart w:id="336" w:name="_Proof_of_2’s"/>
      <w:bookmarkStart w:id="337" w:name="_Toc518332656"/>
      <w:bookmarkEnd w:id="336"/>
      <w:r>
        <w:lastRenderedPageBreak/>
        <w:t>Proof of 2’s Complement</w:t>
      </w:r>
      <w:bookmarkEnd w:id="337"/>
    </w:p>
    <w:p w14:paraId="00E78B19" w14:textId="77777777" w:rsidR="00C833B1" w:rsidRDefault="00C833B1" w:rsidP="00C833B1">
      <w:pPr>
        <w:jc w:val="both"/>
      </w:pPr>
      <w:r>
        <w:t>The seemingly magical properties of 2’s complement can be a bit hard to understand at first. For instance, why would signed and unsigned addition and subtraction be the same when using 2’s complement to represent signed integers? What genius madman, in a fevered binary dream of passion decided to apply bitwise not and increment</w:t>
      </w:r>
      <w:r w:rsidR="00E04378">
        <w:t>ation</w:t>
      </w:r>
      <w:r>
        <w:t>?</w:t>
      </w:r>
    </w:p>
    <w:p w14:paraId="4DCFE738" w14:textId="77777777" w:rsidR="00C833B1" w:rsidRPr="00C833B1" w:rsidRDefault="00C833B1" w:rsidP="00C833B1">
      <w:pPr>
        <w:jc w:val="both"/>
      </w:pPr>
      <w:r>
        <w:t>Well, you’ll be happy to know</w:t>
      </w:r>
      <w:r w:rsidR="00642800">
        <w:t xml:space="preserve"> that this property of working the same for both signed and unsigned addition (and subtraction, since that’s the same thing as adding a negative and we’re deriving a scheme for taking the negative) was actually the whole idea. </w:t>
      </w:r>
      <w:r w:rsidR="004E1E97">
        <w:t xml:space="preserve">Indeed, </w:t>
      </w:r>
      <w:r w:rsidR="00642800">
        <w:t xml:space="preserve">2’s complement was </w:t>
      </w:r>
      <w:r w:rsidR="004E1E97">
        <w:t>defined</w:t>
      </w:r>
      <w:r w:rsidR="00642800">
        <w:t xml:space="preserve"> </w:t>
      </w:r>
      <w:r w:rsidR="004E1E97">
        <w:t>t</w:t>
      </w:r>
      <w:r w:rsidR="00642800">
        <w:t xml:space="preserve">o work with unsigned addition (and subtraction). </w:t>
      </w:r>
      <w:r w:rsidR="004E1E97">
        <w:t xml:space="preserve">It was no happy coincidence. </w:t>
      </w:r>
      <w:r w:rsidR="00642800">
        <w:t>Observe:</w:t>
      </w:r>
    </w:p>
    <w:tbl>
      <w:tblPr>
        <w:tblStyle w:val="TableGrid"/>
        <w:tblW w:w="0" w:type="auto"/>
        <w:tblLook w:val="04A0" w:firstRow="1" w:lastRow="0" w:firstColumn="1" w:lastColumn="0" w:noHBand="0" w:noVBand="1"/>
      </w:tblPr>
      <w:tblGrid>
        <w:gridCol w:w="4225"/>
        <w:gridCol w:w="5125"/>
      </w:tblGrid>
      <w:tr w:rsidR="00832F5F" w14:paraId="57663BA0" w14:textId="77777777" w:rsidTr="000B1E72">
        <w:tc>
          <w:tcPr>
            <w:tcW w:w="4225" w:type="dxa"/>
            <w:vAlign w:val="center"/>
          </w:tcPr>
          <w:p w14:paraId="3BE61E78" w14:textId="77777777" w:rsidR="00832F5F" w:rsidRPr="00832F5F" w:rsidRDefault="00DE7DFB" w:rsidP="000B1E72">
            <w:pPr>
              <w:jc w:val="center"/>
              <w:rPr>
                <w:rFonts w:ascii="Courier New" w:hAnsi="Courier New" w:cs="Courier New"/>
              </w:rPr>
            </w:pPr>
            <w:r>
              <w:rPr>
                <w:rFonts w:ascii="Courier New" w:hAnsi="Courier New" w:cs="Courier New"/>
              </w:rPr>
              <w:t>v + -v = 0</w:t>
            </w:r>
          </w:p>
        </w:tc>
        <w:tc>
          <w:tcPr>
            <w:tcW w:w="5125" w:type="dxa"/>
          </w:tcPr>
          <w:p w14:paraId="062BBFB5" w14:textId="77777777" w:rsidR="00832F5F" w:rsidRDefault="00DE7DFB" w:rsidP="00441991">
            <w:r>
              <w:t xml:space="preserve">We begin with a simple question: </w:t>
            </w:r>
            <w:r w:rsidRPr="00DE7DFB">
              <w:rPr>
                <w:rFonts w:ascii="Courier New" w:hAnsi="Courier New" w:cs="Courier New"/>
              </w:rPr>
              <w:t>v</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what</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0</w:t>
            </w:r>
            <w:r w:rsidRPr="00DE7DFB">
              <w:rPr>
                <w:rFonts w:cstheme="minorHAnsi"/>
              </w:rPr>
              <w:t xml:space="preserve"> under unsigned addition</w:t>
            </w:r>
          </w:p>
        </w:tc>
      </w:tr>
      <w:tr w:rsidR="00832F5F" w14:paraId="49A1F15A" w14:textId="77777777" w:rsidTr="000B1E72">
        <w:tc>
          <w:tcPr>
            <w:tcW w:w="4225" w:type="dxa"/>
            <w:vAlign w:val="center"/>
          </w:tcPr>
          <w:p w14:paraId="080A3DCC" w14:textId="77777777" w:rsidR="00832F5F" w:rsidRPr="00832F5F" w:rsidRDefault="00DE7DFB" w:rsidP="000B1E72">
            <w:pPr>
              <w:jc w:val="center"/>
              <w:rPr>
                <w:rFonts w:ascii="Courier New" w:hAnsi="Courier New" w:cs="Courier New"/>
              </w:rPr>
            </w:pPr>
            <w:r>
              <w:rPr>
                <w:rFonts w:ascii="Courier New" w:hAnsi="Courier New" w:cs="Courier New"/>
              </w:rPr>
              <w:t>v + ~v + 1 = 0</w:t>
            </w:r>
          </w:p>
        </w:tc>
        <w:tc>
          <w:tcPr>
            <w:tcW w:w="5125" w:type="dxa"/>
          </w:tcPr>
          <w:p w14:paraId="0BF17854" w14:textId="77777777" w:rsidR="00832F5F" w:rsidRDefault="00DE7DFB" w:rsidP="00441991">
            <w:r>
              <w:t xml:space="preserve">Well, </w:t>
            </w:r>
            <w:r w:rsidRPr="00DE7DFB">
              <w:rPr>
                <w:rFonts w:ascii="Courier New" w:hAnsi="Courier New" w:cs="Courier New"/>
              </w:rPr>
              <w:t>v + ~v</w:t>
            </w:r>
            <w:r>
              <w:t xml:space="preserve"> would be all 1’s, and adding 1 would overflow back to 0</w:t>
            </w:r>
          </w:p>
        </w:tc>
      </w:tr>
      <w:tr w:rsidR="00832F5F" w14:paraId="0F5B4F22" w14:textId="77777777" w:rsidTr="000B1E72">
        <w:tc>
          <w:tcPr>
            <w:tcW w:w="4225" w:type="dxa"/>
            <w:vAlign w:val="center"/>
          </w:tcPr>
          <w:p w14:paraId="64B4E46E" w14:textId="77777777" w:rsidR="00832F5F" w:rsidRPr="00832F5F" w:rsidRDefault="00DE7DFB" w:rsidP="000B1E72">
            <w:pPr>
              <w:jc w:val="center"/>
              <w:rPr>
                <w:rFonts w:ascii="Courier New" w:hAnsi="Courier New" w:cs="Courier New"/>
              </w:rPr>
            </w:pPr>
            <w:r>
              <w:rPr>
                <w:rFonts w:ascii="Courier New" w:hAnsi="Courier New" w:cs="Courier New"/>
              </w:rPr>
              <w:t>v + -v = v + ~v + 1</w:t>
            </w:r>
          </w:p>
        </w:tc>
        <w:tc>
          <w:tcPr>
            <w:tcW w:w="5125" w:type="dxa"/>
          </w:tcPr>
          <w:p w14:paraId="0AAC4EE5" w14:textId="77777777" w:rsidR="00832F5F" w:rsidRDefault="00DE7DFB" w:rsidP="00441991">
            <w:r>
              <w:t>Since these both equal 0, we can equate them</w:t>
            </w:r>
          </w:p>
        </w:tc>
      </w:tr>
      <w:tr w:rsidR="00C77668" w14:paraId="44D459B7" w14:textId="77777777" w:rsidTr="000B1E72">
        <w:tc>
          <w:tcPr>
            <w:tcW w:w="4225" w:type="dxa"/>
            <w:vAlign w:val="center"/>
          </w:tcPr>
          <w:p w14:paraId="3CF777B6" w14:textId="77777777" w:rsidR="00C77668" w:rsidRDefault="00C77668" w:rsidP="000B1E72">
            <w:pPr>
              <w:jc w:val="center"/>
              <w:rPr>
                <w:rFonts w:ascii="Courier New" w:hAnsi="Courier New" w:cs="Courier New"/>
              </w:rPr>
            </w:pPr>
            <w:r>
              <w:rPr>
                <w:rFonts w:ascii="Courier New" w:hAnsi="Courier New" w:cs="Courier New"/>
              </w:rPr>
              <w:t>v + -v + -v = v + ~v + 1 + -v</w:t>
            </w:r>
          </w:p>
        </w:tc>
        <w:tc>
          <w:tcPr>
            <w:tcW w:w="5125" w:type="dxa"/>
          </w:tcPr>
          <w:p w14:paraId="7CB848F8" w14:textId="77777777" w:rsidR="00C77668" w:rsidRDefault="00C77668" w:rsidP="00441991">
            <w:r>
              <w:t xml:space="preserve">We can then add </w:t>
            </w:r>
            <w:r w:rsidRPr="00C77668">
              <w:rPr>
                <w:rFonts w:ascii="Courier New" w:hAnsi="Courier New" w:cs="Courier New"/>
              </w:rPr>
              <w:t>-v</w:t>
            </w:r>
            <w:r>
              <w:t xml:space="preserve"> to both sides</w:t>
            </w:r>
          </w:p>
        </w:tc>
      </w:tr>
      <w:tr w:rsidR="00832F5F" w14:paraId="16520EF1" w14:textId="77777777" w:rsidTr="000B1E72">
        <w:tc>
          <w:tcPr>
            <w:tcW w:w="4225" w:type="dxa"/>
            <w:vAlign w:val="center"/>
          </w:tcPr>
          <w:p w14:paraId="218292A1" w14:textId="77777777" w:rsidR="00832F5F" w:rsidRPr="00832F5F" w:rsidRDefault="00DE7DFB" w:rsidP="000B1E72">
            <w:pPr>
              <w:jc w:val="center"/>
              <w:rPr>
                <w:rFonts w:ascii="Courier New" w:hAnsi="Courier New" w:cs="Courier New"/>
              </w:rPr>
            </w:pPr>
            <w:r>
              <w:rPr>
                <w:rFonts w:ascii="Courier New" w:hAnsi="Courier New" w:cs="Courier New"/>
              </w:rPr>
              <w:t>-v = ~v + 1</w:t>
            </w:r>
          </w:p>
        </w:tc>
        <w:tc>
          <w:tcPr>
            <w:tcW w:w="5125" w:type="dxa"/>
          </w:tcPr>
          <w:p w14:paraId="293FF977" w14:textId="77777777" w:rsidR="00832F5F" w:rsidRDefault="00C77668" w:rsidP="00441991">
            <w:r>
              <w:t xml:space="preserve">From the first equation: </w:t>
            </w:r>
            <w:r w:rsidRPr="00C77668">
              <w:rPr>
                <w:rFonts w:ascii="Courier New" w:hAnsi="Courier New" w:cs="Courier New"/>
              </w:rPr>
              <w:t>v + -v = 0</w:t>
            </w:r>
            <w:r>
              <w:t>, and we have our answer</w:t>
            </w:r>
            <w:r w:rsidR="00C833B1">
              <w:t xml:space="preserve">: </w:t>
            </w:r>
            <w:r w:rsidR="00C833B1" w:rsidRPr="00C833B1">
              <w:rPr>
                <w:rFonts w:ascii="Courier New" w:hAnsi="Courier New" w:cs="Courier New"/>
              </w:rPr>
              <w:t>-v = ~v + 1</w:t>
            </w:r>
          </w:p>
        </w:tc>
      </w:tr>
    </w:tbl>
    <w:p w14:paraId="6513FCAE" w14:textId="77777777" w:rsidR="00DE7DFB" w:rsidRDefault="00DE7DFB" w:rsidP="00642800">
      <w:pPr>
        <w:pStyle w:val="NoSpacing"/>
      </w:pPr>
    </w:p>
    <w:p w14:paraId="4AD183D7" w14:textId="77777777" w:rsidR="0071301B" w:rsidRDefault="00642800" w:rsidP="00BF6C0E">
      <w:pPr>
        <w:jc w:val="both"/>
      </w:pPr>
      <w:r>
        <w:t>Consider this the comput</w:t>
      </w:r>
      <w:r w:rsidR="00CC1BCC">
        <w:t>er science</w:t>
      </w:r>
      <w:r>
        <w:t xml:space="preserve"> equivalent of being told there is no Santa Claus.</w:t>
      </w:r>
      <w:r w:rsidR="004E1E97">
        <w:t xml:space="preserve"> It was algebra all along.</w:t>
      </w:r>
    </w:p>
    <w:p w14:paraId="62BBA6C5" w14:textId="77777777" w:rsidR="0071301B" w:rsidRDefault="0071301B">
      <w:r>
        <w:br w:type="page"/>
      </w:r>
    </w:p>
    <w:p w14:paraId="53F9C156" w14:textId="77777777" w:rsidR="0071301B" w:rsidRDefault="00C43B8D" w:rsidP="0071301B">
      <w:pPr>
        <w:pStyle w:val="Heading2"/>
      </w:pPr>
      <w:bookmarkStart w:id="338" w:name="_Heap_1"/>
      <w:bookmarkStart w:id="339" w:name="_Toc518332657"/>
      <w:bookmarkEnd w:id="338"/>
      <w:r>
        <w:lastRenderedPageBreak/>
        <w:t xml:space="preserve">The </w:t>
      </w:r>
      <w:r w:rsidR="0071301B">
        <w:t>Heap</w:t>
      </w:r>
      <w:bookmarkEnd w:id="339"/>
    </w:p>
    <w:p w14:paraId="2F7ADE0E" w14:textId="77777777" w:rsidR="0071301B" w:rsidRDefault="0071301B" w:rsidP="001B6045">
      <w:pPr>
        <w:jc w:val="both"/>
      </w:pPr>
      <w:r>
        <w:t>In some cases, it is necessary to create a new variable in memory that will outlast its position in the stack. For instance, you may need a function to allocate memory to represent a customer. Now, with only a standard stack this is an impossible task. If the function creates the variable on the stack, pushing and popping will destroy it. If it puts in in static variables or a pre-allocated array, there can only be as many as you created “slots” to put them in. But what if you don’t know how many “slots” to make?</w:t>
      </w:r>
    </w:p>
    <w:p w14:paraId="17A58273" w14:textId="77777777" w:rsidR="0071301B" w:rsidRDefault="0071301B" w:rsidP="001B6045">
      <w:pPr>
        <w:jc w:val="both"/>
      </w:pPr>
      <w:r>
        <w:t>This is the question that is answered by what’s known as dynamic memory allocation. Essentially, we create some pool of memory that can be allocated as needed, typically by a function call. The important thing is that the memory is not in static variables or on the stack. It is somewhere else: the heap. Typically, any modern language would provide a library function to do this, but you can absolutely make your own (potentially specialized) algorithm to do this.</w:t>
      </w:r>
    </w:p>
    <w:p w14:paraId="438A3491" w14:textId="77777777" w:rsidR="002F602C" w:rsidRDefault="0071301B" w:rsidP="001B6045">
      <w:pPr>
        <w:jc w:val="both"/>
      </w:pPr>
      <w:r>
        <w:t>Historically (and carried into modern systems), the heap begins just after the program segment and grows upwards similarly to a stack. This means that the stack and heap are on opposite sides of address space and grow towards one another. This means that either one of them can grow to fill potentially all of the provided space, so long as they don’t cross one another.</w:t>
      </w:r>
    </w:p>
    <w:p w14:paraId="280F80C2" w14:textId="77777777" w:rsidR="002F602C" w:rsidRDefault="002F602C">
      <w:r>
        <w:br w:type="page"/>
      </w:r>
    </w:p>
    <w:p w14:paraId="75CB6365" w14:textId="77777777" w:rsidR="00642800" w:rsidRPr="00441991" w:rsidRDefault="002F602C" w:rsidP="002F602C">
      <w:pPr>
        <w:pStyle w:val="Heading2"/>
      </w:pPr>
      <w:bookmarkStart w:id="340" w:name="_Encoding_IEEE_754"/>
      <w:bookmarkStart w:id="341" w:name="_Toc518332658"/>
      <w:bookmarkEnd w:id="340"/>
      <w:r>
        <w:lastRenderedPageBreak/>
        <w:t>Encoding IEEE 754 64-bit Floating-Point Values</w:t>
      </w:r>
      <w:bookmarkEnd w:id="341"/>
    </w:p>
    <w:sectPr w:rsidR="00642800" w:rsidRPr="00441991" w:rsidSect="001D0B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7D288" w14:textId="77777777" w:rsidR="001275F0" w:rsidRDefault="001275F0" w:rsidP="008C5507">
      <w:pPr>
        <w:spacing w:after="0" w:line="240" w:lineRule="auto"/>
      </w:pPr>
      <w:r>
        <w:separator/>
      </w:r>
    </w:p>
  </w:endnote>
  <w:endnote w:type="continuationSeparator" w:id="0">
    <w:p w14:paraId="6D722BED" w14:textId="77777777" w:rsidR="001275F0" w:rsidRDefault="001275F0" w:rsidP="008C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72764"/>
      <w:docPartObj>
        <w:docPartGallery w:val="Page Numbers (Bottom of Page)"/>
        <w:docPartUnique/>
      </w:docPartObj>
    </w:sdtPr>
    <w:sdtEndPr>
      <w:rPr>
        <w:noProof/>
      </w:rPr>
    </w:sdtEndPr>
    <w:sdtContent>
      <w:p w14:paraId="4E5757FC" w14:textId="77777777" w:rsidR="00577D2C" w:rsidRDefault="00577D2C">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07D7365E" w14:textId="77777777" w:rsidR="00577D2C" w:rsidRDefault="00577D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F1493" w14:textId="77777777" w:rsidR="001275F0" w:rsidRDefault="001275F0" w:rsidP="008C5507">
      <w:pPr>
        <w:spacing w:after="0" w:line="240" w:lineRule="auto"/>
      </w:pPr>
      <w:r>
        <w:separator/>
      </w:r>
    </w:p>
  </w:footnote>
  <w:footnote w:type="continuationSeparator" w:id="0">
    <w:p w14:paraId="70411C4F" w14:textId="77777777" w:rsidR="001275F0" w:rsidRDefault="001275F0" w:rsidP="008C5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23D34"/>
    <w:multiLevelType w:val="hybridMultilevel"/>
    <w:tmpl w:val="756AC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747FF8"/>
    <w:multiLevelType w:val="hybridMultilevel"/>
    <w:tmpl w:val="5380B038"/>
    <w:lvl w:ilvl="0" w:tplc="CFF0D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D97A90"/>
    <w:multiLevelType w:val="hybridMultilevel"/>
    <w:tmpl w:val="1BF26F1E"/>
    <w:lvl w:ilvl="0" w:tplc="04090011">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99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D54E1"/>
    <w:multiLevelType w:val="hybridMultilevel"/>
    <w:tmpl w:val="0868DBF6"/>
    <w:lvl w:ilvl="0" w:tplc="67F8F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507"/>
    <w:rsid w:val="00001EB8"/>
    <w:rsid w:val="00001F4C"/>
    <w:rsid w:val="000032E9"/>
    <w:rsid w:val="00003A86"/>
    <w:rsid w:val="0000507F"/>
    <w:rsid w:val="000052F8"/>
    <w:rsid w:val="00006558"/>
    <w:rsid w:val="000116E8"/>
    <w:rsid w:val="00011899"/>
    <w:rsid w:val="00011E3C"/>
    <w:rsid w:val="00011F33"/>
    <w:rsid w:val="000128AC"/>
    <w:rsid w:val="00012BEC"/>
    <w:rsid w:val="00013543"/>
    <w:rsid w:val="00013973"/>
    <w:rsid w:val="00014821"/>
    <w:rsid w:val="00014BD7"/>
    <w:rsid w:val="000151E3"/>
    <w:rsid w:val="0001594E"/>
    <w:rsid w:val="000159CD"/>
    <w:rsid w:val="0001712D"/>
    <w:rsid w:val="00017BD7"/>
    <w:rsid w:val="00021472"/>
    <w:rsid w:val="00021CEB"/>
    <w:rsid w:val="0002258B"/>
    <w:rsid w:val="000227C0"/>
    <w:rsid w:val="000240F2"/>
    <w:rsid w:val="00024BAA"/>
    <w:rsid w:val="00025F2D"/>
    <w:rsid w:val="0003048E"/>
    <w:rsid w:val="000319E8"/>
    <w:rsid w:val="00032508"/>
    <w:rsid w:val="00032985"/>
    <w:rsid w:val="000339AB"/>
    <w:rsid w:val="0003467A"/>
    <w:rsid w:val="00034A3B"/>
    <w:rsid w:val="00035246"/>
    <w:rsid w:val="0003708D"/>
    <w:rsid w:val="00037470"/>
    <w:rsid w:val="00037CFD"/>
    <w:rsid w:val="00037DE4"/>
    <w:rsid w:val="00040000"/>
    <w:rsid w:val="0004017B"/>
    <w:rsid w:val="00041398"/>
    <w:rsid w:val="0004179D"/>
    <w:rsid w:val="00042A25"/>
    <w:rsid w:val="00042A5F"/>
    <w:rsid w:val="000439F2"/>
    <w:rsid w:val="0004442F"/>
    <w:rsid w:val="00044C0A"/>
    <w:rsid w:val="00045C00"/>
    <w:rsid w:val="00047D1D"/>
    <w:rsid w:val="000501AF"/>
    <w:rsid w:val="0005146C"/>
    <w:rsid w:val="00051DFC"/>
    <w:rsid w:val="00051F92"/>
    <w:rsid w:val="00052562"/>
    <w:rsid w:val="00053616"/>
    <w:rsid w:val="00053C25"/>
    <w:rsid w:val="00053E62"/>
    <w:rsid w:val="0005445D"/>
    <w:rsid w:val="000550FC"/>
    <w:rsid w:val="00056454"/>
    <w:rsid w:val="00056AB5"/>
    <w:rsid w:val="0006040C"/>
    <w:rsid w:val="00060D59"/>
    <w:rsid w:val="00061214"/>
    <w:rsid w:val="0006208F"/>
    <w:rsid w:val="00062384"/>
    <w:rsid w:val="000645CD"/>
    <w:rsid w:val="00064B3B"/>
    <w:rsid w:val="00065449"/>
    <w:rsid w:val="00065508"/>
    <w:rsid w:val="0006652F"/>
    <w:rsid w:val="000672C2"/>
    <w:rsid w:val="0007060C"/>
    <w:rsid w:val="000707C1"/>
    <w:rsid w:val="00070A93"/>
    <w:rsid w:val="000712C6"/>
    <w:rsid w:val="000731FC"/>
    <w:rsid w:val="0007332A"/>
    <w:rsid w:val="0007438A"/>
    <w:rsid w:val="00074924"/>
    <w:rsid w:val="00074C91"/>
    <w:rsid w:val="00076450"/>
    <w:rsid w:val="0007650D"/>
    <w:rsid w:val="00077894"/>
    <w:rsid w:val="0007793E"/>
    <w:rsid w:val="000806B0"/>
    <w:rsid w:val="00080B61"/>
    <w:rsid w:val="00080E69"/>
    <w:rsid w:val="00081901"/>
    <w:rsid w:val="00081C20"/>
    <w:rsid w:val="00082DE9"/>
    <w:rsid w:val="00083BA7"/>
    <w:rsid w:val="00084700"/>
    <w:rsid w:val="0008499C"/>
    <w:rsid w:val="00086FCA"/>
    <w:rsid w:val="000903ED"/>
    <w:rsid w:val="000904E7"/>
    <w:rsid w:val="00090A33"/>
    <w:rsid w:val="00092406"/>
    <w:rsid w:val="000927BE"/>
    <w:rsid w:val="0009306D"/>
    <w:rsid w:val="00093249"/>
    <w:rsid w:val="00093381"/>
    <w:rsid w:val="00094446"/>
    <w:rsid w:val="00095DF7"/>
    <w:rsid w:val="00096426"/>
    <w:rsid w:val="0009720B"/>
    <w:rsid w:val="000A1A59"/>
    <w:rsid w:val="000A2B93"/>
    <w:rsid w:val="000A38A9"/>
    <w:rsid w:val="000A48E1"/>
    <w:rsid w:val="000A59D8"/>
    <w:rsid w:val="000A69D2"/>
    <w:rsid w:val="000A72F6"/>
    <w:rsid w:val="000B1B50"/>
    <w:rsid w:val="000B1E72"/>
    <w:rsid w:val="000B22FB"/>
    <w:rsid w:val="000B237B"/>
    <w:rsid w:val="000B2C3D"/>
    <w:rsid w:val="000B3864"/>
    <w:rsid w:val="000B3C07"/>
    <w:rsid w:val="000B3E6B"/>
    <w:rsid w:val="000B3E86"/>
    <w:rsid w:val="000B45B0"/>
    <w:rsid w:val="000B532F"/>
    <w:rsid w:val="000B5CBD"/>
    <w:rsid w:val="000B5EA4"/>
    <w:rsid w:val="000B5F71"/>
    <w:rsid w:val="000B653D"/>
    <w:rsid w:val="000B67BF"/>
    <w:rsid w:val="000C06A0"/>
    <w:rsid w:val="000C0FDF"/>
    <w:rsid w:val="000C3417"/>
    <w:rsid w:val="000C3A25"/>
    <w:rsid w:val="000C3BE2"/>
    <w:rsid w:val="000C3DBF"/>
    <w:rsid w:val="000C3F66"/>
    <w:rsid w:val="000C5237"/>
    <w:rsid w:val="000C6B42"/>
    <w:rsid w:val="000C6E07"/>
    <w:rsid w:val="000C70B5"/>
    <w:rsid w:val="000C7D81"/>
    <w:rsid w:val="000D0A4E"/>
    <w:rsid w:val="000D1E17"/>
    <w:rsid w:val="000D2795"/>
    <w:rsid w:val="000D2CBD"/>
    <w:rsid w:val="000D2FD7"/>
    <w:rsid w:val="000D3C5F"/>
    <w:rsid w:val="000D4E73"/>
    <w:rsid w:val="000D5148"/>
    <w:rsid w:val="000D6425"/>
    <w:rsid w:val="000D7029"/>
    <w:rsid w:val="000D7980"/>
    <w:rsid w:val="000E0760"/>
    <w:rsid w:val="000E08C0"/>
    <w:rsid w:val="000E14A7"/>
    <w:rsid w:val="000E14EA"/>
    <w:rsid w:val="000E1D1D"/>
    <w:rsid w:val="000E1E1B"/>
    <w:rsid w:val="000E3380"/>
    <w:rsid w:val="000E33D4"/>
    <w:rsid w:val="000E4A46"/>
    <w:rsid w:val="000E51EC"/>
    <w:rsid w:val="000E5452"/>
    <w:rsid w:val="000E5DDD"/>
    <w:rsid w:val="000E6F2E"/>
    <w:rsid w:val="000E7B8E"/>
    <w:rsid w:val="000F0267"/>
    <w:rsid w:val="000F0AB6"/>
    <w:rsid w:val="000F1926"/>
    <w:rsid w:val="000F3545"/>
    <w:rsid w:val="000F51B4"/>
    <w:rsid w:val="000F55AF"/>
    <w:rsid w:val="000F5F91"/>
    <w:rsid w:val="000F6262"/>
    <w:rsid w:val="000F6DCF"/>
    <w:rsid w:val="000F74D2"/>
    <w:rsid w:val="00100097"/>
    <w:rsid w:val="001013CF"/>
    <w:rsid w:val="001026EE"/>
    <w:rsid w:val="00103072"/>
    <w:rsid w:val="00104673"/>
    <w:rsid w:val="001049EB"/>
    <w:rsid w:val="00104B31"/>
    <w:rsid w:val="00104D07"/>
    <w:rsid w:val="00105F17"/>
    <w:rsid w:val="00107D18"/>
    <w:rsid w:val="00110D5C"/>
    <w:rsid w:val="00112187"/>
    <w:rsid w:val="001144D9"/>
    <w:rsid w:val="001150CD"/>
    <w:rsid w:val="001151CC"/>
    <w:rsid w:val="00116465"/>
    <w:rsid w:val="00116CCC"/>
    <w:rsid w:val="00116E3C"/>
    <w:rsid w:val="0012011D"/>
    <w:rsid w:val="001222CB"/>
    <w:rsid w:val="00122394"/>
    <w:rsid w:val="001229BE"/>
    <w:rsid w:val="00122C1F"/>
    <w:rsid w:val="00122C33"/>
    <w:rsid w:val="00122FBB"/>
    <w:rsid w:val="00123A93"/>
    <w:rsid w:val="00124443"/>
    <w:rsid w:val="001262A2"/>
    <w:rsid w:val="00127089"/>
    <w:rsid w:val="001275F0"/>
    <w:rsid w:val="00127AB4"/>
    <w:rsid w:val="00130AB0"/>
    <w:rsid w:val="00130B3F"/>
    <w:rsid w:val="00131070"/>
    <w:rsid w:val="00131813"/>
    <w:rsid w:val="0013182C"/>
    <w:rsid w:val="001338AB"/>
    <w:rsid w:val="00133DF6"/>
    <w:rsid w:val="00134C5C"/>
    <w:rsid w:val="00134D47"/>
    <w:rsid w:val="00135AD8"/>
    <w:rsid w:val="001402EC"/>
    <w:rsid w:val="00140937"/>
    <w:rsid w:val="00140A0F"/>
    <w:rsid w:val="001418B6"/>
    <w:rsid w:val="0014211A"/>
    <w:rsid w:val="00143820"/>
    <w:rsid w:val="00144004"/>
    <w:rsid w:val="00144856"/>
    <w:rsid w:val="00145509"/>
    <w:rsid w:val="00150000"/>
    <w:rsid w:val="00150EDB"/>
    <w:rsid w:val="00151776"/>
    <w:rsid w:val="0015186B"/>
    <w:rsid w:val="00152B9B"/>
    <w:rsid w:val="001530C6"/>
    <w:rsid w:val="00153E2F"/>
    <w:rsid w:val="00153FF9"/>
    <w:rsid w:val="001547BC"/>
    <w:rsid w:val="00154C45"/>
    <w:rsid w:val="00155329"/>
    <w:rsid w:val="00156ABD"/>
    <w:rsid w:val="001575E1"/>
    <w:rsid w:val="0015769A"/>
    <w:rsid w:val="00157805"/>
    <w:rsid w:val="001609BB"/>
    <w:rsid w:val="00160BDC"/>
    <w:rsid w:val="00160D1B"/>
    <w:rsid w:val="00161223"/>
    <w:rsid w:val="00161486"/>
    <w:rsid w:val="0016224D"/>
    <w:rsid w:val="00162E73"/>
    <w:rsid w:val="00163456"/>
    <w:rsid w:val="00163A1B"/>
    <w:rsid w:val="00164A71"/>
    <w:rsid w:val="001654C6"/>
    <w:rsid w:val="001666EF"/>
    <w:rsid w:val="0016674D"/>
    <w:rsid w:val="001707C2"/>
    <w:rsid w:val="001708D3"/>
    <w:rsid w:val="00170FF7"/>
    <w:rsid w:val="00173C25"/>
    <w:rsid w:val="00174E14"/>
    <w:rsid w:val="00174E7A"/>
    <w:rsid w:val="00174EA8"/>
    <w:rsid w:val="00175357"/>
    <w:rsid w:val="00175719"/>
    <w:rsid w:val="00176308"/>
    <w:rsid w:val="0017714B"/>
    <w:rsid w:val="00177B92"/>
    <w:rsid w:val="001815BC"/>
    <w:rsid w:val="00181609"/>
    <w:rsid w:val="00181E09"/>
    <w:rsid w:val="001827BB"/>
    <w:rsid w:val="00183856"/>
    <w:rsid w:val="00183AEB"/>
    <w:rsid w:val="001843BD"/>
    <w:rsid w:val="00184479"/>
    <w:rsid w:val="00185208"/>
    <w:rsid w:val="001856B5"/>
    <w:rsid w:val="0018677C"/>
    <w:rsid w:val="00186878"/>
    <w:rsid w:val="00186CBC"/>
    <w:rsid w:val="001874C1"/>
    <w:rsid w:val="001876F7"/>
    <w:rsid w:val="001876FE"/>
    <w:rsid w:val="00187C44"/>
    <w:rsid w:val="00187F0E"/>
    <w:rsid w:val="00192164"/>
    <w:rsid w:val="00192C6A"/>
    <w:rsid w:val="00195BE9"/>
    <w:rsid w:val="00195D30"/>
    <w:rsid w:val="00196029"/>
    <w:rsid w:val="00196F7D"/>
    <w:rsid w:val="001A1493"/>
    <w:rsid w:val="001A2EBC"/>
    <w:rsid w:val="001A35F4"/>
    <w:rsid w:val="001A3B4C"/>
    <w:rsid w:val="001A3B4F"/>
    <w:rsid w:val="001A69E9"/>
    <w:rsid w:val="001A6DFE"/>
    <w:rsid w:val="001A7FD5"/>
    <w:rsid w:val="001B011C"/>
    <w:rsid w:val="001B070A"/>
    <w:rsid w:val="001B0A0C"/>
    <w:rsid w:val="001B16AA"/>
    <w:rsid w:val="001B18C5"/>
    <w:rsid w:val="001B1B58"/>
    <w:rsid w:val="001B396F"/>
    <w:rsid w:val="001B3E7B"/>
    <w:rsid w:val="001B57CE"/>
    <w:rsid w:val="001B5ABE"/>
    <w:rsid w:val="001B6045"/>
    <w:rsid w:val="001B6257"/>
    <w:rsid w:val="001B695E"/>
    <w:rsid w:val="001C0A4A"/>
    <w:rsid w:val="001C0CD8"/>
    <w:rsid w:val="001C2B86"/>
    <w:rsid w:val="001C55EB"/>
    <w:rsid w:val="001C5C7F"/>
    <w:rsid w:val="001C5D90"/>
    <w:rsid w:val="001C5DC0"/>
    <w:rsid w:val="001C6709"/>
    <w:rsid w:val="001C7202"/>
    <w:rsid w:val="001C74D6"/>
    <w:rsid w:val="001C75AA"/>
    <w:rsid w:val="001C7E30"/>
    <w:rsid w:val="001D04E4"/>
    <w:rsid w:val="001D0BE0"/>
    <w:rsid w:val="001D157B"/>
    <w:rsid w:val="001D1670"/>
    <w:rsid w:val="001D1B41"/>
    <w:rsid w:val="001D23BA"/>
    <w:rsid w:val="001D2859"/>
    <w:rsid w:val="001D2B72"/>
    <w:rsid w:val="001D2B76"/>
    <w:rsid w:val="001D3D13"/>
    <w:rsid w:val="001D6BCA"/>
    <w:rsid w:val="001E1D2A"/>
    <w:rsid w:val="001E28A1"/>
    <w:rsid w:val="001E3050"/>
    <w:rsid w:val="001E3652"/>
    <w:rsid w:val="001E3993"/>
    <w:rsid w:val="001E4D7C"/>
    <w:rsid w:val="001E5301"/>
    <w:rsid w:val="001E618B"/>
    <w:rsid w:val="001E77D3"/>
    <w:rsid w:val="001F0472"/>
    <w:rsid w:val="001F0AAD"/>
    <w:rsid w:val="001F0ACB"/>
    <w:rsid w:val="001F0DB6"/>
    <w:rsid w:val="001F15BA"/>
    <w:rsid w:val="001F1712"/>
    <w:rsid w:val="001F3457"/>
    <w:rsid w:val="001F358F"/>
    <w:rsid w:val="001F39A9"/>
    <w:rsid w:val="001F3D56"/>
    <w:rsid w:val="001F3E98"/>
    <w:rsid w:val="001F72D4"/>
    <w:rsid w:val="00201427"/>
    <w:rsid w:val="0020256D"/>
    <w:rsid w:val="002032E7"/>
    <w:rsid w:val="0020425E"/>
    <w:rsid w:val="00204B0F"/>
    <w:rsid w:val="00204F61"/>
    <w:rsid w:val="00205FBA"/>
    <w:rsid w:val="002061E6"/>
    <w:rsid w:val="00206E86"/>
    <w:rsid w:val="002112A5"/>
    <w:rsid w:val="00211DFB"/>
    <w:rsid w:val="00212D26"/>
    <w:rsid w:val="002144B0"/>
    <w:rsid w:val="002144D6"/>
    <w:rsid w:val="00214582"/>
    <w:rsid w:val="00214736"/>
    <w:rsid w:val="00214F36"/>
    <w:rsid w:val="0021592D"/>
    <w:rsid w:val="00216CF7"/>
    <w:rsid w:val="00220AE2"/>
    <w:rsid w:val="00221116"/>
    <w:rsid w:val="00221C42"/>
    <w:rsid w:val="00221FBA"/>
    <w:rsid w:val="002223D3"/>
    <w:rsid w:val="00222798"/>
    <w:rsid w:val="00223338"/>
    <w:rsid w:val="0022347E"/>
    <w:rsid w:val="0022352D"/>
    <w:rsid w:val="00223630"/>
    <w:rsid w:val="00223A75"/>
    <w:rsid w:val="00223F94"/>
    <w:rsid w:val="002247F4"/>
    <w:rsid w:val="002261EF"/>
    <w:rsid w:val="00226D82"/>
    <w:rsid w:val="002278A3"/>
    <w:rsid w:val="00227C15"/>
    <w:rsid w:val="00231420"/>
    <w:rsid w:val="002316E4"/>
    <w:rsid w:val="00231772"/>
    <w:rsid w:val="0023406E"/>
    <w:rsid w:val="002340CC"/>
    <w:rsid w:val="002347EC"/>
    <w:rsid w:val="00235326"/>
    <w:rsid w:val="00235362"/>
    <w:rsid w:val="0023550A"/>
    <w:rsid w:val="00235BAE"/>
    <w:rsid w:val="00236084"/>
    <w:rsid w:val="00236E86"/>
    <w:rsid w:val="00241600"/>
    <w:rsid w:val="00241A15"/>
    <w:rsid w:val="00241AE7"/>
    <w:rsid w:val="002420CB"/>
    <w:rsid w:val="00242BD1"/>
    <w:rsid w:val="0024333C"/>
    <w:rsid w:val="0024398C"/>
    <w:rsid w:val="0024490D"/>
    <w:rsid w:val="002453F7"/>
    <w:rsid w:val="0024592B"/>
    <w:rsid w:val="0024687D"/>
    <w:rsid w:val="002469E5"/>
    <w:rsid w:val="00246EE1"/>
    <w:rsid w:val="002479DE"/>
    <w:rsid w:val="00250F29"/>
    <w:rsid w:val="00251A06"/>
    <w:rsid w:val="002524D5"/>
    <w:rsid w:val="0025723A"/>
    <w:rsid w:val="00260ED9"/>
    <w:rsid w:val="00261E4E"/>
    <w:rsid w:val="00262BDA"/>
    <w:rsid w:val="002631D1"/>
    <w:rsid w:val="00263228"/>
    <w:rsid w:val="00263827"/>
    <w:rsid w:val="00263CB4"/>
    <w:rsid w:val="0026583B"/>
    <w:rsid w:val="002668DA"/>
    <w:rsid w:val="002677B2"/>
    <w:rsid w:val="00267B87"/>
    <w:rsid w:val="00270396"/>
    <w:rsid w:val="00270AE1"/>
    <w:rsid w:val="002723F4"/>
    <w:rsid w:val="00272BA3"/>
    <w:rsid w:val="00273DF8"/>
    <w:rsid w:val="00274E1F"/>
    <w:rsid w:val="00274F38"/>
    <w:rsid w:val="0027587E"/>
    <w:rsid w:val="002765BA"/>
    <w:rsid w:val="002776DD"/>
    <w:rsid w:val="00277E89"/>
    <w:rsid w:val="00280361"/>
    <w:rsid w:val="0028176E"/>
    <w:rsid w:val="0028344E"/>
    <w:rsid w:val="0028494C"/>
    <w:rsid w:val="00284AE2"/>
    <w:rsid w:val="00284CB2"/>
    <w:rsid w:val="00285413"/>
    <w:rsid w:val="00286D31"/>
    <w:rsid w:val="0028730F"/>
    <w:rsid w:val="00287405"/>
    <w:rsid w:val="002874FB"/>
    <w:rsid w:val="00287B5C"/>
    <w:rsid w:val="00287D4E"/>
    <w:rsid w:val="0029023C"/>
    <w:rsid w:val="00291716"/>
    <w:rsid w:val="00291FBA"/>
    <w:rsid w:val="0029272A"/>
    <w:rsid w:val="00293A07"/>
    <w:rsid w:val="00293BF4"/>
    <w:rsid w:val="002959D1"/>
    <w:rsid w:val="00295FCC"/>
    <w:rsid w:val="002963E0"/>
    <w:rsid w:val="002964B1"/>
    <w:rsid w:val="00296C1E"/>
    <w:rsid w:val="00296FCF"/>
    <w:rsid w:val="002A293A"/>
    <w:rsid w:val="002A371E"/>
    <w:rsid w:val="002A3D00"/>
    <w:rsid w:val="002A3EE4"/>
    <w:rsid w:val="002A44B3"/>
    <w:rsid w:val="002A4BF4"/>
    <w:rsid w:val="002A50B3"/>
    <w:rsid w:val="002A5156"/>
    <w:rsid w:val="002A5CAD"/>
    <w:rsid w:val="002A6388"/>
    <w:rsid w:val="002A7144"/>
    <w:rsid w:val="002B0DF8"/>
    <w:rsid w:val="002B11A1"/>
    <w:rsid w:val="002B11C7"/>
    <w:rsid w:val="002B2046"/>
    <w:rsid w:val="002B2357"/>
    <w:rsid w:val="002B2C7F"/>
    <w:rsid w:val="002B42B9"/>
    <w:rsid w:val="002B5494"/>
    <w:rsid w:val="002C0B8E"/>
    <w:rsid w:val="002C1412"/>
    <w:rsid w:val="002C1A5E"/>
    <w:rsid w:val="002C2198"/>
    <w:rsid w:val="002C3B94"/>
    <w:rsid w:val="002C4B50"/>
    <w:rsid w:val="002C5A78"/>
    <w:rsid w:val="002C5CD8"/>
    <w:rsid w:val="002C6924"/>
    <w:rsid w:val="002C6B2F"/>
    <w:rsid w:val="002C6CEF"/>
    <w:rsid w:val="002C765C"/>
    <w:rsid w:val="002C7727"/>
    <w:rsid w:val="002C7911"/>
    <w:rsid w:val="002D16AA"/>
    <w:rsid w:val="002D33EE"/>
    <w:rsid w:val="002D44D1"/>
    <w:rsid w:val="002D48EB"/>
    <w:rsid w:val="002D4E69"/>
    <w:rsid w:val="002D5819"/>
    <w:rsid w:val="002E040A"/>
    <w:rsid w:val="002E075B"/>
    <w:rsid w:val="002E0A10"/>
    <w:rsid w:val="002E1DD6"/>
    <w:rsid w:val="002E3089"/>
    <w:rsid w:val="002E49C1"/>
    <w:rsid w:val="002E4A20"/>
    <w:rsid w:val="002E5479"/>
    <w:rsid w:val="002E5D3A"/>
    <w:rsid w:val="002E6082"/>
    <w:rsid w:val="002E6239"/>
    <w:rsid w:val="002E69E2"/>
    <w:rsid w:val="002E71E7"/>
    <w:rsid w:val="002E76D4"/>
    <w:rsid w:val="002F1AEE"/>
    <w:rsid w:val="002F1ED1"/>
    <w:rsid w:val="002F28CF"/>
    <w:rsid w:val="002F339D"/>
    <w:rsid w:val="002F4B54"/>
    <w:rsid w:val="002F56EB"/>
    <w:rsid w:val="002F57CA"/>
    <w:rsid w:val="002F5E58"/>
    <w:rsid w:val="002F602C"/>
    <w:rsid w:val="002F65CC"/>
    <w:rsid w:val="002F6967"/>
    <w:rsid w:val="002F6A15"/>
    <w:rsid w:val="00300AA1"/>
    <w:rsid w:val="003013F2"/>
    <w:rsid w:val="0030181B"/>
    <w:rsid w:val="00301F23"/>
    <w:rsid w:val="00301F5D"/>
    <w:rsid w:val="003033B1"/>
    <w:rsid w:val="00303519"/>
    <w:rsid w:val="003036EE"/>
    <w:rsid w:val="00303C9E"/>
    <w:rsid w:val="00303DBB"/>
    <w:rsid w:val="00304612"/>
    <w:rsid w:val="00304F6E"/>
    <w:rsid w:val="00305344"/>
    <w:rsid w:val="00305E1D"/>
    <w:rsid w:val="00306272"/>
    <w:rsid w:val="00306742"/>
    <w:rsid w:val="0030675A"/>
    <w:rsid w:val="00307A53"/>
    <w:rsid w:val="00310398"/>
    <w:rsid w:val="0031147E"/>
    <w:rsid w:val="00312C1E"/>
    <w:rsid w:val="00312CF0"/>
    <w:rsid w:val="00312FE0"/>
    <w:rsid w:val="00313F1A"/>
    <w:rsid w:val="003149A5"/>
    <w:rsid w:val="00314C2F"/>
    <w:rsid w:val="00314C94"/>
    <w:rsid w:val="00315445"/>
    <w:rsid w:val="00315830"/>
    <w:rsid w:val="00315C95"/>
    <w:rsid w:val="00316591"/>
    <w:rsid w:val="00316904"/>
    <w:rsid w:val="00317051"/>
    <w:rsid w:val="003201D5"/>
    <w:rsid w:val="0032090C"/>
    <w:rsid w:val="00320F2F"/>
    <w:rsid w:val="00321052"/>
    <w:rsid w:val="00321242"/>
    <w:rsid w:val="00321565"/>
    <w:rsid w:val="0032239E"/>
    <w:rsid w:val="003226D5"/>
    <w:rsid w:val="003228B7"/>
    <w:rsid w:val="00322979"/>
    <w:rsid w:val="003231E8"/>
    <w:rsid w:val="00323244"/>
    <w:rsid w:val="00324660"/>
    <w:rsid w:val="00325A21"/>
    <w:rsid w:val="00326263"/>
    <w:rsid w:val="00326E25"/>
    <w:rsid w:val="00330116"/>
    <w:rsid w:val="003307E8"/>
    <w:rsid w:val="00331F97"/>
    <w:rsid w:val="00333124"/>
    <w:rsid w:val="0033379F"/>
    <w:rsid w:val="003340A7"/>
    <w:rsid w:val="00334C94"/>
    <w:rsid w:val="0033508E"/>
    <w:rsid w:val="003354F5"/>
    <w:rsid w:val="00336DE9"/>
    <w:rsid w:val="003373C8"/>
    <w:rsid w:val="00340816"/>
    <w:rsid w:val="00342041"/>
    <w:rsid w:val="003425E2"/>
    <w:rsid w:val="00342AB9"/>
    <w:rsid w:val="00343259"/>
    <w:rsid w:val="00343567"/>
    <w:rsid w:val="00343687"/>
    <w:rsid w:val="00343CC9"/>
    <w:rsid w:val="00343DF3"/>
    <w:rsid w:val="00344979"/>
    <w:rsid w:val="003451C5"/>
    <w:rsid w:val="0034556B"/>
    <w:rsid w:val="00345A9B"/>
    <w:rsid w:val="00346433"/>
    <w:rsid w:val="00346F16"/>
    <w:rsid w:val="003475F2"/>
    <w:rsid w:val="00347A5F"/>
    <w:rsid w:val="003504D0"/>
    <w:rsid w:val="00350E0C"/>
    <w:rsid w:val="00351ABC"/>
    <w:rsid w:val="0035299F"/>
    <w:rsid w:val="00353735"/>
    <w:rsid w:val="00353F59"/>
    <w:rsid w:val="00354C4B"/>
    <w:rsid w:val="00355993"/>
    <w:rsid w:val="00356152"/>
    <w:rsid w:val="003561E7"/>
    <w:rsid w:val="00356437"/>
    <w:rsid w:val="00356E99"/>
    <w:rsid w:val="0035772B"/>
    <w:rsid w:val="003613DC"/>
    <w:rsid w:val="003623F6"/>
    <w:rsid w:val="003624B1"/>
    <w:rsid w:val="0036340F"/>
    <w:rsid w:val="00363B6B"/>
    <w:rsid w:val="00364685"/>
    <w:rsid w:val="00364AD2"/>
    <w:rsid w:val="00364BF5"/>
    <w:rsid w:val="00364D48"/>
    <w:rsid w:val="00367080"/>
    <w:rsid w:val="00370F5D"/>
    <w:rsid w:val="00371104"/>
    <w:rsid w:val="00371A2E"/>
    <w:rsid w:val="00372A88"/>
    <w:rsid w:val="00372F66"/>
    <w:rsid w:val="00373264"/>
    <w:rsid w:val="003737E6"/>
    <w:rsid w:val="00373941"/>
    <w:rsid w:val="00373EC2"/>
    <w:rsid w:val="00374B79"/>
    <w:rsid w:val="00374CCE"/>
    <w:rsid w:val="00374F64"/>
    <w:rsid w:val="0037684D"/>
    <w:rsid w:val="0037782B"/>
    <w:rsid w:val="003778C3"/>
    <w:rsid w:val="00380440"/>
    <w:rsid w:val="00380999"/>
    <w:rsid w:val="00380A10"/>
    <w:rsid w:val="003824A7"/>
    <w:rsid w:val="00382727"/>
    <w:rsid w:val="00383EDA"/>
    <w:rsid w:val="00385385"/>
    <w:rsid w:val="003853A0"/>
    <w:rsid w:val="003861FB"/>
    <w:rsid w:val="0038734B"/>
    <w:rsid w:val="0038783D"/>
    <w:rsid w:val="00387A4F"/>
    <w:rsid w:val="00387C71"/>
    <w:rsid w:val="00387DE4"/>
    <w:rsid w:val="003903AA"/>
    <w:rsid w:val="003903E4"/>
    <w:rsid w:val="0039120D"/>
    <w:rsid w:val="00391C03"/>
    <w:rsid w:val="00391CC5"/>
    <w:rsid w:val="00391EFA"/>
    <w:rsid w:val="00395B5D"/>
    <w:rsid w:val="00395C5B"/>
    <w:rsid w:val="0039697D"/>
    <w:rsid w:val="00396D9E"/>
    <w:rsid w:val="003A0D4F"/>
    <w:rsid w:val="003A1054"/>
    <w:rsid w:val="003A3D9A"/>
    <w:rsid w:val="003A3F26"/>
    <w:rsid w:val="003A4695"/>
    <w:rsid w:val="003A4788"/>
    <w:rsid w:val="003A5485"/>
    <w:rsid w:val="003A5B71"/>
    <w:rsid w:val="003A6022"/>
    <w:rsid w:val="003A73EA"/>
    <w:rsid w:val="003B0B5E"/>
    <w:rsid w:val="003B11E5"/>
    <w:rsid w:val="003B1218"/>
    <w:rsid w:val="003B1A58"/>
    <w:rsid w:val="003B304B"/>
    <w:rsid w:val="003B3490"/>
    <w:rsid w:val="003B53E5"/>
    <w:rsid w:val="003B6B55"/>
    <w:rsid w:val="003B6C6D"/>
    <w:rsid w:val="003B780F"/>
    <w:rsid w:val="003B7953"/>
    <w:rsid w:val="003C008F"/>
    <w:rsid w:val="003C0D3A"/>
    <w:rsid w:val="003C2FAC"/>
    <w:rsid w:val="003C3E31"/>
    <w:rsid w:val="003C4F1F"/>
    <w:rsid w:val="003C733C"/>
    <w:rsid w:val="003C760F"/>
    <w:rsid w:val="003C7675"/>
    <w:rsid w:val="003C79EA"/>
    <w:rsid w:val="003D16AC"/>
    <w:rsid w:val="003D1C48"/>
    <w:rsid w:val="003D2E63"/>
    <w:rsid w:val="003D3A4F"/>
    <w:rsid w:val="003D3C7E"/>
    <w:rsid w:val="003D4497"/>
    <w:rsid w:val="003D4650"/>
    <w:rsid w:val="003D48AE"/>
    <w:rsid w:val="003D4F8E"/>
    <w:rsid w:val="003D5E0D"/>
    <w:rsid w:val="003D612D"/>
    <w:rsid w:val="003D698D"/>
    <w:rsid w:val="003D6EBA"/>
    <w:rsid w:val="003D73A0"/>
    <w:rsid w:val="003E1DA1"/>
    <w:rsid w:val="003E3237"/>
    <w:rsid w:val="003E3397"/>
    <w:rsid w:val="003E3444"/>
    <w:rsid w:val="003E3887"/>
    <w:rsid w:val="003E45E4"/>
    <w:rsid w:val="003E464E"/>
    <w:rsid w:val="003E46FE"/>
    <w:rsid w:val="003E4F79"/>
    <w:rsid w:val="003E5D04"/>
    <w:rsid w:val="003E6922"/>
    <w:rsid w:val="003E6D2E"/>
    <w:rsid w:val="003E7720"/>
    <w:rsid w:val="003F0367"/>
    <w:rsid w:val="003F0D56"/>
    <w:rsid w:val="003F0ECD"/>
    <w:rsid w:val="003F1260"/>
    <w:rsid w:val="003F16F2"/>
    <w:rsid w:val="003F18C4"/>
    <w:rsid w:val="003F18DB"/>
    <w:rsid w:val="003F199B"/>
    <w:rsid w:val="003F1B32"/>
    <w:rsid w:val="003F2C3F"/>
    <w:rsid w:val="003F3BF0"/>
    <w:rsid w:val="003F5ABD"/>
    <w:rsid w:val="003F5FF1"/>
    <w:rsid w:val="003F6282"/>
    <w:rsid w:val="003F76CA"/>
    <w:rsid w:val="00401C71"/>
    <w:rsid w:val="00402B4D"/>
    <w:rsid w:val="0040308A"/>
    <w:rsid w:val="00403C58"/>
    <w:rsid w:val="004062C9"/>
    <w:rsid w:val="00407F3C"/>
    <w:rsid w:val="00410072"/>
    <w:rsid w:val="00410760"/>
    <w:rsid w:val="00412ED7"/>
    <w:rsid w:val="0041391F"/>
    <w:rsid w:val="00413BA4"/>
    <w:rsid w:val="00414437"/>
    <w:rsid w:val="00415C88"/>
    <w:rsid w:val="0041767E"/>
    <w:rsid w:val="004179F3"/>
    <w:rsid w:val="0042005A"/>
    <w:rsid w:val="004208F2"/>
    <w:rsid w:val="00420901"/>
    <w:rsid w:val="004229D2"/>
    <w:rsid w:val="00422EF3"/>
    <w:rsid w:val="00424046"/>
    <w:rsid w:val="00425669"/>
    <w:rsid w:val="004267C8"/>
    <w:rsid w:val="00426F1D"/>
    <w:rsid w:val="00427453"/>
    <w:rsid w:val="00427599"/>
    <w:rsid w:val="00427E3A"/>
    <w:rsid w:val="00430687"/>
    <w:rsid w:val="00431E04"/>
    <w:rsid w:val="00432923"/>
    <w:rsid w:val="0043359E"/>
    <w:rsid w:val="00433D65"/>
    <w:rsid w:val="00434694"/>
    <w:rsid w:val="004358DD"/>
    <w:rsid w:val="00435A06"/>
    <w:rsid w:val="00440F6D"/>
    <w:rsid w:val="00441305"/>
    <w:rsid w:val="00441991"/>
    <w:rsid w:val="004427FB"/>
    <w:rsid w:val="00442BC6"/>
    <w:rsid w:val="00442FD3"/>
    <w:rsid w:val="00443CCC"/>
    <w:rsid w:val="00446C26"/>
    <w:rsid w:val="004470D2"/>
    <w:rsid w:val="004473B2"/>
    <w:rsid w:val="004477E4"/>
    <w:rsid w:val="0045018F"/>
    <w:rsid w:val="00450F01"/>
    <w:rsid w:val="004511A5"/>
    <w:rsid w:val="00451847"/>
    <w:rsid w:val="00451E08"/>
    <w:rsid w:val="00452900"/>
    <w:rsid w:val="00452BAF"/>
    <w:rsid w:val="00453369"/>
    <w:rsid w:val="0045347B"/>
    <w:rsid w:val="00453856"/>
    <w:rsid w:val="00460BFB"/>
    <w:rsid w:val="00460D65"/>
    <w:rsid w:val="0046104B"/>
    <w:rsid w:val="00462080"/>
    <w:rsid w:val="00463160"/>
    <w:rsid w:val="00465661"/>
    <w:rsid w:val="00465A02"/>
    <w:rsid w:val="0046634A"/>
    <w:rsid w:val="004669E9"/>
    <w:rsid w:val="0046742D"/>
    <w:rsid w:val="0046761B"/>
    <w:rsid w:val="00467BA7"/>
    <w:rsid w:val="00467E1F"/>
    <w:rsid w:val="0047002F"/>
    <w:rsid w:val="004714E8"/>
    <w:rsid w:val="0047151D"/>
    <w:rsid w:val="00471E70"/>
    <w:rsid w:val="00471EA7"/>
    <w:rsid w:val="004726B7"/>
    <w:rsid w:val="00473831"/>
    <w:rsid w:val="00473B2B"/>
    <w:rsid w:val="00474850"/>
    <w:rsid w:val="00474B67"/>
    <w:rsid w:val="00474E88"/>
    <w:rsid w:val="00475336"/>
    <w:rsid w:val="00477069"/>
    <w:rsid w:val="00477786"/>
    <w:rsid w:val="00482495"/>
    <w:rsid w:val="0048380C"/>
    <w:rsid w:val="00483D0C"/>
    <w:rsid w:val="00484B69"/>
    <w:rsid w:val="00484B9C"/>
    <w:rsid w:val="00484DD7"/>
    <w:rsid w:val="00485D54"/>
    <w:rsid w:val="004861B0"/>
    <w:rsid w:val="00487CA0"/>
    <w:rsid w:val="00490017"/>
    <w:rsid w:val="00490506"/>
    <w:rsid w:val="00493594"/>
    <w:rsid w:val="00495A87"/>
    <w:rsid w:val="00495DE0"/>
    <w:rsid w:val="00496B55"/>
    <w:rsid w:val="00496C44"/>
    <w:rsid w:val="0049780F"/>
    <w:rsid w:val="00497F7C"/>
    <w:rsid w:val="004A0A5E"/>
    <w:rsid w:val="004A2142"/>
    <w:rsid w:val="004A3387"/>
    <w:rsid w:val="004A475F"/>
    <w:rsid w:val="004A4F35"/>
    <w:rsid w:val="004A50FF"/>
    <w:rsid w:val="004A5A1E"/>
    <w:rsid w:val="004A6828"/>
    <w:rsid w:val="004A68BC"/>
    <w:rsid w:val="004A7B86"/>
    <w:rsid w:val="004A7EA5"/>
    <w:rsid w:val="004B0789"/>
    <w:rsid w:val="004B0A78"/>
    <w:rsid w:val="004B15E9"/>
    <w:rsid w:val="004B2A16"/>
    <w:rsid w:val="004B2E8D"/>
    <w:rsid w:val="004B37A9"/>
    <w:rsid w:val="004B38FF"/>
    <w:rsid w:val="004B3F63"/>
    <w:rsid w:val="004B48E5"/>
    <w:rsid w:val="004B4ADE"/>
    <w:rsid w:val="004B4B87"/>
    <w:rsid w:val="004B59DB"/>
    <w:rsid w:val="004B64FB"/>
    <w:rsid w:val="004B75AE"/>
    <w:rsid w:val="004B7765"/>
    <w:rsid w:val="004C0A3E"/>
    <w:rsid w:val="004C2465"/>
    <w:rsid w:val="004C3908"/>
    <w:rsid w:val="004C4531"/>
    <w:rsid w:val="004C45FD"/>
    <w:rsid w:val="004C46C6"/>
    <w:rsid w:val="004C61ED"/>
    <w:rsid w:val="004C68D9"/>
    <w:rsid w:val="004C742D"/>
    <w:rsid w:val="004C7959"/>
    <w:rsid w:val="004D004B"/>
    <w:rsid w:val="004D0A22"/>
    <w:rsid w:val="004D135B"/>
    <w:rsid w:val="004D15EA"/>
    <w:rsid w:val="004D2710"/>
    <w:rsid w:val="004D2C4B"/>
    <w:rsid w:val="004D5124"/>
    <w:rsid w:val="004D51B5"/>
    <w:rsid w:val="004D5B4B"/>
    <w:rsid w:val="004D6E8C"/>
    <w:rsid w:val="004E0E15"/>
    <w:rsid w:val="004E0F79"/>
    <w:rsid w:val="004E1248"/>
    <w:rsid w:val="004E1CAA"/>
    <w:rsid w:val="004E1E97"/>
    <w:rsid w:val="004E1FD6"/>
    <w:rsid w:val="004E3130"/>
    <w:rsid w:val="004E32AD"/>
    <w:rsid w:val="004E3416"/>
    <w:rsid w:val="004E4729"/>
    <w:rsid w:val="004E5390"/>
    <w:rsid w:val="004E64B6"/>
    <w:rsid w:val="004E7AA3"/>
    <w:rsid w:val="004E7F0F"/>
    <w:rsid w:val="004F0052"/>
    <w:rsid w:val="004F0070"/>
    <w:rsid w:val="004F0C7D"/>
    <w:rsid w:val="004F2563"/>
    <w:rsid w:val="004F42D9"/>
    <w:rsid w:val="004F4F38"/>
    <w:rsid w:val="004F52B8"/>
    <w:rsid w:val="004F5876"/>
    <w:rsid w:val="004F7B5D"/>
    <w:rsid w:val="00501EFF"/>
    <w:rsid w:val="0050223E"/>
    <w:rsid w:val="00502EB1"/>
    <w:rsid w:val="00503529"/>
    <w:rsid w:val="00503617"/>
    <w:rsid w:val="00504CD9"/>
    <w:rsid w:val="00505463"/>
    <w:rsid w:val="005055C6"/>
    <w:rsid w:val="00505AAD"/>
    <w:rsid w:val="005066B2"/>
    <w:rsid w:val="0050678F"/>
    <w:rsid w:val="00507404"/>
    <w:rsid w:val="00507A0D"/>
    <w:rsid w:val="00507CA2"/>
    <w:rsid w:val="00507F2F"/>
    <w:rsid w:val="005101F1"/>
    <w:rsid w:val="005105AC"/>
    <w:rsid w:val="00510858"/>
    <w:rsid w:val="00510F52"/>
    <w:rsid w:val="0051132C"/>
    <w:rsid w:val="00512763"/>
    <w:rsid w:val="005148A4"/>
    <w:rsid w:val="00515FEE"/>
    <w:rsid w:val="0052047C"/>
    <w:rsid w:val="00520794"/>
    <w:rsid w:val="00520F05"/>
    <w:rsid w:val="0052129A"/>
    <w:rsid w:val="0052197C"/>
    <w:rsid w:val="00522823"/>
    <w:rsid w:val="00526ED3"/>
    <w:rsid w:val="00526F6B"/>
    <w:rsid w:val="00527067"/>
    <w:rsid w:val="00527CBC"/>
    <w:rsid w:val="00527E3B"/>
    <w:rsid w:val="00530153"/>
    <w:rsid w:val="00530A55"/>
    <w:rsid w:val="005310FA"/>
    <w:rsid w:val="00532052"/>
    <w:rsid w:val="005328E0"/>
    <w:rsid w:val="00533631"/>
    <w:rsid w:val="005338CC"/>
    <w:rsid w:val="005354FD"/>
    <w:rsid w:val="00535503"/>
    <w:rsid w:val="0053554C"/>
    <w:rsid w:val="00535EF2"/>
    <w:rsid w:val="00540354"/>
    <w:rsid w:val="0054228C"/>
    <w:rsid w:val="005427FC"/>
    <w:rsid w:val="005432B7"/>
    <w:rsid w:val="00543B58"/>
    <w:rsid w:val="005506F4"/>
    <w:rsid w:val="00551E70"/>
    <w:rsid w:val="005539CB"/>
    <w:rsid w:val="00553D9A"/>
    <w:rsid w:val="005549D0"/>
    <w:rsid w:val="0055591A"/>
    <w:rsid w:val="0055680F"/>
    <w:rsid w:val="00556DAC"/>
    <w:rsid w:val="0055724F"/>
    <w:rsid w:val="00557B2F"/>
    <w:rsid w:val="00561389"/>
    <w:rsid w:val="00562EB2"/>
    <w:rsid w:val="00563218"/>
    <w:rsid w:val="00563E60"/>
    <w:rsid w:val="005642B4"/>
    <w:rsid w:val="00564757"/>
    <w:rsid w:val="00565A62"/>
    <w:rsid w:val="00566038"/>
    <w:rsid w:val="005663AB"/>
    <w:rsid w:val="0056742F"/>
    <w:rsid w:val="005705A8"/>
    <w:rsid w:val="00572E57"/>
    <w:rsid w:val="00573319"/>
    <w:rsid w:val="0057333D"/>
    <w:rsid w:val="005739A0"/>
    <w:rsid w:val="00574058"/>
    <w:rsid w:val="00576613"/>
    <w:rsid w:val="00577D2C"/>
    <w:rsid w:val="00577E8D"/>
    <w:rsid w:val="00581A79"/>
    <w:rsid w:val="00581BA5"/>
    <w:rsid w:val="00582234"/>
    <w:rsid w:val="00583CA1"/>
    <w:rsid w:val="00585934"/>
    <w:rsid w:val="00585D18"/>
    <w:rsid w:val="00586808"/>
    <w:rsid w:val="00586C4D"/>
    <w:rsid w:val="00587E56"/>
    <w:rsid w:val="00590022"/>
    <w:rsid w:val="00591B55"/>
    <w:rsid w:val="00591D15"/>
    <w:rsid w:val="005921EC"/>
    <w:rsid w:val="005922D7"/>
    <w:rsid w:val="00592798"/>
    <w:rsid w:val="00592BC7"/>
    <w:rsid w:val="00592E14"/>
    <w:rsid w:val="00593021"/>
    <w:rsid w:val="00593277"/>
    <w:rsid w:val="00594093"/>
    <w:rsid w:val="0059429F"/>
    <w:rsid w:val="005961DC"/>
    <w:rsid w:val="0059692B"/>
    <w:rsid w:val="00596A64"/>
    <w:rsid w:val="00597CDC"/>
    <w:rsid w:val="005A0888"/>
    <w:rsid w:val="005A0DFA"/>
    <w:rsid w:val="005A10E1"/>
    <w:rsid w:val="005A12D2"/>
    <w:rsid w:val="005A1BE5"/>
    <w:rsid w:val="005A4600"/>
    <w:rsid w:val="005A49B7"/>
    <w:rsid w:val="005A5DA5"/>
    <w:rsid w:val="005A6C35"/>
    <w:rsid w:val="005A763B"/>
    <w:rsid w:val="005A76A3"/>
    <w:rsid w:val="005B06CE"/>
    <w:rsid w:val="005B1D20"/>
    <w:rsid w:val="005B24CA"/>
    <w:rsid w:val="005B3D3A"/>
    <w:rsid w:val="005B4B09"/>
    <w:rsid w:val="005B5065"/>
    <w:rsid w:val="005B59D4"/>
    <w:rsid w:val="005C0C99"/>
    <w:rsid w:val="005C2971"/>
    <w:rsid w:val="005C3562"/>
    <w:rsid w:val="005C4074"/>
    <w:rsid w:val="005C40B0"/>
    <w:rsid w:val="005C458D"/>
    <w:rsid w:val="005C5B67"/>
    <w:rsid w:val="005D140A"/>
    <w:rsid w:val="005D1894"/>
    <w:rsid w:val="005D19DF"/>
    <w:rsid w:val="005D23B8"/>
    <w:rsid w:val="005D2BFB"/>
    <w:rsid w:val="005D2F8E"/>
    <w:rsid w:val="005D385A"/>
    <w:rsid w:val="005D3E14"/>
    <w:rsid w:val="005D4EC1"/>
    <w:rsid w:val="005D58B3"/>
    <w:rsid w:val="005D6DB8"/>
    <w:rsid w:val="005D7B21"/>
    <w:rsid w:val="005D7D0E"/>
    <w:rsid w:val="005E01BA"/>
    <w:rsid w:val="005E0512"/>
    <w:rsid w:val="005E1957"/>
    <w:rsid w:val="005E2FB9"/>
    <w:rsid w:val="005E3E50"/>
    <w:rsid w:val="005E4A5F"/>
    <w:rsid w:val="005E4A96"/>
    <w:rsid w:val="005E4B3E"/>
    <w:rsid w:val="005E4FA6"/>
    <w:rsid w:val="005E54E7"/>
    <w:rsid w:val="005E6666"/>
    <w:rsid w:val="005E707E"/>
    <w:rsid w:val="005E781C"/>
    <w:rsid w:val="005E7D61"/>
    <w:rsid w:val="005E7DDD"/>
    <w:rsid w:val="005E7E94"/>
    <w:rsid w:val="005F068B"/>
    <w:rsid w:val="005F0CEB"/>
    <w:rsid w:val="005F1399"/>
    <w:rsid w:val="005F33CE"/>
    <w:rsid w:val="005F340A"/>
    <w:rsid w:val="005F3725"/>
    <w:rsid w:val="005F4FF1"/>
    <w:rsid w:val="005F6471"/>
    <w:rsid w:val="005F69C3"/>
    <w:rsid w:val="005F69D2"/>
    <w:rsid w:val="005F6EA7"/>
    <w:rsid w:val="005F7CB0"/>
    <w:rsid w:val="0060139B"/>
    <w:rsid w:val="00602CF0"/>
    <w:rsid w:val="0060397B"/>
    <w:rsid w:val="0060586C"/>
    <w:rsid w:val="006070CE"/>
    <w:rsid w:val="00607C9D"/>
    <w:rsid w:val="00610FAF"/>
    <w:rsid w:val="006112E8"/>
    <w:rsid w:val="0061138C"/>
    <w:rsid w:val="00613418"/>
    <w:rsid w:val="006144BF"/>
    <w:rsid w:val="0061467E"/>
    <w:rsid w:val="00615FD8"/>
    <w:rsid w:val="006168E2"/>
    <w:rsid w:val="006177C8"/>
    <w:rsid w:val="00620238"/>
    <w:rsid w:val="006202B4"/>
    <w:rsid w:val="00620AA6"/>
    <w:rsid w:val="00621A0D"/>
    <w:rsid w:val="00621EF4"/>
    <w:rsid w:val="00621FC5"/>
    <w:rsid w:val="00622ADE"/>
    <w:rsid w:val="00622FB9"/>
    <w:rsid w:val="0062397F"/>
    <w:rsid w:val="00625A47"/>
    <w:rsid w:val="00626CE5"/>
    <w:rsid w:val="00627CB8"/>
    <w:rsid w:val="006301C1"/>
    <w:rsid w:val="0063141D"/>
    <w:rsid w:val="006319E6"/>
    <w:rsid w:val="0063230C"/>
    <w:rsid w:val="0063254C"/>
    <w:rsid w:val="006326FE"/>
    <w:rsid w:val="0063337C"/>
    <w:rsid w:val="0063399A"/>
    <w:rsid w:val="006350BE"/>
    <w:rsid w:val="00635D84"/>
    <w:rsid w:val="00635D8A"/>
    <w:rsid w:val="00635DC8"/>
    <w:rsid w:val="006373DC"/>
    <w:rsid w:val="00637F10"/>
    <w:rsid w:val="00640F04"/>
    <w:rsid w:val="00641974"/>
    <w:rsid w:val="00642800"/>
    <w:rsid w:val="00642C87"/>
    <w:rsid w:val="00642F00"/>
    <w:rsid w:val="00644EC0"/>
    <w:rsid w:val="006450DD"/>
    <w:rsid w:val="00645893"/>
    <w:rsid w:val="006459A2"/>
    <w:rsid w:val="00646AB2"/>
    <w:rsid w:val="00646AC0"/>
    <w:rsid w:val="00647364"/>
    <w:rsid w:val="006477CA"/>
    <w:rsid w:val="00650531"/>
    <w:rsid w:val="00650D5E"/>
    <w:rsid w:val="00650D88"/>
    <w:rsid w:val="00654A15"/>
    <w:rsid w:val="0065628C"/>
    <w:rsid w:val="00657084"/>
    <w:rsid w:val="00657459"/>
    <w:rsid w:val="006617EE"/>
    <w:rsid w:val="0066215F"/>
    <w:rsid w:val="00662898"/>
    <w:rsid w:val="00662CFE"/>
    <w:rsid w:val="00662D9D"/>
    <w:rsid w:val="006638CD"/>
    <w:rsid w:val="00664592"/>
    <w:rsid w:val="006661BD"/>
    <w:rsid w:val="0066644C"/>
    <w:rsid w:val="006667C4"/>
    <w:rsid w:val="0066693C"/>
    <w:rsid w:val="006672B6"/>
    <w:rsid w:val="00670309"/>
    <w:rsid w:val="00671ADE"/>
    <w:rsid w:val="006730E3"/>
    <w:rsid w:val="006741C1"/>
    <w:rsid w:val="006743F7"/>
    <w:rsid w:val="006747ED"/>
    <w:rsid w:val="006763A0"/>
    <w:rsid w:val="006802CD"/>
    <w:rsid w:val="0068042C"/>
    <w:rsid w:val="0068045F"/>
    <w:rsid w:val="00680E6F"/>
    <w:rsid w:val="0068486B"/>
    <w:rsid w:val="00685439"/>
    <w:rsid w:val="00685E46"/>
    <w:rsid w:val="00685F5C"/>
    <w:rsid w:val="00691643"/>
    <w:rsid w:val="00692440"/>
    <w:rsid w:val="00694207"/>
    <w:rsid w:val="0069593B"/>
    <w:rsid w:val="006964B6"/>
    <w:rsid w:val="0069691C"/>
    <w:rsid w:val="0069739C"/>
    <w:rsid w:val="006A0A87"/>
    <w:rsid w:val="006A0E2E"/>
    <w:rsid w:val="006A22B0"/>
    <w:rsid w:val="006A2A39"/>
    <w:rsid w:val="006A2D97"/>
    <w:rsid w:val="006A3FB2"/>
    <w:rsid w:val="006A48F0"/>
    <w:rsid w:val="006A4C64"/>
    <w:rsid w:val="006A58B9"/>
    <w:rsid w:val="006A6011"/>
    <w:rsid w:val="006A6435"/>
    <w:rsid w:val="006A6560"/>
    <w:rsid w:val="006A66D1"/>
    <w:rsid w:val="006A6E22"/>
    <w:rsid w:val="006B032D"/>
    <w:rsid w:val="006B088B"/>
    <w:rsid w:val="006B1FD3"/>
    <w:rsid w:val="006B2717"/>
    <w:rsid w:val="006B4144"/>
    <w:rsid w:val="006B463D"/>
    <w:rsid w:val="006B51CF"/>
    <w:rsid w:val="006B5EDF"/>
    <w:rsid w:val="006B6D00"/>
    <w:rsid w:val="006B7811"/>
    <w:rsid w:val="006C0B9F"/>
    <w:rsid w:val="006C1D2C"/>
    <w:rsid w:val="006C2B1F"/>
    <w:rsid w:val="006C3CA3"/>
    <w:rsid w:val="006C4070"/>
    <w:rsid w:val="006C43ED"/>
    <w:rsid w:val="006C440E"/>
    <w:rsid w:val="006C4576"/>
    <w:rsid w:val="006C4921"/>
    <w:rsid w:val="006C6481"/>
    <w:rsid w:val="006C64F8"/>
    <w:rsid w:val="006C6FCC"/>
    <w:rsid w:val="006C7A35"/>
    <w:rsid w:val="006D0DC4"/>
    <w:rsid w:val="006D1056"/>
    <w:rsid w:val="006D13DC"/>
    <w:rsid w:val="006D2C43"/>
    <w:rsid w:val="006D4670"/>
    <w:rsid w:val="006D786D"/>
    <w:rsid w:val="006E0B0A"/>
    <w:rsid w:val="006E0C4D"/>
    <w:rsid w:val="006E1E8A"/>
    <w:rsid w:val="006E216E"/>
    <w:rsid w:val="006E2643"/>
    <w:rsid w:val="006E4129"/>
    <w:rsid w:val="006E4945"/>
    <w:rsid w:val="006E4CCA"/>
    <w:rsid w:val="006E505A"/>
    <w:rsid w:val="006E627A"/>
    <w:rsid w:val="006E7FFC"/>
    <w:rsid w:val="006F09ED"/>
    <w:rsid w:val="006F2E18"/>
    <w:rsid w:val="006F3BDA"/>
    <w:rsid w:val="006F3D35"/>
    <w:rsid w:val="006F4088"/>
    <w:rsid w:val="006F4202"/>
    <w:rsid w:val="006F567B"/>
    <w:rsid w:val="006F6310"/>
    <w:rsid w:val="006F7C97"/>
    <w:rsid w:val="00700509"/>
    <w:rsid w:val="007008A5"/>
    <w:rsid w:val="00701ADA"/>
    <w:rsid w:val="00702CAA"/>
    <w:rsid w:val="0070380A"/>
    <w:rsid w:val="007049BF"/>
    <w:rsid w:val="00704EDB"/>
    <w:rsid w:val="00706371"/>
    <w:rsid w:val="00706CE0"/>
    <w:rsid w:val="00706FD2"/>
    <w:rsid w:val="00707EB3"/>
    <w:rsid w:val="007116E4"/>
    <w:rsid w:val="0071270A"/>
    <w:rsid w:val="00712F94"/>
    <w:rsid w:val="00712FB9"/>
    <w:rsid w:val="0071301B"/>
    <w:rsid w:val="00713262"/>
    <w:rsid w:val="007132D1"/>
    <w:rsid w:val="00713361"/>
    <w:rsid w:val="00713847"/>
    <w:rsid w:val="00713B21"/>
    <w:rsid w:val="007140A0"/>
    <w:rsid w:val="00714D7F"/>
    <w:rsid w:val="00715516"/>
    <w:rsid w:val="0071580B"/>
    <w:rsid w:val="00715E5B"/>
    <w:rsid w:val="00716153"/>
    <w:rsid w:val="007176DE"/>
    <w:rsid w:val="007204DF"/>
    <w:rsid w:val="00720D31"/>
    <w:rsid w:val="0072156E"/>
    <w:rsid w:val="00721ACB"/>
    <w:rsid w:val="00721BFC"/>
    <w:rsid w:val="0072264E"/>
    <w:rsid w:val="00723A13"/>
    <w:rsid w:val="007265CB"/>
    <w:rsid w:val="00726A1F"/>
    <w:rsid w:val="00726DEA"/>
    <w:rsid w:val="0072738C"/>
    <w:rsid w:val="00730777"/>
    <w:rsid w:val="007325D1"/>
    <w:rsid w:val="00733DFF"/>
    <w:rsid w:val="0073407B"/>
    <w:rsid w:val="00734DB5"/>
    <w:rsid w:val="00735F4D"/>
    <w:rsid w:val="00736359"/>
    <w:rsid w:val="00736652"/>
    <w:rsid w:val="00736E32"/>
    <w:rsid w:val="00737B57"/>
    <w:rsid w:val="007402C2"/>
    <w:rsid w:val="00741539"/>
    <w:rsid w:val="00741B36"/>
    <w:rsid w:val="00741E91"/>
    <w:rsid w:val="00742EFE"/>
    <w:rsid w:val="00742F98"/>
    <w:rsid w:val="0074375A"/>
    <w:rsid w:val="00743919"/>
    <w:rsid w:val="00743F0F"/>
    <w:rsid w:val="007445B4"/>
    <w:rsid w:val="00744B71"/>
    <w:rsid w:val="007455B5"/>
    <w:rsid w:val="00746A5D"/>
    <w:rsid w:val="007479F5"/>
    <w:rsid w:val="00750A31"/>
    <w:rsid w:val="0075126A"/>
    <w:rsid w:val="007524E9"/>
    <w:rsid w:val="007530EA"/>
    <w:rsid w:val="00754052"/>
    <w:rsid w:val="007542C4"/>
    <w:rsid w:val="00754DAB"/>
    <w:rsid w:val="0075538D"/>
    <w:rsid w:val="00755F80"/>
    <w:rsid w:val="00756295"/>
    <w:rsid w:val="00756944"/>
    <w:rsid w:val="00757179"/>
    <w:rsid w:val="00757C75"/>
    <w:rsid w:val="00757DFA"/>
    <w:rsid w:val="00757ED0"/>
    <w:rsid w:val="007615B7"/>
    <w:rsid w:val="0076255C"/>
    <w:rsid w:val="00762B24"/>
    <w:rsid w:val="00762C9F"/>
    <w:rsid w:val="007638AB"/>
    <w:rsid w:val="00763C10"/>
    <w:rsid w:val="00764F5A"/>
    <w:rsid w:val="007653BA"/>
    <w:rsid w:val="00765E49"/>
    <w:rsid w:val="00766000"/>
    <w:rsid w:val="007664FA"/>
    <w:rsid w:val="00766950"/>
    <w:rsid w:val="00766E65"/>
    <w:rsid w:val="00767102"/>
    <w:rsid w:val="00770CCF"/>
    <w:rsid w:val="0077101F"/>
    <w:rsid w:val="007722E7"/>
    <w:rsid w:val="00773409"/>
    <w:rsid w:val="00774DD7"/>
    <w:rsid w:val="00776B51"/>
    <w:rsid w:val="007771C6"/>
    <w:rsid w:val="007779F1"/>
    <w:rsid w:val="007809E6"/>
    <w:rsid w:val="00780B8B"/>
    <w:rsid w:val="00781115"/>
    <w:rsid w:val="0078157B"/>
    <w:rsid w:val="007819F1"/>
    <w:rsid w:val="00782057"/>
    <w:rsid w:val="007820E3"/>
    <w:rsid w:val="007822E7"/>
    <w:rsid w:val="00782DF3"/>
    <w:rsid w:val="007830DE"/>
    <w:rsid w:val="007832D8"/>
    <w:rsid w:val="00785400"/>
    <w:rsid w:val="00785EBD"/>
    <w:rsid w:val="00787872"/>
    <w:rsid w:val="00790953"/>
    <w:rsid w:val="007914E6"/>
    <w:rsid w:val="007916CE"/>
    <w:rsid w:val="00791B70"/>
    <w:rsid w:val="00791F04"/>
    <w:rsid w:val="0079239B"/>
    <w:rsid w:val="00792F19"/>
    <w:rsid w:val="0079363F"/>
    <w:rsid w:val="0079422E"/>
    <w:rsid w:val="00794934"/>
    <w:rsid w:val="0079497E"/>
    <w:rsid w:val="00794B85"/>
    <w:rsid w:val="00796C89"/>
    <w:rsid w:val="007A00CE"/>
    <w:rsid w:val="007A022B"/>
    <w:rsid w:val="007A0815"/>
    <w:rsid w:val="007A18E0"/>
    <w:rsid w:val="007A2AE9"/>
    <w:rsid w:val="007A4426"/>
    <w:rsid w:val="007A5A28"/>
    <w:rsid w:val="007A65CA"/>
    <w:rsid w:val="007A6846"/>
    <w:rsid w:val="007A7599"/>
    <w:rsid w:val="007A7838"/>
    <w:rsid w:val="007A7931"/>
    <w:rsid w:val="007A7D99"/>
    <w:rsid w:val="007B107B"/>
    <w:rsid w:val="007B110C"/>
    <w:rsid w:val="007B13F6"/>
    <w:rsid w:val="007B2068"/>
    <w:rsid w:val="007B2337"/>
    <w:rsid w:val="007B2584"/>
    <w:rsid w:val="007B34A6"/>
    <w:rsid w:val="007B37AC"/>
    <w:rsid w:val="007B397B"/>
    <w:rsid w:val="007B4E48"/>
    <w:rsid w:val="007B4EBC"/>
    <w:rsid w:val="007B5535"/>
    <w:rsid w:val="007B5CBF"/>
    <w:rsid w:val="007B5F2C"/>
    <w:rsid w:val="007B64C2"/>
    <w:rsid w:val="007B6B87"/>
    <w:rsid w:val="007B7D5D"/>
    <w:rsid w:val="007C0A7B"/>
    <w:rsid w:val="007C251E"/>
    <w:rsid w:val="007C49CB"/>
    <w:rsid w:val="007C604F"/>
    <w:rsid w:val="007C6071"/>
    <w:rsid w:val="007C66C9"/>
    <w:rsid w:val="007C67F0"/>
    <w:rsid w:val="007D07C9"/>
    <w:rsid w:val="007D0FC8"/>
    <w:rsid w:val="007D22C2"/>
    <w:rsid w:val="007D2679"/>
    <w:rsid w:val="007D2AC5"/>
    <w:rsid w:val="007D35E8"/>
    <w:rsid w:val="007D45AD"/>
    <w:rsid w:val="007D57FE"/>
    <w:rsid w:val="007D588C"/>
    <w:rsid w:val="007D623D"/>
    <w:rsid w:val="007D71B0"/>
    <w:rsid w:val="007D7675"/>
    <w:rsid w:val="007E09C6"/>
    <w:rsid w:val="007E11F7"/>
    <w:rsid w:val="007E1461"/>
    <w:rsid w:val="007E1FB7"/>
    <w:rsid w:val="007E209E"/>
    <w:rsid w:val="007E26D8"/>
    <w:rsid w:val="007E34B8"/>
    <w:rsid w:val="007E4347"/>
    <w:rsid w:val="007E4716"/>
    <w:rsid w:val="007E475F"/>
    <w:rsid w:val="007E4AEB"/>
    <w:rsid w:val="007E55EC"/>
    <w:rsid w:val="007E5CBD"/>
    <w:rsid w:val="007E63C4"/>
    <w:rsid w:val="007E6956"/>
    <w:rsid w:val="007E69BA"/>
    <w:rsid w:val="007E73C0"/>
    <w:rsid w:val="007F095B"/>
    <w:rsid w:val="007F24DB"/>
    <w:rsid w:val="007F2933"/>
    <w:rsid w:val="007F2976"/>
    <w:rsid w:val="007F2EB8"/>
    <w:rsid w:val="007F3312"/>
    <w:rsid w:val="007F3E75"/>
    <w:rsid w:val="007F3F96"/>
    <w:rsid w:val="007F5116"/>
    <w:rsid w:val="007F5AD5"/>
    <w:rsid w:val="007F6CDC"/>
    <w:rsid w:val="007F6D55"/>
    <w:rsid w:val="007F708F"/>
    <w:rsid w:val="007F7AD7"/>
    <w:rsid w:val="007F7D9E"/>
    <w:rsid w:val="0080002D"/>
    <w:rsid w:val="0080040D"/>
    <w:rsid w:val="0080076B"/>
    <w:rsid w:val="00801878"/>
    <w:rsid w:val="0080250E"/>
    <w:rsid w:val="00803B8A"/>
    <w:rsid w:val="008040FD"/>
    <w:rsid w:val="00804666"/>
    <w:rsid w:val="008051B0"/>
    <w:rsid w:val="00806397"/>
    <w:rsid w:val="008064AD"/>
    <w:rsid w:val="00810448"/>
    <w:rsid w:val="008105E8"/>
    <w:rsid w:val="00810979"/>
    <w:rsid w:val="00810B01"/>
    <w:rsid w:val="00811294"/>
    <w:rsid w:val="00811ADD"/>
    <w:rsid w:val="00812833"/>
    <w:rsid w:val="008129EC"/>
    <w:rsid w:val="00813B50"/>
    <w:rsid w:val="008142D1"/>
    <w:rsid w:val="00814874"/>
    <w:rsid w:val="00815D2E"/>
    <w:rsid w:val="00815DDD"/>
    <w:rsid w:val="0081746E"/>
    <w:rsid w:val="008174FA"/>
    <w:rsid w:val="008176D4"/>
    <w:rsid w:val="00820264"/>
    <w:rsid w:val="00820483"/>
    <w:rsid w:val="00820764"/>
    <w:rsid w:val="008208B9"/>
    <w:rsid w:val="00821673"/>
    <w:rsid w:val="00822135"/>
    <w:rsid w:val="00822F9A"/>
    <w:rsid w:val="00823004"/>
    <w:rsid w:val="00823AA0"/>
    <w:rsid w:val="00824225"/>
    <w:rsid w:val="00824514"/>
    <w:rsid w:val="00824520"/>
    <w:rsid w:val="0082478F"/>
    <w:rsid w:val="00824A2E"/>
    <w:rsid w:val="00824B6A"/>
    <w:rsid w:val="00824C6C"/>
    <w:rsid w:val="00825338"/>
    <w:rsid w:val="008253B5"/>
    <w:rsid w:val="00825D69"/>
    <w:rsid w:val="0082625F"/>
    <w:rsid w:val="008275AB"/>
    <w:rsid w:val="00827F4C"/>
    <w:rsid w:val="008307C4"/>
    <w:rsid w:val="00832511"/>
    <w:rsid w:val="00832A2B"/>
    <w:rsid w:val="00832F5F"/>
    <w:rsid w:val="00833E3B"/>
    <w:rsid w:val="00834199"/>
    <w:rsid w:val="008358B3"/>
    <w:rsid w:val="008358D5"/>
    <w:rsid w:val="0083671E"/>
    <w:rsid w:val="00836E27"/>
    <w:rsid w:val="00836ED7"/>
    <w:rsid w:val="00837725"/>
    <w:rsid w:val="00840260"/>
    <w:rsid w:val="00840637"/>
    <w:rsid w:val="0084132D"/>
    <w:rsid w:val="008417F4"/>
    <w:rsid w:val="008418AC"/>
    <w:rsid w:val="00841C3E"/>
    <w:rsid w:val="00841C65"/>
    <w:rsid w:val="008424DE"/>
    <w:rsid w:val="00842557"/>
    <w:rsid w:val="008426AD"/>
    <w:rsid w:val="00842791"/>
    <w:rsid w:val="00843A1F"/>
    <w:rsid w:val="00846067"/>
    <w:rsid w:val="00846377"/>
    <w:rsid w:val="008470E3"/>
    <w:rsid w:val="008476A1"/>
    <w:rsid w:val="0085067F"/>
    <w:rsid w:val="00850994"/>
    <w:rsid w:val="00850C98"/>
    <w:rsid w:val="0085227D"/>
    <w:rsid w:val="0085273A"/>
    <w:rsid w:val="00852DB1"/>
    <w:rsid w:val="008536A3"/>
    <w:rsid w:val="0085472D"/>
    <w:rsid w:val="00854BF8"/>
    <w:rsid w:val="00855D5F"/>
    <w:rsid w:val="00856040"/>
    <w:rsid w:val="008611D9"/>
    <w:rsid w:val="00861A06"/>
    <w:rsid w:val="00864E77"/>
    <w:rsid w:val="00864F17"/>
    <w:rsid w:val="00864FEE"/>
    <w:rsid w:val="00865EAD"/>
    <w:rsid w:val="00866E80"/>
    <w:rsid w:val="00867C45"/>
    <w:rsid w:val="00872877"/>
    <w:rsid w:val="0087491D"/>
    <w:rsid w:val="00874FEE"/>
    <w:rsid w:val="008750C0"/>
    <w:rsid w:val="0087755C"/>
    <w:rsid w:val="0088002C"/>
    <w:rsid w:val="0088062A"/>
    <w:rsid w:val="0088064A"/>
    <w:rsid w:val="008809E6"/>
    <w:rsid w:val="00880B80"/>
    <w:rsid w:val="0088123F"/>
    <w:rsid w:val="00883DDB"/>
    <w:rsid w:val="00884287"/>
    <w:rsid w:val="00884DDE"/>
    <w:rsid w:val="00885C68"/>
    <w:rsid w:val="00886B46"/>
    <w:rsid w:val="00887F1E"/>
    <w:rsid w:val="00890671"/>
    <w:rsid w:val="00890E64"/>
    <w:rsid w:val="0089144F"/>
    <w:rsid w:val="0089381D"/>
    <w:rsid w:val="00893C9F"/>
    <w:rsid w:val="00893D8D"/>
    <w:rsid w:val="00893EDB"/>
    <w:rsid w:val="00894109"/>
    <w:rsid w:val="0089424C"/>
    <w:rsid w:val="008959F0"/>
    <w:rsid w:val="00895C7F"/>
    <w:rsid w:val="0089609C"/>
    <w:rsid w:val="008963CA"/>
    <w:rsid w:val="00897471"/>
    <w:rsid w:val="008979CE"/>
    <w:rsid w:val="00897FE6"/>
    <w:rsid w:val="008A09F9"/>
    <w:rsid w:val="008A0F14"/>
    <w:rsid w:val="008A359E"/>
    <w:rsid w:val="008A3BD1"/>
    <w:rsid w:val="008A4173"/>
    <w:rsid w:val="008A55A6"/>
    <w:rsid w:val="008A57E7"/>
    <w:rsid w:val="008A5931"/>
    <w:rsid w:val="008A5E90"/>
    <w:rsid w:val="008A705E"/>
    <w:rsid w:val="008A7D08"/>
    <w:rsid w:val="008B1CF5"/>
    <w:rsid w:val="008B245E"/>
    <w:rsid w:val="008B2CA6"/>
    <w:rsid w:val="008B3955"/>
    <w:rsid w:val="008B3D45"/>
    <w:rsid w:val="008B4019"/>
    <w:rsid w:val="008B45CB"/>
    <w:rsid w:val="008B6F45"/>
    <w:rsid w:val="008B72EC"/>
    <w:rsid w:val="008B75F4"/>
    <w:rsid w:val="008C06C9"/>
    <w:rsid w:val="008C14B8"/>
    <w:rsid w:val="008C16B5"/>
    <w:rsid w:val="008C20A5"/>
    <w:rsid w:val="008C21E1"/>
    <w:rsid w:val="008C348C"/>
    <w:rsid w:val="008C539D"/>
    <w:rsid w:val="008C5507"/>
    <w:rsid w:val="008C69A3"/>
    <w:rsid w:val="008C6C06"/>
    <w:rsid w:val="008C7A8C"/>
    <w:rsid w:val="008D0026"/>
    <w:rsid w:val="008D0895"/>
    <w:rsid w:val="008D0E11"/>
    <w:rsid w:val="008D1181"/>
    <w:rsid w:val="008D19E1"/>
    <w:rsid w:val="008D1A14"/>
    <w:rsid w:val="008D3C1F"/>
    <w:rsid w:val="008D3D39"/>
    <w:rsid w:val="008D4019"/>
    <w:rsid w:val="008D432B"/>
    <w:rsid w:val="008D4842"/>
    <w:rsid w:val="008D5AB6"/>
    <w:rsid w:val="008D5D57"/>
    <w:rsid w:val="008D60C1"/>
    <w:rsid w:val="008D65DD"/>
    <w:rsid w:val="008D6DC8"/>
    <w:rsid w:val="008E03B1"/>
    <w:rsid w:val="008E092B"/>
    <w:rsid w:val="008E17B8"/>
    <w:rsid w:val="008E25D4"/>
    <w:rsid w:val="008E3C7C"/>
    <w:rsid w:val="008E3C7F"/>
    <w:rsid w:val="008E42D2"/>
    <w:rsid w:val="008E5B28"/>
    <w:rsid w:val="008E5D30"/>
    <w:rsid w:val="008E687D"/>
    <w:rsid w:val="008F1F2D"/>
    <w:rsid w:val="008F272D"/>
    <w:rsid w:val="008F3029"/>
    <w:rsid w:val="008F3AD6"/>
    <w:rsid w:val="008F3E1D"/>
    <w:rsid w:val="008F50E1"/>
    <w:rsid w:val="008F61C9"/>
    <w:rsid w:val="008F6612"/>
    <w:rsid w:val="008F66F2"/>
    <w:rsid w:val="008F6D01"/>
    <w:rsid w:val="008F745A"/>
    <w:rsid w:val="008F77C1"/>
    <w:rsid w:val="00900CA7"/>
    <w:rsid w:val="009015BA"/>
    <w:rsid w:val="00901B93"/>
    <w:rsid w:val="00902A91"/>
    <w:rsid w:val="009035E2"/>
    <w:rsid w:val="00907344"/>
    <w:rsid w:val="009105F8"/>
    <w:rsid w:val="00910D43"/>
    <w:rsid w:val="00911057"/>
    <w:rsid w:val="0091217C"/>
    <w:rsid w:val="00913652"/>
    <w:rsid w:val="00914FFA"/>
    <w:rsid w:val="0091578F"/>
    <w:rsid w:val="00915CBF"/>
    <w:rsid w:val="00917ADA"/>
    <w:rsid w:val="0092107F"/>
    <w:rsid w:val="00921A87"/>
    <w:rsid w:val="00921C5B"/>
    <w:rsid w:val="00922C38"/>
    <w:rsid w:val="009242BD"/>
    <w:rsid w:val="00925A55"/>
    <w:rsid w:val="00926488"/>
    <w:rsid w:val="0092648F"/>
    <w:rsid w:val="00926C55"/>
    <w:rsid w:val="00926D8E"/>
    <w:rsid w:val="00926EEC"/>
    <w:rsid w:val="00927605"/>
    <w:rsid w:val="00927E30"/>
    <w:rsid w:val="00930AD6"/>
    <w:rsid w:val="00931C32"/>
    <w:rsid w:val="00931F54"/>
    <w:rsid w:val="00932B07"/>
    <w:rsid w:val="00934ED4"/>
    <w:rsid w:val="00934F65"/>
    <w:rsid w:val="0093555E"/>
    <w:rsid w:val="009356BD"/>
    <w:rsid w:val="00935C54"/>
    <w:rsid w:val="00936DF5"/>
    <w:rsid w:val="0093707C"/>
    <w:rsid w:val="00937911"/>
    <w:rsid w:val="00940863"/>
    <w:rsid w:val="009419EA"/>
    <w:rsid w:val="00941AA9"/>
    <w:rsid w:val="00942C57"/>
    <w:rsid w:val="00943169"/>
    <w:rsid w:val="00943B78"/>
    <w:rsid w:val="00943F06"/>
    <w:rsid w:val="009441EE"/>
    <w:rsid w:val="00947171"/>
    <w:rsid w:val="00950817"/>
    <w:rsid w:val="00951232"/>
    <w:rsid w:val="009515C8"/>
    <w:rsid w:val="009517FE"/>
    <w:rsid w:val="009525A6"/>
    <w:rsid w:val="00953929"/>
    <w:rsid w:val="00953F4F"/>
    <w:rsid w:val="009546E6"/>
    <w:rsid w:val="009547D6"/>
    <w:rsid w:val="00954A2C"/>
    <w:rsid w:val="00954E94"/>
    <w:rsid w:val="00956522"/>
    <w:rsid w:val="00956C14"/>
    <w:rsid w:val="00957211"/>
    <w:rsid w:val="009573F5"/>
    <w:rsid w:val="00960EB5"/>
    <w:rsid w:val="00961C5D"/>
    <w:rsid w:val="00962C50"/>
    <w:rsid w:val="009633AB"/>
    <w:rsid w:val="00963567"/>
    <w:rsid w:val="00964E25"/>
    <w:rsid w:val="009655F0"/>
    <w:rsid w:val="00965D0F"/>
    <w:rsid w:val="00967669"/>
    <w:rsid w:val="00967BB8"/>
    <w:rsid w:val="00970384"/>
    <w:rsid w:val="00970641"/>
    <w:rsid w:val="0097075B"/>
    <w:rsid w:val="00970A3F"/>
    <w:rsid w:val="00970CBE"/>
    <w:rsid w:val="00971C92"/>
    <w:rsid w:val="00972049"/>
    <w:rsid w:val="009728DC"/>
    <w:rsid w:val="00974B7C"/>
    <w:rsid w:val="00974BC2"/>
    <w:rsid w:val="00981CDC"/>
    <w:rsid w:val="00982069"/>
    <w:rsid w:val="00982D3A"/>
    <w:rsid w:val="00982F73"/>
    <w:rsid w:val="009833DC"/>
    <w:rsid w:val="00983935"/>
    <w:rsid w:val="00983BEB"/>
    <w:rsid w:val="00983CAC"/>
    <w:rsid w:val="00983FFC"/>
    <w:rsid w:val="009857E6"/>
    <w:rsid w:val="00987110"/>
    <w:rsid w:val="00987769"/>
    <w:rsid w:val="0099045E"/>
    <w:rsid w:val="009913C3"/>
    <w:rsid w:val="0099253A"/>
    <w:rsid w:val="009927D8"/>
    <w:rsid w:val="00992839"/>
    <w:rsid w:val="0099285C"/>
    <w:rsid w:val="009930A1"/>
    <w:rsid w:val="00993128"/>
    <w:rsid w:val="009948E6"/>
    <w:rsid w:val="0099490F"/>
    <w:rsid w:val="0099544D"/>
    <w:rsid w:val="00996172"/>
    <w:rsid w:val="00996321"/>
    <w:rsid w:val="0099681C"/>
    <w:rsid w:val="00997F2B"/>
    <w:rsid w:val="009A0544"/>
    <w:rsid w:val="009A0ACC"/>
    <w:rsid w:val="009A15F1"/>
    <w:rsid w:val="009A17A3"/>
    <w:rsid w:val="009A2F98"/>
    <w:rsid w:val="009A340A"/>
    <w:rsid w:val="009A34D7"/>
    <w:rsid w:val="009A4D72"/>
    <w:rsid w:val="009A5E28"/>
    <w:rsid w:val="009A66A7"/>
    <w:rsid w:val="009A6D76"/>
    <w:rsid w:val="009A7301"/>
    <w:rsid w:val="009B080D"/>
    <w:rsid w:val="009B1102"/>
    <w:rsid w:val="009B269E"/>
    <w:rsid w:val="009B3408"/>
    <w:rsid w:val="009B36EE"/>
    <w:rsid w:val="009B44B5"/>
    <w:rsid w:val="009B4C86"/>
    <w:rsid w:val="009C0218"/>
    <w:rsid w:val="009C0255"/>
    <w:rsid w:val="009C0317"/>
    <w:rsid w:val="009C08A1"/>
    <w:rsid w:val="009C11B7"/>
    <w:rsid w:val="009C11BD"/>
    <w:rsid w:val="009C2866"/>
    <w:rsid w:val="009C28BC"/>
    <w:rsid w:val="009C328F"/>
    <w:rsid w:val="009C38D9"/>
    <w:rsid w:val="009C459C"/>
    <w:rsid w:val="009C6FC5"/>
    <w:rsid w:val="009C741A"/>
    <w:rsid w:val="009D101C"/>
    <w:rsid w:val="009D242E"/>
    <w:rsid w:val="009D246E"/>
    <w:rsid w:val="009D25A3"/>
    <w:rsid w:val="009D2A84"/>
    <w:rsid w:val="009D3AFF"/>
    <w:rsid w:val="009D41D0"/>
    <w:rsid w:val="009D4773"/>
    <w:rsid w:val="009D4CD1"/>
    <w:rsid w:val="009D50CD"/>
    <w:rsid w:val="009D5500"/>
    <w:rsid w:val="009D5B80"/>
    <w:rsid w:val="009D6F7B"/>
    <w:rsid w:val="009D7C85"/>
    <w:rsid w:val="009E02AB"/>
    <w:rsid w:val="009E0B78"/>
    <w:rsid w:val="009E2269"/>
    <w:rsid w:val="009E22FD"/>
    <w:rsid w:val="009E2A99"/>
    <w:rsid w:val="009E3E21"/>
    <w:rsid w:val="009E4FB1"/>
    <w:rsid w:val="009E5232"/>
    <w:rsid w:val="009E5F2E"/>
    <w:rsid w:val="009E5F68"/>
    <w:rsid w:val="009E6052"/>
    <w:rsid w:val="009E70CD"/>
    <w:rsid w:val="009E749C"/>
    <w:rsid w:val="009E79D7"/>
    <w:rsid w:val="009E7B91"/>
    <w:rsid w:val="009F027A"/>
    <w:rsid w:val="009F0C26"/>
    <w:rsid w:val="009F105E"/>
    <w:rsid w:val="009F1378"/>
    <w:rsid w:val="009F3414"/>
    <w:rsid w:val="009F44A0"/>
    <w:rsid w:val="009F48F7"/>
    <w:rsid w:val="009F53BA"/>
    <w:rsid w:val="009F79E3"/>
    <w:rsid w:val="009F7A8A"/>
    <w:rsid w:val="00A0017C"/>
    <w:rsid w:val="00A00471"/>
    <w:rsid w:val="00A0125F"/>
    <w:rsid w:val="00A02EFE"/>
    <w:rsid w:val="00A03BB9"/>
    <w:rsid w:val="00A03E75"/>
    <w:rsid w:val="00A04EDB"/>
    <w:rsid w:val="00A06185"/>
    <w:rsid w:val="00A06850"/>
    <w:rsid w:val="00A073BA"/>
    <w:rsid w:val="00A0798E"/>
    <w:rsid w:val="00A07A71"/>
    <w:rsid w:val="00A1068D"/>
    <w:rsid w:val="00A108C9"/>
    <w:rsid w:val="00A10DB8"/>
    <w:rsid w:val="00A116F0"/>
    <w:rsid w:val="00A11855"/>
    <w:rsid w:val="00A11B8A"/>
    <w:rsid w:val="00A120DC"/>
    <w:rsid w:val="00A1346B"/>
    <w:rsid w:val="00A15059"/>
    <w:rsid w:val="00A159FE"/>
    <w:rsid w:val="00A15FF7"/>
    <w:rsid w:val="00A1661C"/>
    <w:rsid w:val="00A16E09"/>
    <w:rsid w:val="00A1743C"/>
    <w:rsid w:val="00A17D9E"/>
    <w:rsid w:val="00A17FE7"/>
    <w:rsid w:val="00A207DB"/>
    <w:rsid w:val="00A20D35"/>
    <w:rsid w:val="00A21EAF"/>
    <w:rsid w:val="00A22C57"/>
    <w:rsid w:val="00A23053"/>
    <w:rsid w:val="00A23CB6"/>
    <w:rsid w:val="00A2418B"/>
    <w:rsid w:val="00A24461"/>
    <w:rsid w:val="00A26C53"/>
    <w:rsid w:val="00A277B2"/>
    <w:rsid w:val="00A27A47"/>
    <w:rsid w:val="00A31946"/>
    <w:rsid w:val="00A31F0A"/>
    <w:rsid w:val="00A3213B"/>
    <w:rsid w:val="00A32146"/>
    <w:rsid w:val="00A3260E"/>
    <w:rsid w:val="00A331E2"/>
    <w:rsid w:val="00A345CD"/>
    <w:rsid w:val="00A34E92"/>
    <w:rsid w:val="00A35985"/>
    <w:rsid w:val="00A364F6"/>
    <w:rsid w:val="00A37D83"/>
    <w:rsid w:val="00A400C2"/>
    <w:rsid w:val="00A40195"/>
    <w:rsid w:val="00A4181A"/>
    <w:rsid w:val="00A418DF"/>
    <w:rsid w:val="00A41E1B"/>
    <w:rsid w:val="00A422C0"/>
    <w:rsid w:val="00A42DB4"/>
    <w:rsid w:val="00A42F5E"/>
    <w:rsid w:val="00A444D6"/>
    <w:rsid w:val="00A45974"/>
    <w:rsid w:val="00A45A0C"/>
    <w:rsid w:val="00A4702A"/>
    <w:rsid w:val="00A47258"/>
    <w:rsid w:val="00A5016F"/>
    <w:rsid w:val="00A5038D"/>
    <w:rsid w:val="00A512B2"/>
    <w:rsid w:val="00A513B0"/>
    <w:rsid w:val="00A5203D"/>
    <w:rsid w:val="00A52054"/>
    <w:rsid w:val="00A52933"/>
    <w:rsid w:val="00A530AE"/>
    <w:rsid w:val="00A5338A"/>
    <w:rsid w:val="00A53683"/>
    <w:rsid w:val="00A53807"/>
    <w:rsid w:val="00A54342"/>
    <w:rsid w:val="00A54361"/>
    <w:rsid w:val="00A54A20"/>
    <w:rsid w:val="00A5554B"/>
    <w:rsid w:val="00A563F9"/>
    <w:rsid w:val="00A57303"/>
    <w:rsid w:val="00A5772B"/>
    <w:rsid w:val="00A577F6"/>
    <w:rsid w:val="00A61BAC"/>
    <w:rsid w:val="00A6227E"/>
    <w:rsid w:val="00A62288"/>
    <w:rsid w:val="00A62533"/>
    <w:rsid w:val="00A62F3F"/>
    <w:rsid w:val="00A634B6"/>
    <w:rsid w:val="00A63CC0"/>
    <w:rsid w:val="00A63D46"/>
    <w:rsid w:val="00A63FCE"/>
    <w:rsid w:val="00A64D55"/>
    <w:rsid w:val="00A653BD"/>
    <w:rsid w:val="00A65A60"/>
    <w:rsid w:val="00A65A65"/>
    <w:rsid w:val="00A66261"/>
    <w:rsid w:val="00A66C5E"/>
    <w:rsid w:val="00A711C0"/>
    <w:rsid w:val="00A72A7B"/>
    <w:rsid w:val="00A72B1A"/>
    <w:rsid w:val="00A7582E"/>
    <w:rsid w:val="00A7669D"/>
    <w:rsid w:val="00A7692F"/>
    <w:rsid w:val="00A772AD"/>
    <w:rsid w:val="00A80859"/>
    <w:rsid w:val="00A81C09"/>
    <w:rsid w:val="00A820E8"/>
    <w:rsid w:val="00A83B14"/>
    <w:rsid w:val="00A83BD2"/>
    <w:rsid w:val="00A83D7A"/>
    <w:rsid w:val="00A83DFA"/>
    <w:rsid w:val="00A83E99"/>
    <w:rsid w:val="00A83FDA"/>
    <w:rsid w:val="00A850D9"/>
    <w:rsid w:val="00A851CB"/>
    <w:rsid w:val="00A85D21"/>
    <w:rsid w:val="00A87014"/>
    <w:rsid w:val="00A87A31"/>
    <w:rsid w:val="00A87DB8"/>
    <w:rsid w:val="00A90C02"/>
    <w:rsid w:val="00A9127A"/>
    <w:rsid w:val="00A9197D"/>
    <w:rsid w:val="00A91D51"/>
    <w:rsid w:val="00A91F85"/>
    <w:rsid w:val="00A92901"/>
    <w:rsid w:val="00A92B9F"/>
    <w:rsid w:val="00A92EA2"/>
    <w:rsid w:val="00A93687"/>
    <w:rsid w:val="00A944B3"/>
    <w:rsid w:val="00A94C2E"/>
    <w:rsid w:val="00A94E70"/>
    <w:rsid w:val="00A955D5"/>
    <w:rsid w:val="00A95868"/>
    <w:rsid w:val="00A96F16"/>
    <w:rsid w:val="00A97023"/>
    <w:rsid w:val="00A9777A"/>
    <w:rsid w:val="00AA0DB7"/>
    <w:rsid w:val="00AA19D5"/>
    <w:rsid w:val="00AA3A8D"/>
    <w:rsid w:val="00AA6027"/>
    <w:rsid w:val="00AA734F"/>
    <w:rsid w:val="00AA79FC"/>
    <w:rsid w:val="00AA7D73"/>
    <w:rsid w:val="00AB02E0"/>
    <w:rsid w:val="00AB13E1"/>
    <w:rsid w:val="00AB16ED"/>
    <w:rsid w:val="00AB291A"/>
    <w:rsid w:val="00AB37FF"/>
    <w:rsid w:val="00AB3CD8"/>
    <w:rsid w:val="00AB451C"/>
    <w:rsid w:val="00AB4D5D"/>
    <w:rsid w:val="00AB4DDA"/>
    <w:rsid w:val="00AB65FC"/>
    <w:rsid w:val="00AB6A5B"/>
    <w:rsid w:val="00AB79A7"/>
    <w:rsid w:val="00AB7C92"/>
    <w:rsid w:val="00AB7ECD"/>
    <w:rsid w:val="00AC3C66"/>
    <w:rsid w:val="00AC4242"/>
    <w:rsid w:val="00AC44FF"/>
    <w:rsid w:val="00AC5B6E"/>
    <w:rsid w:val="00AC65CD"/>
    <w:rsid w:val="00AC6685"/>
    <w:rsid w:val="00AC6847"/>
    <w:rsid w:val="00AC73D9"/>
    <w:rsid w:val="00AC7F9F"/>
    <w:rsid w:val="00AD03BF"/>
    <w:rsid w:val="00AD0FA3"/>
    <w:rsid w:val="00AD3023"/>
    <w:rsid w:val="00AD30E3"/>
    <w:rsid w:val="00AD3284"/>
    <w:rsid w:val="00AD32BF"/>
    <w:rsid w:val="00AD333C"/>
    <w:rsid w:val="00AD3FE9"/>
    <w:rsid w:val="00AD4126"/>
    <w:rsid w:val="00AD4ECA"/>
    <w:rsid w:val="00AD4FD8"/>
    <w:rsid w:val="00AD555D"/>
    <w:rsid w:val="00AD6753"/>
    <w:rsid w:val="00AD7818"/>
    <w:rsid w:val="00AD7BD3"/>
    <w:rsid w:val="00AE19B9"/>
    <w:rsid w:val="00AE1ECE"/>
    <w:rsid w:val="00AE2393"/>
    <w:rsid w:val="00AE2753"/>
    <w:rsid w:val="00AE2AC2"/>
    <w:rsid w:val="00AE3B54"/>
    <w:rsid w:val="00AE534F"/>
    <w:rsid w:val="00AE58C3"/>
    <w:rsid w:val="00AE5EB0"/>
    <w:rsid w:val="00AE6266"/>
    <w:rsid w:val="00AE6E85"/>
    <w:rsid w:val="00AE71B7"/>
    <w:rsid w:val="00AE78CD"/>
    <w:rsid w:val="00AE7A70"/>
    <w:rsid w:val="00AF0B9C"/>
    <w:rsid w:val="00AF120E"/>
    <w:rsid w:val="00AF14DF"/>
    <w:rsid w:val="00AF15D9"/>
    <w:rsid w:val="00AF2304"/>
    <w:rsid w:val="00AF272E"/>
    <w:rsid w:val="00AF2939"/>
    <w:rsid w:val="00AF2E8C"/>
    <w:rsid w:val="00AF4416"/>
    <w:rsid w:val="00AF4531"/>
    <w:rsid w:val="00AF4FFC"/>
    <w:rsid w:val="00AF514A"/>
    <w:rsid w:val="00AF5176"/>
    <w:rsid w:val="00AF5C6B"/>
    <w:rsid w:val="00AF772D"/>
    <w:rsid w:val="00AF788A"/>
    <w:rsid w:val="00AF7CA8"/>
    <w:rsid w:val="00B00A17"/>
    <w:rsid w:val="00B00BA2"/>
    <w:rsid w:val="00B00C1F"/>
    <w:rsid w:val="00B01B35"/>
    <w:rsid w:val="00B02BA7"/>
    <w:rsid w:val="00B03FB3"/>
    <w:rsid w:val="00B0433D"/>
    <w:rsid w:val="00B04E4C"/>
    <w:rsid w:val="00B04E62"/>
    <w:rsid w:val="00B05A49"/>
    <w:rsid w:val="00B05DC7"/>
    <w:rsid w:val="00B0618F"/>
    <w:rsid w:val="00B0635A"/>
    <w:rsid w:val="00B064FE"/>
    <w:rsid w:val="00B066F6"/>
    <w:rsid w:val="00B0678A"/>
    <w:rsid w:val="00B06950"/>
    <w:rsid w:val="00B06999"/>
    <w:rsid w:val="00B069A7"/>
    <w:rsid w:val="00B10198"/>
    <w:rsid w:val="00B10792"/>
    <w:rsid w:val="00B10C2C"/>
    <w:rsid w:val="00B117EB"/>
    <w:rsid w:val="00B11B66"/>
    <w:rsid w:val="00B13F71"/>
    <w:rsid w:val="00B141B8"/>
    <w:rsid w:val="00B14276"/>
    <w:rsid w:val="00B14A2F"/>
    <w:rsid w:val="00B162FF"/>
    <w:rsid w:val="00B16AC1"/>
    <w:rsid w:val="00B16C18"/>
    <w:rsid w:val="00B17C65"/>
    <w:rsid w:val="00B17DD5"/>
    <w:rsid w:val="00B2077E"/>
    <w:rsid w:val="00B20DCE"/>
    <w:rsid w:val="00B211F4"/>
    <w:rsid w:val="00B215A1"/>
    <w:rsid w:val="00B2166E"/>
    <w:rsid w:val="00B21A50"/>
    <w:rsid w:val="00B21B06"/>
    <w:rsid w:val="00B21E51"/>
    <w:rsid w:val="00B21F36"/>
    <w:rsid w:val="00B21F4C"/>
    <w:rsid w:val="00B235D2"/>
    <w:rsid w:val="00B23B91"/>
    <w:rsid w:val="00B2407E"/>
    <w:rsid w:val="00B244EB"/>
    <w:rsid w:val="00B24F88"/>
    <w:rsid w:val="00B2745D"/>
    <w:rsid w:val="00B2762C"/>
    <w:rsid w:val="00B277A5"/>
    <w:rsid w:val="00B30FCA"/>
    <w:rsid w:val="00B31D19"/>
    <w:rsid w:val="00B3350E"/>
    <w:rsid w:val="00B349AE"/>
    <w:rsid w:val="00B35050"/>
    <w:rsid w:val="00B35A7A"/>
    <w:rsid w:val="00B37164"/>
    <w:rsid w:val="00B37BD0"/>
    <w:rsid w:val="00B411FB"/>
    <w:rsid w:val="00B428F8"/>
    <w:rsid w:val="00B4323D"/>
    <w:rsid w:val="00B44007"/>
    <w:rsid w:val="00B45852"/>
    <w:rsid w:val="00B50128"/>
    <w:rsid w:val="00B5025F"/>
    <w:rsid w:val="00B510D5"/>
    <w:rsid w:val="00B52870"/>
    <w:rsid w:val="00B5416C"/>
    <w:rsid w:val="00B55244"/>
    <w:rsid w:val="00B5620E"/>
    <w:rsid w:val="00B56825"/>
    <w:rsid w:val="00B56F83"/>
    <w:rsid w:val="00B57FBF"/>
    <w:rsid w:val="00B60EB8"/>
    <w:rsid w:val="00B6110E"/>
    <w:rsid w:val="00B611D6"/>
    <w:rsid w:val="00B62859"/>
    <w:rsid w:val="00B62D19"/>
    <w:rsid w:val="00B6315C"/>
    <w:rsid w:val="00B634B6"/>
    <w:rsid w:val="00B65044"/>
    <w:rsid w:val="00B656AD"/>
    <w:rsid w:val="00B65BBF"/>
    <w:rsid w:val="00B670C5"/>
    <w:rsid w:val="00B675F5"/>
    <w:rsid w:val="00B679A2"/>
    <w:rsid w:val="00B67F30"/>
    <w:rsid w:val="00B70E87"/>
    <w:rsid w:val="00B732C0"/>
    <w:rsid w:val="00B74694"/>
    <w:rsid w:val="00B77096"/>
    <w:rsid w:val="00B77847"/>
    <w:rsid w:val="00B77AF6"/>
    <w:rsid w:val="00B8269D"/>
    <w:rsid w:val="00B833F6"/>
    <w:rsid w:val="00B8395B"/>
    <w:rsid w:val="00B83D48"/>
    <w:rsid w:val="00B84BBA"/>
    <w:rsid w:val="00B86B98"/>
    <w:rsid w:val="00B86F16"/>
    <w:rsid w:val="00B876E7"/>
    <w:rsid w:val="00B87862"/>
    <w:rsid w:val="00B878DB"/>
    <w:rsid w:val="00B91E21"/>
    <w:rsid w:val="00B927D8"/>
    <w:rsid w:val="00B92A36"/>
    <w:rsid w:val="00B92B4A"/>
    <w:rsid w:val="00B9335E"/>
    <w:rsid w:val="00B93454"/>
    <w:rsid w:val="00B9369C"/>
    <w:rsid w:val="00B93AA4"/>
    <w:rsid w:val="00B93D35"/>
    <w:rsid w:val="00B9415A"/>
    <w:rsid w:val="00B95199"/>
    <w:rsid w:val="00B958C0"/>
    <w:rsid w:val="00B95B6B"/>
    <w:rsid w:val="00B95E68"/>
    <w:rsid w:val="00B96126"/>
    <w:rsid w:val="00B965FA"/>
    <w:rsid w:val="00B96826"/>
    <w:rsid w:val="00BA0210"/>
    <w:rsid w:val="00BA02DB"/>
    <w:rsid w:val="00BA06FE"/>
    <w:rsid w:val="00BA0CB9"/>
    <w:rsid w:val="00BA10A9"/>
    <w:rsid w:val="00BA2A2D"/>
    <w:rsid w:val="00BA2B84"/>
    <w:rsid w:val="00BA2DF9"/>
    <w:rsid w:val="00BA3020"/>
    <w:rsid w:val="00BA5244"/>
    <w:rsid w:val="00BA5D50"/>
    <w:rsid w:val="00BA5F12"/>
    <w:rsid w:val="00BA692E"/>
    <w:rsid w:val="00BA6A6C"/>
    <w:rsid w:val="00BA75E8"/>
    <w:rsid w:val="00BA7862"/>
    <w:rsid w:val="00BB18B4"/>
    <w:rsid w:val="00BB1AFD"/>
    <w:rsid w:val="00BB3BF4"/>
    <w:rsid w:val="00BB42E0"/>
    <w:rsid w:val="00BB4ABC"/>
    <w:rsid w:val="00BB4AC0"/>
    <w:rsid w:val="00BB5258"/>
    <w:rsid w:val="00BB57D2"/>
    <w:rsid w:val="00BB5B79"/>
    <w:rsid w:val="00BB5BC8"/>
    <w:rsid w:val="00BB6954"/>
    <w:rsid w:val="00BB6BD4"/>
    <w:rsid w:val="00BB6D80"/>
    <w:rsid w:val="00BC1730"/>
    <w:rsid w:val="00BC3032"/>
    <w:rsid w:val="00BC328F"/>
    <w:rsid w:val="00BC4571"/>
    <w:rsid w:val="00BC515C"/>
    <w:rsid w:val="00BC6BCC"/>
    <w:rsid w:val="00BC7066"/>
    <w:rsid w:val="00BC7A4D"/>
    <w:rsid w:val="00BC7BE6"/>
    <w:rsid w:val="00BD040A"/>
    <w:rsid w:val="00BD0B2E"/>
    <w:rsid w:val="00BD1582"/>
    <w:rsid w:val="00BD1AE6"/>
    <w:rsid w:val="00BD1C2F"/>
    <w:rsid w:val="00BD1E3D"/>
    <w:rsid w:val="00BD22C5"/>
    <w:rsid w:val="00BD230D"/>
    <w:rsid w:val="00BD26D8"/>
    <w:rsid w:val="00BD3024"/>
    <w:rsid w:val="00BD38EB"/>
    <w:rsid w:val="00BD3E32"/>
    <w:rsid w:val="00BD4D5C"/>
    <w:rsid w:val="00BD5760"/>
    <w:rsid w:val="00BD6A20"/>
    <w:rsid w:val="00BD7647"/>
    <w:rsid w:val="00BE007E"/>
    <w:rsid w:val="00BE0A11"/>
    <w:rsid w:val="00BE0BCF"/>
    <w:rsid w:val="00BE2BCA"/>
    <w:rsid w:val="00BE5DA1"/>
    <w:rsid w:val="00BE5DF2"/>
    <w:rsid w:val="00BE61A3"/>
    <w:rsid w:val="00BE621A"/>
    <w:rsid w:val="00BE7FC6"/>
    <w:rsid w:val="00BF12C2"/>
    <w:rsid w:val="00BF14F4"/>
    <w:rsid w:val="00BF1D7F"/>
    <w:rsid w:val="00BF2385"/>
    <w:rsid w:val="00BF23C9"/>
    <w:rsid w:val="00BF23DE"/>
    <w:rsid w:val="00BF2A93"/>
    <w:rsid w:val="00BF4CC5"/>
    <w:rsid w:val="00BF5CD3"/>
    <w:rsid w:val="00BF60E3"/>
    <w:rsid w:val="00BF6C0E"/>
    <w:rsid w:val="00BF6C64"/>
    <w:rsid w:val="00BF6E29"/>
    <w:rsid w:val="00C00D55"/>
    <w:rsid w:val="00C00E4D"/>
    <w:rsid w:val="00C0286F"/>
    <w:rsid w:val="00C02C14"/>
    <w:rsid w:val="00C02C73"/>
    <w:rsid w:val="00C0318F"/>
    <w:rsid w:val="00C03AD4"/>
    <w:rsid w:val="00C03C55"/>
    <w:rsid w:val="00C06250"/>
    <w:rsid w:val="00C06473"/>
    <w:rsid w:val="00C06D48"/>
    <w:rsid w:val="00C0783D"/>
    <w:rsid w:val="00C11215"/>
    <w:rsid w:val="00C11B54"/>
    <w:rsid w:val="00C134AD"/>
    <w:rsid w:val="00C143BD"/>
    <w:rsid w:val="00C147DF"/>
    <w:rsid w:val="00C14987"/>
    <w:rsid w:val="00C150C9"/>
    <w:rsid w:val="00C16689"/>
    <w:rsid w:val="00C16747"/>
    <w:rsid w:val="00C16A9C"/>
    <w:rsid w:val="00C17847"/>
    <w:rsid w:val="00C21AF8"/>
    <w:rsid w:val="00C220BC"/>
    <w:rsid w:val="00C22202"/>
    <w:rsid w:val="00C2304A"/>
    <w:rsid w:val="00C23ADC"/>
    <w:rsid w:val="00C240F5"/>
    <w:rsid w:val="00C24708"/>
    <w:rsid w:val="00C27013"/>
    <w:rsid w:val="00C3191C"/>
    <w:rsid w:val="00C31932"/>
    <w:rsid w:val="00C31B83"/>
    <w:rsid w:val="00C324E8"/>
    <w:rsid w:val="00C333B9"/>
    <w:rsid w:val="00C33497"/>
    <w:rsid w:val="00C33B03"/>
    <w:rsid w:val="00C33C85"/>
    <w:rsid w:val="00C348EF"/>
    <w:rsid w:val="00C34B78"/>
    <w:rsid w:val="00C366ED"/>
    <w:rsid w:val="00C36C6A"/>
    <w:rsid w:val="00C3733C"/>
    <w:rsid w:val="00C40455"/>
    <w:rsid w:val="00C408FC"/>
    <w:rsid w:val="00C40BF4"/>
    <w:rsid w:val="00C4111C"/>
    <w:rsid w:val="00C41617"/>
    <w:rsid w:val="00C41931"/>
    <w:rsid w:val="00C424F3"/>
    <w:rsid w:val="00C42F2E"/>
    <w:rsid w:val="00C43B8D"/>
    <w:rsid w:val="00C44008"/>
    <w:rsid w:val="00C44A80"/>
    <w:rsid w:val="00C44E7C"/>
    <w:rsid w:val="00C45643"/>
    <w:rsid w:val="00C46A9D"/>
    <w:rsid w:val="00C47885"/>
    <w:rsid w:val="00C50B72"/>
    <w:rsid w:val="00C51B15"/>
    <w:rsid w:val="00C52474"/>
    <w:rsid w:val="00C54DDD"/>
    <w:rsid w:val="00C56D6B"/>
    <w:rsid w:val="00C605B3"/>
    <w:rsid w:val="00C6194D"/>
    <w:rsid w:val="00C620ED"/>
    <w:rsid w:val="00C621B3"/>
    <w:rsid w:val="00C6355B"/>
    <w:rsid w:val="00C6448B"/>
    <w:rsid w:val="00C65BDA"/>
    <w:rsid w:val="00C66C9C"/>
    <w:rsid w:val="00C673A1"/>
    <w:rsid w:val="00C677ED"/>
    <w:rsid w:val="00C679EC"/>
    <w:rsid w:val="00C706FB"/>
    <w:rsid w:val="00C70AB2"/>
    <w:rsid w:val="00C7206F"/>
    <w:rsid w:val="00C72149"/>
    <w:rsid w:val="00C73358"/>
    <w:rsid w:val="00C739AE"/>
    <w:rsid w:val="00C7453F"/>
    <w:rsid w:val="00C75861"/>
    <w:rsid w:val="00C7601C"/>
    <w:rsid w:val="00C77208"/>
    <w:rsid w:val="00C77668"/>
    <w:rsid w:val="00C77B9B"/>
    <w:rsid w:val="00C800F9"/>
    <w:rsid w:val="00C81745"/>
    <w:rsid w:val="00C827DB"/>
    <w:rsid w:val="00C831AF"/>
    <w:rsid w:val="00C833B1"/>
    <w:rsid w:val="00C83847"/>
    <w:rsid w:val="00C85881"/>
    <w:rsid w:val="00C85BBF"/>
    <w:rsid w:val="00C863CB"/>
    <w:rsid w:val="00C873BA"/>
    <w:rsid w:val="00C8791A"/>
    <w:rsid w:val="00C87A3D"/>
    <w:rsid w:val="00C91DF9"/>
    <w:rsid w:val="00C9279E"/>
    <w:rsid w:val="00C92CC9"/>
    <w:rsid w:val="00C92D20"/>
    <w:rsid w:val="00C936E6"/>
    <w:rsid w:val="00C95477"/>
    <w:rsid w:val="00C95C71"/>
    <w:rsid w:val="00C96EEE"/>
    <w:rsid w:val="00C9710D"/>
    <w:rsid w:val="00C976CD"/>
    <w:rsid w:val="00CA0589"/>
    <w:rsid w:val="00CA07BF"/>
    <w:rsid w:val="00CA0B1B"/>
    <w:rsid w:val="00CA116F"/>
    <w:rsid w:val="00CA13C6"/>
    <w:rsid w:val="00CA16F2"/>
    <w:rsid w:val="00CA29C3"/>
    <w:rsid w:val="00CA3B84"/>
    <w:rsid w:val="00CA4EA0"/>
    <w:rsid w:val="00CA4FF1"/>
    <w:rsid w:val="00CA554C"/>
    <w:rsid w:val="00CA583A"/>
    <w:rsid w:val="00CA5BC6"/>
    <w:rsid w:val="00CB0150"/>
    <w:rsid w:val="00CB029F"/>
    <w:rsid w:val="00CB0EDC"/>
    <w:rsid w:val="00CB36B6"/>
    <w:rsid w:val="00CB6183"/>
    <w:rsid w:val="00CB65EE"/>
    <w:rsid w:val="00CB74E5"/>
    <w:rsid w:val="00CB7C0D"/>
    <w:rsid w:val="00CC02C9"/>
    <w:rsid w:val="00CC171C"/>
    <w:rsid w:val="00CC1A62"/>
    <w:rsid w:val="00CC1BCC"/>
    <w:rsid w:val="00CC2146"/>
    <w:rsid w:val="00CC2587"/>
    <w:rsid w:val="00CC4B24"/>
    <w:rsid w:val="00CC4B7F"/>
    <w:rsid w:val="00CC4D59"/>
    <w:rsid w:val="00CC5C7C"/>
    <w:rsid w:val="00CC6269"/>
    <w:rsid w:val="00CC6654"/>
    <w:rsid w:val="00CC6DCE"/>
    <w:rsid w:val="00CC71A2"/>
    <w:rsid w:val="00CC7F13"/>
    <w:rsid w:val="00CD086E"/>
    <w:rsid w:val="00CD0F36"/>
    <w:rsid w:val="00CD10EC"/>
    <w:rsid w:val="00CD1CCF"/>
    <w:rsid w:val="00CD369C"/>
    <w:rsid w:val="00CD3863"/>
    <w:rsid w:val="00CD4320"/>
    <w:rsid w:val="00CD4FBD"/>
    <w:rsid w:val="00CD5158"/>
    <w:rsid w:val="00CD5574"/>
    <w:rsid w:val="00CD58D1"/>
    <w:rsid w:val="00CD5B97"/>
    <w:rsid w:val="00CD5D65"/>
    <w:rsid w:val="00CD63CA"/>
    <w:rsid w:val="00CD7D00"/>
    <w:rsid w:val="00CE0139"/>
    <w:rsid w:val="00CE033E"/>
    <w:rsid w:val="00CE144C"/>
    <w:rsid w:val="00CE203B"/>
    <w:rsid w:val="00CE484B"/>
    <w:rsid w:val="00CE4A0F"/>
    <w:rsid w:val="00CE4B66"/>
    <w:rsid w:val="00CE4CA1"/>
    <w:rsid w:val="00CE53E5"/>
    <w:rsid w:val="00CE55CE"/>
    <w:rsid w:val="00CF0B11"/>
    <w:rsid w:val="00CF10D9"/>
    <w:rsid w:val="00CF3245"/>
    <w:rsid w:val="00CF467A"/>
    <w:rsid w:val="00CF482C"/>
    <w:rsid w:val="00CF546E"/>
    <w:rsid w:val="00CF5832"/>
    <w:rsid w:val="00CF5C0B"/>
    <w:rsid w:val="00CF6A3B"/>
    <w:rsid w:val="00CF6B8B"/>
    <w:rsid w:val="00CF772D"/>
    <w:rsid w:val="00D00363"/>
    <w:rsid w:val="00D00615"/>
    <w:rsid w:val="00D013CA"/>
    <w:rsid w:val="00D01B6F"/>
    <w:rsid w:val="00D02CEC"/>
    <w:rsid w:val="00D03408"/>
    <w:rsid w:val="00D03FB8"/>
    <w:rsid w:val="00D04D94"/>
    <w:rsid w:val="00D0543A"/>
    <w:rsid w:val="00D07141"/>
    <w:rsid w:val="00D072E8"/>
    <w:rsid w:val="00D07A2F"/>
    <w:rsid w:val="00D07EF9"/>
    <w:rsid w:val="00D10C53"/>
    <w:rsid w:val="00D10D1D"/>
    <w:rsid w:val="00D120F7"/>
    <w:rsid w:val="00D12D2D"/>
    <w:rsid w:val="00D15291"/>
    <w:rsid w:val="00D15CD1"/>
    <w:rsid w:val="00D20E01"/>
    <w:rsid w:val="00D21028"/>
    <w:rsid w:val="00D21782"/>
    <w:rsid w:val="00D22A4D"/>
    <w:rsid w:val="00D22D26"/>
    <w:rsid w:val="00D230CE"/>
    <w:rsid w:val="00D23AEF"/>
    <w:rsid w:val="00D23CCE"/>
    <w:rsid w:val="00D2683B"/>
    <w:rsid w:val="00D26DBF"/>
    <w:rsid w:val="00D26EF2"/>
    <w:rsid w:val="00D27407"/>
    <w:rsid w:val="00D33E4D"/>
    <w:rsid w:val="00D34526"/>
    <w:rsid w:val="00D347C6"/>
    <w:rsid w:val="00D34DB4"/>
    <w:rsid w:val="00D35958"/>
    <w:rsid w:val="00D3642C"/>
    <w:rsid w:val="00D375AB"/>
    <w:rsid w:val="00D408E1"/>
    <w:rsid w:val="00D40D3B"/>
    <w:rsid w:val="00D41AAF"/>
    <w:rsid w:val="00D42BCB"/>
    <w:rsid w:val="00D443B0"/>
    <w:rsid w:val="00D45E30"/>
    <w:rsid w:val="00D46C54"/>
    <w:rsid w:val="00D474E6"/>
    <w:rsid w:val="00D5085C"/>
    <w:rsid w:val="00D50F8D"/>
    <w:rsid w:val="00D5183A"/>
    <w:rsid w:val="00D520A6"/>
    <w:rsid w:val="00D52640"/>
    <w:rsid w:val="00D5319B"/>
    <w:rsid w:val="00D55086"/>
    <w:rsid w:val="00D55746"/>
    <w:rsid w:val="00D56BE5"/>
    <w:rsid w:val="00D574B3"/>
    <w:rsid w:val="00D57556"/>
    <w:rsid w:val="00D57715"/>
    <w:rsid w:val="00D57AD7"/>
    <w:rsid w:val="00D60182"/>
    <w:rsid w:val="00D609D0"/>
    <w:rsid w:val="00D6159F"/>
    <w:rsid w:val="00D622A0"/>
    <w:rsid w:val="00D62325"/>
    <w:rsid w:val="00D64FBB"/>
    <w:rsid w:val="00D66E0E"/>
    <w:rsid w:val="00D67416"/>
    <w:rsid w:val="00D679F1"/>
    <w:rsid w:val="00D703FA"/>
    <w:rsid w:val="00D70DAF"/>
    <w:rsid w:val="00D712B2"/>
    <w:rsid w:val="00D71776"/>
    <w:rsid w:val="00D7192C"/>
    <w:rsid w:val="00D72A18"/>
    <w:rsid w:val="00D7357A"/>
    <w:rsid w:val="00D74570"/>
    <w:rsid w:val="00D74719"/>
    <w:rsid w:val="00D7507D"/>
    <w:rsid w:val="00D75A85"/>
    <w:rsid w:val="00D761DD"/>
    <w:rsid w:val="00D768B9"/>
    <w:rsid w:val="00D807B2"/>
    <w:rsid w:val="00D809DC"/>
    <w:rsid w:val="00D8128F"/>
    <w:rsid w:val="00D8157C"/>
    <w:rsid w:val="00D81B34"/>
    <w:rsid w:val="00D81F7C"/>
    <w:rsid w:val="00D833B6"/>
    <w:rsid w:val="00D83F5F"/>
    <w:rsid w:val="00D85884"/>
    <w:rsid w:val="00D85D83"/>
    <w:rsid w:val="00D91A6E"/>
    <w:rsid w:val="00D92241"/>
    <w:rsid w:val="00D92BCB"/>
    <w:rsid w:val="00D9370E"/>
    <w:rsid w:val="00D9394F"/>
    <w:rsid w:val="00D93C42"/>
    <w:rsid w:val="00D93F80"/>
    <w:rsid w:val="00D957C0"/>
    <w:rsid w:val="00D95D9B"/>
    <w:rsid w:val="00D95F5D"/>
    <w:rsid w:val="00D96267"/>
    <w:rsid w:val="00D96537"/>
    <w:rsid w:val="00D968A7"/>
    <w:rsid w:val="00D96C1B"/>
    <w:rsid w:val="00DA03D7"/>
    <w:rsid w:val="00DA04BA"/>
    <w:rsid w:val="00DA29FC"/>
    <w:rsid w:val="00DA3A98"/>
    <w:rsid w:val="00DA3DBF"/>
    <w:rsid w:val="00DA4718"/>
    <w:rsid w:val="00DA58CD"/>
    <w:rsid w:val="00DA649B"/>
    <w:rsid w:val="00DA7880"/>
    <w:rsid w:val="00DB0BE1"/>
    <w:rsid w:val="00DB0F3D"/>
    <w:rsid w:val="00DB165A"/>
    <w:rsid w:val="00DB1926"/>
    <w:rsid w:val="00DB219E"/>
    <w:rsid w:val="00DB3C5C"/>
    <w:rsid w:val="00DB5A38"/>
    <w:rsid w:val="00DB5CB2"/>
    <w:rsid w:val="00DB5DAE"/>
    <w:rsid w:val="00DB76D2"/>
    <w:rsid w:val="00DC1CB9"/>
    <w:rsid w:val="00DC205D"/>
    <w:rsid w:val="00DC2E66"/>
    <w:rsid w:val="00DC3FB0"/>
    <w:rsid w:val="00DC42D2"/>
    <w:rsid w:val="00DC55A1"/>
    <w:rsid w:val="00DC5651"/>
    <w:rsid w:val="00DC5845"/>
    <w:rsid w:val="00DC6147"/>
    <w:rsid w:val="00DC6547"/>
    <w:rsid w:val="00DC7CD5"/>
    <w:rsid w:val="00DD0310"/>
    <w:rsid w:val="00DD098A"/>
    <w:rsid w:val="00DD0B5F"/>
    <w:rsid w:val="00DD178F"/>
    <w:rsid w:val="00DD1F48"/>
    <w:rsid w:val="00DD2B34"/>
    <w:rsid w:val="00DD2C50"/>
    <w:rsid w:val="00DD33F2"/>
    <w:rsid w:val="00DD3529"/>
    <w:rsid w:val="00DD3888"/>
    <w:rsid w:val="00DD3B00"/>
    <w:rsid w:val="00DD411B"/>
    <w:rsid w:val="00DD5073"/>
    <w:rsid w:val="00DD58CD"/>
    <w:rsid w:val="00DD5DEA"/>
    <w:rsid w:val="00DD60EF"/>
    <w:rsid w:val="00DE010E"/>
    <w:rsid w:val="00DE0CAF"/>
    <w:rsid w:val="00DE11C9"/>
    <w:rsid w:val="00DE13C3"/>
    <w:rsid w:val="00DE1529"/>
    <w:rsid w:val="00DE1653"/>
    <w:rsid w:val="00DE1A18"/>
    <w:rsid w:val="00DE1BE0"/>
    <w:rsid w:val="00DE1E56"/>
    <w:rsid w:val="00DE35AA"/>
    <w:rsid w:val="00DE3838"/>
    <w:rsid w:val="00DE394E"/>
    <w:rsid w:val="00DE3AF6"/>
    <w:rsid w:val="00DE40B7"/>
    <w:rsid w:val="00DE507E"/>
    <w:rsid w:val="00DE65B7"/>
    <w:rsid w:val="00DE66C1"/>
    <w:rsid w:val="00DE6B92"/>
    <w:rsid w:val="00DE6DDD"/>
    <w:rsid w:val="00DE7DFB"/>
    <w:rsid w:val="00DE7E7C"/>
    <w:rsid w:val="00DF0337"/>
    <w:rsid w:val="00DF0E54"/>
    <w:rsid w:val="00DF1A2F"/>
    <w:rsid w:val="00DF2215"/>
    <w:rsid w:val="00DF2B1C"/>
    <w:rsid w:val="00DF3818"/>
    <w:rsid w:val="00DF43A9"/>
    <w:rsid w:val="00DF4C3B"/>
    <w:rsid w:val="00DF51C9"/>
    <w:rsid w:val="00DF56C6"/>
    <w:rsid w:val="00DF59C2"/>
    <w:rsid w:val="00DF6A9B"/>
    <w:rsid w:val="00DF6E94"/>
    <w:rsid w:val="00DF6FBC"/>
    <w:rsid w:val="00DF7519"/>
    <w:rsid w:val="00DF7B5A"/>
    <w:rsid w:val="00DF7ED4"/>
    <w:rsid w:val="00E01F16"/>
    <w:rsid w:val="00E02C8D"/>
    <w:rsid w:val="00E0303F"/>
    <w:rsid w:val="00E03067"/>
    <w:rsid w:val="00E04378"/>
    <w:rsid w:val="00E068F3"/>
    <w:rsid w:val="00E072AD"/>
    <w:rsid w:val="00E07751"/>
    <w:rsid w:val="00E107CB"/>
    <w:rsid w:val="00E10C55"/>
    <w:rsid w:val="00E12CE7"/>
    <w:rsid w:val="00E12EB0"/>
    <w:rsid w:val="00E13767"/>
    <w:rsid w:val="00E1400E"/>
    <w:rsid w:val="00E149E6"/>
    <w:rsid w:val="00E14DE6"/>
    <w:rsid w:val="00E14FAB"/>
    <w:rsid w:val="00E15743"/>
    <w:rsid w:val="00E22186"/>
    <w:rsid w:val="00E22C25"/>
    <w:rsid w:val="00E254D8"/>
    <w:rsid w:val="00E26AEC"/>
    <w:rsid w:val="00E26DEF"/>
    <w:rsid w:val="00E27FDA"/>
    <w:rsid w:val="00E30265"/>
    <w:rsid w:val="00E30B43"/>
    <w:rsid w:val="00E30E0F"/>
    <w:rsid w:val="00E31A19"/>
    <w:rsid w:val="00E32947"/>
    <w:rsid w:val="00E32F7D"/>
    <w:rsid w:val="00E3315D"/>
    <w:rsid w:val="00E331E5"/>
    <w:rsid w:val="00E33C85"/>
    <w:rsid w:val="00E342BC"/>
    <w:rsid w:val="00E342DB"/>
    <w:rsid w:val="00E34778"/>
    <w:rsid w:val="00E358D9"/>
    <w:rsid w:val="00E35EE2"/>
    <w:rsid w:val="00E35F94"/>
    <w:rsid w:val="00E3623B"/>
    <w:rsid w:val="00E362B7"/>
    <w:rsid w:val="00E3763F"/>
    <w:rsid w:val="00E37FCA"/>
    <w:rsid w:val="00E40867"/>
    <w:rsid w:val="00E40D47"/>
    <w:rsid w:val="00E40DB1"/>
    <w:rsid w:val="00E4192E"/>
    <w:rsid w:val="00E422F0"/>
    <w:rsid w:val="00E42DEB"/>
    <w:rsid w:val="00E4345E"/>
    <w:rsid w:val="00E4400B"/>
    <w:rsid w:val="00E45D2E"/>
    <w:rsid w:val="00E45F92"/>
    <w:rsid w:val="00E46CC6"/>
    <w:rsid w:val="00E50123"/>
    <w:rsid w:val="00E501E2"/>
    <w:rsid w:val="00E5069E"/>
    <w:rsid w:val="00E52A1B"/>
    <w:rsid w:val="00E52D37"/>
    <w:rsid w:val="00E535E2"/>
    <w:rsid w:val="00E54540"/>
    <w:rsid w:val="00E54751"/>
    <w:rsid w:val="00E5511F"/>
    <w:rsid w:val="00E55523"/>
    <w:rsid w:val="00E56080"/>
    <w:rsid w:val="00E57BC0"/>
    <w:rsid w:val="00E60F53"/>
    <w:rsid w:val="00E61C1B"/>
    <w:rsid w:val="00E61D48"/>
    <w:rsid w:val="00E62543"/>
    <w:rsid w:val="00E631C8"/>
    <w:rsid w:val="00E632FD"/>
    <w:rsid w:val="00E637B5"/>
    <w:rsid w:val="00E64497"/>
    <w:rsid w:val="00E644EE"/>
    <w:rsid w:val="00E6586E"/>
    <w:rsid w:val="00E665EB"/>
    <w:rsid w:val="00E66EDB"/>
    <w:rsid w:val="00E703E7"/>
    <w:rsid w:val="00E7169C"/>
    <w:rsid w:val="00E72EE7"/>
    <w:rsid w:val="00E73258"/>
    <w:rsid w:val="00E7518B"/>
    <w:rsid w:val="00E761C0"/>
    <w:rsid w:val="00E763FF"/>
    <w:rsid w:val="00E76EBF"/>
    <w:rsid w:val="00E800D6"/>
    <w:rsid w:val="00E81013"/>
    <w:rsid w:val="00E81F7E"/>
    <w:rsid w:val="00E823EF"/>
    <w:rsid w:val="00E82F47"/>
    <w:rsid w:val="00E8420D"/>
    <w:rsid w:val="00E84307"/>
    <w:rsid w:val="00E84D52"/>
    <w:rsid w:val="00E85436"/>
    <w:rsid w:val="00E857F2"/>
    <w:rsid w:val="00E85D51"/>
    <w:rsid w:val="00E86E10"/>
    <w:rsid w:val="00E86EB3"/>
    <w:rsid w:val="00E8789B"/>
    <w:rsid w:val="00E90479"/>
    <w:rsid w:val="00E90E3D"/>
    <w:rsid w:val="00E913F9"/>
    <w:rsid w:val="00E914F4"/>
    <w:rsid w:val="00E921DB"/>
    <w:rsid w:val="00E959BA"/>
    <w:rsid w:val="00E95DD3"/>
    <w:rsid w:val="00E96E84"/>
    <w:rsid w:val="00E972DA"/>
    <w:rsid w:val="00E97C00"/>
    <w:rsid w:val="00EA0560"/>
    <w:rsid w:val="00EA0C8E"/>
    <w:rsid w:val="00EA2365"/>
    <w:rsid w:val="00EA2752"/>
    <w:rsid w:val="00EA41E6"/>
    <w:rsid w:val="00EA5472"/>
    <w:rsid w:val="00EA69BF"/>
    <w:rsid w:val="00EA6C19"/>
    <w:rsid w:val="00EB02B9"/>
    <w:rsid w:val="00EB03E9"/>
    <w:rsid w:val="00EB052D"/>
    <w:rsid w:val="00EB11AC"/>
    <w:rsid w:val="00EB1B10"/>
    <w:rsid w:val="00EB2004"/>
    <w:rsid w:val="00EB30A4"/>
    <w:rsid w:val="00EB30BB"/>
    <w:rsid w:val="00EB3A5B"/>
    <w:rsid w:val="00EB3CAD"/>
    <w:rsid w:val="00EB6748"/>
    <w:rsid w:val="00EB68DC"/>
    <w:rsid w:val="00EB732B"/>
    <w:rsid w:val="00EB7594"/>
    <w:rsid w:val="00EB7CA2"/>
    <w:rsid w:val="00EC0387"/>
    <w:rsid w:val="00EC0900"/>
    <w:rsid w:val="00EC14AC"/>
    <w:rsid w:val="00EC174C"/>
    <w:rsid w:val="00EC2B41"/>
    <w:rsid w:val="00EC3AE5"/>
    <w:rsid w:val="00EC49A7"/>
    <w:rsid w:val="00EC4E0D"/>
    <w:rsid w:val="00EC4FA2"/>
    <w:rsid w:val="00EC5611"/>
    <w:rsid w:val="00EC5BB5"/>
    <w:rsid w:val="00EC7318"/>
    <w:rsid w:val="00EC7CE6"/>
    <w:rsid w:val="00ED0271"/>
    <w:rsid w:val="00ED1693"/>
    <w:rsid w:val="00ED220F"/>
    <w:rsid w:val="00ED3AE5"/>
    <w:rsid w:val="00ED47A8"/>
    <w:rsid w:val="00ED6303"/>
    <w:rsid w:val="00ED7629"/>
    <w:rsid w:val="00EE01B9"/>
    <w:rsid w:val="00EE087D"/>
    <w:rsid w:val="00EE1545"/>
    <w:rsid w:val="00EE16DE"/>
    <w:rsid w:val="00EE2636"/>
    <w:rsid w:val="00EE29E3"/>
    <w:rsid w:val="00EE514B"/>
    <w:rsid w:val="00EE541F"/>
    <w:rsid w:val="00EE5ABD"/>
    <w:rsid w:val="00EE5F9E"/>
    <w:rsid w:val="00EE670E"/>
    <w:rsid w:val="00EE68C4"/>
    <w:rsid w:val="00EE6FFB"/>
    <w:rsid w:val="00EF09E7"/>
    <w:rsid w:val="00EF0B91"/>
    <w:rsid w:val="00EF35BF"/>
    <w:rsid w:val="00EF3AFB"/>
    <w:rsid w:val="00EF3DD2"/>
    <w:rsid w:val="00EF466D"/>
    <w:rsid w:val="00EF5523"/>
    <w:rsid w:val="00EF606B"/>
    <w:rsid w:val="00EF625A"/>
    <w:rsid w:val="00EF636E"/>
    <w:rsid w:val="00EF6451"/>
    <w:rsid w:val="00EF694F"/>
    <w:rsid w:val="00EF70E7"/>
    <w:rsid w:val="00EF796A"/>
    <w:rsid w:val="00EF7EDE"/>
    <w:rsid w:val="00F01BC5"/>
    <w:rsid w:val="00F0215D"/>
    <w:rsid w:val="00F028F3"/>
    <w:rsid w:val="00F03F7E"/>
    <w:rsid w:val="00F0492E"/>
    <w:rsid w:val="00F06551"/>
    <w:rsid w:val="00F0679E"/>
    <w:rsid w:val="00F06AF2"/>
    <w:rsid w:val="00F102D2"/>
    <w:rsid w:val="00F1092E"/>
    <w:rsid w:val="00F10DC4"/>
    <w:rsid w:val="00F1158B"/>
    <w:rsid w:val="00F11ACC"/>
    <w:rsid w:val="00F11D02"/>
    <w:rsid w:val="00F12312"/>
    <w:rsid w:val="00F12C9B"/>
    <w:rsid w:val="00F13342"/>
    <w:rsid w:val="00F13AB2"/>
    <w:rsid w:val="00F13CC0"/>
    <w:rsid w:val="00F14814"/>
    <w:rsid w:val="00F15246"/>
    <w:rsid w:val="00F15264"/>
    <w:rsid w:val="00F15476"/>
    <w:rsid w:val="00F15B20"/>
    <w:rsid w:val="00F1619F"/>
    <w:rsid w:val="00F1641A"/>
    <w:rsid w:val="00F1683D"/>
    <w:rsid w:val="00F16E7D"/>
    <w:rsid w:val="00F16F06"/>
    <w:rsid w:val="00F17291"/>
    <w:rsid w:val="00F17768"/>
    <w:rsid w:val="00F21664"/>
    <w:rsid w:val="00F2197E"/>
    <w:rsid w:val="00F2222D"/>
    <w:rsid w:val="00F23797"/>
    <w:rsid w:val="00F2482F"/>
    <w:rsid w:val="00F24D99"/>
    <w:rsid w:val="00F2539C"/>
    <w:rsid w:val="00F2732C"/>
    <w:rsid w:val="00F27EE7"/>
    <w:rsid w:val="00F30033"/>
    <w:rsid w:val="00F3166E"/>
    <w:rsid w:val="00F3177C"/>
    <w:rsid w:val="00F31C75"/>
    <w:rsid w:val="00F3207A"/>
    <w:rsid w:val="00F334B7"/>
    <w:rsid w:val="00F3530E"/>
    <w:rsid w:val="00F368BA"/>
    <w:rsid w:val="00F37AB5"/>
    <w:rsid w:val="00F40220"/>
    <w:rsid w:val="00F409AC"/>
    <w:rsid w:val="00F41AFA"/>
    <w:rsid w:val="00F41CD1"/>
    <w:rsid w:val="00F430C1"/>
    <w:rsid w:val="00F43203"/>
    <w:rsid w:val="00F433A8"/>
    <w:rsid w:val="00F43A51"/>
    <w:rsid w:val="00F43C86"/>
    <w:rsid w:val="00F44043"/>
    <w:rsid w:val="00F441BE"/>
    <w:rsid w:val="00F44C98"/>
    <w:rsid w:val="00F45349"/>
    <w:rsid w:val="00F46944"/>
    <w:rsid w:val="00F46FB5"/>
    <w:rsid w:val="00F4784E"/>
    <w:rsid w:val="00F47FF6"/>
    <w:rsid w:val="00F5049F"/>
    <w:rsid w:val="00F52B66"/>
    <w:rsid w:val="00F537C5"/>
    <w:rsid w:val="00F53B84"/>
    <w:rsid w:val="00F53F74"/>
    <w:rsid w:val="00F54420"/>
    <w:rsid w:val="00F54575"/>
    <w:rsid w:val="00F546E4"/>
    <w:rsid w:val="00F558AA"/>
    <w:rsid w:val="00F55D13"/>
    <w:rsid w:val="00F56584"/>
    <w:rsid w:val="00F60580"/>
    <w:rsid w:val="00F609D1"/>
    <w:rsid w:val="00F6313D"/>
    <w:rsid w:val="00F64B3C"/>
    <w:rsid w:val="00F653E5"/>
    <w:rsid w:val="00F6668D"/>
    <w:rsid w:val="00F66D1E"/>
    <w:rsid w:val="00F66EFA"/>
    <w:rsid w:val="00F6777B"/>
    <w:rsid w:val="00F67C69"/>
    <w:rsid w:val="00F702C8"/>
    <w:rsid w:val="00F70CF3"/>
    <w:rsid w:val="00F70F1D"/>
    <w:rsid w:val="00F71381"/>
    <w:rsid w:val="00F715CB"/>
    <w:rsid w:val="00F71CFD"/>
    <w:rsid w:val="00F7340D"/>
    <w:rsid w:val="00F7460E"/>
    <w:rsid w:val="00F74AC4"/>
    <w:rsid w:val="00F757F7"/>
    <w:rsid w:val="00F759FD"/>
    <w:rsid w:val="00F766DB"/>
    <w:rsid w:val="00F76C26"/>
    <w:rsid w:val="00F77928"/>
    <w:rsid w:val="00F77FE6"/>
    <w:rsid w:val="00F81590"/>
    <w:rsid w:val="00F83AE8"/>
    <w:rsid w:val="00F84625"/>
    <w:rsid w:val="00F863C2"/>
    <w:rsid w:val="00F86A47"/>
    <w:rsid w:val="00F9001C"/>
    <w:rsid w:val="00F9322A"/>
    <w:rsid w:val="00F9345E"/>
    <w:rsid w:val="00F9410E"/>
    <w:rsid w:val="00F95E06"/>
    <w:rsid w:val="00F95EA3"/>
    <w:rsid w:val="00F9733B"/>
    <w:rsid w:val="00F97D26"/>
    <w:rsid w:val="00FA0724"/>
    <w:rsid w:val="00FA2BA5"/>
    <w:rsid w:val="00FA3318"/>
    <w:rsid w:val="00FA3599"/>
    <w:rsid w:val="00FA602D"/>
    <w:rsid w:val="00FA7B3D"/>
    <w:rsid w:val="00FA7D06"/>
    <w:rsid w:val="00FA7E7E"/>
    <w:rsid w:val="00FA7FBA"/>
    <w:rsid w:val="00FB0D46"/>
    <w:rsid w:val="00FB1F42"/>
    <w:rsid w:val="00FB3D80"/>
    <w:rsid w:val="00FB5012"/>
    <w:rsid w:val="00FB540D"/>
    <w:rsid w:val="00FB590B"/>
    <w:rsid w:val="00FB60CE"/>
    <w:rsid w:val="00FB7530"/>
    <w:rsid w:val="00FB787F"/>
    <w:rsid w:val="00FC2241"/>
    <w:rsid w:val="00FC3085"/>
    <w:rsid w:val="00FC3BDA"/>
    <w:rsid w:val="00FC4AFF"/>
    <w:rsid w:val="00FC5857"/>
    <w:rsid w:val="00FC5E72"/>
    <w:rsid w:val="00FC7343"/>
    <w:rsid w:val="00FD081C"/>
    <w:rsid w:val="00FD08EC"/>
    <w:rsid w:val="00FD0CB5"/>
    <w:rsid w:val="00FD1312"/>
    <w:rsid w:val="00FD1B62"/>
    <w:rsid w:val="00FD300E"/>
    <w:rsid w:val="00FD3046"/>
    <w:rsid w:val="00FD3085"/>
    <w:rsid w:val="00FD331C"/>
    <w:rsid w:val="00FD3B67"/>
    <w:rsid w:val="00FD5974"/>
    <w:rsid w:val="00FD5B35"/>
    <w:rsid w:val="00FD5D3E"/>
    <w:rsid w:val="00FD5F15"/>
    <w:rsid w:val="00FD6026"/>
    <w:rsid w:val="00FD6481"/>
    <w:rsid w:val="00FD6E07"/>
    <w:rsid w:val="00FD74A9"/>
    <w:rsid w:val="00FE1718"/>
    <w:rsid w:val="00FE1A61"/>
    <w:rsid w:val="00FE1A83"/>
    <w:rsid w:val="00FE2222"/>
    <w:rsid w:val="00FE2CCD"/>
    <w:rsid w:val="00FE2F90"/>
    <w:rsid w:val="00FE330E"/>
    <w:rsid w:val="00FE38FC"/>
    <w:rsid w:val="00FE44F2"/>
    <w:rsid w:val="00FE6561"/>
    <w:rsid w:val="00FE6C24"/>
    <w:rsid w:val="00FE7B08"/>
    <w:rsid w:val="00FF053C"/>
    <w:rsid w:val="00FF2352"/>
    <w:rsid w:val="00FF27CA"/>
    <w:rsid w:val="00FF33C9"/>
    <w:rsid w:val="00FF3A56"/>
    <w:rsid w:val="00FF569F"/>
    <w:rsid w:val="00FF585E"/>
    <w:rsid w:val="00FF6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758E"/>
  <w15:chartTrackingRefBased/>
  <w15:docId w15:val="{6C283537-8039-437E-948B-8E5851DB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5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0B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9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6C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5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0B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097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C5507"/>
    <w:pPr>
      <w:outlineLvl w:val="9"/>
    </w:pPr>
  </w:style>
  <w:style w:type="paragraph" w:styleId="TOC1">
    <w:name w:val="toc 1"/>
    <w:basedOn w:val="Normal"/>
    <w:next w:val="Normal"/>
    <w:autoRedefine/>
    <w:uiPriority w:val="39"/>
    <w:unhideWhenUsed/>
    <w:rsid w:val="008C5507"/>
    <w:pPr>
      <w:spacing w:after="100"/>
    </w:pPr>
  </w:style>
  <w:style w:type="character" w:styleId="Hyperlink">
    <w:name w:val="Hyperlink"/>
    <w:basedOn w:val="DefaultParagraphFont"/>
    <w:uiPriority w:val="99"/>
    <w:unhideWhenUsed/>
    <w:rsid w:val="008C5507"/>
    <w:rPr>
      <w:color w:val="0563C1" w:themeColor="hyperlink"/>
      <w:u w:val="single"/>
    </w:rPr>
  </w:style>
  <w:style w:type="paragraph" w:styleId="Header">
    <w:name w:val="header"/>
    <w:basedOn w:val="Normal"/>
    <w:link w:val="HeaderChar"/>
    <w:uiPriority w:val="99"/>
    <w:unhideWhenUsed/>
    <w:rsid w:val="008C5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507"/>
  </w:style>
  <w:style w:type="paragraph" w:styleId="Footer">
    <w:name w:val="footer"/>
    <w:basedOn w:val="Normal"/>
    <w:link w:val="FooterChar"/>
    <w:uiPriority w:val="99"/>
    <w:unhideWhenUsed/>
    <w:rsid w:val="008C5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507"/>
  </w:style>
  <w:style w:type="paragraph" w:styleId="NoSpacing">
    <w:name w:val="No Spacing"/>
    <w:uiPriority w:val="1"/>
    <w:qFormat/>
    <w:rsid w:val="008C5507"/>
    <w:pPr>
      <w:spacing w:after="0" w:line="240" w:lineRule="auto"/>
    </w:pPr>
  </w:style>
  <w:style w:type="paragraph" w:styleId="BalloonText">
    <w:name w:val="Balloon Text"/>
    <w:basedOn w:val="Normal"/>
    <w:link w:val="BalloonTextChar"/>
    <w:uiPriority w:val="99"/>
    <w:semiHidden/>
    <w:unhideWhenUsed/>
    <w:rsid w:val="003F76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CA"/>
    <w:rPr>
      <w:rFonts w:ascii="Segoe UI" w:hAnsi="Segoe UI" w:cs="Segoe UI"/>
      <w:sz w:val="18"/>
      <w:szCs w:val="18"/>
    </w:rPr>
  </w:style>
  <w:style w:type="character" w:styleId="UnresolvedMention">
    <w:name w:val="Unresolved Mention"/>
    <w:basedOn w:val="DefaultParagraphFont"/>
    <w:uiPriority w:val="99"/>
    <w:semiHidden/>
    <w:unhideWhenUsed/>
    <w:rsid w:val="00810979"/>
    <w:rPr>
      <w:color w:val="808080"/>
      <w:shd w:val="clear" w:color="auto" w:fill="E6E6E6"/>
    </w:rPr>
  </w:style>
  <w:style w:type="paragraph" w:styleId="TOC2">
    <w:name w:val="toc 2"/>
    <w:basedOn w:val="Normal"/>
    <w:next w:val="Normal"/>
    <w:autoRedefine/>
    <w:uiPriority w:val="39"/>
    <w:unhideWhenUsed/>
    <w:rsid w:val="00810979"/>
    <w:pPr>
      <w:spacing w:after="100"/>
      <w:ind w:left="220"/>
    </w:pPr>
  </w:style>
  <w:style w:type="paragraph" w:styleId="TOC3">
    <w:name w:val="toc 3"/>
    <w:basedOn w:val="Normal"/>
    <w:next w:val="Normal"/>
    <w:autoRedefine/>
    <w:uiPriority w:val="39"/>
    <w:unhideWhenUsed/>
    <w:rsid w:val="00810979"/>
    <w:pPr>
      <w:spacing w:after="100"/>
      <w:ind w:left="440"/>
    </w:pPr>
  </w:style>
  <w:style w:type="table" w:styleId="TableGrid">
    <w:name w:val="Table Grid"/>
    <w:basedOn w:val="TableNormal"/>
    <w:uiPriority w:val="39"/>
    <w:rsid w:val="0010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50FF"/>
    <w:pPr>
      <w:ind w:left="720"/>
      <w:contextualSpacing/>
    </w:pPr>
  </w:style>
  <w:style w:type="character" w:styleId="FollowedHyperlink">
    <w:name w:val="FollowedHyperlink"/>
    <w:basedOn w:val="DefaultParagraphFont"/>
    <w:uiPriority w:val="99"/>
    <w:semiHidden/>
    <w:unhideWhenUsed/>
    <w:rsid w:val="003D73A0"/>
    <w:rPr>
      <w:color w:val="954F72" w:themeColor="followedHyperlink"/>
      <w:u w:val="single"/>
    </w:rPr>
  </w:style>
  <w:style w:type="character" w:styleId="CommentReference">
    <w:name w:val="annotation reference"/>
    <w:basedOn w:val="DefaultParagraphFont"/>
    <w:uiPriority w:val="99"/>
    <w:semiHidden/>
    <w:unhideWhenUsed/>
    <w:rsid w:val="00E631C8"/>
    <w:rPr>
      <w:sz w:val="16"/>
      <w:szCs w:val="16"/>
    </w:rPr>
  </w:style>
  <w:style w:type="paragraph" w:styleId="CommentText">
    <w:name w:val="annotation text"/>
    <w:basedOn w:val="Normal"/>
    <w:link w:val="CommentTextChar"/>
    <w:uiPriority w:val="99"/>
    <w:semiHidden/>
    <w:unhideWhenUsed/>
    <w:rsid w:val="00E631C8"/>
    <w:pPr>
      <w:spacing w:line="240" w:lineRule="auto"/>
    </w:pPr>
    <w:rPr>
      <w:sz w:val="20"/>
      <w:szCs w:val="20"/>
    </w:rPr>
  </w:style>
  <w:style w:type="character" w:customStyle="1" w:styleId="CommentTextChar">
    <w:name w:val="Comment Text Char"/>
    <w:basedOn w:val="DefaultParagraphFont"/>
    <w:link w:val="CommentText"/>
    <w:uiPriority w:val="99"/>
    <w:semiHidden/>
    <w:rsid w:val="00E631C8"/>
    <w:rPr>
      <w:sz w:val="20"/>
      <w:szCs w:val="20"/>
    </w:rPr>
  </w:style>
  <w:style w:type="paragraph" w:styleId="CommentSubject">
    <w:name w:val="annotation subject"/>
    <w:basedOn w:val="CommentText"/>
    <w:next w:val="CommentText"/>
    <w:link w:val="CommentSubjectChar"/>
    <w:uiPriority w:val="99"/>
    <w:semiHidden/>
    <w:unhideWhenUsed/>
    <w:rsid w:val="00E631C8"/>
    <w:rPr>
      <w:b/>
      <w:bCs/>
    </w:rPr>
  </w:style>
  <w:style w:type="character" w:customStyle="1" w:styleId="CommentSubjectChar">
    <w:name w:val="Comment Subject Char"/>
    <w:basedOn w:val="CommentTextChar"/>
    <w:link w:val="CommentSubject"/>
    <w:uiPriority w:val="99"/>
    <w:semiHidden/>
    <w:rsid w:val="00E631C8"/>
    <w:rPr>
      <w:b/>
      <w:bCs/>
      <w:sz w:val="20"/>
      <w:szCs w:val="20"/>
    </w:rPr>
  </w:style>
  <w:style w:type="paragraph" w:styleId="TOC4">
    <w:name w:val="toc 4"/>
    <w:basedOn w:val="Normal"/>
    <w:next w:val="Normal"/>
    <w:autoRedefine/>
    <w:uiPriority w:val="39"/>
    <w:unhideWhenUsed/>
    <w:rsid w:val="00487CA0"/>
    <w:pPr>
      <w:spacing w:after="100"/>
      <w:ind w:left="660"/>
    </w:pPr>
    <w:rPr>
      <w:rFonts w:eastAsiaTheme="minorEastAsia"/>
    </w:rPr>
  </w:style>
  <w:style w:type="paragraph" w:styleId="TOC5">
    <w:name w:val="toc 5"/>
    <w:basedOn w:val="Normal"/>
    <w:next w:val="Normal"/>
    <w:autoRedefine/>
    <w:uiPriority w:val="39"/>
    <w:unhideWhenUsed/>
    <w:rsid w:val="00487CA0"/>
    <w:pPr>
      <w:spacing w:after="100"/>
      <w:ind w:left="880"/>
    </w:pPr>
    <w:rPr>
      <w:rFonts w:eastAsiaTheme="minorEastAsia"/>
    </w:rPr>
  </w:style>
  <w:style w:type="paragraph" w:styleId="TOC6">
    <w:name w:val="toc 6"/>
    <w:basedOn w:val="Normal"/>
    <w:next w:val="Normal"/>
    <w:autoRedefine/>
    <w:uiPriority w:val="39"/>
    <w:unhideWhenUsed/>
    <w:rsid w:val="00487CA0"/>
    <w:pPr>
      <w:spacing w:after="100"/>
      <w:ind w:left="1100"/>
    </w:pPr>
    <w:rPr>
      <w:rFonts w:eastAsiaTheme="minorEastAsia"/>
    </w:rPr>
  </w:style>
  <w:style w:type="paragraph" w:styleId="TOC7">
    <w:name w:val="toc 7"/>
    <w:basedOn w:val="Normal"/>
    <w:next w:val="Normal"/>
    <w:autoRedefine/>
    <w:uiPriority w:val="39"/>
    <w:unhideWhenUsed/>
    <w:rsid w:val="00487CA0"/>
    <w:pPr>
      <w:spacing w:after="100"/>
      <w:ind w:left="1320"/>
    </w:pPr>
    <w:rPr>
      <w:rFonts w:eastAsiaTheme="minorEastAsia"/>
    </w:rPr>
  </w:style>
  <w:style w:type="paragraph" w:styleId="TOC8">
    <w:name w:val="toc 8"/>
    <w:basedOn w:val="Normal"/>
    <w:next w:val="Normal"/>
    <w:autoRedefine/>
    <w:uiPriority w:val="39"/>
    <w:unhideWhenUsed/>
    <w:rsid w:val="00487CA0"/>
    <w:pPr>
      <w:spacing w:after="100"/>
      <w:ind w:left="1540"/>
    </w:pPr>
    <w:rPr>
      <w:rFonts w:eastAsiaTheme="minorEastAsia"/>
    </w:rPr>
  </w:style>
  <w:style w:type="paragraph" w:styleId="TOC9">
    <w:name w:val="toc 9"/>
    <w:basedOn w:val="Normal"/>
    <w:next w:val="Normal"/>
    <w:autoRedefine/>
    <w:uiPriority w:val="39"/>
    <w:unhideWhenUsed/>
    <w:rsid w:val="00487CA0"/>
    <w:pPr>
      <w:spacing w:after="100"/>
      <w:ind w:left="1760"/>
    </w:pPr>
    <w:rPr>
      <w:rFonts w:eastAsiaTheme="minorEastAsia"/>
    </w:rPr>
  </w:style>
  <w:style w:type="character" w:customStyle="1" w:styleId="Heading4Char">
    <w:name w:val="Heading 4 Char"/>
    <w:basedOn w:val="DefaultParagraphFont"/>
    <w:link w:val="Heading4"/>
    <w:uiPriority w:val="9"/>
    <w:rsid w:val="00C36C6A"/>
    <w:rPr>
      <w:rFonts w:asciiTheme="majorHAnsi" w:eastAsiaTheme="majorEastAsia" w:hAnsiTheme="majorHAnsi" w:cstheme="majorBidi"/>
      <w:i/>
      <w:iCs/>
      <w:color w:val="2F5496" w:themeColor="accent1" w:themeShade="BF"/>
    </w:rPr>
  </w:style>
  <w:style w:type="character" w:customStyle="1" w:styleId="tgc">
    <w:name w:val="_tgc"/>
    <w:basedOn w:val="DefaultParagraphFont"/>
    <w:rsid w:val="00EC14AC"/>
  </w:style>
  <w:style w:type="character" w:customStyle="1" w:styleId="texhtml">
    <w:name w:val="texhtml"/>
    <w:basedOn w:val="DefaultParagraphFont"/>
    <w:rsid w:val="0024398C"/>
  </w:style>
  <w:style w:type="character" w:styleId="Emphasis">
    <w:name w:val="Emphasis"/>
    <w:basedOn w:val="DefaultParagraphFont"/>
    <w:uiPriority w:val="20"/>
    <w:qFormat/>
    <w:rsid w:val="00762B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02600">
      <w:bodyDiv w:val="1"/>
      <w:marLeft w:val="0"/>
      <w:marRight w:val="0"/>
      <w:marTop w:val="0"/>
      <w:marBottom w:val="0"/>
      <w:divBdr>
        <w:top w:val="none" w:sz="0" w:space="0" w:color="auto"/>
        <w:left w:val="none" w:sz="0" w:space="0" w:color="auto"/>
        <w:bottom w:val="none" w:sz="0" w:space="0" w:color="auto"/>
        <w:right w:val="none" w:sz="0" w:space="0" w:color="auto"/>
      </w:divBdr>
    </w:div>
    <w:div w:id="139660400">
      <w:bodyDiv w:val="1"/>
      <w:marLeft w:val="0"/>
      <w:marRight w:val="0"/>
      <w:marTop w:val="0"/>
      <w:marBottom w:val="0"/>
      <w:divBdr>
        <w:top w:val="none" w:sz="0" w:space="0" w:color="auto"/>
        <w:left w:val="none" w:sz="0" w:space="0" w:color="auto"/>
        <w:bottom w:val="none" w:sz="0" w:space="0" w:color="auto"/>
        <w:right w:val="none" w:sz="0" w:space="0" w:color="auto"/>
      </w:divBdr>
    </w:div>
    <w:div w:id="326323965">
      <w:bodyDiv w:val="1"/>
      <w:marLeft w:val="0"/>
      <w:marRight w:val="0"/>
      <w:marTop w:val="0"/>
      <w:marBottom w:val="0"/>
      <w:divBdr>
        <w:top w:val="none" w:sz="0" w:space="0" w:color="auto"/>
        <w:left w:val="none" w:sz="0" w:space="0" w:color="auto"/>
        <w:bottom w:val="none" w:sz="0" w:space="0" w:color="auto"/>
        <w:right w:val="none" w:sz="0" w:space="0" w:color="auto"/>
      </w:divBdr>
    </w:div>
    <w:div w:id="387801766">
      <w:bodyDiv w:val="1"/>
      <w:marLeft w:val="0"/>
      <w:marRight w:val="0"/>
      <w:marTop w:val="0"/>
      <w:marBottom w:val="0"/>
      <w:divBdr>
        <w:top w:val="none" w:sz="0" w:space="0" w:color="auto"/>
        <w:left w:val="none" w:sz="0" w:space="0" w:color="auto"/>
        <w:bottom w:val="none" w:sz="0" w:space="0" w:color="auto"/>
        <w:right w:val="none" w:sz="0" w:space="0" w:color="auto"/>
      </w:divBdr>
    </w:div>
    <w:div w:id="603151583">
      <w:bodyDiv w:val="1"/>
      <w:marLeft w:val="0"/>
      <w:marRight w:val="0"/>
      <w:marTop w:val="0"/>
      <w:marBottom w:val="0"/>
      <w:divBdr>
        <w:top w:val="none" w:sz="0" w:space="0" w:color="auto"/>
        <w:left w:val="none" w:sz="0" w:space="0" w:color="auto"/>
        <w:bottom w:val="none" w:sz="0" w:space="0" w:color="auto"/>
        <w:right w:val="none" w:sz="0" w:space="0" w:color="auto"/>
      </w:divBdr>
    </w:div>
    <w:div w:id="614562366">
      <w:bodyDiv w:val="1"/>
      <w:marLeft w:val="0"/>
      <w:marRight w:val="0"/>
      <w:marTop w:val="0"/>
      <w:marBottom w:val="0"/>
      <w:divBdr>
        <w:top w:val="none" w:sz="0" w:space="0" w:color="auto"/>
        <w:left w:val="none" w:sz="0" w:space="0" w:color="auto"/>
        <w:bottom w:val="none" w:sz="0" w:space="0" w:color="auto"/>
        <w:right w:val="none" w:sz="0" w:space="0" w:color="auto"/>
      </w:divBdr>
    </w:div>
    <w:div w:id="671489594">
      <w:bodyDiv w:val="1"/>
      <w:marLeft w:val="0"/>
      <w:marRight w:val="0"/>
      <w:marTop w:val="0"/>
      <w:marBottom w:val="0"/>
      <w:divBdr>
        <w:top w:val="none" w:sz="0" w:space="0" w:color="auto"/>
        <w:left w:val="none" w:sz="0" w:space="0" w:color="auto"/>
        <w:bottom w:val="none" w:sz="0" w:space="0" w:color="auto"/>
        <w:right w:val="none" w:sz="0" w:space="0" w:color="auto"/>
      </w:divBdr>
    </w:div>
    <w:div w:id="827331962">
      <w:bodyDiv w:val="1"/>
      <w:marLeft w:val="0"/>
      <w:marRight w:val="0"/>
      <w:marTop w:val="0"/>
      <w:marBottom w:val="0"/>
      <w:divBdr>
        <w:top w:val="none" w:sz="0" w:space="0" w:color="auto"/>
        <w:left w:val="none" w:sz="0" w:space="0" w:color="auto"/>
        <w:bottom w:val="none" w:sz="0" w:space="0" w:color="auto"/>
        <w:right w:val="none" w:sz="0" w:space="0" w:color="auto"/>
      </w:divBdr>
    </w:div>
    <w:div w:id="971130807">
      <w:bodyDiv w:val="1"/>
      <w:marLeft w:val="0"/>
      <w:marRight w:val="0"/>
      <w:marTop w:val="0"/>
      <w:marBottom w:val="0"/>
      <w:divBdr>
        <w:top w:val="none" w:sz="0" w:space="0" w:color="auto"/>
        <w:left w:val="none" w:sz="0" w:space="0" w:color="auto"/>
        <w:bottom w:val="none" w:sz="0" w:space="0" w:color="auto"/>
        <w:right w:val="none" w:sz="0" w:space="0" w:color="auto"/>
      </w:divBdr>
    </w:div>
    <w:div w:id="1017544669">
      <w:bodyDiv w:val="1"/>
      <w:marLeft w:val="0"/>
      <w:marRight w:val="0"/>
      <w:marTop w:val="0"/>
      <w:marBottom w:val="0"/>
      <w:divBdr>
        <w:top w:val="none" w:sz="0" w:space="0" w:color="auto"/>
        <w:left w:val="none" w:sz="0" w:space="0" w:color="auto"/>
        <w:bottom w:val="none" w:sz="0" w:space="0" w:color="auto"/>
        <w:right w:val="none" w:sz="0" w:space="0" w:color="auto"/>
      </w:divBdr>
    </w:div>
    <w:div w:id="1053189897">
      <w:bodyDiv w:val="1"/>
      <w:marLeft w:val="0"/>
      <w:marRight w:val="0"/>
      <w:marTop w:val="0"/>
      <w:marBottom w:val="0"/>
      <w:divBdr>
        <w:top w:val="none" w:sz="0" w:space="0" w:color="auto"/>
        <w:left w:val="none" w:sz="0" w:space="0" w:color="auto"/>
        <w:bottom w:val="none" w:sz="0" w:space="0" w:color="auto"/>
        <w:right w:val="none" w:sz="0" w:space="0" w:color="auto"/>
      </w:divBdr>
    </w:div>
    <w:div w:id="1088774693">
      <w:bodyDiv w:val="1"/>
      <w:marLeft w:val="0"/>
      <w:marRight w:val="0"/>
      <w:marTop w:val="0"/>
      <w:marBottom w:val="0"/>
      <w:divBdr>
        <w:top w:val="none" w:sz="0" w:space="0" w:color="auto"/>
        <w:left w:val="none" w:sz="0" w:space="0" w:color="auto"/>
        <w:bottom w:val="none" w:sz="0" w:space="0" w:color="auto"/>
        <w:right w:val="none" w:sz="0" w:space="0" w:color="auto"/>
      </w:divBdr>
    </w:div>
    <w:div w:id="1136145139">
      <w:bodyDiv w:val="1"/>
      <w:marLeft w:val="0"/>
      <w:marRight w:val="0"/>
      <w:marTop w:val="0"/>
      <w:marBottom w:val="0"/>
      <w:divBdr>
        <w:top w:val="none" w:sz="0" w:space="0" w:color="auto"/>
        <w:left w:val="none" w:sz="0" w:space="0" w:color="auto"/>
        <w:bottom w:val="none" w:sz="0" w:space="0" w:color="auto"/>
        <w:right w:val="none" w:sz="0" w:space="0" w:color="auto"/>
      </w:divBdr>
    </w:div>
    <w:div w:id="1151411856">
      <w:bodyDiv w:val="1"/>
      <w:marLeft w:val="0"/>
      <w:marRight w:val="0"/>
      <w:marTop w:val="0"/>
      <w:marBottom w:val="0"/>
      <w:divBdr>
        <w:top w:val="none" w:sz="0" w:space="0" w:color="auto"/>
        <w:left w:val="none" w:sz="0" w:space="0" w:color="auto"/>
        <w:bottom w:val="none" w:sz="0" w:space="0" w:color="auto"/>
        <w:right w:val="none" w:sz="0" w:space="0" w:color="auto"/>
      </w:divBdr>
    </w:div>
    <w:div w:id="1153180824">
      <w:bodyDiv w:val="1"/>
      <w:marLeft w:val="0"/>
      <w:marRight w:val="0"/>
      <w:marTop w:val="0"/>
      <w:marBottom w:val="0"/>
      <w:divBdr>
        <w:top w:val="none" w:sz="0" w:space="0" w:color="auto"/>
        <w:left w:val="none" w:sz="0" w:space="0" w:color="auto"/>
        <w:bottom w:val="none" w:sz="0" w:space="0" w:color="auto"/>
        <w:right w:val="none" w:sz="0" w:space="0" w:color="auto"/>
      </w:divBdr>
    </w:div>
    <w:div w:id="1288243732">
      <w:bodyDiv w:val="1"/>
      <w:marLeft w:val="0"/>
      <w:marRight w:val="0"/>
      <w:marTop w:val="0"/>
      <w:marBottom w:val="0"/>
      <w:divBdr>
        <w:top w:val="none" w:sz="0" w:space="0" w:color="auto"/>
        <w:left w:val="none" w:sz="0" w:space="0" w:color="auto"/>
        <w:bottom w:val="none" w:sz="0" w:space="0" w:color="auto"/>
        <w:right w:val="none" w:sz="0" w:space="0" w:color="auto"/>
      </w:divBdr>
    </w:div>
    <w:div w:id="1359434536">
      <w:bodyDiv w:val="1"/>
      <w:marLeft w:val="0"/>
      <w:marRight w:val="0"/>
      <w:marTop w:val="0"/>
      <w:marBottom w:val="0"/>
      <w:divBdr>
        <w:top w:val="none" w:sz="0" w:space="0" w:color="auto"/>
        <w:left w:val="none" w:sz="0" w:space="0" w:color="auto"/>
        <w:bottom w:val="none" w:sz="0" w:space="0" w:color="auto"/>
        <w:right w:val="none" w:sz="0" w:space="0" w:color="auto"/>
      </w:divBdr>
    </w:div>
    <w:div w:id="1359626563">
      <w:bodyDiv w:val="1"/>
      <w:marLeft w:val="0"/>
      <w:marRight w:val="0"/>
      <w:marTop w:val="0"/>
      <w:marBottom w:val="0"/>
      <w:divBdr>
        <w:top w:val="none" w:sz="0" w:space="0" w:color="auto"/>
        <w:left w:val="none" w:sz="0" w:space="0" w:color="auto"/>
        <w:bottom w:val="none" w:sz="0" w:space="0" w:color="auto"/>
        <w:right w:val="none" w:sz="0" w:space="0" w:color="auto"/>
      </w:divBdr>
    </w:div>
    <w:div w:id="1461654746">
      <w:bodyDiv w:val="1"/>
      <w:marLeft w:val="0"/>
      <w:marRight w:val="0"/>
      <w:marTop w:val="0"/>
      <w:marBottom w:val="0"/>
      <w:divBdr>
        <w:top w:val="none" w:sz="0" w:space="0" w:color="auto"/>
        <w:left w:val="none" w:sz="0" w:space="0" w:color="auto"/>
        <w:bottom w:val="none" w:sz="0" w:space="0" w:color="auto"/>
        <w:right w:val="none" w:sz="0" w:space="0" w:color="auto"/>
      </w:divBdr>
    </w:div>
    <w:div w:id="1465537568">
      <w:bodyDiv w:val="1"/>
      <w:marLeft w:val="0"/>
      <w:marRight w:val="0"/>
      <w:marTop w:val="0"/>
      <w:marBottom w:val="0"/>
      <w:divBdr>
        <w:top w:val="none" w:sz="0" w:space="0" w:color="auto"/>
        <w:left w:val="none" w:sz="0" w:space="0" w:color="auto"/>
        <w:bottom w:val="none" w:sz="0" w:space="0" w:color="auto"/>
        <w:right w:val="none" w:sz="0" w:space="0" w:color="auto"/>
      </w:divBdr>
    </w:div>
    <w:div w:id="1498229115">
      <w:bodyDiv w:val="1"/>
      <w:marLeft w:val="0"/>
      <w:marRight w:val="0"/>
      <w:marTop w:val="0"/>
      <w:marBottom w:val="0"/>
      <w:divBdr>
        <w:top w:val="none" w:sz="0" w:space="0" w:color="auto"/>
        <w:left w:val="none" w:sz="0" w:space="0" w:color="auto"/>
        <w:bottom w:val="none" w:sz="0" w:space="0" w:color="auto"/>
        <w:right w:val="none" w:sz="0" w:space="0" w:color="auto"/>
      </w:divBdr>
    </w:div>
    <w:div w:id="1553343438">
      <w:bodyDiv w:val="1"/>
      <w:marLeft w:val="0"/>
      <w:marRight w:val="0"/>
      <w:marTop w:val="0"/>
      <w:marBottom w:val="0"/>
      <w:divBdr>
        <w:top w:val="none" w:sz="0" w:space="0" w:color="auto"/>
        <w:left w:val="none" w:sz="0" w:space="0" w:color="auto"/>
        <w:bottom w:val="none" w:sz="0" w:space="0" w:color="auto"/>
        <w:right w:val="none" w:sz="0" w:space="0" w:color="auto"/>
      </w:divBdr>
    </w:div>
    <w:div w:id="1793011408">
      <w:bodyDiv w:val="1"/>
      <w:marLeft w:val="0"/>
      <w:marRight w:val="0"/>
      <w:marTop w:val="0"/>
      <w:marBottom w:val="0"/>
      <w:divBdr>
        <w:top w:val="none" w:sz="0" w:space="0" w:color="auto"/>
        <w:left w:val="none" w:sz="0" w:space="0" w:color="auto"/>
        <w:bottom w:val="none" w:sz="0" w:space="0" w:color="auto"/>
        <w:right w:val="none" w:sz="0" w:space="0" w:color="auto"/>
      </w:divBdr>
    </w:div>
    <w:div w:id="1870097699">
      <w:bodyDiv w:val="1"/>
      <w:marLeft w:val="0"/>
      <w:marRight w:val="0"/>
      <w:marTop w:val="0"/>
      <w:marBottom w:val="0"/>
      <w:divBdr>
        <w:top w:val="none" w:sz="0" w:space="0" w:color="auto"/>
        <w:left w:val="none" w:sz="0" w:space="0" w:color="auto"/>
        <w:bottom w:val="none" w:sz="0" w:space="0" w:color="auto"/>
        <w:right w:val="none" w:sz="0" w:space="0" w:color="auto"/>
      </w:divBdr>
    </w:div>
    <w:div w:id="1928466430">
      <w:bodyDiv w:val="1"/>
      <w:marLeft w:val="0"/>
      <w:marRight w:val="0"/>
      <w:marTop w:val="0"/>
      <w:marBottom w:val="0"/>
      <w:divBdr>
        <w:top w:val="none" w:sz="0" w:space="0" w:color="auto"/>
        <w:left w:val="none" w:sz="0" w:space="0" w:color="auto"/>
        <w:bottom w:val="none" w:sz="0" w:space="0" w:color="auto"/>
        <w:right w:val="none" w:sz="0" w:space="0" w:color="auto"/>
      </w:divBdr>
    </w:div>
    <w:div w:id="1939603641">
      <w:bodyDiv w:val="1"/>
      <w:marLeft w:val="0"/>
      <w:marRight w:val="0"/>
      <w:marTop w:val="0"/>
      <w:marBottom w:val="0"/>
      <w:divBdr>
        <w:top w:val="none" w:sz="0" w:space="0" w:color="auto"/>
        <w:left w:val="none" w:sz="0" w:space="0" w:color="auto"/>
        <w:bottom w:val="none" w:sz="0" w:space="0" w:color="auto"/>
        <w:right w:val="none" w:sz="0" w:space="0" w:color="auto"/>
      </w:divBdr>
    </w:div>
    <w:div w:id="1949508977">
      <w:bodyDiv w:val="1"/>
      <w:marLeft w:val="0"/>
      <w:marRight w:val="0"/>
      <w:marTop w:val="0"/>
      <w:marBottom w:val="0"/>
      <w:divBdr>
        <w:top w:val="none" w:sz="0" w:space="0" w:color="auto"/>
        <w:left w:val="none" w:sz="0" w:space="0" w:color="auto"/>
        <w:bottom w:val="none" w:sz="0" w:space="0" w:color="auto"/>
        <w:right w:val="none" w:sz="0" w:space="0" w:color="auto"/>
      </w:divBdr>
    </w:div>
    <w:div w:id="2002808356">
      <w:bodyDiv w:val="1"/>
      <w:marLeft w:val="0"/>
      <w:marRight w:val="0"/>
      <w:marTop w:val="0"/>
      <w:marBottom w:val="0"/>
      <w:divBdr>
        <w:top w:val="none" w:sz="0" w:space="0" w:color="auto"/>
        <w:left w:val="none" w:sz="0" w:space="0" w:color="auto"/>
        <w:bottom w:val="none" w:sz="0" w:space="0" w:color="auto"/>
        <w:right w:val="none" w:sz="0" w:space="0" w:color="auto"/>
      </w:divBdr>
    </w:div>
    <w:div w:id="2003779126">
      <w:bodyDiv w:val="1"/>
      <w:marLeft w:val="0"/>
      <w:marRight w:val="0"/>
      <w:marTop w:val="0"/>
      <w:marBottom w:val="0"/>
      <w:divBdr>
        <w:top w:val="none" w:sz="0" w:space="0" w:color="auto"/>
        <w:left w:val="none" w:sz="0" w:space="0" w:color="auto"/>
        <w:bottom w:val="none" w:sz="0" w:space="0" w:color="auto"/>
        <w:right w:val="none" w:sz="0" w:space="0" w:color="auto"/>
      </w:divBdr>
    </w:div>
    <w:div w:id="204243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X86_calling_convention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teve.hollasch.net/cgindex/coding/ieeefloat.html" TargetMode="External"/><Relationship Id="rId4" Type="http://schemas.openxmlformats.org/officeDocument/2006/relationships/settings" Target="settings.xml"/><Relationship Id="rId9" Type="http://schemas.openxmlformats.org/officeDocument/2006/relationships/hyperlink" Target="http://www.website.masmforum.com/tutorials/fptute/index.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3176E-CA8E-412C-BC95-2BC3B98C5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16368</TotalTime>
  <Pages>1</Pages>
  <Words>30734</Words>
  <Characters>175184</Characters>
  <Application>Microsoft Office Word</Application>
  <DocSecurity>0</DocSecurity>
  <Lines>1459</Lines>
  <Paragraphs>411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Jean</dc:creator>
  <cp:keywords/>
  <dc:description/>
  <cp:lastModifiedBy>Devin  Jean</cp:lastModifiedBy>
  <cp:revision>2351</cp:revision>
  <cp:lastPrinted>2018-07-06T03:17:00Z</cp:lastPrinted>
  <dcterms:created xsi:type="dcterms:W3CDTF">2018-01-28T14:33:00Z</dcterms:created>
  <dcterms:modified xsi:type="dcterms:W3CDTF">2018-07-06T03:17:00Z</dcterms:modified>
</cp:coreProperties>
</file>