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904B" w14:textId="77777777" w:rsidR="00DC163A" w:rsidRDefault="00927F01" w:rsidP="00DC163A">
      <w:pPr>
        <w:pStyle w:val="Heading1"/>
      </w:pPr>
      <w:r>
        <w:t>Java 8</w:t>
      </w:r>
    </w:p>
    <w:p w14:paraId="3EB8D9B2" w14:textId="19CECFF4" w:rsidR="00927F01" w:rsidRDefault="00927F01" w:rsidP="00DC163A">
      <w:pPr>
        <w:pStyle w:val="Heading2"/>
      </w:pPr>
      <w:r>
        <w:t xml:space="preserve">Lambda </w:t>
      </w:r>
      <w:r w:rsidR="00402833">
        <w:t>expressions</w:t>
      </w:r>
    </w:p>
    <w:p w14:paraId="33EDE281" w14:textId="0C44AF7E" w:rsidR="00927F01" w:rsidRDefault="00927F01" w:rsidP="00DC163A">
      <w:pPr>
        <w:pStyle w:val="ListParagraph"/>
        <w:numPr>
          <w:ilvl w:val="1"/>
          <w:numId w:val="2"/>
        </w:numPr>
        <w:ind w:left="360"/>
      </w:pPr>
      <w:r>
        <w:t>Functional interface</w:t>
      </w:r>
    </w:p>
    <w:p w14:paraId="420D2819" w14:textId="4BDE92D1" w:rsidR="00927F01" w:rsidRDefault="00927F01" w:rsidP="00DC163A">
      <w:pPr>
        <w:pStyle w:val="ListParagraph"/>
        <w:numPr>
          <w:ilvl w:val="2"/>
          <w:numId w:val="2"/>
        </w:numPr>
        <w:ind w:left="1080"/>
      </w:pPr>
      <w:r>
        <w:t xml:space="preserve">Predicate&lt;T&gt; </w:t>
      </w:r>
      <w:r>
        <w:tab/>
        <w:t xml:space="preserve">-&gt; </w:t>
      </w:r>
      <w:r>
        <w:rPr>
          <w:b/>
          <w:bCs/>
        </w:rPr>
        <w:t xml:space="preserve">boolean </w:t>
      </w:r>
      <w:r w:rsidRPr="00927F01">
        <w:rPr>
          <w:i/>
          <w:iCs/>
        </w:rPr>
        <w:t>test</w:t>
      </w:r>
      <w:r>
        <w:t>(T t)</w:t>
      </w:r>
    </w:p>
    <w:p w14:paraId="517668B1" w14:textId="2EA5A95C" w:rsidR="00927F01" w:rsidRPr="00550019" w:rsidRDefault="00927F01" w:rsidP="00DC163A">
      <w:pPr>
        <w:pStyle w:val="ListParagraph"/>
        <w:numPr>
          <w:ilvl w:val="2"/>
          <w:numId w:val="2"/>
        </w:numPr>
        <w:ind w:left="1080"/>
      </w:pPr>
      <w:r>
        <w:t xml:space="preserve">BiPredicate&lt;T, U&gt; </w:t>
      </w:r>
      <w:r>
        <w:tab/>
        <w:t>-&gt;</w:t>
      </w:r>
      <w:r w:rsidR="00550019">
        <w:t xml:space="preserve"> </w:t>
      </w:r>
      <w:r w:rsidR="002032E9">
        <w:rPr>
          <w:b/>
          <w:bCs/>
        </w:rPr>
        <w:t>b</w:t>
      </w:r>
      <w:r w:rsidR="00550019">
        <w:rPr>
          <w:b/>
          <w:bCs/>
        </w:rPr>
        <w:t xml:space="preserve">oolean </w:t>
      </w:r>
      <w:r w:rsidR="00550019">
        <w:rPr>
          <w:i/>
          <w:iCs/>
        </w:rPr>
        <w:t>test</w:t>
      </w:r>
      <w:r w:rsidR="00550019" w:rsidRPr="00D6663F">
        <w:t>(T t, U u)</w:t>
      </w:r>
    </w:p>
    <w:p w14:paraId="21958656" w14:textId="15AB25C3" w:rsidR="00550019" w:rsidRDefault="00550019" w:rsidP="00DC163A">
      <w:pPr>
        <w:pStyle w:val="ListParagraph"/>
        <w:numPr>
          <w:ilvl w:val="2"/>
          <w:numId w:val="2"/>
        </w:numPr>
        <w:ind w:left="1080"/>
      </w:pPr>
      <w:r>
        <w:t>Supplier&lt;T&gt;</w:t>
      </w:r>
      <w:r>
        <w:tab/>
      </w:r>
      <w:r>
        <w:tab/>
        <w:t xml:space="preserve">-&gt; </w:t>
      </w:r>
      <w:r w:rsidR="00392C41">
        <w:rPr>
          <w:b/>
          <w:bCs/>
        </w:rPr>
        <w:t>T</w:t>
      </w:r>
      <w:r w:rsidR="00392C41">
        <w:t xml:space="preserve"> </w:t>
      </w:r>
      <w:r w:rsidR="00392C41">
        <w:rPr>
          <w:i/>
          <w:iCs/>
        </w:rPr>
        <w:t>get()</w:t>
      </w:r>
    </w:p>
    <w:p w14:paraId="2C0F7276" w14:textId="34B3340B" w:rsidR="00392C41" w:rsidRDefault="00392C41" w:rsidP="00DC163A">
      <w:pPr>
        <w:pStyle w:val="ListParagraph"/>
        <w:numPr>
          <w:ilvl w:val="2"/>
          <w:numId w:val="2"/>
        </w:numPr>
        <w:ind w:left="1080"/>
      </w:pPr>
      <w:r>
        <w:t>Consumer&lt;T&gt;</w:t>
      </w:r>
      <w:r>
        <w:tab/>
        <w:t xml:space="preserve">-&gt; </w:t>
      </w:r>
      <w:r w:rsidR="00DA30E0">
        <w:rPr>
          <w:b/>
          <w:bCs/>
        </w:rPr>
        <w:t xml:space="preserve">void </w:t>
      </w:r>
      <w:r w:rsidR="004E1290">
        <w:rPr>
          <w:i/>
          <w:iCs/>
        </w:rPr>
        <w:t>accept</w:t>
      </w:r>
      <w:r w:rsidR="004E1290">
        <w:t>(T t)</w:t>
      </w:r>
    </w:p>
    <w:p w14:paraId="6BEA7DF2" w14:textId="77777777" w:rsidR="005920B5" w:rsidRDefault="008533D9" w:rsidP="00DC163A">
      <w:pPr>
        <w:pStyle w:val="ListParagraph"/>
        <w:numPr>
          <w:ilvl w:val="2"/>
          <w:numId w:val="2"/>
        </w:numPr>
        <w:ind w:left="1080"/>
      </w:pPr>
      <w:r>
        <w:t>BiConsumer</w:t>
      </w:r>
      <w:r w:rsidR="00876AEB">
        <w:t>&lt;T, U&gt;</w:t>
      </w:r>
      <w:r w:rsidR="00876AEB">
        <w:tab/>
        <w:t xml:space="preserve">-&gt; </w:t>
      </w:r>
      <w:r w:rsidR="00876AEB">
        <w:rPr>
          <w:b/>
          <w:bCs/>
        </w:rPr>
        <w:t>void</w:t>
      </w:r>
      <w:r w:rsidR="00876AEB">
        <w:t xml:space="preserve"> </w:t>
      </w:r>
      <w:r w:rsidR="00876AEB">
        <w:rPr>
          <w:i/>
          <w:iCs/>
        </w:rPr>
        <w:t>accept</w:t>
      </w:r>
      <w:r w:rsidR="00876AEB">
        <w:t>(T t, U u)</w:t>
      </w:r>
    </w:p>
    <w:p w14:paraId="642B10D7" w14:textId="59E054D9" w:rsidR="000B6F32" w:rsidRDefault="005920B5" w:rsidP="00DC163A">
      <w:pPr>
        <w:pStyle w:val="ListParagraph"/>
        <w:numPr>
          <w:ilvl w:val="2"/>
          <w:numId w:val="2"/>
        </w:numPr>
        <w:ind w:left="1080"/>
      </w:pPr>
      <w:r>
        <w:t>Function&lt;T, R&gt;</w:t>
      </w:r>
      <w:r>
        <w:tab/>
        <w:t>-&gt;</w:t>
      </w:r>
      <w:r w:rsidR="003369E8">
        <w:t xml:space="preserve"> </w:t>
      </w:r>
      <w:r w:rsidR="003369E8">
        <w:rPr>
          <w:b/>
          <w:bCs/>
        </w:rPr>
        <w:t xml:space="preserve">R </w:t>
      </w:r>
      <w:r w:rsidR="003369E8">
        <w:rPr>
          <w:i/>
          <w:iCs/>
        </w:rPr>
        <w:t>apply</w:t>
      </w:r>
      <w:r w:rsidR="003369E8">
        <w:t>(T t)</w:t>
      </w:r>
    </w:p>
    <w:p w14:paraId="11B4CA1F" w14:textId="38C0D10C" w:rsidR="008533D9" w:rsidRDefault="000B6F32" w:rsidP="00DC163A">
      <w:pPr>
        <w:pStyle w:val="ListParagraph"/>
        <w:numPr>
          <w:ilvl w:val="2"/>
          <w:numId w:val="2"/>
        </w:numPr>
        <w:ind w:left="1080"/>
      </w:pPr>
      <w:r>
        <w:t>BiFunction&lt;T, U, R&gt;</w:t>
      </w:r>
      <w:r>
        <w:tab/>
        <w:t xml:space="preserve">-&gt; </w:t>
      </w:r>
      <w:r>
        <w:rPr>
          <w:b/>
          <w:bCs/>
        </w:rPr>
        <w:t xml:space="preserve">R </w:t>
      </w:r>
      <w:r>
        <w:rPr>
          <w:i/>
          <w:iCs/>
        </w:rPr>
        <w:t>apply</w:t>
      </w:r>
      <w:r>
        <w:t>(T t, U u)</w:t>
      </w:r>
      <w:r w:rsidR="00876AEB">
        <w:t xml:space="preserve"> </w:t>
      </w:r>
    </w:p>
    <w:p w14:paraId="631AAA77" w14:textId="53AD9E08" w:rsidR="00FB6EDD" w:rsidRDefault="00FB6EDD" w:rsidP="00DC163A">
      <w:pPr>
        <w:pStyle w:val="ListParagraph"/>
        <w:numPr>
          <w:ilvl w:val="2"/>
          <w:numId w:val="2"/>
        </w:numPr>
        <w:ind w:left="1080"/>
      </w:pPr>
      <w:r>
        <w:t>UnaryOperator&lt;T&gt;</w:t>
      </w:r>
      <w:r>
        <w:tab/>
        <w:t xml:space="preserve">-&gt; </w:t>
      </w:r>
      <w:r w:rsidRPr="00FB6EDD">
        <w:rPr>
          <w:b/>
          <w:bCs/>
        </w:rPr>
        <w:t>T</w:t>
      </w:r>
      <w:r>
        <w:t xml:space="preserve"> </w:t>
      </w:r>
      <w:r w:rsidRPr="00FB6EDD">
        <w:rPr>
          <w:i/>
          <w:iCs/>
        </w:rPr>
        <w:t>apply</w:t>
      </w:r>
      <w:r>
        <w:t>(T t)</w:t>
      </w:r>
    </w:p>
    <w:p w14:paraId="47AC9EF0" w14:textId="59361248" w:rsidR="00FB6EDD" w:rsidRDefault="00FB6EDD" w:rsidP="00DC163A">
      <w:pPr>
        <w:pStyle w:val="ListParagraph"/>
        <w:numPr>
          <w:ilvl w:val="2"/>
          <w:numId w:val="2"/>
        </w:numPr>
        <w:ind w:left="1080"/>
      </w:pPr>
      <w:r>
        <w:t>BinaryOperator&lt;</w:t>
      </w:r>
      <w:r w:rsidR="0071016C">
        <w:t>T&gt;</w:t>
      </w:r>
      <w:r w:rsidR="0071016C">
        <w:tab/>
        <w:t xml:space="preserve">-&gt; </w:t>
      </w:r>
      <w:r w:rsidR="0071016C">
        <w:rPr>
          <w:b/>
          <w:bCs/>
        </w:rPr>
        <w:t>T</w:t>
      </w:r>
      <w:r w:rsidR="0071016C">
        <w:t xml:space="preserve"> </w:t>
      </w:r>
      <w:r w:rsidR="0071016C">
        <w:rPr>
          <w:i/>
          <w:iCs/>
        </w:rPr>
        <w:t>apply</w:t>
      </w:r>
      <w:r w:rsidR="0071016C">
        <w:t>(T t1, T t2)</w:t>
      </w:r>
    </w:p>
    <w:p w14:paraId="5300C05F" w14:textId="77777777" w:rsidR="00651586" w:rsidRDefault="00651586" w:rsidP="00DC163A">
      <w:pPr>
        <w:pStyle w:val="ListParagraph"/>
        <w:ind w:left="360"/>
      </w:pPr>
    </w:p>
    <w:p w14:paraId="1176C8E4" w14:textId="77777777" w:rsidR="006F35B7" w:rsidRDefault="00651586" w:rsidP="00DC163A">
      <w:pPr>
        <w:pStyle w:val="ListParagraph"/>
        <w:numPr>
          <w:ilvl w:val="1"/>
          <w:numId w:val="2"/>
        </w:numPr>
        <w:ind w:left="360"/>
      </w:pPr>
      <w:r>
        <w:t>Final and Effectively Final</w:t>
      </w:r>
    </w:p>
    <w:p w14:paraId="5F3C586C" w14:textId="45F1AEF3" w:rsidR="00EF5B6A" w:rsidRDefault="00402833" w:rsidP="00DC163A">
      <w:pPr>
        <w:pStyle w:val="ListParagraph"/>
        <w:numPr>
          <w:ilvl w:val="2"/>
          <w:numId w:val="2"/>
        </w:numPr>
        <w:ind w:left="1080"/>
      </w:pPr>
      <w:r>
        <w:t>Lambda take</w:t>
      </w:r>
      <w:r w:rsidR="00B913FB">
        <w:t>s</w:t>
      </w:r>
      <w:r>
        <w:t xml:space="preserve"> a snapshot of local </w:t>
      </w:r>
      <w:r w:rsidR="00E3519A">
        <w:t>variables.</w:t>
      </w:r>
      <w:r w:rsidR="00403E19">
        <w:t xml:space="preserve"> </w:t>
      </w:r>
      <w:r w:rsidR="00A11182">
        <w:t>L</w:t>
      </w:r>
      <w:r w:rsidR="00403E19">
        <w:t xml:space="preserve">ocal vars </w:t>
      </w:r>
      <w:r w:rsidR="00A11182">
        <w:t xml:space="preserve">that’s </w:t>
      </w:r>
      <w:r w:rsidR="00E32E44">
        <w:t xml:space="preserve">used in lambda </w:t>
      </w:r>
      <w:r w:rsidR="00403E19">
        <w:t>MUST NOT change</w:t>
      </w:r>
      <w:r w:rsidR="00E32E44">
        <w:t xml:space="preserve"> (effectively final), it gives</w:t>
      </w:r>
      <w:r w:rsidR="005C793D">
        <w:t xml:space="preserve"> compiler error</w:t>
      </w:r>
      <w:r w:rsidR="00ED29B4">
        <w:t>,</w:t>
      </w:r>
      <w:r w:rsidR="00F30926">
        <w:t xml:space="preserve"> </w:t>
      </w:r>
      <w:r w:rsidR="00ED29B4">
        <w:t>e</w:t>
      </w:r>
      <w:r w:rsidR="00F30926">
        <w:t>ven if it’s changed before lambda definition</w:t>
      </w:r>
      <w:r w:rsidR="00196DA0">
        <w:t>.</w:t>
      </w:r>
    </w:p>
    <w:p w14:paraId="569035E3" w14:textId="77777777" w:rsidR="00281FAF" w:rsidRDefault="00281FAF" w:rsidP="00DC163A">
      <w:pPr>
        <w:pStyle w:val="ListParagraph"/>
        <w:ind w:left="1080"/>
      </w:pPr>
    </w:p>
    <w:p w14:paraId="1034CD8E" w14:textId="3068BD36" w:rsidR="006F35B7" w:rsidRDefault="006F35B7" w:rsidP="00DC163A">
      <w:pPr>
        <w:pStyle w:val="ListParagraph"/>
        <w:numPr>
          <w:ilvl w:val="1"/>
          <w:numId w:val="2"/>
        </w:numPr>
        <w:ind w:left="360"/>
      </w:pPr>
      <w:r>
        <w:t>Method References</w:t>
      </w:r>
      <w:r w:rsidR="00C108D5">
        <w:t xml:space="preserve"> </w:t>
      </w:r>
      <w:r w:rsidR="00703685">
        <w:t>– turns into lambdas in the background</w:t>
      </w:r>
    </w:p>
    <w:p w14:paraId="7A7496F3" w14:textId="798A1D9C" w:rsidR="006545F6" w:rsidRDefault="006545F6" w:rsidP="00DC163A">
      <w:pPr>
        <w:pStyle w:val="ListParagraph"/>
        <w:numPr>
          <w:ilvl w:val="2"/>
          <w:numId w:val="2"/>
        </w:numPr>
        <w:ind w:left="1080"/>
      </w:pPr>
      <w:r>
        <w:t>Bound</w:t>
      </w:r>
      <w:r w:rsidR="004F3C6A">
        <w:t xml:space="preserve"> – bounded to </w:t>
      </w:r>
      <w:r w:rsidR="00821843">
        <w:t>some instance -&gt; don’t have to specify which instance to call it on</w:t>
      </w:r>
    </w:p>
    <w:p w14:paraId="2BE85691" w14:textId="67AE6486" w:rsidR="00F3027D" w:rsidRDefault="00F3027D" w:rsidP="00DC163A">
      <w:pPr>
        <w:pStyle w:val="ListParagraph"/>
        <w:numPr>
          <w:ilvl w:val="2"/>
          <w:numId w:val="2"/>
        </w:numPr>
        <w:ind w:left="1080"/>
      </w:pPr>
      <w:r>
        <w:t>Unbound – need to specify which instance to call it on</w:t>
      </w:r>
      <w:r w:rsidR="009A1EC4">
        <w:t xml:space="preserve">. First parameter is used for executing the </w:t>
      </w:r>
      <w:r w:rsidR="008126B3">
        <w:t>i</w:t>
      </w:r>
      <w:r w:rsidR="009A1EC4">
        <w:t>nstance method</w:t>
      </w:r>
    </w:p>
    <w:p w14:paraId="7DD0D1AF" w14:textId="2931609A" w:rsidR="00A92520" w:rsidRDefault="002F5223" w:rsidP="00DC163A">
      <w:pPr>
        <w:pStyle w:val="ListParagraph"/>
        <w:numPr>
          <w:ilvl w:val="2"/>
          <w:numId w:val="2"/>
        </w:numPr>
        <w:ind w:left="1080"/>
      </w:pPr>
      <w:r>
        <w:t>Static (Unbound)</w:t>
      </w:r>
      <w:r w:rsidR="00C91235">
        <w:t xml:space="preserve"> </w:t>
      </w:r>
      <w:r w:rsidR="00365EE2">
        <w:t xml:space="preserve">– </w:t>
      </w:r>
      <w:r w:rsidR="00887770">
        <w:t>calling static method in lambda</w:t>
      </w:r>
    </w:p>
    <w:p w14:paraId="385C680B" w14:textId="5F5A3C92" w:rsidR="00793B2E" w:rsidRDefault="009A450C" w:rsidP="00DC163A">
      <w:pPr>
        <w:pStyle w:val="ListParagraph"/>
        <w:numPr>
          <w:ilvl w:val="2"/>
          <w:numId w:val="2"/>
        </w:numPr>
        <w:ind w:left="1080"/>
      </w:pPr>
      <w:r>
        <w:t xml:space="preserve">Constructor MR – </w:t>
      </w:r>
      <w:r w:rsidR="00440454">
        <w:t>calling constructor in lambda</w:t>
      </w:r>
      <w:r w:rsidR="002D6DF5">
        <w:t xml:space="preserve"> -&gt; in MR just Type::new</w:t>
      </w:r>
    </w:p>
    <w:p w14:paraId="23D29EC8" w14:textId="77777777" w:rsidR="00BA25C9" w:rsidRDefault="00BA25C9" w:rsidP="00BA25C9">
      <w:pPr>
        <w:pStyle w:val="ListParagraph"/>
        <w:ind w:left="2160"/>
      </w:pPr>
    </w:p>
    <w:p w14:paraId="5DC4BB81" w14:textId="4AF0E8AC" w:rsidR="00BA25C9" w:rsidRDefault="00053736" w:rsidP="00053736">
      <w:pPr>
        <w:pStyle w:val="Heading2"/>
      </w:pPr>
      <w:r>
        <w:t>Streams</w:t>
      </w:r>
    </w:p>
    <w:p w14:paraId="171AE421" w14:textId="1BD095DE" w:rsidR="00053736" w:rsidRDefault="00053736" w:rsidP="00053736">
      <w:pPr>
        <w:pStyle w:val="ListParagraph"/>
        <w:numPr>
          <w:ilvl w:val="0"/>
          <w:numId w:val="3"/>
        </w:numPr>
      </w:pPr>
      <w:r>
        <w:t>Source – where the stream comes from e.g. array, collection or file</w:t>
      </w:r>
    </w:p>
    <w:p w14:paraId="2C123945" w14:textId="59D5B80B" w:rsidR="00053736" w:rsidRDefault="00053736" w:rsidP="00053736">
      <w:pPr>
        <w:pStyle w:val="ListParagraph"/>
        <w:numPr>
          <w:ilvl w:val="0"/>
          <w:numId w:val="3"/>
        </w:numPr>
      </w:pPr>
      <w:r>
        <w:t>Intermediate operations – transforms the stream into another one</w:t>
      </w:r>
    </w:p>
    <w:p w14:paraId="77026625" w14:textId="01151DC4" w:rsidR="00EF5AE9" w:rsidRDefault="00EF5AE9" w:rsidP="00EF5AE9">
      <w:pPr>
        <w:pStyle w:val="ListParagraph"/>
        <w:numPr>
          <w:ilvl w:val="1"/>
          <w:numId w:val="3"/>
        </w:numPr>
      </w:pPr>
      <w:r>
        <w:t>filter()</w:t>
      </w:r>
    </w:p>
    <w:p w14:paraId="22239BD5" w14:textId="52B29ED8" w:rsidR="00313E26" w:rsidRDefault="00313E26" w:rsidP="00EF5AE9">
      <w:pPr>
        <w:pStyle w:val="ListParagraph"/>
        <w:numPr>
          <w:ilvl w:val="1"/>
          <w:numId w:val="3"/>
        </w:numPr>
      </w:pPr>
      <w:r>
        <w:t>distinct() – returns a stream with duplicate values removed</w:t>
      </w:r>
    </w:p>
    <w:p w14:paraId="29849A1D" w14:textId="2635CDAC" w:rsidR="00361D47" w:rsidRDefault="00361D47" w:rsidP="00EF5AE9">
      <w:pPr>
        <w:pStyle w:val="ListParagraph"/>
        <w:numPr>
          <w:ilvl w:val="1"/>
          <w:numId w:val="3"/>
        </w:numPr>
      </w:pPr>
      <w:r>
        <w:t>limit()</w:t>
      </w:r>
    </w:p>
    <w:p w14:paraId="792010A1" w14:textId="226215CA" w:rsidR="00966FBE" w:rsidRDefault="00966FBE" w:rsidP="00EF5AE9">
      <w:pPr>
        <w:pStyle w:val="ListParagraph"/>
        <w:numPr>
          <w:ilvl w:val="1"/>
          <w:numId w:val="3"/>
        </w:numPr>
      </w:pPr>
      <w:r>
        <w:t>map()</w:t>
      </w:r>
      <w:r w:rsidR="00FE502A">
        <w:t xml:space="preserve"> – creates a one-to-one mapping between elements in the stream and elements in the next stage of the stream</w:t>
      </w:r>
      <w:r w:rsidR="003430DF">
        <w:t>. It transforms the data.</w:t>
      </w:r>
    </w:p>
    <w:p w14:paraId="27EAB5E2" w14:textId="6CE4B3BC" w:rsidR="007D1725" w:rsidRDefault="007D1725" w:rsidP="00EF5AE9">
      <w:pPr>
        <w:pStyle w:val="ListParagraph"/>
        <w:numPr>
          <w:ilvl w:val="1"/>
          <w:numId w:val="3"/>
        </w:numPr>
      </w:pPr>
      <w:r>
        <w:t>flatMap() – takes each element in the stream e.g. Stream&lt;List&lt;String&gt;&gt; and makes single stream Stream&lt;String&gt; that contains all elements</w:t>
      </w:r>
    </w:p>
    <w:p w14:paraId="5D447787" w14:textId="08DEE261" w:rsidR="00375AA9" w:rsidRDefault="002020EA" w:rsidP="00375AA9">
      <w:pPr>
        <w:pStyle w:val="ListParagraph"/>
        <w:numPr>
          <w:ilvl w:val="1"/>
          <w:numId w:val="3"/>
        </w:numPr>
      </w:pPr>
      <w:r>
        <w:t>sorted(</w:t>
      </w:r>
      <w:r w:rsidR="00DF1611">
        <w:t>Comparator?.comparing(…)</w:t>
      </w:r>
      <w:r>
        <w:t>)</w:t>
      </w:r>
    </w:p>
    <w:p w14:paraId="758412DC" w14:textId="77777777" w:rsidR="00DF1611" w:rsidRDefault="00DF1611" w:rsidP="00375AA9">
      <w:pPr>
        <w:pStyle w:val="ListParagraph"/>
        <w:ind w:left="1440"/>
      </w:pPr>
    </w:p>
    <w:p w14:paraId="18A28317" w14:textId="7E5D2994" w:rsidR="00053736" w:rsidRDefault="00053736" w:rsidP="00053736">
      <w:pPr>
        <w:pStyle w:val="ListParagraph"/>
        <w:numPr>
          <w:ilvl w:val="0"/>
          <w:numId w:val="3"/>
        </w:numPr>
      </w:pPr>
      <w:r>
        <w:t>Terminal operation – required to start the whole process and produces the result</w:t>
      </w:r>
    </w:p>
    <w:p w14:paraId="5710FFA3" w14:textId="0ACFB758" w:rsidR="005C1947" w:rsidRDefault="005C1947" w:rsidP="005C1947">
      <w:pPr>
        <w:pStyle w:val="ListParagraph"/>
        <w:numPr>
          <w:ilvl w:val="1"/>
          <w:numId w:val="3"/>
        </w:numPr>
      </w:pPr>
      <w:r>
        <w:rPr>
          <w:i/>
          <w:iCs/>
        </w:rPr>
        <w:t>r</w:t>
      </w:r>
      <w:r w:rsidRPr="005C1947">
        <w:rPr>
          <w:i/>
          <w:iCs/>
        </w:rPr>
        <w:t>educe</w:t>
      </w:r>
      <w:r>
        <w:t>()</w:t>
      </w:r>
      <w:r w:rsidR="00D253B9">
        <w:t xml:space="preserve"> – combines a stream into a single object</w:t>
      </w:r>
      <w:r w:rsidR="000150E6">
        <w:t>. It processes all elements</w:t>
      </w:r>
    </w:p>
    <w:p w14:paraId="5DB9578D" w14:textId="6FFB8452" w:rsidR="007131FE" w:rsidRDefault="007131FE" w:rsidP="007131FE">
      <w:pPr>
        <w:pStyle w:val="ListParagraph"/>
        <w:numPr>
          <w:ilvl w:val="2"/>
          <w:numId w:val="3"/>
        </w:numPr>
      </w:pPr>
      <w:r>
        <w:t>T reduce(T identity, BinaryOperator&lt;t&gt; accumulator)</w:t>
      </w:r>
    </w:p>
    <w:p w14:paraId="1F10251E" w14:textId="651A0C38" w:rsidR="009A74B4" w:rsidRDefault="009A74B4" w:rsidP="007131FE">
      <w:pPr>
        <w:pStyle w:val="ListParagraph"/>
        <w:numPr>
          <w:ilvl w:val="2"/>
          <w:numId w:val="3"/>
        </w:numPr>
      </w:pPr>
      <w:r>
        <w:t>Optional&lt;T&gt; reduce(BinaryOperator&lt;T&gt; accumulator)</w:t>
      </w:r>
    </w:p>
    <w:p w14:paraId="33539E4E" w14:textId="0ACC6F92" w:rsidR="00D8043E" w:rsidRDefault="00D8043E" w:rsidP="007131FE">
      <w:pPr>
        <w:pStyle w:val="ListParagraph"/>
        <w:numPr>
          <w:ilvl w:val="2"/>
          <w:numId w:val="3"/>
        </w:numPr>
      </w:pPr>
      <w:r>
        <w:t>&lt;U&gt; U reduce (U identity, BiFunction accumulator, BinaryOperator combiner)</w:t>
      </w:r>
    </w:p>
    <w:p w14:paraId="5FE0EB99" w14:textId="20026556" w:rsidR="00E61CB9" w:rsidRDefault="00375AA9" w:rsidP="00E61CB9">
      <w:pPr>
        <w:pStyle w:val="ListParagraph"/>
        <w:numPr>
          <w:ilvl w:val="1"/>
          <w:numId w:val="3"/>
        </w:numPr>
      </w:pPr>
      <w:r>
        <w:rPr>
          <w:i/>
          <w:iCs/>
        </w:rPr>
        <w:lastRenderedPageBreak/>
        <w:t>c</w:t>
      </w:r>
      <w:r w:rsidR="00E61CB9">
        <w:rPr>
          <w:i/>
          <w:iCs/>
        </w:rPr>
        <w:t>ollect()</w:t>
      </w:r>
      <w:r w:rsidR="00E61CB9">
        <w:t xml:space="preserve"> – mutable reduction because we use the same mutable object while accumulating. This makes it more efficient than regular reductions</w:t>
      </w:r>
    </w:p>
    <w:p w14:paraId="5D5557E5" w14:textId="199AA445" w:rsidR="003468FA" w:rsidRDefault="003468FA" w:rsidP="003468FA">
      <w:pPr>
        <w:pStyle w:val="ListParagraph"/>
        <w:numPr>
          <w:ilvl w:val="2"/>
          <w:numId w:val="3"/>
        </w:numPr>
      </w:pPr>
      <w:r>
        <w:t>Collectors</w:t>
      </w:r>
    </w:p>
    <w:p w14:paraId="1CC5B422" w14:textId="06B6831F" w:rsidR="003468FA" w:rsidRDefault="003468FA" w:rsidP="003468FA">
      <w:pPr>
        <w:pStyle w:val="ListParagraph"/>
        <w:numPr>
          <w:ilvl w:val="3"/>
          <w:numId w:val="3"/>
        </w:numPr>
      </w:pPr>
      <w:r>
        <w:t>.joining()</w:t>
      </w:r>
    </w:p>
    <w:p w14:paraId="22D0EF37" w14:textId="25ED7CDE" w:rsidR="003468FA" w:rsidRDefault="003468FA" w:rsidP="003468FA">
      <w:pPr>
        <w:pStyle w:val="ListParagraph"/>
        <w:numPr>
          <w:ilvl w:val="3"/>
          <w:numId w:val="3"/>
        </w:numPr>
      </w:pPr>
      <w:r>
        <w:t>.averagingInt()</w:t>
      </w:r>
    </w:p>
    <w:p w14:paraId="22DC277E" w14:textId="53B7F8B8" w:rsidR="003468FA" w:rsidRDefault="003468FA" w:rsidP="003468FA">
      <w:pPr>
        <w:pStyle w:val="ListParagraph"/>
        <w:numPr>
          <w:ilvl w:val="3"/>
          <w:numId w:val="3"/>
        </w:numPr>
      </w:pPr>
      <w:r>
        <w:t>.toMap()</w:t>
      </w:r>
    </w:p>
    <w:p w14:paraId="53CD8DAD" w14:textId="2FF8A701" w:rsidR="003468FA" w:rsidRDefault="003468FA" w:rsidP="003468FA">
      <w:pPr>
        <w:pStyle w:val="ListParagraph"/>
        <w:numPr>
          <w:ilvl w:val="3"/>
          <w:numId w:val="3"/>
        </w:numPr>
      </w:pPr>
      <w:r>
        <w:t>.groupingBy(</w:t>
      </w:r>
      <w:r w:rsidR="008A4CA8">
        <w:t>Predicate</w:t>
      </w:r>
      <w:r>
        <w:t>)</w:t>
      </w:r>
    </w:p>
    <w:p w14:paraId="0807741D" w14:textId="2AA3E54D" w:rsidR="003468FA" w:rsidRDefault="003468FA" w:rsidP="003468FA">
      <w:pPr>
        <w:pStyle w:val="ListParagraph"/>
        <w:numPr>
          <w:ilvl w:val="3"/>
          <w:numId w:val="3"/>
        </w:numPr>
      </w:pPr>
      <w:r>
        <w:t>.partitioningBy(</w:t>
      </w:r>
      <w:r w:rsidR="007B56FD">
        <w:t>Predicate</w:t>
      </w:r>
      <w:r>
        <w:t xml:space="preserve">) – special case of grouping where there are only two possible groups </w:t>
      </w:r>
      <w:r w:rsidRPr="003468FA">
        <w:rPr>
          <w:i/>
          <w:iCs/>
        </w:rPr>
        <w:t>true</w:t>
      </w:r>
      <w:r>
        <w:t xml:space="preserve"> and </w:t>
      </w:r>
      <w:r w:rsidRPr="003468FA">
        <w:rPr>
          <w:i/>
          <w:iCs/>
        </w:rPr>
        <w:t>false</w:t>
      </w:r>
      <w:r>
        <w:t xml:space="preserve"> </w:t>
      </w:r>
    </w:p>
    <w:p w14:paraId="6CA094F6" w14:textId="2C1BD2B1" w:rsidR="00A46457" w:rsidRDefault="00A46457" w:rsidP="00E77412"/>
    <w:p w14:paraId="426E8CD8" w14:textId="58180A43" w:rsidR="00E77412" w:rsidRDefault="00E77412" w:rsidP="00E77412">
      <w:pPr>
        <w:pStyle w:val="Heading2"/>
      </w:pPr>
      <w:r>
        <w:t>Collections and Generics</w:t>
      </w:r>
    </w:p>
    <w:p w14:paraId="2D4E9AC9" w14:textId="10688FB2" w:rsidR="00C26657" w:rsidRDefault="00C26657" w:rsidP="00C26657">
      <w:pPr>
        <w:pStyle w:val="Heading2"/>
      </w:pPr>
      <w:r>
        <w:t>Concur</w:t>
      </w:r>
      <w:r w:rsidR="000C04EA">
        <w:t>r</w:t>
      </w:r>
      <w:r>
        <w:t>ency</w:t>
      </w:r>
    </w:p>
    <w:p w14:paraId="165D61AE" w14:textId="14822909" w:rsidR="007F1E00" w:rsidRDefault="007F1E00" w:rsidP="007F1E00">
      <w:pPr>
        <w:pStyle w:val="ListParagraph"/>
        <w:numPr>
          <w:ilvl w:val="0"/>
          <w:numId w:val="5"/>
        </w:numPr>
      </w:pPr>
      <w:r>
        <w:t xml:space="preserve">new Thread().start() </w:t>
      </w:r>
      <w:r>
        <w:tab/>
        <w:t>-&gt; creating new thread and method is executed in that new thread</w:t>
      </w:r>
    </w:p>
    <w:p w14:paraId="7FE8F7B6" w14:textId="7240D5E8" w:rsidR="00EB574E" w:rsidRDefault="007F1E00" w:rsidP="00593E81">
      <w:pPr>
        <w:pStyle w:val="ListParagraph"/>
        <w:numPr>
          <w:ilvl w:val="0"/>
          <w:numId w:val="5"/>
        </w:numPr>
      </w:pPr>
      <w:r>
        <w:t>new Thread().run()</w:t>
      </w:r>
      <w:r>
        <w:tab/>
        <w:t>-&gt; doesn’t create new thread, method is executed in same thread</w:t>
      </w:r>
    </w:p>
    <w:p w14:paraId="205C7FD9" w14:textId="00EF0F10" w:rsidR="00EB574E" w:rsidRDefault="00EB574E" w:rsidP="00EB574E">
      <w:pPr>
        <w:pStyle w:val="ListParagraph"/>
        <w:numPr>
          <w:ilvl w:val="0"/>
          <w:numId w:val="5"/>
        </w:numPr>
      </w:pPr>
      <w:r>
        <w:t>new Thread().join();</w:t>
      </w:r>
      <w:r>
        <w:tab/>
        <w:t>-&gt; main thread must wait here until new Thread() finishes task</w:t>
      </w:r>
    </w:p>
    <w:p w14:paraId="1A76E8E2" w14:textId="77777777" w:rsidR="006B7266" w:rsidRDefault="006B7266" w:rsidP="006B7266">
      <w:pPr>
        <w:pStyle w:val="ListParagraph"/>
      </w:pPr>
    </w:p>
    <w:p w14:paraId="1F9E3BD0" w14:textId="08E521C7" w:rsidR="006B7266" w:rsidRDefault="006B7266" w:rsidP="007E18BE">
      <w:pPr>
        <w:pStyle w:val="ListParagraph"/>
        <w:numPr>
          <w:ilvl w:val="0"/>
          <w:numId w:val="5"/>
        </w:numPr>
      </w:pPr>
      <w:r>
        <w:t>ExecutorService</w:t>
      </w:r>
    </w:p>
    <w:p w14:paraId="200FF7B2" w14:textId="19AAF92A" w:rsidR="006B7266" w:rsidRDefault="006B7266" w:rsidP="006B7266">
      <w:pPr>
        <w:pStyle w:val="ListParagraph"/>
        <w:numPr>
          <w:ilvl w:val="1"/>
          <w:numId w:val="5"/>
        </w:numPr>
      </w:pPr>
      <w:r>
        <w:t>Single thread pool executor</w:t>
      </w:r>
    </w:p>
    <w:p w14:paraId="4F2582B8" w14:textId="09D634E9" w:rsidR="00DC76BA" w:rsidRDefault="00DC76BA" w:rsidP="00DC76BA">
      <w:pPr>
        <w:pStyle w:val="ListParagraph"/>
        <w:numPr>
          <w:ilvl w:val="2"/>
          <w:numId w:val="5"/>
        </w:numPr>
      </w:pPr>
      <w:r>
        <w:t xml:space="preserve">Tasks are processed </w:t>
      </w:r>
      <w:r w:rsidR="00983AC0">
        <w:t>sequentially</w:t>
      </w:r>
    </w:p>
    <w:p w14:paraId="576153E0" w14:textId="5B271889" w:rsidR="006B7266" w:rsidRDefault="006B7266" w:rsidP="006B7266">
      <w:pPr>
        <w:pStyle w:val="ListParagraph"/>
        <w:numPr>
          <w:ilvl w:val="1"/>
          <w:numId w:val="5"/>
        </w:numPr>
      </w:pPr>
      <w:r>
        <w:t>Cached thread pool executor</w:t>
      </w:r>
    </w:p>
    <w:p w14:paraId="05E5388F" w14:textId="0945143E" w:rsidR="00DC76BA" w:rsidRDefault="00DC76BA" w:rsidP="00DC76BA">
      <w:pPr>
        <w:pStyle w:val="ListParagraph"/>
        <w:numPr>
          <w:ilvl w:val="2"/>
          <w:numId w:val="5"/>
        </w:numPr>
      </w:pPr>
      <w:r>
        <w:t>Creates new threads as needed and reuses threads that have become free</w:t>
      </w:r>
    </w:p>
    <w:p w14:paraId="3A26490B" w14:textId="783239A3" w:rsidR="00AA4E21" w:rsidRDefault="00AA4E21" w:rsidP="00DC76BA">
      <w:pPr>
        <w:pStyle w:val="ListParagraph"/>
        <w:numPr>
          <w:ilvl w:val="2"/>
          <w:numId w:val="5"/>
        </w:numPr>
      </w:pPr>
      <w:r>
        <w:t>Care needed as the number of threads can become very large</w:t>
      </w:r>
    </w:p>
    <w:p w14:paraId="1650CC24" w14:textId="7D2C5834" w:rsidR="006B7266" w:rsidRDefault="006B7266" w:rsidP="006B7266">
      <w:pPr>
        <w:pStyle w:val="ListParagraph"/>
        <w:numPr>
          <w:ilvl w:val="1"/>
          <w:numId w:val="5"/>
        </w:numPr>
      </w:pPr>
      <w:r>
        <w:t>Fixed thread pool executor</w:t>
      </w:r>
    </w:p>
    <w:p w14:paraId="16C138FA" w14:textId="0A3EF325" w:rsidR="00607846" w:rsidRDefault="003D1B9D" w:rsidP="00607846">
      <w:pPr>
        <w:pStyle w:val="ListParagraph"/>
        <w:numPr>
          <w:ilvl w:val="2"/>
          <w:numId w:val="5"/>
        </w:numPr>
      </w:pPr>
      <w:r>
        <w:t>Creates a fixed number of threads which is specified at the start</w:t>
      </w:r>
    </w:p>
    <w:p w14:paraId="2C028C10" w14:textId="4BE9E923" w:rsidR="00607846" w:rsidRDefault="00607846" w:rsidP="00607846">
      <w:pPr>
        <w:pStyle w:val="ListParagraph"/>
        <w:ind w:left="1440"/>
      </w:pPr>
    </w:p>
    <w:p w14:paraId="1DFC21E5" w14:textId="019AD904" w:rsidR="00607846" w:rsidRDefault="00607846" w:rsidP="00607846">
      <w:pPr>
        <w:pStyle w:val="ListParagraph"/>
        <w:numPr>
          <w:ilvl w:val="1"/>
          <w:numId w:val="5"/>
        </w:numPr>
      </w:pPr>
      <w:r>
        <w:t xml:space="preserve">A </w:t>
      </w:r>
      <w:r w:rsidRPr="00607846">
        <w:rPr>
          <w:i/>
          <w:iCs/>
        </w:rPr>
        <w:t>Future&lt;V&gt;</w:t>
      </w:r>
      <w:r>
        <w:t xml:space="preserve"> object represents the result of an asynchronous computation.</w:t>
      </w:r>
    </w:p>
    <w:p w14:paraId="2C840F33" w14:textId="42DC7BDA" w:rsidR="00607846" w:rsidRDefault="00607846" w:rsidP="00607846">
      <w:pPr>
        <w:pStyle w:val="ListParagraph"/>
        <w:numPr>
          <w:ilvl w:val="2"/>
          <w:numId w:val="5"/>
        </w:numPr>
      </w:pPr>
      <w:r>
        <w:t>Methods are provided to check if the computation is complete –</w:t>
      </w:r>
      <w:r w:rsidRPr="00607846">
        <w:rPr>
          <w:i/>
          <w:iCs/>
        </w:rPr>
        <w:t xml:space="preserve"> isDone()</w:t>
      </w:r>
      <w:r>
        <w:rPr>
          <w:i/>
          <w:iCs/>
        </w:rPr>
        <w:t xml:space="preserve"> </w:t>
      </w:r>
      <w:r>
        <w:t xml:space="preserve">and </w:t>
      </w:r>
    </w:p>
    <w:p w14:paraId="1F882E58" w14:textId="69674698" w:rsidR="00607846" w:rsidRPr="00607846" w:rsidRDefault="00607846" w:rsidP="00607846">
      <w:pPr>
        <w:pStyle w:val="ListParagraph"/>
        <w:numPr>
          <w:ilvl w:val="2"/>
          <w:numId w:val="5"/>
        </w:numPr>
      </w:pPr>
      <w:r>
        <w:t xml:space="preserve">To retrieve the result of that computation – </w:t>
      </w:r>
      <w:r>
        <w:rPr>
          <w:i/>
          <w:iCs/>
        </w:rPr>
        <w:t>get().</w:t>
      </w:r>
    </w:p>
    <w:p w14:paraId="3A0C1DE5" w14:textId="79B894B3" w:rsidR="00607846" w:rsidRDefault="00607846" w:rsidP="00607846">
      <w:pPr>
        <w:pStyle w:val="ListParagraph"/>
        <w:numPr>
          <w:ilvl w:val="2"/>
          <w:numId w:val="5"/>
        </w:numPr>
      </w:pPr>
      <w:r>
        <w:t xml:space="preserve">The result can only be retrieved using the method </w:t>
      </w:r>
      <w:r>
        <w:rPr>
          <w:i/>
          <w:iCs/>
        </w:rPr>
        <w:t>V get()</w:t>
      </w:r>
      <w:r>
        <w:t xml:space="preserve"> when the computation has completed, blocking if necessary until it is ready.</w:t>
      </w:r>
    </w:p>
    <w:p w14:paraId="392D90DD" w14:textId="14B675B2" w:rsidR="00983AC0" w:rsidRDefault="00983AC0" w:rsidP="00983AC0">
      <w:pPr>
        <w:pStyle w:val="ListParagraph"/>
        <w:ind w:left="1440"/>
      </w:pPr>
    </w:p>
    <w:p w14:paraId="400E7A4D" w14:textId="266C3E0F" w:rsidR="00983AC0" w:rsidRDefault="00983AC0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>es.execute()</w:t>
      </w:r>
      <w:r>
        <w:t xml:space="preserve"> – execute the </w:t>
      </w:r>
      <w:r w:rsidRPr="00110487">
        <w:rPr>
          <w:b/>
          <w:bCs/>
        </w:rPr>
        <w:t>Runnable task</w:t>
      </w:r>
      <w:r>
        <w:t xml:space="preserve"> asynchronously</w:t>
      </w:r>
    </w:p>
    <w:p w14:paraId="21959FBD" w14:textId="5866D5C9" w:rsidR="006B44DD" w:rsidRDefault="006B44DD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 xml:space="preserve">es.shutdown() </w:t>
      </w:r>
      <w:r>
        <w:t>– shutdown the executor service, otherwise this application will never terminate. Existing tasks will be allowed to complete but no new tasks accepted</w:t>
      </w:r>
    </w:p>
    <w:p w14:paraId="7C2473A1" w14:textId="3FEABA50" w:rsidR="00110487" w:rsidRDefault="00110487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>es</w:t>
      </w:r>
      <w:r w:rsidRPr="00110487">
        <w:t>.</w:t>
      </w:r>
      <w:r>
        <w:rPr>
          <w:i/>
          <w:iCs/>
        </w:rPr>
        <w:t xml:space="preserve">submit() – </w:t>
      </w:r>
      <w:r>
        <w:t xml:space="preserve">execute the </w:t>
      </w:r>
      <w:r>
        <w:rPr>
          <w:b/>
          <w:bCs/>
        </w:rPr>
        <w:t>Callable task</w:t>
      </w:r>
      <w:r>
        <w:t xml:space="preserve"> (asynchronously) to the executor service and store the Future object</w:t>
      </w:r>
    </w:p>
    <w:p w14:paraId="2AFA7292" w14:textId="16BA59C7" w:rsidR="002F0977" w:rsidRDefault="002F0977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>future</w:t>
      </w:r>
      <w:r w:rsidRPr="002F0977">
        <w:t>.</w:t>
      </w:r>
      <w:r>
        <w:t>get(500, TimeUnit.MILLISECONDS) – get() will block for 500 msecs max</w:t>
      </w:r>
    </w:p>
    <w:p w14:paraId="0612E842" w14:textId="051AA2EA" w:rsidR="002344E4" w:rsidRPr="00BF165A" w:rsidRDefault="00BF165A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 xml:space="preserve">es.invokeAll() – </w:t>
      </w:r>
      <w:r w:rsidRPr="00BF165A">
        <w:t>maintained oreder</w:t>
      </w:r>
    </w:p>
    <w:p w14:paraId="5B308298" w14:textId="76CEF084" w:rsidR="00BF165A" w:rsidRPr="00F63347" w:rsidRDefault="00BF165A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>es.invokeAny()</w:t>
      </w:r>
    </w:p>
    <w:p w14:paraId="7BEDDDB4" w14:textId="10A4DA52" w:rsidR="00F63347" w:rsidRDefault="00F63347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 xml:space="preserve">schedES.schedule(() -&gt; {…}, 2, TimeUnit.SECONDS) </w:t>
      </w:r>
    </w:p>
    <w:p w14:paraId="1F5842D3" w14:textId="0976B699" w:rsidR="00F63347" w:rsidRPr="001F697F" w:rsidRDefault="00F63347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t>schedES.scheduleWithFixedDelay(() -&gt; {…}, INITIAL_DELAY, WAIT_PERIOD_AFTER_PREV_TASK_FINISHED, TimeUnit.MILLISECONDS)</w:t>
      </w:r>
    </w:p>
    <w:p w14:paraId="2A47C009" w14:textId="4D2F1BE3" w:rsidR="001F697F" w:rsidRPr="00593E81" w:rsidRDefault="001F697F" w:rsidP="00983AC0">
      <w:pPr>
        <w:pStyle w:val="ListParagraph"/>
        <w:numPr>
          <w:ilvl w:val="1"/>
          <w:numId w:val="5"/>
        </w:numPr>
      </w:pPr>
      <w:r>
        <w:rPr>
          <w:i/>
          <w:iCs/>
        </w:rPr>
        <w:lastRenderedPageBreak/>
        <w:t>schedES.scheduleAtFixedRate</w:t>
      </w:r>
      <w:r w:rsidR="00183A72">
        <w:rPr>
          <w:i/>
          <w:iCs/>
        </w:rPr>
        <w:t xml:space="preserve">() – </w:t>
      </w:r>
      <w:r w:rsidR="00183A72">
        <w:t>wait_period accumulates</w:t>
      </w:r>
    </w:p>
    <w:p w14:paraId="2C5F7F31" w14:textId="1DF9D478" w:rsidR="00593E81" w:rsidRDefault="00593E81" w:rsidP="00393835">
      <w:pPr>
        <w:pStyle w:val="ListParagraph"/>
        <w:ind w:left="1440"/>
      </w:pPr>
    </w:p>
    <w:p w14:paraId="083F8203" w14:textId="786717D1" w:rsidR="00655681" w:rsidRDefault="00393835" w:rsidP="000F3BF1">
      <w:pPr>
        <w:pStyle w:val="ListParagraph"/>
        <w:numPr>
          <w:ilvl w:val="0"/>
          <w:numId w:val="5"/>
        </w:numPr>
      </w:pPr>
      <w:r>
        <w:rPr>
          <w:i/>
          <w:iCs/>
        </w:rPr>
        <w:t>synchronized</w:t>
      </w:r>
      <w:r>
        <w:t xml:space="preserve"> </w:t>
      </w:r>
      <w:r w:rsidR="00655681">
        <w:t>–</w:t>
      </w:r>
      <w:r>
        <w:t xml:space="preserve"> locks</w:t>
      </w:r>
      <w:r w:rsidR="00655681">
        <w:t xml:space="preserve"> </w:t>
      </w:r>
    </w:p>
    <w:p w14:paraId="7CB6B4B5" w14:textId="2D53A761" w:rsidR="00655681" w:rsidRDefault="00655681" w:rsidP="000F3BF1">
      <w:pPr>
        <w:pStyle w:val="ListParagraph"/>
        <w:numPr>
          <w:ilvl w:val="0"/>
          <w:numId w:val="5"/>
        </w:numPr>
      </w:pPr>
      <w:r>
        <w:rPr>
          <w:i/>
          <w:iCs/>
        </w:rPr>
        <w:t>Lock interface</w:t>
      </w:r>
      <w:r>
        <w:t xml:space="preserve"> – with synchronized, a thread is blocked if a previous thread has the lock, whereas with </w:t>
      </w:r>
      <w:r>
        <w:rPr>
          <w:i/>
          <w:iCs/>
        </w:rPr>
        <w:t>Lock</w:t>
      </w:r>
      <w:r>
        <w:t>, if we are unable to get the lock we are free to perform some other task</w:t>
      </w:r>
    </w:p>
    <w:p w14:paraId="7D4907DB" w14:textId="1EAD4C7F" w:rsidR="00655681" w:rsidRDefault="00655681" w:rsidP="000F3BF1">
      <w:pPr>
        <w:pStyle w:val="ListParagraph"/>
        <w:numPr>
          <w:ilvl w:val="0"/>
          <w:numId w:val="5"/>
        </w:numPr>
      </w:pPr>
      <w:r>
        <w:rPr>
          <w:i/>
          <w:iCs/>
        </w:rPr>
        <w:t>lock.lock(), lock.unlock()</w:t>
      </w:r>
    </w:p>
    <w:p w14:paraId="0A2989E1" w14:textId="0CD4C108" w:rsidR="00F66E84" w:rsidRPr="000F3BF1" w:rsidRDefault="00654CA4" w:rsidP="000F3BF1">
      <w:pPr>
        <w:pStyle w:val="ListParagraph"/>
        <w:numPr>
          <w:ilvl w:val="0"/>
          <w:numId w:val="5"/>
        </w:numPr>
      </w:pPr>
      <w:r>
        <w:rPr>
          <w:i/>
          <w:iCs/>
        </w:rPr>
        <w:t>if (lock.tryLock()) …unlock} else {…}</w:t>
      </w:r>
    </w:p>
    <w:p w14:paraId="58FE0F5F" w14:textId="6CD81ABE" w:rsidR="000F3BF1" w:rsidRPr="000F3BF1" w:rsidRDefault="000F3BF1" w:rsidP="000F3BF1">
      <w:pPr>
        <w:pStyle w:val="ListParagraph"/>
      </w:pPr>
    </w:p>
    <w:p w14:paraId="773FFCF4" w14:textId="26709373" w:rsidR="000F3BF1" w:rsidRDefault="002B5E3C" w:rsidP="009B385F">
      <w:pPr>
        <w:pStyle w:val="Heading2"/>
      </w:pPr>
      <w:r>
        <w:t>Localization</w:t>
      </w:r>
    </w:p>
    <w:p w14:paraId="0B52278A" w14:textId="602074E2" w:rsidR="000A09D4" w:rsidRDefault="000A09D4" w:rsidP="000A09D4">
      <w:pPr>
        <w:pStyle w:val="Heading2"/>
      </w:pPr>
      <w:r>
        <w:t>JDBC</w:t>
      </w:r>
    </w:p>
    <w:p w14:paraId="5830F62A" w14:textId="54760BA1" w:rsidR="00586A79" w:rsidRDefault="00586A79" w:rsidP="00586A79">
      <w:pPr>
        <w:pStyle w:val="Heading2"/>
      </w:pPr>
      <w:r>
        <w:t>Java I/O API</w:t>
      </w:r>
    </w:p>
    <w:p w14:paraId="4FA911D4" w14:textId="1D6D5989" w:rsidR="00586A79" w:rsidRDefault="00586A79" w:rsidP="00586A79"/>
    <w:p w14:paraId="0710A800" w14:textId="35DB502C" w:rsidR="008035F1" w:rsidRDefault="008035F1" w:rsidP="008035F1">
      <w:pPr>
        <w:pStyle w:val="Heading1"/>
      </w:pPr>
      <w:r>
        <w:t>Java 11</w:t>
      </w:r>
    </w:p>
    <w:p w14:paraId="399F6F8B" w14:textId="77777777" w:rsidR="00586854" w:rsidRPr="00586854" w:rsidRDefault="00586854" w:rsidP="00586854"/>
    <w:p w14:paraId="15113B0E" w14:textId="3486ECE1" w:rsidR="00FF065F" w:rsidRPr="00FF065F" w:rsidRDefault="008035F1" w:rsidP="00586854">
      <w:pPr>
        <w:pStyle w:val="Heading2"/>
      </w:pPr>
      <w:r>
        <w:t>Local Variable Type Inference (LVTI)</w:t>
      </w:r>
    </w:p>
    <w:p w14:paraId="09A633DB" w14:textId="44E38A8A" w:rsidR="008035F1" w:rsidRDefault="00DF3A32" w:rsidP="00FF065F">
      <w:r>
        <w:t xml:space="preserve">- </w:t>
      </w:r>
      <w:r w:rsidR="008035F1">
        <w:t xml:space="preserve">Since Java 10, we have the option, in certain scenarios, of using the keyword </w:t>
      </w:r>
      <w:r w:rsidR="008035F1">
        <w:rPr>
          <w:b/>
          <w:bCs/>
          <w:i/>
          <w:iCs/>
        </w:rPr>
        <w:t>var</w:t>
      </w:r>
      <w:r w:rsidR="008035F1">
        <w:t xml:space="preserve"> instead of the type. In these situations, the compiler infers the type e.g. var x = “abc”; // x is a String</w:t>
      </w:r>
    </w:p>
    <w:p w14:paraId="730B424B" w14:textId="2CFA1FB3" w:rsidR="00FA60DA" w:rsidRDefault="00DF3A32" w:rsidP="00FF065F">
      <w:r>
        <w:t xml:space="preserve">- Variables must be </w:t>
      </w:r>
      <w:r>
        <w:rPr>
          <w:b/>
          <w:bCs/>
        </w:rPr>
        <w:t>local</w:t>
      </w:r>
      <w:r>
        <w:t xml:space="preserve"> and must be initialized on the line where they are declared</w:t>
      </w:r>
    </w:p>
    <w:p w14:paraId="129ED5A5" w14:textId="6607D6A6" w:rsidR="00100B97" w:rsidRDefault="006C254C" w:rsidP="006C254C">
      <w:pPr>
        <w:pStyle w:val="Heading2"/>
      </w:pPr>
      <w:r>
        <w:t>Private Interface Methods</w:t>
      </w:r>
    </w:p>
    <w:p w14:paraId="2E07F446" w14:textId="75C4FB6E" w:rsidR="00215F08" w:rsidRDefault="00071E48" w:rsidP="00071E48">
      <w:r>
        <w:t>- Since Java 9, interfaces can now have private methods</w:t>
      </w:r>
      <w:r w:rsidR="00945B8C">
        <w:t>. They can be static and non-static.</w:t>
      </w:r>
    </w:p>
    <w:p w14:paraId="1E748816" w14:textId="77777777" w:rsidR="00571021" w:rsidRDefault="00215F08" w:rsidP="00071E48">
      <w:r>
        <w:t>- Why? 1) Reduce code duplication. 2) Improves encapsulation by hiding implementation details</w:t>
      </w:r>
    </w:p>
    <w:p w14:paraId="28336D96" w14:textId="13FE0D87" w:rsidR="0008146E" w:rsidRDefault="009D1255" w:rsidP="0008146E">
      <w:pPr>
        <w:pStyle w:val="Heading2"/>
      </w:pPr>
      <w:r>
        <w:t>Annotations</w:t>
      </w:r>
    </w:p>
    <w:p w14:paraId="1459BAEE" w14:textId="08DD5133" w:rsidR="0008146E" w:rsidRDefault="00D62492" w:rsidP="0008146E">
      <w:r>
        <w:t>p</w:t>
      </w:r>
      <w:r w:rsidR="0008146E">
        <w:t>ublic @interface MyAnnotation {</w:t>
      </w:r>
    </w:p>
    <w:p w14:paraId="6C4A5B29" w14:textId="3E691C2D" w:rsidR="0008146E" w:rsidRDefault="0008146E" w:rsidP="0008146E">
      <w:r>
        <w:t xml:space="preserve">    </w:t>
      </w:r>
      <w:r w:rsidR="00D62492">
        <w:t>i</w:t>
      </w:r>
      <w:r>
        <w:t>nt myElement(); // looks like an abstract method</w:t>
      </w:r>
    </w:p>
    <w:p w14:paraId="306FA456" w14:textId="3268AD36" w:rsidR="0008146E" w:rsidRDefault="0008146E" w:rsidP="0008146E">
      <w:r>
        <w:t xml:space="preserve">} </w:t>
      </w:r>
    </w:p>
    <w:p w14:paraId="74C9B386" w14:textId="2C08ED26" w:rsidR="00D62492" w:rsidRDefault="00D62492" w:rsidP="0008146E">
      <w:r>
        <w:t>JVM translates the above element into an interface method and the annotation itself as an implementation of the interface</w:t>
      </w:r>
      <w:r w:rsidR="00AA2B56">
        <w:t>.</w:t>
      </w:r>
    </w:p>
    <w:p w14:paraId="6D7E8EC3" w14:textId="7E15FD01" w:rsidR="00AA2B56" w:rsidRDefault="00AA2B56" w:rsidP="00AA2B56">
      <w:pPr>
        <w:pStyle w:val="Heading2"/>
      </w:pPr>
      <w:r>
        <w:t>Security</w:t>
      </w:r>
    </w:p>
    <w:p w14:paraId="2C98059A" w14:textId="59303FA2" w:rsidR="00AA2B56" w:rsidRDefault="00CE5AC5" w:rsidP="00CE5AC5">
      <w:pPr>
        <w:pStyle w:val="Heading2"/>
      </w:pPr>
      <w:r>
        <w:t>Modules</w:t>
      </w:r>
    </w:p>
    <w:p w14:paraId="2B061F91" w14:textId="7501258E" w:rsidR="00C560F8" w:rsidRDefault="00C560F8" w:rsidP="00C560F8">
      <w:r>
        <w:t xml:space="preserve"> </w:t>
      </w:r>
    </w:p>
    <w:p w14:paraId="480AC05B" w14:textId="5F8241FE" w:rsidR="0077194D" w:rsidRDefault="0077194D">
      <w:r>
        <w:br w:type="page"/>
      </w:r>
    </w:p>
    <w:p w14:paraId="232A8C6F" w14:textId="403B45CB" w:rsidR="0077194D" w:rsidRDefault="0077194D" w:rsidP="0077194D">
      <w:pPr>
        <w:pStyle w:val="Heading1"/>
        <w:rPr>
          <w:lang w:val="sr-Latn-RS"/>
        </w:rPr>
      </w:pPr>
      <w:r>
        <w:rPr>
          <w:lang w:val="sr-Latn-RS"/>
        </w:rPr>
        <w:lastRenderedPageBreak/>
        <w:t>Java 17</w:t>
      </w:r>
    </w:p>
    <w:p w14:paraId="3CF14F64" w14:textId="107F9695" w:rsidR="00D56F33" w:rsidRDefault="00D56F33" w:rsidP="00D56F33">
      <w:pPr>
        <w:rPr>
          <w:lang w:val="sr-Latn-RS"/>
        </w:rPr>
      </w:pPr>
    </w:p>
    <w:p w14:paraId="09C09126" w14:textId="2F6E368F" w:rsidR="00D56F33" w:rsidRDefault="00D56F33" w:rsidP="00D56F33">
      <w:pPr>
        <w:pStyle w:val="Heading2"/>
        <w:rPr>
          <w:lang w:val="sr-Latn-RS"/>
        </w:rPr>
      </w:pPr>
      <w:r>
        <w:rPr>
          <w:lang w:val="sr-Latn-RS"/>
        </w:rPr>
        <w:t>Sealed Classes</w:t>
      </w:r>
    </w:p>
    <w:p w14:paraId="1F7D3D30" w14:textId="07AA814F" w:rsidR="00D35DD6" w:rsidRDefault="00A54D70" w:rsidP="00A54D70">
      <w:pPr>
        <w:rPr>
          <w:lang w:val="sr-Latn-RS"/>
        </w:rPr>
      </w:pPr>
      <w:r w:rsidRPr="00A54D70">
        <w:rPr>
          <w:lang w:val="sr-Latn-RS"/>
        </w:rPr>
        <w:t>-</w:t>
      </w:r>
      <w:r>
        <w:rPr>
          <w:lang w:val="sr-Latn-RS"/>
        </w:rPr>
        <w:t xml:space="preserve"> </w:t>
      </w:r>
      <w:r w:rsidR="00D35DD6">
        <w:rPr>
          <w:lang w:val="sr-Latn-RS"/>
        </w:rPr>
        <w:t>Sealed classes enable us to conrol the scope of inheritance by enabling us to specify a classes’ subtypes</w:t>
      </w:r>
    </w:p>
    <w:p w14:paraId="332F6E72" w14:textId="48F51919" w:rsidR="00D35DD6" w:rsidRDefault="00D35DD6" w:rsidP="00A54D70">
      <w:pPr>
        <w:rPr>
          <w:lang w:val="sr-Latn-RS"/>
        </w:rPr>
      </w:pPr>
      <w:r>
        <w:rPr>
          <w:lang w:val="sr-Latn-RS"/>
        </w:rPr>
        <w:t>- Also works with interfaces – we can define what classes implement the interface</w:t>
      </w:r>
    </w:p>
    <w:p w14:paraId="7DD0BB1B" w14:textId="0702657C" w:rsidR="00C46F68" w:rsidRDefault="004D13BF" w:rsidP="004D13BF">
      <w:pPr>
        <w:pStyle w:val="Heading2"/>
        <w:rPr>
          <w:lang w:val="sr-Latn-RS"/>
        </w:rPr>
      </w:pPr>
      <w:r>
        <w:rPr>
          <w:lang w:val="sr-Latn-RS"/>
        </w:rPr>
        <w:t>Records</w:t>
      </w:r>
    </w:p>
    <w:p w14:paraId="01FC04EA" w14:textId="39FA7DE8" w:rsidR="004D13BF" w:rsidRDefault="004D13BF" w:rsidP="004D13BF">
      <w:r w:rsidRPr="004D13BF">
        <w:rPr>
          <w:lang w:val="sr-Latn-RS"/>
        </w:rPr>
        <w:t>-</w:t>
      </w:r>
      <w:r>
        <w:rPr>
          <w:lang w:val="sr-Latn-RS"/>
        </w:rPr>
        <w:t xml:space="preserve"> Records are a special type of class that help avoid boilerplate code. There are considered </w:t>
      </w:r>
      <w:r>
        <w:t>“data carriers”</w:t>
      </w:r>
    </w:p>
    <w:p w14:paraId="59BCFA62" w14:textId="70F4F908" w:rsidR="004D13BF" w:rsidRDefault="004D13BF" w:rsidP="004D13BF">
      <w:r>
        <w:t>- Records are immutable and are final by default</w:t>
      </w:r>
      <w:r w:rsidR="00E25B5E">
        <w:t xml:space="preserve">. We cannot extend our custom record because records already (implicitly) extend from the </w:t>
      </w:r>
      <w:r w:rsidR="00E25B5E" w:rsidRPr="00E25B5E">
        <w:rPr>
          <w:i/>
          <w:iCs/>
        </w:rPr>
        <w:t>Record</w:t>
      </w:r>
      <w:r w:rsidR="00E25B5E">
        <w:t xml:space="preserve"> class</w:t>
      </w:r>
    </w:p>
    <w:p w14:paraId="010299E0" w14:textId="1E1F438F" w:rsidR="00E25B5E" w:rsidRDefault="000C7CB9" w:rsidP="004D13BF">
      <w:r>
        <w:t>- Can have both static fields and static methods, can have instance methods</w:t>
      </w:r>
      <w:r w:rsidR="00251302">
        <w:t>, but cannot have instance fields. All the instance fields are listed as “components” in the record declaration.</w:t>
      </w:r>
    </w:p>
    <w:p w14:paraId="306F865D" w14:textId="4AAA057D" w:rsidR="00FF1A0D" w:rsidRDefault="00FF1A0D" w:rsidP="004D13BF">
      <w:r>
        <w:t>- Records can implement interfaces</w:t>
      </w:r>
    </w:p>
    <w:p w14:paraId="77A15B75" w14:textId="56E33523" w:rsidR="004F2042" w:rsidRDefault="004F2042" w:rsidP="004F2042">
      <w:pPr>
        <w:pStyle w:val="Heading2"/>
      </w:pPr>
      <w:r>
        <w:t>Pattern-matching switch statements</w:t>
      </w:r>
    </w:p>
    <w:p w14:paraId="657A6E4F" w14:textId="62BA18CF" w:rsidR="004F2042" w:rsidRDefault="004F2042" w:rsidP="004F2042"/>
    <w:p w14:paraId="1856B636" w14:textId="0E601145" w:rsidR="00723A73" w:rsidRDefault="00723A73" w:rsidP="00723A73">
      <w:pPr>
        <w:pStyle w:val="Heading1"/>
      </w:pPr>
      <w:r>
        <w:t>Java 21</w:t>
      </w:r>
    </w:p>
    <w:p w14:paraId="16834ABA" w14:textId="45D6800F" w:rsidR="00F96615" w:rsidRDefault="00F96615" w:rsidP="00F96615"/>
    <w:p w14:paraId="50FBAC05" w14:textId="5B56511B" w:rsidR="00F96615" w:rsidRDefault="00322E04" w:rsidP="00C201BA">
      <w:pPr>
        <w:pStyle w:val="Heading2"/>
      </w:pPr>
      <w:r>
        <w:t>Unnamed Classes and Instance Main Methods</w:t>
      </w:r>
    </w:p>
    <w:p w14:paraId="19726E60" w14:textId="3368971E" w:rsidR="00631C82" w:rsidRDefault="004C159A" w:rsidP="00631C82">
      <w:r>
        <w:t>The goal is to focus on the “programming in the small” by reducing ceremony/scaffolding for those learning the language.</w:t>
      </w:r>
    </w:p>
    <w:p w14:paraId="1CDD0C51" w14:textId="020C8253" w:rsidR="007C5E70" w:rsidRDefault="007C5E70" w:rsidP="00631C82">
      <w:r>
        <w:t>- Unnamed classes:</w:t>
      </w:r>
    </w:p>
    <w:p w14:paraId="34F06007" w14:textId="3756A284" w:rsidR="007C5E70" w:rsidRDefault="007C5E70" w:rsidP="007C5E70">
      <w:pPr>
        <w:pStyle w:val="ListParagraph"/>
        <w:numPr>
          <w:ilvl w:val="0"/>
          <w:numId w:val="8"/>
        </w:numPr>
      </w:pPr>
      <w:r>
        <w:t>exactly like normal classes except that an unnamed class has only one constructor – the default no-args provided by the compiler.</w:t>
      </w:r>
    </w:p>
    <w:p w14:paraId="11A56325" w14:textId="1085E2DC" w:rsidR="004203DC" w:rsidRDefault="004203DC" w:rsidP="007C5E70">
      <w:pPr>
        <w:pStyle w:val="ListParagraph"/>
        <w:numPr>
          <w:ilvl w:val="0"/>
          <w:numId w:val="8"/>
        </w:numPr>
      </w:pPr>
      <w:r>
        <w:t>Must have a main() method</w:t>
      </w:r>
    </w:p>
    <w:p w14:paraId="7B5CDD5F" w14:textId="4C17AD96" w:rsidR="00E66C40" w:rsidRDefault="00E66C40" w:rsidP="00E66C40">
      <w:pPr>
        <w:pStyle w:val="Heading2"/>
      </w:pPr>
      <w:r>
        <w:t>Record Patterns</w:t>
      </w:r>
    </w:p>
    <w:p w14:paraId="436B42E9" w14:textId="7736E955" w:rsidR="00A35811" w:rsidRDefault="00AE3B6B" w:rsidP="00A35811">
      <w:r>
        <w:t>A record pattern does two things for us:</w:t>
      </w:r>
    </w:p>
    <w:p w14:paraId="10A26143" w14:textId="127F563B" w:rsidR="00AE3B6B" w:rsidRDefault="00AE3B6B" w:rsidP="00AE3B6B">
      <w:pPr>
        <w:pStyle w:val="ListParagraph"/>
        <w:numPr>
          <w:ilvl w:val="0"/>
          <w:numId w:val="9"/>
        </w:numPr>
      </w:pPr>
      <w:r>
        <w:t xml:space="preserve">Checks if an object passes the </w:t>
      </w:r>
      <w:r w:rsidRPr="00AE3B6B">
        <w:rPr>
          <w:i/>
          <w:iCs/>
        </w:rPr>
        <w:t>instanceof</w:t>
      </w:r>
      <w:r>
        <w:t xml:space="preserve"> test</w:t>
      </w:r>
    </w:p>
    <w:p w14:paraId="3A1BC730" w14:textId="5CCEF549" w:rsidR="00D0620B" w:rsidRDefault="00D0620B" w:rsidP="00AE3B6B">
      <w:pPr>
        <w:pStyle w:val="ListParagraph"/>
        <w:numPr>
          <w:ilvl w:val="0"/>
          <w:numId w:val="9"/>
        </w:numPr>
      </w:pPr>
      <w:r>
        <w:t>Disaggregates the record instance into its components</w:t>
      </w:r>
    </w:p>
    <w:p w14:paraId="0AA4D913" w14:textId="7128626D" w:rsidR="00B6317E" w:rsidRDefault="00B6317E" w:rsidP="00B6317E">
      <w:pPr>
        <w:pStyle w:val="ListParagraph"/>
        <w:ind w:left="0"/>
      </w:pPr>
    </w:p>
    <w:p w14:paraId="3554D61A" w14:textId="5D988975" w:rsidR="00B6317E" w:rsidRDefault="003467A7" w:rsidP="003467A7">
      <w:pPr>
        <w:pStyle w:val="Heading2"/>
      </w:pPr>
      <w:r>
        <w:t>Pattern Matching for Switch</w:t>
      </w:r>
    </w:p>
    <w:p w14:paraId="3FDE25EB" w14:textId="18E3FAA3" w:rsidR="008036E6" w:rsidRDefault="00233311" w:rsidP="00233311">
      <w:pPr>
        <w:pStyle w:val="Heading2"/>
      </w:pPr>
      <w:r>
        <w:t>Sequenced</w:t>
      </w:r>
      <w:r w:rsidR="00744277">
        <w:t xml:space="preserve"> </w:t>
      </w:r>
      <w:r>
        <w:t>Collection</w:t>
      </w:r>
      <w:r w:rsidR="009F6DBC">
        <w:t>s</w:t>
      </w:r>
    </w:p>
    <w:p w14:paraId="38B306EA" w14:textId="30B81270" w:rsidR="009F6DBC" w:rsidRPr="009F6DBC" w:rsidRDefault="00EC5AB0" w:rsidP="009F6DBC">
      <w:r>
        <w:t>Easy to iterate both forwards and backwards</w:t>
      </w:r>
    </w:p>
    <w:p w14:paraId="044D186C" w14:textId="77777777" w:rsidR="003336BF" w:rsidRPr="003336BF" w:rsidRDefault="003336BF" w:rsidP="003336BF"/>
    <w:p w14:paraId="4DF3F9F7" w14:textId="77777777" w:rsidR="007C5E70" w:rsidRPr="00631C82" w:rsidRDefault="007C5E70" w:rsidP="00631C82"/>
    <w:p w14:paraId="20C0DE75" w14:textId="66B5F595" w:rsidR="00F8398A" w:rsidRPr="004D13BF" w:rsidRDefault="00397947" w:rsidP="004D13BF">
      <w:r>
        <w:lastRenderedPageBreak/>
        <w:t xml:space="preserve"> </w:t>
      </w:r>
    </w:p>
    <w:p w14:paraId="20EE9D3B" w14:textId="78B739DB" w:rsidR="00215F08" w:rsidRDefault="00215F08" w:rsidP="0008146E">
      <w:pPr>
        <w:pStyle w:val="Heading2"/>
      </w:pPr>
      <w:r>
        <w:t xml:space="preserve"> </w:t>
      </w:r>
    </w:p>
    <w:p w14:paraId="75E0B323" w14:textId="77777777" w:rsidR="00354150" w:rsidRPr="00071E48" w:rsidRDefault="00354150" w:rsidP="00071E48"/>
    <w:p w14:paraId="164B8213" w14:textId="77777777" w:rsidR="009B6B2C" w:rsidRPr="008035F1" w:rsidRDefault="009B6B2C" w:rsidP="008035F1"/>
    <w:p w14:paraId="4F7F3649" w14:textId="77777777" w:rsidR="00E77412" w:rsidRPr="00E77412" w:rsidRDefault="00E77412" w:rsidP="00E77412"/>
    <w:p w14:paraId="460ED72F" w14:textId="77777777" w:rsidR="006F35B7" w:rsidRPr="00927F01" w:rsidRDefault="006F35B7" w:rsidP="006F35B7">
      <w:pPr>
        <w:ind w:left="720"/>
      </w:pPr>
    </w:p>
    <w:sectPr w:rsidR="006F35B7" w:rsidRPr="0092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FEB"/>
    <w:multiLevelType w:val="hybridMultilevel"/>
    <w:tmpl w:val="900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D1E"/>
    <w:multiLevelType w:val="hybridMultilevel"/>
    <w:tmpl w:val="B3C0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F0D80"/>
    <w:multiLevelType w:val="hybridMultilevel"/>
    <w:tmpl w:val="752A509A"/>
    <w:lvl w:ilvl="0" w:tplc="AF42F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8F1"/>
    <w:multiLevelType w:val="hybridMultilevel"/>
    <w:tmpl w:val="3004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16F5B"/>
    <w:multiLevelType w:val="hybridMultilevel"/>
    <w:tmpl w:val="B948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22D70">
      <w:numFmt w:val="bullet"/>
      <w:lvlText w:val="-"/>
      <w:lvlJc w:val="left"/>
      <w:pPr>
        <w:ind w:left="3600" w:hanging="360"/>
      </w:pPr>
      <w:rPr>
        <w:rFonts w:ascii="Calibri Light" w:eastAsiaTheme="majorEastAsia" w:hAnsi="Calibri Light" w:cs="Calibri Ligh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15920"/>
    <w:multiLevelType w:val="hybridMultilevel"/>
    <w:tmpl w:val="C3D0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F3381"/>
    <w:multiLevelType w:val="hybridMultilevel"/>
    <w:tmpl w:val="05E6AFFE"/>
    <w:lvl w:ilvl="0" w:tplc="D4CE5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42F25"/>
    <w:multiLevelType w:val="hybridMultilevel"/>
    <w:tmpl w:val="F48A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362D3"/>
    <w:multiLevelType w:val="hybridMultilevel"/>
    <w:tmpl w:val="928EFD18"/>
    <w:lvl w:ilvl="0" w:tplc="EBC2F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50852">
    <w:abstractNumId w:val="6"/>
  </w:num>
  <w:num w:numId="2" w16cid:durableId="1325475196">
    <w:abstractNumId w:val="4"/>
  </w:num>
  <w:num w:numId="3" w16cid:durableId="389232663">
    <w:abstractNumId w:val="0"/>
  </w:num>
  <w:num w:numId="4" w16cid:durableId="874542795">
    <w:abstractNumId w:val="1"/>
  </w:num>
  <w:num w:numId="5" w16cid:durableId="1228568973">
    <w:abstractNumId w:val="7"/>
  </w:num>
  <w:num w:numId="6" w16cid:durableId="2133085698">
    <w:abstractNumId w:val="2"/>
  </w:num>
  <w:num w:numId="7" w16cid:durableId="1449855522">
    <w:abstractNumId w:val="8"/>
  </w:num>
  <w:num w:numId="8" w16cid:durableId="1733121093">
    <w:abstractNumId w:val="3"/>
  </w:num>
  <w:num w:numId="9" w16cid:durableId="117796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01"/>
    <w:rsid w:val="000150E6"/>
    <w:rsid w:val="000421D2"/>
    <w:rsid w:val="00053736"/>
    <w:rsid w:val="00071E48"/>
    <w:rsid w:val="0008146E"/>
    <w:rsid w:val="00087406"/>
    <w:rsid w:val="000A09D4"/>
    <w:rsid w:val="000A3D32"/>
    <w:rsid w:val="000B6F32"/>
    <w:rsid w:val="000C04EA"/>
    <w:rsid w:val="000C7CB9"/>
    <w:rsid w:val="000F3BF1"/>
    <w:rsid w:val="00100B97"/>
    <w:rsid w:val="00110487"/>
    <w:rsid w:val="00183A72"/>
    <w:rsid w:val="00196DA0"/>
    <w:rsid w:val="001F697F"/>
    <w:rsid w:val="002020EA"/>
    <w:rsid w:val="002032E9"/>
    <w:rsid w:val="00215F08"/>
    <w:rsid w:val="00233311"/>
    <w:rsid w:val="002344E4"/>
    <w:rsid w:val="00251302"/>
    <w:rsid w:val="00281FAF"/>
    <w:rsid w:val="002B5E3C"/>
    <w:rsid w:val="002D6DF5"/>
    <w:rsid w:val="002F0977"/>
    <w:rsid w:val="002F33E4"/>
    <w:rsid w:val="002F5223"/>
    <w:rsid w:val="00301A31"/>
    <w:rsid w:val="00313E26"/>
    <w:rsid w:val="00322E04"/>
    <w:rsid w:val="003336BF"/>
    <w:rsid w:val="003369E8"/>
    <w:rsid w:val="003430DF"/>
    <w:rsid w:val="003467A7"/>
    <w:rsid w:val="003468FA"/>
    <w:rsid w:val="00354150"/>
    <w:rsid w:val="00361D47"/>
    <w:rsid w:val="00365EE2"/>
    <w:rsid w:val="00375AA9"/>
    <w:rsid w:val="00392C41"/>
    <w:rsid w:val="00393835"/>
    <w:rsid w:val="00397947"/>
    <w:rsid w:val="003D1B9D"/>
    <w:rsid w:val="003E598C"/>
    <w:rsid w:val="00402833"/>
    <w:rsid w:val="00402BA7"/>
    <w:rsid w:val="00403E19"/>
    <w:rsid w:val="004203DC"/>
    <w:rsid w:val="00440454"/>
    <w:rsid w:val="004C159A"/>
    <w:rsid w:val="004D13BF"/>
    <w:rsid w:val="004E1290"/>
    <w:rsid w:val="004F2042"/>
    <w:rsid w:val="004F3C6A"/>
    <w:rsid w:val="00550019"/>
    <w:rsid w:val="0055462C"/>
    <w:rsid w:val="00571021"/>
    <w:rsid w:val="00586854"/>
    <w:rsid w:val="00586A79"/>
    <w:rsid w:val="005920B5"/>
    <w:rsid w:val="00593E81"/>
    <w:rsid w:val="005C1947"/>
    <w:rsid w:val="005C793D"/>
    <w:rsid w:val="00607846"/>
    <w:rsid w:val="00631C82"/>
    <w:rsid w:val="00651586"/>
    <w:rsid w:val="006545F6"/>
    <w:rsid w:val="00654CA4"/>
    <w:rsid w:val="00655681"/>
    <w:rsid w:val="00692021"/>
    <w:rsid w:val="006B25DF"/>
    <w:rsid w:val="006B44DD"/>
    <w:rsid w:val="006B7266"/>
    <w:rsid w:val="006C254C"/>
    <w:rsid w:val="006F35B7"/>
    <w:rsid w:val="00703685"/>
    <w:rsid w:val="0071016C"/>
    <w:rsid w:val="007131FE"/>
    <w:rsid w:val="00723A73"/>
    <w:rsid w:val="00744277"/>
    <w:rsid w:val="0077194D"/>
    <w:rsid w:val="00793B2E"/>
    <w:rsid w:val="007B56FD"/>
    <w:rsid w:val="007C5E70"/>
    <w:rsid w:val="007D1725"/>
    <w:rsid w:val="007E18BE"/>
    <w:rsid w:val="007F1E00"/>
    <w:rsid w:val="008035F1"/>
    <w:rsid w:val="008036E6"/>
    <w:rsid w:val="008126B3"/>
    <w:rsid w:val="00821843"/>
    <w:rsid w:val="008533D9"/>
    <w:rsid w:val="00876AEB"/>
    <w:rsid w:val="008833E9"/>
    <w:rsid w:val="00887770"/>
    <w:rsid w:val="008931A8"/>
    <w:rsid w:val="008A4CA8"/>
    <w:rsid w:val="00927F01"/>
    <w:rsid w:val="00945B8C"/>
    <w:rsid w:val="00966FBE"/>
    <w:rsid w:val="00983AC0"/>
    <w:rsid w:val="009A1EC4"/>
    <w:rsid w:val="009A450C"/>
    <w:rsid w:val="009A74B4"/>
    <w:rsid w:val="009B385F"/>
    <w:rsid w:val="009B6B2C"/>
    <w:rsid w:val="009D1255"/>
    <w:rsid w:val="009F6DBC"/>
    <w:rsid w:val="00A11182"/>
    <w:rsid w:val="00A35811"/>
    <w:rsid w:val="00A46457"/>
    <w:rsid w:val="00A54D70"/>
    <w:rsid w:val="00A92520"/>
    <w:rsid w:val="00AA2B56"/>
    <w:rsid w:val="00AA445A"/>
    <w:rsid w:val="00AA4E21"/>
    <w:rsid w:val="00AE3B6B"/>
    <w:rsid w:val="00B6317E"/>
    <w:rsid w:val="00B913FB"/>
    <w:rsid w:val="00BA25C9"/>
    <w:rsid w:val="00BB0D0C"/>
    <w:rsid w:val="00BD2C92"/>
    <w:rsid w:val="00BF1564"/>
    <w:rsid w:val="00BF165A"/>
    <w:rsid w:val="00C108D5"/>
    <w:rsid w:val="00C201BA"/>
    <w:rsid w:val="00C26657"/>
    <w:rsid w:val="00C42BE7"/>
    <w:rsid w:val="00C46F68"/>
    <w:rsid w:val="00C560F8"/>
    <w:rsid w:val="00C91235"/>
    <w:rsid w:val="00CE5AC5"/>
    <w:rsid w:val="00D0620B"/>
    <w:rsid w:val="00D253B9"/>
    <w:rsid w:val="00D35DD6"/>
    <w:rsid w:val="00D56F33"/>
    <w:rsid w:val="00D62492"/>
    <w:rsid w:val="00D6663F"/>
    <w:rsid w:val="00D8043E"/>
    <w:rsid w:val="00DA30E0"/>
    <w:rsid w:val="00DC163A"/>
    <w:rsid w:val="00DC76BA"/>
    <w:rsid w:val="00DF1611"/>
    <w:rsid w:val="00DF3A32"/>
    <w:rsid w:val="00E25B5E"/>
    <w:rsid w:val="00E32E44"/>
    <w:rsid w:val="00E3519A"/>
    <w:rsid w:val="00E61CB9"/>
    <w:rsid w:val="00E6320A"/>
    <w:rsid w:val="00E66C40"/>
    <w:rsid w:val="00E77412"/>
    <w:rsid w:val="00EB574E"/>
    <w:rsid w:val="00EC5AB0"/>
    <w:rsid w:val="00ED29B4"/>
    <w:rsid w:val="00EF5AE9"/>
    <w:rsid w:val="00EF5B6A"/>
    <w:rsid w:val="00F24DBB"/>
    <w:rsid w:val="00F3027D"/>
    <w:rsid w:val="00F30926"/>
    <w:rsid w:val="00F63347"/>
    <w:rsid w:val="00F66E84"/>
    <w:rsid w:val="00F8398A"/>
    <w:rsid w:val="00F96615"/>
    <w:rsid w:val="00FA60DA"/>
    <w:rsid w:val="00FB6EDD"/>
    <w:rsid w:val="00FE502A"/>
    <w:rsid w:val="00FF065F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7455"/>
  <w15:chartTrackingRefBased/>
  <w15:docId w15:val="{3257210A-A780-46FA-8B6D-88C0F5E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F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F6A89F8FAAD47B70E81CE152D9C02" ma:contentTypeVersion="0" ma:contentTypeDescription="Create a new document." ma:contentTypeScope="" ma:versionID="0d53c6f032e43836b6cfb70ad6c101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2faae4e3143af26cfcc7537e6cf0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BC259-5B31-47A6-B9F0-A17F216AC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0A0B7-601A-43F7-9030-F748D225F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A8C24-6C5E-4ECE-BDF7-ED507B607E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138</cp:revision>
  <dcterms:created xsi:type="dcterms:W3CDTF">2023-12-04T15:16:00Z</dcterms:created>
  <dcterms:modified xsi:type="dcterms:W3CDTF">2023-12-08T13:38:00Z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0x010100BBAF6A89F8FAAD47B70E81CE152D9C02</vt:lpwstr>
  </property>
</Properties>
</file>