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hs69xdw9y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PHÂN TÍCH DỮ LIỆU VỚI POWER BI (MOBILE APP)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krktg3t4axi4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I. Yêu cầu bài tập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3fdo5zbneqr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Dataset và Khởi động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</w:t>
      </w:r>
      <w:r w:rsidDel="00000000" w:rsidR="00000000" w:rsidRPr="00000000">
        <w:rPr>
          <w:sz w:val="24"/>
          <w:szCs w:val="24"/>
          <w:rtl w:val="0"/>
        </w:rPr>
        <w:t xml:space="preserve">: Cài đặt và trải nghiệm ứng dụng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Cooking Fever</w:t>
      </w:r>
      <w:r w:rsidDel="00000000" w:rsidR="00000000" w:rsidRPr="00000000">
        <w:rPr>
          <w:sz w:val="24"/>
          <w:szCs w:val="24"/>
          <w:rtl w:val="0"/>
        </w:rPr>
        <w:t xml:space="preserve"> trong vòng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phút</w:t>
      </w:r>
      <w:r w:rsidDel="00000000" w:rsidR="00000000" w:rsidRPr="00000000">
        <w:rPr>
          <w:sz w:val="24"/>
          <w:szCs w:val="24"/>
          <w:rtl w:val="0"/>
        </w:rPr>
        <w:t xml:space="preserve"> để hiểu cơ bản về sản phẩm.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Android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Cooking Fever - Google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Cooking Fever - App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</w:t>
      </w:r>
      <w:r w:rsidDel="00000000" w:rsidR="00000000" w:rsidRPr="00000000">
        <w:rPr>
          <w:sz w:val="24"/>
          <w:szCs w:val="24"/>
          <w:rtl w:val="0"/>
        </w:rPr>
        <w:t xml:space="preserve">: Tư duy và xác định </w:t>
      </w:r>
      <w:r w:rsidDel="00000000" w:rsidR="00000000" w:rsidRPr="00000000">
        <w:rPr>
          <w:b w:val="1"/>
          <w:sz w:val="24"/>
          <w:szCs w:val="24"/>
          <w:rtl w:val="0"/>
        </w:rPr>
        <w:t xml:space="preserve">domain knowledge</w:t>
      </w:r>
      <w:r w:rsidDel="00000000" w:rsidR="00000000" w:rsidRPr="00000000">
        <w:rPr>
          <w:sz w:val="24"/>
          <w:szCs w:val="24"/>
          <w:rtl w:val="0"/>
        </w:rPr>
        <w:t xml:space="preserve"> (kiến thức ngành) liên quan đến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Mobile App Industry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</w:t>
      </w:r>
      <w:r w:rsidDel="00000000" w:rsidR="00000000" w:rsidRPr="00000000">
        <w:rPr>
          <w:sz w:val="24"/>
          <w:szCs w:val="24"/>
          <w:rtl w:val="0"/>
        </w:rPr>
        <w:t xml:space="preserve">: Sử dụng dataset tại link sau để thực hiện phân tích dữ liệu:</w:t>
        <w:br w:type="textWrapping"/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Dataset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xrjnkookxfge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Mô tả yêu cầu phân tích (Business Requirement)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Hãy đặt bản thân bạn vào vai trò của một </w:t>
      </w:r>
      <w:r w:rsidDel="00000000" w:rsidR="00000000" w:rsidRPr="00000000">
        <w:rPr>
          <w:b w:val="1"/>
          <w:sz w:val="24"/>
          <w:szCs w:val="24"/>
          <w:rtl w:val="0"/>
        </w:rPr>
        <w:t xml:space="preserve">chuyên viên phân tích dữ liệu</w:t>
      </w:r>
      <w:r w:rsidDel="00000000" w:rsidR="00000000" w:rsidRPr="00000000">
        <w:rPr>
          <w:sz w:val="24"/>
          <w:szCs w:val="24"/>
          <w:rtl w:val="0"/>
        </w:rPr>
        <w:t xml:space="preserve"> tại công ty phát triển ứng dụng mobile.</w:t>
        <w:br w:type="textWrapping"/>
        <w:t xml:space="preserve"> Mục tiêu là sử dụng dataset được cung cấp để phân tích </w:t>
      </w:r>
      <w:r w:rsidDel="00000000" w:rsidR="00000000" w:rsidRPr="00000000">
        <w:rPr>
          <w:b w:val="1"/>
          <w:sz w:val="24"/>
          <w:szCs w:val="24"/>
          <w:rtl w:val="0"/>
        </w:rPr>
        <w:t xml:space="preserve">tình hình kinh doanh</w:t>
      </w:r>
      <w:r w:rsidDel="00000000" w:rsidR="00000000" w:rsidRPr="00000000">
        <w:rPr>
          <w:sz w:val="24"/>
          <w:szCs w:val="24"/>
          <w:rtl w:val="0"/>
        </w:rPr>
        <w:t xml:space="preserve"> và </w:t>
      </w:r>
      <w:r w:rsidDel="00000000" w:rsidR="00000000" w:rsidRPr="00000000">
        <w:rPr>
          <w:b w:val="1"/>
          <w:sz w:val="24"/>
          <w:szCs w:val="24"/>
          <w:rtl w:val="0"/>
        </w:rPr>
        <w:t xml:space="preserve">hành vi người dùng</w:t>
      </w:r>
      <w:r w:rsidDel="00000000" w:rsidR="00000000" w:rsidRPr="00000000">
        <w:rPr>
          <w:sz w:val="24"/>
          <w:szCs w:val="24"/>
          <w:rtl w:val="0"/>
        </w:rPr>
        <w:t xml:space="preserve">, sau đó xây dựng một </w:t>
      </w:r>
      <w:r w:rsidDel="00000000" w:rsidR="00000000" w:rsidRPr="00000000">
        <w:rPr>
          <w:b w:val="1"/>
          <w:sz w:val="24"/>
          <w:szCs w:val="24"/>
          <w:rtl w:val="0"/>
        </w:rPr>
        <w:t xml:space="preserve">báo cáo mẫu bằng Power BI</w:t>
      </w:r>
      <w:r w:rsidDel="00000000" w:rsidR="00000000" w:rsidRPr="00000000">
        <w:rPr>
          <w:sz w:val="24"/>
          <w:szCs w:val="24"/>
          <w:rtl w:val="0"/>
        </w:rPr>
        <w:t xml:space="preserve">, tuân theo các bước trong quy trình phân tích dữ liệu chuyên nghiệp.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w52jcefxawzs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II. Các bước thực hiện một dự án phân tích dữ liệu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twel55bay9nc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Bước 1: Xác định bài toán kinh doanh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Tiếp nhận yêu cầu phân tích từ phía doanh nghiệp.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Liệt kê các </w:t>
      </w:r>
      <w:r w:rsidDel="00000000" w:rsidR="00000000" w:rsidRPr="00000000">
        <w:rPr>
          <w:b w:val="1"/>
          <w:sz w:val="24"/>
          <w:szCs w:val="24"/>
          <w:rtl w:val="0"/>
        </w:rPr>
        <w:t xml:space="preserve">câu hỏi phân tích chính</w:t>
      </w:r>
      <w:r w:rsidDel="00000000" w:rsidR="00000000" w:rsidRPr="00000000">
        <w:rPr>
          <w:sz w:val="24"/>
          <w:szCs w:val="24"/>
          <w:rtl w:val="0"/>
        </w:rPr>
        <w:t xml:space="preserve"> mà báo cáo cần trả lời.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4pf6vlemonk8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Bước 2: Hiểu dữ liệu và nghiệp vụ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Trích xuất dữ liệu từ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CSV, Excel hoặc Database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Phân tích sơ bộ để hiểu </w:t>
      </w:r>
      <w:r w:rsidDel="00000000" w:rsidR="00000000" w:rsidRPr="00000000">
        <w:rPr>
          <w:b w:val="1"/>
          <w:sz w:val="24"/>
          <w:szCs w:val="24"/>
          <w:rtl w:val="0"/>
        </w:rPr>
        <w:t xml:space="preserve">cấu trúc dữ liệu</w:t>
      </w:r>
      <w:r w:rsidDel="00000000" w:rsidR="00000000" w:rsidRPr="00000000">
        <w:rPr>
          <w:sz w:val="24"/>
          <w:szCs w:val="24"/>
          <w:rtl w:val="0"/>
        </w:rPr>
        <w:t xml:space="preserve"> và các </w:t>
      </w:r>
      <w:r w:rsidDel="00000000" w:rsidR="00000000" w:rsidRPr="00000000">
        <w:rPr>
          <w:b w:val="1"/>
          <w:sz w:val="24"/>
          <w:szCs w:val="24"/>
          <w:rtl w:val="0"/>
        </w:rPr>
        <w:t xml:space="preserve">chỉ số quan trọng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szgta5h67op0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Bước 3: Xây dựng báo cáo Power BI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3.0. Lập kế hoạch Dashboard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Xác định bao nhiêu trang (pages) và mỗi trang cần trả lời câu hỏi gì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Nhập dữ liệu (Get Data)</w:t>
        <w:br w:type="textWrapping"/>
        <w:t xml:space="preserve">3.2. Tạo mô hình dữ liệu (Model Creation)</w:t>
        <w:br w:type="textWrapping"/>
        <w:t xml:space="preserve">3.3. Tạo bảng mới, cột tính toán, measure và mối quan hệ (Add Table, Columns, Relationships)</w:t>
        <w:br w:type="textWrapping"/>
        <w:t xml:space="preserve">3.4. Trực quan hóa và phân tích (Visualization and Analysis)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3.5. Kết luận và đề xuất (Conclusion and Recommendation)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Yêu cầu cuối cùng</w:t>
      </w:r>
      <w:r w:rsidDel="00000000" w:rsidR="00000000" w:rsidRPr="00000000">
        <w:rPr>
          <w:rtl w:val="0"/>
        </w:rPr>
        <w:t xml:space="preserve">: Nộp báo cáo Power BI hoàn chỉnh, có thể chia sẻ qua link hoặc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.pbix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Chúc các bạn hoàn thành tốt bài tập! 💪📊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Tình hình kinh doanh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Revenue (Ads + Purchase)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Revenue by ads by day =&gt; Biểu đồ line chart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Revenue by purchase by day =&gt; Biểu đồ line chart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(Bỏ)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 (Bỏ)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Hành vi người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Active users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Buyer Rate / Buyer by day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Viewer Rate / Viewer by day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Thời gian sử dụng app trong ngày vào khung giờ nào nhiều nhất?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Hệ điều hành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Country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Thời gian trung bình chơi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Tỷ lệ hoàn thành level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qua từng ngày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Cấu trúc PBI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 =&gt; Detail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Tab 1.</w:t>
      </w:r>
      <w:r w:rsidDel="00000000" w:rsidR="00000000" w:rsidRPr="00000000">
        <w:rPr>
          <w:sz w:val="24"/>
          <w:szCs w:val="24"/>
          <w:rtl w:val="0"/>
        </w:rPr>
        <w:t xml:space="preserve"> Overview: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Revenue by ads by day =&gt; Biểu đồ line chart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Revenue by purchase by day =&gt; Biểu đồ line chart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Active users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Buyer Rate / Buyer by day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Viewer Rate / Viewer by day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Tab 2.</w:t>
      </w:r>
      <w:r w:rsidDel="00000000" w:rsidR="00000000" w:rsidRPr="00000000">
        <w:rPr>
          <w:sz w:val="24"/>
          <w:szCs w:val="24"/>
          <w:rtl w:val="0"/>
        </w:rPr>
        <w:t xml:space="preserve"> Detail theo Country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Cấu trúc user theo country? Bao nhiêu % user tới từ Mỹ? Bao nhiêu % user tới từ Việt Nam? Dùng biểu đồ nào?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Cấu trúc doanh thu quảng cáo/purchase theo country? Top 3 country là gì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Tab 3.</w:t>
      </w:r>
      <w:r w:rsidDel="00000000" w:rsidR="00000000" w:rsidRPr="00000000">
        <w:rPr>
          <w:sz w:val="24"/>
          <w:szCs w:val="24"/>
          <w:rtl w:val="0"/>
        </w:rPr>
        <w:t xml:space="preserve"> Hành vi chơi tại các level của user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Retention Day 1 theo từng ngày là như nào?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Thời gian chơi trung bình trong 1 level là bao nhiêu?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Tỷ lệ thua.thắng tại các level là bao nhiêu?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udBaow-LBSFujnqswI7KC3OgHovBvEO3?usp=drive_link" TargetMode="External"/><Relationship Id="rId10" Type="http://schemas.openxmlformats.org/officeDocument/2006/relationships/hyperlink" Target="https://drive.google.com/drive/folders/1udBaow-LBSFujnqswI7KC3OgHovBvEO3?usp=drive_link" TargetMode="External"/><Relationship Id="rId9" Type="http://schemas.openxmlformats.org/officeDocument/2006/relationships/hyperlink" Target="https://apps.apple.com/us/app/happy-cooking-game-n%E1%BA%A5u-%C4%83n/id6503928893?l=vi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nordcurrent.canteenhd&amp;hl=en" TargetMode="External"/><Relationship Id="rId7" Type="http://schemas.openxmlformats.org/officeDocument/2006/relationships/hyperlink" Target="https://play.google.com/store/apps/details?id=com.nordcurrent.canteenhd&amp;hl=en" TargetMode="External"/><Relationship Id="rId8" Type="http://schemas.openxmlformats.org/officeDocument/2006/relationships/hyperlink" Target="https://apps.apple.com/us/app/happy-cooking-game-n%E1%BA%A5u-%C4%83n/id6503928893?l=v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