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22222"/>
          <w:sz w:val="40"/>
          <w:szCs w:val="40"/>
        </w:rPr>
        <w:t xml:space="preserve">REPORTE DE INCIDENTE</w:t>
      </w:r>
    </w:p>
    <w:p>
      <w:pPr>
        <w:pBdr>
          <w:bottom w:val="single" w:color="C74634" w:sz="18" w:space="6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Oracle Corporation — Formato estándar de registro y seguimiento</w:t>
      </w:r>
    </w:p>
    <w:p>
      <w:pPr>
        <w:pBdr>
          <w:bottom w:val="single" w:color="C7463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74634"/>
          <w:sz w:val="20"/>
          <w:szCs w:val="20"/>
        </w:rPr>
        <w:t xml:space="preserve">IDENTIFICACIÓN DEL INCIDENTE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600"/>
      </w:tblGrid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N.° de Ticket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Fecha de reporte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Hora de detección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Reportado por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Área / Departamento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Sistema afectado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7463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74634"/>
          <w:sz w:val="20"/>
          <w:szCs w:val="20"/>
        </w:rPr>
        <w:t xml:space="preserve">CLASIFICACIÓN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600"/>
      </w:tblGrid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Severidad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Prioridad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Tipo de incidente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7463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74634"/>
          <w:sz w:val="20"/>
          <w:szCs w:val="20"/>
        </w:rPr>
        <w:t xml:space="preserve">DESCRIPCIÓN DEL INCIDENTE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5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7463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74634"/>
          <w:sz w:val="20"/>
          <w:szCs w:val="20"/>
        </w:rPr>
        <w:t xml:space="preserve">IMPACTO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Usuarios / clientes afectados</w:t>
            </w:r>
          </w:p>
        </w:tc>
        <w:tc>
          <w:tcPr>
            <w:tcW w:type="dxa" w:w="7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Servicios interrumpidos</w:t>
            </w:r>
          </w:p>
        </w:tc>
        <w:tc>
          <w:tcPr>
            <w:tcW w:type="dxa" w:w="7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7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7463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74634"/>
          <w:sz w:val="20"/>
          <w:szCs w:val="20"/>
        </w:rPr>
        <w:t xml:space="preserve">ACCIONES TOMADAS / PLAN DE SOLUCIÓN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5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7463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74634"/>
          <w:sz w:val="20"/>
          <w:szCs w:val="20"/>
        </w:rPr>
        <w:t xml:space="preserve">CIERRE Y RESPONSABLES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600"/>
      </w:tblGrid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Responsable de atención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Fecha de cierre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Validado por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Firma / Vo. Bo.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820" w:bottom="7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confidencial de uso interno —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74634"/>
        <w:sz w:val="22"/>
        <w:szCs w:val="22"/>
      </w:rPr>
      <w:t xml:space="preserve">ORACLE</w:t>
    </w:r>
    <w:r>
      <w:rPr>
        <w:color w:val="666666"/>
        <w:sz w:val="18"/>
        <w:szCs w:val="18"/>
      </w:rPr>
      <w:t xml:space="preserve">  |  Gestión de Incidentes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2026-07-10T17:15:24.052Z</dcterms:created>
  <dcterms:modified xsi:type="dcterms:W3CDTF">2026-07-10T17:15:24.066Z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