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5A" w:rsidRPr="003D3894" w:rsidRDefault="003D3894" w:rsidP="003D38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3894">
        <w:rPr>
          <w:rFonts w:ascii="Times New Roman" w:hAnsi="Times New Roman" w:cs="Times New Roman"/>
          <w:b/>
          <w:sz w:val="32"/>
          <w:szCs w:val="32"/>
        </w:rPr>
        <w:t>Проект 12 – Склад</w:t>
      </w:r>
    </w:p>
    <w:p w:rsidR="003D3894" w:rsidRPr="003D3894" w:rsidRDefault="003D3894" w:rsidP="003D3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894">
        <w:rPr>
          <w:rFonts w:ascii="Times New Roman" w:hAnsi="Times New Roman" w:cs="Times New Roman"/>
          <w:b/>
          <w:sz w:val="24"/>
          <w:szCs w:val="24"/>
        </w:rPr>
        <w:t>Увод</w:t>
      </w:r>
    </w:p>
    <w:p w:rsidR="003D3894" w:rsidRPr="003D3894" w:rsidRDefault="003D3894" w:rsidP="003D389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D3894">
        <w:rPr>
          <w:rFonts w:ascii="Times New Roman" w:hAnsi="Times New Roman" w:cs="Times New Roman"/>
          <w:color w:val="000000"/>
          <w:sz w:val="24"/>
          <w:szCs w:val="24"/>
        </w:rPr>
        <w:t>Описание и идея на проекта</w:t>
      </w:r>
    </w:p>
    <w:p w:rsidR="003D3894" w:rsidRDefault="003D3894" w:rsidP="003D3894">
      <w:pPr>
        <w:pStyle w:val="a3"/>
        <w:ind w:left="1155"/>
        <w:rPr>
          <w:rFonts w:ascii="Times New Roman" w:hAnsi="Times New Roman" w:cs="Times New Roman"/>
          <w:color w:val="000000"/>
          <w:sz w:val="24"/>
          <w:szCs w:val="24"/>
        </w:rPr>
      </w:pPr>
      <w:r w:rsidRPr="003D3894">
        <w:rPr>
          <w:rFonts w:ascii="Times New Roman" w:hAnsi="Times New Roman" w:cs="Times New Roman"/>
          <w:color w:val="000000"/>
          <w:sz w:val="24"/>
          <w:szCs w:val="24"/>
        </w:rPr>
        <w:t>Прое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ктът представлява </w:t>
      </w:r>
      <w:r w:rsidRPr="003D3894">
        <w:rPr>
          <w:rFonts w:ascii="Times New Roman" w:hAnsi="Times New Roman" w:cs="Times New Roman"/>
          <w:color w:val="000000"/>
          <w:sz w:val="24"/>
          <w:szCs w:val="24"/>
        </w:rPr>
        <w:t>информационна система, обслужваща склад.</w:t>
      </w:r>
      <w:r w:rsidR="00BE10FF">
        <w:rPr>
          <w:rFonts w:ascii="Times New Roman" w:hAnsi="Times New Roman" w:cs="Times New Roman"/>
          <w:color w:val="000000"/>
          <w:sz w:val="24"/>
          <w:szCs w:val="24"/>
        </w:rPr>
        <w:t xml:space="preserve"> Програмата съхранява и обработва </w:t>
      </w:r>
      <w:r w:rsidR="00BE10FF" w:rsidRPr="00BE10FF">
        <w:rPr>
          <w:rFonts w:ascii="Times New Roman" w:hAnsi="Times New Roman" w:cs="Times New Roman"/>
          <w:color w:val="000000"/>
          <w:sz w:val="24"/>
          <w:szCs w:val="24"/>
        </w:rPr>
        <w:t>данните</w:t>
      </w:r>
      <w:r w:rsidR="00BE10FF">
        <w:rPr>
          <w:rFonts w:ascii="Times New Roman" w:hAnsi="Times New Roman" w:cs="Times New Roman"/>
          <w:color w:val="000000"/>
          <w:sz w:val="24"/>
          <w:szCs w:val="24"/>
        </w:rPr>
        <w:t xml:space="preserve"> за</w:t>
      </w:r>
      <w:r w:rsidR="00BE10FF" w:rsidRPr="00BE10FF">
        <w:rPr>
          <w:rFonts w:ascii="Times New Roman" w:hAnsi="Times New Roman" w:cs="Times New Roman"/>
          <w:color w:val="000000"/>
          <w:sz w:val="24"/>
          <w:szCs w:val="24"/>
        </w:rPr>
        <w:t xml:space="preserve"> склада в</w:t>
      </w:r>
      <w:r w:rsidR="00BE10FF">
        <w:rPr>
          <w:rFonts w:ascii="Times New Roman" w:hAnsi="Times New Roman" w:cs="Times New Roman"/>
          <w:color w:val="000000"/>
          <w:sz w:val="24"/>
          <w:szCs w:val="24"/>
        </w:rPr>
        <w:t xml:space="preserve"> текстов </w:t>
      </w:r>
      <w:r w:rsidR="00BE10FF" w:rsidRPr="00BE10FF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="00BE10F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BE10FF">
        <w:rPr>
          <w:rFonts w:ascii="Times New Roman" w:hAnsi="Times New Roman" w:cs="Times New Roman"/>
          <w:color w:val="000000"/>
          <w:sz w:val="24"/>
          <w:szCs w:val="24"/>
        </w:rPr>
        <w:t xml:space="preserve"> Пази се информация за наличните продукти и извършените промени.</w:t>
      </w:r>
    </w:p>
    <w:p w:rsidR="00BE10FF" w:rsidRPr="00BE10FF" w:rsidRDefault="00BE10FF" w:rsidP="00BE10FF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10FF">
        <w:rPr>
          <w:rFonts w:ascii="Times New Roman" w:hAnsi="Times New Roman" w:cs="Times New Roman"/>
          <w:color w:val="000000"/>
          <w:sz w:val="24"/>
          <w:szCs w:val="24"/>
        </w:rPr>
        <w:t>Цел и задачи на разработката</w:t>
      </w:r>
    </w:p>
    <w:p w:rsidR="0022033C" w:rsidRDefault="0022033C" w:rsidP="0022033C">
      <w:pPr>
        <w:pStyle w:val="a3"/>
        <w:ind w:left="115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Целта на задачата е да се реализира конзолно приложение, чрез което лесно и ефикасно могат да се достъпват и добавят данни за склада.</w:t>
      </w:r>
    </w:p>
    <w:p w:rsidR="0022033C" w:rsidRDefault="0022033C" w:rsidP="00D561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Необходима функционалност</w:t>
      </w:r>
    </w:p>
    <w:p w:rsidR="0022033C" w:rsidRDefault="0022033C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създаване, отваряне и затваряне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файлове</w:t>
      </w:r>
    </w:p>
    <w:p w:rsidR="0022033C" w:rsidRDefault="0022033C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запазване на направените промени по време на работа на приложението</w:t>
      </w:r>
    </w:p>
    <w:p w:rsidR="0022033C" w:rsidRDefault="0022033C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преглед на поддържаната функционалност</w:t>
      </w:r>
    </w:p>
    <w:p w:rsidR="0022033C" w:rsidRDefault="0022033C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възможно прекратяване на програмата по всяко едно време</w:t>
      </w:r>
    </w:p>
    <w:p w:rsidR="0022033C" w:rsidRDefault="00D56163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преглед на наличните продукти</w:t>
      </w:r>
    </w:p>
    <w:p w:rsidR="00D56163" w:rsidRDefault="00D56163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преглед на последно направените промени</w:t>
      </w:r>
      <w:bookmarkStart w:id="0" w:name="_GoBack"/>
      <w:bookmarkEnd w:id="0"/>
    </w:p>
    <w:p w:rsidR="00D56163" w:rsidRDefault="00D56163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добавяне на продукти</w:t>
      </w:r>
    </w:p>
    <w:p w:rsidR="00D56163" w:rsidRDefault="00D56163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премахване на продукти</w:t>
      </w:r>
    </w:p>
    <w:p w:rsidR="00D56163" w:rsidRDefault="00D56163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почистване на склада от продукти с изтекъл срок на годност</w:t>
      </w:r>
    </w:p>
    <w:p w:rsidR="00D56163" w:rsidRDefault="00D56163" w:rsidP="00D56163">
      <w:pPr>
        <w:pStyle w:val="a3"/>
        <w:ind w:left="1875"/>
        <w:rPr>
          <w:rFonts w:ascii="Times New Roman" w:hAnsi="Times New Roman" w:cs="Times New Roman"/>
          <w:color w:val="000000"/>
          <w:sz w:val="24"/>
          <w:szCs w:val="24"/>
        </w:rPr>
      </w:pPr>
    </w:p>
    <w:p w:rsidR="0022033C" w:rsidRDefault="0022033C" w:rsidP="0022033C">
      <w:pPr>
        <w:pStyle w:val="a3"/>
        <w:ind w:left="1875"/>
        <w:rPr>
          <w:rFonts w:ascii="Times New Roman" w:hAnsi="Times New Roman" w:cs="Times New Roman"/>
          <w:color w:val="000000"/>
          <w:sz w:val="24"/>
          <w:szCs w:val="24"/>
        </w:rPr>
      </w:pPr>
    </w:p>
    <w:p w:rsidR="0022033C" w:rsidRPr="0022033C" w:rsidRDefault="0022033C" w:rsidP="0022033C">
      <w:pPr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2033C" w:rsidRPr="0022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A4F"/>
    <w:multiLevelType w:val="multilevel"/>
    <w:tmpl w:val="82929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7E24977"/>
    <w:multiLevelType w:val="hybridMultilevel"/>
    <w:tmpl w:val="56EAC5CA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CAA22B6"/>
    <w:multiLevelType w:val="hybridMultilevel"/>
    <w:tmpl w:val="97DC7248"/>
    <w:lvl w:ilvl="0" w:tplc="0402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3F224D3C"/>
    <w:multiLevelType w:val="hybridMultilevel"/>
    <w:tmpl w:val="6C66DC38"/>
    <w:lvl w:ilvl="0" w:tplc="0402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94"/>
    <w:rsid w:val="0022033C"/>
    <w:rsid w:val="003D3894"/>
    <w:rsid w:val="00BE10FF"/>
    <w:rsid w:val="00D56163"/>
    <w:rsid w:val="00E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483F1-8B9A-4CE5-AF7B-57ABC446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894"/>
    <w:pPr>
      <w:spacing w:line="320" w:lineRule="exact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2020-05-29T09:24:00Z</dcterms:created>
  <dcterms:modified xsi:type="dcterms:W3CDTF">2020-05-29T10:00:00Z</dcterms:modified>
</cp:coreProperties>
</file>