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3D4" w:rsidRDefault="00C073D4" w:rsidP="00C073D4">
      <w:pPr>
        <w:jc w:val="center"/>
        <w:rPr>
          <w:rFonts w:ascii="Verdana" w:hAnsi="Verdana"/>
          <w:b/>
          <w:sz w:val="24"/>
          <w:szCs w:val="24"/>
        </w:rPr>
      </w:pPr>
      <w:r>
        <w:rPr>
          <w:rFonts w:ascii="Verdana" w:hAnsi="Verdana"/>
          <w:b/>
          <w:sz w:val="24"/>
          <w:szCs w:val="24"/>
        </w:rPr>
        <w:t>Market Website User Manual</w:t>
      </w:r>
    </w:p>
    <w:p w:rsidR="00C073D4" w:rsidRDefault="00C073D4" w:rsidP="00C073D4">
      <w:pPr>
        <w:jc w:val="center"/>
        <w:rPr>
          <w:rFonts w:ascii="Verdana" w:hAnsi="Verdana"/>
          <w:b/>
          <w:sz w:val="24"/>
          <w:szCs w:val="24"/>
        </w:rPr>
      </w:pPr>
      <w:r>
        <w:rPr>
          <w:rFonts w:ascii="Verdana" w:hAnsi="Verdana"/>
          <w:b/>
          <w:sz w:val="24"/>
          <w:szCs w:val="24"/>
        </w:rPr>
        <w:t>Developer: Calvin Tang</w:t>
      </w: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sz w:val="24"/>
          <w:szCs w:val="24"/>
        </w:rPr>
      </w:pPr>
    </w:p>
    <w:p w:rsidR="00C073D4" w:rsidRDefault="00C073D4" w:rsidP="00C073D4">
      <w:pPr>
        <w:rPr>
          <w:rFonts w:ascii="Verdana" w:hAnsi="Verdana"/>
          <w:b/>
          <w:sz w:val="24"/>
          <w:szCs w:val="24"/>
        </w:rPr>
      </w:pPr>
      <w:r>
        <w:rPr>
          <w:rFonts w:ascii="Verdana" w:hAnsi="Verdana"/>
          <w:b/>
          <w:sz w:val="24"/>
          <w:szCs w:val="24"/>
        </w:rPr>
        <w:lastRenderedPageBreak/>
        <w:t>Register Page</w:t>
      </w:r>
    </w:p>
    <w:p w:rsidR="006C1F29" w:rsidRDefault="006C1F29" w:rsidP="00C073D4">
      <w:pPr>
        <w:rPr>
          <w:rFonts w:ascii="Verdana" w:hAnsi="Verdana"/>
          <w:b/>
          <w:sz w:val="24"/>
          <w:szCs w:val="24"/>
        </w:rPr>
      </w:pPr>
      <w:r>
        <w:rPr>
          <w:rFonts w:ascii="Verdana" w:hAnsi="Verdana"/>
          <w:b/>
          <w:noProof/>
          <w:sz w:val="24"/>
          <w:szCs w:val="24"/>
        </w:rPr>
        <w:drawing>
          <wp:inline distT="0" distB="0" distL="0" distR="0">
            <wp:extent cx="5181866" cy="635667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12-10 Market WebSite.png"/>
                    <pic:cNvPicPr/>
                  </pic:nvPicPr>
                  <pic:blipFill>
                    <a:blip r:embed="rId5">
                      <a:extLst>
                        <a:ext uri="{28A0092B-C50C-407E-A947-70E740481C1C}">
                          <a14:useLocalDpi xmlns:a14="http://schemas.microsoft.com/office/drawing/2010/main" val="0"/>
                        </a:ext>
                      </a:extLst>
                    </a:blip>
                    <a:stretch>
                      <a:fillRect/>
                    </a:stretch>
                  </pic:blipFill>
                  <pic:spPr>
                    <a:xfrm>
                      <a:off x="0" y="0"/>
                      <a:ext cx="5181866" cy="6356677"/>
                    </a:xfrm>
                    <a:prstGeom prst="rect">
                      <a:avLst/>
                    </a:prstGeom>
                  </pic:spPr>
                </pic:pic>
              </a:graphicData>
            </a:graphic>
          </wp:inline>
        </w:drawing>
      </w:r>
    </w:p>
    <w:p w:rsidR="006C1F29" w:rsidRPr="006C1F29" w:rsidRDefault="006C1F29" w:rsidP="00C073D4">
      <w:pPr>
        <w:rPr>
          <w:rFonts w:ascii="Verdana" w:hAnsi="Verdana"/>
          <w:sz w:val="24"/>
          <w:szCs w:val="24"/>
        </w:rPr>
      </w:pPr>
      <w:r w:rsidRPr="006C1F29">
        <w:rPr>
          <w:rFonts w:ascii="Verdana" w:hAnsi="Verdana"/>
          <w:sz w:val="24"/>
          <w:szCs w:val="24"/>
        </w:rPr>
        <w:t>1:</w:t>
      </w:r>
      <w:r>
        <w:rPr>
          <w:rFonts w:ascii="Verdana" w:hAnsi="Verdana"/>
          <w:sz w:val="24"/>
          <w:szCs w:val="24"/>
        </w:rPr>
        <w:t xml:space="preserve"> If this is False, you will not be able to access the admin page.</w:t>
      </w:r>
    </w:p>
    <w:p w:rsidR="006C1F29" w:rsidRDefault="006C1F29" w:rsidP="00C073D4">
      <w:pPr>
        <w:rPr>
          <w:rFonts w:ascii="Verdana" w:hAnsi="Verdana"/>
          <w:b/>
          <w:sz w:val="24"/>
          <w:szCs w:val="24"/>
        </w:rPr>
      </w:pPr>
    </w:p>
    <w:p w:rsidR="006C1F29" w:rsidRDefault="006C1F29" w:rsidP="00C073D4">
      <w:pPr>
        <w:rPr>
          <w:rFonts w:ascii="Verdana" w:hAnsi="Verdana"/>
          <w:b/>
          <w:sz w:val="24"/>
          <w:szCs w:val="24"/>
        </w:rPr>
      </w:pPr>
    </w:p>
    <w:p w:rsidR="006C1F29" w:rsidRDefault="006C1F29" w:rsidP="00C073D4">
      <w:pPr>
        <w:rPr>
          <w:rFonts w:ascii="Verdana" w:hAnsi="Verdana"/>
          <w:b/>
          <w:sz w:val="24"/>
          <w:szCs w:val="24"/>
        </w:rPr>
      </w:pPr>
    </w:p>
    <w:p w:rsidR="006C1F29" w:rsidRDefault="006C1F29" w:rsidP="00C073D4">
      <w:pPr>
        <w:rPr>
          <w:rFonts w:ascii="Verdana" w:hAnsi="Verdana"/>
          <w:b/>
          <w:sz w:val="24"/>
          <w:szCs w:val="24"/>
        </w:rPr>
      </w:pPr>
    </w:p>
    <w:p w:rsidR="00C073D4" w:rsidRDefault="00C073D4" w:rsidP="00C073D4">
      <w:pPr>
        <w:rPr>
          <w:rFonts w:ascii="Verdana" w:hAnsi="Verdana"/>
          <w:b/>
          <w:sz w:val="24"/>
          <w:szCs w:val="24"/>
        </w:rPr>
      </w:pPr>
      <w:r>
        <w:rPr>
          <w:rFonts w:ascii="Verdana" w:hAnsi="Verdana"/>
          <w:b/>
          <w:sz w:val="24"/>
          <w:szCs w:val="24"/>
        </w:rPr>
        <w:lastRenderedPageBreak/>
        <w:t>Login Page</w:t>
      </w:r>
    </w:p>
    <w:p w:rsidR="006C1F29" w:rsidRDefault="006C1F29" w:rsidP="00C073D4">
      <w:pPr>
        <w:rPr>
          <w:rFonts w:ascii="Verdana" w:hAnsi="Verdana"/>
          <w:sz w:val="24"/>
          <w:szCs w:val="24"/>
        </w:rPr>
      </w:pPr>
      <w:r>
        <w:rPr>
          <w:rFonts w:ascii="Verdana" w:hAnsi="Verdana"/>
          <w:b/>
          <w:noProof/>
          <w:sz w:val="24"/>
          <w:szCs w:val="24"/>
        </w:rPr>
        <w:drawing>
          <wp:inline distT="0" distB="0" distL="0" distR="0">
            <wp:extent cx="474345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10 Market WebSite(1).png"/>
                    <pic:cNvPicPr/>
                  </pic:nvPicPr>
                  <pic:blipFill>
                    <a:blip r:embed="rId6">
                      <a:extLst>
                        <a:ext uri="{28A0092B-C50C-407E-A947-70E740481C1C}">
                          <a14:useLocalDpi xmlns:a14="http://schemas.microsoft.com/office/drawing/2010/main" val="0"/>
                        </a:ext>
                      </a:extLst>
                    </a:blip>
                    <a:stretch>
                      <a:fillRect/>
                    </a:stretch>
                  </pic:blipFill>
                  <pic:spPr>
                    <a:xfrm>
                      <a:off x="0" y="0"/>
                      <a:ext cx="4743698" cy="3372026"/>
                    </a:xfrm>
                    <a:prstGeom prst="rect">
                      <a:avLst/>
                    </a:prstGeom>
                  </pic:spPr>
                </pic:pic>
              </a:graphicData>
            </a:graphic>
          </wp:inline>
        </w:drawing>
      </w:r>
      <w:r>
        <w:rPr>
          <w:rFonts w:ascii="Verdana" w:hAnsi="Verdana"/>
          <w:b/>
          <w:sz w:val="24"/>
          <w:szCs w:val="24"/>
        </w:rPr>
        <w:br/>
      </w:r>
      <w:r w:rsidR="005817F4">
        <w:rPr>
          <w:rFonts w:ascii="Verdana" w:hAnsi="Verdana"/>
          <w:sz w:val="24"/>
          <w:szCs w:val="24"/>
        </w:rPr>
        <w:t>1: Redirects to the customer page</w:t>
      </w:r>
    </w:p>
    <w:p w:rsidR="005817F4" w:rsidRDefault="005817F4" w:rsidP="00C073D4">
      <w:pPr>
        <w:rPr>
          <w:rFonts w:ascii="Verdana" w:hAnsi="Verdana"/>
          <w:sz w:val="24"/>
          <w:szCs w:val="24"/>
        </w:rPr>
      </w:pPr>
      <w:r>
        <w:rPr>
          <w:rFonts w:ascii="Verdana" w:hAnsi="Verdana"/>
          <w:sz w:val="24"/>
          <w:szCs w:val="24"/>
        </w:rPr>
        <w:t>2: Redirects to the admin page. If you are not an admin it will redirect you to the customer page.</w:t>
      </w:r>
    </w:p>
    <w:p w:rsidR="005817F4" w:rsidRPr="005817F4" w:rsidRDefault="005817F4" w:rsidP="00C073D4">
      <w:pPr>
        <w:rPr>
          <w:rFonts w:ascii="Verdana" w:hAnsi="Verdana"/>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473A65" w:rsidRDefault="00473A65" w:rsidP="00C073D4">
      <w:pPr>
        <w:rPr>
          <w:rFonts w:ascii="Verdana" w:hAnsi="Verdana"/>
          <w:b/>
          <w:sz w:val="24"/>
          <w:szCs w:val="24"/>
        </w:rPr>
      </w:pPr>
    </w:p>
    <w:p w:rsidR="00C073D4" w:rsidRDefault="00C073D4" w:rsidP="00C073D4">
      <w:pPr>
        <w:rPr>
          <w:rFonts w:ascii="Verdana" w:hAnsi="Verdana"/>
          <w:b/>
          <w:sz w:val="24"/>
          <w:szCs w:val="24"/>
        </w:rPr>
      </w:pPr>
      <w:r>
        <w:rPr>
          <w:rFonts w:ascii="Verdana" w:hAnsi="Verdana"/>
          <w:b/>
          <w:sz w:val="24"/>
          <w:szCs w:val="24"/>
        </w:rPr>
        <w:lastRenderedPageBreak/>
        <w:t>Lost Password Page</w:t>
      </w:r>
    </w:p>
    <w:p w:rsidR="00C073D4" w:rsidRDefault="005817F4" w:rsidP="00C073D4">
      <w:pPr>
        <w:rPr>
          <w:rFonts w:ascii="Verdana" w:hAnsi="Verdana"/>
          <w:b/>
          <w:sz w:val="24"/>
          <w:szCs w:val="24"/>
        </w:rPr>
      </w:pPr>
      <w:r>
        <w:rPr>
          <w:rFonts w:ascii="Verdana" w:hAnsi="Verdana"/>
          <w:b/>
          <w:noProof/>
          <w:sz w:val="24"/>
          <w:szCs w:val="24"/>
        </w:rPr>
        <w:drawing>
          <wp:inline distT="0" distB="0" distL="0" distR="0">
            <wp:extent cx="2978150" cy="16962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2-10 Market WebSi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8000" cy="1707515"/>
                    </a:xfrm>
                    <a:prstGeom prst="rect">
                      <a:avLst/>
                    </a:prstGeom>
                  </pic:spPr>
                </pic:pic>
              </a:graphicData>
            </a:graphic>
          </wp:inline>
        </w:drawing>
      </w:r>
    </w:p>
    <w:p w:rsidR="005817F4" w:rsidRDefault="005817F4" w:rsidP="00C073D4">
      <w:pPr>
        <w:rPr>
          <w:rFonts w:ascii="Verdana" w:hAnsi="Verdana"/>
          <w:sz w:val="24"/>
          <w:szCs w:val="24"/>
        </w:rPr>
      </w:pPr>
      <w:r>
        <w:rPr>
          <w:rFonts w:ascii="Verdana" w:hAnsi="Verdana"/>
          <w:sz w:val="24"/>
          <w:szCs w:val="24"/>
        </w:rPr>
        <w:t>This page will send an email to your username (which is an email address) with a random token string to start the process of resetting your password.</w:t>
      </w:r>
    </w:p>
    <w:p w:rsidR="00473A65" w:rsidRDefault="00473A65" w:rsidP="00C073D4">
      <w:pPr>
        <w:rPr>
          <w:rFonts w:ascii="Verdana" w:hAnsi="Verdana"/>
          <w:sz w:val="24"/>
          <w:szCs w:val="24"/>
        </w:rPr>
      </w:pPr>
      <w:r>
        <w:rPr>
          <w:rFonts w:ascii="Verdana" w:hAnsi="Verdana"/>
          <w:noProof/>
          <w:sz w:val="24"/>
          <w:szCs w:val="24"/>
        </w:rPr>
        <w:drawing>
          <wp:inline distT="0" distB="0" distL="0" distR="0">
            <wp:extent cx="2990021" cy="22923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2-12 Market WebSi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4150" cy="2295515"/>
                    </a:xfrm>
                    <a:prstGeom prst="rect">
                      <a:avLst/>
                    </a:prstGeom>
                  </pic:spPr>
                </pic:pic>
              </a:graphicData>
            </a:graphic>
          </wp:inline>
        </w:drawing>
      </w:r>
    </w:p>
    <w:p w:rsidR="00473A65" w:rsidRDefault="00473A65" w:rsidP="00C073D4">
      <w:pPr>
        <w:rPr>
          <w:rFonts w:ascii="Verdana" w:hAnsi="Verdana"/>
          <w:sz w:val="24"/>
          <w:szCs w:val="24"/>
        </w:rPr>
      </w:pPr>
      <w:r>
        <w:rPr>
          <w:rFonts w:ascii="Verdana" w:hAnsi="Verdana"/>
          <w:sz w:val="24"/>
          <w:szCs w:val="24"/>
        </w:rPr>
        <w:t>After submitting your email (if authentic), you will receive an email with a link. That email is shown in the picture below</w:t>
      </w:r>
    </w:p>
    <w:p w:rsidR="00473A65" w:rsidRDefault="00473A65" w:rsidP="00C073D4">
      <w:pPr>
        <w:rPr>
          <w:rFonts w:ascii="Verdana" w:hAnsi="Verdana"/>
          <w:sz w:val="24"/>
          <w:szCs w:val="24"/>
        </w:rPr>
      </w:pPr>
      <w:r>
        <w:rPr>
          <w:rFonts w:ascii="Verdana" w:hAnsi="Verdana"/>
          <w:noProof/>
          <w:sz w:val="24"/>
          <w:szCs w:val="24"/>
        </w:rPr>
        <w:drawing>
          <wp:inline distT="0" distB="0" distL="0" distR="0">
            <wp:extent cx="5302250" cy="148191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2-12 Node js Password Reset - tcalvin9 gmail com - Gmai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0310" cy="1484164"/>
                    </a:xfrm>
                    <a:prstGeom prst="rect">
                      <a:avLst/>
                    </a:prstGeom>
                  </pic:spPr>
                </pic:pic>
              </a:graphicData>
            </a:graphic>
          </wp:inline>
        </w:drawing>
      </w:r>
    </w:p>
    <w:p w:rsidR="00473A65" w:rsidRDefault="00473A65" w:rsidP="00C073D4">
      <w:pPr>
        <w:rPr>
          <w:rFonts w:ascii="Verdana" w:hAnsi="Verdana"/>
          <w:sz w:val="24"/>
          <w:szCs w:val="24"/>
        </w:rPr>
      </w:pPr>
      <w:r>
        <w:rPr>
          <w:rFonts w:ascii="Verdana" w:hAnsi="Verdana"/>
          <w:sz w:val="24"/>
          <w:szCs w:val="24"/>
        </w:rPr>
        <w:t>Clicking that link will direct you to the page shown in the picture below</w:t>
      </w:r>
    </w:p>
    <w:p w:rsidR="00473A65" w:rsidRDefault="00473A65" w:rsidP="00C073D4">
      <w:pPr>
        <w:rPr>
          <w:rFonts w:ascii="Verdana" w:hAnsi="Verdana"/>
          <w:sz w:val="24"/>
          <w:szCs w:val="24"/>
        </w:rPr>
      </w:pPr>
      <w:r>
        <w:rPr>
          <w:rFonts w:ascii="Verdana" w:hAnsi="Verdana"/>
          <w:noProof/>
          <w:sz w:val="24"/>
          <w:szCs w:val="24"/>
        </w:rPr>
        <w:lastRenderedPageBreak/>
        <w:drawing>
          <wp:inline distT="0" distB="0" distL="0" distR="0">
            <wp:extent cx="2863850" cy="1721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2-12 Market WebSit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3053" cy="1781630"/>
                    </a:xfrm>
                    <a:prstGeom prst="rect">
                      <a:avLst/>
                    </a:prstGeom>
                  </pic:spPr>
                </pic:pic>
              </a:graphicData>
            </a:graphic>
          </wp:inline>
        </w:drawing>
      </w:r>
    </w:p>
    <w:p w:rsidR="00473A65" w:rsidRDefault="00473A65" w:rsidP="00C073D4">
      <w:pPr>
        <w:rPr>
          <w:rFonts w:ascii="Verdana" w:hAnsi="Verdana"/>
          <w:sz w:val="24"/>
          <w:szCs w:val="24"/>
        </w:rPr>
      </w:pPr>
      <w:r>
        <w:rPr>
          <w:rFonts w:ascii="Verdana" w:hAnsi="Verdana"/>
          <w:sz w:val="24"/>
          <w:szCs w:val="24"/>
        </w:rPr>
        <w:t>This page will allow you to change your password.</w:t>
      </w:r>
    </w:p>
    <w:p w:rsidR="00FD33C3" w:rsidRDefault="00FD33C3" w:rsidP="00C073D4">
      <w:pPr>
        <w:rPr>
          <w:rFonts w:ascii="Verdana" w:hAnsi="Verdana"/>
          <w:sz w:val="24"/>
          <w:szCs w:val="24"/>
        </w:rPr>
      </w:pPr>
    </w:p>
    <w:p w:rsidR="00473A65" w:rsidRPr="00FD33C3" w:rsidRDefault="00FD33C3" w:rsidP="00C073D4">
      <w:pPr>
        <w:rPr>
          <w:rFonts w:ascii="Verdana" w:hAnsi="Verdana"/>
          <w:b/>
          <w:sz w:val="24"/>
          <w:szCs w:val="24"/>
        </w:rPr>
      </w:pPr>
      <w:r>
        <w:rPr>
          <w:rFonts w:ascii="Verdana" w:hAnsi="Verdana"/>
          <w:b/>
          <w:sz w:val="24"/>
          <w:szCs w:val="24"/>
        </w:rPr>
        <w:t>Admin Page</w:t>
      </w:r>
    </w:p>
    <w:p w:rsidR="00473A65" w:rsidRDefault="00FD33C3" w:rsidP="00C073D4">
      <w:pPr>
        <w:rPr>
          <w:rFonts w:ascii="Verdana" w:hAnsi="Verdana"/>
          <w:sz w:val="24"/>
          <w:szCs w:val="24"/>
        </w:rPr>
      </w:pPr>
      <w:r>
        <w:rPr>
          <w:rFonts w:ascii="Verdana" w:hAnsi="Verdana"/>
          <w:noProof/>
          <w:sz w:val="24"/>
          <w:szCs w:val="24"/>
        </w:rPr>
        <w:drawing>
          <wp:inline distT="0" distB="0" distL="0" distR="0">
            <wp:extent cx="5232400" cy="4398906"/>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2-12 Market WebSit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3468" cy="4399804"/>
                    </a:xfrm>
                    <a:prstGeom prst="rect">
                      <a:avLst/>
                    </a:prstGeom>
                  </pic:spPr>
                </pic:pic>
              </a:graphicData>
            </a:graphic>
          </wp:inline>
        </w:drawing>
      </w:r>
    </w:p>
    <w:p w:rsidR="00FD33C3" w:rsidRDefault="00FD33C3" w:rsidP="00C073D4">
      <w:pPr>
        <w:rPr>
          <w:rFonts w:ascii="Verdana" w:hAnsi="Verdana"/>
          <w:sz w:val="24"/>
          <w:szCs w:val="24"/>
        </w:rPr>
      </w:pPr>
      <w:r>
        <w:rPr>
          <w:rFonts w:ascii="Verdana" w:hAnsi="Verdana"/>
          <w:sz w:val="24"/>
          <w:szCs w:val="24"/>
        </w:rPr>
        <w:t>This page allows you to upload a product with an image and its information, as shown in the picture above</w:t>
      </w:r>
      <w:r w:rsidR="007B572C">
        <w:rPr>
          <w:rFonts w:ascii="Verdana" w:hAnsi="Verdana"/>
          <w:sz w:val="24"/>
          <w:szCs w:val="24"/>
        </w:rPr>
        <w:t>.</w:t>
      </w:r>
    </w:p>
    <w:p w:rsidR="007B572C" w:rsidRDefault="007B572C" w:rsidP="00C073D4">
      <w:pPr>
        <w:rPr>
          <w:rFonts w:ascii="Verdana" w:hAnsi="Verdana"/>
          <w:sz w:val="24"/>
          <w:szCs w:val="24"/>
        </w:rPr>
      </w:pPr>
    </w:p>
    <w:p w:rsidR="007B572C" w:rsidRDefault="007B572C" w:rsidP="00C073D4">
      <w:pPr>
        <w:rPr>
          <w:rFonts w:ascii="Verdana" w:hAnsi="Verdana"/>
          <w:sz w:val="24"/>
          <w:szCs w:val="24"/>
        </w:rPr>
      </w:pPr>
      <w:r>
        <w:rPr>
          <w:rFonts w:ascii="Verdana" w:hAnsi="Verdana"/>
          <w:noProof/>
          <w:sz w:val="24"/>
          <w:szCs w:val="24"/>
        </w:rPr>
        <w:lastRenderedPageBreak/>
        <w:drawing>
          <wp:inline distT="0" distB="0" distL="0" distR="0">
            <wp:extent cx="2889250" cy="409500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2-13 Market WebSi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1272" cy="4097865"/>
                    </a:xfrm>
                    <a:prstGeom prst="rect">
                      <a:avLst/>
                    </a:prstGeom>
                  </pic:spPr>
                </pic:pic>
              </a:graphicData>
            </a:graphic>
          </wp:inline>
        </w:drawing>
      </w:r>
      <w:r w:rsidR="002D10B8">
        <w:rPr>
          <w:rFonts w:ascii="Verdana" w:hAnsi="Verdana"/>
          <w:noProof/>
          <w:sz w:val="24"/>
          <w:szCs w:val="24"/>
        </w:rPr>
        <w:drawing>
          <wp:inline distT="0" distB="0" distL="0" distR="0">
            <wp:extent cx="187189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2-13 Market WebSite(1).png"/>
                    <pic:cNvPicPr/>
                  </pic:nvPicPr>
                  <pic:blipFill>
                    <a:blip r:embed="rId13">
                      <a:extLst>
                        <a:ext uri="{28A0092B-C50C-407E-A947-70E740481C1C}">
                          <a14:useLocalDpi xmlns:a14="http://schemas.microsoft.com/office/drawing/2010/main" val="0"/>
                        </a:ext>
                      </a:extLst>
                    </a:blip>
                    <a:stretch>
                      <a:fillRect/>
                    </a:stretch>
                  </pic:blipFill>
                  <pic:spPr>
                    <a:xfrm>
                      <a:off x="0" y="0"/>
                      <a:ext cx="1893596" cy="4123973"/>
                    </a:xfrm>
                    <a:prstGeom prst="rect">
                      <a:avLst/>
                    </a:prstGeom>
                  </pic:spPr>
                </pic:pic>
              </a:graphicData>
            </a:graphic>
          </wp:inline>
        </w:drawing>
      </w:r>
      <w:r w:rsidR="002D10B8">
        <w:rPr>
          <w:rFonts w:ascii="Verdana" w:hAnsi="Verdana"/>
          <w:sz w:val="24"/>
          <w:szCs w:val="24"/>
        </w:rPr>
        <w:t>’</w:t>
      </w:r>
    </w:p>
    <w:p w:rsidR="002D10B8" w:rsidRDefault="002D10B8" w:rsidP="00C073D4">
      <w:pPr>
        <w:rPr>
          <w:rFonts w:ascii="Verdana" w:hAnsi="Verdana"/>
          <w:sz w:val="24"/>
          <w:szCs w:val="24"/>
        </w:rPr>
      </w:pPr>
      <w:r>
        <w:rPr>
          <w:rFonts w:ascii="Verdana" w:hAnsi="Verdana"/>
          <w:sz w:val="24"/>
          <w:szCs w:val="24"/>
        </w:rPr>
        <w:t>Filling out the information on the left image will create a product shown in the right image. As an admin you have the authorization to create and add a new product. You also have the power to update existing information or even delete a product as shown on the right image.</w:t>
      </w:r>
    </w:p>
    <w:p w:rsidR="002D10B8" w:rsidRDefault="002D10B8" w:rsidP="00C073D4">
      <w:pPr>
        <w:rPr>
          <w:rFonts w:ascii="Verdana" w:hAnsi="Verdana"/>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p>
    <w:p w:rsidR="002D10B8" w:rsidRDefault="002D10B8" w:rsidP="00C073D4">
      <w:pPr>
        <w:rPr>
          <w:rFonts w:ascii="Verdana" w:hAnsi="Verdana"/>
          <w:b/>
          <w:sz w:val="24"/>
          <w:szCs w:val="24"/>
        </w:rPr>
      </w:pPr>
      <w:r>
        <w:rPr>
          <w:rFonts w:ascii="Verdana" w:hAnsi="Verdana"/>
          <w:b/>
          <w:sz w:val="24"/>
          <w:szCs w:val="24"/>
        </w:rPr>
        <w:lastRenderedPageBreak/>
        <w:t>Customer Page</w:t>
      </w:r>
    </w:p>
    <w:p w:rsidR="002D10B8" w:rsidRDefault="002D10B8" w:rsidP="00C073D4">
      <w:pPr>
        <w:rPr>
          <w:rFonts w:ascii="Verdana" w:hAnsi="Verdana"/>
          <w:b/>
          <w:sz w:val="24"/>
          <w:szCs w:val="24"/>
        </w:rPr>
      </w:pPr>
      <w:r>
        <w:rPr>
          <w:rFonts w:ascii="Verdana" w:hAnsi="Verdana"/>
          <w:b/>
          <w:noProof/>
          <w:sz w:val="24"/>
          <w:szCs w:val="24"/>
        </w:rPr>
        <w:drawing>
          <wp:inline distT="0" distB="0" distL="0" distR="0">
            <wp:extent cx="4598046" cy="597549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2-13 Market WebSit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0407" cy="6004557"/>
                    </a:xfrm>
                    <a:prstGeom prst="rect">
                      <a:avLst/>
                    </a:prstGeom>
                  </pic:spPr>
                </pic:pic>
              </a:graphicData>
            </a:graphic>
          </wp:inline>
        </w:drawing>
      </w:r>
      <w:r w:rsidR="004768B2">
        <w:rPr>
          <w:rFonts w:ascii="Verdana" w:hAnsi="Verdana"/>
          <w:b/>
          <w:noProof/>
          <w:sz w:val="24"/>
          <w:szCs w:val="24"/>
        </w:rPr>
        <w:drawing>
          <wp:inline distT="0" distB="0" distL="0" distR="0" wp14:anchorId="70C940FA" wp14:editId="73CEAA48">
            <wp:extent cx="1181932" cy="3264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2-13 Market WebSit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4722" cy="3299518"/>
                    </a:xfrm>
                    <a:prstGeom prst="rect">
                      <a:avLst/>
                    </a:prstGeom>
                  </pic:spPr>
                </pic:pic>
              </a:graphicData>
            </a:graphic>
          </wp:inline>
        </w:drawing>
      </w:r>
    </w:p>
    <w:p w:rsidR="002D10B8" w:rsidRPr="002D10B8" w:rsidRDefault="002D10B8" w:rsidP="00C073D4">
      <w:pPr>
        <w:rPr>
          <w:rFonts w:ascii="Verdana" w:hAnsi="Verdana"/>
          <w:sz w:val="24"/>
          <w:szCs w:val="24"/>
        </w:rPr>
      </w:pPr>
      <w:r>
        <w:rPr>
          <w:rFonts w:ascii="Verdana" w:hAnsi="Verdana"/>
          <w:sz w:val="24"/>
          <w:szCs w:val="24"/>
        </w:rPr>
        <w:t xml:space="preserve">The customer page will allow you to purchase products. The products is shown in the </w:t>
      </w:r>
      <w:r w:rsidR="004768B2">
        <w:rPr>
          <w:rFonts w:ascii="Verdana" w:hAnsi="Verdana"/>
          <w:sz w:val="24"/>
          <w:szCs w:val="24"/>
        </w:rPr>
        <w:t>red box with the number one. For more information, you can click the orange box with the number two. The orange encased image on the right is the information that appears when you click the orange box on the left image</w:t>
      </w:r>
      <w:r w:rsidR="006301DF">
        <w:rPr>
          <w:rFonts w:ascii="Verdana" w:hAnsi="Verdana"/>
          <w:sz w:val="24"/>
          <w:szCs w:val="24"/>
        </w:rPr>
        <w:t>.</w:t>
      </w:r>
    </w:p>
    <w:p w:rsidR="002D10B8" w:rsidRDefault="004768B2" w:rsidP="00C073D4">
      <w:pPr>
        <w:rPr>
          <w:rFonts w:ascii="Verdana" w:hAnsi="Verdana"/>
          <w:b/>
          <w:sz w:val="24"/>
          <w:szCs w:val="24"/>
        </w:rPr>
      </w:pPr>
      <w:r>
        <w:rPr>
          <w:rFonts w:ascii="Verdana" w:hAnsi="Verdana"/>
          <w:b/>
          <w:sz w:val="24"/>
          <w:szCs w:val="24"/>
        </w:rPr>
        <w:br w:type="textWrapping" w:clear="all"/>
      </w:r>
    </w:p>
    <w:p w:rsidR="00516D70" w:rsidRDefault="00516D70" w:rsidP="00C073D4">
      <w:pPr>
        <w:rPr>
          <w:rFonts w:ascii="Verdana" w:hAnsi="Verdana"/>
          <w:b/>
          <w:sz w:val="24"/>
          <w:szCs w:val="24"/>
        </w:rPr>
      </w:pPr>
    </w:p>
    <w:p w:rsidR="00516D70" w:rsidRDefault="00516D70" w:rsidP="00C073D4">
      <w:pPr>
        <w:rPr>
          <w:rFonts w:ascii="Verdana" w:hAnsi="Verdana"/>
          <w:b/>
          <w:sz w:val="24"/>
          <w:szCs w:val="24"/>
        </w:rPr>
      </w:pPr>
      <w:r>
        <w:rPr>
          <w:rFonts w:ascii="Verdana" w:hAnsi="Verdana"/>
          <w:b/>
          <w:sz w:val="24"/>
          <w:szCs w:val="24"/>
        </w:rPr>
        <w:lastRenderedPageBreak/>
        <w:t>Cart Page</w:t>
      </w:r>
    </w:p>
    <w:p w:rsidR="00091116" w:rsidRDefault="00091116" w:rsidP="00C073D4">
      <w:pPr>
        <w:rPr>
          <w:rFonts w:ascii="Verdana" w:hAnsi="Verdana"/>
          <w:sz w:val="24"/>
          <w:szCs w:val="24"/>
        </w:rPr>
      </w:pPr>
    </w:p>
    <w:p w:rsidR="00091116" w:rsidRDefault="00091116" w:rsidP="00C073D4">
      <w:pPr>
        <w:rPr>
          <w:rFonts w:ascii="Verdana" w:hAnsi="Verdana"/>
          <w:sz w:val="24"/>
          <w:szCs w:val="24"/>
        </w:rPr>
      </w:pPr>
      <w:r>
        <w:rPr>
          <w:rFonts w:ascii="Verdana" w:hAnsi="Verdana"/>
          <w:sz w:val="24"/>
          <w:szCs w:val="24"/>
        </w:rPr>
        <w:t>After purchasing a product from the customer page.</w:t>
      </w:r>
    </w:p>
    <w:p w:rsidR="00091116" w:rsidRPr="00091116" w:rsidRDefault="00091116" w:rsidP="00C073D4">
      <w:pPr>
        <w:rPr>
          <w:rFonts w:ascii="Verdana" w:hAnsi="Verdana"/>
          <w:sz w:val="24"/>
          <w:szCs w:val="24"/>
        </w:rPr>
      </w:pPr>
      <w:r>
        <w:rPr>
          <w:rFonts w:ascii="Verdana" w:hAnsi="Verdana"/>
          <w:sz w:val="24"/>
          <w:szCs w:val="24"/>
        </w:rPr>
        <w:t>You can go to the Cart Page to finalize your transaction.</w:t>
      </w:r>
    </w:p>
    <w:p w:rsidR="00516D70" w:rsidRDefault="00091116" w:rsidP="00C073D4">
      <w:pPr>
        <w:rPr>
          <w:rFonts w:ascii="Verdana" w:hAnsi="Verdana"/>
          <w:b/>
          <w:sz w:val="24"/>
          <w:szCs w:val="24"/>
        </w:rPr>
      </w:pPr>
      <w:r>
        <w:rPr>
          <w:rFonts w:ascii="Verdana" w:hAnsi="Verdana"/>
          <w:b/>
          <w:noProof/>
          <w:sz w:val="24"/>
          <w:szCs w:val="24"/>
        </w:rPr>
        <w:drawing>
          <wp:inline distT="0" distB="0" distL="0" distR="0">
            <wp:extent cx="5943600" cy="15989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12-13 Market WebSit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inline>
        </w:drawing>
      </w:r>
    </w:p>
    <w:p w:rsidR="00091116" w:rsidRDefault="00091116" w:rsidP="00C073D4">
      <w:pPr>
        <w:rPr>
          <w:rFonts w:ascii="Verdana" w:hAnsi="Verdana"/>
          <w:sz w:val="24"/>
          <w:szCs w:val="24"/>
        </w:rPr>
      </w:pPr>
      <w:r>
        <w:rPr>
          <w:rFonts w:ascii="Verdana" w:hAnsi="Verdana"/>
          <w:b/>
          <w:sz w:val="24"/>
          <w:szCs w:val="24"/>
        </w:rPr>
        <w:t xml:space="preserve">1: </w:t>
      </w:r>
      <w:r w:rsidRPr="00091116">
        <w:rPr>
          <w:rFonts w:ascii="Verdana" w:hAnsi="Verdana"/>
          <w:sz w:val="24"/>
          <w:szCs w:val="24"/>
        </w:rPr>
        <w:t>All of the product information is shown here, including the subtotal, tax, and total.</w:t>
      </w:r>
    </w:p>
    <w:p w:rsidR="00091116" w:rsidRDefault="00091116" w:rsidP="00C073D4">
      <w:pPr>
        <w:rPr>
          <w:rFonts w:ascii="Verdana" w:hAnsi="Verdana"/>
          <w:sz w:val="24"/>
          <w:szCs w:val="24"/>
        </w:rPr>
      </w:pPr>
      <w:r>
        <w:rPr>
          <w:rFonts w:ascii="Verdana" w:hAnsi="Verdana"/>
          <w:b/>
          <w:sz w:val="24"/>
          <w:szCs w:val="24"/>
        </w:rPr>
        <w:t>2:</w:t>
      </w:r>
      <w:r>
        <w:rPr>
          <w:rFonts w:ascii="Verdana" w:hAnsi="Verdana"/>
          <w:sz w:val="24"/>
          <w:szCs w:val="24"/>
        </w:rPr>
        <w:t xml:space="preserve"> The edit function will allow you to remove a portion of your quantity and put it back into the product list in customer. For example, remove 10 apples from your 20.</w:t>
      </w:r>
    </w:p>
    <w:p w:rsidR="00091116" w:rsidRDefault="00091116" w:rsidP="00C073D4">
      <w:pPr>
        <w:rPr>
          <w:rFonts w:ascii="Verdana" w:hAnsi="Verdana"/>
          <w:sz w:val="24"/>
          <w:szCs w:val="24"/>
        </w:rPr>
      </w:pPr>
      <w:r>
        <w:rPr>
          <w:rFonts w:ascii="Verdana" w:hAnsi="Verdana"/>
          <w:b/>
          <w:sz w:val="24"/>
          <w:szCs w:val="24"/>
        </w:rPr>
        <w:t>3:</w:t>
      </w:r>
      <w:r>
        <w:rPr>
          <w:rFonts w:ascii="Verdana" w:hAnsi="Verdana"/>
          <w:sz w:val="24"/>
          <w:szCs w:val="24"/>
        </w:rPr>
        <w:t xml:space="preserve"> The remove function will remove all of the product and put it back into the product list in customer.</w:t>
      </w:r>
    </w:p>
    <w:p w:rsidR="00091116" w:rsidRDefault="00091116" w:rsidP="00C073D4">
      <w:pPr>
        <w:rPr>
          <w:rFonts w:ascii="Verdana" w:hAnsi="Verdana"/>
          <w:sz w:val="24"/>
          <w:szCs w:val="24"/>
        </w:rPr>
      </w:pPr>
      <w:r>
        <w:rPr>
          <w:rFonts w:ascii="Verdana" w:hAnsi="Verdana"/>
          <w:sz w:val="24"/>
          <w:szCs w:val="24"/>
        </w:rPr>
        <w:t>4: Checkout will confirm and finalize the transaction and send a receipt to your user email.</w:t>
      </w:r>
    </w:p>
    <w:p w:rsidR="00720007" w:rsidRDefault="00720007" w:rsidP="00C073D4">
      <w:pPr>
        <w:rPr>
          <w:rFonts w:ascii="Verdana" w:hAnsi="Verdana"/>
          <w:sz w:val="24"/>
          <w:szCs w:val="24"/>
        </w:rPr>
      </w:pPr>
    </w:p>
    <w:p w:rsidR="00720007" w:rsidRDefault="00720007" w:rsidP="00C073D4">
      <w:pPr>
        <w:rPr>
          <w:rFonts w:ascii="Verdana" w:hAnsi="Verdana"/>
          <w:sz w:val="24"/>
          <w:szCs w:val="24"/>
        </w:rPr>
      </w:pPr>
    </w:p>
    <w:p w:rsidR="00720007" w:rsidRDefault="00720007" w:rsidP="00C073D4">
      <w:pPr>
        <w:rPr>
          <w:rFonts w:ascii="Verdana" w:hAnsi="Verdana"/>
          <w:sz w:val="24"/>
          <w:szCs w:val="24"/>
        </w:rPr>
      </w:pPr>
      <w:r>
        <w:rPr>
          <w:rFonts w:ascii="Verdana" w:hAnsi="Verdana"/>
          <w:sz w:val="24"/>
          <w:szCs w:val="24"/>
        </w:rPr>
        <w:t>The Reciept</w:t>
      </w:r>
      <w:bookmarkStart w:id="0" w:name="_GoBack"/>
      <w:bookmarkEnd w:id="0"/>
    </w:p>
    <w:p w:rsidR="00720007" w:rsidRPr="00091116" w:rsidRDefault="00720007" w:rsidP="00C073D4">
      <w:pPr>
        <w:rPr>
          <w:rFonts w:ascii="Verdana" w:hAnsi="Verdana"/>
          <w:sz w:val="24"/>
          <w:szCs w:val="24"/>
        </w:rPr>
      </w:pPr>
      <w:r>
        <w:rPr>
          <w:rFonts w:ascii="Verdana" w:hAnsi="Verdana"/>
          <w:noProof/>
          <w:sz w:val="24"/>
          <w:szCs w:val="24"/>
        </w:rPr>
        <w:drawing>
          <wp:inline distT="0" distB="0" distL="0" distR="0">
            <wp:extent cx="5943600" cy="124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2-13 Reciept for Purchase - tcalvin9 gmail com - Gmai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p>
    <w:sectPr w:rsidR="00720007" w:rsidRPr="00091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8F1"/>
    <w:rsid w:val="000608F1"/>
    <w:rsid w:val="00091116"/>
    <w:rsid w:val="002D10B8"/>
    <w:rsid w:val="00473A65"/>
    <w:rsid w:val="004768B2"/>
    <w:rsid w:val="00516D70"/>
    <w:rsid w:val="005817F4"/>
    <w:rsid w:val="006301DF"/>
    <w:rsid w:val="006C1F29"/>
    <w:rsid w:val="00720007"/>
    <w:rsid w:val="007B572C"/>
    <w:rsid w:val="00BC3608"/>
    <w:rsid w:val="00C073D4"/>
    <w:rsid w:val="00DD4E9E"/>
    <w:rsid w:val="00FD3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BB0F58-F3BD-4FA2-9FE5-610B2AD17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5054087">
      <w:bodyDiv w:val="1"/>
      <w:marLeft w:val="0"/>
      <w:marRight w:val="0"/>
      <w:marTop w:val="0"/>
      <w:marBottom w:val="0"/>
      <w:divBdr>
        <w:top w:val="none" w:sz="0" w:space="0" w:color="auto"/>
        <w:left w:val="none" w:sz="0" w:space="0" w:color="auto"/>
        <w:bottom w:val="none" w:sz="0" w:space="0" w:color="auto"/>
        <w:right w:val="none" w:sz="0" w:space="0" w:color="auto"/>
      </w:divBdr>
      <w:divsChild>
        <w:div w:id="1429496101">
          <w:marLeft w:val="0"/>
          <w:marRight w:val="0"/>
          <w:marTop w:val="0"/>
          <w:marBottom w:val="0"/>
          <w:divBdr>
            <w:top w:val="none" w:sz="0" w:space="0" w:color="auto"/>
            <w:left w:val="none" w:sz="0" w:space="0" w:color="auto"/>
            <w:bottom w:val="none" w:sz="0" w:space="0" w:color="auto"/>
            <w:right w:val="none" w:sz="0" w:space="0" w:color="auto"/>
          </w:divBdr>
          <w:divsChild>
            <w:div w:id="7950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46432-5F4F-4DBE-8E75-8577213C8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8</Pages>
  <Words>309</Words>
  <Characters>1765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Tang</dc:creator>
  <cp:keywords/>
  <dc:description/>
  <cp:lastModifiedBy>Calvin Tang</cp:lastModifiedBy>
  <cp:revision>9</cp:revision>
  <dcterms:created xsi:type="dcterms:W3CDTF">2019-12-10T13:59:00Z</dcterms:created>
  <dcterms:modified xsi:type="dcterms:W3CDTF">2019-12-13T14:04:00Z</dcterms:modified>
</cp:coreProperties>
</file>