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8AD8B" w14:textId="6A29553C" w:rsidR="0002712E" w:rsidRDefault="7E798F12" w:rsidP="196EF7A9">
      <w:r>
        <w:rPr>
          <w:noProof/>
        </w:rPr>
        <mc:AlternateContent>
          <mc:Choice Requires="wps">
            <w:drawing>
              <wp:inline distT="0" distB="0" distL="0" distR="0" wp14:anchorId="2DCC9A13" wp14:editId="7C2B44FC">
                <wp:extent cx="5476875" cy="42863"/>
                <wp:effectExtent l="0" t="0" r="28575" b="14605"/>
                <wp:docPr id="1631582886" name="drawing"/>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6875" cy="42863"/>
                        </a:xfrm>
                        <a:prstGeom prst="rect">
                          <a:avLst/>
                        </a:prstGeom>
                        <a:solidFill>
                          <a:schemeClr val="tx1"/>
                        </a:solidFill>
                        <a:ln>
                          <a:solidFill>
                            <a:schemeClr val="tx1"/>
                          </a:solidFill>
                        </a:ln>
                      </wps:spPr>
                      <wps:bodyPr anchor="t"/>
                    </wps:wsp>
                  </a:graphicData>
                </a:graphic>
              </wp:inline>
            </w:drawing>
          </mc:Choice>
          <mc:Fallback>
            <w:pict>
              <v:rect w14:anchorId="652FF1B0" id="drawing" o:spid="_x0000_s1026" style="width:431.25pt;height: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qZ7gwEAACwDAAAOAAAAZHJzL2Uyb0RvYy54bWysUsFOayEQ3Zv4D4S9pa1am5veunhGN0ZN&#10;1A9ALvSSBwxhsPf27x1o7TO6M28zYZjhcM6ZWV2P3rGtTmghtHw2mXKmg4LOhk3LX19uz5acYZah&#10;kw6CbvlOI79en56shtjoOfTgOp0YgQRshtjyPufYCIGq117iBKIOVDSQvMyUpo3okhwI3Tsxn04X&#10;YoDUxQRKI9Ltzb7I1xXfGK3yozGoM3MtJ265xlTjW4livZLNJsnYW3WgIX/Bwksb6NMj1I3Mkr0n&#10;+wPKW5UAweSJAi/AGKt01UBqZtNvap57GXXVQuZgPNqE/w9WPWyf41Mq1DHeg/qL5IgYIjbHSknw&#10;0DOa5EsvEWdjdXF3dFGPmSm6vLy4WiyvLjlTVLuYLxfnxWUhm8/HMWG+0+BZObQ80ZCqd3J7j3nf&#10;+tlSeYGz3a11riZlMfQfl9hW0kjzODuA49cuF371kDiWl1X+XnHR/gbd7ikxGVQPtDm5flgKNJKq&#10;67A+ZeZf8wr0b8nXHwAAAP//AwBQSwMEFAAGAAgAAAAhACAItsfZAAAAAwEAAA8AAABkcnMvZG93&#10;bnJldi54bWxMj8FOwzAQRO9I/IO1SNzoppUaohCnKiAuFAmR8gFuvMRW43UUu034ewwXellpNKOZ&#10;t9Vmdr040xisZwnLRQaCuPXacifhc/9yV4AIUbFWvWeS8E0BNvX1VaVK7Sf+oHMTO5FKOJRKgolx&#10;KBFDa8ipsPADcfK+/OhUTHLsUI9qSuWux1WW5eiU5bRg1EBPhtpjc3IS8BUfn9/f7ve83vHUtMba&#10;3bGR8vZm3j6AiDTH/zD84id0qBPTwZ9YB9FLSI/Ev5u8Il+tQRwk5AVgXeEle/0DAAD//wMAUEsB&#10;Ai0AFAAGAAgAAAAhALaDOJL+AAAA4QEAABMAAAAAAAAAAAAAAAAAAAAAAFtDb250ZW50X1R5cGVz&#10;XS54bWxQSwECLQAUAAYACAAAACEAOP0h/9YAAACUAQAACwAAAAAAAAAAAAAAAAAvAQAAX3JlbHMv&#10;LnJlbHNQSwECLQAUAAYACAAAACEAnAKme4MBAAAsAwAADgAAAAAAAAAAAAAAAAAuAgAAZHJzL2Uy&#10;b0RvYy54bWxQSwECLQAUAAYACAAAACEAIAi2x9kAAAADAQAADwAAAAAAAAAAAAAAAADdAwAAZHJz&#10;L2Rvd25yZXYueG1sUEsFBgAAAAAEAAQA8wAAAOMEAAAAAA==&#10;" fillcolor="black [3213]" strokecolor="black [3213]">
                <v:path arrowok="t"/>
                <w10:anchorlock/>
              </v:rect>
            </w:pict>
          </mc:Fallback>
        </mc:AlternateContent>
      </w:r>
    </w:p>
    <w:p w14:paraId="2C078E63" w14:textId="4B77099E" w:rsidR="0002712E" w:rsidRDefault="452627EA" w:rsidP="196EF7A9">
      <w:pPr>
        <w:rPr>
          <w:b/>
          <w:bCs/>
          <w:sz w:val="52"/>
          <w:szCs w:val="52"/>
        </w:rPr>
      </w:pPr>
      <w:r w:rsidRPr="196EF7A9">
        <w:rPr>
          <w:b/>
          <w:bCs/>
          <w:sz w:val="52"/>
          <w:szCs w:val="52"/>
        </w:rPr>
        <w:t>Requirements</w:t>
      </w:r>
    </w:p>
    <w:p w14:paraId="17E17C71" w14:textId="0DF221BE" w:rsidR="452627EA" w:rsidRDefault="452627EA" w:rsidP="196EF7A9">
      <w:pPr>
        <w:rPr>
          <w:b/>
          <w:bCs/>
          <w:sz w:val="52"/>
          <w:szCs w:val="52"/>
        </w:rPr>
      </w:pPr>
      <w:r w:rsidRPr="196EF7A9">
        <w:rPr>
          <w:b/>
          <w:bCs/>
          <w:sz w:val="52"/>
          <w:szCs w:val="52"/>
        </w:rPr>
        <w:t>Specification</w:t>
      </w:r>
    </w:p>
    <w:p w14:paraId="1F650BE5" w14:textId="6659E06F" w:rsidR="452627EA" w:rsidRDefault="452627EA" w:rsidP="196EF7A9">
      <w:pPr>
        <w:rPr>
          <w:b/>
          <w:bCs/>
          <w:sz w:val="40"/>
          <w:szCs w:val="40"/>
        </w:rPr>
      </w:pPr>
      <w:r w:rsidRPr="196EF7A9">
        <w:rPr>
          <w:b/>
          <w:bCs/>
          <w:sz w:val="40"/>
          <w:szCs w:val="40"/>
        </w:rPr>
        <w:t>for</w:t>
      </w:r>
    </w:p>
    <w:p w14:paraId="3A973253" w14:textId="0FA5D16C" w:rsidR="452627EA" w:rsidRDefault="0044696A" w:rsidP="7E798F12">
      <w:pPr>
        <w:rPr>
          <w:b/>
          <w:bCs/>
          <w:sz w:val="52"/>
          <w:szCs w:val="52"/>
        </w:rPr>
      </w:pPr>
      <w:r>
        <w:rPr>
          <w:b/>
          <w:bCs/>
          <w:sz w:val="52"/>
          <w:szCs w:val="52"/>
        </w:rPr>
        <w:t>CSV</w:t>
      </w:r>
      <w:r w:rsidR="004214AC">
        <w:rPr>
          <w:b/>
          <w:bCs/>
          <w:sz w:val="52"/>
          <w:szCs w:val="52"/>
        </w:rPr>
        <w:t xml:space="preserve"> Library</w:t>
      </w:r>
    </w:p>
    <w:p w14:paraId="6608B2F6" w14:textId="75DC57E3" w:rsidR="5DC236CD" w:rsidRDefault="5DC236CD" w:rsidP="7E798F12">
      <w:pPr>
        <w:rPr>
          <w:b/>
          <w:bCs/>
        </w:rPr>
      </w:pPr>
      <w:r w:rsidRPr="7E798F12">
        <w:rPr>
          <w:b/>
          <w:bCs/>
        </w:rPr>
        <w:t>Requirements for Version 1.0</w:t>
      </w:r>
    </w:p>
    <w:p w14:paraId="33491628" w14:textId="633857FA" w:rsidR="09435C61" w:rsidRDefault="09435C61" w:rsidP="196EF7A9">
      <w:r w:rsidRPr="7E798F12">
        <w:rPr>
          <w:b/>
          <w:bCs/>
        </w:rPr>
        <w:t>Prepared by Dawson De Mond</w:t>
      </w:r>
    </w:p>
    <w:p w14:paraId="3BF6F1E0" w14:textId="3168EC5D" w:rsidR="09435C61" w:rsidRPr="005B000D" w:rsidRDefault="09435C61" w:rsidP="196EF7A9">
      <w:pPr>
        <w:rPr>
          <w:b/>
          <w:bCs/>
          <w:sz w:val="36"/>
          <w:szCs w:val="36"/>
        </w:rPr>
      </w:pPr>
      <w:r w:rsidRPr="005B000D">
        <w:rPr>
          <w:b/>
          <w:bCs/>
          <w:sz w:val="36"/>
          <w:szCs w:val="36"/>
        </w:rPr>
        <w:br w:type="page"/>
      </w:r>
    </w:p>
    <w:p w14:paraId="6C27EBA5" w14:textId="4080E609" w:rsidR="4DE2596C" w:rsidRDefault="4DE2596C" w:rsidP="196EF7A9">
      <w:pPr>
        <w:rPr>
          <w:b/>
          <w:bCs/>
          <w:sz w:val="36"/>
          <w:szCs w:val="36"/>
        </w:rPr>
      </w:pPr>
      <w:r w:rsidRPr="196EF7A9">
        <w:rPr>
          <w:b/>
          <w:bCs/>
          <w:sz w:val="36"/>
          <w:szCs w:val="36"/>
        </w:rPr>
        <w:lastRenderedPageBreak/>
        <w:t>Table of Contents</w:t>
      </w:r>
    </w:p>
    <w:sdt>
      <w:sdtPr>
        <w:id w:val="1061878616"/>
        <w:docPartObj>
          <w:docPartGallery w:val="Table of Contents"/>
          <w:docPartUnique/>
        </w:docPartObj>
      </w:sdtPr>
      <w:sdtContent>
        <w:p w14:paraId="50B289BA" w14:textId="243D1F38" w:rsidR="008A120F" w:rsidRDefault="2DDBBFD9">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r>
            <w:fldChar w:fldCharType="begin"/>
          </w:r>
          <w:r w:rsidR="196EF7A9">
            <w:instrText>TOC \o "1-9" \z \u \h</w:instrText>
          </w:r>
          <w:r>
            <w:fldChar w:fldCharType="separate"/>
          </w:r>
          <w:hyperlink w:anchor="_Toc220661327" w:history="1">
            <w:r w:rsidR="008A120F" w:rsidRPr="00FA4BF3">
              <w:rPr>
                <w:rStyle w:val="Hyperlink"/>
                <w:noProof/>
              </w:rPr>
              <w:t>1.Introduction</w:t>
            </w:r>
            <w:r w:rsidR="008A120F">
              <w:rPr>
                <w:noProof/>
                <w:webHidden/>
              </w:rPr>
              <w:tab/>
            </w:r>
            <w:r w:rsidR="008A120F">
              <w:rPr>
                <w:noProof/>
                <w:webHidden/>
              </w:rPr>
              <w:fldChar w:fldCharType="begin"/>
            </w:r>
            <w:r w:rsidR="008A120F">
              <w:rPr>
                <w:noProof/>
                <w:webHidden/>
              </w:rPr>
              <w:instrText xml:space="preserve"> PAGEREF _Toc220661327 \h </w:instrText>
            </w:r>
            <w:r w:rsidR="008A120F">
              <w:rPr>
                <w:noProof/>
                <w:webHidden/>
              </w:rPr>
            </w:r>
            <w:r w:rsidR="008A120F">
              <w:rPr>
                <w:noProof/>
                <w:webHidden/>
              </w:rPr>
              <w:fldChar w:fldCharType="separate"/>
            </w:r>
            <w:r w:rsidR="008A120F">
              <w:rPr>
                <w:noProof/>
                <w:webHidden/>
              </w:rPr>
              <w:t>4</w:t>
            </w:r>
            <w:r w:rsidR="008A120F">
              <w:rPr>
                <w:noProof/>
                <w:webHidden/>
              </w:rPr>
              <w:fldChar w:fldCharType="end"/>
            </w:r>
          </w:hyperlink>
        </w:p>
        <w:p w14:paraId="6C5A9748" w14:textId="4D613F70"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28" w:history="1">
            <w:r w:rsidRPr="00FA4BF3">
              <w:rPr>
                <w:rStyle w:val="Hyperlink"/>
                <w:noProof/>
              </w:rPr>
              <w:t>1.1 Purpose</w:t>
            </w:r>
            <w:r>
              <w:rPr>
                <w:noProof/>
                <w:webHidden/>
              </w:rPr>
              <w:tab/>
            </w:r>
            <w:r>
              <w:rPr>
                <w:noProof/>
                <w:webHidden/>
              </w:rPr>
              <w:fldChar w:fldCharType="begin"/>
            </w:r>
            <w:r>
              <w:rPr>
                <w:noProof/>
                <w:webHidden/>
              </w:rPr>
              <w:instrText xml:space="preserve"> PAGEREF _Toc220661328 \h </w:instrText>
            </w:r>
            <w:r>
              <w:rPr>
                <w:noProof/>
                <w:webHidden/>
              </w:rPr>
            </w:r>
            <w:r>
              <w:rPr>
                <w:noProof/>
                <w:webHidden/>
              </w:rPr>
              <w:fldChar w:fldCharType="separate"/>
            </w:r>
            <w:r>
              <w:rPr>
                <w:noProof/>
                <w:webHidden/>
              </w:rPr>
              <w:t>4</w:t>
            </w:r>
            <w:r>
              <w:rPr>
                <w:noProof/>
                <w:webHidden/>
              </w:rPr>
              <w:fldChar w:fldCharType="end"/>
            </w:r>
          </w:hyperlink>
        </w:p>
        <w:p w14:paraId="6A6AA8E1" w14:textId="672AB098"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29" w:history="1">
            <w:r w:rsidRPr="00FA4BF3">
              <w:rPr>
                <w:rStyle w:val="Hyperlink"/>
                <w:noProof/>
              </w:rPr>
              <w:t>1.2 Scope</w:t>
            </w:r>
            <w:r>
              <w:rPr>
                <w:noProof/>
                <w:webHidden/>
              </w:rPr>
              <w:tab/>
            </w:r>
            <w:r>
              <w:rPr>
                <w:noProof/>
                <w:webHidden/>
              </w:rPr>
              <w:fldChar w:fldCharType="begin"/>
            </w:r>
            <w:r>
              <w:rPr>
                <w:noProof/>
                <w:webHidden/>
              </w:rPr>
              <w:instrText xml:space="preserve"> PAGEREF _Toc220661329 \h </w:instrText>
            </w:r>
            <w:r>
              <w:rPr>
                <w:noProof/>
                <w:webHidden/>
              </w:rPr>
            </w:r>
            <w:r>
              <w:rPr>
                <w:noProof/>
                <w:webHidden/>
              </w:rPr>
              <w:fldChar w:fldCharType="separate"/>
            </w:r>
            <w:r>
              <w:rPr>
                <w:noProof/>
                <w:webHidden/>
              </w:rPr>
              <w:t>4</w:t>
            </w:r>
            <w:r>
              <w:rPr>
                <w:noProof/>
                <w:webHidden/>
              </w:rPr>
              <w:fldChar w:fldCharType="end"/>
            </w:r>
          </w:hyperlink>
        </w:p>
        <w:p w14:paraId="18DDA62B" w14:textId="193791A3"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30" w:history="1">
            <w:r w:rsidRPr="00FA4BF3">
              <w:rPr>
                <w:rStyle w:val="Hyperlink"/>
                <w:noProof/>
              </w:rPr>
              <w:t>1.3 Intended Audience</w:t>
            </w:r>
            <w:r>
              <w:rPr>
                <w:noProof/>
                <w:webHidden/>
              </w:rPr>
              <w:tab/>
            </w:r>
            <w:r>
              <w:rPr>
                <w:noProof/>
                <w:webHidden/>
              </w:rPr>
              <w:fldChar w:fldCharType="begin"/>
            </w:r>
            <w:r>
              <w:rPr>
                <w:noProof/>
                <w:webHidden/>
              </w:rPr>
              <w:instrText xml:space="preserve"> PAGEREF _Toc220661330 \h </w:instrText>
            </w:r>
            <w:r>
              <w:rPr>
                <w:noProof/>
                <w:webHidden/>
              </w:rPr>
            </w:r>
            <w:r>
              <w:rPr>
                <w:noProof/>
                <w:webHidden/>
              </w:rPr>
              <w:fldChar w:fldCharType="separate"/>
            </w:r>
            <w:r>
              <w:rPr>
                <w:noProof/>
                <w:webHidden/>
              </w:rPr>
              <w:t>4</w:t>
            </w:r>
            <w:r>
              <w:rPr>
                <w:noProof/>
                <w:webHidden/>
              </w:rPr>
              <w:fldChar w:fldCharType="end"/>
            </w:r>
          </w:hyperlink>
        </w:p>
        <w:p w14:paraId="0A3C7EB7" w14:textId="7C4B4E62" w:rsidR="008A120F" w:rsidRDefault="008A120F">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31" w:history="1">
            <w:r w:rsidRPr="00FA4BF3">
              <w:rPr>
                <w:rStyle w:val="Hyperlink"/>
                <w:noProof/>
              </w:rPr>
              <w:t>2.Overall Description</w:t>
            </w:r>
            <w:r>
              <w:rPr>
                <w:noProof/>
                <w:webHidden/>
              </w:rPr>
              <w:tab/>
            </w:r>
            <w:r>
              <w:rPr>
                <w:noProof/>
                <w:webHidden/>
              </w:rPr>
              <w:fldChar w:fldCharType="begin"/>
            </w:r>
            <w:r>
              <w:rPr>
                <w:noProof/>
                <w:webHidden/>
              </w:rPr>
              <w:instrText xml:space="preserve"> PAGEREF _Toc220661331 \h </w:instrText>
            </w:r>
            <w:r>
              <w:rPr>
                <w:noProof/>
                <w:webHidden/>
              </w:rPr>
            </w:r>
            <w:r>
              <w:rPr>
                <w:noProof/>
                <w:webHidden/>
              </w:rPr>
              <w:fldChar w:fldCharType="separate"/>
            </w:r>
            <w:r>
              <w:rPr>
                <w:noProof/>
                <w:webHidden/>
              </w:rPr>
              <w:t>4</w:t>
            </w:r>
            <w:r>
              <w:rPr>
                <w:noProof/>
                <w:webHidden/>
              </w:rPr>
              <w:fldChar w:fldCharType="end"/>
            </w:r>
          </w:hyperlink>
        </w:p>
        <w:p w14:paraId="4DD5E3B5" w14:textId="70FECC2F"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32" w:history="1">
            <w:r w:rsidRPr="00FA4BF3">
              <w:rPr>
                <w:rStyle w:val="Hyperlink"/>
                <w:noProof/>
              </w:rPr>
              <w:t>2.1 Major Functions</w:t>
            </w:r>
            <w:r>
              <w:rPr>
                <w:noProof/>
                <w:webHidden/>
              </w:rPr>
              <w:tab/>
            </w:r>
            <w:r>
              <w:rPr>
                <w:noProof/>
                <w:webHidden/>
              </w:rPr>
              <w:fldChar w:fldCharType="begin"/>
            </w:r>
            <w:r>
              <w:rPr>
                <w:noProof/>
                <w:webHidden/>
              </w:rPr>
              <w:instrText xml:space="preserve"> PAGEREF _Toc220661332 \h </w:instrText>
            </w:r>
            <w:r>
              <w:rPr>
                <w:noProof/>
                <w:webHidden/>
              </w:rPr>
            </w:r>
            <w:r>
              <w:rPr>
                <w:noProof/>
                <w:webHidden/>
              </w:rPr>
              <w:fldChar w:fldCharType="separate"/>
            </w:r>
            <w:r>
              <w:rPr>
                <w:noProof/>
                <w:webHidden/>
              </w:rPr>
              <w:t>4</w:t>
            </w:r>
            <w:r>
              <w:rPr>
                <w:noProof/>
                <w:webHidden/>
              </w:rPr>
              <w:fldChar w:fldCharType="end"/>
            </w:r>
          </w:hyperlink>
        </w:p>
        <w:p w14:paraId="218D7D8F" w14:textId="738EE1D5"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33" w:history="1">
            <w:r w:rsidRPr="00FA4BF3">
              <w:rPr>
                <w:rStyle w:val="Hyperlink"/>
                <w:noProof/>
              </w:rPr>
              <w:t>2.2 Assumptions and Dependencies</w:t>
            </w:r>
            <w:r>
              <w:rPr>
                <w:noProof/>
                <w:webHidden/>
              </w:rPr>
              <w:tab/>
            </w:r>
            <w:r>
              <w:rPr>
                <w:noProof/>
                <w:webHidden/>
              </w:rPr>
              <w:fldChar w:fldCharType="begin"/>
            </w:r>
            <w:r>
              <w:rPr>
                <w:noProof/>
                <w:webHidden/>
              </w:rPr>
              <w:instrText xml:space="preserve"> PAGEREF _Toc220661333 \h </w:instrText>
            </w:r>
            <w:r>
              <w:rPr>
                <w:noProof/>
                <w:webHidden/>
              </w:rPr>
            </w:r>
            <w:r>
              <w:rPr>
                <w:noProof/>
                <w:webHidden/>
              </w:rPr>
              <w:fldChar w:fldCharType="separate"/>
            </w:r>
            <w:r>
              <w:rPr>
                <w:noProof/>
                <w:webHidden/>
              </w:rPr>
              <w:t>4</w:t>
            </w:r>
            <w:r>
              <w:rPr>
                <w:noProof/>
                <w:webHidden/>
              </w:rPr>
              <w:fldChar w:fldCharType="end"/>
            </w:r>
          </w:hyperlink>
        </w:p>
        <w:p w14:paraId="4C169284" w14:textId="374C9FCC" w:rsidR="008A120F" w:rsidRDefault="008A120F">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34" w:history="1">
            <w:r w:rsidRPr="00FA4BF3">
              <w:rPr>
                <w:rStyle w:val="Hyperlink"/>
                <w:noProof/>
              </w:rPr>
              <w:t>3.Specific Requirements</w:t>
            </w:r>
            <w:r>
              <w:rPr>
                <w:noProof/>
                <w:webHidden/>
              </w:rPr>
              <w:tab/>
            </w:r>
            <w:r>
              <w:rPr>
                <w:noProof/>
                <w:webHidden/>
              </w:rPr>
              <w:fldChar w:fldCharType="begin"/>
            </w:r>
            <w:r>
              <w:rPr>
                <w:noProof/>
                <w:webHidden/>
              </w:rPr>
              <w:instrText xml:space="preserve"> PAGEREF _Toc220661334 \h </w:instrText>
            </w:r>
            <w:r>
              <w:rPr>
                <w:noProof/>
                <w:webHidden/>
              </w:rPr>
            </w:r>
            <w:r>
              <w:rPr>
                <w:noProof/>
                <w:webHidden/>
              </w:rPr>
              <w:fldChar w:fldCharType="separate"/>
            </w:r>
            <w:r>
              <w:rPr>
                <w:noProof/>
                <w:webHidden/>
              </w:rPr>
              <w:t>5</w:t>
            </w:r>
            <w:r>
              <w:rPr>
                <w:noProof/>
                <w:webHidden/>
              </w:rPr>
              <w:fldChar w:fldCharType="end"/>
            </w:r>
          </w:hyperlink>
        </w:p>
        <w:p w14:paraId="18FFBB4E" w14:textId="074B6A23"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35" w:history="1">
            <w:r w:rsidRPr="00FA4BF3">
              <w:rPr>
                <w:rStyle w:val="Hyperlink"/>
                <w:noProof/>
              </w:rPr>
              <w:t>3.1 Functional Requirements</w:t>
            </w:r>
            <w:r>
              <w:rPr>
                <w:noProof/>
                <w:webHidden/>
              </w:rPr>
              <w:tab/>
            </w:r>
            <w:r>
              <w:rPr>
                <w:noProof/>
                <w:webHidden/>
              </w:rPr>
              <w:fldChar w:fldCharType="begin"/>
            </w:r>
            <w:r>
              <w:rPr>
                <w:noProof/>
                <w:webHidden/>
              </w:rPr>
              <w:instrText xml:space="preserve"> PAGEREF _Toc220661335 \h </w:instrText>
            </w:r>
            <w:r>
              <w:rPr>
                <w:noProof/>
                <w:webHidden/>
              </w:rPr>
            </w:r>
            <w:r>
              <w:rPr>
                <w:noProof/>
                <w:webHidden/>
              </w:rPr>
              <w:fldChar w:fldCharType="separate"/>
            </w:r>
            <w:r>
              <w:rPr>
                <w:noProof/>
                <w:webHidden/>
              </w:rPr>
              <w:t>5</w:t>
            </w:r>
            <w:r>
              <w:rPr>
                <w:noProof/>
                <w:webHidden/>
              </w:rPr>
              <w:fldChar w:fldCharType="end"/>
            </w:r>
          </w:hyperlink>
        </w:p>
        <w:p w14:paraId="25C161A6" w14:textId="186D686F"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36" w:history="1">
            <w:r w:rsidRPr="00FA4BF3">
              <w:rPr>
                <w:rStyle w:val="Hyperlink"/>
                <w:noProof/>
              </w:rPr>
              <w:t>3.2 Non-Functional Requirements</w:t>
            </w:r>
            <w:r>
              <w:rPr>
                <w:noProof/>
                <w:webHidden/>
              </w:rPr>
              <w:tab/>
            </w:r>
            <w:r>
              <w:rPr>
                <w:noProof/>
                <w:webHidden/>
              </w:rPr>
              <w:fldChar w:fldCharType="begin"/>
            </w:r>
            <w:r>
              <w:rPr>
                <w:noProof/>
                <w:webHidden/>
              </w:rPr>
              <w:instrText xml:space="preserve"> PAGEREF _Toc220661336 \h </w:instrText>
            </w:r>
            <w:r>
              <w:rPr>
                <w:noProof/>
                <w:webHidden/>
              </w:rPr>
            </w:r>
            <w:r>
              <w:rPr>
                <w:noProof/>
                <w:webHidden/>
              </w:rPr>
              <w:fldChar w:fldCharType="separate"/>
            </w:r>
            <w:r>
              <w:rPr>
                <w:noProof/>
                <w:webHidden/>
              </w:rPr>
              <w:t>6</w:t>
            </w:r>
            <w:r>
              <w:rPr>
                <w:noProof/>
                <w:webHidden/>
              </w:rPr>
              <w:fldChar w:fldCharType="end"/>
            </w:r>
          </w:hyperlink>
        </w:p>
        <w:p w14:paraId="06CBEDA2" w14:textId="59FAE056"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37" w:history="1">
            <w:r w:rsidRPr="00FA4BF3">
              <w:rPr>
                <w:rStyle w:val="Hyperlink"/>
                <w:noProof/>
              </w:rPr>
              <w:t>3.3 Performance Requirements</w:t>
            </w:r>
            <w:r>
              <w:rPr>
                <w:noProof/>
                <w:webHidden/>
              </w:rPr>
              <w:tab/>
            </w:r>
            <w:r>
              <w:rPr>
                <w:noProof/>
                <w:webHidden/>
              </w:rPr>
              <w:fldChar w:fldCharType="begin"/>
            </w:r>
            <w:r>
              <w:rPr>
                <w:noProof/>
                <w:webHidden/>
              </w:rPr>
              <w:instrText xml:space="preserve"> PAGEREF _Toc220661337 \h </w:instrText>
            </w:r>
            <w:r>
              <w:rPr>
                <w:noProof/>
                <w:webHidden/>
              </w:rPr>
            </w:r>
            <w:r>
              <w:rPr>
                <w:noProof/>
                <w:webHidden/>
              </w:rPr>
              <w:fldChar w:fldCharType="separate"/>
            </w:r>
            <w:r>
              <w:rPr>
                <w:noProof/>
                <w:webHidden/>
              </w:rPr>
              <w:t>7</w:t>
            </w:r>
            <w:r>
              <w:rPr>
                <w:noProof/>
                <w:webHidden/>
              </w:rPr>
              <w:fldChar w:fldCharType="end"/>
            </w:r>
          </w:hyperlink>
        </w:p>
        <w:p w14:paraId="58680889" w14:textId="428103EC"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38" w:history="1">
            <w:r w:rsidRPr="00FA4BF3">
              <w:rPr>
                <w:rStyle w:val="Hyperlink"/>
                <w:noProof/>
              </w:rPr>
              <w:t>3.4 Hardware Requirements</w:t>
            </w:r>
            <w:r>
              <w:rPr>
                <w:noProof/>
                <w:webHidden/>
              </w:rPr>
              <w:tab/>
            </w:r>
            <w:r>
              <w:rPr>
                <w:noProof/>
                <w:webHidden/>
              </w:rPr>
              <w:fldChar w:fldCharType="begin"/>
            </w:r>
            <w:r>
              <w:rPr>
                <w:noProof/>
                <w:webHidden/>
              </w:rPr>
              <w:instrText xml:space="preserve"> PAGEREF _Toc220661338 \h </w:instrText>
            </w:r>
            <w:r>
              <w:rPr>
                <w:noProof/>
                <w:webHidden/>
              </w:rPr>
            </w:r>
            <w:r>
              <w:rPr>
                <w:noProof/>
                <w:webHidden/>
              </w:rPr>
              <w:fldChar w:fldCharType="separate"/>
            </w:r>
            <w:r>
              <w:rPr>
                <w:noProof/>
                <w:webHidden/>
              </w:rPr>
              <w:t>7</w:t>
            </w:r>
            <w:r>
              <w:rPr>
                <w:noProof/>
                <w:webHidden/>
              </w:rPr>
              <w:fldChar w:fldCharType="end"/>
            </w:r>
          </w:hyperlink>
        </w:p>
        <w:p w14:paraId="2A1C61D0" w14:textId="574D6F55" w:rsidR="008A120F" w:rsidRDefault="008A120F">
          <w:pPr>
            <w:pStyle w:val="TOC3"/>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39" w:history="1">
            <w:r w:rsidRPr="00FA4BF3">
              <w:rPr>
                <w:rStyle w:val="Hyperlink"/>
                <w:noProof/>
              </w:rPr>
              <w:t>3.4.1 User Requirements</w:t>
            </w:r>
            <w:r>
              <w:rPr>
                <w:noProof/>
                <w:webHidden/>
              </w:rPr>
              <w:tab/>
            </w:r>
            <w:r>
              <w:rPr>
                <w:noProof/>
                <w:webHidden/>
              </w:rPr>
              <w:fldChar w:fldCharType="begin"/>
            </w:r>
            <w:r>
              <w:rPr>
                <w:noProof/>
                <w:webHidden/>
              </w:rPr>
              <w:instrText xml:space="preserve"> PAGEREF _Toc220661339 \h </w:instrText>
            </w:r>
            <w:r>
              <w:rPr>
                <w:noProof/>
                <w:webHidden/>
              </w:rPr>
            </w:r>
            <w:r>
              <w:rPr>
                <w:noProof/>
                <w:webHidden/>
              </w:rPr>
              <w:fldChar w:fldCharType="separate"/>
            </w:r>
            <w:r>
              <w:rPr>
                <w:noProof/>
                <w:webHidden/>
              </w:rPr>
              <w:t>7</w:t>
            </w:r>
            <w:r>
              <w:rPr>
                <w:noProof/>
                <w:webHidden/>
              </w:rPr>
              <w:fldChar w:fldCharType="end"/>
            </w:r>
          </w:hyperlink>
        </w:p>
        <w:p w14:paraId="1DE12D93" w14:textId="48A1FC11"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40" w:history="1">
            <w:r w:rsidRPr="00FA4BF3">
              <w:rPr>
                <w:rStyle w:val="Hyperlink"/>
                <w:noProof/>
              </w:rPr>
              <w:t>3.5 Error Recovery / Handling</w:t>
            </w:r>
            <w:r>
              <w:rPr>
                <w:noProof/>
                <w:webHidden/>
              </w:rPr>
              <w:tab/>
            </w:r>
            <w:r>
              <w:rPr>
                <w:noProof/>
                <w:webHidden/>
              </w:rPr>
              <w:fldChar w:fldCharType="begin"/>
            </w:r>
            <w:r>
              <w:rPr>
                <w:noProof/>
                <w:webHidden/>
              </w:rPr>
              <w:instrText xml:space="preserve"> PAGEREF _Toc220661340 \h </w:instrText>
            </w:r>
            <w:r>
              <w:rPr>
                <w:noProof/>
                <w:webHidden/>
              </w:rPr>
            </w:r>
            <w:r>
              <w:rPr>
                <w:noProof/>
                <w:webHidden/>
              </w:rPr>
              <w:fldChar w:fldCharType="separate"/>
            </w:r>
            <w:r>
              <w:rPr>
                <w:noProof/>
                <w:webHidden/>
              </w:rPr>
              <w:t>7</w:t>
            </w:r>
            <w:r>
              <w:rPr>
                <w:noProof/>
                <w:webHidden/>
              </w:rPr>
              <w:fldChar w:fldCharType="end"/>
            </w:r>
          </w:hyperlink>
        </w:p>
        <w:p w14:paraId="629E1F0A" w14:textId="59F62148" w:rsidR="008A120F" w:rsidRDefault="008A120F">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41" w:history="1">
            <w:r w:rsidRPr="00FA4BF3">
              <w:rPr>
                <w:rStyle w:val="Hyperlink"/>
                <w:noProof/>
              </w:rPr>
              <w:t>4. User Interface Design</w:t>
            </w:r>
            <w:r>
              <w:rPr>
                <w:noProof/>
                <w:webHidden/>
              </w:rPr>
              <w:tab/>
            </w:r>
            <w:r>
              <w:rPr>
                <w:noProof/>
                <w:webHidden/>
              </w:rPr>
              <w:fldChar w:fldCharType="begin"/>
            </w:r>
            <w:r>
              <w:rPr>
                <w:noProof/>
                <w:webHidden/>
              </w:rPr>
              <w:instrText xml:space="preserve"> PAGEREF _Toc220661341 \h </w:instrText>
            </w:r>
            <w:r>
              <w:rPr>
                <w:noProof/>
                <w:webHidden/>
              </w:rPr>
            </w:r>
            <w:r>
              <w:rPr>
                <w:noProof/>
                <w:webHidden/>
              </w:rPr>
              <w:fldChar w:fldCharType="separate"/>
            </w:r>
            <w:r>
              <w:rPr>
                <w:noProof/>
                <w:webHidden/>
              </w:rPr>
              <w:t>8</w:t>
            </w:r>
            <w:r>
              <w:rPr>
                <w:noProof/>
                <w:webHidden/>
              </w:rPr>
              <w:fldChar w:fldCharType="end"/>
            </w:r>
          </w:hyperlink>
        </w:p>
        <w:p w14:paraId="6719BD23" w14:textId="6D16A29E"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42" w:history="1">
            <w:r w:rsidRPr="00FA4BF3">
              <w:rPr>
                <w:rStyle w:val="Hyperlink"/>
                <w:noProof/>
              </w:rPr>
              <w:t>4.1 Common Interface</w:t>
            </w:r>
            <w:r>
              <w:rPr>
                <w:noProof/>
                <w:webHidden/>
              </w:rPr>
              <w:tab/>
            </w:r>
            <w:r>
              <w:rPr>
                <w:noProof/>
                <w:webHidden/>
              </w:rPr>
              <w:fldChar w:fldCharType="begin"/>
            </w:r>
            <w:r>
              <w:rPr>
                <w:noProof/>
                <w:webHidden/>
              </w:rPr>
              <w:instrText xml:space="preserve"> PAGEREF _Toc220661342 \h </w:instrText>
            </w:r>
            <w:r>
              <w:rPr>
                <w:noProof/>
                <w:webHidden/>
              </w:rPr>
            </w:r>
            <w:r>
              <w:rPr>
                <w:noProof/>
                <w:webHidden/>
              </w:rPr>
              <w:fldChar w:fldCharType="separate"/>
            </w:r>
            <w:r>
              <w:rPr>
                <w:noProof/>
                <w:webHidden/>
              </w:rPr>
              <w:t>8</w:t>
            </w:r>
            <w:r>
              <w:rPr>
                <w:noProof/>
                <w:webHidden/>
              </w:rPr>
              <w:fldChar w:fldCharType="end"/>
            </w:r>
          </w:hyperlink>
        </w:p>
        <w:p w14:paraId="6179E73E" w14:textId="1F456194"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43" w:history="1">
            <w:r w:rsidRPr="00FA4BF3">
              <w:rPr>
                <w:rStyle w:val="Hyperlink"/>
                <w:noProof/>
              </w:rPr>
              <w:t>4.2 Reading Interface</w:t>
            </w:r>
            <w:r>
              <w:rPr>
                <w:noProof/>
                <w:webHidden/>
              </w:rPr>
              <w:tab/>
            </w:r>
            <w:r>
              <w:rPr>
                <w:noProof/>
                <w:webHidden/>
              </w:rPr>
              <w:fldChar w:fldCharType="begin"/>
            </w:r>
            <w:r>
              <w:rPr>
                <w:noProof/>
                <w:webHidden/>
              </w:rPr>
              <w:instrText xml:space="preserve"> PAGEREF _Toc220661343 \h </w:instrText>
            </w:r>
            <w:r>
              <w:rPr>
                <w:noProof/>
                <w:webHidden/>
              </w:rPr>
            </w:r>
            <w:r>
              <w:rPr>
                <w:noProof/>
                <w:webHidden/>
              </w:rPr>
              <w:fldChar w:fldCharType="separate"/>
            </w:r>
            <w:r>
              <w:rPr>
                <w:noProof/>
                <w:webHidden/>
              </w:rPr>
              <w:t>8</w:t>
            </w:r>
            <w:r>
              <w:rPr>
                <w:noProof/>
                <w:webHidden/>
              </w:rPr>
              <w:fldChar w:fldCharType="end"/>
            </w:r>
          </w:hyperlink>
        </w:p>
        <w:p w14:paraId="1CA91536" w14:textId="4DB32EDA"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44" w:history="1">
            <w:r w:rsidRPr="00FA4BF3">
              <w:rPr>
                <w:rStyle w:val="Hyperlink"/>
                <w:noProof/>
              </w:rPr>
              <w:t>4.3 Writing Interface</w:t>
            </w:r>
            <w:r>
              <w:rPr>
                <w:noProof/>
                <w:webHidden/>
              </w:rPr>
              <w:tab/>
            </w:r>
            <w:r>
              <w:rPr>
                <w:noProof/>
                <w:webHidden/>
              </w:rPr>
              <w:fldChar w:fldCharType="begin"/>
            </w:r>
            <w:r>
              <w:rPr>
                <w:noProof/>
                <w:webHidden/>
              </w:rPr>
              <w:instrText xml:space="preserve"> PAGEREF _Toc220661344 \h </w:instrText>
            </w:r>
            <w:r>
              <w:rPr>
                <w:noProof/>
                <w:webHidden/>
              </w:rPr>
            </w:r>
            <w:r>
              <w:rPr>
                <w:noProof/>
                <w:webHidden/>
              </w:rPr>
              <w:fldChar w:fldCharType="separate"/>
            </w:r>
            <w:r>
              <w:rPr>
                <w:noProof/>
                <w:webHidden/>
              </w:rPr>
              <w:t>8</w:t>
            </w:r>
            <w:r>
              <w:rPr>
                <w:noProof/>
                <w:webHidden/>
              </w:rPr>
              <w:fldChar w:fldCharType="end"/>
            </w:r>
          </w:hyperlink>
        </w:p>
        <w:p w14:paraId="1D9F6A5F" w14:textId="5AF1A34F" w:rsidR="008A120F" w:rsidRDefault="008A120F">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45" w:history="1">
            <w:r w:rsidRPr="00FA4BF3">
              <w:rPr>
                <w:rStyle w:val="Hyperlink"/>
                <w:noProof/>
              </w:rPr>
              <w:t>5. Appendices</w:t>
            </w:r>
            <w:r>
              <w:rPr>
                <w:noProof/>
                <w:webHidden/>
              </w:rPr>
              <w:tab/>
            </w:r>
            <w:r>
              <w:rPr>
                <w:noProof/>
                <w:webHidden/>
              </w:rPr>
              <w:fldChar w:fldCharType="begin"/>
            </w:r>
            <w:r>
              <w:rPr>
                <w:noProof/>
                <w:webHidden/>
              </w:rPr>
              <w:instrText xml:space="preserve"> PAGEREF _Toc220661345 \h </w:instrText>
            </w:r>
            <w:r>
              <w:rPr>
                <w:noProof/>
                <w:webHidden/>
              </w:rPr>
            </w:r>
            <w:r>
              <w:rPr>
                <w:noProof/>
                <w:webHidden/>
              </w:rPr>
              <w:fldChar w:fldCharType="separate"/>
            </w:r>
            <w:r>
              <w:rPr>
                <w:noProof/>
                <w:webHidden/>
              </w:rPr>
              <w:t>8</w:t>
            </w:r>
            <w:r>
              <w:rPr>
                <w:noProof/>
                <w:webHidden/>
              </w:rPr>
              <w:fldChar w:fldCharType="end"/>
            </w:r>
          </w:hyperlink>
        </w:p>
        <w:p w14:paraId="07C0895E" w14:textId="08631E22"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46" w:history="1">
            <w:r w:rsidRPr="00FA4BF3">
              <w:rPr>
                <w:rStyle w:val="Hyperlink"/>
                <w:noProof/>
              </w:rPr>
              <w:t>5.1 Finite-State-Machine for Strict Reading</w:t>
            </w:r>
            <w:r>
              <w:rPr>
                <w:noProof/>
                <w:webHidden/>
              </w:rPr>
              <w:tab/>
            </w:r>
            <w:r>
              <w:rPr>
                <w:noProof/>
                <w:webHidden/>
              </w:rPr>
              <w:fldChar w:fldCharType="begin"/>
            </w:r>
            <w:r>
              <w:rPr>
                <w:noProof/>
                <w:webHidden/>
              </w:rPr>
              <w:instrText xml:space="preserve"> PAGEREF _Toc220661346 \h </w:instrText>
            </w:r>
            <w:r>
              <w:rPr>
                <w:noProof/>
                <w:webHidden/>
              </w:rPr>
            </w:r>
            <w:r>
              <w:rPr>
                <w:noProof/>
                <w:webHidden/>
              </w:rPr>
              <w:fldChar w:fldCharType="separate"/>
            </w:r>
            <w:r>
              <w:rPr>
                <w:noProof/>
                <w:webHidden/>
              </w:rPr>
              <w:t>8</w:t>
            </w:r>
            <w:r>
              <w:rPr>
                <w:noProof/>
                <w:webHidden/>
              </w:rPr>
              <w:fldChar w:fldCharType="end"/>
            </w:r>
          </w:hyperlink>
        </w:p>
        <w:p w14:paraId="0062A03D" w14:textId="3C645C29" w:rsidR="008A120F" w:rsidRDefault="008A120F">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61347" w:history="1">
            <w:r w:rsidRPr="00FA4BF3">
              <w:rPr>
                <w:rStyle w:val="Hyperlink"/>
                <w:noProof/>
              </w:rPr>
              <w:t>5.2 RFC 4180 CSV Format Specifications</w:t>
            </w:r>
            <w:r>
              <w:rPr>
                <w:noProof/>
                <w:webHidden/>
              </w:rPr>
              <w:tab/>
            </w:r>
            <w:r>
              <w:rPr>
                <w:noProof/>
                <w:webHidden/>
              </w:rPr>
              <w:fldChar w:fldCharType="begin"/>
            </w:r>
            <w:r>
              <w:rPr>
                <w:noProof/>
                <w:webHidden/>
              </w:rPr>
              <w:instrText xml:space="preserve"> PAGEREF _Toc220661347 \h </w:instrText>
            </w:r>
            <w:r>
              <w:rPr>
                <w:noProof/>
                <w:webHidden/>
              </w:rPr>
            </w:r>
            <w:r>
              <w:rPr>
                <w:noProof/>
                <w:webHidden/>
              </w:rPr>
              <w:fldChar w:fldCharType="separate"/>
            </w:r>
            <w:r>
              <w:rPr>
                <w:noProof/>
                <w:webHidden/>
              </w:rPr>
              <w:t>9</w:t>
            </w:r>
            <w:r>
              <w:rPr>
                <w:noProof/>
                <w:webHidden/>
              </w:rPr>
              <w:fldChar w:fldCharType="end"/>
            </w:r>
          </w:hyperlink>
        </w:p>
        <w:p w14:paraId="449A08F2" w14:textId="62A9E367" w:rsidR="2DDBBFD9" w:rsidRDefault="2DDBBFD9" w:rsidP="2DDBBFD9">
          <w:pPr>
            <w:pStyle w:val="TOC1"/>
            <w:tabs>
              <w:tab w:val="right" w:leader="dot" w:pos="9360"/>
            </w:tabs>
            <w:rPr>
              <w:rStyle w:val="Hyperlink"/>
            </w:rPr>
          </w:pPr>
          <w:r>
            <w:fldChar w:fldCharType="end"/>
          </w:r>
        </w:p>
      </w:sdtContent>
    </w:sdt>
    <w:p w14:paraId="69B59E3A" w14:textId="70CBB7F0" w:rsidR="0AC6A128" w:rsidRDefault="0AC6A128" w:rsidP="7E798F12">
      <w:pPr>
        <w:rPr>
          <w:b/>
          <w:bCs/>
          <w:sz w:val="36"/>
          <w:szCs w:val="36"/>
        </w:rPr>
      </w:pPr>
    </w:p>
    <w:p w14:paraId="49027184" w14:textId="35088A0C" w:rsidR="0AC6A128" w:rsidRDefault="264741A9" w:rsidP="7E798F12">
      <w:r w:rsidRPr="7E798F12">
        <w:rPr>
          <w:b/>
          <w:bCs/>
          <w:sz w:val="36"/>
          <w:szCs w:val="36"/>
        </w:rPr>
        <w:t>Revision History</w:t>
      </w:r>
    </w:p>
    <w:tbl>
      <w:tblPr>
        <w:tblStyle w:val="TableGrid"/>
        <w:tblW w:w="0" w:type="auto"/>
        <w:tblLook w:val="06A0" w:firstRow="1" w:lastRow="0" w:firstColumn="1" w:lastColumn="0" w:noHBand="1" w:noVBand="1"/>
      </w:tblPr>
      <w:tblGrid>
        <w:gridCol w:w="1320"/>
        <w:gridCol w:w="1034"/>
        <w:gridCol w:w="5811"/>
        <w:gridCol w:w="1185"/>
      </w:tblGrid>
      <w:tr w:rsidR="7E798F12" w14:paraId="545D8333" w14:textId="77777777" w:rsidTr="7E798F12">
        <w:trPr>
          <w:trHeight w:val="300"/>
        </w:trPr>
        <w:tc>
          <w:tcPr>
            <w:tcW w:w="1320" w:type="dxa"/>
          </w:tcPr>
          <w:p w14:paraId="16C1A298" w14:textId="1CD9693D" w:rsidR="616EB5C1" w:rsidRDefault="616EB5C1" w:rsidP="7E798F12">
            <w:r>
              <w:t>Name</w:t>
            </w:r>
          </w:p>
        </w:tc>
        <w:tc>
          <w:tcPr>
            <w:tcW w:w="1035" w:type="dxa"/>
          </w:tcPr>
          <w:p w14:paraId="0DC19112" w14:textId="7229CD0E" w:rsidR="616EB5C1" w:rsidRDefault="616EB5C1" w:rsidP="7E798F12">
            <w:r>
              <w:t>Date</w:t>
            </w:r>
          </w:p>
        </w:tc>
        <w:tc>
          <w:tcPr>
            <w:tcW w:w="5820" w:type="dxa"/>
          </w:tcPr>
          <w:p w14:paraId="5AADCD44" w14:textId="3B406E9E" w:rsidR="616EB5C1" w:rsidRDefault="616EB5C1" w:rsidP="7E798F12">
            <w:r>
              <w:t>Reason For Changes</w:t>
            </w:r>
          </w:p>
        </w:tc>
        <w:tc>
          <w:tcPr>
            <w:tcW w:w="1185" w:type="dxa"/>
          </w:tcPr>
          <w:p w14:paraId="279FE650" w14:textId="0FB69AFA" w:rsidR="616EB5C1" w:rsidRDefault="616EB5C1" w:rsidP="7E798F12">
            <w:r>
              <w:t>Version</w:t>
            </w:r>
          </w:p>
        </w:tc>
      </w:tr>
      <w:tr w:rsidR="7E798F12" w14:paraId="75CD22E2" w14:textId="77777777" w:rsidTr="7E798F12">
        <w:trPr>
          <w:trHeight w:val="300"/>
        </w:trPr>
        <w:tc>
          <w:tcPr>
            <w:tcW w:w="1320" w:type="dxa"/>
          </w:tcPr>
          <w:p w14:paraId="68D1592B" w14:textId="2DF9CC94" w:rsidR="7E798F12" w:rsidRDefault="7E798F12" w:rsidP="7E798F12"/>
        </w:tc>
        <w:tc>
          <w:tcPr>
            <w:tcW w:w="1035" w:type="dxa"/>
          </w:tcPr>
          <w:p w14:paraId="2D4BBEC4" w14:textId="2DF9CC94" w:rsidR="7E798F12" w:rsidRDefault="7E798F12" w:rsidP="7E798F12"/>
        </w:tc>
        <w:tc>
          <w:tcPr>
            <w:tcW w:w="5820" w:type="dxa"/>
          </w:tcPr>
          <w:p w14:paraId="543AB223" w14:textId="2DF9CC94" w:rsidR="7E798F12" w:rsidRDefault="7E798F12" w:rsidP="7E798F12"/>
        </w:tc>
        <w:tc>
          <w:tcPr>
            <w:tcW w:w="1185" w:type="dxa"/>
          </w:tcPr>
          <w:p w14:paraId="2188E5B2" w14:textId="2DF9CC94" w:rsidR="7E798F12" w:rsidRDefault="7E798F12" w:rsidP="7E798F12"/>
        </w:tc>
      </w:tr>
      <w:tr w:rsidR="7E798F12" w14:paraId="2F0CDE1D" w14:textId="77777777" w:rsidTr="7E798F12">
        <w:trPr>
          <w:trHeight w:val="300"/>
        </w:trPr>
        <w:tc>
          <w:tcPr>
            <w:tcW w:w="1320" w:type="dxa"/>
          </w:tcPr>
          <w:p w14:paraId="0B6CE3FE" w14:textId="2DF9CC94" w:rsidR="7E798F12" w:rsidRDefault="7E798F12" w:rsidP="7E798F12"/>
        </w:tc>
        <w:tc>
          <w:tcPr>
            <w:tcW w:w="1035" w:type="dxa"/>
          </w:tcPr>
          <w:p w14:paraId="3A497B21" w14:textId="2DF9CC94" w:rsidR="7E798F12" w:rsidRDefault="7E798F12" w:rsidP="7E798F12"/>
        </w:tc>
        <w:tc>
          <w:tcPr>
            <w:tcW w:w="5820" w:type="dxa"/>
          </w:tcPr>
          <w:p w14:paraId="641299AA" w14:textId="2DF9CC94" w:rsidR="7E798F12" w:rsidRDefault="7E798F12" w:rsidP="7E798F12"/>
        </w:tc>
        <w:tc>
          <w:tcPr>
            <w:tcW w:w="1185" w:type="dxa"/>
          </w:tcPr>
          <w:p w14:paraId="1A4B8088" w14:textId="2DF9CC94" w:rsidR="7E798F12" w:rsidRDefault="7E798F12" w:rsidP="7E798F12"/>
        </w:tc>
      </w:tr>
    </w:tbl>
    <w:p w14:paraId="63CA78F8" w14:textId="6FEF8D3B" w:rsidR="0AC6A128" w:rsidRDefault="0AC6A128" w:rsidP="7E798F12"/>
    <w:p w14:paraId="286780F7" w14:textId="3B3BDBA6" w:rsidR="0AC6A128" w:rsidRDefault="0AC6A128" w:rsidP="7E798F12">
      <w:r>
        <w:br w:type="page"/>
      </w:r>
    </w:p>
    <w:p w14:paraId="23D5C772" w14:textId="546D2C9C" w:rsidR="0AC6A128" w:rsidRDefault="0AC6A128" w:rsidP="196EF7A9">
      <w:pPr>
        <w:pStyle w:val="Heading1"/>
      </w:pPr>
      <w:bookmarkStart w:id="0" w:name="_Toc220661327"/>
      <w:r w:rsidRPr="5CA81C84">
        <w:lastRenderedPageBreak/>
        <w:t>1.Introduction</w:t>
      </w:r>
      <w:bookmarkEnd w:id="0"/>
    </w:p>
    <w:p w14:paraId="3025F799" w14:textId="3A8CDDBD" w:rsidR="634B7E9A" w:rsidRDefault="634B7E9A" w:rsidP="196EF7A9">
      <w:pPr>
        <w:pStyle w:val="Heading2"/>
      </w:pPr>
      <w:bookmarkStart w:id="1" w:name="_Toc220661328"/>
      <w:r>
        <w:t>1.1 Purpose</w:t>
      </w:r>
      <w:bookmarkEnd w:id="1"/>
    </w:p>
    <w:p w14:paraId="706CB33B" w14:textId="5FCD6084" w:rsidR="00702466" w:rsidRPr="00702466" w:rsidRDefault="00702466" w:rsidP="00702466">
      <w:r>
        <w:t xml:space="preserve">The purpose of this document is to specify the requirements for the </w:t>
      </w:r>
      <w:r w:rsidR="0044696A">
        <w:t>CSV</w:t>
      </w:r>
      <w:r>
        <w:t xml:space="preserve"> Library.</w:t>
      </w:r>
    </w:p>
    <w:p w14:paraId="343EBD27" w14:textId="79C51B18" w:rsidR="634B7E9A" w:rsidRDefault="634B7E9A" w:rsidP="196EF7A9">
      <w:pPr>
        <w:pStyle w:val="Heading2"/>
      </w:pPr>
      <w:bookmarkStart w:id="2" w:name="_Toc220661329"/>
      <w:r>
        <w:t>1.2</w:t>
      </w:r>
      <w:r w:rsidR="61F2B455">
        <w:t xml:space="preserve"> </w:t>
      </w:r>
      <w:r>
        <w:t>Scope</w:t>
      </w:r>
      <w:bookmarkEnd w:id="2"/>
    </w:p>
    <w:p w14:paraId="1E2FD718" w14:textId="2C708A72" w:rsidR="00691B2A" w:rsidRDefault="003B5211" w:rsidP="00A00582">
      <w:r w:rsidRPr="003B5211">
        <w:t xml:space="preserve">The </w:t>
      </w:r>
      <w:r w:rsidR="0044696A">
        <w:t>CSV</w:t>
      </w:r>
      <w:r w:rsidRPr="003B5211">
        <w:t xml:space="preserve"> Library will provide an easy-to-use API for reading and writing </w:t>
      </w:r>
      <w:r w:rsidR="0044696A">
        <w:t>CSV</w:t>
      </w:r>
      <w:r w:rsidRPr="003B5211">
        <w:t xml:space="preserve"> files in Java. </w:t>
      </w:r>
    </w:p>
    <w:p w14:paraId="3F78E52F" w14:textId="60605E5D" w:rsidR="3F4C5F19" w:rsidRDefault="3F4C5F19" w:rsidP="196EF7A9">
      <w:pPr>
        <w:pStyle w:val="Heading2"/>
      </w:pPr>
      <w:bookmarkStart w:id="3" w:name="_Toc220661330"/>
      <w:r>
        <w:t>1.3 Intended Audience</w:t>
      </w:r>
      <w:bookmarkEnd w:id="3"/>
    </w:p>
    <w:p w14:paraId="17054CEA" w14:textId="3E4EA0AD" w:rsidR="77093E44" w:rsidRDefault="11DB46D9" w:rsidP="00710918">
      <w:pPr>
        <w:ind w:firstLine="720"/>
      </w:pPr>
      <w:r>
        <w:t xml:space="preserve">The intended audience for the </w:t>
      </w:r>
      <w:r w:rsidR="0044696A">
        <w:t>CSV</w:t>
      </w:r>
      <w:r w:rsidR="00845FE9">
        <w:t xml:space="preserve"> Library </w:t>
      </w:r>
      <w:r>
        <w:t>includes:</w:t>
      </w:r>
    </w:p>
    <w:p w14:paraId="5BEFF612" w14:textId="6EB0ED0F" w:rsidR="11DB46D9" w:rsidRPr="00A7320B" w:rsidRDefault="00D55282">
      <w:pPr>
        <w:pStyle w:val="ListParagraph"/>
        <w:numPr>
          <w:ilvl w:val="0"/>
          <w:numId w:val="1"/>
        </w:numPr>
      </w:pPr>
      <w:r>
        <w:t xml:space="preserve">Java </w:t>
      </w:r>
      <w:r w:rsidR="00845FE9" w:rsidRPr="00A7320B">
        <w:t>Programmers</w:t>
      </w:r>
    </w:p>
    <w:p w14:paraId="04748673" w14:textId="67FB1FE5" w:rsidR="008E743B" w:rsidRPr="00A7320B" w:rsidRDefault="008E743B">
      <w:pPr>
        <w:pStyle w:val="ListParagraph"/>
        <w:numPr>
          <w:ilvl w:val="0"/>
          <w:numId w:val="1"/>
        </w:numPr>
      </w:pPr>
      <w:r w:rsidRPr="00A7320B">
        <w:t>Data Scientists</w:t>
      </w:r>
    </w:p>
    <w:p w14:paraId="7CCDDE0A" w14:textId="21B09264" w:rsidR="00FC1FFA" w:rsidRPr="00A7320B" w:rsidRDefault="00FC1FFA">
      <w:pPr>
        <w:pStyle w:val="ListParagraph"/>
        <w:numPr>
          <w:ilvl w:val="0"/>
          <w:numId w:val="1"/>
        </w:numPr>
      </w:pPr>
      <w:r w:rsidRPr="00A7320B">
        <w:t>Scholars &amp; Professors</w:t>
      </w:r>
    </w:p>
    <w:p w14:paraId="592B290D" w14:textId="65291556" w:rsidR="4EEDDC3F" w:rsidRDefault="4EEDDC3F" w:rsidP="196EF7A9">
      <w:pPr>
        <w:pStyle w:val="Heading1"/>
      </w:pPr>
      <w:bookmarkStart w:id="4" w:name="_Toc220661331"/>
      <w:r w:rsidRPr="5CA81C84">
        <w:t>2.</w:t>
      </w:r>
      <w:r w:rsidR="66696ED6" w:rsidRPr="5CA81C84">
        <w:t>Overall</w:t>
      </w:r>
      <w:r w:rsidRPr="5CA81C84">
        <w:t xml:space="preserve"> Descriptio</w:t>
      </w:r>
      <w:r w:rsidR="6C38FE06" w:rsidRPr="5CA81C84">
        <w:t>n</w:t>
      </w:r>
      <w:bookmarkEnd w:id="4"/>
    </w:p>
    <w:p w14:paraId="16CF7070" w14:textId="66A10296" w:rsidR="263D309B" w:rsidRDefault="263D309B" w:rsidP="196EF7A9">
      <w:pPr>
        <w:pStyle w:val="Heading2"/>
      </w:pPr>
      <w:bookmarkStart w:id="5" w:name="_Toc220661332"/>
      <w:r>
        <w:t>2.</w:t>
      </w:r>
      <w:r w:rsidR="005B000D">
        <w:t>1</w:t>
      </w:r>
      <w:r>
        <w:t xml:space="preserve"> Major Functions</w:t>
      </w:r>
      <w:bookmarkEnd w:id="5"/>
    </w:p>
    <w:p w14:paraId="6E0DB7FB" w14:textId="0EE79D5C" w:rsidR="4D37F8BF" w:rsidRDefault="4D37F8BF" w:rsidP="196EF7A9">
      <w:pPr>
        <w:ind w:firstLine="720"/>
      </w:pPr>
      <w:r>
        <w:t xml:space="preserve">Below is a list of the major functions </w:t>
      </w:r>
      <w:r w:rsidR="09AC3A9E">
        <w:t xml:space="preserve">or features </w:t>
      </w:r>
      <w:r>
        <w:t xml:space="preserve">the </w:t>
      </w:r>
      <w:r w:rsidR="0044696A">
        <w:t>CSV</w:t>
      </w:r>
      <w:r w:rsidR="00DB3870">
        <w:t xml:space="preserve"> Library </w:t>
      </w:r>
      <w:r>
        <w:t xml:space="preserve">will </w:t>
      </w:r>
      <w:r w:rsidR="00DB3870">
        <w:t>provide</w:t>
      </w:r>
      <w:r w:rsidR="29471D10">
        <w:t>.</w:t>
      </w:r>
    </w:p>
    <w:p w14:paraId="4A3E0001" w14:textId="2B0C1CFB" w:rsidR="00691B2A" w:rsidRDefault="00B90BB3" w:rsidP="00691B2A">
      <w:pPr>
        <w:pStyle w:val="ListParagraph"/>
        <w:numPr>
          <w:ilvl w:val="0"/>
          <w:numId w:val="8"/>
        </w:numPr>
      </w:pPr>
      <w:r>
        <w:t>Reading CSV files (strict or unstrict – more on that below)</w:t>
      </w:r>
    </w:p>
    <w:p w14:paraId="1918C76D" w14:textId="6196BC59" w:rsidR="00B90BB3" w:rsidRDefault="00B90BB3" w:rsidP="00691B2A">
      <w:pPr>
        <w:pStyle w:val="ListParagraph"/>
        <w:numPr>
          <w:ilvl w:val="0"/>
          <w:numId w:val="8"/>
        </w:numPr>
      </w:pPr>
      <w:r>
        <w:t xml:space="preserve">Writing </w:t>
      </w:r>
      <w:r w:rsidR="006E0DF6">
        <w:t xml:space="preserve">to </w:t>
      </w:r>
      <w:r>
        <w:t>CSV files</w:t>
      </w:r>
    </w:p>
    <w:p w14:paraId="378B10DC" w14:textId="32B066BD" w:rsidR="003B5211" w:rsidRDefault="003B5211" w:rsidP="003B5211">
      <w:pPr>
        <w:pStyle w:val="Heading2"/>
      </w:pPr>
      <w:bookmarkStart w:id="6" w:name="_Toc220661333"/>
      <w:r>
        <w:t>2.2 Assumptions and Dependencies</w:t>
      </w:r>
      <w:bookmarkEnd w:id="6"/>
    </w:p>
    <w:p w14:paraId="1753C5D5" w14:textId="361C0C90" w:rsidR="00872DC8" w:rsidRDefault="00872DC8">
      <w:pPr>
        <w:pStyle w:val="ListParagraph"/>
        <w:numPr>
          <w:ilvl w:val="0"/>
          <w:numId w:val="4"/>
        </w:numPr>
      </w:pPr>
      <w:r>
        <w:t>Dependencies</w:t>
      </w:r>
    </w:p>
    <w:p w14:paraId="6628A8D0" w14:textId="615F1274" w:rsidR="003B5211" w:rsidRDefault="003B5211" w:rsidP="00872DC8">
      <w:pPr>
        <w:pStyle w:val="ListParagraph"/>
        <w:numPr>
          <w:ilvl w:val="1"/>
          <w:numId w:val="4"/>
        </w:numPr>
      </w:pPr>
      <w:r>
        <w:t xml:space="preserve">Requires Java </w:t>
      </w:r>
      <w:r w:rsidR="00145A82">
        <w:t>24</w:t>
      </w:r>
      <w:r>
        <w:t xml:space="preserve"> or higher.</w:t>
      </w:r>
    </w:p>
    <w:p w14:paraId="17E83645" w14:textId="02CF6C2D" w:rsidR="003B5211" w:rsidRDefault="003B5211" w:rsidP="00872DC8">
      <w:pPr>
        <w:pStyle w:val="ListParagraph"/>
        <w:numPr>
          <w:ilvl w:val="1"/>
          <w:numId w:val="4"/>
        </w:numPr>
      </w:pPr>
      <w:r>
        <w:t>Uses standard Java libraries, no external dependencies.</w:t>
      </w:r>
    </w:p>
    <w:p w14:paraId="08CD741A" w14:textId="77777777" w:rsidR="00872DC8" w:rsidRDefault="00872DC8" w:rsidP="00872DC8">
      <w:pPr>
        <w:pStyle w:val="ListParagraph"/>
        <w:numPr>
          <w:ilvl w:val="0"/>
          <w:numId w:val="4"/>
        </w:numPr>
      </w:pPr>
      <w:r>
        <w:t>Assumptions</w:t>
      </w:r>
    </w:p>
    <w:p w14:paraId="7DF5BDAA" w14:textId="7DA6F337" w:rsidR="00872DC8" w:rsidRDefault="003B5211" w:rsidP="00872DC8">
      <w:pPr>
        <w:pStyle w:val="ListParagraph"/>
        <w:numPr>
          <w:ilvl w:val="1"/>
          <w:numId w:val="4"/>
        </w:numPr>
      </w:pPr>
      <w:r>
        <w:t xml:space="preserve">Users have basic knowledge of </w:t>
      </w:r>
      <w:r w:rsidR="0044696A">
        <w:t>CSV</w:t>
      </w:r>
      <w:r>
        <w:t xml:space="preserve"> files and </w:t>
      </w:r>
      <w:r w:rsidR="00777261">
        <w:t xml:space="preserve">their </w:t>
      </w:r>
      <w:r>
        <w:t>format</w:t>
      </w:r>
      <w:r w:rsidR="00777261">
        <w:t>.</w:t>
      </w:r>
    </w:p>
    <w:p w14:paraId="7D60F808" w14:textId="05859D15" w:rsidR="000E4109" w:rsidRDefault="000E4109" w:rsidP="00872DC8">
      <w:pPr>
        <w:pStyle w:val="ListParagraph"/>
        <w:numPr>
          <w:ilvl w:val="1"/>
          <w:numId w:val="4"/>
        </w:numPr>
      </w:pPr>
      <w:r>
        <w:t>Users have basic knowledge of working with Java Collections and Strings.</w:t>
      </w:r>
    </w:p>
    <w:p w14:paraId="39FA5996" w14:textId="1A6608F6" w:rsidR="003F0790" w:rsidRDefault="003F0790" w:rsidP="00872DC8">
      <w:pPr>
        <w:pStyle w:val="ListParagraph"/>
        <w:numPr>
          <w:ilvl w:val="1"/>
          <w:numId w:val="4"/>
        </w:numPr>
      </w:pPr>
      <w:r>
        <w:t xml:space="preserve">Users and designers (i.e., of this library) understand what </w:t>
      </w:r>
      <w:proofErr w:type="gramStart"/>
      <w:r>
        <w:t>an RFC</w:t>
      </w:r>
      <w:proofErr w:type="gramEnd"/>
      <w:r>
        <w:t xml:space="preserve"> is.</w:t>
      </w:r>
    </w:p>
    <w:p w14:paraId="26FDC290" w14:textId="0679AFBB" w:rsidR="1C518F73" w:rsidRDefault="1C518F73" w:rsidP="196EF7A9">
      <w:pPr>
        <w:pStyle w:val="Heading1"/>
      </w:pPr>
      <w:bookmarkStart w:id="7" w:name="_Toc220661334"/>
      <w:r w:rsidRPr="5CA81C84">
        <w:lastRenderedPageBreak/>
        <w:t>3.Specific Requirements</w:t>
      </w:r>
      <w:bookmarkEnd w:id="7"/>
    </w:p>
    <w:p w14:paraId="47849347" w14:textId="3EE7ADE6" w:rsidR="10E81702" w:rsidRDefault="10E81702" w:rsidP="7E798F12">
      <w:r>
        <w:t xml:space="preserve">This section describes the functional and non-functional requirements of the </w:t>
      </w:r>
      <w:r w:rsidR="0044696A">
        <w:t>CSV</w:t>
      </w:r>
      <w:r w:rsidR="00842EE3">
        <w:t xml:space="preserve"> Library</w:t>
      </w:r>
      <w:r>
        <w:t>.</w:t>
      </w:r>
    </w:p>
    <w:p w14:paraId="103C8962" w14:textId="73BBDC6A" w:rsidR="00A201A4" w:rsidRDefault="001B1F0D" w:rsidP="7E798F12">
      <w:r>
        <w:t xml:space="preserve">Note </w:t>
      </w:r>
      <w:r w:rsidR="00A201A4">
        <w:t>regarding</w:t>
      </w:r>
      <w:r>
        <w:t xml:space="preserve"> requirements: </w:t>
      </w:r>
    </w:p>
    <w:p w14:paraId="24D4F11B" w14:textId="77777777" w:rsidR="005622A1" w:rsidRDefault="001B1F0D" w:rsidP="005622A1">
      <w:pPr>
        <w:pStyle w:val="ListParagraph"/>
        <w:numPr>
          <w:ilvl w:val="0"/>
          <w:numId w:val="10"/>
        </w:numPr>
      </w:pPr>
      <w:r>
        <w:t>CRFL (\r\n) or carriage return and line feed, was used to move a cursor to the beginning of a new line on systems. Nowadays, some systems may or may not support CRFL (e.g., just using \n) such as some Linux systems. These requirements will state CRFL but refer to a system-dependent line separator. For example, Java provides a system-dependent line separator string that returns the correct CRFL – the CSV Library must satisfy the system-dependent requirement.</w:t>
      </w:r>
    </w:p>
    <w:p w14:paraId="7C68C499" w14:textId="77777777" w:rsidR="005622A1" w:rsidRDefault="005622A1" w:rsidP="005622A1">
      <w:pPr>
        <w:pStyle w:val="ListParagraph"/>
      </w:pPr>
    </w:p>
    <w:p w14:paraId="7DB3842E" w14:textId="28C95EFB" w:rsidR="00C039C2" w:rsidRDefault="00C039C2" w:rsidP="005622A1">
      <w:pPr>
        <w:pStyle w:val="ListParagraph"/>
        <w:numPr>
          <w:ilvl w:val="0"/>
          <w:numId w:val="10"/>
        </w:numPr>
      </w:pPr>
      <w:r>
        <w:t xml:space="preserve">The requirements for writing CSV files are much richer than the requirements for reading CSV files. This decision was in part due to the lack of uniformity surrounding the format of a CSV file. To compensate for this, a strict option </w:t>
      </w:r>
      <w:r w:rsidR="005622A1">
        <w:t>is provided, which when enabled, reads</w:t>
      </w:r>
      <w:r>
        <w:t xml:space="preserve"> a CSV file compliant to RFC 4180</w:t>
      </w:r>
      <w:r w:rsidR="00871441">
        <w:t xml:space="preserve"> (i.e., see </w:t>
      </w:r>
      <w:r w:rsidR="00871441" w:rsidRPr="004244B0">
        <w:t>section 5.</w:t>
      </w:r>
      <w:r w:rsidR="00C55309" w:rsidRPr="004244B0">
        <w:t>2</w:t>
      </w:r>
      <w:r w:rsidR="00871441">
        <w:t>)</w:t>
      </w:r>
      <w:r w:rsidR="005622A1">
        <w:t>.</w:t>
      </w:r>
    </w:p>
    <w:p w14:paraId="1F067827" w14:textId="603DF3ED" w:rsidR="00966CBB" w:rsidRDefault="00966CBB" w:rsidP="00966CBB">
      <w:pPr>
        <w:pStyle w:val="ListParagraph"/>
      </w:pPr>
    </w:p>
    <w:p w14:paraId="6CB681F3" w14:textId="28FB6996" w:rsidR="107DD50A" w:rsidRDefault="107DD50A" w:rsidP="196EF7A9">
      <w:pPr>
        <w:pStyle w:val="Heading2"/>
      </w:pPr>
      <w:bookmarkStart w:id="8" w:name="_Toc220661335"/>
      <w:r>
        <w:t>3.1 Functional Requirements</w:t>
      </w:r>
      <w:bookmarkEnd w:id="8"/>
    </w:p>
    <w:tbl>
      <w:tblPr>
        <w:tblStyle w:val="TableGrid"/>
        <w:tblW w:w="0" w:type="auto"/>
        <w:tblLook w:val="06A0" w:firstRow="1" w:lastRow="0" w:firstColumn="1" w:lastColumn="0" w:noHBand="1" w:noVBand="1"/>
      </w:tblPr>
      <w:tblGrid>
        <w:gridCol w:w="1214"/>
        <w:gridCol w:w="6936"/>
        <w:gridCol w:w="1200"/>
      </w:tblGrid>
      <w:tr w:rsidR="7E798F12" w14:paraId="3F0E6580" w14:textId="77777777" w:rsidTr="00314A4C">
        <w:trPr>
          <w:trHeight w:val="300"/>
        </w:trPr>
        <w:tc>
          <w:tcPr>
            <w:tcW w:w="1214" w:type="dxa"/>
          </w:tcPr>
          <w:p w14:paraId="5132C65D" w14:textId="1DB2D4EC" w:rsidR="6AF5D9C9" w:rsidRDefault="6AF5D9C9" w:rsidP="7E798F12">
            <w:r>
              <w:t>ID</w:t>
            </w:r>
          </w:p>
        </w:tc>
        <w:tc>
          <w:tcPr>
            <w:tcW w:w="6936" w:type="dxa"/>
          </w:tcPr>
          <w:p w14:paraId="738F2A15" w14:textId="3D07B0E9" w:rsidR="6AF5D9C9" w:rsidRDefault="6AF5D9C9" w:rsidP="7E798F12">
            <w:r>
              <w:t>Description</w:t>
            </w:r>
          </w:p>
        </w:tc>
        <w:tc>
          <w:tcPr>
            <w:tcW w:w="1200" w:type="dxa"/>
          </w:tcPr>
          <w:p w14:paraId="60C5E2C3" w14:textId="0F04DB90" w:rsidR="6AF5D9C9" w:rsidRDefault="6AF5D9C9" w:rsidP="7E798F12">
            <w:r>
              <w:t>Priority</w:t>
            </w:r>
          </w:p>
        </w:tc>
      </w:tr>
      <w:tr w:rsidR="7E798F12" w14:paraId="2A64DC51" w14:textId="77777777" w:rsidTr="00314A4C">
        <w:trPr>
          <w:trHeight w:val="300"/>
        </w:trPr>
        <w:tc>
          <w:tcPr>
            <w:tcW w:w="1214" w:type="dxa"/>
          </w:tcPr>
          <w:p w14:paraId="22ABA302" w14:textId="3B67A730" w:rsidR="4C6FC9E0" w:rsidRDefault="4C6FC9E0" w:rsidP="7E798F12">
            <w:r>
              <w:t>FRQ-1</w:t>
            </w:r>
          </w:p>
        </w:tc>
        <w:tc>
          <w:tcPr>
            <w:tcW w:w="6936" w:type="dxa"/>
          </w:tcPr>
          <w:p w14:paraId="1745D9AB" w14:textId="42944E66" w:rsidR="7E798F12" w:rsidRDefault="00DE4529" w:rsidP="7E798F12">
            <w:r>
              <w:t>The CSV library shall provide reading all records of a CSV file.</w:t>
            </w:r>
          </w:p>
        </w:tc>
        <w:tc>
          <w:tcPr>
            <w:tcW w:w="1200" w:type="dxa"/>
          </w:tcPr>
          <w:p w14:paraId="0B9D597D" w14:textId="235D94D2" w:rsidR="7E798F12" w:rsidRDefault="00CB7EA7" w:rsidP="1BC1A900">
            <w:r>
              <w:t>High</w:t>
            </w:r>
          </w:p>
        </w:tc>
      </w:tr>
      <w:tr w:rsidR="00E536A6" w14:paraId="6AF36BA9" w14:textId="77777777" w:rsidTr="00314A4C">
        <w:trPr>
          <w:trHeight w:val="300"/>
        </w:trPr>
        <w:tc>
          <w:tcPr>
            <w:tcW w:w="1214" w:type="dxa"/>
          </w:tcPr>
          <w:p w14:paraId="383B9DD8" w14:textId="40A0D798" w:rsidR="00E536A6" w:rsidRDefault="00E536A6" w:rsidP="00E536A6">
            <w:r>
              <w:t>FRQ-2</w:t>
            </w:r>
          </w:p>
        </w:tc>
        <w:tc>
          <w:tcPr>
            <w:tcW w:w="6936" w:type="dxa"/>
          </w:tcPr>
          <w:p w14:paraId="292FAEEF" w14:textId="16037566" w:rsidR="00E536A6" w:rsidRDefault="00DE4529" w:rsidP="00E536A6">
            <w:r>
              <w:t>The CSV library shall provide reading the next record of a CSV file.</w:t>
            </w:r>
          </w:p>
        </w:tc>
        <w:tc>
          <w:tcPr>
            <w:tcW w:w="1200" w:type="dxa"/>
          </w:tcPr>
          <w:p w14:paraId="2104D1FE" w14:textId="38973F69" w:rsidR="00E536A6" w:rsidRDefault="00CB7EA7" w:rsidP="00E536A6">
            <w:r>
              <w:t>High</w:t>
            </w:r>
          </w:p>
        </w:tc>
      </w:tr>
      <w:tr w:rsidR="00A11757" w14:paraId="16C14108" w14:textId="77777777" w:rsidTr="00314A4C">
        <w:trPr>
          <w:trHeight w:val="300"/>
        </w:trPr>
        <w:tc>
          <w:tcPr>
            <w:tcW w:w="1214" w:type="dxa"/>
          </w:tcPr>
          <w:p w14:paraId="6C3BABE1" w14:textId="294CD635" w:rsidR="00A11757" w:rsidRDefault="00A11757" w:rsidP="00A11757">
            <w:r>
              <w:t>FRQ-3</w:t>
            </w:r>
          </w:p>
        </w:tc>
        <w:tc>
          <w:tcPr>
            <w:tcW w:w="6936" w:type="dxa"/>
          </w:tcPr>
          <w:p w14:paraId="64CF5D07" w14:textId="338EB718" w:rsidR="00A11757" w:rsidRPr="00464DC2" w:rsidRDefault="00DE4529" w:rsidP="00A11757">
            <w:pPr>
              <w:tabs>
                <w:tab w:val="left" w:pos="1440"/>
              </w:tabs>
              <w:rPr>
                <w:caps/>
              </w:rPr>
            </w:pPr>
            <w:r>
              <w:t>The CSV library shall provide a configurable delimiter character for reading and writing CSV files.</w:t>
            </w:r>
          </w:p>
        </w:tc>
        <w:tc>
          <w:tcPr>
            <w:tcW w:w="1200" w:type="dxa"/>
          </w:tcPr>
          <w:p w14:paraId="146FC13A" w14:textId="1D687158" w:rsidR="00A11757" w:rsidRDefault="00CB7EA7" w:rsidP="00A11757">
            <w:r>
              <w:t>High</w:t>
            </w:r>
          </w:p>
        </w:tc>
      </w:tr>
      <w:tr w:rsidR="00D81389" w14:paraId="0051B680" w14:textId="77777777" w:rsidTr="00314A4C">
        <w:trPr>
          <w:trHeight w:val="300"/>
        </w:trPr>
        <w:tc>
          <w:tcPr>
            <w:tcW w:w="1214" w:type="dxa"/>
          </w:tcPr>
          <w:p w14:paraId="48F630AA" w14:textId="3235E7E6" w:rsidR="00D81389" w:rsidRDefault="00D81389" w:rsidP="00D81389">
            <w:r>
              <w:t>FRQ-4</w:t>
            </w:r>
          </w:p>
        </w:tc>
        <w:tc>
          <w:tcPr>
            <w:tcW w:w="6936" w:type="dxa"/>
          </w:tcPr>
          <w:p w14:paraId="53F6EB3D" w14:textId="44111036" w:rsidR="00D81389" w:rsidRDefault="00DE4529" w:rsidP="00D81389">
            <w:r>
              <w:t>The CSV library shall provide a configurable quote character for reading and writing CSV files.</w:t>
            </w:r>
          </w:p>
        </w:tc>
        <w:tc>
          <w:tcPr>
            <w:tcW w:w="1200" w:type="dxa"/>
          </w:tcPr>
          <w:p w14:paraId="1E1C7123" w14:textId="4AD0FA69" w:rsidR="00D81389" w:rsidRDefault="00CB7EA7" w:rsidP="00D81389">
            <w:r>
              <w:t>High</w:t>
            </w:r>
          </w:p>
        </w:tc>
      </w:tr>
      <w:tr w:rsidR="00D81389" w14:paraId="69F712AA" w14:textId="77777777" w:rsidTr="00314A4C">
        <w:trPr>
          <w:trHeight w:val="300"/>
        </w:trPr>
        <w:tc>
          <w:tcPr>
            <w:tcW w:w="1214" w:type="dxa"/>
          </w:tcPr>
          <w:p w14:paraId="748CA908" w14:textId="6940A2F3" w:rsidR="00D81389" w:rsidRDefault="00D81389" w:rsidP="00D81389">
            <w:r>
              <w:t>FRQ-5</w:t>
            </w:r>
          </w:p>
        </w:tc>
        <w:tc>
          <w:tcPr>
            <w:tcW w:w="6936" w:type="dxa"/>
          </w:tcPr>
          <w:p w14:paraId="0D77C4DC" w14:textId="671CCB65" w:rsidR="00D81389" w:rsidRDefault="00DE4529" w:rsidP="00D81389">
            <w:r>
              <w:t>The CSV library shall provide appending a new record to a CSV file.</w:t>
            </w:r>
          </w:p>
        </w:tc>
        <w:tc>
          <w:tcPr>
            <w:tcW w:w="1200" w:type="dxa"/>
          </w:tcPr>
          <w:p w14:paraId="601D1334" w14:textId="4E2365E3" w:rsidR="00D81389" w:rsidRDefault="00CB7EA7" w:rsidP="00D81389">
            <w:r>
              <w:t>High</w:t>
            </w:r>
          </w:p>
        </w:tc>
      </w:tr>
      <w:tr w:rsidR="00FC06CB" w14:paraId="4A0E266A" w14:textId="77777777" w:rsidTr="00314A4C">
        <w:trPr>
          <w:trHeight w:val="300"/>
        </w:trPr>
        <w:tc>
          <w:tcPr>
            <w:tcW w:w="1214" w:type="dxa"/>
          </w:tcPr>
          <w:p w14:paraId="02942CE0" w14:textId="64AC26E3" w:rsidR="00FC06CB" w:rsidRDefault="00FC06CB" w:rsidP="00FC06CB">
            <w:r>
              <w:t>FRQ-6</w:t>
            </w:r>
          </w:p>
        </w:tc>
        <w:tc>
          <w:tcPr>
            <w:tcW w:w="6936" w:type="dxa"/>
          </w:tcPr>
          <w:p w14:paraId="3B04EEB3" w14:textId="1F5961A1" w:rsidR="00FC06CB" w:rsidRDefault="00DE4529" w:rsidP="00FC06CB">
            <w:r>
              <w:t>The CSV library shall provide appending a list of new records to a CSV file.</w:t>
            </w:r>
          </w:p>
        </w:tc>
        <w:tc>
          <w:tcPr>
            <w:tcW w:w="1200" w:type="dxa"/>
          </w:tcPr>
          <w:p w14:paraId="0E306470" w14:textId="3F0883D7" w:rsidR="00FC06CB" w:rsidRDefault="00CB7EA7" w:rsidP="00FC06CB">
            <w:r>
              <w:t>High</w:t>
            </w:r>
          </w:p>
        </w:tc>
      </w:tr>
      <w:tr w:rsidR="00FC06CB" w14:paraId="54F01382" w14:textId="77777777" w:rsidTr="00314A4C">
        <w:trPr>
          <w:trHeight w:val="300"/>
        </w:trPr>
        <w:tc>
          <w:tcPr>
            <w:tcW w:w="1214" w:type="dxa"/>
          </w:tcPr>
          <w:p w14:paraId="3D95A5F7" w14:textId="34022BCD" w:rsidR="00FC06CB" w:rsidRDefault="00FC06CB" w:rsidP="00FC06CB">
            <w:r>
              <w:t>FRQ-7</w:t>
            </w:r>
          </w:p>
        </w:tc>
        <w:tc>
          <w:tcPr>
            <w:tcW w:w="6936" w:type="dxa"/>
          </w:tcPr>
          <w:p w14:paraId="4BB56DDE" w14:textId="53DCBE3C" w:rsidR="00FC06CB" w:rsidRDefault="00DE4529" w:rsidP="00FC06CB">
            <w:r>
              <w:t>The CSV library shall be able to overwrite existing CSV files with a new record.</w:t>
            </w:r>
          </w:p>
        </w:tc>
        <w:tc>
          <w:tcPr>
            <w:tcW w:w="1200" w:type="dxa"/>
          </w:tcPr>
          <w:p w14:paraId="58D99E0D" w14:textId="44B6A8CB" w:rsidR="00FC06CB" w:rsidRDefault="00CB7EA7" w:rsidP="00FC06CB">
            <w:r>
              <w:t>High</w:t>
            </w:r>
          </w:p>
        </w:tc>
      </w:tr>
      <w:tr w:rsidR="00FC06CB" w14:paraId="7CF971BE" w14:textId="77777777" w:rsidTr="00314A4C">
        <w:trPr>
          <w:trHeight w:val="300"/>
        </w:trPr>
        <w:tc>
          <w:tcPr>
            <w:tcW w:w="1214" w:type="dxa"/>
          </w:tcPr>
          <w:p w14:paraId="0DDEF772" w14:textId="297BF06A" w:rsidR="00FC06CB" w:rsidRDefault="00FC06CB" w:rsidP="00FC06CB">
            <w:r>
              <w:lastRenderedPageBreak/>
              <w:t>FRQ-8</w:t>
            </w:r>
          </w:p>
        </w:tc>
        <w:tc>
          <w:tcPr>
            <w:tcW w:w="6936" w:type="dxa"/>
          </w:tcPr>
          <w:p w14:paraId="2C698B5F" w14:textId="63BB0BDF" w:rsidR="00FC06CB" w:rsidRDefault="00DE4529" w:rsidP="00FC06CB">
            <w:r>
              <w:t>The CSV library shall be able to overwrite existing CSV files with a list of new records.</w:t>
            </w:r>
          </w:p>
        </w:tc>
        <w:tc>
          <w:tcPr>
            <w:tcW w:w="1200" w:type="dxa"/>
          </w:tcPr>
          <w:p w14:paraId="65577C89" w14:textId="2E765DD9" w:rsidR="00FC06CB" w:rsidRDefault="00CB7EA7" w:rsidP="00FC06CB">
            <w:r>
              <w:t>High</w:t>
            </w:r>
          </w:p>
        </w:tc>
      </w:tr>
      <w:tr w:rsidR="00FC06CB" w14:paraId="0A2F4008" w14:textId="77777777" w:rsidTr="00314A4C">
        <w:trPr>
          <w:trHeight w:val="300"/>
        </w:trPr>
        <w:tc>
          <w:tcPr>
            <w:tcW w:w="1214" w:type="dxa"/>
          </w:tcPr>
          <w:p w14:paraId="74C5AAEE" w14:textId="535EB991" w:rsidR="00FC06CB" w:rsidRDefault="00FC06CB" w:rsidP="00FC06CB">
            <w:r>
              <w:t>FRQ-9</w:t>
            </w:r>
          </w:p>
        </w:tc>
        <w:tc>
          <w:tcPr>
            <w:tcW w:w="6936" w:type="dxa"/>
          </w:tcPr>
          <w:p w14:paraId="7D49E387" w14:textId="17247155" w:rsidR="00FC06CB" w:rsidRDefault="00DE4529" w:rsidP="00FC06CB">
            <w:r>
              <w:t>The CSV library shall specify quoting options for generating records of a CSV file.</w:t>
            </w:r>
          </w:p>
        </w:tc>
        <w:tc>
          <w:tcPr>
            <w:tcW w:w="1200" w:type="dxa"/>
          </w:tcPr>
          <w:p w14:paraId="2BA62BAD" w14:textId="6E38A72C" w:rsidR="00FC06CB" w:rsidRDefault="00CB7EA7" w:rsidP="00FC06CB">
            <w:r>
              <w:t>Medium</w:t>
            </w:r>
          </w:p>
        </w:tc>
      </w:tr>
      <w:tr w:rsidR="00FC06CB" w14:paraId="2712DF49" w14:textId="77777777" w:rsidTr="00314A4C">
        <w:trPr>
          <w:trHeight w:val="300"/>
        </w:trPr>
        <w:tc>
          <w:tcPr>
            <w:tcW w:w="1214" w:type="dxa"/>
          </w:tcPr>
          <w:p w14:paraId="0C2610AD" w14:textId="621ECB29" w:rsidR="00FC06CB" w:rsidRDefault="00FC06CB" w:rsidP="00FC06CB">
            <w:r>
              <w:t>FRQ-10</w:t>
            </w:r>
          </w:p>
        </w:tc>
        <w:tc>
          <w:tcPr>
            <w:tcW w:w="6936" w:type="dxa"/>
          </w:tcPr>
          <w:p w14:paraId="5CEB0018" w14:textId="1EC7DDCA" w:rsidR="00FC06CB" w:rsidRDefault="00DE4529" w:rsidP="00FC06CB">
            <w:r>
              <w:t>The CSV library shall specify an escape character for generating records of a CSV file.</w:t>
            </w:r>
          </w:p>
        </w:tc>
        <w:tc>
          <w:tcPr>
            <w:tcW w:w="1200" w:type="dxa"/>
          </w:tcPr>
          <w:p w14:paraId="0AE2D5E2" w14:textId="5109B728" w:rsidR="00FC06CB" w:rsidRDefault="00CB7EA7" w:rsidP="00FC06CB">
            <w:r>
              <w:t>Medium</w:t>
            </w:r>
          </w:p>
        </w:tc>
      </w:tr>
      <w:tr w:rsidR="00FC06CB" w14:paraId="1FCB9D62" w14:textId="77777777" w:rsidTr="00314A4C">
        <w:trPr>
          <w:trHeight w:val="300"/>
        </w:trPr>
        <w:tc>
          <w:tcPr>
            <w:tcW w:w="1214" w:type="dxa"/>
          </w:tcPr>
          <w:p w14:paraId="2C606678" w14:textId="513EF685" w:rsidR="00FC06CB" w:rsidRDefault="00FC06CB" w:rsidP="00FC06CB">
            <w:r>
              <w:t>FRQ-11</w:t>
            </w:r>
          </w:p>
        </w:tc>
        <w:tc>
          <w:tcPr>
            <w:tcW w:w="6936" w:type="dxa"/>
          </w:tcPr>
          <w:p w14:paraId="604CD3D6" w14:textId="0DE731C3" w:rsidR="00FC06CB" w:rsidRDefault="00DE4529" w:rsidP="00FC06CB">
            <w:r>
              <w:t xml:space="preserve">The CSV library shall specify a quote-none </w:t>
            </w:r>
            <w:r w:rsidR="00B540EF">
              <w:t xml:space="preserve">quoting </w:t>
            </w:r>
            <w:r>
              <w:t>option for generating records of a CSV file.</w:t>
            </w:r>
          </w:p>
        </w:tc>
        <w:tc>
          <w:tcPr>
            <w:tcW w:w="1200" w:type="dxa"/>
          </w:tcPr>
          <w:p w14:paraId="1CBA5F6B" w14:textId="7CC463DA" w:rsidR="00FC06CB" w:rsidRDefault="00CB7EA7" w:rsidP="00FC06CB">
            <w:r>
              <w:t>Medium</w:t>
            </w:r>
          </w:p>
        </w:tc>
      </w:tr>
      <w:tr w:rsidR="00FC06CB" w14:paraId="7B595A21" w14:textId="77777777" w:rsidTr="00314A4C">
        <w:trPr>
          <w:trHeight w:val="300"/>
        </w:trPr>
        <w:tc>
          <w:tcPr>
            <w:tcW w:w="1214" w:type="dxa"/>
          </w:tcPr>
          <w:p w14:paraId="0870F147" w14:textId="1FA10FE1" w:rsidR="00FC06CB" w:rsidRDefault="00FC06CB" w:rsidP="00FC06CB">
            <w:r>
              <w:t>FRQ-12</w:t>
            </w:r>
          </w:p>
        </w:tc>
        <w:tc>
          <w:tcPr>
            <w:tcW w:w="6936" w:type="dxa"/>
          </w:tcPr>
          <w:p w14:paraId="667D8DE8" w14:textId="1FB40979" w:rsidR="00FC06CB" w:rsidRDefault="00DE4529" w:rsidP="00FC06CB">
            <w:r>
              <w:t xml:space="preserve">The CSV library shall specify a </w:t>
            </w:r>
            <w:r w:rsidR="009E250C">
              <w:t>quote-all</w:t>
            </w:r>
            <w:r>
              <w:t xml:space="preserve"> </w:t>
            </w:r>
            <w:r w:rsidR="00B540EF">
              <w:t>quoting option for</w:t>
            </w:r>
            <w:r>
              <w:t xml:space="preserve"> generating records of a CSV file.</w:t>
            </w:r>
          </w:p>
        </w:tc>
        <w:tc>
          <w:tcPr>
            <w:tcW w:w="1200" w:type="dxa"/>
          </w:tcPr>
          <w:p w14:paraId="1E5B878A" w14:textId="153798BC" w:rsidR="00FC06CB" w:rsidRDefault="00CB7EA7" w:rsidP="00FC06CB">
            <w:r>
              <w:t>Medium</w:t>
            </w:r>
          </w:p>
        </w:tc>
      </w:tr>
      <w:tr w:rsidR="00FC06CB" w14:paraId="2855638D" w14:textId="77777777" w:rsidTr="00314A4C">
        <w:trPr>
          <w:trHeight w:val="300"/>
        </w:trPr>
        <w:tc>
          <w:tcPr>
            <w:tcW w:w="1214" w:type="dxa"/>
          </w:tcPr>
          <w:p w14:paraId="65C6FAA5" w14:textId="24D03912" w:rsidR="00FC06CB" w:rsidRDefault="000F6C10" w:rsidP="00FC06CB">
            <w:r>
              <w:t>FRQ-13</w:t>
            </w:r>
          </w:p>
        </w:tc>
        <w:tc>
          <w:tcPr>
            <w:tcW w:w="6936" w:type="dxa"/>
          </w:tcPr>
          <w:p w14:paraId="1D8A6974" w14:textId="3B182595" w:rsidR="00FC06CB" w:rsidRPr="00105D19" w:rsidRDefault="009E250C" w:rsidP="00FC06CB">
            <w:r>
              <w:t xml:space="preserve">The CSV library shall specify a quote-nonempty </w:t>
            </w:r>
            <w:r w:rsidR="00B540EF">
              <w:t>quoting option</w:t>
            </w:r>
            <w:r>
              <w:t xml:space="preserve"> for generating records of a CSV file.</w:t>
            </w:r>
          </w:p>
        </w:tc>
        <w:tc>
          <w:tcPr>
            <w:tcW w:w="1200" w:type="dxa"/>
          </w:tcPr>
          <w:p w14:paraId="61FC54FD" w14:textId="10EB2590" w:rsidR="00FC06CB" w:rsidRDefault="00CB7EA7" w:rsidP="00FC06CB">
            <w:r>
              <w:t>Medium</w:t>
            </w:r>
          </w:p>
        </w:tc>
      </w:tr>
      <w:tr w:rsidR="00333794" w14:paraId="731AF430" w14:textId="77777777" w:rsidTr="00314A4C">
        <w:trPr>
          <w:trHeight w:val="300"/>
        </w:trPr>
        <w:tc>
          <w:tcPr>
            <w:tcW w:w="1214" w:type="dxa"/>
          </w:tcPr>
          <w:p w14:paraId="532746A7" w14:textId="79550483" w:rsidR="00333794" w:rsidRDefault="00333794" w:rsidP="00333794">
            <w:r>
              <w:t>FRQ-14</w:t>
            </w:r>
          </w:p>
        </w:tc>
        <w:tc>
          <w:tcPr>
            <w:tcW w:w="6936" w:type="dxa"/>
          </w:tcPr>
          <w:p w14:paraId="24CE6237" w14:textId="58DC1E8D" w:rsidR="00333794" w:rsidRDefault="009E250C" w:rsidP="00333794">
            <w:r>
              <w:t xml:space="preserve">The CSV library shall specify a quote-minimal </w:t>
            </w:r>
            <w:r w:rsidR="00B540EF">
              <w:t xml:space="preserve">quoting </w:t>
            </w:r>
            <w:r>
              <w:t>option for generating records of a CSV file.</w:t>
            </w:r>
          </w:p>
        </w:tc>
        <w:tc>
          <w:tcPr>
            <w:tcW w:w="1200" w:type="dxa"/>
          </w:tcPr>
          <w:p w14:paraId="1C9AA0E3" w14:textId="280CC0CF" w:rsidR="00333794" w:rsidRDefault="00CB7EA7" w:rsidP="00333794">
            <w:r>
              <w:t>Medium</w:t>
            </w:r>
          </w:p>
        </w:tc>
      </w:tr>
      <w:tr w:rsidR="007B4B60" w14:paraId="28822BB3" w14:textId="77777777" w:rsidTr="00314A4C">
        <w:trPr>
          <w:trHeight w:val="300"/>
        </w:trPr>
        <w:tc>
          <w:tcPr>
            <w:tcW w:w="1214" w:type="dxa"/>
          </w:tcPr>
          <w:p w14:paraId="210F0BA6" w14:textId="0FB8DDC2" w:rsidR="007B4B60" w:rsidRDefault="007B4B60" w:rsidP="007B4B60">
            <w:r>
              <w:t>FRQ-15</w:t>
            </w:r>
          </w:p>
        </w:tc>
        <w:tc>
          <w:tcPr>
            <w:tcW w:w="6936" w:type="dxa"/>
          </w:tcPr>
          <w:p w14:paraId="593EA61C" w14:textId="0F8CFEE3" w:rsidR="007B4B60" w:rsidRDefault="009E250C" w:rsidP="007B4B60">
            <w:r>
              <w:t xml:space="preserve">The CSV library shall specify a quote-nonnumeric </w:t>
            </w:r>
            <w:r w:rsidR="00B540EF">
              <w:t xml:space="preserve">quoting </w:t>
            </w:r>
            <w:r>
              <w:t>option for generating records of a CSV file.</w:t>
            </w:r>
          </w:p>
        </w:tc>
        <w:tc>
          <w:tcPr>
            <w:tcW w:w="1200" w:type="dxa"/>
          </w:tcPr>
          <w:p w14:paraId="537772F6" w14:textId="5DA90758" w:rsidR="007B4B60" w:rsidRDefault="00CB7EA7" w:rsidP="007B4B60">
            <w:r>
              <w:t>Medium</w:t>
            </w:r>
          </w:p>
        </w:tc>
      </w:tr>
      <w:tr w:rsidR="009E250C" w14:paraId="77C9331B" w14:textId="77777777" w:rsidTr="00314A4C">
        <w:trPr>
          <w:trHeight w:val="300"/>
        </w:trPr>
        <w:tc>
          <w:tcPr>
            <w:tcW w:w="1214" w:type="dxa"/>
          </w:tcPr>
          <w:p w14:paraId="21EC91D8" w14:textId="1AB6B973" w:rsidR="009E250C" w:rsidRDefault="009E250C" w:rsidP="009E250C">
            <w:r>
              <w:t>FRQ-16</w:t>
            </w:r>
          </w:p>
        </w:tc>
        <w:tc>
          <w:tcPr>
            <w:tcW w:w="6936" w:type="dxa"/>
          </w:tcPr>
          <w:p w14:paraId="0BA3D1FB" w14:textId="2F1B0104" w:rsidR="009E250C" w:rsidRDefault="009E250C" w:rsidP="009E250C">
            <w:r>
              <w:t xml:space="preserve">The CSV library shall specify a quote-strings </w:t>
            </w:r>
            <w:r w:rsidR="00B540EF">
              <w:t xml:space="preserve">quoting </w:t>
            </w:r>
            <w:r>
              <w:t>option for generating records of a CSV file.</w:t>
            </w:r>
          </w:p>
        </w:tc>
        <w:tc>
          <w:tcPr>
            <w:tcW w:w="1200" w:type="dxa"/>
          </w:tcPr>
          <w:p w14:paraId="26BB3ABD" w14:textId="3CA71356" w:rsidR="009E250C" w:rsidRDefault="00CB7EA7" w:rsidP="009E250C">
            <w:r>
              <w:t>Medium</w:t>
            </w:r>
          </w:p>
        </w:tc>
      </w:tr>
      <w:tr w:rsidR="00C039C2" w14:paraId="18093436" w14:textId="77777777" w:rsidTr="00314A4C">
        <w:trPr>
          <w:trHeight w:val="300"/>
        </w:trPr>
        <w:tc>
          <w:tcPr>
            <w:tcW w:w="1214" w:type="dxa"/>
          </w:tcPr>
          <w:p w14:paraId="3395AACA" w14:textId="7C269571" w:rsidR="00C039C2" w:rsidRDefault="00C039C2" w:rsidP="009E250C">
            <w:r>
              <w:t>FRQ-17</w:t>
            </w:r>
          </w:p>
        </w:tc>
        <w:tc>
          <w:tcPr>
            <w:tcW w:w="6936" w:type="dxa"/>
          </w:tcPr>
          <w:p w14:paraId="0FC5CAE5" w14:textId="1619CE18" w:rsidR="00C039C2" w:rsidRDefault="00C039C2" w:rsidP="009E250C">
            <w:r>
              <w:t>The CSV library shall specify a strict option for reading CSV files.</w:t>
            </w:r>
          </w:p>
        </w:tc>
        <w:tc>
          <w:tcPr>
            <w:tcW w:w="1200" w:type="dxa"/>
          </w:tcPr>
          <w:p w14:paraId="32057FEB" w14:textId="27744727" w:rsidR="00C039C2" w:rsidRDefault="00C039C2" w:rsidP="009E250C">
            <w:r>
              <w:t>High</w:t>
            </w:r>
          </w:p>
        </w:tc>
      </w:tr>
      <w:tr w:rsidR="00733857" w14:paraId="16C0F3C4" w14:textId="77777777" w:rsidTr="00314A4C">
        <w:trPr>
          <w:trHeight w:val="300"/>
        </w:trPr>
        <w:tc>
          <w:tcPr>
            <w:tcW w:w="1214" w:type="dxa"/>
          </w:tcPr>
          <w:p w14:paraId="34F60F8C" w14:textId="448A59A6" w:rsidR="00733857" w:rsidRDefault="00733857" w:rsidP="00733857">
            <w:r>
              <w:t>FRQ-1</w:t>
            </w:r>
            <w:r>
              <w:t>8</w:t>
            </w:r>
          </w:p>
        </w:tc>
        <w:tc>
          <w:tcPr>
            <w:tcW w:w="6936" w:type="dxa"/>
          </w:tcPr>
          <w:p w14:paraId="5EBF4CF1" w14:textId="255559BD" w:rsidR="00733857" w:rsidRDefault="00733857" w:rsidP="00733857">
            <w:r>
              <w:t>The CSV library shall allow CSV files to be overwritten.</w:t>
            </w:r>
          </w:p>
        </w:tc>
        <w:tc>
          <w:tcPr>
            <w:tcW w:w="1200" w:type="dxa"/>
          </w:tcPr>
          <w:p w14:paraId="6BF7A6A5" w14:textId="3D922697" w:rsidR="00733857" w:rsidRDefault="00733857" w:rsidP="00733857">
            <w:r>
              <w:t>High</w:t>
            </w:r>
          </w:p>
        </w:tc>
      </w:tr>
      <w:tr w:rsidR="00733857" w14:paraId="007C6F8E" w14:textId="77777777" w:rsidTr="00314A4C">
        <w:trPr>
          <w:trHeight w:val="300"/>
        </w:trPr>
        <w:tc>
          <w:tcPr>
            <w:tcW w:w="1214" w:type="dxa"/>
          </w:tcPr>
          <w:p w14:paraId="7D3221CA" w14:textId="0CBD2A40" w:rsidR="00733857" w:rsidRDefault="00733857" w:rsidP="00733857">
            <w:r>
              <w:t>FRQ-1</w:t>
            </w:r>
            <w:r>
              <w:t>9</w:t>
            </w:r>
          </w:p>
        </w:tc>
        <w:tc>
          <w:tcPr>
            <w:tcW w:w="6936" w:type="dxa"/>
          </w:tcPr>
          <w:p w14:paraId="07472D3C" w14:textId="4976D11D" w:rsidR="00733857" w:rsidRDefault="00733857" w:rsidP="00733857">
            <w:r>
              <w:t>The CSV library shall allow CSV files to be appended to.</w:t>
            </w:r>
          </w:p>
        </w:tc>
        <w:tc>
          <w:tcPr>
            <w:tcW w:w="1200" w:type="dxa"/>
          </w:tcPr>
          <w:p w14:paraId="509F0B2C" w14:textId="2ADF4A58" w:rsidR="00733857" w:rsidRDefault="00733857" w:rsidP="00733857">
            <w:r>
              <w:t>High</w:t>
            </w:r>
          </w:p>
        </w:tc>
      </w:tr>
    </w:tbl>
    <w:p w14:paraId="237E5B03" w14:textId="7945E406" w:rsidR="1BC1A900" w:rsidRDefault="1BC1A900"/>
    <w:p w14:paraId="043E2F90" w14:textId="2BA6E68D" w:rsidR="7E798F12" w:rsidRDefault="7E798F12" w:rsidP="57836D1D"/>
    <w:p w14:paraId="20CAC4D5" w14:textId="25AB9272" w:rsidR="107DD50A" w:rsidRDefault="107DD50A" w:rsidP="7E798F12">
      <w:pPr>
        <w:pStyle w:val="Heading2"/>
      </w:pPr>
      <w:bookmarkStart w:id="9" w:name="_Toc220661336"/>
      <w:r>
        <w:t>3.2 Non-Functional Requirements</w:t>
      </w:r>
      <w:bookmarkEnd w:id="9"/>
    </w:p>
    <w:tbl>
      <w:tblPr>
        <w:tblStyle w:val="TableGrid"/>
        <w:tblW w:w="0" w:type="auto"/>
        <w:tblLook w:val="06A0" w:firstRow="1" w:lastRow="0" w:firstColumn="1" w:lastColumn="0" w:noHBand="1" w:noVBand="1"/>
      </w:tblPr>
      <w:tblGrid>
        <w:gridCol w:w="1439"/>
        <w:gridCol w:w="7911"/>
      </w:tblGrid>
      <w:tr w:rsidR="7E798F12" w14:paraId="1C246C4F" w14:textId="77777777" w:rsidTr="0082488B">
        <w:trPr>
          <w:trHeight w:val="300"/>
        </w:trPr>
        <w:tc>
          <w:tcPr>
            <w:tcW w:w="1439" w:type="dxa"/>
          </w:tcPr>
          <w:p w14:paraId="2C6A1515" w14:textId="1DB2D4EC" w:rsidR="7E798F12" w:rsidRDefault="7E798F12" w:rsidP="7E798F12">
            <w:r>
              <w:t>ID</w:t>
            </w:r>
          </w:p>
        </w:tc>
        <w:tc>
          <w:tcPr>
            <w:tcW w:w="7911" w:type="dxa"/>
          </w:tcPr>
          <w:p w14:paraId="1A8AC1E5" w14:textId="3D07B0E9" w:rsidR="7E798F12" w:rsidRDefault="7E798F12" w:rsidP="7E798F12">
            <w:r>
              <w:t>Description</w:t>
            </w:r>
          </w:p>
        </w:tc>
      </w:tr>
      <w:tr w:rsidR="0082488B" w14:paraId="05311688" w14:textId="77777777" w:rsidTr="0082488B">
        <w:trPr>
          <w:trHeight w:val="300"/>
        </w:trPr>
        <w:tc>
          <w:tcPr>
            <w:tcW w:w="1439" w:type="dxa"/>
          </w:tcPr>
          <w:p w14:paraId="066EABF8" w14:textId="14BDC758" w:rsidR="0082488B" w:rsidRDefault="0082488B" w:rsidP="0082488B">
            <w:r>
              <w:t>NFRQ-1</w:t>
            </w:r>
          </w:p>
        </w:tc>
        <w:tc>
          <w:tcPr>
            <w:tcW w:w="7911" w:type="dxa"/>
          </w:tcPr>
          <w:p w14:paraId="060B3BC1" w14:textId="0C591530" w:rsidR="0082488B" w:rsidRDefault="00B540EF" w:rsidP="0082488B">
            <w:r>
              <w:t>When the CSV library generates records with the quote-all quoting option, all fields are quoted.</w:t>
            </w:r>
          </w:p>
        </w:tc>
      </w:tr>
      <w:tr w:rsidR="0082488B" w14:paraId="14F46B91" w14:textId="77777777" w:rsidTr="0082488B">
        <w:trPr>
          <w:trHeight w:val="300"/>
        </w:trPr>
        <w:tc>
          <w:tcPr>
            <w:tcW w:w="1439" w:type="dxa"/>
          </w:tcPr>
          <w:p w14:paraId="08E72836" w14:textId="755616D6" w:rsidR="0082488B" w:rsidRDefault="0082488B" w:rsidP="0082488B">
            <w:r>
              <w:t>NFRQ-2</w:t>
            </w:r>
          </w:p>
        </w:tc>
        <w:tc>
          <w:tcPr>
            <w:tcW w:w="7911" w:type="dxa"/>
          </w:tcPr>
          <w:p w14:paraId="0D1E3D57" w14:textId="18771684" w:rsidR="0082488B" w:rsidRDefault="00B540EF" w:rsidP="0082488B">
            <w:r>
              <w:t>When the CSV library generates records with the quote-nonnumeric quoting option, all non-numeric fields are quoted.</w:t>
            </w:r>
          </w:p>
        </w:tc>
      </w:tr>
      <w:tr w:rsidR="0082488B" w14:paraId="76506AB3" w14:textId="77777777" w:rsidTr="0082488B">
        <w:trPr>
          <w:trHeight w:val="300"/>
        </w:trPr>
        <w:tc>
          <w:tcPr>
            <w:tcW w:w="1439" w:type="dxa"/>
          </w:tcPr>
          <w:p w14:paraId="47B5288E" w14:textId="2972D192" w:rsidR="0082488B" w:rsidRDefault="0082488B" w:rsidP="0082488B">
            <w:r>
              <w:t>NFRQ-3</w:t>
            </w:r>
          </w:p>
        </w:tc>
        <w:tc>
          <w:tcPr>
            <w:tcW w:w="7911" w:type="dxa"/>
          </w:tcPr>
          <w:p w14:paraId="3544434E" w14:textId="54164F5E" w:rsidR="0082488B" w:rsidRDefault="00B540EF" w:rsidP="0082488B">
            <w:r>
              <w:t xml:space="preserve">When the CSV library generates records with the quote-none quoting option, no fields will be quoted. </w:t>
            </w:r>
            <w:r w:rsidRPr="00B540EF">
              <w:t xml:space="preserve">When the current delimiter, </w:t>
            </w:r>
            <w:r>
              <w:t>quote character</w:t>
            </w:r>
            <w:r w:rsidRPr="00B540EF">
              <w:t xml:space="preserve">, </w:t>
            </w:r>
            <w:r>
              <w:t>escape character, CRFL</w:t>
            </w:r>
            <w:r w:rsidRPr="00B540EF">
              <w:t xml:space="preserve"> occurs in output data it is preceded by the current </w:t>
            </w:r>
            <w:r>
              <w:t>escape</w:t>
            </w:r>
            <w:r w:rsidRPr="00B540EF">
              <w:t xml:space="preserve"> character. If </w:t>
            </w:r>
            <w:r>
              <w:t>the escape character</w:t>
            </w:r>
            <w:r w:rsidRPr="00B540EF">
              <w:t xml:space="preserve"> is not set, </w:t>
            </w:r>
            <w:r>
              <w:t>an error will be raised.</w:t>
            </w:r>
          </w:p>
        </w:tc>
      </w:tr>
      <w:tr w:rsidR="0082488B" w14:paraId="47CF29A5" w14:textId="77777777" w:rsidTr="0082488B">
        <w:trPr>
          <w:trHeight w:val="300"/>
        </w:trPr>
        <w:tc>
          <w:tcPr>
            <w:tcW w:w="1439" w:type="dxa"/>
          </w:tcPr>
          <w:p w14:paraId="696AD264" w14:textId="1ED4B05A" w:rsidR="0082488B" w:rsidRDefault="0082488B" w:rsidP="0082488B">
            <w:r>
              <w:t>NFRQ-4</w:t>
            </w:r>
          </w:p>
        </w:tc>
        <w:tc>
          <w:tcPr>
            <w:tcW w:w="7911" w:type="dxa"/>
          </w:tcPr>
          <w:p w14:paraId="4F7DDF73" w14:textId="31B264D2" w:rsidR="0082488B" w:rsidRDefault="00B540EF" w:rsidP="0082488B">
            <w:r w:rsidRPr="00B540EF">
              <w:t>When the CSV library generates records with the quote-</w:t>
            </w:r>
            <w:r>
              <w:t xml:space="preserve">nonempty </w:t>
            </w:r>
            <w:r w:rsidRPr="00B540EF">
              <w:t>quoting option,</w:t>
            </w:r>
            <w:r>
              <w:t xml:space="preserve"> all non-empty fields will be quoted.</w:t>
            </w:r>
          </w:p>
        </w:tc>
      </w:tr>
      <w:tr w:rsidR="0082488B" w14:paraId="0E244C48" w14:textId="77777777" w:rsidTr="0082488B">
        <w:trPr>
          <w:trHeight w:val="300"/>
        </w:trPr>
        <w:tc>
          <w:tcPr>
            <w:tcW w:w="1439" w:type="dxa"/>
          </w:tcPr>
          <w:p w14:paraId="51B9E489" w14:textId="4AC614BB" w:rsidR="0082488B" w:rsidRDefault="0082488B" w:rsidP="0082488B">
            <w:r>
              <w:lastRenderedPageBreak/>
              <w:t>NFRQ-5</w:t>
            </w:r>
          </w:p>
        </w:tc>
        <w:tc>
          <w:tcPr>
            <w:tcW w:w="7911" w:type="dxa"/>
          </w:tcPr>
          <w:p w14:paraId="1A4289E8" w14:textId="343A08C4" w:rsidR="0082488B" w:rsidRDefault="00B540EF" w:rsidP="0082488B">
            <w:r w:rsidRPr="00B540EF">
              <w:t xml:space="preserve">When the CSV library generates records with the </w:t>
            </w:r>
            <w:r>
              <w:t xml:space="preserve">quote-strings </w:t>
            </w:r>
            <w:r w:rsidRPr="00B540EF">
              <w:t>quoting option,</w:t>
            </w:r>
            <w:r w:rsidR="00DB10DB">
              <w:t xml:space="preserve"> quotes will be applied similar to the quote-nonnumeric option, except all empty fields will be quoted.</w:t>
            </w:r>
          </w:p>
        </w:tc>
      </w:tr>
      <w:tr w:rsidR="0082488B" w14:paraId="7FF57A88" w14:textId="77777777" w:rsidTr="0082488B">
        <w:trPr>
          <w:trHeight w:val="300"/>
        </w:trPr>
        <w:tc>
          <w:tcPr>
            <w:tcW w:w="1439" w:type="dxa"/>
          </w:tcPr>
          <w:p w14:paraId="5EDC0CDF" w14:textId="153969AF" w:rsidR="0082488B" w:rsidRDefault="0082488B" w:rsidP="0082488B">
            <w:r>
              <w:t>NFRQ-6</w:t>
            </w:r>
          </w:p>
        </w:tc>
        <w:tc>
          <w:tcPr>
            <w:tcW w:w="7911" w:type="dxa"/>
          </w:tcPr>
          <w:p w14:paraId="18C30887" w14:textId="41E6D7FF" w:rsidR="0082488B" w:rsidRDefault="00CB7EA7" w:rsidP="0082488B">
            <w:r w:rsidRPr="00B540EF">
              <w:t xml:space="preserve">When the CSV library generates records with the </w:t>
            </w:r>
            <w:r>
              <w:t xml:space="preserve">quote-minimal </w:t>
            </w:r>
            <w:r w:rsidRPr="00B540EF">
              <w:t>quoting option,</w:t>
            </w:r>
            <w:r>
              <w:t xml:space="preserve"> all fields containing CRFL, a delimiter or quote character will be wrapped in quotes.</w:t>
            </w:r>
          </w:p>
        </w:tc>
      </w:tr>
      <w:tr w:rsidR="0082488B" w14:paraId="7431005F" w14:textId="77777777" w:rsidTr="0082488B">
        <w:trPr>
          <w:trHeight w:val="300"/>
        </w:trPr>
        <w:tc>
          <w:tcPr>
            <w:tcW w:w="1439" w:type="dxa"/>
          </w:tcPr>
          <w:p w14:paraId="3E3127CC" w14:textId="4671F807" w:rsidR="0082488B" w:rsidRDefault="0082488B" w:rsidP="0082488B">
            <w:r>
              <w:t>NFRQ-7</w:t>
            </w:r>
          </w:p>
        </w:tc>
        <w:tc>
          <w:tcPr>
            <w:tcW w:w="7911" w:type="dxa"/>
          </w:tcPr>
          <w:p w14:paraId="490FFF7E" w14:textId="7367630E" w:rsidR="0082488B" w:rsidRDefault="005622A1" w:rsidP="002F0D43">
            <w:r>
              <w:t>When the CSV library reads CSV files with the strict option set, it will read a CSV file compliant to RFC 4180.</w:t>
            </w:r>
          </w:p>
        </w:tc>
      </w:tr>
      <w:tr w:rsidR="00B87694" w14:paraId="4A6149D8" w14:textId="77777777" w:rsidTr="0082488B">
        <w:trPr>
          <w:trHeight w:val="300"/>
        </w:trPr>
        <w:tc>
          <w:tcPr>
            <w:tcW w:w="1439" w:type="dxa"/>
          </w:tcPr>
          <w:p w14:paraId="6DDC6BFA" w14:textId="7E93A6D9" w:rsidR="00B87694" w:rsidRDefault="00B87694" w:rsidP="0082488B">
            <w:r>
              <w:t>NFRQ-</w:t>
            </w:r>
            <w:r w:rsidR="0023493B">
              <w:t>8</w:t>
            </w:r>
          </w:p>
        </w:tc>
        <w:tc>
          <w:tcPr>
            <w:tcW w:w="7911" w:type="dxa"/>
          </w:tcPr>
          <w:p w14:paraId="3C274A7C" w14:textId="5029A97B" w:rsidR="00B87694" w:rsidRDefault="005622A1" w:rsidP="0082488B">
            <w:r>
              <w:t>When the CSV library reads CSV files with the strict option unset, it will ignore quoting rules and concern itself only with delimiters marking the ending of fields.</w:t>
            </w:r>
          </w:p>
        </w:tc>
      </w:tr>
      <w:tr w:rsidR="00B53249" w14:paraId="5AA963E7" w14:textId="77777777" w:rsidTr="0082488B">
        <w:trPr>
          <w:trHeight w:val="300"/>
        </w:trPr>
        <w:tc>
          <w:tcPr>
            <w:tcW w:w="1439" w:type="dxa"/>
          </w:tcPr>
          <w:p w14:paraId="432584CD" w14:textId="1D307D0A" w:rsidR="00B53249" w:rsidRDefault="00B53249" w:rsidP="00B53249">
            <w:r>
              <w:t>NFRQ-9</w:t>
            </w:r>
          </w:p>
        </w:tc>
        <w:tc>
          <w:tcPr>
            <w:tcW w:w="7911" w:type="dxa"/>
          </w:tcPr>
          <w:p w14:paraId="116494B3" w14:textId="41F55EC5" w:rsidR="00B53249" w:rsidRDefault="00672747" w:rsidP="00B53249">
            <w:r>
              <w:t>When the CSV library reads CSV files with the strict option set, it will throw an error if a record is non-compliant with RFC 4180.</w:t>
            </w:r>
          </w:p>
        </w:tc>
      </w:tr>
      <w:tr w:rsidR="001F1E69" w14:paraId="1E6A1067" w14:textId="77777777" w:rsidTr="0082488B">
        <w:trPr>
          <w:trHeight w:val="300"/>
        </w:trPr>
        <w:tc>
          <w:tcPr>
            <w:tcW w:w="1439" w:type="dxa"/>
          </w:tcPr>
          <w:p w14:paraId="333E3A68" w14:textId="213AEA87" w:rsidR="001F1E69" w:rsidRDefault="001F1E69" w:rsidP="001F1E69">
            <w:r>
              <w:t>NFRQ-</w:t>
            </w:r>
            <w:r>
              <w:t>10</w:t>
            </w:r>
          </w:p>
        </w:tc>
        <w:tc>
          <w:tcPr>
            <w:tcW w:w="7911" w:type="dxa"/>
          </w:tcPr>
          <w:p w14:paraId="75537986" w14:textId="75D09012" w:rsidR="001F1E69" w:rsidRDefault="001F1E69" w:rsidP="001F1E69">
            <w:r>
              <w:t>When the CSV library generates a new record, a CRFL should be appended to the end of the record.</w:t>
            </w:r>
          </w:p>
        </w:tc>
      </w:tr>
    </w:tbl>
    <w:p w14:paraId="4DD4A21F" w14:textId="56BD8320" w:rsidR="77093E44" w:rsidRDefault="00D37AD8" w:rsidP="77093E44">
      <w:pPr>
        <w:pStyle w:val="Heading2"/>
      </w:pPr>
      <w:bookmarkStart w:id="10" w:name="_Toc220661337"/>
      <w:r>
        <w:t>3.3 Performance Requirements</w:t>
      </w:r>
      <w:bookmarkEnd w:id="10"/>
    </w:p>
    <w:p w14:paraId="6A1011C1" w14:textId="2B13C654" w:rsidR="00D37AD8" w:rsidRDefault="00D37AD8">
      <w:pPr>
        <w:pStyle w:val="ListParagraph"/>
        <w:numPr>
          <w:ilvl w:val="0"/>
          <w:numId w:val="5"/>
        </w:numPr>
      </w:pPr>
      <w:r>
        <w:t xml:space="preserve">Parse a </w:t>
      </w:r>
      <w:r w:rsidR="0044696A">
        <w:t>CSV</w:t>
      </w:r>
      <w:r>
        <w:t xml:space="preserve"> file with 500 thousand records in under 30 seconds on a standard PC with 4 GB RAM.</w:t>
      </w:r>
    </w:p>
    <w:p w14:paraId="03441896" w14:textId="5F3C7FC6" w:rsidR="00D37AD8" w:rsidRDefault="00D37AD8">
      <w:pPr>
        <w:pStyle w:val="ListParagraph"/>
        <w:numPr>
          <w:ilvl w:val="0"/>
          <w:numId w:val="5"/>
        </w:numPr>
      </w:pPr>
      <w:r>
        <w:t xml:space="preserve">Memory usage should not exceed 2 GB for typical </w:t>
      </w:r>
      <w:r w:rsidR="0044696A">
        <w:t>CSV</w:t>
      </w:r>
      <w:r>
        <w:t xml:space="preserve"> files.</w:t>
      </w:r>
    </w:p>
    <w:p w14:paraId="512C4B88" w14:textId="666FE6B7" w:rsidR="00D37AD8" w:rsidRPr="00D37AD8" w:rsidRDefault="00D37AD8">
      <w:pPr>
        <w:pStyle w:val="ListParagraph"/>
        <w:numPr>
          <w:ilvl w:val="0"/>
          <w:numId w:val="5"/>
        </w:numPr>
      </w:pPr>
      <w:r>
        <w:t>Efficiently handle large files without excessive temporary storage.</w:t>
      </w:r>
    </w:p>
    <w:p w14:paraId="73E29F58" w14:textId="475161E2" w:rsidR="63C71F2C" w:rsidRDefault="63C71F2C" w:rsidP="77093E44">
      <w:pPr>
        <w:pStyle w:val="Heading2"/>
      </w:pPr>
      <w:bookmarkStart w:id="11" w:name="_Toc220661338"/>
      <w:r>
        <w:t>3.4 Hardware Requirements</w:t>
      </w:r>
      <w:bookmarkEnd w:id="11"/>
    </w:p>
    <w:p w14:paraId="2B5C04FF" w14:textId="7BA2F377" w:rsidR="733366B0" w:rsidRDefault="00001D0C" w:rsidP="77093E44">
      <w:r>
        <w:t xml:space="preserve">Below is a table describing the hardware requirements for the </w:t>
      </w:r>
      <w:r w:rsidR="0044696A">
        <w:t>CSV</w:t>
      </w:r>
      <w:r>
        <w:t xml:space="preserve"> library.</w:t>
      </w:r>
    </w:p>
    <w:p w14:paraId="73855127" w14:textId="5AFCE9B0" w:rsidR="1A92D979" w:rsidRDefault="1A92D979" w:rsidP="77093E44">
      <w:pPr>
        <w:pStyle w:val="Heading3"/>
      </w:pPr>
      <w:bookmarkStart w:id="12" w:name="_Toc220661339"/>
      <w:r>
        <w:t xml:space="preserve">3.4.1 </w:t>
      </w:r>
      <w:r w:rsidR="4C20A48B">
        <w:t>U</w:t>
      </w:r>
      <w:r w:rsidR="0FCC65A5">
        <w:t>ser Requirements</w:t>
      </w:r>
      <w:bookmarkEnd w:id="12"/>
    </w:p>
    <w:tbl>
      <w:tblPr>
        <w:tblStyle w:val="TableGrid"/>
        <w:tblW w:w="0" w:type="auto"/>
        <w:tblLook w:val="06A0" w:firstRow="1" w:lastRow="0" w:firstColumn="1" w:lastColumn="0" w:noHBand="1" w:noVBand="1"/>
      </w:tblPr>
      <w:tblGrid>
        <w:gridCol w:w="1030"/>
        <w:gridCol w:w="1122"/>
        <w:gridCol w:w="1263"/>
        <w:gridCol w:w="1350"/>
        <w:gridCol w:w="1620"/>
        <w:gridCol w:w="1672"/>
        <w:gridCol w:w="1293"/>
      </w:tblGrid>
      <w:tr w:rsidR="77093E44" w14:paraId="0BCBDCB3" w14:textId="77777777" w:rsidTr="003B5211">
        <w:trPr>
          <w:trHeight w:val="300"/>
        </w:trPr>
        <w:tc>
          <w:tcPr>
            <w:tcW w:w="1030" w:type="dxa"/>
          </w:tcPr>
          <w:p w14:paraId="471BE499" w14:textId="05B32E96" w:rsidR="1A92D979" w:rsidRDefault="1A92D979" w:rsidP="77093E44">
            <w:r>
              <w:t>Device Type</w:t>
            </w:r>
          </w:p>
        </w:tc>
        <w:tc>
          <w:tcPr>
            <w:tcW w:w="1122" w:type="dxa"/>
          </w:tcPr>
          <w:p w14:paraId="303008CA" w14:textId="0CD5875A" w:rsidR="1A92D979" w:rsidRDefault="1A92D979" w:rsidP="77093E44">
            <w:r>
              <w:t>RAM</w:t>
            </w:r>
          </w:p>
        </w:tc>
        <w:tc>
          <w:tcPr>
            <w:tcW w:w="1263" w:type="dxa"/>
          </w:tcPr>
          <w:p w14:paraId="7AEC752B" w14:textId="0F5ABFBA" w:rsidR="64EE9D1B" w:rsidRDefault="64EE9D1B" w:rsidP="77093E44">
            <w:r>
              <w:t>CPU</w:t>
            </w:r>
          </w:p>
        </w:tc>
        <w:tc>
          <w:tcPr>
            <w:tcW w:w="1350" w:type="dxa"/>
          </w:tcPr>
          <w:p w14:paraId="43755AB0" w14:textId="51E63453" w:rsidR="32505FB1" w:rsidRDefault="32505FB1" w:rsidP="77093E44">
            <w:r>
              <w:t>GPU</w:t>
            </w:r>
          </w:p>
        </w:tc>
        <w:tc>
          <w:tcPr>
            <w:tcW w:w="1620" w:type="dxa"/>
          </w:tcPr>
          <w:p w14:paraId="79E5DA6C" w14:textId="4AAC57C8" w:rsidR="367C64E7" w:rsidRDefault="367C64E7" w:rsidP="77093E44">
            <w:r>
              <w:t>Storage</w:t>
            </w:r>
          </w:p>
        </w:tc>
        <w:tc>
          <w:tcPr>
            <w:tcW w:w="1672" w:type="dxa"/>
          </w:tcPr>
          <w:p w14:paraId="50238774" w14:textId="7266D0F6" w:rsidR="7A6B58C9" w:rsidRDefault="7A6B58C9" w:rsidP="77093E44">
            <w:r>
              <w:t>OS</w:t>
            </w:r>
          </w:p>
        </w:tc>
        <w:tc>
          <w:tcPr>
            <w:tcW w:w="1293" w:type="dxa"/>
          </w:tcPr>
          <w:p w14:paraId="736BC11A" w14:textId="376DE396" w:rsidR="56700D71" w:rsidRDefault="56700D71" w:rsidP="77093E44">
            <w:r>
              <w:t>Model</w:t>
            </w:r>
          </w:p>
        </w:tc>
      </w:tr>
      <w:tr w:rsidR="77093E44" w14:paraId="0A116E9C" w14:textId="77777777" w:rsidTr="003B5211">
        <w:trPr>
          <w:trHeight w:val="300"/>
        </w:trPr>
        <w:tc>
          <w:tcPr>
            <w:tcW w:w="1030" w:type="dxa"/>
          </w:tcPr>
          <w:p w14:paraId="1745D32B" w14:textId="5EFBA4E4" w:rsidR="1A92D979" w:rsidRDefault="003B5211" w:rsidP="77093E44">
            <w:r>
              <w:t>PC</w:t>
            </w:r>
          </w:p>
        </w:tc>
        <w:tc>
          <w:tcPr>
            <w:tcW w:w="1122" w:type="dxa"/>
          </w:tcPr>
          <w:p w14:paraId="253C9384" w14:textId="0CCB9541" w:rsidR="1A92D979" w:rsidRDefault="003B5211" w:rsidP="77093E44">
            <w:r>
              <w:t>2 GB+</w:t>
            </w:r>
          </w:p>
        </w:tc>
        <w:tc>
          <w:tcPr>
            <w:tcW w:w="1263" w:type="dxa"/>
          </w:tcPr>
          <w:p w14:paraId="6A2DD5D5" w14:textId="4E43660B" w:rsidR="0FF0F20F" w:rsidRDefault="003B5211" w:rsidP="77093E44">
            <w:r>
              <w:t>1 GHz+</w:t>
            </w:r>
          </w:p>
        </w:tc>
        <w:tc>
          <w:tcPr>
            <w:tcW w:w="1350" w:type="dxa"/>
          </w:tcPr>
          <w:p w14:paraId="5356B2F3" w14:textId="3834813A" w:rsidR="6325C104" w:rsidRDefault="003B5211" w:rsidP="77093E44">
            <w:r>
              <w:t>Any</w:t>
            </w:r>
          </w:p>
        </w:tc>
        <w:tc>
          <w:tcPr>
            <w:tcW w:w="1620" w:type="dxa"/>
          </w:tcPr>
          <w:p w14:paraId="5F28AA58" w14:textId="543DEEE9" w:rsidR="7DE81481" w:rsidRDefault="003B5211" w:rsidP="77093E44">
            <w:r>
              <w:t>50 MB+</w:t>
            </w:r>
          </w:p>
        </w:tc>
        <w:tc>
          <w:tcPr>
            <w:tcW w:w="1672" w:type="dxa"/>
          </w:tcPr>
          <w:p w14:paraId="3C227837" w14:textId="65CB014E" w:rsidR="6325C104" w:rsidRDefault="0044696A" w:rsidP="77093E44">
            <w:r>
              <w:t>MacOS</w:t>
            </w:r>
          </w:p>
        </w:tc>
        <w:tc>
          <w:tcPr>
            <w:tcW w:w="1293" w:type="dxa"/>
          </w:tcPr>
          <w:p w14:paraId="27BFA6C1" w14:textId="29AA3A49" w:rsidR="34D05C52" w:rsidRDefault="003B5211" w:rsidP="77093E44">
            <w:r>
              <w:t>Any</w:t>
            </w:r>
          </w:p>
        </w:tc>
      </w:tr>
      <w:tr w:rsidR="003B5211" w14:paraId="0176D202" w14:textId="77777777" w:rsidTr="003B5211">
        <w:trPr>
          <w:trHeight w:val="300"/>
        </w:trPr>
        <w:tc>
          <w:tcPr>
            <w:tcW w:w="1030" w:type="dxa"/>
          </w:tcPr>
          <w:p w14:paraId="08746075" w14:textId="31D5F79E" w:rsidR="003B5211" w:rsidRDefault="003B5211" w:rsidP="003B5211">
            <w:r>
              <w:t>PC</w:t>
            </w:r>
          </w:p>
        </w:tc>
        <w:tc>
          <w:tcPr>
            <w:tcW w:w="1122" w:type="dxa"/>
          </w:tcPr>
          <w:p w14:paraId="1364877D" w14:textId="266D25F2" w:rsidR="003B5211" w:rsidRDefault="003B5211" w:rsidP="003B5211">
            <w:r>
              <w:t>2 GB+</w:t>
            </w:r>
          </w:p>
        </w:tc>
        <w:tc>
          <w:tcPr>
            <w:tcW w:w="1263" w:type="dxa"/>
          </w:tcPr>
          <w:p w14:paraId="557048ED" w14:textId="44D3D803" w:rsidR="003B5211" w:rsidRDefault="003B5211" w:rsidP="003B5211">
            <w:r>
              <w:t>1 GHz+</w:t>
            </w:r>
          </w:p>
        </w:tc>
        <w:tc>
          <w:tcPr>
            <w:tcW w:w="1350" w:type="dxa"/>
          </w:tcPr>
          <w:p w14:paraId="56EE3494" w14:textId="6404B6F4" w:rsidR="003B5211" w:rsidRDefault="003B5211" w:rsidP="003B5211">
            <w:r>
              <w:t>Any</w:t>
            </w:r>
          </w:p>
        </w:tc>
        <w:tc>
          <w:tcPr>
            <w:tcW w:w="1620" w:type="dxa"/>
          </w:tcPr>
          <w:p w14:paraId="10171E6C" w14:textId="2C4753AC" w:rsidR="003B5211" w:rsidRDefault="003B5211" w:rsidP="003B5211">
            <w:r>
              <w:t>50 MB+</w:t>
            </w:r>
          </w:p>
        </w:tc>
        <w:tc>
          <w:tcPr>
            <w:tcW w:w="1672" w:type="dxa"/>
          </w:tcPr>
          <w:p w14:paraId="422AC0D7" w14:textId="6F5A9CDD" w:rsidR="003B5211" w:rsidRDefault="003B5211" w:rsidP="003B5211">
            <w:r>
              <w:t>Windows</w:t>
            </w:r>
          </w:p>
        </w:tc>
        <w:tc>
          <w:tcPr>
            <w:tcW w:w="1293" w:type="dxa"/>
          </w:tcPr>
          <w:p w14:paraId="71F4602D" w14:textId="362B2019" w:rsidR="003B5211" w:rsidRDefault="003B5211" w:rsidP="003B5211">
            <w:r>
              <w:t>Any</w:t>
            </w:r>
          </w:p>
        </w:tc>
      </w:tr>
      <w:tr w:rsidR="003B5211" w14:paraId="000A1BD6" w14:textId="77777777" w:rsidTr="003B5211">
        <w:trPr>
          <w:trHeight w:val="300"/>
        </w:trPr>
        <w:tc>
          <w:tcPr>
            <w:tcW w:w="1030" w:type="dxa"/>
          </w:tcPr>
          <w:p w14:paraId="66E1E55D" w14:textId="40CB1D5B" w:rsidR="003B5211" w:rsidRDefault="003B5211" w:rsidP="003B5211">
            <w:r>
              <w:t>PC</w:t>
            </w:r>
          </w:p>
        </w:tc>
        <w:tc>
          <w:tcPr>
            <w:tcW w:w="1122" w:type="dxa"/>
          </w:tcPr>
          <w:p w14:paraId="03290FD5" w14:textId="0CCB8A39" w:rsidR="003B5211" w:rsidRDefault="003B5211" w:rsidP="003B5211">
            <w:r>
              <w:t>2 GB+</w:t>
            </w:r>
          </w:p>
        </w:tc>
        <w:tc>
          <w:tcPr>
            <w:tcW w:w="1263" w:type="dxa"/>
          </w:tcPr>
          <w:p w14:paraId="59511932" w14:textId="02A75ABD" w:rsidR="003B5211" w:rsidRDefault="003B5211" w:rsidP="003B5211">
            <w:r>
              <w:t>1 GHz+</w:t>
            </w:r>
          </w:p>
        </w:tc>
        <w:tc>
          <w:tcPr>
            <w:tcW w:w="1350" w:type="dxa"/>
          </w:tcPr>
          <w:p w14:paraId="17408390" w14:textId="35D8FB1C" w:rsidR="003B5211" w:rsidRDefault="003B5211" w:rsidP="003B5211">
            <w:r>
              <w:t>Any</w:t>
            </w:r>
          </w:p>
        </w:tc>
        <w:tc>
          <w:tcPr>
            <w:tcW w:w="1620" w:type="dxa"/>
          </w:tcPr>
          <w:p w14:paraId="2103E11D" w14:textId="1AE95DD3" w:rsidR="003B5211" w:rsidRDefault="003B5211" w:rsidP="003B5211">
            <w:r>
              <w:t>50 MB+</w:t>
            </w:r>
          </w:p>
        </w:tc>
        <w:tc>
          <w:tcPr>
            <w:tcW w:w="1672" w:type="dxa"/>
          </w:tcPr>
          <w:p w14:paraId="2CDFD90C" w14:textId="38FD6D4C" w:rsidR="003B5211" w:rsidRDefault="003B5211" w:rsidP="003B5211">
            <w:r>
              <w:t>Linux</w:t>
            </w:r>
          </w:p>
        </w:tc>
        <w:tc>
          <w:tcPr>
            <w:tcW w:w="1293" w:type="dxa"/>
          </w:tcPr>
          <w:p w14:paraId="22966E17" w14:textId="12E2E08D" w:rsidR="003B5211" w:rsidRDefault="003B5211" w:rsidP="003B5211">
            <w:r>
              <w:t>Any</w:t>
            </w:r>
          </w:p>
        </w:tc>
      </w:tr>
    </w:tbl>
    <w:p w14:paraId="27BC48C3" w14:textId="674B0FD6" w:rsidR="0086239A" w:rsidRDefault="0086239A" w:rsidP="0086239A">
      <w:pPr>
        <w:pStyle w:val="Heading2"/>
      </w:pPr>
      <w:bookmarkStart w:id="13" w:name="_Toc220661340"/>
      <w:r>
        <w:t>3.5 Error Recovery</w:t>
      </w:r>
      <w:r w:rsidR="005F5718">
        <w:t xml:space="preserve"> / Handling</w:t>
      </w:r>
      <w:bookmarkEnd w:id="13"/>
    </w:p>
    <w:p w14:paraId="6395E8B4" w14:textId="377FF1E6" w:rsidR="0086239A" w:rsidRDefault="0086239A" w:rsidP="0086239A">
      <w:r>
        <w:t xml:space="preserve">The </w:t>
      </w:r>
      <w:r w:rsidR="0044696A">
        <w:t>CSV</w:t>
      </w:r>
      <w:r>
        <w:t xml:space="preserve"> library shall handle errors and invalid input in the following manner:</w:t>
      </w:r>
    </w:p>
    <w:p w14:paraId="25CA3D78" w14:textId="30C7FD9C" w:rsidR="008B6D33" w:rsidRDefault="00696BEB" w:rsidP="008B6D33">
      <w:pPr>
        <w:pStyle w:val="ListParagraph"/>
        <w:numPr>
          <w:ilvl w:val="0"/>
          <w:numId w:val="7"/>
        </w:numPr>
      </w:pPr>
      <w:r>
        <w:t>If strict mode is set for reading CSV files, an error will be thrown if any field or record is non-compliant with RFC 4180.</w:t>
      </w:r>
    </w:p>
    <w:p w14:paraId="3C1A79AC" w14:textId="4D0F5394" w:rsidR="008A179F" w:rsidRDefault="008A179F" w:rsidP="008B6D33">
      <w:pPr>
        <w:pStyle w:val="ListParagraph"/>
        <w:numPr>
          <w:ilvl w:val="0"/>
          <w:numId w:val="7"/>
        </w:numPr>
      </w:pPr>
      <w:r>
        <w:lastRenderedPageBreak/>
        <w:t>If the quote-none quoting option is set for generating CSV files, and no escape character is set, an error will be thrown.</w:t>
      </w:r>
    </w:p>
    <w:p w14:paraId="50BC3611" w14:textId="553D2567" w:rsidR="00F47CC8" w:rsidRDefault="00F47CC8" w:rsidP="00F47CC8">
      <w:pPr>
        <w:pStyle w:val="Heading1"/>
      </w:pPr>
      <w:bookmarkStart w:id="14" w:name="_Toc220661341"/>
      <w:r>
        <w:t>4. User Interface</w:t>
      </w:r>
      <w:r w:rsidR="00745E36">
        <w:t xml:space="preserve"> Design</w:t>
      </w:r>
      <w:bookmarkEnd w:id="14"/>
    </w:p>
    <w:p w14:paraId="44B30222" w14:textId="6B41473E" w:rsidR="00683015" w:rsidRPr="00683015" w:rsidRDefault="00683015" w:rsidP="00683015">
      <w:r>
        <w:t>Below specifies the user interface for reading and writing CSV files that the CSV library will provide.</w:t>
      </w:r>
    </w:p>
    <w:p w14:paraId="097AF38E" w14:textId="4CC7E2DA" w:rsidR="000B578E" w:rsidRDefault="000B578E" w:rsidP="000B578E">
      <w:pPr>
        <w:pStyle w:val="Heading2"/>
      </w:pPr>
      <w:bookmarkStart w:id="15" w:name="_Toc220661342"/>
      <w:r>
        <w:t>4.</w:t>
      </w:r>
      <w:r w:rsidR="00683015">
        <w:t>1 Common Interface</w:t>
      </w:r>
      <w:bookmarkEnd w:id="15"/>
    </w:p>
    <w:p w14:paraId="33B25281" w14:textId="5E18587C" w:rsidR="00384A66" w:rsidRDefault="00384A66" w:rsidP="00384A66">
      <w:pPr>
        <w:pStyle w:val="ListParagraph"/>
        <w:numPr>
          <w:ilvl w:val="0"/>
          <w:numId w:val="11"/>
        </w:numPr>
      </w:pPr>
      <w:r>
        <w:t>A common interface will be shared between the reading and writing interface that has common fields:</w:t>
      </w:r>
    </w:p>
    <w:p w14:paraId="5086255B" w14:textId="0D78591B" w:rsidR="00384A66" w:rsidRDefault="00384A66" w:rsidP="00384A66">
      <w:pPr>
        <w:pStyle w:val="ListParagraph"/>
        <w:numPr>
          <w:ilvl w:val="1"/>
          <w:numId w:val="11"/>
        </w:numPr>
      </w:pPr>
      <w:r>
        <w:t xml:space="preserve">delimiter, </w:t>
      </w:r>
      <w:r w:rsidR="00B90BB3">
        <w:t>quote</w:t>
      </w:r>
    </w:p>
    <w:p w14:paraId="4923CF76" w14:textId="09D4B6CE" w:rsidR="00384A66" w:rsidRDefault="00384A66" w:rsidP="00384A66">
      <w:pPr>
        <w:pStyle w:val="ListParagraph"/>
        <w:numPr>
          <w:ilvl w:val="2"/>
          <w:numId w:val="11"/>
        </w:numPr>
      </w:pPr>
      <w:r>
        <w:t>Getters and setters for these fields will be provided.</w:t>
      </w:r>
    </w:p>
    <w:p w14:paraId="145E71C6" w14:textId="0BC04A8F" w:rsidR="00384A66" w:rsidRDefault="00384A66" w:rsidP="00384A66">
      <w:pPr>
        <w:pStyle w:val="ListParagraph"/>
        <w:numPr>
          <w:ilvl w:val="2"/>
          <w:numId w:val="11"/>
        </w:numPr>
      </w:pPr>
      <w:r>
        <w:t xml:space="preserve">They will be initialized with default values: comma and </w:t>
      </w:r>
      <w:r w:rsidR="00733857">
        <w:t>double quote</w:t>
      </w:r>
      <w:r>
        <w:t xml:space="preserve"> respectively.</w:t>
      </w:r>
    </w:p>
    <w:p w14:paraId="5FF05396" w14:textId="258BB289" w:rsidR="00384A66" w:rsidRDefault="00384A66" w:rsidP="00384A66">
      <w:pPr>
        <w:pStyle w:val="ListParagraph"/>
        <w:numPr>
          <w:ilvl w:val="2"/>
          <w:numId w:val="11"/>
        </w:numPr>
      </w:pPr>
      <w:r>
        <w:t>A constructor will be provided for these fields.</w:t>
      </w:r>
    </w:p>
    <w:p w14:paraId="35340D09" w14:textId="61FD9276" w:rsidR="00683015" w:rsidRDefault="00683015" w:rsidP="00683015">
      <w:pPr>
        <w:pStyle w:val="Heading2"/>
      </w:pPr>
      <w:bookmarkStart w:id="16" w:name="_Toc220661343"/>
      <w:r>
        <w:t>4.2 Reading Interface</w:t>
      </w:r>
      <w:bookmarkEnd w:id="16"/>
    </w:p>
    <w:p w14:paraId="7AB98C74" w14:textId="1B5F7C31" w:rsidR="00384A66" w:rsidRDefault="00384A66" w:rsidP="00384A66">
      <w:pPr>
        <w:pStyle w:val="ListParagraph"/>
        <w:numPr>
          <w:ilvl w:val="0"/>
          <w:numId w:val="11"/>
        </w:numPr>
      </w:pPr>
      <w:r>
        <w:t xml:space="preserve">The reading interface </w:t>
      </w:r>
      <w:r w:rsidR="008A120F">
        <w:t xml:space="preserve">(i.e., concrete) </w:t>
      </w:r>
      <w:r>
        <w:t>will derive from the common interface.</w:t>
      </w:r>
    </w:p>
    <w:p w14:paraId="6EEB33EC" w14:textId="6856BEA7" w:rsidR="00733857" w:rsidRDefault="00733857" w:rsidP="00384A66">
      <w:pPr>
        <w:pStyle w:val="ListParagraph"/>
        <w:numPr>
          <w:ilvl w:val="0"/>
          <w:numId w:val="11"/>
        </w:numPr>
      </w:pPr>
      <w:r>
        <w:t>It will contain a constructor that takes in a reader interface</w:t>
      </w:r>
      <w:r w:rsidR="00644927">
        <w:t xml:space="preserve"> and strict option.</w:t>
      </w:r>
    </w:p>
    <w:p w14:paraId="36B34333" w14:textId="02BF12D7" w:rsidR="0057032A" w:rsidRDefault="0057032A" w:rsidP="00384A66">
      <w:pPr>
        <w:pStyle w:val="ListParagraph"/>
        <w:numPr>
          <w:ilvl w:val="0"/>
          <w:numId w:val="11"/>
        </w:numPr>
      </w:pPr>
      <w:r>
        <w:t xml:space="preserve">It will </w:t>
      </w:r>
      <w:r w:rsidR="00FC34FE">
        <w:t>contain</w:t>
      </w:r>
      <w:r>
        <w:t xml:space="preserve"> methods that return a single record </w:t>
      </w:r>
      <w:r w:rsidR="00FC34FE">
        <w:t>or list of multiple records.</w:t>
      </w:r>
    </w:p>
    <w:p w14:paraId="3C7DD213" w14:textId="6BB820BF" w:rsidR="008A120F" w:rsidRDefault="008A120F" w:rsidP="008A120F">
      <w:pPr>
        <w:pStyle w:val="ListParagraph"/>
        <w:numPr>
          <w:ilvl w:val="1"/>
          <w:numId w:val="11"/>
        </w:numPr>
      </w:pPr>
      <w:r>
        <w:t>Example Interface:</w:t>
      </w:r>
    </w:p>
    <w:p w14:paraId="6DA1710D" w14:textId="275A8AA4" w:rsidR="008A120F" w:rsidRDefault="008A120F" w:rsidP="008A120F">
      <w:pPr>
        <w:pStyle w:val="ListParagraph"/>
        <w:numPr>
          <w:ilvl w:val="1"/>
          <w:numId w:val="11"/>
        </w:numPr>
      </w:pPr>
      <w:r>
        <w:t xml:space="preserve">Reader </w:t>
      </w:r>
      <w:proofErr w:type="spellStart"/>
      <w:r>
        <w:t>reader</w:t>
      </w:r>
      <w:proofErr w:type="spellEnd"/>
      <w:r>
        <w:t xml:space="preserve"> = &lt;reader-implementation</w:t>
      </w:r>
      <w:proofErr w:type="gramStart"/>
      <w:r>
        <w:t>&gt;;</w:t>
      </w:r>
      <w:proofErr w:type="gramEnd"/>
    </w:p>
    <w:p w14:paraId="083BAA8F" w14:textId="1108DC72" w:rsidR="008A120F" w:rsidRDefault="008A120F" w:rsidP="008A120F">
      <w:pPr>
        <w:pStyle w:val="ListParagraph"/>
        <w:numPr>
          <w:ilvl w:val="1"/>
          <w:numId w:val="11"/>
        </w:numPr>
      </w:pPr>
      <w:proofErr w:type="spellStart"/>
      <w:r>
        <w:t>CSVReader</w:t>
      </w:r>
      <w:proofErr w:type="spellEnd"/>
      <w:r>
        <w:t xml:space="preserve"> reader = new </w:t>
      </w:r>
      <w:proofErr w:type="spellStart"/>
      <w:r>
        <w:t>CSVReader</w:t>
      </w:r>
      <w:proofErr w:type="spellEnd"/>
      <w:r>
        <w:t>(reader</w:t>
      </w:r>
      <w:proofErr w:type="gramStart"/>
      <w:r>
        <w:t>);</w:t>
      </w:r>
      <w:proofErr w:type="gramEnd"/>
    </w:p>
    <w:p w14:paraId="79EA5FBB" w14:textId="0E142FF3" w:rsidR="008A120F" w:rsidRDefault="008A120F" w:rsidP="008A120F">
      <w:pPr>
        <w:pStyle w:val="ListParagraph"/>
        <w:numPr>
          <w:ilvl w:val="1"/>
          <w:numId w:val="11"/>
        </w:numPr>
      </w:pPr>
      <w:r>
        <w:t xml:space="preserve">List&lt;String&gt; </w:t>
      </w:r>
      <w:r w:rsidR="009330A3">
        <w:t>record</w:t>
      </w:r>
      <w:r>
        <w:t xml:space="preserve"> = </w:t>
      </w:r>
      <w:proofErr w:type="spellStart"/>
      <w:proofErr w:type="gramStart"/>
      <w:r>
        <w:t>reader.readRecord</w:t>
      </w:r>
      <w:proofErr w:type="spellEnd"/>
      <w:proofErr w:type="gramEnd"/>
      <w:r>
        <w:t>(</w:t>
      </w:r>
      <w:proofErr w:type="gramStart"/>
      <w:r>
        <w:t>);</w:t>
      </w:r>
      <w:proofErr w:type="gramEnd"/>
    </w:p>
    <w:p w14:paraId="13871671" w14:textId="5C022E6E" w:rsidR="00683015" w:rsidRDefault="00683015" w:rsidP="00683015">
      <w:pPr>
        <w:pStyle w:val="Heading2"/>
      </w:pPr>
      <w:bookmarkStart w:id="17" w:name="_Toc220661344"/>
      <w:r>
        <w:t>4.3 Writing Interface</w:t>
      </w:r>
      <w:bookmarkEnd w:id="17"/>
    </w:p>
    <w:p w14:paraId="5A98DC58" w14:textId="3F9BA88D" w:rsidR="00B90BB3" w:rsidRDefault="00B90BB3" w:rsidP="00B90BB3">
      <w:pPr>
        <w:pStyle w:val="ListParagraph"/>
        <w:numPr>
          <w:ilvl w:val="0"/>
          <w:numId w:val="13"/>
        </w:numPr>
      </w:pPr>
      <w:r>
        <w:t xml:space="preserve">The </w:t>
      </w:r>
      <w:r>
        <w:t>writing</w:t>
      </w:r>
      <w:r>
        <w:t xml:space="preserve"> interface</w:t>
      </w:r>
      <w:r w:rsidR="008A120F">
        <w:t xml:space="preserve"> (i.e., concrete)</w:t>
      </w:r>
      <w:r>
        <w:t xml:space="preserve"> will derive from the common interface.</w:t>
      </w:r>
    </w:p>
    <w:p w14:paraId="51F6C7D1" w14:textId="6BEB64B4" w:rsidR="00B90BB3" w:rsidRDefault="00B90BB3" w:rsidP="00B90BB3">
      <w:pPr>
        <w:pStyle w:val="ListParagraph"/>
        <w:numPr>
          <w:ilvl w:val="0"/>
          <w:numId w:val="13"/>
        </w:numPr>
      </w:pPr>
      <w:r>
        <w:t xml:space="preserve">It will contain a constructor that takes in a writer interface, quoting option and </w:t>
      </w:r>
      <w:r w:rsidR="008B34CD">
        <w:t>escape character</w:t>
      </w:r>
      <w:r w:rsidR="009055E3">
        <w:t>.</w:t>
      </w:r>
    </w:p>
    <w:p w14:paraId="07645C0F" w14:textId="09C140D7" w:rsidR="009055E3" w:rsidRDefault="009055E3" w:rsidP="00B90BB3">
      <w:pPr>
        <w:pStyle w:val="ListParagraph"/>
        <w:numPr>
          <w:ilvl w:val="0"/>
          <w:numId w:val="13"/>
        </w:numPr>
      </w:pPr>
      <w:r>
        <w:t>It will provide methods for setting the quoting option and escape character.</w:t>
      </w:r>
    </w:p>
    <w:p w14:paraId="49D229CA" w14:textId="1C94762D" w:rsidR="008B34CD" w:rsidRDefault="008B34CD" w:rsidP="00B90BB3">
      <w:pPr>
        <w:pStyle w:val="ListParagraph"/>
        <w:numPr>
          <w:ilvl w:val="0"/>
          <w:numId w:val="13"/>
        </w:numPr>
      </w:pPr>
      <w:r>
        <w:t>It will provide methods that write a list of records or a single record.</w:t>
      </w:r>
    </w:p>
    <w:p w14:paraId="44B89592" w14:textId="56CA74D5" w:rsidR="00BC7B17" w:rsidRDefault="00BC7B17" w:rsidP="00BC7B17">
      <w:pPr>
        <w:pStyle w:val="ListParagraph"/>
        <w:numPr>
          <w:ilvl w:val="1"/>
          <w:numId w:val="13"/>
        </w:numPr>
      </w:pPr>
      <w:r>
        <w:t>Example Interface:</w:t>
      </w:r>
    </w:p>
    <w:p w14:paraId="220F8D1E" w14:textId="33E66122" w:rsidR="00BC7B17" w:rsidRDefault="00BC7B17" w:rsidP="00BC7B17">
      <w:pPr>
        <w:pStyle w:val="ListParagraph"/>
        <w:numPr>
          <w:ilvl w:val="1"/>
          <w:numId w:val="13"/>
        </w:numPr>
      </w:pPr>
      <w:bookmarkStart w:id="18" w:name="_Toc220661345"/>
      <w:r>
        <w:t>Writer</w:t>
      </w:r>
      <w:r>
        <w:t xml:space="preserve"> </w:t>
      </w:r>
      <w:proofErr w:type="spellStart"/>
      <w:r>
        <w:t>writer</w:t>
      </w:r>
      <w:proofErr w:type="spellEnd"/>
      <w:r>
        <w:t xml:space="preserve"> = &lt;</w:t>
      </w:r>
      <w:r w:rsidRPr="00BC7B17">
        <w:t xml:space="preserve"> </w:t>
      </w:r>
      <w:r>
        <w:t>writer -implementation</w:t>
      </w:r>
      <w:proofErr w:type="gramStart"/>
      <w:r>
        <w:t>&gt;;</w:t>
      </w:r>
      <w:proofErr w:type="gramEnd"/>
    </w:p>
    <w:p w14:paraId="49A5879F" w14:textId="140BE76A" w:rsidR="00BC7B17" w:rsidRDefault="00BC7B17" w:rsidP="00BC7B17">
      <w:pPr>
        <w:pStyle w:val="ListParagraph"/>
        <w:numPr>
          <w:ilvl w:val="1"/>
          <w:numId w:val="13"/>
        </w:numPr>
      </w:pPr>
      <w:proofErr w:type="spellStart"/>
      <w:r>
        <w:t>CSV</w:t>
      </w:r>
      <w:r>
        <w:t>Writer</w:t>
      </w:r>
      <w:proofErr w:type="spellEnd"/>
      <w:r>
        <w:t xml:space="preserve"> writer = new </w:t>
      </w:r>
      <w:proofErr w:type="spellStart"/>
      <w:r>
        <w:t>CSV</w:t>
      </w:r>
      <w:r>
        <w:t>Writer</w:t>
      </w:r>
      <w:proofErr w:type="spellEnd"/>
      <w:r>
        <w:t>(writer</w:t>
      </w:r>
      <w:proofErr w:type="gramStart"/>
      <w:r>
        <w:t>);</w:t>
      </w:r>
      <w:proofErr w:type="gramEnd"/>
    </w:p>
    <w:p w14:paraId="1398C995" w14:textId="4B393D99" w:rsidR="00BC7B17" w:rsidRDefault="00BC7B17" w:rsidP="00BC7B17">
      <w:pPr>
        <w:pStyle w:val="ListParagraph"/>
        <w:numPr>
          <w:ilvl w:val="1"/>
          <w:numId w:val="13"/>
        </w:numPr>
      </w:pPr>
      <w:proofErr w:type="spellStart"/>
      <w:proofErr w:type="gramStart"/>
      <w:r>
        <w:lastRenderedPageBreak/>
        <w:t>writer.writeRecord</w:t>
      </w:r>
      <w:proofErr w:type="spellEnd"/>
      <w:proofErr w:type="gramEnd"/>
      <w:r>
        <w:t>({</w:t>
      </w:r>
      <w:r w:rsidR="009055E3">
        <w:t>&lt;fields</w:t>
      </w:r>
      <w:proofErr w:type="gramStart"/>
      <w:r w:rsidR="009055E3">
        <w:t>&gt;*</w:t>
      </w:r>
      <w:r>
        <w:t>});</w:t>
      </w:r>
      <w:proofErr w:type="gramEnd"/>
    </w:p>
    <w:p w14:paraId="1D8E9AAA" w14:textId="4C0EB966" w:rsidR="009055E3" w:rsidRDefault="009055E3" w:rsidP="00BC7B17">
      <w:pPr>
        <w:pStyle w:val="ListParagraph"/>
        <w:numPr>
          <w:ilvl w:val="1"/>
          <w:numId w:val="13"/>
        </w:numPr>
      </w:pPr>
      <w:proofErr w:type="spellStart"/>
      <w:proofErr w:type="gramStart"/>
      <w:r>
        <w:t>writer.writeRecords</w:t>
      </w:r>
      <w:proofErr w:type="spellEnd"/>
      <w:proofErr w:type="gramEnd"/>
      <w:r>
        <w:t>({{&lt;fields&gt;</w:t>
      </w:r>
      <w:proofErr w:type="gramStart"/>
      <w:r>
        <w:t>*}*};</w:t>
      </w:r>
      <w:proofErr w:type="gramEnd"/>
    </w:p>
    <w:p w14:paraId="7194F07D" w14:textId="3A292772" w:rsidR="00353D18" w:rsidRDefault="00353D18" w:rsidP="00353D18">
      <w:pPr>
        <w:pStyle w:val="Heading1"/>
      </w:pPr>
      <w:r>
        <w:t>5. Appendices</w:t>
      </w:r>
      <w:bookmarkEnd w:id="18"/>
    </w:p>
    <w:p w14:paraId="0A462FE7" w14:textId="1254D411" w:rsidR="00353D18" w:rsidRDefault="00353D18" w:rsidP="00353D18">
      <w:pPr>
        <w:pStyle w:val="Heading2"/>
      </w:pPr>
      <w:bookmarkStart w:id="19" w:name="_Toc220661346"/>
      <w:r>
        <w:t xml:space="preserve">5.1 Finite-State-Machine </w:t>
      </w:r>
      <w:r w:rsidR="00DF29E8">
        <w:t>for</w:t>
      </w:r>
      <w:r w:rsidR="00A00582">
        <w:t xml:space="preserve"> Strict Reading</w:t>
      </w:r>
      <w:bookmarkEnd w:id="19"/>
    </w:p>
    <w:p w14:paraId="364FDC3F" w14:textId="3B466394" w:rsidR="00353D18" w:rsidRPr="00353D18" w:rsidRDefault="00353D18" w:rsidP="00353D18">
      <w:r>
        <w:t xml:space="preserve">Below is </w:t>
      </w:r>
      <w:proofErr w:type="gramStart"/>
      <w:r w:rsidR="00B90BB3">
        <w:t>a</w:t>
      </w:r>
      <w:proofErr w:type="gramEnd"/>
      <w:r w:rsidR="00B90BB3">
        <w:t xml:space="preserve"> </w:t>
      </w:r>
      <w:r>
        <w:t xml:space="preserve">FSM which </w:t>
      </w:r>
      <w:r w:rsidR="00D37325">
        <w:t>models how fields can correctly be parsed to maintain compliance with RFC 4180.</w:t>
      </w:r>
    </w:p>
    <w:p w14:paraId="69BFC19F" w14:textId="462C9FC5" w:rsidR="000E4109" w:rsidRDefault="00353D18" w:rsidP="000E4109">
      <w:r w:rsidRPr="00353D18">
        <w:rPr>
          <w:noProof/>
        </w:rPr>
        <w:drawing>
          <wp:inline distT="0" distB="0" distL="0" distR="0" wp14:anchorId="2B39E412" wp14:editId="4825F86F">
            <wp:extent cx="6845880" cy="4051941"/>
            <wp:effectExtent l="0" t="0" r="0" b="5715"/>
            <wp:docPr id="929512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61995" cy="4061479"/>
                    </a:xfrm>
                    <a:prstGeom prst="rect">
                      <a:avLst/>
                    </a:prstGeom>
                    <a:noFill/>
                    <a:ln>
                      <a:noFill/>
                    </a:ln>
                  </pic:spPr>
                </pic:pic>
              </a:graphicData>
            </a:graphic>
          </wp:inline>
        </w:drawing>
      </w:r>
    </w:p>
    <w:p w14:paraId="4AF5241A" w14:textId="352094F7" w:rsidR="00051627" w:rsidRDefault="00051627" w:rsidP="00051627">
      <w:pPr>
        <w:pStyle w:val="Heading2"/>
      </w:pPr>
      <w:bookmarkStart w:id="20" w:name="_Toc220661347"/>
      <w:r>
        <w:t>5.2 RFC 4180 CSV Format Specifications</w:t>
      </w:r>
      <w:bookmarkEnd w:id="20"/>
    </w:p>
    <w:p w14:paraId="3EB1F98F" w14:textId="08780A7A" w:rsidR="00051627" w:rsidRDefault="00051627" w:rsidP="00051627">
      <w:r>
        <w:t xml:space="preserve">Below lists the format of a CSV </w:t>
      </w:r>
      <w:r w:rsidR="00AA1468">
        <w:t xml:space="preserve">file </w:t>
      </w:r>
      <w:r>
        <w:t>specified by RFC 4180</w:t>
      </w:r>
      <w:r w:rsidR="00BA17F4">
        <w:t xml:space="preserve"> – which should be followed by the reader interface of this CSV library.</w:t>
      </w:r>
    </w:p>
    <w:p w14:paraId="197AF999" w14:textId="27841627" w:rsidR="00AA1468" w:rsidRDefault="00AA1468" w:rsidP="00AA1468">
      <w:pPr>
        <w:pStyle w:val="ListParagraph"/>
        <w:numPr>
          <w:ilvl w:val="0"/>
          <w:numId w:val="12"/>
        </w:numPr>
      </w:pPr>
      <w:r>
        <w:t xml:space="preserve">The first line may be an optional header line. </w:t>
      </w:r>
      <w:r>
        <w:t>Within the header and each record, there may be one or more</w:t>
      </w:r>
      <w:r>
        <w:t xml:space="preserve"> </w:t>
      </w:r>
      <w:r>
        <w:t xml:space="preserve">fields, separated by commas.  Each line should contain the </w:t>
      </w:r>
      <w:r>
        <w:t>same number</w:t>
      </w:r>
      <w:r>
        <w:t xml:space="preserve"> of fields throughout the file.  Spaces are considered part</w:t>
      </w:r>
      <w:r>
        <w:t xml:space="preserve"> </w:t>
      </w:r>
      <w:r>
        <w:t>of a field and should not be ignored.</w:t>
      </w:r>
    </w:p>
    <w:p w14:paraId="4AACC766" w14:textId="1D23F801" w:rsidR="00270649" w:rsidRDefault="00270649" w:rsidP="00270649">
      <w:pPr>
        <w:pStyle w:val="ListParagraph"/>
        <w:numPr>
          <w:ilvl w:val="0"/>
          <w:numId w:val="12"/>
        </w:numPr>
      </w:pPr>
      <w:r>
        <w:lastRenderedPageBreak/>
        <w:t>Each field may or may not be enclosed in double quotes (however</w:t>
      </w:r>
      <w:r>
        <w:t xml:space="preserve"> </w:t>
      </w:r>
      <w:r>
        <w:t>some programs, such as Microsoft Excel, do not use double quotes at all).  If fields are not enclosed with double quotes, then</w:t>
      </w:r>
      <w:r>
        <w:t xml:space="preserve"> </w:t>
      </w:r>
      <w:r>
        <w:t>double quotes may not appear inside the fields.</w:t>
      </w:r>
    </w:p>
    <w:p w14:paraId="3EB0BB62" w14:textId="3B7B9374" w:rsidR="00D32554" w:rsidRPr="00D32554" w:rsidRDefault="00D32554" w:rsidP="00D32554">
      <w:pPr>
        <w:pStyle w:val="ListParagraph"/>
        <w:numPr>
          <w:ilvl w:val="0"/>
          <w:numId w:val="12"/>
        </w:numPr>
      </w:pPr>
      <w:r w:rsidRPr="00D32554">
        <w:t>Each record is located on a separate line, delimited by a line</w:t>
      </w:r>
      <w:r>
        <w:t xml:space="preserve"> </w:t>
      </w:r>
      <w:r w:rsidRPr="00D32554">
        <w:t>break (CRLF)</w:t>
      </w:r>
      <w:r>
        <w:t>.</w:t>
      </w:r>
    </w:p>
    <w:p w14:paraId="4BFE067D" w14:textId="68BCA6AC" w:rsidR="00D32554" w:rsidRDefault="00D32554" w:rsidP="00270649">
      <w:pPr>
        <w:pStyle w:val="ListParagraph"/>
        <w:numPr>
          <w:ilvl w:val="1"/>
          <w:numId w:val="12"/>
        </w:numPr>
      </w:pPr>
      <w:r>
        <w:t>For example:</w:t>
      </w:r>
      <w:r w:rsidR="00270649">
        <w:t xml:space="preserve"> </w:t>
      </w:r>
      <w:proofErr w:type="spellStart"/>
      <w:proofErr w:type="gramStart"/>
      <w:r>
        <w:t>aaa,bb</w:t>
      </w:r>
      <w:proofErr w:type="gramEnd"/>
      <w:r>
        <w:t>,cc</w:t>
      </w:r>
      <w:proofErr w:type="spellEnd"/>
      <w:r>
        <w:t xml:space="preserve"> CRLF</w:t>
      </w:r>
    </w:p>
    <w:p w14:paraId="368DADBF" w14:textId="5130EF83" w:rsidR="00D32554" w:rsidRDefault="00D32554" w:rsidP="00D32554">
      <w:pPr>
        <w:pStyle w:val="ListParagraph"/>
        <w:numPr>
          <w:ilvl w:val="0"/>
          <w:numId w:val="12"/>
        </w:numPr>
      </w:pPr>
      <w:r>
        <w:t>The last record in the file may or may not have an ending line</w:t>
      </w:r>
      <w:r>
        <w:t xml:space="preserve"> </w:t>
      </w:r>
      <w:r>
        <w:t>break.</w:t>
      </w:r>
    </w:p>
    <w:p w14:paraId="4CB8BEF1" w14:textId="77777777" w:rsidR="00270649" w:rsidRDefault="00D32554" w:rsidP="00270649">
      <w:pPr>
        <w:pStyle w:val="ListParagraph"/>
        <w:numPr>
          <w:ilvl w:val="1"/>
          <w:numId w:val="12"/>
        </w:numPr>
      </w:pPr>
      <w:r>
        <w:t>For example:</w:t>
      </w:r>
    </w:p>
    <w:p w14:paraId="62B61E8C" w14:textId="77777777" w:rsidR="00270649" w:rsidRDefault="00D32554" w:rsidP="00270649">
      <w:pPr>
        <w:pStyle w:val="ListParagraph"/>
        <w:numPr>
          <w:ilvl w:val="1"/>
          <w:numId w:val="12"/>
        </w:numPr>
      </w:pPr>
      <w:proofErr w:type="spellStart"/>
      <w:proofErr w:type="gramStart"/>
      <w:r>
        <w:t>aaa,bbb</w:t>
      </w:r>
      <w:proofErr w:type="gramEnd"/>
      <w:r>
        <w:t>,cc</w:t>
      </w:r>
      <w:proofErr w:type="spellEnd"/>
      <w:r>
        <w:t xml:space="preserve"> CRLF</w:t>
      </w:r>
    </w:p>
    <w:p w14:paraId="5ABD666A" w14:textId="68D58758" w:rsidR="00D32554" w:rsidRDefault="00D32554" w:rsidP="00270649">
      <w:pPr>
        <w:pStyle w:val="ListParagraph"/>
        <w:numPr>
          <w:ilvl w:val="1"/>
          <w:numId w:val="12"/>
        </w:numPr>
      </w:pPr>
      <w:proofErr w:type="spellStart"/>
      <w:proofErr w:type="gramStart"/>
      <w:r>
        <w:t>zzz,yyy</w:t>
      </w:r>
      <w:proofErr w:type="spellEnd"/>
      <w:proofErr w:type="gramEnd"/>
    </w:p>
    <w:p w14:paraId="7872CDA3" w14:textId="4857C568" w:rsidR="00D32554" w:rsidRDefault="00D32554" w:rsidP="00D32554">
      <w:pPr>
        <w:pStyle w:val="ListParagraph"/>
        <w:numPr>
          <w:ilvl w:val="0"/>
          <w:numId w:val="12"/>
        </w:numPr>
      </w:pPr>
      <w:r>
        <w:t>Fields containing line breaks (CRLF), double quotes, and commas</w:t>
      </w:r>
      <w:r>
        <w:t xml:space="preserve"> </w:t>
      </w:r>
      <w:r>
        <w:t>should be enclosed in double-quotes.</w:t>
      </w:r>
    </w:p>
    <w:p w14:paraId="09BC13A3" w14:textId="77777777" w:rsidR="00270649" w:rsidRDefault="00AA1468" w:rsidP="00270649">
      <w:pPr>
        <w:pStyle w:val="ListParagraph"/>
        <w:numPr>
          <w:ilvl w:val="1"/>
          <w:numId w:val="12"/>
        </w:numPr>
      </w:pPr>
      <w:r>
        <w:t>For example:</w:t>
      </w:r>
    </w:p>
    <w:p w14:paraId="559C4853" w14:textId="1270BAD4" w:rsidR="00AA1468" w:rsidRDefault="00AA1468" w:rsidP="00270649">
      <w:pPr>
        <w:pStyle w:val="ListParagraph"/>
        <w:numPr>
          <w:ilvl w:val="1"/>
          <w:numId w:val="12"/>
        </w:numPr>
      </w:pPr>
      <w:r>
        <w:t>“</w:t>
      </w:r>
      <w:proofErr w:type="spellStart"/>
      <w:r>
        <w:t>aaaa</w:t>
      </w:r>
      <w:proofErr w:type="spellEnd"/>
      <w:r>
        <w:t>\n”, bb CRLF</w:t>
      </w:r>
    </w:p>
    <w:p w14:paraId="5773D45E" w14:textId="1EB09609" w:rsidR="00AA1468" w:rsidRDefault="00AA1468" w:rsidP="00AA1468">
      <w:pPr>
        <w:pStyle w:val="ListParagraph"/>
        <w:numPr>
          <w:ilvl w:val="0"/>
          <w:numId w:val="12"/>
        </w:numPr>
      </w:pPr>
      <w:r>
        <w:t>If double-quotes are used to enclose fields, then a double-quote</w:t>
      </w:r>
      <w:r>
        <w:t xml:space="preserve"> </w:t>
      </w:r>
      <w:r>
        <w:t>appearing inside a field must be escaped by preceding it with</w:t>
      </w:r>
      <w:r>
        <w:t xml:space="preserve"> </w:t>
      </w:r>
      <w:r>
        <w:t>another double quote.</w:t>
      </w:r>
    </w:p>
    <w:p w14:paraId="5C5FB18F" w14:textId="77777777" w:rsidR="00270649" w:rsidRDefault="00AA1468" w:rsidP="00270649">
      <w:pPr>
        <w:pStyle w:val="ListParagraph"/>
        <w:numPr>
          <w:ilvl w:val="1"/>
          <w:numId w:val="12"/>
        </w:numPr>
      </w:pPr>
      <w:r>
        <w:t>For example:</w:t>
      </w:r>
    </w:p>
    <w:p w14:paraId="09E88708" w14:textId="7FD2FDCE" w:rsidR="00AA1468" w:rsidRPr="00051627" w:rsidRDefault="00AA1468" w:rsidP="00270649">
      <w:pPr>
        <w:pStyle w:val="ListParagraph"/>
        <w:numPr>
          <w:ilvl w:val="1"/>
          <w:numId w:val="12"/>
        </w:numPr>
      </w:pPr>
      <w:r>
        <w:t>“</w:t>
      </w:r>
      <w:proofErr w:type="spellStart"/>
      <w:r>
        <w:t>aaa</w:t>
      </w:r>
      <w:proofErr w:type="spellEnd"/>
      <w:proofErr w:type="gramStart"/>
      <w:r>
        <w:t>””a”,</w:t>
      </w:r>
      <w:proofErr w:type="spellStart"/>
      <w:r>
        <w:t>fff</w:t>
      </w:r>
      <w:proofErr w:type="gramEnd"/>
      <w:r>
        <w:t>,ddd</w:t>
      </w:r>
      <w:proofErr w:type="spellEnd"/>
    </w:p>
    <w:sectPr w:rsidR="00AA1468" w:rsidRPr="00051627">
      <w:headerReference w:type="default" r:id="rId8"/>
      <w:footerReference w:type="default" r:id="rId9"/>
      <w:headerReference w:type="first" r:id="rId10"/>
      <w:footerReference w:type="firs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9442D" w14:textId="77777777" w:rsidR="00B63A9B" w:rsidRDefault="00B63A9B">
      <w:pPr>
        <w:spacing w:after="0" w:line="240" w:lineRule="auto"/>
      </w:pPr>
      <w:r>
        <w:separator/>
      </w:r>
    </w:p>
  </w:endnote>
  <w:endnote w:type="continuationSeparator" w:id="0">
    <w:p w14:paraId="4E0C4817" w14:textId="77777777" w:rsidR="00B63A9B" w:rsidRDefault="00B63A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96EF7A9" w14:paraId="3E46E715" w14:textId="77777777" w:rsidTr="196EF7A9">
      <w:trPr>
        <w:trHeight w:val="300"/>
      </w:trPr>
      <w:tc>
        <w:tcPr>
          <w:tcW w:w="3120" w:type="dxa"/>
        </w:tcPr>
        <w:p w14:paraId="67374223" w14:textId="16A530A0" w:rsidR="196EF7A9" w:rsidRDefault="196EF7A9" w:rsidP="196EF7A9">
          <w:pPr>
            <w:pStyle w:val="Header"/>
            <w:ind w:left="-115"/>
          </w:pPr>
        </w:p>
      </w:tc>
      <w:tc>
        <w:tcPr>
          <w:tcW w:w="3120" w:type="dxa"/>
        </w:tcPr>
        <w:p w14:paraId="761E014E" w14:textId="4B16D9F6" w:rsidR="196EF7A9" w:rsidRDefault="196EF7A9" w:rsidP="196EF7A9">
          <w:pPr>
            <w:pStyle w:val="Header"/>
            <w:jc w:val="center"/>
          </w:pPr>
        </w:p>
      </w:tc>
      <w:tc>
        <w:tcPr>
          <w:tcW w:w="3120" w:type="dxa"/>
        </w:tcPr>
        <w:p w14:paraId="53525212" w14:textId="044FE38D" w:rsidR="196EF7A9" w:rsidRDefault="196EF7A9" w:rsidP="196EF7A9">
          <w:pPr>
            <w:pStyle w:val="Header"/>
            <w:ind w:right="-115"/>
            <w:jc w:val="right"/>
          </w:pPr>
        </w:p>
      </w:tc>
    </w:tr>
  </w:tbl>
  <w:p w14:paraId="58CD1F67" w14:textId="7DB0DF94" w:rsidR="196EF7A9" w:rsidRDefault="196EF7A9" w:rsidP="196EF7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595"/>
      <w:gridCol w:w="4710"/>
      <w:gridCol w:w="2055"/>
    </w:tblGrid>
    <w:tr w:rsidR="196EF7A9" w14:paraId="58A2EDC5" w14:textId="77777777" w:rsidTr="196EF7A9">
      <w:trPr>
        <w:trHeight w:val="300"/>
      </w:trPr>
      <w:tc>
        <w:tcPr>
          <w:tcW w:w="2595" w:type="dxa"/>
        </w:tcPr>
        <w:p w14:paraId="4E043F45" w14:textId="751223D9" w:rsidR="196EF7A9" w:rsidRDefault="00E53F8C" w:rsidP="196EF7A9">
          <w:pPr>
            <w:pStyle w:val="Header"/>
            <w:ind w:left="-115"/>
            <w:rPr>
              <w:b/>
              <w:bCs/>
              <w:i/>
              <w:iCs/>
              <w:sz w:val="24"/>
              <w:szCs w:val="24"/>
            </w:rPr>
          </w:pPr>
          <w:r>
            <w:rPr>
              <w:b/>
              <w:bCs/>
              <w:i/>
              <w:iCs/>
              <w:sz w:val="24"/>
              <w:szCs w:val="24"/>
            </w:rPr>
            <w:t>January 28</w:t>
          </w:r>
          <w:r w:rsidRPr="00E53F8C">
            <w:rPr>
              <w:b/>
              <w:bCs/>
              <w:i/>
              <w:iCs/>
              <w:sz w:val="24"/>
              <w:szCs w:val="24"/>
              <w:vertAlign w:val="superscript"/>
            </w:rPr>
            <w:t>th</w:t>
          </w:r>
          <w:r>
            <w:rPr>
              <w:b/>
              <w:bCs/>
              <w:i/>
              <w:iCs/>
              <w:sz w:val="24"/>
              <w:szCs w:val="24"/>
            </w:rPr>
            <w:t>, 2026</w:t>
          </w:r>
        </w:p>
      </w:tc>
      <w:tc>
        <w:tcPr>
          <w:tcW w:w="4710" w:type="dxa"/>
        </w:tcPr>
        <w:p w14:paraId="662BDE0E" w14:textId="19514A11" w:rsidR="196EF7A9" w:rsidRDefault="196EF7A9" w:rsidP="196EF7A9">
          <w:pPr>
            <w:pStyle w:val="Header"/>
            <w:ind w:left="-115"/>
          </w:pPr>
          <w:r w:rsidRPr="196EF7A9">
            <w:rPr>
              <w:b/>
              <w:bCs/>
              <w:i/>
              <w:iCs/>
              <w:sz w:val="24"/>
              <w:szCs w:val="24"/>
            </w:rPr>
            <w:t>SE 21</w:t>
          </w:r>
          <w:r w:rsidR="00E53F8C">
            <w:rPr>
              <w:b/>
              <w:bCs/>
              <w:i/>
              <w:iCs/>
              <w:sz w:val="24"/>
              <w:szCs w:val="24"/>
            </w:rPr>
            <w:t>1</w:t>
          </w:r>
          <w:r w:rsidRPr="196EF7A9">
            <w:rPr>
              <w:b/>
              <w:bCs/>
              <w:i/>
              <w:iCs/>
              <w:sz w:val="24"/>
              <w:szCs w:val="24"/>
            </w:rPr>
            <w:t xml:space="preserve"> - Software Specification and Design I</w:t>
          </w:r>
          <w:r w:rsidR="00E53F8C">
            <w:rPr>
              <w:b/>
              <w:bCs/>
              <w:i/>
              <w:iCs/>
              <w:sz w:val="24"/>
              <w:szCs w:val="24"/>
            </w:rPr>
            <w:t>I</w:t>
          </w:r>
        </w:p>
      </w:tc>
      <w:tc>
        <w:tcPr>
          <w:tcW w:w="2055" w:type="dxa"/>
        </w:tcPr>
        <w:p w14:paraId="7572E33D" w14:textId="6D1A1FB0" w:rsidR="196EF7A9" w:rsidRDefault="196EF7A9" w:rsidP="196EF7A9">
          <w:pPr>
            <w:pStyle w:val="Header"/>
            <w:ind w:right="-115"/>
            <w:jc w:val="right"/>
          </w:pPr>
        </w:p>
      </w:tc>
    </w:tr>
  </w:tbl>
  <w:p w14:paraId="55176E80" w14:textId="49A8AB44" w:rsidR="196EF7A9" w:rsidRDefault="196EF7A9" w:rsidP="196EF7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0E2F3" w14:textId="77777777" w:rsidR="00B63A9B" w:rsidRDefault="00B63A9B">
      <w:pPr>
        <w:spacing w:after="0" w:line="240" w:lineRule="auto"/>
      </w:pPr>
      <w:r>
        <w:separator/>
      </w:r>
    </w:p>
  </w:footnote>
  <w:footnote w:type="continuationSeparator" w:id="0">
    <w:p w14:paraId="5D06A231" w14:textId="77777777" w:rsidR="00B63A9B" w:rsidRDefault="00B63A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5895"/>
      <w:gridCol w:w="345"/>
      <w:gridCol w:w="3120"/>
    </w:tblGrid>
    <w:tr w:rsidR="196EF7A9" w14:paraId="77B06100" w14:textId="77777777" w:rsidTr="196EF7A9">
      <w:trPr>
        <w:trHeight w:val="300"/>
      </w:trPr>
      <w:tc>
        <w:tcPr>
          <w:tcW w:w="5895" w:type="dxa"/>
        </w:tcPr>
        <w:p w14:paraId="6420A92B" w14:textId="34367635" w:rsidR="196EF7A9" w:rsidRDefault="196EF7A9" w:rsidP="196EF7A9">
          <w:pPr>
            <w:pStyle w:val="Header"/>
            <w:ind w:left="-115"/>
            <w:rPr>
              <w:b/>
              <w:bCs/>
              <w:i/>
              <w:iCs/>
              <w:sz w:val="24"/>
              <w:szCs w:val="24"/>
            </w:rPr>
          </w:pPr>
          <w:r w:rsidRPr="196EF7A9">
            <w:rPr>
              <w:b/>
              <w:bCs/>
              <w:i/>
              <w:iCs/>
              <w:sz w:val="24"/>
              <w:szCs w:val="24"/>
            </w:rPr>
            <w:t xml:space="preserve">Requirements Specification for </w:t>
          </w:r>
          <w:r w:rsidR="005B000D">
            <w:rPr>
              <w:b/>
              <w:bCs/>
              <w:i/>
              <w:iCs/>
              <w:sz w:val="24"/>
              <w:szCs w:val="24"/>
            </w:rPr>
            <w:t>CSV Library</w:t>
          </w:r>
        </w:p>
      </w:tc>
      <w:tc>
        <w:tcPr>
          <w:tcW w:w="345" w:type="dxa"/>
        </w:tcPr>
        <w:p w14:paraId="41984201" w14:textId="27F92390" w:rsidR="196EF7A9" w:rsidRDefault="196EF7A9" w:rsidP="196EF7A9">
          <w:pPr>
            <w:pStyle w:val="Header"/>
            <w:jc w:val="center"/>
          </w:pPr>
        </w:p>
      </w:tc>
      <w:tc>
        <w:tcPr>
          <w:tcW w:w="3120" w:type="dxa"/>
        </w:tcPr>
        <w:p w14:paraId="387EEB21" w14:textId="6800B5A3" w:rsidR="196EF7A9" w:rsidRDefault="196EF7A9" w:rsidP="196EF7A9">
          <w:pPr>
            <w:pStyle w:val="Header"/>
            <w:ind w:right="-115"/>
            <w:jc w:val="right"/>
            <w:rPr>
              <w:b/>
              <w:bCs/>
              <w:i/>
              <w:iCs/>
              <w:sz w:val="24"/>
              <w:szCs w:val="24"/>
            </w:rPr>
          </w:pPr>
          <w:r w:rsidRPr="196EF7A9">
            <w:rPr>
              <w:b/>
              <w:bCs/>
              <w:i/>
              <w:iCs/>
              <w:sz w:val="24"/>
              <w:szCs w:val="24"/>
            </w:rPr>
            <w:t xml:space="preserve">Page </w:t>
          </w:r>
          <w:r w:rsidRPr="196EF7A9">
            <w:rPr>
              <w:b/>
              <w:bCs/>
              <w:i/>
              <w:iCs/>
              <w:sz w:val="24"/>
              <w:szCs w:val="24"/>
            </w:rPr>
            <w:fldChar w:fldCharType="begin"/>
          </w:r>
          <w:r>
            <w:instrText>PAGE</w:instrText>
          </w:r>
          <w:r w:rsidRPr="196EF7A9">
            <w:fldChar w:fldCharType="separate"/>
          </w:r>
          <w:r w:rsidR="00856F4F">
            <w:rPr>
              <w:noProof/>
            </w:rPr>
            <w:t>2</w:t>
          </w:r>
          <w:r w:rsidRPr="196EF7A9">
            <w:rPr>
              <w:b/>
              <w:bCs/>
              <w:i/>
              <w:iCs/>
              <w:sz w:val="24"/>
              <w:szCs w:val="24"/>
            </w:rPr>
            <w:fldChar w:fldCharType="end"/>
          </w:r>
        </w:p>
      </w:tc>
    </w:tr>
  </w:tbl>
  <w:p w14:paraId="02CB11A7" w14:textId="7C599788" w:rsidR="196EF7A9" w:rsidRDefault="196EF7A9" w:rsidP="196EF7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96EF7A9" w14:paraId="608E2EA5" w14:textId="77777777" w:rsidTr="196EF7A9">
      <w:trPr>
        <w:trHeight w:val="300"/>
      </w:trPr>
      <w:tc>
        <w:tcPr>
          <w:tcW w:w="3120" w:type="dxa"/>
        </w:tcPr>
        <w:p w14:paraId="6CE44AA6" w14:textId="5E7F30A4" w:rsidR="196EF7A9" w:rsidRDefault="196EF7A9" w:rsidP="196EF7A9">
          <w:pPr>
            <w:pStyle w:val="Header"/>
            <w:ind w:left="-115"/>
          </w:pPr>
        </w:p>
      </w:tc>
      <w:tc>
        <w:tcPr>
          <w:tcW w:w="3120" w:type="dxa"/>
        </w:tcPr>
        <w:p w14:paraId="4D1CCDB3" w14:textId="3B399527" w:rsidR="196EF7A9" w:rsidRDefault="196EF7A9" w:rsidP="196EF7A9">
          <w:pPr>
            <w:pStyle w:val="Header"/>
            <w:jc w:val="center"/>
          </w:pPr>
        </w:p>
      </w:tc>
      <w:tc>
        <w:tcPr>
          <w:tcW w:w="3120" w:type="dxa"/>
        </w:tcPr>
        <w:p w14:paraId="0BF19D43" w14:textId="4F0226AA" w:rsidR="196EF7A9" w:rsidRDefault="196EF7A9" w:rsidP="196EF7A9">
          <w:pPr>
            <w:pStyle w:val="Header"/>
            <w:ind w:right="-115"/>
            <w:jc w:val="right"/>
          </w:pPr>
        </w:p>
      </w:tc>
    </w:tr>
  </w:tbl>
  <w:p w14:paraId="755B62DB" w14:textId="0E3A315A" w:rsidR="196EF7A9" w:rsidRDefault="196EF7A9" w:rsidP="196EF7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E3230"/>
    <w:multiLevelType w:val="hybridMultilevel"/>
    <w:tmpl w:val="4AE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D7E70"/>
    <w:multiLevelType w:val="hybridMultilevel"/>
    <w:tmpl w:val="CC405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551266"/>
    <w:multiLevelType w:val="hybridMultilevel"/>
    <w:tmpl w:val="100E3A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68572AF"/>
    <w:multiLevelType w:val="hybridMultilevel"/>
    <w:tmpl w:val="E80EFC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7D63B3"/>
    <w:multiLevelType w:val="hybridMultilevel"/>
    <w:tmpl w:val="419672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D793B6A"/>
    <w:multiLevelType w:val="hybridMultilevel"/>
    <w:tmpl w:val="2D649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BC0A7B"/>
    <w:multiLevelType w:val="hybridMultilevel"/>
    <w:tmpl w:val="720823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02A470"/>
    <w:multiLevelType w:val="hybridMultilevel"/>
    <w:tmpl w:val="54361932"/>
    <w:lvl w:ilvl="0" w:tplc="DEC6D494">
      <w:start w:val="1"/>
      <w:numFmt w:val="bullet"/>
      <w:lvlText w:val=""/>
      <w:lvlJc w:val="left"/>
      <w:pPr>
        <w:ind w:left="720" w:hanging="360"/>
      </w:pPr>
      <w:rPr>
        <w:rFonts w:ascii="Symbol" w:hAnsi="Symbol" w:hint="default"/>
      </w:rPr>
    </w:lvl>
    <w:lvl w:ilvl="1" w:tplc="A920E0EC">
      <w:start w:val="1"/>
      <w:numFmt w:val="bullet"/>
      <w:lvlText w:val="o"/>
      <w:lvlJc w:val="left"/>
      <w:pPr>
        <w:ind w:left="1440" w:hanging="360"/>
      </w:pPr>
      <w:rPr>
        <w:rFonts w:ascii="Courier New" w:hAnsi="Courier New" w:hint="default"/>
      </w:rPr>
    </w:lvl>
    <w:lvl w:ilvl="2" w:tplc="83AE29E6">
      <w:start w:val="1"/>
      <w:numFmt w:val="bullet"/>
      <w:lvlText w:val=""/>
      <w:lvlJc w:val="left"/>
      <w:pPr>
        <w:ind w:left="2160" w:hanging="360"/>
      </w:pPr>
      <w:rPr>
        <w:rFonts w:ascii="Wingdings" w:hAnsi="Wingdings" w:hint="default"/>
      </w:rPr>
    </w:lvl>
    <w:lvl w:ilvl="3" w:tplc="DA2681D4">
      <w:start w:val="1"/>
      <w:numFmt w:val="bullet"/>
      <w:lvlText w:val=""/>
      <w:lvlJc w:val="left"/>
      <w:pPr>
        <w:ind w:left="2880" w:hanging="360"/>
      </w:pPr>
      <w:rPr>
        <w:rFonts w:ascii="Symbol" w:hAnsi="Symbol" w:hint="default"/>
      </w:rPr>
    </w:lvl>
    <w:lvl w:ilvl="4" w:tplc="16CA8DB4">
      <w:start w:val="1"/>
      <w:numFmt w:val="bullet"/>
      <w:lvlText w:val="o"/>
      <w:lvlJc w:val="left"/>
      <w:pPr>
        <w:ind w:left="3600" w:hanging="360"/>
      </w:pPr>
      <w:rPr>
        <w:rFonts w:ascii="Courier New" w:hAnsi="Courier New" w:hint="default"/>
      </w:rPr>
    </w:lvl>
    <w:lvl w:ilvl="5" w:tplc="B32C42F0">
      <w:start w:val="1"/>
      <w:numFmt w:val="bullet"/>
      <w:lvlText w:val=""/>
      <w:lvlJc w:val="left"/>
      <w:pPr>
        <w:ind w:left="4320" w:hanging="360"/>
      </w:pPr>
      <w:rPr>
        <w:rFonts w:ascii="Wingdings" w:hAnsi="Wingdings" w:hint="default"/>
      </w:rPr>
    </w:lvl>
    <w:lvl w:ilvl="6" w:tplc="68AE619C">
      <w:start w:val="1"/>
      <w:numFmt w:val="bullet"/>
      <w:lvlText w:val=""/>
      <w:lvlJc w:val="left"/>
      <w:pPr>
        <w:ind w:left="5040" w:hanging="360"/>
      </w:pPr>
      <w:rPr>
        <w:rFonts w:ascii="Symbol" w:hAnsi="Symbol" w:hint="default"/>
      </w:rPr>
    </w:lvl>
    <w:lvl w:ilvl="7" w:tplc="F842C2DA">
      <w:start w:val="1"/>
      <w:numFmt w:val="bullet"/>
      <w:lvlText w:val="o"/>
      <w:lvlJc w:val="left"/>
      <w:pPr>
        <w:ind w:left="5760" w:hanging="360"/>
      </w:pPr>
      <w:rPr>
        <w:rFonts w:ascii="Courier New" w:hAnsi="Courier New" w:hint="default"/>
      </w:rPr>
    </w:lvl>
    <w:lvl w:ilvl="8" w:tplc="A4C81C38">
      <w:start w:val="1"/>
      <w:numFmt w:val="bullet"/>
      <w:lvlText w:val=""/>
      <w:lvlJc w:val="left"/>
      <w:pPr>
        <w:ind w:left="6480" w:hanging="360"/>
      </w:pPr>
      <w:rPr>
        <w:rFonts w:ascii="Wingdings" w:hAnsi="Wingdings" w:hint="default"/>
      </w:rPr>
    </w:lvl>
  </w:abstractNum>
  <w:abstractNum w:abstractNumId="8" w15:restartNumberingAfterBreak="0">
    <w:nsid w:val="3689725C"/>
    <w:multiLevelType w:val="hybridMultilevel"/>
    <w:tmpl w:val="13E6B0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9A12F7"/>
    <w:multiLevelType w:val="hybridMultilevel"/>
    <w:tmpl w:val="46F48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F1006"/>
    <w:multiLevelType w:val="hybridMultilevel"/>
    <w:tmpl w:val="EEA839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D33C13"/>
    <w:multiLevelType w:val="hybridMultilevel"/>
    <w:tmpl w:val="A98849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695379F"/>
    <w:multiLevelType w:val="hybridMultilevel"/>
    <w:tmpl w:val="0DE46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4355512">
    <w:abstractNumId w:val="7"/>
  </w:num>
  <w:num w:numId="2" w16cid:durableId="1480002564">
    <w:abstractNumId w:val="4"/>
  </w:num>
  <w:num w:numId="3" w16cid:durableId="970400430">
    <w:abstractNumId w:val="5"/>
  </w:num>
  <w:num w:numId="4" w16cid:durableId="984703084">
    <w:abstractNumId w:val="11"/>
  </w:num>
  <w:num w:numId="5" w16cid:durableId="2081975593">
    <w:abstractNumId w:val="1"/>
  </w:num>
  <w:num w:numId="6" w16cid:durableId="1111240444">
    <w:abstractNumId w:val="3"/>
  </w:num>
  <w:num w:numId="7" w16cid:durableId="2105875582">
    <w:abstractNumId w:val="10"/>
  </w:num>
  <w:num w:numId="8" w16cid:durableId="858589738">
    <w:abstractNumId w:val="2"/>
  </w:num>
  <w:num w:numId="9" w16cid:durableId="163978688">
    <w:abstractNumId w:val="0"/>
  </w:num>
  <w:num w:numId="10" w16cid:durableId="788013667">
    <w:abstractNumId w:val="12"/>
  </w:num>
  <w:num w:numId="11" w16cid:durableId="1236092490">
    <w:abstractNumId w:val="9"/>
  </w:num>
  <w:num w:numId="12" w16cid:durableId="1639651016">
    <w:abstractNumId w:val="6"/>
  </w:num>
  <w:num w:numId="13" w16cid:durableId="1992783100">
    <w:abstractNumId w:val="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94E784"/>
    <w:rsid w:val="00001D0C"/>
    <w:rsid w:val="0002712E"/>
    <w:rsid w:val="00041C70"/>
    <w:rsid w:val="00051627"/>
    <w:rsid w:val="000677FC"/>
    <w:rsid w:val="000A318F"/>
    <w:rsid w:val="000B578E"/>
    <w:rsid w:val="000E4109"/>
    <w:rsid w:val="000E5C0D"/>
    <w:rsid w:val="000E62AF"/>
    <w:rsid w:val="000F33BE"/>
    <w:rsid w:val="000F6C10"/>
    <w:rsid w:val="00105D19"/>
    <w:rsid w:val="00123C2E"/>
    <w:rsid w:val="00145A82"/>
    <w:rsid w:val="001484E3"/>
    <w:rsid w:val="001A0980"/>
    <w:rsid w:val="001A5C6A"/>
    <w:rsid w:val="001B1F0D"/>
    <w:rsid w:val="001F0B4B"/>
    <w:rsid w:val="001F1E69"/>
    <w:rsid w:val="002039D6"/>
    <w:rsid w:val="0023493B"/>
    <w:rsid w:val="002436E1"/>
    <w:rsid w:val="00270649"/>
    <w:rsid w:val="00295790"/>
    <w:rsid w:val="00296E6B"/>
    <w:rsid w:val="002C6450"/>
    <w:rsid w:val="002C6DAE"/>
    <w:rsid w:val="002D6801"/>
    <w:rsid w:val="002E2144"/>
    <w:rsid w:val="002F0D43"/>
    <w:rsid w:val="0030068F"/>
    <w:rsid w:val="00305F96"/>
    <w:rsid w:val="00314A4C"/>
    <w:rsid w:val="00324A11"/>
    <w:rsid w:val="00333794"/>
    <w:rsid w:val="0033736E"/>
    <w:rsid w:val="00353D18"/>
    <w:rsid w:val="00360D64"/>
    <w:rsid w:val="00384A66"/>
    <w:rsid w:val="003B5211"/>
    <w:rsid w:val="003B5EB6"/>
    <w:rsid w:val="003D3D3C"/>
    <w:rsid w:val="003F0790"/>
    <w:rsid w:val="004214AC"/>
    <w:rsid w:val="004244B0"/>
    <w:rsid w:val="004460ED"/>
    <w:rsid w:val="0044696A"/>
    <w:rsid w:val="004562C8"/>
    <w:rsid w:val="004570C2"/>
    <w:rsid w:val="00464DC2"/>
    <w:rsid w:val="004668AB"/>
    <w:rsid w:val="00482B72"/>
    <w:rsid w:val="00497165"/>
    <w:rsid w:val="004A6D85"/>
    <w:rsid w:val="004C644A"/>
    <w:rsid w:val="0051170F"/>
    <w:rsid w:val="00522BCE"/>
    <w:rsid w:val="00524C9F"/>
    <w:rsid w:val="0054595D"/>
    <w:rsid w:val="005622A1"/>
    <w:rsid w:val="00566FB8"/>
    <w:rsid w:val="0057032A"/>
    <w:rsid w:val="005B000D"/>
    <w:rsid w:val="005B01B0"/>
    <w:rsid w:val="005B22E8"/>
    <w:rsid w:val="005F5718"/>
    <w:rsid w:val="00605243"/>
    <w:rsid w:val="0060712D"/>
    <w:rsid w:val="0061301E"/>
    <w:rsid w:val="0062702F"/>
    <w:rsid w:val="00644927"/>
    <w:rsid w:val="006501CF"/>
    <w:rsid w:val="00672747"/>
    <w:rsid w:val="00683015"/>
    <w:rsid w:val="00691B2A"/>
    <w:rsid w:val="00693729"/>
    <w:rsid w:val="00694D8A"/>
    <w:rsid w:val="00696BEB"/>
    <w:rsid w:val="006C4BD4"/>
    <w:rsid w:val="006D460C"/>
    <w:rsid w:val="006E0DF6"/>
    <w:rsid w:val="00702466"/>
    <w:rsid w:val="00710918"/>
    <w:rsid w:val="00733857"/>
    <w:rsid w:val="0073606E"/>
    <w:rsid w:val="007453C7"/>
    <w:rsid w:val="00745E36"/>
    <w:rsid w:val="00777261"/>
    <w:rsid w:val="007B15F0"/>
    <w:rsid w:val="007B3D61"/>
    <w:rsid w:val="007B4B60"/>
    <w:rsid w:val="007F1C1A"/>
    <w:rsid w:val="008002D1"/>
    <w:rsid w:val="008114A8"/>
    <w:rsid w:val="0082488B"/>
    <w:rsid w:val="008359DD"/>
    <w:rsid w:val="00842EE3"/>
    <w:rsid w:val="00845FE9"/>
    <w:rsid w:val="0085491E"/>
    <w:rsid w:val="00856F4F"/>
    <w:rsid w:val="0086239A"/>
    <w:rsid w:val="00871441"/>
    <w:rsid w:val="00872DC8"/>
    <w:rsid w:val="00873653"/>
    <w:rsid w:val="00884F00"/>
    <w:rsid w:val="008A120F"/>
    <w:rsid w:val="008A179F"/>
    <w:rsid w:val="008B34CD"/>
    <w:rsid w:val="008B6D33"/>
    <w:rsid w:val="008D67AB"/>
    <w:rsid w:val="008E56A8"/>
    <w:rsid w:val="008E743B"/>
    <w:rsid w:val="008F7CD1"/>
    <w:rsid w:val="008FB45B"/>
    <w:rsid w:val="00904F97"/>
    <w:rsid w:val="009055E3"/>
    <w:rsid w:val="00927A03"/>
    <w:rsid w:val="009330A3"/>
    <w:rsid w:val="009440F0"/>
    <w:rsid w:val="00966CBB"/>
    <w:rsid w:val="00967AD9"/>
    <w:rsid w:val="00972E4D"/>
    <w:rsid w:val="00992947"/>
    <w:rsid w:val="009A2F2F"/>
    <w:rsid w:val="009C776A"/>
    <w:rsid w:val="009D4FF1"/>
    <w:rsid w:val="009E250C"/>
    <w:rsid w:val="009E5E55"/>
    <w:rsid w:val="009F27A7"/>
    <w:rsid w:val="00A00582"/>
    <w:rsid w:val="00A0581A"/>
    <w:rsid w:val="00A11757"/>
    <w:rsid w:val="00A201A4"/>
    <w:rsid w:val="00A32412"/>
    <w:rsid w:val="00A6615C"/>
    <w:rsid w:val="00A7320B"/>
    <w:rsid w:val="00A85401"/>
    <w:rsid w:val="00A85C0E"/>
    <w:rsid w:val="00AA1468"/>
    <w:rsid w:val="00AE5463"/>
    <w:rsid w:val="00AF3DB0"/>
    <w:rsid w:val="00AF6CF9"/>
    <w:rsid w:val="00B125D6"/>
    <w:rsid w:val="00B16B5F"/>
    <w:rsid w:val="00B42137"/>
    <w:rsid w:val="00B53249"/>
    <w:rsid w:val="00B540EF"/>
    <w:rsid w:val="00B63A9B"/>
    <w:rsid w:val="00B87694"/>
    <w:rsid w:val="00B90BB3"/>
    <w:rsid w:val="00B96BE0"/>
    <w:rsid w:val="00BA17F4"/>
    <w:rsid w:val="00BA2480"/>
    <w:rsid w:val="00BB3EDE"/>
    <w:rsid w:val="00BC169C"/>
    <w:rsid w:val="00BC7B17"/>
    <w:rsid w:val="00BF4A2E"/>
    <w:rsid w:val="00C039C2"/>
    <w:rsid w:val="00C12948"/>
    <w:rsid w:val="00C20368"/>
    <w:rsid w:val="00C21A05"/>
    <w:rsid w:val="00C3143A"/>
    <w:rsid w:val="00C486B1"/>
    <w:rsid w:val="00C55309"/>
    <w:rsid w:val="00C61C21"/>
    <w:rsid w:val="00C6249D"/>
    <w:rsid w:val="00C85D74"/>
    <w:rsid w:val="00C9249E"/>
    <w:rsid w:val="00C96D4F"/>
    <w:rsid w:val="00CB06BB"/>
    <w:rsid w:val="00CB7EA7"/>
    <w:rsid w:val="00D004F6"/>
    <w:rsid w:val="00D04E57"/>
    <w:rsid w:val="00D32554"/>
    <w:rsid w:val="00D37325"/>
    <w:rsid w:val="00D37A26"/>
    <w:rsid w:val="00D37AD8"/>
    <w:rsid w:val="00D54838"/>
    <w:rsid w:val="00D55282"/>
    <w:rsid w:val="00D579B0"/>
    <w:rsid w:val="00D610B4"/>
    <w:rsid w:val="00D67521"/>
    <w:rsid w:val="00D8026F"/>
    <w:rsid w:val="00D81389"/>
    <w:rsid w:val="00D81517"/>
    <w:rsid w:val="00DA74FE"/>
    <w:rsid w:val="00DA769C"/>
    <w:rsid w:val="00DB10DB"/>
    <w:rsid w:val="00DB3870"/>
    <w:rsid w:val="00DC2E70"/>
    <w:rsid w:val="00DC766D"/>
    <w:rsid w:val="00DD042C"/>
    <w:rsid w:val="00DD089D"/>
    <w:rsid w:val="00DD615A"/>
    <w:rsid w:val="00DE1251"/>
    <w:rsid w:val="00DE4529"/>
    <w:rsid w:val="00DE4E1C"/>
    <w:rsid w:val="00DF29E8"/>
    <w:rsid w:val="00E15310"/>
    <w:rsid w:val="00E266E5"/>
    <w:rsid w:val="00E536A6"/>
    <w:rsid w:val="00E53F8C"/>
    <w:rsid w:val="00E800B0"/>
    <w:rsid w:val="00E9585F"/>
    <w:rsid w:val="00EC3029"/>
    <w:rsid w:val="00F1D7CE"/>
    <w:rsid w:val="00F40B1F"/>
    <w:rsid w:val="00F47CC8"/>
    <w:rsid w:val="00F524F1"/>
    <w:rsid w:val="00F56F9B"/>
    <w:rsid w:val="00FA7448"/>
    <w:rsid w:val="00FC06CB"/>
    <w:rsid w:val="00FC1FFA"/>
    <w:rsid w:val="00FC34FE"/>
    <w:rsid w:val="00FD046C"/>
    <w:rsid w:val="00FD17D6"/>
    <w:rsid w:val="00FF2343"/>
    <w:rsid w:val="00FF5FF5"/>
    <w:rsid w:val="00FF6BC0"/>
    <w:rsid w:val="011647A9"/>
    <w:rsid w:val="013E6E5D"/>
    <w:rsid w:val="013EDB83"/>
    <w:rsid w:val="01704FC7"/>
    <w:rsid w:val="019C7C10"/>
    <w:rsid w:val="01BBD91F"/>
    <w:rsid w:val="01CA7BF3"/>
    <w:rsid w:val="01E45668"/>
    <w:rsid w:val="020EAA28"/>
    <w:rsid w:val="022320C4"/>
    <w:rsid w:val="0245D995"/>
    <w:rsid w:val="02753EEA"/>
    <w:rsid w:val="0285C433"/>
    <w:rsid w:val="0285E74E"/>
    <w:rsid w:val="02CE7B1E"/>
    <w:rsid w:val="0326A050"/>
    <w:rsid w:val="0334E69A"/>
    <w:rsid w:val="039B770B"/>
    <w:rsid w:val="03EBC643"/>
    <w:rsid w:val="040DF5DA"/>
    <w:rsid w:val="043D8475"/>
    <w:rsid w:val="0462DEC4"/>
    <w:rsid w:val="046BE034"/>
    <w:rsid w:val="0480FA16"/>
    <w:rsid w:val="0494C73A"/>
    <w:rsid w:val="049EEC98"/>
    <w:rsid w:val="04FC825C"/>
    <w:rsid w:val="0503FF76"/>
    <w:rsid w:val="0529B4E2"/>
    <w:rsid w:val="05450094"/>
    <w:rsid w:val="056BE427"/>
    <w:rsid w:val="05C96977"/>
    <w:rsid w:val="05E48E60"/>
    <w:rsid w:val="05EF1156"/>
    <w:rsid w:val="064E726F"/>
    <w:rsid w:val="068C189F"/>
    <w:rsid w:val="06E4B4FE"/>
    <w:rsid w:val="07313D00"/>
    <w:rsid w:val="07394571"/>
    <w:rsid w:val="075534A9"/>
    <w:rsid w:val="0764C4A7"/>
    <w:rsid w:val="076659AE"/>
    <w:rsid w:val="079B006E"/>
    <w:rsid w:val="080601F5"/>
    <w:rsid w:val="080B08BD"/>
    <w:rsid w:val="0815A158"/>
    <w:rsid w:val="0866D321"/>
    <w:rsid w:val="087959A0"/>
    <w:rsid w:val="08A6630F"/>
    <w:rsid w:val="08B3123F"/>
    <w:rsid w:val="08BD0790"/>
    <w:rsid w:val="08E9D7D9"/>
    <w:rsid w:val="09435C61"/>
    <w:rsid w:val="097F17CB"/>
    <w:rsid w:val="099A7A74"/>
    <w:rsid w:val="09AC3A9E"/>
    <w:rsid w:val="09D8F28C"/>
    <w:rsid w:val="09E59452"/>
    <w:rsid w:val="0A0E165B"/>
    <w:rsid w:val="0A156FB0"/>
    <w:rsid w:val="0A1A64C9"/>
    <w:rsid w:val="0A47750E"/>
    <w:rsid w:val="0A5F1703"/>
    <w:rsid w:val="0A76EBCD"/>
    <w:rsid w:val="0AA3C304"/>
    <w:rsid w:val="0AC4E50B"/>
    <w:rsid w:val="0AC6A128"/>
    <w:rsid w:val="0AE900AD"/>
    <w:rsid w:val="0AEF406D"/>
    <w:rsid w:val="0B17FF49"/>
    <w:rsid w:val="0B61D689"/>
    <w:rsid w:val="0BA5425B"/>
    <w:rsid w:val="0BBF3D35"/>
    <w:rsid w:val="0BC2CE55"/>
    <w:rsid w:val="0BE54914"/>
    <w:rsid w:val="0BF2175F"/>
    <w:rsid w:val="0C114B7F"/>
    <w:rsid w:val="0C3EAD54"/>
    <w:rsid w:val="0CB2F76C"/>
    <w:rsid w:val="0CD7082D"/>
    <w:rsid w:val="0D053C0C"/>
    <w:rsid w:val="0D1779F0"/>
    <w:rsid w:val="0D5E7008"/>
    <w:rsid w:val="0D625844"/>
    <w:rsid w:val="0D925186"/>
    <w:rsid w:val="0DAE9677"/>
    <w:rsid w:val="0E49C8F6"/>
    <w:rsid w:val="0EDFC025"/>
    <w:rsid w:val="0EE08F09"/>
    <w:rsid w:val="0EE174B0"/>
    <w:rsid w:val="0F245497"/>
    <w:rsid w:val="0FB988FC"/>
    <w:rsid w:val="0FCC65A5"/>
    <w:rsid w:val="0FD55817"/>
    <w:rsid w:val="0FF0F20F"/>
    <w:rsid w:val="107DD50A"/>
    <w:rsid w:val="10864BA4"/>
    <w:rsid w:val="10E81702"/>
    <w:rsid w:val="10F3F964"/>
    <w:rsid w:val="1153BCA1"/>
    <w:rsid w:val="11DB46D9"/>
    <w:rsid w:val="1202B410"/>
    <w:rsid w:val="122C07B2"/>
    <w:rsid w:val="12456D23"/>
    <w:rsid w:val="1276C491"/>
    <w:rsid w:val="12CBBAE2"/>
    <w:rsid w:val="12EC4DBF"/>
    <w:rsid w:val="130EDE05"/>
    <w:rsid w:val="136CA79F"/>
    <w:rsid w:val="136E5ED6"/>
    <w:rsid w:val="13E708B2"/>
    <w:rsid w:val="148DC2BA"/>
    <w:rsid w:val="14DCE8E1"/>
    <w:rsid w:val="15210700"/>
    <w:rsid w:val="153AF342"/>
    <w:rsid w:val="1581FF41"/>
    <w:rsid w:val="15C3E8CA"/>
    <w:rsid w:val="1604E8B9"/>
    <w:rsid w:val="16376680"/>
    <w:rsid w:val="163B02AA"/>
    <w:rsid w:val="1654A51A"/>
    <w:rsid w:val="1675E6FA"/>
    <w:rsid w:val="16F35883"/>
    <w:rsid w:val="171AB55C"/>
    <w:rsid w:val="1726A336"/>
    <w:rsid w:val="1730C9A3"/>
    <w:rsid w:val="17481ED6"/>
    <w:rsid w:val="177D5AC4"/>
    <w:rsid w:val="17967CF5"/>
    <w:rsid w:val="179A2FBA"/>
    <w:rsid w:val="17A91270"/>
    <w:rsid w:val="17BBB1F8"/>
    <w:rsid w:val="17DFF348"/>
    <w:rsid w:val="17E0E79D"/>
    <w:rsid w:val="17F1C465"/>
    <w:rsid w:val="17F53F7A"/>
    <w:rsid w:val="1804DF84"/>
    <w:rsid w:val="1832E359"/>
    <w:rsid w:val="18365EDD"/>
    <w:rsid w:val="186A20BE"/>
    <w:rsid w:val="187391EF"/>
    <w:rsid w:val="18BEC1E7"/>
    <w:rsid w:val="18E38A65"/>
    <w:rsid w:val="18F4027F"/>
    <w:rsid w:val="1911BD9B"/>
    <w:rsid w:val="19186D3C"/>
    <w:rsid w:val="19242C93"/>
    <w:rsid w:val="192D1C23"/>
    <w:rsid w:val="19325915"/>
    <w:rsid w:val="1961BD7E"/>
    <w:rsid w:val="196EF7A9"/>
    <w:rsid w:val="196FF78F"/>
    <w:rsid w:val="197DC7C3"/>
    <w:rsid w:val="19815951"/>
    <w:rsid w:val="1995376D"/>
    <w:rsid w:val="19BC343D"/>
    <w:rsid w:val="19D36808"/>
    <w:rsid w:val="19EF59C1"/>
    <w:rsid w:val="1A1E5D25"/>
    <w:rsid w:val="1A92D979"/>
    <w:rsid w:val="1AA5D04B"/>
    <w:rsid w:val="1AB288EF"/>
    <w:rsid w:val="1ACCCFCE"/>
    <w:rsid w:val="1AFAAA02"/>
    <w:rsid w:val="1B108784"/>
    <w:rsid w:val="1B39B0A5"/>
    <w:rsid w:val="1B5D61F3"/>
    <w:rsid w:val="1BC1A900"/>
    <w:rsid w:val="1C347450"/>
    <w:rsid w:val="1C518F73"/>
    <w:rsid w:val="1C66C6B9"/>
    <w:rsid w:val="1C8F74C1"/>
    <w:rsid w:val="1CDCFD14"/>
    <w:rsid w:val="1D1DC263"/>
    <w:rsid w:val="1DA491FD"/>
    <w:rsid w:val="1DB8B76C"/>
    <w:rsid w:val="1DCD7E17"/>
    <w:rsid w:val="1DF555A4"/>
    <w:rsid w:val="1DFB207C"/>
    <w:rsid w:val="1E7200D0"/>
    <w:rsid w:val="1E75F3AC"/>
    <w:rsid w:val="1E997992"/>
    <w:rsid w:val="1ECDC922"/>
    <w:rsid w:val="1F0D8319"/>
    <w:rsid w:val="1F6509EB"/>
    <w:rsid w:val="1FDB4CC5"/>
    <w:rsid w:val="1FFBDDEF"/>
    <w:rsid w:val="20474B7C"/>
    <w:rsid w:val="206F4F6F"/>
    <w:rsid w:val="20A24814"/>
    <w:rsid w:val="20A5396C"/>
    <w:rsid w:val="20E95689"/>
    <w:rsid w:val="20F39F50"/>
    <w:rsid w:val="2123B03E"/>
    <w:rsid w:val="217BBA60"/>
    <w:rsid w:val="21B5A406"/>
    <w:rsid w:val="21D3189D"/>
    <w:rsid w:val="21E62343"/>
    <w:rsid w:val="21E68C78"/>
    <w:rsid w:val="21F36F87"/>
    <w:rsid w:val="220DDEC4"/>
    <w:rsid w:val="222F7F24"/>
    <w:rsid w:val="2275DA3C"/>
    <w:rsid w:val="2286CA22"/>
    <w:rsid w:val="2296F827"/>
    <w:rsid w:val="22BD80D5"/>
    <w:rsid w:val="23055B03"/>
    <w:rsid w:val="23169C02"/>
    <w:rsid w:val="238C5073"/>
    <w:rsid w:val="23AB1637"/>
    <w:rsid w:val="23AFE9AD"/>
    <w:rsid w:val="23FCEEC8"/>
    <w:rsid w:val="24154D44"/>
    <w:rsid w:val="24222AEF"/>
    <w:rsid w:val="24389448"/>
    <w:rsid w:val="24930D86"/>
    <w:rsid w:val="24F04C11"/>
    <w:rsid w:val="256A9110"/>
    <w:rsid w:val="256B4AC5"/>
    <w:rsid w:val="25721554"/>
    <w:rsid w:val="257F693E"/>
    <w:rsid w:val="25B4CFA1"/>
    <w:rsid w:val="260925AE"/>
    <w:rsid w:val="263D309B"/>
    <w:rsid w:val="264741A9"/>
    <w:rsid w:val="264CC04E"/>
    <w:rsid w:val="265AB20C"/>
    <w:rsid w:val="26B7ACCF"/>
    <w:rsid w:val="26F7F38B"/>
    <w:rsid w:val="2700ACF7"/>
    <w:rsid w:val="27712CD3"/>
    <w:rsid w:val="277D80C2"/>
    <w:rsid w:val="27A6F182"/>
    <w:rsid w:val="27B5C6E9"/>
    <w:rsid w:val="284C4626"/>
    <w:rsid w:val="28560DAA"/>
    <w:rsid w:val="28AE98CA"/>
    <w:rsid w:val="28DF3B5A"/>
    <w:rsid w:val="29089771"/>
    <w:rsid w:val="29471D10"/>
    <w:rsid w:val="29596C39"/>
    <w:rsid w:val="29F8628F"/>
    <w:rsid w:val="2A00423C"/>
    <w:rsid w:val="2A0E04BE"/>
    <w:rsid w:val="2A6387AE"/>
    <w:rsid w:val="2AB9CC13"/>
    <w:rsid w:val="2ADE6757"/>
    <w:rsid w:val="2B065DAC"/>
    <w:rsid w:val="2B9B369A"/>
    <w:rsid w:val="2BA6B66C"/>
    <w:rsid w:val="2BAA9EC4"/>
    <w:rsid w:val="2C54DA03"/>
    <w:rsid w:val="2CAF8039"/>
    <w:rsid w:val="2CBA83D2"/>
    <w:rsid w:val="2CD744F5"/>
    <w:rsid w:val="2D18493E"/>
    <w:rsid w:val="2D405AEF"/>
    <w:rsid w:val="2D4EF48D"/>
    <w:rsid w:val="2D60BF90"/>
    <w:rsid w:val="2DB20D2B"/>
    <w:rsid w:val="2DDBBFD9"/>
    <w:rsid w:val="2E07B499"/>
    <w:rsid w:val="2E225C72"/>
    <w:rsid w:val="2E3FBA94"/>
    <w:rsid w:val="2EAF95CA"/>
    <w:rsid w:val="2F5B7B1A"/>
    <w:rsid w:val="2F6FA032"/>
    <w:rsid w:val="2F852A1A"/>
    <w:rsid w:val="2F8A41DD"/>
    <w:rsid w:val="2F94A327"/>
    <w:rsid w:val="2F969B3D"/>
    <w:rsid w:val="2FBA1CFC"/>
    <w:rsid w:val="2FCD5598"/>
    <w:rsid w:val="2FDD933E"/>
    <w:rsid w:val="2FF884A5"/>
    <w:rsid w:val="303FD557"/>
    <w:rsid w:val="304685C3"/>
    <w:rsid w:val="30A4B6A9"/>
    <w:rsid w:val="30F029B0"/>
    <w:rsid w:val="3170D2A4"/>
    <w:rsid w:val="3187BBDE"/>
    <w:rsid w:val="31A65CFE"/>
    <w:rsid w:val="31AACF86"/>
    <w:rsid w:val="31CAF078"/>
    <w:rsid w:val="31DA86B1"/>
    <w:rsid w:val="32341828"/>
    <w:rsid w:val="32505FB1"/>
    <w:rsid w:val="3285E1BE"/>
    <w:rsid w:val="32878FFA"/>
    <w:rsid w:val="32A334CB"/>
    <w:rsid w:val="330E038A"/>
    <w:rsid w:val="331D7929"/>
    <w:rsid w:val="334DA15E"/>
    <w:rsid w:val="33DD5C8E"/>
    <w:rsid w:val="34329C71"/>
    <w:rsid w:val="343859DE"/>
    <w:rsid w:val="34A555CB"/>
    <w:rsid w:val="34A7D173"/>
    <w:rsid w:val="34D05C52"/>
    <w:rsid w:val="34F87A8A"/>
    <w:rsid w:val="3531199B"/>
    <w:rsid w:val="35882794"/>
    <w:rsid w:val="35FA135C"/>
    <w:rsid w:val="3609876D"/>
    <w:rsid w:val="360BAA20"/>
    <w:rsid w:val="36127348"/>
    <w:rsid w:val="366AC6FA"/>
    <w:rsid w:val="366B7425"/>
    <w:rsid w:val="367C64E7"/>
    <w:rsid w:val="36887C4D"/>
    <w:rsid w:val="36E3A5E0"/>
    <w:rsid w:val="36E43471"/>
    <w:rsid w:val="370A48D9"/>
    <w:rsid w:val="372162B1"/>
    <w:rsid w:val="3721A8AF"/>
    <w:rsid w:val="3754A976"/>
    <w:rsid w:val="37AAEB34"/>
    <w:rsid w:val="37B71FE6"/>
    <w:rsid w:val="3826B4B5"/>
    <w:rsid w:val="385ECF3D"/>
    <w:rsid w:val="38903E73"/>
    <w:rsid w:val="38979E2B"/>
    <w:rsid w:val="38F262DF"/>
    <w:rsid w:val="39049911"/>
    <w:rsid w:val="39AB6269"/>
    <w:rsid w:val="39D975B2"/>
    <w:rsid w:val="3A1AA6D7"/>
    <w:rsid w:val="3A23E37B"/>
    <w:rsid w:val="3A55E7FF"/>
    <w:rsid w:val="3A8143BF"/>
    <w:rsid w:val="3A947CE8"/>
    <w:rsid w:val="3AB84C87"/>
    <w:rsid w:val="3B267743"/>
    <w:rsid w:val="3BA93CDA"/>
    <w:rsid w:val="3BD6A16D"/>
    <w:rsid w:val="3BE73F0A"/>
    <w:rsid w:val="3C00E1DD"/>
    <w:rsid w:val="3C815178"/>
    <w:rsid w:val="3CA3253A"/>
    <w:rsid w:val="3CA58C45"/>
    <w:rsid w:val="3D0722C8"/>
    <w:rsid w:val="3D09FDC1"/>
    <w:rsid w:val="3D2D209B"/>
    <w:rsid w:val="3D4B77F8"/>
    <w:rsid w:val="3D59D074"/>
    <w:rsid w:val="3D67E1ED"/>
    <w:rsid w:val="3DB60E45"/>
    <w:rsid w:val="3DCC40E1"/>
    <w:rsid w:val="3E68DF8B"/>
    <w:rsid w:val="3E6B8EF5"/>
    <w:rsid w:val="3E726105"/>
    <w:rsid w:val="3EF262CC"/>
    <w:rsid w:val="3F1A1BCB"/>
    <w:rsid w:val="3F4C5F19"/>
    <w:rsid w:val="3F57A472"/>
    <w:rsid w:val="3F611D93"/>
    <w:rsid w:val="3F9D8496"/>
    <w:rsid w:val="3FA7E72F"/>
    <w:rsid w:val="3FE32D37"/>
    <w:rsid w:val="3FF9E37B"/>
    <w:rsid w:val="40467E96"/>
    <w:rsid w:val="4087AEEE"/>
    <w:rsid w:val="409DB90D"/>
    <w:rsid w:val="40AD87C7"/>
    <w:rsid w:val="40E66139"/>
    <w:rsid w:val="413DD30E"/>
    <w:rsid w:val="413E5374"/>
    <w:rsid w:val="415782AA"/>
    <w:rsid w:val="41BC9C2D"/>
    <w:rsid w:val="41DEE8D0"/>
    <w:rsid w:val="41E69414"/>
    <w:rsid w:val="41FC4BF1"/>
    <w:rsid w:val="4214E281"/>
    <w:rsid w:val="424765EE"/>
    <w:rsid w:val="42A29DA0"/>
    <w:rsid w:val="42C3C6D7"/>
    <w:rsid w:val="42FD54E3"/>
    <w:rsid w:val="4312930D"/>
    <w:rsid w:val="438876EF"/>
    <w:rsid w:val="4394613A"/>
    <w:rsid w:val="43F5D804"/>
    <w:rsid w:val="43F6BC26"/>
    <w:rsid w:val="4476B880"/>
    <w:rsid w:val="4480FB7D"/>
    <w:rsid w:val="44A657F3"/>
    <w:rsid w:val="44C08A94"/>
    <w:rsid w:val="450A9AD5"/>
    <w:rsid w:val="4510C1CE"/>
    <w:rsid w:val="452627EA"/>
    <w:rsid w:val="4539BF49"/>
    <w:rsid w:val="4623D12A"/>
    <w:rsid w:val="4634ED4E"/>
    <w:rsid w:val="4693BDED"/>
    <w:rsid w:val="469B856B"/>
    <w:rsid w:val="470D9708"/>
    <w:rsid w:val="47427B52"/>
    <w:rsid w:val="4742E265"/>
    <w:rsid w:val="475CD753"/>
    <w:rsid w:val="479E7153"/>
    <w:rsid w:val="480D26AD"/>
    <w:rsid w:val="482E83C7"/>
    <w:rsid w:val="48691D9E"/>
    <w:rsid w:val="48B17436"/>
    <w:rsid w:val="48C41A82"/>
    <w:rsid w:val="49FCFF6E"/>
    <w:rsid w:val="4A703146"/>
    <w:rsid w:val="4A9482FB"/>
    <w:rsid w:val="4A95C547"/>
    <w:rsid w:val="4ACB91F7"/>
    <w:rsid w:val="4B6A8C98"/>
    <w:rsid w:val="4B86386B"/>
    <w:rsid w:val="4B932ECD"/>
    <w:rsid w:val="4B9E29D0"/>
    <w:rsid w:val="4BB4833D"/>
    <w:rsid w:val="4BBE8B01"/>
    <w:rsid w:val="4BBF0DD0"/>
    <w:rsid w:val="4BC2EFC2"/>
    <w:rsid w:val="4BC48F98"/>
    <w:rsid w:val="4BC4A2DD"/>
    <w:rsid w:val="4C20A48B"/>
    <w:rsid w:val="4C351471"/>
    <w:rsid w:val="4C3F5B28"/>
    <w:rsid w:val="4C599E68"/>
    <w:rsid w:val="4C5F9CAC"/>
    <w:rsid w:val="4C6118A2"/>
    <w:rsid w:val="4C6FC9E0"/>
    <w:rsid w:val="4CA62301"/>
    <w:rsid w:val="4CC1E1D3"/>
    <w:rsid w:val="4CCFBC4B"/>
    <w:rsid w:val="4CE54D1A"/>
    <w:rsid w:val="4CF379E5"/>
    <w:rsid w:val="4D37F8BF"/>
    <w:rsid w:val="4D8E07FD"/>
    <w:rsid w:val="4D9455FF"/>
    <w:rsid w:val="4DA3A2D6"/>
    <w:rsid w:val="4DA900D1"/>
    <w:rsid w:val="4DE2596C"/>
    <w:rsid w:val="4DE2990B"/>
    <w:rsid w:val="4DF1AEE7"/>
    <w:rsid w:val="4E4275E1"/>
    <w:rsid w:val="4E5F6D6D"/>
    <w:rsid w:val="4E69E15B"/>
    <w:rsid w:val="4E774940"/>
    <w:rsid w:val="4E859A39"/>
    <w:rsid w:val="4E9AC384"/>
    <w:rsid w:val="4ECA3139"/>
    <w:rsid w:val="4EEDDC3F"/>
    <w:rsid w:val="4EFE8231"/>
    <w:rsid w:val="4F48DCC5"/>
    <w:rsid w:val="4F524C37"/>
    <w:rsid w:val="4F5BD1DF"/>
    <w:rsid w:val="4F736767"/>
    <w:rsid w:val="4F94E784"/>
    <w:rsid w:val="4FB02AAB"/>
    <w:rsid w:val="4FB5D4AF"/>
    <w:rsid w:val="4FC9E5AA"/>
    <w:rsid w:val="4FFC09DF"/>
    <w:rsid w:val="500DA5A5"/>
    <w:rsid w:val="50115031"/>
    <w:rsid w:val="50301804"/>
    <w:rsid w:val="5052538B"/>
    <w:rsid w:val="50A26FBE"/>
    <w:rsid w:val="50B8BAD2"/>
    <w:rsid w:val="50B9EDD1"/>
    <w:rsid w:val="50C9A0C2"/>
    <w:rsid w:val="5139D1B6"/>
    <w:rsid w:val="513B6F66"/>
    <w:rsid w:val="51451140"/>
    <w:rsid w:val="51476E78"/>
    <w:rsid w:val="514995FE"/>
    <w:rsid w:val="515AEFB6"/>
    <w:rsid w:val="51972234"/>
    <w:rsid w:val="52037B65"/>
    <w:rsid w:val="52376AF6"/>
    <w:rsid w:val="526EA76A"/>
    <w:rsid w:val="52E2F7A4"/>
    <w:rsid w:val="53334DDC"/>
    <w:rsid w:val="539A1484"/>
    <w:rsid w:val="53EC52CD"/>
    <w:rsid w:val="54086B56"/>
    <w:rsid w:val="54566E8A"/>
    <w:rsid w:val="54C201D7"/>
    <w:rsid w:val="54CF9363"/>
    <w:rsid w:val="54CFFEBC"/>
    <w:rsid w:val="54D1E1A6"/>
    <w:rsid w:val="54D9FB55"/>
    <w:rsid w:val="54EF5B27"/>
    <w:rsid w:val="54FC5B6B"/>
    <w:rsid w:val="55235DB4"/>
    <w:rsid w:val="552B4882"/>
    <w:rsid w:val="5534A1F2"/>
    <w:rsid w:val="554527AC"/>
    <w:rsid w:val="556A4E82"/>
    <w:rsid w:val="5575A429"/>
    <w:rsid w:val="559A0A53"/>
    <w:rsid w:val="55D7D9D2"/>
    <w:rsid w:val="55DBCA07"/>
    <w:rsid w:val="562AD72B"/>
    <w:rsid w:val="56700D71"/>
    <w:rsid w:val="567E0286"/>
    <w:rsid w:val="56AC4EC2"/>
    <w:rsid w:val="56CFADB3"/>
    <w:rsid w:val="56D9BC73"/>
    <w:rsid w:val="571F7C7A"/>
    <w:rsid w:val="5726FC35"/>
    <w:rsid w:val="5764C1C0"/>
    <w:rsid w:val="57836D1D"/>
    <w:rsid w:val="57D806E3"/>
    <w:rsid w:val="57EADB9C"/>
    <w:rsid w:val="583DF77D"/>
    <w:rsid w:val="58B76391"/>
    <w:rsid w:val="58C69B25"/>
    <w:rsid w:val="590B908D"/>
    <w:rsid w:val="595B4712"/>
    <w:rsid w:val="597C9E59"/>
    <w:rsid w:val="59C5820A"/>
    <w:rsid w:val="59C72E31"/>
    <w:rsid w:val="59CD190D"/>
    <w:rsid w:val="59E0349D"/>
    <w:rsid w:val="5A3985A4"/>
    <w:rsid w:val="5A444145"/>
    <w:rsid w:val="5A58AA1F"/>
    <w:rsid w:val="5ACF2651"/>
    <w:rsid w:val="5AFB0685"/>
    <w:rsid w:val="5AFB3232"/>
    <w:rsid w:val="5B005914"/>
    <w:rsid w:val="5B2F9F2D"/>
    <w:rsid w:val="5B43EC37"/>
    <w:rsid w:val="5B4D1808"/>
    <w:rsid w:val="5B568056"/>
    <w:rsid w:val="5B72D166"/>
    <w:rsid w:val="5B7593CF"/>
    <w:rsid w:val="5B836361"/>
    <w:rsid w:val="5B94481B"/>
    <w:rsid w:val="5BE11B19"/>
    <w:rsid w:val="5BF27ED4"/>
    <w:rsid w:val="5C1D7794"/>
    <w:rsid w:val="5C3C29AD"/>
    <w:rsid w:val="5C6FA9C9"/>
    <w:rsid w:val="5C85EFBA"/>
    <w:rsid w:val="5CA81C84"/>
    <w:rsid w:val="5CD1145B"/>
    <w:rsid w:val="5CD6BACB"/>
    <w:rsid w:val="5D3658AA"/>
    <w:rsid w:val="5D53A01E"/>
    <w:rsid w:val="5D5FB4EE"/>
    <w:rsid w:val="5D623D13"/>
    <w:rsid w:val="5D9FE77A"/>
    <w:rsid w:val="5DA39DBF"/>
    <w:rsid w:val="5DC236CD"/>
    <w:rsid w:val="5DCEFEE9"/>
    <w:rsid w:val="5E15E12D"/>
    <w:rsid w:val="5E2D939C"/>
    <w:rsid w:val="5E5226CE"/>
    <w:rsid w:val="5E869B85"/>
    <w:rsid w:val="5EF7892C"/>
    <w:rsid w:val="5EFB708C"/>
    <w:rsid w:val="5F07CA00"/>
    <w:rsid w:val="5F4E4DFE"/>
    <w:rsid w:val="5F9C1C55"/>
    <w:rsid w:val="5F9CAF57"/>
    <w:rsid w:val="5FC00B6A"/>
    <w:rsid w:val="5FC1757D"/>
    <w:rsid w:val="5FFC04DB"/>
    <w:rsid w:val="602E4D90"/>
    <w:rsid w:val="603BFBF7"/>
    <w:rsid w:val="60564CED"/>
    <w:rsid w:val="606D9820"/>
    <w:rsid w:val="612A4EC3"/>
    <w:rsid w:val="616EB5C1"/>
    <w:rsid w:val="61BA7B0C"/>
    <w:rsid w:val="61C6314E"/>
    <w:rsid w:val="61D63249"/>
    <w:rsid w:val="61F2B455"/>
    <w:rsid w:val="620D9051"/>
    <w:rsid w:val="622D5D84"/>
    <w:rsid w:val="623F0F03"/>
    <w:rsid w:val="6240DF99"/>
    <w:rsid w:val="6266A824"/>
    <w:rsid w:val="629DFCF0"/>
    <w:rsid w:val="62F3A250"/>
    <w:rsid w:val="62F67DB8"/>
    <w:rsid w:val="6325C104"/>
    <w:rsid w:val="63455BEA"/>
    <w:rsid w:val="634B7E9A"/>
    <w:rsid w:val="638E9F3C"/>
    <w:rsid w:val="63C71F2C"/>
    <w:rsid w:val="63FD3553"/>
    <w:rsid w:val="645461E9"/>
    <w:rsid w:val="64575A33"/>
    <w:rsid w:val="646E20EC"/>
    <w:rsid w:val="64754BD3"/>
    <w:rsid w:val="64805480"/>
    <w:rsid w:val="6491690D"/>
    <w:rsid w:val="64A6D983"/>
    <w:rsid w:val="64EE9D1B"/>
    <w:rsid w:val="65744A42"/>
    <w:rsid w:val="65993FF0"/>
    <w:rsid w:val="659AA25E"/>
    <w:rsid w:val="65AF9FA8"/>
    <w:rsid w:val="65CD5E9C"/>
    <w:rsid w:val="65DEAC27"/>
    <w:rsid w:val="660BBE67"/>
    <w:rsid w:val="661042FD"/>
    <w:rsid w:val="66695EFA"/>
    <w:rsid w:val="66696ED6"/>
    <w:rsid w:val="66A3976F"/>
    <w:rsid w:val="66E05EBA"/>
    <w:rsid w:val="66FED2A1"/>
    <w:rsid w:val="67186660"/>
    <w:rsid w:val="677BB470"/>
    <w:rsid w:val="677C4751"/>
    <w:rsid w:val="6790B685"/>
    <w:rsid w:val="67A7213F"/>
    <w:rsid w:val="67AFEFBB"/>
    <w:rsid w:val="681AF002"/>
    <w:rsid w:val="68328ED7"/>
    <w:rsid w:val="685F6ECC"/>
    <w:rsid w:val="6870F245"/>
    <w:rsid w:val="687801D7"/>
    <w:rsid w:val="68791D1C"/>
    <w:rsid w:val="689820AB"/>
    <w:rsid w:val="689D00D7"/>
    <w:rsid w:val="68A41A31"/>
    <w:rsid w:val="68C28AD1"/>
    <w:rsid w:val="68F9E3C6"/>
    <w:rsid w:val="691CD164"/>
    <w:rsid w:val="69259BC0"/>
    <w:rsid w:val="696D7509"/>
    <w:rsid w:val="6991D6B0"/>
    <w:rsid w:val="69CC50DB"/>
    <w:rsid w:val="69D37A5C"/>
    <w:rsid w:val="6A922F49"/>
    <w:rsid w:val="6A991E47"/>
    <w:rsid w:val="6ACA1299"/>
    <w:rsid w:val="6AEF1671"/>
    <w:rsid w:val="6AF5D9C9"/>
    <w:rsid w:val="6B1B01A8"/>
    <w:rsid w:val="6BE748BC"/>
    <w:rsid w:val="6C11298F"/>
    <w:rsid w:val="6C2C3804"/>
    <w:rsid w:val="6C38FE06"/>
    <w:rsid w:val="6C5DFC95"/>
    <w:rsid w:val="6CA5EC2E"/>
    <w:rsid w:val="6CB64E9D"/>
    <w:rsid w:val="6CC34CDF"/>
    <w:rsid w:val="6CE79D50"/>
    <w:rsid w:val="6D222085"/>
    <w:rsid w:val="6D70F1E3"/>
    <w:rsid w:val="6DBA3686"/>
    <w:rsid w:val="6DED2DAA"/>
    <w:rsid w:val="6DFCA1FB"/>
    <w:rsid w:val="6E5151D0"/>
    <w:rsid w:val="6EAA80E2"/>
    <w:rsid w:val="6F1ACAF2"/>
    <w:rsid w:val="6F6C9C53"/>
    <w:rsid w:val="6F8A1726"/>
    <w:rsid w:val="6FA261C8"/>
    <w:rsid w:val="6FAE32EA"/>
    <w:rsid w:val="701E785B"/>
    <w:rsid w:val="707DF525"/>
    <w:rsid w:val="70A496C4"/>
    <w:rsid w:val="711D38D8"/>
    <w:rsid w:val="71373614"/>
    <w:rsid w:val="713898C8"/>
    <w:rsid w:val="718203AF"/>
    <w:rsid w:val="71C10F77"/>
    <w:rsid w:val="71D40586"/>
    <w:rsid w:val="72A825FD"/>
    <w:rsid w:val="72E353E7"/>
    <w:rsid w:val="733366B0"/>
    <w:rsid w:val="7380B48C"/>
    <w:rsid w:val="7386324A"/>
    <w:rsid w:val="7401D5CE"/>
    <w:rsid w:val="7407BAE1"/>
    <w:rsid w:val="74311484"/>
    <w:rsid w:val="74A79BA1"/>
    <w:rsid w:val="74B3850E"/>
    <w:rsid w:val="74EDAB22"/>
    <w:rsid w:val="75293F0E"/>
    <w:rsid w:val="75307FD6"/>
    <w:rsid w:val="7548A9A9"/>
    <w:rsid w:val="756C665C"/>
    <w:rsid w:val="75810BCC"/>
    <w:rsid w:val="75B8789C"/>
    <w:rsid w:val="75C66037"/>
    <w:rsid w:val="7651CF2A"/>
    <w:rsid w:val="76780160"/>
    <w:rsid w:val="77093E44"/>
    <w:rsid w:val="770CFED6"/>
    <w:rsid w:val="771E0F64"/>
    <w:rsid w:val="77289F84"/>
    <w:rsid w:val="7749E5E1"/>
    <w:rsid w:val="7768985D"/>
    <w:rsid w:val="778FBB35"/>
    <w:rsid w:val="779861BF"/>
    <w:rsid w:val="77ACDC57"/>
    <w:rsid w:val="77F15F9C"/>
    <w:rsid w:val="77F44AE1"/>
    <w:rsid w:val="7818134C"/>
    <w:rsid w:val="787437C3"/>
    <w:rsid w:val="78B8F47B"/>
    <w:rsid w:val="78C7835E"/>
    <w:rsid w:val="78CEF8D9"/>
    <w:rsid w:val="790498CF"/>
    <w:rsid w:val="793FA785"/>
    <w:rsid w:val="79502167"/>
    <w:rsid w:val="7983BAF8"/>
    <w:rsid w:val="7986C45F"/>
    <w:rsid w:val="7A0F27D2"/>
    <w:rsid w:val="7A6B58C9"/>
    <w:rsid w:val="7A718859"/>
    <w:rsid w:val="7AAB2355"/>
    <w:rsid w:val="7AC6F961"/>
    <w:rsid w:val="7AD3935C"/>
    <w:rsid w:val="7B934460"/>
    <w:rsid w:val="7BB39463"/>
    <w:rsid w:val="7BEE0890"/>
    <w:rsid w:val="7C31D567"/>
    <w:rsid w:val="7C403987"/>
    <w:rsid w:val="7C4EB070"/>
    <w:rsid w:val="7C9E101C"/>
    <w:rsid w:val="7D185BF6"/>
    <w:rsid w:val="7D7FF128"/>
    <w:rsid w:val="7DB25993"/>
    <w:rsid w:val="7DDD9119"/>
    <w:rsid w:val="7DE81481"/>
    <w:rsid w:val="7E08A7D9"/>
    <w:rsid w:val="7E76C146"/>
    <w:rsid w:val="7E798F12"/>
    <w:rsid w:val="7EB098BC"/>
    <w:rsid w:val="7EC9E927"/>
    <w:rsid w:val="7EDF933C"/>
    <w:rsid w:val="7F031EF6"/>
    <w:rsid w:val="7F09E574"/>
    <w:rsid w:val="7F12CA80"/>
    <w:rsid w:val="7F49A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4E784"/>
  <w15:chartTrackingRefBased/>
  <w15:docId w15:val="{730B64B6-F3C3-493F-95FA-90AF18810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196EF7A9"/>
    <w:rPr>
      <w:rFonts w:ascii="Times New Roman" w:eastAsia="Times New Roman" w:hAnsi="Times New Roman" w:cs="Times New Roman"/>
      <w:sz w:val="28"/>
      <w:szCs w:val="28"/>
    </w:rPr>
  </w:style>
  <w:style w:type="paragraph" w:styleId="Heading1">
    <w:name w:val="heading 1"/>
    <w:basedOn w:val="Normal"/>
    <w:next w:val="Normal"/>
    <w:uiPriority w:val="9"/>
    <w:qFormat/>
    <w:rsid w:val="196EF7A9"/>
    <w:pPr>
      <w:keepNext/>
      <w:keepLines/>
      <w:spacing w:before="360" w:after="80"/>
      <w:outlineLvl w:val="0"/>
    </w:pPr>
    <w:rPr>
      <w:b/>
      <w:bCs/>
      <w:color w:val="000000" w:themeColor="text1"/>
      <w:sz w:val="40"/>
      <w:szCs w:val="40"/>
    </w:rPr>
  </w:style>
  <w:style w:type="paragraph" w:styleId="Heading2">
    <w:name w:val="heading 2"/>
    <w:basedOn w:val="Normal"/>
    <w:next w:val="Normal"/>
    <w:uiPriority w:val="9"/>
    <w:unhideWhenUsed/>
    <w:qFormat/>
    <w:rsid w:val="196EF7A9"/>
    <w:pPr>
      <w:keepNext/>
      <w:keepLines/>
      <w:spacing w:before="160" w:after="80"/>
      <w:outlineLvl w:val="1"/>
    </w:pPr>
    <w:rPr>
      <w:b/>
      <w:bCs/>
      <w:color w:val="000000" w:themeColor="text1"/>
      <w:sz w:val="32"/>
      <w:szCs w:val="32"/>
    </w:rPr>
  </w:style>
  <w:style w:type="paragraph" w:styleId="Heading3">
    <w:name w:val="heading 3"/>
    <w:basedOn w:val="Normal"/>
    <w:next w:val="Normal"/>
    <w:uiPriority w:val="9"/>
    <w:unhideWhenUsed/>
    <w:qFormat/>
    <w:rsid w:val="77093E44"/>
    <w:pPr>
      <w:outlineLvl w:val="2"/>
    </w:pPr>
    <w:rPr>
      <w:rFonts w:asciiTheme="minorHAnsi" w:eastAsiaTheme="minorEastAsia" w:hAnsiTheme="minorHAnsi" w:cstheme="minorBid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196EF7A9"/>
    <w:pPr>
      <w:tabs>
        <w:tab w:val="center" w:pos="4680"/>
        <w:tab w:val="right" w:pos="9360"/>
      </w:tabs>
      <w:spacing w:after="0" w:line="240" w:lineRule="auto"/>
    </w:pPr>
  </w:style>
  <w:style w:type="paragraph" w:styleId="Footer">
    <w:name w:val="footer"/>
    <w:basedOn w:val="Normal"/>
    <w:uiPriority w:val="99"/>
    <w:unhideWhenUsed/>
    <w:rsid w:val="196EF7A9"/>
    <w:pPr>
      <w:tabs>
        <w:tab w:val="center" w:pos="4680"/>
        <w:tab w:val="right" w:pos="9360"/>
      </w:tabs>
      <w:spacing w:after="0" w:line="240" w:lineRule="auto"/>
    </w:pPr>
  </w:style>
  <w:style w:type="character" w:styleId="Hyperlink">
    <w:name w:val="Hyperlink"/>
    <w:basedOn w:val="DefaultParagraphFont"/>
    <w:uiPriority w:val="99"/>
    <w:unhideWhenUsed/>
    <w:rsid w:val="196EF7A9"/>
    <w:rPr>
      <w:color w:val="467886"/>
      <w:u w:val="single"/>
    </w:rPr>
  </w:style>
  <w:style w:type="paragraph" w:styleId="TOC1">
    <w:name w:val="toc 1"/>
    <w:basedOn w:val="Normal"/>
    <w:next w:val="Normal"/>
    <w:uiPriority w:val="39"/>
    <w:unhideWhenUsed/>
    <w:rsid w:val="196EF7A9"/>
    <w:pPr>
      <w:spacing w:after="100"/>
    </w:pPr>
  </w:style>
  <w:style w:type="paragraph" w:styleId="ListParagraph">
    <w:name w:val="List Paragraph"/>
    <w:basedOn w:val="Normal"/>
    <w:uiPriority w:val="34"/>
    <w:qFormat/>
    <w:rsid w:val="196EF7A9"/>
    <w:pPr>
      <w:ind w:left="720"/>
      <w:contextualSpacing/>
    </w:pPr>
  </w:style>
  <w:style w:type="paragraph" w:styleId="TOC2">
    <w:name w:val="toc 2"/>
    <w:basedOn w:val="Normal"/>
    <w:next w:val="Normal"/>
    <w:uiPriority w:val="39"/>
    <w:unhideWhenUsed/>
    <w:rsid w:val="196EF7A9"/>
    <w:pPr>
      <w:spacing w:after="100"/>
      <w:ind w:left="220"/>
    </w:pPr>
  </w:style>
  <w:style w:type="paragraph" w:styleId="TOC3">
    <w:name w:val="toc 3"/>
    <w:basedOn w:val="Normal"/>
    <w:next w:val="Normal"/>
    <w:uiPriority w:val="39"/>
    <w:unhideWhenUsed/>
    <w:rsid w:val="196EF7A9"/>
    <w:pPr>
      <w:spacing w:after="100"/>
      <w:ind w:left="44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dnoteText">
    <w:name w:val="endnote text"/>
    <w:basedOn w:val="Normal"/>
    <w:uiPriority w:val="99"/>
    <w:semiHidden/>
    <w:unhideWhenUsed/>
    <w:rsid w:val="7E798F12"/>
    <w:pPr>
      <w:spacing w:after="0" w:line="240" w:lineRule="auto"/>
    </w:pPr>
    <w:rPr>
      <w:sz w:val="20"/>
      <w:szCs w:val="20"/>
    </w:rPr>
  </w:style>
  <w:style w:type="character" w:styleId="EndnoteReference">
    <w:name w:val="endnote reference"/>
    <w:basedOn w:val="DefaultParagraphFont"/>
    <w:uiPriority w:val="99"/>
    <w:semiHidden/>
    <w:unhideWhenUsed/>
    <w:rsid w:val="7E798F12"/>
    <w:rPr>
      <w:vertAlign w:val="superscript"/>
    </w:rPr>
  </w:style>
  <w:style w:type="character" w:styleId="UnresolvedMention">
    <w:name w:val="Unresolved Mention"/>
    <w:basedOn w:val="DefaultParagraphFont"/>
    <w:uiPriority w:val="99"/>
    <w:semiHidden/>
    <w:unhideWhenUsed/>
    <w:rsid w:val="00B540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542</TotalTime>
  <Pages>10</Pages>
  <Words>1816</Words>
  <Characters>9282</Characters>
  <Application>Microsoft Office Word</Application>
  <DocSecurity>0</DocSecurity>
  <Lines>421</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Demond,Dawson</dc:creator>
  <cp:keywords/>
  <dc:description/>
  <cp:lastModifiedBy>Demond,Dawson</cp:lastModifiedBy>
  <cp:revision>44</cp:revision>
  <dcterms:created xsi:type="dcterms:W3CDTF">2026-01-28T18:29:00Z</dcterms:created>
  <dcterms:modified xsi:type="dcterms:W3CDTF">2026-01-30T15:44:00Z</dcterms:modified>
</cp:coreProperties>
</file>