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FD3613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Pr="00C76142">
          <w:rPr>
            <w:rStyle w:val="Hyperlink"/>
            <w:rFonts w:ascii="Helvetica" w:hAnsi="Helvetica" w:cs="Helvetica"/>
            <w:noProof/>
          </w:rPr>
          <w:t>1.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Unauthorize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Pr="00C76142">
          <w:rPr>
            <w:rStyle w:val="Hyperlink"/>
            <w:rFonts w:ascii="Helvetica" w:hAnsi="Helvetica" w:cs="Helvetica"/>
            <w:noProof/>
          </w:rPr>
          <w:t>1)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Launch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Pr="00C76142">
          <w:rPr>
            <w:rStyle w:val="Hyperlink"/>
            <w:rFonts w:ascii="Helvetica" w:hAnsi="Helvetica" w:cs="Helvetica"/>
            <w:noProof/>
          </w:rPr>
          <w:t>2)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Create user (Transfer)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Pr="00C76142">
          <w:rPr>
            <w:rStyle w:val="Hyperlink"/>
            <w:rFonts w:ascii="Helvetica" w:hAnsi="Helvetica" w:cs="Helvetica"/>
            <w:noProof/>
          </w:rPr>
          <w:t>3)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Pr="00C76142">
          <w:rPr>
            <w:rStyle w:val="Hyperlink"/>
            <w:rFonts w:ascii="Helvetica" w:hAnsi="Helvetica" w:cs="Helvetica"/>
            <w:noProof/>
          </w:rPr>
          <w:t>4)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Pr="00C76142">
          <w:rPr>
            <w:rStyle w:val="Hyperlink"/>
            <w:rFonts w:ascii="Helvetica" w:hAnsi="Helvetica" w:cs="Helvetica"/>
            <w:noProof/>
          </w:rPr>
          <w:t>5)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Pr="00C76142">
          <w:rPr>
            <w:rStyle w:val="Hyperlink"/>
            <w:rFonts w:ascii="Helvetica" w:hAnsi="Helvetica" w:cs="Helvetica"/>
            <w:noProof/>
          </w:rPr>
          <w:t>6)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Pr="00C76142">
          <w:rPr>
            <w:rStyle w:val="Hyperlink"/>
            <w:rFonts w:ascii="Helvetica" w:hAnsi="Helvetica" w:cs="Helvetica"/>
            <w:noProof/>
          </w:rPr>
          <w:t>7)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Pull report by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Pr="00C76142">
          <w:rPr>
            <w:rStyle w:val="Hyperlink"/>
            <w:rFonts w:ascii="Helvetica" w:hAnsi="Helvetica" w:cs="Helvetica"/>
            <w:noProof/>
          </w:rPr>
          <w:t>8)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Pull report by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Pr="00C76142">
          <w:rPr>
            <w:rStyle w:val="Hyperlink"/>
            <w:rFonts w:ascii="Helvetica" w:hAnsi="Helvetica" w:cs="Helvetica"/>
            <w:noProof/>
          </w:rPr>
          <w:t>9)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Get wager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Pr="00C76142">
          <w:rPr>
            <w:rStyle w:val="Hyperlink"/>
            <w:rFonts w:ascii="Helvetica" w:hAnsi="Helvetica" w:cs="Helvetica"/>
            <w:noProof/>
          </w:rPr>
          <w:t>10)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Get game company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Pr="00C76142">
          <w:rPr>
            <w:rStyle w:val="Hyperlink"/>
            <w:rFonts w:ascii="Helvetica" w:hAnsi="Helvetica" w:cs="Helvetica"/>
            <w:noProof/>
          </w:rPr>
          <w:t>11)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Get game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Pr="00C76142">
          <w:rPr>
            <w:rStyle w:val="Hyperlink"/>
            <w:rFonts w:ascii="Helvetica" w:hAnsi="Helvetica" w:cs="Helvetica"/>
            <w:noProof/>
          </w:rPr>
          <w:t>12)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Get agent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Pr="00C76142">
          <w:rPr>
            <w:rStyle w:val="Hyperlink"/>
            <w:rFonts w:ascii="Helvetica" w:hAnsi="Helvetica" w:cs="Helvetica"/>
            <w:noProof/>
          </w:rPr>
          <w:t>13)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Get wager detail 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Pr="00C76142">
          <w:rPr>
            <w:rStyle w:val="Hyperlink"/>
            <w:rFonts w:ascii="Helvetica" w:hAnsi="Helvetica" w:cs="Helvetica"/>
            <w:noProof/>
          </w:rPr>
          <w:t>2.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Authorize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Pr="00C76142">
          <w:rPr>
            <w:rStyle w:val="Hyperlink"/>
            <w:rFonts w:ascii="Helvetica" w:hAnsi="Helvetica" w:cs="Helvetica"/>
            <w:noProof/>
          </w:rPr>
          <w:t>1)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GetAffilia</w:t>
        </w:r>
        <w:r w:rsidRPr="00C76142">
          <w:rPr>
            <w:rStyle w:val="Hyperlink"/>
            <w:rFonts w:ascii="Helvetica" w:hAnsi="Helvetica" w:cs="Helvetica"/>
            <w:noProof/>
          </w:rPr>
          <w:t>t</w:t>
        </w:r>
        <w:r w:rsidRPr="00C76142">
          <w:rPr>
            <w:rStyle w:val="Hyperlink"/>
            <w:rFonts w:ascii="Helvetica" w:hAnsi="Helvetica" w:cs="Helvetica"/>
            <w:noProof/>
          </w:rPr>
          <w:t>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Pr="00C76142">
          <w:rPr>
            <w:rStyle w:val="Hyperlink"/>
            <w:rFonts w:ascii="Helvetica" w:hAnsi="Helvetica" w:cs="Helvetica"/>
            <w:noProof/>
          </w:rPr>
          <w:t>2)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Pr="00C76142">
          <w:rPr>
            <w:rStyle w:val="Hyperlink"/>
            <w:rFonts w:ascii="Helvetica" w:hAnsi="Helvetica" w:cs="Helvetica"/>
            <w:noProof/>
          </w:rPr>
          <w:t>3)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Pr="00C76142">
          <w:rPr>
            <w:rStyle w:val="Hyperlink"/>
            <w:rFonts w:ascii="Helvetica" w:hAnsi="Helvetica" w:cs="Helvetica"/>
            <w:noProof/>
          </w:rPr>
          <w:t>3.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Pr="00C76142">
          <w:rPr>
            <w:rStyle w:val="Hyperlink"/>
            <w:rFonts w:ascii="Helvetica" w:hAnsi="Helvetica" w:cs="Helvetica"/>
            <w:noProof/>
          </w:rPr>
          <w:t>1)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Response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Pr="00C76142">
          <w:rPr>
            <w:rStyle w:val="Hyperlink"/>
            <w:rFonts w:ascii="Helvetica" w:hAnsi="Helvetica" w:cs="Helvetica"/>
            <w:noProof/>
          </w:rPr>
          <w:t>2)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Game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Pr="00C76142">
          <w:rPr>
            <w:rStyle w:val="Hyperlink"/>
            <w:rFonts w:ascii="Helvetica" w:hAnsi="Helvetica" w:cs="Helvetica"/>
            <w:noProof/>
          </w:rPr>
          <w:t>3)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Language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Pr="00C76142">
          <w:rPr>
            <w:rStyle w:val="Hyperlink"/>
            <w:rFonts w:ascii="Helvetica" w:hAnsi="Helvetica" w:cs="Helvetica"/>
            <w:noProof/>
          </w:rPr>
          <w:t>4.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Pr="00C76142">
          <w:rPr>
            <w:rStyle w:val="Hyperlink"/>
            <w:rFonts w:ascii="Helvetica" w:hAnsi="Helvetica" w:cs="Helvetica"/>
            <w:noProof/>
          </w:rPr>
          <w:t>1)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Pr="00C76142">
          <w:rPr>
            <w:rStyle w:val="Hyperlink"/>
            <w:rFonts w:ascii="Helvetica" w:hAnsi="Helvetica" w:cs="Helvetica"/>
            <w:noProof/>
          </w:rPr>
          <w:t>2)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Pr="00C76142">
          <w:rPr>
            <w:rStyle w:val="Hyperlink"/>
            <w:rFonts w:ascii="Helvetica" w:hAnsi="Helvetica" w:cs="Helvetica"/>
            <w:noProof/>
          </w:rPr>
          <w:t>3)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D3613" w:rsidRDefault="00FD3613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Pr="00C76142">
          <w:rPr>
            <w:rStyle w:val="Hyperlink"/>
            <w:rFonts w:ascii="Helvetica" w:hAnsi="Helvetica" w:cs="Helvetica"/>
            <w:noProof/>
          </w:rPr>
          <w:t>4)</w:t>
        </w:r>
        <w:r>
          <w:rPr>
            <w:rFonts w:cstheme="minorBidi"/>
            <w:noProof/>
            <w:lang w:val="en-US"/>
          </w:rPr>
          <w:tab/>
        </w:r>
        <w:r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_Toc175185544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685DE5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AASHeader"/>
      <w:bookmarkStart w:id="2" w:name="_Toc175185518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End w:id="0"/>
      <w:bookmarkEnd w:id="2"/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3" w:name="launchUrl"/>
      <w:bookmarkStart w:id="4" w:name="_Toc175185519"/>
      <w:bookmarkEnd w:id="1"/>
      <w:r>
        <w:rPr>
          <w:rFonts w:ascii="Helvetica" w:hAnsi="Helvetica" w:cs="Helvetica"/>
        </w:rPr>
        <w:t>Launch game</w:t>
      </w:r>
      <w:bookmarkEnd w:id="4"/>
    </w:p>
    <w:bookmarkEnd w:id="3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launch a game.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00"/>
        <w:gridCol w:w="2304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GetGameUrl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User nickname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This is the game code needed to start a specific game.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 get the game code, refer to the 2.11 API and see if there is a value for it.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153EE9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153EE9" w:rsidRDefault="00153EE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443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806" w:type="dxa"/>
          </w:tcPr>
          <w:p w:rsidR="00153EE9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language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 xml:space="preserve">Language used (see Appendix </w:t>
            </w:r>
            <w:r>
              <w:rPr>
                <w:rFonts w:ascii="Helvetica" w:hAnsi="Helvetica" w:cs="Helvetica"/>
                <w:color w:val="000000"/>
              </w:rPr>
              <w:t xml:space="preserve">4.3 </w:t>
            </w:r>
            <w:r>
              <w:rPr>
                <w:rFonts w:ascii="Helvetica" w:hAnsi="Helvetica" w:cs="Helvetica" w:hint="eastAsia"/>
                <w:color w:val="000000"/>
              </w:rPr>
              <w:t>)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GetGameUrl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nickName </w:t>
      </w:r>
      <w:r>
        <w:rPr>
          <w:rFonts w:ascii="Helvetica" w:hAnsi="Helvetica" w:cs="Helvetica"/>
        </w:rPr>
        <w:t>” : “King”,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”: “ Evolution_Casino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language </w:t>
      </w:r>
      <w:r w:rsidR="00153EE9">
        <w:rPr>
          <w:rFonts w:ascii="Helvetica" w:hAnsi="Helvetica" w:cs="Helvetica"/>
        </w:rPr>
        <w:t>” : “ ko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launchUrl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 launchUrl ": "https://evolution.com/entry?JSESSIONID = TVE12E22154G"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CreateUser"/>
      <w:bookmarkStart w:id="6" w:name="_Toc175185520"/>
      <w:r>
        <w:rPr>
          <w:rFonts w:ascii="Helvetica" w:hAnsi="Helvetica" w:cs="Helvetica"/>
        </w:rPr>
        <w:t>Create user (Transfer)</w:t>
      </w:r>
      <w:bookmarkEnd w:id="6"/>
    </w:p>
    <w:bookmarkEnd w:id="5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In case of transfer method, this API must be called to create a new user.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CreateUser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CreateUser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userCode ": "Player1"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7,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"DUPLICATE_USER"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Deposit"/>
      <w:bookmarkStart w:id="8" w:name="_Toc175185521"/>
      <w:r>
        <w:rPr>
          <w:rFonts w:ascii="Helvetica" w:hAnsi="Helvetica" w:cs="Helvetica" w:hint="eastAsia"/>
        </w:rPr>
        <w:lastRenderedPageBreak/>
        <w:t>Deposit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8"/>
    </w:p>
    <w:bookmarkEnd w:id="7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order to </w:t>
      </w:r>
      <w:r>
        <w:rPr>
          <w:rFonts w:ascii="Helvetica" w:hAnsi="Helvetica" w:cs="Helvetica" w:hint="eastAsia"/>
        </w:rPr>
        <w:t>deposit</w:t>
      </w:r>
      <w:r>
        <w:rPr>
          <w:rFonts w:ascii="Helvetica" w:hAnsi="Helvetica" w:cs="Helvetica"/>
        </w:rPr>
        <w:t xml:space="preserve"> money to a user, this API must be called.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“Deposit”,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amount” 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110000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9" w:name="Withdraw"/>
      <w:bookmarkStart w:id="10" w:name="_Toc175185522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10"/>
    </w:p>
    <w:bookmarkEnd w:id="9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the user's money,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“Withdraw”,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 ”: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prevBalance ” :100000,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90000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1" w:name="WithdrawAll"/>
      <w:bookmarkStart w:id="12" w:name="_Toc175185523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 xml:space="preserve">oney </w:t>
      </w:r>
      <w:r>
        <w:rPr>
          <w:rFonts w:ascii="Helvetica" w:hAnsi="Helvetica" w:cs="Helvetica" w:hint="eastAsia"/>
        </w:rPr>
        <w:t>all</w:t>
      </w:r>
      <w:r>
        <w:rPr>
          <w:rFonts w:ascii="Helvetica" w:hAnsi="Helvetica" w:cs="Helvetica"/>
        </w:rPr>
        <w:t xml:space="preserve"> (Transfer)</w:t>
      </w:r>
      <w:bookmarkEnd w:id="12"/>
    </w:p>
    <w:bookmarkEnd w:id="11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all of the user's mone</w:t>
      </w:r>
      <w:r>
        <w:rPr>
          <w:rFonts w:ascii="Helvetica" w:hAnsi="Helvetica" w:cs="Helvetica" w:hint="eastAsia"/>
        </w:rPr>
        <w:t>y</w:t>
      </w:r>
      <w:r>
        <w:rPr>
          <w:rFonts w:ascii="Helvetica" w:hAnsi="Helvetica" w:cs="Helvetica"/>
        </w:rPr>
        <w:t>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407"/>
        <w:gridCol w:w="2312"/>
        <w:gridCol w:w="237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WithdrawAll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token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WithdrawAll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90000,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 :0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3" w:name="GetUserInfo"/>
      <w:bookmarkStart w:id="14" w:name="_Toc175185524"/>
      <w:r>
        <w:rPr>
          <w:rFonts w:ascii="Helvetica" w:hAnsi="Helvetica" w:cs="Helvetica"/>
        </w:rPr>
        <w:t>User information retrieve (Transfer)</w:t>
      </w:r>
      <w:bookmarkEnd w:id="14"/>
    </w:p>
    <w:bookmarkEnd w:id="13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GetUserInfo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*If empty, check all user information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GetUserInfo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List&lt;User&gt;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*Refer to model 5.1 for user details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users”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”Player 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balance” : 100000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5" w:name="ReportByDate"/>
      <w:bookmarkStart w:id="16" w:name="_Toc175185525"/>
      <w:r>
        <w:rPr>
          <w:rFonts w:ascii="Helvetica" w:hAnsi="Helvetica" w:cs="Helvetica"/>
        </w:rPr>
        <w:t>Pull report by date</w:t>
      </w:r>
      <w:bookmarkEnd w:id="16"/>
    </w:p>
    <w:bookmarkEnd w:id="15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retrieve the </w:t>
      </w:r>
      <w:r>
        <w:rPr>
          <w:rFonts w:ascii="Helvetica" w:hAnsi="Helvetica" w:cs="Helvetica" w:hint="eastAsia"/>
        </w:rPr>
        <w:t xml:space="preserve">completed transaction history </w:t>
      </w:r>
      <w:r>
        <w:rPr>
          <w:rFonts w:ascii="Helvetica" w:hAnsi="Helvetica" w:cs="Helvetica"/>
        </w:rPr>
        <w:t>with the last transaction record date 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startDate and endDate exceeds 5 minutes or the time is invalid, an INVALID_TIME error is returned.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49"/>
        <w:gridCol w:w="2200"/>
        <w:gridCol w:w="224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ReportByDate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endDate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End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ReportByDate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startDate ” : “2023-06-25 10:00:00”,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endDate ” : “2023-06-25 10:05:00”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20,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"INVALID_TIME"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7" w:name="_Toc175185526"/>
      <w:r>
        <w:rPr>
          <w:rFonts w:ascii="Helvetica" w:hAnsi="Helvetica" w:cs="Helvetica"/>
        </w:rPr>
        <w:t xml:space="preserve">Pull report by </w:t>
      </w:r>
      <w:r>
        <w:rPr>
          <w:rFonts w:ascii="Helvetica" w:hAnsi="Helvetica" w:cs="Helvetica" w:hint="eastAsia"/>
        </w:rPr>
        <w:t>index</w:t>
      </w:r>
      <w:bookmarkEnd w:id="17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search transaction details </w:t>
      </w:r>
      <w:r>
        <w:rPr>
          <w:rFonts w:ascii="Helvetica" w:hAnsi="Helvetica" w:cs="Helvetica" w:hint="eastAsia"/>
        </w:rPr>
        <w:t>using the transaction details ID 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</w:rPr>
        <w:t xml:space="preserve">When making your first request, </w:t>
      </w:r>
      <w:r>
        <w:rPr>
          <w:rFonts w:ascii="Helvetica" w:hAnsi="Helvetica" w:cs="Helvetica" w:hint="eastAsia"/>
          <w:color w:val="000000"/>
        </w:rPr>
        <w:t xml:space="preserve">please enter 0 in </w:t>
      </w:r>
      <w:r>
        <w:rPr>
          <w:rFonts w:ascii="Helvetica" w:hAnsi="Helvetica" w:cs="Helvetica"/>
          <w:color w:val="000000"/>
        </w:rPr>
        <w:t xml:space="preserve">start </w:t>
      </w:r>
      <w:r>
        <w:rPr>
          <w:rFonts w:ascii="Helvetica" w:hAnsi="Helvetica" w:cs="Helvetica" w:hint="eastAsia"/>
          <w:color w:val="000000"/>
        </w:rPr>
        <w:t xml:space="preserve">WagerId </w:t>
      </w:r>
      <w:r>
        <w:rPr>
          <w:rFonts w:ascii="Helvetica" w:hAnsi="Helvetica" w:cs="Helvetica" w:hint="eastAsia"/>
        </w:rPr>
        <w:t xml:space="preserve">, and for the next request, </w:t>
      </w:r>
      <w:r>
        <w:rPr>
          <w:rFonts w:ascii="Helvetica" w:hAnsi="Helvetica" w:cs="Helvetica" w:hint="eastAsia"/>
          <w:color w:val="000000"/>
        </w:rPr>
        <w:t>please enter lastWagerId+1.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000000"/>
        </w:rPr>
        <w:t xml:space="preserve">Among the transaction details received in response, details with </w:t>
      </w:r>
      <w:r>
        <w:rPr>
          <w:rFonts w:ascii="Helvetica" w:hAnsi="Helvetica" w:cs="Helvetica"/>
          <w:color w:val="000000"/>
        </w:rPr>
        <w:t xml:space="preserve">isFinished = false must be searched again using the </w:t>
      </w:r>
      <w:r>
        <w:rPr>
          <w:rFonts w:ascii="Helvetica" w:hAnsi="Helvetica" w:cs="Helvetica" w:hint="eastAsia"/>
          <w:color w:val="000000"/>
        </w:rPr>
        <w:t>Get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wager</w:t>
      </w:r>
      <w:r>
        <w:rPr>
          <w:rFonts w:ascii="Helvetica" w:hAnsi="Helvetica" w:cs="Helvetica"/>
          <w:color w:val="000000"/>
        </w:rPr>
        <w:t xml:space="preserve"> details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82"/>
        <w:gridCol w:w="2193"/>
        <w:gridCol w:w="2215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ReportById </w:t>
            </w:r>
            <w:r>
              <w:rPr>
                <w:rFonts w:ascii="Helvetica" w:hAnsi="Helvetica" w:cs="Helvetica" w:hint="eastAsia"/>
                <w:color w:val="000000"/>
              </w:rPr>
              <w:t>_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startWagerId 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starting </w:t>
            </w:r>
            <w:r>
              <w:rPr>
                <w:rFonts w:ascii="Helvetica" w:hAnsi="Helvetica" w:cs="Helvetica" w:hint="eastAsia"/>
                <w:color w:val="000000"/>
              </w:rPr>
              <w:t>index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count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Number of details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ReportById ” 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start </w:t>
      </w:r>
      <w:r>
        <w:rPr>
          <w:rFonts w:ascii="Helvetica" w:hAnsi="Helvetica" w:cs="Helvetica" w:hint="eastAsia"/>
        </w:rPr>
        <w:t xml:space="preserve">WagerId </w:t>
      </w:r>
      <w:r>
        <w:rPr>
          <w:rFonts w:ascii="Helvetica" w:hAnsi="Helvetica" w:cs="Helvetica"/>
        </w:rPr>
        <w:t>” : 25641,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count”       </w:t>
      </w:r>
      <w:r>
        <w:rPr>
          <w:rFonts w:ascii="Helvetica" w:hAnsi="Helvetica" w:cs="Helvetica"/>
        </w:rPr>
        <w:tab/>
        <w:t>: 100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463"/>
        <w:gridCol w:w="2486"/>
        <w:gridCol w:w="248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lastWagerId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Long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 history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lastWagerId </w:t>
      </w:r>
      <w:r>
        <w:rPr>
          <w:rFonts w:ascii="Helvetica" w:hAnsi="Helvetica" w:cs="Helvetica"/>
        </w:rPr>
        <w:t xml:space="preserve">" :  </w:t>
      </w:r>
      <w:r>
        <w:rPr>
          <w:rFonts w:ascii="Helvetica" w:hAnsi="Helvetica" w:cs="Helvetica" w:hint="eastAsia"/>
        </w:rPr>
        <w:t xml:space="preserve">25645 </w:t>
      </w:r>
      <w:r>
        <w:rPr>
          <w:rFonts w:ascii="Helvetica" w:hAnsi="Helvetica" w:cs="Helvetic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"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"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settlementOn " : "2023-06-25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msg ” : “INTERNAL_ERROR “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8" w:name="_Toc175185527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bookmarkEnd w:id="18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r>
        <w:rPr>
          <w:rFonts w:ascii="Helvetica" w:hAnsi="Helvetica" w:cs="Helvetica"/>
        </w:rPr>
        <w:t xml:space="preserve"> using the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ID.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If there is no information to investigate,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it returns </w:t>
      </w:r>
      <w:r>
        <w:rPr>
          <w:rFonts w:ascii="Consolas" w:hAnsi="Consolas" w:cs="Consolas"/>
          <w:color w:val="000000"/>
          <w:sz w:val="19"/>
          <w:szCs w:val="19"/>
        </w:rPr>
        <w:t xml:space="preserve">INVALID_WAGER(18).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If the details are incomplete, the details with </w:t>
      </w:r>
      <w:r>
        <w:rPr>
          <w:rFonts w:ascii="Consolas" w:hAnsi="Consolas" w:cs="Consolas"/>
          <w:color w:val="000000"/>
          <w:sz w:val="19"/>
          <w:szCs w:val="19"/>
        </w:rPr>
        <w:t xml:space="preserve">isFinished =false </w:t>
      </w:r>
      <w:r>
        <w:rPr>
          <w:rFonts w:ascii="Consolas" w:hAnsi="Consolas" w:cs="Consolas" w:hint="eastAsia"/>
          <w:color w:val="000000"/>
          <w:sz w:val="19"/>
          <w:szCs w:val="19"/>
        </w:rPr>
        <w:t>are returned.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0"/>
        <w:gridCol w:w="2198"/>
        <w:gridCol w:w="224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GetWagerInfo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bookmarkStart w:id="19" w:name="_Toc143444171"/>
      <w:r>
        <w:rPr>
          <w:rFonts w:ascii="Helvetica" w:hAnsi="Helvetica" w:cs="Helvetica"/>
        </w:rPr>
        <w:t>Request example</w:t>
      </w:r>
      <w:bookmarkEnd w:id="19"/>
      <w:r>
        <w:rPr>
          <w:rFonts w:ascii="Helvetica" w:hAnsi="Helvetica" w:cs="Helvetica"/>
        </w:rPr>
        <w:t>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GetWagerInfo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vendorCode ” : ” Evolution_Casino ”,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 xml:space="preserve">” </w:t>
      </w:r>
      <w:r>
        <w:rPr>
          <w:rFonts w:ascii="Helvetica" w:hAnsi="Helvetica" w:cs="Helvetica"/>
        </w:rPr>
        <w:tab/>
        <w:t>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324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0" w:name="_Toc175185528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company list</w:t>
      </w:r>
      <w:bookmarkEnd w:id="20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view the list of game companies,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vendor details, refer to Model 5.3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 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“ Evolution_Casino “,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vendorName ” : ”Evolution”,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gameType ” : 2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1" w:name="_Toc175185529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list</w:t>
      </w:r>
      <w:bookmarkEnd w:id="21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view the game list of a specified game company.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4"/>
        <w:gridCol w:w="2139"/>
        <w:gridCol w:w="228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</w:rPr>
              <w:t>GetVendorGames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GetVendorGames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 : “ Pragmatic_Slot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214"/>
        <w:gridCol w:w="2536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  <w:lang w:val="en-US"/>
              </w:rPr>
              <w:t>v</w:t>
            </w:r>
            <w:r>
              <w:rPr>
                <w:rFonts w:ascii="Helvetica" w:hAnsi="Helvetica" w:cs="Helvetica" w:hint="eastAsia"/>
                <w:color w:val="000000"/>
              </w:rPr>
              <w:t>endor</w:t>
            </w:r>
            <w:r>
              <w:rPr>
                <w:rFonts w:ascii="Helvetica" w:hAnsi="Helvetica" w:cs="Helvetica"/>
                <w:color w:val="000000"/>
              </w:rPr>
              <w:t>Games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 For detailed information on VendorGame , refer to Model 5.4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vendorGames 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gameCode ": "vs20olympgate",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  <w:t>" gameName ": "{\" en \":\"Gate of Olympus\",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\" en \":\"Gates of Olympus\"}",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gameType ":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imageUrl ": "{\"en\ ":\ "https://api-sg57.ppgames.net/game_pic/square/200/vs20olympgate.png\"}"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},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2" w:name="_Toc175185530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a</w:t>
      </w:r>
      <w:r>
        <w:rPr>
          <w:rFonts w:ascii="Helvetica" w:hAnsi="Helvetica" w:cs="Helvetica"/>
        </w:rPr>
        <w:t xml:space="preserve">gent </w:t>
      </w:r>
      <w:r>
        <w:rPr>
          <w:rFonts w:ascii="Helvetica" w:hAnsi="Helvetica" w:cs="Helvetica" w:hint="eastAsia"/>
        </w:rPr>
        <w:t>information</w:t>
      </w:r>
      <w:bookmarkEnd w:id="22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39"/>
        <w:gridCol w:w="239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GetAgentInfo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GetAgentInfo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Agent's money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balance” : 1000000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3,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"INVALID_AGENT"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3" w:name="_Toc175185531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 detail url</w:t>
      </w:r>
      <w:bookmarkEnd w:id="23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 xml:space="preserve">wager details using the wager ID, </w:t>
      </w:r>
      <w:r>
        <w:rPr>
          <w:rFonts w:ascii="Helvetica" w:hAnsi="Helvetica" w:cs="Helvetica"/>
        </w:rPr>
        <w:t>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GetDetailUrl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</w:t>
            </w:r>
            <w:r>
              <w:rPr>
                <w:rFonts w:ascii="Helvetica" w:hAnsi="Helvetica" w:cs="Helvetica" w:hint="eastAsia"/>
                <w:color w:val="000000"/>
              </w:rPr>
              <w:t>ager</w:t>
            </w:r>
            <w:r>
              <w:rPr>
                <w:rFonts w:ascii="Helvetica" w:hAnsi="Helvetica" w:cs="Helvetica"/>
                <w:color w:val="000000"/>
              </w:rPr>
              <w:t xml:space="preserve">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GetDetailUrl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detailU</w:t>
            </w:r>
            <w:r>
              <w:rPr>
                <w:rFonts w:ascii="Helvetica" w:hAnsi="Helvetica" w:cs="Helvetica" w:hint="eastAsia"/>
                <w:color w:val="000000"/>
              </w:rPr>
              <w:t>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Transaction details URL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detailUrl " : " </w:t>
      </w:r>
      <w:r>
        <w:rPr>
          <w:rFonts w:ascii="Helvetica" w:hAnsi="Helvetica" w:cs="Helvetica" w:hint="eastAsia"/>
        </w:rPr>
        <w:t xml:space="preserve">https://api.xyz.com </w:t>
      </w:r>
      <w:r>
        <w:rPr>
          <w:rFonts w:ascii="Helvetica" w:hAnsi="Helvetica" w:cs="Helvetica"/>
        </w:rPr>
        <w:t xml:space="preserve">/ </w:t>
      </w:r>
      <w:r>
        <w:rPr>
          <w:rFonts w:ascii="Helvetica" w:hAnsi="Helvetica" w:cs="Helvetica" w:hint="eastAsia"/>
        </w:rPr>
        <w:t xml:space="preserve">GameDetail?token = </w:t>
      </w:r>
      <w:r>
        <w:rPr>
          <w:rFonts w:ascii="Helvetica" w:hAnsi="Helvetica" w:cs="Helvetica"/>
        </w:rPr>
        <w:t xml:space="preserve">s3dcvdfeff4f889765xfd5123 </w:t>
      </w:r>
      <w:r>
        <w:rPr>
          <w:rFonts w:ascii="Helvetica" w:hAnsi="Helvetica" w:cs="Helvetica" w:hint="eastAsia"/>
        </w:rPr>
        <w:t xml:space="preserve">&amp;wagerId= </w:t>
      </w:r>
      <w:r>
        <w:rPr>
          <w:rFonts w:ascii="Helvetica" w:hAnsi="Helvetica" w:cs="Helvetica"/>
        </w:rPr>
        <w:t>25641"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SiteApi"/>
      <w:bookmarkStart w:id="25" w:name="_Toc175185532"/>
      <w:r>
        <w:rPr>
          <w:rFonts w:ascii="Helvetica" w:hAnsi="Helvetica" w:cs="Helvetica"/>
        </w:rPr>
        <w:lastRenderedPageBreak/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25"/>
      <w:r w:rsidR="00F76CA0">
        <w:rPr>
          <w:rFonts w:ascii="Helvetica" w:hAnsi="Helvetica" w:cs="Helvetica"/>
        </w:rPr>
        <w:t xml:space="preserve"> </w:t>
      </w:r>
    </w:p>
    <w:bookmarkEnd w:id="24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DA0387" w:rsidRDefault="00DA0387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Example: </w:t>
      </w:r>
      <w:hyperlink r:id="rId7" w:history="1">
        <w:r>
          <w:rPr>
            <w:rStyle w:val="Hyperlink"/>
            <w:rFonts w:ascii="Helvetica" w:hAnsi="Helvetica" w:cs="Helvetica"/>
          </w:rPr>
          <w:t>https://www.merchant.com</w:t>
        </w:r>
      </w:hyperlink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6" w:name="_Toc158184009"/>
      <w:bookmarkStart w:id="27" w:name="GetBalance"/>
      <w:bookmarkStart w:id="28" w:name="_Toc175185533"/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26"/>
      <w:bookmarkEnd w:id="28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553CC7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553CC7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553CC7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553CC7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553CC7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553CC7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553CC7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553CC7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29" w:name="Transaction"/>
      <w:bookmarkEnd w:id="27"/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30" w:name="_Toc158184010"/>
      <w:bookmarkStart w:id="31" w:name="_Toc175185534"/>
      <w:bookmarkEnd w:id="29"/>
      <w:r>
        <w:rPr>
          <w:rFonts w:ascii="Helvetica" w:hAnsi="Helvetica" w:cs="Helvetica" w:hint="eastAsia"/>
        </w:rPr>
        <w:t>Change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>ser balance</w:t>
      </w:r>
      <w:bookmarkStart w:id="32" w:name="_GoBack"/>
      <w:bookmarkEnd w:id="32"/>
      <w:r>
        <w:rPr>
          <w:rFonts w:ascii="Helvetica" w:hAnsi="Helvetica" w:cs="Helvetica"/>
        </w:rPr>
        <w:t xml:space="preserve"> ( ChangeBalance )</w:t>
      </w:r>
      <w:bookmarkEnd w:id="30"/>
      <w:bookmarkEnd w:id="31"/>
    </w:p>
    <w:p w:rsidR="003D3A7F" w:rsidRDefault="00F76CA0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When a user bets/wins/cancels, the amount to be deducted/paid from the member is delivered to the site through </w:t>
      </w:r>
      <w:r>
        <w:rPr>
          <w:rFonts w:ascii="Helvetica" w:hAnsi="Helvetica" w:cs="Helvetica"/>
        </w:rPr>
        <w:t>this API .</w:t>
      </w:r>
    </w:p>
    <w:p w:rsidR="003D3A7F" w:rsidRDefault="00F76CA0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minimize work on the site side, simply add </w:t>
      </w:r>
      <w:r>
        <w:rPr>
          <w:rFonts w:ascii="Helvetica" w:hAnsi="Helvetica" w:cs="Helvetica"/>
          <w:color w:val="000000"/>
        </w:rPr>
        <w:t xml:space="preserve">the amount value </w:t>
      </w:r>
      <w:r>
        <w:rPr>
          <w:rFonts w:ascii="Helvetica" w:hAnsi="Helvetica" w:cs="Helvetica"/>
        </w:rPr>
        <w:t xml:space="preserve">regardless of bet </w:t>
      </w:r>
      <w:r>
        <w:t xml:space="preserve">, </w:t>
      </w:r>
      <w:r>
        <w:rPr>
          <w:rFonts w:ascii="Helvetica" w:hAnsi="Helvetica" w:cs="Helvetica"/>
        </w:rPr>
        <w:t xml:space="preserve">win </w:t>
      </w:r>
      <w:r>
        <w:t xml:space="preserve">, </w:t>
      </w:r>
      <w:r>
        <w:rPr>
          <w:rFonts w:ascii="Helvetica" w:hAnsi="Helvetica" w:cs="Helvetica"/>
        </w:rPr>
        <w:t xml:space="preserve">cancellation </w:t>
      </w:r>
      <w:r>
        <w:t xml:space="preserve">, </w:t>
      </w:r>
      <w:r>
        <w:rPr>
          <w:rFonts w:ascii="Helvetica" w:hAnsi="Helvetica" w:cs="Helvetica"/>
        </w:rPr>
        <w:t xml:space="preserve">bonus </w:t>
      </w:r>
      <w:r>
        <w:t>, or jackpot 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Every Debit has a paired Credit or Cancel. You can look up the pair using wagerId 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You</w:t>
      </w:r>
      <w:r>
        <w:rPr>
          <w:rFonts w:ascii="Helvetica" w:hAnsi="Helvetica" w:cs="Helvetica"/>
          <w:color w:val="000000"/>
        </w:rPr>
        <w:t xml:space="preserve"> must create a cronjob to check the receipt of Credit or Cancel for all Debits . If you do not receive credit or cancellation within 10 minutes after the debit occurs , you must separately check and reflect the results for the relevant debit through the GetWagerInfo API.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Transaction type is 0 – Debit, 1 – Credit, 2 – Cancel.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If there are multiple pairs in one transaction, you can use the pair reference code to distinguish the pairs.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ChangeBalance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t</w:t>
            </w:r>
            <w:r>
              <w:rPr>
                <w:rFonts w:ascii="Helvetica" w:hAnsi="Helvetica" w:cs="Helvetica"/>
                <w:color w:val="000000"/>
              </w:rPr>
              <w:t>oken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wagerId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details ID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d</w:t>
            </w:r>
            <w:r>
              <w:rPr>
                <w:rFonts w:ascii="Helvetica" w:hAnsi="Helvetica" w:cs="Helvetica"/>
                <w:color w:val="000000"/>
              </w:rPr>
              <w:t>etail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details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</w:rPr>
            </w:pPr>
            <w:r>
              <w:rPr>
                <w:rFonts w:ascii="Helvetica" w:hAnsi="Helvetica" w:cs="Helvetica" w:hint="eastAsia"/>
              </w:rPr>
              <w:t>pairCode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 w:hint="eastAsia"/>
              </w:rPr>
              <w:t>String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 w:hint="eastAsia"/>
              </w:rPr>
              <w:t>Pair reference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 w:hint="eastAsia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</w:rPr>
            </w:pPr>
            <w:r>
              <w:rPr>
                <w:rFonts w:ascii="Helvetica" w:hAnsi="Helvetica" w:cs="Helvetica"/>
              </w:rPr>
              <w:t>txnCode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transaction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a</w:t>
            </w:r>
            <w:r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money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gameRoundId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round ID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createdOn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Changed date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ChangeBalance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" vendorCode ": " Evolution_Casino ",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" txnType " : 0,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" txnCode " : “321209” 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" </w:t>
      </w:r>
      <w:r>
        <w:rPr>
          <w:rFonts w:ascii="Helvetica" w:hAnsi="Helvetica" w:cs="Helvetica" w:hint="eastAsia"/>
        </w:rPr>
        <w:t>pair</w:t>
      </w:r>
      <w:r>
        <w:rPr>
          <w:rFonts w:ascii="Helvetica" w:hAnsi="Helvetica" w:cs="Helvetica"/>
        </w:rPr>
        <w:t xml:space="preserve">Code " :  </w:t>
      </w:r>
      <w:r>
        <w:rPr>
          <w:rFonts w:ascii="Helvetica" w:hAnsi="Helvetica" w:cs="Helvetica" w:hint="eastAsia"/>
        </w:rPr>
        <w:t>null,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" wagerId ” : 12345,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"detail ”: "",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amount” : -2000,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" gameCode " : “vs20olympgate”,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gameRoundId “: “4988503233898”,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" createdOn " : "2023-06-28 12:00:00”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49"/>
        <w:gridCol w:w="2398"/>
        <w:gridCol w:w="248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33" w:name="_Toc158184011"/>
      <w:bookmarkStart w:id="34" w:name="_Toc175185535"/>
      <w:r>
        <w:rPr>
          <w:rFonts w:ascii="Helvetica" w:hAnsi="Helvetica" w:cs="Helvetica" w:hint="eastAsia"/>
        </w:rPr>
        <w:t xml:space="preserve">Delivering game details </w:t>
      </w:r>
      <w:r>
        <w:rPr>
          <w:rFonts w:ascii="Helvetica" w:hAnsi="Helvetica" w:cs="Helvetica"/>
        </w:rPr>
        <w:t>( UpdateDetail )</w:t>
      </w:r>
      <w:bookmarkEnd w:id="33"/>
      <w:bookmarkEnd w:id="34"/>
    </w:p>
    <w:p w:rsidR="003D3A7F" w:rsidRDefault="00F76CA0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lastRenderedPageBreak/>
        <w:t xml:space="preserve">Once the game details are completed, they are delivered to the site through </w:t>
      </w:r>
      <w:r>
        <w:rPr>
          <w:rFonts w:ascii="Helvetica" w:hAnsi="Helvetica" w:cs="Helvetica"/>
        </w:rPr>
        <w:t>this API 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429"/>
        <w:gridCol w:w="2298"/>
        <w:gridCol w:w="2363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UpdateDetail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wagerId</w:t>
            </w:r>
          </w:p>
        </w:tc>
        <w:tc>
          <w:tcPr>
            <w:tcW w:w="22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Transaction details ID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</w:t>
            </w:r>
            <w:r>
              <w:rPr>
                <w:rFonts w:ascii="Helvetica" w:hAnsi="Helvetica" w:cs="Helvetica" w:hint="eastAsia"/>
                <w:color w:val="000000"/>
              </w:rPr>
              <w:t>etail</w:t>
            </w:r>
          </w:p>
        </w:tc>
        <w:tc>
          <w:tcPr>
            <w:tcW w:w="22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Game details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UpdateDetail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detail” :</w:t>
      </w:r>
      <w:r>
        <w:t xml:space="preserve"> </w:t>
      </w:r>
      <w:r>
        <w:rPr>
          <w:rFonts w:ascii="Helvetica" w:hAnsi="Helvetica" w:cs="Helvetica"/>
        </w:rPr>
        <w:t>"{\" uuid \":\"99ce43fb-8a35-456b-967d-1c46dd835411\"}”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35"/>
        <w:gridCol w:w="2360"/>
        <w:gridCol w:w="2539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6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6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36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18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F76CA0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35" w:name="_Toc158184012"/>
      <w:bookmarkStart w:id="36" w:name="Supplement"/>
      <w:bookmarkStart w:id="37" w:name="_Toc175185536"/>
      <w:r>
        <w:rPr>
          <w:rFonts w:ascii="Helvetica" w:hAnsi="Helvetica" w:cs="Helvetica"/>
        </w:rPr>
        <w:lastRenderedPageBreak/>
        <w:t>Appendix</w:t>
      </w:r>
      <w:bookmarkEnd w:id="35"/>
      <w:bookmarkEnd w:id="37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8" w:name="_Toc158184013"/>
      <w:bookmarkStart w:id="39" w:name="StatusCode"/>
      <w:bookmarkStart w:id="40" w:name="_Toc175185537"/>
      <w:bookmarkEnd w:id="36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38"/>
      <w:bookmarkEnd w:id="40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39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  <w:bookmarkStart w:id="41" w:name="Model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42" w:name="_Toc158184014"/>
      <w:bookmarkStart w:id="43" w:name="_Toc175185538"/>
      <w:r>
        <w:rPr>
          <w:rFonts w:ascii="Helvetica" w:hAnsi="Helvetica" w:cs="Helvetica"/>
        </w:rPr>
        <w:t>Game type</w:t>
      </w:r>
      <w:bookmarkEnd w:id="42"/>
      <w:bookmarkEnd w:id="43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b w:val="0"/>
                <w:bCs w:val="0"/>
                <w:color w:val="333333"/>
              </w:rPr>
              <w:t>1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Slot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</w:rPr>
              <w:t>2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Live Casino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44" w:name="_Toc158184015"/>
      <w:bookmarkStart w:id="45" w:name="_Toc175185539"/>
      <w:r>
        <w:rPr>
          <w:rFonts w:ascii="Helvetica" w:hAnsi="Helvetica" w:cs="Helvetica" w:hint="eastAsia"/>
        </w:rPr>
        <w:t>Language</w:t>
      </w:r>
      <w:bookmarkEnd w:id="44"/>
      <w:bookmarkEnd w:id="45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k</w:t>
            </w:r>
            <w:r>
              <w:rPr>
                <w:rFonts w:ascii="Helvetica" w:hAnsi="Helvetica" w:cs="Helvetica" w:hint="eastAsia"/>
                <w:bCs w:val="0"/>
                <w:color w:val="333333"/>
              </w:rPr>
              <w:t>o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Korean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en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English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j</w:t>
            </w:r>
            <w:r>
              <w:rPr>
                <w:rFonts w:ascii="Helvetica" w:hAnsi="Helvetica" w:cs="Helvetica" w:hint="eastAsia"/>
                <w:color w:val="333333"/>
              </w:rPr>
              <w:t>p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Japanese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</w:t>
            </w:r>
            <w:r>
              <w:rPr>
                <w:rFonts w:ascii="Helvetica" w:hAnsi="Helvetica" w:cs="Helvetica" w:hint="eastAsia"/>
                <w:color w:val="333333"/>
              </w:rPr>
              <w:t>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Thai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pt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Portuguese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mn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Mongolia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lastRenderedPageBreak/>
              <w:t>zh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Chinese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vi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Vietnamese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F76CA0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46" w:name="_Toc158184016"/>
      <w:bookmarkStart w:id="47" w:name="_Toc175185540"/>
      <w:r>
        <w:rPr>
          <w:rFonts w:ascii="Helvetica" w:hAnsi="Helvetica" w:cs="Helvetica"/>
        </w:rPr>
        <w:lastRenderedPageBreak/>
        <w:t>Model</w:t>
      </w:r>
      <w:bookmarkEnd w:id="46"/>
      <w:bookmarkEnd w:id="47"/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48" w:name="_Toc158184017"/>
      <w:bookmarkStart w:id="49" w:name="User"/>
      <w:bookmarkStart w:id="50" w:name="_Toc175185541"/>
      <w:bookmarkEnd w:id="41"/>
      <w:r>
        <w:rPr>
          <w:rFonts w:ascii="Helvetica" w:hAnsi="Helvetica" w:cs="Helvetica"/>
        </w:rPr>
        <w:t>User</w:t>
      </w:r>
      <w:bookmarkEnd w:id="48"/>
      <w:bookmarkEnd w:id="50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bookmarkEnd w:id="49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51" w:name="_Toc158184018"/>
      <w:bookmarkStart w:id="52" w:name="Wager"/>
      <w:bookmarkStart w:id="53" w:name="_Toc175185542"/>
      <w:r>
        <w:rPr>
          <w:rFonts w:ascii="Helvetica" w:hAnsi="Helvetica" w:cs="Helvetica"/>
        </w:rPr>
        <w:t>Wager (transaction history)</w:t>
      </w:r>
      <w:bookmarkEnd w:id="51"/>
      <w:bookmarkEnd w:id="5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793"/>
        <w:gridCol w:w="2230"/>
        <w:gridCol w:w="2411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bookmarkEnd w:id="52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gameType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 (see Appendix 4.2)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gameRoundId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round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number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betAmount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bet amount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payoutAmount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winnings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beforeBalance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full amount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afterBalance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Post-money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detail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details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createdOn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date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modifiedOn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Modification date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settlementOn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Last transaction recorded date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status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Integer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  <w:shd w:val="clear" w:color="auto" w:fill="FFFFFF"/>
              </w:rPr>
              <w:t>Wager</w:t>
            </w:r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/>
                <w:bCs/>
                <w:color w:val="333333"/>
                <w:shd w:val="clear" w:color="auto" w:fill="FFFFFF"/>
              </w:rPr>
              <w:t>status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54" w:name="_Toc158184019"/>
      <w:bookmarkStart w:id="55" w:name="_Toc175185543"/>
      <w:r>
        <w:rPr>
          <w:rFonts w:ascii="Helvetica" w:hAnsi="Helvetica" w:cs="Helvetica"/>
        </w:rPr>
        <w:t>Vendor (game company information)</w:t>
      </w:r>
      <w:bookmarkEnd w:id="54"/>
      <w:bookmarkEnd w:id="55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793"/>
        <w:gridCol w:w="2230"/>
        <w:gridCol w:w="2411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vendorName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name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23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1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 (see Appendix 4.2)</w:t>
            </w:r>
          </w:p>
        </w:tc>
      </w:tr>
    </w:tbl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56" w:name="_Toc158184020"/>
      <w:bookmarkStart w:id="57" w:name="_Toc175185544"/>
      <w:r>
        <w:rPr>
          <w:rFonts w:ascii="Helvetica" w:hAnsi="Helvetica" w:cs="Helvetica"/>
        </w:rPr>
        <w:t>VendorGame (Game Information)</w:t>
      </w:r>
      <w:bookmarkEnd w:id="56"/>
      <w:bookmarkEnd w:id="57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34"/>
        <w:gridCol w:w="1899"/>
        <w:gridCol w:w="2301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89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0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18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0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gameName</w:t>
            </w:r>
          </w:p>
        </w:tc>
        <w:tc>
          <w:tcPr>
            <w:tcW w:w="18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0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name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18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0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 (see Appendix 4.2)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imageUrl</w:t>
            </w:r>
          </w:p>
        </w:tc>
        <w:tc>
          <w:tcPr>
            <w:tcW w:w="18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0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Path to obtain game images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626" w:rsidRDefault="00823626">
      <w:pPr>
        <w:spacing w:line="240" w:lineRule="auto"/>
      </w:pPr>
      <w:r>
        <w:separator/>
      </w:r>
    </w:p>
  </w:endnote>
  <w:endnote w:type="continuationSeparator" w:id="0">
    <w:p w:rsidR="00823626" w:rsidRDefault="00823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626" w:rsidRDefault="00823626">
      <w:pPr>
        <w:spacing w:after="0"/>
      </w:pPr>
      <w:r>
        <w:separator/>
      </w:r>
    </w:p>
  </w:footnote>
  <w:footnote w:type="continuationSeparator" w:id="0">
    <w:p w:rsidR="00823626" w:rsidRDefault="008236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C057E"/>
    <w:rsid w:val="000D1A04"/>
    <w:rsid w:val="000E0819"/>
    <w:rsid w:val="000E54EE"/>
    <w:rsid w:val="0010009E"/>
    <w:rsid w:val="001043EF"/>
    <w:rsid w:val="00123454"/>
    <w:rsid w:val="00153EE9"/>
    <w:rsid w:val="001641B0"/>
    <w:rsid w:val="00186F13"/>
    <w:rsid w:val="00190E43"/>
    <w:rsid w:val="00195242"/>
    <w:rsid w:val="001A1A5E"/>
    <w:rsid w:val="001A53CF"/>
    <w:rsid w:val="001C4F1A"/>
    <w:rsid w:val="001C77D6"/>
    <w:rsid w:val="001D46D0"/>
    <w:rsid w:val="00210CD7"/>
    <w:rsid w:val="00211818"/>
    <w:rsid w:val="00243502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C2BFE"/>
    <w:rsid w:val="004E4CA4"/>
    <w:rsid w:val="004F7D24"/>
    <w:rsid w:val="00540FDC"/>
    <w:rsid w:val="00551783"/>
    <w:rsid w:val="00553CC7"/>
    <w:rsid w:val="00565410"/>
    <w:rsid w:val="005944B7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47006"/>
    <w:rsid w:val="006575B6"/>
    <w:rsid w:val="00685DE5"/>
    <w:rsid w:val="0069725C"/>
    <w:rsid w:val="006A5A54"/>
    <w:rsid w:val="006C211D"/>
    <w:rsid w:val="0070629C"/>
    <w:rsid w:val="00734F33"/>
    <w:rsid w:val="00765E5D"/>
    <w:rsid w:val="00796608"/>
    <w:rsid w:val="007C0C13"/>
    <w:rsid w:val="00823626"/>
    <w:rsid w:val="008239BC"/>
    <w:rsid w:val="0088391D"/>
    <w:rsid w:val="00897738"/>
    <w:rsid w:val="009252D8"/>
    <w:rsid w:val="00972C67"/>
    <w:rsid w:val="009E4C90"/>
    <w:rsid w:val="009F023D"/>
    <w:rsid w:val="00A03239"/>
    <w:rsid w:val="00A1519D"/>
    <w:rsid w:val="00A1699D"/>
    <w:rsid w:val="00A23B53"/>
    <w:rsid w:val="00A2662D"/>
    <w:rsid w:val="00A967DD"/>
    <w:rsid w:val="00AB6D9B"/>
    <w:rsid w:val="00AE1B0A"/>
    <w:rsid w:val="00B5233C"/>
    <w:rsid w:val="00B57904"/>
    <w:rsid w:val="00B80B49"/>
    <w:rsid w:val="00B9107E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A14A1"/>
    <w:rsid w:val="00CB1716"/>
    <w:rsid w:val="00CB43CE"/>
    <w:rsid w:val="00CE0921"/>
    <w:rsid w:val="00CF483F"/>
    <w:rsid w:val="00D03CFC"/>
    <w:rsid w:val="00D41A20"/>
    <w:rsid w:val="00D54119"/>
    <w:rsid w:val="00D55EDC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542B"/>
    <w:rsid w:val="00E076DC"/>
    <w:rsid w:val="00E14E1E"/>
    <w:rsid w:val="00E33D24"/>
    <w:rsid w:val="00E3480F"/>
    <w:rsid w:val="00E34AE1"/>
    <w:rsid w:val="00E73BD8"/>
    <w:rsid w:val="00ED61DD"/>
    <w:rsid w:val="00F0021F"/>
    <w:rsid w:val="00F00C1C"/>
    <w:rsid w:val="00F157A4"/>
    <w:rsid w:val="00F35437"/>
    <w:rsid w:val="00F76BD3"/>
    <w:rsid w:val="00F76CA0"/>
    <w:rsid w:val="00FA1782"/>
    <w:rsid w:val="00FA4764"/>
    <w:rsid w:val="00FC1749"/>
    <w:rsid w:val="00FD3494"/>
    <w:rsid w:val="00FD3613"/>
    <w:rsid w:val="00FE6DA5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87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rch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3285</Words>
  <Characters>18727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2024-08-22T02:18:00Z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