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15" w:rsidRDefault="00457015" w:rsidP="00CB7583">
      <w:pPr>
        <w:pStyle w:val="Title"/>
        <w:rPr>
          <w:rFonts w:asciiTheme="minorHAnsi" w:hAnsiTheme="minorHAnsi"/>
          <w:color w:val="000000" w:themeColor="text1"/>
          <w:sz w:val="20"/>
          <w:szCs w:val="20"/>
        </w:rPr>
      </w:pPr>
    </w:p>
    <w:p w:rsidR="00376DC2" w:rsidRPr="00457015" w:rsidRDefault="00376DC2" w:rsidP="00457015"/>
    <w:p w:rsidR="00325CFA" w:rsidRPr="00A5048F" w:rsidRDefault="00325CFA" w:rsidP="008C480B">
      <w:pPr>
        <w:pStyle w:val="Heading2"/>
      </w:pPr>
      <w:r w:rsidRPr="00A5048F">
        <w:t>Daniel Crouch</w:t>
      </w:r>
      <w:r w:rsidR="006B2B38">
        <w:t xml:space="preserve"> MCIBSE</w:t>
      </w:r>
      <w:r w:rsidR="00EE103D" w:rsidRPr="00A5048F">
        <w:t xml:space="preserve"> – </w:t>
      </w:r>
      <w:r w:rsidR="00273EE3">
        <w:t xml:space="preserve"> Freelance </w:t>
      </w:r>
      <w:r w:rsidR="00CB4C15">
        <w:t>Electrical Engineer/Project Manager</w:t>
      </w:r>
    </w:p>
    <w:p w:rsidR="00B819E7" w:rsidRPr="008C480B" w:rsidRDefault="00DE610C" w:rsidP="00A5048F">
      <w:pPr>
        <w:rPr>
          <w:sz w:val="20"/>
          <w:szCs w:val="20"/>
        </w:rPr>
      </w:pPr>
      <w:r>
        <w:rPr>
          <w:sz w:val="20"/>
          <w:szCs w:val="20"/>
        </w:rPr>
        <w:t>The Brinks, Clent, Stourbridge, Worcestershire, DY9 9PE</w:t>
      </w:r>
      <w:r w:rsidR="006F4616" w:rsidRPr="008C480B">
        <w:rPr>
          <w:sz w:val="20"/>
          <w:szCs w:val="20"/>
        </w:rPr>
        <w:t>.</w:t>
      </w:r>
    </w:p>
    <w:p w:rsidR="003F7123" w:rsidRPr="00A5048F" w:rsidRDefault="00325CFA" w:rsidP="00A5048F">
      <w:r w:rsidRPr="008C480B">
        <w:rPr>
          <w:sz w:val="20"/>
          <w:szCs w:val="20"/>
        </w:rPr>
        <w:t>Phone: 07930 184836   E-Mail:</w:t>
      </w:r>
      <w:r w:rsidR="00D33B68" w:rsidRPr="008C480B">
        <w:rPr>
          <w:sz w:val="20"/>
          <w:szCs w:val="20"/>
        </w:rPr>
        <w:t xml:space="preserve"> </w:t>
      </w:r>
      <w:r w:rsidRPr="008C480B">
        <w:rPr>
          <w:sz w:val="20"/>
          <w:szCs w:val="20"/>
        </w:rPr>
        <w:t>decservicesukltd@hotmail.co.uk</w:t>
      </w:r>
    </w:p>
    <w:p w:rsidR="00D33B68" w:rsidRPr="00A5048F" w:rsidRDefault="00325CFA" w:rsidP="003046E6">
      <w:pPr>
        <w:pStyle w:val="Heading1"/>
        <w:ind w:left="0" w:firstLine="0"/>
      </w:pPr>
      <w:r w:rsidRPr="00A5048F">
        <w:t>Personal Profile</w:t>
      </w:r>
      <w:r w:rsidR="00B819E7" w:rsidRPr="00A5048F">
        <w:tab/>
      </w:r>
      <w:r w:rsidR="00B819E7" w:rsidRPr="00A5048F">
        <w:tab/>
      </w:r>
      <w:r w:rsidR="00B819E7" w:rsidRPr="00A5048F">
        <w:tab/>
      </w:r>
      <w:r w:rsidR="00B819E7" w:rsidRPr="00A5048F">
        <w:tab/>
      </w:r>
      <w:r w:rsidR="00B819E7" w:rsidRPr="00A5048F">
        <w:tab/>
      </w:r>
      <w:r w:rsidR="00B819E7" w:rsidRPr="00A5048F">
        <w:tab/>
      </w:r>
      <w:r w:rsidR="00B819E7" w:rsidRPr="00A5048F">
        <w:tab/>
      </w:r>
      <w:r w:rsidR="00B819E7" w:rsidRPr="00A5048F">
        <w:tab/>
      </w:r>
      <w:r w:rsidR="00B819E7" w:rsidRPr="00A5048F">
        <w:tab/>
      </w:r>
      <w:r w:rsidR="00B819E7" w:rsidRPr="00A5048F">
        <w:tab/>
      </w:r>
      <w:r w:rsidR="00AD04C3" w:rsidRPr="00A5048F">
        <w:tab/>
      </w:r>
    </w:p>
    <w:p w:rsidR="00CA16A2" w:rsidRDefault="00FC561C" w:rsidP="009E22DE">
      <w:pPr>
        <w:jc w:val="both"/>
        <w:rPr>
          <w:sz w:val="20"/>
          <w:szCs w:val="20"/>
        </w:rPr>
      </w:pPr>
      <w:r w:rsidRPr="008C480B">
        <w:rPr>
          <w:sz w:val="20"/>
          <w:szCs w:val="20"/>
        </w:rPr>
        <w:t>A highly s</w:t>
      </w:r>
      <w:r w:rsidR="00CB4C15">
        <w:rPr>
          <w:sz w:val="20"/>
          <w:szCs w:val="20"/>
        </w:rPr>
        <w:t>killed a</w:t>
      </w:r>
      <w:r w:rsidR="00AC14B5">
        <w:rPr>
          <w:sz w:val="20"/>
          <w:szCs w:val="20"/>
        </w:rPr>
        <w:t xml:space="preserve">nd motivated Engineering professional </w:t>
      </w:r>
      <w:r w:rsidR="00B669AC">
        <w:rPr>
          <w:sz w:val="20"/>
          <w:szCs w:val="20"/>
        </w:rPr>
        <w:t>with over 27</w:t>
      </w:r>
      <w:r w:rsidR="004D7F42" w:rsidRPr="008C480B">
        <w:rPr>
          <w:sz w:val="20"/>
          <w:szCs w:val="20"/>
        </w:rPr>
        <w:t xml:space="preserve"> years industry experience. Has great business acumen </w:t>
      </w:r>
      <w:r w:rsidRPr="008C480B">
        <w:rPr>
          <w:sz w:val="20"/>
          <w:szCs w:val="20"/>
        </w:rPr>
        <w:t xml:space="preserve">and </w:t>
      </w:r>
      <w:r w:rsidR="004D7F42" w:rsidRPr="008C480B">
        <w:rPr>
          <w:sz w:val="20"/>
          <w:szCs w:val="20"/>
        </w:rPr>
        <w:t>vision with</w:t>
      </w:r>
      <w:r w:rsidR="00C070CB" w:rsidRPr="008C480B">
        <w:rPr>
          <w:sz w:val="20"/>
          <w:szCs w:val="20"/>
        </w:rPr>
        <w:t xml:space="preserve"> a</w:t>
      </w:r>
      <w:r w:rsidR="004D7F42" w:rsidRPr="008C480B">
        <w:rPr>
          <w:sz w:val="20"/>
          <w:szCs w:val="20"/>
        </w:rPr>
        <w:t xml:space="preserve"> leadership style that evokes natural participation from both clients and colleagues alike. </w:t>
      </w:r>
      <w:r w:rsidR="009D2F6E" w:rsidRPr="008C480B">
        <w:rPr>
          <w:sz w:val="20"/>
          <w:szCs w:val="20"/>
        </w:rPr>
        <w:t>Alwa</w:t>
      </w:r>
      <w:r w:rsidR="0066756F" w:rsidRPr="008C480B">
        <w:rPr>
          <w:sz w:val="20"/>
          <w:szCs w:val="20"/>
        </w:rPr>
        <w:t>ys leads by example w</w:t>
      </w:r>
      <w:r w:rsidR="00F6489E">
        <w:rPr>
          <w:sz w:val="20"/>
          <w:szCs w:val="20"/>
        </w:rPr>
        <w:t>ith integrity being a core value</w:t>
      </w:r>
      <w:r w:rsidR="00861B27">
        <w:rPr>
          <w:sz w:val="20"/>
          <w:szCs w:val="20"/>
        </w:rPr>
        <w:t xml:space="preserve"> and a professional development combining </w:t>
      </w:r>
      <w:r w:rsidR="00CB4C15">
        <w:rPr>
          <w:sz w:val="20"/>
          <w:szCs w:val="20"/>
        </w:rPr>
        <w:t>two inseparable compl</w:t>
      </w:r>
      <w:r w:rsidR="00F669DB">
        <w:rPr>
          <w:sz w:val="20"/>
          <w:szCs w:val="20"/>
        </w:rPr>
        <w:t xml:space="preserve">imentary attributes </w:t>
      </w:r>
      <w:r w:rsidR="00CB4C15">
        <w:rPr>
          <w:sz w:val="20"/>
          <w:szCs w:val="20"/>
        </w:rPr>
        <w:t xml:space="preserve">– practical training and academic competence. </w:t>
      </w:r>
    </w:p>
    <w:p w:rsidR="00CA16A2" w:rsidRDefault="00CA16A2" w:rsidP="009E22DE">
      <w:pPr>
        <w:jc w:val="both"/>
        <w:rPr>
          <w:sz w:val="20"/>
          <w:szCs w:val="20"/>
        </w:rPr>
      </w:pPr>
    </w:p>
    <w:p w:rsidR="002529F8" w:rsidRPr="008C480B" w:rsidRDefault="0079442C" w:rsidP="009E22DE">
      <w:pPr>
        <w:jc w:val="both"/>
        <w:rPr>
          <w:sz w:val="20"/>
          <w:szCs w:val="20"/>
        </w:rPr>
      </w:pPr>
      <w:r>
        <w:rPr>
          <w:sz w:val="20"/>
          <w:szCs w:val="20"/>
        </w:rPr>
        <w:t>Analytical with solid technical ability i</w:t>
      </w:r>
      <w:r w:rsidR="00B669AC">
        <w:rPr>
          <w:sz w:val="20"/>
          <w:szCs w:val="20"/>
        </w:rPr>
        <w:t>n</w:t>
      </w:r>
      <w:r w:rsidR="00EB3941">
        <w:rPr>
          <w:sz w:val="20"/>
          <w:szCs w:val="20"/>
        </w:rPr>
        <w:t xml:space="preserve"> bui</w:t>
      </w:r>
      <w:r w:rsidR="00B669AC">
        <w:rPr>
          <w:sz w:val="20"/>
          <w:szCs w:val="20"/>
        </w:rPr>
        <w:t xml:space="preserve">lding services </w:t>
      </w:r>
      <w:r w:rsidR="00C230A1">
        <w:rPr>
          <w:sz w:val="20"/>
          <w:szCs w:val="20"/>
        </w:rPr>
        <w:t>and LV</w:t>
      </w:r>
      <w:r w:rsidR="00EB3941">
        <w:rPr>
          <w:sz w:val="20"/>
          <w:szCs w:val="20"/>
        </w:rPr>
        <w:t>/DNO distribution systems.</w:t>
      </w:r>
      <w:r>
        <w:rPr>
          <w:sz w:val="20"/>
          <w:szCs w:val="20"/>
        </w:rPr>
        <w:t xml:space="preserve"> </w:t>
      </w:r>
      <w:r w:rsidR="00A4496D" w:rsidRPr="008C480B">
        <w:rPr>
          <w:sz w:val="20"/>
          <w:szCs w:val="20"/>
        </w:rPr>
        <w:t>E</w:t>
      </w:r>
      <w:r w:rsidR="00B669AC">
        <w:rPr>
          <w:sz w:val="20"/>
          <w:szCs w:val="20"/>
        </w:rPr>
        <w:t>xperience</w:t>
      </w:r>
      <w:r w:rsidR="007A349F">
        <w:rPr>
          <w:sz w:val="20"/>
          <w:szCs w:val="20"/>
        </w:rPr>
        <w:t xml:space="preserve">d in RIBA work stages/project life cycles </w:t>
      </w:r>
      <w:r w:rsidR="0082549A" w:rsidRPr="008C480B">
        <w:rPr>
          <w:sz w:val="20"/>
          <w:szCs w:val="20"/>
        </w:rPr>
        <w:t xml:space="preserve">with the </w:t>
      </w:r>
      <w:r w:rsidR="00F273F9" w:rsidRPr="008C480B">
        <w:rPr>
          <w:sz w:val="20"/>
          <w:szCs w:val="20"/>
        </w:rPr>
        <w:t xml:space="preserve">enthusiasm and </w:t>
      </w:r>
      <w:r w:rsidR="00926C08" w:rsidRPr="008C480B">
        <w:rPr>
          <w:sz w:val="20"/>
          <w:szCs w:val="20"/>
        </w:rPr>
        <w:t xml:space="preserve">skillset to </w:t>
      </w:r>
      <w:r w:rsidR="004D7F42" w:rsidRPr="008C480B">
        <w:rPr>
          <w:sz w:val="20"/>
          <w:szCs w:val="20"/>
        </w:rPr>
        <w:t xml:space="preserve">drive a projects team to </w:t>
      </w:r>
      <w:r w:rsidR="00AC14AE" w:rsidRPr="008C480B">
        <w:rPr>
          <w:sz w:val="20"/>
          <w:szCs w:val="20"/>
        </w:rPr>
        <w:t xml:space="preserve">a </w:t>
      </w:r>
      <w:r w:rsidR="004D7F42" w:rsidRPr="008C480B">
        <w:rPr>
          <w:sz w:val="20"/>
          <w:szCs w:val="20"/>
        </w:rPr>
        <w:t>successful conclusio</w:t>
      </w:r>
      <w:r w:rsidR="009D2F6E" w:rsidRPr="008C480B">
        <w:rPr>
          <w:sz w:val="20"/>
          <w:szCs w:val="20"/>
        </w:rPr>
        <w:t>n.</w:t>
      </w:r>
      <w:r w:rsidR="00CA16A2">
        <w:rPr>
          <w:sz w:val="20"/>
          <w:szCs w:val="20"/>
        </w:rPr>
        <w:t xml:space="preserve"> </w:t>
      </w:r>
      <w:r w:rsidR="001F5E2E" w:rsidRPr="008C480B">
        <w:rPr>
          <w:sz w:val="20"/>
          <w:szCs w:val="20"/>
        </w:rPr>
        <w:t>Confident</w:t>
      </w:r>
      <w:r w:rsidR="0080315B" w:rsidRPr="008C480B">
        <w:rPr>
          <w:sz w:val="20"/>
          <w:szCs w:val="20"/>
        </w:rPr>
        <w:t>, charismatic</w:t>
      </w:r>
      <w:r w:rsidR="009B52E2" w:rsidRPr="008C480B">
        <w:rPr>
          <w:sz w:val="20"/>
          <w:szCs w:val="20"/>
        </w:rPr>
        <w:t xml:space="preserve"> and customer focused with </w:t>
      </w:r>
      <w:r w:rsidR="00761631" w:rsidRPr="008C480B">
        <w:rPr>
          <w:sz w:val="20"/>
          <w:szCs w:val="20"/>
        </w:rPr>
        <w:t xml:space="preserve">a natural ability to forge strong </w:t>
      </w:r>
      <w:r w:rsidR="005B7A71" w:rsidRPr="008C480B">
        <w:rPr>
          <w:sz w:val="20"/>
          <w:szCs w:val="20"/>
        </w:rPr>
        <w:t xml:space="preserve">productive </w:t>
      </w:r>
      <w:r w:rsidR="007E2C81" w:rsidRPr="008C480B">
        <w:rPr>
          <w:sz w:val="20"/>
          <w:szCs w:val="20"/>
        </w:rPr>
        <w:t>relationships</w:t>
      </w:r>
      <w:r w:rsidR="000C2916" w:rsidRPr="008C480B">
        <w:rPr>
          <w:sz w:val="20"/>
          <w:szCs w:val="20"/>
        </w:rPr>
        <w:t>. Strives</w:t>
      </w:r>
      <w:r w:rsidR="009E7B9F" w:rsidRPr="008C480B">
        <w:rPr>
          <w:sz w:val="20"/>
          <w:szCs w:val="20"/>
        </w:rPr>
        <w:t xml:space="preserve"> to achieve maximum productivity and efficiency from project resources</w:t>
      </w:r>
      <w:r w:rsidR="005B7A71" w:rsidRPr="008C480B">
        <w:rPr>
          <w:sz w:val="20"/>
          <w:szCs w:val="20"/>
        </w:rPr>
        <w:t>.</w:t>
      </w:r>
      <w:r w:rsidR="00A90EA5" w:rsidRPr="008C480B">
        <w:rPr>
          <w:sz w:val="20"/>
          <w:szCs w:val="20"/>
        </w:rPr>
        <w:t xml:space="preserve"> </w:t>
      </w:r>
      <w:r w:rsidR="001128AA" w:rsidRPr="008C480B">
        <w:rPr>
          <w:sz w:val="20"/>
          <w:szCs w:val="20"/>
        </w:rPr>
        <w:t>Always looks for a win win outcome</w:t>
      </w:r>
      <w:r w:rsidR="00C46BF6" w:rsidRPr="008C480B">
        <w:rPr>
          <w:sz w:val="20"/>
          <w:szCs w:val="20"/>
        </w:rPr>
        <w:t xml:space="preserve"> when resolving disputes</w:t>
      </w:r>
      <w:r w:rsidR="001128AA" w:rsidRPr="008C480B">
        <w:rPr>
          <w:sz w:val="20"/>
          <w:szCs w:val="20"/>
        </w:rPr>
        <w:t xml:space="preserve">. </w:t>
      </w:r>
      <w:r w:rsidR="003C211A" w:rsidRPr="008C480B">
        <w:rPr>
          <w:sz w:val="20"/>
          <w:szCs w:val="20"/>
        </w:rPr>
        <w:t xml:space="preserve">Conversant </w:t>
      </w:r>
      <w:r w:rsidR="00CF7686" w:rsidRPr="008C480B">
        <w:rPr>
          <w:sz w:val="20"/>
          <w:szCs w:val="20"/>
        </w:rPr>
        <w:t>with the latest CDM regu</w:t>
      </w:r>
      <w:r w:rsidR="00E16011" w:rsidRPr="008C480B">
        <w:rPr>
          <w:sz w:val="20"/>
          <w:szCs w:val="20"/>
        </w:rPr>
        <w:t>lations and contractually aware.</w:t>
      </w:r>
      <w:r w:rsidR="00CF7686" w:rsidRPr="008C480B">
        <w:rPr>
          <w:sz w:val="20"/>
          <w:szCs w:val="20"/>
        </w:rPr>
        <w:t xml:space="preserve"> </w:t>
      </w:r>
      <w:r w:rsidR="00A90EA5" w:rsidRPr="008C480B">
        <w:rPr>
          <w:sz w:val="20"/>
          <w:szCs w:val="20"/>
        </w:rPr>
        <w:t>Happy to operate from the office or out on site</w:t>
      </w:r>
      <w:r w:rsidR="007641DE" w:rsidRPr="008C480B">
        <w:rPr>
          <w:sz w:val="20"/>
          <w:szCs w:val="20"/>
        </w:rPr>
        <w:t>.</w:t>
      </w:r>
      <w:r w:rsidR="0045321D" w:rsidRPr="008C480B">
        <w:rPr>
          <w:sz w:val="20"/>
          <w:szCs w:val="20"/>
        </w:rPr>
        <w:t xml:space="preserve"> </w:t>
      </w:r>
    </w:p>
    <w:p w:rsidR="007E2C81" w:rsidRPr="008C480B" w:rsidRDefault="007E2C81" w:rsidP="009E22DE">
      <w:pPr>
        <w:jc w:val="both"/>
        <w:rPr>
          <w:sz w:val="20"/>
          <w:szCs w:val="20"/>
        </w:rPr>
      </w:pPr>
    </w:p>
    <w:p w:rsidR="0097191F" w:rsidRPr="008C480B" w:rsidRDefault="00C56283" w:rsidP="009E22DE">
      <w:pPr>
        <w:jc w:val="both"/>
        <w:rPr>
          <w:sz w:val="20"/>
          <w:szCs w:val="20"/>
        </w:rPr>
      </w:pPr>
      <w:r w:rsidRPr="008C480B">
        <w:rPr>
          <w:sz w:val="20"/>
          <w:szCs w:val="20"/>
        </w:rPr>
        <w:t>A</w:t>
      </w:r>
      <w:r w:rsidR="0023592A" w:rsidRPr="008C480B">
        <w:rPr>
          <w:sz w:val="20"/>
          <w:szCs w:val="20"/>
        </w:rPr>
        <w:t xml:space="preserve"> </w:t>
      </w:r>
      <w:r w:rsidR="00A45F29" w:rsidRPr="008C480B">
        <w:rPr>
          <w:sz w:val="20"/>
          <w:szCs w:val="20"/>
        </w:rPr>
        <w:t>p</w:t>
      </w:r>
      <w:r w:rsidR="000C5955" w:rsidRPr="008C480B">
        <w:rPr>
          <w:sz w:val="20"/>
          <w:szCs w:val="20"/>
        </w:rPr>
        <w:t xml:space="preserve">roven </w:t>
      </w:r>
      <w:r w:rsidR="006B7953">
        <w:rPr>
          <w:sz w:val="20"/>
          <w:szCs w:val="20"/>
        </w:rPr>
        <w:t xml:space="preserve">track record of project management and technical engineering ability in both building services and automation disciplines </w:t>
      </w:r>
      <w:r w:rsidR="000C5955" w:rsidRPr="008C480B">
        <w:rPr>
          <w:sz w:val="20"/>
          <w:szCs w:val="20"/>
        </w:rPr>
        <w:t xml:space="preserve"> from initial enquiry to final </w:t>
      </w:r>
      <w:r w:rsidR="0053759E" w:rsidRPr="008C480B">
        <w:rPr>
          <w:sz w:val="20"/>
          <w:szCs w:val="20"/>
        </w:rPr>
        <w:t>account</w:t>
      </w:r>
      <w:r w:rsidR="006B7953">
        <w:rPr>
          <w:sz w:val="20"/>
          <w:szCs w:val="20"/>
        </w:rPr>
        <w:t xml:space="preserve">. A </w:t>
      </w:r>
      <w:r w:rsidR="00F32398" w:rsidRPr="008C480B">
        <w:rPr>
          <w:sz w:val="20"/>
          <w:szCs w:val="20"/>
        </w:rPr>
        <w:t xml:space="preserve">completed </w:t>
      </w:r>
      <w:r w:rsidR="001757F9" w:rsidRPr="008C480B">
        <w:rPr>
          <w:sz w:val="20"/>
          <w:szCs w:val="20"/>
        </w:rPr>
        <w:t xml:space="preserve">project portfolio of </w:t>
      </w:r>
      <w:r w:rsidR="004738F6">
        <w:rPr>
          <w:sz w:val="20"/>
          <w:szCs w:val="20"/>
        </w:rPr>
        <w:t xml:space="preserve">varied and </w:t>
      </w:r>
      <w:r w:rsidR="00182672" w:rsidRPr="008C480B">
        <w:rPr>
          <w:sz w:val="20"/>
          <w:szCs w:val="20"/>
        </w:rPr>
        <w:t>prestigious</w:t>
      </w:r>
      <w:r w:rsidR="0053759E" w:rsidRPr="008C480B">
        <w:rPr>
          <w:sz w:val="20"/>
          <w:szCs w:val="20"/>
        </w:rPr>
        <w:t xml:space="preserve"> high profile</w:t>
      </w:r>
      <w:r w:rsidR="000209C8" w:rsidRPr="008C480B">
        <w:rPr>
          <w:sz w:val="20"/>
          <w:szCs w:val="20"/>
        </w:rPr>
        <w:t xml:space="preserve"> </w:t>
      </w:r>
      <w:r w:rsidR="004738F6">
        <w:rPr>
          <w:sz w:val="20"/>
          <w:szCs w:val="20"/>
        </w:rPr>
        <w:t>projects that</w:t>
      </w:r>
      <w:r w:rsidR="0023592A" w:rsidRPr="008C480B">
        <w:rPr>
          <w:sz w:val="20"/>
          <w:szCs w:val="20"/>
        </w:rPr>
        <w:t xml:space="preserve"> include Albert B</w:t>
      </w:r>
      <w:r w:rsidR="00A45F29" w:rsidRPr="008C480B">
        <w:rPr>
          <w:sz w:val="20"/>
          <w:szCs w:val="20"/>
        </w:rPr>
        <w:t>ridge</w:t>
      </w:r>
      <w:r w:rsidR="00070E22" w:rsidRPr="008C480B">
        <w:rPr>
          <w:sz w:val="20"/>
          <w:szCs w:val="20"/>
        </w:rPr>
        <w:t xml:space="preserve"> London, </w:t>
      </w:r>
      <w:r w:rsidR="004738F6">
        <w:rPr>
          <w:sz w:val="20"/>
          <w:szCs w:val="20"/>
        </w:rPr>
        <w:t xml:space="preserve">Premier Inn – Horsham, </w:t>
      </w:r>
      <w:r w:rsidR="00070E22" w:rsidRPr="008C480B">
        <w:rPr>
          <w:sz w:val="20"/>
          <w:szCs w:val="20"/>
        </w:rPr>
        <w:t>several large NHS sites and Jaguar Land Rover projects.</w:t>
      </w:r>
      <w:r w:rsidR="0097191F" w:rsidRPr="008C480B">
        <w:rPr>
          <w:sz w:val="20"/>
          <w:szCs w:val="20"/>
        </w:rPr>
        <w:t xml:space="preserve">                     </w:t>
      </w:r>
    </w:p>
    <w:p w:rsidR="00A73181" w:rsidRPr="00A5048F" w:rsidRDefault="00AB1068" w:rsidP="00B4352B">
      <w:pPr>
        <w:pStyle w:val="Heading1"/>
        <w:ind w:left="0" w:firstLine="0"/>
      </w:pPr>
      <w:r w:rsidRPr="00A5048F">
        <w:t>Key Skills</w:t>
      </w:r>
      <w:r w:rsidR="007B284E" w:rsidRPr="00A5048F">
        <w:tab/>
      </w:r>
      <w:r w:rsidR="007B284E" w:rsidRPr="00A5048F">
        <w:tab/>
      </w:r>
      <w:r w:rsidR="007B284E" w:rsidRPr="00A5048F">
        <w:tab/>
      </w:r>
      <w:r w:rsidR="007B284E" w:rsidRPr="00A5048F">
        <w:tab/>
      </w:r>
      <w:r w:rsidR="007B284E" w:rsidRPr="00A5048F">
        <w:tab/>
      </w:r>
      <w:r w:rsidR="007B284E" w:rsidRPr="00A5048F">
        <w:tab/>
      </w:r>
      <w:r w:rsidR="007B284E" w:rsidRPr="00A5048F">
        <w:tab/>
      </w:r>
      <w:r w:rsidR="007B284E" w:rsidRPr="00A5048F">
        <w:tab/>
      </w:r>
      <w:r w:rsidR="007B284E" w:rsidRPr="00A5048F">
        <w:tab/>
      </w:r>
      <w:r w:rsidR="007B284E" w:rsidRPr="00A5048F">
        <w:tab/>
      </w:r>
      <w:r w:rsidR="00A249D8" w:rsidRPr="00A5048F">
        <w:tab/>
      </w:r>
      <w:r w:rsidR="00DF6328" w:rsidRPr="00A5048F">
        <w:tab/>
      </w:r>
    </w:p>
    <w:p w:rsidR="00A73181" w:rsidRPr="00A5048F" w:rsidRDefault="00A73181" w:rsidP="00B4352B"/>
    <w:p w:rsidR="0049270E" w:rsidRPr="00A5048F" w:rsidRDefault="0049270E" w:rsidP="00B4352B">
      <w:pPr>
        <w:sectPr w:rsidR="0049270E" w:rsidRPr="00A5048F" w:rsidSect="00F13E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81" w:right="1134" w:bottom="284" w:left="1134" w:header="709" w:footer="709" w:gutter="0"/>
          <w:cols w:space="708"/>
          <w:docGrid w:linePitch="360"/>
        </w:sectPr>
      </w:pPr>
    </w:p>
    <w:p w:rsidR="00382751" w:rsidRDefault="00382751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lastRenderedPageBreak/>
        <w:t>Electrical Design</w:t>
      </w:r>
      <w:r w:rsidR="0042137E">
        <w:rPr>
          <w:sz w:val="20"/>
          <w:szCs w:val="20"/>
        </w:rPr>
        <w:t xml:space="preserve"> </w:t>
      </w:r>
      <w:r w:rsidR="005201C4" w:rsidRPr="008C480B">
        <w:rPr>
          <w:sz w:val="20"/>
          <w:szCs w:val="20"/>
        </w:rPr>
        <w:t xml:space="preserve"> </w:t>
      </w:r>
      <w:r w:rsidR="00C34915">
        <w:rPr>
          <w:sz w:val="20"/>
          <w:szCs w:val="20"/>
        </w:rPr>
        <w:t>- BS7671</w:t>
      </w:r>
    </w:p>
    <w:p w:rsidR="007106BC" w:rsidRPr="00DB7DBA" w:rsidRDefault="00F669DB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Amtech</w:t>
      </w:r>
    </w:p>
    <w:p w:rsidR="000B3C21" w:rsidRDefault="005201C4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Technical Specification</w:t>
      </w:r>
      <w:r w:rsidR="006A69BA" w:rsidRPr="008C480B">
        <w:rPr>
          <w:sz w:val="20"/>
          <w:szCs w:val="20"/>
        </w:rPr>
        <w:t xml:space="preserve"> Development</w:t>
      </w:r>
    </w:p>
    <w:p w:rsidR="0042137E" w:rsidRPr="008C480B" w:rsidRDefault="0042137E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 xml:space="preserve">Project Development, Coordination &amp; Scheduling </w:t>
      </w:r>
    </w:p>
    <w:p w:rsidR="0042137E" w:rsidRDefault="0042137E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Feasibility &amp; </w:t>
      </w:r>
      <w:r w:rsidRPr="008C480B">
        <w:rPr>
          <w:sz w:val="20"/>
          <w:szCs w:val="20"/>
        </w:rPr>
        <w:t>Scope Management</w:t>
      </w:r>
    </w:p>
    <w:p w:rsidR="000232A9" w:rsidRPr="00F669DB" w:rsidRDefault="000232A9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Commissioning &amp; Handover</w:t>
      </w:r>
    </w:p>
    <w:p w:rsidR="0042137E" w:rsidRPr="000232A9" w:rsidRDefault="000232A9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Labour</w:t>
      </w:r>
      <w:r>
        <w:rPr>
          <w:sz w:val="20"/>
          <w:szCs w:val="20"/>
        </w:rPr>
        <w:t>/Sub-contractor</w:t>
      </w:r>
      <w:r w:rsidRPr="008C480B">
        <w:rPr>
          <w:sz w:val="20"/>
          <w:szCs w:val="20"/>
        </w:rPr>
        <w:t xml:space="preserve"> Management</w:t>
      </w:r>
    </w:p>
    <w:p w:rsidR="00382751" w:rsidRPr="008C480B" w:rsidRDefault="00382751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Hea</w:t>
      </w:r>
      <w:r w:rsidR="007B284E" w:rsidRPr="008C480B">
        <w:rPr>
          <w:sz w:val="20"/>
          <w:szCs w:val="20"/>
        </w:rPr>
        <w:t>lth &amp; S</w:t>
      </w:r>
      <w:r w:rsidRPr="008C480B">
        <w:rPr>
          <w:sz w:val="20"/>
          <w:szCs w:val="20"/>
        </w:rPr>
        <w:t>afety Compliance</w:t>
      </w:r>
      <w:r w:rsidR="009418CD" w:rsidRPr="008C480B">
        <w:rPr>
          <w:sz w:val="20"/>
          <w:szCs w:val="20"/>
        </w:rPr>
        <w:t xml:space="preserve"> (CDM</w:t>
      </w:r>
      <w:r w:rsidR="0062524D" w:rsidRPr="008C480B">
        <w:rPr>
          <w:sz w:val="20"/>
          <w:szCs w:val="20"/>
        </w:rPr>
        <w:t>)</w:t>
      </w:r>
    </w:p>
    <w:p w:rsidR="00E100B5" w:rsidRPr="008C480B" w:rsidRDefault="00E100B5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 xml:space="preserve">Stakeholder Management </w:t>
      </w:r>
    </w:p>
    <w:p w:rsidR="00783E50" w:rsidRPr="00DB7DBA" w:rsidRDefault="00783E50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B7DBA">
        <w:rPr>
          <w:sz w:val="20"/>
          <w:szCs w:val="20"/>
        </w:rPr>
        <w:t>Budgeting and cost control</w:t>
      </w:r>
    </w:p>
    <w:p w:rsidR="00382751" w:rsidRPr="008C480B" w:rsidRDefault="00A5292A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Estimat</w:t>
      </w:r>
      <w:r w:rsidR="0062524D" w:rsidRPr="008C480B">
        <w:rPr>
          <w:sz w:val="20"/>
          <w:szCs w:val="20"/>
        </w:rPr>
        <w:t xml:space="preserve">ing </w:t>
      </w:r>
    </w:p>
    <w:p w:rsidR="00382751" w:rsidRPr="008C480B" w:rsidRDefault="00C204E0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lastRenderedPageBreak/>
        <w:t>Project Reporting</w:t>
      </w:r>
    </w:p>
    <w:p w:rsidR="00382751" w:rsidRPr="008C480B" w:rsidRDefault="00800195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Procurement</w:t>
      </w:r>
      <w:r w:rsidR="007B284E" w:rsidRPr="008C480B">
        <w:rPr>
          <w:sz w:val="20"/>
          <w:szCs w:val="20"/>
        </w:rPr>
        <w:t>/Contracted S</w:t>
      </w:r>
      <w:r w:rsidR="00382751" w:rsidRPr="008C480B">
        <w:rPr>
          <w:sz w:val="20"/>
          <w:szCs w:val="20"/>
        </w:rPr>
        <w:t>ervices</w:t>
      </w:r>
    </w:p>
    <w:p w:rsidR="00D25EB6" w:rsidRPr="008C480B" w:rsidRDefault="00D25EB6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Risk and Issue management</w:t>
      </w:r>
    </w:p>
    <w:p w:rsidR="00D25EB6" w:rsidRPr="008C480B" w:rsidRDefault="007D329E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Client</w:t>
      </w:r>
      <w:r w:rsidR="007B284E" w:rsidRPr="008C480B">
        <w:rPr>
          <w:sz w:val="20"/>
          <w:szCs w:val="20"/>
        </w:rPr>
        <w:t xml:space="preserve"> L</w:t>
      </w:r>
      <w:r w:rsidR="006745C9" w:rsidRPr="008C480B">
        <w:rPr>
          <w:sz w:val="20"/>
          <w:szCs w:val="20"/>
        </w:rPr>
        <w:t>iaison</w:t>
      </w:r>
      <w:r w:rsidR="00A5292A" w:rsidRPr="008C480B">
        <w:rPr>
          <w:sz w:val="20"/>
          <w:szCs w:val="20"/>
        </w:rPr>
        <w:t>/negotiation</w:t>
      </w:r>
    </w:p>
    <w:p w:rsidR="001F7AE9" w:rsidRDefault="003E7B8E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 xml:space="preserve">Microsoft </w:t>
      </w:r>
      <w:r w:rsidR="00A5292A" w:rsidRPr="008C480B">
        <w:rPr>
          <w:sz w:val="20"/>
          <w:szCs w:val="20"/>
        </w:rPr>
        <w:t>Project/</w:t>
      </w:r>
      <w:r w:rsidR="00E100B5" w:rsidRPr="008C480B">
        <w:rPr>
          <w:sz w:val="20"/>
          <w:szCs w:val="20"/>
        </w:rPr>
        <w:t>Office</w:t>
      </w:r>
      <w:r w:rsidR="0080315B" w:rsidRPr="008C480B">
        <w:rPr>
          <w:sz w:val="20"/>
          <w:szCs w:val="20"/>
        </w:rPr>
        <w:t>/</w:t>
      </w:r>
      <w:r w:rsidR="00FA6D0A" w:rsidRPr="008C480B">
        <w:rPr>
          <w:sz w:val="20"/>
          <w:szCs w:val="20"/>
        </w:rPr>
        <w:t>Excel</w:t>
      </w:r>
    </w:p>
    <w:p w:rsidR="00C230A1" w:rsidRDefault="00C230A1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4 Projects</w:t>
      </w:r>
    </w:p>
    <w:p w:rsidR="00C230A1" w:rsidRDefault="00C230A1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NEC/JCT Contract </w:t>
      </w:r>
      <w:r w:rsidR="00B130AD">
        <w:rPr>
          <w:sz w:val="20"/>
          <w:szCs w:val="20"/>
        </w:rPr>
        <w:t>Management</w:t>
      </w:r>
    </w:p>
    <w:p w:rsidR="00B130AD" w:rsidRDefault="00B130AD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Hilton Brand Standards</w:t>
      </w:r>
    </w:p>
    <w:p w:rsidR="004738F6" w:rsidRDefault="004738F6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Whitbread/Premier Inn </w:t>
      </w:r>
    </w:p>
    <w:p w:rsidR="00772CEE" w:rsidRDefault="00772CEE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Vixen Accounting Software</w:t>
      </w:r>
    </w:p>
    <w:p w:rsidR="000C516D" w:rsidRDefault="000C516D" w:rsidP="00B435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Quality Assurance</w:t>
      </w:r>
    </w:p>
    <w:p w:rsidR="003E7B8E" w:rsidRDefault="006745C9" w:rsidP="001F7AE9">
      <w:pPr>
        <w:pStyle w:val="ListParagraph"/>
        <w:rPr>
          <w:sz w:val="20"/>
          <w:szCs w:val="20"/>
        </w:rPr>
      </w:pPr>
      <w:r w:rsidRPr="008C480B">
        <w:rPr>
          <w:sz w:val="20"/>
          <w:szCs w:val="20"/>
        </w:rPr>
        <w:tab/>
      </w:r>
    </w:p>
    <w:p w:rsidR="00CA16A2" w:rsidRPr="00A5048F" w:rsidRDefault="00CA16A2" w:rsidP="00B4352B">
      <w:pPr>
        <w:sectPr w:rsidR="00CA16A2" w:rsidRPr="00A5048F" w:rsidSect="006745C9">
          <w:type w:val="continuous"/>
          <w:pgSz w:w="11900" w:h="16840"/>
          <w:pgMar w:top="1440" w:right="418" w:bottom="1440" w:left="1134" w:header="708" w:footer="708" w:gutter="0"/>
          <w:cols w:num="2" w:space="720"/>
          <w:docGrid w:linePitch="360"/>
        </w:sectPr>
      </w:pPr>
    </w:p>
    <w:p w:rsidR="00A249D8" w:rsidRPr="00A5048F" w:rsidRDefault="00B92B30" w:rsidP="00B4352B">
      <w:pPr>
        <w:pStyle w:val="Heading1"/>
        <w:ind w:left="0" w:firstLine="0"/>
      </w:pPr>
      <w:r w:rsidRPr="00A5048F">
        <w:lastRenderedPageBreak/>
        <w:t>Experience</w:t>
      </w:r>
      <w:r w:rsidRPr="00A5048F">
        <w:tab/>
      </w:r>
      <w:r w:rsidRPr="00A5048F">
        <w:tab/>
      </w:r>
      <w:r w:rsidRPr="00A5048F">
        <w:tab/>
      </w:r>
      <w:r w:rsidRPr="00A5048F">
        <w:tab/>
      </w:r>
      <w:r w:rsidRPr="00A5048F">
        <w:tab/>
      </w:r>
      <w:r w:rsidRPr="00A5048F">
        <w:tab/>
      </w:r>
      <w:r w:rsidRPr="00A5048F">
        <w:tab/>
      </w:r>
      <w:r w:rsidRPr="00A5048F">
        <w:tab/>
      </w:r>
      <w:r w:rsidRPr="00A5048F">
        <w:tab/>
      </w:r>
      <w:r w:rsidRPr="00A5048F">
        <w:tab/>
      </w:r>
      <w:r w:rsidRPr="00A5048F">
        <w:tab/>
      </w:r>
      <w:r w:rsidRPr="00A5048F">
        <w:tab/>
      </w:r>
    </w:p>
    <w:p w:rsidR="007A349F" w:rsidRDefault="007A349F" w:rsidP="004A4227">
      <w:pPr>
        <w:pStyle w:val="Heading2"/>
      </w:pPr>
      <w:r>
        <w:t>Senior Contract Manager – ECA 2017-Present</w:t>
      </w:r>
    </w:p>
    <w:p w:rsidR="00EB30F7" w:rsidRDefault="00EB30F7" w:rsidP="00EB30F7">
      <w:pPr>
        <w:rPr>
          <w:sz w:val="20"/>
          <w:szCs w:val="20"/>
        </w:rPr>
      </w:pPr>
    </w:p>
    <w:p w:rsidR="00F40EF4" w:rsidRPr="00F40EF4" w:rsidRDefault="00F876CE" w:rsidP="00F40EF4">
      <w:pPr>
        <w:rPr>
          <w:sz w:val="20"/>
          <w:szCs w:val="20"/>
          <w:lang w:val="en-GB"/>
        </w:rPr>
      </w:pPr>
      <w:r>
        <w:rPr>
          <w:sz w:val="20"/>
          <w:szCs w:val="20"/>
        </w:rPr>
        <w:t>Responsible</w:t>
      </w:r>
      <w:r w:rsidR="003B3487">
        <w:rPr>
          <w:sz w:val="20"/>
          <w:szCs w:val="20"/>
        </w:rPr>
        <w:t xml:space="preserve"> </w:t>
      </w:r>
      <w:r w:rsidR="006C2917">
        <w:rPr>
          <w:sz w:val="20"/>
          <w:szCs w:val="20"/>
        </w:rPr>
        <w:t xml:space="preserve">for </w:t>
      </w:r>
      <w:r w:rsidR="008657A1" w:rsidRPr="00EB30F7">
        <w:rPr>
          <w:sz w:val="20"/>
          <w:szCs w:val="20"/>
        </w:rPr>
        <w:t>d</w:t>
      </w:r>
      <w:r>
        <w:rPr>
          <w:sz w:val="20"/>
          <w:szCs w:val="20"/>
        </w:rPr>
        <w:t xml:space="preserve">esign development and </w:t>
      </w:r>
      <w:r w:rsidR="004738F6">
        <w:rPr>
          <w:sz w:val="20"/>
          <w:szCs w:val="20"/>
        </w:rPr>
        <w:t xml:space="preserve">delivery of </w:t>
      </w:r>
      <w:r w:rsidR="000C516D">
        <w:rPr>
          <w:sz w:val="20"/>
          <w:szCs w:val="20"/>
        </w:rPr>
        <w:t xml:space="preserve"> Building </w:t>
      </w:r>
      <w:r w:rsidR="00D86CD5">
        <w:rPr>
          <w:sz w:val="20"/>
          <w:szCs w:val="20"/>
        </w:rPr>
        <w:t>Services for</w:t>
      </w:r>
      <w:r w:rsidR="00B36616">
        <w:rPr>
          <w:sz w:val="20"/>
          <w:szCs w:val="20"/>
        </w:rPr>
        <w:t xml:space="preserve"> </w:t>
      </w:r>
      <w:r w:rsidR="008657A1" w:rsidRPr="00EB30F7">
        <w:rPr>
          <w:sz w:val="20"/>
          <w:szCs w:val="20"/>
        </w:rPr>
        <w:t>large hotel projects</w:t>
      </w:r>
      <w:r w:rsidR="007A349F" w:rsidRPr="00EB30F7">
        <w:rPr>
          <w:sz w:val="20"/>
          <w:szCs w:val="20"/>
        </w:rPr>
        <w:t xml:space="preserve"> from RIBA stage</w:t>
      </w:r>
      <w:r w:rsidR="009E22DE">
        <w:rPr>
          <w:sz w:val="20"/>
          <w:szCs w:val="20"/>
        </w:rPr>
        <w:t xml:space="preserve"> 3 through to completion</w:t>
      </w:r>
      <w:r w:rsidR="00D86CD5">
        <w:rPr>
          <w:sz w:val="20"/>
          <w:szCs w:val="20"/>
        </w:rPr>
        <w:t xml:space="preserve"> including P&amp;L </w:t>
      </w:r>
      <w:bookmarkStart w:id="0" w:name="_GoBack"/>
      <w:bookmarkEnd w:id="0"/>
    </w:p>
    <w:p w:rsidR="007A349F" w:rsidRDefault="007A349F" w:rsidP="00EB30F7">
      <w:pPr>
        <w:rPr>
          <w:sz w:val="20"/>
          <w:szCs w:val="20"/>
        </w:rPr>
      </w:pPr>
    </w:p>
    <w:p w:rsidR="009E22DE" w:rsidRDefault="009E22DE" w:rsidP="00EB30F7">
      <w:pPr>
        <w:rPr>
          <w:sz w:val="20"/>
          <w:szCs w:val="20"/>
        </w:rPr>
      </w:pPr>
    </w:p>
    <w:p w:rsidR="009E22DE" w:rsidRDefault="00360EAE" w:rsidP="009E22DE">
      <w:pPr>
        <w:pStyle w:val="ListParagraph"/>
        <w:numPr>
          <w:ilvl w:val="0"/>
          <w:numId w:val="29"/>
        </w:numPr>
        <w:tabs>
          <w:tab w:val="left" w:pos="5954"/>
        </w:tabs>
        <w:rPr>
          <w:sz w:val="20"/>
          <w:szCs w:val="20"/>
        </w:rPr>
      </w:pPr>
      <w:r>
        <w:rPr>
          <w:sz w:val="20"/>
          <w:szCs w:val="20"/>
        </w:rPr>
        <w:t>Small Power &amp; lighting/</w:t>
      </w:r>
      <w:r w:rsidR="009E22DE">
        <w:rPr>
          <w:sz w:val="20"/>
          <w:szCs w:val="20"/>
        </w:rPr>
        <w:t xml:space="preserve">EM Lighting                                                              </w:t>
      </w:r>
    </w:p>
    <w:p w:rsidR="009E22DE" w:rsidRDefault="009E22DE" w:rsidP="009E22D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Power Distribution / Standby Generator power supplies</w:t>
      </w:r>
    </w:p>
    <w:p w:rsidR="009E22DE" w:rsidRDefault="009E22DE" w:rsidP="009E22D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DNO Substations</w:t>
      </w:r>
      <w:r w:rsidR="00BA744E">
        <w:rPr>
          <w:sz w:val="20"/>
          <w:szCs w:val="20"/>
        </w:rPr>
        <w:t xml:space="preserve"> </w:t>
      </w:r>
    </w:p>
    <w:p w:rsidR="009E22DE" w:rsidRDefault="009E22DE" w:rsidP="009E22D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Access Control Systems</w:t>
      </w:r>
    </w:p>
    <w:p w:rsidR="009E22DE" w:rsidRDefault="009E22DE" w:rsidP="009E22D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CCTV Systems</w:t>
      </w:r>
    </w:p>
    <w:p w:rsidR="009E22DE" w:rsidRDefault="009E22DE" w:rsidP="009E22D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Data/network Systems</w:t>
      </w:r>
    </w:p>
    <w:p w:rsidR="00772CEE" w:rsidRDefault="009E22DE" w:rsidP="00360EA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Security Systems</w:t>
      </w:r>
    </w:p>
    <w:p w:rsidR="003B3487" w:rsidRPr="00360EAE" w:rsidRDefault="003B3487" w:rsidP="00360EA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HVAC </w:t>
      </w:r>
    </w:p>
    <w:p w:rsidR="009E22DE" w:rsidRDefault="009E22DE" w:rsidP="00EB30F7">
      <w:pPr>
        <w:rPr>
          <w:sz w:val="20"/>
          <w:szCs w:val="20"/>
        </w:rPr>
      </w:pPr>
    </w:p>
    <w:p w:rsidR="009E22DE" w:rsidRPr="00EB30F7" w:rsidRDefault="009E22DE" w:rsidP="00EB30F7">
      <w:pPr>
        <w:rPr>
          <w:sz w:val="20"/>
          <w:szCs w:val="20"/>
        </w:rPr>
      </w:pPr>
    </w:p>
    <w:p w:rsidR="007D222E" w:rsidRDefault="007D222E" w:rsidP="00EB30F7">
      <w:pPr>
        <w:rPr>
          <w:i/>
          <w:sz w:val="20"/>
          <w:szCs w:val="20"/>
        </w:rPr>
      </w:pPr>
    </w:p>
    <w:p w:rsidR="007D222E" w:rsidRDefault="007D222E" w:rsidP="00EB30F7">
      <w:pPr>
        <w:rPr>
          <w:i/>
          <w:sz w:val="20"/>
          <w:szCs w:val="20"/>
        </w:rPr>
      </w:pPr>
    </w:p>
    <w:p w:rsidR="007D222E" w:rsidRDefault="007D222E" w:rsidP="00EB30F7">
      <w:pPr>
        <w:rPr>
          <w:i/>
          <w:sz w:val="20"/>
          <w:szCs w:val="20"/>
        </w:rPr>
      </w:pPr>
    </w:p>
    <w:p w:rsidR="007D222E" w:rsidRDefault="007D222E" w:rsidP="00EB30F7">
      <w:pPr>
        <w:rPr>
          <w:i/>
          <w:sz w:val="20"/>
          <w:szCs w:val="20"/>
        </w:rPr>
      </w:pPr>
    </w:p>
    <w:p w:rsidR="00410F43" w:rsidRPr="00B36616" w:rsidRDefault="00410F43" w:rsidP="00EB30F7">
      <w:pPr>
        <w:rPr>
          <w:i/>
          <w:sz w:val="20"/>
          <w:szCs w:val="20"/>
        </w:rPr>
      </w:pPr>
      <w:r w:rsidRPr="00B36616">
        <w:rPr>
          <w:i/>
          <w:sz w:val="20"/>
          <w:szCs w:val="20"/>
        </w:rPr>
        <w:t>Hilton Double Tree – Royal Angus</w:t>
      </w:r>
      <w:r w:rsidR="00E33032">
        <w:rPr>
          <w:i/>
          <w:sz w:val="20"/>
          <w:szCs w:val="20"/>
        </w:rPr>
        <w:t xml:space="preserve"> Hotel </w:t>
      </w:r>
      <w:r w:rsidR="004738F6">
        <w:rPr>
          <w:i/>
          <w:sz w:val="20"/>
          <w:szCs w:val="20"/>
        </w:rPr>
        <w:t>- £25,000,000</w:t>
      </w:r>
    </w:p>
    <w:p w:rsidR="00410F43" w:rsidRPr="00410F43" w:rsidRDefault="00410F43" w:rsidP="00EB30F7">
      <w:pPr>
        <w:rPr>
          <w:sz w:val="20"/>
          <w:szCs w:val="20"/>
        </w:rPr>
      </w:pPr>
    </w:p>
    <w:p w:rsidR="00410F43" w:rsidRPr="00EB30F7" w:rsidRDefault="00410F43" w:rsidP="003614A8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B30F7">
        <w:rPr>
          <w:sz w:val="20"/>
          <w:szCs w:val="20"/>
        </w:rPr>
        <w:t xml:space="preserve">186 guestroom hotel over 9 floors to include </w:t>
      </w:r>
      <w:r w:rsidR="00ED00F4" w:rsidRPr="00EB30F7">
        <w:rPr>
          <w:sz w:val="20"/>
          <w:szCs w:val="20"/>
        </w:rPr>
        <w:t>Marco Pier White restaurant, bar and conferencing facilities.</w:t>
      </w:r>
      <w:r w:rsidR="003B3487">
        <w:rPr>
          <w:sz w:val="20"/>
          <w:szCs w:val="20"/>
        </w:rPr>
        <w:t xml:space="preserve"> The development includes</w:t>
      </w:r>
      <w:r w:rsidR="006C2917">
        <w:rPr>
          <w:sz w:val="20"/>
          <w:szCs w:val="20"/>
        </w:rPr>
        <w:t xml:space="preserve"> a new Western Power Sub-station and 150kVA standby generator set</w:t>
      </w:r>
      <w:r w:rsidR="00772CEE">
        <w:rPr>
          <w:sz w:val="20"/>
          <w:szCs w:val="20"/>
        </w:rPr>
        <w:t xml:space="preserve"> . </w:t>
      </w:r>
      <w:r w:rsidR="00E33032">
        <w:rPr>
          <w:sz w:val="20"/>
          <w:szCs w:val="20"/>
        </w:rPr>
        <w:t xml:space="preserve">           </w:t>
      </w:r>
    </w:p>
    <w:p w:rsidR="00410F43" w:rsidRPr="00EB30F7" w:rsidRDefault="00410F43" w:rsidP="00EB30F7">
      <w:pPr>
        <w:rPr>
          <w:sz w:val="20"/>
          <w:szCs w:val="20"/>
        </w:rPr>
      </w:pPr>
    </w:p>
    <w:p w:rsidR="00ED00F4" w:rsidRPr="00B36616" w:rsidRDefault="00ED00F4" w:rsidP="00EB30F7">
      <w:pPr>
        <w:rPr>
          <w:i/>
          <w:sz w:val="20"/>
          <w:szCs w:val="20"/>
        </w:rPr>
      </w:pPr>
      <w:r w:rsidRPr="00B36616">
        <w:rPr>
          <w:i/>
          <w:sz w:val="20"/>
          <w:szCs w:val="20"/>
        </w:rPr>
        <w:t>Premier Inn  - Piries Place Horsham</w:t>
      </w:r>
      <w:r w:rsidR="004738F6">
        <w:rPr>
          <w:i/>
          <w:sz w:val="20"/>
          <w:szCs w:val="20"/>
        </w:rPr>
        <w:t xml:space="preserve"> - £18,000,000</w:t>
      </w:r>
    </w:p>
    <w:p w:rsidR="00ED00F4" w:rsidRPr="00ED00F4" w:rsidRDefault="00ED00F4" w:rsidP="00EB30F7">
      <w:pPr>
        <w:rPr>
          <w:sz w:val="20"/>
          <w:szCs w:val="20"/>
        </w:rPr>
      </w:pPr>
    </w:p>
    <w:p w:rsidR="006C2917" w:rsidRPr="00BA0A95" w:rsidRDefault="00ED00F4" w:rsidP="00BA0A95">
      <w:pPr>
        <w:pStyle w:val="ListParagraph"/>
        <w:numPr>
          <w:ilvl w:val="0"/>
          <w:numId w:val="31"/>
        </w:numPr>
        <w:jc w:val="both"/>
        <w:rPr>
          <w:sz w:val="20"/>
          <w:szCs w:val="20"/>
        </w:rPr>
      </w:pPr>
      <w:r w:rsidRPr="00EB30F7">
        <w:rPr>
          <w:sz w:val="20"/>
          <w:szCs w:val="20"/>
        </w:rPr>
        <w:t>96 guestroom hotel ove</w:t>
      </w:r>
      <w:r w:rsidR="006C2917">
        <w:rPr>
          <w:sz w:val="20"/>
          <w:szCs w:val="20"/>
        </w:rPr>
        <w:t xml:space="preserve">r 5 floors located within </w:t>
      </w:r>
      <w:r w:rsidR="00EB30F7" w:rsidRPr="00EB30F7">
        <w:rPr>
          <w:sz w:val="20"/>
          <w:szCs w:val="20"/>
        </w:rPr>
        <w:t>a larger</w:t>
      </w:r>
      <w:r w:rsidR="006C2917">
        <w:rPr>
          <w:sz w:val="20"/>
          <w:szCs w:val="20"/>
        </w:rPr>
        <w:t xml:space="preserve"> development. </w:t>
      </w:r>
      <w:r w:rsidR="004738F6" w:rsidRPr="00BA0A95">
        <w:rPr>
          <w:sz w:val="20"/>
          <w:szCs w:val="20"/>
        </w:rPr>
        <w:t xml:space="preserve">ECA </w:t>
      </w:r>
      <w:r w:rsidRPr="00BA0A95">
        <w:rPr>
          <w:sz w:val="20"/>
          <w:szCs w:val="20"/>
        </w:rPr>
        <w:t xml:space="preserve">went on to secure </w:t>
      </w:r>
      <w:r w:rsidR="00BA0A95" w:rsidRPr="00BA0A95">
        <w:rPr>
          <w:sz w:val="20"/>
          <w:szCs w:val="20"/>
        </w:rPr>
        <w:t>£28</w:t>
      </w:r>
      <w:r w:rsidR="004738F6" w:rsidRPr="00BA0A95">
        <w:rPr>
          <w:sz w:val="20"/>
          <w:szCs w:val="20"/>
        </w:rPr>
        <w:t xml:space="preserve">7,000 of additional works including </w:t>
      </w:r>
      <w:r w:rsidR="009E22DE" w:rsidRPr="00BA0A95">
        <w:rPr>
          <w:sz w:val="20"/>
          <w:szCs w:val="20"/>
        </w:rPr>
        <w:t xml:space="preserve">the </w:t>
      </w:r>
      <w:r w:rsidR="006C2917" w:rsidRPr="00BA0A95">
        <w:rPr>
          <w:sz w:val="20"/>
          <w:szCs w:val="20"/>
        </w:rPr>
        <w:t xml:space="preserve">installation of a </w:t>
      </w:r>
      <w:r w:rsidR="00EB30F7" w:rsidRPr="00BA0A95">
        <w:rPr>
          <w:sz w:val="20"/>
          <w:szCs w:val="20"/>
        </w:rPr>
        <w:t>UK Power Netwo</w:t>
      </w:r>
      <w:r w:rsidR="009E22DE" w:rsidRPr="00BA0A95">
        <w:rPr>
          <w:sz w:val="20"/>
          <w:szCs w:val="20"/>
        </w:rPr>
        <w:t>rks 2mVA substation</w:t>
      </w:r>
      <w:r w:rsidR="00BA0A95" w:rsidRPr="00BA0A95">
        <w:rPr>
          <w:sz w:val="20"/>
          <w:szCs w:val="20"/>
        </w:rPr>
        <w:t xml:space="preserve"> and BNO distribution system</w:t>
      </w:r>
      <w:r w:rsidR="00BA744E">
        <w:rPr>
          <w:sz w:val="20"/>
          <w:szCs w:val="20"/>
        </w:rPr>
        <w:t xml:space="preserve"> (ECS 03-0054)</w:t>
      </w:r>
      <w:r w:rsidR="009E22DE" w:rsidRPr="00BA0A95">
        <w:rPr>
          <w:sz w:val="20"/>
          <w:szCs w:val="20"/>
        </w:rPr>
        <w:t xml:space="preserve">, </w:t>
      </w:r>
      <w:r w:rsidR="004738F6" w:rsidRPr="00BA0A95">
        <w:rPr>
          <w:sz w:val="20"/>
          <w:szCs w:val="20"/>
        </w:rPr>
        <w:t>Public realm lighting and small power scheme.</w:t>
      </w:r>
      <w:r w:rsidR="005273A3">
        <w:rPr>
          <w:sz w:val="20"/>
          <w:szCs w:val="20"/>
        </w:rPr>
        <w:t xml:space="preserve"> </w:t>
      </w:r>
    </w:p>
    <w:p w:rsidR="00EB30F7" w:rsidRPr="00EB30F7" w:rsidRDefault="00EB30F7" w:rsidP="00360EAE">
      <w:pPr>
        <w:pStyle w:val="BodyText"/>
        <w:tabs>
          <w:tab w:val="left" w:pos="426"/>
        </w:tabs>
      </w:pPr>
    </w:p>
    <w:p w:rsidR="006D6780" w:rsidRPr="00A5048F" w:rsidRDefault="00C070CB" w:rsidP="004A4227">
      <w:pPr>
        <w:pStyle w:val="Heading2"/>
      </w:pPr>
      <w:r w:rsidRPr="00A5048F">
        <w:t>M&amp;E Project Manager</w:t>
      </w:r>
      <w:r w:rsidR="006D6780" w:rsidRPr="00A5048F">
        <w:t xml:space="preserve"> – SMBC Property Services Building Consultancy</w:t>
      </w:r>
      <w:r w:rsidR="007A349F">
        <w:t xml:space="preserve"> 2016</w:t>
      </w:r>
      <w:r w:rsidR="003561E8" w:rsidRPr="00A5048F">
        <w:t xml:space="preserve"> </w:t>
      </w:r>
      <w:r w:rsidR="00F32398" w:rsidRPr="00A5048F">
        <w:t>–</w:t>
      </w:r>
      <w:r w:rsidR="007A349F">
        <w:t xml:space="preserve"> 2017</w:t>
      </w:r>
    </w:p>
    <w:p w:rsidR="006D6780" w:rsidRPr="008C480B" w:rsidRDefault="007332B2" w:rsidP="004A4227">
      <w:pPr>
        <w:rPr>
          <w:sz w:val="20"/>
          <w:szCs w:val="20"/>
        </w:rPr>
      </w:pPr>
      <w:r w:rsidRPr="008C480B">
        <w:rPr>
          <w:sz w:val="20"/>
          <w:szCs w:val="20"/>
        </w:rPr>
        <w:t>Project Manager</w:t>
      </w:r>
      <w:r w:rsidR="00193DD1" w:rsidRPr="008C480B">
        <w:rPr>
          <w:sz w:val="20"/>
          <w:szCs w:val="20"/>
        </w:rPr>
        <w:t xml:space="preserve"> for local </w:t>
      </w:r>
      <w:r w:rsidRPr="008C480B">
        <w:rPr>
          <w:sz w:val="20"/>
          <w:szCs w:val="20"/>
        </w:rPr>
        <w:t>government building consultancy providing turnkey construction services to public sector clients through partnership contracts</w:t>
      </w:r>
      <w:r w:rsidR="007106BC">
        <w:rPr>
          <w:sz w:val="20"/>
          <w:szCs w:val="20"/>
        </w:rPr>
        <w:t xml:space="preserve"> (including private clients)</w:t>
      </w:r>
      <w:r w:rsidRPr="008C480B">
        <w:rPr>
          <w:sz w:val="20"/>
          <w:szCs w:val="20"/>
        </w:rPr>
        <w:t>.</w:t>
      </w:r>
      <w:r w:rsidR="00B322D5">
        <w:rPr>
          <w:sz w:val="20"/>
          <w:szCs w:val="20"/>
        </w:rPr>
        <w:t xml:space="preserve"> Capital Projects include M&amp;E refurbishments to: Schools, NHS sites, Library’s, Theatres, Council Offices and other publicly owned buildings.</w:t>
      </w:r>
    </w:p>
    <w:p w:rsidR="00392296" w:rsidRPr="008C480B" w:rsidRDefault="00392296" w:rsidP="004A4227">
      <w:pPr>
        <w:rPr>
          <w:sz w:val="20"/>
          <w:szCs w:val="20"/>
        </w:rPr>
      </w:pPr>
    </w:p>
    <w:p w:rsidR="00901FDC" w:rsidRPr="008C480B" w:rsidRDefault="00392296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Regularly consult with clie</w:t>
      </w:r>
      <w:r w:rsidR="00A31911">
        <w:rPr>
          <w:sz w:val="20"/>
          <w:szCs w:val="20"/>
        </w:rPr>
        <w:t>nts and</w:t>
      </w:r>
      <w:r w:rsidR="002F4637">
        <w:rPr>
          <w:sz w:val="20"/>
          <w:szCs w:val="20"/>
        </w:rPr>
        <w:t xml:space="preserve"> understand business requirements to support project development. </w:t>
      </w:r>
    </w:p>
    <w:p w:rsidR="00392296" w:rsidRDefault="00901FDC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 xml:space="preserve">Develop the </w:t>
      </w:r>
      <w:r w:rsidR="00392296" w:rsidRPr="008C480B">
        <w:rPr>
          <w:sz w:val="20"/>
          <w:szCs w:val="20"/>
        </w:rPr>
        <w:t xml:space="preserve">clients brief </w:t>
      </w:r>
      <w:r w:rsidR="00E746EF">
        <w:rPr>
          <w:sz w:val="20"/>
          <w:szCs w:val="20"/>
        </w:rPr>
        <w:t>and manage the design team</w:t>
      </w:r>
      <w:r w:rsidR="00392296" w:rsidRPr="008C480B">
        <w:rPr>
          <w:sz w:val="20"/>
          <w:szCs w:val="20"/>
        </w:rPr>
        <w:t xml:space="preserve"> to enable preparation/commissioning of design drawings and specifications for mechanical/electrical engineering services in accordance with best practice.</w:t>
      </w:r>
    </w:p>
    <w:p w:rsidR="00E746EF" w:rsidRDefault="00E746EF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Carry out design reviews an</w:t>
      </w:r>
      <w:r w:rsidR="00F6489E">
        <w:rPr>
          <w:sz w:val="20"/>
          <w:szCs w:val="20"/>
        </w:rPr>
        <w:t xml:space="preserve">d value engineering to meet budget requirements. </w:t>
      </w:r>
    </w:p>
    <w:p w:rsidR="007106BC" w:rsidRPr="007106BC" w:rsidRDefault="007106BC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Compile and review risk register/evaluate risks to ascertain project impact/exposure.</w:t>
      </w:r>
    </w:p>
    <w:p w:rsidR="006D6780" w:rsidRPr="008C480B" w:rsidRDefault="00FE6EBB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P</w:t>
      </w:r>
      <w:r w:rsidR="00725063" w:rsidRPr="008C480B">
        <w:rPr>
          <w:sz w:val="20"/>
          <w:szCs w:val="20"/>
        </w:rPr>
        <w:t>repare / co-ordinate contract docu</w:t>
      </w:r>
      <w:r w:rsidR="00A6177F">
        <w:rPr>
          <w:sz w:val="20"/>
          <w:szCs w:val="20"/>
        </w:rPr>
        <w:t>ments for the tender of works</w:t>
      </w:r>
      <w:r w:rsidR="003F7633" w:rsidRPr="008C480B">
        <w:rPr>
          <w:sz w:val="20"/>
          <w:szCs w:val="20"/>
        </w:rPr>
        <w:t>.</w:t>
      </w:r>
      <w:r w:rsidR="00725063" w:rsidRPr="008C480B">
        <w:rPr>
          <w:sz w:val="20"/>
          <w:szCs w:val="20"/>
        </w:rPr>
        <w:t xml:space="preserve"> </w:t>
      </w:r>
    </w:p>
    <w:p w:rsidR="00725063" w:rsidRPr="008C480B" w:rsidRDefault="00725063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Carry out post work inspect</w:t>
      </w:r>
      <w:r w:rsidR="0066756F" w:rsidRPr="008C480B">
        <w:rPr>
          <w:sz w:val="20"/>
          <w:szCs w:val="20"/>
        </w:rPr>
        <w:t xml:space="preserve">ions to ensure that all completed works </w:t>
      </w:r>
      <w:r w:rsidR="003F7633" w:rsidRPr="008C480B">
        <w:rPr>
          <w:sz w:val="20"/>
          <w:szCs w:val="20"/>
        </w:rPr>
        <w:t>including any variations</w:t>
      </w:r>
      <w:r w:rsidRPr="008C480B">
        <w:rPr>
          <w:sz w:val="20"/>
          <w:szCs w:val="20"/>
        </w:rPr>
        <w:t xml:space="preserve"> have been carried out to the </w:t>
      </w:r>
      <w:r w:rsidR="00996E5D" w:rsidRPr="008C480B">
        <w:rPr>
          <w:sz w:val="20"/>
          <w:szCs w:val="20"/>
        </w:rPr>
        <w:t xml:space="preserve">approved </w:t>
      </w:r>
      <w:r w:rsidR="003F7633" w:rsidRPr="008C480B">
        <w:rPr>
          <w:sz w:val="20"/>
          <w:szCs w:val="20"/>
        </w:rPr>
        <w:t xml:space="preserve">specifications and </w:t>
      </w:r>
      <w:r w:rsidRPr="008C480B">
        <w:rPr>
          <w:sz w:val="20"/>
          <w:szCs w:val="20"/>
        </w:rPr>
        <w:t>satisfaction of the client</w:t>
      </w:r>
      <w:r w:rsidR="003F7633" w:rsidRPr="008C480B">
        <w:rPr>
          <w:sz w:val="20"/>
          <w:szCs w:val="20"/>
        </w:rPr>
        <w:t xml:space="preserve">. </w:t>
      </w:r>
    </w:p>
    <w:p w:rsidR="003F7633" w:rsidRPr="008C480B" w:rsidRDefault="00FE6EBB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A</w:t>
      </w:r>
      <w:r w:rsidR="003F7633" w:rsidRPr="008C480B">
        <w:rPr>
          <w:sz w:val="20"/>
          <w:szCs w:val="20"/>
        </w:rPr>
        <w:t>rrange and chair where appropriate pre-contract and progr</w:t>
      </w:r>
      <w:r w:rsidR="0066756F" w:rsidRPr="008C480B">
        <w:rPr>
          <w:sz w:val="20"/>
          <w:szCs w:val="20"/>
        </w:rPr>
        <w:t xml:space="preserve">ess meetings for projects and </w:t>
      </w:r>
      <w:r w:rsidR="003F7633" w:rsidRPr="008C480B">
        <w:rPr>
          <w:sz w:val="20"/>
          <w:szCs w:val="20"/>
        </w:rPr>
        <w:t>confirm the</w:t>
      </w:r>
      <w:r w:rsidR="0066756F" w:rsidRPr="008C480B">
        <w:rPr>
          <w:sz w:val="20"/>
          <w:szCs w:val="20"/>
        </w:rPr>
        <w:t xml:space="preserve"> outcome of the meetings with suppliers, contractors and clients as required</w:t>
      </w:r>
      <w:r w:rsidR="008C1428" w:rsidRPr="008C480B">
        <w:rPr>
          <w:sz w:val="20"/>
          <w:szCs w:val="20"/>
        </w:rPr>
        <w:t>.</w:t>
      </w:r>
    </w:p>
    <w:p w:rsidR="003F7633" w:rsidRPr="003046E6" w:rsidRDefault="00B13656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Re</w:t>
      </w:r>
      <w:r w:rsidR="003F7633" w:rsidRPr="008C480B">
        <w:rPr>
          <w:sz w:val="20"/>
          <w:szCs w:val="20"/>
        </w:rPr>
        <w:t>solve any queries and/or dispu</w:t>
      </w:r>
      <w:r w:rsidR="00996E5D" w:rsidRPr="008C480B">
        <w:rPr>
          <w:sz w:val="20"/>
          <w:szCs w:val="20"/>
        </w:rPr>
        <w:t>tes with contractors / partners / clients.</w:t>
      </w:r>
    </w:p>
    <w:p w:rsidR="00B13656" w:rsidRPr="008C480B" w:rsidRDefault="00FE6EBB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M</w:t>
      </w:r>
      <w:r w:rsidR="00B13656" w:rsidRPr="008C480B">
        <w:rPr>
          <w:sz w:val="20"/>
          <w:szCs w:val="20"/>
        </w:rPr>
        <w:t xml:space="preserve">onitor and control expenditure on </w:t>
      </w:r>
      <w:r w:rsidR="0066756F" w:rsidRPr="008C480B">
        <w:rPr>
          <w:sz w:val="20"/>
          <w:szCs w:val="20"/>
        </w:rPr>
        <w:t>programs</w:t>
      </w:r>
      <w:r w:rsidR="00667554" w:rsidRPr="008C480B">
        <w:rPr>
          <w:sz w:val="20"/>
          <w:szCs w:val="20"/>
        </w:rPr>
        <w:t xml:space="preserve"> of work</w:t>
      </w:r>
      <w:r w:rsidR="00B13656" w:rsidRPr="008C480B">
        <w:rPr>
          <w:sz w:val="20"/>
          <w:szCs w:val="20"/>
        </w:rPr>
        <w:t xml:space="preserve"> and proj</w:t>
      </w:r>
      <w:r w:rsidR="00B90EF8" w:rsidRPr="008C480B">
        <w:rPr>
          <w:sz w:val="20"/>
          <w:szCs w:val="20"/>
        </w:rPr>
        <w:t xml:space="preserve">ects in line with </w:t>
      </w:r>
      <w:r w:rsidR="006E4759" w:rsidRPr="008C480B">
        <w:rPr>
          <w:sz w:val="20"/>
          <w:szCs w:val="20"/>
        </w:rPr>
        <w:t>approved estimates.</w:t>
      </w:r>
    </w:p>
    <w:p w:rsidR="00E460C8" w:rsidRPr="008C480B" w:rsidRDefault="00E746EF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Manage SHE requirements for projects e</w:t>
      </w:r>
      <w:r w:rsidR="007106BC">
        <w:rPr>
          <w:sz w:val="20"/>
          <w:szCs w:val="20"/>
        </w:rPr>
        <w:t xml:space="preserve">nsuring CDM compliance - </w:t>
      </w:r>
      <w:r w:rsidR="00E460C8" w:rsidRPr="008C480B">
        <w:rPr>
          <w:sz w:val="20"/>
          <w:szCs w:val="20"/>
        </w:rPr>
        <w:t>Principle</w:t>
      </w:r>
      <w:r>
        <w:rPr>
          <w:sz w:val="20"/>
          <w:szCs w:val="20"/>
        </w:rPr>
        <w:t xml:space="preserve"> Designers</w:t>
      </w:r>
      <w:r w:rsidR="007106BC">
        <w:rPr>
          <w:sz w:val="20"/>
          <w:szCs w:val="20"/>
        </w:rPr>
        <w:t xml:space="preserve">, </w:t>
      </w:r>
      <w:r w:rsidR="00F451AA">
        <w:rPr>
          <w:sz w:val="20"/>
          <w:szCs w:val="20"/>
        </w:rPr>
        <w:t xml:space="preserve"> Pre-construction </w:t>
      </w:r>
      <w:r w:rsidR="008A1FA2" w:rsidRPr="008C480B">
        <w:rPr>
          <w:sz w:val="20"/>
          <w:szCs w:val="20"/>
        </w:rPr>
        <w:t xml:space="preserve"> </w:t>
      </w:r>
      <w:r w:rsidR="006E4759" w:rsidRPr="008C480B">
        <w:rPr>
          <w:sz w:val="20"/>
          <w:szCs w:val="20"/>
        </w:rPr>
        <w:t>I</w:t>
      </w:r>
      <w:r w:rsidR="008A1FA2" w:rsidRPr="008C480B">
        <w:rPr>
          <w:sz w:val="20"/>
          <w:szCs w:val="20"/>
        </w:rPr>
        <w:t xml:space="preserve">nformation, </w:t>
      </w:r>
      <w:r w:rsidR="006E4759" w:rsidRPr="008C480B">
        <w:rPr>
          <w:sz w:val="20"/>
          <w:szCs w:val="20"/>
        </w:rPr>
        <w:t>C</w:t>
      </w:r>
      <w:r w:rsidR="008A1FA2" w:rsidRPr="008C480B">
        <w:rPr>
          <w:sz w:val="20"/>
          <w:szCs w:val="20"/>
        </w:rPr>
        <w:t>onstruction Phase Plan, Health and Safety File a</w:t>
      </w:r>
      <w:r w:rsidR="006E4759" w:rsidRPr="008C480B">
        <w:rPr>
          <w:sz w:val="20"/>
          <w:szCs w:val="20"/>
        </w:rPr>
        <w:t xml:space="preserve">re </w:t>
      </w:r>
      <w:r w:rsidR="004A4227">
        <w:rPr>
          <w:sz w:val="20"/>
          <w:szCs w:val="20"/>
        </w:rPr>
        <w:t>in place and updated</w:t>
      </w:r>
      <w:r w:rsidR="004F52C1">
        <w:rPr>
          <w:sz w:val="20"/>
          <w:szCs w:val="20"/>
        </w:rPr>
        <w:t>.</w:t>
      </w:r>
      <w:r w:rsidR="004A4227">
        <w:rPr>
          <w:sz w:val="20"/>
          <w:szCs w:val="20"/>
        </w:rPr>
        <w:t xml:space="preserve"> </w:t>
      </w:r>
    </w:p>
    <w:p w:rsidR="00B13656" w:rsidRPr="008C480B" w:rsidRDefault="006E4759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 xml:space="preserve">Appoint specialist Asbestos Contractors to carryout R&amp;D surveys and </w:t>
      </w:r>
      <w:r w:rsidR="00213C25" w:rsidRPr="008C480B">
        <w:rPr>
          <w:sz w:val="20"/>
          <w:szCs w:val="20"/>
        </w:rPr>
        <w:t>procure reports.</w:t>
      </w:r>
    </w:p>
    <w:p w:rsidR="00725063" w:rsidRPr="008C480B" w:rsidRDefault="004E70B0" w:rsidP="004A422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Review</w:t>
      </w:r>
      <w:r w:rsidR="00213C25" w:rsidRPr="008C480B">
        <w:rPr>
          <w:sz w:val="20"/>
          <w:szCs w:val="20"/>
        </w:rPr>
        <w:t xml:space="preserve"> </w:t>
      </w:r>
      <w:r w:rsidR="00072C1F" w:rsidRPr="008C480B">
        <w:rPr>
          <w:sz w:val="20"/>
          <w:szCs w:val="20"/>
        </w:rPr>
        <w:t>KPI’s</w:t>
      </w:r>
      <w:r w:rsidR="006E4759" w:rsidRPr="008C480B">
        <w:rPr>
          <w:sz w:val="20"/>
          <w:szCs w:val="20"/>
        </w:rPr>
        <w:t xml:space="preserve"> to </w:t>
      </w:r>
      <w:r w:rsidR="00072C1F" w:rsidRPr="008C480B">
        <w:rPr>
          <w:sz w:val="20"/>
          <w:szCs w:val="20"/>
        </w:rPr>
        <w:t>track performance and highlight potential issues</w:t>
      </w:r>
      <w:r w:rsidR="006E4759" w:rsidRPr="008C480B">
        <w:rPr>
          <w:sz w:val="20"/>
          <w:szCs w:val="20"/>
        </w:rPr>
        <w:t>.</w:t>
      </w:r>
    </w:p>
    <w:p w:rsidR="005C411F" w:rsidRDefault="005C411F" w:rsidP="004A4227">
      <w:pPr>
        <w:rPr>
          <w:sz w:val="20"/>
          <w:szCs w:val="20"/>
        </w:rPr>
      </w:pPr>
    </w:p>
    <w:p w:rsidR="00752B60" w:rsidRPr="008C480B" w:rsidRDefault="007B5B71" w:rsidP="004A4227">
      <w:pPr>
        <w:rPr>
          <w:sz w:val="20"/>
          <w:szCs w:val="20"/>
        </w:rPr>
      </w:pPr>
      <w:r w:rsidRPr="008C480B">
        <w:rPr>
          <w:sz w:val="20"/>
          <w:szCs w:val="20"/>
        </w:rPr>
        <w:t>Project Values - £30</w:t>
      </w:r>
      <w:r w:rsidR="00752B60" w:rsidRPr="008C480B">
        <w:rPr>
          <w:sz w:val="20"/>
          <w:szCs w:val="20"/>
        </w:rPr>
        <w:t>,000 - £3.3m</w:t>
      </w:r>
    </w:p>
    <w:p w:rsidR="00725063" w:rsidRPr="00A5048F" w:rsidRDefault="00725063" w:rsidP="00A5048F"/>
    <w:p w:rsidR="00E27147" w:rsidRPr="00A5048F" w:rsidRDefault="00913B7F" w:rsidP="008C480B">
      <w:pPr>
        <w:pStyle w:val="Heading2"/>
      </w:pPr>
      <w:r w:rsidRPr="00A5048F">
        <w:t xml:space="preserve">M&amp;E </w:t>
      </w:r>
      <w:r w:rsidR="00E27147" w:rsidRPr="00A5048F">
        <w:t>Project Manager</w:t>
      </w:r>
      <w:r w:rsidR="008C480B">
        <w:t xml:space="preserve"> – Envirotec</w:t>
      </w:r>
      <w:r w:rsidR="0011054D" w:rsidRPr="00A5048F">
        <w:t xml:space="preserve"> Building Services</w:t>
      </w:r>
      <w:r w:rsidR="003561E8" w:rsidRPr="00A5048F">
        <w:t xml:space="preserve"> 2015-16</w:t>
      </w:r>
    </w:p>
    <w:p w:rsidR="00C9298B" w:rsidRPr="00A5048F" w:rsidRDefault="00C9298B" w:rsidP="00A5048F"/>
    <w:p w:rsidR="00C9298B" w:rsidRPr="008C480B" w:rsidRDefault="00F924D0" w:rsidP="00A5048F">
      <w:pPr>
        <w:rPr>
          <w:sz w:val="20"/>
          <w:szCs w:val="20"/>
        </w:rPr>
      </w:pPr>
      <w:r w:rsidRPr="008C480B">
        <w:rPr>
          <w:sz w:val="20"/>
          <w:szCs w:val="20"/>
        </w:rPr>
        <w:t>Lead project</w:t>
      </w:r>
      <w:r w:rsidR="00C9298B" w:rsidRPr="008C480B">
        <w:rPr>
          <w:sz w:val="20"/>
          <w:szCs w:val="20"/>
        </w:rPr>
        <w:t xml:space="preserve"> team</w:t>
      </w:r>
      <w:r w:rsidR="00913B7F" w:rsidRPr="008C480B">
        <w:rPr>
          <w:sz w:val="20"/>
          <w:szCs w:val="20"/>
        </w:rPr>
        <w:t xml:space="preserve"> </w:t>
      </w:r>
      <w:r w:rsidR="006B5538" w:rsidRPr="008C480B">
        <w:rPr>
          <w:sz w:val="20"/>
          <w:szCs w:val="20"/>
        </w:rPr>
        <w:t>from contract award to f</w:t>
      </w:r>
      <w:r w:rsidR="00213C25" w:rsidRPr="008C480B">
        <w:rPr>
          <w:sz w:val="20"/>
          <w:szCs w:val="20"/>
        </w:rPr>
        <w:t>inal account. Reporting</w:t>
      </w:r>
      <w:r w:rsidR="00AD565C" w:rsidRPr="008C480B">
        <w:rPr>
          <w:sz w:val="20"/>
          <w:szCs w:val="20"/>
        </w:rPr>
        <w:t xml:space="preserve"> to the Financial</w:t>
      </w:r>
      <w:r w:rsidR="00F32398" w:rsidRPr="008C480B">
        <w:rPr>
          <w:sz w:val="20"/>
          <w:szCs w:val="20"/>
        </w:rPr>
        <w:t xml:space="preserve"> </w:t>
      </w:r>
      <w:r w:rsidR="006B5538" w:rsidRPr="008C480B">
        <w:rPr>
          <w:sz w:val="20"/>
          <w:szCs w:val="20"/>
        </w:rPr>
        <w:t>Director</w:t>
      </w:r>
      <w:r w:rsidR="00913B7F" w:rsidRPr="008C480B">
        <w:rPr>
          <w:sz w:val="20"/>
          <w:szCs w:val="20"/>
        </w:rPr>
        <w:t>.</w:t>
      </w:r>
    </w:p>
    <w:p w:rsidR="00ED1CC1" w:rsidRPr="008C480B" w:rsidRDefault="00ED1CC1" w:rsidP="00A5048F">
      <w:pPr>
        <w:rPr>
          <w:sz w:val="20"/>
          <w:szCs w:val="20"/>
        </w:rPr>
      </w:pPr>
    </w:p>
    <w:p w:rsidR="00ED1CC1" w:rsidRPr="008C480B" w:rsidRDefault="0053759E" w:rsidP="008C48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Proc</w:t>
      </w:r>
      <w:r w:rsidR="00072C1F" w:rsidRPr="008C480B">
        <w:rPr>
          <w:sz w:val="20"/>
          <w:szCs w:val="20"/>
        </w:rPr>
        <w:t xml:space="preserve">urement of  sub-contract </w:t>
      </w:r>
      <w:r w:rsidRPr="008C480B">
        <w:rPr>
          <w:sz w:val="20"/>
          <w:szCs w:val="20"/>
        </w:rPr>
        <w:t>resources</w:t>
      </w:r>
      <w:r w:rsidR="00BC1E20" w:rsidRPr="008C480B">
        <w:rPr>
          <w:sz w:val="20"/>
          <w:szCs w:val="20"/>
        </w:rPr>
        <w:t>.</w:t>
      </w:r>
      <w:r w:rsidR="007177DA" w:rsidRPr="008C480B">
        <w:rPr>
          <w:sz w:val="20"/>
          <w:szCs w:val="20"/>
        </w:rPr>
        <w:t xml:space="preserve"> </w:t>
      </w:r>
    </w:p>
    <w:p w:rsidR="00BC1E20" w:rsidRPr="008C480B" w:rsidRDefault="0053759E" w:rsidP="008C48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 xml:space="preserve">Preparation of </w:t>
      </w:r>
      <w:r w:rsidR="007177DA" w:rsidRPr="008C480B">
        <w:rPr>
          <w:sz w:val="20"/>
          <w:szCs w:val="20"/>
        </w:rPr>
        <w:t>works packa</w:t>
      </w:r>
      <w:r w:rsidR="00BC1E20" w:rsidRPr="008C480B">
        <w:rPr>
          <w:sz w:val="20"/>
          <w:szCs w:val="20"/>
        </w:rPr>
        <w:t>ges for sub-contracted work.</w:t>
      </w:r>
    </w:p>
    <w:p w:rsidR="007E2C81" w:rsidRPr="008C480B" w:rsidRDefault="00D242C9" w:rsidP="008C48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 xml:space="preserve">Review and evaluate </w:t>
      </w:r>
      <w:r w:rsidR="00BC1E20" w:rsidRPr="008C480B">
        <w:rPr>
          <w:sz w:val="20"/>
          <w:szCs w:val="20"/>
        </w:rPr>
        <w:t>returned tenders including any qualifications.</w:t>
      </w:r>
    </w:p>
    <w:p w:rsidR="00752B60" w:rsidRPr="008C480B" w:rsidRDefault="00BC1E20" w:rsidP="008C48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Manage sit</w:t>
      </w:r>
      <w:r w:rsidR="007177DA" w:rsidRPr="008C480B">
        <w:rPr>
          <w:sz w:val="20"/>
          <w:szCs w:val="20"/>
        </w:rPr>
        <w:t xml:space="preserve">e set up and </w:t>
      </w:r>
      <w:r w:rsidRPr="008C480B">
        <w:rPr>
          <w:sz w:val="20"/>
          <w:szCs w:val="20"/>
        </w:rPr>
        <w:t xml:space="preserve">ensure </w:t>
      </w:r>
      <w:r w:rsidR="007177DA" w:rsidRPr="008C480B">
        <w:rPr>
          <w:sz w:val="20"/>
          <w:szCs w:val="20"/>
        </w:rPr>
        <w:t>Principle Contractor responsibilities</w:t>
      </w:r>
      <w:r w:rsidRPr="008C480B">
        <w:rPr>
          <w:sz w:val="20"/>
          <w:szCs w:val="20"/>
        </w:rPr>
        <w:t xml:space="preserve"> are met</w:t>
      </w:r>
      <w:r w:rsidR="00F924D0" w:rsidRPr="008C480B">
        <w:rPr>
          <w:sz w:val="20"/>
          <w:szCs w:val="20"/>
        </w:rPr>
        <w:t xml:space="preserve"> where necessary.</w:t>
      </w:r>
    </w:p>
    <w:p w:rsidR="00F32398" w:rsidRPr="008C480B" w:rsidRDefault="007177DA" w:rsidP="008C48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Management of both</w:t>
      </w:r>
      <w:r w:rsidR="002A3457" w:rsidRPr="008C480B">
        <w:rPr>
          <w:sz w:val="20"/>
          <w:szCs w:val="20"/>
        </w:rPr>
        <w:t xml:space="preserve"> direct and sub-contract M&amp;E teams</w:t>
      </w:r>
      <w:r w:rsidR="00B12104" w:rsidRPr="008C480B">
        <w:rPr>
          <w:sz w:val="20"/>
          <w:szCs w:val="20"/>
        </w:rPr>
        <w:t xml:space="preserve"> to insure Construction P</w:t>
      </w:r>
      <w:r w:rsidRPr="008C480B">
        <w:rPr>
          <w:sz w:val="20"/>
          <w:szCs w:val="20"/>
        </w:rPr>
        <w:t xml:space="preserve">rogram and key </w:t>
      </w:r>
      <w:r w:rsidR="00C92E37" w:rsidRPr="008C480B">
        <w:rPr>
          <w:sz w:val="20"/>
          <w:szCs w:val="20"/>
        </w:rPr>
        <w:t>milestones</w:t>
      </w:r>
      <w:r w:rsidRPr="008C480B">
        <w:rPr>
          <w:sz w:val="20"/>
          <w:szCs w:val="20"/>
        </w:rPr>
        <w:t xml:space="preserve"> are met.</w:t>
      </w:r>
    </w:p>
    <w:p w:rsidR="00531CE0" w:rsidRPr="008C480B" w:rsidRDefault="00AD565C" w:rsidP="008C48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Attend site meetings and report on progress</w:t>
      </w:r>
      <w:r w:rsidR="00531CE0" w:rsidRPr="008C480B">
        <w:rPr>
          <w:sz w:val="20"/>
          <w:szCs w:val="20"/>
        </w:rPr>
        <w:t>/</w:t>
      </w:r>
      <w:r w:rsidR="00DF434C" w:rsidRPr="008C480B">
        <w:rPr>
          <w:sz w:val="20"/>
          <w:szCs w:val="20"/>
        </w:rPr>
        <w:t>raise any points of concern/</w:t>
      </w:r>
      <w:r w:rsidR="00531CE0" w:rsidRPr="008C480B">
        <w:rPr>
          <w:sz w:val="20"/>
          <w:szCs w:val="20"/>
        </w:rPr>
        <w:t>issues.</w:t>
      </w:r>
    </w:p>
    <w:p w:rsidR="00531CE0" w:rsidRPr="008C480B" w:rsidRDefault="00531CE0" w:rsidP="008C48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Carry out monthly valuations and agree payment applications.</w:t>
      </w:r>
    </w:p>
    <w:p w:rsidR="00DF434C" w:rsidRPr="008C480B" w:rsidRDefault="00DF434C" w:rsidP="008C48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C480B">
        <w:rPr>
          <w:sz w:val="20"/>
          <w:szCs w:val="20"/>
        </w:rPr>
        <w:t>Health &amp; Safety compliance</w:t>
      </w:r>
      <w:r w:rsidR="00D242C9" w:rsidRPr="008C480B">
        <w:rPr>
          <w:sz w:val="20"/>
          <w:szCs w:val="20"/>
        </w:rPr>
        <w:t>.</w:t>
      </w:r>
      <w:r w:rsidR="00E45170" w:rsidRPr="008C480B">
        <w:rPr>
          <w:sz w:val="20"/>
          <w:szCs w:val="20"/>
        </w:rPr>
        <w:t xml:space="preserve"> </w:t>
      </w:r>
    </w:p>
    <w:p w:rsidR="00531CE0" w:rsidRPr="008C480B" w:rsidRDefault="00531CE0" w:rsidP="00A5048F">
      <w:pPr>
        <w:rPr>
          <w:sz w:val="20"/>
          <w:szCs w:val="20"/>
        </w:rPr>
      </w:pPr>
    </w:p>
    <w:p w:rsidR="00E86E97" w:rsidRPr="008C480B" w:rsidRDefault="0049270E" w:rsidP="00A5048F">
      <w:pPr>
        <w:rPr>
          <w:sz w:val="20"/>
          <w:szCs w:val="20"/>
        </w:rPr>
      </w:pPr>
      <w:r w:rsidRPr="008C480B">
        <w:rPr>
          <w:sz w:val="20"/>
          <w:szCs w:val="20"/>
        </w:rPr>
        <w:t>Project Value</w:t>
      </w:r>
      <w:r w:rsidR="00F32398" w:rsidRPr="008C480B">
        <w:rPr>
          <w:sz w:val="20"/>
          <w:szCs w:val="20"/>
        </w:rPr>
        <w:t xml:space="preserve">s -  </w:t>
      </w:r>
      <w:r w:rsidR="00752B60" w:rsidRPr="008C480B">
        <w:rPr>
          <w:sz w:val="20"/>
          <w:szCs w:val="20"/>
        </w:rPr>
        <w:t>£250,00 - £1.5m</w:t>
      </w:r>
    </w:p>
    <w:p w:rsidR="00F32398" w:rsidRPr="00A5048F" w:rsidRDefault="00F32398" w:rsidP="00A5048F"/>
    <w:p w:rsidR="00E100B5" w:rsidRPr="00A5048F" w:rsidRDefault="006243F0" w:rsidP="008C480B">
      <w:pPr>
        <w:pStyle w:val="Heading2"/>
      </w:pPr>
      <w:r>
        <w:t>Lead</w:t>
      </w:r>
      <w:r w:rsidR="00E56888" w:rsidRPr="00A5048F">
        <w:t xml:space="preserve"> Engineer</w:t>
      </w:r>
      <w:r>
        <w:t>/Project Manager</w:t>
      </w:r>
      <w:r w:rsidR="0011054D" w:rsidRPr="00A5048F">
        <w:t xml:space="preserve"> </w:t>
      </w:r>
      <w:r w:rsidR="002E4D78" w:rsidRPr="00A5048F">
        <w:t>–</w:t>
      </w:r>
      <w:r w:rsidR="0011054D" w:rsidRPr="00A5048F">
        <w:t xml:space="preserve"> </w:t>
      </w:r>
      <w:r w:rsidR="001719F3" w:rsidRPr="00A5048F">
        <w:t>Site Services</w:t>
      </w:r>
      <w:r w:rsidR="002E4D78" w:rsidRPr="00A5048F">
        <w:t xml:space="preserve"> </w:t>
      </w:r>
      <w:r>
        <w:t xml:space="preserve">Capital </w:t>
      </w:r>
      <w:r w:rsidR="002E4D78" w:rsidRPr="00A5048F">
        <w:t>Project Team</w:t>
      </w:r>
      <w:r w:rsidR="008471E2" w:rsidRPr="00A5048F">
        <w:t>,</w:t>
      </w:r>
      <w:r w:rsidR="0007582C" w:rsidRPr="00A5048F">
        <w:t xml:space="preserve"> </w:t>
      </w:r>
      <w:r w:rsidR="00E100B5" w:rsidRPr="00A5048F">
        <w:t>J</w:t>
      </w:r>
      <w:r w:rsidR="0011054D" w:rsidRPr="00A5048F">
        <w:t xml:space="preserve">aguar Land Rover </w:t>
      </w:r>
      <w:r w:rsidR="00E27147" w:rsidRPr="00A5048F">
        <w:t>2013 - 2015</w:t>
      </w:r>
    </w:p>
    <w:p w:rsidR="00E100B5" w:rsidRPr="00A5048F" w:rsidRDefault="00E100B5" w:rsidP="00A5048F"/>
    <w:p w:rsidR="00087797" w:rsidRPr="008C480B" w:rsidRDefault="00A35DED" w:rsidP="00A5048F">
      <w:pPr>
        <w:rPr>
          <w:sz w:val="20"/>
          <w:szCs w:val="20"/>
        </w:rPr>
      </w:pPr>
      <w:r>
        <w:rPr>
          <w:sz w:val="20"/>
          <w:szCs w:val="20"/>
        </w:rPr>
        <w:t>Working</w:t>
      </w:r>
      <w:r w:rsidR="00C92E37" w:rsidRPr="008C480B">
        <w:rPr>
          <w:sz w:val="20"/>
          <w:szCs w:val="20"/>
        </w:rPr>
        <w:t xml:space="preserve"> in the </w:t>
      </w:r>
      <w:r w:rsidR="00E603BC" w:rsidRPr="008C480B">
        <w:rPr>
          <w:sz w:val="20"/>
          <w:szCs w:val="20"/>
        </w:rPr>
        <w:t>Facilities and Site Services department covering JLR’s two de</w:t>
      </w:r>
      <w:r w:rsidR="00C92E37" w:rsidRPr="008C480B">
        <w:rPr>
          <w:sz w:val="20"/>
          <w:szCs w:val="20"/>
        </w:rPr>
        <w:t xml:space="preserve">sign, development and HQ sites </w:t>
      </w:r>
      <w:r w:rsidR="00E603BC" w:rsidRPr="008C480B">
        <w:rPr>
          <w:sz w:val="20"/>
          <w:szCs w:val="20"/>
        </w:rPr>
        <w:t>Gaydon and Whitle</w:t>
      </w:r>
      <w:r w:rsidR="00667554" w:rsidRPr="008C480B">
        <w:rPr>
          <w:sz w:val="20"/>
          <w:szCs w:val="20"/>
        </w:rPr>
        <w:t>y and JLR’s Technical Training Academy</w:t>
      </w:r>
      <w:r w:rsidR="00E603BC" w:rsidRPr="008C480B">
        <w:rPr>
          <w:sz w:val="20"/>
          <w:szCs w:val="20"/>
        </w:rPr>
        <w:t xml:space="preserve">. Full responsibility for managing the design and delivery of </w:t>
      </w:r>
      <w:r w:rsidR="000C2916" w:rsidRPr="008C480B">
        <w:rPr>
          <w:sz w:val="20"/>
          <w:szCs w:val="20"/>
        </w:rPr>
        <w:t>C</w:t>
      </w:r>
      <w:r w:rsidR="00D71778" w:rsidRPr="008C480B">
        <w:rPr>
          <w:sz w:val="20"/>
          <w:szCs w:val="20"/>
        </w:rPr>
        <w:t xml:space="preserve">apital </w:t>
      </w:r>
      <w:r w:rsidR="000C2916" w:rsidRPr="008C480B">
        <w:rPr>
          <w:sz w:val="20"/>
          <w:szCs w:val="20"/>
        </w:rPr>
        <w:t>P</w:t>
      </w:r>
      <w:r>
        <w:rPr>
          <w:sz w:val="20"/>
          <w:szCs w:val="20"/>
        </w:rPr>
        <w:t>rojects</w:t>
      </w:r>
      <w:r w:rsidR="00087797" w:rsidRPr="008C480B">
        <w:rPr>
          <w:sz w:val="20"/>
          <w:szCs w:val="20"/>
        </w:rPr>
        <w:t xml:space="preserve">. </w:t>
      </w:r>
    </w:p>
    <w:p w:rsidR="00087797" w:rsidRPr="008C480B" w:rsidRDefault="00087797" w:rsidP="00A5048F">
      <w:pPr>
        <w:rPr>
          <w:sz w:val="20"/>
          <w:szCs w:val="20"/>
        </w:rPr>
      </w:pPr>
    </w:p>
    <w:p w:rsidR="00914C93" w:rsidRPr="00914C93" w:rsidRDefault="00914C93" w:rsidP="00914C93">
      <w:pPr>
        <w:pStyle w:val="Default"/>
        <w:numPr>
          <w:ilvl w:val="0"/>
          <w:numId w:val="17"/>
        </w:numPr>
        <w:ind w:right="-22"/>
        <w:rPr>
          <w:rFonts w:asciiTheme="minorHAnsi" w:hAnsiTheme="minorHAnsi"/>
          <w:b/>
          <w:color w:val="auto"/>
          <w:sz w:val="20"/>
          <w:szCs w:val="20"/>
        </w:rPr>
      </w:pPr>
      <w:r w:rsidRPr="00914C93">
        <w:rPr>
          <w:rFonts w:asciiTheme="minorHAnsi" w:hAnsiTheme="minorHAnsi"/>
          <w:color w:val="auto"/>
          <w:sz w:val="20"/>
          <w:szCs w:val="20"/>
        </w:rPr>
        <w:t xml:space="preserve">Responsible for the day to day management of M&amp;E projects team including </w:t>
      </w:r>
      <w:r w:rsidR="00F528AF">
        <w:rPr>
          <w:rFonts w:asciiTheme="minorHAnsi" w:hAnsiTheme="minorHAnsi"/>
          <w:color w:val="auto"/>
          <w:sz w:val="20"/>
          <w:szCs w:val="20"/>
        </w:rPr>
        <w:t xml:space="preserve">Electrical </w:t>
      </w:r>
      <w:r w:rsidR="004F52C1">
        <w:rPr>
          <w:rFonts w:asciiTheme="minorHAnsi" w:hAnsiTheme="minorHAnsi"/>
          <w:color w:val="auto"/>
          <w:sz w:val="20"/>
          <w:szCs w:val="20"/>
        </w:rPr>
        <w:t>Refurbishments</w:t>
      </w:r>
      <w:r w:rsidR="00F528AF">
        <w:rPr>
          <w:rFonts w:asciiTheme="minorHAnsi" w:hAnsiTheme="minorHAnsi"/>
          <w:color w:val="auto"/>
          <w:sz w:val="20"/>
          <w:szCs w:val="20"/>
        </w:rPr>
        <w:t xml:space="preserve">, </w:t>
      </w:r>
      <w:r w:rsidR="00DB41DB">
        <w:rPr>
          <w:rFonts w:asciiTheme="minorHAnsi" w:hAnsiTheme="minorHAnsi"/>
          <w:color w:val="auto"/>
          <w:sz w:val="20"/>
          <w:szCs w:val="20"/>
        </w:rPr>
        <w:t xml:space="preserve">HVAC, </w:t>
      </w:r>
      <w:r w:rsidRPr="00914C93">
        <w:rPr>
          <w:rFonts w:asciiTheme="minorHAnsi" w:hAnsiTheme="minorHAnsi"/>
          <w:color w:val="auto"/>
          <w:sz w:val="20"/>
          <w:szCs w:val="20"/>
        </w:rPr>
        <w:t xml:space="preserve"> BMS</w:t>
      </w:r>
      <w:r w:rsidR="00DB41DB">
        <w:rPr>
          <w:rFonts w:asciiTheme="minorHAnsi" w:hAnsiTheme="minorHAnsi"/>
          <w:color w:val="auto"/>
          <w:sz w:val="20"/>
          <w:szCs w:val="20"/>
        </w:rPr>
        <w:t xml:space="preserve"> and PLC projects</w:t>
      </w:r>
      <w:r w:rsidRPr="00914C93">
        <w:rPr>
          <w:rFonts w:asciiTheme="minorHAnsi" w:hAnsiTheme="minorHAnsi"/>
          <w:color w:val="auto"/>
          <w:sz w:val="20"/>
          <w:szCs w:val="20"/>
        </w:rPr>
        <w:t>.</w:t>
      </w:r>
    </w:p>
    <w:p w:rsidR="00914C93" w:rsidRPr="00914C93" w:rsidRDefault="00914C93" w:rsidP="00914C93">
      <w:pPr>
        <w:pStyle w:val="Default"/>
        <w:numPr>
          <w:ilvl w:val="0"/>
          <w:numId w:val="17"/>
        </w:numPr>
        <w:ind w:right="-22"/>
        <w:rPr>
          <w:rFonts w:asciiTheme="minorHAnsi" w:hAnsiTheme="minorHAnsi"/>
          <w:b/>
          <w:color w:val="auto"/>
          <w:sz w:val="20"/>
          <w:szCs w:val="20"/>
        </w:rPr>
      </w:pPr>
      <w:r w:rsidRPr="00914C93">
        <w:rPr>
          <w:rFonts w:asciiTheme="minorHAnsi" w:hAnsiTheme="minorHAnsi"/>
          <w:color w:val="auto"/>
          <w:sz w:val="20"/>
          <w:szCs w:val="20"/>
        </w:rPr>
        <w:t xml:space="preserve">Liaising and advising maintenance teams on specialist M&amp;E engineering and BMS services. </w:t>
      </w:r>
    </w:p>
    <w:p w:rsidR="00914C93" w:rsidRPr="00914C93" w:rsidRDefault="00914C93" w:rsidP="00914C93">
      <w:pPr>
        <w:pStyle w:val="Default"/>
        <w:numPr>
          <w:ilvl w:val="0"/>
          <w:numId w:val="17"/>
        </w:numPr>
        <w:ind w:right="-22"/>
        <w:rPr>
          <w:rFonts w:asciiTheme="minorHAnsi" w:hAnsiTheme="minorHAnsi"/>
          <w:b/>
          <w:color w:val="auto"/>
          <w:sz w:val="20"/>
          <w:szCs w:val="20"/>
        </w:rPr>
      </w:pPr>
      <w:r w:rsidRPr="00914C93">
        <w:rPr>
          <w:rFonts w:asciiTheme="minorHAnsi" w:hAnsiTheme="minorHAnsi"/>
          <w:color w:val="auto"/>
          <w:sz w:val="20"/>
          <w:szCs w:val="20"/>
        </w:rPr>
        <w:t>Developing project designs and energy saving schemes, specifications and scopes of work for contractors.</w:t>
      </w:r>
    </w:p>
    <w:p w:rsidR="00914C93" w:rsidRPr="00914C93" w:rsidRDefault="00914C93" w:rsidP="00914C93">
      <w:pPr>
        <w:pStyle w:val="Default"/>
        <w:numPr>
          <w:ilvl w:val="0"/>
          <w:numId w:val="17"/>
        </w:numPr>
        <w:ind w:right="-22"/>
        <w:rPr>
          <w:rFonts w:asciiTheme="minorHAnsi" w:hAnsiTheme="minorHAnsi"/>
          <w:color w:val="auto"/>
          <w:sz w:val="20"/>
          <w:szCs w:val="20"/>
        </w:rPr>
      </w:pPr>
      <w:r w:rsidRPr="00914C93">
        <w:rPr>
          <w:rFonts w:asciiTheme="minorHAnsi" w:hAnsiTheme="minorHAnsi"/>
          <w:color w:val="auto"/>
          <w:sz w:val="20"/>
          <w:szCs w:val="20"/>
        </w:rPr>
        <w:t>Management of suppl</w:t>
      </w:r>
      <w:r w:rsidR="00832379">
        <w:rPr>
          <w:rFonts w:asciiTheme="minorHAnsi" w:hAnsiTheme="minorHAnsi"/>
          <w:color w:val="auto"/>
          <w:sz w:val="20"/>
          <w:szCs w:val="20"/>
        </w:rPr>
        <w:t>iers and subcontractors for multi discipline</w:t>
      </w:r>
      <w:r w:rsidRPr="00914C93">
        <w:rPr>
          <w:rFonts w:asciiTheme="minorHAnsi" w:hAnsiTheme="minorHAnsi"/>
          <w:color w:val="auto"/>
          <w:sz w:val="20"/>
          <w:szCs w:val="20"/>
        </w:rPr>
        <w:t xml:space="preserve"> projects, including technical compliance, programme, cost, H&amp;S, company standards and contract conformity to ensure efficient completion of projects.</w:t>
      </w:r>
    </w:p>
    <w:p w:rsidR="00087797" w:rsidRPr="003046E6" w:rsidRDefault="00B8371C" w:rsidP="003046E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046E6">
        <w:rPr>
          <w:sz w:val="20"/>
          <w:szCs w:val="20"/>
        </w:rPr>
        <w:t xml:space="preserve">Develop </w:t>
      </w:r>
      <w:r w:rsidR="00A91C7C" w:rsidRPr="003046E6">
        <w:rPr>
          <w:sz w:val="20"/>
          <w:szCs w:val="20"/>
        </w:rPr>
        <w:t xml:space="preserve">and present </w:t>
      </w:r>
      <w:r w:rsidRPr="003046E6">
        <w:rPr>
          <w:sz w:val="20"/>
          <w:szCs w:val="20"/>
        </w:rPr>
        <w:t>the business case for  capital projects</w:t>
      </w:r>
      <w:r w:rsidR="00A91C7C" w:rsidRPr="003046E6">
        <w:rPr>
          <w:sz w:val="20"/>
          <w:szCs w:val="20"/>
        </w:rPr>
        <w:t xml:space="preserve"> at</w:t>
      </w:r>
      <w:r w:rsidRPr="003046E6">
        <w:rPr>
          <w:sz w:val="20"/>
          <w:szCs w:val="20"/>
        </w:rPr>
        <w:t xml:space="preserve"> monthly  </w:t>
      </w:r>
      <w:r w:rsidR="00A91C7C" w:rsidRPr="003046E6">
        <w:rPr>
          <w:sz w:val="20"/>
          <w:szCs w:val="20"/>
        </w:rPr>
        <w:t>E</w:t>
      </w:r>
      <w:r w:rsidR="008A1FA2" w:rsidRPr="003046E6">
        <w:rPr>
          <w:sz w:val="20"/>
          <w:szCs w:val="20"/>
        </w:rPr>
        <w:t xml:space="preserve">ngineering Technical </w:t>
      </w:r>
      <w:r w:rsidR="00A91C7C" w:rsidRPr="003046E6">
        <w:rPr>
          <w:sz w:val="20"/>
          <w:szCs w:val="20"/>
        </w:rPr>
        <w:t>S</w:t>
      </w:r>
      <w:r w:rsidR="008A1FA2" w:rsidRPr="003046E6">
        <w:rPr>
          <w:sz w:val="20"/>
          <w:szCs w:val="20"/>
        </w:rPr>
        <w:t>ervices</w:t>
      </w:r>
      <w:r w:rsidR="00A91C7C" w:rsidRPr="003046E6">
        <w:rPr>
          <w:sz w:val="20"/>
          <w:szCs w:val="20"/>
        </w:rPr>
        <w:t xml:space="preserve"> </w:t>
      </w:r>
      <w:r w:rsidRPr="003046E6">
        <w:rPr>
          <w:sz w:val="20"/>
          <w:szCs w:val="20"/>
        </w:rPr>
        <w:t>board meeting</w:t>
      </w:r>
      <w:r w:rsidR="00A91C7C" w:rsidRPr="003046E6">
        <w:rPr>
          <w:sz w:val="20"/>
          <w:szCs w:val="20"/>
        </w:rPr>
        <w:t>s</w:t>
      </w:r>
      <w:r w:rsidRPr="003046E6">
        <w:rPr>
          <w:sz w:val="20"/>
          <w:szCs w:val="20"/>
        </w:rPr>
        <w:t xml:space="preserve"> for evaluation and </w:t>
      </w:r>
      <w:r w:rsidR="00E45170" w:rsidRPr="003046E6">
        <w:rPr>
          <w:sz w:val="20"/>
          <w:szCs w:val="20"/>
        </w:rPr>
        <w:t xml:space="preserve">funding acquisition. </w:t>
      </w:r>
    </w:p>
    <w:p w:rsidR="008D66A4" w:rsidRPr="003046E6" w:rsidRDefault="0063016E" w:rsidP="003046E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046E6">
        <w:rPr>
          <w:sz w:val="20"/>
          <w:szCs w:val="20"/>
        </w:rPr>
        <w:t>Assist with the develop</w:t>
      </w:r>
      <w:r w:rsidR="002B157A" w:rsidRPr="003046E6">
        <w:rPr>
          <w:sz w:val="20"/>
          <w:szCs w:val="20"/>
        </w:rPr>
        <w:t xml:space="preserve">ment and implementation of </w:t>
      </w:r>
      <w:r w:rsidRPr="003046E6">
        <w:rPr>
          <w:sz w:val="20"/>
          <w:szCs w:val="20"/>
        </w:rPr>
        <w:t>JLR</w:t>
      </w:r>
      <w:r w:rsidR="002B157A" w:rsidRPr="003046E6">
        <w:rPr>
          <w:sz w:val="20"/>
          <w:szCs w:val="20"/>
        </w:rPr>
        <w:t>’s Workshop S</w:t>
      </w:r>
      <w:r w:rsidRPr="003046E6">
        <w:rPr>
          <w:sz w:val="20"/>
          <w:szCs w:val="20"/>
        </w:rPr>
        <w:t>tandard</w:t>
      </w:r>
      <w:r w:rsidR="002B157A" w:rsidRPr="003046E6">
        <w:rPr>
          <w:sz w:val="20"/>
          <w:szCs w:val="20"/>
        </w:rPr>
        <w:t>s Document.</w:t>
      </w:r>
    </w:p>
    <w:p w:rsidR="00357A6F" w:rsidRPr="003046E6" w:rsidRDefault="00357A6F" w:rsidP="003046E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046E6">
        <w:rPr>
          <w:sz w:val="20"/>
          <w:szCs w:val="20"/>
        </w:rPr>
        <w:t>Develop the JLR E</w:t>
      </w:r>
      <w:r w:rsidR="0062723E" w:rsidRPr="003046E6">
        <w:rPr>
          <w:sz w:val="20"/>
          <w:szCs w:val="20"/>
        </w:rPr>
        <w:t xml:space="preserve">lectric </w:t>
      </w:r>
      <w:r w:rsidRPr="003046E6">
        <w:rPr>
          <w:sz w:val="20"/>
          <w:szCs w:val="20"/>
        </w:rPr>
        <w:t>V</w:t>
      </w:r>
      <w:r w:rsidR="0062723E" w:rsidRPr="003046E6">
        <w:rPr>
          <w:sz w:val="20"/>
          <w:szCs w:val="20"/>
        </w:rPr>
        <w:t xml:space="preserve">ehicle </w:t>
      </w:r>
      <w:r w:rsidRPr="003046E6">
        <w:rPr>
          <w:sz w:val="20"/>
          <w:szCs w:val="20"/>
        </w:rPr>
        <w:t>charging standard</w:t>
      </w:r>
      <w:r w:rsidR="00914C93">
        <w:rPr>
          <w:sz w:val="20"/>
          <w:szCs w:val="20"/>
        </w:rPr>
        <w:t xml:space="preserve"> through</w:t>
      </w:r>
      <w:r w:rsidRPr="003046E6">
        <w:rPr>
          <w:sz w:val="20"/>
          <w:szCs w:val="20"/>
        </w:rPr>
        <w:t xml:space="preserve"> and roll out across sites.</w:t>
      </w:r>
    </w:p>
    <w:p w:rsidR="002B157A" w:rsidRPr="008C480B" w:rsidRDefault="002B157A" w:rsidP="00A5048F">
      <w:pPr>
        <w:rPr>
          <w:sz w:val="20"/>
          <w:szCs w:val="20"/>
        </w:rPr>
      </w:pPr>
    </w:p>
    <w:p w:rsidR="00EB75AF" w:rsidRPr="008C480B" w:rsidRDefault="00EB75AF" w:rsidP="00A5048F">
      <w:pPr>
        <w:rPr>
          <w:sz w:val="20"/>
          <w:szCs w:val="20"/>
        </w:rPr>
      </w:pPr>
    </w:p>
    <w:p w:rsidR="00EB75AF" w:rsidRPr="008C480B" w:rsidRDefault="00101760" w:rsidP="00A5048F">
      <w:pPr>
        <w:rPr>
          <w:sz w:val="20"/>
          <w:szCs w:val="20"/>
        </w:rPr>
      </w:pPr>
      <w:r w:rsidRPr="008C480B">
        <w:rPr>
          <w:sz w:val="20"/>
          <w:szCs w:val="20"/>
        </w:rPr>
        <w:t>Project Value £40,000 - £1.5m</w:t>
      </w:r>
    </w:p>
    <w:p w:rsidR="00EB75AF" w:rsidRPr="00A5048F" w:rsidRDefault="00EB75AF" w:rsidP="00A5048F"/>
    <w:p w:rsidR="000052AC" w:rsidRPr="00A5048F" w:rsidRDefault="00D242C9" w:rsidP="008C480B">
      <w:pPr>
        <w:pStyle w:val="Heading2"/>
      </w:pPr>
      <w:r w:rsidRPr="00A5048F">
        <w:t>Project Engineer</w:t>
      </w:r>
      <w:r w:rsidR="00D55C91">
        <w:t xml:space="preserve"> </w:t>
      </w:r>
      <w:r w:rsidR="0011054D" w:rsidRPr="00A5048F">
        <w:t xml:space="preserve">- </w:t>
      </w:r>
      <w:r w:rsidR="00B92B30" w:rsidRPr="00A5048F">
        <w:t>Interser</w:t>
      </w:r>
      <w:r w:rsidR="00270B50" w:rsidRPr="00A5048F">
        <w:t xml:space="preserve">ve Site Services, 2009 </w:t>
      </w:r>
      <w:r w:rsidR="00312875" w:rsidRPr="00A5048F">
        <w:t>–</w:t>
      </w:r>
      <w:r w:rsidR="00807757" w:rsidRPr="00A5048F">
        <w:t xml:space="preserve"> 2012</w:t>
      </w:r>
    </w:p>
    <w:p w:rsidR="000052AC" w:rsidRPr="00A5048F" w:rsidRDefault="000052AC" w:rsidP="00A5048F"/>
    <w:p w:rsidR="00B95D66" w:rsidRPr="003046E6" w:rsidRDefault="008D7CFB" w:rsidP="003046E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3046E6">
        <w:rPr>
          <w:sz w:val="20"/>
          <w:szCs w:val="20"/>
        </w:rPr>
        <w:t>C</w:t>
      </w:r>
      <w:r w:rsidR="00312875" w:rsidRPr="003046E6">
        <w:rPr>
          <w:sz w:val="20"/>
          <w:szCs w:val="20"/>
        </w:rPr>
        <w:t xml:space="preserve">oordinate site activities on </w:t>
      </w:r>
      <w:r w:rsidR="00643A88" w:rsidRPr="003046E6">
        <w:rPr>
          <w:sz w:val="20"/>
          <w:szCs w:val="20"/>
        </w:rPr>
        <w:t>various projects from the implementation phase to handover</w:t>
      </w:r>
      <w:r w:rsidRPr="003046E6">
        <w:rPr>
          <w:sz w:val="20"/>
          <w:szCs w:val="20"/>
        </w:rPr>
        <w:t xml:space="preserve"> ensuring</w:t>
      </w:r>
      <w:r w:rsidR="006407D6" w:rsidRPr="003046E6">
        <w:rPr>
          <w:sz w:val="20"/>
          <w:szCs w:val="20"/>
        </w:rPr>
        <w:t xml:space="preserve"> </w:t>
      </w:r>
      <w:r w:rsidRPr="003046E6">
        <w:rPr>
          <w:sz w:val="20"/>
          <w:szCs w:val="20"/>
        </w:rPr>
        <w:t xml:space="preserve">project </w:t>
      </w:r>
      <w:r w:rsidR="008C1428" w:rsidRPr="003046E6">
        <w:rPr>
          <w:sz w:val="20"/>
          <w:szCs w:val="20"/>
        </w:rPr>
        <w:t>schedules</w:t>
      </w:r>
      <w:r w:rsidRPr="003046E6">
        <w:rPr>
          <w:sz w:val="20"/>
          <w:szCs w:val="20"/>
        </w:rPr>
        <w:t xml:space="preserve"> where adhered to and milestones met. </w:t>
      </w:r>
      <w:r w:rsidR="00B95D66" w:rsidRPr="003046E6">
        <w:rPr>
          <w:sz w:val="20"/>
          <w:szCs w:val="20"/>
        </w:rPr>
        <w:t xml:space="preserve">Managing </w:t>
      </w:r>
      <w:r w:rsidR="003660EE" w:rsidRPr="003046E6">
        <w:rPr>
          <w:sz w:val="20"/>
          <w:szCs w:val="20"/>
        </w:rPr>
        <w:t xml:space="preserve">multiple </w:t>
      </w:r>
      <w:r w:rsidR="00B95D66" w:rsidRPr="003046E6">
        <w:rPr>
          <w:sz w:val="20"/>
          <w:szCs w:val="20"/>
        </w:rPr>
        <w:t>sub-contractors</w:t>
      </w:r>
      <w:r w:rsidR="0004129E" w:rsidRPr="003046E6">
        <w:rPr>
          <w:sz w:val="20"/>
          <w:szCs w:val="20"/>
        </w:rPr>
        <w:t>, identifying</w:t>
      </w:r>
      <w:r w:rsidR="00B95D66" w:rsidRPr="003046E6">
        <w:rPr>
          <w:sz w:val="20"/>
          <w:szCs w:val="20"/>
        </w:rPr>
        <w:t>, costing and processing any contract variations</w:t>
      </w:r>
      <w:r w:rsidR="0004129E" w:rsidRPr="003046E6">
        <w:rPr>
          <w:sz w:val="20"/>
          <w:szCs w:val="20"/>
        </w:rPr>
        <w:t xml:space="preserve">, </w:t>
      </w:r>
      <w:r w:rsidR="00B4352B">
        <w:rPr>
          <w:sz w:val="20"/>
          <w:szCs w:val="20"/>
        </w:rPr>
        <w:t>raising RFI’s , plant and materials acquisition</w:t>
      </w:r>
      <w:r w:rsidRPr="003046E6">
        <w:rPr>
          <w:sz w:val="20"/>
          <w:szCs w:val="20"/>
        </w:rPr>
        <w:t xml:space="preserve">, </w:t>
      </w:r>
      <w:r w:rsidR="0004129E" w:rsidRPr="003046E6">
        <w:rPr>
          <w:sz w:val="20"/>
          <w:szCs w:val="20"/>
        </w:rPr>
        <w:t>writing</w:t>
      </w:r>
      <w:r w:rsidR="0007582C" w:rsidRPr="003046E6">
        <w:rPr>
          <w:sz w:val="20"/>
          <w:szCs w:val="20"/>
        </w:rPr>
        <w:t xml:space="preserve"> detailed and summaris</w:t>
      </w:r>
      <w:r w:rsidR="006C1ED6" w:rsidRPr="003046E6">
        <w:rPr>
          <w:sz w:val="20"/>
          <w:szCs w:val="20"/>
        </w:rPr>
        <w:t>ed</w:t>
      </w:r>
      <w:r w:rsidR="00752270" w:rsidRPr="003046E6">
        <w:rPr>
          <w:sz w:val="20"/>
          <w:szCs w:val="20"/>
        </w:rPr>
        <w:t xml:space="preserve"> </w:t>
      </w:r>
      <w:r w:rsidR="006C1ED6" w:rsidRPr="003046E6">
        <w:rPr>
          <w:sz w:val="20"/>
          <w:szCs w:val="20"/>
        </w:rPr>
        <w:t>progress reports</w:t>
      </w:r>
      <w:r w:rsidR="00643F39" w:rsidRPr="003046E6">
        <w:rPr>
          <w:sz w:val="20"/>
          <w:szCs w:val="20"/>
        </w:rPr>
        <w:t>,</w:t>
      </w:r>
      <w:r w:rsidR="002B77D5" w:rsidRPr="003046E6">
        <w:rPr>
          <w:sz w:val="20"/>
          <w:szCs w:val="20"/>
        </w:rPr>
        <w:t xml:space="preserve"> preparation of risk and method statements, </w:t>
      </w:r>
      <w:r w:rsidR="00643F39" w:rsidRPr="003046E6">
        <w:rPr>
          <w:sz w:val="20"/>
          <w:szCs w:val="20"/>
        </w:rPr>
        <w:t xml:space="preserve"> attend</w:t>
      </w:r>
      <w:r w:rsidRPr="003046E6">
        <w:rPr>
          <w:sz w:val="20"/>
          <w:szCs w:val="20"/>
        </w:rPr>
        <w:t xml:space="preserve"> weekly</w:t>
      </w:r>
      <w:r w:rsidR="00B4352B">
        <w:rPr>
          <w:sz w:val="20"/>
          <w:szCs w:val="20"/>
        </w:rPr>
        <w:t xml:space="preserve"> site meetings, witness testing /</w:t>
      </w:r>
      <w:r w:rsidRPr="003046E6">
        <w:rPr>
          <w:sz w:val="20"/>
          <w:szCs w:val="20"/>
        </w:rPr>
        <w:t>commissioning.</w:t>
      </w:r>
    </w:p>
    <w:p w:rsidR="002B157A" w:rsidRPr="008C480B" w:rsidRDefault="002B157A" w:rsidP="00A5048F">
      <w:pPr>
        <w:rPr>
          <w:sz w:val="20"/>
          <w:szCs w:val="20"/>
        </w:rPr>
      </w:pPr>
    </w:p>
    <w:p w:rsidR="00B92B30" w:rsidRPr="00A5048F" w:rsidRDefault="008D0916" w:rsidP="00A5048F">
      <w:r w:rsidRPr="008C480B">
        <w:rPr>
          <w:sz w:val="20"/>
          <w:szCs w:val="20"/>
        </w:rPr>
        <w:t>Project Value £500,000 - £7.5</w:t>
      </w:r>
      <w:r w:rsidR="002B157A" w:rsidRPr="008C480B">
        <w:rPr>
          <w:sz w:val="20"/>
          <w:szCs w:val="20"/>
        </w:rPr>
        <w:t>m</w:t>
      </w:r>
    </w:p>
    <w:p w:rsidR="00B01534" w:rsidRPr="00A5048F" w:rsidRDefault="00C9160E" w:rsidP="008C480B">
      <w:pPr>
        <w:pStyle w:val="Heading2"/>
      </w:pPr>
      <w:r w:rsidRPr="00A5048F">
        <w:cr/>
      </w:r>
      <w:r w:rsidR="00FA0ADB" w:rsidRPr="00A5048F">
        <w:t xml:space="preserve"> </w:t>
      </w:r>
      <w:r w:rsidR="0011054D" w:rsidRPr="00A5048F">
        <w:t>Electrical Contractor - DEC</w:t>
      </w:r>
      <w:r w:rsidR="00484F83" w:rsidRPr="00A5048F">
        <w:t xml:space="preserve"> Electrical</w:t>
      </w:r>
      <w:r w:rsidR="00A83863" w:rsidRPr="00A5048F">
        <w:t xml:space="preserve"> 2002</w:t>
      </w:r>
      <w:r w:rsidR="00B92B30" w:rsidRPr="00A5048F">
        <w:t>-2009</w:t>
      </w:r>
    </w:p>
    <w:p w:rsidR="00B01534" w:rsidRPr="00A5048F" w:rsidRDefault="00B01534" w:rsidP="00A5048F"/>
    <w:p w:rsidR="002B157A" w:rsidRPr="003046E6" w:rsidRDefault="002B77D5" w:rsidP="003046E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3046E6">
        <w:rPr>
          <w:sz w:val="20"/>
          <w:szCs w:val="20"/>
        </w:rPr>
        <w:t>Extensive experience in the com</w:t>
      </w:r>
      <w:r w:rsidR="00FE5AC9" w:rsidRPr="003046E6">
        <w:rPr>
          <w:sz w:val="20"/>
          <w:szCs w:val="20"/>
        </w:rPr>
        <w:t>mercial, industrial</w:t>
      </w:r>
      <w:r w:rsidR="00B24EE8">
        <w:rPr>
          <w:sz w:val="20"/>
          <w:szCs w:val="20"/>
        </w:rPr>
        <w:t>, automation</w:t>
      </w:r>
      <w:r w:rsidR="00B03C53">
        <w:rPr>
          <w:sz w:val="20"/>
          <w:szCs w:val="20"/>
        </w:rPr>
        <w:t>/PLC systems</w:t>
      </w:r>
      <w:r w:rsidR="006C5B4B">
        <w:rPr>
          <w:sz w:val="20"/>
          <w:szCs w:val="20"/>
        </w:rPr>
        <w:t xml:space="preserve"> </w:t>
      </w:r>
      <w:r w:rsidRPr="003046E6">
        <w:rPr>
          <w:sz w:val="20"/>
          <w:szCs w:val="20"/>
        </w:rPr>
        <w:t xml:space="preserve">with both commercial and private clients. </w:t>
      </w:r>
      <w:r w:rsidR="00101760" w:rsidRPr="003046E6">
        <w:rPr>
          <w:sz w:val="20"/>
          <w:szCs w:val="20"/>
        </w:rPr>
        <w:t>Managing large installation teams,</w:t>
      </w:r>
      <w:r w:rsidR="00B03C53">
        <w:rPr>
          <w:sz w:val="20"/>
          <w:szCs w:val="20"/>
        </w:rPr>
        <w:t xml:space="preserve"> </w:t>
      </w:r>
      <w:r w:rsidR="00101760" w:rsidRPr="003046E6">
        <w:rPr>
          <w:sz w:val="20"/>
          <w:szCs w:val="20"/>
        </w:rPr>
        <w:t>s</w:t>
      </w:r>
      <w:r w:rsidR="00B01534" w:rsidRPr="003046E6">
        <w:rPr>
          <w:sz w:val="20"/>
          <w:szCs w:val="20"/>
        </w:rPr>
        <w:t xml:space="preserve">etting budgets and </w:t>
      </w:r>
      <w:r w:rsidR="006407D6" w:rsidRPr="003046E6">
        <w:rPr>
          <w:sz w:val="20"/>
          <w:szCs w:val="20"/>
        </w:rPr>
        <w:t>agreeing project time sc</w:t>
      </w:r>
      <w:r w:rsidR="00FE5AC9" w:rsidRPr="003046E6">
        <w:rPr>
          <w:sz w:val="20"/>
          <w:szCs w:val="20"/>
        </w:rPr>
        <w:t>ales</w:t>
      </w:r>
      <w:r w:rsidR="00E11420" w:rsidRPr="003046E6">
        <w:rPr>
          <w:sz w:val="20"/>
          <w:szCs w:val="20"/>
        </w:rPr>
        <w:t>, scope definition</w:t>
      </w:r>
      <w:r w:rsidR="00707253" w:rsidRPr="003046E6">
        <w:rPr>
          <w:sz w:val="20"/>
          <w:szCs w:val="20"/>
        </w:rPr>
        <w:t xml:space="preserve">, </w:t>
      </w:r>
      <w:r w:rsidR="00067DBA" w:rsidRPr="003046E6">
        <w:rPr>
          <w:sz w:val="20"/>
          <w:szCs w:val="20"/>
        </w:rPr>
        <w:t>electrical design and specification</w:t>
      </w:r>
      <w:r w:rsidR="00C0033A" w:rsidRPr="003046E6">
        <w:rPr>
          <w:sz w:val="20"/>
          <w:szCs w:val="20"/>
        </w:rPr>
        <w:t>,</w:t>
      </w:r>
      <w:r w:rsidR="00067DBA" w:rsidRPr="003046E6">
        <w:rPr>
          <w:sz w:val="20"/>
          <w:szCs w:val="20"/>
        </w:rPr>
        <w:t xml:space="preserve"> </w:t>
      </w:r>
      <w:r w:rsidR="008471E2" w:rsidRPr="003046E6">
        <w:rPr>
          <w:sz w:val="20"/>
          <w:szCs w:val="20"/>
        </w:rPr>
        <w:t>t</w:t>
      </w:r>
      <w:r w:rsidR="00F2217C" w:rsidRPr="003046E6">
        <w:rPr>
          <w:sz w:val="20"/>
          <w:szCs w:val="20"/>
        </w:rPr>
        <w:t>ende</w:t>
      </w:r>
      <w:r w:rsidR="00067DBA" w:rsidRPr="003046E6">
        <w:rPr>
          <w:sz w:val="20"/>
          <w:szCs w:val="20"/>
        </w:rPr>
        <w:t xml:space="preserve">r documentation, </w:t>
      </w:r>
      <w:r w:rsidR="00643F39" w:rsidRPr="003046E6">
        <w:rPr>
          <w:sz w:val="20"/>
          <w:szCs w:val="20"/>
        </w:rPr>
        <w:t xml:space="preserve">health and safety </w:t>
      </w:r>
      <w:r w:rsidR="00067DBA" w:rsidRPr="003046E6">
        <w:rPr>
          <w:sz w:val="20"/>
          <w:szCs w:val="20"/>
        </w:rPr>
        <w:t>compliance</w:t>
      </w:r>
      <w:r w:rsidR="00F26EB0" w:rsidRPr="003046E6">
        <w:rPr>
          <w:sz w:val="20"/>
          <w:szCs w:val="20"/>
        </w:rPr>
        <w:t>, m</w:t>
      </w:r>
      <w:r w:rsidR="005C0F66" w:rsidRPr="003046E6">
        <w:rPr>
          <w:sz w:val="20"/>
          <w:szCs w:val="20"/>
        </w:rPr>
        <w:t>aintaining client relationships</w:t>
      </w:r>
      <w:r w:rsidR="00010B06" w:rsidRPr="003046E6">
        <w:rPr>
          <w:sz w:val="20"/>
          <w:szCs w:val="20"/>
        </w:rPr>
        <w:t>.</w:t>
      </w:r>
    </w:p>
    <w:p w:rsidR="002B157A" w:rsidRPr="008C480B" w:rsidRDefault="002B157A" w:rsidP="00A5048F">
      <w:pPr>
        <w:rPr>
          <w:sz w:val="20"/>
          <w:szCs w:val="20"/>
        </w:rPr>
      </w:pPr>
    </w:p>
    <w:p w:rsidR="00F26EB0" w:rsidRPr="008C480B" w:rsidRDefault="005C0F66" w:rsidP="00A5048F">
      <w:pPr>
        <w:rPr>
          <w:sz w:val="20"/>
          <w:szCs w:val="20"/>
        </w:rPr>
      </w:pPr>
      <w:r w:rsidRPr="008C480B">
        <w:rPr>
          <w:sz w:val="20"/>
          <w:szCs w:val="20"/>
        </w:rPr>
        <w:t>Project value £5</w:t>
      </w:r>
      <w:r w:rsidR="00010B06" w:rsidRPr="008C480B">
        <w:rPr>
          <w:sz w:val="20"/>
          <w:szCs w:val="20"/>
        </w:rPr>
        <w:t>000 -</w:t>
      </w:r>
      <w:r w:rsidR="002B77D5" w:rsidRPr="008C480B">
        <w:rPr>
          <w:sz w:val="20"/>
          <w:szCs w:val="20"/>
        </w:rPr>
        <w:t xml:space="preserve"> £12m</w:t>
      </w:r>
    </w:p>
    <w:p w:rsidR="00F26EB0" w:rsidRPr="00A5048F" w:rsidRDefault="00F26EB0" w:rsidP="00A5048F"/>
    <w:p w:rsidR="000C2916" w:rsidRPr="00A5048F" w:rsidRDefault="00B92B30" w:rsidP="008C480B">
      <w:pPr>
        <w:pStyle w:val="Heading2"/>
      </w:pPr>
      <w:r w:rsidRPr="00A5048F">
        <w:t xml:space="preserve">JD Cooper, 1990 </w:t>
      </w:r>
      <w:r w:rsidR="0065076D" w:rsidRPr="00A5048F">
        <w:t>–</w:t>
      </w:r>
      <w:r w:rsidRPr="00A5048F">
        <w:t xml:space="preserve"> 1995</w:t>
      </w:r>
    </w:p>
    <w:p w:rsidR="00FE6EBB" w:rsidRPr="00A5048F" w:rsidRDefault="00FE6EBB" w:rsidP="00A5048F"/>
    <w:p w:rsidR="000C2916" w:rsidRPr="00A5048F" w:rsidRDefault="00B92B30" w:rsidP="00A5048F">
      <w:pPr>
        <w:sectPr w:rsidR="000C2916" w:rsidRPr="00A5048F" w:rsidSect="00A249D8">
          <w:type w:val="continuous"/>
          <w:pgSz w:w="11900" w:h="16840"/>
          <w:pgMar w:top="567" w:right="1134" w:bottom="567" w:left="1134" w:header="709" w:footer="709" w:gutter="0"/>
          <w:cols w:space="708"/>
          <w:docGrid w:linePitch="360"/>
        </w:sectPr>
      </w:pPr>
      <w:r w:rsidRPr="003046E6">
        <w:rPr>
          <w:sz w:val="20"/>
          <w:szCs w:val="20"/>
        </w:rPr>
        <w:t xml:space="preserve">Completed a 5 year </w:t>
      </w:r>
      <w:r w:rsidR="00A12F81" w:rsidRPr="003046E6">
        <w:rPr>
          <w:sz w:val="20"/>
          <w:szCs w:val="20"/>
        </w:rPr>
        <w:t>electrical apprenticeship</w:t>
      </w:r>
      <w:r w:rsidR="00CB7583">
        <w:t>.</w:t>
      </w:r>
    </w:p>
    <w:p w:rsidR="00A249D8" w:rsidRPr="00A5048F" w:rsidRDefault="002471E0" w:rsidP="006956BD">
      <w:pPr>
        <w:pStyle w:val="Heading1"/>
        <w:ind w:left="0" w:firstLine="0"/>
      </w:pPr>
      <w:r w:rsidRPr="00A5048F">
        <w:t>Qualification</w:t>
      </w:r>
      <w:r w:rsidR="001F548C" w:rsidRPr="00A5048F">
        <w:t>’s and Training</w:t>
      </w:r>
      <w:r w:rsidR="00770F95" w:rsidRPr="00A5048F">
        <w:tab/>
      </w:r>
    </w:p>
    <w:p w:rsidR="00464CCF" w:rsidRPr="00A5048F" w:rsidRDefault="00464CCF" w:rsidP="00A5048F"/>
    <w:p w:rsidR="00076E6D" w:rsidRDefault="006B2B38" w:rsidP="003046E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Corporate member of the Chartered Institute of Building Service Engineers</w:t>
      </w:r>
    </w:p>
    <w:p w:rsidR="00B24EE8" w:rsidRPr="003046E6" w:rsidRDefault="00B24EE8" w:rsidP="003046E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Currently obtaining CEng status (technical report route</w:t>
      </w:r>
      <w:r w:rsidR="00C5046D">
        <w:rPr>
          <w:sz w:val="20"/>
          <w:szCs w:val="20"/>
        </w:rPr>
        <w:t xml:space="preserve"> through CIBSE</w:t>
      </w:r>
      <w:r>
        <w:rPr>
          <w:sz w:val="20"/>
          <w:szCs w:val="20"/>
        </w:rPr>
        <w:t xml:space="preserve">) </w:t>
      </w:r>
    </w:p>
    <w:p w:rsidR="00390904" w:rsidRDefault="00390904" w:rsidP="003046E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046E6">
        <w:rPr>
          <w:sz w:val="20"/>
          <w:szCs w:val="20"/>
        </w:rPr>
        <w:t>NEC 3</w:t>
      </w:r>
      <w:r w:rsidR="00C44D9A" w:rsidRPr="003046E6">
        <w:rPr>
          <w:sz w:val="20"/>
          <w:szCs w:val="20"/>
        </w:rPr>
        <w:t>/4</w:t>
      </w:r>
      <w:r w:rsidRPr="003046E6">
        <w:rPr>
          <w:sz w:val="20"/>
          <w:szCs w:val="20"/>
        </w:rPr>
        <w:t xml:space="preserve"> ECC – </w:t>
      </w:r>
      <w:r w:rsidR="00B052E3">
        <w:rPr>
          <w:sz w:val="20"/>
          <w:szCs w:val="20"/>
        </w:rPr>
        <w:t>PST/</w:t>
      </w:r>
      <w:r w:rsidRPr="003046E6">
        <w:rPr>
          <w:sz w:val="20"/>
          <w:szCs w:val="20"/>
        </w:rPr>
        <w:t>Faithful &amp; Gould 2017</w:t>
      </w:r>
    </w:p>
    <w:p w:rsidR="006956BD" w:rsidRPr="003046E6" w:rsidRDefault="006956BD" w:rsidP="003046E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Introduction to BIM – PST 2016</w:t>
      </w:r>
    </w:p>
    <w:sdt>
      <w:sdtPr>
        <w:rPr>
          <w:sz w:val="20"/>
          <w:szCs w:val="20"/>
        </w:rPr>
        <w:id w:val="529154544"/>
        <w:placeholder>
          <w:docPart w:val="9C5C6986C4D7AA4399DFE4AB7CFBF805"/>
        </w:placeholder>
      </w:sdtPr>
      <w:sdtContent>
        <w:p w:rsidR="007C5668" w:rsidRPr="003046E6" w:rsidRDefault="007C5668" w:rsidP="003046E6">
          <w:pPr>
            <w:pStyle w:val="ListParagraph"/>
            <w:numPr>
              <w:ilvl w:val="0"/>
              <w:numId w:val="17"/>
            </w:numPr>
            <w:rPr>
              <w:sz w:val="20"/>
              <w:szCs w:val="20"/>
            </w:rPr>
          </w:pPr>
          <w:r w:rsidRPr="003046E6">
            <w:rPr>
              <w:sz w:val="20"/>
              <w:szCs w:val="20"/>
            </w:rPr>
            <w:t xml:space="preserve">APMP – Project Management  Professional –  </w:t>
          </w:r>
          <w:r w:rsidR="006C5B4B">
            <w:rPr>
              <w:sz w:val="20"/>
              <w:szCs w:val="20"/>
            </w:rPr>
            <w:t xml:space="preserve">JLR - </w:t>
          </w:r>
          <w:r w:rsidRPr="003046E6">
            <w:rPr>
              <w:sz w:val="20"/>
              <w:szCs w:val="20"/>
            </w:rPr>
            <w:t>Warwick University, 201</w:t>
          </w:r>
          <w:r w:rsidR="006956BD">
            <w:rPr>
              <w:sz w:val="20"/>
              <w:szCs w:val="20"/>
            </w:rPr>
            <w:t>4</w:t>
          </w:r>
        </w:p>
        <w:p w:rsidR="007C5668" w:rsidRPr="003046E6" w:rsidRDefault="007C5668" w:rsidP="003046E6">
          <w:pPr>
            <w:pStyle w:val="ListParagraph"/>
            <w:numPr>
              <w:ilvl w:val="0"/>
              <w:numId w:val="17"/>
            </w:numPr>
            <w:rPr>
              <w:sz w:val="20"/>
              <w:szCs w:val="20"/>
            </w:rPr>
          </w:pPr>
          <w:r w:rsidRPr="003046E6">
            <w:rPr>
              <w:sz w:val="20"/>
              <w:szCs w:val="20"/>
            </w:rPr>
            <w:t>Introduction to Auto C.A.D – JLR, 2013</w:t>
          </w:r>
        </w:p>
        <w:p w:rsidR="007C5668" w:rsidRPr="003046E6" w:rsidRDefault="00390904" w:rsidP="003046E6">
          <w:pPr>
            <w:pStyle w:val="ListParagraph"/>
            <w:numPr>
              <w:ilvl w:val="0"/>
              <w:numId w:val="17"/>
            </w:numPr>
            <w:rPr>
              <w:sz w:val="20"/>
              <w:szCs w:val="20"/>
            </w:rPr>
          </w:pPr>
          <w:r w:rsidRPr="003046E6">
            <w:rPr>
              <w:sz w:val="20"/>
              <w:szCs w:val="20"/>
            </w:rPr>
            <w:t xml:space="preserve">Asbestos Awareness  - </w:t>
          </w:r>
          <w:r w:rsidR="007C5668" w:rsidRPr="003046E6">
            <w:rPr>
              <w:sz w:val="20"/>
              <w:szCs w:val="20"/>
            </w:rPr>
            <w:t>JLR, 2013</w:t>
          </w:r>
        </w:p>
        <w:p w:rsidR="007C5668" w:rsidRDefault="007C5668" w:rsidP="003046E6">
          <w:pPr>
            <w:pStyle w:val="ListParagraph"/>
            <w:numPr>
              <w:ilvl w:val="0"/>
              <w:numId w:val="17"/>
            </w:numPr>
            <w:rPr>
              <w:sz w:val="20"/>
              <w:szCs w:val="20"/>
            </w:rPr>
          </w:pPr>
          <w:r w:rsidRPr="003046E6">
            <w:rPr>
              <w:sz w:val="20"/>
              <w:szCs w:val="20"/>
            </w:rPr>
            <w:t>Legionella Awareness</w:t>
          </w:r>
          <w:r w:rsidR="00390904" w:rsidRPr="003046E6">
            <w:rPr>
              <w:sz w:val="20"/>
              <w:szCs w:val="20"/>
            </w:rPr>
            <w:t xml:space="preserve"> - </w:t>
          </w:r>
          <w:r w:rsidRPr="003046E6">
            <w:rPr>
              <w:sz w:val="20"/>
              <w:szCs w:val="20"/>
            </w:rPr>
            <w:t xml:space="preserve"> JLR, 2013</w:t>
          </w:r>
        </w:p>
        <w:p w:rsidR="00B669AC" w:rsidRPr="003046E6" w:rsidRDefault="00B669AC" w:rsidP="003046E6">
          <w:pPr>
            <w:pStyle w:val="ListParagraph"/>
            <w:numPr>
              <w:ilvl w:val="0"/>
              <w:numId w:val="17"/>
            </w:numPr>
            <w:rPr>
              <w:sz w:val="20"/>
              <w:szCs w:val="20"/>
            </w:rPr>
          </w:pPr>
          <w:r>
            <w:rPr>
              <w:sz w:val="20"/>
              <w:szCs w:val="20"/>
            </w:rPr>
            <w:t>ABB Sub-station Awareness – JLR 2013</w:t>
          </w:r>
        </w:p>
        <w:p w:rsidR="007C5668" w:rsidRPr="003046E6" w:rsidRDefault="007C5668" w:rsidP="003046E6">
          <w:pPr>
            <w:pStyle w:val="ListParagraph"/>
            <w:numPr>
              <w:ilvl w:val="0"/>
              <w:numId w:val="17"/>
            </w:numPr>
            <w:rPr>
              <w:sz w:val="20"/>
              <w:szCs w:val="20"/>
            </w:rPr>
          </w:pPr>
          <w:r w:rsidRPr="003046E6">
            <w:rPr>
              <w:sz w:val="20"/>
              <w:szCs w:val="20"/>
            </w:rPr>
            <w:t xml:space="preserve">Site Safety </w:t>
          </w:r>
          <w:r w:rsidR="00B0543A">
            <w:rPr>
              <w:sz w:val="20"/>
              <w:szCs w:val="20"/>
            </w:rPr>
            <w:t>Supervisor Certificate – Level 3</w:t>
          </w:r>
          <w:r w:rsidRPr="003046E6">
            <w:rPr>
              <w:sz w:val="20"/>
              <w:szCs w:val="20"/>
            </w:rPr>
            <w:t xml:space="preserve"> - Construc</w:t>
          </w:r>
          <w:r w:rsidR="00A86C3E">
            <w:rPr>
              <w:sz w:val="20"/>
              <w:szCs w:val="20"/>
            </w:rPr>
            <w:t>tion Skills, Cannock Chase, 2009</w:t>
          </w:r>
        </w:p>
        <w:p w:rsidR="007C5668" w:rsidRPr="003046E6" w:rsidRDefault="007C5668" w:rsidP="003046E6">
          <w:pPr>
            <w:pStyle w:val="ListParagraph"/>
            <w:numPr>
              <w:ilvl w:val="0"/>
              <w:numId w:val="17"/>
            </w:numPr>
            <w:rPr>
              <w:sz w:val="20"/>
              <w:szCs w:val="20"/>
            </w:rPr>
          </w:pPr>
          <w:r w:rsidRPr="003046E6">
            <w:rPr>
              <w:sz w:val="20"/>
              <w:szCs w:val="20"/>
            </w:rPr>
            <w:t xml:space="preserve">City and Guilds </w:t>
          </w:r>
          <w:r w:rsidR="00B0543A">
            <w:rPr>
              <w:sz w:val="20"/>
              <w:szCs w:val="20"/>
            </w:rPr>
            <w:t xml:space="preserve">BS 7671 </w:t>
          </w:r>
          <w:r w:rsidRPr="003046E6">
            <w:rPr>
              <w:sz w:val="20"/>
              <w:szCs w:val="20"/>
            </w:rPr>
            <w:t>17th Edition Update – Level 3 - Stourbridge College, 2011</w:t>
          </w:r>
        </w:p>
      </w:sdtContent>
    </w:sdt>
    <w:p w:rsidR="007C5668" w:rsidRPr="003046E6" w:rsidRDefault="000C43BE" w:rsidP="003046E6">
      <w:pPr>
        <w:pStyle w:val="ListParagraph"/>
        <w:numPr>
          <w:ilvl w:val="0"/>
          <w:numId w:val="17"/>
        </w:numPr>
        <w:rPr>
          <w:sz w:val="20"/>
          <w:szCs w:val="20"/>
        </w:rPr>
      </w:pPr>
      <w:sdt>
        <w:sdtPr>
          <w:rPr>
            <w:sz w:val="20"/>
            <w:szCs w:val="20"/>
          </w:rPr>
          <w:id w:val="-136492611"/>
          <w:placeholder>
            <w:docPart w:val="E971E32473F61F42B19E0D7CF2649059"/>
          </w:placeholder>
        </w:sdtPr>
        <w:sdtContent>
          <w:r w:rsidR="007C5668" w:rsidRPr="003046E6">
            <w:rPr>
              <w:sz w:val="20"/>
              <w:szCs w:val="20"/>
            </w:rPr>
            <w:t>Electrotechnical Servic</w:t>
          </w:r>
          <w:r w:rsidR="00A86C3E">
            <w:rPr>
              <w:sz w:val="20"/>
              <w:szCs w:val="20"/>
            </w:rPr>
            <w:t>es – NVQ Level 4</w:t>
          </w:r>
          <w:r w:rsidR="007C5668" w:rsidRPr="003046E6">
            <w:rPr>
              <w:sz w:val="20"/>
              <w:szCs w:val="20"/>
            </w:rPr>
            <w:t xml:space="preserve"> - Stourbridge College, 2002-2003</w:t>
          </w:r>
        </w:sdtContent>
      </w:sdt>
    </w:p>
    <w:p w:rsidR="007E2C81" w:rsidRPr="008F4CB2" w:rsidRDefault="007C5668" w:rsidP="003046E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3046E6">
        <w:rPr>
          <w:sz w:val="20"/>
          <w:szCs w:val="20"/>
        </w:rPr>
        <w:t>City and Guilds 2360 16th Edition – Level 1/2 - Stourbridge College, 1990 -1994</w:t>
      </w:r>
    </w:p>
    <w:p w:rsidR="008F4CB2" w:rsidRPr="008F4CB2" w:rsidRDefault="00B0543A" w:rsidP="003046E6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sz w:val="20"/>
          <w:szCs w:val="20"/>
        </w:rPr>
        <w:t>JIB - ECS Managers Card</w:t>
      </w:r>
    </w:p>
    <w:p w:rsidR="008F4CB2" w:rsidRDefault="008F4CB2" w:rsidP="003046E6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sz w:val="20"/>
          <w:szCs w:val="20"/>
        </w:rPr>
        <w:t>CSCS Card Holder</w:t>
      </w:r>
    </w:p>
    <w:p w:rsidR="00732A06" w:rsidRPr="007D222E" w:rsidRDefault="00DA401E" w:rsidP="007D222E">
      <w:pPr>
        <w:rPr>
          <w:rFonts w:ascii="Cambria" w:hAnsi="Cambria"/>
          <w:i/>
          <w:sz w:val="20"/>
          <w:szCs w:val="20"/>
        </w:rPr>
      </w:pPr>
      <w:r w:rsidRPr="00AC3E32">
        <w:rPr>
          <w:rFonts w:ascii="Cambria" w:hAnsi="Cambria"/>
          <w:i/>
          <w:sz w:val="20"/>
          <w:szCs w:val="20"/>
        </w:rPr>
        <w:t xml:space="preserve"> </w:t>
      </w:r>
    </w:p>
    <w:sectPr w:rsidR="00732A06" w:rsidRPr="007D222E" w:rsidSect="007252F8">
      <w:type w:val="continuous"/>
      <w:pgSz w:w="11900" w:h="16840"/>
      <w:pgMar w:top="0" w:right="845" w:bottom="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EF4" w:rsidRDefault="00F40EF4" w:rsidP="00E65698">
      <w:r>
        <w:separator/>
      </w:r>
    </w:p>
  </w:endnote>
  <w:endnote w:type="continuationSeparator" w:id="0">
    <w:p w:rsidR="00F40EF4" w:rsidRDefault="00F40EF4" w:rsidP="00E65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015" w:rsidRDefault="004570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015" w:rsidRDefault="004570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015" w:rsidRDefault="004570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EF4" w:rsidRDefault="00F40EF4" w:rsidP="00E65698">
      <w:r>
        <w:separator/>
      </w:r>
    </w:p>
  </w:footnote>
  <w:footnote w:type="continuationSeparator" w:id="0">
    <w:p w:rsidR="00F40EF4" w:rsidRDefault="00F40EF4" w:rsidP="00E65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015" w:rsidRDefault="004570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015" w:rsidRDefault="00457015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015" w:rsidRDefault="004570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630B"/>
    <w:multiLevelType w:val="hybridMultilevel"/>
    <w:tmpl w:val="CA5A74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F06E4B"/>
    <w:multiLevelType w:val="hybridMultilevel"/>
    <w:tmpl w:val="DF9ACC1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>
    <w:nsid w:val="0B1F528F"/>
    <w:multiLevelType w:val="hybridMultilevel"/>
    <w:tmpl w:val="099626F8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3">
    <w:nsid w:val="0CA42BC6"/>
    <w:multiLevelType w:val="hybridMultilevel"/>
    <w:tmpl w:val="166A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93786"/>
    <w:multiLevelType w:val="hybridMultilevel"/>
    <w:tmpl w:val="770C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23E37"/>
    <w:multiLevelType w:val="multilevel"/>
    <w:tmpl w:val="0E00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56EF7"/>
    <w:multiLevelType w:val="hybridMultilevel"/>
    <w:tmpl w:val="9662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03337"/>
    <w:multiLevelType w:val="hybridMultilevel"/>
    <w:tmpl w:val="FC6A0EC8"/>
    <w:lvl w:ilvl="0" w:tplc="B120A4A6">
      <w:numFmt w:val="bullet"/>
      <w:lvlText w:val="•"/>
      <w:lvlJc w:val="left"/>
      <w:pPr>
        <w:ind w:left="153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172477F5"/>
    <w:multiLevelType w:val="hybridMultilevel"/>
    <w:tmpl w:val="ADBA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14076"/>
    <w:multiLevelType w:val="hybridMultilevel"/>
    <w:tmpl w:val="418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1D0595"/>
    <w:multiLevelType w:val="hybridMultilevel"/>
    <w:tmpl w:val="E200C39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AC75FCB"/>
    <w:multiLevelType w:val="hybridMultilevel"/>
    <w:tmpl w:val="5966F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8226C"/>
    <w:multiLevelType w:val="hybridMultilevel"/>
    <w:tmpl w:val="A88A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57B33"/>
    <w:multiLevelType w:val="hybridMultilevel"/>
    <w:tmpl w:val="4AF4F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827AB"/>
    <w:multiLevelType w:val="hybridMultilevel"/>
    <w:tmpl w:val="0C661F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7C2477A"/>
    <w:multiLevelType w:val="hybridMultilevel"/>
    <w:tmpl w:val="B36CADB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3961746F"/>
    <w:multiLevelType w:val="hybridMultilevel"/>
    <w:tmpl w:val="52723730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B530E34"/>
    <w:multiLevelType w:val="hybridMultilevel"/>
    <w:tmpl w:val="1FB6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061F06"/>
    <w:multiLevelType w:val="hybridMultilevel"/>
    <w:tmpl w:val="AD92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D3775"/>
    <w:multiLevelType w:val="hybridMultilevel"/>
    <w:tmpl w:val="865CF2BE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20">
    <w:nsid w:val="40B75C22"/>
    <w:multiLevelType w:val="hybridMultilevel"/>
    <w:tmpl w:val="B3DA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26114"/>
    <w:multiLevelType w:val="hybridMultilevel"/>
    <w:tmpl w:val="2842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482C54"/>
    <w:multiLevelType w:val="hybridMultilevel"/>
    <w:tmpl w:val="A570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E22D4"/>
    <w:multiLevelType w:val="hybridMultilevel"/>
    <w:tmpl w:val="9C643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132D2B"/>
    <w:multiLevelType w:val="hybridMultilevel"/>
    <w:tmpl w:val="B414058E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25">
    <w:nsid w:val="5BEF3721"/>
    <w:multiLevelType w:val="hybridMultilevel"/>
    <w:tmpl w:val="5578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319FA"/>
    <w:multiLevelType w:val="hybridMultilevel"/>
    <w:tmpl w:val="90F22F4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7197356"/>
    <w:multiLevelType w:val="hybridMultilevel"/>
    <w:tmpl w:val="1814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115F5"/>
    <w:multiLevelType w:val="hybridMultilevel"/>
    <w:tmpl w:val="1976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BC4B78"/>
    <w:multiLevelType w:val="hybridMultilevel"/>
    <w:tmpl w:val="DF5E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BE243F"/>
    <w:multiLevelType w:val="hybridMultilevel"/>
    <w:tmpl w:val="9D7A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703247"/>
    <w:multiLevelType w:val="hybridMultilevel"/>
    <w:tmpl w:val="1326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4"/>
  </w:num>
  <w:num w:numId="4">
    <w:abstractNumId w:val="26"/>
  </w:num>
  <w:num w:numId="5">
    <w:abstractNumId w:val="0"/>
  </w:num>
  <w:num w:numId="6">
    <w:abstractNumId w:val="2"/>
  </w:num>
  <w:num w:numId="7">
    <w:abstractNumId w:val="20"/>
  </w:num>
  <w:num w:numId="8">
    <w:abstractNumId w:val="29"/>
  </w:num>
  <w:num w:numId="9">
    <w:abstractNumId w:val="22"/>
  </w:num>
  <w:num w:numId="10">
    <w:abstractNumId w:val="7"/>
  </w:num>
  <w:num w:numId="11">
    <w:abstractNumId w:val="14"/>
  </w:num>
  <w:num w:numId="12">
    <w:abstractNumId w:val="10"/>
  </w:num>
  <w:num w:numId="13">
    <w:abstractNumId w:val="15"/>
  </w:num>
  <w:num w:numId="14">
    <w:abstractNumId w:val="19"/>
  </w:num>
  <w:num w:numId="15">
    <w:abstractNumId w:val="4"/>
  </w:num>
  <w:num w:numId="16">
    <w:abstractNumId w:val="21"/>
  </w:num>
  <w:num w:numId="17">
    <w:abstractNumId w:val="9"/>
  </w:num>
  <w:num w:numId="18">
    <w:abstractNumId w:val="8"/>
  </w:num>
  <w:num w:numId="19">
    <w:abstractNumId w:val="3"/>
  </w:num>
  <w:num w:numId="20">
    <w:abstractNumId w:val="30"/>
  </w:num>
  <w:num w:numId="21">
    <w:abstractNumId w:val="12"/>
  </w:num>
  <w:num w:numId="22">
    <w:abstractNumId w:val="17"/>
  </w:num>
  <w:num w:numId="23">
    <w:abstractNumId w:val="18"/>
  </w:num>
  <w:num w:numId="24">
    <w:abstractNumId w:val="27"/>
  </w:num>
  <w:num w:numId="25">
    <w:abstractNumId w:val="31"/>
  </w:num>
  <w:num w:numId="26">
    <w:abstractNumId w:val="6"/>
  </w:num>
  <w:num w:numId="27">
    <w:abstractNumId w:val="23"/>
  </w:num>
  <w:num w:numId="28">
    <w:abstractNumId w:val="16"/>
  </w:num>
  <w:num w:numId="29">
    <w:abstractNumId w:val="25"/>
  </w:num>
  <w:num w:numId="30">
    <w:abstractNumId w:val="13"/>
  </w:num>
  <w:num w:numId="31">
    <w:abstractNumId w:val="2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707E"/>
    <w:rsid w:val="000052AC"/>
    <w:rsid w:val="00010B06"/>
    <w:rsid w:val="000209C8"/>
    <w:rsid w:val="000232A9"/>
    <w:rsid w:val="0003353C"/>
    <w:rsid w:val="00037D78"/>
    <w:rsid w:val="0004129E"/>
    <w:rsid w:val="00061F5A"/>
    <w:rsid w:val="00063F9C"/>
    <w:rsid w:val="00064812"/>
    <w:rsid w:val="00067DBA"/>
    <w:rsid w:val="00070E22"/>
    <w:rsid w:val="00072C1F"/>
    <w:rsid w:val="0007582C"/>
    <w:rsid w:val="0007694D"/>
    <w:rsid w:val="00076E6D"/>
    <w:rsid w:val="00085FB0"/>
    <w:rsid w:val="00086F50"/>
    <w:rsid w:val="000871B9"/>
    <w:rsid w:val="00087797"/>
    <w:rsid w:val="000A5106"/>
    <w:rsid w:val="000A781A"/>
    <w:rsid w:val="000B2B89"/>
    <w:rsid w:val="000B3C21"/>
    <w:rsid w:val="000B4B01"/>
    <w:rsid w:val="000B4EC2"/>
    <w:rsid w:val="000C2916"/>
    <w:rsid w:val="000C43BE"/>
    <w:rsid w:val="000C516D"/>
    <w:rsid w:val="000C53DA"/>
    <w:rsid w:val="000C5955"/>
    <w:rsid w:val="000C5D1F"/>
    <w:rsid w:val="000D6548"/>
    <w:rsid w:val="000D6D75"/>
    <w:rsid w:val="00101760"/>
    <w:rsid w:val="0011054D"/>
    <w:rsid w:val="001128AA"/>
    <w:rsid w:val="00115484"/>
    <w:rsid w:val="001163AA"/>
    <w:rsid w:val="00116F96"/>
    <w:rsid w:val="0012275C"/>
    <w:rsid w:val="001227C9"/>
    <w:rsid w:val="001230E6"/>
    <w:rsid w:val="001269F4"/>
    <w:rsid w:val="0014152C"/>
    <w:rsid w:val="00143E0E"/>
    <w:rsid w:val="001659E4"/>
    <w:rsid w:val="001719F3"/>
    <w:rsid w:val="001757F9"/>
    <w:rsid w:val="00182672"/>
    <w:rsid w:val="001878FB"/>
    <w:rsid w:val="00191E85"/>
    <w:rsid w:val="00193DD1"/>
    <w:rsid w:val="001A1CEC"/>
    <w:rsid w:val="001A5E67"/>
    <w:rsid w:val="001B6A60"/>
    <w:rsid w:val="001D25AF"/>
    <w:rsid w:val="001D6403"/>
    <w:rsid w:val="001D78E6"/>
    <w:rsid w:val="001E2DD2"/>
    <w:rsid w:val="001F401D"/>
    <w:rsid w:val="001F548C"/>
    <w:rsid w:val="001F5E2E"/>
    <w:rsid w:val="001F7AE9"/>
    <w:rsid w:val="0020751C"/>
    <w:rsid w:val="00213A5F"/>
    <w:rsid w:val="00213C25"/>
    <w:rsid w:val="00216919"/>
    <w:rsid w:val="0022358C"/>
    <w:rsid w:val="002351A8"/>
    <w:rsid w:val="0023592A"/>
    <w:rsid w:val="002471E0"/>
    <w:rsid w:val="00247736"/>
    <w:rsid w:val="002529F8"/>
    <w:rsid w:val="002612C5"/>
    <w:rsid w:val="00270B50"/>
    <w:rsid w:val="00273EE3"/>
    <w:rsid w:val="00280D81"/>
    <w:rsid w:val="002862B2"/>
    <w:rsid w:val="00291B1C"/>
    <w:rsid w:val="00294919"/>
    <w:rsid w:val="002A3457"/>
    <w:rsid w:val="002B157A"/>
    <w:rsid w:val="002B1C7C"/>
    <w:rsid w:val="002B54CF"/>
    <w:rsid w:val="002B77D5"/>
    <w:rsid w:val="002C3F45"/>
    <w:rsid w:val="002C72D0"/>
    <w:rsid w:val="002D2C26"/>
    <w:rsid w:val="002E4D78"/>
    <w:rsid w:val="002F17FA"/>
    <w:rsid w:val="002F3615"/>
    <w:rsid w:val="002F4637"/>
    <w:rsid w:val="003046E6"/>
    <w:rsid w:val="00312875"/>
    <w:rsid w:val="00312C8D"/>
    <w:rsid w:val="00325CFA"/>
    <w:rsid w:val="0034587A"/>
    <w:rsid w:val="00345EEB"/>
    <w:rsid w:val="003538B7"/>
    <w:rsid w:val="003561E8"/>
    <w:rsid w:val="00357A6F"/>
    <w:rsid w:val="00360EAE"/>
    <w:rsid w:val="003614A8"/>
    <w:rsid w:val="003660EE"/>
    <w:rsid w:val="0036656D"/>
    <w:rsid w:val="00371597"/>
    <w:rsid w:val="0037517A"/>
    <w:rsid w:val="00375BC7"/>
    <w:rsid w:val="003760F5"/>
    <w:rsid w:val="00376DC2"/>
    <w:rsid w:val="00380DAB"/>
    <w:rsid w:val="0038127A"/>
    <w:rsid w:val="00382751"/>
    <w:rsid w:val="00385A24"/>
    <w:rsid w:val="00390904"/>
    <w:rsid w:val="00392296"/>
    <w:rsid w:val="0039283A"/>
    <w:rsid w:val="003A0B71"/>
    <w:rsid w:val="003A2CE8"/>
    <w:rsid w:val="003B3487"/>
    <w:rsid w:val="003C211A"/>
    <w:rsid w:val="003C6DFB"/>
    <w:rsid w:val="003C71FD"/>
    <w:rsid w:val="003D1F8B"/>
    <w:rsid w:val="003E66D8"/>
    <w:rsid w:val="003E73DB"/>
    <w:rsid w:val="003E7B8E"/>
    <w:rsid w:val="003F7123"/>
    <w:rsid w:val="003F7633"/>
    <w:rsid w:val="00400F0D"/>
    <w:rsid w:val="0040721B"/>
    <w:rsid w:val="00410F43"/>
    <w:rsid w:val="00413F64"/>
    <w:rsid w:val="0041537E"/>
    <w:rsid w:val="004179CE"/>
    <w:rsid w:val="0042137E"/>
    <w:rsid w:val="00423947"/>
    <w:rsid w:val="00440E45"/>
    <w:rsid w:val="00450331"/>
    <w:rsid w:val="0045321D"/>
    <w:rsid w:val="00456D60"/>
    <w:rsid w:val="00457015"/>
    <w:rsid w:val="00463EAA"/>
    <w:rsid w:val="00464CCF"/>
    <w:rsid w:val="004738F6"/>
    <w:rsid w:val="00474A4F"/>
    <w:rsid w:val="00484F83"/>
    <w:rsid w:val="0049270E"/>
    <w:rsid w:val="004952EF"/>
    <w:rsid w:val="004A04A9"/>
    <w:rsid w:val="004A4227"/>
    <w:rsid w:val="004B0B12"/>
    <w:rsid w:val="004B141B"/>
    <w:rsid w:val="004D7F42"/>
    <w:rsid w:val="004E10F6"/>
    <w:rsid w:val="004E70B0"/>
    <w:rsid w:val="004F0BE6"/>
    <w:rsid w:val="004F52C1"/>
    <w:rsid w:val="004F7C2D"/>
    <w:rsid w:val="005201C4"/>
    <w:rsid w:val="005208A7"/>
    <w:rsid w:val="00525177"/>
    <w:rsid w:val="005273A3"/>
    <w:rsid w:val="00530273"/>
    <w:rsid w:val="00531CE0"/>
    <w:rsid w:val="00535892"/>
    <w:rsid w:val="0053759E"/>
    <w:rsid w:val="00545A5D"/>
    <w:rsid w:val="005743EA"/>
    <w:rsid w:val="00582C96"/>
    <w:rsid w:val="005A31AE"/>
    <w:rsid w:val="005A7A68"/>
    <w:rsid w:val="005B3813"/>
    <w:rsid w:val="005B49DB"/>
    <w:rsid w:val="005B7A71"/>
    <w:rsid w:val="005C0F66"/>
    <w:rsid w:val="005C1500"/>
    <w:rsid w:val="005C2B7F"/>
    <w:rsid w:val="005C411F"/>
    <w:rsid w:val="005E7174"/>
    <w:rsid w:val="005F7BFD"/>
    <w:rsid w:val="005F7C94"/>
    <w:rsid w:val="006021FC"/>
    <w:rsid w:val="006106E9"/>
    <w:rsid w:val="0061561E"/>
    <w:rsid w:val="00615A44"/>
    <w:rsid w:val="00620F07"/>
    <w:rsid w:val="006237D0"/>
    <w:rsid w:val="006243F0"/>
    <w:rsid w:val="0062524D"/>
    <w:rsid w:val="006258CC"/>
    <w:rsid w:val="0062723E"/>
    <w:rsid w:val="0063016E"/>
    <w:rsid w:val="0064025C"/>
    <w:rsid w:val="006407D6"/>
    <w:rsid w:val="00643A88"/>
    <w:rsid w:val="00643F39"/>
    <w:rsid w:val="00647840"/>
    <w:rsid w:val="0065076D"/>
    <w:rsid w:val="00652AEC"/>
    <w:rsid w:val="006571D0"/>
    <w:rsid w:val="006623AB"/>
    <w:rsid w:val="00667554"/>
    <w:rsid w:val="0066756F"/>
    <w:rsid w:val="006745C9"/>
    <w:rsid w:val="0068364F"/>
    <w:rsid w:val="0069399C"/>
    <w:rsid w:val="006956BD"/>
    <w:rsid w:val="006A0124"/>
    <w:rsid w:val="006A69BA"/>
    <w:rsid w:val="006B2B38"/>
    <w:rsid w:val="006B2B64"/>
    <w:rsid w:val="006B5538"/>
    <w:rsid w:val="006B6C50"/>
    <w:rsid w:val="006B7953"/>
    <w:rsid w:val="006C123C"/>
    <w:rsid w:val="006C1ED6"/>
    <w:rsid w:val="006C2917"/>
    <w:rsid w:val="006C5B4B"/>
    <w:rsid w:val="006C780B"/>
    <w:rsid w:val="006D3398"/>
    <w:rsid w:val="006D6780"/>
    <w:rsid w:val="006E376C"/>
    <w:rsid w:val="006E4759"/>
    <w:rsid w:val="006E59AE"/>
    <w:rsid w:val="006F4616"/>
    <w:rsid w:val="006F4D84"/>
    <w:rsid w:val="006F5D52"/>
    <w:rsid w:val="00703B00"/>
    <w:rsid w:val="00707253"/>
    <w:rsid w:val="007075D7"/>
    <w:rsid w:val="007106BC"/>
    <w:rsid w:val="00715A08"/>
    <w:rsid w:val="007177DA"/>
    <w:rsid w:val="00725063"/>
    <w:rsid w:val="007252F8"/>
    <w:rsid w:val="007305DF"/>
    <w:rsid w:val="00731330"/>
    <w:rsid w:val="00732A06"/>
    <w:rsid w:val="007332B2"/>
    <w:rsid w:val="00736E4D"/>
    <w:rsid w:val="00752270"/>
    <w:rsid w:val="00752B60"/>
    <w:rsid w:val="00756018"/>
    <w:rsid w:val="00761631"/>
    <w:rsid w:val="007641DE"/>
    <w:rsid w:val="00770F95"/>
    <w:rsid w:val="00772CEE"/>
    <w:rsid w:val="00783E1D"/>
    <w:rsid w:val="00783E50"/>
    <w:rsid w:val="00785599"/>
    <w:rsid w:val="0079442C"/>
    <w:rsid w:val="007978A1"/>
    <w:rsid w:val="007A349F"/>
    <w:rsid w:val="007A5BBA"/>
    <w:rsid w:val="007B0D49"/>
    <w:rsid w:val="007B284E"/>
    <w:rsid w:val="007B4870"/>
    <w:rsid w:val="007B5B71"/>
    <w:rsid w:val="007C2278"/>
    <w:rsid w:val="007C3408"/>
    <w:rsid w:val="007C43A2"/>
    <w:rsid w:val="007C5668"/>
    <w:rsid w:val="007C6B59"/>
    <w:rsid w:val="007D222E"/>
    <w:rsid w:val="007D329E"/>
    <w:rsid w:val="007E2C81"/>
    <w:rsid w:val="007E63EA"/>
    <w:rsid w:val="007F32D1"/>
    <w:rsid w:val="007F765D"/>
    <w:rsid w:val="007F7A3E"/>
    <w:rsid w:val="00800195"/>
    <w:rsid w:val="0080315B"/>
    <w:rsid w:val="00807757"/>
    <w:rsid w:val="0082549A"/>
    <w:rsid w:val="00832379"/>
    <w:rsid w:val="0084124C"/>
    <w:rsid w:val="008471E2"/>
    <w:rsid w:val="00856DA3"/>
    <w:rsid w:val="00861B27"/>
    <w:rsid w:val="008657A1"/>
    <w:rsid w:val="008921E0"/>
    <w:rsid w:val="00892BD5"/>
    <w:rsid w:val="008A1FA2"/>
    <w:rsid w:val="008A353B"/>
    <w:rsid w:val="008A54C4"/>
    <w:rsid w:val="008B79B8"/>
    <w:rsid w:val="008B7E4B"/>
    <w:rsid w:val="008C1428"/>
    <w:rsid w:val="008C480B"/>
    <w:rsid w:val="008C48C6"/>
    <w:rsid w:val="008D0916"/>
    <w:rsid w:val="008D0D5A"/>
    <w:rsid w:val="008D66A4"/>
    <w:rsid w:val="008D75D9"/>
    <w:rsid w:val="008D7CFB"/>
    <w:rsid w:val="008E352E"/>
    <w:rsid w:val="008E5742"/>
    <w:rsid w:val="008F4CB2"/>
    <w:rsid w:val="00901E5E"/>
    <w:rsid w:val="00901FDC"/>
    <w:rsid w:val="00905235"/>
    <w:rsid w:val="00913B7F"/>
    <w:rsid w:val="00914C93"/>
    <w:rsid w:val="0092501B"/>
    <w:rsid w:val="009268E8"/>
    <w:rsid w:val="00926C08"/>
    <w:rsid w:val="009418CD"/>
    <w:rsid w:val="00943C98"/>
    <w:rsid w:val="00956BA1"/>
    <w:rsid w:val="00964056"/>
    <w:rsid w:val="0097191F"/>
    <w:rsid w:val="0097397E"/>
    <w:rsid w:val="0097707E"/>
    <w:rsid w:val="00980A00"/>
    <w:rsid w:val="00986B2D"/>
    <w:rsid w:val="00995CF7"/>
    <w:rsid w:val="00996E5D"/>
    <w:rsid w:val="009A6CE7"/>
    <w:rsid w:val="009B2D20"/>
    <w:rsid w:val="009B52E2"/>
    <w:rsid w:val="009C60D2"/>
    <w:rsid w:val="009D2F6E"/>
    <w:rsid w:val="009E22DE"/>
    <w:rsid w:val="009E3BF3"/>
    <w:rsid w:val="009E5E5C"/>
    <w:rsid w:val="009E7B9F"/>
    <w:rsid w:val="00A070CC"/>
    <w:rsid w:val="00A12F81"/>
    <w:rsid w:val="00A249D8"/>
    <w:rsid w:val="00A31911"/>
    <w:rsid w:val="00A3251E"/>
    <w:rsid w:val="00A35DED"/>
    <w:rsid w:val="00A4226E"/>
    <w:rsid w:val="00A4496D"/>
    <w:rsid w:val="00A45F29"/>
    <w:rsid w:val="00A5048F"/>
    <w:rsid w:val="00A5292A"/>
    <w:rsid w:val="00A563C0"/>
    <w:rsid w:val="00A610BF"/>
    <w:rsid w:val="00A6177F"/>
    <w:rsid w:val="00A73181"/>
    <w:rsid w:val="00A83313"/>
    <w:rsid w:val="00A83863"/>
    <w:rsid w:val="00A86C3E"/>
    <w:rsid w:val="00A90EA5"/>
    <w:rsid w:val="00A91C7C"/>
    <w:rsid w:val="00A97C24"/>
    <w:rsid w:val="00AB1068"/>
    <w:rsid w:val="00AB1CBC"/>
    <w:rsid w:val="00AB28CF"/>
    <w:rsid w:val="00AC0820"/>
    <w:rsid w:val="00AC14AE"/>
    <w:rsid w:val="00AC14B5"/>
    <w:rsid w:val="00AC3E32"/>
    <w:rsid w:val="00AD04C3"/>
    <w:rsid w:val="00AD162D"/>
    <w:rsid w:val="00AD565C"/>
    <w:rsid w:val="00AD5928"/>
    <w:rsid w:val="00AE2BD4"/>
    <w:rsid w:val="00AF6767"/>
    <w:rsid w:val="00AF6A11"/>
    <w:rsid w:val="00B01534"/>
    <w:rsid w:val="00B03C53"/>
    <w:rsid w:val="00B052E3"/>
    <w:rsid w:val="00B0543A"/>
    <w:rsid w:val="00B055EB"/>
    <w:rsid w:val="00B06BDF"/>
    <w:rsid w:val="00B070FD"/>
    <w:rsid w:val="00B12104"/>
    <w:rsid w:val="00B130AD"/>
    <w:rsid w:val="00B13656"/>
    <w:rsid w:val="00B15C82"/>
    <w:rsid w:val="00B24EE8"/>
    <w:rsid w:val="00B265DF"/>
    <w:rsid w:val="00B32195"/>
    <w:rsid w:val="00B322D5"/>
    <w:rsid w:val="00B351D9"/>
    <w:rsid w:val="00B36616"/>
    <w:rsid w:val="00B428B3"/>
    <w:rsid w:val="00B4352B"/>
    <w:rsid w:val="00B52384"/>
    <w:rsid w:val="00B57ED6"/>
    <w:rsid w:val="00B62616"/>
    <w:rsid w:val="00B669AC"/>
    <w:rsid w:val="00B819E7"/>
    <w:rsid w:val="00B82A97"/>
    <w:rsid w:val="00B8371C"/>
    <w:rsid w:val="00B90485"/>
    <w:rsid w:val="00B90EF8"/>
    <w:rsid w:val="00B92B30"/>
    <w:rsid w:val="00B95D66"/>
    <w:rsid w:val="00BA0A95"/>
    <w:rsid w:val="00BA744E"/>
    <w:rsid w:val="00BB3D9D"/>
    <w:rsid w:val="00BC1E20"/>
    <w:rsid w:val="00BC5BAD"/>
    <w:rsid w:val="00BD055A"/>
    <w:rsid w:val="00BD30C2"/>
    <w:rsid w:val="00BE4FCB"/>
    <w:rsid w:val="00BF2099"/>
    <w:rsid w:val="00BF28E2"/>
    <w:rsid w:val="00BF5A19"/>
    <w:rsid w:val="00BF7F31"/>
    <w:rsid w:val="00BF7F5B"/>
    <w:rsid w:val="00C002B9"/>
    <w:rsid w:val="00C0033A"/>
    <w:rsid w:val="00C056F5"/>
    <w:rsid w:val="00C070CB"/>
    <w:rsid w:val="00C14FEB"/>
    <w:rsid w:val="00C15EE3"/>
    <w:rsid w:val="00C204E0"/>
    <w:rsid w:val="00C230A1"/>
    <w:rsid w:val="00C25792"/>
    <w:rsid w:val="00C277E2"/>
    <w:rsid w:val="00C324FA"/>
    <w:rsid w:val="00C32EA5"/>
    <w:rsid w:val="00C34915"/>
    <w:rsid w:val="00C372C3"/>
    <w:rsid w:val="00C407FA"/>
    <w:rsid w:val="00C44D9A"/>
    <w:rsid w:val="00C45918"/>
    <w:rsid w:val="00C46BF6"/>
    <w:rsid w:val="00C470FD"/>
    <w:rsid w:val="00C5046D"/>
    <w:rsid w:val="00C509A5"/>
    <w:rsid w:val="00C56283"/>
    <w:rsid w:val="00C76C97"/>
    <w:rsid w:val="00C82BE9"/>
    <w:rsid w:val="00C82D47"/>
    <w:rsid w:val="00C9160E"/>
    <w:rsid w:val="00C921D2"/>
    <w:rsid w:val="00C9298B"/>
    <w:rsid w:val="00C92E37"/>
    <w:rsid w:val="00CA16A2"/>
    <w:rsid w:val="00CA3EF0"/>
    <w:rsid w:val="00CA5158"/>
    <w:rsid w:val="00CB4C15"/>
    <w:rsid w:val="00CB4C44"/>
    <w:rsid w:val="00CB7583"/>
    <w:rsid w:val="00CC1358"/>
    <w:rsid w:val="00CD23B8"/>
    <w:rsid w:val="00CF3921"/>
    <w:rsid w:val="00CF45AB"/>
    <w:rsid w:val="00CF4E23"/>
    <w:rsid w:val="00CF7686"/>
    <w:rsid w:val="00D07D24"/>
    <w:rsid w:val="00D14015"/>
    <w:rsid w:val="00D242C9"/>
    <w:rsid w:val="00D25EB6"/>
    <w:rsid w:val="00D33B68"/>
    <w:rsid w:val="00D51C8C"/>
    <w:rsid w:val="00D55C91"/>
    <w:rsid w:val="00D71778"/>
    <w:rsid w:val="00D739DB"/>
    <w:rsid w:val="00D80D94"/>
    <w:rsid w:val="00D83C48"/>
    <w:rsid w:val="00D86CD5"/>
    <w:rsid w:val="00D97B4D"/>
    <w:rsid w:val="00DA401E"/>
    <w:rsid w:val="00DA490B"/>
    <w:rsid w:val="00DA7628"/>
    <w:rsid w:val="00DB237B"/>
    <w:rsid w:val="00DB41DB"/>
    <w:rsid w:val="00DB6C88"/>
    <w:rsid w:val="00DB7DBA"/>
    <w:rsid w:val="00DD3B53"/>
    <w:rsid w:val="00DD7209"/>
    <w:rsid w:val="00DE04B5"/>
    <w:rsid w:val="00DE2582"/>
    <w:rsid w:val="00DE5EE2"/>
    <w:rsid w:val="00DE610C"/>
    <w:rsid w:val="00DF07CB"/>
    <w:rsid w:val="00DF434C"/>
    <w:rsid w:val="00DF4CD6"/>
    <w:rsid w:val="00DF6328"/>
    <w:rsid w:val="00E058E4"/>
    <w:rsid w:val="00E05E3A"/>
    <w:rsid w:val="00E07483"/>
    <w:rsid w:val="00E100B5"/>
    <w:rsid w:val="00E11420"/>
    <w:rsid w:val="00E14EE2"/>
    <w:rsid w:val="00E16011"/>
    <w:rsid w:val="00E27147"/>
    <w:rsid w:val="00E27960"/>
    <w:rsid w:val="00E30AB3"/>
    <w:rsid w:val="00E33032"/>
    <w:rsid w:val="00E35E4D"/>
    <w:rsid w:val="00E35F76"/>
    <w:rsid w:val="00E40FC2"/>
    <w:rsid w:val="00E441F4"/>
    <w:rsid w:val="00E45170"/>
    <w:rsid w:val="00E460C8"/>
    <w:rsid w:val="00E476A7"/>
    <w:rsid w:val="00E52F43"/>
    <w:rsid w:val="00E56888"/>
    <w:rsid w:val="00E603BC"/>
    <w:rsid w:val="00E65698"/>
    <w:rsid w:val="00E6578B"/>
    <w:rsid w:val="00E727CA"/>
    <w:rsid w:val="00E72D5A"/>
    <w:rsid w:val="00E746EF"/>
    <w:rsid w:val="00E74D81"/>
    <w:rsid w:val="00E86E97"/>
    <w:rsid w:val="00E87767"/>
    <w:rsid w:val="00EB1DF3"/>
    <w:rsid w:val="00EB30F7"/>
    <w:rsid w:val="00EB3941"/>
    <w:rsid w:val="00EB3DCE"/>
    <w:rsid w:val="00EB75AF"/>
    <w:rsid w:val="00ED00F4"/>
    <w:rsid w:val="00ED1CC1"/>
    <w:rsid w:val="00ED6F35"/>
    <w:rsid w:val="00EE103D"/>
    <w:rsid w:val="00EE4CE1"/>
    <w:rsid w:val="00EF510D"/>
    <w:rsid w:val="00F127C1"/>
    <w:rsid w:val="00F134BB"/>
    <w:rsid w:val="00F13E8D"/>
    <w:rsid w:val="00F17389"/>
    <w:rsid w:val="00F2217C"/>
    <w:rsid w:val="00F25F4A"/>
    <w:rsid w:val="00F26EB0"/>
    <w:rsid w:val="00F273F9"/>
    <w:rsid w:val="00F32398"/>
    <w:rsid w:val="00F3537B"/>
    <w:rsid w:val="00F40EF4"/>
    <w:rsid w:val="00F42986"/>
    <w:rsid w:val="00F437B4"/>
    <w:rsid w:val="00F451AA"/>
    <w:rsid w:val="00F528AF"/>
    <w:rsid w:val="00F53916"/>
    <w:rsid w:val="00F61984"/>
    <w:rsid w:val="00F6489E"/>
    <w:rsid w:val="00F669DB"/>
    <w:rsid w:val="00F876CE"/>
    <w:rsid w:val="00F8786D"/>
    <w:rsid w:val="00F924D0"/>
    <w:rsid w:val="00FA0ADB"/>
    <w:rsid w:val="00FA4D6A"/>
    <w:rsid w:val="00FA6D0A"/>
    <w:rsid w:val="00FB4F43"/>
    <w:rsid w:val="00FC561C"/>
    <w:rsid w:val="00FD5CE6"/>
    <w:rsid w:val="00FE3656"/>
    <w:rsid w:val="00FE5AC9"/>
    <w:rsid w:val="00FE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3BE"/>
  </w:style>
  <w:style w:type="paragraph" w:styleId="Heading1">
    <w:name w:val="heading 1"/>
    <w:basedOn w:val="Normal"/>
    <w:next w:val="BodyText"/>
    <w:link w:val="Heading1Char"/>
    <w:rsid w:val="004E10F6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2">
    <w:name w:val="heading 2"/>
    <w:basedOn w:val="Normal"/>
    <w:next w:val="BodyText"/>
    <w:link w:val="Heading2Char"/>
    <w:rsid w:val="004E10F6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51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325CFA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25CFA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325CFA"/>
    <w:rPr>
      <w:b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E10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4E10F6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4E10F6"/>
    <w:pPr>
      <w:spacing w:after="200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4E10F6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6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698"/>
  </w:style>
  <w:style w:type="paragraph" w:styleId="Footer">
    <w:name w:val="footer"/>
    <w:basedOn w:val="Normal"/>
    <w:link w:val="FooterChar"/>
    <w:uiPriority w:val="99"/>
    <w:unhideWhenUsed/>
    <w:rsid w:val="00E656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698"/>
  </w:style>
  <w:style w:type="paragraph" w:styleId="FootnoteText">
    <w:name w:val="footnote text"/>
    <w:basedOn w:val="Normal"/>
    <w:link w:val="FootnoteTextChar"/>
    <w:uiPriority w:val="99"/>
    <w:unhideWhenUsed/>
    <w:rsid w:val="00CB7583"/>
  </w:style>
  <w:style w:type="character" w:customStyle="1" w:styleId="FootnoteTextChar">
    <w:name w:val="Footnote Text Char"/>
    <w:basedOn w:val="DefaultParagraphFont"/>
    <w:link w:val="FootnoteText"/>
    <w:uiPriority w:val="99"/>
    <w:rsid w:val="00CB7583"/>
  </w:style>
  <w:style w:type="character" w:styleId="FootnoteReference">
    <w:name w:val="footnote reference"/>
    <w:basedOn w:val="DefaultParagraphFont"/>
    <w:uiPriority w:val="99"/>
    <w:unhideWhenUsed/>
    <w:rsid w:val="00CB7583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CB7583"/>
  </w:style>
  <w:style w:type="character" w:styleId="Hyperlink">
    <w:name w:val="Hyperlink"/>
    <w:basedOn w:val="DefaultParagraphFont"/>
    <w:uiPriority w:val="99"/>
    <w:unhideWhenUsed/>
    <w:rsid w:val="004A4227"/>
    <w:rPr>
      <w:color w:val="0000FF" w:themeColor="hyperlink"/>
      <w:u w:val="single"/>
    </w:rPr>
  </w:style>
  <w:style w:type="paragraph" w:customStyle="1" w:styleId="Default">
    <w:name w:val="Default"/>
    <w:rsid w:val="00914C93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rsid w:val="004E10F6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2">
    <w:name w:val="heading 2"/>
    <w:basedOn w:val="Normal"/>
    <w:next w:val="BodyText"/>
    <w:link w:val="Heading2Char"/>
    <w:rsid w:val="004E10F6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51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325CFA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25CFA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325CFA"/>
    <w:rPr>
      <w:b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E10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4E10F6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4E10F6"/>
    <w:pPr>
      <w:spacing w:after="200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4E10F6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6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698"/>
  </w:style>
  <w:style w:type="paragraph" w:styleId="Footer">
    <w:name w:val="footer"/>
    <w:basedOn w:val="Normal"/>
    <w:link w:val="FooterChar"/>
    <w:uiPriority w:val="99"/>
    <w:unhideWhenUsed/>
    <w:rsid w:val="00E656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698"/>
  </w:style>
  <w:style w:type="paragraph" w:styleId="FootnoteText">
    <w:name w:val="footnote text"/>
    <w:basedOn w:val="Normal"/>
    <w:link w:val="FootnoteTextChar"/>
    <w:uiPriority w:val="99"/>
    <w:unhideWhenUsed/>
    <w:rsid w:val="00CB7583"/>
  </w:style>
  <w:style w:type="character" w:customStyle="1" w:styleId="FootnoteTextChar">
    <w:name w:val="Footnote Text Char"/>
    <w:basedOn w:val="DefaultParagraphFont"/>
    <w:link w:val="FootnoteText"/>
    <w:uiPriority w:val="99"/>
    <w:rsid w:val="00CB7583"/>
  </w:style>
  <w:style w:type="character" w:styleId="FootnoteReference">
    <w:name w:val="footnote reference"/>
    <w:basedOn w:val="DefaultParagraphFont"/>
    <w:uiPriority w:val="99"/>
    <w:unhideWhenUsed/>
    <w:rsid w:val="00CB7583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CB7583"/>
  </w:style>
  <w:style w:type="character" w:styleId="Hyperlink">
    <w:name w:val="Hyperlink"/>
    <w:basedOn w:val="DefaultParagraphFont"/>
    <w:uiPriority w:val="99"/>
    <w:unhideWhenUsed/>
    <w:rsid w:val="004A4227"/>
    <w:rPr>
      <w:color w:val="0000FF" w:themeColor="hyperlink"/>
      <w:u w:val="single"/>
    </w:rPr>
  </w:style>
  <w:style w:type="paragraph" w:customStyle="1" w:styleId="Default">
    <w:name w:val="Default"/>
    <w:rsid w:val="00914C93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5C6986C4D7AA4399DFE4AB7CFBF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F62A6-E2E4-724C-A730-3C30A0EC80F2}"/>
      </w:docPartPr>
      <w:docPartBody>
        <w:p w:rsidR="000325E3" w:rsidRDefault="000325E3" w:rsidP="000325E3">
          <w:pPr>
            <w:pStyle w:val="9C5C6986C4D7AA4399DFE4AB7CFBF805"/>
          </w:pPr>
          <w:r>
            <w:t>Aliquam dapibus.</w:t>
          </w:r>
        </w:p>
      </w:docPartBody>
    </w:docPart>
    <w:docPart>
      <w:docPartPr>
        <w:name w:val="E971E32473F61F42B19E0D7CF264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0A86A-99F5-6044-892A-F5DB23B20DCE}"/>
      </w:docPartPr>
      <w:docPartBody>
        <w:p w:rsidR="000325E3" w:rsidRDefault="000325E3" w:rsidP="000325E3">
          <w:pPr>
            <w:pStyle w:val="E971E32473F61F42B19E0D7CF2649059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0ECE"/>
    <w:rsid w:val="00024D59"/>
    <w:rsid w:val="000325E3"/>
    <w:rsid w:val="00036124"/>
    <w:rsid w:val="001347F5"/>
    <w:rsid w:val="002407A9"/>
    <w:rsid w:val="002541FB"/>
    <w:rsid w:val="00285AE7"/>
    <w:rsid w:val="00295D06"/>
    <w:rsid w:val="002B1667"/>
    <w:rsid w:val="002E00E7"/>
    <w:rsid w:val="0034569A"/>
    <w:rsid w:val="00347A00"/>
    <w:rsid w:val="00376218"/>
    <w:rsid w:val="003D230E"/>
    <w:rsid w:val="00402C79"/>
    <w:rsid w:val="004517A5"/>
    <w:rsid w:val="0045498F"/>
    <w:rsid w:val="00456143"/>
    <w:rsid w:val="004B3980"/>
    <w:rsid w:val="004D053A"/>
    <w:rsid w:val="004F40BA"/>
    <w:rsid w:val="00576ED4"/>
    <w:rsid w:val="005928E4"/>
    <w:rsid w:val="005967E4"/>
    <w:rsid w:val="005B5304"/>
    <w:rsid w:val="005E1869"/>
    <w:rsid w:val="005F741D"/>
    <w:rsid w:val="00620ECE"/>
    <w:rsid w:val="006279EB"/>
    <w:rsid w:val="00630969"/>
    <w:rsid w:val="00702C86"/>
    <w:rsid w:val="00736874"/>
    <w:rsid w:val="00744D84"/>
    <w:rsid w:val="00774FCD"/>
    <w:rsid w:val="0077711F"/>
    <w:rsid w:val="00790856"/>
    <w:rsid w:val="007F2C18"/>
    <w:rsid w:val="00804A3D"/>
    <w:rsid w:val="0085690A"/>
    <w:rsid w:val="008877F7"/>
    <w:rsid w:val="008911C1"/>
    <w:rsid w:val="008C3974"/>
    <w:rsid w:val="008C6681"/>
    <w:rsid w:val="008D0F1B"/>
    <w:rsid w:val="00916892"/>
    <w:rsid w:val="00936724"/>
    <w:rsid w:val="0096588B"/>
    <w:rsid w:val="009C04A9"/>
    <w:rsid w:val="009C10AA"/>
    <w:rsid w:val="00A11571"/>
    <w:rsid w:val="00A631C1"/>
    <w:rsid w:val="00AD18DD"/>
    <w:rsid w:val="00B04497"/>
    <w:rsid w:val="00BB4DA6"/>
    <w:rsid w:val="00BE481B"/>
    <w:rsid w:val="00C71C9A"/>
    <w:rsid w:val="00C900EE"/>
    <w:rsid w:val="00CF2DF8"/>
    <w:rsid w:val="00E93EF2"/>
    <w:rsid w:val="00ED2DAA"/>
    <w:rsid w:val="00FA04FA"/>
    <w:rsid w:val="00FA6C9F"/>
    <w:rsid w:val="00FA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9D8737F064D4CAD2809A5E172AE6B">
    <w:name w:val="49E9D8737F064D4CAD2809A5E172AE6B"/>
    <w:rsid w:val="00620ECE"/>
  </w:style>
  <w:style w:type="paragraph" w:customStyle="1" w:styleId="B6DD7AA761D772479844CF7FE6BD9DA7">
    <w:name w:val="B6DD7AA761D772479844CF7FE6BD9DA7"/>
    <w:rsid w:val="00620ECE"/>
  </w:style>
  <w:style w:type="paragraph" w:customStyle="1" w:styleId="1180661376F53246A1BD15C71BE22252">
    <w:name w:val="1180661376F53246A1BD15C71BE22252"/>
    <w:rsid w:val="00620ECE"/>
  </w:style>
  <w:style w:type="paragraph" w:customStyle="1" w:styleId="62536D129F9D2A41939AED1EF082163C">
    <w:name w:val="62536D129F9D2A41939AED1EF082163C"/>
    <w:rsid w:val="00620ECE"/>
  </w:style>
  <w:style w:type="paragraph" w:customStyle="1" w:styleId="49E63BD5074C274189C43FF663D945D7">
    <w:name w:val="49E63BD5074C274189C43FF663D945D7"/>
    <w:rsid w:val="00620ECE"/>
  </w:style>
  <w:style w:type="paragraph" w:customStyle="1" w:styleId="E994F172C2274C46AD91100650ABC476">
    <w:name w:val="E994F172C2274C46AD91100650ABC476"/>
    <w:rsid w:val="00620ECE"/>
  </w:style>
  <w:style w:type="paragraph" w:customStyle="1" w:styleId="9C814B4A3C6F4142A185D22F2AF82D23">
    <w:name w:val="9C814B4A3C6F4142A185D22F2AF82D23"/>
    <w:rsid w:val="00620ECE"/>
  </w:style>
  <w:style w:type="paragraph" w:customStyle="1" w:styleId="BBBDB44FEC73DE41AF0F39013FEFD7BD">
    <w:name w:val="BBBDB44FEC73DE41AF0F39013FEFD7BD"/>
    <w:rsid w:val="00620ECE"/>
  </w:style>
  <w:style w:type="paragraph" w:customStyle="1" w:styleId="7DAB9F67ABC7214E961E860CB84590D9">
    <w:name w:val="7DAB9F67ABC7214E961E860CB84590D9"/>
    <w:rsid w:val="00620ECE"/>
  </w:style>
  <w:style w:type="paragraph" w:customStyle="1" w:styleId="B3D0E6E230EE3A428C20FEF87143E8EF">
    <w:name w:val="B3D0E6E230EE3A428C20FEF87143E8EF"/>
    <w:rsid w:val="00620ECE"/>
  </w:style>
  <w:style w:type="paragraph" w:styleId="BodyText">
    <w:name w:val="Body Text"/>
    <w:basedOn w:val="Normal"/>
    <w:link w:val="BodyTextChar"/>
    <w:rsid w:val="00620ECE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620ECE"/>
    <w:rPr>
      <w:rFonts w:eastAsiaTheme="minorHAnsi"/>
      <w:sz w:val="20"/>
      <w:szCs w:val="22"/>
      <w:lang w:eastAsia="en-US"/>
    </w:rPr>
  </w:style>
  <w:style w:type="paragraph" w:customStyle="1" w:styleId="9898800E2B5B3645BEB6B6E27006C8D8">
    <w:name w:val="9898800E2B5B3645BEB6B6E27006C8D8"/>
    <w:rsid w:val="00620ECE"/>
  </w:style>
  <w:style w:type="paragraph" w:customStyle="1" w:styleId="350A3FA7E5561D48B1F566D1E41BF971">
    <w:name w:val="350A3FA7E5561D48B1F566D1E41BF971"/>
    <w:rsid w:val="00620ECE"/>
  </w:style>
  <w:style w:type="paragraph" w:customStyle="1" w:styleId="BD56D4137A8DB5439119763FC99EE174">
    <w:name w:val="BD56D4137A8DB5439119763FC99EE174"/>
    <w:rsid w:val="00620ECE"/>
  </w:style>
  <w:style w:type="paragraph" w:customStyle="1" w:styleId="AFE5BFA91936644B9D1E715444A2F283">
    <w:name w:val="AFE5BFA91936644B9D1E715444A2F283"/>
    <w:rsid w:val="00620ECE"/>
  </w:style>
  <w:style w:type="paragraph" w:customStyle="1" w:styleId="985215DAC3FFD84B913B849B93DF2927">
    <w:name w:val="985215DAC3FFD84B913B849B93DF2927"/>
    <w:rsid w:val="00620ECE"/>
  </w:style>
  <w:style w:type="paragraph" w:customStyle="1" w:styleId="624524422288264D8A02DE1BA9BF33A4">
    <w:name w:val="624524422288264D8A02DE1BA9BF33A4"/>
    <w:rsid w:val="00620ECE"/>
  </w:style>
  <w:style w:type="paragraph" w:customStyle="1" w:styleId="FC43DDC6AF38774EB3E55F628A5292DE">
    <w:name w:val="FC43DDC6AF38774EB3E55F628A5292DE"/>
    <w:rsid w:val="00620ECE"/>
  </w:style>
  <w:style w:type="paragraph" w:customStyle="1" w:styleId="DCF5B43C51EE5341AD13288328B44897">
    <w:name w:val="DCF5B43C51EE5341AD13288328B44897"/>
    <w:rsid w:val="00620ECE"/>
  </w:style>
  <w:style w:type="paragraph" w:customStyle="1" w:styleId="632BD66E12FD25459C1242ADD8FD2469">
    <w:name w:val="632BD66E12FD25459C1242ADD8FD2469"/>
    <w:rsid w:val="00620ECE"/>
  </w:style>
  <w:style w:type="paragraph" w:customStyle="1" w:styleId="4D048E5133B6084885FFA86C365E0E2C">
    <w:name w:val="4D048E5133B6084885FFA86C365E0E2C"/>
    <w:rsid w:val="00620ECE"/>
  </w:style>
  <w:style w:type="paragraph" w:customStyle="1" w:styleId="AB6998FA6C9BBE42BE59D34001515775">
    <w:name w:val="AB6998FA6C9BBE42BE59D34001515775"/>
    <w:rsid w:val="00620ECE"/>
  </w:style>
  <w:style w:type="paragraph" w:customStyle="1" w:styleId="7827594277EAEA4EB5F431739641B867">
    <w:name w:val="7827594277EAEA4EB5F431739641B867"/>
    <w:rsid w:val="00620ECE"/>
  </w:style>
  <w:style w:type="paragraph" w:customStyle="1" w:styleId="2C40543F801ED94E90735621D38EA2FF">
    <w:name w:val="2C40543F801ED94E90735621D38EA2FF"/>
    <w:rsid w:val="00620ECE"/>
  </w:style>
  <w:style w:type="paragraph" w:customStyle="1" w:styleId="3CFE8A2471C79947965A926CC284852B">
    <w:name w:val="3CFE8A2471C79947965A926CC284852B"/>
    <w:rsid w:val="00620ECE"/>
  </w:style>
  <w:style w:type="paragraph" w:customStyle="1" w:styleId="8AE531629D024344AA91815EC5ECF5C1">
    <w:name w:val="8AE531629D024344AA91815EC5ECF5C1"/>
    <w:rsid w:val="00620ECE"/>
  </w:style>
  <w:style w:type="paragraph" w:customStyle="1" w:styleId="DA4087380E3A9B43B48FC15CBA162FC5">
    <w:name w:val="DA4087380E3A9B43B48FC15CBA162FC5"/>
    <w:rsid w:val="00376218"/>
  </w:style>
  <w:style w:type="paragraph" w:customStyle="1" w:styleId="B5AD3CED4FC7ED4C8294F844F6DF6F03">
    <w:name w:val="B5AD3CED4FC7ED4C8294F844F6DF6F03"/>
    <w:rsid w:val="00376218"/>
  </w:style>
  <w:style w:type="paragraph" w:customStyle="1" w:styleId="204D64A2FF51D54ABCB4A10D3498DF10">
    <w:name w:val="204D64A2FF51D54ABCB4A10D3498DF10"/>
    <w:rsid w:val="00376218"/>
  </w:style>
  <w:style w:type="paragraph" w:customStyle="1" w:styleId="E4E4A50F41CFBF4CBDCA3D0C1BAC47BE">
    <w:name w:val="E4E4A50F41CFBF4CBDCA3D0C1BAC47BE"/>
    <w:rsid w:val="00376218"/>
  </w:style>
  <w:style w:type="paragraph" w:customStyle="1" w:styleId="0145E907C045264C9B1A8B6C48A07746">
    <w:name w:val="0145E907C045264C9B1A8B6C48A07746"/>
    <w:rsid w:val="00376218"/>
  </w:style>
  <w:style w:type="paragraph" w:customStyle="1" w:styleId="5CDFFA4895A7EE4C9B827FE607AD8EF2">
    <w:name w:val="5CDFFA4895A7EE4C9B827FE607AD8EF2"/>
    <w:rsid w:val="00376218"/>
  </w:style>
  <w:style w:type="paragraph" w:customStyle="1" w:styleId="FED6C6D5B492EE4FA9D3F47E27C37007">
    <w:name w:val="FED6C6D5B492EE4FA9D3F47E27C37007"/>
    <w:rsid w:val="00376218"/>
  </w:style>
  <w:style w:type="paragraph" w:customStyle="1" w:styleId="7AA9B11939FB4F4BACEC2AFA1DB069D8">
    <w:name w:val="7AA9B11939FB4F4BACEC2AFA1DB069D8"/>
    <w:rsid w:val="00376218"/>
  </w:style>
  <w:style w:type="paragraph" w:customStyle="1" w:styleId="45678D62D2D3724A8443457DD70161E4">
    <w:name w:val="45678D62D2D3724A8443457DD70161E4"/>
    <w:rsid w:val="00376218"/>
  </w:style>
  <w:style w:type="paragraph" w:customStyle="1" w:styleId="AAF32253A2FE274DAFA3EF2A0310F516">
    <w:name w:val="AAF32253A2FE274DAFA3EF2A0310F516"/>
    <w:rsid w:val="00376218"/>
  </w:style>
  <w:style w:type="paragraph" w:customStyle="1" w:styleId="9C5C6986C4D7AA4399DFE4AB7CFBF805">
    <w:name w:val="9C5C6986C4D7AA4399DFE4AB7CFBF805"/>
    <w:rsid w:val="000325E3"/>
    <w:rPr>
      <w:lang w:val="en-GB"/>
    </w:rPr>
  </w:style>
  <w:style w:type="paragraph" w:customStyle="1" w:styleId="E971E32473F61F42B19E0D7CF2649059">
    <w:name w:val="E971E32473F61F42B19E0D7CF2649059"/>
    <w:rsid w:val="000325E3"/>
    <w:rPr>
      <w:lang w:val="en-GB"/>
    </w:rPr>
  </w:style>
  <w:style w:type="paragraph" w:customStyle="1" w:styleId="C1526E200169BD4CA4EE4DED2BE9A68D">
    <w:name w:val="C1526E200169BD4CA4EE4DED2BE9A68D"/>
    <w:rsid w:val="00790856"/>
    <w:rPr>
      <w:lang w:val="en-GB"/>
    </w:rPr>
  </w:style>
  <w:style w:type="paragraph" w:customStyle="1" w:styleId="BC5675F9D6F3C546BED8487C7366BD62">
    <w:name w:val="BC5675F9D6F3C546BED8487C7366BD62"/>
    <w:rsid w:val="00790856"/>
    <w:rPr>
      <w:lang w:val="en-GB"/>
    </w:rPr>
  </w:style>
  <w:style w:type="paragraph" w:customStyle="1" w:styleId="CEAEE7332570EE42BC50370CE3F5DEA2">
    <w:name w:val="CEAEE7332570EE42BC50370CE3F5DEA2"/>
    <w:rsid w:val="00790856"/>
    <w:rPr>
      <w:lang w:val="en-GB"/>
    </w:rPr>
  </w:style>
  <w:style w:type="paragraph" w:customStyle="1" w:styleId="FA6EDB3C0592254894B9FA236224F555">
    <w:name w:val="FA6EDB3C0592254894B9FA236224F555"/>
    <w:rsid w:val="00790856"/>
    <w:rPr>
      <w:lang w:val="en-GB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259FD0-A919-40E4-8380-E074910A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 Services UK ltd</Company>
  <LinksUpToDate>false</LinksUpToDate>
  <CharactersWithSpaces>8953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 Crouch</dc:creator>
  <cp:lastModifiedBy>Windows User</cp:lastModifiedBy>
  <cp:revision>2</cp:revision>
  <cp:lastPrinted>2013-01-25T14:42:00Z</cp:lastPrinted>
  <dcterms:created xsi:type="dcterms:W3CDTF">2019-07-22T21:41:00Z</dcterms:created>
  <dcterms:modified xsi:type="dcterms:W3CDTF">2019-07-22T21:41:00Z</dcterms:modified>
</cp:coreProperties>
</file>