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295" w:rsidRDefault="00C65295" w:rsidP="000C7102">
      <w:pPr>
        <w:tabs>
          <w:tab w:val="left" w:pos="2160"/>
          <w:tab w:val="left" w:pos="2880"/>
        </w:tabs>
        <w:jc w:val="center"/>
        <w:rPr>
          <w:rFonts w:ascii="Arial" w:hAnsi="Arial" w:cs="Arial"/>
          <w:b/>
          <w:sz w:val="22"/>
          <w:szCs w:val="22"/>
        </w:rPr>
      </w:pPr>
    </w:p>
    <w:p w:rsidR="000C7102" w:rsidRPr="00310314" w:rsidRDefault="00302FD9" w:rsidP="000C7102">
      <w:pPr>
        <w:tabs>
          <w:tab w:val="left" w:pos="2160"/>
          <w:tab w:val="left" w:pos="2880"/>
        </w:tabs>
        <w:jc w:val="center"/>
        <w:rPr>
          <w:rFonts w:ascii="Arial" w:hAnsi="Arial" w:cs="Arial"/>
          <w:b/>
          <w:sz w:val="22"/>
          <w:szCs w:val="22"/>
        </w:rPr>
      </w:pPr>
      <w:r w:rsidRPr="00310314">
        <w:rPr>
          <w:rFonts w:ascii="Arial" w:hAnsi="Arial" w:cs="Arial"/>
          <w:b/>
          <w:sz w:val="22"/>
          <w:szCs w:val="22"/>
        </w:rPr>
        <w:t>Jason</w:t>
      </w:r>
      <w:r w:rsidR="000C7102" w:rsidRPr="00310314">
        <w:rPr>
          <w:rFonts w:ascii="Arial" w:hAnsi="Arial" w:cs="Arial"/>
          <w:b/>
          <w:sz w:val="22"/>
          <w:szCs w:val="22"/>
        </w:rPr>
        <w:t xml:space="preserve"> Gifford</w:t>
      </w:r>
    </w:p>
    <w:p w:rsidR="000C7102" w:rsidRPr="00310314" w:rsidRDefault="00D23662" w:rsidP="000C7102">
      <w:pPr>
        <w:tabs>
          <w:tab w:val="left" w:pos="2160"/>
          <w:tab w:val="left" w:pos="2880"/>
        </w:tabs>
        <w:jc w:val="center"/>
        <w:rPr>
          <w:rFonts w:ascii="Arial" w:hAnsi="Arial" w:cs="Arial"/>
          <w:sz w:val="22"/>
          <w:szCs w:val="22"/>
        </w:rPr>
      </w:pPr>
      <w:r w:rsidRPr="00310314">
        <w:rPr>
          <w:rFonts w:ascii="Arial" w:hAnsi="Arial" w:cs="Arial"/>
          <w:sz w:val="22"/>
          <w:szCs w:val="22"/>
        </w:rPr>
        <w:t>20 Bashford Way, Worth, Crawley, West Sussex, RH10 7YJ</w:t>
      </w:r>
    </w:p>
    <w:p w:rsidR="000C7102" w:rsidRPr="00310314" w:rsidRDefault="000C7102" w:rsidP="000C7102">
      <w:pPr>
        <w:tabs>
          <w:tab w:val="left" w:pos="2160"/>
          <w:tab w:val="left" w:pos="2880"/>
        </w:tabs>
        <w:jc w:val="center"/>
        <w:rPr>
          <w:rFonts w:ascii="Arial" w:hAnsi="Arial" w:cs="Arial"/>
          <w:sz w:val="22"/>
          <w:szCs w:val="22"/>
        </w:rPr>
      </w:pPr>
      <w:r w:rsidRPr="00310314">
        <w:rPr>
          <w:rFonts w:ascii="Arial" w:hAnsi="Arial" w:cs="Arial"/>
          <w:sz w:val="22"/>
          <w:szCs w:val="22"/>
        </w:rPr>
        <w:t xml:space="preserve">Home: 01293 </w:t>
      </w:r>
      <w:r w:rsidR="00D23662" w:rsidRPr="00310314">
        <w:rPr>
          <w:rFonts w:ascii="Arial" w:hAnsi="Arial" w:cs="Arial"/>
          <w:sz w:val="22"/>
          <w:szCs w:val="22"/>
        </w:rPr>
        <w:t>402183</w:t>
      </w:r>
      <w:r w:rsidRPr="00310314">
        <w:rPr>
          <w:rFonts w:ascii="Arial" w:hAnsi="Arial" w:cs="Arial"/>
          <w:sz w:val="22"/>
          <w:szCs w:val="22"/>
        </w:rPr>
        <w:t xml:space="preserve">        Mobile: 07976 696034</w:t>
      </w:r>
    </w:p>
    <w:p w:rsidR="000C7102" w:rsidRPr="00310314" w:rsidRDefault="6DAEBC20" w:rsidP="000C7102">
      <w:pPr>
        <w:tabs>
          <w:tab w:val="left" w:pos="2160"/>
          <w:tab w:val="left" w:pos="2880"/>
        </w:tabs>
        <w:jc w:val="center"/>
        <w:rPr>
          <w:rFonts w:ascii="Arial" w:hAnsi="Arial" w:cs="Arial"/>
          <w:sz w:val="22"/>
          <w:szCs w:val="22"/>
        </w:rPr>
      </w:pPr>
      <w:r w:rsidRPr="6DAEBC20">
        <w:rPr>
          <w:rFonts w:ascii="Arial" w:eastAsia="Arial" w:hAnsi="Arial" w:cs="Arial"/>
          <w:sz w:val="22"/>
          <w:szCs w:val="22"/>
        </w:rPr>
        <w:t>jason@gcscrawley.com</w:t>
      </w:r>
    </w:p>
    <w:p w:rsidR="00F4197D" w:rsidRPr="00310314" w:rsidRDefault="00F4197D" w:rsidP="00595100">
      <w:pPr>
        <w:pStyle w:val="Heading1"/>
      </w:pPr>
      <w:r w:rsidRPr="00310314">
        <w:t>Summary</w:t>
      </w:r>
    </w:p>
    <w:p w:rsidR="00F4197D" w:rsidRPr="00310314" w:rsidRDefault="6DAEBC20" w:rsidP="6DAEBC20">
      <w:pPr>
        <w:numPr>
          <w:ilvl w:val="0"/>
          <w:numId w:val="27"/>
        </w:numPr>
        <w:tabs>
          <w:tab w:val="left" w:pos="2160"/>
          <w:tab w:val="left" w:pos="2880"/>
        </w:tabs>
        <w:rPr>
          <w:rFonts w:ascii="Arial" w:eastAsia="Arial" w:hAnsi="Arial" w:cs="Arial"/>
          <w:sz w:val="22"/>
          <w:szCs w:val="22"/>
        </w:rPr>
      </w:pPr>
      <w:r w:rsidRPr="6DAEBC20">
        <w:rPr>
          <w:rFonts w:ascii="Arial" w:eastAsia="Arial" w:hAnsi="Arial" w:cs="Arial"/>
          <w:sz w:val="22"/>
          <w:szCs w:val="22"/>
        </w:rPr>
        <w:t xml:space="preserve">Microsoft Certified Systems Engineer with over </w:t>
      </w:r>
      <w:r w:rsidR="00B807F9">
        <w:rPr>
          <w:rFonts w:ascii="Arial" w:eastAsia="Arial" w:hAnsi="Arial" w:cs="Arial"/>
          <w:sz w:val="22"/>
          <w:szCs w:val="22"/>
        </w:rPr>
        <w:t>twenty</w:t>
      </w:r>
      <w:r w:rsidRPr="6DAEBC20">
        <w:rPr>
          <w:rFonts w:ascii="Arial" w:eastAsia="Arial" w:hAnsi="Arial" w:cs="Arial"/>
          <w:sz w:val="22"/>
          <w:szCs w:val="22"/>
        </w:rPr>
        <w:t xml:space="preserve"> years practical experience of Microsoft Windows operating systems and solutions (including Windows Azure and Office 365)</w:t>
      </w:r>
    </w:p>
    <w:p w:rsidR="005D3B48" w:rsidRDefault="0084772D" w:rsidP="0099039E">
      <w:pPr>
        <w:numPr>
          <w:ilvl w:val="0"/>
          <w:numId w:val="27"/>
        </w:numPr>
        <w:tabs>
          <w:tab w:val="left" w:pos="2160"/>
          <w:tab w:val="left" w:pos="2880"/>
        </w:tabs>
        <w:rPr>
          <w:rFonts w:ascii="Arial" w:hAnsi="Arial" w:cs="Arial"/>
          <w:sz w:val="22"/>
          <w:szCs w:val="22"/>
        </w:rPr>
      </w:pPr>
      <w:r w:rsidRPr="00310314">
        <w:rPr>
          <w:rFonts w:ascii="Arial" w:hAnsi="Arial" w:cs="Arial"/>
          <w:sz w:val="22"/>
          <w:szCs w:val="22"/>
        </w:rPr>
        <w:t>Experience of supporting large environments (300+ servers) and large user base</w:t>
      </w:r>
      <w:r w:rsidR="00C43E4B" w:rsidRPr="00310314">
        <w:rPr>
          <w:rFonts w:ascii="Arial" w:hAnsi="Arial" w:cs="Arial"/>
          <w:sz w:val="22"/>
          <w:szCs w:val="22"/>
        </w:rPr>
        <w:t>s</w:t>
      </w:r>
      <w:r w:rsidRPr="00310314">
        <w:rPr>
          <w:rFonts w:ascii="Arial" w:hAnsi="Arial" w:cs="Arial"/>
          <w:sz w:val="22"/>
          <w:szCs w:val="22"/>
        </w:rPr>
        <w:t xml:space="preserve"> (2000+) spread over multiple sites (100+)</w:t>
      </w:r>
    </w:p>
    <w:p w:rsidR="00BC5425" w:rsidRPr="00310314" w:rsidRDefault="009064D2" w:rsidP="0099039E">
      <w:pPr>
        <w:numPr>
          <w:ilvl w:val="0"/>
          <w:numId w:val="27"/>
        </w:numPr>
        <w:tabs>
          <w:tab w:val="left" w:pos="2160"/>
          <w:tab w:val="left" w:pos="2880"/>
        </w:tabs>
        <w:rPr>
          <w:rFonts w:ascii="Arial" w:hAnsi="Arial" w:cs="Arial"/>
          <w:sz w:val="22"/>
          <w:szCs w:val="22"/>
        </w:rPr>
      </w:pPr>
      <w:r>
        <w:rPr>
          <w:rFonts w:ascii="Arial" w:hAnsi="Arial" w:cs="Arial"/>
          <w:sz w:val="22"/>
          <w:szCs w:val="22"/>
        </w:rPr>
        <w:t xml:space="preserve">Cloud </w:t>
      </w:r>
      <w:r w:rsidR="006603F4">
        <w:rPr>
          <w:rFonts w:ascii="Arial" w:hAnsi="Arial" w:cs="Arial"/>
          <w:sz w:val="22"/>
          <w:szCs w:val="22"/>
        </w:rPr>
        <w:t xml:space="preserve">operations </w:t>
      </w:r>
      <w:bookmarkStart w:id="0" w:name="_GoBack"/>
      <w:bookmarkEnd w:id="0"/>
      <w:r w:rsidR="00BC5425">
        <w:rPr>
          <w:rFonts w:ascii="Arial" w:hAnsi="Arial" w:cs="Arial"/>
          <w:sz w:val="22"/>
          <w:szCs w:val="22"/>
        </w:rPr>
        <w:t>experience with Microsoft Azure and AWS Cloud Services.</w:t>
      </w:r>
    </w:p>
    <w:p w:rsidR="00432825" w:rsidRPr="00310314" w:rsidRDefault="00432825" w:rsidP="0099039E">
      <w:pPr>
        <w:numPr>
          <w:ilvl w:val="0"/>
          <w:numId w:val="27"/>
        </w:numPr>
        <w:tabs>
          <w:tab w:val="left" w:pos="2160"/>
          <w:tab w:val="left" w:pos="2880"/>
        </w:tabs>
        <w:rPr>
          <w:rFonts w:ascii="Arial" w:hAnsi="Arial" w:cs="Arial"/>
          <w:sz w:val="22"/>
          <w:szCs w:val="22"/>
        </w:rPr>
      </w:pPr>
      <w:r w:rsidRPr="00310314">
        <w:rPr>
          <w:rFonts w:ascii="Arial" w:hAnsi="Arial" w:cs="Arial"/>
          <w:sz w:val="22"/>
          <w:szCs w:val="22"/>
        </w:rPr>
        <w:t>Virtualisation experience using VMWare ESXi and Microsoft Hyper-V</w:t>
      </w:r>
    </w:p>
    <w:p w:rsidR="00432825" w:rsidRPr="00310314" w:rsidRDefault="002B3794" w:rsidP="0099039E">
      <w:pPr>
        <w:numPr>
          <w:ilvl w:val="0"/>
          <w:numId w:val="27"/>
        </w:numPr>
        <w:tabs>
          <w:tab w:val="left" w:pos="2160"/>
          <w:tab w:val="left" w:pos="2880"/>
        </w:tabs>
        <w:rPr>
          <w:rFonts w:ascii="Arial" w:hAnsi="Arial" w:cs="Arial"/>
          <w:sz w:val="22"/>
          <w:szCs w:val="22"/>
        </w:rPr>
      </w:pPr>
      <w:r w:rsidRPr="00310314">
        <w:rPr>
          <w:rFonts w:ascii="Arial" w:hAnsi="Arial" w:cs="Arial"/>
          <w:sz w:val="22"/>
          <w:szCs w:val="22"/>
        </w:rPr>
        <w:t>Messaging exper</w:t>
      </w:r>
      <w:r w:rsidR="00432825" w:rsidRPr="00310314">
        <w:rPr>
          <w:rFonts w:ascii="Arial" w:hAnsi="Arial" w:cs="Arial"/>
          <w:sz w:val="22"/>
          <w:szCs w:val="22"/>
        </w:rPr>
        <w:t xml:space="preserve">ience using </w:t>
      </w:r>
      <w:r w:rsidR="0004156F">
        <w:rPr>
          <w:rFonts w:ascii="Arial" w:hAnsi="Arial" w:cs="Arial"/>
          <w:sz w:val="22"/>
          <w:szCs w:val="22"/>
        </w:rPr>
        <w:t xml:space="preserve">Office 365, </w:t>
      </w:r>
      <w:r w:rsidR="00432825" w:rsidRPr="00310314">
        <w:rPr>
          <w:rFonts w:ascii="Arial" w:hAnsi="Arial" w:cs="Arial"/>
          <w:sz w:val="22"/>
          <w:szCs w:val="22"/>
        </w:rPr>
        <w:t>Lotus Domino and Microsoft Exchange (inc “cloud based” solutions)</w:t>
      </w:r>
    </w:p>
    <w:p w:rsidR="002B3794" w:rsidRPr="00310314" w:rsidRDefault="002B3794" w:rsidP="0099039E">
      <w:pPr>
        <w:numPr>
          <w:ilvl w:val="0"/>
          <w:numId w:val="27"/>
        </w:numPr>
        <w:tabs>
          <w:tab w:val="left" w:pos="2160"/>
          <w:tab w:val="left" w:pos="2880"/>
        </w:tabs>
        <w:rPr>
          <w:rFonts w:ascii="Arial" w:hAnsi="Arial" w:cs="Arial"/>
          <w:sz w:val="22"/>
          <w:szCs w:val="22"/>
        </w:rPr>
      </w:pPr>
      <w:r w:rsidRPr="00310314">
        <w:rPr>
          <w:rFonts w:ascii="Arial" w:hAnsi="Arial" w:cs="Arial"/>
          <w:sz w:val="22"/>
          <w:szCs w:val="22"/>
        </w:rPr>
        <w:t>Experience configuring and supporting remote applications solutions such as Citrix XenApp, Microsoft Remote Apps and Terminal Services</w:t>
      </w:r>
    </w:p>
    <w:p w:rsidR="002B3794" w:rsidRPr="00310314" w:rsidRDefault="49AEEC89" w:rsidP="49AEEC89">
      <w:pPr>
        <w:numPr>
          <w:ilvl w:val="0"/>
          <w:numId w:val="27"/>
        </w:numPr>
        <w:tabs>
          <w:tab w:val="left" w:pos="2160"/>
          <w:tab w:val="left" w:pos="2880"/>
        </w:tabs>
        <w:rPr>
          <w:rFonts w:ascii="Arial" w:hAnsi="Arial" w:cs="Arial"/>
          <w:sz w:val="22"/>
          <w:szCs w:val="22"/>
        </w:rPr>
      </w:pPr>
      <w:r w:rsidRPr="00310314">
        <w:rPr>
          <w:rFonts w:ascii="Arial" w:hAnsi="Arial" w:cs="Arial"/>
          <w:sz w:val="22"/>
          <w:szCs w:val="22"/>
        </w:rPr>
        <w:t xml:space="preserve">Experienced SQL Database Administrator </w:t>
      </w:r>
    </w:p>
    <w:p w:rsidR="00CD1B45" w:rsidRPr="00310314" w:rsidRDefault="00A42378" w:rsidP="49AEEC89">
      <w:pPr>
        <w:numPr>
          <w:ilvl w:val="0"/>
          <w:numId w:val="27"/>
        </w:numPr>
        <w:tabs>
          <w:tab w:val="left" w:pos="2160"/>
          <w:tab w:val="left" w:pos="2880"/>
        </w:tabs>
        <w:rPr>
          <w:rFonts w:ascii="Arial" w:hAnsi="Arial" w:cs="Arial"/>
          <w:sz w:val="22"/>
          <w:szCs w:val="22"/>
        </w:rPr>
      </w:pPr>
      <w:r w:rsidRPr="00310314">
        <w:rPr>
          <w:rFonts w:ascii="Arial" w:hAnsi="Arial" w:cs="Arial"/>
          <w:sz w:val="22"/>
          <w:szCs w:val="22"/>
        </w:rPr>
        <w:t>Financial services sector experience</w:t>
      </w:r>
    </w:p>
    <w:p w:rsidR="00962DC4" w:rsidRPr="00182379" w:rsidRDefault="0D0782A1" w:rsidP="49AEEC89">
      <w:pPr>
        <w:numPr>
          <w:ilvl w:val="0"/>
          <w:numId w:val="27"/>
        </w:numPr>
        <w:tabs>
          <w:tab w:val="left" w:pos="2160"/>
          <w:tab w:val="left" w:pos="2880"/>
        </w:tabs>
        <w:rPr>
          <w:rFonts w:ascii="Arial" w:hAnsi="Arial" w:cs="Arial"/>
          <w:sz w:val="22"/>
          <w:szCs w:val="22"/>
        </w:rPr>
      </w:pPr>
      <w:r w:rsidRPr="0D0782A1">
        <w:rPr>
          <w:rFonts w:ascii="Arial" w:eastAsia="Arial" w:hAnsi="Arial" w:cs="Arial"/>
          <w:sz w:val="22"/>
          <w:szCs w:val="22"/>
        </w:rPr>
        <w:t>Experienced in deploying and supporting "</w:t>
      </w:r>
      <w:r w:rsidRPr="0D0782A1">
        <w:rPr>
          <w:rFonts w:ascii="Arial" w:eastAsia="Arial" w:hAnsi="Arial" w:cs="Arial"/>
          <w:i/>
          <w:iCs/>
          <w:sz w:val="22"/>
          <w:szCs w:val="22"/>
        </w:rPr>
        <w:t>n-tier</w:t>
      </w:r>
      <w:r w:rsidRPr="0D0782A1">
        <w:rPr>
          <w:rFonts w:ascii="Arial" w:eastAsia="Arial" w:hAnsi="Arial" w:cs="Arial"/>
          <w:sz w:val="22"/>
          <w:szCs w:val="22"/>
        </w:rPr>
        <w:t>" CRM/ERP systems such as Microsoft Dynamics AX/NAV/CRM</w:t>
      </w:r>
    </w:p>
    <w:p w:rsidR="00182379" w:rsidRPr="00182379" w:rsidRDefault="00182379" w:rsidP="49AEEC89">
      <w:pPr>
        <w:numPr>
          <w:ilvl w:val="0"/>
          <w:numId w:val="27"/>
        </w:numPr>
        <w:tabs>
          <w:tab w:val="left" w:pos="2160"/>
          <w:tab w:val="left" w:pos="2880"/>
        </w:tabs>
        <w:rPr>
          <w:rFonts w:ascii="Arial" w:hAnsi="Arial" w:cs="Arial"/>
          <w:sz w:val="22"/>
          <w:szCs w:val="22"/>
        </w:rPr>
      </w:pPr>
      <w:r>
        <w:rPr>
          <w:rFonts w:ascii="Arial" w:hAnsi="Arial" w:cs="Arial"/>
          <w:sz w:val="22"/>
          <w:szCs w:val="22"/>
        </w:rPr>
        <w:t>Experienced in the</w:t>
      </w:r>
      <w:r w:rsidR="00325E54">
        <w:rPr>
          <w:rFonts w:ascii="Arial" w:hAnsi="Arial" w:cs="Arial"/>
          <w:sz w:val="22"/>
          <w:szCs w:val="22"/>
        </w:rPr>
        <w:t xml:space="preserve"> use of EMC, HP EVA and</w:t>
      </w:r>
      <w:r w:rsidR="003E6EC4">
        <w:rPr>
          <w:rFonts w:ascii="Arial" w:hAnsi="Arial" w:cs="Arial"/>
          <w:sz w:val="22"/>
          <w:szCs w:val="22"/>
        </w:rPr>
        <w:t xml:space="preserve"> 3p</w:t>
      </w:r>
      <w:r>
        <w:rPr>
          <w:rFonts w:ascii="Arial" w:hAnsi="Arial" w:cs="Arial"/>
          <w:sz w:val="22"/>
          <w:szCs w:val="22"/>
        </w:rPr>
        <w:t>ar SAN systems (inc HBA connectivity)</w:t>
      </w:r>
    </w:p>
    <w:p w:rsidR="00182379" w:rsidRDefault="00182379" w:rsidP="49AEEC89">
      <w:pPr>
        <w:numPr>
          <w:ilvl w:val="0"/>
          <w:numId w:val="27"/>
        </w:numPr>
        <w:tabs>
          <w:tab w:val="left" w:pos="2160"/>
          <w:tab w:val="left" w:pos="2880"/>
        </w:tabs>
        <w:rPr>
          <w:rFonts w:ascii="Arial" w:hAnsi="Arial" w:cs="Arial"/>
          <w:sz w:val="22"/>
          <w:szCs w:val="22"/>
        </w:rPr>
      </w:pPr>
      <w:r>
        <w:rPr>
          <w:rFonts w:ascii="Arial" w:hAnsi="Arial" w:cs="Arial"/>
          <w:sz w:val="22"/>
          <w:szCs w:val="22"/>
        </w:rPr>
        <w:t>Hold PRINCE2 Foundation Project Management qualification</w:t>
      </w:r>
    </w:p>
    <w:p w:rsidR="00CC686F" w:rsidRPr="00310314" w:rsidRDefault="00CC686F" w:rsidP="49AEEC89">
      <w:pPr>
        <w:numPr>
          <w:ilvl w:val="0"/>
          <w:numId w:val="27"/>
        </w:numPr>
        <w:tabs>
          <w:tab w:val="left" w:pos="2160"/>
          <w:tab w:val="left" w:pos="2880"/>
        </w:tabs>
        <w:rPr>
          <w:rFonts w:ascii="Arial" w:hAnsi="Arial" w:cs="Arial"/>
          <w:sz w:val="22"/>
          <w:szCs w:val="22"/>
        </w:rPr>
      </w:pPr>
      <w:r>
        <w:rPr>
          <w:rFonts w:ascii="Arial" w:hAnsi="Arial" w:cs="Arial"/>
          <w:sz w:val="22"/>
          <w:szCs w:val="22"/>
        </w:rPr>
        <w:t>AWS Certified Cloud Practi</w:t>
      </w:r>
      <w:r w:rsidR="00674B77">
        <w:rPr>
          <w:rFonts w:ascii="Arial" w:hAnsi="Arial" w:cs="Arial"/>
          <w:sz w:val="22"/>
          <w:szCs w:val="22"/>
        </w:rPr>
        <w:t>tioner</w:t>
      </w:r>
    </w:p>
    <w:p w:rsidR="00BC5425" w:rsidRPr="00FB0AED" w:rsidRDefault="0530DB6A" w:rsidP="00595100">
      <w:pPr>
        <w:pStyle w:val="Heading1"/>
        <w:rPr>
          <w:lang w:val="en-US"/>
        </w:rPr>
      </w:pPr>
      <w:r w:rsidRPr="0530DB6A">
        <w:rPr>
          <w:lang w:val="en-US"/>
        </w:rPr>
        <w:lastRenderedPageBreak/>
        <w:t>Employment History</w:t>
      </w:r>
    </w:p>
    <w:p w:rsidR="00BC5425" w:rsidRPr="003A71C4" w:rsidRDefault="00BC5425" w:rsidP="003A71C4">
      <w:pPr>
        <w:keepNext/>
        <w:adjustRightInd w:val="0"/>
        <w:rPr>
          <w:rFonts w:ascii="Arial" w:hAnsi="Arial" w:cs="Arial"/>
          <w:b/>
          <w:bCs/>
          <w:sz w:val="22"/>
          <w:szCs w:val="22"/>
          <w:lang w:val="en-US"/>
        </w:rPr>
      </w:pPr>
      <w:r w:rsidRPr="003A71C4">
        <w:rPr>
          <w:rFonts w:ascii="Arial" w:hAnsi="Arial" w:cs="Arial"/>
          <w:b/>
          <w:bCs/>
          <w:sz w:val="22"/>
          <w:szCs w:val="22"/>
          <w:lang w:val="en-US"/>
        </w:rPr>
        <w:t xml:space="preserve">October 2017 – </w:t>
      </w:r>
      <w:r w:rsidR="00AF51BA">
        <w:rPr>
          <w:rFonts w:ascii="Arial" w:hAnsi="Arial" w:cs="Arial"/>
          <w:b/>
          <w:bCs/>
          <w:sz w:val="22"/>
          <w:szCs w:val="22"/>
          <w:lang w:val="en-US"/>
        </w:rPr>
        <w:t>July</w:t>
      </w:r>
      <w:r w:rsidR="00F16AC0">
        <w:rPr>
          <w:rFonts w:ascii="Arial" w:hAnsi="Arial" w:cs="Arial"/>
          <w:b/>
          <w:bCs/>
          <w:sz w:val="22"/>
          <w:szCs w:val="22"/>
          <w:lang w:val="en-US"/>
        </w:rPr>
        <w:t xml:space="preserve"> 2019</w:t>
      </w:r>
      <w:r w:rsidR="00F16AC0">
        <w:rPr>
          <w:rFonts w:ascii="Arial" w:hAnsi="Arial" w:cs="Arial"/>
          <w:b/>
          <w:bCs/>
          <w:sz w:val="22"/>
          <w:szCs w:val="22"/>
          <w:lang w:val="en-US"/>
        </w:rPr>
        <w:tab/>
      </w:r>
      <w:r w:rsidRPr="003A71C4">
        <w:rPr>
          <w:rFonts w:ascii="Arial" w:hAnsi="Arial" w:cs="Arial"/>
          <w:b/>
          <w:bCs/>
          <w:sz w:val="22"/>
          <w:szCs w:val="22"/>
          <w:lang w:val="en-US"/>
        </w:rPr>
        <w:tab/>
        <w:t>Contract</w:t>
      </w:r>
    </w:p>
    <w:p w:rsidR="00BC5425" w:rsidRPr="00512552" w:rsidRDefault="00BC5425" w:rsidP="00512552">
      <w:pPr>
        <w:keepNext/>
        <w:adjustRightInd w:val="0"/>
        <w:rPr>
          <w:rFonts w:ascii="Arial" w:hAnsi="Arial" w:cs="Arial"/>
          <w:b/>
          <w:bCs/>
          <w:sz w:val="22"/>
          <w:szCs w:val="22"/>
          <w:lang w:val="en-US"/>
        </w:rPr>
      </w:pPr>
      <w:r w:rsidRPr="00512552">
        <w:rPr>
          <w:rFonts w:ascii="Arial" w:hAnsi="Arial" w:cs="Arial"/>
          <w:b/>
          <w:bCs/>
          <w:sz w:val="22"/>
          <w:szCs w:val="22"/>
          <w:lang w:val="en-US"/>
        </w:rPr>
        <w:t xml:space="preserve">Esure – </w:t>
      </w:r>
      <w:r w:rsidR="00F16AC0">
        <w:rPr>
          <w:rFonts w:ascii="Arial" w:hAnsi="Arial" w:cs="Arial"/>
          <w:b/>
          <w:bCs/>
          <w:sz w:val="22"/>
          <w:szCs w:val="22"/>
          <w:lang w:val="en-US"/>
        </w:rPr>
        <w:t>Cloud</w:t>
      </w:r>
      <w:r w:rsidRPr="00512552">
        <w:rPr>
          <w:rFonts w:ascii="Arial" w:hAnsi="Arial" w:cs="Arial"/>
          <w:b/>
          <w:bCs/>
          <w:sz w:val="22"/>
          <w:szCs w:val="22"/>
          <w:lang w:val="en-US"/>
        </w:rPr>
        <w:t xml:space="preserve"> </w:t>
      </w:r>
      <w:r w:rsidR="00F16AC0">
        <w:rPr>
          <w:rFonts w:ascii="Arial" w:hAnsi="Arial" w:cs="Arial"/>
          <w:b/>
          <w:bCs/>
          <w:sz w:val="22"/>
          <w:szCs w:val="22"/>
          <w:lang w:val="en-US"/>
        </w:rPr>
        <w:t>Operations</w:t>
      </w:r>
      <w:r w:rsidRPr="00512552">
        <w:rPr>
          <w:rFonts w:ascii="Arial" w:hAnsi="Arial" w:cs="Arial"/>
          <w:b/>
          <w:bCs/>
          <w:sz w:val="22"/>
          <w:szCs w:val="22"/>
          <w:lang w:val="en-US"/>
        </w:rPr>
        <w:t xml:space="preserve"> Engineer</w:t>
      </w:r>
    </w:p>
    <w:p w:rsidR="00A62310" w:rsidRDefault="00BC5425" w:rsidP="00A62310">
      <w:pPr>
        <w:keepNext/>
        <w:adjustRightInd w:val="0"/>
        <w:rPr>
          <w:rFonts w:ascii="Arial" w:hAnsi="Arial" w:cs="Arial"/>
          <w:bCs/>
          <w:sz w:val="22"/>
          <w:szCs w:val="22"/>
          <w:lang w:val="en-US"/>
        </w:rPr>
      </w:pPr>
      <w:r w:rsidRPr="003A71C4">
        <w:rPr>
          <w:rFonts w:ascii="Arial" w:hAnsi="Arial" w:cs="Arial"/>
          <w:bCs/>
          <w:sz w:val="22"/>
          <w:szCs w:val="22"/>
          <w:lang w:val="en-US"/>
        </w:rPr>
        <w:t xml:space="preserve">This </w:t>
      </w:r>
      <w:r w:rsidR="009268B5">
        <w:rPr>
          <w:rFonts w:ascii="Arial" w:hAnsi="Arial" w:cs="Arial"/>
          <w:bCs/>
          <w:sz w:val="22"/>
          <w:szCs w:val="22"/>
          <w:lang w:val="en-US"/>
        </w:rPr>
        <w:t>was</w:t>
      </w:r>
      <w:r w:rsidRPr="003A71C4">
        <w:rPr>
          <w:rFonts w:ascii="Arial" w:hAnsi="Arial" w:cs="Arial"/>
          <w:bCs/>
          <w:sz w:val="22"/>
          <w:szCs w:val="22"/>
          <w:lang w:val="en-US"/>
        </w:rPr>
        <w:t xml:space="preserve"> a consulting role </w:t>
      </w:r>
      <w:r w:rsidR="00041D3A">
        <w:rPr>
          <w:rFonts w:ascii="Arial" w:hAnsi="Arial" w:cs="Arial"/>
          <w:bCs/>
          <w:sz w:val="22"/>
          <w:szCs w:val="22"/>
          <w:lang w:val="en-US"/>
        </w:rPr>
        <w:t xml:space="preserve">required to </w:t>
      </w:r>
      <w:r w:rsidRPr="003A71C4">
        <w:rPr>
          <w:rFonts w:ascii="Arial" w:hAnsi="Arial" w:cs="Arial"/>
          <w:bCs/>
          <w:sz w:val="22"/>
          <w:szCs w:val="22"/>
          <w:lang w:val="en-US"/>
        </w:rPr>
        <w:t xml:space="preserve">implement a new pricing application on the AWS Cloud Service.  Working with a Technical Architect, the goal was to replace the current on premise </w:t>
      </w:r>
      <w:r w:rsidR="00195AC5">
        <w:rPr>
          <w:rFonts w:ascii="Arial" w:hAnsi="Arial" w:cs="Arial"/>
          <w:bCs/>
          <w:sz w:val="22"/>
          <w:szCs w:val="22"/>
          <w:lang w:val="en-US"/>
        </w:rPr>
        <w:t xml:space="preserve">Home and Motor insurance </w:t>
      </w:r>
      <w:r w:rsidRPr="003A71C4">
        <w:rPr>
          <w:rFonts w:ascii="Arial" w:hAnsi="Arial" w:cs="Arial"/>
          <w:bCs/>
          <w:sz w:val="22"/>
          <w:szCs w:val="22"/>
          <w:lang w:val="en-US"/>
        </w:rPr>
        <w:t>pricing system</w:t>
      </w:r>
      <w:r w:rsidR="00195AC5">
        <w:rPr>
          <w:rFonts w:ascii="Arial" w:hAnsi="Arial" w:cs="Arial"/>
          <w:bCs/>
          <w:sz w:val="22"/>
          <w:szCs w:val="22"/>
          <w:lang w:val="en-US"/>
        </w:rPr>
        <w:t>s</w:t>
      </w:r>
      <w:r w:rsidR="00EB7EF4" w:rsidRPr="003A71C4">
        <w:rPr>
          <w:rFonts w:ascii="Arial" w:hAnsi="Arial" w:cs="Arial"/>
          <w:bCs/>
          <w:sz w:val="22"/>
          <w:szCs w:val="22"/>
          <w:lang w:val="en-US"/>
        </w:rPr>
        <w:t xml:space="preserve">.  It </w:t>
      </w:r>
      <w:r w:rsidR="00327CFA">
        <w:rPr>
          <w:rFonts w:ascii="Arial" w:hAnsi="Arial" w:cs="Arial"/>
          <w:bCs/>
          <w:sz w:val="22"/>
          <w:szCs w:val="22"/>
          <w:lang w:val="en-US"/>
        </w:rPr>
        <w:t>utilised</w:t>
      </w:r>
      <w:r w:rsidR="00EB7EF4" w:rsidRPr="003A71C4">
        <w:rPr>
          <w:rFonts w:ascii="Arial" w:hAnsi="Arial" w:cs="Arial"/>
          <w:bCs/>
          <w:sz w:val="22"/>
          <w:szCs w:val="22"/>
          <w:lang w:val="en-US"/>
        </w:rPr>
        <w:t xml:space="preserve"> my skills with AWS, </w:t>
      </w:r>
      <w:r w:rsidR="00FF285C">
        <w:rPr>
          <w:rFonts w:ascii="Arial" w:hAnsi="Arial" w:cs="Arial"/>
          <w:bCs/>
          <w:sz w:val="22"/>
          <w:szCs w:val="22"/>
          <w:lang w:val="en-US"/>
        </w:rPr>
        <w:t xml:space="preserve">MS </w:t>
      </w:r>
      <w:r w:rsidR="00EB7EF4" w:rsidRPr="003A71C4">
        <w:rPr>
          <w:rFonts w:ascii="Arial" w:hAnsi="Arial" w:cs="Arial"/>
          <w:bCs/>
          <w:sz w:val="22"/>
          <w:szCs w:val="22"/>
          <w:lang w:val="en-US"/>
        </w:rPr>
        <w:t>SQL Server, Powershell</w:t>
      </w:r>
      <w:r w:rsidR="009765F9">
        <w:rPr>
          <w:rFonts w:ascii="Arial" w:hAnsi="Arial" w:cs="Arial"/>
          <w:bCs/>
          <w:sz w:val="22"/>
          <w:szCs w:val="22"/>
          <w:lang w:val="en-US"/>
        </w:rPr>
        <w:t>, IIS and WebServices.</w:t>
      </w:r>
    </w:p>
    <w:p w:rsidR="00312741" w:rsidRPr="00A62310" w:rsidRDefault="00312741" w:rsidP="00A62310">
      <w:pPr>
        <w:keepNext/>
        <w:adjustRightInd w:val="0"/>
        <w:rPr>
          <w:rFonts w:ascii="Arial" w:hAnsi="Arial" w:cs="Arial"/>
          <w:bCs/>
          <w:sz w:val="22"/>
          <w:szCs w:val="22"/>
          <w:lang w:val="en-US"/>
        </w:rPr>
      </w:pPr>
    </w:p>
    <w:p w:rsidR="00EB7EF4" w:rsidRDefault="00EB7EF4" w:rsidP="00A20918">
      <w:pPr>
        <w:keepNext/>
        <w:adjustRightInd w:val="0"/>
        <w:rPr>
          <w:lang w:val="en-US"/>
        </w:rPr>
      </w:pPr>
      <w:r w:rsidRPr="00A20918">
        <w:rPr>
          <w:rFonts w:ascii="Arial" w:hAnsi="Arial" w:cs="Arial"/>
          <w:b/>
          <w:bCs/>
          <w:sz w:val="22"/>
          <w:szCs w:val="22"/>
          <w:lang w:val="en-US"/>
        </w:rPr>
        <w:t>Responsibilities</w:t>
      </w:r>
    </w:p>
    <w:p w:rsidR="00EB7EF4" w:rsidRPr="00A20918" w:rsidRDefault="00E50F68" w:rsidP="00A20918">
      <w:pPr>
        <w:pStyle w:val="ListParagraph"/>
        <w:keepNext/>
        <w:numPr>
          <w:ilvl w:val="0"/>
          <w:numId w:val="35"/>
        </w:numPr>
        <w:adjustRightInd w:val="0"/>
        <w:rPr>
          <w:rFonts w:ascii="Arial" w:hAnsi="Arial" w:cs="Arial"/>
          <w:bCs/>
          <w:sz w:val="22"/>
          <w:szCs w:val="22"/>
          <w:lang w:val="en-US"/>
        </w:rPr>
      </w:pPr>
      <w:r>
        <w:rPr>
          <w:rFonts w:ascii="Arial" w:hAnsi="Arial" w:cs="Arial"/>
          <w:bCs/>
          <w:sz w:val="22"/>
          <w:szCs w:val="22"/>
          <w:lang w:val="en-US"/>
        </w:rPr>
        <w:t>Install and configure</w:t>
      </w:r>
      <w:r w:rsidR="00EB7EF4" w:rsidRPr="00A20918">
        <w:rPr>
          <w:rFonts w:ascii="Arial" w:hAnsi="Arial" w:cs="Arial"/>
          <w:bCs/>
          <w:sz w:val="22"/>
          <w:szCs w:val="22"/>
          <w:lang w:val="en-US"/>
        </w:rPr>
        <w:t xml:space="preserve"> </w:t>
      </w:r>
      <w:r w:rsidR="00195AC5">
        <w:rPr>
          <w:rFonts w:ascii="Arial" w:hAnsi="Arial" w:cs="Arial"/>
          <w:bCs/>
          <w:sz w:val="22"/>
          <w:szCs w:val="22"/>
          <w:lang w:val="en-US"/>
        </w:rPr>
        <w:t xml:space="preserve">WTW </w:t>
      </w:r>
      <w:r w:rsidR="00EB7EF4" w:rsidRPr="00A20918">
        <w:rPr>
          <w:rFonts w:ascii="Arial" w:hAnsi="Arial" w:cs="Arial"/>
          <w:bCs/>
          <w:sz w:val="22"/>
          <w:szCs w:val="22"/>
          <w:lang w:val="en-US"/>
        </w:rPr>
        <w:t>RADAR Live software to techn</w:t>
      </w:r>
      <w:r w:rsidR="00A20918">
        <w:rPr>
          <w:rFonts w:ascii="Arial" w:hAnsi="Arial" w:cs="Arial"/>
          <w:bCs/>
          <w:sz w:val="22"/>
          <w:szCs w:val="22"/>
          <w:lang w:val="en-US"/>
        </w:rPr>
        <w:t>ical</w:t>
      </w:r>
      <w:r w:rsidR="00EB7EF4" w:rsidRPr="00A20918">
        <w:rPr>
          <w:rFonts w:ascii="Arial" w:hAnsi="Arial" w:cs="Arial"/>
          <w:bCs/>
          <w:sz w:val="22"/>
          <w:szCs w:val="22"/>
          <w:lang w:val="en-US"/>
        </w:rPr>
        <w:t xml:space="preserve"> design and company standards</w:t>
      </w:r>
      <w:r w:rsidR="00AE4758">
        <w:rPr>
          <w:rFonts w:ascii="Arial" w:hAnsi="Arial" w:cs="Arial"/>
          <w:bCs/>
          <w:sz w:val="22"/>
          <w:szCs w:val="22"/>
          <w:lang w:val="en-US"/>
        </w:rPr>
        <w:t>.</w:t>
      </w:r>
    </w:p>
    <w:p w:rsidR="00EB7EF4" w:rsidRPr="00A20918" w:rsidRDefault="008737DF" w:rsidP="00A20918">
      <w:pPr>
        <w:pStyle w:val="ListParagraph"/>
        <w:keepNext/>
        <w:numPr>
          <w:ilvl w:val="0"/>
          <w:numId w:val="35"/>
        </w:numPr>
        <w:adjustRightInd w:val="0"/>
        <w:rPr>
          <w:rFonts w:ascii="Arial" w:hAnsi="Arial" w:cs="Arial"/>
          <w:bCs/>
          <w:sz w:val="22"/>
          <w:szCs w:val="22"/>
          <w:lang w:val="en-US"/>
        </w:rPr>
      </w:pPr>
      <w:r>
        <w:rPr>
          <w:rFonts w:ascii="Arial" w:hAnsi="Arial" w:cs="Arial"/>
          <w:bCs/>
          <w:sz w:val="22"/>
          <w:szCs w:val="22"/>
          <w:lang w:val="en-US"/>
        </w:rPr>
        <w:t>Develop procedures to ensure</w:t>
      </w:r>
      <w:r w:rsidR="00EB7EF4" w:rsidRPr="00A20918">
        <w:rPr>
          <w:rFonts w:ascii="Arial" w:hAnsi="Arial" w:cs="Arial"/>
          <w:bCs/>
          <w:sz w:val="22"/>
          <w:szCs w:val="22"/>
          <w:lang w:val="en-US"/>
        </w:rPr>
        <w:t xml:space="preserve"> Windows </w:t>
      </w:r>
      <w:r w:rsidR="0067413D">
        <w:rPr>
          <w:rFonts w:ascii="Arial" w:hAnsi="Arial" w:cs="Arial"/>
          <w:bCs/>
          <w:sz w:val="22"/>
          <w:szCs w:val="22"/>
          <w:lang w:val="en-US"/>
        </w:rPr>
        <w:t xml:space="preserve">EC2 </w:t>
      </w:r>
      <w:r w:rsidR="00EB7EF4" w:rsidRPr="00A20918">
        <w:rPr>
          <w:rFonts w:ascii="Arial" w:hAnsi="Arial" w:cs="Arial"/>
          <w:bCs/>
          <w:sz w:val="22"/>
          <w:szCs w:val="22"/>
          <w:lang w:val="en-US"/>
        </w:rPr>
        <w:t>instances on AWS cloud are updated, patched and maintained to company stand</w:t>
      </w:r>
      <w:r w:rsidR="00A20918">
        <w:rPr>
          <w:rFonts w:ascii="Arial" w:hAnsi="Arial" w:cs="Arial"/>
          <w:bCs/>
          <w:sz w:val="22"/>
          <w:szCs w:val="22"/>
          <w:lang w:val="en-US"/>
        </w:rPr>
        <w:t>ar</w:t>
      </w:r>
      <w:r w:rsidR="00EB7EF4" w:rsidRPr="00A20918">
        <w:rPr>
          <w:rFonts w:ascii="Arial" w:hAnsi="Arial" w:cs="Arial"/>
          <w:bCs/>
          <w:sz w:val="22"/>
          <w:szCs w:val="22"/>
          <w:lang w:val="en-US"/>
        </w:rPr>
        <w:t>ds without downtime or service interuption</w:t>
      </w:r>
      <w:r w:rsidR="00AE4758">
        <w:rPr>
          <w:rFonts w:ascii="Arial" w:hAnsi="Arial" w:cs="Arial"/>
          <w:bCs/>
          <w:sz w:val="22"/>
          <w:szCs w:val="22"/>
          <w:lang w:val="en-US"/>
        </w:rPr>
        <w:t>.</w:t>
      </w:r>
    </w:p>
    <w:p w:rsidR="00EB7EF4" w:rsidRPr="00A20918" w:rsidRDefault="00A20918" w:rsidP="00A20918">
      <w:pPr>
        <w:pStyle w:val="ListParagraph"/>
        <w:keepNext/>
        <w:numPr>
          <w:ilvl w:val="0"/>
          <w:numId w:val="35"/>
        </w:numPr>
        <w:adjustRightInd w:val="0"/>
        <w:rPr>
          <w:rFonts w:ascii="Arial" w:hAnsi="Arial" w:cs="Arial"/>
          <w:bCs/>
          <w:sz w:val="22"/>
          <w:szCs w:val="22"/>
          <w:lang w:val="en-US"/>
        </w:rPr>
      </w:pPr>
      <w:r w:rsidRPr="00A20918">
        <w:rPr>
          <w:rFonts w:ascii="Arial" w:hAnsi="Arial" w:cs="Arial"/>
          <w:bCs/>
          <w:sz w:val="22"/>
          <w:szCs w:val="22"/>
          <w:lang w:val="en-US"/>
        </w:rPr>
        <w:t>Mini</w:t>
      </w:r>
      <w:r w:rsidR="00EB7EF4" w:rsidRPr="00A20918">
        <w:rPr>
          <w:rFonts w:ascii="Arial" w:hAnsi="Arial" w:cs="Arial"/>
          <w:bCs/>
          <w:sz w:val="22"/>
          <w:szCs w:val="22"/>
          <w:lang w:val="en-US"/>
        </w:rPr>
        <w:t xml:space="preserve">mise AWS costs through the use of </w:t>
      </w:r>
      <w:r w:rsidR="00CD7D4C">
        <w:rPr>
          <w:rFonts w:ascii="Arial" w:hAnsi="Arial" w:cs="Arial"/>
          <w:bCs/>
          <w:sz w:val="22"/>
          <w:szCs w:val="22"/>
          <w:lang w:val="en-US"/>
        </w:rPr>
        <w:t xml:space="preserve">Cloudhealth, </w:t>
      </w:r>
      <w:r w:rsidR="00EB7EF4" w:rsidRPr="00A20918">
        <w:rPr>
          <w:rFonts w:ascii="Arial" w:hAnsi="Arial" w:cs="Arial"/>
          <w:bCs/>
          <w:sz w:val="22"/>
          <w:szCs w:val="22"/>
          <w:lang w:val="en-US"/>
        </w:rPr>
        <w:t>AWS Instance Schedular and Instance Auto-Scaling</w:t>
      </w:r>
      <w:r w:rsidR="002A68DF">
        <w:rPr>
          <w:rFonts w:ascii="Arial" w:hAnsi="Arial" w:cs="Arial"/>
          <w:bCs/>
          <w:sz w:val="22"/>
          <w:szCs w:val="22"/>
          <w:lang w:val="en-US"/>
        </w:rPr>
        <w:t>.</w:t>
      </w:r>
    </w:p>
    <w:p w:rsidR="00EB7EF4" w:rsidRPr="00A20918" w:rsidRDefault="00EB7EF4" w:rsidP="00A20918">
      <w:pPr>
        <w:pStyle w:val="ListParagraph"/>
        <w:keepNext/>
        <w:numPr>
          <w:ilvl w:val="0"/>
          <w:numId w:val="35"/>
        </w:numPr>
        <w:adjustRightInd w:val="0"/>
        <w:rPr>
          <w:rFonts w:ascii="Arial" w:hAnsi="Arial" w:cs="Arial"/>
          <w:bCs/>
          <w:sz w:val="22"/>
          <w:szCs w:val="22"/>
          <w:lang w:val="en-US"/>
        </w:rPr>
      </w:pPr>
      <w:r w:rsidRPr="00A20918">
        <w:rPr>
          <w:rFonts w:ascii="Arial" w:hAnsi="Arial" w:cs="Arial"/>
          <w:bCs/>
          <w:sz w:val="22"/>
          <w:szCs w:val="22"/>
          <w:lang w:val="en-US"/>
        </w:rPr>
        <w:t>Support the dev</w:t>
      </w:r>
      <w:r w:rsidR="00A20918">
        <w:rPr>
          <w:rFonts w:ascii="Arial" w:hAnsi="Arial" w:cs="Arial"/>
          <w:bCs/>
          <w:sz w:val="22"/>
          <w:szCs w:val="22"/>
          <w:lang w:val="en-US"/>
        </w:rPr>
        <w:t>el</w:t>
      </w:r>
      <w:r w:rsidRPr="00A20918">
        <w:rPr>
          <w:rFonts w:ascii="Arial" w:hAnsi="Arial" w:cs="Arial"/>
          <w:bCs/>
          <w:sz w:val="22"/>
          <w:szCs w:val="22"/>
          <w:lang w:val="en-US"/>
        </w:rPr>
        <w:t xml:space="preserve">opment cycle by mainting DEV, TEST, STRESS and </w:t>
      </w:r>
      <w:r w:rsidR="00A20918">
        <w:rPr>
          <w:rFonts w:ascii="Arial" w:hAnsi="Arial" w:cs="Arial"/>
          <w:bCs/>
          <w:sz w:val="22"/>
          <w:szCs w:val="22"/>
          <w:lang w:val="en-US"/>
        </w:rPr>
        <w:t>Pre-Prod in</w:t>
      </w:r>
      <w:r w:rsidRPr="00A20918">
        <w:rPr>
          <w:rFonts w:ascii="Arial" w:hAnsi="Arial" w:cs="Arial"/>
          <w:bCs/>
          <w:sz w:val="22"/>
          <w:szCs w:val="22"/>
          <w:lang w:val="en-US"/>
        </w:rPr>
        <w:t xml:space="preserve">stances of </w:t>
      </w:r>
      <w:r w:rsidR="00636A1E">
        <w:rPr>
          <w:rFonts w:ascii="Arial" w:hAnsi="Arial" w:cs="Arial"/>
          <w:bCs/>
          <w:sz w:val="22"/>
          <w:szCs w:val="22"/>
          <w:lang w:val="en-US"/>
        </w:rPr>
        <w:t>all</w:t>
      </w:r>
      <w:r w:rsidRPr="00A20918">
        <w:rPr>
          <w:rFonts w:ascii="Arial" w:hAnsi="Arial" w:cs="Arial"/>
          <w:bCs/>
          <w:sz w:val="22"/>
          <w:szCs w:val="22"/>
          <w:lang w:val="en-US"/>
        </w:rPr>
        <w:t xml:space="preserve"> deployed software.</w:t>
      </w:r>
    </w:p>
    <w:p w:rsidR="00EB7EF4" w:rsidRPr="00A20918" w:rsidRDefault="00EB7EF4" w:rsidP="00A20918">
      <w:pPr>
        <w:pStyle w:val="ListParagraph"/>
        <w:keepNext/>
        <w:numPr>
          <w:ilvl w:val="0"/>
          <w:numId w:val="35"/>
        </w:numPr>
        <w:adjustRightInd w:val="0"/>
        <w:rPr>
          <w:rFonts w:ascii="Arial" w:hAnsi="Arial" w:cs="Arial"/>
          <w:bCs/>
          <w:sz w:val="22"/>
          <w:szCs w:val="22"/>
          <w:lang w:val="en-US"/>
        </w:rPr>
      </w:pPr>
      <w:r w:rsidRPr="00A20918">
        <w:rPr>
          <w:rFonts w:ascii="Arial" w:hAnsi="Arial" w:cs="Arial"/>
          <w:bCs/>
          <w:sz w:val="22"/>
          <w:szCs w:val="22"/>
          <w:lang w:val="en-US"/>
        </w:rPr>
        <w:t>Promote the use of Automation and Self-Service where possible using Jenkins, Travis, Terraform and Unify CI/CD</w:t>
      </w:r>
      <w:r w:rsidR="00A20918" w:rsidRPr="00A20918">
        <w:rPr>
          <w:rFonts w:ascii="Arial" w:hAnsi="Arial" w:cs="Arial"/>
          <w:bCs/>
          <w:sz w:val="22"/>
          <w:szCs w:val="22"/>
          <w:lang w:val="en-US"/>
        </w:rPr>
        <w:t>/IaaS</w:t>
      </w:r>
      <w:r w:rsidRPr="00A20918">
        <w:rPr>
          <w:rFonts w:ascii="Arial" w:hAnsi="Arial" w:cs="Arial"/>
          <w:bCs/>
          <w:sz w:val="22"/>
          <w:szCs w:val="22"/>
          <w:lang w:val="en-US"/>
        </w:rPr>
        <w:t xml:space="preserve"> products.</w:t>
      </w:r>
    </w:p>
    <w:p w:rsidR="00A20918" w:rsidRPr="00A20918" w:rsidRDefault="00EB7EF4" w:rsidP="00A20918">
      <w:pPr>
        <w:pStyle w:val="ListParagraph"/>
        <w:keepNext/>
        <w:numPr>
          <w:ilvl w:val="0"/>
          <w:numId w:val="35"/>
        </w:numPr>
        <w:adjustRightInd w:val="0"/>
        <w:rPr>
          <w:rFonts w:ascii="Arial" w:hAnsi="Arial" w:cs="Arial"/>
          <w:bCs/>
          <w:sz w:val="22"/>
          <w:szCs w:val="22"/>
          <w:lang w:val="en-US"/>
        </w:rPr>
      </w:pPr>
      <w:r w:rsidRPr="00A20918">
        <w:rPr>
          <w:rFonts w:ascii="Arial" w:hAnsi="Arial" w:cs="Arial"/>
          <w:bCs/>
          <w:sz w:val="22"/>
          <w:szCs w:val="22"/>
          <w:lang w:val="en-US"/>
        </w:rPr>
        <w:t xml:space="preserve">Manage requests </w:t>
      </w:r>
      <w:r w:rsidR="00A20918" w:rsidRPr="00A20918">
        <w:rPr>
          <w:rFonts w:ascii="Arial" w:hAnsi="Arial" w:cs="Arial"/>
          <w:bCs/>
          <w:sz w:val="22"/>
          <w:szCs w:val="22"/>
          <w:lang w:val="en-US"/>
        </w:rPr>
        <w:t>and problems using JIRA and Remedy</w:t>
      </w:r>
      <w:r w:rsidR="004E46EF">
        <w:rPr>
          <w:rFonts w:ascii="Arial" w:hAnsi="Arial" w:cs="Arial"/>
          <w:bCs/>
          <w:sz w:val="22"/>
          <w:szCs w:val="22"/>
          <w:lang w:val="en-US"/>
        </w:rPr>
        <w:t xml:space="preserve"> tickets</w:t>
      </w:r>
      <w:r w:rsidR="00AE4758">
        <w:rPr>
          <w:rFonts w:ascii="Arial" w:hAnsi="Arial" w:cs="Arial"/>
          <w:bCs/>
          <w:sz w:val="22"/>
          <w:szCs w:val="22"/>
          <w:lang w:val="en-US"/>
        </w:rPr>
        <w:t>.</w:t>
      </w:r>
    </w:p>
    <w:p w:rsidR="00EB7EF4" w:rsidRPr="00A20918" w:rsidRDefault="00A20918" w:rsidP="00A20918">
      <w:pPr>
        <w:pStyle w:val="ListParagraph"/>
        <w:keepNext/>
        <w:numPr>
          <w:ilvl w:val="0"/>
          <w:numId w:val="35"/>
        </w:numPr>
        <w:adjustRightInd w:val="0"/>
        <w:rPr>
          <w:rFonts w:ascii="Arial" w:hAnsi="Arial" w:cs="Arial"/>
          <w:bCs/>
          <w:sz w:val="22"/>
          <w:szCs w:val="22"/>
          <w:lang w:val="en-US"/>
        </w:rPr>
      </w:pPr>
      <w:r w:rsidRPr="00A20918">
        <w:rPr>
          <w:rFonts w:ascii="Arial" w:hAnsi="Arial" w:cs="Arial"/>
          <w:bCs/>
          <w:sz w:val="22"/>
          <w:szCs w:val="22"/>
          <w:lang w:val="en-US"/>
        </w:rPr>
        <w:t xml:space="preserve">Maintain </w:t>
      </w:r>
      <w:r w:rsidR="004E46EF">
        <w:rPr>
          <w:rFonts w:ascii="Arial" w:hAnsi="Arial" w:cs="Arial"/>
          <w:bCs/>
          <w:sz w:val="22"/>
          <w:szCs w:val="22"/>
          <w:lang w:val="en-US"/>
        </w:rPr>
        <w:t xml:space="preserve">relevant </w:t>
      </w:r>
      <w:r w:rsidRPr="00A20918">
        <w:rPr>
          <w:rFonts w:ascii="Arial" w:hAnsi="Arial" w:cs="Arial"/>
          <w:bCs/>
          <w:sz w:val="22"/>
          <w:szCs w:val="22"/>
          <w:lang w:val="en-US"/>
        </w:rPr>
        <w:t>documentation in Confluence</w:t>
      </w:r>
      <w:r w:rsidR="00AE4758">
        <w:rPr>
          <w:rFonts w:ascii="Arial" w:hAnsi="Arial" w:cs="Arial"/>
          <w:bCs/>
          <w:sz w:val="22"/>
          <w:szCs w:val="22"/>
          <w:lang w:val="en-US"/>
        </w:rPr>
        <w:t>.</w:t>
      </w:r>
      <w:r w:rsidR="00EB7EF4" w:rsidRPr="00A20918">
        <w:rPr>
          <w:rFonts w:ascii="Arial" w:hAnsi="Arial" w:cs="Arial"/>
          <w:bCs/>
          <w:sz w:val="22"/>
          <w:szCs w:val="22"/>
          <w:lang w:val="en-US"/>
        </w:rPr>
        <w:t xml:space="preserve"> </w:t>
      </w:r>
    </w:p>
    <w:p w:rsidR="00A20918" w:rsidRDefault="00A20918" w:rsidP="00A20918">
      <w:pPr>
        <w:pStyle w:val="ListParagraph"/>
        <w:keepNext/>
        <w:numPr>
          <w:ilvl w:val="0"/>
          <w:numId w:val="35"/>
        </w:numPr>
        <w:adjustRightInd w:val="0"/>
        <w:rPr>
          <w:rFonts w:ascii="Arial" w:hAnsi="Arial" w:cs="Arial"/>
          <w:bCs/>
          <w:sz w:val="22"/>
          <w:szCs w:val="22"/>
          <w:lang w:val="en-US"/>
        </w:rPr>
      </w:pPr>
      <w:r w:rsidRPr="00A20918">
        <w:rPr>
          <w:rFonts w:ascii="Arial" w:hAnsi="Arial" w:cs="Arial"/>
          <w:bCs/>
          <w:sz w:val="22"/>
          <w:szCs w:val="22"/>
          <w:lang w:val="en-US"/>
        </w:rPr>
        <w:t>Monitor application performance and responsiveness using Dynatrace.</w:t>
      </w:r>
    </w:p>
    <w:p w:rsidR="004E46EF" w:rsidRPr="00A20918" w:rsidRDefault="004E46EF" w:rsidP="00A20918">
      <w:pPr>
        <w:pStyle w:val="ListParagraph"/>
        <w:keepNext/>
        <w:numPr>
          <w:ilvl w:val="0"/>
          <w:numId w:val="35"/>
        </w:numPr>
        <w:adjustRightInd w:val="0"/>
        <w:rPr>
          <w:rFonts w:ascii="Arial" w:hAnsi="Arial" w:cs="Arial"/>
          <w:bCs/>
          <w:sz w:val="22"/>
          <w:szCs w:val="22"/>
          <w:lang w:val="en-US"/>
        </w:rPr>
      </w:pPr>
      <w:r>
        <w:rPr>
          <w:rFonts w:ascii="Arial" w:hAnsi="Arial" w:cs="Arial"/>
          <w:bCs/>
          <w:sz w:val="22"/>
          <w:szCs w:val="22"/>
          <w:lang w:val="en-US"/>
        </w:rPr>
        <w:t>Maintain SQL database backup strategy to FSA standards using AWS S3 and Glacier services.</w:t>
      </w:r>
    </w:p>
    <w:p w:rsidR="00A20918" w:rsidRDefault="00A20918" w:rsidP="00EB7EF4">
      <w:pPr>
        <w:rPr>
          <w:lang w:val="en-US"/>
        </w:rPr>
      </w:pPr>
    </w:p>
    <w:p w:rsidR="00A20918" w:rsidRPr="00A20918" w:rsidRDefault="00A20918" w:rsidP="00A20918">
      <w:pPr>
        <w:keepNext/>
        <w:adjustRightInd w:val="0"/>
        <w:rPr>
          <w:rFonts w:ascii="Arial" w:hAnsi="Arial" w:cs="Arial"/>
          <w:b/>
          <w:bCs/>
          <w:sz w:val="22"/>
          <w:szCs w:val="22"/>
          <w:lang w:val="en-US"/>
        </w:rPr>
      </w:pPr>
      <w:r w:rsidRPr="00A20918">
        <w:rPr>
          <w:rFonts w:ascii="Arial" w:hAnsi="Arial" w:cs="Arial"/>
          <w:b/>
          <w:bCs/>
          <w:sz w:val="22"/>
          <w:szCs w:val="22"/>
          <w:lang w:val="en-US"/>
        </w:rPr>
        <w:t>Achievements in this role</w:t>
      </w:r>
    </w:p>
    <w:p w:rsidR="00A20918" w:rsidRPr="00042C3F" w:rsidRDefault="00A20918" w:rsidP="00042C3F">
      <w:pPr>
        <w:pStyle w:val="ListParagraph"/>
        <w:keepNext/>
        <w:numPr>
          <w:ilvl w:val="0"/>
          <w:numId w:val="36"/>
        </w:numPr>
        <w:adjustRightInd w:val="0"/>
        <w:rPr>
          <w:rFonts w:ascii="Arial" w:hAnsi="Arial" w:cs="Arial"/>
          <w:bCs/>
          <w:sz w:val="22"/>
          <w:szCs w:val="22"/>
          <w:lang w:val="en-US"/>
        </w:rPr>
      </w:pPr>
      <w:r w:rsidRPr="00042C3F">
        <w:rPr>
          <w:rFonts w:ascii="Arial" w:hAnsi="Arial" w:cs="Arial"/>
          <w:bCs/>
          <w:sz w:val="22"/>
          <w:szCs w:val="22"/>
          <w:lang w:val="en-US"/>
        </w:rPr>
        <w:t>Reduced monthly AWS bill considerably through application consolidation, auto scaling and instance scheduling</w:t>
      </w:r>
      <w:r w:rsidR="00033948">
        <w:rPr>
          <w:rFonts w:ascii="Arial" w:hAnsi="Arial" w:cs="Arial"/>
          <w:bCs/>
          <w:sz w:val="22"/>
          <w:szCs w:val="22"/>
          <w:lang w:val="en-US"/>
        </w:rPr>
        <w:t>.</w:t>
      </w:r>
    </w:p>
    <w:p w:rsidR="00001B5E" w:rsidRDefault="004E46EF" w:rsidP="00001B5E">
      <w:pPr>
        <w:pStyle w:val="ListParagraph"/>
        <w:keepNext/>
        <w:numPr>
          <w:ilvl w:val="0"/>
          <w:numId w:val="36"/>
        </w:numPr>
        <w:adjustRightInd w:val="0"/>
        <w:rPr>
          <w:rFonts w:ascii="Arial" w:hAnsi="Arial" w:cs="Arial"/>
          <w:bCs/>
          <w:sz w:val="22"/>
          <w:szCs w:val="22"/>
          <w:lang w:val="en-US"/>
        </w:rPr>
      </w:pPr>
      <w:r w:rsidRPr="00042C3F">
        <w:rPr>
          <w:rFonts w:ascii="Arial" w:hAnsi="Arial" w:cs="Arial"/>
          <w:bCs/>
          <w:sz w:val="22"/>
          <w:szCs w:val="22"/>
          <w:lang w:val="en-US"/>
        </w:rPr>
        <w:t>Introduced Self-Service mechanism using Unify workflows so that developers and testers were able to create their own test scenarios</w:t>
      </w:r>
      <w:r w:rsidR="00033948">
        <w:rPr>
          <w:rFonts w:ascii="Arial" w:hAnsi="Arial" w:cs="Arial"/>
          <w:bCs/>
          <w:sz w:val="22"/>
          <w:szCs w:val="22"/>
          <w:lang w:val="en-US"/>
        </w:rPr>
        <w:t>.</w:t>
      </w:r>
    </w:p>
    <w:p w:rsidR="00483B85" w:rsidRDefault="00483B85" w:rsidP="00001B5E">
      <w:pPr>
        <w:pStyle w:val="ListParagraph"/>
        <w:keepNext/>
        <w:numPr>
          <w:ilvl w:val="0"/>
          <w:numId w:val="36"/>
        </w:numPr>
        <w:adjustRightInd w:val="0"/>
        <w:rPr>
          <w:rFonts w:ascii="Arial" w:hAnsi="Arial" w:cs="Arial"/>
          <w:bCs/>
          <w:sz w:val="22"/>
          <w:szCs w:val="22"/>
          <w:lang w:val="en-US"/>
        </w:rPr>
      </w:pPr>
      <w:r>
        <w:rPr>
          <w:rFonts w:ascii="Arial" w:hAnsi="Arial" w:cs="Arial"/>
          <w:bCs/>
          <w:sz w:val="22"/>
          <w:szCs w:val="22"/>
          <w:lang w:val="en-US"/>
        </w:rPr>
        <w:t>Document</w:t>
      </w:r>
      <w:r w:rsidR="002313A6">
        <w:rPr>
          <w:rFonts w:ascii="Arial" w:hAnsi="Arial" w:cs="Arial"/>
          <w:bCs/>
          <w:sz w:val="22"/>
          <w:szCs w:val="22"/>
          <w:lang w:val="en-US"/>
        </w:rPr>
        <w:t xml:space="preserve"> and handover system to on-site permanent staff </w:t>
      </w:r>
      <w:r w:rsidR="008C2BB4">
        <w:rPr>
          <w:rFonts w:ascii="Arial" w:hAnsi="Arial" w:cs="Arial"/>
          <w:bCs/>
          <w:sz w:val="22"/>
          <w:szCs w:val="22"/>
          <w:lang w:val="en-US"/>
        </w:rPr>
        <w:t>including holding training sessions.</w:t>
      </w:r>
    </w:p>
    <w:p w:rsidR="0005603F" w:rsidRDefault="0005603F" w:rsidP="00001B5E">
      <w:pPr>
        <w:pStyle w:val="ListParagraph"/>
        <w:keepNext/>
        <w:numPr>
          <w:ilvl w:val="0"/>
          <w:numId w:val="36"/>
        </w:numPr>
        <w:adjustRightInd w:val="0"/>
        <w:rPr>
          <w:rFonts w:ascii="Arial" w:hAnsi="Arial" w:cs="Arial"/>
          <w:bCs/>
          <w:sz w:val="22"/>
          <w:szCs w:val="22"/>
          <w:lang w:val="en-US"/>
        </w:rPr>
      </w:pPr>
      <w:r>
        <w:rPr>
          <w:rFonts w:ascii="Arial" w:hAnsi="Arial" w:cs="Arial"/>
          <w:bCs/>
          <w:sz w:val="22"/>
          <w:szCs w:val="22"/>
          <w:lang w:val="en-US"/>
        </w:rPr>
        <w:t xml:space="preserve">Developed application upgrade </w:t>
      </w:r>
      <w:r w:rsidR="00AE4758">
        <w:rPr>
          <w:rFonts w:ascii="Arial" w:hAnsi="Arial" w:cs="Arial"/>
          <w:bCs/>
          <w:sz w:val="22"/>
          <w:szCs w:val="22"/>
          <w:lang w:val="en-US"/>
        </w:rPr>
        <w:t>process</w:t>
      </w:r>
      <w:r>
        <w:rPr>
          <w:rFonts w:ascii="Arial" w:hAnsi="Arial" w:cs="Arial"/>
          <w:bCs/>
          <w:sz w:val="22"/>
          <w:szCs w:val="22"/>
          <w:lang w:val="en-US"/>
        </w:rPr>
        <w:t xml:space="preserve"> </w:t>
      </w:r>
      <w:r w:rsidR="004B5DF3">
        <w:rPr>
          <w:rFonts w:ascii="Arial" w:hAnsi="Arial" w:cs="Arial"/>
          <w:bCs/>
          <w:sz w:val="22"/>
          <w:szCs w:val="22"/>
          <w:lang w:val="en-US"/>
        </w:rPr>
        <w:t xml:space="preserve">to ensure </w:t>
      </w:r>
      <w:r w:rsidR="009F4EB7">
        <w:rPr>
          <w:rFonts w:ascii="Arial" w:hAnsi="Arial" w:cs="Arial"/>
          <w:bCs/>
          <w:sz w:val="22"/>
          <w:szCs w:val="22"/>
          <w:lang w:val="en-US"/>
        </w:rPr>
        <w:t>versions could be slip streamed into operation without any downtime</w:t>
      </w:r>
      <w:r w:rsidR="00AE4758">
        <w:rPr>
          <w:rFonts w:ascii="Arial" w:hAnsi="Arial" w:cs="Arial"/>
          <w:bCs/>
          <w:sz w:val="22"/>
          <w:szCs w:val="22"/>
          <w:lang w:val="en-US"/>
        </w:rPr>
        <w:t xml:space="preserve"> and making full use of latest AWS service offerings.</w:t>
      </w:r>
    </w:p>
    <w:p w:rsidR="00001B5E" w:rsidRPr="00001B5E" w:rsidRDefault="00001B5E" w:rsidP="00001B5E">
      <w:pPr>
        <w:keepNext/>
        <w:adjustRightInd w:val="0"/>
        <w:rPr>
          <w:rFonts w:ascii="Arial" w:hAnsi="Arial" w:cs="Arial"/>
          <w:bCs/>
          <w:sz w:val="22"/>
          <w:szCs w:val="22"/>
          <w:lang w:val="en-US"/>
        </w:rPr>
      </w:pPr>
    </w:p>
    <w:p w:rsidR="008665C9" w:rsidRPr="00441E5E" w:rsidRDefault="008665C9" w:rsidP="008665C9">
      <w:pPr>
        <w:keepNext/>
        <w:adjustRightInd w:val="0"/>
        <w:rPr>
          <w:rFonts w:ascii="Arial" w:hAnsi="Arial" w:cs="Arial"/>
          <w:b/>
          <w:bCs/>
          <w:sz w:val="22"/>
          <w:szCs w:val="22"/>
          <w:lang w:val="en-US"/>
        </w:rPr>
      </w:pPr>
      <w:r>
        <w:rPr>
          <w:rFonts w:ascii="Arial" w:hAnsi="Arial" w:cs="Arial"/>
          <w:b/>
          <w:bCs/>
          <w:sz w:val="22"/>
          <w:szCs w:val="22"/>
          <w:lang w:val="en-US"/>
        </w:rPr>
        <w:t xml:space="preserve">May 2013 </w:t>
      </w:r>
      <w:r w:rsidR="00251AD9">
        <w:rPr>
          <w:rFonts w:ascii="Arial" w:hAnsi="Arial" w:cs="Arial"/>
          <w:b/>
          <w:bCs/>
          <w:sz w:val="22"/>
          <w:szCs w:val="22"/>
          <w:lang w:val="en-US"/>
        </w:rPr>
        <w:t>–</w:t>
      </w:r>
      <w:r>
        <w:rPr>
          <w:rFonts w:ascii="Arial" w:hAnsi="Arial" w:cs="Arial"/>
          <w:b/>
          <w:bCs/>
          <w:sz w:val="22"/>
          <w:szCs w:val="22"/>
          <w:lang w:val="en-US"/>
        </w:rPr>
        <w:t xml:space="preserve"> </w:t>
      </w:r>
      <w:r w:rsidR="00BC5425">
        <w:rPr>
          <w:rFonts w:ascii="Arial" w:hAnsi="Arial" w:cs="Arial"/>
          <w:b/>
          <w:bCs/>
          <w:sz w:val="22"/>
          <w:szCs w:val="22"/>
          <w:lang w:val="en-US"/>
        </w:rPr>
        <w:t>October 2017</w:t>
      </w:r>
      <w:r w:rsidR="00251AD9">
        <w:rPr>
          <w:rFonts w:ascii="Arial" w:hAnsi="Arial" w:cs="Arial"/>
          <w:b/>
          <w:bCs/>
          <w:sz w:val="22"/>
          <w:szCs w:val="22"/>
          <w:lang w:val="en-US"/>
        </w:rPr>
        <w:tab/>
      </w:r>
      <w:r w:rsidR="00251AD9">
        <w:rPr>
          <w:rFonts w:ascii="Arial" w:hAnsi="Arial" w:cs="Arial"/>
          <w:b/>
          <w:bCs/>
          <w:sz w:val="22"/>
          <w:szCs w:val="22"/>
          <w:lang w:val="en-US"/>
        </w:rPr>
        <w:tab/>
      </w:r>
      <w:r w:rsidRPr="00441E5E">
        <w:rPr>
          <w:rFonts w:ascii="Arial" w:hAnsi="Arial" w:cs="Arial"/>
          <w:b/>
          <w:bCs/>
          <w:sz w:val="22"/>
          <w:szCs w:val="22"/>
          <w:lang w:val="en-US"/>
        </w:rPr>
        <w:t>Contract</w:t>
      </w:r>
    </w:p>
    <w:p w:rsidR="008665C9" w:rsidRDefault="008665C9" w:rsidP="008665C9">
      <w:pPr>
        <w:keepNext/>
        <w:adjustRightInd w:val="0"/>
        <w:rPr>
          <w:rFonts w:ascii="Arial" w:hAnsi="Arial" w:cs="Arial"/>
          <w:b/>
          <w:bCs/>
          <w:sz w:val="22"/>
          <w:szCs w:val="22"/>
          <w:lang w:val="en-US"/>
        </w:rPr>
      </w:pPr>
      <w:r>
        <w:rPr>
          <w:rFonts w:ascii="Arial" w:hAnsi="Arial" w:cs="Arial"/>
          <w:b/>
          <w:bCs/>
          <w:sz w:val="22"/>
          <w:szCs w:val="22"/>
          <w:lang w:val="en-US"/>
        </w:rPr>
        <w:t>PRS for Music – Technology Development Manager</w:t>
      </w:r>
    </w:p>
    <w:p w:rsidR="008665C9" w:rsidRDefault="007477B7" w:rsidP="008665C9">
      <w:pPr>
        <w:keepNext/>
        <w:adjustRightInd w:val="0"/>
        <w:rPr>
          <w:rFonts w:ascii="Arial" w:hAnsi="Arial" w:cs="Arial"/>
          <w:bCs/>
          <w:sz w:val="22"/>
          <w:szCs w:val="22"/>
          <w:lang w:val="en-US"/>
        </w:rPr>
      </w:pPr>
      <w:r>
        <w:rPr>
          <w:rFonts w:ascii="Arial" w:hAnsi="Arial" w:cs="Arial"/>
          <w:bCs/>
          <w:sz w:val="22"/>
          <w:szCs w:val="22"/>
          <w:lang w:val="en-US"/>
        </w:rPr>
        <w:t>This</w:t>
      </w:r>
      <w:r w:rsidR="008665C9">
        <w:rPr>
          <w:rFonts w:ascii="Arial" w:hAnsi="Arial" w:cs="Arial"/>
          <w:bCs/>
          <w:sz w:val="22"/>
          <w:szCs w:val="22"/>
          <w:lang w:val="en-US"/>
        </w:rPr>
        <w:t xml:space="preserve"> </w:t>
      </w:r>
      <w:r w:rsidR="006365A3">
        <w:rPr>
          <w:rFonts w:ascii="Arial" w:hAnsi="Arial" w:cs="Arial"/>
          <w:bCs/>
          <w:sz w:val="22"/>
          <w:szCs w:val="22"/>
          <w:lang w:val="en-US"/>
        </w:rPr>
        <w:t>was</w:t>
      </w:r>
      <w:r w:rsidR="008665C9">
        <w:rPr>
          <w:rFonts w:ascii="Arial" w:hAnsi="Arial" w:cs="Arial"/>
          <w:bCs/>
          <w:sz w:val="22"/>
          <w:szCs w:val="22"/>
          <w:lang w:val="en-US"/>
        </w:rPr>
        <w:t xml:space="preserve"> a technical role </w:t>
      </w:r>
      <w:r w:rsidR="006365A3">
        <w:rPr>
          <w:rFonts w:ascii="Arial" w:hAnsi="Arial" w:cs="Arial"/>
          <w:bCs/>
          <w:sz w:val="22"/>
          <w:szCs w:val="22"/>
          <w:lang w:val="en-US"/>
        </w:rPr>
        <w:t>sitting</w:t>
      </w:r>
      <w:r w:rsidR="00251AD9">
        <w:rPr>
          <w:rFonts w:ascii="Arial" w:hAnsi="Arial" w:cs="Arial"/>
          <w:bCs/>
          <w:sz w:val="22"/>
          <w:szCs w:val="22"/>
          <w:lang w:val="en-US"/>
        </w:rPr>
        <w:t xml:space="preserve"> between the Enterprise Architecture Group and the Programme M</w:t>
      </w:r>
      <w:r w:rsidR="008665C9">
        <w:rPr>
          <w:rFonts w:ascii="Arial" w:hAnsi="Arial" w:cs="Arial"/>
          <w:bCs/>
          <w:sz w:val="22"/>
          <w:szCs w:val="22"/>
          <w:lang w:val="en-US"/>
        </w:rPr>
        <w:t xml:space="preserve">anagers. My responsibilty </w:t>
      </w:r>
      <w:r w:rsidR="006365A3">
        <w:rPr>
          <w:rFonts w:ascii="Arial" w:hAnsi="Arial" w:cs="Arial"/>
          <w:bCs/>
          <w:sz w:val="22"/>
          <w:szCs w:val="22"/>
          <w:lang w:val="en-US"/>
        </w:rPr>
        <w:t>was to</w:t>
      </w:r>
      <w:r w:rsidR="008665C9">
        <w:rPr>
          <w:rFonts w:ascii="Arial" w:hAnsi="Arial" w:cs="Arial"/>
          <w:bCs/>
          <w:sz w:val="22"/>
          <w:szCs w:val="22"/>
          <w:lang w:val="en-US"/>
        </w:rPr>
        <w:t xml:space="preserve"> ensure the technical aspects of any new project or function is installed to the companys standards and integrated appropriatley into the existing infrastructure. </w:t>
      </w:r>
      <w:r w:rsidR="008665C9" w:rsidRPr="00AE040E">
        <w:rPr>
          <w:rFonts w:ascii="Arial" w:hAnsi="Arial" w:cs="Arial"/>
          <w:bCs/>
          <w:sz w:val="22"/>
          <w:szCs w:val="22"/>
          <w:lang w:val="en-US"/>
        </w:rPr>
        <w:t>It utilize</w:t>
      </w:r>
      <w:r w:rsidR="00426E01">
        <w:rPr>
          <w:rFonts w:ascii="Arial" w:hAnsi="Arial" w:cs="Arial"/>
          <w:bCs/>
          <w:sz w:val="22"/>
          <w:szCs w:val="22"/>
          <w:lang w:val="en-US"/>
        </w:rPr>
        <w:t>d</w:t>
      </w:r>
      <w:r w:rsidR="008665C9" w:rsidRPr="00AE040E">
        <w:rPr>
          <w:rFonts w:ascii="Arial" w:hAnsi="Arial" w:cs="Arial"/>
          <w:bCs/>
          <w:sz w:val="22"/>
          <w:szCs w:val="22"/>
          <w:lang w:val="en-US"/>
        </w:rPr>
        <w:t xml:space="preserve"> </w:t>
      </w:r>
      <w:r w:rsidR="008665C9">
        <w:rPr>
          <w:rFonts w:ascii="Arial" w:hAnsi="Arial" w:cs="Arial"/>
          <w:bCs/>
          <w:sz w:val="22"/>
          <w:szCs w:val="22"/>
          <w:lang w:val="en-US"/>
        </w:rPr>
        <w:t>my skills wi</w:t>
      </w:r>
      <w:r>
        <w:rPr>
          <w:rFonts w:ascii="Arial" w:hAnsi="Arial" w:cs="Arial"/>
          <w:bCs/>
          <w:sz w:val="22"/>
          <w:szCs w:val="22"/>
          <w:lang w:val="en-US"/>
        </w:rPr>
        <w:t xml:space="preserve">th </w:t>
      </w:r>
      <w:r w:rsidR="00A17C24">
        <w:rPr>
          <w:rFonts w:ascii="Arial" w:hAnsi="Arial" w:cs="Arial"/>
          <w:bCs/>
          <w:sz w:val="22"/>
          <w:szCs w:val="22"/>
          <w:lang w:val="en-US"/>
        </w:rPr>
        <w:t xml:space="preserve">Microsoft Azure, </w:t>
      </w:r>
      <w:r>
        <w:rPr>
          <w:rFonts w:ascii="Arial" w:hAnsi="Arial" w:cs="Arial"/>
          <w:bCs/>
          <w:sz w:val="22"/>
          <w:szCs w:val="22"/>
          <w:lang w:val="en-US"/>
        </w:rPr>
        <w:t>SQL server, IIS, Sharepoint, .</w:t>
      </w:r>
      <w:r w:rsidR="008665C9">
        <w:rPr>
          <w:rFonts w:ascii="Arial" w:hAnsi="Arial" w:cs="Arial"/>
          <w:bCs/>
          <w:sz w:val="22"/>
          <w:szCs w:val="22"/>
          <w:lang w:val="en-US"/>
        </w:rPr>
        <w:t>NET apps, IBM Cognos</w:t>
      </w:r>
      <w:r>
        <w:rPr>
          <w:rFonts w:ascii="Arial" w:hAnsi="Arial" w:cs="Arial"/>
          <w:bCs/>
          <w:sz w:val="22"/>
          <w:szCs w:val="22"/>
          <w:lang w:val="en-US"/>
        </w:rPr>
        <w:t xml:space="preserve">, Datastage and Applications Manager. </w:t>
      </w:r>
      <w:r w:rsidR="008665C9" w:rsidRPr="00AE040E">
        <w:rPr>
          <w:rFonts w:ascii="Arial" w:hAnsi="Arial" w:cs="Arial"/>
          <w:bCs/>
          <w:sz w:val="22"/>
          <w:szCs w:val="22"/>
          <w:lang w:val="en-US"/>
        </w:rPr>
        <w:t xml:space="preserve"> </w:t>
      </w:r>
      <w:r>
        <w:rPr>
          <w:rFonts w:ascii="Arial" w:hAnsi="Arial" w:cs="Arial"/>
          <w:bCs/>
          <w:sz w:val="22"/>
          <w:szCs w:val="22"/>
          <w:lang w:val="en-US"/>
        </w:rPr>
        <w:t xml:space="preserve">The role </w:t>
      </w:r>
      <w:r w:rsidR="00426E01">
        <w:rPr>
          <w:rFonts w:ascii="Arial" w:hAnsi="Arial" w:cs="Arial"/>
          <w:bCs/>
          <w:sz w:val="22"/>
          <w:szCs w:val="22"/>
          <w:lang w:val="en-US"/>
        </w:rPr>
        <w:t>was</w:t>
      </w:r>
      <w:r>
        <w:rPr>
          <w:rFonts w:ascii="Arial" w:hAnsi="Arial" w:cs="Arial"/>
          <w:bCs/>
          <w:sz w:val="22"/>
          <w:szCs w:val="22"/>
          <w:lang w:val="en-US"/>
        </w:rPr>
        <w:t xml:space="preserve"> also responsible for </w:t>
      </w:r>
      <w:r w:rsidRPr="00AE040E">
        <w:rPr>
          <w:rFonts w:ascii="Arial" w:hAnsi="Arial" w:cs="Arial"/>
          <w:bCs/>
          <w:sz w:val="22"/>
          <w:szCs w:val="22"/>
          <w:lang w:val="en-US"/>
        </w:rPr>
        <w:t xml:space="preserve">infrastructure related support </w:t>
      </w:r>
      <w:r>
        <w:rPr>
          <w:rFonts w:ascii="Arial" w:hAnsi="Arial" w:cs="Arial"/>
          <w:bCs/>
          <w:sz w:val="22"/>
          <w:szCs w:val="22"/>
          <w:lang w:val="en-US"/>
        </w:rPr>
        <w:t>at 3</w:t>
      </w:r>
      <w:r w:rsidRPr="007477B7">
        <w:rPr>
          <w:rFonts w:ascii="Arial" w:hAnsi="Arial" w:cs="Arial"/>
          <w:bCs/>
          <w:sz w:val="22"/>
          <w:szCs w:val="22"/>
          <w:vertAlign w:val="superscript"/>
          <w:lang w:val="en-US"/>
        </w:rPr>
        <w:t>rd</w:t>
      </w:r>
      <w:r>
        <w:rPr>
          <w:rFonts w:ascii="Arial" w:hAnsi="Arial" w:cs="Arial"/>
          <w:bCs/>
          <w:sz w:val="22"/>
          <w:szCs w:val="22"/>
          <w:lang w:val="en-US"/>
        </w:rPr>
        <w:t xml:space="preserve"> Line level </w:t>
      </w:r>
      <w:r w:rsidR="008665C9" w:rsidRPr="00AE040E">
        <w:rPr>
          <w:rFonts w:ascii="Arial" w:hAnsi="Arial" w:cs="Arial"/>
          <w:bCs/>
          <w:sz w:val="22"/>
          <w:szCs w:val="22"/>
          <w:lang w:val="en-US"/>
        </w:rPr>
        <w:t>using my skills with</w:t>
      </w:r>
      <w:r>
        <w:rPr>
          <w:rFonts w:ascii="Arial" w:hAnsi="Arial" w:cs="Arial"/>
          <w:bCs/>
          <w:sz w:val="22"/>
          <w:szCs w:val="22"/>
          <w:lang w:val="en-US"/>
        </w:rPr>
        <w:t xml:space="preserve"> VMWare, AD, System Centre Configuration Manager and Serv-U FTP.</w:t>
      </w:r>
    </w:p>
    <w:p w:rsidR="007477B7" w:rsidRDefault="007477B7" w:rsidP="008665C9">
      <w:pPr>
        <w:keepNext/>
        <w:adjustRightInd w:val="0"/>
        <w:rPr>
          <w:rFonts w:ascii="Arial" w:hAnsi="Arial" w:cs="Arial"/>
          <w:bCs/>
          <w:sz w:val="22"/>
          <w:szCs w:val="22"/>
          <w:lang w:val="en-US"/>
        </w:rPr>
      </w:pPr>
    </w:p>
    <w:p w:rsidR="007477B7" w:rsidRDefault="007477B7" w:rsidP="007477B7">
      <w:pPr>
        <w:keepNext/>
        <w:adjustRightInd w:val="0"/>
        <w:rPr>
          <w:rFonts w:ascii="Arial" w:hAnsi="Arial" w:cs="Arial"/>
          <w:b/>
          <w:bCs/>
          <w:sz w:val="22"/>
          <w:szCs w:val="22"/>
          <w:lang w:val="en-US"/>
        </w:rPr>
      </w:pPr>
      <w:r>
        <w:rPr>
          <w:rFonts w:ascii="Arial" w:hAnsi="Arial" w:cs="Arial"/>
          <w:b/>
          <w:bCs/>
          <w:sz w:val="22"/>
          <w:szCs w:val="22"/>
          <w:lang w:val="en-US"/>
        </w:rPr>
        <w:t>Responsibilities</w:t>
      </w:r>
    </w:p>
    <w:p w:rsidR="007477B7" w:rsidRDefault="007477B7" w:rsidP="007477B7">
      <w:pPr>
        <w:pStyle w:val="ListParagraph"/>
        <w:keepNext/>
        <w:numPr>
          <w:ilvl w:val="0"/>
          <w:numId w:val="29"/>
        </w:numPr>
        <w:adjustRightInd w:val="0"/>
        <w:rPr>
          <w:rFonts w:ascii="Arial" w:hAnsi="Arial" w:cs="Arial"/>
          <w:bCs/>
          <w:sz w:val="22"/>
          <w:szCs w:val="22"/>
          <w:lang w:val="en-US"/>
        </w:rPr>
      </w:pPr>
      <w:r>
        <w:rPr>
          <w:rFonts w:ascii="Arial" w:hAnsi="Arial" w:cs="Arial"/>
          <w:bCs/>
          <w:sz w:val="22"/>
          <w:szCs w:val="22"/>
          <w:lang w:val="en-US"/>
        </w:rPr>
        <w:t>Maintain the company</w:t>
      </w:r>
      <w:r w:rsidR="008E63A3">
        <w:rPr>
          <w:rFonts w:ascii="Arial" w:hAnsi="Arial" w:cs="Arial"/>
          <w:bCs/>
          <w:sz w:val="22"/>
          <w:szCs w:val="22"/>
          <w:lang w:val="en-US"/>
        </w:rPr>
        <w:t>’</w:t>
      </w:r>
      <w:r>
        <w:rPr>
          <w:rFonts w:ascii="Arial" w:hAnsi="Arial" w:cs="Arial"/>
          <w:bCs/>
          <w:sz w:val="22"/>
          <w:szCs w:val="22"/>
          <w:lang w:val="en-US"/>
        </w:rPr>
        <w:t>s website infrastructure</w:t>
      </w:r>
      <w:r w:rsidR="00251AD9">
        <w:rPr>
          <w:rFonts w:ascii="Arial" w:hAnsi="Arial" w:cs="Arial"/>
          <w:bCs/>
          <w:sz w:val="22"/>
          <w:szCs w:val="22"/>
          <w:lang w:val="en-US"/>
        </w:rPr>
        <w:t xml:space="preserve"> </w:t>
      </w:r>
      <w:r>
        <w:rPr>
          <w:rFonts w:ascii="Arial" w:hAnsi="Arial" w:cs="Arial"/>
          <w:bCs/>
          <w:sz w:val="22"/>
          <w:szCs w:val="22"/>
          <w:lang w:val="en-US"/>
        </w:rPr>
        <w:t>(including 30+ .NET apps)</w:t>
      </w:r>
      <w:r w:rsidR="008E63A3">
        <w:rPr>
          <w:rFonts w:ascii="Arial" w:hAnsi="Arial" w:cs="Arial"/>
          <w:bCs/>
          <w:sz w:val="22"/>
          <w:szCs w:val="22"/>
          <w:lang w:val="en-US"/>
        </w:rPr>
        <w:t xml:space="preserve"> ensuring standards adhered to</w:t>
      </w:r>
    </w:p>
    <w:p w:rsidR="008526B3" w:rsidRDefault="008526B3" w:rsidP="007477B7">
      <w:pPr>
        <w:pStyle w:val="ListParagraph"/>
        <w:keepNext/>
        <w:numPr>
          <w:ilvl w:val="0"/>
          <w:numId w:val="29"/>
        </w:numPr>
        <w:adjustRightInd w:val="0"/>
        <w:rPr>
          <w:rFonts w:ascii="Arial" w:hAnsi="Arial" w:cs="Arial"/>
          <w:bCs/>
          <w:sz w:val="22"/>
          <w:szCs w:val="22"/>
          <w:lang w:val="en-US"/>
        </w:rPr>
      </w:pPr>
      <w:r>
        <w:rPr>
          <w:rFonts w:ascii="Arial" w:hAnsi="Arial" w:cs="Arial"/>
          <w:bCs/>
          <w:sz w:val="22"/>
          <w:szCs w:val="22"/>
          <w:lang w:val="en-US"/>
        </w:rPr>
        <w:t xml:space="preserve">Deploy </w:t>
      </w:r>
      <w:r w:rsidR="00050691">
        <w:rPr>
          <w:rFonts w:ascii="Arial" w:hAnsi="Arial" w:cs="Arial"/>
          <w:bCs/>
          <w:sz w:val="22"/>
          <w:szCs w:val="22"/>
          <w:lang w:val="en-US"/>
        </w:rPr>
        <w:t>releases to SiteCore</w:t>
      </w:r>
      <w:r w:rsidR="004A1009">
        <w:rPr>
          <w:rFonts w:ascii="Arial" w:hAnsi="Arial" w:cs="Arial"/>
          <w:bCs/>
          <w:sz w:val="22"/>
          <w:szCs w:val="22"/>
          <w:lang w:val="en-US"/>
        </w:rPr>
        <w:t xml:space="preserve"> </w:t>
      </w:r>
      <w:r w:rsidR="00216405">
        <w:rPr>
          <w:rFonts w:ascii="Arial" w:hAnsi="Arial" w:cs="Arial"/>
          <w:bCs/>
          <w:sz w:val="22"/>
          <w:szCs w:val="22"/>
          <w:lang w:val="en-US"/>
        </w:rPr>
        <w:t xml:space="preserve">Web </w:t>
      </w:r>
      <w:r w:rsidR="004A1009">
        <w:rPr>
          <w:rFonts w:ascii="Arial" w:hAnsi="Arial" w:cs="Arial"/>
          <w:bCs/>
          <w:sz w:val="22"/>
          <w:szCs w:val="22"/>
          <w:lang w:val="en-US"/>
        </w:rPr>
        <w:t>Infrastrucuture</w:t>
      </w:r>
      <w:r w:rsidR="00BB3D6A">
        <w:rPr>
          <w:rFonts w:ascii="Arial" w:hAnsi="Arial" w:cs="Arial"/>
          <w:bCs/>
          <w:sz w:val="22"/>
          <w:szCs w:val="22"/>
          <w:lang w:val="en-US"/>
        </w:rPr>
        <w:t>/Angular Application (Set List Hub)</w:t>
      </w:r>
      <w:r w:rsidR="004A1009">
        <w:rPr>
          <w:rFonts w:ascii="Arial" w:hAnsi="Arial" w:cs="Arial"/>
          <w:bCs/>
          <w:sz w:val="22"/>
          <w:szCs w:val="22"/>
          <w:lang w:val="en-US"/>
        </w:rPr>
        <w:t xml:space="preserve"> </w:t>
      </w:r>
      <w:r w:rsidR="004E0362">
        <w:rPr>
          <w:rFonts w:ascii="Arial" w:hAnsi="Arial" w:cs="Arial"/>
          <w:bCs/>
          <w:sz w:val="22"/>
          <w:szCs w:val="22"/>
          <w:lang w:val="en-US"/>
        </w:rPr>
        <w:t>using TeamCity and Octopus Deploy</w:t>
      </w:r>
      <w:r w:rsidR="004E0F41">
        <w:rPr>
          <w:rFonts w:ascii="Arial" w:hAnsi="Arial" w:cs="Arial"/>
          <w:bCs/>
          <w:sz w:val="22"/>
          <w:szCs w:val="22"/>
          <w:lang w:val="en-US"/>
        </w:rPr>
        <w:t xml:space="preserve"> as part of the regular release cycle</w:t>
      </w:r>
    </w:p>
    <w:p w:rsidR="00BF30AE" w:rsidRDefault="00BF30AE" w:rsidP="007477B7">
      <w:pPr>
        <w:pStyle w:val="ListParagraph"/>
        <w:keepNext/>
        <w:numPr>
          <w:ilvl w:val="0"/>
          <w:numId w:val="29"/>
        </w:numPr>
        <w:adjustRightInd w:val="0"/>
        <w:rPr>
          <w:rFonts w:ascii="Arial" w:hAnsi="Arial" w:cs="Arial"/>
          <w:bCs/>
          <w:sz w:val="22"/>
          <w:szCs w:val="22"/>
          <w:lang w:val="en-US"/>
        </w:rPr>
      </w:pPr>
      <w:r>
        <w:rPr>
          <w:rFonts w:ascii="Arial" w:hAnsi="Arial" w:cs="Arial"/>
          <w:bCs/>
          <w:sz w:val="22"/>
          <w:szCs w:val="22"/>
          <w:lang w:val="en-US"/>
        </w:rPr>
        <w:t>Assist developers with infrastructure related issues during the development</w:t>
      </w:r>
      <w:r w:rsidR="00D65F86">
        <w:rPr>
          <w:rFonts w:ascii="Arial" w:hAnsi="Arial" w:cs="Arial"/>
          <w:bCs/>
          <w:sz w:val="22"/>
          <w:szCs w:val="22"/>
          <w:lang w:val="en-US"/>
        </w:rPr>
        <w:t>/testing process</w:t>
      </w:r>
    </w:p>
    <w:p w:rsidR="000B28F7" w:rsidRDefault="000B28F7" w:rsidP="007477B7">
      <w:pPr>
        <w:pStyle w:val="ListParagraph"/>
        <w:keepNext/>
        <w:numPr>
          <w:ilvl w:val="0"/>
          <w:numId w:val="29"/>
        </w:numPr>
        <w:adjustRightInd w:val="0"/>
        <w:rPr>
          <w:rFonts w:ascii="Arial" w:hAnsi="Arial" w:cs="Arial"/>
          <w:bCs/>
          <w:sz w:val="22"/>
          <w:szCs w:val="22"/>
          <w:lang w:val="en-US"/>
        </w:rPr>
      </w:pPr>
      <w:r>
        <w:rPr>
          <w:rFonts w:ascii="Arial" w:hAnsi="Arial" w:cs="Arial"/>
          <w:bCs/>
          <w:sz w:val="22"/>
          <w:szCs w:val="22"/>
          <w:lang w:val="en-US"/>
        </w:rPr>
        <w:t>Troublehoot and enhance the deployment automation process</w:t>
      </w:r>
      <w:r w:rsidR="00CA568A">
        <w:rPr>
          <w:rFonts w:ascii="Arial" w:hAnsi="Arial" w:cs="Arial"/>
          <w:bCs/>
          <w:sz w:val="22"/>
          <w:szCs w:val="22"/>
          <w:lang w:val="en-US"/>
        </w:rPr>
        <w:t>es</w:t>
      </w:r>
    </w:p>
    <w:p w:rsidR="00251AD9" w:rsidRPr="00C602E6" w:rsidRDefault="00251AD9" w:rsidP="007477B7">
      <w:pPr>
        <w:pStyle w:val="ListParagraph"/>
        <w:keepNext/>
        <w:numPr>
          <w:ilvl w:val="0"/>
          <w:numId w:val="29"/>
        </w:numPr>
        <w:adjustRightInd w:val="0"/>
        <w:rPr>
          <w:rFonts w:ascii="Arial" w:hAnsi="Arial" w:cs="Arial"/>
          <w:bCs/>
          <w:sz w:val="22"/>
          <w:szCs w:val="22"/>
          <w:lang w:val="en-US"/>
        </w:rPr>
      </w:pPr>
      <w:r>
        <w:rPr>
          <w:rFonts w:ascii="Arial" w:hAnsi="Arial" w:cs="Arial"/>
          <w:bCs/>
          <w:sz w:val="22"/>
          <w:szCs w:val="22"/>
          <w:lang w:val="en-US"/>
        </w:rPr>
        <w:t>Ensure all overnight processing on Windows based servers has completed successfully (ETL, batch, Application Manager jobs, Scheduled Tasks etc)</w:t>
      </w:r>
    </w:p>
    <w:p w:rsidR="007477B7" w:rsidRPr="00C602E6" w:rsidRDefault="007477B7" w:rsidP="007477B7">
      <w:pPr>
        <w:pStyle w:val="ListParagraph"/>
        <w:keepNext/>
        <w:numPr>
          <w:ilvl w:val="0"/>
          <w:numId w:val="29"/>
        </w:numPr>
        <w:adjustRightInd w:val="0"/>
        <w:rPr>
          <w:rFonts w:ascii="Arial" w:hAnsi="Arial" w:cs="Arial"/>
          <w:bCs/>
          <w:sz w:val="22"/>
          <w:szCs w:val="22"/>
          <w:lang w:val="en-US"/>
        </w:rPr>
      </w:pPr>
      <w:r w:rsidRPr="00C602E6">
        <w:rPr>
          <w:rFonts w:ascii="Arial" w:hAnsi="Arial" w:cs="Arial"/>
          <w:bCs/>
          <w:sz w:val="22"/>
          <w:szCs w:val="22"/>
          <w:lang w:val="en-US"/>
        </w:rPr>
        <w:t xml:space="preserve">Provision new </w:t>
      </w:r>
      <w:r w:rsidR="00251AD9">
        <w:rPr>
          <w:rFonts w:ascii="Arial" w:hAnsi="Arial" w:cs="Arial"/>
          <w:bCs/>
          <w:sz w:val="22"/>
          <w:szCs w:val="22"/>
          <w:lang w:val="en-US"/>
        </w:rPr>
        <w:t>server</w:t>
      </w:r>
      <w:r w:rsidRPr="00C602E6">
        <w:rPr>
          <w:rFonts w:ascii="Arial" w:hAnsi="Arial" w:cs="Arial"/>
          <w:bCs/>
          <w:sz w:val="22"/>
          <w:szCs w:val="22"/>
          <w:lang w:val="en-US"/>
        </w:rPr>
        <w:t xml:space="preserve"> instances as projects dictate</w:t>
      </w:r>
      <w:r w:rsidR="000D6CC9">
        <w:rPr>
          <w:rFonts w:ascii="Arial" w:hAnsi="Arial" w:cs="Arial"/>
          <w:bCs/>
          <w:sz w:val="22"/>
          <w:szCs w:val="22"/>
          <w:lang w:val="en-US"/>
        </w:rPr>
        <w:t xml:space="preserve"> (VMWare/Azure)</w:t>
      </w:r>
    </w:p>
    <w:p w:rsidR="007477B7" w:rsidRDefault="007477B7" w:rsidP="007477B7">
      <w:pPr>
        <w:pStyle w:val="ListParagraph"/>
        <w:keepNext/>
        <w:numPr>
          <w:ilvl w:val="0"/>
          <w:numId w:val="29"/>
        </w:numPr>
        <w:adjustRightInd w:val="0"/>
        <w:rPr>
          <w:rFonts w:ascii="Arial" w:hAnsi="Arial" w:cs="Arial"/>
          <w:bCs/>
          <w:sz w:val="22"/>
          <w:szCs w:val="22"/>
          <w:lang w:val="en-US"/>
        </w:rPr>
      </w:pPr>
      <w:r w:rsidRPr="00C602E6">
        <w:rPr>
          <w:rFonts w:ascii="Arial" w:hAnsi="Arial" w:cs="Arial"/>
          <w:bCs/>
          <w:sz w:val="22"/>
          <w:szCs w:val="22"/>
          <w:lang w:val="en-US"/>
        </w:rPr>
        <w:t>Advise on growth for capacity planning</w:t>
      </w:r>
    </w:p>
    <w:p w:rsidR="00251AD9" w:rsidRDefault="00251AD9" w:rsidP="007477B7">
      <w:pPr>
        <w:pStyle w:val="ListParagraph"/>
        <w:keepNext/>
        <w:numPr>
          <w:ilvl w:val="0"/>
          <w:numId w:val="29"/>
        </w:numPr>
        <w:adjustRightInd w:val="0"/>
        <w:rPr>
          <w:rFonts w:ascii="Arial" w:hAnsi="Arial" w:cs="Arial"/>
          <w:bCs/>
          <w:sz w:val="22"/>
          <w:szCs w:val="22"/>
          <w:lang w:val="en-US"/>
        </w:rPr>
      </w:pPr>
      <w:r>
        <w:rPr>
          <w:rFonts w:ascii="Arial" w:hAnsi="Arial" w:cs="Arial"/>
          <w:bCs/>
          <w:sz w:val="22"/>
          <w:szCs w:val="22"/>
          <w:lang w:val="en-US"/>
        </w:rPr>
        <w:t>Attend CAB on behalf of Project Engineering Team</w:t>
      </w:r>
    </w:p>
    <w:p w:rsidR="00251AD9" w:rsidRPr="00C602E6" w:rsidRDefault="00251AD9" w:rsidP="007477B7">
      <w:pPr>
        <w:pStyle w:val="ListParagraph"/>
        <w:keepNext/>
        <w:numPr>
          <w:ilvl w:val="0"/>
          <w:numId w:val="29"/>
        </w:numPr>
        <w:adjustRightInd w:val="0"/>
        <w:rPr>
          <w:rFonts w:ascii="Arial" w:hAnsi="Arial" w:cs="Arial"/>
          <w:bCs/>
          <w:sz w:val="22"/>
          <w:szCs w:val="22"/>
          <w:lang w:val="en-US"/>
        </w:rPr>
      </w:pPr>
      <w:r>
        <w:rPr>
          <w:rFonts w:ascii="Arial" w:hAnsi="Arial" w:cs="Arial"/>
          <w:bCs/>
          <w:sz w:val="22"/>
          <w:szCs w:val="22"/>
          <w:lang w:val="en-US"/>
        </w:rPr>
        <w:t xml:space="preserve">Ensure any business affecting Website, Application Server or SQL issues are dealt with or escalated within SLA. </w:t>
      </w:r>
    </w:p>
    <w:p w:rsidR="007477B7" w:rsidRDefault="007477B7" w:rsidP="007477B7">
      <w:pPr>
        <w:keepNext/>
        <w:adjustRightInd w:val="0"/>
        <w:rPr>
          <w:rFonts w:ascii="Arial" w:hAnsi="Arial" w:cs="Arial"/>
          <w:b/>
          <w:bCs/>
          <w:sz w:val="22"/>
          <w:szCs w:val="22"/>
          <w:lang w:val="en-US"/>
        </w:rPr>
      </w:pPr>
    </w:p>
    <w:p w:rsidR="0020533D" w:rsidRDefault="007477B7" w:rsidP="007477B7">
      <w:pPr>
        <w:keepNext/>
        <w:adjustRightInd w:val="0"/>
        <w:rPr>
          <w:rFonts w:ascii="Arial" w:hAnsi="Arial" w:cs="Arial"/>
          <w:b/>
          <w:bCs/>
          <w:sz w:val="22"/>
          <w:szCs w:val="22"/>
          <w:lang w:val="en-US"/>
        </w:rPr>
      </w:pPr>
      <w:r>
        <w:rPr>
          <w:rFonts w:ascii="Arial" w:hAnsi="Arial" w:cs="Arial"/>
          <w:b/>
          <w:bCs/>
          <w:sz w:val="22"/>
          <w:szCs w:val="22"/>
          <w:lang w:val="en-US"/>
        </w:rPr>
        <w:t>Achievements in this role</w:t>
      </w:r>
    </w:p>
    <w:p w:rsidR="0020533D" w:rsidRDefault="007B2CDF" w:rsidP="007477B7">
      <w:pPr>
        <w:pStyle w:val="ListParagraph"/>
        <w:keepNext/>
        <w:numPr>
          <w:ilvl w:val="0"/>
          <w:numId w:val="30"/>
        </w:numPr>
        <w:adjustRightInd w:val="0"/>
        <w:rPr>
          <w:rFonts w:ascii="Arial" w:hAnsi="Arial" w:cs="Arial"/>
          <w:bCs/>
          <w:sz w:val="22"/>
          <w:szCs w:val="22"/>
          <w:lang w:val="en-US"/>
        </w:rPr>
      </w:pPr>
      <w:r>
        <w:rPr>
          <w:rFonts w:ascii="Arial" w:hAnsi="Arial" w:cs="Arial"/>
          <w:bCs/>
          <w:sz w:val="22"/>
          <w:szCs w:val="22"/>
          <w:lang w:val="en-US"/>
        </w:rPr>
        <w:t xml:space="preserve">Key member of the DT team that </w:t>
      </w:r>
      <w:r w:rsidR="00D95B99">
        <w:rPr>
          <w:rFonts w:ascii="Arial" w:hAnsi="Arial" w:cs="Arial"/>
          <w:bCs/>
          <w:sz w:val="22"/>
          <w:szCs w:val="22"/>
          <w:lang w:val="en-US"/>
        </w:rPr>
        <w:t xml:space="preserve">migrated the </w:t>
      </w:r>
      <w:r w:rsidR="00D44115">
        <w:rPr>
          <w:rFonts w:ascii="Arial" w:hAnsi="Arial" w:cs="Arial"/>
          <w:bCs/>
          <w:sz w:val="22"/>
          <w:szCs w:val="22"/>
          <w:lang w:val="en-US"/>
        </w:rPr>
        <w:t>externa</w:t>
      </w:r>
      <w:r w:rsidR="00462EAB">
        <w:rPr>
          <w:rFonts w:ascii="Arial" w:hAnsi="Arial" w:cs="Arial"/>
          <w:bCs/>
          <w:sz w:val="22"/>
          <w:szCs w:val="22"/>
          <w:lang w:val="en-US"/>
        </w:rPr>
        <w:t>l</w:t>
      </w:r>
      <w:r w:rsidR="00A337EE">
        <w:rPr>
          <w:rFonts w:ascii="Arial" w:hAnsi="Arial" w:cs="Arial"/>
          <w:bCs/>
          <w:sz w:val="22"/>
          <w:szCs w:val="22"/>
          <w:lang w:val="en-US"/>
        </w:rPr>
        <w:t xml:space="preserve"> facing website from </w:t>
      </w:r>
      <w:r w:rsidR="00462EAB">
        <w:rPr>
          <w:rFonts w:ascii="Arial" w:hAnsi="Arial" w:cs="Arial"/>
          <w:bCs/>
          <w:sz w:val="22"/>
          <w:szCs w:val="22"/>
          <w:lang w:val="en-US"/>
        </w:rPr>
        <w:t xml:space="preserve">MS </w:t>
      </w:r>
      <w:r w:rsidR="00A337EE">
        <w:rPr>
          <w:rFonts w:ascii="Arial" w:hAnsi="Arial" w:cs="Arial"/>
          <w:bCs/>
          <w:sz w:val="22"/>
          <w:szCs w:val="22"/>
          <w:lang w:val="en-US"/>
        </w:rPr>
        <w:t xml:space="preserve">Sharepoint on to SiteCore hosted in </w:t>
      </w:r>
      <w:r w:rsidR="00462EAB">
        <w:rPr>
          <w:rFonts w:ascii="Arial" w:hAnsi="Arial" w:cs="Arial"/>
          <w:bCs/>
          <w:sz w:val="22"/>
          <w:szCs w:val="22"/>
          <w:lang w:val="en-US"/>
        </w:rPr>
        <w:t>MS</w:t>
      </w:r>
      <w:r w:rsidR="00A337EE">
        <w:rPr>
          <w:rFonts w:ascii="Arial" w:hAnsi="Arial" w:cs="Arial"/>
          <w:bCs/>
          <w:sz w:val="22"/>
          <w:szCs w:val="22"/>
          <w:lang w:val="en-US"/>
        </w:rPr>
        <w:t xml:space="preserve"> Azure.</w:t>
      </w:r>
    </w:p>
    <w:p w:rsidR="007477B7" w:rsidRPr="00C602E6" w:rsidRDefault="007477B7" w:rsidP="007477B7">
      <w:pPr>
        <w:pStyle w:val="ListParagraph"/>
        <w:keepNext/>
        <w:numPr>
          <w:ilvl w:val="0"/>
          <w:numId w:val="30"/>
        </w:numPr>
        <w:adjustRightInd w:val="0"/>
        <w:rPr>
          <w:rFonts w:ascii="Arial" w:hAnsi="Arial" w:cs="Arial"/>
          <w:bCs/>
          <w:sz w:val="22"/>
          <w:szCs w:val="22"/>
          <w:lang w:val="en-US"/>
        </w:rPr>
      </w:pPr>
      <w:r>
        <w:rPr>
          <w:rFonts w:ascii="Arial" w:hAnsi="Arial" w:cs="Arial"/>
          <w:bCs/>
          <w:sz w:val="22"/>
          <w:szCs w:val="22"/>
          <w:lang w:val="en-US"/>
        </w:rPr>
        <w:t>Implemented CODA Financials version upgrade</w:t>
      </w:r>
      <w:r w:rsidR="007105E3">
        <w:rPr>
          <w:rFonts w:ascii="Arial" w:hAnsi="Arial" w:cs="Arial"/>
          <w:bCs/>
          <w:sz w:val="22"/>
          <w:szCs w:val="22"/>
          <w:lang w:val="en-US"/>
        </w:rPr>
        <w:t>, new hardware and new OS</w:t>
      </w:r>
      <w:r>
        <w:rPr>
          <w:rFonts w:ascii="Arial" w:hAnsi="Arial" w:cs="Arial"/>
          <w:bCs/>
          <w:sz w:val="22"/>
          <w:szCs w:val="22"/>
          <w:lang w:val="en-US"/>
        </w:rPr>
        <w:t xml:space="preserve"> (received Silver award for achievement</w:t>
      </w:r>
      <w:r w:rsidR="004958B1">
        <w:rPr>
          <w:rFonts w:ascii="Arial" w:hAnsi="Arial" w:cs="Arial"/>
          <w:bCs/>
          <w:sz w:val="22"/>
          <w:szCs w:val="22"/>
          <w:lang w:val="en-US"/>
        </w:rPr>
        <w:t>).</w:t>
      </w:r>
    </w:p>
    <w:p w:rsidR="007477B7" w:rsidRPr="00C602E6" w:rsidRDefault="007477B7" w:rsidP="007477B7">
      <w:pPr>
        <w:pStyle w:val="ListParagraph"/>
        <w:keepNext/>
        <w:numPr>
          <w:ilvl w:val="0"/>
          <w:numId w:val="30"/>
        </w:numPr>
        <w:adjustRightInd w:val="0"/>
        <w:rPr>
          <w:rFonts w:ascii="Arial" w:hAnsi="Arial" w:cs="Arial"/>
          <w:bCs/>
          <w:sz w:val="22"/>
          <w:szCs w:val="22"/>
          <w:lang w:val="en-US"/>
        </w:rPr>
      </w:pPr>
      <w:r>
        <w:rPr>
          <w:rFonts w:ascii="Arial" w:hAnsi="Arial" w:cs="Arial"/>
          <w:bCs/>
          <w:sz w:val="22"/>
          <w:szCs w:val="22"/>
          <w:lang w:val="en-US"/>
        </w:rPr>
        <w:t xml:space="preserve">Designed and implemented </w:t>
      </w:r>
      <w:r w:rsidR="00251AD9">
        <w:rPr>
          <w:rFonts w:ascii="Arial" w:hAnsi="Arial" w:cs="Arial"/>
          <w:bCs/>
          <w:sz w:val="22"/>
          <w:szCs w:val="22"/>
          <w:lang w:val="en-US"/>
        </w:rPr>
        <w:t>an applications manager process for International Revenue Tracking System</w:t>
      </w:r>
    </w:p>
    <w:p w:rsidR="007477B7" w:rsidRPr="00C602E6" w:rsidRDefault="00251AD9" w:rsidP="007477B7">
      <w:pPr>
        <w:pStyle w:val="ListParagraph"/>
        <w:keepNext/>
        <w:numPr>
          <w:ilvl w:val="0"/>
          <w:numId w:val="30"/>
        </w:numPr>
        <w:adjustRightInd w:val="0"/>
        <w:rPr>
          <w:rFonts w:ascii="Arial" w:hAnsi="Arial" w:cs="Arial"/>
          <w:bCs/>
          <w:sz w:val="22"/>
          <w:szCs w:val="22"/>
          <w:lang w:val="en-US"/>
        </w:rPr>
      </w:pPr>
      <w:r>
        <w:rPr>
          <w:rFonts w:ascii="Arial" w:hAnsi="Arial" w:cs="Arial"/>
          <w:bCs/>
          <w:sz w:val="22"/>
          <w:szCs w:val="22"/>
          <w:lang w:val="en-US"/>
        </w:rPr>
        <w:t>Assisted with Sharepoint Content Deployment issues during a major project to refresh PRS for Music website – received recognition for commitment.</w:t>
      </w:r>
    </w:p>
    <w:p w:rsidR="000007C9" w:rsidRDefault="008E63A3" w:rsidP="002C6AA8">
      <w:pPr>
        <w:pStyle w:val="ListParagraph"/>
        <w:keepNext/>
        <w:numPr>
          <w:ilvl w:val="0"/>
          <w:numId w:val="30"/>
        </w:numPr>
        <w:adjustRightInd w:val="0"/>
        <w:rPr>
          <w:rFonts w:ascii="Arial" w:hAnsi="Arial" w:cs="Arial"/>
          <w:bCs/>
          <w:sz w:val="22"/>
          <w:szCs w:val="22"/>
          <w:lang w:val="en-US"/>
        </w:rPr>
      </w:pPr>
      <w:r>
        <w:rPr>
          <w:rFonts w:ascii="Arial" w:hAnsi="Arial" w:cs="Arial"/>
          <w:bCs/>
          <w:sz w:val="22"/>
          <w:szCs w:val="22"/>
          <w:lang w:val="en-US"/>
        </w:rPr>
        <w:t>Successfully u</w:t>
      </w:r>
      <w:r w:rsidR="00251AD9">
        <w:rPr>
          <w:rFonts w:ascii="Arial" w:hAnsi="Arial" w:cs="Arial"/>
          <w:bCs/>
          <w:sz w:val="22"/>
          <w:szCs w:val="22"/>
          <w:lang w:val="en-US"/>
        </w:rPr>
        <w:t>pgraded CRM system without affecting user productivity</w:t>
      </w:r>
    </w:p>
    <w:p w:rsidR="00791641" w:rsidRPr="00791641" w:rsidRDefault="00791641" w:rsidP="0020533D">
      <w:pPr>
        <w:pStyle w:val="ListParagraph"/>
        <w:keepNext/>
        <w:adjustRightInd w:val="0"/>
        <w:rPr>
          <w:rFonts w:ascii="Arial" w:hAnsi="Arial" w:cs="Arial"/>
          <w:bCs/>
          <w:sz w:val="22"/>
          <w:szCs w:val="22"/>
          <w:lang w:val="en-US"/>
        </w:rPr>
      </w:pPr>
    </w:p>
    <w:p w:rsidR="00441E5E" w:rsidRPr="00441E5E" w:rsidRDefault="00441E5E" w:rsidP="00441E5E">
      <w:pPr>
        <w:keepNext/>
        <w:adjustRightInd w:val="0"/>
        <w:rPr>
          <w:rFonts w:ascii="Arial" w:hAnsi="Arial" w:cs="Arial"/>
          <w:b/>
          <w:bCs/>
          <w:sz w:val="22"/>
          <w:szCs w:val="22"/>
          <w:lang w:val="en-US"/>
        </w:rPr>
      </w:pPr>
      <w:r w:rsidRPr="00441E5E">
        <w:rPr>
          <w:rFonts w:ascii="Arial" w:hAnsi="Arial" w:cs="Arial"/>
          <w:b/>
          <w:bCs/>
          <w:sz w:val="22"/>
          <w:szCs w:val="22"/>
          <w:lang w:val="en-US"/>
        </w:rPr>
        <w:t xml:space="preserve">July 2012 – </w:t>
      </w:r>
      <w:r w:rsidR="00FB7252">
        <w:rPr>
          <w:rFonts w:ascii="Arial" w:hAnsi="Arial" w:cs="Arial"/>
          <w:b/>
          <w:bCs/>
          <w:sz w:val="22"/>
          <w:szCs w:val="22"/>
          <w:lang w:val="en-US"/>
        </w:rPr>
        <w:t>May 2013</w:t>
      </w:r>
      <w:r>
        <w:rPr>
          <w:rFonts w:ascii="Arial" w:hAnsi="Arial" w:cs="Arial"/>
          <w:b/>
          <w:bCs/>
          <w:sz w:val="22"/>
          <w:szCs w:val="22"/>
          <w:lang w:val="en-US"/>
        </w:rPr>
        <w:tab/>
      </w:r>
      <w:r w:rsidRPr="00441E5E">
        <w:rPr>
          <w:rFonts w:ascii="Arial" w:hAnsi="Arial" w:cs="Arial"/>
          <w:b/>
          <w:bCs/>
          <w:sz w:val="22"/>
          <w:szCs w:val="22"/>
          <w:lang w:val="en-US"/>
        </w:rPr>
        <w:t>Contract</w:t>
      </w:r>
    </w:p>
    <w:p w:rsidR="00441E5E" w:rsidRDefault="00441E5E" w:rsidP="00441E5E">
      <w:pPr>
        <w:keepNext/>
        <w:adjustRightInd w:val="0"/>
        <w:rPr>
          <w:rFonts w:ascii="Arial" w:hAnsi="Arial" w:cs="Arial"/>
          <w:b/>
          <w:bCs/>
          <w:sz w:val="22"/>
          <w:szCs w:val="22"/>
          <w:lang w:val="en-US"/>
        </w:rPr>
      </w:pPr>
      <w:r w:rsidRPr="00441E5E">
        <w:rPr>
          <w:rFonts w:ascii="Arial" w:hAnsi="Arial" w:cs="Arial"/>
          <w:b/>
          <w:bCs/>
          <w:sz w:val="22"/>
          <w:szCs w:val="22"/>
          <w:lang w:val="en-US"/>
        </w:rPr>
        <w:t>Thomas Miller &amp; Co –</w:t>
      </w:r>
      <w:r w:rsidR="00AE040E">
        <w:rPr>
          <w:rFonts w:ascii="Arial" w:hAnsi="Arial" w:cs="Arial"/>
          <w:b/>
          <w:bCs/>
          <w:sz w:val="22"/>
          <w:szCs w:val="22"/>
          <w:lang w:val="en-US"/>
        </w:rPr>
        <w:t xml:space="preserve"> In</w:t>
      </w:r>
      <w:r w:rsidRPr="00441E5E">
        <w:rPr>
          <w:rFonts w:ascii="Arial" w:hAnsi="Arial" w:cs="Arial"/>
          <w:b/>
          <w:bCs/>
          <w:sz w:val="22"/>
          <w:szCs w:val="22"/>
          <w:lang w:val="en-US"/>
        </w:rPr>
        <w:t>frastructure Specialist (MSSQL)</w:t>
      </w:r>
    </w:p>
    <w:p w:rsidR="00441E5E" w:rsidRPr="00AE040E" w:rsidRDefault="6DAEBC20" w:rsidP="00441E5E">
      <w:pPr>
        <w:keepNext/>
        <w:adjustRightInd w:val="0"/>
        <w:rPr>
          <w:rFonts w:ascii="Arial" w:hAnsi="Arial" w:cs="Arial"/>
          <w:bCs/>
          <w:sz w:val="22"/>
          <w:szCs w:val="22"/>
          <w:lang w:val="en-US"/>
        </w:rPr>
      </w:pPr>
      <w:r w:rsidRPr="6DAEBC20">
        <w:rPr>
          <w:rFonts w:ascii="Arial" w:eastAsia="Arial" w:hAnsi="Arial" w:cs="Arial"/>
          <w:sz w:val="22"/>
          <w:szCs w:val="22"/>
          <w:lang w:val="en-US"/>
        </w:rPr>
        <w:t xml:space="preserve">The role was primarily responsible for all Microsoft SQL Server instances used within the Thomas Miller Insurance Mutual.   It utilized my SQL DBA skills with SQL 7, </w:t>
      </w:r>
      <w:r w:rsidRPr="6DAEBC20">
        <w:rPr>
          <w:rFonts w:ascii="Arial" w:eastAsia="Arial" w:hAnsi="Arial" w:cs="Arial"/>
          <w:sz w:val="22"/>
          <w:szCs w:val="22"/>
          <w:lang w:val="en-US"/>
        </w:rPr>
        <w:lastRenderedPageBreak/>
        <w:t xml:space="preserve">2000, 2005, 2008 and 2012.  I was </w:t>
      </w:r>
      <w:r w:rsidR="001360A3">
        <w:rPr>
          <w:rFonts w:ascii="Arial" w:eastAsia="Arial" w:hAnsi="Arial" w:cs="Arial"/>
          <w:sz w:val="22"/>
          <w:szCs w:val="22"/>
          <w:lang w:val="en-US"/>
        </w:rPr>
        <w:t xml:space="preserve">also </w:t>
      </w:r>
      <w:r w:rsidRPr="6DAEBC20">
        <w:rPr>
          <w:rFonts w:ascii="Arial" w:eastAsia="Arial" w:hAnsi="Arial" w:cs="Arial"/>
          <w:sz w:val="22"/>
          <w:szCs w:val="22"/>
          <w:lang w:val="en-US"/>
        </w:rPr>
        <w:t>responsible for SQL Analysis and Reporting Services installations.  As part of the infrastructure support team I also handled infrastructure related support and projects using my skills with Citrix XenApp, VMWare, AD, Lotus Notes, Sharepoint and MS Dynamics CRM.</w:t>
      </w:r>
    </w:p>
    <w:p w:rsidR="00777966" w:rsidRPr="00EF063D" w:rsidRDefault="00777966" w:rsidP="00777966">
      <w:pPr>
        <w:rPr>
          <w:lang w:val="en-US"/>
        </w:rPr>
      </w:pPr>
    </w:p>
    <w:p w:rsidR="00777966" w:rsidRPr="00310314" w:rsidRDefault="008953AB" w:rsidP="49AEEC89">
      <w:pPr>
        <w:keepNext/>
        <w:adjustRightInd w:val="0"/>
        <w:rPr>
          <w:rFonts w:ascii="Arial" w:hAnsi="Arial" w:cs="Arial"/>
          <w:b/>
          <w:bCs/>
          <w:sz w:val="22"/>
          <w:szCs w:val="22"/>
          <w:lang w:val="en-US"/>
        </w:rPr>
      </w:pPr>
      <w:r w:rsidRPr="00310314">
        <w:rPr>
          <w:rFonts w:ascii="Arial" w:hAnsi="Arial" w:cs="Arial"/>
          <w:b/>
          <w:bCs/>
          <w:sz w:val="22"/>
          <w:szCs w:val="22"/>
          <w:lang w:val="en-US"/>
        </w:rPr>
        <w:t xml:space="preserve">March 2005 – </w:t>
      </w:r>
      <w:r w:rsidR="00441E5E">
        <w:rPr>
          <w:rFonts w:ascii="Arial" w:hAnsi="Arial" w:cs="Arial"/>
          <w:b/>
          <w:bCs/>
          <w:sz w:val="22"/>
          <w:szCs w:val="22"/>
          <w:lang w:val="en-US"/>
        </w:rPr>
        <w:t>June 2012</w:t>
      </w:r>
      <w:r w:rsidR="009F43CD">
        <w:rPr>
          <w:rFonts w:ascii="Arial" w:hAnsi="Arial" w:cs="Arial"/>
          <w:b/>
          <w:bCs/>
          <w:sz w:val="22"/>
          <w:szCs w:val="22"/>
          <w:lang w:val="en-US"/>
        </w:rPr>
        <w:tab/>
        <w:t>Contract-to-Permanent</w:t>
      </w:r>
    </w:p>
    <w:p w:rsidR="00CD1B45" w:rsidRPr="00310314" w:rsidRDefault="00777966" w:rsidP="49AEEC89">
      <w:pPr>
        <w:keepNext/>
        <w:adjustRightInd w:val="0"/>
        <w:rPr>
          <w:rFonts w:ascii="Arial" w:hAnsi="Arial" w:cs="Arial"/>
          <w:b/>
          <w:bCs/>
          <w:sz w:val="22"/>
          <w:szCs w:val="22"/>
          <w:lang w:val="en-US"/>
        </w:rPr>
      </w:pPr>
      <w:r w:rsidRPr="00310314">
        <w:rPr>
          <w:rFonts w:ascii="Arial" w:hAnsi="Arial" w:cs="Arial"/>
          <w:b/>
          <w:bCs/>
          <w:sz w:val="22"/>
          <w:szCs w:val="22"/>
          <w:lang w:val="en-US"/>
        </w:rPr>
        <w:t>Kelly Serv</w:t>
      </w:r>
      <w:r w:rsidR="004146E4" w:rsidRPr="00310314">
        <w:rPr>
          <w:rFonts w:ascii="Arial" w:hAnsi="Arial" w:cs="Arial"/>
          <w:b/>
          <w:bCs/>
          <w:sz w:val="22"/>
          <w:szCs w:val="22"/>
          <w:lang w:val="en-US"/>
        </w:rPr>
        <w:t>ices (UK) Ltd -</w:t>
      </w:r>
      <w:r w:rsidR="00F453A3" w:rsidRPr="00310314">
        <w:rPr>
          <w:rFonts w:ascii="Arial" w:hAnsi="Arial" w:cs="Arial"/>
          <w:b/>
          <w:bCs/>
          <w:sz w:val="22"/>
          <w:szCs w:val="22"/>
          <w:lang w:val="en-US"/>
        </w:rPr>
        <w:t xml:space="preserve"> </w:t>
      </w:r>
      <w:r w:rsidR="49AEEC89" w:rsidRPr="00310314">
        <w:rPr>
          <w:rFonts w:ascii="Arial" w:hAnsi="Arial" w:cs="Arial"/>
          <w:b/>
          <w:bCs/>
          <w:sz w:val="22"/>
          <w:szCs w:val="22"/>
          <w:lang w:val="en-US"/>
        </w:rPr>
        <w:t>EMEA Senior Infrastructure Engineer</w:t>
      </w:r>
    </w:p>
    <w:p w:rsidR="00F0509F" w:rsidRPr="00310314" w:rsidRDefault="00441E5E" w:rsidP="49AEEC89">
      <w:pPr>
        <w:keepNext/>
        <w:adjustRightInd w:val="0"/>
        <w:rPr>
          <w:rFonts w:ascii="Arial" w:hAnsi="Arial" w:cs="Arial"/>
          <w:bCs/>
          <w:sz w:val="22"/>
          <w:szCs w:val="22"/>
          <w:lang w:val="en-US"/>
        </w:rPr>
      </w:pPr>
      <w:r>
        <w:rPr>
          <w:rFonts w:ascii="Arial" w:hAnsi="Arial" w:cs="Arial"/>
          <w:bCs/>
          <w:sz w:val="22"/>
          <w:szCs w:val="22"/>
          <w:lang w:val="en-US"/>
        </w:rPr>
        <w:t>The main focus of the role was</w:t>
      </w:r>
      <w:r w:rsidR="00DA5E12">
        <w:rPr>
          <w:rFonts w:ascii="Arial" w:hAnsi="Arial" w:cs="Arial"/>
          <w:bCs/>
          <w:sz w:val="22"/>
          <w:szCs w:val="22"/>
          <w:lang w:val="en-US"/>
        </w:rPr>
        <w:t xml:space="preserve"> to provide</w:t>
      </w:r>
      <w:r w:rsidR="00DA5E12" w:rsidRPr="00310314">
        <w:rPr>
          <w:rFonts w:ascii="Arial" w:hAnsi="Arial" w:cs="Arial"/>
          <w:bCs/>
          <w:sz w:val="22"/>
          <w:szCs w:val="22"/>
          <w:lang w:val="en-US"/>
        </w:rPr>
        <w:t xml:space="preserve"> 3</w:t>
      </w:r>
      <w:r w:rsidR="00DA5E12" w:rsidRPr="00310314">
        <w:rPr>
          <w:rFonts w:ascii="Arial" w:hAnsi="Arial" w:cs="Arial"/>
          <w:bCs/>
          <w:sz w:val="22"/>
          <w:szCs w:val="22"/>
          <w:vertAlign w:val="superscript"/>
          <w:lang w:val="en-US"/>
        </w:rPr>
        <w:t>rd</w:t>
      </w:r>
      <w:r w:rsidR="00DA5E12" w:rsidRPr="00310314">
        <w:rPr>
          <w:rFonts w:ascii="Arial" w:hAnsi="Arial" w:cs="Arial"/>
          <w:bCs/>
          <w:sz w:val="22"/>
          <w:szCs w:val="22"/>
          <w:lang w:val="en-US"/>
        </w:rPr>
        <w:t xml:space="preserve"> line support of </w:t>
      </w:r>
      <w:r>
        <w:rPr>
          <w:rFonts w:ascii="Arial" w:hAnsi="Arial" w:cs="Arial"/>
          <w:bCs/>
          <w:sz w:val="22"/>
          <w:szCs w:val="22"/>
          <w:lang w:val="en-US"/>
        </w:rPr>
        <w:t xml:space="preserve"> areas where I was</w:t>
      </w:r>
      <w:r w:rsidR="00DA5E12">
        <w:rPr>
          <w:rFonts w:ascii="Arial" w:hAnsi="Arial" w:cs="Arial"/>
          <w:bCs/>
          <w:sz w:val="22"/>
          <w:szCs w:val="22"/>
          <w:lang w:val="en-US"/>
        </w:rPr>
        <w:t xml:space="preserve"> considered “subject matter expert”. </w:t>
      </w:r>
      <w:r>
        <w:rPr>
          <w:rFonts w:ascii="Arial" w:hAnsi="Arial" w:cs="Arial"/>
          <w:bCs/>
          <w:sz w:val="22"/>
          <w:szCs w:val="22"/>
          <w:lang w:val="en-US"/>
        </w:rPr>
        <w:t xml:space="preserve"> It utilised</w:t>
      </w:r>
      <w:r w:rsidR="49AEEC89" w:rsidRPr="00310314">
        <w:rPr>
          <w:rFonts w:ascii="Arial" w:hAnsi="Arial" w:cs="Arial"/>
          <w:bCs/>
          <w:sz w:val="22"/>
          <w:szCs w:val="22"/>
          <w:lang w:val="en-US"/>
        </w:rPr>
        <w:t xml:space="preserve"> my skills with Windows Server 2008, Microsoft Dynamics AX, SQL Server, Lotus Domino, Citrix Xenapp and VMWare ESX.</w:t>
      </w:r>
      <w:r>
        <w:rPr>
          <w:rFonts w:ascii="Arial" w:hAnsi="Arial" w:cs="Arial"/>
          <w:bCs/>
          <w:sz w:val="22"/>
          <w:szCs w:val="22"/>
          <w:lang w:val="en-US"/>
        </w:rPr>
        <w:t xml:space="preserve">  There was</w:t>
      </w:r>
      <w:r w:rsidR="00995AF7">
        <w:rPr>
          <w:rFonts w:ascii="Arial" w:hAnsi="Arial" w:cs="Arial"/>
          <w:bCs/>
          <w:sz w:val="22"/>
          <w:szCs w:val="22"/>
          <w:lang w:val="en-US"/>
        </w:rPr>
        <w:t xml:space="preserve"> also a projec</w:t>
      </w:r>
      <w:r>
        <w:rPr>
          <w:rFonts w:ascii="Arial" w:hAnsi="Arial" w:cs="Arial"/>
          <w:bCs/>
          <w:sz w:val="22"/>
          <w:szCs w:val="22"/>
          <w:lang w:val="en-US"/>
        </w:rPr>
        <w:t>t element to the role which</w:t>
      </w:r>
      <w:r w:rsidR="00995AF7">
        <w:rPr>
          <w:rFonts w:ascii="Arial" w:hAnsi="Arial" w:cs="Arial"/>
          <w:bCs/>
          <w:sz w:val="22"/>
          <w:szCs w:val="22"/>
          <w:lang w:val="en-US"/>
        </w:rPr>
        <w:t xml:space="preserve"> often involve</w:t>
      </w:r>
      <w:r>
        <w:rPr>
          <w:rFonts w:ascii="Arial" w:hAnsi="Arial" w:cs="Arial"/>
          <w:bCs/>
          <w:sz w:val="22"/>
          <w:szCs w:val="22"/>
          <w:lang w:val="en-US"/>
        </w:rPr>
        <w:t>d</w:t>
      </w:r>
      <w:r w:rsidR="00995AF7">
        <w:rPr>
          <w:rFonts w:ascii="Arial" w:hAnsi="Arial" w:cs="Arial"/>
          <w:bCs/>
          <w:sz w:val="22"/>
          <w:szCs w:val="22"/>
          <w:lang w:val="en-US"/>
        </w:rPr>
        <w:t xml:space="preserve"> planning and managing the project </w:t>
      </w:r>
      <w:r w:rsidR="00182379">
        <w:rPr>
          <w:rFonts w:ascii="Arial" w:hAnsi="Arial" w:cs="Arial"/>
          <w:bCs/>
          <w:sz w:val="22"/>
          <w:szCs w:val="22"/>
          <w:lang w:val="en-US"/>
        </w:rPr>
        <w:t>as well as completing the project tasks.</w:t>
      </w:r>
    </w:p>
    <w:p w:rsidR="0099039E" w:rsidRPr="00310314" w:rsidRDefault="0099039E" w:rsidP="0099039E">
      <w:pPr>
        <w:adjustRightInd w:val="0"/>
        <w:rPr>
          <w:rFonts w:ascii="Arial" w:hAnsi="Arial" w:cs="Arial"/>
          <w:sz w:val="22"/>
          <w:szCs w:val="22"/>
          <w:lang w:val="en-US"/>
        </w:rPr>
      </w:pPr>
    </w:p>
    <w:p w:rsidR="006679B3" w:rsidRPr="00310314" w:rsidRDefault="00777966" w:rsidP="006679B3">
      <w:pPr>
        <w:adjustRightInd w:val="0"/>
        <w:rPr>
          <w:rFonts w:ascii="Arial" w:hAnsi="Arial" w:cs="Arial"/>
          <w:b/>
          <w:bCs/>
          <w:sz w:val="22"/>
          <w:szCs w:val="22"/>
          <w:lang w:val="en-US"/>
        </w:rPr>
      </w:pPr>
      <w:r w:rsidRPr="00310314">
        <w:rPr>
          <w:rFonts w:ascii="Arial" w:hAnsi="Arial" w:cs="Arial"/>
          <w:b/>
          <w:bCs/>
          <w:sz w:val="22"/>
          <w:szCs w:val="22"/>
          <w:lang w:val="en-US"/>
        </w:rPr>
        <w:t xml:space="preserve">June </w:t>
      </w:r>
      <w:r w:rsidR="00453AC9" w:rsidRPr="00310314">
        <w:rPr>
          <w:rFonts w:ascii="Arial" w:hAnsi="Arial" w:cs="Arial"/>
          <w:b/>
          <w:bCs/>
          <w:sz w:val="22"/>
          <w:szCs w:val="22"/>
          <w:lang w:val="en-US"/>
        </w:rPr>
        <w:t>2003</w:t>
      </w:r>
      <w:r w:rsidR="00C10B3A" w:rsidRPr="00310314">
        <w:rPr>
          <w:rFonts w:ascii="Arial" w:hAnsi="Arial" w:cs="Arial"/>
          <w:b/>
          <w:bCs/>
          <w:sz w:val="22"/>
          <w:szCs w:val="22"/>
          <w:lang w:val="en-US"/>
        </w:rPr>
        <w:t xml:space="preserve"> </w:t>
      </w:r>
      <w:r w:rsidRPr="00310314">
        <w:rPr>
          <w:rFonts w:ascii="Arial" w:hAnsi="Arial" w:cs="Arial"/>
          <w:b/>
          <w:bCs/>
          <w:sz w:val="22"/>
          <w:szCs w:val="22"/>
          <w:lang w:val="en-US"/>
        </w:rPr>
        <w:t>–</w:t>
      </w:r>
      <w:r w:rsidR="00C10B3A" w:rsidRPr="00310314">
        <w:rPr>
          <w:rFonts w:ascii="Arial" w:hAnsi="Arial" w:cs="Arial"/>
          <w:b/>
          <w:bCs/>
          <w:sz w:val="22"/>
          <w:szCs w:val="22"/>
          <w:lang w:val="en-US"/>
        </w:rPr>
        <w:t xml:space="preserve"> </w:t>
      </w:r>
      <w:r w:rsidRPr="00310314">
        <w:rPr>
          <w:rFonts w:ascii="Arial" w:hAnsi="Arial" w:cs="Arial"/>
          <w:b/>
          <w:bCs/>
          <w:sz w:val="22"/>
          <w:szCs w:val="22"/>
          <w:lang w:val="en-US"/>
        </w:rPr>
        <w:t>March 2005</w:t>
      </w:r>
      <w:r w:rsidR="009F43CD">
        <w:rPr>
          <w:rFonts w:ascii="Arial" w:hAnsi="Arial" w:cs="Arial"/>
          <w:b/>
          <w:bCs/>
          <w:sz w:val="22"/>
          <w:szCs w:val="22"/>
          <w:lang w:val="en-US"/>
        </w:rPr>
        <w:t xml:space="preserve"> </w:t>
      </w:r>
      <w:r w:rsidR="009F43CD">
        <w:rPr>
          <w:rFonts w:ascii="Arial" w:hAnsi="Arial" w:cs="Arial"/>
          <w:b/>
          <w:bCs/>
          <w:sz w:val="22"/>
          <w:szCs w:val="22"/>
          <w:lang w:val="en-US"/>
        </w:rPr>
        <w:tab/>
        <w:t>Permanent</w:t>
      </w:r>
    </w:p>
    <w:p w:rsidR="006679B3" w:rsidRPr="00310314" w:rsidRDefault="006679B3" w:rsidP="006679B3">
      <w:pPr>
        <w:keepNext/>
        <w:adjustRightInd w:val="0"/>
        <w:rPr>
          <w:rFonts w:ascii="Arial" w:hAnsi="Arial" w:cs="Arial"/>
          <w:b/>
          <w:bCs/>
          <w:sz w:val="22"/>
          <w:szCs w:val="22"/>
        </w:rPr>
      </w:pPr>
      <w:r w:rsidRPr="00310314">
        <w:rPr>
          <w:rFonts w:ascii="Arial" w:hAnsi="Arial" w:cs="Arial"/>
          <w:b/>
          <w:bCs/>
          <w:sz w:val="22"/>
          <w:szCs w:val="22"/>
          <w:lang w:val="en-US"/>
        </w:rPr>
        <w:t>OMX Technology - Senior Technical Support Analyst</w:t>
      </w:r>
      <w:r w:rsidR="00F453A3" w:rsidRPr="00310314">
        <w:rPr>
          <w:rFonts w:ascii="Arial" w:hAnsi="Arial" w:cs="Arial"/>
          <w:b/>
          <w:bCs/>
          <w:sz w:val="22"/>
          <w:szCs w:val="22"/>
          <w:lang w:val="en-US"/>
        </w:rPr>
        <w:t>/Team Leader</w:t>
      </w:r>
    </w:p>
    <w:p w:rsidR="00453AC9" w:rsidRPr="00310314" w:rsidRDefault="001E2BA3" w:rsidP="00453AC9">
      <w:pPr>
        <w:adjustRightInd w:val="0"/>
        <w:rPr>
          <w:rFonts w:ascii="Arial" w:hAnsi="Arial" w:cs="Arial"/>
          <w:sz w:val="22"/>
          <w:szCs w:val="22"/>
          <w:lang w:val="en-US"/>
        </w:rPr>
      </w:pPr>
      <w:r w:rsidRPr="00310314">
        <w:rPr>
          <w:rFonts w:ascii="Arial" w:hAnsi="Arial" w:cs="Arial"/>
          <w:sz w:val="22"/>
          <w:szCs w:val="22"/>
          <w:lang w:val="en-US"/>
        </w:rPr>
        <w:t>The role involved</w:t>
      </w:r>
      <w:r w:rsidR="006679B3" w:rsidRPr="00310314">
        <w:rPr>
          <w:rFonts w:ascii="Arial" w:hAnsi="Arial" w:cs="Arial"/>
          <w:sz w:val="22"/>
          <w:szCs w:val="22"/>
          <w:lang w:val="en-US"/>
        </w:rPr>
        <w:t xml:space="preserve"> supporting and developing the internal IT infrastructure of OMX Technology (a company </w:t>
      </w:r>
      <w:r w:rsidR="00BC28B3" w:rsidRPr="00310314">
        <w:rPr>
          <w:rFonts w:ascii="Arial" w:hAnsi="Arial" w:cs="Arial"/>
          <w:sz w:val="22"/>
          <w:szCs w:val="22"/>
          <w:lang w:val="en-US"/>
        </w:rPr>
        <w:t>managing electronic trading systems for</w:t>
      </w:r>
      <w:r w:rsidR="006679B3" w:rsidRPr="00310314">
        <w:rPr>
          <w:rFonts w:ascii="Arial" w:hAnsi="Arial" w:cs="Arial"/>
          <w:sz w:val="22"/>
          <w:szCs w:val="22"/>
          <w:lang w:val="en-US"/>
        </w:rPr>
        <w:t xml:space="preserve"> investm</w:t>
      </w:r>
      <w:r w:rsidR="00F0509F" w:rsidRPr="00310314">
        <w:rPr>
          <w:rFonts w:ascii="Arial" w:hAnsi="Arial" w:cs="Arial"/>
          <w:sz w:val="22"/>
          <w:szCs w:val="22"/>
          <w:lang w:val="en-US"/>
        </w:rPr>
        <w:t>ent banks and brokerages).</w:t>
      </w:r>
      <w:r w:rsidR="00453AC9" w:rsidRPr="00310314">
        <w:rPr>
          <w:rFonts w:ascii="Arial" w:hAnsi="Arial" w:cs="Arial"/>
          <w:sz w:val="22"/>
          <w:szCs w:val="22"/>
          <w:lang w:val="en-US"/>
        </w:rPr>
        <w:t xml:space="preserve"> I led a team of four responsible for supporting Windows NT 4.0/2000 desktops with Office 97, Office 2000 and Lotus Notes Client as the core applications and Windows 2000/NT4.0 servers (including Terminal Services, Clustering, Active Directory, DNS, DHCP and WINS), Microsoft Systems Management Server 2.0, Lotus Domino 5, Microsoft SQL Server and Fax Senior Services.</w:t>
      </w:r>
    </w:p>
    <w:p w:rsidR="00453AC9" w:rsidRPr="00310314" w:rsidRDefault="00453AC9" w:rsidP="006679B3">
      <w:pPr>
        <w:adjustRightInd w:val="0"/>
        <w:rPr>
          <w:rFonts w:ascii="Arial" w:hAnsi="Arial" w:cs="Arial"/>
          <w:sz w:val="22"/>
          <w:szCs w:val="22"/>
          <w:lang w:val="en-US"/>
        </w:rPr>
      </w:pPr>
    </w:p>
    <w:p w:rsidR="00453AC9" w:rsidRPr="00310314" w:rsidRDefault="00453AC9" w:rsidP="009F43CD">
      <w:pPr>
        <w:keepNext/>
        <w:adjustRightInd w:val="0"/>
        <w:rPr>
          <w:rFonts w:ascii="Arial" w:hAnsi="Arial" w:cs="Arial"/>
          <w:b/>
          <w:bCs/>
          <w:sz w:val="22"/>
          <w:szCs w:val="22"/>
          <w:lang w:val="en-US"/>
        </w:rPr>
      </w:pPr>
      <w:r w:rsidRPr="00310314">
        <w:rPr>
          <w:rFonts w:ascii="Arial" w:hAnsi="Arial" w:cs="Arial"/>
          <w:b/>
          <w:bCs/>
          <w:sz w:val="22"/>
          <w:szCs w:val="22"/>
          <w:lang w:val="en-US"/>
        </w:rPr>
        <w:t>June 2000 – June 2003</w:t>
      </w:r>
      <w:r w:rsidR="009F43CD">
        <w:rPr>
          <w:rFonts w:ascii="Arial" w:hAnsi="Arial" w:cs="Arial"/>
          <w:b/>
          <w:bCs/>
          <w:sz w:val="22"/>
          <w:szCs w:val="22"/>
          <w:lang w:val="en-US"/>
        </w:rPr>
        <w:t xml:space="preserve"> </w:t>
      </w:r>
      <w:r w:rsidR="009F43CD">
        <w:rPr>
          <w:rFonts w:ascii="Arial" w:hAnsi="Arial" w:cs="Arial"/>
          <w:b/>
          <w:bCs/>
          <w:sz w:val="22"/>
          <w:szCs w:val="22"/>
          <w:lang w:val="en-US"/>
        </w:rPr>
        <w:tab/>
        <w:t>Permanent</w:t>
      </w:r>
    </w:p>
    <w:p w:rsidR="00453AC9" w:rsidRPr="00310314" w:rsidRDefault="00453AC9" w:rsidP="00453AC9">
      <w:pPr>
        <w:keepNext/>
        <w:adjustRightInd w:val="0"/>
        <w:rPr>
          <w:rFonts w:ascii="Arial" w:hAnsi="Arial" w:cs="Arial"/>
          <w:b/>
          <w:bCs/>
          <w:sz w:val="22"/>
          <w:szCs w:val="22"/>
          <w:lang w:val="en-US"/>
        </w:rPr>
      </w:pPr>
      <w:r w:rsidRPr="00310314">
        <w:rPr>
          <w:rFonts w:ascii="Arial" w:hAnsi="Arial" w:cs="Arial"/>
          <w:b/>
          <w:bCs/>
          <w:sz w:val="22"/>
          <w:szCs w:val="22"/>
          <w:lang w:val="en-US"/>
        </w:rPr>
        <w:t>OM London Exchange – Senior Windows Systems Engineer</w:t>
      </w:r>
    </w:p>
    <w:p w:rsidR="00453AC9" w:rsidRPr="00310314" w:rsidRDefault="00453AC9" w:rsidP="006679B3">
      <w:pPr>
        <w:adjustRightInd w:val="0"/>
        <w:rPr>
          <w:rFonts w:ascii="Arial" w:hAnsi="Arial" w:cs="Arial"/>
          <w:sz w:val="22"/>
          <w:szCs w:val="22"/>
          <w:lang w:val="en-US"/>
        </w:rPr>
      </w:pPr>
      <w:r w:rsidRPr="00310314">
        <w:rPr>
          <w:rFonts w:ascii="Arial" w:hAnsi="Arial" w:cs="Arial"/>
          <w:sz w:val="22"/>
          <w:szCs w:val="22"/>
          <w:lang w:val="en-US"/>
        </w:rPr>
        <w:t>Provided all levels of IT support to the office users</w:t>
      </w:r>
      <w:r w:rsidR="00DC7D94" w:rsidRPr="00310314">
        <w:rPr>
          <w:rFonts w:ascii="Arial" w:hAnsi="Arial" w:cs="Arial"/>
          <w:sz w:val="22"/>
          <w:szCs w:val="22"/>
          <w:lang w:val="en-US"/>
        </w:rPr>
        <w:t xml:space="preserve"> and brokers</w:t>
      </w:r>
      <w:r w:rsidRPr="00310314">
        <w:rPr>
          <w:rFonts w:ascii="Arial" w:hAnsi="Arial" w:cs="Arial"/>
          <w:sz w:val="22"/>
          <w:szCs w:val="22"/>
          <w:lang w:val="en-US"/>
        </w:rPr>
        <w:t xml:space="preserve"> of the OM London Exchange, Pulpex, Environment Exchange and UK Power Exchange. Provisioned and supported market data systems (Reuters and Open Bloomberg).  Managed Data</w:t>
      </w:r>
      <w:r w:rsidR="00DC7D94" w:rsidRPr="00310314">
        <w:rPr>
          <w:rFonts w:ascii="Arial" w:hAnsi="Arial" w:cs="Arial"/>
          <w:sz w:val="22"/>
          <w:szCs w:val="22"/>
          <w:lang w:val="en-US"/>
        </w:rPr>
        <w:t xml:space="preserve"> </w:t>
      </w:r>
      <w:r w:rsidRPr="00310314">
        <w:rPr>
          <w:rFonts w:ascii="Arial" w:hAnsi="Arial" w:cs="Arial"/>
          <w:sz w:val="22"/>
          <w:szCs w:val="22"/>
          <w:lang w:val="en-US"/>
        </w:rPr>
        <w:t xml:space="preserve">warehouse and </w:t>
      </w:r>
      <w:r w:rsidR="00DC7D94" w:rsidRPr="00310314">
        <w:rPr>
          <w:rFonts w:ascii="Arial" w:hAnsi="Arial" w:cs="Arial"/>
          <w:sz w:val="22"/>
          <w:szCs w:val="22"/>
          <w:lang w:val="en-US"/>
        </w:rPr>
        <w:t>supported data analysis applications (Business Objects).</w:t>
      </w:r>
    </w:p>
    <w:p w:rsidR="004549A3" w:rsidRPr="00310314" w:rsidRDefault="004549A3" w:rsidP="006679B3">
      <w:pPr>
        <w:adjustRightInd w:val="0"/>
        <w:rPr>
          <w:rFonts w:ascii="Arial" w:hAnsi="Arial" w:cs="Arial"/>
          <w:sz w:val="22"/>
          <w:szCs w:val="22"/>
          <w:lang w:val="en-US"/>
        </w:rPr>
      </w:pPr>
    </w:p>
    <w:p w:rsidR="006679B3" w:rsidRPr="00310314" w:rsidRDefault="00777966" w:rsidP="006679B3">
      <w:pPr>
        <w:adjustRightInd w:val="0"/>
        <w:rPr>
          <w:rFonts w:ascii="Arial" w:hAnsi="Arial" w:cs="Arial"/>
          <w:b/>
          <w:bCs/>
          <w:sz w:val="22"/>
          <w:szCs w:val="22"/>
          <w:lang w:val="en-US"/>
        </w:rPr>
      </w:pPr>
      <w:r w:rsidRPr="00310314">
        <w:rPr>
          <w:rFonts w:ascii="Arial" w:hAnsi="Arial" w:cs="Arial"/>
          <w:b/>
          <w:bCs/>
          <w:sz w:val="22"/>
          <w:szCs w:val="22"/>
          <w:lang w:val="en-US"/>
        </w:rPr>
        <w:t xml:space="preserve">April </w:t>
      </w:r>
      <w:r w:rsidR="006679B3" w:rsidRPr="00310314">
        <w:rPr>
          <w:rFonts w:ascii="Arial" w:hAnsi="Arial" w:cs="Arial"/>
          <w:b/>
          <w:bCs/>
          <w:sz w:val="22"/>
          <w:szCs w:val="22"/>
          <w:lang w:val="en-US"/>
        </w:rPr>
        <w:t>2000</w:t>
      </w:r>
      <w:r w:rsidRPr="00310314">
        <w:rPr>
          <w:rFonts w:ascii="Arial" w:hAnsi="Arial" w:cs="Arial"/>
          <w:b/>
          <w:bCs/>
          <w:sz w:val="22"/>
          <w:szCs w:val="22"/>
          <w:lang w:val="en-US"/>
        </w:rPr>
        <w:t xml:space="preserve"> – June 2000</w:t>
      </w:r>
      <w:r w:rsidR="009F43CD">
        <w:rPr>
          <w:rFonts w:ascii="Arial" w:hAnsi="Arial" w:cs="Arial"/>
          <w:b/>
          <w:bCs/>
          <w:sz w:val="22"/>
          <w:szCs w:val="22"/>
          <w:lang w:val="en-US"/>
        </w:rPr>
        <w:tab/>
        <w:t xml:space="preserve"> Contract</w:t>
      </w:r>
    </w:p>
    <w:p w:rsidR="006679B3" w:rsidRPr="00310314" w:rsidRDefault="006679B3" w:rsidP="006679B3">
      <w:pPr>
        <w:adjustRightInd w:val="0"/>
        <w:rPr>
          <w:rFonts w:ascii="Arial" w:hAnsi="Arial" w:cs="Arial"/>
          <w:b/>
          <w:bCs/>
          <w:sz w:val="22"/>
          <w:szCs w:val="22"/>
          <w:lang w:val="en-US"/>
        </w:rPr>
      </w:pPr>
      <w:r w:rsidRPr="00310314">
        <w:rPr>
          <w:rFonts w:ascii="Arial" w:hAnsi="Arial" w:cs="Arial"/>
          <w:b/>
          <w:bCs/>
          <w:sz w:val="22"/>
          <w:szCs w:val="22"/>
          <w:lang w:val="en-US"/>
        </w:rPr>
        <w:t xml:space="preserve">Nomura </w:t>
      </w:r>
      <w:r w:rsidR="009F43CD">
        <w:rPr>
          <w:rFonts w:ascii="Arial" w:hAnsi="Arial" w:cs="Arial"/>
          <w:b/>
          <w:bCs/>
          <w:sz w:val="22"/>
          <w:szCs w:val="22"/>
          <w:lang w:val="en-US"/>
        </w:rPr>
        <w:t>-Systems Application Developer</w:t>
      </w:r>
    </w:p>
    <w:p w:rsidR="006679B3" w:rsidRPr="00310314" w:rsidRDefault="006679B3" w:rsidP="006679B3">
      <w:pPr>
        <w:adjustRightInd w:val="0"/>
        <w:rPr>
          <w:rFonts w:ascii="Arial" w:hAnsi="Arial" w:cs="Arial"/>
          <w:sz w:val="22"/>
          <w:szCs w:val="22"/>
          <w:lang w:val="en-US"/>
        </w:rPr>
      </w:pPr>
      <w:r w:rsidRPr="00310314">
        <w:rPr>
          <w:rFonts w:ascii="Arial" w:hAnsi="Arial" w:cs="Arial"/>
          <w:sz w:val="22"/>
          <w:szCs w:val="22"/>
          <w:lang w:val="en-US"/>
        </w:rPr>
        <w:t>The role involved packaging</w:t>
      </w:r>
      <w:r w:rsidR="00C8072B" w:rsidRPr="00310314">
        <w:rPr>
          <w:rFonts w:ascii="Arial" w:hAnsi="Arial" w:cs="Arial"/>
          <w:sz w:val="22"/>
          <w:szCs w:val="22"/>
          <w:lang w:val="en-US"/>
        </w:rPr>
        <w:t>, testing and documenting</w:t>
      </w:r>
      <w:r w:rsidRPr="00310314">
        <w:rPr>
          <w:rFonts w:ascii="Arial" w:hAnsi="Arial" w:cs="Arial"/>
          <w:sz w:val="22"/>
          <w:szCs w:val="22"/>
          <w:lang w:val="en-US"/>
        </w:rPr>
        <w:t xml:space="preserve"> the company's standard and bespoke applications for distribution using Microsoft Systems Management Server and also preparing them for a company wide upgrade to Windows 2000.</w:t>
      </w:r>
    </w:p>
    <w:p w:rsidR="00182379" w:rsidRDefault="00182379" w:rsidP="006679B3">
      <w:pPr>
        <w:adjustRightInd w:val="0"/>
        <w:rPr>
          <w:rFonts w:ascii="Arial" w:hAnsi="Arial" w:cs="Arial"/>
          <w:b/>
          <w:bCs/>
          <w:sz w:val="22"/>
          <w:szCs w:val="22"/>
          <w:lang w:val="en-US"/>
        </w:rPr>
      </w:pPr>
    </w:p>
    <w:p w:rsidR="006679B3" w:rsidRPr="00310314" w:rsidRDefault="00777966" w:rsidP="006679B3">
      <w:pPr>
        <w:adjustRightInd w:val="0"/>
        <w:rPr>
          <w:rFonts w:ascii="Arial" w:hAnsi="Arial" w:cs="Arial"/>
          <w:sz w:val="22"/>
          <w:szCs w:val="22"/>
          <w:lang w:val="en-US"/>
        </w:rPr>
      </w:pPr>
      <w:r w:rsidRPr="00310314">
        <w:rPr>
          <w:rFonts w:ascii="Arial" w:hAnsi="Arial" w:cs="Arial"/>
          <w:b/>
          <w:bCs/>
          <w:sz w:val="22"/>
          <w:szCs w:val="22"/>
          <w:lang w:val="en-US"/>
        </w:rPr>
        <w:t xml:space="preserve">November </w:t>
      </w:r>
      <w:r w:rsidR="006679B3" w:rsidRPr="00310314">
        <w:rPr>
          <w:rFonts w:ascii="Arial" w:hAnsi="Arial" w:cs="Arial"/>
          <w:b/>
          <w:bCs/>
          <w:sz w:val="22"/>
          <w:szCs w:val="22"/>
          <w:lang w:val="en-US"/>
        </w:rPr>
        <w:t xml:space="preserve">1998 - </w:t>
      </w:r>
      <w:r w:rsidRPr="00310314">
        <w:rPr>
          <w:rFonts w:ascii="Arial" w:hAnsi="Arial" w:cs="Arial"/>
          <w:b/>
          <w:bCs/>
          <w:sz w:val="22"/>
          <w:szCs w:val="22"/>
          <w:lang w:val="en-US"/>
        </w:rPr>
        <w:t xml:space="preserve">April </w:t>
      </w:r>
      <w:r w:rsidR="006679B3" w:rsidRPr="00310314">
        <w:rPr>
          <w:rFonts w:ascii="Arial" w:hAnsi="Arial" w:cs="Arial"/>
          <w:b/>
          <w:bCs/>
          <w:sz w:val="22"/>
          <w:szCs w:val="22"/>
          <w:lang w:val="en-US"/>
        </w:rPr>
        <w:t>2000</w:t>
      </w:r>
      <w:r w:rsidR="009F43CD">
        <w:rPr>
          <w:rFonts w:ascii="Arial" w:hAnsi="Arial" w:cs="Arial"/>
          <w:b/>
          <w:bCs/>
          <w:sz w:val="22"/>
          <w:szCs w:val="22"/>
          <w:lang w:val="en-US"/>
        </w:rPr>
        <w:t xml:space="preserve"> </w:t>
      </w:r>
      <w:r w:rsidR="009F43CD">
        <w:rPr>
          <w:rFonts w:ascii="Arial" w:hAnsi="Arial" w:cs="Arial"/>
          <w:b/>
          <w:bCs/>
          <w:sz w:val="22"/>
          <w:szCs w:val="22"/>
          <w:lang w:val="en-US"/>
        </w:rPr>
        <w:tab/>
        <w:t>Contract</w:t>
      </w:r>
    </w:p>
    <w:p w:rsidR="006679B3" w:rsidRPr="00310314" w:rsidRDefault="006679B3" w:rsidP="006679B3">
      <w:pPr>
        <w:adjustRightInd w:val="0"/>
        <w:rPr>
          <w:rFonts w:ascii="Arial" w:hAnsi="Arial" w:cs="Arial"/>
          <w:sz w:val="22"/>
          <w:szCs w:val="22"/>
          <w:lang w:val="en-US"/>
        </w:rPr>
      </w:pPr>
      <w:r w:rsidRPr="00310314">
        <w:rPr>
          <w:rFonts w:ascii="Arial" w:hAnsi="Arial" w:cs="Arial"/>
          <w:b/>
          <w:bCs/>
          <w:sz w:val="22"/>
          <w:szCs w:val="22"/>
          <w:lang w:val="en-US"/>
        </w:rPr>
        <w:t>Lehman Brothers (IBD) - PC Support Analyst</w:t>
      </w:r>
    </w:p>
    <w:p w:rsidR="006679B3" w:rsidRPr="00310314" w:rsidRDefault="00DC7D94" w:rsidP="006679B3">
      <w:pPr>
        <w:adjustRightInd w:val="0"/>
        <w:rPr>
          <w:rFonts w:ascii="Arial" w:hAnsi="Arial" w:cs="Arial"/>
          <w:b/>
          <w:bCs/>
          <w:sz w:val="22"/>
          <w:szCs w:val="22"/>
          <w:lang w:val="en-US"/>
        </w:rPr>
      </w:pPr>
      <w:r w:rsidRPr="00310314">
        <w:rPr>
          <w:rFonts w:ascii="Arial" w:hAnsi="Arial" w:cs="Arial"/>
          <w:sz w:val="22"/>
          <w:szCs w:val="22"/>
          <w:lang w:val="en-US"/>
        </w:rPr>
        <w:t>This</w:t>
      </w:r>
      <w:r w:rsidR="006679B3" w:rsidRPr="00310314">
        <w:rPr>
          <w:rFonts w:ascii="Arial" w:hAnsi="Arial" w:cs="Arial"/>
          <w:sz w:val="22"/>
          <w:szCs w:val="22"/>
          <w:lang w:val="en-US"/>
        </w:rPr>
        <w:t xml:space="preserve"> </w:t>
      </w:r>
      <w:r w:rsidR="006040C5" w:rsidRPr="00310314">
        <w:rPr>
          <w:rFonts w:ascii="Arial" w:hAnsi="Arial" w:cs="Arial"/>
          <w:sz w:val="22"/>
          <w:szCs w:val="22"/>
          <w:lang w:val="en-US"/>
        </w:rPr>
        <w:t xml:space="preserve">highly challenging </w:t>
      </w:r>
      <w:r w:rsidR="006679B3" w:rsidRPr="00310314">
        <w:rPr>
          <w:rFonts w:ascii="Arial" w:hAnsi="Arial" w:cs="Arial"/>
          <w:sz w:val="22"/>
          <w:szCs w:val="22"/>
          <w:lang w:val="en-US"/>
        </w:rPr>
        <w:t xml:space="preserve">role </w:t>
      </w:r>
      <w:r w:rsidR="006040C5" w:rsidRPr="00310314">
        <w:rPr>
          <w:rFonts w:ascii="Arial" w:hAnsi="Arial" w:cs="Arial"/>
          <w:sz w:val="22"/>
          <w:szCs w:val="22"/>
          <w:lang w:val="en-US"/>
        </w:rPr>
        <w:t>provided</w:t>
      </w:r>
      <w:r w:rsidR="006679B3" w:rsidRPr="00310314">
        <w:rPr>
          <w:rFonts w:ascii="Arial" w:hAnsi="Arial" w:cs="Arial"/>
          <w:sz w:val="22"/>
          <w:szCs w:val="22"/>
          <w:lang w:val="en-US"/>
        </w:rPr>
        <w:t xml:space="preserve"> 2</w:t>
      </w:r>
      <w:r w:rsidR="006679B3" w:rsidRPr="00310314">
        <w:rPr>
          <w:rFonts w:ascii="Arial" w:hAnsi="Arial" w:cs="Arial"/>
          <w:sz w:val="22"/>
          <w:szCs w:val="22"/>
          <w:vertAlign w:val="superscript"/>
          <w:lang w:val="en-US"/>
        </w:rPr>
        <w:t>nd</w:t>
      </w:r>
      <w:r w:rsidR="006679B3" w:rsidRPr="00310314">
        <w:rPr>
          <w:rFonts w:ascii="Arial" w:hAnsi="Arial" w:cs="Arial"/>
          <w:sz w:val="22"/>
          <w:szCs w:val="22"/>
          <w:lang w:val="en-US"/>
        </w:rPr>
        <w:t xml:space="preserve"> line support of both hardware and softwar</w:t>
      </w:r>
      <w:r w:rsidR="009D3FC3" w:rsidRPr="00310314">
        <w:rPr>
          <w:rFonts w:ascii="Arial" w:hAnsi="Arial" w:cs="Arial"/>
          <w:sz w:val="22"/>
          <w:szCs w:val="22"/>
          <w:lang w:val="en-US"/>
        </w:rPr>
        <w:t xml:space="preserve">e for 600 users based in London and other major European financial centres.  </w:t>
      </w:r>
      <w:r w:rsidR="006679B3" w:rsidRPr="00310314">
        <w:rPr>
          <w:rFonts w:ascii="Arial" w:hAnsi="Arial" w:cs="Arial"/>
          <w:sz w:val="22"/>
          <w:szCs w:val="22"/>
          <w:lang w:val="en-US"/>
        </w:rPr>
        <w:t>I provi</w:t>
      </w:r>
      <w:r w:rsidR="00D05440" w:rsidRPr="00310314">
        <w:rPr>
          <w:rFonts w:ascii="Arial" w:hAnsi="Arial" w:cs="Arial"/>
          <w:sz w:val="22"/>
          <w:szCs w:val="22"/>
          <w:lang w:val="en-US"/>
        </w:rPr>
        <w:t>ded desktop support for</w:t>
      </w:r>
      <w:r w:rsidR="006679B3" w:rsidRPr="00310314">
        <w:rPr>
          <w:rFonts w:ascii="Arial" w:hAnsi="Arial" w:cs="Arial"/>
          <w:sz w:val="22"/>
          <w:szCs w:val="22"/>
          <w:lang w:val="en-US"/>
        </w:rPr>
        <w:t xml:space="preserve"> applications on a Windows NT 4.0 network including MS Office 97, M</w:t>
      </w:r>
      <w:r w:rsidR="009D3FC3" w:rsidRPr="00310314">
        <w:rPr>
          <w:rFonts w:ascii="Arial" w:hAnsi="Arial" w:cs="Arial"/>
          <w:sz w:val="22"/>
          <w:szCs w:val="22"/>
          <w:lang w:val="en-US"/>
        </w:rPr>
        <w:t xml:space="preserve">icrosoft Exchange 5.5, Reuters </w:t>
      </w:r>
      <w:r w:rsidR="006679B3" w:rsidRPr="00310314">
        <w:rPr>
          <w:rFonts w:ascii="Arial" w:hAnsi="Arial" w:cs="Arial"/>
          <w:sz w:val="22"/>
          <w:szCs w:val="22"/>
          <w:lang w:val="en-US"/>
        </w:rPr>
        <w:t xml:space="preserve">and </w:t>
      </w:r>
      <w:r w:rsidR="006040C5" w:rsidRPr="00310314">
        <w:rPr>
          <w:rFonts w:ascii="Arial" w:hAnsi="Arial" w:cs="Arial"/>
          <w:sz w:val="22"/>
          <w:szCs w:val="22"/>
          <w:lang w:val="en-US"/>
        </w:rPr>
        <w:t>Bloomberg Market Data Systems.</w:t>
      </w:r>
    </w:p>
    <w:p w:rsidR="006679B3" w:rsidRPr="00310314" w:rsidRDefault="006679B3" w:rsidP="006679B3">
      <w:pPr>
        <w:adjustRightInd w:val="0"/>
        <w:rPr>
          <w:rFonts w:ascii="Arial" w:hAnsi="Arial" w:cs="Arial"/>
          <w:sz w:val="22"/>
          <w:szCs w:val="22"/>
          <w:lang w:val="en-US"/>
        </w:rPr>
      </w:pPr>
    </w:p>
    <w:p w:rsidR="006679B3" w:rsidRPr="00310314" w:rsidRDefault="00777966" w:rsidP="006679B3">
      <w:pPr>
        <w:adjustRightInd w:val="0"/>
        <w:rPr>
          <w:rFonts w:ascii="Arial" w:hAnsi="Arial" w:cs="Arial"/>
          <w:b/>
          <w:bCs/>
          <w:sz w:val="22"/>
          <w:szCs w:val="22"/>
          <w:lang w:val="en-US"/>
        </w:rPr>
      </w:pPr>
      <w:r w:rsidRPr="00310314">
        <w:rPr>
          <w:rFonts w:ascii="Arial" w:hAnsi="Arial" w:cs="Arial"/>
          <w:b/>
          <w:bCs/>
          <w:sz w:val="22"/>
          <w:szCs w:val="22"/>
          <w:lang w:val="en-US"/>
        </w:rPr>
        <w:t>May 1998 – November 1998</w:t>
      </w:r>
      <w:r w:rsidR="009F43CD">
        <w:rPr>
          <w:rFonts w:ascii="Arial" w:hAnsi="Arial" w:cs="Arial"/>
          <w:b/>
          <w:bCs/>
          <w:sz w:val="22"/>
          <w:szCs w:val="22"/>
          <w:lang w:val="en-US"/>
        </w:rPr>
        <w:t xml:space="preserve"> </w:t>
      </w:r>
      <w:r w:rsidR="009F43CD">
        <w:rPr>
          <w:rFonts w:ascii="Arial" w:hAnsi="Arial" w:cs="Arial"/>
          <w:b/>
          <w:bCs/>
          <w:sz w:val="22"/>
          <w:szCs w:val="22"/>
          <w:lang w:val="en-US"/>
        </w:rPr>
        <w:tab/>
        <w:t>Permanent</w:t>
      </w:r>
    </w:p>
    <w:p w:rsidR="006679B3" w:rsidRPr="00310314" w:rsidRDefault="006679B3" w:rsidP="006679B3">
      <w:pPr>
        <w:adjustRightInd w:val="0"/>
        <w:rPr>
          <w:rFonts w:ascii="Arial" w:hAnsi="Arial" w:cs="Arial"/>
          <w:b/>
          <w:bCs/>
          <w:sz w:val="22"/>
          <w:szCs w:val="22"/>
          <w:lang w:val="en-US"/>
        </w:rPr>
      </w:pPr>
      <w:r w:rsidRPr="00310314">
        <w:rPr>
          <w:rFonts w:ascii="Arial" w:hAnsi="Arial" w:cs="Arial"/>
          <w:b/>
          <w:bCs/>
          <w:sz w:val="22"/>
          <w:szCs w:val="22"/>
          <w:lang w:val="en-US"/>
        </w:rPr>
        <w:t>NatWest Bank Retail Information Systems - Technical Integration Specialist</w:t>
      </w:r>
    </w:p>
    <w:p w:rsidR="006679B3" w:rsidRPr="00310314" w:rsidRDefault="006679B3" w:rsidP="006679B3">
      <w:pPr>
        <w:adjustRightInd w:val="0"/>
        <w:rPr>
          <w:rFonts w:ascii="Arial" w:hAnsi="Arial" w:cs="Arial"/>
          <w:sz w:val="22"/>
          <w:szCs w:val="22"/>
          <w:lang w:val="en-US"/>
        </w:rPr>
      </w:pPr>
      <w:r w:rsidRPr="00310314">
        <w:rPr>
          <w:rFonts w:ascii="Arial" w:hAnsi="Arial" w:cs="Arial"/>
          <w:sz w:val="22"/>
          <w:szCs w:val="22"/>
          <w:lang w:val="en-US"/>
        </w:rPr>
        <w:t xml:space="preserve">The role involved the testing of software components that were part of upgrades and patches to the NatWest's Retail Banking Platform.  The Retail Banking Platform was Microsoft Windows NT 3.51 based and, at the time, was the largest Microsoft Windows NT </w:t>
      </w:r>
      <w:r w:rsidR="00335777" w:rsidRPr="00310314">
        <w:rPr>
          <w:rFonts w:ascii="Arial" w:hAnsi="Arial" w:cs="Arial"/>
          <w:sz w:val="22"/>
          <w:szCs w:val="22"/>
          <w:lang w:val="en-US"/>
        </w:rPr>
        <w:t xml:space="preserve">deployment </w:t>
      </w:r>
      <w:r w:rsidRPr="00310314">
        <w:rPr>
          <w:rFonts w:ascii="Arial" w:hAnsi="Arial" w:cs="Arial"/>
          <w:sz w:val="22"/>
          <w:szCs w:val="22"/>
          <w:lang w:val="en-US"/>
        </w:rPr>
        <w:t>project in Europe.</w:t>
      </w:r>
    </w:p>
    <w:p w:rsidR="009D3FC3" w:rsidRPr="00310314" w:rsidRDefault="009D3FC3" w:rsidP="006679B3">
      <w:pPr>
        <w:adjustRightInd w:val="0"/>
        <w:rPr>
          <w:rFonts w:ascii="Arial" w:hAnsi="Arial" w:cs="Arial"/>
          <w:sz w:val="22"/>
          <w:szCs w:val="22"/>
          <w:lang w:val="en-US"/>
        </w:rPr>
      </w:pPr>
    </w:p>
    <w:p w:rsidR="00182379" w:rsidRDefault="00182379" w:rsidP="006679B3">
      <w:pPr>
        <w:adjustRightInd w:val="0"/>
        <w:rPr>
          <w:rFonts w:ascii="Arial" w:hAnsi="Arial" w:cs="Arial"/>
          <w:b/>
          <w:bCs/>
          <w:sz w:val="22"/>
          <w:szCs w:val="22"/>
          <w:lang w:val="en-US"/>
        </w:rPr>
      </w:pPr>
    </w:p>
    <w:p w:rsidR="006679B3" w:rsidRPr="00310314" w:rsidRDefault="00777966" w:rsidP="006679B3">
      <w:pPr>
        <w:adjustRightInd w:val="0"/>
        <w:rPr>
          <w:rFonts w:ascii="Arial" w:hAnsi="Arial" w:cs="Arial"/>
          <w:b/>
          <w:bCs/>
          <w:sz w:val="22"/>
          <w:szCs w:val="22"/>
          <w:lang w:val="en-US"/>
        </w:rPr>
      </w:pPr>
      <w:r w:rsidRPr="00310314">
        <w:rPr>
          <w:rFonts w:ascii="Arial" w:hAnsi="Arial" w:cs="Arial"/>
          <w:b/>
          <w:bCs/>
          <w:sz w:val="22"/>
          <w:szCs w:val="22"/>
          <w:lang w:val="en-US"/>
        </w:rPr>
        <w:t xml:space="preserve">August </w:t>
      </w:r>
      <w:r w:rsidR="006679B3" w:rsidRPr="00310314">
        <w:rPr>
          <w:rFonts w:ascii="Arial" w:hAnsi="Arial" w:cs="Arial"/>
          <w:b/>
          <w:bCs/>
          <w:sz w:val="22"/>
          <w:szCs w:val="22"/>
          <w:lang w:val="en-US"/>
        </w:rPr>
        <w:t xml:space="preserve">1996 </w:t>
      </w:r>
      <w:r w:rsidRPr="00310314">
        <w:rPr>
          <w:rFonts w:ascii="Arial" w:hAnsi="Arial" w:cs="Arial"/>
          <w:b/>
          <w:bCs/>
          <w:sz w:val="22"/>
          <w:szCs w:val="22"/>
          <w:lang w:val="en-US"/>
        </w:rPr>
        <w:t>–</w:t>
      </w:r>
      <w:r w:rsidR="006679B3" w:rsidRPr="00310314">
        <w:rPr>
          <w:rFonts w:ascii="Arial" w:hAnsi="Arial" w:cs="Arial"/>
          <w:b/>
          <w:bCs/>
          <w:sz w:val="22"/>
          <w:szCs w:val="22"/>
          <w:lang w:val="en-US"/>
        </w:rPr>
        <w:t xml:space="preserve"> </w:t>
      </w:r>
      <w:r w:rsidRPr="00310314">
        <w:rPr>
          <w:rFonts w:ascii="Arial" w:hAnsi="Arial" w:cs="Arial"/>
          <w:b/>
          <w:bCs/>
          <w:sz w:val="22"/>
          <w:szCs w:val="22"/>
          <w:lang w:val="en-US"/>
        </w:rPr>
        <w:t xml:space="preserve">May </w:t>
      </w:r>
      <w:r w:rsidR="006679B3" w:rsidRPr="00310314">
        <w:rPr>
          <w:rFonts w:ascii="Arial" w:hAnsi="Arial" w:cs="Arial"/>
          <w:b/>
          <w:bCs/>
          <w:sz w:val="22"/>
          <w:szCs w:val="22"/>
          <w:lang w:val="en-US"/>
        </w:rPr>
        <w:t>1998</w:t>
      </w:r>
      <w:r w:rsidR="009F43CD">
        <w:rPr>
          <w:rFonts w:ascii="Arial" w:hAnsi="Arial" w:cs="Arial"/>
          <w:b/>
          <w:bCs/>
          <w:sz w:val="22"/>
          <w:szCs w:val="22"/>
          <w:lang w:val="en-US"/>
        </w:rPr>
        <w:t xml:space="preserve"> </w:t>
      </w:r>
      <w:r w:rsidR="009F43CD">
        <w:rPr>
          <w:rFonts w:ascii="Arial" w:hAnsi="Arial" w:cs="Arial"/>
          <w:b/>
          <w:bCs/>
          <w:sz w:val="22"/>
          <w:szCs w:val="22"/>
          <w:lang w:val="en-US"/>
        </w:rPr>
        <w:tab/>
        <w:t>Permanent</w:t>
      </w:r>
    </w:p>
    <w:p w:rsidR="006679B3" w:rsidRPr="00310314" w:rsidRDefault="006679B3" w:rsidP="006679B3">
      <w:pPr>
        <w:adjustRightInd w:val="0"/>
        <w:rPr>
          <w:rFonts w:ascii="Arial" w:hAnsi="Arial" w:cs="Arial"/>
          <w:b/>
          <w:bCs/>
          <w:sz w:val="22"/>
          <w:szCs w:val="22"/>
          <w:lang w:val="en-US"/>
        </w:rPr>
      </w:pPr>
      <w:r w:rsidRPr="00310314">
        <w:rPr>
          <w:rFonts w:ascii="Arial" w:hAnsi="Arial" w:cs="Arial"/>
          <w:b/>
          <w:bCs/>
          <w:sz w:val="22"/>
          <w:szCs w:val="22"/>
          <w:lang w:val="en-US"/>
        </w:rPr>
        <w:t>NatWest Bank Retail - LAN Administrator</w:t>
      </w:r>
    </w:p>
    <w:p w:rsidR="006679B3" w:rsidRPr="00310314" w:rsidRDefault="006679B3" w:rsidP="006679B3">
      <w:pPr>
        <w:adjustRightInd w:val="0"/>
        <w:rPr>
          <w:rFonts w:ascii="Arial" w:hAnsi="Arial" w:cs="Arial"/>
          <w:sz w:val="22"/>
          <w:szCs w:val="22"/>
          <w:lang w:val="en-US"/>
        </w:rPr>
      </w:pPr>
      <w:r w:rsidRPr="00310314">
        <w:rPr>
          <w:rFonts w:ascii="Arial" w:hAnsi="Arial" w:cs="Arial"/>
          <w:sz w:val="22"/>
          <w:szCs w:val="22"/>
          <w:lang w:val="en-US"/>
        </w:rPr>
        <w:t>This role involved supporting around 130 users with Windows 3.1, Windows NT 3.51 and Windows NT 4.0 workstations and laptops on a Win</w:t>
      </w:r>
      <w:r w:rsidR="009D3FC3" w:rsidRPr="00310314">
        <w:rPr>
          <w:rFonts w:ascii="Arial" w:hAnsi="Arial" w:cs="Arial"/>
          <w:sz w:val="22"/>
          <w:szCs w:val="22"/>
          <w:lang w:val="en-US"/>
        </w:rPr>
        <w:t>dows NT 3.51 Server based LAN.</w:t>
      </w:r>
    </w:p>
    <w:p w:rsidR="006679B3" w:rsidRPr="00310314" w:rsidRDefault="006679B3" w:rsidP="006679B3">
      <w:pPr>
        <w:adjustRightInd w:val="0"/>
        <w:rPr>
          <w:rFonts w:ascii="Arial" w:hAnsi="Arial" w:cs="Arial"/>
          <w:sz w:val="22"/>
          <w:szCs w:val="22"/>
          <w:lang w:val="en-US"/>
        </w:rPr>
      </w:pPr>
    </w:p>
    <w:p w:rsidR="006679B3" w:rsidRPr="00310314" w:rsidRDefault="00777966" w:rsidP="006679B3">
      <w:pPr>
        <w:adjustRightInd w:val="0"/>
        <w:rPr>
          <w:rFonts w:ascii="Arial" w:hAnsi="Arial" w:cs="Arial"/>
          <w:b/>
          <w:bCs/>
          <w:sz w:val="22"/>
          <w:szCs w:val="22"/>
          <w:lang w:val="en-US"/>
        </w:rPr>
      </w:pPr>
      <w:r w:rsidRPr="00310314">
        <w:rPr>
          <w:rFonts w:ascii="Arial" w:hAnsi="Arial" w:cs="Arial"/>
          <w:b/>
          <w:bCs/>
          <w:sz w:val="22"/>
          <w:szCs w:val="22"/>
          <w:lang w:val="en-US"/>
        </w:rPr>
        <w:t xml:space="preserve">July </w:t>
      </w:r>
      <w:r w:rsidR="006679B3" w:rsidRPr="00310314">
        <w:rPr>
          <w:rFonts w:ascii="Arial" w:hAnsi="Arial" w:cs="Arial"/>
          <w:b/>
          <w:bCs/>
          <w:sz w:val="22"/>
          <w:szCs w:val="22"/>
          <w:lang w:val="en-US"/>
        </w:rPr>
        <w:t xml:space="preserve">1987 </w:t>
      </w:r>
      <w:r w:rsidRPr="00310314">
        <w:rPr>
          <w:rFonts w:ascii="Arial" w:hAnsi="Arial" w:cs="Arial"/>
          <w:b/>
          <w:bCs/>
          <w:sz w:val="22"/>
          <w:szCs w:val="22"/>
          <w:lang w:val="en-US"/>
        </w:rPr>
        <w:t>–</w:t>
      </w:r>
      <w:r w:rsidR="006679B3" w:rsidRPr="00310314">
        <w:rPr>
          <w:rFonts w:ascii="Arial" w:hAnsi="Arial" w:cs="Arial"/>
          <w:b/>
          <w:bCs/>
          <w:sz w:val="22"/>
          <w:szCs w:val="22"/>
          <w:lang w:val="en-US"/>
        </w:rPr>
        <w:t xml:space="preserve"> </w:t>
      </w:r>
      <w:r w:rsidRPr="00310314">
        <w:rPr>
          <w:rFonts w:ascii="Arial" w:hAnsi="Arial" w:cs="Arial"/>
          <w:b/>
          <w:bCs/>
          <w:sz w:val="22"/>
          <w:szCs w:val="22"/>
          <w:lang w:val="en-US"/>
        </w:rPr>
        <w:t xml:space="preserve">August </w:t>
      </w:r>
      <w:r w:rsidR="006679B3" w:rsidRPr="00310314">
        <w:rPr>
          <w:rFonts w:ascii="Arial" w:hAnsi="Arial" w:cs="Arial"/>
          <w:b/>
          <w:bCs/>
          <w:sz w:val="22"/>
          <w:szCs w:val="22"/>
          <w:lang w:val="en-US"/>
        </w:rPr>
        <w:t>1996</w:t>
      </w:r>
      <w:r w:rsidR="009F43CD">
        <w:rPr>
          <w:rFonts w:ascii="Arial" w:hAnsi="Arial" w:cs="Arial"/>
          <w:b/>
          <w:bCs/>
          <w:sz w:val="22"/>
          <w:szCs w:val="22"/>
          <w:lang w:val="en-US"/>
        </w:rPr>
        <w:t xml:space="preserve"> </w:t>
      </w:r>
      <w:r w:rsidR="009F43CD">
        <w:rPr>
          <w:rFonts w:ascii="Arial" w:hAnsi="Arial" w:cs="Arial"/>
          <w:b/>
          <w:bCs/>
          <w:sz w:val="22"/>
          <w:szCs w:val="22"/>
          <w:lang w:val="en-US"/>
        </w:rPr>
        <w:tab/>
        <w:t>Permanent</w:t>
      </w:r>
    </w:p>
    <w:p w:rsidR="006679B3" w:rsidRPr="00310314" w:rsidRDefault="006679B3" w:rsidP="006679B3">
      <w:pPr>
        <w:adjustRightInd w:val="0"/>
        <w:rPr>
          <w:rFonts w:ascii="Arial" w:hAnsi="Arial" w:cs="Arial"/>
          <w:b/>
          <w:bCs/>
          <w:sz w:val="22"/>
          <w:szCs w:val="22"/>
          <w:lang w:val="en-US"/>
        </w:rPr>
      </w:pPr>
      <w:r w:rsidRPr="00310314">
        <w:rPr>
          <w:rFonts w:ascii="Arial" w:hAnsi="Arial" w:cs="Arial"/>
          <w:b/>
          <w:bCs/>
          <w:sz w:val="22"/>
          <w:szCs w:val="22"/>
          <w:lang w:val="en-US"/>
        </w:rPr>
        <w:t>NatWest Bank Retail - Bank Clerk</w:t>
      </w:r>
    </w:p>
    <w:p w:rsidR="00242880" w:rsidRDefault="00DE06A9" w:rsidP="00E00850">
      <w:pPr>
        <w:adjustRightInd w:val="0"/>
        <w:rPr>
          <w:rFonts w:ascii="Arial" w:hAnsi="Arial" w:cs="Arial"/>
          <w:sz w:val="22"/>
          <w:szCs w:val="22"/>
          <w:lang w:val="en-US"/>
        </w:rPr>
      </w:pPr>
      <w:r w:rsidRPr="00310314">
        <w:rPr>
          <w:rFonts w:ascii="Arial" w:hAnsi="Arial" w:cs="Arial"/>
          <w:sz w:val="22"/>
          <w:szCs w:val="22"/>
          <w:lang w:val="en-US"/>
        </w:rPr>
        <w:t>Held various clerical positions</w:t>
      </w:r>
      <w:r w:rsidR="006679B3" w:rsidRPr="00310314">
        <w:rPr>
          <w:rFonts w:ascii="Arial" w:hAnsi="Arial" w:cs="Arial"/>
          <w:sz w:val="22"/>
          <w:szCs w:val="22"/>
          <w:lang w:val="en-US"/>
        </w:rPr>
        <w:t xml:space="preserve"> i</w:t>
      </w:r>
      <w:r w:rsidRPr="00310314">
        <w:rPr>
          <w:rFonts w:ascii="Arial" w:hAnsi="Arial" w:cs="Arial"/>
          <w:sz w:val="22"/>
          <w:szCs w:val="22"/>
          <w:lang w:val="en-US"/>
        </w:rPr>
        <w:t>n NatWest Branches in Kent and Sussex.</w:t>
      </w:r>
    </w:p>
    <w:p w:rsidR="004549A3" w:rsidRPr="00310314" w:rsidRDefault="004549A3" w:rsidP="00E00850">
      <w:pPr>
        <w:adjustRightInd w:val="0"/>
        <w:rPr>
          <w:rFonts w:ascii="Arial" w:hAnsi="Arial" w:cs="Arial"/>
          <w:sz w:val="22"/>
          <w:szCs w:val="22"/>
          <w:lang w:val="en-US"/>
        </w:rPr>
      </w:pPr>
    </w:p>
    <w:p w:rsidR="00CC624D" w:rsidRPr="004549A3" w:rsidRDefault="00CC624D" w:rsidP="00386F36">
      <w:pPr>
        <w:pStyle w:val="Heading1"/>
        <w:rPr>
          <w:lang w:val="en-US"/>
        </w:rPr>
      </w:pPr>
      <w:r w:rsidRPr="004549A3">
        <w:rPr>
          <w:lang w:val="en-US"/>
        </w:rPr>
        <w:t>Technical Proficiencies:</w:t>
      </w:r>
    </w:p>
    <w:p w:rsidR="00CC624D" w:rsidRPr="00310314" w:rsidRDefault="00CC624D" w:rsidP="00CC624D">
      <w:pPr>
        <w:keepNext/>
        <w:adjustRightInd w:val="0"/>
        <w:spacing w:before="240" w:after="60"/>
        <w:rPr>
          <w:rFonts w:ascii="Arial" w:hAnsi="Arial" w:cs="Arial"/>
          <w:b/>
          <w:sz w:val="22"/>
          <w:szCs w:val="22"/>
          <w:lang w:val="en-US"/>
        </w:rPr>
      </w:pPr>
      <w:r w:rsidRPr="00310314">
        <w:rPr>
          <w:rFonts w:ascii="Arial" w:hAnsi="Arial" w:cs="Arial"/>
          <w:b/>
          <w:sz w:val="22"/>
          <w:szCs w:val="22"/>
          <w:lang w:val="en-US"/>
        </w:rPr>
        <w:t>Operating Systems Experience</w:t>
      </w:r>
    </w:p>
    <w:p w:rsidR="4ADBA046" w:rsidRDefault="4ADBA046" w:rsidP="006E6914">
      <w:pPr>
        <w:adjustRightInd w:val="0"/>
        <w:rPr>
          <w:rFonts w:ascii="Arial" w:hAnsi="Arial" w:cs="Arial"/>
          <w:sz w:val="22"/>
          <w:szCs w:val="22"/>
          <w:lang w:val="en-US"/>
        </w:rPr>
      </w:pPr>
      <w:r w:rsidRPr="4ADBA046">
        <w:rPr>
          <w:rFonts w:ascii="Arial" w:hAnsi="Arial" w:cs="Arial"/>
          <w:sz w:val="22"/>
          <w:szCs w:val="22"/>
          <w:lang w:val="en-US"/>
        </w:rPr>
        <w:t>Microsoft Windows Operating Systems including Windows 10 and Server 2019,  VMWare ESX Server</w:t>
      </w:r>
    </w:p>
    <w:p w:rsidR="4ADBA046" w:rsidRPr="006E6914" w:rsidRDefault="4ADBA046" w:rsidP="006E6914">
      <w:pPr>
        <w:keepNext/>
        <w:adjustRightInd w:val="0"/>
        <w:spacing w:before="240" w:after="60"/>
        <w:rPr>
          <w:rFonts w:ascii="Arial" w:hAnsi="Arial" w:cs="Arial"/>
          <w:b/>
          <w:sz w:val="22"/>
          <w:szCs w:val="22"/>
          <w:lang w:val="en-US"/>
        </w:rPr>
      </w:pPr>
      <w:r w:rsidRPr="006E6914">
        <w:rPr>
          <w:rFonts w:ascii="Arial" w:hAnsi="Arial" w:cs="Arial"/>
          <w:b/>
          <w:sz w:val="22"/>
          <w:szCs w:val="22"/>
          <w:lang w:val="en-US"/>
        </w:rPr>
        <w:t>Cloud Services Experience</w:t>
      </w:r>
    </w:p>
    <w:p w:rsidR="006E6914" w:rsidRDefault="4ADBA046" w:rsidP="4ADBA046">
      <w:pPr>
        <w:rPr>
          <w:rFonts w:ascii="Arial" w:hAnsi="Arial" w:cs="Arial"/>
          <w:sz w:val="22"/>
          <w:szCs w:val="22"/>
          <w:lang w:val="en-US"/>
        </w:rPr>
      </w:pPr>
      <w:r w:rsidRPr="4ADBA046">
        <w:rPr>
          <w:rFonts w:ascii="Arial" w:hAnsi="Arial" w:cs="Arial"/>
          <w:sz w:val="22"/>
          <w:szCs w:val="22"/>
          <w:lang w:val="en-US"/>
        </w:rPr>
        <w:t>AWS, Microsoft Azure, Office 365, BOX.com, NextCloud,</w:t>
      </w:r>
      <w:r w:rsidR="00660554">
        <w:rPr>
          <w:rFonts w:ascii="Arial" w:hAnsi="Arial" w:cs="Arial"/>
          <w:sz w:val="22"/>
          <w:szCs w:val="22"/>
          <w:lang w:val="en-US"/>
        </w:rPr>
        <w:t xml:space="preserve"> OKTA, </w:t>
      </w:r>
      <w:r w:rsidR="00F8556F">
        <w:rPr>
          <w:rFonts w:ascii="Arial" w:hAnsi="Arial" w:cs="Arial"/>
          <w:sz w:val="22"/>
          <w:szCs w:val="22"/>
          <w:lang w:val="en-US"/>
        </w:rPr>
        <w:t>Zscaler, CloudHealth</w:t>
      </w:r>
      <w:r w:rsidR="00351BFC">
        <w:rPr>
          <w:rFonts w:ascii="Arial" w:hAnsi="Arial" w:cs="Arial"/>
          <w:sz w:val="22"/>
          <w:szCs w:val="22"/>
          <w:lang w:val="en-US"/>
        </w:rPr>
        <w:t xml:space="preserve"> and </w:t>
      </w:r>
      <w:r w:rsidR="00CC47BA">
        <w:rPr>
          <w:rFonts w:ascii="Arial" w:hAnsi="Arial" w:cs="Arial"/>
          <w:sz w:val="22"/>
          <w:szCs w:val="22"/>
          <w:lang w:val="en-US"/>
        </w:rPr>
        <w:t>Cloudability</w:t>
      </w:r>
      <w:r w:rsidR="00351BFC">
        <w:rPr>
          <w:rFonts w:ascii="Arial" w:hAnsi="Arial" w:cs="Arial"/>
          <w:sz w:val="22"/>
          <w:szCs w:val="22"/>
          <w:lang w:val="en-US"/>
        </w:rPr>
        <w:t>.</w:t>
      </w:r>
    </w:p>
    <w:p w:rsidR="006E6914" w:rsidRPr="006E6914" w:rsidRDefault="000152C2" w:rsidP="006E6914">
      <w:pPr>
        <w:keepNext/>
        <w:adjustRightInd w:val="0"/>
        <w:spacing w:before="240" w:after="60"/>
        <w:rPr>
          <w:rFonts w:ascii="Arial" w:hAnsi="Arial" w:cs="Arial"/>
          <w:b/>
          <w:sz w:val="22"/>
          <w:szCs w:val="22"/>
          <w:lang w:val="en-US"/>
        </w:rPr>
      </w:pPr>
      <w:r>
        <w:rPr>
          <w:rFonts w:ascii="Arial" w:hAnsi="Arial" w:cs="Arial"/>
          <w:b/>
          <w:sz w:val="22"/>
          <w:szCs w:val="22"/>
          <w:lang w:val="en-US"/>
        </w:rPr>
        <w:t xml:space="preserve">System Monitoring </w:t>
      </w:r>
    </w:p>
    <w:p w:rsidR="006E6914" w:rsidRDefault="000152C2" w:rsidP="4ADBA046">
      <w:pPr>
        <w:rPr>
          <w:rFonts w:ascii="Arial" w:hAnsi="Arial" w:cs="Arial"/>
          <w:sz w:val="22"/>
          <w:szCs w:val="22"/>
          <w:lang w:val="en-US"/>
        </w:rPr>
      </w:pPr>
      <w:r>
        <w:rPr>
          <w:rFonts w:ascii="Arial" w:hAnsi="Arial" w:cs="Arial"/>
          <w:sz w:val="22"/>
          <w:szCs w:val="22"/>
          <w:lang w:val="en-US"/>
        </w:rPr>
        <w:t>Dynatrace, New Relic, App Dynamics, System Center Operations Manager and Nagios</w:t>
      </w:r>
    </w:p>
    <w:p w:rsidR="0056635C" w:rsidRPr="00310314" w:rsidRDefault="0056635C" w:rsidP="0056635C">
      <w:pPr>
        <w:keepNext/>
        <w:adjustRightInd w:val="0"/>
        <w:spacing w:before="240" w:after="60"/>
        <w:rPr>
          <w:rFonts w:ascii="Arial" w:hAnsi="Arial" w:cs="Arial"/>
          <w:b/>
          <w:sz w:val="22"/>
          <w:szCs w:val="22"/>
          <w:lang w:val="en-US"/>
        </w:rPr>
      </w:pPr>
      <w:r>
        <w:rPr>
          <w:rFonts w:ascii="Arial" w:hAnsi="Arial" w:cs="Arial"/>
          <w:b/>
          <w:sz w:val="22"/>
          <w:szCs w:val="22"/>
          <w:lang w:val="en-US"/>
        </w:rPr>
        <w:t>CI/CD Tools</w:t>
      </w:r>
    </w:p>
    <w:p w:rsidR="00776F55" w:rsidRDefault="0056635C" w:rsidP="006C15E7">
      <w:pPr>
        <w:adjustRightInd w:val="0"/>
        <w:rPr>
          <w:rFonts w:ascii="Arial" w:hAnsi="Arial" w:cs="Arial"/>
          <w:sz w:val="22"/>
          <w:szCs w:val="22"/>
          <w:lang w:val="en-US"/>
        </w:rPr>
      </w:pPr>
      <w:r>
        <w:rPr>
          <w:rFonts w:ascii="Arial" w:hAnsi="Arial" w:cs="Arial"/>
          <w:sz w:val="22"/>
          <w:szCs w:val="22"/>
          <w:lang w:val="en-US"/>
        </w:rPr>
        <w:t>TeamCity, Octopus</w:t>
      </w:r>
      <w:r w:rsidR="003419A8">
        <w:rPr>
          <w:rFonts w:ascii="Arial" w:hAnsi="Arial" w:cs="Arial"/>
          <w:sz w:val="22"/>
          <w:szCs w:val="22"/>
          <w:lang w:val="en-US"/>
        </w:rPr>
        <w:t xml:space="preserve"> Deploy, Unify</w:t>
      </w:r>
      <w:r w:rsidR="00192B1F">
        <w:rPr>
          <w:rFonts w:ascii="Arial" w:hAnsi="Arial" w:cs="Arial"/>
          <w:sz w:val="22"/>
          <w:szCs w:val="22"/>
          <w:lang w:val="en-US"/>
        </w:rPr>
        <w:t>,</w:t>
      </w:r>
      <w:r w:rsidR="003419A8">
        <w:rPr>
          <w:rFonts w:ascii="Arial" w:hAnsi="Arial" w:cs="Arial"/>
          <w:sz w:val="22"/>
          <w:szCs w:val="22"/>
          <w:lang w:val="en-US"/>
        </w:rPr>
        <w:t xml:space="preserve"> </w:t>
      </w:r>
      <w:r w:rsidR="00192B1F">
        <w:rPr>
          <w:rFonts w:ascii="Arial" w:hAnsi="Arial" w:cs="Arial"/>
          <w:sz w:val="22"/>
          <w:szCs w:val="22"/>
          <w:lang w:val="en-US"/>
        </w:rPr>
        <w:t xml:space="preserve">Travis </w:t>
      </w:r>
      <w:r w:rsidR="003419A8">
        <w:rPr>
          <w:rFonts w:ascii="Arial" w:hAnsi="Arial" w:cs="Arial"/>
          <w:sz w:val="22"/>
          <w:szCs w:val="22"/>
          <w:lang w:val="en-US"/>
        </w:rPr>
        <w:t>and Jenkins</w:t>
      </w:r>
      <w:r w:rsidR="008345B1">
        <w:rPr>
          <w:rFonts w:ascii="Arial" w:hAnsi="Arial" w:cs="Arial"/>
          <w:sz w:val="22"/>
          <w:szCs w:val="22"/>
          <w:lang w:val="en-US"/>
        </w:rPr>
        <w:t>.</w:t>
      </w:r>
    </w:p>
    <w:p w:rsidR="00776F55" w:rsidRDefault="00776F55" w:rsidP="006C15E7">
      <w:pPr>
        <w:adjustRightInd w:val="0"/>
        <w:rPr>
          <w:rFonts w:ascii="Arial" w:hAnsi="Arial" w:cs="Arial"/>
          <w:sz w:val="22"/>
          <w:szCs w:val="22"/>
          <w:lang w:val="en-US"/>
        </w:rPr>
      </w:pPr>
    </w:p>
    <w:p w:rsidR="00CC624D" w:rsidRPr="00310314" w:rsidRDefault="00CC624D" w:rsidP="006C15E7">
      <w:pPr>
        <w:adjustRightInd w:val="0"/>
        <w:rPr>
          <w:rFonts w:ascii="Arial" w:hAnsi="Arial" w:cs="Arial"/>
          <w:b/>
          <w:sz w:val="22"/>
          <w:szCs w:val="22"/>
          <w:lang w:val="en-US"/>
        </w:rPr>
      </w:pPr>
      <w:r w:rsidRPr="00310314">
        <w:rPr>
          <w:rFonts w:ascii="Arial" w:hAnsi="Arial" w:cs="Arial"/>
          <w:b/>
          <w:sz w:val="22"/>
          <w:szCs w:val="22"/>
          <w:lang w:val="en-US"/>
        </w:rPr>
        <w:t>Networking Services Experience</w:t>
      </w:r>
    </w:p>
    <w:p w:rsidR="00A87B86" w:rsidRPr="00310314" w:rsidRDefault="00CC624D" w:rsidP="00CC624D">
      <w:pPr>
        <w:adjustRightInd w:val="0"/>
        <w:rPr>
          <w:rFonts w:ascii="Arial" w:hAnsi="Arial" w:cs="Arial"/>
          <w:sz w:val="22"/>
          <w:szCs w:val="22"/>
          <w:lang w:val="en-US"/>
        </w:rPr>
      </w:pPr>
      <w:r w:rsidRPr="00310314">
        <w:rPr>
          <w:rFonts w:ascii="Arial" w:hAnsi="Arial" w:cs="Arial"/>
          <w:sz w:val="22"/>
          <w:szCs w:val="22"/>
          <w:lang w:val="en-US"/>
        </w:rPr>
        <w:t>TCP/IP, DNS, WINS, DHCP, SNMP, DLC, AD (Design, Implementation and Support in multi sites) and Routing and Remote Access (RADIUS, dial-up networ</w:t>
      </w:r>
      <w:r w:rsidR="008665C9">
        <w:rPr>
          <w:rFonts w:ascii="Arial" w:hAnsi="Arial" w:cs="Arial"/>
          <w:sz w:val="22"/>
          <w:szCs w:val="22"/>
          <w:lang w:val="en-US"/>
        </w:rPr>
        <w:t xml:space="preserve">king), CheckPoint, Bluecoat, </w:t>
      </w:r>
      <w:r w:rsidRPr="00310314">
        <w:rPr>
          <w:rFonts w:ascii="Arial" w:hAnsi="Arial" w:cs="Arial"/>
          <w:sz w:val="22"/>
          <w:szCs w:val="22"/>
          <w:lang w:val="en-US"/>
        </w:rPr>
        <w:t>Nortel Contivity VPN software</w:t>
      </w:r>
      <w:r w:rsidR="008665C9">
        <w:rPr>
          <w:rFonts w:ascii="Arial" w:hAnsi="Arial" w:cs="Arial"/>
          <w:sz w:val="22"/>
          <w:szCs w:val="22"/>
          <w:lang w:val="en-US"/>
        </w:rPr>
        <w:t xml:space="preserve"> and hardware load balancers</w:t>
      </w:r>
      <w:r w:rsidRPr="00310314">
        <w:rPr>
          <w:rFonts w:ascii="Arial" w:hAnsi="Arial" w:cs="Arial"/>
          <w:sz w:val="22"/>
          <w:szCs w:val="22"/>
          <w:lang w:val="en-US"/>
        </w:rPr>
        <w:t>.</w:t>
      </w:r>
    </w:p>
    <w:p w:rsidR="00CC624D" w:rsidRPr="00310314" w:rsidRDefault="00CC624D" w:rsidP="00CC624D">
      <w:pPr>
        <w:keepNext/>
        <w:adjustRightInd w:val="0"/>
        <w:spacing w:before="240" w:after="60"/>
        <w:rPr>
          <w:rFonts w:ascii="Arial" w:hAnsi="Arial" w:cs="Arial"/>
          <w:b/>
          <w:sz w:val="22"/>
          <w:szCs w:val="22"/>
          <w:lang w:val="en-US"/>
        </w:rPr>
      </w:pPr>
      <w:r w:rsidRPr="00310314">
        <w:rPr>
          <w:rFonts w:ascii="Arial" w:hAnsi="Arial" w:cs="Arial"/>
          <w:b/>
          <w:sz w:val="22"/>
          <w:szCs w:val="22"/>
          <w:lang w:val="en-US"/>
        </w:rPr>
        <w:t>Messaging and Email Experience</w:t>
      </w:r>
    </w:p>
    <w:p w:rsidR="00CC624D" w:rsidRPr="00310314" w:rsidRDefault="00CC624D" w:rsidP="00CC624D">
      <w:pPr>
        <w:adjustRightInd w:val="0"/>
        <w:rPr>
          <w:rFonts w:ascii="Arial" w:hAnsi="Arial" w:cs="Arial"/>
          <w:sz w:val="22"/>
          <w:szCs w:val="22"/>
          <w:lang w:val="en-US"/>
        </w:rPr>
      </w:pPr>
      <w:r w:rsidRPr="00310314">
        <w:rPr>
          <w:rFonts w:ascii="Arial" w:hAnsi="Arial" w:cs="Arial"/>
          <w:sz w:val="22"/>
          <w:szCs w:val="22"/>
          <w:lang w:val="en-US"/>
        </w:rPr>
        <w:t>Blackberry Enterprise Server, Lotus Domino, Microsoft Exchange, Lotus Notes and iNotes, Microsoft Outlook, Outlook Web Access and Ironmail.</w:t>
      </w:r>
    </w:p>
    <w:p w:rsidR="00CC624D" w:rsidRPr="00310314" w:rsidRDefault="00CC624D" w:rsidP="00CC624D">
      <w:pPr>
        <w:keepNext/>
        <w:adjustRightInd w:val="0"/>
        <w:spacing w:before="240" w:after="60"/>
        <w:rPr>
          <w:rFonts w:ascii="Arial" w:hAnsi="Arial" w:cs="Arial"/>
          <w:b/>
          <w:sz w:val="22"/>
          <w:szCs w:val="22"/>
          <w:lang w:val="en-US"/>
        </w:rPr>
      </w:pPr>
      <w:r w:rsidRPr="00310314">
        <w:rPr>
          <w:rFonts w:ascii="Arial" w:hAnsi="Arial" w:cs="Arial"/>
          <w:b/>
          <w:sz w:val="22"/>
          <w:szCs w:val="22"/>
          <w:lang w:val="en-US"/>
        </w:rPr>
        <w:t>Database Experience</w:t>
      </w:r>
    </w:p>
    <w:p w:rsidR="00CC624D" w:rsidRPr="00310314" w:rsidRDefault="00CC624D" w:rsidP="00CC624D">
      <w:pPr>
        <w:adjustRightInd w:val="0"/>
        <w:rPr>
          <w:rFonts w:ascii="Arial" w:hAnsi="Arial" w:cs="Arial"/>
          <w:sz w:val="22"/>
          <w:szCs w:val="22"/>
          <w:lang w:val="en-US"/>
        </w:rPr>
      </w:pPr>
      <w:r w:rsidRPr="00310314">
        <w:rPr>
          <w:rFonts w:ascii="Arial" w:hAnsi="Arial" w:cs="Arial"/>
          <w:sz w:val="22"/>
          <w:szCs w:val="22"/>
          <w:lang w:val="en-US"/>
        </w:rPr>
        <w:t>Microsoft SQL Server Administration (performance enhancement and scripting with Transact-SQL), Microsoft Access and Lotus Domino</w:t>
      </w:r>
      <w:r w:rsidR="004549A3">
        <w:rPr>
          <w:rFonts w:ascii="Arial" w:hAnsi="Arial" w:cs="Arial"/>
          <w:sz w:val="22"/>
          <w:szCs w:val="22"/>
          <w:lang w:val="en-US"/>
        </w:rPr>
        <w:t>/Notes</w:t>
      </w:r>
      <w:r w:rsidRPr="00310314">
        <w:rPr>
          <w:rFonts w:ascii="Arial" w:hAnsi="Arial" w:cs="Arial"/>
          <w:sz w:val="22"/>
          <w:szCs w:val="22"/>
          <w:lang w:val="en-US"/>
        </w:rPr>
        <w:t>.</w:t>
      </w:r>
    </w:p>
    <w:p w:rsidR="00CC624D" w:rsidRPr="00310314" w:rsidRDefault="00CC624D" w:rsidP="00CC624D">
      <w:pPr>
        <w:keepNext/>
        <w:adjustRightInd w:val="0"/>
        <w:spacing w:before="240" w:after="60"/>
        <w:rPr>
          <w:rFonts w:ascii="Arial" w:hAnsi="Arial" w:cs="Arial"/>
          <w:b/>
          <w:sz w:val="22"/>
          <w:szCs w:val="22"/>
          <w:lang w:val="en-US"/>
        </w:rPr>
      </w:pPr>
      <w:r w:rsidRPr="00310314">
        <w:rPr>
          <w:rFonts w:ascii="Arial" w:hAnsi="Arial" w:cs="Arial"/>
          <w:b/>
          <w:sz w:val="22"/>
          <w:szCs w:val="22"/>
          <w:lang w:val="en-US"/>
        </w:rPr>
        <w:t>Application Support Experience</w:t>
      </w:r>
    </w:p>
    <w:p w:rsidR="00CC624D" w:rsidRPr="00310314" w:rsidRDefault="00CC624D" w:rsidP="00CC624D">
      <w:pPr>
        <w:adjustRightInd w:val="0"/>
        <w:rPr>
          <w:rFonts w:ascii="Arial" w:hAnsi="Arial" w:cs="Arial"/>
          <w:sz w:val="22"/>
          <w:szCs w:val="22"/>
          <w:lang w:val="en-US"/>
        </w:rPr>
      </w:pPr>
      <w:r w:rsidRPr="00310314">
        <w:rPr>
          <w:rFonts w:ascii="Arial" w:hAnsi="Arial" w:cs="Arial"/>
          <w:sz w:val="22"/>
          <w:szCs w:val="22"/>
          <w:lang w:val="en-US"/>
        </w:rPr>
        <w:t>Microsoft Office</w:t>
      </w:r>
      <w:r w:rsidR="00776F55">
        <w:rPr>
          <w:rFonts w:ascii="Arial" w:hAnsi="Arial" w:cs="Arial"/>
          <w:sz w:val="22"/>
          <w:szCs w:val="22"/>
          <w:lang w:val="en-US"/>
        </w:rPr>
        <w:t>(inc O365)</w:t>
      </w:r>
      <w:r w:rsidRPr="00310314">
        <w:rPr>
          <w:rFonts w:ascii="Arial" w:hAnsi="Arial" w:cs="Arial"/>
          <w:sz w:val="22"/>
          <w:szCs w:val="22"/>
          <w:lang w:val="en-US"/>
        </w:rPr>
        <w:t>,</w:t>
      </w:r>
      <w:r w:rsidR="00507667">
        <w:rPr>
          <w:rFonts w:ascii="Arial" w:hAnsi="Arial" w:cs="Arial"/>
          <w:sz w:val="22"/>
          <w:szCs w:val="22"/>
          <w:lang w:val="en-US"/>
        </w:rPr>
        <w:t>Willis Towers Watson Radar Live,</w:t>
      </w:r>
      <w:r w:rsidRPr="00310314">
        <w:rPr>
          <w:rFonts w:ascii="Arial" w:hAnsi="Arial" w:cs="Arial"/>
          <w:sz w:val="22"/>
          <w:szCs w:val="22"/>
          <w:lang w:val="en-US"/>
        </w:rPr>
        <w:t xml:space="preserve"> Microsoft Dynamics AX</w:t>
      </w:r>
      <w:r w:rsidR="00325E54">
        <w:rPr>
          <w:rFonts w:ascii="Arial" w:hAnsi="Arial" w:cs="Arial"/>
          <w:sz w:val="22"/>
          <w:szCs w:val="22"/>
          <w:lang w:val="en-US"/>
        </w:rPr>
        <w:t>/CRM</w:t>
      </w:r>
      <w:r w:rsidRPr="00310314">
        <w:rPr>
          <w:rFonts w:ascii="Arial" w:hAnsi="Arial" w:cs="Arial"/>
          <w:sz w:val="22"/>
          <w:szCs w:val="22"/>
          <w:lang w:val="en-US"/>
        </w:rPr>
        <w:t>, Atlas, Lotus Notes, NetBackup and Backup Exec, Reuters, Open Bloomberg</w:t>
      </w:r>
      <w:r w:rsidR="00CF62ED" w:rsidRPr="00310314">
        <w:rPr>
          <w:rFonts w:ascii="Arial" w:hAnsi="Arial" w:cs="Arial"/>
          <w:sz w:val="22"/>
          <w:szCs w:val="22"/>
          <w:lang w:val="en-US"/>
        </w:rPr>
        <w:t xml:space="preserve">, </w:t>
      </w:r>
      <w:r w:rsidRPr="00310314">
        <w:rPr>
          <w:rFonts w:ascii="Arial" w:hAnsi="Arial" w:cs="Arial"/>
          <w:sz w:val="22"/>
          <w:szCs w:val="22"/>
          <w:lang w:val="en-US"/>
        </w:rPr>
        <w:t>Business Objects and CODA financial systems</w:t>
      </w:r>
    </w:p>
    <w:p w:rsidR="00CC624D" w:rsidRPr="00310314" w:rsidRDefault="00CC624D" w:rsidP="00CC624D">
      <w:pPr>
        <w:keepNext/>
        <w:adjustRightInd w:val="0"/>
        <w:spacing w:before="240" w:after="60"/>
        <w:rPr>
          <w:rFonts w:ascii="Arial" w:hAnsi="Arial" w:cs="Arial"/>
          <w:b/>
          <w:sz w:val="22"/>
          <w:szCs w:val="22"/>
          <w:lang w:val="en-US"/>
        </w:rPr>
      </w:pPr>
      <w:r w:rsidRPr="00310314">
        <w:rPr>
          <w:rFonts w:ascii="Arial" w:hAnsi="Arial" w:cs="Arial"/>
          <w:b/>
          <w:sz w:val="22"/>
          <w:szCs w:val="22"/>
          <w:lang w:val="en-US"/>
        </w:rPr>
        <w:t>Hardware</w:t>
      </w:r>
    </w:p>
    <w:p w:rsidR="00CC624D" w:rsidRPr="00310314" w:rsidRDefault="00CF62ED" w:rsidP="00CC624D">
      <w:pPr>
        <w:adjustRightInd w:val="0"/>
        <w:rPr>
          <w:rFonts w:ascii="Arial" w:hAnsi="Arial" w:cs="Arial"/>
          <w:sz w:val="22"/>
          <w:szCs w:val="22"/>
          <w:lang w:val="en-US"/>
        </w:rPr>
      </w:pPr>
      <w:r w:rsidRPr="00310314">
        <w:rPr>
          <w:rFonts w:ascii="Arial" w:hAnsi="Arial" w:cs="Arial"/>
          <w:sz w:val="22"/>
          <w:szCs w:val="22"/>
          <w:lang w:val="en-US"/>
        </w:rPr>
        <w:t>Compaq/</w:t>
      </w:r>
      <w:r w:rsidR="00CC624D" w:rsidRPr="00310314">
        <w:rPr>
          <w:rFonts w:ascii="Arial" w:hAnsi="Arial" w:cs="Arial"/>
          <w:sz w:val="22"/>
          <w:szCs w:val="22"/>
          <w:lang w:val="en-US"/>
        </w:rPr>
        <w:t xml:space="preserve">HP </w:t>
      </w:r>
      <w:r w:rsidRPr="00310314">
        <w:rPr>
          <w:rFonts w:ascii="Arial" w:hAnsi="Arial" w:cs="Arial"/>
          <w:sz w:val="22"/>
          <w:szCs w:val="22"/>
          <w:lang w:val="en-US"/>
        </w:rPr>
        <w:t xml:space="preserve">laptops and </w:t>
      </w:r>
      <w:r w:rsidR="00DC7D94" w:rsidRPr="00310314">
        <w:rPr>
          <w:rFonts w:ascii="Arial" w:hAnsi="Arial" w:cs="Arial"/>
          <w:sz w:val="22"/>
          <w:szCs w:val="22"/>
          <w:lang w:val="en-US"/>
        </w:rPr>
        <w:t xml:space="preserve">Proliant </w:t>
      </w:r>
      <w:r w:rsidRPr="00310314">
        <w:rPr>
          <w:rFonts w:ascii="Arial" w:hAnsi="Arial" w:cs="Arial"/>
          <w:sz w:val="22"/>
          <w:szCs w:val="22"/>
          <w:lang w:val="en-US"/>
        </w:rPr>
        <w:t>servers</w:t>
      </w:r>
      <w:r w:rsidR="00DC7D94" w:rsidRPr="00310314">
        <w:rPr>
          <w:rFonts w:ascii="Arial" w:hAnsi="Arial" w:cs="Arial"/>
          <w:sz w:val="22"/>
          <w:szCs w:val="22"/>
          <w:lang w:val="en-US"/>
        </w:rPr>
        <w:t xml:space="preserve"> (DL and ML series)</w:t>
      </w:r>
      <w:r w:rsidRPr="00310314">
        <w:rPr>
          <w:rFonts w:ascii="Arial" w:hAnsi="Arial" w:cs="Arial"/>
          <w:sz w:val="22"/>
          <w:szCs w:val="22"/>
          <w:lang w:val="en-US"/>
        </w:rPr>
        <w:t>,</w:t>
      </w:r>
      <w:r w:rsidR="00CC624D" w:rsidRPr="00310314">
        <w:rPr>
          <w:rFonts w:ascii="Arial" w:hAnsi="Arial" w:cs="Arial"/>
          <w:sz w:val="22"/>
          <w:szCs w:val="22"/>
          <w:lang w:val="en-US"/>
        </w:rPr>
        <w:t xml:space="preserve"> Dell </w:t>
      </w:r>
      <w:r w:rsidRPr="00310314">
        <w:rPr>
          <w:rFonts w:ascii="Arial" w:hAnsi="Arial" w:cs="Arial"/>
          <w:sz w:val="22"/>
          <w:szCs w:val="22"/>
          <w:lang w:val="en-US"/>
        </w:rPr>
        <w:t xml:space="preserve">laptops and </w:t>
      </w:r>
      <w:r w:rsidR="00DC7D94" w:rsidRPr="00310314">
        <w:rPr>
          <w:rFonts w:ascii="Arial" w:hAnsi="Arial" w:cs="Arial"/>
          <w:sz w:val="22"/>
          <w:szCs w:val="22"/>
          <w:lang w:val="en-US"/>
        </w:rPr>
        <w:t xml:space="preserve">PowerEdge </w:t>
      </w:r>
      <w:r w:rsidRPr="00310314">
        <w:rPr>
          <w:rFonts w:ascii="Arial" w:hAnsi="Arial" w:cs="Arial"/>
          <w:sz w:val="22"/>
          <w:szCs w:val="22"/>
          <w:lang w:val="en-US"/>
        </w:rPr>
        <w:t>s</w:t>
      </w:r>
      <w:r w:rsidR="00CC624D" w:rsidRPr="00310314">
        <w:rPr>
          <w:rFonts w:ascii="Arial" w:hAnsi="Arial" w:cs="Arial"/>
          <w:sz w:val="22"/>
          <w:szCs w:val="22"/>
          <w:lang w:val="en-US"/>
        </w:rPr>
        <w:t>ervers</w:t>
      </w:r>
      <w:r w:rsidRPr="00310314">
        <w:rPr>
          <w:rFonts w:ascii="Arial" w:hAnsi="Arial" w:cs="Arial"/>
          <w:sz w:val="22"/>
          <w:szCs w:val="22"/>
          <w:lang w:val="en-US"/>
        </w:rPr>
        <w:t xml:space="preserve"> (</w:t>
      </w:r>
      <w:r w:rsidR="00CC624D" w:rsidRPr="00310314">
        <w:rPr>
          <w:rFonts w:ascii="Arial" w:hAnsi="Arial" w:cs="Arial"/>
          <w:sz w:val="22"/>
          <w:szCs w:val="22"/>
          <w:lang w:val="en-US"/>
        </w:rPr>
        <w:t>including Blade and Chassis systems), CISCO switches/firewall/routers (basic/theoretical knowledge), EMC SAN storag</w:t>
      </w:r>
      <w:r w:rsidR="008665C9">
        <w:rPr>
          <w:rFonts w:ascii="Arial" w:hAnsi="Arial" w:cs="Arial"/>
          <w:sz w:val="22"/>
          <w:szCs w:val="22"/>
          <w:lang w:val="en-US"/>
        </w:rPr>
        <w:t>e (basic/theoretical knowledge), Brocade ADX load balancers.</w:t>
      </w:r>
    </w:p>
    <w:p w:rsidR="00CC624D" w:rsidRPr="00310314" w:rsidRDefault="00CC624D" w:rsidP="00CC624D">
      <w:pPr>
        <w:keepNext/>
        <w:adjustRightInd w:val="0"/>
        <w:spacing w:before="240" w:after="60"/>
        <w:rPr>
          <w:rFonts w:ascii="Arial" w:hAnsi="Arial" w:cs="Arial"/>
          <w:b/>
          <w:sz w:val="22"/>
          <w:szCs w:val="22"/>
          <w:lang w:val="en-US"/>
        </w:rPr>
      </w:pPr>
      <w:r w:rsidRPr="00310314">
        <w:rPr>
          <w:rFonts w:ascii="Arial" w:hAnsi="Arial" w:cs="Arial"/>
          <w:b/>
          <w:sz w:val="22"/>
          <w:szCs w:val="22"/>
          <w:lang w:val="en-US"/>
        </w:rPr>
        <w:t>Telephony</w:t>
      </w:r>
    </w:p>
    <w:p w:rsidR="00CC624D" w:rsidRPr="00310314" w:rsidRDefault="00CC624D" w:rsidP="00CC624D">
      <w:pPr>
        <w:adjustRightInd w:val="0"/>
        <w:rPr>
          <w:rFonts w:ascii="Arial" w:hAnsi="Arial" w:cs="Arial"/>
          <w:sz w:val="22"/>
          <w:szCs w:val="22"/>
          <w:lang w:val="en-US"/>
        </w:rPr>
      </w:pPr>
      <w:r w:rsidRPr="00310314">
        <w:rPr>
          <w:rFonts w:ascii="Arial" w:hAnsi="Arial" w:cs="Arial"/>
          <w:sz w:val="22"/>
          <w:szCs w:val="22"/>
          <w:lang w:val="en-US"/>
        </w:rPr>
        <w:t>Ericsson MD110 PABX</w:t>
      </w:r>
    </w:p>
    <w:p w:rsidR="00CC624D" w:rsidRPr="00310314" w:rsidRDefault="00CC624D" w:rsidP="00CC624D">
      <w:pPr>
        <w:adjustRightInd w:val="0"/>
        <w:rPr>
          <w:rFonts w:ascii="Arial" w:hAnsi="Arial" w:cs="Arial"/>
          <w:sz w:val="22"/>
          <w:szCs w:val="22"/>
          <w:lang w:val="en-US"/>
        </w:rPr>
      </w:pPr>
      <w:r w:rsidRPr="00310314">
        <w:rPr>
          <w:rFonts w:ascii="Arial" w:hAnsi="Arial" w:cs="Arial"/>
          <w:sz w:val="22"/>
          <w:szCs w:val="22"/>
          <w:lang w:val="en-US"/>
        </w:rPr>
        <w:t>Avaya S8700 PABX</w:t>
      </w:r>
    </w:p>
    <w:p w:rsidR="00CC624D" w:rsidRPr="00310314" w:rsidRDefault="00CC624D" w:rsidP="00CC624D">
      <w:pPr>
        <w:adjustRightInd w:val="0"/>
        <w:rPr>
          <w:rFonts w:ascii="Arial" w:hAnsi="Arial" w:cs="Arial"/>
          <w:sz w:val="22"/>
          <w:szCs w:val="22"/>
          <w:lang w:val="en-US"/>
        </w:rPr>
      </w:pPr>
      <w:r w:rsidRPr="00310314">
        <w:rPr>
          <w:rFonts w:ascii="Arial" w:hAnsi="Arial" w:cs="Arial"/>
          <w:sz w:val="22"/>
          <w:szCs w:val="22"/>
          <w:lang w:val="en-US"/>
        </w:rPr>
        <w:t>Etrali Dealer board System (basic configuration/operation),</w:t>
      </w:r>
    </w:p>
    <w:p w:rsidR="00ED7BF9" w:rsidRPr="0053718A" w:rsidRDefault="00CC624D" w:rsidP="0053718A">
      <w:pPr>
        <w:adjustRightInd w:val="0"/>
        <w:rPr>
          <w:rFonts w:ascii="Arial" w:hAnsi="Arial" w:cs="Arial"/>
          <w:sz w:val="22"/>
          <w:szCs w:val="22"/>
          <w:lang w:val="en-US"/>
        </w:rPr>
      </w:pPr>
      <w:r w:rsidRPr="00310314">
        <w:rPr>
          <w:rFonts w:ascii="Arial" w:hAnsi="Arial" w:cs="Arial"/>
          <w:sz w:val="22"/>
          <w:szCs w:val="22"/>
          <w:lang w:val="en-US"/>
        </w:rPr>
        <w:t>NICE call recording systems and Eclipse call logging/metering systems.</w:t>
      </w:r>
    </w:p>
    <w:p w:rsidR="006679B3" w:rsidRPr="00310314" w:rsidRDefault="006679B3" w:rsidP="00CF62ED">
      <w:pPr>
        <w:pStyle w:val="Heading3"/>
        <w:rPr>
          <w:b/>
          <w:sz w:val="22"/>
          <w:szCs w:val="22"/>
          <w:lang w:val="en-US"/>
        </w:rPr>
      </w:pPr>
      <w:r w:rsidRPr="00310314">
        <w:rPr>
          <w:b/>
          <w:sz w:val="22"/>
          <w:szCs w:val="22"/>
          <w:lang w:val="en-US"/>
        </w:rPr>
        <w:t>Qualifications:</w:t>
      </w:r>
    </w:p>
    <w:p w:rsidR="006679B3" w:rsidRPr="00310314" w:rsidRDefault="00CC624D" w:rsidP="006679B3">
      <w:pPr>
        <w:tabs>
          <w:tab w:val="left" w:pos="2160"/>
          <w:tab w:val="left" w:pos="2880"/>
        </w:tabs>
        <w:adjustRightInd w:val="0"/>
        <w:rPr>
          <w:rFonts w:ascii="Arial" w:hAnsi="Arial" w:cs="Arial"/>
          <w:sz w:val="22"/>
          <w:szCs w:val="22"/>
          <w:lang w:val="en-US"/>
        </w:rPr>
      </w:pPr>
      <w:r w:rsidRPr="00310314">
        <w:rPr>
          <w:rFonts w:ascii="Arial" w:hAnsi="Arial" w:cs="Arial"/>
          <w:sz w:val="22"/>
          <w:szCs w:val="22"/>
          <w:lang w:val="en-US"/>
        </w:rPr>
        <w:t>9</w:t>
      </w:r>
      <w:r w:rsidR="006679B3" w:rsidRPr="00310314">
        <w:rPr>
          <w:rFonts w:ascii="Arial" w:hAnsi="Arial" w:cs="Arial"/>
          <w:sz w:val="22"/>
          <w:szCs w:val="22"/>
          <w:lang w:val="en-US"/>
        </w:rPr>
        <w:t xml:space="preserve"> </w:t>
      </w:r>
      <w:r w:rsidRPr="00310314">
        <w:rPr>
          <w:rFonts w:ascii="Arial" w:hAnsi="Arial" w:cs="Arial"/>
          <w:sz w:val="22"/>
          <w:szCs w:val="22"/>
          <w:lang w:val="en-US"/>
        </w:rPr>
        <w:t xml:space="preserve">CSEs </w:t>
      </w:r>
      <w:r w:rsidR="009D3FC3" w:rsidRPr="00310314">
        <w:rPr>
          <w:rFonts w:ascii="Arial" w:hAnsi="Arial" w:cs="Arial"/>
          <w:sz w:val="22"/>
          <w:szCs w:val="22"/>
          <w:lang w:val="en-US"/>
        </w:rPr>
        <w:t xml:space="preserve">and </w:t>
      </w:r>
      <w:r w:rsidRPr="00310314">
        <w:rPr>
          <w:rFonts w:ascii="Arial" w:hAnsi="Arial" w:cs="Arial"/>
          <w:sz w:val="22"/>
          <w:szCs w:val="22"/>
          <w:lang w:val="en-US"/>
        </w:rPr>
        <w:t>7</w:t>
      </w:r>
      <w:r w:rsidR="009D3FC3" w:rsidRPr="00310314">
        <w:rPr>
          <w:rFonts w:ascii="Arial" w:hAnsi="Arial" w:cs="Arial"/>
          <w:sz w:val="22"/>
          <w:szCs w:val="22"/>
          <w:lang w:val="en-US"/>
        </w:rPr>
        <w:t xml:space="preserve"> </w:t>
      </w:r>
      <w:r w:rsidRPr="00310314">
        <w:rPr>
          <w:rFonts w:ascii="Arial" w:hAnsi="Arial" w:cs="Arial"/>
          <w:sz w:val="22"/>
          <w:szCs w:val="22"/>
          <w:lang w:val="en-US"/>
        </w:rPr>
        <w:t>'O' Levels</w:t>
      </w:r>
    </w:p>
    <w:p w:rsidR="006679B3" w:rsidRPr="00310314" w:rsidRDefault="006679B3" w:rsidP="006679B3">
      <w:pPr>
        <w:tabs>
          <w:tab w:val="left" w:pos="2160"/>
          <w:tab w:val="left" w:pos="7200"/>
        </w:tabs>
        <w:adjustRightInd w:val="0"/>
        <w:rPr>
          <w:rFonts w:ascii="Arial" w:hAnsi="Arial" w:cs="Arial"/>
          <w:sz w:val="22"/>
          <w:szCs w:val="22"/>
          <w:lang w:val="en-US"/>
        </w:rPr>
      </w:pPr>
    </w:p>
    <w:p w:rsidR="00E259F3" w:rsidRPr="00310314" w:rsidRDefault="006679B3" w:rsidP="49AEEC89">
      <w:pPr>
        <w:tabs>
          <w:tab w:val="left" w:pos="2160"/>
          <w:tab w:val="left" w:pos="7200"/>
        </w:tabs>
        <w:adjustRightInd w:val="0"/>
      </w:pPr>
      <w:r w:rsidRPr="00310314">
        <w:rPr>
          <w:rFonts w:ascii="Arial" w:hAnsi="Arial" w:cs="Arial"/>
          <w:sz w:val="22"/>
          <w:szCs w:val="22"/>
          <w:lang w:val="en-US"/>
        </w:rPr>
        <w:t xml:space="preserve">Microsoft Certified Systems Engineer (Windows NT4.0 and Windows 2000) </w:t>
      </w:r>
      <w:r w:rsidR="009D3FC3" w:rsidRPr="00310314">
        <w:rPr>
          <w:rFonts w:ascii="Arial" w:hAnsi="Arial" w:cs="Arial"/>
          <w:sz w:val="22"/>
          <w:szCs w:val="22"/>
          <w:lang w:val="en-US"/>
        </w:rPr>
        <w:t>certification has been achieved</w:t>
      </w:r>
      <w:r w:rsidR="00DC7D94" w:rsidRPr="00310314">
        <w:rPr>
          <w:rFonts w:ascii="Arial" w:hAnsi="Arial" w:cs="Arial"/>
          <w:sz w:val="22"/>
          <w:szCs w:val="22"/>
          <w:lang w:val="en-US"/>
        </w:rPr>
        <w:t>. Official Microsoft transcript available.</w:t>
      </w:r>
    </w:p>
    <w:p w:rsidR="49AEEC89" w:rsidRDefault="49AEEC89" w:rsidP="49AEEC89">
      <w:pPr>
        <w:tabs>
          <w:tab w:val="left" w:pos="2160"/>
          <w:tab w:val="left" w:pos="7200"/>
        </w:tabs>
        <w:adjustRightInd w:val="0"/>
        <w:rPr>
          <w:rFonts w:ascii="Arial" w:eastAsia="Arial" w:hAnsi="Arial" w:cs="Arial"/>
          <w:sz w:val="22"/>
          <w:szCs w:val="22"/>
          <w:lang w:val="en-US"/>
        </w:rPr>
      </w:pPr>
      <w:r w:rsidRPr="49AEEC89">
        <w:rPr>
          <w:rFonts w:ascii="Arial" w:eastAsia="Arial" w:hAnsi="Arial" w:cs="Arial"/>
          <w:sz w:val="22"/>
          <w:szCs w:val="22"/>
          <w:lang w:val="en-US"/>
        </w:rPr>
        <w:t>PRINCE2 Foundation (achieved March 2012)</w:t>
      </w:r>
    </w:p>
    <w:p w:rsidR="00C702A5" w:rsidRPr="00310314" w:rsidRDefault="00C702A5" w:rsidP="49AEEC89">
      <w:pPr>
        <w:tabs>
          <w:tab w:val="left" w:pos="2160"/>
          <w:tab w:val="left" w:pos="7200"/>
        </w:tabs>
        <w:adjustRightInd w:val="0"/>
        <w:rPr>
          <w:rFonts w:ascii="Arial" w:hAnsi="Arial" w:cs="Arial"/>
          <w:sz w:val="22"/>
          <w:szCs w:val="22"/>
          <w:lang w:val="en-US"/>
        </w:rPr>
      </w:pPr>
      <w:r>
        <w:rPr>
          <w:rFonts w:ascii="Arial" w:eastAsia="Arial" w:hAnsi="Arial" w:cs="Arial"/>
          <w:sz w:val="22"/>
          <w:szCs w:val="22"/>
          <w:lang w:val="en-US"/>
        </w:rPr>
        <w:t>AWS Certified Cloud Practitioner</w:t>
      </w:r>
    </w:p>
    <w:p w:rsidR="00182379" w:rsidRDefault="00182379" w:rsidP="00CF62ED">
      <w:pPr>
        <w:pStyle w:val="Heading3"/>
        <w:rPr>
          <w:b/>
          <w:sz w:val="22"/>
          <w:szCs w:val="22"/>
          <w:lang w:val="en-US"/>
        </w:rPr>
      </w:pPr>
      <w:r>
        <w:rPr>
          <w:b/>
          <w:sz w:val="22"/>
          <w:szCs w:val="22"/>
          <w:lang w:val="en-US"/>
        </w:rPr>
        <w:t>Hobbies</w:t>
      </w:r>
      <w:r w:rsidR="000D6D14">
        <w:rPr>
          <w:b/>
          <w:sz w:val="22"/>
          <w:szCs w:val="22"/>
          <w:lang w:val="en-US"/>
        </w:rPr>
        <w:t>:</w:t>
      </w:r>
    </w:p>
    <w:p w:rsidR="00182379" w:rsidRPr="00182379" w:rsidRDefault="4ADBA046" w:rsidP="4ADBA046">
      <w:pPr>
        <w:tabs>
          <w:tab w:val="left" w:pos="2160"/>
          <w:tab w:val="left" w:pos="7200"/>
        </w:tabs>
        <w:adjustRightInd w:val="0"/>
        <w:rPr>
          <w:rFonts w:ascii="Arial" w:eastAsia="Arial" w:hAnsi="Arial" w:cs="Arial"/>
          <w:sz w:val="22"/>
          <w:szCs w:val="22"/>
          <w:lang w:val="en-US"/>
        </w:rPr>
      </w:pPr>
      <w:r w:rsidRPr="4ADBA046">
        <w:rPr>
          <w:rFonts w:ascii="Arial" w:eastAsia="Arial" w:hAnsi="Arial" w:cs="Arial"/>
          <w:sz w:val="22"/>
          <w:szCs w:val="22"/>
          <w:lang w:val="en-US"/>
        </w:rPr>
        <w:t>Vehicle Maintenance/Refurbishment, Cycling, Hiking and Adventure Travel</w:t>
      </w:r>
    </w:p>
    <w:p w:rsidR="003E328C" w:rsidRPr="00310314" w:rsidRDefault="003E328C" w:rsidP="00CF62ED">
      <w:pPr>
        <w:pStyle w:val="Heading3"/>
        <w:rPr>
          <w:b/>
          <w:sz w:val="22"/>
          <w:szCs w:val="22"/>
          <w:lang w:val="en-US"/>
        </w:rPr>
      </w:pPr>
      <w:r w:rsidRPr="00310314">
        <w:rPr>
          <w:b/>
          <w:sz w:val="22"/>
          <w:szCs w:val="22"/>
          <w:lang w:val="en-US"/>
        </w:rPr>
        <w:t>Referees:</w:t>
      </w:r>
    </w:p>
    <w:p w:rsidR="009F3FF3" w:rsidRPr="00310314" w:rsidRDefault="00042DB2" w:rsidP="00D03215">
      <w:pPr>
        <w:pStyle w:val="BodyTextIndent2"/>
        <w:ind w:left="0"/>
        <w:rPr>
          <w:rFonts w:ascii="Arial" w:hAnsi="Arial" w:cs="Arial"/>
          <w:sz w:val="22"/>
          <w:szCs w:val="22"/>
        </w:rPr>
      </w:pPr>
      <w:r w:rsidRPr="00310314">
        <w:rPr>
          <w:rFonts w:ascii="Arial" w:hAnsi="Arial" w:cs="Arial"/>
          <w:sz w:val="22"/>
          <w:szCs w:val="22"/>
        </w:rPr>
        <w:t>Supplied on request</w:t>
      </w:r>
    </w:p>
    <w:sectPr w:rsidR="009F3FF3" w:rsidRPr="00310314" w:rsidSect="00C402DD">
      <w:headerReference w:type="even" r:id="rId8"/>
      <w:headerReference w:type="default" r:id="rId9"/>
      <w:footerReference w:type="even" r:id="rId10"/>
      <w:footerReference w:type="default" r:id="rId11"/>
      <w:headerReference w:type="first" r:id="rId12"/>
      <w:footerReference w:type="first" r:id="rId13"/>
      <w:pgSz w:w="11909" w:h="16834" w:code="9"/>
      <w:pgMar w:top="1440" w:right="1797" w:bottom="1440" w:left="1797" w:header="709" w:footer="709" w:gutter="0"/>
      <w:cols w:space="70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5977" w:rsidRDefault="00F55977">
      <w:r>
        <w:separator/>
      </w:r>
    </w:p>
  </w:endnote>
  <w:endnote w:type="continuationSeparator" w:id="0">
    <w:p w:rsidR="00F55977" w:rsidRDefault="00F559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295" w:rsidRDefault="00C6529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379" w:rsidRDefault="002E1EB5">
    <w:pPr>
      <w:pStyle w:val="Footer"/>
      <w:rPr>
        <w:szCs w:val="24"/>
      </w:rPr>
    </w:pPr>
    <w:r>
      <w:rPr>
        <w:rStyle w:val="PageNumber"/>
        <w:szCs w:val="24"/>
      </w:rPr>
      <w:fldChar w:fldCharType="begin"/>
    </w:r>
    <w:r w:rsidR="00182379">
      <w:rPr>
        <w:rStyle w:val="PageNumber"/>
        <w:szCs w:val="24"/>
      </w:rPr>
      <w:instrText xml:space="preserve"> PAGE </w:instrText>
    </w:r>
    <w:r>
      <w:rPr>
        <w:rStyle w:val="PageNumber"/>
        <w:szCs w:val="24"/>
      </w:rPr>
      <w:fldChar w:fldCharType="separate"/>
    </w:r>
    <w:r w:rsidR="00C65295">
      <w:rPr>
        <w:rStyle w:val="PageNumber"/>
        <w:szCs w:val="24"/>
      </w:rPr>
      <w:t>1</w:t>
    </w:r>
    <w:r>
      <w:rPr>
        <w:rStyle w:val="PageNumber"/>
        <w:szCs w:val="24"/>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295" w:rsidRDefault="00C652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5977" w:rsidRDefault="00F55977">
      <w:r>
        <w:separator/>
      </w:r>
    </w:p>
  </w:footnote>
  <w:footnote w:type="continuationSeparator" w:id="0">
    <w:p w:rsidR="00F55977" w:rsidRDefault="00F559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295" w:rsidRDefault="00C6529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E6E" w:rsidRDefault="00C65295">
    <w:pPr>
      <w:pStyle w:val="Header"/>
    </w:pPr>
    <w:r>
      <w:rPr>
        <w:lang w:eastAsia="en-GB"/>
      </w:rPr>
      <w:drawing>
        <wp:inline distT="0" distB="0" distL="0" distR="0">
          <wp:extent cx="1478158" cy="548595"/>
          <wp:effectExtent l="19050" t="0" r="7742"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r w:rsidR="00FB0AED">
      <w:rPr>
        <w:lang w:eastAsia="en-GB"/>
      </w:rPr>
      <w:drawing>
        <wp:inline distT="0" distB="0" distL="0" distR="0">
          <wp:extent cx="60960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9600" cy="609600"/>
                  </a:xfrm>
                  <a:prstGeom prst="rect">
                    <a:avLst/>
                  </a:prstGeom>
                  <a:noFill/>
                  <a:ln>
                    <a:noFill/>
                  </a:ln>
                </pic:spPr>
              </pic:pic>
            </a:graphicData>
          </a:graphic>
        </wp:inline>
      </w:drawing>
    </w:r>
    <w:r w:rsidR="00182379">
      <w:tab/>
    </w:r>
    <w:r w:rsidR="00182379">
      <w:tab/>
    </w:r>
    <w:r w:rsidR="00182379">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28.5pt" o:ole="" fillcolor="window">
          <v:imagedata r:id="rId3" o:title=""/>
        </v:shape>
        <o:OLEObject Type="Embed" ProgID="Word.Picture.8" ShapeID="_x0000_i1025" DrawAspect="Content" ObjectID="_1626510091" r:id="rId4"/>
      </w:obje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295" w:rsidRDefault="00C6529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91A4DFE"/>
    <w:multiLevelType w:val="multilevel"/>
    <w:tmpl w:val="92A441CC"/>
    <w:lvl w:ilvl="0">
      <w:start w:val="1996"/>
      <w:numFmt w:val="none"/>
      <w:lvlText w:val="1999"/>
      <w:lvlJc w:val="left"/>
      <w:pPr>
        <w:tabs>
          <w:tab w:val="num" w:pos="1275"/>
        </w:tabs>
        <w:ind w:left="1275" w:hanging="1275"/>
      </w:pPr>
      <w:rPr>
        <w:rFonts w:hint="default"/>
      </w:rPr>
    </w:lvl>
    <w:lvl w:ilvl="1">
      <w:start w:val="1996"/>
      <w:numFmt w:val="decimal"/>
      <w:lvlText w:val="%1-%2"/>
      <w:lvlJc w:val="left"/>
      <w:pPr>
        <w:tabs>
          <w:tab w:val="num" w:pos="1275"/>
        </w:tabs>
        <w:ind w:left="1275" w:hanging="1275"/>
      </w:pPr>
      <w:rPr>
        <w:rFonts w:hint="default"/>
      </w:rPr>
    </w:lvl>
    <w:lvl w:ilvl="2">
      <w:start w:val="1"/>
      <w:numFmt w:val="decimal"/>
      <w:lvlText w:val="%1-%2.%3"/>
      <w:lvlJc w:val="left"/>
      <w:pPr>
        <w:tabs>
          <w:tab w:val="num" w:pos="1275"/>
        </w:tabs>
        <w:ind w:left="1275" w:hanging="1275"/>
      </w:pPr>
      <w:rPr>
        <w:rFonts w:hint="default"/>
      </w:rPr>
    </w:lvl>
    <w:lvl w:ilvl="3">
      <w:start w:val="1"/>
      <w:numFmt w:val="decimal"/>
      <w:lvlText w:val="%1-%2.%3.%4"/>
      <w:lvlJc w:val="left"/>
      <w:pPr>
        <w:tabs>
          <w:tab w:val="num" w:pos="1275"/>
        </w:tabs>
        <w:ind w:left="1275" w:hanging="1275"/>
      </w:pPr>
      <w:rPr>
        <w:rFonts w:hint="default"/>
      </w:rPr>
    </w:lvl>
    <w:lvl w:ilvl="4">
      <w:start w:val="1"/>
      <w:numFmt w:val="decimal"/>
      <w:lvlText w:val="%1-%2.%3.%4.%5"/>
      <w:lvlJc w:val="left"/>
      <w:pPr>
        <w:tabs>
          <w:tab w:val="num" w:pos="1275"/>
        </w:tabs>
        <w:ind w:left="1275" w:hanging="1275"/>
      </w:pPr>
      <w:rPr>
        <w:rFonts w:hint="default"/>
      </w:rPr>
    </w:lvl>
    <w:lvl w:ilvl="5">
      <w:start w:val="1"/>
      <w:numFmt w:val="decimal"/>
      <w:lvlText w:val="%1-%2.%3.%4.%5.%6"/>
      <w:lvlJc w:val="left"/>
      <w:pPr>
        <w:tabs>
          <w:tab w:val="num" w:pos="1275"/>
        </w:tabs>
        <w:ind w:left="1275" w:hanging="1275"/>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0D367B2E"/>
    <w:multiLevelType w:val="hybridMultilevel"/>
    <w:tmpl w:val="CE4E3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DC49B4"/>
    <w:multiLevelType w:val="hybridMultilevel"/>
    <w:tmpl w:val="94E21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40B255C"/>
    <w:multiLevelType w:val="singleLevel"/>
    <w:tmpl w:val="F914FAAC"/>
    <w:lvl w:ilvl="0">
      <w:start w:val="1"/>
      <w:numFmt w:val="decimal"/>
      <w:lvlText w:val="%1."/>
      <w:lvlJc w:val="left"/>
      <w:pPr>
        <w:tabs>
          <w:tab w:val="num" w:pos="1080"/>
        </w:tabs>
        <w:ind w:left="1080" w:hanging="360"/>
      </w:pPr>
      <w:rPr>
        <w:rFonts w:hint="default"/>
      </w:rPr>
    </w:lvl>
  </w:abstractNum>
  <w:abstractNum w:abstractNumId="5">
    <w:nsid w:val="15E23643"/>
    <w:multiLevelType w:val="hybridMultilevel"/>
    <w:tmpl w:val="BF9AFF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A208B8"/>
    <w:multiLevelType w:val="hybridMultilevel"/>
    <w:tmpl w:val="6D76B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6B24325"/>
    <w:multiLevelType w:val="hybridMultilevel"/>
    <w:tmpl w:val="69D6D014"/>
    <w:lvl w:ilvl="0" w:tplc="04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26C811AF"/>
    <w:multiLevelType w:val="hybridMultilevel"/>
    <w:tmpl w:val="50D0C3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4B1AF6"/>
    <w:multiLevelType w:val="singleLevel"/>
    <w:tmpl w:val="F914FAAC"/>
    <w:lvl w:ilvl="0">
      <w:start w:val="1"/>
      <w:numFmt w:val="decimal"/>
      <w:lvlText w:val="%1."/>
      <w:lvlJc w:val="left"/>
      <w:pPr>
        <w:tabs>
          <w:tab w:val="num" w:pos="1080"/>
        </w:tabs>
        <w:ind w:left="1080" w:hanging="360"/>
      </w:pPr>
      <w:rPr>
        <w:rFonts w:hint="default"/>
      </w:rPr>
    </w:lvl>
  </w:abstractNum>
  <w:abstractNum w:abstractNumId="10">
    <w:nsid w:val="302D5D2F"/>
    <w:multiLevelType w:val="hybridMultilevel"/>
    <w:tmpl w:val="1E562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96A610F"/>
    <w:multiLevelType w:val="multilevel"/>
    <w:tmpl w:val="9EF0FEB2"/>
    <w:lvl w:ilvl="0">
      <w:start w:val="1987"/>
      <w:numFmt w:val="decimal"/>
      <w:lvlText w:val="%1"/>
      <w:lvlJc w:val="left"/>
      <w:pPr>
        <w:tabs>
          <w:tab w:val="num" w:pos="1275"/>
        </w:tabs>
        <w:ind w:left="1275" w:hanging="1275"/>
      </w:pPr>
      <w:rPr>
        <w:rFonts w:hint="default"/>
      </w:rPr>
    </w:lvl>
    <w:lvl w:ilvl="1">
      <w:start w:val="1996"/>
      <w:numFmt w:val="decimal"/>
      <w:lvlText w:val="%1-%2"/>
      <w:lvlJc w:val="left"/>
      <w:pPr>
        <w:tabs>
          <w:tab w:val="num" w:pos="1275"/>
        </w:tabs>
        <w:ind w:left="1275" w:hanging="1275"/>
      </w:pPr>
      <w:rPr>
        <w:rFonts w:hint="default"/>
      </w:rPr>
    </w:lvl>
    <w:lvl w:ilvl="2">
      <w:start w:val="1"/>
      <w:numFmt w:val="decimal"/>
      <w:lvlText w:val="%1-%2.%3"/>
      <w:lvlJc w:val="left"/>
      <w:pPr>
        <w:tabs>
          <w:tab w:val="num" w:pos="1275"/>
        </w:tabs>
        <w:ind w:left="1275" w:hanging="1275"/>
      </w:pPr>
      <w:rPr>
        <w:rFonts w:hint="default"/>
      </w:rPr>
    </w:lvl>
    <w:lvl w:ilvl="3">
      <w:start w:val="1"/>
      <w:numFmt w:val="decimal"/>
      <w:lvlText w:val="%1-%2.%3.%4"/>
      <w:lvlJc w:val="left"/>
      <w:pPr>
        <w:tabs>
          <w:tab w:val="num" w:pos="1275"/>
        </w:tabs>
        <w:ind w:left="1275" w:hanging="1275"/>
      </w:pPr>
      <w:rPr>
        <w:rFonts w:hint="default"/>
      </w:rPr>
    </w:lvl>
    <w:lvl w:ilvl="4">
      <w:start w:val="1"/>
      <w:numFmt w:val="decimal"/>
      <w:lvlText w:val="%1-%2.%3.%4.%5"/>
      <w:lvlJc w:val="left"/>
      <w:pPr>
        <w:tabs>
          <w:tab w:val="num" w:pos="1275"/>
        </w:tabs>
        <w:ind w:left="1275" w:hanging="1275"/>
      </w:pPr>
      <w:rPr>
        <w:rFonts w:hint="default"/>
      </w:rPr>
    </w:lvl>
    <w:lvl w:ilvl="5">
      <w:start w:val="1"/>
      <w:numFmt w:val="decimal"/>
      <w:lvlText w:val="%1-%2.%3.%4.%5.%6"/>
      <w:lvlJc w:val="left"/>
      <w:pPr>
        <w:tabs>
          <w:tab w:val="num" w:pos="1275"/>
        </w:tabs>
        <w:ind w:left="1275" w:hanging="1275"/>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399253CD"/>
    <w:multiLevelType w:val="hybridMultilevel"/>
    <w:tmpl w:val="6742B3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3AED616A"/>
    <w:multiLevelType w:val="hybridMultilevel"/>
    <w:tmpl w:val="D8AE0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D77469D"/>
    <w:multiLevelType w:val="hybridMultilevel"/>
    <w:tmpl w:val="2D2EA5B2"/>
    <w:lvl w:ilvl="0" w:tplc="0809000B">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F030E83"/>
    <w:multiLevelType w:val="multilevel"/>
    <w:tmpl w:val="839A38C0"/>
    <w:lvl w:ilvl="0">
      <w:start w:val="1998"/>
      <w:numFmt w:val="decimal"/>
      <w:lvlText w:val="%1"/>
      <w:lvlJc w:val="left"/>
      <w:pPr>
        <w:tabs>
          <w:tab w:val="num" w:pos="1275"/>
        </w:tabs>
        <w:ind w:left="1275" w:hanging="1275"/>
      </w:pPr>
      <w:rPr>
        <w:rFonts w:hint="default"/>
      </w:rPr>
    </w:lvl>
    <w:lvl w:ilvl="1">
      <w:start w:val="1996"/>
      <w:numFmt w:val="decimal"/>
      <w:lvlText w:val="%1-%2"/>
      <w:lvlJc w:val="left"/>
      <w:pPr>
        <w:tabs>
          <w:tab w:val="num" w:pos="1275"/>
        </w:tabs>
        <w:ind w:left="1275" w:hanging="1275"/>
      </w:pPr>
      <w:rPr>
        <w:rFonts w:hint="default"/>
      </w:rPr>
    </w:lvl>
    <w:lvl w:ilvl="2">
      <w:start w:val="1"/>
      <w:numFmt w:val="decimal"/>
      <w:lvlText w:val="%1-%2.%3"/>
      <w:lvlJc w:val="left"/>
      <w:pPr>
        <w:tabs>
          <w:tab w:val="num" w:pos="1275"/>
        </w:tabs>
        <w:ind w:left="1275" w:hanging="1275"/>
      </w:pPr>
      <w:rPr>
        <w:rFonts w:hint="default"/>
      </w:rPr>
    </w:lvl>
    <w:lvl w:ilvl="3">
      <w:start w:val="1"/>
      <w:numFmt w:val="decimal"/>
      <w:lvlText w:val="%1-%2.%3.%4"/>
      <w:lvlJc w:val="left"/>
      <w:pPr>
        <w:tabs>
          <w:tab w:val="num" w:pos="1275"/>
        </w:tabs>
        <w:ind w:left="1275" w:hanging="1275"/>
      </w:pPr>
      <w:rPr>
        <w:rFonts w:hint="default"/>
      </w:rPr>
    </w:lvl>
    <w:lvl w:ilvl="4">
      <w:start w:val="1"/>
      <w:numFmt w:val="decimal"/>
      <w:lvlText w:val="%1-%2.%3.%4.%5"/>
      <w:lvlJc w:val="left"/>
      <w:pPr>
        <w:tabs>
          <w:tab w:val="num" w:pos="1275"/>
        </w:tabs>
        <w:ind w:left="1275" w:hanging="1275"/>
      </w:pPr>
      <w:rPr>
        <w:rFonts w:hint="default"/>
      </w:rPr>
    </w:lvl>
    <w:lvl w:ilvl="5">
      <w:start w:val="1"/>
      <w:numFmt w:val="decimal"/>
      <w:lvlText w:val="%1-%2.%3.%4.%5.%6"/>
      <w:lvlJc w:val="left"/>
      <w:pPr>
        <w:tabs>
          <w:tab w:val="num" w:pos="1275"/>
        </w:tabs>
        <w:ind w:left="1275" w:hanging="1275"/>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403F6C1C"/>
    <w:multiLevelType w:val="hybridMultilevel"/>
    <w:tmpl w:val="851CF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0AA7EF6"/>
    <w:multiLevelType w:val="multilevel"/>
    <w:tmpl w:val="9EF0FEB2"/>
    <w:lvl w:ilvl="0">
      <w:start w:val="1987"/>
      <w:numFmt w:val="decimal"/>
      <w:lvlText w:val="%1"/>
      <w:lvlJc w:val="left"/>
      <w:pPr>
        <w:tabs>
          <w:tab w:val="num" w:pos="1275"/>
        </w:tabs>
        <w:ind w:left="1275" w:hanging="1275"/>
      </w:pPr>
      <w:rPr>
        <w:rFonts w:hint="default"/>
      </w:rPr>
    </w:lvl>
    <w:lvl w:ilvl="1">
      <w:start w:val="1996"/>
      <w:numFmt w:val="decimal"/>
      <w:lvlText w:val="%1-%2"/>
      <w:lvlJc w:val="left"/>
      <w:pPr>
        <w:tabs>
          <w:tab w:val="num" w:pos="1275"/>
        </w:tabs>
        <w:ind w:left="1275" w:hanging="1275"/>
      </w:pPr>
      <w:rPr>
        <w:rFonts w:hint="default"/>
      </w:rPr>
    </w:lvl>
    <w:lvl w:ilvl="2">
      <w:start w:val="1"/>
      <w:numFmt w:val="decimal"/>
      <w:lvlText w:val="%1-%2.%3"/>
      <w:lvlJc w:val="left"/>
      <w:pPr>
        <w:tabs>
          <w:tab w:val="num" w:pos="1275"/>
        </w:tabs>
        <w:ind w:left="1275" w:hanging="1275"/>
      </w:pPr>
      <w:rPr>
        <w:rFonts w:hint="default"/>
      </w:rPr>
    </w:lvl>
    <w:lvl w:ilvl="3">
      <w:start w:val="1"/>
      <w:numFmt w:val="decimal"/>
      <w:lvlText w:val="%1-%2.%3.%4"/>
      <w:lvlJc w:val="left"/>
      <w:pPr>
        <w:tabs>
          <w:tab w:val="num" w:pos="1275"/>
        </w:tabs>
        <w:ind w:left="1275" w:hanging="1275"/>
      </w:pPr>
      <w:rPr>
        <w:rFonts w:hint="default"/>
      </w:rPr>
    </w:lvl>
    <w:lvl w:ilvl="4">
      <w:start w:val="1"/>
      <w:numFmt w:val="decimal"/>
      <w:lvlText w:val="%1-%2.%3.%4.%5"/>
      <w:lvlJc w:val="left"/>
      <w:pPr>
        <w:tabs>
          <w:tab w:val="num" w:pos="1275"/>
        </w:tabs>
        <w:ind w:left="1275" w:hanging="1275"/>
      </w:pPr>
      <w:rPr>
        <w:rFonts w:hint="default"/>
      </w:rPr>
    </w:lvl>
    <w:lvl w:ilvl="5">
      <w:start w:val="1"/>
      <w:numFmt w:val="decimal"/>
      <w:lvlText w:val="%1-%2.%3.%4.%5.%6"/>
      <w:lvlJc w:val="left"/>
      <w:pPr>
        <w:tabs>
          <w:tab w:val="num" w:pos="1275"/>
        </w:tabs>
        <w:ind w:left="1275" w:hanging="1275"/>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nsid w:val="43014B32"/>
    <w:multiLevelType w:val="singleLevel"/>
    <w:tmpl w:val="F914FAAC"/>
    <w:lvl w:ilvl="0">
      <w:start w:val="1"/>
      <w:numFmt w:val="decimal"/>
      <w:lvlText w:val="%1."/>
      <w:lvlJc w:val="left"/>
      <w:pPr>
        <w:tabs>
          <w:tab w:val="num" w:pos="1080"/>
        </w:tabs>
        <w:ind w:left="1080" w:hanging="360"/>
      </w:pPr>
      <w:rPr>
        <w:rFonts w:hint="default"/>
      </w:rPr>
    </w:lvl>
  </w:abstractNum>
  <w:abstractNum w:abstractNumId="19">
    <w:nsid w:val="46D649A0"/>
    <w:multiLevelType w:val="hybridMultilevel"/>
    <w:tmpl w:val="9938A35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486C2580"/>
    <w:multiLevelType w:val="hybridMultilevel"/>
    <w:tmpl w:val="CF7EAE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53006656"/>
    <w:multiLevelType w:val="multilevel"/>
    <w:tmpl w:val="CC740D5A"/>
    <w:lvl w:ilvl="0">
      <w:start w:val="1987"/>
      <w:numFmt w:val="decimal"/>
      <w:lvlText w:val="%1"/>
      <w:lvlJc w:val="left"/>
      <w:pPr>
        <w:tabs>
          <w:tab w:val="num" w:pos="1275"/>
        </w:tabs>
        <w:ind w:left="1275" w:hanging="1275"/>
      </w:pPr>
      <w:rPr>
        <w:rFonts w:hint="default"/>
      </w:rPr>
    </w:lvl>
    <w:lvl w:ilvl="1">
      <w:start w:val="1996"/>
      <w:numFmt w:val="decimal"/>
      <w:lvlText w:val="1996-%2"/>
      <w:lvlJc w:val="left"/>
      <w:pPr>
        <w:tabs>
          <w:tab w:val="num" w:pos="1275"/>
        </w:tabs>
        <w:ind w:left="1275" w:hanging="1275"/>
      </w:pPr>
      <w:rPr>
        <w:rFonts w:hint="default"/>
      </w:rPr>
    </w:lvl>
    <w:lvl w:ilvl="2">
      <w:start w:val="1"/>
      <w:numFmt w:val="decimal"/>
      <w:lvlText w:val="%1-%2.%3"/>
      <w:lvlJc w:val="left"/>
      <w:pPr>
        <w:tabs>
          <w:tab w:val="num" w:pos="1275"/>
        </w:tabs>
        <w:ind w:left="1275" w:hanging="1275"/>
      </w:pPr>
      <w:rPr>
        <w:rFonts w:hint="default"/>
      </w:rPr>
    </w:lvl>
    <w:lvl w:ilvl="3">
      <w:start w:val="1"/>
      <w:numFmt w:val="decimal"/>
      <w:lvlText w:val="%1-%2.%3.%4"/>
      <w:lvlJc w:val="left"/>
      <w:pPr>
        <w:tabs>
          <w:tab w:val="num" w:pos="1275"/>
        </w:tabs>
        <w:ind w:left="1275" w:hanging="1275"/>
      </w:pPr>
      <w:rPr>
        <w:rFonts w:hint="default"/>
      </w:rPr>
    </w:lvl>
    <w:lvl w:ilvl="4">
      <w:start w:val="1"/>
      <w:numFmt w:val="decimal"/>
      <w:lvlText w:val="%1-%2.%3.%4.%5"/>
      <w:lvlJc w:val="left"/>
      <w:pPr>
        <w:tabs>
          <w:tab w:val="num" w:pos="1275"/>
        </w:tabs>
        <w:ind w:left="1275" w:hanging="1275"/>
      </w:pPr>
      <w:rPr>
        <w:rFonts w:hint="default"/>
      </w:rPr>
    </w:lvl>
    <w:lvl w:ilvl="5">
      <w:start w:val="1"/>
      <w:numFmt w:val="decimal"/>
      <w:lvlText w:val="%1-%2.%3.%4.%5.%6"/>
      <w:lvlJc w:val="left"/>
      <w:pPr>
        <w:tabs>
          <w:tab w:val="num" w:pos="1275"/>
        </w:tabs>
        <w:ind w:left="1275" w:hanging="1275"/>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nsid w:val="53146B68"/>
    <w:multiLevelType w:val="multilevel"/>
    <w:tmpl w:val="9EF0FEB2"/>
    <w:lvl w:ilvl="0">
      <w:start w:val="1987"/>
      <w:numFmt w:val="decimal"/>
      <w:lvlText w:val="%1"/>
      <w:lvlJc w:val="left"/>
      <w:pPr>
        <w:tabs>
          <w:tab w:val="num" w:pos="1275"/>
        </w:tabs>
        <w:ind w:left="1275" w:hanging="1275"/>
      </w:pPr>
      <w:rPr>
        <w:rFonts w:hint="default"/>
      </w:rPr>
    </w:lvl>
    <w:lvl w:ilvl="1">
      <w:start w:val="1996"/>
      <w:numFmt w:val="decimal"/>
      <w:lvlText w:val="%1-%2"/>
      <w:lvlJc w:val="left"/>
      <w:pPr>
        <w:tabs>
          <w:tab w:val="num" w:pos="1275"/>
        </w:tabs>
        <w:ind w:left="1275" w:hanging="1275"/>
      </w:pPr>
      <w:rPr>
        <w:rFonts w:hint="default"/>
      </w:rPr>
    </w:lvl>
    <w:lvl w:ilvl="2">
      <w:start w:val="1"/>
      <w:numFmt w:val="decimal"/>
      <w:lvlText w:val="%1-%2.%3"/>
      <w:lvlJc w:val="left"/>
      <w:pPr>
        <w:tabs>
          <w:tab w:val="num" w:pos="1275"/>
        </w:tabs>
        <w:ind w:left="1275" w:hanging="1275"/>
      </w:pPr>
      <w:rPr>
        <w:rFonts w:hint="default"/>
      </w:rPr>
    </w:lvl>
    <w:lvl w:ilvl="3">
      <w:start w:val="1"/>
      <w:numFmt w:val="decimal"/>
      <w:lvlText w:val="%1-%2.%3.%4"/>
      <w:lvlJc w:val="left"/>
      <w:pPr>
        <w:tabs>
          <w:tab w:val="num" w:pos="1275"/>
        </w:tabs>
        <w:ind w:left="1275" w:hanging="1275"/>
      </w:pPr>
      <w:rPr>
        <w:rFonts w:hint="default"/>
      </w:rPr>
    </w:lvl>
    <w:lvl w:ilvl="4">
      <w:start w:val="1"/>
      <w:numFmt w:val="decimal"/>
      <w:lvlText w:val="%1-%2.%3.%4.%5"/>
      <w:lvlJc w:val="left"/>
      <w:pPr>
        <w:tabs>
          <w:tab w:val="num" w:pos="1275"/>
        </w:tabs>
        <w:ind w:left="1275" w:hanging="1275"/>
      </w:pPr>
      <w:rPr>
        <w:rFonts w:hint="default"/>
      </w:rPr>
    </w:lvl>
    <w:lvl w:ilvl="5">
      <w:start w:val="1"/>
      <w:numFmt w:val="decimal"/>
      <w:lvlText w:val="%1-%2.%3.%4.%5.%6"/>
      <w:lvlJc w:val="left"/>
      <w:pPr>
        <w:tabs>
          <w:tab w:val="num" w:pos="1275"/>
        </w:tabs>
        <w:ind w:left="1275" w:hanging="1275"/>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nsid w:val="55450354"/>
    <w:multiLevelType w:val="hybridMultilevel"/>
    <w:tmpl w:val="417E1034"/>
    <w:lvl w:ilvl="0" w:tplc="A3DEFE10">
      <w:start w:val="1996"/>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5BF576E"/>
    <w:multiLevelType w:val="singleLevel"/>
    <w:tmpl w:val="A1A6EAE4"/>
    <w:lvl w:ilvl="0">
      <w:start w:val="1996"/>
      <w:numFmt w:val="decimal"/>
      <w:lvlText w:val="%1"/>
      <w:lvlJc w:val="left"/>
      <w:pPr>
        <w:tabs>
          <w:tab w:val="num" w:pos="720"/>
        </w:tabs>
        <w:ind w:left="720" w:hanging="720"/>
      </w:pPr>
      <w:rPr>
        <w:rFonts w:hint="default"/>
      </w:rPr>
    </w:lvl>
  </w:abstractNum>
  <w:abstractNum w:abstractNumId="25">
    <w:nsid w:val="5C9176B8"/>
    <w:multiLevelType w:val="multilevel"/>
    <w:tmpl w:val="9EF0FEB2"/>
    <w:lvl w:ilvl="0">
      <w:start w:val="1987"/>
      <w:numFmt w:val="decimal"/>
      <w:lvlText w:val="%1"/>
      <w:lvlJc w:val="left"/>
      <w:pPr>
        <w:tabs>
          <w:tab w:val="num" w:pos="1275"/>
        </w:tabs>
        <w:ind w:left="1275" w:hanging="1275"/>
      </w:pPr>
      <w:rPr>
        <w:rFonts w:hint="default"/>
      </w:rPr>
    </w:lvl>
    <w:lvl w:ilvl="1">
      <w:start w:val="1996"/>
      <w:numFmt w:val="decimal"/>
      <w:lvlText w:val="%1-%2"/>
      <w:lvlJc w:val="left"/>
      <w:pPr>
        <w:tabs>
          <w:tab w:val="num" w:pos="1275"/>
        </w:tabs>
        <w:ind w:left="1275" w:hanging="1275"/>
      </w:pPr>
      <w:rPr>
        <w:rFonts w:hint="default"/>
      </w:rPr>
    </w:lvl>
    <w:lvl w:ilvl="2">
      <w:start w:val="1"/>
      <w:numFmt w:val="decimal"/>
      <w:lvlText w:val="%1-%2.%3"/>
      <w:lvlJc w:val="left"/>
      <w:pPr>
        <w:tabs>
          <w:tab w:val="num" w:pos="1275"/>
        </w:tabs>
        <w:ind w:left="1275" w:hanging="1275"/>
      </w:pPr>
      <w:rPr>
        <w:rFonts w:hint="default"/>
      </w:rPr>
    </w:lvl>
    <w:lvl w:ilvl="3">
      <w:start w:val="1"/>
      <w:numFmt w:val="decimal"/>
      <w:lvlText w:val="%1-%2.%3.%4"/>
      <w:lvlJc w:val="left"/>
      <w:pPr>
        <w:tabs>
          <w:tab w:val="num" w:pos="1275"/>
        </w:tabs>
        <w:ind w:left="1275" w:hanging="1275"/>
      </w:pPr>
      <w:rPr>
        <w:rFonts w:hint="default"/>
      </w:rPr>
    </w:lvl>
    <w:lvl w:ilvl="4">
      <w:start w:val="1"/>
      <w:numFmt w:val="decimal"/>
      <w:lvlText w:val="%1-%2.%3.%4.%5"/>
      <w:lvlJc w:val="left"/>
      <w:pPr>
        <w:tabs>
          <w:tab w:val="num" w:pos="1275"/>
        </w:tabs>
        <w:ind w:left="1275" w:hanging="1275"/>
      </w:pPr>
      <w:rPr>
        <w:rFonts w:hint="default"/>
      </w:rPr>
    </w:lvl>
    <w:lvl w:ilvl="5">
      <w:start w:val="1"/>
      <w:numFmt w:val="decimal"/>
      <w:lvlText w:val="%1-%2.%3.%4.%5.%6"/>
      <w:lvlJc w:val="left"/>
      <w:pPr>
        <w:tabs>
          <w:tab w:val="num" w:pos="1275"/>
        </w:tabs>
        <w:ind w:left="1275" w:hanging="1275"/>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nsid w:val="63F03547"/>
    <w:multiLevelType w:val="multilevel"/>
    <w:tmpl w:val="5A14274A"/>
    <w:lvl w:ilvl="0">
      <w:start w:val="1990"/>
      <w:numFmt w:val="decimal"/>
      <w:lvlText w:val="%1-"/>
      <w:lvlJc w:val="left"/>
      <w:pPr>
        <w:tabs>
          <w:tab w:val="num" w:pos="1245"/>
        </w:tabs>
        <w:ind w:left="1245" w:hanging="1245"/>
      </w:pPr>
      <w:rPr>
        <w:rFonts w:hint="default"/>
      </w:rPr>
    </w:lvl>
    <w:lvl w:ilvl="1">
      <w:start w:val="1991"/>
      <w:numFmt w:val="decimal"/>
      <w:lvlText w:val="%1-%2."/>
      <w:lvlJc w:val="left"/>
      <w:pPr>
        <w:tabs>
          <w:tab w:val="num" w:pos="1425"/>
        </w:tabs>
        <w:ind w:left="1425" w:hanging="1245"/>
      </w:pPr>
      <w:rPr>
        <w:rFonts w:hint="default"/>
      </w:rPr>
    </w:lvl>
    <w:lvl w:ilvl="2">
      <w:start w:val="1"/>
      <w:numFmt w:val="decimal"/>
      <w:lvlText w:val="%1-%2.%3."/>
      <w:lvlJc w:val="left"/>
      <w:pPr>
        <w:tabs>
          <w:tab w:val="num" w:pos="1605"/>
        </w:tabs>
        <w:ind w:left="1605" w:hanging="1245"/>
      </w:pPr>
      <w:rPr>
        <w:rFonts w:hint="default"/>
      </w:rPr>
    </w:lvl>
    <w:lvl w:ilvl="3">
      <w:start w:val="1"/>
      <w:numFmt w:val="decimal"/>
      <w:lvlText w:val="%1-%2.%3.%4."/>
      <w:lvlJc w:val="left"/>
      <w:pPr>
        <w:tabs>
          <w:tab w:val="num" w:pos="1785"/>
        </w:tabs>
        <w:ind w:left="1785" w:hanging="1245"/>
      </w:pPr>
      <w:rPr>
        <w:rFonts w:hint="default"/>
      </w:rPr>
    </w:lvl>
    <w:lvl w:ilvl="4">
      <w:start w:val="1"/>
      <w:numFmt w:val="decimal"/>
      <w:lvlText w:val="%1-%2.%3.%4.%5."/>
      <w:lvlJc w:val="left"/>
      <w:pPr>
        <w:tabs>
          <w:tab w:val="num" w:pos="1965"/>
        </w:tabs>
        <w:ind w:left="1965" w:hanging="1245"/>
      </w:pPr>
      <w:rPr>
        <w:rFonts w:hint="default"/>
      </w:rPr>
    </w:lvl>
    <w:lvl w:ilvl="5">
      <w:start w:val="1"/>
      <w:numFmt w:val="decimal"/>
      <w:lvlText w:val="%1-%2.%3.%4.%5.%6."/>
      <w:lvlJc w:val="left"/>
      <w:pPr>
        <w:tabs>
          <w:tab w:val="num" w:pos="2340"/>
        </w:tabs>
        <w:ind w:left="2340" w:hanging="144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3060"/>
        </w:tabs>
        <w:ind w:left="3060" w:hanging="1800"/>
      </w:pPr>
      <w:rPr>
        <w:rFonts w:hint="default"/>
      </w:rPr>
    </w:lvl>
    <w:lvl w:ilvl="8">
      <w:start w:val="1"/>
      <w:numFmt w:val="decimal"/>
      <w:lvlText w:val="%1-%2.%3.%4.%5.%6.%7.%8.%9."/>
      <w:lvlJc w:val="left"/>
      <w:pPr>
        <w:tabs>
          <w:tab w:val="num" w:pos="3240"/>
        </w:tabs>
        <w:ind w:left="3240" w:hanging="1800"/>
      </w:pPr>
      <w:rPr>
        <w:rFonts w:hint="default"/>
      </w:rPr>
    </w:lvl>
  </w:abstractNum>
  <w:abstractNum w:abstractNumId="27">
    <w:nsid w:val="650B2F7F"/>
    <w:multiLevelType w:val="hybridMultilevel"/>
    <w:tmpl w:val="B70031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nsid w:val="65E26D27"/>
    <w:multiLevelType w:val="multilevel"/>
    <w:tmpl w:val="9EF0FEB2"/>
    <w:lvl w:ilvl="0">
      <w:start w:val="1987"/>
      <w:numFmt w:val="decimal"/>
      <w:lvlText w:val="%1"/>
      <w:lvlJc w:val="left"/>
      <w:pPr>
        <w:tabs>
          <w:tab w:val="num" w:pos="1275"/>
        </w:tabs>
        <w:ind w:left="1275" w:hanging="1275"/>
      </w:pPr>
      <w:rPr>
        <w:rFonts w:hint="default"/>
      </w:rPr>
    </w:lvl>
    <w:lvl w:ilvl="1">
      <w:start w:val="1996"/>
      <w:numFmt w:val="decimal"/>
      <w:lvlText w:val="%1-%2"/>
      <w:lvlJc w:val="left"/>
      <w:pPr>
        <w:tabs>
          <w:tab w:val="num" w:pos="1275"/>
        </w:tabs>
        <w:ind w:left="1275" w:hanging="1275"/>
      </w:pPr>
      <w:rPr>
        <w:rFonts w:hint="default"/>
      </w:rPr>
    </w:lvl>
    <w:lvl w:ilvl="2">
      <w:start w:val="1"/>
      <w:numFmt w:val="decimal"/>
      <w:lvlText w:val="%1-%2.%3"/>
      <w:lvlJc w:val="left"/>
      <w:pPr>
        <w:tabs>
          <w:tab w:val="num" w:pos="1275"/>
        </w:tabs>
        <w:ind w:left="1275" w:hanging="1275"/>
      </w:pPr>
      <w:rPr>
        <w:rFonts w:hint="default"/>
      </w:rPr>
    </w:lvl>
    <w:lvl w:ilvl="3">
      <w:start w:val="1"/>
      <w:numFmt w:val="decimal"/>
      <w:lvlText w:val="%1-%2.%3.%4"/>
      <w:lvlJc w:val="left"/>
      <w:pPr>
        <w:tabs>
          <w:tab w:val="num" w:pos="1275"/>
        </w:tabs>
        <w:ind w:left="1275" w:hanging="1275"/>
      </w:pPr>
      <w:rPr>
        <w:rFonts w:hint="default"/>
      </w:rPr>
    </w:lvl>
    <w:lvl w:ilvl="4">
      <w:start w:val="1"/>
      <w:numFmt w:val="decimal"/>
      <w:lvlText w:val="%1-%2.%3.%4.%5"/>
      <w:lvlJc w:val="left"/>
      <w:pPr>
        <w:tabs>
          <w:tab w:val="num" w:pos="1275"/>
        </w:tabs>
        <w:ind w:left="1275" w:hanging="1275"/>
      </w:pPr>
      <w:rPr>
        <w:rFonts w:hint="default"/>
      </w:rPr>
    </w:lvl>
    <w:lvl w:ilvl="5">
      <w:start w:val="1"/>
      <w:numFmt w:val="decimal"/>
      <w:lvlText w:val="%1-%2.%3.%4.%5.%6"/>
      <w:lvlJc w:val="left"/>
      <w:pPr>
        <w:tabs>
          <w:tab w:val="num" w:pos="1275"/>
        </w:tabs>
        <w:ind w:left="1275" w:hanging="1275"/>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nsid w:val="65F77841"/>
    <w:multiLevelType w:val="singleLevel"/>
    <w:tmpl w:val="578045F2"/>
    <w:lvl w:ilvl="0">
      <w:start w:val="1987"/>
      <w:numFmt w:val="decimal"/>
      <w:lvlText w:val="%1"/>
      <w:lvlJc w:val="left"/>
      <w:pPr>
        <w:tabs>
          <w:tab w:val="num" w:pos="540"/>
        </w:tabs>
        <w:ind w:left="540" w:hanging="540"/>
      </w:pPr>
      <w:rPr>
        <w:rFonts w:hint="default"/>
      </w:rPr>
    </w:lvl>
  </w:abstractNum>
  <w:abstractNum w:abstractNumId="30">
    <w:nsid w:val="683C2050"/>
    <w:multiLevelType w:val="hybridMultilevel"/>
    <w:tmpl w:val="7842F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B98629A"/>
    <w:multiLevelType w:val="hybridMultilevel"/>
    <w:tmpl w:val="3BCEB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57C5B00"/>
    <w:multiLevelType w:val="singleLevel"/>
    <w:tmpl w:val="AE7A0726"/>
    <w:lvl w:ilvl="0">
      <w:start w:val="1987"/>
      <w:numFmt w:val="decimal"/>
      <w:lvlText w:val="%1"/>
      <w:lvlJc w:val="left"/>
      <w:pPr>
        <w:tabs>
          <w:tab w:val="num" w:pos="540"/>
        </w:tabs>
        <w:ind w:left="540" w:hanging="540"/>
      </w:pPr>
      <w:rPr>
        <w:rFonts w:hint="default"/>
      </w:rPr>
    </w:lvl>
  </w:abstractNum>
  <w:abstractNum w:abstractNumId="33">
    <w:nsid w:val="7AA43209"/>
    <w:multiLevelType w:val="singleLevel"/>
    <w:tmpl w:val="F914FAAC"/>
    <w:lvl w:ilvl="0">
      <w:start w:val="1"/>
      <w:numFmt w:val="decimal"/>
      <w:lvlText w:val="%1."/>
      <w:lvlJc w:val="left"/>
      <w:pPr>
        <w:tabs>
          <w:tab w:val="num" w:pos="1080"/>
        </w:tabs>
        <w:ind w:left="1080" w:hanging="360"/>
      </w:pPr>
      <w:rPr>
        <w:rFonts w:hint="default"/>
      </w:rPr>
    </w:lvl>
  </w:abstractNum>
  <w:abstractNum w:abstractNumId="34">
    <w:nsid w:val="7B164EF7"/>
    <w:multiLevelType w:val="multilevel"/>
    <w:tmpl w:val="9AB805E2"/>
    <w:lvl w:ilvl="0">
      <w:start w:val="1998"/>
      <w:numFmt w:val="decimal"/>
      <w:lvlText w:val="%1"/>
      <w:lvlJc w:val="left"/>
      <w:pPr>
        <w:tabs>
          <w:tab w:val="num" w:pos="1275"/>
        </w:tabs>
        <w:ind w:left="1275" w:hanging="1275"/>
      </w:pPr>
      <w:rPr>
        <w:rFonts w:hint="default"/>
      </w:rPr>
    </w:lvl>
    <w:lvl w:ilvl="1">
      <w:start w:val="1996"/>
      <w:numFmt w:val="decimal"/>
      <w:lvlText w:val="%1-%2"/>
      <w:lvlJc w:val="left"/>
      <w:pPr>
        <w:tabs>
          <w:tab w:val="num" w:pos="1275"/>
        </w:tabs>
        <w:ind w:left="1275" w:hanging="1275"/>
      </w:pPr>
      <w:rPr>
        <w:rFonts w:hint="default"/>
      </w:rPr>
    </w:lvl>
    <w:lvl w:ilvl="2">
      <w:start w:val="1"/>
      <w:numFmt w:val="decimal"/>
      <w:lvlText w:val="%1-%2.%3"/>
      <w:lvlJc w:val="left"/>
      <w:pPr>
        <w:tabs>
          <w:tab w:val="num" w:pos="1275"/>
        </w:tabs>
        <w:ind w:left="1275" w:hanging="1275"/>
      </w:pPr>
      <w:rPr>
        <w:rFonts w:hint="default"/>
      </w:rPr>
    </w:lvl>
    <w:lvl w:ilvl="3">
      <w:start w:val="1"/>
      <w:numFmt w:val="decimal"/>
      <w:lvlText w:val="%1-%2.%3.%4"/>
      <w:lvlJc w:val="left"/>
      <w:pPr>
        <w:tabs>
          <w:tab w:val="num" w:pos="1275"/>
        </w:tabs>
        <w:ind w:left="1275" w:hanging="1275"/>
      </w:pPr>
      <w:rPr>
        <w:rFonts w:hint="default"/>
      </w:rPr>
    </w:lvl>
    <w:lvl w:ilvl="4">
      <w:start w:val="1"/>
      <w:numFmt w:val="decimal"/>
      <w:lvlText w:val="%1-%2.%3.%4.%5"/>
      <w:lvlJc w:val="left"/>
      <w:pPr>
        <w:tabs>
          <w:tab w:val="num" w:pos="1275"/>
        </w:tabs>
        <w:ind w:left="1275" w:hanging="1275"/>
      </w:pPr>
      <w:rPr>
        <w:rFonts w:hint="default"/>
      </w:rPr>
    </w:lvl>
    <w:lvl w:ilvl="5">
      <w:start w:val="1"/>
      <w:numFmt w:val="decimal"/>
      <w:lvlText w:val="%1-%2.%3.%4.%5.%6"/>
      <w:lvlJc w:val="left"/>
      <w:pPr>
        <w:tabs>
          <w:tab w:val="num" w:pos="1275"/>
        </w:tabs>
        <w:ind w:left="1275" w:hanging="1275"/>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5">
    <w:nsid w:val="7FC3375C"/>
    <w:multiLevelType w:val="hybridMultilevel"/>
    <w:tmpl w:val="A01E4BD4"/>
    <w:lvl w:ilvl="0" w:tplc="5F9C6C28">
      <w:start w:val="1996"/>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450" w:hanging="360"/>
        </w:pPr>
        <w:rPr>
          <w:rFonts w:ascii="Symbol" w:hAnsi="Symbol" w:cs="Times New Roman" w:hint="default"/>
        </w:rPr>
      </w:lvl>
    </w:lvlOverride>
  </w:num>
  <w:num w:numId="2">
    <w:abstractNumId w:val="21"/>
  </w:num>
  <w:num w:numId="3">
    <w:abstractNumId w:val="22"/>
  </w:num>
  <w:num w:numId="4">
    <w:abstractNumId w:val="25"/>
  </w:num>
  <w:num w:numId="5">
    <w:abstractNumId w:val="11"/>
  </w:num>
  <w:num w:numId="6">
    <w:abstractNumId w:val="24"/>
  </w:num>
  <w:num w:numId="7">
    <w:abstractNumId w:val="29"/>
  </w:num>
  <w:num w:numId="8">
    <w:abstractNumId w:val="32"/>
  </w:num>
  <w:num w:numId="9">
    <w:abstractNumId w:val="17"/>
  </w:num>
  <w:num w:numId="10">
    <w:abstractNumId w:val="28"/>
  </w:num>
  <w:num w:numId="11">
    <w:abstractNumId w:val="1"/>
  </w:num>
  <w:num w:numId="12">
    <w:abstractNumId w:val="34"/>
  </w:num>
  <w:num w:numId="13">
    <w:abstractNumId w:val="4"/>
  </w:num>
  <w:num w:numId="14">
    <w:abstractNumId w:val="9"/>
  </w:num>
  <w:num w:numId="15">
    <w:abstractNumId w:val="33"/>
  </w:num>
  <w:num w:numId="16">
    <w:abstractNumId w:val="18"/>
  </w:num>
  <w:num w:numId="17">
    <w:abstractNumId w:val="15"/>
  </w:num>
  <w:num w:numId="18">
    <w:abstractNumId w:val="26"/>
  </w:num>
  <w:num w:numId="19">
    <w:abstractNumId w:val="23"/>
  </w:num>
  <w:num w:numId="20">
    <w:abstractNumId w:val="35"/>
  </w:num>
  <w:num w:numId="21">
    <w:abstractNumId w:val="5"/>
  </w:num>
  <w:num w:numId="22">
    <w:abstractNumId w:val="19"/>
  </w:num>
  <w:num w:numId="23">
    <w:abstractNumId w:val="12"/>
  </w:num>
  <w:num w:numId="24">
    <w:abstractNumId w:val="8"/>
  </w:num>
  <w:num w:numId="25">
    <w:abstractNumId w:val="7"/>
  </w:num>
  <w:num w:numId="26">
    <w:abstractNumId w:val="27"/>
  </w:num>
  <w:num w:numId="27">
    <w:abstractNumId w:val="20"/>
  </w:num>
  <w:num w:numId="28">
    <w:abstractNumId w:val="2"/>
  </w:num>
  <w:num w:numId="29">
    <w:abstractNumId w:val="6"/>
  </w:num>
  <w:num w:numId="30">
    <w:abstractNumId w:val="10"/>
  </w:num>
  <w:num w:numId="31">
    <w:abstractNumId w:val="14"/>
  </w:num>
  <w:num w:numId="32">
    <w:abstractNumId w:val="30"/>
  </w:num>
  <w:num w:numId="33">
    <w:abstractNumId w:val="3"/>
  </w:num>
  <w:num w:numId="34">
    <w:abstractNumId w:val="16"/>
  </w:num>
  <w:num w:numId="35">
    <w:abstractNumId w:val="13"/>
  </w:num>
  <w:num w:numId="36">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8"/>
  </w:hdrShapeDefaults>
  <w:footnotePr>
    <w:footnote w:id="-1"/>
    <w:footnote w:id="0"/>
  </w:footnotePr>
  <w:endnotePr>
    <w:endnote w:id="-1"/>
    <w:endnote w:id="0"/>
  </w:endnotePr>
  <w:compat/>
  <w:rsids>
    <w:rsidRoot w:val="009B4D3A"/>
    <w:rsid w:val="000007C9"/>
    <w:rsid w:val="00001B5E"/>
    <w:rsid w:val="00003F7F"/>
    <w:rsid w:val="000152C2"/>
    <w:rsid w:val="00022A02"/>
    <w:rsid w:val="00027420"/>
    <w:rsid w:val="00033948"/>
    <w:rsid w:val="0004156F"/>
    <w:rsid w:val="00041D3A"/>
    <w:rsid w:val="00042C3F"/>
    <w:rsid w:val="00042DB2"/>
    <w:rsid w:val="00046ADD"/>
    <w:rsid w:val="00050691"/>
    <w:rsid w:val="00053E2B"/>
    <w:rsid w:val="0005603F"/>
    <w:rsid w:val="000B28F7"/>
    <w:rsid w:val="000C7102"/>
    <w:rsid w:val="000D0D8B"/>
    <w:rsid w:val="000D6CC9"/>
    <w:rsid w:val="000D6D14"/>
    <w:rsid w:val="000E286A"/>
    <w:rsid w:val="00131E56"/>
    <w:rsid w:val="001360A3"/>
    <w:rsid w:val="00143A1D"/>
    <w:rsid w:val="00182379"/>
    <w:rsid w:val="00192B1F"/>
    <w:rsid w:val="00195AC5"/>
    <w:rsid w:val="001B32E2"/>
    <w:rsid w:val="001B7668"/>
    <w:rsid w:val="001D05E4"/>
    <w:rsid w:val="001E2BA3"/>
    <w:rsid w:val="001E34F4"/>
    <w:rsid w:val="001F5DDD"/>
    <w:rsid w:val="0020533D"/>
    <w:rsid w:val="00216405"/>
    <w:rsid w:val="0022225C"/>
    <w:rsid w:val="002313A6"/>
    <w:rsid w:val="00242880"/>
    <w:rsid w:val="00251AD9"/>
    <w:rsid w:val="00260D47"/>
    <w:rsid w:val="00263B99"/>
    <w:rsid w:val="00264E60"/>
    <w:rsid w:val="002A68DF"/>
    <w:rsid w:val="002B3794"/>
    <w:rsid w:val="002B4556"/>
    <w:rsid w:val="002B68C4"/>
    <w:rsid w:val="002C6AA8"/>
    <w:rsid w:val="002E1EB5"/>
    <w:rsid w:val="002E4104"/>
    <w:rsid w:val="00302A02"/>
    <w:rsid w:val="00302FD9"/>
    <w:rsid w:val="00310314"/>
    <w:rsid w:val="00312741"/>
    <w:rsid w:val="003131C9"/>
    <w:rsid w:val="00313502"/>
    <w:rsid w:val="00325E54"/>
    <w:rsid w:val="00327CFA"/>
    <w:rsid w:val="003304AB"/>
    <w:rsid w:val="00335777"/>
    <w:rsid w:val="003419A8"/>
    <w:rsid w:val="00351BFC"/>
    <w:rsid w:val="00386F36"/>
    <w:rsid w:val="003948CE"/>
    <w:rsid w:val="003A71C4"/>
    <w:rsid w:val="003B4E24"/>
    <w:rsid w:val="003E1E4D"/>
    <w:rsid w:val="003E328C"/>
    <w:rsid w:val="003E6EC4"/>
    <w:rsid w:val="003F2433"/>
    <w:rsid w:val="00406F4A"/>
    <w:rsid w:val="004146E4"/>
    <w:rsid w:val="00426E01"/>
    <w:rsid w:val="00432825"/>
    <w:rsid w:val="00441E5E"/>
    <w:rsid w:val="00444F44"/>
    <w:rsid w:val="00452C70"/>
    <w:rsid w:val="00453AC9"/>
    <w:rsid w:val="004549A3"/>
    <w:rsid w:val="00460E6E"/>
    <w:rsid w:val="00462EAB"/>
    <w:rsid w:val="00474127"/>
    <w:rsid w:val="00483B85"/>
    <w:rsid w:val="004918C1"/>
    <w:rsid w:val="004958B1"/>
    <w:rsid w:val="004A1009"/>
    <w:rsid w:val="004A350F"/>
    <w:rsid w:val="004B5DF3"/>
    <w:rsid w:val="004E0362"/>
    <w:rsid w:val="004E0F41"/>
    <w:rsid w:val="004E46EF"/>
    <w:rsid w:val="004E79BE"/>
    <w:rsid w:val="0050289A"/>
    <w:rsid w:val="00507667"/>
    <w:rsid w:val="00512060"/>
    <w:rsid w:val="00512552"/>
    <w:rsid w:val="0053718A"/>
    <w:rsid w:val="0056635C"/>
    <w:rsid w:val="00595100"/>
    <w:rsid w:val="00596946"/>
    <w:rsid w:val="005B4B7C"/>
    <w:rsid w:val="005D3B48"/>
    <w:rsid w:val="005F0C80"/>
    <w:rsid w:val="005F0D8F"/>
    <w:rsid w:val="005F5C04"/>
    <w:rsid w:val="005F7FDC"/>
    <w:rsid w:val="006040C5"/>
    <w:rsid w:val="00614032"/>
    <w:rsid w:val="00624ADA"/>
    <w:rsid w:val="006365A3"/>
    <w:rsid w:val="00636A1E"/>
    <w:rsid w:val="00644318"/>
    <w:rsid w:val="006574C4"/>
    <w:rsid w:val="006603F4"/>
    <w:rsid w:val="00660554"/>
    <w:rsid w:val="006679B3"/>
    <w:rsid w:val="00673FF0"/>
    <w:rsid w:val="0067413D"/>
    <w:rsid w:val="00674B77"/>
    <w:rsid w:val="00690283"/>
    <w:rsid w:val="006A7ED1"/>
    <w:rsid w:val="006B4B95"/>
    <w:rsid w:val="006C15E7"/>
    <w:rsid w:val="006C6E29"/>
    <w:rsid w:val="006E6914"/>
    <w:rsid w:val="00700250"/>
    <w:rsid w:val="007105E3"/>
    <w:rsid w:val="00712DB8"/>
    <w:rsid w:val="007477B7"/>
    <w:rsid w:val="007504D5"/>
    <w:rsid w:val="00757B2B"/>
    <w:rsid w:val="00762494"/>
    <w:rsid w:val="00773B88"/>
    <w:rsid w:val="00776F55"/>
    <w:rsid w:val="00777966"/>
    <w:rsid w:val="00791641"/>
    <w:rsid w:val="007A7EB4"/>
    <w:rsid w:val="007B2CDF"/>
    <w:rsid w:val="008121DA"/>
    <w:rsid w:val="00814BDB"/>
    <w:rsid w:val="008345B1"/>
    <w:rsid w:val="0084772D"/>
    <w:rsid w:val="008526B3"/>
    <w:rsid w:val="008609AD"/>
    <w:rsid w:val="008665C9"/>
    <w:rsid w:val="008719D3"/>
    <w:rsid w:val="008737DF"/>
    <w:rsid w:val="008755DC"/>
    <w:rsid w:val="008953AB"/>
    <w:rsid w:val="00895D5C"/>
    <w:rsid w:val="00896CCF"/>
    <w:rsid w:val="008A39BE"/>
    <w:rsid w:val="008B23BD"/>
    <w:rsid w:val="008B2D79"/>
    <w:rsid w:val="008C2294"/>
    <w:rsid w:val="008C2BB4"/>
    <w:rsid w:val="008D429B"/>
    <w:rsid w:val="008E63A3"/>
    <w:rsid w:val="00905311"/>
    <w:rsid w:val="009064D2"/>
    <w:rsid w:val="00920FA6"/>
    <w:rsid w:val="009246C4"/>
    <w:rsid w:val="009268B5"/>
    <w:rsid w:val="00927D3A"/>
    <w:rsid w:val="00937030"/>
    <w:rsid w:val="00940506"/>
    <w:rsid w:val="00944C00"/>
    <w:rsid w:val="009565C0"/>
    <w:rsid w:val="00962DC4"/>
    <w:rsid w:val="009765F9"/>
    <w:rsid w:val="0099039E"/>
    <w:rsid w:val="00995AF7"/>
    <w:rsid w:val="009978FC"/>
    <w:rsid w:val="009B4D3A"/>
    <w:rsid w:val="009C298B"/>
    <w:rsid w:val="009D3FC3"/>
    <w:rsid w:val="009E442C"/>
    <w:rsid w:val="009F3FF3"/>
    <w:rsid w:val="009F43CD"/>
    <w:rsid w:val="009F4EB7"/>
    <w:rsid w:val="00A17C24"/>
    <w:rsid w:val="00A20918"/>
    <w:rsid w:val="00A25CF5"/>
    <w:rsid w:val="00A337EE"/>
    <w:rsid w:val="00A42378"/>
    <w:rsid w:val="00A47F19"/>
    <w:rsid w:val="00A6088E"/>
    <w:rsid w:val="00A62310"/>
    <w:rsid w:val="00A6411C"/>
    <w:rsid w:val="00A66652"/>
    <w:rsid w:val="00A7259C"/>
    <w:rsid w:val="00A87B86"/>
    <w:rsid w:val="00A91F4F"/>
    <w:rsid w:val="00AA0309"/>
    <w:rsid w:val="00AA6742"/>
    <w:rsid w:val="00AB4434"/>
    <w:rsid w:val="00AE040E"/>
    <w:rsid w:val="00AE1DD2"/>
    <w:rsid w:val="00AE4758"/>
    <w:rsid w:val="00AF35C7"/>
    <w:rsid w:val="00AF51BA"/>
    <w:rsid w:val="00AF7F0B"/>
    <w:rsid w:val="00B27F96"/>
    <w:rsid w:val="00B807F9"/>
    <w:rsid w:val="00B877F6"/>
    <w:rsid w:val="00BA1C33"/>
    <w:rsid w:val="00BA213C"/>
    <w:rsid w:val="00BB3D6A"/>
    <w:rsid w:val="00BC28B3"/>
    <w:rsid w:val="00BC41E8"/>
    <w:rsid w:val="00BC5425"/>
    <w:rsid w:val="00BD5066"/>
    <w:rsid w:val="00BF30AE"/>
    <w:rsid w:val="00C01A8D"/>
    <w:rsid w:val="00C03B85"/>
    <w:rsid w:val="00C10B3A"/>
    <w:rsid w:val="00C1207D"/>
    <w:rsid w:val="00C22138"/>
    <w:rsid w:val="00C23BE7"/>
    <w:rsid w:val="00C402DD"/>
    <w:rsid w:val="00C43E4B"/>
    <w:rsid w:val="00C479DC"/>
    <w:rsid w:val="00C602E6"/>
    <w:rsid w:val="00C65295"/>
    <w:rsid w:val="00C702A5"/>
    <w:rsid w:val="00C8072B"/>
    <w:rsid w:val="00CA568A"/>
    <w:rsid w:val="00CA7159"/>
    <w:rsid w:val="00CC47BA"/>
    <w:rsid w:val="00CC624D"/>
    <w:rsid w:val="00CC686F"/>
    <w:rsid w:val="00CD1B45"/>
    <w:rsid w:val="00CD7D4C"/>
    <w:rsid w:val="00CF62ED"/>
    <w:rsid w:val="00D03215"/>
    <w:rsid w:val="00D05440"/>
    <w:rsid w:val="00D23662"/>
    <w:rsid w:val="00D30EAF"/>
    <w:rsid w:val="00D41682"/>
    <w:rsid w:val="00D41BBD"/>
    <w:rsid w:val="00D44115"/>
    <w:rsid w:val="00D467B4"/>
    <w:rsid w:val="00D52B17"/>
    <w:rsid w:val="00D65F86"/>
    <w:rsid w:val="00D95B99"/>
    <w:rsid w:val="00DA05AB"/>
    <w:rsid w:val="00DA5E12"/>
    <w:rsid w:val="00DB2820"/>
    <w:rsid w:val="00DC6513"/>
    <w:rsid w:val="00DC7D94"/>
    <w:rsid w:val="00DE06A9"/>
    <w:rsid w:val="00DE76B6"/>
    <w:rsid w:val="00E00850"/>
    <w:rsid w:val="00E259F3"/>
    <w:rsid w:val="00E439D7"/>
    <w:rsid w:val="00E50F68"/>
    <w:rsid w:val="00E82B38"/>
    <w:rsid w:val="00EB3F47"/>
    <w:rsid w:val="00EB7EF4"/>
    <w:rsid w:val="00ED6975"/>
    <w:rsid w:val="00ED7BF9"/>
    <w:rsid w:val="00EE7693"/>
    <w:rsid w:val="00EF063D"/>
    <w:rsid w:val="00EF107E"/>
    <w:rsid w:val="00F0509F"/>
    <w:rsid w:val="00F16AC0"/>
    <w:rsid w:val="00F261F0"/>
    <w:rsid w:val="00F27BD9"/>
    <w:rsid w:val="00F4197D"/>
    <w:rsid w:val="00F453A3"/>
    <w:rsid w:val="00F51890"/>
    <w:rsid w:val="00F55977"/>
    <w:rsid w:val="00F8556F"/>
    <w:rsid w:val="00FA6C33"/>
    <w:rsid w:val="00FB0AED"/>
    <w:rsid w:val="00FB7252"/>
    <w:rsid w:val="00FF092D"/>
    <w:rsid w:val="00FF0EDD"/>
    <w:rsid w:val="00FF285C"/>
    <w:rsid w:val="0530DB6A"/>
    <w:rsid w:val="0D0782A1"/>
    <w:rsid w:val="17B989CF"/>
    <w:rsid w:val="421A6AC5"/>
    <w:rsid w:val="49AEEC89"/>
    <w:rsid w:val="49B7834D"/>
    <w:rsid w:val="4ADBA046"/>
    <w:rsid w:val="6DAEBC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2DD"/>
    <w:pPr>
      <w:autoSpaceDE w:val="0"/>
      <w:autoSpaceDN w:val="0"/>
    </w:pPr>
    <w:rPr>
      <w:noProof/>
      <w:lang w:val="en-GB"/>
    </w:rPr>
  </w:style>
  <w:style w:type="paragraph" w:styleId="Heading1">
    <w:name w:val="heading 1"/>
    <w:basedOn w:val="Normal"/>
    <w:next w:val="Normal"/>
    <w:qFormat/>
    <w:rsid w:val="00C402DD"/>
    <w:pPr>
      <w:keepNext/>
      <w:spacing w:before="240" w:after="60"/>
      <w:outlineLvl w:val="0"/>
    </w:pPr>
    <w:rPr>
      <w:rFonts w:ascii="Arial" w:hAnsi="Arial" w:cs="Arial"/>
      <w:b/>
      <w:bCs/>
      <w:kern w:val="28"/>
      <w:sz w:val="28"/>
      <w:szCs w:val="28"/>
    </w:rPr>
  </w:style>
  <w:style w:type="paragraph" w:styleId="Heading2">
    <w:name w:val="heading 2"/>
    <w:basedOn w:val="Normal"/>
    <w:next w:val="Normal"/>
    <w:qFormat/>
    <w:rsid w:val="00C402DD"/>
    <w:pPr>
      <w:keepNext/>
      <w:spacing w:before="240" w:after="60"/>
      <w:outlineLvl w:val="1"/>
    </w:pPr>
    <w:rPr>
      <w:rFonts w:ascii="Arial" w:hAnsi="Arial" w:cs="Arial"/>
      <w:b/>
      <w:bCs/>
      <w:i/>
      <w:iCs/>
    </w:rPr>
  </w:style>
  <w:style w:type="paragraph" w:styleId="Heading3">
    <w:name w:val="heading 3"/>
    <w:basedOn w:val="Normal"/>
    <w:next w:val="Normal"/>
    <w:qFormat/>
    <w:rsid w:val="00C402DD"/>
    <w:pPr>
      <w:keepNext/>
      <w:spacing w:before="240" w:after="60"/>
      <w:outlineLvl w:val="2"/>
    </w:pPr>
    <w:rPr>
      <w:rFonts w:ascii="Arial" w:hAnsi="Arial" w:cs="Arial"/>
      <w:sz w:val="24"/>
      <w:szCs w:val="24"/>
    </w:rPr>
  </w:style>
  <w:style w:type="paragraph" w:styleId="Heading4">
    <w:name w:val="heading 4"/>
    <w:basedOn w:val="Normal"/>
    <w:next w:val="Normal"/>
    <w:qFormat/>
    <w:rsid w:val="00C402DD"/>
    <w:pPr>
      <w:keepNext/>
      <w:outlineLvl w:val="3"/>
    </w:pPr>
    <w:rPr>
      <w:rFonts w:ascii="Century Schoolbook" w:hAnsi="Century Schoolbook"/>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402DD"/>
    <w:rPr>
      <w:color w:val="0000FF"/>
      <w:u w:val="single"/>
    </w:rPr>
  </w:style>
  <w:style w:type="paragraph" w:styleId="DocumentMap">
    <w:name w:val="Document Map"/>
    <w:basedOn w:val="Normal"/>
    <w:semiHidden/>
    <w:rsid w:val="00C402DD"/>
    <w:pPr>
      <w:shd w:val="clear" w:color="auto" w:fill="000080"/>
    </w:pPr>
    <w:rPr>
      <w:rFonts w:ascii="Tahoma" w:hAnsi="Tahoma" w:cs="Tahoma"/>
    </w:rPr>
  </w:style>
  <w:style w:type="character" w:styleId="FollowedHyperlink">
    <w:name w:val="FollowedHyperlink"/>
    <w:basedOn w:val="DefaultParagraphFont"/>
    <w:rsid w:val="00C402DD"/>
    <w:rPr>
      <w:color w:val="800080"/>
      <w:u w:val="single"/>
    </w:rPr>
  </w:style>
  <w:style w:type="paragraph" w:styleId="BodyTextIndent">
    <w:name w:val="Body Text Indent"/>
    <w:basedOn w:val="Normal"/>
    <w:rsid w:val="00C402DD"/>
    <w:pPr>
      <w:tabs>
        <w:tab w:val="left" w:pos="2160"/>
      </w:tabs>
      <w:ind w:left="720"/>
    </w:pPr>
    <w:rPr>
      <w:rFonts w:ascii="Century Schoolbook" w:hAnsi="Century Schoolbook"/>
    </w:rPr>
  </w:style>
  <w:style w:type="paragraph" w:styleId="BodyTextIndent2">
    <w:name w:val="Body Text Indent 2"/>
    <w:basedOn w:val="Normal"/>
    <w:rsid w:val="00C402DD"/>
    <w:pPr>
      <w:tabs>
        <w:tab w:val="left" w:pos="990"/>
        <w:tab w:val="left" w:pos="3600"/>
        <w:tab w:val="left" w:pos="6120"/>
      </w:tabs>
      <w:ind w:left="270"/>
    </w:pPr>
    <w:rPr>
      <w:rFonts w:ascii="Century Schoolbook" w:hAnsi="Century Schoolbook"/>
    </w:rPr>
  </w:style>
  <w:style w:type="paragraph" w:styleId="Header">
    <w:name w:val="header"/>
    <w:basedOn w:val="Normal"/>
    <w:rsid w:val="00C402DD"/>
    <w:pPr>
      <w:tabs>
        <w:tab w:val="center" w:pos="4153"/>
        <w:tab w:val="right" w:pos="8306"/>
      </w:tabs>
    </w:pPr>
  </w:style>
  <w:style w:type="paragraph" w:styleId="Footer">
    <w:name w:val="footer"/>
    <w:basedOn w:val="Normal"/>
    <w:rsid w:val="00C402DD"/>
    <w:pPr>
      <w:tabs>
        <w:tab w:val="center" w:pos="4153"/>
        <w:tab w:val="right" w:pos="8306"/>
      </w:tabs>
    </w:pPr>
  </w:style>
  <w:style w:type="character" w:styleId="PageNumber">
    <w:name w:val="page number"/>
    <w:basedOn w:val="DefaultParagraphFont"/>
    <w:rsid w:val="00C402DD"/>
  </w:style>
  <w:style w:type="paragraph" w:styleId="BodyTextIndent3">
    <w:name w:val="Body Text Indent 3"/>
    <w:basedOn w:val="Normal"/>
    <w:rsid w:val="00C402DD"/>
    <w:pPr>
      <w:tabs>
        <w:tab w:val="left" w:pos="180"/>
        <w:tab w:val="left" w:pos="2160"/>
      </w:tabs>
      <w:ind w:left="180"/>
    </w:pPr>
    <w:rPr>
      <w:rFonts w:ascii="Century Schoolbook" w:hAnsi="Century Schoolbook"/>
    </w:rPr>
  </w:style>
  <w:style w:type="paragraph" w:styleId="BalloonText">
    <w:name w:val="Balloon Text"/>
    <w:basedOn w:val="Normal"/>
    <w:semiHidden/>
    <w:rsid w:val="007A7EB4"/>
    <w:rPr>
      <w:rFonts w:ascii="Tahoma" w:hAnsi="Tahoma" w:cs="Tahoma"/>
      <w:sz w:val="16"/>
      <w:szCs w:val="16"/>
    </w:rPr>
  </w:style>
  <w:style w:type="paragraph" w:styleId="ListParagraph">
    <w:name w:val="List Paragraph"/>
    <w:basedOn w:val="Normal"/>
    <w:uiPriority w:val="34"/>
    <w:qFormat/>
    <w:rsid w:val="0099039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wmf"/><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231DD-1704-40C3-BF11-18BEB092E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1598</Words>
  <Characters>9115</Characters>
  <Application>Microsoft Office Word</Application>
  <DocSecurity>0</DocSecurity>
  <Lines>75</Lines>
  <Paragraphs>21</Paragraphs>
  <ScaleCrop>false</ScaleCrop>
  <Company/>
  <LinksUpToDate>false</LinksUpToDate>
  <CharactersWithSpaces>10692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Jason Gifford</dc:creator>
  <cp:lastModifiedBy>Windows User</cp:lastModifiedBy>
  <cp:revision>2</cp:revision>
  <cp:lastPrinted>2010-03-31T20:48:00Z</cp:lastPrinted>
  <dcterms:created xsi:type="dcterms:W3CDTF">2019-08-05T10:35:00Z</dcterms:created>
  <dcterms:modified xsi:type="dcterms:W3CDTF">2019-08-05T10:35:00Z</dcterms:modified>
</cp:coreProperties>
</file>