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ametable"/>
        <w:tblW w:w="5000" w:type="pct"/>
        <w:tblCellSpacing w:w="0" w:type="dxa"/>
        <w:tblCellMar>
          <w:left w:w="0" w:type="dxa"/>
          <w:right w:w="0" w:type="dxa"/>
        </w:tblCellMar>
        <w:tblLook w:val="05E0"/>
      </w:tblPr>
      <w:tblGrid>
        <w:gridCol w:w="11520"/>
      </w:tblGrid>
      <w:tr w:rsidR="00382F71">
        <w:trPr>
          <w:tblCellSpacing w:w="0" w:type="dxa"/>
        </w:trPr>
        <w:tc>
          <w:tcPr>
            <w:tcW w:w="0" w:type="auto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E74E1" w:rsidRDefault="002E74E1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</w:p>
          <w:p w:rsidR="00382F71" w:rsidRDefault="00D24774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val="en-GB" w:eastAsia="en-GB"/>
              </w:rPr>
              <w:drawing>
                <wp:inline distT="0" distB="0" distL="0" distR="0">
                  <wp:extent cx="513338" cy="512578"/>
                  <wp:effectExtent l="0" t="0" r="0" b="0"/>
                  <wp:docPr id="100001" name="Imag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0220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F71" w:rsidRDefault="00D24774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JEAN-MARCEL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BANHI</w:t>
            </w:r>
          </w:p>
        </w:tc>
      </w:tr>
    </w:tbl>
    <w:p w:rsidR="00382F71" w:rsidRDefault="00382F71">
      <w:pPr>
        <w:rPr>
          <w:vanish/>
        </w:rPr>
      </w:pP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/>
      </w:tblPr>
      <w:tblGrid>
        <w:gridCol w:w="236"/>
        <w:gridCol w:w="6620"/>
        <w:gridCol w:w="300"/>
        <w:gridCol w:w="300"/>
        <w:gridCol w:w="3800"/>
        <w:gridCol w:w="300"/>
      </w:tblGrid>
      <w:tr w:rsidR="00382F71" w:rsidRPr="00050DD1">
        <w:tc>
          <w:tcPr>
            <w:tcW w:w="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382F71" w:rsidRDefault="00382F71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382F71" w:rsidRPr="00D24774" w:rsidRDefault="00D24774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lang w:val="en-GB"/>
              </w:rPr>
            </w:pPr>
            <w:r w:rsidRPr="00D24774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lang w:val="en-GB"/>
              </w:rPr>
              <w:t>Professional Summary</w:t>
            </w:r>
          </w:p>
          <w:p w:rsidR="00382F71" w:rsidRPr="00D24774" w:rsidRDefault="00D24774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 Bilingual (French/ English) IT consultant with over 15 years of commercial experience combined with strong hands-on skills gained through technical support for a wide range of Microsoft products within well-established companies such as Microsoft, British Telecom, British Petroleum, SSE, HP, Merryll Lynch, Yahoo, RBS, The London Olympics, The City Of London Corporation and more.</w:t>
            </w:r>
          </w:p>
          <w:p w:rsidR="00382F71" w:rsidRPr="00D24774" w:rsidRDefault="00D24774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lang w:val="en-GB"/>
              </w:rPr>
            </w:pPr>
            <w:r w:rsidRPr="00D24774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lang w:val="en-GB"/>
              </w:rPr>
              <w:t>Work History</w:t>
            </w:r>
          </w:p>
          <w:p w:rsidR="00382F71" w:rsidRPr="00D24774" w:rsidRDefault="00D24774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Bpifrance Bank</w:t>
            </w: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- </w:t>
            </w:r>
            <w:r w:rsidRPr="00D24774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Office 365 Infrastructure Consultant</w:t>
            </w: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382F71" w:rsidRDefault="00D24774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11/2017 - </w:t>
            </w:r>
            <w:r w:rsidR="00A1321E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Curent</w:t>
            </w:r>
          </w:p>
          <w:p w:rsidR="000D1EAF" w:rsidRDefault="004F22AB" w:rsidP="00A8067D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4F22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Support </w:t>
            </w:r>
            <w:r w:rsidR="00D24774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Bpifrance</w:t>
            </w:r>
            <w:r w:rsidR="0045379F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Bank's in the impl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ementation and upgrading of </w:t>
            </w:r>
            <w:r w:rsidR="00D24774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SCCM </w:t>
            </w:r>
            <w:r w:rsidR="0078072B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Current Branch</w:t>
            </w:r>
            <w:r w:rsidR="0045379F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with</w:t>
            </w:r>
            <w:r w:rsidR="0078072B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  <w:r w:rsidR="0045379F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INTUNE</w:t>
            </w:r>
            <w:r w:rsidR="0078072B" w:rsidRPr="000D1EA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mobile device management within a Microsoft Azure EMS environment </w:t>
            </w:r>
          </w:p>
          <w:p w:rsidR="004D2080" w:rsidRDefault="000867B9" w:rsidP="004D2080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Deploy SCCM Co-Management environment to leverage INTUNE features such as </w:t>
            </w:r>
            <w:r w:rsid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Factory reset, Selective Wipe, Compliance Policies, Resource access as well as Windows Updates policies</w:t>
            </w:r>
          </w:p>
          <w:p w:rsidR="00DD6708" w:rsidRPr="00DD6708" w:rsidRDefault="00DD6708" w:rsidP="00DD6708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D670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Administer Microsoft INTUNE Infra including creating Windows Automatic Enrollment Setup (Mobility (MDM and MAM))Apple and Android Enrollment Setup Android, Certificate Connectors Setup, Device cleanup rules Enrollment Restriction Rules Setup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, As well as </w:t>
            </w: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Windows AutoPilot</w:t>
            </w:r>
          </w:p>
          <w:p w:rsidR="004411F1" w:rsidRPr="00B132F6" w:rsidRDefault="00861F89" w:rsidP="00B132F6">
            <w:pPr>
              <w:numPr>
                <w:ilvl w:val="0"/>
                <w:numId w:val="3"/>
              </w:numP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Administer Microsoft SCCM CB</w:t>
            </w:r>
            <w:r w:rsidRPr="00861F8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environment, includ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ing creating or editing Update G</w:t>
            </w:r>
            <w:r w:rsidRPr="00861F8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roups, </w:t>
            </w:r>
            <w:r w:rsidR="00DD670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Cloud DP, SCUP</w:t>
            </w:r>
            <w:r w:rsidR="00B132F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Collections, Windows and 3</w:t>
            </w:r>
            <w:r w:rsidR="00B132F6" w:rsidRPr="00B132F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vertAlign w:val="superscript"/>
                <w:lang w:val="en-GB"/>
              </w:rPr>
              <w:t>rd</w:t>
            </w:r>
            <w:r w:rsidR="00B132F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party Clients and Servers </w:t>
            </w:r>
            <w:r w:rsidRPr="00861F8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patch</w:t>
            </w:r>
            <w:r w:rsidR="00B132F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es management as well as </w:t>
            </w:r>
            <w:r w:rsidRPr="00861F89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general troubleshooting, log analysis, upgrade and recommendations on current infrastructure.</w:t>
            </w:r>
          </w:p>
          <w:p w:rsidR="004D2080" w:rsidRPr="004D2080" w:rsidRDefault="004D2080" w:rsidP="00F32E7D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Configure to automate </w:t>
            </w:r>
            <w:r w:rsidR="004612B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Windows 10 </w:t>
            </w: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device</w:t>
            </w:r>
            <w:r w:rsidR="004612B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s</w:t>
            </w: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provisioning and enrolment service</w:t>
            </w:r>
            <w:r w:rsidR="004612B6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.</w:t>
            </w:r>
          </w:p>
          <w:p w:rsidR="007E2768" w:rsidRDefault="00D24774" w:rsidP="005C49A5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Creating and managing application integrations for identify and access management. </w:t>
            </w:r>
          </w:p>
          <w:p w:rsidR="00382F71" w:rsidRPr="00D24774" w:rsidRDefault="007E2768" w:rsidP="005C49A5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Creating C</w:t>
            </w:r>
            <w:r w:rsidR="00D24774"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onditional Access policies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,</w:t>
            </w:r>
            <w:r w:rsidR="00050DD1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 configuring, resetting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lastRenderedPageBreak/>
              <w:t>r</w:t>
            </w:r>
            <w:r w:rsidR="00D24774"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esolving the MFA issues.</w:t>
            </w:r>
          </w:p>
          <w:p w:rsidR="00382F71" w:rsidRPr="004D2080" w:rsidRDefault="00D24774" w:rsidP="004D2080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Leading readiness workshops to ensure client estate is ready for </w:t>
            </w:r>
            <w:r w:rsidR="004D2080"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rolling out Windows 10</w:t>
            </w:r>
            <w:r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  <w:r w:rsidR="004D2080" w:rsidRPr="004D208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in the co-managed environment </w:t>
            </w:r>
          </w:p>
          <w:p w:rsidR="00382F71" w:rsidRPr="00D24774" w:rsidRDefault="00D24774">
            <w:pPr>
              <w:pStyle w:val="divdocumentsinglecolumn"/>
              <w:spacing w:before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Microsoft</w:t>
            </w: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- </w:t>
            </w:r>
            <w:r w:rsidRPr="00D24774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Microsoft Office FrastTrack Manager (French /English)</w:t>
            </w: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382F71" w:rsidRDefault="00D24774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10/2016 - 10/2017</w:t>
            </w:r>
          </w:p>
          <w:p w:rsidR="00382F71" w:rsidRPr="00D24774" w:rsidRDefault="00D24774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Responsible for managing a portfolio of Microsoft customers such as BNP Paribas, TD Bank, Air France, UEFA through the key phases (Envision, Onboard and Drive Value) of a Successful Adoption of Office 365 solution</w:t>
            </w:r>
          </w:p>
          <w:p w:rsidR="009273DD" w:rsidRPr="009273DD" w:rsidRDefault="00EC1498" w:rsidP="009273DD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Guide </w:t>
            </w:r>
            <w:r w:rsidR="009273D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customers in the implementation of </w:t>
            </w:r>
            <w:r w:rsidR="009273DD" w:rsidRPr="00D2075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EMS+3/+5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stack </w:t>
            </w:r>
          </w:p>
          <w:p w:rsidR="00EC1498" w:rsidRDefault="00EC1498" w:rsidP="00EC1498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Guide and </w:t>
            </w:r>
            <w:r w:rsidR="009273DD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upport MS customers through Microsoft INTUNE Enabling phase including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Intune and Azure AD Identity configuration, </w:t>
            </w: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Intune subscription, defining IT admin roles, and creating user and device groups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, </w:t>
            </w: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Setting up Intune roles (Help desk operator, admins, etc.)</w:t>
            </w:r>
          </w:p>
          <w:p w:rsidR="00EC1498" w:rsidRPr="00B0574E" w:rsidRDefault="00EC1498" w:rsidP="00B0574E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Configure and setup Microsoft Intune for Windows Autopilot, including Configure Azure AD dynamic groups, </w:t>
            </w:r>
            <w:r w:rsidR="00B0574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</w:t>
            </w: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reate and assign device</w:t>
            </w:r>
            <w:r w:rsidR="00B0574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s to Windows Autopilot profiles, c</w:t>
            </w:r>
            <w:r w:rsidRPr="00B0574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ustomize the Out-of-box-experience (OOBE) to comply with organization's requirements.</w:t>
            </w:r>
            <w:r w:rsidR="00B0574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c</w:t>
            </w:r>
            <w:r w:rsidRPr="00B0574E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onfiguring MDM Auto-enrollment in Azure AD and Intune.</w:t>
            </w:r>
          </w:p>
          <w:p w:rsidR="00EC1498" w:rsidRPr="00EC1498" w:rsidRDefault="00EC1498" w:rsidP="00EC1498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Configuring MDM manage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ment policies and services such as </w:t>
            </w:r>
            <w:r w:rsidRPr="00EC149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App deployment for each supported platform through web links, MSI and/or deep links.</w:t>
            </w:r>
          </w:p>
          <w:p w:rsidR="00EC1498" w:rsidRPr="0045747B" w:rsidRDefault="00EC1498" w:rsidP="0045747B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EC149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Enrolling devices of each supported platform to your Intune or Configuration Manager with Microsoft Intune service.</w:t>
            </w:r>
          </w:p>
          <w:p w:rsidR="00382F71" w:rsidRDefault="00D24774" w:rsidP="000867B9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075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Responsible for driving office 365 customers through the key steps the Onboarding and Migration process such as Initiate, Assess, Remediate, Enable and Data Migration</w:t>
            </w:r>
          </w:p>
          <w:p w:rsidR="004D2080" w:rsidRPr="00D20758" w:rsidRDefault="004D2080" w:rsidP="000867B9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Guiding Microsoft customers through the i</w:t>
            </w:r>
            <w:r w:rsidRPr="004D208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mplementation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and </w:t>
            </w:r>
            <w:r w:rsidRPr="004D208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configuration of Office 365 workloads including Exchange Online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, Skype for Business, OneDrive including Microsoft </w:t>
            </w:r>
            <w:r w:rsidRPr="004D2080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Intune </w:t>
            </w:r>
          </w:p>
          <w:p w:rsidR="00D218E5" w:rsidRDefault="00D24774" w:rsidP="00D218E5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Guiding </w:t>
            </w:r>
            <w:r w:rsidR="00D20758"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customer’s</w:t>
            </w: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  <w:r w:rsidR="0045747B" w:rsidRPr="0045747B">
              <w:rPr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lang w:val="en-GB"/>
              </w:rPr>
              <w:t> </w:t>
            </w:r>
            <w:r w:rsid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through the Enabling phase of </w:t>
            </w:r>
            <w:r w:rsidR="0045747B" w:rsidRP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Azure AD Premium - with Azure AD Connect and AD FS</w:t>
            </w:r>
            <w:r w:rsid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, including activating Azure AD Premium tenant, configuring firewall ports, </w:t>
            </w:r>
            <w:r w:rsidR="0045747B" w:rsidRP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onfig</w:t>
            </w:r>
            <w:r w:rsid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uring DNS for eligible services, validating connectivity to</w:t>
            </w:r>
            <w:r w:rsidR="0045747B" w:rsidRPr="0045747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Azure AD Premium services.</w:t>
            </w:r>
          </w:p>
          <w:p w:rsidR="00D218E5" w:rsidRPr="00D218E5" w:rsidRDefault="00D218E5" w:rsidP="00D218E5">
            <w:pPr>
              <w:pStyle w:val="divdocumentulli"/>
              <w:spacing w:line="300" w:lineRule="atLeast"/>
              <w:ind w:left="720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</w:p>
          <w:p w:rsidR="00382F71" w:rsidRPr="00D218E5" w:rsidRDefault="00D24774" w:rsidP="00D218E5">
            <w:pPr>
              <w:pStyle w:val="divdocumentulli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D218E5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British Petroleum </w:t>
            </w:r>
            <w:r w:rsidRPr="00D218E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- </w:t>
            </w:r>
            <w:r w:rsidRPr="00D218E5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Microsoft SCCM Consultant </w:t>
            </w:r>
          </w:p>
          <w:p w:rsidR="00382F71" w:rsidRPr="00D24774" w:rsidRDefault="00D24774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London, UK</w:t>
            </w:r>
          </w:p>
          <w:p w:rsidR="00FE15B1" w:rsidRDefault="00D24774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10/2016 - 12/2016</w:t>
            </w:r>
          </w:p>
          <w:p w:rsidR="00E80329" w:rsidRPr="00D20758" w:rsidRDefault="005C49A5" w:rsidP="00D20758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5C49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Design &amp; support distributed global SCCM infrastructure and lead/assist with deployment and troubleshooting of the environment</w:t>
            </w:r>
          </w:p>
          <w:p w:rsidR="005C49A5" w:rsidRPr="005C49A5" w:rsidRDefault="005C49A5" w:rsidP="005C49A5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5C49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Responsible for troubleshooting SCCM 2012 server issues and SCCM 2012 operational issues, including disaster recovery, server performance, SMS site health, and software deployments</w:t>
            </w:r>
          </w:p>
          <w:p w:rsidR="00382F71" w:rsidRPr="00D24774" w:rsidRDefault="00D24774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Administ</w:t>
            </w:r>
            <w:bookmarkStart w:id="0" w:name="_GoBack"/>
            <w:bookmarkEnd w:id="0"/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ration and architecture of the SCCM 2012 Hierarchy of Primary Site Servers and Distribution Points Environment</w:t>
            </w:r>
          </w:p>
          <w:p w:rsidR="005C49A5" w:rsidRPr="005C49A5" w:rsidRDefault="00261E70" w:rsidP="005C49A5">
            <w:pPr>
              <w:numPr>
                <w:ilvl w:val="0"/>
                <w:numId w:val="3"/>
              </w:numP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S</w:t>
            </w:r>
            <w:r w:rsidR="005C49A5" w:rsidRPr="005C49A5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upport, site roles, site component configuration: including CAS, Primary and Secondary sites, Distribution Points, Pull Distribution Points, discovery, boundaries, Application Catalog, and client policy</w:t>
            </w:r>
          </w:p>
          <w:p w:rsidR="00261E70" w:rsidRDefault="00D24774" w:rsidP="00261E70">
            <w:pPr>
              <w:pStyle w:val="divdocumentulli"/>
              <w:numPr>
                <w:ilvl w:val="0"/>
                <w:numId w:val="3"/>
              </w:numPr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Produce and distribute end-user reports or provide RO access to subscribe to reports</w:t>
            </w:r>
          </w:p>
          <w:p w:rsidR="00261E70" w:rsidRPr="00261E70" w:rsidRDefault="00261E70" w:rsidP="00261E70">
            <w:pPr>
              <w:pStyle w:val="divdocumentulli"/>
              <w:spacing w:line="300" w:lineRule="atLeast"/>
              <w:ind w:left="72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  <w:p w:rsidR="00382F71" w:rsidRPr="00775E53" w:rsidRDefault="00D24774" w:rsidP="00775E53">
            <w:pPr>
              <w:pStyle w:val="divdocumentulli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75E53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Dajaso</w:t>
            </w:r>
            <w:r w:rsidRPr="00775E5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- </w:t>
            </w:r>
            <w:r w:rsidRPr="00775E53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Senior Windows Systems Administrator</w:t>
            </w:r>
            <w:r w:rsidRPr="00775E53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382F71" w:rsidRPr="005C49A5" w:rsidRDefault="00D24774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  <w:r w:rsidRPr="005C49A5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  <w:t>07/2015 - 01/2016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Responsible for server design, installation, maintenance and upgrades for Windows systems as defined by project and application requirements.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Responsible for designing and deploying the company’s Active Directory infrastructure windows server 2012R environment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Performing general system administration duties in a Windows Active Directory environment, including Organisation Unit (OUs) users accounts, group policies and network shares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Administration of MS Infrastructure Services such as Wins, DNS, DHCP, AD replication, DFRS.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Perform network troubleshooting to isolate and diagnose common network problems including TCP/IP, DHCP and DNS</w:t>
            </w:r>
          </w:p>
          <w:p w:rsidR="0078072B" w:rsidRPr="0078072B" w:rsidRDefault="0078072B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Responsible for ensuring the backup of the windows server infrastructure, including monitoring executing, restoring failed jobs.</w:t>
            </w:r>
          </w:p>
          <w:p w:rsidR="00775E53" w:rsidRDefault="0078072B" w:rsidP="000A1267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Project planning assistance, developing project plans for the implementation of technologies and systems.</w:t>
            </w:r>
            <w:r w:rsidRPr="000A1267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261E70" w:rsidRDefault="00261E70" w:rsidP="00261E70">
            <w:pPr>
              <w:pStyle w:val="divdocumentulli"/>
              <w:spacing w:before="60" w:line="300" w:lineRule="atLeast"/>
              <w:ind w:left="72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  <w:p w:rsidR="00382F71" w:rsidRPr="000A1267" w:rsidRDefault="00D24774" w:rsidP="00775E53">
            <w:pPr>
              <w:pStyle w:val="divdocumentulli"/>
              <w:spacing w:before="60"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0A1267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Agilisys</w:t>
            </w:r>
            <w:r w:rsidR="00FE15B1" w:rsidRPr="000A1267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  <w:r w:rsidR="00FE15B1" w:rsidRPr="00D20758">
              <w:rPr>
                <w:rStyle w:val="txtBold"/>
                <w:rFonts w:ascii="Palatino Linotype" w:eastAsia="Palatino Linotype" w:hAnsi="Palatino Linotype" w:cs="Palatino Linotype"/>
                <w:b w:val="0"/>
                <w:i/>
                <w:color w:val="4A4A4A"/>
                <w:sz w:val="20"/>
                <w:szCs w:val="20"/>
                <w:lang w:val="en-GB"/>
              </w:rPr>
              <w:t>(</w:t>
            </w:r>
            <w:r w:rsidR="00D20758" w:rsidRPr="00D20758">
              <w:rPr>
                <w:rStyle w:val="txtBold"/>
                <w:rFonts w:ascii="Palatino Linotype" w:eastAsia="Palatino Linotype" w:hAnsi="Palatino Linotype" w:cs="Palatino Linotype"/>
                <w:b w:val="0"/>
                <w:i/>
                <w:color w:val="4A4A4A"/>
                <w:sz w:val="20"/>
                <w:szCs w:val="20"/>
                <w:lang w:val="en-GB"/>
              </w:rPr>
              <w:t>Acquired</w:t>
            </w:r>
            <w:r w:rsidR="00FE15B1" w:rsidRPr="00D20758">
              <w:rPr>
                <w:rStyle w:val="txtBold"/>
                <w:rFonts w:ascii="Palatino Linotype" w:eastAsia="Palatino Linotype" w:hAnsi="Palatino Linotype" w:cs="Palatino Linotype"/>
                <w:b w:val="0"/>
                <w:i/>
                <w:color w:val="4A4A4A"/>
                <w:sz w:val="20"/>
                <w:szCs w:val="20"/>
                <w:lang w:val="en-GB"/>
              </w:rPr>
              <w:t xml:space="preserve"> City Of London)</w:t>
            </w:r>
            <w:r w:rsidRPr="00D20758">
              <w:rPr>
                <w:rStyle w:val="span"/>
                <w:rFonts w:ascii="Palatino Linotype" w:eastAsia="Palatino Linotype" w:hAnsi="Palatino Linotype" w:cs="Palatino Linotype"/>
                <w:b/>
                <w:i/>
                <w:color w:val="4A4A4A"/>
                <w:sz w:val="20"/>
                <w:szCs w:val="20"/>
                <w:lang w:val="en-GB"/>
              </w:rPr>
              <w:t xml:space="preserve"> </w:t>
            </w:r>
            <w:r w:rsidRPr="000A126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- </w:t>
            </w:r>
            <w:r w:rsidRPr="000A1267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3rd Line Windows Infrastructure Support</w:t>
            </w:r>
            <w:r w:rsidRPr="000A1267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FE15B1" w:rsidRPr="00775E53" w:rsidRDefault="00D24774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  <w:r w:rsidRPr="00775E53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  <w:t>06/2014 - 02/2015</w:t>
            </w:r>
          </w:p>
          <w:p w:rsidR="00FE15B1" w:rsidRPr="004D2080" w:rsidRDefault="00FE15B1" w:rsidP="004D2080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Provided 3rd level infrastructure support, and responsible for the maintenance and troubleshooting of SCCM servers and </w:t>
            </w:r>
            <w:r w:rsidR="005C49A5" w:rsidRPr="004D208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clients’</w:t>
            </w:r>
            <w:r w:rsidRPr="004D208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 infrastructure, (including site server role, management points, distribution points, boundaries as well as System components)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  <w:t>Administered SCCM for clien</w:t>
            </w:r>
            <w:r w:rsid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  <w:t>t</w:t>
            </w: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  <w:t>/agent</w:t>
            </w:r>
            <w:r w:rsid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  <w:t>s</w:t>
            </w: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  <w:t xml:space="preserve"> installation, software distribution, creation of advertisement and collection, as well as hardware/ software inventory and software metering.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Participated in the corporation’s Windows 7 to windows 8 migrations using SCCM, Microsoft Deployment Toolkit (MDT), and User State Migration Tool (USMT)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Responsible managing the SCCM and WSUS Patching environment, including scheduling, testing, and deploying Security and Critical updates via SCCM or WSUS and troubleshooting failed updates.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Managed DMZ network servers patching with the Microsoft Security updates and other third party application updates using System Center Updates Publisher (SCUP) integration with SCCM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Deployed and managed SCCM Forefront Endpoint Protection including creating FEP Antimalware policies and ensuring the signatures and clients Definitions Updates are up to date 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Creating SCCM OSD Task Sequence to deploy Windows 7 and 8.1 master Image including Hardware Drivers for Various Workstation Models, Managed Operating system deployment</w:t>
            </w:r>
          </w:p>
          <w:p w:rsidR="00FE15B1" w:rsidRPr="00FE15B1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US"/>
              </w:rPr>
            </w:pPr>
            <w:r w:rsidRPr="00FE15B1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Administration, monitoring and optimization of the global Windows (2003 / 2008 R2 / 2012R) AD and related Server Infrastructure.</w:t>
            </w:r>
          </w:p>
          <w:p w:rsidR="00382F71" w:rsidRPr="0078072B" w:rsidRDefault="00D24774" w:rsidP="0078072B">
            <w:pPr>
              <w:pStyle w:val="divdocumentulli"/>
              <w:spacing w:before="60" w:line="300" w:lineRule="atLeast"/>
              <w:rPr>
                <w:rStyle w:val="left-box"/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City Of London Corporation</w:t>
            </w:r>
            <w:r w:rsidRPr="0078072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- </w:t>
            </w:r>
            <w:r w:rsidRPr="0078072B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3rd Line Windows Infrastructure Support</w:t>
            </w:r>
            <w:r w:rsidRPr="0078072B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FE15B1" w:rsidRPr="0078072B" w:rsidRDefault="00D24774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  <w:t>06/2012 - 06/2014</w:t>
            </w:r>
          </w:p>
          <w:p w:rsidR="00FE15B1" w:rsidRPr="0078072B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Provide 3rd level support of SCCM infrastructures, including troubleshooting of SCCM sites severs, and clients related issues</w:t>
            </w:r>
          </w:p>
          <w:p w:rsidR="00FE15B1" w:rsidRPr="0078072B" w:rsidRDefault="00FE15B1" w:rsidP="005C49A5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Create, manage and administer SCCM OSD (Operating System Deployment) deployment process using MDT, WAIK/ ADK toolset. Managing Task Sequences as well PXE booting environment for SCCM imaging</w:t>
            </w:r>
          </w:p>
          <w:p w:rsidR="00FE15B1" w:rsidRPr="004D2080" w:rsidRDefault="00FE15B1" w:rsidP="004D2080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78072B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Create and administer advertisements, programs, collections, and custom reports in SCCM. Troubleshoot failed SCCM deployments and SCCM health issues</w:t>
            </w:r>
            <w:r w:rsidR="004D208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.</w:t>
            </w:r>
          </w:p>
          <w:p w:rsidR="00261E70" w:rsidRDefault="00FE15B1" w:rsidP="000867B9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Administer and support SCCM/ WSUS Patching environment, including approving, testing, and deploying Security and Critical updates via WSUS in SCCM and</w:t>
            </w:r>
            <w:r w:rsid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 troubleshooting failed updates.</w:t>
            </w:r>
            <w:r w:rsidRP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261E70" w:rsidRPr="00261E70" w:rsidRDefault="00FE15B1" w:rsidP="000867B9">
            <w:pPr>
              <w:pStyle w:val="divdocumentulli"/>
              <w:numPr>
                <w:ilvl w:val="0"/>
                <w:numId w:val="3"/>
              </w:numPr>
              <w:spacing w:before="60" w:line="300" w:lineRule="atLeast"/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</w:pPr>
            <w:r w:rsidRP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Responsible for monitoring maintaining and troubleshooting the Active Directory environment i</w:t>
            </w:r>
            <w:r w:rsidR="00261E70" w:rsidRPr="00261E70">
              <w:rPr>
                <w:rFonts w:ascii="Palatino Linotype" w:eastAsia="Palatino Linotype" w:hAnsi="Palatino Linotype" w:cs="Palatino Linotype"/>
                <w:bCs/>
                <w:color w:val="4A4A4A"/>
                <w:sz w:val="20"/>
                <w:szCs w:val="20"/>
                <w:lang w:val="en-GB"/>
              </w:rPr>
              <w:t>ncluding Domain Controllers issues</w:t>
            </w:r>
          </w:p>
          <w:p w:rsidR="00382F71" w:rsidRPr="00294CD3" w:rsidRDefault="00B55B45" w:rsidP="00261E70">
            <w:pPr>
              <w:pStyle w:val="divdocumentulli"/>
              <w:spacing w:before="60" w:line="300" w:lineRule="atLeast"/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>Oct 11</w:t>
            </w:r>
            <w:r w:rsidR="00294CD3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- Fev 12: </w:t>
            </w:r>
            <w:r w:rsidR="00261E70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London Olympics Games </w:t>
            </w:r>
            <w:r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- </w:t>
            </w:r>
            <w:r w:rsidR="00261E70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>Windows</w:t>
            </w:r>
            <w:r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 Infra </w:t>
            </w:r>
            <w:r w:rsidR="00D24774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Specialist </w:t>
            </w:r>
          </w:p>
          <w:p w:rsidR="00261E70" w:rsidRPr="00261E70" w:rsidRDefault="00261E70" w:rsidP="00261E70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</w:p>
          <w:p w:rsidR="00294CD3" w:rsidRPr="00294CD3" w:rsidRDefault="00435E73" w:rsidP="00261E70">
            <w:pPr>
              <w:pStyle w:val="paddedline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Apr 11- </w:t>
            </w:r>
            <w:r w:rsidR="00294CD3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Jul 11: </w:t>
            </w:r>
            <w:r w:rsidR="00D24774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>Microsoft</w:t>
            </w:r>
            <w:r w:rsidR="00D24774" w:rsidRPr="00294CD3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  <w:lang w:val="en-GB"/>
              </w:rPr>
              <w:t xml:space="preserve"> - </w:t>
            </w:r>
            <w:r w:rsidR="00D24774"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>Windows Systems Analyst</w:t>
            </w:r>
          </w:p>
          <w:p w:rsidR="00382F71" w:rsidRPr="00435E73" w:rsidRDefault="00D24774" w:rsidP="00261E70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  <w:r w:rsidRPr="00435E73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435E73" w:rsidRPr="00294CD3" w:rsidRDefault="00435E73" w:rsidP="00435E73">
            <w:pPr>
              <w:ind w:left="990" w:hanging="990"/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Nov 10- Apr 11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:   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NHS (Contract) – SCCM Engineer </w:t>
            </w:r>
          </w:p>
          <w:p w:rsidR="00435E73" w:rsidRPr="00435E73" w:rsidRDefault="00435E73" w:rsidP="00435E73">
            <w:pPr>
              <w:ind w:left="990" w:hanging="990"/>
              <w:rPr>
                <w:bCs/>
                <w:color w:val="002060"/>
                <w:sz w:val="18"/>
                <w:szCs w:val="18"/>
                <w:lang w:val="en-GB"/>
              </w:rPr>
            </w:pPr>
          </w:p>
          <w:p w:rsidR="00435E73" w:rsidRPr="00294CD3" w:rsidRDefault="00435E73" w:rsidP="00435E73">
            <w:pPr>
              <w:ind w:left="990" w:hanging="990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Feb 10- Jul 10:    SunGard - Server Support Engineer</w:t>
            </w:r>
          </w:p>
          <w:p w:rsidR="00435E73" w:rsidRPr="00294CD3" w:rsidRDefault="00435E73" w:rsidP="00435E73">
            <w:pPr>
              <w:ind w:left="990" w:hanging="990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ind w:left="709" w:hanging="709"/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Apr 09- 0ct 09:    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>Scottish &amp; Southern Energy (SSE) - Wintel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 Support     </w:t>
            </w:r>
          </w:p>
          <w:p w:rsidR="00435E73" w:rsidRPr="00294CD3" w:rsidRDefault="00435E73" w:rsidP="00435E73">
            <w:pPr>
              <w:ind w:left="851" w:hanging="851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ind w:left="851" w:hanging="851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Apr 08- Apr 09:   SUN Microsystems /BT - Wintel Engineer</w:t>
            </w:r>
          </w:p>
          <w:p w:rsidR="00435E73" w:rsidRPr="00294CD3" w:rsidRDefault="00435E73" w:rsidP="00435E73">
            <w:pPr>
              <w:ind w:left="851" w:hanging="851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tabs>
                <w:tab w:val="left" w:pos="8022"/>
              </w:tabs>
              <w:ind w:left="1276" w:hanging="1276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Dec 07- Apr 08:   Worked Consecutively at Merrill Lynch, Yahoo and RBS</w:t>
            </w:r>
            <w:r w:rsidRPr="00B55B45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Dec 06- Dec 07:    Sensient - Windows Systems Administrator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ab/>
            </w: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Mar 06- Dec 06:   Jobpartners - Windows Systems Administrator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ab/>
            </w: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Feb 05- Feb 06:    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  <w:lang w:val="en-GB"/>
              </w:rPr>
              <w:t xml:space="preserve">Computer Sciences Corporation - 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2nd Line Support</w:t>
            </w:r>
          </w:p>
          <w:p w:rsidR="00435E73" w:rsidRPr="00294CD3" w:rsidRDefault="00435E73" w:rsidP="00435E73">
            <w:pP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</w:p>
          <w:p w:rsidR="00435E73" w:rsidRPr="00294CD3" w:rsidRDefault="00435E73" w:rsidP="00435E73">
            <w:pPr>
              <w:ind w:left="990" w:hanging="990"/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</w:pP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Feb 03- Jan 05:    Quintin Kynaston School, London - Technical </w:t>
            </w:r>
            <w:r w:rsidRPr="00B55B45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>Support</w:t>
            </w:r>
            <w:r w:rsidRPr="00294CD3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lang w:val="en-GB"/>
              </w:rPr>
              <w:t xml:space="preserve"> </w:t>
            </w:r>
          </w:p>
          <w:p w:rsidR="00435E73" w:rsidRPr="00435E73" w:rsidRDefault="00435E73" w:rsidP="00435E73">
            <w:pPr>
              <w:pStyle w:val="Heading2"/>
              <w:pBdr>
                <w:bottom w:val="single" w:sz="4" w:space="1" w:color="auto"/>
              </w:pBdr>
              <w:tabs>
                <w:tab w:val="left" w:pos="4536"/>
              </w:tabs>
              <w:spacing w:before="20" w:after="20"/>
              <w:ind w:left="1080" w:hanging="1080"/>
              <w:rPr>
                <w:b w:val="0"/>
                <w:bCs w:val="0"/>
                <w:i/>
                <w:iCs w:val="0"/>
                <w:color w:val="002060"/>
                <w:sz w:val="18"/>
                <w:szCs w:val="18"/>
                <w:lang w:val="en-GB"/>
              </w:rPr>
            </w:pPr>
          </w:p>
          <w:p w:rsidR="00D218E5" w:rsidRPr="00D218E5" w:rsidRDefault="00D218E5" w:rsidP="00D218E5">
            <w:pPr>
              <w:spacing w:before="20" w:after="20"/>
              <w:ind w:left="1080" w:hanging="1080"/>
              <w:rPr>
                <w:sz w:val="18"/>
                <w:szCs w:val="18"/>
                <w:lang w:val="en-GB" w:eastAsia="en-US"/>
              </w:rPr>
            </w:pPr>
            <w:r w:rsidRPr="00D218E5">
              <w:rPr>
                <w:b/>
                <w:sz w:val="18"/>
                <w:szCs w:val="18"/>
                <w:lang w:val="en-GB" w:eastAsia="en-US"/>
              </w:rPr>
              <w:t>Languages</w:t>
            </w:r>
            <w:r w:rsidRPr="00D218E5">
              <w:rPr>
                <w:sz w:val="18"/>
                <w:szCs w:val="18"/>
                <w:lang w:val="en-GB" w:eastAsia="en-US"/>
              </w:rPr>
              <w:tab/>
              <w:t>English (fluent), French (mother tongue)</w:t>
            </w:r>
          </w:p>
          <w:p w:rsidR="00D218E5" w:rsidRPr="00D218E5" w:rsidRDefault="00D218E5" w:rsidP="00D218E5">
            <w:pPr>
              <w:spacing w:before="20" w:after="20"/>
              <w:ind w:left="1080" w:hanging="1080"/>
              <w:rPr>
                <w:sz w:val="18"/>
                <w:szCs w:val="18"/>
                <w:lang w:val="en-GB" w:eastAsia="en-US"/>
              </w:rPr>
            </w:pPr>
            <w:r w:rsidRPr="00D218E5">
              <w:rPr>
                <w:b/>
                <w:sz w:val="18"/>
                <w:szCs w:val="18"/>
                <w:lang w:val="en-GB" w:eastAsia="en-US"/>
              </w:rPr>
              <w:t>Interests</w:t>
            </w:r>
            <w:r w:rsidRPr="00D218E5">
              <w:rPr>
                <w:sz w:val="18"/>
                <w:szCs w:val="18"/>
                <w:lang w:val="en-GB" w:eastAsia="en-US"/>
              </w:rPr>
              <w:tab/>
              <w:t>Gym Fitness, travelling, skiing, socializing and current affairs reading</w:t>
            </w:r>
          </w:p>
          <w:p w:rsidR="00D218E5" w:rsidRPr="00D218E5" w:rsidRDefault="00D218E5" w:rsidP="00D218E5">
            <w:pPr>
              <w:spacing w:before="20" w:after="20"/>
              <w:jc w:val="center"/>
              <w:rPr>
                <w:b/>
                <w:sz w:val="18"/>
                <w:szCs w:val="18"/>
                <w:lang w:val="en-GB" w:eastAsia="en-US"/>
              </w:rPr>
            </w:pPr>
          </w:p>
          <w:p w:rsidR="00382F71" w:rsidRPr="00435E73" w:rsidRDefault="00382F71">
            <w:pPr>
              <w:pStyle w:val="paddedline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  <w:lang w:val="en-GB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382F71" w:rsidRPr="00435E73" w:rsidRDefault="00382F71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382F71" w:rsidRPr="00435E73" w:rsidRDefault="00382F71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382F71" w:rsidRPr="00D24774" w:rsidRDefault="00D24774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jmb-and-co@hotmail.com</w:t>
            </w: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br/>
              <w:t>07471336308</w:t>
            </w: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br/>
              <w:t xml:space="preserve">6 Egremont House, London SE13 7NE </w:t>
            </w:r>
          </w:p>
          <w:p w:rsidR="00382F71" w:rsidRPr="00D24774" w:rsidRDefault="00D24774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  <w:t>Skills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u w:val="single" w:color="4A4A4A"/>
                <w:lang w:val="en-GB"/>
              </w:rPr>
              <w:t>CLOUD SERVICES</w:t>
            </w: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lang w:val="en-GB"/>
              </w:rPr>
              <w:t>: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Microsoft Azure, SaaS, PaaS,</w:t>
            </w:r>
            <w:hyperlink r:id="rId9" w:history="1"/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and IaaS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Office 365 workloads (Exchange online, Skype for business, Sharepoint, OneDrive for Business, Power Bi, Yammer, MS Teams, AAD (Azure Active Directory, OfficeProPlus), EMS Itune, AADP, ADFS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MDM,MAM, Enterprise Mobility + Security E3/E5</w:t>
            </w:r>
          </w:p>
          <w:p w:rsidR="00382F71" w:rsidRPr="00D24774" w:rsidRDefault="00382F71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u w:val="single" w:color="4A4A4A"/>
                <w:lang w:val="en-GB"/>
              </w:rPr>
              <w:t>Windows INFRASTRUCTURE: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Windows Server 2003 and 2008/2012 R2/ 2016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  <w:r w:rsidRPr="00D2477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Active Director, Group Policy, DHCP, DNS, MBAM/Bitlocker,SCCM 2007/2012 R2 / Current Branch 1511; WSUS; SCOM;/ vSphere, AppZero Application migration tool, ADK, DISM, MDT, WDS, SCUP (System Center Updates Publisher) Sysprep, App-V, MSI, Desired Configuration Management (DCM), UMST) SCOM 2012, Management Packs, SCCM reporting, SQL queries,</w:t>
            </w:r>
          </w:p>
          <w:p w:rsidR="00382F71" w:rsidRPr="00D24774" w:rsidRDefault="00382F71">
            <w:pPr>
              <w:pStyle w:val="p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</w:pPr>
          </w:p>
          <w:p w:rsidR="00382F71" w:rsidRPr="00D24774" w:rsidRDefault="00D24774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u w:val="single" w:color="4A4A4A"/>
                <w:lang w:val="en-GB"/>
              </w:rPr>
              <w:t xml:space="preserve">DESKTOP CLIENTS: </w:t>
            </w: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Windows XP/ Win 7/8 and windows 10, Laptops, Desktops and mobiles devices</w:t>
            </w:r>
          </w:p>
          <w:p w:rsidR="00382F71" w:rsidRPr="00D24774" w:rsidRDefault="00382F71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</w:p>
          <w:p w:rsidR="00382F71" w:rsidRPr="00D24774" w:rsidRDefault="00D24774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u w:val="single" w:color="4A4A4A"/>
                <w:lang w:val="en-GB"/>
              </w:rPr>
              <w:t>CUSTOMISATION AUTOMATION TOOLS</w:t>
            </w:r>
          </w:p>
          <w:p w:rsidR="00382F71" w:rsidRPr="00D24774" w:rsidRDefault="00D24774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Batch files, VBScript, PowerShell, Task Sequences, SysPrep, DISM, Answer Files, MS Office Customizations tools</w:t>
            </w:r>
          </w:p>
          <w:p w:rsidR="00382F71" w:rsidRPr="00D24774" w:rsidRDefault="00382F71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</w:p>
          <w:p w:rsidR="00382F71" w:rsidRPr="00D24774" w:rsidRDefault="00D24774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u w:val="single" w:color="4A4A4A"/>
                <w:lang w:val="en-GB"/>
              </w:rPr>
              <w:t>CHANGE CONTROL MANAGEMENT:</w:t>
            </w:r>
          </w:p>
          <w:p w:rsidR="00382F71" w:rsidRPr="00D24774" w:rsidRDefault="00382F71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</w:p>
          <w:p w:rsidR="00382F71" w:rsidRPr="00D24774" w:rsidRDefault="00D24774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Microsoft FTOP,</w:t>
            </w:r>
            <w:r w:rsidRPr="00D24774">
              <w:rPr>
                <w:rStyle w:val="lev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  <w:lang w:val="en-GB"/>
              </w:rPr>
              <w:t xml:space="preserve"> </w:t>
            </w: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ITIL framework, CMDB, Incidents, Problems and Work Orders, A testing</w:t>
            </w:r>
          </w:p>
          <w:p w:rsidR="00382F71" w:rsidRPr="00D24774" w:rsidRDefault="00D24774">
            <w:pPr>
              <w:pStyle w:val="p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ITIL framework, CMDB, Incidents,CIs, Problems and Work Orders,</w:t>
            </w:r>
          </w:p>
          <w:p w:rsidR="00382F71" w:rsidRPr="00D24774" w:rsidRDefault="00D24774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  <w:t>Education</w:t>
            </w:r>
          </w:p>
          <w:p w:rsidR="00382F71" w:rsidRPr="00D24774" w:rsidRDefault="00D24774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University Felix Houphouet Boigny</w:t>
            </w:r>
          </w:p>
          <w:p w:rsidR="00382F71" w:rsidRPr="00D24774" w:rsidRDefault="00D24774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>Abidjan, Abidjan</w:t>
            </w:r>
          </w:p>
          <w:p w:rsidR="00382F71" w:rsidRPr="00D24774" w:rsidRDefault="00D24774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GB"/>
              </w:rPr>
              <w:t xml:space="preserve">BSc Computing Degree </w:t>
            </w:r>
          </w:p>
          <w:p w:rsidR="00382F71" w:rsidRPr="00D24774" w:rsidRDefault="00D24774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  <w:lang w:val="en-GB"/>
              </w:rPr>
              <w:t>Certifications</w:t>
            </w:r>
          </w:p>
          <w:p w:rsidR="00382F71" w:rsidRPr="00D24774" w:rsidRDefault="00D24774">
            <w:pPr>
              <w:pStyle w:val="p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  <w:r w:rsidRPr="00D2477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  <w:t>SCCM2007 / SCCM 2012 / SCOM 2012 /CCNA /MCSA /MCSE O365 /ITIL foundation</w:t>
            </w: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382F71" w:rsidRPr="00D24774" w:rsidRDefault="00382F71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  <w:lang w:val="en-GB"/>
              </w:rPr>
            </w:pPr>
          </w:p>
        </w:tc>
      </w:tr>
      <w:tr w:rsidR="00382F71" w:rsidRPr="00050DD1">
        <w:tblPrEx>
          <w:tblCellMar>
            <w:left w:w="108" w:type="dxa"/>
            <w:right w:w="108" w:type="dxa"/>
          </w:tblCellMar>
        </w:tblPrEx>
        <w:trPr>
          <w:trHeight w:val="3850"/>
        </w:trPr>
        <w:tc>
          <w:tcPr>
            <w:tcW w:w="200" w:type="dxa"/>
            <w:shd w:val="clear" w:color="auto" w:fill="auto"/>
          </w:tcPr>
          <w:p w:rsidR="00382F71" w:rsidRPr="00D24774" w:rsidRDefault="00382F71">
            <w:pPr>
              <w:rPr>
                <w:lang w:val="en-GB"/>
              </w:rPr>
            </w:pPr>
          </w:p>
        </w:tc>
        <w:tc>
          <w:tcPr>
            <w:tcW w:w="6620" w:type="dxa"/>
            <w:shd w:val="clear" w:color="auto" w:fill="auto"/>
          </w:tcPr>
          <w:p w:rsidR="00382F71" w:rsidRPr="00D24774" w:rsidRDefault="00382F71">
            <w:pPr>
              <w:rPr>
                <w:lang w:val="en-GB"/>
              </w:rPr>
            </w:pPr>
          </w:p>
        </w:tc>
        <w:tc>
          <w:tcPr>
            <w:tcW w:w="300" w:type="dxa"/>
            <w:shd w:val="clear" w:color="auto" w:fill="auto"/>
          </w:tcPr>
          <w:p w:rsidR="00382F71" w:rsidRPr="00D24774" w:rsidRDefault="00382F71">
            <w:pPr>
              <w:rPr>
                <w:lang w:val="en-GB"/>
              </w:rPr>
            </w:pPr>
          </w:p>
        </w:tc>
        <w:tc>
          <w:tcPr>
            <w:tcW w:w="300" w:type="dxa"/>
            <w:shd w:val="clear" w:color="auto" w:fill="F5F5F5"/>
          </w:tcPr>
          <w:p w:rsidR="00382F71" w:rsidRPr="00D24774" w:rsidRDefault="00382F71">
            <w:pPr>
              <w:rPr>
                <w:lang w:val="en-GB"/>
              </w:rPr>
            </w:pPr>
          </w:p>
        </w:tc>
        <w:tc>
          <w:tcPr>
            <w:tcW w:w="3800" w:type="dxa"/>
            <w:shd w:val="clear" w:color="auto" w:fill="F5F5F5"/>
          </w:tcPr>
          <w:p w:rsidR="00382F71" w:rsidRPr="00D24774" w:rsidRDefault="00382F71">
            <w:pPr>
              <w:rPr>
                <w:lang w:val="en-GB"/>
              </w:rPr>
            </w:pPr>
          </w:p>
        </w:tc>
        <w:tc>
          <w:tcPr>
            <w:tcW w:w="300" w:type="dxa"/>
            <w:shd w:val="clear" w:color="auto" w:fill="F5F5F5"/>
          </w:tcPr>
          <w:p w:rsidR="00382F71" w:rsidRPr="00D24774" w:rsidRDefault="00382F71">
            <w:pPr>
              <w:rPr>
                <w:lang w:val="en-GB"/>
              </w:rPr>
            </w:pPr>
          </w:p>
        </w:tc>
      </w:tr>
    </w:tbl>
    <w:p w:rsidR="00382F71" w:rsidRDefault="00D24774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382F71" w:rsidSect="00F40F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4E1" w:rsidRDefault="002E74E1" w:rsidP="002E74E1">
      <w:r>
        <w:separator/>
      </w:r>
    </w:p>
  </w:endnote>
  <w:endnote w:type="continuationSeparator" w:id="0">
    <w:p w:rsidR="002E74E1" w:rsidRDefault="002E74E1" w:rsidP="002E7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,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4E1" w:rsidRDefault="002E74E1" w:rsidP="002E74E1">
      <w:r>
        <w:separator/>
      </w:r>
    </w:p>
  </w:footnote>
  <w:footnote w:type="continuationSeparator" w:id="0">
    <w:p w:rsidR="002E74E1" w:rsidRDefault="002E74E1" w:rsidP="002E7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4E1" w:rsidRDefault="002E74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3DC4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D81D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F2FF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36E8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DA32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B033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16D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8E16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9AA4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B9FED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74F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88C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8E6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C873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D4F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DEC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0E4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08A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EB870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FA2F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F62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FC3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D888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4C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F8C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6E1E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B6B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3710D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E6B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925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E483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041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5E78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DED9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CA2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E03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735CFB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C83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567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2840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16B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588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AAD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DEB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B03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ADCE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76D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DE6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EE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5291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BA5C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5AAB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D00A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28E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89260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E80B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8A17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743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3084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24D4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9A6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F415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7E21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7917A0A"/>
    <w:multiLevelType w:val="multilevel"/>
    <w:tmpl w:val="590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540E43"/>
    <w:multiLevelType w:val="hybridMultilevel"/>
    <w:tmpl w:val="132CEC42"/>
    <w:lvl w:ilvl="0" w:tplc="08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9">
    <w:nsid w:val="128B0EC0"/>
    <w:multiLevelType w:val="multilevel"/>
    <w:tmpl w:val="26E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DB141C"/>
    <w:multiLevelType w:val="multilevel"/>
    <w:tmpl w:val="649E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FD20FE"/>
    <w:multiLevelType w:val="multilevel"/>
    <w:tmpl w:val="F10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84215"/>
    <w:multiLevelType w:val="multilevel"/>
    <w:tmpl w:val="A5A2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7C3F36"/>
    <w:multiLevelType w:val="hybridMultilevel"/>
    <w:tmpl w:val="DBB2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944E9"/>
    <w:multiLevelType w:val="multilevel"/>
    <w:tmpl w:val="B268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3"/>
  </w:num>
  <w:num w:numId="1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</w:num>
  <w:num w:numId="12">
    <w:abstractNumId w:val="9"/>
  </w:num>
  <w:num w:numId="1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F71"/>
    <w:rsid w:val="00050DD1"/>
    <w:rsid w:val="000867B9"/>
    <w:rsid w:val="000A1267"/>
    <w:rsid w:val="000D1EAF"/>
    <w:rsid w:val="00245852"/>
    <w:rsid w:val="00261E70"/>
    <w:rsid w:val="00294CD3"/>
    <w:rsid w:val="002C7832"/>
    <w:rsid w:val="002E74E1"/>
    <w:rsid w:val="00382F71"/>
    <w:rsid w:val="003E336D"/>
    <w:rsid w:val="00435E73"/>
    <w:rsid w:val="004411F1"/>
    <w:rsid w:val="0045379F"/>
    <w:rsid w:val="0045747B"/>
    <w:rsid w:val="004612B6"/>
    <w:rsid w:val="004D2080"/>
    <w:rsid w:val="004D4481"/>
    <w:rsid w:val="004F22AB"/>
    <w:rsid w:val="005C00FD"/>
    <w:rsid w:val="005C49A5"/>
    <w:rsid w:val="00775E53"/>
    <w:rsid w:val="0078072B"/>
    <w:rsid w:val="007B3859"/>
    <w:rsid w:val="007E2768"/>
    <w:rsid w:val="00861F89"/>
    <w:rsid w:val="00902139"/>
    <w:rsid w:val="00903D15"/>
    <w:rsid w:val="009273DD"/>
    <w:rsid w:val="00A1321E"/>
    <w:rsid w:val="00A8067D"/>
    <w:rsid w:val="00B0574E"/>
    <w:rsid w:val="00B132F6"/>
    <w:rsid w:val="00B40C51"/>
    <w:rsid w:val="00B55B45"/>
    <w:rsid w:val="00D20758"/>
    <w:rsid w:val="00D218E5"/>
    <w:rsid w:val="00D24774"/>
    <w:rsid w:val="00DD6708"/>
    <w:rsid w:val="00E12A02"/>
    <w:rsid w:val="00E80329"/>
    <w:rsid w:val="00EC1498"/>
    <w:rsid w:val="00F32E7D"/>
    <w:rsid w:val="00F40F73"/>
    <w:rsid w:val="00F97D68"/>
    <w:rsid w:val="00FE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F40F73"/>
    <w:pPr>
      <w:spacing w:line="300" w:lineRule="atLeast"/>
    </w:pPr>
  </w:style>
  <w:style w:type="paragraph" w:customStyle="1" w:styleId="div">
    <w:name w:val="div"/>
    <w:basedOn w:val="Normal"/>
    <w:rsid w:val="00F40F73"/>
  </w:style>
  <w:style w:type="paragraph" w:customStyle="1" w:styleId="divdocumentdivfirstsection">
    <w:name w:val="div_document_div_firstsection"/>
    <w:basedOn w:val="Normal"/>
    <w:rsid w:val="00F40F73"/>
  </w:style>
  <w:style w:type="character" w:customStyle="1" w:styleId="divdocumentdivPARAGRAPHNAME">
    <w:name w:val="div_document_div_PARAGRAPH_NAME"/>
    <w:basedOn w:val="DefaultParagraphFont"/>
    <w:rsid w:val="00F40F73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rsid w:val="00F40F73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rsid w:val="00F40F73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sid w:val="00F40F73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rsid w:val="00F40F7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  <w:rsid w:val="00F40F73"/>
  </w:style>
  <w:style w:type="paragraph" w:customStyle="1" w:styleId="leftboxleftpaddingcellParagraph">
    <w:name w:val="leftboxleftpaddingcell Paragraph"/>
    <w:basedOn w:val="Normal"/>
    <w:rsid w:val="00F40F73"/>
  </w:style>
  <w:style w:type="character" w:customStyle="1" w:styleId="left-box">
    <w:name w:val="left-box"/>
    <w:basedOn w:val="DefaultParagraphFont"/>
    <w:rsid w:val="00F40F73"/>
  </w:style>
  <w:style w:type="paragraph" w:customStyle="1" w:styleId="divdocumentsection">
    <w:name w:val="div_document_section"/>
    <w:basedOn w:val="Normal"/>
    <w:rsid w:val="00F40F73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rsid w:val="00F40F73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rsid w:val="00F40F73"/>
    <w:pPr>
      <w:spacing w:line="340" w:lineRule="atLeast"/>
    </w:pPr>
  </w:style>
  <w:style w:type="paragraph" w:customStyle="1" w:styleId="divdocumentdivparagraph">
    <w:name w:val="div_document_div_paragraph"/>
    <w:basedOn w:val="Normal"/>
    <w:rsid w:val="00F40F73"/>
  </w:style>
  <w:style w:type="paragraph" w:customStyle="1" w:styleId="divdocumentsinglecolumn">
    <w:name w:val="div_document_singlecolumn"/>
    <w:basedOn w:val="Normal"/>
    <w:rsid w:val="00F40F73"/>
  </w:style>
  <w:style w:type="paragraph" w:customStyle="1" w:styleId="p">
    <w:name w:val="p"/>
    <w:basedOn w:val="Normal"/>
    <w:rsid w:val="00F40F73"/>
  </w:style>
  <w:style w:type="character" w:customStyle="1" w:styleId="singlecolumnspanpaddedlinenth-child1">
    <w:name w:val="singlecolumn_span_paddedline_nth-child(1)"/>
    <w:basedOn w:val="DefaultParagraphFont"/>
    <w:rsid w:val="00F40F73"/>
  </w:style>
  <w:style w:type="character" w:customStyle="1" w:styleId="txtBold">
    <w:name w:val="txtBold"/>
    <w:basedOn w:val="DefaultParagraphFont"/>
    <w:rsid w:val="00F40F73"/>
    <w:rPr>
      <w:b/>
      <w:bCs/>
    </w:rPr>
  </w:style>
  <w:style w:type="paragraph" w:customStyle="1" w:styleId="paddedline">
    <w:name w:val="paddedline"/>
    <w:basedOn w:val="Normal"/>
    <w:rsid w:val="00F40F73"/>
  </w:style>
  <w:style w:type="paragraph" w:customStyle="1" w:styleId="divdocumentulli">
    <w:name w:val="div_document_ul_li"/>
    <w:basedOn w:val="Normal"/>
    <w:rsid w:val="00F40F73"/>
    <w:pPr>
      <w:pBdr>
        <w:left w:val="none" w:sz="0" w:space="2" w:color="auto"/>
      </w:pBdr>
    </w:pPr>
  </w:style>
  <w:style w:type="character" w:customStyle="1" w:styleId="lev1">
    <w:name w:val="Élevé1"/>
    <w:basedOn w:val="DefaultParagraphFont"/>
    <w:rsid w:val="00F40F73"/>
    <w:rPr>
      <w:sz w:val="24"/>
      <w:szCs w:val="24"/>
      <w:bdr w:val="none" w:sz="0" w:space="0" w:color="auto"/>
      <w:vertAlign w:val="baseline"/>
    </w:rPr>
  </w:style>
  <w:style w:type="character" w:customStyle="1" w:styleId="leftboxrightpaddingcell">
    <w:name w:val="leftboxrightpaddingcell"/>
    <w:basedOn w:val="DefaultParagraphFont"/>
    <w:rsid w:val="00F40F73"/>
  </w:style>
  <w:style w:type="paragraph" w:customStyle="1" w:styleId="leftboxrightpaddingcellParagraph">
    <w:name w:val="leftboxrightpaddingcell Paragraph"/>
    <w:basedOn w:val="Normal"/>
    <w:rsid w:val="00F40F73"/>
  </w:style>
  <w:style w:type="character" w:customStyle="1" w:styleId="rightboxpaddingcell">
    <w:name w:val="rightboxpaddingcell"/>
    <w:basedOn w:val="DefaultParagraphFont"/>
    <w:rsid w:val="00F40F73"/>
    <w:rPr>
      <w:shd w:val="clear" w:color="auto" w:fill="F5F5F5"/>
    </w:rPr>
  </w:style>
  <w:style w:type="character" w:customStyle="1" w:styleId="right-box">
    <w:name w:val="right-box"/>
    <w:basedOn w:val="DefaultParagraphFont"/>
    <w:rsid w:val="00F40F73"/>
    <w:rPr>
      <w:shd w:val="clear" w:color="auto" w:fill="F5F5F5"/>
    </w:rPr>
  </w:style>
  <w:style w:type="paragraph" w:customStyle="1" w:styleId="divaddress">
    <w:name w:val="div_address"/>
    <w:basedOn w:val="div"/>
    <w:rsid w:val="00F40F73"/>
    <w:pPr>
      <w:spacing w:line="300" w:lineRule="atLeast"/>
    </w:pPr>
    <w:rPr>
      <w:sz w:val="20"/>
      <w:szCs w:val="20"/>
    </w:rPr>
  </w:style>
  <w:style w:type="paragraph" w:customStyle="1" w:styleId="divdocumentright-boxheading">
    <w:name w:val="div_document_right-box_heading"/>
    <w:basedOn w:val="Normal"/>
    <w:rsid w:val="00F40F73"/>
    <w:pPr>
      <w:pBdr>
        <w:top w:val="single" w:sz="8" w:space="0" w:color="C4C4C4"/>
      </w:pBdr>
    </w:pPr>
  </w:style>
  <w:style w:type="character" w:customStyle="1" w:styleId="u">
    <w:name w:val="u"/>
    <w:basedOn w:val="DefaultParagraphFont"/>
    <w:rsid w:val="00F40F73"/>
    <w:rPr>
      <w:sz w:val="24"/>
      <w:szCs w:val="24"/>
      <w:bdr w:val="none" w:sz="0" w:space="0" w:color="auto"/>
      <w:vertAlign w:val="baseline"/>
    </w:rPr>
  </w:style>
  <w:style w:type="paragraph" w:customStyle="1" w:styleId="rightboxpaddingcellParagraph">
    <w:name w:val="rightboxpaddingcell Paragraph"/>
    <w:basedOn w:val="Normal"/>
    <w:rsid w:val="00F40F73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rsid w:val="00F40F7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7807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02139"/>
    <w:pPr>
      <w:ind w:left="720"/>
      <w:contextualSpacing/>
    </w:pPr>
  </w:style>
  <w:style w:type="character" w:customStyle="1" w:styleId="ec679190117-25032009">
    <w:name w:val="ec_679190117-25032009"/>
    <w:basedOn w:val="DefaultParagraphFont"/>
    <w:rsid w:val="00435E73"/>
  </w:style>
  <w:style w:type="paragraph" w:styleId="BalloonText">
    <w:name w:val="Balloon Text"/>
    <w:basedOn w:val="Normal"/>
    <w:link w:val="BalloonTextChar"/>
    <w:uiPriority w:val="99"/>
    <w:semiHidden/>
    <w:unhideWhenUsed/>
    <w:rsid w:val="002E7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74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4E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7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4E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as_a_servic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83B8-BEAB-49EC-ACB2-8C5BA18C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JEAN-MARCELBANHI</vt:lpstr>
    </vt:vector>
  </TitlesOfParts>
  <Company/>
  <LinksUpToDate>false</LinksUpToDate>
  <CharactersWithSpaces>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JEAN-MARCELBANHI</dc:title>
  <dc:subject/>
  <dc:creator>JEAN MARCEL BANHI</dc:creator>
  <cp:keywords/>
  <dc:description/>
  <cp:lastModifiedBy>Windows User</cp:lastModifiedBy>
  <cp:revision>2</cp:revision>
  <dcterms:created xsi:type="dcterms:W3CDTF">2019-07-17T16:02:00Z</dcterms:created>
  <dcterms:modified xsi:type="dcterms:W3CDTF">2019-07-17T16:02:00Z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+FQAAB+LCAAAAAAABAAcmsWyrEgURT+IAW5DHAp3meHuztf3fT2viILMc/ZeKwKIQGmMRAkKFQkaY3EeoRCewTiY5zGG4bgcH6JtZPzj2m4s24sMhaIkBrJByjE4D+74NWIFTAKCltCSD8Tp05tNliR1uYIgjJVnBcjcAc/kO0lunmr6ROEfWcAblRZrmVouDyww4y+G/ta2GogtiiLKIUbNlPCOReqcz7v8Ks0xjJChSSgERKwsrkD4oqVlEHJ</vt:lpwstr>
  </property>
  <property fmtid="{D5CDD505-2E9C-101B-9397-08002B2CF9AE}" pid="3" name="x1ye=1">
    <vt:lpwstr>jJjwhHyYuYmHd97NdFPCXdPGbFzZNiOA41viMDo8BLtgIThW7SAKYb1g6rUEobckjqUM+Rt4+Ip8lRTv8XWLk1DO5+UNVNZZ8uINlbY2O8/aytwTQS7HqlHN8i0Tst3FpUl1UcyJO2PgtdLBpSDZqmcrfXDp9zcs9hQKdea7idy9mVfMigW+t+mlStNO6NEvW85UTeLLdvNJ8TIXyj/01bFCDG2PqaSKCHpQt81fFoK4VXiPNwDBORcvz++MWiE</vt:lpwstr>
  </property>
  <property fmtid="{D5CDD505-2E9C-101B-9397-08002B2CF9AE}" pid="4" name="x1ye=10">
    <vt:lpwstr>+7wiwjYpNx4mMoSsy0dYRCkMfBjVA9CVkZQ6SkyAgFJ5DGaxqT5ZuwWmmtxUwnivd8y5eHdi14Nm6s3a7h2o2dxQVRIDy9iRDU2APwoPYW+c1QpvliDsUcMxR8m7aDUHpiIVtMbQG6xIs72so8bABEz2qV4O+1NZ3VElUQ/spy1sjuhr+DyMGd8XPEk1aL568JIsdFKGoYhcCoj1bXe62ZtpO5k7FM6FKFcwbqz0lcFX7NBwcWYNytAVm4U/X7U</vt:lpwstr>
  </property>
  <property fmtid="{D5CDD505-2E9C-101B-9397-08002B2CF9AE}" pid="5" name="x1ye=11">
    <vt:lpwstr>vnHlAcmBVa/O8AQGE9/fy4FcXUhlYSyr19yx9oeaZLXMw4nFqsKw5zzKFMOGBDp01jy3GJhHPbfVXOvdXvE023aVZ7pQQV2MgH2FMUrKzzyWFtiM/2K0H6DyDz83BFxWWQNvLo2OwoDsRcDuJle5spesL690+SaYaoUJbrO0XJbA4XlODvQh2uLgc2ePMAXJ/xssFt/X9Iz0VZEEq8W/HoSNzFJSF7LxN1rez+oJ/L6STmZ8jjaBopOmZEal9FH</vt:lpwstr>
  </property>
  <property fmtid="{D5CDD505-2E9C-101B-9397-08002B2CF9AE}" pid="6" name="x1ye=12">
    <vt:lpwstr>LytfpigrlWwOEdfyMdo2jfplWcO8n1ayjJ1hYkZhyHRCoUZFTAAuomSduY1H9YMEUE3+YLXooHxkLndE9WZo3gWQbgiX9IlrilFlWe6w/WJEEyaTaYv/ikLWMODE5hOtfLf/It4jJfX2xAsfX2Sg/L1FADCVLZqXtmNxh21q38+JJ+svuRp0d+d+plNd1q02YvvVTqD8L29AY659bWx/1UnRsTBSMsY1hL6ZbXd0NYC4DIkbkSjIzAHcbw+7hYH</vt:lpwstr>
  </property>
  <property fmtid="{D5CDD505-2E9C-101B-9397-08002B2CF9AE}" pid="7" name="x1ye=13">
    <vt:lpwstr>p1SQu8j0TVaHtk4raWd0TPoOgV7xBtZPl3ArElGuf+CiJJdHK0t22MCmqq6lzxRyaj52DV5piBBZtTbfKTcNjeqnHBp68Ze5k6rFir8yG3E+b4TBBu96d/A2T3kFmb/nv3ZgKNm+7KqKyzeOujeTfIVYzgKFSVblr9/sZ7YrAu3XDJ/O4jjUxJbtH/cApINDQknzJbvWc5Lm7Tke4eKV8r4hnaAt0BmrKR4+cnWCNmv97Q4N0vN/SmfwICNuDn/</vt:lpwstr>
  </property>
  <property fmtid="{D5CDD505-2E9C-101B-9397-08002B2CF9AE}" pid="8" name="x1ye=14">
    <vt:lpwstr>/WGBeyJMDSliptCWVj0eyn4lgRni0+tx9D9MgYJVmx5aJ3TP278guG6bhkbDBKSQsC9Br7pRZW0gX8Mxf9JuZPfTyDet4XmkUi3gQKcs0N+Z2eoj7wPrlPPkUdgEuCLG43gWyJoF6UhJuKYQi9dT5Sgf5Rjy+BEvkjRc2j29VyXbcS9XAzGR3jwr/llgsbwSbczA+h6jKGbsXzD9zCLBk5kzeQMIdRNOvgoayHaLodGakA4dfrIacpyl9JhJGxH</vt:lpwstr>
  </property>
  <property fmtid="{D5CDD505-2E9C-101B-9397-08002B2CF9AE}" pid="9" name="x1ye=15">
    <vt:lpwstr>jJY4rF4gk0FMzuAvTExHEPp/ULLd0w96KZtEUlJBPvpT10mzfayTbUQEmH2jk8oUPSvL7apX+Hi0e8PR1q97qGvNh3qzRdBx0wm8jaE2DABtYrVI9PMfa1W/QMy+pUKLQc+1Ll7mOEv7EnB9orB3A74FlCBPfJtJmLAT9W37I9HUhtFCFU/mHm35LZrr3LaOQAu0dGHnTZXSiPFoCUDLzFJt4cL3IWKUd7+GIJGQ3XSLifgDNDCngHFB/bNg4Zc</vt:lpwstr>
  </property>
  <property fmtid="{D5CDD505-2E9C-101B-9397-08002B2CF9AE}" pid="10" name="x1ye=16">
    <vt:lpwstr>R2IukczWGbxTlfxnbF7i/AghfUCgN4GzciL7QGuDINbglZ+qel1bblgzgzdyWQ2yF5bmMB4FRaT6kTD1tcBHdbMH3ZeVzSAgkeGUFAY27djKCj9X4qul2hA8rERaYyH9T+GA5nXetKE2jlPc+oppVLOr0aytaHAHTdYV99rhi4lNtAMwDxHdGADpBGFc9ZnXyzXdzg76pDrzsHrZGq9ck5pmyNKAdFP9sfv6CAmTCN1+mMfYVXVrq1jvTKc9hlW</vt:lpwstr>
  </property>
  <property fmtid="{D5CDD505-2E9C-101B-9397-08002B2CF9AE}" pid="11" name="x1ye=17">
    <vt:lpwstr>IKLwTMSemwUINHW3mk0XuvP37zDWfVVY/cFnlecruUrAeFiVjgKvouy3RzCe8Te7I6s4rh72zi/p+c4KVPGi5mvaTT5TbjRFg2m23lt4XkABo/yLutrDkb3wIBJkzbzhX0mquD/9ic2+6VmkN/St8lW/zYFW2hBAoV5Y+yX4L7Sx5QG6q0g7p/S8XU1XpKK8wKb38g8f4hzNUH5udtC5b6/ERFRaGORGEm8sbDFIaJyMnD01NzpDWGhpuv4BP5d</vt:lpwstr>
  </property>
  <property fmtid="{D5CDD505-2E9C-101B-9397-08002B2CF9AE}" pid="12" name="x1ye=18">
    <vt:lpwstr>Ifn42h2VZWjQEqjQ4FjVKOKe+LfTzBbsyAbnHzV492KIyI/4dUCQhEBammms1fDX0MQkz7T6YpJGGtrjQZZHfvWpVUwCBx5m/SWuZ8fwdhC1bqj9gaD5eOTbrf6OD4NFXAynqOYBteZszgqtKq5bqekyKiOHOhWO0edYyXviRBSieXU6u0mD/cHjBRCwAc0Pu1MqgghEYNIYnrl+ggpiON9k3ZX20gf+aBwte2OQ5E+NIu/8BGC9XKoVh3q9oFv</vt:lpwstr>
  </property>
  <property fmtid="{D5CDD505-2E9C-101B-9397-08002B2CF9AE}" pid="13" name="x1ye=19">
    <vt:lpwstr>D1JjgWxXDZXpi8N4hJR+jH4j+otD7Ea+fLhzA5ThX7xm0ner6waGd5fcaY0c1t/aWIN6/LripVYG3qXsA0q56A3QNkClOCHGWrQwsGVuGHvZHXOES5HXWHJKr7atmOEYCywyoR5iusTUX1FuG790ctTsiOuqKmZi0f7Gb8ofSPwlGA/IKKRsfOW7nYrQUqMCOsuJxLbTPPpmJqQhX4hDGQYsw0cPuHNNv4WplhZR07lU1F6aVpHr8rEmK6sozag</vt:lpwstr>
  </property>
  <property fmtid="{D5CDD505-2E9C-101B-9397-08002B2CF9AE}" pid="14" name="x1ye=2">
    <vt:lpwstr>CvKSsgydKapX6xPrcYMnhXu/aE14Fgcb6tAi6T2sIS0/Rsdhi0eKyhSdOYpXI9nFDRl/BV1YD3GFSiMGntzuYuLnbWKn7JfKES+vnx0ZUcOkiA8OcX3OMh5ZqGGxnrb0M/Xa9grGkIsivJ5Bxt749S8RhPPHbW/bzQhMV/dtY1nrubCvfZS9WsKaF/DKDLp14a116H8vWulNBL42acP85MNHYu59K07bkdgyDh15fy+50mMrfwa6e5swuwAm+qr</vt:lpwstr>
  </property>
  <property fmtid="{D5CDD505-2E9C-101B-9397-08002B2CF9AE}" pid="15" name="x1ye=20">
    <vt:lpwstr>n68XhxIy+R5eWOwaL3rDZe0rIafwpU8FF7L5HISl1UAnJXLoFTNisA/eRu0vAyoVHqpg5h8z9pTSrgON7SWZjD9tGuulm1eRGY27EuTWF4L1R7NJzmTdkTxXfM8gH/4enx3qzgyAnsBPqKK+88CZc3WLJMgb9a6Ob9Nj4XXvSSMeL75r+C70S/9Va4Gx6hAyxbta4vKu/vvgEl21dKy7ySNkd5sQQNqSsH/NOPxsjRW0wlaBuLyhzuGEPbPOHfh</vt:lpwstr>
  </property>
  <property fmtid="{D5CDD505-2E9C-101B-9397-08002B2CF9AE}" pid="16" name="x1ye=21">
    <vt:lpwstr>XYhnpisFEXa+kRS+Htj5xYYzMaQHmhlf7mlH5emthva/f6xcg/wwewMgq/QoekM44LxUtq7Cy3TSD9WPTFM6+nKkj2kOOR7sYO/9e8JVQmKovC1JQB7BGHT9TI4/1e45Fgz4uBW/+kL0jbP3tLE3ArKqnLsMM2/EQTeIMSQ8J1F0Pb8RDbxLiV9KTkq1YMHkbdCow/kD77qB9ee3rsyqmL3XvaF51GKBz4cyq8LodQbvZrtfzvp6Q3F2dCbcc2X</vt:lpwstr>
  </property>
  <property fmtid="{D5CDD505-2E9C-101B-9397-08002B2CF9AE}" pid="17" name="x1ye=22">
    <vt:lpwstr>A1w8IregFyoGRFaMeaqbzHBxvZ01Qshu7UD8jRnpFRl/bdpDylkcOE/hPftv394Z/c8N/RvwrNBGZIJJ83YTsQWNVmEDOEo5f3Dn4i4ADzF8Rcu2f6zYkDkQBBBzftzNftpQAUxI/QMxSzyT/dqy0NtgmxZCoVhw+x/njbPjGHQ+BhV7IFQOn9oRqn3VxNRF4eioYAjaC7ODSIxEXUT83cxp7uyo3YsNU2JSr0RjiG9ab3ErtiGxtY0ZxX57ik4</vt:lpwstr>
  </property>
  <property fmtid="{D5CDD505-2E9C-101B-9397-08002B2CF9AE}" pid="18" name="x1ye=23">
    <vt:lpwstr>31Z+s9YtFgcmWTd9BDU/iYAVMwS2WS+gJyTq69WpyFmEZqw0hWbtho+tx57OhYkLU7oZBzhB3hx+EyWe0Kss8tRYDZwA+5yjEvKFJY+r81ZXncl/ZsDoLApL9gyxu+uKJc8bgT1Uz4ep4RRN4msKQ7UBC2sLkNq9+GxDYQsxvAfnJanxDZIY2GUD36gnL5Zk/RyyDQaWgwixWLNDt3h3lWczcHjMTpNpxudHr748qsEATQ+kkKa08rwP1709bI1</vt:lpwstr>
  </property>
  <property fmtid="{D5CDD505-2E9C-101B-9397-08002B2CF9AE}" pid="19" name="x1ye=24">
    <vt:lpwstr>xVP460QW9MrkTzKt5LFQshRudbDbtF9md4jDtzho9XR6wWuhi+43jVhgMsvgsoCuxnm7wpeo+S7r9N2C7n3TI1q0GrCCqQsG04kya2ki+nlFYz15B5AudSOMHjQ4+gtE8pWFARP877okjDVcFDMCVTtihxn6LRxoMXL6sXy/hG8I5sJfL3zyS8pBR3n9oQOzgupToEAC527L83OhVwPDY9t/d76pHqVYqTRGBugJuehWCxp4RC5LJdWFvdSoD9I</vt:lpwstr>
  </property>
  <property fmtid="{D5CDD505-2E9C-101B-9397-08002B2CF9AE}" pid="20" name="x1ye=25">
    <vt:lpwstr>00WJ4lk9tmPrDHzWom237LIoOuxSi9q5zFyTErm0UcSyZYgzqDxL93QFDkDt+rMEZGFvB9rxhJxJ+F5k9zbvGSRm9/AHKdG6V3//FRUq/dOItKSgZdHDQf8q05zObVB4ZuaEiyRLJ09hItBmLrCBLX/WNIIz1R3DT3PyKIb55/0rnlF6OQ8NsEAycZ8vaNDERU9nlzQvx4JMrlKpM1kBABtWlNrmI3iDJucUwCcY0EjgXryyMpxi5szl13NT/gq</vt:lpwstr>
  </property>
  <property fmtid="{D5CDD505-2E9C-101B-9397-08002B2CF9AE}" pid="21" name="x1ye=26">
    <vt:lpwstr>B98zMb8Eaw4ytQkL/RMZhB3KdNFSOZ/7Pib/NeqyZSu3/TL2wQklvfIXvW5OeriUqDKJHWAq21nBVHgi04Z6n/NTxrLk8gGdpF4t3Md/Fz/1yWN+DiuRn3gpYgZ3MDg6SHWdE3uctNEdFsGqxR9LJmDBm2BtajQLS21PrumnOroEQSvu9MhmG+ZBRMzgr80gDr5AYZx/Rvmqp26uAlxstDAgvyqZw646Q08ogJlNfejFFP1qTEwZt5VbSqo33pL</vt:lpwstr>
  </property>
  <property fmtid="{D5CDD505-2E9C-101B-9397-08002B2CF9AE}" pid="22" name="x1ye=27">
    <vt:lpwstr>ohAX5NdlmzAQRzKGpfZ8qAhhQVb6TMb1THgi/YxHRc3Jk75dIHOGbWG2EWmIAdtfEmp9AEq1scdjE7Y4BdimWK4LPlJ9XJ2WsTyofhWYpIDS5RJX4JmZcifMRmXdq0IMLvV5bO1M7cF97fAbkBZfZOgMXcbnhflSAaGPcs0Q0zKFEawGJeiESdvNPtkFqUc+AlbCDWzFv8XIyPHayO+2D1SgLrleHaJugbuOJ9+l9CPp88nN480trNMyJ4tl9mI</vt:lpwstr>
  </property>
  <property fmtid="{D5CDD505-2E9C-101B-9397-08002B2CF9AE}" pid="23" name="x1ye=28">
    <vt:lpwstr>n4cDZAxIv5cyv8qnp5Gp+krAvdgVy1Iyz13I8GFiCIhrdtj4LS7Xyvd1vqmgC/LCs4BlSjC0Sw5rTdj2tnZuolRDNPjnF//V1Gd7fCP/XXZR9vjAFPApUvnPM2A78jH2ZCUwdvGFtflPzSzIChHOPkUUNQ5gUD3aq9RsbrkGRxHQkWcDWXdhsgawYGMnlNXfKuhfUqLPLNuVjy+TvqGud0MC6FmgLQikUaZhksOaHpy9ENa/iAsw6m3nqqYF5Z5</vt:lpwstr>
  </property>
  <property fmtid="{D5CDD505-2E9C-101B-9397-08002B2CF9AE}" pid="24" name="x1ye=29">
    <vt:lpwstr>nWW+dPMU6S0x9WEBOCKJIDi8p8JHnI0doNDItB3IY5bwF/LNFRdt10c+FIrCEt8F+dKC+Whtr9TON35Fzf2iKqhRRJjdKfiCHS6riDrdAyRS9K2ajU9fx+M3P3065nQyaptoudfZfntl58ZNHy0r23+zwRSeCEV0unRrFtWJ35Yj5iLwxHsAQZ5sPyeGNYQWCc1gjf602y0kIfXY0QcgpwlFADgTSkb0sTDv17FAS3ZVGB2vhx4pXR5MIIfJTl4</vt:lpwstr>
  </property>
  <property fmtid="{D5CDD505-2E9C-101B-9397-08002B2CF9AE}" pid="25" name="x1ye=3">
    <vt:lpwstr>O+c8HDpkKL8MnWxC7AlJYpA1M9dkF6Ulx50QQCp6QH/cHowv/iOCsNSdpiJTCHDabYIBaXv+SkddJwz2Ep8PAUq/F8o0YJOYIueu1BwgJemlJn7bRmik55GORlTb06+fzFwbzdKwIMcTJt6x5NNPwwpZAg6AzhyF7x3rxtpTzdnl3nWuvxHpuWcvlwaGjDQI1iZekyxRTkS8ccd0Ynu7/T127vZD2LJ3NF4s7w+6r8xvLfyo/FDQHELQqc9M6r0</vt:lpwstr>
  </property>
  <property fmtid="{D5CDD505-2E9C-101B-9397-08002B2CF9AE}" pid="26" name="x1ye=30">
    <vt:lpwstr>AgMRwne5vxB8OrE2rvx1EsO/qhbqno9dBT7KKz5ectGX6GsKDjFvku12X8T0B6b9QXykvrq6CdJcmaeWCFho42rMJ7DlV835nVTztAAVt+tbeq9NQMp/ICMrF8RxGKPyShH1yuiYCAvaPAnPJz5IV6qkHib5VamlMapa+kiP0XupA8xTx2arib/227+tfPRqQ+hdJixt2GUCRWLvXUC/xiXP53NC1lVr/+5j0prf5SmXlVXL7P79aMmOXDxkuwe</vt:lpwstr>
  </property>
  <property fmtid="{D5CDD505-2E9C-101B-9397-08002B2CF9AE}" pid="27" name="x1ye=31">
    <vt:lpwstr>HvjwrZp6W+B+OMqELdpxXSbfntXCj/pzXcbn6Yip1XyOQ0cjz9VIv7w+y/8r16YKF6S9CSfq800KPa8qMvqrH3S6uV1tpVnrDqOpEJ1RHOU6OTPjb/klTxmMbpbLrJu6ByqWtPaomtnJ/u2CSp63wVbRCafAeixwSv5zpfqoiQ7b36BAYpJS1eY8PkbvYCyqF2Rz7bV72L5A+ykNKR6THyFXBdhUwQengEHDwH1TKLrzY7fFVuJa3xnuquBMA41</vt:lpwstr>
  </property>
  <property fmtid="{D5CDD505-2E9C-101B-9397-08002B2CF9AE}" pid="28" name="x1ye=32">
    <vt:lpwstr>QxaVaIZ0BWaMslB/SqCXFYIBnKg5HlVtrAEuCsRxY++9je4RpuCTomAP6eSod7qiLXcDODvNfOn2ofWFxqt1CSlswG4gfKnGFhW/YBxiVbkFucaTUcSxtXvEu5FkDiVPMK0W6VSKCLzz9J4krujMf9T5Z2XHZgWFO1C8O4eIsA5Su6IN0/qsuXK7X0cn20gpLz6xS6OyiSblD5/zxB363is7ABtAp1aUh8OKyPq7yNAzScHGwJpc6D6apIXLAtx</vt:lpwstr>
  </property>
  <property fmtid="{D5CDD505-2E9C-101B-9397-08002B2CF9AE}" pid="29" name="x1ye=33">
    <vt:lpwstr>uxErrnAm3O0bDxen2v/dvC+dA20ZXDlvmb8RepDvcwi/3UagaQ0yW3E3Ot95Ky5xkIVaCNlSYlNb+cuFgd6tofANWQdCutdgCEZ00Tqp/v79sVFN9+t3PquHCX/yIpWmBuNS9wm5t3f5KS1U9h0rkAv+HCII3gOULR2+rcnpw967mOmDXt79FRX4NT4NJP3kbyyYcKfDt0Z0g1o7hSHT9kBpbNLc12XsOPOftauIoLW7DeUX88KaSeEsZj9G5tn</vt:lpwstr>
  </property>
  <property fmtid="{D5CDD505-2E9C-101B-9397-08002B2CF9AE}" pid="30" name="x1ye=34">
    <vt:lpwstr>eord3Yrf7AS/2dKMavQEKSA+KF503ctLz5iHkzjHmciZU78rfnt/Gnz7WsMDkdwEh84F9LYECZrBeskKjDHoGiDQoBDKxmCdmRJWXgJtVyA1dnyTAAZ1AHos/P1RCzRbZmewxaxu8hGKv526Y/ovCvHn52gAv6OhKd60/gE5eEpwKTp88Pk/DPc37QOB3AH2+V7Kripnb/9F7VPsalhIgjEst1nAtoU95lFTmvzcmE14j/89uoRXrZluhof2B6s</vt:lpwstr>
  </property>
  <property fmtid="{D5CDD505-2E9C-101B-9397-08002B2CF9AE}" pid="31" name="x1ye=35">
    <vt:lpwstr>H+oigzUqn7Kjox/oIGeuWRK44MU8kFMZjuD9qzr5fouk7IkfnvP9I+rX7HPBupoF0CN6CCzCHiy02wuc9299FUMUiRWz6wT+k2sxKWtB9DwEFhGAo6aXG5V6yypF8/AI+1FFlSqFTptejYICnukyT4ISYpA9Om1PgwJwJjo7NSO8kGDFt+XJxBk88Z1FcKoo+qcFtDrr0KJIHhfKZlbYzqOqYQ98xlbJ0CHoP2dPPTvP53r9qxtLfYO1vUKsyuW</vt:lpwstr>
  </property>
  <property fmtid="{D5CDD505-2E9C-101B-9397-08002B2CF9AE}" pid="32" name="x1ye=36">
    <vt:lpwstr>A/vhsibWmffmJXKjg3tv7iw6l287VpFuJZZZ2m2FNcaymXOVJN3OZAHv4RxUbf/Iaz5F1YzybdvstIYvSdWk2t6n/ld+s5P9FC+LuZ8VnZdAFYa+zFimse0xWPLyuVgNFeg3Ld07/k4Px3/3wo9gpALpbdvuBcqtxjp0o/7xzCPDgZD32AWRkCmG8Ss36G5pYBxVK20rgJbWn6QeCTHQ2HStf+U2sqJUrE4ViTKMMjGnYICcej44GM38WQQBKyB</vt:lpwstr>
  </property>
  <property fmtid="{D5CDD505-2E9C-101B-9397-08002B2CF9AE}" pid="33" name="x1ye=37">
    <vt:lpwstr>ry81qQjxiY9NmNrbq5x/3FzR0jSulyfdcCOVXY6TEai/KcK8Y2uS/U4mQb630gOWY+1hfjWNWNW2+L3uHHRtc7ngA+3yY+ASKP4VlDvDmVDYPBGNGk6oer5qm8IJgNvjs3jNJvSXnIp3ZkCKIndSPEnufk+WhcJbrWwy8c4MPb8qKW8T5MBiMu34zeP6Rd01s7cbpGwiAH2DC472Cnt6je8a8TDhnVYDMaD9MWYQz0qyzCFBprSdCfPUJwkhHnv</vt:lpwstr>
  </property>
  <property fmtid="{D5CDD505-2E9C-101B-9397-08002B2CF9AE}" pid="34" name="x1ye=38">
    <vt:lpwstr>hRwVAa0kY8DgLfk2jaNGmRyMZ9WY7FQpapLWc43WzrpUCUSWF5QD7Ck9atugl1BIpR1j9D0kYAWW5VUp3Slc8FcyLvF4i3qD5Jyf7km+nCHXq4ewS18b7ztxT1VQZ0Xho5AAY4D7qvjy0vo3VIehY8nPnDE7dAGu12AUdMH4gg4faPkr3hjx8Huk2AKSQjbF+EE9bnLvrj1HLnxOxJzRTmLOE3YB7rERtgjipbHTgl7H/bz9pBgyShxWTxZGRRi</vt:lpwstr>
  </property>
  <property fmtid="{D5CDD505-2E9C-101B-9397-08002B2CF9AE}" pid="35" name="x1ye=39">
    <vt:lpwstr>M/ae1Sbzfbb1o+W05oAqUHaZEnUvc9rdMojEnsx2R0eWndNVSITzixXwGFonh0/4QG+I00jArMlkzg7DoPCqRb7hz0u4CxALwVyavDYRk60mRj1pjy53pdYnrjzDArdNX0tui0VaAjfymvy1MtcN+g8icOOwzuo2ksUqTPDZz+GotFPBmbp5HZ9kVF2Rerl3ZiJyYWQ+BHVaquJbjtAL4Z2WNvP+O/5w/Wvj/sHvGlgQXqy3yhyTlrY37jmIgtl</vt:lpwstr>
  </property>
  <property fmtid="{D5CDD505-2E9C-101B-9397-08002B2CF9AE}" pid="36" name="x1ye=4">
    <vt:lpwstr>2hHDnT6ew8NISgVx/PsdwfOF8s7yye0CvxRx1PHiQVj1K2qxHXYHqVRD65OWLVeylAktzqhu7b/isddOOnaS8RL8j1EaOC9kv4E7EtgPOxRb23vbVFzzNifKRTr5hFua97H0D7nOnItTfXghMEXpjEvxspGiBuscHY1xWCIPcF/7lsFFbXBwVqBTFX3Vn44seATu5/bVNkv2xqDqEwFp7uFcbLr+ysYM7vQbX8HMiyM2bLJH/Vgd3V/LDHRPqNY</vt:lpwstr>
  </property>
  <property fmtid="{D5CDD505-2E9C-101B-9397-08002B2CF9AE}" pid="37" name="x1ye=40">
    <vt:lpwstr>IrVGdTGjvv27iEDkdQ/X/HEzk1GNK4+UpTuET6nrhI7vkWQz5X6dVm89pUo+32Anu0NbjHuxJzO+5wNjNmuEgL2v6VW5JeHhlV1uq4F51FO/vx06iJiRfrQsLPhflTYaLIjPeXIataTLi7/V1gDYwoZQdz3TmcvTaQbe3wS9cY8EpZkXCECXQjmvccD8vdw+uwYzO4oP4rTEZ4qJMC03mvKejNjL3oUH6c56VPLqfWLOeXfDyxml9qjG+7Ba8HF</vt:lpwstr>
  </property>
  <property fmtid="{D5CDD505-2E9C-101B-9397-08002B2CF9AE}" pid="38" name="x1ye=41">
    <vt:lpwstr>3s0auYFo28Wl/2ujsE93FfqjS83T/uExtN8lqRfh717wDPCQDQ9Enml10evP7t+7TI+34eFMmxlHp1NPYMO/4db+knU0fFGRYMXUJmkgthiNGvmC8BBX5cR+k4F9aXVcwrz6+tTtHAr+wcsOtgQoY+RtNCygn2Am8sW+W0U11sOBUiKoOkTEdIXwSxJ+TkI3nBOjLxZmoz3hS/mASE3zWUbfwBMxmR8fjkOMuH6EUrrc7/T1Y9xqgivpD3UcyDc</vt:lpwstr>
  </property>
  <property fmtid="{D5CDD505-2E9C-101B-9397-08002B2CF9AE}" pid="39" name="x1ye=42">
    <vt:lpwstr>k2k/4HvVY88GdZDKXXkvarBGLBXaj6bWHnaTY/c4ghDObDRuY8rc/E82GEM9xktPsRQeNq0gZHDgW2bXsEAgRjg4kkJIiFLrAjslV29/l4W3Peja0HSkl8ey3kdkCYktJsOJrWob3wpkzDiW4vilUxmmSVo8drwsH9mBbtBbX67Wrc8oTSdhwa9o3TZD4vWrsLvEm9kYVBCHx6cAs/78UuJl78N4t+GlFXvMhOD8/jB/3BJLuS9A/+lM9zcHITf</vt:lpwstr>
  </property>
  <property fmtid="{D5CDD505-2E9C-101B-9397-08002B2CF9AE}" pid="40" name="x1ye=43">
    <vt:lpwstr>3jw5x5EcsBL3PyZ81cvKDMC8XwxGgRnCARxvzKhizedt7++gqz8pTMdf9nOECpLDNNi+EMAkIK3Qm7zA+jqI1bQ3wFHedOTpTDaJKL9HbfQA+EnWYoKLwxmqCN2zCOkLmEM2fJyEwPrdnzFJglYHYYG18FgH8RREd/YqEijFBsDavCPi+PXaPEPPjAvINPkh0cNPlB39L2urzjaiLy7B/QMIGPgkNez+Rm94BnR476qL3YUFdyqjTCctFw00RZJ</vt:lpwstr>
  </property>
  <property fmtid="{D5CDD505-2E9C-101B-9397-08002B2CF9AE}" pid="41" name="x1ye=44">
    <vt:lpwstr>QgmQasU0S2JoIad28WM9Fft6QIe5bbLsP3Oo76Fdbv05qvPZ+h4nDW0RxU9g6oZEpeulW8sTGLbb5vbdGURsFRxF2bI1Oe1PW0bnsYGUZVaU3b6U7PB+nJopHLeTL7CCSKAFkn9jhQyhGivXgxO5nOJ532/TQrwd2KEc3DXIfN4jhG13ayq7gION9wIednfgAvHWIlqnT3yrtLT66XZGu8y3ut11s0ty2at/x9vU/P6HEs0d6p/ZaSwrnKAspCL</vt:lpwstr>
  </property>
  <property fmtid="{D5CDD505-2E9C-101B-9397-08002B2CF9AE}" pid="42" name="x1ye=45">
    <vt:lpwstr>ZjkxzlLn/NKPNX/HkZ4+vpNDvmULeyl7KbVL2R/FwnPwBzQtUgpEuKubJqgM1dJKGtqIak4sysnGkJISOriZyPMNym5cZVWajZJoKg2WksvJpjrA7cPnvY964ZosWgdLgu40MVD1Uianyk+uRIQlWtG73jgEHKrrT4C5M8Va4v55Wt/czYcWbo6UXr8vcJDIojkxGdNEGxw3Xhwczc/M1DEEboMaNi3am0KDy1Rv+IHymuC1dt5kQi9sPz+Jf18</vt:lpwstr>
  </property>
  <property fmtid="{D5CDD505-2E9C-101B-9397-08002B2CF9AE}" pid="43" name="x1ye=46">
    <vt:lpwstr>/wkiUSrbBdn4YjKeLxnMNaK3sh2Q/6VDpjz6QFAXKzJfyNztxvQaPiMTDLLIsemDVgPe/SKkH2iyDEjtVfqLDUQKKjx45DAmFpsaIHo++67eC6lj290/sSuEuT9csdAbd1tf3q30ZRKjFqtTGQbUKfZrK2XCb2AC6eSeGgQtLRWwLYD39jrATFHUitIlo+kOxgzzf8oKyuetuemYX/YcHbaNqNm8QX05KQHy8yb5pHBgH5/bAbABb7I/VEubU/2</vt:lpwstr>
  </property>
  <property fmtid="{D5CDD505-2E9C-101B-9397-08002B2CF9AE}" pid="44" name="x1ye=47">
    <vt:lpwstr>Tnoz9r+XLpqqil8JQlf2KD0YjrfIzTHJXFqIf4QhhU690BGjtZglrVm660Cyzi2RlZXBS7fmqICTPFHDBxyekBUAjNYSQ4b5RNZCF9YqvBtlEEuB5nW/5VmS0woQHtKqPRkcsT6yE3fL8To6A8UJxr/G0jZcMi7iZ0Bf8y+rbOhY1abItu6xGdRJnx9fQUFB/pmN/99f5fmDoh7a7FY3d6Q2FF18UsucpqwfnfLf9do6I/FejM1iFpKiQZteqmD</vt:lpwstr>
  </property>
  <property fmtid="{D5CDD505-2E9C-101B-9397-08002B2CF9AE}" pid="45" name="x1ye=48">
    <vt:lpwstr>KVg/Hq/b0hZWGOmfD3gHHjgx/XJu/NS3HGZySnQYoCFgILcmuntg6j4C06eJz1GVQw+cW9wBCq/5goRHE3/+5h6VtrYYS3tXpfTfhfQZff61D+OGvxzpMgSxmZ4K4CIROUIGhIa7vkGxd2f7OzB7Rj11HtoNzgujYqNRBoo/Zbq79l01aWXVcKjUDF+r8CI6yG6BENWbn1xCRFeb1NsA7uyuwBkoiQpJQSJQWRgJOatgsTKf5LMe4Gie09iaEtI</vt:lpwstr>
  </property>
  <property fmtid="{D5CDD505-2E9C-101B-9397-08002B2CF9AE}" pid="46" name="x1ye=49">
    <vt:lpwstr>K4j9eva1+laW/SaL/GhNSgMO+tG2iWKzWRDPLNW6fZQSjQqFBI9xty+GI3g22JU1BLrffW1NmG9u7tx86xJkXs5JJ0clLq4GVn74CVybJdWQ0m73bM+FG+9iAEHo/7mXNrC7PwTOvGi01ri39Not6Ni8YWanBAFMWYiH1ZwLya+of4QogLmAy3/Tfh/BkoOl9d/zWVWJDagK5Epho5MvRXWVKlLY8LRnlXMDcuUTqCqwaB8o8O2LcJY8W8JCFIV</vt:lpwstr>
  </property>
  <property fmtid="{D5CDD505-2E9C-101B-9397-08002B2CF9AE}" pid="47" name="x1ye=5">
    <vt:lpwstr>OGFKeIVKUDMYDRh98xPnEMs7zq+j2ObjjR+ov+QP2wA5Lu3gQK+ymt3SmyfBDIVzxckFSNftxGzF+5vkSIqvapaMuTGm1HImMHAUH1doNdqry9mh3ROzIZTModwx08RuhfnUayYbZXyC0y/lsHd2R9aXDKAMVEwOCfo504amyZfFzDkKvktRB0CIMn04lw4shcDFE0UEN4Nhi286B6xh6Bey2cUOqNeqjCuIXVuDfPKxwQecS0TA9O/E4NGyOGO</vt:lpwstr>
  </property>
  <property fmtid="{D5CDD505-2E9C-101B-9397-08002B2CF9AE}" pid="48" name="x1ye=50">
    <vt:lpwstr>Ksg1gkHiRvzqsjl039SV4cobnA1IDdFvrL4mru+N8oiAtjbcKJA9BHcAHhdIOwLtch1vtxXmI3wXQmSUTbLrYiBg78aMzW4wzirXgrj+NRsPXNsol4sb56eFEOVh+DWrqJxZPcbsufh+uOOpLT6PIl7Ul3MXntkbySL4REHALeK/B/rtAjLeNDT377etw3H0S04Hrp+tVVWdw8zs6BiF7wRZJhUzfyw0Qc8thfe2H89cH3d1me/vcWf7DVFXj4N</vt:lpwstr>
  </property>
  <property fmtid="{D5CDD505-2E9C-101B-9397-08002B2CF9AE}" pid="49" name="x1ye=51">
    <vt:lpwstr>ze+zODjroqAC47SY+rTVdRchADCKJp/mk0nSiVg8Th+l3Ngc9zuswlyR36polG5OH7ikXpq3AO1kUKpe23Zw7J5Z45o1DM3VAvmfPSF5GMck1B64NWc57y9YjnWElL/SbxTvQxfZWBGWeJw07r7tmByIJ9/jzSl5MQWsmH65f20IBmOfp08wHEHJ2+joEagY79PpBnD0ozyz88HEiDl69f9uYCS34fdJWn/RTfBjdpvmivYLGc+I8NmgZj0A5DH</vt:lpwstr>
  </property>
  <property fmtid="{D5CDD505-2E9C-101B-9397-08002B2CF9AE}" pid="50" name="x1ye=52">
    <vt:lpwstr>3KoqeLVx/8UtJrvvaVk48KaZSWNjPRDUXyMqc3gWik6tMfMC0q6TbmKHgefKqAFwJcYAXfqu4Qs84mNH/t1oCbIMPWRjF+AKm9dwSgnDyg5/T0bFEamILofel/JTrQXEcmjpprNmgWPF7Oc6bA/rtRvaT0f8C12zuMC57KNXzj2suUll91xCjkDwHlvgd2iZtiv4SpP78Hd4GSYAWF5L7c8YO8dtiOUjn+k7/V1LvzMkpKcUrzWJ+Iq4bmp9Wcn</vt:lpwstr>
  </property>
  <property fmtid="{D5CDD505-2E9C-101B-9397-08002B2CF9AE}" pid="51" name="x1ye=53">
    <vt:lpwstr>7CasJ0qsNOqWeqM8wn77sie6Y96vm64uQC1pg9GZpdqz0Jymoq1h1pC9BCBqqhApEalqxhUOM6rSrPSvD+/2p0lassYKI3M6HZTNibArdnZUCssOe3Bn/9bFtKRVGk+tqpVh0PXn215zxZzudELao3ZgsXMClxtoaMF3SBzXE9JHk7E1WB8u411yZMuiHDo3fmrZU+minL0pTsHsjsugpXwYgH66IF29ynhbVexpjf1sw3+g5D2yRVBDpQtqrGi</vt:lpwstr>
  </property>
  <property fmtid="{D5CDD505-2E9C-101B-9397-08002B2CF9AE}" pid="52" name="x1ye=54">
    <vt:lpwstr>ilVAHUdGk9AKGnZN5/szWiFyJO5rAZw6cfmfztNyeBZyYdyBbvxJ8yUsv3vuoUXMzaa3vGAjTAPJMVRTVQKitBpOSooGoyo0xhZmgSnOG0p+1BjLNT/G3dKUPTmfiD6G3Kxt8xxW9WQSoxIBPviYZkWsCTQ7Fh14LO+cs7hKnaK0pWiRpOvOnrFqVoTQRvdc0JC3DPKALE/HGwEE6fKSgEPXGL60NAvJ++8k98a4prUxVTyafo2t+Ep4v7tz/zn</vt:lpwstr>
  </property>
  <property fmtid="{D5CDD505-2E9C-101B-9397-08002B2CF9AE}" pid="53" name="x1ye=55">
    <vt:lpwstr>dooBSHLIZ8BWYnaNXEJlp1676uqAV1OMK9B87OaoQmpOPzCXt7unxTC5TekEeuOA/eTF/5vdNxYZJY6VogvR4aHdyAhB8vyz3pf30RcH2Qn/M9cvLrCF31RnzbK2OFvl8duLKLEiHitd5v3OvZUM6HLtuXfz3U1dHCmxj43jxeUdAxIFMJMODdfyjdtY6buM1g6e3ySW0p+OsP5H+y0dE0S1DNNY1GQ4aQaBmu8C9P+qfqtKwkiUcL00ZAuSrY2</vt:lpwstr>
  </property>
  <property fmtid="{D5CDD505-2E9C-101B-9397-08002B2CF9AE}" pid="54" name="x1ye=56">
    <vt:lpwstr>evDfCQROVuIgHktYMm5Yca9qKj436sowuwKkOzbHCilLovupuaO9aTRVeNQGB3rPR/TeXlwS7GVyY5yGEC5Mrcl1X5HyaPYD9GrEDk4vvHy5v6tLHGKa5ESKqafwZXK/uRar+opWYa6cslSaBU4rhaWeDu+ukOSLSlXuonHn0fR8VFXebAJatf/S8ma2rP3LtAm0CQitTjj6gFuJCvnTGvk202VGH38L0BMX6jZkoNgf/9Dr/ogDLszpYnggUJ+</vt:lpwstr>
  </property>
  <property fmtid="{D5CDD505-2E9C-101B-9397-08002B2CF9AE}" pid="55" name="x1ye=57">
    <vt:lpwstr>OMm4oCJCm3CvxB5W1ZC5gZKSJIQS9mVJXCOpSWWT0byG2TSLLAbEI2Srr3BhUbc8n7ODvaB9PGG3+TW8XHXO4KiclnrOQ8eY373RJZ4wjeEySBfeIUXMIAZgZTc3vDsWXaLDdIJMmjTIv7FcCvBvIOwO68Qq6Z7Hq6pVmYNqYufl28UnAfPAFiOJU4cD5467u7T88R3DV/llVHXRTNS/Z3f6OUib/Em5uwSLu+2/gzPDIUQQ2XkYh+rP3984Bit</vt:lpwstr>
  </property>
  <property fmtid="{D5CDD505-2E9C-101B-9397-08002B2CF9AE}" pid="56" name="x1ye=58">
    <vt:lpwstr>p9hiLCSEvieICVn32xO+GB4yXW2f6b7TZcrcXE872WAnOGNkHXR5b800inPFcWUX0Y+XWSym3m2u0z3rzKrLnr4zAHusJ/c/80zRVKhja7bjnAiUB28TmMkXczvmTg1s1ZzzkTQTDjlSsce5vPxTiJzCo7Sg7VjX9jG5aW5kmKAoGYB4QDtSXhw7NpIFI5ppqlK1owhfAbxmVt5VKxYqDPNioe4BSlPXOz9RJTtF0eNDCV1Ee5tBXzaq3eISB7M</vt:lpwstr>
  </property>
  <property fmtid="{D5CDD505-2E9C-101B-9397-08002B2CF9AE}" pid="57" name="x1ye=59">
    <vt:lpwstr>3Exgh/4Po3VXsdhP2hjo1ZwAmr5FX2mQ7452XTmVzHzTQSzTpPS37VvjbTfRHIiloJZgMJtdDpfmHL9LZtgfsVE2nCflPkRnGzBz9qw+/0ps6mcF0USwQpdMcprodIXODckICNWasybUclvP/m5p4yBbyrAaV8vxZU+2Ce+7rDMvkX5Z5usNURa5VBorKb4B+KY9OV3wcdRBk/qTKQBkX2t3Q5N80lHrJB+8PyxPid3uai24ad3XTVuj+vOuaeC</vt:lpwstr>
  </property>
  <property fmtid="{D5CDD505-2E9C-101B-9397-08002B2CF9AE}" pid="58" name="x1ye=6">
    <vt:lpwstr>RCP33E1cmiR6q1D8eaXavDJRW+9voCD9xMjgqwyX6QPhW8YLwgiKZFwO75s+YatIkqpsa4sLWFavuRlKUgtmJgrFEzjwMr+KOTnyNBv9kpHyyaIza40kLOfNg2B4ipZQGxyrhw9CesNOcIHpMxCLtXburYbGEeHDuon8/M7uXzxmqx/JDp4gMBbtUwmCBtJJR4qYosSQx7VvZnsuunpTZRIAmX0mB+p3dY5gB2yWmi70mA34l0SFH2hAA3LK1qJ</vt:lpwstr>
  </property>
  <property fmtid="{D5CDD505-2E9C-101B-9397-08002B2CF9AE}" pid="59" name="x1ye=60">
    <vt:lpwstr>CQimK9QN2Lh8kzrQEnBVRIOau4nKTSvR21+NUaeSVwUJ+dWuCMzuNcWVb/QaXWNCWOpbWI3krj4495DRw3HM4vCpWizxknx87Swz8tVffEXnPPSVtGHJNrbqlx6zpfIU9pnh+GS6eux0YVA9ApsupqQBgCXMiIVcZfuByqulIw4qfXBSnfN7bIuU183KdZxWRPwgyzaupajXvKavKx7hLbquJhqCSzAnhXcKB0vjsW7qnAG+bS+AsfcIEidU9t7</vt:lpwstr>
  </property>
  <property fmtid="{D5CDD505-2E9C-101B-9397-08002B2CF9AE}" pid="60" name="x1ye=61">
    <vt:lpwstr>hNWCrmhKTW1gR7K6rrp8MlYF0HX1jcGNqdIBpD8K3ubYdUBkX3fqzGfq5cvANVmYGCDodpKfujxXVppuDNxeNXVN6qConhj3N0HdsGByB4h3EuGJnRYgPdxt7OT9wdqcixmAPp2KFSXx4aezxgJLDPagqy9OtnLnVDQA8rEzhXx6zj79JBP21if9qJqmCtpGvAuNUUrmjmJoYtp8mCAOa99OxlZjYPOFaboRpEO7ojnlrfjEggeJIckRK+yHMX6</vt:lpwstr>
  </property>
  <property fmtid="{D5CDD505-2E9C-101B-9397-08002B2CF9AE}" pid="61" name="x1ye=62">
    <vt:lpwstr>NlYlis7t8DsLT9d+83IMLb1gLGn3l3Xv0yLGP7dJd+FEsI245xeTD1fQGKTnKZg5qovMyGe1qoWHCXa9/UHPdHFrW4zecdBzuh/MGmfKlyc3/HaHjiELPzYgCPUJSXmWTIS9tcg3mJCW+7bnY5GNNkS11BQsJE+DKY2HC7WB7S+BlYZMCqqmgT4Dy3fimybxyJ6iwG9Xw2rwetv3QtJjlJ8fPsYiXYVdGR1nYZZt++Y5e//tkl+swHp/hpKRQMn</vt:lpwstr>
  </property>
  <property fmtid="{D5CDD505-2E9C-101B-9397-08002B2CF9AE}" pid="62" name="x1ye=63">
    <vt:lpwstr>bw79Sh6AzIDgECyeQn91qgapBzaeS0dVqAznsHrqHAaoMQTfu/NT4ZJkbEsYJDypV5J/TSchBS7L3yy38Kw4CVs6Vjk1ULVfQKRYQLf00l+qrcmKFyu6WRY8xYu2AfzJ4rtYqFJBJV6yKn1OzGjSi4nYQClb+TaaI2ii2liC0cRv91fBclDL+oh4MAXISOBKPo/FVV3+PeZi/EXQ+z71fzFvyoj+ZA81z826q/RJRzop8qTrh3uD7R4R/n+ryUd</vt:lpwstr>
  </property>
  <property fmtid="{D5CDD505-2E9C-101B-9397-08002B2CF9AE}" pid="63" name="x1ye=64">
    <vt:lpwstr>n9IcvjAQ04XlWACkQFBIkeT2OFRHtTsmM7BRTsIG9vrILJ8jnl9LD42IRNlJy0JkiYIEp+aghU1Ii2xybuysryj5ZBeUXWl/yueqtvq/yyh3YHTrDaVD2g1rbSnTYAxsdIcj9KfJQEluM88lgTtEcqg/gOWTKIPIv2n63gC7heJm+eVdZhw9PnzlGpUBSe8PUlZK6QVelsfc90rbLwgzBH5zDGTdNWUKmptdtghpixJ7h+zfiAAVxw9gmJQM7oV</vt:lpwstr>
  </property>
  <property fmtid="{D5CDD505-2E9C-101B-9397-08002B2CF9AE}" pid="64" name="x1ye=65">
    <vt:lpwstr>mUhRxxq0m+yp41PWoDgnwBtP4T/pDn7nLNMxpERyYqGobpw1Vrg56qWX2SeTlT4jl3gHqjNKAEBIe3FtA0r6rBMF0cn6Wx2zR/0yawDCN0P6O+eUA7Ek3OHE+hKGvGuPhkQDYUqxg4BghJZx1jn4vCcTdEYT//Fq4prw4oF/crAQ5Pm+0wbriVasd6ljidHNKyb7I8co5uH93Em5V9P0VyRpq2rC+T1o0ZmOsv7qKALOrN6lxGEraCcY+DipLJI</vt:lpwstr>
  </property>
  <property fmtid="{D5CDD505-2E9C-101B-9397-08002B2CF9AE}" pid="65" name="x1ye=66">
    <vt:lpwstr>mvij3ixaGOvDPrhqcrkYZQLhXXg0sLJx7JDpVfaPov3zhqp0h5ieDg83+1BYAn1Gnl1PwFOOseXkzHMvbT4QBiS+Yk/+vgLLKl1aEwOiAaeAGNv4G7Oz1cCvdi9I/7JpAFSc759s6CIHBuO1d0XBMJPlfCDcmyYvXAnS7WVFDcBR4Tc6EnZeSMy0GWPWqoSqqZinE3zcwRmyWSjWnI5NtunwM5UBqgiWwaf18jYnqXlTscHvrQdl0QRLm26MX6I</vt:lpwstr>
  </property>
  <property fmtid="{D5CDD505-2E9C-101B-9397-08002B2CF9AE}" pid="66" name="x1ye=67">
    <vt:lpwstr>yT5ZYkreAoOTOy7JylAPdPiCfWB4dmaMw86/wbYFjJ20d72KatY5cf4oiYikGERuuDi9s0+mA/pJaqrdWYD1xEnpFEeeu1l1UjgxkiKSMNeTlfFtqXbG9MKWELOr3cjx/WT0XG7Coy7rLpNvl8vJziualIaVQdkEi7EUdsS/O7dLxez0JBSXzTbBiLZnaKfzuKBUa6sZ+DzgVJ+FYpdhccGeaCXgIhqhRGGR5CezIxjRao6W/nj133XxceWdQPq</vt:lpwstr>
  </property>
  <property fmtid="{D5CDD505-2E9C-101B-9397-08002B2CF9AE}" pid="67" name="x1ye=68">
    <vt:lpwstr>d6AvIwwVyiBWEqxJnl7yMoH+QmvcOnubZYkRkElUQonpy+dAtDgXH6oIFM0E1WieQk+oYQw8vPCwnpDGZ9Jq8J+Y1vYCUfpNPITOviRF+F0ohIJEHwUrjkweTi0IWnxwyyd7ZNFspPC9ecLkcenbF7iIFephcLQ1JMT1Xx5BVX8zn1uVJcqKz3dnaGYcoN/QtB9EAzhjwp4xmNRoDAOqmgQO3j6u/FHNnSnNlxqDTKw30vjSWPst5TIQqqVtV2i</vt:lpwstr>
  </property>
  <property fmtid="{D5CDD505-2E9C-101B-9397-08002B2CF9AE}" pid="68" name="x1ye=69">
    <vt:lpwstr>DTR/9ilwAvyDK3FtNfI1UGQ1hie3MTAgTBiOn0fpKIcWON8WZ0cZuj/0C6Q2EPBm1KMSELJGCTmtEXT7xqH8+92dF5wjV/WXM3djZEjkXXnhWw6N1hgB1l21Qxc81SWmNrijnfGgsFhe2rgTZi2CbJhuPsLaIrI054KS5Sinv2m5SHv0IJgeNS/PjY4ooQ5p1BHepSqYaZbm4krEA1bNsABICYkApQIlFUNDk54Zo2xWH5Wqtb5R9D3LwvIINcH</vt:lpwstr>
  </property>
  <property fmtid="{D5CDD505-2E9C-101B-9397-08002B2CF9AE}" pid="69" name="x1ye=7">
    <vt:lpwstr>TcJqK5salwE8HIwfw9vMoRAao3LVaqvWwLcTWYtKzw+L92JNFw9UtElIunrMOdeog6SUuN4gNZB7d4espKg32deLbAb2uUdd5wUDsrquruQLjkJ0XJ2DbuNBuNsBzO1ktOnDKfYz0Khxn13I+XpbY4XugcsNn7TuUPyVBOEHVVaZW4XjNfY6p5iRDLdQXGPMRYIO+S06emU4JSdF/sMSeESSXCK5K6yOhpcOKLNw7RIQ2IIzw1fT4AIA75tS++1</vt:lpwstr>
  </property>
  <property fmtid="{D5CDD505-2E9C-101B-9397-08002B2CF9AE}" pid="70" name="x1ye=70">
    <vt:lpwstr>2ne/WySQqXYt/VCUF/vj9JBinQG76tN12fhxahCJyjbOFNuq3eEa2Zf3T5YTvoajvXDuhlpYAbIcWh6eD1C1wZRKNr9CvWD+cD4nV9yOytgzmLUGGhNbG+VCk5V82/Xmpb4XQV6nmpiZeA/Uvpp21Q4HwxF9SGCMEKo+kRM0Ndb61xgljtCncbTtXlHFDNuFaRa/vHZLGMgkJCr6U6CpGCnTYTG0zNJ1xNzFIxgiPjiorf/J18eh85BXoVsQe0b</vt:lpwstr>
  </property>
  <property fmtid="{D5CDD505-2E9C-101B-9397-08002B2CF9AE}" pid="71" name="x1ye=71">
    <vt:lpwstr>eot/vHuyOsjLs7HblDm4CW1tQ6qZJBWdLFXRV7LG6WtKfHSL2/4ZB7OTQFAha8RBynVYUdYtC9rvAmazoT32YZhxNPHgbiHNjO6RCpjh+RxMDF/0D6M8BxpYsrxD6OZGPWaGp866Vn0d2mPWRQlmfeUADKWpNEt4UDvdGWbuJoVnyvqKIsFNamTleyB6ZOnp1mleBy98WHKD6+Mf0HVPd2vWoyEGKUBvLd2g33IHSIAWD5Y6mKHQoP1CYVbd2ka</vt:lpwstr>
  </property>
  <property fmtid="{D5CDD505-2E9C-101B-9397-08002B2CF9AE}" pid="72" name="x1ye=72">
    <vt:lpwstr>gayKdtJK4pOCTMjWEI5T+3NBdvYS9+y9pO16cDjoyEk34oiEU60wYUFXE5JKhEe4A7DvBy/wQsdIBzsckFX9fCabI0Ref4CoKw2PJKGC4TneDgx/7XHroxtZnwGL1i38jU1+sQT/6f1nfQWIKWVd3Yz4RT1C+dKPyoEkADzb4f4chxzUvZWj6J1Qw3iyo9lfmfw1xpkjmvHZy4ohKU8aAdcT/K9HZlDnu1YvhFd/Kt8U4tkq5yfvplhXMyWfbId</vt:lpwstr>
  </property>
  <property fmtid="{D5CDD505-2E9C-101B-9397-08002B2CF9AE}" pid="73" name="x1ye=73">
    <vt:lpwstr>DVyRP2lc2R34ZDylu70Aq3hOMrlRZi/ghUab9Kqz9FZ76R1vdgKvqK11830QQoKlh1/5WGnK2H6XFNvxFy4heX1DMTO72sNgK2tOMNSOy2Qlgsk+BO6amQExwsVOPIGM9ZPAymnEzL3hq7bsijx6YYHdA/IJdyD5pTH355inwcaahuA/orWNJ2Q8pcC51ZBn7uTngk6DvRfJ1IvjsWauvq5XdymBlVf0zKzZDCLxWnA5Y2JKyTfk2bhBbJEDDdy</vt:lpwstr>
  </property>
  <property fmtid="{D5CDD505-2E9C-101B-9397-08002B2CF9AE}" pid="74" name="x1ye=74">
    <vt:lpwstr>Egoq/oMTklGKHowpvdQd4kA8yVdlrEQwV/z6r65apwcBspQJsJY3rEYIMIk7dcz9Ras8Wv9hJoIAGjeqf+S3rnSLkx1GB3+V0VldZYE9wOwgWxF9S9ObHSy0IcuxTSC/jgfYewU2vyLExD5qAWmVZOmoHDHhYkcxp2h5ckDMkuzKCclvGTWq60mEWgMYmI+hbRA8DIBwChm7Nhl+f1GQvwifscOYaTfLZMhZsZq53eayhpn+L0TsEoij3sS6JTa</vt:lpwstr>
  </property>
  <property fmtid="{D5CDD505-2E9C-101B-9397-08002B2CF9AE}" pid="75" name="x1ye=75">
    <vt:lpwstr>6UDtkj4sQ03Y2P/xDY2s1KJ84hCJpW44/RdD8nvR5rSUOCcuTZ/h1A8TiadiXwOb/uyk9MKqSWZUAFLH2uZOgBg3bR15A3u86aabDcPE6GxLNAOtEjxS9+NmTkmrw/GoOSleff2o64Sh/IxAtj8vHsqgjOEvXIOt1gx/G2c78IxHoycJhsRaP/m631UVRbYbNo1v/D1dRGHIhD4C3Nu0TJ9+uQ8iIKUUq7WLIY5iohRlU5131qABUJfWHPGRKXz</vt:lpwstr>
  </property>
  <property fmtid="{D5CDD505-2E9C-101B-9397-08002B2CF9AE}" pid="76" name="x1ye=76">
    <vt:lpwstr>Nw4WiMMiWxGMnqv90H/0vUYv0FvITK8K6LO3aghf4WfXg+q40kAiZFWiAeZ00nF4kqC0ZSrkY87kNPDvT2uuiCuvMVJ+0FrgoB7NhScM1J5YgmfTMULcc+Fah62154kvcCwEJQce+PDuo8xv4RMhiroAEd7UKnMDonbztyZnlwnufazVHXFetWTYDELS0Xzmg4+z87REjWngJkXxNocHwe80A1vHXRkculnnbCi0b4adULTsUDqF5s6BC6+1nGr</vt:lpwstr>
  </property>
  <property fmtid="{D5CDD505-2E9C-101B-9397-08002B2CF9AE}" pid="77" name="x1ye=77">
    <vt:lpwstr>g9/HB5jAXxyka+fsoK33xCMOpYakGaFF6naaPe7cOxEAIaaMwm17DPX7HJo8o78FMm1+yUcENpYLLMgN5FllFnJxFyx+va/T+l5lXfkth4x/d8mwb8E3SUVX8r2XmziWuPUsDoOPemn2n4MeHTLwtfUpRF3WqLKex45z9HBaEBDFb6WLET1vamrLuhURo/24c3cS5Pbb9XWFTNwnU6wCR7jBr1/BKjIMjw1sn8bkcQtvxVhYnkKk1UxrOa6IGWO</vt:lpwstr>
  </property>
  <property fmtid="{D5CDD505-2E9C-101B-9397-08002B2CF9AE}" pid="78" name="x1ye=78">
    <vt:lpwstr>PxO5MGSh7jq5S5T1D3ZkxOMNy96aKbfqc0yX0nGmkUD1BugAI5T+KpCW3SNQ66JtHcVmD3B2oUhP8pDLPPrIfPLQkmxdkyqSemEx8ev/urycOzX9uS7cYXGzdo8iYm6Nx++NQ626OtbQt3u4/h0yB1lVM0kv+qcQVutWJCMN6ifFMrSSYtHc86nIj5O5NhvgAOEi69cewS0U3LT1jMa/eB5eruuEGwm2OyTXR7ljJHbzAaOMusmxzYKZBcyVRx3</vt:lpwstr>
  </property>
  <property fmtid="{D5CDD505-2E9C-101B-9397-08002B2CF9AE}" pid="79" name="x1ye=79">
    <vt:lpwstr>ygJ5t9piq5+GPRpGL9PieR+J/rpO8rbHhCrSKDhm1QFJywR6noUqHILDMISukyVrZ88nGMIVLNIQh/NFbnWm3ilEh1+95m8HP/hIqfBkdfkrvUkxzhczRDlQ2fu6g8KaTSMjfmepBF/iBrxf2MImBy+Glhgt4MZKyLETPSj7aKd1W35q9dOrzi3iMBTBJjhbN9onIX0rRFs+6xIYh2bu0uaoaxIYbYJZxaLB9Acn5swgbFqicq7pWYaLjqK0o3o</vt:lpwstr>
  </property>
  <property fmtid="{D5CDD505-2E9C-101B-9397-08002B2CF9AE}" pid="80" name="x1ye=8">
    <vt:lpwstr>/9XXeAx4E1WlDw9wvQ2Ql5wCN36Pk2OUFwepNJ7INliNwWy6XA+5q4PwBog4o50bGosdIuU00kmI0oBsQvo4Ql/h0cqyzI6fjQLzrGa3pB4h8qzW72qW9ZBsCco5SDfWmtK2E4GmHyFjGBWIv543iY6KcV/b28+8n58GsI2Y2TGPWJHDxQFAlMSbFV5Vrku5V+Qcdjf9Zm0drlWAxqwY1RoSSZ/d2BnJ5hzlD404GFOn0dd56LM/eFzMc3z3Mvc</vt:lpwstr>
  </property>
  <property fmtid="{D5CDD505-2E9C-101B-9397-08002B2CF9AE}" pid="81" name="x1ye=80">
    <vt:lpwstr>m6GS+nxPeSvQlUZ3xvh55eYBA/E711Q8QBxJm/2PyRjvC1M2p8CCBpofTFFdhZymzSEoqFKdj6pi+ncy+DJpXFFO4SbnQM3MavN7xTODjNEyBukMbwMgI93Qw+lMptQnu488LeCNhq7sAyhrkfLj12XXro22X+A4j6k3HOjX9scal06imrA8i+FG+1NjYqDwcKWckwSxkmZ/rde40sqBbU6VClZY9LYeXpuhbP5YAJUaywgsY6VSORbRiJd+A1j</vt:lpwstr>
  </property>
  <property fmtid="{D5CDD505-2E9C-101B-9397-08002B2CF9AE}" pid="82" name="x1ye=81">
    <vt:lpwstr>paEEcdI1texpPKWZ1xMF5fhjtwPMoK4LadyMdMGQHig8OXCLyKcSVELI7Mry4MY8WhQKmORfnyPhe/f9OA2513em2oRPCUrMSiLWGWl+HcCNNJSYS75yLyN+9Bq9Jo+SqqQLIdMB+eixgqpFz70O0yWDnUKcu1krOwyDILoNYJWafcUP94HLTU4u1o1KNfUroBAA494C3rwETsKLehSI870cuiSKy9jbYpVsrwIEPZ+gbZSb1PRRvh1DQmypiXu</vt:lpwstr>
  </property>
  <property fmtid="{D5CDD505-2E9C-101B-9397-08002B2CF9AE}" pid="83" name="x1ye=82">
    <vt:lpwstr>B4iwr0VS+XuVaNZH5yLzmly1Lfme65Y/M/qTHZd90UziLTMjXtF0ahiH7ng8mIQnNX0dCtSjhep4vshctV2Wb/eNUNUD7pKQ977ZbuOgmwPlRRVgYW9vQM2d+ZxrI1bzBTD2V4NdfHJiMyYHzu75qMG6bpaarUSyGizyfMVZb0vPjhV8H2W3im8QZJ/d98G947zLlR1WUMx9BXmvPkp1VikQ9pbjIkUmUzrepCPruoM6kc3lWX+bwG9/R9OCAMr</vt:lpwstr>
  </property>
  <property fmtid="{D5CDD505-2E9C-101B-9397-08002B2CF9AE}" pid="84" name="x1ye=83">
    <vt:lpwstr>9iQfs+MAnX0POzefmnnVyHHo2u9zLJFjS5i//L1O/cjN3PIoBWHC+0lu4GrSwRttan5+r4qnnPjnDc4k46yyIMc7AnS6iJKflGwc2K/G4a7YevoqG1bjRMMlD9u/vS+q6WsPa3IYpe9qzZFlYDHd0TJyvDruCg6k7dTgecqmXbtQkXQjLaKQ19hTQwtZ8Lmo++5ZSozAYAUFF5Xq6Apcbrk2UMPXKrOBX86f/luSoHo7rPyb0tEEDeAxJLWlqxK</vt:lpwstr>
  </property>
  <property fmtid="{D5CDD505-2E9C-101B-9397-08002B2CF9AE}" pid="85" name="x1ye=84">
    <vt:lpwstr>3zKQUK2D7E/bLzoUUeS8agoQJknL7Lj0QhXJExSQ1pqcw/PhWZDl+xhRX+HmJiIFRWUsX5Q29tPiIvbJtnqj6OP4iW52mw91dBeVfJ7fGlui5WLaaiONhsunB3NM/pNd6ua5GTUtmWdlqSz0eoH24pt1WmauqnDBiKDz1DbPO/PUqJsAA1kYLqQ9WPmdZWlFymi3v5tQwnBJWBQwgU6UfuDML9jUmuMVAT6lojM/y0wxYgFtP2yFZ3uNHpElYM0</vt:lpwstr>
  </property>
  <property fmtid="{D5CDD505-2E9C-101B-9397-08002B2CF9AE}" pid="86" name="x1ye=85">
    <vt:lpwstr>FY41eBrGOfXNItWHghuZ08ofX8Fvuppzct5hWfOXqhY105MFGdgCviy2zeRXq6u8UEHuNK0tybt3/hpVqGrlFTi5G27Oil070nRr5bToUUq5GrSDg7dr2nQuNsA3MCBZeiKpHmAsULaK/A3Xl4+/z0zoaBpuAhYiRqNtcJp4b93crJNiOPfa8to3T5F/SuRGaUnpHhEo7o+tMu5XNpABdS3Jawu2oPYBHlW5PAYZJf7MbJjK4wjmkv/VCv3VFQZ</vt:lpwstr>
  </property>
  <property fmtid="{D5CDD505-2E9C-101B-9397-08002B2CF9AE}" pid="87" name="x1ye=86">
    <vt:lpwstr>fOvAD3FzR9PVrs6sBFlwYstWyQaBCeZ4ctUkWANerD66Mtk0wsU//79x+PGbIo+FQAAA==</vt:lpwstr>
  </property>
  <property fmtid="{D5CDD505-2E9C-101B-9397-08002B2CF9AE}" pid="88" name="x1ye=9">
    <vt:lpwstr>NExUvCYdl0cmtkEAKdEhDV1iHjruXdX1TynP4tXaWPDxnUUwQCanfdhKNEOkO/G3m75IAGcZKE2dlXHuZgLUqTcrjc6+XOAgPPnKIxaDNdYlaqYFLI46aRvu5UchTItcPFUFy8s5nbCuCR+T3laayexO3CJ8sUt9a3IgfWNzVvjUQskB6e9//Lv9LtZaaw7QQz5vEmlvg+Vk6gN7CM4oZ2w7t99KDG2j2NY+39NbmRF4Et7dRXYngoL8Y9zQJjn</vt:lpwstr>
  </property>
</Properties>
</file>