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68F" w:rsidRDefault="0027168F" w:rsidP="0027168F">
      <w:pPr>
        <w:spacing w:before="72"/>
        <w:ind w:left="2642" w:right="2976"/>
        <w:jc w:val="center"/>
        <w:rPr>
          <w:b/>
          <w:sz w:val="45"/>
        </w:rPr>
      </w:pPr>
      <w:r>
        <w:rPr>
          <w:sz w:val="45"/>
        </w:rPr>
        <w:t xml:space="preserve">ELENA CAMELIA </w:t>
      </w:r>
      <w:r>
        <w:rPr>
          <w:b/>
          <w:sz w:val="45"/>
        </w:rPr>
        <w:t>SIMION</w:t>
      </w:r>
    </w:p>
    <w:p w:rsidR="0027168F" w:rsidRDefault="005F516A" w:rsidP="0027168F">
      <w:pPr>
        <w:pStyle w:val="BodyText"/>
        <w:spacing w:before="216"/>
        <w:ind w:left="1013"/>
      </w:pPr>
      <w:r>
        <w:t xml:space="preserve">                        </w:t>
      </w:r>
      <w:r w:rsidR="0027168F">
        <w:t>108 Nether Priors, Basildon, Essex SS141LT | M: 073-984-61481 |</w:t>
      </w:r>
    </w:p>
    <w:p w:rsidR="0027168F" w:rsidRDefault="005F516A" w:rsidP="0027168F">
      <w:pPr>
        <w:pStyle w:val="BodyText"/>
        <w:spacing w:before="70"/>
        <w:ind w:left="2503" w:right="2976"/>
        <w:jc w:val="center"/>
      </w:pPr>
      <w:r>
        <w:t xml:space="preserve">         </w:t>
      </w:r>
      <w:hyperlink r:id="rId5" w:history="1">
        <w:r w:rsidRPr="006368AD">
          <w:rPr>
            <w:rStyle w:val="Hyperlink"/>
          </w:rPr>
          <w:t>elenaalungulesei@gmail.com</w:t>
        </w:r>
      </w:hyperlink>
    </w:p>
    <w:p w:rsidR="0027168F" w:rsidRDefault="0027168F" w:rsidP="0027168F">
      <w:pPr>
        <w:pStyle w:val="BodyText"/>
        <w:spacing w:before="5"/>
        <w:ind w:left="0"/>
        <w:rPr>
          <w:sz w:val="27"/>
        </w:rPr>
      </w:pPr>
    </w:p>
    <w:p w:rsidR="0027168F" w:rsidRDefault="0027168F" w:rsidP="0027168F">
      <w:pPr>
        <w:pStyle w:val="Heading2"/>
        <w:spacing w:before="1"/>
        <w:ind w:left="2617" w:right="2976"/>
        <w:jc w:val="center"/>
      </w:pPr>
      <w:r>
        <w:t>Summary</w:t>
      </w:r>
    </w:p>
    <w:p w:rsidR="00890C5D" w:rsidRDefault="00890C5D" w:rsidP="00890C5D">
      <w:pPr>
        <w:pStyle w:val="BodyText"/>
        <w:spacing w:before="9"/>
        <w:jc w:val="both"/>
      </w:pPr>
      <w:r>
        <w:t>A confident and reliable IT support engineer with extensive practical experience of working with computers and resolving any support issues that are raised to the service desk. Possessing a proven ability to administer and control the operation,</w:t>
      </w:r>
    </w:p>
    <w:p w:rsidR="0027168F" w:rsidRPr="00890C5D" w:rsidRDefault="00890C5D" w:rsidP="00890C5D">
      <w:pPr>
        <w:pStyle w:val="BodyText"/>
        <w:spacing w:before="9"/>
        <w:jc w:val="both"/>
      </w:pPr>
      <w:r>
        <w:t>configuration</w:t>
      </w:r>
      <w:r w:rsidR="00122EF1">
        <w:t>,</w:t>
      </w:r>
      <w:r>
        <w:t xml:space="preserve"> and maintenance of computer-based information systems, as well as having an eye for detail and able to multi-task under pressure. An excellent communicator can relate well with people at all levels and has the flexibility of working well as part of a team and on my own.</w:t>
      </w:r>
      <w:r>
        <w:cr/>
      </w:r>
    </w:p>
    <w:p w:rsidR="0027168F" w:rsidRDefault="0027168F" w:rsidP="0027168F">
      <w:pPr>
        <w:pStyle w:val="Heading2"/>
        <w:spacing w:before="0"/>
        <w:ind w:left="2606" w:right="2976"/>
        <w:jc w:val="center"/>
      </w:pPr>
      <w:r>
        <w:t>Experience</w:t>
      </w:r>
    </w:p>
    <w:p w:rsidR="00884B4D" w:rsidRDefault="00884B4D" w:rsidP="00884B4D">
      <w:pPr>
        <w:pStyle w:val="Heading2"/>
        <w:spacing w:before="0"/>
        <w:ind w:right="2976"/>
      </w:pPr>
    </w:p>
    <w:p w:rsidR="00884B4D" w:rsidRDefault="00884B4D" w:rsidP="00884B4D">
      <w:pPr>
        <w:pStyle w:val="Heading2"/>
        <w:spacing w:before="0"/>
        <w:ind w:right="2976"/>
      </w:pPr>
    </w:p>
    <w:p w:rsidR="00884B4D" w:rsidRDefault="00884B4D" w:rsidP="00884B4D">
      <w:pPr>
        <w:pStyle w:val="Heading2"/>
        <w:spacing w:before="0"/>
        <w:ind w:right="2976"/>
      </w:pPr>
    </w:p>
    <w:p w:rsidR="00884B4D" w:rsidRPr="00884B4D" w:rsidRDefault="00884B4D" w:rsidP="00884B4D">
      <w:pPr>
        <w:rPr>
          <w:sz w:val="20"/>
          <w:szCs w:val="20"/>
        </w:rPr>
      </w:pPr>
      <w:r>
        <w:t xml:space="preserve">   </w:t>
      </w:r>
      <w:r w:rsidRPr="00884B4D">
        <w:rPr>
          <w:b/>
          <w:bCs/>
          <w:sz w:val="20"/>
          <w:szCs w:val="20"/>
        </w:rPr>
        <w:t xml:space="preserve">Systems Engineer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 xml:space="preserve">               </w:t>
      </w:r>
      <w:r w:rsidRPr="00884B4D">
        <w:rPr>
          <w:b/>
          <w:bCs/>
          <w:sz w:val="20"/>
          <w:szCs w:val="20"/>
        </w:rPr>
        <w:t>02/2019 - current</w:t>
      </w:r>
    </w:p>
    <w:p w:rsidR="00884B4D" w:rsidRDefault="00884B4D" w:rsidP="00884B4D">
      <w:pPr>
        <w:rPr>
          <w:b/>
          <w:bCs/>
          <w:sz w:val="20"/>
          <w:szCs w:val="20"/>
        </w:rPr>
      </w:pPr>
      <w:r w:rsidRPr="00884B4D">
        <w:rPr>
          <w:b/>
          <w:bCs/>
          <w:sz w:val="20"/>
          <w:szCs w:val="20"/>
        </w:rPr>
        <w:t xml:space="preserve">   </w:t>
      </w:r>
      <w:proofErr w:type="spellStart"/>
      <w:r w:rsidRPr="00884B4D">
        <w:rPr>
          <w:b/>
          <w:bCs/>
          <w:sz w:val="20"/>
          <w:szCs w:val="20"/>
        </w:rPr>
        <w:t>MeterMACS</w:t>
      </w:r>
      <w:proofErr w:type="spellEnd"/>
      <w:r w:rsidRPr="00884B4D">
        <w:rPr>
          <w:b/>
          <w:bCs/>
          <w:sz w:val="20"/>
          <w:szCs w:val="20"/>
        </w:rPr>
        <w:t xml:space="preserve"> Ltd                                                                                                       </w:t>
      </w:r>
      <w:r>
        <w:rPr>
          <w:b/>
          <w:bCs/>
          <w:sz w:val="20"/>
          <w:szCs w:val="20"/>
        </w:rPr>
        <w:t xml:space="preserve">                        </w:t>
      </w:r>
      <w:r w:rsidRPr="00884B4D">
        <w:rPr>
          <w:b/>
          <w:bCs/>
          <w:sz w:val="20"/>
          <w:szCs w:val="20"/>
        </w:rPr>
        <w:t xml:space="preserve">  Basildon, Essex</w:t>
      </w:r>
    </w:p>
    <w:p w:rsidR="00884B4D" w:rsidRDefault="00884B4D" w:rsidP="00884B4D">
      <w:pPr>
        <w:rPr>
          <w:b/>
          <w:bCs/>
          <w:sz w:val="20"/>
          <w:szCs w:val="20"/>
        </w:rPr>
      </w:pP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Manage and monitor all installed systems and infrastructure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Install, configure, test and maintain operating systems, application software and system management tools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Proactively ensure the highest levels of systems and infrastructure availability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Monitor and test application performance for potential bottlenecks, identify possible solutions and work with developers to implement those fixes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Troubleshoot, diagnose and resolve hardware, software, and other network and system problems.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Replace faulty network hardware components when required.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Track computer system issues through to resolution, within agreed time limits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Talk clients through a series of actions, either via phone, email or chat, until they’ve solved a technical issue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Properly escalate unresolved issues to appropriate internal teams (e.g. software developers)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Maintain security, backup, and redundancy strategies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Write and maintain custom scripts to increase system efficiency and lower the human intervention time on any tasks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Participate in the design of information and operational support systems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Provide 2nd and 3rd level support</w:t>
      </w:r>
    </w:p>
    <w:p w:rsidR="00884B4D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Liaise with vendors and other IT personnel for problem resolution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Design and deploy cloud solutions on AWS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Migrate existing systems to the new cloud solution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Monitor and maintain high availability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Apply patches and upgrades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Ensure that the Smart Meter infrastructure is designed effectively, tested properly and working correctly.</w:t>
      </w:r>
    </w:p>
    <w:p w:rsidR="008825EC" w:rsidRPr="008825EC" w:rsidRDefault="008825EC" w:rsidP="008825EC">
      <w:pPr>
        <w:pStyle w:val="ListParagraph"/>
        <w:numPr>
          <w:ilvl w:val="0"/>
          <w:numId w:val="10"/>
        </w:numPr>
        <w:contextualSpacing/>
        <w:rPr>
          <w:sz w:val="20"/>
          <w:szCs w:val="20"/>
        </w:rPr>
      </w:pPr>
      <w:r w:rsidRPr="008825EC">
        <w:rPr>
          <w:sz w:val="20"/>
          <w:szCs w:val="20"/>
        </w:rPr>
        <w:t>Build a thorough understanding of end to end Smart Meter infrastructure, messaging syntax and Operational Performance Regime (SLAs and KPIs).</w:t>
      </w:r>
    </w:p>
    <w:p w:rsidR="0027168F" w:rsidRDefault="0027168F" w:rsidP="0027168F">
      <w:pPr>
        <w:tabs>
          <w:tab w:val="left" w:pos="8629"/>
          <w:tab w:val="left" w:pos="8848"/>
        </w:tabs>
        <w:spacing w:before="178" w:line="290" w:lineRule="auto"/>
        <w:ind w:left="180" w:right="585" w:hanging="1"/>
        <w:rPr>
          <w:b/>
          <w:sz w:val="20"/>
        </w:rPr>
      </w:pPr>
      <w:r>
        <w:rPr>
          <w:b/>
          <w:sz w:val="20"/>
        </w:rPr>
        <w:t>Application</w:t>
      </w:r>
      <w:r>
        <w:rPr>
          <w:b/>
          <w:spacing w:val="-8"/>
          <w:sz w:val="20"/>
        </w:rPr>
        <w:t xml:space="preserve"> </w:t>
      </w:r>
      <w:r w:rsidRPr="00070AEE">
        <w:rPr>
          <w:b/>
          <w:sz w:val="20"/>
        </w:rPr>
        <w:t>Support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Dunton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7"/>
          <w:sz w:val="20"/>
        </w:rPr>
        <w:t xml:space="preserve"> </w:t>
      </w:r>
      <w:r w:rsidR="002848DD">
        <w:rPr>
          <w:b/>
          <w:sz w:val="20"/>
        </w:rPr>
        <w:t>Centre</w:t>
      </w:r>
      <w:r>
        <w:rPr>
          <w:b/>
          <w:sz w:val="20"/>
        </w:rPr>
        <w:tab/>
        <w:t>12/2017 to</w:t>
      </w:r>
      <w:r>
        <w:rPr>
          <w:b/>
          <w:spacing w:val="-23"/>
          <w:sz w:val="20"/>
        </w:rPr>
        <w:t xml:space="preserve"> </w:t>
      </w:r>
      <w:r w:rsidR="00884B4D">
        <w:rPr>
          <w:b/>
          <w:sz w:val="20"/>
        </w:rPr>
        <w:t>02/2019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Caresoft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Global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Ltd</w:t>
      </w:r>
      <w:r>
        <w:rPr>
          <w:b/>
          <w:sz w:val="20"/>
        </w:rPr>
        <w:tab/>
      </w:r>
      <w:r>
        <w:rPr>
          <w:b/>
          <w:sz w:val="20"/>
        </w:rPr>
        <w:tab/>
        <w:t>Basildon,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Essex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line="290" w:lineRule="auto"/>
        <w:ind w:left="907" w:right="1196"/>
        <w:contextualSpacing/>
        <w:rPr>
          <w:sz w:val="20"/>
        </w:rPr>
      </w:pPr>
      <w:r w:rsidRPr="0027168F">
        <w:rPr>
          <w:sz w:val="20"/>
        </w:rPr>
        <w:t>Managing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ticket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workload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across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number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of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customers,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escalating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issues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where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appropriate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providing resolution of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issues;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line="290" w:lineRule="auto"/>
        <w:ind w:left="907" w:right="1226"/>
        <w:contextualSpacing/>
        <w:rPr>
          <w:sz w:val="20"/>
        </w:rPr>
      </w:pPr>
      <w:r w:rsidRPr="0027168F">
        <w:rPr>
          <w:sz w:val="20"/>
        </w:rPr>
        <w:t>Liaising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with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internal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Customer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Managers,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CDS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Service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Desk,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Incident</w:t>
      </w:r>
      <w:r w:rsidR="00122EF1">
        <w:rPr>
          <w:sz w:val="20"/>
        </w:rPr>
        <w:t>,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Problem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Managers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Change Managers,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whilst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being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involved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in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management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of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major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incidents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performance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reporting;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line="290" w:lineRule="auto"/>
        <w:ind w:left="907" w:right="275"/>
        <w:contextualSpacing/>
        <w:rPr>
          <w:sz w:val="20"/>
        </w:rPr>
      </w:pPr>
      <w:r w:rsidRPr="0027168F">
        <w:rPr>
          <w:sz w:val="20"/>
        </w:rPr>
        <w:t>Troubleshooting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issues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in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product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(application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data),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database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server,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web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server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(IIS,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JBOSS,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Apache,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XEP), and networks, to minimize the risk of</w:t>
      </w:r>
      <w:r w:rsidRPr="0027168F">
        <w:rPr>
          <w:spacing w:val="-18"/>
          <w:sz w:val="20"/>
        </w:rPr>
        <w:t xml:space="preserve"> </w:t>
      </w:r>
      <w:r w:rsidRPr="0027168F">
        <w:rPr>
          <w:sz w:val="20"/>
        </w:rPr>
        <w:t>disruptions;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line="290" w:lineRule="auto"/>
        <w:ind w:left="907" w:right="2099"/>
        <w:contextualSpacing/>
        <w:rPr>
          <w:sz w:val="20"/>
        </w:rPr>
      </w:pPr>
      <w:r w:rsidRPr="0027168F">
        <w:rPr>
          <w:sz w:val="20"/>
        </w:rPr>
        <w:t>Communicating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escalating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critical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service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failures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through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Incident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Management,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Problem Management, and Senior Management teams using the ITIL/Agile</w:t>
      </w:r>
      <w:r w:rsidRPr="0027168F">
        <w:rPr>
          <w:spacing w:val="-32"/>
          <w:sz w:val="20"/>
        </w:rPr>
        <w:t xml:space="preserve"> </w:t>
      </w:r>
      <w:r w:rsidRPr="0027168F">
        <w:rPr>
          <w:sz w:val="20"/>
        </w:rPr>
        <w:t>framework;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line="229" w:lineRule="exact"/>
        <w:ind w:left="907"/>
        <w:contextualSpacing/>
        <w:rPr>
          <w:sz w:val="20"/>
        </w:rPr>
      </w:pPr>
      <w:r w:rsidRPr="0027168F">
        <w:rPr>
          <w:sz w:val="20"/>
        </w:rPr>
        <w:t>Ensuring reviews are fully documented and actions are raised and</w:t>
      </w:r>
      <w:r w:rsidRPr="0027168F">
        <w:rPr>
          <w:spacing w:val="-30"/>
          <w:sz w:val="20"/>
        </w:rPr>
        <w:t xml:space="preserve"> </w:t>
      </w:r>
      <w:r w:rsidRPr="0027168F">
        <w:rPr>
          <w:sz w:val="20"/>
        </w:rPr>
        <w:t>fulfilled;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before="46"/>
        <w:ind w:left="907"/>
        <w:contextualSpacing/>
        <w:rPr>
          <w:sz w:val="20"/>
        </w:rPr>
      </w:pPr>
      <w:r w:rsidRPr="0027168F">
        <w:rPr>
          <w:sz w:val="20"/>
        </w:rPr>
        <w:t>Being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involved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in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changes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service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operation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tools,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processes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working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practices;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before="48"/>
        <w:ind w:left="907"/>
        <w:contextualSpacing/>
        <w:rPr>
          <w:sz w:val="20"/>
        </w:rPr>
      </w:pPr>
      <w:r w:rsidRPr="0027168F">
        <w:rPr>
          <w:sz w:val="20"/>
        </w:rPr>
        <w:t>Assisting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in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defining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meeting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SLAs,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OLAs,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maintenance,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well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updates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of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service</w:t>
      </w:r>
      <w:r w:rsidRPr="0027168F">
        <w:rPr>
          <w:spacing w:val="-4"/>
          <w:sz w:val="20"/>
        </w:rPr>
        <w:t xml:space="preserve"> </w:t>
      </w:r>
      <w:proofErr w:type="spellStart"/>
      <w:r w:rsidRPr="0027168F">
        <w:rPr>
          <w:sz w:val="20"/>
        </w:rPr>
        <w:t>catalog</w:t>
      </w:r>
      <w:proofErr w:type="spellEnd"/>
      <w:r w:rsidRPr="0027168F">
        <w:rPr>
          <w:sz w:val="20"/>
        </w:rPr>
        <w:t>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before="48" w:line="290" w:lineRule="auto"/>
        <w:ind w:left="907" w:right="1088"/>
        <w:contextualSpacing/>
        <w:rPr>
          <w:sz w:val="20"/>
        </w:rPr>
      </w:pPr>
      <w:r w:rsidRPr="0027168F">
        <w:rPr>
          <w:sz w:val="20"/>
        </w:rPr>
        <w:t>Assisting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in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building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up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Services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Support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Knowledgebase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promoting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more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1st-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line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support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resolution by the CDS Global Service</w:t>
      </w:r>
      <w:r w:rsidRPr="0027168F">
        <w:rPr>
          <w:spacing w:val="-14"/>
          <w:sz w:val="20"/>
        </w:rPr>
        <w:t xml:space="preserve"> </w:t>
      </w:r>
      <w:r w:rsidRPr="0027168F">
        <w:rPr>
          <w:sz w:val="20"/>
        </w:rPr>
        <w:t>Desk;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line="229" w:lineRule="exact"/>
        <w:ind w:left="907"/>
        <w:contextualSpacing/>
        <w:rPr>
          <w:sz w:val="20"/>
        </w:rPr>
      </w:pPr>
      <w:r w:rsidRPr="0027168F">
        <w:rPr>
          <w:sz w:val="20"/>
        </w:rPr>
        <w:t>Undertaking continuous improvement in the</w:t>
      </w:r>
      <w:r w:rsidRPr="0027168F">
        <w:rPr>
          <w:spacing w:val="-14"/>
          <w:sz w:val="20"/>
        </w:rPr>
        <w:t xml:space="preserve"> </w:t>
      </w:r>
      <w:r w:rsidRPr="0027168F">
        <w:rPr>
          <w:sz w:val="20"/>
        </w:rPr>
        <w:t>operation;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before="48"/>
        <w:ind w:left="907"/>
        <w:contextualSpacing/>
        <w:rPr>
          <w:sz w:val="20"/>
        </w:rPr>
      </w:pPr>
      <w:r w:rsidRPr="0027168F">
        <w:rPr>
          <w:sz w:val="20"/>
        </w:rPr>
        <w:t>Coordinating with Product Development and Implementation teams to support product</w:t>
      </w:r>
      <w:r w:rsidRPr="0027168F">
        <w:rPr>
          <w:spacing w:val="-37"/>
          <w:sz w:val="20"/>
        </w:rPr>
        <w:t xml:space="preserve"> </w:t>
      </w:r>
      <w:r w:rsidRPr="0027168F">
        <w:rPr>
          <w:sz w:val="20"/>
        </w:rPr>
        <w:t>updates;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before="48" w:line="290" w:lineRule="auto"/>
        <w:ind w:left="907" w:right="1263"/>
        <w:contextualSpacing/>
        <w:rPr>
          <w:sz w:val="20"/>
        </w:rPr>
      </w:pPr>
      <w:r w:rsidRPr="0027168F">
        <w:rPr>
          <w:sz w:val="20"/>
        </w:rPr>
        <w:t>Supporting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updates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CDS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products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services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in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both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test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live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system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environments,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in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compliance with defined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procedures;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line="290" w:lineRule="auto"/>
        <w:ind w:left="907" w:right="1356"/>
        <w:contextualSpacing/>
        <w:rPr>
          <w:sz w:val="20"/>
        </w:rPr>
      </w:pPr>
      <w:r w:rsidRPr="0027168F">
        <w:rPr>
          <w:sz w:val="20"/>
        </w:rPr>
        <w:lastRenderedPageBreak/>
        <w:t>Creating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Microsoft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SQL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Server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Oracle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Databases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scripts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identify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correct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data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integrity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issues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in customer's</w:t>
      </w:r>
      <w:r w:rsidRPr="0027168F">
        <w:rPr>
          <w:spacing w:val="-2"/>
          <w:sz w:val="20"/>
        </w:rPr>
        <w:t xml:space="preserve"> </w:t>
      </w:r>
      <w:r w:rsidRPr="0027168F">
        <w:rPr>
          <w:sz w:val="20"/>
        </w:rPr>
        <w:t>data;</w:t>
      </w:r>
    </w:p>
    <w:p w:rsidR="0027168F" w:rsidRPr="0027168F" w:rsidRDefault="0027168F" w:rsidP="008825EC">
      <w:pPr>
        <w:pStyle w:val="ListParagraph"/>
        <w:numPr>
          <w:ilvl w:val="0"/>
          <w:numId w:val="5"/>
        </w:numPr>
        <w:tabs>
          <w:tab w:val="left" w:pos="304"/>
        </w:tabs>
        <w:spacing w:line="229" w:lineRule="exact"/>
        <w:ind w:left="907"/>
        <w:contextualSpacing/>
        <w:rPr>
          <w:sz w:val="20"/>
        </w:rPr>
      </w:pPr>
      <w:r w:rsidRPr="0027168F">
        <w:rPr>
          <w:sz w:val="20"/>
        </w:rPr>
        <w:t xml:space="preserve">Identifying opportunities that can improve the efficiency of </w:t>
      </w:r>
      <w:r w:rsidR="00122EF1">
        <w:rPr>
          <w:sz w:val="20"/>
        </w:rPr>
        <w:t xml:space="preserve">the </w:t>
      </w:r>
      <w:r w:rsidRPr="0027168F">
        <w:rPr>
          <w:sz w:val="20"/>
        </w:rPr>
        <w:t>business and technical</w:t>
      </w:r>
      <w:r w:rsidRPr="0027168F">
        <w:rPr>
          <w:spacing w:val="-38"/>
          <w:sz w:val="20"/>
        </w:rPr>
        <w:t xml:space="preserve"> </w:t>
      </w:r>
      <w:r w:rsidRPr="0027168F">
        <w:rPr>
          <w:sz w:val="20"/>
        </w:rPr>
        <w:t>processes;</w:t>
      </w:r>
    </w:p>
    <w:p w:rsidR="0027168F" w:rsidRDefault="0027168F" w:rsidP="0027168F">
      <w:pPr>
        <w:pStyle w:val="Heading2"/>
        <w:tabs>
          <w:tab w:val="left" w:pos="8280"/>
          <w:tab w:val="left" w:pos="8628"/>
        </w:tabs>
        <w:spacing w:before="154" w:line="271" w:lineRule="auto"/>
        <w:ind w:right="602"/>
      </w:pPr>
      <w:r>
        <w:t>Application Support Analyst with French</w:t>
      </w:r>
      <w:r>
        <w:rPr>
          <w:spacing w:val="-24"/>
        </w:rPr>
        <w:t xml:space="preserve"> </w:t>
      </w:r>
      <w:r>
        <w:t>–</w:t>
      </w:r>
      <w:r>
        <w:rPr>
          <w:spacing w:val="-5"/>
        </w:rPr>
        <w:t xml:space="preserve"> DG </w:t>
      </w:r>
      <w:r>
        <w:t>TAXUD</w:t>
      </w:r>
      <w:r>
        <w:tab/>
      </w:r>
      <w:r>
        <w:tab/>
        <w:t>08/2017 to</w:t>
      </w:r>
      <w:r>
        <w:rPr>
          <w:spacing w:val="-24"/>
        </w:rPr>
        <w:t xml:space="preserve"> </w:t>
      </w:r>
      <w:r>
        <w:t>12/2017 IBM</w:t>
      </w:r>
      <w:r>
        <w:tab/>
        <w:t>Bucharest,</w:t>
      </w:r>
      <w:r>
        <w:rPr>
          <w:spacing w:val="-17"/>
        </w:rPr>
        <w:t xml:space="preserve"> </w:t>
      </w:r>
      <w:r>
        <w:t>Bucharest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294"/>
        </w:tabs>
        <w:spacing w:before="23" w:line="321" w:lineRule="auto"/>
        <w:ind w:right="1651"/>
        <w:contextualSpacing/>
        <w:rPr>
          <w:sz w:val="20"/>
        </w:rPr>
      </w:pPr>
      <w:r w:rsidRPr="0027168F">
        <w:rPr>
          <w:sz w:val="20"/>
        </w:rPr>
        <w:t>Administration,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maintenance,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troubleshooting</w:t>
      </w:r>
      <w:r w:rsidR="00122EF1">
        <w:rPr>
          <w:sz w:val="20"/>
        </w:rPr>
        <w:t>,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incident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resolution,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if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required</w:t>
      </w:r>
      <w:r w:rsidRPr="0027168F">
        <w:rPr>
          <w:spacing w:val="-11"/>
          <w:sz w:val="20"/>
        </w:rPr>
        <w:t xml:space="preserve"> </w:t>
      </w:r>
      <w:r w:rsidRPr="0027168F">
        <w:rPr>
          <w:sz w:val="20"/>
        </w:rPr>
        <w:t>in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cooperation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with</w:t>
      </w:r>
      <w:r w:rsidRPr="0027168F">
        <w:rPr>
          <w:spacing w:val="-11"/>
          <w:sz w:val="20"/>
        </w:rPr>
        <w:t xml:space="preserve"> </w:t>
      </w:r>
      <w:r w:rsidRPr="0027168F">
        <w:rPr>
          <w:sz w:val="20"/>
        </w:rPr>
        <w:t>the Client or 3rd party</w:t>
      </w:r>
      <w:r w:rsidRPr="0027168F">
        <w:rPr>
          <w:spacing w:val="-11"/>
          <w:sz w:val="20"/>
        </w:rPr>
        <w:t xml:space="preserve"> </w:t>
      </w:r>
      <w:r w:rsidRPr="0027168F">
        <w:rPr>
          <w:sz w:val="20"/>
        </w:rPr>
        <w:t>suppliers;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87"/>
        <w:contextualSpacing/>
        <w:rPr>
          <w:sz w:val="20"/>
        </w:rPr>
      </w:pPr>
      <w:r w:rsidRPr="0027168F">
        <w:rPr>
          <w:sz w:val="20"/>
        </w:rPr>
        <w:t>Perform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Level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2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support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based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on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generic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basic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troubleshooting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instructions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in-scope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applications;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/>
        <w:contextualSpacing/>
        <w:rPr>
          <w:sz w:val="20"/>
        </w:rPr>
      </w:pPr>
      <w:r w:rsidRPr="0027168F">
        <w:rPr>
          <w:sz w:val="20"/>
        </w:rPr>
        <w:t>Redirect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application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incidents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that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requiring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further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Level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3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support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4"/>
          <w:sz w:val="20"/>
        </w:rPr>
        <w:t xml:space="preserve"> </w:t>
      </w:r>
      <w:r w:rsidR="00122EF1">
        <w:rPr>
          <w:spacing w:val="-4"/>
          <w:sz w:val="20"/>
        </w:rPr>
        <w:t xml:space="preserve">the </w:t>
      </w:r>
      <w:r w:rsidRPr="0027168F">
        <w:rPr>
          <w:sz w:val="20"/>
        </w:rPr>
        <w:t>client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or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other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applicable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3rd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party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providers;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 w:line="285" w:lineRule="auto"/>
        <w:ind w:right="215"/>
        <w:contextualSpacing/>
        <w:rPr>
          <w:sz w:val="20"/>
        </w:rPr>
      </w:pPr>
      <w:r w:rsidRPr="0027168F">
        <w:rPr>
          <w:sz w:val="20"/>
        </w:rPr>
        <w:t>Monitor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integrations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between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applications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redirect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failed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transfer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client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or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other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applicable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3rd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party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providers for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resolution;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21"/>
        <w:contextualSpacing/>
        <w:rPr>
          <w:sz w:val="20"/>
        </w:rPr>
      </w:pPr>
      <w:r w:rsidRPr="0027168F">
        <w:rPr>
          <w:sz w:val="20"/>
        </w:rPr>
        <w:t>Maintain and update Level 2 support instructions for the</w:t>
      </w:r>
      <w:r w:rsidRPr="0027168F">
        <w:rPr>
          <w:spacing w:val="-26"/>
          <w:sz w:val="20"/>
        </w:rPr>
        <w:t xml:space="preserve"> </w:t>
      </w:r>
      <w:r w:rsidRPr="0027168F">
        <w:rPr>
          <w:sz w:val="20"/>
        </w:rPr>
        <w:t>applications;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/>
        <w:contextualSpacing/>
        <w:rPr>
          <w:sz w:val="20"/>
        </w:rPr>
      </w:pPr>
      <w:r w:rsidRPr="0027168F">
        <w:rPr>
          <w:sz w:val="20"/>
        </w:rPr>
        <w:t>Maintain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update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descriptions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security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backup/restore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procedures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applications;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/>
        <w:contextualSpacing/>
        <w:rPr>
          <w:sz w:val="20"/>
        </w:rPr>
      </w:pPr>
      <w:r w:rsidRPr="0027168F">
        <w:rPr>
          <w:sz w:val="20"/>
        </w:rPr>
        <w:t>Follow internal procedures and</w:t>
      </w:r>
      <w:r w:rsidRPr="0027168F">
        <w:rPr>
          <w:spacing w:val="-11"/>
          <w:sz w:val="20"/>
        </w:rPr>
        <w:t xml:space="preserve"> </w:t>
      </w:r>
      <w:r w:rsidRPr="0027168F">
        <w:rPr>
          <w:sz w:val="20"/>
        </w:rPr>
        <w:t>processes;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/>
        <w:contextualSpacing/>
        <w:rPr>
          <w:sz w:val="20"/>
        </w:rPr>
      </w:pPr>
      <w:r w:rsidRPr="0027168F">
        <w:rPr>
          <w:color w:val="212121"/>
          <w:sz w:val="20"/>
        </w:rPr>
        <w:t xml:space="preserve">Ensure contract </w:t>
      </w:r>
      <w:r w:rsidRPr="0027168F">
        <w:rPr>
          <w:b/>
          <w:color w:val="212121"/>
          <w:sz w:val="20"/>
        </w:rPr>
        <w:t>SLAs</w:t>
      </w:r>
      <w:r w:rsidRPr="0027168F">
        <w:rPr>
          <w:color w:val="212121"/>
          <w:sz w:val="20"/>
        </w:rPr>
        <w:t xml:space="preserve">, </w:t>
      </w:r>
      <w:r w:rsidRPr="0027168F">
        <w:rPr>
          <w:b/>
          <w:color w:val="212121"/>
          <w:sz w:val="20"/>
        </w:rPr>
        <w:t xml:space="preserve">KPIs </w:t>
      </w:r>
      <w:r w:rsidRPr="0027168F">
        <w:rPr>
          <w:color w:val="212121"/>
          <w:sz w:val="20"/>
        </w:rPr>
        <w:t>and obligations are</w:t>
      </w:r>
      <w:r w:rsidRPr="0027168F">
        <w:rPr>
          <w:color w:val="212121"/>
          <w:spacing w:val="-3"/>
          <w:sz w:val="20"/>
        </w:rPr>
        <w:t xml:space="preserve"> </w:t>
      </w:r>
      <w:r w:rsidRPr="0027168F">
        <w:rPr>
          <w:color w:val="212121"/>
          <w:sz w:val="20"/>
        </w:rPr>
        <w:t>met.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/>
        <w:contextualSpacing/>
        <w:rPr>
          <w:sz w:val="20"/>
        </w:rPr>
      </w:pPr>
      <w:r w:rsidRPr="0027168F">
        <w:rPr>
          <w:sz w:val="20"/>
        </w:rPr>
        <w:t>Investigate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problems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with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software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applications,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diagnose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root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causes,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work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on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fixing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them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/>
        <w:contextualSpacing/>
        <w:rPr>
          <w:sz w:val="20"/>
        </w:rPr>
      </w:pPr>
      <w:r w:rsidRPr="0027168F">
        <w:rPr>
          <w:sz w:val="20"/>
        </w:rPr>
        <w:t>Identify known errors and problem trends and find permanent</w:t>
      </w:r>
      <w:r w:rsidRPr="0027168F">
        <w:rPr>
          <w:spacing w:val="-26"/>
          <w:sz w:val="20"/>
        </w:rPr>
        <w:t xml:space="preserve"> </w:t>
      </w:r>
      <w:r w:rsidRPr="0027168F">
        <w:rPr>
          <w:sz w:val="20"/>
        </w:rPr>
        <w:t>solutions</w:t>
      </w:r>
    </w:p>
    <w:p w:rsid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/>
        <w:contextualSpacing/>
        <w:rPr>
          <w:sz w:val="20"/>
        </w:rPr>
      </w:pPr>
      <w:r w:rsidRPr="0027168F">
        <w:rPr>
          <w:sz w:val="20"/>
        </w:rPr>
        <w:t>Receive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log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requests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support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from</w:t>
      </w:r>
      <w:r w:rsidRPr="0027168F">
        <w:rPr>
          <w:spacing w:val="-3"/>
          <w:sz w:val="20"/>
        </w:rPr>
        <w:t xml:space="preserve"> </w:t>
      </w:r>
      <w:r w:rsidR="00122EF1">
        <w:rPr>
          <w:spacing w:val="-3"/>
          <w:sz w:val="20"/>
        </w:rPr>
        <w:t xml:space="preserve">the </w:t>
      </w:r>
      <w:r w:rsidRPr="0027168F">
        <w:rPr>
          <w:sz w:val="20"/>
        </w:rPr>
        <w:t>help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desk,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other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service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delivery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staff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and/or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users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/>
        <w:contextualSpacing/>
        <w:rPr>
          <w:sz w:val="20"/>
        </w:rPr>
      </w:pPr>
      <w:r w:rsidRPr="0027168F">
        <w:rPr>
          <w:sz w:val="20"/>
        </w:rPr>
        <w:t>Investigate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problems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other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requests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support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determine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appropriate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actions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take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/>
        <w:contextualSpacing/>
        <w:rPr>
          <w:sz w:val="20"/>
        </w:rPr>
      </w:pPr>
      <w:r w:rsidRPr="0027168F">
        <w:rPr>
          <w:sz w:val="20"/>
        </w:rPr>
        <w:t>Prioritize requests in accordance with agreed</w:t>
      </w:r>
      <w:r w:rsidRPr="0027168F">
        <w:rPr>
          <w:spacing w:val="-20"/>
          <w:sz w:val="20"/>
        </w:rPr>
        <w:t xml:space="preserve"> </w:t>
      </w:r>
      <w:r w:rsidRPr="0027168F">
        <w:rPr>
          <w:sz w:val="20"/>
        </w:rPr>
        <w:t>criteria</w:t>
      </w: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165"/>
        <w:contextualSpacing/>
        <w:rPr>
          <w:sz w:val="20"/>
        </w:rPr>
      </w:pPr>
      <w:r w:rsidRPr="0027168F">
        <w:rPr>
          <w:sz w:val="20"/>
        </w:rPr>
        <w:t>Monitor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progress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of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requests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support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ensure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users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other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interested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parties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are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kept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informed</w:t>
      </w:r>
    </w:p>
    <w:p w:rsidR="0027168F" w:rsidRDefault="0027168F" w:rsidP="008825EC">
      <w:pPr>
        <w:contextualSpacing/>
        <w:rPr>
          <w:sz w:val="20"/>
        </w:rPr>
        <w:sectPr w:rsidR="0027168F" w:rsidSect="0027168F">
          <w:pgSz w:w="11900" w:h="16840"/>
          <w:pgMar w:top="520" w:right="320" w:bottom="0" w:left="620" w:header="720" w:footer="720" w:gutter="0"/>
          <w:cols w:space="720"/>
        </w:sectPr>
      </w:pPr>
    </w:p>
    <w:p w:rsidR="0027168F" w:rsidRPr="0027168F" w:rsidRDefault="0027168F" w:rsidP="008825EC">
      <w:pPr>
        <w:pStyle w:val="ListParagraph"/>
        <w:numPr>
          <w:ilvl w:val="0"/>
          <w:numId w:val="4"/>
        </w:numPr>
        <w:tabs>
          <w:tab w:val="left" w:pos="304"/>
        </w:tabs>
        <w:spacing w:before="71" w:line="285" w:lineRule="auto"/>
        <w:ind w:right="132"/>
        <w:contextualSpacing/>
        <w:rPr>
          <w:sz w:val="20"/>
        </w:rPr>
      </w:pPr>
      <w:r w:rsidRPr="0027168F">
        <w:rPr>
          <w:sz w:val="20"/>
        </w:rPr>
        <w:t>Provide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correct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responses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requests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support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by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means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of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example: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making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modifications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system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parameters, developing workarounds or enhancements, reconfiguring systems, changing operating procedures, training users or operations staff, producing additional</w:t>
      </w:r>
      <w:r w:rsidRPr="0027168F">
        <w:rPr>
          <w:spacing w:val="-12"/>
          <w:sz w:val="20"/>
        </w:rPr>
        <w:t xml:space="preserve"> </w:t>
      </w:r>
      <w:r w:rsidRPr="0027168F">
        <w:rPr>
          <w:sz w:val="20"/>
        </w:rPr>
        <w:t>documentation</w:t>
      </w:r>
    </w:p>
    <w:p w:rsidR="0027168F" w:rsidRDefault="0027168F" w:rsidP="0027168F">
      <w:pPr>
        <w:pStyle w:val="Heading2"/>
        <w:tabs>
          <w:tab w:val="left" w:pos="8280"/>
          <w:tab w:val="left" w:pos="8628"/>
        </w:tabs>
        <w:spacing w:before="123" w:line="288" w:lineRule="auto"/>
        <w:ind w:right="602"/>
      </w:pPr>
      <w:r>
        <w:t>Service Desk Admin L1 with French</w:t>
      </w:r>
      <w:r>
        <w:rPr>
          <w:spacing w:val="-3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Novartis France</w:t>
      </w:r>
      <w:r>
        <w:tab/>
      </w:r>
      <w:r>
        <w:tab/>
        <w:t>06/2017 to</w:t>
      </w:r>
      <w:r>
        <w:rPr>
          <w:spacing w:val="-24"/>
        </w:rPr>
        <w:t xml:space="preserve"> </w:t>
      </w:r>
      <w:r>
        <w:t>07/2017 Wipro</w:t>
      </w:r>
      <w:r>
        <w:rPr>
          <w:spacing w:val="-8"/>
        </w:rPr>
        <w:t xml:space="preserve"> </w:t>
      </w:r>
      <w:r>
        <w:t>Technologies</w:t>
      </w:r>
      <w:r>
        <w:tab/>
        <w:t>Bucharest,</w:t>
      </w:r>
      <w:r>
        <w:rPr>
          <w:spacing w:val="-16"/>
        </w:rPr>
        <w:t xml:space="preserve"> </w:t>
      </w:r>
      <w:r>
        <w:t>Bucharest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2"/>
        <w:contextualSpacing/>
        <w:rPr>
          <w:sz w:val="20"/>
        </w:rPr>
      </w:pPr>
      <w:r w:rsidRPr="0027168F">
        <w:rPr>
          <w:sz w:val="20"/>
        </w:rPr>
        <w:t>To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provide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1st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line/2nd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line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technical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support;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answering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support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queries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via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phone,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email,</w:t>
      </w:r>
      <w:r w:rsidRPr="0027168F">
        <w:rPr>
          <w:spacing w:val="-4"/>
          <w:sz w:val="20"/>
        </w:rPr>
        <w:t xml:space="preserve"> </w:t>
      </w:r>
      <w:r w:rsidR="00122EF1">
        <w:rPr>
          <w:sz w:val="20"/>
        </w:rPr>
        <w:t>c</w:t>
      </w:r>
      <w:r w:rsidRPr="0027168F">
        <w:rPr>
          <w:sz w:val="20"/>
        </w:rPr>
        <w:t>hat,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Web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-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 w:line="288" w:lineRule="auto"/>
        <w:ind w:right="1209"/>
        <w:contextualSpacing/>
        <w:rPr>
          <w:sz w:val="20"/>
        </w:rPr>
      </w:pPr>
      <w:r w:rsidRPr="0027168F">
        <w:rPr>
          <w:sz w:val="20"/>
        </w:rPr>
        <w:t>To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maintain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a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high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degree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of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customer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service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all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support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queries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adhere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all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service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management principles.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2"/>
        <w:contextualSpacing/>
        <w:rPr>
          <w:sz w:val="20"/>
        </w:rPr>
      </w:pPr>
      <w:r w:rsidRPr="0027168F">
        <w:rPr>
          <w:sz w:val="20"/>
        </w:rPr>
        <w:t>To take ownership of user problems and be proactive when dealing with user</w:t>
      </w:r>
      <w:r w:rsidRPr="0027168F">
        <w:rPr>
          <w:spacing w:val="-39"/>
          <w:sz w:val="20"/>
        </w:rPr>
        <w:t xml:space="preserve"> </w:t>
      </w:r>
      <w:r w:rsidRPr="0027168F">
        <w:rPr>
          <w:sz w:val="20"/>
        </w:rPr>
        <w:t>issues.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sz w:val="20"/>
        </w:rPr>
        <w:t>Logging /verifying customer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details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color w:val="212121"/>
          <w:sz w:val="20"/>
        </w:rPr>
        <w:t xml:space="preserve">Ensure contract </w:t>
      </w:r>
      <w:r w:rsidRPr="0027168F">
        <w:rPr>
          <w:b/>
          <w:color w:val="212121"/>
          <w:sz w:val="20"/>
        </w:rPr>
        <w:t>SLAs</w:t>
      </w:r>
      <w:r w:rsidRPr="0027168F">
        <w:rPr>
          <w:color w:val="212121"/>
          <w:sz w:val="20"/>
        </w:rPr>
        <w:t xml:space="preserve">, </w:t>
      </w:r>
      <w:r w:rsidRPr="0027168F">
        <w:rPr>
          <w:b/>
          <w:color w:val="212121"/>
          <w:sz w:val="20"/>
        </w:rPr>
        <w:t xml:space="preserve">KPIs </w:t>
      </w:r>
      <w:r w:rsidRPr="0027168F">
        <w:rPr>
          <w:color w:val="212121"/>
          <w:sz w:val="20"/>
        </w:rPr>
        <w:t>and obligations are</w:t>
      </w:r>
      <w:r w:rsidRPr="0027168F">
        <w:rPr>
          <w:color w:val="212121"/>
          <w:spacing w:val="-3"/>
          <w:sz w:val="20"/>
        </w:rPr>
        <w:t xml:space="preserve"> </w:t>
      </w:r>
      <w:r w:rsidRPr="0027168F">
        <w:rPr>
          <w:color w:val="212121"/>
          <w:sz w:val="20"/>
        </w:rPr>
        <w:t>met.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sz w:val="20"/>
        </w:rPr>
        <w:t>Identifying the issue and categorizing/prioritize the</w:t>
      </w:r>
      <w:r w:rsidRPr="0027168F">
        <w:rPr>
          <w:spacing w:val="-18"/>
          <w:sz w:val="20"/>
        </w:rPr>
        <w:t xml:space="preserve"> </w:t>
      </w:r>
      <w:r w:rsidRPr="0027168F">
        <w:rPr>
          <w:sz w:val="20"/>
        </w:rPr>
        <w:t>incident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sz w:val="20"/>
        </w:rPr>
        <w:t>Creating a ticket in CRM</w:t>
      </w:r>
      <w:r w:rsidRPr="0027168F">
        <w:rPr>
          <w:spacing w:val="-12"/>
          <w:sz w:val="20"/>
        </w:rPr>
        <w:t xml:space="preserve"> </w:t>
      </w:r>
      <w:r w:rsidRPr="0027168F">
        <w:rPr>
          <w:sz w:val="20"/>
        </w:rPr>
        <w:t>tool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sz w:val="20"/>
        </w:rPr>
        <w:t>Referring KB for workaround/resolution and attempting</w:t>
      </w:r>
      <w:r w:rsidRPr="0027168F">
        <w:rPr>
          <w:spacing w:val="-17"/>
          <w:sz w:val="20"/>
        </w:rPr>
        <w:t xml:space="preserve"> </w:t>
      </w:r>
      <w:r w:rsidRPr="0027168F">
        <w:rPr>
          <w:sz w:val="20"/>
        </w:rPr>
        <w:t>resolution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sz w:val="20"/>
        </w:rPr>
        <w:t>Ticket re-assignment to L2 if ticket unresolved by L1 (where ever</w:t>
      </w:r>
      <w:r w:rsidRPr="0027168F">
        <w:rPr>
          <w:spacing w:val="-31"/>
          <w:sz w:val="20"/>
        </w:rPr>
        <w:t xml:space="preserve"> </w:t>
      </w:r>
      <w:r w:rsidRPr="0027168F">
        <w:rPr>
          <w:sz w:val="20"/>
        </w:rPr>
        <w:t>applicable)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sz w:val="20"/>
        </w:rPr>
        <w:t>Ticket reassignment to PRG's if ticket unresolved by L1 (where ever</w:t>
      </w:r>
      <w:r w:rsidRPr="0027168F">
        <w:rPr>
          <w:spacing w:val="-32"/>
          <w:sz w:val="20"/>
        </w:rPr>
        <w:t xml:space="preserve"> </w:t>
      </w:r>
      <w:r w:rsidRPr="0027168F">
        <w:rPr>
          <w:sz w:val="20"/>
        </w:rPr>
        <w:t>applicable)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sz w:val="20"/>
        </w:rPr>
        <w:t>Routing / Chasing of tickets with other</w:t>
      </w:r>
      <w:r w:rsidRPr="0027168F">
        <w:rPr>
          <w:spacing w:val="-19"/>
          <w:sz w:val="20"/>
        </w:rPr>
        <w:t xml:space="preserve"> </w:t>
      </w:r>
      <w:r w:rsidRPr="0027168F">
        <w:rPr>
          <w:sz w:val="20"/>
        </w:rPr>
        <w:t>PRG's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sz w:val="20"/>
        </w:rPr>
        <w:t>Recording trend of calls and identifying outages</w:t>
      </w:r>
      <w:r w:rsidRPr="0027168F">
        <w:rPr>
          <w:spacing w:val="-18"/>
          <w:sz w:val="20"/>
        </w:rPr>
        <w:t xml:space="preserve"> </w:t>
      </w:r>
      <w:r w:rsidRPr="0027168F">
        <w:rPr>
          <w:sz w:val="20"/>
        </w:rPr>
        <w:t>proactively</w:t>
      </w:r>
    </w:p>
    <w:p w:rsidR="0027168F" w:rsidRPr="0027168F" w:rsidRDefault="002848DD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sz w:val="20"/>
        </w:rPr>
        <w:t>Call-backs</w:t>
      </w:r>
      <w:r w:rsidR="0027168F" w:rsidRPr="0027168F">
        <w:rPr>
          <w:sz w:val="20"/>
        </w:rPr>
        <w:t xml:space="preserve"> for customer not reachable cases &amp; customer</w:t>
      </w:r>
      <w:r w:rsidR="0027168F" w:rsidRPr="0027168F">
        <w:rPr>
          <w:spacing w:val="-21"/>
          <w:sz w:val="20"/>
        </w:rPr>
        <w:t xml:space="preserve"> </w:t>
      </w:r>
      <w:r w:rsidR="0027168F" w:rsidRPr="0027168F">
        <w:rPr>
          <w:sz w:val="20"/>
        </w:rPr>
        <w:t>request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304"/>
        </w:tabs>
        <w:spacing w:before="47"/>
        <w:contextualSpacing/>
        <w:rPr>
          <w:sz w:val="20"/>
        </w:rPr>
      </w:pPr>
      <w:r w:rsidRPr="0027168F">
        <w:rPr>
          <w:sz w:val="20"/>
        </w:rPr>
        <w:t>Identifying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trend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of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calls/tickets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highlighting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it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L2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/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TL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applicable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outage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confirmation;</w:t>
      </w:r>
    </w:p>
    <w:p w:rsidR="0027168F" w:rsidRPr="0027168F" w:rsidRDefault="0027168F" w:rsidP="00070AEE">
      <w:pPr>
        <w:pStyle w:val="ListParagraph"/>
        <w:numPr>
          <w:ilvl w:val="0"/>
          <w:numId w:val="3"/>
        </w:numPr>
        <w:tabs>
          <w:tab w:val="left" w:pos="224"/>
        </w:tabs>
        <w:spacing w:before="79"/>
        <w:contextualSpacing/>
        <w:rPr>
          <w:sz w:val="20"/>
        </w:rPr>
      </w:pPr>
      <w:r w:rsidRPr="0027168F">
        <w:rPr>
          <w:sz w:val="20"/>
        </w:rPr>
        <w:t>Creating child tickets and tagging them with problem</w:t>
      </w:r>
      <w:r w:rsidRPr="0027168F">
        <w:rPr>
          <w:spacing w:val="-22"/>
          <w:sz w:val="20"/>
        </w:rPr>
        <w:t xml:space="preserve"> </w:t>
      </w:r>
      <w:r w:rsidRPr="0027168F">
        <w:rPr>
          <w:sz w:val="20"/>
        </w:rPr>
        <w:t>ticket;</w:t>
      </w:r>
    </w:p>
    <w:p w:rsidR="0027168F" w:rsidRDefault="002848DD" w:rsidP="00070AEE">
      <w:pPr>
        <w:pStyle w:val="ListParagraph"/>
        <w:numPr>
          <w:ilvl w:val="0"/>
          <w:numId w:val="3"/>
        </w:numPr>
        <w:tabs>
          <w:tab w:val="left" w:pos="224"/>
        </w:tabs>
        <w:spacing w:before="79"/>
        <w:contextualSpacing/>
        <w:rPr>
          <w:sz w:val="20"/>
        </w:rPr>
      </w:pPr>
      <w:r w:rsidRPr="0027168F">
        <w:rPr>
          <w:sz w:val="20"/>
        </w:rPr>
        <w:t>Call back</w:t>
      </w:r>
      <w:r w:rsidR="0027168F" w:rsidRPr="0027168F">
        <w:rPr>
          <w:sz w:val="20"/>
        </w:rPr>
        <w:t xml:space="preserve"> the user and confirm resolution (where ever</w:t>
      </w:r>
      <w:r w:rsidR="0027168F" w:rsidRPr="0027168F">
        <w:rPr>
          <w:spacing w:val="-16"/>
          <w:sz w:val="20"/>
        </w:rPr>
        <w:t xml:space="preserve"> </w:t>
      </w:r>
      <w:r w:rsidR="0027168F" w:rsidRPr="0027168F">
        <w:rPr>
          <w:sz w:val="20"/>
        </w:rPr>
        <w:t>applicable)</w:t>
      </w:r>
      <w:r w:rsidR="0027168F">
        <w:rPr>
          <w:sz w:val="20"/>
        </w:rPr>
        <w:t>.</w:t>
      </w:r>
    </w:p>
    <w:p w:rsidR="0027168F" w:rsidRDefault="0027168F" w:rsidP="0027168F">
      <w:pPr>
        <w:pStyle w:val="Heading2"/>
        <w:tabs>
          <w:tab w:val="left" w:pos="8280"/>
          <w:tab w:val="left" w:pos="8628"/>
        </w:tabs>
        <w:spacing w:before="151" w:line="271" w:lineRule="auto"/>
        <w:ind w:right="602"/>
      </w:pPr>
      <w:r>
        <w:t>Transaction Processing Analyst</w:t>
      </w:r>
      <w:r>
        <w:rPr>
          <w:spacing w:val="-2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French</w:t>
      </w:r>
      <w:r>
        <w:tab/>
      </w:r>
      <w:r>
        <w:tab/>
        <w:t>02/2015 to</w:t>
      </w:r>
      <w:r>
        <w:rPr>
          <w:spacing w:val="-25"/>
        </w:rPr>
        <w:t xml:space="preserve"> </w:t>
      </w:r>
      <w:r>
        <w:t>06/2017   Iveco France – CNH Industrial –</w:t>
      </w:r>
      <w:r>
        <w:rPr>
          <w:spacing w:val="-1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IH</w:t>
      </w:r>
      <w:r>
        <w:tab/>
        <w:t>Bucharest,</w:t>
      </w:r>
      <w:r>
        <w:rPr>
          <w:spacing w:val="-16"/>
        </w:rPr>
        <w:t xml:space="preserve"> </w:t>
      </w:r>
      <w:r>
        <w:t>Bucharest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24"/>
        <w:contextualSpacing/>
        <w:rPr>
          <w:sz w:val="20"/>
        </w:rPr>
      </w:pPr>
      <w:r w:rsidRPr="0027168F">
        <w:rPr>
          <w:sz w:val="20"/>
        </w:rPr>
        <w:t>Assess and process warranty claims submitted electronically by the</w:t>
      </w:r>
      <w:r w:rsidRPr="0027168F">
        <w:rPr>
          <w:spacing w:val="-27"/>
          <w:sz w:val="20"/>
        </w:rPr>
        <w:t xml:space="preserve"> </w:t>
      </w:r>
      <w:r w:rsidRPr="0027168F">
        <w:rPr>
          <w:sz w:val="20"/>
        </w:rPr>
        <w:t>dealer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50"/>
        <w:contextualSpacing/>
        <w:rPr>
          <w:sz w:val="20"/>
        </w:rPr>
      </w:pPr>
      <w:r w:rsidRPr="0027168F">
        <w:rPr>
          <w:sz w:val="20"/>
        </w:rPr>
        <w:t>Resolve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dealer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issues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answer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questions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submitted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through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electronic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communication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system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50"/>
        <w:contextualSpacing/>
        <w:rPr>
          <w:sz w:val="20"/>
        </w:rPr>
      </w:pPr>
      <w:r w:rsidRPr="0027168F">
        <w:rPr>
          <w:sz w:val="20"/>
        </w:rPr>
        <w:t>Receive and assess the claim according to defined procedures/</w:t>
      </w:r>
      <w:r w:rsidRPr="0027168F">
        <w:rPr>
          <w:spacing w:val="-26"/>
          <w:sz w:val="20"/>
        </w:rPr>
        <w:t xml:space="preserve"> </w:t>
      </w:r>
      <w:r w:rsidRPr="0027168F">
        <w:rPr>
          <w:sz w:val="20"/>
        </w:rPr>
        <w:t>routines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50"/>
        <w:contextualSpacing/>
        <w:rPr>
          <w:sz w:val="20"/>
        </w:rPr>
      </w:pPr>
      <w:r w:rsidRPr="0027168F">
        <w:rPr>
          <w:sz w:val="20"/>
        </w:rPr>
        <w:t>Perform claim assessment and follow defined procedures to resolve</w:t>
      </w:r>
      <w:r w:rsidRPr="0027168F">
        <w:rPr>
          <w:spacing w:val="-28"/>
          <w:sz w:val="20"/>
        </w:rPr>
        <w:t xml:space="preserve"> </w:t>
      </w:r>
      <w:r w:rsidRPr="0027168F">
        <w:rPr>
          <w:sz w:val="20"/>
        </w:rPr>
        <w:t>correctly.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50" w:line="247" w:lineRule="auto"/>
        <w:ind w:right="2856"/>
        <w:contextualSpacing/>
        <w:rPr>
          <w:sz w:val="20"/>
        </w:rPr>
      </w:pPr>
      <w:r w:rsidRPr="0027168F">
        <w:rPr>
          <w:sz w:val="20"/>
        </w:rPr>
        <w:t>Document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verifications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customer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information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in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data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capture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tools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when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needed, transfer claims/ tickets to another responsible party, for</w:t>
      </w:r>
      <w:r w:rsidRPr="0027168F">
        <w:rPr>
          <w:spacing w:val="-27"/>
          <w:sz w:val="20"/>
        </w:rPr>
        <w:t xml:space="preserve"> </w:t>
      </w:r>
      <w:r w:rsidRPr="0027168F">
        <w:rPr>
          <w:sz w:val="20"/>
        </w:rPr>
        <w:t>resolution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44" w:line="247" w:lineRule="auto"/>
        <w:ind w:right="114"/>
        <w:contextualSpacing/>
        <w:rPr>
          <w:sz w:val="20"/>
        </w:rPr>
      </w:pPr>
      <w:r w:rsidRPr="0027168F">
        <w:rPr>
          <w:sz w:val="20"/>
        </w:rPr>
        <w:t xml:space="preserve">Serve as </w:t>
      </w:r>
      <w:r w:rsidR="00122EF1">
        <w:rPr>
          <w:sz w:val="20"/>
        </w:rPr>
        <w:t xml:space="preserve">a </w:t>
      </w:r>
      <w:r w:rsidRPr="0027168F">
        <w:rPr>
          <w:sz w:val="20"/>
        </w:rPr>
        <w:t xml:space="preserve">secondary point of contact besides the team leader for </w:t>
      </w:r>
      <w:r w:rsidR="00122EF1">
        <w:rPr>
          <w:sz w:val="20"/>
        </w:rPr>
        <w:t xml:space="preserve">the </w:t>
      </w:r>
      <w:r w:rsidRPr="0027168F">
        <w:rPr>
          <w:sz w:val="20"/>
        </w:rPr>
        <w:t>client project manager and segment/regional leads (for cross-segment issues or escalated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issues)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44" w:line="247" w:lineRule="auto"/>
        <w:ind w:right="204"/>
        <w:contextualSpacing/>
        <w:rPr>
          <w:sz w:val="20"/>
        </w:rPr>
      </w:pPr>
      <w:r w:rsidRPr="0027168F">
        <w:rPr>
          <w:sz w:val="20"/>
        </w:rPr>
        <w:t>Collaborates with Team Lead to meet all Key Performance Measures (KPMs) for the function/s as set by the Internal Unit Lead &amp;/or by senior management/Accenture Service Manager pertaining to process, process changes and relevant updates to the Provider Address Correction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function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46"/>
        <w:contextualSpacing/>
        <w:rPr>
          <w:sz w:val="20"/>
        </w:rPr>
      </w:pPr>
      <w:r w:rsidRPr="0027168F">
        <w:rPr>
          <w:sz w:val="20"/>
        </w:rPr>
        <w:t>Assigns cases/workload to agents, manages reportorial requirements, completion status</w:t>
      </w:r>
      <w:r w:rsidR="00122EF1">
        <w:rPr>
          <w:sz w:val="20"/>
        </w:rPr>
        <w:t>,</w:t>
      </w:r>
      <w:r w:rsidRPr="0027168F">
        <w:rPr>
          <w:sz w:val="20"/>
        </w:rPr>
        <w:t xml:space="preserve"> and inventory</w:t>
      </w:r>
      <w:r w:rsidRPr="0027168F">
        <w:rPr>
          <w:spacing w:val="-19"/>
          <w:sz w:val="20"/>
        </w:rPr>
        <w:t xml:space="preserve"> </w:t>
      </w:r>
      <w:r w:rsidRPr="0027168F">
        <w:rPr>
          <w:sz w:val="20"/>
        </w:rPr>
        <w:t>tracking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50" w:line="247" w:lineRule="auto"/>
        <w:ind w:right="282"/>
        <w:contextualSpacing/>
        <w:rPr>
          <w:sz w:val="20"/>
        </w:rPr>
      </w:pPr>
      <w:r w:rsidRPr="0027168F">
        <w:rPr>
          <w:sz w:val="20"/>
        </w:rPr>
        <w:t>Maximizes team efficiency by creating and implementing daily, monthly, quarterly and yearly work tasks/plans aligned with project initiatives and goals/SLAs for BPO/ Voice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function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44" w:line="247" w:lineRule="auto"/>
        <w:ind w:right="170"/>
        <w:contextualSpacing/>
        <w:rPr>
          <w:sz w:val="20"/>
        </w:rPr>
      </w:pPr>
      <w:r w:rsidRPr="0027168F">
        <w:rPr>
          <w:sz w:val="20"/>
        </w:rPr>
        <w:t xml:space="preserve">Facilitates conference calls between Manila and Onshore teams (client and Accenture team) to provide updates and/or come up with </w:t>
      </w:r>
      <w:r w:rsidR="00122EF1">
        <w:rPr>
          <w:sz w:val="20"/>
        </w:rPr>
        <w:t xml:space="preserve">a </w:t>
      </w:r>
      <w:r w:rsidRPr="0027168F">
        <w:rPr>
          <w:sz w:val="20"/>
        </w:rPr>
        <w:t>resolution on key issues that affect production and</w:t>
      </w:r>
      <w:r w:rsidRPr="0027168F">
        <w:rPr>
          <w:spacing w:val="-11"/>
          <w:sz w:val="20"/>
        </w:rPr>
        <w:t xml:space="preserve"> </w:t>
      </w:r>
      <w:r w:rsidRPr="0027168F">
        <w:rPr>
          <w:sz w:val="20"/>
        </w:rPr>
        <w:t>quality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44" w:line="247" w:lineRule="auto"/>
        <w:ind w:right="705"/>
        <w:contextualSpacing/>
        <w:rPr>
          <w:sz w:val="20"/>
        </w:rPr>
      </w:pPr>
      <w:r w:rsidRPr="0027168F">
        <w:rPr>
          <w:sz w:val="20"/>
        </w:rPr>
        <w:lastRenderedPageBreak/>
        <w:t>Participate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in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brainstorming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sessions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improve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Knowledge</w:t>
      </w:r>
      <w:r w:rsidRPr="0027168F">
        <w:rPr>
          <w:spacing w:val="-2"/>
          <w:sz w:val="20"/>
        </w:rPr>
        <w:t xml:space="preserve"> </w:t>
      </w:r>
      <w:r w:rsidRPr="0027168F">
        <w:rPr>
          <w:sz w:val="20"/>
        </w:rPr>
        <w:t>Management/Communication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Tool,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communications process, customer satisfaction, agent processe</w:t>
      </w:r>
      <w:r w:rsidR="00122EF1">
        <w:rPr>
          <w:sz w:val="20"/>
        </w:rPr>
        <w:t>s,</w:t>
      </w:r>
      <w:r w:rsidRPr="0027168F">
        <w:rPr>
          <w:sz w:val="20"/>
        </w:rPr>
        <w:t xml:space="preserve"> and agent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effectiveness</w:t>
      </w:r>
    </w:p>
    <w:p w:rsidR="0027168F" w:rsidRPr="0027168F" w:rsidRDefault="0027168F" w:rsidP="00070AEE">
      <w:pPr>
        <w:pStyle w:val="ListParagraph"/>
        <w:numPr>
          <w:ilvl w:val="0"/>
          <w:numId w:val="7"/>
        </w:numPr>
        <w:tabs>
          <w:tab w:val="left" w:pos="294"/>
        </w:tabs>
        <w:spacing w:before="44" w:line="247" w:lineRule="auto"/>
        <w:ind w:right="260"/>
        <w:contextualSpacing/>
        <w:rPr>
          <w:sz w:val="20"/>
        </w:rPr>
      </w:pPr>
      <w:r w:rsidRPr="0027168F">
        <w:rPr>
          <w:sz w:val="20"/>
        </w:rPr>
        <w:t>Collects and consolidates escalated team issues that remain unaddressed (e.g., technology, target cases, pending onshore</w:t>
      </w:r>
      <w:r w:rsidRPr="0027168F">
        <w:rPr>
          <w:spacing w:val="-5"/>
          <w:sz w:val="20"/>
        </w:rPr>
        <w:t xml:space="preserve"> </w:t>
      </w:r>
      <w:r w:rsidRPr="0027168F">
        <w:rPr>
          <w:sz w:val="20"/>
        </w:rPr>
        <w:t>requests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escalation)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for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escalation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team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leader or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manager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(client)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and/or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Internal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Unit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Lead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/ Accenture Service Manager as</w:t>
      </w:r>
      <w:r w:rsidRPr="0027168F">
        <w:rPr>
          <w:spacing w:val="-1"/>
          <w:sz w:val="20"/>
        </w:rPr>
        <w:t xml:space="preserve"> </w:t>
      </w:r>
      <w:r w:rsidRPr="0027168F">
        <w:rPr>
          <w:sz w:val="20"/>
        </w:rPr>
        <w:t>appropriate</w:t>
      </w:r>
    </w:p>
    <w:p w:rsidR="0027168F" w:rsidRDefault="0027168F" w:rsidP="0027168F">
      <w:pPr>
        <w:pStyle w:val="Heading2"/>
        <w:tabs>
          <w:tab w:val="left" w:pos="8280"/>
          <w:tab w:val="left" w:pos="8628"/>
        </w:tabs>
        <w:spacing w:before="63" w:line="271" w:lineRule="auto"/>
        <w:ind w:left="0" w:right="602"/>
      </w:pPr>
      <w:r>
        <w:t xml:space="preserve">   Bilingual Technical Support Specialist –</w:t>
      </w:r>
      <w:r>
        <w:rPr>
          <w:spacing w:val="-40"/>
        </w:rPr>
        <w:t xml:space="preserve"> </w:t>
      </w:r>
      <w:r>
        <w:t>SFR/Vodafone</w:t>
      </w:r>
      <w:r>
        <w:rPr>
          <w:spacing w:val="-8"/>
        </w:rPr>
        <w:t xml:space="preserve"> </w:t>
      </w:r>
      <w:r>
        <w:t>France</w:t>
      </w:r>
      <w:r>
        <w:tab/>
      </w:r>
      <w:r>
        <w:tab/>
        <w:t>10/2013 to</w:t>
      </w:r>
      <w:r>
        <w:rPr>
          <w:spacing w:val="-25"/>
        </w:rPr>
        <w:t xml:space="preserve"> </w:t>
      </w:r>
      <w:r>
        <w:t xml:space="preserve">01/2015  </w:t>
      </w:r>
      <w:r w:rsidR="00070AEE">
        <w:t xml:space="preserve">    </w:t>
      </w:r>
      <w:proofErr w:type="spellStart"/>
      <w:r w:rsidRPr="00070AEE">
        <w:t>Webhelp</w:t>
      </w:r>
      <w:proofErr w:type="spellEnd"/>
      <w:r>
        <w:tab/>
        <w:t>Bucharest,</w:t>
      </w:r>
      <w:r>
        <w:rPr>
          <w:spacing w:val="-17"/>
        </w:rPr>
        <w:t xml:space="preserve"> </w:t>
      </w:r>
      <w:r>
        <w:t>Bucharest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spacing w:before="35" w:line="292" w:lineRule="auto"/>
        <w:ind w:right="1226"/>
        <w:contextualSpacing/>
        <w:rPr>
          <w:sz w:val="20"/>
        </w:rPr>
      </w:pPr>
      <w:r w:rsidRPr="0027168F">
        <w:rPr>
          <w:sz w:val="20"/>
        </w:rPr>
        <w:t>Troubleshooting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system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network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problems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diagnosing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solving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the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issues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encountered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by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 xml:space="preserve">ADSL and </w:t>
      </w:r>
      <w:r w:rsidR="00344BFF" w:rsidRPr="0027168F">
        <w:rPr>
          <w:sz w:val="20"/>
        </w:rPr>
        <w:t>Fibre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customers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spacing w:before="99"/>
        <w:contextualSpacing/>
        <w:rPr>
          <w:sz w:val="20"/>
        </w:rPr>
      </w:pPr>
      <w:r w:rsidRPr="0027168F">
        <w:rPr>
          <w:sz w:val="20"/>
        </w:rPr>
        <w:t>Replacing parts as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required;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spacing w:line="292" w:lineRule="auto"/>
        <w:ind w:right="5903"/>
        <w:contextualSpacing/>
        <w:rPr>
          <w:sz w:val="20"/>
        </w:rPr>
      </w:pPr>
      <w:r w:rsidRPr="0027168F">
        <w:rPr>
          <w:sz w:val="20"/>
        </w:rPr>
        <w:t>Providing</w:t>
      </w:r>
      <w:r w:rsidRPr="0027168F">
        <w:rPr>
          <w:spacing w:val="-13"/>
          <w:sz w:val="20"/>
        </w:rPr>
        <w:t xml:space="preserve"> </w:t>
      </w:r>
      <w:r w:rsidRPr="0027168F">
        <w:rPr>
          <w:sz w:val="20"/>
        </w:rPr>
        <w:t>support,</w:t>
      </w:r>
      <w:r w:rsidRPr="0027168F">
        <w:rPr>
          <w:spacing w:val="-13"/>
          <w:sz w:val="20"/>
        </w:rPr>
        <w:t xml:space="preserve"> </w:t>
      </w:r>
      <w:r w:rsidRPr="0027168F">
        <w:rPr>
          <w:sz w:val="20"/>
        </w:rPr>
        <w:t>including</w:t>
      </w:r>
      <w:r w:rsidRPr="0027168F">
        <w:rPr>
          <w:spacing w:val="-13"/>
          <w:sz w:val="20"/>
        </w:rPr>
        <w:t xml:space="preserve"> </w:t>
      </w:r>
      <w:r w:rsidRPr="0027168F">
        <w:rPr>
          <w:sz w:val="20"/>
        </w:rPr>
        <w:t>procedural</w:t>
      </w:r>
      <w:r w:rsidRPr="0027168F">
        <w:rPr>
          <w:spacing w:val="-13"/>
          <w:sz w:val="20"/>
        </w:rPr>
        <w:t xml:space="preserve"> </w:t>
      </w:r>
      <w:bookmarkStart w:id="0" w:name="_GoBack"/>
      <w:bookmarkEnd w:id="0"/>
      <w:r w:rsidRPr="0027168F">
        <w:rPr>
          <w:sz w:val="20"/>
        </w:rPr>
        <w:t>documentation and relevant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reports;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spacing w:before="99"/>
        <w:contextualSpacing/>
        <w:rPr>
          <w:sz w:val="20"/>
        </w:rPr>
      </w:pPr>
      <w:r w:rsidRPr="0027168F">
        <w:rPr>
          <w:sz w:val="20"/>
        </w:rPr>
        <w:t>Following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diagrams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written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instructions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repair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fault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or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set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up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a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system;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Setting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up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new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email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accounts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profiles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dealing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with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password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issues;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Working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continuously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on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task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until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completion</w:t>
      </w:r>
      <w:r w:rsidRPr="0027168F">
        <w:rPr>
          <w:spacing w:val="-4"/>
          <w:sz w:val="20"/>
        </w:rPr>
        <w:t xml:space="preserve"> </w:t>
      </w:r>
      <w:r w:rsidRPr="0027168F">
        <w:rPr>
          <w:sz w:val="20"/>
        </w:rPr>
        <w:t>(or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referral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third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parties,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if</w:t>
      </w:r>
      <w:r w:rsidRPr="0027168F">
        <w:rPr>
          <w:spacing w:val="-3"/>
          <w:sz w:val="20"/>
        </w:rPr>
        <w:t xml:space="preserve"> </w:t>
      </w:r>
      <w:r w:rsidRPr="0027168F">
        <w:rPr>
          <w:sz w:val="20"/>
        </w:rPr>
        <w:t>appropriate);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spacing w:line="292" w:lineRule="auto"/>
        <w:ind w:right="352"/>
        <w:contextualSpacing/>
        <w:rPr>
          <w:sz w:val="20"/>
        </w:rPr>
      </w:pPr>
      <w:r w:rsidRPr="0027168F">
        <w:rPr>
          <w:sz w:val="20"/>
        </w:rPr>
        <w:t>Rapidly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establishing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a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good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working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relationship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with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customers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other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professionals,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such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as</w:t>
      </w:r>
      <w:r w:rsidRPr="0027168F">
        <w:rPr>
          <w:spacing w:val="-9"/>
          <w:sz w:val="20"/>
        </w:rPr>
        <w:t xml:space="preserve"> </w:t>
      </w:r>
      <w:r w:rsidRPr="0027168F">
        <w:rPr>
          <w:sz w:val="20"/>
        </w:rPr>
        <w:t>software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developers; Prioritizing and managing many open cases at one</w:t>
      </w:r>
      <w:r w:rsidRPr="0027168F">
        <w:rPr>
          <w:spacing w:val="-19"/>
          <w:sz w:val="20"/>
        </w:rPr>
        <w:t xml:space="preserve"> </w:t>
      </w:r>
      <w:r w:rsidRPr="0027168F">
        <w:rPr>
          <w:sz w:val="20"/>
        </w:rPr>
        <w:t>time;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spacing w:before="99"/>
        <w:contextualSpacing/>
        <w:rPr>
          <w:sz w:val="20"/>
        </w:rPr>
      </w:pPr>
      <w:r w:rsidRPr="0027168F">
        <w:rPr>
          <w:sz w:val="20"/>
        </w:rPr>
        <w:t>Responding within agreed time limits to</w:t>
      </w:r>
      <w:r w:rsidRPr="0027168F">
        <w:rPr>
          <w:spacing w:val="-17"/>
          <w:sz w:val="20"/>
        </w:rPr>
        <w:t xml:space="preserve"> </w:t>
      </w:r>
      <w:r w:rsidRPr="0027168F">
        <w:rPr>
          <w:sz w:val="20"/>
        </w:rPr>
        <w:t>call-outs;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Remotely troubleshoot issues from customers and field engineers. Resolve or escalate as</w:t>
      </w:r>
      <w:r w:rsidRPr="0027168F">
        <w:rPr>
          <w:spacing w:val="-20"/>
          <w:sz w:val="20"/>
        </w:rPr>
        <w:t xml:space="preserve"> </w:t>
      </w:r>
      <w:r w:rsidRPr="0027168F">
        <w:rPr>
          <w:sz w:val="20"/>
        </w:rPr>
        <w:t>needed.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Troubleshoot layer 1 to layer 3 issues on broadband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circuits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Troubleshoot/configure Network and VoIP services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Provide clear and concise documentation for each call or remote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chat</w:t>
      </w:r>
    </w:p>
    <w:p w:rsidR="0027168F" w:rsidRPr="0027168F" w:rsidRDefault="0027168F" w:rsidP="00070AEE">
      <w:pPr>
        <w:pStyle w:val="ListParagraph"/>
        <w:numPr>
          <w:ilvl w:val="0"/>
          <w:numId w:val="8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Focus on a smooth transition from agent to</w:t>
      </w:r>
      <w:r w:rsidRPr="0027168F">
        <w:rPr>
          <w:spacing w:val="-10"/>
          <w:sz w:val="20"/>
        </w:rPr>
        <w:t xml:space="preserve"> </w:t>
      </w:r>
      <w:r w:rsidRPr="0027168F">
        <w:rPr>
          <w:sz w:val="20"/>
        </w:rPr>
        <w:t>agent</w:t>
      </w:r>
    </w:p>
    <w:p w:rsidR="0027168F" w:rsidRDefault="0027168F" w:rsidP="0027168F">
      <w:pPr>
        <w:pStyle w:val="Heading2"/>
        <w:tabs>
          <w:tab w:val="left" w:pos="8280"/>
          <w:tab w:val="left" w:pos="8628"/>
        </w:tabs>
        <w:spacing w:before="132" w:line="271" w:lineRule="auto"/>
        <w:ind w:left="0" w:right="6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249555</wp:posOffset>
                </wp:positionV>
                <wp:extent cx="6536055" cy="0"/>
                <wp:effectExtent l="12700" t="15240" r="13970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60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A5DE1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pt,19.65pt" to="554.6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" strokeweight="1pt">
                <w10:wrap anchorx="page"/>
              </v:line>
            </w:pict>
          </mc:Fallback>
        </mc:AlternateContent>
      </w:r>
      <w:r>
        <w:t xml:space="preserve">    Customer Service Call</w:t>
      </w:r>
      <w:r>
        <w:rPr>
          <w:spacing w:val="-19"/>
        </w:rPr>
        <w:t xml:space="preserve"> </w:t>
      </w:r>
      <w:proofErr w:type="spellStart"/>
      <w:r>
        <w:t>Center</w:t>
      </w:r>
      <w:proofErr w:type="spellEnd"/>
      <w:r>
        <w:rPr>
          <w:spacing w:val="-6"/>
        </w:rPr>
        <w:t xml:space="preserve"> </w:t>
      </w:r>
      <w:r>
        <w:t>Agent</w:t>
      </w:r>
      <w:r>
        <w:tab/>
      </w:r>
      <w:r>
        <w:tab/>
        <w:t>04/2014 to</w:t>
      </w:r>
      <w:r>
        <w:rPr>
          <w:spacing w:val="-24"/>
        </w:rPr>
        <w:t xml:space="preserve"> </w:t>
      </w:r>
      <w:r>
        <w:t xml:space="preserve">08/2014    </w:t>
      </w:r>
      <w:proofErr w:type="spellStart"/>
      <w:r>
        <w:t>Paypoint</w:t>
      </w:r>
      <w:proofErr w:type="spellEnd"/>
      <w:r>
        <w:tab/>
        <w:t>Bucharest,</w:t>
      </w:r>
      <w:r>
        <w:rPr>
          <w:spacing w:val="-17"/>
        </w:rPr>
        <w:t xml:space="preserve"> </w:t>
      </w:r>
      <w:r>
        <w:t>Bucharest</w:t>
      </w:r>
    </w:p>
    <w:p w:rsidR="0027168F" w:rsidRPr="0027168F" w:rsidRDefault="0027168F" w:rsidP="00070AEE">
      <w:pPr>
        <w:pStyle w:val="ListParagraph"/>
        <w:numPr>
          <w:ilvl w:val="0"/>
          <w:numId w:val="9"/>
        </w:numPr>
        <w:tabs>
          <w:tab w:val="left" w:pos="304"/>
        </w:tabs>
        <w:spacing w:before="35"/>
        <w:contextualSpacing/>
        <w:rPr>
          <w:sz w:val="20"/>
        </w:rPr>
      </w:pPr>
      <w:r w:rsidRPr="0027168F">
        <w:rPr>
          <w:sz w:val="20"/>
        </w:rPr>
        <w:t>Obtains client information by answering telephone calls; interviewing clients; verifying</w:t>
      </w:r>
      <w:r w:rsidRPr="0027168F">
        <w:rPr>
          <w:spacing w:val="-39"/>
          <w:sz w:val="20"/>
        </w:rPr>
        <w:t xml:space="preserve"> </w:t>
      </w:r>
      <w:r w:rsidR="00122EF1">
        <w:rPr>
          <w:sz w:val="20"/>
        </w:rPr>
        <w:t>the information.</w:t>
      </w:r>
    </w:p>
    <w:p w:rsidR="0027168F" w:rsidRPr="0027168F" w:rsidRDefault="0027168F" w:rsidP="00070AEE">
      <w:pPr>
        <w:pStyle w:val="ListParagraph"/>
        <w:numPr>
          <w:ilvl w:val="0"/>
          <w:numId w:val="9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Determines eligibility by comparing client information to</w:t>
      </w:r>
      <w:r w:rsidRPr="0027168F">
        <w:rPr>
          <w:spacing w:val="-20"/>
          <w:sz w:val="20"/>
        </w:rPr>
        <w:t xml:space="preserve"> </w:t>
      </w:r>
      <w:r w:rsidRPr="0027168F">
        <w:rPr>
          <w:sz w:val="20"/>
        </w:rPr>
        <w:t>requirements.</w:t>
      </w:r>
    </w:p>
    <w:p w:rsidR="0027168F" w:rsidRPr="0027168F" w:rsidRDefault="0027168F" w:rsidP="00070AEE">
      <w:pPr>
        <w:pStyle w:val="ListParagraph"/>
        <w:numPr>
          <w:ilvl w:val="0"/>
          <w:numId w:val="9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Establishes policies by entering client information; confirming</w:t>
      </w:r>
      <w:r w:rsidRPr="0027168F">
        <w:rPr>
          <w:spacing w:val="-20"/>
          <w:sz w:val="20"/>
        </w:rPr>
        <w:t xml:space="preserve"> </w:t>
      </w:r>
      <w:r w:rsidRPr="0027168F">
        <w:rPr>
          <w:sz w:val="20"/>
        </w:rPr>
        <w:t>pricing.</w:t>
      </w:r>
    </w:p>
    <w:p w:rsidR="0027168F" w:rsidRPr="0027168F" w:rsidRDefault="0027168F" w:rsidP="00070AEE">
      <w:pPr>
        <w:pStyle w:val="ListParagraph"/>
        <w:numPr>
          <w:ilvl w:val="0"/>
          <w:numId w:val="9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Informs clients by explaining procedures; answering questions; providing</w:t>
      </w:r>
      <w:r w:rsidRPr="0027168F">
        <w:rPr>
          <w:spacing w:val="-25"/>
          <w:sz w:val="20"/>
        </w:rPr>
        <w:t xml:space="preserve"> </w:t>
      </w:r>
      <w:r w:rsidRPr="0027168F">
        <w:rPr>
          <w:sz w:val="20"/>
        </w:rPr>
        <w:t>information.</w:t>
      </w:r>
    </w:p>
    <w:p w:rsidR="0027168F" w:rsidRPr="0027168F" w:rsidRDefault="0027168F" w:rsidP="00070AEE">
      <w:pPr>
        <w:pStyle w:val="ListParagraph"/>
        <w:numPr>
          <w:ilvl w:val="0"/>
          <w:numId w:val="9"/>
        </w:numPr>
        <w:tabs>
          <w:tab w:val="left" w:pos="304"/>
        </w:tabs>
        <w:spacing w:before="150"/>
        <w:contextualSpacing/>
        <w:rPr>
          <w:sz w:val="20"/>
        </w:rPr>
      </w:pPr>
      <w:r w:rsidRPr="0027168F">
        <w:rPr>
          <w:sz w:val="20"/>
        </w:rPr>
        <w:t>Maintains communication equipment by reporting</w:t>
      </w:r>
      <w:r w:rsidRPr="0027168F">
        <w:rPr>
          <w:spacing w:val="-14"/>
          <w:sz w:val="20"/>
        </w:rPr>
        <w:t xml:space="preserve"> </w:t>
      </w:r>
      <w:r w:rsidRPr="0027168F">
        <w:rPr>
          <w:sz w:val="20"/>
        </w:rPr>
        <w:t>problems.</w:t>
      </w:r>
    </w:p>
    <w:p w:rsidR="0027168F" w:rsidRDefault="0027168F" w:rsidP="00070AEE">
      <w:pPr>
        <w:pStyle w:val="ListParagraph"/>
        <w:numPr>
          <w:ilvl w:val="0"/>
          <w:numId w:val="9"/>
        </w:numPr>
        <w:tabs>
          <w:tab w:val="left" w:pos="304"/>
        </w:tabs>
        <w:contextualSpacing/>
        <w:rPr>
          <w:sz w:val="20"/>
        </w:rPr>
      </w:pPr>
      <w:r w:rsidRPr="0027168F">
        <w:rPr>
          <w:sz w:val="20"/>
        </w:rPr>
        <w:t>Maintains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improves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quality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results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by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adhering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to</w:t>
      </w:r>
      <w:r w:rsidRPr="0027168F">
        <w:rPr>
          <w:spacing w:val="-7"/>
          <w:sz w:val="20"/>
        </w:rPr>
        <w:t xml:space="preserve"> </w:t>
      </w:r>
      <w:r w:rsidRPr="0027168F">
        <w:rPr>
          <w:sz w:val="20"/>
        </w:rPr>
        <w:t>standards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and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guidelines;</w:t>
      </w:r>
      <w:r w:rsidRPr="0027168F">
        <w:rPr>
          <w:spacing w:val="-8"/>
          <w:sz w:val="20"/>
        </w:rPr>
        <w:t xml:space="preserve"> </w:t>
      </w:r>
      <w:r w:rsidRPr="0027168F">
        <w:rPr>
          <w:sz w:val="20"/>
        </w:rPr>
        <w:t>recommending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improved</w:t>
      </w:r>
      <w:r w:rsidRPr="0027168F">
        <w:rPr>
          <w:spacing w:val="-6"/>
          <w:sz w:val="20"/>
        </w:rPr>
        <w:t xml:space="preserve"> </w:t>
      </w:r>
      <w:r w:rsidRPr="0027168F">
        <w:rPr>
          <w:sz w:val="20"/>
        </w:rPr>
        <w:t>procedures.</w:t>
      </w:r>
    </w:p>
    <w:p w:rsidR="0027168F" w:rsidRDefault="0027168F" w:rsidP="0027168F">
      <w:pPr>
        <w:tabs>
          <w:tab w:val="left" w:pos="304"/>
        </w:tabs>
        <w:rPr>
          <w:sz w:val="20"/>
        </w:rPr>
      </w:pPr>
    </w:p>
    <w:p w:rsidR="0027168F" w:rsidRDefault="0027168F" w:rsidP="0027168F">
      <w:pPr>
        <w:tabs>
          <w:tab w:val="left" w:pos="304"/>
        </w:tabs>
        <w:rPr>
          <w:sz w:val="20"/>
        </w:rPr>
      </w:pPr>
    </w:p>
    <w:p w:rsidR="0027168F" w:rsidRDefault="0027168F" w:rsidP="0027168F">
      <w:pPr>
        <w:pStyle w:val="Heading2"/>
        <w:spacing w:before="115"/>
        <w:ind w:left="4156"/>
      </w:pPr>
      <w:r>
        <w:t>Skills</w:t>
      </w:r>
    </w:p>
    <w:p w:rsidR="0027168F" w:rsidRDefault="00070AEE" w:rsidP="0027168F">
      <w:pPr>
        <w:pStyle w:val="BodyText"/>
        <w:spacing w:before="125" w:line="247" w:lineRule="auto"/>
        <w:ind w:left="100" w:right="134"/>
      </w:pPr>
      <w:r>
        <w:t xml:space="preserve">AWS Cloud, AWS servers, </w:t>
      </w:r>
      <w:r w:rsidR="0027168F">
        <w:t>VPN,</w:t>
      </w:r>
      <w:r w:rsidR="0027168F">
        <w:rPr>
          <w:spacing w:val="-7"/>
        </w:rPr>
        <w:t xml:space="preserve"> </w:t>
      </w:r>
      <w:r w:rsidR="0027168F">
        <w:t>JBOSS</w:t>
      </w:r>
      <w:r w:rsidR="0027168F">
        <w:rPr>
          <w:spacing w:val="-7"/>
        </w:rPr>
        <w:t xml:space="preserve"> </w:t>
      </w:r>
      <w:r w:rsidR="0027168F">
        <w:t>server,</w:t>
      </w:r>
      <w:r w:rsidR="0027168F">
        <w:rPr>
          <w:spacing w:val="-7"/>
        </w:rPr>
        <w:t xml:space="preserve"> </w:t>
      </w:r>
      <w:r w:rsidR="00E81B96">
        <w:rPr>
          <w:spacing w:val="-7"/>
        </w:rPr>
        <w:t xml:space="preserve">Windows Server, </w:t>
      </w:r>
      <w:r w:rsidR="0027168F">
        <w:t>Apache</w:t>
      </w:r>
      <w:r w:rsidR="0027168F">
        <w:rPr>
          <w:spacing w:val="-6"/>
        </w:rPr>
        <w:t xml:space="preserve"> </w:t>
      </w:r>
      <w:r w:rsidR="0027168F">
        <w:t>server,</w:t>
      </w:r>
      <w:r w:rsidR="0027168F">
        <w:rPr>
          <w:spacing w:val="-7"/>
        </w:rPr>
        <w:t xml:space="preserve"> </w:t>
      </w:r>
      <w:r w:rsidR="00E81B96">
        <w:rPr>
          <w:spacing w:val="-7"/>
        </w:rPr>
        <w:t xml:space="preserve">Composition Engines, RedHat JBoss, </w:t>
      </w:r>
      <w:r w:rsidR="0027168F">
        <w:t>Microsoft</w:t>
      </w:r>
      <w:r w:rsidR="0027168F">
        <w:rPr>
          <w:spacing w:val="-7"/>
        </w:rPr>
        <w:t xml:space="preserve"> </w:t>
      </w:r>
      <w:r w:rsidR="0027168F">
        <w:t>Office</w:t>
      </w:r>
      <w:r w:rsidR="0027168F">
        <w:rPr>
          <w:spacing w:val="-7"/>
        </w:rPr>
        <w:t xml:space="preserve"> </w:t>
      </w:r>
      <w:r w:rsidR="0027168F">
        <w:t>–</w:t>
      </w:r>
      <w:r w:rsidR="0027168F">
        <w:rPr>
          <w:spacing w:val="-6"/>
        </w:rPr>
        <w:t xml:space="preserve"> </w:t>
      </w:r>
      <w:r w:rsidR="0027168F">
        <w:t>all</w:t>
      </w:r>
      <w:r w:rsidR="0027168F">
        <w:rPr>
          <w:spacing w:val="-7"/>
        </w:rPr>
        <w:t xml:space="preserve"> </w:t>
      </w:r>
      <w:r w:rsidR="0027168F">
        <w:t>editions,</w:t>
      </w:r>
      <w:r w:rsidR="0027168F">
        <w:rPr>
          <w:spacing w:val="-8"/>
        </w:rPr>
        <w:t xml:space="preserve"> </w:t>
      </w:r>
      <w:r w:rsidR="0027168F">
        <w:t>Windows</w:t>
      </w:r>
      <w:r w:rsidR="0027168F">
        <w:rPr>
          <w:spacing w:val="-7"/>
        </w:rPr>
        <w:t xml:space="preserve"> </w:t>
      </w:r>
      <w:r w:rsidR="0027168F">
        <w:t>–</w:t>
      </w:r>
      <w:r w:rsidR="0027168F">
        <w:rPr>
          <w:spacing w:val="-7"/>
        </w:rPr>
        <w:t xml:space="preserve"> </w:t>
      </w:r>
      <w:r w:rsidR="0027168F">
        <w:t>all</w:t>
      </w:r>
      <w:r w:rsidR="0027168F">
        <w:rPr>
          <w:spacing w:val="-7"/>
        </w:rPr>
        <w:t xml:space="preserve"> </w:t>
      </w:r>
      <w:r w:rsidR="0027168F">
        <w:t>editions,</w:t>
      </w:r>
      <w:r w:rsidR="0027168F">
        <w:rPr>
          <w:spacing w:val="-8"/>
        </w:rPr>
        <w:t xml:space="preserve"> </w:t>
      </w:r>
      <w:r w:rsidR="0027168F">
        <w:t>Microsoft</w:t>
      </w:r>
      <w:r w:rsidR="0027168F">
        <w:rPr>
          <w:spacing w:val="-6"/>
        </w:rPr>
        <w:t xml:space="preserve"> </w:t>
      </w:r>
      <w:r w:rsidR="0027168F">
        <w:t>Outlook,</w:t>
      </w:r>
      <w:r w:rsidR="0027168F">
        <w:rPr>
          <w:spacing w:val="-8"/>
        </w:rPr>
        <w:t xml:space="preserve"> </w:t>
      </w:r>
      <w:r w:rsidR="0027168F">
        <w:t>VoIP,</w:t>
      </w:r>
      <w:r w:rsidR="0027168F">
        <w:rPr>
          <w:spacing w:val="-7"/>
        </w:rPr>
        <w:t xml:space="preserve"> </w:t>
      </w:r>
      <w:r w:rsidR="0027168F">
        <w:t>IPTV, LAN/WAN</w:t>
      </w:r>
      <w:r w:rsidR="0027168F">
        <w:rPr>
          <w:spacing w:val="-8"/>
        </w:rPr>
        <w:t xml:space="preserve"> </w:t>
      </w:r>
      <w:r w:rsidR="0027168F">
        <w:t>connexion,</w:t>
      </w:r>
      <w:r w:rsidR="0027168F">
        <w:rPr>
          <w:spacing w:val="-7"/>
        </w:rPr>
        <w:t xml:space="preserve"> </w:t>
      </w:r>
      <w:r w:rsidR="0027168F">
        <w:t>ITIL,</w:t>
      </w:r>
      <w:r w:rsidR="0027168F">
        <w:rPr>
          <w:spacing w:val="-8"/>
        </w:rPr>
        <w:t xml:space="preserve"> </w:t>
      </w:r>
      <w:r w:rsidR="0027168F">
        <w:t>ITSM</w:t>
      </w:r>
      <w:r w:rsidR="0027168F">
        <w:rPr>
          <w:spacing w:val="-7"/>
        </w:rPr>
        <w:t xml:space="preserve"> </w:t>
      </w:r>
      <w:r w:rsidR="0027168F">
        <w:t>knowledge,</w:t>
      </w:r>
      <w:r w:rsidR="0027168F">
        <w:rPr>
          <w:spacing w:val="-8"/>
        </w:rPr>
        <w:t xml:space="preserve"> </w:t>
      </w:r>
      <w:r w:rsidR="0027168F">
        <w:t>BMC</w:t>
      </w:r>
      <w:r w:rsidR="0027168F">
        <w:rPr>
          <w:spacing w:val="-7"/>
        </w:rPr>
        <w:t xml:space="preserve"> </w:t>
      </w:r>
      <w:r w:rsidR="0027168F">
        <w:t>Remedy,</w:t>
      </w:r>
      <w:r w:rsidR="0027168F">
        <w:rPr>
          <w:spacing w:val="-8"/>
        </w:rPr>
        <w:t xml:space="preserve"> </w:t>
      </w:r>
      <w:r w:rsidR="0027168F">
        <w:t>SAP,</w:t>
      </w:r>
      <w:r w:rsidR="0027168F">
        <w:rPr>
          <w:spacing w:val="-7"/>
        </w:rPr>
        <w:t xml:space="preserve"> </w:t>
      </w:r>
      <w:r w:rsidR="0027168F">
        <w:t>Linux</w:t>
      </w:r>
      <w:r w:rsidR="0027168F">
        <w:rPr>
          <w:spacing w:val="-9"/>
        </w:rPr>
        <w:t xml:space="preserve"> </w:t>
      </w:r>
      <w:r w:rsidR="0027168F">
        <w:t>server,</w:t>
      </w:r>
      <w:r w:rsidR="0027168F">
        <w:rPr>
          <w:spacing w:val="-7"/>
        </w:rPr>
        <w:t xml:space="preserve"> </w:t>
      </w:r>
      <w:r w:rsidR="0027168F">
        <w:t>WinSCP,</w:t>
      </w:r>
      <w:r w:rsidR="0027168F">
        <w:rPr>
          <w:spacing w:val="-9"/>
        </w:rPr>
        <w:t xml:space="preserve"> </w:t>
      </w:r>
      <w:r w:rsidR="0027168F">
        <w:t>Putty,</w:t>
      </w:r>
      <w:r w:rsidR="0027168F">
        <w:rPr>
          <w:spacing w:val="-8"/>
        </w:rPr>
        <w:t xml:space="preserve"> </w:t>
      </w:r>
      <w:r w:rsidR="002848DD">
        <w:t>SharePoint</w:t>
      </w:r>
      <w:r w:rsidR="0027168F">
        <w:rPr>
          <w:spacing w:val="-8"/>
        </w:rPr>
        <w:t xml:space="preserve"> </w:t>
      </w:r>
      <w:r w:rsidR="0027168F">
        <w:t>Admin,</w:t>
      </w:r>
      <w:r w:rsidR="0027168F">
        <w:rPr>
          <w:spacing w:val="-8"/>
        </w:rPr>
        <w:t xml:space="preserve"> </w:t>
      </w:r>
      <w:r w:rsidR="0027168F">
        <w:t xml:space="preserve">Office 365, Agile methodologies, Cisco, Microsoft Lync, IBM Lotus Notes, Cisco VPN, </w:t>
      </w:r>
      <w:r w:rsidR="002848DD">
        <w:t>Bit locker</w:t>
      </w:r>
      <w:r w:rsidR="0027168F">
        <w:t>, Skype for Business, Remote Support, Technical Support, Application Support, HP SMT, SAP, Communication skills, Customer service skills, Multi- tasking ability, Network troubleshooting, PC/Laptop/Smartphone/</w:t>
      </w:r>
      <w:r w:rsidR="002848DD">
        <w:t>iPad</w:t>
      </w:r>
      <w:r w:rsidR="0027168F">
        <w:t xml:space="preserve"> troubleshooting, Oracle SQL Developer, Running SQL scripts, Ability to learn quick new Software or Hardware, Assess Customer support needs, Attention to details, Accuracy,</w:t>
      </w:r>
      <w:r w:rsidR="0027168F">
        <w:rPr>
          <w:spacing w:val="-11"/>
        </w:rPr>
        <w:t xml:space="preserve"> </w:t>
      </w:r>
      <w:r w:rsidR="0027168F">
        <w:t>Adaptability,</w:t>
      </w:r>
      <w:r w:rsidR="0027168F">
        <w:rPr>
          <w:spacing w:val="-10"/>
        </w:rPr>
        <w:t xml:space="preserve"> </w:t>
      </w:r>
      <w:r w:rsidR="0027168F">
        <w:t>Analytical</w:t>
      </w:r>
      <w:r w:rsidR="0027168F">
        <w:rPr>
          <w:spacing w:val="-9"/>
        </w:rPr>
        <w:t xml:space="preserve"> </w:t>
      </w:r>
      <w:r w:rsidR="0027168F">
        <w:t>Thinking,</w:t>
      </w:r>
      <w:r w:rsidR="0027168F">
        <w:rPr>
          <w:spacing w:val="-10"/>
        </w:rPr>
        <w:t xml:space="preserve"> </w:t>
      </w:r>
      <w:r w:rsidR="0027168F">
        <w:t>Critical</w:t>
      </w:r>
      <w:r w:rsidR="0027168F">
        <w:rPr>
          <w:spacing w:val="-9"/>
        </w:rPr>
        <w:t xml:space="preserve"> </w:t>
      </w:r>
      <w:r w:rsidR="0027168F">
        <w:t>Thinking,</w:t>
      </w:r>
      <w:r w:rsidR="0027168F">
        <w:rPr>
          <w:spacing w:val="-10"/>
        </w:rPr>
        <w:t xml:space="preserve"> </w:t>
      </w:r>
      <w:r w:rsidR="0027168F">
        <w:t>Decision</w:t>
      </w:r>
      <w:r w:rsidR="0027168F">
        <w:rPr>
          <w:spacing w:val="-10"/>
        </w:rPr>
        <w:t xml:space="preserve"> </w:t>
      </w:r>
      <w:r w:rsidR="0027168F">
        <w:t>Making,</w:t>
      </w:r>
      <w:r w:rsidR="0027168F">
        <w:rPr>
          <w:spacing w:val="-9"/>
        </w:rPr>
        <w:t xml:space="preserve"> </w:t>
      </w:r>
      <w:r w:rsidR="0027168F">
        <w:t>Diagnosing</w:t>
      </w:r>
      <w:r w:rsidR="0027168F">
        <w:rPr>
          <w:spacing w:val="-11"/>
        </w:rPr>
        <w:t xml:space="preserve"> </w:t>
      </w:r>
      <w:r w:rsidR="0027168F">
        <w:t>Software,</w:t>
      </w:r>
      <w:r w:rsidR="0027168F">
        <w:rPr>
          <w:spacing w:val="-10"/>
        </w:rPr>
        <w:t xml:space="preserve"> </w:t>
      </w:r>
      <w:r w:rsidR="0027168F">
        <w:t>New</w:t>
      </w:r>
      <w:r w:rsidR="0027168F">
        <w:rPr>
          <w:spacing w:val="-10"/>
        </w:rPr>
        <w:t xml:space="preserve"> </w:t>
      </w:r>
      <w:r w:rsidR="0027168F">
        <w:t>version</w:t>
      </w:r>
      <w:r w:rsidR="0027168F">
        <w:rPr>
          <w:spacing w:val="-10"/>
        </w:rPr>
        <w:t xml:space="preserve"> </w:t>
      </w:r>
      <w:r w:rsidR="0027168F">
        <w:t>release, Jenkins,</w:t>
      </w:r>
      <w:r w:rsidR="0027168F">
        <w:rPr>
          <w:spacing w:val="-9"/>
        </w:rPr>
        <w:t xml:space="preserve"> </w:t>
      </w:r>
      <w:r w:rsidR="0027168F">
        <w:t>Document</w:t>
      </w:r>
      <w:r w:rsidR="0027168F">
        <w:rPr>
          <w:spacing w:val="-8"/>
        </w:rPr>
        <w:t xml:space="preserve"> </w:t>
      </w:r>
      <w:r w:rsidR="0027168F">
        <w:t>Bugs,</w:t>
      </w:r>
      <w:r w:rsidR="0027168F">
        <w:rPr>
          <w:spacing w:val="-10"/>
        </w:rPr>
        <w:t xml:space="preserve"> </w:t>
      </w:r>
      <w:r w:rsidR="0027168F">
        <w:t>End</w:t>
      </w:r>
      <w:r w:rsidR="0027168F">
        <w:rPr>
          <w:spacing w:val="-8"/>
        </w:rPr>
        <w:t xml:space="preserve"> </w:t>
      </w:r>
      <w:r w:rsidR="0027168F">
        <w:t>User</w:t>
      </w:r>
      <w:r w:rsidR="0027168F">
        <w:rPr>
          <w:spacing w:val="-9"/>
        </w:rPr>
        <w:t xml:space="preserve"> </w:t>
      </w:r>
      <w:r w:rsidR="0027168F">
        <w:t>Support,</w:t>
      </w:r>
      <w:r w:rsidR="0027168F">
        <w:rPr>
          <w:spacing w:val="-9"/>
        </w:rPr>
        <w:t xml:space="preserve"> </w:t>
      </w:r>
      <w:r w:rsidR="0027168F">
        <w:t>Extracting</w:t>
      </w:r>
      <w:r w:rsidR="0027168F">
        <w:rPr>
          <w:spacing w:val="-8"/>
        </w:rPr>
        <w:t xml:space="preserve"> </w:t>
      </w:r>
      <w:r w:rsidR="0027168F">
        <w:t>and</w:t>
      </w:r>
      <w:r w:rsidR="0027168F">
        <w:rPr>
          <w:spacing w:val="-9"/>
        </w:rPr>
        <w:t xml:space="preserve"> </w:t>
      </w:r>
      <w:r w:rsidR="0027168F">
        <w:t>analysing</w:t>
      </w:r>
      <w:r w:rsidR="0027168F">
        <w:rPr>
          <w:spacing w:val="-8"/>
        </w:rPr>
        <w:t xml:space="preserve"> </w:t>
      </w:r>
      <w:r w:rsidR="0027168F">
        <w:t>logs,</w:t>
      </w:r>
      <w:r w:rsidR="0027168F">
        <w:rPr>
          <w:spacing w:val="-8"/>
        </w:rPr>
        <w:t xml:space="preserve"> </w:t>
      </w:r>
      <w:r w:rsidR="0027168F">
        <w:t>Explaining</w:t>
      </w:r>
      <w:r w:rsidR="0027168F">
        <w:rPr>
          <w:spacing w:val="-9"/>
        </w:rPr>
        <w:t xml:space="preserve"> </w:t>
      </w:r>
      <w:r w:rsidR="0027168F">
        <w:t>Technical</w:t>
      </w:r>
      <w:r w:rsidR="0027168F">
        <w:rPr>
          <w:spacing w:val="-8"/>
        </w:rPr>
        <w:t xml:space="preserve"> </w:t>
      </w:r>
      <w:r w:rsidR="0027168F">
        <w:t>Information</w:t>
      </w:r>
      <w:r w:rsidR="0027168F">
        <w:rPr>
          <w:spacing w:val="-9"/>
        </w:rPr>
        <w:t xml:space="preserve"> </w:t>
      </w:r>
      <w:r w:rsidR="0027168F">
        <w:t>Clearly,</w:t>
      </w:r>
      <w:r w:rsidR="0027168F">
        <w:rPr>
          <w:spacing w:val="-10"/>
        </w:rPr>
        <w:t xml:space="preserve"> </w:t>
      </w:r>
      <w:r w:rsidR="0027168F">
        <w:t>Help Desk</w:t>
      </w:r>
      <w:r w:rsidR="0027168F">
        <w:rPr>
          <w:spacing w:val="-9"/>
        </w:rPr>
        <w:t xml:space="preserve"> </w:t>
      </w:r>
      <w:r w:rsidR="0027168F">
        <w:t>Reporting</w:t>
      </w:r>
      <w:r w:rsidR="0027168F">
        <w:rPr>
          <w:spacing w:val="-9"/>
        </w:rPr>
        <w:t xml:space="preserve"> </w:t>
      </w:r>
      <w:r w:rsidR="0027168F">
        <w:t>Systems,</w:t>
      </w:r>
      <w:r w:rsidR="0027168F">
        <w:rPr>
          <w:spacing w:val="-8"/>
        </w:rPr>
        <w:t xml:space="preserve"> </w:t>
      </w:r>
      <w:r w:rsidR="0027168F">
        <w:t>Interacting</w:t>
      </w:r>
      <w:r w:rsidR="0027168F">
        <w:rPr>
          <w:spacing w:val="-8"/>
        </w:rPr>
        <w:t xml:space="preserve"> </w:t>
      </w:r>
      <w:r w:rsidR="0027168F">
        <w:t>Calmly</w:t>
      </w:r>
      <w:r w:rsidR="0027168F">
        <w:rPr>
          <w:spacing w:val="-8"/>
        </w:rPr>
        <w:t xml:space="preserve"> </w:t>
      </w:r>
      <w:r w:rsidR="0027168F">
        <w:t>with</w:t>
      </w:r>
      <w:r w:rsidR="0027168F">
        <w:rPr>
          <w:spacing w:val="-9"/>
        </w:rPr>
        <w:t xml:space="preserve"> </w:t>
      </w:r>
      <w:r w:rsidR="0027168F">
        <w:t>Agitated</w:t>
      </w:r>
      <w:r w:rsidR="0027168F">
        <w:rPr>
          <w:spacing w:val="-9"/>
        </w:rPr>
        <w:t xml:space="preserve"> </w:t>
      </w:r>
      <w:r w:rsidR="0027168F">
        <w:t>Customers,</w:t>
      </w:r>
      <w:r w:rsidR="0027168F">
        <w:rPr>
          <w:spacing w:val="-8"/>
        </w:rPr>
        <w:t xml:space="preserve"> </w:t>
      </w:r>
      <w:r w:rsidR="0027168F">
        <w:t>Listening</w:t>
      </w:r>
      <w:r w:rsidR="0027168F">
        <w:rPr>
          <w:spacing w:val="-9"/>
        </w:rPr>
        <w:t xml:space="preserve"> </w:t>
      </w:r>
      <w:r w:rsidR="0027168F">
        <w:t>to</w:t>
      </w:r>
      <w:r w:rsidR="0027168F">
        <w:rPr>
          <w:spacing w:val="-8"/>
        </w:rPr>
        <w:t xml:space="preserve"> </w:t>
      </w:r>
      <w:r w:rsidR="0027168F">
        <w:t>the</w:t>
      </w:r>
      <w:r w:rsidR="0027168F">
        <w:rPr>
          <w:spacing w:val="-9"/>
        </w:rPr>
        <w:t xml:space="preserve"> </w:t>
      </w:r>
      <w:r w:rsidR="0027168F">
        <w:t>customer’s</w:t>
      </w:r>
      <w:r w:rsidR="0027168F">
        <w:rPr>
          <w:spacing w:val="-8"/>
        </w:rPr>
        <w:t xml:space="preserve"> </w:t>
      </w:r>
      <w:r w:rsidR="0027168F">
        <w:t>needs,</w:t>
      </w:r>
      <w:r w:rsidR="0027168F">
        <w:rPr>
          <w:spacing w:val="-8"/>
        </w:rPr>
        <w:t xml:space="preserve"> </w:t>
      </w:r>
      <w:r w:rsidR="0027168F">
        <w:t>Problem</w:t>
      </w:r>
      <w:r w:rsidR="00122EF1">
        <w:rPr>
          <w:spacing w:val="-9"/>
        </w:rPr>
        <w:t>-</w:t>
      </w:r>
      <w:r w:rsidR="0027168F">
        <w:t>solving skills, Prioritizing ability, Redirecting Problems to Appropriate Resources, 1</w:t>
      </w:r>
      <w:proofErr w:type="spellStart"/>
      <w:r w:rsidR="0027168F">
        <w:rPr>
          <w:position w:val="6"/>
          <w:sz w:val="13"/>
        </w:rPr>
        <w:t>st</w:t>
      </w:r>
      <w:proofErr w:type="spellEnd"/>
      <w:r w:rsidR="0027168F">
        <w:rPr>
          <w:position w:val="6"/>
          <w:sz w:val="13"/>
        </w:rPr>
        <w:t xml:space="preserve"> </w:t>
      </w:r>
      <w:r w:rsidR="0027168F">
        <w:t>and 2</w:t>
      </w:r>
      <w:proofErr w:type="spellStart"/>
      <w:r w:rsidR="0027168F">
        <w:rPr>
          <w:position w:val="6"/>
          <w:sz w:val="13"/>
        </w:rPr>
        <w:t>nd</w:t>
      </w:r>
      <w:proofErr w:type="spellEnd"/>
      <w:r w:rsidR="0027168F">
        <w:rPr>
          <w:position w:val="6"/>
          <w:sz w:val="13"/>
        </w:rPr>
        <w:t xml:space="preserve"> </w:t>
      </w:r>
      <w:r w:rsidR="0027168F">
        <w:t>Level support experience, Web Applications;</w:t>
      </w:r>
    </w:p>
    <w:p w:rsidR="0027168F" w:rsidRDefault="0027168F" w:rsidP="0027168F">
      <w:pPr>
        <w:spacing w:line="247" w:lineRule="auto"/>
        <w:sectPr w:rsidR="0027168F" w:rsidSect="0027168F">
          <w:type w:val="continuous"/>
          <w:pgSz w:w="11900" w:h="16840"/>
          <w:pgMar w:top="320" w:right="320" w:bottom="280" w:left="620" w:header="720" w:footer="720" w:gutter="0"/>
          <w:cols w:space="720"/>
        </w:sectPr>
      </w:pPr>
    </w:p>
    <w:p w:rsidR="0027168F" w:rsidRDefault="0027168F" w:rsidP="0027168F">
      <w:pPr>
        <w:pStyle w:val="BodyText"/>
        <w:ind w:left="0"/>
        <w:rPr>
          <w:sz w:val="22"/>
        </w:rPr>
      </w:pPr>
    </w:p>
    <w:p w:rsidR="0027168F" w:rsidRDefault="0027168F" w:rsidP="0027168F">
      <w:pPr>
        <w:pStyle w:val="BodyText"/>
        <w:spacing w:before="1"/>
        <w:ind w:left="0"/>
      </w:pPr>
    </w:p>
    <w:p w:rsidR="0027168F" w:rsidRDefault="0027168F" w:rsidP="0027168F">
      <w:pPr>
        <w:pStyle w:val="BodyText"/>
        <w:spacing w:line="369" w:lineRule="auto"/>
        <w:ind w:left="100" w:right="-7"/>
      </w:pPr>
      <w:r>
        <w:t>English – Advanced Level French - Advanced Level Spanish – Intermediate Level Romanian – Native</w:t>
      </w:r>
    </w:p>
    <w:p w:rsidR="0027168F" w:rsidRDefault="0027168F" w:rsidP="0027168F">
      <w:pPr>
        <w:pStyle w:val="BodyText"/>
        <w:spacing w:before="3"/>
        <w:ind w:left="100"/>
      </w:pPr>
      <w:r>
        <w:t>German – Beginner A2 level</w:t>
      </w:r>
    </w:p>
    <w:p w:rsidR="0027168F" w:rsidRDefault="0027168F" w:rsidP="0027168F">
      <w:pPr>
        <w:pStyle w:val="Heading2"/>
        <w:spacing w:before="129"/>
        <w:ind w:left="100"/>
      </w:pPr>
      <w:r>
        <w:rPr>
          <w:b w:val="0"/>
        </w:rPr>
        <w:br w:type="column"/>
      </w:r>
      <w:r>
        <w:t>Languages</w:t>
      </w:r>
    </w:p>
    <w:p w:rsidR="0027168F" w:rsidRDefault="0027168F" w:rsidP="0027168F">
      <w:pPr>
        <w:pStyle w:val="BodyText"/>
        <w:ind w:left="0"/>
        <w:rPr>
          <w:b/>
          <w:sz w:val="22"/>
        </w:rPr>
      </w:pPr>
    </w:p>
    <w:p w:rsidR="0027168F" w:rsidRDefault="0027168F" w:rsidP="0027168F">
      <w:pPr>
        <w:pStyle w:val="BodyText"/>
        <w:ind w:left="0"/>
        <w:rPr>
          <w:b/>
          <w:sz w:val="22"/>
        </w:rPr>
      </w:pPr>
    </w:p>
    <w:p w:rsidR="0027168F" w:rsidRDefault="0027168F" w:rsidP="0027168F">
      <w:pPr>
        <w:pStyle w:val="BodyText"/>
        <w:ind w:left="0"/>
        <w:rPr>
          <w:b/>
          <w:sz w:val="22"/>
        </w:rPr>
      </w:pPr>
    </w:p>
    <w:p w:rsidR="0027168F" w:rsidRDefault="0027168F" w:rsidP="0027168F">
      <w:pPr>
        <w:pStyle w:val="BodyText"/>
        <w:ind w:left="0"/>
        <w:rPr>
          <w:b/>
          <w:sz w:val="22"/>
        </w:rPr>
      </w:pPr>
    </w:p>
    <w:p w:rsidR="0027168F" w:rsidRDefault="0027168F" w:rsidP="0027168F">
      <w:pPr>
        <w:pStyle w:val="BodyText"/>
        <w:ind w:left="0"/>
        <w:rPr>
          <w:b/>
          <w:sz w:val="22"/>
        </w:rPr>
      </w:pPr>
    </w:p>
    <w:p w:rsidR="0027168F" w:rsidRDefault="0027168F" w:rsidP="0027168F">
      <w:pPr>
        <w:pStyle w:val="BodyText"/>
        <w:ind w:left="0"/>
        <w:rPr>
          <w:b/>
          <w:sz w:val="22"/>
        </w:rPr>
      </w:pPr>
    </w:p>
    <w:p w:rsidR="0027168F" w:rsidRDefault="0027168F" w:rsidP="0027168F">
      <w:pPr>
        <w:pStyle w:val="BodyText"/>
        <w:ind w:left="0"/>
        <w:rPr>
          <w:b/>
          <w:sz w:val="22"/>
        </w:rPr>
      </w:pPr>
    </w:p>
    <w:p w:rsidR="0027168F" w:rsidRDefault="0027168F" w:rsidP="0027168F">
      <w:pPr>
        <w:spacing w:before="129"/>
        <w:ind w:left="100"/>
        <w:rPr>
          <w:b/>
          <w:sz w:val="20"/>
        </w:rPr>
      </w:pPr>
      <w:r>
        <w:rPr>
          <w:b/>
          <w:sz w:val="20"/>
        </w:rPr>
        <w:t>Education and Training</w:t>
      </w:r>
    </w:p>
    <w:p w:rsidR="0027168F" w:rsidRDefault="0027168F" w:rsidP="0027168F">
      <w:pPr>
        <w:rPr>
          <w:sz w:val="20"/>
        </w:rPr>
        <w:sectPr w:rsidR="0027168F">
          <w:type w:val="continuous"/>
          <w:pgSz w:w="11900" w:h="16840"/>
          <w:pgMar w:top="520" w:right="320" w:bottom="0" w:left="620" w:header="720" w:footer="720" w:gutter="0"/>
          <w:cols w:num="2" w:space="720" w:equalWidth="0">
            <w:col w:w="2704" w:space="1352"/>
            <w:col w:w="6904"/>
          </w:cols>
        </w:sectPr>
      </w:pPr>
    </w:p>
    <w:p w:rsidR="0027168F" w:rsidRDefault="0027168F" w:rsidP="0027168F">
      <w:pPr>
        <w:tabs>
          <w:tab w:val="left" w:pos="10004"/>
        </w:tabs>
        <w:spacing w:before="160"/>
        <w:ind w:left="180"/>
        <w:rPr>
          <w:b/>
          <w:sz w:val="20"/>
        </w:rPr>
      </w:pPr>
    </w:p>
    <w:p w:rsidR="0027168F" w:rsidRDefault="0027168F" w:rsidP="0027168F">
      <w:pPr>
        <w:tabs>
          <w:tab w:val="left" w:pos="10004"/>
        </w:tabs>
        <w:spacing w:before="160"/>
        <w:ind w:left="180"/>
        <w:rPr>
          <w:b/>
          <w:sz w:val="20"/>
        </w:rPr>
      </w:pPr>
      <w:r>
        <w:rPr>
          <w:b/>
          <w:sz w:val="20"/>
        </w:rPr>
        <w:t xml:space="preserve">MSc Data Analytics and IT Security Management                                                                                   </w:t>
      </w:r>
      <w:r w:rsidR="00150E0D">
        <w:rPr>
          <w:b/>
          <w:sz w:val="20"/>
        </w:rPr>
        <w:t xml:space="preserve">   </w:t>
      </w:r>
      <w:r>
        <w:rPr>
          <w:b/>
          <w:sz w:val="20"/>
        </w:rPr>
        <w:t>2019</w:t>
      </w:r>
      <w:r w:rsidR="00150E0D">
        <w:rPr>
          <w:b/>
          <w:sz w:val="20"/>
        </w:rPr>
        <w:t>-2021</w:t>
      </w:r>
    </w:p>
    <w:p w:rsidR="0027168F" w:rsidRPr="00EE151A" w:rsidRDefault="0027168F" w:rsidP="0027168F">
      <w:pPr>
        <w:tabs>
          <w:tab w:val="left" w:pos="10004"/>
        </w:tabs>
        <w:spacing w:before="160"/>
        <w:ind w:left="180"/>
        <w:rPr>
          <w:sz w:val="20"/>
        </w:rPr>
      </w:pPr>
      <w:r>
        <w:rPr>
          <w:sz w:val="20"/>
        </w:rPr>
        <w:t>Arden University                                                                                                         London, England</w:t>
      </w:r>
      <w:r w:rsidR="00E81B96">
        <w:rPr>
          <w:sz w:val="20"/>
        </w:rPr>
        <w:t>, United Kingdom</w:t>
      </w:r>
    </w:p>
    <w:p w:rsidR="0027168F" w:rsidRDefault="0027168F" w:rsidP="0027168F">
      <w:pPr>
        <w:tabs>
          <w:tab w:val="left" w:pos="10004"/>
        </w:tabs>
        <w:spacing w:before="160"/>
        <w:ind w:left="180"/>
        <w:rPr>
          <w:b/>
          <w:sz w:val="20"/>
        </w:rPr>
      </w:pPr>
      <w:r>
        <w:rPr>
          <w:b/>
          <w:sz w:val="20"/>
        </w:rPr>
        <w:t>ITIL Foundation certificate</w:t>
      </w:r>
      <w:r>
        <w:rPr>
          <w:sz w:val="20"/>
        </w:rPr>
        <w:t>:</w:t>
      </w:r>
      <w:r>
        <w:rPr>
          <w:spacing w:val="-23"/>
          <w:sz w:val="20"/>
        </w:rPr>
        <w:t xml:space="preserve"> </w:t>
      </w:r>
      <w:r>
        <w:rPr>
          <w:b/>
          <w:sz w:val="20"/>
        </w:rPr>
        <w:t>ITIL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Foundation</w:t>
      </w:r>
      <w:r>
        <w:rPr>
          <w:b/>
          <w:sz w:val="20"/>
        </w:rPr>
        <w:tab/>
        <w:t>2017</w:t>
      </w:r>
    </w:p>
    <w:p w:rsidR="0027168F" w:rsidRDefault="0027168F" w:rsidP="0027168F">
      <w:pPr>
        <w:pStyle w:val="BodyText"/>
        <w:tabs>
          <w:tab w:val="left" w:pos="7479"/>
        </w:tabs>
        <w:spacing w:before="52"/>
      </w:pPr>
      <w:r>
        <w:lastRenderedPageBreak/>
        <w:t>Bucharest</w:t>
      </w:r>
      <w:r>
        <w:tab/>
        <w:t>Bucharest, Bucharest,</w:t>
      </w:r>
      <w:r>
        <w:rPr>
          <w:spacing w:val="-14"/>
        </w:rPr>
        <w:t xml:space="preserve"> </w:t>
      </w:r>
      <w:r>
        <w:t>Romania</w:t>
      </w:r>
    </w:p>
    <w:p w:rsidR="0027168F" w:rsidRDefault="0027168F" w:rsidP="0027168F">
      <w:pPr>
        <w:pStyle w:val="Heading2"/>
      </w:pPr>
      <w:r>
        <w:t>Bachelor of Science</w:t>
      </w:r>
      <w:r>
        <w:rPr>
          <w:b w:val="0"/>
        </w:rPr>
        <w:t xml:space="preserve">: </w:t>
      </w:r>
      <w:r>
        <w:t>Computer Science</w:t>
      </w:r>
    </w:p>
    <w:p w:rsidR="0027168F" w:rsidRDefault="0027168F" w:rsidP="0027168F">
      <w:pPr>
        <w:pStyle w:val="BodyText"/>
        <w:tabs>
          <w:tab w:val="left" w:pos="7479"/>
        </w:tabs>
        <w:spacing w:before="52"/>
      </w:pP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Bucharest</w:t>
      </w:r>
      <w:r>
        <w:tab/>
        <w:t>Bucharest, Bucharest,</w:t>
      </w:r>
      <w:r>
        <w:rPr>
          <w:spacing w:val="-13"/>
        </w:rPr>
        <w:t xml:space="preserve"> </w:t>
      </w:r>
      <w:r>
        <w:t>Romania</w:t>
      </w:r>
    </w:p>
    <w:p w:rsidR="0027168F" w:rsidRDefault="0027168F" w:rsidP="0027168F">
      <w:pPr>
        <w:pStyle w:val="BodyText"/>
        <w:spacing w:before="51"/>
      </w:pPr>
      <w:r>
        <w:t>Finished just the first year</w:t>
      </w:r>
    </w:p>
    <w:p w:rsidR="0027168F" w:rsidRDefault="0027168F" w:rsidP="0027168F">
      <w:pPr>
        <w:pStyle w:val="Heading2"/>
        <w:tabs>
          <w:tab w:val="left" w:pos="10004"/>
        </w:tabs>
      </w:pPr>
      <w:r>
        <w:t>Bachelor of</w:t>
      </w:r>
      <w:r>
        <w:rPr>
          <w:spacing w:val="-14"/>
        </w:rPr>
        <w:t xml:space="preserve"> </w:t>
      </w:r>
      <w:r>
        <w:t>Science</w:t>
      </w:r>
      <w:r>
        <w:rPr>
          <w:b w:val="0"/>
        </w:rPr>
        <w:t>:</w:t>
      </w:r>
      <w:r>
        <w:rPr>
          <w:b w:val="0"/>
          <w:spacing w:val="-12"/>
        </w:rPr>
        <w:t xml:space="preserve"> </w:t>
      </w:r>
      <w:r>
        <w:t>Chemistry</w:t>
      </w:r>
      <w:r>
        <w:tab/>
        <w:t>2015</w:t>
      </w:r>
    </w:p>
    <w:p w:rsidR="0027168F" w:rsidRDefault="0027168F" w:rsidP="0027168F">
      <w:pPr>
        <w:pStyle w:val="BodyText"/>
        <w:tabs>
          <w:tab w:val="left" w:pos="7479"/>
        </w:tabs>
        <w:spacing w:before="52"/>
        <w:ind w:left="179"/>
      </w:pP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Bucharest</w:t>
      </w:r>
      <w:r>
        <w:tab/>
        <w:t>Bucharest, Bucharest,</w:t>
      </w:r>
      <w:r>
        <w:rPr>
          <w:spacing w:val="-13"/>
        </w:rPr>
        <w:t xml:space="preserve"> </w:t>
      </w:r>
      <w:r>
        <w:t>Romania</w:t>
      </w:r>
    </w:p>
    <w:p w:rsidR="00E81B96" w:rsidRDefault="00E81B96" w:rsidP="0027168F">
      <w:pPr>
        <w:pStyle w:val="BodyText"/>
        <w:tabs>
          <w:tab w:val="left" w:pos="7479"/>
        </w:tabs>
        <w:spacing w:before="52"/>
        <w:ind w:left="179"/>
      </w:pPr>
    </w:p>
    <w:p w:rsidR="00E81B96" w:rsidRPr="00E81B96" w:rsidRDefault="00E81B96" w:rsidP="0027168F">
      <w:pPr>
        <w:pStyle w:val="BodyText"/>
        <w:tabs>
          <w:tab w:val="left" w:pos="7479"/>
        </w:tabs>
        <w:spacing w:before="52"/>
        <w:ind w:left="179"/>
        <w:rPr>
          <w:b/>
        </w:rPr>
      </w:pPr>
      <w:r w:rsidRPr="00E81B96">
        <w:rPr>
          <w:b/>
        </w:rPr>
        <w:t>Science College</w:t>
      </w:r>
      <w:r>
        <w:rPr>
          <w:b/>
        </w:rPr>
        <w:t xml:space="preserve">                                                                                                                                                     2011</w:t>
      </w:r>
    </w:p>
    <w:p w:rsidR="00E81B96" w:rsidRDefault="00E81B96" w:rsidP="0027168F">
      <w:pPr>
        <w:pStyle w:val="BodyText"/>
        <w:tabs>
          <w:tab w:val="left" w:pos="7479"/>
        </w:tabs>
        <w:spacing w:before="52"/>
        <w:ind w:left="179"/>
      </w:pPr>
      <w:r>
        <w:t>National College ‘’</w:t>
      </w:r>
      <w:proofErr w:type="spellStart"/>
      <w:r>
        <w:t>Spiru</w:t>
      </w:r>
      <w:proofErr w:type="spellEnd"/>
      <w:r>
        <w:t xml:space="preserve"> </w:t>
      </w:r>
      <w:proofErr w:type="spellStart"/>
      <w:r>
        <w:t>Haret</w:t>
      </w:r>
      <w:proofErr w:type="spellEnd"/>
      <w:r>
        <w:t>’’                                                                                  Bucharest, Bucharest, Romania</w:t>
      </w:r>
    </w:p>
    <w:p w:rsidR="00E81B96" w:rsidRDefault="00E81B96" w:rsidP="00E81B96">
      <w:pPr>
        <w:pStyle w:val="BodyText"/>
        <w:tabs>
          <w:tab w:val="left" w:pos="7479"/>
        </w:tabs>
        <w:spacing w:before="52"/>
        <w:ind w:left="0"/>
      </w:pPr>
      <w:r>
        <w:t xml:space="preserve">   </w:t>
      </w:r>
    </w:p>
    <w:p w:rsidR="0027168F" w:rsidRDefault="0027168F" w:rsidP="0027168F">
      <w:pPr>
        <w:tabs>
          <w:tab w:val="left" w:pos="304"/>
        </w:tabs>
        <w:rPr>
          <w:sz w:val="20"/>
        </w:rPr>
      </w:pPr>
    </w:p>
    <w:p w:rsidR="00E81B96" w:rsidRDefault="00E81B96" w:rsidP="00E81B96">
      <w:pPr>
        <w:pStyle w:val="Heading2"/>
        <w:spacing w:before="97"/>
      </w:pPr>
      <w:r>
        <w:t>Inspector SSM</w:t>
      </w:r>
      <w:r>
        <w:rPr>
          <w:b w:val="0"/>
        </w:rPr>
        <w:t xml:space="preserve">: </w:t>
      </w:r>
      <w:r>
        <w:t>Health and safety at work</w:t>
      </w:r>
    </w:p>
    <w:p w:rsidR="00E81B96" w:rsidRDefault="00E81B96" w:rsidP="00E81B96">
      <w:pPr>
        <w:pStyle w:val="BodyText"/>
        <w:spacing w:before="52"/>
      </w:pPr>
      <w:r>
        <w:t>Study Matrix</w:t>
      </w:r>
    </w:p>
    <w:p w:rsidR="00095270" w:rsidRDefault="00095270" w:rsidP="00095270">
      <w:r>
        <w:t xml:space="preserve">   </w:t>
      </w:r>
    </w:p>
    <w:p w:rsidR="00E81B96" w:rsidRPr="00095270" w:rsidRDefault="00095270" w:rsidP="00095270">
      <w:pPr>
        <w:rPr>
          <w:b/>
          <w:bCs/>
        </w:rPr>
      </w:pPr>
      <w:r>
        <w:t xml:space="preserve">   </w:t>
      </w:r>
      <w:r w:rsidR="00E81B96" w:rsidRPr="00095270">
        <w:rPr>
          <w:b/>
          <w:bCs/>
        </w:rPr>
        <w:t>Project</w:t>
      </w:r>
      <w:r w:rsidR="00E81B96" w:rsidRPr="00095270">
        <w:rPr>
          <w:b/>
          <w:bCs/>
          <w:spacing w:val="-7"/>
        </w:rPr>
        <w:t xml:space="preserve"> </w:t>
      </w:r>
      <w:r w:rsidR="00E81B96" w:rsidRPr="00095270">
        <w:rPr>
          <w:b/>
          <w:bCs/>
        </w:rPr>
        <w:t>Management</w:t>
      </w:r>
    </w:p>
    <w:p w:rsidR="00E81B96" w:rsidRPr="00D036B8" w:rsidRDefault="00E81B96" w:rsidP="00D036B8">
      <w:pPr>
        <w:spacing w:before="43" w:line="295" w:lineRule="auto"/>
        <w:ind w:left="180" w:right="2139"/>
        <w:rPr>
          <w:sz w:val="20"/>
        </w:rPr>
        <w:sectPr w:rsidR="00E81B96" w:rsidRPr="00D036B8">
          <w:type w:val="continuous"/>
          <w:pgSz w:w="11900" w:h="16840"/>
          <w:pgMar w:top="520" w:right="320" w:bottom="0" w:left="620" w:header="720" w:footer="720" w:gutter="0"/>
          <w:cols w:space="720"/>
        </w:sectPr>
      </w:pPr>
      <w:r w:rsidRPr="00095270">
        <w:rPr>
          <w:bCs/>
          <w:sz w:val="20"/>
        </w:rPr>
        <w:t>Project Manager diploma</w:t>
      </w:r>
      <w:r>
        <w:rPr>
          <w:sz w:val="20"/>
        </w:rPr>
        <w:t>: Vanguard Strateg</w:t>
      </w:r>
      <w:r w:rsidR="00E15789">
        <w:rPr>
          <w:sz w:val="20"/>
        </w:rPr>
        <w:t>y</w:t>
      </w:r>
    </w:p>
    <w:p w:rsidR="00D51FE1" w:rsidRDefault="00D51FE1" w:rsidP="0027168F"/>
    <w:sectPr w:rsidR="00D5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0DC"/>
    <w:multiLevelType w:val="hybridMultilevel"/>
    <w:tmpl w:val="65D40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7AF9"/>
    <w:multiLevelType w:val="hybridMultilevel"/>
    <w:tmpl w:val="38E65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F0EDA"/>
    <w:multiLevelType w:val="hybridMultilevel"/>
    <w:tmpl w:val="E6CCC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6B8A"/>
    <w:multiLevelType w:val="hybridMultilevel"/>
    <w:tmpl w:val="CE18F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D296F"/>
    <w:multiLevelType w:val="hybridMultilevel"/>
    <w:tmpl w:val="5F6895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9C156D"/>
    <w:multiLevelType w:val="hybridMultilevel"/>
    <w:tmpl w:val="78BEB382"/>
    <w:lvl w:ilvl="0" w:tplc="15746BDE">
      <w:numFmt w:val="bullet"/>
      <w:lvlText w:val="•"/>
      <w:lvlJc w:val="left"/>
      <w:pPr>
        <w:ind w:left="180" w:hanging="124"/>
      </w:pPr>
      <w:rPr>
        <w:rFonts w:ascii="Arial" w:eastAsia="Arial" w:hAnsi="Arial" w:cs="Arial" w:hint="default"/>
        <w:w w:val="100"/>
        <w:sz w:val="20"/>
        <w:szCs w:val="20"/>
        <w:lang w:val="en-GB" w:eastAsia="en-GB" w:bidi="en-GB"/>
      </w:rPr>
    </w:lvl>
    <w:lvl w:ilvl="1" w:tplc="888837F4">
      <w:numFmt w:val="bullet"/>
      <w:lvlText w:val="•"/>
      <w:lvlJc w:val="left"/>
      <w:pPr>
        <w:ind w:left="1258" w:hanging="124"/>
      </w:pPr>
      <w:rPr>
        <w:rFonts w:hint="default"/>
        <w:lang w:val="en-GB" w:eastAsia="en-GB" w:bidi="en-GB"/>
      </w:rPr>
    </w:lvl>
    <w:lvl w:ilvl="2" w:tplc="01A8D212">
      <w:numFmt w:val="bullet"/>
      <w:lvlText w:val="•"/>
      <w:lvlJc w:val="left"/>
      <w:pPr>
        <w:ind w:left="2336" w:hanging="124"/>
      </w:pPr>
      <w:rPr>
        <w:rFonts w:hint="default"/>
        <w:lang w:val="en-GB" w:eastAsia="en-GB" w:bidi="en-GB"/>
      </w:rPr>
    </w:lvl>
    <w:lvl w:ilvl="3" w:tplc="998E88A2">
      <w:numFmt w:val="bullet"/>
      <w:lvlText w:val="•"/>
      <w:lvlJc w:val="left"/>
      <w:pPr>
        <w:ind w:left="3414" w:hanging="124"/>
      </w:pPr>
      <w:rPr>
        <w:rFonts w:hint="default"/>
        <w:lang w:val="en-GB" w:eastAsia="en-GB" w:bidi="en-GB"/>
      </w:rPr>
    </w:lvl>
    <w:lvl w:ilvl="4" w:tplc="1C0A1CFC">
      <w:numFmt w:val="bullet"/>
      <w:lvlText w:val="•"/>
      <w:lvlJc w:val="left"/>
      <w:pPr>
        <w:ind w:left="4492" w:hanging="124"/>
      </w:pPr>
      <w:rPr>
        <w:rFonts w:hint="default"/>
        <w:lang w:val="en-GB" w:eastAsia="en-GB" w:bidi="en-GB"/>
      </w:rPr>
    </w:lvl>
    <w:lvl w:ilvl="5" w:tplc="586EF876">
      <w:numFmt w:val="bullet"/>
      <w:lvlText w:val="•"/>
      <w:lvlJc w:val="left"/>
      <w:pPr>
        <w:ind w:left="5570" w:hanging="124"/>
      </w:pPr>
      <w:rPr>
        <w:rFonts w:hint="default"/>
        <w:lang w:val="en-GB" w:eastAsia="en-GB" w:bidi="en-GB"/>
      </w:rPr>
    </w:lvl>
    <w:lvl w:ilvl="6" w:tplc="4A0AD280">
      <w:numFmt w:val="bullet"/>
      <w:lvlText w:val="•"/>
      <w:lvlJc w:val="left"/>
      <w:pPr>
        <w:ind w:left="6648" w:hanging="124"/>
      </w:pPr>
      <w:rPr>
        <w:rFonts w:hint="default"/>
        <w:lang w:val="en-GB" w:eastAsia="en-GB" w:bidi="en-GB"/>
      </w:rPr>
    </w:lvl>
    <w:lvl w:ilvl="7" w:tplc="0C5A3A4E">
      <w:numFmt w:val="bullet"/>
      <w:lvlText w:val="•"/>
      <w:lvlJc w:val="left"/>
      <w:pPr>
        <w:ind w:left="7726" w:hanging="124"/>
      </w:pPr>
      <w:rPr>
        <w:rFonts w:hint="default"/>
        <w:lang w:val="en-GB" w:eastAsia="en-GB" w:bidi="en-GB"/>
      </w:rPr>
    </w:lvl>
    <w:lvl w:ilvl="8" w:tplc="10A039D2">
      <w:numFmt w:val="bullet"/>
      <w:lvlText w:val="•"/>
      <w:lvlJc w:val="left"/>
      <w:pPr>
        <w:ind w:left="8804" w:hanging="124"/>
      </w:pPr>
      <w:rPr>
        <w:rFonts w:hint="default"/>
        <w:lang w:val="en-GB" w:eastAsia="en-GB" w:bidi="en-GB"/>
      </w:rPr>
    </w:lvl>
  </w:abstractNum>
  <w:abstractNum w:abstractNumId="6" w15:restartNumberingAfterBreak="0">
    <w:nsid w:val="60AF6DFB"/>
    <w:multiLevelType w:val="hybridMultilevel"/>
    <w:tmpl w:val="0D388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B3080"/>
    <w:multiLevelType w:val="hybridMultilevel"/>
    <w:tmpl w:val="09264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C78F6"/>
    <w:multiLevelType w:val="hybridMultilevel"/>
    <w:tmpl w:val="6E94C2CA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6C23CD6"/>
    <w:multiLevelType w:val="hybridMultilevel"/>
    <w:tmpl w:val="2D64E3F8"/>
    <w:lvl w:ilvl="0" w:tplc="2DA69C84">
      <w:numFmt w:val="bullet"/>
      <w:lvlText w:val="•"/>
      <w:lvlJc w:val="left"/>
      <w:pPr>
        <w:ind w:left="170" w:hanging="124"/>
      </w:pPr>
      <w:rPr>
        <w:rFonts w:ascii="Arial" w:eastAsia="Arial" w:hAnsi="Arial" w:cs="Arial" w:hint="default"/>
        <w:w w:val="100"/>
        <w:sz w:val="20"/>
        <w:szCs w:val="20"/>
        <w:lang w:val="en-GB" w:eastAsia="en-GB" w:bidi="en-GB"/>
      </w:rPr>
    </w:lvl>
    <w:lvl w:ilvl="1" w:tplc="1BEA3524">
      <w:numFmt w:val="bullet"/>
      <w:lvlText w:val="•"/>
      <w:lvlJc w:val="left"/>
      <w:pPr>
        <w:ind w:left="1258" w:hanging="124"/>
      </w:pPr>
      <w:rPr>
        <w:rFonts w:hint="default"/>
        <w:lang w:val="en-GB" w:eastAsia="en-GB" w:bidi="en-GB"/>
      </w:rPr>
    </w:lvl>
    <w:lvl w:ilvl="2" w:tplc="332CA1FC">
      <w:numFmt w:val="bullet"/>
      <w:lvlText w:val="•"/>
      <w:lvlJc w:val="left"/>
      <w:pPr>
        <w:ind w:left="2336" w:hanging="124"/>
      </w:pPr>
      <w:rPr>
        <w:rFonts w:hint="default"/>
        <w:lang w:val="en-GB" w:eastAsia="en-GB" w:bidi="en-GB"/>
      </w:rPr>
    </w:lvl>
    <w:lvl w:ilvl="3" w:tplc="ED8E1A56">
      <w:numFmt w:val="bullet"/>
      <w:lvlText w:val="•"/>
      <w:lvlJc w:val="left"/>
      <w:pPr>
        <w:ind w:left="3414" w:hanging="124"/>
      </w:pPr>
      <w:rPr>
        <w:rFonts w:hint="default"/>
        <w:lang w:val="en-GB" w:eastAsia="en-GB" w:bidi="en-GB"/>
      </w:rPr>
    </w:lvl>
    <w:lvl w:ilvl="4" w:tplc="A85071F6">
      <w:numFmt w:val="bullet"/>
      <w:lvlText w:val="•"/>
      <w:lvlJc w:val="left"/>
      <w:pPr>
        <w:ind w:left="4492" w:hanging="124"/>
      </w:pPr>
      <w:rPr>
        <w:rFonts w:hint="default"/>
        <w:lang w:val="en-GB" w:eastAsia="en-GB" w:bidi="en-GB"/>
      </w:rPr>
    </w:lvl>
    <w:lvl w:ilvl="5" w:tplc="8B10514A">
      <w:numFmt w:val="bullet"/>
      <w:lvlText w:val="•"/>
      <w:lvlJc w:val="left"/>
      <w:pPr>
        <w:ind w:left="5570" w:hanging="124"/>
      </w:pPr>
      <w:rPr>
        <w:rFonts w:hint="default"/>
        <w:lang w:val="en-GB" w:eastAsia="en-GB" w:bidi="en-GB"/>
      </w:rPr>
    </w:lvl>
    <w:lvl w:ilvl="6" w:tplc="EC92669E">
      <w:numFmt w:val="bullet"/>
      <w:lvlText w:val="•"/>
      <w:lvlJc w:val="left"/>
      <w:pPr>
        <w:ind w:left="6648" w:hanging="124"/>
      </w:pPr>
      <w:rPr>
        <w:rFonts w:hint="default"/>
        <w:lang w:val="en-GB" w:eastAsia="en-GB" w:bidi="en-GB"/>
      </w:rPr>
    </w:lvl>
    <w:lvl w:ilvl="7" w:tplc="3C5853EA">
      <w:numFmt w:val="bullet"/>
      <w:lvlText w:val="•"/>
      <w:lvlJc w:val="left"/>
      <w:pPr>
        <w:ind w:left="7726" w:hanging="124"/>
      </w:pPr>
      <w:rPr>
        <w:rFonts w:hint="default"/>
        <w:lang w:val="en-GB" w:eastAsia="en-GB" w:bidi="en-GB"/>
      </w:rPr>
    </w:lvl>
    <w:lvl w:ilvl="8" w:tplc="ACBC1D1A">
      <w:numFmt w:val="bullet"/>
      <w:lvlText w:val="•"/>
      <w:lvlJc w:val="left"/>
      <w:pPr>
        <w:ind w:left="8804" w:hanging="124"/>
      </w:pPr>
      <w:rPr>
        <w:rFonts w:hint="default"/>
        <w:lang w:val="en-GB" w:eastAsia="en-GB" w:bidi="en-GB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0sTQxNAaS5iZmFko6SsGpxcWZ+XkgBUa1ADShTHgsAAAA"/>
  </w:docVars>
  <w:rsids>
    <w:rsidRoot w:val="0027168F"/>
    <w:rsid w:val="00070AEE"/>
    <w:rsid w:val="00095270"/>
    <w:rsid w:val="00122EF1"/>
    <w:rsid w:val="00150E0D"/>
    <w:rsid w:val="00222FA9"/>
    <w:rsid w:val="0027168F"/>
    <w:rsid w:val="002848DD"/>
    <w:rsid w:val="00344BFF"/>
    <w:rsid w:val="005F516A"/>
    <w:rsid w:val="008825EC"/>
    <w:rsid w:val="00884B4D"/>
    <w:rsid w:val="00890C5D"/>
    <w:rsid w:val="00D036B8"/>
    <w:rsid w:val="00D51FE1"/>
    <w:rsid w:val="00E15789"/>
    <w:rsid w:val="00E8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CEC99-4E03-48AC-867C-9255CF31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8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n-GB" w:bidi="en-GB"/>
    </w:rPr>
  </w:style>
  <w:style w:type="paragraph" w:styleId="Heading1">
    <w:name w:val="heading 1"/>
    <w:basedOn w:val="Normal"/>
    <w:link w:val="Heading1Char"/>
    <w:uiPriority w:val="9"/>
    <w:qFormat/>
    <w:rsid w:val="0027168F"/>
    <w:pPr>
      <w:ind w:right="485"/>
      <w:jc w:val="right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rsid w:val="0027168F"/>
    <w:pPr>
      <w:spacing w:before="127"/>
      <w:ind w:left="1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68F"/>
    <w:rPr>
      <w:rFonts w:ascii="Arial" w:eastAsia="Arial" w:hAnsi="Arial" w:cs="Arial"/>
      <w:b/>
      <w:bCs/>
      <w:sz w:val="21"/>
      <w:szCs w:val="21"/>
      <w:lang w:eastAsia="en-GB"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27168F"/>
    <w:rPr>
      <w:rFonts w:ascii="Arial" w:eastAsia="Arial" w:hAnsi="Arial" w:cs="Arial"/>
      <w:b/>
      <w:bCs/>
      <w:sz w:val="20"/>
      <w:szCs w:val="20"/>
      <w:lang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27168F"/>
    <w:pPr>
      <w:ind w:left="18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168F"/>
    <w:rPr>
      <w:rFonts w:ascii="Arial" w:eastAsia="Arial" w:hAnsi="Arial" w:cs="Arial"/>
      <w:sz w:val="20"/>
      <w:szCs w:val="20"/>
      <w:lang w:eastAsia="en-GB" w:bidi="en-GB"/>
    </w:rPr>
  </w:style>
  <w:style w:type="paragraph" w:styleId="ListParagraph">
    <w:name w:val="List Paragraph"/>
    <w:basedOn w:val="Normal"/>
    <w:uiPriority w:val="1"/>
    <w:qFormat/>
    <w:rsid w:val="0027168F"/>
    <w:pPr>
      <w:spacing w:before="149"/>
      <w:ind w:left="180"/>
    </w:pPr>
  </w:style>
  <w:style w:type="paragraph" w:customStyle="1" w:styleId="TableParagraph">
    <w:name w:val="Table Paragraph"/>
    <w:basedOn w:val="Normal"/>
    <w:uiPriority w:val="1"/>
    <w:qFormat/>
    <w:rsid w:val="0027168F"/>
  </w:style>
  <w:style w:type="paragraph" w:styleId="BalloonText">
    <w:name w:val="Balloon Text"/>
    <w:basedOn w:val="Normal"/>
    <w:link w:val="BalloonTextChar"/>
    <w:uiPriority w:val="99"/>
    <w:semiHidden/>
    <w:unhideWhenUsed/>
    <w:rsid w:val="002716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8F"/>
    <w:rPr>
      <w:rFonts w:ascii="Segoe UI" w:eastAsia="Arial" w:hAnsi="Segoe UI" w:cs="Segoe UI"/>
      <w:sz w:val="18"/>
      <w:szCs w:val="18"/>
      <w:lang w:eastAsia="en-GB" w:bidi="en-GB"/>
    </w:rPr>
  </w:style>
  <w:style w:type="character" w:styleId="Hyperlink">
    <w:name w:val="Hyperlink"/>
    <w:basedOn w:val="DefaultParagraphFont"/>
    <w:uiPriority w:val="99"/>
    <w:unhideWhenUsed/>
    <w:rsid w:val="005F5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enaalungulese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Simion</dc:creator>
  <cp:keywords/>
  <dc:description/>
  <cp:lastModifiedBy>simion camelia</cp:lastModifiedBy>
  <cp:revision>11</cp:revision>
  <dcterms:created xsi:type="dcterms:W3CDTF">2019-03-25T08:10:00Z</dcterms:created>
  <dcterms:modified xsi:type="dcterms:W3CDTF">2019-07-18T19:50:00Z</dcterms:modified>
</cp:coreProperties>
</file>