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779" w:type="dxa"/>
        <w:tblLook w:val="04A0" w:firstRow="1" w:lastRow="0" w:firstColumn="1" w:lastColumn="0" w:noHBand="0" w:noVBand="1"/>
      </w:tblPr>
      <w:tblGrid>
        <w:gridCol w:w="5565"/>
        <w:gridCol w:w="2056"/>
        <w:gridCol w:w="3158"/>
      </w:tblGrid>
      <w:tr w:rsidR="00F77D37" w:rsidRPr="007E612D" w14:paraId="2A0F36C6" w14:textId="77777777" w:rsidTr="00AD3E5C">
        <w:trPr>
          <w:trHeight w:val="1260"/>
        </w:trPr>
        <w:tc>
          <w:tcPr>
            <w:tcW w:w="5565" w:type="dxa"/>
            <w:shd w:val="clear" w:color="auto" w:fill="92CDDC"/>
            <w:vAlign w:val="center"/>
          </w:tcPr>
          <w:p w14:paraId="3DF77AB4" w14:textId="77777777" w:rsidR="00F77D37" w:rsidRPr="00CB10C3" w:rsidRDefault="46A7E72F" w:rsidP="46A7E72F">
            <w:pPr>
              <w:spacing w:after="0" w:line="240" w:lineRule="auto"/>
              <w:rPr>
                <w:rFonts w:ascii="Century Gothic" w:hAnsi="Century Gothic" w:cs="Lucida Sans Unicode"/>
                <w:b/>
                <w:bCs/>
                <w:sz w:val="52"/>
                <w:szCs w:val="52"/>
              </w:rPr>
            </w:pPr>
            <w:r w:rsidRPr="46A7E72F">
              <w:rPr>
                <w:rFonts w:ascii="Century Gothic" w:hAnsi="Century Gothic" w:cs="Lucida Sans Unicode"/>
                <w:b/>
                <w:bCs/>
                <w:smallCaps/>
                <w:sz w:val="52"/>
                <w:szCs w:val="52"/>
              </w:rPr>
              <w:t>Lewis James Sarde</w:t>
            </w:r>
            <w:r w:rsidRPr="46A7E72F">
              <w:rPr>
                <w:rFonts w:ascii="Century Gothic" w:hAnsi="Century Gothic" w:cs="Lucida Sans Unicode"/>
                <w:b/>
                <w:bCs/>
                <w:smallCaps/>
                <w:sz w:val="52"/>
                <w:szCs w:val="52"/>
                <w:lang w:val="es-ES"/>
              </w:rPr>
              <w:t>ñ</w:t>
            </w:r>
            <w:r w:rsidRPr="46A7E72F">
              <w:rPr>
                <w:rFonts w:ascii="Century Gothic" w:hAnsi="Century Gothic" w:cs="Lucida Sans Unicode"/>
                <w:b/>
                <w:bCs/>
                <w:smallCaps/>
                <w:sz w:val="52"/>
                <w:szCs w:val="52"/>
              </w:rPr>
              <w:t>a</w:t>
            </w:r>
          </w:p>
        </w:tc>
        <w:tc>
          <w:tcPr>
            <w:tcW w:w="5214" w:type="dxa"/>
            <w:gridSpan w:val="2"/>
            <w:shd w:val="clear" w:color="auto" w:fill="92CDDC"/>
            <w:vAlign w:val="center"/>
          </w:tcPr>
          <w:p w14:paraId="3E19AB6C" w14:textId="77777777" w:rsidR="00E910E2" w:rsidRDefault="46A7E72F" w:rsidP="46A7E72F">
            <w:pPr>
              <w:spacing w:after="0" w:line="240" w:lineRule="auto"/>
              <w:jc w:val="right"/>
              <w:rPr>
                <w:caps/>
                <w:sz w:val="20"/>
                <w:szCs w:val="20"/>
              </w:rPr>
            </w:pPr>
            <w:r w:rsidRPr="46A7E72F">
              <w:rPr>
                <w:caps/>
                <w:sz w:val="20"/>
                <w:szCs w:val="20"/>
              </w:rPr>
              <w:t>Ealing Road</w:t>
            </w:r>
          </w:p>
          <w:p w14:paraId="520C139B" w14:textId="1EBB3F87" w:rsidR="00E910E2" w:rsidRPr="00B673D5" w:rsidRDefault="523141CB" w:rsidP="523141CB">
            <w:pPr>
              <w:spacing w:after="0" w:line="240" w:lineRule="auto"/>
              <w:jc w:val="right"/>
              <w:rPr>
                <w:caps/>
                <w:sz w:val="20"/>
                <w:szCs w:val="20"/>
              </w:rPr>
            </w:pPr>
            <w:r w:rsidRPr="523141CB">
              <w:rPr>
                <w:caps/>
                <w:sz w:val="20"/>
                <w:szCs w:val="20"/>
              </w:rPr>
              <w:t xml:space="preserve">Wembley </w:t>
            </w:r>
          </w:p>
          <w:p w14:paraId="75720F5B" w14:textId="77777777" w:rsidR="00262EF7" w:rsidRPr="0098295D" w:rsidRDefault="46A7E72F" w:rsidP="46A7E72F">
            <w:pPr>
              <w:spacing w:after="0" w:line="240" w:lineRule="auto"/>
              <w:jc w:val="right"/>
              <w:rPr>
                <w:caps/>
              </w:rPr>
            </w:pPr>
            <w:r w:rsidRPr="46A7E72F">
              <w:rPr>
                <w:caps/>
              </w:rPr>
              <w:t>lewis.sardena@me.com</w:t>
            </w:r>
          </w:p>
          <w:p w14:paraId="7FA61979" w14:textId="77777777" w:rsidR="00F77D37" w:rsidRPr="0098295D" w:rsidRDefault="46A7E72F" w:rsidP="46A7E72F">
            <w:pPr>
              <w:spacing w:after="0" w:line="240" w:lineRule="auto"/>
              <w:jc w:val="right"/>
              <w:rPr>
                <w:caps/>
              </w:rPr>
            </w:pPr>
            <w:r w:rsidRPr="46A7E72F">
              <w:rPr>
                <w:caps/>
              </w:rPr>
              <w:t>07415115994</w:t>
            </w:r>
          </w:p>
        </w:tc>
      </w:tr>
      <w:tr w:rsidR="007B4431" w:rsidRPr="007E612D" w14:paraId="373CB8A2" w14:textId="77777777" w:rsidTr="00AD3E5C">
        <w:tc>
          <w:tcPr>
            <w:tcW w:w="7621" w:type="dxa"/>
            <w:gridSpan w:val="2"/>
          </w:tcPr>
          <w:p w14:paraId="1BEA209E" w14:textId="380A704D" w:rsidR="00AE6186" w:rsidRDefault="7230728B" w:rsidP="00AE6186">
            <w:r>
              <w:t>Pr</w:t>
            </w:r>
            <w:r w:rsidR="003A587C">
              <w:t>ofessional IT contractor with 14 years’ experience. S</w:t>
            </w:r>
            <w:r>
              <w:t xml:space="preserve">pecializing in DevOps, Cloud, Automation, Virtualization and Infrastructure. </w:t>
            </w:r>
          </w:p>
          <w:p w14:paraId="753B59BE" w14:textId="77777777" w:rsidR="007B4431" w:rsidRPr="007E612D" w:rsidRDefault="7230728B" w:rsidP="7230728B">
            <w:pPr>
              <w:pBdr>
                <w:bottom w:val="single" w:sz="4" w:space="1" w:color="808080"/>
              </w:pBdr>
              <w:spacing w:after="0" w:line="240" w:lineRule="auto"/>
              <w:rPr>
                <w:b/>
                <w:bCs/>
                <w:sz w:val="28"/>
                <w:szCs w:val="28"/>
                <w:u w:val="single"/>
              </w:rPr>
            </w:pPr>
            <w:r w:rsidRPr="7230728B">
              <w:rPr>
                <w:b/>
                <w:bCs/>
                <w:sz w:val="28"/>
                <w:szCs w:val="28"/>
                <w:u w:val="single"/>
              </w:rPr>
              <w:t>EDUCATION and CERTIFICATIONS</w:t>
            </w:r>
          </w:p>
          <w:p w14:paraId="478FA80C" w14:textId="77777777" w:rsidR="007B4431" w:rsidRPr="007E612D" w:rsidRDefault="46A7E72F" w:rsidP="007E612D">
            <w:pPr>
              <w:spacing w:after="0" w:line="240" w:lineRule="auto"/>
            </w:pPr>
            <w:r w:rsidRPr="46A7E72F">
              <w:rPr>
                <w:b/>
                <w:bCs/>
              </w:rPr>
              <w:t>Diploma</w:t>
            </w:r>
            <w:r w:rsidRPr="46A7E72F">
              <w:rPr>
                <w:b/>
                <w:bCs/>
                <w:sz w:val="26"/>
                <w:szCs w:val="26"/>
              </w:rPr>
              <w:t xml:space="preserve"> – </w:t>
            </w:r>
            <w:r>
              <w:t>2008 El Limonar International School</w:t>
            </w:r>
          </w:p>
          <w:p w14:paraId="3D4FB600" w14:textId="77777777" w:rsidR="005245E6" w:rsidRDefault="46A7E72F" w:rsidP="005245E6">
            <w:pPr>
              <w:pBdr>
                <w:bottom w:val="single" w:sz="4" w:space="1" w:color="808080"/>
              </w:pBdr>
              <w:spacing w:after="0" w:line="240" w:lineRule="auto"/>
            </w:pPr>
            <w:r w:rsidRPr="46A7E72F">
              <w:rPr>
                <w:b/>
                <w:bCs/>
              </w:rPr>
              <w:t>MCSA</w:t>
            </w:r>
            <w:r>
              <w:t>:  Windows Server 2012</w:t>
            </w:r>
          </w:p>
          <w:p w14:paraId="50E82532" w14:textId="77777777" w:rsidR="005D1F6E" w:rsidRDefault="46A7E72F" w:rsidP="005245E6">
            <w:pPr>
              <w:pBdr>
                <w:bottom w:val="single" w:sz="4" w:space="1" w:color="808080"/>
              </w:pBdr>
              <w:spacing w:after="0" w:line="240" w:lineRule="auto"/>
            </w:pPr>
            <w:r w:rsidRPr="46A7E72F">
              <w:rPr>
                <w:b/>
                <w:bCs/>
              </w:rPr>
              <w:t xml:space="preserve">VCA-DCV: </w:t>
            </w:r>
            <w:r>
              <w:t>VMware Certified Associate</w:t>
            </w:r>
          </w:p>
          <w:p w14:paraId="7875C921" w14:textId="77777777" w:rsidR="00A40092" w:rsidRDefault="46A7E72F" w:rsidP="46A7E72F">
            <w:pPr>
              <w:pBdr>
                <w:bottom w:val="single" w:sz="4" w:space="1" w:color="808080"/>
              </w:pBdr>
              <w:spacing w:after="0" w:line="240" w:lineRule="auto"/>
              <w:rPr>
                <w:lang w:val="en-GB"/>
              </w:rPr>
            </w:pPr>
            <w:r w:rsidRPr="46A7E72F">
              <w:rPr>
                <w:b/>
                <w:bCs/>
                <w:lang w:val="en-GB"/>
              </w:rPr>
              <w:t>MCTS:</w:t>
            </w:r>
            <w:r w:rsidRPr="46A7E72F">
              <w:rPr>
                <w:lang w:val="en-GB"/>
              </w:rPr>
              <w:t xml:space="preserve"> Implementing Microsoft Azure Infrastructure solutions</w:t>
            </w:r>
          </w:p>
          <w:p w14:paraId="088C5832" w14:textId="77777777" w:rsidR="003A587C" w:rsidRDefault="003A587C" w:rsidP="003A587C">
            <w:pPr>
              <w:pBdr>
                <w:bottom w:val="single" w:sz="4" w:space="1" w:color="808080"/>
              </w:pBdr>
              <w:spacing w:after="0" w:line="240" w:lineRule="auto"/>
              <w:rPr>
                <w:lang w:val="en-GB"/>
              </w:rPr>
            </w:pPr>
            <w:r w:rsidRPr="46A7E72F">
              <w:rPr>
                <w:b/>
                <w:bCs/>
                <w:lang w:val="en-GB"/>
              </w:rPr>
              <w:t>MCTS:</w:t>
            </w:r>
            <w:r w:rsidRPr="46A7E72F">
              <w:rPr>
                <w:lang w:val="en-GB"/>
              </w:rPr>
              <w:t xml:space="preserve"> Architecting Microsoft Azure Solutions</w:t>
            </w:r>
          </w:p>
          <w:p w14:paraId="19ACF603" w14:textId="77777777" w:rsidR="004B30AA" w:rsidRDefault="46A7E72F" w:rsidP="46A7E72F">
            <w:pPr>
              <w:pBdr>
                <w:bottom w:val="single" w:sz="4" w:space="1" w:color="808080"/>
              </w:pBdr>
              <w:spacing w:after="0" w:line="240" w:lineRule="auto"/>
              <w:rPr>
                <w:lang w:val="en-GB"/>
              </w:rPr>
            </w:pPr>
            <w:r w:rsidRPr="46A7E72F">
              <w:rPr>
                <w:b/>
                <w:bCs/>
                <w:lang w:val="en-GB"/>
              </w:rPr>
              <w:t>MCSE:</w:t>
            </w:r>
            <w:r w:rsidRPr="46A7E72F">
              <w:rPr>
                <w:lang w:val="en-GB"/>
              </w:rPr>
              <w:t xml:space="preserve"> Cloud Platform and Infrastructure</w:t>
            </w:r>
          </w:p>
          <w:p w14:paraId="6C9F621A" w14:textId="0049E895" w:rsidR="003A587C" w:rsidRDefault="003A587C" w:rsidP="003A587C">
            <w:pPr>
              <w:pBdr>
                <w:bottom w:val="single" w:sz="4" w:space="1" w:color="808080"/>
              </w:pBdr>
              <w:tabs>
                <w:tab w:val="left" w:pos="5980"/>
              </w:tabs>
              <w:spacing w:after="0" w:line="240" w:lineRule="auto"/>
              <w:rPr>
                <w:lang w:val="en-GB"/>
              </w:rPr>
            </w:pPr>
            <w:r w:rsidRPr="00AD3E5C">
              <w:rPr>
                <w:b/>
                <w:lang w:val="en-GB"/>
              </w:rPr>
              <w:t>CHEF:</w:t>
            </w:r>
            <w:r w:rsidRPr="00AD3E5C">
              <w:rPr>
                <w:lang w:val="en-GB"/>
              </w:rPr>
              <w:t xml:space="preserve"> Chef Basic Fluency Badge</w:t>
            </w:r>
          </w:p>
          <w:p w14:paraId="67F3EA21" w14:textId="77777777" w:rsidR="00B45195" w:rsidRDefault="46A7E72F" w:rsidP="46A7E72F">
            <w:pPr>
              <w:pBdr>
                <w:bottom w:val="single" w:sz="4" w:space="1" w:color="808080"/>
              </w:pBdr>
              <w:spacing w:after="0" w:line="240" w:lineRule="auto"/>
              <w:rPr>
                <w:lang w:val="en-GB"/>
              </w:rPr>
            </w:pPr>
            <w:r w:rsidRPr="46A7E72F">
              <w:rPr>
                <w:b/>
                <w:bCs/>
                <w:lang w:val="en-GB"/>
              </w:rPr>
              <w:t>AWS:</w:t>
            </w:r>
            <w:r w:rsidRPr="46A7E72F">
              <w:rPr>
                <w:lang w:val="en-GB"/>
              </w:rPr>
              <w:t xml:space="preserve"> Certified Solutions Architect – Associate</w:t>
            </w:r>
          </w:p>
          <w:p w14:paraId="2E1AC894" w14:textId="77777777" w:rsidR="00AD3E5C" w:rsidRDefault="46A7E72F" w:rsidP="00AD3E5C">
            <w:pPr>
              <w:pBdr>
                <w:bottom w:val="single" w:sz="4" w:space="1" w:color="808080"/>
              </w:pBdr>
              <w:tabs>
                <w:tab w:val="left" w:pos="5980"/>
              </w:tabs>
              <w:spacing w:after="0" w:line="240" w:lineRule="auto"/>
              <w:rPr>
                <w:lang w:val="en-GB"/>
              </w:rPr>
            </w:pPr>
            <w:r w:rsidRPr="46A7E72F">
              <w:rPr>
                <w:b/>
                <w:bCs/>
                <w:lang w:val="en-GB"/>
              </w:rPr>
              <w:t>AWS:</w:t>
            </w:r>
            <w:r w:rsidRPr="46A7E72F">
              <w:rPr>
                <w:lang w:val="en-GB"/>
              </w:rPr>
              <w:t xml:space="preserve"> Certified SysOps Administrator – Associate</w:t>
            </w:r>
          </w:p>
          <w:p w14:paraId="58E95E0B" w14:textId="77777777" w:rsidR="00AD3E5C" w:rsidRPr="00AD3E5C" w:rsidRDefault="00AD3E5C" w:rsidP="00AD3E5C">
            <w:pPr>
              <w:pBdr>
                <w:bottom w:val="single" w:sz="4" w:space="1" w:color="808080"/>
              </w:pBdr>
              <w:tabs>
                <w:tab w:val="left" w:pos="5980"/>
              </w:tabs>
              <w:spacing w:after="0" w:line="240" w:lineRule="auto"/>
              <w:rPr>
                <w:lang w:val="en-GB"/>
              </w:rPr>
            </w:pPr>
            <w:r w:rsidRPr="00AD3E5C">
              <w:rPr>
                <w:b/>
                <w:lang w:val="en-GB"/>
              </w:rPr>
              <w:t>AWS:</w:t>
            </w:r>
            <w:r w:rsidRPr="00AD3E5C">
              <w:rPr>
                <w:lang w:val="en-GB"/>
              </w:rPr>
              <w:t xml:space="preserve"> Certified Developer – Associate</w:t>
            </w:r>
          </w:p>
          <w:p w14:paraId="0BC9BF2A" w14:textId="77777777" w:rsidR="00AD3E5C" w:rsidRPr="00AD3E5C" w:rsidRDefault="00AD3E5C" w:rsidP="00AD3E5C">
            <w:pPr>
              <w:pBdr>
                <w:bottom w:val="single" w:sz="4" w:space="1" w:color="808080"/>
              </w:pBdr>
              <w:tabs>
                <w:tab w:val="left" w:pos="5980"/>
              </w:tabs>
              <w:spacing w:after="0" w:line="240" w:lineRule="auto"/>
              <w:rPr>
                <w:lang w:val="en-GB"/>
              </w:rPr>
            </w:pPr>
            <w:r w:rsidRPr="00AD3E5C">
              <w:rPr>
                <w:b/>
                <w:lang w:val="en-GB"/>
              </w:rPr>
              <w:t xml:space="preserve">CloudBees: </w:t>
            </w:r>
            <w:r w:rsidRPr="00AD3E5C">
              <w:rPr>
                <w:lang w:val="en-GB"/>
              </w:rPr>
              <w:t>Certified Jenkins Engineer</w:t>
            </w:r>
          </w:p>
          <w:p w14:paraId="2BDCBF45" w14:textId="14863030" w:rsidR="00AD3E5C" w:rsidRPr="00AD3E5C" w:rsidRDefault="00AD3E5C" w:rsidP="00AD3E5C">
            <w:pPr>
              <w:pBdr>
                <w:bottom w:val="single" w:sz="4" w:space="1" w:color="808080"/>
              </w:pBdr>
              <w:tabs>
                <w:tab w:val="left" w:pos="5980"/>
              </w:tabs>
              <w:spacing w:after="0" w:line="240" w:lineRule="auto"/>
              <w:rPr>
                <w:b/>
                <w:lang w:val="en-GB"/>
              </w:rPr>
            </w:pPr>
            <w:r>
              <w:rPr>
                <w:b/>
                <w:lang w:val="en-GB"/>
              </w:rPr>
              <w:t xml:space="preserve">Docker: </w:t>
            </w:r>
            <w:r w:rsidR="005D06AC" w:rsidRPr="005D06AC">
              <w:rPr>
                <w:lang w:val="en-GB"/>
              </w:rPr>
              <w:t>Docker Certified Associate</w:t>
            </w:r>
          </w:p>
          <w:p w14:paraId="1A5228BB" w14:textId="77777777" w:rsidR="00AD3E5C" w:rsidRDefault="00AD3E5C" w:rsidP="00AD3E5C">
            <w:pPr>
              <w:pBdr>
                <w:bottom w:val="single" w:sz="4" w:space="1" w:color="808080"/>
              </w:pBdr>
              <w:tabs>
                <w:tab w:val="left" w:pos="5980"/>
              </w:tabs>
              <w:spacing w:after="0" w:line="240" w:lineRule="auto"/>
              <w:rPr>
                <w:lang w:val="en-GB"/>
              </w:rPr>
            </w:pPr>
          </w:p>
          <w:p w14:paraId="472AD98B" w14:textId="4517C1E1" w:rsidR="007039B9" w:rsidRPr="00AD3E5C" w:rsidRDefault="7230728B" w:rsidP="00AD3E5C">
            <w:pPr>
              <w:pBdr>
                <w:bottom w:val="single" w:sz="4" w:space="1" w:color="808080"/>
              </w:pBdr>
              <w:tabs>
                <w:tab w:val="left" w:pos="5980"/>
              </w:tabs>
              <w:spacing w:after="0" w:line="240" w:lineRule="auto"/>
              <w:rPr>
                <w:lang w:val="en-GB"/>
              </w:rPr>
            </w:pPr>
            <w:r w:rsidRPr="7230728B">
              <w:rPr>
                <w:b/>
                <w:bCs/>
                <w:sz w:val="28"/>
                <w:szCs w:val="28"/>
                <w:u w:val="single"/>
              </w:rPr>
              <w:t>EXPERIENCE</w:t>
            </w:r>
          </w:p>
          <w:p w14:paraId="7B5DFF9F" w14:textId="63728888" w:rsidR="00C92830" w:rsidRDefault="00C92830" w:rsidP="00C92830">
            <w:pPr>
              <w:spacing w:after="0" w:line="240" w:lineRule="auto"/>
              <w:rPr>
                <w:b/>
                <w:bCs/>
                <w:sz w:val="26"/>
                <w:szCs w:val="26"/>
              </w:rPr>
            </w:pPr>
            <w:r w:rsidRPr="46A7E72F">
              <w:rPr>
                <w:b/>
                <w:bCs/>
                <w:sz w:val="26"/>
                <w:szCs w:val="26"/>
              </w:rPr>
              <w:t xml:space="preserve">DevOps Engineer – </w:t>
            </w:r>
            <w:r>
              <w:rPr>
                <w:bCs/>
                <w:sz w:val="26"/>
                <w:szCs w:val="26"/>
              </w:rPr>
              <w:t>Aug</w:t>
            </w:r>
            <w:r w:rsidRPr="46A7E72F">
              <w:rPr>
                <w:b/>
                <w:bCs/>
                <w:sz w:val="26"/>
                <w:szCs w:val="26"/>
              </w:rPr>
              <w:t xml:space="preserve"> </w:t>
            </w:r>
            <w:r>
              <w:t>2018</w:t>
            </w:r>
            <w:r w:rsidRPr="46A7E72F">
              <w:rPr>
                <w:b/>
                <w:bCs/>
                <w:sz w:val="26"/>
                <w:szCs w:val="26"/>
              </w:rPr>
              <w:t xml:space="preserve"> – </w:t>
            </w:r>
            <w:r>
              <w:t>Present</w:t>
            </w:r>
            <w:r>
              <w:t xml:space="preserve"> (Contract)</w:t>
            </w:r>
          </w:p>
          <w:p w14:paraId="60245DB6" w14:textId="138B0D3D" w:rsidR="00C92830" w:rsidRDefault="00C92830" w:rsidP="00C92830">
            <w:pPr>
              <w:tabs>
                <w:tab w:val="left" w:pos="5400"/>
              </w:tabs>
              <w:spacing w:after="0" w:line="240" w:lineRule="auto"/>
            </w:pPr>
            <w:r>
              <w:rPr>
                <w:b/>
                <w:bCs/>
              </w:rPr>
              <w:t>Sainsbury’s</w:t>
            </w:r>
            <w:r w:rsidRPr="7230728B">
              <w:rPr>
                <w:b/>
                <w:bCs/>
              </w:rPr>
              <w:t xml:space="preserve">, </w:t>
            </w:r>
            <w:r>
              <w:t>London, UK</w:t>
            </w:r>
            <w:r>
              <w:tab/>
            </w:r>
          </w:p>
          <w:p w14:paraId="0479AAB2" w14:textId="77777777" w:rsidR="00C92830" w:rsidRDefault="00C92830" w:rsidP="46A7E72F">
            <w:pPr>
              <w:spacing w:after="0" w:line="240" w:lineRule="auto"/>
              <w:rPr>
                <w:b/>
                <w:bCs/>
                <w:sz w:val="26"/>
                <w:szCs w:val="26"/>
              </w:rPr>
            </w:pPr>
          </w:p>
          <w:p w14:paraId="00C1993C" w14:textId="303AB3A0" w:rsidR="00BB3EDA" w:rsidRDefault="00E13057" w:rsidP="46A7E72F">
            <w:pPr>
              <w:spacing w:after="0" w:line="240" w:lineRule="auto"/>
              <w:rPr>
                <w:bCs/>
              </w:rPr>
            </w:pPr>
            <w:r>
              <w:rPr>
                <w:bCs/>
              </w:rPr>
              <w:t>Supporting</w:t>
            </w:r>
            <w:r w:rsidR="00F067A7">
              <w:rPr>
                <w:bCs/>
              </w:rPr>
              <w:t xml:space="preserve"> the roll-out of Sainsbury’s</w:t>
            </w:r>
            <w:r>
              <w:rPr>
                <w:bCs/>
              </w:rPr>
              <w:t xml:space="preserve"> SmartShop by providing Cost Optimizations, Deployment Pipelines, and improvements to the infrastructure for faster delivery.</w:t>
            </w:r>
          </w:p>
          <w:p w14:paraId="5709D485" w14:textId="5C67A88F" w:rsidR="00E13057" w:rsidRDefault="00E13057" w:rsidP="00E13057">
            <w:pPr>
              <w:spacing w:after="0" w:line="240" w:lineRule="auto"/>
              <w:rPr>
                <w:bCs/>
              </w:rPr>
            </w:pPr>
            <w:r>
              <w:rPr>
                <w:bCs/>
              </w:rPr>
              <w:t>-Implemented pre-baked AMI’s for faster deployments, upgrades and scaling utilizing Ansible and Powershell.</w:t>
            </w:r>
          </w:p>
          <w:p w14:paraId="2C22D465" w14:textId="17FCD473" w:rsidR="00E13057" w:rsidRDefault="00E13057" w:rsidP="00E13057">
            <w:pPr>
              <w:spacing w:after="0" w:line="240" w:lineRule="auto"/>
              <w:rPr>
                <w:bCs/>
              </w:rPr>
            </w:pPr>
            <w:r>
              <w:rPr>
                <w:bCs/>
              </w:rPr>
              <w:t>-Migrated all existing CloudFormation stacks to Terraform with a Blue/Green deployment type.</w:t>
            </w:r>
          </w:p>
          <w:p w14:paraId="6440460C" w14:textId="46E8B0C6" w:rsidR="00E13057" w:rsidRDefault="00E13057" w:rsidP="00E13057">
            <w:pPr>
              <w:spacing w:after="0" w:line="240" w:lineRule="auto"/>
              <w:rPr>
                <w:bCs/>
              </w:rPr>
            </w:pPr>
            <w:r>
              <w:rPr>
                <w:bCs/>
              </w:rPr>
              <w:t>-Implemented the use of Spot Instances for Auto-Scaling Groups with On-Demand ASG’s for Failover with CloudWatch and Sc</w:t>
            </w:r>
            <w:r w:rsidR="00873595">
              <w:rPr>
                <w:bCs/>
              </w:rPr>
              <w:t>aling Policies.</w:t>
            </w:r>
          </w:p>
          <w:p w14:paraId="79146321" w14:textId="67D26608" w:rsidR="00E13057" w:rsidRDefault="00873595" w:rsidP="00E13057">
            <w:pPr>
              <w:spacing w:after="0" w:line="240" w:lineRule="auto"/>
              <w:rPr>
                <w:bCs/>
              </w:rPr>
            </w:pPr>
            <w:r>
              <w:rPr>
                <w:bCs/>
              </w:rPr>
              <w:t>-</w:t>
            </w:r>
            <w:r w:rsidR="00E13057">
              <w:rPr>
                <w:bCs/>
              </w:rPr>
              <w:t>Deployed Graphite and Graphana into production.</w:t>
            </w:r>
          </w:p>
          <w:p w14:paraId="5DDBFF0B" w14:textId="0739AC79" w:rsidR="00E13057" w:rsidRDefault="00393E18" w:rsidP="00E13057">
            <w:pPr>
              <w:spacing w:after="0" w:line="240" w:lineRule="auto"/>
              <w:rPr>
                <w:bCs/>
              </w:rPr>
            </w:pPr>
            <w:r>
              <w:rPr>
                <w:bCs/>
              </w:rPr>
              <w:t>-Created New Multi-Branch Jenkins pipelines to deploy new infrastructure changes.</w:t>
            </w:r>
          </w:p>
          <w:p w14:paraId="6325B129" w14:textId="7EF87938" w:rsidR="00393E18" w:rsidRDefault="00393E18" w:rsidP="00E13057">
            <w:pPr>
              <w:spacing w:after="0" w:line="240" w:lineRule="auto"/>
              <w:rPr>
                <w:bCs/>
              </w:rPr>
            </w:pPr>
            <w:r>
              <w:rPr>
                <w:bCs/>
              </w:rPr>
              <w:t>-Created Lambda Functions to perform housekeeping of old AMI’s, Snapshots and EBS volumes.</w:t>
            </w:r>
          </w:p>
          <w:p w14:paraId="512A44CA" w14:textId="5D9DD7B7" w:rsidR="006E2EBD" w:rsidRPr="00E13057" w:rsidRDefault="00393E18" w:rsidP="00E13057">
            <w:pPr>
              <w:spacing w:after="0" w:line="240" w:lineRule="auto"/>
              <w:rPr>
                <w:bCs/>
              </w:rPr>
            </w:pPr>
            <w:r>
              <w:rPr>
                <w:bCs/>
              </w:rPr>
              <w:t>BAU: Assisting Performance team with changes, updates and upgrades to their testing environment via Ansible/Terraform.</w:t>
            </w:r>
            <w:bookmarkStart w:id="0" w:name="_GoBack"/>
            <w:bookmarkEnd w:id="0"/>
          </w:p>
          <w:p w14:paraId="4A961986" w14:textId="77777777" w:rsidR="00C92830" w:rsidRDefault="00C92830" w:rsidP="46A7E72F">
            <w:pPr>
              <w:spacing w:after="0" w:line="240" w:lineRule="auto"/>
              <w:rPr>
                <w:b/>
                <w:bCs/>
                <w:sz w:val="26"/>
                <w:szCs w:val="26"/>
              </w:rPr>
            </w:pPr>
          </w:p>
          <w:p w14:paraId="545DCB2F" w14:textId="4FEE003F" w:rsidR="7230728B" w:rsidRDefault="46A7E72F" w:rsidP="46A7E72F">
            <w:pPr>
              <w:spacing w:after="0" w:line="240" w:lineRule="auto"/>
              <w:rPr>
                <w:b/>
                <w:bCs/>
                <w:sz w:val="26"/>
                <w:szCs w:val="26"/>
              </w:rPr>
            </w:pPr>
            <w:r w:rsidRPr="46A7E72F">
              <w:rPr>
                <w:b/>
                <w:bCs/>
                <w:sz w:val="26"/>
                <w:szCs w:val="26"/>
              </w:rPr>
              <w:t xml:space="preserve">DevOps Engineer – </w:t>
            </w:r>
            <w:r w:rsidR="00622195">
              <w:rPr>
                <w:bCs/>
                <w:sz w:val="26"/>
                <w:szCs w:val="26"/>
              </w:rPr>
              <w:t>Sept</w:t>
            </w:r>
            <w:r w:rsidRPr="46A7E72F">
              <w:rPr>
                <w:b/>
                <w:bCs/>
                <w:sz w:val="26"/>
                <w:szCs w:val="26"/>
              </w:rPr>
              <w:t xml:space="preserve"> </w:t>
            </w:r>
            <w:r>
              <w:t>2017</w:t>
            </w:r>
            <w:r w:rsidRPr="46A7E72F">
              <w:rPr>
                <w:b/>
                <w:bCs/>
                <w:sz w:val="26"/>
                <w:szCs w:val="26"/>
              </w:rPr>
              <w:t xml:space="preserve"> – </w:t>
            </w:r>
            <w:r w:rsidR="00C92830">
              <w:t xml:space="preserve">May 2018 </w:t>
            </w:r>
            <w:r>
              <w:t>(Contract)</w:t>
            </w:r>
          </w:p>
          <w:p w14:paraId="7BD3BA67" w14:textId="788C60FA" w:rsidR="7230728B" w:rsidRDefault="7230728B" w:rsidP="00C92830">
            <w:pPr>
              <w:tabs>
                <w:tab w:val="left" w:pos="5400"/>
              </w:tabs>
              <w:spacing w:after="0" w:line="240" w:lineRule="auto"/>
            </w:pPr>
            <w:r w:rsidRPr="7230728B">
              <w:rPr>
                <w:b/>
                <w:bCs/>
              </w:rPr>
              <w:t xml:space="preserve">Hogarth Worldwide (WPP Group), </w:t>
            </w:r>
            <w:r>
              <w:t>London, UK</w:t>
            </w:r>
            <w:r w:rsidR="00C92830">
              <w:tab/>
            </w:r>
          </w:p>
          <w:p w14:paraId="20E0F2A4" w14:textId="32101150" w:rsidR="7230728B" w:rsidRDefault="7230728B" w:rsidP="7230728B">
            <w:pPr>
              <w:spacing w:after="0" w:line="240" w:lineRule="auto"/>
            </w:pPr>
          </w:p>
          <w:p w14:paraId="036A2220" w14:textId="4FA0DF4E" w:rsidR="7230728B" w:rsidRDefault="46A7E72F" w:rsidP="7230728B">
            <w:pPr>
              <w:spacing w:after="0" w:line="240" w:lineRule="auto"/>
            </w:pPr>
            <w:r>
              <w:t xml:space="preserve">Supporting a variety of different development teams utilizing a number DevOps tools including Jira, Confluence, GitHub, Docker, Ansible, Terraform and Jenkins. </w:t>
            </w:r>
          </w:p>
          <w:p w14:paraId="6A871917" w14:textId="27ED60D1" w:rsidR="7230728B" w:rsidRDefault="46A7E72F" w:rsidP="7230728B">
            <w:pPr>
              <w:spacing w:after="0" w:line="240" w:lineRule="auto"/>
            </w:pPr>
            <w:r>
              <w:t>-Jenkins: Creating jobs, Pipelines, Access Control, Troubleshooting.</w:t>
            </w:r>
          </w:p>
          <w:p w14:paraId="5191F2DA" w14:textId="031F88A8" w:rsidR="7230728B" w:rsidRDefault="46A7E72F" w:rsidP="7230728B">
            <w:pPr>
              <w:spacing w:after="0" w:line="240" w:lineRule="auto"/>
            </w:pPr>
            <w:r>
              <w:t>-Jira: Creating projects, Dashboard, Workflows, creating and modifying schemes.</w:t>
            </w:r>
          </w:p>
          <w:p w14:paraId="3000B2B2" w14:textId="1D6D6E32" w:rsidR="7230728B" w:rsidRDefault="46A7E72F" w:rsidP="7230728B">
            <w:pPr>
              <w:spacing w:after="0" w:line="240" w:lineRule="auto"/>
            </w:pPr>
            <w:r>
              <w:t>-Linux: Administration and Troubleshooting.</w:t>
            </w:r>
          </w:p>
          <w:p w14:paraId="69742FBE" w14:textId="3228D806" w:rsidR="7230728B" w:rsidRDefault="46A7E72F" w:rsidP="7230728B">
            <w:pPr>
              <w:spacing w:after="0" w:line="240" w:lineRule="auto"/>
            </w:pPr>
            <w:r>
              <w:t>-Docker: Administration, Troubleshooting, J</w:t>
            </w:r>
            <w:r w:rsidR="002B01F1">
              <w:t>enkins integration, Dock</w:t>
            </w:r>
            <w:r w:rsidR="00376732">
              <w:t>erfiles, Swarm, docker-compose.</w:t>
            </w:r>
          </w:p>
          <w:p w14:paraId="3769BA63" w14:textId="2A9257EC" w:rsidR="7230728B" w:rsidRDefault="46A7E72F" w:rsidP="7230728B">
            <w:pPr>
              <w:spacing w:after="0" w:line="240" w:lineRule="auto"/>
            </w:pPr>
            <w:r>
              <w:lastRenderedPageBreak/>
              <w:t>-Ansible: Creating and Managing Playbooks.</w:t>
            </w:r>
          </w:p>
          <w:p w14:paraId="2212EBEF" w14:textId="14A80EF9" w:rsidR="7230728B" w:rsidRDefault="46A7E72F" w:rsidP="7230728B">
            <w:pPr>
              <w:spacing w:after="0" w:line="240" w:lineRule="auto"/>
            </w:pPr>
            <w:r>
              <w:t>-AWS: EC2, Route53, IAM, S3, Lambda, VPC, CouldFormation, Cert Manager, Directory Services</w:t>
            </w:r>
            <w:r w:rsidR="00376732">
              <w:t>, Elastic Beanstalk, Elastic Container Service, Dynamodb, CloudFront.</w:t>
            </w:r>
          </w:p>
          <w:p w14:paraId="59FA1777" w14:textId="4082B87A" w:rsidR="5322C6D8" w:rsidRDefault="46A7E72F" w:rsidP="5322C6D8">
            <w:pPr>
              <w:spacing w:after="0" w:line="240" w:lineRule="auto"/>
            </w:pPr>
            <w:r>
              <w:t>-Terraform: Managing AWS i</w:t>
            </w:r>
            <w:r w:rsidR="00376732">
              <w:t>nfra as Code, Creating and updating new resources, implementing Modules and Workspaces.</w:t>
            </w:r>
          </w:p>
          <w:p w14:paraId="6CAF1DAF" w14:textId="6556D8D3" w:rsidR="7230728B" w:rsidRDefault="46A7E72F" w:rsidP="7230728B">
            <w:pPr>
              <w:spacing w:after="0" w:line="240" w:lineRule="auto"/>
            </w:pPr>
            <w:r>
              <w:t>-Azure: VM's, AppServices, SSL, DNS, Storage, Key Vault, Load Balancer, SQL DB, NSG's.</w:t>
            </w:r>
          </w:p>
          <w:p w14:paraId="71EBF2D0" w14:textId="77777777" w:rsidR="00376732" w:rsidRDefault="00376732" w:rsidP="7230728B">
            <w:pPr>
              <w:spacing w:after="0" w:line="240" w:lineRule="auto"/>
            </w:pPr>
            <w:r>
              <w:t>- SonarQube deployment and configuration, all Jenkins builds passed through SonarQube before deployment.</w:t>
            </w:r>
          </w:p>
          <w:p w14:paraId="03CF153F" w14:textId="303E8C2E" w:rsidR="00376732" w:rsidRDefault="00376732" w:rsidP="7230728B">
            <w:pPr>
              <w:spacing w:after="0" w:line="240" w:lineRule="auto"/>
            </w:pPr>
            <w:r>
              <w:t>Linux: Apache, MySQL, PHP, NginX, Key Management, Security and general adminitration.</w:t>
            </w:r>
          </w:p>
          <w:p w14:paraId="43CD7288" w14:textId="2E08F3BF" w:rsidR="00376732" w:rsidRDefault="00CC4A50" w:rsidP="7230728B">
            <w:pPr>
              <w:spacing w:after="0" w:line="240" w:lineRule="auto"/>
            </w:pPr>
            <w:r>
              <w:t>Jira:  Creating nd Managing Projects, Workflows, Fields, Screens and Dashboards.</w:t>
            </w:r>
          </w:p>
          <w:p w14:paraId="726EF463" w14:textId="3AEDCC0B" w:rsidR="7230728B" w:rsidRDefault="7230728B" w:rsidP="7230728B">
            <w:pPr>
              <w:spacing w:after="0" w:line="240" w:lineRule="auto"/>
              <w:rPr>
                <w:b/>
                <w:bCs/>
                <w:sz w:val="28"/>
                <w:szCs w:val="28"/>
              </w:rPr>
            </w:pPr>
          </w:p>
          <w:p w14:paraId="172DCAD9" w14:textId="37CEBEB2" w:rsidR="523141CB" w:rsidRDefault="523141CB" w:rsidP="523141CB">
            <w:pPr>
              <w:spacing w:after="0" w:line="240" w:lineRule="auto"/>
              <w:rPr>
                <w:b/>
                <w:bCs/>
                <w:sz w:val="26"/>
                <w:szCs w:val="26"/>
              </w:rPr>
            </w:pPr>
            <w:r w:rsidRPr="523141CB">
              <w:rPr>
                <w:b/>
                <w:bCs/>
                <w:sz w:val="26"/>
                <w:szCs w:val="26"/>
              </w:rPr>
              <w:t xml:space="preserve">Senior Infrastructure Engineer - </w:t>
            </w:r>
            <w:r w:rsidRPr="523141CB">
              <w:t>April</w:t>
            </w:r>
            <w:r>
              <w:t xml:space="preserve"> 2017</w:t>
            </w:r>
            <w:r w:rsidRPr="523141CB">
              <w:rPr>
                <w:b/>
                <w:bCs/>
                <w:sz w:val="26"/>
                <w:szCs w:val="26"/>
              </w:rPr>
              <w:t xml:space="preserve"> – </w:t>
            </w:r>
            <w:r w:rsidR="00AD3E5C">
              <w:t>August 2017</w:t>
            </w:r>
            <w:r>
              <w:t xml:space="preserve"> (Contract)</w:t>
            </w:r>
          </w:p>
          <w:p w14:paraId="1E4820DD" w14:textId="0A63B4C6" w:rsidR="523141CB" w:rsidRDefault="00AD3E5C" w:rsidP="523141CB">
            <w:pPr>
              <w:spacing w:after="0" w:line="240" w:lineRule="auto"/>
            </w:pPr>
            <w:r>
              <w:rPr>
                <w:b/>
                <w:bCs/>
              </w:rPr>
              <w:t>Kobalt</w:t>
            </w:r>
            <w:r w:rsidR="523141CB" w:rsidRPr="523141CB">
              <w:rPr>
                <w:b/>
                <w:bCs/>
              </w:rPr>
              <w:t xml:space="preserve"> (Kobalt Music Group), </w:t>
            </w:r>
            <w:r w:rsidR="523141CB">
              <w:t>London, UK</w:t>
            </w:r>
          </w:p>
          <w:p w14:paraId="058CA5CB" w14:textId="2C3E5081" w:rsidR="523141CB" w:rsidRDefault="523141CB" w:rsidP="523141CB">
            <w:pPr>
              <w:spacing w:after="0" w:line="240" w:lineRule="auto"/>
            </w:pPr>
          </w:p>
          <w:p w14:paraId="46B27913" w14:textId="69A472B3" w:rsidR="523141CB" w:rsidRDefault="46A7E72F" w:rsidP="523141CB">
            <w:pPr>
              <w:spacing w:after="0" w:line="240" w:lineRule="auto"/>
            </w:pPr>
            <w:r>
              <w:t>- Design, build and implementation of new Backup Solution with Veeam and NetApp AltaVault Cloud Integrated Storage.</w:t>
            </w:r>
          </w:p>
          <w:p w14:paraId="7E29A0A5" w14:textId="3C2A294D" w:rsidR="523141CB" w:rsidRDefault="523141CB" w:rsidP="523141CB">
            <w:pPr>
              <w:spacing w:after="0" w:line="240" w:lineRule="auto"/>
            </w:pPr>
            <w:r>
              <w:t>- Design and implementation of DFS/R for all global file shares.</w:t>
            </w:r>
          </w:p>
          <w:p w14:paraId="422851DC" w14:textId="4F776A42" w:rsidR="523141CB" w:rsidRDefault="523141CB" w:rsidP="523141CB">
            <w:pPr>
              <w:spacing w:after="0" w:line="240" w:lineRule="auto"/>
            </w:pPr>
            <w:r>
              <w:t>- Virtualization of all File Servers on to Hyper-V hosts.</w:t>
            </w:r>
          </w:p>
          <w:p w14:paraId="5547074E" w14:textId="07F06660" w:rsidR="523141CB" w:rsidRDefault="523141CB" w:rsidP="523141CB">
            <w:pPr>
              <w:spacing w:after="0" w:line="240" w:lineRule="auto"/>
            </w:pPr>
            <w:r>
              <w:t>- Worked with Network Engineer to assist in re-IP of global infrastructure.</w:t>
            </w:r>
          </w:p>
          <w:p w14:paraId="38A2C33C" w14:textId="7BECAEF3" w:rsidR="523141CB" w:rsidRDefault="523141CB" w:rsidP="523141CB">
            <w:pPr>
              <w:spacing w:after="0" w:line="240" w:lineRule="auto"/>
            </w:pPr>
            <w:r>
              <w:t>- Day to Day BAU of Compute and Storage systems: Windows, Linux, Dell, NetApp.</w:t>
            </w:r>
          </w:p>
          <w:p w14:paraId="0180EE18" w14:textId="1767FC10" w:rsidR="523141CB" w:rsidRDefault="523141CB" w:rsidP="523141CB">
            <w:pPr>
              <w:spacing w:after="0" w:line="240" w:lineRule="auto"/>
            </w:pPr>
            <w:r>
              <w:t>- Provided detailed documentation and high-level Visio designs of infrastructure.</w:t>
            </w:r>
          </w:p>
          <w:p w14:paraId="7F441DD9" w14:textId="10E6432E" w:rsidR="523141CB" w:rsidRDefault="523141CB" w:rsidP="523141CB">
            <w:pPr>
              <w:spacing w:after="0" w:line="240" w:lineRule="auto"/>
              <w:ind w:left="360"/>
            </w:pPr>
          </w:p>
          <w:p w14:paraId="7BA5349E" w14:textId="17F4E0BA" w:rsidR="00EF44FB" w:rsidRDefault="46A7E72F" w:rsidP="46A7E72F">
            <w:pPr>
              <w:spacing w:after="0" w:line="240" w:lineRule="auto"/>
              <w:rPr>
                <w:b/>
                <w:bCs/>
                <w:sz w:val="26"/>
                <w:szCs w:val="26"/>
              </w:rPr>
            </w:pPr>
            <w:r w:rsidRPr="46A7E72F">
              <w:rPr>
                <w:b/>
                <w:bCs/>
                <w:sz w:val="26"/>
                <w:szCs w:val="26"/>
              </w:rPr>
              <w:t>AWS/Windows Dev</w:t>
            </w:r>
            <w:r w:rsidR="00AD3E5C">
              <w:rPr>
                <w:b/>
                <w:bCs/>
                <w:sz w:val="26"/>
                <w:szCs w:val="26"/>
              </w:rPr>
              <w:t>O</w:t>
            </w:r>
            <w:r w:rsidRPr="46A7E72F">
              <w:rPr>
                <w:b/>
                <w:bCs/>
                <w:sz w:val="26"/>
                <w:szCs w:val="26"/>
              </w:rPr>
              <w:t xml:space="preserve">ps Engineer - </w:t>
            </w:r>
            <w:r>
              <w:t>Feb 2017</w:t>
            </w:r>
            <w:r w:rsidRPr="46A7E72F">
              <w:rPr>
                <w:b/>
                <w:bCs/>
                <w:sz w:val="26"/>
                <w:szCs w:val="26"/>
              </w:rPr>
              <w:t xml:space="preserve"> – </w:t>
            </w:r>
            <w:r>
              <w:t>April 2017 (Contract)</w:t>
            </w:r>
          </w:p>
          <w:p w14:paraId="380293BC" w14:textId="77777777" w:rsidR="00EF44FB" w:rsidRDefault="46A7E72F" w:rsidP="00EF44FB">
            <w:pPr>
              <w:spacing w:after="0" w:line="240" w:lineRule="auto"/>
            </w:pPr>
            <w:r w:rsidRPr="46A7E72F">
              <w:rPr>
                <w:b/>
                <w:bCs/>
              </w:rPr>
              <w:t xml:space="preserve">Reed Exhibitions (RELX Group), </w:t>
            </w:r>
            <w:r>
              <w:t>London, UK</w:t>
            </w:r>
          </w:p>
          <w:p w14:paraId="6DD076B6" w14:textId="77777777" w:rsidR="00EF44FB" w:rsidRDefault="00EF44FB" w:rsidP="00EF44FB">
            <w:pPr>
              <w:spacing w:after="0" w:line="240" w:lineRule="auto"/>
            </w:pPr>
          </w:p>
          <w:p w14:paraId="44418CC1" w14:textId="77777777" w:rsidR="00EF44FB" w:rsidRPr="00EF44FB" w:rsidRDefault="46A7E72F" w:rsidP="001113FE">
            <w:pPr>
              <w:spacing w:after="0" w:line="240" w:lineRule="auto"/>
            </w:pPr>
            <w:r>
              <w:t>- Managing the AWS Cloud Platform, responsible for maintaining and improving Cloud hosted applications and services.</w:t>
            </w:r>
          </w:p>
          <w:p w14:paraId="2D6CE298" w14:textId="77777777" w:rsidR="00EF44FB" w:rsidRPr="00EF44FB" w:rsidRDefault="46A7E72F" w:rsidP="005A6E09">
            <w:pPr>
              <w:spacing w:after="0" w:line="240" w:lineRule="auto"/>
            </w:pPr>
            <w:r>
              <w:t>Continuous improvement, orchestration and automation of hosted services.</w:t>
            </w:r>
          </w:p>
          <w:p w14:paraId="01393F9C" w14:textId="77777777" w:rsidR="00EF44FB" w:rsidRPr="00EF44FB" w:rsidRDefault="46A7E72F" w:rsidP="005A6E09">
            <w:pPr>
              <w:spacing w:after="0" w:line="240" w:lineRule="auto"/>
            </w:pPr>
            <w:r w:rsidRPr="46A7E72F">
              <w:rPr>
                <w:b/>
                <w:bCs/>
              </w:rPr>
              <w:t xml:space="preserve">- </w:t>
            </w:r>
            <w:r>
              <w:t>Managing the Core infrastructure, responsible for responding to, diagnosing, researching and resolving technical problems, as well as proactively maintaining the platforms.</w:t>
            </w:r>
          </w:p>
          <w:p w14:paraId="5D3F8F38" w14:textId="77777777" w:rsidR="00EF44FB" w:rsidRPr="00EF44FB" w:rsidRDefault="46A7E72F" w:rsidP="005A6E09">
            <w:pPr>
              <w:spacing w:after="0" w:line="240" w:lineRule="auto"/>
            </w:pPr>
            <w:r>
              <w:t>- Process and Standards documentation.</w:t>
            </w:r>
          </w:p>
          <w:p w14:paraId="0B7533B5" w14:textId="77777777" w:rsidR="00EF44FB" w:rsidRDefault="46A7E72F" w:rsidP="005A6E09">
            <w:pPr>
              <w:spacing w:after="0" w:line="240" w:lineRule="auto"/>
            </w:pPr>
            <w:r>
              <w:t>- Planned for and responded to service outages and interruptions.</w:t>
            </w:r>
          </w:p>
          <w:p w14:paraId="47E17B7B" w14:textId="77777777" w:rsidR="005A6E09" w:rsidRDefault="46A7E72F" w:rsidP="005A6E09">
            <w:pPr>
              <w:spacing w:after="0" w:line="240" w:lineRule="auto"/>
            </w:pPr>
            <w:r>
              <w:t>- Deployment of intrusion detection (McAfee HIPS) for RX web stack.</w:t>
            </w:r>
          </w:p>
          <w:p w14:paraId="3FC855E7" w14:textId="77777777" w:rsidR="001D7268" w:rsidRDefault="46A7E72F" w:rsidP="005A6E09">
            <w:pPr>
              <w:spacing w:after="0" w:line="240" w:lineRule="auto"/>
            </w:pPr>
            <w:r>
              <w:t>- Powershell Scripting.</w:t>
            </w:r>
          </w:p>
          <w:p w14:paraId="58A9D090" w14:textId="77777777" w:rsidR="001D7268" w:rsidRDefault="46A7E72F" w:rsidP="005A6E09">
            <w:pPr>
              <w:spacing w:after="0" w:line="240" w:lineRule="auto"/>
            </w:pPr>
            <w:r>
              <w:t>- Automated the deployment of Splunk Forwarder Agents.</w:t>
            </w:r>
          </w:p>
          <w:p w14:paraId="2B07528D" w14:textId="77777777" w:rsidR="001D7268" w:rsidRDefault="46A7E72F" w:rsidP="005A6E09">
            <w:pPr>
              <w:spacing w:after="0" w:line="240" w:lineRule="auto"/>
            </w:pPr>
            <w:r>
              <w:t>- Troubleshooting issues with IIS.</w:t>
            </w:r>
          </w:p>
          <w:p w14:paraId="26297066" w14:textId="77777777" w:rsidR="001D7268" w:rsidRDefault="46A7E72F" w:rsidP="005A6E09">
            <w:pPr>
              <w:spacing w:after="0" w:line="240" w:lineRule="auto"/>
            </w:pPr>
            <w:r>
              <w:t>- Deployment of new and updated code to our web platform during releases for Preprod and Prod utilizing automation such as Powershell, Ruby and Chef.</w:t>
            </w:r>
          </w:p>
          <w:p w14:paraId="38D3CB1B" w14:textId="77777777" w:rsidR="005A6E09" w:rsidRPr="00EF44FB" w:rsidRDefault="005A6E09" w:rsidP="005A6E09">
            <w:pPr>
              <w:spacing w:after="0" w:line="240" w:lineRule="auto"/>
            </w:pPr>
          </w:p>
          <w:p w14:paraId="61D2A255" w14:textId="77777777" w:rsidR="003A6FAB" w:rsidRDefault="46A7E72F" w:rsidP="46A7E72F">
            <w:pPr>
              <w:spacing w:after="0" w:line="240" w:lineRule="auto"/>
              <w:rPr>
                <w:b/>
                <w:bCs/>
                <w:sz w:val="26"/>
                <w:szCs w:val="26"/>
              </w:rPr>
            </w:pPr>
            <w:r w:rsidRPr="46A7E72F">
              <w:rPr>
                <w:b/>
                <w:bCs/>
                <w:sz w:val="26"/>
                <w:szCs w:val="26"/>
              </w:rPr>
              <w:t xml:space="preserve">Cloud and Infrastructure Delivery Engineer - </w:t>
            </w:r>
            <w:r>
              <w:t>May 2016</w:t>
            </w:r>
            <w:r w:rsidRPr="46A7E72F">
              <w:rPr>
                <w:b/>
                <w:bCs/>
                <w:sz w:val="26"/>
                <w:szCs w:val="26"/>
              </w:rPr>
              <w:t xml:space="preserve"> – </w:t>
            </w:r>
            <w:r>
              <w:t>Feb 2017 (Contract)</w:t>
            </w:r>
          </w:p>
          <w:p w14:paraId="4A4AA082" w14:textId="77777777" w:rsidR="003A6FAB" w:rsidRPr="004A763E" w:rsidRDefault="46A7E72F" w:rsidP="46A7E72F">
            <w:pPr>
              <w:spacing w:after="0" w:line="240" w:lineRule="auto"/>
              <w:rPr>
                <w:b/>
                <w:bCs/>
              </w:rPr>
            </w:pPr>
            <w:r w:rsidRPr="46A7E72F">
              <w:rPr>
                <w:b/>
                <w:bCs/>
              </w:rPr>
              <w:t xml:space="preserve">River-Island, </w:t>
            </w:r>
            <w:r>
              <w:t>London, UK</w:t>
            </w:r>
          </w:p>
          <w:p w14:paraId="5F3320AD" w14:textId="77777777" w:rsidR="003A6FAB" w:rsidRDefault="003A6FAB" w:rsidP="003A6FAB">
            <w:pPr>
              <w:spacing w:after="0" w:line="240" w:lineRule="auto"/>
              <w:rPr>
                <w:b/>
                <w:sz w:val="26"/>
                <w:szCs w:val="26"/>
              </w:rPr>
            </w:pPr>
          </w:p>
          <w:p w14:paraId="171B0064" w14:textId="77777777" w:rsidR="003A6FAB" w:rsidRDefault="46A7E72F" w:rsidP="003A6FAB">
            <w:pPr>
              <w:spacing w:after="0" w:line="240" w:lineRule="auto"/>
            </w:pPr>
            <w:r>
              <w:t>Projects:</w:t>
            </w:r>
          </w:p>
          <w:p w14:paraId="666D0666" w14:textId="77777777" w:rsidR="003A6FAB" w:rsidRDefault="46A7E72F" w:rsidP="003A6FAB">
            <w:pPr>
              <w:spacing w:after="0" w:line="240" w:lineRule="auto"/>
            </w:pPr>
            <w:r>
              <w:t>- File Server migration from Windows Server File Servers to Azure StorSimple Appliances. Windows Server front end iSCSI attached Storage, DFS replication and Azure Blob backend.</w:t>
            </w:r>
          </w:p>
          <w:p w14:paraId="0233DB4A" w14:textId="77777777" w:rsidR="001D760D" w:rsidRDefault="46A7E72F" w:rsidP="001D760D">
            <w:pPr>
              <w:spacing w:after="0" w:line="240" w:lineRule="auto"/>
            </w:pPr>
            <w:r>
              <w:lastRenderedPageBreak/>
              <w:t>- Redesigned and architected entire Veeam Backup solution with new schedules, jobs, copy jobs, scale-out repositories and proxies. Created VMware Tag based Backup jobs so simplified VM to backup job placement during VM commission.</w:t>
            </w:r>
          </w:p>
          <w:p w14:paraId="0AB46A74" w14:textId="77777777" w:rsidR="003A6FAB" w:rsidRDefault="46A7E72F" w:rsidP="003A6FAB">
            <w:pPr>
              <w:spacing w:after="0" w:line="240" w:lineRule="auto"/>
            </w:pPr>
            <w:r>
              <w:t>-Design, implementation and configuration of off-site, long-term retention Backup solution for Veeam, Scale-out repositories hosted on Azure IAAS servers in an availability set (ARM) with Azure Automation for Power on-off schedules during secondary backup copy window.</w:t>
            </w:r>
          </w:p>
          <w:p w14:paraId="4D2FA854" w14:textId="77777777" w:rsidR="00CE75B3" w:rsidRDefault="46A7E72F" w:rsidP="003A6FAB">
            <w:pPr>
              <w:spacing w:after="0" w:line="240" w:lineRule="auto"/>
            </w:pPr>
            <w:r>
              <w:t>- Migrated services away from Azure ASM to Azure ARM: Designed and implemented new Network, Subnets, and gateway, VPN connection to on premises.</w:t>
            </w:r>
          </w:p>
          <w:p w14:paraId="1241A4E7" w14:textId="77777777" w:rsidR="00CC5E58" w:rsidRDefault="46A7E72F" w:rsidP="003A6FAB">
            <w:pPr>
              <w:spacing w:after="0" w:line="240" w:lineRule="auto"/>
            </w:pPr>
            <w:r>
              <w:t>- Configured Azure Network Security Groups.</w:t>
            </w:r>
          </w:p>
          <w:p w14:paraId="1FE16B11" w14:textId="77777777" w:rsidR="00CE75B3" w:rsidRDefault="46A7E72F" w:rsidP="003A6FAB">
            <w:pPr>
              <w:spacing w:after="0" w:line="240" w:lineRule="auto"/>
            </w:pPr>
            <w:r>
              <w:t>- Configured monitoring and alerts for IAAS server utilization.</w:t>
            </w:r>
          </w:p>
          <w:p w14:paraId="0FEE4E38" w14:textId="77777777" w:rsidR="00CE75B3" w:rsidRDefault="46A7E72F" w:rsidP="003A6FAB">
            <w:pPr>
              <w:spacing w:after="0" w:line="240" w:lineRule="auto"/>
            </w:pPr>
            <w:r>
              <w:t>- Scripted the installation on Azure IAAS server for basic configuration, Name, domain join, etc.</w:t>
            </w:r>
          </w:p>
          <w:p w14:paraId="1825E751" w14:textId="77777777" w:rsidR="003A6FAB" w:rsidRDefault="46A7E72F" w:rsidP="003A6FAB">
            <w:pPr>
              <w:spacing w:after="0" w:line="240" w:lineRule="auto"/>
            </w:pPr>
            <w:r>
              <w:t>- Monitoring and Alerting solution for Infrastructure Servers/Services (SolarWinds IP Monitor).</w:t>
            </w:r>
          </w:p>
          <w:p w14:paraId="0A4160BF" w14:textId="77777777" w:rsidR="003A6FAB" w:rsidRDefault="46A7E72F" w:rsidP="003A6FAB">
            <w:pPr>
              <w:spacing w:after="0" w:line="240" w:lineRule="auto"/>
            </w:pPr>
            <w:r>
              <w:t>- VMware Storage Tiering and Profiles, Categorized Datastore Clusters, and applied Storage capabilities. Profiled all VM’s based on their resource requirements and moved servers to appropriate storage for better balance and management of resources in the virtual infrastructure.</w:t>
            </w:r>
          </w:p>
          <w:p w14:paraId="6658804B" w14:textId="77777777" w:rsidR="001D760D" w:rsidRDefault="46A7E72F" w:rsidP="003A6FAB">
            <w:pPr>
              <w:spacing w:after="0" w:line="240" w:lineRule="auto"/>
            </w:pPr>
            <w:r>
              <w:t>- Active Directory OU and GPO redesign. Complete clean of stale, unused, and unwanted Active Directory objects.</w:t>
            </w:r>
          </w:p>
          <w:p w14:paraId="105D5782" w14:textId="77777777" w:rsidR="005E1E8A" w:rsidRDefault="46A7E72F" w:rsidP="005E1E8A">
            <w:pPr>
              <w:spacing w:after="0" w:line="240" w:lineRule="auto"/>
            </w:pPr>
            <w:r>
              <w:t>- DHCP migration to Windows Server 2012 R2 in a load balanced configuration across 2 datacenters.</w:t>
            </w:r>
          </w:p>
          <w:p w14:paraId="4A386470" w14:textId="77777777" w:rsidR="005E1E8A" w:rsidRDefault="46A7E72F" w:rsidP="005E1E8A">
            <w:pPr>
              <w:spacing w:after="0" w:line="240" w:lineRule="auto"/>
            </w:pPr>
            <w:r>
              <w:t>- Migration of legacy 2000 domain to 2003 (legacy domain for bespoke application requirements).</w:t>
            </w:r>
          </w:p>
          <w:p w14:paraId="421B4CA4" w14:textId="77777777" w:rsidR="0059148C" w:rsidRDefault="46A7E72F" w:rsidP="005E1E8A">
            <w:pPr>
              <w:spacing w:after="0" w:line="240" w:lineRule="auto"/>
            </w:pPr>
            <w:r>
              <w:t>- Migration from Microsoft DirSync to Azure AD Connect.</w:t>
            </w:r>
          </w:p>
          <w:p w14:paraId="65EE887D" w14:textId="77777777" w:rsidR="00474976" w:rsidRDefault="46A7E72F" w:rsidP="005E1E8A">
            <w:pPr>
              <w:spacing w:after="0" w:line="240" w:lineRule="auto"/>
            </w:pPr>
            <w:r>
              <w:t>- Deploy and Configure OMS solution for monitoring Linux and Windows Servers utilizing Insight &amp; Analytics and Security and Compliance Solutions.</w:t>
            </w:r>
          </w:p>
          <w:p w14:paraId="62BAC0B9" w14:textId="77777777" w:rsidR="000721F7" w:rsidRDefault="46A7E72F" w:rsidP="005E1E8A">
            <w:pPr>
              <w:spacing w:after="0" w:line="240" w:lineRule="auto"/>
            </w:pPr>
            <w:r>
              <w:t>- Documentation, LLD’s and HLD’s of existing and new infrastructure.</w:t>
            </w:r>
          </w:p>
          <w:p w14:paraId="0AE13A10" w14:textId="77777777" w:rsidR="000721F7" w:rsidRDefault="46A7E72F" w:rsidP="005E1E8A">
            <w:pPr>
              <w:spacing w:after="0" w:line="240" w:lineRule="auto"/>
            </w:pPr>
            <w:r>
              <w:t>- Design, Deployment and configuration of Azure AD services: Privileged Identity Management and Identity Protection.</w:t>
            </w:r>
          </w:p>
          <w:p w14:paraId="79CCDABC" w14:textId="77777777" w:rsidR="005E1E8A" w:rsidRDefault="005E1E8A" w:rsidP="005E1E8A">
            <w:pPr>
              <w:spacing w:after="0" w:line="240" w:lineRule="auto"/>
            </w:pPr>
          </w:p>
          <w:p w14:paraId="47A385BD" w14:textId="77777777" w:rsidR="0003289B" w:rsidRDefault="46A7E72F" w:rsidP="003A6FAB">
            <w:pPr>
              <w:spacing w:after="0" w:line="240" w:lineRule="auto"/>
            </w:pPr>
            <w:r>
              <w:t>BAU:</w:t>
            </w:r>
          </w:p>
          <w:p w14:paraId="496C41EB" w14:textId="77777777" w:rsidR="003661CB" w:rsidRDefault="46A7E72F" w:rsidP="003A6FAB">
            <w:pPr>
              <w:spacing w:after="0" w:line="240" w:lineRule="auto"/>
            </w:pPr>
            <w:r>
              <w:t>- PowerShell Scripting, automating specific tasks, checks and audits.</w:t>
            </w:r>
          </w:p>
          <w:p w14:paraId="57A893DC" w14:textId="77777777" w:rsidR="000721F7" w:rsidRDefault="46A7E72F" w:rsidP="0003289B">
            <w:pPr>
              <w:spacing w:after="0" w:line="240" w:lineRule="auto"/>
            </w:pPr>
            <w:r>
              <w:t>- Administering and monitoring of Azure VM’s, Storage, AD and Networking.</w:t>
            </w:r>
          </w:p>
          <w:p w14:paraId="47CE7726" w14:textId="77777777" w:rsidR="0003289B" w:rsidRDefault="46A7E72F" w:rsidP="0003289B">
            <w:pPr>
              <w:spacing w:after="0" w:line="240" w:lineRule="auto"/>
            </w:pPr>
            <w:r>
              <w:t>- Monitoring Backups and resolving issues with any failed jobs.</w:t>
            </w:r>
          </w:p>
          <w:p w14:paraId="46566870" w14:textId="77777777" w:rsidR="003661CB" w:rsidRDefault="46A7E72F" w:rsidP="0003289B">
            <w:pPr>
              <w:spacing w:after="0" w:line="240" w:lineRule="auto"/>
            </w:pPr>
            <w:r>
              <w:t>- McAfee ePO administration.</w:t>
            </w:r>
          </w:p>
          <w:p w14:paraId="5A0463FD" w14:textId="77777777" w:rsidR="0003289B" w:rsidRDefault="46A7E72F" w:rsidP="0003289B">
            <w:pPr>
              <w:spacing w:after="0" w:line="240" w:lineRule="auto"/>
            </w:pPr>
            <w:r>
              <w:t>- Administration of Office 365 users and groups, monitoring and reporting, troubleshooting.</w:t>
            </w:r>
          </w:p>
          <w:p w14:paraId="00736A19" w14:textId="77777777" w:rsidR="005E1E8A" w:rsidRDefault="46A7E72F" w:rsidP="0003289B">
            <w:pPr>
              <w:spacing w:after="0" w:line="240" w:lineRule="auto"/>
            </w:pPr>
            <w:r>
              <w:t>- SAN Administration EMC VNX, creating Storage Pools, LUN’s, Access control, and Monitoring.</w:t>
            </w:r>
          </w:p>
          <w:p w14:paraId="59C1F2C3" w14:textId="77777777" w:rsidR="005E1E8A" w:rsidRDefault="46A7E72F" w:rsidP="0003289B">
            <w:pPr>
              <w:spacing w:after="0" w:line="240" w:lineRule="auto"/>
            </w:pPr>
            <w:r>
              <w:t>- VMware vSwitch migration to DvSwitch, additional NIC’s utilized and separation of traffic configured.</w:t>
            </w:r>
          </w:p>
          <w:p w14:paraId="315F9C5A" w14:textId="5E1F16BF" w:rsidR="00511FC0" w:rsidRDefault="46A7E72F" w:rsidP="0003289B">
            <w:pPr>
              <w:spacing w:after="0" w:line="240" w:lineRule="auto"/>
            </w:pPr>
            <w:r>
              <w:t xml:space="preserve">- Documentation and </w:t>
            </w:r>
            <w:r w:rsidR="00AD3E5C">
              <w:t>high-level</w:t>
            </w:r>
            <w:r>
              <w:t xml:space="preserve"> diagrams of Infrastructure systems and services.</w:t>
            </w:r>
          </w:p>
          <w:p w14:paraId="64A5E56F" w14:textId="77777777" w:rsidR="005E1E8A" w:rsidRDefault="005E1E8A" w:rsidP="00D470E6">
            <w:pPr>
              <w:spacing w:after="0" w:line="240" w:lineRule="auto"/>
            </w:pPr>
          </w:p>
          <w:p w14:paraId="25E0D2A5" w14:textId="77777777" w:rsidR="00073582" w:rsidRPr="004A763E" w:rsidRDefault="46A7E72F" w:rsidP="46A7E72F">
            <w:pPr>
              <w:spacing w:after="0" w:line="240" w:lineRule="auto"/>
              <w:rPr>
                <w:b/>
                <w:bCs/>
              </w:rPr>
            </w:pPr>
            <w:r w:rsidRPr="46A7E72F">
              <w:rPr>
                <w:b/>
                <w:bCs/>
                <w:sz w:val="26"/>
                <w:szCs w:val="26"/>
              </w:rPr>
              <w:t xml:space="preserve">Infrastructure Engineer - </w:t>
            </w:r>
            <w:r>
              <w:t>September 2013</w:t>
            </w:r>
            <w:r w:rsidRPr="46A7E72F">
              <w:rPr>
                <w:b/>
                <w:bCs/>
                <w:sz w:val="26"/>
                <w:szCs w:val="26"/>
              </w:rPr>
              <w:t xml:space="preserve"> – </w:t>
            </w:r>
            <w:r>
              <w:t>April 2016 (Contract)</w:t>
            </w:r>
          </w:p>
          <w:p w14:paraId="3E7262E1" w14:textId="77777777" w:rsidR="00D470E6" w:rsidRDefault="46A7E72F" w:rsidP="46A7E72F">
            <w:pPr>
              <w:spacing w:after="0" w:line="240" w:lineRule="auto"/>
              <w:rPr>
                <w:b/>
                <w:bCs/>
                <w:sz w:val="26"/>
                <w:szCs w:val="26"/>
              </w:rPr>
            </w:pPr>
            <w:r w:rsidRPr="46A7E72F">
              <w:rPr>
                <w:b/>
                <w:bCs/>
              </w:rPr>
              <w:t xml:space="preserve">Reed Business Information (RELX Group), </w:t>
            </w:r>
            <w:r>
              <w:t>London, UK</w:t>
            </w:r>
          </w:p>
          <w:p w14:paraId="3A93CC3D" w14:textId="77777777" w:rsidR="00073582" w:rsidRDefault="00073582" w:rsidP="00D470E6">
            <w:pPr>
              <w:spacing w:after="0" w:line="240" w:lineRule="auto"/>
            </w:pPr>
          </w:p>
          <w:p w14:paraId="16A326CC" w14:textId="77777777" w:rsidR="002E3AAD" w:rsidRDefault="46A7E72F" w:rsidP="00D470E6">
            <w:pPr>
              <w:spacing w:after="0" w:line="240" w:lineRule="auto"/>
            </w:pPr>
            <w:r>
              <w:t>- BAU Infrastructure Support for DNS, DHCP, Active Directory, NetBackup and Citrix in a multi forest/multi domain environment, with both physical and virtual servers in a hybrid cloud environment (VMware and AWS)</w:t>
            </w:r>
          </w:p>
          <w:p w14:paraId="4F625580" w14:textId="77777777" w:rsidR="00E052AE" w:rsidRDefault="46A7E72F" w:rsidP="00D470E6">
            <w:pPr>
              <w:spacing w:after="0" w:line="240" w:lineRule="auto"/>
            </w:pPr>
            <w:r>
              <w:t>- SQL Server – basic administration, installation, security, basic queries.</w:t>
            </w:r>
          </w:p>
          <w:p w14:paraId="00C90005" w14:textId="77777777" w:rsidR="00D470E6" w:rsidRDefault="46A7E72F" w:rsidP="00D470E6">
            <w:pPr>
              <w:spacing w:after="0" w:line="240" w:lineRule="auto"/>
            </w:pPr>
            <w:r>
              <w:lastRenderedPageBreak/>
              <w:t>- AWS administration, creating new instances, changing instance type, and security group management for instances. Elastic IP’s, ELB’s, VPC security and management.</w:t>
            </w:r>
          </w:p>
          <w:p w14:paraId="50D8E9BD" w14:textId="77777777" w:rsidR="002E3AAD" w:rsidRDefault="46A7E72F" w:rsidP="00D470E6">
            <w:pPr>
              <w:spacing w:after="0" w:line="240" w:lineRule="auto"/>
            </w:pPr>
            <w:r>
              <w:t>- Citrix XenApp: Farm migration from 4.5 to 6.0. Working with developers and users to get applications –migrated and tested. Citrix XenApp server builds for DR environment. Application and Desktop creation and publishing, policy configurations. Web interface migration. Access gateway configuration.</w:t>
            </w:r>
          </w:p>
          <w:p w14:paraId="719BEBCF" w14:textId="77777777" w:rsidR="008021E6" w:rsidRDefault="46A7E72F" w:rsidP="00D470E6">
            <w:pPr>
              <w:spacing w:after="0" w:line="240" w:lineRule="auto"/>
            </w:pPr>
            <w:r>
              <w:t>- Citrix XenApp/Desktop 7.5: Planning, design and implementation of Delivery Controllers, License server, StoreFront, Director and VMware host integration. Master images deployed with MCS and provision services for rapid deployment and updating of Citrix delivery servers for 6 sites including a DR site across the US and European RBI offices and the migration of all applications and desktops from XenApp 6.0.</w:t>
            </w:r>
          </w:p>
          <w:p w14:paraId="592B0F68" w14:textId="77777777" w:rsidR="00AF0C75" w:rsidRDefault="46A7E72F" w:rsidP="00D470E6">
            <w:pPr>
              <w:spacing w:after="0" w:line="240" w:lineRule="auto"/>
            </w:pPr>
            <w:r>
              <w:t>- Migration of Citrix Secure Gateways to Netscaler 11 VPX appliances configured in a HA configuration with 2 factor authentication utilizing Microsoft Multi-Factor authentication for US and UK and DR sites.</w:t>
            </w:r>
          </w:p>
          <w:p w14:paraId="3C766F17" w14:textId="77777777" w:rsidR="00D470E6" w:rsidRDefault="46A7E72F" w:rsidP="00D470E6">
            <w:pPr>
              <w:spacing w:after="0" w:line="240" w:lineRule="auto"/>
            </w:pPr>
            <w:r>
              <w:t>- Daily system checks of infrastructure servers and remediation of any issues.</w:t>
            </w:r>
          </w:p>
          <w:p w14:paraId="2E758C4A" w14:textId="77777777" w:rsidR="00D470E6" w:rsidRDefault="46A7E72F" w:rsidP="00D470E6">
            <w:pPr>
              <w:spacing w:after="0" w:line="240" w:lineRule="auto"/>
            </w:pPr>
            <w:r>
              <w:t>- Documentation and data gathering to assist with backup project moving from NetBackup to CommVault.</w:t>
            </w:r>
          </w:p>
          <w:p w14:paraId="25C0EED5" w14:textId="77777777" w:rsidR="00D470E6" w:rsidRDefault="46A7E72F" w:rsidP="00D470E6">
            <w:pPr>
              <w:spacing w:after="0" w:line="240" w:lineRule="auto"/>
            </w:pPr>
            <w:r>
              <w:t>- Daily administration of NetBackup: Policy creation, Tape and Storage pool monitoring, Restores, Backup failure troubleshooting and remediation.</w:t>
            </w:r>
          </w:p>
          <w:p w14:paraId="4DEF0BA5" w14:textId="77777777" w:rsidR="00434469" w:rsidRDefault="46A7E72F" w:rsidP="00D470E6">
            <w:pPr>
              <w:spacing w:after="0" w:line="240" w:lineRule="auto"/>
            </w:pPr>
            <w:r>
              <w:t>- Citrix XenApp server/farm builds, configuration and administration.</w:t>
            </w:r>
          </w:p>
          <w:p w14:paraId="34533E89" w14:textId="77777777" w:rsidR="00434469" w:rsidRDefault="46A7E72F" w:rsidP="00D470E6">
            <w:pPr>
              <w:spacing w:after="0" w:line="240" w:lineRule="auto"/>
            </w:pPr>
            <w:r>
              <w:t>- WSUS installs for new domains, troubleshooting, reporting and remediation.</w:t>
            </w:r>
          </w:p>
          <w:p w14:paraId="1546FB47" w14:textId="77777777" w:rsidR="000D2474" w:rsidRDefault="46A7E72F" w:rsidP="00D470E6">
            <w:pPr>
              <w:spacing w:after="0" w:line="240" w:lineRule="auto"/>
            </w:pPr>
            <w:r>
              <w:t>- Group Policy creation, scope management, and testing.</w:t>
            </w:r>
          </w:p>
          <w:p w14:paraId="76F7DEDC" w14:textId="77777777" w:rsidR="000D2474" w:rsidRDefault="46A7E72F" w:rsidP="00D470E6">
            <w:pPr>
              <w:spacing w:after="0" w:line="240" w:lineRule="auto"/>
            </w:pPr>
            <w:r>
              <w:t>- Documentation and Visio diagrams.</w:t>
            </w:r>
          </w:p>
          <w:p w14:paraId="76E70EEC" w14:textId="77777777" w:rsidR="00E052AE" w:rsidRDefault="46A7E72F" w:rsidP="00D470E6">
            <w:pPr>
              <w:spacing w:after="0" w:line="240" w:lineRule="auto"/>
            </w:pPr>
            <w:r>
              <w:t>- SAN Administration, LUN Creation, Disk changes, CIF shares, iSCSI Targets. (HP and IBM)</w:t>
            </w:r>
          </w:p>
          <w:p w14:paraId="7B17DC32" w14:textId="77777777" w:rsidR="008C4B61" w:rsidRDefault="46A7E72F" w:rsidP="00D470E6">
            <w:pPr>
              <w:spacing w:after="0" w:line="240" w:lineRule="auto"/>
            </w:pPr>
            <w:r>
              <w:t>- MacAfee ePO remediation of non-compliant servers, policy management for exclusions.</w:t>
            </w:r>
          </w:p>
          <w:p w14:paraId="7DA9170A" w14:textId="77777777" w:rsidR="007A43E9" w:rsidRDefault="46A7E72F" w:rsidP="00D470E6">
            <w:pPr>
              <w:spacing w:after="0" w:line="240" w:lineRule="auto"/>
            </w:pPr>
            <w:r>
              <w:t>- CommVault administration: agent deployment, backup, restores, storage policies and schedules, and storage media.</w:t>
            </w:r>
          </w:p>
          <w:p w14:paraId="7DAD0942" w14:textId="77777777" w:rsidR="007A43E9" w:rsidRDefault="46A7E72F" w:rsidP="00D470E6">
            <w:pPr>
              <w:spacing w:after="0" w:line="240" w:lineRule="auto"/>
            </w:pPr>
            <w:r>
              <w:t>- InfoBlox administration and assistance with migration from Windows DHCP and specific scopes from Windows DNS.</w:t>
            </w:r>
          </w:p>
          <w:p w14:paraId="72BB4812" w14:textId="77777777" w:rsidR="007A43E9" w:rsidRDefault="46A7E72F" w:rsidP="00D470E6">
            <w:pPr>
              <w:spacing w:after="0" w:line="240" w:lineRule="auto"/>
            </w:pPr>
            <w:r>
              <w:t>Remote Desktop Services: created new farm for applications not compatible in a Citrix environment. Including server builds, licensing and session broker configuration.</w:t>
            </w:r>
          </w:p>
          <w:p w14:paraId="484C91D3" w14:textId="77777777" w:rsidR="00451B01" w:rsidRDefault="46A7E72F" w:rsidP="00D470E6">
            <w:pPr>
              <w:spacing w:after="0" w:line="240" w:lineRule="auto"/>
            </w:pPr>
            <w:r>
              <w:t>- VMware vSphere 5.1/5.5: Administration, new VM builds, processor, memory and storage assignments/editing. Templates, cloning, P2V, migration of servers to alternate vCenter site.</w:t>
            </w:r>
          </w:p>
          <w:p w14:paraId="1B483656" w14:textId="77777777" w:rsidR="00631DCC" w:rsidRDefault="46A7E72F" w:rsidP="00D470E6">
            <w:pPr>
              <w:spacing w:after="0" w:line="240" w:lineRule="auto"/>
            </w:pPr>
            <w:r>
              <w:t>Project involving the decommissioning of all Windows Server 2003 servers still in production on the RBI network to Windows server 2008 R2, 2012 or 2012R2 depending on compatibility or services/roles. The servers I migrated included Citrix server (old 4.5 farm) domain controllers and file servers.</w:t>
            </w:r>
          </w:p>
          <w:p w14:paraId="3F06F05E" w14:textId="77777777" w:rsidR="00451B01" w:rsidRDefault="00451B01" w:rsidP="00D470E6">
            <w:pPr>
              <w:spacing w:after="0" w:line="240" w:lineRule="auto"/>
            </w:pPr>
          </w:p>
          <w:p w14:paraId="1A2F1C98" w14:textId="77777777" w:rsidR="004A763E" w:rsidRDefault="46A7E72F" w:rsidP="46A7E72F">
            <w:pPr>
              <w:spacing w:after="0" w:line="240" w:lineRule="auto"/>
              <w:rPr>
                <w:b/>
                <w:bCs/>
                <w:sz w:val="26"/>
                <w:szCs w:val="26"/>
              </w:rPr>
            </w:pPr>
            <w:r w:rsidRPr="46A7E72F">
              <w:rPr>
                <w:b/>
                <w:bCs/>
                <w:sz w:val="26"/>
                <w:szCs w:val="26"/>
              </w:rPr>
              <w:t>Infrastructure Engineer -</w:t>
            </w:r>
            <w:r>
              <w:t xml:space="preserve"> August 2013</w:t>
            </w:r>
            <w:r w:rsidRPr="46A7E72F">
              <w:rPr>
                <w:b/>
                <w:bCs/>
                <w:sz w:val="26"/>
                <w:szCs w:val="26"/>
              </w:rPr>
              <w:t xml:space="preserve"> – </w:t>
            </w:r>
            <w:r>
              <w:t>September 2013 (Contract)</w:t>
            </w:r>
          </w:p>
          <w:p w14:paraId="00DE5E97" w14:textId="77777777" w:rsidR="004A763E" w:rsidRPr="004A763E" w:rsidRDefault="46A7E72F" w:rsidP="46A7E72F">
            <w:pPr>
              <w:spacing w:after="0" w:line="240" w:lineRule="auto"/>
              <w:rPr>
                <w:b/>
                <w:bCs/>
              </w:rPr>
            </w:pPr>
            <w:r w:rsidRPr="46A7E72F">
              <w:rPr>
                <w:b/>
                <w:bCs/>
              </w:rPr>
              <w:t>Arthur J. Gallagher</w:t>
            </w:r>
            <w:r>
              <w:t>, London, UK</w:t>
            </w:r>
          </w:p>
          <w:p w14:paraId="078A8CD1" w14:textId="77777777" w:rsidR="004A763E" w:rsidRDefault="004A763E" w:rsidP="00397FBB">
            <w:pPr>
              <w:spacing w:after="0" w:line="240" w:lineRule="auto"/>
              <w:rPr>
                <w:b/>
                <w:sz w:val="26"/>
                <w:szCs w:val="26"/>
              </w:rPr>
            </w:pPr>
          </w:p>
          <w:p w14:paraId="60E2088C" w14:textId="77777777" w:rsidR="00B1744F" w:rsidRDefault="46A7E72F" w:rsidP="46A7E72F">
            <w:pPr>
              <w:spacing w:after="0" w:line="240" w:lineRule="auto"/>
              <w:rPr>
                <w:b/>
                <w:bCs/>
                <w:sz w:val="26"/>
                <w:szCs w:val="26"/>
              </w:rPr>
            </w:pPr>
            <w:r w:rsidRPr="46A7E72F">
              <w:rPr>
                <w:b/>
                <w:bCs/>
                <w:sz w:val="26"/>
                <w:szCs w:val="26"/>
              </w:rPr>
              <w:t xml:space="preserve">Infrastructure Engineer - </w:t>
            </w:r>
            <w:r>
              <w:t>May 2013 - August 2013 (Contract)</w:t>
            </w:r>
          </w:p>
          <w:p w14:paraId="3B3B85A1" w14:textId="77777777" w:rsidR="00B1744F" w:rsidRPr="00B1744F" w:rsidRDefault="46A7E72F" w:rsidP="46A7E72F">
            <w:pPr>
              <w:spacing w:after="0" w:line="240" w:lineRule="auto"/>
              <w:rPr>
                <w:b/>
                <w:bCs/>
              </w:rPr>
            </w:pPr>
            <w:r w:rsidRPr="46A7E72F">
              <w:rPr>
                <w:b/>
                <w:bCs/>
              </w:rPr>
              <w:t xml:space="preserve">Law Debenture, </w:t>
            </w:r>
            <w:r>
              <w:t>London, UK</w:t>
            </w:r>
          </w:p>
          <w:p w14:paraId="6A0D7B92" w14:textId="77777777" w:rsidR="00B1744F" w:rsidRPr="00826C85" w:rsidRDefault="00B1744F" w:rsidP="00397FBB">
            <w:pPr>
              <w:spacing w:after="0" w:line="240" w:lineRule="auto"/>
            </w:pPr>
          </w:p>
          <w:p w14:paraId="74529CAD" w14:textId="77777777" w:rsidR="00397FBB" w:rsidRPr="007E612D" w:rsidRDefault="46A7E72F" w:rsidP="00397FBB">
            <w:pPr>
              <w:spacing w:after="0" w:line="240" w:lineRule="auto"/>
            </w:pPr>
            <w:r w:rsidRPr="46A7E72F">
              <w:rPr>
                <w:b/>
                <w:bCs/>
                <w:sz w:val="26"/>
                <w:szCs w:val="26"/>
              </w:rPr>
              <w:t xml:space="preserve">Senior Technical Engineer - </w:t>
            </w:r>
            <w:r>
              <w:t>April 2012 – May 2013 (Contract)</w:t>
            </w:r>
          </w:p>
          <w:p w14:paraId="098FB151" w14:textId="77777777" w:rsidR="00CD691D" w:rsidRDefault="46A7E72F" w:rsidP="00CD691D">
            <w:pPr>
              <w:spacing w:after="0" w:line="240" w:lineRule="auto"/>
            </w:pPr>
            <w:r w:rsidRPr="46A7E72F">
              <w:rPr>
                <w:b/>
                <w:bCs/>
              </w:rPr>
              <w:t>Savills Plc</w:t>
            </w:r>
            <w:r>
              <w:t>, London, UK</w:t>
            </w:r>
          </w:p>
          <w:p w14:paraId="4E6ACAF8" w14:textId="77777777" w:rsidR="00CD691D" w:rsidRDefault="00CD691D" w:rsidP="00CD691D">
            <w:pPr>
              <w:spacing w:after="0" w:line="240" w:lineRule="auto"/>
            </w:pPr>
          </w:p>
          <w:p w14:paraId="3A1CDA31" w14:textId="77777777" w:rsidR="00952A06" w:rsidRPr="007E612D" w:rsidRDefault="46A7E72F" w:rsidP="00952A06">
            <w:pPr>
              <w:spacing w:after="0" w:line="240" w:lineRule="auto"/>
            </w:pPr>
            <w:r w:rsidRPr="46A7E72F">
              <w:rPr>
                <w:b/>
                <w:bCs/>
                <w:sz w:val="26"/>
                <w:szCs w:val="26"/>
              </w:rPr>
              <w:t xml:space="preserve">IT Support Engineer - </w:t>
            </w:r>
            <w:r>
              <w:t>February 2010 –April 2012 (Perm)</w:t>
            </w:r>
          </w:p>
          <w:p w14:paraId="3439B29F" w14:textId="77777777" w:rsidR="00564380" w:rsidRDefault="46A7E72F" w:rsidP="00564380">
            <w:pPr>
              <w:spacing w:after="0" w:line="240" w:lineRule="auto"/>
            </w:pPr>
            <w:r w:rsidRPr="46A7E72F">
              <w:rPr>
                <w:b/>
                <w:bCs/>
              </w:rPr>
              <w:t>Harper Collins Publishers</w:t>
            </w:r>
            <w:r>
              <w:t>, London, UK</w:t>
            </w:r>
          </w:p>
          <w:p w14:paraId="3EBCE082" w14:textId="77777777" w:rsidR="00A17C51" w:rsidRDefault="00A17C51" w:rsidP="007E612D">
            <w:pPr>
              <w:spacing w:after="0" w:line="240" w:lineRule="auto"/>
            </w:pPr>
          </w:p>
          <w:p w14:paraId="4CDD6B5D" w14:textId="77777777" w:rsidR="00A17C51" w:rsidRPr="007E612D" w:rsidRDefault="46A7E72F" w:rsidP="007E612D">
            <w:pPr>
              <w:spacing w:after="0" w:line="240" w:lineRule="auto"/>
            </w:pPr>
            <w:r w:rsidRPr="46A7E72F">
              <w:rPr>
                <w:b/>
                <w:bCs/>
                <w:sz w:val="26"/>
                <w:szCs w:val="26"/>
              </w:rPr>
              <w:t xml:space="preserve">Systems Administrator - </w:t>
            </w:r>
            <w:r>
              <w:t>February 2009 – October 2009 (Contract)</w:t>
            </w:r>
          </w:p>
          <w:p w14:paraId="73AFA1EB" w14:textId="77777777" w:rsidR="001124B2" w:rsidRDefault="46A7E72F" w:rsidP="001124B2">
            <w:pPr>
              <w:spacing w:after="0" w:line="240" w:lineRule="auto"/>
            </w:pPr>
            <w:r w:rsidRPr="46A7E72F">
              <w:rPr>
                <w:b/>
                <w:bCs/>
              </w:rPr>
              <w:t>Net Media Planet</w:t>
            </w:r>
            <w:r>
              <w:t>, London, UK</w:t>
            </w:r>
          </w:p>
          <w:p w14:paraId="6435377D" w14:textId="77777777" w:rsidR="00FB0648" w:rsidRPr="007E612D" w:rsidRDefault="00FB0648" w:rsidP="007E612D">
            <w:pPr>
              <w:spacing w:after="0" w:line="240" w:lineRule="auto"/>
            </w:pPr>
          </w:p>
          <w:p w14:paraId="1CC50D5E" w14:textId="77777777" w:rsidR="009D73D1" w:rsidRPr="007E612D" w:rsidRDefault="46A7E72F" w:rsidP="007E612D">
            <w:pPr>
              <w:spacing w:after="0" w:line="240" w:lineRule="auto"/>
            </w:pPr>
            <w:r w:rsidRPr="46A7E72F">
              <w:rPr>
                <w:b/>
                <w:bCs/>
                <w:sz w:val="26"/>
                <w:szCs w:val="26"/>
              </w:rPr>
              <w:t xml:space="preserve">PC/Network Administrator - </w:t>
            </w:r>
            <w:r>
              <w:t>September 2007 –October 2008 (Contract)</w:t>
            </w:r>
          </w:p>
          <w:p w14:paraId="50B81462" w14:textId="77777777" w:rsidR="00844602" w:rsidRDefault="46A7E72F" w:rsidP="007E612D">
            <w:pPr>
              <w:spacing w:after="0" w:line="240" w:lineRule="auto"/>
            </w:pPr>
            <w:r w:rsidRPr="46A7E72F">
              <w:rPr>
                <w:b/>
                <w:bCs/>
              </w:rPr>
              <w:t>Viking-Homes</w:t>
            </w:r>
            <w:r>
              <w:t>, Alicante, Spain</w:t>
            </w:r>
          </w:p>
          <w:p w14:paraId="1754D9D8" w14:textId="77777777" w:rsidR="009B4ECF" w:rsidRDefault="009B4ECF" w:rsidP="007E612D">
            <w:pPr>
              <w:spacing w:after="0" w:line="240" w:lineRule="auto"/>
              <w:rPr>
                <w:b/>
                <w:sz w:val="26"/>
                <w:szCs w:val="26"/>
              </w:rPr>
            </w:pPr>
          </w:p>
          <w:p w14:paraId="2D2F7575" w14:textId="77777777" w:rsidR="00F50F11" w:rsidRPr="007E612D" w:rsidRDefault="46A7E72F" w:rsidP="007E612D">
            <w:pPr>
              <w:spacing w:after="0" w:line="240" w:lineRule="auto"/>
            </w:pPr>
            <w:r w:rsidRPr="46A7E72F">
              <w:rPr>
                <w:b/>
                <w:bCs/>
                <w:sz w:val="26"/>
                <w:szCs w:val="26"/>
              </w:rPr>
              <w:t xml:space="preserve">Desktop Support Analyst - </w:t>
            </w:r>
            <w:r>
              <w:t>March 2007 – August 2007 (Contract)</w:t>
            </w:r>
          </w:p>
          <w:p w14:paraId="4950E844" w14:textId="77777777" w:rsidR="00993C36" w:rsidRDefault="46A7E72F" w:rsidP="00D520FF">
            <w:pPr>
              <w:spacing w:after="0" w:line="240" w:lineRule="auto"/>
            </w:pPr>
            <w:r w:rsidRPr="46A7E72F">
              <w:rPr>
                <w:b/>
                <w:bCs/>
              </w:rPr>
              <w:t>MCPS-PRS</w:t>
            </w:r>
            <w:r>
              <w:t>, London, UK</w:t>
            </w:r>
          </w:p>
          <w:p w14:paraId="368957E4" w14:textId="77777777" w:rsidR="00D520FF" w:rsidRDefault="00D520FF" w:rsidP="007E612D">
            <w:pPr>
              <w:spacing w:after="0" w:line="240" w:lineRule="auto"/>
            </w:pPr>
          </w:p>
          <w:p w14:paraId="5420B8A2" w14:textId="77777777" w:rsidR="00516BDA" w:rsidRPr="007E612D" w:rsidRDefault="46A7E72F" w:rsidP="007E612D">
            <w:pPr>
              <w:spacing w:after="0" w:line="240" w:lineRule="auto"/>
            </w:pPr>
            <w:r w:rsidRPr="46A7E72F">
              <w:rPr>
                <w:b/>
                <w:bCs/>
                <w:sz w:val="26"/>
                <w:szCs w:val="26"/>
              </w:rPr>
              <w:t xml:space="preserve">Computer Technician - </w:t>
            </w:r>
            <w:r>
              <w:t>October 2006 – March 2007 (Contract)</w:t>
            </w:r>
          </w:p>
          <w:p w14:paraId="53414F4B" w14:textId="77777777" w:rsidR="00516BDA" w:rsidRPr="007E612D" w:rsidRDefault="46A7E72F" w:rsidP="007E612D">
            <w:pPr>
              <w:spacing w:after="0" w:line="240" w:lineRule="auto"/>
            </w:pPr>
            <w:r w:rsidRPr="46A7E72F">
              <w:rPr>
                <w:b/>
                <w:bCs/>
              </w:rPr>
              <w:t>Badger Computer Services</w:t>
            </w:r>
            <w:r>
              <w:t>, London, UK</w:t>
            </w:r>
          </w:p>
          <w:p w14:paraId="22CD4ED4" w14:textId="77777777" w:rsidR="00022126" w:rsidRPr="007E612D" w:rsidRDefault="00022126" w:rsidP="007E612D">
            <w:pPr>
              <w:spacing w:after="0" w:line="240" w:lineRule="auto"/>
            </w:pPr>
          </w:p>
          <w:p w14:paraId="58941934" w14:textId="77777777" w:rsidR="00530929" w:rsidRPr="007E612D" w:rsidRDefault="46A7E72F" w:rsidP="007E612D">
            <w:pPr>
              <w:spacing w:after="0" w:line="240" w:lineRule="auto"/>
            </w:pPr>
            <w:r w:rsidRPr="46A7E72F">
              <w:rPr>
                <w:b/>
                <w:bCs/>
                <w:sz w:val="26"/>
                <w:szCs w:val="26"/>
              </w:rPr>
              <w:t xml:space="preserve">IT Support Engineer - </w:t>
            </w:r>
            <w:r>
              <w:t>July 2004 – September 2006 (Perm)</w:t>
            </w:r>
          </w:p>
          <w:p w14:paraId="1C355C3C" w14:textId="77777777" w:rsidR="00B75AA8" w:rsidRDefault="46A7E72F" w:rsidP="007E612D">
            <w:pPr>
              <w:spacing w:after="0" w:line="240" w:lineRule="auto"/>
            </w:pPr>
            <w:r w:rsidRPr="46A7E72F">
              <w:rPr>
                <w:b/>
                <w:bCs/>
              </w:rPr>
              <w:t>WolfNet</w:t>
            </w:r>
            <w:r>
              <w:t>, Alicante, Spain</w:t>
            </w:r>
          </w:p>
          <w:p w14:paraId="68C9B041" w14:textId="77777777" w:rsidR="00073582" w:rsidRDefault="00073582" w:rsidP="00F36487">
            <w:pPr>
              <w:pBdr>
                <w:bottom w:val="single" w:sz="4" w:space="1" w:color="808080"/>
              </w:pBdr>
              <w:spacing w:after="0" w:line="240" w:lineRule="auto"/>
              <w:rPr>
                <w:b/>
                <w:sz w:val="28"/>
                <w:szCs w:val="28"/>
              </w:rPr>
            </w:pPr>
          </w:p>
          <w:p w14:paraId="590F925C" w14:textId="77777777" w:rsidR="00F36487" w:rsidRPr="007E612D" w:rsidRDefault="7230728B" w:rsidP="7230728B">
            <w:pPr>
              <w:pBdr>
                <w:bottom w:val="single" w:sz="4" w:space="1" w:color="808080"/>
              </w:pBdr>
              <w:spacing w:after="0" w:line="240" w:lineRule="auto"/>
              <w:rPr>
                <w:b/>
                <w:bCs/>
                <w:sz w:val="28"/>
                <w:szCs w:val="28"/>
                <w:u w:val="single"/>
              </w:rPr>
            </w:pPr>
            <w:r w:rsidRPr="7230728B">
              <w:rPr>
                <w:b/>
                <w:bCs/>
                <w:sz w:val="28"/>
                <w:szCs w:val="28"/>
                <w:u w:val="single"/>
              </w:rPr>
              <w:t>REFERENCES</w:t>
            </w:r>
          </w:p>
          <w:p w14:paraId="76F40507" w14:textId="77777777" w:rsidR="00F36487" w:rsidRPr="00F36487" w:rsidRDefault="46A7E72F" w:rsidP="00F36487">
            <w:pPr>
              <w:spacing w:after="0" w:line="240" w:lineRule="auto"/>
            </w:pPr>
            <w:r>
              <w:t>Available upon request.</w:t>
            </w:r>
          </w:p>
          <w:p w14:paraId="28143F38" w14:textId="77777777" w:rsidR="00F36487" w:rsidRPr="00F36487" w:rsidRDefault="00F36487" w:rsidP="007A2E74">
            <w:pPr>
              <w:spacing w:after="0" w:line="240" w:lineRule="auto"/>
              <w:rPr>
                <w:b/>
                <w:sz w:val="28"/>
                <w:szCs w:val="28"/>
              </w:rPr>
            </w:pPr>
          </w:p>
          <w:p w14:paraId="3BEB9FA3" w14:textId="77777777" w:rsidR="00A172F2" w:rsidRPr="007E612D" w:rsidRDefault="00A172F2" w:rsidP="007E612D">
            <w:pPr>
              <w:spacing w:after="0" w:line="240" w:lineRule="auto"/>
            </w:pPr>
          </w:p>
          <w:p w14:paraId="4B3EB3B4" w14:textId="77777777" w:rsidR="00A172F2" w:rsidRPr="007E612D" w:rsidRDefault="00A172F2" w:rsidP="007E612D">
            <w:pPr>
              <w:spacing w:after="0" w:line="240" w:lineRule="auto"/>
            </w:pPr>
          </w:p>
          <w:p w14:paraId="27DF2919" w14:textId="77777777" w:rsidR="007B4431" w:rsidRPr="007E612D" w:rsidRDefault="007B4431" w:rsidP="007E612D">
            <w:pPr>
              <w:spacing w:after="0" w:line="240" w:lineRule="auto"/>
            </w:pPr>
          </w:p>
        </w:tc>
        <w:tc>
          <w:tcPr>
            <w:tcW w:w="3158" w:type="dxa"/>
            <w:shd w:val="clear" w:color="auto" w:fill="F2F2F2" w:themeFill="background1" w:themeFillShade="F2"/>
          </w:tcPr>
          <w:p w14:paraId="2747ECBB" w14:textId="77777777" w:rsidR="007B4431" w:rsidRPr="007E612D" w:rsidRDefault="007B4431" w:rsidP="007E612D">
            <w:pPr>
              <w:spacing w:after="0" w:line="240" w:lineRule="auto"/>
            </w:pPr>
          </w:p>
          <w:p w14:paraId="7381F1F7" w14:textId="77777777" w:rsidR="00A17C51" w:rsidRPr="00631DCC" w:rsidRDefault="46A7E72F" w:rsidP="46A7E72F">
            <w:pPr>
              <w:spacing w:after="0" w:line="240" w:lineRule="auto"/>
              <w:rPr>
                <w:b/>
                <w:bCs/>
                <w:sz w:val="20"/>
                <w:szCs w:val="20"/>
                <w:u w:val="single"/>
              </w:rPr>
            </w:pPr>
            <w:r w:rsidRPr="46A7E72F">
              <w:rPr>
                <w:b/>
                <w:bCs/>
                <w:sz w:val="20"/>
                <w:szCs w:val="20"/>
                <w:u w:val="single"/>
              </w:rPr>
              <w:t>Skills</w:t>
            </w:r>
          </w:p>
          <w:p w14:paraId="1ED7604F" w14:textId="77777777" w:rsidR="00A17C51" w:rsidRPr="007E612D" w:rsidRDefault="00A17C51" w:rsidP="007E612D">
            <w:pPr>
              <w:spacing w:after="0" w:line="240" w:lineRule="auto"/>
              <w:rPr>
                <w:sz w:val="20"/>
                <w:szCs w:val="20"/>
              </w:rPr>
            </w:pPr>
          </w:p>
          <w:p w14:paraId="564CC12D" w14:textId="77777777" w:rsidR="006852A4" w:rsidRDefault="46A7E72F" w:rsidP="46A7E72F">
            <w:pPr>
              <w:spacing w:after="0" w:line="240" w:lineRule="auto"/>
              <w:rPr>
                <w:b/>
                <w:bCs/>
                <w:sz w:val="20"/>
                <w:szCs w:val="20"/>
              </w:rPr>
            </w:pPr>
            <w:r w:rsidRPr="46A7E72F">
              <w:rPr>
                <w:b/>
                <w:bCs/>
                <w:sz w:val="20"/>
                <w:szCs w:val="20"/>
              </w:rPr>
              <w:t>AWS</w:t>
            </w:r>
          </w:p>
          <w:p w14:paraId="07DD39F3" w14:textId="77777777" w:rsidR="006852A4" w:rsidRDefault="46A7E72F" w:rsidP="46A7E72F">
            <w:pPr>
              <w:spacing w:after="0" w:line="240" w:lineRule="auto"/>
              <w:rPr>
                <w:sz w:val="20"/>
                <w:szCs w:val="20"/>
              </w:rPr>
            </w:pPr>
            <w:r w:rsidRPr="46A7E72F">
              <w:rPr>
                <w:sz w:val="20"/>
                <w:szCs w:val="20"/>
              </w:rPr>
              <w:t>EC2</w:t>
            </w:r>
          </w:p>
          <w:p w14:paraId="04278484" w14:textId="77777777" w:rsidR="006852A4" w:rsidRDefault="46A7E72F" w:rsidP="46A7E72F">
            <w:pPr>
              <w:spacing w:after="0" w:line="240" w:lineRule="auto"/>
              <w:rPr>
                <w:sz w:val="20"/>
                <w:szCs w:val="20"/>
              </w:rPr>
            </w:pPr>
            <w:r w:rsidRPr="46A7E72F">
              <w:rPr>
                <w:sz w:val="20"/>
                <w:szCs w:val="20"/>
              </w:rPr>
              <w:t>S3</w:t>
            </w:r>
          </w:p>
          <w:p w14:paraId="4922CE98" w14:textId="77777777" w:rsidR="006852A4" w:rsidRDefault="46A7E72F" w:rsidP="46A7E72F">
            <w:pPr>
              <w:spacing w:after="0" w:line="240" w:lineRule="auto"/>
              <w:rPr>
                <w:sz w:val="20"/>
                <w:szCs w:val="20"/>
              </w:rPr>
            </w:pPr>
            <w:r w:rsidRPr="46A7E72F">
              <w:rPr>
                <w:sz w:val="20"/>
                <w:szCs w:val="20"/>
              </w:rPr>
              <w:t>VPC</w:t>
            </w:r>
          </w:p>
          <w:p w14:paraId="15093BB6" w14:textId="77777777" w:rsidR="006852A4" w:rsidRDefault="46A7E72F" w:rsidP="46A7E72F">
            <w:pPr>
              <w:spacing w:after="0" w:line="240" w:lineRule="auto"/>
              <w:rPr>
                <w:sz w:val="20"/>
                <w:szCs w:val="20"/>
              </w:rPr>
            </w:pPr>
            <w:r w:rsidRPr="46A7E72F">
              <w:rPr>
                <w:sz w:val="20"/>
                <w:szCs w:val="20"/>
              </w:rPr>
              <w:t>Route53</w:t>
            </w:r>
          </w:p>
          <w:p w14:paraId="64C75321" w14:textId="49C862C2" w:rsidR="006852A4" w:rsidRDefault="0B1B325F" w:rsidP="0B1B325F">
            <w:pPr>
              <w:spacing w:after="0" w:line="240" w:lineRule="auto"/>
              <w:rPr>
                <w:sz w:val="20"/>
                <w:szCs w:val="20"/>
              </w:rPr>
            </w:pPr>
            <w:r w:rsidRPr="0B1B325F">
              <w:rPr>
                <w:sz w:val="20"/>
                <w:szCs w:val="20"/>
              </w:rPr>
              <w:t>Cloud Watch</w:t>
            </w:r>
          </w:p>
          <w:p w14:paraId="00CD3977" w14:textId="13AE5BCA" w:rsidR="006852A4" w:rsidRDefault="0B1B325F" w:rsidP="0B1B325F">
            <w:pPr>
              <w:spacing w:after="0" w:line="240" w:lineRule="auto"/>
              <w:rPr>
                <w:sz w:val="20"/>
                <w:szCs w:val="20"/>
              </w:rPr>
            </w:pPr>
            <w:r w:rsidRPr="0B1B325F">
              <w:rPr>
                <w:sz w:val="20"/>
                <w:szCs w:val="20"/>
              </w:rPr>
              <w:t>Cloud Trail</w:t>
            </w:r>
          </w:p>
          <w:p w14:paraId="6BE975E0" w14:textId="77777777" w:rsidR="006852A4" w:rsidRDefault="46A7E72F" w:rsidP="46A7E72F">
            <w:pPr>
              <w:spacing w:after="0" w:line="240" w:lineRule="auto"/>
              <w:rPr>
                <w:sz w:val="20"/>
                <w:szCs w:val="20"/>
              </w:rPr>
            </w:pPr>
            <w:r w:rsidRPr="46A7E72F">
              <w:rPr>
                <w:sz w:val="20"/>
                <w:szCs w:val="20"/>
              </w:rPr>
              <w:t>IAM</w:t>
            </w:r>
          </w:p>
          <w:p w14:paraId="2D4FFC47" w14:textId="3060FF7E" w:rsidR="006852A4" w:rsidRDefault="00C92830" w:rsidP="0B1B325F">
            <w:pPr>
              <w:spacing w:after="0" w:line="240" w:lineRule="auto"/>
              <w:rPr>
                <w:sz w:val="20"/>
                <w:szCs w:val="20"/>
              </w:rPr>
            </w:pPr>
            <w:r>
              <w:rPr>
                <w:sz w:val="20"/>
                <w:szCs w:val="20"/>
              </w:rPr>
              <w:t>Cloud</w:t>
            </w:r>
            <w:r w:rsidR="0B1B325F" w:rsidRPr="0B1B325F">
              <w:rPr>
                <w:sz w:val="20"/>
                <w:szCs w:val="20"/>
              </w:rPr>
              <w:t>Formation</w:t>
            </w:r>
          </w:p>
          <w:p w14:paraId="23B2FCE1" w14:textId="77777777" w:rsidR="00993C36" w:rsidRDefault="46A7E72F" w:rsidP="46A7E72F">
            <w:pPr>
              <w:spacing w:after="0" w:line="240" w:lineRule="auto"/>
              <w:rPr>
                <w:sz w:val="20"/>
                <w:szCs w:val="20"/>
              </w:rPr>
            </w:pPr>
            <w:r w:rsidRPr="46A7E72F">
              <w:rPr>
                <w:sz w:val="20"/>
                <w:szCs w:val="20"/>
              </w:rPr>
              <w:t>Auto Scaling</w:t>
            </w:r>
          </w:p>
          <w:p w14:paraId="17AF70D3" w14:textId="77777777" w:rsidR="00993C36" w:rsidRDefault="46A7E72F" w:rsidP="46A7E72F">
            <w:pPr>
              <w:spacing w:after="0" w:line="240" w:lineRule="auto"/>
              <w:rPr>
                <w:sz w:val="20"/>
                <w:szCs w:val="20"/>
              </w:rPr>
            </w:pPr>
            <w:r w:rsidRPr="46A7E72F">
              <w:rPr>
                <w:sz w:val="20"/>
                <w:szCs w:val="20"/>
              </w:rPr>
              <w:t>ELB</w:t>
            </w:r>
          </w:p>
          <w:p w14:paraId="49629DBF" w14:textId="77777777" w:rsidR="00B45195" w:rsidRDefault="46A7E72F" w:rsidP="46A7E72F">
            <w:pPr>
              <w:spacing w:after="0" w:line="240" w:lineRule="auto"/>
              <w:rPr>
                <w:sz w:val="20"/>
                <w:szCs w:val="20"/>
              </w:rPr>
            </w:pPr>
            <w:r w:rsidRPr="46A7E72F">
              <w:rPr>
                <w:sz w:val="20"/>
                <w:szCs w:val="20"/>
              </w:rPr>
              <w:t>RDS</w:t>
            </w:r>
          </w:p>
          <w:p w14:paraId="3DCC8835" w14:textId="77777777" w:rsidR="00B45195" w:rsidRDefault="46A7E72F" w:rsidP="46A7E72F">
            <w:pPr>
              <w:spacing w:after="0" w:line="240" w:lineRule="auto"/>
              <w:rPr>
                <w:sz w:val="20"/>
                <w:szCs w:val="20"/>
              </w:rPr>
            </w:pPr>
            <w:r w:rsidRPr="46A7E72F">
              <w:rPr>
                <w:sz w:val="20"/>
                <w:szCs w:val="20"/>
              </w:rPr>
              <w:t>SNS</w:t>
            </w:r>
          </w:p>
          <w:p w14:paraId="050A1EF3" w14:textId="1BC85A93" w:rsidR="00B45195" w:rsidRDefault="0B1B325F" w:rsidP="0B1B325F">
            <w:pPr>
              <w:spacing w:after="0" w:line="240" w:lineRule="auto"/>
              <w:rPr>
                <w:sz w:val="20"/>
                <w:szCs w:val="20"/>
              </w:rPr>
            </w:pPr>
            <w:r w:rsidRPr="0B1B325F">
              <w:rPr>
                <w:sz w:val="20"/>
                <w:szCs w:val="20"/>
              </w:rPr>
              <w:t>Elastic Beanstalk</w:t>
            </w:r>
          </w:p>
          <w:p w14:paraId="14365553" w14:textId="77777777" w:rsidR="00C92830" w:rsidRDefault="00C92830" w:rsidP="0B1B325F">
            <w:pPr>
              <w:spacing w:after="0" w:line="240" w:lineRule="auto"/>
              <w:rPr>
                <w:sz w:val="20"/>
                <w:szCs w:val="20"/>
              </w:rPr>
            </w:pPr>
            <w:r>
              <w:rPr>
                <w:sz w:val="20"/>
                <w:szCs w:val="20"/>
              </w:rPr>
              <w:t>ECS</w:t>
            </w:r>
          </w:p>
          <w:p w14:paraId="03740EBF" w14:textId="77777777" w:rsidR="00C92830" w:rsidRDefault="00C92830" w:rsidP="0B1B325F">
            <w:pPr>
              <w:spacing w:after="0" w:line="240" w:lineRule="auto"/>
              <w:rPr>
                <w:sz w:val="20"/>
                <w:szCs w:val="20"/>
              </w:rPr>
            </w:pPr>
            <w:r>
              <w:rPr>
                <w:sz w:val="20"/>
                <w:szCs w:val="20"/>
              </w:rPr>
              <w:t>EKS</w:t>
            </w:r>
          </w:p>
          <w:p w14:paraId="1B5A7008" w14:textId="7788A24B" w:rsidR="00C92830" w:rsidRDefault="00C92830" w:rsidP="0B1B325F">
            <w:pPr>
              <w:spacing w:after="0" w:line="240" w:lineRule="auto"/>
              <w:rPr>
                <w:sz w:val="20"/>
                <w:szCs w:val="20"/>
              </w:rPr>
            </w:pPr>
            <w:r>
              <w:rPr>
                <w:sz w:val="20"/>
                <w:szCs w:val="20"/>
              </w:rPr>
              <w:t>Lambda</w:t>
            </w:r>
          </w:p>
          <w:p w14:paraId="74F33FD8" w14:textId="32E52FB0" w:rsidR="00BB3EDA" w:rsidRDefault="00BB3EDA" w:rsidP="0B1B325F">
            <w:pPr>
              <w:spacing w:after="0" w:line="240" w:lineRule="auto"/>
              <w:rPr>
                <w:sz w:val="20"/>
                <w:szCs w:val="20"/>
              </w:rPr>
            </w:pPr>
            <w:r>
              <w:rPr>
                <w:sz w:val="20"/>
                <w:szCs w:val="20"/>
              </w:rPr>
              <w:t>EFS</w:t>
            </w:r>
          </w:p>
          <w:p w14:paraId="7397E385" w14:textId="77777777" w:rsidR="00C92830" w:rsidRDefault="00C92830" w:rsidP="0B1B325F">
            <w:pPr>
              <w:spacing w:after="0" w:line="240" w:lineRule="auto"/>
              <w:rPr>
                <w:sz w:val="20"/>
                <w:szCs w:val="20"/>
              </w:rPr>
            </w:pPr>
          </w:p>
          <w:p w14:paraId="532991B8" w14:textId="77777777" w:rsidR="00993C36" w:rsidRDefault="00993C36" w:rsidP="006852A4">
            <w:pPr>
              <w:spacing w:after="0" w:line="240" w:lineRule="auto"/>
              <w:rPr>
                <w:sz w:val="20"/>
                <w:szCs w:val="20"/>
              </w:rPr>
            </w:pPr>
          </w:p>
          <w:p w14:paraId="53F06621" w14:textId="77777777" w:rsidR="006852A4" w:rsidRPr="003A6FAB" w:rsidRDefault="46A7E72F" w:rsidP="46A7E72F">
            <w:pPr>
              <w:spacing w:after="0" w:line="240" w:lineRule="auto"/>
              <w:rPr>
                <w:b/>
                <w:bCs/>
                <w:sz w:val="20"/>
                <w:szCs w:val="20"/>
              </w:rPr>
            </w:pPr>
            <w:r w:rsidRPr="46A7E72F">
              <w:rPr>
                <w:b/>
                <w:bCs/>
                <w:sz w:val="20"/>
                <w:szCs w:val="20"/>
              </w:rPr>
              <w:t>Azure</w:t>
            </w:r>
          </w:p>
          <w:p w14:paraId="1CB4A3F5" w14:textId="4191E3AD" w:rsidR="006852A4" w:rsidRDefault="0B1B325F" w:rsidP="0B1B325F">
            <w:pPr>
              <w:spacing w:after="0" w:line="240" w:lineRule="auto"/>
              <w:rPr>
                <w:sz w:val="20"/>
                <w:szCs w:val="20"/>
              </w:rPr>
            </w:pPr>
            <w:r w:rsidRPr="0B1B325F">
              <w:rPr>
                <w:sz w:val="20"/>
                <w:szCs w:val="20"/>
              </w:rPr>
              <w:t>Virtual Machines</w:t>
            </w:r>
          </w:p>
          <w:p w14:paraId="5B9B5C90" w14:textId="77777777" w:rsidR="006852A4" w:rsidRDefault="46A7E72F" w:rsidP="46A7E72F">
            <w:pPr>
              <w:spacing w:after="0" w:line="240" w:lineRule="auto"/>
              <w:rPr>
                <w:sz w:val="20"/>
                <w:szCs w:val="20"/>
              </w:rPr>
            </w:pPr>
            <w:r w:rsidRPr="46A7E72F">
              <w:rPr>
                <w:sz w:val="20"/>
                <w:szCs w:val="20"/>
              </w:rPr>
              <w:t>Storage</w:t>
            </w:r>
          </w:p>
          <w:p w14:paraId="6628C74D" w14:textId="77777777" w:rsidR="006852A4" w:rsidRDefault="46A7E72F" w:rsidP="46A7E72F">
            <w:pPr>
              <w:spacing w:after="0" w:line="240" w:lineRule="auto"/>
              <w:rPr>
                <w:sz w:val="20"/>
                <w:szCs w:val="20"/>
              </w:rPr>
            </w:pPr>
            <w:r w:rsidRPr="46A7E72F">
              <w:rPr>
                <w:sz w:val="20"/>
                <w:szCs w:val="20"/>
              </w:rPr>
              <w:t>Azure AD</w:t>
            </w:r>
          </w:p>
          <w:p w14:paraId="30A80F21" w14:textId="77777777" w:rsidR="006852A4" w:rsidRDefault="46A7E72F" w:rsidP="46A7E72F">
            <w:pPr>
              <w:spacing w:after="0" w:line="240" w:lineRule="auto"/>
              <w:rPr>
                <w:sz w:val="20"/>
                <w:szCs w:val="20"/>
              </w:rPr>
            </w:pPr>
            <w:r w:rsidRPr="46A7E72F">
              <w:rPr>
                <w:sz w:val="20"/>
                <w:szCs w:val="20"/>
              </w:rPr>
              <w:t>Automation</w:t>
            </w:r>
          </w:p>
          <w:p w14:paraId="63602A32" w14:textId="5F609154" w:rsidR="006852A4" w:rsidRDefault="0B1B325F" w:rsidP="0B1B325F">
            <w:pPr>
              <w:spacing w:after="0" w:line="240" w:lineRule="auto"/>
              <w:rPr>
                <w:sz w:val="20"/>
                <w:szCs w:val="20"/>
              </w:rPr>
            </w:pPr>
            <w:r w:rsidRPr="0B1B325F">
              <w:rPr>
                <w:sz w:val="20"/>
                <w:szCs w:val="20"/>
              </w:rPr>
              <w:t>Templates/ARM</w:t>
            </w:r>
          </w:p>
          <w:p w14:paraId="1B48D510" w14:textId="77777777" w:rsidR="006852A4" w:rsidRDefault="46A7E72F" w:rsidP="46A7E72F">
            <w:pPr>
              <w:spacing w:after="0" w:line="240" w:lineRule="auto"/>
              <w:rPr>
                <w:sz w:val="20"/>
                <w:szCs w:val="20"/>
              </w:rPr>
            </w:pPr>
            <w:r w:rsidRPr="46A7E72F">
              <w:rPr>
                <w:sz w:val="20"/>
                <w:szCs w:val="20"/>
              </w:rPr>
              <w:t>StorSimple</w:t>
            </w:r>
          </w:p>
          <w:p w14:paraId="1C97780F" w14:textId="77777777" w:rsidR="006852A4" w:rsidRDefault="46A7E72F" w:rsidP="46A7E72F">
            <w:pPr>
              <w:spacing w:after="0" w:line="240" w:lineRule="auto"/>
              <w:rPr>
                <w:sz w:val="20"/>
                <w:szCs w:val="20"/>
              </w:rPr>
            </w:pPr>
            <w:r w:rsidRPr="46A7E72F">
              <w:rPr>
                <w:sz w:val="20"/>
                <w:szCs w:val="20"/>
              </w:rPr>
              <w:t>Networking</w:t>
            </w:r>
          </w:p>
          <w:p w14:paraId="25D10856" w14:textId="40B32CD9" w:rsidR="006852A4" w:rsidRDefault="0B1B325F" w:rsidP="0B1B325F">
            <w:pPr>
              <w:spacing w:after="0" w:line="240" w:lineRule="auto"/>
              <w:rPr>
                <w:sz w:val="20"/>
                <w:szCs w:val="20"/>
              </w:rPr>
            </w:pPr>
            <w:r w:rsidRPr="0B1B325F">
              <w:rPr>
                <w:sz w:val="20"/>
                <w:szCs w:val="20"/>
              </w:rPr>
              <w:t>Security</w:t>
            </w:r>
          </w:p>
          <w:p w14:paraId="28A3D52A" w14:textId="45351EAC" w:rsidR="006852A4" w:rsidRDefault="0B1B325F" w:rsidP="0B1B325F">
            <w:pPr>
              <w:spacing w:after="0" w:line="240" w:lineRule="auto"/>
              <w:rPr>
                <w:sz w:val="20"/>
                <w:szCs w:val="20"/>
              </w:rPr>
            </w:pPr>
            <w:r w:rsidRPr="0B1B325F">
              <w:rPr>
                <w:sz w:val="20"/>
                <w:szCs w:val="20"/>
              </w:rPr>
              <w:t>Traffic Manager</w:t>
            </w:r>
          </w:p>
          <w:p w14:paraId="58D22E56" w14:textId="0E6FEEAB" w:rsidR="0B1B325F" w:rsidRDefault="0B1B325F" w:rsidP="0B1B325F">
            <w:pPr>
              <w:spacing w:after="0" w:line="240" w:lineRule="auto"/>
              <w:rPr>
                <w:sz w:val="20"/>
                <w:szCs w:val="20"/>
              </w:rPr>
            </w:pPr>
          </w:p>
          <w:p w14:paraId="4970D832" w14:textId="466FDD46" w:rsidR="0B1B325F" w:rsidRDefault="0B1B325F" w:rsidP="0B1B325F">
            <w:pPr>
              <w:spacing w:after="0" w:line="240" w:lineRule="auto"/>
              <w:rPr>
                <w:sz w:val="20"/>
                <w:szCs w:val="20"/>
              </w:rPr>
            </w:pPr>
            <w:r w:rsidRPr="0B1B325F">
              <w:rPr>
                <w:b/>
                <w:bCs/>
                <w:sz w:val="20"/>
                <w:szCs w:val="20"/>
              </w:rPr>
              <w:t>Linux</w:t>
            </w:r>
          </w:p>
          <w:p w14:paraId="70336D3A" w14:textId="5E497255" w:rsidR="0B1B325F" w:rsidRDefault="0B1B325F" w:rsidP="0B1B325F">
            <w:pPr>
              <w:spacing w:after="0" w:line="240" w:lineRule="auto"/>
              <w:rPr>
                <w:sz w:val="20"/>
                <w:szCs w:val="20"/>
              </w:rPr>
            </w:pPr>
            <w:r w:rsidRPr="0B1B325F">
              <w:rPr>
                <w:sz w:val="20"/>
                <w:szCs w:val="20"/>
              </w:rPr>
              <w:t>CentOS</w:t>
            </w:r>
          </w:p>
          <w:p w14:paraId="618FB8F7" w14:textId="0DA0437A" w:rsidR="0B1B325F" w:rsidRDefault="7230728B" w:rsidP="0B1B325F">
            <w:pPr>
              <w:spacing w:after="0" w:line="240" w:lineRule="auto"/>
              <w:rPr>
                <w:sz w:val="20"/>
                <w:szCs w:val="20"/>
              </w:rPr>
            </w:pPr>
            <w:r w:rsidRPr="7230728B">
              <w:rPr>
                <w:sz w:val="20"/>
                <w:szCs w:val="20"/>
              </w:rPr>
              <w:t>RedHat</w:t>
            </w:r>
          </w:p>
          <w:p w14:paraId="58138E5E" w14:textId="4275DCCF" w:rsidR="7230728B" w:rsidRDefault="7230728B" w:rsidP="7230728B">
            <w:pPr>
              <w:spacing w:after="0" w:line="240" w:lineRule="auto"/>
              <w:rPr>
                <w:sz w:val="20"/>
                <w:szCs w:val="20"/>
              </w:rPr>
            </w:pPr>
            <w:r w:rsidRPr="7230728B">
              <w:rPr>
                <w:sz w:val="20"/>
                <w:szCs w:val="20"/>
              </w:rPr>
              <w:t>Ubuntu</w:t>
            </w:r>
          </w:p>
          <w:p w14:paraId="1CDD0088" w14:textId="21F3A410" w:rsidR="7230728B" w:rsidRDefault="7230728B" w:rsidP="7230728B">
            <w:pPr>
              <w:spacing w:after="0" w:line="240" w:lineRule="auto"/>
              <w:rPr>
                <w:sz w:val="20"/>
                <w:szCs w:val="20"/>
              </w:rPr>
            </w:pPr>
          </w:p>
          <w:p w14:paraId="492E5281" w14:textId="34A55C7C" w:rsidR="7230728B" w:rsidRDefault="7230728B" w:rsidP="7230728B">
            <w:pPr>
              <w:spacing w:after="0" w:line="240" w:lineRule="auto"/>
              <w:rPr>
                <w:b/>
                <w:bCs/>
                <w:sz w:val="20"/>
                <w:szCs w:val="20"/>
              </w:rPr>
            </w:pPr>
            <w:r w:rsidRPr="7230728B">
              <w:rPr>
                <w:b/>
                <w:bCs/>
                <w:sz w:val="20"/>
                <w:szCs w:val="20"/>
              </w:rPr>
              <w:t>Containers</w:t>
            </w:r>
          </w:p>
          <w:p w14:paraId="62C4495A" w14:textId="0BB831ED" w:rsidR="7230728B" w:rsidRDefault="7230728B" w:rsidP="7230728B">
            <w:pPr>
              <w:spacing w:after="0" w:line="240" w:lineRule="auto"/>
              <w:rPr>
                <w:sz w:val="20"/>
                <w:szCs w:val="20"/>
              </w:rPr>
            </w:pPr>
            <w:r w:rsidRPr="7230728B">
              <w:rPr>
                <w:sz w:val="20"/>
                <w:szCs w:val="20"/>
              </w:rPr>
              <w:t>Docker</w:t>
            </w:r>
          </w:p>
          <w:p w14:paraId="4D07912A" w14:textId="7CFD742A" w:rsidR="7230728B" w:rsidRDefault="7230728B" w:rsidP="7230728B">
            <w:pPr>
              <w:spacing w:after="0" w:line="240" w:lineRule="auto"/>
              <w:rPr>
                <w:sz w:val="20"/>
                <w:szCs w:val="20"/>
              </w:rPr>
            </w:pPr>
            <w:r w:rsidRPr="7230728B">
              <w:rPr>
                <w:sz w:val="20"/>
                <w:szCs w:val="20"/>
              </w:rPr>
              <w:t>Swarm</w:t>
            </w:r>
          </w:p>
          <w:p w14:paraId="74C39A6E" w14:textId="74ECD738" w:rsidR="7230728B" w:rsidRDefault="7230728B" w:rsidP="7230728B">
            <w:pPr>
              <w:spacing w:after="0" w:line="240" w:lineRule="auto"/>
              <w:rPr>
                <w:sz w:val="20"/>
                <w:szCs w:val="20"/>
              </w:rPr>
            </w:pPr>
            <w:r w:rsidRPr="7230728B">
              <w:rPr>
                <w:sz w:val="20"/>
                <w:szCs w:val="20"/>
              </w:rPr>
              <w:t>Rancher</w:t>
            </w:r>
          </w:p>
          <w:p w14:paraId="022682D7" w14:textId="04DD6378" w:rsidR="7230728B" w:rsidRDefault="7230728B" w:rsidP="7230728B">
            <w:pPr>
              <w:spacing w:after="0" w:line="240" w:lineRule="auto"/>
              <w:rPr>
                <w:sz w:val="20"/>
                <w:szCs w:val="20"/>
              </w:rPr>
            </w:pPr>
            <w:r w:rsidRPr="7230728B">
              <w:rPr>
                <w:sz w:val="20"/>
                <w:szCs w:val="20"/>
              </w:rPr>
              <w:t>Cattle</w:t>
            </w:r>
          </w:p>
          <w:p w14:paraId="3A03F576" w14:textId="09640A84" w:rsidR="7230728B" w:rsidRDefault="46A7E72F" w:rsidP="46A7E72F">
            <w:pPr>
              <w:spacing w:after="0" w:line="240" w:lineRule="auto"/>
              <w:rPr>
                <w:sz w:val="20"/>
                <w:szCs w:val="20"/>
              </w:rPr>
            </w:pPr>
            <w:r w:rsidRPr="46A7E72F">
              <w:rPr>
                <w:sz w:val="20"/>
                <w:szCs w:val="20"/>
              </w:rPr>
              <w:t>Portainer</w:t>
            </w:r>
          </w:p>
          <w:p w14:paraId="1D635446" w14:textId="06A4B309" w:rsidR="00BB3EDA" w:rsidRDefault="00BB3EDA" w:rsidP="46A7E72F">
            <w:pPr>
              <w:spacing w:after="0" w:line="240" w:lineRule="auto"/>
              <w:rPr>
                <w:sz w:val="20"/>
                <w:szCs w:val="20"/>
              </w:rPr>
            </w:pPr>
            <w:r>
              <w:rPr>
                <w:sz w:val="20"/>
                <w:szCs w:val="20"/>
              </w:rPr>
              <w:t>Kubernetes</w:t>
            </w:r>
          </w:p>
          <w:p w14:paraId="54BD5F93" w14:textId="56AAE64F" w:rsidR="7230728B" w:rsidRDefault="7230728B" w:rsidP="7230728B">
            <w:pPr>
              <w:spacing w:after="0" w:line="240" w:lineRule="auto"/>
              <w:rPr>
                <w:b/>
                <w:bCs/>
                <w:sz w:val="20"/>
                <w:szCs w:val="20"/>
              </w:rPr>
            </w:pPr>
          </w:p>
          <w:p w14:paraId="2D01989A" w14:textId="45B13D77" w:rsidR="7230728B" w:rsidRPr="00AD3E5C" w:rsidRDefault="7230728B" w:rsidP="7230728B">
            <w:pPr>
              <w:spacing w:after="0" w:line="240" w:lineRule="auto"/>
              <w:rPr>
                <w:b/>
                <w:sz w:val="20"/>
                <w:szCs w:val="20"/>
              </w:rPr>
            </w:pPr>
            <w:r w:rsidRPr="00AD3E5C">
              <w:rPr>
                <w:b/>
                <w:sz w:val="20"/>
                <w:szCs w:val="20"/>
              </w:rPr>
              <w:t>CI/CD</w:t>
            </w:r>
          </w:p>
          <w:p w14:paraId="11BF9BE7" w14:textId="39D7C861" w:rsidR="7230728B" w:rsidRDefault="7230728B" w:rsidP="7230728B">
            <w:pPr>
              <w:spacing w:after="0" w:line="240" w:lineRule="auto"/>
              <w:rPr>
                <w:sz w:val="20"/>
                <w:szCs w:val="20"/>
              </w:rPr>
            </w:pPr>
            <w:r w:rsidRPr="7230728B">
              <w:rPr>
                <w:sz w:val="20"/>
                <w:szCs w:val="20"/>
              </w:rPr>
              <w:t>Jenkins</w:t>
            </w:r>
          </w:p>
          <w:p w14:paraId="77751D2F" w14:textId="62ED87C3" w:rsidR="00BB3EDA" w:rsidRDefault="00BB3EDA" w:rsidP="7230728B">
            <w:pPr>
              <w:spacing w:after="0" w:line="240" w:lineRule="auto"/>
              <w:rPr>
                <w:sz w:val="20"/>
                <w:szCs w:val="20"/>
              </w:rPr>
            </w:pPr>
            <w:r>
              <w:rPr>
                <w:sz w:val="20"/>
                <w:szCs w:val="20"/>
              </w:rPr>
              <w:t>VSTS</w:t>
            </w:r>
          </w:p>
          <w:p w14:paraId="61D12283" w14:textId="1E4EB4FC" w:rsidR="7230728B" w:rsidRDefault="7230728B" w:rsidP="7230728B">
            <w:pPr>
              <w:spacing w:after="0" w:line="240" w:lineRule="auto"/>
              <w:rPr>
                <w:b/>
                <w:bCs/>
                <w:sz w:val="20"/>
                <w:szCs w:val="20"/>
              </w:rPr>
            </w:pPr>
          </w:p>
          <w:p w14:paraId="39A479E0" w14:textId="45EBEB8C" w:rsidR="0B1B325F" w:rsidRDefault="0B1B325F" w:rsidP="0B1B325F">
            <w:pPr>
              <w:spacing w:after="0" w:line="240" w:lineRule="auto"/>
              <w:rPr>
                <w:sz w:val="20"/>
                <w:szCs w:val="20"/>
              </w:rPr>
            </w:pPr>
            <w:r w:rsidRPr="0B1B325F">
              <w:rPr>
                <w:b/>
                <w:bCs/>
                <w:sz w:val="20"/>
                <w:szCs w:val="20"/>
              </w:rPr>
              <w:t>Configuration MGMT</w:t>
            </w:r>
          </w:p>
          <w:p w14:paraId="2F5A98FE" w14:textId="58190F2D" w:rsidR="0B1B325F" w:rsidRDefault="0B1B325F" w:rsidP="0B1B325F">
            <w:pPr>
              <w:spacing w:after="0" w:line="240" w:lineRule="auto"/>
              <w:rPr>
                <w:sz w:val="20"/>
                <w:szCs w:val="20"/>
              </w:rPr>
            </w:pPr>
            <w:r w:rsidRPr="0B1B325F">
              <w:rPr>
                <w:sz w:val="20"/>
                <w:szCs w:val="20"/>
              </w:rPr>
              <w:t>Chef</w:t>
            </w:r>
          </w:p>
          <w:p w14:paraId="29646694" w14:textId="1E96C25D" w:rsidR="0B1B325F" w:rsidRDefault="0B1B325F" w:rsidP="0B1B325F">
            <w:pPr>
              <w:spacing w:after="0" w:line="240" w:lineRule="auto"/>
              <w:rPr>
                <w:b/>
                <w:bCs/>
                <w:sz w:val="20"/>
                <w:szCs w:val="20"/>
              </w:rPr>
            </w:pPr>
            <w:r w:rsidRPr="0B1B325F">
              <w:rPr>
                <w:sz w:val="20"/>
                <w:szCs w:val="20"/>
              </w:rPr>
              <w:lastRenderedPageBreak/>
              <w:t>Ansible</w:t>
            </w:r>
          </w:p>
          <w:p w14:paraId="0A5A8B49" w14:textId="151884D0" w:rsidR="0B1B325F" w:rsidRDefault="0B1B325F" w:rsidP="0B1B325F">
            <w:pPr>
              <w:spacing w:after="0" w:line="240" w:lineRule="auto"/>
              <w:rPr>
                <w:sz w:val="20"/>
                <w:szCs w:val="20"/>
              </w:rPr>
            </w:pPr>
          </w:p>
          <w:p w14:paraId="38F27B21" w14:textId="4655ABAC" w:rsidR="0B1B325F" w:rsidRDefault="0B1B325F" w:rsidP="0B1B325F">
            <w:pPr>
              <w:spacing w:after="0" w:line="240" w:lineRule="auto"/>
              <w:rPr>
                <w:sz w:val="20"/>
                <w:szCs w:val="20"/>
              </w:rPr>
            </w:pPr>
            <w:r w:rsidRPr="0B1B325F">
              <w:rPr>
                <w:b/>
                <w:bCs/>
                <w:sz w:val="20"/>
                <w:szCs w:val="20"/>
              </w:rPr>
              <w:t>Infrastructure as Code</w:t>
            </w:r>
          </w:p>
          <w:p w14:paraId="6FF47F5C" w14:textId="629AA8A0" w:rsidR="0B1B325F" w:rsidRDefault="0B1B325F" w:rsidP="0B1B325F">
            <w:pPr>
              <w:spacing w:after="0" w:line="240" w:lineRule="auto"/>
              <w:rPr>
                <w:sz w:val="20"/>
                <w:szCs w:val="20"/>
              </w:rPr>
            </w:pPr>
            <w:r w:rsidRPr="0B1B325F">
              <w:rPr>
                <w:sz w:val="20"/>
                <w:szCs w:val="20"/>
              </w:rPr>
              <w:t>Terraform</w:t>
            </w:r>
          </w:p>
          <w:p w14:paraId="66D54B94" w14:textId="3198A482" w:rsidR="00C92830" w:rsidRDefault="00C92830" w:rsidP="0B1B325F">
            <w:pPr>
              <w:spacing w:after="0" w:line="240" w:lineRule="auto"/>
              <w:rPr>
                <w:sz w:val="20"/>
                <w:szCs w:val="20"/>
              </w:rPr>
            </w:pPr>
            <w:r>
              <w:rPr>
                <w:sz w:val="20"/>
                <w:szCs w:val="20"/>
              </w:rPr>
              <w:t>Cloudformation</w:t>
            </w:r>
          </w:p>
          <w:p w14:paraId="1D6FC957" w14:textId="785572C0" w:rsidR="0B1B325F" w:rsidRDefault="0B1B325F" w:rsidP="0B1B325F">
            <w:pPr>
              <w:spacing w:after="0" w:line="240" w:lineRule="auto"/>
              <w:rPr>
                <w:sz w:val="20"/>
                <w:szCs w:val="20"/>
              </w:rPr>
            </w:pPr>
          </w:p>
          <w:p w14:paraId="15E9E378" w14:textId="073E0E13" w:rsidR="0B1B325F" w:rsidRDefault="0B1B325F" w:rsidP="0B1B325F">
            <w:pPr>
              <w:spacing w:after="0" w:line="240" w:lineRule="auto"/>
              <w:rPr>
                <w:sz w:val="20"/>
                <w:szCs w:val="20"/>
              </w:rPr>
            </w:pPr>
            <w:r w:rsidRPr="0B1B325F">
              <w:rPr>
                <w:b/>
                <w:bCs/>
                <w:sz w:val="20"/>
                <w:szCs w:val="20"/>
              </w:rPr>
              <w:t>Version Control</w:t>
            </w:r>
          </w:p>
          <w:p w14:paraId="287BC0AD" w14:textId="2E9B81F8" w:rsidR="00CC4A50" w:rsidRDefault="7230728B" w:rsidP="0B1B325F">
            <w:pPr>
              <w:spacing w:after="0" w:line="240" w:lineRule="auto"/>
              <w:rPr>
                <w:sz w:val="20"/>
                <w:szCs w:val="20"/>
              </w:rPr>
            </w:pPr>
            <w:r w:rsidRPr="7230728B">
              <w:rPr>
                <w:sz w:val="20"/>
                <w:szCs w:val="20"/>
              </w:rPr>
              <w:t>Git</w:t>
            </w:r>
          </w:p>
          <w:p w14:paraId="4BED6063" w14:textId="326C41E3" w:rsidR="7230728B" w:rsidRDefault="7230728B" w:rsidP="7230728B">
            <w:pPr>
              <w:spacing w:after="0" w:line="240" w:lineRule="auto"/>
              <w:rPr>
                <w:sz w:val="20"/>
                <w:szCs w:val="20"/>
              </w:rPr>
            </w:pPr>
            <w:r w:rsidRPr="7230728B">
              <w:rPr>
                <w:sz w:val="20"/>
                <w:szCs w:val="20"/>
              </w:rPr>
              <w:t>GitHub</w:t>
            </w:r>
          </w:p>
          <w:p w14:paraId="6DD3003B" w14:textId="13F3CE34" w:rsidR="7230728B" w:rsidRDefault="7230728B" w:rsidP="7230728B">
            <w:pPr>
              <w:spacing w:after="0" w:line="240" w:lineRule="auto"/>
              <w:rPr>
                <w:sz w:val="20"/>
                <w:szCs w:val="20"/>
              </w:rPr>
            </w:pPr>
            <w:r w:rsidRPr="7230728B">
              <w:rPr>
                <w:sz w:val="20"/>
                <w:szCs w:val="20"/>
              </w:rPr>
              <w:t>GitLab</w:t>
            </w:r>
          </w:p>
          <w:p w14:paraId="1ED5C7C2" w14:textId="0A5D2DF4" w:rsidR="00CC4A50" w:rsidRDefault="00CC4A50" w:rsidP="7230728B">
            <w:pPr>
              <w:spacing w:after="0" w:line="240" w:lineRule="auto"/>
              <w:rPr>
                <w:sz w:val="20"/>
                <w:szCs w:val="20"/>
              </w:rPr>
            </w:pPr>
            <w:r>
              <w:rPr>
                <w:sz w:val="20"/>
                <w:szCs w:val="20"/>
              </w:rPr>
              <w:t>CodeCommit</w:t>
            </w:r>
          </w:p>
          <w:p w14:paraId="0600E88B" w14:textId="40A9E1D3" w:rsidR="0B1B325F" w:rsidRDefault="0B1B325F" w:rsidP="0B1B325F">
            <w:pPr>
              <w:spacing w:after="0" w:line="240" w:lineRule="auto"/>
              <w:rPr>
                <w:sz w:val="20"/>
                <w:szCs w:val="20"/>
              </w:rPr>
            </w:pPr>
          </w:p>
          <w:p w14:paraId="2EB2A524" w14:textId="6352F480" w:rsidR="0B1B325F" w:rsidRDefault="0B1B325F" w:rsidP="0B1B325F">
            <w:pPr>
              <w:spacing w:after="0" w:line="240" w:lineRule="auto"/>
              <w:rPr>
                <w:sz w:val="20"/>
                <w:szCs w:val="20"/>
              </w:rPr>
            </w:pPr>
            <w:r w:rsidRPr="0B1B325F">
              <w:rPr>
                <w:b/>
                <w:bCs/>
                <w:sz w:val="20"/>
                <w:szCs w:val="20"/>
              </w:rPr>
              <w:t>Monitoring</w:t>
            </w:r>
          </w:p>
          <w:p w14:paraId="091EE3F3" w14:textId="2FED521C" w:rsidR="0B1B325F" w:rsidRDefault="0B1B325F" w:rsidP="0B1B325F">
            <w:pPr>
              <w:spacing w:after="0" w:line="240" w:lineRule="auto"/>
              <w:rPr>
                <w:sz w:val="20"/>
                <w:szCs w:val="20"/>
              </w:rPr>
            </w:pPr>
            <w:r w:rsidRPr="0B1B325F">
              <w:rPr>
                <w:sz w:val="20"/>
                <w:szCs w:val="20"/>
              </w:rPr>
              <w:t>SolarWinds</w:t>
            </w:r>
          </w:p>
          <w:p w14:paraId="76240F0E" w14:textId="15F61112" w:rsidR="0B1B325F" w:rsidRDefault="0B1B325F" w:rsidP="0B1B325F">
            <w:pPr>
              <w:spacing w:after="0" w:line="240" w:lineRule="auto"/>
              <w:rPr>
                <w:sz w:val="20"/>
                <w:szCs w:val="20"/>
              </w:rPr>
            </w:pPr>
            <w:r w:rsidRPr="0B1B325F">
              <w:rPr>
                <w:sz w:val="20"/>
                <w:szCs w:val="20"/>
              </w:rPr>
              <w:t>PRTG</w:t>
            </w:r>
          </w:p>
          <w:p w14:paraId="6118B607" w14:textId="13B0005D" w:rsidR="0B1B325F" w:rsidRDefault="0B1B325F" w:rsidP="0B1B325F">
            <w:pPr>
              <w:spacing w:after="0" w:line="240" w:lineRule="auto"/>
              <w:rPr>
                <w:sz w:val="20"/>
                <w:szCs w:val="20"/>
              </w:rPr>
            </w:pPr>
            <w:r w:rsidRPr="0B1B325F">
              <w:rPr>
                <w:sz w:val="20"/>
                <w:szCs w:val="20"/>
              </w:rPr>
              <w:t>Nagios</w:t>
            </w:r>
          </w:p>
          <w:p w14:paraId="4D7E2F10" w14:textId="77777777" w:rsidR="00BB3EDA" w:rsidRDefault="00BB3EDA" w:rsidP="0B1B325F">
            <w:pPr>
              <w:spacing w:after="0" w:line="240" w:lineRule="auto"/>
              <w:rPr>
                <w:sz w:val="20"/>
                <w:szCs w:val="20"/>
              </w:rPr>
            </w:pPr>
            <w:r>
              <w:rPr>
                <w:sz w:val="20"/>
                <w:szCs w:val="20"/>
              </w:rPr>
              <w:t>ELK</w:t>
            </w:r>
          </w:p>
          <w:p w14:paraId="7CE04FE0" w14:textId="7C666F1D" w:rsidR="00BB3EDA" w:rsidRDefault="00BB3EDA" w:rsidP="0B1B325F">
            <w:pPr>
              <w:spacing w:after="0" w:line="240" w:lineRule="auto"/>
              <w:rPr>
                <w:sz w:val="20"/>
                <w:szCs w:val="20"/>
              </w:rPr>
            </w:pPr>
            <w:r>
              <w:rPr>
                <w:sz w:val="20"/>
                <w:szCs w:val="20"/>
              </w:rPr>
              <w:t>Graphite/Graphana</w:t>
            </w:r>
          </w:p>
          <w:p w14:paraId="5F43B880" w14:textId="454616B2" w:rsidR="0B1B325F" w:rsidRDefault="0B1B325F" w:rsidP="0B1B325F">
            <w:pPr>
              <w:spacing w:after="0" w:line="240" w:lineRule="auto"/>
              <w:rPr>
                <w:sz w:val="20"/>
                <w:szCs w:val="20"/>
              </w:rPr>
            </w:pPr>
          </w:p>
          <w:p w14:paraId="2902E4DF" w14:textId="4D58A5AB" w:rsidR="0B1B325F" w:rsidRDefault="0B1B325F" w:rsidP="0B1B325F">
            <w:pPr>
              <w:spacing w:after="0" w:line="240" w:lineRule="auto"/>
              <w:rPr>
                <w:sz w:val="20"/>
                <w:szCs w:val="20"/>
              </w:rPr>
            </w:pPr>
            <w:r w:rsidRPr="0B1B325F">
              <w:rPr>
                <w:b/>
                <w:bCs/>
                <w:sz w:val="20"/>
                <w:szCs w:val="20"/>
              </w:rPr>
              <w:t>Collaboration Tools</w:t>
            </w:r>
          </w:p>
          <w:p w14:paraId="777FED22" w14:textId="3C275CCE" w:rsidR="0B1B325F" w:rsidRDefault="0B1B325F" w:rsidP="0B1B325F">
            <w:pPr>
              <w:spacing w:after="0" w:line="240" w:lineRule="auto"/>
              <w:rPr>
                <w:sz w:val="20"/>
                <w:szCs w:val="20"/>
              </w:rPr>
            </w:pPr>
            <w:r w:rsidRPr="0B1B325F">
              <w:rPr>
                <w:sz w:val="20"/>
                <w:szCs w:val="20"/>
              </w:rPr>
              <w:t>Confluence</w:t>
            </w:r>
          </w:p>
          <w:p w14:paraId="19258270" w14:textId="0F55E8B0" w:rsidR="0B1B325F" w:rsidRDefault="7230728B" w:rsidP="0B1B325F">
            <w:pPr>
              <w:spacing w:after="0" w:line="240" w:lineRule="auto"/>
              <w:rPr>
                <w:sz w:val="20"/>
                <w:szCs w:val="20"/>
              </w:rPr>
            </w:pPr>
            <w:r w:rsidRPr="7230728B">
              <w:rPr>
                <w:sz w:val="20"/>
                <w:szCs w:val="20"/>
              </w:rPr>
              <w:t>Jira</w:t>
            </w:r>
          </w:p>
          <w:p w14:paraId="59C9050B" w14:textId="316C884F" w:rsidR="7230728B" w:rsidRDefault="7230728B" w:rsidP="7230728B">
            <w:pPr>
              <w:spacing w:after="0" w:line="240" w:lineRule="auto"/>
              <w:rPr>
                <w:sz w:val="20"/>
                <w:szCs w:val="20"/>
              </w:rPr>
            </w:pPr>
            <w:r w:rsidRPr="7230728B">
              <w:rPr>
                <w:sz w:val="20"/>
                <w:szCs w:val="20"/>
              </w:rPr>
              <w:t>Slack</w:t>
            </w:r>
          </w:p>
          <w:p w14:paraId="47EBE95D" w14:textId="40648255" w:rsidR="00C92830" w:rsidRDefault="00C92830" w:rsidP="7230728B">
            <w:pPr>
              <w:spacing w:after="0" w:line="240" w:lineRule="auto"/>
              <w:rPr>
                <w:sz w:val="20"/>
                <w:szCs w:val="20"/>
              </w:rPr>
            </w:pPr>
            <w:r>
              <w:rPr>
                <w:sz w:val="20"/>
                <w:szCs w:val="20"/>
              </w:rPr>
              <w:t>Teams</w:t>
            </w:r>
          </w:p>
          <w:p w14:paraId="278B4C1D" w14:textId="6E54F311" w:rsidR="0B1B325F" w:rsidRDefault="0B1B325F" w:rsidP="0B1B325F">
            <w:pPr>
              <w:spacing w:after="0" w:line="240" w:lineRule="auto"/>
              <w:rPr>
                <w:sz w:val="20"/>
                <w:szCs w:val="20"/>
              </w:rPr>
            </w:pPr>
          </w:p>
          <w:p w14:paraId="23B2E9AE" w14:textId="2BF9C82C" w:rsidR="0B1B325F" w:rsidRDefault="0B1B325F" w:rsidP="0B1B325F">
            <w:pPr>
              <w:spacing w:after="0" w:line="240" w:lineRule="auto"/>
              <w:rPr>
                <w:sz w:val="20"/>
                <w:szCs w:val="20"/>
              </w:rPr>
            </w:pPr>
            <w:r w:rsidRPr="0B1B325F">
              <w:rPr>
                <w:b/>
                <w:bCs/>
                <w:sz w:val="20"/>
                <w:szCs w:val="20"/>
              </w:rPr>
              <w:t>Scripting</w:t>
            </w:r>
          </w:p>
          <w:p w14:paraId="163CE988" w14:textId="3FCD90F9" w:rsidR="0B1B325F" w:rsidRDefault="46A7E72F" w:rsidP="46A7E72F">
            <w:pPr>
              <w:spacing w:after="0" w:line="240" w:lineRule="auto"/>
              <w:rPr>
                <w:sz w:val="20"/>
                <w:szCs w:val="20"/>
              </w:rPr>
            </w:pPr>
            <w:r w:rsidRPr="46A7E72F">
              <w:rPr>
                <w:sz w:val="20"/>
                <w:szCs w:val="20"/>
              </w:rPr>
              <w:t>Powershell</w:t>
            </w:r>
          </w:p>
          <w:p w14:paraId="258E9AC1" w14:textId="54CF35D9" w:rsidR="0B1B325F" w:rsidRDefault="0B1B325F" w:rsidP="0B1B325F">
            <w:pPr>
              <w:spacing w:after="0" w:line="240" w:lineRule="auto"/>
              <w:rPr>
                <w:sz w:val="20"/>
                <w:szCs w:val="20"/>
              </w:rPr>
            </w:pPr>
            <w:r w:rsidRPr="0B1B325F">
              <w:rPr>
                <w:sz w:val="20"/>
                <w:szCs w:val="20"/>
              </w:rPr>
              <w:t>Bash</w:t>
            </w:r>
          </w:p>
          <w:p w14:paraId="09268298" w14:textId="77777777" w:rsidR="00733A12" w:rsidRDefault="00733A12" w:rsidP="006852A4">
            <w:pPr>
              <w:spacing w:after="0" w:line="240" w:lineRule="auto"/>
              <w:rPr>
                <w:sz w:val="20"/>
                <w:szCs w:val="20"/>
              </w:rPr>
            </w:pPr>
          </w:p>
          <w:p w14:paraId="39A6BEC0" w14:textId="77777777" w:rsidR="00733A12" w:rsidRDefault="46A7E72F" w:rsidP="46A7E72F">
            <w:pPr>
              <w:spacing w:after="0" w:line="240" w:lineRule="auto"/>
              <w:rPr>
                <w:b/>
                <w:bCs/>
                <w:sz w:val="20"/>
                <w:szCs w:val="20"/>
              </w:rPr>
            </w:pPr>
            <w:r w:rsidRPr="46A7E72F">
              <w:rPr>
                <w:b/>
                <w:bCs/>
                <w:sz w:val="20"/>
                <w:szCs w:val="20"/>
              </w:rPr>
              <w:t>Microsoft</w:t>
            </w:r>
          </w:p>
          <w:p w14:paraId="6F75B0BE" w14:textId="77777777" w:rsidR="00733A12" w:rsidRPr="00631DCC" w:rsidRDefault="46A7E72F" w:rsidP="46A7E72F">
            <w:pPr>
              <w:spacing w:after="0" w:line="240" w:lineRule="auto"/>
              <w:rPr>
                <w:b/>
                <w:bCs/>
                <w:sz w:val="20"/>
                <w:szCs w:val="20"/>
              </w:rPr>
            </w:pPr>
            <w:r w:rsidRPr="46A7E72F">
              <w:rPr>
                <w:sz w:val="20"/>
                <w:szCs w:val="20"/>
              </w:rPr>
              <w:t>Windows Server</w:t>
            </w:r>
          </w:p>
          <w:p w14:paraId="05E788BA" w14:textId="77777777" w:rsidR="00733A12" w:rsidRDefault="46A7E72F" w:rsidP="46A7E72F">
            <w:pPr>
              <w:spacing w:after="0" w:line="240" w:lineRule="auto"/>
              <w:rPr>
                <w:sz w:val="20"/>
                <w:szCs w:val="20"/>
              </w:rPr>
            </w:pPr>
            <w:r w:rsidRPr="46A7E72F">
              <w:rPr>
                <w:sz w:val="20"/>
                <w:szCs w:val="20"/>
              </w:rPr>
              <w:t>Active Directory</w:t>
            </w:r>
          </w:p>
          <w:p w14:paraId="55CEF64C" w14:textId="77777777" w:rsidR="00733A12" w:rsidRDefault="46A7E72F" w:rsidP="46A7E72F">
            <w:pPr>
              <w:spacing w:after="0" w:line="240" w:lineRule="auto"/>
              <w:rPr>
                <w:sz w:val="20"/>
                <w:szCs w:val="20"/>
              </w:rPr>
            </w:pPr>
            <w:r w:rsidRPr="46A7E72F">
              <w:rPr>
                <w:sz w:val="20"/>
                <w:szCs w:val="20"/>
              </w:rPr>
              <w:t>Group Policy</w:t>
            </w:r>
          </w:p>
          <w:p w14:paraId="6DA1DA71" w14:textId="77777777" w:rsidR="00733A12" w:rsidRDefault="46A7E72F" w:rsidP="46A7E72F">
            <w:pPr>
              <w:spacing w:after="0" w:line="240" w:lineRule="auto"/>
              <w:rPr>
                <w:sz w:val="20"/>
                <w:szCs w:val="20"/>
              </w:rPr>
            </w:pPr>
            <w:r w:rsidRPr="46A7E72F">
              <w:rPr>
                <w:sz w:val="20"/>
                <w:szCs w:val="20"/>
              </w:rPr>
              <w:t>Exchange</w:t>
            </w:r>
          </w:p>
          <w:p w14:paraId="603C96B6" w14:textId="77777777" w:rsidR="00733A12" w:rsidRDefault="46A7E72F" w:rsidP="46A7E72F">
            <w:pPr>
              <w:spacing w:after="0" w:line="240" w:lineRule="auto"/>
              <w:rPr>
                <w:sz w:val="20"/>
                <w:szCs w:val="20"/>
              </w:rPr>
            </w:pPr>
            <w:r w:rsidRPr="46A7E72F">
              <w:rPr>
                <w:sz w:val="20"/>
                <w:szCs w:val="20"/>
              </w:rPr>
              <w:t>IIS</w:t>
            </w:r>
          </w:p>
          <w:p w14:paraId="4C437EAF" w14:textId="77777777" w:rsidR="00733A12" w:rsidRDefault="46A7E72F" w:rsidP="46A7E72F">
            <w:pPr>
              <w:spacing w:after="0" w:line="240" w:lineRule="auto"/>
              <w:rPr>
                <w:sz w:val="20"/>
                <w:szCs w:val="20"/>
              </w:rPr>
            </w:pPr>
            <w:r w:rsidRPr="46A7E72F">
              <w:rPr>
                <w:sz w:val="20"/>
                <w:szCs w:val="20"/>
              </w:rPr>
              <w:t>SharePoint</w:t>
            </w:r>
          </w:p>
          <w:p w14:paraId="4F19CAC7" w14:textId="77777777" w:rsidR="00733A12" w:rsidRDefault="46A7E72F" w:rsidP="46A7E72F">
            <w:pPr>
              <w:spacing w:after="0" w:line="240" w:lineRule="auto"/>
              <w:rPr>
                <w:sz w:val="20"/>
                <w:szCs w:val="20"/>
              </w:rPr>
            </w:pPr>
            <w:r w:rsidRPr="46A7E72F">
              <w:rPr>
                <w:sz w:val="20"/>
                <w:szCs w:val="20"/>
              </w:rPr>
              <w:t>WSUS</w:t>
            </w:r>
          </w:p>
          <w:p w14:paraId="29543C7F" w14:textId="77777777" w:rsidR="00733A12" w:rsidRDefault="46A7E72F" w:rsidP="46A7E72F">
            <w:pPr>
              <w:spacing w:after="0" w:line="240" w:lineRule="auto"/>
              <w:rPr>
                <w:sz w:val="20"/>
                <w:szCs w:val="20"/>
              </w:rPr>
            </w:pPr>
            <w:r w:rsidRPr="46A7E72F">
              <w:rPr>
                <w:sz w:val="20"/>
                <w:szCs w:val="20"/>
              </w:rPr>
              <w:t>RDS</w:t>
            </w:r>
          </w:p>
          <w:p w14:paraId="3B27B581" w14:textId="77777777" w:rsidR="00733A12" w:rsidRDefault="46A7E72F" w:rsidP="46A7E72F">
            <w:pPr>
              <w:spacing w:after="0" w:line="240" w:lineRule="auto"/>
              <w:rPr>
                <w:sz w:val="20"/>
                <w:szCs w:val="20"/>
              </w:rPr>
            </w:pPr>
            <w:r w:rsidRPr="46A7E72F">
              <w:rPr>
                <w:sz w:val="20"/>
                <w:szCs w:val="20"/>
              </w:rPr>
              <w:t>DHCP</w:t>
            </w:r>
          </w:p>
          <w:p w14:paraId="0AEEAF45" w14:textId="77777777" w:rsidR="00733A12" w:rsidRDefault="46A7E72F" w:rsidP="46A7E72F">
            <w:pPr>
              <w:spacing w:after="0" w:line="240" w:lineRule="auto"/>
              <w:rPr>
                <w:sz w:val="20"/>
                <w:szCs w:val="20"/>
              </w:rPr>
            </w:pPr>
            <w:r w:rsidRPr="46A7E72F">
              <w:rPr>
                <w:sz w:val="20"/>
                <w:szCs w:val="20"/>
              </w:rPr>
              <w:t>DNS</w:t>
            </w:r>
          </w:p>
          <w:p w14:paraId="2200155D" w14:textId="77777777" w:rsidR="00733A12" w:rsidRDefault="46A7E72F" w:rsidP="46A7E72F">
            <w:pPr>
              <w:spacing w:after="0" w:line="240" w:lineRule="auto"/>
              <w:rPr>
                <w:sz w:val="20"/>
                <w:szCs w:val="20"/>
              </w:rPr>
            </w:pPr>
            <w:r w:rsidRPr="46A7E72F">
              <w:rPr>
                <w:sz w:val="20"/>
                <w:szCs w:val="20"/>
              </w:rPr>
              <w:t>Certificate Services</w:t>
            </w:r>
          </w:p>
          <w:p w14:paraId="6CAAA353" w14:textId="77777777" w:rsidR="00733A12" w:rsidRDefault="46A7E72F" w:rsidP="46A7E72F">
            <w:pPr>
              <w:spacing w:after="0" w:line="240" w:lineRule="auto"/>
              <w:rPr>
                <w:sz w:val="20"/>
                <w:szCs w:val="20"/>
              </w:rPr>
            </w:pPr>
            <w:r w:rsidRPr="46A7E72F">
              <w:rPr>
                <w:sz w:val="20"/>
                <w:szCs w:val="20"/>
              </w:rPr>
              <w:t>DFS</w:t>
            </w:r>
          </w:p>
          <w:p w14:paraId="6EE55FF4" w14:textId="77777777" w:rsidR="00733A12" w:rsidRDefault="46A7E72F" w:rsidP="46A7E72F">
            <w:pPr>
              <w:spacing w:after="0" w:line="240" w:lineRule="auto"/>
              <w:rPr>
                <w:sz w:val="20"/>
                <w:szCs w:val="20"/>
              </w:rPr>
            </w:pPr>
            <w:r w:rsidRPr="46A7E72F">
              <w:rPr>
                <w:sz w:val="20"/>
                <w:szCs w:val="20"/>
              </w:rPr>
              <w:t>Hyper-V</w:t>
            </w:r>
          </w:p>
          <w:p w14:paraId="6C9C7AD7" w14:textId="77777777" w:rsidR="00733A12" w:rsidRPr="004C406C" w:rsidRDefault="46A7E72F" w:rsidP="46A7E72F">
            <w:pPr>
              <w:spacing w:after="0" w:line="240" w:lineRule="auto"/>
              <w:rPr>
                <w:sz w:val="20"/>
                <w:szCs w:val="20"/>
                <w:lang w:val="de-DE"/>
              </w:rPr>
            </w:pPr>
            <w:r w:rsidRPr="46A7E72F">
              <w:rPr>
                <w:sz w:val="20"/>
                <w:szCs w:val="20"/>
                <w:lang w:val="de-DE"/>
              </w:rPr>
              <w:t xml:space="preserve">APP-V </w:t>
            </w:r>
          </w:p>
          <w:p w14:paraId="45543FCC" w14:textId="77777777" w:rsidR="00733A12" w:rsidRDefault="46A7E72F" w:rsidP="46A7E72F">
            <w:pPr>
              <w:spacing w:after="0" w:line="240" w:lineRule="auto"/>
              <w:rPr>
                <w:sz w:val="20"/>
                <w:szCs w:val="20"/>
                <w:lang w:val="de-DE"/>
              </w:rPr>
            </w:pPr>
            <w:r w:rsidRPr="46A7E72F">
              <w:rPr>
                <w:sz w:val="20"/>
                <w:szCs w:val="20"/>
                <w:lang w:val="de-DE"/>
              </w:rPr>
              <w:t>File and Storage</w:t>
            </w:r>
          </w:p>
          <w:p w14:paraId="1F671282" w14:textId="77777777" w:rsidR="00733A12" w:rsidRDefault="46A7E72F" w:rsidP="46A7E72F">
            <w:pPr>
              <w:spacing w:after="0" w:line="240" w:lineRule="auto"/>
              <w:rPr>
                <w:sz w:val="20"/>
                <w:szCs w:val="20"/>
                <w:lang w:val="de-DE"/>
              </w:rPr>
            </w:pPr>
            <w:r w:rsidRPr="46A7E72F">
              <w:rPr>
                <w:sz w:val="20"/>
                <w:szCs w:val="20"/>
                <w:lang w:val="de-DE"/>
              </w:rPr>
              <w:t>OMS</w:t>
            </w:r>
          </w:p>
          <w:p w14:paraId="1B430A27" w14:textId="77777777" w:rsidR="00733A12" w:rsidRDefault="00733A12" w:rsidP="006852A4">
            <w:pPr>
              <w:spacing w:after="0" w:line="240" w:lineRule="auto"/>
              <w:rPr>
                <w:sz w:val="20"/>
                <w:szCs w:val="20"/>
              </w:rPr>
            </w:pPr>
          </w:p>
          <w:p w14:paraId="71E9E614" w14:textId="77777777" w:rsidR="006852A4" w:rsidRDefault="46A7E72F" w:rsidP="46A7E72F">
            <w:pPr>
              <w:spacing w:after="0" w:line="240" w:lineRule="auto"/>
              <w:rPr>
                <w:b/>
                <w:bCs/>
                <w:sz w:val="20"/>
                <w:szCs w:val="20"/>
              </w:rPr>
            </w:pPr>
            <w:r w:rsidRPr="46A7E72F">
              <w:rPr>
                <w:b/>
                <w:bCs/>
                <w:sz w:val="20"/>
                <w:szCs w:val="20"/>
              </w:rPr>
              <w:t>Office365</w:t>
            </w:r>
          </w:p>
          <w:p w14:paraId="54EAAD7F" w14:textId="77777777" w:rsidR="006852A4" w:rsidRPr="0059148C" w:rsidRDefault="46A7E72F" w:rsidP="46A7E72F">
            <w:pPr>
              <w:spacing w:after="0" w:line="240" w:lineRule="auto"/>
              <w:rPr>
                <w:sz w:val="20"/>
                <w:szCs w:val="20"/>
              </w:rPr>
            </w:pPr>
            <w:r w:rsidRPr="46A7E72F">
              <w:rPr>
                <w:sz w:val="20"/>
                <w:szCs w:val="20"/>
              </w:rPr>
              <w:t>DirSync</w:t>
            </w:r>
          </w:p>
          <w:p w14:paraId="67FB3981" w14:textId="77777777" w:rsidR="006852A4" w:rsidRPr="0059148C" w:rsidRDefault="46A7E72F" w:rsidP="46A7E72F">
            <w:pPr>
              <w:spacing w:after="0" w:line="240" w:lineRule="auto"/>
              <w:rPr>
                <w:sz w:val="20"/>
                <w:szCs w:val="20"/>
              </w:rPr>
            </w:pPr>
            <w:r w:rsidRPr="46A7E72F">
              <w:rPr>
                <w:sz w:val="20"/>
                <w:szCs w:val="20"/>
              </w:rPr>
              <w:t>Azure AD Connect</w:t>
            </w:r>
          </w:p>
          <w:p w14:paraId="0398E49B" w14:textId="77777777" w:rsidR="006852A4" w:rsidRDefault="46A7E72F" w:rsidP="46A7E72F">
            <w:pPr>
              <w:spacing w:after="0" w:line="240" w:lineRule="auto"/>
              <w:rPr>
                <w:sz w:val="20"/>
                <w:szCs w:val="20"/>
              </w:rPr>
            </w:pPr>
            <w:r w:rsidRPr="46A7E72F">
              <w:rPr>
                <w:sz w:val="20"/>
                <w:szCs w:val="20"/>
              </w:rPr>
              <w:t>Administration</w:t>
            </w:r>
          </w:p>
          <w:p w14:paraId="43D667B1" w14:textId="77777777" w:rsidR="006852A4" w:rsidRPr="0059148C" w:rsidRDefault="46A7E72F" w:rsidP="46A7E72F">
            <w:pPr>
              <w:spacing w:after="0" w:line="240" w:lineRule="auto"/>
              <w:rPr>
                <w:sz w:val="20"/>
                <w:szCs w:val="20"/>
              </w:rPr>
            </w:pPr>
            <w:r w:rsidRPr="46A7E72F">
              <w:rPr>
                <w:sz w:val="20"/>
                <w:szCs w:val="20"/>
              </w:rPr>
              <w:t>Migration</w:t>
            </w:r>
          </w:p>
          <w:p w14:paraId="0A9348C6" w14:textId="77777777" w:rsidR="006852A4" w:rsidRPr="004C406C" w:rsidRDefault="006852A4" w:rsidP="007E612D">
            <w:pPr>
              <w:spacing w:after="0" w:line="240" w:lineRule="auto"/>
              <w:rPr>
                <w:sz w:val="20"/>
                <w:szCs w:val="20"/>
                <w:lang w:val="de-DE"/>
              </w:rPr>
            </w:pPr>
          </w:p>
          <w:p w14:paraId="38AE9901" w14:textId="1ADC81BE" w:rsidR="00A17C51" w:rsidRPr="00631DCC" w:rsidRDefault="0B1B325F" w:rsidP="0B1B325F">
            <w:pPr>
              <w:spacing w:after="0" w:line="240" w:lineRule="auto"/>
              <w:rPr>
                <w:b/>
                <w:bCs/>
                <w:sz w:val="20"/>
                <w:szCs w:val="20"/>
              </w:rPr>
            </w:pPr>
            <w:r w:rsidRPr="0B1B325F">
              <w:rPr>
                <w:sz w:val="20"/>
                <w:szCs w:val="20"/>
                <w:lang w:val="de-DE"/>
              </w:rPr>
              <w:t xml:space="preserve"> </w:t>
            </w:r>
            <w:r w:rsidRPr="0B1B325F">
              <w:rPr>
                <w:b/>
                <w:bCs/>
                <w:sz w:val="20"/>
                <w:szCs w:val="20"/>
              </w:rPr>
              <w:t>VMware</w:t>
            </w:r>
          </w:p>
          <w:p w14:paraId="25A4B20C" w14:textId="77777777" w:rsidR="00826C85" w:rsidRDefault="46A7E72F" w:rsidP="46A7E72F">
            <w:pPr>
              <w:spacing w:after="0" w:line="240" w:lineRule="auto"/>
              <w:rPr>
                <w:sz w:val="20"/>
                <w:szCs w:val="20"/>
              </w:rPr>
            </w:pPr>
            <w:r w:rsidRPr="46A7E72F">
              <w:rPr>
                <w:sz w:val="20"/>
                <w:szCs w:val="20"/>
              </w:rPr>
              <w:t>vSphere 5.5</w:t>
            </w:r>
          </w:p>
          <w:p w14:paraId="247D0FC0" w14:textId="77777777" w:rsidR="00D07F2E" w:rsidRDefault="46A7E72F" w:rsidP="46A7E72F">
            <w:pPr>
              <w:spacing w:after="0" w:line="240" w:lineRule="auto"/>
              <w:rPr>
                <w:sz w:val="20"/>
                <w:szCs w:val="20"/>
              </w:rPr>
            </w:pPr>
            <w:r w:rsidRPr="46A7E72F">
              <w:rPr>
                <w:sz w:val="20"/>
                <w:szCs w:val="20"/>
              </w:rPr>
              <w:t>vCenter</w:t>
            </w:r>
          </w:p>
          <w:p w14:paraId="68DEAF73" w14:textId="77777777" w:rsidR="00277B09" w:rsidRDefault="46A7E72F" w:rsidP="46A7E72F">
            <w:pPr>
              <w:spacing w:after="0" w:line="240" w:lineRule="auto"/>
              <w:rPr>
                <w:sz w:val="20"/>
                <w:szCs w:val="20"/>
              </w:rPr>
            </w:pPr>
            <w:r w:rsidRPr="46A7E72F">
              <w:rPr>
                <w:sz w:val="20"/>
                <w:szCs w:val="20"/>
              </w:rPr>
              <w:t>Workstation</w:t>
            </w:r>
          </w:p>
          <w:p w14:paraId="2C8B5689" w14:textId="77777777" w:rsidR="00277B09" w:rsidRDefault="46A7E72F" w:rsidP="46A7E72F">
            <w:pPr>
              <w:spacing w:after="0" w:line="240" w:lineRule="auto"/>
              <w:rPr>
                <w:sz w:val="20"/>
                <w:szCs w:val="20"/>
              </w:rPr>
            </w:pPr>
            <w:r w:rsidRPr="46A7E72F">
              <w:rPr>
                <w:sz w:val="20"/>
                <w:szCs w:val="20"/>
              </w:rPr>
              <w:t>Converter</w:t>
            </w:r>
          </w:p>
          <w:p w14:paraId="09E39695" w14:textId="77777777" w:rsidR="00B44F75" w:rsidRDefault="46A7E72F" w:rsidP="46A7E72F">
            <w:pPr>
              <w:spacing w:after="0" w:line="240" w:lineRule="auto"/>
              <w:rPr>
                <w:sz w:val="20"/>
                <w:szCs w:val="20"/>
              </w:rPr>
            </w:pPr>
            <w:r w:rsidRPr="46A7E72F">
              <w:rPr>
                <w:sz w:val="20"/>
                <w:szCs w:val="20"/>
              </w:rPr>
              <w:lastRenderedPageBreak/>
              <w:t>ThinApp</w:t>
            </w:r>
          </w:p>
          <w:p w14:paraId="3EF64ACB" w14:textId="77777777" w:rsidR="0030758C" w:rsidRPr="007E612D" w:rsidRDefault="0030758C" w:rsidP="007E612D">
            <w:pPr>
              <w:spacing w:after="0" w:line="240" w:lineRule="auto"/>
              <w:rPr>
                <w:sz w:val="20"/>
                <w:szCs w:val="20"/>
              </w:rPr>
            </w:pPr>
          </w:p>
          <w:p w14:paraId="5829644C" w14:textId="77777777" w:rsidR="000B510E" w:rsidRPr="00631DCC" w:rsidRDefault="46A7E72F" w:rsidP="46A7E72F">
            <w:pPr>
              <w:spacing w:after="0" w:line="240" w:lineRule="auto"/>
              <w:rPr>
                <w:b/>
                <w:bCs/>
                <w:sz w:val="20"/>
                <w:szCs w:val="20"/>
              </w:rPr>
            </w:pPr>
            <w:r w:rsidRPr="46A7E72F">
              <w:rPr>
                <w:b/>
                <w:bCs/>
                <w:sz w:val="20"/>
                <w:szCs w:val="20"/>
              </w:rPr>
              <w:t>Citrix</w:t>
            </w:r>
          </w:p>
          <w:p w14:paraId="62C2F348" w14:textId="77777777" w:rsidR="00A17C51" w:rsidRDefault="46A7E72F" w:rsidP="46A7E72F">
            <w:pPr>
              <w:spacing w:after="0" w:line="240" w:lineRule="auto"/>
              <w:rPr>
                <w:sz w:val="20"/>
                <w:szCs w:val="20"/>
              </w:rPr>
            </w:pPr>
            <w:r w:rsidRPr="46A7E72F">
              <w:rPr>
                <w:sz w:val="20"/>
                <w:szCs w:val="20"/>
              </w:rPr>
              <w:t>XenApp</w:t>
            </w:r>
          </w:p>
          <w:p w14:paraId="73A93D86" w14:textId="77777777" w:rsidR="00567B66" w:rsidRDefault="46A7E72F" w:rsidP="46A7E72F">
            <w:pPr>
              <w:spacing w:after="0" w:line="240" w:lineRule="auto"/>
              <w:rPr>
                <w:sz w:val="20"/>
                <w:szCs w:val="20"/>
              </w:rPr>
            </w:pPr>
            <w:r w:rsidRPr="46A7E72F">
              <w:rPr>
                <w:sz w:val="20"/>
                <w:szCs w:val="20"/>
              </w:rPr>
              <w:t>XenDesktop</w:t>
            </w:r>
          </w:p>
          <w:p w14:paraId="343D4C22" w14:textId="77777777" w:rsidR="00631DCC" w:rsidRDefault="46A7E72F" w:rsidP="46A7E72F">
            <w:pPr>
              <w:spacing w:after="0" w:line="240" w:lineRule="auto"/>
              <w:rPr>
                <w:sz w:val="20"/>
                <w:szCs w:val="20"/>
              </w:rPr>
            </w:pPr>
            <w:r w:rsidRPr="46A7E72F">
              <w:rPr>
                <w:sz w:val="20"/>
                <w:szCs w:val="20"/>
              </w:rPr>
              <w:t>Provisioning Server</w:t>
            </w:r>
          </w:p>
          <w:p w14:paraId="11C7E819" w14:textId="77777777" w:rsidR="000B2854" w:rsidRDefault="46A7E72F" w:rsidP="46A7E72F">
            <w:pPr>
              <w:spacing w:after="0" w:line="240" w:lineRule="auto"/>
              <w:rPr>
                <w:sz w:val="20"/>
                <w:szCs w:val="20"/>
              </w:rPr>
            </w:pPr>
            <w:r w:rsidRPr="46A7E72F">
              <w:rPr>
                <w:sz w:val="20"/>
                <w:szCs w:val="20"/>
              </w:rPr>
              <w:t>EdgeSight</w:t>
            </w:r>
          </w:p>
          <w:p w14:paraId="7393A772" w14:textId="77777777" w:rsidR="00822232" w:rsidRDefault="46A7E72F" w:rsidP="46A7E72F">
            <w:pPr>
              <w:spacing w:after="0" w:line="240" w:lineRule="auto"/>
              <w:rPr>
                <w:sz w:val="20"/>
                <w:szCs w:val="20"/>
              </w:rPr>
            </w:pPr>
            <w:r w:rsidRPr="46A7E72F">
              <w:rPr>
                <w:sz w:val="20"/>
                <w:szCs w:val="20"/>
              </w:rPr>
              <w:t>XenServer</w:t>
            </w:r>
          </w:p>
          <w:p w14:paraId="502AADC3" w14:textId="77777777" w:rsidR="00567B66" w:rsidRDefault="46A7E72F" w:rsidP="46A7E72F">
            <w:pPr>
              <w:spacing w:after="0" w:line="240" w:lineRule="auto"/>
              <w:rPr>
                <w:sz w:val="20"/>
                <w:szCs w:val="20"/>
              </w:rPr>
            </w:pPr>
            <w:r w:rsidRPr="46A7E72F">
              <w:rPr>
                <w:sz w:val="20"/>
                <w:szCs w:val="20"/>
              </w:rPr>
              <w:t xml:space="preserve">XenCenter </w:t>
            </w:r>
          </w:p>
          <w:p w14:paraId="24CD883C" w14:textId="77777777" w:rsidR="008021E6" w:rsidRDefault="46A7E72F" w:rsidP="46A7E72F">
            <w:pPr>
              <w:spacing w:after="0" w:line="240" w:lineRule="auto"/>
              <w:rPr>
                <w:sz w:val="20"/>
                <w:szCs w:val="20"/>
              </w:rPr>
            </w:pPr>
            <w:r w:rsidRPr="46A7E72F">
              <w:rPr>
                <w:sz w:val="20"/>
                <w:szCs w:val="20"/>
              </w:rPr>
              <w:t>Netscaler</w:t>
            </w:r>
          </w:p>
          <w:p w14:paraId="06E61309" w14:textId="77777777" w:rsidR="008021E6" w:rsidRDefault="46A7E72F" w:rsidP="46A7E72F">
            <w:pPr>
              <w:spacing w:after="0" w:line="240" w:lineRule="auto"/>
              <w:rPr>
                <w:sz w:val="20"/>
                <w:szCs w:val="20"/>
              </w:rPr>
            </w:pPr>
            <w:r w:rsidRPr="46A7E72F">
              <w:rPr>
                <w:sz w:val="20"/>
                <w:szCs w:val="20"/>
              </w:rPr>
              <w:t>MCS</w:t>
            </w:r>
          </w:p>
          <w:p w14:paraId="04D69B5A" w14:textId="77777777" w:rsidR="008021E6" w:rsidRDefault="46A7E72F" w:rsidP="46A7E72F">
            <w:pPr>
              <w:spacing w:after="0" w:line="240" w:lineRule="auto"/>
              <w:rPr>
                <w:sz w:val="20"/>
                <w:szCs w:val="20"/>
              </w:rPr>
            </w:pPr>
            <w:r w:rsidRPr="46A7E72F">
              <w:rPr>
                <w:sz w:val="20"/>
                <w:szCs w:val="20"/>
              </w:rPr>
              <w:t>StoreFront</w:t>
            </w:r>
          </w:p>
          <w:p w14:paraId="399B4733" w14:textId="33B7FBF2" w:rsidR="00631DCC" w:rsidRDefault="00631DCC" w:rsidP="0B1B325F">
            <w:pPr>
              <w:spacing w:after="0" w:line="240" w:lineRule="auto"/>
              <w:rPr>
                <w:sz w:val="20"/>
                <w:szCs w:val="20"/>
              </w:rPr>
            </w:pPr>
          </w:p>
          <w:p w14:paraId="797E23F9" w14:textId="77777777" w:rsidR="00FD0934" w:rsidRPr="00631DCC" w:rsidRDefault="46A7E72F" w:rsidP="46A7E72F">
            <w:pPr>
              <w:spacing w:after="0" w:line="240" w:lineRule="auto"/>
              <w:rPr>
                <w:b/>
                <w:bCs/>
                <w:sz w:val="20"/>
                <w:szCs w:val="20"/>
              </w:rPr>
            </w:pPr>
            <w:r w:rsidRPr="46A7E72F">
              <w:rPr>
                <w:b/>
                <w:bCs/>
                <w:sz w:val="20"/>
                <w:szCs w:val="20"/>
              </w:rPr>
              <w:t>VEEAM</w:t>
            </w:r>
          </w:p>
          <w:p w14:paraId="41C2AF2C" w14:textId="77777777" w:rsidR="00FD0934" w:rsidRDefault="46A7E72F" w:rsidP="46A7E72F">
            <w:pPr>
              <w:spacing w:after="0" w:line="240" w:lineRule="auto"/>
              <w:rPr>
                <w:sz w:val="20"/>
                <w:szCs w:val="20"/>
              </w:rPr>
            </w:pPr>
            <w:r w:rsidRPr="46A7E72F">
              <w:rPr>
                <w:sz w:val="20"/>
                <w:szCs w:val="20"/>
              </w:rPr>
              <w:t>Backup and Replication.</w:t>
            </w:r>
          </w:p>
          <w:p w14:paraId="55F49543" w14:textId="4CD4CF00" w:rsidR="005F22C8" w:rsidRDefault="46A7E72F" w:rsidP="46A7E72F">
            <w:pPr>
              <w:spacing w:after="0" w:line="240" w:lineRule="auto"/>
              <w:rPr>
                <w:sz w:val="20"/>
                <w:szCs w:val="20"/>
              </w:rPr>
            </w:pPr>
            <w:r w:rsidRPr="46A7E72F">
              <w:rPr>
                <w:sz w:val="20"/>
                <w:szCs w:val="20"/>
              </w:rPr>
              <w:t>Design/ArchitectingTroubleshooting</w:t>
            </w:r>
          </w:p>
          <w:p w14:paraId="7D30658C" w14:textId="77777777" w:rsidR="00434469" w:rsidRDefault="00FD0934" w:rsidP="007E612D">
            <w:pPr>
              <w:spacing w:after="0" w:line="240" w:lineRule="auto"/>
              <w:rPr>
                <w:sz w:val="20"/>
                <w:szCs w:val="20"/>
              </w:rPr>
            </w:pPr>
            <w:r>
              <w:rPr>
                <w:sz w:val="20"/>
                <w:szCs w:val="20"/>
              </w:rPr>
              <w:t xml:space="preserve"> </w:t>
            </w:r>
          </w:p>
          <w:p w14:paraId="6FE29AF9" w14:textId="77777777" w:rsidR="00E27550" w:rsidRPr="00631DCC" w:rsidRDefault="46A7E72F" w:rsidP="46A7E72F">
            <w:pPr>
              <w:spacing w:after="0" w:line="240" w:lineRule="auto"/>
              <w:rPr>
                <w:b/>
                <w:bCs/>
                <w:sz w:val="20"/>
                <w:szCs w:val="20"/>
              </w:rPr>
            </w:pPr>
            <w:r w:rsidRPr="46A7E72F">
              <w:rPr>
                <w:b/>
                <w:bCs/>
                <w:sz w:val="20"/>
                <w:szCs w:val="20"/>
              </w:rPr>
              <w:t>Symantec</w:t>
            </w:r>
          </w:p>
          <w:p w14:paraId="33E72241" w14:textId="77777777" w:rsidR="004A7609" w:rsidRDefault="46A7E72F" w:rsidP="46A7E72F">
            <w:pPr>
              <w:spacing w:after="0" w:line="240" w:lineRule="auto"/>
              <w:rPr>
                <w:sz w:val="20"/>
                <w:szCs w:val="20"/>
              </w:rPr>
            </w:pPr>
            <w:r w:rsidRPr="46A7E72F">
              <w:rPr>
                <w:sz w:val="20"/>
                <w:szCs w:val="20"/>
              </w:rPr>
              <w:t>NetBackup</w:t>
            </w:r>
          </w:p>
          <w:p w14:paraId="53B927AA" w14:textId="77777777" w:rsidR="002002F0" w:rsidRPr="00E27550" w:rsidRDefault="46A7E72F" w:rsidP="46A7E72F">
            <w:pPr>
              <w:spacing w:after="0" w:line="240" w:lineRule="auto"/>
              <w:rPr>
                <w:sz w:val="20"/>
                <w:szCs w:val="20"/>
              </w:rPr>
            </w:pPr>
            <w:r w:rsidRPr="46A7E72F">
              <w:rPr>
                <w:sz w:val="20"/>
                <w:szCs w:val="20"/>
              </w:rPr>
              <w:t>Enterprise vault</w:t>
            </w:r>
          </w:p>
          <w:p w14:paraId="212B4916" w14:textId="77777777" w:rsidR="00E27550" w:rsidRDefault="46A7E72F" w:rsidP="46A7E72F">
            <w:pPr>
              <w:spacing w:after="0" w:line="240" w:lineRule="auto"/>
              <w:rPr>
                <w:sz w:val="20"/>
                <w:szCs w:val="20"/>
              </w:rPr>
            </w:pPr>
            <w:r w:rsidRPr="46A7E72F">
              <w:rPr>
                <w:sz w:val="20"/>
                <w:szCs w:val="20"/>
              </w:rPr>
              <w:t>Endpoint Security</w:t>
            </w:r>
          </w:p>
          <w:p w14:paraId="360DDA25" w14:textId="77777777" w:rsidR="00E27550" w:rsidRDefault="46A7E72F" w:rsidP="46A7E72F">
            <w:pPr>
              <w:spacing w:after="0" w:line="240" w:lineRule="auto"/>
              <w:rPr>
                <w:sz w:val="20"/>
                <w:szCs w:val="20"/>
              </w:rPr>
            </w:pPr>
            <w:r w:rsidRPr="46A7E72F">
              <w:rPr>
                <w:sz w:val="20"/>
                <w:szCs w:val="20"/>
              </w:rPr>
              <w:t>Backup Exec</w:t>
            </w:r>
          </w:p>
          <w:p w14:paraId="2B9F490D" w14:textId="77777777" w:rsidR="00511FC0" w:rsidRDefault="00511FC0" w:rsidP="007E612D">
            <w:pPr>
              <w:spacing w:after="0" w:line="240" w:lineRule="auto"/>
              <w:rPr>
                <w:sz w:val="20"/>
                <w:szCs w:val="20"/>
              </w:rPr>
            </w:pPr>
          </w:p>
          <w:p w14:paraId="7B543FF3" w14:textId="77777777" w:rsidR="00511FC0" w:rsidRPr="00B126D0" w:rsidRDefault="46A7E72F" w:rsidP="46A7E72F">
            <w:pPr>
              <w:spacing w:after="0" w:line="240" w:lineRule="auto"/>
              <w:rPr>
                <w:b/>
                <w:bCs/>
                <w:sz w:val="20"/>
                <w:szCs w:val="20"/>
              </w:rPr>
            </w:pPr>
            <w:r w:rsidRPr="46A7E72F">
              <w:rPr>
                <w:b/>
                <w:bCs/>
                <w:sz w:val="20"/>
                <w:szCs w:val="20"/>
              </w:rPr>
              <w:t>CommVault</w:t>
            </w:r>
          </w:p>
          <w:p w14:paraId="3DE860E5" w14:textId="77777777" w:rsidR="00511FC0" w:rsidRDefault="46A7E72F" w:rsidP="46A7E72F">
            <w:pPr>
              <w:spacing w:after="0" w:line="240" w:lineRule="auto"/>
              <w:rPr>
                <w:sz w:val="20"/>
                <w:szCs w:val="20"/>
              </w:rPr>
            </w:pPr>
            <w:r w:rsidRPr="46A7E72F">
              <w:rPr>
                <w:sz w:val="20"/>
                <w:szCs w:val="20"/>
              </w:rPr>
              <w:t>Backup/Restore</w:t>
            </w:r>
          </w:p>
          <w:p w14:paraId="34F34170" w14:textId="77777777" w:rsidR="005F22C8" w:rsidRDefault="46A7E72F" w:rsidP="46A7E72F">
            <w:pPr>
              <w:spacing w:after="0" w:line="240" w:lineRule="auto"/>
              <w:rPr>
                <w:sz w:val="20"/>
                <w:szCs w:val="20"/>
              </w:rPr>
            </w:pPr>
            <w:r w:rsidRPr="46A7E72F">
              <w:rPr>
                <w:sz w:val="20"/>
                <w:szCs w:val="20"/>
              </w:rPr>
              <w:t>Scheduling</w:t>
            </w:r>
          </w:p>
          <w:p w14:paraId="3A97E4AA" w14:textId="77777777" w:rsidR="005F22C8" w:rsidRDefault="46A7E72F" w:rsidP="46A7E72F">
            <w:pPr>
              <w:spacing w:after="0" w:line="240" w:lineRule="auto"/>
              <w:rPr>
                <w:sz w:val="20"/>
                <w:szCs w:val="20"/>
              </w:rPr>
            </w:pPr>
            <w:r w:rsidRPr="46A7E72F">
              <w:rPr>
                <w:sz w:val="20"/>
                <w:szCs w:val="20"/>
              </w:rPr>
              <w:t>Policies</w:t>
            </w:r>
          </w:p>
          <w:p w14:paraId="27C66EEF" w14:textId="77777777" w:rsidR="005F22C8" w:rsidRDefault="46A7E72F" w:rsidP="46A7E72F">
            <w:pPr>
              <w:spacing w:after="0" w:line="240" w:lineRule="auto"/>
              <w:rPr>
                <w:sz w:val="20"/>
                <w:szCs w:val="20"/>
              </w:rPr>
            </w:pPr>
            <w:r w:rsidRPr="46A7E72F">
              <w:rPr>
                <w:sz w:val="20"/>
                <w:szCs w:val="20"/>
              </w:rPr>
              <w:t>Troubleshooting</w:t>
            </w:r>
          </w:p>
          <w:p w14:paraId="663B1B53" w14:textId="77777777" w:rsidR="005F22C8" w:rsidRDefault="005F22C8" w:rsidP="007E612D">
            <w:pPr>
              <w:spacing w:after="0" w:line="240" w:lineRule="auto"/>
              <w:rPr>
                <w:sz w:val="20"/>
                <w:szCs w:val="20"/>
              </w:rPr>
            </w:pPr>
          </w:p>
          <w:p w14:paraId="7CC8E5F5" w14:textId="77777777" w:rsidR="00826C85" w:rsidRDefault="00826C85" w:rsidP="007E612D">
            <w:pPr>
              <w:spacing w:after="0" w:line="240" w:lineRule="auto"/>
              <w:rPr>
                <w:sz w:val="20"/>
                <w:szCs w:val="20"/>
              </w:rPr>
            </w:pPr>
          </w:p>
          <w:p w14:paraId="31441EEC" w14:textId="77777777" w:rsidR="002002F0" w:rsidRDefault="00FD0934" w:rsidP="004A7609">
            <w:pPr>
              <w:spacing w:after="0" w:line="240" w:lineRule="auto"/>
              <w:rPr>
                <w:sz w:val="20"/>
                <w:szCs w:val="20"/>
              </w:rPr>
            </w:pPr>
            <w:r>
              <w:rPr>
                <w:sz w:val="20"/>
                <w:szCs w:val="20"/>
              </w:rPr>
              <w:t xml:space="preserve"> </w:t>
            </w:r>
          </w:p>
          <w:p w14:paraId="4BF86479" w14:textId="77777777" w:rsidR="00CA2EC2" w:rsidRDefault="00CA2EC2" w:rsidP="007E612D">
            <w:pPr>
              <w:spacing w:after="0" w:line="240" w:lineRule="auto"/>
              <w:rPr>
                <w:sz w:val="20"/>
                <w:szCs w:val="20"/>
              </w:rPr>
            </w:pPr>
          </w:p>
          <w:p w14:paraId="49D6B110" w14:textId="77777777" w:rsidR="00511FC0" w:rsidRPr="00463A69" w:rsidRDefault="00511FC0" w:rsidP="004A7609">
            <w:pPr>
              <w:spacing w:after="0" w:line="240" w:lineRule="auto"/>
              <w:rPr>
                <w:sz w:val="20"/>
                <w:szCs w:val="20"/>
              </w:rPr>
            </w:pPr>
          </w:p>
        </w:tc>
      </w:tr>
    </w:tbl>
    <w:p w14:paraId="09E7B00B" w14:textId="44654720" w:rsidR="007E612D" w:rsidRDefault="007E612D" w:rsidP="00EA295A"/>
    <w:sectPr w:rsidR="007E612D" w:rsidSect="007B443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792B96" w14:textId="77777777" w:rsidR="004B0D54" w:rsidRDefault="004B0D54" w:rsidP="00AD3E5C">
      <w:pPr>
        <w:spacing w:after="0" w:line="240" w:lineRule="auto"/>
      </w:pPr>
      <w:r>
        <w:separator/>
      </w:r>
    </w:p>
  </w:endnote>
  <w:endnote w:type="continuationSeparator" w:id="0">
    <w:p w14:paraId="4A48D58D" w14:textId="77777777" w:rsidR="004B0D54" w:rsidRDefault="004B0D54" w:rsidP="00AD3E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entury Gothic">
    <w:panose1 w:val="020B0502020202020204"/>
    <w:charset w:val="00"/>
    <w:family w:val="roman"/>
    <w:pitch w:val="variable"/>
    <w:sig w:usb0="00000287" w:usb1="00000000" w:usb2="00000000" w:usb3="00000000" w:csb0="0000009F" w:csb1="00000000"/>
  </w:font>
  <w:font w:name="Lucida Sans Unicode">
    <w:panose1 w:val="020B0602030504020204"/>
    <w:charset w:val="00"/>
    <w:family w:val="auto"/>
    <w:pitch w:val="variable"/>
    <w:sig w:usb0="80000AFF" w:usb1="0000396B" w:usb2="00000000" w:usb3="00000000" w:csb0="000000B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2F84BA1" w14:textId="77777777" w:rsidR="004B0D54" w:rsidRDefault="004B0D54" w:rsidP="00AD3E5C">
      <w:pPr>
        <w:spacing w:after="0" w:line="240" w:lineRule="auto"/>
      </w:pPr>
      <w:r>
        <w:separator/>
      </w:r>
    </w:p>
  </w:footnote>
  <w:footnote w:type="continuationSeparator" w:id="0">
    <w:p w14:paraId="1A7DE527" w14:textId="77777777" w:rsidR="004B0D54" w:rsidRDefault="004B0D54" w:rsidP="00AD3E5C">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A65F90"/>
    <w:multiLevelType w:val="hybridMultilevel"/>
    <w:tmpl w:val="95A0B066"/>
    <w:lvl w:ilvl="0" w:tplc="3D24163E">
      <w:numFmt w:val="bullet"/>
      <w:lvlText w:val="-"/>
      <w:lvlJc w:val="left"/>
      <w:pPr>
        <w:ind w:left="720" w:hanging="360"/>
      </w:pPr>
      <w:rPr>
        <w:rFonts w:ascii="Calibri" w:eastAsia="Calibri" w:hAnsi="Calibr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6EE5CB9"/>
    <w:multiLevelType w:val="hybridMultilevel"/>
    <w:tmpl w:val="92A8B390"/>
    <w:lvl w:ilvl="0" w:tplc="18E80234">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95349BA"/>
    <w:multiLevelType w:val="hybridMultilevel"/>
    <w:tmpl w:val="4050CE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8A579B7"/>
    <w:multiLevelType w:val="hybridMultilevel"/>
    <w:tmpl w:val="60948550"/>
    <w:lvl w:ilvl="0" w:tplc="18E80234">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A9B4712"/>
    <w:multiLevelType w:val="hybridMultilevel"/>
    <w:tmpl w:val="98963D5A"/>
    <w:lvl w:ilvl="0" w:tplc="10201D7C">
      <w:start w:val="1"/>
      <w:numFmt w:val="bullet"/>
      <w:lvlText w:val=""/>
      <w:lvlJc w:val="left"/>
      <w:pPr>
        <w:ind w:left="720" w:hanging="360"/>
      </w:pPr>
      <w:rPr>
        <w:rFonts w:ascii="Symbol" w:hAnsi="Symbol" w:hint="default"/>
      </w:rPr>
    </w:lvl>
    <w:lvl w:ilvl="1" w:tplc="62E0A8D0">
      <w:start w:val="1"/>
      <w:numFmt w:val="bullet"/>
      <w:lvlText w:val="o"/>
      <w:lvlJc w:val="left"/>
      <w:pPr>
        <w:ind w:left="1440" w:hanging="360"/>
      </w:pPr>
      <w:rPr>
        <w:rFonts w:ascii="Courier New" w:hAnsi="Courier New" w:hint="default"/>
      </w:rPr>
    </w:lvl>
    <w:lvl w:ilvl="2" w:tplc="CA141E0E">
      <w:start w:val="1"/>
      <w:numFmt w:val="bullet"/>
      <w:lvlText w:val=""/>
      <w:lvlJc w:val="left"/>
      <w:pPr>
        <w:ind w:left="2160" w:hanging="360"/>
      </w:pPr>
      <w:rPr>
        <w:rFonts w:ascii="Wingdings" w:hAnsi="Wingdings" w:hint="default"/>
      </w:rPr>
    </w:lvl>
    <w:lvl w:ilvl="3" w:tplc="61486A42">
      <w:start w:val="1"/>
      <w:numFmt w:val="bullet"/>
      <w:lvlText w:val=""/>
      <w:lvlJc w:val="left"/>
      <w:pPr>
        <w:ind w:left="2880" w:hanging="360"/>
      </w:pPr>
      <w:rPr>
        <w:rFonts w:ascii="Symbol" w:hAnsi="Symbol" w:hint="default"/>
      </w:rPr>
    </w:lvl>
    <w:lvl w:ilvl="4" w:tplc="0256F634">
      <w:start w:val="1"/>
      <w:numFmt w:val="bullet"/>
      <w:lvlText w:val="o"/>
      <w:lvlJc w:val="left"/>
      <w:pPr>
        <w:ind w:left="3600" w:hanging="360"/>
      </w:pPr>
      <w:rPr>
        <w:rFonts w:ascii="Courier New" w:hAnsi="Courier New" w:hint="default"/>
      </w:rPr>
    </w:lvl>
    <w:lvl w:ilvl="5" w:tplc="C0DEB8F0">
      <w:start w:val="1"/>
      <w:numFmt w:val="bullet"/>
      <w:lvlText w:val=""/>
      <w:lvlJc w:val="left"/>
      <w:pPr>
        <w:ind w:left="4320" w:hanging="360"/>
      </w:pPr>
      <w:rPr>
        <w:rFonts w:ascii="Wingdings" w:hAnsi="Wingdings" w:hint="default"/>
      </w:rPr>
    </w:lvl>
    <w:lvl w:ilvl="6" w:tplc="6908E1D4">
      <w:start w:val="1"/>
      <w:numFmt w:val="bullet"/>
      <w:lvlText w:val=""/>
      <w:lvlJc w:val="left"/>
      <w:pPr>
        <w:ind w:left="5040" w:hanging="360"/>
      </w:pPr>
      <w:rPr>
        <w:rFonts w:ascii="Symbol" w:hAnsi="Symbol" w:hint="default"/>
      </w:rPr>
    </w:lvl>
    <w:lvl w:ilvl="7" w:tplc="30905CE8">
      <w:start w:val="1"/>
      <w:numFmt w:val="bullet"/>
      <w:lvlText w:val="o"/>
      <w:lvlJc w:val="left"/>
      <w:pPr>
        <w:ind w:left="5760" w:hanging="360"/>
      </w:pPr>
      <w:rPr>
        <w:rFonts w:ascii="Courier New" w:hAnsi="Courier New" w:hint="default"/>
      </w:rPr>
    </w:lvl>
    <w:lvl w:ilvl="8" w:tplc="8FF898DA">
      <w:start w:val="1"/>
      <w:numFmt w:val="bullet"/>
      <w:lvlText w:val=""/>
      <w:lvlJc w:val="left"/>
      <w:pPr>
        <w:ind w:left="6480" w:hanging="360"/>
      </w:pPr>
      <w:rPr>
        <w:rFonts w:ascii="Wingdings" w:hAnsi="Wingdings" w:hint="default"/>
      </w:rPr>
    </w:lvl>
  </w:abstractNum>
  <w:abstractNum w:abstractNumId="5">
    <w:nsid w:val="2E1E6571"/>
    <w:multiLevelType w:val="hybridMultilevel"/>
    <w:tmpl w:val="C00C078A"/>
    <w:lvl w:ilvl="0" w:tplc="91D877F0">
      <w:start w:val="1"/>
      <w:numFmt w:val="bullet"/>
      <w:lvlText w:val=""/>
      <w:lvlJc w:val="left"/>
      <w:pPr>
        <w:ind w:left="720" w:hanging="360"/>
      </w:pPr>
      <w:rPr>
        <w:rFonts w:ascii="Symbol" w:hAnsi="Symbol" w:hint="default"/>
      </w:rPr>
    </w:lvl>
    <w:lvl w:ilvl="1" w:tplc="8D2690B2">
      <w:start w:val="1"/>
      <w:numFmt w:val="bullet"/>
      <w:lvlText w:val="o"/>
      <w:lvlJc w:val="left"/>
      <w:pPr>
        <w:ind w:left="1440" w:hanging="360"/>
      </w:pPr>
      <w:rPr>
        <w:rFonts w:ascii="Courier New" w:hAnsi="Courier New" w:hint="default"/>
      </w:rPr>
    </w:lvl>
    <w:lvl w:ilvl="2" w:tplc="7424E58C">
      <w:start w:val="1"/>
      <w:numFmt w:val="bullet"/>
      <w:lvlText w:val=""/>
      <w:lvlJc w:val="left"/>
      <w:pPr>
        <w:ind w:left="2160" w:hanging="360"/>
      </w:pPr>
      <w:rPr>
        <w:rFonts w:ascii="Wingdings" w:hAnsi="Wingdings" w:hint="default"/>
      </w:rPr>
    </w:lvl>
    <w:lvl w:ilvl="3" w:tplc="CB202152">
      <w:start w:val="1"/>
      <w:numFmt w:val="bullet"/>
      <w:lvlText w:val=""/>
      <w:lvlJc w:val="left"/>
      <w:pPr>
        <w:ind w:left="2880" w:hanging="360"/>
      </w:pPr>
      <w:rPr>
        <w:rFonts w:ascii="Symbol" w:hAnsi="Symbol" w:hint="default"/>
      </w:rPr>
    </w:lvl>
    <w:lvl w:ilvl="4" w:tplc="953A4A16">
      <w:start w:val="1"/>
      <w:numFmt w:val="bullet"/>
      <w:lvlText w:val="o"/>
      <w:lvlJc w:val="left"/>
      <w:pPr>
        <w:ind w:left="3600" w:hanging="360"/>
      </w:pPr>
      <w:rPr>
        <w:rFonts w:ascii="Courier New" w:hAnsi="Courier New" w:hint="default"/>
      </w:rPr>
    </w:lvl>
    <w:lvl w:ilvl="5" w:tplc="C6424F94">
      <w:start w:val="1"/>
      <w:numFmt w:val="bullet"/>
      <w:lvlText w:val=""/>
      <w:lvlJc w:val="left"/>
      <w:pPr>
        <w:ind w:left="4320" w:hanging="360"/>
      </w:pPr>
      <w:rPr>
        <w:rFonts w:ascii="Wingdings" w:hAnsi="Wingdings" w:hint="default"/>
      </w:rPr>
    </w:lvl>
    <w:lvl w:ilvl="6" w:tplc="76A0400E">
      <w:start w:val="1"/>
      <w:numFmt w:val="bullet"/>
      <w:lvlText w:val=""/>
      <w:lvlJc w:val="left"/>
      <w:pPr>
        <w:ind w:left="5040" w:hanging="360"/>
      </w:pPr>
      <w:rPr>
        <w:rFonts w:ascii="Symbol" w:hAnsi="Symbol" w:hint="default"/>
      </w:rPr>
    </w:lvl>
    <w:lvl w:ilvl="7" w:tplc="E2FA401E">
      <w:start w:val="1"/>
      <w:numFmt w:val="bullet"/>
      <w:lvlText w:val="o"/>
      <w:lvlJc w:val="left"/>
      <w:pPr>
        <w:ind w:left="5760" w:hanging="360"/>
      </w:pPr>
      <w:rPr>
        <w:rFonts w:ascii="Courier New" w:hAnsi="Courier New" w:hint="default"/>
      </w:rPr>
    </w:lvl>
    <w:lvl w:ilvl="8" w:tplc="186C3FEE">
      <w:start w:val="1"/>
      <w:numFmt w:val="bullet"/>
      <w:lvlText w:val=""/>
      <w:lvlJc w:val="left"/>
      <w:pPr>
        <w:ind w:left="6480" w:hanging="360"/>
      </w:pPr>
      <w:rPr>
        <w:rFonts w:ascii="Wingdings" w:hAnsi="Wingdings" w:hint="default"/>
      </w:rPr>
    </w:lvl>
  </w:abstractNum>
  <w:abstractNum w:abstractNumId="6">
    <w:nsid w:val="37CE221E"/>
    <w:multiLevelType w:val="hybridMultilevel"/>
    <w:tmpl w:val="B2A4ADD4"/>
    <w:lvl w:ilvl="0" w:tplc="18E80234">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7">
    <w:nsid w:val="3DBA572C"/>
    <w:multiLevelType w:val="hybridMultilevel"/>
    <w:tmpl w:val="5FD24F7E"/>
    <w:lvl w:ilvl="0" w:tplc="A258BBB4">
      <w:numFmt w:val="bullet"/>
      <w:lvlText w:val="-"/>
      <w:lvlJc w:val="left"/>
      <w:pPr>
        <w:ind w:left="720" w:hanging="360"/>
      </w:pPr>
      <w:rPr>
        <w:rFonts w:ascii="Calibri" w:eastAsia="Calibri" w:hAnsi="Calibr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41AD437B"/>
    <w:multiLevelType w:val="hybridMultilevel"/>
    <w:tmpl w:val="321EFAE0"/>
    <w:lvl w:ilvl="0" w:tplc="0A1E6E76">
      <w:numFmt w:val="bullet"/>
      <w:lvlText w:val="-"/>
      <w:lvlJc w:val="left"/>
      <w:pPr>
        <w:ind w:left="720" w:hanging="360"/>
      </w:pPr>
      <w:rPr>
        <w:rFonts w:ascii="Calibri" w:eastAsia="Calibri" w:hAnsi="Calibr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4E29320A"/>
    <w:multiLevelType w:val="hybridMultilevel"/>
    <w:tmpl w:val="F50C5CBC"/>
    <w:lvl w:ilvl="0" w:tplc="237A6F8E">
      <w:numFmt w:val="bullet"/>
      <w:lvlText w:val="-"/>
      <w:lvlJc w:val="left"/>
      <w:pPr>
        <w:ind w:left="720" w:hanging="360"/>
      </w:pPr>
      <w:rPr>
        <w:rFonts w:ascii="Calibri" w:eastAsia="Calibri" w:hAnsi="Calibr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536040FF"/>
    <w:multiLevelType w:val="hybridMultilevel"/>
    <w:tmpl w:val="FB84AD46"/>
    <w:lvl w:ilvl="0" w:tplc="7C6E2C40">
      <w:start w:val="2"/>
      <w:numFmt w:val="bullet"/>
      <w:lvlText w:val="-"/>
      <w:lvlJc w:val="left"/>
      <w:pPr>
        <w:ind w:left="720" w:hanging="360"/>
      </w:pPr>
      <w:rPr>
        <w:rFonts w:ascii="Calibri" w:eastAsia="Calibri" w:hAnsi="Calibr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544233B8"/>
    <w:multiLevelType w:val="hybridMultilevel"/>
    <w:tmpl w:val="9378D3FA"/>
    <w:lvl w:ilvl="0" w:tplc="8912FF66">
      <w:numFmt w:val="bullet"/>
      <w:lvlText w:val="-"/>
      <w:lvlJc w:val="left"/>
      <w:pPr>
        <w:ind w:left="720" w:hanging="360"/>
      </w:pPr>
      <w:rPr>
        <w:rFonts w:ascii="Calibri" w:eastAsia="Calibri" w:hAnsi="Calibr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557E164D"/>
    <w:multiLevelType w:val="hybridMultilevel"/>
    <w:tmpl w:val="4DCA94B4"/>
    <w:lvl w:ilvl="0" w:tplc="68AC1844">
      <w:numFmt w:val="bullet"/>
      <w:lvlText w:val="-"/>
      <w:lvlJc w:val="left"/>
      <w:pPr>
        <w:ind w:left="720" w:hanging="360"/>
      </w:pPr>
      <w:rPr>
        <w:rFonts w:ascii="Calibri" w:eastAsia="Calibri" w:hAnsi="Calibr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57674615"/>
    <w:multiLevelType w:val="hybridMultilevel"/>
    <w:tmpl w:val="CD38745E"/>
    <w:lvl w:ilvl="0" w:tplc="64662B8A">
      <w:start w:val="2"/>
      <w:numFmt w:val="bullet"/>
      <w:lvlText w:val="-"/>
      <w:lvlJc w:val="left"/>
      <w:pPr>
        <w:ind w:left="720" w:hanging="360"/>
      </w:pPr>
      <w:rPr>
        <w:rFonts w:ascii="Calibri" w:eastAsia="Calibri" w:hAnsi="Calibr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68926C1F"/>
    <w:multiLevelType w:val="hybridMultilevel"/>
    <w:tmpl w:val="9D8C79DA"/>
    <w:lvl w:ilvl="0" w:tplc="E752BD1E">
      <w:numFmt w:val="bullet"/>
      <w:lvlText w:val="-"/>
      <w:lvlJc w:val="left"/>
      <w:pPr>
        <w:ind w:left="720" w:hanging="360"/>
      </w:pPr>
      <w:rPr>
        <w:rFonts w:ascii="Calibri" w:eastAsia="Calibri" w:hAnsi="Calibr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69052023"/>
    <w:multiLevelType w:val="hybridMultilevel"/>
    <w:tmpl w:val="487073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6B4A349D"/>
    <w:multiLevelType w:val="hybridMultilevel"/>
    <w:tmpl w:val="DBEA63FE"/>
    <w:lvl w:ilvl="0" w:tplc="FE2ECC66">
      <w:start w:val="2"/>
      <w:numFmt w:val="bullet"/>
      <w:lvlText w:val="-"/>
      <w:lvlJc w:val="left"/>
      <w:pPr>
        <w:ind w:left="720" w:hanging="360"/>
      </w:pPr>
      <w:rPr>
        <w:rFonts w:ascii="Calibri" w:eastAsia="Calibri" w:hAnsi="Calibr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6C4A2001"/>
    <w:multiLevelType w:val="hybridMultilevel"/>
    <w:tmpl w:val="416ADC1C"/>
    <w:lvl w:ilvl="0" w:tplc="C7860F6E">
      <w:numFmt w:val="bullet"/>
      <w:lvlText w:val="-"/>
      <w:lvlJc w:val="left"/>
      <w:pPr>
        <w:ind w:left="720" w:hanging="360"/>
      </w:pPr>
      <w:rPr>
        <w:rFonts w:ascii="Calibri" w:eastAsia="Calibri" w:hAnsi="Calibr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6D2043F7"/>
    <w:multiLevelType w:val="hybridMultilevel"/>
    <w:tmpl w:val="3814B392"/>
    <w:lvl w:ilvl="0" w:tplc="13589B1E">
      <w:start w:val="2"/>
      <w:numFmt w:val="bullet"/>
      <w:lvlText w:val="-"/>
      <w:lvlJc w:val="left"/>
      <w:pPr>
        <w:ind w:left="720" w:hanging="360"/>
      </w:pPr>
      <w:rPr>
        <w:rFonts w:ascii="Calibri" w:eastAsia="Calibri" w:hAnsi="Calibr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6ED066CF"/>
    <w:multiLevelType w:val="hybridMultilevel"/>
    <w:tmpl w:val="5EF65EBE"/>
    <w:lvl w:ilvl="0" w:tplc="AB4E39F8">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F044C8F"/>
    <w:multiLevelType w:val="hybridMultilevel"/>
    <w:tmpl w:val="E8103938"/>
    <w:lvl w:ilvl="0" w:tplc="ED3CB82C">
      <w:numFmt w:val="bullet"/>
      <w:lvlText w:val="-"/>
      <w:lvlJc w:val="left"/>
      <w:pPr>
        <w:ind w:left="720" w:hanging="360"/>
      </w:pPr>
      <w:rPr>
        <w:rFonts w:ascii="Calibri" w:eastAsia="Calibri" w:hAnsi="Calibr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7B8C0CB0"/>
    <w:multiLevelType w:val="hybridMultilevel"/>
    <w:tmpl w:val="F842B0E0"/>
    <w:lvl w:ilvl="0" w:tplc="03F65990">
      <w:start w:val="1"/>
      <w:numFmt w:val="bullet"/>
      <w:lvlText w:val=""/>
      <w:lvlJc w:val="left"/>
      <w:pPr>
        <w:ind w:left="720" w:hanging="360"/>
      </w:pPr>
      <w:rPr>
        <w:rFonts w:ascii="Symbol" w:hAnsi="Symbol" w:hint="default"/>
      </w:rPr>
    </w:lvl>
    <w:lvl w:ilvl="1" w:tplc="4A52862A">
      <w:start w:val="1"/>
      <w:numFmt w:val="bullet"/>
      <w:lvlText w:val="o"/>
      <w:lvlJc w:val="left"/>
      <w:pPr>
        <w:ind w:left="1440" w:hanging="360"/>
      </w:pPr>
      <w:rPr>
        <w:rFonts w:ascii="Courier New" w:hAnsi="Courier New" w:hint="default"/>
      </w:rPr>
    </w:lvl>
    <w:lvl w:ilvl="2" w:tplc="79CE3B2E">
      <w:start w:val="1"/>
      <w:numFmt w:val="bullet"/>
      <w:lvlText w:val=""/>
      <w:lvlJc w:val="left"/>
      <w:pPr>
        <w:ind w:left="2160" w:hanging="360"/>
      </w:pPr>
      <w:rPr>
        <w:rFonts w:ascii="Wingdings" w:hAnsi="Wingdings" w:hint="default"/>
      </w:rPr>
    </w:lvl>
    <w:lvl w:ilvl="3" w:tplc="B96E27BE">
      <w:start w:val="1"/>
      <w:numFmt w:val="bullet"/>
      <w:lvlText w:val=""/>
      <w:lvlJc w:val="left"/>
      <w:pPr>
        <w:ind w:left="2880" w:hanging="360"/>
      </w:pPr>
      <w:rPr>
        <w:rFonts w:ascii="Symbol" w:hAnsi="Symbol" w:hint="default"/>
      </w:rPr>
    </w:lvl>
    <w:lvl w:ilvl="4" w:tplc="2DDA4ABA">
      <w:start w:val="1"/>
      <w:numFmt w:val="bullet"/>
      <w:lvlText w:val="o"/>
      <w:lvlJc w:val="left"/>
      <w:pPr>
        <w:ind w:left="3600" w:hanging="360"/>
      </w:pPr>
      <w:rPr>
        <w:rFonts w:ascii="Courier New" w:hAnsi="Courier New" w:hint="default"/>
      </w:rPr>
    </w:lvl>
    <w:lvl w:ilvl="5" w:tplc="148CBD76">
      <w:start w:val="1"/>
      <w:numFmt w:val="bullet"/>
      <w:lvlText w:val=""/>
      <w:lvlJc w:val="left"/>
      <w:pPr>
        <w:ind w:left="4320" w:hanging="360"/>
      </w:pPr>
      <w:rPr>
        <w:rFonts w:ascii="Wingdings" w:hAnsi="Wingdings" w:hint="default"/>
      </w:rPr>
    </w:lvl>
    <w:lvl w:ilvl="6" w:tplc="E0AEF738">
      <w:start w:val="1"/>
      <w:numFmt w:val="bullet"/>
      <w:lvlText w:val=""/>
      <w:lvlJc w:val="left"/>
      <w:pPr>
        <w:ind w:left="5040" w:hanging="360"/>
      </w:pPr>
      <w:rPr>
        <w:rFonts w:ascii="Symbol" w:hAnsi="Symbol" w:hint="default"/>
      </w:rPr>
    </w:lvl>
    <w:lvl w:ilvl="7" w:tplc="E51E332A">
      <w:start w:val="1"/>
      <w:numFmt w:val="bullet"/>
      <w:lvlText w:val="o"/>
      <w:lvlJc w:val="left"/>
      <w:pPr>
        <w:ind w:left="5760" w:hanging="360"/>
      </w:pPr>
      <w:rPr>
        <w:rFonts w:ascii="Courier New" w:hAnsi="Courier New" w:hint="default"/>
      </w:rPr>
    </w:lvl>
    <w:lvl w:ilvl="8" w:tplc="345AA780">
      <w:start w:val="1"/>
      <w:numFmt w:val="bullet"/>
      <w:lvlText w:val=""/>
      <w:lvlJc w:val="left"/>
      <w:pPr>
        <w:ind w:left="6480" w:hanging="360"/>
      </w:pPr>
      <w:rPr>
        <w:rFonts w:ascii="Wingdings" w:hAnsi="Wingdings" w:hint="default"/>
      </w:rPr>
    </w:lvl>
  </w:abstractNum>
  <w:abstractNum w:abstractNumId="22">
    <w:nsid w:val="7DA151A1"/>
    <w:multiLevelType w:val="hybridMultilevel"/>
    <w:tmpl w:val="43CE8FC4"/>
    <w:lvl w:ilvl="0" w:tplc="944E0110">
      <w:numFmt w:val="bullet"/>
      <w:lvlText w:val="-"/>
      <w:lvlJc w:val="left"/>
      <w:pPr>
        <w:ind w:left="720" w:hanging="360"/>
      </w:pPr>
      <w:rPr>
        <w:rFonts w:ascii="Calibri" w:eastAsia="Calibri" w:hAnsi="Calibr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21"/>
  </w:num>
  <w:num w:numId="3">
    <w:abstractNumId w:val="4"/>
  </w:num>
  <w:num w:numId="4">
    <w:abstractNumId w:val="6"/>
  </w:num>
  <w:num w:numId="5">
    <w:abstractNumId w:val="6"/>
  </w:num>
  <w:num w:numId="6">
    <w:abstractNumId w:val="1"/>
  </w:num>
  <w:num w:numId="7">
    <w:abstractNumId w:val="3"/>
  </w:num>
  <w:num w:numId="8">
    <w:abstractNumId w:val="8"/>
  </w:num>
  <w:num w:numId="9">
    <w:abstractNumId w:val="11"/>
  </w:num>
  <w:num w:numId="10">
    <w:abstractNumId w:val="22"/>
  </w:num>
  <w:num w:numId="11">
    <w:abstractNumId w:val="20"/>
  </w:num>
  <w:num w:numId="12">
    <w:abstractNumId w:val="9"/>
  </w:num>
  <w:num w:numId="13">
    <w:abstractNumId w:val="0"/>
  </w:num>
  <w:num w:numId="14">
    <w:abstractNumId w:val="7"/>
  </w:num>
  <w:num w:numId="15">
    <w:abstractNumId w:val="12"/>
  </w:num>
  <w:num w:numId="16">
    <w:abstractNumId w:val="13"/>
  </w:num>
  <w:num w:numId="17">
    <w:abstractNumId w:val="18"/>
  </w:num>
  <w:num w:numId="18">
    <w:abstractNumId w:val="16"/>
  </w:num>
  <w:num w:numId="19">
    <w:abstractNumId w:val="10"/>
  </w:num>
  <w:num w:numId="20">
    <w:abstractNumId w:val="2"/>
  </w:num>
  <w:num w:numId="21">
    <w:abstractNumId w:val="15"/>
  </w:num>
  <w:num w:numId="22">
    <w:abstractNumId w:val="14"/>
  </w:num>
  <w:num w:numId="23">
    <w:abstractNumId w:val="17"/>
  </w:num>
  <w:num w:numId="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activeWritingStyle w:appName="MSWord" w:lang="en-US" w:vendorID="64" w:dllVersion="6" w:nlCheck="1" w:checkStyle="0"/>
  <w:activeWritingStyle w:appName="MSWord" w:lang="en-GB"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de-DE" w:vendorID="64" w:dllVersion="4096" w:nlCheck="1" w:checkStyle="0"/>
  <w:attachedTemplate r:id="rId1"/>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5847"/>
    <w:rsid w:val="000105EF"/>
    <w:rsid w:val="00011388"/>
    <w:rsid w:val="00011740"/>
    <w:rsid w:val="0001195A"/>
    <w:rsid w:val="00015847"/>
    <w:rsid w:val="00022126"/>
    <w:rsid w:val="0002460F"/>
    <w:rsid w:val="00031A1F"/>
    <w:rsid w:val="00031B93"/>
    <w:rsid w:val="0003289B"/>
    <w:rsid w:val="000347EB"/>
    <w:rsid w:val="000721F7"/>
    <w:rsid w:val="00072DA7"/>
    <w:rsid w:val="00073582"/>
    <w:rsid w:val="000926CA"/>
    <w:rsid w:val="000975DF"/>
    <w:rsid w:val="000B03B1"/>
    <w:rsid w:val="000B0C8C"/>
    <w:rsid w:val="000B2854"/>
    <w:rsid w:val="000B510E"/>
    <w:rsid w:val="000C31A4"/>
    <w:rsid w:val="000C38E3"/>
    <w:rsid w:val="000C66EC"/>
    <w:rsid w:val="000C72C1"/>
    <w:rsid w:val="000D2474"/>
    <w:rsid w:val="000D3183"/>
    <w:rsid w:val="000D39ED"/>
    <w:rsid w:val="000E09D6"/>
    <w:rsid w:val="000F2A53"/>
    <w:rsid w:val="000F562F"/>
    <w:rsid w:val="000F7845"/>
    <w:rsid w:val="00103606"/>
    <w:rsid w:val="00106922"/>
    <w:rsid w:val="001113FE"/>
    <w:rsid w:val="001124B2"/>
    <w:rsid w:val="00112A76"/>
    <w:rsid w:val="00113092"/>
    <w:rsid w:val="00113452"/>
    <w:rsid w:val="00113596"/>
    <w:rsid w:val="00116244"/>
    <w:rsid w:val="00121668"/>
    <w:rsid w:val="0012779A"/>
    <w:rsid w:val="00131E6D"/>
    <w:rsid w:val="001324E0"/>
    <w:rsid w:val="00133811"/>
    <w:rsid w:val="00137A3B"/>
    <w:rsid w:val="00166451"/>
    <w:rsid w:val="00174D87"/>
    <w:rsid w:val="00175D88"/>
    <w:rsid w:val="00181AE8"/>
    <w:rsid w:val="00184220"/>
    <w:rsid w:val="00185580"/>
    <w:rsid w:val="001903FF"/>
    <w:rsid w:val="00190A64"/>
    <w:rsid w:val="0019344A"/>
    <w:rsid w:val="001B071F"/>
    <w:rsid w:val="001B4885"/>
    <w:rsid w:val="001D7268"/>
    <w:rsid w:val="001D760D"/>
    <w:rsid w:val="001D7702"/>
    <w:rsid w:val="001D7DF3"/>
    <w:rsid w:val="001E4957"/>
    <w:rsid w:val="001E66D0"/>
    <w:rsid w:val="001F02CE"/>
    <w:rsid w:val="001F5A5A"/>
    <w:rsid w:val="001F6C17"/>
    <w:rsid w:val="002002F0"/>
    <w:rsid w:val="0021209F"/>
    <w:rsid w:val="00223AC3"/>
    <w:rsid w:val="00225427"/>
    <w:rsid w:val="002332D1"/>
    <w:rsid w:val="002506CA"/>
    <w:rsid w:val="00250E98"/>
    <w:rsid w:val="002522A9"/>
    <w:rsid w:val="00253F79"/>
    <w:rsid w:val="00255318"/>
    <w:rsid w:val="002604EC"/>
    <w:rsid w:val="00262EF7"/>
    <w:rsid w:val="00270041"/>
    <w:rsid w:val="00271C64"/>
    <w:rsid w:val="00273F94"/>
    <w:rsid w:val="00274D15"/>
    <w:rsid w:val="00276B25"/>
    <w:rsid w:val="00277B09"/>
    <w:rsid w:val="00281105"/>
    <w:rsid w:val="00287A74"/>
    <w:rsid w:val="00292CB9"/>
    <w:rsid w:val="00295610"/>
    <w:rsid w:val="002B01F1"/>
    <w:rsid w:val="002C437E"/>
    <w:rsid w:val="002C4910"/>
    <w:rsid w:val="002D5948"/>
    <w:rsid w:val="002E1FCB"/>
    <w:rsid w:val="002E20E6"/>
    <w:rsid w:val="002E3AAD"/>
    <w:rsid w:val="002F37CD"/>
    <w:rsid w:val="003005C1"/>
    <w:rsid w:val="00301A6A"/>
    <w:rsid w:val="003033B5"/>
    <w:rsid w:val="0030758C"/>
    <w:rsid w:val="003121B9"/>
    <w:rsid w:val="00314742"/>
    <w:rsid w:val="0031568C"/>
    <w:rsid w:val="0032031C"/>
    <w:rsid w:val="00323C57"/>
    <w:rsid w:val="00330361"/>
    <w:rsid w:val="003308BD"/>
    <w:rsid w:val="00332DD3"/>
    <w:rsid w:val="00340C1B"/>
    <w:rsid w:val="0035301F"/>
    <w:rsid w:val="003549C2"/>
    <w:rsid w:val="00361A04"/>
    <w:rsid w:val="003634B0"/>
    <w:rsid w:val="003661CB"/>
    <w:rsid w:val="00372B7E"/>
    <w:rsid w:val="00375547"/>
    <w:rsid w:val="00376732"/>
    <w:rsid w:val="00376C32"/>
    <w:rsid w:val="00377F66"/>
    <w:rsid w:val="0038762B"/>
    <w:rsid w:val="003902AC"/>
    <w:rsid w:val="00393E18"/>
    <w:rsid w:val="00396B2C"/>
    <w:rsid w:val="00397FBB"/>
    <w:rsid w:val="003A09F5"/>
    <w:rsid w:val="003A1FF0"/>
    <w:rsid w:val="003A48C9"/>
    <w:rsid w:val="003A587C"/>
    <w:rsid w:val="003A6907"/>
    <w:rsid w:val="003A6FAB"/>
    <w:rsid w:val="003B4088"/>
    <w:rsid w:val="003B67C9"/>
    <w:rsid w:val="003B7166"/>
    <w:rsid w:val="003D5200"/>
    <w:rsid w:val="003E18B9"/>
    <w:rsid w:val="003E349C"/>
    <w:rsid w:val="003E6602"/>
    <w:rsid w:val="003F23D7"/>
    <w:rsid w:val="003F2B37"/>
    <w:rsid w:val="003F5309"/>
    <w:rsid w:val="003F6585"/>
    <w:rsid w:val="00405839"/>
    <w:rsid w:val="00405F3C"/>
    <w:rsid w:val="00411A15"/>
    <w:rsid w:val="00412DE5"/>
    <w:rsid w:val="00414456"/>
    <w:rsid w:val="00414483"/>
    <w:rsid w:val="00417A68"/>
    <w:rsid w:val="00422F6C"/>
    <w:rsid w:val="00423505"/>
    <w:rsid w:val="00424145"/>
    <w:rsid w:val="004254EC"/>
    <w:rsid w:val="004272D5"/>
    <w:rsid w:val="00434469"/>
    <w:rsid w:val="0044231E"/>
    <w:rsid w:val="00451B01"/>
    <w:rsid w:val="00457CE5"/>
    <w:rsid w:val="004606B7"/>
    <w:rsid w:val="00463A69"/>
    <w:rsid w:val="00465212"/>
    <w:rsid w:val="00465E80"/>
    <w:rsid w:val="00466AB6"/>
    <w:rsid w:val="0047078B"/>
    <w:rsid w:val="00470EB9"/>
    <w:rsid w:val="00471306"/>
    <w:rsid w:val="00471D5C"/>
    <w:rsid w:val="0047437F"/>
    <w:rsid w:val="00474976"/>
    <w:rsid w:val="004803EF"/>
    <w:rsid w:val="004823D5"/>
    <w:rsid w:val="0049036B"/>
    <w:rsid w:val="00491F6D"/>
    <w:rsid w:val="00494B43"/>
    <w:rsid w:val="00494D5B"/>
    <w:rsid w:val="004A3978"/>
    <w:rsid w:val="004A5A7A"/>
    <w:rsid w:val="004A5BC9"/>
    <w:rsid w:val="004A5C29"/>
    <w:rsid w:val="004A7459"/>
    <w:rsid w:val="004A7609"/>
    <w:rsid w:val="004A763E"/>
    <w:rsid w:val="004B0D54"/>
    <w:rsid w:val="004B30AA"/>
    <w:rsid w:val="004B3274"/>
    <w:rsid w:val="004B3405"/>
    <w:rsid w:val="004B4BB4"/>
    <w:rsid w:val="004C29B2"/>
    <w:rsid w:val="004C406C"/>
    <w:rsid w:val="004C6A24"/>
    <w:rsid w:val="004C7C0F"/>
    <w:rsid w:val="004D2C8F"/>
    <w:rsid w:val="004D39D4"/>
    <w:rsid w:val="004E324A"/>
    <w:rsid w:val="004E5383"/>
    <w:rsid w:val="004E53D0"/>
    <w:rsid w:val="004E6676"/>
    <w:rsid w:val="004E7C93"/>
    <w:rsid w:val="004F7D75"/>
    <w:rsid w:val="0050061D"/>
    <w:rsid w:val="005108FA"/>
    <w:rsid w:val="00511FC0"/>
    <w:rsid w:val="00514C03"/>
    <w:rsid w:val="00516BDA"/>
    <w:rsid w:val="005229BF"/>
    <w:rsid w:val="005229EA"/>
    <w:rsid w:val="005245E6"/>
    <w:rsid w:val="00530929"/>
    <w:rsid w:val="00536701"/>
    <w:rsid w:val="005430E7"/>
    <w:rsid w:val="00543158"/>
    <w:rsid w:val="00551278"/>
    <w:rsid w:val="0055133E"/>
    <w:rsid w:val="005549FD"/>
    <w:rsid w:val="00556AE4"/>
    <w:rsid w:val="00557CD0"/>
    <w:rsid w:val="00564380"/>
    <w:rsid w:val="00566BF0"/>
    <w:rsid w:val="00567B66"/>
    <w:rsid w:val="00567E5B"/>
    <w:rsid w:val="00572CDB"/>
    <w:rsid w:val="005810A8"/>
    <w:rsid w:val="0058238A"/>
    <w:rsid w:val="0059148C"/>
    <w:rsid w:val="00592359"/>
    <w:rsid w:val="005A44B0"/>
    <w:rsid w:val="005A6E09"/>
    <w:rsid w:val="005A7155"/>
    <w:rsid w:val="005C5402"/>
    <w:rsid w:val="005C5BF2"/>
    <w:rsid w:val="005C7660"/>
    <w:rsid w:val="005D03EE"/>
    <w:rsid w:val="005D06AC"/>
    <w:rsid w:val="005D0FD9"/>
    <w:rsid w:val="005D1F6E"/>
    <w:rsid w:val="005D3ABD"/>
    <w:rsid w:val="005D54B1"/>
    <w:rsid w:val="005E0976"/>
    <w:rsid w:val="005E109D"/>
    <w:rsid w:val="005E1E8A"/>
    <w:rsid w:val="005E2B35"/>
    <w:rsid w:val="005F1824"/>
    <w:rsid w:val="005F226E"/>
    <w:rsid w:val="005F22C8"/>
    <w:rsid w:val="005F7366"/>
    <w:rsid w:val="005F776E"/>
    <w:rsid w:val="00606082"/>
    <w:rsid w:val="006125E0"/>
    <w:rsid w:val="0061272A"/>
    <w:rsid w:val="0062159A"/>
    <w:rsid w:val="00622195"/>
    <w:rsid w:val="00623063"/>
    <w:rsid w:val="00623C8A"/>
    <w:rsid w:val="00627799"/>
    <w:rsid w:val="00631AAA"/>
    <w:rsid w:val="00631DCC"/>
    <w:rsid w:val="006416F0"/>
    <w:rsid w:val="006432DD"/>
    <w:rsid w:val="006514C1"/>
    <w:rsid w:val="006547F8"/>
    <w:rsid w:val="0065534C"/>
    <w:rsid w:val="00663D74"/>
    <w:rsid w:val="0066633A"/>
    <w:rsid w:val="006706A6"/>
    <w:rsid w:val="00674457"/>
    <w:rsid w:val="00674803"/>
    <w:rsid w:val="00684B12"/>
    <w:rsid w:val="006852A4"/>
    <w:rsid w:val="00685E1C"/>
    <w:rsid w:val="006943EA"/>
    <w:rsid w:val="00694EE4"/>
    <w:rsid w:val="00696716"/>
    <w:rsid w:val="006A128E"/>
    <w:rsid w:val="006A7913"/>
    <w:rsid w:val="006B5790"/>
    <w:rsid w:val="006B6229"/>
    <w:rsid w:val="006B7A17"/>
    <w:rsid w:val="006B7CDC"/>
    <w:rsid w:val="006C1AAB"/>
    <w:rsid w:val="006C2D4C"/>
    <w:rsid w:val="006C2F79"/>
    <w:rsid w:val="006C3AD5"/>
    <w:rsid w:val="006C3F3C"/>
    <w:rsid w:val="006C45B6"/>
    <w:rsid w:val="006C63ED"/>
    <w:rsid w:val="006C7589"/>
    <w:rsid w:val="006D0A15"/>
    <w:rsid w:val="006D18A2"/>
    <w:rsid w:val="006D29BE"/>
    <w:rsid w:val="006D2DA0"/>
    <w:rsid w:val="006D4923"/>
    <w:rsid w:val="006D7FB3"/>
    <w:rsid w:val="006E096F"/>
    <w:rsid w:val="006E14B1"/>
    <w:rsid w:val="006E2EBD"/>
    <w:rsid w:val="006F0D01"/>
    <w:rsid w:val="006F0F11"/>
    <w:rsid w:val="006F3A9C"/>
    <w:rsid w:val="006F40BA"/>
    <w:rsid w:val="006F4DBC"/>
    <w:rsid w:val="007027A2"/>
    <w:rsid w:val="007030EC"/>
    <w:rsid w:val="007039B9"/>
    <w:rsid w:val="00705313"/>
    <w:rsid w:val="00715E36"/>
    <w:rsid w:val="007169AD"/>
    <w:rsid w:val="007174A3"/>
    <w:rsid w:val="007179EE"/>
    <w:rsid w:val="00721D93"/>
    <w:rsid w:val="00731232"/>
    <w:rsid w:val="00731E90"/>
    <w:rsid w:val="00732290"/>
    <w:rsid w:val="007339C9"/>
    <w:rsid w:val="00733A12"/>
    <w:rsid w:val="00733FD9"/>
    <w:rsid w:val="00737F9F"/>
    <w:rsid w:val="00741569"/>
    <w:rsid w:val="00741F5E"/>
    <w:rsid w:val="007427E6"/>
    <w:rsid w:val="007435E8"/>
    <w:rsid w:val="00746A63"/>
    <w:rsid w:val="0075024E"/>
    <w:rsid w:val="0075719A"/>
    <w:rsid w:val="00762605"/>
    <w:rsid w:val="007665FB"/>
    <w:rsid w:val="00766D97"/>
    <w:rsid w:val="007841CE"/>
    <w:rsid w:val="00785CB1"/>
    <w:rsid w:val="007860F8"/>
    <w:rsid w:val="007878CD"/>
    <w:rsid w:val="007A0F3F"/>
    <w:rsid w:val="007A2E74"/>
    <w:rsid w:val="007A43E9"/>
    <w:rsid w:val="007B168D"/>
    <w:rsid w:val="007B2822"/>
    <w:rsid w:val="007B4431"/>
    <w:rsid w:val="007C25BA"/>
    <w:rsid w:val="007C3F6C"/>
    <w:rsid w:val="007D21D4"/>
    <w:rsid w:val="007D2AC0"/>
    <w:rsid w:val="007D738F"/>
    <w:rsid w:val="007E15C0"/>
    <w:rsid w:val="007E612D"/>
    <w:rsid w:val="007E7218"/>
    <w:rsid w:val="007E7CE4"/>
    <w:rsid w:val="007F0FD5"/>
    <w:rsid w:val="00801F95"/>
    <w:rsid w:val="008021E6"/>
    <w:rsid w:val="00805C2E"/>
    <w:rsid w:val="00807216"/>
    <w:rsid w:val="008106F9"/>
    <w:rsid w:val="008159E0"/>
    <w:rsid w:val="00817D86"/>
    <w:rsid w:val="00822232"/>
    <w:rsid w:val="008227E6"/>
    <w:rsid w:val="00823287"/>
    <w:rsid w:val="00826C85"/>
    <w:rsid w:val="0083070B"/>
    <w:rsid w:val="00830CF6"/>
    <w:rsid w:val="00835660"/>
    <w:rsid w:val="00835743"/>
    <w:rsid w:val="008359B0"/>
    <w:rsid w:val="00844602"/>
    <w:rsid w:val="00844D7C"/>
    <w:rsid w:val="00865CEF"/>
    <w:rsid w:val="00873595"/>
    <w:rsid w:val="00874004"/>
    <w:rsid w:val="00877A80"/>
    <w:rsid w:val="00882C77"/>
    <w:rsid w:val="00894CE4"/>
    <w:rsid w:val="008A1CDC"/>
    <w:rsid w:val="008B0B2D"/>
    <w:rsid w:val="008B24D2"/>
    <w:rsid w:val="008B4884"/>
    <w:rsid w:val="008C08E8"/>
    <w:rsid w:val="008C2601"/>
    <w:rsid w:val="008C394C"/>
    <w:rsid w:val="008C4B61"/>
    <w:rsid w:val="008C5BAB"/>
    <w:rsid w:val="008C7E29"/>
    <w:rsid w:val="008D0906"/>
    <w:rsid w:val="008D0E43"/>
    <w:rsid w:val="008D4F87"/>
    <w:rsid w:val="008E08C0"/>
    <w:rsid w:val="008E2465"/>
    <w:rsid w:val="008F19CC"/>
    <w:rsid w:val="008F506B"/>
    <w:rsid w:val="009041EA"/>
    <w:rsid w:val="00904BED"/>
    <w:rsid w:val="00907996"/>
    <w:rsid w:val="00910913"/>
    <w:rsid w:val="00910C4D"/>
    <w:rsid w:val="0091637A"/>
    <w:rsid w:val="00931831"/>
    <w:rsid w:val="00931A5A"/>
    <w:rsid w:val="009348A4"/>
    <w:rsid w:val="0094075E"/>
    <w:rsid w:val="0094194D"/>
    <w:rsid w:val="009429C9"/>
    <w:rsid w:val="00945B9B"/>
    <w:rsid w:val="00952A06"/>
    <w:rsid w:val="009654AA"/>
    <w:rsid w:val="00966A06"/>
    <w:rsid w:val="00976775"/>
    <w:rsid w:val="0098254F"/>
    <w:rsid w:val="0098295D"/>
    <w:rsid w:val="00982AE8"/>
    <w:rsid w:val="0098495C"/>
    <w:rsid w:val="009862D2"/>
    <w:rsid w:val="00990358"/>
    <w:rsid w:val="00993C36"/>
    <w:rsid w:val="00994B56"/>
    <w:rsid w:val="009A1EA2"/>
    <w:rsid w:val="009A60D4"/>
    <w:rsid w:val="009B1127"/>
    <w:rsid w:val="009B2529"/>
    <w:rsid w:val="009B3978"/>
    <w:rsid w:val="009B4ECF"/>
    <w:rsid w:val="009C66CD"/>
    <w:rsid w:val="009D1DD2"/>
    <w:rsid w:val="009D2CB1"/>
    <w:rsid w:val="009D73D1"/>
    <w:rsid w:val="009F21B3"/>
    <w:rsid w:val="009F4772"/>
    <w:rsid w:val="00A03C21"/>
    <w:rsid w:val="00A03CAC"/>
    <w:rsid w:val="00A06202"/>
    <w:rsid w:val="00A07634"/>
    <w:rsid w:val="00A10181"/>
    <w:rsid w:val="00A10D8A"/>
    <w:rsid w:val="00A12DB4"/>
    <w:rsid w:val="00A16341"/>
    <w:rsid w:val="00A172F2"/>
    <w:rsid w:val="00A1745F"/>
    <w:rsid w:val="00A17C51"/>
    <w:rsid w:val="00A20992"/>
    <w:rsid w:val="00A2683C"/>
    <w:rsid w:val="00A312D3"/>
    <w:rsid w:val="00A36358"/>
    <w:rsid w:val="00A36828"/>
    <w:rsid w:val="00A37516"/>
    <w:rsid w:val="00A40092"/>
    <w:rsid w:val="00A43573"/>
    <w:rsid w:val="00A5148C"/>
    <w:rsid w:val="00A57641"/>
    <w:rsid w:val="00A6126F"/>
    <w:rsid w:val="00A630E9"/>
    <w:rsid w:val="00A66269"/>
    <w:rsid w:val="00A7169F"/>
    <w:rsid w:val="00A8240F"/>
    <w:rsid w:val="00AA2062"/>
    <w:rsid w:val="00AA3122"/>
    <w:rsid w:val="00AB00B6"/>
    <w:rsid w:val="00AB0B82"/>
    <w:rsid w:val="00AB2B7B"/>
    <w:rsid w:val="00AD3E5C"/>
    <w:rsid w:val="00AE337F"/>
    <w:rsid w:val="00AE6186"/>
    <w:rsid w:val="00AF0C75"/>
    <w:rsid w:val="00AF64BA"/>
    <w:rsid w:val="00AF78A0"/>
    <w:rsid w:val="00B04A69"/>
    <w:rsid w:val="00B05361"/>
    <w:rsid w:val="00B122FD"/>
    <w:rsid w:val="00B126D0"/>
    <w:rsid w:val="00B13322"/>
    <w:rsid w:val="00B1744F"/>
    <w:rsid w:val="00B177E7"/>
    <w:rsid w:val="00B22A50"/>
    <w:rsid w:val="00B36021"/>
    <w:rsid w:val="00B371CD"/>
    <w:rsid w:val="00B42385"/>
    <w:rsid w:val="00B44F75"/>
    <w:rsid w:val="00B45195"/>
    <w:rsid w:val="00B46EB4"/>
    <w:rsid w:val="00B54DFB"/>
    <w:rsid w:val="00B55E7C"/>
    <w:rsid w:val="00B6486C"/>
    <w:rsid w:val="00B65EFD"/>
    <w:rsid w:val="00B673D5"/>
    <w:rsid w:val="00B715BF"/>
    <w:rsid w:val="00B71A78"/>
    <w:rsid w:val="00B72BEA"/>
    <w:rsid w:val="00B75AA8"/>
    <w:rsid w:val="00B7721F"/>
    <w:rsid w:val="00B82C24"/>
    <w:rsid w:val="00B9189E"/>
    <w:rsid w:val="00B9769E"/>
    <w:rsid w:val="00BA7D3E"/>
    <w:rsid w:val="00BB0062"/>
    <w:rsid w:val="00BB3EDA"/>
    <w:rsid w:val="00BB4BE4"/>
    <w:rsid w:val="00BC5654"/>
    <w:rsid w:val="00BC5755"/>
    <w:rsid w:val="00BC75E1"/>
    <w:rsid w:val="00BD11AF"/>
    <w:rsid w:val="00BD2647"/>
    <w:rsid w:val="00BE4031"/>
    <w:rsid w:val="00BF2AC1"/>
    <w:rsid w:val="00BF38D3"/>
    <w:rsid w:val="00BF4DA1"/>
    <w:rsid w:val="00BF627B"/>
    <w:rsid w:val="00C0754D"/>
    <w:rsid w:val="00C11DB3"/>
    <w:rsid w:val="00C129C4"/>
    <w:rsid w:val="00C13570"/>
    <w:rsid w:val="00C16F85"/>
    <w:rsid w:val="00C2488D"/>
    <w:rsid w:val="00C25F5F"/>
    <w:rsid w:val="00C26372"/>
    <w:rsid w:val="00C26DD0"/>
    <w:rsid w:val="00C27082"/>
    <w:rsid w:val="00C33FC7"/>
    <w:rsid w:val="00C34FCF"/>
    <w:rsid w:val="00C3574F"/>
    <w:rsid w:val="00C37800"/>
    <w:rsid w:val="00C37FAE"/>
    <w:rsid w:val="00C416EC"/>
    <w:rsid w:val="00C4290C"/>
    <w:rsid w:val="00C44E1A"/>
    <w:rsid w:val="00C44E7F"/>
    <w:rsid w:val="00C45CAE"/>
    <w:rsid w:val="00C527AA"/>
    <w:rsid w:val="00C60E81"/>
    <w:rsid w:val="00C62A07"/>
    <w:rsid w:val="00C70C8C"/>
    <w:rsid w:val="00C72C81"/>
    <w:rsid w:val="00C82395"/>
    <w:rsid w:val="00C83F71"/>
    <w:rsid w:val="00C84541"/>
    <w:rsid w:val="00C90D17"/>
    <w:rsid w:val="00C92830"/>
    <w:rsid w:val="00C94E2D"/>
    <w:rsid w:val="00C95A5A"/>
    <w:rsid w:val="00CA10EB"/>
    <w:rsid w:val="00CA191D"/>
    <w:rsid w:val="00CA2EC2"/>
    <w:rsid w:val="00CB10C3"/>
    <w:rsid w:val="00CB27FC"/>
    <w:rsid w:val="00CB6117"/>
    <w:rsid w:val="00CC0BF7"/>
    <w:rsid w:val="00CC3484"/>
    <w:rsid w:val="00CC3543"/>
    <w:rsid w:val="00CC4A50"/>
    <w:rsid w:val="00CC5E58"/>
    <w:rsid w:val="00CC64F8"/>
    <w:rsid w:val="00CD3AC8"/>
    <w:rsid w:val="00CD5E12"/>
    <w:rsid w:val="00CD691D"/>
    <w:rsid w:val="00CE2088"/>
    <w:rsid w:val="00CE2A38"/>
    <w:rsid w:val="00CE75B3"/>
    <w:rsid w:val="00CF78C9"/>
    <w:rsid w:val="00D03A73"/>
    <w:rsid w:val="00D07C11"/>
    <w:rsid w:val="00D07F2E"/>
    <w:rsid w:val="00D115E3"/>
    <w:rsid w:val="00D16B7E"/>
    <w:rsid w:val="00D206A8"/>
    <w:rsid w:val="00D2341E"/>
    <w:rsid w:val="00D26E68"/>
    <w:rsid w:val="00D32D2B"/>
    <w:rsid w:val="00D34755"/>
    <w:rsid w:val="00D4035D"/>
    <w:rsid w:val="00D417EA"/>
    <w:rsid w:val="00D41CF1"/>
    <w:rsid w:val="00D43D65"/>
    <w:rsid w:val="00D470E6"/>
    <w:rsid w:val="00D47474"/>
    <w:rsid w:val="00D520FF"/>
    <w:rsid w:val="00D53D3C"/>
    <w:rsid w:val="00D634D8"/>
    <w:rsid w:val="00D665B7"/>
    <w:rsid w:val="00D73ABB"/>
    <w:rsid w:val="00D767B2"/>
    <w:rsid w:val="00D80096"/>
    <w:rsid w:val="00D8222C"/>
    <w:rsid w:val="00D84059"/>
    <w:rsid w:val="00D90973"/>
    <w:rsid w:val="00D918AA"/>
    <w:rsid w:val="00DA31B6"/>
    <w:rsid w:val="00DA3A2C"/>
    <w:rsid w:val="00DA4B35"/>
    <w:rsid w:val="00DA538D"/>
    <w:rsid w:val="00DA72AA"/>
    <w:rsid w:val="00DB113B"/>
    <w:rsid w:val="00DB2BE4"/>
    <w:rsid w:val="00DB5794"/>
    <w:rsid w:val="00DC07C8"/>
    <w:rsid w:val="00DC09F7"/>
    <w:rsid w:val="00DC0D59"/>
    <w:rsid w:val="00DC272F"/>
    <w:rsid w:val="00DC35FD"/>
    <w:rsid w:val="00DC5D37"/>
    <w:rsid w:val="00DD3A2B"/>
    <w:rsid w:val="00DD7B0E"/>
    <w:rsid w:val="00DE0F38"/>
    <w:rsid w:val="00DE1320"/>
    <w:rsid w:val="00DE5923"/>
    <w:rsid w:val="00DE6062"/>
    <w:rsid w:val="00DE713E"/>
    <w:rsid w:val="00DE7B68"/>
    <w:rsid w:val="00E01444"/>
    <w:rsid w:val="00E0206B"/>
    <w:rsid w:val="00E0220F"/>
    <w:rsid w:val="00E03386"/>
    <w:rsid w:val="00E048DE"/>
    <w:rsid w:val="00E052AE"/>
    <w:rsid w:val="00E12FE7"/>
    <w:rsid w:val="00E13057"/>
    <w:rsid w:val="00E271AD"/>
    <w:rsid w:val="00E27550"/>
    <w:rsid w:val="00E307D4"/>
    <w:rsid w:val="00E433DC"/>
    <w:rsid w:val="00E43EDF"/>
    <w:rsid w:val="00E457D7"/>
    <w:rsid w:val="00E57576"/>
    <w:rsid w:val="00E61DDC"/>
    <w:rsid w:val="00E63F49"/>
    <w:rsid w:val="00E73EEF"/>
    <w:rsid w:val="00E74B21"/>
    <w:rsid w:val="00E827D7"/>
    <w:rsid w:val="00E82D4E"/>
    <w:rsid w:val="00E910E2"/>
    <w:rsid w:val="00E9193E"/>
    <w:rsid w:val="00E93858"/>
    <w:rsid w:val="00EA295A"/>
    <w:rsid w:val="00EA48DD"/>
    <w:rsid w:val="00EA56ED"/>
    <w:rsid w:val="00EB0D8E"/>
    <w:rsid w:val="00EB6382"/>
    <w:rsid w:val="00EC151D"/>
    <w:rsid w:val="00EC32E6"/>
    <w:rsid w:val="00EC6748"/>
    <w:rsid w:val="00EE0DCC"/>
    <w:rsid w:val="00EE1D2C"/>
    <w:rsid w:val="00EE2A73"/>
    <w:rsid w:val="00EE3B1E"/>
    <w:rsid w:val="00EE5A9F"/>
    <w:rsid w:val="00EF39B0"/>
    <w:rsid w:val="00EF3AEA"/>
    <w:rsid w:val="00EF4103"/>
    <w:rsid w:val="00EF44FB"/>
    <w:rsid w:val="00EF7695"/>
    <w:rsid w:val="00EF7AE2"/>
    <w:rsid w:val="00F067A7"/>
    <w:rsid w:val="00F17F63"/>
    <w:rsid w:val="00F20D27"/>
    <w:rsid w:val="00F2280D"/>
    <w:rsid w:val="00F26169"/>
    <w:rsid w:val="00F27E99"/>
    <w:rsid w:val="00F3167A"/>
    <w:rsid w:val="00F36487"/>
    <w:rsid w:val="00F45E60"/>
    <w:rsid w:val="00F46375"/>
    <w:rsid w:val="00F50F11"/>
    <w:rsid w:val="00F52B74"/>
    <w:rsid w:val="00F56180"/>
    <w:rsid w:val="00F563A7"/>
    <w:rsid w:val="00F62FE4"/>
    <w:rsid w:val="00F723EC"/>
    <w:rsid w:val="00F76EF4"/>
    <w:rsid w:val="00F77D37"/>
    <w:rsid w:val="00F86A4F"/>
    <w:rsid w:val="00F9016A"/>
    <w:rsid w:val="00F9561C"/>
    <w:rsid w:val="00F9702F"/>
    <w:rsid w:val="00FA3ABA"/>
    <w:rsid w:val="00FA5DDD"/>
    <w:rsid w:val="00FB0648"/>
    <w:rsid w:val="00FB1F0D"/>
    <w:rsid w:val="00FC22FD"/>
    <w:rsid w:val="00FC7C76"/>
    <w:rsid w:val="00FD0934"/>
    <w:rsid w:val="00FD107A"/>
    <w:rsid w:val="00FE1099"/>
    <w:rsid w:val="00FE25C9"/>
    <w:rsid w:val="00FE3173"/>
    <w:rsid w:val="00FE51EF"/>
    <w:rsid w:val="00FF0876"/>
    <w:rsid w:val="00FF339E"/>
    <w:rsid w:val="00FF77E2"/>
    <w:rsid w:val="0B1B325F"/>
    <w:rsid w:val="46A7E72F"/>
    <w:rsid w:val="4FAFE2E3"/>
    <w:rsid w:val="523141CB"/>
    <w:rsid w:val="5322C6D8"/>
    <w:rsid w:val="7230728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BAFFB"/>
  <w15:chartTrackingRefBased/>
  <w15:docId w15:val="{71441071-1895-4627-AC30-8828D1A93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033B5"/>
    <w:pPr>
      <w:spacing w:after="200" w:line="276" w:lineRule="auto"/>
    </w:pPr>
    <w:rPr>
      <w:sz w:val="22"/>
      <w:szCs w:val="22"/>
      <w:lang w:val="en-US" w:eastAsia="en-US"/>
    </w:rPr>
  </w:style>
  <w:style w:type="paragraph" w:styleId="Heading2">
    <w:name w:val="heading 2"/>
    <w:basedOn w:val="Normal"/>
    <w:link w:val="Heading2Char"/>
    <w:uiPriority w:val="9"/>
    <w:qFormat/>
    <w:rsid w:val="000347EB"/>
    <w:pPr>
      <w:spacing w:before="100" w:beforeAutospacing="1" w:after="100" w:afterAutospacing="1" w:line="240" w:lineRule="auto"/>
      <w:outlineLvl w:val="1"/>
    </w:pPr>
    <w:rPr>
      <w:rFonts w:ascii="Times New Roman" w:eastAsia="Times New Roman" w:hAnsi="Times New Roman"/>
      <w:b/>
      <w:bCs/>
      <w:sz w:val="36"/>
      <w:szCs w:val="36"/>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B4431"/>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Hyperlink">
    <w:name w:val="Hyperlink"/>
    <w:uiPriority w:val="99"/>
    <w:unhideWhenUsed/>
    <w:rsid w:val="007B4431"/>
    <w:rPr>
      <w:color w:val="0000FF"/>
      <w:u w:val="single"/>
    </w:rPr>
  </w:style>
  <w:style w:type="character" w:customStyle="1" w:styleId="Heading2Char">
    <w:name w:val="Heading 2 Char"/>
    <w:link w:val="Heading2"/>
    <w:uiPriority w:val="9"/>
    <w:rsid w:val="000347EB"/>
    <w:rPr>
      <w:rFonts w:ascii="Times New Roman" w:eastAsia="Times New Roman" w:hAnsi="Times New Roman"/>
      <w:b/>
      <w:bCs/>
      <w:sz w:val="36"/>
      <w:szCs w:val="36"/>
    </w:rPr>
  </w:style>
  <w:style w:type="paragraph" w:styleId="ListParagraph">
    <w:name w:val="List Paragraph"/>
    <w:basedOn w:val="Normal"/>
    <w:uiPriority w:val="34"/>
    <w:qFormat/>
    <w:rsid w:val="00B122FD"/>
    <w:pPr>
      <w:ind w:left="720"/>
      <w:contextualSpacing/>
    </w:pPr>
  </w:style>
  <w:style w:type="paragraph" w:styleId="Header">
    <w:name w:val="header"/>
    <w:basedOn w:val="Normal"/>
    <w:link w:val="HeaderChar"/>
    <w:uiPriority w:val="99"/>
    <w:unhideWhenUsed/>
    <w:rsid w:val="00AD3E5C"/>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3E5C"/>
    <w:rPr>
      <w:sz w:val="22"/>
      <w:szCs w:val="22"/>
      <w:lang w:val="en-US" w:eastAsia="en-US"/>
    </w:rPr>
  </w:style>
  <w:style w:type="paragraph" w:styleId="Footer">
    <w:name w:val="footer"/>
    <w:basedOn w:val="Normal"/>
    <w:link w:val="FooterChar"/>
    <w:uiPriority w:val="99"/>
    <w:unhideWhenUsed/>
    <w:rsid w:val="00AD3E5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3E5C"/>
    <w:rPr>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1074746">
      <w:bodyDiv w:val="1"/>
      <w:marLeft w:val="0"/>
      <w:marRight w:val="0"/>
      <w:marTop w:val="0"/>
      <w:marBottom w:val="0"/>
      <w:divBdr>
        <w:top w:val="none" w:sz="0" w:space="0" w:color="auto"/>
        <w:left w:val="none" w:sz="0" w:space="0" w:color="auto"/>
        <w:bottom w:val="none" w:sz="0" w:space="0" w:color="auto"/>
        <w:right w:val="none" w:sz="0" w:space="0" w:color="auto"/>
      </w:divBdr>
    </w:div>
    <w:div w:id="997532848">
      <w:bodyDiv w:val="1"/>
      <w:marLeft w:val="0"/>
      <w:marRight w:val="0"/>
      <w:marTop w:val="0"/>
      <w:marBottom w:val="0"/>
      <w:divBdr>
        <w:top w:val="none" w:sz="0" w:space="0" w:color="auto"/>
        <w:left w:val="none" w:sz="0" w:space="0" w:color="auto"/>
        <w:bottom w:val="none" w:sz="0" w:space="0" w:color="auto"/>
        <w:right w:val="none" w:sz="0" w:space="0" w:color="auto"/>
      </w:divBdr>
    </w:div>
    <w:div w:id="1120763244">
      <w:bodyDiv w:val="1"/>
      <w:marLeft w:val="0"/>
      <w:marRight w:val="0"/>
      <w:marTop w:val="0"/>
      <w:marBottom w:val="0"/>
      <w:divBdr>
        <w:top w:val="none" w:sz="0" w:space="0" w:color="auto"/>
        <w:left w:val="none" w:sz="0" w:space="0" w:color="auto"/>
        <w:bottom w:val="none" w:sz="0" w:space="0" w:color="auto"/>
        <w:right w:val="none" w:sz="0" w:space="0" w:color="auto"/>
      </w:divBdr>
    </w:div>
    <w:div w:id="1156070137">
      <w:bodyDiv w:val="1"/>
      <w:marLeft w:val="0"/>
      <w:marRight w:val="0"/>
      <w:marTop w:val="0"/>
      <w:marBottom w:val="0"/>
      <w:divBdr>
        <w:top w:val="none" w:sz="0" w:space="0" w:color="auto"/>
        <w:left w:val="none" w:sz="0" w:space="0" w:color="auto"/>
        <w:bottom w:val="none" w:sz="0" w:space="0" w:color="auto"/>
        <w:right w:val="none" w:sz="0" w:space="0" w:color="auto"/>
      </w:divBdr>
    </w:div>
    <w:div w:id="1506634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JANUS\Application%20Data\Microsoft\Templates\Sample%20Resume%20for%20IT%20Professiona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01D128-EC88-4C4F-BD0F-C56D10645E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C:\Documents and Settings\Administrator.JANUS\Application Data\Microsoft\Templates\Sample Resume for IT Professional.dotx</Template>
  <TotalTime>44</TotalTime>
  <Pages>5</Pages>
  <Words>1846</Words>
  <Characters>10524</Characters>
  <Application>Microsoft Macintosh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Lewis Sardena</vt:lpstr>
    </vt:vector>
  </TitlesOfParts>
  <Company>Savills plc</Company>
  <LinksUpToDate>false</LinksUpToDate>
  <CharactersWithSpaces>12346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Lewis Sardena</dc:title>
  <dc:subject>Resume</dc:subject>
  <dc:creator>Lewis Sardena</dc:creator>
  <cp:keywords/>
  <cp:lastModifiedBy>Lewis Sardena</cp:lastModifiedBy>
  <cp:revision>4</cp:revision>
  <cp:lastPrinted>2007-12-05T15:26:00Z</cp:lastPrinted>
  <dcterms:created xsi:type="dcterms:W3CDTF">2018-04-16T14:07:00Z</dcterms:created>
  <dcterms:modified xsi:type="dcterms:W3CDTF">2018-10-19T14:05:00Z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TC300031001033</vt:lpwstr>
  </property>
</Properties>
</file>