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722"/>
        <w:gridCol w:w="342"/>
        <w:gridCol w:w="1223"/>
        <w:gridCol w:w="591"/>
        <w:gridCol w:w="254"/>
        <w:gridCol w:w="215"/>
        <w:gridCol w:w="3158"/>
      </w:tblGrid>
      <w:tr w:rsidR="00065573" w:rsidRPr="00736C83" w14:paraId="7A2A312A" w14:textId="77777777" w:rsidTr="00225469">
        <w:trPr>
          <w:trHeight w:val="20"/>
        </w:trPr>
        <w:tc>
          <w:tcPr>
            <w:tcW w:w="5098" w:type="dxa"/>
            <w:gridSpan w:val="2"/>
            <w:vMerge w:val="restart"/>
          </w:tcPr>
          <w:p w14:paraId="7A2A3125" w14:textId="179982BB" w:rsidR="00065573" w:rsidRPr="00736C83" w:rsidRDefault="00065573" w:rsidP="003D0FF9">
            <w:pPr>
              <w:spacing w:after="120"/>
              <w:rPr>
                <w:rFonts w:ascii="Segoe UI" w:hAnsi="Segoe UI" w:cs="Segoe UI"/>
                <w:b/>
                <w:sz w:val="40"/>
              </w:rPr>
            </w:pPr>
            <w:r w:rsidRPr="007D1C27">
              <w:rPr>
                <w:rFonts w:ascii="Segoe UI" w:hAnsi="Segoe UI" w:cs="Segoe UI"/>
                <w:b/>
                <w:color w:val="31849B" w:themeColor="accent5" w:themeShade="BF"/>
                <w:sz w:val="40"/>
              </w:rPr>
              <w:t>Bhupinder Singh</w:t>
            </w:r>
          </w:p>
          <w:p w14:paraId="7A2A3126" w14:textId="10EB352E" w:rsidR="00065573" w:rsidRPr="00736C83" w:rsidRDefault="00065573" w:rsidP="00EF232D">
            <w:pPr>
              <w:spacing w:after="120"/>
              <w:rPr>
                <w:rFonts w:ascii="Segoe UI" w:hAnsi="Segoe UI" w:cs="Segoe UI"/>
                <w:b/>
                <w:sz w:val="20"/>
                <w:szCs w:val="20"/>
              </w:rPr>
            </w:pPr>
            <w:r w:rsidRPr="007D1C27">
              <w:rPr>
                <w:rFonts w:ascii="Segoe UI" w:hAnsi="Segoe UI" w:cs="Segoe UI"/>
                <w:b/>
                <w:color w:val="404040" w:themeColor="text1" w:themeTint="BF"/>
                <w:sz w:val="20"/>
                <w:szCs w:val="20"/>
              </w:rPr>
              <w:t>Micr</w:t>
            </w:r>
            <w:r>
              <w:rPr>
                <w:rFonts w:ascii="Segoe UI" w:hAnsi="Segoe UI" w:cs="Segoe UI"/>
                <w:b/>
                <w:color w:val="404040" w:themeColor="text1" w:themeTint="BF"/>
                <w:sz w:val="20"/>
                <w:szCs w:val="20"/>
              </w:rPr>
              <w:t>osoft Certified Azure Architect</w:t>
            </w:r>
          </w:p>
        </w:tc>
        <w:tc>
          <w:tcPr>
            <w:tcW w:w="2410" w:type="dxa"/>
            <w:gridSpan w:val="4"/>
          </w:tcPr>
          <w:p w14:paraId="17148A72" w14:textId="1CBABC72" w:rsidR="00065573" w:rsidRPr="00C149D5" w:rsidRDefault="00065573" w:rsidP="003D0FF9">
            <w:pPr>
              <w:spacing w:after="120"/>
              <w:rPr>
                <w:rFonts w:ascii="Segoe UI" w:hAnsi="Segoe UI" w:cs="Segoe UI"/>
                <w:sz w:val="18"/>
                <w:szCs w:val="18"/>
              </w:rPr>
            </w:pPr>
          </w:p>
        </w:tc>
        <w:tc>
          <w:tcPr>
            <w:tcW w:w="3373" w:type="dxa"/>
            <w:gridSpan w:val="2"/>
          </w:tcPr>
          <w:p w14:paraId="7A2A3129" w14:textId="42DC3243" w:rsidR="00065573" w:rsidRPr="00C149D5" w:rsidRDefault="00065573" w:rsidP="003D0FF9">
            <w:pPr>
              <w:spacing w:after="120"/>
              <w:rPr>
                <w:rFonts w:ascii="Segoe UI" w:hAnsi="Segoe UI" w:cs="Segoe UI"/>
                <w:sz w:val="18"/>
                <w:szCs w:val="18"/>
              </w:rPr>
            </w:pPr>
            <w:r>
              <w:rPr>
                <w:rFonts w:ascii="Segoe UI" w:hAnsi="Segoe UI" w:cs="Segoe UI"/>
                <w:noProof/>
                <w:sz w:val="18"/>
                <w:szCs w:val="18"/>
                <w:lang w:eastAsia="en-GB"/>
              </w:rPr>
              <w:drawing>
                <wp:inline distT="0" distB="0" distL="0" distR="0" wp14:anchorId="14810DCF" wp14:editId="35FB6D08">
                  <wp:extent cx="120581" cy="120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1940759_94.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27508" cy="127508"/>
                          </a:xfrm>
                          <a:prstGeom prst="rect">
                            <a:avLst/>
                          </a:prstGeom>
                        </pic:spPr>
                      </pic:pic>
                    </a:graphicData>
                  </a:graphic>
                </wp:inline>
              </w:drawing>
            </w:r>
            <w:r>
              <w:rPr>
                <w:rFonts w:ascii="Segoe UI" w:hAnsi="Segoe UI" w:cs="Segoe UI"/>
                <w:sz w:val="20"/>
              </w:rPr>
              <w:t xml:space="preserve">  </w:t>
            </w:r>
            <w:r>
              <w:rPr>
                <w:rFonts w:ascii="Segoe UI" w:hAnsi="Segoe UI" w:cs="Segoe UI"/>
                <w:sz w:val="18"/>
                <w:szCs w:val="18"/>
              </w:rPr>
              <w:t>Rugby, Warwickshire</w:t>
            </w:r>
          </w:p>
        </w:tc>
      </w:tr>
      <w:tr w:rsidR="00065573" w:rsidRPr="00736C83" w14:paraId="59317A87" w14:textId="77777777" w:rsidTr="00225469">
        <w:trPr>
          <w:trHeight w:val="20"/>
        </w:trPr>
        <w:tc>
          <w:tcPr>
            <w:tcW w:w="5098" w:type="dxa"/>
            <w:gridSpan w:val="2"/>
            <w:vMerge/>
          </w:tcPr>
          <w:p w14:paraId="18534584" w14:textId="77777777" w:rsidR="00065573" w:rsidRPr="00736C83" w:rsidRDefault="00065573" w:rsidP="003D0FF9">
            <w:pPr>
              <w:spacing w:after="120"/>
              <w:rPr>
                <w:rFonts w:ascii="Segoe UI" w:hAnsi="Segoe UI" w:cs="Segoe UI"/>
                <w:b/>
                <w:sz w:val="40"/>
              </w:rPr>
            </w:pPr>
          </w:p>
        </w:tc>
        <w:tc>
          <w:tcPr>
            <w:tcW w:w="2410" w:type="dxa"/>
            <w:gridSpan w:val="4"/>
          </w:tcPr>
          <w:p w14:paraId="66E4DC2E" w14:textId="71F38A82" w:rsidR="00065573" w:rsidRDefault="00065573" w:rsidP="00C149D5">
            <w:pPr>
              <w:spacing w:after="120"/>
            </w:pPr>
          </w:p>
        </w:tc>
        <w:tc>
          <w:tcPr>
            <w:tcW w:w="3373" w:type="dxa"/>
            <w:gridSpan w:val="2"/>
          </w:tcPr>
          <w:p w14:paraId="4D9E9E73" w14:textId="1AF992EF" w:rsidR="00065573" w:rsidRDefault="00065573" w:rsidP="00C149D5">
            <w:pPr>
              <w:spacing w:after="120"/>
            </w:pPr>
            <w:r>
              <w:rPr>
                <w:rFonts w:ascii="Segoe UI" w:hAnsi="Segoe UI" w:cs="Segoe UI"/>
                <w:noProof/>
                <w:sz w:val="18"/>
                <w:szCs w:val="18"/>
                <w:lang w:eastAsia="en-GB"/>
              </w:rPr>
              <w:drawing>
                <wp:inline distT="0" distB="0" distL="0" distR="0" wp14:anchorId="73868C80" wp14:editId="0BC8F4C0">
                  <wp:extent cx="127278" cy="954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1940909_aiga_ma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0" cy="102571"/>
                          </a:xfrm>
                          <a:prstGeom prst="rect">
                            <a:avLst/>
                          </a:prstGeom>
                        </pic:spPr>
                      </pic:pic>
                    </a:graphicData>
                  </a:graphic>
                </wp:inline>
              </w:drawing>
            </w:r>
            <w:r>
              <w:t xml:space="preserve">  </w:t>
            </w:r>
            <w:r w:rsidRPr="006C213E">
              <w:rPr>
                <w:rStyle w:val="Hyperlink"/>
                <w:rFonts w:ascii="Segoe UI" w:hAnsi="Segoe UI" w:cs="Segoe UI"/>
                <w:sz w:val="18"/>
                <w:szCs w:val="18"/>
              </w:rPr>
              <w:t>bhupinder</w:t>
            </w:r>
            <w:r>
              <w:rPr>
                <w:rStyle w:val="Hyperlink"/>
                <w:rFonts w:ascii="Segoe UI" w:hAnsi="Segoe UI" w:cs="Segoe UI"/>
                <w:sz w:val="18"/>
                <w:szCs w:val="18"/>
              </w:rPr>
              <w:t>@baseresolve.co.uk</w:t>
            </w:r>
          </w:p>
        </w:tc>
      </w:tr>
      <w:tr w:rsidR="00065573" w:rsidRPr="00736C83" w14:paraId="4F42BFB1" w14:textId="77777777" w:rsidTr="00225469">
        <w:trPr>
          <w:trHeight w:val="20"/>
        </w:trPr>
        <w:tc>
          <w:tcPr>
            <w:tcW w:w="5098" w:type="dxa"/>
            <w:gridSpan w:val="2"/>
            <w:vMerge/>
          </w:tcPr>
          <w:p w14:paraId="5A367FFB" w14:textId="77777777" w:rsidR="00065573" w:rsidRPr="00736C83" w:rsidRDefault="00065573" w:rsidP="003D0FF9">
            <w:pPr>
              <w:spacing w:after="120"/>
              <w:rPr>
                <w:rFonts w:ascii="Segoe UI" w:hAnsi="Segoe UI" w:cs="Segoe UI"/>
                <w:b/>
                <w:sz w:val="40"/>
              </w:rPr>
            </w:pPr>
          </w:p>
        </w:tc>
        <w:tc>
          <w:tcPr>
            <w:tcW w:w="2410" w:type="dxa"/>
            <w:gridSpan w:val="4"/>
          </w:tcPr>
          <w:p w14:paraId="5CB7EC61" w14:textId="00A2D3FB" w:rsidR="00065573" w:rsidRDefault="00065573" w:rsidP="003D0FF9">
            <w:pPr>
              <w:spacing w:after="120"/>
            </w:pPr>
          </w:p>
        </w:tc>
        <w:tc>
          <w:tcPr>
            <w:tcW w:w="3373" w:type="dxa"/>
            <w:gridSpan w:val="2"/>
          </w:tcPr>
          <w:p w14:paraId="77D8B272" w14:textId="54269203" w:rsidR="00065573" w:rsidRDefault="00065573" w:rsidP="003D0FF9">
            <w:pPr>
              <w:spacing w:after="120"/>
            </w:pPr>
            <w:r>
              <w:rPr>
                <w:rFonts w:ascii="Segoe UI" w:hAnsi="Segoe UI" w:cs="Segoe UI"/>
                <w:noProof/>
                <w:sz w:val="18"/>
                <w:szCs w:val="18"/>
                <w:lang w:eastAsia="en-GB"/>
              </w:rPr>
              <w:drawing>
                <wp:inline distT="0" distB="0" distL="0" distR="0" wp14:anchorId="66BC514F" wp14:editId="618823D5">
                  <wp:extent cx="125604" cy="125604"/>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91940973_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579" cy="131579"/>
                          </a:xfrm>
                          <a:prstGeom prst="rect">
                            <a:avLst/>
                          </a:prstGeom>
                        </pic:spPr>
                      </pic:pic>
                    </a:graphicData>
                  </a:graphic>
                </wp:inline>
              </w:drawing>
            </w:r>
            <w:r>
              <w:rPr>
                <w:rFonts w:ascii="Segoe UI" w:hAnsi="Segoe UI" w:cs="Segoe UI"/>
                <w:sz w:val="18"/>
                <w:szCs w:val="18"/>
              </w:rPr>
              <w:t xml:space="preserve">  </w:t>
            </w:r>
            <w:r w:rsidRPr="00736C83">
              <w:rPr>
                <w:rFonts w:ascii="Segoe UI" w:hAnsi="Segoe UI" w:cs="Segoe UI"/>
                <w:sz w:val="18"/>
                <w:szCs w:val="18"/>
              </w:rPr>
              <w:t>07398760806</w:t>
            </w:r>
          </w:p>
        </w:tc>
      </w:tr>
      <w:tr w:rsidR="00CB5B39" w:rsidRPr="00736C83" w14:paraId="7A2A312D" w14:textId="77777777" w:rsidTr="00225469">
        <w:tc>
          <w:tcPr>
            <w:tcW w:w="5098" w:type="dxa"/>
            <w:gridSpan w:val="2"/>
          </w:tcPr>
          <w:p w14:paraId="7A2A312B" w14:textId="77777777" w:rsidR="00CB5B39" w:rsidRPr="00736C83" w:rsidRDefault="00CB5B39" w:rsidP="003D0FF9">
            <w:pPr>
              <w:spacing w:after="120"/>
              <w:rPr>
                <w:rFonts w:ascii="Segoe UI" w:hAnsi="Segoe UI" w:cs="Segoe UI"/>
                <w:b/>
                <w:sz w:val="8"/>
              </w:rPr>
            </w:pPr>
          </w:p>
        </w:tc>
        <w:tc>
          <w:tcPr>
            <w:tcW w:w="5783" w:type="dxa"/>
            <w:gridSpan w:val="6"/>
          </w:tcPr>
          <w:p w14:paraId="7A2A312C" w14:textId="77777777" w:rsidR="00CB5B39" w:rsidRPr="00736C83" w:rsidRDefault="00CB5B39" w:rsidP="003D0FF9">
            <w:pPr>
              <w:spacing w:after="120"/>
            </w:pPr>
          </w:p>
        </w:tc>
      </w:tr>
      <w:tr w:rsidR="00CB5B39" w:rsidRPr="00736C83" w14:paraId="7A2A312F" w14:textId="77777777" w:rsidTr="00225469">
        <w:tc>
          <w:tcPr>
            <w:tcW w:w="10881" w:type="dxa"/>
            <w:gridSpan w:val="8"/>
          </w:tcPr>
          <w:p w14:paraId="7A2A312E" w14:textId="77777777" w:rsidR="00CB5B39" w:rsidRPr="00736C83" w:rsidRDefault="00CB5B39" w:rsidP="003D0FF9">
            <w:pPr>
              <w:spacing w:after="120"/>
            </w:pPr>
            <w:r w:rsidRPr="00736C83">
              <w:rPr>
                <w:rFonts w:ascii="Segoe UI" w:hAnsi="Segoe UI" w:cs="Segoe UI"/>
                <w:b/>
              </w:rPr>
              <w:t>Summary</w:t>
            </w:r>
          </w:p>
        </w:tc>
      </w:tr>
      <w:tr w:rsidR="00CB5B39" w:rsidRPr="00736C83" w14:paraId="7A2A3131" w14:textId="77777777" w:rsidTr="00225469">
        <w:tc>
          <w:tcPr>
            <w:tcW w:w="10881" w:type="dxa"/>
            <w:gridSpan w:val="8"/>
          </w:tcPr>
          <w:p w14:paraId="7A2A3130" w14:textId="58D19F1A" w:rsidR="00CB5B39" w:rsidRPr="00294846" w:rsidRDefault="009D5A2D" w:rsidP="003B179A">
            <w:pPr>
              <w:spacing w:after="120"/>
              <w:rPr>
                <w:rFonts w:ascii="Segoe UI" w:hAnsi="Segoe UI" w:cs="Segoe UI"/>
                <w:sz w:val="20"/>
                <w:szCs w:val="20"/>
              </w:rPr>
            </w:pPr>
            <w:r>
              <w:rPr>
                <w:rFonts w:ascii="Segoe UI" w:hAnsi="Segoe UI" w:cs="Segoe UI"/>
                <w:sz w:val="20"/>
                <w:shd w:val="clear" w:color="auto" w:fill="FFFFFF"/>
              </w:rPr>
              <w:t>With</w:t>
            </w:r>
            <w:r w:rsidR="00294846" w:rsidRPr="00294846">
              <w:rPr>
                <w:rFonts w:ascii="Segoe UI" w:hAnsi="Segoe UI" w:cs="Segoe UI"/>
                <w:sz w:val="20"/>
                <w:shd w:val="clear" w:color="auto" w:fill="FFFFFF"/>
              </w:rPr>
              <w:t xml:space="preserve"> over 1</w:t>
            </w:r>
            <w:r w:rsidR="00EB01F9">
              <w:rPr>
                <w:rFonts w:ascii="Segoe UI" w:hAnsi="Segoe UI" w:cs="Segoe UI"/>
                <w:sz w:val="20"/>
                <w:shd w:val="clear" w:color="auto" w:fill="FFFFFF"/>
              </w:rPr>
              <w:t>6</w:t>
            </w:r>
            <w:r w:rsidR="00294846" w:rsidRPr="00294846">
              <w:rPr>
                <w:rFonts w:ascii="Segoe UI" w:hAnsi="Segoe UI" w:cs="Segoe UI"/>
                <w:sz w:val="20"/>
                <w:shd w:val="clear" w:color="auto" w:fill="FFFFFF"/>
              </w:rPr>
              <w:t xml:space="preserve"> years of experience in IT consultancy, I make the best use of Microsoft Azure &amp; related technology to help organisations in cloud adoption &amp; optimisation.</w:t>
            </w:r>
            <w:r w:rsidR="00763038">
              <w:rPr>
                <w:rFonts w:ascii="Segoe UI" w:hAnsi="Segoe UI" w:cs="Segoe UI"/>
                <w:sz w:val="20"/>
                <w:shd w:val="clear" w:color="auto" w:fill="FFFFFF"/>
              </w:rPr>
              <w:t xml:space="preserve"> I </w:t>
            </w:r>
            <w:r w:rsidR="00294846" w:rsidRPr="00294846">
              <w:rPr>
                <w:rFonts w:ascii="Segoe UI" w:hAnsi="Segoe UI" w:cs="Segoe UI"/>
                <w:sz w:val="20"/>
                <w:shd w:val="clear" w:color="auto" w:fill="FFFFFF"/>
              </w:rPr>
              <w:t>specialise in re-architecting &amp; migrating existing on-premises workload to Microsoft Azure. I have also comprehensive experience in Architecting, designing &amp; developing solutions using Microsoft development stack.</w:t>
            </w:r>
          </w:p>
        </w:tc>
      </w:tr>
      <w:tr w:rsidR="00CB5B39" w:rsidRPr="00736C83" w14:paraId="7A2A3133" w14:textId="77777777" w:rsidTr="00225469">
        <w:tc>
          <w:tcPr>
            <w:tcW w:w="10881" w:type="dxa"/>
            <w:gridSpan w:val="8"/>
          </w:tcPr>
          <w:p w14:paraId="7A2A3132" w14:textId="77777777" w:rsidR="00CB5B39" w:rsidRPr="00736C83" w:rsidRDefault="00CB5B39" w:rsidP="003D0FF9">
            <w:pPr>
              <w:spacing w:after="120"/>
              <w:rPr>
                <w:rStyle w:val="Strong"/>
                <w:rFonts w:ascii="Segoe UI" w:hAnsi="Segoe UI" w:cs="Segoe UI"/>
                <w:b w:val="0"/>
                <w:color w:val="333333"/>
                <w:shd w:val="clear" w:color="auto" w:fill="FFFFFF"/>
              </w:rPr>
            </w:pPr>
          </w:p>
        </w:tc>
      </w:tr>
      <w:tr w:rsidR="00A879C5" w:rsidRPr="00736C83" w14:paraId="7A2A3136" w14:textId="77777777" w:rsidTr="00225469">
        <w:tc>
          <w:tcPr>
            <w:tcW w:w="10881" w:type="dxa"/>
            <w:gridSpan w:val="8"/>
          </w:tcPr>
          <w:p w14:paraId="7A2A3135" w14:textId="56B1FD2A" w:rsidR="00A879C5" w:rsidRPr="00736C83" w:rsidRDefault="00A879C5" w:rsidP="00A879C5">
            <w:pPr>
              <w:spacing w:after="120"/>
              <w:rPr>
                <w:rStyle w:val="Strong"/>
                <w:rFonts w:ascii="Segoe UI" w:hAnsi="Segoe UI" w:cs="Segoe UI"/>
                <w:color w:val="333333"/>
                <w:shd w:val="clear" w:color="auto" w:fill="FFFFFF"/>
              </w:rPr>
            </w:pPr>
            <w:r w:rsidRPr="00736C83">
              <w:rPr>
                <w:rStyle w:val="Strong"/>
                <w:rFonts w:ascii="Segoe UI" w:hAnsi="Segoe UI" w:cs="Segoe UI"/>
                <w:color w:val="333333"/>
                <w:shd w:val="clear" w:color="auto" w:fill="FFFFFF"/>
              </w:rPr>
              <w:t>Skills</w:t>
            </w:r>
          </w:p>
        </w:tc>
      </w:tr>
      <w:tr w:rsidR="00255C7D" w:rsidRPr="00736C83" w14:paraId="7A2A3139" w14:textId="77777777" w:rsidTr="00225469">
        <w:tc>
          <w:tcPr>
            <w:tcW w:w="5098" w:type="dxa"/>
            <w:gridSpan w:val="2"/>
          </w:tcPr>
          <w:p w14:paraId="7A2A3137" w14:textId="5DBBC9B2" w:rsidR="00255C7D" w:rsidRPr="00A879C5" w:rsidRDefault="006A2C56" w:rsidP="002131C1">
            <w:pPr>
              <w:spacing w:after="120"/>
              <w:rPr>
                <w:rStyle w:val="Strong"/>
                <w:rFonts w:ascii="Segoe UI" w:hAnsi="Segoe UI" w:cs="Segoe UI"/>
                <w:color w:val="333333"/>
                <w:sz w:val="20"/>
                <w:shd w:val="clear" w:color="auto" w:fill="FFFFFF"/>
              </w:rPr>
            </w:pPr>
            <w:r>
              <w:rPr>
                <w:rStyle w:val="Strong"/>
                <w:rFonts w:ascii="Segoe UI" w:hAnsi="Segoe UI" w:cs="Segoe UI"/>
                <w:color w:val="333333"/>
                <w:sz w:val="20"/>
                <w:shd w:val="clear" w:color="auto" w:fill="FFFFFF"/>
              </w:rPr>
              <w:t xml:space="preserve">Azure migration </w:t>
            </w:r>
          </w:p>
        </w:tc>
        <w:tc>
          <w:tcPr>
            <w:tcW w:w="5783" w:type="dxa"/>
            <w:gridSpan w:val="6"/>
          </w:tcPr>
          <w:p w14:paraId="7A2A3138" w14:textId="5C711D06" w:rsidR="00255C7D" w:rsidRPr="00814B8F" w:rsidRDefault="00814B8F" w:rsidP="003D0FF9">
            <w:pPr>
              <w:spacing w:after="120"/>
              <w:rPr>
                <w:rStyle w:val="Strong"/>
                <w:rFonts w:ascii="Segoe UI" w:hAnsi="Segoe UI" w:cs="Segoe UI"/>
                <w:color w:val="333333"/>
                <w:sz w:val="20"/>
                <w:shd w:val="clear" w:color="auto" w:fill="FFFFFF"/>
              </w:rPr>
            </w:pPr>
            <w:r w:rsidRPr="00814B8F">
              <w:rPr>
                <w:rStyle w:val="Strong"/>
                <w:rFonts w:ascii="Segoe UI" w:hAnsi="Segoe UI" w:cs="Segoe UI"/>
                <w:color w:val="333333"/>
                <w:sz w:val="20"/>
                <w:shd w:val="clear" w:color="auto" w:fill="FFFFFF"/>
              </w:rPr>
              <w:t xml:space="preserve">Azure </w:t>
            </w:r>
            <w:r>
              <w:rPr>
                <w:rStyle w:val="Strong"/>
                <w:rFonts w:ascii="Segoe UI" w:hAnsi="Segoe UI" w:cs="Segoe UI"/>
                <w:color w:val="333333"/>
                <w:sz w:val="20"/>
                <w:shd w:val="clear" w:color="auto" w:fill="FFFFFF"/>
              </w:rPr>
              <w:t xml:space="preserve">Management &amp; </w:t>
            </w:r>
            <w:r w:rsidRPr="00814B8F">
              <w:rPr>
                <w:rStyle w:val="Strong"/>
                <w:rFonts w:ascii="Segoe UI" w:hAnsi="Segoe UI" w:cs="Segoe UI"/>
                <w:color w:val="333333"/>
                <w:sz w:val="20"/>
                <w:shd w:val="clear" w:color="auto" w:fill="FFFFFF"/>
              </w:rPr>
              <w:t>Governance</w:t>
            </w:r>
          </w:p>
        </w:tc>
      </w:tr>
      <w:tr w:rsidR="00814B8F" w:rsidRPr="00736C83" w14:paraId="7A2A313C" w14:textId="77777777" w:rsidTr="00225469">
        <w:trPr>
          <w:trHeight w:val="288"/>
        </w:trPr>
        <w:tc>
          <w:tcPr>
            <w:tcW w:w="2376" w:type="dxa"/>
          </w:tcPr>
          <w:p w14:paraId="318A3536" w14:textId="330E29D9" w:rsidR="00814B8F" w:rsidRDefault="00814B8F" w:rsidP="006A2C56">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w:t>
            </w:r>
            <w:r w:rsidRPr="006A2C56">
              <w:rPr>
                <w:rStyle w:val="Strong"/>
                <w:rFonts w:ascii="Segoe UI" w:hAnsi="Segoe UI" w:cs="Segoe UI"/>
                <w:b w:val="0"/>
                <w:color w:val="333333"/>
                <w:sz w:val="20"/>
                <w:shd w:val="clear" w:color="auto" w:fill="FFFFFF"/>
              </w:rPr>
              <w:t>ost calculator</w:t>
            </w:r>
          </w:p>
          <w:p w14:paraId="7CD721B0" w14:textId="7FBC9170" w:rsidR="00814B8F" w:rsidRDefault="00814B8F" w:rsidP="00693FCC">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Azure </w:t>
            </w:r>
            <w:r w:rsidR="00F67EDA">
              <w:rPr>
                <w:rStyle w:val="Strong"/>
                <w:rFonts w:ascii="Segoe UI" w:hAnsi="Segoe UI" w:cs="Segoe UI"/>
                <w:b w:val="0"/>
                <w:color w:val="333333"/>
                <w:sz w:val="20"/>
                <w:shd w:val="clear" w:color="auto" w:fill="FFFFFF"/>
              </w:rPr>
              <w:t>M</w:t>
            </w:r>
            <w:r>
              <w:rPr>
                <w:rStyle w:val="Strong"/>
                <w:rFonts w:ascii="Segoe UI" w:hAnsi="Segoe UI" w:cs="Segoe UI"/>
                <w:b w:val="0"/>
                <w:color w:val="333333"/>
                <w:sz w:val="20"/>
                <w:shd w:val="clear" w:color="auto" w:fill="FFFFFF"/>
              </w:rPr>
              <w:t>igrate</w:t>
            </w:r>
          </w:p>
          <w:p w14:paraId="0620C230" w14:textId="00072363" w:rsidR="00814B8F" w:rsidRPr="00814B8F" w:rsidRDefault="00814B8F" w:rsidP="00814B8F">
            <w:pPr>
              <w:pStyle w:val="ListParagraph"/>
              <w:numPr>
                <w:ilvl w:val="0"/>
                <w:numId w:val="21"/>
              </w:numPr>
              <w:spacing w:after="120"/>
              <w:rPr>
                <w:rStyle w:val="Strong"/>
                <w:rFonts w:ascii="Segoe UI" w:hAnsi="Segoe UI" w:cs="Segoe UI"/>
                <w:b w:val="0"/>
                <w:color w:val="333333"/>
                <w:sz w:val="20"/>
                <w:shd w:val="clear" w:color="auto" w:fill="FFFFFF"/>
              </w:rPr>
            </w:pPr>
            <w:r w:rsidRPr="00693FCC">
              <w:rPr>
                <w:rStyle w:val="Strong"/>
                <w:rFonts w:ascii="Segoe UI" w:hAnsi="Segoe UI" w:cs="Segoe UI"/>
                <w:b w:val="0"/>
                <w:color w:val="333333"/>
                <w:sz w:val="20"/>
                <w:shd w:val="clear" w:color="auto" w:fill="FFFFFF"/>
              </w:rPr>
              <w:t>Site recovery</w:t>
            </w:r>
          </w:p>
        </w:tc>
        <w:tc>
          <w:tcPr>
            <w:tcW w:w="2722" w:type="dxa"/>
          </w:tcPr>
          <w:p w14:paraId="21D7412E" w14:textId="328F94F3" w:rsidR="00814B8F" w:rsidRDefault="00814B8F" w:rsidP="00693FCC">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DB Migration compatibility analysis and mitigation</w:t>
            </w:r>
          </w:p>
          <w:p w14:paraId="7A2A313A" w14:textId="162BE0E2" w:rsidR="00814B8F" w:rsidRPr="00814B8F" w:rsidRDefault="00814B8F"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Data synchronisation setup</w:t>
            </w:r>
          </w:p>
        </w:tc>
        <w:tc>
          <w:tcPr>
            <w:tcW w:w="2625" w:type="dxa"/>
            <w:gridSpan w:val="5"/>
          </w:tcPr>
          <w:p w14:paraId="638A4376" w14:textId="5B113E7A" w:rsidR="00814B8F" w:rsidRDefault="00814B8F"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Backup</w:t>
            </w:r>
          </w:p>
          <w:p w14:paraId="15409CD2" w14:textId="0EF19588" w:rsidR="00814B8F" w:rsidRDefault="00814B8F"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Advisor</w:t>
            </w:r>
          </w:p>
          <w:p w14:paraId="3EC027DE" w14:textId="25D7CEB5" w:rsidR="00DC6B94" w:rsidRPr="00DC6B94" w:rsidRDefault="00814B8F" w:rsidP="00DC6B94">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Azure </w:t>
            </w:r>
            <w:r w:rsidR="00DC6B94">
              <w:rPr>
                <w:rStyle w:val="Strong"/>
                <w:rFonts w:ascii="Segoe UI" w:hAnsi="Segoe UI" w:cs="Segoe UI"/>
                <w:b w:val="0"/>
                <w:color w:val="333333"/>
                <w:sz w:val="20"/>
                <w:shd w:val="clear" w:color="auto" w:fill="FFFFFF"/>
              </w:rPr>
              <w:t>Monitor</w:t>
            </w:r>
          </w:p>
        </w:tc>
        <w:tc>
          <w:tcPr>
            <w:tcW w:w="3158" w:type="dxa"/>
          </w:tcPr>
          <w:p w14:paraId="0321DB70" w14:textId="77777777" w:rsidR="00814B8F" w:rsidRDefault="00814B8F"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Automation</w:t>
            </w:r>
          </w:p>
          <w:p w14:paraId="4A1C5DA5" w14:textId="77777777" w:rsidR="00F67EDA" w:rsidRDefault="00F67EDA"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Resource manager</w:t>
            </w:r>
          </w:p>
          <w:p w14:paraId="7A2A313B" w14:textId="45318AD8" w:rsidR="00F67EDA" w:rsidRPr="00814B8F" w:rsidRDefault="00F67EDA" w:rsidP="00814B8F">
            <w:pPr>
              <w:pStyle w:val="ListParagraph"/>
              <w:numPr>
                <w:ilvl w:val="0"/>
                <w:numId w:val="21"/>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policy</w:t>
            </w:r>
          </w:p>
        </w:tc>
      </w:tr>
      <w:tr w:rsidR="00255C7D" w:rsidRPr="00736C83" w14:paraId="7A2A3142" w14:textId="77777777" w:rsidTr="00225469">
        <w:tc>
          <w:tcPr>
            <w:tcW w:w="5098" w:type="dxa"/>
            <w:gridSpan w:val="2"/>
          </w:tcPr>
          <w:p w14:paraId="7A2A3140" w14:textId="1257D96A" w:rsidR="00255C7D" w:rsidRPr="00107A40" w:rsidRDefault="00107A40" w:rsidP="002B7469">
            <w:pPr>
              <w:spacing w:after="120"/>
              <w:rPr>
                <w:rStyle w:val="Strong"/>
                <w:rFonts w:ascii="Segoe UI" w:hAnsi="Segoe UI" w:cs="Segoe UI"/>
                <w:color w:val="333333"/>
                <w:sz w:val="20"/>
                <w:shd w:val="clear" w:color="auto" w:fill="FFFFFF"/>
              </w:rPr>
            </w:pPr>
            <w:r w:rsidRPr="00107A40">
              <w:rPr>
                <w:rStyle w:val="Strong"/>
                <w:rFonts w:ascii="Segoe UI" w:hAnsi="Segoe UI" w:cs="Segoe UI"/>
                <w:color w:val="333333"/>
                <w:sz w:val="20"/>
                <w:shd w:val="clear" w:color="auto" w:fill="FFFFFF"/>
              </w:rPr>
              <w:t>Azure Security</w:t>
            </w:r>
          </w:p>
        </w:tc>
        <w:tc>
          <w:tcPr>
            <w:tcW w:w="5783" w:type="dxa"/>
            <w:gridSpan w:val="6"/>
          </w:tcPr>
          <w:p w14:paraId="7A2A3141" w14:textId="200D5494" w:rsidR="00255C7D" w:rsidRPr="00814B8F" w:rsidRDefault="00F67EDA" w:rsidP="002B7469">
            <w:pPr>
              <w:spacing w:after="120"/>
              <w:rPr>
                <w:rStyle w:val="Strong"/>
                <w:rFonts w:ascii="Segoe UI" w:hAnsi="Segoe UI" w:cs="Segoe UI"/>
                <w:color w:val="333333"/>
                <w:sz w:val="20"/>
                <w:shd w:val="clear" w:color="auto" w:fill="FFFFFF"/>
              </w:rPr>
            </w:pPr>
            <w:r>
              <w:rPr>
                <w:rStyle w:val="Strong"/>
                <w:rFonts w:ascii="Segoe UI" w:hAnsi="Segoe UI" w:cs="Segoe UI"/>
                <w:color w:val="333333"/>
                <w:sz w:val="20"/>
                <w:shd w:val="clear" w:color="auto" w:fill="FFFFFF"/>
              </w:rPr>
              <w:t>Azure Networking</w:t>
            </w:r>
          </w:p>
        </w:tc>
      </w:tr>
      <w:tr w:rsidR="00B755FB" w:rsidRPr="00736C83" w14:paraId="7A2A3145" w14:textId="77777777" w:rsidTr="00225469">
        <w:tc>
          <w:tcPr>
            <w:tcW w:w="2376" w:type="dxa"/>
          </w:tcPr>
          <w:p w14:paraId="306DB8D4" w14:textId="6B50A3AB" w:rsidR="00B755FB" w:rsidRDefault="00B755FB" w:rsidP="00107A40">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Security DevOps Kit</w:t>
            </w:r>
          </w:p>
          <w:p w14:paraId="6310CFF2" w14:textId="77777777" w:rsidR="00B755FB" w:rsidRDefault="00B755FB" w:rsidP="00107A40">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Security Centre</w:t>
            </w:r>
          </w:p>
          <w:p w14:paraId="6E2AE5C9" w14:textId="77777777" w:rsidR="00B755FB" w:rsidRDefault="00B755FB"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Key vault</w:t>
            </w:r>
          </w:p>
          <w:p w14:paraId="1EE38BE8" w14:textId="3E9DE244" w:rsidR="00C73A4A" w:rsidRPr="00F67EDA" w:rsidRDefault="00C73A4A"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RBAC</w:t>
            </w:r>
          </w:p>
        </w:tc>
        <w:tc>
          <w:tcPr>
            <w:tcW w:w="2722" w:type="dxa"/>
          </w:tcPr>
          <w:p w14:paraId="70D45494" w14:textId="77777777" w:rsidR="00B755FB" w:rsidRDefault="00B755FB"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AD</w:t>
            </w:r>
          </w:p>
          <w:p w14:paraId="739D33AC" w14:textId="1CBD9ECA" w:rsidR="00B755FB" w:rsidRDefault="00B755FB"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Firewall</w:t>
            </w:r>
          </w:p>
          <w:p w14:paraId="161980F4" w14:textId="77777777" w:rsidR="00B755FB" w:rsidRDefault="00B755FB"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DDOS Protection</w:t>
            </w:r>
          </w:p>
          <w:p w14:paraId="063792A4" w14:textId="77777777" w:rsidR="00CA00B1" w:rsidRDefault="00CA00B1"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SAS Tokens</w:t>
            </w:r>
          </w:p>
          <w:p w14:paraId="7A2A3143" w14:textId="49F5D65B" w:rsidR="00763038" w:rsidRPr="00F67EDA" w:rsidRDefault="00763038" w:rsidP="00F67EDA">
            <w:pPr>
              <w:pStyle w:val="ListParagraph"/>
              <w:numPr>
                <w:ilvl w:val="0"/>
                <w:numId w:val="22"/>
              </w:numPr>
              <w:spacing w:after="120"/>
              <w:rPr>
                <w:rStyle w:val="Strong"/>
                <w:rFonts w:ascii="Segoe UI" w:hAnsi="Segoe UI" w:cs="Segoe UI"/>
                <w:b w:val="0"/>
                <w:color w:val="333333"/>
                <w:sz w:val="20"/>
                <w:shd w:val="clear" w:color="auto" w:fill="FFFFFF"/>
              </w:rPr>
            </w:pPr>
            <w:r w:rsidRPr="00763038">
              <w:rPr>
                <w:rStyle w:val="Strong"/>
                <w:rFonts w:ascii="Segoe UI" w:hAnsi="Segoe UI" w:cs="Segoe UI"/>
                <w:b w:val="0"/>
                <w:color w:val="333333"/>
                <w:sz w:val="20"/>
                <w:shd w:val="clear" w:color="auto" w:fill="FFFFFF"/>
              </w:rPr>
              <w:t>Azure Firewall</w:t>
            </w:r>
          </w:p>
        </w:tc>
        <w:tc>
          <w:tcPr>
            <w:tcW w:w="2625" w:type="dxa"/>
            <w:gridSpan w:val="5"/>
          </w:tcPr>
          <w:p w14:paraId="09176E6D" w14:textId="77777777" w:rsidR="00B755FB" w:rsidRDefault="00B755FB" w:rsidP="00F67EDA">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VNET, NSGs configuration &amp; Service endpoints</w:t>
            </w:r>
          </w:p>
          <w:p w14:paraId="728F9A88" w14:textId="0C2ECBCF" w:rsidR="00B755FB" w:rsidRPr="004E3A91" w:rsidRDefault="00B755FB" w:rsidP="004E3A91">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VPN Gateway</w:t>
            </w:r>
          </w:p>
        </w:tc>
        <w:tc>
          <w:tcPr>
            <w:tcW w:w="3158" w:type="dxa"/>
          </w:tcPr>
          <w:p w14:paraId="62C9678F" w14:textId="69B57D2A" w:rsidR="00B755FB" w:rsidRDefault="00B755FB"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Load balancer</w:t>
            </w:r>
          </w:p>
          <w:p w14:paraId="02A1A124" w14:textId="77777777" w:rsidR="00B755FB" w:rsidRDefault="00B755FB"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Application gateway</w:t>
            </w:r>
          </w:p>
          <w:p w14:paraId="0E57A231" w14:textId="77777777" w:rsidR="00B755FB" w:rsidRDefault="00B755FB"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UDRs</w:t>
            </w:r>
          </w:p>
          <w:p w14:paraId="7A2A3144" w14:textId="52F5EEB7" w:rsidR="004E3A91" w:rsidRPr="00814B8F" w:rsidRDefault="004E3A91"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Traffic manager</w:t>
            </w:r>
          </w:p>
        </w:tc>
      </w:tr>
      <w:tr w:rsidR="00255C7D" w:rsidRPr="00736C83" w14:paraId="7A2A314B" w14:textId="77777777" w:rsidTr="00225469">
        <w:tc>
          <w:tcPr>
            <w:tcW w:w="5098" w:type="dxa"/>
            <w:gridSpan w:val="2"/>
          </w:tcPr>
          <w:p w14:paraId="7A2A3149" w14:textId="312A9C17" w:rsidR="00255C7D" w:rsidRPr="00693FCC" w:rsidRDefault="00814B8F" w:rsidP="003D0FF9">
            <w:pPr>
              <w:spacing w:after="120"/>
              <w:rPr>
                <w:rStyle w:val="Strong"/>
                <w:rFonts w:ascii="Segoe UI" w:hAnsi="Segoe UI" w:cs="Segoe UI"/>
                <w:color w:val="333333"/>
                <w:sz w:val="20"/>
                <w:shd w:val="clear" w:color="auto" w:fill="FFFFFF"/>
              </w:rPr>
            </w:pPr>
            <w:r>
              <w:rPr>
                <w:rStyle w:val="Strong"/>
                <w:rFonts w:ascii="Segoe UI" w:hAnsi="Segoe UI" w:cs="Segoe UI"/>
                <w:color w:val="333333"/>
                <w:sz w:val="20"/>
                <w:shd w:val="clear" w:color="auto" w:fill="FFFFFF"/>
              </w:rPr>
              <w:t xml:space="preserve">Azure </w:t>
            </w:r>
            <w:r w:rsidR="00693FCC">
              <w:rPr>
                <w:rStyle w:val="Strong"/>
                <w:rFonts w:ascii="Segoe UI" w:hAnsi="Segoe UI" w:cs="Segoe UI"/>
                <w:color w:val="333333"/>
                <w:sz w:val="20"/>
                <w:shd w:val="clear" w:color="auto" w:fill="FFFFFF"/>
              </w:rPr>
              <w:t>Development</w:t>
            </w:r>
            <w:r w:rsidR="00693FCC" w:rsidRPr="00693FCC">
              <w:rPr>
                <w:rStyle w:val="Strong"/>
                <w:rFonts w:ascii="Segoe UI" w:hAnsi="Segoe UI" w:cs="Segoe UI"/>
                <w:color w:val="333333"/>
                <w:sz w:val="20"/>
                <w:shd w:val="clear" w:color="auto" w:fill="FFFFFF"/>
              </w:rPr>
              <w:t xml:space="preserve"> </w:t>
            </w:r>
          </w:p>
        </w:tc>
        <w:tc>
          <w:tcPr>
            <w:tcW w:w="5783" w:type="dxa"/>
            <w:gridSpan w:val="6"/>
          </w:tcPr>
          <w:p w14:paraId="7A2A314A" w14:textId="2FFE25F2" w:rsidR="00255C7D" w:rsidRPr="001621C6" w:rsidRDefault="001621C6" w:rsidP="004E3A91">
            <w:pPr>
              <w:spacing w:after="120"/>
              <w:rPr>
                <w:rStyle w:val="Strong"/>
                <w:rFonts w:ascii="Segoe UI" w:hAnsi="Segoe UI" w:cs="Segoe UI"/>
                <w:color w:val="333333"/>
                <w:sz w:val="20"/>
                <w:shd w:val="clear" w:color="auto" w:fill="FFFFFF"/>
              </w:rPr>
            </w:pPr>
            <w:r w:rsidRPr="001621C6">
              <w:rPr>
                <w:rStyle w:val="Strong"/>
                <w:rFonts w:ascii="Segoe UI" w:hAnsi="Segoe UI" w:cs="Segoe UI"/>
                <w:color w:val="333333"/>
                <w:sz w:val="20"/>
                <w:shd w:val="clear" w:color="auto" w:fill="FFFFFF"/>
              </w:rPr>
              <w:t>Application Development</w:t>
            </w:r>
          </w:p>
        </w:tc>
      </w:tr>
      <w:tr w:rsidR="001621C6" w:rsidRPr="00736C83" w14:paraId="7A2A314E" w14:textId="77777777" w:rsidTr="00225469">
        <w:tc>
          <w:tcPr>
            <w:tcW w:w="2376" w:type="dxa"/>
          </w:tcPr>
          <w:p w14:paraId="4D1E8D14" w14:textId="712857ED"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VM and extensions provisioning</w:t>
            </w:r>
          </w:p>
          <w:p w14:paraId="65925FD1" w14:textId="67BD5864"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App Services</w:t>
            </w:r>
          </w:p>
          <w:p w14:paraId="65F4D895" w14:textId="5DC309AB"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Container registry</w:t>
            </w:r>
          </w:p>
          <w:p w14:paraId="793655F5" w14:textId="77777777"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SDK</w:t>
            </w:r>
          </w:p>
          <w:p w14:paraId="4811628F" w14:textId="77777777"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Lab Services</w:t>
            </w:r>
          </w:p>
          <w:p w14:paraId="0AD90317" w14:textId="77777777" w:rsidR="008D47B8" w:rsidRDefault="008D47B8"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ARM Templates</w:t>
            </w:r>
          </w:p>
          <w:p w14:paraId="5AB37B5C" w14:textId="4FE081D7" w:rsidR="008D47B8" w:rsidRDefault="008D47B8"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Powershell</w:t>
            </w:r>
          </w:p>
        </w:tc>
        <w:tc>
          <w:tcPr>
            <w:tcW w:w="2722" w:type="dxa"/>
          </w:tcPr>
          <w:p w14:paraId="171D200E" w14:textId="7D239FB9"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queue and service bus</w:t>
            </w:r>
          </w:p>
          <w:p w14:paraId="0DB997F3" w14:textId="77777777" w:rsidR="001621C6" w:rsidRDefault="001621C6" w:rsidP="00693FCC">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API Management</w:t>
            </w:r>
          </w:p>
          <w:p w14:paraId="6831F168" w14:textId="77777777" w:rsidR="001621C6" w:rsidRDefault="001621C6"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Logic Apps</w:t>
            </w:r>
          </w:p>
          <w:p w14:paraId="390BE14E" w14:textId="77777777" w:rsidR="001621C6" w:rsidRDefault="001621C6" w:rsidP="00814B8F">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Azure SQL</w:t>
            </w:r>
          </w:p>
          <w:p w14:paraId="4AC993BD" w14:textId="77777777" w:rsidR="00500749" w:rsidRDefault="001621C6" w:rsidP="00500749">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Data factory</w:t>
            </w:r>
          </w:p>
          <w:p w14:paraId="7A2A314C" w14:textId="55B51F09" w:rsidR="00CA00B1" w:rsidRPr="00500749" w:rsidRDefault="00CA00B1" w:rsidP="00500749">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Table storage</w:t>
            </w:r>
          </w:p>
        </w:tc>
        <w:tc>
          <w:tcPr>
            <w:tcW w:w="2625" w:type="dxa"/>
            <w:gridSpan w:val="5"/>
          </w:tcPr>
          <w:p w14:paraId="7E8B74A8" w14:textId="1CBF26D9"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.NET framework</w:t>
            </w:r>
          </w:p>
          <w:p w14:paraId="66B9CF88" w14:textId="00FE3D8A"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w:t>
            </w:r>
            <w:r w:rsidR="00010A56">
              <w:rPr>
                <w:rStyle w:val="Strong"/>
                <w:rFonts w:ascii="Segoe UI" w:hAnsi="Segoe UI" w:cs="Segoe UI"/>
                <w:b w:val="0"/>
                <w:color w:val="333333"/>
                <w:sz w:val="20"/>
                <w:shd w:val="clear" w:color="auto" w:fill="FFFFFF"/>
              </w:rPr>
              <w:t>, LINQ</w:t>
            </w:r>
          </w:p>
          <w:p w14:paraId="12374C22" w14:textId="54797768" w:rsidR="001621C6" w:rsidRDefault="009930FC"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WCF &amp; </w:t>
            </w:r>
            <w:r w:rsidR="001621C6">
              <w:rPr>
                <w:rStyle w:val="Strong"/>
                <w:rFonts w:ascii="Segoe UI" w:hAnsi="Segoe UI" w:cs="Segoe UI"/>
                <w:b w:val="0"/>
                <w:color w:val="333333"/>
                <w:sz w:val="20"/>
                <w:shd w:val="clear" w:color="auto" w:fill="FFFFFF"/>
              </w:rPr>
              <w:t>Web API</w:t>
            </w:r>
          </w:p>
          <w:p w14:paraId="4A8839B0" w14:textId="2F56995A"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ASP.NET MVC and Webforms</w:t>
            </w:r>
          </w:p>
          <w:p w14:paraId="1D9D761E"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HTML</w:t>
            </w:r>
          </w:p>
          <w:p w14:paraId="3CC91279"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CSS</w:t>
            </w:r>
          </w:p>
          <w:p w14:paraId="115FD570"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Umbraco CMS</w:t>
            </w:r>
          </w:p>
          <w:p w14:paraId="7445891E" w14:textId="77777777" w:rsidR="00C7534B" w:rsidRDefault="00C7534B"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SQL Server</w:t>
            </w:r>
          </w:p>
          <w:p w14:paraId="1011823F" w14:textId="3960598B" w:rsidR="003A112C" w:rsidRPr="001621C6" w:rsidRDefault="003A112C"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Docker</w:t>
            </w:r>
          </w:p>
        </w:tc>
        <w:tc>
          <w:tcPr>
            <w:tcW w:w="3158" w:type="dxa"/>
          </w:tcPr>
          <w:p w14:paraId="2095BD0F" w14:textId="1C0BE286"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Database </w:t>
            </w:r>
            <w:r w:rsidR="00DF1F92">
              <w:rPr>
                <w:rStyle w:val="Strong"/>
                <w:rFonts w:ascii="Segoe UI" w:hAnsi="Segoe UI" w:cs="Segoe UI"/>
                <w:b w:val="0"/>
                <w:color w:val="333333"/>
                <w:sz w:val="20"/>
                <w:shd w:val="clear" w:color="auto" w:fill="FFFFFF"/>
              </w:rPr>
              <w:t xml:space="preserve">Management including </w:t>
            </w:r>
            <w:r>
              <w:rPr>
                <w:rStyle w:val="Strong"/>
                <w:rFonts w:ascii="Segoe UI" w:hAnsi="Segoe UI" w:cs="Segoe UI"/>
                <w:b w:val="0"/>
                <w:color w:val="333333"/>
                <w:sz w:val="20"/>
                <w:shd w:val="clear" w:color="auto" w:fill="FFFFFF"/>
              </w:rPr>
              <w:t>tuning &amp; Index optimisation</w:t>
            </w:r>
          </w:p>
          <w:p w14:paraId="6294C3A3"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JQuery &amp; Javascript</w:t>
            </w:r>
          </w:p>
          <w:p w14:paraId="57542CA7"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Classic ASP</w:t>
            </w:r>
          </w:p>
          <w:p w14:paraId="5341F263"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VBScript</w:t>
            </w:r>
          </w:p>
          <w:p w14:paraId="0221AE5F" w14:textId="77777777" w:rsidR="001621C6" w:rsidRDefault="001621C6"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T-SQL, Stored Procedures and functions</w:t>
            </w:r>
          </w:p>
          <w:p w14:paraId="20EF855F" w14:textId="77777777" w:rsidR="004E3A91" w:rsidRDefault="004E3A91"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VS &amp; VS Code</w:t>
            </w:r>
          </w:p>
          <w:p w14:paraId="7A2A314D" w14:textId="42528986" w:rsidR="00DC6B94" w:rsidRPr="001621C6" w:rsidRDefault="00DC6B94" w:rsidP="001621C6">
            <w:pPr>
              <w:pStyle w:val="ListParagraph"/>
              <w:numPr>
                <w:ilvl w:val="0"/>
                <w:numId w:val="22"/>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SQL Server Always on configuration</w:t>
            </w:r>
          </w:p>
        </w:tc>
      </w:tr>
      <w:tr w:rsidR="00255C7D" w:rsidRPr="00736C83" w14:paraId="7A2A3154" w14:textId="77777777" w:rsidTr="00225469">
        <w:tc>
          <w:tcPr>
            <w:tcW w:w="5098" w:type="dxa"/>
            <w:gridSpan w:val="2"/>
          </w:tcPr>
          <w:p w14:paraId="7A2A3152" w14:textId="1A9E4C0F" w:rsidR="00255C7D" w:rsidRPr="00A4342E" w:rsidRDefault="00A4342E" w:rsidP="005201E4">
            <w:pPr>
              <w:spacing w:after="120"/>
              <w:rPr>
                <w:rStyle w:val="Strong"/>
                <w:rFonts w:ascii="Segoe UI" w:hAnsi="Segoe UI" w:cs="Segoe UI"/>
                <w:color w:val="333333"/>
                <w:sz w:val="20"/>
                <w:shd w:val="clear" w:color="auto" w:fill="FFFFFF"/>
              </w:rPr>
            </w:pPr>
            <w:r w:rsidRPr="00A4342E">
              <w:rPr>
                <w:rStyle w:val="Strong"/>
                <w:rFonts w:ascii="Segoe UI" w:hAnsi="Segoe UI" w:cs="Segoe UI"/>
                <w:color w:val="333333"/>
                <w:sz w:val="20"/>
                <w:shd w:val="clear" w:color="auto" w:fill="FFFFFF"/>
              </w:rPr>
              <w:t>Architecting &amp; Design</w:t>
            </w:r>
          </w:p>
        </w:tc>
        <w:tc>
          <w:tcPr>
            <w:tcW w:w="5783" w:type="dxa"/>
            <w:gridSpan w:val="6"/>
          </w:tcPr>
          <w:p w14:paraId="7A2A3153" w14:textId="0FFC8B8E" w:rsidR="00255C7D" w:rsidRPr="00E16277" w:rsidRDefault="00E16277" w:rsidP="005201E4">
            <w:pPr>
              <w:spacing w:after="120"/>
              <w:rPr>
                <w:rStyle w:val="Strong"/>
                <w:rFonts w:ascii="Segoe UI" w:hAnsi="Segoe UI" w:cs="Segoe UI"/>
                <w:color w:val="333333"/>
                <w:sz w:val="20"/>
                <w:shd w:val="clear" w:color="auto" w:fill="FFFFFF"/>
              </w:rPr>
            </w:pPr>
            <w:r w:rsidRPr="00E16277">
              <w:rPr>
                <w:rStyle w:val="Strong"/>
                <w:rFonts w:ascii="Segoe UI" w:hAnsi="Segoe UI" w:cs="Segoe UI"/>
                <w:color w:val="333333"/>
                <w:sz w:val="20"/>
                <w:shd w:val="clear" w:color="auto" w:fill="FFFFFF"/>
              </w:rPr>
              <w:t>Others</w:t>
            </w:r>
          </w:p>
        </w:tc>
      </w:tr>
      <w:tr w:rsidR="003F2F02" w:rsidRPr="00736C83" w14:paraId="7A2A3157" w14:textId="77777777" w:rsidTr="00225469">
        <w:tc>
          <w:tcPr>
            <w:tcW w:w="2376" w:type="dxa"/>
          </w:tcPr>
          <w:p w14:paraId="74B03804" w14:textId="77777777" w:rsidR="003F2F02" w:rsidRDefault="003F2F02" w:rsidP="00A4342E">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Working design pattern knowledge</w:t>
            </w:r>
          </w:p>
          <w:p w14:paraId="2A5A565D" w14:textId="77777777" w:rsidR="003F2F02" w:rsidRDefault="003F2F02" w:rsidP="00A4342E">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OOPs concept and SOLID principles</w:t>
            </w:r>
          </w:p>
          <w:p w14:paraId="6EFEEA12" w14:textId="77777777" w:rsidR="003F2F02" w:rsidRDefault="003F2F02" w:rsidP="00D719D0">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Proficiency in producing high &amp; low-level design using MS Visio</w:t>
            </w:r>
          </w:p>
        </w:tc>
        <w:tc>
          <w:tcPr>
            <w:tcW w:w="2722" w:type="dxa"/>
          </w:tcPr>
          <w:p w14:paraId="58F8C9E5" w14:textId="31E666B5" w:rsidR="003F2F02" w:rsidRDefault="003F2F02" w:rsidP="00D719D0">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Detailed design documentation including Bill of materials</w:t>
            </w:r>
          </w:p>
          <w:p w14:paraId="7A2A3155" w14:textId="424F31A9" w:rsidR="003F2F02" w:rsidRPr="00D719D0" w:rsidRDefault="003F2F02" w:rsidP="00D719D0">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Agile methodology proficiency – Stories definition and task break down</w:t>
            </w:r>
          </w:p>
        </w:tc>
        <w:tc>
          <w:tcPr>
            <w:tcW w:w="2625" w:type="dxa"/>
            <w:gridSpan w:val="5"/>
          </w:tcPr>
          <w:p w14:paraId="68291627" w14:textId="681484EC" w:rsidR="003F2F02" w:rsidRDefault="003F2F02" w:rsidP="00500749">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Project analysis</w:t>
            </w:r>
          </w:p>
          <w:p w14:paraId="06A3E296" w14:textId="77777777" w:rsidR="003F2F02" w:rsidRDefault="003F2F02" w:rsidP="00500749">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Task estimation</w:t>
            </w:r>
          </w:p>
          <w:p w14:paraId="27B34A65" w14:textId="10B9CED3" w:rsidR="00394FFF" w:rsidRDefault="00394FFF" w:rsidP="00500749">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Incident management</w:t>
            </w:r>
          </w:p>
          <w:p w14:paraId="43402FEC" w14:textId="2778FC26" w:rsidR="00EF3263" w:rsidRDefault="00EF3263" w:rsidP="00500749">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AI - Abbyy OCR/Image processing </w:t>
            </w:r>
          </w:p>
          <w:p w14:paraId="13BA85D7" w14:textId="61839A0D" w:rsidR="00EF3263" w:rsidRDefault="00EF3263" w:rsidP="00EF3263">
            <w:pPr>
              <w:pStyle w:val="ListParagraph"/>
              <w:spacing w:after="120"/>
              <w:ind w:left="360"/>
              <w:rPr>
                <w:rStyle w:val="Strong"/>
                <w:rFonts w:ascii="Segoe UI" w:hAnsi="Segoe UI" w:cs="Segoe UI"/>
                <w:b w:val="0"/>
                <w:color w:val="333333"/>
                <w:sz w:val="20"/>
                <w:shd w:val="clear" w:color="auto" w:fill="FFFFFF"/>
              </w:rPr>
            </w:pPr>
          </w:p>
        </w:tc>
        <w:tc>
          <w:tcPr>
            <w:tcW w:w="3158" w:type="dxa"/>
          </w:tcPr>
          <w:p w14:paraId="7F79FFE3" w14:textId="507781C7" w:rsidR="003F2F02" w:rsidRDefault="003F2F02" w:rsidP="00500749">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Proficient in delivering client presentation &amp; demos</w:t>
            </w:r>
          </w:p>
          <w:p w14:paraId="55B55F30" w14:textId="77777777" w:rsidR="003F2F02" w:rsidRDefault="003F2F02" w:rsidP="00CA00B1">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Code review</w:t>
            </w:r>
          </w:p>
          <w:p w14:paraId="7A2A3156" w14:textId="39CE881F" w:rsidR="00B12E50" w:rsidRPr="00CA00B1" w:rsidRDefault="00B12E50" w:rsidP="00CA00B1">
            <w:pPr>
              <w:pStyle w:val="ListParagraph"/>
              <w:numPr>
                <w:ilvl w:val="0"/>
                <w:numId w:val="23"/>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MS Visio</w:t>
            </w:r>
          </w:p>
        </w:tc>
      </w:tr>
      <w:tr w:rsidR="00875135" w:rsidRPr="00736C83" w14:paraId="7A2A3160" w14:textId="77777777" w:rsidTr="00225469">
        <w:tc>
          <w:tcPr>
            <w:tcW w:w="5098" w:type="dxa"/>
            <w:gridSpan w:val="2"/>
          </w:tcPr>
          <w:p w14:paraId="7A2A315E" w14:textId="77777777" w:rsidR="00875135" w:rsidRPr="00736C83" w:rsidRDefault="00875135" w:rsidP="003D0FF9">
            <w:pPr>
              <w:spacing w:after="120"/>
              <w:rPr>
                <w:rStyle w:val="Strong"/>
                <w:rFonts w:ascii="Segoe UI" w:hAnsi="Segoe UI" w:cs="Segoe UI"/>
                <w:b w:val="0"/>
                <w:color w:val="333333"/>
                <w:sz w:val="20"/>
                <w:shd w:val="clear" w:color="auto" w:fill="FFFFFF"/>
              </w:rPr>
            </w:pPr>
          </w:p>
        </w:tc>
        <w:tc>
          <w:tcPr>
            <w:tcW w:w="5783" w:type="dxa"/>
            <w:gridSpan w:val="6"/>
          </w:tcPr>
          <w:p w14:paraId="7A2A315F" w14:textId="4AF06CCB" w:rsidR="00875135" w:rsidRPr="00736C83" w:rsidRDefault="00875135" w:rsidP="003D0FF9">
            <w:pPr>
              <w:spacing w:after="120"/>
              <w:rPr>
                <w:rStyle w:val="Strong"/>
                <w:rFonts w:ascii="Segoe UI" w:hAnsi="Segoe UI" w:cs="Segoe UI"/>
                <w:b w:val="0"/>
                <w:color w:val="333333"/>
                <w:sz w:val="20"/>
                <w:shd w:val="clear" w:color="auto" w:fill="FFFFFF"/>
              </w:rPr>
            </w:pPr>
          </w:p>
        </w:tc>
      </w:tr>
      <w:tr w:rsidR="002338D3" w:rsidRPr="00736C83" w14:paraId="7A2A3163" w14:textId="77777777" w:rsidTr="00225469">
        <w:tc>
          <w:tcPr>
            <w:tcW w:w="5098" w:type="dxa"/>
            <w:gridSpan w:val="2"/>
          </w:tcPr>
          <w:p w14:paraId="2DC1B5F3" w14:textId="77777777" w:rsidR="002F7680" w:rsidRDefault="002F7680" w:rsidP="002338D3">
            <w:pPr>
              <w:spacing w:after="120"/>
              <w:rPr>
                <w:rStyle w:val="Strong"/>
                <w:rFonts w:ascii="Segoe UI" w:hAnsi="Segoe UI" w:cs="Segoe UI"/>
                <w:color w:val="333333"/>
                <w:shd w:val="clear" w:color="auto" w:fill="FFFFFF"/>
              </w:rPr>
            </w:pPr>
          </w:p>
          <w:p w14:paraId="7A2A3161" w14:textId="70454DAC" w:rsidR="002338D3" w:rsidRPr="00736C83" w:rsidRDefault="002338D3" w:rsidP="002338D3">
            <w:pPr>
              <w:spacing w:after="120"/>
              <w:rPr>
                <w:rStyle w:val="Strong"/>
                <w:rFonts w:ascii="Segoe UI" w:hAnsi="Segoe UI" w:cs="Segoe UI"/>
                <w:color w:val="333333"/>
                <w:sz w:val="20"/>
                <w:shd w:val="clear" w:color="auto" w:fill="FFFFFF"/>
              </w:rPr>
            </w:pPr>
            <w:r w:rsidRPr="00736C83">
              <w:rPr>
                <w:rStyle w:val="Strong"/>
                <w:rFonts w:ascii="Segoe UI" w:hAnsi="Segoe UI" w:cs="Segoe UI"/>
                <w:color w:val="333333"/>
                <w:shd w:val="clear" w:color="auto" w:fill="FFFFFF"/>
              </w:rPr>
              <w:t>Certifications &amp; Awards</w:t>
            </w:r>
          </w:p>
        </w:tc>
        <w:tc>
          <w:tcPr>
            <w:tcW w:w="5783" w:type="dxa"/>
            <w:gridSpan w:val="6"/>
          </w:tcPr>
          <w:p w14:paraId="7A2A3162" w14:textId="77777777" w:rsidR="002338D3" w:rsidRPr="00736C83" w:rsidRDefault="002338D3" w:rsidP="003D0FF9">
            <w:pPr>
              <w:spacing w:after="120"/>
              <w:rPr>
                <w:rStyle w:val="Strong"/>
                <w:rFonts w:ascii="Segoe UI" w:hAnsi="Segoe UI" w:cs="Segoe UI"/>
                <w:b w:val="0"/>
                <w:color w:val="333333"/>
                <w:sz w:val="20"/>
                <w:shd w:val="clear" w:color="auto" w:fill="FFFFFF"/>
              </w:rPr>
            </w:pPr>
          </w:p>
        </w:tc>
      </w:tr>
      <w:tr w:rsidR="002338D3" w:rsidRPr="00736C83" w14:paraId="7A2A3165" w14:textId="77777777" w:rsidTr="00225469">
        <w:tc>
          <w:tcPr>
            <w:tcW w:w="10881" w:type="dxa"/>
            <w:gridSpan w:val="8"/>
          </w:tcPr>
          <w:p w14:paraId="7A2A3164" w14:textId="27977AA9" w:rsidR="002338D3" w:rsidRPr="00736C83" w:rsidRDefault="002338D3" w:rsidP="002338D3">
            <w:pPr>
              <w:pStyle w:val="ListParagraph"/>
              <w:numPr>
                <w:ilvl w:val="0"/>
                <w:numId w:val="3"/>
              </w:numPr>
              <w:spacing w:after="120"/>
              <w:rPr>
                <w:rStyle w:val="Strong"/>
                <w:rFonts w:ascii="Segoe UI" w:hAnsi="Segoe UI" w:cs="Segoe UI"/>
                <w:b w:val="0"/>
                <w:color w:val="333333"/>
                <w:sz w:val="20"/>
                <w:shd w:val="clear" w:color="auto" w:fill="FFFFFF"/>
              </w:rPr>
            </w:pPr>
            <w:r w:rsidRPr="00736C83">
              <w:rPr>
                <w:rStyle w:val="Strong"/>
                <w:rFonts w:ascii="Segoe UI" w:hAnsi="Segoe UI" w:cs="Segoe UI"/>
                <w:b w:val="0"/>
                <w:color w:val="333333"/>
                <w:sz w:val="20"/>
                <w:shd w:val="clear" w:color="auto" w:fill="FFFFFF"/>
              </w:rPr>
              <w:t xml:space="preserve">Microsoft Certified </w:t>
            </w:r>
            <w:r w:rsidR="00156723">
              <w:rPr>
                <w:rStyle w:val="Strong"/>
                <w:rFonts w:ascii="Segoe UI" w:hAnsi="Segoe UI" w:cs="Segoe UI"/>
                <w:b w:val="0"/>
                <w:color w:val="333333"/>
                <w:sz w:val="20"/>
                <w:shd w:val="clear" w:color="auto" w:fill="FFFFFF"/>
              </w:rPr>
              <w:t>-</w:t>
            </w:r>
            <w:r w:rsidR="00156723">
              <w:rPr>
                <w:rStyle w:val="Strong"/>
                <w:rFonts w:ascii="Segoe UI" w:hAnsi="Segoe UI" w:cs="Segoe UI"/>
                <w:color w:val="333333"/>
                <w:sz w:val="20"/>
                <w:shd w:val="clear" w:color="auto" w:fill="FFFFFF"/>
              </w:rPr>
              <w:t xml:space="preserve"> </w:t>
            </w:r>
            <w:r w:rsidRPr="00736C83">
              <w:rPr>
                <w:rStyle w:val="Strong"/>
                <w:rFonts w:ascii="Segoe UI" w:hAnsi="Segoe UI" w:cs="Segoe UI"/>
                <w:b w:val="0"/>
                <w:color w:val="333333"/>
                <w:sz w:val="20"/>
                <w:shd w:val="clear" w:color="auto" w:fill="FFFFFF"/>
              </w:rPr>
              <w:t>Architecting Azure Solutions (70-534) – Jan 2016</w:t>
            </w:r>
          </w:p>
        </w:tc>
      </w:tr>
      <w:tr w:rsidR="002338D3" w:rsidRPr="00736C83" w14:paraId="7A2A3167" w14:textId="77777777" w:rsidTr="00225469">
        <w:tc>
          <w:tcPr>
            <w:tcW w:w="10881" w:type="dxa"/>
            <w:gridSpan w:val="8"/>
          </w:tcPr>
          <w:p w14:paraId="7A2A3166" w14:textId="77777777" w:rsidR="002338D3" w:rsidRPr="00736C83" w:rsidRDefault="002338D3" w:rsidP="002338D3">
            <w:pPr>
              <w:pStyle w:val="ListParagraph"/>
              <w:numPr>
                <w:ilvl w:val="0"/>
                <w:numId w:val="3"/>
              </w:numPr>
              <w:spacing w:after="120"/>
              <w:rPr>
                <w:rStyle w:val="Strong"/>
                <w:rFonts w:ascii="Segoe UI" w:hAnsi="Segoe UI" w:cs="Segoe UI"/>
                <w:b w:val="0"/>
                <w:color w:val="333333"/>
                <w:sz w:val="20"/>
                <w:shd w:val="clear" w:color="auto" w:fill="FFFFFF"/>
              </w:rPr>
            </w:pPr>
            <w:r w:rsidRPr="00736C83">
              <w:rPr>
                <w:rStyle w:val="Strong"/>
                <w:rFonts w:ascii="Segoe UI" w:hAnsi="Segoe UI" w:cs="Segoe UI"/>
                <w:b w:val="0"/>
                <w:color w:val="333333"/>
                <w:sz w:val="20"/>
                <w:shd w:val="clear" w:color="auto" w:fill="FFFFFF"/>
              </w:rPr>
              <w:t>Microsoft Certified Application Developer – 2006</w:t>
            </w:r>
          </w:p>
        </w:tc>
      </w:tr>
      <w:tr w:rsidR="002338D3" w:rsidRPr="00736C83" w14:paraId="7A2A3169" w14:textId="77777777" w:rsidTr="00225469">
        <w:tc>
          <w:tcPr>
            <w:tcW w:w="10881" w:type="dxa"/>
            <w:gridSpan w:val="8"/>
          </w:tcPr>
          <w:p w14:paraId="7A2A3168" w14:textId="0E9D8F65" w:rsidR="002338D3" w:rsidRPr="00736C83" w:rsidRDefault="00862D82" w:rsidP="002338D3">
            <w:pPr>
              <w:pStyle w:val="ListParagraph"/>
              <w:numPr>
                <w:ilvl w:val="0"/>
                <w:numId w:val="3"/>
              </w:numPr>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Among t</w:t>
            </w:r>
            <w:r w:rsidR="002338D3" w:rsidRPr="00736C83">
              <w:rPr>
                <w:rStyle w:val="Strong"/>
                <w:rFonts w:ascii="Segoe UI" w:hAnsi="Segoe UI" w:cs="Segoe UI"/>
                <w:b w:val="0"/>
                <w:color w:val="333333"/>
                <w:sz w:val="20"/>
                <w:shd w:val="clear" w:color="auto" w:fill="FFFFFF"/>
              </w:rPr>
              <w:t xml:space="preserve">op 100 </w:t>
            </w:r>
            <w:r w:rsidR="00E14977">
              <w:rPr>
                <w:rStyle w:val="Strong"/>
                <w:rFonts w:ascii="Segoe UI" w:hAnsi="Segoe UI" w:cs="Segoe UI"/>
                <w:b w:val="0"/>
                <w:color w:val="333333"/>
                <w:sz w:val="20"/>
                <w:shd w:val="clear" w:color="auto" w:fill="FFFFFF"/>
              </w:rPr>
              <w:t xml:space="preserve">of </w:t>
            </w:r>
            <w:r w:rsidR="00210F11">
              <w:rPr>
                <w:rStyle w:val="Strong"/>
                <w:rFonts w:ascii="Segoe UI" w:hAnsi="Segoe UI" w:cs="Segoe UI"/>
                <w:b w:val="0"/>
                <w:color w:val="333333"/>
                <w:sz w:val="20"/>
                <w:shd w:val="clear" w:color="auto" w:fill="FFFFFF"/>
              </w:rPr>
              <w:t>t</w:t>
            </w:r>
            <w:r w:rsidR="00210F11" w:rsidRPr="00210F11">
              <w:rPr>
                <w:rStyle w:val="Strong"/>
                <w:rFonts w:ascii="Segoe UI" w:hAnsi="Segoe UI" w:cs="Segoe UI"/>
                <w:b w:val="0"/>
                <w:color w:val="333333"/>
                <w:sz w:val="20"/>
                <w:shd w:val="clear" w:color="auto" w:fill="FFFFFF"/>
              </w:rPr>
              <w:t xml:space="preserve">he </w:t>
            </w:r>
            <w:r w:rsidR="00E14977">
              <w:rPr>
                <w:rStyle w:val="Strong"/>
                <w:rFonts w:ascii="Segoe UI" w:hAnsi="Segoe UI" w:cs="Segoe UI"/>
                <w:b w:val="0"/>
                <w:color w:val="333333"/>
                <w:sz w:val="20"/>
                <w:shd w:val="clear" w:color="auto" w:fill="FFFFFF"/>
              </w:rPr>
              <w:t xml:space="preserve">65K </w:t>
            </w:r>
            <w:r w:rsidR="00A7030A">
              <w:rPr>
                <w:rStyle w:val="Strong"/>
                <w:rFonts w:ascii="Segoe UI" w:hAnsi="Segoe UI" w:cs="Segoe UI"/>
                <w:b w:val="0"/>
                <w:color w:val="333333"/>
                <w:sz w:val="20"/>
                <w:shd w:val="clear" w:color="auto" w:fill="FFFFFF"/>
              </w:rPr>
              <w:t xml:space="preserve">participants of </w:t>
            </w:r>
            <w:r w:rsidR="002338D3" w:rsidRPr="00736C83">
              <w:rPr>
                <w:rStyle w:val="Strong"/>
                <w:rFonts w:ascii="Segoe UI" w:hAnsi="Segoe UI" w:cs="Segoe UI"/>
                <w:b w:val="0"/>
                <w:color w:val="333333"/>
                <w:sz w:val="20"/>
                <w:shd w:val="clear" w:color="auto" w:fill="FFFFFF"/>
              </w:rPr>
              <w:t xml:space="preserve">Microsoft Security Shootout </w:t>
            </w:r>
            <w:r w:rsidR="00E14977">
              <w:rPr>
                <w:rStyle w:val="Strong"/>
                <w:rFonts w:ascii="Segoe UI" w:hAnsi="Segoe UI" w:cs="Segoe UI"/>
                <w:b w:val="0"/>
                <w:color w:val="333333"/>
                <w:sz w:val="20"/>
                <w:shd w:val="clear" w:color="auto" w:fill="FFFFFF"/>
              </w:rPr>
              <w:t xml:space="preserve">coding contest </w:t>
            </w:r>
            <w:r w:rsidR="002338D3" w:rsidRPr="00736C83">
              <w:rPr>
                <w:rStyle w:val="Strong"/>
                <w:rFonts w:ascii="Segoe UI" w:hAnsi="Segoe UI" w:cs="Segoe UI"/>
                <w:b w:val="0"/>
                <w:color w:val="333333"/>
                <w:sz w:val="20"/>
                <w:shd w:val="clear" w:color="auto" w:fill="FFFFFF"/>
              </w:rPr>
              <w:t>organized by</w:t>
            </w:r>
            <w:r w:rsidR="00E14977">
              <w:rPr>
                <w:rStyle w:val="Strong"/>
                <w:rFonts w:ascii="Segoe UI" w:hAnsi="Segoe UI" w:cs="Segoe UI"/>
                <w:b w:val="0"/>
                <w:color w:val="333333"/>
                <w:sz w:val="20"/>
                <w:shd w:val="clear" w:color="auto" w:fill="FFFFFF"/>
              </w:rPr>
              <w:t xml:space="preserve"> Microsoft India in April, 2006.</w:t>
            </w:r>
          </w:p>
        </w:tc>
      </w:tr>
      <w:tr w:rsidR="002338D3" w:rsidRPr="00736C83" w14:paraId="7A2A316B" w14:textId="77777777" w:rsidTr="00225469">
        <w:trPr>
          <w:trHeight w:val="213"/>
        </w:trPr>
        <w:tc>
          <w:tcPr>
            <w:tcW w:w="10881" w:type="dxa"/>
            <w:gridSpan w:val="8"/>
          </w:tcPr>
          <w:p w14:paraId="7A2A316A" w14:textId="13B9B245" w:rsidR="00A7030A" w:rsidRPr="00736C83" w:rsidRDefault="00A7030A" w:rsidP="003D0FF9">
            <w:pPr>
              <w:spacing w:after="120"/>
              <w:rPr>
                <w:rStyle w:val="Strong"/>
                <w:rFonts w:ascii="Segoe UI" w:hAnsi="Segoe UI" w:cs="Segoe UI"/>
                <w:b w:val="0"/>
                <w:color w:val="333333"/>
                <w:sz w:val="20"/>
                <w:shd w:val="clear" w:color="auto" w:fill="FFFFFF"/>
              </w:rPr>
            </w:pPr>
          </w:p>
        </w:tc>
      </w:tr>
      <w:tr w:rsidR="00607215" w:rsidRPr="00736C83" w14:paraId="25C1DCA0" w14:textId="77777777" w:rsidTr="00225469">
        <w:tc>
          <w:tcPr>
            <w:tcW w:w="10881" w:type="dxa"/>
            <w:gridSpan w:val="8"/>
          </w:tcPr>
          <w:p w14:paraId="0006F3C1" w14:textId="6531D7C9" w:rsidR="00607215" w:rsidRPr="00736C83" w:rsidRDefault="00E41DB8" w:rsidP="00F2455A">
            <w:pPr>
              <w:spacing w:after="120"/>
              <w:rPr>
                <w:rStyle w:val="Strong"/>
                <w:rFonts w:ascii="Segoe UI" w:hAnsi="Segoe UI" w:cs="Segoe UI"/>
                <w:color w:val="333333"/>
                <w:shd w:val="clear" w:color="auto" w:fill="FFFFFF"/>
              </w:rPr>
            </w:pPr>
            <w:r w:rsidRPr="00736C83">
              <w:rPr>
                <w:rStyle w:val="Strong"/>
                <w:rFonts w:ascii="Segoe UI" w:hAnsi="Segoe UI" w:cs="Segoe UI"/>
                <w:color w:val="333333"/>
                <w:shd w:val="clear" w:color="auto" w:fill="FFFFFF"/>
              </w:rPr>
              <w:t>Work Experience</w:t>
            </w:r>
          </w:p>
        </w:tc>
      </w:tr>
      <w:tr w:rsidR="00225469" w:rsidRPr="008748D7" w14:paraId="3FE89B0A" w14:textId="77777777" w:rsidTr="00225469">
        <w:tc>
          <w:tcPr>
            <w:tcW w:w="7254" w:type="dxa"/>
            <w:gridSpan w:val="5"/>
          </w:tcPr>
          <w:p w14:paraId="7CBF5BBE" w14:textId="079537CA" w:rsidR="00225469" w:rsidRPr="008748D7" w:rsidRDefault="00225469" w:rsidP="00225469">
            <w:pPr>
              <w:spacing w:after="120"/>
              <w:rPr>
                <w:rStyle w:val="Strong"/>
                <w:rFonts w:ascii="Segoe UI" w:hAnsi="Segoe UI" w:cs="Segoe UI"/>
                <w:color w:val="333333"/>
                <w:sz w:val="20"/>
                <w:shd w:val="clear" w:color="auto" w:fill="FFFFFF"/>
              </w:rPr>
            </w:pPr>
            <w:r>
              <w:rPr>
                <w:rStyle w:val="Strong"/>
                <w:rFonts w:ascii="Segoe UI" w:hAnsi="Segoe UI" w:cs="Segoe UI"/>
                <w:color w:val="333333"/>
                <w:sz w:val="20"/>
                <w:shd w:val="clear" w:color="auto" w:fill="FFFFFF"/>
              </w:rPr>
              <w:t>Azure Consultant</w:t>
            </w:r>
            <w:r w:rsidRPr="008748D7">
              <w:rPr>
                <w:rStyle w:val="Strong"/>
                <w:rFonts w:ascii="Segoe UI" w:hAnsi="Segoe UI" w:cs="Segoe UI"/>
                <w:color w:val="333333"/>
                <w:sz w:val="20"/>
                <w:shd w:val="clear" w:color="auto" w:fill="FFFFFF"/>
              </w:rPr>
              <w:t xml:space="preserve"> </w:t>
            </w:r>
            <w:r>
              <w:rPr>
                <w:rStyle w:val="Strong"/>
                <w:rFonts w:ascii="Segoe UI" w:hAnsi="Segoe UI" w:cs="Segoe UI"/>
                <w:color w:val="333333"/>
                <w:sz w:val="20"/>
                <w:shd w:val="clear" w:color="auto" w:fill="FFFFFF"/>
              </w:rPr>
              <w:t>(contractor) –</w:t>
            </w:r>
            <w:r w:rsidRPr="008748D7">
              <w:rPr>
                <w:rStyle w:val="Strong"/>
                <w:rFonts w:ascii="Segoe UI" w:hAnsi="Segoe UI" w:cs="Segoe UI"/>
                <w:color w:val="333333"/>
                <w:sz w:val="20"/>
                <w:shd w:val="clear" w:color="auto" w:fill="FFFFFF"/>
              </w:rPr>
              <w:t xml:space="preserve"> </w:t>
            </w:r>
            <w:r>
              <w:rPr>
                <w:rStyle w:val="Strong"/>
                <w:rFonts w:ascii="Segoe UI" w:hAnsi="Segoe UI" w:cs="Segoe UI"/>
                <w:color w:val="333333"/>
                <w:sz w:val="20"/>
                <w:shd w:val="clear" w:color="auto" w:fill="FFFFFF"/>
              </w:rPr>
              <w:t>Risual (Homebased)</w:t>
            </w:r>
          </w:p>
        </w:tc>
        <w:tc>
          <w:tcPr>
            <w:tcW w:w="3627" w:type="dxa"/>
            <w:gridSpan w:val="3"/>
          </w:tcPr>
          <w:p w14:paraId="542F915E" w14:textId="27144B05" w:rsidR="00225469" w:rsidRPr="008748D7" w:rsidRDefault="00225469" w:rsidP="00225469">
            <w:pPr>
              <w:spacing w:after="120"/>
              <w:jc w:val="right"/>
              <w:rPr>
                <w:rStyle w:val="Strong"/>
                <w:rFonts w:ascii="Segoe UI" w:hAnsi="Segoe UI" w:cs="Segoe UI"/>
                <w:color w:val="333333"/>
                <w:sz w:val="20"/>
                <w:shd w:val="clear" w:color="auto" w:fill="FFFFFF"/>
              </w:rPr>
            </w:pPr>
            <w:r>
              <w:rPr>
                <w:rStyle w:val="Strong"/>
                <w:rFonts w:ascii="Segoe UI" w:hAnsi="Segoe UI" w:cs="Segoe UI"/>
                <w:color w:val="333333"/>
                <w:sz w:val="20"/>
                <w:shd w:val="clear" w:color="auto" w:fill="FFFFFF"/>
              </w:rPr>
              <w:t>March</w:t>
            </w:r>
            <w:r w:rsidRPr="008748D7">
              <w:rPr>
                <w:rStyle w:val="Strong"/>
                <w:rFonts w:ascii="Segoe UI" w:hAnsi="Segoe UI" w:cs="Segoe UI"/>
                <w:color w:val="333333"/>
                <w:sz w:val="20"/>
                <w:shd w:val="clear" w:color="auto" w:fill="FFFFFF"/>
              </w:rPr>
              <w:t xml:space="preserve"> 201</w:t>
            </w:r>
            <w:r>
              <w:rPr>
                <w:rStyle w:val="Strong"/>
                <w:rFonts w:ascii="Segoe UI" w:hAnsi="Segoe UI" w:cs="Segoe UI"/>
                <w:color w:val="333333"/>
                <w:sz w:val="20"/>
                <w:shd w:val="clear" w:color="auto" w:fill="FFFFFF"/>
              </w:rPr>
              <w:t>9</w:t>
            </w:r>
            <w:r w:rsidRPr="008748D7">
              <w:rPr>
                <w:rStyle w:val="Strong"/>
                <w:rFonts w:ascii="Segoe UI" w:hAnsi="Segoe UI" w:cs="Segoe UI"/>
                <w:color w:val="333333"/>
                <w:sz w:val="20"/>
                <w:shd w:val="clear" w:color="auto" w:fill="FFFFFF"/>
              </w:rPr>
              <w:t xml:space="preserve"> –</w:t>
            </w:r>
            <w:r>
              <w:rPr>
                <w:rStyle w:val="Strong"/>
                <w:rFonts w:ascii="Segoe UI" w:hAnsi="Segoe UI" w:cs="Segoe UI"/>
                <w:color w:val="333333"/>
                <w:sz w:val="20"/>
                <w:shd w:val="clear" w:color="auto" w:fill="FFFFFF"/>
              </w:rPr>
              <w:t xml:space="preserve"> July 2019</w:t>
            </w:r>
          </w:p>
        </w:tc>
      </w:tr>
      <w:tr w:rsidR="00225469" w:rsidRPr="008748D7" w14:paraId="6057D3A4" w14:textId="77777777" w:rsidTr="00261339">
        <w:tc>
          <w:tcPr>
            <w:tcW w:w="10881" w:type="dxa"/>
            <w:gridSpan w:val="8"/>
          </w:tcPr>
          <w:p w14:paraId="0395AA63" w14:textId="348E8A93" w:rsidR="00225469" w:rsidRPr="00091439" w:rsidRDefault="00091439" w:rsidP="00225469">
            <w:pPr>
              <w:spacing w:after="120"/>
              <w:rPr>
                <w:rStyle w:val="Strong"/>
                <w:rFonts w:ascii="Segoe UI" w:hAnsi="Segoe UI" w:cs="Segoe UI"/>
                <w:b w:val="0"/>
                <w:bCs w:val="0"/>
                <w:color w:val="333333"/>
                <w:sz w:val="20"/>
                <w:u w:val="single"/>
                <w:shd w:val="clear" w:color="auto" w:fill="FFFFFF"/>
              </w:rPr>
            </w:pPr>
            <w:r w:rsidRPr="00091439">
              <w:rPr>
                <w:rStyle w:val="Strong"/>
                <w:rFonts w:ascii="Segoe UI" w:hAnsi="Segoe UI" w:cs="Segoe UI"/>
                <w:b w:val="0"/>
                <w:color w:val="333333"/>
                <w:sz w:val="20"/>
                <w:u w:val="single"/>
                <w:shd w:val="clear" w:color="auto" w:fill="FFFFFF"/>
              </w:rPr>
              <w:t xml:space="preserve">Design and development Lead </w:t>
            </w:r>
            <w:r w:rsidR="00E072D3">
              <w:rPr>
                <w:rStyle w:val="Strong"/>
                <w:rFonts w:ascii="Segoe UI" w:hAnsi="Segoe UI" w:cs="Segoe UI"/>
                <w:b w:val="0"/>
                <w:color w:val="333333"/>
                <w:sz w:val="20"/>
                <w:u w:val="single"/>
                <w:shd w:val="clear" w:color="auto" w:fill="FFFFFF"/>
              </w:rPr>
              <w:t xml:space="preserve">for </w:t>
            </w:r>
            <w:r w:rsidR="00225469" w:rsidRPr="00091439">
              <w:rPr>
                <w:rStyle w:val="Strong"/>
                <w:rFonts w:ascii="Segoe UI" w:hAnsi="Segoe UI" w:cs="Segoe UI"/>
                <w:b w:val="0"/>
                <w:bCs w:val="0"/>
                <w:color w:val="333333"/>
                <w:sz w:val="20"/>
                <w:u w:val="single"/>
                <w:shd w:val="clear" w:color="auto" w:fill="FFFFFF"/>
              </w:rPr>
              <w:t>DC Migration &amp; Modernisation – Major UK public sector</w:t>
            </w:r>
          </w:p>
          <w:p w14:paraId="351DAA1D" w14:textId="1C2C4A40" w:rsidR="00225469" w:rsidRDefault="00225469" w:rsidP="00225469">
            <w:p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The </w:t>
            </w:r>
            <w:r w:rsidRPr="00190963">
              <w:rPr>
                <w:rStyle w:val="Strong"/>
                <w:rFonts w:ascii="Segoe UI" w:hAnsi="Segoe UI" w:cs="Segoe UI"/>
                <w:b w:val="0"/>
                <w:color w:val="333333"/>
                <w:sz w:val="20"/>
                <w:shd w:val="clear" w:color="auto" w:fill="FFFFFF"/>
              </w:rPr>
              <w:t>requirement</w:t>
            </w:r>
            <w:r>
              <w:rPr>
                <w:rStyle w:val="Strong"/>
                <w:rFonts w:ascii="Segoe UI" w:hAnsi="Segoe UI" w:cs="Segoe UI"/>
                <w:b w:val="0"/>
                <w:color w:val="333333"/>
                <w:sz w:val="20"/>
                <w:shd w:val="clear" w:color="auto" w:fill="FFFFFF"/>
              </w:rPr>
              <w:t xml:space="preserve"> was to </w:t>
            </w:r>
            <w:r w:rsidR="00073D9C">
              <w:rPr>
                <w:rStyle w:val="Strong"/>
                <w:rFonts w:ascii="Segoe UI" w:hAnsi="Segoe UI" w:cs="Segoe UI"/>
                <w:b w:val="0"/>
                <w:color w:val="333333"/>
                <w:sz w:val="20"/>
                <w:shd w:val="clear" w:color="auto" w:fill="FFFFFF"/>
              </w:rPr>
              <w:t xml:space="preserve">create </w:t>
            </w:r>
            <w:r w:rsidR="00E54785">
              <w:rPr>
                <w:rStyle w:val="Strong"/>
                <w:rFonts w:ascii="Segoe UI" w:hAnsi="Segoe UI" w:cs="Segoe UI"/>
                <w:b w:val="0"/>
                <w:color w:val="333333"/>
                <w:sz w:val="20"/>
                <w:shd w:val="clear" w:color="auto" w:fill="FFFFFF"/>
              </w:rPr>
              <w:t>a</w:t>
            </w:r>
            <w:r w:rsidR="00E54785">
              <w:rPr>
                <w:rStyle w:val="Strong"/>
                <w:rFonts w:ascii="Segoe UI" w:hAnsi="Segoe UI" w:cs="Segoe UI"/>
                <w:color w:val="333333"/>
                <w:sz w:val="20"/>
                <w:shd w:val="clear" w:color="auto" w:fill="FFFFFF"/>
              </w:rPr>
              <w:t xml:space="preserve"> </w:t>
            </w:r>
            <w:r w:rsidR="00073D9C">
              <w:rPr>
                <w:rStyle w:val="Strong"/>
                <w:rFonts w:ascii="Segoe UI" w:hAnsi="Segoe UI" w:cs="Segoe UI"/>
                <w:b w:val="0"/>
                <w:color w:val="333333"/>
                <w:sz w:val="20"/>
                <w:shd w:val="clear" w:color="auto" w:fill="FFFFFF"/>
              </w:rPr>
              <w:t xml:space="preserve">DC in Azure and </w:t>
            </w:r>
            <w:r w:rsidR="00E072D3">
              <w:rPr>
                <w:rStyle w:val="Strong"/>
                <w:rFonts w:ascii="Segoe UI" w:hAnsi="Segoe UI" w:cs="Segoe UI"/>
                <w:b w:val="0"/>
                <w:color w:val="333333"/>
                <w:sz w:val="20"/>
                <w:shd w:val="clear" w:color="auto" w:fill="FFFFFF"/>
              </w:rPr>
              <w:t xml:space="preserve">to </w:t>
            </w:r>
            <w:r>
              <w:rPr>
                <w:rStyle w:val="Strong"/>
                <w:rFonts w:ascii="Segoe UI" w:hAnsi="Segoe UI" w:cs="Segoe UI"/>
                <w:b w:val="0"/>
                <w:color w:val="333333"/>
                <w:sz w:val="20"/>
                <w:shd w:val="clear" w:color="auto" w:fill="FFFFFF"/>
              </w:rPr>
              <w:t xml:space="preserve">migrate 60+ servers from on-prem </w:t>
            </w:r>
            <w:r w:rsidR="00073D9C">
              <w:rPr>
                <w:rStyle w:val="Strong"/>
                <w:rFonts w:ascii="Segoe UI" w:hAnsi="Segoe UI" w:cs="Segoe UI"/>
                <w:b w:val="0"/>
                <w:color w:val="333333"/>
                <w:sz w:val="20"/>
                <w:shd w:val="clear" w:color="auto" w:fill="FFFFFF"/>
              </w:rPr>
              <w:t xml:space="preserve">primary </w:t>
            </w:r>
            <w:r>
              <w:rPr>
                <w:rStyle w:val="Strong"/>
                <w:rFonts w:ascii="Segoe UI" w:hAnsi="Segoe UI" w:cs="Segoe UI"/>
                <w:b w:val="0"/>
                <w:color w:val="333333"/>
                <w:sz w:val="20"/>
                <w:shd w:val="clear" w:color="auto" w:fill="FFFFFF"/>
              </w:rPr>
              <w:t xml:space="preserve">VMWare DC and </w:t>
            </w:r>
            <w:r w:rsidR="00073D9C">
              <w:rPr>
                <w:rStyle w:val="Strong"/>
                <w:rFonts w:ascii="Segoe UI" w:hAnsi="Segoe UI" w:cs="Segoe UI"/>
                <w:b w:val="0"/>
                <w:color w:val="333333"/>
                <w:sz w:val="20"/>
                <w:shd w:val="clear" w:color="auto" w:fill="FFFFFF"/>
              </w:rPr>
              <w:t xml:space="preserve">secondary </w:t>
            </w:r>
            <w:r>
              <w:rPr>
                <w:rStyle w:val="Strong"/>
                <w:rFonts w:ascii="Segoe UI" w:hAnsi="Segoe UI" w:cs="Segoe UI"/>
                <w:b w:val="0"/>
                <w:color w:val="333333"/>
                <w:sz w:val="20"/>
                <w:shd w:val="clear" w:color="auto" w:fill="FFFFFF"/>
              </w:rPr>
              <w:t>DR site to Azure.</w:t>
            </w:r>
          </w:p>
          <w:p w14:paraId="4E13DC06" w14:textId="2AD03061" w:rsidR="00225469" w:rsidRDefault="00225469"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Analysed the application workload which includes analysing existing app estate, </w:t>
            </w:r>
            <w:r w:rsidR="003D1245">
              <w:rPr>
                <w:rStyle w:val="Strong"/>
                <w:rFonts w:ascii="Segoe UI" w:hAnsi="Segoe UI" w:cs="Segoe UI"/>
                <w:b w:val="0"/>
                <w:color w:val="333333"/>
                <w:sz w:val="20"/>
                <w:shd w:val="clear" w:color="auto" w:fill="FFFFFF"/>
              </w:rPr>
              <w:t>server’s</w:t>
            </w:r>
            <w:r>
              <w:rPr>
                <w:rStyle w:val="Strong"/>
                <w:rFonts w:ascii="Segoe UI" w:hAnsi="Segoe UI" w:cs="Segoe UI"/>
                <w:b w:val="0"/>
                <w:color w:val="333333"/>
                <w:sz w:val="20"/>
                <w:shd w:val="clear" w:color="auto" w:fill="FFFFFF"/>
              </w:rPr>
              <w:t xml:space="preserve"> </w:t>
            </w:r>
            <w:r w:rsidRPr="00190963">
              <w:rPr>
                <w:rStyle w:val="Strong"/>
                <w:rFonts w:ascii="Segoe UI" w:hAnsi="Segoe UI" w:cs="Segoe UI"/>
                <w:b w:val="0"/>
                <w:color w:val="333333"/>
                <w:sz w:val="20"/>
                <w:shd w:val="clear" w:color="auto" w:fill="FFFFFF"/>
              </w:rPr>
              <w:t>capacity</w:t>
            </w:r>
            <w:r>
              <w:rPr>
                <w:rStyle w:val="Strong"/>
                <w:rFonts w:ascii="Segoe UI" w:hAnsi="Segoe UI" w:cs="Segoe UI"/>
                <w:b w:val="0"/>
                <w:color w:val="333333"/>
                <w:sz w:val="20"/>
                <w:shd w:val="clear" w:color="auto" w:fill="FFFFFF"/>
              </w:rPr>
              <w:t xml:space="preserve"> &amp; third party integration requirements.</w:t>
            </w:r>
          </w:p>
          <w:p w14:paraId="31EFBA09" w14:textId="351B76F3" w:rsidR="00850FE7" w:rsidRPr="00850FE7" w:rsidRDefault="00A82831" w:rsidP="00850FE7">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Liaising with project stakeholders and defined stories and tasks for clear execution of the solution components</w:t>
            </w:r>
          </w:p>
          <w:p w14:paraId="75591021" w14:textId="0C674DBB" w:rsidR="00091439" w:rsidRDefault="00091439"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Created Hub-Spoke design of Azure DC</w:t>
            </w:r>
          </w:p>
          <w:p w14:paraId="1A672E06" w14:textId="4621A530" w:rsidR="00E072D3" w:rsidRDefault="00E072D3"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Designed and implemented Azure Firewall strategy along with UDR, NSG, etc.</w:t>
            </w:r>
          </w:p>
          <w:p w14:paraId="13CAF4B6" w14:textId="3058AD45" w:rsidR="00E072D3" w:rsidRDefault="00E072D3"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Implemented Azure Initiative and Azure policy for governance</w:t>
            </w:r>
          </w:p>
          <w:p w14:paraId="10D94107" w14:textId="0BABC1E4" w:rsidR="00E072D3" w:rsidRPr="00E072D3" w:rsidRDefault="00225469" w:rsidP="00E072D3">
            <w:pPr>
              <w:pStyle w:val="ListParagraph"/>
              <w:numPr>
                <w:ilvl w:val="0"/>
                <w:numId w:val="24"/>
              </w:numPr>
              <w:spacing w:after="120" w:line="276" w:lineRule="auto"/>
              <w:rPr>
                <w:rStyle w:val="Strong"/>
                <w:rFonts w:ascii="Segoe UI" w:hAnsi="Segoe UI" w:cs="Segoe UI"/>
                <w:color w:val="333333"/>
                <w:sz w:val="20"/>
                <w:shd w:val="clear" w:color="auto" w:fill="FFFFFF"/>
              </w:rPr>
            </w:pPr>
            <w:r>
              <w:rPr>
                <w:rStyle w:val="Strong"/>
                <w:rFonts w:ascii="Segoe UI" w:hAnsi="Segoe UI" w:cs="Segoe UI"/>
                <w:b w:val="0"/>
                <w:color w:val="333333"/>
                <w:sz w:val="20"/>
                <w:shd w:val="clear" w:color="auto" w:fill="FFFFFF"/>
              </w:rPr>
              <w:t xml:space="preserve">Designed migration strategy </w:t>
            </w:r>
            <w:r w:rsidR="00511923">
              <w:rPr>
                <w:rStyle w:val="Strong"/>
                <w:rFonts w:ascii="Segoe UI" w:hAnsi="Segoe UI" w:cs="Segoe UI"/>
                <w:b w:val="0"/>
                <w:color w:val="333333"/>
                <w:sz w:val="20"/>
                <w:shd w:val="clear" w:color="auto" w:fill="FFFFFF"/>
              </w:rPr>
              <w:t>which includes pre &amp; post migration strategy</w:t>
            </w:r>
          </w:p>
          <w:p w14:paraId="2CB5986C" w14:textId="164FE7B3" w:rsidR="00280D74" w:rsidRPr="00280D74" w:rsidRDefault="00E072D3" w:rsidP="00280D74">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Designed on-prem </w:t>
            </w:r>
            <w:r w:rsidR="004441CE">
              <w:rPr>
                <w:rStyle w:val="Strong"/>
                <w:rFonts w:ascii="Segoe UI" w:hAnsi="Segoe UI" w:cs="Segoe UI"/>
                <w:b w:val="0"/>
                <w:color w:val="333333"/>
                <w:sz w:val="20"/>
                <w:shd w:val="clear" w:color="auto" w:fill="FFFFFF"/>
              </w:rPr>
              <w:t xml:space="preserve">ASR </w:t>
            </w:r>
            <w:r>
              <w:rPr>
                <w:rStyle w:val="Strong"/>
                <w:rFonts w:ascii="Segoe UI" w:hAnsi="Segoe UI" w:cs="Segoe UI"/>
                <w:b w:val="0"/>
                <w:color w:val="333333"/>
                <w:sz w:val="20"/>
                <w:shd w:val="clear" w:color="auto" w:fill="FFFFFF"/>
              </w:rPr>
              <w:t xml:space="preserve">components and carried </w:t>
            </w:r>
            <w:r w:rsidR="00225469" w:rsidRPr="00073D9C">
              <w:rPr>
                <w:rStyle w:val="Strong"/>
                <w:rFonts w:ascii="Segoe UI" w:hAnsi="Segoe UI" w:cs="Segoe UI"/>
                <w:b w:val="0"/>
                <w:color w:val="333333"/>
                <w:sz w:val="20"/>
                <w:shd w:val="clear" w:color="auto" w:fill="FFFFFF"/>
              </w:rPr>
              <w:t xml:space="preserve">out migration </w:t>
            </w:r>
            <w:r w:rsidR="00091439">
              <w:rPr>
                <w:rStyle w:val="Strong"/>
                <w:rFonts w:ascii="Segoe UI" w:hAnsi="Segoe UI" w:cs="Segoe UI"/>
                <w:b w:val="0"/>
                <w:color w:val="333333"/>
                <w:sz w:val="20"/>
                <w:shd w:val="clear" w:color="auto" w:fill="FFFFFF"/>
              </w:rPr>
              <w:t xml:space="preserve">using </w:t>
            </w:r>
            <w:r w:rsidR="00511923">
              <w:rPr>
                <w:rStyle w:val="Strong"/>
                <w:rFonts w:ascii="Segoe UI" w:hAnsi="Segoe UI" w:cs="Segoe UI"/>
                <w:b w:val="0"/>
                <w:color w:val="333333"/>
                <w:sz w:val="20"/>
                <w:shd w:val="clear" w:color="auto" w:fill="FFFFFF"/>
              </w:rPr>
              <w:t>ASR - VMWare to Azure migration</w:t>
            </w:r>
          </w:p>
          <w:p w14:paraId="33FC2AA2" w14:textId="012F813B" w:rsidR="003146B1" w:rsidRPr="00073D9C" w:rsidRDefault="003146B1"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IaaC</w:t>
            </w:r>
            <w:r w:rsidR="009B3690">
              <w:rPr>
                <w:rStyle w:val="Strong"/>
                <w:rFonts w:ascii="Segoe UI" w:hAnsi="Segoe UI" w:cs="Segoe UI"/>
                <w:b w:val="0"/>
                <w:color w:val="333333"/>
                <w:sz w:val="20"/>
                <w:shd w:val="clear" w:color="auto" w:fill="FFFFFF"/>
              </w:rPr>
              <w:t xml:space="preserve"> development</w:t>
            </w:r>
            <w:r>
              <w:rPr>
                <w:rStyle w:val="Strong"/>
                <w:rFonts w:ascii="Segoe UI" w:hAnsi="Segoe UI" w:cs="Segoe UI"/>
                <w:b w:val="0"/>
                <w:color w:val="333333"/>
                <w:sz w:val="20"/>
                <w:shd w:val="clear" w:color="auto" w:fill="FFFFFF"/>
              </w:rPr>
              <w:t xml:space="preserve"> using Azure CLI</w:t>
            </w:r>
            <w:r w:rsidR="00480DD0">
              <w:rPr>
                <w:rStyle w:val="Strong"/>
                <w:rFonts w:ascii="Segoe UI" w:hAnsi="Segoe UI" w:cs="Segoe UI"/>
                <w:b w:val="0"/>
                <w:color w:val="333333"/>
                <w:sz w:val="20"/>
                <w:shd w:val="clear" w:color="auto" w:fill="FFFFFF"/>
              </w:rPr>
              <w:t xml:space="preserve"> and ARM templates</w:t>
            </w:r>
            <w:bookmarkStart w:id="0" w:name="_GoBack"/>
            <w:bookmarkEnd w:id="0"/>
          </w:p>
          <w:p w14:paraId="70A76197" w14:textId="3057B8C8" w:rsidR="00225469" w:rsidRPr="00073D9C" w:rsidRDefault="00511923" w:rsidP="00073D9C">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Docume</w:t>
            </w:r>
            <w:r w:rsidR="00225469">
              <w:rPr>
                <w:rStyle w:val="Strong"/>
                <w:rFonts w:ascii="Segoe UI" w:hAnsi="Segoe UI" w:cs="Segoe UI"/>
                <w:b w:val="0"/>
                <w:color w:val="333333"/>
                <w:sz w:val="20"/>
                <w:shd w:val="clear" w:color="auto" w:fill="FFFFFF"/>
              </w:rPr>
              <w:t xml:space="preserve">nted </w:t>
            </w:r>
            <w:r w:rsidR="00073D9C">
              <w:rPr>
                <w:rStyle w:val="Strong"/>
                <w:rFonts w:ascii="Segoe UI" w:hAnsi="Segoe UI" w:cs="Segoe UI"/>
                <w:b w:val="0"/>
                <w:color w:val="333333"/>
                <w:sz w:val="20"/>
                <w:shd w:val="clear" w:color="auto" w:fill="FFFFFF"/>
              </w:rPr>
              <w:t>High level and Low level</w:t>
            </w:r>
            <w:r w:rsidR="00225469">
              <w:rPr>
                <w:rStyle w:val="Strong"/>
                <w:rFonts w:ascii="Segoe UI" w:hAnsi="Segoe UI" w:cs="Segoe UI"/>
                <w:b w:val="0"/>
                <w:color w:val="333333"/>
                <w:sz w:val="20"/>
                <w:shd w:val="clear" w:color="auto" w:fill="FFFFFF"/>
              </w:rPr>
              <w:t xml:space="preserve"> design</w:t>
            </w:r>
          </w:p>
        </w:tc>
      </w:tr>
      <w:tr w:rsidR="00225469" w:rsidRPr="008748D7" w14:paraId="3ACBD062" w14:textId="77777777" w:rsidTr="00225469">
        <w:tc>
          <w:tcPr>
            <w:tcW w:w="7254" w:type="dxa"/>
            <w:gridSpan w:val="5"/>
          </w:tcPr>
          <w:p w14:paraId="00BEFFD0" w14:textId="0DACCC9B" w:rsidR="00225469" w:rsidRPr="008748D7" w:rsidRDefault="00225469" w:rsidP="00225469">
            <w:pPr>
              <w:spacing w:after="120"/>
              <w:rPr>
                <w:rStyle w:val="Strong"/>
                <w:rFonts w:ascii="Segoe UI" w:hAnsi="Segoe UI" w:cs="Segoe UI"/>
                <w:color w:val="333333"/>
                <w:sz w:val="20"/>
                <w:shd w:val="clear" w:color="auto" w:fill="FFFFFF"/>
              </w:rPr>
            </w:pPr>
            <w:r w:rsidRPr="008748D7">
              <w:rPr>
                <w:rStyle w:val="Strong"/>
                <w:rFonts w:ascii="Segoe UI" w:hAnsi="Segoe UI" w:cs="Segoe UI"/>
                <w:color w:val="333333"/>
                <w:sz w:val="20"/>
                <w:shd w:val="clear" w:color="auto" w:fill="FFFFFF"/>
              </w:rPr>
              <w:t>Cloud Solution Architect - KCOM, (Homebased)</w:t>
            </w:r>
          </w:p>
        </w:tc>
        <w:tc>
          <w:tcPr>
            <w:tcW w:w="3627" w:type="dxa"/>
            <w:gridSpan w:val="3"/>
          </w:tcPr>
          <w:p w14:paraId="07B4B68C" w14:textId="0FBCD094" w:rsidR="00225469" w:rsidRPr="008748D7" w:rsidRDefault="00225469" w:rsidP="00225469">
            <w:pPr>
              <w:spacing w:after="120"/>
              <w:jc w:val="right"/>
              <w:rPr>
                <w:rStyle w:val="Strong"/>
                <w:rFonts w:ascii="Segoe UI" w:hAnsi="Segoe UI" w:cs="Segoe UI"/>
                <w:color w:val="333333"/>
                <w:sz w:val="20"/>
                <w:shd w:val="clear" w:color="auto" w:fill="FFFFFF"/>
              </w:rPr>
            </w:pPr>
            <w:r w:rsidRPr="008748D7">
              <w:rPr>
                <w:rStyle w:val="Strong"/>
                <w:rFonts w:ascii="Segoe UI" w:hAnsi="Segoe UI" w:cs="Segoe UI"/>
                <w:color w:val="333333"/>
                <w:sz w:val="20"/>
                <w:shd w:val="clear" w:color="auto" w:fill="FFFFFF"/>
              </w:rPr>
              <w:t xml:space="preserve">Jan 2018 – </w:t>
            </w:r>
            <w:r>
              <w:rPr>
                <w:rStyle w:val="Strong"/>
                <w:rFonts w:ascii="Segoe UI" w:hAnsi="Segoe UI" w:cs="Segoe UI"/>
                <w:color w:val="333333"/>
                <w:sz w:val="20"/>
                <w:shd w:val="clear" w:color="auto" w:fill="FFFFFF"/>
              </w:rPr>
              <w:t>Feb</w:t>
            </w:r>
            <w:r w:rsidRPr="008748D7">
              <w:rPr>
                <w:rStyle w:val="Strong"/>
                <w:rFonts w:ascii="Segoe UI" w:hAnsi="Segoe UI" w:cs="Segoe UI"/>
                <w:color w:val="333333"/>
                <w:sz w:val="20"/>
                <w:shd w:val="clear" w:color="auto" w:fill="FFFFFF"/>
              </w:rPr>
              <w:t xml:space="preserve"> </w:t>
            </w:r>
            <w:r>
              <w:rPr>
                <w:rStyle w:val="Strong"/>
                <w:rFonts w:ascii="Segoe UI" w:hAnsi="Segoe UI" w:cs="Segoe UI"/>
                <w:color w:val="333333"/>
                <w:sz w:val="20"/>
                <w:shd w:val="clear" w:color="auto" w:fill="FFFFFF"/>
              </w:rPr>
              <w:t>2019</w:t>
            </w:r>
          </w:p>
        </w:tc>
      </w:tr>
      <w:tr w:rsidR="00225469" w:rsidRPr="00736C83" w14:paraId="7A2A316D" w14:textId="77777777" w:rsidTr="00225469">
        <w:tc>
          <w:tcPr>
            <w:tcW w:w="10881" w:type="dxa"/>
            <w:gridSpan w:val="8"/>
          </w:tcPr>
          <w:p w14:paraId="3AC80292" w14:textId="77777777" w:rsidR="00225469" w:rsidRDefault="00225469"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Involved in the qualification of bid process for new opportunities providing relevant technical input into the process.</w:t>
            </w:r>
          </w:p>
          <w:p w14:paraId="4549AE2A" w14:textId="7598FD25" w:rsidR="00225469" w:rsidRPr="00E42049" w:rsidRDefault="00225469" w:rsidP="00225469">
            <w:pPr>
              <w:pStyle w:val="ListParagraph"/>
              <w:numPr>
                <w:ilvl w:val="0"/>
                <w:numId w:val="24"/>
              </w:numPr>
              <w:spacing w:after="120" w:line="276" w:lineRule="auto"/>
              <w:rPr>
                <w:rStyle w:val="Strong"/>
                <w:rFonts w:ascii="Segoe UI" w:hAnsi="Segoe UI" w:cs="Segoe UI"/>
                <w:color w:val="333333"/>
                <w:sz w:val="20"/>
                <w:shd w:val="clear" w:color="auto" w:fill="FFFFFF"/>
              </w:rPr>
            </w:pPr>
            <w:r>
              <w:rPr>
                <w:rStyle w:val="Strong"/>
                <w:rFonts w:ascii="Segoe UI" w:hAnsi="Segoe UI" w:cs="Segoe UI"/>
                <w:b w:val="0"/>
                <w:color w:val="333333"/>
                <w:sz w:val="20"/>
                <w:shd w:val="clear" w:color="auto" w:fill="FFFFFF"/>
              </w:rPr>
              <w:t>Conducting pre-sales activities including workshop &amp; demos for prospective customers highlighting KCOM’s Azure capability.</w:t>
            </w:r>
          </w:p>
          <w:p w14:paraId="60D1483B" w14:textId="2F634FC2" w:rsidR="00225469" w:rsidRPr="00E42049" w:rsidRDefault="00225469" w:rsidP="00225469">
            <w:pPr>
              <w:pStyle w:val="ListParagraph"/>
              <w:numPr>
                <w:ilvl w:val="0"/>
                <w:numId w:val="24"/>
              </w:numPr>
              <w:spacing w:after="120" w:line="276" w:lineRule="auto"/>
              <w:rPr>
                <w:rStyle w:val="Strong"/>
                <w:rFonts w:ascii="Segoe UI" w:hAnsi="Segoe UI" w:cs="Segoe UI"/>
                <w:color w:val="333333"/>
                <w:sz w:val="20"/>
                <w:shd w:val="clear" w:color="auto" w:fill="FFFFFF"/>
              </w:rPr>
            </w:pPr>
            <w:r>
              <w:rPr>
                <w:rStyle w:val="Strong"/>
                <w:rFonts w:ascii="Segoe UI" w:hAnsi="Segoe UI" w:cs="Segoe UI"/>
                <w:b w:val="0"/>
                <w:color w:val="333333"/>
                <w:sz w:val="20"/>
                <w:shd w:val="clear" w:color="auto" w:fill="FFFFFF"/>
              </w:rPr>
              <w:t>Defining task, scope and estimation from user stories during discovery sessions.</w:t>
            </w:r>
          </w:p>
          <w:p w14:paraId="635D3B31" w14:textId="1D3F19D1" w:rsidR="00225469" w:rsidRDefault="00225469"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Producing high level, low-level design documents and other technical project related artefacts.</w:t>
            </w:r>
          </w:p>
          <w:p w14:paraId="20C7E878" w14:textId="47CDC512" w:rsidR="00225469" w:rsidRPr="000F3131" w:rsidRDefault="00225469" w:rsidP="00225469">
            <w:pPr>
              <w:pStyle w:val="ListParagraph"/>
              <w:numPr>
                <w:ilvl w:val="0"/>
                <w:numId w:val="24"/>
              </w:numPr>
              <w:spacing w:after="120" w:line="276" w:lineRule="auto"/>
              <w:rPr>
                <w:rStyle w:val="Strong"/>
                <w:rFonts w:ascii="Segoe UI" w:hAnsi="Segoe UI" w:cs="Segoe UI"/>
                <w:color w:val="333333"/>
                <w:sz w:val="20"/>
                <w:shd w:val="clear" w:color="auto" w:fill="FFFFFF"/>
              </w:rPr>
            </w:pPr>
            <w:r w:rsidRPr="00A90F44">
              <w:rPr>
                <w:rStyle w:val="Strong"/>
                <w:rFonts w:ascii="Segoe UI" w:hAnsi="Segoe UI" w:cs="Segoe UI"/>
                <w:b w:val="0"/>
                <w:color w:val="333333"/>
                <w:sz w:val="20"/>
                <w:shd w:val="clear" w:color="auto" w:fill="FFFFFF"/>
              </w:rPr>
              <w:t xml:space="preserve">Member of KCOM’s CoE and </w:t>
            </w:r>
            <w:r>
              <w:rPr>
                <w:rStyle w:val="Strong"/>
                <w:rFonts w:ascii="Segoe UI" w:hAnsi="Segoe UI" w:cs="Segoe UI"/>
                <w:b w:val="0"/>
                <w:color w:val="333333"/>
                <w:sz w:val="20"/>
                <w:shd w:val="clear" w:color="auto" w:fill="FFFFFF"/>
              </w:rPr>
              <w:t xml:space="preserve">lead </w:t>
            </w:r>
            <w:r w:rsidRPr="00A90F44">
              <w:rPr>
                <w:rStyle w:val="Strong"/>
                <w:rFonts w:ascii="Segoe UI" w:hAnsi="Segoe UI" w:cs="Segoe UI"/>
                <w:b w:val="0"/>
                <w:color w:val="333333"/>
                <w:sz w:val="20"/>
                <w:shd w:val="clear" w:color="auto" w:fill="FFFFFF"/>
              </w:rPr>
              <w:t xml:space="preserve">in defining </w:t>
            </w:r>
            <w:r>
              <w:rPr>
                <w:rStyle w:val="Strong"/>
                <w:rFonts w:ascii="Segoe UI" w:hAnsi="Segoe UI" w:cs="Segoe UI"/>
                <w:b w:val="0"/>
                <w:color w:val="333333"/>
                <w:sz w:val="20"/>
                <w:shd w:val="clear" w:color="auto" w:fill="FFFFFF"/>
              </w:rPr>
              <w:t xml:space="preserve">and designing </w:t>
            </w:r>
            <w:r w:rsidRPr="00A90F44">
              <w:rPr>
                <w:rStyle w:val="Strong"/>
                <w:rFonts w:ascii="Segoe UI" w:hAnsi="Segoe UI" w:cs="Segoe UI"/>
                <w:b w:val="0"/>
                <w:color w:val="333333"/>
                <w:sz w:val="20"/>
                <w:shd w:val="clear" w:color="auto" w:fill="FFFFFF"/>
              </w:rPr>
              <w:t xml:space="preserve">framework </w:t>
            </w:r>
            <w:r>
              <w:rPr>
                <w:rStyle w:val="Strong"/>
                <w:rFonts w:ascii="Segoe UI" w:hAnsi="Segoe UI" w:cs="Segoe UI"/>
                <w:b w:val="0"/>
                <w:color w:val="333333"/>
                <w:sz w:val="20"/>
                <w:shd w:val="clear" w:color="auto" w:fill="FFFFFF"/>
              </w:rPr>
              <w:t xml:space="preserve">around Azure best practices, App estate modernisation &amp; Security framework. </w:t>
            </w:r>
          </w:p>
          <w:p w14:paraId="48AB884A" w14:textId="22DD86F1" w:rsidR="00225469" w:rsidRPr="00182B81" w:rsidRDefault="00225469" w:rsidP="00225469">
            <w:pPr>
              <w:pStyle w:val="ListParagraph"/>
              <w:numPr>
                <w:ilvl w:val="0"/>
                <w:numId w:val="24"/>
              </w:numPr>
              <w:spacing w:after="120" w:line="276" w:lineRule="auto"/>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Acted as </w:t>
            </w:r>
            <w:r w:rsidRPr="00182B81">
              <w:rPr>
                <w:rStyle w:val="Strong"/>
                <w:rFonts w:ascii="Segoe UI" w:hAnsi="Segoe UI" w:cs="Segoe UI"/>
                <w:b w:val="0"/>
                <w:color w:val="333333"/>
                <w:sz w:val="20"/>
                <w:shd w:val="clear" w:color="auto" w:fill="FFFFFF"/>
              </w:rPr>
              <w:t xml:space="preserve">SME </w:t>
            </w:r>
            <w:r>
              <w:rPr>
                <w:rStyle w:val="Strong"/>
                <w:rFonts w:ascii="Segoe UI" w:hAnsi="Segoe UI" w:cs="Segoe UI"/>
                <w:b w:val="0"/>
                <w:color w:val="333333"/>
                <w:sz w:val="20"/>
                <w:shd w:val="clear" w:color="auto" w:fill="FFFFFF"/>
              </w:rPr>
              <w:t>on Microsoft Azure for project delivery team.</w:t>
            </w:r>
          </w:p>
          <w:p w14:paraId="3D2AFA67" w14:textId="358AD8E0" w:rsidR="00225469" w:rsidRPr="00891BB8" w:rsidRDefault="00225469" w:rsidP="00225469">
            <w:pPr>
              <w:spacing w:after="120"/>
              <w:rPr>
                <w:rStyle w:val="Strong"/>
                <w:rFonts w:ascii="Segoe UI" w:hAnsi="Segoe UI" w:cs="Segoe UI"/>
                <w:b w:val="0"/>
                <w:color w:val="333333"/>
                <w:sz w:val="20"/>
                <w:u w:val="single"/>
                <w:shd w:val="clear" w:color="auto" w:fill="FFFFFF"/>
              </w:rPr>
            </w:pPr>
            <w:r w:rsidRPr="00891BB8">
              <w:rPr>
                <w:rStyle w:val="Strong"/>
                <w:rFonts w:ascii="Segoe UI" w:hAnsi="Segoe UI" w:cs="Segoe UI"/>
                <w:b w:val="0"/>
                <w:color w:val="333333"/>
                <w:sz w:val="20"/>
                <w:u w:val="single"/>
                <w:shd w:val="clear" w:color="auto" w:fill="FFFFFF"/>
              </w:rPr>
              <w:t>DR Solution architect for major eCommerce retailer</w:t>
            </w:r>
          </w:p>
          <w:p w14:paraId="7FB7D087" w14:textId="0EFDFE55" w:rsidR="00225469" w:rsidRDefault="00225469" w:rsidP="00225469">
            <w:p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The </w:t>
            </w:r>
            <w:r w:rsidRPr="00190963">
              <w:rPr>
                <w:rStyle w:val="Strong"/>
                <w:rFonts w:ascii="Segoe UI" w:hAnsi="Segoe UI" w:cs="Segoe UI"/>
                <w:b w:val="0"/>
                <w:color w:val="333333"/>
                <w:sz w:val="20"/>
                <w:shd w:val="clear" w:color="auto" w:fill="FFFFFF"/>
              </w:rPr>
              <w:t>requirement</w:t>
            </w:r>
            <w:r>
              <w:rPr>
                <w:rStyle w:val="Strong"/>
                <w:rFonts w:ascii="Segoe UI" w:hAnsi="Segoe UI" w:cs="Segoe UI"/>
                <w:b w:val="0"/>
                <w:color w:val="333333"/>
                <w:sz w:val="20"/>
                <w:shd w:val="clear" w:color="auto" w:fill="FFFFFF"/>
              </w:rPr>
              <w:t xml:space="preserve"> </w:t>
            </w:r>
            <w:r w:rsidRPr="00190963">
              <w:rPr>
                <w:rStyle w:val="Strong"/>
                <w:rFonts w:ascii="Segoe UI" w:hAnsi="Segoe UI" w:cs="Segoe UI"/>
                <w:b w:val="0"/>
                <w:color w:val="333333"/>
                <w:sz w:val="20"/>
                <w:shd w:val="clear" w:color="auto" w:fill="FFFFFF"/>
              </w:rPr>
              <w:t>is</w:t>
            </w:r>
            <w:r>
              <w:rPr>
                <w:rStyle w:val="Strong"/>
                <w:rFonts w:ascii="Segoe UI" w:hAnsi="Segoe UI" w:cs="Segoe UI"/>
                <w:b w:val="0"/>
                <w:color w:val="333333"/>
                <w:sz w:val="20"/>
                <w:shd w:val="clear" w:color="auto" w:fill="FFFFFF"/>
              </w:rPr>
              <w:t xml:space="preserve"> to have a Secondary DR site </w:t>
            </w:r>
            <w:r w:rsidRPr="00190963">
              <w:rPr>
                <w:rStyle w:val="Strong"/>
                <w:rFonts w:ascii="Segoe UI" w:hAnsi="Segoe UI" w:cs="Segoe UI"/>
                <w:b w:val="0"/>
                <w:color w:val="333333"/>
                <w:sz w:val="20"/>
                <w:shd w:val="clear" w:color="auto" w:fill="FFFFFF"/>
              </w:rPr>
              <w:t>sighting</w:t>
            </w:r>
            <w:r>
              <w:rPr>
                <w:rStyle w:val="Strong"/>
                <w:rFonts w:ascii="Segoe UI" w:hAnsi="Segoe UI" w:cs="Segoe UI"/>
                <w:b w:val="0"/>
                <w:color w:val="333333"/>
                <w:sz w:val="20"/>
                <w:shd w:val="clear" w:color="auto" w:fill="FFFFFF"/>
              </w:rPr>
              <w:t xml:space="preserve"> recent downtime of Primary DR (</w:t>
            </w:r>
            <w:r w:rsidRPr="00190963">
              <w:rPr>
                <w:rStyle w:val="Strong"/>
                <w:rFonts w:ascii="Segoe UI" w:hAnsi="Segoe UI" w:cs="Segoe UI"/>
                <w:b w:val="0"/>
                <w:color w:val="333333"/>
                <w:sz w:val="20"/>
                <w:shd w:val="clear" w:color="auto" w:fill="FFFFFF"/>
              </w:rPr>
              <w:t>on-prem)</w:t>
            </w:r>
            <w:r>
              <w:rPr>
                <w:rStyle w:val="Strong"/>
                <w:rFonts w:ascii="Segoe UI" w:hAnsi="Segoe UI" w:cs="Segoe UI"/>
                <w:b w:val="0"/>
                <w:color w:val="333333"/>
                <w:sz w:val="20"/>
                <w:shd w:val="clear" w:color="auto" w:fill="FFFFFF"/>
              </w:rPr>
              <w:t xml:space="preserve"> which resulted in loss of business.</w:t>
            </w:r>
          </w:p>
          <w:p w14:paraId="12A25EAB" w14:textId="391DD9F0" w:rsidR="00225469" w:rsidRDefault="00225469" w:rsidP="00225469">
            <w:pPr>
              <w:pStyle w:val="ListParagraph"/>
              <w:numPr>
                <w:ilvl w:val="0"/>
                <w:numId w:val="24"/>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 xml:space="preserve">Analysed the application workload which includes analysing existing app estate, servers </w:t>
            </w:r>
            <w:r w:rsidRPr="00190963">
              <w:rPr>
                <w:rStyle w:val="Strong"/>
                <w:rFonts w:ascii="Segoe UI" w:hAnsi="Segoe UI" w:cs="Segoe UI"/>
                <w:b w:val="0"/>
                <w:color w:val="333333"/>
                <w:sz w:val="20"/>
                <w:shd w:val="clear" w:color="auto" w:fill="FFFFFF"/>
              </w:rPr>
              <w:t>capacity</w:t>
            </w:r>
            <w:r>
              <w:rPr>
                <w:rStyle w:val="Strong"/>
                <w:rFonts w:ascii="Segoe UI" w:hAnsi="Segoe UI" w:cs="Segoe UI"/>
                <w:b w:val="0"/>
                <w:color w:val="333333"/>
                <w:sz w:val="20"/>
                <w:shd w:val="clear" w:color="auto" w:fill="FFFFFF"/>
              </w:rPr>
              <w:t xml:space="preserve"> &amp; third party integration requirements.</w:t>
            </w:r>
          </w:p>
          <w:p w14:paraId="766CBAA9" w14:textId="7395EE3B" w:rsidR="00225469" w:rsidRPr="00190963" w:rsidRDefault="00225469" w:rsidP="00225469">
            <w:pPr>
              <w:pStyle w:val="ListParagraph"/>
              <w:numPr>
                <w:ilvl w:val="0"/>
                <w:numId w:val="24"/>
              </w:numPr>
              <w:spacing w:after="120"/>
              <w:rPr>
                <w:rStyle w:val="Strong"/>
                <w:rFonts w:ascii="Segoe UI" w:hAnsi="Segoe UI" w:cs="Segoe UI"/>
                <w:color w:val="333333"/>
                <w:sz w:val="20"/>
                <w:shd w:val="clear" w:color="auto" w:fill="FFFFFF"/>
              </w:rPr>
            </w:pPr>
            <w:r>
              <w:rPr>
                <w:rStyle w:val="Strong"/>
                <w:rFonts w:ascii="Segoe UI" w:hAnsi="Segoe UI" w:cs="Segoe UI"/>
                <w:b w:val="0"/>
                <w:color w:val="333333"/>
                <w:sz w:val="20"/>
                <w:shd w:val="clear" w:color="auto" w:fill="FFFFFF"/>
              </w:rPr>
              <w:t>Designed DR strategy with Azure as secondary DC using Azure Site recovery, SQL Server, Azure VM compute, VMWare, Traffic manager, Application gateway considering the following factors:</w:t>
            </w:r>
          </w:p>
          <w:p w14:paraId="76D91BDD" w14:textId="4C8B662E" w:rsidR="00225469" w:rsidRDefault="00225469" w:rsidP="00225469">
            <w:pPr>
              <w:pStyle w:val="ListParagraph"/>
              <w:numPr>
                <w:ilvl w:val="1"/>
                <w:numId w:val="24"/>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Compute cost optimisation through Passive DR solution</w:t>
            </w:r>
          </w:p>
          <w:p w14:paraId="2CF133C7" w14:textId="771A0E27" w:rsidR="00225469" w:rsidRDefault="00225469" w:rsidP="00225469">
            <w:pPr>
              <w:pStyle w:val="ListParagraph"/>
              <w:numPr>
                <w:ilvl w:val="1"/>
                <w:numId w:val="24"/>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SQL Server cost optimisation through the use of Azure SQL as Datastore option</w:t>
            </w:r>
          </w:p>
          <w:p w14:paraId="44B41930" w14:textId="59E14D1C" w:rsidR="00225469" w:rsidRDefault="00225469" w:rsidP="00225469">
            <w:pPr>
              <w:pStyle w:val="ListParagraph"/>
              <w:numPr>
                <w:ilvl w:val="1"/>
                <w:numId w:val="24"/>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License cost optimisation</w:t>
            </w:r>
          </w:p>
          <w:p w14:paraId="544F785F" w14:textId="1D964F5E" w:rsidR="00225469" w:rsidRDefault="00225469" w:rsidP="00225469">
            <w:pPr>
              <w:pStyle w:val="ListParagraph"/>
              <w:numPr>
                <w:ilvl w:val="0"/>
                <w:numId w:val="24"/>
              </w:numPr>
              <w:spacing w:after="120"/>
              <w:rPr>
                <w:rStyle w:val="Strong"/>
                <w:rFonts w:ascii="Segoe UI" w:hAnsi="Segoe UI" w:cs="Segoe UI"/>
                <w:b w:val="0"/>
                <w:color w:val="333333"/>
                <w:sz w:val="20"/>
                <w:shd w:val="clear" w:color="auto" w:fill="FFFFFF"/>
              </w:rPr>
            </w:pPr>
            <w:r>
              <w:rPr>
                <w:rStyle w:val="Strong"/>
                <w:rFonts w:ascii="Segoe UI" w:hAnsi="Segoe UI" w:cs="Segoe UI"/>
                <w:b w:val="0"/>
                <w:color w:val="333333"/>
                <w:sz w:val="20"/>
                <w:shd w:val="clear" w:color="auto" w:fill="FFFFFF"/>
              </w:rPr>
              <w:t>Documented technical design including task breakdown, estimation. Owned delivery of the solution.</w:t>
            </w:r>
          </w:p>
          <w:p w14:paraId="259E89FD" w14:textId="77777777" w:rsidR="00225469" w:rsidRPr="001677C1" w:rsidRDefault="00225469" w:rsidP="00225469">
            <w:pPr>
              <w:pStyle w:val="ListParagraph"/>
              <w:numPr>
                <w:ilvl w:val="0"/>
                <w:numId w:val="24"/>
              </w:numPr>
              <w:spacing w:after="120"/>
              <w:rPr>
                <w:rStyle w:val="Strong"/>
                <w:rFonts w:ascii="Segoe UI" w:hAnsi="Segoe UI" w:cs="Segoe UI"/>
                <w:color w:val="333333"/>
                <w:sz w:val="20"/>
                <w:shd w:val="clear" w:color="auto" w:fill="FFFFFF"/>
              </w:rPr>
            </w:pPr>
            <w:r>
              <w:rPr>
                <w:rStyle w:val="Strong"/>
                <w:rFonts w:ascii="Segoe UI" w:hAnsi="Segoe UI" w:cs="Segoe UI"/>
                <w:b w:val="0"/>
                <w:color w:val="333333"/>
                <w:sz w:val="20"/>
                <w:shd w:val="clear" w:color="auto" w:fill="FFFFFF"/>
              </w:rPr>
              <w:lastRenderedPageBreak/>
              <w:t>Received KCOM’s prestigious Start Award for client focused delivery.</w:t>
            </w:r>
          </w:p>
          <w:p w14:paraId="7A2A316C" w14:textId="0756BD08" w:rsidR="00225469" w:rsidRPr="00C059BD" w:rsidRDefault="00225469" w:rsidP="00225469">
            <w:pPr>
              <w:pStyle w:val="ListParagraph"/>
              <w:spacing w:after="120"/>
              <w:rPr>
                <w:rStyle w:val="Strong"/>
                <w:rFonts w:ascii="Segoe UI" w:hAnsi="Segoe UI" w:cs="Segoe UI"/>
                <w:color w:val="333333"/>
                <w:sz w:val="20"/>
                <w:shd w:val="clear" w:color="auto" w:fill="FFFFFF"/>
              </w:rPr>
            </w:pPr>
          </w:p>
        </w:tc>
      </w:tr>
      <w:tr w:rsidR="00225469" w:rsidRPr="008748D7" w14:paraId="4E45A7FB" w14:textId="77777777" w:rsidTr="00225469">
        <w:tc>
          <w:tcPr>
            <w:tcW w:w="6663" w:type="dxa"/>
            <w:gridSpan w:val="4"/>
          </w:tcPr>
          <w:p w14:paraId="02FC8CA2" w14:textId="6E3DA6C4"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lastRenderedPageBreak/>
              <w:t xml:space="preserve">Azure Architect - Cognizant, London   </w:t>
            </w:r>
          </w:p>
        </w:tc>
        <w:tc>
          <w:tcPr>
            <w:tcW w:w="4218" w:type="dxa"/>
            <w:gridSpan w:val="4"/>
          </w:tcPr>
          <w:p w14:paraId="3D645CB7" w14:textId="07C883A1"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August 2017 – Dec 2017</w:t>
            </w:r>
          </w:p>
        </w:tc>
      </w:tr>
      <w:tr w:rsidR="00225469" w:rsidRPr="00736C83" w14:paraId="219EA049" w14:textId="77777777" w:rsidTr="00225469">
        <w:tc>
          <w:tcPr>
            <w:tcW w:w="10881" w:type="dxa"/>
            <w:gridSpan w:val="8"/>
          </w:tcPr>
          <w:p w14:paraId="38C4E8EA" w14:textId="574C46C0" w:rsidR="00225469" w:rsidRPr="006861F4" w:rsidRDefault="00225469" w:rsidP="00225469">
            <w:pPr>
              <w:spacing w:after="120"/>
              <w:rPr>
                <w:rStyle w:val="Strong"/>
                <w:rFonts w:ascii="Segoe UI" w:hAnsi="Segoe UI" w:cs="Segoe UI"/>
                <w:b w:val="0"/>
                <w:color w:val="333333"/>
                <w:sz w:val="20"/>
                <w:szCs w:val="20"/>
                <w:u w:val="single"/>
                <w:shd w:val="clear" w:color="auto" w:fill="FFFFFF"/>
              </w:rPr>
            </w:pPr>
            <w:r>
              <w:rPr>
                <w:rStyle w:val="Strong"/>
                <w:rFonts w:ascii="Segoe UI" w:hAnsi="Segoe UI" w:cs="Segoe UI"/>
                <w:b w:val="0"/>
                <w:color w:val="333333"/>
                <w:sz w:val="20"/>
                <w:szCs w:val="20"/>
                <w:u w:val="single"/>
                <w:shd w:val="clear" w:color="auto" w:fill="FFFFFF"/>
              </w:rPr>
              <w:t xml:space="preserve">Azure advisor </w:t>
            </w:r>
            <w:r w:rsidRPr="006861F4">
              <w:rPr>
                <w:rStyle w:val="Strong"/>
                <w:rFonts w:ascii="Segoe UI" w:hAnsi="Segoe UI" w:cs="Segoe UI"/>
                <w:b w:val="0"/>
                <w:color w:val="333333"/>
                <w:sz w:val="20"/>
                <w:szCs w:val="20"/>
                <w:u w:val="single"/>
                <w:shd w:val="clear" w:color="auto" w:fill="FFFFFF"/>
              </w:rPr>
              <w:t xml:space="preserve">for major airport authority’s </w:t>
            </w:r>
            <w:r>
              <w:rPr>
                <w:rStyle w:val="Strong"/>
                <w:rFonts w:ascii="Segoe UI" w:hAnsi="Segoe UI" w:cs="Segoe UI"/>
                <w:b w:val="0"/>
                <w:color w:val="333333"/>
                <w:sz w:val="20"/>
                <w:szCs w:val="20"/>
                <w:u w:val="single"/>
                <w:shd w:val="clear" w:color="auto" w:fill="FFFFFF"/>
              </w:rPr>
              <w:t xml:space="preserve">Baggage handling </w:t>
            </w:r>
            <w:r w:rsidRPr="006861F4">
              <w:rPr>
                <w:rStyle w:val="Strong"/>
                <w:rFonts w:ascii="Segoe UI" w:hAnsi="Segoe UI" w:cs="Segoe UI"/>
                <w:b w:val="0"/>
                <w:color w:val="333333"/>
                <w:sz w:val="20"/>
                <w:szCs w:val="20"/>
                <w:u w:val="single"/>
                <w:shd w:val="clear" w:color="auto" w:fill="FFFFFF"/>
              </w:rPr>
              <w:t>IoT PaaS solution</w:t>
            </w:r>
          </w:p>
          <w:p w14:paraId="29A0EE1D" w14:textId="2E7A07D6" w:rsidR="00225469" w:rsidRDefault="00225469" w:rsidP="00225469">
            <w:pPr>
              <w:pStyle w:val="ListParagraph"/>
              <w:numPr>
                <w:ilvl w:val="0"/>
                <w:numId w:val="20"/>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Azure technical advisor for high level design formulation for major airport authority IOT PaaS solution using Event Hub, Stream analytics and Power BI.</w:t>
            </w:r>
          </w:p>
          <w:p w14:paraId="1EDC9F48" w14:textId="59B847EE" w:rsidR="00225469" w:rsidRDefault="00225469" w:rsidP="00225469">
            <w:pPr>
              <w:pStyle w:val="ListParagraph"/>
              <w:numPr>
                <w:ilvl w:val="0"/>
                <w:numId w:val="20"/>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Liaised with solution architect and documenting cloud design and provisioning PaaS workload Tiers for Event Hub, Stream analytics, Data Lake store, SQL Data warehouse, Power BI.</w:t>
            </w:r>
          </w:p>
          <w:p w14:paraId="0695A606" w14:textId="25F19A27" w:rsidR="00225469" w:rsidRDefault="00225469" w:rsidP="00225469">
            <w:pPr>
              <w:pStyle w:val="ListParagraph"/>
              <w:numPr>
                <w:ilvl w:val="0"/>
                <w:numId w:val="20"/>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Involved in requirement gathering and customer workshops.</w:t>
            </w:r>
          </w:p>
          <w:p w14:paraId="52F53534" w14:textId="6408433E" w:rsidR="00225469" w:rsidRPr="006861F4" w:rsidRDefault="00225469" w:rsidP="00225469">
            <w:pPr>
              <w:pStyle w:val="ListParagraph"/>
              <w:spacing w:after="120"/>
              <w:rPr>
                <w:rStyle w:val="Strong"/>
                <w:rFonts w:ascii="Segoe UI" w:hAnsi="Segoe UI" w:cs="Segoe UI"/>
                <w:b w:val="0"/>
                <w:color w:val="333333"/>
                <w:sz w:val="20"/>
                <w:szCs w:val="20"/>
                <w:shd w:val="clear" w:color="auto" w:fill="FFFFFF"/>
              </w:rPr>
            </w:pPr>
          </w:p>
          <w:p w14:paraId="3C56890F" w14:textId="300B5F19" w:rsidR="00225469" w:rsidRDefault="00225469" w:rsidP="00225469">
            <w:pPr>
              <w:spacing w:after="120"/>
              <w:rPr>
                <w:rStyle w:val="Strong"/>
                <w:rFonts w:ascii="Segoe UI" w:hAnsi="Segoe UI" w:cs="Segoe UI"/>
                <w:b w:val="0"/>
                <w:color w:val="333333"/>
                <w:sz w:val="20"/>
                <w:szCs w:val="20"/>
                <w:u w:val="single"/>
                <w:shd w:val="clear" w:color="auto" w:fill="FFFFFF"/>
              </w:rPr>
            </w:pPr>
            <w:r w:rsidRPr="009A0C7E">
              <w:rPr>
                <w:rStyle w:val="Strong"/>
                <w:rFonts w:ascii="Segoe UI" w:hAnsi="Segoe UI" w:cs="Segoe UI"/>
                <w:b w:val="0"/>
                <w:color w:val="333333"/>
                <w:sz w:val="20"/>
                <w:szCs w:val="20"/>
                <w:u w:val="single"/>
                <w:shd w:val="clear" w:color="auto" w:fill="FFFFFF"/>
              </w:rPr>
              <w:t xml:space="preserve">Onshore </w:t>
            </w:r>
            <w:r>
              <w:rPr>
                <w:rStyle w:val="Strong"/>
                <w:rFonts w:ascii="Segoe UI" w:hAnsi="Segoe UI" w:cs="Segoe UI"/>
                <w:b w:val="0"/>
                <w:color w:val="333333"/>
                <w:sz w:val="20"/>
                <w:szCs w:val="20"/>
                <w:u w:val="single"/>
                <w:shd w:val="clear" w:color="auto" w:fill="FFFFFF"/>
              </w:rPr>
              <w:t>Azure</w:t>
            </w:r>
            <w:r w:rsidRPr="009A0C7E">
              <w:rPr>
                <w:rStyle w:val="Strong"/>
                <w:rFonts w:ascii="Segoe UI" w:hAnsi="Segoe UI" w:cs="Segoe UI"/>
                <w:b w:val="0"/>
                <w:color w:val="333333"/>
                <w:sz w:val="20"/>
                <w:szCs w:val="20"/>
                <w:u w:val="single"/>
                <w:shd w:val="clear" w:color="auto" w:fill="FFFFFF"/>
              </w:rPr>
              <w:t xml:space="preserve"> architect for a major Advertising agency</w:t>
            </w:r>
            <w:r>
              <w:rPr>
                <w:rStyle w:val="Strong"/>
                <w:rFonts w:ascii="Segoe UI" w:hAnsi="Segoe UI" w:cs="Segoe UI"/>
                <w:b w:val="0"/>
                <w:color w:val="333333"/>
                <w:sz w:val="20"/>
                <w:szCs w:val="20"/>
                <w:u w:val="single"/>
                <w:shd w:val="clear" w:color="auto" w:fill="FFFFFF"/>
              </w:rPr>
              <w:t>’s</w:t>
            </w:r>
            <w:r w:rsidRPr="009A0C7E">
              <w:rPr>
                <w:rStyle w:val="Strong"/>
                <w:rFonts w:ascii="Segoe UI" w:hAnsi="Segoe UI" w:cs="Segoe UI"/>
                <w:b w:val="0"/>
                <w:color w:val="333333"/>
                <w:sz w:val="20"/>
                <w:szCs w:val="20"/>
                <w:u w:val="single"/>
                <w:shd w:val="clear" w:color="auto" w:fill="FFFFFF"/>
              </w:rPr>
              <w:t xml:space="preserve"> Dynamics AX migration</w:t>
            </w:r>
            <w:r>
              <w:rPr>
                <w:rStyle w:val="Strong"/>
                <w:rFonts w:ascii="Segoe UI" w:hAnsi="Segoe UI" w:cs="Segoe UI"/>
                <w:b w:val="0"/>
                <w:color w:val="333333"/>
                <w:sz w:val="20"/>
                <w:szCs w:val="20"/>
                <w:u w:val="single"/>
                <w:shd w:val="clear" w:color="auto" w:fill="FFFFFF"/>
              </w:rPr>
              <w:t xml:space="preserve"> to Azure</w:t>
            </w:r>
          </w:p>
          <w:p w14:paraId="0A7AAE49" w14:textId="03E900B8" w:rsidR="00225469" w:rsidRPr="0031235C" w:rsidRDefault="00225469" w:rsidP="00225469">
            <w:pPr>
              <w:pStyle w:val="ListParagraph"/>
              <w:numPr>
                <w:ilvl w:val="0"/>
                <w:numId w:val="26"/>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Designed</w:t>
            </w:r>
            <w:r w:rsidRPr="0031235C">
              <w:rPr>
                <w:rStyle w:val="Strong"/>
                <w:rFonts w:ascii="Segoe UI" w:hAnsi="Segoe UI" w:cs="Segoe UI"/>
                <w:b w:val="0"/>
                <w:color w:val="333333"/>
                <w:sz w:val="20"/>
                <w:szCs w:val="20"/>
                <w:shd w:val="clear" w:color="auto" w:fill="FFFFFF"/>
              </w:rPr>
              <w:t xml:space="preserve"> IaaS production and non-production workload</w:t>
            </w:r>
            <w:r>
              <w:rPr>
                <w:rStyle w:val="Strong"/>
                <w:rFonts w:ascii="Segoe UI" w:hAnsi="Segoe UI" w:cs="Segoe UI"/>
                <w:b w:val="0"/>
                <w:color w:val="333333"/>
                <w:sz w:val="20"/>
                <w:szCs w:val="20"/>
                <w:shd w:val="clear" w:color="auto" w:fill="FFFFFF"/>
              </w:rPr>
              <w:t xml:space="preserve"> components.</w:t>
            </w:r>
          </w:p>
          <w:p w14:paraId="1F7CE4CA" w14:textId="3662CC02" w:rsidR="00225469" w:rsidRDefault="00225469" w:rsidP="00225469">
            <w:pPr>
              <w:pStyle w:val="ListParagraph"/>
              <w:numPr>
                <w:ilvl w:val="0"/>
                <w:numId w:val="19"/>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Configured multiple listeners of SQL server Always-on infrastructure on azure internal load balancer.</w:t>
            </w:r>
          </w:p>
          <w:p w14:paraId="614D7855" w14:textId="31A2FCAB" w:rsidR="00225469" w:rsidRDefault="00225469" w:rsidP="00225469">
            <w:pPr>
              <w:pStyle w:val="ListParagraph"/>
              <w:numPr>
                <w:ilvl w:val="0"/>
                <w:numId w:val="19"/>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Managed the integration of Palo Alto Firewall &amp; IPS NVA with Azure public load balancer for internet connectivity</w:t>
            </w:r>
          </w:p>
          <w:p w14:paraId="19844AEF" w14:textId="15E859B7" w:rsidR="00225469" w:rsidRDefault="00225469" w:rsidP="00225469">
            <w:pPr>
              <w:pStyle w:val="ListParagraph"/>
              <w:numPr>
                <w:ilvl w:val="0"/>
                <w:numId w:val="19"/>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Incorporated requirement changes to technical design. Documented low level design specification and breaking it into task-based approach for deliverables.</w:t>
            </w:r>
          </w:p>
          <w:p w14:paraId="67957DAA" w14:textId="07392A98" w:rsidR="00225469" w:rsidRDefault="00225469" w:rsidP="00225469">
            <w:pPr>
              <w:pStyle w:val="ListParagraph"/>
              <w:numPr>
                <w:ilvl w:val="0"/>
                <w:numId w:val="19"/>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POC on Backup, Routing and bespoke security solutions</w:t>
            </w:r>
          </w:p>
          <w:p w14:paraId="13B6987F" w14:textId="6C891A7E" w:rsidR="00225469" w:rsidRDefault="00225469" w:rsidP="00225469">
            <w:pPr>
              <w:pStyle w:val="ListParagraph"/>
              <w:numPr>
                <w:ilvl w:val="0"/>
                <w:numId w:val="19"/>
              </w:numPr>
              <w:spacing w:after="120"/>
              <w:rPr>
                <w:rStyle w:val="Strong"/>
                <w:rFonts w:ascii="Segoe UI" w:hAnsi="Segoe UI" w:cs="Segoe UI"/>
                <w:b w:val="0"/>
                <w:color w:val="333333"/>
                <w:sz w:val="20"/>
                <w:szCs w:val="20"/>
                <w:shd w:val="clear" w:color="auto" w:fill="FFFFFF"/>
              </w:rPr>
            </w:pPr>
            <w:r w:rsidRPr="00FD46F3">
              <w:rPr>
                <w:rStyle w:val="Strong"/>
                <w:rFonts w:ascii="Segoe UI" w:hAnsi="Segoe UI" w:cs="Segoe UI"/>
                <w:b w:val="0"/>
                <w:color w:val="333333"/>
                <w:sz w:val="20"/>
                <w:szCs w:val="20"/>
                <w:shd w:val="clear" w:color="auto" w:fill="FFFFFF"/>
              </w:rPr>
              <w:t>SIT</w:t>
            </w:r>
            <w:r>
              <w:rPr>
                <w:rStyle w:val="Strong"/>
                <w:rFonts w:ascii="Segoe UI" w:hAnsi="Segoe UI" w:cs="Segoe UI"/>
                <w:b w:val="0"/>
                <w:color w:val="333333"/>
                <w:sz w:val="20"/>
                <w:szCs w:val="20"/>
                <w:shd w:val="clear" w:color="auto" w:fill="FFFFFF"/>
              </w:rPr>
              <w:t xml:space="preserve"> and UAT runbook and task management</w:t>
            </w:r>
          </w:p>
          <w:p w14:paraId="3E96288E" w14:textId="3C1F89E8" w:rsidR="00225469" w:rsidRPr="00736C83" w:rsidRDefault="00225469" w:rsidP="00225469">
            <w:pPr>
              <w:spacing w:after="120"/>
              <w:rPr>
                <w:rStyle w:val="Strong"/>
                <w:rFonts w:ascii="Segoe UI" w:hAnsi="Segoe UI" w:cs="Segoe UI"/>
                <w:i/>
                <w:color w:val="333333"/>
                <w:sz w:val="20"/>
                <w:szCs w:val="20"/>
                <w:shd w:val="clear" w:color="auto" w:fill="FFFFFF"/>
              </w:rPr>
            </w:pPr>
          </w:p>
        </w:tc>
      </w:tr>
      <w:tr w:rsidR="00225469" w:rsidRPr="008748D7" w14:paraId="7593EED1" w14:textId="77777777" w:rsidTr="00225469">
        <w:tc>
          <w:tcPr>
            <w:tcW w:w="6663" w:type="dxa"/>
            <w:gridSpan w:val="4"/>
          </w:tcPr>
          <w:p w14:paraId="52EE0897" w14:textId="573555CC" w:rsidR="00225469" w:rsidRPr="008748D7" w:rsidRDefault="00225469" w:rsidP="00225469">
            <w:pPr>
              <w:spacing w:after="120"/>
              <w:rPr>
                <w:rStyle w:val="Strong"/>
                <w:rFonts w:ascii="Segoe UI" w:hAnsi="Segoe UI" w:cs="Segoe UI"/>
                <w:b w:val="0"/>
                <w:color w:val="333333"/>
                <w:sz w:val="20"/>
                <w:szCs w:val="20"/>
                <w:u w:val="single"/>
                <w:shd w:val="clear" w:color="auto" w:fill="FFFFFF"/>
              </w:rPr>
            </w:pPr>
            <w:r w:rsidRPr="008748D7">
              <w:rPr>
                <w:rStyle w:val="Strong"/>
                <w:rFonts w:ascii="Segoe UI" w:hAnsi="Segoe UI" w:cs="Segoe UI"/>
                <w:color w:val="333333"/>
                <w:sz w:val="20"/>
                <w:szCs w:val="20"/>
                <w:shd w:val="clear" w:color="auto" w:fill="FFFFFF"/>
              </w:rPr>
              <w:t>Senior .NET Developer – TrustMarque, Coventry</w:t>
            </w:r>
          </w:p>
        </w:tc>
        <w:tc>
          <w:tcPr>
            <w:tcW w:w="4218" w:type="dxa"/>
            <w:gridSpan w:val="4"/>
          </w:tcPr>
          <w:p w14:paraId="3D7967E7" w14:textId="626AC2F5" w:rsidR="00225469" w:rsidRPr="008748D7" w:rsidRDefault="00225469" w:rsidP="00225469">
            <w:pPr>
              <w:spacing w:after="120"/>
              <w:jc w:val="right"/>
              <w:rPr>
                <w:rStyle w:val="Strong"/>
                <w:rFonts w:ascii="Segoe UI" w:hAnsi="Segoe UI" w:cs="Segoe UI"/>
                <w:b w:val="0"/>
                <w:color w:val="333333"/>
                <w:sz w:val="20"/>
                <w:szCs w:val="20"/>
                <w:u w:val="single"/>
                <w:shd w:val="clear" w:color="auto" w:fill="FFFFFF"/>
              </w:rPr>
            </w:pPr>
            <w:r w:rsidRPr="008748D7">
              <w:rPr>
                <w:rStyle w:val="Strong"/>
                <w:rFonts w:ascii="Segoe UI" w:hAnsi="Segoe UI" w:cs="Segoe UI"/>
                <w:color w:val="333333"/>
                <w:sz w:val="20"/>
                <w:szCs w:val="20"/>
                <w:shd w:val="clear" w:color="auto" w:fill="FFFFFF"/>
              </w:rPr>
              <w:t>March 2016 – August 2017</w:t>
            </w:r>
          </w:p>
        </w:tc>
      </w:tr>
      <w:tr w:rsidR="00225469" w:rsidRPr="00736C83" w14:paraId="51564AB7" w14:textId="77777777" w:rsidTr="00225469">
        <w:tc>
          <w:tcPr>
            <w:tcW w:w="10881" w:type="dxa"/>
            <w:gridSpan w:val="8"/>
          </w:tcPr>
          <w:p w14:paraId="402E8616" w14:textId="69BB5353" w:rsidR="00225469" w:rsidRDefault="00225469" w:rsidP="00225469">
            <w:pPr>
              <w:spacing w:after="120"/>
              <w:rPr>
                <w:rStyle w:val="Strong"/>
                <w:rFonts w:ascii="Segoe UI" w:hAnsi="Segoe UI" w:cs="Segoe UI"/>
                <w:b w:val="0"/>
                <w:color w:val="333333"/>
                <w:sz w:val="20"/>
                <w:szCs w:val="20"/>
                <w:u w:val="single"/>
                <w:shd w:val="clear" w:color="auto" w:fill="FFFFFF"/>
              </w:rPr>
            </w:pPr>
            <w:r>
              <w:rPr>
                <w:rStyle w:val="Strong"/>
                <w:rFonts w:ascii="Segoe UI" w:hAnsi="Segoe UI" w:cs="Segoe UI"/>
                <w:b w:val="0"/>
                <w:color w:val="333333"/>
                <w:sz w:val="20"/>
                <w:szCs w:val="20"/>
                <w:u w:val="single"/>
                <w:shd w:val="clear" w:color="auto" w:fill="FFFFFF"/>
              </w:rPr>
              <w:t>Technical Architect for TFS Migration for a major Government Medical agency</w:t>
            </w:r>
          </w:p>
          <w:p w14:paraId="36B894D8" w14:textId="007F4F02" w:rsidR="00225469" w:rsidRDefault="00225469" w:rsidP="00225469">
            <w:pPr>
              <w:pStyle w:val="ListParagraph"/>
              <w:numPr>
                <w:ilvl w:val="0"/>
                <w:numId w:val="1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Lead discovery phase for analysing the gaps of current source code and created branch definition for TFS SaaS</w:t>
            </w:r>
          </w:p>
          <w:p w14:paraId="4E5214AF" w14:textId="5CD6C7B7" w:rsidR="00225469" w:rsidRDefault="00225469" w:rsidP="00225469">
            <w:pPr>
              <w:pStyle w:val="ListParagraph"/>
              <w:numPr>
                <w:ilvl w:val="0"/>
                <w:numId w:val="1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Migrated on-premises TFS to Team foundation services (formally VSO)</w:t>
            </w:r>
          </w:p>
          <w:p w14:paraId="43D214B9" w14:textId="17D3AA1C" w:rsidR="00225469" w:rsidRDefault="00225469" w:rsidP="00225469">
            <w:pPr>
              <w:pStyle w:val="ListParagraph"/>
              <w:numPr>
                <w:ilvl w:val="0"/>
                <w:numId w:val="1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User manual preparation for TFS administrative tasks</w:t>
            </w:r>
          </w:p>
          <w:p w14:paraId="692B4486" w14:textId="3E52BE88" w:rsidR="00225469" w:rsidRDefault="00225469" w:rsidP="00225469">
            <w:pPr>
              <w:pStyle w:val="ListParagraph"/>
              <w:numPr>
                <w:ilvl w:val="0"/>
                <w:numId w:val="1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Solution documentation</w:t>
            </w:r>
          </w:p>
          <w:p w14:paraId="450CF98B" w14:textId="71AD9FAC" w:rsidR="00225469" w:rsidRPr="006D486A" w:rsidRDefault="00225469" w:rsidP="00225469">
            <w:pPr>
              <w:pStyle w:val="ListParagraph"/>
              <w:numPr>
                <w:ilvl w:val="0"/>
                <w:numId w:val="1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Client demonstration showcasing capabilities of TFS SaaS vs TFS on-premises</w:t>
            </w:r>
          </w:p>
          <w:p w14:paraId="461C0B97" w14:textId="059886BE"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Pr>
                <w:rStyle w:val="Strong"/>
                <w:rFonts w:ascii="Segoe UI" w:hAnsi="Segoe UI" w:cs="Segoe UI"/>
                <w:b w:val="0"/>
                <w:color w:val="333333"/>
                <w:sz w:val="20"/>
                <w:szCs w:val="20"/>
                <w:u w:val="single"/>
                <w:shd w:val="clear" w:color="auto" w:fill="FFFFFF"/>
              </w:rPr>
              <w:t>Technical Specialist</w:t>
            </w:r>
            <w:r w:rsidRPr="00736C83">
              <w:rPr>
                <w:rStyle w:val="Strong"/>
                <w:rFonts w:ascii="Segoe UI" w:hAnsi="Segoe UI" w:cs="Segoe UI"/>
                <w:b w:val="0"/>
                <w:color w:val="333333"/>
                <w:sz w:val="20"/>
                <w:szCs w:val="20"/>
                <w:u w:val="single"/>
                <w:shd w:val="clear" w:color="auto" w:fill="FFFFFF"/>
              </w:rPr>
              <w:t xml:space="preserve"> for </w:t>
            </w:r>
            <w:r>
              <w:rPr>
                <w:rStyle w:val="Strong"/>
                <w:rFonts w:ascii="Segoe UI" w:hAnsi="Segoe UI" w:cs="Segoe UI"/>
                <w:b w:val="0"/>
                <w:color w:val="333333"/>
                <w:sz w:val="20"/>
                <w:szCs w:val="20"/>
                <w:u w:val="single"/>
                <w:shd w:val="clear" w:color="auto" w:fill="FFFFFF"/>
              </w:rPr>
              <w:t>major government medical agency</w:t>
            </w:r>
            <w:r w:rsidRPr="00736C83">
              <w:rPr>
                <w:rStyle w:val="Strong"/>
                <w:rFonts w:ascii="Segoe UI" w:hAnsi="Segoe UI" w:cs="Segoe UI"/>
                <w:b w:val="0"/>
                <w:color w:val="333333"/>
                <w:sz w:val="20"/>
                <w:szCs w:val="20"/>
                <w:u w:val="single"/>
                <w:shd w:val="clear" w:color="auto" w:fill="FFFFFF"/>
              </w:rPr>
              <w:t xml:space="preserve"> website upgrade and Azure IaaS migration</w:t>
            </w:r>
          </w:p>
          <w:p w14:paraId="4CD75E4E" w14:textId="6F955188" w:rsidR="00225469"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 xml:space="preserve">Lead the </w:t>
            </w:r>
            <w:r w:rsidRPr="00736C83">
              <w:rPr>
                <w:rStyle w:val="Strong"/>
                <w:rFonts w:ascii="Segoe UI" w:hAnsi="Segoe UI" w:cs="Segoe UI"/>
                <w:b w:val="0"/>
                <w:color w:val="333333"/>
                <w:sz w:val="20"/>
                <w:szCs w:val="20"/>
                <w:shd w:val="clear" w:color="auto" w:fill="FFFFFF"/>
              </w:rPr>
              <w:t xml:space="preserve">website </w:t>
            </w:r>
            <w:r>
              <w:rPr>
                <w:rStyle w:val="Strong"/>
                <w:rFonts w:ascii="Segoe UI" w:hAnsi="Segoe UI" w:cs="Segoe UI"/>
                <w:b w:val="0"/>
                <w:color w:val="333333"/>
                <w:sz w:val="20"/>
                <w:szCs w:val="20"/>
                <w:shd w:val="clear" w:color="auto" w:fill="FFFFFF"/>
              </w:rPr>
              <w:t xml:space="preserve">upgrade project from legacy </w:t>
            </w:r>
            <w:r w:rsidRPr="00736C83">
              <w:rPr>
                <w:rStyle w:val="Strong"/>
                <w:rFonts w:ascii="Segoe UI" w:hAnsi="Segoe UI" w:cs="Segoe UI"/>
                <w:b w:val="0"/>
                <w:color w:val="333333"/>
                <w:sz w:val="20"/>
                <w:szCs w:val="20"/>
                <w:shd w:val="clear" w:color="auto" w:fill="FFFFFF"/>
              </w:rPr>
              <w:t xml:space="preserve">Umbraco </w:t>
            </w:r>
            <w:r>
              <w:rPr>
                <w:rStyle w:val="Strong"/>
                <w:rFonts w:ascii="Segoe UI" w:hAnsi="Segoe UI" w:cs="Segoe UI"/>
                <w:b w:val="0"/>
                <w:color w:val="333333"/>
                <w:sz w:val="20"/>
                <w:szCs w:val="20"/>
                <w:shd w:val="clear" w:color="auto" w:fill="FFFFFF"/>
              </w:rPr>
              <w:t>version to</w:t>
            </w:r>
            <w:r w:rsidRPr="00736C83">
              <w:rPr>
                <w:rStyle w:val="Strong"/>
                <w:rFonts w:ascii="Segoe UI" w:hAnsi="Segoe UI" w:cs="Segoe UI"/>
                <w:b w:val="0"/>
                <w:color w:val="333333"/>
                <w:sz w:val="20"/>
                <w:szCs w:val="20"/>
                <w:shd w:val="clear" w:color="auto" w:fill="FFFFFF"/>
              </w:rPr>
              <w:t xml:space="preserve"> </w:t>
            </w:r>
            <w:r>
              <w:rPr>
                <w:rStyle w:val="Strong"/>
                <w:rFonts w:ascii="Segoe UI" w:hAnsi="Segoe UI" w:cs="Segoe UI"/>
                <w:b w:val="0"/>
                <w:color w:val="333333"/>
                <w:sz w:val="20"/>
                <w:szCs w:val="20"/>
                <w:shd w:val="clear" w:color="auto" w:fill="FFFFFF"/>
              </w:rPr>
              <w:t>minimum supported version.</w:t>
            </w:r>
          </w:p>
          <w:p w14:paraId="1DDCE4C2" w14:textId="629D2FBB" w:rsidR="00225469" w:rsidRPr="00736C83"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Played lead role in formulating and implementing Source code repository (TFS) with branched check-ins, task management using ALM features of TFS, etc.</w:t>
            </w:r>
          </w:p>
          <w:p w14:paraId="55D68749" w14:textId="56407FE3" w:rsidR="00225469"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Customisation of Umbraco CMS to suite client requirements which includes search engine customisation.</w:t>
            </w:r>
          </w:p>
          <w:p w14:paraId="01F31403" w14:textId="27108F94" w:rsidR="00225469"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 xml:space="preserve">Managing key client stockholder’s expectation and liaising with third party for requirement gathering, system integration, bug analysis and release management. </w:t>
            </w:r>
          </w:p>
          <w:p w14:paraId="2ADE8AD2" w14:textId="26FC4DA7" w:rsidR="00225469"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Analysed and Implemented key deliverables on ecommerce </w:t>
            </w:r>
            <w:r>
              <w:rPr>
                <w:rStyle w:val="Strong"/>
                <w:rFonts w:ascii="Segoe UI" w:hAnsi="Segoe UI" w:cs="Segoe UI"/>
                <w:b w:val="0"/>
                <w:color w:val="333333"/>
                <w:sz w:val="20"/>
                <w:szCs w:val="20"/>
                <w:shd w:val="clear" w:color="auto" w:fill="FFFFFF"/>
              </w:rPr>
              <w:t xml:space="preserve">portal </w:t>
            </w:r>
            <w:r w:rsidRPr="00736C83">
              <w:rPr>
                <w:rStyle w:val="Strong"/>
                <w:rFonts w:ascii="Segoe UI" w:hAnsi="Segoe UI" w:cs="Segoe UI"/>
                <w:b w:val="0"/>
                <w:color w:val="333333"/>
                <w:sz w:val="20"/>
                <w:szCs w:val="20"/>
                <w:shd w:val="clear" w:color="auto" w:fill="FFFFFF"/>
              </w:rPr>
              <w:t xml:space="preserve">which includes Direct Debit, Guest Checkout, </w:t>
            </w:r>
            <w:r>
              <w:rPr>
                <w:rStyle w:val="Strong"/>
                <w:rFonts w:ascii="Segoe UI" w:hAnsi="Segoe UI" w:cs="Segoe UI"/>
                <w:b w:val="0"/>
                <w:color w:val="333333"/>
                <w:sz w:val="20"/>
                <w:szCs w:val="20"/>
                <w:shd w:val="clear" w:color="auto" w:fill="FFFFFF"/>
              </w:rPr>
              <w:t>Registration process enhancement</w:t>
            </w:r>
            <w:r w:rsidRPr="00736C83">
              <w:rPr>
                <w:rStyle w:val="Strong"/>
                <w:rFonts w:ascii="Segoe UI" w:hAnsi="Segoe UI" w:cs="Segoe UI"/>
                <w:b w:val="0"/>
                <w:color w:val="333333"/>
                <w:sz w:val="20"/>
                <w:szCs w:val="20"/>
                <w:shd w:val="clear" w:color="auto" w:fill="FFFFFF"/>
              </w:rPr>
              <w:t>.</w:t>
            </w:r>
          </w:p>
          <w:p w14:paraId="5475066A" w14:textId="66BC1BEA" w:rsidR="00225469" w:rsidRPr="005F29EC"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Implement</w:t>
            </w:r>
            <w:r>
              <w:rPr>
                <w:rStyle w:val="Strong"/>
                <w:rFonts w:ascii="Segoe UI" w:hAnsi="Segoe UI" w:cs="Segoe UI"/>
                <w:b w:val="0"/>
                <w:color w:val="333333"/>
                <w:sz w:val="20"/>
                <w:szCs w:val="20"/>
                <w:shd w:val="clear" w:color="auto" w:fill="FFFFFF"/>
              </w:rPr>
              <w:t>ed</w:t>
            </w:r>
            <w:r w:rsidRPr="00736C83">
              <w:rPr>
                <w:rStyle w:val="Strong"/>
                <w:rFonts w:ascii="Segoe UI" w:hAnsi="Segoe UI" w:cs="Segoe UI"/>
                <w:b w:val="0"/>
                <w:color w:val="333333"/>
                <w:sz w:val="20"/>
                <w:szCs w:val="20"/>
                <w:shd w:val="clear" w:color="auto" w:fill="FFFFFF"/>
              </w:rPr>
              <w:t xml:space="preserve"> Azure IaaS </w:t>
            </w:r>
            <w:r>
              <w:rPr>
                <w:rStyle w:val="Strong"/>
                <w:rFonts w:ascii="Segoe UI" w:hAnsi="Segoe UI" w:cs="Segoe UI"/>
                <w:b w:val="0"/>
                <w:color w:val="333333"/>
                <w:sz w:val="20"/>
                <w:szCs w:val="20"/>
                <w:shd w:val="clear" w:color="auto" w:fill="FFFFFF"/>
              </w:rPr>
              <w:t xml:space="preserve">using reusable Resource manager template scripts </w:t>
            </w:r>
            <w:r w:rsidRPr="00736C83">
              <w:rPr>
                <w:rStyle w:val="Strong"/>
                <w:rFonts w:ascii="Segoe UI" w:hAnsi="Segoe UI" w:cs="Segoe UI"/>
                <w:b w:val="0"/>
                <w:color w:val="333333"/>
                <w:sz w:val="20"/>
                <w:szCs w:val="20"/>
                <w:shd w:val="clear" w:color="auto" w:fill="FFFFFF"/>
              </w:rPr>
              <w:t>which includes Azure Load balancer, VM instances,</w:t>
            </w:r>
            <w:r>
              <w:rPr>
                <w:rStyle w:val="Strong"/>
                <w:rFonts w:ascii="Segoe UI" w:hAnsi="Segoe UI" w:cs="Segoe UI"/>
                <w:b w:val="0"/>
                <w:color w:val="333333"/>
                <w:sz w:val="20"/>
                <w:szCs w:val="20"/>
                <w:shd w:val="clear" w:color="auto" w:fill="FFFFFF"/>
              </w:rPr>
              <w:t xml:space="preserve"> Availability sets,</w:t>
            </w:r>
            <w:r w:rsidRPr="005F29EC">
              <w:rPr>
                <w:rStyle w:val="Strong"/>
                <w:rFonts w:ascii="Segoe UI" w:hAnsi="Segoe UI" w:cs="Segoe UI"/>
                <w:b w:val="0"/>
                <w:color w:val="333333"/>
                <w:sz w:val="20"/>
                <w:szCs w:val="20"/>
                <w:shd w:val="clear" w:color="auto" w:fill="FFFFFF"/>
              </w:rPr>
              <w:t xml:space="preserve"> etc.</w:t>
            </w:r>
          </w:p>
          <w:p w14:paraId="5029FC45" w14:textId="3EC927F6" w:rsidR="00225469" w:rsidRPr="00736C83"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K</w:t>
            </w:r>
            <w:r>
              <w:rPr>
                <w:rStyle w:val="Strong"/>
                <w:rFonts w:ascii="Segoe UI" w:hAnsi="Segoe UI" w:cs="Segoe UI"/>
                <w:b w:val="0"/>
                <w:color w:val="333333"/>
                <w:sz w:val="20"/>
                <w:szCs w:val="20"/>
                <w:shd w:val="clear" w:color="auto" w:fill="FFFFFF"/>
              </w:rPr>
              <w:t>ey stake holder for P1 incidents</w:t>
            </w:r>
            <w:r w:rsidRPr="00736C83">
              <w:rPr>
                <w:rStyle w:val="Strong"/>
                <w:rFonts w:ascii="Segoe UI" w:hAnsi="Segoe UI" w:cs="Segoe UI"/>
                <w:b w:val="0"/>
                <w:color w:val="333333"/>
                <w:sz w:val="20"/>
                <w:szCs w:val="20"/>
                <w:shd w:val="clear" w:color="auto" w:fill="FFFFFF"/>
              </w:rPr>
              <w:t>.</w:t>
            </w:r>
          </w:p>
          <w:p w14:paraId="6A3E41D5" w14:textId="7D35D8D1" w:rsidR="00225469" w:rsidRDefault="00225469" w:rsidP="00225469">
            <w:pPr>
              <w:spacing w:after="120"/>
              <w:rPr>
                <w:rStyle w:val="Strong"/>
                <w:rFonts w:ascii="Segoe UI" w:hAnsi="Segoe UI" w:cs="Segoe UI"/>
                <w:b w:val="0"/>
                <w:color w:val="333333"/>
                <w:sz w:val="20"/>
                <w:szCs w:val="20"/>
                <w:u w:val="single"/>
                <w:shd w:val="clear" w:color="auto" w:fill="FFFFFF"/>
              </w:rPr>
            </w:pPr>
            <w:r>
              <w:rPr>
                <w:rStyle w:val="Strong"/>
                <w:rFonts w:ascii="Segoe UI" w:hAnsi="Segoe UI" w:cs="Segoe UI"/>
                <w:b w:val="0"/>
                <w:color w:val="333333"/>
                <w:sz w:val="20"/>
                <w:szCs w:val="20"/>
                <w:u w:val="single"/>
                <w:shd w:val="clear" w:color="auto" w:fill="FFFFFF"/>
              </w:rPr>
              <w:t>Technical Specialist</w:t>
            </w:r>
            <w:r w:rsidRPr="005F29EC">
              <w:rPr>
                <w:rStyle w:val="Strong"/>
                <w:rFonts w:ascii="Segoe UI" w:hAnsi="Segoe UI" w:cs="Segoe UI"/>
                <w:b w:val="0"/>
                <w:color w:val="333333"/>
                <w:sz w:val="20"/>
                <w:szCs w:val="20"/>
                <w:u w:val="single"/>
                <w:shd w:val="clear" w:color="auto" w:fill="FFFFFF"/>
              </w:rPr>
              <w:t xml:space="preserve"> for </w:t>
            </w:r>
            <w:r>
              <w:rPr>
                <w:rStyle w:val="Strong"/>
                <w:rFonts w:ascii="Segoe UI" w:hAnsi="Segoe UI" w:cs="Segoe UI"/>
                <w:b w:val="0"/>
                <w:color w:val="333333"/>
                <w:sz w:val="20"/>
                <w:szCs w:val="20"/>
                <w:u w:val="single"/>
                <w:shd w:val="clear" w:color="auto" w:fill="FFFFFF"/>
              </w:rPr>
              <w:t>major public rail agency</w:t>
            </w:r>
            <w:r w:rsidRPr="005F29EC">
              <w:rPr>
                <w:rStyle w:val="Strong"/>
                <w:rFonts w:ascii="Segoe UI" w:hAnsi="Segoe UI" w:cs="Segoe UI"/>
                <w:b w:val="0"/>
                <w:color w:val="333333"/>
                <w:sz w:val="20"/>
                <w:szCs w:val="20"/>
                <w:u w:val="single"/>
                <w:shd w:val="clear" w:color="auto" w:fill="FFFFFF"/>
              </w:rPr>
              <w:t xml:space="preserve"> </w:t>
            </w:r>
            <w:r>
              <w:rPr>
                <w:rStyle w:val="Strong"/>
                <w:rFonts w:ascii="Segoe UI" w:hAnsi="Segoe UI" w:cs="Segoe UI"/>
                <w:b w:val="0"/>
                <w:color w:val="333333"/>
                <w:sz w:val="20"/>
                <w:szCs w:val="20"/>
                <w:u w:val="single"/>
                <w:shd w:val="clear" w:color="auto" w:fill="FFFFFF"/>
              </w:rPr>
              <w:t>BI dashboard solution</w:t>
            </w:r>
            <w:r w:rsidRPr="005F29EC">
              <w:rPr>
                <w:rStyle w:val="Strong"/>
                <w:rFonts w:ascii="Segoe UI" w:hAnsi="Segoe UI" w:cs="Segoe UI"/>
                <w:b w:val="0"/>
                <w:color w:val="333333"/>
                <w:sz w:val="20"/>
                <w:szCs w:val="20"/>
                <w:u w:val="single"/>
                <w:shd w:val="clear" w:color="auto" w:fill="FFFFFF"/>
              </w:rPr>
              <w:t xml:space="preserve"> using Azure</w:t>
            </w:r>
            <w:r>
              <w:rPr>
                <w:rStyle w:val="Strong"/>
                <w:rFonts w:ascii="Segoe UI" w:hAnsi="Segoe UI" w:cs="Segoe UI"/>
                <w:b w:val="0"/>
                <w:color w:val="333333"/>
                <w:sz w:val="20"/>
                <w:szCs w:val="20"/>
                <w:u w:val="single"/>
                <w:shd w:val="clear" w:color="auto" w:fill="FFFFFF"/>
              </w:rPr>
              <w:t xml:space="preserve"> Data Factory, Power BI, SQL Azure</w:t>
            </w:r>
          </w:p>
          <w:p w14:paraId="32D79CE2" w14:textId="53762C8B" w:rsidR="00225469" w:rsidRPr="00DE2E98" w:rsidRDefault="00225469" w:rsidP="00225469">
            <w:pPr>
              <w:pStyle w:val="ListParagraph"/>
              <w:numPr>
                <w:ilvl w:val="0"/>
                <w:numId w:val="15"/>
              </w:numPr>
              <w:spacing w:after="120"/>
              <w:rPr>
                <w:rStyle w:val="Strong"/>
                <w:rFonts w:ascii="Segoe UI" w:hAnsi="Segoe UI" w:cs="Segoe UI"/>
                <w:b w:val="0"/>
                <w:color w:val="333333"/>
                <w:sz w:val="20"/>
                <w:szCs w:val="20"/>
                <w:shd w:val="clear" w:color="auto" w:fill="FFFFFF"/>
              </w:rPr>
            </w:pPr>
            <w:r w:rsidRPr="00DE2E98">
              <w:rPr>
                <w:rStyle w:val="Strong"/>
                <w:rFonts w:ascii="Segoe UI" w:hAnsi="Segoe UI" w:cs="Segoe UI"/>
                <w:b w:val="0"/>
                <w:color w:val="333333"/>
                <w:sz w:val="20"/>
                <w:szCs w:val="20"/>
                <w:shd w:val="clear" w:color="auto" w:fill="FFFFFF"/>
              </w:rPr>
              <w:t>Azu</w:t>
            </w:r>
            <w:r>
              <w:rPr>
                <w:rStyle w:val="Strong"/>
                <w:rFonts w:ascii="Segoe UI" w:hAnsi="Segoe UI" w:cs="Segoe UI"/>
                <w:b w:val="0"/>
                <w:color w:val="333333"/>
                <w:sz w:val="20"/>
                <w:szCs w:val="20"/>
                <w:shd w:val="clear" w:color="auto" w:fill="FFFFFF"/>
              </w:rPr>
              <w:t>r</w:t>
            </w:r>
            <w:r w:rsidRPr="00DE2E98">
              <w:rPr>
                <w:rStyle w:val="Strong"/>
                <w:rFonts w:ascii="Segoe UI" w:hAnsi="Segoe UI" w:cs="Segoe UI"/>
                <w:b w:val="0"/>
                <w:color w:val="333333"/>
                <w:sz w:val="20"/>
                <w:szCs w:val="20"/>
                <w:shd w:val="clear" w:color="auto" w:fill="FFFFFF"/>
              </w:rPr>
              <w:t>e Data factory pipelines development from variety of datasets including CSV, GZIP, SQL Server.</w:t>
            </w:r>
          </w:p>
          <w:p w14:paraId="33940A27" w14:textId="5C39F4AD" w:rsidR="00225469" w:rsidRPr="005F29EC" w:rsidRDefault="00225469" w:rsidP="00225469">
            <w:pPr>
              <w:pStyle w:val="ListParagraph"/>
              <w:numPr>
                <w:ilvl w:val="0"/>
                <w:numId w:val="16"/>
              </w:numPr>
              <w:spacing w:after="120"/>
              <w:rPr>
                <w:rStyle w:val="Strong"/>
                <w:rFonts w:ascii="Segoe UI" w:hAnsi="Segoe UI" w:cs="Segoe UI"/>
                <w:b w:val="0"/>
                <w:color w:val="333333"/>
                <w:shd w:val="clear" w:color="auto" w:fill="FFFFFF"/>
              </w:rPr>
            </w:pPr>
            <w:r w:rsidRPr="00E00C1F">
              <w:rPr>
                <w:rStyle w:val="Strong"/>
                <w:rFonts w:ascii="Segoe UI" w:hAnsi="Segoe UI" w:cs="Segoe UI"/>
                <w:b w:val="0"/>
                <w:color w:val="333333"/>
                <w:sz w:val="20"/>
                <w:szCs w:val="20"/>
                <w:shd w:val="clear" w:color="auto" w:fill="FFFFFF"/>
              </w:rPr>
              <w:t>Custom</w:t>
            </w:r>
            <w:r>
              <w:rPr>
                <w:rStyle w:val="Strong"/>
                <w:rFonts w:ascii="Segoe UI" w:hAnsi="Segoe UI" w:cs="Segoe UI"/>
                <w:b w:val="0"/>
                <w:color w:val="333333"/>
                <w:sz w:val="20"/>
                <w:szCs w:val="20"/>
                <w:shd w:val="clear" w:color="auto" w:fill="FFFFFF"/>
              </w:rPr>
              <w:t xml:space="preserve"> .NET </w:t>
            </w:r>
            <w:r w:rsidRPr="00E00C1F">
              <w:rPr>
                <w:rStyle w:val="Strong"/>
                <w:rFonts w:ascii="Segoe UI" w:hAnsi="Segoe UI" w:cs="Segoe UI"/>
                <w:b w:val="0"/>
                <w:color w:val="333333"/>
                <w:sz w:val="20"/>
                <w:szCs w:val="20"/>
                <w:shd w:val="clear" w:color="auto" w:fill="FFFFFF"/>
              </w:rPr>
              <w:t xml:space="preserve">code </w:t>
            </w:r>
            <w:r>
              <w:rPr>
                <w:rStyle w:val="Strong"/>
                <w:rFonts w:ascii="Segoe UI" w:hAnsi="Segoe UI" w:cs="Segoe UI"/>
                <w:b w:val="0"/>
                <w:color w:val="333333"/>
                <w:sz w:val="20"/>
                <w:szCs w:val="20"/>
                <w:shd w:val="clear" w:color="auto" w:fill="FFFFFF"/>
              </w:rPr>
              <w:t xml:space="preserve">development &amp; </w:t>
            </w:r>
            <w:r w:rsidRPr="00E00C1F">
              <w:rPr>
                <w:rStyle w:val="Strong"/>
                <w:rFonts w:ascii="Segoe UI" w:hAnsi="Segoe UI" w:cs="Segoe UI"/>
                <w:b w:val="0"/>
                <w:color w:val="333333"/>
                <w:sz w:val="20"/>
                <w:szCs w:val="20"/>
                <w:shd w:val="clear" w:color="auto" w:fill="FFFFFF"/>
              </w:rPr>
              <w:t xml:space="preserve">integration with Azure Data factory to </w:t>
            </w:r>
            <w:r>
              <w:rPr>
                <w:rStyle w:val="Strong"/>
                <w:rFonts w:ascii="Segoe UI" w:hAnsi="Segoe UI" w:cs="Segoe UI"/>
                <w:b w:val="0"/>
                <w:color w:val="333333"/>
                <w:sz w:val="20"/>
                <w:szCs w:val="20"/>
                <w:shd w:val="clear" w:color="auto" w:fill="FFFFFF"/>
              </w:rPr>
              <w:t>match</w:t>
            </w:r>
            <w:r w:rsidRPr="00E00C1F">
              <w:rPr>
                <w:rStyle w:val="Strong"/>
                <w:rFonts w:ascii="Segoe UI" w:hAnsi="Segoe UI" w:cs="Segoe UI"/>
                <w:b w:val="0"/>
                <w:color w:val="333333"/>
                <w:sz w:val="20"/>
                <w:szCs w:val="20"/>
                <w:shd w:val="clear" w:color="auto" w:fill="FFFFFF"/>
              </w:rPr>
              <w:t xml:space="preserve"> limitations of ADF</w:t>
            </w:r>
            <w:r>
              <w:rPr>
                <w:rStyle w:val="Strong"/>
                <w:rFonts w:ascii="Segoe UI" w:hAnsi="Segoe UI" w:cs="Segoe UI"/>
                <w:b w:val="0"/>
                <w:color w:val="333333"/>
                <w:sz w:val="20"/>
                <w:szCs w:val="20"/>
                <w:shd w:val="clear" w:color="auto" w:fill="FFFFFF"/>
              </w:rPr>
              <w:t xml:space="preserve"> pipelines</w:t>
            </w:r>
            <w:r w:rsidRPr="00E00C1F">
              <w:rPr>
                <w:rStyle w:val="Strong"/>
                <w:rFonts w:ascii="Segoe UI" w:hAnsi="Segoe UI" w:cs="Segoe UI"/>
                <w:b w:val="0"/>
                <w:color w:val="333333"/>
                <w:sz w:val="20"/>
                <w:szCs w:val="20"/>
                <w:shd w:val="clear" w:color="auto" w:fill="FFFFFF"/>
              </w:rPr>
              <w:t>.</w:t>
            </w:r>
          </w:p>
        </w:tc>
      </w:tr>
      <w:tr w:rsidR="00225469" w:rsidRPr="0014328F" w14:paraId="718A26DD" w14:textId="77777777" w:rsidTr="00225469">
        <w:tc>
          <w:tcPr>
            <w:tcW w:w="10881" w:type="dxa"/>
            <w:gridSpan w:val="8"/>
          </w:tcPr>
          <w:p w14:paraId="04A4D1A8" w14:textId="2B8680BD" w:rsidR="00225469" w:rsidRDefault="00225469" w:rsidP="00225469">
            <w:pPr>
              <w:spacing w:after="120"/>
              <w:rPr>
                <w:rStyle w:val="Strong"/>
                <w:rFonts w:ascii="Segoe UI" w:hAnsi="Segoe UI" w:cs="Segoe UI"/>
                <w:b w:val="0"/>
                <w:color w:val="333333"/>
                <w:sz w:val="20"/>
                <w:szCs w:val="20"/>
                <w:u w:val="single"/>
                <w:shd w:val="clear" w:color="auto" w:fill="FFFFFF"/>
              </w:rPr>
            </w:pPr>
            <w:r w:rsidRPr="0014328F">
              <w:rPr>
                <w:rStyle w:val="Strong"/>
                <w:rFonts w:ascii="Segoe UI" w:hAnsi="Segoe UI" w:cs="Segoe UI"/>
                <w:b w:val="0"/>
                <w:color w:val="333333"/>
                <w:sz w:val="20"/>
                <w:szCs w:val="20"/>
                <w:u w:val="single"/>
                <w:shd w:val="clear" w:color="auto" w:fill="FFFFFF"/>
              </w:rPr>
              <w:t xml:space="preserve">Azure </w:t>
            </w:r>
            <w:r>
              <w:rPr>
                <w:rStyle w:val="Strong"/>
                <w:rFonts w:ascii="Segoe UI" w:hAnsi="Segoe UI" w:cs="Segoe UI"/>
                <w:b w:val="0"/>
                <w:color w:val="333333"/>
                <w:sz w:val="20"/>
                <w:szCs w:val="20"/>
                <w:u w:val="single"/>
                <w:shd w:val="clear" w:color="auto" w:fill="FFFFFF"/>
              </w:rPr>
              <w:t>c</w:t>
            </w:r>
            <w:r w:rsidRPr="0014328F">
              <w:rPr>
                <w:rStyle w:val="Strong"/>
                <w:rFonts w:ascii="Segoe UI" w:hAnsi="Segoe UI" w:cs="Segoe UI"/>
                <w:b w:val="0"/>
                <w:color w:val="333333"/>
                <w:sz w:val="20"/>
                <w:szCs w:val="20"/>
                <w:u w:val="single"/>
                <w:shd w:val="clear" w:color="auto" w:fill="FFFFFF"/>
              </w:rPr>
              <w:t xml:space="preserve">onsultant for </w:t>
            </w:r>
            <w:r>
              <w:rPr>
                <w:rStyle w:val="Strong"/>
                <w:rFonts w:ascii="Segoe UI" w:hAnsi="Segoe UI" w:cs="Segoe UI"/>
                <w:b w:val="0"/>
                <w:color w:val="333333"/>
                <w:sz w:val="20"/>
                <w:szCs w:val="20"/>
                <w:u w:val="single"/>
                <w:shd w:val="clear" w:color="auto" w:fill="FFFFFF"/>
              </w:rPr>
              <w:t>Advertising agency, Major NHS Trust &amp; South east council</w:t>
            </w:r>
          </w:p>
          <w:p w14:paraId="145AF0BB" w14:textId="6C83AC70" w:rsidR="00225469" w:rsidRDefault="00225469" w:rsidP="00225469">
            <w:pPr>
              <w:spacing w:after="120"/>
              <w:rPr>
                <w:rStyle w:val="Strong"/>
                <w:rFonts w:ascii="Segoe UI" w:hAnsi="Segoe UI" w:cs="Segoe UI"/>
                <w:b w:val="0"/>
                <w:color w:val="333333"/>
                <w:sz w:val="20"/>
                <w:szCs w:val="20"/>
                <w:shd w:val="clear" w:color="auto" w:fill="FFFFFF"/>
              </w:rPr>
            </w:pPr>
            <w:r w:rsidRPr="001113B3">
              <w:rPr>
                <w:rStyle w:val="Strong"/>
                <w:rFonts w:ascii="Segoe UI" w:hAnsi="Segoe UI" w:cs="Segoe UI"/>
                <w:b w:val="0"/>
                <w:color w:val="333333"/>
                <w:sz w:val="20"/>
                <w:szCs w:val="20"/>
                <w:shd w:val="clear" w:color="auto" w:fill="FFFFFF"/>
              </w:rPr>
              <w:t>Funded by Microsoft</w:t>
            </w:r>
            <w:r>
              <w:rPr>
                <w:rStyle w:val="Strong"/>
                <w:rFonts w:ascii="Segoe UI" w:hAnsi="Segoe UI" w:cs="Segoe UI"/>
                <w:b w:val="0"/>
                <w:color w:val="333333"/>
                <w:sz w:val="20"/>
                <w:szCs w:val="20"/>
                <w:shd w:val="clear" w:color="auto" w:fill="FFFFFF"/>
              </w:rPr>
              <w:t>,</w:t>
            </w:r>
            <w:r w:rsidRPr="001113B3">
              <w:rPr>
                <w:rStyle w:val="Strong"/>
                <w:rFonts w:ascii="Segoe UI" w:hAnsi="Segoe UI" w:cs="Segoe UI"/>
                <w:b w:val="0"/>
                <w:color w:val="333333"/>
                <w:sz w:val="20"/>
                <w:szCs w:val="20"/>
                <w:shd w:val="clear" w:color="auto" w:fill="FFFFFF"/>
              </w:rPr>
              <w:t xml:space="preserve"> </w:t>
            </w:r>
            <w:r>
              <w:rPr>
                <w:rStyle w:val="Strong"/>
                <w:rFonts w:ascii="Segoe UI" w:hAnsi="Segoe UI" w:cs="Segoe UI"/>
                <w:b w:val="0"/>
                <w:color w:val="333333"/>
                <w:sz w:val="20"/>
                <w:szCs w:val="20"/>
                <w:shd w:val="clear" w:color="auto" w:fill="FFFFFF"/>
              </w:rPr>
              <w:t>‘</w:t>
            </w:r>
            <w:r w:rsidRPr="001113B3">
              <w:rPr>
                <w:rStyle w:val="Strong"/>
                <w:rFonts w:ascii="Segoe UI" w:hAnsi="Segoe UI" w:cs="Segoe UI"/>
                <w:b w:val="0"/>
                <w:color w:val="333333"/>
                <w:sz w:val="20"/>
                <w:szCs w:val="20"/>
                <w:shd w:val="clear" w:color="auto" w:fill="FFFFFF"/>
              </w:rPr>
              <w:t>Azure everywhere</w:t>
            </w:r>
            <w:r>
              <w:rPr>
                <w:rStyle w:val="Strong"/>
                <w:rFonts w:ascii="Segoe UI" w:hAnsi="Segoe UI" w:cs="Segoe UI"/>
                <w:b w:val="0"/>
                <w:color w:val="333333"/>
                <w:sz w:val="20"/>
                <w:szCs w:val="20"/>
                <w:shd w:val="clear" w:color="auto" w:fill="FFFFFF"/>
              </w:rPr>
              <w:t>’</w:t>
            </w:r>
            <w:r w:rsidRPr="001113B3">
              <w:rPr>
                <w:rStyle w:val="Strong"/>
                <w:rFonts w:ascii="Segoe UI" w:hAnsi="Segoe UI" w:cs="Segoe UI"/>
                <w:b w:val="0"/>
                <w:color w:val="333333"/>
                <w:sz w:val="20"/>
                <w:szCs w:val="20"/>
                <w:shd w:val="clear" w:color="auto" w:fill="FFFFFF"/>
              </w:rPr>
              <w:t xml:space="preserve"> </w:t>
            </w:r>
            <w:r>
              <w:rPr>
                <w:rStyle w:val="Strong"/>
                <w:rFonts w:ascii="Segoe UI" w:hAnsi="Segoe UI" w:cs="Segoe UI"/>
                <w:b w:val="0"/>
                <w:color w:val="333333"/>
                <w:sz w:val="20"/>
                <w:szCs w:val="20"/>
                <w:shd w:val="clear" w:color="auto" w:fill="FFFFFF"/>
              </w:rPr>
              <w:t>is</w:t>
            </w:r>
            <w:r w:rsidRPr="001113B3">
              <w:rPr>
                <w:rStyle w:val="Strong"/>
                <w:rFonts w:ascii="Segoe UI" w:hAnsi="Segoe UI" w:cs="Segoe UI"/>
                <w:b w:val="0"/>
                <w:color w:val="333333"/>
                <w:sz w:val="20"/>
                <w:szCs w:val="20"/>
                <w:shd w:val="clear" w:color="auto" w:fill="FFFFFF"/>
              </w:rPr>
              <w:t xml:space="preserve"> a series of client focused workshop to </w:t>
            </w:r>
            <w:r>
              <w:rPr>
                <w:rStyle w:val="Strong"/>
                <w:rFonts w:ascii="Segoe UI" w:hAnsi="Segoe UI" w:cs="Segoe UI"/>
                <w:b w:val="0"/>
                <w:color w:val="333333"/>
                <w:sz w:val="20"/>
                <w:szCs w:val="20"/>
                <w:shd w:val="clear" w:color="auto" w:fill="FFFFFF"/>
              </w:rPr>
              <w:t>showcase Azure capabilities</w:t>
            </w:r>
          </w:p>
          <w:p w14:paraId="6C23B56C" w14:textId="60A900FD" w:rsidR="00225469" w:rsidRDefault="00225469" w:rsidP="00225469">
            <w:pPr>
              <w:pStyle w:val="ListParagraph"/>
              <w:numPr>
                <w:ilvl w:val="0"/>
                <w:numId w:val="16"/>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lastRenderedPageBreak/>
              <w:t xml:space="preserve">Demonstrated Azure PaaS capabilities including Cloud services, WebJobs, WebApps, etc. and implemented a working model of client picked project in Azure Cloud Services at Banner MC in a span of three days. </w:t>
            </w:r>
          </w:p>
          <w:p w14:paraId="053D638A" w14:textId="7857C331" w:rsidR="00225469" w:rsidRDefault="00225469" w:rsidP="00225469">
            <w:pPr>
              <w:pStyle w:val="ListParagraph"/>
              <w:numPr>
                <w:ilvl w:val="0"/>
                <w:numId w:val="16"/>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Lead three days’ workshop at NHS Trust’s London office and showcased general and specialist capabilities of Azure. The workshop was received positively by client.</w:t>
            </w:r>
          </w:p>
          <w:p w14:paraId="0106B2D0" w14:textId="546674AA" w:rsidR="00225469" w:rsidRPr="001113B3" w:rsidRDefault="00225469" w:rsidP="00225469">
            <w:pPr>
              <w:pStyle w:val="ListParagraph"/>
              <w:numPr>
                <w:ilvl w:val="0"/>
                <w:numId w:val="16"/>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Conducted one day Azure workshop for one of South east council and demonstrated Azure HA capabilities which includes intra-region HA capabilities using Traffic Manager and inter-region HA capability using Azure Load Balancer.</w:t>
            </w:r>
          </w:p>
          <w:p w14:paraId="6DFF2DBA" w14:textId="6F4351C4" w:rsidR="00225469" w:rsidRPr="0014328F" w:rsidRDefault="00225469" w:rsidP="00225469">
            <w:pPr>
              <w:spacing w:after="120"/>
              <w:rPr>
                <w:rStyle w:val="Strong"/>
                <w:rFonts w:ascii="Segoe UI" w:hAnsi="Segoe UI" w:cs="Segoe UI"/>
                <w:b w:val="0"/>
                <w:color w:val="333333"/>
                <w:sz w:val="20"/>
                <w:szCs w:val="20"/>
                <w:u w:val="single"/>
                <w:shd w:val="clear" w:color="auto" w:fill="FFFFFF"/>
              </w:rPr>
            </w:pPr>
          </w:p>
        </w:tc>
      </w:tr>
      <w:tr w:rsidR="00225469" w:rsidRPr="008748D7" w14:paraId="7A2A316F" w14:textId="77777777" w:rsidTr="00225469">
        <w:trPr>
          <w:trHeight w:val="360"/>
        </w:trPr>
        <w:tc>
          <w:tcPr>
            <w:tcW w:w="6663" w:type="dxa"/>
            <w:gridSpan w:val="4"/>
          </w:tcPr>
          <w:p w14:paraId="7DEB2A23" w14:textId="4F8E5AC5"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lastRenderedPageBreak/>
              <w:t xml:space="preserve">Tech Lead - HTC Global Services, India  </w:t>
            </w:r>
          </w:p>
        </w:tc>
        <w:tc>
          <w:tcPr>
            <w:tcW w:w="4218" w:type="dxa"/>
            <w:gridSpan w:val="4"/>
          </w:tcPr>
          <w:p w14:paraId="7A2A316E" w14:textId="580990E4"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Sept 2013 - Jan 2016</w:t>
            </w:r>
          </w:p>
        </w:tc>
      </w:tr>
      <w:tr w:rsidR="00225469" w:rsidRPr="00736C83" w14:paraId="7A2A317B" w14:textId="77777777" w:rsidTr="00225469">
        <w:trPr>
          <w:trHeight w:val="80"/>
        </w:trPr>
        <w:tc>
          <w:tcPr>
            <w:tcW w:w="10881" w:type="dxa"/>
            <w:gridSpan w:val="8"/>
          </w:tcPr>
          <w:p w14:paraId="7A2A3170"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Associate Architect/Senior .NET Developer/OCR SPOC in windows product development for IMG Product enhancements</w:t>
            </w:r>
          </w:p>
          <w:p w14:paraId="5A7522A5" w14:textId="4F01580B" w:rsidR="00225469" w:rsidRPr="007E1051" w:rsidRDefault="00225469" w:rsidP="00225469">
            <w:pPr>
              <w:pStyle w:val="ListParagraph"/>
              <w:numPr>
                <w:ilvl w:val="0"/>
                <w:numId w:val="29"/>
              </w:numPr>
              <w:spacing w:after="120"/>
              <w:rPr>
                <w:rStyle w:val="Strong"/>
                <w:rFonts w:ascii="Segoe UI" w:hAnsi="Segoe UI" w:cs="Segoe UI"/>
                <w:b w:val="0"/>
                <w:color w:val="333333"/>
                <w:sz w:val="20"/>
                <w:szCs w:val="20"/>
                <w:shd w:val="clear" w:color="auto" w:fill="FFFFFF"/>
              </w:rPr>
            </w:pPr>
            <w:r w:rsidRPr="007E1051">
              <w:rPr>
                <w:rStyle w:val="Strong"/>
                <w:rFonts w:ascii="Segoe UI" w:hAnsi="Segoe UI" w:cs="Segoe UI"/>
                <w:b w:val="0"/>
                <w:color w:val="333333"/>
                <w:sz w:val="20"/>
                <w:szCs w:val="20"/>
                <w:shd w:val="clear" w:color="auto" w:fill="FFFFFF"/>
              </w:rPr>
              <w:t xml:space="preserve">Successfully Designed and Migrated OCR solution from legacy Abbyy OCR suite to Abbyy OCR 10.5 Suite which increased the OCR accuracy by 30% resulting in increased client's efficiency levels. </w:t>
            </w:r>
          </w:p>
          <w:p w14:paraId="7A2A3171" w14:textId="78DC5222" w:rsidR="00225469" w:rsidRPr="007E1051" w:rsidRDefault="00225469" w:rsidP="00225469">
            <w:pPr>
              <w:pStyle w:val="ListParagraph"/>
              <w:numPr>
                <w:ilvl w:val="0"/>
                <w:numId w:val="29"/>
              </w:numPr>
              <w:spacing w:after="120"/>
              <w:rPr>
                <w:rStyle w:val="Strong"/>
                <w:rFonts w:ascii="Segoe UI" w:hAnsi="Segoe UI" w:cs="Segoe UI"/>
                <w:b w:val="0"/>
                <w:color w:val="333333"/>
                <w:sz w:val="20"/>
                <w:szCs w:val="20"/>
                <w:shd w:val="clear" w:color="auto" w:fill="FFFFFF"/>
              </w:rPr>
            </w:pPr>
            <w:r w:rsidRPr="007E1051">
              <w:rPr>
                <w:rStyle w:val="Strong"/>
                <w:rFonts w:ascii="Segoe UI" w:hAnsi="Segoe UI" w:cs="Segoe UI"/>
                <w:b w:val="0"/>
                <w:color w:val="333333"/>
                <w:sz w:val="20"/>
                <w:szCs w:val="20"/>
                <w:shd w:val="clear" w:color="auto" w:fill="FFFFFF"/>
              </w:rPr>
              <w:t>Data analyses and mining for historical data captured by OCR engine and brought out improvement areas in captured segments by OCR.</w:t>
            </w:r>
          </w:p>
          <w:p w14:paraId="7A2A3172" w14:textId="33211487" w:rsidR="00225469" w:rsidRPr="007E1051" w:rsidRDefault="00225469" w:rsidP="00225469">
            <w:pPr>
              <w:pStyle w:val="ListParagraph"/>
              <w:numPr>
                <w:ilvl w:val="0"/>
                <w:numId w:val="29"/>
              </w:numPr>
              <w:spacing w:after="120"/>
              <w:rPr>
                <w:rStyle w:val="Strong"/>
                <w:rFonts w:ascii="Segoe UI" w:hAnsi="Segoe UI" w:cs="Segoe UI"/>
                <w:b w:val="0"/>
                <w:color w:val="333333"/>
                <w:sz w:val="20"/>
                <w:szCs w:val="20"/>
                <w:shd w:val="clear" w:color="auto" w:fill="FFFFFF"/>
              </w:rPr>
            </w:pPr>
            <w:r w:rsidRPr="007E1051">
              <w:rPr>
                <w:rStyle w:val="Strong"/>
                <w:rFonts w:ascii="Segoe UI" w:hAnsi="Segoe UI" w:cs="Segoe UI"/>
                <w:b w:val="0"/>
                <w:color w:val="333333"/>
                <w:sz w:val="20"/>
                <w:szCs w:val="20"/>
                <w:shd w:val="clear" w:color="auto" w:fill="FFFFFF"/>
              </w:rPr>
              <w:t xml:space="preserve">Provided inputs and deep analysis on the deadlocks and freezes caused by high transaction scenarios in application. </w:t>
            </w:r>
          </w:p>
          <w:p w14:paraId="7A2A3173" w14:textId="23B38D84" w:rsidR="00225469" w:rsidRPr="007E1051" w:rsidRDefault="00225469" w:rsidP="00225469">
            <w:pPr>
              <w:pStyle w:val="ListParagraph"/>
              <w:numPr>
                <w:ilvl w:val="0"/>
                <w:numId w:val="29"/>
              </w:numPr>
              <w:spacing w:after="120"/>
              <w:rPr>
                <w:rStyle w:val="Strong"/>
                <w:rFonts w:ascii="Segoe UI" w:hAnsi="Segoe UI" w:cs="Segoe UI"/>
                <w:b w:val="0"/>
                <w:color w:val="333333"/>
                <w:sz w:val="20"/>
                <w:szCs w:val="20"/>
                <w:shd w:val="clear" w:color="auto" w:fill="FFFFFF"/>
              </w:rPr>
            </w:pPr>
            <w:r w:rsidRPr="007E1051">
              <w:rPr>
                <w:rStyle w:val="Strong"/>
                <w:rFonts w:ascii="Segoe UI" w:hAnsi="Segoe UI" w:cs="Segoe UI"/>
                <w:b w:val="0"/>
                <w:color w:val="333333"/>
                <w:sz w:val="20"/>
                <w:szCs w:val="20"/>
                <w:shd w:val="clear" w:color="auto" w:fill="FFFFFF"/>
              </w:rPr>
              <w:t>Development of modules in C#, SQL to bring about performance improvement during peak-time/high-transaction hours. This includes introduction of multithreading, parallel processing code logic.</w:t>
            </w:r>
          </w:p>
          <w:p w14:paraId="7A2A3175" w14:textId="77777777" w:rsidR="00225469" w:rsidRPr="007E1051" w:rsidRDefault="00225469" w:rsidP="00225469">
            <w:pPr>
              <w:pStyle w:val="ListParagraph"/>
              <w:numPr>
                <w:ilvl w:val="0"/>
                <w:numId w:val="29"/>
              </w:numPr>
              <w:spacing w:after="120"/>
              <w:rPr>
                <w:rStyle w:val="Strong"/>
                <w:rFonts w:ascii="Segoe UI" w:hAnsi="Segoe UI" w:cs="Segoe UI"/>
                <w:b w:val="0"/>
                <w:color w:val="333333"/>
                <w:sz w:val="20"/>
                <w:szCs w:val="20"/>
                <w:shd w:val="clear" w:color="auto" w:fill="FFFFFF"/>
              </w:rPr>
            </w:pPr>
            <w:r w:rsidRPr="007E1051">
              <w:rPr>
                <w:rStyle w:val="Strong"/>
                <w:rFonts w:ascii="Segoe UI" w:hAnsi="Segoe UI" w:cs="Segoe UI"/>
                <w:b w:val="0"/>
                <w:color w:val="333333"/>
                <w:sz w:val="20"/>
                <w:szCs w:val="20"/>
                <w:shd w:val="clear" w:color="auto" w:fill="FFFFFF"/>
              </w:rPr>
              <w:t>Proposal creation for forms processing job of the product which handles high volume and intensive CPU cycle of image processing. The proposal utilizes Async components, multithreading and queues for parallel and distributed processing.</w:t>
            </w:r>
          </w:p>
          <w:p w14:paraId="7A2A3176"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Architect/Lead .NET Developer for Heartbeat utility application for IMG Product</w:t>
            </w:r>
          </w:p>
          <w:p w14:paraId="7A2A3177" w14:textId="4AAD81FD" w:rsidR="00225469" w:rsidRPr="00496A54" w:rsidRDefault="00225469" w:rsidP="00225469">
            <w:pPr>
              <w:spacing w:after="120"/>
              <w:ind w:left="720"/>
              <w:rPr>
                <w:rStyle w:val="Strong"/>
                <w:rFonts w:ascii="Segoe UI" w:hAnsi="Segoe UI" w:cs="Segoe UI"/>
                <w:b w:val="0"/>
                <w:color w:val="333333"/>
                <w:sz w:val="20"/>
                <w:szCs w:val="20"/>
                <w:shd w:val="clear" w:color="auto" w:fill="FFFFFF"/>
              </w:rPr>
            </w:pPr>
            <w:r w:rsidRPr="00496A54">
              <w:rPr>
                <w:rStyle w:val="Strong"/>
                <w:rFonts w:ascii="Segoe UI" w:hAnsi="Segoe UI" w:cs="Segoe UI"/>
                <w:b w:val="0"/>
                <w:color w:val="333333"/>
                <w:sz w:val="20"/>
                <w:szCs w:val="20"/>
                <w:shd w:val="clear" w:color="auto" w:fill="FFFFFF"/>
              </w:rPr>
              <w:t>Heart Beat was a pulse tracking solution for IMG product which was designed using publisher subscriber model, IoC, SOLID Principles. This reduced the manual intervention for checking health of various modules of IMG Solution.</w:t>
            </w:r>
          </w:p>
          <w:p w14:paraId="7A2A3178"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Migration Specialist &amp; Tech Lead for IMG Product maintenance</w:t>
            </w:r>
          </w:p>
          <w:p w14:paraId="7A2A3179" w14:textId="77777777" w:rsidR="00225469" w:rsidRPr="003C2988" w:rsidRDefault="00225469" w:rsidP="00225469">
            <w:pPr>
              <w:pStyle w:val="ListParagraph"/>
              <w:numPr>
                <w:ilvl w:val="0"/>
                <w:numId w:val="28"/>
              </w:numPr>
              <w:spacing w:after="120"/>
              <w:rPr>
                <w:rStyle w:val="Strong"/>
                <w:rFonts w:ascii="Segoe UI" w:hAnsi="Segoe UI" w:cs="Segoe UI"/>
                <w:b w:val="0"/>
                <w:color w:val="333333"/>
                <w:sz w:val="20"/>
                <w:szCs w:val="20"/>
                <w:shd w:val="clear" w:color="auto" w:fill="FFFFFF"/>
              </w:rPr>
            </w:pPr>
            <w:r w:rsidRPr="003C2988">
              <w:rPr>
                <w:rStyle w:val="Strong"/>
                <w:rFonts w:ascii="Segoe UI" w:hAnsi="Segoe UI" w:cs="Segoe UI"/>
                <w:b w:val="0"/>
                <w:color w:val="333333"/>
                <w:sz w:val="20"/>
                <w:szCs w:val="20"/>
                <w:shd w:val="clear" w:color="auto" w:fill="FFFFFF"/>
              </w:rPr>
              <w:t>Designed and developed pluggable Instrumentation module using Log4.NET, C# and Post Sharp (AOP for .NET). This could be used in multiple solutions with minimalistic code change.</w:t>
            </w:r>
          </w:p>
          <w:p w14:paraId="7A2A317A" w14:textId="77777777" w:rsidR="00225469" w:rsidRPr="003C2988" w:rsidRDefault="00225469" w:rsidP="00225469">
            <w:pPr>
              <w:pStyle w:val="ListParagraph"/>
              <w:numPr>
                <w:ilvl w:val="0"/>
                <w:numId w:val="28"/>
              </w:numPr>
              <w:spacing w:after="120"/>
              <w:rPr>
                <w:rStyle w:val="Strong"/>
                <w:rFonts w:ascii="Segoe UI" w:hAnsi="Segoe UI" w:cs="Segoe UI"/>
                <w:b w:val="0"/>
                <w:color w:val="333333"/>
                <w:sz w:val="20"/>
                <w:szCs w:val="20"/>
                <w:shd w:val="clear" w:color="auto" w:fill="FFFFFF"/>
              </w:rPr>
            </w:pPr>
            <w:r w:rsidRPr="003C2988">
              <w:rPr>
                <w:rStyle w:val="Strong"/>
                <w:rFonts w:ascii="Segoe UI" w:hAnsi="Segoe UI" w:cs="Segoe UI"/>
                <w:b w:val="0"/>
                <w:color w:val="333333"/>
                <w:sz w:val="20"/>
                <w:szCs w:val="20"/>
                <w:shd w:val="clear" w:color="auto" w:fill="FFFFFF"/>
              </w:rPr>
              <w:t>Identify SQL Server and .NET optimization techniques in .NET 4.5 so to refactor the modules of IMG Product.</w:t>
            </w:r>
          </w:p>
        </w:tc>
      </w:tr>
      <w:tr w:rsidR="00225469" w:rsidRPr="00736C83" w14:paraId="7A2A317D" w14:textId="77777777" w:rsidTr="00225469">
        <w:tc>
          <w:tcPr>
            <w:tcW w:w="10881" w:type="dxa"/>
            <w:gridSpan w:val="8"/>
          </w:tcPr>
          <w:p w14:paraId="7A2A317C" w14:textId="77777777" w:rsidR="00225469" w:rsidRPr="00736C83" w:rsidRDefault="00225469" w:rsidP="00225469">
            <w:pPr>
              <w:spacing w:after="120"/>
              <w:rPr>
                <w:rStyle w:val="Strong"/>
                <w:rFonts w:ascii="Segoe UI" w:hAnsi="Segoe UI" w:cs="Segoe UI"/>
                <w:b w:val="0"/>
                <w:color w:val="333333"/>
                <w:sz w:val="20"/>
                <w:szCs w:val="20"/>
                <w:shd w:val="clear" w:color="auto" w:fill="FFFFFF"/>
              </w:rPr>
            </w:pPr>
          </w:p>
        </w:tc>
      </w:tr>
      <w:tr w:rsidR="00225469" w:rsidRPr="008748D7" w14:paraId="7A2A317F" w14:textId="77777777" w:rsidTr="00225469">
        <w:tc>
          <w:tcPr>
            <w:tcW w:w="6663" w:type="dxa"/>
            <w:gridSpan w:val="4"/>
          </w:tcPr>
          <w:p w14:paraId="37EADFCB" w14:textId="31CBC4AD"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 xml:space="preserve">Senior Associate L2 -Platform - Sapient Nitro, India  </w:t>
            </w:r>
          </w:p>
        </w:tc>
        <w:tc>
          <w:tcPr>
            <w:tcW w:w="4218" w:type="dxa"/>
            <w:gridSpan w:val="4"/>
          </w:tcPr>
          <w:p w14:paraId="7A2A317E" w14:textId="3AF69620"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 xml:space="preserve">Sept 2009 – Aug 2013    </w:t>
            </w:r>
          </w:p>
        </w:tc>
      </w:tr>
      <w:tr w:rsidR="00225469" w:rsidRPr="00736C83" w14:paraId="7A2A3181" w14:textId="77777777" w:rsidTr="00225469">
        <w:tc>
          <w:tcPr>
            <w:tcW w:w="10881" w:type="dxa"/>
            <w:gridSpan w:val="8"/>
          </w:tcPr>
          <w:p w14:paraId="7A2A3180" w14:textId="77777777" w:rsidR="00225469" w:rsidRPr="00736C83" w:rsidRDefault="00225469" w:rsidP="00225469">
            <w:p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Providing design and development guidelines for solutions using Industry’s best patterns and practices. Mentoring and coaching pears on new technology trends like MVC, ORM, etc. Preparation of WBS and estimation for tasks and stories. Testing strategy formulation and deriving overall project plan along with Senior Architect. Designing and developing complex modules involving SSO, Identity provider’s integration, etc.</w:t>
            </w:r>
          </w:p>
        </w:tc>
      </w:tr>
      <w:tr w:rsidR="00225469" w:rsidRPr="00736C83" w14:paraId="7A2A3186" w14:textId="77777777" w:rsidTr="00225469">
        <w:tc>
          <w:tcPr>
            <w:tcW w:w="10881" w:type="dxa"/>
            <w:gridSpan w:val="8"/>
          </w:tcPr>
          <w:p w14:paraId="7A2A3182" w14:textId="5C7A6A94"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Pr>
                <w:rStyle w:val="Strong"/>
                <w:rFonts w:ascii="Segoe UI" w:hAnsi="Segoe UI" w:cs="Segoe UI"/>
                <w:b w:val="0"/>
                <w:color w:val="333333"/>
                <w:sz w:val="20"/>
                <w:szCs w:val="20"/>
                <w:u w:val="single"/>
                <w:shd w:val="clear" w:color="auto" w:fill="FFFFFF"/>
              </w:rPr>
              <w:t>Architect/Lead Dev</w:t>
            </w:r>
            <w:r w:rsidRPr="00736C83">
              <w:rPr>
                <w:rStyle w:val="Strong"/>
                <w:rFonts w:ascii="Segoe UI" w:hAnsi="Segoe UI" w:cs="Segoe UI"/>
                <w:b w:val="0"/>
                <w:color w:val="333333"/>
                <w:sz w:val="20"/>
                <w:szCs w:val="20"/>
                <w:u w:val="single"/>
                <w:shd w:val="clear" w:color="auto" w:fill="FFFFFF"/>
              </w:rPr>
              <w:t xml:space="preserve"> for Enablement -  BCG, USA</w:t>
            </w:r>
          </w:p>
          <w:p w14:paraId="7A2A3183" w14:textId="77777777" w:rsidR="00225469" w:rsidRPr="003C2988" w:rsidRDefault="00225469" w:rsidP="00225469">
            <w:pPr>
              <w:pStyle w:val="ListParagraph"/>
              <w:numPr>
                <w:ilvl w:val="0"/>
                <w:numId w:val="27"/>
              </w:numPr>
              <w:spacing w:after="120"/>
              <w:rPr>
                <w:rStyle w:val="Strong"/>
                <w:rFonts w:ascii="Segoe UI" w:hAnsi="Segoe UI" w:cs="Segoe UI"/>
                <w:b w:val="0"/>
                <w:color w:val="333333"/>
                <w:sz w:val="20"/>
                <w:szCs w:val="20"/>
                <w:shd w:val="clear" w:color="auto" w:fill="FFFFFF"/>
              </w:rPr>
            </w:pPr>
            <w:r w:rsidRPr="003C2988">
              <w:rPr>
                <w:rStyle w:val="Strong"/>
                <w:rFonts w:ascii="Segoe UI" w:hAnsi="Segoe UI" w:cs="Segoe UI"/>
                <w:b w:val="0"/>
                <w:color w:val="333333"/>
                <w:sz w:val="20"/>
                <w:szCs w:val="20"/>
                <w:shd w:val="clear" w:color="auto" w:fill="FFFFFF"/>
              </w:rPr>
              <w:t>Data Modelling, Design and Development of SSO Authentication module using SAML protocol, IDP being SABA third party LMS. Senior Developer of NFR components like audit log, Registration, etc.</w:t>
            </w:r>
          </w:p>
          <w:p w14:paraId="7A2A3184" w14:textId="77777777" w:rsidR="00225469" w:rsidRPr="003C2988" w:rsidRDefault="00225469" w:rsidP="00225469">
            <w:pPr>
              <w:pStyle w:val="ListParagraph"/>
              <w:numPr>
                <w:ilvl w:val="0"/>
                <w:numId w:val="27"/>
              </w:numPr>
              <w:spacing w:after="120"/>
              <w:rPr>
                <w:rStyle w:val="Strong"/>
                <w:rFonts w:ascii="Segoe UI" w:hAnsi="Segoe UI" w:cs="Segoe UI"/>
                <w:b w:val="0"/>
                <w:color w:val="333333"/>
                <w:sz w:val="20"/>
                <w:szCs w:val="20"/>
                <w:shd w:val="clear" w:color="auto" w:fill="FFFFFF"/>
              </w:rPr>
            </w:pPr>
            <w:r w:rsidRPr="003C2988">
              <w:rPr>
                <w:rStyle w:val="Strong"/>
                <w:rFonts w:ascii="Segoe UI" w:hAnsi="Segoe UI" w:cs="Segoe UI"/>
                <w:b w:val="0"/>
                <w:color w:val="333333"/>
                <w:sz w:val="20"/>
                <w:szCs w:val="20"/>
                <w:shd w:val="clear" w:color="auto" w:fill="FFFFFF"/>
              </w:rPr>
              <w:t>Mentoring team on the ASP.NET MVC Architecture principles and development best practices.</w:t>
            </w:r>
          </w:p>
          <w:p w14:paraId="7A2A3185" w14:textId="77777777" w:rsidR="00225469" w:rsidRPr="003C2988" w:rsidRDefault="00225469" w:rsidP="00225469">
            <w:pPr>
              <w:pStyle w:val="ListParagraph"/>
              <w:numPr>
                <w:ilvl w:val="0"/>
                <w:numId w:val="27"/>
              </w:numPr>
              <w:spacing w:after="120"/>
              <w:rPr>
                <w:rStyle w:val="Strong"/>
                <w:rFonts w:ascii="Segoe UI" w:hAnsi="Segoe UI" w:cs="Segoe UI"/>
                <w:b w:val="0"/>
                <w:color w:val="333333"/>
                <w:sz w:val="20"/>
                <w:szCs w:val="20"/>
                <w:shd w:val="clear" w:color="auto" w:fill="FFFFFF"/>
              </w:rPr>
            </w:pPr>
            <w:r w:rsidRPr="003C2988">
              <w:rPr>
                <w:rStyle w:val="Strong"/>
                <w:rFonts w:ascii="Segoe UI" w:hAnsi="Segoe UI" w:cs="Segoe UI"/>
                <w:b w:val="0"/>
                <w:color w:val="333333"/>
                <w:sz w:val="20"/>
                <w:szCs w:val="20"/>
                <w:shd w:val="clear" w:color="auto" w:fill="FFFFFF"/>
              </w:rPr>
              <w:t>Daily client calls on the progress of the SSO core component development and ironing out any issues with the Technical Architect along with the client and other vendors.</w:t>
            </w:r>
          </w:p>
        </w:tc>
      </w:tr>
      <w:tr w:rsidR="00225469" w:rsidRPr="00736C83" w14:paraId="7A2A3196" w14:textId="77777777" w:rsidTr="00225469">
        <w:tc>
          <w:tcPr>
            <w:tcW w:w="10881" w:type="dxa"/>
            <w:gridSpan w:val="8"/>
          </w:tcPr>
          <w:p w14:paraId="7A2A3187"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Associate Architect/Senior ASP.NET MVC Developer and Azure Developer for Blood Donor Portal - NHSBT, UK</w:t>
            </w:r>
          </w:p>
          <w:p w14:paraId="7A2A3188" w14:textId="0AE1A685"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Sprint planning, providing guidance and support.</w:t>
            </w:r>
          </w:p>
          <w:p w14:paraId="7A2A3189" w14:textId="4275E9F9"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Liaise with performance team to setup stress testing infrastructure which involves different matrices for testing like low-load, medium load and high load. </w:t>
            </w:r>
          </w:p>
          <w:p w14:paraId="7A2A318B" w14:textId="77777777"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Overall repository design creation and technical plan for tier integration.</w:t>
            </w:r>
          </w:p>
          <w:p w14:paraId="7A2A318D" w14:textId="5946E82F"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lastRenderedPageBreak/>
              <w:t xml:space="preserve">Session finder module </w:t>
            </w:r>
            <w:r>
              <w:rPr>
                <w:rStyle w:val="Strong"/>
                <w:rFonts w:ascii="Segoe UI" w:hAnsi="Segoe UI" w:cs="Segoe UI"/>
                <w:b w:val="0"/>
                <w:color w:val="333333"/>
                <w:sz w:val="20"/>
                <w:szCs w:val="20"/>
                <w:shd w:val="clear" w:color="auto" w:fill="FFFFFF"/>
              </w:rPr>
              <w:t xml:space="preserve">development </w:t>
            </w:r>
            <w:r w:rsidRPr="00736C83">
              <w:rPr>
                <w:rStyle w:val="Strong"/>
                <w:rFonts w:ascii="Segoe UI" w:hAnsi="Segoe UI" w:cs="Segoe UI"/>
                <w:b w:val="0"/>
                <w:color w:val="333333"/>
                <w:sz w:val="20"/>
                <w:szCs w:val="20"/>
                <w:shd w:val="clear" w:color="auto" w:fill="FFFFFF"/>
              </w:rPr>
              <w:t>which integrated with Google Maps and location services API.</w:t>
            </w:r>
          </w:p>
          <w:p w14:paraId="7A2A318E" w14:textId="77777777"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Created Proxy classes &amp; framework for Facebook API and SSO Integration with Facebook and Twitter identity providers for NHS Blood donor Portal, UK.</w:t>
            </w:r>
          </w:p>
          <w:p w14:paraId="7A2A3190" w14:textId="7CBAAEB0"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Hybrid connections </w:t>
            </w:r>
            <w:r>
              <w:rPr>
                <w:rStyle w:val="Strong"/>
                <w:rFonts w:ascii="Segoe UI" w:hAnsi="Segoe UI" w:cs="Segoe UI"/>
                <w:b w:val="0"/>
                <w:color w:val="333333"/>
                <w:sz w:val="20"/>
                <w:szCs w:val="20"/>
                <w:shd w:val="clear" w:color="auto" w:fill="FFFFFF"/>
              </w:rPr>
              <w:t xml:space="preserve">configuration </w:t>
            </w:r>
            <w:r w:rsidRPr="00736C83">
              <w:rPr>
                <w:rStyle w:val="Strong"/>
                <w:rFonts w:ascii="Segoe UI" w:hAnsi="Segoe UI" w:cs="Segoe UI"/>
                <w:b w:val="0"/>
                <w:color w:val="333333"/>
                <w:sz w:val="20"/>
                <w:szCs w:val="20"/>
                <w:shd w:val="clear" w:color="auto" w:fill="FFFFFF"/>
              </w:rPr>
              <w:t>with on-Premises Web servers &amp; configured SQL Azure for NHS Blood Donor portal in Microsoft Azure.</w:t>
            </w:r>
          </w:p>
          <w:p w14:paraId="7A2A3191" w14:textId="20CC7F5D"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Web roles creation for hosting WCF service and Web application component in MS Azure.</w:t>
            </w:r>
          </w:p>
          <w:p w14:paraId="7A2A3192" w14:textId="77777777"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Worker role development using storage queues for processing new user registration requests from web roles.</w:t>
            </w:r>
          </w:p>
          <w:p w14:paraId="7A2A3194" w14:textId="2D319D08" w:rsidR="00225469" w:rsidRPr="00736C83" w:rsidRDefault="00225469" w:rsidP="00225469">
            <w:pPr>
              <w:pStyle w:val="ListParagraph"/>
              <w:numPr>
                <w:ilvl w:val="0"/>
                <w:numId w:val="13"/>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WEB API </w:t>
            </w:r>
            <w:r>
              <w:rPr>
                <w:rStyle w:val="Strong"/>
                <w:rFonts w:ascii="Segoe UI" w:hAnsi="Segoe UI" w:cs="Segoe UI"/>
                <w:b w:val="0"/>
                <w:color w:val="333333"/>
                <w:sz w:val="20"/>
                <w:szCs w:val="20"/>
                <w:shd w:val="clear" w:color="auto" w:fill="FFFFFF"/>
              </w:rPr>
              <w:t xml:space="preserve">designer </w:t>
            </w:r>
            <w:r w:rsidRPr="00736C83">
              <w:rPr>
                <w:rStyle w:val="Strong"/>
                <w:rFonts w:ascii="Segoe UI" w:hAnsi="Segoe UI" w:cs="Segoe UI"/>
                <w:b w:val="0"/>
                <w:color w:val="333333"/>
                <w:sz w:val="20"/>
                <w:szCs w:val="20"/>
                <w:shd w:val="clear" w:color="auto" w:fill="FFFFFF"/>
              </w:rPr>
              <w:t xml:space="preserve">for NHS Blood Donation portal </w:t>
            </w:r>
            <w:r>
              <w:rPr>
                <w:rStyle w:val="Strong"/>
                <w:rFonts w:ascii="Segoe UI" w:hAnsi="Segoe UI" w:cs="Segoe UI"/>
                <w:b w:val="0"/>
                <w:color w:val="333333"/>
                <w:sz w:val="20"/>
                <w:szCs w:val="20"/>
                <w:shd w:val="clear" w:color="auto" w:fill="FFFFFF"/>
              </w:rPr>
              <w:t xml:space="preserve">for </w:t>
            </w:r>
            <w:r w:rsidRPr="00736C83">
              <w:rPr>
                <w:rStyle w:val="Strong"/>
                <w:rFonts w:ascii="Segoe UI" w:hAnsi="Segoe UI" w:cs="Segoe UI"/>
                <w:b w:val="0"/>
                <w:color w:val="333333"/>
                <w:sz w:val="20"/>
                <w:szCs w:val="20"/>
                <w:shd w:val="clear" w:color="auto" w:fill="FFFFFF"/>
              </w:rPr>
              <w:t>Mobile clients and third party websites</w:t>
            </w:r>
            <w:r>
              <w:rPr>
                <w:rStyle w:val="Strong"/>
                <w:rFonts w:ascii="Segoe UI" w:hAnsi="Segoe UI" w:cs="Segoe UI"/>
                <w:b w:val="0"/>
                <w:color w:val="333333"/>
                <w:sz w:val="20"/>
                <w:szCs w:val="20"/>
                <w:shd w:val="clear" w:color="auto" w:fill="FFFFFF"/>
              </w:rPr>
              <w:t xml:space="preserve"> consumption</w:t>
            </w:r>
            <w:r w:rsidRPr="00736C83">
              <w:rPr>
                <w:rStyle w:val="Strong"/>
                <w:rFonts w:ascii="Segoe UI" w:hAnsi="Segoe UI" w:cs="Segoe UI"/>
                <w:b w:val="0"/>
                <w:color w:val="333333"/>
                <w:sz w:val="20"/>
                <w:szCs w:val="20"/>
                <w:shd w:val="clear" w:color="auto" w:fill="FFFFFF"/>
              </w:rPr>
              <w:t>.</w:t>
            </w:r>
          </w:p>
          <w:p w14:paraId="7A2A3195"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p>
        </w:tc>
      </w:tr>
      <w:tr w:rsidR="00225469" w:rsidRPr="00736C83" w14:paraId="7A2A319E" w14:textId="77777777" w:rsidTr="00225469">
        <w:tc>
          <w:tcPr>
            <w:tcW w:w="10881" w:type="dxa"/>
            <w:gridSpan w:val="8"/>
          </w:tcPr>
          <w:p w14:paraId="7A2A3197" w14:textId="77777777" w:rsidR="00225469" w:rsidRPr="00736C83" w:rsidRDefault="00225469" w:rsidP="00225469">
            <w:p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u w:val="single"/>
                <w:shd w:val="clear" w:color="auto" w:fill="FFFFFF"/>
              </w:rPr>
              <w:lastRenderedPageBreak/>
              <w:t>Associate Architect/Senior .NET Developer &amp; CMS Developer for Professional Standards Authority portal, UK</w:t>
            </w:r>
          </w:p>
          <w:p w14:paraId="7A2A3198"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Collaborated with Information Architects, Client Vendors on UX Design improvements and UX feasibility study.</w:t>
            </w:r>
          </w:p>
          <w:p w14:paraId="7A2A3199"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Onshore Project SPOC for the offshore team for the Analysis and Design Phase.</w:t>
            </w:r>
          </w:p>
          <w:p w14:paraId="7A2A319A"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Designed and developed custom search module from ground up using Lucene .NET API, Sitefinity CMS APIs &amp; C#. </w:t>
            </w:r>
          </w:p>
          <w:p w14:paraId="7A2A319B"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Iteration end sprint demo to client and business stakeholders.</w:t>
            </w:r>
          </w:p>
          <w:p w14:paraId="7A2A319C"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Data repository architect for domain components using C# and Sitefinity APIs.</w:t>
            </w:r>
          </w:p>
          <w:p w14:paraId="7A2A319D" w14:textId="77777777" w:rsidR="00225469" w:rsidRPr="00736C83" w:rsidRDefault="00225469" w:rsidP="00225469">
            <w:pPr>
              <w:pStyle w:val="ListParagraph"/>
              <w:numPr>
                <w:ilvl w:val="0"/>
                <w:numId w:val="2"/>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POC creation and feasibility study for Lucene Search API and guiding team for research work on the search engine areas.</w:t>
            </w:r>
          </w:p>
        </w:tc>
      </w:tr>
      <w:tr w:rsidR="00225469" w:rsidRPr="00736C83" w14:paraId="7A2A31A4" w14:textId="77777777" w:rsidTr="00225469">
        <w:tc>
          <w:tcPr>
            <w:tcW w:w="10881" w:type="dxa"/>
            <w:gridSpan w:val="8"/>
          </w:tcPr>
          <w:p w14:paraId="7A2A319F" w14:textId="77777777" w:rsidR="00225469" w:rsidRPr="00736C83" w:rsidRDefault="00225469" w:rsidP="00225469">
            <w:pPr>
              <w:pStyle w:val="ListParagraph"/>
              <w:spacing w:after="120"/>
              <w:ind w:left="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Senior ASP.NET MVC Developer for ADNAV Product - Iress Software group, UK</w:t>
            </w:r>
          </w:p>
          <w:p w14:paraId="7A2A31A0" w14:textId="77777777" w:rsidR="00225469" w:rsidRPr="00736C83" w:rsidRDefault="00225469" w:rsidP="00225469">
            <w:pPr>
              <w:pStyle w:val="ListParagraph"/>
              <w:numPr>
                <w:ilvl w:val="0"/>
                <w:numId w:val="1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Technical Speaker in Vertex Cluster learning group giving insight on Entity framework, design patterns, ASP.NET MVC, etc.</w:t>
            </w:r>
          </w:p>
          <w:p w14:paraId="7A2A31A1" w14:textId="77777777" w:rsidR="00225469" w:rsidRPr="00736C83" w:rsidRDefault="00225469" w:rsidP="00225469">
            <w:pPr>
              <w:pStyle w:val="ListParagraph"/>
              <w:numPr>
                <w:ilvl w:val="0"/>
                <w:numId w:val="1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Pluggable Service Layer &amp; Data Repositories design creation using various Design Patterns, Unity Framework, MEF, etc.</w:t>
            </w:r>
          </w:p>
          <w:p w14:paraId="7A2A31A2" w14:textId="77777777" w:rsidR="00225469" w:rsidRPr="00736C83" w:rsidRDefault="00225469" w:rsidP="00225469">
            <w:pPr>
              <w:pStyle w:val="ListParagraph"/>
              <w:numPr>
                <w:ilvl w:val="0"/>
                <w:numId w:val="1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Senior ASP.NET MVC developer for admin control panel for the product.</w:t>
            </w:r>
          </w:p>
          <w:p w14:paraId="63FF79F9" w14:textId="77777777" w:rsidR="00225469" w:rsidRDefault="00225469" w:rsidP="00225469">
            <w:pPr>
              <w:pStyle w:val="ListParagraph"/>
              <w:numPr>
                <w:ilvl w:val="0"/>
                <w:numId w:val="1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Defining approach on the change requests using .NET stack and execute it to enable extensibility for future using best practices.</w:t>
            </w:r>
          </w:p>
          <w:p w14:paraId="7A2A31A3" w14:textId="14B44D20" w:rsidR="00225469" w:rsidRPr="00736C83" w:rsidRDefault="00225469" w:rsidP="00225469">
            <w:pPr>
              <w:pStyle w:val="ListParagraph"/>
              <w:spacing w:after="120"/>
              <w:rPr>
                <w:rStyle w:val="Strong"/>
                <w:rFonts w:ascii="Segoe UI" w:hAnsi="Segoe UI" w:cs="Segoe UI"/>
                <w:b w:val="0"/>
                <w:color w:val="333333"/>
                <w:sz w:val="20"/>
                <w:szCs w:val="20"/>
                <w:shd w:val="clear" w:color="auto" w:fill="FFFFFF"/>
              </w:rPr>
            </w:pPr>
          </w:p>
        </w:tc>
      </w:tr>
      <w:tr w:rsidR="00225469" w:rsidRPr="008748D7" w14:paraId="7A2A31A6" w14:textId="77777777" w:rsidTr="00225469">
        <w:tc>
          <w:tcPr>
            <w:tcW w:w="6663" w:type="dxa"/>
            <w:gridSpan w:val="4"/>
          </w:tcPr>
          <w:p w14:paraId="09FCA8FA" w14:textId="6F14EB9F"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 xml:space="preserve">Senior Software Engineer - OSCESL (Clifford Chance, GSSC), India    </w:t>
            </w:r>
          </w:p>
        </w:tc>
        <w:tc>
          <w:tcPr>
            <w:tcW w:w="4218" w:type="dxa"/>
            <w:gridSpan w:val="4"/>
          </w:tcPr>
          <w:p w14:paraId="7A2A31A5" w14:textId="2B8EC2F9"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Sep 2007 – Aug 2009</w:t>
            </w:r>
          </w:p>
        </w:tc>
      </w:tr>
      <w:tr w:rsidR="00225469" w:rsidRPr="00736C83" w14:paraId="7A2A31AF" w14:textId="77777777" w:rsidTr="00225469">
        <w:tc>
          <w:tcPr>
            <w:tcW w:w="10881" w:type="dxa"/>
            <w:gridSpan w:val="8"/>
          </w:tcPr>
          <w:p w14:paraId="7A2A31A7"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Assistant Team Lead/Senior .NET Developer for FAYG email archival system – Clifford Chance, UK</w:t>
            </w:r>
          </w:p>
          <w:p w14:paraId="7A2A31A8" w14:textId="77777777"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Developer for outlook plugin using .NET, C#, LINQ which enables tagging mails to the business domain or Ad-Hoc mail as per user needs.</w:t>
            </w:r>
          </w:p>
          <w:p w14:paraId="7A2A31A9" w14:textId="77777777"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Developer of WebUI of FAYG using ASP.NET, C#, WCF, Entity Framework which facilitates web based reporting and other maintenance tasks on the FAYG system.</w:t>
            </w:r>
          </w:p>
          <w:p w14:paraId="7A2A31AA" w14:textId="77777777" w:rsidR="00225469" w:rsidRPr="00736C83" w:rsidRDefault="00225469" w:rsidP="00225469">
            <w:pPr>
              <w:spacing w:after="120"/>
              <w:rPr>
                <w:rStyle w:val="Strong"/>
                <w:rFonts w:ascii="Segoe UI" w:hAnsi="Segoe UI" w:cs="Segoe UI"/>
                <w:b w:val="0"/>
                <w:color w:val="333333"/>
                <w:sz w:val="20"/>
                <w:szCs w:val="20"/>
                <w:u w:val="single"/>
                <w:shd w:val="clear" w:color="auto" w:fill="FFFFFF"/>
              </w:rPr>
            </w:pPr>
            <w:r w:rsidRPr="00736C83">
              <w:rPr>
                <w:rStyle w:val="Strong"/>
                <w:rFonts w:ascii="Segoe UI" w:hAnsi="Segoe UI" w:cs="Segoe UI"/>
                <w:b w:val="0"/>
                <w:color w:val="333333"/>
                <w:sz w:val="20"/>
                <w:szCs w:val="20"/>
                <w:u w:val="single"/>
                <w:shd w:val="clear" w:color="auto" w:fill="FFFFFF"/>
              </w:rPr>
              <w:t>Migration Lead/ Development Lead – Backend and office support applications - Clifford Chance, UK</w:t>
            </w:r>
          </w:p>
          <w:p w14:paraId="7A2A31AB" w14:textId="761C2EB1"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Analysing, Prioritizing and assigning the tasks on regular basis to group of 5 .NET team members.</w:t>
            </w:r>
          </w:p>
          <w:p w14:paraId="7A2A31AC" w14:textId="77777777"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Liaise with business users to understand the change request and post development demonstration and signing off.</w:t>
            </w:r>
          </w:p>
          <w:p w14:paraId="7A2A31AD" w14:textId="77777777"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Propose application upgrade path to the development team manager and suggest process improvements.</w:t>
            </w:r>
          </w:p>
          <w:p w14:paraId="7A2A31AE" w14:textId="1770F7ED" w:rsidR="00225469" w:rsidRPr="00736C83" w:rsidRDefault="00225469" w:rsidP="00225469">
            <w:pPr>
              <w:pStyle w:val="ListParagraph"/>
              <w:numPr>
                <w:ilvl w:val="0"/>
                <w:numId w:val="4"/>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Office add-ins development using Visual studio tools for </w:t>
            </w:r>
            <w:r>
              <w:rPr>
                <w:rStyle w:val="Strong"/>
                <w:rFonts w:ascii="Segoe UI" w:hAnsi="Segoe UI" w:cs="Segoe UI"/>
                <w:b w:val="0"/>
                <w:color w:val="333333"/>
                <w:sz w:val="20"/>
                <w:szCs w:val="20"/>
                <w:shd w:val="clear" w:color="auto" w:fill="FFFFFF"/>
              </w:rPr>
              <w:t xml:space="preserve">MS </w:t>
            </w:r>
            <w:r w:rsidRPr="00736C83">
              <w:rPr>
                <w:rStyle w:val="Strong"/>
                <w:rFonts w:ascii="Segoe UI" w:hAnsi="Segoe UI" w:cs="Segoe UI"/>
                <w:b w:val="0"/>
                <w:color w:val="333333"/>
                <w:sz w:val="20"/>
                <w:szCs w:val="20"/>
                <w:shd w:val="clear" w:color="auto" w:fill="FFFFFF"/>
              </w:rPr>
              <w:t>office-based plugins.</w:t>
            </w:r>
          </w:p>
        </w:tc>
      </w:tr>
      <w:tr w:rsidR="00225469" w:rsidRPr="00736C83" w14:paraId="7A2A31B1" w14:textId="77777777" w:rsidTr="00225469">
        <w:tc>
          <w:tcPr>
            <w:tcW w:w="10881" w:type="dxa"/>
            <w:gridSpan w:val="8"/>
          </w:tcPr>
          <w:p w14:paraId="7A2A31B0" w14:textId="77777777" w:rsidR="00225469" w:rsidRPr="00736C83" w:rsidRDefault="00225469" w:rsidP="00225469">
            <w:pPr>
              <w:pStyle w:val="ListParagraph"/>
              <w:spacing w:after="120"/>
              <w:rPr>
                <w:rStyle w:val="Strong"/>
                <w:rFonts w:ascii="Segoe UI" w:hAnsi="Segoe UI" w:cs="Segoe UI"/>
                <w:b w:val="0"/>
                <w:color w:val="333333"/>
                <w:sz w:val="20"/>
                <w:szCs w:val="20"/>
                <w:shd w:val="clear" w:color="auto" w:fill="FFFFFF"/>
              </w:rPr>
            </w:pPr>
          </w:p>
        </w:tc>
      </w:tr>
      <w:tr w:rsidR="00225469" w:rsidRPr="008748D7" w14:paraId="7A2A31B3" w14:textId="77777777" w:rsidTr="00225469">
        <w:tc>
          <w:tcPr>
            <w:tcW w:w="5440" w:type="dxa"/>
            <w:gridSpan w:val="3"/>
          </w:tcPr>
          <w:p w14:paraId="18DFECA8" w14:textId="08E6E339"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 xml:space="preserve">Application Developer - IBM, India </w:t>
            </w:r>
          </w:p>
        </w:tc>
        <w:tc>
          <w:tcPr>
            <w:tcW w:w="5441" w:type="dxa"/>
            <w:gridSpan w:val="5"/>
          </w:tcPr>
          <w:p w14:paraId="7A2A31B2" w14:textId="11BF7978"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Sep 2005 – Aug 2007</w:t>
            </w:r>
          </w:p>
        </w:tc>
      </w:tr>
      <w:tr w:rsidR="00225469" w:rsidRPr="00736C83" w14:paraId="7A2A31B5" w14:textId="77777777" w:rsidTr="00225469">
        <w:tc>
          <w:tcPr>
            <w:tcW w:w="10881" w:type="dxa"/>
            <w:gridSpan w:val="8"/>
          </w:tcPr>
          <w:p w14:paraId="7A2A31B4" w14:textId="57531454" w:rsidR="00225469" w:rsidRPr="00736C83" w:rsidRDefault="00225469" w:rsidP="00225469">
            <w:p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Application development using .NET stack. Cross platform integration of .NET application with Java web services. Bug management and fixing.</w:t>
            </w:r>
          </w:p>
        </w:tc>
      </w:tr>
      <w:tr w:rsidR="00225469" w:rsidRPr="00736C83" w14:paraId="7A2A31BA" w14:textId="77777777" w:rsidTr="00225469">
        <w:tc>
          <w:tcPr>
            <w:tcW w:w="10881" w:type="dxa"/>
            <w:gridSpan w:val="8"/>
          </w:tcPr>
          <w:p w14:paraId="7A2A31B9" w14:textId="77777777" w:rsidR="00225469" w:rsidRPr="00736C83" w:rsidRDefault="00225469" w:rsidP="00225469">
            <w:pPr>
              <w:pStyle w:val="ListParagraph"/>
              <w:spacing w:after="120"/>
              <w:rPr>
                <w:rStyle w:val="Strong"/>
                <w:rFonts w:ascii="Segoe UI" w:hAnsi="Segoe UI" w:cs="Segoe UI"/>
                <w:b w:val="0"/>
                <w:color w:val="333333"/>
                <w:sz w:val="20"/>
                <w:szCs w:val="20"/>
                <w:shd w:val="clear" w:color="auto" w:fill="FFFFFF"/>
              </w:rPr>
            </w:pPr>
          </w:p>
        </w:tc>
      </w:tr>
      <w:tr w:rsidR="00225469" w:rsidRPr="008748D7" w14:paraId="7A2A31BC" w14:textId="77777777" w:rsidTr="00225469">
        <w:tc>
          <w:tcPr>
            <w:tcW w:w="5440" w:type="dxa"/>
            <w:gridSpan w:val="3"/>
          </w:tcPr>
          <w:p w14:paraId="23614B8C" w14:textId="265DC266" w:rsidR="00225469" w:rsidRPr="008748D7" w:rsidRDefault="00225469" w:rsidP="00225469">
            <w:pPr>
              <w:spacing w:after="120"/>
              <w:rPr>
                <w:rStyle w:val="Strong"/>
                <w:rFonts w:ascii="Segoe UI" w:hAnsi="Segoe UI" w:cs="Segoe UI"/>
                <w:color w:val="333333"/>
                <w:sz w:val="20"/>
                <w:szCs w:val="20"/>
                <w:shd w:val="clear" w:color="auto" w:fill="FFFFFF"/>
                <w:lang w:val="fr-FR"/>
              </w:rPr>
            </w:pPr>
            <w:r w:rsidRPr="008748D7">
              <w:rPr>
                <w:rStyle w:val="Strong"/>
                <w:rFonts w:ascii="Segoe UI" w:hAnsi="Segoe UI" w:cs="Segoe UI"/>
                <w:color w:val="333333"/>
                <w:sz w:val="20"/>
                <w:szCs w:val="20"/>
                <w:shd w:val="clear" w:color="auto" w:fill="FFFFFF"/>
                <w:lang w:val="fr-FR"/>
              </w:rPr>
              <w:t xml:space="preserve">Programmer - PC Solutions Pvt. Ltd., India   </w:t>
            </w:r>
          </w:p>
        </w:tc>
        <w:tc>
          <w:tcPr>
            <w:tcW w:w="5441" w:type="dxa"/>
            <w:gridSpan w:val="5"/>
          </w:tcPr>
          <w:p w14:paraId="7A2A31BB" w14:textId="1BEA99F4" w:rsidR="00225469" w:rsidRPr="008748D7" w:rsidRDefault="00225469" w:rsidP="00225469">
            <w:pPr>
              <w:spacing w:after="120"/>
              <w:jc w:val="right"/>
              <w:rPr>
                <w:rStyle w:val="Strong"/>
                <w:rFonts w:ascii="Segoe UI" w:hAnsi="Segoe UI" w:cs="Segoe UI"/>
                <w:color w:val="333333"/>
                <w:sz w:val="20"/>
                <w:szCs w:val="20"/>
                <w:shd w:val="clear" w:color="auto" w:fill="FFFFFF"/>
                <w:lang w:val="fr-FR"/>
              </w:rPr>
            </w:pPr>
            <w:r w:rsidRPr="008748D7">
              <w:rPr>
                <w:rStyle w:val="Strong"/>
                <w:rFonts w:ascii="Segoe UI" w:hAnsi="Segoe UI" w:cs="Segoe UI"/>
                <w:color w:val="333333"/>
                <w:sz w:val="20"/>
                <w:szCs w:val="20"/>
                <w:shd w:val="clear" w:color="auto" w:fill="FFFFFF"/>
                <w:lang w:val="fr-FR"/>
              </w:rPr>
              <w:t xml:space="preserve"> Mar 2004 – Sept 2005</w:t>
            </w:r>
          </w:p>
        </w:tc>
      </w:tr>
      <w:tr w:rsidR="00225469" w:rsidRPr="00736C83" w14:paraId="7A2A31BE" w14:textId="77777777" w:rsidTr="00225469">
        <w:tc>
          <w:tcPr>
            <w:tcW w:w="10881" w:type="dxa"/>
            <w:gridSpan w:val="8"/>
          </w:tcPr>
          <w:p w14:paraId="7A2A31BD" w14:textId="0BD7C424" w:rsidR="00225469" w:rsidRPr="00736C83" w:rsidRDefault="00225469" w:rsidP="00225469">
            <w:p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lastRenderedPageBreak/>
              <w:t xml:space="preserve">Working </w:t>
            </w:r>
            <w:r w:rsidRPr="00736C83">
              <w:rPr>
                <w:rStyle w:val="Strong"/>
                <w:rFonts w:ascii="Segoe UI" w:hAnsi="Segoe UI" w:cs="Segoe UI"/>
                <w:b w:val="0"/>
                <w:color w:val="333333"/>
                <w:sz w:val="20"/>
                <w:szCs w:val="20"/>
                <w:shd w:val="clear" w:color="auto" w:fill="FFFFFF"/>
              </w:rPr>
              <w:t xml:space="preserve">at American express and provided application development and maintenance </w:t>
            </w:r>
            <w:r>
              <w:rPr>
                <w:rStyle w:val="Strong"/>
                <w:rFonts w:ascii="Segoe UI" w:hAnsi="Segoe UI" w:cs="Segoe UI"/>
                <w:b w:val="0"/>
                <w:color w:val="333333"/>
                <w:sz w:val="20"/>
                <w:szCs w:val="20"/>
                <w:shd w:val="clear" w:color="auto" w:fill="FFFFFF"/>
              </w:rPr>
              <w:t>support services</w:t>
            </w:r>
            <w:r w:rsidRPr="00736C83">
              <w:rPr>
                <w:rStyle w:val="Strong"/>
                <w:rFonts w:ascii="Segoe UI" w:hAnsi="Segoe UI" w:cs="Segoe UI"/>
                <w:b w:val="0"/>
                <w:color w:val="333333"/>
                <w:sz w:val="20"/>
                <w:szCs w:val="20"/>
                <w:shd w:val="clear" w:color="auto" w:fill="FFFFFF"/>
              </w:rPr>
              <w:t>.</w:t>
            </w:r>
            <w:r>
              <w:rPr>
                <w:rStyle w:val="Strong"/>
                <w:rFonts w:ascii="Segoe UI" w:hAnsi="Segoe UI" w:cs="Segoe UI"/>
                <w:b w:val="0"/>
                <w:color w:val="333333"/>
                <w:sz w:val="20"/>
                <w:szCs w:val="20"/>
                <w:shd w:val="clear" w:color="auto" w:fill="FFFFFF"/>
              </w:rPr>
              <w:t xml:space="preserve"> Key project includes – E-Payslip (.NET), E-Claims (.NET), Helpdesk ticket management (MS Access)</w:t>
            </w:r>
          </w:p>
        </w:tc>
      </w:tr>
      <w:tr w:rsidR="00225469" w:rsidRPr="00736C83" w14:paraId="7A2A31C5" w14:textId="77777777" w:rsidTr="00225469">
        <w:tc>
          <w:tcPr>
            <w:tcW w:w="10881" w:type="dxa"/>
            <w:gridSpan w:val="8"/>
          </w:tcPr>
          <w:p w14:paraId="7A2A31C4" w14:textId="77777777" w:rsidR="00225469" w:rsidRPr="00736C83" w:rsidRDefault="00225469" w:rsidP="00225469">
            <w:pPr>
              <w:spacing w:after="120"/>
              <w:rPr>
                <w:rStyle w:val="Strong"/>
                <w:rFonts w:ascii="Segoe UI" w:hAnsi="Segoe UI" w:cs="Segoe UI"/>
                <w:b w:val="0"/>
                <w:color w:val="333333"/>
                <w:sz w:val="20"/>
                <w:szCs w:val="20"/>
                <w:shd w:val="clear" w:color="auto" w:fill="FFFFFF"/>
              </w:rPr>
            </w:pPr>
          </w:p>
        </w:tc>
      </w:tr>
      <w:tr w:rsidR="00225469" w:rsidRPr="008748D7" w14:paraId="7A2A31C7" w14:textId="77777777" w:rsidTr="00225469">
        <w:tc>
          <w:tcPr>
            <w:tcW w:w="5440" w:type="dxa"/>
            <w:gridSpan w:val="3"/>
          </w:tcPr>
          <w:p w14:paraId="4D63B38E" w14:textId="68F63603" w:rsidR="00225469" w:rsidRPr="008748D7" w:rsidRDefault="00225469" w:rsidP="00225469">
            <w:pPr>
              <w:spacing w:after="120"/>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 xml:space="preserve">Programmer - Adroit Infosystem, India  </w:t>
            </w:r>
          </w:p>
        </w:tc>
        <w:tc>
          <w:tcPr>
            <w:tcW w:w="5441" w:type="dxa"/>
            <w:gridSpan w:val="5"/>
          </w:tcPr>
          <w:p w14:paraId="7A2A31C6" w14:textId="1BC71D54" w:rsidR="00225469" w:rsidRPr="008748D7" w:rsidRDefault="00225469" w:rsidP="00225469">
            <w:pPr>
              <w:spacing w:after="120"/>
              <w:jc w:val="right"/>
              <w:rPr>
                <w:rStyle w:val="Strong"/>
                <w:rFonts w:ascii="Segoe UI" w:hAnsi="Segoe UI" w:cs="Segoe UI"/>
                <w:color w:val="333333"/>
                <w:sz w:val="20"/>
                <w:szCs w:val="20"/>
                <w:shd w:val="clear" w:color="auto" w:fill="FFFFFF"/>
              </w:rPr>
            </w:pPr>
            <w:r w:rsidRPr="008748D7">
              <w:rPr>
                <w:rStyle w:val="Strong"/>
                <w:rFonts w:ascii="Segoe UI" w:hAnsi="Segoe UI" w:cs="Segoe UI"/>
                <w:color w:val="333333"/>
                <w:sz w:val="20"/>
                <w:szCs w:val="20"/>
                <w:shd w:val="clear" w:color="auto" w:fill="FFFFFF"/>
              </w:rPr>
              <w:t>Sep 2002 – Mar 2003</w:t>
            </w:r>
          </w:p>
        </w:tc>
      </w:tr>
      <w:tr w:rsidR="00225469" w:rsidRPr="00736C83" w14:paraId="7A2A31C9" w14:textId="77777777" w:rsidTr="00225469">
        <w:tc>
          <w:tcPr>
            <w:tcW w:w="10881" w:type="dxa"/>
            <w:gridSpan w:val="8"/>
          </w:tcPr>
          <w:p w14:paraId="7A2A31C8" w14:textId="097773B2" w:rsidR="00225469" w:rsidRPr="00736C83" w:rsidRDefault="00225469" w:rsidP="00225469">
            <w:p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Client server application </w:t>
            </w:r>
            <w:r>
              <w:rPr>
                <w:rStyle w:val="Strong"/>
                <w:rFonts w:ascii="Segoe UI" w:hAnsi="Segoe UI" w:cs="Segoe UI"/>
                <w:b w:val="0"/>
                <w:color w:val="333333"/>
                <w:sz w:val="20"/>
                <w:szCs w:val="20"/>
                <w:shd w:val="clear" w:color="auto" w:fill="FFFFFF"/>
              </w:rPr>
              <w:t xml:space="preserve">development </w:t>
            </w:r>
            <w:r w:rsidRPr="00736C83">
              <w:rPr>
                <w:rStyle w:val="Strong"/>
                <w:rFonts w:ascii="Segoe UI" w:hAnsi="Segoe UI" w:cs="Segoe UI"/>
                <w:b w:val="0"/>
                <w:color w:val="333333"/>
                <w:sz w:val="20"/>
                <w:szCs w:val="20"/>
                <w:shd w:val="clear" w:color="auto" w:fill="FFFFFF"/>
              </w:rPr>
              <w:t>using VB 6.0, SQL Server and MS Access</w:t>
            </w:r>
          </w:p>
        </w:tc>
      </w:tr>
      <w:tr w:rsidR="00225469" w:rsidRPr="00736C83" w14:paraId="7A2A31CC" w14:textId="77777777" w:rsidTr="00225469">
        <w:tc>
          <w:tcPr>
            <w:tcW w:w="10881" w:type="dxa"/>
            <w:gridSpan w:val="8"/>
          </w:tcPr>
          <w:p w14:paraId="7A2A31CB" w14:textId="5066754B" w:rsidR="00225469" w:rsidRPr="00264D8E" w:rsidRDefault="00225469" w:rsidP="00225469">
            <w:pPr>
              <w:spacing w:after="120"/>
              <w:rPr>
                <w:rStyle w:val="Strong"/>
                <w:rFonts w:ascii="Segoe UI" w:hAnsi="Segoe UI" w:cs="Segoe UI"/>
                <w:b w:val="0"/>
                <w:color w:val="333333"/>
                <w:sz w:val="20"/>
                <w:szCs w:val="20"/>
                <w:shd w:val="clear" w:color="auto" w:fill="FFFFFF"/>
              </w:rPr>
            </w:pPr>
          </w:p>
        </w:tc>
      </w:tr>
      <w:tr w:rsidR="00225469" w:rsidRPr="00736C83" w14:paraId="7A2A31D0" w14:textId="77777777" w:rsidTr="00225469">
        <w:tc>
          <w:tcPr>
            <w:tcW w:w="10881" w:type="dxa"/>
            <w:gridSpan w:val="8"/>
          </w:tcPr>
          <w:p w14:paraId="7A2A31CF" w14:textId="77777777" w:rsidR="00225469" w:rsidRPr="00736C83" w:rsidRDefault="00225469" w:rsidP="00225469">
            <w:pPr>
              <w:spacing w:after="120"/>
              <w:rPr>
                <w:rStyle w:val="Strong"/>
                <w:rFonts w:ascii="Segoe UI" w:hAnsi="Segoe UI" w:cs="Segoe UI"/>
                <w:color w:val="333333"/>
                <w:sz w:val="20"/>
                <w:szCs w:val="20"/>
                <w:shd w:val="clear" w:color="auto" w:fill="FFFFFF"/>
              </w:rPr>
            </w:pPr>
            <w:r w:rsidRPr="00736C83">
              <w:rPr>
                <w:rStyle w:val="Strong"/>
                <w:rFonts w:ascii="Segoe UI" w:hAnsi="Segoe UI" w:cs="Segoe UI"/>
                <w:color w:val="333333"/>
                <w:szCs w:val="20"/>
                <w:shd w:val="clear" w:color="auto" w:fill="FFFFFF"/>
              </w:rPr>
              <w:t>Academics</w:t>
            </w:r>
          </w:p>
        </w:tc>
      </w:tr>
      <w:tr w:rsidR="00225469" w:rsidRPr="00736C83" w14:paraId="7A2A31D5" w14:textId="77777777" w:rsidTr="00225469">
        <w:tc>
          <w:tcPr>
            <w:tcW w:w="10881" w:type="dxa"/>
            <w:gridSpan w:val="8"/>
          </w:tcPr>
          <w:p w14:paraId="7A2A31D1" w14:textId="4D26D691" w:rsidR="00225469" w:rsidRPr="00736C83" w:rsidRDefault="00225469" w:rsidP="00225469">
            <w:pPr>
              <w:pStyle w:val="ListParagraph"/>
              <w:numPr>
                <w:ilvl w:val="0"/>
                <w:numId w:val="8"/>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Masters of Computer Applications (MCA) </w:t>
            </w:r>
            <w:r>
              <w:rPr>
                <w:rStyle w:val="Strong"/>
                <w:rFonts w:ascii="Segoe UI" w:hAnsi="Segoe UI" w:cs="Segoe UI"/>
                <w:b w:val="0"/>
                <w:color w:val="333333"/>
                <w:sz w:val="20"/>
                <w:szCs w:val="20"/>
                <w:shd w:val="clear" w:color="auto" w:fill="FFFFFF"/>
              </w:rPr>
              <w:t xml:space="preserve">- </w:t>
            </w:r>
            <w:r w:rsidRPr="00736C83">
              <w:rPr>
                <w:rStyle w:val="Strong"/>
                <w:rFonts w:ascii="Segoe UI" w:hAnsi="Segoe UI" w:cs="Segoe UI"/>
                <w:b w:val="0"/>
                <w:color w:val="333333"/>
                <w:sz w:val="20"/>
                <w:szCs w:val="20"/>
                <w:shd w:val="clear" w:color="auto" w:fill="FFFFFF"/>
              </w:rPr>
              <w:t>2005</w:t>
            </w:r>
          </w:p>
          <w:p w14:paraId="7A2A31D2" w14:textId="6C1149F7" w:rsidR="00225469" w:rsidRPr="00736C83" w:rsidRDefault="00225469" w:rsidP="00225469">
            <w:pPr>
              <w:pStyle w:val="ListParagraph"/>
              <w:numPr>
                <w:ilvl w:val="0"/>
                <w:numId w:val="8"/>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Bachelors of Computer Applications (BCA) </w:t>
            </w:r>
            <w:r>
              <w:rPr>
                <w:rStyle w:val="Strong"/>
                <w:rFonts w:ascii="Segoe UI" w:hAnsi="Segoe UI" w:cs="Segoe UI"/>
                <w:b w:val="0"/>
                <w:color w:val="333333"/>
                <w:sz w:val="20"/>
                <w:szCs w:val="20"/>
                <w:shd w:val="clear" w:color="auto" w:fill="FFFFFF"/>
              </w:rPr>
              <w:t xml:space="preserve">- </w:t>
            </w:r>
            <w:r w:rsidRPr="00736C83">
              <w:rPr>
                <w:rStyle w:val="Strong"/>
                <w:rFonts w:ascii="Segoe UI" w:hAnsi="Segoe UI" w:cs="Segoe UI"/>
                <w:b w:val="0"/>
                <w:color w:val="333333"/>
                <w:sz w:val="20"/>
                <w:szCs w:val="20"/>
                <w:shd w:val="clear" w:color="auto" w:fill="FFFFFF"/>
              </w:rPr>
              <w:t>2002</w:t>
            </w:r>
          </w:p>
          <w:p w14:paraId="7A2A31D3" w14:textId="16E034B6" w:rsidR="00225469" w:rsidRPr="00736C83" w:rsidRDefault="00225469" w:rsidP="00225469">
            <w:pPr>
              <w:pStyle w:val="ListParagraph"/>
              <w:numPr>
                <w:ilvl w:val="0"/>
                <w:numId w:val="8"/>
              </w:numPr>
              <w:spacing w:after="120"/>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Advanced Diploma in Software Engineering (ADSE) from APTECH, India </w:t>
            </w:r>
            <w:r>
              <w:rPr>
                <w:rStyle w:val="Strong"/>
                <w:rFonts w:ascii="Segoe UI" w:hAnsi="Segoe UI" w:cs="Segoe UI"/>
                <w:b w:val="0"/>
                <w:color w:val="333333"/>
                <w:sz w:val="20"/>
                <w:szCs w:val="20"/>
                <w:shd w:val="clear" w:color="auto" w:fill="FFFFFF"/>
              </w:rPr>
              <w:t xml:space="preserve">- </w:t>
            </w:r>
            <w:r w:rsidRPr="00736C83">
              <w:rPr>
                <w:rStyle w:val="Strong"/>
                <w:rFonts w:ascii="Segoe UI" w:hAnsi="Segoe UI" w:cs="Segoe UI"/>
                <w:b w:val="0"/>
                <w:color w:val="333333"/>
                <w:sz w:val="20"/>
                <w:szCs w:val="20"/>
                <w:shd w:val="clear" w:color="auto" w:fill="FFFFFF"/>
              </w:rPr>
              <w:t>2001</w:t>
            </w:r>
          </w:p>
          <w:p w14:paraId="7A2A31D4" w14:textId="4587D07A" w:rsidR="00225469" w:rsidRPr="00736C83" w:rsidRDefault="00225469" w:rsidP="00225469">
            <w:pPr>
              <w:pStyle w:val="ListParagraph"/>
              <w:numPr>
                <w:ilvl w:val="0"/>
                <w:numId w:val="8"/>
              </w:numPr>
              <w:spacing w:after="120"/>
              <w:rPr>
                <w:rStyle w:val="Strong"/>
                <w:rFonts w:ascii="Segoe UI" w:hAnsi="Segoe UI" w:cs="Segoe UI"/>
                <w:b w:val="0"/>
                <w:color w:val="333333"/>
                <w:sz w:val="20"/>
                <w:szCs w:val="20"/>
                <w:shd w:val="clear" w:color="auto" w:fill="FFFFFF"/>
              </w:rPr>
            </w:pPr>
            <w:r>
              <w:rPr>
                <w:rStyle w:val="Strong"/>
                <w:rFonts w:ascii="Segoe UI" w:hAnsi="Segoe UI" w:cs="Segoe UI"/>
                <w:b w:val="0"/>
                <w:color w:val="333333"/>
                <w:sz w:val="20"/>
                <w:szCs w:val="20"/>
                <w:shd w:val="clear" w:color="auto" w:fill="FFFFFF"/>
              </w:rPr>
              <w:t>S</w:t>
            </w:r>
            <w:r w:rsidRPr="00736C83">
              <w:rPr>
                <w:rStyle w:val="Strong"/>
                <w:rFonts w:ascii="Segoe UI" w:hAnsi="Segoe UI" w:cs="Segoe UI"/>
                <w:b w:val="0"/>
                <w:color w:val="333333"/>
                <w:sz w:val="20"/>
                <w:szCs w:val="20"/>
                <w:shd w:val="clear" w:color="auto" w:fill="FFFFFF"/>
              </w:rPr>
              <w:t xml:space="preserve">enior secondary schooling </w:t>
            </w:r>
            <w:r>
              <w:rPr>
                <w:rStyle w:val="Strong"/>
                <w:rFonts w:ascii="Segoe UI" w:hAnsi="Segoe UI" w:cs="Segoe UI"/>
                <w:b w:val="0"/>
                <w:color w:val="333333"/>
                <w:sz w:val="20"/>
                <w:szCs w:val="20"/>
                <w:shd w:val="clear" w:color="auto" w:fill="FFFFFF"/>
              </w:rPr>
              <w:t>- 1998</w:t>
            </w:r>
          </w:p>
        </w:tc>
      </w:tr>
      <w:tr w:rsidR="00225469" w:rsidRPr="00736C83" w14:paraId="7A2A31D7" w14:textId="77777777" w:rsidTr="00225469">
        <w:tc>
          <w:tcPr>
            <w:tcW w:w="10881" w:type="dxa"/>
            <w:gridSpan w:val="8"/>
          </w:tcPr>
          <w:p w14:paraId="7A2A31D6" w14:textId="77777777" w:rsidR="00225469" w:rsidRPr="00736C83" w:rsidRDefault="00225469" w:rsidP="00225469">
            <w:pPr>
              <w:spacing w:after="120"/>
              <w:rPr>
                <w:rStyle w:val="Strong"/>
                <w:rFonts w:ascii="Segoe UI" w:hAnsi="Segoe UI" w:cs="Segoe UI"/>
                <w:b w:val="0"/>
                <w:color w:val="333333"/>
                <w:sz w:val="20"/>
                <w:szCs w:val="20"/>
                <w:shd w:val="clear" w:color="auto" w:fill="FFFFFF"/>
              </w:rPr>
            </w:pPr>
          </w:p>
        </w:tc>
      </w:tr>
      <w:tr w:rsidR="00225469" w:rsidRPr="00736C83" w14:paraId="7A2A31D9" w14:textId="77777777" w:rsidTr="00225469">
        <w:trPr>
          <w:trHeight w:val="276"/>
        </w:trPr>
        <w:tc>
          <w:tcPr>
            <w:tcW w:w="10881" w:type="dxa"/>
            <w:gridSpan w:val="8"/>
          </w:tcPr>
          <w:p w14:paraId="7A2A31D8" w14:textId="77777777" w:rsidR="00225469" w:rsidRPr="00736C83" w:rsidRDefault="00225469" w:rsidP="00225469">
            <w:pPr>
              <w:spacing w:after="120"/>
              <w:rPr>
                <w:rStyle w:val="Strong"/>
                <w:rFonts w:ascii="Segoe UI" w:hAnsi="Segoe UI" w:cs="Segoe UI"/>
                <w:color w:val="333333"/>
                <w:sz w:val="20"/>
                <w:szCs w:val="20"/>
                <w:shd w:val="clear" w:color="auto" w:fill="FFFFFF"/>
              </w:rPr>
            </w:pPr>
            <w:r w:rsidRPr="00736C83">
              <w:rPr>
                <w:rStyle w:val="Strong"/>
                <w:rFonts w:ascii="Segoe UI" w:hAnsi="Segoe UI" w:cs="Segoe UI"/>
                <w:color w:val="333333"/>
                <w:szCs w:val="20"/>
                <w:shd w:val="clear" w:color="auto" w:fill="FFFFFF"/>
              </w:rPr>
              <w:t>Personal Details</w:t>
            </w:r>
          </w:p>
        </w:tc>
      </w:tr>
      <w:tr w:rsidR="00225469" w:rsidRPr="00736C83" w14:paraId="7A2A31DC" w14:textId="77777777" w:rsidTr="00225469">
        <w:tc>
          <w:tcPr>
            <w:tcW w:w="10881" w:type="dxa"/>
            <w:gridSpan w:val="8"/>
          </w:tcPr>
          <w:p w14:paraId="7A2A31DB" w14:textId="7A39E97C" w:rsidR="00225469" w:rsidRPr="00736C83" w:rsidRDefault="00225469" w:rsidP="00225469">
            <w:pPr>
              <w:rPr>
                <w:rStyle w:val="Strong"/>
                <w:rFonts w:ascii="Segoe UI" w:hAnsi="Segoe UI" w:cs="Segoe UI"/>
                <w:b w:val="0"/>
                <w:color w:val="333333"/>
                <w:sz w:val="20"/>
                <w:szCs w:val="20"/>
                <w:shd w:val="clear" w:color="auto" w:fill="FFFFFF"/>
              </w:rPr>
            </w:pPr>
            <w:r w:rsidRPr="00736C83">
              <w:rPr>
                <w:rStyle w:val="Strong"/>
                <w:rFonts w:ascii="Segoe UI" w:hAnsi="Segoe UI" w:cs="Segoe UI"/>
                <w:b w:val="0"/>
                <w:color w:val="333333"/>
                <w:sz w:val="20"/>
                <w:szCs w:val="20"/>
                <w:shd w:val="clear" w:color="auto" w:fill="FFFFFF"/>
              </w:rPr>
              <w:t xml:space="preserve">Currently residing </w:t>
            </w:r>
            <w:r>
              <w:rPr>
                <w:rStyle w:val="Strong"/>
                <w:rFonts w:ascii="Segoe UI" w:hAnsi="Segoe UI" w:cs="Segoe UI"/>
                <w:b w:val="0"/>
                <w:color w:val="333333"/>
                <w:sz w:val="20"/>
                <w:szCs w:val="20"/>
                <w:shd w:val="clear" w:color="auto" w:fill="FFFFFF"/>
              </w:rPr>
              <w:t>in Rugby, Warwickshire</w:t>
            </w:r>
            <w:r w:rsidRPr="00736C83">
              <w:rPr>
                <w:rStyle w:val="Strong"/>
                <w:rFonts w:ascii="Segoe UI" w:hAnsi="Segoe UI" w:cs="Segoe UI"/>
                <w:b w:val="0"/>
                <w:color w:val="333333"/>
                <w:sz w:val="20"/>
                <w:szCs w:val="20"/>
                <w:shd w:val="clear" w:color="auto" w:fill="FFFFFF"/>
              </w:rPr>
              <w:br/>
            </w:r>
            <w:r>
              <w:rPr>
                <w:rStyle w:val="Strong"/>
                <w:rFonts w:ascii="Segoe UI" w:hAnsi="Segoe UI" w:cs="Segoe UI"/>
                <w:b w:val="0"/>
                <w:color w:val="333333"/>
                <w:sz w:val="20"/>
                <w:szCs w:val="20"/>
                <w:shd w:val="clear" w:color="auto" w:fill="FFFFFF"/>
              </w:rPr>
              <w:t>Right to Work</w:t>
            </w:r>
            <w:r w:rsidRPr="00736C83">
              <w:rPr>
                <w:rStyle w:val="Strong"/>
                <w:rFonts w:ascii="Segoe UI" w:hAnsi="Segoe UI" w:cs="Segoe UI"/>
                <w:b w:val="0"/>
                <w:color w:val="333333"/>
                <w:sz w:val="20"/>
                <w:szCs w:val="20"/>
                <w:shd w:val="clear" w:color="auto" w:fill="FFFFFF"/>
              </w:rPr>
              <w:t xml:space="preserve"> </w:t>
            </w:r>
            <w:r>
              <w:rPr>
                <w:rStyle w:val="Strong"/>
                <w:rFonts w:ascii="Segoe UI" w:hAnsi="Segoe UI" w:cs="Segoe UI"/>
                <w:b w:val="0"/>
                <w:color w:val="333333"/>
                <w:sz w:val="20"/>
                <w:szCs w:val="20"/>
                <w:shd w:val="clear" w:color="auto" w:fill="FFFFFF"/>
              </w:rPr>
              <w:t>p</w:t>
            </w:r>
            <w:r w:rsidRPr="00736C83">
              <w:rPr>
                <w:rStyle w:val="Strong"/>
                <w:rFonts w:ascii="Segoe UI" w:hAnsi="Segoe UI" w:cs="Segoe UI"/>
                <w:b w:val="0"/>
                <w:color w:val="333333"/>
                <w:sz w:val="20"/>
                <w:szCs w:val="20"/>
                <w:shd w:val="clear" w:color="auto" w:fill="FFFFFF"/>
              </w:rPr>
              <w:t>ermit (</w:t>
            </w:r>
            <w:r>
              <w:rPr>
                <w:rStyle w:val="Strong"/>
                <w:rFonts w:ascii="Segoe UI" w:hAnsi="Segoe UI" w:cs="Segoe UI"/>
                <w:b w:val="0"/>
                <w:color w:val="333333"/>
                <w:sz w:val="20"/>
                <w:szCs w:val="20"/>
                <w:shd w:val="clear" w:color="auto" w:fill="FFFFFF"/>
              </w:rPr>
              <w:t>UK residence permit cardholder</w:t>
            </w:r>
            <w:r w:rsidRPr="00736C83">
              <w:rPr>
                <w:rStyle w:val="Strong"/>
                <w:rFonts w:ascii="Segoe UI" w:hAnsi="Segoe UI" w:cs="Segoe UI"/>
                <w:b w:val="0"/>
                <w:color w:val="333333"/>
                <w:sz w:val="20"/>
                <w:szCs w:val="20"/>
                <w:shd w:val="clear" w:color="auto" w:fill="FFFFFF"/>
              </w:rPr>
              <w:t>)</w:t>
            </w:r>
            <w:r>
              <w:rPr>
                <w:rStyle w:val="Strong"/>
                <w:rFonts w:ascii="Segoe UI" w:hAnsi="Segoe UI" w:cs="Segoe UI"/>
                <w:b w:val="0"/>
                <w:color w:val="333333"/>
                <w:sz w:val="20"/>
                <w:szCs w:val="20"/>
                <w:shd w:val="clear" w:color="auto" w:fill="FFFFFF"/>
              </w:rPr>
              <w:t xml:space="preserve"> </w:t>
            </w:r>
          </w:p>
        </w:tc>
      </w:tr>
    </w:tbl>
    <w:p w14:paraId="7A2A31DD" w14:textId="77777777" w:rsidR="003D0FF9" w:rsidRPr="00736C83" w:rsidRDefault="003D0FF9" w:rsidP="007C5673">
      <w:pPr>
        <w:spacing w:after="120" w:line="240" w:lineRule="auto"/>
        <w:rPr>
          <w:rFonts w:ascii="Segoe UI" w:hAnsi="Segoe UI" w:cs="Segoe UI"/>
          <w:b/>
          <w:sz w:val="20"/>
          <w:szCs w:val="20"/>
        </w:rPr>
      </w:pPr>
    </w:p>
    <w:sectPr w:rsidR="003D0FF9" w:rsidRPr="00736C83" w:rsidSect="002D4A50">
      <w:pgSz w:w="12240" w:h="15840"/>
      <w:pgMar w:top="851" w:right="851" w:bottom="851"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A5C2C" w14:textId="77777777" w:rsidR="009C2E13" w:rsidRDefault="009C2E13" w:rsidP="00AA40FC">
      <w:pPr>
        <w:spacing w:after="0" w:line="240" w:lineRule="auto"/>
      </w:pPr>
      <w:r>
        <w:separator/>
      </w:r>
    </w:p>
  </w:endnote>
  <w:endnote w:type="continuationSeparator" w:id="0">
    <w:p w14:paraId="40868378" w14:textId="77777777" w:rsidR="009C2E13" w:rsidRDefault="009C2E13" w:rsidP="00AA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A284C" w14:textId="77777777" w:rsidR="009C2E13" w:rsidRDefault="009C2E13" w:rsidP="00AA40FC">
      <w:pPr>
        <w:spacing w:after="0" w:line="240" w:lineRule="auto"/>
      </w:pPr>
      <w:r>
        <w:separator/>
      </w:r>
    </w:p>
  </w:footnote>
  <w:footnote w:type="continuationSeparator" w:id="0">
    <w:p w14:paraId="51D01490" w14:textId="77777777" w:rsidR="009C2E13" w:rsidRDefault="009C2E13" w:rsidP="00AA4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simpleicon.com/wp-content/uploads/iphone.png" style="width:386.2pt;height:386.2pt;visibility:visible;mso-wrap-style:square" o:bullet="t">
        <v:imagedata r:id="rId1" o:title="iphone"/>
      </v:shape>
    </w:pict>
  </w:numPicBullet>
  <w:numPicBullet w:numPicBulletId="1">
    <w:pict>
      <v:shape id="_x0000_i1031" type="#_x0000_t75" alt="https://upload.wikimedia.org/wikipedia/commons/thumb/f/fe/Media_Viewer_Icon_-_Location.svg/2000px-Media_Viewer_Icon_-_Location.svg.png" style="width:1500pt;height:1500pt;visibility:visible;mso-wrap-style:square" o:bullet="t">
        <v:imagedata r:id="rId2" o:title="2000px-Media_Viewer_Icon_-_Location"/>
      </v:shape>
    </w:pict>
  </w:numPicBullet>
  <w:abstractNum w:abstractNumId="0" w15:restartNumberingAfterBreak="0">
    <w:nsid w:val="00976075"/>
    <w:multiLevelType w:val="hybridMultilevel"/>
    <w:tmpl w:val="D226803C"/>
    <w:lvl w:ilvl="0" w:tplc="04090001">
      <w:start w:val="1"/>
      <w:numFmt w:val="bullet"/>
      <w:lvlText w:val=""/>
      <w:lvlJc w:val="left"/>
      <w:pPr>
        <w:ind w:left="6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1504" w:hanging="360"/>
      </w:pPr>
      <w:rPr>
        <w:rFonts w:ascii="Wingdings" w:hAnsi="Wingdings" w:hint="default"/>
      </w:rPr>
    </w:lvl>
    <w:lvl w:ilvl="3" w:tplc="04090001" w:tentative="1">
      <w:start w:val="1"/>
      <w:numFmt w:val="bullet"/>
      <w:lvlText w:val=""/>
      <w:lvlJc w:val="left"/>
      <w:pPr>
        <w:ind w:left="2224" w:hanging="360"/>
      </w:pPr>
      <w:rPr>
        <w:rFonts w:ascii="Symbol" w:hAnsi="Symbol" w:hint="default"/>
      </w:rPr>
    </w:lvl>
    <w:lvl w:ilvl="4" w:tplc="04090003" w:tentative="1">
      <w:start w:val="1"/>
      <w:numFmt w:val="bullet"/>
      <w:lvlText w:val="o"/>
      <w:lvlJc w:val="left"/>
      <w:pPr>
        <w:ind w:left="2944" w:hanging="360"/>
      </w:pPr>
      <w:rPr>
        <w:rFonts w:ascii="Courier New" w:hAnsi="Courier New" w:cs="Courier New" w:hint="default"/>
      </w:rPr>
    </w:lvl>
    <w:lvl w:ilvl="5" w:tplc="04090005" w:tentative="1">
      <w:start w:val="1"/>
      <w:numFmt w:val="bullet"/>
      <w:lvlText w:val=""/>
      <w:lvlJc w:val="left"/>
      <w:pPr>
        <w:ind w:left="3664" w:hanging="360"/>
      </w:pPr>
      <w:rPr>
        <w:rFonts w:ascii="Wingdings" w:hAnsi="Wingdings" w:hint="default"/>
      </w:rPr>
    </w:lvl>
    <w:lvl w:ilvl="6" w:tplc="04090001" w:tentative="1">
      <w:start w:val="1"/>
      <w:numFmt w:val="bullet"/>
      <w:lvlText w:val=""/>
      <w:lvlJc w:val="left"/>
      <w:pPr>
        <w:ind w:left="4384" w:hanging="360"/>
      </w:pPr>
      <w:rPr>
        <w:rFonts w:ascii="Symbol" w:hAnsi="Symbol" w:hint="default"/>
      </w:rPr>
    </w:lvl>
    <w:lvl w:ilvl="7" w:tplc="04090003" w:tentative="1">
      <w:start w:val="1"/>
      <w:numFmt w:val="bullet"/>
      <w:lvlText w:val="o"/>
      <w:lvlJc w:val="left"/>
      <w:pPr>
        <w:ind w:left="5104" w:hanging="360"/>
      </w:pPr>
      <w:rPr>
        <w:rFonts w:ascii="Courier New" w:hAnsi="Courier New" w:cs="Courier New" w:hint="default"/>
      </w:rPr>
    </w:lvl>
    <w:lvl w:ilvl="8" w:tplc="04090005" w:tentative="1">
      <w:start w:val="1"/>
      <w:numFmt w:val="bullet"/>
      <w:lvlText w:val=""/>
      <w:lvlJc w:val="left"/>
      <w:pPr>
        <w:ind w:left="5824" w:hanging="360"/>
      </w:pPr>
      <w:rPr>
        <w:rFonts w:ascii="Wingdings" w:hAnsi="Wingdings" w:hint="default"/>
      </w:rPr>
    </w:lvl>
  </w:abstractNum>
  <w:abstractNum w:abstractNumId="1" w15:restartNumberingAfterBreak="0">
    <w:nsid w:val="14216309"/>
    <w:multiLevelType w:val="hybridMultilevel"/>
    <w:tmpl w:val="76E2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06B26"/>
    <w:multiLevelType w:val="hybridMultilevel"/>
    <w:tmpl w:val="5ADE8FC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C1AB3"/>
    <w:multiLevelType w:val="hybridMultilevel"/>
    <w:tmpl w:val="1A429E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355DA"/>
    <w:multiLevelType w:val="hybridMultilevel"/>
    <w:tmpl w:val="49907BD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DDB0C16"/>
    <w:multiLevelType w:val="hybridMultilevel"/>
    <w:tmpl w:val="C15EC6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04EB"/>
    <w:multiLevelType w:val="hybridMultilevel"/>
    <w:tmpl w:val="21BEBA7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914690"/>
    <w:multiLevelType w:val="hybridMultilevel"/>
    <w:tmpl w:val="AE84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A0161"/>
    <w:multiLevelType w:val="hybridMultilevel"/>
    <w:tmpl w:val="B7385B7C"/>
    <w:lvl w:ilvl="0" w:tplc="08090005">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9" w15:restartNumberingAfterBreak="0">
    <w:nsid w:val="270A5433"/>
    <w:multiLevelType w:val="hybridMultilevel"/>
    <w:tmpl w:val="D08AE14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9F496B"/>
    <w:multiLevelType w:val="hybridMultilevel"/>
    <w:tmpl w:val="8F38E2D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9198C"/>
    <w:multiLevelType w:val="hybridMultilevel"/>
    <w:tmpl w:val="67D005F2"/>
    <w:lvl w:ilvl="0" w:tplc="08090005">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2" w15:restartNumberingAfterBreak="0">
    <w:nsid w:val="3CF53130"/>
    <w:multiLevelType w:val="hybridMultilevel"/>
    <w:tmpl w:val="21C039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734F3"/>
    <w:multiLevelType w:val="hybridMultilevel"/>
    <w:tmpl w:val="F9E4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82073"/>
    <w:multiLevelType w:val="hybridMultilevel"/>
    <w:tmpl w:val="CD02742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06145"/>
    <w:multiLevelType w:val="hybridMultilevel"/>
    <w:tmpl w:val="8526893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60B58"/>
    <w:multiLevelType w:val="hybridMultilevel"/>
    <w:tmpl w:val="A588DF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3B5B56"/>
    <w:multiLevelType w:val="hybridMultilevel"/>
    <w:tmpl w:val="880462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A544E2"/>
    <w:multiLevelType w:val="hybridMultilevel"/>
    <w:tmpl w:val="CF7C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16BA6"/>
    <w:multiLevelType w:val="hybridMultilevel"/>
    <w:tmpl w:val="D0C0D272"/>
    <w:lvl w:ilvl="0" w:tplc="08090005">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0" w15:restartNumberingAfterBreak="0">
    <w:nsid w:val="5AD43ECD"/>
    <w:multiLevelType w:val="hybridMultilevel"/>
    <w:tmpl w:val="9030E8C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F707B"/>
    <w:multiLevelType w:val="hybridMultilevel"/>
    <w:tmpl w:val="FD2C1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1D4A4D"/>
    <w:multiLevelType w:val="hybridMultilevel"/>
    <w:tmpl w:val="BDA04BB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E5065"/>
    <w:multiLevelType w:val="hybridMultilevel"/>
    <w:tmpl w:val="393ABF0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5C65FF"/>
    <w:multiLevelType w:val="hybridMultilevel"/>
    <w:tmpl w:val="543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2734E"/>
    <w:multiLevelType w:val="hybridMultilevel"/>
    <w:tmpl w:val="913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F0038"/>
    <w:multiLevelType w:val="hybridMultilevel"/>
    <w:tmpl w:val="91002A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06692"/>
    <w:multiLevelType w:val="hybridMultilevel"/>
    <w:tmpl w:val="7CE4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22469"/>
    <w:multiLevelType w:val="hybridMultilevel"/>
    <w:tmpl w:val="1854B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DA7213"/>
    <w:multiLevelType w:val="hybridMultilevel"/>
    <w:tmpl w:val="1EDE954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22"/>
  </w:num>
  <w:num w:numId="4">
    <w:abstractNumId w:val="10"/>
  </w:num>
  <w:num w:numId="5">
    <w:abstractNumId w:val="24"/>
  </w:num>
  <w:num w:numId="6">
    <w:abstractNumId w:val="25"/>
  </w:num>
  <w:num w:numId="7">
    <w:abstractNumId w:val="1"/>
  </w:num>
  <w:num w:numId="8">
    <w:abstractNumId w:val="18"/>
  </w:num>
  <w:num w:numId="9">
    <w:abstractNumId w:val="27"/>
  </w:num>
  <w:num w:numId="10">
    <w:abstractNumId w:val="13"/>
  </w:num>
  <w:num w:numId="11">
    <w:abstractNumId w:val="7"/>
  </w:num>
  <w:num w:numId="12">
    <w:abstractNumId w:val="28"/>
  </w:num>
  <w:num w:numId="13">
    <w:abstractNumId w:val="20"/>
  </w:num>
  <w:num w:numId="14">
    <w:abstractNumId w:val="15"/>
  </w:num>
  <w:num w:numId="15">
    <w:abstractNumId w:val="12"/>
  </w:num>
  <w:num w:numId="16">
    <w:abstractNumId w:val="26"/>
  </w:num>
  <w:num w:numId="17">
    <w:abstractNumId w:val="21"/>
  </w:num>
  <w:num w:numId="18">
    <w:abstractNumId w:val="3"/>
  </w:num>
  <w:num w:numId="19">
    <w:abstractNumId w:val="23"/>
  </w:num>
  <w:num w:numId="20">
    <w:abstractNumId w:val="5"/>
  </w:num>
  <w:num w:numId="21">
    <w:abstractNumId w:val="6"/>
  </w:num>
  <w:num w:numId="22">
    <w:abstractNumId w:val="17"/>
  </w:num>
  <w:num w:numId="23">
    <w:abstractNumId w:val="14"/>
  </w:num>
  <w:num w:numId="24">
    <w:abstractNumId w:val="9"/>
  </w:num>
  <w:num w:numId="25">
    <w:abstractNumId w:val="4"/>
  </w:num>
  <w:num w:numId="26">
    <w:abstractNumId w:val="16"/>
  </w:num>
  <w:num w:numId="27">
    <w:abstractNumId w:val="11"/>
  </w:num>
  <w:num w:numId="28">
    <w:abstractNumId w:val="8"/>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F9"/>
    <w:rsid w:val="00010175"/>
    <w:rsid w:val="00010A56"/>
    <w:rsid w:val="00012D55"/>
    <w:rsid w:val="00012E89"/>
    <w:rsid w:val="00015C6A"/>
    <w:rsid w:val="000231B0"/>
    <w:rsid w:val="00023311"/>
    <w:rsid w:val="00034286"/>
    <w:rsid w:val="00035842"/>
    <w:rsid w:val="00051348"/>
    <w:rsid w:val="00051FCF"/>
    <w:rsid w:val="00065573"/>
    <w:rsid w:val="00072A80"/>
    <w:rsid w:val="00073D9C"/>
    <w:rsid w:val="000758BA"/>
    <w:rsid w:val="00077B36"/>
    <w:rsid w:val="0008329E"/>
    <w:rsid w:val="00091439"/>
    <w:rsid w:val="00091C32"/>
    <w:rsid w:val="000A2FE7"/>
    <w:rsid w:val="000B2335"/>
    <w:rsid w:val="000B5127"/>
    <w:rsid w:val="000D5DC2"/>
    <w:rsid w:val="000E236D"/>
    <w:rsid w:val="000E3D7D"/>
    <w:rsid w:val="000E4491"/>
    <w:rsid w:val="000E4A8B"/>
    <w:rsid w:val="000E4DD2"/>
    <w:rsid w:val="000E4EC4"/>
    <w:rsid w:val="000E61E4"/>
    <w:rsid w:val="000E7F0A"/>
    <w:rsid w:val="000F1CF1"/>
    <w:rsid w:val="000F3131"/>
    <w:rsid w:val="000F3325"/>
    <w:rsid w:val="000F46C4"/>
    <w:rsid w:val="00101C45"/>
    <w:rsid w:val="00107A40"/>
    <w:rsid w:val="00110487"/>
    <w:rsid w:val="001113B3"/>
    <w:rsid w:val="00115830"/>
    <w:rsid w:val="00127B74"/>
    <w:rsid w:val="001313BB"/>
    <w:rsid w:val="00136315"/>
    <w:rsid w:val="0014328F"/>
    <w:rsid w:val="001462DF"/>
    <w:rsid w:val="00156723"/>
    <w:rsid w:val="00157251"/>
    <w:rsid w:val="00160895"/>
    <w:rsid w:val="001621C6"/>
    <w:rsid w:val="001677C1"/>
    <w:rsid w:val="00173DBF"/>
    <w:rsid w:val="00173FC5"/>
    <w:rsid w:val="0017581D"/>
    <w:rsid w:val="00176546"/>
    <w:rsid w:val="00180EC3"/>
    <w:rsid w:val="00182B81"/>
    <w:rsid w:val="00183B95"/>
    <w:rsid w:val="00190963"/>
    <w:rsid w:val="001A1374"/>
    <w:rsid w:val="001B5227"/>
    <w:rsid w:val="001D045D"/>
    <w:rsid w:val="001D7D0F"/>
    <w:rsid w:val="001E7A2F"/>
    <w:rsid w:val="001F3180"/>
    <w:rsid w:val="00203AE4"/>
    <w:rsid w:val="00205DCD"/>
    <w:rsid w:val="00210F11"/>
    <w:rsid w:val="002131C1"/>
    <w:rsid w:val="00216ED4"/>
    <w:rsid w:val="00217531"/>
    <w:rsid w:val="00221620"/>
    <w:rsid w:val="002233D5"/>
    <w:rsid w:val="00225469"/>
    <w:rsid w:val="00226200"/>
    <w:rsid w:val="00230812"/>
    <w:rsid w:val="00231315"/>
    <w:rsid w:val="00231D18"/>
    <w:rsid w:val="002327D4"/>
    <w:rsid w:val="002338D3"/>
    <w:rsid w:val="002400AA"/>
    <w:rsid w:val="00241A8E"/>
    <w:rsid w:val="002427D2"/>
    <w:rsid w:val="002468F4"/>
    <w:rsid w:val="00252DF1"/>
    <w:rsid w:val="00255C7D"/>
    <w:rsid w:val="0025791B"/>
    <w:rsid w:val="002629DC"/>
    <w:rsid w:val="0026417B"/>
    <w:rsid w:val="00264D8E"/>
    <w:rsid w:val="00270171"/>
    <w:rsid w:val="00270CF4"/>
    <w:rsid w:val="0027560E"/>
    <w:rsid w:val="002800EB"/>
    <w:rsid w:val="00280D74"/>
    <w:rsid w:val="00282C0F"/>
    <w:rsid w:val="00282C2E"/>
    <w:rsid w:val="00285EEC"/>
    <w:rsid w:val="00294846"/>
    <w:rsid w:val="00296971"/>
    <w:rsid w:val="00297379"/>
    <w:rsid w:val="002A41EF"/>
    <w:rsid w:val="002B65C8"/>
    <w:rsid w:val="002B7469"/>
    <w:rsid w:val="002C02CB"/>
    <w:rsid w:val="002C1E26"/>
    <w:rsid w:val="002C5D75"/>
    <w:rsid w:val="002D4835"/>
    <w:rsid w:val="002D4A50"/>
    <w:rsid w:val="002D5D74"/>
    <w:rsid w:val="002D72EE"/>
    <w:rsid w:val="002E0FE6"/>
    <w:rsid w:val="002E16A5"/>
    <w:rsid w:val="002E640B"/>
    <w:rsid w:val="002F37EB"/>
    <w:rsid w:val="002F7680"/>
    <w:rsid w:val="00311920"/>
    <w:rsid w:val="0031235C"/>
    <w:rsid w:val="003146B1"/>
    <w:rsid w:val="0031655F"/>
    <w:rsid w:val="0032426F"/>
    <w:rsid w:val="00333C97"/>
    <w:rsid w:val="00334B42"/>
    <w:rsid w:val="0033622D"/>
    <w:rsid w:val="003370E0"/>
    <w:rsid w:val="00341230"/>
    <w:rsid w:val="00342166"/>
    <w:rsid w:val="00345606"/>
    <w:rsid w:val="00345BE9"/>
    <w:rsid w:val="00351839"/>
    <w:rsid w:val="00352441"/>
    <w:rsid w:val="00360E02"/>
    <w:rsid w:val="00366F2D"/>
    <w:rsid w:val="0036789C"/>
    <w:rsid w:val="00374CC9"/>
    <w:rsid w:val="00376740"/>
    <w:rsid w:val="00381F5E"/>
    <w:rsid w:val="00383388"/>
    <w:rsid w:val="00383F2C"/>
    <w:rsid w:val="00392F29"/>
    <w:rsid w:val="00393C29"/>
    <w:rsid w:val="00394FFF"/>
    <w:rsid w:val="00395F15"/>
    <w:rsid w:val="00397447"/>
    <w:rsid w:val="003A112C"/>
    <w:rsid w:val="003A5DFE"/>
    <w:rsid w:val="003A7C6C"/>
    <w:rsid w:val="003B179A"/>
    <w:rsid w:val="003B3492"/>
    <w:rsid w:val="003B7FA6"/>
    <w:rsid w:val="003C115A"/>
    <w:rsid w:val="003C1243"/>
    <w:rsid w:val="003C2642"/>
    <w:rsid w:val="003C2988"/>
    <w:rsid w:val="003C6AD6"/>
    <w:rsid w:val="003D0385"/>
    <w:rsid w:val="003D0FF9"/>
    <w:rsid w:val="003D1245"/>
    <w:rsid w:val="003D13F0"/>
    <w:rsid w:val="003D313E"/>
    <w:rsid w:val="003D3B6F"/>
    <w:rsid w:val="003D43E0"/>
    <w:rsid w:val="003E293E"/>
    <w:rsid w:val="003E3900"/>
    <w:rsid w:val="003F21D9"/>
    <w:rsid w:val="003F2F02"/>
    <w:rsid w:val="003F605C"/>
    <w:rsid w:val="00400332"/>
    <w:rsid w:val="0040332E"/>
    <w:rsid w:val="00406A28"/>
    <w:rsid w:val="00417548"/>
    <w:rsid w:val="0042155C"/>
    <w:rsid w:val="00422372"/>
    <w:rsid w:val="004277A5"/>
    <w:rsid w:val="00427814"/>
    <w:rsid w:val="004304D7"/>
    <w:rsid w:val="00432BF4"/>
    <w:rsid w:val="00433313"/>
    <w:rsid w:val="004359D3"/>
    <w:rsid w:val="004441CE"/>
    <w:rsid w:val="004545B8"/>
    <w:rsid w:val="00455BE7"/>
    <w:rsid w:val="00457B25"/>
    <w:rsid w:val="00457B53"/>
    <w:rsid w:val="004655B9"/>
    <w:rsid w:val="00465E0C"/>
    <w:rsid w:val="0046747B"/>
    <w:rsid w:val="004717FF"/>
    <w:rsid w:val="00480DC3"/>
    <w:rsid w:val="00480DD0"/>
    <w:rsid w:val="00484BDF"/>
    <w:rsid w:val="00487C28"/>
    <w:rsid w:val="00491045"/>
    <w:rsid w:val="00496A54"/>
    <w:rsid w:val="004A44CA"/>
    <w:rsid w:val="004B3649"/>
    <w:rsid w:val="004B5246"/>
    <w:rsid w:val="004D22B3"/>
    <w:rsid w:val="004D564A"/>
    <w:rsid w:val="004E3A91"/>
    <w:rsid w:val="004E5FBA"/>
    <w:rsid w:val="004F0C13"/>
    <w:rsid w:val="004F25CF"/>
    <w:rsid w:val="004F31FE"/>
    <w:rsid w:val="00500749"/>
    <w:rsid w:val="00501281"/>
    <w:rsid w:val="0050540F"/>
    <w:rsid w:val="0050734E"/>
    <w:rsid w:val="00511923"/>
    <w:rsid w:val="00513740"/>
    <w:rsid w:val="0051521C"/>
    <w:rsid w:val="005170CC"/>
    <w:rsid w:val="005201E4"/>
    <w:rsid w:val="00520D27"/>
    <w:rsid w:val="00520FCB"/>
    <w:rsid w:val="00523C23"/>
    <w:rsid w:val="00526051"/>
    <w:rsid w:val="00526692"/>
    <w:rsid w:val="00530647"/>
    <w:rsid w:val="00531107"/>
    <w:rsid w:val="0053292C"/>
    <w:rsid w:val="00543F42"/>
    <w:rsid w:val="00547E54"/>
    <w:rsid w:val="00555580"/>
    <w:rsid w:val="0056132E"/>
    <w:rsid w:val="00570B39"/>
    <w:rsid w:val="00572768"/>
    <w:rsid w:val="00581344"/>
    <w:rsid w:val="00586178"/>
    <w:rsid w:val="00592628"/>
    <w:rsid w:val="00593DAF"/>
    <w:rsid w:val="005A1ECC"/>
    <w:rsid w:val="005B032D"/>
    <w:rsid w:val="005B17DD"/>
    <w:rsid w:val="005B6628"/>
    <w:rsid w:val="005C1512"/>
    <w:rsid w:val="005C1699"/>
    <w:rsid w:val="005C5E21"/>
    <w:rsid w:val="005D4B24"/>
    <w:rsid w:val="005D78E7"/>
    <w:rsid w:val="005F1353"/>
    <w:rsid w:val="005F29EC"/>
    <w:rsid w:val="005F32B8"/>
    <w:rsid w:val="00603CBD"/>
    <w:rsid w:val="00607215"/>
    <w:rsid w:val="00615826"/>
    <w:rsid w:val="00631B1B"/>
    <w:rsid w:val="00641FC4"/>
    <w:rsid w:val="00642408"/>
    <w:rsid w:val="00645D71"/>
    <w:rsid w:val="0064748B"/>
    <w:rsid w:val="00653FA2"/>
    <w:rsid w:val="00663027"/>
    <w:rsid w:val="00674167"/>
    <w:rsid w:val="006861F4"/>
    <w:rsid w:val="00690E69"/>
    <w:rsid w:val="006924B6"/>
    <w:rsid w:val="00693FCC"/>
    <w:rsid w:val="006960B0"/>
    <w:rsid w:val="006A0EFB"/>
    <w:rsid w:val="006A0F3F"/>
    <w:rsid w:val="006A14A0"/>
    <w:rsid w:val="006A1A81"/>
    <w:rsid w:val="006A2C56"/>
    <w:rsid w:val="006A2F00"/>
    <w:rsid w:val="006A44AE"/>
    <w:rsid w:val="006B576A"/>
    <w:rsid w:val="006B73CE"/>
    <w:rsid w:val="006B796D"/>
    <w:rsid w:val="006C1E2B"/>
    <w:rsid w:val="006C213E"/>
    <w:rsid w:val="006C67C0"/>
    <w:rsid w:val="006D45E7"/>
    <w:rsid w:val="006D486A"/>
    <w:rsid w:val="006E170E"/>
    <w:rsid w:val="006E4344"/>
    <w:rsid w:val="006E7063"/>
    <w:rsid w:val="006F5834"/>
    <w:rsid w:val="006F5A40"/>
    <w:rsid w:val="007002BA"/>
    <w:rsid w:val="00702C8A"/>
    <w:rsid w:val="007049A1"/>
    <w:rsid w:val="00707203"/>
    <w:rsid w:val="0070745B"/>
    <w:rsid w:val="00707D35"/>
    <w:rsid w:val="007149C6"/>
    <w:rsid w:val="00736C83"/>
    <w:rsid w:val="0074095F"/>
    <w:rsid w:val="007438B9"/>
    <w:rsid w:val="007452ED"/>
    <w:rsid w:val="00745E09"/>
    <w:rsid w:val="00747075"/>
    <w:rsid w:val="00747C59"/>
    <w:rsid w:val="00754038"/>
    <w:rsid w:val="0075707A"/>
    <w:rsid w:val="00760454"/>
    <w:rsid w:val="00760DF7"/>
    <w:rsid w:val="00763038"/>
    <w:rsid w:val="00766B78"/>
    <w:rsid w:val="00773E79"/>
    <w:rsid w:val="00774E94"/>
    <w:rsid w:val="00776C4A"/>
    <w:rsid w:val="00777248"/>
    <w:rsid w:val="00777FD4"/>
    <w:rsid w:val="00784131"/>
    <w:rsid w:val="00785FC5"/>
    <w:rsid w:val="007968CD"/>
    <w:rsid w:val="007A0DEB"/>
    <w:rsid w:val="007A367B"/>
    <w:rsid w:val="007B233F"/>
    <w:rsid w:val="007B33DD"/>
    <w:rsid w:val="007C5673"/>
    <w:rsid w:val="007C6A29"/>
    <w:rsid w:val="007D1C27"/>
    <w:rsid w:val="007D5263"/>
    <w:rsid w:val="007D550F"/>
    <w:rsid w:val="007E1051"/>
    <w:rsid w:val="007E6965"/>
    <w:rsid w:val="007E6DA1"/>
    <w:rsid w:val="007F265E"/>
    <w:rsid w:val="007F4AFA"/>
    <w:rsid w:val="007F51F7"/>
    <w:rsid w:val="0080052B"/>
    <w:rsid w:val="00807C00"/>
    <w:rsid w:val="008105A6"/>
    <w:rsid w:val="00814B8F"/>
    <w:rsid w:val="00815C72"/>
    <w:rsid w:val="008172B6"/>
    <w:rsid w:val="00822401"/>
    <w:rsid w:val="00824CF7"/>
    <w:rsid w:val="00827140"/>
    <w:rsid w:val="00835204"/>
    <w:rsid w:val="00835985"/>
    <w:rsid w:val="00836562"/>
    <w:rsid w:val="008371B9"/>
    <w:rsid w:val="008377C3"/>
    <w:rsid w:val="00837D16"/>
    <w:rsid w:val="00843089"/>
    <w:rsid w:val="008466E2"/>
    <w:rsid w:val="00847291"/>
    <w:rsid w:val="00850FE7"/>
    <w:rsid w:val="0085151C"/>
    <w:rsid w:val="00852F2B"/>
    <w:rsid w:val="00854DA6"/>
    <w:rsid w:val="00862C35"/>
    <w:rsid w:val="00862D82"/>
    <w:rsid w:val="008649BE"/>
    <w:rsid w:val="008657C1"/>
    <w:rsid w:val="008748D7"/>
    <w:rsid w:val="00875135"/>
    <w:rsid w:val="008766EB"/>
    <w:rsid w:val="00882F8C"/>
    <w:rsid w:val="00891651"/>
    <w:rsid w:val="00891BB8"/>
    <w:rsid w:val="008A0B4B"/>
    <w:rsid w:val="008A50E9"/>
    <w:rsid w:val="008B2A6E"/>
    <w:rsid w:val="008B4C71"/>
    <w:rsid w:val="008B50F9"/>
    <w:rsid w:val="008B6FAE"/>
    <w:rsid w:val="008B72D9"/>
    <w:rsid w:val="008C2EB1"/>
    <w:rsid w:val="008C3376"/>
    <w:rsid w:val="008D47B8"/>
    <w:rsid w:val="008D512C"/>
    <w:rsid w:val="008E4008"/>
    <w:rsid w:val="008E4979"/>
    <w:rsid w:val="008F03EC"/>
    <w:rsid w:val="008F4986"/>
    <w:rsid w:val="008F6AD9"/>
    <w:rsid w:val="0090322D"/>
    <w:rsid w:val="009042A0"/>
    <w:rsid w:val="00921C10"/>
    <w:rsid w:val="00930A49"/>
    <w:rsid w:val="009348F2"/>
    <w:rsid w:val="00940DE7"/>
    <w:rsid w:val="00941722"/>
    <w:rsid w:val="00942F7C"/>
    <w:rsid w:val="00942FC4"/>
    <w:rsid w:val="0095384C"/>
    <w:rsid w:val="00960938"/>
    <w:rsid w:val="00961009"/>
    <w:rsid w:val="00963531"/>
    <w:rsid w:val="00964F91"/>
    <w:rsid w:val="00974545"/>
    <w:rsid w:val="00976A62"/>
    <w:rsid w:val="0097730A"/>
    <w:rsid w:val="00985195"/>
    <w:rsid w:val="0099127B"/>
    <w:rsid w:val="009930FC"/>
    <w:rsid w:val="00993A65"/>
    <w:rsid w:val="00994525"/>
    <w:rsid w:val="00997EC8"/>
    <w:rsid w:val="009A0C7E"/>
    <w:rsid w:val="009A6B58"/>
    <w:rsid w:val="009B3690"/>
    <w:rsid w:val="009B79B6"/>
    <w:rsid w:val="009C1986"/>
    <w:rsid w:val="009C2E13"/>
    <w:rsid w:val="009C54BB"/>
    <w:rsid w:val="009C66D8"/>
    <w:rsid w:val="009C6F0A"/>
    <w:rsid w:val="009C7E36"/>
    <w:rsid w:val="009D5A2D"/>
    <w:rsid w:val="009E2B4A"/>
    <w:rsid w:val="009E5E42"/>
    <w:rsid w:val="00A01F88"/>
    <w:rsid w:val="00A07E54"/>
    <w:rsid w:val="00A13543"/>
    <w:rsid w:val="00A2102F"/>
    <w:rsid w:val="00A23BC2"/>
    <w:rsid w:val="00A25F1C"/>
    <w:rsid w:val="00A260AB"/>
    <w:rsid w:val="00A26ECD"/>
    <w:rsid w:val="00A322D9"/>
    <w:rsid w:val="00A3496B"/>
    <w:rsid w:val="00A36672"/>
    <w:rsid w:val="00A4342E"/>
    <w:rsid w:val="00A44D91"/>
    <w:rsid w:val="00A6601B"/>
    <w:rsid w:val="00A673A8"/>
    <w:rsid w:val="00A701F9"/>
    <w:rsid w:val="00A7030A"/>
    <w:rsid w:val="00A70840"/>
    <w:rsid w:val="00A82831"/>
    <w:rsid w:val="00A83891"/>
    <w:rsid w:val="00A85AA1"/>
    <w:rsid w:val="00A8783E"/>
    <w:rsid w:val="00A879C5"/>
    <w:rsid w:val="00A90F44"/>
    <w:rsid w:val="00A950B0"/>
    <w:rsid w:val="00A95F99"/>
    <w:rsid w:val="00AA0B56"/>
    <w:rsid w:val="00AA11F2"/>
    <w:rsid w:val="00AA40FC"/>
    <w:rsid w:val="00AA48DF"/>
    <w:rsid w:val="00AA7272"/>
    <w:rsid w:val="00AC3333"/>
    <w:rsid w:val="00AD66CB"/>
    <w:rsid w:val="00AE04A5"/>
    <w:rsid w:val="00AE0755"/>
    <w:rsid w:val="00AE6A40"/>
    <w:rsid w:val="00AE73EB"/>
    <w:rsid w:val="00AF6DE3"/>
    <w:rsid w:val="00AF73AA"/>
    <w:rsid w:val="00B01462"/>
    <w:rsid w:val="00B05203"/>
    <w:rsid w:val="00B1142B"/>
    <w:rsid w:val="00B12BC3"/>
    <w:rsid w:val="00B12E50"/>
    <w:rsid w:val="00B14B58"/>
    <w:rsid w:val="00B2726D"/>
    <w:rsid w:val="00B311E4"/>
    <w:rsid w:val="00B33BD1"/>
    <w:rsid w:val="00B42E0F"/>
    <w:rsid w:val="00B47AB5"/>
    <w:rsid w:val="00B47B38"/>
    <w:rsid w:val="00B75002"/>
    <w:rsid w:val="00B755FB"/>
    <w:rsid w:val="00B75B8E"/>
    <w:rsid w:val="00B75B94"/>
    <w:rsid w:val="00B9331E"/>
    <w:rsid w:val="00B95C61"/>
    <w:rsid w:val="00BA45FA"/>
    <w:rsid w:val="00BC5599"/>
    <w:rsid w:val="00BC5FB1"/>
    <w:rsid w:val="00BD463A"/>
    <w:rsid w:val="00BD469D"/>
    <w:rsid w:val="00BD48F5"/>
    <w:rsid w:val="00BD5017"/>
    <w:rsid w:val="00BF312D"/>
    <w:rsid w:val="00BF3144"/>
    <w:rsid w:val="00BF6B65"/>
    <w:rsid w:val="00C059BD"/>
    <w:rsid w:val="00C12DD3"/>
    <w:rsid w:val="00C149D5"/>
    <w:rsid w:val="00C15088"/>
    <w:rsid w:val="00C405A8"/>
    <w:rsid w:val="00C42502"/>
    <w:rsid w:val="00C42B99"/>
    <w:rsid w:val="00C45870"/>
    <w:rsid w:val="00C55BA6"/>
    <w:rsid w:val="00C603C5"/>
    <w:rsid w:val="00C60E32"/>
    <w:rsid w:val="00C63129"/>
    <w:rsid w:val="00C667B0"/>
    <w:rsid w:val="00C70C8B"/>
    <w:rsid w:val="00C71C1E"/>
    <w:rsid w:val="00C71CB2"/>
    <w:rsid w:val="00C72D37"/>
    <w:rsid w:val="00C73584"/>
    <w:rsid w:val="00C73A4A"/>
    <w:rsid w:val="00C7534B"/>
    <w:rsid w:val="00C81EAD"/>
    <w:rsid w:val="00C86491"/>
    <w:rsid w:val="00C86562"/>
    <w:rsid w:val="00C941BF"/>
    <w:rsid w:val="00C953B6"/>
    <w:rsid w:val="00C957D9"/>
    <w:rsid w:val="00CA00B1"/>
    <w:rsid w:val="00CA128F"/>
    <w:rsid w:val="00CA26DE"/>
    <w:rsid w:val="00CA3406"/>
    <w:rsid w:val="00CA449A"/>
    <w:rsid w:val="00CA624F"/>
    <w:rsid w:val="00CB5B39"/>
    <w:rsid w:val="00CC4E3D"/>
    <w:rsid w:val="00CC729D"/>
    <w:rsid w:val="00CD53C4"/>
    <w:rsid w:val="00CE1FB1"/>
    <w:rsid w:val="00CE56E1"/>
    <w:rsid w:val="00CE727C"/>
    <w:rsid w:val="00CE7B06"/>
    <w:rsid w:val="00CF76BD"/>
    <w:rsid w:val="00D13115"/>
    <w:rsid w:val="00D15DFA"/>
    <w:rsid w:val="00D3137D"/>
    <w:rsid w:val="00D35677"/>
    <w:rsid w:val="00D47748"/>
    <w:rsid w:val="00D61491"/>
    <w:rsid w:val="00D61BE9"/>
    <w:rsid w:val="00D719D0"/>
    <w:rsid w:val="00D762BD"/>
    <w:rsid w:val="00D7764C"/>
    <w:rsid w:val="00D831D7"/>
    <w:rsid w:val="00D83338"/>
    <w:rsid w:val="00D83903"/>
    <w:rsid w:val="00D93357"/>
    <w:rsid w:val="00D935EF"/>
    <w:rsid w:val="00DB0E78"/>
    <w:rsid w:val="00DC298C"/>
    <w:rsid w:val="00DC6B94"/>
    <w:rsid w:val="00DC78B1"/>
    <w:rsid w:val="00DD0C98"/>
    <w:rsid w:val="00DD6DE5"/>
    <w:rsid w:val="00DE2E98"/>
    <w:rsid w:val="00DF044E"/>
    <w:rsid w:val="00DF1F92"/>
    <w:rsid w:val="00DF332C"/>
    <w:rsid w:val="00DF51BD"/>
    <w:rsid w:val="00E00635"/>
    <w:rsid w:val="00E00C1F"/>
    <w:rsid w:val="00E03206"/>
    <w:rsid w:val="00E072D3"/>
    <w:rsid w:val="00E143C5"/>
    <w:rsid w:val="00E14977"/>
    <w:rsid w:val="00E16277"/>
    <w:rsid w:val="00E16797"/>
    <w:rsid w:val="00E25673"/>
    <w:rsid w:val="00E27943"/>
    <w:rsid w:val="00E314D5"/>
    <w:rsid w:val="00E335E6"/>
    <w:rsid w:val="00E4167D"/>
    <w:rsid w:val="00E41DB8"/>
    <w:rsid w:val="00E42049"/>
    <w:rsid w:val="00E54785"/>
    <w:rsid w:val="00E55CE2"/>
    <w:rsid w:val="00E642EA"/>
    <w:rsid w:val="00E71E18"/>
    <w:rsid w:val="00E8197A"/>
    <w:rsid w:val="00E821F9"/>
    <w:rsid w:val="00E83D63"/>
    <w:rsid w:val="00E85C9D"/>
    <w:rsid w:val="00E900D6"/>
    <w:rsid w:val="00E902C8"/>
    <w:rsid w:val="00E92790"/>
    <w:rsid w:val="00E9354E"/>
    <w:rsid w:val="00E95936"/>
    <w:rsid w:val="00EA152F"/>
    <w:rsid w:val="00EA4ED0"/>
    <w:rsid w:val="00EB01F9"/>
    <w:rsid w:val="00EB77CF"/>
    <w:rsid w:val="00EC24EF"/>
    <w:rsid w:val="00EC3EA0"/>
    <w:rsid w:val="00EC40AC"/>
    <w:rsid w:val="00EC7C37"/>
    <w:rsid w:val="00ED29C0"/>
    <w:rsid w:val="00EE554D"/>
    <w:rsid w:val="00EE6805"/>
    <w:rsid w:val="00EF232D"/>
    <w:rsid w:val="00EF3263"/>
    <w:rsid w:val="00F01962"/>
    <w:rsid w:val="00F03F81"/>
    <w:rsid w:val="00F06E72"/>
    <w:rsid w:val="00F10ED0"/>
    <w:rsid w:val="00F11E2E"/>
    <w:rsid w:val="00F13DD8"/>
    <w:rsid w:val="00F14CDE"/>
    <w:rsid w:val="00F15E88"/>
    <w:rsid w:val="00F2455A"/>
    <w:rsid w:val="00F30146"/>
    <w:rsid w:val="00F3289B"/>
    <w:rsid w:val="00F34E7F"/>
    <w:rsid w:val="00F37021"/>
    <w:rsid w:val="00F41D75"/>
    <w:rsid w:val="00F47ED1"/>
    <w:rsid w:val="00F65CED"/>
    <w:rsid w:val="00F67091"/>
    <w:rsid w:val="00F67EDA"/>
    <w:rsid w:val="00F73A48"/>
    <w:rsid w:val="00F747DF"/>
    <w:rsid w:val="00F770E6"/>
    <w:rsid w:val="00F77552"/>
    <w:rsid w:val="00F77B67"/>
    <w:rsid w:val="00F812D7"/>
    <w:rsid w:val="00F83980"/>
    <w:rsid w:val="00F84DB0"/>
    <w:rsid w:val="00F9568F"/>
    <w:rsid w:val="00F96A99"/>
    <w:rsid w:val="00F96AE2"/>
    <w:rsid w:val="00FA6907"/>
    <w:rsid w:val="00FB019A"/>
    <w:rsid w:val="00FB0E96"/>
    <w:rsid w:val="00FB777B"/>
    <w:rsid w:val="00FC0737"/>
    <w:rsid w:val="00FC0818"/>
    <w:rsid w:val="00FC1FF4"/>
    <w:rsid w:val="00FC3515"/>
    <w:rsid w:val="00FC4A71"/>
    <w:rsid w:val="00FD46F3"/>
    <w:rsid w:val="00FE1839"/>
    <w:rsid w:val="00FE2588"/>
    <w:rsid w:val="00FE3317"/>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A3125"/>
  <w15:docId w15:val="{4BEF65FD-A3BF-4F6A-BB2C-AF946D85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FF9"/>
    <w:rPr>
      <w:color w:val="0000FF" w:themeColor="hyperlink"/>
      <w:u w:val="single"/>
    </w:rPr>
  </w:style>
  <w:style w:type="paragraph" w:styleId="BalloonText">
    <w:name w:val="Balloon Text"/>
    <w:basedOn w:val="Normal"/>
    <w:link w:val="BalloonTextChar"/>
    <w:uiPriority w:val="99"/>
    <w:semiHidden/>
    <w:unhideWhenUsed/>
    <w:rsid w:val="003D0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F9"/>
    <w:rPr>
      <w:rFonts w:ascii="Tahoma" w:hAnsi="Tahoma" w:cs="Tahoma"/>
      <w:sz w:val="16"/>
      <w:szCs w:val="16"/>
    </w:rPr>
  </w:style>
  <w:style w:type="character" w:styleId="FollowedHyperlink">
    <w:name w:val="FollowedHyperlink"/>
    <w:basedOn w:val="DefaultParagraphFont"/>
    <w:uiPriority w:val="99"/>
    <w:semiHidden/>
    <w:unhideWhenUsed/>
    <w:rsid w:val="00CB5B39"/>
    <w:rPr>
      <w:color w:val="800080" w:themeColor="followedHyperlink"/>
      <w:u w:val="single"/>
    </w:rPr>
  </w:style>
  <w:style w:type="character" w:styleId="Strong">
    <w:name w:val="Strong"/>
    <w:basedOn w:val="DefaultParagraphFont"/>
    <w:uiPriority w:val="22"/>
    <w:qFormat/>
    <w:rsid w:val="00CB5B39"/>
    <w:rPr>
      <w:b/>
      <w:bCs/>
    </w:rPr>
  </w:style>
  <w:style w:type="paragraph" w:styleId="ListParagraph">
    <w:name w:val="List Paragraph"/>
    <w:basedOn w:val="Normal"/>
    <w:uiPriority w:val="34"/>
    <w:qFormat/>
    <w:rsid w:val="00FC3515"/>
    <w:pPr>
      <w:ind w:left="720"/>
      <w:contextualSpacing/>
    </w:pPr>
  </w:style>
  <w:style w:type="paragraph" w:styleId="Header">
    <w:name w:val="header"/>
    <w:basedOn w:val="Normal"/>
    <w:link w:val="HeaderChar"/>
    <w:uiPriority w:val="99"/>
    <w:unhideWhenUsed/>
    <w:rsid w:val="00AA4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0FC"/>
  </w:style>
  <w:style w:type="paragraph" w:styleId="Footer">
    <w:name w:val="footer"/>
    <w:basedOn w:val="Normal"/>
    <w:link w:val="FooterChar"/>
    <w:uiPriority w:val="99"/>
    <w:unhideWhenUsed/>
    <w:rsid w:val="00AA4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0FC"/>
  </w:style>
  <w:style w:type="table" w:styleId="TableGridLight">
    <w:name w:val="Grid Table Light"/>
    <w:basedOn w:val="TableNormal"/>
    <w:uiPriority w:val="40"/>
    <w:rsid w:val="00F245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0B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0B8A-5CBD-40F8-B99F-194A85E0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Bhupinder B</dc:creator>
  <cp:lastModifiedBy>Bhupinder Singh</cp:lastModifiedBy>
  <cp:revision>67</cp:revision>
  <cp:lastPrinted>2017-04-11T14:51:00Z</cp:lastPrinted>
  <dcterms:created xsi:type="dcterms:W3CDTF">2019-01-24T15:51:00Z</dcterms:created>
  <dcterms:modified xsi:type="dcterms:W3CDTF">2019-08-09T06:42:00Z</dcterms:modified>
</cp:coreProperties>
</file>