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98E" w:rsidRPr="000E27B7" w:rsidRDefault="007F698E">
      <w:pPr>
        <w:jc w:val="both"/>
        <w:rPr>
          <w:rFonts w:ascii="Arial" w:hAnsi="Arial"/>
          <w:sz w:val="18"/>
          <w:lang w:val="it-IT"/>
        </w:rPr>
      </w:pPr>
      <w:r w:rsidRPr="000E27B7">
        <w:rPr>
          <w:sz w:val="18"/>
          <w:lang w:val="it-IT"/>
        </w:rPr>
        <w:t xml:space="preserve"> </w:t>
      </w:r>
      <w:r w:rsidRPr="000E27B7">
        <w:rPr>
          <w:sz w:val="18"/>
          <w:lang w:val="it-IT"/>
        </w:rPr>
        <w:tab/>
      </w:r>
      <w:r w:rsidRPr="000E27B7">
        <w:rPr>
          <w:sz w:val="18"/>
          <w:lang w:val="it-IT"/>
        </w:rPr>
        <w:tab/>
        <w:t xml:space="preserve">    </w:t>
      </w:r>
      <w:r w:rsidRPr="000E27B7">
        <w:rPr>
          <w:sz w:val="18"/>
          <w:lang w:val="it-IT"/>
        </w:rPr>
        <w:tab/>
        <w:t xml:space="preserve">     </w:t>
      </w:r>
      <w:r w:rsidRPr="000E27B7">
        <w:rPr>
          <w:b/>
          <w:sz w:val="18"/>
          <w:u w:val="single"/>
          <w:lang w:val="it-IT"/>
        </w:rPr>
        <w:t xml:space="preserve"> </w:t>
      </w:r>
      <w:r w:rsidRPr="000E27B7">
        <w:rPr>
          <w:rFonts w:ascii="Arial" w:hAnsi="Arial"/>
          <w:b/>
          <w:sz w:val="18"/>
          <w:u w:val="single"/>
          <w:lang w:val="it-IT"/>
        </w:rPr>
        <w:t>C U R R I C U L U M   V I T A E</w:t>
      </w:r>
      <w:r w:rsidRPr="000E27B7">
        <w:rPr>
          <w:rFonts w:ascii="Arial" w:hAnsi="Arial"/>
          <w:sz w:val="18"/>
          <w:lang w:val="it-IT"/>
        </w:rPr>
        <w:t xml:space="preserve"> </w:t>
      </w:r>
    </w:p>
    <w:p w:rsidR="007F698E" w:rsidRPr="000E27B7" w:rsidRDefault="007F698E">
      <w:pPr>
        <w:jc w:val="both"/>
        <w:rPr>
          <w:rFonts w:ascii="Arial" w:hAnsi="Arial"/>
          <w:sz w:val="18"/>
          <w:lang w:val="it-IT"/>
        </w:rPr>
      </w:pPr>
    </w:p>
    <w:p w:rsidR="007F698E" w:rsidRDefault="007F698E">
      <w:pPr>
        <w:jc w:val="both"/>
        <w:rPr>
          <w:rFonts w:ascii="Arial" w:hAnsi="Arial"/>
          <w:sz w:val="18"/>
          <w:lang w:val="it-IT"/>
        </w:rPr>
      </w:pPr>
    </w:p>
    <w:p w:rsidR="000335B7" w:rsidRPr="000E27B7" w:rsidRDefault="000335B7">
      <w:pPr>
        <w:jc w:val="both"/>
        <w:rPr>
          <w:rFonts w:ascii="Arial" w:hAnsi="Arial"/>
          <w:sz w:val="18"/>
          <w:lang w:val="it-IT"/>
        </w:rPr>
      </w:pPr>
    </w:p>
    <w:p w:rsidR="007F698E" w:rsidRDefault="007F698E">
      <w:pPr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  <w:u w:val="single"/>
        </w:rPr>
        <w:t>Personal Details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7F698E" w:rsidRDefault="007F698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</w:p>
    <w:p w:rsidR="007F698E" w:rsidRDefault="00582BC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Name: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proofErr w:type="gramStart"/>
      <w:r>
        <w:rPr>
          <w:rFonts w:ascii="Arial" w:hAnsi="Arial"/>
          <w:sz w:val="18"/>
        </w:rPr>
        <w:t xml:space="preserve">Andy </w:t>
      </w:r>
      <w:r w:rsidR="007F698E">
        <w:rPr>
          <w:rFonts w:ascii="Arial" w:hAnsi="Arial"/>
          <w:sz w:val="18"/>
        </w:rPr>
        <w:t xml:space="preserve"> Carrick</w:t>
      </w:r>
      <w:proofErr w:type="gramEnd"/>
    </w:p>
    <w:p w:rsidR="007F698E" w:rsidRDefault="00DB255D" w:rsidP="00DB255D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Telephone:</w:t>
      </w:r>
      <w:r w:rsidR="007F698E">
        <w:rPr>
          <w:rFonts w:ascii="Arial" w:hAnsi="Arial"/>
          <w:sz w:val="18"/>
        </w:rPr>
        <w:tab/>
        <w:t xml:space="preserve">       </w:t>
      </w:r>
      <w:r w:rsidR="007F698E">
        <w:rPr>
          <w:rFonts w:ascii="Arial" w:hAnsi="Arial"/>
          <w:sz w:val="18"/>
        </w:rPr>
        <w:tab/>
        <w:t>0787 5568748</w:t>
      </w:r>
    </w:p>
    <w:p w:rsidR="007F698E" w:rsidRDefault="007F698E">
      <w:pPr>
        <w:jc w:val="both"/>
        <w:rPr>
          <w:rFonts w:ascii="Arial" w:hAnsi="Arial"/>
          <w:sz w:val="18"/>
        </w:rPr>
      </w:pPr>
    </w:p>
    <w:p w:rsidR="007F698E" w:rsidRDefault="00582BC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Email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andrew.c</w:t>
      </w:r>
      <w:r w:rsidR="007F698E">
        <w:rPr>
          <w:rFonts w:ascii="Arial" w:hAnsi="Arial"/>
          <w:sz w:val="18"/>
        </w:rPr>
        <w:t>arrick@btinternet.com</w:t>
      </w:r>
    </w:p>
    <w:p w:rsidR="007F698E" w:rsidRDefault="007F698E">
      <w:pPr>
        <w:jc w:val="both"/>
        <w:rPr>
          <w:rFonts w:ascii="Arial" w:hAnsi="Arial"/>
          <w:b/>
          <w:sz w:val="18"/>
          <w:u w:val="single"/>
        </w:rPr>
      </w:pPr>
    </w:p>
    <w:p w:rsidR="000335B7" w:rsidRPr="000335B7" w:rsidRDefault="000335B7">
      <w:pPr>
        <w:jc w:val="both"/>
        <w:rPr>
          <w:rFonts w:ascii="Arial" w:hAnsi="Arial"/>
          <w:sz w:val="18"/>
        </w:rPr>
      </w:pPr>
    </w:p>
    <w:p w:rsidR="000335B7" w:rsidRDefault="000335B7">
      <w:pPr>
        <w:jc w:val="both"/>
        <w:rPr>
          <w:rFonts w:ascii="Arial" w:hAnsi="Arial"/>
          <w:b/>
          <w:sz w:val="18"/>
          <w:u w:val="single"/>
        </w:rPr>
      </w:pPr>
    </w:p>
    <w:p w:rsidR="007F698E" w:rsidRDefault="007F698E">
      <w:pPr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Personal Profile</w:t>
      </w:r>
    </w:p>
    <w:p w:rsidR="007F698E" w:rsidRDefault="007F698E">
      <w:pPr>
        <w:jc w:val="both"/>
        <w:rPr>
          <w:rFonts w:ascii="Arial" w:hAnsi="Arial"/>
          <w:sz w:val="18"/>
        </w:rPr>
      </w:pPr>
    </w:p>
    <w:p w:rsidR="007F698E" w:rsidRDefault="007F698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 Highly professional, experienced,</w:t>
      </w:r>
      <w:r>
        <w:rPr>
          <w:sz w:val="18"/>
        </w:rPr>
        <w:t xml:space="preserve"> </w:t>
      </w:r>
      <w:r w:rsidR="00227C52">
        <w:rPr>
          <w:rFonts w:ascii="Arial" w:hAnsi="Arial"/>
          <w:sz w:val="18"/>
        </w:rPr>
        <w:t>self-motivated, project</w:t>
      </w:r>
      <w:r>
        <w:rPr>
          <w:rFonts w:ascii="Arial" w:hAnsi="Arial"/>
          <w:sz w:val="18"/>
        </w:rPr>
        <w:t xml:space="preserve"> management professional, with a succes</w:t>
      </w:r>
      <w:r w:rsidR="005F0592">
        <w:rPr>
          <w:rFonts w:ascii="Arial" w:hAnsi="Arial"/>
          <w:sz w:val="18"/>
        </w:rPr>
        <w:t xml:space="preserve">sful project background in IS </w:t>
      </w:r>
      <w:r>
        <w:rPr>
          <w:rFonts w:ascii="Arial" w:hAnsi="Arial"/>
          <w:sz w:val="18"/>
        </w:rPr>
        <w:t>and Telecommunications for the Private and Public sectors.</w:t>
      </w:r>
    </w:p>
    <w:p w:rsidR="00192E71" w:rsidRDefault="00192E71">
      <w:pPr>
        <w:rPr>
          <w:rFonts w:ascii="Arial" w:hAnsi="Arial"/>
          <w:color w:val="000000"/>
          <w:sz w:val="18"/>
          <w:lang w:val="en-US"/>
        </w:rPr>
      </w:pPr>
    </w:p>
    <w:p w:rsidR="007F698E" w:rsidRDefault="007F698E">
      <w:pPr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 xml:space="preserve">Key skills include: </w:t>
      </w:r>
    </w:p>
    <w:p w:rsidR="007F698E" w:rsidRDefault="007F698E">
      <w:pPr>
        <w:numPr>
          <w:ilvl w:val="0"/>
          <w:numId w:val="4"/>
        </w:numPr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 xml:space="preserve">Strong </w:t>
      </w:r>
      <w:r w:rsidR="00DA3491">
        <w:rPr>
          <w:rFonts w:ascii="Arial" w:hAnsi="Arial"/>
          <w:color w:val="000000"/>
          <w:sz w:val="18"/>
          <w:lang w:val="en-US"/>
        </w:rPr>
        <w:t>P</w:t>
      </w:r>
      <w:r w:rsidR="00581FFA">
        <w:rPr>
          <w:rFonts w:ascii="Arial" w:hAnsi="Arial"/>
          <w:color w:val="000000"/>
          <w:sz w:val="18"/>
          <w:lang w:val="en-US"/>
        </w:rPr>
        <w:t xml:space="preserve">roject, </w:t>
      </w:r>
      <w:proofErr w:type="spellStart"/>
      <w:r w:rsidR="00DA3491">
        <w:rPr>
          <w:rFonts w:ascii="Arial" w:hAnsi="Arial"/>
          <w:color w:val="000000"/>
          <w:sz w:val="18"/>
          <w:lang w:val="en-US"/>
        </w:rPr>
        <w:t>P</w:t>
      </w:r>
      <w:r>
        <w:rPr>
          <w:rFonts w:ascii="Arial" w:hAnsi="Arial"/>
          <w:color w:val="000000"/>
          <w:sz w:val="18"/>
          <w:lang w:val="en-US"/>
        </w:rPr>
        <w:t>rogramme</w:t>
      </w:r>
      <w:proofErr w:type="spellEnd"/>
      <w:r>
        <w:rPr>
          <w:rFonts w:ascii="Arial" w:hAnsi="Arial"/>
          <w:color w:val="000000"/>
          <w:sz w:val="18"/>
          <w:lang w:val="en-US"/>
        </w:rPr>
        <w:t xml:space="preserve"> management, communication skills and service delivery mentality.</w:t>
      </w:r>
    </w:p>
    <w:p w:rsidR="007F698E" w:rsidRDefault="0052583C">
      <w:pPr>
        <w:numPr>
          <w:ilvl w:val="0"/>
          <w:numId w:val="4"/>
        </w:numPr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 xml:space="preserve">Leadership, </w:t>
      </w:r>
      <w:r w:rsidR="007F698E">
        <w:rPr>
          <w:rFonts w:ascii="Arial" w:hAnsi="Arial"/>
          <w:color w:val="000000"/>
          <w:sz w:val="18"/>
          <w:lang w:val="en-US"/>
        </w:rPr>
        <w:t>escalation</w:t>
      </w:r>
      <w:r>
        <w:rPr>
          <w:rFonts w:ascii="Arial" w:hAnsi="Arial"/>
          <w:color w:val="000000"/>
          <w:sz w:val="18"/>
          <w:lang w:val="en-US"/>
        </w:rPr>
        <w:t xml:space="preserve"> and governance</w:t>
      </w:r>
      <w:r w:rsidR="007F698E">
        <w:rPr>
          <w:rFonts w:ascii="Arial" w:hAnsi="Arial"/>
          <w:color w:val="000000"/>
          <w:sz w:val="18"/>
          <w:lang w:val="en-US"/>
        </w:rPr>
        <w:t xml:space="preserve"> management skills.</w:t>
      </w:r>
    </w:p>
    <w:p w:rsidR="007F698E" w:rsidRDefault="007F698E">
      <w:pPr>
        <w:numPr>
          <w:ilvl w:val="0"/>
          <w:numId w:val="4"/>
        </w:numPr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>Recruitment, development and mentoring of team Members</w:t>
      </w:r>
    </w:p>
    <w:p w:rsidR="007F698E" w:rsidRDefault="007F698E">
      <w:pPr>
        <w:numPr>
          <w:ilvl w:val="0"/>
          <w:numId w:val="4"/>
        </w:numPr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>Strong commercial and business awareness coupled with financial management skills.</w:t>
      </w:r>
    </w:p>
    <w:p w:rsidR="007F698E" w:rsidRDefault="007F698E">
      <w:pPr>
        <w:numPr>
          <w:ilvl w:val="0"/>
          <w:numId w:val="4"/>
        </w:numPr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 xml:space="preserve">Vendor, </w:t>
      </w:r>
      <w:r w:rsidR="00E536AC">
        <w:rPr>
          <w:rFonts w:ascii="Arial" w:hAnsi="Arial"/>
          <w:color w:val="000000"/>
          <w:sz w:val="18"/>
          <w:lang w:val="en-US"/>
        </w:rPr>
        <w:t xml:space="preserve">senior </w:t>
      </w:r>
      <w:r>
        <w:rPr>
          <w:rFonts w:ascii="Arial" w:hAnsi="Arial"/>
          <w:color w:val="000000"/>
          <w:sz w:val="18"/>
          <w:lang w:val="en-US"/>
        </w:rPr>
        <w:t>stakeholder</w:t>
      </w:r>
      <w:r w:rsidR="00297E79">
        <w:rPr>
          <w:rFonts w:ascii="Arial" w:hAnsi="Arial"/>
          <w:color w:val="000000"/>
          <w:sz w:val="18"/>
          <w:lang w:val="en-US"/>
        </w:rPr>
        <w:t xml:space="preserve"> management</w:t>
      </w:r>
      <w:r>
        <w:rPr>
          <w:rFonts w:ascii="Arial" w:hAnsi="Arial"/>
          <w:color w:val="000000"/>
          <w:sz w:val="18"/>
          <w:lang w:val="en-US"/>
        </w:rPr>
        <w:t xml:space="preserve"> </w:t>
      </w:r>
      <w:r w:rsidR="00D73669">
        <w:rPr>
          <w:rFonts w:ascii="Arial" w:hAnsi="Arial"/>
          <w:color w:val="000000"/>
          <w:sz w:val="18"/>
          <w:lang w:val="en-US"/>
        </w:rPr>
        <w:t xml:space="preserve">at </w:t>
      </w:r>
      <w:r w:rsidR="00B3459D">
        <w:rPr>
          <w:rFonts w:ascii="Arial" w:hAnsi="Arial"/>
          <w:color w:val="000000"/>
          <w:sz w:val="18"/>
          <w:lang w:val="en-US"/>
        </w:rPr>
        <w:t>all level</w:t>
      </w:r>
      <w:r w:rsidR="00297E79">
        <w:rPr>
          <w:rFonts w:ascii="Arial" w:hAnsi="Arial"/>
          <w:color w:val="000000"/>
          <w:sz w:val="18"/>
          <w:lang w:val="en-US"/>
        </w:rPr>
        <w:t>s</w:t>
      </w:r>
      <w:r w:rsidR="00B3459D">
        <w:rPr>
          <w:rFonts w:ascii="Arial" w:hAnsi="Arial"/>
          <w:color w:val="000000"/>
          <w:sz w:val="18"/>
          <w:lang w:val="en-US"/>
        </w:rPr>
        <w:t xml:space="preserve"> including </w:t>
      </w:r>
      <w:r w:rsidR="00297E79">
        <w:rPr>
          <w:rFonts w:ascii="Arial" w:hAnsi="Arial"/>
          <w:color w:val="000000"/>
          <w:sz w:val="18"/>
          <w:lang w:val="en-US"/>
        </w:rPr>
        <w:t>CEO, CTO</w:t>
      </w:r>
      <w:r w:rsidR="00D73669">
        <w:rPr>
          <w:rFonts w:ascii="Arial" w:hAnsi="Arial"/>
          <w:color w:val="000000"/>
          <w:sz w:val="18"/>
          <w:lang w:val="en-US"/>
        </w:rPr>
        <w:t>, CISO</w:t>
      </w:r>
      <w:r w:rsidR="00F80A55">
        <w:rPr>
          <w:rFonts w:ascii="Arial" w:hAnsi="Arial"/>
          <w:color w:val="000000"/>
          <w:sz w:val="18"/>
          <w:lang w:val="en-US"/>
        </w:rPr>
        <w:t>.</w:t>
      </w:r>
    </w:p>
    <w:p w:rsidR="007F698E" w:rsidRDefault="007F698E">
      <w:pPr>
        <w:numPr>
          <w:ilvl w:val="0"/>
          <w:numId w:val="4"/>
        </w:numPr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>Risk management and problem resolution</w:t>
      </w:r>
    </w:p>
    <w:p w:rsidR="000335B7" w:rsidRDefault="000335B7">
      <w:pPr>
        <w:numPr>
          <w:ilvl w:val="0"/>
          <w:numId w:val="4"/>
        </w:numPr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 xml:space="preserve">Management of Design, Development </w:t>
      </w:r>
      <w:r w:rsidR="00582BC8">
        <w:rPr>
          <w:rFonts w:ascii="Arial" w:hAnsi="Arial"/>
          <w:color w:val="000000"/>
          <w:sz w:val="18"/>
          <w:lang w:val="en-US"/>
        </w:rPr>
        <w:t xml:space="preserve">and </w:t>
      </w:r>
      <w:r>
        <w:rPr>
          <w:rFonts w:ascii="Arial" w:hAnsi="Arial"/>
          <w:color w:val="000000"/>
          <w:sz w:val="18"/>
          <w:lang w:val="en-US"/>
        </w:rPr>
        <w:t>test team</w:t>
      </w:r>
      <w:r w:rsidR="00582BC8">
        <w:rPr>
          <w:rFonts w:ascii="Arial" w:hAnsi="Arial"/>
          <w:color w:val="000000"/>
          <w:sz w:val="18"/>
          <w:lang w:val="en-US"/>
        </w:rPr>
        <w:t>s</w:t>
      </w:r>
      <w:r>
        <w:rPr>
          <w:rFonts w:ascii="Arial" w:hAnsi="Arial"/>
          <w:color w:val="000000"/>
          <w:sz w:val="18"/>
          <w:lang w:val="en-US"/>
        </w:rPr>
        <w:t xml:space="preserve"> – collocated and offshore</w:t>
      </w:r>
    </w:p>
    <w:p w:rsidR="001B37A8" w:rsidRDefault="001B37A8">
      <w:pPr>
        <w:numPr>
          <w:ilvl w:val="0"/>
          <w:numId w:val="4"/>
        </w:numPr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 xml:space="preserve">Management of software/application development </w:t>
      </w:r>
      <w:r w:rsidR="004E364B">
        <w:rPr>
          <w:rFonts w:ascii="Arial" w:hAnsi="Arial"/>
          <w:color w:val="000000"/>
          <w:sz w:val="18"/>
          <w:lang w:val="en-US"/>
        </w:rPr>
        <w:t xml:space="preserve">using </w:t>
      </w:r>
      <w:r w:rsidR="004E364B" w:rsidRPr="00A64C2B">
        <w:rPr>
          <w:rFonts w:ascii="Arial" w:hAnsi="Arial"/>
          <w:color w:val="000000"/>
          <w:sz w:val="18"/>
          <w:lang w:val="en-US"/>
        </w:rPr>
        <w:t>waterfall</w:t>
      </w:r>
      <w:r w:rsidR="00A64C2B">
        <w:rPr>
          <w:rFonts w:ascii="Arial" w:hAnsi="Arial"/>
          <w:color w:val="000000"/>
          <w:sz w:val="18"/>
          <w:lang w:val="en-US"/>
        </w:rPr>
        <w:t xml:space="preserve"> </w:t>
      </w:r>
      <w:r>
        <w:rPr>
          <w:rFonts w:ascii="Arial" w:hAnsi="Arial"/>
          <w:color w:val="000000"/>
          <w:sz w:val="18"/>
          <w:lang w:val="en-US"/>
        </w:rPr>
        <w:t>and</w:t>
      </w:r>
      <w:r w:rsidR="00A64C2B" w:rsidRPr="00A64C2B">
        <w:rPr>
          <w:rFonts w:ascii="Arial" w:hAnsi="Arial"/>
          <w:color w:val="000000"/>
          <w:sz w:val="18"/>
          <w:lang w:val="en-US"/>
        </w:rPr>
        <w:t xml:space="preserve"> </w:t>
      </w:r>
      <w:r w:rsidR="00A64C2B">
        <w:rPr>
          <w:rFonts w:ascii="Arial" w:hAnsi="Arial"/>
          <w:color w:val="000000"/>
          <w:sz w:val="18"/>
          <w:lang w:val="en-US"/>
        </w:rPr>
        <w:t>AGILE</w:t>
      </w:r>
      <w:r>
        <w:rPr>
          <w:rFonts w:ascii="Arial" w:hAnsi="Arial"/>
          <w:color w:val="000000"/>
          <w:sz w:val="18"/>
          <w:lang w:val="en-US"/>
        </w:rPr>
        <w:t xml:space="preserve"> methodo</w:t>
      </w:r>
      <w:r w:rsidR="000377DC">
        <w:rPr>
          <w:rFonts w:ascii="Arial" w:hAnsi="Arial"/>
          <w:color w:val="000000"/>
          <w:sz w:val="18"/>
          <w:lang w:val="en-US"/>
        </w:rPr>
        <w:t>lo</w:t>
      </w:r>
      <w:r w:rsidR="000335B7">
        <w:rPr>
          <w:rFonts w:ascii="Arial" w:hAnsi="Arial"/>
          <w:color w:val="000000"/>
          <w:sz w:val="18"/>
          <w:lang w:val="en-US"/>
        </w:rPr>
        <w:t xml:space="preserve">gies </w:t>
      </w:r>
    </w:p>
    <w:p w:rsidR="007F698E" w:rsidRDefault="007F698E">
      <w:pPr>
        <w:numPr>
          <w:ilvl w:val="0"/>
          <w:numId w:val="4"/>
        </w:numPr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 xml:space="preserve">Certified Prince 2 Practitioner </w:t>
      </w:r>
    </w:p>
    <w:p w:rsidR="007F698E" w:rsidRDefault="00DA3491" w:rsidP="00DA3491">
      <w:pPr>
        <w:ind w:left="720"/>
        <w:rPr>
          <w:rFonts w:ascii="Arial" w:hAnsi="Arial"/>
          <w:color w:val="000000"/>
          <w:sz w:val="18"/>
          <w:lang w:val="en-US"/>
        </w:rPr>
      </w:pPr>
      <w:r>
        <w:rPr>
          <w:rFonts w:ascii="Arial" w:hAnsi="Arial"/>
          <w:color w:val="000000"/>
          <w:sz w:val="18"/>
          <w:lang w:val="en-US"/>
        </w:rPr>
        <w:t>20</w:t>
      </w:r>
      <w:r w:rsidR="00BA1935">
        <w:rPr>
          <w:rFonts w:ascii="Arial" w:hAnsi="Arial"/>
          <w:color w:val="000000"/>
          <w:sz w:val="18"/>
          <w:lang w:val="en-US"/>
        </w:rPr>
        <w:t xml:space="preserve"> </w:t>
      </w:r>
      <w:r>
        <w:rPr>
          <w:rFonts w:ascii="Arial" w:hAnsi="Arial"/>
          <w:color w:val="000000"/>
          <w:sz w:val="18"/>
          <w:lang w:val="en-US"/>
        </w:rPr>
        <w:t xml:space="preserve">years +Project and </w:t>
      </w:r>
      <w:proofErr w:type="spellStart"/>
      <w:r>
        <w:rPr>
          <w:rFonts w:ascii="Arial" w:hAnsi="Arial"/>
          <w:color w:val="000000"/>
          <w:sz w:val="18"/>
          <w:lang w:val="en-US"/>
        </w:rPr>
        <w:t>P</w:t>
      </w:r>
      <w:r w:rsidR="007F698E">
        <w:rPr>
          <w:rFonts w:ascii="Arial" w:hAnsi="Arial"/>
          <w:color w:val="000000"/>
          <w:sz w:val="18"/>
          <w:lang w:val="en-US"/>
        </w:rPr>
        <w:t>rogramme</w:t>
      </w:r>
      <w:proofErr w:type="spellEnd"/>
      <w:r w:rsidR="007F698E">
        <w:rPr>
          <w:rFonts w:ascii="Arial" w:hAnsi="Arial"/>
          <w:color w:val="000000"/>
          <w:sz w:val="18"/>
          <w:lang w:val="en-US"/>
        </w:rPr>
        <w:t xml:space="preserve"> management experience managing complex full life cycle </w:t>
      </w:r>
      <w:r w:rsidR="000377DC">
        <w:rPr>
          <w:rFonts w:ascii="Arial" w:hAnsi="Arial"/>
          <w:color w:val="000000"/>
          <w:sz w:val="18"/>
          <w:lang w:val="en-US"/>
        </w:rPr>
        <w:t xml:space="preserve">business and technical </w:t>
      </w:r>
      <w:r w:rsidR="007F698E">
        <w:rPr>
          <w:rFonts w:ascii="Arial" w:hAnsi="Arial"/>
          <w:color w:val="000000"/>
          <w:sz w:val="18"/>
          <w:lang w:val="en-US"/>
        </w:rPr>
        <w:t>projects</w:t>
      </w:r>
    </w:p>
    <w:p w:rsidR="000335B7" w:rsidRDefault="000335B7">
      <w:pPr>
        <w:jc w:val="both"/>
        <w:rPr>
          <w:rFonts w:ascii="Arial" w:hAnsi="Arial"/>
          <w:b/>
          <w:u w:val="single"/>
        </w:rPr>
      </w:pPr>
    </w:p>
    <w:p w:rsidR="007F698E" w:rsidRDefault="007F698E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>Employment Details</w:t>
      </w:r>
    </w:p>
    <w:p w:rsidR="00372F2D" w:rsidRDefault="00372F2D">
      <w:pPr>
        <w:jc w:val="both"/>
        <w:rPr>
          <w:rFonts w:ascii="Arial" w:hAnsi="Arial"/>
          <w:b/>
          <w:sz w:val="18"/>
          <w:u w:val="single"/>
        </w:rPr>
      </w:pPr>
    </w:p>
    <w:p w:rsidR="00850BB9" w:rsidRDefault="00850BB9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 xml:space="preserve">April 19 – Current </w:t>
      </w:r>
      <w:bookmarkStart w:id="0" w:name="_GoBack"/>
      <w:bookmarkEnd w:id="0"/>
    </w:p>
    <w:p w:rsidR="00850BB9" w:rsidRDefault="00850BB9">
      <w:pPr>
        <w:jc w:val="both"/>
        <w:rPr>
          <w:rFonts w:ascii="Arial" w:hAnsi="Arial"/>
          <w:b/>
          <w:sz w:val="18"/>
          <w:u w:val="single"/>
        </w:rPr>
      </w:pPr>
    </w:p>
    <w:p w:rsidR="00850BB9" w:rsidRDefault="001F2C9F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>Consultant</w:t>
      </w:r>
      <w:r w:rsidR="00DC1772">
        <w:rPr>
          <w:rFonts w:ascii="Arial" w:hAnsi="Arial"/>
          <w:b/>
          <w:sz w:val="18"/>
          <w:u w:val="single"/>
        </w:rPr>
        <w:t xml:space="preserve"> Cyber </w:t>
      </w:r>
      <w:r w:rsidR="00CD1844">
        <w:rPr>
          <w:rFonts w:ascii="Arial" w:hAnsi="Arial"/>
          <w:b/>
          <w:sz w:val="18"/>
          <w:u w:val="single"/>
        </w:rPr>
        <w:t xml:space="preserve">Security </w:t>
      </w:r>
      <w:r w:rsidR="00DC1772">
        <w:rPr>
          <w:rFonts w:ascii="Arial" w:hAnsi="Arial"/>
          <w:b/>
          <w:sz w:val="18"/>
          <w:u w:val="single"/>
        </w:rPr>
        <w:t>Portfolio Manager</w:t>
      </w:r>
      <w:r>
        <w:rPr>
          <w:rFonts w:ascii="Arial" w:hAnsi="Arial"/>
          <w:b/>
          <w:sz w:val="18"/>
          <w:u w:val="single"/>
        </w:rPr>
        <w:t>-</w:t>
      </w:r>
      <w:r w:rsidR="00850BB9">
        <w:rPr>
          <w:rFonts w:ascii="Arial" w:hAnsi="Arial"/>
          <w:b/>
          <w:sz w:val="18"/>
          <w:u w:val="single"/>
        </w:rPr>
        <w:t xml:space="preserve"> Selfridges &amp; Co </w:t>
      </w:r>
    </w:p>
    <w:p w:rsidR="005C4E3E" w:rsidRDefault="005C4E3E">
      <w:pPr>
        <w:jc w:val="both"/>
        <w:rPr>
          <w:rFonts w:ascii="Arial" w:hAnsi="Arial"/>
          <w:b/>
          <w:sz w:val="18"/>
          <w:u w:val="single"/>
        </w:rPr>
      </w:pPr>
    </w:p>
    <w:p w:rsidR="005C4E3E" w:rsidRPr="00E9001B" w:rsidRDefault="005C4E3E">
      <w:pPr>
        <w:jc w:val="both"/>
        <w:rPr>
          <w:rFonts w:ascii="Arial" w:hAnsi="Arial"/>
          <w:bCs/>
          <w:sz w:val="18"/>
        </w:rPr>
      </w:pPr>
      <w:r w:rsidRPr="00E9001B">
        <w:rPr>
          <w:rFonts w:ascii="Arial" w:hAnsi="Arial"/>
          <w:bCs/>
          <w:sz w:val="18"/>
        </w:rPr>
        <w:t xml:space="preserve">Responsible for the delivery </w:t>
      </w:r>
      <w:r w:rsidR="00E9001B">
        <w:rPr>
          <w:rFonts w:ascii="Arial" w:hAnsi="Arial"/>
          <w:bCs/>
          <w:sz w:val="18"/>
        </w:rPr>
        <w:t xml:space="preserve">of the </w:t>
      </w:r>
      <w:r w:rsidR="00DC1772">
        <w:rPr>
          <w:rFonts w:ascii="Arial" w:hAnsi="Arial"/>
          <w:bCs/>
          <w:sz w:val="18"/>
        </w:rPr>
        <w:t xml:space="preserve">Cyber security </w:t>
      </w:r>
      <w:r w:rsidRPr="00E9001B">
        <w:rPr>
          <w:rFonts w:ascii="Arial" w:hAnsi="Arial"/>
          <w:bCs/>
          <w:sz w:val="18"/>
        </w:rPr>
        <w:t xml:space="preserve">infrastructure </w:t>
      </w:r>
      <w:r w:rsidR="00E9001B" w:rsidRPr="00E9001B">
        <w:rPr>
          <w:rFonts w:ascii="Arial" w:hAnsi="Arial"/>
          <w:bCs/>
          <w:sz w:val="18"/>
        </w:rPr>
        <w:t xml:space="preserve">portfolio at Selfridges </w:t>
      </w:r>
      <w:r w:rsidR="00E9001B">
        <w:rPr>
          <w:rFonts w:ascii="Arial" w:hAnsi="Arial"/>
          <w:bCs/>
          <w:sz w:val="18"/>
        </w:rPr>
        <w:t xml:space="preserve">&amp; Co </w:t>
      </w:r>
    </w:p>
    <w:p w:rsidR="00850BB9" w:rsidRPr="00850BB9" w:rsidRDefault="00850BB9">
      <w:pPr>
        <w:jc w:val="both"/>
        <w:rPr>
          <w:rFonts w:ascii="Arial" w:hAnsi="Arial"/>
          <w:bCs/>
          <w:sz w:val="18"/>
        </w:rPr>
      </w:pPr>
    </w:p>
    <w:p w:rsidR="00850BB9" w:rsidRDefault="00850BB9">
      <w:pPr>
        <w:jc w:val="both"/>
        <w:rPr>
          <w:rFonts w:ascii="Arial" w:hAnsi="Arial"/>
          <w:b/>
          <w:sz w:val="18"/>
          <w:u w:val="single"/>
        </w:rPr>
      </w:pPr>
    </w:p>
    <w:p w:rsidR="00372F2D" w:rsidRDefault="005C0F73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>September</w:t>
      </w:r>
      <w:r w:rsidR="00F31341">
        <w:rPr>
          <w:rFonts w:ascii="Arial" w:hAnsi="Arial"/>
          <w:b/>
          <w:sz w:val="18"/>
          <w:u w:val="single"/>
        </w:rPr>
        <w:t xml:space="preserve"> 15 – </w:t>
      </w:r>
      <w:r w:rsidR="00850BB9">
        <w:rPr>
          <w:rFonts w:ascii="Arial" w:hAnsi="Arial"/>
          <w:b/>
          <w:sz w:val="18"/>
          <w:u w:val="single"/>
        </w:rPr>
        <w:t xml:space="preserve">April 19 </w:t>
      </w:r>
    </w:p>
    <w:p w:rsidR="00F31341" w:rsidRDefault="00F31341">
      <w:pPr>
        <w:jc w:val="both"/>
        <w:rPr>
          <w:rFonts w:ascii="Arial" w:hAnsi="Arial"/>
          <w:b/>
          <w:sz w:val="18"/>
          <w:u w:val="single"/>
        </w:rPr>
      </w:pPr>
    </w:p>
    <w:p w:rsidR="0065238F" w:rsidRDefault="001D4699" w:rsidP="0065238F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 xml:space="preserve">Interim </w:t>
      </w:r>
      <w:r w:rsidR="00326CB3">
        <w:rPr>
          <w:rFonts w:ascii="Arial" w:hAnsi="Arial"/>
          <w:b/>
          <w:sz w:val="18"/>
          <w:u w:val="single"/>
        </w:rPr>
        <w:t xml:space="preserve">OSS </w:t>
      </w:r>
      <w:r w:rsidR="001523D5">
        <w:rPr>
          <w:rFonts w:ascii="Arial" w:hAnsi="Arial"/>
          <w:b/>
          <w:sz w:val="18"/>
          <w:u w:val="single"/>
        </w:rPr>
        <w:t>Pro</w:t>
      </w:r>
      <w:r w:rsidR="00BB4451">
        <w:rPr>
          <w:rFonts w:ascii="Arial" w:hAnsi="Arial"/>
          <w:b/>
          <w:sz w:val="18"/>
          <w:u w:val="single"/>
        </w:rPr>
        <w:t xml:space="preserve">gramme Manager </w:t>
      </w:r>
      <w:r w:rsidR="00274A87">
        <w:rPr>
          <w:rFonts w:ascii="Arial" w:hAnsi="Arial"/>
          <w:b/>
          <w:sz w:val="18"/>
          <w:u w:val="single"/>
        </w:rPr>
        <w:t>E</w:t>
      </w:r>
      <w:r w:rsidR="00FB46A8">
        <w:rPr>
          <w:rFonts w:ascii="Arial" w:hAnsi="Arial"/>
          <w:b/>
          <w:sz w:val="18"/>
          <w:u w:val="single"/>
        </w:rPr>
        <w:t xml:space="preserve">nterprise </w:t>
      </w:r>
      <w:r w:rsidR="00E170AC">
        <w:rPr>
          <w:rFonts w:ascii="Arial" w:hAnsi="Arial"/>
          <w:b/>
          <w:sz w:val="18"/>
          <w:u w:val="single"/>
        </w:rPr>
        <w:t>IT –</w:t>
      </w:r>
      <w:r w:rsidR="001523D5">
        <w:rPr>
          <w:rFonts w:ascii="Arial" w:hAnsi="Arial"/>
          <w:b/>
          <w:sz w:val="18"/>
          <w:u w:val="single"/>
        </w:rPr>
        <w:t xml:space="preserve"> </w:t>
      </w:r>
      <w:r w:rsidR="0065238F">
        <w:rPr>
          <w:rFonts w:ascii="Arial" w:hAnsi="Arial"/>
          <w:b/>
          <w:sz w:val="18"/>
          <w:u w:val="single"/>
        </w:rPr>
        <w:t>Ricoh - Vodafone UK (Contract)</w:t>
      </w:r>
    </w:p>
    <w:p w:rsidR="001523D5" w:rsidRDefault="001523D5" w:rsidP="001523D5">
      <w:pPr>
        <w:jc w:val="both"/>
        <w:rPr>
          <w:rFonts w:ascii="Arial" w:hAnsi="Arial"/>
          <w:b/>
          <w:sz w:val="18"/>
          <w:u w:val="single"/>
        </w:rPr>
      </w:pPr>
    </w:p>
    <w:p w:rsidR="00683473" w:rsidRDefault="001523D5" w:rsidP="001523D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Accountable for the delivery o</w:t>
      </w:r>
      <w:r w:rsidR="00683473">
        <w:rPr>
          <w:rFonts w:ascii="Arial" w:hAnsi="Arial"/>
          <w:sz w:val="18"/>
        </w:rPr>
        <w:t xml:space="preserve">f </w:t>
      </w:r>
      <w:r>
        <w:rPr>
          <w:rFonts w:ascii="Arial" w:hAnsi="Arial"/>
          <w:sz w:val="18"/>
        </w:rPr>
        <w:t>the E</w:t>
      </w:r>
      <w:r w:rsidR="005C0F73">
        <w:rPr>
          <w:rFonts w:ascii="Arial" w:hAnsi="Arial"/>
          <w:sz w:val="18"/>
        </w:rPr>
        <w:t xml:space="preserve">nterprise </w:t>
      </w:r>
      <w:r>
        <w:rPr>
          <w:rFonts w:ascii="Arial" w:hAnsi="Arial"/>
          <w:sz w:val="18"/>
        </w:rPr>
        <w:t>IT FINN</w:t>
      </w:r>
      <w:r w:rsidRPr="001F5408">
        <w:rPr>
          <w:rFonts w:ascii="Arial" w:hAnsi="Arial"/>
          <w:sz w:val="18"/>
        </w:rPr>
        <w:t xml:space="preserve"> </w:t>
      </w:r>
      <w:r w:rsidR="00306D81">
        <w:rPr>
          <w:rFonts w:ascii="Arial" w:hAnsi="Arial"/>
          <w:sz w:val="18"/>
        </w:rPr>
        <w:t xml:space="preserve">Transformation </w:t>
      </w:r>
      <w:r w:rsidRPr="001F5408">
        <w:rPr>
          <w:rFonts w:ascii="Arial" w:hAnsi="Arial"/>
          <w:sz w:val="18"/>
        </w:rPr>
        <w:t>P</w:t>
      </w:r>
      <w:r w:rsidR="00F31341">
        <w:rPr>
          <w:rFonts w:ascii="Arial" w:hAnsi="Arial"/>
          <w:sz w:val="18"/>
        </w:rPr>
        <w:t>rogramme which is</w:t>
      </w:r>
      <w:r w:rsidR="00683473">
        <w:rPr>
          <w:rFonts w:ascii="Arial" w:hAnsi="Arial"/>
          <w:sz w:val="18"/>
        </w:rPr>
        <w:t xml:space="preserve"> a </w:t>
      </w:r>
      <w:r w:rsidR="006B3651">
        <w:rPr>
          <w:rFonts w:ascii="Arial" w:hAnsi="Arial"/>
          <w:sz w:val="18"/>
        </w:rPr>
        <w:t>multi-year</w:t>
      </w:r>
      <w:r w:rsidR="00683473">
        <w:rPr>
          <w:rFonts w:ascii="Arial" w:hAnsi="Arial"/>
          <w:sz w:val="18"/>
        </w:rPr>
        <w:t xml:space="preserve"> </w:t>
      </w:r>
      <w:r w:rsidR="006B3651">
        <w:rPr>
          <w:rFonts w:ascii="Arial" w:hAnsi="Arial"/>
          <w:sz w:val="18"/>
        </w:rPr>
        <w:t>with a £15m budget. The programme Introduced a</w:t>
      </w:r>
      <w:r w:rsidR="00BB4451">
        <w:rPr>
          <w:rFonts w:ascii="Arial" w:hAnsi="Arial"/>
          <w:sz w:val="18"/>
        </w:rPr>
        <w:t xml:space="preserve"> </w:t>
      </w:r>
      <w:r w:rsidR="00F31341">
        <w:rPr>
          <w:rFonts w:ascii="Arial" w:hAnsi="Arial"/>
          <w:sz w:val="18"/>
        </w:rPr>
        <w:t xml:space="preserve">new </w:t>
      </w:r>
      <w:r w:rsidR="00BB4451">
        <w:rPr>
          <w:rFonts w:ascii="Arial" w:hAnsi="Arial"/>
          <w:sz w:val="18"/>
        </w:rPr>
        <w:t xml:space="preserve">Enterprise </w:t>
      </w:r>
      <w:r w:rsidR="00406A86">
        <w:rPr>
          <w:rFonts w:ascii="Arial" w:hAnsi="Arial"/>
          <w:sz w:val="18"/>
        </w:rPr>
        <w:t xml:space="preserve">SIP IP </w:t>
      </w:r>
      <w:r w:rsidR="00BB4451">
        <w:rPr>
          <w:rFonts w:ascii="Arial" w:hAnsi="Arial"/>
          <w:sz w:val="18"/>
        </w:rPr>
        <w:t xml:space="preserve">network, </w:t>
      </w:r>
      <w:r w:rsidR="008D19AA">
        <w:rPr>
          <w:rFonts w:ascii="Arial" w:hAnsi="Arial"/>
          <w:sz w:val="18"/>
        </w:rPr>
        <w:t>BSS,</w:t>
      </w:r>
      <w:r w:rsidR="00F31341">
        <w:rPr>
          <w:rFonts w:ascii="Arial" w:hAnsi="Arial"/>
          <w:sz w:val="18"/>
        </w:rPr>
        <w:t xml:space="preserve"> OSS </w:t>
      </w:r>
      <w:r w:rsidR="008D19AA">
        <w:rPr>
          <w:rFonts w:ascii="Arial" w:hAnsi="Arial"/>
          <w:sz w:val="18"/>
        </w:rPr>
        <w:t xml:space="preserve">and Security </w:t>
      </w:r>
      <w:r w:rsidR="00BB4451">
        <w:rPr>
          <w:rFonts w:ascii="Arial" w:hAnsi="Arial"/>
          <w:sz w:val="18"/>
        </w:rPr>
        <w:t xml:space="preserve">systems, </w:t>
      </w:r>
      <w:r w:rsidR="00917A4C">
        <w:rPr>
          <w:rFonts w:ascii="Arial" w:hAnsi="Arial"/>
          <w:sz w:val="18"/>
        </w:rPr>
        <w:t>remove</w:t>
      </w:r>
      <w:r w:rsidR="003B5831">
        <w:rPr>
          <w:rFonts w:ascii="Arial" w:hAnsi="Arial"/>
          <w:sz w:val="18"/>
        </w:rPr>
        <w:t>d</w:t>
      </w:r>
      <w:r>
        <w:rPr>
          <w:rFonts w:ascii="Arial" w:hAnsi="Arial"/>
          <w:sz w:val="18"/>
        </w:rPr>
        <w:t xml:space="preserve"> legacy </w:t>
      </w:r>
      <w:r w:rsidR="00DC0F1F">
        <w:rPr>
          <w:rFonts w:ascii="Arial" w:hAnsi="Arial"/>
          <w:sz w:val="18"/>
        </w:rPr>
        <w:t>business p</w:t>
      </w:r>
      <w:r w:rsidR="00683473">
        <w:rPr>
          <w:rFonts w:ascii="Arial" w:hAnsi="Arial"/>
          <w:sz w:val="18"/>
        </w:rPr>
        <w:t xml:space="preserve">rocesses, procedures, </w:t>
      </w:r>
      <w:r>
        <w:rPr>
          <w:rFonts w:ascii="Arial" w:hAnsi="Arial"/>
          <w:sz w:val="18"/>
        </w:rPr>
        <w:t>systems</w:t>
      </w:r>
      <w:r w:rsidR="00BB4451">
        <w:rPr>
          <w:rFonts w:ascii="Arial" w:hAnsi="Arial"/>
          <w:sz w:val="18"/>
        </w:rPr>
        <w:t xml:space="preserve"> and retirement of the TDM telephone network</w:t>
      </w:r>
    </w:p>
    <w:p w:rsidR="00297E79" w:rsidRDefault="00683473" w:rsidP="001523D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Critical success </w:t>
      </w:r>
      <w:r w:rsidR="006B3651">
        <w:rPr>
          <w:rFonts w:ascii="Arial" w:hAnsi="Arial"/>
          <w:sz w:val="18"/>
        </w:rPr>
        <w:t xml:space="preserve">factors for the </w:t>
      </w:r>
      <w:r w:rsidR="00DC0F1F">
        <w:rPr>
          <w:rFonts w:ascii="Arial" w:hAnsi="Arial"/>
          <w:sz w:val="18"/>
        </w:rPr>
        <w:t>programme: -</w:t>
      </w:r>
      <w:r>
        <w:rPr>
          <w:rFonts w:ascii="Arial" w:hAnsi="Arial"/>
          <w:sz w:val="18"/>
        </w:rPr>
        <w:t xml:space="preserve"> </w:t>
      </w:r>
      <w:r w:rsidR="001523D5">
        <w:rPr>
          <w:rFonts w:ascii="Arial" w:hAnsi="Arial"/>
          <w:sz w:val="18"/>
        </w:rPr>
        <w:t>reduce operating expenditure</w:t>
      </w:r>
      <w:r w:rsidR="006B3651">
        <w:rPr>
          <w:rFonts w:ascii="Arial" w:hAnsi="Arial"/>
          <w:sz w:val="18"/>
        </w:rPr>
        <w:t>, simplification of systems</w:t>
      </w:r>
      <w:r w:rsidR="003B5831">
        <w:rPr>
          <w:rFonts w:ascii="Arial" w:hAnsi="Arial"/>
          <w:sz w:val="18"/>
        </w:rPr>
        <w:t>,</w:t>
      </w:r>
      <w:r w:rsidR="006B3651">
        <w:rPr>
          <w:rFonts w:ascii="Arial" w:hAnsi="Arial"/>
          <w:sz w:val="18"/>
        </w:rPr>
        <w:t xml:space="preserve"> process and procedures which will support </w:t>
      </w:r>
      <w:r w:rsidR="00DC0F1F">
        <w:rPr>
          <w:rFonts w:ascii="Arial" w:hAnsi="Arial"/>
          <w:sz w:val="18"/>
        </w:rPr>
        <w:t>new ways of thinking, working and the</w:t>
      </w:r>
      <w:r w:rsidR="005B39F5">
        <w:rPr>
          <w:rFonts w:ascii="Arial" w:hAnsi="Arial"/>
          <w:sz w:val="18"/>
        </w:rPr>
        <w:t xml:space="preserve"> Vodafone Digital</w:t>
      </w:r>
      <w:r w:rsidR="00DC0F1F">
        <w:rPr>
          <w:rFonts w:ascii="Arial" w:hAnsi="Arial"/>
          <w:sz w:val="18"/>
        </w:rPr>
        <w:t xml:space="preserve"> roadmap. </w:t>
      </w:r>
      <w:r w:rsidR="001523D5">
        <w:rPr>
          <w:rFonts w:ascii="Arial" w:hAnsi="Arial"/>
          <w:sz w:val="18"/>
        </w:rPr>
        <w:t>Ensure the Programme benefits and ROI are delivered on</w:t>
      </w:r>
      <w:r w:rsidR="00F31341">
        <w:rPr>
          <w:rFonts w:ascii="Arial" w:hAnsi="Arial"/>
          <w:sz w:val="18"/>
        </w:rPr>
        <w:t xml:space="preserve"> behalf of</w:t>
      </w:r>
      <w:r>
        <w:rPr>
          <w:rFonts w:ascii="Arial" w:hAnsi="Arial"/>
          <w:sz w:val="18"/>
        </w:rPr>
        <w:t xml:space="preserve"> Programme Product owners The Head of Networks </w:t>
      </w:r>
      <w:r w:rsidR="00F31341">
        <w:rPr>
          <w:rFonts w:ascii="Arial" w:hAnsi="Arial"/>
          <w:sz w:val="18"/>
        </w:rPr>
        <w:t>Vodafone UK</w:t>
      </w:r>
      <w:r w:rsidR="00B3459D">
        <w:rPr>
          <w:rFonts w:ascii="Arial" w:hAnsi="Arial"/>
          <w:sz w:val="18"/>
        </w:rPr>
        <w:t xml:space="preserve">, Head of TES </w:t>
      </w:r>
      <w:r>
        <w:rPr>
          <w:rFonts w:ascii="Arial" w:hAnsi="Arial"/>
          <w:sz w:val="18"/>
        </w:rPr>
        <w:t xml:space="preserve">and Head of </w:t>
      </w:r>
      <w:r w:rsidR="005340BD">
        <w:rPr>
          <w:rFonts w:ascii="Arial" w:hAnsi="Arial"/>
          <w:sz w:val="18"/>
        </w:rPr>
        <w:t xml:space="preserve">Operations </w:t>
      </w:r>
      <w:r>
        <w:rPr>
          <w:rFonts w:ascii="Arial" w:hAnsi="Arial"/>
          <w:sz w:val="18"/>
        </w:rPr>
        <w:t>Group Networks</w:t>
      </w:r>
      <w:r w:rsidR="00297E79">
        <w:rPr>
          <w:rFonts w:ascii="Arial" w:hAnsi="Arial"/>
          <w:sz w:val="18"/>
        </w:rPr>
        <w:t>.</w:t>
      </w:r>
    </w:p>
    <w:p w:rsidR="00297E79" w:rsidRDefault="00297E79" w:rsidP="001523D5">
      <w:pPr>
        <w:jc w:val="both"/>
        <w:rPr>
          <w:rFonts w:ascii="Arial" w:hAnsi="Arial"/>
          <w:sz w:val="18"/>
        </w:rPr>
      </w:pPr>
    </w:p>
    <w:p w:rsidR="009C3167" w:rsidRDefault="00B3459D" w:rsidP="001523D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The Programme </w:t>
      </w:r>
      <w:r w:rsidR="00297E79">
        <w:rPr>
          <w:rFonts w:ascii="Arial" w:hAnsi="Arial"/>
          <w:sz w:val="18"/>
        </w:rPr>
        <w:t xml:space="preserve">has been </w:t>
      </w:r>
      <w:r>
        <w:rPr>
          <w:rFonts w:ascii="Arial" w:hAnsi="Arial"/>
          <w:sz w:val="18"/>
        </w:rPr>
        <w:t xml:space="preserve">delivered </w:t>
      </w:r>
      <w:r w:rsidR="00F31341">
        <w:rPr>
          <w:rFonts w:ascii="Arial" w:hAnsi="Arial"/>
          <w:sz w:val="18"/>
        </w:rPr>
        <w:t>in line</w:t>
      </w:r>
      <w:r w:rsidR="001523D5">
        <w:rPr>
          <w:rFonts w:ascii="Arial" w:hAnsi="Arial"/>
          <w:sz w:val="18"/>
        </w:rPr>
        <w:t xml:space="preserve"> with the Business case, budget and in accordance with </w:t>
      </w:r>
      <w:r w:rsidR="008B357C">
        <w:rPr>
          <w:rFonts w:ascii="Arial" w:hAnsi="Arial"/>
          <w:sz w:val="18"/>
        </w:rPr>
        <w:t>A</w:t>
      </w:r>
      <w:r w:rsidR="00E170AC">
        <w:rPr>
          <w:rFonts w:ascii="Arial" w:hAnsi="Arial"/>
          <w:sz w:val="18"/>
        </w:rPr>
        <w:t>GILE</w:t>
      </w:r>
      <w:r w:rsidR="008B357C">
        <w:rPr>
          <w:rFonts w:ascii="Arial" w:hAnsi="Arial"/>
          <w:sz w:val="18"/>
        </w:rPr>
        <w:t xml:space="preserve"> methodologies, </w:t>
      </w:r>
      <w:r w:rsidR="001523D5">
        <w:rPr>
          <w:rFonts w:ascii="Arial" w:hAnsi="Arial"/>
          <w:sz w:val="18"/>
        </w:rPr>
        <w:t>Vodafone project delivery lifecycle governance.</w:t>
      </w:r>
      <w:r w:rsidR="00917A4C">
        <w:rPr>
          <w:rFonts w:ascii="Arial" w:hAnsi="Arial"/>
          <w:sz w:val="18"/>
        </w:rPr>
        <w:t xml:space="preserve"> Management of multiple System integrators </w:t>
      </w:r>
      <w:r w:rsidR="0071749E">
        <w:rPr>
          <w:rFonts w:ascii="Arial" w:hAnsi="Arial"/>
          <w:sz w:val="18"/>
        </w:rPr>
        <w:t xml:space="preserve">using on and offshore delivery models. </w:t>
      </w:r>
      <w:r w:rsidR="00274A87">
        <w:rPr>
          <w:rFonts w:ascii="Arial" w:hAnsi="Arial"/>
          <w:sz w:val="18"/>
        </w:rPr>
        <w:t>pro</w:t>
      </w:r>
      <w:r w:rsidR="008B357C">
        <w:rPr>
          <w:rFonts w:ascii="Arial" w:hAnsi="Arial"/>
          <w:sz w:val="18"/>
        </w:rPr>
        <w:t xml:space="preserve">jects </w:t>
      </w:r>
      <w:r w:rsidR="00406A86">
        <w:rPr>
          <w:rFonts w:ascii="Arial" w:hAnsi="Arial"/>
          <w:sz w:val="18"/>
        </w:rPr>
        <w:t>delivered: -</w:t>
      </w:r>
    </w:p>
    <w:p w:rsidR="00326CB3" w:rsidRDefault="00326CB3" w:rsidP="001523D5">
      <w:pPr>
        <w:jc w:val="both"/>
        <w:rPr>
          <w:rFonts w:ascii="Arial" w:hAnsi="Arial"/>
          <w:sz w:val="18"/>
        </w:rPr>
      </w:pPr>
    </w:p>
    <w:p w:rsidR="00326CB3" w:rsidRDefault="00326CB3" w:rsidP="00326CB3">
      <w:pPr>
        <w:jc w:val="both"/>
        <w:rPr>
          <w:rFonts w:ascii="Arial" w:hAnsi="Arial"/>
          <w:sz w:val="18"/>
        </w:rPr>
      </w:pPr>
      <w:r w:rsidRPr="00B3459D">
        <w:rPr>
          <w:rFonts w:ascii="Arial" w:hAnsi="Arial"/>
          <w:b/>
          <w:sz w:val="18"/>
        </w:rPr>
        <w:t>OSS: -</w:t>
      </w:r>
      <w:r>
        <w:rPr>
          <w:rFonts w:ascii="Arial" w:hAnsi="Arial"/>
          <w:sz w:val="18"/>
        </w:rPr>
        <w:t xml:space="preserve">   Replacement, consolidation and automation of legacy OSS systems on to Strategic platforms </w:t>
      </w:r>
    </w:p>
    <w:p w:rsidR="00326CB3" w:rsidRDefault="00326CB3" w:rsidP="00326CB3">
      <w:pPr>
        <w:ind w:left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Oracle – UIM, ASAP, Cramer, Cortex, </w:t>
      </w:r>
      <w:proofErr w:type="spellStart"/>
      <w:r>
        <w:rPr>
          <w:rFonts w:ascii="Arial" w:hAnsi="Arial"/>
          <w:sz w:val="18"/>
        </w:rPr>
        <w:t>Pega</w:t>
      </w:r>
      <w:proofErr w:type="spellEnd"/>
      <w:r>
        <w:rPr>
          <w:rFonts w:ascii="Arial" w:hAnsi="Arial"/>
          <w:sz w:val="18"/>
        </w:rPr>
        <w:t xml:space="preserve"> – Workflow management, Automation and orchestration of key OSS systems stack to enable seamless provisioning of network elements </w:t>
      </w:r>
    </w:p>
    <w:p w:rsidR="00326CB3" w:rsidRDefault="00326CB3" w:rsidP="00326CB3">
      <w:pPr>
        <w:jc w:val="both"/>
        <w:rPr>
          <w:rFonts w:ascii="Arial" w:hAnsi="Arial"/>
          <w:sz w:val="18"/>
        </w:rPr>
      </w:pPr>
      <w:r w:rsidRPr="00B3459D">
        <w:rPr>
          <w:rFonts w:ascii="Arial" w:hAnsi="Arial"/>
          <w:b/>
          <w:sz w:val="18"/>
        </w:rPr>
        <w:t>BSS: -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ab/>
        <w:t xml:space="preserve">Development of billing, mediation and reporting systems to support the new VOIP network </w:t>
      </w:r>
    </w:p>
    <w:p w:rsidR="0065238F" w:rsidRDefault="0065238F" w:rsidP="00326CB3">
      <w:pPr>
        <w:jc w:val="both"/>
        <w:rPr>
          <w:rFonts w:ascii="Arial" w:hAnsi="Arial"/>
          <w:sz w:val="18"/>
        </w:rPr>
      </w:pPr>
    </w:p>
    <w:p w:rsidR="0065238F" w:rsidRDefault="0065238F" w:rsidP="0065238F">
      <w:pPr>
        <w:jc w:val="both"/>
        <w:rPr>
          <w:rFonts w:ascii="Arial" w:hAnsi="Arial"/>
          <w:sz w:val="18"/>
        </w:rPr>
      </w:pPr>
      <w:r w:rsidRPr="008B357C">
        <w:rPr>
          <w:rFonts w:ascii="Arial" w:hAnsi="Arial"/>
          <w:b/>
          <w:sz w:val="18"/>
        </w:rPr>
        <w:t>Data Visualisation and Assurance: -</w:t>
      </w:r>
      <w:r>
        <w:rPr>
          <w:rFonts w:ascii="Arial" w:hAnsi="Arial"/>
          <w:sz w:val="18"/>
        </w:rPr>
        <w:t xml:space="preserve"> </w:t>
      </w:r>
      <w:r w:rsidR="001F6B76">
        <w:rPr>
          <w:rFonts w:ascii="Arial" w:hAnsi="Arial"/>
          <w:sz w:val="18"/>
        </w:rPr>
        <w:t>D</w:t>
      </w:r>
      <w:r>
        <w:rPr>
          <w:rFonts w:ascii="Arial" w:hAnsi="Arial"/>
          <w:sz w:val="18"/>
        </w:rPr>
        <w:t xml:space="preserve">eployment of Huawei, Sedona, </w:t>
      </w:r>
      <w:proofErr w:type="spellStart"/>
      <w:r>
        <w:rPr>
          <w:rFonts w:ascii="Arial" w:hAnsi="Arial"/>
          <w:sz w:val="18"/>
        </w:rPr>
        <w:t>Cenx</w:t>
      </w:r>
      <w:proofErr w:type="spellEnd"/>
      <w:r>
        <w:rPr>
          <w:rFonts w:ascii="Arial" w:hAnsi="Arial"/>
          <w:sz w:val="18"/>
        </w:rPr>
        <w:t xml:space="preserve"> data visualisation and </w:t>
      </w:r>
      <w:r>
        <w:rPr>
          <w:rFonts w:ascii="Arial" w:hAnsi="Arial"/>
          <w:sz w:val="18"/>
        </w:rPr>
        <w:tab/>
        <w:t>assurance platforms using AWS cloud and virtual environments for the group and UK IP</w:t>
      </w:r>
      <w:r w:rsidR="000E7D43"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 xml:space="preserve">and </w:t>
      </w:r>
      <w:r w:rsidR="000E7D43"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 xml:space="preserve">Core networks </w:t>
      </w:r>
    </w:p>
    <w:p w:rsidR="000E7D43" w:rsidRDefault="000E7D43" w:rsidP="000E7D43">
      <w:pPr>
        <w:jc w:val="both"/>
        <w:rPr>
          <w:rFonts w:ascii="Arial" w:hAnsi="Arial"/>
          <w:sz w:val="18"/>
        </w:rPr>
      </w:pPr>
      <w:r w:rsidRPr="008B357C">
        <w:rPr>
          <w:rFonts w:ascii="Arial" w:hAnsi="Arial"/>
          <w:b/>
          <w:sz w:val="18"/>
        </w:rPr>
        <w:t>Predictive Analytics</w:t>
      </w:r>
      <w:r>
        <w:rPr>
          <w:rFonts w:ascii="Arial" w:hAnsi="Arial"/>
          <w:b/>
          <w:sz w:val="18"/>
        </w:rPr>
        <w:t xml:space="preserve"> &amp; </w:t>
      </w:r>
      <w:proofErr w:type="gramStart"/>
      <w:r>
        <w:rPr>
          <w:rFonts w:ascii="Arial" w:hAnsi="Arial"/>
          <w:b/>
          <w:sz w:val="18"/>
        </w:rPr>
        <w:t xml:space="preserve">AI </w:t>
      </w:r>
      <w:r w:rsidRPr="008B357C">
        <w:rPr>
          <w:rFonts w:ascii="Arial" w:hAnsi="Arial"/>
          <w:b/>
          <w:sz w:val="18"/>
        </w:rPr>
        <w:t>:</w:t>
      </w:r>
      <w:proofErr w:type="gramEnd"/>
      <w:r w:rsidRPr="008B357C">
        <w:rPr>
          <w:rFonts w:ascii="Arial" w:hAnsi="Arial"/>
          <w:b/>
          <w:sz w:val="18"/>
        </w:rPr>
        <w:t xml:space="preserve"> -</w:t>
      </w:r>
      <w:r>
        <w:rPr>
          <w:rFonts w:ascii="Arial" w:hAnsi="Arial"/>
          <w:sz w:val="18"/>
        </w:rPr>
        <w:t xml:space="preserve"> End to End deployment of Huawei predictive analytics big data solution to </w:t>
      </w:r>
      <w:r>
        <w:rPr>
          <w:rFonts w:ascii="Arial" w:hAnsi="Arial"/>
          <w:sz w:val="18"/>
        </w:rPr>
        <w:tab/>
        <w:t xml:space="preserve">support </w:t>
      </w:r>
      <w:r>
        <w:rPr>
          <w:rFonts w:ascii="Arial" w:hAnsi="Arial"/>
          <w:sz w:val="18"/>
        </w:rPr>
        <w:tab/>
        <w:t xml:space="preserve">the UK &amp; international IP and Fibre core networks </w:t>
      </w:r>
    </w:p>
    <w:p w:rsidR="000E7D43" w:rsidRDefault="000E7D43" w:rsidP="000E7D43">
      <w:pPr>
        <w:jc w:val="both"/>
        <w:rPr>
          <w:rFonts w:ascii="Arial" w:hAnsi="Arial"/>
          <w:sz w:val="18"/>
        </w:rPr>
      </w:pPr>
      <w:r w:rsidRPr="008B357C">
        <w:rPr>
          <w:rFonts w:ascii="Arial" w:hAnsi="Arial"/>
          <w:b/>
          <w:sz w:val="18"/>
        </w:rPr>
        <w:t>Automation:</w:t>
      </w:r>
      <w:r>
        <w:rPr>
          <w:rFonts w:ascii="Arial" w:hAnsi="Arial"/>
          <w:sz w:val="18"/>
        </w:rPr>
        <w:t xml:space="preserve"> - Automation and Orchestration of alarm ticket creation, inventory checks and diagnostics </w:t>
      </w:r>
    </w:p>
    <w:p w:rsidR="000E7D43" w:rsidRDefault="000E7D43" w:rsidP="000E7D43">
      <w:pPr>
        <w:ind w:left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of the Vodafone UK and group networks removing the human element, increasing efficiency and reducing operational expenditure. </w:t>
      </w:r>
    </w:p>
    <w:p w:rsidR="003D32B1" w:rsidRPr="00B3459D" w:rsidRDefault="003D32B1" w:rsidP="001523D5">
      <w:pPr>
        <w:jc w:val="both"/>
        <w:rPr>
          <w:rFonts w:ascii="Arial" w:hAnsi="Arial"/>
          <w:b/>
          <w:sz w:val="18"/>
        </w:rPr>
      </w:pPr>
      <w:r w:rsidRPr="003D32B1">
        <w:rPr>
          <w:rFonts w:ascii="Arial" w:hAnsi="Arial"/>
          <w:b/>
          <w:sz w:val="18"/>
        </w:rPr>
        <w:t xml:space="preserve">Change </w:t>
      </w:r>
      <w:r w:rsidR="00B3459D" w:rsidRPr="003D32B1">
        <w:rPr>
          <w:rFonts w:ascii="Arial" w:hAnsi="Arial"/>
          <w:b/>
          <w:sz w:val="18"/>
        </w:rPr>
        <w:t>Management</w:t>
      </w:r>
      <w:r w:rsidR="00B3459D">
        <w:rPr>
          <w:rFonts w:ascii="Arial" w:hAnsi="Arial"/>
          <w:b/>
          <w:sz w:val="18"/>
        </w:rPr>
        <w:t xml:space="preserve">: - </w:t>
      </w:r>
      <w:r w:rsidR="00B3459D" w:rsidRPr="00B3459D">
        <w:rPr>
          <w:rFonts w:ascii="Arial" w:hAnsi="Arial"/>
          <w:sz w:val="18"/>
        </w:rPr>
        <w:t>Business Transition of new systems and processes across Operations, Network</w:t>
      </w:r>
      <w:r w:rsidR="00F0240C">
        <w:rPr>
          <w:rFonts w:ascii="Arial" w:hAnsi="Arial"/>
          <w:sz w:val="18"/>
        </w:rPr>
        <w:t>,</w:t>
      </w:r>
      <w:r w:rsidR="00B3459D">
        <w:rPr>
          <w:rFonts w:ascii="Arial" w:hAnsi="Arial"/>
          <w:sz w:val="18"/>
        </w:rPr>
        <w:tab/>
      </w:r>
      <w:r w:rsidR="00B3459D" w:rsidRPr="00B3459D">
        <w:rPr>
          <w:rFonts w:ascii="Arial" w:hAnsi="Arial"/>
          <w:sz w:val="18"/>
        </w:rPr>
        <w:t xml:space="preserve">account/commercial teams. Communication and senior stakeholder engagement </w:t>
      </w:r>
      <w:r w:rsidR="00297E79">
        <w:rPr>
          <w:rFonts w:ascii="Arial" w:hAnsi="Arial"/>
          <w:sz w:val="18"/>
        </w:rPr>
        <w:t xml:space="preserve">to ensure </w:t>
      </w:r>
      <w:r w:rsidR="00297E79">
        <w:rPr>
          <w:rFonts w:ascii="Arial" w:hAnsi="Arial"/>
          <w:sz w:val="18"/>
        </w:rPr>
        <w:tab/>
      </w:r>
      <w:r w:rsidR="00B647DE">
        <w:rPr>
          <w:rFonts w:ascii="Arial" w:hAnsi="Arial"/>
          <w:sz w:val="18"/>
        </w:rPr>
        <w:t xml:space="preserve">top down buy in to support a </w:t>
      </w:r>
      <w:r w:rsidR="00297E79">
        <w:rPr>
          <w:rFonts w:ascii="Arial" w:hAnsi="Arial"/>
          <w:sz w:val="18"/>
        </w:rPr>
        <w:t>successful transition</w:t>
      </w:r>
    </w:p>
    <w:p w:rsidR="006212B9" w:rsidRDefault="006212B9" w:rsidP="006212B9">
      <w:pPr>
        <w:jc w:val="both"/>
        <w:rPr>
          <w:rFonts w:ascii="Arial" w:hAnsi="Arial"/>
          <w:sz w:val="18"/>
        </w:rPr>
      </w:pPr>
      <w:r w:rsidRPr="003D32B1">
        <w:rPr>
          <w:rFonts w:ascii="Arial" w:hAnsi="Arial"/>
          <w:b/>
          <w:sz w:val="18"/>
        </w:rPr>
        <w:lastRenderedPageBreak/>
        <w:t>Security</w:t>
      </w:r>
      <w:r w:rsidRPr="008B357C">
        <w:rPr>
          <w:rFonts w:ascii="Arial" w:hAnsi="Arial"/>
          <w:b/>
          <w:sz w:val="18"/>
        </w:rPr>
        <w:t>: -</w:t>
      </w:r>
      <w:r>
        <w:rPr>
          <w:rFonts w:ascii="Arial" w:hAnsi="Arial"/>
          <w:sz w:val="18"/>
        </w:rPr>
        <w:t xml:space="preserve"> Implementation and integration of a fully compliant CAS-T/ISO27001 resilient Network Probing</w:t>
      </w:r>
    </w:p>
    <w:p w:rsidR="006212B9" w:rsidRDefault="006212B9" w:rsidP="006212B9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>Surveillance Packet capture, traffic monitoring, reporting system and its supporting TAP/network</w:t>
      </w:r>
    </w:p>
    <w:p w:rsidR="000E7D43" w:rsidRDefault="006212B9" w:rsidP="000E7D43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 w:rsidR="000E7D43">
        <w:rPr>
          <w:rFonts w:ascii="Arial" w:hAnsi="Arial"/>
          <w:sz w:val="18"/>
        </w:rPr>
        <w:t>I</w:t>
      </w:r>
      <w:r>
        <w:rPr>
          <w:rFonts w:ascii="Arial" w:hAnsi="Arial"/>
          <w:sz w:val="18"/>
        </w:rPr>
        <w:t>nfrastructure</w:t>
      </w:r>
    </w:p>
    <w:p w:rsidR="005B39F5" w:rsidRDefault="00B3459D" w:rsidP="000E7D43">
      <w:pPr>
        <w:jc w:val="both"/>
        <w:rPr>
          <w:rFonts w:ascii="Arial" w:hAnsi="Arial"/>
          <w:sz w:val="18"/>
        </w:rPr>
      </w:pPr>
      <w:r w:rsidRPr="00297E79">
        <w:rPr>
          <w:rFonts w:ascii="Arial" w:hAnsi="Arial"/>
          <w:b/>
          <w:sz w:val="18"/>
        </w:rPr>
        <w:t>VRM:</w:t>
      </w:r>
      <w:r>
        <w:rPr>
          <w:rFonts w:ascii="Arial" w:hAnsi="Arial"/>
          <w:sz w:val="18"/>
        </w:rPr>
        <w:t xml:space="preserve"> -</w:t>
      </w:r>
      <w:r w:rsidR="00DC0F1F">
        <w:rPr>
          <w:rFonts w:ascii="Arial" w:hAnsi="Arial"/>
          <w:sz w:val="18"/>
        </w:rPr>
        <w:t xml:space="preserve">   Automation of Service provisioning</w:t>
      </w:r>
      <w:r w:rsidR="00D73669">
        <w:rPr>
          <w:rFonts w:ascii="Arial" w:hAnsi="Arial"/>
          <w:sz w:val="18"/>
        </w:rPr>
        <w:t>, delivery of new</w:t>
      </w:r>
      <w:r w:rsidR="00DC0F1F">
        <w:rPr>
          <w:rFonts w:ascii="Arial" w:hAnsi="Arial"/>
          <w:sz w:val="18"/>
        </w:rPr>
        <w:t xml:space="preserve"> </w:t>
      </w:r>
      <w:r w:rsidR="00D73669">
        <w:rPr>
          <w:rFonts w:ascii="Arial" w:hAnsi="Arial"/>
          <w:sz w:val="18"/>
        </w:rPr>
        <w:t xml:space="preserve">systems processes, procedures  </w:t>
      </w:r>
      <w:r w:rsidR="00DC0F1F">
        <w:rPr>
          <w:rFonts w:ascii="Arial" w:hAnsi="Arial"/>
          <w:sz w:val="18"/>
        </w:rPr>
        <w:t xml:space="preserve"> </w:t>
      </w:r>
      <w:r w:rsidR="00D73669">
        <w:rPr>
          <w:rFonts w:ascii="Arial" w:hAnsi="Arial"/>
          <w:sz w:val="18"/>
        </w:rPr>
        <w:t xml:space="preserve">training </w:t>
      </w:r>
      <w:r w:rsidR="000E7D43">
        <w:rPr>
          <w:rFonts w:ascii="Arial" w:hAnsi="Arial"/>
          <w:sz w:val="18"/>
        </w:rPr>
        <w:tab/>
      </w:r>
      <w:r w:rsidR="00D73669">
        <w:rPr>
          <w:rFonts w:ascii="Arial" w:hAnsi="Arial"/>
          <w:sz w:val="18"/>
        </w:rPr>
        <w:t xml:space="preserve">and rollout across Vodafone enterprise commercial teams (circa </w:t>
      </w:r>
      <w:r w:rsidR="00DC0F1F">
        <w:rPr>
          <w:rFonts w:ascii="Arial" w:hAnsi="Arial"/>
          <w:sz w:val="18"/>
        </w:rPr>
        <w:t>120 Solution Consultants</w:t>
      </w:r>
      <w:r w:rsidR="00D73669">
        <w:rPr>
          <w:rFonts w:ascii="Arial" w:hAnsi="Arial"/>
          <w:sz w:val="18"/>
        </w:rPr>
        <w:t>)</w:t>
      </w:r>
    </w:p>
    <w:p w:rsidR="003B5831" w:rsidRDefault="003B5831">
      <w:pPr>
        <w:jc w:val="both"/>
        <w:rPr>
          <w:rFonts w:ascii="Arial" w:hAnsi="Arial"/>
          <w:b/>
          <w:sz w:val="18"/>
          <w:u w:val="single"/>
        </w:rPr>
      </w:pPr>
    </w:p>
    <w:p w:rsidR="001523D5" w:rsidRDefault="005C0F73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 xml:space="preserve">March 15 – </w:t>
      </w:r>
      <w:r w:rsidR="00680437">
        <w:rPr>
          <w:rFonts w:ascii="Arial" w:hAnsi="Arial"/>
          <w:b/>
          <w:sz w:val="18"/>
          <w:u w:val="single"/>
        </w:rPr>
        <w:t>August 15</w:t>
      </w:r>
    </w:p>
    <w:p w:rsidR="001523D5" w:rsidRDefault="001523D5">
      <w:pPr>
        <w:jc w:val="both"/>
        <w:rPr>
          <w:rFonts w:ascii="Arial" w:hAnsi="Arial"/>
          <w:b/>
          <w:sz w:val="18"/>
          <w:u w:val="single"/>
        </w:rPr>
      </w:pPr>
    </w:p>
    <w:p w:rsidR="00372F2D" w:rsidRPr="00372F2D" w:rsidRDefault="005C0F73" w:rsidP="00372F2D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>Sainsburys – Programme</w:t>
      </w:r>
      <w:r w:rsidR="00372F2D">
        <w:rPr>
          <w:rFonts w:ascii="Arial" w:hAnsi="Arial"/>
          <w:b/>
          <w:sz w:val="18"/>
          <w:u w:val="single"/>
        </w:rPr>
        <w:t xml:space="preserve"> Manager </w:t>
      </w:r>
      <w:r w:rsidR="00EB3104">
        <w:rPr>
          <w:rFonts w:ascii="Arial" w:hAnsi="Arial"/>
          <w:b/>
          <w:sz w:val="18"/>
          <w:u w:val="single"/>
        </w:rPr>
        <w:t>S</w:t>
      </w:r>
      <w:r w:rsidR="00372F2D">
        <w:rPr>
          <w:rFonts w:ascii="Arial" w:hAnsi="Arial"/>
          <w:b/>
          <w:sz w:val="18"/>
          <w:u w:val="single"/>
        </w:rPr>
        <w:t>ecurity</w:t>
      </w:r>
      <w:r w:rsidR="00F13FB5">
        <w:rPr>
          <w:rFonts w:ascii="Arial" w:hAnsi="Arial"/>
          <w:b/>
          <w:sz w:val="18"/>
          <w:u w:val="single"/>
        </w:rPr>
        <w:t xml:space="preserve"> (Contract)</w:t>
      </w:r>
      <w:r w:rsidR="00372F2D">
        <w:rPr>
          <w:rFonts w:ascii="Arial" w:hAnsi="Arial"/>
          <w:b/>
          <w:sz w:val="18"/>
          <w:szCs w:val="18"/>
        </w:rPr>
        <w:tab/>
      </w:r>
    </w:p>
    <w:p w:rsidR="00372F2D" w:rsidRPr="00FD0922" w:rsidRDefault="00372F2D" w:rsidP="00372F2D">
      <w:pPr>
        <w:jc w:val="both"/>
        <w:rPr>
          <w:rFonts w:ascii="Arial" w:hAnsi="Arial"/>
          <w:b/>
          <w:sz w:val="18"/>
          <w:szCs w:val="18"/>
          <w:u w:val="single"/>
        </w:rPr>
      </w:pPr>
    </w:p>
    <w:p w:rsidR="00313D8E" w:rsidRDefault="005C0F73" w:rsidP="00313D8E">
      <w:pPr>
        <w:ind w:left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>
        <w:rPr>
          <w:rFonts w:ascii="Arial" w:hAnsi="Arial"/>
          <w:sz w:val="18"/>
          <w:szCs w:val="18"/>
        </w:rPr>
        <w:t>Programme</w:t>
      </w:r>
      <w:r w:rsidR="00065099">
        <w:rPr>
          <w:rFonts w:ascii="Arial" w:hAnsi="Arial"/>
          <w:sz w:val="18"/>
          <w:szCs w:val="18"/>
        </w:rPr>
        <w:t xml:space="preserve"> </w:t>
      </w:r>
      <w:r w:rsidR="00065099" w:rsidRPr="00FD0922">
        <w:rPr>
          <w:rFonts w:ascii="Arial" w:hAnsi="Arial"/>
          <w:sz w:val="18"/>
          <w:szCs w:val="18"/>
        </w:rPr>
        <w:t>Manager</w:t>
      </w:r>
      <w:r w:rsidR="00065099">
        <w:rPr>
          <w:rFonts w:ascii="Arial" w:hAnsi="Arial"/>
          <w:sz w:val="18"/>
          <w:szCs w:val="18"/>
        </w:rPr>
        <w:t xml:space="preserve"> Security</w:t>
      </w:r>
      <w:r w:rsidR="00372F2D" w:rsidRPr="00FD0922">
        <w:rPr>
          <w:rFonts w:ascii="Arial" w:hAnsi="Arial"/>
          <w:sz w:val="18"/>
          <w:szCs w:val="18"/>
        </w:rPr>
        <w:t>, responsible for the deliver</w:t>
      </w:r>
      <w:r w:rsidR="00372F2D">
        <w:rPr>
          <w:rFonts w:ascii="Arial" w:hAnsi="Arial"/>
          <w:sz w:val="18"/>
          <w:szCs w:val="18"/>
        </w:rPr>
        <w:t>y of Securit</w:t>
      </w:r>
      <w:r w:rsidR="00065099">
        <w:rPr>
          <w:rFonts w:ascii="Arial" w:hAnsi="Arial"/>
          <w:sz w:val="18"/>
          <w:szCs w:val="18"/>
        </w:rPr>
        <w:t>y</w:t>
      </w:r>
      <w:r w:rsidR="00372F2D">
        <w:rPr>
          <w:rFonts w:ascii="Arial" w:hAnsi="Arial"/>
          <w:sz w:val="18"/>
          <w:szCs w:val="18"/>
        </w:rPr>
        <w:t xml:space="preserve"> </w:t>
      </w:r>
      <w:r w:rsidR="00065099">
        <w:rPr>
          <w:rFonts w:ascii="Arial" w:hAnsi="Arial"/>
          <w:sz w:val="18"/>
          <w:szCs w:val="18"/>
        </w:rPr>
        <w:t xml:space="preserve">mandated </w:t>
      </w:r>
      <w:r w:rsidR="00065099" w:rsidRPr="00FD0922">
        <w:rPr>
          <w:rFonts w:ascii="Arial" w:hAnsi="Arial"/>
          <w:sz w:val="18"/>
          <w:szCs w:val="18"/>
        </w:rPr>
        <w:t>IT</w:t>
      </w:r>
      <w:r w:rsidR="00372F2D" w:rsidRPr="00FD0922">
        <w:rPr>
          <w:rFonts w:ascii="Arial" w:hAnsi="Arial"/>
          <w:sz w:val="18"/>
          <w:szCs w:val="18"/>
        </w:rPr>
        <w:t xml:space="preserve"> projects - Project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-managed multiple business cri</w:t>
      </w:r>
      <w:r w:rsidR="00065099">
        <w:rPr>
          <w:rFonts w:ascii="Arial" w:eastAsia="MS Mincho" w:hAnsi="Arial" w:cs="Arial"/>
          <w:color w:val="262626"/>
          <w:sz w:val="18"/>
          <w:szCs w:val="18"/>
          <w:lang w:val="en-US"/>
        </w:rPr>
        <w:t>tical Security projects using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Prince 2 aligned project delivery methodology</w:t>
      </w:r>
      <w:r w:rsidR="00372F2D">
        <w:rPr>
          <w:rFonts w:ascii="Arial" w:eastAsia="MS Mincho" w:hAnsi="Arial" w:cs="Arial"/>
          <w:color w:val="262626"/>
          <w:sz w:val="18"/>
          <w:szCs w:val="18"/>
          <w:lang w:val="en-US"/>
        </w:rPr>
        <w:t>,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Budget responsibilities, Management of 3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vertAlign w:val="superscript"/>
          <w:lang w:val="en-US"/>
        </w:rPr>
        <w:t>rd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Parties and contract negotiations, </w:t>
      </w:r>
      <w:r w:rsidR="00EB3104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organizing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a matrix of cross functional teams </w:t>
      </w:r>
      <w:r w:rsidR="00065099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including </w:t>
      </w:r>
      <w:r w:rsidR="00065099">
        <w:rPr>
          <w:rFonts w:ascii="Arial" w:eastAsia="MS Mincho" w:hAnsi="Arial" w:cs="Arial"/>
          <w:color w:val="262626"/>
          <w:sz w:val="18"/>
          <w:szCs w:val="18"/>
          <w:lang w:val="en-US"/>
        </w:rPr>
        <w:t>Project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managers</w:t>
      </w:r>
      <w:r w:rsidR="00EB3104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, Managed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resources and processes to ensure agreed delivery timescales are achieved in line with </w:t>
      </w:r>
      <w:r w:rsidR="003D32B1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CISO and Senior 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stakeholder expectations. </w:t>
      </w:r>
      <w:r w:rsidR="00313D8E">
        <w:rPr>
          <w:rFonts w:ascii="Arial" w:eastAsia="MS Mincho" w:hAnsi="Arial" w:cs="Arial"/>
          <w:color w:val="262626"/>
          <w:sz w:val="18"/>
          <w:szCs w:val="18"/>
          <w:lang w:val="en-US"/>
        </w:rPr>
        <w:t>Projects delivered:</w:t>
      </w:r>
    </w:p>
    <w:p w:rsidR="00313D8E" w:rsidRPr="00313D8E" w:rsidRDefault="00313D8E" w:rsidP="00313D8E">
      <w:pPr>
        <w:ind w:left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</w:p>
    <w:p w:rsidR="00313D8E" w:rsidRDefault="00EB3104" w:rsidP="00313D8E">
      <w:pPr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Cryptographic key </w:t>
      </w:r>
      <w:r w:rsidR="007A2F9D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management: -</w:t>
      </w:r>
      <w:r w:rsidR="00313D8E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 </w:t>
      </w:r>
      <w:r w:rsidRPr="00EB3104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deployment of the </w:t>
      </w:r>
      <w:proofErr w:type="spellStart"/>
      <w:r w:rsidRPr="00EB3104">
        <w:rPr>
          <w:rFonts w:ascii="Arial" w:eastAsia="MS Mincho" w:hAnsi="Arial" w:cs="Arial"/>
          <w:color w:val="262626"/>
          <w:sz w:val="18"/>
          <w:szCs w:val="18"/>
          <w:lang w:val="en-US"/>
        </w:rPr>
        <w:t>Venfi</w:t>
      </w:r>
      <w:proofErr w:type="spellEnd"/>
      <w:r w:rsidRPr="00EB3104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trust protection platform to enable the</w:t>
      </w:r>
    </w:p>
    <w:p w:rsidR="00313D8E" w:rsidRDefault="00313D8E" w:rsidP="00313D8E">
      <w:pPr>
        <w:jc w:val="bot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Arial" w:eastAsia="MS Mincho" w:hAnsi="Arial" w:cs="Arial"/>
          <w:color w:val="262626"/>
          <w:sz w:val="18"/>
          <w:szCs w:val="18"/>
          <w:lang w:val="en-US"/>
        </w:rPr>
        <w:tab/>
      </w:r>
      <w:r w:rsidR="00EB3104" w:rsidRPr="00EB3104">
        <w:rPr>
          <w:rFonts w:ascii="Arial" w:eastAsia="MS Mincho" w:hAnsi="Arial" w:cs="Arial"/>
          <w:color w:val="262626"/>
          <w:sz w:val="18"/>
          <w:szCs w:val="18"/>
          <w:lang w:val="en-US"/>
        </w:rPr>
        <w:t>management of Cryptographic keys and digital certificates across the Sainsbury’s IT and EPOS</w:t>
      </w:r>
    </w:p>
    <w:p w:rsidR="00313D8E" w:rsidRDefault="00313D8E" w:rsidP="00313D8E">
      <w:pPr>
        <w:jc w:val="both"/>
        <w:rPr>
          <w:rFonts w:ascii="Arial" w:eastAsia="MS Mincho" w:hAnsi="Arial" w:cs="Arial"/>
          <w:b/>
          <w:color w:val="262626"/>
          <w:sz w:val="18"/>
          <w:szCs w:val="18"/>
          <w:lang w:val="en-US"/>
        </w:rPr>
      </w:pPr>
      <w:r>
        <w:rPr>
          <w:rFonts w:ascii="Helvetica" w:hAnsi="Helvetica" w:cs="Helvetica"/>
          <w:color w:val="000000"/>
          <w:shd w:val="clear" w:color="auto" w:fill="FFFFFF"/>
        </w:rPr>
        <w:tab/>
      </w:r>
      <w:r w:rsidR="00EB3104">
        <w:rPr>
          <w:rFonts w:ascii="Helvetica" w:hAnsi="Helvetica" w:cs="Helvetica"/>
          <w:color w:val="000000"/>
          <w:shd w:val="clear" w:color="auto" w:fill="FFFFFF"/>
        </w:rPr>
        <w:t xml:space="preserve">estate </w:t>
      </w:r>
    </w:p>
    <w:p w:rsidR="00313D8E" w:rsidRDefault="00313D8E" w:rsidP="00313D8E">
      <w:pPr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SIEM</w:t>
      </w:r>
      <w:r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: </w:t>
      </w:r>
      <w:r w:rsidR="007A2F9D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- </w:t>
      </w:r>
      <w:r w:rsidR="007A2F9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Deployment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and integration of ArcSight appliance</w:t>
      </w:r>
      <w:r w:rsidR="008D19AA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and Splunk 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solution</w:t>
      </w:r>
      <w:r w:rsidR="008D19AA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s </w:t>
      </w:r>
      <w:r w:rsidR="00065099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across the Sainsbury’s </w:t>
      </w:r>
    </w:p>
    <w:p w:rsidR="00313D8E" w:rsidRDefault="00313D8E" w:rsidP="00313D8E">
      <w:pPr>
        <w:jc w:val="both"/>
        <w:rPr>
          <w:rFonts w:ascii="Arial" w:eastAsia="MS Mincho" w:hAnsi="Arial" w:cs="Arial"/>
          <w:b/>
          <w:color w:val="262626"/>
          <w:sz w:val="18"/>
          <w:szCs w:val="18"/>
          <w:lang w:val="en-US"/>
        </w:rPr>
      </w:pPr>
      <w:r>
        <w:rPr>
          <w:rFonts w:ascii="Arial" w:eastAsia="MS Mincho" w:hAnsi="Arial" w:cs="Arial"/>
          <w:color w:val="262626"/>
          <w:sz w:val="18"/>
          <w:szCs w:val="18"/>
          <w:lang w:val="en-US"/>
        </w:rPr>
        <w:tab/>
      </w:r>
      <w:r w:rsidR="00065099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estate.</w:t>
      </w:r>
    </w:p>
    <w:p w:rsidR="00313D8E" w:rsidRDefault="00065099" w:rsidP="00313D8E">
      <w:pPr>
        <w:jc w:val="both"/>
        <w:rPr>
          <w:rFonts w:ascii="Arial" w:eastAsia="MS Mincho" w:hAnsi="Arial" w:cs="Arial"/>
          <w:b/>
          <w:color w:val="262626"/>
          <w:sz w:val="18"/>
          <w:szCs w:val="18"/>
          <w:lang w:val="en-US"/>
        </w:rPr>
      </w:pPr>
      <w:r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Sainsbury’s</w:t>
      </w:r>
      <w:r w:rsidR="00EB3104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Wi-</w:t>
      </w:r>
      <w:proofErr w:type="gramStart"/>
      <w:r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F</w:t>
      </w:r>
      <w:r w:rsidR="00313D8E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I</w:t>
      </w:r>
      <w:proofErr w:type="spellEnd"/>
      <w:r w:rsidR="00313D8E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:-</w:t>
      </w:r>
      <w:proofErr w:type="gramEnd"/>
      <w:r w:rsidR="00313D8E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 </w:t>
      </w:r>
      <w:r w:rsidR="00EB3104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 </w:t>
      </w:r>
      <w:r w:rsidR="00EB3104" w:rsidRPr="00065099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Deployment of </w:t>
      </w:r>
      <w:r w:rsidRPr="00065099">
        <w:rPr>
          <w:rFonts w:ascii="Arial" w:eastAsia="MS Mincho" w:hAnsi="Arial" w:cs="Arial"/>
          <w:color w:val="262626"/>
          <w:sz w:val="18"/>
          <w:szCs w:val="18"/>
          <w:lang w:val="en-US"/>
        </w:rPr>
        <w:t>Sainsbury’s</w:t>
      </w:r>
      <w:r w:rsidR="00EB3104" w:rsidRPr="00065099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Pr="00065099">
        <w:rPr>
          <w:rFonts w:ascii="Arial" w:eastAsia="MS Mincho" w:hAnsi="Arial" w:cs="Arial"/>
          <w:color w:val="262626"/>
          <w:sz w:val="18"/>
          <w:szCs w:val="18"/>
          <w:lang w:val="en-US"/>
        </w:rPr>
        <w:t>Wi-Fi</w:t>
      </w:r>
      <w:r w:rsidR="00EB3104" w:rsidRPr="00065099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into </w:t>
      </w:r>
      <w:r w:rsidRPr="00065099">
        <w:rPr>
          <w:rFonts w:ascii="Arial" w:eastAsia="MS Mincho" w:hAnsi="Arial" w:cs="Arial"/>
          <w:color w:val="262626"/>
          <w:sz w:val="18"/>
          <w:szCs w:val="18"/>
          <w:lang w:val="en-US"/>
        </w:rPr>
        <w:t>Stores, Depots, national support c</w:t>
      </w:r>
      <w:r w:rsidR="00A419B9">
        <w:rPr>
          <w:rFonts w:ascii="Arial" w:eastAsia="MS Mincho" w:hAnsi="Arial" w:cs="Arial"/>
          <w:color w:val="262626"/>
          <w:sz w:val="18"/>
          <w:szCs w:val="18"/>
          <w:lang w:val="en-US"/>
        </w:rPr>
        <w:tab/>
      </w:r>
      <w:r w:rsidRPr="00065099">
        <w:rPr>
          <w:rFonts w:ascii="Arial" w:eastAsia="MS Mincho" w:hAnsi="Arial" w:cs="Arial"/>
          <w:color w:val="262626"/>
          <w:sz w:val="18"/>
          <w:szCs w:val="18"/>
          <w:lang w:val="en-US"/>
        </w:rPr>
        <w:t>enters and Sainsbury’s Bank</w:t>
      </w:r>
    </w:p>
    <w:p w:rsidR="00313D8E" w:rsidRDefault="00065099" w:rsidP="00313D8E">
      <w:pPr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802.1x </w:t>
      </w:r>
      <w:r w:rsidR="00680437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Network </w:t>
      </w:r>
      <w:r w:rsidR="00680437"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Access</w:t>
      </w:r>
      <w:r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 </w:t>
      </w:r>
      <w:r w:rsidR="007A2F9D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Control: -</w:t>
      </w:r>
      <w:r w:rsidR="00313D8E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 </w:t>
      </w:r>
      <w:r w:rsidR="00680437">
        <w:rPr>
          <w:rFonts w:ascii="Arial" w:eastAsia="MS Mincho" w:hAnsi="Arial" w:cs="Arial"/>
          <w:color w:val="262626"/>
          <w:sz w:val="18"/>
          <w:szCs w:val="18"/>
          <w:lang w:val="en-US"/>
        </w:rPr>
        <w:t>Deployment of</w:t>
      </w:r>
      <w:r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="00EB3104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Aruba </w:t>
      </w:r>
      <w:r>
        <w:rPr>
          <w:rFonts w:ascii="Arial" w:eastAsia="MS Mincho" w:hAnsi="Arial" w:cs="Arial"/>
          <w:color w:val="262626"/>
          <w:sz w:val="18"/>
          <w:szCs w:val="18"/>
          <w:lang w:val="en-US"/>
        </w:rPr>
        <w:t>Networks 802.1X</w:t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/NAC solution to provide the </w:t>
      </w:r>
    </w:p>
    <w:p w:rsidR="00372F2D" w:rsidRPr="00313D8E" w:rsidRDefault="00313D8E" w:rsidP="00313D8E">
      <w:pPr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>
        <w:rPr>
          <w:rFonts w:ascii="Arial" w:eastAsia="MS Mincho" w:hAnsi="Arial" w:cs="Arial"/>
          <w:color w:val="262626"/>
          <w:sz w:val="18"/>
          <w:szCs w:val="18"/>
          <w:lang w:val="en-US"/>
        </w:rPr>
        <w:tab/>
      </w:r>
      <w:r w:rsidR="00372F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business with the tools to monitor an</w:t>
      </w:r>
      <w:r w:rsidR="00EB3104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d control access to the </w:t>
      </w:r>
      <w:r w:rsidR="00065099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stores, </w:t>
      </w:r>
      <w:r w:rsidR="00680437">
        <w:rPr>
          <w:rFonts w:ascii="Arial" w:eastAsia="MS Mincho" w:hAnsi="Arial" w:cs="Arial"/>
          <w:color w:val="262626"/>
          <w:sz w:val="18"/>
          <w:szCs w:val="18"/>
          <w:lang w:val="en-US"/>
        </w:rPr>
        <w:t>depots, national</w:t>
      </w:r>
      <w:r w:rsidR="00EB3104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support </w:t>
      </w:r>
      <w:r>
        <w:rPr>
          <w:rFonts w:ascii="Arial" w:eastAsia="MS Mincho" w:hAnsi="Arial" w:cs="Arial"/>
          <w:color w:val="262626"/>
          <w:sz w:val="18"/>
          <w:szCs w:val="18"/>
          <w:lang w:val="en-US"/>
        </w:rPr>
        <w:tab/>
      </w:r>
      <w:r w:rsidR="00065099">
        <w:rPr>
          <w:rFonts w:ascii="Arial" w:eastAsia="MS Mincho" w:hAnsi="Arial" w:cs="Arial"/>
          <w:color w:val="262626"/>
          <w:sz w:val="18"/>
          <w:szCs w:val="18"/>
          <w:lang w:val="en-US"/>
        </w:rPr>
        <w:t>centers</w:t>
      </w:r>
      <w:r w:rsidR="00EB3104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="00065099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and Sainsbury’s Bank </w:t>
      </w:r>
    </w:p>
    <w:p w:rsidR="00372F2D" w:rsidRDefault="00372F2D">
      <w:pPr>
        <w:jc w:val="both"/>
        <w:rPr>
          <w:rFonts w:ascii="Arial" w:hAnsi="Arial"/>
          <w:b/>
          <w:sz w:val="18"/>
          <w:u w:val="single"/>
        </w:rPr>
      </w:pPr>
    </w:p>
    <w:p w:rsidR="00372F2D" w:rsidRDefault="00372F2D">
      <w:pPr>
        <w:jc w:val="both"/>
        <w:rPr>
          <w:rFonts w:ascii="Arial" w:hAnsi="Arial"/>
          <w:b/>
          <w:sz w:val="18"/>
          <w:u w:val="single"/>
        </w:rPr>
      </w:pPr>
    </w:p>
    <w:p w:rsidR="007F698E" w:rsidRDefault="007F698E">
      <w:pPr>
        <w:jc w:val="both"/>
        <w:rPr>
          <w:rFonts w:ascii="Arial" w:hAnsi="Arial"/>
          <w:b/>
          <w:sz w:val="18"/>
          <w:u w:val="single"/>
        </w:rPr>
      </w:pPr>
    </w:p>
    <w:p w:rsidR="00DA3491" w:rsidRDefault="00B078E9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>March 14</w:t>
      </w:r>
      <w:r w:rsidR="00372F2D">
        <w:rPr>
          <w:rFonts w:ascii="Arial" w:hAnsi="Arial"/>
          <w:b/>
          <w:sz w:val="18"/>
          <w:u w:val="single"/>
        </w:rPr>
        <w:t xml:space="preserve">- </w:t>
      </w:r>
      <w:r w:rsidR="00680437">
        <w:rPr>
          <w:rFonts w:ascii="Arial" w:hAnsi="Arial"/>
          <w:b/>
          <w:sz w:val="18"/>
          <w:u w:val="single"/>
        </w:rPr>
        <w:t>to March</w:t>
      </w:r>
      <w:r w:rsidR="00372F2D">
        <w:rPr>
          <w:rFonts w:ascii="Arial" w:hAnsi="Arial"/>
          <w:b/>
          <w:sz w:val="18"/>
          <w:u w:val="single"/>
        </w:rPr>
        <w:t xml:space="preserve"> 15</w:t>
      </w:r>
    </w:p>
    <w:p w:rsidR="00DA3491" w:rsidRDefault="00DA3491">
      <w:pPr>
        <w:jc w:val="both"/>
        <w:rPr>
          <w:rFonts w:ascii="Arial" w:hAnsi="Arial"/>
          <w:b/>
          <w:sz w:val="18"/>
          <w:u w:val="single"/>
        </w:rPr>
      </w:pPr>
    </w:p>
    <w:p w:rsidR="00DA3491" w:rsidRDefault="00DA3491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 xml:space="preserve">Programme Manager OSS </w:t>
      </w:r>
      <w:r w:rsidR="00A419B9">
        <w:rPr>
          <w:rFonts w:ascii="Arial" w:hAnsi="Arial"/>
          <w:b/>
          <w:sz w:val="18"/>
          <w:u w:val="single"/>
        </w:rPr>
        <w:t>T</w:t>
      </w:r>
      <w:r>
        <w:rPr>
          <w:rFonts w:ascii="Arial" w:hAnsi="Arial"/>
          <w:b/>
          <w:sz w:val="18"/>
          <w:u w:val="single"/>
        </w:rPr>
        <w:t xml:space="preserve">ransformation – Vodafone </w:t>
      </w:r>
      <w:r w:rsidR="00E66C17">
        <w:rPr>
          <w:rFonts w:ascii="Arial" w:hAnsi="Arial"/>
          <w:b/>
          <w:sz w:val="18"/>
          <w:u w:val="single"/>
        </w:rPr>
        <w:t xml:space="preserve">Group </w:t>
      </w:r>
      <w:r>
        <w:rPr>
          <w:rFonts w:ascii="Arial" w:hAnsi="Arial"/>
          <w:b/>
          <w:sz w:val="18"/>
          <w:u w:val="single"/>
        </w:rPr>
        <w:t xml:space="preserve">(Contract) </w:t>
      </w:r>
    </w:p>
    <w:p w:rsidR="00DA3491" w:rsidRDefault="00DA3491">
      <w:pPr>
        <w:jc w:val="both"/>
        <w:rPr>
          <w:rFonts w:ascii="Arial" w:hAnsi="Arial"/>
          <w:b/>
          <w:sz w:val="18"/>
          <w:u w:val="single"/>
        </w:rPr>
      </w:pPr>
    </w:p>
    <w:p w:rsidR="009C3D3D" w:rsidRPr="001F5408" w:rsidRDefault="00B078E9" w:rsidP="00A419B9">
      <w:pPr>
        <w:ind w:left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Accountable for</w:t>
      </w:r>
      <w:r w:rsidR="00B30ECC">
        <w:rPr>
          <w:rFonts w:ascii="Arial" w:hAnsi="Arial"/>
          <w:sz w:val="18"/>
        </w:rPr>
        <w:t xml:space="preserve"> the delivery of the </w:t>
      </w:r>
      <w:r w:rsidR="001F5408" w:rsidRPr="001F5408">
        <w:rPr>
          <w:rFonts w:ascii="Arial" w:hAnsi="Arial"/>
          <w:sz w:val="18"/>
        </w:rPr>
        <w:t>OSS Transformation P</w:t>
      </w:r>
      <w:r w:rsidR="001F48F5">
        <w:rPr>
          <w:rFonts w:ascii="Arial" w:hAnsi="Arial"/>
          <w:sz w:val="18"/>
        </w:rPr>
        <w:t xml:space="preserve">rogramme which will simplify </w:t>
      </w:r>
      <w:r w:rsidR="001F48F5" w:rsidRPr="001F5408">
        <w:rPr>
          <w:rFonts w:ascii="Arial" w:hAnsi="Arial"/>
          <w:sz w:val="18"/>
        </w:rPr>
        <w:t>the</w:t>
      </w:r>
      <w:r w:rsidR="00E66C17" w:rsidRPr="001F5408">
        <w:rPr>
          <w:rFonts w:ascii="Arial" w:hAnsi="Arial"/>
          <w:sz w:val="18"/>
        </w:rPr>
        <w:t xml:space="preserve"> Ope</w:t>
      </w:r>
      <w:r w:rsidR="009C3D3D" w:rsidRPr="001F5408">
        <w:rPr>
          <w:rFonts w:ascii="Arial" w:hAnsi="Arial"/>
          <w:sz w:val="18"/>
        </w:rPr>
        <w:t xml:space="preserve">rating Model (On and Off shore), </w:t>
      </w:r>
      <w:r w:rsidR="001F48F5">
        <w:rPr>
          <w:rFonts w:ascii="Arial" w:hAnsi="Arial"/>
          <w:sz w:val="18"/>
        </w:rPr>
        <w:t xml:space="preserve">the Introduce </w:t>
      </w:r>
      <w:r w:rsidR="002E10B0">
        <w:rPr>
          <w:rFonts w:ascii="Arial" w:hAnsi="Arial"/>
          <w:sz w:val="18"/>
        </w:rPr>
        <w:t>new systems, to minimise the number of</w:t>
      </w:r>
      <w:r w:rsidR="00BC7779">
        <w:rPr>
          <w:rFonts w:ascii="Arial" w:hAnsi="Arial"/>
          <w:sz w:val="18"/>
        </w:rPr>
        <w:t xml:space="preserve"> legacy systems used,</w:t>
      </w:r>
      <w:r w:rsidR="002E10B0">
        <w:rPr>
          <w:rFonts w:ascii="Arial" w:hAnsi="Arial"/>
          <w:sz w:val="18"/>
        </w:rPr>
        <w:t xml:space="preserve"> reduce operating expenditure and </w:t>
      </w:r>
      <w:r w:rsidR="00BC7779">
        <w:rPr>
          <w:rFonts w:ascii="Arial" w:hAnsi="Arial"/>
          <w:sz w:val="18"/>
        </w:rPr>
        <w:t>headcount</w:t>
      </w:r>
      <w:r w:rsidR="002E10B0">
        <w:rPr>
          <w:rFonts w:ascii="Arial" w:hAnsi="Arial"/>
          <w:sz w:val="18"/>
        </w:rPr>
        <w:t>, Ensure the Programme benefits and ROI are delivered on</w:t>
      </w:r>
      <w:r w:rsidR="00E536AC">
        <w:rPr>
          <w:rFonts w:ascii="Arial" w:hAnsi="Arial"/>
          <w:sz w:val="18"/>
        </w:rPr>
        <w:t xml:space="preserve"> behalf of senior Vodafone group stakeholders </w:t>
      </w:r>
      <w:r w:rsidR="002E10B0">
        <w:rPr>
          <w:rFonts w:ascii="Arial" w:hAnsi="Arial"/>
          <w:sz w:val="18"/>
        </w:rPr>
        <w:t>i</w:t>
      </w:r>
      <w:r w:rsidR="00B30ECC">
        <w:rPr>
          <w:rFonts w:ascii="Arial" w:hAnsi="Arial"/>
          <w:sz w:val="18"/>
        </w:rPr>
        <w:t>nline with the Business case,</w:t>
      </w:r>
      <w:r w:rsidR="002E10B0">
        <w:rPr>
          <w:rFonts w:ascii="Arial" w:hAnsi="Arial"/>
          <w:sz w:val="18"/>
        </w:rPr>
        <w:t xml:space="preserve"> budget</w:t>
      </w:r>
      <w:r w:rsidR="00B30ECC">
        <w:rPr>
          <w:rFonts w:ascii="Arial" w:hAnsi="Arial"/>
          <w:sz w:val="18"/>
        </w:rPr>
        <w:t xml:space="preserve"> and in accordance with Vodafone project delivery lifecycle governance.</w:t>
      </w:r>
    </w:p>
    <w:p w:rsidR="00B30ECC" w:rsidRDefault="00B30ECC" w:rsidP="001F5408">
      <w:pPr>
        <w:jc w:val="both"/>
        <w:rPr>
          <w:rFonts w:ascii="Arial" w:hAnsi="Arial"/>
          <w:sz w:val="18"/>
        </w:rPr>
      </w:pPr>
    </w:p>
    <w:p w:rsidR="00D872D3" w:rsidRPr="001F5408" w:rsidRDefault="00BC7779" w:rsidP="00A419B9">
      <w:pPr>
        <w:ind w:left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Full accountability for d</w:t>
      </w:r>
      <w:r w:rsidR="00E536AC">
        <w:rPr>
          <w:rFonts w:ascii="Arial" w:hAnsi="Arial"/>
          <w:sz w:val="18"/>
        </w:rPr>
        <w:t xml:space="preserve">elivery of the </w:t>
      </w:r>
      <w:r w:rsidR="002E10B0">
        <w:rPr>
          <w:rFonts w:ascii="Arial" w:hAnsi="Arial"/>
          <w:sz w:val="18"/>
        </w:rPr>
        <w:t xml:space="preserve">full </w:t>
      </w:r>
      <w:r w:rsidR="00FD0922">
        <w:rPr>
          <w:rFonts w:ascii="Arial" w:hAnsi="Arial"/>
          <w:sz w:val="18"/>
        </w:rPr>
        <w:t>p</w:t>
      </w:r>
      <w:r w:rsidR="00FD0922" w:rsidRPr="001F5408">
        <w:rPr>
          <w:rFonts w:ascii="Arial" w:hAnsi="Arial"/>
          <w:sz w:val="18"/>
        </w:rPr>
        <w:t>rogramme</w:t>
      </w:r>
      <w:r w:rsidR="002E10B0">
        <w:rPr>
          <w:rFonts w:ascii="Arial" w:hAnsi="Arial"/>
          <w:sz w:val="18"/>
        </w:rPr>
        <w:t xml:space="preserve"> lifecycle </w:t>
      </w:r>
      <w:r w:rsidR="00B078E9">
        <w:rPr>
          <w:rFonts w:ascii="Arial" w:hAnsi="Arial"/>
          <w:sz w:val="18"/>
        </w:rPr>
        <w:t>from b</w:t>
      </w:r>
      <w:r w:rsidR="00B30ECC">
        <w:rPr>
          <w:rFonts w:ascii="Arial" w:hAnsi="Arial"/>
          <w:sz w:val="18"/>
        </w:rPr>
        <w:t>usiness case</w:t>
      </w:r>
      <w:r w:rsidR="00B078E9">
        <w:rPr>
          <w:rFonts w:ascii="Arial" w:hAnsi="Arial"/>
          <w:sz w:val="18"/>
        </w:rPr>
        <w:t xml:space="preserve"> and scope </w:t>
      </w:r>
      <w:r w:rsidR="001F48F5">
        <w:rPr>
          <w:rFonts w:ascii="Arial" w:hAnsi="Arial"/>
          <w:sz w:val="18"/>
        </w:rPr>
        <w:t>definition.</w:t>
      </w:r>
      <w:r w:rsidR="00B30ECC">
        <w:rPr>
          <w:rFonts w:ascii="Arial" w:hAnsi="Arial"/>
          <w:sz w:val="18"/>
        </w:rPr>
        <w:t xml:space="preserve"> </w:t>
      </w:r>
      <w:r w:rsidR="001F48F5">
        <w:rPr>
          <w:rFonts w:ascii="Arial" w:hAnsi="Arial"/>
          <w:sz w:val="18"/>
        </w:rPr>
        <w:t>Requirements</w:t>
      </w:r>
      <w:r w:rsidR="00B30ECC">
        <w:rPr>
          <w:rFonts w:ascii="Arial" w:hAnsi="Arial"/>
          <w:sz w:val="18"/>
        </w:rPr>
        <w:t xml:space="preserve"> </w:t>
      </w:r>
      <w:r w:rsidR="00B078E9">
        <w:rPr>
          <w:rFonts w:ascii="Arial" w:hAnsi="Arial"/>
          <w:sz w:val="18"/>
        </w:rPr>
        <w:t>capture, design, deli</w:t>
      </w:r>
      <w:r w:rsidR="001F48F5">
        <w:rPr>
          <w:rFonts w:ascii="Arial" w:hAnsi="Arial"/>
          <w:sz w:val="18"/>
        </w:rPr>
        <w:t xml:space="preserve">very, reporting </w:t>
      </w:r>
      <w:r w:rsidR="00B078E9">
        <w:rPr>
          <w:rFonts w:ascii="Arial" w:hAnsi="Arial"/>
          <w:sz w:val="18"/>
        </w:rPr>
        <w:t>and benefits realisation for</w:t>
      </w:r>
      <w:r w:rsidR="009C3D3D" w:rsidRPr="001F5408">
        <w:rPr>
          <w:rFonts w:ascii="Arial" w:hAnsi="Arial"/>
          <w:sz w:val="18"/>
        </w:rPr>
        <w:t xml:space="preserve"> the following </w:t>
      </w:r>
      <w:r w:rsidR="00D872D3">
        <w:rPr>
          <w:rFonts w:ascii="Arial" w:hAnsi="Arial"/>
          <w:sz w:val="18"/>
        </w:rPr>
        <w:t>work stre</w:t>
      </w:r>
      <w:r w:rsidR="00FD0922">
        <w:rPr>
          <w:rFonts w:ascii="Arial" w:hAnsi="Arial"/>
          <w:sz w:val="18"/>
        </w:rPr>
        <w:t>ams</w:t>
      </w:r>
    </w:p>
    <w:p w:rsidR="004B1B17" w:rsidRDefault="00E66C17" w:rsidP="00A419B9">
      <w:pPr>
        <w:ind w:left="720"/>
        <w:jc w:val="both"/>
        <w:rPr>
          <w:rFonts w:ascii="Arial" w:hAnsi="Arial"/>
          <w:sz w:val="18"/>
        </w:rPr>
      </w:pPr>
      <w:r w:rsidRPr="001F5408">
        <w:rPr>
          <w:rFonts w:ascii="Arial" w:hAnsi="Arial"/>
          <w:b/>
          <w:sz w:val="18"/>
        </w:rPr>
        <w:t>OSS:</w:t>
      </w:r>
      <w:r w:rsidR="002D01D3">
        <w:rPr>
          <w:rFonts w:ascii="Arial" w:hAnsi="Arial"/>
          <w:sz w:val="18"/>
        </w:rPr>
        <w:t xml:space="preserve">  </w:t>
      </w:r>
      <w:r w:rsidR="00983245">
        <w:rPr>
          <w:rFonts w:ascii="Arial" w:hAnsi="Arial"/>
          <w:sz w:val="18"/>
        </w:rPr>
        <w:t xml:space="preserve">Identification, </w:t>
      </w:r>
      <w:r w:rsidR="002D01D3">
        <w:rPr>
          <w:rFonts w:ascii="Arial" w:hAnsi="Arial"/>
          <w:sz w:val="18"/>
        </w:rPr>
        <w:t xml:space="preserve">Separation and migration of the </w:t>
      </w:r>
      <w:r w:rsidR="00983245">
        <w:rPr>
          <w:rFonts w:ascii="Arial" w:hAnsi="Arial"/>
          <w:sz w:val="18"/>
        </w:rPr>
        <w:t xml:space="preserve">core </w:t>
      </w:r>
      <w:r w:rsidR="002D01D3">
        <w:rPr>
          <w:rFonts w:ascii="Arial" w:hAnsi="Arial"/>
          <w:sz w:val="18"/>
        </w:rPr>
        <w:t>IPBB and Optical Networks, from the local Vodafone operating companies</w:t>
      </w:r>
      <w:r w:rsidR="004B1B17">
        <w:rPr>
          <w:rFonts w:ascii="Arial" w:hAnsi="Arial"/>
          <w:sz w:val="18"/>
        </w:rPr>
        <w:t xml:space="preserve"> supporting systems</w:t>
      </w:r>
      <w:r w:rsidR="002D01D3">
        <w:rPr>
          <w:rFonts w:ascii="Arial" w:hAnsi="Arial"/>
          <w:sz w:val="18"/>
        </w:rPr>
        <w:t xml:space="preserve"> to Vodafone Core network </w:t>
      </w:r>
      <w:r w:rsidRPr="001F5408">
        <w:rPr>
          <w:rFonts w:ascii="Arial" w:hAnsi="Arial"/>
          <w:sz w:val="18"/>
        </w:rPr>
        <w:t>Operations</w:t>
      </w:r>
      <w:r w:rsidR="00B078E9">
        <w:rPr>
          <w:rFonts w:ascii="Arial" w:hAnsi="Arial"/>
          <w:sz w:val="18"/>
        </w:rPr>
        <w:t xml:space="preserve"> target OSS Systems and </w:t>
      </w:r>
      <w:r w:rsidR="002E10B0">
        <w:rPr>
          <w:rFonts w:ascii="Arial" w:hAnsi="Arial"/>
          <w:sz w:val="18"/>
        </w:rPr>
        <w:t>de</w:t>
      </w:r>
      <w:r w:rsidR="00B078E9">
        <w:rPr>
          <w:rFonts w:ascii="Arial" w:hAnsi="Arial"/>
          <w:sz w:val="18"/>
        </w:rPr>
        <w:t>livery of new OSS platforms</w:t>
      </w:r>
    </w:p>
    <w:p w:rsidR="002D28DE" w:rsidRPr="001F5408" w:rsidRDefault="00E66C17" w:rsidP="00A419B9">
      <w:pPr>
        <w:ind w:left="720"/>
        <w:jc w:val="both"/>
        <w:rPr>
          <w:rFonts w:ascii="Arial" w:hAnsi="Arial"/>
          <w:sz w:val="18"/>
        </w:rPr>
      </w:pPr>
      <w:r w:rsidRPr="001F5408">
        <w:rPr>
          <w:rFonts w:ascii="Arial" w:hAnsi="Arial"/>
          <w:b/>
          <w:sz w:val="18"/>
        </w:rPr>
        <w:t>Change Management</w:t>
      </w:r>
      <w:r w:rsidR="001F5408" w:rsidRPr="001F5408">
        <w:rPr>
          <w:rFonts w:ascii="Arial" w:hAnsi="Arial"/>
          <w:b/>
          <w:sz w:val="18"/>
        </w:rPr>
        <w:t>:</w:t>
      </w:r>
      <w:r w:rsidR="00B078E9">
        <w:rPr>
          <w:rFonts w:ascii="Arial" w:hAnsi="Arial"/>
          <w:sz w:val="18"/>
        </w:rPr>
        <w:t xml:space="preserve"> C</w:t>
      </w:r>
      <w:r w:rsidR="00BC7779">
        <w:rPr>
          <w:rFonts w:ascii="Arial" w:hAnsi="Arial"/>
          <w:sz w:val="18"/>
        </w:rPr>
        <w:t xml:space="preserve">hange </w:t>
      </w:r>
      <w:r w:rsidR="001F48F5">
        <w:rPr>
          <w:rFonts w:ascii="Arial" w:hAnsi="Arial"/>
          <w:sz w:val="18"/>
        </w:rPr>
        <w:t>process implementation</w:t>
      </w:r>
      <w:r w:rsidR="001F5408">
        <w:rPr>
          <w:rFonts w:ascii="Arial" w:hAnsi="Arial"/>
          <w:sz w:val="18"/>
        </w:rPr>
        <w:t xml:space="preserve"> and Operation Readiness</w:t>
      </w:r>
      <w:r w:rsidR="004B1B17">
        <w:rPr>
          <w:rFonts w:ascii="Arial" w:hAnsi="Arial"/>
          <w:sz w:val="18"/>
        </w:rPr>
        <w:t xml:space="preserve"> of new OSS systems</w:t>
      </w:r>
      <w:r w:rsidR="001F5408">
        <w:rPr>
          <w:rFonts w:ascii="Arial" w:hAnsi="Arial"/>
          <w:sz w:val="18"/>
        </w:rPr>
        <w:t xml:space="preserve"> </w:t>
      </w:r>
      <w:r w:rsidRPr="001F5408">
        <w:rPr>
          <w:rFonts w:ascii="Arial" w:hAnsi="Arial"/>
          <w:sz w:val="18"/>
        </w:rPr>
        <w:t>across regions and teams</w:t>
      </w:r>
      <w:r w:rsidR="00B078E9">
        <w:rPr>
          <w:rFonts w:ascii="Arial" w:hAnsi="Arial"/>
          <w:sz w:val="18"/>
        </w:rPr>
        <w:t xml:space="preserve"> in UK, India and Europe</w:t>
      </w:r>
      <w:r w:rsidR="001F5408">
        <w:rPr>
          <w:rFonts w:ascii="Arial" w:hAnsi="Arial"/>
          <w:sz w:val="18"/>
        </w:rPr>
        <w:t>.</w:t>
      </w:r>
      <w:r w:rsidRPr="001F5408">
        <w:rPr>
          <w:rFonts w:ascii="Arial" w:hAnsi="Arial"/>
          <w:sz w:val="18"/>
        </w:rPr>
        <w:t xml:space="preserve">  </w:t>
      </w:r>
    </w:p>
    <w:p w:rsidR="00E66C17" w:rsidRPr="001F5408" w:rsidRDefault="00E66C17" w:rsidP="00A419B9">
      <w:pPr>
        <w:ind w:left="720"/>
        <w:jc w:val="both"/>
        <w:rPr>
          <w:rFonts w:ascii="Arial" w:hAnsi="Arial"/>
          <w:sz w:val="18"/>
        </w:rPr>
      </w:pPr>
      <w:r w:rsidRPr="001F5408">
        <w:rPr>
          <w:rFonts w:ascii="Arial" w:hAnsi="Arial"/>
          <w:b/>
          <w:sz w:val="18"/>
        </w:rPr>
        <w:t>NOC/SOC</w:t>
      </w:r>
      <w:r w:rsidR="001F5408">
        <w:rPr>
          <w:rFonts w:ascii="Arial" w:hAnsi="Arial"/>
          <w:sz w:val="18"/>
        </w:rPr>
        <w:t>: Vodafone Operations teams organis</w:t>
      </w:r>
      <w:r w:rsidRPr="001F5408">
        <w:rPr>
          <w:rFonts w:ascii="Arial" w:hAnsi="Arial"/>
          <w:sz w:val="18"/>
        </w:rPr>
        <w:t>ation</w:t>
      </w:r>
      <w:r w:rsidR="001F5408">
        <w:rPr>
          <w:rFonts w:ascii="Arial" w:hAnsi="Arial"/>
          <w:sz w:val="18"/>
        </w:rPr>
        <w:t>al change</w:t>
      </w:r>
      <w:r w:rsidR="00FD0922">
        <w:rPr>
          <w:rFonts w:ascii="Arial" w:hAnsi="Arial"/>
          <w:sz w:val="18"/>
        </w:rPr>
        <w:t xml:space="preserve"> </w:t>
      </w:r>
      <w:r w:rsidRPr="001F5408">
        <w:rPr>
          <w:rFonts w:ascii="Arial" w:hAnsi="Arial"/>
          <w:sz w:val="18"/>
        </w:rPr>
        <w:t>to improve effectiveness / efficiency through synergies and best</w:t>
      </w:r>
      <w:r w:rsidR="001F5408">
        <w:rPr>
          <w:rFonts w:ascii="Arial" w:hAnsi="Arial"/>
          <w:sz w:val="18"/>
        </w:rPr>
        <w:t xml:space="preserve"> practice</w:t>
      </w:r>
      <w:r w:rsidRPr="001F5408">
        <w:rPr>
          <w:rFonts w:ascii="Arial" w:hAnsi="Arial"/>
          <w:sz w:val="18"/>
        </w:rPr>
        <w:t xml:space="preserve"> sh</w:t>
      </w:r>
      <w:r w:rsidR="001F5408">
        <w:rPr>
          <w:rFonts w:ascii="Arial" w:hAnsi="Arial"/>
          <w:sz w:val="18"/>
        </w:rPr>
        <w:t>aring. R</w:t>
      </w:r>
      <w:r w:rsidRPr="001F5408">
        <w:rPr>
          <w:rFonts w:ascii="Arial" w:hAnsi="Arial"/>
          <w:sz w:val="18"/>
        </w:rPr>
        <w:t>e</w:t>
      </w:r>
      <w:r w:rsidR="00B078E9">
        <w:rPr>
          <w:rFonts w:ascii="Arial" w:hAnsi="Arial"/>
          <w:sz w:val="18"/>
        </w:rPr>
        <w:t>ducing</w:t>
      </w:r>
      <w:r w:rsidRPr="001F5408">
        <w:rPr>
          <w:rFonts w:ascii="Arial" w:hAnsi="Arial"/>
          <w:sz w:val="18"/>
        </w:rPr>
        <w:t xml:space="preserve"> the number of NOCs fr</w:t>
      </w:r>
      <w:r w:rsidR="001F5408">
        <w:rPr>
          <w:rFonts w:ascii="Arial" w:hAnsi="Arial"/>
          <w:sz w:val="18"/>
        </w:rPr>
        <w:t>om 12 to 5</w:t>
      </w:r>
      <w:r w:rsidR="00B078E9">
        <w:rPr>
          <w:rFonts w:ascii="Arial" w:hAnsi="Arial"/>
          <w:sz w:val="18"/>
        </w:rPr>
        <w:t>.</w:t>
      </w:r>
      <w:r w:rsidR="001F5408">
        <w:rPr>
          <w:rFonts w:ascii="Arial" w:hAnsi="Arial"/>
          <w:sz w:val="18"/>
        </w:rPr>
        <w:t xml:space="preserve"> </w:t>
      </w:r>
    </w:p>
    <w:p w:rsidR="002538C3" w:rsidRDefault="002538C3">
      <w:pPr>
        <w:jc w:val="both"/>
        <w:rPr>
          <w:rFonts w:ascii="Arial" w:hAnsi="Arial"/>
          <w:b/>
          <w:sz w:val="18"/>
          <w:szCs w:val="18"/>
          <w:u w:val="single"/>
        </w:rPr>
      </w:pPr>
    </w:p>
    <w:p w:rsidR="002538C3" w:rsidRPr="00FD0922" w:rsidRDefault="002538C3">
      <w:pPr>
        <w:jc w:val="both"/>
        <w:rPr>
          <w:rFonts w:ascii="Arial" w:hAnsi="Arial"/>
          <w:b/>
          <w:sz w:val="18"/>
          <w:szCs w:val="18"/>
          <w:u w:val="single"/>
        </w:rPr>
      </w:pPr>
    </w:p>
    <w:p w:rsidR="00661ACB" w:rsidRPr="00FD0922" w:rsidRDefault="001F48F5">
      <w:pPr>
        <w:jc w:val="both"/>
        <w:rPr>
          <w:rFonts w:ascii="Arial" w:hAnsi="Arial"/>
          <w:b/>
          <w:sz w:val="18"/>
          <w:szCs w:val="18"/>
          <w:u w:val="single"/>
        </w:rPr>
      </w:pPr>
      <w:r>
        <w:rPr>
          <w:rFonts w:ascii="Arial" w:hAnsi="Arial"/>
          <w:b/>
          <w:sz w:val="18"/>
          <w:szCs w:val="18"/>
          <w:u w:val="single"/>
        </w:rPr>
        <w:t>April 12 – March 14</w:t>
      </w:r>
    </w:p>
    <w:p w:rsidR="00DE41A3" w:rsidRPr="00FD0922" w:rsidRDefault="00DE41A3">
      <w:pPr>
        <w:jc w:val="both"/>
        <w:rPr>
          <w:rFonts w:ascii="Arial" w:hAnsi="Arial"/>
          <w:b/>
          <w:sz w:val="18"/>
          <w:szCs w:val="18"/>
          <w:u w:val="single"/>
        </w:rPr>
      </w:pPr>
    </w:p>
    <w:p w:rsidR="00DE41A3" w:rsidRPr="00580470" w:rsidRDefault="00F600A3">
      <w:pPr>
        <w:jc w:val="both"/>
        <w:rPr>
          <w:rFonts w:ascii="Arial" w:hAnsi="Arial"/>
          <w:b/>
          <w:sz w:val="18"/>
          <w:szCs w:val="18"/>
        </w:rPr>
      </w:pPr>
      <w:r w:rsidRPr="00580470">
        <w:rPr>
          <w:rFonts w:ascii="Arial" w:hAnsi="Arial"/>
          <w:b/>
          <w:sz w:val="18"/>
          <w:szCs w:val="18"/>
        </w:rPr>
        <w:t xml:space="preserve">Security </w:t>
      </w:r>
      <w:r w:rsidR="00580470" w:rsidRPr="00580470">
        <w:rPr>
          <w:rFonts w:ascii="Arial" w:hAnsi="Arial"/>
          <w:b/>
          <w:sz w:val="18"/>
          <w:szCs w:val="18"/>
        </w:rPr>
        <w:t>Programme Manager</w:t>
      </w:r>
      <w:r w:rsidR="00DE41A3" w:rsidRPr="00580470">
        <w:rPr>
          <w:rFonts w:ascii="Arial" w:hAnsi="Arial"/>
          <w:b/>
          <w:sz w:val="18"/>
          <w:szCs w:val="18"/>
        </w:rPr>
        <w:t xml:space="preserve"> – Vodafone (Contract) </w:t>
      </w:r>
      <w:r w:rsidR="002D01D3" w:rsidRPr="00580470">
        <w:rPr>
          <w:rFonts w:ascii="Arial" w:hAnsi="Arial"/>
          <w:b/>
          <w:sz w:val="18"/>
          <w:szCs w:val="18"/>
        </w:rPr>
        <w:tab/>
      </w:r>
      <w:r w:rsidR="002D01D3" w:rsidRPr="00580470">
        <w:rPr>
          <w:rFonts w:ascii="Arial" w:hAnsi="Arial"/>
          <w:b/>
          <w:sz w:val="18"/>
          <w:szCs w:val="18"/>
        </w:rPr>
        <w:tab/>
      </w:r>
      <w:r w:rsidR="002D01D3" w:rsidRPr="00580470">
        <w:rPr>
          <w:rFonts w:ascii="Arial" w:hAnsi="Arial"/>
          <w:b/>
          <w:sz w:val="18"/>
          <w:szCs w:val="18"/>
        </w:rPr>
        <w:tab/>
      </w:r>
      <w:r w:rsidR="002D01D3" w:rsidRPr="00580470">
        <w:rPr>
          <w:rFonts w:ascii="Arial" w:hAnsi="Arial"/>
          <w:b/>
          <w:sz w:val="18"/>
          <w:szCs w:val="18"/>
        </w:rPr>
        <w:tab/>
      </w:r>
    </w:p>
    <w:p w:rsidR="00DE41A3" w:rsidRPr="00FD0922" w:rsidRDefault="00DE41A3">
      <w:pPr>
        <w:jc w:val="both"/>
        <w:rPr>
          <w:rFonts w:ascii="Arial" w:hAnsi="Arial"/>
          <w:b/>
          <w:sz w:val="18"/>
          <w:szCs w:val="18"/>
          <w:u w:val="single"/>
        </w:rPr>
      </w:pPr>
    </w:p>
    <w:p w:rsidR="00E45E2D" w:rsidRPr="00FD0922" w:rsidRDefault="00372F2D" w:rsidP="00A419B9">
      <w:pPr>
        <w:ind w:left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>
        <w:rPr>
          <w:rFonts w:ascii="Arial" w:hAnsi="Arial"/>
          <w:sz w:val="18"/>
          <w:szCs w:val="18"/>
        </w:rPr>
        <w:t>Senior Portfolio</w:t>
      </w:r>
      <w:r w:rsidR="00DA3491" w:rsidRPr="00FD0922">
        <w:rPr>
          <w:rFonts w:ascii="Arial" w:hAnsi="Arial"/>
          <w:sz w:val="18"/>
          <w:szCs w:val="18"/>
        </w:rPr>
        <w:t xml:space="preserve"> </w:t>
      </w:r>
      <w:r w:rsidR="00DE41A3" w:rsidRPr="00FD0922">
        <w:rPr>
          <w:rFonts w:ascii="Arial" w:hAnsi="Arial"/>
          <w:sz w:val="18"/>
          <w:szCs w:val="18"/>
        </w:rPr>
        <w:t>Manager UK technology security</w:t>
      </w:r>
      <w:r w:rsidR="000733E8" w:rsidRPr="00FD0922">
        <w:rPr>
          <w:rFonts w:ascii="Arial" w:hAnsi="Arial"/>
          <w:sz w:val="18"/>
          <w:szCs w:val="18"/>
        </w:rPr>
        <w:t>,</w:t>
      </w:r>
      <w:r w:rsidR="00DE41A3" w:rsidRPr="00FD0922">
        <w:rPr>
          <w:rFonts w:ascii="Arial" w:hAnsi="Arial"/>
          <w:sz w:val="18"/>
          <w:szCs w:val="18"/>
        </w:rPr>
        <w:t xml:space="preserve"> responsible for the delivery of Security Group mandated and UK</w:t>
      </w:r>
      <w:r w:rsidR="008D1539" w:rsidRPr="00FD0922">
        <w:rPr>
          <w:rFonts w:ascii="Arial" w:hAnsi="Arial"/>
          <w:sz w:val="18"/>
          <w:szCs w:val="18"/>
        </w:rPr>
        <w:t xml:space="preserve"> Network and IT project</w:t>
      </w:r>
      <w:r w:rsidR="00687A6C" w:rsidRPr="00FD0922">
        <w:rPr>
          <w:rFonts w:ascii="Arial" w:hAnsi="Arial"/>
          <w:sz w:val="18"/>
          <w:szCs w:val="18"/>
        </w:rPr>
        <w:t xml:space="preserve">s </w:t>
      </w:r>
      <w:r w:rsidR="00DA3491" w:rsidRPr="00FD0922">
        <w:rPr>
          <w:rFonts w:ascii="Arial" w:hAnsi="Arial"/>
          <w:sz w:val="18"/>
          <w:szCs w:val="18"/>
        </w:rPr>
        <w:t>- Project</w:t>
      </w:r>
      <w:r w:rsidR="00687A6C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-managed multiple</w:t>
      </w:r>
      <w:r w:rsidR="003A6F52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business critical Security projects using VF Prince 2 aligned</w:t>
      </w:r>
      <w:r w:rsidR="00687A6C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project delivery methodology</w:t>
      </w:r>
      <w:r w:rsidR="00DA3491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on behalf of the VF-UK C</w:t>
      </w:r>
      <w:r w:rsidR="003D32B1">
        <w:rPr>
          <w:rFonts w:ascii="Arial" w:eastAsia="MS Mincho" w:hAnsi="Arial" w:cs="Arial"/>
          <w:color w:val="262626"/>
          <w:sz w:val="18"/>
          <w:szCs w:val="18"/>
          <w:lang w:val="en-US"/>
        </w:rPr>
        <w:t>ISO</w:t>
      </w:r>
      <w:r w:rsidR="00DA3491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. </w:t>
      </w:r>
      <w:r w:rsidR="00E21AD1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Budget responsibilities, Management of 3</w:t>
      </w:r>
      <w:r w:rsidR="00E21AD1" w:rsidRPr="00FD0922">
        <w:rPr>
          <w:rFonts w:ascii="Arial" w:eastAsia="MS Mincho" w:hAnsi="Arial" w:cs="Arial"/>
          <w:color w:val="262626"/>
          <w:sz w:val="18"/>
          <w:szCs w:val="18"/>
          <w:vertAlign w:val="superscript"/>
          <w:lang w:val="en-US"/>
        </w:rPr>
        <w:t>rd</w:t>
      </w:r>
      <w:r w:rsidR="00E21AD1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Parties and contract negotiations, </w:t>
      </w:r>
      <w:r w:rsidR="00A419B9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organizing</w:t>
      </w:r>
      <w:r w:rsidR="003A6F52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a matrix o</w:t>
      </w:r>
      <w:r w:rsidR="00687A6C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f cross functional teams including</w:t>
      </w:r>
      <w:r w:rsidR="00E21AD1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="002342FB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Project managers,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Service Delivery, Technology Security, Networks, </w:t>
      </w:r>
      <w:r w:rsidR="003A6F52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Operational Readiness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and </w:t>
      </w:r>
      <w:r w:rsidR="00DA3491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Support.</w:t>
      </w:r>
      <w:r w:rsidR="00687A6C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="003A6F52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Managed resources and processes to </w:t>
      </w:r>
      <w:r w:rsidR="00F9451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ensure agreed delivery timescales </w:t>
      </w:r>
      <w:r w:rsidR="002342FB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are achieved</w:t>
      </w:r>
      <w:r w:rsidR="00F9451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in line with stakeholder expectations</w:t>
      </w:r>
      <w:r w:rsidR="00E21AD1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. </w:t>
      </w:r>
    </w:p>
    <w:p w:rsidR="00C16F93" w:rsidRDefault="00C16F93">
      <w:pPr>
        <w:jc w:val="both"/>
        <w:rPr>
          <w:rFonts w:ascii="Arial" w:eastAsia="MS Mincho" w:hAnsi="Arial" w:cs="Arial"/>
          <w:b/>
          <w:color w:val="262626"/>
          <w:sz w:val="18"/>
          <w:szCs w:val="18"/>
          <w:lang w:val="en-US"/>
        </w:rPr>
      </w:pPr>
    </w:p>
    <w:p w:rsidR="00E45E2D" w:rsidRPr="00FD0922" w:rsidRDefault="00E21AD1">
      <w:pPr>
        <w:jc w:val="both"/>
        <w:rPr>
          <w:rFonts w:ascii="Arial" w:eastAsia="MS Mincho" w:hAnsi="Arial" w:cs="Arial"/>
          <w:b/>
          <w:color w:val="262626"/>
          <w:sz w:val="18"/>
          <w:szCs w:val="18"/>
          <w:lang w:val="en-US"/>
        </w:rPr>
      </w:pP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Projects </w:t>
      </w:r>
      <w:r w:rsidR="00580470"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Delivered: -</w:t>
      </w:r>
    </w:p>
    <w:p w:rsidR="00E45E2D" w:rsidRPr="00FD0922" w:rsidRDefault="00E45E2D" w:rsidP="00A419B9">
      <w:pPr>
        <w:ind w:left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IDPS 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– </w:t>
      </w:r>
      <w:r w:rsidR="00F33F29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Implementation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of IPS/</w:t>
      </w:r>
      <w:r w:rsidR="0063459E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IDS 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Sourcefi</w:t>
      </w:r>
      <w:r w:rsidR="0063459E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r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e </w:t>
      </w:r>
      <w:r w:rsidR="0063459E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appliances </w:t>
      </w:r>
      <w:r w:rsidR="00F33F29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into the Vodafone network estate and integration into group and local </w:t>
      </w:r>
      <w:r w:rsidR="00D872D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defense</w:t>
      </w:r>
      <w:r w:rsidR="00F33F29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center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s</w:t>
      </w:r>
    </w:p>
    <w:p w:rsidR="00E45E2D" w:rsidRPr="00FD0922" w:rsidRDefault="00E45E2D" w:rsidP="00A419B9">
      <w:pPr>
        <w:ind w:left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SIEM 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– Deployment and integration of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ArcSight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appliance solution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across the Vodafone estate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</w:p>
    <w:p w:rsidR="00E45E2D" w:rsidRPr="00FD0922" w:rsidRDefault="00F600A3" w:rsidP="00A419B9">
      <w:pPr>
        <w:ind w:left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RSA en</w:t>
      </w:r>
      <w:r w:rsidR="00E45E2D"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vision</w:t>
      </w:r>
      <w:r w:rsidR="00E45E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SOX logging platform </w:t>
      </w:r>
      <w:r w:rsidR="00E45E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replacement 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– 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D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eployment and integration of 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ArcSight SIEM solution.</w:t>
      </w:r>
    </w:p>
    <w:p w:rsidR="00E45E2D" w:rsidRPr="00FD0922" w:rsidRDefault="00F33F29" w:rsidP="00A419B9">
      <w:pPr>
        <w:ind w:left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Vulnerability Scanning</w:t>
      </w:r>
      <w:r w:rsidR="00E45E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– </w:t>
      </w:r>
      <w:proofErr w:type="spellStart"/>
      <w:r w:rsidR="00E45E2D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Ncirlce</w:t>
      </w:r>
      <w:proofErr w:type="spellEnd"/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profiler deployment and integration to enable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internal scanning of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UK 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server estate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.</w:t>
      </w:r>
    </w:p>
    <w:p w:rsidR="00E45E2D" w:rsidRPr="00FD0922" w:rsidRDefault="00E45E2D" w:rsidP="00A419B9">
      <w:pPr>
        <w:ind w:left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 xml:space="preserve">Secure Mobile </w:t>
      </w:r>
      <w:r w:rsidR="00E21AD1"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Device M</w:t>
      </w: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anager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–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Deployment and rollout of 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Good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for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Enterprise and </w:t>
      </w:r>
      <w:proofErr w:type="spellStart"/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Airwatch</w:t>
      </w:r>
      <w:proofErr w:type="spellEnd"/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</w:p>
    <w:p w:rsidR="00F600A3" w:rsidRPr="00FD0922" w:rsidRDefault="0063459E" w:rsidP="00A419B9">
      <w:pPr>
        <w:ind w:firstLine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lastRenderedPageBreak/>
        <w:t>WAF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– 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Deployment of 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Imperva 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Web application firewall </w:t>
      </w:r>
    </w:p>
    <w:p w:rsidR="003A6766" w:rsidRPr="00FD0922" w:rsidRDefault="0063459E" w:rsidP="00A419B9">
      <w:pPr>
        <w:ind w:left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802.1x LAN Authentication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–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Cisco Identity Services Engine (ISE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)</w:t>
      </w:r>
      <w:r w:rsidR="00F600A3" w:rsidRPr="00FD0922">
        <w:rPr>
          <w:rFonts w:ascii="Arial" w:hAnsi="Arial" w:cs="Arial"/>
          <w:color w:val="525252"/>
          <w:sz w:val="18"/>
          <w:szCs w:val="18"/>
        </w:rPr>
        <w:t xml:space="preserve">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802.1X</w:t>
      </w:r>
      <w:r w:rsidR="003A6766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/NAC solution to provide the business with the tools to monitor and control access to the network </w:t>
      </w:r>
    </w:p>
    <w:p w:rsidR="0091629E" w:rsidRPr="00BE2A8E" w:rsidRDefault="0063459E" w:rsidP="00BE2A8E">
      <w:pPr>
        <w:ind w:firstLine="720"/>
        <w:jc w:val="both"/>
        <w:rPr>
          <w:rFonts w:ascii="Arial" w:eastAsia="MS Mincho" w:hAnsi="Arial" w:cs="Arial"/>
          <w:color w:val="262626"/>
          <w:sz w:val="18"/>
          <w:szCs w:val="18"/>
          <w:lang w:val="en-US"/>
        </w:rPr>
      </w:pPr>
      <w:r w:rsidRPr="00FD0922">
        <w:rPr>
          <w:rFonts w:ascii="Arial" w:eastAsia="MS Mincho" w:hAnsi="Arial" w:cs="Arial"/>
          <w:b/>
          <w:color w:val="262626"/>
          <w:sz w:val="18"/>
          <w:szCs w:val="18"/>
          <w:lang w:val="en-US"/>
        </w:rPr>
        <w:t>Firewall</w:t>
      </w:r>
      <w:r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– Replacement </w:t>
      </w:r>
      <w:r w:rsidR="00871210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and migration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of end of life </w:t>
      </w:r>
      <w:r w:rsidR="00871210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 xml:space="preserve">UK </w:t>
      </w:r>
      <w:r w:rsidR="00F600A3" w:rsidRPr="00FD0922">
        <w:rPr>
          <w:rFonts w:ascii="Arial" w:eastAsia="MS Mincho" w:hAnsi="Arial" w:cs="Arial"/>
          <w:color w:val="262626"/>
          <w:sz w:val="18"/>
          <w:szCs w:val="18"/>
          <w:lang w:val="en-US"/>
        </w:rPr>
        <w:t>firewall estate</w:t>
      </w:r>
    </w:p>
    <w:p w:rsidR="0091629E" w:rsidRDefault="0091629E" w:rsidP="001F48F5">
      <w:pPr>
        <w:jc w:val="both"/>
        <w:rPr>
          <w:rFonts w:ascii="Arial" w:hAnsi="Arial"/>
          <w:b/>
          <w:sz w:val="18"/>
          <w:szCs w:val="18"/>
          <w:u w:val="single"/>
        </w:rPr>
      </w:pPr>
    </w:p>
    <w:p w:rsidR="001F48F5" w:rsidRPr="00FD0922" w:rsidRDefault="001F48F5" w:rsidP="001F48F5">
      <w:pPr>
        <w:jc w:val="both"/>
        <w:rPr>
          <w:rFonts w:ascii="Arial" w:hAnsi="Arial"/>
          <w:b/>
          <w:sz w:val="18"/>
          <w:szCs w:val="18"/>
          <w:u w:val="single"/>
        </w:rPr>
      </w:pPr>
      <w:r>
        <w:rPr>
          <w:rFonts w:ascii="Arial" w:hAnsi="Arial"/>
          <w:b/>
          <w:sz w:val="18"/>
          <w:szCs w:val="18"/>
          <w:u w:val="single"/>
        </w:rPr>
        <w:t>April 11 – March 12</w:t>
      </w:r>
    </w:p>
    <w:p w:rsidR="001F48F5" w:rsidRDefault="001F48F5">
      <w:pPr>
        <w:jc w:val="both"/>
        <w:rPr>
          <w:rFonts w:ascii="Arial" w:hAnsi="Arial"/>
          <w:b/>
          <w:sz w:val="18"/>
          <w:u w:val="single"/>
        </w:rPr>
      </w:pPr>
    </w:p>
    <w:p w:rsidR="0035354F" w:rsidRPr="006D0318" w:rsidRDefault="0035354F">
      <w:pPr>
        <w:jc w:val="both"/>
        <w:rPr>
          <w:rFonts w:ascii="Arial" w:hAnsi="Arial"/>
          <w:b/>
          <w:sz w:val="18"/>
          <w:u w:val="single"/>
        </w:rPr>
      </w:pPr>
      <w:r w:rsidRPr="008C743C">
        <w:rPr>
          <w:rFonts w:ascii="Arial" w:hAnsi="Arial"/>
          <w:b/>
          <w:sz w:val="18"/>
        </w:rPr>
        <w:t xml:space="preserve">Consultant Programme </w:t>
      </w:r>
      <w:r w:rsidR="00DE41A3" w:rsidRPr="008C743C">
        <w:rPr>
          <w:rFonts w:ascii="Arial" w:hAnsi="Arial"/>
          <w:b/>
          <w:sz w:val="18"/>
        </w:rPr>
        <w:t>Manager</w:t>
      </w:r>
      <w:r w:rsidRPr="008C743C">
        <w:rPr>
          <w:rFonts w:ascii="Arial" w:hAnsi="Arial"/>
          <w:b/>
          <w:sz w:val="18"/>
        </w:rPr>
        <w:t xml:space="preserve"> </w:t>
      </w:r>
      <w:r w:rsidRPr="008C743C">
        <w:rPr>
          <w:rFonts w:ascii="Arial" w:hAnsi="Arial"/>
          <w:b/>
          <w:sz w:val="18"/>
        </w:rPr>
        <w:tab/>
      </w:r>
      <w:r w:rsidR="008C743C" w:rsidRPr="008C743C">
        <w:rPr>
          <w:rFonts w:ascii="Arial" w:hAnsi="Arial"/>
          <w:b/>
          <w:sz w:val="18"/>
        </w:rPr>
        <w:t>OSS</w:t>
      </w:r>
      <w:r w:rsidR="008C743C">
        <w:rPr>
          <w:rFonts w:ascii="Arial" w:hAnsi="Arial"/>
          <w:b/>
          <w:sz w:val="18"/>
        </w:rPr>
        <w:t xml:space="preserve"> Transformation</w:t>
      </w:r>
      <w:r w:rsidR="00FD0922"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 w:rsidRPr="006D0318">
        <w:rPr>
          <w:rFonts w:ascii="Arial" w:hAnsi="Arial"/>
          <w:b/>
          <w:sz w:val="18"/>
          <w:u w:val="single"/>
        </w:rPr>
        <w:t>Aricent Group</w:t>
      </w:r>
    </w:p>
    <w:p w:rsidR="0035354F" w:rsidRPr="006D0318" w:rsidRDefault="0035354F">
      <w:pPr>
        <w:jc w:val="both"/>
        <w:rPr>
          <w:rFonts w:ascii="Arial" w:hAnsi="Arial"/>
          <w:b/>
          <w:sz w:val="18"/>
          <w:u w:val="single"/>
        </w:rPr>
      </w:pPr>
    </w:p>
    <w:p w:rsidR="002052BA" w:rsidRDefault="00334CAC" w:rsidP="00A419B9">
      <w:pPr>
        <w:ind w:left="720"/>
        <w:jc w:val="both"/>
        <w:rPr>
          <w:rFonts w:ascii="Arial" w:hAnsi="Arial"/>
          <w:sz w:val="18"/>
        </w:rPr>
      </w:pPr>
      <w:r w:rsidRPr="00334CAC">
        <w:rPr>
          <w:rFonts w:ascii="Arial" w:hAnsi="Arial"/>
          <w:sz w:val="18"/>
        </w:rPr>
        <w:t xml:space="preserve">Programme Manager </w:t>
      </w:r>
      <w:r w:rsidR="00652289" w:rsidRPr="00334CAC">
        <w:rPr>
          <w:rFonts w:ascii="Arial" w:hAnsi="Arial"/>
          <w:sz w:val="18"/>
        </w:rPr>
        <w:t>Responsible for</w:t>
      </w:r>
      <w:r w:rsidR="00EE4915">
        <w:rPr>
          <w:rFonts w:ascii="Arial" w:hAnsi="Arial"/>
          <w:sz w:val="18"/>
        </w:rPr>
        <w:t xml:space="preserve"> </w:t>
      </w:r>
      <w:r w:rsidR="001F5408">
        <w:rPr>
          <w:rFonts w:ascii="Arial" w:hAnsi="Arial"/>
          <w:sz w:val="18"/>
        </w:rPr>
        <w:t>End-to-End</w:t>
      </w:r>
      <w:r w:rsidR="00EE4915">
        <w:rPr>
          <w:rFonts w:ascii="Arial" w:hAnsi="Arial"/>
          <w:sz w:val="18"/>
        </w:rPr>
        <w:t xml:space="preserve"> </w:t>
      </w:r>
      <w:r w:rsidR="00652289" w:rsidRPr="00334CAC">
        <w:rPr>
          <w:rFonts w:ascii="Arial" w:hAnsi="Arial"/>
          <w:sz w:val="18"/>
        </w:rPr>
        <w:t>del</w:t>
      </w:r>
      <w:r w:rsidR="00EE4915">
        <w:rPr>
          <w:rFonts w:ascii="Arial" w:hAnsi="Arial"/>
          <w:sz w:val="18"/>
        </w:rPr>
        <w:t>ivery of</w:t>
      </w:r>
      <w:r w:rsidR="002052BA">
        <w:rPr>
          <w:rFonts w:ascii="Arial" w:hAnsi="Arial"/>
          <w:sz w:val="18"/>
        </w:rPr>
        <w:t xml:space="preserve"> the NMS and OSS</w:t>
      </w:r>
      <w:r w:rsidR="00652289" w:rsidRPr="00334CAC">
        <w:rPr>
          <w:rFonts w:ascii="Arial" w:hAnsi="Arial"/>
          <w:sz w:val="18"/>
        </w:rPr>
        <w:t xml:space="preserve"> </w:t>
      </w:r>
      <w:r w:rsidR="00E54B8C" w:rsidRPr="00334CAC">
        <w:rPr>
          <w:rFonts w:ascii="Arial" w:hAnsi="Arial"/>
          <w:sz w:val="18"/>
        </w:rPr>
        <w:t>Transformation</w:t>
      </w:r>
      <w:r w:rsidR="002052BA">
        <w:rPr>
          <w:rFonts w:ascii="Arial" w:hAnsi="Arial"/>
          <w:sz w:val="18"/>
        </w:rPr>
        <w:t xml:space="preserve"> </w:t>
      </w:r>
      <w:r w:rsidR="00EE4915" w:rsidRPr="00334CAC">
        <w:rPr>
          <w:rFonts w:ascii="Arial" w:hAnsi="Arial"/>
          <w:sz w:val="18"/>
        </w:rPr>
        <w:t>programme</w:t>
      </w:r>
      <w:r w:rsidR="00EE4915">
        <w:rPr>
          <w:rFonts w:ascii="Arial" w:hAnsi="Arial"/>
          <w:sz w:val="18"/>
        </w:rPr>
        <w:t xml:space="preserve"> </w:t>
      </w:r>
      <w:r w:rsidR="00EE4915" w:rsidRPr="00334CAC">
        <w:rPr>
          <w:rFonts w:ascii="Arial" w:hAnsi="Arial"/>
          <w:sz w:val="18"/>
        </w:rPr>
        <w:t>for</w:t>
      </w:r>
      <w:r w:rsidR="002052BA">
        <w:rPr>
          <w:rFonts w:ascii="Arial" w:hAnsi="Arial"/>
          <w:sz w:val="18"/>
        </w:rPr>
        <w:t xml:space="preserve"> the end client </w:t>
      </w:r>
      <w:r w:rsidR="00652289" w:rsidRPr="00334CAC">
        <w:rPr>
          <w:rFonts w:ascii="Arial" w:hAnsi="Arial"/>
          <w:sz w:val="18"/>
        </w:rPr>
        <w:t>Vodafone</w:t>
      </w:r>
      <w:r w:rsidR="002052BA">
        <w:rPr>
          <w:rFonts w:ascii="Arial" w:hAnsi="Arial"/>
          <w:sz w:val="18"/>
        </w:rPr>
        <w:t>.</w:t>
      </w:r>
      <w:r w:rsidR="00652289" w:rsidRPr="00334CAC">
        <w:rPr>
          <w:rFonts w:ascii="Arial" w:hAnsi="Arial"/>
          <w:sz w:val="18"/>
        </w:rPr>
        <w:t xml:space="preserve"> </w:t>
      </w:r>
    </w:p>
    <w:p w:rsidR="002052BA" w:rsidRDefault="002052BA" w:rsidP="00334CAC">
      <w:pPr>
        <w:jc w:val="both"/>
        <w:rPr>
          <w:rFonts w:ascii="Arial" w:hAnsi="Arial"/>
          <w:sz w:val="18"/>
        </w:rPr>
      </w:pPr>
    </w:p>
    <w:p w:rsidR="00A77BD3" w:rsidRDefault="00652289" w:rsidP="0091629E">
      <w:pPr>
        <w:ind w:left="720"/>
        <w:jc w:val="both"/>
        <w:rPr>
          <w:rFonts w:ascii="Arial" w:hAnsi="Arial"/>
          <w:sz w:val="18"/>
        </w:rPr>
      </w:pPr>
      <w:r w:rsidRPr="00334CAC">
        <w:rPr>
          <w:rFonts w:ascii="Arial" w:hAnsi="Arial"/>
          <w:sz w:val="18"/>
        </w:rPr>
        <w:t>The scop</w:t>
      </w:r>
      <w:r w:rsidR="000E25E5">
        <w:rPr>
          <w:rFonts w:ascii="Arial" w:hAnsi="Arial"/>
          <w:sz w:val="18"/>
        </w:rPr>
        <w:t>e of this role was to manage</w:t>
      </w:r>
      <w:r w:rsidR="00983125">
        <w:rPr>
          <w:rFonts w:ascii="Arial" w:hAnsi="Arial"/>
          <w:sz w:val="18"/>
        </w:rPr>
        <w:t>:</w:t>
      </w:r>
      <w:r w:rsidR="000E25E5">
        <w:rPr>
          <w:rFonts w:ascii="Arial" w:hAnsi="Arial"/>
          <w:sz w:val="18"/>
        </w:rPr>
        <w:t xml:space="preserve"> business </w:t>
      </w:r>
      <w:r w:rsidR="00661ACB">
        <w:rPr>
          <w:rFonts w:ascii="Arial" w:hAnsi="Arial"/>
          <w:sz w:val="18"/>
        </w:rPr>
        <w:t>requirement</w:t>
      </w:r>
      <w:r w:rsidR="000E25E5">
        <w:rPr>
          <w:rFonts w:ascii="Arial" w:hAnsi="Arial"/>
          <w:sz w:val="18"/>
        </w:rPr>
        <w:t>s</w:t>
      </w:r>
      <w:r w:rsidR="00580470">
        <w:rPr>
          <w:rFonts w:ascii="Arial" w:hAnsi="Arial"/>
          <w:sz w:val="18"/>
        </w:rPr>
        <w:t>, use cases</w:t>
      </w:r>
      <w:r w:rsidRPr="00334CAC">
        <w:rPr>
          <w:rFonts w:ascii="Arial" w:hAnsi="Arial"/>
          <w:sz w:val="18"/>
        </w:rPr>
        <w:t xml:space="preserve">, design, </w:t>
      </w:r>
      <w:r w:rsidR="00EE4915">
        <w:rPr>
          <w:rFonts w:ascii="Arial" w:hAnsi="Arial"/>
          <w:sz w:val="18"/>
        </w:rPr>
        <w:t xml:space="preserve">application </w:t>
      </w:r>
      <w:r w:rsidR="00661ACB" w:rsidRPr="00334CAC">
        <w:rPr>
          <w:rFonts w:ascii="Arial" w:hAnsi="Arial"/>
          <w:sz w:val="18"/>
        </w:rPr>
        <w:t>development</w:t>
      </w:r>
      <w:r w:rsidR="00661ACB">
        <w:rPr>
          <w:rFonts w:ascii="Arial" w:hAnsi="Arial"/>
          <w:sz w:val="18"/>
        </w:rPr>
        <w:t>,</w:t>
      </w:r>
      <w:r w:rsidR="00661ACB" w:rsidRPr="00334CAC">
        <w:rPr>
          <w:rFonts w:ascii="Arial" w:hAnsi="Arial"/>
          <w:sz w:val="18"/>
        </w:rPr>
        <w:t xml:space="preserve"> </w:t>
      </w:r>
      <w:r w:rsidRPr="00334CAC">
        <w:rPr>
          <w:rFonts w:ascii="Arial" w:hAnsi="Arial"/>
          <w:sz w:val="18"/>
        </w:rPr>
        <w:t xml:space="preserve">procurement, </w:t>
      </w:r>
      <w:r w:rsidR="00EE4915">
        <w:rPr>
          <w:rFonts w:ascii="Arial" w:hAnsi="Arial"/>
          <w:sz w:val="18"/>
        </w:rPr>
        <w:t xml:space="preserve">infrastructure </w:t>
      </w:r>
      <w:r w:rsidRPr="00334CAC">
        <w:rPr>
          <w:rFonts w:ascii="Arial" w:hAnsi="Arial"/>
          <w:sz w:val="18"/>
        </w:rPr>
        <w:t>installation</w:t>
      </w:r>
      <w:r w:rsidR="00945493">
        <w:rPr>
          <w:rFonts w:ascii="Arial" w:hAnsi="Arial"/>
          <w:sz w:val="18"/>
        </w:rPr>
        <w:t>,</w:t>
      </w:r>
      <w:r w:rsidRPr="00334CAC">
        <w:rPr>
          <w:rFonts w:ascii="Arial" w:hAnsi="Arial"/>
          <w:sz w:val="18"/>
        </w:rPr>
        <w:t xml:space="preserve"> </w:t>
      </w:r>
      <w:r w:rsidR="00945493">
        <w:rPr>
          <w:rFonts w:ascii="Arial" w:hAnsi="Arial"/>
          <w:sz w:val="18"/>
        </w:rPr>
        <w:t xml:space="preserve">process, and </w:t>
      </w:r>
      <w:r w:rsidR="00983125">
        <w:rPr>
          <w:rFonts w:ascii="Arial" w:hAnsi="Arial"/>
          <w:sz w:val="18"/>
        </w:rPr>
        <w:t>business c</w:t>
      </w:r>
      <w:r w:rsidR="00945493">
        <w:rPr>
          <w:rFonts w:ascii="Arial" w:hAnsi="Arial"/>
          <w:sz w:val="18"/>
        </w:rPr>
        <w:t xml:space="preserve">hange </w:t>
      </w:r>
      <w:r w:rsidR="009F3926">
        <w:rPr>
          <w:rFonts w:ascii="Arial" w:hAnsi="Arial"/>
          <w:sz w:val="18"/>
        </w:rPr>
        <w:t>integration of</w:t>
      </w:r>
      <w:r w:rsidR="00E54B8C" w:rsidRPr="00334CAC">
        <w:rPr>
          <w:rFonts w:ascii="Arial" w:hAnsi="Arial"/>
          <w:sz w:val="18"/>
        </w:rPr>
        <w:t xml:space="preserve"> “</w:t>
      </w:r>
      <w:r w:rsidR="00661ACB">
        <w:rPr>
          <w:rFonts w:ascii="Arial" w:hAnsi="Arial"/>
          <w:sz w:val="18"/>
        </w:rPr>
        <w:t>Live” service</w:t>
      </w:r>
      <w:r w:rsidR="009F3926">
        <w:rPr>
          <w:rFonts w:ascii="Arial" w:hAnsi="Arial"/>
          <w:sz w:val="18"/>
        </w:rPr>
        <w:t>s</w:t>
      </w:r>
      <w:r w:rsidR="00661ACB">
        <w:rPr>
          <w:rFonts w:ascii="Arial" w:hAnsi="Arial"/>
          <w:sz w:val="18"/>
        </w:rPr>
        <w:t xml:space="preserve"> </w:t>
      </w:r>
      <w:r w:rsidR="009F3926" w:rsidRPr="00334CAC">
        <w:rPr>
          <w:rFonts w:ascii="Arial" w:hAnsi="Arial"/>
          <w:sz w:val="18"/>
        </w:rPr>
        <w:t>interfacing</w:t>
      </w:r>
      <w:r w:rsidRPr="00334CAC">
        <w:rPr>
          <w:rFonts w:ascii="Arial" w:hAnsi="Arial"/>
          <w:sz w:val="18"/>
        </w:rPr>
        <w:t xml:space="preserve"> at </w:t>
      </w:r>
      <w:r w:rsidR="009F3926">
        <w:rPr>
          <w:rFonts w:ascii="Arial" w:hAnsi="Arial"/>
          <w:sz w:val="18"/>
        </w:rPr>
        <w:t>senior stakeholder</w:t>
      </w:r>
      <w:r w:rsidRPr="00334CAC">
        <w:rPr>
          <w:rFonts w:ascii="Arial" w:hAnsi="Arial"/>
          <w:sz w:val="18"/>
        </w:rPr>
        <w:t>, commercial and technical levels to agree cust</w:t>
      </w:r>
      <w:r w:rsidR="006D0318">
        <w:rPr>
          <w:rFonts w:ascii="Arial" w:hAnsi="Arial"/>
          <w:sz w:val="18"/>
        </w:rPr>
        <w:t>omer requirements, determine,</w:t>
      </w:r>
      <w:r w:rsidRPr="00334CAC">
        <w:rPr>
          <w:rFonts w:ascii="Arial" w:hAnsi="Arial"/>
          <w:sz w:val="18"/>
        </w:rPr>
        <w:t xml:space="preserve"> underpin programme scope and agree contractual milestones. Robust communication, risk &amp; issue management and strict change control was of primary focus throughout. </w:t>
      </w:r>
    </w:p>
    <w:p w:rsidR="000733E8" w:rsidRPr="0035354F" w:rsidRDefault="000733E8">
      <w:pPr>
        <w:jc w:val="both"/>
        <w:rPr>
          <w:rFonts w:ascii="Arial" w:hAnsi="Arial"/>
          <w:sz w:val="18"/>
        </w:rPr>
      </w:pPr>
    </w:p>
    <w:p w:rsidR="0035354F" w:rsidRPr="0035354F" w:rsidRDefault="0035354F">
      <w:pPr>
        <w:jc w:val="both"/>
        <w:rPr>
          <w:rFonts w:ascii="Arial" w:hAnsi="Arial"/>
          <w:sz w:val="18"/>
        </w:rPr>
      </w:pPr>
    </w:p>
    <w:p w:rsidR="0073011A" w:rsidRDefault="0073011A" w:rsidP="0073011A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 xml:space="preserve">March 10 – </w:t>
      </w:r>
      <w:r w:rsidR="00661ACB">
        <w:rPr>
          <w:rFonts w:ascii="Arial" w:hAnsi="Arial"/>
          <w:b/>
          <w:sz w:val="18"/>
          <w:u w:val="single"/>
        </w:rPr>
        <w:t>April 11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  <w:u w:val="single"/>
        </w:rPr>
        <w:t xml:space="preserve">Ericsson     </w:t>
      </w:r>
    </w:p>
    <w:p w:rsidR="0073011A" w:rsidRDefault="0073011A" w:rsidP="0073011A">
      <w:pPr>
        <w:jc w:val="both"/>
        <w:rPr>
          <w:rFonts w:ascii="Arial" w:hAnsi="Arial"/>
          <w:b/>
          <w:sz w:val="18"/>
          <w:u w:val="single"/>
        </w:rPr>
      </w:pPr>
    </w:p>
    <w:p w:rsidR="0073011A" w:rsidRDefault="0073011A" w:rsidP="0073011A">
      <w:pPr>
        <w:jc w:val="both"/>
        <w:rPr>
          <w:rFonts w:ascii="Arial" w:hAnsi="Arial"/>
          <w:b/>
        </w:rPr>
      </w:pPr>
      <w:r>
        <w:rPr>
          <w:rFonts w:ascii="Arial" w:hAnsi="Arial"/>
          <w:b/>
          <w:sz w:val="18"/>
        </w:rPr>
        <w:t xml:space="preserve">Project </w:t>
      </w:r>
      <w:r w:rsidR="0091629E">
        <w:rPr>
          <w:rFonts w:ascii="Arial" w:hAnsi="Arial"/>
          <w:b/>
          <w:sz w:val="18"/>
        </w:rPr>
        <w:t>Manager (</w:t>
      </w:r>
      <w:r>
        <w:rPr>
          <w:rFonts w:ascii="Arial" w:hAnsi="Arial"/>
          <w:b/>
        </w:rPr>
        <w:t>Contract)</w:t>
      </w:r>
    </w:p>
    <w:p w:rsidR="0073011A" w:rsidRDefault="0073011A">
      <w:pPr>
        <w:jc w:val="both"/>
        <w:rPr>
          <w:rFonts w:ascii="Arial" w:hAnsi="Arial"/>
          <w:b/>
          <w:sz w:val="18"/>
          <w:u w:val="single"/>
        </w:rPr>
      </w:pPr>
    </w:p>
    <w:p w:rsidR="001954B9" w:rsidRPr="008C743C" w:rsidRDefault="00BC7E03" w:rsidP="00A419B9">
      <w:pPr>
        <w:ind w:left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Customer Project Manager accountable</w:t>
      </w:r>
      <w:r w:rsidR="00866B10">
        <w:rPr>
          <w:rFonts w:ascii="Arial" w:hAnsi="Arial"/>
          <w:sz w:val="18"/>
        </w:rPr>
        <w:t xml:space="preserve"> for ensuring the delivery</w:t>
      </w:r>
      <w:r w:rsidRPr="00BC7E03">
        <w:rPr>
          <w:rFonts w:ascii="Arial" w:hAnsi="Arial"/>
          <w:sz w:val="18"/>
        </w:rPr>
        <w:t xml:space="preserve"> </w:t>
      </w:r>
      <w:r w:rsidRPr="00AC1AD9">
        <w:rPr>
          <w:rFonts w:ascii="Arial" w:hAnsi="Arial"/>
          <w:sz w:val="18"/>
        </w:rPr>
        <w:t>to time and budget</w:t>
      </w:r>
      <w:r w:rsidR="00866B10">
        <w:rPr>
          <w:rFonts w:ascii="Arial" w:hAnsi="Arial"/>
          <w:sz w:val="18"/>
        </w:rPr>
        <w:t xml:space="preserve"> of critical projects</w:t>
      </w:r>
      <w:r w:rsidR="00B50523">
        <w:rPr>
          <w:rFonts w:ascii="Arial" w:hAnsi="Arial"/>
          <w:sz w:val="18"/>
        </w:rPr>
        <w:t xml:space="preserve"> for</w:t>
      </w:r>
      <w:r w:rsidR="00741ECD">
        <w:rPr>
          <w:rFonts w:ascii="Arial" w:hAnsi="Arial"/>
          <w:sz w:val="18"/>
        </w:rPr>
        <w:t xml:space="preserve"> M</w:t>
      </w:r>
      <w:r w:rsidR="00D42A0E">
        <w:rPr>
          <w:rFonts w:ascii="Arial" w:hAnsi="Arial"/>
          <w:sz w:val="18"/>
        </w:rPr>
        <w:t>obile Broadband Network Ltd (M</w:t>
      </w:r>
      <w:r w:rsidR="00741ECD">
        <w:rPr>
          <w:rFonts w:ascii="Arial" w:hAnsi="Arial"/>
          <w:sz w:val="18"/>
        </w:rPr>
        <w:t>BNL</w:t>
      </w:r>
      <w:r w:rsidR="00D42A0E">
        <w:rPr>
          <w:rFonts w:ascii="Arial" w:hAnsi="Arial"/>
          <w:sz w:val="18"/>
        </w:rPr>
        <w:t>)</w:t>
      </w:r>
      <w:r w:rsidR="001954B9">
        <w:rPr>
          <w:rFonts w:ascii="Arial" w:hAnsi="Arial"/>
          <w:sz w:val="18"/>
        </w:rPr>
        <w:t xml:space="preserve"> and its </w:t>
      </w:r>
      <w:r w:rsidR="00741ECD">
        <w:rPr>
          <w:rFonts w:ascii="Arial" w:hAnsi="Arial"/>
          <w:sz w:val="18"/>
        </w:rPr>
        <w:t xml:space="preserve">parent </w:t>
      </w:r>
      <w:r w:rsidR="00852D7A">
        <w:rPr>
          <w:rFonts w:ascii="Arial" w:hAnsi="Arial"/>
          <w:sz w:val="18"/>
        </w:rPr>
        <w:t xml:space="preserve">companies </w:t>
      </w:r>
      <w:r w:rsidR="00B50523">
        <w:rPr>
          <w:rFonts w:ascii="Arial" w:hAnsi="Arial"/>
          <w:sz w:val="18"/>
        </w:rPr>
        <w:t>Three (</w:t>
      </w:r>
      <w:r w:rsidR="001954B9">
        <w:rPr>
          <w:rFonts w:ascii="Arial" w:hAnsi="Arial"/>
          <w:sz w:val="18"/>
        </w:rPr>
        <w:t>UK) &amp;</w:t>
      </w:r>
      <w:r w:rsidR="00866B10">
        <w:rPr>
          <w:rFonts w:ascii="Arial" w:hAnsi="Arial"/>
          <w:sz w:val="18"/>
        </w:rPr>
        <w:t xml:space="preserve"> Everything </w:t>
      </w:r>
      <w:r w:rsidR="00852D7A">
        <w:rPr>
          <w:rFonts w:ascii="Arial" w:hAnsi="Arial"/>
          <w:sz w:val="18"/>
        </w:rPr>
        <w:t xml:space="preserve">Everywhere, </w:t>
      </w:r>
      <w:r w:rsidR="00866B10">
        <w:rPr>
          <w:rFonts w:ascii="Arial" w:hAnsi="Arial"/>
          <w:sz w:val="18"/>
        </w:rPr>
        <w:t>p</w:t>
      </w:r>
      <w:r w:rsidR="00120A2E">
        <w:rPr>
          <w:rFonts w:ascii="Arial" w:hAnsi="Arial"/>
          <w:sz w:val="18"/>
        </w:rPr>
        <w:t xml:space="preserve">rojects successfully </w:t>
      </w:r>
      <w:r w:rsidR="001F5408">
        <w:rPr>
          <w:rFonts w:ascii="Arial" w:hAnsi="Arial"/>
          <w:sz w:val="18"/>
        </w:rPr>
        <w:t>delivered: -</w:t>
      </w:r>
      <w:r w:rsidR="00852D7A">
        <w:rPr>
          <w:rFonts w:ascii="Arial" w:hAnsi="Arial"/>
          <w:sz w:val="18"/>
        </w:rPr>
        <w:t xml:space="preserve"> </w:t>
      </w:r>
      <w:r w:rsidR="004B47D9">
        <w:rPr>
          <w:rFonts w:ascii="Arial" w:hAnsi="Arial"/>
          <w:sz w:val="18"/>
        </w:rPr>
        <w:t xml:space="preserve">National </w:t>
      </w:r>
      <w:r w:rsidR="00B90F17">
        <w:rPr>
          <w:rFonts w:ascii="Arial" w:hAnsi="Arial"/>
          <w:sz w:val="18"/>
        </w:rPr>
        <w:t>optimisation of the 3UK&amp;</w:t>
      </w:r>
      <w:r w:rsidR="001F5408">
        <w:rPr>
          <w:rFonts w:ascii="Arial" w:hAnsi="Arial"/>
          <w:sz w:val="18"/>
        </w:rPr>
        <w:t>EE radio</w:t>
      </w:r>
      <w:r w:rsidR="00612E2B">
        <w:rPr>
          <w:rFonts w:ascii="Arial" w:hAnsi="Arial"/>
          <w:sz w:val="18"/>
        </w:rPr>
        <w:t xml:space="preserve"> network, </w:t>
      </w:r>
      <w:r w:rsidR="00362D0A">
        <w:rPr>
          <w:rFonts w:ascii="Arial" w:hAnsi="Arial"/>
          <w:sz w:val="18"/>
        </w:rPr>
        <w:t>EE Cell planning,</w:t>
      </w:r>
      <w:r w:rsidR="00612E2B">
        <w:rPr>
          <w:rFonts w:ascii="Arial" w:hAnsi="Arial"/>
          <w:sz w:val="18"/>
        </w:rPr>
        <w:t xml:space="preserve"> </w:t>
      </w:r>
      <w:r w:rsidR="00AD1234">
        <w:rPr>
          <w:rFonts w:ascii="Arial" w:hAnsi="Arial"/>
          <w:sz w:val="18"/>
        </w:rPr>
        <w:t>application integration</w:t>
      </w:r>
      <w:r w:rsidR="00AC1AD9">
        <w:rPr>
          <w:rFonts w:ascii="Arial" w:hAnsi="Arial"/>
          <w:sz w:val="18"/>
        </w:rPr>
        <w:t xml:space="preserve"> of </w:t>
      </w:r>
      <w:r w:rsidR="00852D7A">
        <w:rPr>
          <w:rFonts w:ascii="Arial" w:hAnsi="Arial"/>
          <w:sz w:val="18"/>
        </w:rPr>
        <w:t>supporting OSS systems</w:t>
      </w:r>
      <w:r w:rsidR="00B90F17">
        <w:rPr>
          <w:rFonts w:ascii="Arial" w:hAnsi="Arial"/>
          <w:sz w:val="18"/>
        </w:rPr>
        <w:t xml:space="preserve">, </w:t>
      </w:r>
      <w:r w:rsidR="004B47D9">
        <w:rPr>
          <w:rFonts w:ascii="Arial" w:hAnsi="Arial"/>
          <w:sz w:val="18"/>
        </w:rPr>
        <w:t>IT infrastructure</w:t>
      </w:r>
      <w:r w:rsidR="00AD1234">
        <w:rPr>
          <w:rFonts w:ascii="Arial" w:hAnsi="Arial"/>
          <w:sz w:val="18"/>
        </w:rPr>
        <w:t>,</w:t>
      </w:r>
      <w:r w:rsidR="004B47D9">
        <w:rPr>
          <w:rFonts w:ascii="Arial" w:hAnsi="Arial"/>
          <w:sz w:val="18"/>
        </w:rPr>
        <w:t xml:space="preserve"> </w:t>
      </w:r>
      <w:r w:rsidR="00FD66F0">
        <w:rPr>
          <w:rFonts w:ascii="Arial" w:hAnsi="Arial"/>
          <w:sz w:val="18"/>
        </w:rPr>
        <w:t>server and storage integration</w:t>
      </w:r>
      <w:r w:rsidR="00120A2E">
        <w:rPr>
          <w:rFonts w:ascii="Arial" w:hAnsi="Arial"/>
          <w:sz w:val="18"/>
        </w:rPr>
        <w:t>.  RAN</w:t>
      </w:r>
      <w:r w:rsidR="008D1539">
        <w:rPr>
          <w:rFonts w:ascii="Arial" w:hAnsi="Arial"/>
          <w:sz w:val="18"/>
        </w:rPr>
        <w:t>, CORE</w:t>
      </w:r>
      <w:r w:rsidR="00120A2E">
        <w:rPr>
          <w:rFonts w:ascii="Arial" w:hAnsi="Arial"/>
          <w:sz w:val="18"/>
        </w:rPr>
        <w:t xml:space="preserve"> network expansion </w:t>
      </w:r>
      <w:r w:rsidR="008D1539">
        <w:rPr>
          <w:rFonts w:ascii="Arial" w:hAnsi="Arial"/>
          <w:sz w:val="18"/>
        </w:rPr>
        <w:t>and upgrades</w:t>
      </w:r>
      <w:r w:rsidR="008C743C">
        <w:rPr>
          <w:rFonts w:ascii="Arial" w:hAnsi="Arial"/>
          <w:sz w:val="18"/>
        </w:rPr>
        <w:t>.</w:t>
      </w:r>
    </w:p>
    <w:p w:rsidR="002538C3" w:rsidRDefault="002538C3">
      <w:pPr>
        <w:jc w:val="both"/>
        <w:rPr>
          <w:rFonts w:ascii="Arial" w:hAnsi="Arial"/>
          <w:b/>
          <w:sz w:val="18"/>
          <w:u w:val="single"/>
        </w:rPr>
      </w:pPr>
    </w:p>
    <w:p w:rsidR="007F698E" w:rsidRDefault="007F698E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 xml:space="preserve">April 05 </w:t>
      </w:r>
      <w:r w:rsidR="000D7DB4"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z w:val="18"/>
          <w:u w:val="single"/>
        </w:rPr>
        <w:t xml:space="preserve"> </w:t>
      </w:r>
      <w:r w:rsidR="000D7DB4">
        <w:rPr>
          <w:rFonts w:ascii="Arial" w:hAnsi="Arial"/>
          <w:b/>
          <w:sz w:val="18"/>
          <w:u w:val="single"/>
        </w:rPr>
        <w:t>Dec 09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 w:rsidR="001A37B9">
        <w:rPr>
          <w:rFonts w:ascii="Arial" w:hAnsi="Arial"/>
          <w:b/>
          <w:sz w:val="18"/>
          <w:u w:val="single"/>
        </w:rPr>
        <w:t xml:space="preserve">Vodafone </w:t>
      </w:r>
      <w:r>
        <w:rPr>
          <w:rFonts w:ascii="Arial" w:hAnsi="Arial"/>
          <w:b/>
          <w:sz w:val="18"/>
          <w:u w:val="single"/>
        </w:rPr>
        <w:t xml:space="preserve">   </w:t>
      </w:r>
    </w:p>
    <w:p w:rsidR="007F698E" w:rsidRDefault="007F698E">
      <w:pPr>
        <w:jc w:val="both"/>
        <w:rPr>
          <w:rFonts w:ascii="Arial" w:hAnsi="Arial"/>
          <w:b/>
          <w:sz w:val="18"/>
          <w:u w:val="single"/>
        </w:rPr>
      </w:pPr>
    </w:p>
    <w:p w:rsidR="007F698E" w:rsidRDefault="00FB46A8">
      <w:pPr>
        <w:jc w:val="both"/>
        <w:rPr>
          <w:rFonts w:ascii="Arial" w:hAnsi="Arial"/>
          <w:b/>
        </w:rPr>
      </w:pPr>
      <w:r>
        <w:rPr>
          <w:rFonts w:ascii="Arial" w:hAnsi="Arial"/>
          <w:b/>
          <w:sz w:val="18"/>
        </w:rPr>
        <w:t xml:space="preserve">CVM </w:t>
      </w:r>
      <w:r w:rsidR="0073011A">
        <w:rPr>
          <w:rFonts w:ascii="Arial" w:hAnsi="Arial"/>
          <w:b/>
          <w:sz w:val="18"/>
        </w:rPr>
        <w:t xml:space="preserve">Programme </w:t>
      </w:r>
      <w:r w:rsidR="0091629E">
        <w:rPr>
          <w:rFonts w:ascii="Arial" w:hAnsi="Arial"/>
          <w:b/>
          <w:sz w:val="18"/>
        </w:rPr>
        <w:t>Manager (</w:t>
      </w:r>
      <w:r w:rsidR="007F698E">
        <w:rPr>
          <w:rFonts w:ascii="Arial" w:hAnsi="Arial"/>
          <w:b/>
        </w:rPr>
        <w:t>Contract)</w:t>
      </w:r>
    </w:p>
    <w:p w:rsidR="007F698E" w:rsidRDefault="007F698E">
      <w:pPr>
        <w:jc w:val="both"/>
        <w:rPr>
          <w:rFonts w:ascii="Arial" w:hAnsi="Arial"/>
          <w:b/>
          <w:u w:val="single"/>
        </w:rPr>
      </w:pPr>
    </w:p>
    <w:p w:rsidR="001A37B9" w:rsidRDefault="007F698E" w:rsidP="00A419B9">
      <w:pPr>
        <w:ind w:left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Responsible for ensuring the delivery of </w:t>
      </w:r>
      <w:r w:rsidR="00A419B9">
        <w:rPr>
          <w:rFonts w:ascii="Arial" w:hAnsi="Arial"/>
          <w:sz w:val="18"/>
        </w:rPr>
        <w:t>business-critical</w:t>
      </w:r>
      <w:r>
        <w:rPr>
          <w:rFonts w:ascii="Arial" w:hAnsi="Arial"/>
          <w:sz w:val="18"/>
        </w:rPr>
        <w:t xml:space="preserve"> programmes across Vodafone, programmes successfully delivered</w:t>
      </w:r>
    </w:p>
    <w:p w:rsidR="008C743C" w:rsidRDefault="008C743C" w:rsidP="00072322">
      <w:pPr>
        <w:jc w:val="both"/>
        <w:rPr>
          <w:rFonts w:ascii="Arial" w:hAnsi="Arial"/>
          <w:sz w:val="18"/>
        </w:rPr>
      </w:pPr>
    </w:p>
    <w:p w:rsidR="008C743C" w:rsidRDefault="008C743C" w:rsidP="008C743C">
      <w:pPr>
        <w:ind w:left="720"/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 xml:space="preserve">CVM Transformation </w:t>
      </w:r>
      <w:r>
        <w:rPr>
          <w:rFonts w:ascii="Arial" w:hAnsi="Arial"/>
          <w:sz w:val="18"/>
        </w:rPr>
        <w:t xml:space="preserve">- Responsible for </w:t>
      </w:r>
      <w:r w:rsidR="00A419B9">
        <w:rPr>
          <w:rFonts w:ascii="Arial" w:hAnsi="Arial"/>
          <w:sz w:val="18"/>
        </w:rPr>
        <w:t>multi-vendor</w:t>
      </w:r>
      <w:r>
        <w:rPr>
          <w:rFonts w:ascii="Arial" w:hAnsi="Arial"/>
          <w:sz w:val="18"/>
        </w:rPr>
        <w:t xml:space="preserve"> selection process, pilots, application/service development and business rollout of Experian Market Switch, </w:t>
      </w:r>
      <w:proofErr w:type="spellStart"/>
      <w:r>
        <w:rPr>
          <w:rFonts w:ascii="Arial" w:hAnsi="Arial"/>
          <w:sz w:val="18"/>
        </w:rPr>
        <w:t>Alterian</w:t>
      </w:r>
      <w:proofErr w:type="spellEnd"/>
      <w:r>
        <w:rPr>
          <w:rFonts w:ascii="Arial" w:hAnsi="Arial"/>
          <w:sz w:val="18"/>
        </w:rPr>
        <w:t xml:space="preserve"> Studio,3</w:t>
      </w:r>
      <w:r w:rsidRPr="00C04B98">
        <w:rPr>
          <w:rFonts w:ascii="Arial" w:hAnsi="Arial"/>
          <w:sz w:val="18"/>
          <w:vertAlign w:val="superscript"/>
        </w:rPr>
        <w:t>rd</w:t>
      </w:r>
      <w:r>
        <w:rPr>
          <w:rFonts w:ascii="Arial" w:hAnsi="Arial"/>
          <w:sz w:val="18"/>
        </w:rPr>
        <w:t xml:space="preserve"> Degree, KXEN, Think Analytics data mining, analysis and optimisation applications.  System integration of the applications and deployment of new infrastructure with existing systems, SAS, </w:t>
      </w:r>
      <w:proofErr w:type="spellStart"/>
      <w:r>
        <w:rPr>
          <w:rFonts w:ascii="Arial" w:hAnsi="Arial"/>
          <w:sz w:val="18"/>
        </w:rPr>
        <w:t>Unica</w:t>
      </w:r>
      <w:proofErr w:type="spellEnd"/>
      <w:r>
        <w:rPr>
          <w:rFonts w:ascii="Arial" w:hAnsi="Arial"/>
          <w:sz w:val="18"/>
        </w:rPr>
        <w:t>, Teradata EDW</w:t>
      </w:r>
    </w:p>
    <w:p w:rsidR="00FF2BB0" w:rsidRDefault="00D47025" w:rsidP="00FF2BB0">
      <w:pPr>
        <w:ind w:left="720"/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 xml:space="preserve">CVM </w:t>
      </w:r>
      <w:r w:rsidR="00FF2BB0">
        <w:rPr>
          <w:rFonts w:ascii="Arial" w:hAnsi="Arial"/>
          <w:b/>
          <w:sz w:val="18"/>
        </w:rPr>
        <w:t xml:space="preserve">Data Centre </w:t>
      </w:r>
      <w:r w:rsidR="00FF2BB0" w:rsidRPr="00DB6FF1">
        <w:rPr>
          <w:rFonts w:ascii="Arial" w:hAnsi="Arial"/>
          <w:b/>
          <w:sz w:val="18"/>
        </w:rPr>
        <w:t>migration and consolidation</w:t>
      </w:r>
      <w:r w:rsidR="00FF2BB0">
        <w:rPr>
          <w:rFonts w:ascii="Arial" w:hAnsi="Arial"/>
          <w:b/>
          <w:sz w:val="18"/>
        </w:rPr>
        <w:t xml:space="preserve">. </w:t>
      </w:r>
      <w:r w:rsidR="00FF2BB0" w:rsidRPr="002D3D32">
        <w:rPr>
          <w:rFonts w:ascii="Arial" w:hAnsi="Arial"/>
          <w:sz w:val="18"/>
        </w:rPr>
        <w:t>Successfully migrated core</w:t>
      </w:r>
      <w:r w:rsidR="00DD31D3">
        <w:rPr>
          <w:rFonts w:ascii="Arial" w:hAnsi="Arial"/>
          <w:sz w:val="18"/>
        </w:rPr>
        <w:t xml:space="preserve"> BI systems</w:t>
      </w:r>
      <w:r w:rsidR="00FF2BB0">
        <w:rPr>
          <w:rFonts w:ascii="Arial" w:hAnsi="Arial"/>
          <w:sz w:val="18"/>
        </w:rPr>
        <w:t xml:space="preserve"> CRM </w:t>
      </w:r>
      <w:r w:rsidR="00FF2BB0" w:rsidRPr="002D3D32">
        <w:rPr>
          <w:rFonts w:ascii="Arial" w:hAnsi="Arial"/>
          <w:sz w:val="18"/>
        </w:rPr>
        <w:t>services</w:t>
      </w:r>
      <w:r w:rsidR="00FF2BB0">
        <w:rPr>
          <w:rFonts w:ascii="Arial" w:hAnsi="Arial"/>
          <w:sz w:val="18"/>
        </w:rPr>
        <w:t xml:space="preserve"> (Oracle, </w:t>
      </w:r>
      <w:proofErr w:type="spellStart"/>
      <w:r w:rsidR="00FF2BB0">
        <w:rPr>
          <w:rFonts w:ascii="Arial" w:hAnsi="Arial"/>
          <w:sz w:val="18"/>
        </w:rPr>
        <w:t>teradata</w:t>
      </w:r>
      <w:proofErr w:type="spellEnd"/>
      <w:r w:rsidR="00FF2BB0">
        <w:rPr>
          <w:rFonts w:ascii="Arial" w:hAnsi="Arial"/>
          <w:sz w:val="18"/>
        </w:rPr>
        <w:t xml:space="preserve"> Data </w:t>
      </w:r>
      <w:r w:rsidR="00A419B9">
        <w:rPr>
          <w:rFonts w:ascii="Arial" w:hAnsi="Arial"/>
          <w:sz w:val="18"/>
        </w:rPr>
        <w:t>warehouse,</w:t>
      </w:r>
      <w:r w:rsidR="00FF2BB0">
        <w:rPr>
          <w:rFonts w:ascii="Arial" w:hAnsi="Arial"/>
          <w:sz w:val="18"/>
        </w:rPr>
        <w:t xml:space="preserve"> SAS, </w:t>
      </w:r>
      <w:proofErr w:type="spellStart"/>
      <w:r w:rsidR="00FF2BB0">
        <w:rPr>
          <w:rFonts w:ascii="Arial" w:hAnsi="Arial"/>
          <w:sz w:val="18"/>
        </w:rPr>
        <w:t>Unica</w:t>
      </w:r>
      <w:proofErr w:type="spellEnd"/>
      <w:r w:rsidR="00FF2BB0">
        <w:rPr>
          <w:rFonts w:ascii="Arial" w:hAnsi="Arial"/>
          <w:sz w:val="18"/>
        </w:rPr>
        <w:t>, Experian Market switch, 3</w:t>
      </w:r>
      <w:r w:rsidR="00FF2BB0" w:rsidRPr="0014412D">
        <w:rPr>
          <w:rFonts w:ascii="Arial" w:hAnsi="Arial"/>
          <w:sz w:val="18"/>
          <w:vertAlign w:val="superscript"/>
        </w:rPr>
        <w:t>rd</w:t>
      </w:r>
      <w:r w:rsidR="00FF2BB0">
        <w:rPr>
          <w:rFonts w:ascii="Arial" w:hAnsi="Arial"/>
          <w:sz w:val="18"/>
        </w:rPr>
        <w:t xml:space="preserve"> Degree)</w:t>
      </w:r>
      <w:r w:rsidR="00FF2BB0" w:rsidRPr="002D3D32">
        <w:rPr>
          <w:rFonts w:ascii="Arial" w:hAnsi="Arial"/>
          <w:sz w:val="18"/>
        </w:rPr>
        <w:t>, infrastructure</w:t>
      </w:r>
      <w:r w:rsidR="00FF2BB0">
        <w:rPr>
          <w:rFonts w:ascii="Arial" w:hAnsi="Arial"/>
          <w:sz w:val="18"/>
        </w:rPr>
        <w:t>,</w:t>
      </w:r>
      <w:r w:rsidR="00FF2BB0" w:rsidRPr="002D3D32">
        <w:rPr>
          <w:rFonts w:ascii="Arial" w:hAnsi="Arial"/>
          <w:sz w:val="18"/>
        </w:rPr>
        <w:t xml:space="preserve"> </w:t>
      </w:r>
      <w:r w:rsidR="00FF2BB0">
        <w:rPr>
          <w:rFonts w:ascii="Arial" w:hAnsi="Arial"/>
          <w:sz w:val="18"/>
        </w:rPr>
        <w:t xml:space="preserve">Storage </w:t>
      </w:r>
      <w:r w:rsidR="00FF2BB0" w:rsidRPr="002D3D32">
        <w:rPr>
          <w:rFonts w:ascii="Arial" w:hAnsi="Arial"/>
          <w:sz w:val="18"/>
        </w:rPr>
        <w:t>and comms to new data centres in Dublin and Germany</w:t>
      </w:r>
      <w:r w:rsidR="00FF2BB0">
        <w:rPr>
          <w:rFonts w:ascii="Arial" w:hAnsi="Arial"/>
          <w:sz w:val="18"/>
        </w:rPr>
        <w:t xml:space="preserve"> ensuring minimum disruption to retail, business and system users.  The migrations were planned on a full life cycle approach of discovery, design, I &amp;C, test, user acceptance and cutover  </w:t>
      </w:r>
    </w:p>
    <w:p w:rsidR="008C743C" w:rsidRDefault="008C743C" w:rsidP="008C743C">
      <w:pPr>
        <w:ind w:left="72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 xml:space="preserve">CVM </w:t>
      </w:r>
      <w:r w:rsidRPr="00476A92">
        <w:rPr>
          <w:rFonts w:ascii="Arial" w:hAnsi="Arial"/>
          <w:b/>
          <w:sz w:val="18"/>
        </w:rPr>
        <w:t xml:space="preserve">Business </w:t>
      </w:r>
      <w:r w:rsidRPr="00DD31D3">
        <w:rPr>
          <w:rFonts w:ascii="Arial" w:hAnsi="Arial"/>
          <w:b/>
          <w:sz w:val="18"/>
        </w:rPr>
        <w:t>Intelligence</w:t>
      </w:r>
      <w:r>
        <w:rPr>
          <w:rFonts w:ascii="Arial" w:hAnsi="Arial"/>
          <w:b/>
          <w:sz w:val="18"/>
        </w:rPr>
        <w:t xml:space="preserve"> </w:t>
      </w:r>
      <w:r w:rsidRPr="00476A92">
        <w:rPr>
          <w:rFonts w:ascii="Arial" w:hAnsi="Arial"/>
          <w:b/>
          <w:sz w:val="18"/>
        </w:rPr>
        <w:t>aggregates</w:t>
      </w:r>
      <w:r w:rsidRPr="00476A92"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>–</w:t>
      </w:r>
      <w:r w:rsidRPr="00476A92"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 xml:space="preserve">Responsible for successfully scoping, planning, delivery, business processes, application development and </w:t>
      </w:r>
      <w:proofErr w:type="spellStart"/>
      <w:r>
        <w:rPr>
          <w:rFonts w:ascii="Arial" w:hAnsi="Arial"/>
          <w:sz w:val="18"/>
        </w:rPr>
        <w:t>productisation</w:t>
      </w:r>
      <w:proofErr w:type="spellEnd"/>
      <w:r>
        <w:rPr>
          <w:rFonts w:ascii="Arial" w:hAnsi="Arial"/>
          <w:sz w:val="18"/>
        </w:rPr>
        <w:t xml:space="preserve"> of the BI aggregates data mart for consumer and enterprise business units. </w:t>
      </w:r>
    </w:p>
    <w:p w:rsidR="008C743C" w:rsidRPr="00476A92" w:rsidRDefault="008C743C" w:rsidP="00580470">
      <w:pPr>
        <w:rPr>
          <w:rFonts w:ascii="Arial" w:hAnsi="Arial"/>
          <w:sz w:val="18"/>
        </w:rPr>
      </w:pPr>
    </w:p>
    <w:p w:rsidR="00FF2BB0" w:rsidRDefault="008C743C" w:rsidP="008C743C">
      <w:pPr>
        <w:ind w:left="72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 xml:space="preserve">New Product Development </w:t>
      </w:r>
      <w:r w:rsidR="00FF2BB0">
        <w:rPr>
          <w:rFonts w:ascii="Arial" w:hAnsi="Arial"/>
          <w:sz w:val="18"/>
        </w:rPr>
        <w:t>design, development of new application and services. integration of web services, enabler platform and migration from existing platforms. Introduction of new services/products across Web, Mobile (WAP, SMS, IVR, RIM), Retail and Customer Care Channels</w:t>
      </w:r>
    </w:p>
    <w:p w:rsidR="008C743C" w:rsidRDefault="008C743C">
      <w:pPr>
        <w:jc w:val="both"/>
        <w:rPr>
          <w:rFonts w:ascii="Arial" w:hAnsi="Arial"/>
          <w:b/>
          <w:sz w:val="18"/>
          <w:u w:val="single"/>
        </w:rPr>
      </w:pPr>
    </w:p>
    <w:p w:rsidR="008C743C" w:rsidRDefault="008C743C">
      <w:pPr>
        <w:jc w:val="both"/>
        <w:rPr>
          <w:rFonts w:ascii="Arial" w:hAnsi="Arial"/>
          <w:b/>
          <w:sz w:val="18"/>
          <w:u w:val="single"/>
        </w:rPr>
      </w:pPr>
    </w:p>
    <w:p w:rsidR="008D1539" w:rsidRDefault="008D1539">
      <w:pPr>
        <w:jc w:val="both"/>
        <w:rPr>
          <w:rFonts w:ascii="Arial" w:hAnsi="Arial"/>
          <w:b/>
          <w:sz w:val="18"/>
          <w:u w:val="single"/>
        </w:rPr>
      </w:pPr>
    </w:p>
    <w:p w:rsidR="007F698E" w:rsidRDefault="007F698E">
      <w:pPr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  <w:u w:val="single"/>
        </w:rPr>
        <w:t xml:space="preserve">April 01 to April 05 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  <w:u w:val="single"/>
        </w:rPr>
        <w:t>Marconi</w:t>
      </w:r>
      <w:r w:rsidR="009B64AA">
        <w:rPr>
          <w:rFonts w:ascii="Arial" w:hAnsi="Arial"/>
          <w:b/>
          <w:sz w:val="18"/>
          <w:u w:val="single"/>
        </w:rPr>
        <w:t xml:space="preserve"> </w:t>
      </w:r>
      <w:r>
        <w:rPr>
          <w:rFonts w:ascii="Arial" w:hAnsi="Arial"/>
          <w:b/>
          <w:sz w:val="18"/>
        </w:rPr>
        <w:tab/>
      </w:r>
    </w:p>
    <w:p w:rsidR="000D7DB4" w:rsidRDefault="000D7DB4">
      <w:pPr>
        <w:jc w:val="both"/>
        <w:rPr>
          <w:rFonts w:ascii="Arial" w:hAnsi="Arial"/>
          <w:b/>
          <w:sz w:val="18"/>
        </w:rPr>
      </w:pPr>
    </w:p>
    <w:p w:rsidR="007F698E" w:rsidRDefault="008D4745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Programme Manager</w:t>
      </w:r>
      <w:r w:rsidR="007F698E">
        <w:rPr>
          <w:rFonts w:ascii="Arial" w:hAnsi="Arial"/>
          <w:b/>
          <w:sz w:val="18"/>
        </w:rPr>
        <w:t xml:space="preserve"> </w:t>
      </w:r>
      <w:r w:rsidR="000377DC">
        <w:rPr>
          <w:rFonts w:ascii="Arial" w:hAnsi="Arial"/>
          <w:b/>
          <w:sz w:val="18"/>
        </w:rPr>
        <w:t>VAS business change</w:t>
      </w:r>
      <w:r w:rsidR="007F698E">
        <w:rPr>
          <w:rFonts w:ascii="Arial" w:hAnsi="Arial"/>
          <w:b/>
          <w:sz w:val="18"/>
        </w:rPr>
        <w:t xml:space="preserve"> SAP</w:t>
      </w:r>
    </w:p>
    <w:p w:rsidR="007F698E" w:rsidRDefault="007F698E">
      <w:pPr>
        <w:jc w:val="both"/>
        <w:rPr>
          <w:rFonts w:ascii="Arial" w:hAnsi="Arial"/>
          <w:b/>
          <w:sz w:val="18"/>
        </w:rPr>
      </w:pPr>
    </w:p>
    <w:p w:rsidR="007F698E" w:rsidRDefault="00A419B9" w:rsidP="00A419B9">
      <w:pPr>
        <w:ind w:left="360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</w:t>
      </w:r>
      <w:r w:rsidR="00995EC4">
        <w:rPr>
          <w:rFonts w:ascii="Arial" w:hAnsi="Arial"/>
          <w:sz w:val="18"/>
        </w:rPr>
        <w:t xml:space="preserve">Implementation and </w:t>
      </w:r>
      <w:r w:rsidR="00666329">
        <w:rPr>
          <w:rFonts w:ascii="Arial" w:hAnsi="Arial"/>
          <w:sz w:val="18"/>
        </w:rPr>
        <w:t>Integration of</w:t>
      </w:r>
      <w:r w:rsidR="007F698E">
        <w:rPr>
          <w:rFonts w:ascii="Arial" w:hAnsi="Arial"/>
          <w:sz w:val="18"/>
        </w:rPr>
        <w:t xml:space="preserve"> </w:t>
      </w:r>
      <w:proofErr w:type="spellStart"/>
      <w:r w:rsidR="007F698E">
        <w:rPr>
          <w:rFonts w:ascii="Arial" w:hAnsi="Arial"/>
          <w:sz w:val="18"/>
        </w:rPr>
        <w:t>mySAP</w:t>
      </w:r>
      <w:proofErr w:type="spellEnd"/>
      <w:r w:rsidR="007F698E">
        <w:rPr>
          <w:rFonts w:ascii="Arial" w:hAnsi="Arial"/>
          <w:sz w:val="18"/>
        </w:rPr>
        <w:t xml:space="preserve"> Business Suite into the </w:t>
      </w:r>
      <w:r w:rsidR="00666329">
        <w:rPr>
          <w:rFonts w:ascii="Arial" w:hAnsi="Arial"/>
          <w:sz w:val="18"/>
        </w:rPr>
        <w:t>VAS division</w:t>
      </w:r>
      <w:r w:rsidR="007F698E">
        <w:rPr>
          <w:rFonts w:ascii="Arial" w:hAnsi="Arial"/>
          <w:sz w:val="18"/>
        </w:rPr>
        <w:t xml:space="preserve">. </w:t>
      </w:r>
    </w:p>
    <w:p w:rsidR="00FB46A8" w:rsidRDefault="00FB46A8" w:rsidP="00A419B9">
      <w:pPr>
        <w:ind w:left="360"/>
        <w:rPr>
          <w:rFonts w:ascii="Arial" w:hAnsi="Arial"/>
          <w:sz w:val="18"/>
        </w:rPr>
      </w:pPr>
    </w:p>
    <w:p w:rsidR="007F698E" w:rsidRDefault="007E0EA6" w:rsidP="00A419B9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Programme</w:t>
      </w:r>
      <w:r w:rsidR="002653AB">
        <w:rPr>
          <w:rFonts w:ascii="Arial" w:hAnsi="Arial"/>
          <w:b/>
          <w:sz w:val="18"/>
        </w:rPr>
        <w:t xml:space="preserve"> manager</w:t>
      </w:r>
      <w:r w:rsidR="007F698E">
        <w:rPr>
          <w:rFonts w:ascii="Arial" w:hAnsi="Arial"/>
          <w:b/>
          <w:sz w:val="18"/>
        </w:rPr>
        <w:t xml:space="preserve"> Operations</w:t>
      </w:r>
    </w:p>
    <w:p w:rsidR="007F698E" w:rsidRDefault="007F698E" w:rsidP="00A419B9">
      <w:pPr>
        <w:jc w:val="both"/>
        <w:rPr>
          <w:rFonts w:ascii="Arial" w:hAnsi="Arial"/>
          <w:b/>
          <w:sz w:val="18"/>
        </w:rPr>
      </w:pPr>
    </w:p>
    <w:p w:rsidR="007F698E" w:rsidRDefault="007F698E" w:rsidP="00A419B9">
      <w:pPr>
        <w:ind w:left="720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Delivery of Complex Network Programmes and management of operations &amp; maintenance </w:t>
      </w:r>
      <w:r w:rsidR="00A419B9">
        <w:rPr>
          <w:rFonts w:ascii="Arial" w:hAnsi="Arial"/>
          <w:sz w:val="18"/>
        </w:rPr>
        <w:t xml:space="preserve">    </w:t>
      </w:r>
      <w:r>
        <w:rPr>
          <w:rFonts w:ascii="Arial" w:hAnsi="Arial"/>
          <w:sz w:val="18"/>
        </w:rPr>
        <w:t xml:space="preserve">teams comprising of project management, principal, operations engineers and support teams, providing full tiered 24x7 support and network implementation / deployment activity customer-testing </w:t>
      </w:r>
    </w:p>
    <w:p w:rsidR="007F698E" w:rsidRDefault="007F698E" w:rsidP="00A419B9">
      <w:pPr>
        <w:jc w:val="both"/>
        <w:rPr>
          <w:rFonts w:ascii="Arial" w:hAnsi="Arial"/>
          <w:sz w:val="18"/>
        </w:rPr>
      </w:pPr>
    </w:p>
    <w:p w:rsidR="007F698E" w:rsidRDefault="002653AB" w:rsidP="00A419B9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Programme </w:t>
      </w:r>
      <w:r w:rsidR="0068124B">
        <w:rPr>
          <w:rFonts w:ascii="Arial" w:hAnsi="Arial"/>
          <w:b/>
          <w:sz w:val="18"/>
        </w:rPr>
        <w:t>Manager</w:t>
      </w:r>
      <w:r w:rsidR="009E70FF">
        <w:rPr>
          <w:rFonts w:ascii="Arial" w:hAnsi="Arial"/>
          <w:b/>
          <w:sz w:val="18"/>
        </w:rPr>
        <w:t>-</w:t>
      </w:r>
      <w:r w:rsidR="0068124B">
        <w:rPr>
          <w:rFonts w:ascii="Arial" w:hAnsi="Arial"/>
          <w:b/>
          <w:sz w:val="18"/>
        </w:rPr>
        <w:t xml:space="preserve"> P</w:t>
      </w:r>
      <w:r w:rsidR="00A419B9">
        <w:rPr>
          <w:rFonts w:ascii="Arial" w:hAnsi="Arial"/>
          <w:b/>
          <w:sz w:val="18"/>
        </w:rPr>
        <w:t>MO</w:t>
      </w:r>
    </w:p>
    <w:p w:rsidR="007F698E" w:rsidRDefault="007F698E" w:rsidP="00A419B9">
      <w:pPr>
        <w:rPr>
          <w:rFonts w:ascii="Arial" w:hAnsi="Arial"/>
          <w:b/>
          <w:sz w:val="18"/>
        </w:rPr>
      </w:pPr>
    </w:p>
    <w:p w:rsidR="007F698E" w:rsidRDefault="007F698E" w:rsidP="00A419B9">
      <w:pPr>
        <w:ind w:left="720"/>
        <w:rPr>
          <w:rFonts w:ascii="Arial" w:hAnsi="Arial"/>
          <w:sz w:val="18"/>
        </w:rPr>
      </w:pPr>
      <w:r>
        <w:rPr>
          <w:rFonts w:ascii="Arial" w:hAnsi="Arial"/>
          <w:sz w:val="18"/>
        </w:rPr>
        <w:lastRenderedPageBreak/>
        <w:t>Projects office te</w:t>
      </w:r>
      <w:r w:rsidR="00DB255D">
        <w:rPr>
          <w:rFonts w:ascii="Arial" w:hAnsi="Arial"/>
          <w:sz w:val="18"/>
        </w:rPr>
        <w:t>ams comprising of Programme</w:t>
      </w:r>
      <w:r>
        <w:rPr>
          <w:rFonts w:ascii="Arial" w:hAnsi="Arial"/>
          <w:sz w:val="18"/>
        </w:rPr>
        <w:t xml:space="preserve"> Managers, Project Managers, Planners and Project Support </w:t>
      </w:r>
    </w:p>
    <w:p w:rsidR="007F698E" w:rsidRDefault="007F698E" w:rsidP="00A419B9">
      <w:pPr>
        <w:jc w:val="both"/>
        <w:rPr>
          <w:rFonts w:ascii="Arial" w:hAnsi="Arial"/>
          <w:sz w:val="18"/>
        </w:rPr>
      </w:pPr>
    </w:p>
    <w:p w:rsidR="00A71D10" w:rsidRDefault="00A71D10">
      <w:pPr>
        <w:jc w:val="both"/>
        <w:rPr>
          <w:rFonts w:ascii="Arial" w:hAnsi="Arial"/>
          <w:b/>
          <w:sz w:val="18"/>
          <w:u w:val="single"/>
        </w:rPr>
      </w:pPr>
    </w:p>
    <w:p w:rsidR="00A71D10" w:rsidRDefault="00A71D10">
      <w:pPr>
        <w:jc w:val="both"/>
        <w:rPr>
          <w:rFonts w:ascii="Arial" w:hAnsi="Arial"/>
          <w:b/>
          <w:sz w:val="18"/>
          <w:u w:val="single"/>
        </w:rPr>
      </w:pPr>
    </w:p>
    <w:p w:rsidR="003B5831" w:rsidRDefault="003B5831">
      <w:pPr>
        <w:jc w:val="both"/>
        <w:rPr>
          <w:rFonts w:ascii="Arial" w:hAnsi="Arial"/>
          <w:b/>
          <w:sz w:val="18"/>
          <w:u w:val="single"/>
        </w:rPr>
      </w:pPr>
    </w:p>
    <w:p w:rsidR="003B5831" w:rsidRDefault="003B5831">
      <w:pPr>
        <w:jc w:val="both"/>
        <w:rPr>
          <w:rFonts w:ascii="Arial" w:hAnsi="Arial"/>
          <w:b/>
          <w:sz w:val="18"/>
          <w:u w:val="single"/>
        </w:rPr>
      </w:pPr>
    </w:p>
    <w:p w:rsidR="003B5831" w:rsidRDefault="003B5831">
      <w:pPr>
        <w:jc w:val="both"/>
        <w:rPr>
          <w:rFonts w:ascii="Arial" w:hAnsi="Arial"/>
          <w:b/>
          <w:sz w:val="18"/>
          <w:u w:val="single"/>
        </w:rPr>
      </w:pPr>
    </w:p>
    <w:p w:rsidR="007F698E" w:rsidRDefault="007F698E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>Early Career</w:t>
      </w:r>
    </w:p>
    <w:p w:rsidR="0071749E" w:rsidRDefault="0071749E">
      <w:pPr>
        <w:jc w:val="both"/>
        <w:rPr>
          <w:rFonts w:ascii="Arial" w:hAnsi="Arial"/>
          <w:b/>
          <w:sz w:val="18"/>
          <w:u w:val="single"/>
        </w:rPr>
      </w:pPr>
    </w:p>
    <w:p w:rsidR="00FB46A8" w:rsidRPr="00FB46A8" w:rsidRDefault="00FB46A8">
      <w:pPr>
        <w:jc w:val="both"/>
        <w:rPr>
          <w:rFonts w:ascii="Arial" w:hAnsi="Arial"/>
          <w:sz w:val="18"/>
          <w:u w:val="single"/>
        </w:rPr>
      </w:pPr>
      <w:r w:rsidRPr="00FB46A8">
        <w:rPr>
          <w:rFonts w:ascii="Arial" w:hAnsi="Arial"/>
          <w:sz w:val="18"/>
        </w:rPr>
        <w:t xml:space="preserve">Programme Manager: - Intelligent Networks </w:t>
      </w:r>
      <w:r w:rsidRPr="00A419B9">
        <w:rPr>
          <w:rFonts w:ascii="Arial" w:hAnsi="Arial"/>
          <w:sz w:val="18"/>
        </w:rPr>
        <w:t>Compaq Ltd (</w:t>
      </w:r>
      <w:proofErr w:type="gramStart"/>
      <w:r w:rsidRPr="00A419B9">
        <w:rPr>
          <w:rFonts w:ascii="Arial" w:hAnsi="Arial"/>
          <w:sz w:val="18"/>
        </w:rPr>
        <w:t>HP)</w:t>
      </w:r>
      <w:r w:rsidRPr="00FB46A8">
        <w:rPr>
          <w:rFonts w:ascii="Arial" w:hAnsi="Arial"/>
          <w:sz w:val="18"/>
          <w:u w:val="single"/>
        </w:rPr>
        <w:t xml:space="preserve"> </w:t>
      </w:r>
      <w:r w:rsidRPr="00FB46A8">
        <w:rPr>
          <w:rFonts w:ascii="Arial" w:hAnsi="Arial"/>
          <w:sz w:val="18"/>
        </w:rPr>
        <w:t xml:space="preserve">  </w:t>
      </w:r>
      <w:proofErr w:type="gramEnd"/>
      <w:r w:rsidRPr="00FB46A8">
        <w:rPr>
          <w:rFonts w:ascii="Arial" w:hAnsi="Arial"/>
          <w:sz w:val="18"/>
        </w:rPr>
        <w:t xml:space="preserve">       </w:t>
      </w:r>
      <w:r w:rsidR="008C743C">
        <w:rPr>
          <w:rFonts w:ascii="Arial" w:hAnsi="Arial"/>
          <w:sz w:val="18"/>
        </w:rPr>
        <w:t xml:space="preserve">     </w:t>
      </w:r>
      <w:r w:rsidR="0091629E">
        <w:rPr>
          <w:rFonts w:ascii="Arial" w:hAnsi="Arial"/>
          <w:sz w:val="18"/>
        </w:rPr>
        <w:tab/>
      </w:r>
      <w:r w:rsidRPr="00FB46A8">
        <w:rPr>
          <w:rFonts w:ascii="Arial" w:hAnsi="Arial"/>
          <w:sz w:val="18"/>
        </w:rPr>
        <w:t>Jan</w:t>
      </w:r>
      <w:r w:rsidR="0091629E">
        <w:rPr>
          <w:rFonts w:ascii="Arial" w:hAnsi="Arial"/>
          <w:sz w:val="18"/>
        </w:rPr>
        <w:t xml:space="preserve"> </w:t>
      </w:r>
      <w:r w:rsidRPr="00FB46A8">
        <w:rPr>
          <w:rFonts w:ascii="Arial" w:hAnsi="Arial"/>
          <w:sz w:val="18"/>
        </w:rPr>
        <w:t>1999</w:t>
      </w:r>
      <w:r w:rsidR="008C743C">
        <w:rPr>
          <w:rFonts w:ascii="Arial" w:hAnsi="Arial"/>
          <w:sz w:val="18"/>
        </w:rPr>
        <w:t xml:space="preserve"> </w:t>
      </w:r>
      <w:r w:rsidR="0091629E">
        <w:rPr>
          <w:rFonts w:ascii="Arial" w:hAnsi="Arial"/>
          <w:sz w:val="18"/>
        </w:rPr>
        <w:t xml:space="preserve">to </w:t>
      </w:r>
      <w:r w:rsidRPr="00FB46A8">
        <w:rPr>
          <w:rFonts w:ascii="Arial" w:hAnsi="Arial"/>
          <w:sz w:val="18"/>
        </w:rPr>
        <w:t xml:space="preserve">Apr </w:t>
      </w:r>
      <w:r w:rsidR="008C743C">
        <w:rPr>
          <w:rFonts w:ascii="Arial" w:hAnsi="Arial"/>
          <w:sz w:val="18"/>
        </w:rPr>
        <w:t>2001</w:t>
      </w:r>
      <w:r w:rsidRPr="00FB46A8">
        <w:rPr>
          <w:rFonts w:ascii="Arial" w:hAnsi="Arial"/>
          <w:sz w:val="18"/>
        </w:rPr>
        <w:t xml:space="preserve">    </w:t>
      </w:r>
    </w:p>
    <w:p w:rsidR="0071749E" w:rsidRDefault="0071749E">
      <w:pPr>
        <w:jc w:val="both"/>
        <w:rPr>
          <w:rFonts w:ascii="Arial" w:hAnsi="Arial"/>
          <w:b/>
          <w:sz w:val="18"/>
          <w:u w:val="single"/>
        </w:rPr>
      </w:pPr>
      <w:r>
        <w:rPr>
          <w:rFonts w:ascii="Arial" w:hAnsi="Arial"/>
          <w:sz w:val="18"/>
        </w:rPr>
        <w:t xml:space="preserve">Programme Manager - Customer Care and Billing </w:t>
      </w:r>
      <w:r w:rsidR="00A419B9">
        <w:rPr>
          <w:rFonts w:ascii="Arial" w:hAnsi="Arial"/>
          <w:sz w:val="18"/>
        </w:rPr>
        <w:t>Solutions Logica</w:t>
      </w:r>
      <w:r>
        <w:rPr>
          <w:rFonts w:ascii="Arial" w:hAnsi="Arial"/>
          <w:sz w:val="18"/>
        </w:rPr>
        <w:tab/>
        <w:t>Jan</w:t>
      </w:r>
      <w:r w:rsidR="0091629E">
        <w:rPr>
          <w:rFonts w:ascii="Arial" w:hAnsi="Arial"/>
          <w:sz w:val="18"/>
        </w:rPr>
        <w:t xml:space="preserve"> 1998 to Jan</w:t>
      </w:r>
      <w:r>
        <w:rPr>
          <w:rFonts w:ascii="Arial" w:hAnsi="Arial"/>
          <w:sz w:val="18"/>
        </w:rPr>
        <w:t xml:space="preserve"> 1999</w:t>
      </w:r>
    </w:p>
    <w:p w:rsidR="007F698E" w:rsidRPr="0071749E" w:rsidRDefault="0071749E" w:rsidP="0071749E">
      <w:pPr>
        <w:rPr>
          <w:rFonts w:ascii="Arial" w:hAnsi="Arial"/>
          <w:sz w:val="18"/>
        </w:rPr>
      </w:pPr>
      <w:r w:rsidRPr="0071749E">
        <w:rPr>
          <w:rFonts w:ascii="Arial" w:hAnsi="Arial"/>
          <w:sz w:val="18"/>
        </w:rPr>
        <w:t>GSM Technical Suppor</w:t>
      </w:r>
      <w:r>
        <w:rPr>
          <w:rFonts w:ascii="Arial" w:hAnsi="Arial"/>
          <w:sz w:val="18"/>
        </w:rPr>
        <w:t xml:space="preserve">t </w:t>
      </w:r>
      <w:r w:rsidR="00A419B9">
        <w:rPr>
          <w:rFonts w:ascii="Arial" w:hAnsi="Arial"/>
          <w:sz w:val="18"/>
        </w:rPr>
        <w:t>Manager Nokia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 w:rsidRPr="0071749E">
        <w:rPr>
          <w:rFonts w:ascii="Arial" w:hAnsi="Arial"/>
          <w:sz w:val="18"/>
        </w:rPr>
        <w:tab/>
      </w:r>
      <w:r w:rsidRPr="0071749E">
        <w:rPr>
          <w:rFonts w:ascii="Arial" w:hAnsi="Arial"/>
          <w:sz w:val="18"/>
        </w:rPr>
        <w:tab/>
        <w:t>July</w:t>
      </w:r>
      <w:r w:rsidR="0091629E">
        <w:rPr>
          <w:rFonts w:ascii="Arial" w:hAnsi="Arial"/>
          <w:sz w:val="18"/>
        </w:rPr>
        <w:t xml:space="preserve"> </w:t>
      </w:r>
      <w:r w:rsidRPr="0071749E">
        <w:rPr>
          <w:rFonts w:ascii="Arial" w:hAnsi="Arial"/>
          <w:sz w:val="18"/>
        </w:rPr>
        <w:t>1993</w:t>
      </w:r>
      <w:r w:rsidR="0091629E">
        <w:rPr>
          <w:rFonts w:ascii="Arial" w:hAnsi="Arial"/>
          <w:sz w:val="18"/>
        </w:rPr>
        <w:t xml:space="preserve"> to </w:t>
      </w:r>
      <w:r w:rsidRPr="0071749E">
        <w:rPr>
          <w:rFonts w:ascii="Arial" w:hAnsi="Arial"/>
          <w:sz w:val="18"/>
        </w:rPr>
        <w:t>Jan 1998</w:t>
      </w:r>
    </w:p>
    <w:p w:rsidR="007F698E" w:rsidRDefault="007F698E">
      <w:pPr>
        <w:rPr>
          <w:rFonts w:ascii="Arial" w:hAnsi="Arial"/>
          <w:b/>
          <w:sz w:val="18"/>
          <w:u w:val="single"/>
        </w:rPr>
      </w:pPr>
      <w:r>
        <w:rPr>
          <w:rFonts w:ascii="Arial" w:hAnsi="Arial"/>
          <w:sz w:val="18"/>
        </w:rPr>
        <w:t xml:space="preserve">Network Operation Engineer Mercury Communication Ltd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Nov 1991</w:t>
      </w:r>
      <w:r w:rsidR="0091629E">
        <w:rPr>
          <w:rFonts w:ascii="Arial" w:hAnsi="Arial"/>
          <w:sz w:val="18"/>
        </w:rPr>
        <w:t xml:space="preserve"> to </w:t>
      </w:r>
      <w:r>
        <w:rPr>
          <w:rFonts w:ascii="Arial" w:hAnsi="Arial"/>
          <w:sz w:val="18"/>
        </w:rPr>
        <w:t>July 1993</w:t>
      </w:r>
    </w:p>
    <w:p w:rsidR="007F698E" w:rsidRDefault="007F698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Technical Support Engineer Motorola </w:t>
      </w:r>
      <w:proofErr w:type="spellStart"/>
      <w:r>
        <w:rPr>
          <w:rFonts w:ascii="Arial" w:hAnsi="Arial"/>
          <w:sz w:val="18"/>
        </w:rPr>
        <w:t>E.C.I.</w:t>
      </w:r>
      <w:proofErr w:type="gramStart"/>
      <w:r>
        <w:rPr>
          <w:rFonts w:ascii="Arial" w:hAnsi="Arial"/>
          <w:sz w:val="18"/>
        </w:rPr>
        <w:t>D.Ltd</w:t>
      </w:r>
      <w:proofErr w:type="spellEnd"/>
      <w:proofErr w:type="gramEnd"/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Jan 1990</w:t>
      </w:r>
      <w:r w:rsidR="0091629E">
        <w:rPr>
          <w:rFonts w:ascii="Arial" w:hAnsi="Arial"/>
          <w:sz w:val="18"/>
        </w:rPr>
        <w:t xml:space="preserve"> to </w:t>
      </w:r>
      <w:r>
        <w:rPr>
          <w:rFonts w:ascii="Arial" w:hAnsi="Arial"/>
          <w:sz w:val="18"/>
        </w:rPr>
        <w:t>Nov 1991</w:t>
      </w:r>
    </w:p>
    <w:p w:rsidR="007F698E" w:rsidRDefault="007F698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Calibration and Maintenance Engineer GPT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Sept 1984 </w:t>
      </w:r>
      <w:r w:rsidR="0091629E">
        <w:rPr>
          <w:rFonts w:ascii="Arial" w:hAnsi="Arial"/>
          <w:sz w:val="18"/>
        </w:rPr>
        <w:t xml:space="preserve">to </w:t>
      </w:r>
      <w:r>
        <w:rPr>
          <w:rFonts w:ascii="Arial" w:hAnsi="Arial"/>
          <w:sz w:val="18"/>
        </w:rPr>
        <w:t>Jan 1990</w:t>
      </w:r>
    </w:p>
    <w:p w:rsidR="007F698E" w:rsidRDefault="007F698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Apprenticeship Plessey</w:t>
      </w:r>
      <w:r w:rsidR="00612E2B">
        <w:rPr>
          <w:rFonts w:ascii="Arial" w:hAnsi="Arial"/>
          <w:sz w:val="18"/>
        </w:rPr>
        <w:t xml:space="preserve"> Telecommunications LTD </w:t>
      </w:r>
    </w:p>
    <w:p w:rsidR="007F698E" w:rsidRDefault="007F698E">
      <w:pPr>
        <w:rPr>
          <w:rFonts w:ascii="Arial" w:hAnsi="Arial"/>
          <w:sz w:val="18"/>
        </w:rPr>
      </w:pPr>
    </w:p>
    <w:p w:rsidR="00BC7E03" w:rsidRDefault="00BC7E03">
      <w:pPr>
        <w:rPr>
          <w:rFonts w:ascii="Arial" w:hAnsi="Arial"/>
          <w:b/>
          <w:sz w:val="18"/>
          <w:u w:val="single"/>
        </w:rPr>
      </w:pPr>
    </w:p>
    <w:p w:rsidR="00A419B9" w:rsidRDefault="00A419B9">
      <w:pPr>
        <w:rPr>
          <w:rFonts w:ascii="Arial" w:hAnsi="Arial"/>
          <w:b/>
          <w:sz w:val="18"/>
          <w:u w:val="single"/>
        </w:rPr>
      </w:pPr>
    </w:p>
    <w:p w:rsidR="00A419B9" w:rsidRDefault="00A419B9">
      <w:pPr>
        <w:rPr>
          <w:rFonts w:ascii="Arial" w:hAnsi="Arial"/>
          <w:b/>
          <w:sz w:val="18"/>
          <w:u w:val="single"/>
        </w:rPr>
      </w:pPr>
    </w:p>
    <w:p w:rsidR="00A419B9" w:rsidRDefault="00A419B9">
      <w:pPr>
        <w:rPr>
          <w:rFonts w:ascii="Arial" w:hAnsi="Arial"/>
          <w:b/>
          <w:sz w:val="18"/>
          <w:u w:val="single"/>
        </w:rPr>
      </w:pPr>
    </w:p>
    <w:p w:rsidR="007F698E" w:rsidRDefault="007F698E">
      <w:pPr>
        <w:rPr>
          <w:rFonts w:ascii="Arial" w:hAnsi="Arial"/>
          <w:b/>
          <w:sz w:val="18"/>
          <w:u w:val="single"/>
        </w:rPr>
      </w:pPr>
      <w:r>
        <w:rPr>
          <w:rFonts w:ascii="Arial" w:hAnsi="Arial"/>
          <w:b/>
          <w:sz w:val="18"/>
          <w:u w:val="single"/>
        </w:rPr>
        <w:t>EDUCATION AND QUALIFICATIONS</w:t>
      </w:r>
    </w:p>
    <w:p w:rsidR="007F698E" w:rsidRDefault="007F698E">
      <w:pPr>
        <w:rPr>
          <w:rFonts w:ascii="Arial" w:hAnsi="Arial"/>
          <w:b/>
          <w:sz w:val="18"/>
          <w:u w:val="single"/>
        </w:rPr>
      </w:pPr>
    </w:p>
    <w:p w:rsidR="007F698E" w:rsidRPr="00FD0922" w:rsidRDefault="00FD0922">
      <w:pPr>
        <w:rPr>
          <w:rFonts w:ascii="Arial" w:hAnsi="Arial"/>
          <w:sz w:val="18"/>
        </w:rPr>
      </w:pPr>
      <w:r w:rsidRPr="00FD0922">
        <w:rPr>
          <w:rFonts w:ascii="Arial" w:hAnsi="Arial"/>
          <w:sz w:val="18"/>
        </w:rPr>
        <w:t xml:space="preserve">BC Cleared </w:t>
      </w:r>
    </w:p>
    <w:p w:rsidR="007F698E" w:rsidRDefault="007F698E">
      <w:pPr>
        <w:pStyle w:val="Heading2"/>
        <w:rPr>
          <w:b w:val="0"/>
        </w:rPr>
      </w:pPr>
      <w:r>
        <w:rPr>
          <w:b w:val="0"/>
        </w:rPr>
        <w:t>BSC Electronics and Computing</w:t>
      </w:r>
      <w:r w:rsidR="005F0592">
        <w:rPr>
          <w:b w:val="0"/>
        </w:rPr>
        <w:t xml:space="preserve"> – Nottingham Trent University</w:t>
      </w:r>
    </w:p>
    <w:p w:rsidR="007F698E" w:rsidRDefault="007F698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HNC Electronics and Telecommunications Engineering</w:t>
      </w:r>
    </w:p>
    <w:p w:rsidR="007F698E" w:rsidRDefault="007F698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ONC Telecommunications Engineering</w:t>
      </w:r>
    </w:p>
    <w:p w:rsidR="00FD0922" w:rsidRDefault="0091629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8 “O” LEVELS</w:t>
      </w:r>
      <w:r w:rsidR="007F698E">
        <w:rPr>
          <w:rFonts w:ascii="Arial" w:hAnsi="Arial"/>
          <w:sz w:val="18"/>
        </w:rPr>
        <w:t xml:space="preserve"> including Maths and English</w:t>
      </w:r>
      <w:r w:rsidR="007F698E">
        <w:rPr>
          <w:rFonts w:ascii="Arial" w:hAnsi="Arial"/>
          <w:sz w:val="18"/>
        </w:rPr>
        <w:tab/>
      </w:r>
    </w:p>
    <w:p w:rsidR="007F698E" w:rsidRDefault="007F698E">
      <w:pPr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ab/>
      </w:r>
    </w:p>
    <w:p w:rsidR="007F698E" w:rsidRDefault="007F698E">
      <w:pPr>
        <w:rPr>
          <w:rFonts w:ascii="Arial" w:hAnsi="Arial"/>
          <w:sz w:val="18"/>
        </w:rPr>
      </w:pPr>
    </w:p>
    <w:p w:rsidR="007F698E" w:rsidRDefault="007F698E">
      <w:pPr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Managerial Training</w:t>
      </w:r>
    </w:p>
    <w:p w:rsidR="007F698E" w:rsidRDefault="007F698E">
      <w:pPr>
        <w:ind w:left="3600"/>
        <w:rPr>
          <w:rFonts w:ascii="Arial" w:hAnsi="Arial"/>
          <w:sz w:val="18"/>
        </w:rPr>
      </w:pPr>
      <w:r>
        <w:rPr>
          <w:rFonts w:ascii="Arial" w:hAnsi="Arial"/>
          <w:sz w:val="18"/>
        </w:rPr>
        <w:t>-       Prince 2 practitioner certification. No P2R/082135</w:t>
      </w:r>
    </w:p>
    <w:p w:rsidR="007F698E" w:rsidRDefault="007F698E">
      <w:pPr>
        <w:ind w:left="3600"/>
        <w:rPr>
          <w:rFonts w:ascii="Arial" w:hAnsi="Arial"/>
          <w:sz w:val="18"/>
        </w:rPr>
      </w:pPr>
      <w:r>
        <w:rPr>
          <w:rFonts w:ascii="Arial" w:hAnsi="Arial"/>
          <w:sz w:val="18"/>
        </w:rPr>
        <w:t>-       Project Management training various</w:t>
      </w:r>
    </w:p>
    <w:p w:rsidR="007F698E" w:rsidRDefault="007F698E">
      <w:pPr>
        <w:ind w:left="3600"/>
        <w:rPr>
          <w:rFonts w:ascii="Arial" w:hAnsi="Arial"/>
          <w:sz w:val="18"/>
        </w:rPr>
      </w:pPr>
      <w:r>
        <w:rPr>
          <w:rFonts w:ascii="Arial" w:hAnsi="Arial"/>
          <w:sz w:val="18"/>
        </w:rPr>
        <w:t>-       ITIL training programme</w:t>
      </w:r>
      <w:r>
        <w:rPr>
          <w:rFonts w:ascii="Arial" w:hAnsi="Arial"/>
          <w:sz w:val="18"/>
        </w:rPr>
        <w:tab/>
      </w:r>
    </w:p>
    <w:p w:rsidR="007F698E" w:rsidRDefault="007F698E">
      <w:pPr>
        <w:ind w:left="3600"/>
        <w:rPr>
          <w:rFonts w:ascii="Arial" w:hAnsi="Arial"/>
          <w:sz w:val="18"/>
        </w:rPr>
      </w:pPr>
      <w:r>
        <w:rPr>
          <w:rFonts w:ascii="Arial" w:hAnsi="Arial"/>
          <w:sz w:val="18"/>
        </w:rPr>
        <w:t>-       Six Sigma Green Belt</w:t>
      </w:r>
    </w:p>
    <w:p w:rsidR="007F698E" w:rsidRDefault="007F698E">
      <w:pPr>
        <w:ind w:left="3600"/>
        <w:rPr>
          <w:rFonts w:ascii="Arial" w:hAnsi="Arial"/>
          <w:sz w:val="18"/>
        </w:rPr>
      </w:pPr>
      <w:r>
        <w:rPr>
          <w:rFonts w:ascii="Arial" w:hAnsi="Arial"/>
          <w:sz w:val="18"/>
        </w:rPr>
        <w:t>-       MS Project</w:t>
      </w:r>
    </w:p>
    <w:p w:rsidR="008D1539" w:rsidRDefault="007F698E" w:rsidP="00666329">
      <w:pPr>
        <w:ind w:left="3600"/>
        <w:rPr>
          <w:rFonts w:ascii="Arial" w:hAnsi="Arial"/>
          <w:sz w:val="18"/>
        </w:rPr>
      </w:pPr>
      <w:r>
        <w:rPr>
          <w:rFonts w:ascii="Arial" w:hAnsi="Arial"/>
          <w:sz w:val="18"/>
        </w:rPr>
        <w:t>-       Managem</w:t>
      </w:r>
      <w:r w:rsidR="008D1539">
        <w:rPr>
          <w:rFonts w:ascii="Arial" w:hAnsi="Arial"/>
          <w:sz w:val="18"/>
        </w:rPr>
        <w:t>ent Skills</w:t>
      </w:r>
      <w:r w:rsidR="008D1539">
        <w:rPr>
          <w:rFonts w:ascii="Arial" w:hAnsi="Arial"/>
          <w:sz w:val="18"/>
        </w:rPr>
        <w:tab/>
      </w:r>
    </w:p>
    <w:p w:rsidR="007F698E" w:rsidRDefault="007F698E" w:rsidP="00666329">
      <w:pPr>
        <w:ind w:left="3600"/>
        <w:rPr>
          <w:rFonts w:ascii="Arial" w:hAnsi="Arial"/>
          <w:sz w:val="18"/>
        </w:rPr>
      </w:pPr>
      <w:r>
        <w:rPr>
          <w:rFonts w:ascii="Arial" w:hAnsi="Arial"/>
          <w:sz w:val="18"/>
        </w:rPr>
        <w:t>-       Presentation Skills</w:t>
      </w:r>
    </w:p>
    <w:p w:rsidR="007F698E" w:rsidRDefault="007F698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-       Leadership and Team Building</w:t>
      </w:r>
    </w:p>
    <w:p w:rsidR="007F698E" w:rsidRDefault="007F698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-       Finance and Accounting</w:t>
      </w:r>
      <w:r>
        <w:rPr>
          <w:rFonts w:ascii="Arial" w:hAnsi="Arial"/>
          <w:sz w:val="18"/>
        </w:rPr>
        <w:tab/>
      </w:r>
    </w:p>
    <w:p w:rsidR="007F698E" w:rsidRDefault="007F698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-       Business Environment, Strategies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-       Strategy Planning</w:t>
      </w:r>
    </w:p>
    <w:p w:rsidR="007F698E" w:rsidRDefault="007F698E">
      <w:pPr>
        <w:ind w:left="3600"/>
        <w:rPr>
          <w:rFonts w:ascii="Arial" w:hAnsi="Arial"/>
          <w:sz w:val="18"/>
        </w:rPr>
      </w:pPr>
      <w:r>
        <w:rPr>
          <w:rFonts w:ascii="Arial" w:hAnsi="Arial"/>
          <w:sz w:val="18"/>
        </w:rPr>
        <w:t>-       MS Office software applications</w:t>
      </w:r>
    </w:p>
    <w:p w:rsidR="007F698E" w:rsidRDefault="007F698E">
      <w:pPr>
        <w:ind w:left="3600"/>
        <w:rPr>
          <w:rFonts w:ascii="Arial" w:hAnsi="Arial"/>
          <w:sz w:val="18"/>
        </w:rPr>
      </w:pPr>
      <w:r>
        <w:rPr>
          <w:rFonts w:ascii="Arial" w:hAnsi="Arial"/>
          <w:sz w:val="18"/>
        </w:rPr>
        <w:t>-       MS Project</w:t>
      </w:r>
    </w:p>
    <w:p w:rsidR="007F698E" w:rsidRDefault="007F698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  </w:t>
      </w:r>
    </w:p>
    <w:p w:rsidR="007F698E" w:rsidRDefault="007F698E">
      <w:pPr>
        <w:jc w:val="both"/>
        <w:rPr>
          <w:rFonts w:ascii="Arial" w:hAnsi="Arial"/>
          <w:b/>
          <w:sz w:val="18"/>
        </w:rPr>
      </w:pPr>
    </w:p>
    <w:p w:rsidR="007F698E" w:rsidRDefault="007F698E">
      <w:pPr>
        <w:rPr>
          <w:rFonts w:ascii="Arial" w:hAnsi="Arial"/>
          <w:sz w:val="18"/>
        </w:rPr>
      </w:pPr>
    </w:p>
    <w:sectPr w:rsidR="007F698E">
      <w:footerReference w:type="default" r:id="rId7"/>
      <w:pgSz w:w="11906" w:h="16838"/>
      <w:pgMar w:top="426" w:right="1800" w:bottom="709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148" w:rsidRDefault="00A86148">
      <w:r>
        <w:separator/>
      </w:r>
    </w:p>
  </w:endnote>
  <w:endnote w:type="continuationSeparator" w:id="0">
    <w:p w:rsidR="00A86148" w:rsidRDefault="00A8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odafone Lt">
    <w:altName w:val="Lucida Grande"/>
    <w:panose1 w:val="020B0604020202020204"/>
    <w:charset w:val="00"/>
    <w:family w:val="swiss"/>
    <w:pitch w:val="variable"/>
    <w:sig w:usb0="800002AF" w:usb1="4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8F5" w:rsidRDefault="001F48F5">
    <w:pPr>
      <w:pStyle w:val="Footer"/>
      <w:framePr w:wrap="auto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227C52">
      <w:rPr>
        <w:noProof/>
      </w:rPr>
      <w:t>1</w:t>
    </w:r>
    <w:r>
      <w:fldChar w:fldCharType="end"/>
    </w:r>
  </w:p>
  <w:p w:rsidR="001F48F5" w:rsidRDefault="001F48F5">
    <w:pPr>
      <w:pStyle w:val="Footer"/>
      <w:ind w:right="360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148" w:rsidRDefault="00A86148">
      <w:r>
        <w:separator/>
      </w:r>
    </w:p>
  </w:footnote>
  <w:footnote w:type="continuationSeparator" w:id="0">
    <w:p w:rsidR="00A86148" w:rsidRDefault="00A86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52CE3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B2C5C"/>
    <w:multiLevelType w:val="singleLevel"/>
    <w:tmpl w:val="26D656DA"/>
    <w:lvl w:ilvl="0">
      <w:numFmt w:val="bullet"/>
      <w:lvlText w:val=""/>
      <w:lvlJc w:val="left"/>
      <w:pPr>
        <w:tabs>
          <w:tab w:val="num" w:pos="720"/>
        </w:tabs>
        <w:ind w:left="720" w:hanging="720"/>
      </w:pPr>
      <w:rPr>
        <w:rFonts w:ascii="Marlett" w:hAnsi="Marlett" w:hint="default"/>
      </w:rPr>
    </w:lvl>
  </w:abstractNum>
  <w:abstractNum w:abstractNumId="2" w15:restartNumberingAfterBreak="0">
    <w:nsid w:val="00D804B6"/>
    <w:multiLevelType w:val="hybridMultilevel"/>
    <w:tmpl w:val="E1F037A0"/>
    <w:lvl w:ilvl="0" w:tplc="6868E4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A4F2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C4E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8B9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A8F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0E5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00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7235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FAD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D6FBB"/>
    <w:multiLevelType w:val="multilevel"/>
    <w:tmpl w:val="63B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C3F25"/>
    <w:multiLevelType w:val="hybridMultilevel"/>
    <w:tmpl w:val="6204BCA4"/>
    <w:lvl w:ilvl="0" w:tplc="6DF491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C46219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1E0D5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F831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3EE5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FD6C2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F545BC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0E6BF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A6AD7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D3EA2"/>
    <w:multiLevelType w:val="hybridMultilevel"/>
    <w:tmpl w:val="FDC8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011C2"/>
    <w:multiLevelType w:val="hybridMultilevel"/>
    <w:tmpl w:val="952C4C8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2C0E3B"/>
    <w:multiLevelType w:val="hybridMultilevel"/>
    <w:tmpl w:val="F17CB0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CE29C1"/>
    <w:multiLevelType w:val="singleLevel"/>
    <w:tmpl w:val="073E4BA8"/>
    <w:lvl w:ilvl="0">
      <w:numFmt w:val="bullet"/>
      <w:lvlText w:val="-"/>
      <w:lvlJc w:val="left"/>
      <w:pPr>
        <w:tabs>
          <w:tab w:val="num" w:pos="4110"/>
        </w:tabs>
        <w:ind w:left="4110" w:hanging="510"/>
      </w:pPr>
      <w:rPr>
        <w:rFonts w:hint="default"/>
      </w:rPr>
    </w:lvl>
  </w:abstractNum>
  <w:abstractNum w:abstractNumId="9" w15:restartNumberingAfterBreak="0">
    <w:nsid w:val="2EB873BF"/>
    <w:multiLevelType w:val="hybridMultilevel"/>
    <w:tmpl w:val="1010BC46"/>
    <w:lvl w:ilvl="0" w:tplc="6B38B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77CA6"/>
    <w:multiLevelType w:val="hybridMultilevel"/>
    <w:tmpl w:val="7492A83C"/>
    <w:lvl w:ilvl="0" w:tplc="E4E841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CDFE2F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E12D8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9580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A7A472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3C445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49077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E05E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E7051B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E4C8D"/>
    <w:multiLevelType w:val="hybridMultilevel"/>
    <w:tmpl w:val="F9944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352EE"/>
    <w:multiLevelType w:val="hybridMultilevel"/>
    <w:tmpl w:val="74F09E24"/>
    <w:lvl w:ilvl="0" w:tplc="9DA09D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08EC0C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B2CB7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0C3BA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F2F24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2C43CE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9C60C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CDACFB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F16CC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295DD6"/>
    <w:multiLevelType w:val="singleLevel"/>
    <w:tmpl w:val="46E4F504"/>
    <w:lvl w:ilvl="0">
      <w:numFmt w:val="bullet"/>
      <w:lvlText w:val="-"/>
      <w:lvlJc w:val="left"/>
      <w:pPr>
        <w:tabs>
          <w:tab w:val="num" w:pos="4065"/>
        </w:tabs>
        <w:ind w:left="4065" w:hanging="465"/>
      </w:pPr>
      <w:rPr>
        <w:rFonts w:ascii="Times New Roman" w:hAnsi="Times New Roman" w:hint="default"/>
      </w:rPr>
    </w:lvl>
  </w:abstractNum>
  <w:abstractNum w:abstractNumId="14" w15:restartNumberingAfterBreak="0">
    <w:nsid w:val="490809F2"/>
    <w:multiLevelType w:val="hybridMultilevel"/>
    <w:tmpl w:val="5CDE1AFA"/>
    <w:lvl w:ilvl="0" w:tplc="0898287C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9F76EC32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C142745A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2A846646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2A0A0686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B386B04E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5162A898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4D9CF120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17E87D9A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4E2D5B4B"/>
    <w:multiLevelType w:val="hybridMultilevel"/>
    <w:tmpl w:val="4B3CC36A"/>
    <w:lvl w:ilvl="0" w:tplc="9AE854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B8EF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4C0D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3C45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383C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1C84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0D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E8E2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C40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A4326"/>
    <w:multiLevelType w:val="hybridMultilevel"/>
    <w:tmpl w:val="7C903C42"/>
    <w:lvl w:ilvl="0" w:tplc="0C5A5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5651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CE45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1CA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5C7E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6A7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C81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B274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7E3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3C8E"/>
    <w:multiLevelType w:val="hybridMultilevel"/>
    <w:tmpl w:val="A91AB792"/>
    <w:lvl w:ilvl="0" w:tplc="27E02668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hint="default"/>
      </w:rPr>
    </w:lvl>
    <w:lvl w:ilvl="1" w:tplc="DEE2400C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cs="Courier New" w:hint="default"/>
      </w:rPr>
    </w:lvl>
    <w:lvl w:ilvl="2" w:tplc="97B6A938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35B4BAEE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F132CFA0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cs="Courier New" w:hint="default"/>
      </w:rPr>
    </w:lvl>
    <w:lvl w:ilvl="5" w:tplc="C34A9658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4044F6EC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45705E70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cs="Courier New" w:hint="default"/>
      </w:rPr>
    </w:lvl>
    <w:lvl w:ilvl="8" w:tplc="48B01AE6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5F6F7A1B"/>
    <w:multiLevelType w:val="hybridMultilevel"/>
    <w:tmpl w:val="3DF6528E"/>
    <w:lvl w:ilvl="0" w:tplc="EFC63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E476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DA5F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080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8CA4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16F4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427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5A70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4E8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4232C"/>
    <w:multiLevelType w:val="hybridMultilevel"/>
    <w:tmpl w:val="A344E884"/>
    <w:lvl w:ilvl="0" w:tplc="9D4C1A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E408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F6D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B0D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6E9E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7A9D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E8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8B4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EE2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8630D"/>
    <w:multiLevelType w:val="hybridMultilevel"/>
    <w:tmpl w:val="48565E7A"/>
    <w:lvl w:ilvl="0" w:tplc="6C125A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80475C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F904A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240C5D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EA2AEA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9F2D78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A3C9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39A6FE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DF2227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136"/>
    <w:multiLevelType w:val="hybridMultilevel"/>
    <w:tmpl w:val="0F1AAC80"/>
    <w:lvl w:ilvl="0" w:tplc="E9FE3B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3683A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70014D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98063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3A473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9920C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3B6EE4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5AD17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032CE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14"/>
  </w:num>
  <w:num w:numId="6">
    <w:abstractNumId w:val="18"/>
  </w:num>
  <w:num w:numId="7">
    <w:abstractNumId w:val="20"/>
  </w:num>
  <w:num w:numId="8">
    <w:abstractNumId w:val="10"/>
  </w:num>
  <w:num w:numId="9">
    <w:abstractNumId w:val="15"/>
  </w:num>
  <w:num w:numId="10">
    <w:abstractNumId w:val="6"/>
  </w:num>
  <w:num w:numId="11">
    <w:abstractNumId w:val="17"/>
  </w:num>
  <w:num w:numId="12">
    <w:abstractNumId w:val="4"/>
  </w:num>
  <w:num w:numId="13">
    <w:abstractNumId w:val="21"/>
  </w:num>
  <w:num w:numId="14">
    <w:abstractNumId w:val="16"/>
  </w:num>
  <w:num w:numId="15">
    <w:abstractNumId w:val="2"/>
  </w:num>
  <w:num w:numId="16">
    <w:abstractNumId w:val="12"/>
  </w:num>
  <w:num w:numId="17">
    <w:abstractNumId w:val="19"/>
  </w:num>
  <w:num w:numId="18">
    <w:abstractNumId w:val="7"/>
  </w:num>
  <w:num w:numId="19">
    <w:abstractNumId w:val="9"/>
  </w:num>
  <w:num w:numId="20">
    <w:abstractNumId w:val="0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ACarrick- CV1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5A62CA"/>
    <w:rsid w:val="00010403"/>
    <w:rsid w:val="000309ED"/>
    <w:rsid w:val="000335B7"/>
    <w:rsid w:val="000377DC"/>
    <w:rsid w:val="00065099"/>
    <w:rsid w:val="00072322"/>
    <w:rsid w:val="000733E8"/>
    <w:rsid w:val="000D7DB4"/>
    <w:rsid w:val="000E25E5"/>
    <w:rsid w:val="000E27B7"/>
    <w:rsid w:val="000E7D43"/>
    <w:rsid w:val="00120A2E"/>
    <w:rsid w:val="001323BE"/>
    <w:rsid w:val="00142BE4"/>
    <w:rsid w:val="00143DC5"/>
    <w:rsid w:val="0014412D"/>
    <w:rsid w:val="00146973"/>
    <w:rsid w:val="001523D5"/>
    <w:rsid w:val="00172554"/>
    <w:rsid w:val="00192E71"/>
    <w:rsid w:val="001954B9"/>
    <w:rsid w:val="0019794B"/>
    <w:rsid w:val="001A37B9"/>
    <w:rsid w:val="001B37A8"/>
    <w:rsid w:val="001D4699"/>
    <w:rsid w:val="001F2C9F"/>
    <w:rsid w:val="001F48F5"/>
    <w:rsid w:val="001F5408"/>
    <w:rsid w:val="001F6B76"/>
    <w:rsid w:val="002052BA"/>
    <w:rsid w:val="00227C52"/>
    <w:rsid w:val="002342FB"/>
    <w:rsid w:val="00243D1F"/>
    <w:rsid w:val="002538C3"/>
    <w:rsid w:val="00262429"/>
    <w:rsid w:val="002653AB"/>
    <w:rsid w:val="00274A87"/>
    <w:rsid w:val="00297E79"/>
    <w:rsid w:val="002A57E2"/>
    <w:rsid w:val="002B7170"/>
    <w:rsid w:val="002C62D0"/>
    <w:rsid w:val="002D01D3"/>
    <w:rsid w:val="002D28DE"/>
    <w:rsid w:val="002D342C"/>
    <w:rsid w:val="002D3D32"/>
    <w:rsid w:val="002E10B0"/>
    <w:rsid w:val="002E7399"/>
    <w:rsid w:val="002F14F7"/>
    <w:rsid w:val="002F475E"/>
    <w:rsid w:val="00306D81"/>
    <w:rsid w:val="00313D8E"/>
    <w:rsid w:val="00326CB3"/>
    <w:rsid w:val="00334CAC"/>
    <w:rsid w:val="003469F8"/>
    <w:rsid w:val="0035354F"/>
    <w:rsid w:val="00357728"/>
    <w:rsid w:val="00362D0A"/>
    <w:rsid w:val="0037148E"/>
    <w:rsid w:val="00372F2D"/>
    <w:rsid w:val="003A6766"/>
    <w:rsid w:val="003A6F52"/>
    <w:rsid w:val="003B54DE"/>
    <w:rsid w:val="003B5831"/>
    <w:rsid w:val="003C2A0C"/>
    <w:rsid w:val="003D32B1"/>
    <w:rsid w:val="003D52AE"/>
    <w:rsid w:val="003E229A"/>
    <w:rsid w:val="00406A86"/>
    <w:rsid w:val="0041248E"/>
    <w:rsid w:val="004405A6"/>
    <w:rsid w:val="0044284D"/>
    <w:rsid w:val="00460A65"/>
    <w:rsid w:val="0046738E"/>
    <w:rsid w:val="00476A92"/>
    <w:rsid w:val="004A1324"/>
    <w:rsid w:val="004B1B17"/>
    <w:rsid w:val="004B4743"/>
    <w:rsid w:val="004B47D9"/>
    <w:rsid w:val="004B5664"/>
    <w:rsid w:val="004E364B"/>
    <w:rsid w:val="004E44E0"/>
    <w:rsid w:val="0052583C"/>
    <w:rsid w:val="0053318E"/>
    <w:rsid w:val="005340BD"/>
    <w:rsid w:val="005351B0"/>
    <w:rsid w:val="00552D58"/>
    <w:rsid w:val="00560F16"/>
    <w:rsid w:val="00580470"/>
    <w:rsid w:val="00581FFA"/>
    <w:rsid w:val="00582BC8"/>
    <w:rsid w:val="005A1B98"/>
    <w:rsid w:val="005A62CA"/>
    <w:rsid w:val="005B39F5"/>
    <w:rsid w:val="005C0F73"/>
    <w:rsid w:val="005C4E3E"/>
    <w:rsid w:val="005C61BD"/>
    <w:rsid w:val="005C6FAA"/>
    <w:rsid w:val="005D276E"/>
    <w:rsid w:val="005E5486"/>
    <w:rsid w:val="005F0592"/>
    <w:rsid w:val="00605D77"/>
    <w:rsid w:val="00612E2B"/>
    <w:rsid w:val="006212B9"/>
    <w:rsid w:val="0062148B"/>
    <w:rsid w:val="00626521"/>
    <w:rsid w:val="0063459E"/>
    <w:rsid w:val="006430DB"/>
    <w:rsid w:val="00644C56"/>
    <w:rsid w:val="00652289"/>
    <w:rsid w:val="0065238F"/>
    <w:rsid w:val="00661ACB"/>
    <w:rsid w:val="00666329"/>
    <w:rsid w:val="00680437"/>
    <w:rsid w:val="0068124B"/>
    <w:rsid w:val="00683473"/>
    <w:rsid w:val="00687A6C"/>
    <w:rsid w:val="0069290C"/>
    <w:rsid w:val="006972D6"/>
    <w:rsid w:val="006B3651"/>
    <w:rsid w:val="006C14C9"/>
    <w:rsid w:val="006D0318"/>
    <w:rsid w:val="006D21AF"/>
    <w:rsid w:val="006D624B"/>
    <w:rsid w:val="006E30B0"/>
    <w:rsid w:val="006E5EE5"/>
    <w:rsid w:val="006F160E"/>
    <w:rsid w:val="0071749E"/>
    <w:rsid w:val="0073011A"/>
    <w:rsid w:val="00741ECD"/>
    <w:rsid w:val="0076459C"/>
    <w:rsid w:val="007748E2"/>
    <w:rsid w:val="00777343"/>
    <w:rsid w:val="0078323B"/>
    <w:rsid w:val="0078654A"/>
    <w:rsid w:val="007934CE"/>
    <w:rsid w:val="00797698"/>
    <w:rsid w:val="007A2F9D"/>
    <w:rsid w:val="007B33B2"/>
    <w:rsid w:val="007C4B16"/>
    <w:rsid w:val="007E0EA6"/>
    <w:rsid w:val="007E1426"/>
    <w:rsid w:val="007F698E"/>
    <w:rsid w:val="00850BB9"/>
    <w:rsid w:val="00852D7A"/>
    <w:rsid w:val="00866B10"/>
    <w:rsid w:val="00871210"/>
    <w:rsid w:val="00873348"/>
    <w:rsid w:val="00875C69"/>
    <w:rsid w:val="00880384"/>
    <w:rsid w:val="00887706"/>
    <w:rsid w:val="008B357C"/>
    <w:rsid w:val="008B7812"/>
    <w:rsid w:val="008C743C"/>
    <w:rsid w:val="008D1539"/>
    <w:rsid w:val="008D19AA"/>
    <w:rsid w:val="008D3AE0"/>
    <w:rsid w:val="008D4745"/>
    <w:rsid w:val="008E09B4"/>
    <w:rsid w:val="0091629E"/>
    <w:rsid w:val="00917A4C"/>
    <w:rsid w:val="00925212"/>
    <w:rsid w:val="00942FFD"/>
    <w:rsid w:val="00945493"/>
    <w:rsid w:val="00983125"/>
    <w:rsid w:val="00983245"/>
    <w:rsid w:val="009910D8"/>
    <w:rsid w:val="00995EC4"/>
    <w:rsid w:val="009A3DF4"/>
    <w:rsid w:val="009B64AA"/>
    <w:rsid w:val="009C3167"/>
    <w:rsid w:val="009C3D3D"/>
    <w:rsid w:val="009E07B3"/>
    <w:rsid w:val="009E4E28"/>
    <w:rsid w:val="009E70FF"/>
    <w:rsid w:val="009F3926"/>
    <w:rsid w:val="00A3616E"/>
    <w:rsid w:val="00A419B9"/>
    <w:rsid w:val="00A64C2B"/>
    <w:rsid w:val="00A71D10"/>
    <w:rsid w:val="00A77BD3"/>
    <w:rsid w:val="00A86148"/>
    <w:rsid w:val="00AB502C"/>
    <w:rsid w:val="00AC1AD9"/>
    <w:rsid w:val="00AC7461"/>
    <w:rsid w:val="00AD1234"/>
    <w:rsid w:val="00B01640"/>
    <w:rsid w:val="00B078E9"/>
    <w:rsid w:val="00B241E6"/>
    <w:rsid w:val="00B30ECC"/>
    <w:rsid w:val="00B3459D"/>
    <w:rsid w:val="00B34842"/>
    <w:rsid w:val="00B41485"/>
    <w:rsid w:val="00B41A7C"/>
    <w:rsid w:val="00B50523"/>
    <w:rsid w:val="00B575E4"/>
    <w:rsid w:val="00B647DE"/>
    <w:rsid w:val="00B835FE"/>
    <w:rsid w:val="00B87857"/>
    <w:rsid w:val="00B90F17"/>
    <w:rsid w:val="00BA1935"/>
    <w:rsid w:val="00BA78DC"/>
    <w:rsid w:val="00BB4451"/>
    <w:rsid w:val="00BB446E"/>
    <w:rsid w:val="00BC3274"/>
    <w:rsid w:val="00BC7779"/>
    <w:rsid w:val="00BC7E03"/>
    <w:rsid w:val="00BE2A8E"/>
    <w:rsid w:val="00BF58F4"/>
    <w:rsid w:val="00C04B98"/>
    <w:rsid w:val="00C16F93"/>
    <w:rsid w:val="00C219C5"/>
    <w:rsid w:val="00C417B1"/>
    <w:rsid w:val="00C73AF6"/>
    <w:rsid w:val="00C96665"/>
    <w:rsid w:val="00CD1844"/>
    <w:rsid w:val="00CD5E28"/>
    <w:rsid w:val="00D17B7F"/>
    <w:rsid w:val="00D40591"/>
    <w:rsid w:val="00D42A0E"/>
    <w:rsid w:val="00D47025"/>
    <w:rsid w:val="00D7057F"/>
    <w:rsid w:val="00D73669"/>
    <w:rsid w:val="00D76E6E"/>
    <w:rsid w:val="00D872D3"/>
    <w:rsid w:val="00D907E2"/>
    <w:rsid w:val="00DA3491"/>
    <w:rsid w:val="00DB255D"/>
    <w:rsid w:val="00DB6FF1"/>
    <w:rsid w:val="00DC0F1F"/>
    <w:rsid w:val="00DC1772"/>
    <w:rsid w:val="00DC4A19"/>
    <w:rsid w:val="00DC4E9C"/>
    <w:rsid w:val="00DD31D3"/>
    <w:rsid w:val="00DD4946"/>
    <w:rsid w:val="00DE41A3"/>
    <w:rsid w:val="00E0636C"/>
    <w:rsid w:val="00E170AC"/>
    <w:rsid w:val="00E21AD1"/>
    <w:rsid w:val="00E36B30"/>
    <w:rsid w:val="00E411C1"/>
    <w:rsid w:val="00E45E2D"/>
    <w:rsid w:val="00E536AC"/>
    <w:rsid w:val="00E54B8C"/>
    <w:rsid w:val="00E66C17"/>
    <w:rsid w:val="00E73F60"/>
    <w:rsid w:val="00E76757"/>
    <w:rsid w:val="00E9001B"/>
    <w:rsid w:val="00E91A78"/>
    <w:rsid w:val="00EB3104"/>
    <w:rsid w:val="00EE1962"/>
    <w:rsid w:val="00EE4915"/>
    <w:rsid w:val="00EF21CD"/>
    <w:rsid w:val="00EF58C6"/>
    <w:rsid w:val="00F00F0B"/>
    <w:rsid w:val="00F0240C"/>
    <w:rsid w:val="00F10BFE"/>
    <w:rsid w:val="00F13FB5"/>
    <w:rsid w:val="00F31341"/>
    <w:rsid w:val="00F33F29"/>
    <w:rsid w:val="00F600A3"/>
    <w:rsid w:val="00F77011"/>
    <w:rsid w:val="00F80A55"/>
    <w:rsid w:val="00F94516"/>
    <w:rsid w:val="00F951DA"/>
    <w:rsid w:val="00FB46A8"/>
    <w:rsid w:val="00FC60CA"/>
    <w:rsid w:val="00FD0922"/>
    <w:rsid w:val="00FD66F0"/>
    <w:rsid w:val="00F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92BD3"/>
  <w15:chartTrackingRefBased/>
  <w15:docId w15:val="{9059E7F7-C18E-514A-AFE2-421812D2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BodyText"/>
    <w:pPr>
      <w:spacing w:before="60" w:after="60"/>
      <w:ind w:left="2880"/>
      <w:jc w:val="both"/>
    </w:pPr>
  </w:style>
  <w:style w:type="paragraph" w:styleId="BodyText">
    <w:name w:val="Body Text"/>
    <w:basedOn w:val="Normal"/>
    <w:pPr>
      <w:spacing w:after="1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both"/>
    </w:pPr>
    <w:rPr>
      <w:rFonts w:ascii="Arial" w:hAnsi="Arial" w:cs="Arial"/>
      <w:color w:val="000000"/>
      <w:sz w:val="18"/>
      <w:szCs w:val="18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sc">
    <w:name w:val="desc"/>
    <w:basedOn w:val="Normal"/>
    <w:rsid w:val="00AC1AD9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descriptionpast-position">
    <w:name w:val="description past-position"/>
    <w:basedOn w:val="Normal"/>
    <w:rsid w:val="00652289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RightPane">
    <w:name w:val="Right_Pane"/>
    <w:basedOn w:val="Normal"/>
    <w:qFormat/>
    <w:rsid w:val="008D1539"/>
    <w:pPr>
      <w:framePr w:hSpace="180" w:wrap="around" w:vAnchor="text" w:hAnchor="text" w:y="1"/>
      <w:spacing w:before="60" w:after="120"/>
      <w:contextualSpacing/>
      <w:suppressOverlap/>
    </w:pPr>
    <w:rPr>
      <w:rFonts w:ascii="Helvetica" w:hAnsi="Helvetica"/>
      <w:bCs/>
      <w:color w:val="404040"/>
      <w:spacing w:val="2"/>
      <w:sz w:val="22"/>
      <w:szCs w:val="22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E66C17"/>
    <w:pPr>
      <w:spacing w:after="120" w:line="252" w:lineRule="auto"/>
      <w:ind w:left="720"/>
      <w:contextualSpacing/>
    </w:pPr>
    <w:rPr>
      <w:rFonts w:ascii="Vodafone Lt" w:eastAsia="Vodafone Lt" w:hAnsi="Vodafone Lt" w:cs="Vodafone Lt"/>
      <w:color w:val="000000"/>
      <w:sz w:val="22"/>
      <w:szCs w:val="22"/>
    </w:rPr>
  </w:style>
  <w:style w:type="character" w:customStyle="1" w:styleId="ColorfulList-Accent1Char">
    <w:name w:val="Colorful List - Accent 1 Char"/>
    <w:link w:val="ColorfulList-Accent11"/>
    <w:uiPriority w:val="34"/>
    <w:rsid w:val="00E66C17"/>
    <w:rPr>
      <w:rFonts w:ascii="Vodafone Lt" w:eastAsia="Vodafone Lt" w:hAnsi="Vodafone Lt" w:cs="Vodafone 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2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1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U R R I C U L U M    V I T A E</vt:lpstr>
    </vt:vector>
  </TitlesOfParts>
  <Company>Vodafone</Company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    V I T A E</dc:title>
  <dc:subject/>
  <dc:creator>ACarrick</dc:creator>
  <cp:keywords/>
  <cp:lastModifiedBy>andy carrick</cp:lastModifiedBy>
  <cp:revision>10</cp:revision>
  <cp:lastPrinted>2007-03-05T20:41:00Z</cp:lastPrinted>
  <dcterms:created xsi:type="dcterms:W3CDTF">2019-04-04T19:02:00Z</dcterms:created>
  <dcterms:modified xsi:type="dcterms:W3CDTF">2019-08-12T13:12:00Z</dcterms:modified>
</cp:coreProperties>
</file>