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9C0" w:rsidRDefault="000159C0" w:rsidP="00951159">
      <w:pPr>
        <w:tabs>
          <w:tab w:val="center" w:pos="4680"/>
        </w:tabs>
        <w:rPr>
          <w:rFonts w:ascii="Verdana" w:hAnsi="Verdana" w:cs="Open Sans"/>
          <w:b/>
          <w:sz w:val="16"/>
          <w:szCs w:val="16"/>
        </w:rPr>
      </w:pPr>
    </w:p>
    <w:p w:rsidR="004A30C7" w:rsidRPr="00093CFD" w:rsidRDefault="00620FA8" w:rsidP="00951159">
      <w:pPr>
        <w:tabs>
          <w:tab w:val="center" w:pos="4680"/>
        </w:tabs>
        <w:rPr>
          <w:rFonts w:ascii="Verdana" w:hAnsi="Verdana" w:cs="Open Sans"/>
          <w:b/>
          <w:sz w:val="16"/>
          <w:szCs w:val="16"/>
        </w:rPr>
      </w:pPr>
      <w:r>
        <w:rPr>
          <w:rFonts w:ascii="Verdana" w:hAnsi="Verdana" w:cs="Open Sans"/>
          <w:b/>
          <w:sz w:val="16"/>
          <w:szCs w:val="16"/>
        </w:rPr>
        <w:tab/>
      </w:r>
      <w:r>
        <w:rPr>
          <w:rFonts w:ascii="Verdana" w:hAnsi="Verdana" w:cs="Open Sans"/>
          <w:b/>
          <w:sz w:val="16"/>
          <w:szCs w:val="16"/>
        </w:rPr>
        <w:tab/>
      </w:r>
      <w:r w:rsidR="004A30C7" w:rsidRPr="00093CFD">
        <w:rPr>
          <w:rFonts w:ascii="Verdana" w:hAnsi="Verdana" w:cs="Open Sans"/>
          <w:b/>
          <w:sz w:val="16"/>
          <w:szCs w:val="16"/>
        </w:rPr>
        <w:t>RAMESH KALIAPERUMAL</w:t>
      </w:r>
      <w:r w:rsidR="00FC591D" w:rsidRPr="00093CFD">
        <w:rPr>
          <w:rFonts w:ascii="Verdana" w:hAnsi="Verdana" w:cs="Open Sans"/>
          <w:b/>
          <w:sz w:val="16"/>
          <w:szCs w:val="16"/>
        </w:rPr>
        <w:t xml:space="preserve"> </w:t>
      </w:r>
    </w:p>
    <w:p w:rsidR="001E6764" w:rsidRPr="00093CFD" w:rsidRDefault="001E6764" w:rsidP="00951159">
      <w:pPr>
        <w:tabs>
          <w:tab w:val="center" w:pos="4680"/>
        </w:tabs>
        <w:rPr>
          <w:rFonts w:ascii="Verdana" w:hAnsi="Verdana" w:cs="Open Sans"/>
          <w:b/>
          <w:sz w:val="16"/>
          <w:szCs w:val="16"/>
        </w:rPr>
      </w:pPr>
    </w:p>
    <w:p w:rsidR="00951159" w:rsidRPr="00093CFD" w:rsidRDefault="00951159" w:rsidP="00951159">
      <w:pPr>
        <w:tabs>
          <w:tab w:val="center" w:pos="4680"/>
        </w:tabs>
        <w:rPr>
          <w:rStyle w:val="Hyperlink"/>
          <w:rFonts w:ascii="Verdana" w:hAnsi="Verdana" w:cs="Open Sans"/>
          <w:sz w:val="16"/>
          <w:szCs w:val="16"/>
          <w:u w:val="none"/>
        </w:rPr>
      </w:pPr>
      <w:r w:rsidRPr="00093CFD">
        <w:rPr>
          <w:rFonts w:ascii="Verdana" w:hAnsi="Verdana" w:cs="Open Sans"/>
          <w:b/>
          <w:sz w:val="16"/>
          <w:szCs w:val="16"/>
        </w:rPr>
        <w:t xml:space="preserve">Contact: </w:t>
      </w:r>
      <w:r w:rsidR="00442E5C" w:rsidRPr="00093CFD">
        <w:rPr>
          <w:rFonts w:ascii="Verdana" w:hAnsi="Verdana" w:cs="Open Sans"/>
          <w:b/>
          <w:sz w:val="16"/>
          <w:szCs w:val="16"/>
        </w:rPr>
        <w:tab/>
      </w:r>
      <w:r w:rsidR="00442E5C" w:rsidRPr="00093CFD">
        <w:rPr>
          <w:rFonts w:ascii="Verdana" w:hAnsi="Verdana" w:cs="Open Sans"/>
          <w:b/>
          <w:sz w:val="16"/>
          <w:szCs w:val="16"/>
        </w:rPr>
        <w:tab/>
      </w:r>
      <w:r w:rsidRPr="00093CFD">
        <w:rPr>
          <w:rFonts w:ascii="Verdana" w:hAnsi="Verdana" w:cs="Open Sans"/>
          <w:b/>
          <w:sz w:val="16"/>
          <w:szCs w:val="16"/>
        </w:rPr>
        <w:t>+65 94876507</w:t>
      </w:r>
      <w:r w:rsidR="001B1A0B" w:rsidRPr="00093CFD">
        <w:rPr>
          <w:rFonts w:ascii="Verdana" w:hAnsi="Verdana" w:cs="Open Sans"/>
          <w:b/>
          <w:sz w:val="16"/>
          <w:szCs w:val="16"/>
        </w:rPr>
        <w:t xml:space="preserve">, </w:t>
      </w:r>
      <w:hyperlink r:id="rId7" w:history="1">
        <w:r w:rsidRPr="00093CFD">
          <w:rPr>
            <w:rStyle w:val="Hyperlink"/>
            <w:rFonts w:ascii="Verdana" w:hAnsi="Verdana" w:cs="Open Sans"/>
            <w:sz w:val="16"/>
            <w:szCs w:val="16"/>
          </w:rPr>
          <w:t>rampol888@gmail.com</w:t>
        </w:r>
      </w:hyperlink>
      <w:r w:rsidR="001A2961" w:rsidRPr="00093CFD">
        <w:rPr>
          <w:rStyle w:val="Hyperlink"/>
          <w:rFonts w:ascii="Verdana" w:hAnsi="Verdana" w:cs="Open Sans"/>
          <w:sz w:val="16"/>
          <w:szCs w:val="16"/>
          <w:u w:val="none"/>
        </w:rPr>
        <w:t xml:space="preserve">    </w:t>
      </w:r>
    </w:p>
    <w:p w:rsidR="00442E5C" w:rsidRPr="00093CFD" w:rsidRDefault="00442E5C" w:rsidP="00951159">
      <w:pPr>
        <w:tabs>
          <w:tab w:val="center" w:pos="4680"/>
        </w:tabs>
        <w:rPr>
          <w:rStyle w:val="Hyperlink"/>
          <w:rFonts w:ascii="Verdana" w:hAnsi="Verdana" w:cs="Open Sans"/>
          <w:color w:val="auto"/>
          <w:sz w:val="16"/>
          <w:szCs w:val="16"/>
          <w:u w:val="none"/>
        </w:rPr>
      </w:pPr>
      <w:r w:rsidRPr="00093CFD">
        <w:rPr>
          <w:rStyle w:val="Hyperlink"/>
          <w:rFonts w:ascii="Verdana" w:hAnsi="Verdana" w:cs="Open Sans"/>
          <w:b/>
          <w:color w:val="auto"/>
          <w:sz w:val="16"/>
          <w:szCs w:val="16"/>
          <w:u w:val="none"/>
        </w:rPr>
        <w:t>Current Employer:</w:t>
      </w:r>
      <w:r w:rsidRPr="00093CFD">
        <w:rPr>
          <w:rStyle w:val="Hyperlink"/>
          <w:rFonts w:ascii="Verdana" w:hAnsi="Verdana" w:cs="Open Sans"/>
          <w:color w:val="auto"/>
          <w:sz w:val="16"/>
          <w:szCs w:val="16"/>
          <w:u w:val="none"/>
        </w:rPr>
        <w:t xml:space="preserve"> </w:t>
      </w:r>
      <w:r w:rsidRPr="00093CFD">
        <w:rPr>
          <w:rStyle w:val="Hyperlink"/>
          <w:rFonts w:ascii="Verdana" w:hAnsi="Verdana" w:cs="Open Sans"/>
          <w:color w:val="auto"/>
          <w:sz w:val="16"/>
          <w:szCs w:val="16"/>
          <w:u w:val="none"/>
        </w:rPr>
        <w:tab/>
      </w:r>
      <w:r w:rsidRPr="00093CFD">
        <w:rPr>
          <w:rStyle w:val="Hyperlink"/>
          <w:rFonts w:ascii="Verdana" w:hAnsi="Verdana" w:cs="Open Sans"/>
          <w:color w:val="auto"/>
          <w:sz w:val="16"/>
          <w:szCs w:val="16"/>
          <w:u w:val="none"/>
        </w:rPr>
        <w:tab/>
      </w:r>
      <w:r w:rsidRPr="00093CFD">
        <w:rPr>
          <w:rStyle w:val="Hyperlink"/>
          <w:rFonts w:ascii="Verdana" w:hAnsi="Verdana" w:cs="Open Sans"/>
          <w:b/>
          <w:color w:val="auto"/>
          <w:sz w:val="16"/>
          <w:szCs w:val="16"/>
          <w:u w:val="none"/>
        </w:rPr>
        <w:t xml:space="preserve">BlackRock Advisors </w:t>
      </w:r>
      <w:r w:rsidR="00202E3A" w:rsidRPr="00093CFD">
        <w:rPr>
          <w:rStyle w:val="Hyperlink"/>
          <w:rFonts w:ascii="Verdana" w:hAnsi="Verdana" w:cs="Open Sans"/>
          <w:b/>
          <w:color w:val="auto"/>
          <w:sz w:val="16"/>
          <w:szCs w:val="16"/>
          <w:u w:val="none"/>
        </w:rPr>
        <w:t>–</w:t>
      </w:r>
      <w:r w:rsidRPr="00093CFD">
        <w:rPr>
          <w:rStyle w:val="Hyperlink"/>
          <w:rFonts w:ascii="Verdana" w:hAnsi="Verdana" w:cs="Open Sans"/>
          <w:b/>
          <w:color w:val="auto"/>
          <w:sz w:val="16"/>
          <w:szCs w:val="16"/>
          <w:u w:val="none"/>
        </w:rPr>
        <w:t xml:space="preserve"> Singapore</w:t>
      </w:r>
    </w:p>
    <w:p w:rsidR="00202E3A" w:rsidRPr="00093CFD" w:rsidRDefault="00202E3A" w:rsidP="00951159">
      <w:pPr>
        <w:tabs>
          <w:tab w:val="center" w:pos="4680"/>
        </w:tabs>
        <w:rPr>
          <w:rStyle w:val="Hyperlink"/>
          <w:rFonts w:ascii="Verdana" w:hAnsi="Verdana" w:cs="Open Sans"/>
          <w:color w:val="auto"/>
          <w:sz w:val="16"/>
          <w:szCs w:val="16"/>
          <w:u w:val="none"/>
        </w:rPr>
      </w:pPr>
    </w:p>
    <w:tbl>
      <w:tblPr>
        <w:tblStyle w:val="TableGrid"/>
        <w:tblW w:w="9351" w:type="dxa"/>
        <w:tblLook w:val="04A0"/>
      </w:tblPr>
      <w:tblGrid>
        <w:gridCol w:w="1838"/>
        <w:gridCol w:w="7513"/>
      </w:tblGrid>
      <w:tr w:rsidR="005B79A4" w:rsidRPr="00093CFD" w:rsidTr="005B79A4">
        <w:tc>
          <w:tcPr>
            <w:tcW w:w="1838" w:type="dxa"/>
          </w:tcPr>
          <w:p w:rsidR="005B79A4" w:rsidRPr="00093CFD" w:rsidRDefault="005B79A4" w:rsidP="006D5CD3">
            <w:pPr>
              <w:pStyle w:val="NormalWeb"/>
              <w:spacing w:before="90" w:beforeAutospacing="0" w:after="90" w:afterAutospacing="0"/>
              <w:rPr>
                <w:rFonts w:ascii="Verdana" w:hAnsi="Verdana" w:cs="Open Sans"/>
                <w:b/>
                <w:color w:val="4F81BD" w:themeColor="accent1"/>
                <w:sz w:val="16"/>
                <w:szCs w:val="16"/>
              </w:rPr>
            </w:pPr>
            <w:r w:rsidRPr="00093CFD">
              <w:rPr>
                <w:rFonts w:ascii="Verdana" w:hAnsi="Verdana" w:cs="Open Sans"/>
                <w:b/>
                <w:color w:val="4F81BD" w:themeColor="accent1"/>
                <w:sz w:val="16"/>
                <w:szCs w:val="16"/>
              </w:rPr>
              <w:t>2+ Years</w:t>
            </w:r>
          </w:p>
        </w:tc>
        <w:tc>
          <w:tcPr>
            <w:tcW w:w="7513" w:type="dxa"/>
          </w:tcPr>
          <w:p w:rsidR="005B79A4" w:rsidRPr="00093CFD" w:rsidRDefault="005B79A4" w:rsidP="006D5CD3">
            <w:pPr>
              <w:pStyle w:val="NormalWeb"/>
              <w:spacing w:before="90" w:beforeAutospacing="0" w:after="90" w:afterAutospacing="0"/>
              <w:rPr>
                <w:rFonts w:ascii="Verdana" w:hAnsi="Verdana" w:cs="Open Sans"/>
                <w:b/>
                <w:color w:val="4F81BD" w:themeColor="accent1"/>
                <w:sz w:val="16"/>
                <w:szCs w:val="16"/>
              </w:rPr>
            </w:pPr>
            <w:r w:rsidRPr="00093CFD">
              <w:rPr>
                <w:rFonts w:ascii="Verdana" w:hAnsi="Verdana" w:cs="Open Sans"/>
                <w:b/>
                <w:color w:val="4F81BD" w:themeColor="accent1"/>
                <w:sz w:val="16"/>
                <w:szCs w:val="16"/>
              </w:rPr>
              <w:t xml:space="preserve"> AWS Cloud Service Experience.</w:t>
            </w:r>
          </w:p>
        </w:tc>
      </w:tr>
      <w:tr w:rsidR="005B79A4" w:rsidRPr="00093CFD" w:rsidTr="005B79A4">
        <w:tc>
          <w:tcPr>
            <w:tcW w:w="1838" w:type="dxa"/>
          </w:tcPr>
          <w:p w:rsidR="005B79A4" w:rsidRPr="00093CFD" w:rsidRDefault="005B79A4" w:rsidP="006D5CD3">
            <w:pPr>
              <w:pStyle w:val="NormalWeb"/>
              <w:spacing w:before="90" w:beforeAutospacing="0" w:after="90" w:afterAutospacing="0"/>
              <w:rPr>
                <w:rFonts w:ascii="Verdana" w:hAnsi="Verdana" w:cs="Open Sans"/>
                <w:b/>
                <w:color w:val="4F81BD" w:themeColor="accent1"/>
                <w:sz w:val="16"/>
                <w:szCs w:val="16"/>
              </w:rPr>
            </w:pPr>
            <w:r w:rsidRPr="00093CFD">
              <w:rPr>
                <w:rFonts w:ascii="Verdana" w:hAnsi="Verdana" w:cs="Open Sans"/>
                <w:b/>
                <w:color w:val="4F81BD" w:themeColor="accent1"/>
                <w:sz w:val="16"/>
                <w:szCs w:val="16"/>
              </w:rPr>
              <w:t xml:space="preserve">5 Years </w:t>
            </w:r>
          </w:p>
        </w:tc>
        <w:tc>
          <w:tcPr>
            <w:tcW w:w="7513" w:type="dxa"/>
          </w:tcPr>
          <w:p w:rsidR="005B79A4" w:rsidRPr="00093CFD" w:rsidRDefault="005B79A4" w:rsidP="006D5CD3">
            <w:pPr>
              <w:pStyle w:val="NormalWeb"/>
              <w:spacing w:before="90" w:beforeAutospacing="0" w:after="90" w:afterAutospacing="0"/>
              <w:rPr>
                <w:rFonts w:ascii="Verdana" w:hAnsi="Verdana" w:cs="Open Sans"/>
                <w:b/>
                <w:color w:val="4F81BD" w:themeColor="accent1"/>
                <w:sz w:val="16"/>
                <w:szCs w:val="16"/>
              </w:rPr>
            </w:pPr>
            <w:r w:rsidRPr="00093CFD">
              <w:rPr>
                <w:rFonts w:ascii="Verdana" w:hAnsi="Verdana" w:cs="Open Sans"/>
                <w:b/>
                <w:color w:val="4F81BD" w:themeColor="accent1"/>
                <w:sz w:val="16"/>
                <w:szCs w:val="16"/>
              </w:rPr>
              <w:t>NoSQL Cassandra Administration Experience.</w:t>
            </w:r>
          </w:p>
        </w:tc>
      </w:tr>
      <w:tr w:rsidR="005B79A4" w:rsidRPr="00093CFD" w:rsidTr="005B79A4">
        <w:tc>
          <w:tcPr>
            <w:tcW w:w="1838" w:type="dxa"/>
          </w:tcPr>
          <w:p w:rsidR="005B79A4" w:rsidRPr="00093CFD" w:rsidRDefault="005B79A4" w:rsidP="006D5CD3">
            <w:pPr>
              <w:pStyle w:val="NormalWeb"/>
              <w:spacing w:before="90" w:beforeAutospacing="0" w:after="90" w:afterAutospacing="0"/>
              <w:rPr>
                <w:rFonts w:ascii="Verdana" w:hAnsi="Verdana" w:cs="Open Sans"/>
                <w:b/>
                <w:color w:val="4F81BD" w:themeColor="accent1"/>
                <w:sz w:val="16"/>
                <w:szCs w:val="16"/>
              </w:rPr>
            </w:pPr>
            <w:r w:rsidRPr="00093CFD">
              <w:rPr>
                <w:rFonts w:ascii="Verdana" w:hAnsi="Verdana" w:cs="Open Sans"/>
                <w:b/>
                <w:color w:val="4F81BD" w:themeColor="accent1"/>
                <w:sz w:val="16"/>
                <w:szCs w:val="16"/>
              </w:rPr>
              <w:t xml:space="preserve">9 Years </w:t>
            </w:r>
          </w:p>
        </w:tc>
        <w:tc>
          <w:tcPr>
            <w:tcW w:w="7513" w:type="dxa"/>
          </w:tcPr>
          <w:p w:rsidR="005B79A4" w:rsidRPr="00093CFD" w:rsidRDefault="005B79A4" w:rsidP="006D5CD3">
            <w:pPr>
              <w:pStyle w:val="NormalWeb"/>
              <w:spacing w:before="90" w:beforeAutospacing="0" w:after="90" w:afterAutospacing="0"/>
              <w:rPr>
                <w:rFonts w:ascii="Verdana" w:hAnsi="Verdana" w:cs="Open Sans"/>
                <w:b/>
                <w:color w:val="4F81BD" w:themeColor="accent1"/>
                <w:sz w:val="16"/>
                <w:szCs w:val="16"/>
              </w:rPr>
            </w:pPr>
            <w:r w:rsidRPr="00093CFD">
              <w:rPr>
                <w:rFonts w:ascii="Verdana" w:hAnsi="Verdana" w:cs="Open Sans"/>
                <w:b/>
                <w:color w:val="4F81BD" w:themeColor="accent1"/>
                <w:sz w:val="16"/>
                <w:szCs w:val="16"/>
              </w:rPr>
              <w:t>Sybase, MS SQL Server, Sybase IQ Administration</w:t>
            </w:r>
          </w:p>
        </w:tc>
      </w:tr>
    </w:tbl>
    <w:p w:rsidR="000E38D5" w:rsidRPr="00093CFD" w:rsidRDefault="000E38D5" w:rsidP="000E38D5">
      <w:pPr>
        <w:pStyle w:val="NormalWeb"/>
        <w:pBdr>
          <w:bottom w:val="single" w:sz="6" w:space="1" w:color="auto"/>
        </w:pBdr>
        <w:shd w:val="clear" w:color="auto" w:fill="FFFFFF"/>
        <w:spacing w:before="90" w:beforeAutospacing="0" w:after="90" w:afterAutospacing="0"/>
        <w:rPr>
          <w:rFonts w:ascii="Verdana" w:hAnsi="Verdana" w:cs="Open Sans"/>
          <w:b/>
          <w:color w:val="4F81BD" w:themeColor="accent1"/>
          <w:sz w:val="22"/>
          <w:szCs w:val="22"/>
        </w:rPr>
      </w:pPr>
      <w:r w:rsidRPr="00093CFD">
        <w:rPr>
          <w:rFonts w:ascii="Verdana" w:hAnsi="Verdana" w:cs="Open Sans"/>
          <w:b/>
          <w:color w:val="4F81BD" w:themeColor="accent1"/>
          <w:sz w:val="22"/>
          <w:szCs w:val="22"/>
        </w:rPr>
        <w:t>Summary:</w:t>
      </w:r>
      <w:r w:rsidR="0032353F" w:rsidRPr="00093CFD">
        <w:rPr>
          <w:rFonts w:ascii="Verdana" w:hAnsi="Verdana" w:cs="Open Sans"/>
          <w:b/>
          <w:color w:val="4F81BD" w:themeColor="accent1"/>
          <w:sz w:val="22"/>
          <w:szCs w:val="22"/>
        </w:rPr>
        <w:t xml:space="preserve"> </w:t>
      </w:r>
    </w:p>
    <w:p w:rsidR="00A21AE1" w:rsidRPr="0047224C" w:rsidRDefault="00A21AE1" w:rsidP="00A21AE1">
      <w:pPr>
        <w:pStyle w:val="NormalWeb"/>
        <w:shd w:val="clear" w:color="auto" w:fill="FFFFFF"/>
        <w:spacing w:before="90" w:beforeAutospacing="0" w:after="90" w:afterAutospacing="0"/>
        <w:rPr>
          <w:rFonts w:ascii="Verdana" w:hAnsi="Verdana" w:cs="Open Sans"/>
          <w:sz w:val="18"/>
          <w:szCs w:val="18"/>
        </w:rPr>
      </w:pPr>
      <w:r w:rsidRPr="0047224C">
        <w:rPr>
          <w:rFonts w:ascii="Verdana" w:hAnsi="Verdana" w:cs="Open Sans"/>
          <w:sz w:val="18"/>
          <w:szCs w:val="18"/>
        </w:rPr>
        <w:t xml:space="preserve">Team-oriented Cloud Engineer with </w:t>
      </w:r>
      <w:r w:rsidRPr="0047224C">
        <w:rPr>
          <w:rFonts w:ascii="Verdana" w:hAnsi="Verdana" w:cs="Open Sans"/>
          <w:b/>
          <w:sz w:val="18"/>
          <w:szCs w:val="18"/>
        </w:rPr>
        <w:t>2+ years of experience on Cloud Administration and Services,</w:t>
      </w:r>
      <w:r w:rsidRPr="0047224C">
        <w:rPr>
          <w:rFonts w:ascii="Verdana" w:hAnsi="Verdana" w:cs="Open Sans"/>
          <w:sz w:val="18"/>
          <w:szCs w:val="18"/>
        </w:rPr>
        <w:t xml:space="preserve"> managing server infrastructure and datacentre operations across multiple platform (Unix, Linux, Windows). Architect in planning, implementation and growth of our infrastructure in AMAZON web services. Expert-level knowledge of Amazon EC2, S3, RDS, Elasitic Load Balancing, SQS and other services in the AWS Cloud such as IaaS, PAAS and SaaS. Deep experience with AWS components such as EC2, S3, Elastic IPs, EBS, Security Groups, Route 53, VPC, Elasticcache, Storage Gateway, Transit Gateway and CloudFormation. Experience in Administration of Sybase, MS SQL server and MySQL in AWS cloud platform. RDS (DBaaS) offerings. Amazon AWS services include POC Dev environment provisioning, implementation, migration and ongoing administration and monitoring support for Microsoft SQL Server, MySQL, Sybase, Oracle</w:t>
      </w:r>
      <w:r>
        <w:rPr>
          <w:rFonts w:ascii="Verdana" w:hAnsi="Verdana" w:cs="Open Sans"/>
          <w:sz w:val="18"/>
          <w:szCs w:val="18"/>
        </w:rPr>
        <w:t>.</w:t>
      </w:r>
    </w:p>
    <w:p w:rsidR="00344F1E" w:rsidRPr="0047224C" w:rsidRDefault="000E38D5" w:rsidP="003B641F">
      <w:pPr>
        <w:pStyle w:val="NormalWeb"/>
        <w:shd w:val="clear" w:color="auto" w:fill="FFFFFF"/>
        <w:spacing w:before="90" w:beforeAutospacing="0" w:after="90" w:afterAutospacing="0"/>
        <w:rPr>
          <w:rFonts w:ascii="Verdana" w:hAnsi="Verdana" w:cs="Open Sans"/>
          <w:sz w:val="18"/>
          <w:szCs w:val="18"/>
        </w:rPr>
      </w:pPr>
      <w:r w:rsidRPr="0047224C">
        <w:rPr>
          <w:rFonts w:ascii="Verdana" w:hAnsi="Verdana" w:cs="Open Sans"/>
          <w:sz w:val="18"/>
          <w:szCs w:val="18"/>
        </w:rPr>
        <w:t xml:space="preserve">Determined, energetic and diligent professional with </w:t>
      </w:r>
      <w:r w:rsidRPr="0047224C">
        <w:rPr>
          <w:rFonts w:ascii="Verdana" w:hAnsi="Verdana" w:cs="Open Sans"/>
          <w:b/>
          <w:color w:val="000000"/>
          <w:sz w:val="18"/>
          <w:szCs w:val="18"/>
        </w:rPr>
        <w:t xml:space="preserve">over </w:t>
      </w:r>
      <w:r w:rsidR="00CB2399" w:rsidRPr="00A21AE1">
        <w:rPr>
          <w:rFonts w:ascii="Verdana" w:hAnsi="Verdana" w:cs="Open Sans"/>
          <w:b/>
          <w:color w:val="000000"/>
          <w:sz w:val="18"/>
          <w:szCs w:val="18"/>
        </w:rPr>
        <w:t>2</w:t>
      </w:r>
      <w:r w:rsidR="000060A7" w:rsidRPr="00A21AE1">
        <w:rPr>
          <w:rFonts w:ascii="Verdana" w:hAnsi="Verdana" w:cs="Open Sans"/>
          <w:b/>
          <w:color w:val="000000"/>
          <w:sz w:val="18"/>
          <w:szCs w:val="18"/>
        </w:rPr>
        <w:t>+</w:t>
      </w:r>
      <w:r w:rsidR="00390292" w:rsidRPr="00A21AE1">
        <w:rPr>
          <w:rFonts w:ascii="Verdana" w:hAnsi="Verdana" w:cs="Open Sans"/>
          <w:b/>
          <w:color w:val="000000"/>
          <w:sz w:val="18"/>
          <w:szCs w:val="18"/>
        </w:rPr>
        <w:t xml:space="preserve"> </w:t>
      </w:r>
      <w:r w:rsidR="0032353F" w:rsidRPr="00A21AE1">
        <w:rPr>
          <w:rFonts w:ascii="Verdana" w:hAnsi="Verdana" w:cs="Open Sans"/>
          <w:b/>
          <w:color w:val="000000"/>
          <w:sz w:val="18"/>
          <w:szCs w:val="18"/>
        </w:rPr>
        <w:t>year</w:t>
      </w:r>
      <w:r w:rsidRPr="00A21AE1">
        <w:rPr>
          <w:rFonts w:ascii="Verdana" w:hAnsi="Verdana" w:cs="Open Sans"/>
          <w:bCs/>
          <w:color w:val="000000"/>
          <w:sz w:val="18"/>
          <w:szCs w:val="18"/>
        </w:rPr>
        <w:t xml:space="preserve"> </w:t>
      </w:r>
      <w:r w:rsidR="0032353F" w:rsidRPr="00A21AE1">
        <w:rPr>
          <w:rFonts w:ascii="Verdana" w:hAnsi="Verdana" w:cs="Open Sans"/>
          <w:bCs/>
          <w:color w:val="000000"/>
          <w:sz w:val="18"/>
          <w:szCs w:val="18"/>
        </w:rPr>
        <w:t xml:space="preserve">of </w:t>
      </w:r>
      <w:r w:rsidRPr="00A21AE1">
        <w:rPr>
          <w:rFonts w:ascii="Verdana" w:hAnsi="Verdana" w:cs="Open Sans"/>
          <w:bCs/>
          <w:color w:val="000000"/>
          <w:sz w:val="18"/>
          <w:szCs w:val="18"/>
        </w:rPr>
        <w:t xml:space="preserve">AWS cloud services </w:t>
      </w:r>
      <w:r w:rsidR="00DF4A0F" w:rsidRPr="00A21AE1">
        <w:rPr>
          <w:rFonts w:ascii="Verdana" w:hAnsi="Verdana" w:cs="Open Sans"/>
          <w:bCs/>
          <w:color w:val="000000"/>
          <w:sz w:val="18"/>
          <w:szCs w:val="18"/>
        </w:rPr>
        <w:t>experience,</w:t>
      </w:r>
      <w:r w:rsidR="005B3F8A" w:rsidRPr="00A21AE1">
        <w:rPr>
          <w:rFonts w:ascii="Verdana" w:hAnsi="Verdana" w:cs="Open Sans"/>
          <w:bCs/>
          <w:color w:val="000000"/>
          <w:sz w:val="18"/>
          <w:szCs w:val="18"/>
        </w:rPr>
        <w:t xml:space="preserve"> </w:t>
      </w:r>
      <w:r w:rsidR="005B3F8A" w:rsidRPr="00A21AE1">
        <w:rPr>
          <w:rFonts w:ascii="Verdana" w:hAnsi="Verdana" w:cs="Open Sans"/>
          <w:bCs/>
          <w:sz w:val="18"/>
          <w:szCs w:val="18"/>
        </w:rPr>
        <w:t xml:space="preserve">over </w:t>
      </w:r>
      <w:r w:rsidR="001347E5" w:rsidRPr="00A21AE1">
        <w:rPr>
          <w:rFonts w:ascii="Verdana" w:hAnsi="Verdana" w:cs="Open Sans"/>
          <w:b/>
          <w:sz w:val="18"/>
          <w:szCs w:val="18"/>
        </w:rPr>
        <w:t>5</w:t>
      </w:r>
      <w:r w:rsidR="005B3F8A" w:rsidRPr="00A21AE1">
        <w:rPr>
          <w:rFonts w:ascii="Verdana" w:hAnsi="Verdana" w:cs="Open Sans"/>
          <w:b/>
          <w:sz w:val="18"/>
          <w:szCs w:val="18"/>
        </w:rPr>
        <w:t xml:space="preserve"> years</w:t>
      </w:r>
      <w:r w:rsidR="005B3F8A" w:rsidRPr="00A21AE1">
        <w:rPr>
          <w:rFonts w:ascii="Verdana" w:hAnsi="Verdana" w:cs="Open Sans"/>
          <w:bCs/>
          <w:sz w:val="18"/>
          <w:szCs w:val="18"/>
        </w:rPr>
        <w:t xml:space="preserve"> of administration </w:t>
      </w:r>
      <w:r w:rsidR="005B3F8A" w:rsidRPr="00A21AE1">
        <w:rPr>
          <w:rFonts w:ascii="Verdana" w:hAnsi="Verdana" w:cs="Open Sans"/>
          <w:bCs/>
          <w:color w:val="000000"/>
          <w:sz w:val="18"/>
          <w:szCs w:val="18"/>
        </w:rPr>
        <w:t xml:space="preserve">experience on Nosql Cassandra </w:t>
      </w:r>
      <w:r w:rsidR="009B2201" w:rsidRPr="00A21AE1">
        <w:rPr>
          <w:rFonts w:ascii="Verdana" w:hAnsi="Verdana" w:cs="Open Sans"/>
          <w:bCs/>
          <w:color w:val="000000"/>
          <w:sz w:val="18"/>
          <w:szCs w:val="18"/>
        </w:rPr>
        <w:t xml:space="preserve">domain </w:t>
      </w:r>
      <w:r w:rsidR="005B3F8A" w:rsidRPr="00A21AE1">
        <w:rPr>
          <w:rFonts w:ascii="Verdana" w:hAnsi="Verdana" w:cs="Open Sans"/>
          <w:bCs/>
          <w:color w:val="000000"/>
          <w:sz w:val="18"/>
          <w:szCs w:val="18"/>
        </w:rPr>
        <w:t xml:space="preserve">large setup and </w:t>
      </w:r>
      <w:r w:rsidR="003B641F" w:rsidRPr="00A21AE1">
        <w:rPr>
          <w:rFonts w:ascii="Verdana" w:hAnsi="Verdana" w:cs="Open Sans"/>
          <w:b/>
          <w:color w:val="000000"/>
          <w:sz w:val="18"/>
          <w:szCs w:val="18"/>
        </w:rPr>
        <w:t>9 Years</w:t>
      </w:r>
      <w:r w:rsidR="003B641F" w:rsidRPr="00A21AE1">
        <w:rPr>
          <w:rFonts w:ascii="Verdana" w:hAnsi="Verdana" w:cs="Open Sans"/>
          <w:bCs/>
          <w:color w:val="000000"/>
          <w:sz w:val="18"/>
          <w:szCs w:val="18"/>
        </w:rPr>
        <w:t xml:space="preserve"> of Sybase and SQL Server Administration</w:t>
      </w:r>
      <w:r w:rsidR="003B641F" w:rsidRPr="0047224C">
        <w:rPr>
          <w:rFonts w:ascii="Verdana" w:hAnsi="Verdana" w:cs="Open Sans"/>
          <w:color w:val="000000"/>
          <w:sz w:val="18"/>
          <w:szCs w:val="18"/>
        </w:rPr>
        <w:t xml:space="preserve"> </w:t>
      </w:r>
      <w:r w:rsidRPr="0047224C">
        <w:rPr>
          <w:rFonts w:ascii="Verdana" w:hAnsi="Verdana" w:cs="Open Sans"/>
          <w:color w:val="000000"/>
          <w:sz w:val="18"/>
          <w:szCs w:val="18"/>
        </w:rPr>
        <w:t>seeking an opportunity to utilize my talents in a professional capacity, employing comprehensive knowledge and vast professional experience</w:t>
      </w:r>
      <w:r w:rsidR="003B641F" w:rsidRPr="0047224C">
        <w:rPr>
          <w:rFonts w:ascii="Verdana" w:hAnsi="Verdana" w:cs="Open Sans"/>
          <w:color w:val="000000"/>
          <w:sz w:val="18"/>
          <w:szCs w:val="18"/>
        </w:rPr>
        <w:t xml:space="preserve"> </w:t>
      </w:r>
      <w:r w:rsidRPr="0047224C">
        <w:rPr>
          <w:rFonts w:ascii="Verdana" w:hAnsi="Verdana" w:cs="Open Sans"/>
          <w:sz w:val="18"/>
          <w:szCs w:val="18"/>
        </w:rPr>
        <w:t>with extensive experience, designing, coding, testing and supporting.</w:t>
      </w:r>
    </w:p>
    <w:p w:rsidR="00C54E89" w:rsidRPr="0047224C" w:rsidRDefault="00C54E89" w:rsidP="00C54E89">
      <w:pPr>
        <w:pBdr>
          <w:bottom w:val="single" w:sz="6" w:space="1" w:color="auto"/>
        </w:pBdr>
        <w:tabs>
          <w:tab w:val="center" w:pos="4680"/>
        </w:tabs>
        <w:rPr>
          <w:rFonts w:ascii="Verdana" w:hAnsi="Verdana" w:cs="Open Sans"/>
          <w:sz w:val="18"/>
          <w:szCs w:val="18"/>
          <w:lang w:eastAsia="en-SG"/>
        </w:rPr>
      </w:pPr>
    </w:p>
    <w:p w:rsidR="000E38D5" w:rsidRDefault="00C54E89" w:rsidP="00C54E89">
      <w:pPr>
        <w:pBdr>
          <w:bottom w:val="single" w:sz="6" w:space="1" w:color="auto"/>
        </w:pBdr>
        <w:tabs>
          <w:tab w:val="center" w:pos="4680"/>
        </w:tabs>
        <w:rPr>
          <w:rFonts w:ascii="Verdana" w:hAnsi="Verdana" w:cs="Open Sans"/>
          <w:sz w:val="18"/>
          <w:szCs w:val="18"/>
          <w:lang w:eastAsia="en-SG"/>
        </w:rPr>
      </w:pPr>
      <w:r w:rsidRPr="0047224C">
        <w:rPr>
          <w:rFonts w:ascii="Verdana" w:hAnsi="Verdana" w:cs="Open Sans"/>
          <w:sz w:val="18"/>
          <w:szCs w:val="18"/>
          <w:lang w:eastAsia="en-SG"/>
        </w:rPr>
        <w:t>Ability to design and manage cloud-based infrastructure to deliver the required Performance, security and availability requirements. Ability to understand Migration requirements and bridge the gaps. Expertise in architecture blu</w:t>
      </w:r>
      <w:r w:rsidR="00A21AE1">
        <w:rPr>
          <w:rFonts w:ascii="Verdana" w:hAnsi="Verdana" w:cs="Open Sans"/>
          <w:sz w:val="18"/>
          <w:szCs w:val="18"/>
          <w:lang w:eastAsia="en-SG"/>
        </w:rPr>
        <w:t>e</w:t>
      </w:r>
      <w:r w:rsidRPr="0047224C">
        <w:rPr>
          <w:rFonts w:ascii="Verdana" w:hAnsi="Verdana" w:cs="Open Sans"/>
          <w:sz w:val="18"/>
          <w:szCs w:val="18"/>
          <w:lang w:eastAsia="en-SG"/>
        </w:rPr>
        <w:t>prints and detailed documentation.</w:t>
      </w:r>
    </w:p>
    <w:p w:rsidR="00824415" w:rsidRDefault="00824415" w:rsidP="00C54E89">
      <w:pPr>
        <w:pBdr>
          <w:bottom w:val="single" w:sz="6" w:space="1" w:color="auto"/>
        </w:pBdr>
        <w:tabs>
          <w:tab w:val="center" w:pos="4680"/>
        </w:tabs>
        <w:rPr>
          <w:rFonts w:ascii="Verdana" w:hAnsi="Verdana" w:cs="Open Sans"/>
          <w:b/>
          <w:noProof/>
          <w:sz w:val="18"/>
          <w:szCs w:val="18"/>
          <w:lang w:val="en-SG" w:eastAsia="en-SG"/>
        </w:rPr>
      </w:pPr>
    </w:p>
    <w:p w:rsidR="00824415" w:rsidRDefault="00824415" w:rsidP="00C54E89">
      <w:pPr>
        <w:pBdr>
          <w:bottom w:val="single" w:sz="6" w:space="1" w:color="auto"/>
        </w:pBdr>
        <w:tabs>
          <w:tab w:val="center" w:pos="4680"/>
        </w:tabs>
        <w:rPr>
          <w:rFonts w:ascii="Verdana" w:hAnsi="Verdana" w:cs="Open Sans"/>
          <w:sz w:val="18"/>
          <w:szCs w:val="18"/>
          <w:lang w:eastAsia="en-SG"/>
        </w:rPr>
      </w:pPr>
      <w:r w:rsidRPr="0047224C">
        <w:rPr>
          <w:rFonts w:ascii="Verdana" w:hAnsi="Verdana" w:cs="Open Sans"/>
          <w:b/>
          <w:noProof/>
          <w:sz w:val="18"/>
          <w:szCs w:val="18"/>
        </w:rPr>
        <w:drawing>
          <wp:inline distT="0" distB="0" distL="0" distR="0">
            <wp:extent cx="1476375" cy="523875"/>
            <wp:effectExtent l="19050" t="0" r="9525" b="0"/>
            <wp:docPr id="4" name="Picture 1" descr="blackr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rock"/>
                    <pic:cNvPicPr>
                      <a:picLocks noChangeAspect="1" noChangeArrowheads="1"/>
                    </pic:cNvPicPr>
                  </pic:nvPicPr>
                  <pic:blipFill>
                    <a:blip r:embed="rId8" cstate="print"/>
                    <a:srcRect/>
                    <a:stretch>
                      <a:fillRect/>
                    </a:stretch>
                  </pic:blipFill>
                  <pic:spPr bwMode="auto">
                    <a:xfrm>
                      <a:off x="0" y="0"/>
                      <a:ext cx="1476375" cy="523875"/>
                    </a:xfrm>
                    <a:prstGeom prst="rect">
                      <a:avLst/>
                    </a:prstGeom>
                    <a:noFill/>
                    <a:ln w="9525">
                      <a:noFill/>
                      <a:miter lim="800000"/>
                      <a:headEnd/>
                      <a:tailEnd/>
                    </a:ln>
                  </pic:spPr>
                </pic:pic>
              </a:graphicData>
            </a:graphic>
          </wp:inline>
        </w:drawing>
      </w:r>
    </w:p>
    <w:p w:rsidR="00824415" w:rsidRDefault="00824415" w:rsidP="00C54E89">
      <w:pPr>
        <w:pBdr>
          <w:bottom w:val="single" w:sz="6" w:space="1" w:color="auto"/>
        </w:pBdr>
        <w:tabs>
          <w:tab w:val="center" w:pos="4680"/>
        </w:tabs>
        <w:rPr>
          <w:rFonts w:ascii="Verdana" w:hAnsi="Verdana" w:cs="Open Sans"/>
          <w:sz w:val="18"/>
          <w:szCs w:val="18"/>
          <w:lang w:eastAsia="en-SG"/>
        </w:rPr>
      </w:pPr>
    </w:p>
    <w:p w:rsidR="00824415" w:rsidRPr="00824415" w:rsidRDefault="00824415" w:rsidP="00C54E89">
      <w:pPr>
        <w:pBdr>
          <w:bottom w:val="single" w:sz="6" w:space="1" w:color="auto"/>
        </w:pBdr>
        <w:tabs>
          <w:tab w:val="center" w:pos="4680"/>
        </w:tabs>
        <w:rPr>
          <w:rFonts w:ascii="Verdana" w:hAnsi="Verdana" w:cs="Open Sans"/>
          <w:b/>
          <w:bCs/>
          <w:sz w:val="18"/>
          <w:szCs w:val="18"/>
          <w:lang w:eastAsia="en-SG"/>
        </w:rPr>
      </w:pPr>
      <w:r w:rsidRPr="00824415">
        <w:rPr>
          <w:rFonts w:ascii="Verdana" w:hAnsi="Verdana" w:cs="Open Sans"/>
          <w:b/>
          <w:bCs/>
          <w:sz w:val="18"/>
          <w:szCs w:val="18"/>
          <w:lang w:eastAsia="en-SG"/>
        </w:rPr>
        <w:t xml:space="preserve">July 2010 – Current – </w:t>
      </w:r>
      <w:r w:rsidR="00523D59">
        <w:rPr>
          <w:rFonts w:ascii="Verdana" w:hAnsi="Verdana" w:cs="Open Sans"/>
          <w:b/>
          <w:bCs/>
          <w:sz w:val="18"/>
          <w:szCs w:val="18"/>
          <w:lang w:eastAsia="en-SG"/>
        </w:rPr>
        <w:t>Vice President -</w:t>
      </w:r>
      <w:r w:rsidRPr="00824415">
        <w:rPr>
          <w:rFonts w:ascii="Verdana" w:hAnsi="Verdana" w:cs="Open Sans"/>
          <w:b/>
          <w:bCs/>
          <w:sz w:val="18"/>
          <w:szCs w:val="18"/>
          <w:lang w:eastAsia="en-SG"/>
        </w:rPr>
        <w:t xml:space="preserve"> AWS Cloud Services</w:t>
      </w:r>
      <w:r w:rsidR="00523D59">
        <w:rPr>
          <w:rFonts w:ascii="Verdana" w:hAnsi="Verdana" w:cs="Open Sans"/>
          <w:b/>
          <w:bCs/>
          <w:sz w:val="18"/>
          <w:szCs w:val="18"/>
          <w:lang w:eastAsia="en-SG"/>
        </w:rPr>
        <w:t>/</w:t>
      </w:r>
      <w:r w:rsidRPr="00824415">
        <w:rPr>
          <w:rFonts w:ascii="Verdana" w:hAnsi="Verdana" w:cs="Open Sans"/>
          <w:b/>
          <w:bCs/>
          <w:sz w:val="18"/>
          <w:szCs w:val="18"/>
          <w:lang w:eastAsia="en-SG"/>
        </w:rPr>
        <w:t xml:space="preserve"> Cassandra </w:t>
      </w:r>
      <w:r w:rsidR="00523D59">
        <w:rPr>
          <w:rFonts w:ascii="Verdana" w:hAnsi="Verdana" w:cs="Open Sans"/>
          <w:b/>
          <w:bCs/>
          <w:sz w:val="18"/>
          <w:szCs w:val="18"/>
          <w:lang w:eastAsia="en-SG"/>
        </w:rPr>
        <w:t>/</w:t>
      </w:r>
      <w:r w:rsidRPr="00824415">
        <w:rPr>
          <w:rFonts w:ascii="Verdana" w:hAnsi="Verdana" w:cs="Open Sans"/>
          <w:b/>
          <w:bCs/>
          <w:sz w:val="18"/>
          <w:szCs w:val="18"/>
          <w:lang w:eastAsia="en-SG"/>
        </w:rPr>
        <w:t xml:space="preserve"> Sybase </w:t>
      </w:r>
    </w:p>
    <w:p w:rsidR="00824415" w:rsidRDefault="00824415" w:rsidP="00C54E89">
      <w:pPr>
        <w:pBdr>
          <w:bottom w:val="single" w:sz="6" w:space="1" w:color="auto"/>
        </w:pBdr>
        <w:tabs>
          <w:tab w:val="center" w:pos="4680"/>
        </w:tabs>
        <w:rPr>
          <w:rFonts w:ascii="Verdana" w:hAnsi="Verdana" w:cs="Open Sans"/>
          <w:sz w:val="18"/>
          <w:szCs w:val="18"/>
          <w:lang w:eastAsia="en-SG"/>
        </w:rPr>
      </w:pPr>
    </w:p>
    <w:p w:rsidR="00B46C3A" w:rsidRPr="0047224C" w:rsidRDefault="00B46C3A" w:rsidP="00344F1E">
      <w:pPr>
        <w:pBdr>
          <w:bottom w:val="single" w:sz="6" w:space="1" w:color="auto"/>
        </w:pBdr>
        <w:tabs>
          <w:tab w:val="center" w:pos="4680"/>
        </w:tabs>
        <w:rPr>
          <w:rFonts w:ascii="Verdana" w:hAnsi="Verdana" w:cs="Open Sans"/>
          <w:b/>
          <w:color w:val="4F81BD" w:themeColor="accent1"/>
          <w:sz w:val="18"/>
          <w:szCs w:val="18"/>
        </w:rPr>
      </w:pPr>
      <w:r w:rsidRPr="0047224C">
        <w:rPr>
          <w:rFonts w:ascii="Verdana" w:hAnsi="Verdana" w:cs="Open Sans"/>
          <w:b/>
          <w:color w:val="4F81BD" w:themeColor="accent1"/>
          <w:sz w:val="18"/>
          <w:szCs w:val="18"/>
        </w:rPr>
        <w:t>AWS Cloud Administration</w:t>
      </w:r>
      <w:r w:rsidR="003906B2" w:rsidRPr="0047224C">
        <w:rPr>
          <w:rFonts w:ascii="Verdana" w:hAnsi="Verdana" w:cs="Open Sans"/>
          <w:b/>
          <w:color w:val="4F81BD" w:themeColor="accent1"/>
          <w:sz w:val="18"/>
          <w:szCs w:val="18"/>
        </w:rPr>
        <w:t xml:space="preserve"> </w:t>
      </w:r>
    </w:p>
    <w:p w:rsidR="00DC7714" w:rsidRPr="0047224C" w:rsidRDefault="00DC7714" w:rsidP="00344F1E">
      <w:pPr>
        <w:tabs>
          <w:tab w:val="center" w:pos="4680"/>
        </w:tabs>
        <w:rPr>
          <w:rFonts w:ascii="Verdana" w:hAnsi="Verdana" w:cs="Open Sans"/>
          <w:sz w:val="18"/>
          <w:szCs w:val="18"/>
        </w:rPr>
      </w:pPr>
      <w:r w:rsidRPr="0047224C">
        <w:rPr>
          <w:rFonts w:ascii="Verdana" w:hAnsi="Verdana" w:cs="Open Sans"/>
          <w:sz w:val="18"/>
          <w:szCs w:val="18"/>
        </w:rPr>
        <w:t xml:space="preserve">Environment: AWS (EC2, VPC, ELB, S3, EBS, EFS, RDS, Route 53, ELB, Cloud Watch, CloudFormation, DMS, AWS Autoscaling, AWS CLI, GIT, CVS, SVN, Jira, </w:t>
      </w:r>
      <w:r w:rsidR="005D0AB5">
        <w:rPr>
          <w:rFonts w:ascii="Verdana" w:hAnsi="Verdana" w:cs="Open Sans"/>
          <w:sz w:val="18"/>
          <w:szCs w:val="18"/>
        </w:rPr>
        <w:t>DataPipeline, Athena, SNS, QuickSight</w:t>
      </w:r>
      <w:r w:rsidR="005D0AB5" w:rsidRPr="0047224C">
        <w:rPr>
          <w:rFonts w:ascii="Verdana" w:hAnsi="Verdana" w:cs="Open Sans"/>
          <w:sz w:val="18"/>
          <w:szCs w:val="18"/>
        </w:rPr>
        <w:t xml:space="preserve"> </w:t>
      </w:r>
      <w:r w:rsidRPr="0047224C">
        <w:rPr>
          <w:rFonts w:ascii="Verdana" w:hAnsi="Verdana" w:cs="Open Sans"/>
          <w:sz w:val="18"/>
          <w:szCs w:val="18"/>
        </w:rPr>
        <w:t xml:space="preserve">Unix/Linux, Shell scripting, chef, </w:t>
      </w:r>
      <w:r w:rsidRPr="0047224C">
        <w:rPr>
          <w:rFonts w:ascii="Verdana" w:hAnsi="Verdana" w:cs="Open Sans"/>
          <w:b/>
          <w:sz w:val="18"/>
          <w:szCs w:val="18"/>
        </w:rPr>
        <w:t>Sybase, SQL Server, NoSQL Cassandra</w:t>
      </w:r>
      <w:r w:rsidRPr="0047224C">
        <w:rPr>
          <w:rFonts w:ascii="Verdana" w:hAnsi="Verdana" w:cs="Open Sans"/>
          <w:sz w:val="18"/>
          <w:szCs w:val="18"/>
        </w:rPr>
        <w:t>)</w:t>
      </w:r>
      <w:r w:rsidR="005D0AB5">
        <w:rPr>
          <w:rFonts w:ascii="Verdana" w:hAnsi="Verdana" w:cs="Open Sans"/>
          <w:sz w:val="18"/>
          <w:szCs w:val="18"/>
        </w:rPr>
        <w:t xml:space="preserve"> </w:t>
      </w:r>
    </w:p>
    <w:p w:rsidR="0018709A" w:rsidRPr="0047224C" w:rsidRDefault="0018709A" w:rsidP="00344F1E">
      <w:pPr>
        <w:tabs>
          <w:tab w:val="center" w:pos="4680"/>
        </w:tabs>
        <w:rPr>
          <w:rFonts w:ascii="Verdana" w:hAnsi="Verdana" w:cs="Open Sans"/>
          <w:sz w:val="18"/>
          <w:szCs w:val="18"/>
        </w:rPr>
      </w:pPr>
    </w:p>
    <w:p w:rsidR="0018709A" w:rsidRPr="0047224C" w:rsidRDefault="0018709A" w:rsidP="0018709A">
      <w:pPr>
        <w:tabs>
          <w:tab w:val="center" w:pos="4680"/>
        </w:tabs>
        <w:rPr>
          <w:rFonts w:ascii="Verdana" w:hAnsi="Verdana" w:cs="Open Sans"/>
          <w:sz w:val="18"/>
          <w:szCs w:val="18"/>
        </w:rPr>
      </w:pPr>
      <w:r w:rsidRPr="0047224C">
        <w:rPr>
          <w:rFonts w:ascii="Verdana" w:hAnsi="Verdana" w:cs="Open Sans"/>
          <w:b/>
          <w:color w:val="4F81BD" w:themeColor="accent1"/>
          <w:sz w:val="18"/>
          <w:szCs w:val="18"/>
          <w:u w:val="single"/>
        </w:rPr>
        <w:t>AWS Project Highlights</w:t>
      </w:r>
      <w:r w:rsidRPr="0047224C">
        <w:rPr>
          <w:rFonts w:ascii="Verdana" w:hAnsi="Verdana" w:cs="Open Sans"/>
          <w:sz w:val="18"/>
          <w:szCs w:val="18"/>
        </w:rPr>
        <w:t>:</w:t>
      </w:r>
    </w:p>
    <w:p w:rsidR="003F46A4" w:rsidRPr="0047224C" w:rsidRDefault="003F46A4" w:rsidP="0043668E">
      <w:pPr>
        <w:pStyle w:val="ListParagraph"/>
        <w:numPr>
          <w:ilvl w:val="0"/>
          <w:numId w:val="27"/>
        </w:numPr>
        <w:shd w:val="clear" w:color="auto" w:fill="FFFFFF"/>
        <w:tabs>
          <w:tab w:val="center" w:pos="4680"/>
        </w:tabs>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rPr>
        <w:t>Architect transit gateway design and implemented on a Hybrid Environment -associated, propagated 6 environment connectivity according to the requirement.</w:t>
      </w:r>
    </w:p>
    <w:p w:rsidR="00875B69" w:rsidRPr="0047224C" w:rsidRDefault="0047224C" w:rsidP="0043668E">
      <w:pPr>
        <w:pStyle w:val="ListParagraph"/>
        <w:numPr>
          <w:ilvl w:val="0"/>
          <w:numId w:val="27"/>
        </w:numPr>
        <w:shd w:val="clear" w:color="auto" w:fill="FFFFFF"/>
        <w:tabs>
          <w:tab w:val="center" w:pos="4680"/>
        </w:tabs>
        <w:spacing w:before="100" w:beforeAutospacing="1" w:after="100" w:afterAutospacing="1"/>
        <w:rPr>
          <w:rFonts w:ascii="Verdana" w:hAnsi="Verdana" w:cs="Open Sans"/>
          <w:sz w:val="18"/>
          <w:szCs w:val="18"/>
          <w:lang w:val="en-SG" w:eastAsia="en-SG"/>
        </w:rPr>
      </w:pPr>
      <w:r>
        <w:rPr>
          <w:rFonts w:ascii="Verdana" w:hAnsi="Verdana" w:cs="Open Sans"/>
          <w:sz w:val="18"/>
          <w:szCs w:val="18"/>
        </w:rPr>
        <w:t xml:space="preserve">Designed and migrated </w:t>
      </w:r>
      <w:r w:rsidR="00875B69" w:rsidRPr="0047224C">
        <w:rPr>
          <w:rFonts w:ascii="Verdana" w:hAnsi="Verdana" w:cs="Open Sans"/>
          <w:sz w:val="18"/>
          <w:szCs w:val="18"/>
        </w:rPr>
        <w:t xml:space="preserve">MS SQL Server, MySQL, Oracle and Sybase (on-going) migration to AWS </w:t>
      </w:r>
      <w:r>
        <w:rPr>
          <w:rFonts w:ascii="Verdana" w:hAnsi="Verdana" w:cs="Open Sans"/>
          <w:sz w:val="18"/>
          <w:szCs w:val="18"/>
        </w:rPr>
        <w:t xml:space="preserve">Cloud </w:t>
      </w:r>
      <w:r w:rsidR="00875B69" w:rsidRPr="0047224C">
        <w:rPr>
          <w:rFonts w:ascii="Verdana" w:hAnsi="Verdana" w:cs="Open Sans"/>
          <w:sz w:val="18"/>
          <w:szCs w:val="18"/>
        </w:rPr>
        <w:t xml:space="preserve">successfully. </w:t>
      </w:r>
    </w:p>
    <w:p w:rsidR="00D31A73" w:rsidRPr="0047224C" w:rsidRDefault="00D31A73" w:rsidP="0043668E">
      <w:pPr>
        <w:pStyle w:val="ListParagraph"/>
        <w:numPr>
          <w:ilvl w:val="0"/>
          <w:numId w:val="27"/>
        </w:numPr>
        <w:shd w:val="clear" w:color="auto" w:fill="FFFFFF"/>
        <w:tabs>
          <w:tab w:val="center" w:pos="4680"/>
        </w:tabs>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rPr>
        <w:t xml:space="preserve">Good understanding of Transit gateway, VPC, VPN, subnet, NACLs, VPG, CGW, TGW Routes association, </w:t>
      </w:r>
      <w:r w:rsidR="00BF0D7D" w:rsidRPr="0047224C">
        <w:rPr>
          <w:rFonts w:ascii="Verdana" w:hAnsi="Verdana" w:cs="Open Sans"/>
          <w:sz w:val="18"/>
          <w:szCs w:val="18"/>
        </w:rPr>
        <w:t>propagation</w:t>
      </w:r>
      <w:r w:rsidRPr="0047224C">
        <w:rPr>
          <w:rFonts w:ascii="Verdana" w:hAnsi="Verdana" w:cs="Open Sans"/>
          <w:sz w:val="18"/>
          <w:szCs w:val="18"/>
        </w:rPr>
        <w:t>.</w:t>
      </w:r>
    </w:p>
    <w:p w:rsidR="000A303B" w:rsidRDefault="000A303B" w:rsidP="0043668E">
      <w:pPr>
        <w:pStyle w:val="ListParagraph"/>
        <w:numPr>
          <w:ilvl w:val="0"/>
          <w:numId w:val="27"/>
        </w:numPr>
        <w:shd w:val="clear" w:color="auto" w:fill="FFFFFF"/>
        <w:tabs>
          <w:tab w:val="center" w:pos="4680"/>
        </w:tabs>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lang w:val="en-SG" w:eastAsia="en-SG"/>
        </w:rPr>
        <w:t>Ability to design and manage cloud-based infrastructure to deliver the required performance, security and availability requirements.</w:t>
      </w:r>
    </w:p>
    <w:p w:rsidR="00824415" w:rsidRPr="00824415" w:rsidRDefault="00824415" w:rsidP="00824415">
      <w:pPr>
        <w:pStyle w:val="ListParagraph"/>
        <w:numPr>
          <w:ilvl w:val="0"/>
          <w:numId w:val="27"/>
        </w:numPr>
        <w:shd w:val="clear" w:color="auto" w:fill="FFFFFF"/>
        <w:tabs>
          <w:tab w:val="center" w:pos="4680"/>
        </w:tabs>
        <w:spacing w:before="100" w:beforeAutospacing="1" w:after="100" w:afterAutospacing="1"/>
        <w:rPr>
          <w:rFonts w:ascii="Verdana" w:hAnsi="Verdana" w:cs="Open Sans"/>
          <w:sz w:val="18"/>
          <w:szCs w:val="18"/>
          <w:lang w:val="en-SG" w:eastAsia="en-SG"/>
        </w:rPr>
      </w:pPr>
      <w:r>
        <w:rPr>
          <w:rFonts w:ascii="Verdana" w:hAnsi="Verdana" w:cs="Open Sans"/>
          <w:sz w:val="18"/>
          <w:szCs w:val="18"/>
          <w:lang w:val="en-SG" w:eastAsia="en-SG"/>
        </w:rPr>
        <w:t xml:space="preserve">Strategically designed and used Spot instances for batch jobs. </w:t>
      </w:r>
    </w:p>
    <w:p w:rsidR="000A303B" w:rsidRDefault="000A303B" w:rsidP="0043668E">
      <w:pPr>
        <w:pStyle w:val="ListParagraph"/>
        <w:numPr>
          <w:ilvl w:val="0"/>
          <w:numId w:val="27"/>
        </w:numPr>
        <w:shd w:val="clear" w:color="auto" w:fill="FFFFFF"/>
        <w:tabs>
          <w:tab w:val="center" w:pos="4680"/>
        </w:tabs>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lang w:val="en-SG" w:eastAsia="en-SG"/>
        </w:rPr>
        <w:t>Ability to understand Migration requirements and bridge the gaps.</w:t>
      </w:r>
    </w:p>
    <w:p w:rsidR="0047224C" w:rsidRPr="0047224C" w:rsidRDefault="0047224C" w:rsidP="0043668E">
      <w:pPr>
        <w:pStyle w:val="ListParagraph"/>
        <w:numPr>
          <w:ilvl w:val="0"/>
          <w:numId w:val="27"/>
        </w:numPr>
        <w:shd w:val="clear" w:color="auto" w:fill="FFFFFF"/>
        <w:tabs>
          <w:tab w:val="center" w:pos="4680"/>
        </w:tabs>
        <w:spacing w:before="100" w:beforeAutospacing="1" w:after="100" w:afterAutospacing="1"/>
        <w:rPr>
          <w:rFonts w:ascii="Verdana" w:hAnsi="Verdana" w:cs="Open Sans"/>
          <w:sz w:val="18"/>
          <w:szCs w:val="18"/>
          <w:lang w:val="en-SG" w:eastAsia="en-SG"/>
        </w:rPr>
      </w:pPr>
      <w:r>
        <w:rPr>
          <w:rFonts w:ascii="Verdana" w:hAnsi="Verdana" w:cs="Open Sans"/>
          <w:sz w:val="18"/>
          <w:szCs w:val="18"/>
          <w:lang w:val="en-SG" w:eastAsia="en-SG"/>
        </w:rPr>
        <w:lastRenderedPageBreak/>
        <w:t>Worked on Data</w:t>
      </w:r>
      <w:r w:rsidR="00523D59">
        <w:rPr>
          <w:rFonts w:ascii="Verdana" w:hAnsi="Verdana" w:cs="Open Sans"/>
          <w:sz w:val="18"/>
          <w:szCs w:val="18"/>
          <w:lang w:val="en-SG" w:eastAsia="en-SG"/>
        </w:rPr>
        <w:t xml:space="preserve"> pipeline</w:t>
      </w:r>
      <w:r>
        <w:rPr>
          <w:rFonts w:ascii="Verdana" w:hAnsi="Verdana" w:cs="Open Sans"/>
          <w:sz w:val="18"/>
          <w:szCs w:val="18"/>
          <w:lang w:val="en-SG" w:eastAsia="en-SG"/>
        </w:rPr>
        <w:t>,</w:t>
      </w:r>
      <w:r w:rsidR="006B7605">
        <w:rPr>
          <w:rFonts w:ascii="Verdana" w:hAnsi="Verdana" w:cs="Open Sans"/>
          <w:sz w:val="18"/>
          <w:szCs w:val="18"/>
          <w:lang w:val="en-SG" w:eastAsia="en-SG"/>
        </w:rPr>
        <w:t xml:space="preserve"> SNS,</w:t>
      </w:r>
      <w:r>
        <w:rPr>
          <w:rFonts w:ascii="Verdana" w:hAnsi="Verdana" w:cs="Open Sans"/>
          <w:sz w:val="18"/>
          <w:szCs w:val="18"/>
          <w:lang w:val="en-SG" w:eastAsia="en-SG"/>
        </w:rPr>
        <w:t xml:space="preserve"> At</w:t>
      </w:r>
      <w:r w:rsidR="00277683">
        <w:rPr>
          <w:rFonts w:ascii="Verdana" w:hAnsi="Verdana" w:cs="Open Sans"/>
          <w:sz w:val="18"/>
          <w:szCs w:val="18"/>
          <w:lang w:val="en-SG" w:eastAsia="en-SG"/>
        </w:rPr>
        <w:t>h</w:t>
      </w:r>
      <w:r>
        <w:rPr>
          <w:rFonts w:ascii="Verdana" w:hAnsi="Verdana" w:cs="Open Sans"/>
          <w:sz w:val="18"/>
          <w:szCs w:val="18"/>
          <w:lang w:val="en-SG" w:eastAsia="en-SG"/>
        </w:rPr>
        <w:t xml:space="preserve">ena, </w:t>
      </w:r>
      <w:r w:rsidR="00277683">
        <w:rPr>
          <w:rFonts w:ascii="Verdana" w:hAnsi="Verdana" w:cs="Open Sans"/>
          <w:sz w:val="18"/>
          <w:szCs w:val="18"/>
          <w:lang w:val="en-SG" w:eastAsia="en-SG"/>
        </w:rPr>
        <w:t>AWS Quick</w:t>
      </w:r>
      <w:r w:rsidR="00523D59">
        <w:rPr>
          <w:rFonts w:ascii="Verdana" w:hAnsi="Verdana" w:cs="Open Sans"/>
          <w:sz w:val="18"/>
          <w:szCs w:val="18"/>
          <w:lang w:val="en-SG" w:eastAsia="en-SG"/>
        </w:rPr>
        <w:t>S</w:t>
      </w:r>
      <w:r w:rsidR="00277683">
        <w:rPr>
          <w:rFonts w:ascii="Verdana" w:hAnsi="Verdana" w:cs="Open Sans"/>
          <w:sz w:val="18"/>
          <w:szCs w:val="18"/>
          <w:lang w:val="en-SG" w:eastAsia="en-SG"/>
        </w:rPr>
        <w:t>ight and Glue for data visualization and useful dashboard for the higher Management.</w:t>
      </w:r>
    </w:p>
    <w:p w:rsidR="007033DE" w:rsidRPr="0047224C" w:rsidRDefault="007033DE" w:rsidP="0043668E">
      <w:pPr>
        <w:pStyle w:val="ListParagraph"/>
        <w:numPr>
          <w:ilvl w:val="0"/>
          <w:numId w:val="27"/>
        </w:numPr>
        <w:shd w:val="clear" w:color="auto" w:fill="FFFFFF"/>
        <w:tabs>
          <w:tab w:val="center" w:pos="4680"/>
        </w:tabs>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rPr>
        <w:t>Built </w:t>
      </w:r>
      <w:r w:rsidRPr="0047224C">
        <w:rPr>
          <w:rStyle w:val="Strong"/>
          <w:rFonts w:ascii="Verdana" w:hAnsi="Verdana" w:cs="Open Sans"/>
          <w:color w:val="000000"/>
          <w:sz w:val="18"/>
          <w:szCs w:val="18"/>
        </w:rPr>
        <w:t>S3 </w:t>
      </w:r>
      <w:r w:rsidRPr="0047224C">
        <w:rPr>
          <w:rFonts w:ascii="Verdana" w:hAnsi="Verdana" w:cs="Open Sans"/>
          <w:sz w:val="18"/>
          <w:szCs w:val="18"/>
        </w:rPr>
        <w:t>buckets and managed policies for S3 buckets and used </w:t>
      </w:r>
      <w:r w:rsidRPr="0047224C">
        <w:rPr>
          <w:rStyle w:val="Strong"/>
          <w:rFonts w:ascii="Verdana" w:hAnsi="Verdana" w:cs="Open Sans"/>
          <w:color w:val="000000"/>
          <w:sz w:val="18"/>
          <w:szCs w:val="18"/>
        </w:rPr>
        <w:t xml:space="preserve">S3 </w:t>
      </w:r>
      <w:r w:rsidRPr="0047224C">
        <w:rPr>
          <w:rStyle w:val="Strong"/>
          <w:rFonts w:ascii="Verdana" w:hAnsi="Verdana" w:cs="Open Sans"/>
          <w:b w:val="0"/>
          <w:color w:val="000000"/>
          <w:sz w:val="18"/>
          <w:szCs w:val="18"/>
        </w:rPr>
        <w:t>bucket</w:t>
      </w:r>
      <w:r w:rsidRPr="0047224C">
        <w:rPr>
          <w:rStyle w:val="Strong"/>
          <w:rFonts w:ascii="Verdana" w:hAnsi="Verdana" w:cs="Open Sans"/>
          <w:color w:val="000000"/>
          <w:sz w:val="18"/>
          <w:szCs w:val="18"/>
        </w:rPr>
        <w:t> </w:t>
      </w:r>
      <w:r w:rsidRPr="0047224C">
        <w:rPr>
          <w:rFonts w:ascii="Verdana" w:hAnsi="Verdana" w:cs="Open Sans"/>
          <w:sz w:val="18"/>
          <w:szCs w:val="18"/>
        </w:rPr>
        <w:t>and </w:t>
      </w:r>
      <w:r w:rsidRPr="0047224C">
        <w:rPr>
          <w:rStyle w:val="Strong"/>
          <w:rFonts w:ascii="Verdana" w:hAnsi="Verdana" w:cs="Open Sans"/>
          <w:b w:val="0"/>
          <w:color w:val="000000"/>
          <w:sz w:val="18"/>
          <w:szCs w:val="18"/>
        </w:rPr>
        <w:t>Glacier</w:t>
      </w:r>
      <w:r w:rsidRPr="0047224C">
        <w:rPr>
          <w:rStyle w:val="Strong"/>
          <w:rFonts w:ascii="Verdana" w:hAnsi="Verdana" w:cs="Open Sans"/>
          <w:color w:val="000000"/>
          <w:sz w:val="18"/>
          <w:szCs w:val="18"/>
        </w:rPr>
        <w:t> </w:t>
      </w:r>
      <w:r w:rsidRPr="0047224C">
        <w:rPr>
          <w:rFonts w:ascii="Verdana" w:hAnsi="Verdana" w:cs="Open Sans"/>
          <w:sz w:val="18"/>
          <w:szCs w:val="18"/>
        </w:rPr>
        <w:t>for storage and backup on </w:t>
      </w:r>
      <w:r w:rsidRPr="0047224C">
        <w:rPr>
          <w:rStyle w:val="Strong"/>
          <w:rFonts w:ascii="Verdana" w:hAnsi="Verdana" w:cs="Open Sans"/>
          <w:b w:val="0"/>
          <w:color w:val="000000"/>
          <w:sz w:val="18"/>
          <w:szCs w:val="18"/>
        </w:rPr>
        <w:t>AWS</w:t>
      </w:r>
      <w:r w:rsidR="00BF0D7D" w:rsidRPr="0047224C">
        <w:rPr>
          <w:rFonts w:ascii="Verdana" w:hAnsi="Verdana" w:cs="Open Sans"/>
          <w:sz w:val="18"/>
          <w:szCs w:val="18"/>
        </w:rPr>
        <w:t xml:space="preserve">- Implemented private access to S3 bucket </w:t>
      </w:r>
      <w:r w:rsidR="00E56DF3" w:rsidRPr="0047224C">
        <w:rPr>
          <w:rFonts w:ascii="Verdana" w:hAnsi="Verdana" w:cs="Open Sans"/>
          <w:sz w:val="18"/>
          <w:szCs w:val="18"/>
        </w:rPr>
        <w:t>from a private instance.</w:t>
      </w:r>
    </w:p>
    <w:p w:rsidR="007033DE" w:rsidRPr="0047224C" w:rsidRDefault="007033DE" w:rsidP="007033DE">
      <w:pPr>
        <w:numPr>
          <w:ilvl w:val="0"/>
          <w:numId w:val="27"/>
        </w:numPr>
        <w:shd w:val="clear" w:color="auto" w:fill="FFFFFF"/>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rPr>
        <w:t>Built a </w:t>
      </w:r>
      <w:r w:rsidRPr="0047224C">
        <w:rPr>
          <w:rStyle w:val="Strong"/>
          <w:rFonts w:ascii="Verdana" w:hAnsi="Verdana" w:cs="Open Sans"/>
          <w:b w:val="0"/>
          <w:color w:val="000000"/>
          <w:sz w:val="18"/>
          <w:szCs w:val="18"/>
        </w:rPr>
        <w:t>VPC</w:t>
      </w:r>
      <w:r w:rsidRPr="0047224C">
        <w:rPr>
          <w:rFonts w:ascii="Verdana" w:hAnsi="Verdana" w:cs="Open Sans"/>
          <w:b/>
          <w:sz w:val="18"/>
          <w:szCs w:val="18"/>
        </w:rPr>
        <w:t>,</w:t>
      </w:r>
      <w:r w:rsidRPr="0047224C">
        <w:rPr>
          <w:rFonts w:ascii="Verdana" w:hAnsi="Verdana" w:cs="Open Sans"/>
          <w:sz w:val="18"/>
          <w:szCs w:val="18"/>
        </w:rPr>
        <w:t xml:space="preserve"> </w:t>
      </w:r>
      <w:r w:rsidR="00C54E89" w:rsidRPr="0047224C">
        <w:rPr>
          <w:rFonts w:ascii="Verdana" w:hAnsi="Verdana" w:cs="Open Sans"/>
          <w:sz w:val="18"/>
          <w:szCs w:val="18"/>
        </w:rPr>
        <w:t xml:space="preserve">Transit gateway </w:t>
      </w:r>
      <w:r w:rsidRPr="0047224C">
        <w:rPr>
          <w:rFonts w:ascii="Verdana" w:hAnsi="Verdana" w:cs="Open Sans"/>
          <w:sz w:val="18"/>
          <w:szCs w:val="18"/>
        </w:rPr>
        <w:t>established the site-to- site VPN connection between </w:t>
      </w:r>
      <w:r w:rsidRPr="0047224C">
        <w:rPr>
          <w:rStyle w:val="Strong"/>
          <w:rFonts w:ascii="Verdana" w:hAnsi="Verdana" w:cs="Open Sans"/>
          <w:b w:val="0"/>
          <w:color w:val="000000"/>
          <w:sz w:val="18"/>
          <w:szCs w:val="18"/>
        </w:rPr>
        <w:t>DataCenter</w:t>
      </w:r>
      <w:r w:rsidRPr="0047224C">
        <w:rPr>
          <w:rStyle w:val="Strong"/>
          <w:rFonts w:ascii="Verdana" w:hAnsi="Verdana" w:cs="Open Sans"/>
          <w:color w:val="000000"/>
          <w:sz w:val="18"/>
          <w:szCs w:val="18"/>
        </w:rPr>
        <w:t> </w:t>
      </w:r>
      <w:r w:rsidRPr="0047224C">
        <w:rPr>
          <w:rFonts w:ascii="Verdana" w:hAnsi="Verdana" w:cs="Open Sans"/>
          <w:sz w:val="18"/>
          <w:szCs w:val="18"/>
        </w:rPr>
        <w:t>and </w:t>
      </w:r>
      <w:r w:rsidRPr="0047224C">
        <w:rPr>
          <w:rStyle w:val="Strong"/>
          <w:rFonts w:ascii="Verdana" w:hAnsi="Verdana" w:cs="Open Sans"/>
          <w:b w:val="0"/>
          <w:color w:val="000000"/>
          <w:sz w:val="18"/>
          <w:szCs w:val="18"/>
        </w:rPr>
        <w:t>AWS</w:t>
      </w:r>
      <w:r w:rsidRPr="0047224C">
        <w:rPr>
          <w:rFonts w:ascii="Verdana" w:hAnsi="Verdana" w:cs="Open Sans"/>
          <w:sz w:val="18"/>
          <w:szCs w:val="18"/>
        </w:rPr>
        <w:t>. </w:t>
      </w:r>
    </w:p>
    <w:p w:rsidR="007033DE" w:rsidRPr="0047224C" w:rsidRDefault="007033DE" w:rsidP="007033DE">
      <w:pPr>
        <w:numPr>
          <w:ilvl w:val="0"/>
          <w:numId w:val="27"/>
        </w:numPr>
        <w:shd w:val="clear" w:color="auto" w:fill="FFFFFF"/>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rPr>
        <w:t>Configured </w:t>
      </w:r>
      <w:r w:rsidRPr="0047224C">
        <w:rPr>
          <w:rStyle w:val="Strong"/>
          <w:rFonts w:ascii="Verdana" w:hAnsi="Verdana" w:cs="Open Sans"/>
          <w:b w:val="0"/>
          <w:color w:val="000000"/>
          <w:sz w:val="18"/>
          <w:szCs w:val="18"/>
        </w:rPr>
        <w:t>AWS Multi Factor Authentication </w:t>
      </w:r>
      <w:r w:rsidRPr="0047224C">
        <w:rPr>
          <w:rFonts w:ascii="Verdana" w:hAnsi="Verdana" w:cs="Open Sans"/>
          <w:sz w:val="18"/>
          <w:szCs w:val="18"/>
        </w:rPr>
        <w:t>in</w:t>
      </w:r>
      <w:r w:rsidRPr="0047224C">
        <w:rPr>
          <w:rFonts w:ascii="Verdana" w:hAnsi="Verdana" w:cs="Open Sans"/>
          <w:b/>
          <w:sz w:val="18"/>
          <w:szCs w:val="18"/>
        </w:rPr>
        <w:t> </w:t>
      </w:r>
      <w:r w:rsidRPr="0047224C">
        <w:rPr>
          <w:rStyle w:val="Strong"/>
          <w:rFonts w:ascii="Verdana" w:hAnsi="Verdana" w:cs="Open Sans"/>
          <w:b w:val="0"/>
          <w:color w:val="000000"/>
          <w:sz w:val="18"/>
          <w:szCs w:val="18"/>
        </w:rPr>
        <w:t>IAM</w:t>
      </w:r>
      <w:r w:rsidRPr="0047224C">
        <w:rPr>
          <w:rStyle w:val="Strong"/>
          <w:rFonts w:ascii="Verdana" w:hAnsi="Verdana" w:cs="Open Sans"/>
          <w:color w:val="000000"/>
          <w:sz w:val="18"/>
          <w:szCs w:val="18"/>
        </w:rPr>
        <w:t> </w:t>
      </w:r>
      <w:r w:rsidRPr="0047224C">
        <w:rPr>
          <w:rFonts w:ascii="Verdana" w:hAnsi="Verdana" w:cs="Open Sans"/>
          <w:sz w:val="18"/>
          <w:szCs w:val="18"/>
        </w:rPr>
        <w:t>to implement 2 step authentication of user's access using Google Authenticator and AWS Virtual MFA.</w:t>
      </w:r>
    </w:p>
    <w:p w:rsidR="007033DE" w:rsidRPr="0047224C" w:rsidRDefault="007033DE" w:rsidP="007033DE">
      <w:pPr>
        <w:numPr>
          <w:ilvl w:val="0"/>
          <w:numId w:val="27"/>
        </w:numPr>
        <w:shd w:val="clear" w:color="auto" w:fill="FFFFFF"/>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rPr>
        <w:t>Initiating alarms in </w:t>
      </w:r>
      <w:r w:rsidRPr="0047224C">
        <w:rPr>
          <w:rStyle w:val="Strong"/>
          <w:rFonts w:ascii="Verdana" w:hAnsi="Verdana" w:cs="Open Sans"/>
          <w:b w:val="0"/>
          <w:color w:val="000000"/>
          <w:sz w:val="18"/>
          <w:szCs w:val="18"/>
        </w:rPr>
        <w:t>CloudWatch </w:t>
      </w:r>
      <w:r w:rsidRPr="0047224C">
        <w:rPr>
          <w:rFonts w:ascii="Verdana" w:hAnsi="Verdana" w:cs="Open Sans"/>
          <w:sz w:val="18"/>
          <w:szCs w:val="18"/>
        </w:rPr>
        <w:t>service for monitoring the server's performance, </w:t>
      </w:r>
      <w:r w:rsidRPr="0047224C">
        <w:rPr>
          <w:rStyle w:val="Strong"/>
          <w:rFonts w:ascii="Verdana" w:hAnsi="Verdana" w:cs="Open Sans"/>
          <w:b w:val="0"/>
          <w:color w:val="000000"/>
          <w:sz w:val="18"/>
          <w:szCs w:val="18"/>
        </w:rPr>
        <w:t>CPU Utilization</w:t>
      </w:r>
      <w:r w:rsidRPr="0047224C">
        <w:rPr>
          <w:rFonts w:ascii="Verdana" w:hAnsi="Verdana" w:cs="Open Sans"/>
          <w:sz w:val="18"/>
          <w:szCs w:val="18"/>
        </w:rPr>
        <w:t>, disk usage etc. to take recommended actions for better performance.</w:t>
      </w:r>
    </w:p>
    <w:p w:rsidR="001F0EE0" w:rsidRPr="0047224C" w:rsidRDefault="0018709A" w:rsidP="00B07ADB">
      <w:pPr>
        <w:pStyle w:val="ListParagraph"/>
        <w:numPr>
          <w:ilvl w:val="0"/>
          <w:numId w:val="27"/>
        </w:numPr>
        <w:tabs>
          <w:tab w:val="center" w:pos="4680"/>
        </w:tabs>
        <w:rPr>
          <w:rFonts w:ascii="Verdana" w:hAnsi="Verdana" w:cs="Open Sans"/>
          <w:sz w:val="18"/>
          <w:szCs w:val="18"/>
        </w:rPr>
      </w:pPr>
      <w:r w:rsidRPr="0047224C">
        <w:rPr>
          <w:rFonts w:ascii="Verdana" w:hAnsi="Verdana" w:cs="Open Sans"/>
          <w:sz w:val="18"/>
          <w:szCs w:val="18"/>
        </w:rPr>
        <w:t>Requirement to migrate</w:t>
      </w:r>
      <w:r w:rsidR="00CA0B3E" w:rsidRPr="0047224C">
        <w:rPr>
          <w:rFonts w:ascii="Verdana" w:hAnsi="Verdana" w:cs="Open Sans"/>
          <w:sz w:val="18"/>
          <w:szCs w:val="18"/>
        </w:rPr>
        <w:t xml:space="preserve"> AWS </w:t>
      </w:r>
      <w:r w:rsidR="001F0EE0" w:rsidRPr="0047224C">
        <w:rPr>
          <w:rFonts w:ascii="Verdana" w:hAnsi="Verdana" w:cs="Open Sans"/>
          <w:sz w:val="18"/>
          <w:szCs w:val="18"/>
        </w:rPr>
        <w:t xml:space="preserve">RDS </w:t>
      </w:r>
      <w:r w:rsidR="00CA0B3E" w:rsidRPr="0047224C">
        <w:rPr>
          <w:rFonts w:ascii="Verdana" w:hAnsi="Verdana" w:cs="Open Sans"/>
          <w:sz w:val="18"/>
          <w:szCs w:val="18"/>
        </w:rPr>
        <w:t xml:space="preserve">Cloud </w:t>
      </w:r>
      <w:r w:rsidR="003609FE" w:rsidRPr="0047224C">
        <w:rPr>
          <w:rFonts w:ascii="Verdana" w:hAnsi="Verdana" w:cs="Open Sans"/>
          <w:sz w:val="18"/>
          <w:szCs w:val="18"/>
        </w:rPr>
        <w:t>from</w:t>
      </w:r>
      <w:r w:rsidRPr="0047224C">
        <w:rPr>
          <w:rFonts w:ascii="Verdana" w:hAnsi="Verdana" w:cs="Open Sans"/>
          <w:sz w:val="18"/>
          <w:szCs w:val="18"/>
        </w:rPr>
        <w:t xml:space="preserve"> scratch MySQL, SQL Server, Oracle instances and Majority of Sybase Servers</w:t>
      </w:r>
      <w:r w:rsidR="00443761" w:rsidRPr="0047224C">
        <w:rPr>
          <w:rFonts w:ascii="Verdana" w:hAnsi="Verdana" w:cs="Open Sans"/>
          <w:sz w:val="18"/>
          <w:szCs w:val="18"/>
        </w:rPr>
        <w:t xml:space="preserve"> with </w:t>
      </w:r>
      <w:r w:rsidRPr="0047224C">
        <w:rPr>
          <w:rFonts w:ascii="Verdana" w:hAnsi="Verdana" w:cs="Open Sans"/>
          <w:sz w:val="18"/>
          <w:szCs w:val="18"/>
        </w:rPr>
        <w:t xml:space="preserve">critical Webserver hosting. </w:t>
      </w:r>
      <w:r w:rsidR="006B4040" w:rsidRPr="0047224C">
        <w:rPr>
          <w:rFonts w:ascii="Verdana" w:hAnsi="Verdana" w:cs="Open Sans"/>
          <w:sz w:val="18"/>
          <w:szCs w:val="18"/>
        </w:rPr>
        <w:t xml:space="preserve">This is an </w:t>
      </w:r>
      <w:r w:rsidRPr="0047224C">
        <w:rPr>
          <w:rFonts w:ascii="Verdana" w:hAnsi="Verdana" w:cs="Open Sans"/>
          <w:sz w:val="18"/>
          <w:szCs w:val="18"/>
        </w:rPr>
        <w:t xml:space="preserve">ongoing </w:t>
      </w:r>
      <w:r w:rsidR="006B4040" w:rsidRPr="0047224C">
        <w:rPr>
          <w:rFonts w:ascii="Verdana" w:hAnsi="Verdana" w:cs="Open Sans"/>
          <w:sz w:val="18"/>
          <w:szCs w:val="18"/>
        </w:rPr>
        <w:t xml:space="preserve">project </w:t>
      </w:r>
      <w:r w:rsidRPr="0047224C">
        <w:rPr>
          <w:rFonts w:ascii="Verdana" w:hAnsi="Verdana" w:cs="Open Sans"/>
          <w:sz w:val="18"/>
          <w:szCs w:val="18"/>
        </w:rPr>
        <w:t>with the migration of Sybase Data servers to AWS cloud</w:t>
      </w:r>
      <w:r w:rsidR="006B4040" w:rsidRPr="0047224C">
        <w:rPr>
          <w:rFonts w:ascii="Verdana" w:hAnsi="Verdana" w:cs="Open Sans"/>
          <w:sz w:val="18"/>
          <w:szCs w:val="18"/>
        </w:rPr>
        <w:t xml:space="preserve"> (IaaS)</w:t>
      </w:r>
      <w:r w:rsidR="001F0EE0" w:rsidRPr="0047224C">
        <w:rPr>
          <w:rFonts w:ascii="Verdana" w:hAnsi="Verdana" w:cs="Open Sans"/>
          <w:sz w:val="18"/>
          <w:szCs w:val="18"/>
        </w:rPr>
        <w:t>.</w:t>
      </w:r>
      <w:r w:rsidR="00BB110A" w:rsidRPr="0047224C">
        <w:rPr>
          <w:rFonts w:ascii="Verdana" w:hAnsi="Verdana" w:cs="Open Sans"/>
          <w:sz w:val="18"/>
          <w:szCs w:val="18"/>
        </w:rPr>
        <w:t xml:space="preserve"> Used AWS DMS and AWS SCT to migrate to Target from the Source Dataserver.</w:t>
      </w:r>
    </w:p>
    <w:p w:rsidR="001F0EE0" w:rsidRPr="0047224C" w:rsidRDefault="003E2247" w:rsidP="00405B12">
      <w:pPr>
        <w:pStyle w:val="ListParagraph"/>
        <w:numPr>
          <w:ilvl w:val="0"/>
          <w:numId w:val="27"/>
        </w:numPr>
        <w:tabs>
          <w:tab w:val="center" w:pos="4680"/>
        </w:tabs>
        <w:rPr>
          <w:rFonts w:ascii="Verdana" w:hAnsi="Verdana" w:cs="Open Sans"/>
          <w:sz w:val="18"/>
          <w:szCs w:val="18"/>
        </w:rPr>
      </w:pPr>
      <w:r w:rsidRPr="0047224C">
        <w:rPr>
          <w:rFonts w:ascii="Verdana" w:hAnsi="Verdana" w:cs="Open Sans"/>
          <w:sz w:val="18"/>
          <w:szCs w:val="18"/>
        </w:rPr>
        <w:t>Requirement to ship HDFS data file from on premise to AWS cloud instance. This is accomplished using AWS Storage file Gateway</w:t>
      </w:r>
      <w:r w:rsidR="001F0EE0" w:rsidRPr="0047224C">
        <w:rPr>
          <w:rFonts w:ascii="Verdana" w:hAnsi="Verdana" w:cs="Open Sans"/>
          <w:sz w:val="18"/>
          <w:szCs w:val="18"/>
        </w:rPr>
        <w:t xml:space="preserve">. Least Privileged policy for the s3 bucket and </w:t>
      </w:r>
      <w:r w:rsidR="00531E1C" w:rsidRPr="0047224C">
        <w:rPr>
          <w:rFonts w:ascii="Verdana" w:hAnsi="Verdana" w:cs="Open Sans"/>
          <w:sz w:val="18"/>
          <w:szCs w:val="18"/>
        </w:rPr>
        <w:t>users’</w:t>
      </w:r>
      <w:r w:rsidR="009B2201" w:rsidRPr="0047224C">
        <w:rPr>
          <w:rFonts w:ascii="Verdana" w:hAnsi="Verdana" w:cs="Open Sans"/>
          <w:sz w:val="18"/>
          <w:szCs w:val="18"/>
        </w:rPr>
        <w:t xml:space="preserve"> </w:t>
      </w:r>
      <w:r w:rsidR="001F0EE0" w:rsidRPr="0047224C">
        <w:rPr>
          <w:rFonts w:ascii="Verdana" w:hAnsi="Verdana" w:cs="Open Sans"/>
          <w:sz w:val="18"/>
          <w:szCs w:val="18"/>
        </w:rPr>
        <w:t>access are controlled by Roles and defined IAM role for Cross-account restricted access.</w:t>
      </w:r>
      <w:r w:rsidR="000A303B" w:rsidRPr="0047224C">
        <w:rPr>
          <w:rFonts w:ascii="Verdana" w:hAnsi="Verdana" w:cs="Open Sans"/>
          <w:sz w:val="18"/>
          <w:szCs w:val="18"/>
        </w:rPr>
        <w:t xml:space="preserve"> Connectivity using Direct Connect.</w:t>
      </w:r>
    </w:p>
    <w:p w:rsidR="001F0EE0" w:rsidRPr="0047224C" w:rsidRDefault="003E2247" w:rsidP="009C5F0D">
      <w:pPr>
        <w:pStyle w:val="ListParagraph"/>
        <w:numPr>
          <w:ilvl w:val="0"/>
          <w:numId w:val="27"/>
        </w:numPr>
        <w:tabs>
          <w:tab w:val="center" w:pos="4680"/>
        </w:tabs>
        <w:rPr>
          <w:rFonts w:ascii="Verdana" w:hAnsi="Verdana" w:cs="Open Sans"/>
          <w:sz w:val="18"/>
          <w:szCs w:val="18"/>
        </w:rPr>
      </w:pPr>
      <w:r w:rsidRPr="0047224C">
        <w:rPr>
          <w:rFonts w:ascii="Verdana" w:hAnsi="Verdana" w:cs="Open Sans"/>
          <w:sz w:val="18"/>
          <w:szCs w:val="18"/>
        </w:rPr>
        <w:t xml:space="preserve">Requirement to create a failover strategy for a critical CRM </w:t>
      </w:r>
      <w:r w:rsidR="003609FE" w:rsidRPr="0047224C">
        <w:rPr>
          <w:rFonts w:ascii="Verdana" w:hAnsi="Verdana" w:cs="Open Sans"/>
          <w:sz w:val="18"/>
          <w:szCs w:val="18"/>
        </w:rPr>
        <w:t>application</w:t>
      </w:r>
      <w:r w:rsidR="005B3F8A" w:rsidRPr="0047224C">
        <w:rPr>
          <w:rFonts w:ascii="Verdana" w:hAnsi="Verdana" w:cs="Open Sans"/>
          <w:sz w:val="18"/>
          <w:szCs w:val="18"/>
        </w:rPr>
        <w:t>.</w:t>
      </w:r>
      <w:r w:rsidR="003609FE" w:rsidRPr="0047224C">
        <w:rPr>
          <w:rFonts w:ascii="Verdana" w:hAnsi="Verdana" w:cs="Open Sans"/>
          <w:sz w:val="18"/>
          <w:szCs w:val="18"/>
        </w:rPr>
        <w:t xml:space="preserve"> Used</w:t>
      </w:r>
      <w:r w:rsidRPr="0047224C">
        <w:rPr>
          <w:rFonts w:ascii="Verdana" w:hAnsi="Verdana" w:cs="Open Sans"/>
          <w:sz w:val="18"/>
          <w:szCs w:val="18"/>
        </w:rPr>
        <w:t xml:space="preserve"> AWS Route 53 </w:t>
      </w:r>
      <w:r w:rsidRPr="0047224C">
        <w:rPr>
          <w:rFonts w:ascii="Verdana" w:hAnsi="Verdana" w:cs="Open Sans"/>
          <w:sz w:val="18"/>
          <w:szCs w:val="18"/>
        </w:rPr>
        <w:sym w:font="Wingdings" w:char="F0E0"/>
      </w:r>
      <w:r w:rsidRPr="0047224C">
        <w:rPr>
          <w:rFonts w:ascii="Verdana" w:hAnsi="Verdana" w:cs="Open Sans"/>
          <w:sz w:val="18"/>
          <w:szCs w:val="18"/>
        </w:rPr>
        <w:t xml:space="preserve"> ELB</w:t>
      </w:r>
      <w:r w:rsidRPr="0047224C">
        <w:rPr>
          <w:rFonts w:ascii="Verdana" w:hAnsi="Verdana" w:cs="Open Sans"/>
          <w:sz w:val="18"/>
          <w:szCs w:val="18"/>
        </w:rPr>
        <w:sym w:font="Wingdings" w:char="F0E0"/>
      </w:r>
      <w:r w:rsidRPr="0047224C">
        <w:rPr>
          <w:rFonts w:ascii="Verdana" w:hAnsi="Verdana" w:cs="Open Sans"/>
          <w:sz w:val="18"/>
          <w:szCs w:val="18"/>
        </w:rPr>
        <w:t xml:space="preserve"> S3 bucket to create the failover strategies.</w:t>
      </w:r>
    </w:p>
    <w:p w:rsidR="001F0EE0" w:rsidRPr="0047224C" w:rsidRDefault="003E2247" w:rsidP="00C34AD8">
      <w:pPr>
        <w:pStyle w:val="ListParagraph"/>
        <w:numPr>
          <w:ilvl w:val="0"/>
          <w:numId w:val="27"/>
        </w:numPr>
        <w:tabs>
          <w:tab w:val="center" w:pos="4680"/>
        </w:tabs>
        <w:rPr>
          <w:rFonts w:ascii="Verdana" w:hAnsi="Verdana" w:cs="Open Sans"/>
          <w:sz w:val="18"/>
          <w:szCs w:val="18"/>
        </w:rPr>
      </w:pPr>
      <w:r w:rsidRPr="0047224C">
        <w:rPr>
          <w:rFonts w:ascii="Verdana" w:hAnsi="Verdana" w:cs="Open Sans"/>
          <w:sz w:val="18"/>
          <w:szCs w:val="18"/>
        </w:rPr>
        <w:t>Requirement to move from on premise to AWS RDS for MyS</w:t>
      </w:r>
      <w:r w:rsidR="003609FE" w:rsidRPr="0047224C">
        <w:rPr>
          <w:rFonts w:ascii="Verdana" w:hAnsi="Verdana" w:cs="Open Sans"/>
          <w:sz w:val="18"/>
          <w:szCs w:val="18"/>
        </w:rPr>
        <w:t>QL</w:t>
      </w:r>
      <w:r w:rsidRPr="0047224C">
        <w:rPr>
          <w:rFonts w:ascii="Verdana" w:hAnsi="Verdana" w:cs="Open Sans"/>
          <w:sz w:val="18"/>
          <w:szCs w:val="18"/>
        </w:rPr>
        <w:t>, SQL</w:t>
      </w:r>
      <w:r w:rsidR="003609FE" w:rsidRPr="0047224C">
        <w:rPr>
          <w:rFonts w:ascii="Verdana" w:hAnsi="Verdana" w:cs="Open Sans"/>
          <w:sz w:val="18"/>
          <w:szCs w:val="18"/>
        </w:rPr>
        <w:t xml:space="preserve"> </w:t>
      </w:r>
      <w:r w:rsidRPr="0047224C">
        <w:rPr>
          <w:rFonts w:ascii="Verdana" w:hAnsi="Verdana" w:cs="Open Sans"/>
          <w:sz w:val="18"/>
          <w:szCs w:val="18"/>
        </w:rPr>
        <w:t>Server and Oracle</w:t>
      </w:r>
      <w:r w:rsidR="003609FE" w:rsidRPr="0047224C">
        <w:rPr>
          <w:rFonts w:ascii="Verdana" w:hAnsi="Verdana" w:cs="Open Sans"/>
          <w:sz w:val="18"/>
          <w:szCs w:val="18"/>
        </w:rPr>
        <w:t xml:space="preserve"> database and </w:t>
      </w:r>
      <w:r w:rsidR="001F0EE0" w:rsidRPr="0047224C">
        <w:rPr>
          <w:rFonts w:ascii="Verdana" w:hAnsi="Verdana" w:cs="Open Sans"/>
          <w:sz w:val="18"/>
          <w:szCs w:val="18"/>
        </w:rPr>
        <w:t>maintain</w:t>
      </w:r>
      <w:r w:rsidR="003609FE" w:rsidRPr="0047224C">
        <w:rPr>
          <w:rFonts w:ascii="Verdana" w:hAnsi="Verdana" w:cs="Open Sans"/>
          <w:sz w:val="18"/>
          <w:szCs w:val="18"/>
        </w:rPr>
        <w:t xml:space="preserve"> </w:t>
      </w:r>
      <w:r w:rsidR="009B2201" w:rsidRPr="0047224C">
        <w:rPr>
          <w:rFonts w:ascii="Verdana" w:hAnsi="Verdana" w:cs="Open Sans"/>
          <w:sz w:val="18"/>
          <w:szCs w:val="18"/>
        </w:rPr>
        <w:t>Sybase</w:t>
      </w:r>
      <w:r w:rsidRPr="0047224C">
        <w:rPr>
          <w:rFonts w:ascii="Verdana" w:hAnsi="Verdana" w:cs="Open Sans"/>
          <w:sz w:val="18"/>
          <w:szCs w:val="18"/>
        </w:rPr>
        <w:t xml:space="preserve"> </w:t>
      </w:r>
      <w:r w:rsidR="009B2201" w:rsidRPr="0047224C">
        <w:rPr>
          <w:rFonts w:ascii="Verdana" w:hAnsi="Verdana" w:cs="Open Sans"/>
          <w:sz w:val="18"/>
          <w:szCs w:val="18"/>
        </w:rPr>
        <w:t>dataserver</w:t>
      </w:r>
      <w:r w:rsidR="00BB110A" w:rsidRPr="0047224C">
        <w:rPr>
          <w:rFonts w:ascii="Verdana" w:hAnsi="Verdana" w:cs="Open Sans"/>
          <w:sz w:val="18"/>
          <w:szCs w:val="18"/>
        </w:rPr>
        <w:t xml:space="preserve"> </w:t>
      </w:r>
      <w:r w:rsidR="002B3380" w:rsidRPr="0047224C">
        <w:rPr>
          <w:rFonts w:ascii="Verdana" w:hAnsi="Verdana" w:cs="Open Sans"/>
          <w:sz w:val="18"/>
          <w:szCs w:val="18"/>
        </w:rPr>
        <w:t>in the form of Hybrid cloud platform.</w:t>
      </w:r>
      <w:r w:rsidR="00BB110A" w:rsidRPr="0047224C">
        <w:rPr>
          <w:rFonts w:ascii="Verdana" w:hAnsi="Verdana" w:cs="Open Sans"/>
          <w:sz w:val="18"/>
          <w:szCs w:val="18"/>
        </w:rPr>
        <w:t xml:space="preserve"> </w:t>
      </w:r>
    </w:p>
    <w:p w:rsidR="00531E1C" w:rsidRPr="0047224C" w:rsidRDefault="00531E1C" w:rsidP="00C34AD8">
      <w:pPr>
        <w:pStyle w:val="ListParagraph"/>
        <w:numPr>
          <w:ilvl w:val="0"/>
          <w:numId w:val="27"/>
        </w:numPr>
        <w:tabs>
          <w:tab w:val="center" w:pos="4680"/>
        </w:tabs>
        <w:rPr>
          <w:rFonts w:ascii="Verdana" w:hAnsi="Verdana" w:cs="Open Sans"/>
          <w:sz w:val="18"/>
          <w:szCs w:val="18"/>
        </w:rPr>
      </w:pPr>
      <w:r w:rsidRPr="0047224C">
        <w:rPr>
          <w:rFonts w:ascii="Verdana" w:hAnsi="Verdana" w:cs="Open Sans"/>
          <w:sz w:val="18"/>
          <w:szCs w:val="18"/>
        </w:rPr>
        <w:t>Hands on Experience using DMS and AWS SCT</w:t>
      </w:r>
    </w:p>
    <w:p w:rsidR="000A303B" w:rsidRPr="0047224C" w:rsidRDefault="000A303B" w:rsidP="0018709A">
      <w:pPr>
        <w:pStyle w:val="ListParagraph"/>
        <w:numPr>
          <w:ilvl w:val="0"/>
          <w:numId w:val="27"/>
        </w:numPr>
        <w:tabs>
          <w:tab w:val="center" w:pos="4680"/>
        </w:tabs>
        <w:rPr>
          <w:rFonts w:ascii="Verdana" w:hAnsi="Verdana" w:cs="Open Sans"/>
          <w:sz w:val="18"/>
          <w:szCs w:val="18"/>
        </w:rPr>
      </w:pPr>
      <w:r w:rsidRPr="0047224C">
        <w:rPr>
          <w:rFonts w:ascii="Verdana" w:hAnsi="Verdana" w:cs="Open Sans"/>
          <w:sz w:val="18"/>
          <w:szCs w:val="18"/>
        </w:rPr>
        <w:t xml:space="preserve">Experience with infrastructure definition tools such as </w:t>
      </w:r>
      <w:r w:rsidR="00FF5342">
        <w:rPr>
          <w:rFonts w:ascii="Verdana" w:hAnsi="Verdana" w:cs="Open Sans"/>
          <w:sz w:val="18"/>
          <w:szCs w:val="18"/>
        </w:rPr>
        <w:t>Terraform,</w:t>
      </w:r>
      <w:r w:rsidRPr="0047224C">
        <w:rPr>
          <w:rFonts w:ascii="Verdana" w:hAnsi="Verdana" w:cs="Open Sans"/>
          <w:sz w:val="18"/>
          <w:szCs w:val="18"/>
        </w:rPr>
        <w:t>Cloud Formation and Docker, and with YAML/JSON deployment templates.</w:t>
      </w:r>
    </w:p>
    <w:p w:rsidR="0018709A" w:rsidRPr="0047224C" w:rsidRDefault="005B3F8A" w:rsidP="0018709A">
      <w:pPr>
        <w:pStyle w:val="ListParagraph"/>
        <w:numPr>
          <w:ilvl w:val="0"/>
          <w:numId w:val="27"/>
        </w:numPr>
        <w:tabs>
          <w:tab w:val="center" w:pos="4680"/>
        </w:tabs>
        <w:rPr>
          <w:rFonts w:ascii="Verdana" w:hAnsi="Verdana" w:cs="Open Sans"/>
          <w:sz w:val="18"/>
          <w:szCs w:val="18"/>
        </w:rPr>
      </w:pPr>
      <w:r w:rsidRPr="0047224C">
        <w:rPr>
          <w:rFonts w:ascii="Verdana" w:hAnsi="Verdana" w:cs="Open Sans"/>
          <w:sz w:val="18"/>
          <w:szCs w:val="18"/>
        </w:rPr>
        <w:t xml:space="preserve">Testing cycle in-progress to migrate NoSQL Cassandra &amp; Solr database to AWS </w:t>
      </w:r>
      <w:r w:rsidR="001F0EE0" w:rsidRPr="0047224C">
        <w:rPr>
          <w:rFonts w:ascii="Verdana" w:hAnsi="Verdana" w:cs="Open Sans"/>
          <w:sz w:val="18"/>
          <w:szCs w:val="18"/>
        </w:rPr>
        <w:t>Dynomodb</w:t>
      </w:r>
      <w:r w:rsidR="00AF4EF8">
        <w:rPr>
          <w:rFonts w:ascii="Verdana" w:hAnsi="Verdana" w:cs="Open Sans"/>
          <w:sz w:val="18"/>
          <w:szCs w:val="18"/>
        </w:rPr>
        <w:t>.</w:t>
      </w:r>
    </w:p>
    <w:p w:rsidR="00CA0B3E" w:rsidRPr="0047224C" w:rsidRDefault="00C54E89" w:rsidP="0018709A">
      <w:pPr>
        <w:tabs>
          <w:tab w:val="center" w:pos="4680"/>
        </w:tabs>
        <w:rPr>
          <w:rFonts w:ascii="Verdana" w:hAnsi="Verdana" w:cs="Open Sans"/>
          <w:b/>
          <w:sz w:val="18"/>
          <w:szCs w:val="18"/>
        </w:rPr>
      </w:pPr>
      <w:r w:rsidRPr="0047224C">
        <w:rPr>
          <w:rFonts w:ascii="Verdana" w:hAnsi="Verdana" w:cs="Open Sans"/>
          <w:b/>
          <w:sz w:val="18"/>
          <w:szCs w:val="18"/>
        </w:rPr>
        <w:t>AWS Hands on:</w:t>
      </w:r>
    </w:p>
    <w:p w:rsidR="00C2706F" w:rsidRPr="0047224C" w:rsidRDefault="00C2706F" w:rsidP="0018709A">
      <w:pPr>
        <w:tabs>
          <w:tab w:val="center" w:pos="4680"/>
        </w:tabs>
        <w:rPr>
          <w:rFonts w:ascii="Verdana" w:hAnsi="Verdana" w:cs="Open Sans"/>
          <w:b/>
          <w:sz w:val="18"/>
          <w:szCs w:val="18"/>
        </w:rPr>
      </w:pPr>
    </w:p>
    <w:p w:rsidR="0018709A" w:rsidRPr="0047224C" w:rsidRDefault="0018709A" w:rsidP="0018709A">
      <w:pPr>
        <w:pStyle w:val="ListParagraph"/>
        <w:numPr>
          <w:ilvl w:val="0"/>
          <w:numId w:val="25"/>
        </w:numPr>
        <w:tabs>
          <w:tab w:val="center" w:pos="4680"/>
        </w:tabs>
        <w:rPr>
          <w:rFonts w:ascii="Verdana" w:hAnsi="Verdana" w:cs="Open Sans"/>
          <w:sz w:val="18"/>
          <w:szCs w:val="18"/>
        </w:rPr>
      </w:pPr>
      <w:r w:rsidRPr="0047224C">
        <w:rPr>
          <w:rFonts w:ascii="Verdana" w:hAnsi="Verdana" w:cs="Open Sans"/>
          <w:sz w:val="18"/>
          <w:szCs w:val="18"/>
        </w:rPr>
        <w:t xml:space="preserve">AWS Project highlight RDS and EC2 instance migration and administration on Sybase, SQL Server, MySQL and </w:t>
      </w:r>
      <w:r w:rsidR="000023F2" w:rsidRPr="0047224C">
        <w:rPr>
          <w:rFonts w:ascii="Verdana" w:hAnsi="Verdana" w:cs="Open Sans"/>
          <w:sz w:val="18"/>
          <w:szCs w:val="18"/>
        </w:rPr>
        <w:t>Oracle</w:t>
      </w:r>
      <w:r w:rsidRPr="0047224C">
        <w:rPr>
          <w:rFonts w:ascii="Verdana" w:hAnsi="Verdana" w:cs="Open Sans"/>
          <w:sz w:val="18"/>
          <w:szCs w:val="18"/>
        </w:rPr>
        <w:t xml:space="preserve"> (POC).   Hybrid Environment. </w:t>
      </w:r>
      <w:r w:rsidRPr="0047224C">
        <w:rPr>
          <w:rFonts w:ascii="Verdana" w:hAnsi="Verdana" w:cs="Open Sans"/>
          <w:sz w:val="18"/>
          <w:szCs w:val="18"/>
          <w:shd w:val="clear" w:color="auto" w:fill="FFFFFF"/>
        </w:rPr>
        <w:t>Strong practical Linux and Windows-based systems administration skills in a Cloud or Virtualized environment.</w:t>
      </w:r>
    </w:p>
    <w:p w:rsidR="0018709A" w:rsidRPr="0047224C" w:rsidRDefault="0018709A" w:rsidP="0018709A">
      <w:pPr>
        <w:pStyle w:val="ListParagraph"/>
        <w:numPr>
          <w:ilvl w:val="0"/>
          <w:numId w:val="25"/>
        </w:numPr>
        <w:tabs>
          <w:tab w:val="center" w:pos="4680"/>
        </w:tabs>
        <w:rPr>
          <w:rFonts w:ascii="Verdana" w:hAnsi="Verdana" w:cs="Open Sans"/>
          <w:sz w:val="18"/>
          <w:szCs w:val="18"/>
        </w:rPr>
      </w:pPr>
      <w:r w:rsidRPr="0047224C">
        <w:rPr>
          <w:rFonts w:ascii="Verdana" w:hAnsi="Verdana" w:cs="Open Sans"/>
          <w:sz w:val="18"/>
          <w:szCs w:val="18"/>
        </w:rPr>
        <w:t>Worked closely with Data Architect team and contributed strategies for Databases migration</w:t>
      </w:r>
      <w:r w:rsidR="00531E1C" w:rsidRPr="0047224C">
        <w:rPr>
          <w:rFonts w:ascii="Verdana" w:hAnsi="Verdana" w:cs="Open Sans"/>
          <w:sz w:val="18"/>
          <w:szCs w:val="18"/>
        </w:rPr>
        <w:t>,</w:t>
      </w:r>
      <w:r w:rsidRPr="0047224C">
        <w:rPr>
          <w:rFonts w:ascii="Verdana" w:hAnsi="Verdana" w:cs="Open Sans"/>
          <w:sz w:val="18"/>
          <w:szCs w:val="18"/>
        </w:rPr>
        <w:t xml:space="preserve"> webserver hosting</w:t>
      </w:r>
      <w:r w:rsidR="00531E1C" w:rsidRPr="0047224C">
        <w:rPr>
          <w:rFonts w:ascii="Verdana" w:hAnsi="Verdana" w:cs="Open Sans"/>
          <w:sz w:val="18"/>
          <w:szCs w:val="18"/>
        </w:rPr>
        <w:t xml:space="preserve"> and IAM </w:t>
      </w:r>
      <w:r w:rsidR="00C2706F" w:rsidRPr="0047224C">
        <w:rPr>
          <w:rFonts w:ascii="Verdana" w:hAnsi="Verdana" w:cs="Open Sans"/>
          <w:sz w:val="18"/>
          <w:szCs w:val="18"/>
        </w:rPr>
        <w:t>architecture</w:t>
      </w:r>
      <w:r w:rsidRPr="0047224C">
        <w:rPr>
          <w:rFonts w:ascii="Verdana" w:hAnsi="Verdana" w:cs="Open Sans"/>
          <w:sz w:val="18"/>
          <w:szCs w:val="18"/>
        </w:rPr>
        <w:t>. Used Amazon Route53, ELB, VPC, VPN, EC2 with Autoscaling, RDS, DMS, Storage Gateway, CloudFormation, S3 bucket access from Private E</w:t>
      </w:r>
      <w:r w:rsidR="00531E1C" w:rsidRPr="0047224C">
        <w:rPr>
          <w:rFonts w:ascii="Verdana" w:hAnsi="Verdana" w:cs="Open Sans"/>
          <w:sz w:val="18"/>
          <w:szCs w:val="18"/>
        </w:rPr>
        <w:t>C</w:t>
      </w:r>
      <w:r w:rsidRPr="0047224C">
        <w:rPr>
          <w:rFonts w:ascii="Verdana" w:hAnsi="Verdana" w:cs="Open Sans"/>
          <w:sz w:val="18"/>
          <w:szCs w:val="18"/>
        </w:rPr>
        <w:t>2 instance, Migration strategies from scratch.</w:t>
      </w:r>
    </w:p>
    <w:p w:rsidR="007033DE" w:rsidRPr="0047224C" w:rsidRDefault="0018709A" w:rsidP="00725577">
      <w:pPr>
        <w:pStyle w:val="ListParagraph"/>
        <w:numPr>
          <w:ilvl w:val="0"/>
          <w:numId w:val="25"/>
        </w:numPr>
        <w:shd w:val="clear" w:color="auto" w:fill="FFFFFF"/>
        <w:tabs>
          <w:tab w:val="center" w:pos="4680"/>
        </w:tabs>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rPr>
        <w:t>Architect full project life cycle for migration of SQL Server, MySQL, Oracle and Sybase to AWS Cloud</w:t>
      </w:r>
      <w:r w:rsidR="000023F2" w:rsidRPr="0047224C">
        <w:rPr>
          <w:rFonts w:ascii="Verdana" w:hAnsi="Verdana" w:cs="Open Sans"/>
          <w:sz w:val="18"/>
          <w:szCs w:val="18"/>
        </w:rPr>
        <w:t xml:space="preserve"> (On-going Project)</w:t>
      </w:r>
      <w:r w:rsidRPr="0047224C">
        <w:rPr>
          <w:rFonts w:ascii="Verdana" w:hAnsi="Verdana" w:cs="Open Sans"/>
          <w:sz w:val="18"/>
          <w:szCs w:val="18"/>
        </w:rPr>
        <w:t>.</w:t>
      </w:r>
      <w:r w:rsidR="000023F2" w:rsidRPr="0047224C">
        <w:rPr>
          <w:rFonts w:ascii="Verdana" w:hAnsi="Verdana" w:cs="Open Sans"/>
          <w:sz w:val="18"/>
          <w:szCs w:val="18"/>
        </w:rPr>
        <w:t xml:space="preserve"> </w:t>
      </w:r>
    </w:p>
    <w:p w:rsidR="007033DE" w:rsidRPr="0047224C" w:rsidRDefault="007033DE" w:rsidP="00725577">
      <w:pPr>
        <w:pStyle w:val="ListParagraph"/>
        <w:numPr>
          <w:ilvl w:val="0"/>
          <w:numId w:val="25"/>
        </w:numPr>
        <w:shd w:val="clear" w:color="auto" w:fill="FFFFFF"/>
        <w:tabs>
          <w:tab w:val="center" w:pos="4680"/>
        </w:tabs>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rPr>
        <w:t>In depth Knowledge of </w:t>
      </w:r>
      <w:r w:rsidRPr="0047224C">
        <w:rPr>
          <w:rStyle w:val="Strong"/>
          <w:rFonts w:ascii="Verdana" w:hAnsi="Verdana" w:cs="Open Sans"/>
          <w:b w:val="0"/>
          <w:color w:val="000000"/>
          <w:sz w:val="18"/>
          <w:szCs w:val="18"/>
        </w:rPr>
        <w:t>AWS</w:t>
      </w:r>
      <w:r w:rsidRPr="0047224C">
        <w:rPr>
          <w:rStyle w:val="Strong"/>
          <w:rFonts w:ascii="Verdana" w:hAnsi="Verdana" w:cs="Open Sans"/>
          <w:color w:val="000000"/>
          <w:sz w:val="18"/>
          <w:szCs w:val="18"/>
        </w:rPr>
        <w:t> </w:t>
      </w:r>
      <w:r w:rsidRPr="0047224C">
        <w:rPr>
          <w:rFonts w:ascii="Verdana" w:hAnsi="Verdana" w:cs="Open Sans"/>
          <w:sz w:val="18"/>
          <w:szCs w:val="18"/>
        </w:rPr>
        <w:t>cloud service like </w:t>
      </w:r>
      <w:r w:rsidRPr="0047224C">
        <w:rPr>
          <w:rStyle w:val="Strong"/>
          <w:rFonts w:ascii="Verdana" w:hAnsi="Verdana" w:cs="Open Sans"/>
          <w:b w:val="0"/>
          <w:color w:val="000000"/>
          <w:sz w:val="18"/>
          <w:szCs w:val="18"/>
        </w:rPr>
        <w:t>Compute, Network</w:t>
      </w:r>
      <w:r w:rsidRPr="0047224C">
        <w:rPr>
          <w:rStyle w:val="Strong"/>
          <w:rFonts w:ascii="Verdana" w:hAnsi="Verdana" w:cs="Open Sans"/>
          <w:color w:val="000000"/>
          <w:sz w:val="18"/>
          <w:szCs w:val="18"/>
        </w:rPr>
        <w:t xml:space="preserve">, </w:t>
      </w:r>
      <w:r w:rsidRPr="0047224C">
        <w:rPr>
          <w:rStyle w:val="Strong"/>
          <w:rFonts w:ascii="Verdana" w:hAnsi="Verdana" w:cs="Open Sans"/>
          <w:b w:val="0"/>
          <w:color w:val="000000"/>
          <w:sz w:val="18"/>
          <w:szCs w:val="18"/>
        </w:rPr>
        <w:t>Storage</w:t>
      </w:r>
      <w:r w:rsidRPr="0047224C">
        <w:rPr>
          <w:rFonts w:ascii="Verdana" w:hAnsi="Verdana" w:cs="Open Sans"/>
          <w:b/>
          <w:sz w:val="18"/>
          <w:szCs w:val="18"/>
        </w:rPr>
        <w:t> </w:t>
      </w:r>
      <w:r w:rsidRPr="0047224C">
        <w:rPr>
          <w:rFonts w:ascii="Verdana" w:hAnsi="Verdana" w:cs="Open Sans"/>
          <w:sz w:val="18"/>
          <w:szCs w:val="18"/>
        </w:rPr>
        <w:t>and</w:t>
      </w:r>
      <w:r w:rsidRPr="0047224C">
        <w:rPr>
          <w:rFonts w:ascii="Verdana" w:hAnsi="Verdana" w:cs="Open Sans"/>
          <w:b/>
          <w:sz w:val="18"/>
          <w:szCs w:val="18"/>
        </w:rPr>
        <w:t> </w:t>
      </w:r>
      <w:r w:rsidRPr="0047224C">
        <w:rPr>
          <w:rStyle w:val="Strong"/>
          <w:rFonts w:ascii="Verdana" w:hAnsi="Verdana" w:cs="Open Sans"/>
          <w:b w:val="0"/>
          <w:color w:val="000000"/>
          <w:sz w:val="18"/>
          <w:szCs w:val="18"/>
        </w:rPr>
        <w:t>Identity &amp; access management</w:t>
      </w:r>
      <w:r w:rsidRPr="0047224C">
        <w:rPr>
          <w:rStyle w:val="Strong"/>
          <w:rFonts w:ascii="Verdana" w:hAnsi="Verdana" w:cs="Open Sans"/>
          <w:color w:val="000000"/>
          <w:sz w:val="18"/>
          <w:szCs w:val="18"/>
        </w:rPr>
        <w:t>.</w:t>
      </w:r>
    </w:p>
    <w:p w:rsidR="007033DE" w:rsidRPr="0047224C" w:rsidRDefault="007033DE" w:rsidP="007033DE">
      <w:pPr>
        <w:numPr>
          <w:ilvl w:val="0"/>
          <w:numId w:val="25"/>
        </w:numPr>
        <w:shd w:val="clear" w:color="auto" w:fill="FFFFFF"/>
        <w:spacing w:before="100" w:beforeAutospacing="1" w:after="100" w:afterAutospacing="1"/>
        <w:rPr>
          <w:rFonts w:ascii="Verdana" w:hAnsi="Verdana" w:cs="Open Sans"/>
          <w:sz w:val="18"/>
          <w:szCs w:val="18"/>
        </w:rPr>
      </w:pPr>
      <w:r w:rsidRPr="0047224C">
        <w:rPr>
          <w:rFonts w:ascii="Verdana" w:hAnsi="Verdana" w:cs="Open Sans"/>
          <w:sz w:val="18"/>
          <w:szCs w:val="18"/>
        </w:rPr>
        <w:t>Hands-on Experience in configuration of Network architecture on AWS with </w:t>
      </w:r>
      <w:r w:rsidRPr="0047224C">
        <w:rPr>
          <w:rStyle w:val="Strong"/>
          <w:rFonts w:ascii="Verdana" w:hAnsi="Verdana" w:cs="Open Sans"/>
          <w:b w:val="0"/>
          <w:color w:val="000000"/>
          <w:sz w:val="18"/>
          <w:szCs w:val="18"/>
        </w:rPr>
        <w:t>VPC</w:t>
      </w:r>
      <w:r w:rsidRPr="0047224C">
        <w:rPr>
          <w:rFonts w:ascii="Verdana" w:hAnsi="Verdana" w:cs="Open Sans"/>
          <w:b/>
          <w:sz w:val="18"/>
          <w:szCs w:val="18"/>
        </w:rPr>
        <w:t>, </w:t>
      </w:r>
      <w:r w:rsidRPr="0047224C">
        <w:rPr>
          <w:rStyle w:val="Strong"/>
          <w:rFonts w:ascii="Verdana" w:hAnsi="Verdana" w:cs="Open Sans"/>
          <w:b w:val="0"/>
          <w:color w:val="000000"/>
          <w:sz w:val="18"/>
          <w:szCs w:val="18"/>
        </w:rPr>
        <w:t>Subnets</w:t>
      </w:r>
      <w:r w:rsidRPr="0047224C">
        <w:rPr>
          <w:rFonts w:ascii="Verdana" w:hAnsi="Verdana" w:cs="Open Sans"/>
          <w:b/>
          <w:sz w:val="18"/>
          <w:szCs w:val="18"/>
        </w:rPr>
        <w:t>, </w:t>
      </w:r>
      <w:r w:rsidRPr="0047224C">
        <w:rPr>
          <w:rStyle w:val="Strong"/>
          <w:rFonts w:ascii="Verdana" w:hAnsi="Verdana" w:cs="Open Sans"/>
          <w:b w:val="0"/>
          <w:color w:val="000000"/>
          <w:sz w:val="18"/>
          <w:szCs w:val="18"/>
        </w:rPr>
        <w:t>Internet gateway</w:t>
      </w:r>
      <w:r w:rsidRPr="0047224C">
        <w:rPr>
          <w:rFonts w:ascii="Verdana" w:hAnsi="Verdana" w:cs="Open Sans"/>
          <w:b/>
          <w:sz w:val="18"/>
          <w:szCs w:val="18"/>
        </w:rPr>
        <w:t>, </w:t>
      </w:r>
      <w:r w:rsidRPr="0047224C">
        <w:rPr>
          <w:rStyle w:val="Strong"/>
          <w:rFonts w:ascii="Verdana" w:hAnsi="Verdana" w:cs="Open Sans"/>
          <w:b w:val="0"/>
          <w:color w:val="000000"/>
          <w:sz w:val="18"/>
          <w:szCs w:val="18"/>
        </w:rPr>
        <w:t>NAT, Route table</w:t>
      </w:r>
      <w:r w:rsidRPr="0047224C">
        <w:rPr>
          <w:rFonts w:ascii="Verdana" w:hAnsi="Verdana" w:cs="Open Sans"/>
          <w:sz w:val="18"/>
          <w:szCs w:val="18"/>
        </w:rPr>
        <w:t>.</w:t>
      </w:r>
    </w:p>
    <w:p w:rsidR="0018709A" w:rsidRPr="0047224C" w:rsidRDefault="000023F2" w:rsidP="0018709A">
      <w:pPr>
        <w:pStyle w:val="ListParagraph"/>
        <w:numPr>
          <w:ilvl w:val="0"/>
          <w:numId w:val="25"/>
        </w:numPr>
        <w:tabs>
          <w:tab w:val="center" w:pos="4680"/>
        </w:tabs>
        <w:rPr>
          <w:rFonts w:ascii="Verdana" w:hAnsi="Verdana" w:cs="Open Sans"/>
          <w:sz w:val="18"/>
          <w:szCs w:val="18"/>
        </w:rPr>
      </w:pPr>
      <w:r w:rsidRPr="0047224C">
        <w:rPr>
          <w:rFonts w:ascii="Verdana" w:hAnsi="Verdana" w:cs="Open Sans"/>
          <w:sz w:val="18"/>
          <w:szCs w:val="18"/>
        </w:rPr>
        <w:t>HDFS Data transmission between On</w:t>
      </w:r>
      <w:r w:rsidR="00531E1C" w:rsidRPr="0047224C">
        <w:rPr>
          <w:rFonts w:ascii="Verdana" w:hAnsi="Verdana" w:cs="Open Sans"/>
          <w:sz w:val="18"/>
          <w:szCs w:val="18"/>
        </w:rPr>
        <w:t>-</w:t>
      </w:r>
      <w:r w:rsidRPr="0047224C">
        <w:rPr>
          <w:rFonts w:ascii="Verdana" w:hAnsi="Verdana" w:cs="Open Sans"/>
          <w:sz w:val="18"/>
          <w:szCs w:val="18"/>
        </w:rPr>
        <w:t>premise to AWS Cloud, Webserver hosting, Webserver failover strategies</w:t>
      </w:r>
      <w:r w:rsidR="00AC34E5" w:rsidRPr="0047224C">
        <w:rPr>
          <w:rFonts w:ascii="Verdana" w:hAnsi="Verdana" w:cs="Open Sans"/>
          <w:sz w:val="18"/>
          <w:szCs w:val="18"/>
        </w:rPr>
        <w:t xml:space="preserve"> and load balancing </w:t>
      </w:r>
      <w:r w:rsidRPr="0047224C">
        <w:rPr>
          <w:rFonts w:ascii="Verdana" w:hAnsi="Verdana" w:cs="Open Sans"/>
          <w:sz w:val="18"/>
          <w:szCs w:val="18"/>
        </w:rPr>
        <w:t>using ELB, Route53.</w:t>
      </w:r>
    </w:p>
    <w:p w:rsidR="0018709A" w:rsidRPr="0047224C" w:rsidRDefault="0018709A" w:rsidP="0018709A">
      <w:pPr>
        <w:pStyle w:val="ListParagraph"/>
        <w:numPr>
          <w:ilvl w:val="0"/>
          <w:numId w:val="25"/>
        </w:numPr>
        <w:tabs>
          <w:tab w:val="center" w:pos="4680"/>
        </w:tabs>
        <w:rPr>
          <w:rFonts w:ascii="Verdana" w:hAnsi="Verdana" w:cs="Open Sans"/>
          <w:sz w:val="18"/>
          <w:szCs w:val="18"/>
        </w:rPr>
      </w:pPr>
      <w:r w:rsidRPr="0047224C">
        <w:rPr>
          <w:rFonts w:ascii="Verdana" w:hAnsi="Verdana" w:cs="Open Sans"/>
          <w:sz w:val="18"/>
          <w:szCs w:val="18"/>
        </w:rPr>
        <w:t>Create POC and Architecture for upcoming project.</w:t>
      </w:r>
    </w:p>
    <w:p w:rsidR="0018709A" w:rsidRPr="0047224C" w:rsidRDefault="0018709A" w:rsidP="0018709A">
      <w:pPr>
        <w:pStyle w:val="ListParagraph"/>
        <w:numPr>
          <w:ilvl w:val="0"/>
          <w:numId w:val="25"/>
        </w:numPr>
        <w:tabs>
          <w:tab w:val="center" w:pos="4680"/>
        </w:tabs>
        <w:rPr>
          <w:rFonts w:ascii="Verdana" w:hAnsi="Verdana" w:cs="Open Sans"/>
          <w:sz w:val="18"/>
          <w:szCs w:val="18"/>
        </w:rPr>
      </w:pPr>
      <w:r w:rsidRPr="0047224C">
        <w:rPr>
          <w:rFonts w:ascii="Verdana" w:hAnsi="Verdana" w:cs="Open Sans"/>
          <w:sz w:val="18"/>
          <w:szCs w:val="18"/>
        </w:rPr>
        <w:t>Migrated development/Production database to AWS RDS MySQL, SQL Server Oracle and Sybase.</w:t>
      </w:r>
    </w:p>
    <w:p w:rsidR="0018709A" w:rsidRPr="0047224C" w:rsidRDefault="0018709A" w:rsidP="0018709A">
      <w:pPr>
        <w:pStyle w:val="ListParagraph"/>
        <w:numPr>
          <w:ilvl w:val="0"/>
          <w:numId w:val="25"/>
        </w:numPr>
        <w:tabs>
          <w:tab w:val="center" w:pos="4680"/>
        </w:tabs>
        <w:rPr>
          <w:rFonts w:ascii="Verdana" w:hAnsi="Verdana" w:cs="Open Sans"/>
          <w:sz w:val="18"/>
          <w:szCs w:val="18"/>
        </w:rPr>
      </w:pPr>
      <w:r w:rsidRPr="0047224C">
        <w:rPr>
          <w:rFonts w:ascii="Verdana" w:hAnsi="Verdana" w:cs="Open Sans"/>
          <w:sz w:val="18"/>
          <w:szCs w:val="18"/>
        </w:rPr>
        <w:t>Setup and Managing Linux and Windows servers on Amazon using E</w:t>
      </w:r>
      <w:r w:rsidR="00DD5223" w:rsidRPr="0047224C">
        <w:rPr>
          <w:rFonts w:ascii="Verdana" w:hAnsi="Verdana" w:cs="Open Sans"/>
          <w:sz w:val="18"/>
          <w:szCs w:val="18"/>
        </w:rPr>
        <w:t>C</w:t>
      </w:r>
      <w:r w:rsidRPr="0047224C">
        <w:rPr>
          <w:rFonts w:ascii="Verdana" w:hAnsi="Verdana" w:cs="Open Sans"/>
          <w:sz w:val="18"/>
          <w:szCs w:val="18"/>
        </w:rPr>
        <w:t>2, EBS, ELB, Security Groups, RDS and IAM.</w:t>
      </w:r>
    </w:p>
    <w:p w:rsidR="0018709A" w:rsidRPr="0047224C" w:rsidRDefault="0018709A" w:rsidP="0018709A">
      <w:pPr>
        <w:pStyle w:val="ListParagraph"/>
        <w:numPr>
          <w:ilvl w:val="0"/>
          <w:numId w:val="25"/>
        </w:numPr>
        <w:tabs>
          <w:tab w:val="center" w:pos="4680"/>
        </w:tabs>
        <w:rPr>
          <w:rFonts w:ascii="Verdana" w:hAnsi="Verdana" w:cs="Open Sans"/>
          <w:sz w:val="18"/>
          <w:szCs w:val="18"/>
        </w:rPr>
      </w:pPr>
      <w:r w:rsidRPr="0047224C">
        <w:rPr>
          <w:rFonts w:ascii="Verdana" w:hAnsi="Verdana" w:cs="Open Sans"/>
          <w:sz w:val="18"/>
          <w:szCs w:val="18"/>
        </w:rPr>
        <w:t xml:space="preserve">AWS Database migration service (DMS) used to migrate data from </w:t>
      </w:r>
      <w:r w:rsidR="00DD5223" w:rsidRPr="0047224C">
        <w:rPr>
          <w:rFonts w:ascii="Verdana" w:hAnsi="Verdana" w:cs="Open Sans"/>
          <w:sz w:val="18"/>
          <w:szCs w:val="18"/>
        </w:rPr>
        <w:t>S</w:t>
      </w:r>
      <w:r w:rsidRPr="0047224C">
        <w:rPr>
          <w:rFonts w:ascii="Verdana" w:hAnsi="Verdana" w:cs="Open Sans"/>
          <w:sz w:val="18"/>
          <w:szCs w:val="18"/>
        </w:rPr>
        <w:t>3 to MySQL</w:t>
      </w:r>
    </w:p>
    <w:p w:rsidR="0018709A" w:rsidRPr="0047224C" w:rsidRDefault="0018709A" w:rsidP="0018709A">
      <w:pPr>
        <w:pStyle w:val="ListParagraph"/>
        <w:numPr>
          <w:ilvl w:val="0"/>
          <w:numId w:val="25"/>
        </w:numPr>
        <w:tabs>
          <w:tab w:val="center" w:pos="4680"/>
        </w:tabs>
        <w:rPr>
          <w:rFonts w:ascii="Verdana" w:hAnsi="Verdana" w:cs="Open Sans"/>
          <w:sz w:val="18"/>
          <w:szCs w:val="18"/>
        </w:rPr>
      </w:pPr>
      <w:r w:rsidRPr="0047224C">
        <w:rPr>
          <w:rFonts w:ascii="Verdana" w:hAnsi="Verdana" w:cs="Open Sans"/>
          <w:sz w:val="18"/>
          <w:szCs w:val="18"/>
        </w:rPr>
        <w:t>Used different technic of migration that involved migrating database and object from S3 storage to Ec2 database instance and vice versa.</w:t>
      </w:r>
    </w:p>
    <w:p w:rsidR="0018709A" w:rsidRPr="0047224C" w:rsidRDefault="0018709A" w:rsidP="0018709A">
      <w:pPr>
        <w:pStyle w:val="ListParagraph"/>
        <w:numPr>
          <w:ilvl w:val="0"/>
          <w:numId w:val="25"/>
        </w:numPr>
        <w:tabs>
          <w:tab w:val="center" w:pos="4680"/>
        </w:tabs>
        <w:rPr>
          <w:rFonts w:ascii="Verdana" w:hAnsi="Verdana" w:cs="Open Sans"/>
          <w:sz w:val="18"/>
          <w:szCs w:val="18"/>
        </w:rPr>
      </w:pPr>
      <w:r w:rsidRPr="0047224C">
        <w:rPr>
          <w:rFonts w:ascii="Verdana" w:hAnsi="Verdana" w:cs="Open Sans"/>
          <w:sz w:val="18"/>
          <w:szCs w:val="18"/>
        </w:rPr>
        <w:t>Migrated MySQL database and Web Component to AWS (On Premise to EC2 Instance).</w:t>
      </w:r>
    </w:p>
    <w:p w:rsidR="0018709A" w:rsidRPr="0047224C" w:rsidRDefault="0018709A" w:rsidP="0018709A">
      <w:pPr>
        <w:pStyle w:val="ListParagraph"/>
        <w:numPr>
          <w:ilvl w:val="0"/>
          <w:numId w:val="24"/>
        </w:numPr>
        <w:tabs>
          <w:tab w:val="center" w:pos="4680"/>
        </w:tabs>
        <w:rPr>
          <w:rFonts w:ascii="Verdana" w:hAnsi="Verdana" w:cs="Open Sans"/>
          <w:sz w:val="18"/>
          <w:szCs w:val="18"/>
        </w:rPr>
      </w:pPr>
      <w:r w:rsidRPr="0047224C">
        <w:rPr>
          <w:rFonts w:ascii="Verdana" w:hAnsi="Verdana" w:cs="Open Sans"/>
          <w:sz w:val="18"/>
          <w:szCs w:val="18"/>
        </w:rPr>
        <w:t>Webserver hosting with autoscaling and CloudFront distribution for better performance.</w:t>
      </w:r>
    </w:p>
    <w:p w:rsidR="00C73EC8" w:rsidRPr="0047224C" w:rsidRDefault="00822FB7" w:rsidP="008E6B56">
      <w:pPr>
        <w:pStyle w:val="ListParagraph"/>
        <w:numPr>
          <w:ilvl w:val="0"/>
          <w:numId w:val="23"/>
        </w:numPr>
        <w:tabs>
          <w:tab w:val="center" w:pos="4680"/>
        </w:tabs>
        <w:rPr>
          <w:rFonts w:ascii="Verdana" w:hAnsi="Verdana" w:cs="Open Sans"/>
          <w:sz w:val="18"/>
          <w:szCs w:val="18"/>
        </w:rPr>
      </w:pPr>
      <w:r w:rsidRPr="0047224C">
        <w:rPr>
          <w:rFonts w:ascii="Verdana" w:hAnsi="Verdana" w:cs="Open Sans"/>
          <w:sz w:val="18"/>
          <w:szCs w:val="18"/>
        </w:rPr>
        <w:t>DNS Traffic management using Amazon Route53</w:t>
      </w:r>
      <w:r w:rsidR="005B0E0F" w:rsidRPr="0047224C">
        <w:rPr>
          <w:rFonts w:ascii="Verdana" w:hAnsi="Verdana" w:cs="Open Sans"/>
          <w:sz w:val="18"/>
          <w:szCs w:val="18"/>
        </w:rPr>
        <w:t xml:space="preserve">, </w:t>
      </w:r>
      <w:r w:rsidR="0018709A" w:rsidRPr="0047224C">
        <w:rPr>
          <w:rFonts w:ascii="Verdana" w:hAnsi="Verdana" w:cs="Open Sans"/>
          <w:sz w:val="18"/>
          <w:szCs w:val="18"/>
        </w:rPr>
        <w:t>Used Amazon Rout53 and designed Route53 Failover strategies for a critical webserver.</w:t>
      </w:r>
    </w:p>
    <w:p w:rsidR="00C73EC8" w:rsidRPr="0047224C" w:rsidRDefault="00C73EC8" w:rsidP="008E6B56">
      <w:pPr>
        <w:pStyle w:val="ListParagraph"/>
        <w:numPr>
          <w:ilvl w:val="0"/>
          <w:numId w:val="23"/>
        </w:numPr>
        <w:tabs>
          <w:tab w:val="center" w:pos="4680"/>
        </w:tabs>
        <w:rPr>
          <w:rFonts w:ascii="Verdana" w:hAnsi="Verdana" w:cs="Open Sans"/>
          <w:sz w:val="18"/>
          <w:szCs w:val="18"/>
        </w:rPr>
      </w:pPr>
      <w:r w:rsidRPr="0047224C">
        <w:rPr>
          <w:rFonts w:ascii="Verdana" w:hAnsi="Verdana" w:cs="Open Sans"/>
          <w:sz w:val="18"/>
          <w:szCs w:val="18"/>
        </w:rPr>
        <w:t>Setup/Managing CDN on Amazon CloudFront to improve site.</w:t>
      </w:r>
    </w:p>
    <w:p w:rsidR="0018709A" w:rsidRPr="0047224C" w:rsidRDefault="00C73EC8" w:rsidP="00C73EC8">
      <w:pPr>
        <w:pStyle w:val="ListParagraph"/>
        <w:numPr>
          <w:ilvl w:val="0"/>
          <w:numId w:val="23"/>
        </w:numPr>
        <w:tabs>
          <w:tab w:val="center" w:pos="4680"/>
        </w:tabs>
        <w:rPr>
          <w:rFonts w:ascii="Verdana" w:hAnsi="Verdana" w:cs="Open Sans"/>
          <w:sz w:val="18"/>
          <w:szCs w:val="18"/>
        </w:rPr>
      </w:pPr>
      <w:r w:rsidRPr="0047224C">
        <w:rPr>
          <w:rFonts w:ascii="Verdana" w:hAnsi="Verdana" w:cs="Open Sans"/>
          <w:sz w:val="18"/>
          <w:szCs w:val="18"/>
        </w:rPr>
        <w:t xml:space="preserve">CloudFront Distribution: Create/Managing buckets on S3 and store db and logs backup, upload images for CDN Serve </w:t>
      </w:r>
    </w:p>
    <w:p w:rsidR="00C73EC8" w:rsidRPr="0047224C" w:rsidRDefault="005B0E0F" w:rsidP="00025056">
      <w:pPr>
        <w:pStyle w:val="ListParagraph"/>
        <w:numPr>
          <w:ilvl w:val="0"/>
          <w:numId w:val="23"/>
        </w:numPr>
        <w:tabs>
          <w:tab w:val="center" w:pos="4680"/>
        </w:tabs>
        <w:rPr>
          <w:rFonts w:ascii="Verdana" w:hAnsi="Verdana" w:cs="Open Sans"/>
          <w:sz w:val="18"/>
          <w:szCs w:val="18"/>
        </w:rPr>
      </w:pPr>
      <w:r w:rsidRPr="0047224C">
        <w:rPr>
          <w:rFonts w:ascii="Verdana" w:hAnsi="Verdana" w:cs="Open Sans"/>
          <w:sz w:val="18"/>
          <w:szCs w:val="18"/>
        </w:rPr>
        <w:t xml:space="preserve">Create SNS notifications and assign ARN to </w:t>
      </w:r>
      <w:r w:rsidR="00DD5223" w:rsidRPr="0047224C">
        <w:rPr>
          <w:rFonts w:ascii="Verdana" w:hAnsi="Verdana" w:cs="Open Sans"/>
          <w:sz w:val="18"/>
          <w:szCs w:val="18"/>
        </w:rPr>
        <w:t>S</w:t>
      </w:r>
      <w:r w:rsidRPr="0047224C">
        <w:rPr>
          <w:rFonts w:ascii="Verdana" w:hAnsi="Verdana" w:cs="Open Sans"/>
          <w:sz w:val="18"/>
          <w:szCs w:val="18"/>
        </w:rPr>
        <w:t xml:space="preserve">3 for object loss </w:t>
      </w:r>
      <w:r w:rsidR="00C73EC8" w:rsidRPr="0047224C">
        <w:rPr>
          <w:rFonts w:ascii="Verdana" w:hAnsi="Verdana" w:cs="Open Sans"/>
          <w:sz w:val="18"/>
          <w:szCs w:val="18"/>
        </w:rPr>
        <w:t>notifications</w:t>
      </w:r>
    </w:p>
    <w:p w:rsidR="005B0E0F" w:rsidRPr="0047224C" w:rsidRDefault="00C73EC8" w:rsidP="00025056">
      <w:pPr>
        <w:pStyle w:val="ListParagraph"/>
        <w:numPr>
          <w:ilvl w:val="0"/>
          <w:numId w:val="23"/>
        </w:numPr>
        <w:tabs>
          <w:tab w:val="center" w:pos="4680"/>
        </w:tabs>
        <w:rPr>
          <w:rFonts w:ascii="Verdana" w:hAnsi="Verdana" w:cs="Open Sans"/>
          <w:sz w:val="18"/>
          <w:szCs w:val="18"/>
        </w:rPr>
      </w:pPr>
      <w:r w:rsidRPr="0047224C">
        <w:rPr>
          <w:rFonts w:ascii="Verdana" w:hAnsi="Verdana" w:cs="Open Sans"/>
          <w:sz w:val="18"/>
          <w:szCs w:val="18"/>
        </w:rPr>
        <w:t>Good understanding of ELB, security groups, NACL, NAT and Route 53.</w:t>
      </w:r>
    </w:p>
    <w:p w:rsidR="00FD7033" w:rsidRPr="005D0AB5" w:rsidRDefault="00FD7033" w:rsidP="00FD7033">
      <w:pPr>
        <w:pBdr>
          <w:bottom w:val="single" w:sz="6" w:space="1" w:color="auto"/>
        </w:pBdr>
        <w:tabs>
          <w:tab w:val="center" w:pos="4680"/>
        </w:tabs>
        <w:rPr>
          <w:rFonts w:ascii="Verdana" w:hAnsi="Verdana" w:cs="Open Sans"/>
          <w:b/>
          <w:color w:val="4F81BD" w:themeColor="accent1"/>
          <w:sz w:val="22"/>
          <w:szCs w:val="22"/>
        </w:rPr>
      </w:pPr>
      <w:bookmarkStart w:id="0" w:name="_Hlk506621158"/>
      <w:r w:rsidRPr="005D0AB5">
        <w:rPr>
          <w:rFonts w:ascii="Verdana" w:hAnsi="Verdana" w:cs="Open Sans"/>
          <w:b/>
          <w:color w:val="4F81BD" w:themeColor="accent1"/>
          <w:sz w:val="22"/>
          <w:szCs w:val="22"/>
        </w:rPr>
        <w:lastRenderedPageBreak/>
        <w:t xml:space="preserve">Apache Cassandra Administration – BlackRock </w:t>
      </w:r>
    </w:p>
    <w:p w:rsidR="00FD7033" w:rsidRPr="0047224C" w:rsidRDefault="00FD7033" w:rsidP="00FD7033">
      <w:pPr>
        <w:tabs>
          <w:tab w:val="center" w:pos="4680"/>
        </w:tabs>
        <w:rPr>
          <w:rFonts w:ascii="Verdana" w:hAnsi="Verdana" w:cs="Open Sans"/>
          <w:b/>
          <w:color w:val="4F81BD" w:themeColor="accent1"/>
          <w:sz w:val="18"/>
          <w:szCs w:val="18"/>
        </w:rPr>
      </w:pPr>
    </w:p>
    <w:p w:rsidR="00FD7033"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47224C">
        <w:rPr>
          <w:rFonts w:ascii="Verdana" w:hAnsi="Verdana" w:cs="Open Sans"/>
          <w:color w:val="000000" w:themeColor="text1"/>
          <w:sz w:val="18"/>
          <w:szCs w:val="18"/>
        </w:rPr>
        <w:t xml:space="preserve">Bigdata technology consultant, committed to maintaining cutting edge technical skills and up-to-data industry knowledge. Experienced Cassandra Engineer (5 + years Exp as Cassandra Admin, working on DSE Search -Solr, Apache Cassandra Installation and upgradations. </w:t>
      </w:r>
    </w:p>
    <w:p w:rsidR="00FD7033"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47224C">
        <w:rPr>
          <w:rFonts w:ascii="Verdana" w:hAnsi="Verdana" w:cs="Open Sans"/>
          <w:color w:val="000000" w:themeColor="text1"/>
          <w:sz w:val="18"/>
          <w:szCs w:val="18"/>
        </w:rPr>
        <w:t xml:space="preserve">Overall with over 9Years of experience as Sybase DBA and SQL Server DBA that includes Cassandra Admin </w:t>
      </w:r>
      <w:r>
        <w:rPr>
          <w:rFonts w:ascii="Verdana" w:hAnsi="Verdana" w:cs="Open Sans"/>
          <w:color w:val="000000" w:themeColor="text1"/>
          <w:sz w:val="18"/>
          <w:szCs w:val="18"/>
        </w:rPr>
        <w:t xml:space="preserve">and AWS Cloud Services </w:t>
      </w:r>
      <w:r w:rsidRPr="0047224C">
        <w:rPr>
          <w:rFonts w:ascii="Verdana" w:hAnsi="Verdana" w:cs="Open Sans"/>
          <w:color w:val="000000" w:themeColor="text1"/>
          <w:sz w:val="18"/>
          <w:szCs w:val="18"/>
        </w:rPr>
        <w:t>experience.</w:t>
      </w:r>
    </w:p>
    <w:p w:rsidR="00FD7033" w:rsidRPr="003232AF"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3232AF">
        <w:rPr>
          <w:rFonts w:ascii="Verdana" w:hAnsi="Verdana" w:cs="Open Sans"/>
          <w:color w:val="000000" w:themeColor="text1"/>
          <w:sz w:val="18"/>
          <w:szCs w:val="18"/>
        </w:rPr>
        <w:t>Working as Apache Cassandra Admin - Architect, Managing multiple clusters with 100's of nodes in Production, Pre-Prod and Development.</w:t>
      </w:r>
    </w:p>
    <w:p w:rsidR="00FD7033" w:rsidRPr="003232AF"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3232AF">
        <w:rPr>
          <w:rFonts w:ascii="Verdana" w:hAnsi="Verdana" w:cs="Open Sans"/>
          <w:color w:val="000000" w:themeColor="text1"/>
          <w:sz w:val="18"/>
          <w:szCs w:val="18"/>
        </w:rPr>
        <w:t>24*7 support to the Prod Environment</w:t>
      </w:r>
    </w:p>
    <w:p w:rsidR="00FD7033" w:rsidRPr="003232AF"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3232AF">
        <w:rPr>
          <w:rFonts w:ascii="Verdana" w:hAnsi="Verdana" w:cs="Open Sans"/>
          <w:color w:val="000000" w:themeColor="text1"/>
          <w:sz w:val="18"/>
          <w:szCs w:val="18"/>
        </w:rPr>
        <w:t>Knowledge on bootstrapping, removing, replicating the nodes in CAssandra and Solr clusters</w:t>
      </w:r>
    </w:p>
    <w:p w:rsidR="00FD7033" w:rsidRPr="003232AF"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3232AF">
        <w:rPr>
          <w:rFonts w:ascii="Verdana" w:hAnsi="Verdana" w:cs="Open Sans"/>
          <w:color w:val="000000" w:themeColor="text1"/>
          <w:sz w:val="18"/>
          <w:szCs w:val="18"/>
        </w:rPr>
        <w:t>Experience in upgrading the existing cluster to latest releases.</w:t>
      </w:r>
    </w:p>
    <w:p w:rsidR="00FD7033" w:rsidRPr="0047224C"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3232AF">
        <w:rPr>
          <w:rFonts w:ascii="Verdana" w:hAnsi="Verdana" w:cs="Open Sans"/>
          <w:color w:val="000000" w:themeColor="text1"/>
          <w:sz w:val="18"/>
          <w:szCs w:val="18"/>
        </w:rPr>
        <w:t>Migrated 80TB of data from one datacenter to another Data center.</w:t>
      </w:r>
      <w:r w:rsidRPr="0047224C">
        <w:rPr>
          <w:rFonts w:ascii="Verdana" w:hAnsi="Verdana" w:cs="Open Sans"/>
          <w:color w:val="000000" w:themeColor="text1"/>
          <w:sz w:val="18"/>
          <w:szCs w:val="18"/>
        </w:rPr>
        <w:t xml:space="preserve"> </w:t>
      </w:r>
    </w:p>
    <w:p w:rsidR="00FD7033" w:rsidRPr="0047224C"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47224C">
        <w:rPr>
          <w:rFonts w:ascii="Verdana" w:hAnsi="Verdana" w:cs="Open Sans"/>
          <w:color w:val="000000" w:themeColor="text1"/>
          <w:sz w:val="18"/>
          <w:szCs w:val="18"/>
        </w:rPr>
        <w:t xml:space="preserve">Experienced Apache Cassandra 2.13c Admin. Hands on Experience in AWS, sqoop, python, Cassandra, Hadoop distribution Splunk, Cloudwatch, Solr. Experienced </w:t>
      </w:r>
      <w:r>
        <w:rPr>
          <w:rFonts w:ascii="Verdana" w:hAnsi="Verdana" w:cs="Open Sans"/>
          <w:color w:val="000000" w:themeColor="text1"/>
          <w:sz w:val="18"/>
          <w:szCs w:val="18"/>
        </w:rPr>
        <w:t>Apache</w:t>
      </w:r>
      <w:r w:rsidRPr="0047224C">
        <w:rPr>
          <w:rFonts w:ascii="Verdana" w:hAnsi="Verdana" w:cs="Open Sans"/>
          <w:color w:val="000000" w:themeColor="text1"/>
          <w:sz w:val="18"/>
          <w:szCs w:val="18"/>
        </w:rPr>
        <w:t xml:space="preserve"> Cassandra Admin, Administrating and maintaining over </w:t>
      </w:r>
      <w:r>
        <w:rPr>
          <w:rFonts w:ascii="Verdana" w:hAnsi="Verdana" w:cs="Open Sans"/>
          <w:color w:val="000000" w:themeColor="text1"/>
          <w:sz w:val="18"/>
          <w:szCs w:val="18"/>
        </w:rPr>
        <w:t>100’s of</w:t>
      </w:r>
      <w:r w:rsidRPr="0047224C">
        <w:rPr>
          <w:rFonts w:ascii="Verdana" w:hAnsi="Verdana" w:cs="Open Sans"/>
          <w:color w:val="000000" w:themeColor="text1"/>
          <w:sz w:val="18"/>
          <w:szCs w:val="18"/>
        </w:rPr>
        <w:t xml:space="preserve"> Nodes Prod</w:t>
      </w:r>
      <w:r>
        <w:rPr>
          <w:rFonts w:ascii="Verdana" w:hAnsi="Verdana" w:cs="Open Sans"/>
          <w:color w:val="000000" w:themeColor="text1"/>
          <w:sz w:val="18"/>
          <w:szCs w:val="18"/>
        </w:rPr>
        <w:t>, Pre-Prod, Development across multiple</w:t>
      </w:r>
      <w:r w:rsidRPr="0047224C">
        <w:rPr>
          <w:rFonts w:ascii="Verdana" w:hAnsi="Verdana" w:cs="Open Sans"/>
          <w:color w:val="000000" w:themeColor="text1"/>
          <w:sz w:val="18"/>
          <w:szCs w:val="18"/>
        </w:rPr>
        <w:t xml:space="preserve"> datacenters.</w:t>
      </w:r>
    </w:p>
    <w:p w:rsidR="00FD7033"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47224C">
        <w:rPr>
          <w:rFonts w:ascii="Verdana" w:hAnsi="Verdana" w:cs="Open Sans"/>
          <w:color w:val="000000" w:themeColor="text1"/>
          <w:sz w:val="18"/>
          <w:szCs w:val="18"/>
        </w:rPr>
        <w:t xml:space="preserve"> Building &amp; scheduling daily Cassandra health reports using built-in wrapper scripts. </w:t>
      </w:r>
    </w:p>
    <w:p w:rsidR="00FD7033" w:rsidRPr="0047224C"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47224C">
        <w:rPr>
          <w:rFonts w:ascii="Verdana" w:hAnsi="Verdana" w:cs="Open Sans"/>
          <w:color w:val="000000" w:themeColor="text1"/>
          <w:sz w:val="18"/>
          <w:szCs w:val="18"/>
        </w:rPr>
        <w:t>Automating multiple Cassandra activities like repairs, daily backup, Capacity management etc using shell scrips and cron jobs, 24*7 support to the prod environments</w:t>
      </w:r>
    </w:p>
    <w:p w:rsidR="00FD7033" w:rsidRPr="0047224C" w:rsidRDefault="00FD7033" w:rsidP="00FD7033">
      <w:pPr>
        <w:pStyle w:val="ListParagraph"/>
        <w:numPr>
          <w:ilvl w:val="0"/>
          <w:numId w:val="20"/>
        </w:numPr>
        <w:tabs>
          <w:tab w:val="center" w:pos="4680"/>
        </w:tabs>
        <w:rPr>
          <w:rFonts w:ascii="Verdana" w:hAnsi="Verdana" w:cs="Open Sans"/>
          <w:color w:val="000000" w:themeColor="text1"/>
          <w:sz w:val="18"/>
          <w:szCs w:val="18"/>
        </w:rPr>
      </w:pPr>
      <w:r w:rsidRPr="0047224C">
        <w:rPr>
          <w:rFonts w:ascii="Verdana" w:hAnsi="Verdana" w:cs="Open Sans"/>
          <w:color w:val="000000" w:themeColor="text1"/>
          <w:sz w:val="18"/>
          <w:szCs w:val="18"/>
        </w:rPr>
        <w:t xml:space="preserve">Setting up cluster across Datacentres, Load Balancing, security and governance solutions. </w:t>
      </w:r>
    </w:p>
    <w:p w:rsidR="00FD7033" w:rsidRDefault="00FD7033" w:rsidP="00FD7033">
      <w:pPr>
        <w:pStyle w:val="ListParagraph"/>
        <w:numPr>
          <w:ilvl w:val="0"/>
          <w:numId w:val="15"/>
        </w:numPr>
        <w:tabs>
          <w:tab w:val="center" w:pos="4680"/>
        </w:tabs>
        <w:rPr>
          <w:rFonts w:ascii="Verdana" w:hAnsi="Verdana" w:cs="Open Sans"/>
          <w:sz w:val="18"/>
          <w:szCs w:val="18"/>
        </w:rPr>
      </w:pPr>
      <w:r w:rsidRPr="0047224C">
        <w:rPr>
          <w:rFonts w:ascii="Verdana" w:hAnsi="Verdana" w:cs="Open Sans"/>
          <w:color w:val="000000" w:themeColor="text1"/>
          <w:sz w:val="18"/>
          <w:szCs w:val="18"/>
        </w:rPr>
        <w:t xml:space="preserve">Involved in supporting and setting up multiple production Cassandra Clusters </w:t>
      </w:r>
    </w:p>
    <w:p w:rsidR="00FD7033" w:rsidRDefault="00FD7033" w:rsidP="00FD7033">
      <w:pPr>
        <w:tabs>
          <w:tab w:val="center" w:pos="4680"/>
        </w:tabs>
        <w:rPr>
          <w:rFonts w:ascii="Arial" w:hAnsi="Arial" w:cs="Arial"/>
          <w:b/>
          <w:color w:val="4F81BD" w:themeColor="accent1"/>
          <w:sz w:val="22"/>
          <w:szCs w:val="22"/>
          <w:u w:val="single"/>
        </w:rPr>
      </w:pPr>
      <w:r w:rsidRPr="00CC40BC">
        <w:rPr>
          <w:rFonts w:ascii="Arial" w:hAnsi="Arial" w:cs="Arial"/>
          <w:b/>
          <w:color w:val="4F81BD" w:themeColor="accent1"/>
          <w:sz w:val="22"/>
          <w:szCs w:val="22"/>
          <w:u w:val="single"/>
        </w:rPr>
        <w:t>Major Cassandra Project</w:t>
      </w:r>
      <w:r>
        <w:rPr>
          <w:rFonts w:ascii="Arial" w:hAnsi="Arial" w:cs="Arial"/>
          <w:b/>
          <w:color w:val="4F81BD" w:themeColor="accent1"/>
          <w:sz w:val="22"/>
          <w:szCs w:val="22"/>
          <w:u w:val="single"/>
        </w:rPr>
        <w:t>s at BlackRock</w:t>
      </w:r>
    </w:p>
    <w:p w:rsidR="00FD7033" w:rsidRDefault="00FD7033" w:rsidP="00FD7033">
      <w:pPr>
        <w:tabs>
          <w:tab w:val="center" w:pos="4680"/>
        </w:tabs>
        <w:rPr>
          <w:rFonts w:ascii="Verdana" w:hAnsi="Verdana" w:cs="Arial"/>
          <w:b/>
          <w:color w:val="4F81BD" w:themeColor="accent1"/>
          <w:sz w:val="18"/>
          <w:szCs w:val="18"/>
          <w:u w:val="single"/>
        </w:rPr>
      </w:pPr>
    </w:p>
    <w:p w:rsidR="00FD7033" w:rsidRPr="00CC40BC" w:rsidRDefault="00FD7033" w:rsidP="00FD7033">
      <w:pPr>
        <w:pStyle w:val="ListParagraph"/>
        <w:numPr>
          <w:ilvl w:val="0"/>
          <w:numId w:val="33"/>
        </w:numPr>
        <w:tabs>
          <w:tab w:val="center" w:pos="4680"/>
        </w:tabs>
        <w:rPr>
          <w:rFonts w:ascii="Verdana" w:hAnsi="Verdana" w:cs="Arial"/>
          <w:b/>
          <w:color w:val="000000" w:themeColor="text1"/>
          <w:sz w:val="18"/>
          <w:szCs w:val="18"/>
        </w:rPr>
      </w:pPr>
      <w:r w:rsidRPr="00CC40BC">
        <w:rPr>
          <w:rFonts w:ascii="Verdana" w:hAnsi="Verdana" w:cs="Arial"/>
          <w:b/>
          <w:color w:val="000000" w:themeColor="text1"/>
          <w:sz w:val="18"/>
          <w:szCs w:val="18"/>
        </w:rPr>
        <w:t xml:space="preserve">Aladdin data layer 4.0 migration: </w:t>
      </w:r>
    </w:p>
    <w:p w:rsidR="00FD7033" w:rsidRDefault="00FD7033" w:rsidP="00FD7033">
      <w:pPr>
        <w:pStyle w:val="ListParagraph"/>
        <w:tabs>
          <w:tab w:val="center" w:pos="4680"/>
        </w:tabs>
        <w:rPr>
          <w:rFonts w:ascii="Verdana" w:hAnsi="Verdana" w:cs="Arial"/>
          <w:color w:val="000000" w:themeColor="text1"/>
          <w:sz w:val="18"/>
          <w:szCs w:val="18"/>
        </w:rPr>
      </w:pPr>
      <w:r>
        <w:rPr>
          <w:rFonts w:ascii="Verdana" w:hAnsi="Verdana" w:cs="Arial"/>
          <w:color w:val="000000" w:themeColor="text1"/>
          <w:sz w:val="18"/>
          <w:szCs w:val="18"/>
        </w:rPr>
        <w:t>The goal of this project includes migrate repositories from one cluster to another cluster</w:t>
      </w:r>
    </w:p>
    <w:p w:rsidR="00FD7033" w:rsidRDefault="00FD7033" w:rsidP="00FD7033">
      <w:pPr>
        <w:pStyle w:val="ListParagraph"/>
        <w:numPr>
          <w:ilvl w:val="0"/>
          <w:numId w:val="34"/>
        </w:numPr>
        <w:tabs>
          <w:tab w:val="center" w:pos="4680"/>
        </w:tabs>
        <w:rPr>
          <w:rFonts w:ascii="Verdana" w:hAnsi="Verdana" w:cs="Arial"/>
          <w:color w:val="000000" w:themeColor="text1"/>
          <w:sz w:val="18"/>
          <w:szCs w:val="18"/>
        </w:rPr>
      </w:pPr>
      <w:r>
        <w:rPr>
          <w:rFonts w:ascii="Verdana" w:hAnsi="Verdana" w:cs="Arial"/>
          <w:color w:val="000000" w:themeColor="text1"/>
          <w:sz w:val="18"/>
          <w:szCs w:val="18"/>
        </w:rPr>
        <w:t>Introducing more compartmentalization between clients and applications to reduce contagion risk.</w:t>
      </w:r>
    </w:p>
    <w:p w:rsidR="00FD7033" w:rsidRPr="00CC40BC" w:rsidRDefault="00FD7033" w:rsidP="00FD7033">
      <w:pPr>
        <w:pStyle w:val="ListParagraph"/>
        <w:numPr>
          <w:ilvl w:val="0"/>
          <w:numId w:val="34"/>
        </w:numPr>
        <w:tabs>
          <w:tab w:val="center" w:pos="4680"/>
        </w:tabs>
        <w:rPr>
          <w:rFonts w:ascii="Verdana" w:hAnsi="Verdana" w:cs="Arial"/>
          <w:color w:val="000000" w:themeColor="text1"/>
          <w:sz w:val="18"/>
          <w:szCs w:val="18"/>
        </w:rPr>
      </w:pPr>
      <w:r w:rsidRPr="00CC40BC">
        <w:rPr>
          <w:rFonts w:ascii="Verdana" w:hAnsi="Verdana" w:cs="Arial"/>
          <w:color w:val="000000" w:themeColor="text1"/>
          <w:sz w:val="18"/>
          <w:szCs w:val="18"/>
        </w:rPr>
        <w:t>Increasing replication factors in both Cassandra and Solr to reduce the probability of outage especially during planned maintenance.</w:t>
      </w:r>
    </w:p>
    <w:p w:rsidR="00FD7033" w:rsidRPr="00CC40BC" w:rsidRDefault="00FD7033" w:rsidP="00FD7033">
      <w:pPr>
        <w:pStyle w:val="ListParagraph"/>
        <w:numPr>
          <w:ilvl w:val="0"/>
          <w:numId w:val="34"/>
        </w:numPr>
        <w:tabs>
          <w:tab w:val="center" w:pos="4680"/>
        </w:tabs>
        <w:rPr>
          <w:rFonts w:ascii="Verdana" w:hAnsi="Verdana" w:cs="Arial"/>
          <w:color w:val="000000" w:themeColor="text1"/>
          <w:sz w:val="18"/>
          <w:szCs w:val="18"/>
        </w:rPr>
      </w:pPr>
      <w:r w:rsidRPr="00CC40BC">
        <w:rPr>
          <w:rFonts w:ascii="Verdana" w:hAnsi="Verdana" w:cs="Arial"/>
          <w:color w:val="000000" w:themeColor="text1"/>
          <w:sz w:val="18"/>
          <w:szCs w:val="18"/>
        </w:rPr>
        <w:t>Making configuration changes to Cassandra and Solr to make future cluster scaling easier and less risky.</w:t>
      </w:r>
    </w:p>
    <w:p w:rsidR="00FD7033" w:rsidRPr="00CC40BC" w:rsidRDefault="00FD7033" w:rsidP="00FD7033">
      <w:pPr>
        <w:pStyle w:val="ListParagraph"/>
        <w:numPr>
          <w:ilvl w:val="0"/>
          <w:numId w:val="34"/>
        </w:numPr>
        <w:tabs>
          <w:tab w:val="center" w:pos="4680"/>
        </w:tabs>
        <w:rPr>
          <w:rFonts w:ascii="Verdana" w:hAnsi="Verdana" w:cs="Arial"/>
          <w:color w:val="000000" w:themeColor="text1"/>
          <w:sz w:val="18"/>
          <w:szCs w:val="18"/>
        </w:rPr>
      </w:pPr>
      <w:r w:rsidRPr="00CC40BC">
        <w:rPr>
          <w:rFonts w:ascii="Verdana" w:hAnsi="Verdana" w:cs="Arial"/>
          <w:color w:val="000000" w:themeColor="text1"/>
          <w:sz w:val="18"/>
          <w:szCs w:val="18"/>
        </w:rPr>
        <w:t>Task involved co-ordination with the application owners discuss and finalize the date for the migration</w:t>
      </w:r>
    </w:p>
    <w:p w:rsidR="00FD7033" w:rsidRPr="00CC40BC" w:rsidRDefault="00FD7033" w:rsidP="00FD7033">
      <w:pPr>
        <w:pStyle w:val="ListParagraph"/>
        <w:numPr>
          <w:ilvl w:val="0"/>
          <w:numId w:val="34"/>
        </w:numPr>
        <w:tabs>
          <w:tab w:val="center" w:pos="4680"/>
        </w:tabs>
        <w:rPr>
          <w:rFonts w:ascii="Verdana" w:hAnsi="Verdana" w:cs="Arial"/>
          <w:color w:val="000000" w:themeColor="text1"/>
          <w:sz w:val="18"/>
          <w:szCs w:val="18"/>
        </w:rPr>
      </w:pPr>
      <w:r w:rsidRPr="00CC40BC">
        <w:rPr>
          <w:rFonts w:ascii="Verdana" w:hAnsi="Verdana" w:cs="Arial"/>
          <w:color w:val="000000" w:themeColor="text1"/>
          <w:sz w:val="18"/>
          <w:szCs w:val="18"/>
        </w:rPr>
        <w:t>Migrate the same on -pre-prod environment and record the processes before moving to the production environment</w:t>
      </w:r>
    </w:p>
    <w:p w:rsidR="00FD7033" w:rsidRPr="003232AF" w:rsidRDefault="00FD7033" w:rsidP="00FD7033">
      <w:pPr>
        <w:pStyle w:val="ListParagraph"/>
        <w:numPr>
          <w:ilvl w:val="0"/>
          <w:numId w:val="33"/>
        </w:numPr>
        <w:tabs>
          <w:tab w:val="center" w:pos="4680"/>
        </w:tabs>
        <w:rPr>
          <w:rFonts w:ascii="Verdana" w:hAnsi="Verdana" w:cs="Arial"/>
          <w:bCs/>
          <w:color w:val="000000" w:themeColor="text1"/>
          <w:sz w:val="18"/>
          <w:szCs w:val="18"/>
        </w:rPr>
      </w:pPr>
      <w:r w:rsidRPr="003232AF">
        <w:rPr>
          <w:rFonts w:ascii="Verdana" w:hAnsi="Verdana" w:cs="Arial"/>
          <w:bCs/>
          <w:color w:val="000000" w:themeColor="text1"/>
          <w:sz w:val="18"/>
          <w:szCs w:val="18"/>
        </w:rPr>
        <w:t>Moving Cassandra nodes to a new DR datacenter.</w:t>
      </w:r>
    </w:p>
    <w:p w:rsidR="00FD7033" w:rsidRPr="003232AF" w:rsidRDefault="00FD7033" w:rsidP="00FD7033">
      <w:pPr>
        <w:pStyle w:val="ListParagraph"/>
        <w:numPr>
          <w:ilvl w:val="0"/>
          <w:numId w:val="33"/>
        </w:numPr>
        <w:tabs>
          <w:tab w:val="center" w:pos="4680"/>
        </w:tabs>
        <w:rPr>
          <w:rFonts w:ascii="Verdana" w:hAnsi="Verdana" w:cs="Arial"/>
          <w:bCs/>
          <w:color w:val="000000" w:themeColor="text1"/>
          <w:sz w:val="18"/>
          <w:szCs w:val="18"/>
        </w:rPr>
      </w:pPr>
      <w:r w:rsidRPr="003232AF">
        <w:rPr>
          <w:rFonts w:ascii="Verdana" w:hAnsi="Verdana" w:cs="Arial"/>
          <w:bCs/>
          <w:color w:val="000000" w:themeColor="text1"/>
          <w:sz w:val="18"/>
          <w:szCs w:val="18"/>
        </w:rPr>
        <w:t>Removing Cassandra Nodes from Old datacenter</w:t>
      </w:r>
    </w:p>
    <w:p w:rsidR="00FD7033" w:rsidRPr="003232AF" w:rsidRDefault="00FD7033" w:rsidP="00FD7033">
      <w:pPr>
        <w:pStyle w:val="ListParagraph"/>
        <w:numPr>
          <w:ilvl w:val="0"/>
          <w:numId w:val="33"/>
        </w:numPr>
        <w:tabs>
          <w:tab w:val="center" w:pos="4680"/>
        </w:tabs>
        <w:rPr>
          <w:rFonts w:ascii="Verdana" w:hAnsi="Verdana" w:cs="Arial"/>
          <w:bCs/>
          <w:color w:val="000000" w:themeColor="text1"/>
          <w:sz w:val="18"/>
          <w:szCs w:val="18"/>
        </w:rPr>
      </w:pPr>
      <w:r w:rsidRPr="003232AF">
        <w:rPr>
          <w:rFonts w:ascii="Verdana" w:hAnsi="Verdana" w:cs="Arial"/>
          <w:bCs/>
          <w:color w:val="000000" w:themeColor="text1"/>
          <w:sz w:val="18"/>
          <w:szCs w:val="18"/>
        </w:rPr>
        <w:t>Adding new nodes/DC to Cassandra cluster.</w:t>
      </w:r>
    </w:p>
    <w:p w:rsidR="00FD7033" w:rsidRPr="00FD7033" w:rsidRDefault="00FD7033" w:rsidP="00703415">
      <w:pPr>
        <w:pStyle w:val="ListParagraph"/>
        <w:numPr>
          <w:ilvl w:val="0"/>
          <w:numId w:val="33"/>
        </w:numPr>
        <w:tabs>
          <w:tab w:val="center" w:pos="4680"/>
        </w:tabs>
        <w:rPr>
          <w:rFonts w:ascii="Verdana" w:hAnsi="Verdana" w:cs="Open Sans"/>
          <w:sz w:val="18"/>
          <w:szCs w:val="18"/>
        </w:rPr>
      </w:pPr>
      <w:r w:rsidRPr="00FD7033">
        <w:rPr>
          <w:rFonts w:ascii="Verdana" w:hAnsi="Verdana" w:cs="Arial"/>
          <w:bCs/>
          <w:color w:val="000000" w:themeColor="text1"/>
          <w:sz w:val="18"/>
          <w:szCs w:val="18"/>
        </w:rPr>
        <w:t>Cassandra ADL security Authentication.</w:t>
      </w:r>
    </w:p>
    <w:p w:rsidR="00AF4EF8" w:rsidRPr="00FD7033" w:rsidRDefault="00FD7033" w:rsidP="00703415">
      <w:pPr>
        <w:pStyle w:val="ListParagraph"/>
        <w:numPr>
          <w:ilvl w:val="0"/>
          <w:numId w:val="33"/>
        </w:numPr>
        <w:tabs>
          <w:tab w:val="center" w:pos="4680"/>
        </w:tabs>
        <w:rPr>
          <w:rFonts w:ascii="Verdana" w:hAnsi="Verdana" w:cs="Open Sans"/>
          <w:sz w:val="18"/>
          <w:szCs w:val="18"/>
        </w:rPr>
      </w:pPr>
      <w:r w:rsidRPr="00FD7033">
        <w:rPr>
          <w:rFonts w:ascii="Verdana" w:hAnsi="Verdana" w:cs="Arial"/>
          <w:bCs/>
          <w:color w:val="000000" w:themeColor="text1"/>
          <w:sz w:val="18"/>
          <w:szCs w:val="18"/>
        </w:rPr>
        <w:t>Few Automation Project accomplished.</w:t>
      </w:r>
    </w:p>
    <w:p w:rsidR="00F633E6" w:rsidRPr="00F673BA" w:rsidRDefault="00F633E6" w:rsidP="00F633E6">
      <w:pPr>
        <w:pBdr>
          <w:bottom w:val="single" w:sz="6" w:space="1" w:color="auto"/>
        </w:pBdr>
        <w:tabs>
          <w:tab w:val="center" w:pos="4680"/>
        </w:tabs>
        <w:rPr>
          <w:rFonts w:ascii="Verdana" w:hAnsi="Verdana" w:cs="Open Sans"/>
          <w:b/>
          <w:color w:val="0070C0"/>
          <w:sz w:val="22"/>
          <w:szCs w:val="22"/>
        </w:rPr>
      </w:pPr>
      <w:r w:rsidRPr="00F673BA">
        <w:rPr>
          <w:rFonts w:ascii="Verdana" w:hAnsi="Verdana" w:cs="Open Sans"/>
          <w:b/>
          <w:color w:val="0070C0"/>
          <w:sz w:val="22"/>
          <w:szCs w:val="22"/>
        </w:rPr>
        <w:t xml:space="preserve">Sybase, Sybase IQ &amp; </w:t>
      </w:r>
      <w:r w:rsidR="00F673BA">
        <w:rPr>
          <w:rFonts w:ascii="Verdana" w:hAnsi="Verdana" w:cs="Open Sans"/>
          <w:b/>
          <w:color w:val="0070C0"/>
          <w:sz w:val="22"/>
          <w:szCs w:val="22"/>
        </w:rPr>
        <w:t xml:space="preserve">MS </w:t>
      </w:r>
      <w:r w:rsidRPr="00F673BA">
        <w:rPr>
          <w:rStyle w:val="Emphasis"/>
          <w:rFonts w:ascii="Verdana" w:hAnsi="Verdana" w:cs="Open Sans"/>
          <w:b/>
          <w:bCs/>
          <w:i w:val="0"/>
          <w:iCs w:val="0"/>
          <w:color w:val="0070C0"/>
          <w:sz w:val="22"/>
          <w:szCs w:val="22"/>
          <w:shd w:val="clear" w:color="auto" w:fill="FFFFFF"/>
          <w:lang w:eastAsia="en-SG"/>
        </w:rPr>
        <w:t xml:space="preserve">SQL Server </w:t>
      </w:r>
      <w:r w:rsidRPr="00F673BA">
        <w:rPr>
          <w:rFonts w:ascii="Verdana" w:hAnsi="Verdana" w:cs="Open Sans"/>
          <w:b/>
          <w:color w:val="0070C0"/>
          <w:sz w:val="22"/>
          <w:szCs w:val="22"/>
        </w:rPr>
        <w:t>Database Administration -BlackRock</w:t>
      </w:r>
    </w:p>
    <w:p w:rsidR="00F633E6" w:rsidRPr="0047224C" w:rsidRDefault="00F633E6" w:rsidP="00F633E6">
      <w:pPr>
        <w:ind w:left="360"/>
        <w:jc w:val="both"/>
        <w:rPr>
          <w:rStyle w:val="Emphasis"/>
          <w:rFonts w:ascii="Verdana" w:hAnsi="Verdana" w:cs="Open Sans"/>
          <w:i w:val="0"/>
          <w:iCs w:val="0"/>
          <w:sz w:val="18"/>
          <w:szCs w:val="18"/>
        </w:rPr>
      </w:pPr>
    </w:p>
    <w:p w:rsidR="00F633E6" w:rsidRPr="003232AF" w:rsidRDefault="00F633E6" w:rsidP="00F633E6">
      <w:pPr>
        <w:numPr>
          <w:ilvl w:val="0"/>
          <w:numId w:val="2"/>
        </w:numPr>
        <w:jc w:val="both"/>
        <w:rPr>
          <w:rStyle w:val="Emphasis"/>
          <w:rFonts w:ascii="Verdana" w:hAnsi="Verdana" w:cs="Open Sans"/>
          <w:i w:val="0"/>
          <w:iCs w:val="0"/>
          <w:sz w:val="18"/>
          <w:szCs w:val="18"/>
        </w:rPr>
      </w:pPr>
      <w:r w:rsidRPr="0047224C">
        <w:rPr>
          <w:rStyle w:val="Emphasis"/>
          <w:rFonts w:ascii="Verdana" w:hAnsi="Verdana" w:cs="Open Sans"/>
          <w:b/>
          <w:i w:val="0"/>
          <w:color w:val="000000" w:themeColor="text1"/>
          <w:sz w:val="18"/>
          <w:szCs w:val="18"/>
        </w:rPr>
        <w:t>Sybase ASE administration</w:t>
      </w:r>
      <w:r w:rsidRPr="0047224C">
        <w:rPr>
          <w:rStyle w:val="Emphasis"/>
          <w:rFonts w:ascii="Verdana" w:hAnsi="Verdana" w:cs="Open Sans"/>
          <w:i w:val="0"/>
          <w:color w:val="000000" w:themeColor="text1"/>
          <w:sz w:val="18"/>
          <w:szCs w:val="18"/>
        </w:rPr>
        <w:t xml:space="preserve"> (11.5, 12.5, 15, 15.0.2, 15.0.3,15.7,16.0) Sybase Replication Server administration, Sybase IQ 12.6, 12.7 </w:t>
      </w:r>
      <w:r w:rsidRPr="0047224C">
        <w:rPr>
          <w:rStyle w:val="Emphasis"/>
          <w:rFonts w:ascii="Verdana" w:hAnsi="Verdana" w:cs="Open Sans"/>
          <w:i w:val="0"/>
          <w:sz w:val="18"/>
          <w:szCs w:val="18"/>
        </w:rPr>
        <w:t xml:space="preserve">and SQL Server 2000, 2005, experience for various kinds of applications. </w:t>
      </w:r>
    </w:p>
    <w:p w:rsidR="003232AF" w:rsidRPr="003232AF" w:rsidRDefault="003232AF" w:rsidP="003232AF">
      <w:pPr>
        <w:pStyle w:val="ListParagraph"/>
        <w:numPr>
          <w:ilvl w:val="0"/>
          <w:numId w:val="2"/>
        </w:numPr>
        <w:jc w:val="both"/>
        <w:rPr>
          <w:rFonts w:ascii="Verdana" w:hAnsi="Verdana" w:cs="Open Sans"/>
          <w:bCs/>
          <w:sz w:val="18"/>
          <w:szCs w:val="18"/>
        </w:rPr>
      </w:pPr>
      <w:r w:rsidRPr="0047224C">
        <w:rPr>
          <w:rFonts w:ascii="Verdana" w:hAnsi="Verdana" w:cs="Open Sans"/>
          <w:noProof/>
          <w:sz w:val="18"/>
          <w:szCs w:val="18"/>
        </w:rPr>
        <w:t>Played lead role in migrating Sybase database server from solaris to Linux platform on MSA replication environment  by creating a vanilla ASE , RSM and repserver build and setting up MSA replication.</w:t>
      </w:r>
    </w:p>
    <w:p w:rsidR="00A21AE1" w:rsidRDefault="003232AF" w:rsidP="00337466">
      <w:pPr>
        <w:pStyle w:val="ListParagraph"/>
        <w:numPr>
          <w:ilvl w:val="0"/>
          <w:numId w:val="2"/>
        </w:numPr>
        <w:jc w:val="both"/>
        <w:rPr>
          <w:rFonts w:ascii="Verdana" w:hAnsi="Verdana" w:cs="Open Sans"/>
          <w:sz w:val="18"/>
          <w:szCs w:val="18"/>
        </w:rPr>
      </w:pPr>
      <w:r w:rsidRPr="00A21AE1">
        <w:rPr>
          <w:rFonts w:ascii="Verdana" w:hAnsi="Verdana" w:cs="Open Sans"/>
          <w:noProof/>
          <w:sz w:val="18"/>
          <w:szCs w:val="18"/>
        </w:rPr>
        <w:t xml:space="preserve">Sucessfully lead and accomplished  sybase Version upgrade from 12.X to 15.X and later from !5.X to 16.X. This involveds bother in-place </w:t>
      </w:r>
      <w:r w:rsidR="00A21AE1">
        <w:rPr>
          <w:rFonts w:ascii="Verdana" w:hAnsi="Verdana" w:cs="Open Sans"/>
          <w:noProof/>
          <w:sz w:val="18"/>
          <w:szCs w:val="18"/>
        </w:rPr>
        <w:t xml:space="preserve">upgrade </w:t>
      </w:r>
      <w:r w:rsidRPr="00A21AE1">
        <w:rPr>
          <w:rFonts w:ascii="Verdana" w:hAnsi="Verdana" w:cs="Open Sans"/>
          <w:noProof/>
          <w:sz w:val="18"/>
          <w:szCs w:val="18"/>
        </w:rPr>
        <w:t>and on a fresh new environment.</w:t>
      </w:r>
    </w:p>
    <w:p w:rsidR="00A21AE1" w:rsidRPr="00A21AE1" w:rsidRDefault="00F633E6" w:rsidP="008632BE">
      <w:pPr>
        <w:pStyle w:val="ListParagraph"/>
        <w:numPr>
          <w:ilvl w:val="0"/>
          <w:numId w:val="2"/>
        </w:numPr>
        <w:jc w:val="both"/>
        <w:rPr>
          <w:rStyle w:val="Emphasis"/>
          <w:rFonts w:ascii="Verdana" w:hAnsi="Verdana" w:cs="Open Sans"/>
          <w:i w:val="0"/>
          <w:iCs w:val="0"/>
          <w:sz w:val="18"/>
          <w:szCs w:val="18"/>
        </w:rPr>
      </w:pPr>
      <w:r w:rsidRPr="00A21AE1">
        <w:rPr>
          <w:rStyle w:val="Emphasis"/>
          <w:rFonts w:ascii="Verdana" w:hAnsi="Verdana" w:cs="Open Sans"/>
          <w:i w:val="0"/>
          <w:iCs w:val="0"/>
          <w:sz w:val="18"/>
          <w:szCs w:val="18"/>
        </w:rPr>
        <w:t xml:space="preserve">Specialized in </w:t>
      </w:r>
      <w:r w:rsidRPr="00A21AE1">
        <w:rPr>
          <w:rStyle w:val="Emphasis"/>
          <w:rFonts w:ascii="Verdana" w:hAnsi="Verdana" w:cs="Open Sans"/>
          <w:b/>
          <w:i w:val="0"/>
          <w:iCs w:val="0"/>
          <w:sz w:val="18"/>
          <w:szCs w:val="18"/>
        </w:rPr>
        <w:t>Sybase, Sybase IQ, Sybase replication server (MSA), MS SQL Server.</w:t>
      </w:r>
    </w:p>
    <w:p w:rsidR="00A21AE1" w:rsidRDefault="00F633E6" w:rsidP="00E65AE6">
      <w:pPr>
        <w:pStyle w:val="ListParagraph"/>
        <w:numPr>
          <w:ilvl w:val="0"/>
          <w:numId w:val="2"/>
        </w:numPr>
        <w:jc w:val="both"/>
        <w:rPr>
          <w:rStyle w:val="Emphasis"/>
          <w:rFonts w:ascii="Verdana" w:hAnsi="Verdana" w:cs="Open Sans"/>
          <w:i w:val="0"/>
          <w:iCs w:val="0"/>
          <w:sz w:val="18"/>
          <w:szCs w:val="18"/>
        </w:rPr>
      </w:pPr>
      <w:r w:rsidRPr="00A21AE1">
        <w:rPr>
          <w:rStyle w:val="Emphasis"/>
          <w:rFonts w:ascii="Verdana" w:hAnsi="Verdana" w:cs="Open Sans"/>
          <w:i w:val="0"/>
          <w:iCs w:val="0"/>
          <w:sz w:val="18"/>
          <w:szCs w:val="18"/>
        </w:rPr>
        <w:t>Sybase DBA providing daily database support and administration including data replication, security, capacity planning and backup/recovery</w:t>
      </w:r>
      <w:r w:rsidR="00A21AE1" w:rsidRPr="00A21AE1">
        <w:rPr>
          <w:rStyle w:val="Emphasis"/>
          <w:rFonts w:ascii="Verdana" w:hAnsi="Verdana" w:cs="Open Sans"/>
          <w:i w:val="0"/>
          <w:iCs w:val="0"/>
          <w:sz w:val="18"/>
          <w:szCs w:val="18"/>
        </w:rPr>
        <w:t>.</w:t>
      </w:r>
    </w:p>
    <w:p w:rsidR="00A21AE1" w:rsidRPr="00A21AE1" w:rsidRDefault="003232AF" w:rsidP="007B3E1F">
      <w:pPr>
        <w:pStyle w:val="ListParagraph"/>
        <w:numPr>
          <w:ilvl w:val="0"/>
          <w:numId w:val="2"/>
        </w:numPr>
        <w:shd w:val="clear" w:color="auto" w:fill="FFFFFF"/>
        <w:spacing w:before="100" w:beforeAutospacing="1" w:after="100" w:afterAutospacing="1"/>
        <w:jc w:val="both"/>
        <w:rPr>
          <w:rStyle w:val="Emphasis"/>
          <w:rFonts w:ascii="Verdana" w:hAnsi="Verdana" w:cs="Open Sans"/>
          <w:i w:val="0"/>
          <w:iCs w:val="0"/>
          <w:sz w:val="18"/>
          <w:szCs w:val="18"/>
          <w:lang w:val="en-SG" w:eastAsia="en-SG"/>
        </w:rPr>
      </w:pPr>
      <w:r w:rsidRPr="00A21AE1">
        <w:rPr>
          <w:rStyle w:val="Emphasis"/>
          <w:rFonts w:ascii="Verdana" w:hAnsi="Verdana" w:cs="Open Sans"/>
          <w:i w:val="0"/>
          <w:iCs w:val="0"/>
          <w:sz w:val="18"/>
          <w:szCs w:val="18"/>
        </w:rPr>
        <w:t xml:space="preserve">Accomplished demand side improvement on number of critical Production in-terms if </w:t>
      </w:r>
      <w:r w:rsidR="00FD7033">
        <w:rPr>
          <w:rStyle w:val="Emphasis"/>
          <w:rFonts w:ascii="Verdana" w:hAnsi="Verdana" w:cs="Open Sans"/>
          <w:i w:val="0"/>
          <w:iCs w:val="0"/>
          <w:sz w:val="18"/>
          <w:szCs w:val="18"/>
        </w:rPr>
        <w:t xml:space="preserve">reducing </w:t>
      </w:r>
      <w:r w:rsidRPr="00A21AE1">
        <w:rPr>
          <w:rStyle w:val="Emphasis"/>
          <w:rFonts w:ascii="Verdana" w:hAnsi="Verdana" w:cs="Open Sans"/>
          <w:i w:val="0"/>
          <w:iCs w:val="0"/>
          <w:sz w:val="18"/>
          <w:szCs w:val="18"/>
        </w:rPr>
        <w:t xml:space="preserve">High </w:t>
      </w:r>
      <w:r w:rsidR="00FD7033">
        <w:rPr>
          <w:rStyle w:val="Emphasis"/>
          <w:rFonts w:ascii="Verdana" w:hAnsi="Verdana" w:cs="Open Sans"/>
          <w:i w:val="0"/>
          <w:iCs w:val="0"/>
          <w:sz w:val="18"/>
          <w:szCs w:val="18"/>
        </w:rPr>
        <w:t xml:space="preserve">database server </w:t>
      </w:r>
      <w:r w:rsidRPr="00A21AE1">
        <w:rPr>
          <w:rStyle w:val="Emphasis"/>
          <w:rFonts w:ascii="Verdana" w:hAnsi="Verdana" w:cs="Open Sans"/>
          <w:i w:val="0"/>
          <w:iCs w:val="0"/>
          <w:sz w:val="18"/>
          <w:szCs w:val="18"/>
        </w:rPr>
        <w:t xml:space="preserve">utilization, this </w:t>
      </w:r>
      <w:r w:rsidR="00FD7033">
        <w:rPr>
          <w:rStyle w:val="Emphasis"/>
          <w:rFonts w:ascii="Verdana" w:hAnsi="Verdana" w:cs="Open Sans"/>
          <w:i w:val="0"/>
          <w:iCs w:val="0"/>
          <w:sz w:val="18"/>
          <w:szCs w:val="18"/>
        </w:rPr>
        <w:t xml:space="preserve">was </w:t>
      </w:r>
      <w:r w:rsidRPr="00A21AE1">
        <w:rPr>
          <w:rStyle w:val="Emphasis"/>
          <w:rFonts w:ascii="Verdana" w:hAnsi="Verdana" w:cs="Open Sans"/>
          <w:i w:val="0"/>
          <w:iCs w:val="0"/>
          <w:sz w:val="18"/>
          <w:szCs w:val="18"/>
        </w:rPr>
        <w:t xml:space="preserve">accomplished by </w:t>
      </w:r>
      <w:r w:rsidR="00A21AE1" w:rsidRPr="00A21AE1">
        <w:rPr>
          <w:rStyle w:val="Emphasis"/>
          <w:rFonts w:ascii="Verdana" w:hAnsi="Verdana" w:cs="Open Sans"/>
          <w:i w:val="0"/>
          <w:iCs w:val="0"/>
          <w:sz w:val="18"/>
          <w:szCs w:val="18"/>
        </w:rPr>
        <w:t>analyzing</w:t>
      </w:r>
      <w:r w:rsidRPr="00A21AE1">
        <w:rPr>
          <w:rStyle w:val="Emphasis"/>
          <w:rFonts w:ascii="Verdana" w:hAnsi="Verdana" w:cs="Open Sans"/>
          <w:i w:val="0"/>
          <w:iCs w:val="0"/>
          <w:sz w:val="18"/>
          <w:szCs w:val="18"/>
        </w:rPr>
        <w:t xml:space="preserve"> and performance tuning.</w:t>
      </w:r>
    </w:p>
    <w:p w:rsidR="00F633E6" w:rsidRPr="00A21AE1" w:rsidRDefault="00F633E6" w:rsidP="007B3E1F">
      <w:pPr>
        <w:pStyle w:val="ListParagraph"/>
        <w:numPr>
          <w:ilvl w:val="0"/>
          <w:numId w:val="2"/>
        </w:numPr>
        <w:shd w:val="clear" w:color="auto" w:fill="FFFFFF"/>
        <w:spacing w:before="100" w:beforeAutospacing="1" w:after="100" w:afterAutospacing="1"/>
        <w:jc w:val="both"/>
        <w:rPr>
          <w:rFonts w:ascii="Verdana" w:hAnsi="Verdana" w:cs="Open Sans"/>
          <w:sz w:val="18"/>
          <w:szCs w:val="18"/>
          <w:lang w:val="en-SG" w:eastAsia="en-SG"/>
        </w:rPr>
      </w:pPr>
      <w:r w:rsidRPr="00A21AE1">
        <w:rPr>
          <w:rFonts w:ascii="Verdana" w:hAnsi="Verdana" w:cs="Open Sans"/>
          <w:sz w:val="18"/>
          <w:szCs w:val="18"/>
        </w:rPr>
        <w:t>Managed issues with respect to scalability, reliability and performance optimization.</w:t>
      </w:r>
    </w:p>
    <w:p w:rsidR="00F633E6" w:rsidRPr="0047224C" w:rsidRDefault="00F633E6" w:rsidP="00F633E6">
      <w:pPr>
        <w:numPr>
          <w:ilvl w:val="0"/>
          <w:numId w:val="2"/>
        </w:numPr>
        <w:shd w:val="clear" w:color="auto" w:fill="FFFFFF"/>
        <w:spacing w:before="100" w:beforeAutospacing="1" w:after="100" w:afterAutospacing="1"/>
        <w:rPr>
          <w:rFonts w:ascii="Verdana" w:hAnsi="Verdana" w:cs="Open Sans"/>
          <w:sz w:val="18"/>
          <w:szCs w:val="18"/>
          <w:lang w:val="en-SG" w:eastAsia="en-SG"/>
        </w:rPr>
      </w:pPr>
      <w:r w:rsidRPr="0047224C">
        <w:rPr>
          <w:rFonts w:ascii="Verdana" w:hAnsi="Verdana" w:cs="Open Sans"/>
          <w:sz w:val="18"/>
          <w:szCs w:val="18"/>
          <w:shd w:val="clear" w:color="auto" w:fill="FFFFFF"/>
        </w:rPr>
        <w:t>Analysis, performance tuning and support of Sybase SQL and stored procedures</w:t>
      </w:r>
    </w:p>
    <w:p w:rsidR="00F633E6" w:rsidRPr="0047224C" w:rsidRDefault="00F633E6" w:rsidP="00F633E6">
      <w:pPr>
        <w:numPr>
          <w:ilvl w:val="0"/>
          <w:numId w:val="2"/>
        </w:numPr>
        <w:jc w:val="both"/>
        <w:rPr>
          <w:rStyle w:val="Emphasis"/>
          <w:rFonts w:ascii="Verdana" w:hAnsi="Verdana" w:cs="Open Sans"/>
          <w:i w:val="0"/>
          <w:iCs w:val="0"/>
          <w:sz w:val="18"/>
          <w:szCs w:val="18"/>
        </w:rPr>
      </w:pPr>
      <w:r w:rsidRPr="0047224C">
        <w:rPr>
          <w:rStyle w:val="Emphasis"/>
          <w:rFonts w:ascii="Verdana" w:hAnsi="Verdana" w:cs="Open Sans"/>
          <w:i w:val="0"/>
          <w:iCs w:val="0"/>
          <w:sz w:val="18"/>
          <w:szCs w:val="18"/>
        </w:rPr>
        <w:t>Created and maintained statistical reports on baseline performance and enhancements</w:t>
      </w:r>
    </w:p>
    <w:p w:rsidR="00F633E6" w:rsidRPr="0047224C" w:rsidRDefault="00F633E6" w:rsidP="00F633E6">
      <w:pPr>
        <w:numPr>
          <w:ilvl w:val="0"/>
          <w:numId w:val="2"/>
        </w:numPr>
        <w:jc w:val="both"/>
        <w:rPr>
          <w:rStyle w:val="Emphasis"/>
          <w:rFonts w:ascii="Verdana" w:hAnsi="Verdana" w:cs="Open Sans"/>
          <w:i w:val="0"/>
          <w:iCs w:val="0"/>
          <w:sz w:val="18"/>
          <w:szCs w:val="18"/>
        </w:rPr>
      </w:pPr>
      <w:r w:rsidRPr="0047224C">
        <w:rPr>
          <w:rStyle w:val="Emphasis"/>
          <w:rFonts w:ascii="Verdana" w:hAnsi="Verdana" w:cs="Open Sans"/>
          <w:i w:val="0"/>
          <w:iCs w:val="0"/>
          <w:sz w:val="18"/>
          <w:szCs w:val="18"/>
        </w:rPr>
        <w:t>Conducted knowledge transfer for new and onsite DBA members.</w:t>
      </w:r>
    </w:p>
    <w:p w:rsidR="00F633E6" w:rsidRPr="0047224C" w:rsidRDefault="00F633E6" w:rsidP="00F633E6">
      <w:pPr>
        <w:numPr>
          <w:ilvl w:val="0"/>
          <w:numId w:val="2"/>
        </w:numPr>
        <w:jc w:val="both"/>
        <w:rPr>
          <w:rStyle w:val="Emphasis"/>
          <w:rFonts w:ascii="Verdana" w:hAnsi="Verdana" w:cs="Open Sans"/>
          <w:i w:val="0"/>
          <w:iCs w:val="0"/>
          <w:sz w:val="18"/>
          <w:szCs w:val="18"/>
        </w:rPr>
      </w:pPr>
      <w:r w:rsidRPr="0047224C">
        <w:rPr>
          <w:rFonts w:ascii="Verdana" w:hAnsi="Verdana" w:cs="Open Sans"/>
          <w:sz w:val="18"/>
          <w:szCs w:val="18"/>
          <w:shd w:val="clear" w:color="auto" w:fill="FFFFFF"/>
        </w:rPr>
        <w:t xml:space="preserve">Extensive general IT skills covering Unix and various </w:t>
      </w:r>
      <w:r w:rsidR="003232AF" w:rsidRPr="0047224C">
        <w:rPr>
          <w:rFonts w:ascii="Verdana" w:hAnsi="Verdana" w:cs="Open Sans"/>
          <w:sz w:val="18"/>
          <w:szCs w:val="18"/>
          <w:shd w:val="clear" w:color="auto" w:fill="FFFFFF"/>
        </w:rPr>
        <w:t>programming</w:t>
      </w:r>
      <w:r w:rsidRPr="0047224C">
        <w:rPr>
          <w:rFonts w:ascii="Verdana" w:hAnsi="Verdana" w:cs="Open Sans"/>
          <w:sz w:val="18"/>
          <w:szCs w:val="18"/>
          <w:shd w:val="clear" w:color="auto" w:fill="FFFFFF"/>
        </w:rPr>
        <w:t xml:space="preserve"> languages/</w:t>
      </w:r>
      <w:r w:rsidR="003232AF" w:rsidRPr="0047224C">
        <w:rPr>
          <w:rFonts w:ascii="Verdana" w:hAnsi="Verdana" w:cs="Open Sans"/>
          <w:sz w:val="18"/>
          <w:szCs w:val="18"/>
          <w:shd w:val="clear" w:color="auto" w:fill="FFFFFF"/>
        </w:rPr>
        <w:t>scripting</w:t>
      </w:r>
    </w:p>
    <w:p w:rsidR="003232AF" w:rsidRPr="003232AF" w:rsidRDefault="003232AF" w:rsidP="00F633E6">
      <w:pPr>
        <w:numPr>
          <w:ilvl w:val="0"/>
          <w:numId w:val="2"/>
        </w:numPr>
        <w:jc w:val="both"/>
        <w:rPr>
          <w:rStyle w:val="Emphasis"/>
          <w:rFonts w:ascii="Verdana" w:hAnsi="Verdana" w:cs="Open Sans"/>
          <w:b/>
          <w:i w:val="0"/>
          <w:iCs w:val="0"/>
          <w:sz w:val="18"/>
          <w:szCs w:val="18"/>
        </w:rPr>
      </w:pPr>
      <w:r w:rsidRPr="003232AF">
        <w:rPr>
          <w:rStyle w:val="Emphasis"/>
          <w:rFonts w:ascii="Verdana" w:hAnsi="Verdana" w:cs="Open Sans"/>
          <w:i w:val="0"/>
          <w:sz w:val="18"/>
          <w:szCs w:val="18"/>
        </w:rPr>
        <w:t xml:space="preserve">Specialized in all aspects of database design and programming with </w:t>
      </w:r>
      <w:r>
        <w:rPr>
          <w:rStyle w:val="Emphasis"/>
          <w:rFonts w:ascii="Verdana" w:hAnsi="Verdana" w:cs="Open Sans"/>
          <w:i w:val="0"/>
          <w:sz w:val="18"/>
          <w:szCs w:val="18"/>
        </w:rPr>
        <w:t>S</w:t>
      </w:r>
      <w:r w:rsidRPr="003232AF">
        <w:rPr>
          <w:rStyle w:val="Emphasis"/>
          <w:rFonts w:ascii="Verdana" w:hAnsi="Verdana" w:cs="Open Sans"/>
          <w:i w:val="0"/>
          <w:sz w:val="18"/>
          <w:szCs w:val="18"/>
        </w:rPr>
        <w:t>ybase, Replication server and Sybase IQ.</w:t>
      </w:r>
    </w:p>
    <w:p w:rsidR="003232AF" w:rsidRPr="0047224C" w:rsidRDefault="003232AF" w:rsidP="003232AF">
      <w:pPr>
        <w:pStyle w:val="ListParagraph"/>
        <w:numPr>
          <w:ilvl w:val="0"/>
          <w:numId w:val="2"/>
        </w:numPr>
        <w:rPr>
          <w:rFonts w:ascii="Verdana" w:hAnsi="Verdana" w:cs="Open Sans"/>
          <w:noProof/>
          <w:sz w:val="18"/>
          <w:szCs w:val="18"/>
        </w:rPr>
      </w:pPr>
      <w:r w:rsidRPr="0047224C">
        <w:rPr>
          <w:rFonts w:ascii="Verdana" w:hAnsi="Verdana" w:cs="Open Sans"/>
          <w:noProof/>
          <w:sz w:val="18"/>
          <w:szCs w:val="18"/>
        </w:rPr>
        <w:t>Extensively worked on MSA replication setup for various clients. Current working environment has two way and three way MSA replication  and  few  single Primary replicating over 40 location.</w:t>
      </w:r>
    </w:p>
    <w:p w:rsidR="003232AF" w:rsidRPr="0047224C" w:rsidRDefault="003232AF" w:rsidP="003232AF">
      <w:pPr>
        <w:pStyle w:val="ListParagraph"/>
        <w:numPr>
          <w:ilvl w:val="0"/>
          <w:numId w:val="2"/>
        </w:numPr>
        <w:rPr>
          <w:rFonts w:ascii="Verdana" w:hAnsi="Verdana" w:cs="Open Sans"/>
          <w:noProof/>
          <w:sz w:val="18"/>
          <w:szCs w:val="18"/>
        </w:rPr>
      </w:pPr>
      <w:r w:rsidRPr="0047224C">
        <w:rPr>
          <w:rFonts w:ascii="Verdana" w:hAnsi="Verdana" w:cs="Open Sans"/>
          <w:noProof/>
          <w:sz w:val="18"/>
          <w:szCs w:val="18"/>
        </w:rPr>
        <w:t>Worked on primary database recovery and  Primary to DR sync on MSA Environment.</w:t>
      </w:r>
    </w:p>
    <w:p w:rsidR="003232AF" w:rsidRDefault="003232AF" w:rsidP="007C39DB">
      <w:pPr>
        <w:pStyle w:val="ListParagraph"/>
        <w:numPr>
          <w:ilvl w:val="0"/>
          <w:numId w:val="2"/>
        </w:numPr>
        <w:jc w:val="both"/>
        <w:rPr>
          <w:rFonts w:ascii="Verdana" w:hAnsi="Verdana" w:cs="Open Sans"/>
          <w:sz w:val="18"/>
          <w:szCs w:val="18"/>
        </w:rPr>
      </w:pPr>
      <w:r w:rsidRPr="003232AF">
        <w:rPr>
          <w:rFonts w:ascii="Verdana" w:hAnsi="Verdana" w:cs="Open Sans"/>
          <w:noProof/>
          <w:sz w:val="18"/>
          <w:szCs w:val="18"/>
        </w:rPr>
        <w:t>Failover stratigies on MSA replication  environment.  Failover Stratigey when  Primary is not available  or case when DR is not available.</w:t>
      </w:r>
    </w:p>
    <w:p w:rsidR="003232AF" w:rsidRDefault="00F633E6" w:rsidP="00EF23B4">
      <w:pPr>
        <w:pStyle w:val="ListParagraph"/>
        <w:numPr>
          <w:ilvl w:val="0"/>
          <w:numId w:val="2"/>
        </w:numPr>
        <w:jc w:val="both"/>
        <w:rPr>
          <w:rStyle w:val="Emphasis"/>
          <w:rFonts w:ascii="Verdana" w:hAnsi="Verdana" w:cs="Open Sans"/>
          <w:i w:val="0"/>
          <w:iCs w:val="0"/>
          <w:sz w:val="18"/>
          <w:szCs w:val="18"/>
        </w:rPr>
      </w:pPr>
      <w:r w:rsidRPr="003232AF">
        <w:rPr>
          <w:rStyle w:val="Emphasis"/>
          <w:rFonts w:ascii="Verdana" w:hAnsi="Verdana" w:cs="Open Sans"/>
          <w:i w:val="0"/>
          <w:iCs w:val="0"/>
          <w:sz w:val="18"/>
          <w:szCs w:val="18"/>
        </w:rPr>
        <w:t>Experience in Engine Resource Distribution- Execution Class attributes</w:t>
      </w:r>
      <w:r w:rsidR="003232AF" w:rsidRPr="003232AF">
        <w:rPr>
          <w:rStyle w:val="Emphasis"/>
          <w:rFonts w:ascii="Verdana" w:hAnsi="Verdana" w:cs="Open Sans"/>
          <w:i w:val="0"/>
          <w:iCs w:val="0"/>
          <w:sz w:val="18"/>
          <w:szCs w:val="18"/>
        </w:rPr>
        <w:t>.</w:t>
      </w:r>
    </w:p>
    <w:p w:rsidR="00F633E6" w:rsidRPr="003232AF" w:rsidRDefault="00F633E6" w:rsidP="00EF23B4">
      <w:pPr>
        <w:pStyle w:val="ListParagraph"/>
        <w:numPr>
          <w:ilvl w:val="0"/>
          <w:numId w:val="2"/>
        </w:numPr>
        <w:jc w:val="both"/>
        <w:rPr>
          <w:rStyle w:val="Emphasis"/>
          <w:rFonts w:ascii="Verdana" w:hAnsi="Verdana" w:cs="Open Sans"/>
          <w:i w:val="0"/>
          <w:iCs w:val="0"/>
          <w:sz w:val="18"/>
          <w:szCs w:val="18"/>
        </w:rPr>
      </w:pPr>
      <w:r w:rsidRPr="003232AF">
        <w:rPr>
          <w:rStyle w:val="Emphasis"/>
          <w:rFonts w:ascii="Verdana" w:hAnsi="Verdana" w:cs="Open Sans"/>
          <w:i w:val="0"/>
          <w:iCs w:val="0"/>
          <w:sz w:val="18"/>
          <w:szCs w:val="18"/>
        </w:rPr>
        <w:t>Expert in using Sybmigrate Utility, bcp, reverse engineering.</w:t>
      </w:r>
    </w:p>
    <w:p w:rsidR="00F633E6" w:rsidRPr="0047224C" w:rsidRDefault="00F633E6" w:rsidP="00F633E6">
      <w:pPr>
        <w:pStyle w:val="ListParagraph"/>
        <w:numPr>
          <w:ilvl w:val="0"/>
          <w:numId w:val="2"/>
        </w:numPr>
        <w:rPr>
          <w:rFonts w:ascii="Verdana" w:hAnsi="Verdana" w:cs="Open Sans"/>
          <w:noProof/>
          <w:sz w:val="18"/>
          <w:szCs w:val="18"/>
        </w:rPr>
      </w:pPr>
      <w:r w:rsidRPr="0047224C">
        <w:rPr>
          <w:rFonts w:ascii="Verdana" w:hAnsi="Verdana" w:cs="Open Sans"/>
          <w:noProof/>
          <w:sz w:val="18"/>
          <w:szCs w:val="18"/>
        </w:rPr>
        <w:t>Extensevely involed in Sybase ASE, RSM, Repserver  Build and setting up two way MSA replication on Sybase in solaries  and Linux environment.</w:t>
      </w:r>
    </w:p>
    <w:p w:rsidR="00F633E6" w:rsidRPr="0047224C" w:rsidRDefault="00F633E6" w:rsidP="00F633E6">
      <w:pPr>
        <w:pStyle w:val="ListParagraph"/>
        <w:numPr>
          <w:ilvl w:val="0"/>
          <w:numId w:val="2"/>
        </w:numPr>
        <w:jc w:val="both"/>
        <w:rPr>
          <w:rStyle w:val="Emphasis"/>
          <w:rFonts w:ascii="Verdana" w:hAnsi="Verdana" w:cs="Open Sans"/>
          <w:b/>
          <w:bCs/>
          <w:i w:val="0"/>
          <w:iCs w:val="0"/>
          <w:sz w:val="18"/>
          <w:szCs w:val="18"/>
        </w:rPr>
      </w:pPr>
      <w:r w:rsidRPr="0047224C">
        <w:rPr>
          <w:rStyle w:val="Emphasis"/>
          <w:rFonts w:ascii="Verdana" w:hAnsi="Verdana" w:cs="Open Sans"/>
          <w:i w:val="0"/>
          <w:sz w:val="18"/>
          <w:szCs w:val="18"/>
        </w:rPr>
        <w:t xml:space="preserve">Having very good experience working for leading financial domain that includes </w:t>
      </w:r>
      <w:r w:rsidRPr="0047224C">
        <w:rPr>
          <w:rStyle w:val="Emphasis"/>
          <w:rFonts w:ascii="Verdana" w:hAnsi="Verdana" w:cs="Open Sans"/>
          <w:b/>
          <w:i w:val="0"/>
          <w:sz w:val="18"/>
          <w:szCs w:val="18"/>
        </w:rPr>
        <w:t>UBS London, BankofAmerica Chicago, BlackRock Singapore</w:t>
      </w:r>
    </w:p>
    <w:p w:rsidR="00F633E6" w:rsidRPr="0047224C" w:rsidRDefault="00F633E6" w:rsidP="00F633E6">
      <w:pPr>
        <w:pStyle w:val="ListParagraph"/>
        <w:numPr>
          <w:ilvl w:val="0"/>
          <w:numId w:val="2"/>
        </w:numPr>
        <w:jc w:val="both"/>
        <w:rPr>
          <w:rFonts w:ascii="Verdana" w:hAnsi="Verdana" w:cs="Open Sans"/>
          <w:bCs/>
          <w:sz w:val="18"/>
          <w:szCs w:val="18"/>
        </w:rPr>
      </w:pPr>
      <w:r w:rsidRPr="0047224C">
        <w:rPr>
          <w:rFonts w:ascii="Verdana" w:hAnsi="Verdana" w:cs="Open Sans"/>
          <w:sz w:val="18"/>
          <w:szCs w:val="18"/>
        </w:rPr>
        <w:t xml:space="preserve">Strong communication and self-management skills, will survive in complex and challenging environments. </w:t>
      </w:r>
    </w:p>
    <w:p w:rsidR="00F633E6" w:rsidRPr="0047224C" w:rsidRDefault="00F633E6" w:rsidP="00F633E6">
      <w:pPr>
        <w:pStyle w:val="ListParagraph"/>
        <w:numPr>
          <w:ilvl w:val="0"/>
          <w:numId w:val="2"/>
        </w:numPr>
        <w:jc w:val="both"/>
        <w:rPr>
          <w:rStyle w:val="Emphasis"/>
          <w:rFonts w:ascii="Verdana" w:hAnsi="Verdana" w:cs="Open Sans"/>
          <w:bCs/>
          <w:i w:val="0"/>
          <w:iCs w:val="0"/>
          <w:sz w:val="18"/>
          <w:szCs w:val="18"/>
        </w:rPr>
      </w:pPr>
      <w:r w:rsidRPr="0047224C">
        <w:rPr>
          <w:rStyle w:val="Emphasis"/>
          <w:rFonts w:ascii="Verdana" w:hAnsi="Verdana" w:cs="Open Sans"/>
          <w:i w:val="0"/>
          <w:sz w:val="18"/>
          <w:szCs w:val="18"/>
        </w:rPr>
        <w:t>Experience in leading team of DBA’s and p</w:t>
      </w:r>
      <w:r w:rsidRPr="0047224C">
        <w:rPr>
          <w:rFonts w:ascii="Verdana" w:hAnsi="Verdana" w:cs="Open Sans"/>
          <w:sz w:val="18"/>
          <w:szCs w:val="18"/>
        </w:rPr>
        <w:t>erformed escalation support across all DB platforms</w:t>
      </w:r>
      <w:r w:rsidRPr="0047224C">
        <w:rPr>
          <w:rStyle w:val="Emphasis"/>
          <w:rFonts w:ascii="Verdana" w:hAnsi="Verdana" w:cs="Open Sans"/>
          <w:i w:val="0"/>
          <w:sz w:val="18"/>
          <w:szCs w:val="18"/>
        </w:rPr>
        <w:t>.</w:t>
      </w:r>
    </w:p>
    <w:p w:rsidR="00F633E6" w:rsidRPr="0047224C" w:rsidRDefault="00F633E6" w:rsidP="00F633E6">
      <w:pPr>
        <w:pStyle w:val="ListParagraph"/>
        <w:numPr>
          <w:ilvl w:val="0"/>
          <w:numId w:val="2"/>
        </w:numPr>
        <w:rPr>
          <w:rFonts w:ascii="Verdana" w:hAnsi="Verdana" w:cs="Open Sans"/>
          <w:noProof/>
          <w:sz w:val="18"/>
          <w:szCs w:val="18"/>
        </w:rPr>
      </w:pPr>
      <w:r w:rsidRPr="0047224C">
        <w:rPr>
          <w:rFonts w:ascii="Verdana" w:hAnsi="Verdana" w:cs="Open Sans"/>
          <w:noProof/>
          <w:sz w:val="18"/>
          <w:szCs w:val="18"/>
        </w:rPr>
        <w:t>Extensively worked on MSA replication setup for various clients. Current working environment has two way and three way MSA replication  and  few  single Primary replicating over 40 location.</w:t>
      </w:r>
    </w:p>
    <w:p w:rsidR="00F633E6" w:rsidRPr="0047224C" w:rsidRDefault="00F633E6" w:rsidP="00F633E6">
      <w:pPr>
        <w:pStyle w:val="ListParagraph"/>
        <w:numPr>
          <w:ilvl w:val="0"/>
          <w:numId w:val="2"/>
        </w:numPr>
        <w:rPr>
          <w:rFonts w:ascii="Verdana" w:hAnsi="Verdana" w:cs="Open Sans"/>
          <w:noProof/>
          <w:sz w:val="18"/>
          <w:szCs w:val="18"/>
        </w:rPr>
      </w:pPr>
      <w:r w:rsidRPr="0047224C">
        <w:rPr>
          <w:rFonts w:ascii="Verdana" w:hAnsi="Verdana" w:cs="Open Sans"/>
          <w:noProof/>
          <w:sz w:val="18"/>
          <w:szCs w:val="18"/>
        </w:rPr>
        <w:t>Failover stratigies on MSA replication  environment.Failover Stratigey when  Primary is not available  or case when DR is not available.</w:t>
      </w:r>
    </w:p>
    <w:p w:rsidR="00F633E6" w:rsidRPr="0047224C" w:rsidRDefault="00F633E6" w:rsidP="00F633E6">
      <w:pPr>
        <w:pBdr>
          <w:bottom w:val="single" w:sz="6" w:space="1" w:color="auto"/>
        </w:pBdr>
        <w:rPr>
          <w:rFonts w:ascii="Verdana" w:hAnsi="Verdana" w:cs="Open Sans"/>
          <w:b/>
          <w:noProof/>
          <w:color w:val="4F81BD" w:themeColor="accent1"/>
          <w:sz w:val="18"/>
          <w:szCs w:val="18"/>
        </w:rPr>
      </w:pPr>
      <w:r w:rsidRPr="0047224C">
        <w:rPr>
          <w:rFonts w:ascii="Verdana" w:hAnsi="Verdana" w:cs="Open Sans"/>
          <w:b/>
          <w:noProof/>
          <w:color w:val="4F81BD" w:themeColor="accent1"/>
          <w:sz w:val="18"/>
          <w:szCs w:val="18"/>
        </w:rPr>
        <w:t xml:space="preserve">Projects Highlights SYBASE Database Administration </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Work with application development staff to develop database architectures, coding standards, and quality assurance policies and procedures.</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Strategy &amp; Planning: Assess and develop long-term strategic goals for production databases in conjunction with data owners and department managers.</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Create models for new database development and/or changes to existing ones.</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Lead in migrating Sybase database server from solaris to Linux platform on MSA replication environment by creating a vanilla ASE , RSM and repserver build and setting up MSA replication.</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Lead Migration Preperation, share to the team in the form of Power point presentatiion.</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Strategy &amp; Planning: Assess and strategy in-terms of project duration resorce management on project.</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Develop, implement, and maintain change control and testing processes for modifications to databases.</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Create models for new database development and/or changes to existing ones.</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Monitor database system details within the database, including stored procedures and execution time, and implement efficiency improvements.</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Failover stratigies on MSA replication  environment.  Failover Stratigey when  Primary is not available  or case when DR is not available.</w:t>
      </w:r>
    </w:p>
    <w:p w:rsidR="00F633E6" w:rsidRPr="0047224C" w:rsidRDefault="00F633E6" w:rsidP="00F633E6">
      <w:pPr>
        <w:pStyle w:val="ListParagraph"/>
        <w:numPr>
          <w:ilvl w:val="0"/>
          <w:numId w:val="15"/>
        </w:numPr>
        <w:rPr>
          <w:rFonts w:ascii="Verdana" w:hAnsi="Verdana" w:cs="Open Sans"/>
          <w:noProof/>
          <w:sz w:val="18"/>
          <w:szCs w:val="18"/>
        </w:rPr>
      </w:pPr>
      <w:r w:rsidRPr="0047224C">
        <w:rPr>
          <w:rFonts w:ascii="Verdana" w:hAnsi="Verdana" w:cs="Open Sans"/>
          <w:noProof/>
          <w:sz w:val="18"/>
          <w:szCs w:val="18"/>
        </w:rPr>
        <w:t>Experience with capital markets &amp; banking applications and database implementation, operations and project management for Bank of America and AG Edwards-(Wells Fargo)</w:t>
      </w:r>
    </w:p>
    <w:p w:rsidR="00FD7033" w:rsidRDefault="00F633E6" w:rsidP="00AD747A">
      <w:pPr>
        <w:pStyle w:val="ListParagraph"/>
        <w:numPr>
          <w:ilvl w:val="0"/>
          <w:numId w:val="15"/>
        </w:numPr>
        <w:tabs>
          <w:tab w:val="center" w:pos="4680"/>
        </w:tabs>
        <w:rPr>
          <w:rFonts w:ascii="Verdana" w:hAnsi="Verdana" w:cs="Open Sans"/>
          <w:noProof/>
          <w:sz w:val="18"/>
          <w:szCs w:val="18"/>
        </w:rPr>
      </w:pPr>
      <w:r w:rsidRPr="00FD7033">
        <w:rPr>
          <w:rFonts w:ascii="Verdana" w:hAnsi="Verdana" w:cs="Open Sans"/>
          <w:noProof/>
          <w:sz w:val="18"/>
          <w:szCs w:val="18"/>
        </w:rPr>
        <w:t xml:space="preserve">Experience in application development middleware APIs, client-server design, OOPS, UNIX/Linux, Windows NT, networking essentials and shell scripting. </w:t>
      </w:r>
    </w:p>
    <w:p w:rsidR="00F633E6" w:rsidRPr="00FD7033" w:rsidRDefault="00F633E6" w:rsidP="00AD747A">
      <w:pPr>
        <w:pStyle w:val="ListParagraph"/>
        <w:numPr>
          <w:ilvl w:val="0"/>
          <w:numId w:val="15"/>
        </w:numPr>
        <w:tabs>
          <w:tab w:val="center" w:pos="4680"/>
        </w:tabs>
        <w:rPr>
          <w:rFonts w:ascii="Verdana" w:hAnsi="Verdana" w:cs="Open Sans"/>
          <w:noProof/>
          <w:sz w:val="18"/>
          <w:szCs w:val="18"/>
        </w:rPr>
      </w:pPr>
      <w:r w:rsidRPr="00FD7033">
        <w:rPr>
          <w:rFonts w:ascii="Verdana" w:hAnsi="Verdana" w:cs="Open Sans"/>
          <w:noProof/>
          <w:sz w:val="18"/>
          <w:szCs w:val="18"/>
        </w:rPr>
        <w:t>Designing and building SAP Sybase IQ multiplex and database migrations across platforms, including writing queries and performance tuning.</w:t>
      </w:r>
    </w:p>
    <w:p w:rsidR="00F633E6" w:rsidRDefault="00F633E6" w:rsidP="00824415">
      <w:pPr>
        <w:tabs>
          <w:tab w:val="center" w:pos="4680"/>
        </w:tabs>
        <w:rPr>
          <w:rStyle w:val="Emphasis"/>
          <w:rFonts w:ascii="Verdana" w:hAnsi="Verdana" w:cs="Open Sans"/>
          <w:b/>
          <w:bCs/>
          <w:i w:val="0"/>
          <w:iCs w:val="0"/>
          <w:color w:val="0070C0"/>
          <w:sz w:val="22"/>
          <w:szCs w:val="22"/>
          <w:shd w:val="clear" w:color="auto" w:fill="FFFFFF"/>
          <w:lang w:eastAsia="en-SG"/>
        </w:rPr>
      </w:pPr>
      <w:r w:rsidRPr="00F673BA">
        <w:rPr>
          <w:rStyle w:val="Emphasis"/>
          <w:rFonts w:ascii="Verdana" w:hAnsi="Verdana" w:cs="Open Sans"/>
          <w:b/>
          <w:bCs/>
          <w:i w:val="0"/>
          <w:iCs w:val="0"/>
          <w:color w:val="0070C0"/>
          <w:sz w:val="22"/>
          <w:szCs w:val="22"/>
          <w:shd w:val="clear" w:color="auto" w:fill="FFFFFF"/>
          <w:lang w:eastAsia="en-SG"/>
        </w:rPr>
        <w:t>SQL Server Database Administration</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Ensure correct installation, configuration of core infrastructure systems using CIS (Center for Internet Security) Standards.</w:t>
      </w:r>
    </w:p>
    <w:p w:rsidR="00F633E6"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Support and maintenance of on-prem SQL servers &amp; databases</w:t>
      </w:r>
    </w:p>
    <w:p w:rsidR="00F673BA" w:rsidRPr="00F673BA" w:rsidRDefault="00F673BA" w:rsidP="00F673BA">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F673BA">
        <w:rPr>
          <w:rStyle w:val="Emphasis"/>
          <w:rFonts w:ascii="Verdana" w:hAnsi="Verdana" w:cs="Open Sans"/>
          <w:bCs/>
          <w:i w:val="0"/>
          <w:iCs w:val="0"/>
          <w:color w:val="000000" w:themeColor="text1"/>
          <w:sz w:val="18"/>
          <w:szCs w:val="18"/>
          <w:shd w:val="clear" w:color="auto" w:fill="FFFFFF"/>
          <w:lang w:eastAsia="en-SG"/>
        </w:rPr>
        <w:t>Providing SQL Server implementation changes requested from Application team</w:t>
      </w:r>
    </w:p>
    <w:p w:rsidR="00F673BA" w:rsidRPr="00F673BA" w:rsidRDefault="00F673BA" w:rsidP="00F673BA">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F673BA">
        <w:rPr>
          <w:rStyle w:val="Emphasis"/>
          <w:rFonts w:ascii="Verdana" w:hAnsi="Verdana" w:cs="Open Sans"/>
          <w:bCs/>
          <w:i w:val="0"/>
          <w:iCs w:val="0"/>
          <w:color w:val="000000" w:themeColor="text1"/>
          <w:sz w:val="18"/>
          <w:szCs w:val="18"/>
          <w:shd w:val="clear" w:color="auto" w:fill="FFFFFF"/>
          <w:lang w:eastAsia="en-SG"/>
        </w:rPr>
        <w:t>Created and migrated partially contained databases with in Always</w:t>
      </w:r>
      <w:r w:rsidR="00A21AE1">
        <w:rPr>
          <w:rStyle w:val="Emphasis"/>
          <w:rFonts w:ascii="Verdana" w:hAnsi="Verdana" w:cs="Open Sans"/>
          <w:bCs/>
          <w:i w:val="0"/>
          <w:iCs w:val="0"/>
          <w:color w:val="000000" w:themeColor="text1"/>
          <w:sz w:val="18"/>
          <w:szCs w:val="18"/>
          <w:shd w:val="clear" w:color="auto" w:fill="FFFFFF"/>
          <w:lang w:eastAsia="en-SG"/>
        </w:rPr>
        <w:t xml:space="preserve"> </w:t>
      </w:r>
      <w:r w:rsidRPr="00F673BA">
        <w:rPr>
          <w:rStyle w:val="Emphasis"/>
          <w:rFonts w:ascii="Verdana" w:hAnsi="Verdana" w:cs="Open Sans"/>
          <w:bCs/>
          <w:i w:val="0"/>
          <w:iCs w:val="0"/>
          <w:color w:val="000000" w:themeColor="text1"/>
          <w:sz w:val="18"/>
          <w:szCs w:val="18"/>
          <w:shd w:val="clear" w:color="auto" w:fill="FFFFFF"/>
          <w:lang w:eastAsia="en-SG"/>
        </w:rPr>
        <w:t>On Availability Groups</w:t>
      </w:r>
    </w:p>
    <w:p w:rsidR="00F673BA" w:rsidRPr="00F673BA" w:rsidRDefault="00F673BA" w:rsidP="00F673BA">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F673BA">
        <w:rPr>
          <w:rStyle w:val="Emphasis"/>
          <w:rFonts w:ascii="Verdana" w:hAnsi="Verdana" w:cs="Open Sans"/>
          <w:bCs/>
          <w:i w:val="0"/>
          <w:iCs w:val="0"/>
          <w:color w:val="000000" w:themeColor="text1"/>
          <w:sz w:val="18"/>
          <w:szCs w:val="18"/>
          <w:shd w:val="clear" w:color="auto" w:fill="FFFFFF"/>
          <w:lang w:eastAsia="en-SG"/>
        </w:rPr>
        <w:t>Setup and maintained Log Shipping between various environments.</w:t>
      </w:r>
    </w:p>
    <w:p w:rsidR="00F673BA" w:rsidRPr="0047224C" w:rsidRDefault="00F673BA" w:rsidP="00F673BA">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F673BA">
        <w:rPr>
          <w:rStyle w:val="Emphasis"/>
          <w:rFonts w:ascii="Verdana" w:hAnsi="Verdana" w:cs="Open Sans"/>
          <w:bCs/>
          <w:i w:val="0"/>
          <w:iCs w:val="0"/>
          <w:color w:val="000000" w:themeColor="text1"/>
          <w:sz w:val="18"/>
          <w:szCs w:val="18"/>
          <w:shd w:val="clear" w:color="auto" w:fill="FFFFFF"/>
          <w:lang w:eastAsia="en-SG"/>
        </w:rPr>
        <w:t>Worked with installation, configuration and creation of SSRS</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Ensure all database servers are backed up in a way that meets the business's Recovery Point Objectives (RPO)</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Test backups to ensure we can meet the business' Recovery Time Objectives (RTO)</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Troubleshoot SQL Server service outages as they occur, including after-hours and weekends</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Configure SQL Server monitoring utilities to minimize false alarms</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As new systems are brought in-house, choose whether to use clustering, log shipping, mirroring, Windows Azure, or other technologies</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Install and configure new SQL Servers</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Deploy database change scripts provided by third party vendors</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 xml:space="preserve">When performance issues arise, determine the most effective way to increase performance including hardware purchases, </w:t>
      </w:r>
    </w:p>
    <w:p w:rsidR="00F633E6" w:rsidRPr="0047224C" w:rsidRDefault="00F633E6" w:rsidP="00F633E6">
      <w:pPr>
        <w:pStyle w:val="ListParagraph"/>
        <w:numPr>
          <w:ilvl w:val="0"/>
          <w:numId w:val="18"/>
        </w:numPr>
        <w:tabs>
          <w:tab w:val="center" w:pos="4680"/>
        </w:tabs>
        <w:rPr>
          <w:rStyle w:val="Emphasis"/>
          <w:rFonts w:ascii="Verdana" w:hAnsi="Verdana" w:cs="Open Sans"/>
          <w:bCs/>
          <w:i w:val="0"/>
          <w:iCs w:val="0"/>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server configuration changes, or index/query changes</w:t>
      </w:r>
    </w:p>
    <w:p w:rsidR="00F817B6" w:rsidRPr="00FD7033" w:rsidRDefault="00F633E6" w:rsidP="00FD7033">
      <w:pPr>
        <w:pStyle w:val="ListParagraph"/>
        <w:numPr>
          <w:ilvl w:val="0"/>
          <w:numId w:val="18"/>
        </w:numPr>
        <w:tabs>
          <w:tab w:val="center" w:pos="4680"/>
        </w:tabs>
        <w:rPr>
          <w:rFonts w:ascii="Verdana" w:hAnsi="Verdana" w:cs="Open Sans"/>
          <w:bCs/>
          <w:color w:val="000000" w:themeColor="text1"/>
          <w:sz w:val="18"/>
          <w:szCs w:val="18"/>
          <w:shd w:val="clear" w:color="auto" w:fill="FFFFFF"/>
          <w:lang w:eastAsia="en-SG"/>
        </w:rPr>
      </w:pPr>
      <w:r w:rsidRPr="0047224C">
        <w:rPr>
          <w:rStyle w:val="Emphasis"/>
          <w:rFonts w:ascii="Verdana" w:hAnsi="Verdana" w:cs="Open Sans"/>
          <w:bCs/>
          <w:i w:val="0"/>
          <w:iCs w:val="0"/>
          <w:color w:val="000000" w:themeColor="text1"/>
          <w:sz w:val="18"/>
          <w:szCs w:val="18"/>
          <w:shd w:val="clear" w:color="auto" w:fill="FFFFFF"/>
          <w:lang w:eastAsia="en-SG"/>
        </w:rPr>
        <w:t>Document the company's database environment</w:t>
      </w:r>
      <w:bookmarkEnd w:id="0"/>
      <w:r w:rsidR="00FD7033">
        <w:rPr>
          <w:rStyle w:val="Emphasis"/>
          <w:rFonts w:ascii="Verdana" w:hAnsi="Verdana" w:cs="Open Sans"/>
          <w:bCs/>
          <w:i w:val="0"/>
          <w:iCs w:val="0"/>
          <w:color w:val="000000" w:themeColor="text1"/>
          <w:sz w:val="18"/>
          <w:szCs w:val="18"/>
          <w:shd w:val="clear" w:color="auto" w:fill="FFFFFF"/>
          <w:lang w:eastAsia="en-SG"/>
        </w:rPr>
        <w:t>.</w:t>
      </w:r>
    </w:p>
    <w:p w:rsidR="00094CE1" w:rsidRPr="0047224C" w:rsidRDefault="00094CE1" w:rsidP="00094CE1">
      <w:pPr>
        <w:pBdr>
          <w:bottom w:val="single" w:sz="6" w:space="1" w:color="auto"/>
        </w:pBdr>
        <w:rPr>
          <w:rFonts w:ascii="Verdana" w:hAnsi="Verdana" w:cs="Open Sans"/>
          <w:b/>
          <w:noProof/>
          <w:color w:val="4F81BD" w:themeColor="accent1"/>
          <w:sz w:val="18"/>
          <w:szCs w:val="18"/>
        </w:rPr>
      </w:pPr>
      <w:bookmarkStart w:id="1" w:name="_Hlk506361764"/>
      <w:r w:rsidRPr="0047224C">
        <w:rPr>
          <w:rFonts w:ascii="Verdana" w:hAnsi="Verdana" w:cs="Open Sans"/>
          <w:b/>
          <w:noProof/>
          <w:color w:val="4F81BD" w:themeColor="accent1"/>
          <w:sz w:val="18"/>
          <w:szCs w:val="18"/>
        </w:rPr>
        <w:t>SKILLS</w:t>
      </w:r>
      <w:r w:rsidR="00020163" w:rsidRPr="0047224C">
        <w:rPr>
          <w:rFonts w:ascii="Verdana" w:hAnsi="Verdana" w:cs="Open Sans"/>
          <w:b/>
          <w:noProof/>
          <w:color w:val="4F81BD" w:themeColor="accent1"/>
          <w:sz w:val="18"/>
          <w:szCs w:val="18"/>
        </w:rPr>
        <w:t xml:space="preserve"> </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 xml:space="preserve">Apache Cassandra </w:t>
      </w:r>
      <w:r w:rsidR="00884416" w:rsidRPr="0047224C">
        <w:rPr>
          <w:rFonts w:ascii="Verdana" w:hAnsi="Verdana" w:cs="Open Sans"/>
          <w:noProof/>
          <w:sz w:val="18"/>
          <w:szCs w:val="18"/>
        </w:rPr>
        <w:t>2.13</w:t>
      </w:r>
      <w:r w:rsidRPr="0047224C">
        <w:rPr>
          <w:rFonts w:ascii="Verdana" w:hAnsi="Verdana" w:cs="Open Sans"/>
          <w:noProof/>
          <w:sz w:val="18"/>
          <w:szCs w:val="18"/>
        </w:rPr>
        <w:t xml:space="preserve"> Admin</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Ansible Automation</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Splunk, AWS, Cloudwatch, Shell scripts,python scripting.</w:t>
      </w:r>
    </w:p>
    <w:p w:rsidR="00A17685" w:rsidRPr="0047224C" w:rsidRDefault="00A17685" w:rsidP="005F0C0F">
      <w:pPr>
        <w:pStyle w:val="ListParagraph"/>
        <w:numPr>
          <w:ilvl w:val="0"/>
          <w:numId w:val="21"/>
        </w:numPr>
        <w:rPr>
          <w:rFonts w:ascii="Verdana" w:hAnsi="Verdana" w:cs="Open Sans"/>
          <w:noProof/>
          <w:sz w:val="18"/>
          <w:szCs w:val="18"/>
        </w:rPr>
      </w:pPr>
      <w:r w:rsidRPr="0047224C">
        <w:rPr>
          <w:rFonts w:ascii="Verdana" w:hAnsi="Verdana" w:cs="Open Sans"/>
          <w:sz w:val="18"/>
          <w:szCs w:val="18"/>
        </w:rPr>
        <w:t>AWS (EC2, VPC, ELB, S3, EBS, EFS, RDS, Route 53, ELB, Cloud Watch, CloudFormation, DMS, AWS Autoscaling, AWS CLI)</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Datastax Cassandra Admin,DSE Search-Solr, Nodetool, linux,NOsql,Spark,SPutty,Python,AWS,</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NoSQL Database- Cassandra</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RDBMS - Sybase</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Sybase DBA - Sybase Replication SME, Sybase IQ , APT Workbench</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Data modeling - Erwin Tool</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OS -Windows, UNIX, Linux, Hadoop-HDFS</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Cloud - AWS(Amazon Web Services)</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BigData - Pig, Hive, Spark, splunk</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Hortoon works - Hadoop,Hive</w:t>
      </w:r>
    </w:p>
    <w:p w:rsidR="00094CE1" w:rsidRPr="0047224C" w:rsidRDefault="00094CE1" w:rsidP="005F0C0F">
      <w:pPr>
        <w:pStyle w:val="ListParagraph"/>
        <w:numPr>
          <w:ilvl w:val="0"/>
          <w:numId w:val="21"/>
        </w:numPr>
        <w:rPr>
          <w:rFonts w:ascii="Verdana" w:hAnsi="Verdana" w:cs="Open Sans"/>
          <w:noProof/>
          <w:sz w:val="18"/>
          <w:szCs w:val="18"/>
        </w:rPr>
      </w:pPr>
      <w:r w:rsidRPr="0047224C">
        <w:rPr>
          <w:rFonts w:ascii="Verdana" w:hAnsi="Verdana" w:cs="Open Sans"/>
          <w:noProof/>
          <w:sz w:val="18"/>
          <w:szCs w:val="18"/>
        </w:rPr>
        <w:t xml:space="preserve">Pivotal </w:t>
      </w:r>
      <w:r w:rsidR="003012CF" w:rsidRPr="0047224C">
        <w:rPr>
          <w:rFonts w:ascii="Verdana" w:hAnsi="Verdana" w:cs="Open Sans"/>
          <w:noProof/>
          <w:sz w:val="18"/>
          <w:szCs w:val="18"/>
        </w:rPr>
        <w:t>–</w:t>
      </w:r>
      <w:r w:rsidRPr="0047224C">
        <w:rPr>
          <w:rFonts w:ascii="Verdana" w:hAnsi="Verdana" w:cs="Open Sans"/>
          <w:noProof/>
          <w:sz w:val="18"/>
          <w:szCs w:val="18"/>
        </w:rPr>
        <w:t xml:space="preserve"> GreenPlum</w:t>
      </w:r>
    </w:p>
    <w:p w:rsidR="003012CF" w:rsidRPr="0047224C" w:rsidRDefault="003012CF" w:rsidP="005F0C0F">
      <w:pPr>
        <w:pStyle w:val="ListParagraph"/>
        <w:numPr>
          <w:ilvl w:val="0"/>
          <w:numId w:val="21"/>
        </w:numPr>
        <w:rPr>
          <w:rFonts w:ascii="Verdana" w:hAnsi="Verdana" w:cs="Open Sans"/>
          <w:noProof/>
          <w:sz w:val="18"/>
          <w:szCs w:val="18"/>
        </w:rPr>
      </w:pPr>
      <w:r w:rsidRPr="0047224C">
        <w:rPr>
          <w:rFonts w:ascii="Verdana" w:hAnsi="Verdana" w:cs="Open Sans"/>
          <w:sz w:val="18"/>
          <w:szCs w:val="18"/>
        </w:rPr>
        <w:t xml:space="preserve">Sybase Central, SQLAdvantage, Putty, CRT, NSR, Maximo, Foglight, Perigrine, DBArtisian, DbVisualizer, SQLBack – Trac </w:t>
      </w:r>
    </w:p>
    <w:p w:rsidR="003012CF" w:rsidRPr="0047224C" w:rsidRDefault="003012CF" w:rsidP="005F0C0F">
      <w:pPr>
        <w:pStyle w:val="ListParagraph"/>
        <w:numPr>
          <w:ilvl w:val="0"/>
          <w:numId w:val="21"/>
        </w:numPr>
        <w:jc w:val="both"/>
        <w:rPr>
          <w:rFonts w:ascii="Verdana" w:hAnsi="Verdana" w:cs="Open Sans"/>
          <w:noProof/>
          <w:sz w:val="18"/>
          <w:szCs w:val="18"/>
        </w:rPr>
      </w:pPr>
      <w:r w:rsidRPr="0047224C">
        <w:rPr>
          <w:rFonts w:ascii="Verdana" w:hAnsi="Verdana" w:cs="Open Sans"/>
          <w:sz w:val="18"/>
          <w:szCs w:val="18"/>
        </w:rPr>
        <w:t>Environment: Unix, Sun Solaris, AIX, LPAR, HP-UX 11/10, Red Hat Linux, Ubunto Linux NCR MP-RAS 3.02, SCO 5, SCO UnixWare. NCR 3400, NCR 4300 World Mark, HP-9000 D-Class and K-Class and Intel based Unix servers, single and multi-processor-based, NCR life keeperbased RAID subsystems. IBM eServer Power 5 Processor, IBM X-Series 236, RAID 10, Windows 98/2000, Windows NT</w:t>
      </w:r>
    </w:p>
    <w:bookmarkEnd w:id="1"/>
    <w:p w:rsidR="00222EBA" w:rsidRPr="0047224C" w:rsidRDefault="00222EBA" w:rsidP="00222EBA">
      <w:pPr>
        <w:jc w:val="both"/>
        <w:rPr>
          <w:rFonts w:ascii="Verdana" w:hAnsi="Verdana" w:cs="Open Sans"/>
          <w:b/>
          <w:color w:val="4F81BD" w:themeColor="accent1"/>
          <w:sz w:val="18"/>
          <w:szCs w:val="18"/>
        </w:rPr>
      </w:pPr>
      <w:r w:rsidRPr="0047224C">
        <w:rPr>
          <w:rFonts w:ascii="Verdana" w:hAnsi="Verdana" w:cs="Open Sans"/>
          <w:b/>
          <w:color w:val="4F81BD" w:themeColor="accent1"/>
          <w:sz w:val="18"/>
          <w:szCs w:val="18"/>
        </w:rPr>
        <w:t>EDUCATION AND CERTIFICATIONS</w:t>
      </w:r>
    </w:p>
    <w:p w:rsidR="00222EBA" w:rsidRPr="0047224C" w:rsidRDefault="00222EBA" w:rsidP="005F0C0F">
      <w:pPr>
        <w:pStyle w:val="ListParagraph"/>
        <w:numPr>
          <w:ilvl w:val="0"/>
          <w:numId w:val="14"/>
        </w:numPr>
        <w:jc w:val="both"/>
        <w:rPr>
          <w:rFonts w:ascii="Verdana" w:hAnsi="Verdana" w:cs="Open Sans"/>
          <w:sz w:val="18"/>
          <w:szCs w:val="18"/>
        </w:rPr>
      </w:pPr>
      <w:r w:rsidRPr="0047224C">
        <w:rPr>
          <w:rFonts w:ascii="Verdana" w:hAnsi="Verdana" w:cs="Open Sans"/>
          <w:b/>
          <w:sz w:val="18"/>
          <w:szCs w:val="18"/>
        </w:rPr>
        <w:t>Bachelor of Science</w:t>
      </w:r>
      <w:r w:rsidRPr="0047224C">
        <w:rPr>
          <w:rFonts w:ascii="Verdana" w:hAnsi="Verdana" w:cs="Open Sans"/>
          <w:sz w:val="18"/>
          <w:szCs w:val="18"/>
        </w:rPr>
        <w:t xml:space="preserve"> (B.Sc) in Mathematics from Bharathidasan University.</w:t>
      </w:r>
    </w:p>
    <w:p w:rsidR="00222EBA" w:rsidRPr="0047224C" w:rsidRDefault="00222EBA" w:rsidP="005F0C0F">
      <w:pPr>
        <w:pStyle w:val="ListParagraph"/>
        <w:numPr>
          <w:ilvl w:val="0"/>
          <w:numId w:val="14"/>
        </w:numPr>
        <w:jc w:val="both"/>
        <w:rPr>
          <w:rFonts w:ascii="Verdana" w:hAnsi="Verdana" w:cs="Open Sans"/>
          <w:sz w:val="18"/>
          <w:szCs w:val="18"/>
        </w:rPr>
      </w:pPr>
      <w:r w:rsidRPr="0047224C">
        <w:rPr>
          <w:rFonts w:ascii="Verdana" w:hAnsi="Verdana" w:cs="Open Sans"/>
          <w:sz w:val="18"/>
          <w:szCs w:val="18"/>
        </w:rPr>
        <w:t xml:space="preserve">Certification of coursework in </w:t>
      </w:r>
      <w:r w:rsidRPr="0047224C">
        <w:rPr>
          <w:rFonts w:ascii="Verdana" w:hAnsi="Verdana" w:cs="Open Sans"/>
          <w:b/>
          <w:sz w:val="18"/>
          <w:szCs w:val="18"/>
        </w:rPr>
        <w:t xml:space="preserve">Relational Database </w:t>
      </w:r>
      <w:r w:rsidR="00531F5C" w:rsidRPr="0047224C">
        <w:rPr>
          <w:rFonts w:ascii="Verdana" w:hAnsi="Verdana" w:cs="Open Sans"/>
          <w:b/>
          <w:sz w:val="18"/>
          <w:szCs w:val="18"/>
        </w:rPr>
        <w:t>Management</w:t>
      </w:r>
      <w:r w:rsidRPr="0047224C">
        <w:rPr>
          <w:rFonts w:ascii="Verdana" w:hAnsi="Verdana" w:cs="Open Sans"/>
          <w:b/>
          <w:sz w:val="18"/>
          <w:szCs w:val="18"/>
        </w:rPr>
        <w:t xml:space="preserve"> System</w:t>
      </w:r>
      <w:r w:rsidRPr="0047224C">
        <w:rPr>
          <w:rFonts w:ascii="Verdana" w:hAnsi="Verdana" w:cs="Open Sans"/>
          <w:sz w:val="18"/>
          <w:szCs w:val="18"/>
        </w:rPr>
        <w:t xml:space="preserve"> (Oracle).</w:t>
      </w:r>
    </w:p>
    <w:p w:rsidR="00222EBA" w:rsidRPr="0047224C" w:rsidRDefault="00222EBA" w:rsidP="005F0C0F">
      <w:pPr>
        <w:pStyle w:val="ListParagraph"/>
        <w:numPr>
          <w:ilvl w:val="0"/>
          <w:numId w:val="14"/>
        </w:numPr>
        <w:jc w:val="both"/>
        <w:rPr>
          <w:rFonts w:ascii="Verdana" w:hAnsi="Verdana" w:cs="Open Sans"/>
          <w:sz w:val="18"/>
          <w:szCs w:val="18"/>
        </w:rPr>
      </w:pPr>
      <w:r w:rsidRPr="0047224C">
        <w:rPr>
          <w:rFonts w:ascii="Verdana" w:hAnsi="Verdana" w:cs="Open Sans"/>
          <w:sz w:val="18"/>
          <w:szCs w:val="18"/>
        </w:rPr>
        <w:t>Certification in Unix &amp; C</w:t>
      </w:r>
    </w:p>
    <w:p w:rsidR="00222EBA" w:rsidRPr="0047224C" w:rsidRDefault="00222EBA" w:rsidP="005F0C0F">
      <w:pPr>
        <w:pStyle w:val="ListParagraph"/>
        <w:numPr>
          <w:ilvl w:val="0"/>
          <w:numId w:val="14"/>
        </w:numPr>
        <w:jc w:val="both"/>
        <w:rPr>
          <w:rFonts w:ascii="Verdana" w:hAnsi="Verdana" w:cs="Open Sans"/>
          <w:sz w:val="18"/>
          <w:szCs w:val="18"/>
        </w:rPr>
      </w:pPr>
      <w:r w:rsidRPr="0047224C">
        <w:rPr>
          <w:rFonts w:ascii="Verdana" w:hAnsi="Verdana" w:cs="Open Sans"/>
          <w:sz w:val="18"/>
          <w:szCs w:val="18"/>
        </w:rPr>
        <w:t>Diploma in RDBMS.</w:t>
      </w:r>
    </w:p>
    <w:p w:rsidR="00222EBA" w:rsidRPr="0047224C" w:rsidRDefault="00222EBA" w:rsidP="005F0C0F">
      <w:pPr>
        <w:pStyle w:val="ListParagraph"/>
        <w:numPr>
          <w:ilvl w:val="0"/>
          <w:numId w:val="14"/>
        </w:numPr>
        <w:jc w:val="both"/>
        <w:rPr>
          <w:rFonts w:ascii="Verdana" w:hAnsi="Verdana" w:cs="Open Sans"/>
          <w:sz w:val="18"/>
          <w:szCs w:val="18"/>
        </w:rPr>
      </w:pPr>
      <w:r w:rsidRPr="0047224C">
        <w:rPr>
          <w:rFonts w:ascii="Verdana" w:hAnsi="Verdana" w:cs="Open Sans"/>
          <w:b/>
          <w:sz w:val="18"/>
          <w:szCs w:val="18"/>
        </w:rPr>
        <w:t>Sybase Performance</w:t>
      </w:r>
      <w:r w:rsidRPr="0047224C">
        <w:rPr>
          <w:rFonts w:ascii="Verdana" w:hAnsi="Verdana" w:cs="Open Sans"/>
          <w:sz w:val="18"/>
          <w:szCs w:val="18"/>
        </w:rPr>
        <w:t xml:space="preserve"> and tuning training for </w:t>
      </w:r>
      <w:r w:rsidRPr="0047224C">
        <w:rPr>
          <w:rFonts w:ascii="Verdana" w:hAnsi="Verdana" w:cs="Open Sans"/>
          <w:b/>
          <w:sz w:val="18"/>
          <w:szCs w:val="18"/>
        </w:rPr>
        <w:t>ASE 12.5-Sybase</w:t>
      </w:r>
      <w:r w:rsidRPr="0047224C">
        <w:rPr>
          <w:rFonts w:ascii="Verdana" w:hAnsi="Verdana" w:cs="Open Sans"/>
          <w:sz w:val="18"/>
          <w:szCs w:val="18"/>
        </w:rPr>
        <w:t xml:space="preserve"> Products Middle-East</w:t>
      </w:r>
    </w:p>
    <w:p w:rsidR="00E4358A" w:rsidRPr="00824415" w:rsidRDefault="00222EBA" w:rsidP="00E4358A">
      <w:pPr>
        <w:pStyle w:val="ListParagraph"/>
        <w:numPr>
          <w:ilvl w:val="0"/>
          <w:numId w:val="14"/>
        </w:numPr>
        <w:jc w:val="both"/>
        <w:rPr>
          <w:rFonts w:ascii="Verdana" w:hAnsi="Verdana" w:cs="Open Sans"/>
          <w:sz w:val="18"/>
          <w:szCs w:val="18"/>
        </w:rPr>
      </w:pPr>
      <w:r w:rsidRPr="0047224C">
        <w:rPr>
          <w:rFonts w:ascii="Verdana" w:hAnsi="Verdana" w:cs="Open Sans"/>
          <w:b/>
          <w:sz w:val="18"/>
          <w:szCs w:val="18"/>
        </w:rPr>
        <w:t>Sybase Replication Server</w:t>
      </w:r>
      <w:r w:rsidRPr="0047224C">
        <w:rPr>
          <w:rFonts w:ascii="Verdana" w:hAnsi="Verdana" w:cs="Open Sans"/>
          <w:sz w:val="18"/>
          <w:szCs w:val="18"/>
        </w:rPr>
        <w:t xml:space="preserve"> training for ASE </w:t>
      </w:r>
      <w:r w:rsidRPr="0047224C">
        <w:rPr>
          <w:rFonts w:ascii="Verdana" w:hAnsi="Verdana" w:cs="Open Sans"/>
          <w:b/>
          <w:sz w:val="18"/>
          <w:szCs w:val="18"/>
        </w:rPr>
        <w:t>12.5-Sybase</w:t>
      </w:r>
      <w:r w:rsidRPr="0047224C">
        <w:rPr>
          <w:rFonts w:ascii="Verdana" w:hAnsi="Verdana" w:cs="Open Sans"/>
          <w:sz w:val="18"/>
          <w:szCs w:val="18"/>
        </w:rPr>
        <w:t xml:space="preserve"> Products Middle-East</w:t>
      </w:r>
    </w:p>
    <w:p w:rsidR="00E4358A" w:rsidRPr="0047224C" w:rsidRDefault="00E4358A" w:rsidP="00E4358A">
      <w:pPr>
        <w:jc w:val="both"/>
        <w:rPr>
          <w:rFonts w:ascii="Verdana" w:hAnsi="Verdana" w:cs="Open Sans"/>
          <w:b/>
          <w:noProof/>
          <w:sz w:val="18"/>
          <w:szCs w:val="18"/>
        </w:rPr>
      </w:pPr>
      <w:r w:rsidRPr="0047224C">
        <w:rPr>
          <w:rFonts w:ascii="Verdana" w:hAnsi="Verdana" w:cs="Open Sans"/>
          <w:b/>
          <w:noProof/>
          <w:sz w:val="18"/>
          <w:szCs w:val="18"/>
        </w:rPr>
        <w:drawing>
          <wp:inline distT="0" distB="0" distL="0" distR="0">
            <wp:extent cx="733425" cy="342900"/>
            <wp:effectExtent l="19050" t="0" r="9525" b="0"/>
            <wp:docPr id="9" name="Picture 1" descr="B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fA"/>
                    <pic:cNvPicPr>
                      <a:picLocks noChangeAspect="1" noChangeArrowheads="1"/>
                    </pic:cNvPicPr>
                  </pic:nvPicPr>
                  <pic:blipFill>
                    <a:blip r:embed="rId9" cstate="print"/>
                    <a:srcRect/>
                    <a:stretch>
                      <a:fillRect/>
                    </a:stretch>
                  </pic:blipFill>
                  <pic:spPr bwMode="auto">
                    <a:xfrm>
                      <a:off x="0" y="0"/>
                      <a:ext cx="733425" cy="342900"/>
                    </a:xfrm>
                    <a:prstGeom prst="rect">
                      <a:avLst/>
                    </a:prstGeom>
                    <a:noFill/>
                    <a:ln w="9525">
                      <a:noFill/>
                      <a:miter lim="800000"/>
                      <a:headEnd/>
                      <a:tailEnd/>
                    </a:ln>
                  </pic:spPr>
                </pic:pic>
              </a:graphicData>
            </a:graphic>
          </wp:inline>
        </w:drawing>
      </w:r>
      <w:r w:rsidRPr="0047224C">
        <w:rPr>
          <w:rFonts w:ascii="Verdana" w:hAnsi="Verdana" w:cs="Open Sans"/>
          <w:b/>
          <w:noProof/>
          <w:sz w:val="18"/>
          <w:szCs w:val="18"/>
        </w:rPr>
        <w:t>Bank of America, Chicago(USA)</w:t>
      </w:r>
      <w:r w:rsidRPr="0047224C">
        <w:rPr>
          <w:rFonts w:ascii="Verdana" w:hAnsi="Verdana" w:cs="Open Sans"/>
          <w:b/>
          <w:noProof/>
          <w:sz w:val="18"/>
          <w:szCs w:val="18"/>
        </w:rPr>
        <w:tab/>
      </w:r>
      <w:r w:rsidRPr="0047224C">
        <w:rPr>
          <w:rFonts w:ascii="Verdana" w:hAnsi="Verdana" w:cs="Open Sans"/>
          <w:b/>
          <w:noProof/>
          <w:sz w:val="18"/>
          <w:szCs w:val="18"/>
        </w:rPr>
        <w:tab/>
      </w:r>
      <w:r w:rsidRPr="0047224C">
        <w:rPr>
          <w:rFonts w:ascii="Verdana" w:hAnsi="Verdana" w:cs="Open Sans"/>
          <w:b/>
          <w:noProof/>
          <w:sz w:val="18"/>
          <w:szCs w:val="18"/>
        </w:rPr>
        <w:tab/>
        <w:t>June 09 – July 10</w:t>
      </w:r>
      <w:r w:rsidRPr="0047224C">
        <w:rPr>
          <w:rFonts w:ascii="Verdana" w:hAnsi="Verdana" w:cs="Open Sans"/>
          <w:b/>
          <w:noProof/>
          <w:sz w:val="18"/>
          <w:szCs w:val="18"/>
        </w:rPr>
        <w:tab/>
      </w:r>
      <w:r w:rsidRPr="0047224C">
        <w:rPr>
          <w:rFonts w:ascii="Verdana" w:hAnsi="Verdana" w:cs="Open Sans"/>
          <w:b/>
          <w:noProof/>
          <w:sz w:val="18"/>
          <w:szCs w:val="18"/>
        </w:rPr>
        <w:tab/>
      </w:r>
      <w:r w:rsidRPr="0047224C">
        <w:rPr>
          <w:rFonts w:ascii="Verdana" w:hAnsi="Verdana" w:cs="Open Sans"/>
          <w:b/>
          <w:noProof/>
          <w:sz w:val="18"/>
          <w:szCs w:val="18"/>
        </w:rPr>
        <w:tab/>
      </w:r>
    </w:p>
    <w:p w:rsidR="00E4358A" w:rsidRPr="0047224C" w:rsidRDefault="00E4358A" w:rsidP="00E4358A">
      <w:pPr>
        <w:jc w:val="both"/>
        <w:rPr>
          <w:rFonts w:ascii="Verdana" w:hAnsi="Verdana" w:cs="Open Sans"/>
          <w:b/>
          <w:noProof/>
          <w:sz w:val="18"/>
          <w:szCs w:val="18"/>
        </w:rPr>
      </w:pPr>
      <w:r w:rsidRPr="0047224C">
        <w:rPr>
          <w:rFonts w:ascii="Verdana" w:hAnsi="Verdana" w:cs="Open Sans"/>
          <w:b/>
          <w:noProof/>
          <w:sz w:val="18"/>
          <w:szCs w:val="18"/>
        </w:rPr>
        <w:t>Senior Sybase DBA</w:t>
      </w:r>
    </w:p>
    <w:p w:rsidR="00E4358A" w:rsidRPr="0047224C" w:rsidRDefault="00E4358A" w:rsidP="00E4358A">
      <w:pPr>
        <w:jc w:val="both"/>
        <w:rPr>
          <w:rFonts w:ascii="Verdana" w:hAnsi="Verdana" w:cs="Open Sans"/>
          <w:b/>
          <w:noProof/>
          <w:sz w:val="18"/>
          <w:szCs w:val="18"/>
        </w:rPr>
      </w:pPr>
    </w:p>
    <w:p w:rsidR="00E4358A" w:rsidRPr="0047224C" w:rsidRDefault="00E4358A" w:rsidP="00E4358A">
      <w:pPr>
        <w:jc w:val="both"/>
        <w:rPr>
          <w:rFonts w:ascii="Verdana" w:hAnsi="Verdana" w:cs="Open Sans"/>
          <w:b/>
          <w:noProof/>
          <w:sz w:val="18"/>
          <w:szCs w:val="18"/>
        </w:rPr>
      </w:pPr>
      <w:r w:rsidRPr="0047224C">
        <w:rPr>
          <w:rFonts w:ascii="Verdana" w:hAnsi="Verdana" w:cs="Open Sans"/>
          <w:b/>
          <w:noProof/>
          <w:sz w:val="18"/>
          <w:szCs w:val="18"/>
        </w:rPr>
        <w:t>Envoronment: Sybase ASE 12.5, 15.0.2, 15.0.3, Sybase Replication Server 12.6, Sybase IQ 12.6, 12.7 on Solaries 5.10  Unix Fujitsu Platform, AutoSys, Putty, CRT, Foglight, Maximo, NSR, Clear Quest, Peregrine.</w:t>
      </w:r>
    </w:p>
    <w:p w:rsidR="00E4358A" w:rsidRPr="0047224C" w:rsidRDefault="00E4358A" w:rsidP="00E4358A">
      <w:pPr>
        <w:jc w:val="both"/>
        <w:rPr>
          <w:rFonts w:ascii="Verdana" w:hAnsi="Verdana" w:cs="Open Sans"/>
          <w:b/>
          <w:noProof/>
          <w:sz w:val="18"/>
          <w:szCs w:val="18"/>
        </w:rPr>
      </w:pPr>
    </w:p>
    <w:p w:rsidR="00E4358A" w:rsidRPr="0047224C" w:rsidRDefault="00E4358A" w:rsidP="00E4358A">
      <w:pPr>
        <w:jc w:val="both"/>
        <w:rPr>
          <w:rFonts w:ascii="Verdana" w:hAnsi="Verdana" w:cs="Open Sans"/>
          <w:b/>
          <w:noProof/>
          <w:sz w:val="18"/>
          <w:szCs w:val="18"/>
        </w:rPr>
      </w:pPr>
      <w:r w:rsidRPr="0047224C">
        <w:rPr>
          <w:rFonts w:ascii="Verdana" w:hAnsi="Verdana" w:cs="Open Sans"/>
          <w:b/>
          <w:noProof/>
          <w:sz w:val="18"/>
          <w:szCs w:val="18"/>
        </w:rPr>
        <w:t>Database Size: 75GB – Terabyte Size Databases.</w:t>
      </w:r>
    </w:p>
    <w:p w:rsidR="00E4358A" w:rsidRPr="0047224C" w:rsidRDefault="00E4358A" w:rsidP="00E4358A">
      <w:pPr>
        <w:jc w:val="both"/>
        <w:rPr>
          <w:rFonts w:ascii="Verdana" w:hAnsi="Verdana" w:cs="Open Sans"/>
          <w:b/>
          <w:noProof/>
          <w:sz w:val="18"/>
          <w:szCs w:val="18"/>
          <w:lang w:val="en-US" w:eastAsia="en-US"/>
        </w:rPr>
      </w:pPr>
    </w:p>
    <w:p w:rsidR="00E4358A" w:rsidRPr="0047224C" w:rsidRDefault="00E4358A" w:rsidP="00E4358A">
      <w:pPr>
        <w:jc w:val="both"/>
        <w:rPr>
          <w:rFonts w:ascii="Verdana" w:hAnsi="Verdana" w:cs="Open Sans"/>
          <w:b/>
          <w:noProof/>
          <w:sz w:val="18"/>
          <w:szCs w:val="18"/>
          <w:lang w:val="en-US" w:eastAsia="en-US"/>
        </w:rPr>
      </w:pPr>
      <w:r w:rsidRPr="0047224C">
        <w:rPr>
          <w:rFonts w:ascii="Verdana" w:hAnsi="Verdana" w:cs="Open Sans"/>
          <w:noProof/>
          <w:sz w:val="18"/>
          <w:szCs w:val="18"/>
          <w:lang w:val="en-US" w:eastAsia="en-US"/>
        </w:rPr>
        <w:t xml:space="preserve">Primary DBA Assisting Bank of America Front and Back office on Sybase ASE and replication server support,MSA Replication , as a Primary DBA </w:t>
      </w:r>
      <w:r w:rsidRPr="0047224C">
        <w:rPr>
          <w:rFonts w:ascii="Verdana" w:hAnsi="Verdana" w:cs="Open Sans"/>
          <w:sz w:val="18"/>
          <w:szCs w:val="18"/>
        </w:rPr>
        <w:t xml:space="preserve">within a largescale database environment and a complex replication Environment within a </w:t>
      </w:r>
      <w:r w:rsidR="003232AF" w:rsidRPr="0047224C">
        <w:rPr>
          <w:rFonts w:ascii="Verdana" w:hAnsi="Verdana" w:cs="Open Sans"/>
          <w:sz w:val="18"/>
          <w:szCs w:val="18"/>
        </w:rPr>
        <w:t>business critical</w:t>
      </w:r>
      <w:r w:rsidRPr="0047224C">
        <w:rPr>
          <w:rFonts w:ascii="Verdana" w:hAnsi="Verdana" w:cs="Open Sans"/>
          <w:sz w:val="18"/>
          <w:szCs w:val="18"/>
        </w:rPr>
        <w:t xml:space="preserve"> support function</w:t>
      </w:r>
      <w:r w:rsidRPr="0047224C">
        <w:rPr>
          <w:rFonts w:ascii="Verdana" w:hAnsi="Verdana" w:cs="Open Sans"/>
          <w:noProof/>
          <w:sz w:val="18"/>
          <w:szCs w:val="18"/>
          <w:lang w:val="en-US" w:eastAsia="en-US"/>
        </w:rPr>
        <w:t>. Ability to manage complex workloads, working on urgent and highly critical NSR &amp; RFC tickets and solving the issues in a timely manner. Raising Maximo ticket(RFC) for Sev 3, Sev 2 ticket for critical Production issues and working on it. Supporting all environments Production,Dev,UAT,QA . Some urgent tickets involves replication trouble shooting (complex Replication), Performance tunning, locklogin,permissions, Database performance issues, Database refresh, replication issues, database refresh on replication environment, DR environment Sync,  participating in DR excercise, Database creation for Testing environmant, Device initilization ,Database resize, Server Build &amp; migration</w:t>
      </w:r>
      <w:r w:rsidRPr="0047224C">
        <w:rPr>
          <w:rFonts w:ascii="Verdana" w:hAnsi="Verdana" w:cs="Open Sans"/>
          <w:b/>
          <w:noProof/>
          <w:sz w:val="18"/>
          <w:szCs w:val="18"/>
          <w:lang w:val="en-US" w:eastAsia="en-US"/>
        </w:rPr>
        <w:t xml:space="preserve">. </w:t>
      </w:r>
    </w:p>
    <w:p w:rsidR="00155692" w:rsidRPr="0047224C" w:rsidRDefault="00155692" w:rsidP="00155692">
      <w:pPr>
        <w:pStyle w:val="NormalWeb"/>
        <w:shd w:val="clear" w:color="auto" w:fill="FFFFFF"/>
        <w:spacing w:before="150" w:beforeAutospacing="0" w:after="0" w:afterAutospacing="0"/>
        <w:rPr>
          <w:rFonts w:ascii="Verdana" w:hAnsi="Verdana" w:cs="Open Sans"/>
          <w:color w:val="0070C0"/>
          <w:sz w:val="18"/>
          <w:szCs w:val="18"/>
        </w:rPr>
      </w:pPr>
      <w:r w:rsidRPr="0047224C">
        <w:rPr>
          <w:rStyle w:val="Strong"/>
          <w:rFonts w:ascii="Verdana" w:hAnsi="Verdana" w:cs="Open Sans"/>
          <w:color w:val="0070C0"/>
          <w:sz w:val="18"/>
          <w:szCs w:val="18"/>
        </w:rPr>
        <w:t>Sybase SME</w:t>
      </w:r>
    </w:p>
    <w:p w:rsidR="00155692" w:rsidRPr="0047224C" w:rsidRDefault="00155692" w:rsidP="005F0C0F">
      <w:pPr>
        <w:numPr>
          <w:ilvl w:val="0"/>
          <w:numId w:val="17"/>
        </w:numPr>
        <w:shd w:val="clear" w:color="auto" w:fill="FFFFFF"/>
        <w:spacing w:before="100" w:beforeAutospacing="1" w:after="100" w:afterAutospacing="1"/>
        <w:ind w:left="600"/>
        <w:rPr>
          <w:rFonts w:ascii="Verdana" w:hAnsi="Verdana" w:cs="Open Sans"/>
          <w:sz w:val="18"/>
          <w:szCs w:val="18"/>
        </w:rPr>
      </w:pPr>
      <w:r w:rsidRPr="0047224C">
        <w:rPr>
          <w:rFonts w:ascii="Verdana" w:hAnsi="Verdana" w:cs="Open Sans"/>
          <w:sz w:val="18"/>
          <w:szCs w:val="18"/>
        </w:rPr>
        <w:t>Analysis, performance tuning and support of Sybase SQL and stored procedures</w:t>
      </w:r>
    </w:p>
    <w:p w:rsidR="00155692" w:rsidRPr="0047224C" w:rsidRDefault="00155692" w:rsidP="005F0C0F">
      <w:pPr>
        <w:numPr>
          <w:ilvl w:val="0"/>
          <w:numId w:val="17"/>
        </w:numPr>
        <w:shd w:val="clear" w:color="auto" w:fill="FFFFFF"/>
        <w:spacing w:before="100" w:beforeAutospacing="1" w:after="100" w:afterAutospacing="1"/>
        <w:ind w:left="600"/>
        <w:rPr>
          <w:rFonts w:ascii="Verdana" w:hAnsi="Verdana" w:cs="Open Sans"/>
          <w:sz w:val="18"/>
          <w:szCs w:val="18"/>
        </w:rPr>
      </w:pPr>
      <w:r w:rsidRPr="0047224C">
        <w:rPr>
          <w:rFonts w:ascii="Verdana" w:hAnsi="Verdana" w:cs="Open Sans"/>
          <w:sz w:val="18"/>
          <w:szCs w:val="18"/>
        </w:rPr>
        <w:t>Design, implementation, and support of numerous FACETS data environments using SQL extract, load, and/or replication</w:t>
      </w:r>
    </w:p>
    <w:p w:rsidR="00155692" w:rsidRPr="0047224C" w:rsidRDefault="00155692" w:rsidP="005F0C0F">
      <w:pPr>
        <w:numPr>
          <w:ilvl w:val="0"/>
          <w:numId w:val="17"/>
        </w:numPr>
        <w:shd w:val="clear" w:color="auto" w:fill="FFFFFF"/>
        <w:spacing w:before="100" w:beforeAutospacing="1" w:after="100" w:afterAutospacing="1"/>
        <w:ind w:left="600"/>
        <w:rPr>
          <w:rFonts w:ascii="Verdana" w:hAnsi="Verdana" w:cs="Open Sans"/>
          <w:sz w:val="18"/>
          <w:szCs w:val="18"/>
        </w:rPr>
      </w:pPr>
      <w:r w:rsidRPr="0047224C">
        <w:rPr>
          <w:rFonts w:ascii="Verdana" w:hAnsi="Verdana" w:cs="Open Sans"/>
          <w:sz w:val="18"/>
          <w:szCs w:val="18"/>
        </w:rPr>
        <w:t xml:space="preserve"> Sybase DBA providing daily database support and administration including data replication, security, capacity planning and backup/recovery</w:t>
      </w:r>
    </w:p>
    <w:p w:rsidR="00155692" w:rsidRPr="0047224C" w:rsidRDefault="00155692" w:rsidP="00155692">
      <w:pPr>
        <w:pStyle w:val="NormalWeb"/>
        <w:shd w:val="clear" w:color="auto" w:fill="FFFFFF"/>
        <w:spacing w:before="210" w:beforeAutospacing="0" w:after="0" w:afterAutospacing="0"/>
        <w:rPr>
          <w:rFonts w:ascii="Verdana" w:hAnsi="Verdana" w:cs="Open Sans"/>
          <w:sz w:val="18"/>
          <w:szCs w:val="18"/>
        </w:rPr>
      </w:pPr>
      <w:r w:rsidRPr="0047224C">
        <w:rPr>
          <w:rFonts w:ascii="Verdana" w:hAnsi="Verdana" w:cs="Open Sans"/>
          <w:sz w:val="18"/>
          <w:szCs w:val="18"/>
        </w:rPr>
        <w:t xml:space="preserve"> Design and delivery of enterprise-wide technology solutions for Sybase clients in mission-critical, fast-paced environments applications support, heterogeneous data connectivity/administration, replication, client/server code development, product installation, configuration, tuning, and problem determination</w:t>
      </w:r>
    </w:p>
    <w:p w:rsidR="00E4358A" w:rsidRPr="0047224C" w:rsidRDefault="00E4358A" w:rsidP="00E4358A">
      <w:pPr>
        <w:jc w:val="both"/>
        <w:rPr>
          <w:rFonts w:ascii="Verdana" w:hAnsi="Verdana" w:cs="Open Sans"/>
          <w:b/>
          <w:noProof/>
          <w:sz w:val="18"/>
          <w:szCs w:val="18"/>
          <w:lang w:val="en-US" w:eastAsia="en-US"/>
        </w:rPr>
      </w:pPr>
    </w:p>
    <w:p w:rsidR="00E4358A" w:rsidRPr="0047224C" w:rsidRDefault="00E4358A" w:rsidP="005F0C0F">
      <w:pPr>
        <w:numPr>
          <w:ilvl w:val="0"/>
          <w:numId w:val="12"/>
        </w:numPr>
        <w:jc w:val="both"/>
        <w:rPr>
          <w:rFonts w:ascii="Verdana" w:hAnsi="Verdana" w:cs="Open Sans"/>
          <w:b/>
          <w:noProof/>
          <w:sz w:val="18"/>
          <w:szCs w:val="18"/>
          <w:lang w:val="en-US" w:eastAsia="en-US"/>
        </w:rPr>
      </w:pPr>
      <w:r w:rsidRPr="0047224C">
        <w:rPr>
          <w:rFonts w:ascii="Verdana" w:hAnsi="Verdana" w:cs="Open Sans"/>
          <w:sz w:val="18"/>
          <w:szCs w:val="18"/>
        </w:rPr>
        <w:t>Solid work experience as a Sybase specialist, up to and including Sybase ASE 15 and Sybase Replication Server 12.6, MSA Replication.</w:t>
      </w:r>
    </w:p>
    <w:p w:rsidR="00E4358A" w:rsidRPr="0047224C" w:rsidRDefault="00E4358A" w:rsidP="005F0C0F">
      <w:pPr>
        <w:numPr>
          <w:ilvl w:val="0"/>
          <w:numId w:val="12"/>
        </w:numPr>
        <w:jc w:val="both"/>
        <w:rPr>
          <w:rFonts w:ascii="Verdana" w:hAnsi="Verdana" w:cs="Open Sans"/>
          <w:b/>
          <w:noProof/>
          <w:sz w:val="18"/>
          <w:szCs w:val="18"/>
          <w:lang w:val="en-US" w:eastAsia="en-US"/>
        </w:rPr>
      </w:pPr>
      <w:r w:rsidRPr="0047224C">
        <w:rPr>
          <w:rFonts w:ascii="Verdana" w:hAnsi="Verdana" w:cs="Open Sans"/>
          <w:sz w:val="18"/>
          <w:szCs w:val="18"/>
        </w:rPr>
        <w:t>Working on Critical Production Sev1, Sev2, Sev3 tickets on priority basis.</w:t>
      </w:r>
    </w:p>
    <w:p w:rsidR="00E4358A" w:rsidRPr="0047224C" w:rsidRDefault="00E4358A" w:rsidP="005F0C0F">
      <w:pPr>
        <w:numPr>
          <w:ilvl w:val="0"/>
          <w:numId w:val="12"/>
        </w:numPr>
        <w:jc w:val="both"/>
        <w:rPr>
          <w:rFonts w:ascii="Verdana" w:hAnsi="Verdana" w:cs="Open Sans"/>
          <w:noProof/>
          <w:sz w:val="18"/>
          <w:szCs w:val="18"/>
          <w:lang w:val="en-US" w:eastAsia="en-US"/>
        </w:rPr>
      </w:pPr>
      <w:r w:rsidRPr="0047224C">
        <w:rPr>
          <w:rFonts w:ascii="Verdana" w:hAnsi="Verdana" w:cs="Open Sans"/>
          <w:noProof/>
          <w:sz w:val="18"/>
          <w:szCs w:val="18"/>
          <w:lang w:val="en-US" w:eastAsia="en-US"/>
        </w:rPr>
        <w:t>Involved in handling weekend Production RFC tickets.</w:t>
      </w:r>
    </w:p>
    <w:p w:rsidR="00E4358A" w:rsidRPr="0047224C" w:rsidRDefault="00E4358A" w:rsidP="005F0C0F">
      <w:pPr>
        <w:numPr>
          <w:ilvl w:val="0"/>
          <w:numId w:val="11"/>
        </w:numPr>
        <w:jc w:val="both"/>
        <w:rPr>
          <w:rFonts w:ascii="Verdana" w:hAnsi="Verdana" w:cs="Open Sans"/>
          <w:noProof/>
          <w:sz w:val="18"/>
          <w:szCs w:val="18"/>
          <w:lang w:val="en-US" w:eastAsia="en-US"/>
        </w:rPr>
      </w:pPr>
      <w:r w:rsidRPr="0047224C">
        <w:rPr>
          <w:rFonts w:ascii="Verdana" w:hAnsi="Verdana" w:cs="Open Sans"/>
          <w:noProof/>
          <w:sz w:val="18"/>
          <w:szCs w:val="18"/>
          <w:lang w:val="en-US" w:eastAsia="en-US"/>
        </w:rPr>
        <w:t>Ensuring support issues are dealt with in a timely manner.</w:t>
      </w:r>
    </w:p>
    <w:p w:rsidR="00E4358A" w:rsidRPr="0047224C" w:rsidRDefault="00E4358A" w:rsidP="005F0C0F">
      <w:pPr>
        <w:numPr>
          <w:ilvl w:val="0"/>
          <w:numId w:val="11"/>
        </w:numPr>
        <w:jc w:val="both"/>
        <w:rPr>
          <w:rFonts w:ascii="Verdana" w:hAnsi="Verdana" w:cs="Open Sans"/>
          <w:noProof/>
          <w:sz w:val="18"/>
          <w:szCs w:val="18"/>
          <w:lang w:val="en-US" w:eastAsia="en-US"/>
        </w:rPr>
      </w:pPr>
      <w:r w:rsidRPr="0047224C">
        <w:rPr>
          <w:rFonts w:ascii="Verdana" w:hAnsi="Verdana" w:cs="Open Sans"/>
          <w:noProof/>
          <w:sz w:val="18"/>
          <w:szCs w:val="18"/>
          <w:lang w:val="en-US" w:eastAsia="en-US"/>
        </w:rPr>
        <w:t>Monitoring alert logs through foglight, to check Database health and corruption.</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noProof/>
          <w:sz w:val="18"/>
          <w:szCs w:val="18"/>
          <w:lang w:val="en-US" w:eastAsia="en-US"/>
        </w:rPr>
        <w:t>TroubleShoot Performance issues, Support users on Query Optimization , Producton release on replication environment.</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noProof/>
          <w:sz w:val="18"/>
          <w:szCs w:val="18"/>
          <w:lang w:val="en-US" w:eastAsia="en-US"/>
        </w:rPr>
        <w:t xml:space="preserve"> Primary Replication Server Database Recovery, Replication definition, subscription, function string, alter replication definition</w:t>
      </w:r>
      <w:r w:rsidRPr="0047224C">
        <w:rPr>
          <w:rFonts w:ascii="Verdana" w:hAnsi="Verdana" w:cs="Open Sans"/>
          <w:b/>
          <w:noProof/>
          <w:sz w:val="18"/>
          <w:szCs w:val="18"/>
          <w:lang w:val="en-US" w:eastAsia="en-US"/>
        </w:rPr>
        <w:t xml:space="preserve"> , </w:t>
      </w:r>
      <w:r w:rsidRPr="0047224C">
        <w:rPr>
          <w:rFonts w:ascii="Verdana" w:hAnsi="Verdana" w:cs="Open Sans"/>
          <w:noProof/>
          <w:sz w:val="18"/>
          <w:szCs w:val="18"/>
          <w:lang w:val="en-US" w:eastAsia="en-US"/>
        </w:rPr>
        <w:t>Monotoring Replication latency, Stable Queue, set autocorrection.</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noProof/>
          <w:sz w:val="18"/>
          <w:szCs w:val="18"/>
          <w:lang w:val="en-US" w:eastAsia="en-US"/>
        </w:rPr>
        <w:t>Setting up Warmstandby, Setting up MSA replication table level and database level.</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noProof/>
          <w:sz w:val="18"/>
          <w:szCs w:val="18"/>
          <w:lang w:val="en-US" w:eastAsia="en-US"/>
        </w:rPr>
        <w:t>Written Unix shell scripts to find total latency, stable queu size for all replicated databases.</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Synchronizing the databases both on primary as well as replicate data server.</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 xml:space="preserve">Good Experience in Server Build and successfully completed three </w:t>
      </w:r>
      <w:r w:rsidR="003232AF" w:rsidRPr="0047224C">
        <w:rPr>
          <w:rFonts w:ascii="Verdana" w:hAnsi="Verdana" w:cs="Open Sans"/>
          <w:sz w:val="18"/>
          <w:szCs w:val="18"/>
        </w:rPr>
        <w:t>servers</w:t>
      </w:r>
      <w:r w:rsidRPr="0047224C">
        <w:rPr>
          <w:rFonts w:ascii="Verdana" w:hAnsi="Verdana" w:cs="Open Sans"/>
          <w:sz w:val="18"/>
          <w:szCs w:val="18"/>
        </w:rPr>
        <w:t xml:space="preserve"> build and migrated from one host to another host.</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Upgrade from 12.5 to 15.x.</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Scp, split utilities.</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Managing the database, Monitoring memory, Disk I/O, user connections, locks etc.</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Monitoring Space usage for critical Production Databases and resize the production database (includes WarmStandby Replication databases), disk initialization.</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Take advance precaution on disk partition storage issues by working with UNIX team and make it sure that enough space is available for database resize.</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Server builds/upgrades/migrations</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Fragmentation, statement cache, Cache Management.</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Given oncall support for Bank of America, both Prmary and Secondary oncall.</w:t>
      </w:r>
    </w:p>
    <w:p w:rsidR="00155692" w:rsidRPr="0047224C" w:rsidRDefault="00155692" w:rsidP="00155692">
      <w:pPr>
        <w:ind w:left="720"/>
        <w:jc w:val="both"/>
        <w:rPr>
          <w:rFonts w:ascii="Verdana" w:hAnsi="Verdana" w:cs="Open Sans"/>
          <w:b/>
          <w:noProof/>
          <w:sz w:val="18"/>
          <w:szCs w:val="18"/>
          <w:lang w:val="en-US" w:eastAsia="en-US"/>
        </w:rPr>
      </w:pPr>
    </w:p>
    <w:p w:rsidR="00E4358A" w:rsidRPr="0047224C" w:rsidRDefault="00E4358A" w:rsidP="00E4358A">
      <w:pPr>
        <w:ind w:left="360"/>
        <w:jc w:val="both"/>
        <w:rPr>
          <w:rFonts w:ascii="Verdana" w:hAnsi="Verdana" w:cs="Open Sans"/>
          <w:b/>
          <w:noProof/>
          <w:sz w:val="18"/>
          <w:szCs w:val="18"/>
          <w:u w:val="single"/>
          <w:lang w:val="en-US" w:eastAsia="en-US"/>
        </w:rPr>
      </w:pPr>
      <w:r w:rsidRPr="0047224C">
        <w:rPr>
          <w:rFonts w:ascii="Verdana" w:hAnsi="Verdana" w:cs="Open Sans"/>
          <w:b/>
          <w:sz w:val="18"/>
          <w:szCs w:val="18"/>
          <w:u w:val="single"/>
        </w:rPr>
        <w:t>Sybase IQ</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Worked on Sybase IQ single server and multiplex server environment.</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Installation of Sybase IQ and IQ OpenClient (OCS)</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Starting IQ Demo Database, utilty_db.</w:t>
      </w:r>
    </w:p>
    <w:p w:rsidR="00E4358A" w:rsidRPr="0047224C" w:rsidRDefault="00E4358A" w:rsidP="005F0C0F">
      <w:pPr>
        <w:numPr>
          <w:ilvl w:val="0"/>
          <w:numId w:val="11"/>
        </w:numPr>
        <w:jc w:val="both"/>
        <w:rPr>
          <w:rFonts w:ascii="Verdana" w:hAnsi="Verdana" w:cs="Open Sans"/>
          <w:sz w:val="18"/>
          <w:szCs w:val="18"/>
        </w:rPr>
      </w:pPr>
      <w:r w:rsidRPr="0047224C">
        <w:rPr>
          <w:rFonts w:ascii="Verdana" w:hAnsi="Verdana" w:cs="Open Sans"/>
          <w:color w:val="000000"/>
          <w:sz w:val="18"/>
          <w:szCs w:val="18"/>
        </w:rPr>
        <w:t xml:space="preserve">Understood the use of </w:t>
      </w:r>
      <w:r w:rsidRPr="0047224C">
        <w:rPr>
          <w:rFonts w:ascii="Verdana" w:hAnsi="Verdana" w:cs="Open Sans"/>
          <w:b/>
          <w:bCs/>
          <w:color w:val="000000"/>
          <w:sz w:val="18"/>
          <w:szCs w:val="18"/>
        </w:rPr>
        <w:t>SybaseIQ</w:t>
      </w:r>
      <w:r w:rsidRPr="0047224C">
        <w:rPr>
          <w:rFonts w:ascii="Verdana" w:hAnsi="Verdana" w:cs="Open Sans"/>
          <w:color w:val="000000"/>
          <w:sz w:val="18"/>
          <w:szCs w:val="18"/>
        </w:rPr>
        <w:t xml:space="preserve"> Monitor facilities and other utilities.</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color w:val="000000"/>
          <w:sz w:val="18"/>
          <w:szCs w:val="18"/>
        </w:rPr>
        <w:t xml:space="preserve">Effectively </w:t>
      </w:r>
      <w:r w:rsidR="003232AF" w:rsidRPr="0047224C">
        <w:rPr>
          <w:rFonts w:ascii="Verdana" w:hAnsi="Verdana" w:cs="Open Sans"/>
          <w:color w:val="000000"/>
          <w:sz w:val="18"/>
          <w:szCs w:val="18"/>
        </w:rPr>
        <w:t>administer SybaseIQ</w:t>
      </w:r>
      <w:r w:rsidRPr="0047224C">
        <w:rPr>
          <w:rFonts w:ascii="Verdana" w:hAnsi="Verdana" w:cs="Open Sans"/>
          <w:color w:val="000000"/>
          <w:sz w:val="18"/>
          <w:szCs w:val="18"/>
        </w:rPr>
        <w:t xml:space="preserve"> single server and Multiplex configuration</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Load data from flat files and load data from Sybase ASE to Sybase IQ tables</w:t>
      </w:r>
    </w:p>
    <w:p w:rsidR="00E4358A" w:rsidRPr="0047224C" w:rsidRDefault="00E4358A" w:rsidP="005F0C0F">
      <w:pPr>
        <w:numPr>
          <w:ilvl w:val="0"/>
          <w:numId w:val="11"/>
        </w:numPr>
        <w:jc w:val="both"/>
        <w:rPr>
          <w:rFonts w:ascii="Verdana" w:hAnsi="Verdana" w:cs="Open Sans"/>
          <w:sz w:val="18"/>
          <w:szCs w:val="18"/>
        </w:rPr>
      </w:pPr>
      <w:r w:rsidRPr="0047224C">
        <w:rPr>
          <w:rFonts w:ascii="Verdana" w:hAnsi="Verdana" w:cs="Open Sans"/>
          <w:color w:val="000000"/>
          <w:sz w:val="18"/>
          <w:szCs w:val="18"/>
        </w:rPr>
        <w:t xml:space="preserve">Backup and restore a </w:t>
      </w:r>
      <w:r w:rsidRPr="0047224C">
        <w:rPr>
          <w:rFonts w:ascii="Verdana" w:hAnsi="Verdana" w:cs="Open Sans"/>
          <w:b/>
          <w:bCs/>
          <w:color w:val="000000"/>
          <w:sz w:val="18"/>
          <w:szCs w:val="18"/>
        </w:rPr>
        <w:t>SybaseIQ</w:t>
      </w:r>
      <w:r w:rsidRPr="0047224C">
        <w:rPr>
          <w:rFonts w:ascii="Verdana" w:hAnsi="Verdana" w:cs="Open Sans"/>
          <w:color w:val="000000"/>
          <w:sz w:val="18"/>
          <w:szCs w:val="18"/>
        </w:rPr>
        <w:t xml:space="preserve"> database</w:t>
      </w:r>
      <w:r w:rsidRPr="0047224C">
        <w:rPr>
          <w:rFonts w:ascii="Verdana" w:hAnsi="Verdana" w:cs="Open Sans"/>
          <w:sz w:val="18"/>
          <w:szCs w:val="18"/>
        </w:rPr>
        <w:t>..</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Familier Using dbisqlc, IQ database creation , temporary store, create IQ configuration file.</w:t>
      </w:r>
    </w:p>
    <w:p w:rsidR="00E4358A" w:rsidRPr="0047224C" w:rsidRDefault="00E4358A" w:rsidP="005F0C0F">
      <w:pPr>
        <w:numPr>
          <w:ilvl w:val="0"/>
          <w:numId w:val="11"/>
        </w:numPr>
        <w:jc w:val="both"/>
        <w:rPr>
          <w:rFonts w:ascii="Verdana" w:hAnsi="Verdana" w:cs="Open Sans"/>
          <w:b/>
          <w:noProof/>
          <w:sz w:val="18"/>
          <w:szCs w:val="18"/>
          <w:lang w:val="en-US" w:eastAsia="en-US"/>
        </w:rPr>
      </w:pPr>
      <w:r w:rsidRPr="0047224C">
        <w:rPr>
          <w:rFonts w:ascii="Verdana" w:hAnsi="Verdana" w:cs="Open Sans"/>
          <w:sz w:val="18"/>
          <w:szCs w:val="18"/>
        </w:rPr>
        <w:t>Estimate space for Indexspace&amp;indexset.</w:t>
      </w:r>
    </w:p>
    <w:p w:rsidR="00E4358A" w:rsidRPr="0047224C" w:rsidRDefault="00E4358A" w:rsidP="005F0C0F">
      <w:pPr>
        <w:numPr>
          <w:ilvl w:val="0"/>
          <w:numId w:val="11"/>
        </w:numPr>
        <w:jc w:val="both"/>
        <w:rPr>
          <w:rFonts w:ascii="Verdana" w:hAnsi="Verdana" w:cs="Open Sans"/>
          <w:noProof/>
          <w:sz w:val="18"/>
          <w:szCs w:val="18"/>
          <w:lang w:val="en-US" w:eastAsia="en-US"/>
        </w:rPr>
      </w:pPr>
      <w:r w:rsidRPr="0047224C">
        <w:rPr>
          <w:rFonts w:ascii="Verdana" w:hAnsi="Verdana" w:cs="Open Sans"/>
          <w:noProof/>
          <w:sz w:val="18"/>
          <w:szCs w:val="18"/>
          <w:lang w:val="en-US" w:eastAsia="en-US"/>
        </w:rPr>
        <w:t>Worked on Sybase IQ indexing techiniques , low cardinality indexes for de-normalized tables, Bit-wise indexes, Get query adviser output..</w:t>
      </w:r>
    </w:p>
    <w:p w:rsidR="00E4358A" w:rsidRPr="0047224C" w:rsidRDefault="00E4358A" w:rsidP="005F0C0F">
      <w:pPr>
        <w:numPr>
          <w:ilvl w:val="0"/>
          <w:numId w:val="11"/>
        </w:numPr>
        <w:jc w:val="both"/>
        <w:rPr>
          <w:rFonts w:ascii="Verdana" w:hAnsi="Verdana" w:cs="Open Sans"/>
          <w:noProof/>
          <w:sz w:val="18"/>
          <w:szCs w:val="18"/>
          <w:lang w:val="en-US" w:eastAsia="en-US"/>
        </w:rPr>
      </w:pPr>
      <w:r w:rsidRPr="0047224C">
        <w:rPr>
          <w:rFonts w:ascii="Verdana" w:hAnsi="Verdana" w:cs="Open Sans"/>
          <w:noProof/>
          <w:sz w:val="18"/>
          <w:szCs w:val="18"/>
          <w:lang w:val="en-US" w:eastAsia="en-US"/>
        </w:rPr>
        <w:t>IQ commands familier sp_IQEstSpace, sp_IQEstsegments, sp_IQshowBadlogins, sp_IQShowindexsegments, sp_IQshowindexspaces, sp_IQShowlogins, sp_IQshowusers.</w:t>
      </w:r>
    </w:p>
    <w:p w:rsidR="00E4358A" w:rsidRPr="0047224C" w:rsidRDefault="00E4358A" w:rsidP="00E4358A">
      <w:pPr>
        <w:jc w:val="both"/>
        <w:rPr>
          <w:rFonts w:ascii="Verdana" w:hAnsi="Verdana" w:cs="Open Sans"/>
          <w:b/>
          <w:noProof/>
          <w:sz w:val="18"/>
          <w:szCs w:val="18"/>
          <w:lang w:val="en-US" w:eastAsia="en-US"/>
        </w:rPr>
      </w:pPr>
    </w:p>
    <w:p w:rsidR="00E4358A" w:rsidRPr="0047224C" w:rsidRDefault="00E4358A" w:rsidP="00E4358A">
      <w:pPr>
        <w:jc w:val="both"/>
        <w:rPr>
          <w:rFonts w:ascii="Verdana" w:hAnsi="Verdana" w:cs="Open Sans"/>
          <w:b/>
          <w:noProof/>
          <w:sz w:val="18"/>
          <w:szCs w:val="18"/>
        </w:rPr>
      </w:pPr>
      <w:r w:rsidRPr="0047224C">
        <w:rPr>
          <w:rFonts w:ascii="Verdana" w:hAnsi="Verdana" w:cs="Open Sans"/>
          <w:b/>
          <w:noProof/>
          <w:sz w:val="18"/>
          <w:szCs w:val="18"/>
        </w:rPr>
        <w:drawing>
          <wp:inline distT="0" distB="0" distL="0" distR="0">
            <wp:extent cx="914400" cy="400050"/>
            <wp:effectExtent l="19050" t="0" r="0" b="0"/>
            <wp:docPr id="10" name="Picture 3" descr="ericss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icsson_logo"/>
                    <pic:cNvPicPr>
                      <a:picLocks noChangeAspect="1" noChangeArrowheads="1"/>
                    </pic:cNvPicPr>
                  </pic:nvPicPr>
                  <pic:blipFill>
                    <a:blip r:embed="rId10" cstate="print"/>
                    <a:srcRect/>
                    <a:stretch>
                      <a:fillRect/>
                    </a:stretch>
                  </pic:blipFill>
                  <pic:spPr bwMode="auto">
                    <a:xfrm>
                      <a:off x="0" y="0"/>
                      <a:ext cx="914400" cy="400050"/>
                    </a:xfrm>
                    <a:prstGeom prst="rect">
                      <a:avLst/>
                    </a:prstGeom>
                    <a:noFill/>
                    <a:ln w="9525">
                      <a:noFill/>
                      <a:miter lim="800000"/>
                      <a:headEnd/>
                      <a:tailEnd/>
                    </a:ln>
                  </pic:spPr>
                </pic:pic>
              </a:graphicData>
            </a:graphic>
          </wp:inline>
        </w:drawing>
      </w:r>
      <w:r w:rsidRPr="0047224C">
        <w:rPr>
          <w:rFonts w:ascii="Verdana" w:hAnsi="Verdana" w:cs="Open Sans"/>
          <w:b/>
          <w:noProof/>
          <w:sz w:val="18"/>
          <w:szCs w:val="18"/>
        </w:rPr>
        <w:tab/>
        <w:t xml:space="preserve">   Ericsson,  Dallas, Texas(USA)</w:t>
      </w:r>
      <w:r w:rsidRPr="0047224C">
        <w:rPr>
          <w:rFonts w:ascii="Verdana" w:hAnsi="Verdana" w:cs="Open Sans"/>
          <w:b/>
          <w:noProof/>
          <w:sz w:val="18"/>
          <w:szCs w:val="18"/>
        </w:rPr>
        <w:tab/>
      </w:r>
      <w:r w:rsidRPr="0047224C">
        <w:rPr>
          <w:rFonts w:ascii="Verdana" w:hAnsi="Verdana" w:cs="Open Sans"/>
          <w:b/>
          <w:noProof/>
          <w:sz w:val="18"/>
          <w:szCs w:val="18"/>
        </w:rPr>
        <w:tab/>
        <w:t>Feb  09 –  June 09</w:t>
      </w:r>
    </w:p>
    <w:p w:rsidR="00E4358A" w:rsidRPr="0047224C" w:rsidRDefault="00E4358A" w:rsidP="00E4358A">
      <w:pPr>
        <w:jc w:val="both"/>
        <w:rPr>
          <w:rFonts w:ascii="Verdana" w:hAnsi="Verdana" w:cs="Open Sans"/>
          <w:b/>
          <w:noProof/>
          <w:sz w:val="18"/>
          <w:szCs w:val="18"/>
        </w:rPr>
      </w:pPr>
      <w:r w:rsidRPr="0047224C">
        <w:rPr>
          <w:rFonts w:ascii="Verdana" w:hAnsi="Verdana" w:cs="Open Sans"/>
          <w:b/>
          <w:noProof/>
          <w:sz w:val="18"/>
          <w:szCs w:val="18"/>
        </w:rPr>
        <w:t>Senior Sybase DBA</w:t>
      </w:r>
    </w:p>
    <w:p w:rsidR="00E4358A" w:rsidRPr="0047224C" w:rsidRDefault="00E4358A" w:rsidP="00E4358A">
      <w:pPr>
        <w:pStyle w:val="Cog-body"/>
        <w:ind w:left="0"/>
        <w:rPr>
          <w:rFonts w:ascii="Verdana" w:hAnsi="Verdana" w:cs="Open Sans"/>
          <w:b/>
          <w:sz w:val="18"/>
          <w:szCs w:val="18"/>
        </w:rPr>
      </w:pPr>
      <w:r w:rsidRPr="0047224C">
        <w:rPr>
          <w:rFonts w:ascii="Verdana" w:hAnsi="Verdana" w:cs="Open Sans"/>
          <w:b/>
          <w:sz w:val="18"/>
          <w:szCs w:val="18"/>
        </w:rPr>
        <w:t xml:space="preserve">Environment: Sybase ASE 12.5.2 Linux Ubuntu 8.1 on SunOS 5.9 Platform &amp; AIX DbVisualizer, SQL Advantage, Putty, Sybase Central. </w:t>
      </w:r>
    </w:p>
    <w:p w:rsidR="00E4358A" w:rsidRPr="0047224C" w:rsidRDefault="00E4358A" w:rsidP="00E4358A">
      <w:pPr>
        <w:pStyle w:val="Cog-body"/>
        <w:ind w:left="0"/>
        <w:rPr>
          <w:rFonts w:ascii="Verdana" w:hAnsi="Verdana" w:cs="Open Sans"/>
          <w:b/>
          <w:sz w:val="18"/>
          <w:szCs w:val="18"/>
        </w:rPr>
      </w:pPr>
      <w:r w:rsidRPr="0047224C">
        <w:rPr>
          <w:rFonts w:ascii="Verdana" w:hAnsi="Verdana" w:cs="Open Sans"/>
          <w:b/>
          <w:sz w:val="18"/>
          <w:szCs w:val="18"/>
        </w:rPr>
        <w:t>Database Size: 103GB</w:t>
      </w:r>
    </w:p>
    <w:p w:rsidR="00E4358A" w:rsidRPr="0047224C" w:rsidRDefault="00E4358A" w:rsidP="00E4358A">
      <w:pPr>
        <w:jc w:val="both"/>
        <w:rPr>
          <w:rFonts w:ascii="Verdana" w:hAnsi="Verdana" w:cs="Open Sans"/>
          <w:noProof/>
          <w:sz w:val="18"/>
          <w:szCs w:val="18"/>
        </w:rPr>
      </w:pPr>
      <w:r w:rsidRPr="0047224C">
        <w:rPr>
          <w:rFonts w:ascii="Verdana" w:hAnsi="Verdana" w:cs="Open Sans"/>
          <w:noProof/>
          <w:sz w:val="18"/>
          <w:szCs w:val="18"/>
        </w:rPr>
        <w:t xml:space="preserve">Leading supplier in Telecommunications: Short term project , Just analyze the bottleneck and give performance tunning guidelines and data migration sucessfully fixed the problems. </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Analyse and tune database performance problems.</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Calculate current memory availability and configure Sybase memory accordingly, benchmark current memory availability and increase max memory based on the requirement, this  includes configuring SHMMAX(shared memory) memory.</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Collect reports thro MDA table that reflects table usage, top most queries based on Logicial IO, CPU time and long running queries. Identify contention table</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Recomendation involved changing cache policy, update statistics, configuration changes &amp; create separate cache for hot objects.</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 xml:space="preserve">Analyse and find fragmented tables, solution to defragment those heavily fragmented tables, used reorg time option to defragment heavily fragmented tables. </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 xml:space="preserve">Benchmark ULC(User Log cache) and take necessary steps. </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Table partition, Object Placement and Memory calculation and allocation.</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Install and Configure MDA table.</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SQL Query Optimization.</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Create database, device on the new node.</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Data Migration from production to another node.</w:t>
      </w:r>
    </w:p>
    <w:p w:rsidR="00E4358A" w:rsidRPr="0047224C" w:rsidRDefault="00E4358A" w:rsidP="005F0C0F">
      <w:pPr>
        <w:numPr>
          <w:ilvl w:val="0"/>
          <w:numId w:val="6"/>
        </w:numPr>
        <w:jc w:val="both"/>
        <w:rPr>
          <w:rFonts w:ascii="Verdana" w:hAnsi="Verdana" w:cs="Open Sans"/>
          <w:noProof/>
          <w:sz w:val="18"/>
          <w:szCs w:val="18"/>
        </w:rPr>
      </w:pPr>
      <w:r w:rsidRPr="0047224C">
        <w:rPr>
          <w:rFonts w:ascii="Verdana" w:hAnsi="Verdana" w:cs="Open Sans"/>
          <w:noProof/>
          <w:sz w:val="18"/>
          <w:szCs w:val="18"/>
        </w:rPr>
        <w:t>Setting up a Development Server Environment.</w:t>
      </w:r>
    </w:p>
    <w:p w:rsidR="00E4358A" w:rsidRPr="0047224C" w:rsidRDefault="00E4358A" w:rsidP="00E4358A">
      <w:pPr>
        <w:jc w:val="both"/>
        <w:rPr>
          <w:rFonts w:ascii="Verdana" w:hAnsi="Verdana" w:cs="Open Sans"/>
          <w:noProof/>
          <w:sz w:val="18"/>
          <w:szCs w:val="18"/>
        </w:rPr>
      </w:pPr>
    </w:p>
    <w:p w:rsidR="00E4358A" w:rsidRPr="0047224C" w:rsidRDefault="00E4358A" w:rsidP="00E4358A">
      <w:pPr>
        <w:jc w:val="both"/>
        <w:rPr>
          <w:rFonts w:ascii="Verdana" w:hAnsi="Verdana" w:cs="Open Sans"/>
          <w:b/>
          <w:sz w:val="18"/>
          <w:szCs w:val="18"/>
        </w:rPr>
      </w:pPr>
      <w:r w:rsidRPr="0047224C">
        <w:rPr>
          <w:rFonts w:ascii="Verdana" w:hAnsi="Verdana" w:cs="Open Sans"/>
          <w:b/>
          <w:noProof/>
          <w:sz w:val="18"/>
          <w:szCs w:val="18"/>
        </w:rPr>
        <w:drawing>
          <wp:inline distT="0" distB="0" distL="0" distR="0">
            <wp:extent cx="685800" cy="295275"/>
            <wp:effectExtent l="19050" t="0" r="0" b="0"/>
            <wp:docPr id="11" name="Picture 2" descr="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
                    <pic:cNvPicPr>
                      <a:picLocks noChangeAspect="1" noChangeArrowheads="1"/>
                    </pic:cNvPicPr>
                  </pic:nvPicPr>
                  <pic:blipFill>
                    <a:blip r:embed="rId11" cstate="print"/>
                    <a:srcRect/>
                    <a:stretch>
                      <a:fillRect/>
                    </a:stretch>
                  </pic:blipFill>
                  <pic:spPr bwMode="auto">
                    <a:xfrm>
                      <a:off x="0" y="0"/>
                      <a:ext cx="685800" cy="295275"/>
                    </a:xfrm>
                    <a:prstGeom prst="rect">
                      <a:avLst/>
                    </a:prstGeom>
                    <a:noFill/>
                    <a:ln w="9525">
                      <a:noFill/>
                      <a:miter lim="800000"/>
                      <a:headEnd/>
                      <a:tailEnd/>
                    </a:ln>
                  </pic:spPr>
                </pic:pic>
              </a:graphicData>
            </a:graphic>
          </wp:inline>
        </w:drawing>
      </w:r>
      <w:r w:rsidRPr="0047224C">
        <w:rPr>
          <w:rFonts w:ascii="Verdana" w:hAnsi="Verdana" w:cs="Open Sans"/>
          <w:b/>
          <w:sz w:val="18"/>
          <w:szCs w:val="18"/>
        </w:rPr>
        <w:t xml:space="preserve"> Schering Plough, Kenilworth, New Jersy(USA)                           </w:t>
      </w:r>
      <w:r w:rsidR="00C60C9A">
        <w:rPr>
          <w:rFonts w:ascii="Verdana" w:hAnsi="Verdana" w:cs="Open Sans"/>
          <w:b/>
          <w:sz w:val="18"/>
          <w:szCs w:val="18"/>
        </w:rPr>
        <w:t>May</w:t>
      </w:r>
      <w:r w:rsidRPr="0047224C">
        <w:rPr>
          <w:rFonts w:ascii="Verdana" w:hAnsi="Verdana" w:cs="Open Sans"/>
          <w:b/>
          <w:sz w:val="18"/>
          <w:szCs w:val="18"/>
        </w:rPr>
        <w:t>- 08 - Jan 09</w:t>
      </w:r>
    </w:p>
    <w:p w:rsidR="00E4358A" w:rsidRPr="0047224C" w:rsidRDefault="00E4358A" w:rsidP="00E4358A">
      <w:pPr>
        <w:pStyle w:val="BodyText"/>
        <w:rPr>
          <w:rFonts w:ascii="Verdana" w:hAnsi="Verdana" w:cs="Open Sans"/>
          <w:b/>
          <w:sz w:val="18"/>
          <w:szCs w:val="18"/>
        </w:rPr>
      </w:pPr>
    </w:p>
    <w:p w:rsidR="00E4358A" w:rsidRPr="0047224C" w:rsidRDefault="00E4358A" w:rsidP="00E4358A">
      <w:pPr>
        <w:pStyle w:val="BodyText"/>
        <w:rPr>
          <w:rFonts w:ascii="Verdana" w:hAnsi="Verdana" w:cs="Open Sans"/>
          <w:b/>
          <w:sz w:val="18"/>
          <w:szCs w:val="18"/>
        </w:rPr>
      </w:pPr>
      <w:r w:rsidRPr="0047224C">
        <w:rPr>
          <w:rFonts w:ascii="Verdana" w:hAnsi="Verdana" w:cs="Open Sans"/>
          <w:b/>
          <w:sz w:val="18"/>
          <w:szCs w:val="18"/>
        </w:rPr>
        <w:t>Senior Sybase DBA</w:t>
      </w:r>
    </w:p>
    <w:p w:rsidR="00E4358A" w:rsidRPr="0047224C" w:rsidRDefault="00E4358A" w:rsidP="00E4358A">
      <w:pPr>
        <w:pStyle w:val="BodyText"/>
        <w:rPr>
          <w:rFonts w:ascii="Verdana" w:hAnsi="Verdana" w:cs="Open Sans"/>
          <w:b/>
          <w:sz w:val="18"/>
          <w:szCs w:val="18"/>
        </w:rPr>
      </w:pPr>
      <w:r w:rsidRPr="0047224C">
        <w:rPr>
          <w:rFonts w:ascii="Verdana" w:hAnsi="Verdana" w:cs="Open Sans"/>
          <w:b/>
          <w:sz w:val="18"/>
          <w:szCs w:val="18"/>
        </w:rPr>
        <w:t xml:space="preserve">Global Health Care </w:t>
      </w:r>
    </w:p>
    <w:p w:rsidR="00E4358A" w:rsidRPr="0047224C" w:rsidRDefault="00E4358A" w:rsidP="00E4358A">
      <w:pPr>
        <w:pStyle w:val="BodyText"/>
        <w:rPr>
          <w:rFonts w:ascii="Verdana" w:hAnsi="Verdana" w:cs="Open Sans"/>
          <w:b/>
          <w:sz w:val="18"/>
          <w:szCs w:val="18"/>
        </w:rPr>
      </w:pPr>
    </w:p>
    <w:p w:rsidR="00E4358A" w:rsidRPr="0047224C" w:rsidRDefault="00E4358A" w:rsidP="00E4358A">
      <w:pPr>
        <w:pStyle w:val="BodyText"/>
        <w:rPr>
          <w:rFonts w:ascii="Verdana" w:hAnsi="Verdana" w:cs="Open Sans"/>
          <w:b/>
          <w:sz w:val="18"/>
          <w:szCs w:val="18"/>
        </w:rPr>
      </w:pPr>
      <w:r w:rsidRPr="0047224C">
        <w:rPr>
          <w:rFonts w:ascii="Verdana" w:hAnsi="Verdana" w:cs="Open Sans"/>
          <w:b/>
          <w:sz w:val="18"/>
          <w:szCs w:val="18"/>
          <w:u w:val="single"/>
        </w:rPr>
        <w:t>Environment:</w:t>
      </w:r>
      <w:r w:rsidRPr="0047224C">
        <w:rPr>
          <w:rFonts w:ascii="Verdana" w:hAnsi="Verdana" w:cs="Open Sans"/>
          <w:b/>
          <w:sz w:val="18"/>
          <w:szCs w:val="18"/>
        </w:rPr>
        <w:t xml:space="preserve"> Sybase ASE 12.5.2 Compaq Tru-64 UNIX server, Sybase ASE 15.0.3 on SUSE Linux platform, SQL Advantage, Putty, Sybase Central.</w:t>
      </w:r>
    </w:p>
    <w:p w:rsidR="00E4358A" w:rsidRPr="0047224C" w:rsidRDefault="00E4358A" w:rsidP="00E4358A">
      <w:pPr>
        <w:pStyle w:val="BodyText"/>
        <w:rPr>
          <w:rFonts w:ascii="Verdana" w:hAnsi="Verdana" w:cs="Open Sans"/>
          <w:b/>
          <w:sz w:val="18"/>
          <w:szCs w:val="18"/>
        </w:rPr>
      </w:pPr>
      <w:r w:rsidRPr="0047224C">
        <w:rPr>
          <w:rFonts w:ascii="Verdana" w:hAnsi="Verdana" w:cs="Open Sans"/>
          <w:b/>
          <w:sz w:val="18"/>
          <w:szCs w:val="18"/>
        </w:rPr>
        <w:t>Database Size:</w:t>
      </w:r>
      <w:r w:rsidRPr="0047224C">
        <w:rPr>
          <w:rFonts w:ascii="Verdana" w:hAnsi="Verdana" w:cs="Open Sans"/>
          <w:b/>
          <w:sz w:val="18"/>
          <w:szCs w:val="18"/>
        </w:rPr>
        <w:tab/>
        <w:t xml:space="preserve"> 5GB-192GB</w:t>
      </w:r>
    </w:p>
    <w:p w:rsidR="00E4358A" w:rsidRPr="0047224C" w:rsidRDefault="00E4358A" w:rsidP="00E4358A">
      <w:pPr>
        <w:pStyle w:val="BodyText"/>
        <w:rPr>
          <w:rFonts w:ascii="Verdana" w:hAnsi="Verdana" w:cs="Open Sans"/>
          <w:b/>
          <w:sz w:val="18"/>
          <w:szCs w:val="18"/>
        </w:rPr>
      </w:pPr>
    </w:p>
    <w:p w:rsidR="00E4358A" w:rsidRPr="0047224C" w:rsidRDefault="00E4358A" w:rsidP="00E4358A">
      <w:pPr>
        <w:pStyle w:val="BodyText"/>
        <w:rPr>
          <w:rFonts w:ascii="Verdana" w:hAnsi="Verdana" w:cs="Open Sans"/>
          <w:sz w:val="18"/>
          <w:szCs w:val="18"/>
        </w:rPr>
      </w:pPr>
      <w:r w:rsidRPr="0047224C">
        <w:rPr>
          <w:rFonts w:ascii="Verdana" w:hAnsi="Verdana" w:cs="Open Sans"/>
          <w:sz w:val="18"/>
          <w:szCs w:val="18"/>
        </w:rPr>
        <w:t xml:space="preserve">The Schering Plough Research Institute’s genomic data is currently resides on a </w:t>
      </w:r>
      <w:r w:rsidRPr="0047224C">
        <w:rPr>
          <w:rFonts w:ascii="Verdana" w:hAnsi="Verdana" w:cs="Open Sans"/>
          <w:b/>
          <w:sz w:val="18"/>
          <w:szCs w:val="18"/>
        </w:rPr>
        <w:t>Compaq Tru-64 UNIX server running Sybase 12.5.2</w:t>
      </w:r>
      <w:r w:rsidRPr="0047224C">
        <w:rPr>
          <w:rFonts w:ascii="Verdana" w:hAnsi="Verdana" w:cs="Open Sans"/>
          <w:sz w:val="18"/>
          <w:szCs w:val="18"/>
        </w:rPr>
        <w:t xml:space="preserve">. This server is fully depreciated and needs to be replaced due to the high maintenance costs and the age of the hardware. The Sybase databases are to be migrated to a </w:t>
      </w:r>
      <w:r w:rsidRPr="0047224C">
        <w:rPr>
          <w:rFonts w:ascii="Verdana" w:hAnsi="Verdana" w:cs="Open Sans"/>
          <w:b/>
          <w:sz w:val="18"/>
          <w:szCs w:val="18"/>
        </w:rPr>
        <w:t>SUSE Linux platform running Sybase 15.0.3</w:t>
      </w:r>
      <w:r w:rsidRPr="0047224C">
        <w:rPr>
          <w:rFonts w:ascii="Verdana" w:hAnsi="Verdana" w:cs="Open Sans"/>
          <w:sz w:val="18"/>
          <w:szCs w:val="18"/>
        </w:rPr>
        <w:t xml:space="preserve">. Since this task is of a maintenance nature, it was suggested that the migration project be outsourced. </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Data migration for 54 databases from Source Sybase 12.5.2 Unix Server to Sybase 15.0.3 SUSE Linux. Database Size starting from 5 to 192GB.</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Database device creation, database creation on 15.0.3.</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Worked on Sybase 15.x new optimization logic and high availability.</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Create scripts for Data migration and execute scripts for data migration</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Migrated the database using Sybmigrate utility.</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bCs/>
          <w:sz w:val="18"/>
          <w:szCs w:val="18"/>
        </w:rPr>
        <w:t>Prepared script for reverse-engineer the security (login, password and roles) on the ASE 12.5 server and created SQL script to be applied in the new ASE 15.0.3.</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 xml:space="preserve">Verify data migration by comparing the object counts, index counts and row counts between the source and the target server. </w:t>
      </w:r>
      <w:r w:rsidR="003232AF" w:rsidRPr="0047224C">
        <w:rPr>
          <w:rFonts w:ascii="Verdana" w:hAnsi="Verdana" w:cs="Open Sans"/>
          <w:sz w:val="18"/>
          <w:szCs w:val="18"/>
        </w:rPr>
        <w:t>Also,</w:t>
      </w:r>
      <w:r w:rsidRPr="0047224C">
        <w:rPr>
          <w:rFonts w:ascii="Verdana" w:hAnsi="Verdana" w:cs="Open Sans"/>
          <w:sz w:val="18"/>
          <w:szCs w:val="18"/>
        </w:rPr>
        <w:t>by taking diff report using sybmigrate utility.</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Migrated successfully using Sybmigrate utility and did reverse engineering for some objects through DDL gen and partly using bcp utility.</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Migration process involves configuration changes, configuring sybmigratedb, Sybmigrate using resource file mode.</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bCs/>
          <w:sz w:val="18"/>
          <w:szCs w:val="18"/>
        </w:rPr>
        <w:t>Performed BCP out on ASE 12.5 server and bcp in on the new ASE 15.0.3 server to bulk copy data into tables.</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Pre-migration test involves migration process by migrating to the target Sybase 15 platform.</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Test it and note down the issues &amp; challenges during the testing phase, testing phase involves migrating throsybmigrate, DDL gen &amp;bcp.</w:t>
      </w:r>
    </w:p>
    <w:p w:rsidR="00E4358A" w:rsidRPr="0047224C" w:rsidRDefault="00E4358A" w:rsidP="005F0C0F">
      <w:pPr>
        <w:pStyle w:val="BodyText"/>
        <w:numPr>
          <w:ilvl w:val="0"/>
          <w:numId w:val="7"/>
        </w:numPr>
        <w:rPr>
          <w:rFonts w:ascii="Verdana" w:hAnsi="Verdana" w:cs="Open Sans"/>
          <w:sz w:val="18"/>
          <w:szCs w:val="18"/>
        </w:rPr>
      </w:pPr>
      <w:r w:rsidRPr="0047224C">
        <w:rPr>
          <w:rFonts w:ascii="Verdana" w:hAnsi="Verdana" w:cs="Open Sans"/>
          <w:sz w:val="18"/>
          <w:szCs w:val="18"/>
        </w:rPr>
        <w:t>Prepare PPT file that reflects Project agenda, background, Database high level detail, in scope, Out of Scope, Assumptions, Implementation Activities and estimates.</w:t>
      </w:r>
    </w:p>
    <w:p w:rsidR="00E4358A" w:rsidRPr="0047224C" w:rsidRDefault="00E4358A" w:rsidP="005F0C0F">
      <w:pPr>
        <w:pStyle w:val="Cog-body"/>
        <w:numPr>
          <w:ilvl w:val="0"/>
          <w:numId w:val="7"/>
        </w:numPr>
        <w:rPr>
          <w:rFonts w:ascii="Verdana" w:hAnsi="Verdana" w:cs="Open Sans"/>
          <w:sz w:val="18"/>
          <w:szCs w:val="18"/>
        </w:rPr>
      </w:pPr>
      <w:r w:rsidRPr="0047224C">
        <w:rPr>
          <w:rFonts w:ascii="Verdana" w:hAnsi="Verdana" w:cs="Open Sans"/>
          <w:sz w:val="18"/>
          <w:szCs w:val="18"/>
        </w:rPr>
        <w:t>Prepare a time frame for testing the migration process.</w:t>
      </w:r>
    </w:p>
    <w:p w:rsidR="00E4358A" w:rsidRPr="0047224C" w:rsidRDefault="00E4358A" w:rsidP="005F0C0F">
      <w:pPr>
        <w:pStyle w:val="NormalGaramond"/>
        <w:numPr>
          <w:ilvl w:val="0"/>
          <w:numId w:val="7"/>
        </w:numPr>
        <w:jc w:val="both"/>
        <w:rPr>
          <w:rFonts w:ascii="Verdana" w:hAnsi="Verdana" w:cs="Open Sans"/>
          <w:bCs/>
          <w:sz w:val="18"/>
          <w:szCs w:val="18"/>
          <w:u w:val="none"/>
        </w:rPr>
      </w:pPr>
      <w:r w:rsidRPr="0047224C">
        <w:rPr>
          <w:rFonts w:ascii="Verdana" w:hAnsi="Verdana" w:cs="Open Sans"/>
          <w:bCs/>
          <w:sz w:val="18"/>
          <w:szCs w:val="18"/>
          <w:u w:val="none"/>
        </w:rPr>
        <w:t>Established disaster recovery procedures.</w:t>
      </w:r>
    </w:p>
    <w:p w:rsidR="00E4358A" w:rsidRPr="0047224C" w:rsidRDefault="00E4358A" w:rsidP="005F0C0F">
      <w:pPr>
        <w:pStyle w:val="Cog-body"/>
        <w:numPr>
          <w:ilvl w:val="0"/>
          <w:numId w:val="7"/>
        </w:numPr>
        <w:rPr>
          <w:rFonts w:ascii="Verdana" w:hAnsi="Verdana" w:cs="Open Sans"/>
          <w:sz w:val="18"/>
          <w:szCs w:val="18"/>
        </w:rPr>
      </w:pPr>
      <w:r w:rsidRPr="0047224C">
        <w:rPr>
          <w:rFonts w:ascii="Verdana" w:hAnsi="Verdana" w:cs="Open Sans"/>
          <w:bCs/>
          <w:sz w:val="18"/>
          <w:szCs w:val="18"/>
        </w:rPr>
        <w:t>Monitored the ASE by the use of utilities such Embarcadero DbArtisan 8.x</w:t>
      </w:r>
      <w:r w:rsidRPr="0047224C">
        <w:rPr>
          <w:rFonts w:ascii="Verdana" w:hAnsi="Verdana" w:cs="Open Sans"/>
          <w:sz w:val="18"/>
          <w:szCs w:val="18"/>
        </w:rPr>
        <w:t>, SQL Advantage.</w:t>
      </w:r>
    </w:p>
    <w:p w:rsidR="00E4358A" w:rsidRPr="0047224C" w:rsidRDefault="00E4358A" w:rsidP="005F0C0F">
      <w:pPr>
        <w:pStyle w:val="Cog-body"/>
        <w:numPr>
          <w:ilvl w:val="0"/>
          <w:numId w:val="7"/>
        </w:numPr>
        <w:rPr>
          <w:rFonts w:ascii="Verdana" w:hAnsi="Verdana" w:cs="Open Sans"/>
          <w:sz w:val="18"/>
          <w:szCs w:val="18"/>
        </w:rPr>
      </w:pPr>
      <w:r w:rsidRPr="0047224C">
        <w:rPr>
          <w:rFonts w:ascii="Verdana" w:hAnsi="Verdana" w:cs="Open Sans"/>
          <w:sz w:val="18"/>
          <w:szCs w:val="18"/>
        </w:rPr>
        <w:t>Replication server UAT Support.</w:t>
      </w:r>
    </w:p>
    <w:p w:rsidR="00E4358A" w:rsidRPr="0047224C" w:rsidRDefault="00E4358A" w:rsidP="005F0C0F">
      <w:pPr>
        <w:pStyle w:val="Cog-body"/>
        <w:numPr>
          <w:ilvl w:val="0"/>
          <w:numId w:val="7"/>
        </w:numPr>
        <w:rPr>
          <w:rFonts w:ascii="Verdana" w:hAnsi="Verdana" w:cs="Open Sans"/>
          <w:sz w:val="18"/>
          <w:szCs w:val="18"/>
        </w:rPr>
      </w:pPr>
      <w:r w:rsidRPr="0047224C">
        <w:rPr>
          <w:rFonts w:ascii="Verdana" w:hAnsi="Verdana" w:cs="Open Sans"/>
          <w:sz w:val="18"/>
          <w:szCs w:val="18"/>
        </w:rPr>
        <w:t>Provide Primary database recover procedure support for Sybase Replication servers 12.5.3.</w:t>
      </w:r>
    </w:p>
    <w:p w:rsidR="00E4358A" w:rsidRPr="0047224C" w:rsidRDefault="00E4358A" w:rsidP="005F0C0F">
      <w:pPr>
        <w:pStyle w:val="Cog-body"/>
        <w:numPr>
          <w:ilvl w:val="0"/>
          <w:numId w:val="7"/>
        </w:numPr>
        <w:rPr>
          <w:rFonts w:ascii="Verdana" w:hAnsi="Verdana" w:cs="Open Sans"/>
          <w:sz w:val="18"/>
          <w:szCs w:val="18"/>
        </w:rPr>
      </w:pPr>
      <w:r w:rsidRPr="0047224C">
        <w:rPr>
          <w:rFonts w:ascii="Verdana" w:hAnsi="Verdana" w:cs="Open Sans"/>
          <w:sz w:val="18"/>
          <w:szCs w:val="18"/>
        </w:rPr>
        <w:t>UAT support post database migration.</w:t>
      </w:r>
    </w:p>
    <w:p w:rsidR="00E4358A" w:rsidRPr="0047224C" w:rsidRDefault="00E4358A" w:rsidP="00E4358A">
      <w:pPr>
        <w:pStyle w:val="Heading3"/>
        <w:jc w:val="both"/>
        <w:rPr>
          <w:rFonts w:ascii="Verdana" w:hAnsi="Verdana" w:cs="Open Sans"/>
          <w:sz w:val="18"/>
          <w:szCs w:val="18"/>
        </w:rPr>
      </w:pPr>
      <w:r w:rsidRPr="0047224C">
        <w:rPr>
          <w:rFonts w:ascii="Verdana" w:hAnsi="Verdana" w:cs="Open Sans"/>
          <w:noProof/>
          <w:sz w:val="18"/>
          <w:szCs w:val="18"/>
        </w:rPr>
        <w:drawing>
          <wp:inline distT="0" distB="0" distL="0" distR="0">
            <wp:extent cx="723900" cy="123825"/>
            <wp:effectExtent l="19050" t="0" r="0" b="0"/>
            <wp:docPr id="12" name="Picture 5" descr="uco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o24"/>
                    <pic:cNvPicPr>
                      <a:picLocks noChangeAspect="1" noChangeArrowheads="1"/>
                    </pic:cNvPicPr>
                  </pic:nvPicPr>
                  <pic:blipFill>
                    <a:blip r:embed="rId12" cstate="print"/>
                    <a:srcRect/>
                    <a:stretch>
                      <a:fillRect/>
                    </a:stretch>
                  </pic:blipFill>
                  <pic:spPr bwMode="auto">
                    <a:xfrm>
                      <a:off x="0" y="0"/>
                      <a:ext cx="723900" cy="123825"/>
                    </a:xfrm>
                    <a:prstGeom prst="rect">
                      <a:avLst/>
                    </a:prstGeom>
                    <a:noFill/>
                    <a:ln w="9525">
                      <a:noFill/>
                      <a:miter lim="800000"/>
                      <a:headEnd/>
                      <a:tailEnd/>
                    </a:ln>
                  </pic:spPr>
                </pic:pic>
              </a:graphicData>
            </a:graphic>
          </wp:inline>
        </w:drawing>
      </w:r>
      <w:r w:rsidRPr="0047224C">
        <w:rPr>
          <w:rFonts w:ascii="Verdana" w:hAnsi="Verdana" w:cs="Open Sans"/>
          <w:sz w:val="18"/>
          <w:szCs w:val="18"/>
        </w:rPr>
        <w:t xml:space="preserve">  Swiss Bank, London, UK </w:t>
      </w:r>
      <w:r w:rsidRPr="0047224C">
        <w:rPr>
          <w:rFonts w:ascii="Verdana" w:hAnsi="Verdana" w:cs="Open Sans"/>
          <w:sz w:val="18"/>
          <w:szCs w:val="18"/>
        </w:rPr>
        <w:tab/>
      </w:r>
      <w:r w:rsidRPr="0047224C">
        <w:rPr>
          <w:rFonts w:ascii="Verdana" w:hAnsi="Verdana" w:cs="Open Sans"/>
          <w:sz w:val="18"/>
          <w:szCs w:val="18"/>
        </w:rPr>
        <w:tab/>
      </w:r>
      <w:r w:rsidRPr="0047224C">
        <w:rPr>
          <w:rFonts w:ascii="Verdana" w:hAnsi="Verdana" w:cs="Open Sans"/>
          <w:sz w:val="18"/>
          <w:szCs w:val="18"/>
        </w:rPr>
        <w:tab/>
      </w:r>
      <w:r w:rsidRPr="0047224C">
        <w:rPr>
          <w:rFonts w:ascii="Verdana" w:hAnsi="Verdana" w:cs="Open Sans"/>
          <w:sz w:val="18"/>
          <w:szCs w:val="18"/>
        </w:rPr>
        <w:tab/>
      </w:r>
      <w:r w:rsidRPr="0047224C">
        <w:rPr>
          <w:rFonts w:ascii="Verdana" w:hAnsi="Verdana" w:cs="Open Sans"/>
          <w:sz w:val="18"/>
          <w:szCs w:val="18"/>
        </w:rPr>
        <w:tab/>
        <w:t>Jul 07 -   Apr 08</w:t>
      </w:r>
    </w:p>
    <w:p w:rsidR="00E4358A" w:rsidRPr="0047224C" w:rsidRDefault="00E4358A" w:rsidP="00E4358A">
      <w:pPr>
        <w:jc w:val="both"/>
        <w:rPr>
          <w:rFonts w:ascii="Verdana" w:hAnsi="Verdana" w:cs="Open Sans"/>
          <w:b/>
          <w:sz w:val="18"/>
          <w:szCs w:val="18"/>
        </w:rPr>
      </w:pPr>
      <w:r w:rsidRPr="0047224C">
        <w:rPr>
          <w:rFonts w:ascii="Verdana" w:hAnsi="Verdana" w:cs="Open Sans"/>
          <w:b/>
          <w:sz w:val="18"/>
          <w:szCs w:val="18"/>
        </w:rPr>
        <w:t>Role: Sybase DBA</w:t>
      </w:r>
    </w:p>
    <w:p w:rsidR="00E4358A" w:rsidRPr="0047224C" w:rsidRDefault="00E4358A" w:rsidP="00E4358A">
      <w:pPr>
        <w:pStyle w:val="BodyText"/>
        <w:rPr>
          <w:rFonts w:ascii="Verdana" w:hAnsi="Verdana" w:cs="Open Sans"/>
          <w:b/>
          <w:bCs/>
          <w:sz w:val="18"/>
          <w:szCs w:val="18"/>
        </w:rPr>
      </w:pPr>
    </w:p>
    <w:p w:rsidR="00E4358A" w:rsidRPr="0047224C" w:rsidRDefault="00E4358A" w:rsidP="00E4358A">
      <w:pPr>
        <w:pStyle w:val="BodyText"/>
        <w:rPr>
          <w:rFonts w:ascii="Verdana" w:hAnsi="Verdana" w:cs="Open Sans"/>
          <w:b/>
          <w:bCs/>
          <w:iCs/>
          <w:sz w:val="18"/>
          <w:szCs w:val="18"/>
        </w:rPr>
      </w:pPr>
      <w:r w:rsidRPr="0047224C">
        <w:rPr>
          <w:rFonts w:ascii="Verdana" w:hAnsi="Verdana" w:cs="Open Sans"/>
          <w:b/>
          <w:bCs/>
          <w:sz w:val="18"/>
          <w:szCs w:val="18"/>
          <w:u w:val="single"/>
        </w:rPr>
        <w:t>Environment:</w:t>
      </w:r>
      <w:r w:rsidRPr="0047224C">
        <w:rPr>
          <w:rFonts w:ascii="Verdana" w:hAnsi="Verdana" w:cs="Open Sans"/>
          <w:b/>
          <w:bCs/>
          <w:iCs/>
          <w:sz w:val="18"/>
          <w:szCs w:val="18"/>
        </w:rPr>
        <w:t>Sybase 12.5, Sybase Replication Server 12.5, Sybase IQ 12.6 on Sun Solaris 3.0,    Red Hat Linux, HP-UX UNIX server, UNIX AIX, DBArtizan, SQL Advantage, UNIX Scripting, Perl.</w:t>
      </w:r>
    </w:p>
    <w:p w:rsidR="0014697A" w:rsidRPr="0047224C" w:rsidRDefault="0014697A" w:rsidP="00E4358A">
      <w:pPr>
        <w:pStyle w:val="BodyText"/>
        <w:rPr>
          <w:rFonts w:ascii="Verdana" w:hAnsi="Verdana" w:cs="Open Sans"/>
          <w:b/>
          <w:bCs/>
          <w:iCs/>
          <w:sz w:val="18"/>
          <w:szCs w:val="18"/>
        </w:rPr>
      </w:pPr>
    </w:p>
    <w:p w:rsidR="00E4358A" w:rsidRPr="0047224C" w:rsidRDefault="00E4358A" w:rsidP="00E4358A">
      <w:pPr>
        <w:pStyle w:val="BodyText"/>
        <w:rPr>
          <w:rFonts w:ascii="Verdana" w:hAnsi="Verdana" w:cs="Open Sans"/>
          <w:b/>
          <w:bCs/>
          <w:iCs/>
          <w:sz w:val="18"/>
          <w:szCs w:val="18"/>
        </w:rPr>
      </w:pPr>
      <w:r w:rsidRPr="0047224C">
        <w:rPr>
          <w:rFonts w:ascii="Verdana" w:hAnsi="Verdana" w:cs="Open Sans"/>
          <w:b/>
          <w:bCs/>
          <w:iCs/>
          <w:sz w:val="18"/>
          <w:szCs w:val="18"/>
        </w:rPr>
        <w:t>Database Size: 40GB-</w:t>
      </w:r>
      <w:r w:rsidR="0014697A" w:rsidRPr="0047224C">
        <w:rPr>
          <w:rFonts w:ascii="Verdana" w:hAnsi="Verdana" w:cs="Open Sans"/>
          <w:b/>
          <w:bCs/>
          <w:iCs/>
          <w:sz w:val="18"/>
          <w:szCs w:val="18"/>
        </w:rPr>
        <w:t>Tera</w:t>
      </w:r>
    </w:p>
    <w:p w:rsidR="00E4358A" w:rsidRPr="0047224C" w:rsidRDefault="00E4358A" w:rsidP="00E4358A">
      <w:pPr>
        <w:jc w:val="both"/>
        <w:rPr>
          <w:rFonts w:ascii="Verdana" w:hAnsi="Verdana" w:cs="Open Sans"/>
          <w:b/>
          <w:sz w:val="18"/>
          <w:szCs w:val="18"/>
        </w:rPr>
      </w:pPr>
    </w:p>
    <w:p w:rsidR="00E4358A" w:rsidRPr="0047224C" w:rsidRDefault="00E4358A" w:rsidP="00E4358A">
      <w:pPr>
        <w:numPr>
          <w:ilvl w:val="0"/>
          <w:numId w:val="3"/>
        </w:numPr>
        <w:ind w:hanging="720"/>
        <w:jc w:val="both"/>
        <w:rPr>
          <w:rFonts w:ascii="Verdana" w:hAnsi="Verdana" w:cs="Open Sans"/>
          <w:sz w:val="18"/>
          <w:szCs w:val="18"/>
        </w:rPr>
      </w:pPr>
      <w:r w:rsidRPr="0047224C">
        <w:rPr>
          <w:rFonts w:ascii="Verdana" w:hAnsi="Verdana" w:cs="Open Sans"/>
          <w:sz w:val="18"/>
          <w:szCs w:val="18"/>
        </w:rPr>
        <w:t>Ensuring continuous availability and maintenance of large Sybase ASE servers with weekend support to ensure smooth functioning of equities application.</w:t>
      </w:r>
    </w:p>
    <w:p w:rsidR="00E4358A" w:rsidRPr="0047224C" w:rsidRDefault="00E4358A" w:rsidP="00E4358A">
      <w:pPr>
        <w:numPr>
          <w:ilvl w:val="0"/>
          <w:numId w:val="3"/>
        </w:numPr>
        <w:ind w:hanging="720"/>
        <w:jc w:val="both"/>
        <w:rPr>
          <w:rFonts w:ascii="Verdana" w:hAnsi="Verdana" w:cs="Open Sans"/>
          <w:sz w:val="18"/>
          <w:szCs w:val="18"/>
        </w:rPr>
      </w:pPr>
      <w:r w:rsidRPr="0047224C">
        <w:rPr>
          <w:rFonts w:ascii="Verdana" w:hAnsi="Verdana" w:cs="Open Sans"/>
          <w:sz w:val="18"/>
          <w:szCs w:val="18"/>
        </w:rPr>
        <w:t>Taking requests, tickets and assisting end users from different location through Mind Align UBS internal chat channel, requests includes immediate support on database issues, issues include Sybase Database support &amp; Sybase replication support.</w:t>
      </w:r>
    </w:p>
    <w:p w:rsidR="00E4358A" w:rsidRPr="0047224C" w:rsidRDefault="00E4358A" w:rsidP="00E4358A">
      <w:pPr>
        <w:numPr>
          <w:ilvl w:val="0"/>
          <w:numId w:val="3"/>
        </w:numPr>
        <w:ind w:hanging="720"/>
        <w:jc w:val="both"/>
        <w:rPr>
          <w:rFonts w:ascii="Verdana" w:hAnsi="Verdana" w:cs="Open Sans"/>
          <w:sz w:val="18"/>
          <w:szCs w:val="18"/>
        </w:rPr>
      </w:pPr>
      <w:r w:rsidRPr="0047224C">
        <w:rPr>
          <w:rFonts w:ascii="Verdana" w:hAnsi="Verdana" w:cs="Open Sans"/>
          <w:sz w:val="18"/>
          <w:szCs w:val="18"/>
        </w:rPr>
        <w:t xml:space="preserve">Week end support for database upgrades, critical database related changes etc. </w:t>
      </w:r>
    </w:p>
    <w:p w:rsidR="00E4358A" w:rsidRPr="0047224C" w:rsidRDefault="00E4358A" w:rsidP="00E4358A">
      <w:pPr>
        <w:numPr>
          <w:ilvl w:val="0"/>
          <w:numId w:val="3"/>
        </w:numPr>
        <w:ind w:hanging="720"/>
        <w:jc w:val="both"/>
        <w:rPr>
          <w:rFonts w:ascii="Verdana" w:hAnsi="Verdana" w:cs="Open Sans"/>
          <w:sz w:val="18"/>
          <w:szCs w:val="18"/>
        </w:rPr>
      </w:pPr>
      <w:r w:rsidRPr="0047224C">
        <w:rPr>
          <w:rFonts w:ascii="Verdana" w:hAnsi="Verdana" w:cs="Open Sans"/>
          <w:sz w:val="18"/>
          <w:szCs w:val="18"/>
        </w:rPr>
        <w:t>Provided production support as Sybase Primary, resolving requests or problems raised by application groups in various business clusters, and coordinating with Command Centres, Unix Primary, Replication Primary, etc.</w:t>
      </w:r>
    </w:p>
    <w:p w:rsidR="00E4358A" w:rsidRPr="0047224C" w:rsidRDefault="00E4358A" w:rsidP="00E4358A">
      <w:pPr>
        <w:numPr>
          <w:ilvl w:val="0"/>
          <w:numId w:val="3"/>
        </w:numPr>
        <w:ind w:hanging="720"/>
        <w:jc w:val="both"/>
        <w:rPr>
          <w:rFonts w:ascii="Verdana" w:hAnsi="Verdana" w:cs="Open Sans"/>
          <w:sz w:val="18"/>
          <w:szCs w:val="18"/>
        </w:rPr>
      </w:pPr>
      <w:r w:rsidRPr="0047224C">
        <w:rPr>
          <w:rFonts w:ascii="Verdana" w:hAnsi="Verdana" w:cs="Open Sans"/>
          <w:sz w:val="18"/>
          <w:szCs w:val="18"/>
        </w:rPr>
        <w:t>Tuned ASEs on case-by-case basis such as adding indexes, data and procedure caches, allocating segments, partitioning big tables, optimizing SQL statements, etc.</w:t>
      </w:r>
    </w:p>
    <w:p w:rsidR="00E4358A" w:rsidRPr="0047224C" w:rsidRDefault="00E4358A" w:rsidP="00E4358A">
      <w:pPr>
        <w:numPr>
          <w:ilvl w:val="0"/>
          <w:numId w:val="3"/>
        </w:numPr>
        <w:ind w:hanging="720"/>
        <w:jc w:val="both"/>
        <w:rPr>
          <w:rFonts w:ascii="Verdana" w:hAnsi="Verdana" w:cs="Open Sans"/>
          <w:sz w:val="18"/>
          <w:szCs w:val="18"/>
        </w:rPr>
      </w:pPr>
      <w:r w:rsidRPr="0047224C">
        <w:rPr>
          <w:rFonts w:ascii="Verdana" w:hAnsi="Verdana" w:cs="Open Sans"/>
          <w:sz w:val="18"/>
          <w:szCs w:val="18"/>
        </w:rPr>
        <w:t>Administered replication servers LTM, DSI, Partitions, Stable Queues, Secondary Truncation point, Connections etc.</w:t>
      </w:r>
    </w:p>
    <w:p w:rsidR="00E4358A" w:rsidRPr="0047224C" w:rsidRDefault="00E4358A" w:rsidP="00E4358A">
      <w:pPr>
        <w:jc w:val="both"/>
        <w:rPr>
          <w:rFonts w:ascii="Verdana" w:hAnsi="Verdana" w:cs="Open Sans"/>
          <w:sz w:val="18"/>
          <w:szCs w:val="18"/>
        </w:rPr>
      </w:pPr>
      <w:bookmarkStart w:id="2" w:name="_GoBack"/>
      <w:bookmarkEnd w:id="2"/>
      <w:r w:rsidRPr="0047224C">
        <w:rPr>
          <w:rFonts w:ascii="Verdana" w:hAnsi="Verdana" w:cs="Open Sans"/>
          <w:sz w:val="18"/>
          <w:szCs w:val="18"/>
        </w:rPr>
        <w:t xml:space="preserve">As Sybase DBA for UBS Financial Control team, responsible for performance tuning for a highly complicated and critical transaction - a transaction that gives Accrued Interest detail for different region (Asia, Americas, Europe, Honk Kong, North America etc). The Tuning Processes involved not only query optimization but involved in finding fragmentation issues and page splits. This transaction calls some 54 Procedures before it completes. </w:t>
      </w:r>
    </w:p>
    <w:p w:rsidR="00E4358A" w:rsidRPr="0047224C" w:rsidRDefault="00E4358A" w:rsidP="00E4358A">
      <w:pPr>
        <w:numPr>
          <w:ilvl w:val="0"/>
          <w:numId w:val="5"/>
        </w:numPr>
        <w:jc w:val="both"/>
        <w:rPr>
          <w:rFonts w:ascii="Verdana" w:hAnsi="Verdana" w:cs="Open Sans"/>
          <w:sz w:val="18"/>
          <w:szCs w:val="18"/>
        </w:rPr>
      </w:pPr>
      <w:r w:rsidRPr="0047224C">
        <w:rPr>
          <w:rFonts w:ascii="Verdana" w:hAnsi="Verdana" w:cs="Open Sans"/>
          <w:sz w:val="18"/>
          <w:szCs w:val="18"/>
        </w:rPr>
        <w:t xml:space="preserve">Performance Tuning - Study the transactions, identify bottleneck queries and Tune the stored procedures. The testing cycle involved collecting all the 54 Procedures’ elapsed time through MDA table, find the top most hotobject, the I/O report for the bottleneck queries, testing with 2k pool, 16K pool, entire testing in unbinded cache mode, then </w:t>
      </w:r>
      <w:r w:rsidR="003232AF" w:rsidRPr="0047224C">
        <w:rPr>
          <w:rFonts w:ascii="Verdana" w:hAnsi="Verdana" w:cs="Open Sans"/>
          <w:sz w:val="18"/>
          <w:szCs w:val="18"/>
        </w:rPr>
        <w:t>analyse</w:t>
      </w:r>
      <w:r w:rsidRPr="0047224C">
        <w:rPr>
          <w:rFonts w:ascii="Verdana" w:hAnsi="Verdana" w:cs="Open Sans"/>
          <w:sz w:val="18"/>
          <w:szCs w:val="18"/>
        </w:rPr>
        <w:t xml:space="preserve"> and present a report why it is slow and which are all the areas we have to tune to bring to a short duration without too much consumption of CPU resource. The process involved different types of test before coming to a conclusion.</w:t>
      </w:r>
    </w:p>
    <w:p w:rsidR="00E4358A" w:rsidRPr="0047224C" w:rsidRDefault="00E4358A" w:rsidP="00E4358A">
      <w:pPr>
        <w:numPr>
          <w:ilvl w:val="0"/>
          <w:numId w:val="5"/>
        </w:numPr>
        <w:jc w:val="both"/>
        <w:rPr>
          <w:rFonts w:ascii="Verdana" w:hAnsi="Verdana" w:cs="Open Sans"/>
          <w:sz w:val="18"/>
          <w:szCs w:val="18"/>
        </w:rPr>
      </w:pPr>
      <w:r w:rsidRPr="0047224C">
        <w:rPr>
          <w:rFonts w:ascii="Verdana" w:hAnsi="Verdana" w:cs="Open Sans"/>
          <w:sz w:val="18"/>
          <w:szCs w:val="18"/>
        </w:rPr>
        <w:t>Worked on improving insert performance on a table and performance tuning on Stored Procedures.</w:t>
      </w:r>
    </w:p>
    <w:p w:rsidR="00E4358A" w:rsidRPr="0047224C" w:rsidRDefault="003232AF" w:rsidP="00E4358A">
      <w:pPr>
        <w:numPr>
          <w:ilvl w:val="0"/>
          <w:numId w:val="5"/>
        </w:numPr>
        <w:jc w:val="both"/>
        <w:rPr>
          <w:rFonts w:ascii="Verdana" w:hAnsi="Verdana" w:cs="Open Sans"/>
          <w:sz w:val="18"/>
          <w:szCs w:val="18"/>
        </w:rPr>
      </w:pPr>
      <w:r w:rsidRPr="0047224C">
        <w:rPr>
          <w:rFonts w:ascii="Verdana" w:hAnsi="Verdana" w:cs="Open Sans"/>
          <w:sz w:val="18"/>
          <w:szCs w:val="18"/>
        </w:rPr>
        <w:t>Analysing</w:t>
      </w:r>
      <w:r w:rsidR="00E4358A" w:rsidRPr="0047224C">
        <w:rPr>
          <w:rFonts w:ascii="Verdana" w:hAnsi="Verdana" w:cs="Open Sans"/>
          <w:sz w:val="18"/>
          <w:szCs w:val="18"/>
        </w:rPr>
        <w:t xml:space="preserve"> Cache management and creating named caches for some hot object.</w:t>
      </w:r>
    </w:p>
    <w:p w:rsidR="00E4358A" w:rsidRPr="0047224C" w:rsidRDefault="00E4358A" w:rsidP="00E4358A">
      <w:pPr>
        <w:numPr>
          <w:ilvl w:val="0"/>
          <w:numId w:val="5"/>
        </w:numPr>
        <w:jc w:val="both"/>
        <w:rPr>
          <w:rFonts w:ascii="Verdana" w:hAnsi="Verdana" w:cs="Open Sans"/>
          <w:sz w:val="18"/>
          <w:szCs w:val="18"/>
        </w:rPr>
      </w:pPr>
      <w:r w:rsidRPr="0047224C">
        <w:rPr>
          <w:rFonts w:ascii="Verdana" w:hAnsi="Verdana" w:cs="Open Sans"/>
          <w:sz w:val="18"/>
          <w:szCs w:val="18"/>
        </w:rPr>
        <w:t>Highlights: Fragmentation, page split, MDA Tables, cache management, query optimization and Sybase Execution class attributes.</w:t>
      </w:r>
    </w:p>
    <w:p w:rsidR="00F63F72" w:rsidRPr="0047224C" w:rsidRDefault="00E4358A" w:rsidP="00A21AE1">
      <w:pPr>
        <w:jc w:val="both"/>
        <w:rPr>
          <w:rFonts w:ascii="Verdana" w:hAnsi="Verdana" w:cs="Open Sans"/>
          <w:b/>
          <w:sz w:val="18"/>
          <w:szCs w:val="18"/>
          <w:lang w:eastAsia="ja-JP"/>
        </w:rPr>
      </w:pPr>
      <w:r w:rsidRPr="0047224C">
        <w:rPr>
          <w:rFonts w:ascii="Verdana" w:hAnsi="Verdana" w:cs="Open Sans"/>
          <w:b/>
          <w:noProof/>
          <w:sz w:val="18"/>
          <w:szCs w:val="18"/>
        </w:rPr>
        <w:drawing>
          <wp:inline distT="0" distB="0" distL="0" distR="0">
            <wp:extent cx="571500" cy="333375"/>
            <wp:effectExtent l="19050" t="0" r="0" b="0"/>
            <wp:docPr id="13"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
                    <pic:cNvPicPr>
                      <a:picLocks noChangeAspect="1" noChangeArrowheads="1"/>
                    </pic:cNvPicPr>
                  </pic:nvPicPr>
                  <pic:blipFill>
                    <a:blip r:embed="rId13" cstate="print"/>
                    <a:srcRect/>
                    <a:stretch>
                      <a:fillRect/>
                    </a:stretch>
                  </pic:blipFill>
                  <pic:spPr bwMode="auto">
                    <a:xfrm>
                      <a:off x="0" y="0"/>
                      <a:ext cx="571500" cy="333375"/>
                    </a:xfrm>
                    <a:prstGeom prst="rect">
                      <a:avLst/>
                    </a:prstGeom>
                    <a:noFill/>
                    <a:ln w="9525">
                      <a:noFill/>
                      <a:miter lim="800000"/>
                      <a:headEnd/>
                      <a:tailEnd/>
                    </a:ln>
                  </pic:spPr>
                </pic:pic>
              </a:graphicData>
            </a:graphic>
          </wp:inline>
        </w:drawing>
      </w:r>
      <w:r w:rsidRPr="0047224C">
        <w:rPr>
          <w:rFonts w:ascii="Verdana" w:hAnsi="Verdana" w:cs="Open Sans"/>
          <w:b/>
          <w:sz w:val="18"/>
          <w:szCs w:val="18"/>
        </w:rPr>
        <w:t>Gulftainer Company Limited, Sharjah, UAE</w:t>
      </w:r>
      <w:r w:rsidRPr="0047224C">
        <w:rPr>
          <w:rFonts w:ascii="Verdana" w:hAnsi="Verdana" w:cs="Open Sans"/>
          <w:b/>
          <w:sz w:val="18"/>
          <w:szCs w:val="18"/>
        </w:rPr>
        <w:tab/>
      </w:r>
      <w:r w:rsidRPr="0047224C">
        <w:rPr>
          <w:rFonts w:ascii="Verdana" w:hAnsi="Verdana" w:cs="Open Sans"/>
          <w:b/>
          <w:sz w:val="18"/>
          <w:szCs w:val="18"/>
        </w:rPr>
        <w:tab/>
      </w:r>
      <w:r w:rsidRPr="0047224C">
        <w:rPr>
          <w:rFonts w:ascii="Verdana" w:hAnsi="Verdana" w:cs="Open Sans"/>
          <w:b/>
          <w:sz w:val="18"/>
          <w:szCs w:val="18"/>
        </w:rPr>
        <w:tab/>
      </w:r>
    </w:p>
    <w:p w:rsidR="00E4358A" w:rsidRPr="0047224C" w:rsidRDefault="00E4358A" w:rsidP="00E4358A">
      <w:pPr>
        <w:ind w:left="900" w:hanging="900"/>
        <w:jc w:val="both"/>
        <w:rPr>
          <w:rFonts w:ascii="Verdana" w:hAnsi="Verdana" w:cs="Open Sans"/>
          <w:b/>
          <w:sz w:val="18"/>
          <w:szCs w:val="18"/>
          <w:lang w:eastAsia="ja-JP"/>
        </w:rPr>
      </w:pPr>
      <w:r w:rsidRPr="0047224C">
        <w:rPr>
          <w:rFonts w:ascii="Verdana" w:hAnsi="Verdana" w:cs="Open Sans"/>
          <w:b/>
          <w:sz w:val="18"/>
          <w:szCs w:val="18"/>
          <w:lang w:eastAsia="ja-JP"/>
        </w:rPr>
        <w:t xml:space="preserve">Role: </w:t>
      </w:r>
      <w:r w:rsidR="00F63F72" w:rsidRPr="0047224C">
        <w:rPr>
          <w:rFonts w:ascii="Verdana" w:hAnsi="Verdana" w:cs="Open Sans"/>
          <w:b/>
          <w:sz w:val="18"/>
          <w:szCs w:val="18"/>
          <w:lang w:eastAsia="ja-JP"/>
        </w:rPr>
        <w:t>System Analyst (Developer on PowerBuilder, Sybase APT Workbench and Database Administration)</w:t>
      </w:r>
    </w:p>
    <w:p w:rsidR="00E4358A" w:rsidRPr="0047224C" w:rsidRDefault="00E4358A" w:rsidP="00E4358A">
      <w:pPr>
        <w:ind w:left="900" w:hanging="900"/>
        <w:jc w:val="both"/>
        <w:rPr>
          <w:rFonts w:ascii="Verdana" w:hAnsi="Verdana" w:cs="Open Sans"/>
          <w:b/>
          <w:sz w:val="18"/>
          <w:szCs w:val="18"/>
          <w:lang w:eastAsia="ja-JP"/>
        </w:rPr>
      </w:pPr>
    </w:p>
    <w:p w:rsidR="00E4358A" w:rsidRPr="00A21AE1" w:rsidRDefault="00E4358A" w:rsidP="00C60C9A">
      <w:pPr>
        <w:ind w:left="-90" w:firstLine="90"/>
        <w:jc w:val="both"/>
        <w:rPr>
          <w:rFonts w:ascii="Verdana" w:hAnsi="Verdana" w:cs="Open Sans"/>
          <w:sz w:val="18"/>
          <w:szCs w:val="18"/>
        </w:rPr>
      </w:pPr>
      <w:r w:rsidRPr="00A21AE1">
        <w:rPr>
          <w:rFonts w:ascii="Verdana" w:hAnsi="Verdana" w:cs="Open Sans"/>
          <w:sz w:val="18"/>
          <w:szCs w:val="18"/>
        </w:rPr>
        <w:t xml:space="preserve">Environment: </w:t>
      </w:r>
      <w:r w:rsidRPr="00A21AE1">
        <w:rPr>
          <w:rFonts w:ascii="Verdana" w:hAnsi="Verdana" w:cs="Open Sans"/>
          <w:iCs/>
          <w:sz w:val="18"/>
          <w:szCs w:val="18"/>
        </w:rPr>
        <w:t xml:space="preserve">Sybase 12.5, Sybase Replication Server 12.5 on </w:t>
      </w:r>
      <w:r w:rsidRPr="00A21AE1">
        <w:rPr>
          <w:rFonts w:ascii="Verdana" w:hAnsi="Verdana" w:cs="Open Sans"/>
          <w:sz w:val="18"/>
          <w:szCs w:val="18"/>
        </w:rPr>
        <w:t>Red Hat Linux, NCR MP-RAS 3.02, HP-UX 10, HP-UX 11, SCO 5, SCO UnixWare. NCR 3400, NCR 4300 World Mark, HP-9000 D-Class and K-Class and Intel based UNIX servers, single and multi-processor-based, NCR life keeperbased RAID subsystems. IBM eServer Power 5 Processor, IBM X-Series 236, RAID 10</w:t>
      </w:r>
      <w:r w:rsidRPr="00A21AE1">
        <w:rPr>
          <w:rFonts w:ascii="Verdana" w:hAnsi="Verdana" w:cs="Open Sans"/>
          <w:sz w:val="18"/>
          <w:szCs w:val="18"/>
        </w:rPr>
        <w:tab/>
        <w:t xml:space="preserve">         </w:t>
      </w:r>
    </w:p>
    <w:p w:rsidR="00C60C9A" w:rsidRPr="00A21AE1" w:rsidRDefault="00C60C9A" w:rsidP="00E4358A">
      <w:pPr>
        <w:jc w:val="both"/>
        <w:rPr>
          <w:rFonts w:ascii="Verdana" w:hAnsi="Verdana" w:cs="Open Sans"/>
          <w:sz w:val="18"/>
          <w:szCs w:val="18"/>
        </w:rPr>
      </w:pPr>
    </w:p>
    <w:p w:rsidR="00E4358A" w:rsidRPr="00A21AE1" w:rsidRDefault="00E4358A" w:rsidP="00E4358A">
      <w:pPr>
        <w:numPr>
          <w:ilvl w:val="0"/>
          <w:numId w:val="4"/>
        </w:numPr>
        <w:ind w:hanging="720"/>
        <w:jc w:val="both"/>
        <w:rPr>
          <w:rFonts w:ascii="Verdana" w:hAnsi="Verdana" w:cs="Open Sans"/>
          <w:sz w:val="18"/>
          <w:szCs w:val="18"/>
        </w:rPr>
      </w:pPr>
      <w:r w:rsidRPr="00A21AE1">
        <w:rPr>
          <w:rFonts w:ascii="Verdana" w:hAnsi="Verdana" w:cs="Open Sans"/>
          <w:sz w:val="18"/>
          <w:szCs w:val="18"/>
        </w:rPr>
        <w:t>Project Name: Container Repair System (CRS) (Jul-01 – Dec 00)</w:t>
      </w:r>
    </w:p>
    <w:p w:rsidR="00E4358A" w:rsidRPr="00A21AE1" w:rsidRDefault="00E4358A" w:rsidP="00E4358A">
      <w:pPr>
        <w:ind w:left="720"/>
        <w:jc w:val="both"/>
        <w:rPr>
          <w:rFonts w:ascii="Verdana" w:hAnsi="Verdana" w:cs="Open Sans"/>
          <w:sz w:val="18"/>
          <w:szCs w:val="18"/>
        </w:rPr>
      </w:pPr>
      <w:r w:rsidRPr="00A21AE1">
        <w:rPr>
          <w:rFonts w:ascii="Verdana" w:hAnsi="Verdana" w:cs="Open Sans"/>
          <w:sz w:val="18"/>
          <w:szCs w:val="18"/>
        </w:rPr>
        <w:t>Environment: PowerBuilder 6.5, Migrated to 8.0, Win 98/2000, Sybase ASE 11.5.1, 12.5, IBM eServer.</w:t>
      </w:r>
    </w:p>
    <w:p w:rsidR="00E4358A" w:rsidRPr="00A21AE1" w:rsidRDefault="00E4358A" w:rsidP="00E4358A">
      <w:pPr>
        <w:numPr>
          <w:ilvl w:val="0"/>
          <w:numId w:val="4"/>
        </w:numPr>
        <w:ind w:hanging="720"/>
        <w:jc w:val="both"/>
        <w:rPr>
          <w:rFonts w:ascii="Verdana" w:hAnsi="Verdana" w:cs="Open Sans"/>
          <w:sz w:val="18"/>
          <w:szCs w:val="18"/>
        </w:rPr>
      </w:pPr>
      <w:r w:rsidRPr="00A21AE1">
        <w:rPr>
          <w:rFonts w:ascii="Verdana" w:hAnsi="Verdana" w:cs="Open Sans"/>
          <w:sz w:val="18"/>
          <w:szCs w:val="18"/>
        </w:rPr>
        <w:t>Project Name: Container Management System (CMS). (Nov-00 – Jul-01)</w:t>
      </w:r>
    </w:p>
    <w:p w:rsidR="00E4358A" w:rsidRPr="00A21AE1" w:rsidRDefault="00E4358A" w:rsidP="00E4358A">
      <w:pPr>
        <w:ind w:left="720"/>
        <w:jc w:val="both"/>
        <w:rPr>
          <w:rFonts w:ascii="Verdana" w:hAnsi="Verdana" w:cs="Open Sans"/>
          <w:sz w:val="18"/>
          <w:szCs w:val="18"/>
        </w:rPr>
      </w:pPr>
      <w:r w:rsidRPr="00A21AE1">
        <w:rPr>
          <w:rFonts w:ascii="Verdana" w:hAnsi="Verdana" w:cs="Open Sans"/>
          <w:sz w:val="18"/>
          <w:szCs w:val="18"/>
        </w:rPr>
        <w:t>Environment: PowerBuilder 6.5 Migrated to 8.0, Win 98/2000, Sybase ASE 11.5.1, 12.5, IBM eServer.</w:t>
      </w:r>
    </w:p>
    <w:p w:rsidR="00E4358A" w:rsidRPr="00A21AE1" w:rsidRDefault="00E4358A" w:rsidP="00E4358A">
      <w:pPr>
        <w:numPr>
          <w:ilvl w:val="0"/>
          <w:numId w:val="4"/>
        </w:numPr>
        <w:ind w:hanging="720"/>
        <w:jc w:val="both"/>
        <w:rPr>
          <w:rFonts w:ascii="Verdana" w:hAnsi="Verdana" w:cs="Open Sans"/>
          <w:sz w:val="18"/>
          <w:szCs w:val="18"/>
        </w:rPr>
      </w:pPr>
      <w:r w:rsidRPr="00A21AE1">
        <w:rPr>
          <w:rFonts w:ascii="Verdana" w:hAnsi="Verdana" w:cs="Open Sans"/>
          <w:sz w:val="18"/>
          <w:szCs w:val="18"/>
        </w:rPr>
        <w:t>Project Name: Engineering System (Mar-00 – Oct-00)</w:t>
      </w:r>
    </w:p>
    <w:p w:rsidR="00E4358A" w:rsidRPr="00A21AE1" w:rsidRDefault="00E4358A" w:rsidP="00E4358A">
      <w:pPr>
        <w:ind w:left="720"/>
        <w:jc w:val="both"/>
        <w:rPr>
          <w:rFonts w:ascii="Verdana" w:hAnsi="Verdana" w:cs="Open Sans"/>
          <w:sz w:val="18"/>
          <w:szCs w:val="18"/>
        </w:rPr>
      </w:pPr>
      <w:r w:rsidRPr="00A21AE1">
        <w:rPr>
          <w:rFonts w:ascii="Verdana" w:hAnsi="Verdana" w:cs="Open Sans"/>
          <w:sz w:val="18"/>
          <w:szCs w:val="18"/>
        </w:rPr>
        <w:t>Environment: PowerBuilder 6.5 Migrated to 8.0; Win 98/2000, Sybase ASE 11.5.1, 12.5, IBM eServer.</w:t>
      </w:r>
    </w:p>
    <w:p w:rsidR="00E4358A" w:rsidRPr="00A21AE1" w:rsidRDefault="00E4358A" w:rsidP="00E4358A">
      <w:pPr>
        <w:numPr>
          <w:ilvl w:val="0"/>
          <w:numId w:val="4"/>
        </w:numPr>
        <w:ind w:hanging="720"/>
        <w:jc w:val="both"/>
        <w:rPr>
          <w:rFonts w:ascii="Verdana" w:hAnsi="Verdana" w:cs="Open Sans"/>
          <w:sz w:val="18"/>
          <w:szCs w:val="18"/>
        </w:rPr>
      </w:pPr>
      <w:r w:rsidRPr="00A21AE1">
        <w:rPr>
          <w:rFonts w:ascii="Verdana" w:hAnsi="Verdana" w:cs="Open Sans"/>
          <w:sz w:val="18"/>
          <w:szCs w:val="18"/>
        </w:rPr>
        <w:t>Project Name: Yard planning system (Aug-99 – Mar-00)</w:t>
      </w:r>
    </w:p>
    <w:p w:rsidR="00E4358A" w:rsidRPr="00A21AE1" w:rsidRDefault="00E4358A" w:rsidP="00E4358A">
      <w:pPr>
        <w:ind w:left="720"/>
        <w:jc w:val="both"/>
        <w:rPr>
          <w:rFonts w:ascii="Verdana" w:hAnsi="Verdana" w:cs="Open Sans"/>
          <w:sz w:val="18"/>
          <w:szCs w:val="18"/>
        </w:rPr>
      </w:pPr>
      <w:r w:rsidRPr="00A21AE1">
        <w:rPr>
          <w:rFonts w:ascii="Verdana" w:hAnsi="Verdana" w:cs="Open Sans"/>
          <w:sz w:val="18"/>
          <w:szCs w:val="18"/>
        </w:rPr>
        <w:t>Environment: PowerBuilder 6.5, Migrated to 8.0, Win 98/2000, Sybase ASE 11.5.1, 12.5, IBM eServer.</w:t>
      </w:r>
    </w:p>
    <w:p w:rsidR="00E4358A" w:rsidRPr="00A21AE1" w:rsidRDefault="00E4358A" w:rsidP="00E4358A">
      <w:pPr>
        <w:numPr>
          <w:ilvl w:val="0"/>
          <w:numId w:val="4"/>
        </w:numPr>
        <w:ind w:hanging="720"/>
        <w:jc w:val="both"/>
        <w:rPr>
          <w:rFonts w:ascii="Verdana" w:hAnsi="Verdana" w:cs="Open Sans"/>
          <w:sz w:val="18"/>
          <w:szCs w:val="18"/>
        </w:rPr>
      </w:pPr>
      <w:r w:rsidRPr="00A21AE1">
        <w:rPr>
          <w:rFonts w:ascii="Verdana" w:hAnsi="Verdana" w:cs="Open Sans"/>
          <w:sz w:val="18"/>
          <w:szCs w:val="18"/>
        </w:rPr>
        <w:t>Project Name: Integrated Human Resource System. (Apr-99 – Aug-99)</w:t>
      </w:r>
    </w:p>
    <w:p w:rsidR="00E4358A" w:rsidRPr="00A21AE1" w:rsidRDefault="00E4358A" w:rsidP="00E4358A">
      <w:pPr>
        <w:ind w:left="720"/>
        <w:jc w:val="both"/>
        <w:rPr>
          <w:rFonts w:ascii="Verdana" w:hAnsi="Verdana" w:cs="Open Sans"/>
          <w:sz w:val="18"/>
          <w:szCs w:val="18"/>
        </w:rPr>
      </w:pPr>
      <w:r w:rsidRPr="00A21AE1">
        <w:rPr>
          <w:rFonts w:ascii="Verdana" w:hAnsi="Verdana" w:cs="Open Sans"/>
          <w:sz w:val="18"/>
          <w:szCs w:val="18"/>
        </w:rPr>
        <w:t>Environment: PowerBuilder 6.5, migrated to 8.0, Win 98/2000, Sybase ASE 11.5.1, 12.5, IBM eServer.</w:t>
      </w:r>
    </w:p>
    <w:p w:rsidR="00E4358A" w:rsidRPr="00A21AE1" w:rsidRDefault="00E4358A" w:rsidP="00E4358A">
      <w:pPr>
        <w:numPr>
          <w:ilvl w:val="0"/>
          <w:numId w:val="4"/>
        </w:numPr>
        <w:ind w:hanging="720"/>
        <w:jc w:val="both"/>
        <w:rPr>
          <w:rFonts w:ascii="Verdana" w:hAnsi="Verdana" w:cs="Open Sans"/>
          <w:sz w:val="18"/>
          <w:szCs w:val="18"/>
        </w:rPr>
      </w:pPr>
      <w:r w:rsidRPr="00A21AE1">
        <w:rPr>
          <w:rFonts w:ascii="Verdana" w:hAnsi="Verdana" w:cs="Open Sans"/>
          <w:sz w:val="18"/>
          <w:szCs w:val="18"/>
        </w:rPr>
        <w:t>Project Name: Inventory Control System. (Sep-98 – Mar-99)</w:t>
      </w:r>
    </w:p>
    <w:p w:rsidR="00E4358A" w:rsidRPr="00A21AE1" w:rsidRDefault="00E4358A" w:rsidP="00E4358A">
      <w:pPr>
        <w:ind w:left="720"/>
        <w:jc w:val="both"/>
        <w:rPr>
          <w:rFonts w:ascii="Verdana" w:hAnsi="Verdana" w:cs="Open Sans"/>
          <w:sz w:val="18"/>
          <w:szCs w:val="18"/>
        </w:rPr>
      </w:pPr>
      <w:r w:rsidRPr="00A21AE1">
        <w:rPr>
          <w:rFonts w:ascii="Verdana" w:hAnsi="Verdana" w:cs="Open Sans"/>
          <w:sz w:val="18"/>
          <w:szCs w:val="18"/>
        </w:rPr>
        <w:t>Environment: PowerBuilder 6.5, Migrated to 8.0, Win 98/2000, Sybase ASE 11.5.1, 12.5, IBM eServer.</w:t>
      </w:r>
    </w:p>
    <w:p w:rsidR="00E4358A" w:rsidRPr="00A21AE1" w:rsidRDefault="00E4358A" w:rsidP="00E4358A">
      <w:pPr>
        <w:numPr>
          <w:ilvl w:val="0"/>
          <w:numId w:val="4"/>
        </w:numPr>
        <w:ind w:hanging="720"/>
        <w:jc w:val="both"/>
        <w:rPr>
          <w:rFonts w:ascii="Verdana" w:hAnsi="Verdana" w:cs="Open Sans"/>
          <w:sz w:val="18"/>
          <w:szCs w:val="18"/>
        </w:rPr>
      </w:pPr>
      <w:r w:rsidRPr="00A21AE1">
        <w:rPr>
          <w:rFonts w:ascii="Verdana" w:hAnsi="Verdana" w:cs="Open Sans"/>
          <w:sz w:val="18"/>
          <w:szCs w:val="18"/>
        </w:rPr>
        <w:t xml:space="preserve">Project Name: Fleet Management system </w:t>
      </w:r>
      <w:r w:rsidRPr="00A21AE1">
        <w:rPr>
          <w:rFonts w:ascii="Verdana" w:hAnsi="Verdana" w:cs="Open Sans"/>
          <w:sz w:val="18"/>
          <w:szCs w:val="18"/>
        </w:rPr>
        <w:tab/>
      </w:r>
      <w:r w:rsidRPr="00A21AE1">
        <w:rPr>
          <w:rFonts w:ascii="Verdana" w:hAnsi="Verdana" w:cs="Open Sans"/>
          <w:sz w:val="18"/>
          <w:szCs w:val="18"/>
        </w:rPr>
        <w:tab/>
      </w:r>
      <w:r w:rsidRPr="00A21AE1">
        <w:rPr>
          <w:rFonts w:ascii="Verdana" w:hAnsi="Verdana" w:cs="Open Sans"/>
          <w:sz w:val="18"/>
          <w:szCs w:val="18"/>
        </w:rPr>
        <w:tab/>
      </w:r>
      <w:r w:rsidRPr="00A21AE1">
        <w:rPr>
          <w:rFonts w:ascii="Verdana" w:hAnsi="Verdana" w:cs="Open Sans"/>
          <w:sz w:val="18"/>
          <w:szCs w:val="18"/>
        </w:rPr>
        <w:tab/>
        <w:t>(Nov-97 – Aug-98).</w:t>
      </w:r>
    </w:p>
    <w:p w:rsidR="00E4358A" w:rsidRPr="00A21AE1" w:rsidRDefault="00E4358A" w:rsidP="00E4358A">
      <w:pPr>
        <w:ind w:left="720"/>
        <w:jc w:val="both"/>
        <w:rPr>
          <w:rFonts w:ascii="Verdana" w:hAnsi="Verdana" w:cs="Open Sans"/>
          <w:sz w:val="18"/>
          <w:szCs w:val="18"/>
        </w:rPr>
      </w:pPr>
      <w:r w:rsidRPr="00A21AE1">
        <w:rPr>
          <w:rFonts w:ascii="Verdana" w:hAnsi="Verdana" w:cs="Open Sans"/>
          <w:sz w:val="18"/>
          <w:szCs w:val="18"/>
        </w:rPr>
        <w:t>Environment: PowerBuilder 6.5 migrated to 8.0; Win 98/2000, Sybase ASE 11.5.1, 12.5, IBM eServer.</w:t>
      </w:r>
    </w:p>
    <w:p w:rsidR="00E4358A" w:rsidRPr="0047224C" w:rsidRDefault="00E4358A" w:rsidP="00E4358A">
      <w:pPr>
        <w:ind w:left="360" w:hanging="360"/>
        <w:jc w:val="both"/>
        <w:rPr>
          <w:rFonts w:ascii="Verdana" w:hAnsi="Verdana" w:cs="Open Sans"/>
          <w:b/>
          <w:sz w:val="18"/>
          <w:szCs w:val="18"/>
        </w:rPr>
      </w:pPr>
    </w:p>
    <w:p w:rsidR="00E4358A" w:rsidRPr="0047224C" w:rsidRDefault="00E4358A" w:rsidP="00E4358A">
      <w:pPr>
        <w:rPr>
          <w:rFonts w:ascii="Verdana" w:hAnsi="Verdana" w:cs="Open Sans"/>
          <w:sz w:val="18"/>
          <w:szCs w:val="18"/>
        </w:rPr>
      </w:pPr>
    </w:p>
    <w:p w:rsidR="00E4358A" w:rsidRPr="0047224C" w:rsidRDefault="00E4358A" w:rsidP="00E4358A">
      <w:pPr>
        <w:rPr>
          <w:rFonts w:ascii="Verdana" w:hAnsi="Verdana" w:cs="Open Sans"/>
          <w:sz w:val="18"/>
          <w:szCs w:val="18"/>
        </w:rPr>
      </w:pPr>
    </w:p>
    <w:p w:rsidR="005505F3" w:rsidRPr="0047224C" w:rsidRDefault="005505F3">
      <w:pPr>
        <w:rPr>
          <w:rFonts w:ascii="Verdana" w:hAnsi="Verdana" w:cs="Open Sans"/>
          <w:sz w:val="18"/>
          <w:szCs w:val="18"/>
        </w:rPr>
      </w:pPr>
    </w:p>
    <w:p w:rsidR="00334F6D" w:rsidRPr="0047224C" w:rsidRDefault="00334F6D">
      <w:pPr>
        <w:rPr>
          <w:rFonts w:ascii="Verdana" w:hAnsi="Verdana" w:cs="Open Sans"/>
          <w:sz w:val="18"/>
          <w:szCs w:val="18"/>
        </w:rPr>
      </w:pPr>
    </w:p>
    <w:sectPr w:rsidR="00334F6D" w:rsidRPr="0047224C" w:rsidSect="00510621">
      <w:headerReference w:type="even" r:id="rId14"/>
      <w:headerReference w:type="default" r:id="rId15"/>
      <w:footerReference w:type="even" r:id="rId16"/>
      <w:footerReference w:type="default" r:id="rId17"/>
      <w:headerReference w:type="first" r:id="rId18"/>
      <w:footerReference w:type="first" r:id="rId19"/>
      <w:pgSz w:w="12240" w:h="15840"/>
      <w:pgMar w:top="3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EEF" w:rsidRDefault="00C33EEF" w:rsidP="00326085">
      <w:r>
        <w:separator/>
      </w:r>
    </w:p>
  </w:endnote>
  <w:endnote w:type="continuationSeparator" w:id="0">
    <w:p w:rsidR="00C33EEF" w:rsidRDefault="00C33EEF" w:rsidP="003260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9C0" w:rsidRDefault="000159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9C0" w:rsidRDefault="000159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9C0" w:rsidRDefault="000159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EEF" w:rsidRDefault="00C33EEF" w:rsidP="00326085">
      <w:r>
        <w:separator/>
      </w:r>
    </w:p>
  </w:footnote>
  <w:footnote w:type="continuationSeparator" w:id="0">
    <w:p w:rsidR="00C33EEF" w:rsidRDefault="00C33EEF" w:rsidP="003260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9C0" w:rsidRDefault="000159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9C0" w:rsidRDefault="000159C0">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9C0" w:rsidRDefault="000159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3E1"/>
    <w:multiLevelType w:val="hybridMultilevel"/>
    <w:tmpl w:val="A8DA32E2"/>
    <w:lvl w:ilvl="0" w:tplc="1478B1AE">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03481C82"/>
    <w:multiLevelType w:val="multilevel"/>
    <w:tmpl w:val="A5B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9555A"/>
    <w:multiLevelType w:val="hybridMultilevel"/>
    <w:tmpl w:val="4F722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5234E9"/>
    <w:multiLevelType w:val="hybridMultilevel"/>
    <w:tmpl w:val="183632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51C00EB"/>
    <w:multiLevelType w:val="hybridMultilevel"/>
    <w:tmpl w:val="47E6D1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19947647"/>
    <w:multiLevelType w:val="multilevel"/>
    <w:tmpl w:val="969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A2AA3"/>
    <w:multiLevelType w:val="hybridMultilevel"/>
    <w:tmpl w:val="CE807B10"/>
    <w:lvl w:ilvl="0" w:tplc="1478B1AE">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nsid w:val="215B68D7"/>
    <w:multiLevelType w:val="hybridMultilevel"/>
    <w:tmpl w:val="94FE38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78E1C0F"/>
    <w:multiLevelType w:val="hybridMultilevel"/>
    <w:tmpl w:val="2DAEEFE8"/>
    <w:lvl w:ilvl="0" w:tplc="35DE0C72">
      <w:start w:val="1"/>
      <w:numFmt w:val="bullet"/>
      <w:pStyle w:val="Bullet"/>
      <w:lvlText w:val=""/>
      <w:lvlJc w:val="left"/>
      <w:pPr>
        <w:tabs>
          <w:tab w:val="num" w:pos="720"/>
        </w:tabs>
        <w:ind w:left="720" w:hanging="360"/>
      </w:pPr>
      <w:rPr>
        <w:rFonts w:ascii="Wingdings" w:hAnsi="Wingdings" w:hint="default"/>
        <w:color w:val="0076A2"/>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AE0493"/>
    <w:multiLevelType w:val="multilevel"/>
    <w:tmpl w:val="45D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C6D5A"/>
    <w:multiLevelType w:val="hybridMultilevel"/>
    <w:tmpl w:val="A4F24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33CA191B"/>
    <w:multiLevelType w:val="hybridMultilevel"/>
    <w:tmpl w:val="E40ADB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40022C3"/>
    <w:multiLevelType w:val="hybridMultilevel"/>
    <w:tmpl w:val="74C2C6EE"/>
    <w:lvl w:ilvl="0" w:tplc="3A124BD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B12EB2"/>
    <w:multiLevelType w:val="hybridMultilevel"/>
    <w:tmpl w:val="47A264B0"/>
    <w:lvl w:ilvl="0" w:tplc="1478B1A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BD92158"/>
    <w:multiLevelType w:val="hybridMultilevel"/>
    <w:tmpl w:val="BA76C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58721D"/>
    <w:multiLevelType w:val="hybridMultilevel"/>
    <w:tmpl w:val="80BE82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08F5D89"/>
    <w:multiLevelType w:val="hybridMultilevel"/>
    <w:tmpl w:val="2C44B8BC"/>
    <w:lvl w:ilvl="0" w:tplc="7FCA0E0E">
      <w:start w:val="1"/>
      <w:numFmt w:val="decimal"/>
      <w:lvlText w:val="%1."/>
      <w:lvlJc w:val="left"/>
      <w:pPr>
        <w:ind w:left="720" w:hanging="360"/>
      </w:pPr>
      <w:rPr>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
    <w:nsid w:val="410C2365"/>
    <w:multiLevelType w:val="hybridMultilevel"/>
    <w:tmpl w:val="401CF0B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35E3C2A"/>
    <w:multiLevelType w:val="hybridMultilevel"/>
    <w:tmpl w:val="D0CA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0A09F0"/>
    <w:multiLevelType w:val="hybridMultilevel"/>
    <w:tmpl w:val="C16499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581571A7"/>
    <w:multiLevelType w:val="multilevel"/>
    <w:tmpl w:val="E1F0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C161E6"/>
    <w:multiLevelType w:val="hybridMultilevel"/>
    <w:tmpl w:val="1F60FC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5B755F5D"/>
    <w:multiLevelType w:val="hybridMultilevel"/>
    <w:tmpl w:val="522825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1490BC0"/>
    <w:multiLevelType w:val="hybridMultilevel"/>
    <w:tmpl w:val="F902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70753"/>
    <w:multiLevelType w:val="multilevel"/>
    <w:tmpl w:val="331A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2F39C6"/>
    <w:multiLevelType w:val="hybridMultilevel"/>
    <w:tmpl w:val="5DE8196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nsid w:val="64BF3A0B"/>
    <w:multiLevelType w:val="hybridMultilevel"/>
    <w:tmpl w:val="BCD256F6"/>
    <w:lvl w:ilvl="0" w:tplc="04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680130E2"/>
    <w:multiLevelType w:val="hybridMultilevel"/>
    <w:tmpl w:val="3594C550"/>
    <w:lvl w:ilvl="0" w:tplc="1478B1AE">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nsid w:val="705963BD"/>
    <w:multiLevelType w:val="hybridMultilevel"/>
    <w:tmpl w:val="0ECC26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nsid w:val="7747409E"/>
    <w:multiLevelType w:val="hybridMultilevel"/>
    <w:tmpl w:val="64B631A2"/>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0">
    <w:nsid w:val="79754325"/>
    <w:multiLevelType w:val="hybridMultilevel"/>
    <w:tmpl w:val="715C6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9576A5"/>
    <w:multiLevelType w:val="multilevel"/>
    <w:tmpl w:val="C8D2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3B6049"/>
    <w:multiLevelType w:val="hybridMultilevel"/>
    <w:tmpl w:val="BCC433E4"/>
    <w:lvl w:ilvl="0" w:tplc="04090001">
      <w:start w:val="1"/>
      <w:numFmt w:val="bullet"/>
      <w:lvlText w:val=""/>
      <w:lvlJc w:val="left"/>
      <w:pPr>
        <w:tabs>
          <w:tab w:val="num" w:pos="360"/>
        </w:tabs>
        <w:ind w:left="360" w:hanging="360"/>
      </w:pPr>
      <w:rPr>
        <w:rFonts w:ascii="Symbol" w:hAnsi="Symbol" w:hint="default"/>
      </w:rPr>
    </w:lvl>
    <w:lvl w:ilvl="1" w:tplc="04090015">
      <w:start w:val="1"/>
      <w:numFmt w:val="upperLetter"/>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F3C031E"/>
    <w:multiLevelType w:val="hybridMultilevel"/>
    <w:tmpl w:val="935A471E"/>
    <w:lvl w:ilvl="0" w:tplc="1478B1AE">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8"/>
  </w:num>
  <w:num w:numId="2">
    <w:abstractNumId w:val="32"/>
  </w:num>
  <w:num w:numId="3">
    <w:abstractNumId w:val="13"/>
  </w:num>
  <w:num w:numId="4">
    <w:abstractNumId w:val="12"/>
  </w:num>
  <w:num w:numId="5">
    <w:abstractNumId w:val="2"/>
  </w:num>
  <w:num w:numId="6">
    <w:abstractNumId w:val="14"/>
  </w:num>
  <w:num w:numId="7">
    <w:abstractNumId w:val="6"/>
  </w:num>
  <w:num w:numId="8">
    <w:abstractNumId w:val="33"/>
  </w:num>
  <w:num w:numId="9">
    <w:abstractNumId w:val="27"/>
  </w:num>
  <w:num w:numId="10">
    <w:abstractNumId w:val="0"/>
  </w:num>
  <w:num w:numId="11">
    <w:abstractNumId w:val="18"/>
  </w:num>
  <w:num w:numId="12">
    <w:abstractNumId w:val="23"/>
  </w:num>
  <w:num w:numId="13">
    <w:abstractNumId w:val="30"/>
  </w:num>
  <w:num w:numId="14">
    <w:abstractNumId w:val="26"/>
  </w:num>
  <w:num w:numId="15">
    <w:abstractNumId w:val="15"/>
  </w:num>
  <w:num w:numId="16">
    <w:abstractNumId w:val="19"/>
  </w:num>
  <w:num w:numId="17">
    <w:abstractNumId w:val="5"/>
  </w:num>
  <w:num w:numId="18">
    <w:abstractNumId w:val="7"/>
  </w:num>
  <w:num w:numId="19">
    <w:abstractNumId w:val="28"/>
  </w:num>
  <w:num w:numId="20">
    <w:abstractNumId w:val="11"/>
  </w:num>
  <w:num w:numId="21">
    <w:abstractNumId w:val="25"/>
  </w:num>
  <w:num w:numId="22">
    <w:abstractNumId w:val="3"/>
  </w:num>
  <w:num w:numId="23">
    <w:abstractNumId w:val="10"/>
  </w:num>
  <w:num w:numId="24">
    <w:abstractNumId w:val="21"/>
  </w:num>
  <w:num w:numId="25">
    <w:abstractNumId w:val="22"/>
  </w:num>
  <w:num w:numId="26">
    <w:abstractNumId w:val="29"/>
  </w:num>
  <w:num w:numId="27">
    <w:abstractNumId w:val="17"/>
  </w:num>
  <w:num w:numId="28">
    <w:abstractNumId w:val="31"/>
  </w:num>
  <w:num w:numId="29">
    <w:abstractNumId w:val="20"/>
  </w:num>
  <w:num w:numId="30">
    <w:abstractNumId w:val="9"/>
  </w:num>
  <w:num w:numId="31">
    <w:abstractNumId w:val="24"/>
  </w:num>
  <w:num w:numId="32">
    <w:abstractNumId w:val="1"/>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E4358A"/>
    <w:rsid w:val="000023F2"/>
    <w:rsid w:val="000041FC"/>
    <w:rsid w:val="000060A7"/>
    <w:rsid w:val="00010EA4"/>
    <w:rsid w:val="00013478"/>
    <w:rsid w:val="000159C0"/>
    <w:rsid w:val="00020163"/>
    <w:rsid w:val="00025386"/>
    <w:rsid w:val="00034395"/>
    <w:rsid w:val="0004086E"/>
    <w:rsid w:val="00041A5E"/>
    <w:rsid w:val="00045A39"/>
    <w:rsid w:val="0004685A"/>
    <w:rsid w:val="00053CAE"/>
    <w:rsid w:val="00056389"/>
    <w:rsid w:val="000604BB"/>
    <w:rsid w:val="00063627"/>
    <w:rsid w:val="00067078"/>
    <w:rsid w:val="0007472D"/>
    <w:rsid w:val="00075494"/>
    <w:rsid w:val="00086530"/>
    <w:rsid w:val="00093CFD"/>
    <w:rsid w:val="00094CE1"/>
    <w:rsid w:val="00097AE9"/>
    <w:rsid w:val="000A303B"/>
    <w:rsid w:val="000A6B9E"/>
    <w:rsid w:val="000A6D93"/>
    <w:rsid w:val="000E38D5"/>
    <w:rsid w:val="000E39DC"/>
    <w:rsid w:val="000E6C33"/>
    <w:rsid w:val="000F00E4"/>
    <w:rsid w:val="000F2FEC"/>
    <w:rsid w:val="000F67F8"/>
    <w:rsid w:val="00111C6D"/>
    <w:rsid w:val="0013173C"/>
    <w:rsid w:val="001347E5"/>
    <w:rsid w:val="0014697A"/>
    <w:rsid w:val="00155692"/>
    <w:rsid w:val="00160B14"/>
    <w:rsid w:val="00162472"/>
    <w:rsid w:val="00167636"/>
    <w:rsid w:val="00171008"/>
    <w:rsid w:val="00171229"/>
    <w:rsid w:val="0018709A"/>
    <w:rsid w:val="0019247E"/>
    <w:rsid w:val="001A2961"/>
    <w:rsid w:val="001A4D6C"/>
    <w:rsid w:val="001A7D7B"/>
    <w:rsid w:val="001A7F03"/>
    <w:rsid w:val="001B1A0B"/>
    <w:rsid w:val="001B7566"/>
    <w:rsid w:val="001D26B1"/>
    <w:rsid w:val="001E0428"/>
    <w:rsid w:val="001E3BDC"/>
    <w:rsid w:val="001E6764"/>
    <w:rsid w:val="001F0EE0"/>
    <w:rsid w:val="001F3FFA"/>
    <w:rsid w:val="00202E3A"/>
    <w:rsid w:val="0021054B"/>
    <w:rsid w:val="00222EBA"/>
    <w:rsid w:val="00225135"/>
    <w:rsid w:val="00241888"/>
    <w:rsid w:val="002508C7"/>
    <w:rsid w:val="0027283B"/>
    <w:rsid w:val="00277683"/>
    <w:rsid w:val="00277CD7"/>
    <w:rsid w:val="00282991"/>
    <w:rsid w:val="00282F53"/>
    <w:rsid w:val="00283F59"/>
    <w:rsid w:val="002934AA"/>
    <w:rsid w:val="002A3981"/>
    <w:rsid w:val="002B1D74"/>
    <w:rsid w:val="002B20ED"/>
    <w:rsid w:val="002B3380"/>
    <w:rsid w:val="002B5E0D"/>
    <w:rsid w:val="002C0461"/>
    <w:rsid w:val="002C650E"/>
    <w:rsid w:val="002D382A"/>
    <w:rsid w:val="002D6350"/>
    <w:rsid w:val="002F3AD6"/>
    <w:rsid w:val="002F7559"/>
    <w:rsid w:val="003012CF"/>
    <w:rsid w:val="003232AF"/>
    <w:rsid w:val="0032353F"/>
    <w:rsid w:val="003246F3"/>
    <w:rsid w:val="00326085"/>
    <w:rsid w:val="00334F6D"/>
    <w:rsid w:val="00335157"/>
    <w:rsid w:val="00343BB2"/>
    <w:rsid w:val="00344F1E"/>
    <w:rsid w:val="003463E8"/>
    <w:rsid w:val="0035308B"/>
    <w:rsid w:val="003543DA"/>
    <w:rsid w:val="003609FE"/>
    <w:rsid w:val="00373710"/>
    <w:rsid w:val="00386185"/>
    <w:rsid w:val="00390292"/>
    <w:rsid w:val="003906B2"/>
    <w:rsid w:val="003A7FE9"/>
    <w:rsid w:val="003B641F"/>
    <w:rsid w:val="003C20D1"/>
    <w:rsid w:val="003C217D"/>
    <w:rsid w:val="003E1F43"/>
    <w:rsid w:val="003E2247"/>
    <w:rsid w:val="003E3B26"/>
    <w:rsid w:val="003F41F9"/>
    <w:rsid w:val="003F46A4"/>
    <w:rsid w:val="00400CD9"/>
    <w:rsid w:val="004072C9"/>
    <w:rsid w:val="0041160F"/>
    <w:rsid w:val="00412D4D"/>
    <w:rsid w:val="00414380"/>
    <w:rsid w:val="00415741"/>
    <w:rsid w:val="00423980"/>
    <w:rsid w:val="004343F2"/>
    <w:rsid w:val="0043511D"/>
    <w:rsid w:val="004407C5"/>
    <w:rsid w:val="00442E5C"/>
    <w:rsid w:val="00443761"/>
    <w:rsid w:val="004526D9"/>
    <w:rsid w:val="004533E2"/>
    <w:rsid w:val="00453A4F"/>
    <w:rsid w:val="0045549D"/>
    <w:rsid w:val="004568DF"/>
    <w:rsid w:val="0046251B"/>
    <w:rsid w:val="00464509"/>
    <w:rsid w:val="00465F5D"/>
    <w:rsid w:val="00467154"/>
    <w:rsid w:val="0047224C"/>
    <w:rsid w:val="00473C05"/>
    <w:rsid w:val="00477386"/>
    <w:rsid w:val="00481084"/>
    <w:rsid w:val="00486874"/>
    <w:rsid w:val="00486D9E"/>
    <w:rsid w:val="00497E79"/>
    <w:rsid w:val="004A2035"/>
    <w:rsid w:val="004A23B6"/>
    <w:rsid w:val="004A30C7"/>
    <w:rsid w:val="004A3990"/>
    <w:rsid w:val="004A5EB4"/>
    <w:rsid w:val="004B2860"/>
    <w:rsid w:val="004B3342"/>
    <w:rsid w:val="004B46AB"/>
    <w:rsid w:val="004C43B3"/>
    <w:rsid w:val="004F5F85"/>
    <w:rsid w:val="004F6EA6"/>
    <w:rsid w:val="00501013"/>
    <w:rsid w:val="00503853"/>
    <w:rsid w:val="00510621"/>
    <w:rsid w:val="00511D8E"/>
    <w:rsid w:val="00512AC7"/>
    <w:rsid w:val="00523C2D"/>
    <w:rsid w:val="00523D59"/>
    <w:rsid w:val="00531E1C"/>
    <w:rsid w:val="00531F5C"/>
    <w:rsid w:val="00541DEA"/>
    <w:rsid w:val="00543D66"/>
    <w:rsid w:val="00547E02"/>
    <w:rsid w:val="005505F3"/>
    <w:rsid w:val="00552AE6"/>
    <w:rsid w:val="00557F4C"/>
    <w:rsid w:val="00562865"/>
    <w:rsid w:val="00563F38"/>
    <w:rsid w:val="00564C9F"/>
    <w:rsid w:val="005700E1"/>
    <w:rsid w:val="00591428"/>
    <w:rsid w:val="00592684"/>
    <w:rsid w:val="00593B72"/>
    <w:rsid w:val="00593E36"/>
    <w:rsid w:val="0059757D"/>
    <w:rsid w:val="005A1E53"/>
    <w:rsid w:val="005A31EF"/>
    <w:rsid w:val="005A6D9C"/>
    <w:rsid w:val="005A6DAF"/>
    <w:rsid w:val="005B0E0F"/>
    <w:rsid w:val="005B140C"/>
    <w:rsid w:val="005B3F8A"/>
    <w:rsid w:val="005B79A4"/>
    <w:rsid w:val="005D0AB5"/>
    <w:rsid w:val="005D4883"/>
    <w:rsid w:val="005E2119"/>
    <w:rsid w:val="005E7E47"/>
    <w:rsid w:val="005F0C0F"/>
    <w:rsid w:val="005F15E1"/>
    <w:rsid w:val="005F1CBD"/>
    <w:rsid w:val="00601A71"/>
    <w:rsid w:val="0060333D"/>
    <w:rsid w:val="0060483F"/>
    <w:rsid w:val="00605315"/>
    <w:rsid w:val="006109AA"/>
    <w:rsid w:val="00611618"/>
    <w:rsid w:val="00614392"/>
    <w:rsid w:val="00620FA8"/>
    <w:rsid w:val="00624F10"/>
    <w:rsid w:val="00625301"/>
    <w:rsid w:val="00625CD4"/>
    <w:rsid w:val="00631ED8"/>
    <w:rsid w:val="006346D4"/>
    <w:rsid w:val="00641D44"/>
    <w:rsid w:val="00647463"/>
    <w:rsid w:val="00650151"/>
    <w:rsid w:val="00656674"/>
    <w:rsid w:val="006622BC"/>
    <w:rsid w:val="00662CC2"/>
    <w:rsid w:val="00665395"/>
    <w:rsid w:val="00674A86"/>
    <w:rsid w:val="00680429"/>
    <w:rsid w:val="006824B8"/>
    <w:rsid w:val="006829C3"/>
    <w:rsid w:val="00695DE4"/>
    <w:rsid w:val="006971CA"/>
    <w:rsid w:val="006A063F"/>
    <w:rsid w:val="006A16DA"/>
    <w:rsid w:val="006B068E"/>
    <w:rsid w:val="006B4040"/>
    <w:rsid w:val="006B7308"/>
    <w:rsid w:val="006B7605"/>
    <w:rsid w:val="006C579D"/>
    <w:rsid w:val="006C5E89"/>
    <w:rsid w:val="006D20FC"/>
    <w:rsid w:val="006D5DB3"/>
    <w:rsid w:val="006E4F71"/>
    <w:rsid w:val="006F3D1B"/>
    <w:rsid w:val="007014AE"/>
    <w:rsid w:val="00702721"/>
    <w:rsid w:val="007033DE"/>
    <w:rsid w:val="00711714"/>
    <w:rsid w:val="00715709"/>
    <w:rsid w:val="007170D5"/>
    <w:rsid w:val="00721A65"/>
    <w:rsid w:val="007317D8"/>
    <w:rsid w:val="0073568B"/>
    <w:rsid w:val="0074493A"/>
    <w:rsid w:val="0074722E"/>
    <w:rsid w:val="00754A3C"/>
    <w:rsid w:val="0075682B"/>
    <w:rsid w:val="0076082E"/>
    <w:rsid w:val="00762C42"/>
    <w:rsid w:val="00763462"/>
    <w:rsid w:val="00777F44"/>
    <w:rsid w:val="007861A4"/>
    <w:rsid w:val="00792776"/>
    <w:rsid w:val="007A5D36"/>
    <w:rsid w:val="007C5E13"/>
    <w:rsid w:val="007D2688"/>
    <w:rsid w:val="007D3894"/>
    <w:rsid w:val="007D3EC8"/>
    <w:rsid w:val="007D67E3"/>
    <w:rsid w:val="007F12A4"/>
    <w:rsid w:val="007F1B74"/>
    <w:rsid w:val="007F34ED"/>
    <w:rsid w:val="007F7DC7"/>
    <w:rsid w:val="008060F7"/>
    <w:rsid w:val="00816446"/>
    <w:rsid w:val="00820143"/>
    <w:rsid w:val="0082238F"/>
    <w:rsid w:val="00822FB7"/>
    <w:rsid w:val="00824415"/>
    <w:rsid w:val="00854227"/>
    <w:rsid w:val="008554E0"/>
    <w:rsid w:val="00860132"/>
    <w:rsid w:val="00861BBE"/>
    <w:rsid w:val="00871A44"/>
    <w:rsid w:val="00875B69"/>
    <w:rsid w:val="00880468"/>
    <w:rsid w:val="00882101"/>
    <w:rsid w:val="00884416"/>
    <w:rsid w:val="00886192"/>
    <w:rsid w:val="00894F8B"/>
    <w:rsid w:val="008B50FE"/>
    <w:rsid w:val="008B6C33"/>
    <w:rsid w:val="008B7358"/>
    <w:rsid w:val="008C3296"/>
    <w:rsid w:val="008C6CC7"/>
    <w:rsid w:val="008D048F"/>
    <w:rsid w:val="008D5CAB"/>
    <w:rsid w:val="008D7F11"/>
    <w:rsid w:val="008E756F"/>
    <w:rsid w:val="008F6D1C"/>
    <w:rsid w:val="00906779"/>
    <w:rsid w:val="00911EF8"/>
    <w:rsid w:val="00920848"/>
    <w:rsid w:val="00921CFE"/>
    <w:rsid w:val="00922175"/>
    <w:rsid w:val="00922ED5"/>
    <w:rsid w:val="009239C4"/>
    <w:rsid w:val="009450F7"/>
    <w:rsid w:val="00951159"/>
    <w:rsid w:val="0095224C"/>
    <w:rsid w:val="00957E95"/>
    <w:rsid w:val="009726FE"/>
    <w:rsid w:val="00974598"/>
    <w:rsid w:val="009820BF"/>
    <w:rsid w:val="0098383D"/>
    <w:rsid w:val="00990B10"/>
    <w:rsid w:val="0099163C"/>
    <w:rsid w:val="00997D7C"/>
    <w:rsid w:val="009A17C4"/>
    <w:rsid w:val="009A6C80"/>
    <w:rsid w:val="009B09C5"/>
    <w:rsid w:val="009B2201"/>
    <w:rsid w:val="009B418B"/>
    <w:rsid w:val="009B61BA"/>
    <w:rsid w:val="009C5491"/>
    <w:rsid w:val="009C652C"/>
    <w:rsid w:val="009D2350"/>
    <w:rsid w:val="009D4B2D"/>
    <w:rsid w:val="009D71C1"/>
    <w:rsid w:val="009E0A0C"/>
    <w:rsid w:val="009F3F63"/>
    <w:rsid w:val="00A04216"/>
    <w:rsid w:val="00A0792B"/>
    <w:rsid w:val="00A1097E"/>
    <w:rsid w:val="00A13CFB"/>
    <w:rsid w:val="00A17685"/>
    <w:rsid w:val="00A21AE1"/>
    <w:rsid w:val="00A31A11"/>
    <w:rsid w:val="00A31AF9"/>
    <w:rsid w:val="00A52411"/>
    <w:rsid w:val="00A7384C"/>
    <w:rsid w:val="00A74961"/>
    <w:rsid w:val="00A84492"/>
    <w:rsid w:val="00A91A53"/>
    <w:rsid w:val="00A92CD6"/>
    <w:rsid w:val="00A953AA"/>
    <w:rsid w:val="00A96890"/>
    <w:rsid w:val="00AA0144"/>
    <w:rsid w:val="00AB070B"/>
    <w:rsid w:val="00AB16AB"/>
    <w:rsid w:val="00AB44A8"/>
    <w:rsid w:val="00AC34E5"/>
    <w:rsid w:val="00AC432C"/>
    <w:rsid w:val="00AC498B"/>
    <w:rsid w:val="00AC5A19"/>
    <w:rsid w:val="00AD67FC"/>
    <w:rsid w:val="00AE18B3"/>
    <w:rsid w:val="00AE3069"/>
    <w:rsid w:val="00AE3B53"/>
    <w:rsid w:val="00AE3B80"/>
    <w:rsid w:val="00AE51ED"/>
    <w:rsid w:val="00AF35F2"/>
    <w:rsid w:val="00AF4EF8"/>
    <w:rsid w:val="00AF51C5"/>
    <w:rsid w:val="00B006E2"/>
    <w:rsid w:val="00B00FE9"/>
    <w:rsid w:val="00B0198E"/>
    <w:rsid w:val="00B04083"/>
    <w:rsid w:val="00B04E08"/>
    <w:rsid w:val="00B10040"/>
    <w:rsid w:val="00B12D90"/>
    <w:rsid w:val="00B326A9"/>
    <w:rsid w:val="00B33D34"/>
    <w:rsid w:val="00B35DD6"/>
    <w:rsid w:val="00B43749"/>
    <w:rsid w:val="00B46C3A"/>
    <w:rsid w:val="00B477C3"/>
    <w:rsid w:val="00B558DA"/>
    <w:rsid w:val="00B605CF"/>
    <w:rsid w:val="00B6302B"/>
    <w:rsid w:val="00B71EC7"/>
    <w:rsid w:val="00B8560A"/>
    <w:rsid w:val="00B9339D"/>
    <w:rsid w:val="00BA5C95"/>
    <w:rsid w:val="00BB110A"/>
    <w:rsid w:val="00BB1B46"/>
    <w:rsid w:val="00BC5EC2"/>
    <w:rsid w:val="00BE4F06"/>
    <w:rsid w:val="00BF0D7D"/>
    <w:rsid w:val="00C00295"/>
    <w:rsid w:val="00C03C13"/>
    <w:rsid w:val="00C15103"/>
    <w:rsid w:val="00C1634B"/>
    <w:rsid w:val="00C2706F"/>
    <w:rsid w:val="00C278FD"/>
    <w:rsid w:val="00C33EEF"/>
    <w:rsid w:val="00C54E89"/>
    <w:rsid w:val="00C60C9A"/>
    <w:rsid w:val="00C62820"/>
    <w:rsid w:val="00C71967"/>
    <w:rsid w:val="00C738A9"/>
    <w:rsid w:val="00C73EC8"/>
    <w:rsid w:val="00C9242A"/>
    <w:rsid w:val="00C940EE"/>
    <w:rsid w:val="00C968A3"/>
    <w:rsid w:val="00CA0B3E"/>
    <w:rsid w:val="00CA6B1A"/>
    <w:rsid w:val="00CB2399"/>
    <w:rsid w:val="00CC00B2"/>
    <w:rsid w:val="00CC1BA0"/>
    <w:rsid w:val="00CC3C5B"/>
    <w:rsid w:val="00CC40BC"/>
    <w:rsid w:val="00CD06DF"/>
    <w:rsid w:val="00CD4C15"/>
    <w:rsid w:val="00CD5699"/>
    <w:rsid w:val="00CD605C"/>
    <w:rsid w:val="00CD6C6E"/>
    <w:rsid w:val="00CE1B06"/>
    <w:rsid w:val="00CE30DE"/>
    <w:rsid w:val="00CE38FD"/>
    <w:rsid w:val="00CF390D"/>
    <w:rsid w:val="00CF58A5"/>
    <w:rsid w:val="00D01004"/>
    <w:rsid w:val="00D22B70"/>
    <w:rsid w:val="00D23766"/>
    <w:rsid w:val="00D3145E"/>
    <w:rsid w:val="00D31A73"/>
    <w:rsid w:val="00D34B50"/>
    <w:rsid w:val="00D35CB3"/>
    <w:rsid w:val="00D37BB1"/>
    <w:rsid w:val="00D5102A"/>
    <w:rsid w:val="00D521BA"/>
    <w:rsid w:val="00D57552"/>
    <w:rsid w:val="00D62F34"/>
    <w:rsid w:val="00D64BA2"/>
    <w:rsid w:val="00D66C05"/>
    <w:rsid w:val="00D712A4"/>
    <w:rsid w:val="00D71802"/>
    <w:rsid w:val="00D875EA"/>
    <w:rsid w:val="00D90B67"/>
    <w:rsid w:val="00D933AF"/>
    <w:rsid w:val="00D93D5F"/>
    <w:rsid w:val="00D95E4A"/>
    <w:rsid w:val="00D9723D"/>
    <w:rsid w:val="00DA018D"/>
    <w:rsid w:val="00DA352F"/>
    <w:rsid w:val="00DA518A"/>
    <w:rsid w:val="00DA620F"/>
    <w:rsid w:val="00DA707B"/>
    <w:rsid w:val="00DB46CF"/>
    <w:rsid w:val="00DC14C6"/>
    <w:rsid w:val="00DC7714"/>
    <w:rsid w:val="00DD5223"/>
    <w:rsid w:val="00DE1005"/>
    <w:rsid w:val="00DF0933"/>
    <w:rsid w:val="00DF4A0F"/>
    <w:rsid w:val="00DF7407"/>
    <w:rsid w:val="00E02AD5"/>
    <w:rsid w:val="00E03CBB"/>
    <w:rsid w:val="00E04B53"/>
    <w:rsid w:val="00E11C76"/>
    <w:rsid w:val="00E12ECB"/>
    <w:rsid w:val="00E2348A"/>
    <w:rsid w:val="00E24282"/>
    <w:rsid w:val="00E25CD2"/>
    <w:rsid w:val="00E34493"/>
    <w:rsid w:val="00E42ED0"/>
    <w:rsid w:val="00E4358A"/>
    <w:rsid w:val="00E56DF3"/>
    <w:rsid w:val="00E67801"/>
    <w:rsid w:val="00E71808"/>
    <w:rsid w:val="00E74081"/>
    <w:rsid w:val="00E952B1"/>
    <w:rsid w:val="00E97199"/>
    <w:rsid w:val="00EA0745"/>
    <w:rsid w:val="00EA3D66"/>
    <w:rsid w:val="00EA3E25"/>
    <w:rsid w:val="00EC3807"/>
    <w:rsid w:val="00EC5500"/>
    <w:rsid w:val="00ED0DAA"/>
    <w:rsid w:val="00ED15CB"/>
    <w:rsid w:val="00ED2524"/>
    <w:rsid w:val="00ED43BB"/>
    <w:rsid w:val="00ED56C9"/>
    <w:rsid w:val="00EF209C"/>
    <w:rsid w:val="00F01CCC"/>
    <w:rsid w:val="00F04142"/>
    <w:rsid w:val="00F06564"/>
    <w:rsid w:val="00F1103B"/>
    <w:rsid w:val="00F15F8A"/>
    <w:rsid w:val="00F21C32"/>
    <w:rsid w:val="00F24F70"/>
    <w:rsid w:val="00F261D7"/>
    <w:rsid w:val="00F30A19"/>
    <w:rsid w:val="00F36F7B"/>
    <w:rsid w:val="00F44CE0"/>
    <w:rsid w:val="00F52327"/>
    <w:rsid w:val="00F52EFC"/>
    <w:rsid w:val="00F615F9"/>
    <w:rsid w:val="00F633E6"/>
    <w:rsid w:val="00F63A1C"/>
    <w:rsid w:val="00F63E5C"/>
    <w:rsid w:val="00F63F72"/>
    <w:rsid w:val="00F673BA"/>
    <w:rsid w:val="00F71831"/>
    <w:rsid w:val="00F7287F"/>
    <w:rsid w:val="00F75336"/>
    <w:rsid w:val="00F759F5"/>
    <w:rsid w:val="00F817B6"/>
    <w:rsid w:val="00F91281"/>
    <w:rsid w:val="00FA1BF8"/>
    <w:rsid w:val="00FA1E07"/>
    <w:rsid w:val="00FA316B"/>
    <w:rsid w:val="00FA4F67"/>
    <w:rsid w:val="00FC531A"/>
    <w:rsid w:val="00FC591D"/>
    <w:rsid w:val="00FD7033"/>
    <w:rsid w:val="00FD76CB"/>
    <w:rsid w:val="00FE23F6"/>
    <w:rsid w:val="00FF001E"/>
    <w:rsid w:val="00FF3471"/>
    <w:rsid w:val="00FF5342"/>
    <w:rsid w:val="00FF5FE1"/>
    <w:rsid w:val="00FF7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8A"/>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next w:val="Normal"/>
    <w:link w:val="Heading3Char"/>
    <w:qFormat/>
    <w:rsid w:val="00E4358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4358A"/>
    <w:rPr>
      <w:rFonts w:ascii="Cambria" w:eastAsia="Times New Roman" w:hAnsi="Cambria" w:cs="Times New Roman"/>
      <w:b/>
      <w:bCs/>
      <w:sz w:val="26"/>
      <w:szCs w:val="26"/>
      <w:lang w:val="en-GB" w:eastAsia="en-GB"/>
    </w:rPr>
  </w:style>
  <w:style w:type="paragraph" w:customStyle="1" w:styleId="Bullet">
    <w:name w:val="Bullet"/>
    <w:basedOn w:val="Normal"/>
    <w:rsid w:val="00E4358A"/>
    <w:pPr>
      <w:numPr>
        <w:numId w:val="1"/>
      </w:numPr>
    </w:pPr>
    <w:rPr>
      <w:rFonts w:ascii="Trebuchet MS" w:eastAsia="MS Mincho" w:hAnsi="Trebuchet MS"/>
      <w:sz w:val="22"/>
      <w:lang w:val="en-US" w:eastAsia="ja-JP"/>
    </w:rPr>
  </w:style>
  <w:style w:type="character" w:styleId="Emphasis">
    <w:name w:val="Emphasis"/>
    <w:uiPriority w:val="20"/>
    <w:qFormat/>
    <w:rsid w:val="00E4358A"/>
    <w:rPr>
      <w:i/>
      <w:iCs/>
    </w:rPr>
  </w:style>
  <w:style w:type="paragraph" w:styleId="BodyText">
    <w:name w:val="Body Text"/>
    <w:basedOn w:val="Normal"/>
    <w:link w:val="BodyTextChar"/>
    <w:rsid w:val="00E4358A"/>
    <w:pPr>
      <w:jc w:val="both"/>
    </w:pPr>
  </w:style>
  <w:style w:type="character" w:customStyle="1" w:styleId="BodyTextChar">
    <w:name w:val="Body Text Char"/>
    <w:basedOn w:val="DefaultParagraphFont"/>
    <w:link w:val="BodyText"/>
    <w:rsid w:val="00E4358A"/>
    <w:rPr>
      <w:rFonts w:ascii="Times New Roman" w:eastAsia="Times New Roman" w:hAnsi="Times New Roman" w:cs="Times New Roman"/>
      <w:sz w:val="24"/>
      <w:szCs w:val="24"/>
      <w:lang w:val="en-GB" w:eastAsia="en-GB"/>
    </w:rPr>
  </w:style>
  <w:style w:type="character" w:customStyle="1" w:styleId="art-text1">
    <w:name w:val="art-text1"/>
    <w:rsid w:val="00E4358A"/>
    <w:rPr>
      <w:rFonts w:ascii="Verdana" w:hAnsi="Verdana" w:hint="default"/>
      <w:b w:val="0"/>
      <w:bCs w:val="0"/>
      <w:color w:val="000000"/>
      <w:sz w:val="20"/>
      <w:szCs w:val="20"/>
    </w:rPr>
  </w:style>
  <w:style w:type="paragraph" w:customStyle="1" w:styleId="Cog-body">
    <w:name w:val="Cog-body"/>
    <w:basedOn w:val="Normal"/>
    <w:rsid w:val="00E4358A"/>
    <w:pPr>
      <w:keepNext/>
      <w:spacing w:before="60" w:after="60" w:line="260" w:lineRule="atLeast"/>
      <w:ind w:left="720"/>
      <w:jc w:val="both"/>
    </w:pPr>
    <w:rPr>
      <w:rFonts w:ascii="Arial" w:hAnsi="Arial"/>
      <w:sz w:val="20"/>
      <w:szCs w:val="20"/>
      <w:lang w:val="en-US" w:eastAsia="en-US"/>
    </w:rPr>
  </w:style>
  <w:style w:type="paragraph" w:styleId="BodyText2">
    <w:name w:val="Body Text 2"/>
    <w:basedOn w:val="Normal"/>
    <w:link w:val="BodyText2Char"/>
    <w:rsid w:val="00E4358A"/>
    <w:pPr>
      <w:spacing w:after="120" w:line="480" w:lineRule="auto"/>
    </w:pPr>
  </w:style>
  <w:style w:type="character" w:customStyle="1" w:styleId="BodyText2Char">
    <w:name w:val="Body Text 2 Char"/>
    <w:basedOn w:val="DefaultParagraphFont"/>
    <w:link w:val="BodyText2"/>
    <w:rsid w:val="00E4358A"/>
    <w:rPr>
      <w:rFonts w:ascii="Times New Roman" w:eastAsia="Times New Roman" w:hAnsi="Times New Roman" w:cs="Times New Roman"/>
      <w:sz w:val="24"/>
      <w:szCs w:val="24"/>
      <w:lang w:val="en-GB" w:eastAsia="en-GB"/>
    </w:rPr>
  </w:style>
  <w:style w:type="character" w:styleId="Hyperlink">
    <w:name w:val="Hyperlink"/>
    <w:rsid w:val="00E4358A"/>
    <w:rPr>
      <w:color w:val="0000FF"/>
      <w:u w:val="single"/>
    </w:rPr>
  </w:style>
  <w:style w:type="paragraph" w:styleId="ListParagraph">
    <w:name w:val="List Paragraph"/>
    <w:basedOn w:val="Normal"/>
    <w:uiPriority w:val="34"/>
    <w:qFormat/>
    <w:rsid w:val="00E4358A"/>
    <w:pPr>
      <w:spacing w:after="200" w:line="276" w:lineRule="auto"/>
      <w:ind w:left="720"/>
      <w:contextualSpacing/>
    </w:pPr>
    <w:rPr>
      <w:rFonts w:ascii="Calibri" w:eastAsia="Calibri" w:hAnsi="Calibri"/>
      <w:sz w:val="22"/>
      <w:szCs w:val="22"/>
      <w:lang w:val="en-US" w:eastAsia="en-US"/>
    </w:rPr>
  </w:style>
  <w:style w:type="paragraph" w:customStyle="1" w:styleId="NormalGaramond">
    <w:name w:val="Normal + Garamond"/>
    <w:basedOn w:val="Normal"/>
    <w:rsid w:val="00E4358A"/>
    <w:pPr>
      <w:spacing w:before="100" w:after="100"/>
    </w:pPr>
    <w:rPr>
      <w:rFonts w:cs="Arial"/>
      <w:u w:val="single"/>
      <w:lang w:val="en-US" w:eastAsia="en-US"/>
    </w:rPr>
  </w:style>
  <w:style w:type="character" w:customStyle="1" w:styleId="apple-style-span">
    <w:name w:val="apple-style-span"/>
    <w:rsid w:val="00E4358A"/>
  </w:style>
  <w:style w:type="paragraph" w:styleId="BalloonText">
    <w:name w:val="Balloon Text"/>
    <w:basedOn w:val="Normal"/>
    <w:link w:val="BalloonTextChar"/>
    <w:uiPriority w:val="99"/>
    <w:semiHidden/>
    <w:unhideWhenUsed/>
    <w:rsid w:val="00E4358A"/>
    <w:rPr>
      <w:rFonts w:ascii="Tahoma" w:hAnsi="Tahoma" w:cs="Tahoma"/>
      <w:sz w:val="16"/>
      <w:szCs w:val="16"/>
    </w:rPr>
  </w:style>
  <w:style w:type="character" w:customStyle="1" w:styleId="BalloonTextChar">
    <w:name w:val="Balloon Text Char"/>
    <w:basedOn w:val="DefaultParagraphFont"/>
    <w:link w:val="BalloonText"/>
    <w:uiPriority w:val="99"/>
    <w:semiHidden/>
    <w:rsid w:val="00E4358A"/>
    <w:rPr>
      <w:rFonts w:ascii="Tahoma" w:eastAsia="Times New Roman" w:hAnsi="Tahoma" w:cs="Tahoma"/>
      <w:sz w:val="16"/>
      <w:szCs w:val="16"/>
      <w:lang w:val="en-GB" w:eastAsia="en-GB"/>
    </w:rPr>
  </w:style>
  <w:style w:type="character" w:customStyle="1" w:styleId="apple-converted-space">
    <w:name w:val="apple-converted-space"/>
    <w:basedOn w:val="DefaultParagraphFont"/>
    <w:rsid w:val="0082238F"/>
  </w:style>
  <w:style w:type="character" w:styleId="Strong">
    <w:name w:val="Strong"/>
    <w:basedOn w:val="DefaultParagraphFont"/>
    <w:uiPriority w:val="22"/>
    <w:qFormat/>
    <w:rsid w:val="00B558DA"/>
    <w:rPr>
      <w:b/>
      <w:bCs/>
    </w:rPr>
  </w:style>
  <w:style w:type="paragraph" w:styleId="NormalWeb">
    <w:name w:val="Normal (Web)"/>
    <w:basedOn w:val="Normal"/>
    <w:uiPriority w:val="99"/>
    <w:unhideWhenUsed/>
    <w:rsid w:val="00E24282"/>
    <w:pPr>
      <w:spacing w:before="100" w:beforeAutospacing="1" w:after="100" w:afterAutospacing="1"/>
    </w:pPr>
    <w:rPr>
      <w:lang w:val="en-SG" w:eastAsia="en-SG"/>
    </w:rPr>
  </w:style>
  <w:style w:type="paragraph" w:styleId="Header">
    <w:name w:val="header"/>
    <w:basedOn w:val="Normal"/>
    <w:link w:val="HeaderChar"/>
    <w:uiPriority w:val="99"/>
    <w:unhideWhenUsed/>
    <w:rsid w:val="00326085"/>
    <w:pPr>
      <w:tabs>
        <w:tab w:val="center" w:pos="4513"/>
        <w:tab w:val="right" w:pos="9026"/>
      </w:tabs>
    </w:pPr>
  </w:style>
  <w:style w:type="character" w:customStyle="1" w:styleId="HeaderChar">
    <w:name w:val="Header Char"/>
    <w:basedOn w:val="DefaultParagraphFont"/>
    <w:link w:val="Header"/>
    <w:uiPriority w:val="99"/>
    <w:rsid w:val="00326085"/>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326085"/>
    <w:pPr>
      <w:tabs>
        <w:tab w:val="center" w:pos="4513"/>
        <w:tab w:val="right" w:pos="9026"/>
      </w:tabs>
    </w:pPr>
  </w:style>
  <w:style w:type="character" w:customStyle="1" w:styleId="FooterChar">
    <w:name w:val="Footer Char"/>
    <w:basedOn w:val="DefaultParagraphFont"/>
    <w:link w:val="Footer"/>
    <w:uiPriority w:val="99"/>
    <w:rsid w:val="00326085"/>
    <w:rPr>
      <w:rFonts w:ascii="Times New Roman" w:eastAsia="Times New Roman" w:hAnsi="Times New Roman" w:cs="Times New Roman"/>
      <w:sz w:val="24"/>
      <w:szCs w:val="24"/>
      <w:lang w:val="en-GB" w:eastAsia="en-GB"/>
    </w:rPr>
  </w:style>
  <w:style w:type="character" w:customStyle="1" w:styleId="UnresolvedMention">
    <w:name w:val="Unresolved Mention"/>
    <w:basedOn w:val="DefaultParagraphFont"/>
    <w:uiPriority w:val="99"/>
    <w:semiHidden/>
    <w:unhideWhenUsed/>
    <w:rsid w:val="00951159"/>
    <w:rPr>
      <w:color w:val="808080"/>
      <w:shd w:val="clear" w:color="auto" w:fill="E6E6E6"/>
    </w:rPr>
  </w:style>
  <w:style w:type="table" w:styleId="TableGrid">
    <w:name w:val="Table Grid"/>
    <w:basedOn w:val="TableNormal"/>
    <w:uiPriority w:val="59"/>
    <w:rsid w:val="00CB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641876">
      <w:bodyDiv w:val="1"/>
      <w:marLeft w:val="0"/>
      <w:marRight w:val="0"/>
      <w:marTop w:val="0"/>
      <w:marBottom w:val="0"/>
      <w:divBdr>
        <w:top w:val="none" w:sz="0" w:space="0" w:color="auto"/>
        <w:left w:val="none" w:sz="0" w:space="0" w:color="auto"/>
        <w:bottom w:val="none" w:sz="0" w:space="0" w:color="auto"/>
        <w:right w:val="none" w:sz="0" w:space="0" w:color="auto"/>
      </w:divBdr>
    </w:div>
    <w:div w:id="346634730">
      <w:bodyDiv w:val="1"/>
      <w:marLeft w:val="0"/>
      <w:marRight w:val="0"/>
      <w:marTop w:val="0"/>
      <w:marBottom w:val="0"/>
      <w:divBdr>
        <w:top w:val="none" w:sz="0" w:space="0" w:color="auto"/>
        <w:left w:val="none" w:sz="0" w:space="0" w:color="auto"/>
        <w:bottom w:val="none" w:sz="0" w:space="0" w:color="auto"/>
        <w:right w:val="none" w:sz="0" w:space="0" w:color="auto"/>
      </w:divBdr>
    </w:div>
    <w:div w:id="545526942">
      <w:bodyDiv w:val="1"/>
      <w:marLeft w:val="0"/>
      <w:marRight w:val="0"/>
      <w:marTop w:val="0"/>
      <w:marBottom w:val="0"/>
      <w:divBdr>
        <w:top w:val="none" w:sz="0" w:space="0" w:color="auto"/>
        <w:left w:val="none" w:sz="0" w:space="0" w:color="auto"/>
        <w:bottom w:val="none" w:sz="0" w:space="0" w:color="auto"/>
        <w:right w:val="none" w:sz="0" w:space="0" w:color="auto"/>
      </w:divBdr>
    </w:div>
    <w:div w:id="551965524">
      <w:bodyDiv w:val="1"/>
      <w:marLeft w:val="0"/>
      <w:marRight w:val="0"/>
      <w:marTop w:val="0"/>
      <w:marBottom w:val="0"/>
      <w:divBdr>
        <w:top w:val="none" w:sz="0" w:space="0" w:color="auto"/>
        <w:left w:val="none" w:sz="0" w:space="0" w:color="auto"/>
        <w:bottom w:val="none" w:sz="0" w:space="0" w:color="auto"/>
        <w:right w:val="none" w:sz="0" w:space="0" w:color="auto"/>
      </w:divBdr>
    </w:div>
    <w:div w:id="822551221">
      <w:bodyDiv w:val="1"/>
      <w:marLeft w:val="0"/>
      <w:marRight w:val="0"/>
      <w:marTop w:val="0"/>
      <w:marBottom w:val="0"/>
      <w:divBdr>
        <w:top w:val="none" w:sz="0" w:space="0" w:color="auto"/>
        <w:left w:val="none" w:sz="0" w:space="0" w:color="auto"/>
        <w:bottom w:val="none" w:sz="0" w:space="0" w:color="auto"/>
        <w:right w:val="none" w:sz="0" w:space="0" w:color="auto"/>
      </w:divBdr>
    </w:div>
    <w:div w:id="1014185993">
      <w:bodyDiv w:val="1"/>
      <w:marLeft w:val="0"/>
      <w:marRight w:val="0"/>
      <w:marTop w:val="0"/>
      <w:marBottom w:val="0"/>
      <w:divBdr>
        <w:top w:val="none" w:sz="0" w:space="0" w:color="auto"/>
        <w:left w:val="none" w:sz="0" w:space="0" w:color="auto"/>
        <w:bottom w:val="none" w:sz="0" w:space="0" w:color="auto"/>
        <w:right w:val="none" w:sz="0" w:space="0" w:color="auto"/>
      </w:divBdr>
    </w:div>
    <w:div w:id="1325694866">
      <w:bodyDiv w:val="1"/>
      <w:marLeft w:val="0"/>
      <w:marRight w:val="0"/>
      <w:marTop w:val="0"/>
      <w:marBottom w:val="0"/>
      <w:divBdr>
        <w:top w:val="none" w:sz="0" w:space="0" w:color="auto"/>
        <w:left w:val="none" w:sz="0" w:space="0" w:color="auto"/>
        <w:bottom w:val="none" w:sz="0" w:space="0" w:color="auto"/>
        <w:right w:val="none" w:sz="0" w:space="0" w:color="auto"/>
      </w:divBdr>
    </w:div>
    <w:div w:id="1634796384">
      <w:bodyDiv w:val="1"/>
      <w:marLeft w:val="0"/>
      <w:marRight w:val="0"/>
      <w:marTop w:val="0"/>
      <w:marBottom w:val="0"/>
      <w:divBdr>
        <w:top w:val="none" w:sz="0" w:space="0" w:color="auto"/>
        <w:left w:val="none" w:sz="0" w:space="0" w:color="auto"/>
        <w:bottom w:val="none" w:sz="0" w:space="0" w:color="auto"/>
        <w:right w:val="none" w:sz="0" w:space="0" w:color="auto"/>
      </w:divBdr>
    </w:div>
    <w:div w:id="1784029262">
      <w:bodyDiv w:val="1"/>
      <w:marLeft w:val="0"/>
      <w:marRight w:val="0"/>
      <w:marTop w:val="0"/>
      <w:marBottom w:val="0"/>
      <w:divBdr>
        <w:top w:val="none" w:sz="0" w:space="0" w:color="auto"/>
        <w:left w:val="none" w:sz="0" w:space="0" w:color="auto"/>
        <w:bottom w:val="none" w:sz="0" w:space="0" w:color="auto"/>
        <w:right w:val="none" w:sz="0" w:space="0" w:color="auto"/>
      </w:divBdr>
    </w:div>
    <w:div w:id="182068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ampol888@gmail.com" TargetMode="Externa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4414</Words>
  <Characters>25162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dc:creator>
  <cp:lastModifiedBy>Windows User</cp:lastModifiedBy>
  <cp:revision>2</cp:revision>
  <dcterms:created xsi:type="dcterms:W3CDTF">2019-08-19T05:55:00Z</dcterms:created>
  <dcterms:modified xsi:type="dcterms:W3CDTF">2019-08-19T05:55:00Z</dcterms:modified>
</cp:coreProperties>
</file>