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41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:rsidTr="00D3778E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D261E" w:rsidRDefault="00054E19" w:rsidP="000C6421">
            <w:pPr>
              <w:pStyle w:val="Title"/>
              <w:rPr>
                <w:rStyle w:val="IntenseEmphasis"/>
                <w:rFonts w:ascii="Perpetua" w:hAnsi="Perpetua" w:cs="Arial"/>
                <w:caps w:val="0"/>
                <w:color w:val="auto"/>
                <w:sz w:val="72"/>
                <w:szCs w:val="72"/>
              </w:rPr>
            </w:pPr>
            <w:proofErr w:type="spellStart"/>
            <w:r w:rsidRPr="00BD261E">
              <w:rPr>
                <w:rFonts w:ascii="Perpetua" w:hAnsi="Perpetua" w:cs="Arial"/>
                <w:b/>
                <w:caps w:val="0"/>
                <w:color w:val="auto"/>
                <w:sz w:val="72"/>
                <w:szCs w:val="72"/>
              </w:rPr>
              <w:t>Haris</w:t>
            </w:r>
            <w:proofErr w:type="spellEnd"/>
            <w:r w:rsidRPr="00BD261E">
              <w:rPr>
                <w:rFonts w:ascii="Perpetua" w:hAnsi="Perpetua" w:cs="Arial"/>
                <w:caps w:val="0"/>
                <w:color w:val="auto"/>
                <w:sz w:val="72"/>
                <w:szCs w:val="72"/>
              </w:rPr>
              <w:t xml:space="preserve"> </w:t>
            </w:r>
            <w:r w:rsidRPr="00BD261E">
              <w:rPr>
                <w:rStyle w:val="IntenseEmphasis"/>
                <w:rFonts w:ascii="Perpetua" w:hAnsi="Perpetua" w:cs="Arial"/>
                <w:sz w:val="72"/>
                <w:szCs w:val="72"/>
              </w:rPr>
              <w:t>A</w:t>
            </w:r>
            <w:r w:rsidRPr="00BD261E">
              <w:rPr>
                <w:rStyle w:val="IntenseEmphasis"/>
                <w:rFonts w:ascii="Perpetua" w:hAnsi="Perpetua" w:cs="Arial"/>
                <w:caps w:val="0"/>
                <w:color w:val="auto"/>
                <w:sz w:val="72"/>
                <w:szCs w:val="72"/>
              </w:rPr>
              <w:t>hmed</w:t>
            </w:r>
          </w:p>
          <w:p w:rsidR="000C6421" w:rsidRPr="00CD3B5C" w:rsidRDefault="000C6421" w:rsidP="000C6421">
            <w:pPr>
              <w:pStyle w:val="Titl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3B5C">
              <w:rPr>
                <w:rFonts w:asciiTheme="minorHAnsi" w:hAnsiTheme="minorHAnsi" w:cstheme="minorHAnsi"/>
                <w:b/>
                <w:caps w:val="0"/>
                <w:sz w:val="24"/>
                <w:szCs w:val="24"/>
              </w:rPr>
              <w:t>IT</w:t>
            </w:r>
            <w:r w:rsidR="009A7740">
              <w:rPr>
                <w:rFonts w:asciiTheme="minorHAnsi" w:hAnsiTheme="minorHAnsi" w:cstheme="minorHAnsi"/>
                <w:b/>
                <w:caps w:val="0"/>
                <w:sz w:val="24"/>
                <w:szCs w:val="24"/>
              </w:rPr>
              <w:t xml:space="preserve"> Project/</w:t>
            </w:r>
            <w:r w:rsidRPr="00CD3B5C">
              <w:rPr>
                <w:rFonts w:asciiTheme="minorHAnsi" w:hAnsiTheme="minorHAnsi" w:cstheme="minorHAnsi"/>
                <w:b/>
                <w:caps w:val="0"/>
                <w:sz w:val="24"/>
                <w:szCs w:val="24"/>
              </w:rPr>
              <w:t>Support Specialist</w:t>
            </w:r>
          </w:p>
          <w:p w:rsidR="00692703" w:rsidRPr="00CF1A49" w:rsidRDefault="00B356F5" w:rsidP="00B356F5">
            <w:pPr>
              <w:pStyle w:val="ContactInfo"/>
              <w:tabs>
                <w:tab w:val="center" w:pos="4680"/>
                <w:tab w:val="left" w:pos="8380"/>
              </w:tabs>
              <w:contextualSpacing w:val="0"/>
              <w:jc w:val="left"/>
            </w:pPr>
            <w:r>
              <w:rPr>
                <w:b/>
              </w:rPr>
              <w:tab/>
            </w:r>
            <w:r w:rsidR="000645BE">
              <w:rPr>
                <w:b/>
              </w:rPr>
              <w:t xml:space="preserve">East </w:t>
            </w:r>
            <w:proofErr w:type="spellStart"/>
            <w:r w:rsidR="000645BE">
              <w:rPr>
                <w:b/>
              </w:rPr>
              <w:t>Didsbury</w:t>
            </w:r>
            <w:proofErr w:type="spellEnd"/>
            <w:r w:rsidR="000645BE">
              <w:rPr>
                <w:b/>
              </w:rPr>
              <w:t>, Manchester</w:t>
            </w:r>
            <w:r>
              <w:rPr>
                <w:b/>
              </w:rPr>
              <w:tab/>
            </w:r>
          </w:p>
          <w:p w:rsidR="00692703" w:rsidRPr="00CF1A49" w:rsidRDefault="00CD3B5C" w:rsidP="000C6421">
            <w:pPr>
              <w:pStyle w:val="ContactInfoEmphasis"/>
              <w:contextualSpacing w:val="0"/>
            </w:pPr>
            <w:r>
              <w:t xml:space="preserve">07873 533 603 | </w:t>
            </w:r>
            <w:r w:rsidR="00054E19">
              <w:t>h4ris_ahmed@hotmail.com</w:t>
            </w:r>
            <w:r w:rsidR="00692703" w:rsidRPr="00CF1A49">
              <w:t xml:space="preserve"> </w:t>
            </w:r>
            <w:r w:rsidR="00054E19">
              <w:t>|</w:t>
            </w:r>
            <w:r w:rsidR="00692703" w:rsidRPr="00CF1A49">
              <w:t xml:space="preserve"> </w:t>
            </w:r>
            <w:r w:rsidR="00054E19">
              <w:t>linkedin.com/</w:t>
            </w:r>
            <w:r w:rsidR="00054E19" w:rsidRPr="00054E19">
              <w:t>haris-ahmed-b176096a</w:t>
            </w:r>
          </w:p>
        </w:tc>
      </w:tr>
      <w:tr w:rsidR="009571D8" w:rsidRPr="00CF1A49" w:rsidTr="00D801F2">
        <w:trPr>
          <w:trHeight w:val="4378"/>
        </w:trPr>
        <w:tc>
          <w:tcPr>
            <w:tcW w:w="9360" w:type="dxa"/>
            <w:tcMar>
              <w:top w:w="432" w:type="dxa"/>
            </w:tcMar>
          </w:tcPr>
          <w:p w:rsidR="00ED331D" w:rsidRDefault="00ED331D" w:rsidP="000C6421">
            <w:pPr>
              <w:contextualSpacing w:val="0"/>
            </w:pPr>
            <w:r w:rsidRPr="00ED331D">
              <w:t>I am a competent, committed a</w:t>
            </w:r>
            <w:r>
              <w:t>nd fast learning individual</w:t>
            </w:r>
            <w:r w:rsidRPr="00ED331D">
              <w:t xml:space="preserve"> whose contribution will be valuable in a work setting. Through</w:t>
            </w:r>
            <w:r>
              <w:t xml:space="preserve"> my desire for hard work, good o</w:t>
            </w:r>
            <w:r w:rsidRPr="00ED331D">
              <w:t>rganization and ambitious nature, I can succeed in challenging roles. I take on difficult tasks with patience and composure to see them through to the end. I would consider myself as an honest, reli</w:t>
            </w:r>
            <w:r w:rsidR="00A104CD">
              <w:t>able and independent individual.</w:t>
            </w:r>
          </w:p>
          <w:p w:rsidR="00096C1B" w:rsidRPr="00F210E0" w:rsidRDefault="00096C1B" w:rsidP="000C6421">
            <w:pPr>
              <w:contextualSpacing w:val="0"/>
            </w:pPr>
          </w:p>
          <w:p w:rsidR="00102435" w:rsidRPr="00627485" w:rsidRDefault="00FC079C" w:rsidP="00102435">
            <w:pPr>
              <w:contextualSpacing w:val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74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SKILLS &amp; EXPERTISE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Troubleshooting</w:t>
            </w:r>
            <w:r>
              <w:rPr>
                <w:rFonts w:eastAsia="Times New Roman" w:cstheme="minorHAnsi"/>
                <w:color w:val="565656"/>
                <w:lang w:val="en-GB" w:eastAsia="en-GB"/>
              </w:rPr>
              <w:t>: T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>roubleshoot systems to determine technical issues.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Installation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 xml:space="preserve">: </w:t>
            </w:r>
            <w:r w:rsidR="001D5D25">
              <w:rPr>
                <w:rFonts w:eastAsia="Times New Roman" w:cstheme="minorHAnsi"/>
                <w:color w:val="565656"/>
                <w:lang w:val="en-GB" w:eastAsia="en-GB"/>
              </w:rPr>
              <w:t>Installation and configuration of software for users or the</w:t>
            </w:r>
            <w:r w:rsidR="00E67A11">
              <w:rPr>
                <w:rFonts w:eastAsia="Times New Roman" w:cstheme="minorHAnsi"/>
                <w:color w:val="565656"/>
                <w:lang w:val="en-GB" w:eastAsia="en-GB"/>
              </w:rPr>
              <w:t xml:space="preserve"> wider</w:t>
            </w:r>
            <w:r w:rsidR="001D5D25">
              <w:rPr>
                <w:rFonts w:eastAsia="Times New Roman" w:cstheme="minorHAnsi"/>
                <w:color w:val="565656"/>
                <w:lang w:val="en-GB" w:eastAsia="en-GB"/>
              </w:rPr>
              <w:t xml:space="preserve"> business.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Communicating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>:</w:t>
            </w:r>
            <w:r w:rsidR="001D5D25">
              <w:rPr>
                <w:rFonts w:eastAsia="Times New Roman" w:cstheme="minorHAnsi"/>
                <w:color w:val="565656"/>
                <w:lang w:val="en-GB" w:eastAsia="en-GB"/>
              </w:rPr>
              <w:t xml:space="preserve"> S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>tr</w:t>
            </w:r>
            <w:r w:rsidR="001D5D25">
              <w:rPr>
                <w:rFonts w:eastAsia="Times New Roman" w:cstheme="minorHAnsi"/>
                <w:color w:val="565656"/>
                <w:lang w:val="en-GB" w:eastAsia="en-GB"/>
              </w:rPr>
              <w:t xml:space="preserve">ong communication skills to </w:t>
            </w:r>
            <w:r w:rsidR="00096C1B">
              <w:rPr>
                <w:rFonts w:eastAsia="Times New Roman" w:cstheme="minorHAnsi"/>
                <w:color w:val="565656"/>
                <w:lang w:val="en-GB" w:eastAsia="en-GB"/>
              </w:rPr>
              <w:t>assist users and the business at all levels.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Maintenance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>: Maintaining</w:t>
            </w:r>
            <w:r w:rsidR="00096C1B">
              <w:rPr>
                <w:rFonts w:eastAsia="Times New Roman" w:cstheme="minorHAnsi"/>
                <w:color w:val="565656"/>
                <w:lang w:val="en-GB" w:eastAsia="en-GB"/>
              </w:rPr>
              <w:t xml:space="preserve"> the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 xml:space="preserve"> </w:t>
            </w:r>
            <w:r w:rsidR="001D5D25">
              <w:rPr>
                <w:rFonts w:eastAsia="Times New Roman" w:cstheme="minorHAnsi"/>
                <w:color w:val="565656"/>
                <w:lang w:val="en-GB" w:eastAsia="en-GB"/>
              </w:rPr>
              <w:t>technology</w:t>
            </w:r>
            <w:r w:rsidR="00AA7999">
              <w:rPr>
                <w:rFonts w:eastAsia="Times New Roman" w:cstheme="minorHAnsi"/>
                <w:color w:val="565656"/>
                <w:lang w:val="en-GB" w:eastAsia="en-GB"/>
              </w:rPr>
              <w:t>,</w:t>
            </w:r>
            <w:r w:rsidR="001D5D25">
              <w:rPr>
                <w:rFonts w:eastAsia="Times New Roman" w:cstheme="minorHAnsi"/>
                <w:color w:val="565656"/>
                <w:lang w:val="en-GB" w:eastAsia="en-GB"/>
              </w:rPr>
              <w:t xml:space="preserve"> networks and systems.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Evaluation</w:t>
            </w:r>
            <w:r w:rsidR="00B82E74">
              <w:rPr>
                <w:rFonts w:eastAsia="Times New Roman" w:cstheme="minorHAnsi"/>
                <w:color w:val="565656"/>
                <w:lang w:val="en-GB" w:eastAsia="en-GB"/>
              </w:rPr>
              <w:t>: D</w:t>
            </w:r>
            <w:r w:rsidR="001D5D25">
              <w:rPr>
                <w:rFonts w:eastAsia="Times New Roman" w:cstheme="minorHAnsi"/>
                <w:color w:val="565656"/>
                <w:lang w:val="en-GB" w:eastAsia="en-GB"/>
              </w:rPr>
              <w:t>etermining the issue and evaluating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 xml:space="preserve"> the best way to resolve it.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Instructing</w:t>
            </w:r>
            <w:r w:rsidR="00B82E74">
              <w:rPr>
                <w:rFonts w:eastAsia="Times New Roman" w:cstheme="minorHAnsi"/>
                <w:color w:val="565656"/>
                <w:lang w:val="en-GB" w:eastAsia="en-GB"/>
              </w:rPr>
              <w:t>: Instruct users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 xml:space="preserve"> on how to perform technological maintenance.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Management</w:t>
            </w:r>
            <w:r w:rsidR="00B82E74">
              <w:rPr>
                <w:rFonts w:eastAsia="Times New Roman" w:cstheme="minorHAnsi"/>
                <w:color w:val="565656"/>
                <w:lang w:val="en-GB" w:eastAsia="en-GB"/>
              </w:rPr>
              <w:t>: Remain efficient,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 xml:space="preserve"> manage time and prioritise IT issues.</w:t>
            </w:r>
          </w:p>
          <w:p w:rsidR="00B03B4D" w:rsidRPr="00B03B4D" w:rsidRDefault="00B03B4D" w:rsidP="00B03B4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Support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 xml:space="preserve">: </w:t>
            </w:r>
            <w:r w:rsidR="008A29F1">
              <w:rPr>
                <w:rFonts w:eastAsia="Times New Roman" w:cstheme="minorHAnsi"/>
                <w:color w:val="565656"/>
                <w:lang w:val="en-GB" w:eastAsia="en-GB"/>
              </w:rPr>
              <w:t>Supporting users through technical support and instruction to meet the user</w:t>
            </w:r>
            <w:r w:rsidR="00BB49D2">
              <w:rPr>
                <w:rFonts w:eastAsia="Times New Roman" w:cstheme="minorHAnsi"/>
                <w:color w:val="565656"/>
                <w:lang w:val="en-GB" w:eastAsia="en-GB"/>
              </w:rPr>
              <w:t>’</w:t>
            </w:r>
            <w:r w:rsidR="008A29F1">
              <w:rPr>
                <w:rFonts w:eastAsia="Times New Roman" w:cstheme="minorHAnsi"/>
                <w:color w:val="565656"/>
                <w:lang w:val="en-GB" w:eastAsia="en-GB"/>
              </w:rPr>
              <w:t>s needs.</w:t>
            </w:r>
          </w:p>
          <w:p w:rsidR="00FC079C" w:rsidRDefault="00B03B4D" w:rsidP="003352AD">
            <w:pPr>
              <w:numPr>
                <w:ilvl w:val="0"/>
                <w:numId w:val="18"/>
              </w:num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  <w:r w:rsidRPr="00B03B4D">
              <w:rPr>
                <w:rFonts w:eastAsia="Times New Roman" w:cstheme="minorHAnsi"/>
                <w:b/>
                <w:bCs/>
                <w:color w:val="565656"/>
                <w:bdr w:val="none" w:sz="0" w:space="0" w:color="auto" w:frame="1"/>
                <w:lang w:val="en-GB" w:eastAsia="en-GB"/>
              </w:rPr>
              <w:t>Monitoring</w:t>
            </w:r>
            <w:r w:rsidR="008A29F1">
              <w:rPr>
                <w:rFonts w:eastAsia="Times New Roman" w:cstheme="minorHAnsi"/>
                <w:color w:val="565656"/>
                <w:lang w:val="en-GB" w:eastAsia="en-GB"/>
              </w:rPr>
              <w:t>: M</w:t>
            </w:r>
            <w:r w:rsidRPr="00B03B4D">
              <w:rPr>
                <w:rFonts w:eastAsia="Times New Roman" w:cstheme="minorHAnsi"/>
                <w:color w:val="565656"/>
                <w:lang w:val="en-GB" w:eastAsia="en-GB"/>
              </w:rPr>
              <w:t>onitor</w:t>
            </w:r>
            <w:r w:rsidR="008A29F1">
              <w:rPr>
                <w:rFonts w:eastAsia="Times New Roman" w:cstheme="minorHAnsi"/>
                <w:color w:val="565656"/>
                <w:lang w:val="en-GB" w:eastAsia="en-GB"/>
              </w:rPr>
              <w:t xml:space="preserve"> networks and systems to ensure its efficiency.</w:t>
            </w:r>
          </w:p>
          <w:p w:rsidR="00125AE5" w:rsidRDefault="00125AE5" w:rsidP="00125AE5">
            <w:p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</w:p>
          <w:p w:rsidR="00096C1B" w:rsidRDefault="00096C1B" w:rsidP="00125AE5">
            <w:p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</w:p>
          <w:p w:rsidR="00102435" w:rsidRPr="00125AE5" w:rsidRDefault="00125AE5" w:rsidP="00125AE5">
            <w:pPr>
              <w:keepNext/>
              <w:keepLines/>
              <w:spacing w:before="400" w:after="200"/>
              <w:outlineLvl w:val="0"/>
              <w:rPr>
                <w:rFonts w:ascii="Arial" w:eastAsiaTheme="majorEastAsia" w:hAnsi="Arial" w:cs="Arial"/>
                <w:b/>
                <w:caps/>
                <w:color w:val="262626" w:themeColor="text1" w:themeTint="D9"/>
                <w:sz w:val="24"/>
                <w:szCs w:val="24"/>
              </w:rPr>
            </w:pPr>
            <w:r w:rsidRPr="00125AE5">
              <w:rPr>
                <w:rFonts w:ascii="Arial" w:eastAsiaTheme="majorEastAsia" w:hAnsi="Arial" w:cs="Arial"/>
                <w:b/>
                <w:caps/>
                <w:color w:val="262626" w:themeColor="text1" w:themeTint="D9"/>
                <w:sz w:val="24"/>
                <w:szCs w:val="24"/>
              </w:rPr>
              <w:t>PROFESSIONAL QUALIFICATIONS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0"/>
            </w:tblGrid>
            <w:tr w:rsidR="00125AE5" w:rsidRPr="00125AE5" w:rsidTr="00701DAE">
              <w:tc>
                <w:tcPr>
                  <w:tcW w:w="9290" w:type="dxa"/>
                </w:tcPr>
                <w:p w:rsidR="00125AE5" w:rsidRPr="00125AE5" w:rsidRDefault="00125AE5" w:rsidP="006458B6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 w:val="20"/>
                      <w:szCs w:val="20"/>
                    </w:rPr>
                  </w:pPr>
                  <w:r w:rsidRPr="00125AE5">
                    <w:rPr>
                      <w:b/>
                      <w:sz w:val="20"/>
                      <w:szCs w:val="20"/>
                    </w:rPr>
                    <w:t>MCSA Windows 10</w:t>
                  </w:r>
                </w:p>
                <w:p w:rsidR="00125AE5" w:rsidRPr="00125AE5" w:rsidRDefault="00925D1D" w:rsidP="006458B6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 w:val="20"/>
                      <w:szCs w:val="20"/>
                    </w:rPr>
                  </w:pPr>
                  <w:r w:rsidRPr="00627485">
                    <w:rPr>
                      <w:b/>
                      <w:sz w:val="20"/>
                      <w:szCs w:val="20"/>
                    </w:rPr>
                    <w:t>ITIL V</w:t>
                  </w:r>
                  <w:r w:rsidR="00125AE5" w:rsidRPr="00125AE5">
                    <w:rPr>
                      <w:b/>
                      <w:sz w:val="20"/>
                      <w:szCs w:val="20"/>
                    </w:rPr>
                    <w:t>3 SERVICE MANAGEMENT</w:t>
                  </w:r>
                </w:p>
                <w:p w:rsidR="00125AE5" w:rsidRPr="00125AE5" w:rsidRDefault="00125AE5" w:rsidP="006458B6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 w:val="20"/>
                      <w:szCs w:val="20"/>
                    </w:rPr>
                  </w:pPr>
                  <w:r w:rsidRPr="00125AE5">
                    <w:rPr>
                      <w:b/>
                      <w:sz w:val="20"/>
                      <w:szCs w:val="20"/>
                    </w:rPr>
                    <w:t>COMPTIA SERVER+</w:t>
                  </w:r>
                </w:p>
                <w:p w:rsidR="00125AE5" w:rsidRPr="00125AE5" w:rsidRDefault="00125AE5" w:rsidP="006458B6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 w:val="20"/>
                      <w:szCs w:val="20"/>
                    </w:rPr>
                  </w:pPr>
                  <w:r w:rsidRPr="00125AE5">
                    <w:rPr>
                      <w:b/>
                      <w:sz w:val="20"/>
                      <w:szCs w:val="20"/>
                    </w:rPr>
                    <w:t>COMPTIA A+</w:t>
                  </w:r>
                </w:p>
                <w:p w:rsidR="00125AE5" w:rsidRPr="00125AE5" w:rsidRDefault="00125AE5" w:rsidP="006458B6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 w:val="20"/>
                      <w:szCs w:val="20"/>
                    </w:rPr>
                  </w:pPr>
                  <w:r w:rsidRPr="00125AE5">
                    <w:rPr>
                      <w:b/>
                      <w:sz w:val="20"/>
                      <w:szCs w:val="20"/>
                    </w:rPr>
                    <w:t>MTA WINDOWS SERVER</w:t>
                  </w:r>
                </w:p>
                <w:p w:rsidR="00125AE5" w:rsidRPr="00125AE5" w:rsidRDefault="00125AE5" w:rsidP="006458B6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 w:val="20"/>
                      <w:szCs w:val="20"/>
                    </w:rPr>
                  </w:pPr>
                  <w:r w:rsidRPr="00125AE5">
                    <w:rPr>
                      <w:b/>
                      <w:sz w:val="20"/>
                      <w:szCs w:val="20"/>
                    </w:rPr>
                    <w:t>MTA WINDOWS NETWORKING</w:t>
                  </w:r>
                </w:p>
                <w:p w:rsidR="00125AE5" w:rsidRPr="00125AE5" w:rsidRDefault="00125AE5" w:rsidP="006458B6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 w:val="20"/>
                      <w:szCs w:val="20"/>
                    </w:rPr>
                  </w:pPr>
                  <w:r w:rsidRPr="00125AE5">
                    <w:rPr>
                      <w:b/>
                      <w:sz w:val="20"/>
                      <w:szCs w:val="20"/>
                    </w:rPr>
                    <w:t>MTA WINDOWS SQL DATABASE</w:t>
                  </w:r>
                </w:p>
                <w:p w:rsidR="009A7740" w:rsidRPr="009A7740" w:rsidRDefault="00125AE5" w:rsidP="009A7740">
                  <w:pPr>
                    <w:framePr w:hSpace="180" w:wrap="around" w:hAnchor="margin" w:y="-410"/>
                    <w:numPr>
                      <w:ilvl w:val="0"/>
                      <w:numId w:val="20"/>
                    </w:numPr>
                    <w:contextualSpacing w:val="0"/>
                    <w:outlineLvl w:val="2"/>
                    <w:rPr>
                      <w:b/>
                      <w:szCs w:val="24"/>
                    </w:rPr>
                  </w:pPr>
                  <w:r w:rsidRPr="00125AE5">
                    <w:rPr>
                      <w:b/>
                      <w:sz w:val="20"/>
                      <w:szCs w:val="20"/>
                    </w:rPr>
                    <w:t>LEVEL 4 &amp; 5 IT D</w:t>
                  </w:r>
                  <w:bookmarkStart w:id="0" w:name="_GoBack"/>
                  <w:bookmarkEnd w:id="0"/>
                  <w:r w:rsidRPr="00125AE5">
                    <w:rPr>
                      <w:b/>
                      <w:sz w:val="20"/>
                      <w:szCs w:val="20"/>
                    </w:rPr>
                    <w:t>IPLOMA</w:t>
                  </w:r>
                </w:p>
              </w:tc>
            </w:tr>
          </w:tbl>
          <w:p w:rsidR="00125AE5" w:rsidRPr="003352AD" w:rsidRDefault="00125AE5" w:rsidP="00125AE5">
            <w:pPr>
              <w:shd w:val="clear" w:color="auto" w:fill="FFFFFF"/>
              <w:rPr>
                <w:rFonts w:eastAsia="Times New Roman" w:cstheme="minorHAnsi"/>
                <w:color w:val="565656"/>
                <w:lang w:val="en-GB" w:eastAsia="en-GB"/>
              </w:rPr>
            </w:pPr>
          </w:p>
        </w:tc>
      </w:tr>
    </w:tbl>
    <w:p w:rsidR="004E01EB" w:rsidRPr="00CF1A49" w:rsidRDefault="001E48E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84EC2B1D9044C028D96391F8EF1040B"/>
          </w:placeholder>
          <w:temporary/>
          <w:showingPlcHdr/>
        </w:sdtPr>
        <w:sdtEndPr/>
        <w:sdtContent>
          <w:r w:rsidR="004E01EB" w:rsidRPr="00627485">
            <w:rPr>
              <w:rFonts w:ascii="Arial" w:hAnsi="Arial" w:cs="Arial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662"/>
        <w:gridCol w:w="274"/>
      </w:tblGrid>
      <w:tr w:rsidR="001D0BF1" w:rsidRPr="00CF1A49" w:rsidTr="00D801F2">
        <w:trPr>
          <w:gridAfter w:val="1"/>
          <w:wAfter w:w="263" w:type="dxa"/>
          <w:trHeight w:val="60"/>
        </w:trPr>
        <w:tc>
          <w:tcPr>
            <w:tcW w:w="9290" w:type="dxa"/>
          </w:tcPr>
          <w:p w:rsidR="006458B6" w:rsidRPr="00CF1A49" w:rsidRDefault="006458B6" w:rsidP="006458B6">
            <w:pPr>
              <w:pStyle w:val="Heading3"/>
              <w:contextualSpacing w:val="0"/>
              <w:outlineLvl w:val="2"/>
            </w:pPr>
            <w:r>
              <w:t>july 2019</w:t>
            </w:r>
            <w:r w:rsidRPr="00CF1A49">
              <w:t xml:space="preserve"> – </w:t>
            </w:r>
            <w:r>
              <w:t>current</w:t>
            </w:r>
          </w:p>
          <w:p w:rsidR="006458B6" w:rsidRPr="00CF1A49" w:rsidRDefault="006458B6" w:rsidP="006458B6">
            <w:pPr>
              <w:pStyle w:val="Heading2"/>
              <w:contextualSpacing w:val="0"/>
              <w:outlineLvl w:val="1"/>
            </w:pPr>
            <w:r>
              <w:rPr>
                <w:sz w:val="24"/>
                <w:szCs w:val="24"/>
              </w:rPr>
              <w:t>manchester university nhs trust</w:t>
            </w:r>
            <w:r w:rsidRPr="00CF1A49">
              <w:t xml:space="preserve">, </w:t>
            </w:r>
            <w:r>
              <w:rPr>
                <w:rStyle w:val="SubtleReference"/>
                <w:b/>
                <w:sz w:val="24"/>
                <w:szCs w:val="24"/>
              </w:rPr>
              <w:t>windows deployment/bau engineer</w:t>
            </w:r>
            <w:r w:rsidR="00AC798C">
              <w:rPr>
                <w:rStyle w:val="SubtleReference"/>
                <w:b/>
                <w:sz w:val="24"/>
                <w:szCs w:val="24"/>
              </w:rPr>
              <w:t xml:space="preserve"> (contract)</w:t>
            </w:r>
          </w:p>
          <w:p w:rsidR="006458B6" w:rsidRDefault="006458B6" w:rsidP="006458B6">
            <w:pPr>
              <w:pStyle w:val="ListParagraph"/>
              <w:numPr>
                <w:ilvl w:val="0"/>
                <w:numId w:val="21"/>
              </w:numPr>
            </w:pPr>
            <w:r>
              <w:t>Delivering a large-scale project to deploy around 10,000 Windows 10 devices throughout the organization in a processed manner.</w:t>
            </w:r>
          </w:p>
          <w:p w:rsidR="006458B6" w:rsidRDefault="006458B6" w:rsidP="006458B6">
            <w:pPr>
              <w:pStyle w:val="ListParagraph"/>
              <w:numPr>
                <w:ilvl w:val="0"/>
                <w:numId w:val="21"/>
              </w:numPr>
            </w:pPr>
            <w:r>
              <w:t>Defining a structured process for the team to organize equipment, time and resources to work more efficiently.</w:t>
            </w:r>
          </w:p>
          <w:p w:rsidR="006458B6" w:rsidRDefault="006458B6" w:rsidP="006458B6">
            <w:pPr>
              <w:pStyle w:val="ListParagraph"/>
              <w:numPr>
                <w:ilvl w:val="0"/>
                <w:numId w:val="21"/>
              </w:numPr>
            </w:pPr>
            <w:r>
              <w:t>Ensuring all devices are asset-tagged and assigned to the relevant user/department.</w:t>
            </w:r>
          </w:p>
          <w:p w:rsidR="006458B6" w:rsidRDefault="006458B6" w:rsidP="006458B6">
            <w:pPr>
              <w:pStyle w:val="ListParagraph"/>
              <w:numPr>
                <w:ilvl w:val="0"/>
                <w:numId w:val="21"/>
              </w:numPr>
            </w:pPr>
            <w:r>
              <w:t>Using SCCM to deploy images/applications to devices</w:t>
            </w:r>
          </w:p>
          <w:p w:rsidR="006458B6" w:rsidRDefault="006458B6" w:rsidP="003238D9">
            <w:pPr>
              <w:pStyle w:val="ListParagraph"/>
              <w:numPr>
                <w:ilvl w:val="0"/>
                <w:numId w:val="21"/>
              </w:numPr>
            </w:pPr>
            <w:r>
              <w:t>Providing support to the business on a BAU basis in conjunction with the roll-out and applying RCA (Root Cause Analysis) on problems being reported in from the Service Desk.</w:t>
            </w:r>
          </w:p>
          <w:p w:rsidR="006458B6" w:rsidRDefault="006458B6" w:rsidP="001D0BF1">
            <w:pPr>
              <w:pStyle w:val="Heading3"/>
              <w:contextualSpacing w:val="0"/>
              <w:outlineLvl w:val="2"/>
            </w:pPr>
          </w:p>
          <w:p w:rsidR="009A7740" w:rsidRDefault="009A7740" w:rsidP="001D0BF1">
            <w:pPr>
              <w:pStyle w:val="Heading3"/>
              <w:contextualSpacing w:val="0"/>
              <w:outlineLvl w:val="2"/>
            </w:pPr>
          </w:p>
          <w:p w:rsidR="009A7740" w:rsidRDefault="009A7740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3352AD" w:rsidP="001D0BF1">
            <w:pPr>
              <w:pStyle w:val="Heading3"/>
              <w:contextualSpacing w:val="0"/>
              <w:outlineLvl w:val="2"/>
            </w:pPr>
            <w:r>
              <w:t>2015</w:t>
            </w:r>
            <w:r w:rsidR="001D0BF1" w:rsidRPr="00CF1A49">
              <w:t xml:space="preserve"> – </w:t>
            </w:r>
            <w:r w:rsidR="000343FE">
              <w:t xml:space="preserve">July </w:t>
            </w:r>
            <w:r w:rsidR="00893E6F">
              <w:t>2019</w:t>
            </w:r>
          </w:p>
          <w:p w:rsidR="001D0BF1" w:rsidRPr="00CF1A49" w:rsidRDefault="00330B13" w:rsidP="001D0BF1">
            <w:pPr>
              <w:pStyle w:val="Heading2"/>
              <w:contextualSpacing w:val="0"/>
              <w:outlineLvl w:val="1"/>
            </w:pPr>
            <w:r w:rsidRPr="00627485">
              <w:rPr>
                <w:sz w:val="24"/>
                <w:szCs w:val="24"/>
              </w:rPr>
              <w:t>odeon cinemas group</w:t>
            </w:r>
            <w:r w:rsidR="001D0BF1" w:rsidRPr="00CF1A49">
              <w:t xml:space="preserve">, </w:t>
            </w:r>
            <w:r w:rsidR="00974344">
              <w:rPr>
                <w:rStyle w:val="SubtleReference"/>
                <w:b/>
                <w:sz w:val="24"/>
                <w:szCs w:val="24"/>
              </w:rPr>
              <w:t>2</w:t>
            </w:r>
            <w:r w:rsidR="00974344" w:rsidRPr="00974344">
              <w:rPr>
                <w:rStyle w:val="SubtleReference"/>
                <w:b/>
                <w:sz w:val="24"/>
                <w:szCs w:val="24"/>
                <w:vertAlign w:val="superscript"/>
              </w:rPr>
              <w:t>nd</w:t>
            </w:r>
            <w:r w:rsidR="00974344">
              <w:rPr>
                <w:rStyle w:val="SubtleReference"/>
                <w:b/>
                <w:sz w:val="24"/>
                <w:szCs w:val="24"/>
              </w:rPr>
              <w:t xml:space="preserve"> LINE SUPPORT ANALYST</w:t>
            </w:r>
          </w:p>
          <w:p w:rsidR="00376BE7" w:rsidRDefault="00376BE7" w:rsidP="00376BE7">
            <w:pPr>
              <w:pStyle w:val="ListParagraph"/>
              <w:numPr>
                <w:ilvl w:val="0"/>
                <w:numId w:val="21"/>
              </w:numPr>
            </w:pPr>
            <w:r>
              <w:t>Taking part of and owning Projects to assist the business, i.e. Server upgrades, migrations, set-up of new till; server; laptop and desktop builds, testing and rollout of Windows 7 (Tills, ATMs) and Windows 10 (Laptops) on devices across the estate</w:t>
            </w:r>
          </w:p>
          <w:p w:rsidR="001E3120" w:rsidRDefault="003352AD" w:rsidP="003352AD">
            <w:pPr>
              <w:pStyle w:val="ListParagraph"/>
              <w:numPr>
                <w:ilvl w:val="0"/>
                <w:numId w:val="21"/>
              </w:numPr>
            </w:pPr>
            <w:r>
              <w:t>Provide</w:t>
            </w:r>
            <w:r w:rsidR="00974344">
              <w:t xml:space="preserve"> </w:t>
            </w:r>
            <w:r>
              <w:t>2</w:t>
            </w:r>
            <w:r w:rsidRPr="003352AD">
              <w:rPr>
                <w:vertAlign w:val="superscript"/>
              </w:rPr>
              <w:t>nd</w:t>
            </w:r>
            <w:r>
              <w:t xml:space="preserve"> line support to the</w:t>
            </w:r>
            <w:r w:rsidR="00974344">
              <w:t xml:space="preserve"> 1</w:t>
            </w:r>
            <w:r w:rsidR="00974344" w:rsidRPr="00974344">
              <w:rPr>
                <w:vertAlign w:val="superscript"/>
              </w:rPr>
              <w:t>st</w:t>
            </w:r>
            <w:r w:rsidR="00974344">
              <w:t xml:space="preserve"> line team,</w:t>
            </w:r>
            <w:r>
              <w:t xml:space="preserve"> business and users across the UK &amp; Ireland</w:t>
            </w:r>
            <w:r w:rsidR="0025307D">
              <w:t xml:space="preserve"> </w:t>
            </w:r>
          </w:p>
          <w:p w:rsidR="003352AD" w:rsidRDefault="00F83E08" w:rsidP="003352AD">
            <w:pPr>
              <w:pStyle w:val="ListParagraph"/>
              <w:numPr>
                <w:ilvl w:val="0"/>
                <w:numId w:val="21"/>
              </w:numPr>
            </w:pPr>
            <w:r>
              <w:t xml:space="preserve">Supporting Hardware (HP Servers, Switches, Laptops, Desktops, Printers, </w:t>
            </w:r>
            <w:r w:rsidR="00D85902">
              <w:t>Cisco</w:t>
            </w:r>
            <w:r>
              <w:t xml:space="preserve"> Routers</w:t>
            </w:r>
            <w:r w:rsidR="00AA7999">
              <w:t>, iPhones</w:t>
            </w:r>
            <w:r>
              <w:t>) and Software (Microsoft Technologies such as AD,</w:t>
            </w:r>
            <w:r w:rsidR="008F5B7A">
              <w:t xml:space="preserve"> Server 2003-2013,</w:t>
            </w:r>
            <w:r>
              <w:t xml:space="preserve"> Office Suite, Windows XP-7-10</w:t>
            </w:r>
            <w:r w:rsidR="00AA7999">
              <w:t>)</w:t>
            </w:r>
            <w:r>
              <w:t>,</w:t>
            </w:r>
            <w:r w:rsidR="00AA7999">
              <w:t xml:space="preserve"> Google, </w:t>
            </w:r>
            <w:r w:rsidR="008C639E">
              <w:t xml:space="preserve">Citrix/Office365, </w:t>
            </w:r>
            <w:r w:rsidR="00AA7999">
              <w:t>VMware</w:t>
            </w:r>
            <w:r>
              <w:t xml:space="preserve"> and various other applications.</w:t>
            </w:r>
          </w:p>
          <w:p w:rsidR="00A040AB" w:rsidRDefault="00F83E08" w:rsidP="00A040AB">
            <w:pPr>
              <w:pStyle w:val="ListParagraph"/>
              <w:numPr>
                <w:ilvl w:val="0"/>
                <w:numId w:val="21"/>
              </w:numPr>
            </w:pPr>
            <w:r>
              <w:t xml:space="preserve">Supporting company specific applications such as </w:t>
            </w:r>
            <w:proofErr w:type="spellStart"/>
            <w:r>
              <w:t>Winticket</w:t>
            </w:r>
            <w:proofErr w:type="spellEnd"/>
            <w:r>
              <w:t xml:space="preserve">, Orcs, </w:t>
            </w:r>
            <w:proofErr w:type="spellStart"/>
            <w:r>
              <w:t>Bottomline</w:t>
            </w:r>
            <w:proofErr w:type="spellEnd"/>
            <w:r>
              <w:t xml:space="preserve"> and providing EPOS Support to</w:t>
            </w:r>
            <w:r w:rsidR="00450363">
              <w:t xml:space="preserve"> all cinemas</w:t>
            </w:r>
            <w:r w:rsidR="00A040AB">
              <w:t xml:space="preserve"> via </w:t>
            </w:r>
            <w:r w:rsidR="00050097">
              <w:t>r</w:t>
            </w:r>
            <w:r w:rsidR="00A040AB">
              <w:t>emote</w:t>
            </w:r>
            <w:r w:rsidR="00050097">
              <w:t xml:space="preserve"> d</w:t>
            </w:r>
            <w:r w:rsidR="00A040AB">
              <w:t>esktop tools</w:t>
            </w:r>
            <w:r w:rsidR="004A31C8">
              <w:t>.</w:t>
            </w:r>
          </w:p>
          <w:p w:rsidR="00F83E08" w:rsidRDefault="00F83E08" w:rsidP="003352AD">
            <w:pPr>
              <w:pStyle w:val="ListParagraph"/>
              <w:numPr>
                <w:ilvl w:val="0"/>
                <w:numId w:val="21"/>
              </w:numPr>
            </w:pPr>
            <w:r>
              <w:t>Pro-actively monitoring the networks and systems for all cinemas across the estate</w:t>
            </w:r>
            <w:r w:rsidR="003D5766">
              <w:t>.</w:t>
            </w:r>
          </w:p>
          <w:p w:rsidR="003D5766" w:rsidRPr="00CF1A49" w:rsidRDefault="0016588C" w:rsidP="00D801F2">
            <w:pPr>
              <w:pStyle w:val="ListParagraph"/>
              <w:numPr>
                <w:ilvl w:val="0"/>
                <w:numId w:val="21"/>
              </w:numPr>
            </w:pPr>
            <w:r>
              <w:t>Adhe</w:t>
            </w:r>
            <w:r w:rsidR="00080871">
              <w:t>re to company policies and procedures, ensuri</w:t>
            </w:r>
            <w:r w:rsidR="0025307D">
              <w:t>ng SLA’s and KPI targets are met.</w:t>
            </w:r>
          </w:p>
        </w:tc>
      </w:tr>
      <w:tr w:rsidR="009A7740" w:rsidRPr="00CF1A49" w:rsidTr="00D801F2">
        <w:trPr>
          <w:gridAfter w:val="1"/>
          <w:wAfter w:w="263" w:type="dxa"/>
          <w:trHeight w:val="60"/>
        </w:trPr>
        <w:tc>
          <w:tcPr>
            <w:tcW w:w="9290" w:type="dxa"/>
          </w:tcPr>
          <w:p w:rsidR="009A7740" w:rsidRDefault="009A7740" w:rsidP="006458B6">
            <w:pPr>
              <w:pStyle w:val="Heading3"/>
              <w:outlineLvl w:val="2"/>
            </w:pPr>
          </w:p>
        </w:tc>
      </w:tr>
      <w:tr w:rsidR="00F61DF9" w:rsidRPr="00CF1A49" w:rsidTr="00D801F2">
        <w:tc>
          <w:tcPr>
            <w:tcW w:w="9553" w:type="dxa"/>
            <w:gridSpan w:val="2"/>
            <w:tcMar>
              <w:top w:w="216" w:type="dxa"/>
            </w:tcMar>
          </w:tcPr>
          <w:p w:rsidR="00F61DF9" w:rsidRPr="00CF1A49" w:rsidRDefault="008F5B7A" w:rsidP="00F61DF9">
            <w:pPr>
              <w:pStyle w:val="Heading3"/>
              <w:contextualSpacing w:val="0"/>
              <w:outlineLvl w:val="2"/>
            </w:pPr>
            <w:bookmarkStart w:id="1" w:name="_Hlk522448368"/>
            <w:r>
              <w:t>2013</w:t>
            </w:r>
            <w:r w:rsidR="00F61DF9" w:rsidRPr="00CF1A49">
              <w:t xml:space="preserve"> – </w:t>
            </w:r>
            <w:r w:rsidR="00893013">
              <w:t>2015</w:t>
            </w:r>
          </w:p>
          <w:p w:rsidR="00F61DF9" w:rsidRPr="00CF1A49" w:rsidRDefault="00330B13" w:rsidP="00F61DF9">
            <w:pPr>
              <w:pStyle w:val="Heading2"/>
              <w:contextualSpacing w:val="0"/>
              <w:outlineLvl w:val="1"/>
            </w:pPr>
            <w:r w:rsidRPr="00627485">
              <w:rPr>
                <w:sz w:val="24"/>
                <w:szCs w:val="24"/>
              </w:rPr>
              <w:t>ssp group</w:t>
            </w:r>
            <w:r w:rsidR="00F61DF9" w:rsidRPr="00CF1A49">
              <w:t xml:space="preserve">, </w:t>
            </w:r>
            <w:r w:rsidRPr="00627485">
              <w:rPr>
                <w:rStyle w:val="SubtleReference"/>
                <w:b/>
                <w:sz w:val="24"/>
                <w:szCs w:val="24"/>
              </w:rPr>
              <w:t>desktop support engineer</w:t>
            </w:r>
          </w:p>
          <w:p w:rsidR="008F5B7A" w:rsidRDefault="008F5B7A" w:rsidP="008F5B7A">
            <w:pPr>
              <w:pStyle w:val="ListParagraph"/>
              <w:numPr>
                <w:ilvl w:val="0"/>
                <w:numId w:val="22"/>
              </w:numPr>
            </w:pPr>
            <w:r>
              <w:t>Providing 1st and 2nd line support for both hardware and software to end users, head office users and home users using telephone/desk side support and remote tools.</w:t>
            </w:r>
          </w:p>
          <w:p w:rsidR="008F5B7A" w:rsidRDefault="008F5B7A" w:rsidP="008F5B7A">
            <w:pPr>
              <w:pStyle w:val="ListParagraph"/>
              <w:numPr>
                <w:ilvl w:val="0"/>
                <w:numId w:val="22"/>
              </w:numPr>
            </w:pPr>
            <w:r>
              <w:t xml:space="preserve">Providing EPOS support </w:t>
            </w:r>
            <w:r w:rsidR="00050097">
              <w:t>to our food and beverage clients at the Airports and Train Stations across the UK and Ireland</w:t>
            </w:r>
            <w:r>
              <w:t>.</w:t>
            </w:r>
          </w:p>
          <w:p w:rsidR="008F5B7A" w:rsidRDefault="008F5B7A" w:rsidP="008F5B7A">
            <w:pPr>
              <w:pStyle w:val="ListParagraph"/>
              <w:numPr>
                <w:ilvl w:val="0"/>
                <w:numId w:val="22"/>
              </w:numPr>
            </w:pPr>
            <w:r>
              <w:t>Supporting a variety of technologies</w:t>
            </w:r>
            <w:r w:rsidR="00050097">
              <w:t xml:space="preserve"> such as Microsoft Windows 2000-7, Windows Server 2003-2008, Microsoft AD, Outlook, Office 2003-2007</w:t>
            </w:r>
            <w:r>
              <w:t>, Citrix, Networking, Routers, Switches</w:t>
            </w:r>
          </w:p>
          <w:p w:rsidR="008F5B7A" w:rsidRDefault="008F5B7A" w:rsidP="008F5B7A">
            <w:pPr>
              <w:pStyle w:val="ListParagraph"/>
              <w:numPr>
                <w:ilvl w:val="0"/>
                <w:numId w:val="22"/>
              </w:numPr>
            </w:pPr>
            <w:r>
              <w:t xml:space="preserve">Providing support for bespoke applications such as Kronos, </w:t>
            </w:r>
            <w:proofErr w:type="spellStart"/>
            <w:r>
              <w:t>Mymicros</w:t>
            </w:r>
            <w:proofErr w:type="spellEnd"/>
            <w:r>
              <w:t>, Lynx, and escalating where necessary to the appropriate team.</w:t>
            </w:r>
          </w:p>
          <w:p w:rsidR="008F5B7A" w:rsidRDefault="008F5B7A" w:rsidP="008F5B7A">
            <w:pPr>
              <w:pStyle w:val="ListParagraph"/>
              <w:numPr>
                <w:ilvl w:val="0"/>
                <w:numId w:val="22"/>
              </w:numPr>
            </w:pPr>
            <w:r>
              <w:t>Providing First Time Fixes to users where possible.</w:t>
            </w:r>
          </w:p>
          <w:p w:rsidR="00A040AB" w:rsidRDefault="008F5B7A" w:rsidP="00A040AB">
            <w:pPr>
              <w:pStyle w:val="ListParagraph"/>
              <w:numPr>
                <w:ilvl w:val="0"/>
                <w:numId w:val="22"/>
              </w:numPr>
            </w:pPr>
            <w:r>
              <w:t>Communicating effectively with a range of people monitoring SLA's and working around the ITIL framework following tickets through to resolution and contributing towa</w:t>
            </w:r>
            <w:r w:rsidR="00A040AB">
              <w:t>rds updating the Knowledge Base</w:t>
            </w:r>
          </w:p>
          <w:p w:rsidR="00B716EE" w:rsidRDefault="00B716EE" w:rsidP="00B716EE"/>
        </w:tc>
      </w:tr>
    </w:tbl>
    <w:tbl>
      <w:tblPr>
        <w:tblStyle w:val="TableGrid1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A040AB" w:rsidTr="00A040AB">
        <w:tc>
          <w:tcPr>
            <w:tcW w:w="9290" w:type="dxa"/>
            <w:tcMar>
              <w:top w:w="216" w:type="dxa"/>
            </w:tcMar>
          </w:tcPr>
          <w:bookmarkEnd w:id="1"/>
          <w:p w:rsidR="00A040AB" w:rsidRPr="00CF1A49" w:rsidRDefault="00A040AB" w:rsidP="00701DAE">
            <w:pPr>
              <w:pStyle w:val="Heading3"/>
              <w:contextualSpacing w:val="0"/>
              <w:outlineLvl w:val="2"/>
            </w:pPr>
            <w:r>
              <w:t>2011</w:t>
            </w:r>
            <w:r w:rsidRPr="00CF1A49">
              <w:t xml:space="preserve"> – </w:t>
            </w:r>
            <w:r>
              <w:t>2013</w:t>
            </w:r>
          </w:p>
          <w:p w:rsidR="00A040AB" w:rsidRPr="00CF1A49" w:rsidRDefault="00330B13" w:rsidP="00701DAE">
            <w:pPr>
              <w:pStyle w:val="Heading2"/>
              <w:contextualSpacing w:val="0"/>
              <w:outlineLvl w:val="1"/>
            </w:pPr>
            <w:r w:rsidRPr="00627485">
              <w:rPr>
                <w:sz w:val="24"/>
                <w:szCs w:val="24"/>
              </w:rPr>
              <w:t>salford software ltd</w:t>
            </w:r>
            <w:r w:rsidR="00A040AB" w:rsidRPr="00CF1A49">
              <w:t xml:space="preserve">, </w:t>
            </w:r>
            <w:r w:rsidRPr="00627485">
              <w:rPr>
                <w:rStyle w:val="SubtleReference"/>
                <w:b/>
                <w:sz w:val="24"/>
                <w:szCs w:val="24"/>
              </w:rPr>
              <w:t>1</w:t>
            </w:r>
            <w:r w:rsidRPr="00627485">
              <w:rPr>
                <w:rStyle w:val="SubtleReference"/>
                <w:b/>
                <w:sz w:val="24"/>
                <w:szCs w:val="24"/>
                <w:vertAlign w:val="superscript"/>
              </w:rPr>
              <w:t>st</w:t>
            </w:r>
            <w:r w:rsidRPr="00627485">
              <w:rPr>
                <w:rStyle w:val="SubtleReference"/>
                <w:b/>
                <w:sz w:val="24"/>
                <w:szCs w:val="24"/>
              </w:rPr>
              <w:t xml:space="preserve"> Line Support analyst</w:t>
            </w:r>
          </w:p>
          <w:p w:rsidR="00A040AB" w:rsidRPr="00721F80" w:rsidRDefault="00A040AB" w:rsidP="00A040AB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915"/>
              </w:tabs>
              <w:ind w:right="-2"/>
              <w:jc w:val="both"/>
              <w:rPr>
                <w:rFonts w:eastAsia="Times New Roman" w:cs="Calibri"/>
                <w:b/>
                <w:bCs/>
              </w:rPr>
            </w:pPr>
            <w:r w:rsidRPr="00721F80">
              <w:rPr>
                <w:rFonts w:cs="Calibri"/>
              </w:rPr>
              <w:t>Provided both telephone and remote diagnostic software support for Microsoft and Novell products</w:t>
            </w:r>
            <w:r>
              <w:rPr>
                <w:rFonts w:cs="Calibri"/>
              </w:rPr>
              <w:t>.</w:t>
            </w:r>
          </w:p>
          <w:p w:rsidR="00A040AB" w:rsidRPr="00721F80" w:rsidRDefault="00A040AB" w:rsidP="00A040AB">
            <w:pPr>
              <w:numPr>
                <w:ilvl w:val="1"/>
                <w:numId w:val="23"/>
              </w:numPr>
              <w:tabs>
                <w:tab w:val="clear" w:pos="1980"/>
                <w:tab w:val="left" w:pos="724"/>
              </w:tabs>
              <w:ind w:left="724" w:hanging="362"/>
              <w:jc w:val="both"/>
              <w:rPr>
                <w:rFonts w:cs="Calibri"/>
                <w:bCs/>
                <w:iCs/>
              </w:rPr>
            </w:pPr>
            <w:r w:rsidRPr="00721F80">
              <w:rPr>
                <w:rFonts w:cs="Calibri"/>
              </w:rPr>
              <w:t>Responsible for allocating incidents, ensuring that the customer and incident ticket are fully updated with progression</w:t>
            </w:r>
            <w:r w:rsidRPr="00721F80">
              <w:rPr>
                <w:rFonts w:cs="Calibri"/>
                <w:bCs/>
                <w:iCs/>
              </w:rPr>
              <w:t xml:space="preserve"> </w:t>
            </w:r>
            <w:r w:rsidRPr="00721F80">
              <w:rPr>
                <w:rFonts w:cs="Calibri"/>
              </w:rPr>
              <w:t>and resolution detail, working within Service Level Agreements targets</w:t>
            </w:r>
            <w:r>
              <w:rPr>
                <w:rFonts w:cs="Calibri"/>
              </w:rPr>
              <w:t>.</w:t>
            </w:r>
          </w:p>
          <w:p w:rsidR="00A040AB" w:rsidRPr="00721F80" w:rsidRDefault="00A040AB" w:rsidP="00A040AB">
            <w:pPr>
              <w:numPr>
                <w:ilvl w:val="1"/>
                <w:numId w:val="23"/>
              </w:numPr>
              <w:tabs>
                <w:tab w:val="clear" w:pos="1980"/>
                <w:tab w:val="left" w:pos="724"/>
              </w:tabs>
              <w:ind w:left="724" w:hanging="362"/>
              <w:jc w:val="both"/>
              <w:rPr>
                <w:rFonts w:cs="Calibri"/>
                <w:bCs/>
                <w:iCs/>
              </w:rPr>
            </w:pPr>
            <w:r w:rsidRPr="00721F80">
              <w:rPr>
                <w:rFonts w:cs="Calibri"/>
                <w:bCs/>
                <w:iCs/>
              </w:rPr>
              <w:t>Responsible for escalating issues to 2</w:t>
            </w:r>
            <w:r w:rsidRPr="00721F80">
              <w:rPr>
                <w:rFonts w:cs="Calibri"/>
                <w:bCs/>
                <w:iCs/>
                <w:vertAlign w:val="superscript"/>
              </w:rPr>
              <w:t>nd</w:t>
            </w:r>
            <w:r w:rsidRPr="00721F80">
              <w:rPr>
                <w:rFonts w:cs="Calibri"/>
                <w:bCs/>
                <w:iCs/>
              </w:rPr>
              <w:t>/3</w:t>
            </w:r>
            <w:r w:rsidRPr="00721F80">
              <w:rPr>
                <w:rFonts w:cs="Calibri"/>
                <w:bCs/>
                <w:iCs/>
                <w:vertAlign w:val="superscript"/>
              </w:rPr>
              <w:t>rd</w:t>
            </w:r>
            <w:r w:rsidRPr="00721F80">
              <w:rPr>
                <w:rFonts w:cs="Calibri"/>
                <w:bCs/>
                <w:iCs/>
              </w:rPr>
              <w:t xml:space="preserve"> line engineers where appropriate, following up with them until successful resolution</w:t>
            </w:r>
            <w:r>
              <w:rPr>
                <w:rFonts w:cs="Calibri"/>
                <w:bCs/>
                <w:iCs/>
              </w:rPr>
              <w:t>.</w:t>
            </w:r>
          </w:p>
          <w:p w:rsidR="00A040AB" w:rsidRPr="00721F80" w:rsidRDefault="00330B13" w:rsidP="00A040AB">
            <w:pPr>
              <w:numPr>
                <w:ilvl w:val="1"/>
                <w:numId w:val="23"/>
              </w:numPr>
              <w:tabs>
                <w:tab w:val="clear" w:pos="1980"/>
                <w:tab w:val="left" w:pos="724"/>
              </w:tabs>
              <w:ind w:left="724" w:hanging="362"/>
              <w:jc w:val="both"/>
              <w:rPr>
                <w:rFonts w:cs="Calibri"/>
                <w:bCs/>
                <w:iCs/>
              </w:rPr>
            </w:pPr>
            <w:r>
              <w:rPr>
                <w:rFonts w:cs="Calibri"/>
                <w:bCs/>
                <w:iCs/>
              </w:rPr>
              <w:t xml:space="preserve">Responsible </w:t>
            </w:r>
            <w:r w:rsidR="00A040AB" w:rsidRPr="00721F80">
              <w:rPr>
                <w:rFonts w:cs="Calibri"/>
                <w:bCs/>
                <w:iCs/>
              </w:rPr>
              <w:t>for all 1st line support queries, troubleshooting and investigating applications/data in order to Identify and resolve issues</w:t>
            </w:r>
            <w:r w:rsidR="00A040AB">
              <w:rPr>
                <w:rFonts w:cs="Calibri"/>
                <w:bCs/>
                <w:iCs/>
              </w:rPr>
              <w:t>.</w:t>
            </w:r>
          </w:p>
          <w:p w:rsidR="00A040AB" w:rsidRPr="00721F80" w:rsidRDefault="00A040AB" w:rsidP="00A040AB">
            <w:pPr>
              <w:numPr>
                <w:ilvl w:val="1"/>
                <w:numId w:val="23"/>
              </w:numPr>
              <w:tabs>
                <w:tab w:val="clear" w:pos="1980"/>
                <w:tab w:val="left" w:pos="724"/>
              </w:tabs>
              <w:ind w:left="724" w:hanging="362"/>
              <w:jc w:val="both"/>
              <w:rPr>
                <w:rFonts w:cs="Calibri"/>
                <w:bCs/>
                <w:iCs/>
              </w:rPr>
            </w:pPr>
            <w:r w:rsidRPr="00721F80">
              <w:rPr>
                <w:rFonts w:cs="Calibri"/>
                <w:bCs/>
                <w:iCs/>
              </w:rPr>
              <w:t>Communicate and liaise with our Microsoft and Novell vendors in order to ensure a swift resolution to problems.</w:t>
            </w:r>
          </w:p>
          <w:p w:rsidR="00A040AB" w:rsidRPr="00721F80" w:rsidRDefault="00A040AB" w:rsidP="00A040AB">
            <w:pPr>
              <w:numPr>
                <w:ilvl w:val="1"/>
                <w:numId w:val="23"/>
              </w:numPr>
              <w:tabs>
                <w:tab w:val="clear" w:pos="1980"/>
                <w:tab w:val="left" w:pos="724"/>
              </w:tabs>
              <w:ind w:left="724" w:hanging="362"/>
              <w:jc w:val="both"/>
              <w:rPr>
                <w:rFonts w:cs="Calibri"/>
                <w:bCs/>
                <w:iCs/>
              </w:rPr>
            </w:pPr>
            <w:r w:rsidRPr="00721F80">
              <w:rPr>
                <w:rFonts w:cs="Calibri"/>
                <w:bCs/>
                <w:iCs/>
              </w:rPr>
              <w:t>Performed daily checks on our servers in France and London to ensure that there are no errors and that the server is functioning as it should</w:t>
            </w:r>
            <w:r>
              <w:rPr>
                <w:rFonts w:cs="Calibri"/>
                <w:bCs/>
                <w:iCs/>
              </w:rPr>
              <w:t>.</w:t>
            </w:r>
          </w:p>
          <w:p w:rsidR="00A040AB" w:rsidRPr="00A040AB" w:rsidRDefault="00A040AB" w:rsidP="00701DAE">
            <w:pPr>
              <w:numPr>
                <w:ilvl w:val="1"/>
                <w:numId w:val="23"/>
              </w:numPr>
              <w:tabs>
                <w:tab w:val="clear" w:pos="1980"/>
                <w:tab w:val="left" w:pos="724"/>
              </w:tabs>
              <w:ind w:left="724" w:hanging="362"/>
              <w:jc w:val="both"/>
              <w:rPr>
                <w:rFonts w:cs="Calibri"/>
                <w:bCs/>
                <w:iCs/>
              </w:rPr>
            </w:pPr>
            <w:r w:rsidRPr="00721F80">
              <w:rPr>
                <w:rFonts w:cs="Calibri"/>
                <w:bCs/>
                <w:iCs/>
              </w:rPr>
              <w:t>Good working knowledge of Windows 8, Active Directory, VM Ware and Remote Desktop Services gained</w:t>
            </w:r>
            <w:r>
              <w:rPr>
                <w:rFonts w:cs="Calibri"/>
                <w:bCs/>
                <w:iCs/>
              </w:rPr>
              <w:t>.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8E6" w:rsidRDefault="001E48E6" w:rsidP="0068194B">
      <w:r>
        <w:separator/>
      </w:r>
    </w:p>
    <w:p w:rsidR="001E48E6" w:rsidRDefault="001E48E6"/>
    <w:p w:rsidR="001E48E6" w:rsidRDefault="001E48E6"/>
  </w:endnote>
  <w:endnote w:type="continuationSeparator" w:id="0">
    <w:p w:rsidR="001E48E6" w:rsidRDefault="001E48E6" w:rsidP="0068194B">
      <w:r>
        <w:continuationSeparator/>
      </w:r>
    </w:p>
    <w:p w:rsidR="001E48E6" w:rsidRDefault="001E48E6"/>
    <w:p w:rsidR="001E48E6" w:rsidRDefault="001E4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958" w:rsidRDefault="002B2958" w:rsidP="00D9132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8E6" w:rsidRDefault="001E48E6" w:rsidP="0068194B">
      <w:r>
        <w:separator/>
      </w:r>
    </w:p>
    <w:p w:rsidR="001E48E6" w:rsidRDefault="001E48E6"/>
    <w:p w:rsidR="001E48E6" w:rsidRDefault="001E48E6"/>
  </w:footnote>
  <w:footnote w:type="continuationSeparator" w:id="0">
    <w:p w:rsidR="001E48E6" w:rsidRDefault="001E48E6" w:rsidP="0068194B">
      <w:r>
        <w:continuationSeparator/>
      </w:r>
    </w:p>
    <w:p w:rsidR="001E48E6" w:rsidRDefault="001E48E6"/>
    <w:p w:rsidR="001E48E6" w:rsidRDefault="001E4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1E48E6" w:rsidP="005A1B10">
    <w:pPr>
      <w:pStyle w:val="Header"/>
    </w:pPr>
    <w:r>
      <w:rPr>
        <w:noProof/>
        <w:lang w:val="en-GB" w:eastAsia="en-GB"/>
      </w:rPr>
      <w:pict>
        <v:line id="Straight Connector 5" o:spid="_x0000_s2049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E73D86"/>
    <w:multiLevelType w:val="hybridMultilevel"/>
    <w:tmpl w:val="1DD83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A1125E5"/>
    <w:multiLevelType w:val="multilevel"/>
    <w:tmpl w:val="EF5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90BCC"/>
    <w:multiLevelType w:val="hybridMultilevel"/>
    <w:tmpl w:val="9EEC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20DF1"/>
    <w:multiLevelType w:val="hybridMultilevel"/>
    <w:tmpl w:val="0074C66A"/>
    <w:lvl w:ilvl="0" w:tplc="8C0C15D4">
      <w:start w:val="1"/>
      <w:numFmt w:val="bullet"/>
      <w:lvlText w:val=""/>
      <w:lvlJc w:val="left"/>
      <w:pPr>
        <w:tabs>
          <w:tab w:val="num" w:pos="1134"/>
        </w:tabs>
        <w:ind w:left="3168" w:hanging="360"/>
      </w:pPr>
      <w:rPr>
        <w:rFonts w:ascii="Symbol" w:hAnsi="Symbol" w:hint="default"/>
        <w:sz w:val="20"/>
      </w:rPr>
    </w:lvl>
    <w:lvl w:ilvl="1" w:tplc="18282FB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20C22D80">
      <w:numFmt w:val="bullet"/>
      <w:lvlText w:val="•"/>
      <w:lvlJc w:val="left"/>
      <w:pPr>
        <w:ind w:left="3780" w:hanging="72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706140"/>
    <w:multiLevelType w:val="hybridMultilevel"/>
    <w:tmpl w:val="2BEA1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45B10"/>
    <w:multiLevelType w:val="multilevel"/>
    <w:tmpl w:val="EF5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C5F73"/>
    <w:multiLevelType w:val="hybridMultilevel"/>
    <w:tmpl w:val="13E0F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1D94A16"/>
    <w:multiLevelType w:val="multilevel"/>
    <w:tmpl w:val="EF5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73EE5"/>
    <w:multiLevelType w:val="multilevel"/>
    <w:tmpl w:val="EF5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86523"/>
    <w:multiLevelType w:val="multilevel"/>
    <w:tmpl w:val="EF5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D472A"/>
    <w:multiLevelType w:val="hybridMultilevel"/>
    <w:tmpl w:val="408C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22"/>
  </w:num>
  <w:num w:numId="16">
    <w:abstractNumId w:val="21"/>
  </w:num>
  <w:num w:numId="17">
    <w:abstractNumId w:val="17"/>
  </w:num>
  <w:num w:numId="18">
    <w:abstractNumId w:val="12"/>
  </w:num>
  <w:num w:numId="19">
    <w:abstractNumId w:val="16"/>
  </w:num>
  <w:num w:numId="20">
    <w:abstractNumId w:val="18"/>
  </w:num>
  <w:num w:numId="21">
    <w:abstractNumId w:val="10"/>
  </w:num>
  <w:num w:numId="22">
    <w:abstractNumId w:val="13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E19"/>
    <w:rsid w:val="000001EF"/>
    <w:rsid w:val="00007322"/>
    <w:rsid w:val="00007728"/>
    <w:rsid w:val="00020A4B"/>
    <w:rsid w:val="00024584"/>
    <w:rsid w:val="00024730"/>
    <w:rsid w:val="000343FE"/>
    <w:rsid w:val="00050097"/>
    <w:rsid w:val="000503B9"/>
    <w:rsid w:val="00054E19"/>
    <w:rsid w:val="00055E95"/>
    <w:rsid w:val="0005623B"/>
    <w:rsid w:val="000645BE"/>
    <w:rsid w:val="0007021F"/>
    <w:rsid w:val="00080871"/>
    <w:rsid w:val="00087FB6"/>
    <w:rsid w:val="00096C1B"/>
    <w:rsid w:val="000B2BA5"/>
    <w:rsid w:val="000C6421"/>
    <w:rsid w:val="000F2F8C"/>
    <w:rsid w:val="0010006E"/>
    <w:rsid w:val="00102435"/>
    <w:rsid w:val="001045A8"/>
    <w:rsid w:val="00114A91"/>
    <w:rsid w:val="00125AE5"/>
    <w:rsid w:val="001427E1"/>
    <w:rsid w:val="0015597E"/>
    <w:rsid w:val="00157561"/>
    <w:rsid w:val="00163668"/>
    <w:rsid w:val="0016588C"/>
    <w:rsid w:val="00171566"/>
    <w:rsid w:val="00174676"/>
    <w:rsid w:val="001755A8"/>
    <w:rsid w:val="00176BCA"/>
    <w:rsid w:val="00184014"/>
    <w:rsid w:val="00192008"/>
    <w:rsid w:val="001C0E68"/>
    <w:rsid w:val="001C4B6F"/>
    <w:rsid w:val="001C7914"/>
    <w:rsid w:val="001D0BF1"/>
    <w:rsid w:val="001D5D25"/>
    <w:rsid w:val="001E3120"/>
    <w:rsid w:val="001E48E6"/>
    <w:rsid w:val="001E5F78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307D"/>
    <w:rsid w:val="002617AE"/>
    <w:rsid w:val="002638D0"/>
    <w:rsid w:val="002647D3"/>
    <w:rsid w:val="00275EAE"/>
    <w:rsid w:val="002906B8"/>
    <w:rsid w:val="0029417D"/>
    <w:rsid w:val="00294998"/>
    <w:rsid w:val="00297F18"/>
    <w:rsid w:val="002A1945"/>
    <w:rsid w:val="002B2958"/>
    <w:rsid w:val="002B3FC8"/>
    <w:rsid w:val="002B666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7CED"/>
    <w:rsid w:val="00330B13"/>
    <w:rsid w:val="003352AD"/>
    <w:rsid w:val="00336056"/>
    <w:rsid w:val="003544E1"/>
    <w:rsid w:val="003562B8"/>
    <w:rsid w:val="00357867"/>
    <w:rsid w:val="00366398"/>
    <w:rsid w:val="00376BE7"/>
    <w:rsid w:val="003A0632"/>
    <w:rsid w:val="003A30E5"/>
    <w:rsid w:val="003A6ADF"/>
    <w:rsid w:val="003B5928"/>
    <w:rsid w:val="003D380F"/>
    <w:rsid w:val="003D5766"/>
    <w:rsid w:val="003E160D"/>
    <w:rsid w:val="003F1D5F"/>
    <w:rsid w:val="00405128"/>
    <w:rsid w:val="00406CFF"/>
    <w:rsid w:val="0040782B"/>
    <w:rsid w:val="00416B25"/>
    <w:rsid w:val="00420592"/>
    <w:rsid w:val="004319E0"/>
    <w:rsid w:val="00437E8C"/>
    <w:rsid w:val="00440225"/>
    <w:rsid w:val="00450363"/>
    <w:rsid w:val="004726BC"/>
    <w:rsid w:val="00474105"/>
    <w:rsid w:val="00480E6E"/>
    <w:rsid w:val="00485106"/>
    <w:rsid w:val="00486277"/>
    <w:rsid w:val="00494CF6"/>
    <w:rsid w:val="00495F8D"/>
    <w:rsid w:val="004A1FAE"/>
    <w:rsid w:val="004A31C8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3CD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485"/>
    <w:rsid w:val="006458B6"/>
    <w:rsid w:val="006618E9"/>
    <w:rsid w:val="006647E1"/>
    <w:rsid w:val="0068194B"/>
    <w:rsid w:val="00692703"/>
    <w:rsid w:val="006A1962"/>
    <w:rsid w:val="006B5D48"/>
    <w:rsid w:val="006B7D7B"/>
    <w:rsid w:val="006C1A5E"/>
    <w:rsid w:val="006E1507"/>
    <w:rsid w:val="0070545F"/>
    <w:rsid w:val="00712D8B"/>
    <w:rsid w:val="00713866"/>
    <w:rsid w:val="007273B7"/>
    <w:rsid w:val="00733E0A"/>
    <w:rsid w:val="00735EAA"/>
    <w:rsid w:val="0074403D"/>
    <w:rsid w:val="00746D44"/>
    <w:rsid w:val="007538DC"/>
    <w:rsid w:val="00757803"/>
    <w:rsid w:val="0079206B"/>
    <w:rsid w:val="00796076"/>
    <w:rsid w:val="007B35D2"/>
    <w:rsid w:val="007C0566"/>
    <w:rsid w:val="007C606B"/>
    <w:rsid w:val="007E6A61"/>
    <w:rsid w:val="0080077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013"/>
    <w:rsid w:val="00893E6F"/>
    <w:rsid w:val="008A29F1"/>
    <w:rsid w:val="008A6538"/>
    <w:rsid w:val="008B6209"/>
    <w:rsid w:val="008C639E"/>
    <w:rsid w:val="008C7056"/>
    <w:rsid w:val="008F3B14"/>
    <w:rsid w:val="008F5B7A"/>
    <w:rsid w:val="00901899"/>
    <w:rsid w:val="0090344B"/>
    <w:rsid w:val="00905715"/>
    <w:rsid w:val="0091321E"/>
    <w:rsid w:val="00913946"/>
    <w:rsid w:val="00925D1D"/>
    <w:rsid w:val="0092726B"/>
    <w:rsid w:val="009361BA"/>
    <w:rsid w:val="00944F78"/>
    <w:rsid w:val="009510E7"/>
    <w:rsid w:val="00952C89"/>
    <w:rsid w:val="009571D8"/>
    <w:rsid w:val="009650EA"/>
    <w:rsid w:val="0097374D"/>
    <w:rsid w:val="00974344"/>
    <w:rsid w:val="0097790C"/>
    <w:rsid w:val="0098506E"/>
    <w:rsid w:val="009A44CE"/>
    <w:rsid w:val="009A7740"/>
    <w:rsid w:val="009B4F4C"/>
    <w:rsid w:val="009C4DFC"/>
    <w:rsid w:val="009D44F8"/>
    <w:rsid w:val="009E3160"/>
    <w:rsid w:val="009F220C"/>
    <w:rsid w:val="009F3B05"/>
    <w:rsid w:val="009F4931"/>
    <w:rsid w:val="00A040AB"/>
    <w:rsid w:val="00A0647A"/>
    <w:rsid w:val="00A104CD"/>
    <w:rsid w:val="00A14534"/>
    <w:rsid w:val="00A148F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9F0"/>
    <w:rsid w:val="00AA7999"/>
    <w:rsid w:val="00AB32F8"/>
    <w:rsid w:val="00AB610B"/>
    <w:rsid w:val="00AC798C"/>
    <w:rsid w:val="00AD360E"/>
    <w:rsid w:val="00AD40FB"/>
    <w:rsid w:val="00AD782D"/>
    <w:rsid w:val="00AE7650"/>
    <w:rsid w:val="00B03B4D"/>
    <w:rsid w:val="00B10EBE"/>
    <w:rsid w:val="00B236F1"/>
    <w:rsid w:val="00B356F5"/>
    <w:rsid w:val="00B44FE0"/>
    <w:rsid w:val="00B50F99"/>
    <w:rsid w:val="00B51D1B"/>
    <w:rsid w:val="00B540F4"/>
    <w:rsid w:val="00B60FD0"/>
    <w:rsid w:val="00B622DF"/>
    <w:rsid w:val="00B6332A"/>
    <w:rsid w:val="00B716EE"/>
    <w:rsid w:val="00B81760"/>
    <w:rsid w:val="00B82E74"/>
    <w:rsid w:val="00B8494C"/>
    <w:rsid w:val="00BA1546"/>
    <w:rsid w:val="00BB49D2"/>
    <w:rsid w:val="00BB4E51"/>
    <w:rsid w:val="00BD261E"/>
    <w:rsid w:val="00BD431F"/>
    <w:rsid w:val="00BE3F56"/>
    <w:rsid w:val="00BE423E"/>
    <w:rsid w:val="00BF3511"/>
    <w:rsid w:val="00BF61AC"/>
    <w:rsid w:val="00C45398"/>
    <w:rsid w:val="00C47FA6"/>
    <w:rsid w:val="00C565BD"/>
    <w:rsid w:val="00C57FC6"/>
    <w:rsid w:val="00C66A7D"/>
    <w:rsid w:val="00C67ACF"/>
    <w:rsid w:val="00C779DA"/>
    <w:rsid w:val="00C814F7"/>
    <w:rsid w:val="00CA4B4D"/>
    <w:rsid w:val="00CB35C3"/>
    <w:rsid w:val="00CD323D"/>
    <w:rsid w:val="00CD3B5C"/>
    <w:rsid w:val="00CE4030"/>
    <w:rsid w:val="00CE64B3"/>
    <w:rsid w:val="00CF1A49"/>
    <w:rsid w:val="00D0630C"/>
    <w:rsid w:val="00D243A9"/>
    <w:rsid w:val="00D305E5"/>
    <w:rsid w:val="00D3778E"/>
    <w:rsid w:val="00D37CD3"/>
    <w:rsid w:val="00D62372"/>
    <w:rsid w:val="00D66A52"/>
    <w:rsid w:val="00D66EFA"/>
    <w:rsid w:val="00D72A2D"/>
    <w:rsid w:val="00D801F2"/>
    <w:rsid w:val="00D85902"/>
    <w:rsid w:val="00D913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34F3"/>
    <w:rsid w:val="00E14498"/>
    <w:rsid w:val="00E2397A"/>
    <w:rsid w:val="00E254DB"/>
    <w:rsid w:val="00E300FC"/>
    <w:rsid w:val="00E362DB"/>
    <w:rsid w:val="00E413EC"/>
    <w:rsid w:val="00E5632B"/>
    <w:rsid w:val="00E67A11"/>
    <w:rsid w:val="00E70240"/>
    <w:rsid w:val="00E71E6B"/>
    <w:rsid w:val="00E7448F"/>
    <w:rsid w:val="00E81CC5"/>
    <w:rsid w:val="00E85A87"/>
    <w:rsid w:val="00E85B4A"/>
    <w:rsid w:val="00E9528E"/>
    <w:rsid w:val="00EA5099"/>
    <w:rsid w:val="00EC1351"/>
    <w:rsid w:val="00EC4CBF"/>
    <w:rsid w:val="00ED27A3"/>
    <w:rsid w:val="00ED2C68"/>
    <w:rsid w:val="00ED331D"/>
    <w:rsid w:val="00EE2CA8"/>
    <w:rsid w:val="00EF17E8"/>
    <w:rsid w:val="00EF2421"/>
    <w:rsid w:val="00EF51D9"/>
    <w:rsid w:val="00F130DD"/>
    <w:rsid w:val="00F210E0"/>
    <w:rsid w:val="00F24884"/>
    <w:rsid w:val="00F476C4"/>
    <w:rsid w:val="00F61DF9"/>
    <w:rsid w:val="00F81960"/>
    <w:rsid w:val="00F83E08"/>
    <w:rsid w:val="00F8769D"/>
    <w:rsid w:val="00F9350C"/>
    <w:rsid w:val="00F94EB5"/>
    <w:rsid w:val="00F96249"/>
    <w:rsid w:val="00F9624D"/>
    <w:rsid w:val="00F965FF"/>
    <w:rsid w:val="00FB31C1"/>
    <w:rsid w:val="00FB58F2"/>
    <w:rsid w:val="00FC079C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A5CAEE"/>
  <w15:docId w15:val="{49FCC8BC-6A04-42EE-818D-E0693098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0C6421"/>
    <w:rPr>
      <w:b/>
      <w:bCs/>
    </w:rPr>
  </w:style>
  <w:style w:type="table" w:customStyle="1" w:styleId="TableGrid10">
    <w:name w:val="Table Grid1"/>
    <w:basedOn w:val="TableNormal"/>
    <w:next w:val="TableGrid"/>
    <w:uiPriority w:val="39"/>
    <w:rsid w:val="00A040AB"/>
    <w:pPr>
      <w:contextualSpacing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EC2B1D9044C028D96391F8EF1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8DD22-50D5-48D1-9414-DBC9C6C5CF96}"/>
      </w:docPartPr>
      <w:docPartBody>
        <w:p w:rsidR="00656211" w:rsidRDefault="00734CD4">
          <w:pPr>
            <w:pStyle w:val="B84EC2B1D9044C028D96391F8EF1040B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4CD4"/>
    <w:rsid w:val="000B399C"/>
    <w:rsid w:val="00114209"/>
    <w:rsid w:val="001A02F9"/>
    <w:rsid w:val="002B43E5"/>
    <w:rsid w:val="004B3321"/>
    <w:rsid w:val="00656211"/>
    <w:rsid w:val="006C4852"/>
    <w:rsid w:val="00734CD4"/>
    <w:rsid w:val="00746200"/>
    <w:rsid w:val="008B6DD3"/>
    <w:rsid w:val="00B64128"/>
    <w:rsid w:val="00BE1AE4"/>
    <w:rsid w:val="00C64A20"/>
    <w:rsid w:val="00E509D0"/>
    <w:rsid w:val="00E8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011EB0F0F0459B9ACB85ED3067C84E">
    <w:name w:val="CC011EB0F0F0459B9ACB85ED3067C84E"/>
    <w:rsid w:val="006C4852"/>
  </w:style>
  <w:style w:type="character" w:styleId="IntenseEmphasis">
    <w:name w:val="Intense Emphasis"/>
    <w:basedOn w:val="DefaultParagraphFont"/>
    <w:uiPriority w:val="2"/>
    <w:rsid w:val="006C4852"/>
    <w:rPr>
      <w:b/>
      <w:iCs/>
      <w:color w:val="262626" w:themeColor="text1" w:themeTint="D9"/>
    </w:rPr>
  </w:style>
  <w:style w:type="paragraph" w:customStyle="1" w:styleId="38D43A2A52FD4117804963AA3B6394A1">
    <w:name w:val="38D43A2A52FD4117804963AA3B6394A1"/>
    <w:rsid w:val="006C4852"/>
  </w:style>
  <w:style w:type="paragraph" w:customStyle="1" w:styleId="3BD07D28ACE04C79A871C1B3E0EADCA8">
    <w:name w:val="3BD07D28ACE04C79A871C1B3E0EADCA8"/>
    <w:rsid w:val="006C4852"/>
  </w:style>
  <w:style w:type="paragraph" w:customStyle="1" w:styleId="A3FEE02A7B1C4106A719E85069710F21">
    <w:name w:val="A3FEE02A7B1C4106A719E85069710F21"/>
    <w:rsid w:val="006C4852"/>
  </w:style>
  <w:style w:type="paragraph" w:customStyle="1" w:styleId="D0571409ACE14A7F853912186FACF5C4">
    <w:name w:val="D0571409ACE14A7F853912186FACF5C4"/>
    <w:rsid w:val="006C4852"/>
  </w:style>
  <w:style w:type="paragraph" w:customStyle="1" w:styleId="392A4E02DCF0486A8EE18138DD08F548">
    <w:name w:val="392A4E02DCF0486A8EE18138DD08F548"/>
    <w:rsid w:val="006C4852"/>
  </w:style>
  <w:style w:type="paragraph" w:customStyle="1" w:styleId="A585759619EF401DBC841220D8D91AE9">
    <w:name w:val="A585759619EF401DBC841220D8D91AE9"/>
    <w:rsid w:val="006C4852"/>
  </w:style>
  <w:style w:type="paragraph" w:customStyle="1" w:styleId="9A14FDA510BB4F39A6D8CCD0068A811A">
    <w:name w:val="9A14FDA510BB4F39A6D8CCD0068A811A"/>
    <w:rsid w:val="006C4852"/>
  </w:style>
  <w:style w:type="paragraph" w:customStyle="1" w:styleId="DBF2D6D57AC74E8DB0BBCF112DEF935F">
    <w:name w:val="DBF2D6D57AC74E8DB0BBCF112DEF935F"/>
    <w:rsid w:val="006C4852"/>
  </w:style>
  <w:style w:type="paragraph" w:customStyle="1" w:styleId="D7FE6885E4984353996026F38F02EFC8">
    <w:name w:val="D7FE6885E4984353996026F38F02EFC8"/>
    <w:rsid w:val="006C4852"/>
  </w:style>
  <w:style w:type="paragraph" w:customStyle="1" w:styleId="DEC8B646B0114303865D74772D969131">
    <w:name w:val="DEC8B646B0114303865D74772D969131"/>
    <w:rsid w:val="006C4852"/>
  </w:style>
  <w:style w:type="paragraph" w:customStyle="1" w:styleId="B84EC2B1D9044C028D96391F8EF1040B">
    <w:name w:val="B84EC2B1D9044C028D96391F8EF1040B"/>
    <w:rsid w:val="006C4852"/>
  </w:style>
  <w:style w:type="paragraph" w:customStyle="1" w:styleId="471C8624D2C848BB8410BF6E6FE69624">
    <w:name w:val="471C8624D2C848BB8410BF6E6FE69624"/>
    <w:rsid w:val="006C4852"/>
  </w:style>
  <w:style w:type="paragraph" w:customStyle="1" w:styleId="8C682CBDE23F4020BC406D199594B4D1">
    <w:name w:val="8C682CBDE23F4020BC406D199594B4D1"/>
    <w:rsid w:val="006C4852"/>
  </w:style>
  <w:style w:type="paragraph" w:customStyle="1" w:styleId="ED278A84FB594269A0F50F9FD108A7BF">
    <w:name w:val="ED278A84FB594269A0F50F9FD108A7BF"/>
    <w:rsid w:val="006C4852"/>
  </w:style>
  <w:style w:type="character" w:styleId="SubtleReference">
    <w:name w:val="Subtle Reference"/>
    <w:basedOn w:val="DefaultParagraphFont"/>
    <w:uiPriority w:val="10"/>
    <w:qFormat/>
    <w:rsid w:val="006C4852"/>
    <w:rPr>
      <w:b/>
      <w:caps w:val="0"/>
      <w:smallCaps/>
      <w:color w:val="595959" w:themeColor="text1" w:themeTint="A6"/>
    </w:rPr>
  </w:style>
  <w:style w:type="paragraph" w:customStyle="1" w:styleId="E9DD364834DD47A29F74C211C96854E0">
    <w:name w:val="E9DD364834DD47A29F74C211C96854E0"/>
    <w:rsid w:val="006C4852"/>
  </w:style>
  <w:style w:type="paragraph" w:customStyle="1" w:styleId="25E522E5FDC94B09B6C1ED32AD272BC1">
    <w:name w:val="25E522E5FDC94B09B6C1ED32AD272BC1"/>
    <w:rsid w:val="006C4852"/>
  </w:style>
  <w:style w:type="paragraph" w:customStyle="1" w:styleId="232875E130C74D3F96A3215B8C3F4B83">
    <w:name w:val="232875E130C74D3F96A3215B8C3F4B83"/>
    <w:rsid w:val="006C4852"/>
  </w:style>
  <w:style w:type="paragraph" w:customStyle="1" w:styleId="5F0C07A6F4464E9DBFE8E9208625F431">
    <w:name w:val="5F0C07A6F4464E9DBFE8E9208625F431"/>
    <w:rsid w:val="006C4852"/>
  </w:style>
  <w:style w:type="paragraph" w:customStyle="1" w:styleId="58B881F6750243BFB9E5BAE40C39A112">
    <w:name w:val="58B881F6750243BFB9E5BAE40C39A112"/>
    <w:rsid w:val="006C4852"/>
  </w:style>
  <w:style w:type="paragraph" w:customStyle="1" w:styleId="CAA051AAE6F84A04B421867CA33136A8">
    <w:name w:val="CAA051AAE6F84A04B421867CA33136A8"/>
    <w:rsid w:val="006C4852"/>
  </w:style>
  <w:style w:type="paragraph" w:customStyle="1" w:styleId="28C0C0A9D8BD4A88A0869AC1ACE9B4A1">
    <w:name w:val="28C0C0A9D8BD4A88A0869AC1ACE9B4A1"/>
    <w:rsid w:val="006C4852"/>
  </w:style>
  <w:style w:type="paragraph" w:customStyle="1" w:styleId="94C599EEBDBB407C877C7A9991C208F0">
    <w:name w:val="94C599EEBDBB407C877C7A9991C208F0"/>
    <w:rsid w:val="006C4852"/>
  </w:style>
  <w:style w:type="paragraph" w:customStyle="1" w:styleId="9A73D5C898F34FA894CB6A9D95A839B7">
    <w:name w:val="9A73D5C898F34FA894CB6A9D95A839B7"/>
    <w:rsid w:val="006C4852"/>
  </w:style>
  <w:style w:type="paragraph" w:customStyle="1" w:styleId="A27F7C2849E641FC8A0E0C26457116F9">
    <w:name w:val="A27F7C2849E641FC8A0E0C26457116F9"/>
    <w:rsid w:val="006C4852"/>
  </w:style>
  <w:style w:type="paragraph" w:customStyle="1" w:styleId="B3F70EDF362642E59E08529DF23CD675">
    <w:name w:val="B3F70EDF362642E59E08529DF23CD675"/>
    <w:rsid w:val="006C4852"/>
  </w:style>
  <w:style w:type="paragraph" w:customStyle="1" w:styleId="7A76630176FB4A8CBBF80FA6A826CC1F">
    <w:name w:val="7A76630176FB4A8CBBF80FA6A826CC1F"/>
    <w:rsid w:val="006C4852"/>
  </w:style>
  <w:style w:type="paragraph" w:customStyle="1" w:styleId="9E04F6B6A0764254B92D7D0739C703B3">
    <w:name w:val="9E04F6B6A0764254B92D7D0739C703B3"/>
    <w:rsid w:val="006C4852"/>
  </w:style>
  <w:style w:type="paragraph" w:customStyle="1" w:styleId="B12816F69E4147DC80C05C08C4B0033D">
    <w:name w:val="B12816F69E4147DC80C05C08C4B0033D"/>
    <w:rsid w:val="006C4852"/>
  </w:style>
  <w:style w:type="paragraph" w:customStyle="1" w:styleId="243B6A546C9D425E90B1D90C42B9492F">
    <w:name w:val="243B6A546C9D425E90B1D90C42B9492F"/>
    <w:rsid w:val="006C4852"/>
  </w:style>
  <w:style w:type="paragraph" w:customStyle="1" w:styleId="640E03C2ADA941608D924C2B357DEEB0">
    <w:name w:val="640E03C2ADA941608D924C2B357DEEB0"/>
    <w:rsid w:val="006C4852"/>
  </w:style>
  <w:style w:type="paragraph" w:customStyle="1" w:styleId="1AD0EFE4BA894ABDA21B502F4EE9F05D">
    <w:name w:val="1AD0EFE4BA894ABDA21B502F4EE9F05D"/>
    <w:rsid w:val="006C4852"/>
  </w:style>
  <w:style w:type="paragraph" w:customStyle="1" w:styleId="2E12ECD9333B4A57AD3EAE09E62AB3E4">
    <w:name w:val="2E12ECD9333B4A57AD3EAE09E62AB3E4"/>
    <w:rsid w:val="006C4852"/>
  </w:style>
  <w:style w:type="paragraph" w:customStyle="1" w:styleId="9B0B6F7559364FC782C120388018F89C">
    <w:name w:val="9B0B6F7559364FC782C120388018F89C"/>
    <w:rsid w:val="006C4852"/>
  </w:style>
  <w:style w:type="paragraph" w:customStyle="1" w:styleId="F0991AA02ADE448A9E97E1EFB2C4269A">
    <w:name w:val="F0991AA02ADE448A9E97E1EFB2C4269A"/>
    <w:rsid w:val="006C4852"/>
  </w:style>
  <w:style w:type="paragraph" w:customStyle="1" w:styleId="66255DC3433C424BAB8570CB49FC133B">
    <w:name w:val="66255DC3433C424BAB8570CB49FC133B"/>
    <w:rsid w:val="006C4852"/>
  </w:style>
  <w:style w:type="paragraph" w:customStyle="1" w:styleId="519DBCA0CEB94FCF9BA55C1D6E3DD6E1">
    <w:name w:val="519DBCA0CEB94FCF9BA55C1D6E3DD6E1"/>
    <w:rsid w:val="006C4852"/>
  </w:style>
  <w:style w:type="paragraph" w:customStyle="1" w:styleId="E859239BC46342A7A8EE677E8B68651F">
    <w:name w:val="E859239BC46342A7A8EE677E8B68651F"/>
    <w:rsid w:val="006C4852"/>
  </w:style>
  <w:style w:type="paragraph" w:customStyle="1" w:styleId="FD024A3AA8554253A96B96CA919671B1">
    <w:name w:val="FD024A3AA8554253A96B96CA919671B1"/>
    <w:rsid w:val="006C4852"/>
  </w:style>
  <w:style w:type="paragraph" w:customStyle="1" w:styleId="9B5169FAD832464898C322C6B7E1A8EF">
    <w:name w:val="9B5169FAD832464898C322C6B7E1A8EF"/>
    <w:rsid w:val="006C4852"/>
  </w:style>
  <w:style w:type="paragraph" w:customStyle="1" w:styleId="2AEF49B46639490EBB4372E405B63038">
    <w:name w:val="2AEF49B46639490EBB4372E405B63038"/>
    <w:rsid w:val="006C4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38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11</cp:revision>
  <dcterms:created xsi:type="dcterms:W3CDTF">2019-06-07T10:13:00Z</dcterms:created>
  <dcterms:modified xsi:type="dcterms:W3CDTF">2019-08-12T08:14:00Z</dcterms:modified>
  <cp:category/>
</cp:coreProperties>
</file>