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04C63" w14:textId="77777777" w:rsidR="00DA2D2F" w:rsidRDefault="00A964C6">
      <w:pPr>
        <w:spacing w:after="291" w:line="251" w:lineRule="auto"/>
        <w:ind w:left="0" w:right="0" w:firstLine="0"/>
        <w:jc w:val="left"/>
      </w:pPr>
      <w:r>
        <w:rPr>
          <w:b/>
          <w:sz w:val="2"/>
        </w:rPr>
        <w:t xml:space="preserve"> </w:t>
      </w:r>
    </w:p>
    <w:p w14:paraId="65AF60EF" w14:textId="77777777" w:rsidR="00DA2D2F" w:rsidRPr="00DB538C" w:rsidRDefault="00A964C6" w:rsidP="004E6055">
      <w:pPr>
        <w:spacing w:after="142" w:line="252" w:lineRule="auto"/>
        <w:ind w:left="0" w:right="6" w:firstLine="0"/>
        <w:contextualSpacing/>
        <w:jc w:val="center"/>
        <w:rPr>
          <w:b/>
          <w:bCs/>
          <w:sz w:val="28"/>
          <w:szCs w:val="28"/>
        </w:rPr>
      </w:pPr>
      <w:r w:rsidRPr="00DB538C">
        <w:rPr>
          <w:b/>
          <w:bCs/>
          <w:sz w:val="28"/>
          <w:szCs w:val="28"/>
        </w:rPr>
        <w:t>ELSON JEEVA THOMAS</w:t>
      </w:r>
    </w:p>
    <w:p w14:paraId="14268B0A" w14:textId="77777777" w:rsidR="00DA2D2F" w:rsidRDefault="00A964C6">
      <w:pPr>
        <w:spacing w:after="0" w:line="251" w:lineRule="auto"/>
        <w:ind w:left="0" w:firstLine="0"/>
        <w:jc w:val="center"/>
        <w:rPr>
          <w:sz w:val="22"/>
        </w:rPr>
      </w:pPr>
      <w:r>
        <w:rPr>
          <w:sz w:val="22"/>
        </w:rPr>
        <w:t>MOBILE: +44-7448022620</w:t>
      </w:r>
    </w:p>
    <w:p w14:paraId="25B0CCC9" w14:textId="77777777" w:rsidR="00DA2D2F" w:rsidRDefault="00A964C6">
      <w:pPr>
        <w:spacing w:after="31" w:line="251" w:lineRule="auto"/>
        <w:jc w:val="center"/>
      </w:pPr>
      <w:r>
        <w:rPr>
          <w:sz w:val="22"/>
        </w:rPr>
        <w:t xml:space="preserve">EMAIL: </w:t>
      </w:r>
      <w:r>
        <w:rPr>
          <w:color w:val="0000FF"/>
          <w:sz w:val="22"/>
          <w:u w:val="single" w:color="0000FF"/>
        </w:rPr>
        <w:t>elsonjeeva@hotmail.com</w:t>
      </w:r>
      <w:r>
        <w:rPr>
          <w:sz w:val="22"/>
        </w:rPr>
        <w:t xml:space="preserve"> </w:t>
      </w:r>
    </w:p>
    <w:p w14:paraId="0AACFFCF" w14:textId="77777777" w:rsidR="00DA2D2F" w:rsidRDefault="00A964C6">
      <w:pPr>
        <w:spacing w:after="189" w:line="251" w:lineRule="auto"/>
        <w:jc w:val="center"/>
      </w:pPr>
      <w:r>
        <w:rPr>
          <w:sz w:val="22"/>
        </w:rPr>
        <w:t>LINKEDIN:</w:t>
      </w:r>
      <w:hyperlink r:id="rId7" w:history="1">
        <w:r>
          <w:rPr>
            <w:sz w:val="22"/>
          </w:rPr>
          <w:t xml:space="preserve"> </w:t>
        </w:r>
      </w:hyperlink>
      <w:hyperlink r:id="rId8" w:history="1">
        <w:r>
          <w:rPr>
            <w:color w:val="0000FF"/>
            <w:sz w:val="22"/>
            <w:u w:val="single" w:color="0000FF"/>
          </w:rPr>
          <w:t>https://www.linkedin.com/in/elson</w:t>
        </w:r>
      </w:hyperlink>
      <w:hyperlink r:id="rId9" w:history="1">
        <w:r>
          <w:rPr>
            <w:color w:val="0000FF"/>
            <w:sz w:val="22"/>
            <w:u w:val="single" w:color="0000FF"/>
          </w:rPr>
          <w:t>-</w:t>
        </w:r>
      </w:hyperlink>
      <w:hyperlink r:id="rId10" w:history="1">
        <w:r>
          <w:rPr>
            <w:color w:val="0000FF"/>
            <w:sz w:val="22"/>
            <w:u w:val="single" w:color="0000FF"/>
          </w:rPr>
          <w:t>thomas</w:t>
        </w:r>
      </w:hyperlink>
      <w:hyperlink r:id="rId11" w:history="1">
        <w:r>
          <w:rPr>
            <w:rFonts w:ascii="Times New Roman" w:eastAsia="Times New Roman" w:hAnsi="Times New Roman" w:cs="Times New Roman"/>
            <w:sz w:val="22"/>
          </w:rPr>
          <w:t xml:space="preserve"> </w:t>
        </w:r>
      </w:hyperlink>
    </w:p>
    <w:p w14:paraId="4DE229A5" w14:textId="4ECC6F1E" w:rsidR="00AB66D7" w:rsidRDefault="00AB66D7" w:rsidP="00DE4AA9">
      <w:pPr>
        <w:spacing w:after="20" w:line="259" w:lineRule="auto"/>
        <w:ind w:left="-29" w:right="-27" w:firstLine="0"/>
        <w:jc w:val="left"/>
        <w:rPr>
          <w:b/>
        </w:rPr>
      </w:pPr>
      <w:r>
        <w:rPr>
          <w:b/>
        </w:rPr>
        <w:t>RECENT CERTIFICATIONS</w:t>
      </w:r>
    </w:p>
    <w:p w14:paraId="266A7AEC" w14:textId="61EA9EBB" w:rsidR="00DA2D2F" w:rsidRPr="00B31EDD" w:rsidRDefault="00B31EDD" w:rsidP="00B31EDD">
      <w:pPr>
        <w:pStyle w:val="ListParagraph"/>
        <w:numPr>
          <w:ilvl w:val="0"/>
          <w:numId w:val="1"/>
        </w:numPr>
        <w:spacing w:after="53"/>
        <w:ind w:right="0"/>
        <w:rPr>
          <w:b/>
        </w:rPr>
      </w:pPr>
      <w:r w:rsidRPr="00B31EDD">
        <w:rPr>
          <w:b/>
          <w:noProof/>
        </w:rPr>
        <mc:AlternateContent>
          <mc:Choice Requires="wpg">
            <w:drawing>
              <wp:anchor distT="0" distB="0" distL="114300" distR="114300" simplePos="0" relativeHeight="251667968" behindDoc="0" locked="0" layoutInCell="1" allowOverlap="1" wp14:anchorId="202F4DF1" wp14:editId="51CDDF01">
                <wp:simplePos x="0" y="0"/>
                <wp:positionH relativeFrom="column">
                  <wp:posOffset>0</wp:posOffset>
                </wp:positionH>
                <wp:positionV relativeFrom="paragraph">
                  <wp:posOffset>-635</wp:posOffset>
                </wp:positionV>
                <wp:extent cx="6652260" cy="8890"/>
                <wp:effectExtent l="0" t="0" r="0" b="0"/>
                <wp:wrapNone/>
                <wp:docPr id="13259" name="Group 13259"/>
                <wp:cNvGraphicFramePr/>
                <a:graphic xmlns:a="http://schemas.openxmlformats.org/drawingml/2006/main">
                  <a:graphicData uri="http://schemas.microsoft.com/office/word/2010/wordprocessingGroup">
                    <wpg:wgp>
                      <wpg:cNvGrpSpPr/>
                      <wpg:grpSpPr>
                        <a:xfrm>
                          <a:off x="0" y="0"/>
                          <a:ext cx="6652260" cy="8890"/>
                          <a:chOff x="0" y="0"/>
                          <a:chExt cx="6652260" cy="9144"/>
                        </a:xfrm>
                      </wpg:grpSpPr>
                      <wps:wsp>
                        <wps:cNvPr id="13260" name="Shape 13271"/>
                        <wps:cNvSpPr/>
                        <wps:spPr>
                          <a:xfrm>
                            <a:off x="0" y="0"/>
                            <a:ext cx="6652260" cy="9144"/>
                          </a:xfrm>
                          <a:custGeom>
                            <a:avLst/>
                            <a:gdLst/>
                            <a:ahLst/>
                            <a:cxnLst/>
                            <a:rect l="0" t="0" r="0" b="0"/>
                            <a:pathLst>
                              <a:path w="6652260" h="9144">
                                <a:moveTo>
                                  <a:pt x="0" y="0"/>
                                </a:moveTo>
                                <a:lnTo>
                                  <a:pt x="6652260" y="0"/>
                                </a:lnTo>
                                <a:lnTo>
                                  <a:pt x="6652260"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6916D4C" id="Group 13259" o:spid="_x0000_s1026" style="position:absolute;margin-left:0;margin-top:-.05pt;width:523.8pt;height:.7pt;z-index:251667968" coordsize="665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">
                <v:shape id="Shape 13271" o:spid="_x0000_s1027" style="position:absolute;width:66522;height:91;visibility:visible;mso-wrap-style:square;v-text-anchor:top" coordsize="6652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" path="m,l6652260,r,9144l,9144,,e" fillcolor="gray" stroked="f" strokeweight="0">
                  <v:stroke miterlimit="83231f" joinstyle="miter"/>
                  <v:path arrowok="t" textboxrect="0,0,6652260,9144"/>
                </v:shape>
              </v:group>
            </w:pict>
          </mc:Fallback>
        </mc:AlternateContent>
      </w:r>
      <w:r w:rsidR="00A964C6" w:rsidRPr="00B31EDD">
        <w:rPr>
          <w:b/>
          <w:noProof/>
        </w:rPr>
        <mc:AlternateContent>
          <mc:Choice Requires="wps">
            <w:drawing>
              <wp:anchor distT="0" distB="0" distL="114300" distR="114300" simplePos="0" relativeHeight="251651584" behindDoc="0" locked="0" layoutInCell="1" allowOverlap="1" wp14:anchorId="4C4B069F" wp14:editId="68E96839">
                <wp:simplePos x="0" y="0"/>
                <wp:positionH relativeFrom="column">
                  <wp:posOffset>0</wp:posOffset>
                </wp:positionH>
                <wp:positionV relativeFrom="paragraph">
                  <wp:posOffset>0</wp:posOffset>
                </wp:positionV>
                <wp:extent cx="6652260" cy="8257"/>
                <wp:effectExtent l="0" t="0" r="0" b="0"/>
                <wp:wrapSquare wrapText="bothSides"/>
                <wp:docPr id="1" name="Group 11110"/>
                <wp:cNvGraphicFramePr/>
                <a:graphic xmlns:a="http://schemas.openxmlformats.org/drawingml/2006/main">
                  <a:graphicData uri="http://schemas.microsoft.com/office/word/2010/wordprocessingShape">
                    <wps:wsp>
                      <wps:cNvSpPr/>
                      <wps:spPr>
                        <a:xfrm>
                          <a:off x="0" y="0"/>
                          <a:ext cx="6652260" cy="8257"/>
                        </a:xfrm>
                        <a:custGeom>
                          <a:avLst/>
                          <a:gdLst>
                            <a:gd name="f0" fmla="val w"/>
                            <a:gd name="f1" fmla="val h"/>
                            <a:gd name="f2" fmla="val 0"/>
                            <a:gd name="f3" fmla="val 6652260"/>
                            <a:gd name="f4" fmla="val 9144"/>
                            <a:gd name="f5" fmla="*/ f0 1 6652260"/>
                            <a:gd name="f6" fmla="*/ f1 1 9144"/>
                            <a:gd name="f7" fmla="+- f4 0 f2"/>
                            <a:gd name="f8" fmla="+- f3 0 f2"/>
                            <a:gd name="f9" fmla="*/ f8 1 6652260"/>
                            <a:gd name="f10" fmla="*/ f7 1 9144"/>
                            <a:gd name="f11" fmla="*/ 0 1 f9"/>
                            <a:gd name="f12" fmla="*/ 6652260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652260"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FB78B8" id="Group 11110" o:spid="_x0000_s1026" style="position:absolute;margin-left:0;margin-top:0;width:523.8pt;height:.65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665226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" path="m,l6652260,r,9144l,9144,,e" filled="f" stroked="f">
                <v:path arrowok="t" o:connecttype="custom" o:connectlocs="3326130,0;6652260,4129;3326130,8257;0,4129" o:connectangles="270,0,90,180" textboxrect="0,0,6652260,9144"/>
                <w10:wrap type="square"/>
              </v:shape>
            </w:pict>
          </mc:Fallback>
        </mc:AlternateContent>
      </w:r>
      <w:r w:rsidR="00A964C6">
        <w:rPr>
          <w:b/>
        </w:rPr>
        <w:t xml:space="preserve">Big Data - Hortonworks Certified Associate (HCA) </w:t>
      </w:r>
    </w:p>
    <w:p w14:paraId="5DFA739E" w14:textId="77777777" w:rsidR="00DA2D2F" w:rsidRPr="00B31EDD" w:rsidRDefault="00A964C6">
      <w:pPr>
        <w:pStyle w:val="ListParagraph"/>
        <w:numPr>
          <w:ilvl w:val="0"/>
          <w:numId w:val="1"/>
        </w:numPr>
        <w:spacing w:after="53"/>
        <w:ind w:right="0"/>
        <w:rPr>
          <w:b/>
        </w:rPr>
      </w:pPr>
      <w:r>
        <w:rPr>
          <w:b/>
        </w:rPr>
        <w:t xml:space="preserve">AWS Technical Professional (Digital) </w:t>
      </w:r>
    </w:p>
    <w:p w14:paraId="6C3263F7" w14:textId="77777777" w:rsidR="00DA2D2F" w:rsidRPr="00B31EDD" w:rsidRDefault="00A964C6" w:rsidP="00B31EDD">
      <w:pPr>
        <w:pStyle w:val="ListParagraph"/>
        <w:numPr>
          <w:ilvl w:val="0"/>
          <w:numId w:val="1"/>
        </w:numPr>
        <w:spacing w:after="53"/>
        <w:ind w:right="0"/>
        <w:rPr>
          <w:b/>
        </w:rPr>
      </w:pPr>
      <w:r>
        <w:rPr>
          <w:b/>
        </w:rPr>
        <w:t xml:space="preserve">AWS TCO and Cloud Economics (Digital) </w:t>
      </w:r>
    </w:p>
    <w:p w14:paraId="21BCB951" w14:textId="0F5B2BF3" w:rsidR="00B31EDD" w:rsidRPr="009416AA" w:rsidRDefault="00A964C6" w:rsidP="00B31EDD">
      <w:pPr>
        <w:pStyle w:val="ListParagraph"/>
        <w:numPr>
          <w:ilvl w:val="0"/>
          <w:numId w:val="1"/>
        </w:numPr>
        <w:spacing w:after="51"/>
        <w:ind w:right="0"/>
      </w:pPr>
      <w:r>
        <w:rPr>
          <w:b/>
        </w:rPr>
        <w:t xml:space="preserve">AWS Cloud Practitioner Essentials (Digital) </w:t>
      </w:r>
    </w:p>
    <w:p w14:paraId="37B1CA8A" w14:textId="77777777" w:rsidR="009416AA" w:rsidRPr="005915F0" w:rsidRDefault="009416AA" w:rsidP="009416AA">
      <w:pPr>
        <w:pStyle w:val="ListParagraph"/>
        <w:spacing w:after="51"/>
        <w:ind w:left="360" w:right="0" w:firstLine="0"/>
        <w:rPr>
          <w:b/>
          <w:sz w:val="14"/>
          <w:szCs w:val="12"/>
        </w:rPr>
      </w:pPr>
    </w:p>
    <w:p w14:paraId="34B6A990" w14:textId="2D76541E" w:rsidR="00D11860" w:rsidRDefault="004708C5" w:rsidP="004708C5">
      <w:pPr>
        <w:spacing w:after="20" w:line="259" w:lineRule="auto"/>
        <w:ind w:left="-29" w:right="-27" w:firstLine="0"/>
        <w:jc w:val="left"/>
        <w:rPr>
          <w:b/>
        </w:rPr>
      </w:pPr>
      <w:r>
        <w:rPr>
          <w:b/>
        </w:rPr>
        <w:t>PROFILE SUMMARY</w:t>
      </w:r>
    </w:p>
    <w:p w14:paraId="5334B282" w14:textId="4828E6A4" w:rsidR="00DA2D2F" w:rsidRDefault="00D11860" w:rsidP="00D11860">
      <w:pPr>
        <w:numPr>
          <w:ilvl w:val="0"/>
          <w:numId w:val="2"/>
        </w:numPr>
        <w:spacing w:after="84"/>
        <w:ind w:left="357" w:right="0" w:hanging="357"/>
      </w:pPr>
      <w:r w:rsidRPr="00D11860">
        <w:rPr>
          <w:noProof/>
        </w:rPr>
        <mc:AlternateContent>
          <mc:Choice Requires="wpg">
            <w:drawing>
              <wp:anchor distT="0" distB="0" distL="114300" distR="114300" simplePos="0" relativeHeight="251672064" behindDoc="0" locked="0" layoutInCell="1" allowOverlap="1" wp14:anchorId="7A053D9D" wp14:editId="3619A573">
                <wp:simplePos x="0" y="0"/>
                <wp:positionH relativeFrom="column">
                  <wp:posOffset>0</wp:posOffset>
                </wp:positionH>
                <wp:positionV relativeFrom="paragraph">
                  <wp:posOffset>-635</wp:posOffset>
                </wp:positionV>
                <wp:extent cx="6652260" cy="8890"/>
                <wp:effectExtent l="0" t="0" r="0" b="0"/>
                <wp:wrapNone/>
                <wp:docPr id="13263" name="Group 13263"/>
                <wp:cNvGraphicFramePr/>
                <a:graphic xmlns:a="http://schemas.openxmlformats.org/drawingml/2006/main">
                  <a:graphicData uri="http://schemas.microsoft.com/office/word/2010/wordprocessingGroup">
                    <wpg:wgp>
                      <wpg:cNvGrpSpPr/>
                      <wpg:grpSpPr>
                        <a:xfrm>
                          <a:off x="0" y="0"/>
                          <a:ext cx="6652260" cy="8890"/>
                          <a:chOff x="0" y="0"/>
                          <a:chExt cx="6652260" cy="9144"/>
                        </a:xfrm>
                      </wpg:grpSpPr>
                      <wps:wsp>
                        <wps:cNvPr id="13264" name="Shape 13271"/>
                        <wps:cNvSpPr/>
                        <wps:spPr>
                          <a:xfrm>
                            <a:off x="0" y="0"/>
                            <a:ext cx="6652260" cy="9144"/>
                          </a:xfrm>
                          <a:custGeom>
                            <a:avLst/>
                            <a:gdLst/>
                            <a:ahLst/>
                            <a:cxnLst/>
                            <a:rect l="0" t="0" r="0" b="0"/>
                            <a:pathLst>
                              <a:path w="6652260" h="9144">
                                <a:moveTo>
                                  <a:pt x="0" y="0"/>
                                </a:moveTo>
                                <a:lnTo>
                                  <a:pt x="6652260" y="0"/>
                                </a:lnTo>
                                <a:lnTo>
                                  <a:pt x="6652260"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E5784E1" id="Group 13263" o:spid="_x0000_s1026" style="position:absolute;margin-left:0;margin-top:-.05pt;width:523.8pt;height:.7pt;z-index:251672064" coordsize="665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">
                <v:shape id="Shape 13271" o:spid="_x0000_s1027" style="position:absolute;width:66522;height:91;visibility:visible;mso-wrap-style:square;v-text-anchor:top" coordsize="6652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" path="m,l6652260,r,9144l,9144,,e" fillcolor="gray" stroked="f" strokeweight="0">
                  <v:stroke miterlimit="83231f" joinstyle="miter"/>
                  <v:path arrowok="t" textboxrect="0,0,6652260,9144"/>
                </v:shape>
              </v:group>
            </w:pict>
          </mc:Fallback>
        </mc:AlternateContent>
      </w:r>
      <w:r w:rsidR="00A964C6">
        <w:rPr>
          <w:noProof/>
        </w:rPr>
        <mc:AlternateContent>
          <mc:Choice Requires="wps">
            <w:drawing>
              <wp:anchor distT="0" distB="0" distL="114300" distR="114300" simplePos="0" relativeHeight="251652608" behindDoc="0" locked="0" layoutInCell="1" allowOverlap="1" wp14:anchorId="2F380093" wp14:editId="127AC7EB">
                <wp:simplePos x="0" y="0"/>
                <wp:positionH relativeFrom="column">
                  <wp:posOffset>0</wp:posOffset>
                </wp:positionH>
                <wp:positionV relativeFrom="paragraph">
                  <wp:posOffset>0</wp:posOffset>
                </wp:positionV>
                <wp:extent cx="6652260" cy="8257"/>
                <wp:effectExtent l="0" t="0" r="0" b="0"/>
                <wp:wrapSquare wrapText="bothSides"/>
                <wp:docPr id="2" name="Group 11111"/>
                <wp:cNvGraphicFramePr/>
                <a:graphic xmlns:a="http://schemas.openxmlformats.org/drawingml/2006/main">
                  <a:graphicData uri="http://schemas.microsoft.com/office/word/2010/wordprocessingShape">
                    <wps:wsp>
                      <wps:cNvSpPr/>
                      <wps:spPr>
                        <a:xfrm>
                          <a:off x="0" y="0"/>
                          <a:ext cx="6652260" cy="8257"/>
                        </a:xfrm>
                        <a:custGeom>
                          <a:avLst/>
                          <a:gdLst>
                            <a:gd name="f0" fmla="val w"/>
                            <a:gd name="f1" fmla="val h"/>
                            <a:gd name="f2" fmla="val 0"/>
                            <a:gd name="f3" fmla="val 6652260"/>
                            <a:gd name="f4" fmla="val 9144"/>
                            <a:gd name="f5" fmla="*/ f0 1 6652260"/>
                            <a:gd name="f6" fmla="*/ f1 1 9144"/>
                            <a:gd name="f7" fmla="+- f4 0 f2"/>
                            <a:gd name="f8" fmla="+- f3 0 f2"/>
                            <a:gd name="f9" fmla="*/ f8 1 6652260"/>
                            <a:gd name="f10" fmla="*/ f7 1 9144"/>
                            <a:gd name="f11" fmla="*/ 0 1 f9"/>
                            <a:gd name="f12" fmla="*/ 6652260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652260"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76E1A0" id="Group 11111" o:spid="_x0000_s1026" style="position:absolute;margin-left:0;margin-top:0;width:523.8pt;height:.65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665226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" path="m,l6652260,r,9144l,9144,,e" filled="f" stroked="f">
                <v:path arrowok="t" o:connecttype="custom" o:connectlocs="3326130,0;6652260,4129;3326130,8257;0,4129" o:connectangles="270,0,90,180" textboxrect="0,0,6652260,9144"/>
                <w10:wrap type="square"/>
              </v:shape>
            </w:pict>
          </mc:Fallback>
        </mc:AlternateContent>
      </w:r>
      <w:r w:rsidR="00A964C6">
        <w:t>Over 18 years of experience in Architecture, Consulting, Design, and Implementation.</w:t>
      </w:r>
    </w:p>
    <w:p w14:paraId="27B0FA59" w14:textId="5C920DF3" w:rsidR="00FE4738" w:rsidRDefault="00FE4738" w:rsidP="00870F3E">
      <w:pPr>
        <w:numPr>
          <w:ilvl w:val="0"/>
          <w:numId w:val="2"/>
        </w:numPr>
        <w:spacing w:after="84"/>
        <w:ind w:left="357" w:right="0" w:hanging="357"/>
      </w:pPr>
      <w:r>
        <w:t xml:space="preserve">Experience in </w:t>
      </w:r>
      <w:r w:rsidRPr="00FE4738">
        <w:t xml:space="preserve">AWS Services, Digital Transformation, </w:t>
      </w:r>
      <w:r w:rsidR="00E7769A" w:rsidRPr="00FE4738">
        <w:t>and transforming</w:t>
      </w:r>
      <w:r w:rsidRPr="00FE4738">
        <w:t xml:space="preserve"> legacy architecture towards micro services architecture</w:t>
      </w:r>
      <w:r>
        <w:t>.</w:t>
      </w:r>
    </w:p>
    <w:p w14:paraId="4B80E8FF" w14:textId="77777777" w:rsidR="005F2A1D" w:rsidRDefault="005F2A1D" w:rsidP="00870F3E">
      <w:pPr>
        <w:numPr>
          <w:ilvl w:val="0"/>
          <w:numId w:val="2"/>
        </w:numPr>
        <w:spacing w:after="84"/>
        <w:ind w:left="357" w:right="0" w:hanging="357"/>
      </w:pPr>
      <w:r>
        <w:t>Expertise in design and implement Data Lake solution in AWS with Microservices as data accessing layer.</w:t>
      </w:r>
    </w:p>
    <w:p w14:paraId="2B774F1C" w14:textId="77777777" w:rsidR="008549D6" w:rsidRDefault="008549D6" w:rsidP="00870F3E">
      <w:pPr>
        <w:numPr>
          <w:ilvl w:val="0"/>
          <w:numId w:val="2"/>
        </w:numPr>
        <w:spacing w:after="84"/>
        <w:ind w:left="357" w:right="0" w:hanging="357"/>
      </w:pPr>
      <w:r>
        <w:t>Design modern streaming ETL using Kafka and Spark.</w:t>
      </w:r>
    </w:p>
    <w:p w14:paraId="1B22C229" w14:textId="77777777" w:rsidR="00DA2D2F" w:rsidRDefault="00A964C6" w:rsidP="00870F3E">
      <w:pPr>
        <w:numPr>
          <w:ilvl w:val="0"/>
          <w:numId w:val="2"/>
        </w:numPr>
        <w:spacing w:after="84"/>
        <w:ind w:left="357" w:right="0" w:hanging="357"/>
      </w:pPr>
      <w:r>
        <w:t xml:space="preserve">Expertise in Big Data and Cloud Data Management Disciplines, Data and Information Architecture Frameworks and Maintaining Governance activities </w:t>
      </w:r>
    </w:p>
    <w:p w14:paraId="1F7F6255" w14:textId="77777777" w:rsidR="00DA2D2F" w:rsidRDefault="00A964C6">
      <w:pPr>
        <w:numPr>
          <w:ilvl w:val="0"/>
          <w:numId w:val="2"/>
        </w:numPr>
        <w:spacing w:after="84"/>
        <w:ind w:left="357" w:right="0" w:hanging="357"/>
      </w:pPr>
      <w:r>
        <w:t xml:space="preserve">Define, Manage and Govern Enterprise Data Architecture targeting how Business data and information is stored, consumed, integrated and managed by different data entities and IT systems, as well as any applications using or processing that data in some way for Corporate objectives. </w:t>
      </w:r>
    </w:p>
    <w:p w14:paraId="74EC1CA2" w14:textId="77777777" w:rsidR="00DA2D2F" w:rsidRDefault="00A964C6">
      <w:pPr>
        <w:numPr>
          <w:ilvl w:val="0"/>
          <w:numId w:val="2"/>
        </w:numPr>
        <w:spacing w:after="84"/>
        <w:ind w:left="357" w:right="0" w:hanging="357"/>
      </w:pPr>
      <w:r>
        <w:t xml:space="preserve">Experience in creating Enterprise level Contextual, Conceptual, Logical Data Model using industry-standard (e.g. ACCORD) concepts and broaden the concept to meet Enterprise's business requirements, with added flexibilities and scalabilities </w:t>
      </w:r>
    </w:p>
    <w:p w14:paraId="2113772D" w14:textId="77777777" w:rsidR="00AA3103" w:rsidRPr="00AA3103" w:rsidRDefault="00AA3103">
      <w:pPr>
        <w:numPr>
          <w:ilvl w:val="0"/>
          <w:numId w:val="2"/>
        </w:numPr>
        <w:spacing w:after="84"/>
        <w:ind w:left="357" w:right="0" w:hanging="357"/>
      </w:pPr>
      <w:r w:rsidRPr="00AA3103">
        <w:t>Modern Data Architecture frameworks and Best Practices.</w:t>
      </w:r>
    </w:p>
    <w:p w14:paraId="02CFCACC" w14:textId="77777777" w:rsidR="00DA2D2F" w:rsidRDefault="00A964C6">
      <w:pPr>
        <w:numPr>
          <w:ilvl w:val="0"/>
          <w:numId w:val="2"/>
        </w:numPr>
        <w:spacing w:after="84"/>
        <w:ind w:left="357" w:right="0" w:hanging="357"/>
      </w:pPr>
      <w:r>
        <w:t xml:space="preserve">Domain knowledge on Insurance, Banking and Telecom. </w:t>
      </w:r>
    </w:p>
    <w:p w14:paraId="78A3B897" w14:textId="452CC01F" w:rsidR="00DA2D2F" w:rsidRDefault="00A964C6">
      <w:pPr>
        <w:numPr>
          <w:ilvl w:val="0"/>
          <w:numId w:val="2"/>
        </w:numPr>
        <w:spacing w:after="84"/>
        <w:ind w:left="357" w:right="0" w:hanging="357"/>
      </w:pPr>
      <w:r>
        <w:t xml:space="preserve">Data Security principles and best practices </w:t>
      </w:r>
    </w:p>
    <w:p w14:paraId="259A1B27" w14:textId="77777777" w:rsidR="00415291" w:rsidRPr="005915F0" w:rsidRDefault="00415291">
      <w:pPr>
        <w:spacing w:after="61" w:line="251" w:lineRule="auto"/>
        <w:ind w:left="-29" w:right="-27" w:firstLine="0"/>
        <w:jc w:val="left"/>
        <w:rPr>
          <w:b/>
          <w:sz w:val="16"/>
          <w:szCs w:val="14"/>
        </w:rPr>
      </w:pPr>
    </w:p>
    <w:p w14:paraId="3E1C73E2" w14:textId="4EC3DCF0" w:rsidR="00D11860" w:rsidRDefault="00D11860" w:rsidP="00D11860">
      <w:pPr>
        <w:spacing w:after="20" w:line="259" w:lineRule="auto"/>
        <w:ind w:left="-29" w:right="-27" w:firstLine="0"/>
        <w:jc w:val="left"/>
        <w:rPr>
          <w:b/>
        </w:rPr>
      </w:pPr>
      <w:r>
        <w:rPr>
          <w:b/>
        </w:rPr>
        <w:t>TECHNICAL SKILLS</w:t>
      </w:r>
    </w:p>
    <w:p w14:paraId="632D6F5A" w14:textId="3F4F3860" w:rsidR="00DA2D2F" w:rsidRPr="00D11860" w:rsidRDefault="00D11860" w:rsidP="00415291">
      <w:pPr>
        <w:spacing w:after="51"/>
        <w:ind w:left="0" w:right="0" w:firstLine="0"/>
        <w:rPr>
          <w:b/>
        </w:rPr>
      </w:pPr>
      <w:r w:rsidRPr="00D11860">
        <w:rPr>
          <w:noProof/>
        </w:rPr>
        <mc:AlternateContent>
          <mc:Choice Requires="wpg">
            <w:drawing>
              <wp:anchor distT="0" distB="0" distL="114300" distR="114300" simplePos="0" relativeHeight="251675136" behindDoc="0" locked="0" layoutInCell="1" allowOverlap="1" wp14:anchorId="7A9C8BB9" wp14:editId="62A92C1F">
                <wp:simplePos x="0" y="0"/>
                <wp:positionH relativeFrom="column">
                  <wp:posOffset>0</wp:posOffset>
                </wp:positionH>
                <wp:positionV relativeFrom="paragraph">
                  <wp:posOffset>-635</wp:posOffset>
                </wp:positionV>
                <wp:extent cx="6652260" cy="8890"/>
                <wp:effectExtent l="0" t="0" r="0" b="0"/>
                <wp:wrapNone/>
                <wp:docPr id="13265" name="Group 13265"/>
                <wp:cNvGraphicFramePr/>
                <a:graphic xmlns:a="http://schemas.openxmlformats.org/drawingml/2006/main">
                  <a:graphicData uri="http://schemas.microsoft.com/office/word/2010/wordprocessingGroup">
                    <wpg:wgp>
                      <wpg:cNvGrpSpPr/>
                      <wpg:grpSpPr>
                        <a:xfrm>
                          <a:off x="0" y="0"/>
                          <a:ext cx="6652260" cy="8890"/>
                          <a:chOff x="0" y="0"/>
                          <a:chExt cx="6652260" cy="9144"/>
                        </a:xfrm>
                      </wpg:grpSpPr>
                      <wps:wsp>
                        <wps:cNvPr id="13266" name="Shape 13271"/>
                        <wps:cNvSpPr/>
                        <wps:spPr>
                          <a:xfrm>
                            <a:off x="0" y="0"/>
                            <a:ext cx="6652260" cy="9144"/>
                          </a:xfrm>
                          <a:custGeom>
                            <a:avLst/>
                            <a:gdLst/>
                            <a:ahLst/>
                            <a:cxnLst/>
                            <a:rect l="0" t="0" r="0" b="0"/>
                            <a:pathLst>
                              <a:path w="6652260" h="9144">
                                <a:moveTo>
                                  <a:pt x="0" y="0"/>
                                </a:moveTo>
                                <a:lnTo>
                                  <a:pt x="6652260" y="0"/>
                                </a:lnTo>
                                <a:lnTo>
                                  <a:pt x="6652260"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A18C952" id="Group 13265" o:spid="_x0000_s1026" style="position:absolute;margin-left:0;margin-top:-.05pt;width:523.8pt;height:.7pt;z-index:251675136" coordsize="665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">
                <v:shape id="Shape 13271" o:spid="_x0000_s1027" style="position:absolute;width:66522;height:91;visibility:visible;mso-wrap-style:square;v-text-anchor:top" coordsize="6652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" path="m,l6652260,r,9144l,9144,,e" fillcolor="gray" stroked="f" strokeweight="0">
                  <v:stroke miterlimit="83231f" joinstyle="miter"/>
                  <v:path arrowok="t" textboxrect="0,0,6652260,9144"/>
                </v:shape>
              </v:group>
            </w:pict>
          </mc:Fallback>
        </mc:AlternateContent>
      </w:r>
      <w:r>
        <w:rPr>
          <w:noProof/>
        </w:rPr>
        <mc:AlternateContent>
          <mc:Choice Requires="wps">
            <w:drawing>
              <wp:anchor distT="0" distB="0" distL="114300" distR="114300" simplePos="0" relativeHeight="251674112" behindDoc="0" locked="0" layoutInCell="1" allowOverlap="1" wp14:anchorId="0F0E7B1B" wp14:editId="3995661E">
                <wp:simplePos x="0" y="0"/>
                <wp:positionH relativeFrom="column">
                  <wp:posOffset>0</wp:posOffset>
                </wp:positionH>
                <wp:positionV relativeFrom="paragraph">
                  <wp:posOffset>0</wp:posOffset>
                </wp:positionV>
                <wp:extent cx="6652260" cy="8257"/>
                <wp:effectExtent l="0" t="0" r="0" b="0"/>
                <wp:wrapSquare wrapText="bothSides"/>
                <wp:docPr id="13267" name="Group 11111"/>
                <wp:cNvGraphicFramePr/>
                <a:graphic xmlns:a="http://schemas.openxmlformats.org/drawingml/2006/main">
                  <a:graphicData uri="http://schemas.microsoft.com/office/word/2010/wordprocessingShape">
                    <wps:wsp>
                      <wps:cNvSpPr/>
                      <wps:spPr>
                        <a:xfrm>
                          <a:off x="0" y="0"/>
                          <a:ext cx="6652260" cy="8257"/>
                        </a:xfrm>
                        <a:custGeom>
                          <a:avLst/>
                          <a:gdLst>
                            <a:gd name="f0" fmla="val w"/>
                            <a:gd name="f1" fmla="val h"/>
                            <a:gd name="f2" fmla="val 0"/>
                            <a:gd name="f3" fmla="val 6652260"/>
                            <a:gd name="f4" fmla="val 9144"/>
                            <a:gd name="f5" fmla="*/ f0 1 6652260"/>
                            <a:gd name="f6" fmla="*/ f1 1 9144"/>
                            <a:gd name="f7" fmla="+- f4 0 f2"/>
                            <a:gd name="f8" fmla="+- f3 0 f2"/>
                            <a:gd name="f9" fmla="*/ f8 1 6652260"/>
                            <a:gd name="f10" fmla="*/ f7 1 9144"/>
                            <a:gd name="f11" fmla="*/ 0 1 f9"/>
                            <a:gd name="f12" fmla="*/ 6652260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652260"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9CCB64" id="Group 11111" o:spid="_x0000_s1026" style="position:absolute;margin-left:0;margin-top:0;width:523.8pt;height:.65pt;z-index:251674112;visibility:visible;mso-wrap-style:square;mso-wrap-distance-left:9pt;mso-wrap-distance-top:0;mso-wrap-distance-right:9pt;mso-wrap-distance-bottom:0;mso-position-horizontal:absolute;mso-position-horizontal-relative:text;mso-position-vertical:absolute;mso-position-vertical-relative:text;v-text-anchor:top" coordsize="665226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" path="m,l6652260,r,9144l,9144,,e" filled="f" stroked="f">
                <v:path arrowok="t" o:connecttype="custom" o:connectlocs="3326130,0;6652260,4129;3326130,8257;0,4129" o:connectangles="270,0,90,180" textboxrect="0,0,6652260,9144"/>
                <w10:wrap type="square"/>
              </v:shape>
            </w:pict>
          </mc:Fallback>
        </mc:AlternateContent>
      </w:r>
      <w:r w:rsidR="00A964C6">
        <w:rPr>
          <w:rFonts w:ascii="Calibri" w:eastAsia="Calibri" w:hAnsi="Calibri" w:cs="Calibri"/>
          <w:noProof/>
          <w:sz w:val="22"/>
        </w:rPr>
        <mc:AlternateContent>
          <mc:Choice Requires="wps">
            <w:drawing>
              <wp:anchor distT="0" distB="0" distL="114300" distR="114300" simplePos="0" relativeHeight="251653632" behindDoc="0" locked="0" layoutInCell="1" allowOverlap="1" wp14:anchorId="0B5444E9" wp14:editId="3AE45D83">
                <wp:simplePos x="0" y="0"/>
                <wp:positionH relativeFrom="column">
                  <wp:posOffset>0</wp:posOffset>
                </wp:positionH>
                <wp:positionV relativeFrom="paragraph">
                  <wp:posOffset>0</wp:posOffset>
                </wp:positionV>
                <wp:extent cx="6652260" cy="8257"/>
                <wp:effectExtent l="0" t="0" r="0" b="0"/>
                <wp:wrapSquare wrapText="bothSides"/>
                <wp:docPr id="3" name="Group 11112"/>
                <wp:cNvGraphicFramePr/>
                <a:graphic xmlns:a="http://schemas.openxmlformats.org/drawingml/2006/main">
                  <a:graphicData uri="http://schemas.microsoft.com/office/word/2010/wordprocessingShape">
                    <wps:wsp>
                      <wps:cNvSpPr/>
                      <wps:spPr>
                        <a:xfrm>
                          <a:off x="0" y="0"/>
                          <a:ext cx="6652260" cy="8257"/>
                        </a:xfrm>
                        <a:custGeom>
                          <a:avLst/>
                          <a:gdLst>
                            <a:gd name="f0" fmla="val w"/>
                            <a:gd name="f1" fmla="val h"/>
                            <a:gd name="f2" fmla="val 0"/>
                            <a:gd name="f3" fmla="val 6652260"/>
                            <a:gd name="f4" fmla="val 9144"/>
                            <a:gd name="f5" fmla="*/ f0 1 6652260"/>
                            <a:gd name="f6" fmla="*/ f1 1 9144"/>
                            <a:gd name="f7" fmla="+- f4 0 f2"/>
                            <a:gd name="f8" fmla="+- f3 0 f2"/>
                            <a:gd name="f9" fmla="*/ f8 1 6652260"/>
                            <a:gd name="f10" fmla="*/ f7 1 9144"/>
                            <a:gd name="f11" fmla="*/ 0 1 f9"/>
                            <a:gd name="f12" fmla="*/ 6652260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652260"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20EFD6" id="Group 11112" o:spid="_x0000_s1026" style="position:absolute;margin-left:0;margin-top:0;width:523.8pt;height:.65pt;z-index:251653632;visibility:visible;mso-wrap-style:square;mso-wrap-distance-left:9pt;mso-wrap-distance-top:0;mso-wrap-distance-right:9pt;mso-wrap-distance-bottom:0;mso-position-horizontal:absolute;mso-position-horizontal-relative:text;mso-position-vertical:absolute;mso-position-vertical-relative:text;v-text-anchor:top" coordsize="665226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" path="m,l6652260,r,9144l,9144,,e" filled="f" stroked="f">
                <v:path arrowok="t" o:connecttype="custom" o:connectlocs="3326130,0;6652260,4129;3326130,8257;0,4129" o:connectangles="270,0,90,180" textboxrect="0,0,6652260,9144"/>
                <w10:wrap type="square"/>
              </v:shape>
            </w:pict>
          </mc:Fallback>
        </mc:AlternateContent>
      </w:r>
      <w:r w:rsidR="00A964C6">
        <w:rPr>
          <w:b/>
        </w:rPr>
        <w:t xml:space="preserve">AWS: </w:t>
      </w:r>
      <w:r w:rsidR="00A964C6">
        <w:t>Redshift, EMR</w:t>
      </w:r>
      <w:r w:rsidR="009C4D07">
        <w:t xml:space="preserve">, S3, Kinesis, DMS, Dynamo DB, </w:t>
      </w:r>
      <w:r w:rsidR="00A964C6">
        <w:t>D</w:t>
      </w:r>
      <w:r w:rsidR="009C4D07">
        <w:t>M</w:t>
      </w:r>
      <w:r w:rsidR="00A964C6">
        <w:t>S, Athena, API Gateway, Cognito, Elasticsearch, Network (VPC) and Securities.</w:t>
      </w:r>
    </w:p>
    <w:p w14:paraId="6115C4E2" w14:textId="77777777" w:rsidR="00DA2D2F" w:rsidRDefault="00A964C6">
      <w:pPr>
        <w:spacing w:after="68" w:line="232" w:lineRule="auto"/>
        <w:ind w:right="0"/>
      </w:pPr>
      <w:r>
        <w:rPr>
          <w:b/>
        </w:rPr>
        <w:t xml:space="preserve">Azure: </w:t>
      </w:r>
      <w:r>
        <w:t>Data Lake ADLS, U-SQL, SQL DWH, Poly Base, Databricks, Data factory.</w:t>
      </w:r>
    </w:p>
    <w:p w14:paraId="1B2EEF3D" w14:textId="5F7AC0A0" w:rsidR="000A67D3" w:rsidRDefault="00A964C6" w:rsidP="000A67D3">
      <w:pPr>
        <w:spacing w:after="68" w:line="232" w:lineRule="auto"/>
        <w:ind w:right="0"/>
      </w:pPr>
      <w:r>
        <w:rPr>
          <w:b/>
        </w:rPr>
        <w:t xml:space="preserve">GCP: </w:t>
      </w:r>
      <w:r>
        <w:t>Dataproc, Data</w:t>
      </w:r>
      <w:r w:rsidR="00186599">
        <w:t>f</w:t>
      </w:r>
      <w:r w:rsidR="00591E0D">
        <w:t>low, Big</w:t>
      </w:r>
      <w:r>
        <w:t>Quer</w:t>
      </w:r>
      <w:r w:rsidR="00591E0D">
        <w:t>y</w:t>
      </w:r>
      <w:r>
        <w:t>, Big</w:t>
      </w:r>
      <w:r w:rsidR="00591E0D">
        <w:t>t</w:t>
      </w:r>
      <w:r>
        <w:t>able, Pub/Sub</w:t>
      </w:r>
    </w:p>
    <w:p w14:paraId="729CC888" w14:textId="77777777" w:rsidR="00DA2D2F" w:rsidRDefault="00A964C6" w:rsidP="000A67D3">
      <w:pPr>
        <w:spacing w:after="68" w:line="232" w:lineRule="auto"/>
        <w:ind w:right="0"/>
      </w:pPr>
      <w:r>
        <w:rPr>
          <w:b/>
        </w:rPr>
        <w:t xml:space="preserve">Big Data: </w:t>
      </w:r>
      <w:r>
        <w:t xml:space="preserve">Hadoop, Spark, HBase, Hive, Kafka, Nifi, Parquet, Avro, Pig, Sqoop, Oozie, Atlas, Ambari, BigInsights, Big SQL. </w:t>
      </w:r>
    </w:p>
    <w:p w14:paraId="03C5ED4A" w14:textId="77777777" w:rsidR="00DA2D2F" w:rsidRDefault="00A964C6">
      <w:pPr>
        <w:spacing w:after="68" w:line="232" w:lineRule="auto"/>
        <w:ind w:left="0" w:right="0" w:firstLine="0"/>
      </w:pPr>
      <w:r>
        <w:rPr>
          <w:b/>
        </w:rPr>
        <w:t xml:space="preserve">NoSQL: </w:t>
      </w:r>
      <w:r>
        <w:t>HBase, MongoDB and DynamoDB.</w:t>
      </w:r>
    </w:p>
    <w:p w14:paraId="5B2CE84D" w14:textId="77777777" w:rsidR="00DA2D2F" w:rsidRDefault="00A964C6" w:rsidP="009C5296">
      <w:pPr>
        <w:spacing w:after="50"/>
        <w:ind w:left="0" w:right="0" w:firstLine="0"/>
      </w:pPr>
      <w:r>
        <w:rPr>
          <w:b/>
        </w:rPr>
        <w:t>DevOps Tools:</w:t>
      </w:r>
      <w:r>
        <w:t xml:space="preserve"> GitHub, Jenkins, Liquibase, Datical,</w:t>
      </w:r>
      <w:r w:rsidR="005273A1">
        <w:t xml:space="preserve"> Ansible, </w:t>
      </w:r>
      <w:r w:rsidR="003F06C7">
        <w:t>CloudFormation,</w:t>
      </w:r>
      <w:r w:rsidR="005273A1">
        <w:t xml:space="preserve"> AWS Landing </w:t>
      </w:r>
      <w:r w:rsidR="00827C98">
        <w:t>Zone,</w:t>
      </w:r>
      <w:r w:rsidR="005273A1">
        <w:t xml:space="preserve"> AWS </w:t>
      </w:r>
      <w:r w:rsidR="00DA3E86">
        <w:t>Organization, AWS</w:t>
      </w:r>
      <w:r w:rsidR="00597512">
        <w:t xml:space="preserve"> Native CI /CD pipelines.</w:t>
      </w:r>
    </w:p>
    <w:p w14:paraId="20CDB9CB" w14:textId="77777777" w:rsidR="005915F0" w:rsidRDefault="00A964C6" w:rsidP="005915F0">
      <w:pPr>
        <w:spacing w:after="68" w:line="232" w:lineRule="auto"/>
        <w:ind w:left="0" w:right="0" w:firstLine="0"/>
      </w:pPr>
      <w:r>
        <w:rPr>
          <w:b/>
        </w:rPr>
        <w:t>Data Management Discipline:</w:t>
      </w:r>
      <w:r>
        <w:t xml:space="preserve"> Data Modelling, Data Migration, Application Database, Enterprise Data Warehouse, Data Mart, MDM design, Corporate Governance, IT Governance, Data Governance, Data Architect, Data Analyst, Data Integrator, Data Profiling, Data Cleansing, Data Staging, Data Stewardship, Metadata management.</w:t>
      </w:r>
    </w:p>
    <w:p w14:paraId="6BB948E4" w14:textId="2E0C16A6" w:rsidR="00DA2D2F" w:rsidRDefault="00A964C6" w:rsidP="005915F0">
      <w:pPr>
        <w:spacing w:after="68" w:line="232" w:lineRule="auto"/>
        <w:ind w:left="0" w:right="0" w:firstLine="0"/>
      </w:pPr>
      <w:r>
        <w:rPr>
          <w:b/>
        </w:rPr>
        <w:lastRenderedPageBreak/>
        <w:t xml:space="preserve">Framework: </w:t>
      </w:r>
      <w:r>
        <w:t xml:space="preserve">Master Data Management (MDM), The Open Group Architecture Framework (TOGAF), Zachman, and ACORD. </w:t>
      </w:r>
    </w:p>
    <w:p w14:paraId="3E2E39C8" w14:textId="77777777" w:rsidR="00DA2D2F" w:rsidRDefault="00A964C6">
      <w:pPr>
        <w:ind w:left="0" w:right="0" w:firstLine="0"/>
      </w:pPr>
      <w:r>
        <w:rPr>
          <w:b/>
        </w:rPr>
        <w:t>Databases:</w:t>
      </w:r>
      <w:r>
        <w:t xml:space="preserve">  DB2 UDB, Oracle, MS SQL Server, MySQL, MongoDB, Netezza, Exadata &amp; DB2 Purescale. </w:t>
      </w:r>
    </w:p>
    <w:p w14:paraId="0E6B7750" w14:textId="77777777" w:rsidR="00DA2D2F" w:rsidRDefault="00A964C6">
      <w:pPr>
        <w:ind w:left="0" w:right="0" w:firstLine="0"/>
      </w:pPr>
      <w:r>
        <w:rPr>
          <w:b/>
        </w:rPr>
        <w:t>ETL Tools:</w:t>
      </w:r>
      <w:r>
        <w:t xml:space="preserve"> Informatica PowerCenter, DataStage, SSIS, Pentaho &amp; Talend. </w:t>
      </w:r>
    </w:p>
    <w:p w14:paraId="4BCD00BE" w14:textId="6EE4A223" w:rsidR="00DA2D2F" w:rsidRDefault="00FA49A8">
      <w:pPr>
        <w:spacing w:after="54"/>
        <w:ind w:left="-360" w:right="0" w:firstLine="360"/>
      </w:pPr>
      <w:r>
        <w:rPr>
          <w:b/>
        </w:rPr>
        <w:t>Modelling</w:t>
      </w:r>
      <w:r w:rsidR="00A964C6">
        <w:rPr>
          <w:b/>
        </w:rPr>
        <w:t xml:space="preserve"> tool:</w:t>
      </w:r>
      <w:r w:rsidR="00A964C6">
        <w:t xml:space="preserve"> SQL Data Modeler, Infosphere Data Architect, Erwin 9.x </w:t>
      </w:r>
    </w:p>
    <w:p w14:paraId="12A25A35" w14:textId="77777777" w:rsidR="00DA2D2F" w:rsidRDefault="00A964C6">
      <w:pPr>
        <w:ind w:left="0" w:right="0" w:firstLine="0"/>
      </w:pPr>
      <w:r>
        <w:rPr>
          <w:b/>
        </w:rPr>
        <w:t>BI Tools:</w:t>
      </w:r>
      <w:r>
        <w:t xml:space="preserve"> Cognos 8/10 Framework Manager, Report Studio, Eclipse BIRT, Pentaho BI Suite (Metadata Designer, Report and Dashboard designer), SSAS, SSRS, Power BI &amp; Tableau. </w:t>
      </w:r>
    </w:p>
    <w:p w14:paraId="796B6D48" w14:textId="77777777" w:rsidR="00DA2D2F" w:rsidRDefault="00A964C6">
      <w:pPr>
        <w:spacing w:after="57"/>
        <w:ind w:left="-360" w:right="0" w:firstLine="360"/>
      </w:pPr>
      <w:r>
        <w:rPr>
          <w:b/>
        </w:rPr>
        <w:t>Enterprise IT Asset Management:</w:t>
      </w:r>
      <w:r>
        <w:t xml:space="preserve"> IBM Maximo (TAMIT and CCMDB), TADDM, TAD4d, TDI, and TCR. </w:t>
      </w:r>
    </w:p>
    <w:p w14:paraId="294C4EAE" w14:textId="77777777" w:rsidR="00DA2D2F" w:rsidRDefault="00A964C6">
      <w:pPr>
        <w:spacing w:after="51"/>
        <w:ind w:left="-360" w:right="0" w:firstLine="360"/>
      </w:pPr>
      <w:r>
        <w:rPr>
          <w:b/>
        </w:rPr>
        <w:t>Scripting:</w:t>
      </w:r>
      <w:r>
        <w:t xml:space="preserve"> Power shell Script, JavaScript, VBScript and UNIX Shell Scripts, PERL and Python. </w:t>
      </w:r>
    </w:p>
    <w:p w14:paraId="6F7335DC" w14:textId="77777777" w:rsidR="00DA2D2F" w:rsidRDefault="00A964C6">
      <w:pPr>
        <w:spacing w:after="51"/>
        <w:ind w:left="-360" w:right="0" w:firstLine="360"/>
      </w:pPr>
      <w:r>
        <w:rPr>
          <w:b/>
        </w:rPr>
        <w:t>Big Data:</w:t>
      </w:r>
      <w:r>
        <w:t xml:space="preserve"> Hadoop, Kafka, HBase, Hive, Pig, Sqoop, Oozie, Atlas, Ambari. BigInsights, Big SQL, BigSheets. </w:t>
      </w:r>
    </w:p>
    <w:p w14:paraId="31E63228" w14:textId="77777777" w:rsidR="00DA2D2F" w:rsidRDefault="00A964C6">
      <w:pPr>
        <w:spacing w:after="51"/>
        <w:ind w:left="-360" w:right="0" w:firstLine="360"/>
      </w:pPr>
      <w:r>
        <w:rPr>
          <w:b/>
        </w:rPr>
        <w:t>Agile Project Management Tool:</w:t>
      </w:r>
      <w:r>
        <w:t xml:space="preserve"> JIRA, Atlassian and BitBucket. </w:t>
      </w:r>
    </w:p>
    <w:p w14:paraId="671EFE79" w14:textId="77777777" w:rsidR="00DA2D2F" w:rsidRDefault="00A964C6">
      <w:pPr>
        <w:spacing w:after="52"/>
        <w:ind w:left="-360" w:right="0" w:firstLine="360"/>
      </w:pPr>
      <w:r>
        <w:rPr>
          <w:b/>
        </w:rPr>
        <w:t>ECM:</w:t>
      </w:r>
      <w:r>
        <w:t xml:space="preserve"> IBM FileNet </w:t>
      </w:r>
    </w:p>
    <w:p w14:paraId="6B810A26" w14:textId="0A391F13" w:rsidR="00DA2D2F" w:rsidRDefault="00A964C6" w:rsidP="00F25C60">
      <w:pPr>
        <w:spacing w:after="51"/>
        <w:ind w:left="-360" w:right="0" w:firstLine="360"/>
      </w:pPr>
      <w:r>
        <w:rPr>
          <w:b/>
        </w:rPr>
        <w:t>System Admin:</w:t>
      </w:r>
      <w:r>
        <w:t xml:space="preserve"> Linux, Sun Solaris Server, AIX and Windows. </w:t>
      </w:r>
    </w:p>
    <w:p w14:paraId="4C69E1BC" w14:textId="1505CE3A" w:rsidR="00811A55" w:rsidRDefault="00811A55" w:rsidP="00F25C60">
      <w:pPr>
        <w:spacing w:after="51"/>
        <w:ind w:left="-360" w:right="0" w:firstLine="360"/>
      </w:pPr>
    </w:p>
    <w:p w14:paraId="56C2DF5B" w14:textId="77777777" w:rsidR="00811A55" w:rsidRDefault="00811A55" w:rsidP="00811A55">
      <w:pPr>
        <w:spacing w:after="11"/>
        <w:ind w:left="-5" w:right="0"/>
        <w:jc w:val="left"/>
        <w:rPr>
          <w:b/>
        </w:rPr>
      </w:pPr>
      <w:r>
        <w:rPr>
          <w:b/>
        </w:rPr>
        <w:t>JOB PROFILE</w:t>
      </w:r>
    </w:p>
    <w:tbl>
      <w:tblPr>
        <w:tblStyle w:val="TableGrid0"/>
        <w:tblW w:w="0" w:type="auto"/>
        <w:tblInd w:w="-5" w:type="dxa"/>
        <w:tblLook w:val="04A0" w:firstRow="1" w:lastRow="0" w:firstColumn="1" w:lastColumn="0" w:noHBand="0" w:noVBand="1"/>
      </w:tblPr>
      <w:tblGrid>
        <w:gridCol w:w="3686"/>
        <w:gridCol w:w="4394"/>
        <w:gridCol w:w="2331"/>
      </w:tblGrid>
      <w:tr w:rsidR="00811A55" w14:paraId="41DE3162" w14:textId="77777777" w:rsidTr="00706DB6">
        <w:tc>
          <w:tcPr>
            <w:tcW w:w="3686" w:type="dxa"/>
            <w:shd w:val="clear" w:color="auto" w:fill="F2F2F2" w:themeFill="background1" w:themeFillShade="F2"/>
          </w:tcPr>
          <w:p w14:paraId="73BB62E9" w14:textId="3B929C87" w:rsidR="00811A55" w:rsidRDefault="00811A55" w:rsidP="00811A55">
            <w:pPr>
              <w:spacing w:after="0"/>
              <w:jc w:val="left"/>
            </w:pPr>
            <w:r w:rsidRPr="006E5285">
              <w:rPr>
                <w:b/>
              </w:rPr>
              <w:t>Employer</w:t>
            </w:r>
          </w:p>
        </w:tc>
        <w:tc>
          <w:tcPr>
            <w:tcW w:w="4394" w:type="dxa"/>
            <w:shd w:val="clear" w:color="auto" w:fill="F2F2F2" w:themeFill="background1" w:themeFillShade="F2"/>
          </w:tcPr>
          <w:p w14:paraId="76CE7E8D" w14:textId="482B3BFD" w:rsidR="00811A55" w:rsidRDefault="00811A55" w:rsidP="00F25C60">
            <w:pPr>
              <w:spacing w:after="51"/>
              <w:ind w:left="0" w:right="0" w:firstLine="0"/>
            </w:pPr>
            <w:r w:rsidRPr="006E5285">
              <w:rPr>
                <w:b/>
              </w:rPr>
              <w:t>Designation</w:t>
            </w:r>
          </w:p>
        </w:tc>
        <w:tc>
          <w:tcPr>
            <w:tcW w:w="2331" w:type="dxa"/>
            <w:shd w:val="clear" w:color="auto" w:fill="F2F2F2" w:themeFill="background1" w:themeFillShade="F2"/>
          </w:tcPr>
          <w:p w14:paraId="6AD9D571" w14:textId="25DAE4F6" w:rsidR="00811A55" w:rsidRDefault="00811A55" w:rsidP="00F25C60">
            <w:pPr>
              <w:spacing w:after="51"/>
              <w:ind w:left="0" w:right="0" w:firstLine="0"/>
            </w:pPr>
            <w:r w:rsidRPr="006E5285">
              <w:rPr>
                <w:b/>
              </w:rPr>
              <w:t>Period</w:t>
            </w:r>
          </w:p>
        </w:tc>
      </w:tr>
      <w:tr w:rsidR="00811A55" w14:paraId="722FAEF0" w14:textId="77777777" w:rsidTr="00811A55">
        <w:tc>
          <w:tcPr>
            <w:tcW w:w="3686" w:type="dxa"/>
          </w:tcPr>
          <w:p w14:paraId="041954A5" w14:textId="672DCBDB" w:rsidR="00811A55" w:rsidRDefault="00811A55" w:rsidP="00811A55">
            <w:pPr>
              <w:spacing w:after="0"/>
              <w:jc w:val="left"/>
            </w:pPr>
            <w:r>
              <w:rPr>
                <w:b/>
              </w:rPr>
              <w:t>Group Nexus</w:t>
            </w:r>
          </w:p>
        </w:tc>
        <w:tc>
          <w:tcPr>
            <w:tcW w:w="4394" w:type="dxa"/>
          </w:tcPr>
          <w:p w14:paraId="5AD101D3" w14:textId="0E43BF0B" w:rsidR="00811A55" w:rsidRDefault="00811A55" w:rsidP="00F25C60">
            <w:pPr>
              <w:spacing w:after="51"/>
              <w:ind w:left="0" w:right="0" w:firstLine="0"/>
            </w:pPr>
            <w:r>
              <w:rPr>
                <w:b/>
              </w:rPr>
              <w:t>Senior Big Data &amp; Cloud Solutions Architect</w:t>
            </w:r>
          </w:p>
        </w:tc>
        <w:tc>
          <w:tcPr>
            <w:tcW w:w="2331" w:type="dxa"/>
          </w:tcPr>
          <w:p w14:paraId="1F3FEB39" w14:textId="5A7D80FB" w:rsidR="00811A55" w:rsidRDefault="00811A55" w:rsidP="00F25C60">
            <w:pPr>
              <w:spacing w:after="51"/>
              <w:ind w:left="0" w:right="0" w:firstLine="0"/>
            </w:pPr>
            <w:r>
              <w:rPr>
                <w:b/>
              </w:rPr>
              <w:t>Jan 2019 – July 2019</w:t>
            </w:r>
          </w:p>
        </w:tc>
      </w:tr>
      <w:tr w:rsidR="00811A55" w14:paraId="37FF5790" w14:textId="77777777" w:rsidTr="00811A55">
        <w:tc>
          <w:tcPr>
            <w:tcW w:w="3686" w:type="dxa"/>
          </w:tcPr>
          <w:p w14:paraId="2A572719" w14:textId="02D87295" w:rsidR="00811A55" w:rsidRDefault="00811A55" w:rsidP="00811A55">
            <w:pPr>
              <w:spacing w:after="51"/>
              <w:ind w:left="0" w:right="0" w:firstLine="0"/>
            </w:pPr>
            <w:r>
              <w:rPr>
                <w:b/>
              </w:rPr>
              <w:t>Cognizant (CTS)</w:t>
            </w:r>
          </w:p>
        </w:tc>
        <w:tc>
          <w:tcPr>
            <w:tcW w:w="4394" w:type="dxa"/>
          </w:tcPr>
          <w:p w14:paraId="6C83B1F0" w14:textId="44B08071" w:rsidR="00811A55" w:rsidRDefault="00811A55" w:rsidP="00811A55">
            <w:pPr>
              <w:spacing w:after="51"/>
              <w:ind w:left="0" w:right="0" w:firstLine="0"/>
            </w:pPr>
            <w:r>
              <w:rPr>
                <w:b/>
              </w:rPr>
              <w:t>Senior Enterprise Data Architect</w:t>
            </w:r>
          </w:p>
        </w:tc>
        <w:tc>
          <w:tcPr>
            <w:tcW w:w="2331" w:type="dxa"/>
          </w:tcPr>
          <w:p w14:paraId="134E2573" w14:textId="423C3F60" w:rsidR="00811A55" w:rsidRDefault="00811A55" w:rsidP="00811A55">
            <w:pPr>
              <w:spacing w:after="51"/>
              <w:ind w:left="0" w:right="0" w:firstLine="0"/>
            </w:pPr>
            <w:r>
              <w:rPr>
                <w:b/>
              </w:rPr>
              <w:t>Sep 2014 - Jan 2019</w:t>
            </w:r>
          </w:p>
        </w:tc>
      </w:tr>
      <w:tr w:rsidR="00811A55" w14:paraId="574A73F6" w14:textId="77777777" w:rsidTr="00811A55">
        <w:tc>
          <w:tcPr>
            <w:tcW w:w="3686" w:type="dxa"/>
          </w:tcPr>
          <w:p w14:paraId="59CEFE49" w14:textId="039D649F" w:rsidR="00811A55" w:rsidRDefault="00811A55" w:rsidP="00811A55">
            <w:pPr>
              <w:spacing w:after="51"/>
              <w:ind w:left="0" w:right="0" w:firstLine="0"/>
            </w:pPr>
            <w:r>
              <w:rPr>
                <w:b/>
              </w:rPr>
              <w:t>Computer Sciences Corporation (CSC)</w:t>
            </w:r>
          </w:p>
        </w:tc>
        <w:tc>
          <w:tcPr>
            <w:tcW w:w="4394" w:type="dxa"/>
          </w:tcPr>
          <w:p w14:paraId="74FE2197" w14:textId="4829D578" w:rsidR="00811A55" w:rsidRDefault="00811A55" w:rsidP="00811A55">
            <w:pPr>
              <w:spacing w:after="51"/>
              <w:ind w:left="0" w:right="0" w:firstLine="0"/>
            </w:pPr>
            <w:r>
              <w:rPr>
                <w:b/>
              </w:rPr>
              <w:t>Principal Consultant</w:t>
            </w:r>
          </w:p>
        </w:tc>
        <w:tc>
          <w:tcPr>
            <w:tcW w:w="2331" w:type="dxa"/>
          </w:tcPr>
          <w:p w14:paraId="545B8D59" w14:textId="07EF2ECB" w:rsidR="00811A55" w:rsidRDefault="00811A55" w:rsidP="00811A55">
            <w:pPr>
              <w:spacing w:after="51"/>
              <w:ind w:left="0" w:right="0" w:firstLine="0"/>
            </w:pPr>
            <w:r>
              <w:rPr>
                <w:b/>
              </w:rPr>
              <w:t>Aug 2007 - Sep 2014</w:t>
            </w:r>
            <w:r>
              <w:t xml:space="preserve">  </w:t>
            </w:r>
          </w:p>
        </w:tc>
      </w:tr>
      <w:tr w:rsidR="00811A55" w14:paraId="6A5E04C1" w14:textId="77777777" w:rsidTr="00811A55">
        <w:tc>
          <w:tcPr>
            <w:tcW w:w="3686" w:type="dxa"/>
          </w:tcPr>
          <w:p w14:paraId="5E4F7C08" w14:textId="096389D5" w:rsidR="00811A55" w:rsidRDefault="00811A55" w:rsidP="00811A55">
            <w:pPr>
              <w:spacing w:after="51"/>
              <w:ind w:left="0" w:right="0" w:firstLine="0"/>
            </w:pPr>
            <w:r>
              <w:rPr>
                <w:b/>
              </w:rPr>
              <w:t>Verizon Data Services (VDSI)</w:t>
            </w:r>
          </w:p>
        </w:tc>
        <w:tc>
          <w:tcPr>
            <w:tcW w:w="4394" w:type="dxa"/>
          </w:tcPr>
          <w:p w14:paraId="2A562CAE" w14:textId="4AAB6427" w:rsidR="00811A55" w:rsidRDefault="00811A55" w:rsidP="00811A55">
            <w:pPr>
              <w:spacing w:after="51"/>
              <w:ind w:left="0" w:right="0" w:firstLine="0"/>
            </w:pPr>
            <w:r>
              <w:rPr>
                <w:b/>
              </w:rPr>
              <w:t>Senior Database Administrator</w:t>
            </w:r>
          </w:p>
        </w:tc>
        <w:tc>
          <w:tcPr>
            <w:tcW w:w="2331" w:type="dxa"/>
          </w:tcPr>
          <w:p w14:paraId="46FCC6A8" w14:textId="2C2E19B7" w:rsidR="00811A55" w:rsidRDefault="00811A55" w:rsidP="00811A55">
            <w:pPr>
              <w:spacing w:after="51"/>
              <w:ind w:left="0" w:right="0" w:firstLine="0"/>
            </w:pPr>
            <w:r>
              <w:rPr>
                <w:b/>
              </w:rPr>
              <w:t>Aug 2005 - Aug 2007</w:t>
            </w:r>
            <w:r>
              <w:t xml:space="preserve"> </w:t>
            </w:r>
            <w:r>
              <w:rPr>
                <w:b/>
              </w:rPr>
              <w:t xml:space="preserve"> </w:t>
            </w:r>
          </w:p>
        </w:tc>
      </w:tr>
      <w:tr w:rsidR="00811A55" w14:paraId="35214BFC" w14:textId="77777777" w:rsidTr="00811A55">
        <w:tc>
          <w:tcPr>
            <w:tcW w:w="3686" w:type="dxa"/>
          </w:tcPr>
          <w:p w14:paraId="33E94544" w14:textId="76C8EFA3" w:rsidR="00811A55" w:rsidRDefault="00811A55" w:rsidP="00811A55">
            <w:pPr>
              <w:spacing w:after="51"/>
              <w:ind w:left="0" w:right="0" w:firstLine="0"/>
            </w:pPr>
            <w:r>
              <w:rPr>
                <w:b/>
              </w:rPr>
              <w:t>Standard Chartered Bank</w:t>
            </w:r>
          </w:p>
        </w:tc>
        <w:tc>
          <w:tcPr>
            <w:tcW w:w="4394" w:type="dxa"/>
          </w:tcPr>
          <w:p w14:paraId="171323C9" w14:textId="159E44FE" w:rsidR="00811A55" w:rsidRDefault="00811A55" w:rsidP="00811A55">
            <w:pPr>
              <w:spacing w:after="51"/>
              <w:ind w:left="0" w:right="0" w:firstLine="0"/>
            </w:pPr>
            <w:r>
              <w:rPr>
                <w:b/>
              </w:rPr>
              <w:t>Database Administrator</w:t>
            </w:r>
          </w:p>
        </w:tc>
        <w:tc>
          <w:tcPr>
            <w:tcW w:w="2331" w:type="dxa"/>
          </w:tcPr>
          <w:p w14:paraId="5450A6F1" w14:textId="73C972A7" w:rsidR="00811A55" w:rsidRDefault="00811A55" w:rsidP="00811A55">
            <w:pPr>
              <w:spacing w:after="51"/>
              <w:ind w:left="0" w:right="0" w:firstLine="0"/>
            </w:pPr>
            <w:r>
              <w:rPr>
                <w:b/>
              </w:rPr>
              <w:t>Jan 2005 - Aug 2005</w:t>
            </w:r>
            <w:r>
              <w:t xml:space="preserve">  </w:t>
            </w:r>
          </w:p>
        </w:tc>
      </w:tr>
      <w:tr w:rsidR="00811A55" w14:paraId="693339CF" w14:textId="77777777" w:rsidTr="00811A55">
        <w:tc>
          <w:tcPr>
            <w:tcW w:w="3686" w:type="dxa"/>
          </w:tcPr>
          <w:p w14:paraId="596CD39E" w14:textId="3B531FF8" w:rsidR="00811A55" w:rsidRDefault="00811A55" w:rsidP="00811A55">
            <w:pPr>
              <w:spacing w:after="51"/>
              <w:ind w:left="0" w:right="0" w:firstLine="0"/>
            </w:pPr>
            <w:r>
              <w:rPr>
                <w:b/>
              </w:rPr>
              <w:t>White House Business Solution</w:t>
            </w:r>
          </w:p>
        </w:tc>
        <w:tc>
          <w:tcPr>
            <w:tcW w:w="4394" w:type="dxa"/>
          </w:tcPr>
          <w:p w14:paraId="3EFF42C5" w14:textId="7EFE38D8" w:rsidR="00811A55" w:rsidRDefault="00811A55" w:rsidP="00811A55">
            <w:pPr>
              <w:spacing w:after="51"/>
              <w:ind w:left="0" w:right="0" w:firstLine="0"/>
            </w:pPr>
            <w:r>
              <w:rPr>
                <w:b/>
              </w:rPr>
              <w:t>Oracle Application DBA</w:t>
            </w:r>
          </w:p>
        </w:tc>
        <w:tc>
          <w:tcPr>
            <w:tcW w:w="2331" w:type="dxa"/>
          </w:tcPr>
          <w:p w14:paraId="61B14865" w14:textId="79D7A8CE" w:rsidR="00811A55" w:rsidRDefault="00811A55" w:rsidP="00811A55">
            <w:pPr>
              <w:spacing w:after="51"/>
              <w:ind w:left="0" w:right="0" w:firstLine="0"/>
            </w:pPr>
            <w:r>
              <w:rPr>
                <w:b/>
              </w:rPr>
              <w:t xml:space="preserve">Dec 2003 - Jan 2005 </w:t>
            </w:r>
          </w:p>
        </w:tc>
      </w:tr>
      <w:tr w:rsidR="00811A55" w14:paraId="0639A679" w14:textId="77777777" w:rsidTr="00811A55">
        <w:tc>
          <w:tcPr>
            <w:tcW w:w="3686" w:type="dxa"/>
          </w:tcPr>
          <w:p w14:paraId="6D3DA259" w14:textId="6B287BC6" w:rsidR="00811A55" w:rsidRDefault="00811A55" w:rsidP="00811A55">
            <w:pPr>
              <w:spacing w:after="51"/>
              <w:ind w:left="0" w:right="0" w:firstLine="0"/>
            </w:pPr>
            <w:r>
              <w:rPr>
                <w:b/>
              </w:rPr>
              <w:t>Vellore Institute of Technology</w:t>
            </w:r>
          </w:p>
        </w:tc>
        <w:tc>
          <w:tcPr>
            <w:tcW w:w="4394" w:type="dxa"/>
          </w:tcPr>
          <w:p w14:paraId="708A1C9A" w14:textId="0B21597D" w:rsidR="00811A55" w:rsidRDefault="00811A55" w:rsidP="00811A55">
            <w:pPr>
              <w:spacing w:after="51"/>
              <w:ind w:left="0" w:right="0" w:firstLine="0"/>
            </w:pPr>
            <w:r>
              <w:rPr>
                <w:b/>
              </w:rPr>
              <w:t>Oracle DBA /System Administrator</w:t>
            </w:r>
          </w:p>
        </w:tc>
        <w:tc>
          <w:tcPr>
            <w:tcW w:w="2331" w:type="dxa"/>
          </w:tcPr>
          <w:p w14:paraId="7D782BEA" w14:textId="1972BBF2" w:rsidR="00811A55" w:rsidRDefault="00811A55" w:rsidP="00811A55">
            <w:pPr>
              <w:spacing w:after="51"/>
              <w:ind w:left="0" w:right="0" w:firstLine="0"/>
            </w:pPr>
            <w:r>
              <w:rPr>
                <w:b/>
              </w:rPr>
              <w:t>Feb 1999 - Nov 2003</w:t>
            </w:r>
            <w:r>
              <w:t xml:space="preserve">                </w:t>
            </w:r>
          </w:p>
        </w:tc>
      </w:tr>
    </w:tbl>
    <w:p w14:paraId="77C418B1" w14:textId="77777777" w:rsidR="00811A55" w:rsidRDefault="00811A55">
      <w:pPr>
        <w:spacing w:after="11"/>
        <w:ind w:left="-5" w:right="0"/>
        <w:jc w:val="left"/>
        <w:rPr>
          <w:b/>
        </w:rPr>
      </w:pPr>
    </w:p>
    <w:p w14:paraId="7FB33999" w14:textId="197267A0" w:rsidR="00954EF3" w:rsidRDefault="00954EF3">
      <w:pPr>
        <w:spacing w:after="11"/>
        <w:ind w:left="-5" w:right="0"/>
        <w:jc w:val="left"/>
        <w:rPr>
          <w:b/>
        </w:rPr>
      </w:pPr>
      <w:r w:rsidRPr="00954EF3">
        <w:rPr>
          <w:b/>
        </w:rPr>
        <w:t>WORK PROFILE</w:t>
      </w:r>
    </w:p>
    <w:p w14:paraId="54FE1EAB" w14:textId="77777777" w:rsidR="00706DB6" w:rsidRPr="00954EF3" w:rsidRDefault="00706DB6">
      <w:pPr>
        <w:spacing w:after="11"/>
        <w:ind w:left="-5" w:right="0"/>
        <w:jc w:val="left"/>
        <w:rPr>
          <w:b/>
        </w:rPr>
      </w:pPr>
    </w:p>
    <w:tbl>
      <w:tblPr>
        <w:tblStyle w:val="TableGrid0"/>
        <w:tblW w:w="0" w:type="auto"/>
        <w:tblInd w:w="-29" w:type="dxa"/>
        <w:shd w:val="clear" w:color="auto" w:fill="F2F2F2" w:themeFill="background1" w:themeFillShade="F2"/>
        <w:tblLook w:val="04A0" w:firstRow="1" w:lastRow="0" w:firstColumn="1" w:lastColumn="0" w:noHBand="0" w:noVBand="1"/>
      </w:tblPr>
      <w:tblGrid>
        <w:gridCol w:w="2156"/>
        <w:gridCol w:w="5665"/>
        <w:gridCol w:w="2590"/>
      </w:tblGrid>
      <w:tr w:rsidR="00341CF5" w:rsidRPr="00706DB6" w14:paraId="68C6C6A0" w14:textId="77777777" w:rsidTr="00706DB6">
        <w:tc>
          <w:tcPr>
            <w:tcW w:w="2156" w:type="dxa"/>
            <w:shd w:val="clear" w:color="auto" w:fill="F2F2F2" w:themeFill="background1" w:themeFillShade="F2"/>
          </w:tcPr>
          <w:p w14:paraId="04AABE5D" w14:textId="581B3084" w:rsidR="00341CF5" w:rsidRPr="00706DB6" w:rsidRDefault="00341CF5" w:rsidP="00341CF5">
            <w:pPr>
              <w:spacing w:after="14" w:line="251" w:lineRule="auto"/>
              <w:ind w:left="0" w:right="-27" w:firstLine="0"/>
              <w:jc w:val="left"/>
            </w:pPr>
            <w:r w:rsidRPr="00706DB6">
              <w:rPr>
                <w:b/>
                <w:szCs w:val="28"/>
              </w:rPr>
              <w:t>Group Nexus</w:t>
            </w:r>
            <w:r w:rsidR="00EB15AC">
              <w:rPr>
                <w:b/>
                <w:szCs w:val="28"/>
              </w:rPr>
              <w:t xml:space="preserve"> -UK</w:t>
            </w:r>
          </w:p>
        </w:tc>
        <w:tc>
          <w:tcPr>
            <w:tcW w:w="5665" w:type="dxa"/>
            <w:shd w:val="clear" w:color="auto" w:fill="F2F2F2" w:themeFill="background1" w:themeFillShade="F2"/>
          </w:tcPr>
          <w:p w14:paraId="25559808" w14:textId="72B3CFA9" w:rsidR="00341CF5" w:rsidRPr="00706DB6" w:rsidRDefault="00341CF5" w:rsidP="00341CF5">
            <w:pPr>
              <w:spacing w:after="14" w:line="251" w:lineRule="auto"/>
              <w:ind w:left="0" w:right="-27" w:firstLine="0"/>
              <w:jc w:val="left"/>
            </w:pPr>
            <w:r w:rsidRPr="00706DB6">
              <w:rPr>
                <w:b/>
                <w:szCs w:val="28"/>
              </w:rPr>
              <w:t>Senior Big Data &amp; Cloud Solutions Architect</w:t>
            </w:r>
          </w:p>
        </w:tc>
        <w:tc>
          <w:tcPr>
            <w:tcW w:w="2590" w:type="dxa"/>
            <w:shd w:val="clear" w:color="auto" w:fill="F2F2F2" w:themeFill="background1" w:themeFillShade="F2"/>
          </w:tcPr>
          <w:p w14:paraId="5FB61EC1" w14:textId="03251C17" w:rsidR="00341CF5" w:rsidRPr="00706DB6" w:rsidRDefault="00F25C60" w:rsidP="00E7769A">
            <w:pPr>
              <w:spacing w:after="14" w:line="251" w:lineRule="auto"/>
              <w:ind w:left="0" w:right="-27" w:firstLine="0"/>
              <w:jc w:val="left"/>
            </w:pPr>
            <w:r w:rsidRPr="00706DB6">
              <w:rPr>
                <w:b/>
                <w:szCs w:val="28"/>
              </w:rPr>
              <w:t xml:space="preserve"> </w:t>
            </w:r>
            <w:r w:rsidR="00341CF5" w:rsidRPr="00706DB6">
              <w:rPr>
                <w:b/>
                <w:szCs w:val="28"/>
              </w:rPr>
              <w:t xml:space="preserve">Jan 2019 – </w:t>
            </w:r>
            <w:r w:rsidR="00E7769A">
              <w:rPr>
                <w:b/>
                <w:szCs w:val="28"/>
              </w:rPr>
              <w:t xml:space="preserve"> July 2019</w:t>
            </w:r>
            <w:bookmarkStart w:id="0" w:name="_GoBack"/>
            <w:bookmarkEnd w:id="0"/>
          </w:p>
        </w:tc>
      </w:tr>
    </w:tbl>
    <w:p w14:paraId="3A39E2A9" w14:textId="77777777" w:rsidR="00AB66D7" w:rsidRPr="005915F0" w:rsidRDefault="00AB66D7" w:rsidP="00BC0323">
      <w:pPr>
        <w:spacing w:after="0" w:line="251" w:lineRule="auto"/>
        <w:ind w:left="0" w:right="0" w:firstLine="0"/>
        <w:jc w:val="left"/>
        <w:rPr>
          <w:b/>
          <w:sz w:val="14"/>
          <w:szCs w:val="12"/>
        </w:rPr>
      </w:pPr>
    </w:p>
    <w:p w14:paraId="45D8C9BB" w14:textId="09EFF56E" w:rsidR="00DA2D2F" w:rsidRPr="00BC0323" w:rsidRDefault="00A964C6" w:rsidP="00BC0323">
      <w:pPr>
        <w:spacing w:after="0" w:line="251" w:lineRule="auto"/>
        <w:ind w:left="0" w:right="0" w:firstLine="0"/>
        <w:jc w:val="left"/>
        <w:rPr>
          <w:b/>
        </w:rPr>
      </w:pPr>
      <w:r w:rsidRPr="00BC0323">
        <w:rPr>
          <w:b/>
        </w:rPr>
        <w:t xml:space="preserve">Project 1:  </w:t>
      </w:r>
      <w:r w:rsidR="00583765">
        <w:rPr>
          <w:b/>
        </w:rPr>
        <w:t xml:space="preserve">Escrow - Data Analytical platform with Microservices for End </w:t>
      </w:r>
      <w:r w:rsidR="003901A7">
        <w:rPr>
          <w:b/>
        </w:rPr>
        <w:t>user’s</w:t>
      </w:r>
      <w:r w:rsidR="00583765">
        <w:rPr>
          <w:b/>
        </w:rPr>
        <w:t xml:space="preserve"> consumption.</w:t>
      </w:r>
    </w:p>
    <w:p w14:paraId="28BFE47A" w14:textId="77777777" w:rsidR="00DA2D2F" w:rsidRPr="00BC0323" w:rsidRDefault="00A964C6" w:rsidP="00BC0323">
      <w:pPr>
        <w:spacing w:after="0" w:line="251" w:lineRule="auto"/>
        <w:ind w:left="0" w:right="0" w:firstLine="0"/>
        <w:jc w:val="left"/>
        <w:rPr>
          <w:b/>
        </w:rPr>
      </w:pPr>
      <w:r w:rsidRPr="00BC0323">
        <w:rPr>
          <w:b/>
        </w:rPr>
        <w:t xml:space="preserve">[AWS </w:t>
      </w:r>
      <w:r w:rsidR="00D444A0">
        <w:rPr>
          <w:b/>
        </w:rPr>
        <w:t xml:space="preserve">Data </w:t>
      </w:r>
      <w:r w:rsidR="00885756">
        <w:rPr>
          <w:b/>
        </w:rPr>
        <w:t>Lake:</w:t>
      </w:r>
      <w:r w:rsidR="002715CB">
        <w:rPr>
          <w:b/>
        </w:rPr>
        <w:t xml:space="preserve"> </w:t>
      </w:r>
      <w:r w:rsidR="00B74351">
        <w:rPr>
          <w:b/>
        </w:rPr>
        <w:t xml:space="preserve"> </w:t>
      </w:r>
      <w:r w:rsidR="004212D6">
        <w:rPr>
          <w:b/>
        </w:rPr>
        <w:t>Glue,</w:t>
      </w:r>
      <w:r w:rsidR="00B74351">
        <w:rPr>
          <w:b/>
        </w:rPr>
        <w:t xml:space="preserve"> EMR – </w:t>
      </w:r>
      <w:r w:rsidR="00490607">
        <w:rPr>
          <w:b/>
        </w:rPr>
        <w:t>Spark,</w:t>
      </w:r>
      <w:r w:rsidR="00B74351">
        <w:rPr>
          <w:b/>
        </w:rPr>
        <w:t xml:space="preserve"> </w:t>
      </w:r>
      <w:r w:rsidR="008670BC">
        <w:rPr>
          <w:b/>
        </w:rPr>
        <w:t>DMS,</w:t>
      </w:r>
      <w:r w:rsidR="00B74351">
        <w:rPr>
          <w:b/>
        </w:rPr>
        <w:t xml:space="preserve"> </w:t>
      </w:r>
      <w:r w:rsidR="001754C2">
        <w:rPr>
          <w:b/>
        </w:rPr>
        <w:t>Athena,</w:t>
      </w:r>
      <w:r w:rsidR="00B74351">
        <w:rPr>
          <w:b/>
        </w:rPr>
        <w:t xml:space="preserve"> API </w:t>
      </w:r>
      <w:r w:rsidR="00827C98">
        <w:rPr>
          <w:b/>
        </w:rPr>
        <w:t>Gateway,</w:t>
      </w:r>
      <w:r w:rsidR="00B74351">
        <w:rPr>
          <w:b/>
        </w:rPr>
        <w:t xml:space="preserve"> </w:t>
      </w:r>
      <w:r w:rsidR="00DA3E86">
        <w:rPr>
          <w:b/>
        </w:rPr>
        <w:t>DynamoDB, Cognito</w:t>
      </w:r>
      <w:r w:rsidR="00B74351">
        <w:rPr>
          <w:b/>
        </w:rPr>
        <w:t xml:space="preserve"> &amp;</w:t>
      </w:r>
      <w:r w:rsidR="00BC0323">
        <w:rPr>
          <w:b/>
        </w:rPr>
        <w:t xml:space="preserve"> </w:t>
      </w:r>
      <w:r w:rsidR="00B74351">
        <w:rPr>
          <w:b/>
        </w:rPr>
        <w:t>Lambda]</w:t>
      </w:r>
      <w:r>
        <w:rPr>
          <w:b/>
        </w:rPr>
        <w:t xml:space="preserve"> </w:t>
      </w:r>
    </w:p>
    <w:p w14:paraId="6F28D2D4" w14:textId="77327583" w:rsidR="00340365" w:rsidRDefault="00340365" w:rsidP="00AB7F5A">
      <w:pPr>
        <w:spacing w:after="74" w:line="251" w:lineRule="auto"/>
        <w:ind w:left="0" w:right="0" w:firstLine="0"/>
        <w:jc w:val="left"/>
        <w:rPr>
          <w:b/>
        </w:rPr>
      </w:pPr>
      <w:r w:rsidRPr="00AB7F5A">
        <w:rPr>
          <w:b/>
        </w:rPr>
        <w:t xml:space="preserve">Responsibilities: </w:t>
      </w:r>
    </w:p>
    <w:p w14:paraId="56A822A8" w14:textId="141AB974" w:rsidR="00DA2D2F" w:rsidRDefault="00757428" w:rsidP="00DE4AA9">
      <w:pPr>
        <w:numPr>
          <w:ilvl w:val="0"/>
          <w:numId w:val="2"/>
        </w:numPr>
        <w:ind w:left="357" w:right="0" w:hanging="357"/>
        <w:contextualSpacing/>
      </w:pPr>
      <w:r>
        <w:t xml:space="preserve">Designed and </w:t>
      </w:r>
      <w:r w:rsidR="00DD4A06">
        <w:t xml:space="preserve">provided End to End solution to build Data Lake Platform </w:t>
      </w:r>
      <w:r w:rsidR="00E16D76">
        <w:t xml:space="preserve">with Microservices to consume the curated data </w:t>
      </w:r>
      <w:r w:rsidR="002F5FD5">
        <w:t>in Parquet format by third party consumers though secured API.</w:t>
      </w:r>
    </w:p>
    <w:p w14:paraId="0B4660E0" w14:textId="77777777" w:rsidR="00DA2D2F" w:rsidRDefault="001F2DDC" w:rsidP="00DE4AA9">
      <w:pPr>
        <w:numPr>
          <w:ilvl w:val="0"/>
          <w:numId w:val="2"/>
        </w:numPr>
        <w:ind w:left="357" w:right="0" w:hanging="357"/>
        <w:contextualSpacing/>
      </w:pPr>
      <w:r>
        <w:t>Provided the d</w:t>
      </w:r>
      <w:r w:rsidR="00E16D76">
        <w:t>esign and solution to Migrate Azure Data (Structured and unstructured) to AWS using DMS and rclone.</w:t>
      </w:r>
    </w:p>
    <w:p w14:paraId="25FF1CAF" w14:textId="406E8212" w:rsidR="00DA2D2F" w:rsidRDefault="00E16D76" w:rsidP="00DE4AA9">
      <w:pPr>
        <w:numPr>
          <w:ilvl w:val="0"/>
          <w:numId w:val="2"/>
        </w:numPr>
        <w:ind w:left="357" w:right="0" w:hanging="357"/>
        <w:contextualSpacing/>
      </w:pPr>
      <w:r>
        <w:t>Design</w:t>
      </w:r>
      <w:r w:rsidR="002F5FD5">
        <w:t>ed</w:t>
      </w:r>
      <w:r>
        <w:t xml:space="preserve"> and provided solution to Integrate </w:t>
      </w:r>
      <w:r w:rsidR="002F5FD5">
        <w:t xml:space="preserve">Azure </w:t>
      </w:r>
      <w:r w:rsidR="007E17B5">
        <w:t>O</w:t>
      </w:r>
      <w:r w:rsidR="004212D6">
        <w:t xml:space="preserve">perational </w:t>
      </w:r>
      <w:r w:rsidR="007E17B5">
        <w:t>D</w:t>
      </w:r>
      <w:r w:rsidR="004212D6">
        <w:t>ata</w:t>
      </w:r>
      <w:r>
        <w:t xml:space="preserve"> </w:t>
      </w:r>
      <w:r w:rsidR="007E17B5">
        <w:t xml:space="preserve">Platform with the New AWS Data Lake for </w:t>
      </w:r>
      <w:r w:rsidR="007217A5">
        <w:t>structure</w:t>
      </w:r>
      <w:r w:rsidR="007E17B5">
        <w:t>d</w:t>
      </w:r>
      <w:r w:rsidR="007217A5">
        <w:t xml:space="preserve"> and unstructured</w:t>
      </w:r>
      <w:r w:rsidR="007E17B5">
        <w:t xml:space="preserve"> data</w:t>
      </w:r>
      <w:r w:rsidR="007217A5">
        <w:t>.</w:t>
      </w:r>
    </w:p>
    <w:p w14:paraId="6A80C8EC" w14:textId="1A68D78A" w:rsidR="00504931" w:rsidRDefault="00504931" w:rsidP="00DE4AA9">
      <w:pPr>
        <w:numPr>
          <w:ilvl w:val="0"/>
          <w:numId w:val="2"/>
        </w:numPr>
        <w:ind w:left="357" w:right="0" w:hanging="357"/>
        <w:contextualSpacing/>
      </w:pPr>
      <w:r>
        <w:t>Orchestrated the Integ</w:t>
      </w:r>
      <w:r w:rsidR="00082996">
        <w:t xml:space="preserve">ration and ETL jobs using </w:t>
      </w:r>
      <w:r w:rsidR="004F6034">
        <w:t>Cloudwatch,</w:t>
      </w:r>
      <w:r>
        <w:t xml:space="preserve"> SNS, Lambda and Step functions.</w:t>
      </w:r>
    </w:p>
    <w:p w14:paraId="46FC3EF7" w14:textId="77777777" w:rsidR="007217A5" w:rsidRDefault="007217A5" w:rsidP="00DE4AA9">
      <w:pPr>
        <w:numPr>
          <w:ilvl w:val="0"/>
          <w:numId w:val="2"/>
        </w:numPr>
        <w:ind w:left="357" w:right="0" w:hanging="357"/>
        <w:contextualSpacing/>
      </w:pPr>
      <w:r>
        <w:t xml:space="preserve">Designed </w:t>
      </w:r>
      <w:r w:rsidR="004212D6">
        <w:t>the ETL using Spark to dedupe and transform the data in Parquet format with Images in base64.</w:t>
      </w:r>
    </w:p>
    <w:p w14:paraId="560857F4" w14:textId="64C619EF" w:rsidR="004212D6" w:rsidRDefault="00D315CF" w:rsidP="00DE4AA9">
      <w:pPr>
        <w:numPr>
          <w:ilvl w:val="0"/>
          <w:numId w:val="2"/>
        </w:numPr>
        <w:ind w:left="357" w:right="0" w:hanging="357"/>
        <w:contextualSpacing/>
      </w:pPr>
      <w:r>
        <w:t xml:space="preserve">Designed and solutioned the </w:t>
      </w:r>
      <w:r w:rsidR="001D0F66">
        <w:t>M</w:t>
      </w:r>
      <w:r>
        <w:t xml:space="preserve">icroservices </w:t>
      </w:r>
      <w:r w:rsidR="006E25FF">
        <w:t>using Lambda (Python boto3</w:t>
      </w:r>
      <w:r w:rsidR="0099460C">
        <w:t xml:space="preserve">) to access </w:t>
      </w:r>
      <w:r w:rsidR="00532474">
        <w:t>P</w:t>
      </w:r>
      <w:r w:rsidR="0099460C">
        <w:t xml:space="preserve">arquet data using Athena using Glue </w:t>
      </w:r>
      <w:r w:rsidR="007E17B5">
        <w:t xml:space="preserve">catalogued </w:t>
      </w:r>
      <w:r w:rsidR="0099460C">
        <w:t>tables.</w:t>
      </w:r>
    </w:p>
    <w:p w14:paraId="19231DC2" w14:textId="77777777" w:rsidR="0099460C" w:rsidRDefault="005A1906" w:rsidP="00DE4AA9">
      <w:pPr>
        <w:numPr>
          <w:ilvl w:val="0"/>
          <w:numId w:val="2"/>
        </w:numPr>
        <w:ind w:left="357" w:right="0" w:hanging="357"/>
        <w:contextualSpacing/>
      </w:pPr>
      <w:r>
        <w:t xml:space="preserve">Designed the security for Microservices using Cognito for </w:t>
      </w:r>
      <w:r w:rsidR="002F7E9D">
        <w:t>Authentication,</w:t>
      </w:r>
      <w:r>
        <w:t xml:space="preserve"> Authorization &amp; </w:t>
      </w:r>
      <w:r w:rsidR="00D60F8B">
        <w:t>Tokenization and</w:t>
      </w:r>
      <w:r>
        <w:t xml:space="preserve"> integrated Cognito with API Gateway.</w:t>
      </w:r>
    </w:p>
    <w:p w14:paraId="73396773" w14:textId="416EAECE" w:rsidR="00D553D2" w:rsidRDefault="00D553D2" w:rsidP="00DE4AA9">
      <w:pPr>
        <w:numPr>
          <w:ilvl w:val="0"/>
          <w:numId w:val="2"/>
        </w:numPr>
        <w:ind w:left="357" w:right="0" w:hanging="357"/>
        <w:contextualSpacing/>
      </w:pPr>
      <w:r>
        <w:t xml:space="preserve">Designed Data lake Network with </w:t>
      </w:r>
      <w:r w:rsidR="00D60F8B">
        <w:t>VPC,</w:t>
      </w:r>
      <w:r>
        <w:t xml:space="preserve"> VPC </w:t>
      </w:r>
      <w:r w:rsidR="00172B12">
        <w:t>NACL,</w:t>
      </w:r>
      <w:r w:rsidR="00007942">
        <w:t xml:space="preserve"> S3 and Lambda with VPC E</w:t>
      </w:r>
      <w:r>
        <w:t>ndpoints. Configured custom subdomain in API Gateway and Route53.</w:t>
      </w:r>
    </w:p>
    <w:p w14:paraId="32291CF7" w14:textId="77777777" w:rsidR="004708C5" w:rsidRDefault="007D7DEF" w:rsidP="00FE1FAA">
      <w:pPr>
        <w:numPr>
          <w:ilvl w:val="0"/>
          <w:numId w:val="2"/>
        </w:numPr>
        <w:ind w:left="357" w:right="0" w:hanging="357"/>
        <w:contextualSpacing/>
      </w:pPr>
      <w:r>
        <w:lastRenderedPageBreak/>
        <w:t>Designed and implemented AWS Landing zone with Organization.</w:t>
      </w:r>
    </w:p>
    <w:p w14:paraId="251AF0C7" w14:textId="53926492" w:rsidR="00D473AE" w:rsidRDefault="00D473AE" w:rsidP="00FE1FAA">
      <w:pPr>
        <w:numPr>
          <w:ilvl w:val="0"/>
          <w:numId w:val="2"/>
        </w:numPr>
        <w:ind w:left="357" w:right="0" w:hanging="357"/>
        <w:contextualSpacing/>
      </w:pPr>
      <w:r>
        <w:t>Recruited</w:t>
      </w:r>
      <w:r w:rsidR="0052190A">
        <w:t xml:space="preserve">, build and </w:t>
      </w:r>
      <w:r>
        <w:t xml:space="preserve">managed the </w:t>
      </w:r>
      <w:r w:rsidR="00B20E82">
        <w:t xml:space="preserve">Engineering </w:t>
      </w:r>
      <w:r>
        <w:t xml:space="preserve">team consists of Data </w:t>
      </w:r>
      <w:r w:rsidR="00CF626A">
        <w:t>Engineers,</w:t>
      </w:r>
      <w:r>
        <w:t xml:space="preserve"> Microservice developers and DevOps Lead</w:t>
      </w:r>
      <w:r w:rsidR="004E50EE">
        <w:t xml:space="preserve"> to deliver the project.</w:t>
      </w:r>
    </w:p>
    <w:p w14:paraId="1593B89E" w14:textId="77777777" w:rsidR="00DA2D2F" w:rsidRDefault="00DA2D2F">
      <w:pPr>
        <w:tabs>
          <w:tab w:val="center" w:pos="4715"/>
          <w:tab w:val="center" w:pos="7201"/>
          <w:tab w:val="center" w:pos="9058"/>
        </w:tabs>
        <w:spacing w:after="11"/>
        <w:ind w:left="-15" w:right="0" w:firstLine="0"/>
        <w:jc w:val="left"/>
        <w:rPr>
          <w:b/>
          <w:sz w:val="28"/>
          <w:szCs w:val="28"/>
        </w:rPr>
      </w:pPr>
    </w:p>
    <w:p w14:paraId="77AFC97B" w14:textId="58314ABA" w:rsidR="005B19F9" w:rsidRDefault="000907DD" w:rsidP="00C27E5F">
      <w:pPr>
        <w:spacing w:after="0" w:line="251" w:lineRule="auto"/>
        <w:ind w:left="0" w:right="0" w:firstLine="0"/>
        <w:jc w:val="left"/>
        <w:rPr>
          <w:b/>
        </w:rPr>
      </w:pPr>
      <w:r w:rsidRPr="00C27E5F">
        <w:rPr>
          <w:b/>
        </w:rPr>
        <w:t xml:space="preserve">Project 2: </w:t>
      </w:r>
      <w:r w:rsidR="005B19F9">
        <w:rPr>
          <w:b/>
        </w:rPr>
        <w:t xml:space="preserve">Nexus – Operational Digital Platform for </w:t>
      </w:r>
      <w:r w:rsidR="00347FD6">
        <w:rPr>
          <w:b/>
        </w:rPr>
        <w:t xml:space="preserve">Modern </w:t>
      </w:r>
      <w:r w:rsidR="005B19F9">
        <w:rPr>
          <w:b/>
        </w:rPr>
        <w:t>Car Park Mgmt. and Data Monetization.</w:t>
      </w:r>
    </w:p>
    <w:p w14:paraId="559A112E" w14:textId="0EF58C86" w:rsidR="005B19F9" w:rsidRDefault="00347FD6" w:rsidP="00C27E5F">
      <w:pPr>
        <w:spacing w:after="0" w:line="251" w:lineRule="auto"/>
        <w:ind w:left="0" w:right="0" w:firstLine="0"/>
        <w:jc w:val="left"/>
      </w:pPr>
      <w:r w:rsidRPr="00C67A77">
        <w:t xml:space="preserve">[AWS </w:t>
      </w:r>
      <w:r w:rsidR="00C67A77" w:rsidRPr="00C67A77">
        <w:t>Platform:</w:t>
      </w:r>
      <w:r w:rsidRPr="00C67A77">
        <w:t xml:space="preserve"> </w:t>
      </w:r>
      <w:r w:rsidR="00C67A77">
        <w:t xml:space="preserve">Control </w:t>
      </w:r>
      <w:r w:rsidR="00F25C60">
        <w:t>Tower,</w:t>
      </w:r>
      <w:r w:rsidR="00C67A77">
        <w:t xml:space="preserve"> </w:t>
      </w:r>
      <w:r w:rsidRPr="00C67A77">
        <w:t xml:space="preserve">MSK </w:t>
      </w:r>
      <w:r w:rsidR="00F25C60" w:rsidRPr="00C67A77">
        <w:t>Kafka,</w:t>
      </w:r>
      <w:r w:rsidRPr="00C67A77">
        <w:t xml:space="preserve"> EMR Spark </w:t>
      </w:r>
      <w:r w:rsidR="00C45175" w:rsidRPr="00C67A77">
        <w:t>Clusters,</w:t>
      </w:r>
      <w:r w:rsidRPr="00C67A77">
        <w:t xml:space="preserve"> </w:t>
      </w:r>
      <w:r w:rsidR="000954B6" w:rsidRPr="00C67A77">
        <w:t>Redshift,</w:t>
      </w:r>
      <w:r w:rsidRPr="00C67A77">
        <w:t xml:space="preserve"> </w:t>
      </w:r>
      <w:r w:rsidR="000C0963" w:rsidRPr="00C67A77">
        <w:t>Glue,</w:t>
      </w:r>
      <w:r w:rsidRPr="00C67A77">
        <w:t xml:space="preserve"> Power</w:t>
      </w:r>
      <w:r w:rsidR="00C67A77">
        <w:t xml:space="preserve"> </w:t>
      </w:r>
      <w:r w:rsidR="00016B39" w:rsidRPr="00C67A77">
        <w:t>BI,</w:t>
      </w:r>
      <w:r w:rsidRPr="00C67A77">
        <w:t xml:space="preserve"> </w:t>
      </w:r>
      <w:r w:rsidR="005915F0" w:rsidRPr="00C67A77">
        <w:t>ECS,</w:t>
      </w:r>
      <w:r w:rsidRPr="00C67A77">
        <w:t xml:space="preserve"> </w:t>
      </w:r>
      <w:r w:rsidR="00CB2ED0">
        <w:t xml:space="preserve"> </w:t>
      </w:r>
      <w:r w:rsidRPr="00C67A77">
        <w:t>Fargate , App Mesh, API Gateway , Cognito and DynamoDB</w:t>
      </w:r>
      <w:r w:rsidR="00007942">
        <w:t xml:space="preserve"> </w:t>
      </w:r>
      <w:r w:rsidRPr="00C67A77">
        <w:t>]</w:t>
      </w:r>
    </w:p>
    <w:p w14:paraId="0BF6A363" w14:textId="77777777" w:rsidR="007D29F3" w:rsidRPr="007D29F3" w:rsidRDefault="007D29F3" w:rsidP="007D29F3">
      <w:pPr>
        <w:spacing w:after="74" w:line="251" w:lineRule="auto"/>
        <w:ind w:right="0"/>
        <w:jc w:val="left"/>
        <w:rPr>
          <w:b/>
        </w:rPr>
      </w:pPr>
      <w:r w:rsidRPr="007D29F3">
        <w:rPr>
          <w:b/>
        </w:rPr>
        <w:t xml:space="preserve">Responsibilities: </w:t>
      </w:r>
    </w:p>
    <w:p w14:paraId="1214D865" w14:textId="43781E20" w:rsidR="00347FD6" w:rsidRDefault="00347FD6" w:rsidP="005B19F9">
      <w:pPr>
        <w:numPr>
          <w:ilvl w:val="0"/>
          <w:numId w:val="2"/>
        </w:numPr>
        <w:spacing w:after="84"/>
        <w:ind w:right="0" w:hanging="360"/>
      </w:pPr>
      <w:r>
        <w:t>Architected and p</w:t>
      </w:r>
      <w:r w:rsidR="005B19F9">
        <w:t xml:space="preserve">rovided End to End solution for Next Gen Digital Platform </w:t>
      </w:r>
      <w:r w:rsidR="00007942">
        <w:t>for Car</w:t>
      </w:r>
      <w:r w:rsidR="005B19F9">
        <w:t xml:space="preserve"> Park management and Data Monetization </w:t>
      </w:r>
      <w:r w:rsidR="00CB2ED0">
        <w:t xml:space="preserve">on AWS Platform and delivered </w:t>
      </w:r>
      <w:r w:rsidR="00580CCD">
        <w:t xml:space="preserve">(HLD) </w:t>
      </w:r>
      <w:r w:rsidR="00CB2ED0">
        <w:t>High level Design Document.</w:t>
      </w:r>
    </w:p>
    <w:p w14:paraId="1F51EFCB" w14:textId="4E54074B" w:rsidR="00CB2ED0" w:rsidRDefault="005068C7" w:rsidP="005B19F9">
      <w:pPr>
        <w:numPr>
          <w:ilvl w:val="0"/>
          <w:numId w:val="2"/>
        </w:numPr>
        <w:spacing w:after="84"/>
        <w:ind w:right="0" w:hanging="360"/>
      </w:pPr>
      <w:r>
        <w:t>Chaired TDA (Technical Design Authority) meetings with CTO, other Architects and technical staff from third party vendors.</w:t>
      </w:r>
    </w:p>
    <w:p w14:paraId="57FB25FA" w14:textId="77777777" w:rsidR="00856544" w:rsidRDefault="005068C7" w:rsidP="00856544">
      <w:pPr>
        <w:numPr>
          <w:ilvl w:val="0"/>
          <w:numId w:val="2"/>
        </w:numPr>
        <w:spacing w:after="84"/>
        <w:ind w:right="0" w:hanging="360"/>
      </w:pPr>
      <w:r>
        <w:t>Owned all KDDs (Key Design Documents) for Architectural design changes.</w:t>
      </w:r>
      <w:r w:rsidR="00896AF8">
        <w:t xml:space="preserve"> Coordinated with AWS Solution Architects to peer review the designs.</w:t>
      </w:r>
    </w:p>
    <w:p w14:paraId="21917E58" w14:textId="4467AA40" w:rsidR="00856544" w:rsidRPr="00856544" w:rsidRDefault="00856544" w:rsidP="00856544">
      <w:pPr>
        <w:numPr>
          <w:ilvl w:val="0"/>
          <w:numId w:val="2"/>
        </w:numPr>
        <w:spacing w:after="84"/>
        <w:ind w:right="0" w:hanging="360"/>
      </w:pPr>
      <w:r w:rsidRPr="00856544">
        <w:t>Conducted Technical workshops with other service integrators.</w:t>
      </w:r>
    </w:p>
    <w:p w14:paraId="1292040E" w14:textId="10469E0E" w:rsidR="005B19F9" w:rsidRDefault="00007942" w:rsidP="005B19F9">
      <w:pPr>
        <w:numPr>
          <w:ilvl w:val="0"/>
          <w:numId w:val="2"/>
        </w:numPr>
        <w:spacing w:after="84"/>
        <w:ind w:right="0" w:hanging="360"/>
      </w:pPr>
      <w:r w:rsidRPr="00896AF8">
        <w:rPr>
          <w:b/>
        </w:rPr>
        <w:t xml:space="preserve">IoT and Ingestion Layer: </w:t>
      </w:r>
      <w:r>
        <w:t>D</w:t>
      </w:r>
      <w:r w:rsidR="005B19F9">
        <w:t>esign</w:t>
      </w:r>
      <w:r>
        <w:t xml:space="preserve">ed the Ingestion layer to Push and Pull the IoT data from ANPR </w:t>
      </w:r>
      <w:r w:rsidR="00FA174E">
        <w:t>Cameras,</w:t>
      </w:r>
      <w:r>
        <w:t xml:space="preserve"> </w:t>
      </w:r>
      <w:r w:rsidR="00896AF8">
        <w:t>Consoles,</w:t>
      </w:r>
      <w:r>
        <w:t xml:space="preserve"> Kiosk and EPOS from On-Prem to AWS Cloud p</w:t>
      </w:r>
      <w:r w:rsidR="00896AF8">
        <w:t>latform using Kafka and Kafka connect and AWS API Gateway.</w:t>
      </w:r>
      <w:r w:rsidR="005B19F9">
        <w:t xml:space="preserve"> </w:t>
      </w:r>
      <w:r w:rsidR="00856544">
        <w:t>Designed Kafka Topics and Partitions.</w:t>
      </w:r>
    </w:p>
    <w:p w14:paraId="3CC95F91" w14:textId="763C0FF4" w:rsidR="00856544" w:rsidRDefault="00856544" w:rsidP="005B19F9">
      <w:pPr>
        <w:numPr>
          <w:ilvl w:val="0"/>
          <w:numId w:val="2"/>
        </w:numPr>
        <w:spacing w:after="84"/>
        <w:ind w:right="0" w:hanging="360"/>
      </w:pPr>
      <w:r>
        <w:rPr>
          <w:b/>
        </w:rPr>
        <w:t xml:space="preserve">Near Real time Processing </w:t>
      </w:r>
      <w:r w:rsidR="00F25C60">
        <w:rPr>
          <w:b/>
        </w:rPr>
        <w:t>Layer:</w:t>
      </w:r>
      <w:r>
        <w:t xml:space="preserve"> Designed the near time processing layer using Spark Streaming Data pipelines and provided the algorithm to process and persist the processed data in No-SQL database (DynamoDB).</w:t>
      </w:r>
    </w:p>
    <w:p w14:paraId="3550AA43" w14:textId="327EE199" w:rsidR="00FB34F9" w:rsidRDefault="00FB34F9" w:rsidP="005B19F9">
      <w:pPr>
        <w:numPr>
          <w:ilvl w:val="0"/>
          <w:numId w:val="2"/>
        </w:numPr>
        <w:spacing w:after="84"/>
        <w:ind w:right="0" w:hanging="360"/>
      </w:pPr>
      <w:r>
        <w:rPr>
          <w:b/>
        </w:rPr>
        <w:t xml:space="preserve">Data </w:t>
      </w:r>
      <w:r w:rsidR="00F25C60">
        <w:rPr>
          <w:b/>
        </w:rPr>
        <w:t>Model:</w:t>
      </w:r>
      <w:r>
        <w:t xml:space="preserve"> Modelled No-SQL data model for IoT and Application stack for DynamoDB. Analytical Data M</w:t>
      </w:r>
      <w:r w:rsidR="006B0904">
        <w:t>art solution using</w:t>
      </w:r>
      <w:r>
        <w:t xml:space="preserve"> Redshift.</w:t>
      </w:r>
    </w:p>
    <w:p w14:paraId="18515B16" w14:textId="1F5654F8" w:rsidR="005A644F" w:rsidRDefault="00F25C60" w:rsidP="005A644F">
      <w:pPr>
        <w:numPr>
          <w:ilvl w:val="0"/>
          <w:numId w:val="2"/>
        </w:numPr>
        <w:spacing w:after="84"/>
        <w:ind w:right="0" w:hanging="360"/>
      </w:pPr>
      <w:r>
        <w:rPr>
          <w:b/>
        </w:rPr>
        <w:t>Microservices:</w:t>
      </w:r>
      <w:r w:rsidR="005A644F">
        <w:t xml:space="preserve"> Designed the Microservices for Permit, Payment and Enforcement application using AWS microservices stack using </w:t>
      </w:r>
      <w:r>
        <w:t>ECS,</w:t>
      </w:r>
      <w:r w:rsidR="005A644F">
        <w:t xml:space="preserve"> </w:t>
      </w:r>
      <w:r>
        <w:t>Fargate,</w:t>
      </w:r>
      <w:r w:rsidR="005A644F">
        <w:t xml:space="preserve"> App Mesh along with Cognito for Authentication and Authorization and API Gateway.</w:t>
      </w:r>
    </w:p>
    <w:p w14:paraId="005C92C7" w14:textId="2B39AC6A" w:rsidR="00331833" w:rsidRDefault="005407FF" w:rsidP="00331833">
      <w:pPr>
        <w:numPr>
          <w:ilvl w:val="0"/>
          <w:numId w:val="2"/>
        </w:numPr>
        <w:spacing w:after="84"/>
        <w:ind w:right="0" w:hanging="360"/>
      </w:pPr>
      <w:r w:rsidRPr="005A644F">
        <w:rPr>
          <w:b/>
        </w:rPr>
        <w:t>DevOps Architecture</w:t>
      </w:r>
      <w:r w:rsidR="005A644F" w:rsidRPr="005A644F">
        <w:rPr>
          <w:b/>
        </w:rPr>
        <w:t>:</w:t>
      </w:r>
      <w:r w:rsidR="005A644F">
        <w:rPr>
          <w:b/>
        </w:rPr>
        <w:t xml:space="preserve"> </w:t>
      </w:r>
      <w:r w:rsidR="005A644F" w:rsidRPr="005A644F">
        <w:t xml:space="preserve">Provided solution on using AWS native DevOps stacks using </w:t>
      </w:r>
      <w:r w:rsidR="00F25C60" w:rsidRPr="005A644F">
        <w:t>CodePipeline,</w:t>
      </w:r>
      <w:r w:rsidR="005A644F" w:rsidRPr="005A644F">
        <w:t xml:space="preserve"> </w:t>
      </w:r>
      <w:r w:rsidR="00F25C60" w:rsidRPr="005A644F">
        <w:t>Codebuild, Codedeploy</w:t>
      </w:r>
      <w:r w:rsidR="005A644F" w:rsidRPr="005A644F">
        <w:t xml:space="preserve"> and Cloudformation along with Github in</w:t>
      </w:r>
      <w:r w:rsidR="005A644F">
        <w:t>tegration and designed the Git flow.</w:t>
      </w:r>
    </w:p>
    <w:p w14:paraId="32DA7A96" w14:textId="2D2B2614" w:rsidR="00E80685" w:rsidRPr="00F25C60" w:rsidRDefault="005407FF" w:rsidP="00F25C60">
      <w:pPr>
        <w:numPr>
          <w:ilvl w:val="0"/>
          <w:numId w:val="2"/>
        </w:numPr>
        <w:spacing w:after="84"/>
        <w:ind w:right="0" w:hanging="360"/>
        <w:rPr>
          <w:b/>
        </w:rPr>
      </w:pPr>
      <w:r w:rsidRPr="00331833">
        <w:rPr>
          <w:b/>
        </w:rPr>
        <w:t>Cloud Security</w:t>
      </w:r>
      <w:r w:rsidR="00331833">
        <w:rPr>
          <w:b/>
        </w:rPr>
        <w:t xml:space="preserve">: </w:t>
      </w:r>
      <w:r w:rsidR="00FB2129">
        <w:t xml:space="preserve">Provided design solution for Cloud Security on Network using </w:t>
      </w:r>
      <w:r w:rsidR="00F25C60">
        <w:t>VPC,</w:t>
      </w:r>
      <w:r w:rsidR="00FB2129">
        <w:t xml:space="preserve"> NAT and Bastion servers and Access and User management using </w:t>
      </w:r>
      <w:r w:rsidR="00F25C60">
        <w:t>Cognito, Organization,</w:t>
      </w:r>
      <w:r w:rsidR="00FB2129">
        <w:t xml:space="preserve"> SCP (Security control policies) and GuardDuty.</w:t>
      </w:r>
    </w:p>
    <w:p w14:paraId="7C92905F" w14:textId="77777777" w:rsidR="005407FF" w:rsidRDefault="005407FF" w:rsidP="00712943">
      <w:pPr>
        <w:ind w:right="0"/>
      </w:pPr>
    </w:p>
    <w:tbl>
      <w:tblPr>
        <w:tblStyle w:val="TableGrid0"/>
        <w:tblW w:w="10490" w:type="dxa"/>
        <w:tblInd w:w="-5" w:type="dxa"/>
        <w:shd w:val="clear" w:color="auto" w:fill="F2F2F2" w:themeFill="background1" w:themeFillShade="F2"/>
        <w:tblLook w:val="04A0" w:firstRow="1" w:lastRow="0" w:firstColumn="1" w:lastColumn="0" w:noHBand="0" w:noVBand="1"/>
      </w:tblPr>
      <w:tblGrid>
        <w:gridCol w:w="2977"/>
        <w:gridCol w:w="4820"/>
        <w:gridCol w:w="2693"/>
      </w:tblGrid>
      <w:tr w:rsidR="00341CF5" w14:paraId="1EED7501" w14:textId="77777777" w:rsidTr="00706DB6">
        <w:tc>
          <w:tcPr>
            <w:tcW w:w="2977" w:type="dxa"/>
            <w:shd w:val="clear" w:color="auto" w:fill="F2F2F2" w:themeFill="background1" w:themeFillShade="F2"/>
          </w:tcPr>
          <w:p w14:paraId="7A94CFCB" w14:textId="00D56ECD" w:rsidR="00341CF5" w:rsidRPr="00706DB6" w:rsidRDefault="00341CF5" w:rsidP="0054151F">
            <w:pPr>
              <w:spacing w:after="11"/>
              <w:ind w:left="0" w:right="0" w:firstLine="0"/>
              <w:contextualSpacing/>
              <w:jc w:val="left"/>
              <w:rPr>
                <w:b/>
              </w:rPr>
            </w:pPr>
            <w:r w:rsidRPr="00706DB6">
              <w:rPr>
                <w:b/>
                <w:szCs w:val="28"/>
              </w:rPr>
              <w:t>Cognizant (CTS)</w:t>
            </w:r>
            <w:r w:rsidR="00EB15AC">
              <w:rPr>
                <w:b/>
                <w:szCs w:val="28"/>
              </w:rPr>
              <w:t xml:space="preserve"> - UK</w:t>
            </w:r>
          </w:p>
        </w:tc>
        <w:tc>
          <w:tcPr>
            <w:tcW w:w="4820" w:type="dxa"/>
            <w:shd w:val="clear" w:color="auto" w:fill="F2F2F2" w:themeFill="background1" w:themeFillShade="F2"/>
          </w:tcPr>
          <w:p w14:paraId="39F4A851" w14:textId="12995F29" w:rsidR="00341CF5" w:rsidRPr="00706DB6" w:rsidRDefault="00341CF5" w:rsidP="0054151F">
            <w:pPr>
              <w:spacing w:after="11"/>
              <w:ind w:left="0" w:right="0" w:firstLine="0"/>
              <w:contextualSpacing/>
              <w:jc w:val="left"/>
              <w:rPr>
                <w:b/>
              </w:rPr>
            </w:pPr>
            <w:r w:rsidRPr="00706DB6">
              <w:rPr>
                <w:b/>
                <w:szCs w:val="28"/>
              </w:rPr>
              <w:t>Senior Enterprise Data Architect</w:t>
            </w:r>
          </w:p>
        </w:tc>
        <w:tc>
          <w:tcPr>
            <w:tcW w:w="2693" w:type="dxa"/>
            <w:shd w:val="clear" w:color="auto" w:fill="F2F2F2" w:themeFill="background1" w:themeFillShade="F2"/>
          </w:tcPr>
          <w:p w14:paraId="79E9F1C8" w14:textId="2AF433A1" w:rsidR="00341CF5" w:rsidRPr="00706DB6" w:rsidRDefault="00341CF5" w:rsidP="0054151F">
            <w:pPr>
              <w:spacing w:after="11"/>
              <w:ind w:left="0" w:right="0" w:firstLine="0"/>
              <w:contextualSpacing/>
              <w:jc w:val="left"/>
              <w:rPr>
                <w:b/>
              </w:rPr>
            </w:pPr>
            <w:r w:rsidRPr="00706DB6">
              <w:rPr>
                <w:b/>
                <w:szCs w:val="28"/>
              </w:rPr>
              <w:t>Sep 2014- Jan 2019</w:t>
            </w:r>
          </w:p>
        </w:tc>
      </w:tr>
    </w:tbl>
    <w:p w14:paraId="03666E33" w14:textId="59B9473B" w:rsidR="00DE4AA9" w:rsidRPr="006531AE" w:rsidRDefault="00DE4AA9" w:rsidP="00DE4AA9">
      <w:pPr>
        <w:spacing w:after="20" w:line="259" w:lineRule="auto"/>
        <w:ind w:left="-29" w:right="-27" w:firstLine="0"/>
        <w:jc w:val="left"/>
        <w:rPr>
          <w:sz w:val="14"/>
          <w:szCs w:val="12"/>
        </w:rPr>
      </w:pPr>
    </w:p>
    <w:p w14:paraId="000ABB77" w14:textId="77777777" w:rsidR="00DA2D2F" w:rsidRPr="00D84993" w:rsidRDefault="00A964C6" w:rsidP="00D84993">
      <w:pPr>
        <w:spacing w:after="84"/>
        <w:ind w:left="11" w:right="0" w:hanging="11"/>
        <w:contextualSpacing/>
        <w:rPr>
          <w:b/>
          <w:bCs/>
        </w:rPr>
      </w:pPr>
      <w:r w:rsidRPr="00D84993">
        <w:rPr>
          <w:b/>
          <w:bCs/>
        </w:rPr>
        <w:t xml:space="preserve">Project </w:t>
      </w:r>
      <w:r w:rsidR="003A18B1" w:rsidRPr="00D84993">
        <w:rPr>
          <w:b/>
          <w:bCs/>
        </w:rPr>
        <w:t>1</w:t>
      </w:r>
      <w:r w:rsidRPr="00D84993">
        <w:rPr>
          <w:b/>
          <w:bCs/>
        </w:rPr>
        <w:t xml:space="preserve">:  </w:t>
      </w:r>
      <w:r w:rsidRPr="00D84993">
        <w:t xml:space="preserve">Implement near real time monitoring and analytics on user activities in Policy and Claim Registration Portal using Application and Server logs to </w:t>
      </w:r>
      <w:r w:rsidR="00400958" w:rsidRPr="00D84993">
        <w:t>analyse</w:t>
      </w:r>
      <w:r w:rsidRPr="00D84993">
        <w:t xml:space="preserve"> Fraudulent activities and to enhance Marketing strategy.</w:t>
      </w:r>
      <w:r w:rsidRPr="00D84993">
        <w:rPr>
          <w:b/>
          <w:bCs/>
        </w:rPr>
        <w:t xml:space="preserve"> </w:t>
      </w:r>
    </w:p>
    <w:p w14:paraId="36C668A6" w14:textId="77777777" w:rsidR="00DA2D2F" w:rsidRPr="00D84993" w:rsidRDefault="00A964C6" w:rsidP="00D84993">
      <w:pPr>
        <w:spacing w:after="84"/>
        <w:ind w:left="11" w:right="0" w:hanging="11"/>
        <w:contextualSpacing/>
        <w:rPr>
          <w:b/>
          <w:bCs/>
        </w:rPr>
      </w:pPr>
      <w:r w:rsidRPr="00D84993">
        <w:rPr>
          <w:b/>
          <w:bCs/>
        </w:rPr>
        <w:t xml:space="preserve">[Hortonworks Data Platform - Hadoop, Spark Streaming, Kafka, Hive, HBase &amp; Oozie] </w:t>
      </w:r>
    </w:p>
    <w:p w14:paraId="26189FC2" w14:textId="77777777" w:rsidR="00DE4AA9" w:rsidRPr="00D84993" w:rsidRDefault="00A964C6" w:rsidP="00D84993">
      <w:pPr>
        <w:spacing w:after="84"/>
        <w:ind w:left="11" w:right="0" w:hanging="11"/>
        <w:contextualSpacing/>
        <w:rPr>
          <w:b/>
          <w:bCs/>
        </w:rPr>
      </w:pPr>
      <w:r w:rsidRPr="00D84993">
        <w:rPr>
          <w:b/>
          <w:bCs/>
        </w:rPr>
        <w:t xml:space="preserve">Role: Big Data Solution Architect </w:t>
      </w:r>
    </w:p>
    <w:p w14:paraId="21CB149A" w14:textId="0A2AC6C8" w:rsidR="00DA2D2F" w:rsidRPr="00D84993" w:rsidRDefault="00A964C6" w:rsidP="00D84993">
      <w:pPr>
        <w:spacing w:after="84"/>
        <w:ind w:right="0"/>
        <w:rPr>
          <w:b/>
          <w:bCs/>
        </w:rPr>
      </w:pPr>
      <w:r w:rsidRPr="00D84993">
        <w:rPr>
          <w:b/>
          <w:bCs/>
        </w:rPr>
        <w:t xml:space="preserve">Responsibilities: </w:t>
      </w:r>
    </w:p>
    <w:p w14:paraId="06E229FF" w14:textId="2E5237E3" w:rsidR="00DA2D2F" w:rsidRDefault="00A964C6">
      <w:pPr>
        <w:numPr>
          <w:ilvl w:val="0"/>
          <w:numId w:val="2"/>
        </w:numPr>
        <w:spacing w:after="84"/>
        <w:ind w:right="0" w:hanging="360"/>
      </w:pPr>
      <w:r>
        <w:t>Provide</w:t>
      </w:r>
      <w:r w:rsidR="005B19F9">
        <w:t>d</w:t>
      </w:r>
      <w:r>
        <w:t xml:space="preserve"> Strategic Road map to design, develop, test and deliver the on premises solution on Real time monitoring and analysis. </w:t>
      </w:r>
    </w:p>
    <w:p w14:paraId="2D71CB25" w14:textId="77777777" w:rsidR="00DA2D2F" w:rsidRDefault="00A964C6" w:rsidP="00D84993">
      <w:pPr>
        <w:numPr>
          <w:ilvl w:val="0"/>
          <w:numId w:val="2"/>
        </w:numPr>
        <w:spacing w:after="84"/>
        <w:ind w:right="0" w:hanging="360"/>
      </w:pPr>
      <w:r>
        <w:t xml:space="preserve">Delivered Ingestion Framework for Real-Time Data collection using Kafka and Spark Streaming sourced from Application and Server logs and Persist on HDFS in Parquet Format. </w:t>
      </w:r>
    </w:p>
    <w:p w14:paraId="018B0411" w14:textId="77777777" w:rsidR="00DA2D2F" w:rsidRDefault="00A964C6">
      <w:pPr>
        <w:numPr>
          <w:ilvl w:val="0"/>
          <w:numId w:val="2"/>
        </w:numPr>
        <w:ind w:right="0" w:hanging="360"/>
      </w:pPr>
      <w:r>
        <w:t xml:space="preserve">Designed Hive Tables on Parquet Files to be consumed on ML, analysis and metrics Layer. </w:t>
      </w:r>
    </w:p>
    <w:p w14:paraId="4D27A770" w14:textId="77777777" w:rsidR="00DA2D2F" w:rsidRDefault="00A964C6">
      <w:pPr>
        <w:numPr>
          <w:ilvl w:val="0"/>
          <w:numId w:val="2"/>
        </w:numPr>
        <w:ind w:right="0" w:hanging="360"/>
      </w:pPr>
      <w:r>
        <w:t xml:space="preserve">Designed transformation layer using SparkSQL API and Spark Streaming before persisting layer in HDFS. </w:t>
      </w:r>
    </w:p>
    <w:p w14:paraId="054F546D" w14:textId="77777777" w:rsidR="00DA2D2F" w:rsidRDefault="00A964C6">
      <w:pPr>
        <w:numPr>
          <w:ilvl w:val="0"/>
          <w:numId w:val="2"/>
        </w:numPr>
        <w:ind w:right="0" w:hanging="360"/>
      </w:pPr>
      <w:r>
        <w:t xml:space="preserve">Helped Development team to write Complex Spark UDFs for the transformation on Hive tables using Scala. </w:t>
      </w:r>
    </w:p>
    <w:p w14:paraId="4F668548" w14:textId="77777777" w:rsidR="00DA2D2F" w:rsidRDefault="00A964C6">
      <w:pPr>
        <w:numPr>
          <w:ilvl w:val="0"/>
          <w:numId w:val="2"/>
        </w:numPr>
        <w:spacing w:after="196"/>
        <w:ind w:right="0" w:hanging="360"/>
      </w:pPr>
      <w:r>
        <w:lastRenderedPageBreak/>
        <w:t xml:space="preserve">Designed Oozie Orchestration Framework for Job Scheduling. </w:t>
      </w:r>
    </w:p>
    <w:p w14:paraId="2B13F107" w14:textId="77777777" w:rsidR="00DA2D2F" w:rsidRPr="00D84993" w:rsidRDefault="00A964C6" w:rsidP="00D84993">
      <w:pPr>
        <w:ind w:left="0" w:right="0" w:firstLine="0"/>
        <w:contextualSpacing/>
        <w:rPr>
          <w:b/>
          <w:bCs/>
        </w:rPr>
      </w:pPr>
      <w:r w:rsidRPr="00D84993">
        <w:rPr>
          <w:b/>
          <w:bCs/>
        </w:rPr>
        <w:t xml:space="preserve">Project </w:t>
      </w:r>
      <w:r w:rsidR="003A18B1" w:rsidRPr="00D84993">
        <w:rPr>
          <w:b/>
          <w:bCs/>
        </w:rPr>
        <w:t>2</w:t>
      </w:r>
      <w:r w:rsidRPr="00D84993">
        <w:rPr>
          <w:b/>
          <w:bCs/>
        </w:rPr>
        <w:t xml:space="preserve">:  Enterprise Data Warehouse on AWS </w:t>
      </w:r>
    </w:p>
    <w:p w14:paraId="3712532A" w14:textId="77777777" w:rsidR="00DA2D2F" w:rsidRPr="00D84993" w:rsidRDefault="00A964C6" w:rsidP="00D84993">
      <w:pPr>
        <w:ind w:right="0"/>
        <w:contextualSpacing/>
        <w:rPr>
          <w:b/>
          <w:bCs/>
        </w:rPr>
      </w:pPr>
      <w:r w:rsidRPr="00D84993">
        <w:t>Enterprise Data Strategy to cater the requirement to have organizational holistic Metrics and Predictive analytics.</w:t>
      </w:r>
      <w:r w:rsidRPr="00D84993">
        <w:rPr>
          <w:b/>
          <w:bCs/>
        </w:rPr>
        <w:t xml:space="preserve"> [AWS S3, EMR, Redshift, Tableau &amp; Talend] </w:t>
      </w:r>
    </w:p>
    <w:p w14:paraId="7858A1D5" w14:textId="21DFC96F" w:rsidR="00421431" w:rsidRDefault="00A964C6" w:rsidP="00D84993">
      <w:pPr>
        <w:ind w:right="0"/>
        <w:contextualSpacing/>
        <w:rPr>
          <w:b/>
          <w:bCs/>
        </w:rPr>
      </w:pPr>
      <w:r w:rsidRPr="00D84993">
        <w:rPr>
          <w:b/>
          <w:bCs/>
        </w:rPr>
        <w:t xml:space="preserve">Role: Data Architect </w:t>
      </w:r>
    </w:p>
    <w:p w14:paraId="1709B675" w14:textId="77777777" w:rsidR="007D29F3" w:rsidRPr="007D29F3" w:rsidRDefault="007D29F3" w:rsidP="007D29F3">
      <w:pPr>
        <w:spacing w:after="74" w:line="251" w:lineRule="auto"/>
        <w:ind w:right="0"/>
        <w:jc w:val="left"/>
        <w:rPr>
          <w:b/>
        </w:rPr>
      </w:pPr>
      <w:r w:rsidRPr="007D29F3">
        <w:rPr>
          <w:b/>
        </w:rPr>
        <w:t xml:space="preserve">Responsibilities: </w:t>
      </w:r>
    </w:p>
    <w:p w14:paraId="2DE72F30" w14:textId="77777777" w:rsidR="00DA2D2F" w:rsidRDefault="00A964C6">
      <w:pPr>
        <w:numPr>
          <w:ilvl w:val="0"/>
          <w:numId w:val="2"/>
        </w:numPr>
        <w:spacing w:after="85"/>
        <w:ind w:right="0" w:hanging="360"/>
      </w:pPr>
      <w:r>
        <w:t xml:space="preserve">Provide Strategic Road map to design, develop, test and deliver Enterprise Data Warehouse solution in AWS Cloud. </w:t>
      </w:r>
    </w:p>
    <w:p w14:paraId="190A1CC8" w14:textId="77777777" w:rsidR="00DA2D2F" w:rsidRDefault="00A964C6">
      <w:pPr>
        <w:numPr>
          <w:ilvl w:val="0"/>
          <w:numId w:val="2"/>
        </w:numPr>
        <w:ind w:right="0" w:hanging="360"/>
      </w:pPr>
      <w:r>
        <w:t xml:space="preserve">Delivered Holistic Data Model to integrate different Data Mart Silos. </w:t>
      </w:r>
    </w:p>
    <w:p w14:paraId="33FEDE0D" w14:textId="77777777" w:rsidR="00DA2D2F" w:rsidRDefault="00A964C6">
      <w:pPr>
        <w:numPr>
          <w:ilvl w:val="0"/>
          <w:numId w:val="2"/>
        </w:numPr>
        <w:ind w:right="0" w:hanging="360"/>
      </w:pPr>
      <w:r>
        <w:t xml:space="preserve">Delivered Conceptual and Logical Data Model for Enterprise Data Warehouse on Redshift. </w:t>
      </w:r>
    </w:p>
    <w:p w14:paraId="539977CE" w14:textId="77777777" w:rsidR="00DA2D2F" w:rsidRDefault="00A964C6">
      <w:pPr>
        <w:numPr>
          <w:ilvl w:val="0"/>
          <w:numId w:val="2"/>
        </w:numPr>
        <w:spacing w:after="85"/>
        <w:ind w:right="0" w:hanging="360"/>
      </w:pPr>
      <w:r>
        <w:t xml:space="preserve">Best Practices on Talend Data Integration Framework to ingest disparate data sources both Structured and semi structured. </w:t>
      </w:r>
    </w:p>
    <w:p w14:paraId="419606EF" w14:textId="77777777" w:rsidR="00DA2D2F" w:rsidRDefault="00A964C6">
      <w:pPr>
        <w:numPr>
          <w:ilvl w:val="0"/>
          <w:numId w:val="2"/>
        </w:numPr>
        <w:ind w:right="0" w:hanging="360"/>
      </w:pPr>
      <w:r>
        <w:t xml:space="preserve">Delivered PoC results, Sample code Documentation and Best Practices on AWS S3 and EMR. </w:t>
      </w:r>
    </w:p>
    <w:p w14:paraId="3394C449" w14:textId="77777777" w:rsidR="00DA2D2F" w:rsidRDefault="00A964C6">
      <w:pPr>
        <w:numPr>
          <w:ilvl w:val="0"/>
          <w:numId w:val="2"/>
        </w:numPr>
        <w:ind w:right="0" w:hanging="360"/>
      </w:pPr>
      <w:r>
        <w:t xml:space="preserve">Delivered ETL framework using Amazon EMR and Best Practices. </w:t>
      </w:r>
    </w:p>
    <w:p w14:paraId="6D3AE69B" w14:textId="77777777" w:rsidR="00DA2D2F" w:rsidRDefault="00A964C6">
      <w:pPr>
        <w:numPr>
          <w:ilvl w:val="0"/>
          <w:numId w:val="2"/>
        </w:numPr>
        <w:spacing w:after="0"/>
        <w:ind w:right="0" w:hanging="360"/>
      </w:pPr>
      <w:r>
        <w:t>Delivered Framework for Metadata management, Business Glossary, Semantic layer using H-Catalog/AWS Glue.</w:t>
      </w:r>
      <w:r>
        <w:rPr>
          <w:rFonts w:ascii="Times New Roman" w:eastAsia="Times New Roman" w:hAnsi="Times New Roman" w:cs="Times New Roman"/>
          <w:sz w:val="16"/>
        </w:rPr>
        <w:t xml:space="preserve"> </w:t>
      </w:r>
    </w:p>
    <w:p w14:paraId="4868E57C" w14:textId="7B389E89" w:rsidR="00A55E15" w:rsidRPr="00A55E15" w:rsidRDefault="00A55E15" w:rsidP="00A55E15">
      <w:pPr>
        <w:spacing w:after="34" w:line="251" w:lineRule="auto"/>
        <w:ind w:left="0" w:right="-27" w:firstLine="0"/>
        <w:jc w:val="left"/>
        <w:rPr>
          <w:b/>
          <w:bCs/>
          <w:sz w:val="14"/>
          <w:szCs w:val="12"/>
        </w:rPr>
      </w:pPr>
    </w:p>
    <w:p w14:paraId="2C630FD8" w14:textId="76E849EC" w:rsidR="00DA2D2F" w:rsidRPr="00D84993" w:rsidRDefault="00A964C6" w:rsidP="00A55E15">
      <w:pPr>
        <w:spacing w:after="34" w:line="251" w:lineRule="auto"/>
        <w:ind w:left="0" w:right="-27" w:firstLine="0"/>
        <w:jc w:val="left"/>
        <w:rPr>
          <w:b/>
          <w:bCs/>
        </w:rPr>
      </w:pPr>
      <w:r w:rsidRPr="00D84993">
        <w:rPr>
          <w:b/>
          <w:bCs/>
        </w:rPr>
        <w:t xml:space="preserve">Project </w:t>
      </w:r>
      <w:r w:rsidR="003A18B1" w:rsidRPr="00D84993">
        <w:rPr>
          <w:b/>
          <w:bCs/>
        </w:rPr>
        <w:t>3</w:t>
      </w:r>
      <w:r w:rsidRPr="00D84993">
        <w:rPr>
          <w:b/>
          <w:bCs/>
        </w:rPr>
        <w:t xml:space="preserve">: Work view </w:t>
      </w:r>
      <w:r w:rsidRPr="00D84993">
        <w:t>[Web based application for Policy, Claim, Billing, Remittance, Customer Interaction and Complaints Business process along with Content Management]</w:t>
      </w:r>
      <w:r w:rsidRPr="00D84993">
        <w:rPr>
          <w:b/>
          <w:bCs/>
        </w:rPr>
        <w:t xml:space="preserve"> </w:t>
      </w:r>
    </w:p>
    <w:p w14:paraId="6F63A2FD" w14:textId="77777777" w:rsidR="000940BB" w:rsidRPr="00D84993" w:rsidRDefault="00A964C6" w:rsidP="00D84993">
      <w:pPr>
        <w:spacing w:after="84"/>
        <w:ind w:left="11" w:right="0" w:hanging="11"/>
        <w:contextualSpacing/>
        <w:rPr>
          <w:b/>
          <w:bCs/>
        </w:rPr>
      </w:pPr>
      <w:r w:rsidRPr="00D84993">
        <w:rPr>
          <w:b/>
          <w:bCs/>
        </w:rPr>
        <w:t xml:space="preserve">[DB2 UDB on AIX, Erwin Data Modeler, Master Data Services (MDS) and SQL Server 2008, SSAS, SSIS, SSRS, Netezza and Cognos, FileNet P8] </w:t>
      </w:r>
    </w:p>
    <w:p w14:paraId="6AF8771C" w14:textId="77777777" w:rsidR="00DA2D2F" w:rsidRPr="00D84993" w:rsidRDefault="00A964C6" w:rsidP="00D84993">
      <w:pPr>
        <w:spacing w:after="84"/>
        <w:ind w:left="11" w:right="0" w:hanging="11"/>
        <w:contextualSpacing/>
        <w:rPr>
          <w:b/>
          <w:bCs/>
        </w:rPr>
      </w:pPr>
      <w:r w:rsidRPr="00D84993">
        <w:rPr>
          <w:b/>
          <w:bCs/>
        </w:rPr>
        <w:t xml:space="preserve">Role: Enterprise Data Architect </w:t>
      </w:r>
    </w:p>
    <w:p w14:paraId="58FE6581" w14:textId="77777777" w:rsidR="00DA2D2F" w:rsidRPr="00D84993" w:rsidRDefault="00A964C6" w:rsidP="00D84993">
      <w:pPr>
        <w:spacing w:after="84"/>
        <w:ind w:right="0"/>
        <w:rPr>
          <w:b/>
          <w:bCs/>
        </w:rPr>
      </w:pPr>
      <w:r w:rsidRPr="00D84993">
        <w:rPr>
          <w:b/>
          <w:bCs/>
        </w:rPr>
        <w:t xml:space="preserve">Responsibilities </w:t>
      </w:r>
    </w:p>
    <w:p w14:paraId="3288FB47" w14:textId="77777777" w:rsidR="00DA2D2F" w:rsidRDefault="00A964C6">
      <w:pPr>
        <w:numPr>
          <w:ilvl w:val="0"/>
          <w:numId w:val="2"/>
        </w:numPr>
        <w:spacing w:after="84"/>
        <w:ind w:right="0" w:hanging="360"/>
      </w:pPr>
      <w:r>
        <w:t xml:space="preserve">Design and developed Common Global Data Model that caters the requirement for 56 individual Countries spread across 3 Regions (EMEA, APAC and LATAM). </w:t>
      </w:r>
    </w:p>
    <w:p w14:paraId="4C1C9E78" w14:textId="77777777" w:rsidR="00DA2D2F" w:rsidRDefault="00A964C6">
      <w:pPr>
        <w:numPr>
          <w:ilvl w:val="0"/>
          <w:numId w:val="2"/>
        </w:numPr>
        <w:spacing w:after="84"/>
        <w:ind w:right="0" w:hanging="360"/>
      </w:pPr>
      <w:r>
        <w:t xml:space="preserve">Global Data Model consists of sub data models for Security, Data Integration, Data Ingestion, BI /MI and FileNet Case solution modelling (Object modelling) and Document Meta data Class model. </w:t>
      </w:r>
    </w:p>
    <w:p w14:paraId="00F84CF8" w14:textId="77777777" w:rsidR="00DA2D2F" w:rsidRDefault="00A964C6">
      <w:pPr>
        <w:numPr>
          <w:ilvl w:val="0"/>
          <w:numId w:val="2"/>
        </w:numPr>
        <w:spacing w:after="84"/>
        <w:ind w:right="0" w:hanging="360"/>
      </w:pPr>
      <w:r>
        <w:t xml:space="preserve">Best Practices on DB2 Administration and Deployment. </w:t>
      </w:r>
    </w:p>
    <w:p w14:paraId="50AD84BC" w14:textId="77777777" w:rsidR="00DA2D2F" w:rsidRDefault="00A964C6">
      <w:pPr>
        <w:numPr>
          <w:ilvl w:val="0"/>
          <w:numId w:val="2"/>
        </w:numPr>
        <w:spacing w:after="84"/>
        <w:ind w:right="0" w:hanging="360"/>
      </w:pPr>
      <w:r>
        <w:t xml:space="preserve">Data Model for Master Data Management (Reference and configuration Data). </w:t>
      </w:r>
    </w:p>
    <w:p w14:paraId="2BC9F472" w14:textId="77777777" w:rsidR="00DA2D2F" w:rsidRDefault="00A964C6">
      <w:pPr>
        <w:numPr>
          <w:ilvl w:val="0"/>
          <w:numId w:val="2"/>
        </w:numPr>
        <w:spacing w:after="84"/>
        <w:ind w:right="0" w:hanging="360"/>
      </w:pPr>
      <w:r>
        <w:t xml:space="preserve">Define the strategy for Master Data Management.  </w:t>
      </w:r>
    </w:p>
    <w:p w14:paraId="7DB377AD" w14:textId="77777777" w:rsidR="00DA2D2F" w:rsidRDefault="00A964C6">
      <w:pPr>
        <w:numPr>
          <w:ilvl w:val="0"/>
          <w:numId w:val="2"/>
        </w:numPr>
        <w:spacing w:after="84"/>
        <w:ind w:right="0" w:hanging="360"/>
      </w:pPr>
      <w:r>
        <w:t xml:space="preserve">Database architecture solution for High Availability and Replication. </w:t>
      </w:r>
    </w:p>
    <w:p w14:paraId="690325E0" w14:textId="1AD41529" w:rsidR="00DA2D2F" w:rsidRDefault="00A964C6">
      <w:pPr>
        <w:numPr>
          <w:ilvl w:val="0"/>
          <w:numId w:val="2"/>
        </w:numPr>
        <w:spacing w:after="84"/>
        <w:ind w:right="0" w:hanging="360"/>
      </w:pPr>
      <w:r>
        <w:t xml:space="preserve">Data Model for MI using Dimensional </w:t>
      </w:r>
      <w:r w:rsidR="00FA49A8">
        <w:t>Modelling</w:t>
      </w:r>
      <w:r>
        <w:t xml:space="preserve">. </w:t>
      </w:r>
    </w:p>
    <w:p w14:paraId="38D0F04C" w14:textId="77777777" w:rsidR="00DA2D2F" w:rsidRDefault="00A964C6">
      <w:pPr>
        <w:numPr>
          <w:ilvl w:val="0"/>
          <w:numId w:val="2"/>
        </w:numPr>
        <w:spacing w:after="84"/>
        <w:ind w:right="0" w:hanging="360"/>
      </w:pPr>
      <w:r>
        <w:t xml:space="preserve">Design the solution for Data Integration Components Downstream and Upstream systems. </w:t>
      </w:r>
    </w:p>
    <w:p w14:paraId="429F58FE" w14:textId="77777777" w:rsidR="00DA2D2F" w:rsidRDefault="00A964C6">
      <w:pPr>
        <w:numPr>
          <w:ilvl w:val="0"/>
          <w:numId w:val="2"/>
        </w:numPr>
        <w:spacing w:after="84"/>
        <w:ind w:right="0" w:hanging="360"/>
      </w:pPr>
      <w:r>
        <w:t xml:space="preserve">Solution for Data Migration from legacy system to Workview which consists of Forward Mapping Designing Stage Database, ETL workflows using Informatica. </w:t>
      </w:r>
    </w:p>
    <w:p w14:paraId="7625E9C1" w14:textId="77777777" w:rsidR="00DA2D2F" w:rsidRDefault="00A964C6">
      <w:pPr>
        <w:numPr>
          <w:ilvl w:val="0"/>
          <w:numId w:val="2"/>
        </w:numPr>
        <w:ind w:right="0" w:hanging="360"/>
      </w:pPr>
      <w:r>
        <w:t xml:space="preserve">Designed the solution for Interim MI: It’s a Data wrangling project to reverse engineer Work view data to fit into legacy Data Marts on Netezza, SQL Server /SSAS and Hyperion. </w:t>
      </w:r>
    </w:p>
    <w:p w14:paraId="27857704" w14:textId="77777777" w:rsidR="00DA2D2F" w:rsidRDefault="00A964C6">
      <w:pPr>
        <w:numPr>
          <w:ilvl w:val="0"/>
          <w:numId w:val="2"/>
        </w:numPr>
        <w:spacing w:after="85"/>
        <w:ind w:right="0" w:hanging="360"/>
      </w:pPr>
      <w:r>
        <w:t xml:space="preserve">Designed the Production Database stack LPARs, Storage subsystem and Clusters. With minimum configurations and parameters. </w:t>
      </w:r>
    </w:p>
    <w:p w14:paraId="4633AF7E" w14:textId="77777777" w:rsidR="00DA2D2F" w:rsidRDefault="00A964C6">
      <w:pPr>
        <w:numPr>
          <w:ilvl w:val="0"/>
          <w:numId w:val="2"/>
        </w:numPr>
        <w:ind w:right="0" w:hanging="360"/>
      </w:pPr>
      <w:r>
        <w:t xml:space="preserve">Technical support on Data space to Subprojects of Workview: CGM, Work view EMEA Finance, APAC Finance and Work View North America. </w:t>
      </w:r>
      <w:r>
        <w:rPr>
          <w:rFonts w:ascii="Times New Roman" w:eastAsia="Times New Roman" w:hAnsi="Times New Roman" w:cs="Times New Roman"/>
        </w:rPr>
        <w:t xml:space="preserve"> </w:t>
      </w:r>
    </w:p>
    <w:p w14:paraId="2C7A59D0" w14:textId="77777777" w:rsidR="00811A55" w:rsidRPr="00A55E15" w:rsidRDefault="00811A55" w:rsidP="005C14D4">
      <w:pPr>
        <w:spacing w:after="0" w:line="251" w:lineRule="auto"/>
        <w:ind w:left="0" w:right="0" w:firstLine="0"/>
        <w:jc w:val="left"/>
        <w:rPr>
          <w:b/>
          <w:bCs/>
          <w:sz w:val="18"/>
          <w:szCs w:val="16"/>
        </w:rPr>
      </w:pPr>
    </w:p>
    <w:p w14:paraId="01716304" w14:textId="76F4E822" w:rsidR="00DA2D2F" w:rsidRPr="005C14D4" w:rsidRDefault="00A964C6" w:rsidP="005C14D4">
      <w:pPr>
        <w:spacing w:after="0" w:line="251" w:lineRule="auto"/>
        <w:ind w:left="0" w:right="0" w:firstLine="0"/>
        <w:jc w:val="left"/>
        <w:rPr>
          <w:b/>
          <w:bCs/>
        </w:rPr>
      </w:pPr>
      <w:r w:rsidRPr="005C14D4">
        <w:rPr>
          <w:b/>
          <w:bCs/>
        </w:rPr>
        <w:t xml:space="preserve">Project </w:t>
      </w:r>
      <w:r w:rsidR="003A18B1" w:rsidRPr="005C14D4">
        <w:rPr>
          <w:b/>
          <w:bCs/>
        </w:rPr>
        <w:t>4</w:t>
      </w:r>
      <w:r w:rsidRPr="005C14D4">
        <w:rPr>
          <w:b/>
          <w:bCs/>
        </w:rPr>
        <w:t xml:space="preserve">: Underwriter Portal for Insurance – Property and Casualty Line of Business. </w:t>
      </w:r>
    </w:p>
    <w:p w14:paraId="75F03E4E" w14:textId="77777777" w:rsidR="000940BB" w:rsidRPr="005C14D4" w:rsidRDefault="00A964C6" w:rsidP="005C14D4">
      <w:pPr>
        <w:ind w:right="0"/>
        <w:rPr>
          <w:b/>
          <w:bCs/>
        </w:rPr>
      </w:pPr>
      <w:r w:rsidRPr="005C14D4">
        <w:rPr>
          <w:b/>
          <w:bCs/>
        </w:rPr>
        <w:t xml:space="preserve">[DB2 UDB on AIX, Erwin Data Modeler, Master Data Services (MDS) and SQL Server 2008, Netezza and Cognos] </w:t>
      </w:r>
    </w:p>
    <w:p w14:paraId="57919E8E" w14:textId="77777777" w:rsidR="00DA2D2F" w:rsidRPr="005C14D4" w:rsidRDefault="00A964C6" w:rsidP="005C14D4">
      <w:pPr>
        <w:ind w:right="0"/>
        <w:rPr>
          <w:b/>
          <w:bCs/>
        </w:rPr>
      </w:pPr>
      <w:r w:rsidRPr="005C14D4">
        <w:rPr>
          <w:b/>
          <w:bCs/>
        </w:rPr>
        <w:lastRenderedPageBreak/>
        <w:t xml:space="preserve">Responsibilities  </w:t>
      </w:r>
    </w:p>
    <w:p w14:paraId="087C8C00" w14:textId="77777777" w:rsidR="00DA2D2F" w:rsidRDefault="00A964C6">
      <w:pPr>
        <w:numPr>
          <w:ilvl w:val="0"/>
          <w:numId w:val="2"/>
        </w:numPr>
        <w:ind w:right="0" w:hanging="360"/>
      </w:pPr>
      <w:r>
        <w:t xml:space="preserve">Best Practices on DB2 Administration and Development for RISK Databases. </w:t>
      </w:r>
    </w:p>
    <w:p w14:paraId="2D138A62" w14:textId="35F8D961" w:rsidR="00DA2D2F" w:rsidRDefault="00A964C6">
      <w:pPr>
        <w:numPr>
          <w:ilvl w:val="0"/>
          <w:numId w:val="2"/>
        </w:numPr>
        <w:ind w:right="0" w:hanging="360"/>
      </w:pPr>
      <w:r>
        <w:t xml:space="preserve">Data </w:t>
      </w:r>
      <w:r w:rsidR="00FA49A8">
        <w:t>Modelling</w:t>
      </w:r>
      <w:r>
        <w:t xml:space="preserve"> using Erwin Data Modeler for Casualty and Property RISK Databases </w:t>
      </w:r>
    </w:p>
    <w:p w14:paraId="61B095C9" w14:textId="77777777" w:rsidR="00DA2D2F" w:rsidRDefault="00A964C6">
      <w:pPr>
        <w:numPr>
          <w:ilvl w:val="0"/>
          <w:numId w:val="2"/>
        </w:numPr>
        <w:ind w:right="0" w:hanging="360"/>
      </w:pPr>
      <w:r>
        <w:t xml:space="preserve">Performance Tuning of the Database and Queries </w:t>
      </w:r>
    </w:p>
    <w:p w14:paraId="4E6F2519" w14:textId="77777777" w:rsidR="00DA2D2F" w:rsidRDefault="00A964C6">
      <w:pPr>
        <w:numPr>
          <w:ilvl w:val="0"/>
          <w:numId w:val="2"/>
        </w:numPr>
        <w:ind w:right="0" w:hanging="360"/>
      </w:pPr>
      <w:r>
        <w:t xml:space="preserve">Migrate and enhance Underwriter Capacity Calculation Stored Procedure. </w:t>
      </w:r>
    </w:p>
    <w:p w14:paraId="18EF0B33" w14:textId="77777777" w:rsidR="00DA2D2F" w:rsidRDefault="00A964C6">
      <w:pPr>
        <w:numPr>
          <w:ilvl w:val="0"/>
          <w:numId w:val="2"/>
        </w:numPr>
        <w:spacing w:after="13"/>
        <w:ind w:right="0" w:hanging="360"/>
      </w:pPr>
      <w:r>
        <w:t xml:space="preserve">Master Data Management: </w:t>
      </w:r>
    </w:p>
    <w:p w14:paraId="258D5236" w14:textId="77777777" w:rsidR="00DA2D2F" w:rsidRDefault="00A964C6">
      <w:pPr>
        <w:spacing w:after="13"/>
        <w:ind w:left="-15" w:right="3343" w:firstLine="360"/>
        <w:jc w:val="left"/>
      </w:pPr>
      <w:r>
        <w:t xml:space="preserve">o Data Model for Master Data Management using MDS. </w:t>
      </w:r>
    </w:p>
    <w:p w14:paraId="39979B50" w14:textId="77777777" w:rsidR="00DA2D2F" w:rsidRDefault="00A964C6">
      <w:pPr>
        <w:spacing w:after="13"/>
        <w:ind w:left="-15" w:right="3343" w:firstLine="360"/>
        <w:jc w:val="left"/>
      </w:pPr>
      <w:r>
        <w:t>o Design Entities, Hierarchies, Relationships and Data Management</w:t>
      </w:r>
    </w:p>
    <w:p w14:paraId="082E20A9" w14:textId="77777777" w:rsidR="00DA2D2F" w:rsidRDefault="00A964C6">
      <w:pPr>
        <w:spacing w:after="13"/>
        <w:ind w:left="-15" w:right="3343" w:firstLine="360"/>
        <w:jc w:val="left"/>
      </w:pPr>
      <w:r>
        <w:t xml:space="preserve">o Streamlined the process of Data Management </w:t>
      </w:r>
    </w:p>
    <w:p w14:paraId="6CA7A9A4" w14:textId="77777777" w:rsidR="00DA2D2F" w:rsidRDefault="00A964C6">
      <w:pPr>
        <w:spacing w:after="13"/>
        <w:ind w:left="-15" w:right="3343" w:firstLine="360"/>
        <w:jc w:val="left"/>
      </w:pPr>
      <w:r>
        <w:t>o Automate the Data load using ETL process using staging.</w:t>
      </w:r>
    </w:p>
    <w:p w14:paraId="7723E5E5" w14:textId="77777777" w:rsidR="00DA2D2F" w:rsidRDefault="00A964C6">
      <w:pPr>
        <w:spacing w:after="13"/>
        <w:ind w:left="-15" w:right="3343" w:firstLine="360"/>
        <w:jc w:val="left"/>
      </w:pPr>
      <w:r>
        <w:t xml:space="preserve">o Performance tuning of MDS </w:t>
      </w:r>
    </w:p>
    <w:p w14:paraId="373782FE" w14:textId="77777777" w:rsidR="00DA2D2F" w:rsidRDefault="00A964C6">
      <w:pPr>
        <w:spacing w:after="13"/>
        <w:ind w:left="-15" w:right="3343" w:firstLine="360"/>
        <w:jc w:val="left"/>
      </w:pPr>
      <w:r>
        <w:rPr>
          <w:rFonts w:ascii="Courier New" w:eastAsia="Courier New" w:hAnsi="Courier New" w:cs="Courier New"/>
        </w:rPr>
        <w:t>o</w:t>
      </w:r>
      <w:r>
        <w:rPr>
          <w:rFonts w:ascii="Arial" w:eastAsia="Arial" w:hAnsi="Arial" w:cs="Arial"/>
        </w:rPr>
        <w:t xml:space="preserve"> </w:t>
      </w:r>
      <w:r>
        <w:t xml:space="preserve">Provide Technical Solutions to ETL and Reporting team. </w:t>
      </w:r>
    </w:p>
    <w:p w14:paraId="67A92D67" w14:textId="545AB6F5" w:rsidR="00DA2D2F" w:rsidRDefault="00A964C6">
      <w:pPr>
        <w:numPr>
          <w:ilvl w:val="0"/>
          <w:numId w:val="2"/>
        </w:numPr>
        <w:spacing w:after="84"/>
        <w:ind w:right="0" w:hanging="360"/>
      </w:pPr>
      <w:r>
        <w:t>Lead the D</w:t>
      </w:r>
      <w:r w:rsidR="00EE32C7">
        <w:t>ata team.</w:t>
      </w:r>
    </w:p>
    <w:p w14:paraId="3729B823" w14:textId="77777777" w:rsidR="00F25C60" w:rsidRDefault="00F25C60" w:rsidP="00F25C60">
      <w:pPr>
        <w:spacing w:after="84"/>
        <w:ind w:left="360" w:right="0" w:firstLine="0"/>
      </w:pPr>
    </w:p>
    <w:tbl>
      <w:tblPr>
        <w:tblStyle w:val="TableGrid0"/>
        <w:tblW w:w="11199" w:type="dxa"/>
        <w:tblInd w:w="-431" w:type="dxa"/>
        <w:shd w:val="clear" w:color="auto" w:fill="F2F2F2" w:themeFill="background1" w:themeFillShade="F2"/>
        <w:tblLook w:val="04A0" w:firstRow="1" w:lastRow="0" w:firstColumn="1" w:lastColumn="0" w:noHBand="0" w:noVBand="1"/>
      </w:tblPr>
      <w:tblGrid>
        <w:gridCol w:w="5246"/>
        <w:gridCol w:w="3260"/>
        <w:gridCol w:w="2693"/>
      </w:tblGrid>
      <w:tr w:rsidR="000B13C1" w14:paraId="67EB03CC" w14:textId="77777777" w:rsidTr="00706DB6">
        <w:tc>
          <w:tcPr>
            <w:tcW w:w="5246" w:type="dxa"/>
            <w:shd w:val="clear" w:color="auto" w:fill="F2F2F2" w:themeFill="background1" w:themeFillShade="F2"/>
          </w:tcPr>
          <w:p w14:paraId="3CD81960" w14:textId="3EDFE2E7" w:rsidR="000B13C1" w:rsidRPr="00706DB6" w:rsidRDefault="000B13C1" w:rsidP="003C10F9">
            <w:pPr>
              <w:spacing w:after="11"/>
              <w:ind w:left="0" w:right="0" w:firstLine="0"/>
              <w:contextualSpacing/>
              <w:jc w:val="left"/>
              <w:rPr>
                <w:b/>
              </w:rPr>
            </w:pPr>
            <w:r w:rsidRPr="00706DB6">
              <w:rPr>
                <w:b/>
                <w:szCs w:val="28"/>
              </w:rPr>
              <w:t>Computer Sciences Corporation (CSC), Chennai</w:t>
            </w:r>
          </w:p>
        </w:tc>
        <w:tc>
          <w:tcPr>
            <w:tcW w:w="3260" w:type="dxa"/>
            <w:shd w:val="clear" w:color="auto" w:fill="F2F2F2" w:themeFill="background1" w:themeFillShade="F2"/>
          </w:tcPr>
          <w:p w14:paraId="49524487" w14:textId="1A0AE182" w:rsidR="000B13C1" w:rsidRPr="00706DB6" w:rsidRDefault="00706DB6" w:rsidP="00706DB6">
            <w:pPr>
              <w:spacing w:after="11"/>
              <w:ind w:left="0" w:right="0" w:firstLine="0"/>
              <w:contextualSpacing/>
              <w:jc w:val="left"/>
              <w:rPr>
                <w:b/>
              </w:rPr>
            </w:pPr>
            <w:r w:rsidRPr="00706DB6">
              <w:rPr>
                <w:b/>
                <w:szCs w:val="28"/>
              </w:rPr>
              <w:t>Principal Consultant</w:t>
            </w:r>
            <w:r w:rsidR="000B13C1" w:rsidRPr="00706DB6">
              <w:rPr>
                <w:b/>
                <w:szCs w:val="28"/>
              </w:rPr>
              <w:t xml:space="preserve">     </w:t>
            </w:r>
          </w:p>
        </w:tc>
        <w:tc>
          <w:tcPr>
            <w:tcW w:w="2693" w:type="dxa"/>
            <w:shd w:val="clear" w:color="auto" w:fill="F2F2F2" w:themeFill="background1" w:themeFillShade="F2"/>
          </w:tcPr>
          <w:p w14:paraId="741BC1E9" w14:textId="275E52A0" w:rsidR="000B13C1" w:rsidRPr="00706DB6" w:rsidRDefault="000B13C1" w:rsidP="003C10F9">
            <w:pPr>
              <w:spacing w:after="11"/>
              <w:ind w:left="0" w:right="0" w:firstLine="0"/>
              <w:contextualSpacing/>
              <w:jc w:val="left"/>
              <w:rPr>
                <w:b/>
              </w:rPr>
            </w:pPr>
            <w:r w:rsidRPr="00706DB6">
              <w:rPr>
                <w:b/>
                <w:szCs w:val="28"/>
              </w:rPr>
              <w:t xml:space="preserve">Aug 2007 – Sep 2014   </w:t>
            </w:r>
          </w:p>
        </w:tc>
      </w:tr>
    </w:tbl>
    <w:p w14:paraId="12B1DE69" w14:textId="33EE9A78" w:rsidR="00DE4AA9" w:rsidRPr="00A55E15" w:rsidRDefault="00DE4AA9" w:rsidP="00DE4AA9">
      <w:pPr>
        <w:spacing w:after="20" w:line="259" w:lineRule="auto"/>
        <w:ind w:left="-29" w:right="-27" w:firstLine="0"/>
        <w:jc w:val="left"/>
        <w:rPr>
          <w:sz w:val="14"/>
          <w:szCs w:val="12"/>
        </w:rPr>
      </w:pPr>
    </w:p>
    <w:p w14:paraId="4EFAC721" w14:textId="00F29DBE" w:rsidR="00DA2D2F" w:rsidRDefault="00A964C6" w:rsidP="00DE4AA9">
      <w:pPr>
        <w:spacing w:after="20" w:line="251" w:lineRule="auto"/>
        <w:ind w:left="-29" w:right="-27" w:firstLine="0"/>
        <w:jc w:val="left"/>
      </w:pPr>
      <w:r>
        <w:rPr>
          <w:rFonts w:ascii="Calibri" w:eastAsia="Calibri" w:hAnsi="Calibri" w:cs="Calibri"/>
          <w:noProof/>
          <w:sz w:val="22"/>
        </w:rPr>
        <mc:AlternateContent>
          <mc:Choice Requires="wps">
            <w:drawing>
              <wp:anchor distT="0" distB="0" distL="114300" distR="114300" simplePos="0" relativeHeight="251657728" behindDoc="0" locked="0" layoutInCell="1" allowOverlap="1" wp14:anchorId="2A179127" wp14:editId="65285364">
                <wp:simplePos x="0" y="0"/>
                <wp:positionH relativeFrom="column">
                  <wp:posOffset>0</wp:posOffset>
                </wp:positionH>
                <wp:positionV relativeFrom="paragraph">
                  <wp:posOffset>0</wp:posOffset>
                </wp:positionV>
                <wp:extent cx="6652260" cy="8257"/>
                <wp:effectExtent l="0" t="0" r="0" b="0"/>
                <wp:wrapSquare wrapText="bothSides"/>
                <wp:docPr id="7" name="Group 11509"/>
                <wp:cNvGraphicFramePr/>
                <a:graphic xmlns:a="http://schemas.openxmlformats.org/drawingml/2006/main">
                  <a:graphicData uri="http://schemas.microsoft.com/office/word/2010/wordprocessingShape">
                    <wps:wsp>
                      <wps:cNvSpPr/>
                      <wps:spPr>
                        <a:xfrm>
                          <a:off x="0" y="0"/>
                          <a:ext cx="6652260" cy="8257"/>
                        </a:xfrm>
                        <a:custGeom>
                          <a:avLst/>
                          <a:gdLst>
                            <a:gd name="f0" fmla="val w"/>
                            <a:gd name="f1" fmla="val h"/>
                            <a:gd name="f2" fmla="val 0"/>
                            <a:gd name="f3" fmla="val 6652260"/>
                            <a:gd name="f4" fmla="val 9144"/>
                            <a:gd name="f5" fmla="*/ f0 1 6652260"/>
                            <a:gd name="f6" fmla="*/ f1 1 9144"/>
                            <a:gd name="f7" fmla="+- f4 0 f2"/>
                            <a:gd name="f8" fmla="+- f3 0 f2"/>
                            <a:gd name="f9" fmla="*/ f8 1 6652260"/>
                            <a:gd name="f10" fmla="*/ f7 1 9144"/>
                            <a:gd name="f11" fmla="*/ 0 1 f9"/>
                            <a:gd name="f12" fmla="*/ 6652260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652260"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E8B66C" id="Group 11509" o:spid="_x0000_s1026" style="position:absolute;margin-left:0;margin-top:0;width:523.8pt;height:.65pt;z-index:251657728;visibility:visible;mso-wrap-style:square;mso-wrap-distance-left:9pt;mso-wrap-distance-top:0;mso-wrap-distance-right:9pt;mso-wrap-distance-bottom:0;mso-position-horizontal:absolute;mso-position-horizontal-relative:text;mso-position-vertical:absolute;mso-position-vertical-relative:text;v-text-anchor:top" coordsize="665226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" path="m,l6652260,r,9144l,9144,,e" filled="f" stroked="f">
                <v:path arrowok="t" o:connecttype="custom" o:connectlocs="3326130,0;6652260,4129;3326130,8257;0,4129" o:connectangles="270,0,90,180" textboxrect="0,0,6652260,9144"/>
                <w10:wrap type="square"/>
              </v:shape>
            </w:pict>
          </mc:Fallback>
        </mc:AlternateContent>
      </w:r>
      <w:r>
        <w:rPr>
          <w:b/>
        </w:rPr>
        <w:t xml:space="preserve">Project </w:t>
      </w:r>
      <w:r w:rsidR="003A18B1">
        <w:rPr>
          <w:b/>
        </w:rPr>
        <w:t>1</w:t>
      </w:r>
      <w:r>
        <w:rPr>
          <w:b/>
        </w:rPr>
        <w:t xml:space="preserve">: Enterprise IT Asset Management solution. </w:t>
      </w:r>
    </w:p>
    <w:p w14:paraId="61F1BD35" w14:textId="00E796EA" w:rsidR="00DE4AA9" w:rsidRDefault="00A964C6" w:rsidP="00DE4AA9">
      <w:pPr>
        <w:spacing w:after="11"/>
        <w:ind w:left="-5" w:right="0"/>
        <w:jc w:val="left"/>
      </w:pPr>
      <w:r>
        <w:rPr>
          <w:b/>
        </w:rPr>
        <w:t>[IBM Maximo [TAMIT &amp; CCMDB], DB2 9.x, MS SQL 2008, WAS, Cognos 8.4.1, BIRT and</w:t>
      </w:r>
      <w:r w:rsidR="00F25C60">
        <w:rPr>
          <w:b/>
        </w:rPr>
        <w:t xml:space="preserve"> </w:t>
      </w:r>
      <w:r>
        <w:rPr>
          <w:b/>
        </w:rPr>
        <w:t xml:space="preserve">InfoSphere Federation server] </w:t>
      </w:r>
    </w:p>
    <w:p w14:paraId="18B561B6" w14:textId="77777777" w:rsidR="00D8338A" w:rsidRDefault="00A964C6" w:rsidP="00D8338A">
      <w:pPr>
        <w:spacing w:after="74" w:line="252" w:lineRule="auto"/>
        <w:ind w:left="0" w:right="0" w:firstLine="0"/>
        <w:contextualSpacing/>
        <w:jc w:val="left"/>
        <w:rPr>
          <w:b/>
        </w:rPr>
      </w:pPr>
      <w:r>
        <w:rPr>
          <w:b/>
        </w:rPr>
        <w:t xml:space="preserve">Role: Consultant on Database, Business Intelligences and Data Integration. </w:t>
      </w:r>
    </w:p>
    <w:p w14:paraId="1C0CD941" w14:textId="0013F547" w:rsidR="00DA2D2F" w:rsidRDefault="00A964C6" w:rsidP="00D8338A">
      <w:pPr>
        <w:spacing w:after="74" w:line="252" w:lineRule="auto"/>
        <w:ind w:left="0" w:right="0" w:firstLine="0"/>
        <w:contextualSpacing/>
        <w:jc w:val="left"/>
        <w:rPr>
          <w:b/>
        </w:rPr>
      </w:pPr>
      <w:r>
        <w:rPr>
          <w:b/>
        </w:rPr>
        <w:t xml:space="preserve">Responsibilities: </w:t>
      </w:r>
    </w:p>
    <w:p w14:paraId="33F74198" w14:textId="77777777" w:rsidR="00DA2D2F" w:rsidRDefault="00A964C6">
      <w:pPr>
        <w:numPr>
          <w:ilvl w:val="0"/>
          <w:numId w:val="2"/>
        </w:numPr>
        <w:spacing w:after="82"/>
        <w:ind w:right="0" w:hanging="360"/>
      </w:pPr>
      <w:r>
        <w:t xml:space="preserve">Architect, Install/Upgrade and Configure Maximo (TAMIT and CCMDB), TADDM, TAD4d and TCR and middle wares DB2, WebSphere Application Server, Tivoli Directory Server and Websphere Federation Server. Fix pack and Hot fix Installation. </w:t>
      </w:r>
    </w:p>
    <w:p w14:paraId="2F9C39CA" w14:textId="77777777" w:rsidR="00DA2D2F" w:rsidRDefault="00A964C6">
      <w:pPr>
        <w:numPr>
          <w:ilvl w:val="0"/>
          <w:numId w:val="2"/>
        </w:numPr>
        <w:ind w:right="0" w:hanging="360"/>
      </w:pPr>
      <w:r>
        <w:t xml:space="preserve">Performance tuning on database and query tuning for report and queries. </w:t>
      </w:r>
    </w:p>
    <w:p w14:paraId="1761BE7F" w14:textId="77777777" w:rsidR="00DA2D2F" w:rsidRDefault="00A964C6">
      <w:pPr>
        <w:numPr>
          <w:ilvl w:val="0"/>
          <w:numId w:val="2"/>
        </w:numPr>
        <w:spacing w:after="84"/>
        <w:ind w:right="0" w:hanging="360"/>
      </w:pPr>
      <w:r>
        <w:t xml:space="preserve">Responsible </w:t>
      </w:r>
      <w:r w:rsidR="00230E62">
        <w:t>for Database</w:t>
      </w:r>
      <w:r>
        <w:t xml:space="preserve"> Schema changes for Customization and Integration - Maximo Database Configuration and Data Loader </w:t>
      </w:r>
    </w:p>
    <w:p w14:paraId="1BD5C5E3" w14:textId="77777777" w:rsidR="00DA2D2F" w:rsidRDefault="00A964C6">
      <w:pPr>
        <w:numPr>
          <w:ilvl w:val="0"/>
          <w:numId w:val="2"/>
        </w:numPr>
        <w:ind w:right="0" w:hanging="360"/>
      </w:pPr>
      <w:r>
        <w:t xml:space="preserve">WebSphere clustering to separate Reporting load on Application using BROS solution on Linux. </w:t>
      </w:r>
    </w:p>
    <w:p w14:paraId="73154E55" w14:textId="77777777" w:rsidR="00DA2D2F" w:rsidRDefault="00A964C6">
      <w:pPr>
        <w:numPr>
          <w:ilvl w:val="0"/>
          <w:numId w:val="2"/>
        </w:numPr>
        <w:ind w:right="0" w:hanging="360"/>
      </w:pPr>
      <w:r>
        <w:t xml:space="preserve">Automate Database backup, restore and maintenance and housekeeping solution using shell script. </w:t>
      </w:r>
    </w:p>
    <w:p w14:paraId="136B0DEA" w14:textId="77777777" w:rsidR="00DA2D2F" w:rsidRDefault="00A964C6">
      <w:pPr>
        <w:numPr>
          <w:ilvl w:val="0"/>
          <w:numId w:val="2"/>
        </w:numPr>
        <w:spacing w:after="84"/>
        <w:ind w:right="0" w:hanging="360"/>
      </w:pPr>
      <w:r>
        <w:t>Provide steps and best practices on DB2 upgrades DB2 migrations like 32</w:t>
      </w:r>
      <w:r w:rsidR="00827C98">
        <w:t xml:space="preserve"> </w:t>
      </w:r>
      <w:r>
        <w:t xml:space="preserve">bit to 64 bit for various RCCM products. </w:t>
      </w:r>
    </w:p>
    <w:p w14:paraId="0D018761" w14:textId="77777777" w:rsidR="00DA2D2F" w:rsidRDefault="00A964C6">
      <w:pPr>
        <w:numPr>
          <w:ilvl w:val="0"/>
          <w:numId w:val="2"/>
        </w:numPr>
        <w:spacing w:after="85"/>
        <w:ind w:right="0" w:hanging="360"/>
      </w:pPr>
      <w:r>
        <w:t xml:space="preserve">Document DB2 Administration Best practices for RCCM suite of products and keep them abreast to latest versions and standards. </w:t>
      </w:r>
    </w:p>
    <w:p w14:paraId="0EB33EA7" w14:textId="77777777" w:rsidR="00DA2D2F" w:rsidRDefault="00A964C6">
      <w:pPr>
        <w:numPr>
          <w:ilvl w:val="0"/>
          <w:numId w:val="2"/>
        </w:numPr>
        <w:ind w:right="0" w:hanging="360"/>
      </w:pPr>
      <w:r>
        <w:t xml:space="preserve">Production support for various database </w:t>
      </w:r>
      <w:r w:rsidR="00230E62">
        <w:t>issues, data</w:t>
      </w:r>
      <w:r>
        <w:t xml:space="preserve"> extracts and report related issues. </w:t>
      </w:r>
    </w:p>
    <w:p w14:paraId="0D7738CE" w14:textId="77777777" w:rsidR="00DA2D2F" w:rsidRDefault="00A964C6">
      <w:pPr>
        <w:numPr>
          <w:ilvl w:val="0"/>
          <w:numId w:val="2"/>
        </w:numPr>
        <w:ind w:right="0" w:hanging="360"/>
      </w:pPr>
      <w:r>
        <w:t xml:space="preserve">Design and Develop new reports based on requirement using Cognos and BIRT. </w:t>
      </w:r>
    </w:p>
    <w:p w14:paraId="31CAE9CA" w14:textId="77777777" w:rsidR="00DA2D2F" w:rsidRDefault="00A964C6">
      <w:pPr>
        <w:numPr>
          <w:ilvl w:val="0"/>
          <w:numId w:val="2"/>
        </w:numPr>
        <w:spacing w:after="85"/>
        <w:ind w:right="0" w:hanging="360"/>
      </w:pPr>
      <w:r>
        <w:t>Design and develop Interface Control Document (ICD) and implement data extracts for RCCM products like TADDM,</w:t>
      </w:r>
      <w:r w:rsidR="00230E62">
        <w:t xml:space="preserve"> </w:t>
      </w:r>
      <w:r>
        <w:t>TAD4D,</w:t>
      </w:r>
      <w:r w:rsidR="00230E62">
        <w:t xml:space="preserve"> </w:t>
      </w:r>
      <w:r>
        <w:t xml:space="preserve">TAMIT and CCMDB with DB2 database federation to Data Warehouse solutions like </w:t>
      </w:r>
      <w:r w:rsidR="00230E62">
        <w:t xml:space="preserve">Flexera, </w:t>
      </w:r>
      <w:r>
        <w:t>Blazent ,</w:t>
      </w:r>
      <w:r w:rsidR="00230E62">
        <w:t xml:space="preserve"> SAMDW,</w:t>
      </w:r>
      <w:r>
        <w:t xml:space="preserve"> AMI,</w:t>
      </w:r>
      <w:r w:rsidR="00230E62">
        <w:t xml:space="preserve"> </w:t>
      </w:r>
      <w:r>
        <w:t xml:space="preserve">Remedy  and VASS Billing systems based on ETL requirement. </w:t>
      </w:r>
    </w:p>
    <w:p w14:paraId="5077B1A4" w14:textId="77777777" w:rsidR="00DA2D2F" w:rsidRDefault="00A964C6">
      <w:pPr>
        <w:numPr>
          <w:ilvl w:val="0"/>
          <w:numId w:val="2"/>
        </w:numPr>
        <w:spacing w:after="84"/>
        <w:ind w:right="0" w:hanging="360"/>
      </w:pPr>
      <w:r>
        <w:t xml:space="preserve">Work with various RCCM product SME’s and Business Analyst to understand their requirements and business needs on custom reports, KPI and Dashboards and Design and develop reports </w:t>
      </w:r>
      <w:r w:rsidR="00230E62">
        <w:t>using Cognos</w:t>
      </w:r>
      <w:r>
        <w:t xml:space="preserve"> 8/10(Framework Manager, Report and Query Studio) and BIRT. </w:t>
      </w:r>
    </w:p>
    <w:p w14:paraId="1AE6B074" w14:textId="77777777" w:rsidR="00DA2D2F" w:rsidRDefault="00A964C6">
      <w:pPr>
        <w:numPr>
          <w:ilvl w:val="0"/>
          <w:numId w:val="2"/>
        </w:numPr>
        <w:ind w:right="0" w:hanging="360"/>
      </w:pPr>
      <w:r>
        <w:t xml:space="preserve">Expert in Cognos Report Server and Tivoli Common Reporting server Administration and Architecting. </w:t>
      </w:r>
    </w:p>
    <w:p w14:paraId="1F0C1DBF" w14:textId="77777777" w:rsidR="00DA2D2F" w:rsidRDefault="00A964C6">
      <w:pPr>
        <w:numPr>
          <w:ilvl w:val="0"/>
          <w:numId w:val="2"/>
        </w:numPr>
        <w:ind w:right="0" w:hanging="360"/>
      </w:pPr>
      <w:r>
        <w:t xml:space="preserve">Working knowledge on MEA/MIF, Application Designer, Workflow, TDI and ITIC. </w:t>
      </w:r>
    </w:p>
    <w:p w14:paraId="2EDDE66E" w14:textId="77777777" w:rsidR="00DA2D2F" w:rsidRDefault="00A964C6">
      <w:pPr>
        <w:numPr>
          <w:ilvl w:val="0"/>
          <w:numId w:val="2"/>
        </w:numPr>
        <w:ind w:right="0" w:hanging="360"/>
      </w:pPr>
      <w:r>
        <w:t xml:space="preserve">Familiarity with architectures for reference and master data management. </w:t>
      </w:r>
    </w:p>
    <w:p w14:paraId="11DDCCBA" w14:textId="77777777" w:rsidR="00DA2D2F" w:rsidRDefault="00A964C6">
      <w:pPr>
        <w:numPr>
          <w:ilvl w:val="0"/>
          <w:numId w:val="2"/>
        </w:numPr>
        <w:spacing w:after="209"/>
        <w:ind w:right="0" w:hanging="360"/>
      </w:pPr>
      <w:r>
        <w:t xml:space="preserve">Familiarity with the integration architecture for integrating Maximo with other </w:t>
      </w:r>
      <w:r w:rsidR="00230E62">
        <w:t>third-party</w:t>
      </w:r>
      <w:r>
        <w:t xml:space="preserve"> vendors such as SAP, planning and scheduling systems. </w:t>
      </w:r>
    </w:p>
    <w:p w14:paraId="5BBE3B12" w14:textId="77777777" w:rsidR="00A55E15" w:rsidRDefault="00A55E15">
      <w:pPr>
        <w:spacing w:after="11"/>
        <w:ind w:left="-5" w:right="0"/>
        <w:jc w:val="left"/>
        <w:rPr>
          <w:b/>
        </w:rPr>
      </w:pPr>
    </w:p>
    <w:p w14:paraId="0503A8FB" w14:textId="4626DB77" w:rsidR="00DA2D2F" w:rsidRDefault="00A964C6">
      <w:pPr>
        <w:spacing w:after="11"/>
        <w:ind w:left="-5" w:right="0"/>
        <w:jc w:val="left"/>
      </w:pPr>
      <w:r>
        <w:rPr>
          <w:b/>
        </w:rPr>
        <w:t xml:space="preserve">Project </w:t>
      </w:r>
      <w:r w:rsidR="003A18B1">
        <w:rPr>
          <w:b/>
        </w:rPr>
        <w:t>2</w:t>
      </w:r>
      <w:r>
        <w:rPr>
          <w:b/>
        </w:rPr>
        <w:t xml:space="preserve">: CA Automation Suite for Data </w:t>
      </w:r>
      <w:r w:rsidR="00FA49A8">
        <w:rPr>
          <w:b/>
        </w:rPr>
        <w:t>Centre</w:t>
      </w:r>
      <w:r>
        <w:rPr>
          <w:b/>
        </w:rPr>
        <w:t xml:space="preserve">.  </w:t>
      </w:r>
    </w:p>
    <w:p w14:paraId="78765B81" w14:textId="77777777" w:rsidR="000940BB" w:rsidRDefault="00A964C6" w:rsidP="000940BB">
      <w:pPr>
        <w:spacing w:after="11"/>
        <w:ind w:left="-5" w:right="0"/>
        <w:jc w:val="left"/>
      </w:pPr>
      <w:r>
        <w:rPr>
          <w:b/>
        </w:rPr>
        <w:t xml:space="preserve">[MS SQL 2008/2012, CA Automation Suite, Business Objects and Flexera FNMP] </w:t>
      </w:r>
    </w:p>
    <w:p w14:paraId="1BBFA66A" w14:textId="16096A6A" w:rsidR="00DA2D2F" w:rsidRPr="00DE4AA9" w:rsidRDefault="00A964C6" w:rsidP="00DE4AA9">
      <w:pPr>
        <w:spacing w:after="11"/>
        <w:ind w:left="0" w:right="0" w:firstLine="0"/>
        <w:jc w:val="left"/>
        <w:rPr>
          <w:b/>
          <w:sz w:val="4"/>
        </w:rPr>
      </w:pPr>
      <w:r>
        <w:rPr>
          <w:b/>
        </w:rPr>
        <w:t xml:space="preserve">Role: Database Lead. </w:t>
      </w:r>
    </w:p>
    <w:p w14:paraId="225FE6AF" w14:textId="77777777" w:rsidR="00DA2D2F" w:rsidRDefault="00A964C6">
      <w:pPr>
        <w:numPr>
          <w:ilvl w:val="0"/>
          <w:numId w:val="2"/>
        </w:numPr>
        <w:spacing w:after="82"/>
        <w:ind w:right="0" w:hanging="360"/>
      </w:pPr>
      <w:r>
        <w:t xml:space="preserve">Responsible for Automating SQL Server Database Deployments (2008/2012) using PowerShell Script for Puppet configuration management solution. </w:t>
      </w:r>
    </w:p>
    <w:p w14:paraId="54218790" w14:textId="77777777" w:rsidR="00DA2D2F" w:rsidRDefault="00A964C6">
      <w:pPr>
        <w:numPr>
          <w:ilvl w:val="0"/>
          <w:numId w:val="2"/>
        </w:numPr>
        <w:spacing w:after="82"/>
        <w:ind w:right="0" w:hanging="360"/>
      </w:pPr>
      <w:r>
        <w:t xml:space="preserve">Planning, Installation using Configuration </w:t>
      </w:r>
      <w:r w:rsidR="00684B32">
        <w:t>files, Security</w:t>
      </w:r>
      <w:r>
        <w:t xml:space="preserve"> </w:t>
      </w:r>
      <w:r w:rsidR="00827C98">
        <w:t>Settings, Backup</w:t>
      </w:r>
      <w:r>
        <w:t xml:space="preserve"> and Restore </w:t>
      </w:r>
    </w:p>
    <w:p w14:paraId="4209F0E4" w14:textId="77777777" w:rsidR="00AB7F5A" w:rsidRDefault="00AB7F5A" w:rsidP="00AB7F5A">
      <w:pPr>
        <w:spacing w:after="11"/>
        <w:ind w:left="0" w:right="0" w:firstLine="0"/>
        <w:jc w:val="left"/>
      </w:pPr>
    </w:p>
    <w:p w14:paraId="2EC77D10" w14:textId="39CB29A8" w:rsidR="00DE4AA9" w:rsidRDefault="00A964C6" w:rsidP="00AB7F5A">
      <w:pPr>
        <w:spacing w:after="11"/>
        <w:ind w:left="0" w:right="0" w:firstLine="0"/>
        <w:jc w:val="left"/>
      </w:pPr>
      <w:r>
        <w:rPr>
          <w:b/>
        </w:rPr>
        <w:t xml:space="preserve">Project </w:t>
      </w:r>
      <w:r w:rsidR="003A18B1">
        <w:rPr>
          <w:b/>
        </w:rPr>
        <w:t>3</w:t>
      </w:r>
      <w:r>
        <w:rPr>
          <w:b/>
        </w:rPr>
        <w:t xml:space="preserve">: Decision Support System for automation (BDSSA) </w:t>
      </w:r>
    </w:p>
    <w:p w14:paraId="51761CB7" w14:textId="6F15B4D7" w:rsidR="00DA2D2F" w:rsidRDefault="00A964C6" w:rsidP="00DE4AA9">
      <w:pPr>
        <w:spacing w:after="11"/>
        <w:ind w:left="-5" w:right="0"/>
        <w:jc w:val="left"/>
      </w:pPr>
      <w:r>
        <w:rPr>
          <w:b/>
        </w:rPr>
        <w:t xml:space="preserve">[DB: MS SQL Server, IBM Cognos 8.4.1, ETL: Oracle Data Integrator] </w:t>
      </w:r>
    </w:p>
    <w:p w14:paraId="0144116B" w14:textId="77777777" w:rsidR="00DA2D2F" w:rsidRPr="00AB7F5A" w:rsidRDefault="00A964C6" w:rsidP="00AB7F5A">
      <w:pPr>
        <w:spacing w:after="74" w:line="251" w:lineRule="auto"/>
        <w:ind w:left="0" w:right="0" w:firstLine="0"/>
        <w:jc w:val="left"/>
        <w:rPr>
          <w:b/>
        </w:rPr>
      </w:pPr>
      <w:r>
        <w:rPr>
          <w:b/>
          <w:sz w:val="2"/>
        </w:rPr>
        <w:t xml:space="preserve"> </w:t>
      </w:r>
      <w:r>
        <w:rPr>
          <w:b/>
        </w:rPr>
        <w:t xml:space="preserve">Role: Solution Architect </w:t>
      </w:r>
    </w:p>
    <w:p w14:paraId="2B5CF650" w14:textId="77777777" w:rsidR="00DA2D2F" w:rsidRDefault="00A964C6">
      <w:pPr>
        <w:numPr>
          <w:ilvl w:val="0"/>
          <w:numId w:val="2"/>
        </w:numPr>
        <w:ind w:right="0" w:hanging="360"/>
      </w:pPr>
      <w:r>
        <w:t xml:space="preserve">Re-Engineer to build Virtual Appliance of the Data warehouse solution with customization. </w:t>
      </w:r>
    </w:p>
    <w:p w14:paraId="286216A2" w14:textId="77777777" w:rsidR="00DA2D2F" w:rsidRDefault="00A964C6">
      <w:pPr>
        <w:numPr>
          <w:ilvl w:val="0"/>
          <w:numId w:val="2"/>
        </w:numPr>
        <w:ind w:right="0" w:hanging="360"/>
      </w:pPr>
      <w:r>
        <w:t xml:space="preserve">Design and customize Data Models (Database and Cognos) as per the requirements. </w:t>
      </w:r>
    </w:p>
    <w:p w14:paraId="560B1357" w14:textId="53BA755E" w:rsidR="00DA2D2F" w:rsidRDefault="00A964C6">
      <w:pPr>
        <w:numPr>
          <w:ilvl w:val="0"/>
          <w:numId w:val="2"/>
        </w:numPr>
        <w:ind w:right="0" w:hanging="360"/>
      </w:pPr>
      <w:r>
        <w:t xml:space="preserve">Database maintenance scripts for Backup, Restore and </w:t>
      </w:r>
      <w:r w:rsidR="00FA49A8">
        <w:t>Clean-up</w:t>
      </w:r>
      <w:r>
        <w:t xml:space="preserve">. </w:t>
      </w:r>
    </w:p>
    <w:p w14:paraId="01F1C192" w14:textId="77777777" w:rsidR="00DA2D2F" w:rsidRDefault="00DA2D2F">
      <w:pPr>
        <w:spacing w:after="11"/>
        <w:ind w:left="-5" w:right="0"/>
        <w:jc w:val="left"/>
        <w:rPr>
          <w:b/>
        </w:rPr>
      </w:pPr>
    </w:p>
    <w:p w14:paraId="329BA873" w14:textId="77777777" w:rsidR="00DA2D2F" w:rsidRDefault="00A964C6">
      <w:pPr>
        <w:spacing w:after="11"/>
        <w:ind w:left="-5" w:right="0"/>
        <w:jc w:val="left"/>
      </w:pPr>
      <w:r>
        <w:rPr>
          <w:b/>
        </w:rPr>
        <w:t xml:space="preserve">Project </w:t>
      </w:r>
      <w:r w:rsidR="003A18B1">
        <w:rPr>
          <w:b/>
        </w:rPr>
        <w:t>4</w:t>
      </w:r>
      <w:r>
        <w:rPr>
          <w:b/>
        </w:rPr>
        <w:t xml:space="preserve">: Business Intelligence Reporting  </w:t>
      </w:r>
    </w:p>
    <w:p w14:paraId="189A1647" w14:textId="77777777" w:rsidR="00DA2D2F" w:rsidRDefault="00A964C6">
      <w:pPr>
        <w:spacing w:after="11"/>
        <w:ind w:left="-5" w:right="0"/>
        <w:jc w:val="left"/>
      </w:pPr>
      <w:r>
        <w:rPr>
          <w:b/>
        </w:rPr>
        <w:t xml:space="preserve">[Cognos 8.4 (Report Studio, Framework Manager, Cognos Administration, Query Studio), Eclipse BIRT, TCR 2.x, Linux, DB2 v9.x] </w:t>
      </w:r>
    </w:p>
    <w:p w14:paraId="6A556BBF" w14:textId="77777777" w:rsidR="00DA2D2F" w:rsidRDefault="00A964C6">
      <w:pPr>
        <w:spacing w:after="0" w:line="232" w:lineRule="auto"/>
        <w:ind w:left="-15" w:right="0" w:firstLine="0"/>
        <w:jc w:val="left"/>
      </w:pPr>
      <w:r>
        <w:t>Providing end to end support and work on the Reporting Solutions for Software and Hardware Discovery tools (TADDM and TAD4</w:t>
      </w:r>
      <w:r w:rsidR="00827C98">
        <w:t>d)</w:t>
      </w:r>
      <w:r>
        <w:t xml:space="preserve"> and IT Asset Management (Maximo TAMIT / CCMDB) needed by various Accounts of RCCM Solutions. </w:t>
      </w:r>
    </w:p>
    <w:p w14:paraId="04C78841" w14:textId="752883CD" w:rsidR="00DA2D2F" w:rsidRDefault="00A964C6" w:rsidP="00DE4AA9">
      <w:pPr>
        <w:spacing w:after="74" w:line="251" w:lineRule="auto"/>
        <w:ind w:left="0" w:right="0" w:firstLine="0"/>
        <w:jc w:val="left"/>
      </w:pPr>
      <w:r>
        <w:rPr>
          <w:b/>
        </w:rPr>
        <w:t xml:space="preserve">Responsibilities  </w:t>
      </w:r>
    </w:p>
    <w:p w14:paraId="75C2CAC6" w14:textId="77777777" w:rsidR="00DA2D2F" w:rsidRDefault="00A964C6">
      <w:pPr>
        <w:numPr>
          <w:ilvl w:val="0"/>
          <w:numId w:val="2"/>
        </w:numPr>
        <w:spacing w:after="84"/>
        <w:ind w:right="0" w:hanging="360"/>
      </w:pPr>
      <w:r>
        <w:t xml:space="preserve">Gather the requirements from Business Analysts of Asset Management and transform them into technical specifications. </w:t>
      </w:r>
    </w:p>
    <w:p w14:paraId="4CEA11BA" w14:textId="77777777" w:rsidR="00DA2D2F" w:rsidRDefault="00A964C6">
      <w:pPr>
        <w:numPr>
          <w:ilvl w:val="0"/>
          <w:numId w:val="2"/>
        </w:numPr>
        <w:ind w:right="0" w:hanging="360"/>
      </w:pPr>
      <w:r>
        <w:t xml:space="preserve">Create the logical data model based on the business and functional requirements  </w:t>
      </w:r>
    </w:p>
    <w:p w14:paraId="4AB6F9E4" w14:textId="77777777" w:rsidR="00DA2D2F" w:rsidRDefault="00A964C6">
      <w:pPr>
        <w:numPr>
          <w:ilvl w:val="0"/>
          <w:numId w:val="2"/>
        </w:numPr>
        <w:ind w:right="0" w:hanging="360"/>
      </w:pPr>
      <w:r>
        <w:t xml:space="preserve">Design the Framework model as per Cognos best practices.  </w:t>
      </w:r>
    </w:p>
    <w:p w14:paraId="689D7A31" w14:textId="77777777" w:rsidR="00DA2D2F" w:rsidRDefault="00A964C6">
      <w:pPr>
        <w:numPr>
          <w:ilvl w:val="0"/>
          <w:numId w:val="2"/>
        </w:numPr>
        <w:ind w:right="0" w:hanging="360"/>
      </w:pPr>
      <w:r>
        <w:t xml:space="preserve">Maintenance of Development, testing and production environment for Cognos Servers </w:t>
      </w:r>
    </w:p>
    <w:p w14:paraId="7C6585E2" w14:textId="77777777" w:rsidR="00DA2D2F" w:rsidRDefault="00A964C6">
      <w:pPr>
        <w:numPr>
          <w:ilvl w:val="0"/>
          <w:numId w:val="2"/>
        </w:numPr>
        <w:ind w:right="0" w:hanging="360"/>
      </w:pPr>
      <w:r>
        <w:t xml:space="preserve">Maintaining and implementing system security on Cognos environment.  </w:t>
      </w:r>
    </w:p>
    <w:p w14:paraId="5DCE385E" w14:textId="77777777" w:rsidR="00DA2D2F" w:rsidRDefault="00A964C6">
      <w:pPr>
        <w:numPr>
          <w:ilvl w:val="0"/>
          <w:numId w:val="2"/>
        </w:numPr>
        <w:ind w:right="0" w:hanging="360"/>
      </w:pPr>
      <w:r>
        <w:t xml:space="preserve">Maintenance and enhancement of Cognos Framework Data Models and reports. </w:t>
      </w:r>
    </w:p>
    <w:p w14:paraId="4B55655C" w14:textId="77777777" w:rsidR="00DA2D2F" w:rsidRDefault="00A964C6">
      <w:pPr>
        <w:numPr>
          <w:ilvl w:val="0"/>
          <w:numId w:val="2"/>
        </w:numPr>
        <w:spacing w:after="85"/>
        <w:ind w:right="0" w:hanging="360"/>
      </w:pPr>
      <w:r>
        <w:t xml:space="preserve">Configure Cognos to save the schedule report/extracts in OS File system and automate to transfer it to centralized JIT server </w:t>
      </w:r>
    </w:p>
    <w:p w14:paraId="261E53E3" w14:textId="7D1D423D" w:rsidR="00DA2D2F" w:rsidRDefault="00A964C6">
      <w:pPr>
        <w:numPr>
          <w:ilvl w:val="0"/>
          <w:numId w:val="2"/>
        </w:numPr>
        <w:ind w:right="0" w:hanging="360"/>
      </w:pPr>
      <w:r>
        <w:t xml:space="preserve">Identify the </w:t>
      </w:r>
      <w:r w:rsidR="00FA49A8">
        <w:t>artefacts</w:t>
      </w:r>
      <w:r>
        <w:t xml:space="preserve"> by making use of guidelines in IBM Business Intelligence Methodology  </w:t>
      </w:r>
    </w:p>
    <w:p w14:paraId="748500A8" w14:textId="77777777" w:rsidR="00DA2D2F" w:rsidRDefault="00A964C6">
      <w:pPr>
        <w:numPr>
          <w:ilvl w:val="0"/>
          <w:numId w:val="2"/>
        </w:numPr>
        <w:ind w:right="0" w:hanging="360"/>
      </w:pPr>
      <w:r>
        <w:t xml:space="preserve">Ensured proper scheduling and administration of Cognos connection </w:t>
      </w:r>
    </w:p>
    <w:p w14:paraId="2D771B07" w14:textId="77777777" w:rsidR="00DA2D2F" w:rsidRDefault="00A964C6">
      <w:pPr>
        <w:numPr>
          <w:ilvl w:val="0"/>
          <w:numId w:val="2"/>
        </w:numPr>
        <w:ind w:right="0" w:hanging="360"/>
      </w:pPr>
      <w:r>
        <w:t xml:space="preserve">Make sure that the existing reports are running fine without any issues. </w:t>
      </w:r>
    </w:p>
    <w:p w14:paraId="4D54A7E5" w14:textId="77777777" w:rsidR="00DA2D2F" w:rsidRDefault="00A964C6">
      <w:pPr>
        <w:numPr>
          <w:ilvl w:val="0"/>
          <w:numId w:val="2"/>
        </w:numPr>
        <w:ind w:right="0" w:hanging="360"/>
      </w:pPr>
      <w:r>
        <w:t xml:space="preserve">Apply performance tuning techniques to enhance the performance.  </w:t>
      </w:r>
    </w:p>
    <w:p w14:paraId="43B9D98D" w14:textId="77777777" w:rsidR="00DA2D2F" w:rsidRDefault="00A964C6">
      <w:pPr>
        <w:numPr>
          <w:ilvl w:val="0"/>
          <w:numId w:val="2"/>
        </w:numPr>
        <w:ind w:right="0" w:hanging="360"/>
      </w:pPr>
      <w:r>
        <w:t xml:space="preserve">Fix the error condition that caused the report/extract to fail  </w:t>
      </w:r>
    </w:p>
    <w:p w14:paraId="4BDBDC80" w14:textId="71CA04F9" w:rsidR="00DA2D2F" w:rsidRDefault="00A964C6">
      <w:pPr>
        <w:numPr>
          <w:ilvl w:val="0"/>
          <w:numId w:val="2"/>
        </w:numPr>
        <w:ind w:right="0" w:hanging="360"/>
      </w:pPr>
      <w:r>
        <w:t xml:space="preserve">Install, </w:t>
      </w:r>
      <w:r w:rsidR="00DA3E86">
        <w:t>Upgrade,</w:t>
      </w:r>
      <w:r>
        <w:t xml:space="preserve"> Fixpack installation and building Virtual Appliance of TCR 2.x </w:t>
      </w:r>
    </w:p>
    <w:p w14:paraId="6E2DAEC7" w14:textId="6996FEE7" w:rsidR="005D5D1A" w:rsidRDefault="005D5D1A" w:rsidP="005D5D1A">
      <w:pPr>
        <w:ind w:right="0"/>
      </w:pPr>
    </w:p>
    <w:tbl>
      <w:tblPr>
        <w:tblStyle w:val="TableGrid0"/>
        <w:tblW w:w="11057" w:type="dxa"/>
        <w:tblInd w:w="-289" w:type="dxa"/>
        <w:shd w:val="clear" w:color="auto" w:fill="F2F2F2" w:themeFill="background1" w:themeFillShade="F2"/>
        <w:tblLook w:val="04A0" w:firstRow="1" w:lastRow="0" w:firstColumn="1" w:lastColumn="0" w:noHBand="0" w:noVBand="1"/>
      </w:tblPr>
      <w:tblGrid>
        <w:gridCol w:w="4395"/>
        <w:gridCol w:w="3969"/>
        <w:gridCol w:w="2693"/>
      </w:tblGrid>
      <w:tr w:rsidR="000B7943" w14:paraId="18B9D915" w14:textId="77777777" w:rsidTr="00706DB6">
        <w:tc>
          <w:tcPr>
            <w:tcW w:w="4395" w:type="dxa"/>
            <w:shd w:val="clear" w:color="auto" w:fill="F2F2F2" w:themeFill="background1" w:themeFillShade="F2"/>
          </w:tcPr>
          <w:p w14:paraId="720E65E3" w14:textId="14533D0F" w:rsidR="000B7943" w:rsidRPr="00706DB6" w:rsidRDefault="000B7943" w:rsidP="003C10F9">
            <w:pPr>
              <w:spacing w:after="11"/>
              <w:ind w:left="0" w:right="0" w:firstLine="0"/>
              <w:contextualSpacing/>
              <w:jc w:val="left"/>
              <w:rPr>
                <w:b/>
                <w:szCs w:val="24"/>
              </w:rPr>
            </w:pPr>
            <w:r w:rsidRPr="00706DB6">
              <w:rPr>
                <w:b/>
                <w:szCs w:val="24"/>
              </w:rPr>
              <w:t xml:space="preserve">Verizon Data Services (VDSI), Chennai         </w:t>
            </w:r>
          </w:p>
        </w:tc>
        <w:tc>
          <w:tcPr>
            <w:tcW w:w="3969" w:type="dxa"/>
            <w:shd w:val="clear" w:color="auto" w:fill="F2F2F2" w:themeFill="background1" w:themeFillShade="F2"/>
          </w:tcPr>
          <w:p w14:paraId="2D67A542" w14:textId="5234B9C8" w:rsidR="000B7943" w:rsidRPr="00706DB6" w:rsidRDefault="000B7943" w:rsidP="003C10F9">
            <w:pPr>
              <w:spacing w:after="11"/>
              <w:ind w:left="0" w:right="0" w:firstLine="0"/>
              <w:contextualSpacing/>
              <w:jc w:val="left"/>
              <w:rPr>
                <w:b/>
                <w:szCs w:val="24"/>
              </w:rPr>
            </w:pPr>
            <w:r w:rsidRPr="00706DB6">
              <w:rPr>
                <w:b/>
                <w:szCs w:val="24"/>
              </w:rPr>
              <w:t xml:space="preserve">Senior Database Administrator           </w:t>
            </w:r>
          </w:p>
        </w:tc>
        <w:tc>
          <w:tcPr>
            <w:tcW w:w="2693" w:type="dxa"/>
            <w:shd w:val="clear" w:color="auto" w:fill="F2F2F2" w:themeFill="background1" w:themeFillShade="F2"/>
          </w:tcPr>
          <w:p w14:paraId="7C3BAF1D" w14:textId="07980951" w:rsidR="000B7943" w:rsidRPr="00706DB6" w:rsidRDefault="000B7943" w:rsidP="003C10F9">
            <w:pPr>
              <w:spacing w:after="11"/>
              <w:ind w:left="0" w:right="0" w:firstLine="0"/>
              <w:contextualSpacing/>
              <w:jc w:val="left"/>
              <w:rPr>
                <w:b/>
                <w:szCs w:val="24"/>
              </w:rPr>
            </w:pPr>
            <w:r w:rsidRPr="00706DB6">
              <w:rPr>
                <w:b/>
                <w:szCs w:val="24"/>
              </w:rPr>
              <w:t>Aug 2005 - Aug 2007</w:t>
            </w:r>
          </w:p>
        </w:tc>
      </w:tr>
    </w:tbl>
    <w:p w14:paraId="769A313A" w14:textId="63A8C6FB" w:rsidR="00DE4AA9" w:rsidRPr="00A55E15" w:rsidRDefault="00DE4AA9" w:rsidP="000B7943">
      <w:pPr>
        <w:spacing w:after="11"/>
        <w:ind w:left="-5" w:right="0"/>
        <w:jc w:val="left"/>
        <w:rPr>
          <w:sz w:val="14"/>
          <w:szCs w:val="12"/>
        </w:rPr>
      </w:pPr>
    </w:p>
    <w:p w14:paraId="55CB4303" w14:textId="77777777" w:rsidR="00DA2D2F" w:rsidRDefault="00A964C6">
      <w:pPr>
        <w:spacing w:after="23" w:line="251" w:lineRule="auto"/>
        <w:ind w:left="-29" w:right="-27" w:firstLine="0"/>
        <w:jc w:val="left"/>
      </w:pPr>
      <w:r>
        <w:rPr>
          <w:rFonts w:ascii="Calibri" w:eastAsia="Calibri" w:hAnsi="Calibri" w:cs="Calibri"/>
          <w:noProof/>
          <w:sz w:val="22"/>
        </w:rPr>
        <mc:AlternateContent>
          <mc:Choice Requires="wps">
            <w:drawing>
              <wp:anchor distT="0" distB="0" distL="114300" distR="114300" simplePos="0" relativeHeight="251658752" behindDoc="0" locked="0" layoutInCell="1" allowOverlap="1" wp14:anchorId="57141571" wp14:editId="38878264">
                <wp:simplePos x="0" y="0"/>
                <wp:positionH relativeFrom="column">
                  <wp:posOffset>0</wp:posOffset>
                </wp:positionH>
                <wp:positionV relativeFrom="paragraph">
                  <wp:posOffset>0</wp:posOffset>
                </wp:positionV>
                <wp:extent cx="6652260" cy="8257"/>
                <wp:effectExtent l="0" t="0" r="0" b="0"/>
                <wp:wrapSquare wrapText="bothSides"/>
                <wp:docPr id="8" name="Group 12106"/>
                <wp:cNvGraphicFramePr/>
                <a:graphic xmlns:a="http://schemas.openxmlformats.org/drawingml/2006/main">
                  <a:graphicData uri="http://schemas.microsoft.com/office/word/2010/wordprocessingShape">
                    <wps:wsp>
                      <wps:cNvSpPr/>
                      <wps:spPr>
                        <a:xfrm>
                          <a:off x="0" y="0"/>
                          <a:ext cx="6652260" cy="8257"/>
                        </a:xfrm>
                        <a:custGeom>
                          <a:avLst/>
                          <a:gdLst>
                            <a:gd name="f0" fmla="val w"/>
                            <a:gd name="f1" fmla="val h"/>
                            <a:gd name="f2" fmla="val 0"/>
                            <a:gd name="f3" fmla="val 6652260"/>
                            <a:gd name="f4" fmla="val 9144"/>
                            <a:gd name="f5" fmla="*/ f0 1 6652260"/>
                            <a:gd name="f6" fmla="*/ f1 1 9144"/>
                            <a:gd name="f7" fmla="+- f4 0 f2"/>
                            <a:gd name="f8" fmla="+- f3 0 f2"/>
                            <a:gd name="f9" fmla="*/ f8 1 6652260"/>
                            <a:gd name="f10" fmla="*/ f7 1 9144"/>
                            <a:gd name="f11" fmla="*/ 0 1 f9"/>
                            <a:gd name="f12" fmla="*/ 6652260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652260"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022455" id="Group 12106" o:spid="_x0000_s1026" style="position:absolute;margin-left:0;margin-top:0;width:523.8pt;height:.65pt;z-index:251658752;visibility:visible;mso-wrap-style:square;mso-wrap-distance-left:9pt;mso-wrap-distance-top:0;mso-wrap-distance-right:9pt;mso-wrap-distance-bottom:0;mso-position-horizontal:absolute;mso-position-horizontal-relative:text;mso-position-vertical:absolute;mso-position-vertical-relative:text;v-text-anchor:top" coordsize="665226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" path="m,l6652260,r,9144l,9144,,e" filled="f" stroked="f">
                <v:path arrowok="t" o:connecttype="custom" o:connectlocs="3326130,0;6652260,4129;3326130,8257;0,4129" o:connectangles="270,0,90,180" textboxrect="0,0,6652260,9144"/>
                <w10:wrap type="square"/>
              </v:shape>
            </w:pict>
          </mc:Fallback>
        </mc:AlternateContent>
      </w:r>
      <w:r>
        <w:rPr>
          <w:b/>
        </w:rPr>
        <w:t xml:space="preserve">DB2 UDB on Linux/AIX/Windows </w:t>
      </w:r>
    </w:p>
    <w:p w14:paraId="71D6B65C" w14:textId="77777777" w:rsidR="00DA2D2F" w:rsidRDefault="00A964C6">
      <w:pPr>
        <w:spacing w:after="11"/>
        <w:ind w:left="-5" w:right="0"/>
        <w:jc w:val="left"/>
      </w:pPr>
      <w:r>
        <w:rPr>
          <w:b/>
        </w:rPr>
        <w:t xml:space="preserve">Role: Production Support Lead DBA Applications Supported: </w:t>
      </w:r>
    </w:p>
    <w:p w14:paraId="551ED351" w14:textId="77777777" w:rsidR="00DA2D2F" w:rsidRDefault="00A964C6">
      <w:pPr>
        <w:spacing w:after="82"/>
        <w:ind w:left="-5" w:right="0"/>
        <w:jc w:val="left"/>
      </w:pPr>
      <w:r>
        <w:rPr>
          <w:b/>
        </w:rPr>
        <w:t xml:space="preserve">Production and Non-Production </w:t>
      </w:r>
    </w:p>
    <w:p w14:paraId="1A9DB9D9" w14:textId="77777777" w:rsidR="00DA2D2F" w:rsidRDefault="00A964C6">
      <w:pPr>
        <w:numPr>
          <w:ilvl w:val="0"/>
          <w:numId w:val="2"/>
        </w:numPr>
        <w:ind w:right="0" w:hanging="360"/>
      </w:pPr>
      <w:r>
        <w:t xml:space="preserve">FTTP-vECAP (Verizon Enhanced Application People) - DB2 v8.1/8.2 on SUN Solaris. </w:t>
      </w:r>
    </w:p>
    <w:p w14:paraId="2FEF7121" w14:textId="77777777" w:rsidR="00DA2D2F" w:rsidRDefault="00A964C6">
      <w:pPr>
        <w:numPr>
          <w:ilvl w:val="0"/>
          <w:numId w:val="2"/>
        </w:numPr>
        <w:ind w:right="0" w:hanging="360"/>
      </w:pPr>
      <w:r>
        <w:t xml:space="preserve">FTTP-VCOLLECT (Verizon COLLECT) - DB2 v8.1/8.2 on SUN Solaris. </w:t>
      </w:r>
    </w:p>
    <w:p w14:paraId="0FD3DAC7" w14:textId="77777777" w:rsidR="00DA2D2F" w:rsidRDefault="00A964C6">
      <w:pPr>
        <w:numPr>
          <w:ilvl w:val="0"/>
          <w:numId w:val="2"/>
        </w:numPr>
        <w:ind w:right="0" w:hanging="360"/>
      </w:pPr>
      <w:r>
        <w:t xml:space="preserve">HBI (Host Billing Interface). – DB2 V7.1 on AIX. </w:t>
      </w:r>
    </w:p>
    <w:p w14:paraId="4D7CCB53" w14:textId="77777777" w:rsidR="00DA2D2F" w:rsidRDefault="00A964C6">
      <w:pPr>
        <w:numPr>
          <w:ilvl w:val="0"/>
          <w:numId w:val="2"/>
        </w:numPr>
        <w:ind w:right="0" w:hanging="360"/>
      </w:pPr>
      <w:r>
        <w:lastRenderedPageBreak/>
        <w:t>EDRS (Enterprise Data Reporting System) – Data Warehouse – DB2 V7.1 on AIX.</w:t>
      </w:r>
      <w:r>
        <w:rPr>
          <w:sz w:val="20"/>
        </w:rPr>
        <w:t xml:space="preserve"> </w:t>
      </w:r>
    </w:p>
    <w:p w14:paraId="4791107C" w14:textId="77777777" w:rsidR="00DA2D2F" w:rsidRDefault="00A964C6">
      <w:pPr>
        <w:spacing w:after="81"/>
        <w:ind w:left="-5" w:right="0"/>
        <w:jc w:val="left"/>
      </w:pPr>
      <w:r>
        <w:rPr>
          <w:b/>
        </w:rPr>
        <w:t>Non-Production</w:t>
      </w:r>
      <w:r>
        <w:t xml:space="preserve">  </w:t>
      </w:r>
    </w:p>
    <w:p w14:paraId="23323D04" w14:textId="77777777" w:rsidR="00DA2D2F" w:rsidRDefault="00A964C6">
      <w:pPr>
        <w:numPr>
          <w:ilvl w:val="0"/>
          <w:numId w:val="2"/>
        </w:numPr>
        <w:ind w:right="0" w:hanging="360"/>
      </w:pPr>
      <w:r>
        <w:t xml:space="preserve">SSP – Oracle 9i/8i on SUN Solaris. </w:t>
      </w:r>
    </w:p>
    <w:p w14:paraId="26322CD7" w14:textId="77777777" w:rsidR="00DA2D2F" w:rsidRDefault="00A964C6" w:rsidP="001C6F8D">
      <w:pPr>
        <w:spacing w:after="11"/>
        <w:ind w:left="0" w:right="0" w:firstLine="0"/>
        <w:jc w:val="left"/>
      </w:pPr>
      <w:r>
        <w:rPr>
          <w:b/>
        </w:rPr>
        <w:t xml:space="preserve">Responsibilities: </w:t>
      </w:r>
    </w:p>
    <w:p w14:paraId="6DEEF8F6" w14:textId="77777777" w:rsidR="00DA2D2F" w:rsidRDefault="00A964C6">
      <w:pPr>
        <w:numPr>
          <w:ilvl w:val="0"/>
          <w:numId w:val="2"/>
        </w:numPr>
        <w:ind w:right="0" w:hanging="360"/>
      </w:pPr>
      <w:r>
        <w:t xml:space="preserve">Sole responsible for the production databases on SUN Solaris and AIX Servers. </w:t>
      </w:r>
    </w:p>
    <w:p w14:paraId="03D1F2CD" w14:textId="77777777" w:rsidR="00DA2D2F" w:rsidRDefault="00A964C6">
      <w:pPr>
        <w:numPr>
          <w:ilvl w:val="0"/>
          <w:numId w:val="2"/>
        </w:numPr>
        <w:ind w:right="0" w:hanging="360"/>
      </w:pPr>
      <w:r>
        <w:t>Install, Upgrade and configure DB2 UDB v8.1/8.</w:t>
      </w:r>
      <w:r w:rsidR="00827C98">
        <w:t>2 on</w:t>
      </w:r>
      <w:r>
        <w:t xml:space="preserve"> SUN Solaris and AIX. </w:t>
      </w:r>
    </w:p>
    <w:p w14:paraId="285C58A6" w14:textId="77777777" w:rsidR="00DA2D2F" w:rsidRDefault="00A964C6">
      <w:pPr>
        <w:numPr>
          <w:ilvl w:val="0"/>
          <w:numId w:val="2"/>
        </w:numPr>
        <w:spacing w:after="84"/>
        <w:ind w:right="0" w:hanging="360"/>
      </w:pPr>
      <w:r>
        <w:t xml:space="preserve">Create Instances and databases and configure them for Production and DR Environment as well as for STG, UAT, SIT, DIT and DEV servers on SUN Solaris and AIX. </w:t>
      </w:r>
    </w:p>
    <w:p w14:paraId="79C1984A" w14:textId="77777777" w:rsidR="00DA2D2F" w:rsidRDefault="00A964C6">
      <w:pPr>
        <w:numPr>
          <w:ilvl w:val="0"/>
          <w:numId w:val="2"/>
        </w:numPr>
        <w:ind w:right="0" w:hanging="360"/>
      </w:pPr>
      <w:r>
        <w:t xml:space="preserve">Configure and Administer SQL Replication and Q - Replication on DB2 UDB. </w:t>
      </w:r>
    </w:p>
    <w:p w14:paraId="12FC53BC" w14:textId="77777777" w:rsidR="00DA2D2F" w:rsidRDefault="00A964C6">
      <w:pPr>
        <w:numPr>
          <w:ilvl w:val="0"/>
          <w:numId w:val="2"/>
        </w:numPr>
        <w:ind w:right="0" w:hanging="360"/>
      </w:pPr>
      <w:r>
        <w:t xml:space="preserve">Configure and Administer HADR on DB2 UDB for Prod Environment. </w:t>
      </w:r>
    </w:p>
    <w:p w14:paraId="752508B8" w14:textId="77777777" w:rsidR="00DA2D2F" w:rsidRDefault="00A964C6">
      <w:pPr>
        <w:numPr>
          <w:ilvl w:val="0"/>
          <w:numId w:val="2"/>
        </w:numPr>
        <w:spacing w:after="85"/>
        <w:ind w:right="0" w:hanging="360"/>
      </w:pPr>
      <w:r>
        <w:t xml:space="preserve">Designed and Implemented VCS for DB2 UDB Instances and Databases (VERITAS Cluster Server) on SUN Solaris for Prod and Staging servers. </w:t>
      </w:r>
    </w:p>
    <w:p w14:paraId="28CC683E" w14:textId="77777777" w:rsidR="00DA2D2F" w:rsidRDefault="00A964C6">
      <w:pPr>
        <w:numPr>
          <w:ilvl w:val="0"/>
          <w:numId w:val="2"/>
        </w:numPr>
        <w:spacing w:after="84"/>
        <w:ind w:right="0" w:hanging="360"/>
      </w:pPr>
      <w:r>
        <w:t xml:space="preserve">Configured and Administrating VERITAS NetBackup for DB2 UDB for Database online backup as well as for log archiving using User Exit. </w:t>
      </w:r>
    </w:p>
    <w:p w14:paraId="44C7CD7E" w14:textId="77777777" w:rsidR="00DA2D2F" w:rsidRDefault="00A964C6">
      <w:pPr>
        <w:numPr>
          <w:ilvl w:val="0"/>
          <w:numId w:val="2"/>
        </w:numPr>
        <w:ind w:right="0" w:hanging="360"/>
      </w:pPr>
      <w:r>
        <w:t xml:space="preserve">Installing Fix packs on production and DR servers. </w:t>
      </w:r>
    </w:p>
    <w:p w14:paraId="402332BD" w14:textId="77777777" w:rsidR="00DA2D2F" w:rsidRDefault="00A964C6">
      <w:pPr>
        <w:numPr>
          <w:ilvl w:val="0"/>
          <w:numId w:val="2"/>
        </w:numPr>
        <w:ind w:right="0" w:hanging="360"/>
      </w:pPr>
      <w:r>
        <w:t xml:space="preserve">Install, configure and troubleshoot IBM DB2 Recovery Expert on production servers. </w:t>
      </w:r>
    </w:p>
    <w:p w14:paraId="215E5FF1" w14:textId="22D17457" w:rsidR="00DA2D2F" w:rsidRDefault="00A964C6">
      <w:pPr>
        <w:numPr>
          <w:ilvl w:val="0"/>
          <w:numId w:val="2"/>
        </w:numPr>
        <w:spacing w:after="84"/>
        <w:ind w:right="0" w:hanging="360"/>
      </w:pPr>
      <w:r>
        <w:t xml:space="preserve">Periodically </w:t>
      </w:r>
      <w:r w:rsidR="00FA49A8">
        <w:t>analyse</w:t>
      </w:r>
      <w:r>
        <w:t xml:space="preserve"> tables and indexes using RUNSTATS and REORG for required tables and indexes. </w:t>
      </w:r>
      <w:r w:rsidR="00FA49A8">
        <w:t>Analyse</w:t>
      </w:r>
      <w:r>
        <w:t xml:space="preserve"> and solve lock escalations, package cache overflow and </w:t>
      </w:r>
      <w:r w:rsidR="00FA49A8">
        <w:t>catalogue</w:t>
      </w:r>
      <w:r>
        <w:t xml:space="preserve"> cache overflow in production databases. </w:t>
      </w:r>
    </w:p>
    <w:p w14:paraId="3C936DE1" w14:textId="77777777" w:rsidR="00DA2D2F" w:rsidRDefault="00A964C6">
      <w:pPr>
        <w:numPr>
          <w:ilvl w:val="0"/>
          <w:numId w:val="2"/>
        </w:numPr>
        <w:spacing w:after="84"/>
        <w:ind w:right="0" w:hanging="360"/>
      </w:pPr>
      <w:r>
        <w:t xml:space="preserve">Performance tuning: Tuning Instance and database level parameters and as well as Registry variables and SQL tuning for the Production costly queries. </w:t>
      </w:r>
    </w:p>
    <w:p w14:paraId="7EEB1598" w14:textId="77777777" w:rsidR="00DA2D2F" w:rsidRDefault="00A964C6">
      <w:pPr>
        <w:numPr>
          <w:ilvl w:val="0"/>
          <w:numId w:val="2"/>
        </w:numPr>
        <w:ind w:right="0" w:hanging="360"/>
      </w:pPr>
      <w:r>
        <w:t xml:space="preserve">Online and Offline Backup and Restore of all Production and DR databases. </w:t>
      </w:r>
    </w:p>
    <w:p w14:paraId="0B623F32" w14:textId="3C1E51BA" w:rsidR="00F25C60" w:rsidRDefault="005A70C0" w:rsidP="00F25C60">
      <w:pPr>
        <w:numPr>
          <w:ilvl w:val="0"/>
          <w:numId w:val="2"/>
        </w:numPr>
        <w:spacing w:after="84"/>
        <w:ind w:right="0" w:hanging="360"/>
      </w:pPr>
      <w:r>
        <w:t xml:space="preserve">Design, </w:t>
      </w:r>
      <w:r w:rsidR="003A0390">
        <w:t>i</w:t>
      </w:r>
      <w:r w:rsidR="00A964C6">
        <w:t xml:space="preserve">mplemented and maintained ETL Script jobs using Export and Load/Import on Production databases. </w:t>
      </w:r>
    </w:p>
    <w:p w14:paraId="14DC1606" w14:textId="6F28CD8B" w:rsidR="00E30592" w:rsidRPr="00F25C60" w:rsidRDefault="00A964C6" w:rsidP="00F25C60">
      <w:pPr>
        <w:numPr>
          <w:ilvl w:val="0"/>
          <w:numId w:val="2"/>
        </w:numPr>
        <w:spacing w:after="84"/>
        <w:ind w:right="0" w:hanging="360"/>
      </w:pPr>
      <w:r>
        <w:t xml:space="preserve">Gave Support to development team and Testing Team on query tuning, preparing DDL data patch and troubleshooting all database related issues. </w:t>
      </w:r>
    </w:p>
    <w:p w14:paraId="3054D5F5" w14:textId="77777777" w:rsidR="000B7943" w:rsidRDefault="000B7943" w:rsidP="007E2EF9">
      <w:pPr>
        <w:spacing w:after="11"/>
        <w:ind w:right="0"/>
        <w:jc w:val="left"/>
      </w:pPr>
    </w:p>
    <w:tbl>
      <w:tblPr>
        <w:tblStyle w:val="TableGrid0"/>
        <w:tblW w:w="10773" w:type="dxa"/>
        <w:tblInd w:w="-5" w:type="dxa"/>
        <w:tblLook w:val="04A0" w:firstRow="1" w:lastRow="0" w:firstColumn="1" w:lastColumn="0" w:noHBand="0" w:noVBand="1"/>
      </w:tblPr>
      <w:tblGrid>
        <w:gridCol w:w="4111"/>
        <w:gridCol w:w="3969"/>
        <w:gridCol w:w="2693"/>
      </w:tblGrid>
      <w:tr w:rsidR="0054151F" w14:paraId="40E111A4" w14:textId="77777777" w:rsidTr="00706DB6">
        <w:tc>
          <w:tcPr>
            <w:tcW w:w="10773" w:type="dxa"/>
            <w:gridSpan w:val="3"/>
            <w:shd w:val="clear" w:color="auto" w:fill="F2F2F2" w:themeFill="background1" w:themeFillShade="F2"/>
          </w:tcPr>
          <w:p w14:paraId="7B7133E7" w14:textId="37AA25C9" w:rsidR="0054151F" w:rsidRDefault="000B7943" w:rsidP="003C10F9">
            <w:pPr>
              <w:spacing w:after="11"/>
              <w:ind w:left="0" w:right="0" w:firstLine="0"/>
              <w:contextualSpacing/>
              <w:jc w:val="left"/>
              <w:rPr>
                <w:b/>
              </w:rPr>
            </w:pPr>
            <w:r>
              <w:rPr>
                <w:b/>
              </w:rPr>
              <w:t>PREVIOUS EXPERIENCE</w:t>
            </w:r>
          </w:p>
        </w:tc>
      </w:tr>
      <w:tr w:rsidR="000B7943" w:rsidRPr="00D10D2B" w14:paraId="34FF10DC" w14:textId="77777777" w:rsidTr="000B7943">
        <w:tc>
          <w:tcPr>
            <w:tcW w:w="4111" w:type="dxa"/>
          </w:tcPr>
          <w:p w14:paraId="33FC0CE1" w14:textId="1EEE7431" w:rsidR="000B7943" w:rsidRPr="00FD691B" w:rsidRDefault="000B7943" w:rsidP="003C10F9">
            <w:pPr>
              <w:spacing w:after="11"/>
              <w:ind w:left="0" w:right="0" w:firstLine="0"/>
              <w:contextualSpacing/>
              <w:jc w:val="left"/>
              <w:rPr>
                <w:bCs/>
                <w:szCs w:val="24"/>
              </w:rPr>
            </w:pPr>
            <w:r w:rsidRPr="00FD691B">
              <w:rPr>
                <w:bCs/>
                <w:szCs w:val="24"/>
              </w:rPr>
              <w:t>Scope International (Standard Chartered Bank)</w:t>
            </w:r>
          </w:p>
        </w:tc>
        <w:tc>
          <w:tcPr>
            <w:tcW w:w="3969" w:type="dxa"/>
          </w:tcPr>
          <w:p w14:paraId="6786D1A1" w14:textId="080C58C1" w:rsidR="000B7943" w:rsidRPr="00FD691B" w:rsidRDefault="000B7943" w:rsidP="003C10F9">
            <w:pPr>
              <w:spacing w:after="11"/>
              <w:ind w:left="0" w:right="0" w:firstLine="0"/>
              <w:contextualSpacing/>
              <w:jc w:val="left"/>
              <w:rPr>
                <w:bCs/>
                <w:szCs w:val="24"/>
              </w:rPr>
            </w:pPr>
            <w:r w:rsidRPr="00FD691B">
              <w:rPr>
                <w:bCs/>
                <w:szCs w:val="24"/>
              </w:rPr>
              <w:t>Production DBA</w:t>
            </w:r>
          </w:p>
        </w:tc>
        <w:tc>
          <w:tcPr>
            <w:tcW w:w="2693" w:type="dxa"/>
          </w:tcPr>
          <w:p w14:paraId="3A24E8AD" w14:textId="4051FA9B" w:rsidR="000B7943" w:rsidRPr="00FD691B" w:rsidRDefault="000B7943" w:rsidP="003C10F9">
            <w:pPr>
              <w:spacing w:after="11"/>
              <w:ind w:left="0" w:right="0" w:firstLine="0"/>
              <w:contextualSpacing/>
              <w:jc w:val="left"/>
              <w:rPr>
                <w:bCs/>
                <w:szCs w:val="24"/>
              </w:rPr>
            </w:pPr>
            <w:r w:rsidRPr="00FD691B">
              <w:rPr>
                <w:bCs/>
                <w:szCs w:val="24"/>
              </w:rPr>
              <w:t>Jan 2005 – Aug 2005</w:t>
            </w:r>
          </w:p>
        </w:tc>
      </w:tr>
      <w:tr w:rsidR="000B7943" w:rsidRPr="00D10D2B" w14:paraId="71B08215" w14:textId="77777777" w:rsidTr="000B7943">
        <w:tc>
          <w:tcPr>
            <w:tcW w:w="4111" w:type="dxa"/>
          </w:tcPr>
          <w:p w14:paraId="3836A3DC" w14:textId="74AC34EE" w:rsidR="000B7943" w:rsidRPr="00FD691B" w:rsidRDefault="000B7943" w:rsidP="003C10F9">
            <w:pPr>
              <w:spacing w:after="11"/>
              <w:ind w:left="0" w:right="0" w:firstLine="0"/>
              <w:contextualSpacing/>
              <w:jc w:val="left"/>
              <w:rPr>
                <w:bCs/>
                <w:szCs w:val="24"/>
              </w:rPr>
            </w:pPr>
            <w:r w:rsidRPr="00FD691B">
              <w:rPr>
                <w:bCs/>
                <w:szCs w:val="24"/>
              </w:rPr>
              <w:t>White House Business Solution</w:t>
            </w:r>
          </w:p>
        </w:tc>
        <w:tc>
          <w:tcPr>
            <w:tcW w:w="3969" w:type="dxa"/>
          </w:tcPr>
          <w:p w14:paraId="233903E5" w14:textId="08082805" w:rsidR="000B7943" w:rsidRPr="00FD691B" w:rsidRDefault="000B7943" w:rsidP="003C10F9">
            <w:pPr>
              <w:spacing w:after="11"/>
              <w:ind w:left="0" w:right="0" w:firstLine="0"/>
              <w:contextualSpacing/>
              <w:jc w:val="left"/>
              <w:rPr>
                <w:bCs/>
                <w:szCs w:val="24"/>
              </w:rPr>
            </w:pPr>
            <w:r w:rsidRPr="00FD691B">
              <w:rPr>
                <w:bCs/>
                <w:szCs w:val="24"/>
              </w:rPr>
              <w:t>Oracle Application DBA &amp; Technical Consultant</w:t>
            </w:r>
          </w:p>
        </w:tc>
        <w:tc>
          <w:tcPr>
            <w:tcW w:w="2693" w:type="dxa"/>
          </w:tcPr>
          <w:p w14:paraId="6383E0D9" w14:textId="77777777" w:rsidR="000B7943" w:rsidRPr="00FD691B" w:rsidRDefault="000B7943" w:rsidP="000B7943">
            <w:pPr>
              <w:spacing w:after="11"/>
              <w:ind w:right="0"/>
              <w:rPr>
                <w:bCs/>
                <w:szCs w:val="24"/>
              </w:rPr>
            </w:pPr>
            <w:r w:rsidRPr="00FD691B">
              <w:rPr>
                <w:bCs/>
                <w:szCs w:val="24"/>
              </w:rPr>
              <w:t xml:space="preserve">Dec 2003 - Jan 2005  </w:t>
            </w:r>
          </w:p>
          <w:p w14:paraId="5D571AEB" w14:textId="0DB13D28" w:rsidR="000B7943" w:rsidRPr="00FD691B" w:rsidRDefault="000B7943" w:rsidP="003C10F9">
            <w:pPr>
              <w:spacing w:after="11"/>
              <w:ind w:left="0" w:right="0" w:firstLine="0"/>
              <w:contextualSpacing/>
              <w:jc w:val="left"/>
              <w:rPr>
                <w:bCs/>
                <w:szCs w:val="24"/>
              </w:rPr>
            </w:pPr>
          </w:p>
        </w:tc>
      </w:tr>
      <w:tr w:rsidR="000B7943" w:rsidRPr="00D10D2B" w14:paraId="12D3F324" w14:textId="77777777" w:rsidTr="000B7943">
        <w:tc>
          <w:tcPr>
            <w:tcW w:w="4111" w:type="dxa"/>
          </w:tcPr>
          <w:p w14:paraId="1B7B623B" w14:textId="0259881E" w:rsidR="000B7943" w:rsidRPr="00FD691B" w:rsidRDefault="000B7943" w:rsidP="003C10F9">
            <w:pPr>
              <w:spacing w:after="11"/>
              <w:ind w:left="0" w:right="0" w:firstLine="0"/>
              <w:contextualSpacing/>
              <w:jc w:val="left"/>
              <w:rPr>
                <w:bCs/>
                <w:szCs w:val="24"/>
              </w:rPr>
            </w:pPr>
            <w:r w:rsidRPr="00FD691B">
              <w:rPr>
                <w:bCs/>
                <w:szCs w:val="24"/>
              </w:rPr>
              <w:t xml:space="preserve">Vellore Institute of Technology, Vellore  </w:t>
            </w:r>
          </w:p>
        </w:tc>
        <w:tc>
          <w:tcPr>
            <w:tcW w:w="3969" w:type="dxa"/>
          </w:tcPr>
          <w:p w14:paraId="67743BFC" w14:textId="5788BE2B" w:rsidR="000B7943" w:rsidRPr="00FD691B" w:rsidRDefault="000B7943" w:rsidP="003C10F9">
            <w:pPr>
              <w:spacing w:after="11"/>
              <w:ind w:left="0" w:right="0" w:firstLine="0"/>
              <w:contextualSpacing/>
              <w:jc w:val="left"/>
              <w:rPr>
                <w:bCs/>
                <w:szCs w:val="24"/>
              </w:rPr>
            </w:pPr>
            <w:r w:rsidRPr="00FD691B">
              <w:rPr>
                <w:bCs/>
                <w:szCs w:val="24"/>
              </w:rPr>
              <w:t>Oracle DBA/System Administrator</w:t>
            </w:r>
          </w:p>
        </w:tc>
        <w:tc>
          <w:tcPr>
            <w:tcW w:w="2693" w:type="dxa"/>
          </w:tcPr>
          <w:p w14:paraId="712E287B" w14:textId="4AB072AA" w:rsidR="000B7943" w:rsidRPr="00FD691B" w:rsidRDefault="000B7943" w:rsidP="003C10F9">
            <w:pPr>
              <w:spacing w:after="11"/>
              <w:ind w:left="0" w:right="0" w:firstLine="0"/>
              <w:contextualSpacing/>
              <w:jc w:val="left"/>
              <w:rPr>
                <w:bCs/>
                <w:szCs w:val="24"/>
              </w:rPr>
            </w:pPr>
            <w:r w:rsidRPr="00FD691B">
              <w:rPr>
                <w:bCs/>
                <w:szCs w:val="24"/>
              </w:rPr>
              <w:t>Feb 1999 - Nov 2003</w:t>
            </w:r>
          </w:p>
        </w:tc>
      </w:tr>
    </w:tbl>
    <w:p w14:paraId="22CD3EC0" w14:textId="77777777" w:rsidR="0054151F" w:rsidRDefault="0054151F" w:rsidP="0054151F">
      <w:pPr>
        <w:spacing w:after="11"/>
        <w:ind w:left="-5" w:right="0"/>
        <w:contextualSpacing/>
        <w:jc w:val="left"/>
        <w:rPr>
          <w:b/>
        </w:rPr>
      </w:pPr>
    </w:p>
    <w:tbl>
      <w:tblPr>
        <w:tblStyle w:val="TableGrid0"/>
        <w:tblW w:w="10773" w:type="dxa"/>
        <w:tblInd w:w="-5" w:type="dxa"/>
        <w:tblLook w:val="04A0" w:firstRow="1" w:lastRow="0" w:firstColumn="1" w:lastColumn="0" w:noHBand="0" w:noVBand="1"/>
      </w:tblPr>
      <w:tblGrid>
        <w:gridCol w:w="4111"/>
        <w:gridCol w:w="3969"/>
        <w:gridCol w:w="2693"/>
      </w:tblGrid>
      <w:tr w:rsidR="0054151F" w14:paraId="3EF6A680" w14:textId="77777777" w:rsidTr="00706DB6">
        <w:tc>
          <w:tcPr>
            <w:tcW w:w="10773" w:type="dxa"/>
            <w:gridSpan w:val="3"/>
            <w:shd w:val="clear" w:color="auto" w:fill="F2F2F2" w:themeFill="background1" w:themeFillShade="F2"/>
          </w:tcPr>
          <w:p w14:paraId="36ED0C1E" w14:textId="4316A9D6" w:rsidR="0054151F" w:rsidRDefault="000B7943" w:rsidP="000B7943">
            <w:pPr>
              <w:spacing w:after="11"/>
              <w:ind w:left="-5" w:right="0"/>
              <w:jc w:val="left"/>
              <w:rPr>
                <w:b/>
              </w:rPr>
            </w:pPr>
            <w:r>
              <w:rPr>
                <w:b/>
              </w:rPr>
              <w:t xml:space="preserve">EDUCATION </w:t>
            </w:r>
          </w:p>
        </w:tc>
      </w:tr>
      <w:tr w:rsidR="000B7943" w14:paraId="2C3B9797" w14:textId="77777777" w:rsidTr="00D10D2B">
        <w:tc>
          <w:tcPr>
            <w:tcW w:w="4111" w:type="dxa"/>
          </w:tcPr>
          <w:p w14:paraId="76A5A32B" w14:textId="72F84D02" w:rsidR="000B7943" w:rsidRPr="00FD691B" w:rsidRDefault="00FD691B" w:rsidP="003C10F9">
            <w:pPr>
              <w:spacing w:after="11"/>
              <w:ind w:left="0" w:right="0" w:firstLine="0"/>
              <w:contextualSpacing/>
              <w:jc w:val="left"/>
              <w:rPr>
                <w:bCs/>
                <w:szCs w:val="24"/>
              </w:rPr>
            </w:pPr>
            <w:r w:rsidRPr="00FD691B">
              <w:t>Master’s Degree in Information Technology. M.Sc. (IT)</w:t>
            </w:r>
          </w:p>
        </w:tc>
        <w:tc>
          <w:tcPr>
            <w:tcW w:w="3969" w:type="dxa"/>
          </w:tcPr>
          <w:p w14:paraId="4B719425" w14:textId="462D0F06" w:rsidR="000B7943" w:rsidRPr="00FD691B" w:rsidRDefault="000B7943" w:rsidP="003C10F9">
            <w:pPr>
              <w:spacing w:after="11"/>
              <w:ind w:left="0" w:right="0" w:firstLine="0"/>
              <w:contextualSpacing/>
              <w:jc w:val="left"/>
            </w:pPr>
            <w:r w:rsidRPr="00FD691B">
              <w:t>Alagappa University</w:t>
            </w:r>
          </w:p>
        </w:tc>
        <w:tc>
          <w:tcPr>
            <w:tcW w:w="2693" w:type="dxa"/>
          </w:tcPr>
          <w:p w14:paraId="5F4D1C17" w14:textId="2DAEAF69" w:rsidR="000B7943" w:rsidRPr="00FD691B" w:rsidRDefault="000B7943" w:rsidP="003C10F9">
            <w:pPr>
              <w:spacing w:after="11"/>
              <w:ind w:left="0" w:right="0" w:firstLine="0"/>
              <w:contextualSpacing/>
              <w:jc w:val="left"/>
            </w:pPr>
            <w:r w:rsidRPr="00FD691B">
              <w:t>2001- 2003</w:t>
            </w:r>
          </w:p>
        </w:tc>
      </w:tr>
      <w:tr w:rsidR="000B7943" w14:paraId="3D38BE5A" w14:textId="77777777" w:rsidTr="00D10D2B">
        <w:tc>
          <w:tcPr>
            <w:tcW w:w="4111" w:type="dxa"/>
          </w:tcPr>
          <w:p w14:paraId="355D9ABC" w14:textId="3D4FF9FB" w:rsidR="000B7943" w:rsidRPr="00FD691B" w:rsidRDefault="000B7943" w:rsidP="003C10F9">
            <w:pPr>
              <w:spacing w:after="11"/>
              <w:ind w:left="0" w:right="0" w:firstLine="0"/>
              <w:contextualSpacing/>
              <w:jc w:val="left"/>
              <w:rPr>
                <w:bCs/>
                <w:szCs w:val="24"/>
              </w:rPr>
            </w:pPr>
            <w:r w:rsidRPr="00FD691B">
              <w:rPr>
                <w:bCs/>
                <w:szCs w:val="24"/>
              </w:rPr>
              <w:t>Bachelor of Mathematics. B.Sc., Voorhees College</w:t>
            </w:r>
          </w:p>
        </w:tc>
        <w:tc>
          <w:tcPr>
            <w:tcW w:w="3969" w:type="dxa"/>
          </w:tcPr>
          <w:p w14:paraId="6305F357" w14:textId="7CA0B6CB" w:rsidR="000B7943" w:rsidRPr="00FD691B" w:rsidRDefault="000B7943" w:rsidP="003C10F9">
            <w:pPr>
              <w:spacing w:after="11"/>
              <w:ind w:left="0" w:right="0" w:firstLine="0"/>
              <w:contextualSpacing/>
              <w:jc w:val="left"/>
            </w:pPr>
            <w:r w:rsidRPr="00FD691B">
              <w:t>University of Madras</w:t>
            </w:r>
          </w:p>
        </w:tc>
        <w:tc>
          <w:tcPr>
            <w:tcW w:w="2693" w:type="dxa"/>
          </w:tcPr>
          <w:p w14:paraId="765530A9" w14:textId="7A73448E" w:rsidR="000B7943" w:rsidRPr="00FD691B" w:rsidRDefault="000B7943" w:rsidP="003C10F9">
            <w:pPr>
              <w:spacing w:after="11"/>
              <w:ind w:left="0" w:right="0" w:firstLine="0"/>
              <w:contextualSpacing/>
              <w:jc w:val="left"/>
            </w:pPr>
            <w:r w:rsidRPr="00FD691B">
              <w:t>1992 - 1995</w:t>
            </w:r>
          </w:p>
        </w:tc>
      </w:tr>
    </w:tbl>
    <w:p w14:paraId="13D0FC99" w14:textId="575871D1" w:rsidR="0054151F" w:rsidRDefault="0054151F" w:rsidP="0054151F">
      <w:pPr>
        <w:spacing w:after="11"/>
        <w:ind w:left="-5" w:right="0"/>
        <w:contextualSpacing/>
        <w:jc w:val="left"/>
        <w:rPr>
          <w:b/>
        </w:rPr>
      </w:pPr>
    </w:p>
    <w:p w14:paraId="77133F95" w14:textId="387B1D1B" w:rsidR="00881009" w:rsidRDefault="00881009" w:rsidP="0054151F">
      <w:pPr>
        <w:spacing w:after="11"/>
        <w:ind w:left="-5" w:right="0"/>
        <w:contextualSpacing/>
        <w:jc w:val="left"/>
        <w:rPr>
          <w:b/>
        </w:rPr>
      </w:pPr>
    </w:p>
    <w:p w14:paraId="661876E3" w14:textId="5395D9C0" w:rsidR="00881009" w:rsidRDefault="00881009" w:rsidP="0054151F">
      <w:pPr>
        <w:spacing w:after="11"/>
        <w:ind w:left="-5" w:right="0"/>
        <w:contextualSpacing/>
        <w:jc w:val="left"/>
        <w:rPr>
          <w:b/>
        </w:rPr>
      </w:pPr>
    </w:p>
    <w:p w14:paraId="36CF7B2F" w14:textId="50B58B25" w:rsidR="00881009" w:rsidRDefault="00881009" w:rsidP="0054151F">
      <w:pPr>
        <w:spacing w:after="11"/>
        <w:ind w:left="-5" w:right="0"/>
        <w:contextualSpacing/>
        <w:jc w:val="left"/>
        <w:rPr>
          <w:b/>
        </w:rPr>
      </w:pPr>
    </w:p>
    <w:p w14:paraId="5FA7F8CF" w14:textId="4A010C64" w:rsidR="00881009" w:rsidRDefault="00881009" w:rsidP="0054151F">
      <w:pPr>
        <w:spacing w:after="11"/>
        <w:ind w:left="-5" w:right="0"/>
        <w:contextualSpacing/>
        <w:jc w:val="left"/>
        <w:rPr>
          <w:b/>
        </w:rPr>
      </w:pPr>
    </w:p>
    <w:p w14:paraId="25454773" w14:textId="6DD2C890" w:rsidR="00881009" w:rsidRDefault="00881009" w:rsidP="0054151F">
      <w:pPr>
        <w:spacing w:after="11"/>
        <w:ind w:left="-5" w:right="0"/>
        <w:contextualSpacing/>
        <w:jc w:val="left"/>
        <w:rPr>
          <w:b/>
        </w:rPr>
      </w:pPr>
    </w:p>
    <w:p w14:paraId="4A652895" w14:textId="77777777" w:rsidR="00881009" w:rsidRDefault="00881009" w:rsidP="0054151F">
      <w:pPr>
        <w:spacing w:after="11"/>
        <w:ind w:left="-5" w:right="0"/>
        <w:contextualSpacing/>
        <w:jc w:val="left"/>
        <w:rPr>
          <w:b/>
        </w:rPr>
      </w:pPr>
    </w:p>
    <w:p w14:paraId="6CB3A0D1" w14:textId="77777777" w:rsidR="00DF2B92" w:rsidRDefault="00DF2B92" w:rsidP="0054151F">
      <w:pPr>
        <w:spacing w:after="11"/>
        <w:ind w:left="-5" w:right="0"/>
        <w:contextualSpacing/>
        <w:jc w:val="left"/>
        <w:rPr>
          <w:b/>
        </w:rPr>
      </w:pPr>
    </w:p>
    <w:tbl>
      <w:tblPr>
        <w:tblStyle w:val="TableGrid0"/>
        <w:tblW w:w="10773" w:type="dxa"/>
        <w:tblInd w:w="-5" w:type="dxa"/>
        <w:tblLook w:val="04A0" w:firstRow="1" w:lastRow="0" w:firstColumn="1" w:lastColumn="0" w:noHBand="0" w:noVBand="1"/>
      </w:tblPr>
      <w:tblGrid>
        <w:gridCol w:w="10773"/>
      </w:tblGrid>
      <w:tr w:rsidR="0054151F" w14:paraId="1FEB5466" w14:textId="77777777" w:rsidTr="00706DB6">
        <w:tc>
          <w:tcPr>
            <w:tcW w:w="10773" w:type="dxa"/>
            <w:shd w:val="clear" w:color="auto" w:fill="F2F2F2" w:themeFill="background1" w:themeFillShade="F2"/>
          </w:tcPr>
          <w:p w14:paraId="537739A5" w14:textId="6CAD5EC6" w:rsidR="0054151F" w:rsidRDefault="000B7943" w:rsidP="000B7943">
            <w:pPr>
              <w:tabs>
                <w:tab w:val="center" w:pos="10418"/>
              </w:tabs>
              <w:spacing w:after="11"/>
              <w:ind w:left="-15" w:right="0" w:firstLine="0"/>
              <w:jc w:val="left"/>
              <w:rPr>
                <w:b/>
              </w:rPr>
            </w:pPr>
            <w:r>
              <w:rPr>
                <w:b/>
              </w:rPr>
              <w:lastRenderedPageBreak/>
              <w:t xml:space="preserve">TECHNICAL CERTIFICATIONS </w:t>
            </w:r>
          </w:p>
        </w:tc>
      </w:tr>
    </w:tbl>
    <w:p w14:paraId="7DF6E05A" w14:textId="2C68D5FA" w:rsidR="00DA2D2F" w:rsidRDefault="00A964C6">
      <w:pPr>
        <w:numPr>
          <w:ilvl w:val="0"/>
          <w:numId w:val="2"/>
        </w:numPr>
        <w:ind w:right="0" w:hanging="360"/>
      </w:pPr>
      <w:r>
        <w:rPr>
          <w:noProof/>
        </w:rPr>
        <mc:AlternateContent>
          <mc:Choice Requires="wps">
            <w:drawing>
              <wp:anchor distT="0" distB="0" distL="114300" distR="114300" simplePos="0" relativeHeight="251662848" behindDoc="0" locked="0" layoutInCell="1" allowOverlap="1" wp14:anchorId="5C301779" wp14:editId="3C0152D3">
                <wp:simplePos x="0" y="0"/>
                <wp:positionH relativeFrom="column">
                  <wp:posOffset>0</wp:posOffset>
                </wp:positionH>
                <wp:positionV relativeFrom="paragraph">
                  <wp:posOffset>0</wp:posOffset>
                </wp:positionV>
                <wp:extent cx="6652260" cy="8257"/>
                <wp:effectExtent l="0" t="0" r="0" b="0"/>
                <wp:wrapSquare wrapText="bothSides"/>
                <wp:docPr id="12" name="Group 12612"/>
                <wp:cNvGraphicFramePr/>
                <a:graphic xmlns:a="http://schemas.openxmlformats.org/drawingml/2006/main">
                  <a:graphicData uri="http://schemas.microsoft.com/office/word/2010/wordprocessingShape">
                    <wps:wsp>
                      <wps:cNvSpPr/>
                      <wps:spPr>
                        <a:xfrm>
                          <a:off x="0" y="0"/>
                          <a:ext cx="6652260" cy="8257"/>
                        </a:xfrm>
                        <a:custGeom>
                          <a:avLst/>
                          <a:gdLst>
                            <a:gd name="f0" fmla="val w"/>
                            <a:gd name="f1" fmla="val h"/>
                            <a:gd name="f2" fmla="val 0"/>
                            <a:gd name="f3" fmla="val 6652260"/>
                            <a:gd name="f4" fmla="val 9144"/>
                            <a:gd name="f5" fmla="*/ f0 1 6652260"/>
                            <a:gd name="f6" fmla="*/ f1 1 9144"/>
                            <a:gd name="f7" fmla="+- f4 0 f2"/>
                            <a:gd name="f8" fmla="+- f3 0 f2"/>
                            <a:gd name="f9" fmla="*/ f8 1 6652260"/>
                            <a:gd name="f10" fmla="*/ f7 1 9144"/>
                            <a:gd name="f11" fmla="*/ 0 1 f9"/>
                            <a:gd name="f12" fmla="*/ 6652260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652260"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20691C" id="Group 12612" o:spid="_x0000_s1026" style="position:absolute;margin-left:0;margin-top:0;width:523.8pt;height:.65pt;z-index:251662848;visibility:visible;mso-wrap-style:square;mso-wrap-distance-left:9pt;mso-wrap-distance-top:0;mso-wrap-distance-right:9pt;mso-wrap-distance-bottom:0;mso-position-horizontal:absolute;mso-position-horizontal-relative:text;mso-position-vertical:absolute;mso-position-vertical-relative:text;v-text-anchor:top" coordsize="665226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" path="m,l6652260,r,9144l,9144,,e" filled="f" stroked="f">
                <v:path arrowok="t" o:connecttype="custom" o:connectlocs="3326130,0;6652260,4129;3326130,8257;0,4129" o:connectangles="270,0,90,180" textboxrect="0,0,6652260,9144"/>
                <w10:wrap type="square"/>
              </v:shape>
            </w:pict>
          </mc:Fallback>
        </mc:AlternateContent>
      </w:r>
      <w:r>
        <w:t xml:space="preserve">IBM Big Data Fundamentals Technical Professional v1 </w:t>
      </w:r>
    </w:p>
    <w:p w14:paraId="0309D868" w14:textId="77777777" w:rsidR="00DA2D2F" w:rsidRDefault="00A964C6">
      <w:pPr>
        <w:numPr>
          <w:ilvl w:val="0"/>
          <w:numId w:val="2"/>
        </w:numPr>
        <w:ind w:right="0" w:hanging="360"/>
      </w:pPr>
      <w:r>
        <w:t xml:space="preserve">IBM InfoSphere Big Insights Technical Professional v2 </w:t>
      </w:r>
    </w:p>
    <w:p w14:paraId="2BBFBD10" w14:textId="77777777" w:rsidR="00DA2D2F" w:rsidRDefault="00A964C6">
      <w:pPr>
        <w:numPr>
          <w:ilvl w:val="0"/>
          <w:numId w:val="2"/>
        </w:numPr>
        <w:ind w:right="0" w:hanging="360"/>
      </w:pPr>
      <w:r>
        <w:t xml:space="preserve">IBM Information Management DB2 10 Technical Professional v3 </w:t>
      </w:r>
    </w:p>
    <w:p w14:paraId="75C4D9E4" w14:textId="77777777" w:rsidR="00DA2D2F" w:rsidRDefault="00A964C6">
      <w:pPr>
        <w:numPr>
          <w:ilvl w:val="0"/>
          <w:numId w:val="2"/>
        </w:numPr>
        <w:ind w:right="0" w:hanging="360"/>
      </w:pPr>
      <w:r>
        <w:t xml:space="preserve">IBM InfoSphere Warehouse Technical Professional v1 </w:t>
      </w:r>
    </w:p>
    <w:p w14:paraId="1BE7F0D3" w14:textId="77777777" w:rsidR="00DA2D2F" w:rsidRDefault="00A964C6">
      <w:pPr>
        <w:numPr>
          <w:ilvl w:val="0"/>
          <w:numId w:val="2"/>
        </w:numPr>
        <w:ind w:right="0" w:hanging="360"/>
      </w:pPr>
      <w:r>
        <w:t xml:space="preserve">IBM Information Management DB2 10 Pure Scale Technical Professional v2 </w:t>
      </w:r>
    </w:p>
    <w:p w14:paraId="2C0E7ED5" w14:textId="77777777" w:rsidR="00DA2D2F" w:rsidRDefault="00A964C6">
      <w:pPr>
        <w:numPr>
          <w:ilvl w:val="0"/>
          <w:numId w:val="2"/>
        </w:numPr>
        <w:ind w:right="0" w:hanging="360"/>
      </w:pPr>
      <w:r>
        <w:t xml:space="preserve">IBM Netezza Technical Mastery Professional v1 </w:t>
      </w:r>
    </w:p>
    <w:p w14:paraId="4324835A" w14:textId="77777777" w:rsidR="00DA2D2F" w:rsidRDefault="00A964C6">
      <w:pPr>
        <w:numPr>
          <w:ilvl w:val="0"/>
          <w:numId w:val="2"/>
        </w:numPr>
        <w:ind w:right="0" w:hanging="360"/>
      </w:pPr>
      <w:r>
        <w:t xml:space="preserve">IBM Certified Database Associate - DB2 v10.1 </w:t>
      </w:r>
    </w:p>
    <w:p w14:paraId="6ACFE298" w14:textId="77777777" w:rsidR="00DA2D2F" w:rsidRDefault="00A964C6">
      <w:pPr>
        <w:numPr>
          <w:ilvl w:val="0"/>
          <w:numId w:val="2"/>
        </w:numPr>
        <w:ind w:right="0" w:hanging="360"/>
      </w:pPr>
      <w:r>
        <w:t xml:space="preserve">IBM Certified Deployment Professional - TADDM V7.1 </w:t>
      </w:r>
    </w:p>
    <w:p w14:paraId="4434C553" w14:textId="25D2C81A" w:rsidR="00DA2D2F" w:rsidRDefault="00A964C6">
      <w:pPr>
        <w:numPr>
          <w:ilvl w:val="0"/>
          <w:numId w:val="2"/>
        </w:numPr>
        <w:spacing w:after="195"/>
        <w:ind w:right="0" w:hanging="360"/>
      </w:pPr>
      <w:r>
        <w:t xml:space="preserve">IBM Certified Database Associate on DB2 V8. </w:t>
      </w:r>
    </w:p>
    <w:p w14:paraId="22535D79" w14:textId="73359E21" w:rsidR="00881009" w:rsidRDefault="00881009" w:rsidP="00881009">
      <w:pPr>
        <w:spacing w:after="195"/>
        <w:ind w:left="360" w:right="0" w:firstLine="0"/>
      </w:pPr>
    </w:p>
    <w:p w14:paraId="6B005A83" w14:textId="77777777" w:rsidR="00881009" w:rsidRDefault="00881009" w:rsidP="00881009">
      <w:pPr>
        <w:spacing w:after="195"/>
        <w:ind w:left="360" w:right="0" w:firstLine="0"/>
      </w:pPr>
    </w:p>
    <w:tbl>
      <w:tblPr>
        <w:tblStyle w:val="TableGrid0"/>
        <w:tblW w:w="10632" w:type="dxa"/>
        <w:tblInd w:w="-5" w:type="dxa"/>
        <w:tblLook w:val="04A0" w:firstRow="1" w:lastRow="0" w:firstColumn="1" w:lastColumn="0" w:noHBand="0" w:noVBand="1"/>
      </w:tblPr>
      <w:tblGrid>
        <w:gridCol w:w="10632"/>
      </w:tblGrid>
      <w:tr w:rsidR="0054151F" w14:paraId="22AE76F0" w14:textId="77777777" w:rsidTr="00706DB6">
        <w:tc>
          <w:tcPr>
            <w:tcW w:w="10632" w:type="dxa"/>
            <w:shd w:val="clear" w:color="auto" w:fill="F2F2F2" w:themeFill="background1" w:themeFillShade="F2"/>
          </w:tcPr>
          <w:p w14:paraId="142676F6" w14:textId="751DB1FF" w:rsidR="0054151F" w:rsidRDefault="000B7943" w:rsidP="000B7943">
            <w:pPr>
              <w:tabs>
                <w:tab w:val="center" w:pos="10418"/>
              </w:tabs>
              <w:spacing w:after="11"/>
              <w:ind w:left="-15" w:right="0" w:firstLine="0"/>
              <w:jc w:val="left"/>
              <w:rPr>
                <w:b/>
              </w:rPr>
            </w:pPr>
            <w:r>
              <w:rPr>
                <w:b/>
              </w:rPr>
              <w:t xml:space="preserve">TECHNICAL TRAININGS </w:t>
            </w:r>
          </w:p>
        </w:tc>
      </w:tr>
    </w:tbl>
    <w:p w14:paraId="028C86AD" w14:textId="506BBA28" w:rsidR="00DA2D2F" w:rsidRDefault="00A964C6">
      <w:pPr>
        <w:numPr>
          <w:ilvl w:val="0"/>
          <w:numId w:val="2"/>
        </w:numPr>
        <w:ind w:right="0" w:hanging="360"/>
      </w:pPr>
      <w:r>
        <w:rPr>
          <w:noProof/>
        </w:rPr>
        <mc:AlternateContent>
          <mc:Choice Requires="wps">
            <w:drawing>
              <wp:anchor distT="0" distB="0" distL="114300" distR="114300" simplePos="0" relativeHeight="251663872" behindDoc="0" locked="0" layoutInCell="1" allowOverlap="1" wp14:anchorId="19D348A3" wp14:editId="599662D7">
                <wp:simplePos x="0" y="0"/>
                <wp:positionH relativeFrom="column">
                  <wp:posOffset>0</wp:posOffset>
                </wp:positionH>
                <wp:positionV relativeFrom="paragraph">
                  <wp:posOffset>0</wp:posOffset>
                </wp:positionV>
                <wp:extent cx="6652260" cy="8257"/>
                <wp:effectExtent l="0" t="0" r="0" b="0"/>
                <wp:wrapSquare wrapText="bothSides"/>
                <wp:docPr id="13" name="Group 12613"/>
                <wp:cNvGraphicFramePr/>
                <a:graphic xmlns:a="http://schemas.openxmlformats.org/drawingml/2006/main">
                  <a:graphicData uri="http://schemas.microsoft.com/office/word/2010/wordprocessingShape">
                    <wps:wsp>
                      <wps:cNvSpPr/>
                      <wps:spPr>
                        <a:xfrm>
                          <a:off x="0" y="0"/>
                          <a:ext cx="6652260" cy="8257"/>
                        </a:xfrm>
                        <a:custGeom>
                          <a:avLst/>
                          <a:gdLst>
                            <a:gd name="f0" fmla="val w"/>
                            <a:gd name="f1" fmla="val h"/>
                            <a:gd name="f2" fmla="val 0"/>
                            <a:gd name="f3" fmla="val 6652260"/>
                            <a:gd name="f4" fmla="val 9144"/>
                            <a:gd name="f5" fmla="*/ f0 1 6652260"/>
                            <a:gd name="f6" fmla="*/ f1 1 9144"/>
                            <a:gd name="f7" fmla="+- f4 0 f2"/>
                            <a:gd name="f8" fmla="+- f3 0 f2"/>
                            <a:gd name="f9" fmla="*/ f8 1 6652260"/>
                            <a:gd name="f10" fmla="*/ f7 1 9144"/>
                            <a:gd name="f11" fmla="*/ 0 1 f9"/>
                            <a:gd name="f12" fmla="*/ 6652260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652260"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F21CE6" id="Group 12613" o:spid="_x0000_s1026" style="position:absolute;margin-left:0;margin-top:0;width:523.8pt;height:.65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665226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" path="m,l6652260,r,9144l,9144,,e" filled="f" stroked="f">
                <v:path arrowok="t" o:connecttype="custom" o:connectlocs="3326130,0;6652260,4129;3326130,8257;0,4129" o:connectangles="270,0,90,180" textboxrect="0,0,6652260,9144"/>
                <w10:wrap type="square"/>
              </v:shape>
            </w:pict>
          </mc:Fallback>
        </mc:AlternateContent>
      </w:r>
      <w:r>
        <w:t xml:space="preserve">IBM Advanced DB2 UDB Administration on Linux and Windows. </w:t>
      </w:r>
    </w:p>
    <w:p w14:paraId="6417507F" w14:textId="77777777" w:rsidR="00DA2D2F" w:rsidRDefault="00A964C6">
      <w:pPr>
        <w:numPr>
          <w:ilvl w:val="0"/>
          <w:numId w:val="2"/>
        </w:numPr>
        <w:ind w:right="0" w:hanging="360"/>
      </w:pPr>
      <w:r>
        <w:t xml:space="preserve">IBM DB2 v10 Pure Scale </w:t>
      </w:r>
    </w:p>
    <w:p w14:paraId="6D77F413" w14:textId="77777777" w:rsidR="00DA2D2F" w:rsidRDefault="00A964C6">
      <w:pPr>
        <w:numPr>
          <w:ilvl w:val="0"/>
          <w:numId w:val="2"/>
        </w:numPr>
        <w:ind w:right="0" w:hanging="360"/>
      </w:pPr>
      <w:r>
        <w:t xml:space="preserve">IBM InfoSphere Warehouse 10 </w:t>
      </w:r>
    </w:p>
    <w:p w14:paraId="2DDB68E0" w14:textId="77777777" w:rsidR="00DA2D2F" w:rsidRDefault="00A964C6">
      <w:pPr>
        <w:numPr>
          <w:ilvl w:val="0"/>
          <w:numId w:val="2"/>
        </w:numPr>
        <w:ind w:right="0" w:hanging="360"/>
      </w:pPr>
      <w:r>
        <w:t xml:space="preserve">Oracle RAC </w:t>
      </w:r>
    </w:p>
    <w:p w14:paraId="55532979" w14:textId="77777777" w:rsidR="00DA2D2F" w:rsidRDefault="00A964C6">
      <w:pPr>
        <w:numPr>
          <w:ilvl w:val="0"/>
          <w:numId w:val="2"/>
        </w:numPr>
        <w:ind w:right="0" w:hanging="360"/>
      </w:pPr>
      <w:r>
        <w:t xml:space="preserve">IBM DB2 v10 for Linux, UNIX and Windows </w:t>
      </w:r>
    </w:p>
    <w:p w14:paraId="726AE776" w14:textId="77777777" w:rsidR="00DA2D2F" w:rsidRDefault="00A964C6">
      <w:pPr>
        <w:numPr>
          <w:ilvl w:val="0"/>
          <w:numId w:val="2"/>
        </w:numPr>
        <w:ind w:right="0" w:hanging="360"/>
      </w:pPr>
      <w:r>
        <w:t xml:space="preserve">IBM Maximo Asset Management for IT v7.1 </w:t>
      </w:r>
    </w:p>
    <w:p w14:paraId="0A3E9846" w14:textId="77777777" w:rsidR="00DA2D2F" w:rsidRDefault="00A964C6">
      <w:pPr>
        <w:numPr>
          <w:ilvl w:val="0"/>
          <w:numId w:val="2"/>
        </w:numPr>
        <w:ind w:right="0" w:hanging="360"/>
      </w:pPr>
      <w:r>
        <w:t xml:space="preserve">IBM Maximo Change and Configuration Management Database v7.1 </w:t>
      </w:r>
    </w:p>
    <w:p w14:paraId="1E647964" w14:textId="77777777" w:rsidR="00DA2D2F" w:rsidRDefault="00A964C6">
      <w:pPr>
        <w:numPr>
          <w:ilvl w:val="0"/>
          <w:numId w:val="2"/>
        </w:numPr>
        <w:ind w:right="0" w:hanging="360"/>
      </w:pPr>
      <w:r>
        <w:t xml:space="preserve">IBM Tivoli Application Dependency Discovery Management v7.2 </w:t>
      </w:r>
    </w:p>
    <w:p w14:paraId="0F91C181" w14:textId="77777777" w:rsidR="00DA2D2F" w:rsidRDefault="00A964C6">
      <w:pPr>
        <w:numPr>
          <w:ilvl w:val="0"/>
          <w:numId w:val="2"/>
        </w:numPr>
        <w:ind w:right="0" w:hanging="360"/>
      </w:pPr>
      <w:r>
        <w:t xml:space="preserve">IBM Tivoli Asset Management for IT 7.2 Fundamentals </w:t>
      </w:r>
    </w:p>
    <w:p w14:paraId="65B932F9" w14:textId="77777777" w:rsidR="00DA2D2F" w:rsidRDefault="00A964C6">
      <w:pPr>
        <w:numPr>
          <w:ilvl w:val="0"/>
          <w:numId w:val="2"/>
        </w:numPr>
        <w:ind w:right="0" w:hanging="360"/>
      </w:pPr>
      <w:r>
        <w:t xml:space="preserve">IBM Tivoli Reporting for Enterprise IT and Asset Management </w:t>
      </w:r>
    </w:p>
    <w:p w14:paraId="0CE574BE" w14:textId="77777777" w:rsidR="00DA2D2F" w:rsidRDefault="00A964C6">
      <w:pPr>
        <w:numPr>
          <w:ilvl w:val="0"/>
          <w:numId w:val="2"/>
        </w:numPr>
        <w:ind w:right="0" w:hanging="360"/>
      </w:pPr>
      <w:r>
        <w:t xml:space="preserve">IBM Maximo TPAE </w:t>
      </w:r>
    </w:p>
    <w:p w14:paraId="59BC6148" w14:textId="77777777" w:rsidR="00DA2D2F" w:rsidRDefault="00A964C6">
      <w:pPr>
        <w:numPr>
          <w:ilvl w:val="0"/>
          <w:numId w:val="2"/>
        </w:numPr>
        <w:ind w:right="0" w:hanging="360"/>
      </w:pPr>
      <w:r>
        <w:t xml:space="preserve">VMware vSphere Administration </w:t>
      </w:r>
    </w:p>
    <w:p w14:paraId="2AECF334" w14:textId="77777777" w:rsidR="00DA2D2F" w:rsidRDefault="00A964C6">
      <w:pPr>
        <w:numPr>
          <w:ilvl w:val="0"/>
          <w:numId w:val="2"/>
        </w:numPr>
        <w:ind w:right="0" w:hanging="360"/>
      </w:pPr>
      <w:r>
        <w:t xml:space="preserve">Red Hat Linux System Administration RH133 </w:t>
      </w:r>
    </w:p>
    <w:p w14:paraId="5F3AE8E1" w14:textId="57057667" w:rsidR="00DA2D2F" w:rsidRPr="00026880" w:rsidRDefault="00A964C6">
      <w:pPr>
        <w:numPr>
          <w:ilvl w:val="0"/>
          <w:numId w:val="2"/>
        </w:numPr>
        <w:spacing w:after="13"/>
        <w:ind w:right="0" w:hanging="360"/>
      </w:pPr>
      <w:r w:rsidRPr="00026880">
        <w:t xml:space="preserve">Oracle DBA [SQL Star International P. Ltd. (Oracle Authorized Education </w:t>
      </w:r>
      <w:r w:rsidR="00B077C5" w:rsidRPr="00026880">
        <w:t>Centre</w:t>
      </w:r>
      <w:r w:rsidRPr="00026880">
        <w:t xml:space="preserve">)] </w:t>
      </w:r>
    </w:p>
    <w:p w14:paraId="7204FB84" w14:textId="77777777" w:rsidR="00DA2D2F" w:rsidRDefault="00A964C6">
      <w:pPr>
        <w:spacing w:after="0" w:line="251" w:lineRule="auto"/>
        <w:ind w:left="0" w:right="0" w:firstLine="0"/>
        <w:jc w:val="left"/>
      </w:pPr>
      <w:r>
        <w:t xml:space="preserve"> </w:t>
      </w:r>
    </w:p>
    <w:p w14:paraId="4431F9DA" w14:textId="77777777" w:rsidR="00DA2D2F" w:rsidRDefault="00A964C6">
      <w:pPr>
        <w:spacing w:after="0" w:line="251" w:lineRule="auto"/>
        <w:ind w:left="1061" w:right="0" w:firstLine="0"/>
        <w:jc w:val="left"/>
      </w:pPr>
      <w:r>
        <w:rPr>
          <w:rFonts w:ascii="Times New Roman" w:eastAsia="Times New Roman" w:hAnsi="Times New Roman" w:cs="Times New Roman"/>
        </w:rPr>
        <w:t xml:space="preserve"> </w:t>
      </w:r>
    </w:p>
    <w:sectPr w:rsidR="00DA2D2F">
      <w:pgSz w:w="11909" w:h="16834"/>
      <w:pgMar w:top="681" w:right="749" w:bottom="1829" w:left="7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621D2" w14:textId="77777777" w:rsidR="00BC4A04" w:rsidRDefault="00BC4A04">
      <w:pPr>
        <w:spacing w:after="0" w:line="240" w:lineRule="auto"/>
      </w:pPr>
      <w:r>
        <w:separator/>
      </w:r>
    </w:p>
  </w:endnote>
  <w:endnote w:type="continuationSeparator" w:id="0">
    <w:p w14:paraId="7C733BC2" w14:textId="77777777" w:rsidR="00BC4A04" w:rsidRDefault="00BC4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75D6C" w14:textId="77777777" w:rsidR="00BC4A04" w:rsidRDefault="00BC4A04">
      <w:pPr>
        <w:spacing w:after="0" w:line="240" w:lineRule="auto"/>
      </w:pPr>
      <w:r>
        <w:separator/>
      </w:r>
    </w:p>
  </w:footnote>
  <w:footnote w:type="continuationSeparator" w:id="0">
    <w:p w14:paraId="5859921E" w14:textId="77777777" w:rsidR="00BC4A04" w:rsidRDefault="00BC4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B76B4"/>
    <w:multiLevelType w:val="hybridMultilevel"/>
    <w:tmpl w:val="ABE88B20"/>
    <w:lvl w:ilvl="0" w:tplc="2AB498E8">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 w15:restartNumberingAfterBreak="0">
    <w:nsid w:val="429508B5"/>
    <w:multiLevelType w:val="multilevel"/>
    <w:tmpl w:val="6C800888"/>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7BAC3962"/>
    <w:multiLevelType w:val="multilevel"/>
    <w:tmpl w:val="4134F608"/>
    <w:lvl w:ilvl="0">
      <w:numFmt w:val="bullet"/>
      <w:lvlText w:val="•"/>
      <w:lvlJc w:val="left"/>
      <w:pPr>
        <w:ind w:left="3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numFmt w:val="bullet"/>
      <w:lvlText w:val="o"/>
      <w:lvlJc w:val="left"/>
      <w:pPr>
        <w:ind w:left="108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2">
      <w:numFmt w:val="bullet"/>
      <w:lvlText w:val="▪"/>
      <w:lvlJc w:val="left"/>
      <w:pPr>
        <w:ind w:left="180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3">
      <w:numFmt w:val="bullet"/>
      <w:lvlText w:val="•"/>
      <w:lvlJc w:val="left"/>
      <w:pPr>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numFmt w:val="bullet"/>
      <w:lvlText w:val="o"/>
      <w:lvlJc w:val="left"/>
      <w:pPr>
        <w:ind w:left="324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5">
      <w:numFmt w:val="bullet"/>
      <w:lvlText w:val="▪"/>
      <w:lvlJc w:val="left"/>
      <w:pPr>
        <w:ind w:left="396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6">
      <w:numFmt w:val="bullet"/>
      <w:lvlText w:val="•"/>
      <w:lvlJc w:val="left"/>
      <w:pPr>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numFmt w:val="bullet"/>
      <w:lvlText w:val="o"/>
      <w:lvlJc w:val="left"/>
      <w:pPr>
        <w:ind w:left="540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8">
      <w:numFmt w:val="bullet"/>
      <w:lvlText w:val="▪"/>
      <w:lvlJc w:val="left"/>
      <w:pPr>
        <w:ind w:left="6120"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D2F"/>
    <w:rsid w:val="00000347"/>
    <w:rsid w:val="000050DE"/>
    <w:rsid w:val="00007942"/>
    <w:rsid w:val="00007BD3"/>
    <w:rsid w:val="00016B39"/>
    <w:rsid w:val="00021327"/>
    <w:rsid w:val="00026880"/>
    <w:rsid w:val="00045E17"/>
    <w:rsid w:val="00077FD8"/>
    <w:rsid w:val="00082996"/>
    <w:rsid w:val="000907DD"/>
    <w:rsid w:val="000940BB"/>
    <w:rsid w:val="000954B6"/>
    <w:rsid w:val="000A67D3"/>
    <w:rsid w:val="000B13C1"/>
    <w:rsid w:val="000B419C"/>
    <w:rsid w:val="000B7943"/>
    <w:rsid w:val="000C0963"/>
    <w:rsid w:val="000D0E1A"/>
    <w:rsid w:val="000F4232"/>
    <w:rsid w:val="001017B7"/>
    <w:rsid w:val="00104301"/>
    <w:rsid w:val="00106BFC"/>
    <w:rsid w:val="00110C94"/>
    <w:rsid w:val="001701AE"/>
    <w:rsid w:val="00172B12"/>
    <w:rsid w:val="001754C2"/>
    <w:rsid w:val="001823B9"/>
    <w:rsid w:val="00186599"/>
    <w:rsid w:val="001C6F8D"/>
    <w:rsid w:val="001D0F66"/>
    <w:rsid w:val="001E14DB"/>
    <w:rsid w:val="001F2DDC"/>
    <w:rsid w:val="002130F0"/>
    <w:rsid w:val="002309C4"/>
    <w:rsid w:val="00230E62"/>
    <w:rsid w:val="00234E38"/>
    <w:rsid w:val="00241B4E"/>
    <w:rsid w:val="002510D7"/>
    <w:rsid w:val="00254149"/>
    <w:rsid w:val="002711ED"/>
    <w:rsid w:val="002715CB"/>
    <w:rsid w:val="002B6ECC"/>
    <w:rsid w:val="002C504A"/>
    <w:rsid w:val="002F1F19"/>
    <w:rsid w:val="002F5FD5"/>
    <w:rsid w:val="002F6A5A"/>
    <w:rsid w:val="002F7E9D"/>
    <w:rsid w:val="00331833"/>
    <w:rsid w:val="0033649D"/>
    <w:rsid w:val="00340365"/>
    <w:rsid w:val="00341CF5"/>
    <w:rsid w:val="00347FD6"/>
    <w:rsid w:val="003901A7"/>
    <w:rsid w:val="003A0390"/>
    <w:rsid w:val="003A18B1"/>
    <w:rsid w:val="003A3F61"/>
    <w:rsid w:val="003D2EEF"/>
    <w:rsid w:val="003E7A64"/>
    <w:rsid w:val="003F06C7"/>
    <w:rsid w:val="003F55E3"/>
    <w:rsid w:val="00400958"/>
    <w:rsid w:val="00415291"/>
    <w:rsid w:val="004212D6"/>
    <w:rsid w:val="00421431"/>
    <w:rsid w:val="00422BA6"/>
    <w:rsid w:val="00447481"/>
    <w:rsid w:val="004708C5"/>
    <w:rsid w:val="00490607"/>
    <w:rsid w:val="004A7732"/>
    <w:rsid w:val="004C0203"/>
    <w:rsid w:val="004E50EE"/>
    <w:rsid w:val="004E6055"/>
    <w:rsid w:val="004F6034"/>
    <w:rsid w:val="00504931"/>
    <w:rsid w:val="005068C7"/>
    <w:rsid w:val="0052190A"/>
    <w:rsid w:val="005273A1"/>
    <w:rsid w:val="00532474"/>
    <w:rsid w:val="005407FF"/>
    <w:rsid w:val="0054151F"/>
    <w:rsid w:val="00580CCD"/>
    <w:rsid w:val="00583765"/>
    <w:rsid w:val="00590F19"/>
    <w:rsid w:val="005915F0"/>
    <w:rsid w:val="00591E0D"/>
    <w:rsid w:val="00597512"/>
    <w:rsid w:val="005A1906"/>
    <w:rsid w:val="005A644F"/>
    <w:rsid w:val="005A70C0"/>
    <w:rsid w:val="005B19F9"/>
    <w:rsid w:val="005B2734"/>
    <w:rsid w:val="005C06BA"/>
    <w:rsid w:val="005C14D4"/>
    <w:rsid w:val="005D5D1A"/>
    <w:rsid w:val="005D6730"/>
    <w:rsid w:val="005F2A1D"/>
    <w:rsid w:val="006258C0"/>
    <w:rsid w:val="00651752"/>
    <w:rsid w:val="006531AE"/>
    <w:rsid w:val="0065413B"/>
    <w:rsid w:val="006548F9"/>
    <w:rsid w:val="00684B32"/>
    <w:rsid w:val="006B0904"/>
    <w:rsid w:val="006B69B0"/>
    <w:rsid w:val="006D2554"/>
    <w:rsid w:val="006E25FF"/>
    <w:rsid w:val="006E5285"/>
    <w:rsid w:val="006E540A"/>
    <w:rsid w:val="007018D9"/>
    <w:rsid w:val="00706DB6"/>
    <w:rsid w:val="00712943"/>
    <w:rsid w:val="007217A5"/>
    <w:rsid w:val="00724C1E"/>
    <w:rsid w:val="00735504"/>
    <w:rsid w:val="00746D0C"/>
    <w:rsid w:val="00757428"/>
    <w:rsid w:val="00757A28"/>
    <w:rsid w:val="007D29F3"/>
    <w:rsid w:val="007D5760"/>
    <w:rsid w:val="007D7DEF"/>
    <w:rsid w:val="007E17B5"/>
    <w:rsid w:val="007E2EF9"/>
    <w:rsid w:val="00811A55"/>
    <w:rsid w:val="00827C98"/>
    <w:rsid w:val="0083260F"/>
    <w:rsid w:val="008549D6"/>
    <w:rsid w:val="00856544"/>
    <w:rsid w:val="00861BA9"/>
    <w:rsid w:val="008670BC"/>
    <w:rsid w:val="00881009"/>
    <w:rsid w:val="008845DA"/>
    <w:rsid w:val="00885756"/>
    <w:rsid w:val="008946A4"/>
    <w:rsid w:val="00896AF8"/>
    <w:rsid w:val="00897F62"/>
    <w:rsid w:val="008C782D"/>
    <w:rsid w:val="008E6347"/>
    <w:rsid w:val="009019D8"/>
    <w:rsid w:val="009416AA"/>
    <w:rsid w:val="00954EF3"/>
    <w:rsid w:val="00975388"/>
    <w:rsid w:val="0099460C"/>
    <w:rsid w:val="009A4995"/>
    <w:rsid w:val="009A727C"/>
    <w:rsid w:val="009C2760"/>
    <w:rsid w:val="009C4D07"/>
    <w:rsid w:val="009C5296"/>
    <w:rsid w:val="009E562A"/>
    <w:rsid w:val="00A00A29"/>
    <w:rsid w:val="00A1556A"/>
    <w:rsid w:val="00A17BD5"/>
    <w:rsid w:val="00A259B9"/>
    <w:rsid w:val="00A262D4"/>
    <w:rsid w:val="00A52CBA"/>
    <w:rsid w:val="00A55E15"/>
    <w:rsid w:val="00A964C6"/>
    <w:rsid w:val="00AA3103"/>
    <w:rsid w:val="00AB66D7"/>
    <w:rsid w:val="00AB7F5A"/>
    <w:rsid w:val="00AE42EB"/>
    <w:rsid w:val="00B077C5"/>
    <w:rsid w:val="00B11DE8"/>
    <w:rsid w:val="00B13D1F"/>
    <w:rsid w:val="00B20E82"/>
    <w:rsid w:val="00B27929"/>
    <w:rsid w:val="00B31EDD"/>
    <w:rsid w:val="00B3272B"/>
    <w:rsid w:val="00B35489"/>
    <w:rsid w:val="00B514B6"/>
    <w:rsid w:val="00B543CF"/>
    <w:rsid w:val="00B74351"/>
    <w:rsid w:val="00B76662"/>
    <w:rsid w:val="00B85CC3"/>
    <w:rsid w:val="00B934F8"/>
    <w:rsid w:val="00B95684"/>
    <w:rsid w:val="00BB6284"/>
    <w:rsid w:val="00BC0323"/>
    <w:rsid w:val="00BC4A04"/>
    <w:rsid w:val="00BC5992"/>
    <w:rsid w:val="00BF0967"/>
    <w:rsid w:val="00BF0CF9"/>
    <w:rsid w:val="00C1058E"/>
    <w:rsid w:val="00C27E5F"/>
    <w:rsid w:val="00C45175"/>
    <w:rsid w:val="00C67A77"/>
    <w:rsid w:val="00CB2ED0"/>
    <w:rsid w:val="00CB373A"/>
    <w:rsid w:val="00CF626A"/>
    <w:rsid w:val="00D0633D"/>
    <w:rsid w:val="00D10404"/>
    <w:rsid w:val="00D10D2B"/>
    <w:rsid w:val="00D11860"/>
    <w:rsid w:val="00D315CF"/>
    <w:rsid w:val="00D444A0"/>
    <w:rsid w:val="00D473AE"/>
    <w:rsid w:val="00D553D2"/>
    <w:rsid w:val="00D60F8B"/>
    <w:rsid w:val="00D81BBE"/>
    <w:rsid w:val="00D8338A"/>
    <w:rsid w:val="00D84993"/>
    <w:rsid w:val="00D87AFB"/>
    <w:rsid w:val="00D95314"/>
    <w:rsid w:val="00DA2D2F"/>
    <w:rsid w:val="00DA3E86"/>
    <w:rsid w:val="00DB4C42"/>
    <w:rsid w:val="00DB538C"/>
    <w:rsid w:val="00DD4A06"/>
    <w:rsid w:val="00DD7436"/>
    <w:rsid w:val="00DE4AA9"/>
    <w:rsid w:val="00DF2B92"/>
    <w:rsid w:val="00E04F10"/>
    <w:rsid w:val="00E16D76"/>
    <w:rsid w:val="00E25BB7"/>
    <w:rsid w:val="00E2791A"/>
    <w:rsid w:val="00E30592"/>
    <w:rsid w:val="00E30F8B"/>
    <w:rsid w:val="00E55A81"/>
    <w:rsid w:val="00E7769A"/>
    <w:rsid w:val="00E80685"/>
    <w:rsid w:val="00E8078D"/>
    <w:rsid w:val="00E82AAA"/>
    <w:rsid w:val="00EB15AC"/>
    <w:rsid w:val="00EB3AE0"/>
    <w:rsid w:val="00EC32B2"/>
    <w:rsid w:val="00EE0364"/>
    <w:rsid w:val="00EE1EFF"/>
    <w:rsid w:val="00EE32C7"/>
    <w:rsid w:val="00EF2181"/>
    <w:rsid w:val="00F11340"/>
    <w:rsid w:val="00F139F5"/>
    <w:rsid w:val="00F25C60"/>
    <w:rsid w:val="00F6124D"/>
    <w:rsid w:val="00F93222"/>
    <w:rsid w:val="00FA174E"/>
    <w:rsid w:val="00FA49A8"/>
    <w:rsid w:val="00FB2129"/>
    <w:rsid w:val="00FB34F9"/>
    <w:rsid w:val="00FC23CA"/>
    <w:rsid w:val="00FD691B"/>
    <w:rsid w:val="00FE4738"/>
    <w:rsid w:val="00FE5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4F42"/>
  <w15:docId w15:val="{DC496B40-5EFA-433A-B809-ED3BC86E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GB" w:eastAsia="en-GB" w:bidi="ar-SA"/>
      </w:rPr>
    </w:rPrDefault>
    <w:pPrDefault>
      <w:pPr>
        <w:autoSpaceDN w:val="0"/>
        <w:spacing w:after="160" w:line="251"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30" w:line="242" w:lineRule="auto"/>
      <w:ind w:left="10" w:right="4" w:hanging="10"/>
      <w:jc w:val="both"/>
    </w:pPr>
    <w:rPr>
      <w:rFonts w:ascii="Garamond" w:eastAsia="Garamond" w:hAnsi="Garamond" w:cs="Garamond"/>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table" w:customStyle="1" w:styleId="TableGrid">
    <w:name w:val="TableGrid"/>
    <w:rsid w:val="006E5285"/>
    <w:pPr>
      <w:autoSpaceDN/>
      <w:spacing w:after="0" w:line="240" w:lineRule="auto"/>
      <w:textAlignment w:val="auto"/>
    </w:pPr>
    <w:rPr>
      <w:rFonts w:asciiTheme="minorHAnsi" w:eastAsiaTheme="minorEastAsia" w:hAnsiTheme="minorHAnsi" w:cstheme="minorBidi"/>
    </w:rPr>
    <w:tblPr>
      <w:tblCellMar>
        <w:top w:w="0" w:type="dxa"/>
        <w:left w:w="0" w:type="dxa"/>
        <w:bottom w:w="0" w:type="dxa"/>
        <w:right w:w="0" w:type="dxa"/>
      </w:tblCellMar>
    </w:tblPr>
  </w:style>
  <w:style w:type="table" w:styleId="TableGrid0">
    <w:name w:val="Table Grid"/>
    <w:basedOn w:val="TableNormal"/>
    <w:uiPriority w:val="39"/>
    <w:rsid w:val="00234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759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lson-thomas-216031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elson-thomas-216031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elson-thomas-216031a" TargetMode="External"/><Relationship Id="rId5" Type="http://schemas.openxmlformats.org/officeDocument/2006/relationships/footnotes" Target="footnotes.xml"/><Relationship Id="rId10" Type="http://schemas.openxmlformats.org/officeDocument/2006/relationships/hyperlink" Target="https://www.linkedin.com/in/elson-thomas-216031a" TargetMode="External"/><Relationship Id="rId4" Type="http://schemas.openxmlformats.org/officeDocument/2006/relationships/webSettings" Target="webSettings.xml"/><Relationship Id="rId9" Type="http://schemas.openxmlformats.org/officeDocument/2006/relationships/hyperlink" Target="https://www.linkedin.com/in/elson-thomas-21603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3087</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ELSON JEEVA</vt:lpstr>
    </vt:vector>
  </TitlesOfParts>
  <Company/>
  <LinksUpToDate>false</LinksUpToDate>
  <CharactersWithSpaces>20642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ELSON JEEVA</dc:title>
  <dc:subject/>
  <dc:creator>CTS</dc:creator>
  <dc:description/>
  <cp:lastModifiedBy>Elson J Thomas</cp:lastModifiedBy>
  <cp:revision>2</cp:revision>
  <cp:lastPrinted>2019-08-08T22:59:00Z</cp:lastPrinted>
  <dcterms:created xsi:type="dcterms:W3CDTF">2019-08-09T12:23:00Z</dcterms:created>
  <dcterms:modified xsi:type="dcterms:W3CDTF">2019-08-09T12:23:00Z</dcterms:modified>
</cp:coreProperties>
</file>