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335A" w14:textId="77777777" w:rsidR="00451D22" w:rsidRDefault="003F0477" w:rsidP="003E71DA">
      <w:pPr>
        <w:pStyle w:val="Heading2"/>
        <w:tabs>
          <w:tab w:val="left" w:pos="5103"/>
        </w:tabs>
        <w:spacing w:before="0" w:after="40"/>
        <w:jc w:val="center"/>
        <w:rPr>
          <w:i w:val="0"/>
          <w:smallCaps/>
          <w:color w:val="632423"/>
          <w:sz w:val="32"/>
          <w:szCs w:val="32"/>
        </w:rPr>
      </w:pPr>
      <w:r>
        <w:rPr>
          <w:i w:val="0"/>
          <w:smallCaps/>
          <w:color w:val="632423"/>
          <w:sz w:val="32"/>
          <w:szCs w:val="32"/>
        </w:rPr>
        <w:t>BASEL DAHMAN</w:t>
      </w:r>
    </w:p>
    <w:p w14:paraId="555CF30A" w14:textId="77777777" w:rsidR="003F0477" w:rsidRPr="003F0477" w:rsidRDefault="003F0477" w:rsidP="003F0477"/>
    <w:p w14:paraId="69E49D53" w14:textId="44032E3E" w:rsidR="00F63693" w:rsidRDefault="00C11A4A" w:rsidP="00FB486F">
      <w:pPr>
        <w:tabs>
          <w:tab w:val="left" w:pos="2694"/>
          <w:tab w:val="left" w:pos="7920"/>
        </w:tabs>
        <w:spacing w:after="40"/>
        <w:jc w:val="center"/>
        <w:rPr>
          <w:rFonts w:ascii="Arial" w:hAnsi="Arial" w:cs="Narkisim"/>
          <w:color w:val="000000"/>
          <w:spacing w:val="-4"/>
          <w:sz w:val="20"/>
          <w:szCs w:val="20"/>
        </w:rPr>
      </w:pPr>
      <w:r>
        <w:rPr>
          <w:rFonts w:ascii="Arial" w:hAnsi="Arial" w:cs="Arial" w:hint="cs"/>
          <w:color w:val="000000"/>
          <w:spacing w:val="-4"/>
          <w:sz w:val="20"/>
          <w:szCs w:val="20"/>
          <w:lang w:eastAsia="ja-JP"/>
        </w:rPr>
        <w:t>Leeds</w:t>
      </w:r>
      <w:r w:rsidR="00CE24CA">
        <w:rPr>
          <w:rFonts w:ascii="Arial" w:hAnsi="Arial" w:cs="Arial"/>
          <w:color w:val="000000"/>
          <w:spacing w:val="-4"/>
          <w:sz w:val="20"/>
          <w:szCs w:val="20"/>
          <w:lang w:eastAsia="ja-JP"/>
        </w:rPr>
        <w:t xml:space="preserve">  </w:t>
      </w:r>
      <w:r w:rsidR="00F63693" w:rsidRPr="005D30BC">
        <w:rPr>
          <w:rFonts w:ascii="Arial" w:hAnsi="Arial" w:cs="Narkisim"/>
          <w:color w:val="000000"/>
          <w:spacing w:val="-4"/>
          <w:sz w:val="20"/>
          <w:szCs w:val="20"/>
        </w:rPr>
        <w:sym w:font="Wingdings" w:char="F028"/>
      </w:r>
      <w:r w:rsidR="00F63693" w:rsidRPr="005D30BC">
        <w:rPr>
          <w:rFonts w:ascii="Arial" w:hAnsi="Arial" w:cs="Narkisim"/>
          <w:color w:val="000000"/>
          <w:spacing w:val="-4"/>
          <w:sz w:val="20"/>
          <w:szCs w:val="20"/>
        </w:rPr>
        <w:t xml:space="preserve"> </w:t>
      </w:r>
      <w:r w:rsidR="0081592F">
        <w:rPr>
          <w:rFonts w:ascii="Arial" w:hAnsi="Arial" w:cs="Narkisim"/>
          <w:color w:val="000000"/>
          <w:spacing w:val="-4"/>
          <w:sz w:val="20"/>
          <w:szCs w:val="20"/>
        </w:rPr>
        <w:t>07</w:t>
      </w:r>
      <w:r w:rsidR="009F0664">
        <w:rPr>
          <w:rFonts w:asciiTheme="minorBidi" w:hAnsiTheme="minorBidi" w:cstheme="minorBidi" w:hint="cs"/>
          <w:color w:val="000000"/>
          <w:spacing w:val="-4"/>
          <w:sz w:val="20"/>
          <w:szCs w:val="20"/>
        </w:rPr>
        <w:t>847577514</w:t>
      </w:r>
      <w:r w:rsidR="00F63693" w:rsidRPr="005D30BC">
        <w:rPr>
          <w:rFonts w:ascii="Arial" w:hAnsi="Arial" w:cs="Narkisim"/>
          <w:color w:val="000000"/>
          <w:spacing w:val="-4"/>
          <w:sz w:val="20"/>
          <w:szCs w:val="20"/>
        </w:rPr>
        <w:t xml:space="preserve"> </w:t>
      </w:r>
      <w:r w:rsidR="00F63693" w:rsidRPr="005D30BC">
        <w:rPr>
          <w:rFonts w:ascii="Arial" w:hAnsi="Arial" w:cs="Arial"/>
          <w:color w:val="000000"/>
          <w:spacing w:val="-4"/>
          <w:sz w:val="20"/>
          <w:szCs w:val="20"/>
          <w:lang w:eastAsia="ja-JP"/>
        </w:rPr>
        <w:t xml:space="preserve"> </w:t>
      </w:r>
      <w:r w:rsidR="00F63693" w:rsidRPr="005D30BC">
        <w:rPr>
          <w:rFonts w:ascii="Arial" w:hAnsi="Arial" w:cs="Narkisim"/>
          <w:color w:val="000000"/>
          <w:spacing w:val="-4"/>
          <w:sz w:val="20"/>
          <w:szCs w:val="20"/>
        </w:rPr>
        <w:sym w:font="Wingdings" w:char="F02A"/>
      </w:r>
      <w:r w:rsidR="00F63693" w:rsidRPr="005D30BC">
        <w:rPr>
          <w:rFonts w:ascii="Arial" w:hAnsi="Arial" w:cs="Narkisim"/>
          <w:color w:val="000000"/>
          <w:spacing w:val="-4"/>
          <w:sz w:val="20"/>
          <w:szCs w:val="20"/>
        </w:rPr>
        <w:t xml:space="preserve"> </w:t>
      </w:r>
      <w:hyperlink r:id="rId7" w:history="1">
        <w:r w:rsidR="00FE096B" w:rsidRPr="003D63EC">
          <w:rPr>
            <w:rStyle w:val="Hyperlink"/>
            <w:rFonts w:ascii="Arial" w:hAnsi="Arial" w:cs="Narkisim"/>
            <w:spacing w:val="-4"/>
            <w:sz w:val="20"/>
            <w:szCs w:val="20"/>
          </w:rPr>
          <w:t>baseldahman@gmail.com</w:t>
        </w:r>
      </w:hyperlink>
    </w:p>
    <w:p w14:paraId="02745911" w14:textId="77777777" w:rsidR="00FE096B" w:rsidRDefault="00FE096B" w:rsidP="00FB486F">
      <w:pPr>
        <w:tabs>
          <w:tab w:val="left" w:pos="2694"/>
          <w:tab w:val="left" w:pos="7920"/>
        </w:tabs>
        <w:spacing w:after="40"/>
        <w:jc w:val="center"/>
        <w:rPr>
          <w:rFonts w:ascii="Arial" w:hAnsi="Arial" w:cs="Narkisim"/>
          <w:color w:val="000000"/>
          <w:spacing w:val="-4"/>
          <w:sz w:val="20"/>
          <w:szCs w:val="20"/>
        </w:rPr>
      </w:pPr>
    </w:p>
    <w:p w14:paraId="44898178" w14:textId="77777777" w:rsidR="00FE096B" w:rsidRDefault="00FE096B" w:rsidP="00F80A18">
      <w:pPr>
        <w:tabs>
          <w:tab w:val="left" w:pos="2694"/>
          <w:tab w:val="left" w:pos="7920"/>
        </w:tabs>
        <w:spacing w:after="40"/>
        <w:rPr>
          <w:rFonts w:ascii="Arial" w:hAnsi="Arial" w:cs="Narkisim"/>
          <w:color w:val="000000"/>
          <w:spacing w:val="-4"/>
          <w:sz w:val="20"/>
          <w:szCs w:val="20"/>
        </w:rPr>
      </w:pPr>
    </w:p>
    <w:p w14:paraId="6A38BD73" w14:textId="77777777" w:rsidR="003F0477" w:rsidRPr="00FE096B" w:rsidRDefault="003F0477" w:rsidP="003F0477">
      <w:pPr>
        <w:pStyle w:val="BodyText2"/>
        <w:tabs>
          <w:tab w:val="center" w:pos="5040"/>
          <w:tab w:val="right" w:pos="10260"/>
        </w:tabs>
        <w:spacing w:before="160" w:after="160" w:line="240" w:lineRule="auto"/>
        <w:ind w:right="57"/>
        <w:jc w:val="both"/>
        <w:rPr>
          <w:rFonts w:ascii="Arial" w:hAnsi="Arial" w:cs="Arial"/>
          <w:b/>
          <w:smallCaps/>
          <w:strike/>
          <w:color w:val="632423"/>
          <w:spacing w:val="10"/>
          <w:position w:val="-2"/>
          <w:sz w:val="32"/>
          <w:szCs w:val="32"/>
        </w:rPr>
      </w:pPr>
      <w:r w:rsidRPr="00562149">
        <w:rPr>
          <w:rFonts w:ascii="Arial" w:hAnsi="Arial"/>
          <w:b/>
          <w:strike/>
          <w:color w:val="632423"/>
          <w:position w:val="-2"/>
          <w:sz w:val="44"/>
          <w:szCs w:val="44"/>
        </w:rPr>
        <w:tab/>
      </w:r>
      <w:r w:rsidRPr="00562149">
        <w:rPr>
          <w:rFonts w:ascii="Arial" w:hAnsi="Arial"/>
          <w:b/>
          <w:smallCaps/>
          <w:color w:val="632423"/>
        </w:rPr>
        <w:t xml:space="preserve"> </w:t>
      </w:r>
      <w:r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>PERSONAL SUMMARY</w:t>
      </w:r>
      <w:r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 xml:space="preserve"> </w:t>
      </w:r>
      <w:r w:rsidRPr="00FE096B">
        <w:rPr>
          <w:rFonts w:ascii="Arial" w:hAnsi="Arial" w:cs="Arial"/>
          <w:b/>
          <w:smallCaps/>
          <w:strike/>
          <w:color w:val="632423"/>
          <w:spacing w:val="10"/>
          <w:position w:val="-2"/>
          <w:sz w:val="32"/>
          <w:szCs w:val="32"/>
        </w:rPr>
        <w:tab/>
      </w:r>
    </w:p>
    <w:p w14:paraId="1DC8C1FE" w14:textId="77777777" w:rsidR="003F0477" w:rsidRPr="00F71C35" w:rsidRDefault="003F0477" w:rsidP="00FE096B">
      <w:pPr>
        <w:jc w:val="center"/>
        <w:rPr>
          <w:rFonts w:ascii="Arial" w:hAnsi="Arial" w:cs="Arial"/>
          <w:b/>
          <w:color w:val="632423"/>
          <w:sz w:val="20"/>
          <w:szCs w:val="20"/>
        </w:rPr>
      </w:pPr>
    </w:p>
    <w:p w14:paraId="39C6DF40" w14:textId="4911E05B" w:rsidR="00F80A18" w:rsidRDefault="00F80A18" w:rsidP="00F80A18">
      <w:pPr>
        <w:rPr>
          <w:rStyle w:val="CompanytitleChar"/>
          <w:b w:val="0"/>
          <w:color w:val="auto"/>
          <w:spacing w:val="-4"/>
          <w:sz w:val="20"/>
          <w:szCs w:val="20"/>
        </w:rPr>
      </w:pPr>
      <w:r>
        <w:rPr>
          <w:rStyle w:val="CompanytitleChar"/>
          <w:b w:val="0"/>
          <w:color w:val="auto"/>
          <w:spacing w:val="-4"/>
          <w:sz w:val="20"/>
          <w:szCs w:val="20"/>
        </w:rPr>
        <w:t>A confident and reliable IT support engineer with extensive practical experience of working with computers and resolving any issues that are raised to the service desk. Possessing a proven ability to administer and control the operation, configuration and maintenance of computer based information system, as well as having an eye for detail and able to multi-task under pressure.</w:t>
      </w:r>
    </w:p>
    <w:p w14:paraId="1D6F7A03" w14:textId="77777777" w:rsidR="00F80A18" w:rsidRPr="00F80A18" w:rsidRDefault="00F80A18" w:rsidP="00F80A18">
      <w:pPr>
        <w:rPr>
          <w:rStyle w:val="CompanytitleChar"/>
          <w:b w:val="0"/>
          <w:color w:val="auto"/>
          <w:spacing w:val="-4"/>
          <w:sz w:val="20"/>
          <w:szCs w:val="20"/>
        </w:rPr>
      </w:pPr>
      <w:r>
        <w:rPr>
          <w:rStyle w:val="CompanytitleChar"/>
          <w:b w:val="0"/>
          <w:color w:val="auto"/>
          <w:spacing w:val="-4"/>
          <w:sz w:val="20"/>
          <w:szCs w:val="20"/>
        </w:rPr>
        <w:t xml:space="preserve">  </w:t>
      </w:r>
    </w:p>
    <w:p w14:paraId="58A87DCF" w14:textId="77777777" w:rsidR="00451D22" w:rsidRPr="00FE096B" w:rsidRDefault="00451D22" w:rsidP="00F9093E">
      <w:pPr>
        <w:pStyle w:val="BodyText2"/>
        <w:tabs>
          <w:tab w:val="center" w:pos="5040"/>
          <w:tab w:val="right" w:pos="10260"/>
        </w:tabs>
        <w:spacing w:before="160" w:after="160" w:line="240" w:lineRule="auto"/>
        <w:ind w:right="57"/>
        <w:jc w:val="both"/>
        <w:rPr>
          <w:rFonts w:ascii="Arial" w:hAnsi="Arial" w:cs="Arial"/>
          <w:b/>
          <w:smallCaps/>
          <w:strike/>
          <w:color w:val="632423"/>
          <w:spacing w:val="10"/>
          <w:position w:val="-2"/>
          <w:sz w:val="32"/>
          <w:szCs w:val="32"/>
        </w:rPr>
      </w:pPr>
      <w:r w:rsidRPr="00562149">
        <w:rPr>
          <w:rFonts w:ascii="Arial" w:hAnsi="Arial"/>
          <w:b/>
          <w:strike/>
          <w:color w:val="632423"/>
          <w:position w:val="-2"/>
          <w:sz w:val="44"/>
          <w:szCs w:val="44"/>
        </w:rPr>
        <w:tab/>
      </w:r>
      <w:r w:rsidRPr="00562149">
        <w:rPr>
          <w:rFonts w:ascii="Arial" w:hAnsi="Arial"/>
          <w:b/>
          <w:smallCaps/>
          <w:color w:val="632423"/>
        </w:rPr>
        <w:t xml:space="preserve"> </w:t>
      </w:r>
      <w:r w:rsidR="005D30BC"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>Core Skills</w:t>
      </w:r>
      <w:r w:rsidR="00E43708"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 xml:space="preserve"> </w:t>
      </w:r>
      <w:r w:rsidR="001D0C53"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>and</w:t>
      </w:r>
      <w:r w:rsidR="00E43708"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 xml:space="preserve"> </w:t>
      </w:r>
      <w:r w:rsidR="005D30BC"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>Strengths</w:t>
      </w:r>
      <w:r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 xml:space="preserve"> </w:t>
      </w:r>
      <w:r w:rsidR="004E3968" w:rsidRPr="00FE096B">
        <w:rPr>
          <w:rFonts w:ascii="Arial" w:hAnsi="Arial" w:cs="Arial"/>
          <w:b/>
          <w:smallCaps/>
          <w:strike/>
          <w:color w:val="632423"/>
          <w:spacing w:val="10"/>
          <w:position w:val="-2"/>
          <w:sz w:val="32"/>
          <w:szCs w:val="32"/>
        </w:rPr>
        <w:tab/>
      </w:r>
    </w:p>
    <w:tbl>
      <w:tblPr>
        <w:tblW w:w="10306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3"/>
        <w:gridCol w:w="5153"/>
      </w:tblGrid>
      <w:tr w:rsidR="00F21AFC" w:rsidRPr="00562149" w14:paraId="7888C576" w14:textId="77777777" w:rsidTr="005E1AC6">
        <w:trPr>
          <w:trHeight w:val="902"/>
        </w:trPr>
        <w:tc>
          <w:tcPr>
            <w:tcW w:w="5153" w:type="dxa"/>
          </w:tcPr>
          <w:p w14:paraId="738C0704" w14:textId="2289E1FB" w:rsidR="005E1AC6" w:rsidRDefault="005E1AC6" w:rsidP="005E1AC6">
            <w:pPr>
              <w:pStyle w:val="BodyText2"/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right="57"/>
              <w:rPr>
                <w:rFonts w:ascii="Arial" w:hAnsi="Arial" w:cs="Arial"/>
                <w:sz w:val="20"/>
                <w:szCs w:val="20"/>
              </w:rPr>
            </w:pPr>
          </w:p>
          <w:p w14:paraId="1EAF3021" w14:textId="41D62294" w:rsidR="005E1AC6" w:rsidRDefault="005E1AC6" w:rsidP="005E1AC6">
            <w:pPr>
              <w:pStyle w:val="BodyText2"/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right="57"/>
              <w:rPr>
                <w:rFonts w:ascii="Arial" w:hAnsi="Arial" w:cs="Arial"/>
                <w:sz w:val="20"/>
                <w:szCs w:val="20"/>
              </w:rPr>
            </w:pPr>
          </w:p>
          <w:p w14:paraId="4EF95145" w14:textId="77777777" w:rsidR="005E1AC6" w:rsidRDefault="005E1AC6" w:rsidP="005E1AC6">
            <w:pPr>
              <w:pStyle w:val="BodyText2"/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right="57"/>
              <w:rPr>
                <w:rFonts w:ascii="Arial" w:hAnsi="Arial" w:cs="Arial"/>
                <w:sz w:val="20"/>
                <w:szCs w:val="20"/>
              </w:rPr>
            </w:pPr>
          </w:p>
          <w:p w14:paraId="648AF914" w14:textId="2812C7E9" w:rsidR="008C4C05" w:rsidRPr="005E1AC6" w:rsidRDefault="00AE6B25" w:rsidP="005E1AC6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Hardware &amp; Software Maintenance</w:t>
            </w:r>
          </w:p>
        </w:tc>
        <w:tc>
          <w:tcPr>
            <w:tcW w:w="5153" w:type="dxa"/>
          </w:tcPr>
          <w:p w14:paraId="46C5D51A" w14:textId="77777777" w:rsidR="005E1AC6" w:rsidRDefault="005E1AC6" w:rsidP="005E1AC6">
            <w:pPr>
              <w:pStyle w:val="BodyText2"/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120" w:after="0" w:line="240" w:lineRule="auto"/>
              <w:ind w:right="57"/>
              <w:rPr>
                <w:rFonts w:ascii="Arial" w:hAnsi="Arial" w:cs="Arial"/>
                <w:sz w:val="20"/>
                <w:szCs w:val="20"/>
              </w:rPr>
            </w:pPr>
          </w:p>
          <w:p w14:paraId="1C5C9D7F" w14:textId="77777777" w:rsidR="005E1AC6" w:rsidRDefault="005E1AC6" w:rsidP="005E1AC6">
            <w:pPr>
              <w:pStyle w:val="BodyText2"/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120" w:after="0" w:line="240" w:lineRule="auto"/>
              <w:ind w:right="57"/>
              <w:rPr>
                <w:rFonts w:ascii="Arial" w:hAnsi="Arial" w:cs="Arial"/>
                <w:sz w:val="20"/>
                <w:szCs w:val="20"/>
              </w:rPr>
            </w:pPr>
          </w:p>
          <w:p w14:paraId="24C018EB" w14:textId="75C186C8" w:rsidR="00954E39" w:rsidRPr="005E1AC6" w:rsidRDefault="003435E7" w:rsidP="005E1AC6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12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 &amp; WAN Network</w:t>
            </w:r>
            <w:r w:rsidR="00BE2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B65">
              <w:rPr>
                <w:rFonts w:ascii="Arial" w:hAnsi="Arial" w:cs="Arial"/>
                <w:sz w:val="20"/>
                <w:szCs w:val="20"/>
              </w:rPr>
              <w:t>Configuration</w:t>
            </w:r>
          </w:p>
        </w:tc>
      </w:tr>
      <w:tr w:rsidR="00F21AFC" w:rsidRPr="00562149" w14:paraId="48A5AF84" w14:textId="77777777" w:rsidTr="005E1AC6">
        <w:trPr>
          <w:trHeight w:val="158"/>
        </w:trPr>
        <w:tc>
          <w:tcPr>
            <w:tcW w:w="5153" w:type="dxa"/>
          </w:tcPr>
          <w:p w14:paraId="320C34C2" w14:textId="77777777" w:rsidR="00F21AFC" w:rsidRPr="00562149" w:rsidRDefault="00AE6B25" w:rsidP="00FF4337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 &amp; Server Management</w:t>
            </w:r>
          </w:p>
        </w:tc>
        <w:tc>
          <w:tcPr>
            <w:tcW w:w="5153" w:type="dxa"/>
          </w:tcPr>
          <w:p w14:paraId="1950B7BE" w14:textId="77777777" w:rsidR="00F21AFC" w:rsidRPr="00562149" w:rsidRDefault="00DB6B65" w:rsidP="00D60829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IPv4 Addressing</w:t>
            </w:r>
            <w:r w:rsidR="00BE2F92">
              <w:rPr>
                <w:rFonts w:ascii="Arial" w:hAnsi="Arial" w:cs="Arial"/>
                <w:sz w:val="20"/>
                <w:szCs w:val="20"/>
              </w:rPr>
              <w:t>, DNS &amp; DHCP configuration</w:t>
            </w:r>
          </w:p>
        </w:tc>
      </w:tr>
      <w:tr w:rsidR="00F21AFC" w:rsidRPr="00562149" w14:paraId="0B3092AF" w14:textId="77777777" w:rsidTr="005E1AC6">
        <w:trPr>
          <w:trHeight w:val="303"/>
        </w:trPr>
        <w:tc>
          <w:tcPr>
            <w:tcW w:w="5153" w:type="dxa"/>
          </w:tcPr>
          <w:p w14:paraId="174B3D56" w14:textId="77777777" w:rsidR="00F21AFC" w:rsidRPr="00562149" w:rsidRDefault="00E46DC4" w:rsidP="006B6BB7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Strong knowledge with MS Office applications </w:t>
            </w:r>
            <w:r w:rsidR="004969FA">
              <w:rPr>
                <w:rFonts w:ascii="Arial" w:hAnsi="Arial" w:cs="Arial"/>
                <w:sz w:val="20"/>
                <w:szCs w:val="20"/>
              </w:rPr>
              <w:t>and Microsoft Exchange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53" w:type="dxa"/>
          </w:tcPr>
          <w:p w14:paraId="3C7CD2AD" w14:textId="77777777" w:rsidR="00F21AFC" w:rsidRDefault="00BE2F92" w:rsidP="00F9093E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 Monitoring &amp; Analysis</w:t>
            </w:r>
          </w:p>
          <w:p w14:paraId="1BAB06CC" w14:textId="77777777" w:rsidR="00BE2F92" w:rsidRPr="00562149" w:rsidRDefault="007C60B5" w:rsidP="00F9093E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TCP/IP Networking Troubleshooting </w:t>
            </w:r>
          </w:p>
        </w:tc>
      </w:tr>
      <w:tr w:rsidR="00F21AFC" w:rsidRPr="00562149" w14:paraId="51D3950B" w14:textId="77777777" w:rsidTr="005E1AC6">
        <w:trPr>
          <w:trHeight w:val="158"/>
        </w:trPr>
        <w:tc>
          <w:tcPr>
            <w:tcW w:w="5153" w:type="dxa"/>
          </w:tcPr>
          <w:p w14:paraId="6177FD7E" w14:textId="77777777" w:rsidR="00F21AFC" w:rsidRDefault="005D7280" w:rsidP="004969FA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Excellent</w:t>
            </w:r>
            <w:r w:rsidR="004969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070C">
              <w:rPr>
                <w:rFonts w:ascii="Arial" w:hAnsi="Arial" w:cs="Arial"/>
                <w:sz w:val="20"/>
                <w:szCs w:val="20"/>
              </w:rPr>
              <w:t xml:space="preserve">experience </w:t>
            </w:r>
            <w:r w:rsidR="004969FA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E46DC4">
              <w:rPr>
                <w:rFonts w:ascii="Arial" w:hAnsi="Arial" w:cs="Arial"/>
                <w:sz w:val="20"/>
                <w:szCs w:val="20"/>
              </w:rPr>
              <w:t>Active Directory</w:t>
            </w:r>
            <w:r w:rsidR="00E46DC4" w:rsidRPr="00E46DC4">
              <w:rPr>
                <w:rFonts w:ascii="Arial" w:hAnsi="Arial" w:cs="Arial"/>
                <w:sz w:val="20"/>
                <w:szCs w:val="20"/>
              </w:rPr>
              <w:tab/>
            </w:r>
            <w:r w:rsidR="00DB6B65" w:rsidRPr="00E46DC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344B446" w14:textId="77777777" w:rsidR="007432AB" w:rsidRPr="00E46DC4" w:rsidRDefault="007432AB" w:rsidP="004969FA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Excellent experience with Group Policy </w:t>
            </w:r>
          </w:p>
        </w:tc>
        <w:tc>
          <w:tcPr>
            <w:tcW w:w="5153" w:type="dxa"/>
          </w:tcPr>
          <w:p w14:paraId="0DC4B1AE" w14:textId="77777777" w:rsidR="00F21AFC" w:rsidRDefault="00E248D8" w:rsidP="00D60829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 w:rsidRPr="00DC2B74">
              <w:rPr>
                <w:rFonts w:ascii="Arial" w:hAnsi="Arial" w:cs="Arial"/>
                <w:sz w:val="20"/>
                <w:szCs w:val="20"/>
              </w:rPr>
              <w:t>Wireless Applications</w:t>
            </w:r>
          </w:p>
          <w:p w14:paraId="4DE1284B" w14:textId="77777777" w:rsidR="007432AB" w:rsidRPr="00DC2B74" w:rsidRDefault="007432AB" w:rsidP="00D60829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Excellent communication and interpersonal</w:t>
            </w:r>
          </w:p>
        </w:tc>
      </w:tr>
      <w:tr w:rsidR="00F21AFC" w:rsidRPr="00562149" w14:paraId="5C50DCB2" w14:textId="77777777" w:rsidTr="005E1AC6">
        <w:trPr>
          <w:trHeight w:val="151"/>
        </w:trPr>
        <w:tc>
          <w:tcPr>
            <w:tcW w:w="5153" w:type="dxa"/>
          </w:tcPr>
          <w:p w14:paraId="3D09B1FF" w14:textId="77777777" w:rsidR="00F21AFC" w:rsidRDefault="00705896" w:rsidP="008C4C05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Experience with</w:t>
            </w:r>
            <w:r w:rsidR="000039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B65">
              <w:rPr>
                <w:rFonts w:ascii="Arial" w:hAnsi="Arial" w:cs="Arial"/>
                <w:sz w:val="20"/>
                <w:szCs w:val="20"/>
              </w:rPr>
              <w:t>Outlook</w:t>
            </w:r>
            <w:r w:rsidR="0022548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7FE45CD" w14:textId="77777777" w:rsidR="007432AB" w:rsidRDefault="007432AB" w:rsidP="007432AB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 knowledge with VMware and Firewalls</w:t>
            </w:r>
          </w:p>
          <w:p w14:paraId="30C88BDC" w14:textId="77777777" w:rsidR="007432AB" w:rsidRPr="00562149" w:rsidRDefault="007432AB" w:rsidP="007432AB">
            <w:pPr>
              <w:pStyle w:val="BodyText2"/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3" w:type="dxa"/>
          </w:tcPr>
          <w:p w14:paraId="18AA4E37" w14:textId="77777777" w:rsidR="00F21AFC" w:rsidRDefault="00EB7FE0" w:rsidP="00BE2F92">
            <w:pPr>
              <w:pStyle w:val="BodyText2"/>
              <w:numPr>
                <w:ilvl w:val="0"/>
                <w:numId w:val="2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Excellent customer services</w:t>
            </w:r>
          </w:p>
          <w:p w14:paraId="58875EE8" w14:textId="77777777" w:rsidR="008C4C05" w:rsidRPr="008C4C05" w:rsidRDefault="008C4C05" w:rsidP="00954E39">
            <w:pPr>
              <w:pStyle w:val="BodyText2"/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1AFC" w:rsidRPr="006346F2" w14:paraId="76A0D609" w14:textId="77777777" w:rsidTr="005E1AC6">
        <w:trPr>
          <w:trHeight w:val="46"/>
        </w:trPr>
        <w:tc>
          <w:tcPr>
            <w:tcW w:w="5153" w:type="dxa"/>
          </w:tcPr>
          <w:p w14:paraId="252F8084" w14:textId="77777777" w:rsidR="00383655" w:rsidRPr="006346F2" w:rsidRDefault="00383655" w:rsidP="006346F2">
            <w:pPr>
              <w:pStyle w:val="JobTitleTitle"/>
            </w:pPr>
          </w:p>
        </w:tc>
        <w:tc>
          <w:tcPr>
            <w:tcW w:w="5153" w:type="dxa"/>
          </w:tcPr>
          <w:p w14:paraId="2A62185A" w14:textId="77777777" w:rsidR="00383655" w:rsidRPr="006346F2" w:rsidRDefault="00383655" w:rsidP="006346F2">
            <w:pPr>
              <w:pStyle w:val="JobTitleTitle"/>
            </w:pPr>
          </w:p>
          <w:p w14:paraId="104D0AB7" w14:textId="77777777" w:rsidR="00BF1E6F" w:rsidRPr="006346F2" w:rsidRDefault="00BF1E6F" w:rsidP="006346F2">
            <w:pPr>
              <w:pStyle w:val="JobTitleTitle"/>
            </w:pPr>
          </w:p>
        </w:tc>
      </w:tr>
      <w:tr w:rsidR="00F21AFC" w:rsidRPr="00562149" w14:paraId="0BB12379" w14:textId="77777777" w:rsidTr="005E1AC6">
        <w:trPr>
          <w:trHeight w:val="62"/>
        </w:trPr>
        <w:tc>
          <w:tcPr>
            <w:tcW w:w="5153" w:type="dxa"/>
          </w:tcPr>
          <w:p w14:paraId="13400305" w14:textId="77777777" w:rsidR="0022548F" w:rsidRPr="00EB7FE0" w:rsidRDefault="0022548F" w:rsidP="0022548F">
            <w:pPr>
              <w:pStyle w:val="BodyText2"/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right="57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153" w:type="dxa"/>
          </w:tcPr>
          <w:p w14:paraId="19C09216" w14:textId="77777777" w:rsidR="00F21AFC" w:rsidRPr="00EB7FE0" w:rsidRDefault="00F21AFC" w:rsidP="0022548F">
            <w:pPr>
              <w:pStyle w:val="BodyText2"/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right="57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47E2C7D5" w14:textId="612EE332" w:rsidR="00E70311" w:rsidRPr="00E70311" w:rsidRDefault="00CC546B" w:rsidP="00E70311">
      <w:pPr>
        <w:tabs>
          <w:tab w:val="center" w:pos="5040"/>
          <w:tab w:val="right" w:pos="10260"/>
        </w:tabs>
        <w:spacing w:before="160" w:after="160"/>
        <w:ind w:right="-34"/>
        <w:jc w:val="both"/>
        <w:rPr>
          <w:rFonts w:ascii="Arial" w:hAnsi="Arial" w:cs="Arial"/>
          <w:smallCaps/>
          <w:strike/>
          <w:color w:val="632423"/>
          <w:spacing w:val="10"/>
          <w:sz w:val="32"/>
          <w:szCs w:val="32"/>
        </w:rPr>
      </w:pPr>
      <w:r w:rsidRPr="00562149">
        <w:rPr>
          <w:rFonts w:ascii="Arial" w:hAnsi="Arial"/>
          <w:strike/>
          <w:color w:val="632423"/>
          <w:sz w:val="32"/>
          <w:szCs w:val="32"/>
        </w:rPr>
        <w:tab/>
      </w:r>
      <w:r w:rsidRPr="00562149">
        <w:rPr>
          <w:rFonts w:ascii="Arial" w:hAnsi="Arial"/>
          <w:color w:val="632423"/>
        </w:rPr>
        <w:t xml:space="preserve"> </w:t>
      </w:r>
      <w:r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 xml:space="preserve">Professional Experience </w:t>
      </w:r>
      <w:r w:rsidRPr="00FE096B">
        <w:rPr>
          <w:rFonts w:ascii="Arial" w:hAnsi="Arial" w:cs="Arial"/>
          <w:smallCaps/>
          <w:strike/>
          <w:color w:val="632423"/>
          <w:spacing w:val="10"/>
          <w:sz w:val="32"/>
          <w:szCs w:val="32"/>
        </w:rPr>
        <w:tab/>
      </w:r>
    </w:p>
    <w:p w14:paraId="56624C42" w14:textId="6EFFCA4C" w:rsidR="00E70311" w:rsidRDefault="00E70311" w:rsidP="00E70311">
      <w:pPr>
        <w:pStyle w:val="ListParagraph"/>
        <w:tabs>
          <w:tab w:val="left" w:pos="8445"/>
        </w:tabs>
        <w:autoSpaceDE w:val="0"/>
        <w:autoSpaceDN w:val="0"/>
        <w:adjustRightInd w:val="0"/>
        <w:ind w:left="0"/>
        <w:jc w:val="both"/>
        <w:rPr>
          <w:rStyle w:val="CompanytitleChar"/>
          <w:color w:val="auto"/>
          <w:sz w:val="20"/>
          <w:szCs w:val="20"/>
        </w:rPr>
      </w:pPr>
      <w:r>
        <w:rPr>
          <w:rStyle w:val="CompanytitleChar"/>
          <w:color w:val="auto"/>
          <w:sz w:val="20"/>
          <w:szCs w:val="20"/>
        </w:rPr>
        <w:t>Simply</w:t>
      </w:r>
      <w:r w:rsidR="008D0548">
        <w:rPr>
          <w:rStyle w:val="CompanytitleChar"/>
          <w:color w:val="auto"/>
          <w:sz w:val="20"/>
          <w:szCs w:val="20"/>
        </w:rPr>
        <w:t xml:space="preserve"> </w:t>
      </w:r>
      <w:r w:rsidR="00D51F3A">
        <w:rPr>
          <w:rStyle w:val="CompanytitleChar"/>
          <w:color w:val="auto"/>
          <w:sz w:val="20"/>
          <w:szCs w:val="20"/>
        </w:rPr>
        <w:t xml:space="preserve"> Clean</w:t>
      </w:r>
      <w:r>
        <w:rPr>
          <w:rStyle w:val="CompanytitleChar"/>
          <w:color w:val="auto"/>
          <w:sz w:val="20"/>
          <w:szCs w:val="20"/>
        </w:rPr>
        <w:tab/>
      </w:r>
      <w:r w:rsidR="00ED59A9">
        <w:rPr>
          <w:rStyle w:val="CompanytitleChar"/>
          <w:color w:val="auto"/>
          <w:sz w:val="20"/>
          <w:szCs w:val="20"/>
        </w:rPr>
        <w:t>Feb 201</w:t>
      </w:r>
      <w:r w:rsidR="00897F0A">
        <w:rPr>
          <w:rStyle w:val="CompanytitleChar"/>
          <w:color w:val="auto"/>
          <w:sz w:val="20"/>
          <w:szCs w:val="20"/>
        </w:rPr>
        <w:t>7</w:t>
      </w:r>
      <w:bookmarkStart w:id="0" w:name="_GoBack"/>
      <w:bookmarkEnd w:id="0"/>
      <w:r w:rsidR="00ED59A9">
        <w:rPr>
          <w:rStyle w:val="CompanytitleChar"/>
          <w:color w:val="auto"/>
          <w:sz w:val="20"/>
          <w:szCs w:val="20"/>
        </w:rPr>
        <w:t xml:space="preserve"> - </w:t>
      </w:r>
      <w:r>
        <w:rPr>
          <w:rStyle w:val="CompanytitleChar"/>
          <w:color w:val="auto"/>
          <w:sz w:val="20"/>
          <w:szCs w:val="20"/>
        </w:rPr>
        <w:t>present</w:t>
      </w:r>
    </w:p>
    <w:p w14:paraId="49CC82E5" w14:textId="6EC150D3" w:rsidR="00E70311" w:rsidRDefault="00E70311" w:rsidP="00E70311">
      <w:pPr>
        <w:pStyle w:val="ListParagraph"/>
        <w:tabs>
          <w:tab w:val="left" w:pos="8445"/>
        </w:tabs>
        <w:autoSpaceDE w:val="0"/>
        <w:autoSpaceDN w:val="0"/>
        <w:adjustRightInd w:val="0"/>
        <w:ind w:left="0"/>
        <w:jc w:val="both"/>
        <w:rPr>
          <w:rStyle w:val="CompanytitleChar"/>
          <w:color w:val="auto"/>
          <w:sz w:val="20"/>
          <w:szCs w:val="20"/>
        </w:rPr>
      </w:pPr>
      <w:r>
        <w:rPr>
          <w:rStyle w:val="CompanytitleChar"/>
          <w:color w:val="auto"/>
          <w:sz w:val="20"/>
          <w:szCs w:val="20"/>
        </w:rPr>
        <w:t xml:space="preserve"> Leeds, UK</w:t>
      </w:r>
    </w:p>
    <w:p w14:paraId="0846EA91" w14:textId="5E5269F6" w:rsidR="000215C6" w:rsidRDefault="008D0548" w:rsidP="00B10F4D">
      <w:pPr>
        <w:pStyle w:val="ListParagraph"/>
        <w:tabs>
          <w:tab w:val="left" w:pos="8445"/>
        </w:tabs>
        <w:autoSpaceDE w:val="0"/>
        <w:autoSpaceDN w:val="0"/>
        <w:adjustRightInd w:val="0"/>
        <w:ind w:left="0"/>
        <w:jc w:val="both"/>
        <w:rPr>
          <w:rStyle w:val="CompanytitleChar"/>
          <w:b w:val="0"/>
          <w:bCs/>
          <w:color w:val="auto"/>
          <w:sz w:val="20"/>
          <w:szCs w:val="20"/>
        </w:rPr>
      </w:pPr>
      <w:r>
        <w:rPr>
          <w:rStyle w:val="CompanytitleChar"/>
          <w:b w:val="0"/>
          <w:bCs/>
          <w:color w:val="auto"/>
          <w:sz w:val="20"/>
          <w:szCs w:val="20"/>
        </w:rPr>
        <w:t>I am working as a</w:t>
      </w:r>
      <w:r w:rsidR="00E70311" w:rsidRPr="00B33B70">
        <w:rPr>
          <w:rStyle w:val="CompanytitleChar"/>
          <w:b w:val="0"/>
          <w:bCs/>
          <w:color w:val="auto"/>
          <w:sz w:val="20"/>
          <w:szCs w:val="20"/>
        </w:rPr>
        <w:t xml:space="preserve"> support</w:t>
      </w:r>
      <w:r>
        <w:rPr>
          <w:rStyle w:val="CompanytitleChar"/>
          <w:b w:val="0"/>
          <w:bCs/>
          <w:color w:val="auto"/>
          <w:sz w:val="20"/>
          <w:szCs w:val="20"/>
        </w:rPr>
        <w:t>er</w:t>
      </w:r>
      <w:r w:rsidR="00E70311" w:rsidRPr="00B33B70">
        <w:rPr>
          <w:rStyle w:val="CompanytitleChar"/>
          <w:b w:val="0"/>
          <w:bCs/>
          <w:color w:val="auto"/>
          <w:sz w:val="20"/>
          <w:szCs w:val="20"/>
        </w:rPr>
        <w:t xml:space="preserve"> and shop assistant.</w:t>
      </w:r>
      <w:r w:rsidR="00B33B70" w:rsidRPr="00B33B70">
        <w:rPr>
          <w:rStyle w:val="CompanytitleChar"/>
          <w:b w:val="0"/>
          <w:bCs/>
          <w:color w:val="auto"/>
          <w:sz w:val="20"/>
          <w:szCs w:val="20"/>
        </w:rPr>
        <w:t xml:space="preserve"> R</w:t>
      </w:r>
      <w:r w:rsidR="00E70311" w:rsidRPr="00B33B70">
        <w:rPr>
          <w:rStyle w:val="CompanytitleChar"/>
          <w:b w:val="0"/>
          <w:bCs/>
          <w:color w:val="auto"/>
          <w:sz w:val="20"/>
          <w:szCs w:val="20"/>
        </w:rPr>
        <w:t xml:space="preserve">esponsible for all technology </w:t>
      </w:r>
      <w:r w:rsidR="00B33B70" w:rsidRPr="00B33B70">
        <w:rPr>
          <w:rStyle w:val="CompanytitleChar"/>
          <w:b w:val="0"/>
          <w:bCs/>
          <w:color w:val="auto"/>
          <w:sz w:val="20"/>
          <w:szCs w:val="20"/>
        </w:rPr>
        <w:t>tools, hardware</w:t>
      </w:r>
      <w:r w:rsidR="00E70311" w:rsidRPr="00B33B70">
        <w:rPr>
          <w:rStyle w:val="CompanytitleChar"/>
          <w:b w:val="0"/>
          <w:bCs/>
          <w:color w:val="auto"/>
          <w:sz w:val="20"/>
          <w:szCs w:val="20"/>
        </w:rPr>
        <w:t xml:space="preserve"> and software maintenance, </w:t>
      </w:r>
      <w:r w:rsidR="00B0046D">
        <w:rPr>
          <w:rStyle w:val="CompanytitleChar"/>
          <w:b w:val="0"/>
          <w:bCs/>
          <w:color w:val="auto"/>
          <w:sz w:val="20"/>
          <w:szCs w:val="20"/>
        </w:rPr>
        <w:t>customer</w:t>
      </w:r>
      <w:r w:rsidR="0050613F">
        <w:rPr>
          <w:rStyle w:val="CompanytitleChar"/>
          <w:b w:val="0"/>
          <w:bCs/>
          <w:color w:val="auto"/>
          <w:sz w:val="20"/>
          <w:szCs w:val="20"/>
        </w:rPr>
        <w:t xml:space="preserve"> service</w:t>
      </w:r>
      <w:r w:rsidR="00D51F3A">
        <w:rPr>
          <w:rStyle w:val="CompanytitleChar"/>
          <w:b w:val="0"/>
          <w:bCs/>
          <w:color w:val="auto"/>
          <w:sz w:val="20"/>
          <w:szCs w:val="20"/>
        </w:rPr>
        <w:t>.</w:t>
      </w:r>
    </w:p>
    <w:p w14:paraId="1AB7E919" w14:textId="77777777" w:rsidR="00B10F4D" w:rsidRPr="00B10F4D" w:rsidRDefault="00B10F4D" w:rsidP="00B10F4D">
      <w:pPr>
        <w:pStyle w:val="ListParagraph"/>
        <w:tabs>
          <w:tab w:val="left" w:pos="8445"/>
        </w:tabs>
        <w:autoSpaceDE w:val="0"/>
        <w:autoSpaceDN w:val="0"/>
        <w:adjustRightInd w:val="0"/>
        <w:ind w:left="0"/>
        <w:jc w:val="both"/>
        <w:rPr>
          <w:rFonts w:ascii="Arial" w:hAnsi="Arial" w:cs="Arial"/>
          <w:bCs/>
        </w:rPr>
      </w:pPr>
    </w:p>
    <w:p w14:paraId="23A16092" w14:textId="4A4975F4" w:rsidR="00CC546B" w:rsidRPr="00ED0744" w:rsidRDefault="00BF10FE" w:rsidP="003E3C70">
      <w:pPr>
        <w:pStyle w:val="ListParagraph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Bib</w:t>
      </w:r>
      <w:r w:rsidR="00CC546B" w:rsidRPr="00ED0744">
        <w:rPr>
          <w:rFonts w:ascii="Arial" w:hAnsi="Arial" w:cs="Arial"/>
          <w:b/>
          <w:bCs/>
        </w:rPr>
        <w:t xml:space="preserve">Tex Company, Syria                                                                                            </w:t>
      </w:r>
      <w:r w:rsidR="008F6D81">
        <w:rPr>
          <w:rFonts w:ascii="Arial" w:hAnsi="Arial" w:cs="Arial"/>
          <w:b/>
          <w:bCs/>
        </w:rPr>
        <w:t xml:space="preserve">                      </w:t>
      </w:r>
      <w:r w:rsidR="00CC546B" w:rsidRPr="00ED0744">
        <w:rPr>
          <w:rFonts w:ascii="Arial" w:hAnsi="Arial" w:cs="Arial"/>
          <w:b/>
          <w:bCs/>
        </w:rPr>
        <w:t>201</w:t>
      </w:r>
      <w:r w:rsidR="007F298B">
        <w:rPr>
          <w:rFonts w:ascii="Arial" w:hAnsi="Arial" w:cs="Arial"/>
          <w:b/>
          <w:bCs/>
        </w:rPr>
        <w:t>4</w:t>
      </w:r>
      <w:r w:rsidR="00CC546B" w:rsidRPr="00ED0744">
        <w:rPr>
          <w:rFonts w:ascii="Arial" w:hAnsi="Arial" w:cs="Arial"/>
          <w:b/>
          <w:bCs/>
        </w:rPr>
        <w:t>- 201</w:t>
      </w:r>
      <w:r w:rsidR="00492098">
        <w:rPr>
          <w:rFonts w:ascii="Arial" w:hAnsi="Arial" w:cs="Arial"/>
          <w:b/>
          <w:bCs/>
        </w:rPr>
        <w:t>6</w:t>
      </w:r>
    </w:p>
    <w:p w14:paraId="010274BE" w14:textId="77777777" w:rsidR="00CC546B" w:rsidRPr="00ED0744" w:rsidRDefault="00CC546B" w:rsidP="00CC546B">
      <w:pPr>
        <w:pStyle w:val="ListParagraph"/>
        <w:ind w:left="0"/>
        <w:jc w:val="both"/>
        <w:rPr>
          <w:rFonts w:ascii="Arial" w:hAnsi="Arial" w:cs="Arial"/>
          <w:b/>
          <w:bCs/>
        </w:rPr>
      </w:pPr>
      <w:r w:rsidRPr="00ED0744">
        <w:rPr>
          <w:rFonts w:ascii="Arial" w:hAnsi="Arial" w:cs="Arial"/>
          <w:b/>
          <w:bCs/>
        </w:rPr>
        <w:t xml:space="preserve">1st and 2nd Line Support </w:t>
      </w:r>
    </w:p>
    <w:p w14:paraId="56455D3C" w14:textId="77777777" w:rsidR="00CC546B" w:rsidRPr="001E0194" w:rsidRDefault="000215C6" w:rsidP="00CC546B">
      <w:pPr>
        <w:pStyle w:val="ListParagraph"/>
        <w:autoSpaceDE w:val="0"/>
        <w:autoSpaceDN w:val="0"/>
        <w:adjustRightInd w:val="0"/>
        <w:ind w:left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Network configuration </w:t>
      </w:r>
      <w:r w:rsidR="00CC546B" w:rsidRPr="001E0194">
        <w:rPr>
          <w:rFonts w:ascii="Arial" w:hAnsi="Arial" w:cs="Arial"/>
          <w:color w:val="000000"/>
        </w:rPr>
        <w:t xml:space="preserve">in the IT department at </w:t>
      </w:r>
      <w:r w:rsidR="00CC546B">
        <w:rPr>
          <w:rFonts w:ascii="Arial" w:hAnsi="Arial" w:cs="Arial"/>
          <w:color w:val="000000"/>
        </w:rPr>
        <w:t>Tex Company. I designed and installed</w:t>
      </w:r>
      <w:r w:rsidR="00CC546B" w:rsidRPr="001E0194">
        <w:rPr>
          <w:rFonts w:ascii="Arial" w:hAnsi="Arial" w:cs="Arial"/>
          <w:color w:val="000000"/>
        </w:rPr>
        <w:t xml:space="preserve"> their network</w:t>
      </w:r>
      <w:r w:rsidR="00CC546B">
        <w:rPr>
          <w:rFonts w:ascii="Arial" w:hAnsi="Arial" w:cs="Arial"/>
          <w:color w:val="000000"/>
        </w:rPr>
        <w:t>s</w:t>
      </w:r>
      <w:r w:rsidR="00CC546B" w:rsidRPr="001E0194">
        <w:rPr>
          <w:rFonts w:ascii="Arial" w:hAnsi="Arial" w:cs="Arial"/>
          <w:color w:val="000000"/>
        </w:rPr>
        <w:t xml:space="preserve"> by using many kind of </w:t>
      </w:r>
      <w:r w:rsidR="00CC546B" w:rsidRPr="00ED0744">
        <w:rPr>
          <w:rFonts w:ascii="Arial" w:hAnsi="Arial" w:cs="Arial"/>
          <w:color w:val="000000"/>
        </w:rPr>
        <w:t>cables, switches(Core and Access ),Router, cameras and Access Points, servers(ISA, exchange, file, DNS, DHCP, Domain, Additional Domain……).</w:t>
      </w:r>
    </w:p>
    <w:p w14:paraId="3E16BA30" w14:textId="77777777" w:rsidR="00CC546B" w:rsidRPr="001E0194" w:rsidRDefault="00CC546B" w:rsidP="00CC546B">
      <w:pPr>
        <w:pStyle w:val="ListParagraph"/>
        <w:autoSpaceDE w:val="0"/>
        <w:autoSpaceDN w:val="0"/>
        <w:adjustRightInd w:val="0"/>
        <w:ind w:left="0"/>
        <w:jc w:val="both"/>
        <w:rPr>
          <w:rFonts w:ascii="Arial" w:hAnsi="Arial" w:cs="Arial"/>
          <w:color w:val="000000"/>
        </w:rPr>
      </w:pPr>
      <w:r w:rsidRPr="001E0194">
        <w:rPr>
          <w:rFonts w:ascii="Arial" w:hAnsi="Arial" w:cs="Arial"/>
          <w:color w:val="000000"/>
        </w:rPr>
        <w:t>Multi-Task engineer, I organized</w:t>
      </w:r>
      <w:r>
        <w:rPr>
          <w:rFonts w:ascii="Arial" w:hAnsi="Arial" w:cs="Arial"/>
          <w:color w:val="000000"/>
        </w:rPr>
        <w:t xml:space="preserve"> the policies and </w:t>
      </w:r>
      <w:r w:rsidRPr="001E0194">
        <w:rPr>
          <w:rFonts w:ascii="Arial" w:hAnsi="Arial" w:cs="Arial"/>
          <w:color w:val="000000"/>
        </w:rPr>
        <w:t>permission</w:t>
      </w:r>
      <w:r>
        <w:rPr>
          <w:rFonts w:ascii="Arial" w:hAnsi="Arial" w:cs="Arial"/>
          <w:color w:val="000000"/>
        </w:rPr>
        <w:t xml:space="preserve">s </w:t>
      </w:r>
      <w:r w:rsidRPr="001E0194">
        <w:rPr>
          <w:rFonts w:ascii="Arial" w:hAnsi="Arial" w:cs="Arial"/>
          <w:color w:val="000000"/>
        </w:rPr>
        <w:t>for 250 users.</w:t>
      </w:r>
    </w:p>
    <w:p w14:paraId="08F19E41" w14:textId="77777777" w:rsidR="008F6D81" w:rsidRDefault="00CC546B" w:rsidP="008F6D81">
      <w:pPr>
        <w:pStyle w:val="ListParagraph"/>
        <w:ind w:left="0"/>
        <w:jc w:val="both"/>
        <w:rPr>
          <w:rFonts w:ascii="Arial" w:hAnsi="Arial" w:cs="Arial"/>
        </w:rPr>
      </w:pPr>
      <w:r w:rsidRPr="001E0194">
        <w:rPr>
          <w:rFonts w:ascii="Arial" w:hAnsi="Arial" w:cs="Arial"/>
        </w:rPr>
        <w:t>Responsibil</w:t>
      </w:r>
      <w:r>
        <w:rPr>
          <w:rFonts w:ascii="Arial" w:hAnsi="Arial" w:cs="Arial"/>
        </w:rPr>
        <w:t xml:space="preserve">ity </w:t>
      </w:r>
      <w:r w:rsidRPr="001E0194">
        <w:rPr>
          <w:rFonts w:ascii="Arial" w:hAnsi="Arial" w:cs="Arial"/>
        </w:rPr>
        <w:t>for all troubleshooting and maintenance for all hardware and software networks from end user</w:t>
      </w:r>
      <w:r>
        <w:rPr>
          <w:rFonts w:ascii="Arial" w:hAnsi="Arial" w:cs="Arial"/>
        </w:rPr>
        <w:t>s to core layer</w:t>
      </w:r>
      <w:r w:rsidR="008F6D81">
        <w:rPr>
          <w:rFonts w:ascii="Arial" w:hAnsi="Arial" w:cs="Arial"/>
        </w:rPr>
        <w:t>.</w:t>
      </w:r>
    </w:p>
    <w:p w14:paraId="2EFE1985" w14:textId="77777777" w:rsidR="000215C6" w:rsidRPr="008F6D81" w:rsidRDefault="000215C6" w:rsidP="008F6D81">
      <w:pPr>
        <w:pStyle w:val="ListParagraph"/>
        <w:ind w:left="0"/>
        <w:jc w:val="both"/>
        <w:rPr>
          <w:rFonts w:ascii="Arial" w:hAnsi="Arial" w:cs="Arial"/>
        </w:rPr>
      </w:pPr>
    </w:p>
    <w:p w14:paraId="6525D643" w14:textId="3F2FC445" w:rsidR="00CC546B" w:rsidRPr="00ED0744" w:rsidRDefault="00CC546B" w:rsidP="00CC546B">
      <w:pPr>
        <w:pStyle w:val="ListParagraph"/>
        <w:ind w:left="0"/>
        <w:jc w:val="both"/>
        <w:rPr>
          <w:rFonts w:ascii="Arial" w:hAnsi="Arial" w:cs="Arial"/>
          <w:b/>
          <w:bCs/>
        </w:rPr>
      </w:pPr>
      <w:r w:rsidRPr="00ED0744">
        <w:rPr>
          <w:rFonts w:ascii="Arial" w:hAnsi="Arial" w:cs="Arial"/>
          <w:b/>
          <w:bCs/>
        </w:rPr>
        <w:t xml:space="preserve">Aleppo University, Syria                                                                                     </w:t>
      </w:r>
      <w:r w:rsidR="008F6D81">
        <w:rPr>
          <w:rFonts w:ascii="Arial" w:hAnsi="Arial" w:cs="Arial"/>
          <w:b/>
          <w:bCs/>
        </w:rPr>
        <w:t xml:space="preserve">                          </w:t>
      </w:r>
      <w:r w:rsidR="00BD2C65">
        <w:rPr>
          <w:rFonts w:ascii="Arial" w:hAnsi="Arial" w:cs="Arial"/>
          <w:b/>
          <w:bCs/>
        </w:rPr>
        <w:t>201</w:t>
      </w:r>
      <w:r w:rsidR="007F298B">
        <w:rPr>
          <w:rFonts w:ascii="Arial" w:hAnsi="Arial" w:cs="Arial"/>
          <w:b/>
          <w:bCs/>
        </w:rPr>
        <w:t>3</w:t>
      </w:r>
      <w:r w:rsidR="00BD2C65">
        <w:rPr>
          <w:rFonts w:ascii="Arial" w:hAnsi="Arial" w:cs="Arial"/>
          <w:b/>
          <w:bCs/>
        </w:rPr>
        <w:t xml:space="preserve"> - 201</w:t>
      </w:r>
      <w:r w:rsidR="007F298B">
        <w:rPr>
          <w:rFonts w:ascii="Arial" w:hAnsi="Arial" w:cs="Arial"/>
          <w:b/>
          <w:bCs/>
        </w:rPr>
        <w:t>4</w:t>
      </w:r>
      <w:r w:rsidRPr="00ED0744">
        <w:rPr>
          <w:rFonts w:ascii="Arial" w:hAnsi="Arial" w:cs="Arial"/>
          <w:b/>
          <w:bCs/>
        </w:rPr>
        <w:t xml:space="preserve">                                                </w:t>
      </w:r>
    </w:p>
    <w:p w14:paraId="7799A519" w14:textId="77777777" w:rsidR="00CC546B" w:rsidRPr="00ED0744" w:rsidRDefault="003F0477" w:rsidP="00CC546B">
      <w:pPr>
        <w:pStyle w:val="ListParagraph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</w:t>
      </w:r>
      <w:r w:rsidR="00CC546B" w:rsidRPr="00ED0744">
        <w:rPr>
          <w:rFonts w:ascii="Arial" w:hAnsi="Arial" w:cs="Arial"/>
          <w:b/>
          <w:bCs/>
        </w:rPr>
        <w:t xml:space="preserve"> support </w:t>
      </w:r>
      <w:r>
        <w:rPr>
          <w:rFonts w:ascii="Arial" w:hAnsi="Arial" w:cs="Arial"/>
          <w:b/>
          <w:bCs/>
        </w:rPr>
        <w:t>engineer</w:t>
      </w:r>
    </w:p>
    <w:p w14:paraId="5C5FAB56" w14:textId="77777777" w:rsidR="00CC546B" w:rsidRDefault="00CC546B" w:rsidP="00CC546B">
      <w:pPr>
        <w:pStyle w:val="ListParagraph"/>
        <w:ind w:left="0"/>
        <w:jc w:val="both"/>
        <w:rPr>
          <w:rFonts w:ascii="Arial" w:hAnsi="Arial" w:cs="Arial"/>
        </w:rPr>
      </w:pPr>
      <w:r w:rsidRPr="001C17D2">
        <w:rPr>
          <w:rFonts w:ascii="Arial" w:hAnsi="Arial" w:cs="Arial"/>
        </w:rPr>
        <w:t xml:space="preserve">Provide remote and desk side support </w:t>
      </w:r>
      <w:r w:rsidRPr="00ED0744">
        <w:rPr>
          <w:rFonts w:ascii="Arial" w:hAnsi="Arial" w:cs="Arial"/>
        </w:rPr>
        <w:t>at Aleppo University</w:t>
      </w:r>
      <w:r w:rsidRPr="001C17D2">
        <w:rPr>
          <w:rFonts w:ascii="Arial" w:hAnsi="Arial" w:cs="Arial"/>
        </w:rPr>
        <w:t xml:space="preserve">, diagnosing and </w:t>
      </w:r>
      <w:r>
        <w:rPr>
          <w:rFonts w:ascii="Arial" w:hAnsi="Arial" w:cs="Arial"/>
        </w:rPr>
        <w:t xml:space="preserve">resolving IT issues. Respond to </w:t>
      </w:r>
      <w:r w:rsidRPr="001C17D2">
        <w:rPr>
          <w:rFonts w:ascii="Arial" w:hAnsi="Arial" w:cs="Arial"/>
        </w:rPr>
        <w:t xml:space="preserve">service calls and resolve </w:t>
      </w:r>
      <w:r>
        <w:rPr>
          <w:rFonts w:ascii="Arial" w:hAnsi="Arial" w:cs="Arial"/>
        </w:rPr>
        <w:t xml:space="preserve">and escalate </w:t>
      </w:r>
      <w:r w:rsidRPr="001C17D2">
        <w:rPr>
          <w:rFonts w:ascii="Arial" w:hAnsi="Arial" w:cs="Arial"/>
        </w:rPr>
        <w:t xml:space="preserve">incidents to ensure Service level Agreement targets are achieved. </w:t>
      </w:r>
      <w:r>
        <w:rPr>
          <w:rFonts w:ascii="Arial" w:hAnsi="Arial" w:cs="Arial"/>
        </w:rPr>
        <w:t xml:space="preserve"> </w:t>
      </w:r>
    </w:p>
    <w:p w14:paraId="5D3CFACD" w14:textId="77777777" w:rsidR="003F0477" w:rsidRDefault="00CC546B" w:rsidP="00CC546B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Install and configure new hardware such as PCs, servers, routers and switches. Conduct disaster recovery (Hardware &amp; software) when happen. </w:t>
      </w:r>
    </w:p>
    <w:p w14:paraId="076E6E48" w14:textId="77777777" w:rsidR="003F0477" w:rsidRPr="001C17D2" w:rsidRDefault="003F0477" w:rsidP="00CC546B">
      <w:pPr>
        <w:pStyle w:val="ListParagraph"/>
        <w:ind w:left="0"/>
        <w:jc w:val="both"/>
        <w:rPr>
          <w:rFonts w:ascii="Arial" w:hAnsi="Arial" w:cs="Arial"/>
        </w:rPr>
      </w:pPr>
      <w:r w:rsidRPr="003F0477">
        <w:rPr>
          <w:rFonts w:ascii="Arial" w:hAnsi="Arial" w:cs="Arial"/>
        </w:rPr>
        <w:t>As well as upgrading all Windows XP machines to Windows 7. Also provided remote and desk side support to internal users diagnosing and resolving IT issues for</w:t>
      </w:r>
      <w:r>
        <w:rPr>
          <w:rFonts w:ascii="Arial" w:hAnsi="Arial" w:cs="Arial"/>
        </w:rPr>
        <w:t xml:space="preserve"> university's staff in busy </w:t>
      </w:r>
      <w:r w:rsidRPr="003F0477">
        <w:rPr>
          <w:rFonts w:ascii="Arial" w:hAnsi="Arial" w:cs="Arial"/>
        </w:rPr>
        <w:t>environment</w:t>
      </w:r>
      <w:r>
        <w:rPr>
          <w:rFonts w:ascii="Arial" w:hAnsi="Arial" w:cs="Arial"/>
        </w:rPr>
        <w:t>.</w:t>
      </w:r>
      <w:r w:rsidRPr="003F0477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73C026" w14:textId="149F37A4" w:rsidR="00CE24CA" w:rsidRPr="00EC54F6" w:rsidRDefault="009D00C8" w:rsidP="00CE24CA">
      <w:pPr>
        <w:pStyle w:val="BodyText2"/>
        <w:tabs>
          <w:tab w:val="center" w:pos="5103"/>
          <w:tab w:val="right" w:pos="10206"/>
        </w:tabs>
        <w:spacing w:before="160" w:after="160" w:line="240" w:lineRule="auto"/>
        <w:ind w:right="57"/>
        <w:rPr>
          <w:rFonts w:ascii="Arial Bold" w:hAnsi="Arial Bold"/>
          <w:b/>
          <w:smallCaps/>
          <w:strike/>
          <w:color w:val="632423"/>
          <w:spacing w:val="10"/>
          <w:position w:val="-2"/>
          <w:sz w:val="32"/>
          <w:szCs w:val="32"/>
        </w:rPr>
      </w:pPr>
      <w:r w:rsidRPr="00562149">
        <w:rPr>
          <w:rFonts w:ascii="Arial" w:hAnsi="Arial"/>
          <w:b/>
          <w:strike/>
          <w:color w:val="632423"/>
          <w:position w:val="-2"/>
          <w:sz w:val="44"/>
          <w:szCs w:val="44"/>
        </w:rPr>
        <w:lastRenderedPageBreak/>
        <w:tab/>
      </w:r>
      <w:r w:rsidRPr="00562149">
        <w:rPr>
          <w:rFonts w:ascii="Arial" w:hAnsi="Arial"/>
          <w:color w:val="632423"/>
        </w:rPr>
        <w:t xml:space="preserve"> </w:t>
      </w:r>
      <w:r w:rsidR="005D30BC"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>Qualifications</w:t>
      </w:r>
      <w:r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 xml:space="preserve"> </w:t>
      </w:r>
      <w:r w:rsidR="00EC54F6">
        <w:rPr>
          <w:rFonts w:ascii="Arial Bold" w:hAnsi="Arial Bold"/>
          <w:b/>
          <w:smallCaps/>
          <w:strike/>
          <w:color w:val="632423"/>
          <w:spacing w:val="10"/>
          <w:position w:val="-2"/>
          <w:sz w:val="32"/>
          <w:szCs w:val="32"/>
        </w:rPr>
        <w:tab/>
      </w:r>
    </w:p>
    <w:p w14:paraId="476A519E" w14:textId="106D49B8" w:rsidR="00CE24CA" w:rsidRPr="00CE24CA" w:rsidRDefault="00CE24CA" w:rsidP="00CF7A9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</w:t>
      </w:r>
      <w:r w:rsidR="00D01F4A">
        <w:rPr>
          <w:rFonts w:ascii="Arial" w:hAnsi="Arial" w:cs="Arial"/>
          <w:color w:val="000000"/>
        </w:rPr>
        <w:t xml:space="preserve">AIT  IT career switch                                                                                                 </w:t>
      </w:r>
      <w:r w:rsidR="00D01F4A" w:rsidRPr="00D01F4A">
        <w:rPr>
          <w:rFonts w:ascii="Arial" w:hAnsi="Arial" w:cs="Arial"/>
          <w:b/>
          <w:bCs/>
          <w:color w:val="000000"/>
        </w:rPr>
        <w:t>London  201</w:t>
      </w:r>
      <w:r w:rsidR="00450FC9">
        <w:rPr>
          <w:rFonts w:ascii="Arial" w:hAnsi="Arial" w:cs="Arial"/>
          <w:b/>
          <w:bCs/>
          <w:color w:val="000000"/>
        </w:rPr>
        <w:t>9</w:t>
      </w:r>
    </w:p>
    <w:p w14:paraId="5DD56325" w14:textId="3B264D25" w:rsidR="00CF7A9E" w:rsidRPr="00900F40" w:rsidRDefault="00CF7A9E" w:rsidP="00CF7A9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00F40">
        <w:rPr>
          <w:rFonts w:ascii="Arial" w:hAnsi="Arial" w:cs="Arial"/>
          <w:b/>
          <w:bCs/>
          <w:color w:val="000000"/>
        </w:rPr>
        <w:t>ISO</w:t>
      </w:r>
      <w:r w:rsidRPr="00900F40">
        <w:rPr>
          <w:rFonts w:ascii="Arial" w:hAnsi="Arial" w:cs="Arial"/>
          <w:color w:val="000000"/>
        </w:rPr>
        <w:t xml:space="preserve"> 9001.                                                                                                                                          </w:t>
      </w:r>
      <w:r w:rsidRPr="00900F40">
        <w:rPr>
          <w:rFonts w:ascii="Arial" w:hAnsi="Arial" w:cs="Arial"/>
          <w:b/>
          <w:bCs/>
          <w:color w:val="000000"/>
        </w:rPr>
        <w:t>2012</w:t>
      </w:r>
    </w:p>
    <w:p w14:paraId="5E495C21" w14:textId="77777777" w:rsidR="00CF7A9E" w:rsidRPr="00900F40" w:rsidRDefault="00CF7A9E" w:rsidP="00CF7A9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Style w:val="Emphasis"/>
          <w:rFonts w:ascii="Arial" w:hAnsi="Arial" w:cs="Arial"/>
          <w:color w:val="000000"/>
        </w:rPr>
      </w:pPr>
      <w:r w:rsidRPr="00900F40">
        <w:rPr>
          <w:rFonts w:ascii="Arial" w:hAnsi="Arial" w:cs="Arial"/>
          <w:b/>
          <w:bCs/>
          <w:color w:val="000000"/>
        </w:rPr>
        <w:t>MCSE</w:t>
      </w:r>
      <w:r w:rsidRPr="00900F40">
        <w:rPr>
          <w:rFonts w:ascii="Arial" w:hAnsi="Arial" w:cs="Arial"/>
          <w:color w:val="000000"/>
        </w:rPr>
        <w:t xml:space="preserve"> </w:t>
      </w:r>
      <w:r w:rsidRPr="00900F40">
        <w:rPr>
          <w:rFonts w:ascii="Arial" w:hAnsi="Arial" w:cs="Arial"/>
        </w:rPr>
        <w:t>Microsoft</w:t>
      </w:r>
      <w:r w:rsidRPr="00900F40">
        <w:rPr>
          <w:rStyle w:val="Emphasis"/>
          <w:rFonts w:ascii="Arial" w:hAnsi="Arial" w:cs="Arial"/>
        </w:rPr>
        <w:t xml:space="preserve"> Certified Systems Engineer.                                                                            </w:t>
      </w:r>
      <w:r w:rsidRPr="00900F40">
        <w:rPr>
          <w:rStyle w:val="Emphasis"/>
          <w:rFonts w:ascii="Arial" w:hAnsi="Arial" w:cs="Arial"/>
          <w:b/>
          <w:bCs/>
        </w:rPr>
        <w:t xml:space="preserve"> 2011 - 2012</w:t>
      </w:r>
    </w:p>
    <w:p w14:paraId="3F604816" w14:textId="77777777" w:rsidR="00CF7A9E" w:rsidRPr="00900F40" w:rsidRDefault="00CF7A9E" w:rsidP="00CF7A9E">
      <w:pPr>
        <w:pStyle w:val="ListParagraph"/>
        <w:autoSpaceDE w:val="0"/>
        <w:autoSpaceDN w:val="0"/>
        <w:adjustRightInd w:val="0"/>
        <w:ind w:left="218"/>
        <w:rPr>
          <w:rFonts w:ascii="Arial" w:hAnsi="Arial" w:cs="Arial"/>
          <w:color w:val="000000"/>
        </w:rPr>
      </w:pPr>
      <w:r w:rsidRPr="00900F40">
        <w:rPr>
          <w:rFonts w:ascii="Arial" w:hAnsi="Arial" w:cs="Arial"/>
          <w:color w:val="000000"/>
        </w:rPr>
        <w:t xml:space="preserve">Administration, Active directory, Group policy, Firewall, Maintenance, Troubleshooting &amp;Technical   </w:t>
      </w:r>
      <w:r w:rsidRPr="00900F40">
        <w:rPr>
          <w:rStyle w:val="Emphasis"/>
          <w:rFonts w:ascii="Arial" w:hAnsi="Arial" w:cs="Arial"/>
        </w:rPr>
        <w:t xml:space="preserve">                                                                      </w:t>
      </w:r>
    </w:p>
    <w:p w14:paraId="6BBA559F" w14:textId="77777777" w:rsidR="00CF7A9E" w:rsidRPr="00900F40" w:rsidRDefault="00CF7A9E" w:rsidP="00CF7A9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00F40">
        <w:rPr>
          <w:rFonts w:ascii="Arial" w:hAnsi="Arial" w:cs="Arial"/>
          <w:b/>
          <w:bCs/>
          <w:color w:val="000000"/>
        </w:rPr>
        <w:t>CCNA</w:t>
      </w:r>
      <w:r w:rsidRPr="00900F40">
        <w:rPr>
          <w:rFonts w:ascii="Arial" w:hAnsi="Arial" w:cs="Arial"/>
          <w:color w:val="000000"/>
        </w:rPr>
        <w:t xml:space="preserve"> Cisco Certified Network Associate</w:t>
      </w:r>
      <w:r w:rsidRPr="00900F40">
        <w:rPr>
          <w:rFonts w:ascii="Arial" w:hAnsi="Arial" w:cs="Arial"/>
          <w:b/>
          <w:bCs/>
          <w:color w:val="000000"/>
        </w:rPr>
        <w:t>.                                                                                  2009 - 2011</w:t>
      </w:r>
    </w:p>
    <w:p w14:paraId="6673A899" w14:textId="77777777" w:rsidR="00CF7A9E" w:rsidRPr="00900F40" w:rsidRDefault="00CF7A9E" w:rsidP="00CF7A9E">
      <w:pPr>
        <w:pStyle w:val="CVBullets"/>
        <w:numPr>
          <w:ilvl w:val="0"/>
          <w:numId w:val="0"/>
        </w:numPr>
        <w:ind w:left="218"/>
        <w:rPr>
          <w:lang w:eastAsia="ja-JP"/>
        </w:rPr>
      </w:pPr>
      <w:r w:rsidRPr="00900F40">
        <w:rPr>
          <w:rStyle w:val="CompanytitleChar"/>
          <w:b w:val="0"/>
          <w:color w:val="auto"/>
          <w:sz w:val="20"/>
          <w:szCs w:val="20"/>
          <w:lang w:eastAsia="ja-JP"/>
        </w:rPr>
        <w:t>Relevant modules: CCNA, Network Construction &amp; Administration, Advanced Security, Wireless Applications, Visualisation Techniques &amp; Network Traffic.</w:t>
      </w:r>
    </w:p>
    <w:p w14:paraId="7E17EEE3" w14:textId="77777777" w:rsidR="00CF7A9E" w:rsidRPr="00900F40" w:rsidRDefault="00CF7A9E" w:rsidP="00CF7A9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00F40">
        <w:rPr>
          <w:rFonts w:ascii="Arial" w:hAnsi="Arial" w:cs="Arial"/>
          <w:b/>
          <w:bCs/>
          <w:color w:val="000000"/>
        </w:rPr>
        <w:t>The 7 habits of highly effective people                                                                                         2008</w:t>
      </w:r>
    </w:p>
    <w:p w14:paraId="77347D96" w14:textId="77777777" w:rsidR="00144470" w:rsidRPr="008F6D81" w:rsidRDefault="00EC54F6" w:rsidP="008F6D81">
      <w:pPr>
        <w:pStyle w:val="ListParagraph"/>
        <w:numPr>
          <w:ilvl w:val="0"/>
          <w:numId w:val="21"/>
        </w:numPr>
        <w:rPr>
          <w:rStyle w:val="CompanytitleChar"/>
          <w:b w:val="0"/>
          <w:color w:val="000000"/>
          <w:sz w:val="20"/>
          <w:szCs w:val="20"/>
        </w:rPr>
      </w:pPr>
      <w:r w:rsidRPr="00900F40">
        <w:rPr>
          <w:rFonts w:ascii="Arial" w:hAnsi="Arial" w:cs="Arial"/>
          <w:b/>
          <w:bCs/>
        </w:rPr>
        <w:t xml:space="preserve">Bachelor’s Degree of Telecommunication and Network Engineering          </w:t>
      </w:r>
      <w:r w:rsidR="00AB770D" w:rsidRPr="00900F40">
        <w:rPr>
          <w:rFonts w:ascii="Arial" w:hAnsi="Arial" w:cs="Arial"/>
          <w:b/>
          <w:bCs/>
        </w:rPr>
        <w:t xml:space="preserve">                       200</w:t>
      </w:r>
      <w:r w:rsidRPr="00900F40">
        <w:rPr>
          <w:rFonts w:ascii="Arial" w:hAnsi="Arial" w:cs="Arial"/>
          <w:b/>
          <w:bCs/>
        </w:rPr>
        <w:t>5</w:t>
      </w:r>
      <w:r w:rsidR="00AB770D" w:rsidRPr="00900F40">
        <w:rPr>
          <w:rFonts w:ascii="Arial" w:hAnsi="Arial" w:cs="Arial"/>
          <w:b/>
          <w:bCs/>
        </w:rPr>
        <w:t xml:space="preserve"> </w:t>
      </w:r>
      <w:r w:rsidRPr="00900F40">
        <w:rPr>
          <w:rFonts w:ascii="Arial" w:hAnsi="Arial" w:cs="Arial"/>
          <w:b/>
          <w:bCs/>
        </w:rPr>
        <w:t>- 2010</w:t>
      </w:r>
    </w:p>
    <w:p w14:paraId="33C2DEE6" w14:textId="77777777" w:rsidR="000B3C57" w:rsidRPr="00FE096B" w:rsidRDefault="000B3C57" w:rsidP="00F9093E">
      <w:pPr>
        <w:tabs>
          <w:tab w:val="center" w:pos="5040"/>
          <w:tab w:val="right" w:pos="10260"/>
        </w:tabs>
        <w:spacing w:before="160" w:after="160"/>
        <w:ind w:right="-34"/>
        <w:jc w:val="both"/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</w:pPr>
      <w:r w:rsidRPr="00562149">
        <w:rPr>
          <w:rFonts w:ascii="Arial" w:hAnsi="Arial"/>
          <w:strike/>
          <w:color w:val="632423"/>
          <w:sz w:val="32"/>
          <w:szCs w:val="32"/>
        </w:rPr>
        <w:tab/>
      </w:r>
      <w:r w:rsidRPr="00562149">
        <w:rPr>
          <w:rFonts w:ascii="Arial" w:hAnsi="Arial"/>
          <w:color w:val="632423"/>
        </w:rPr>
        <w:t xml:space="preserve"> </w:t>
      </w:r>
      <w:r w:rsidR="005D30BC"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>Technical training</w:t>
      </w:r>
      <w:r w:rsidRPr="00FE096B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 xml:space="preserve"> </w:t>
      </w:r>
      <w:r w:rsidRPr="00FE096B">
        <w:rPr>
          <w:rFonts w:ascii="Arial" w:hAnsi="Arial" w:cs="Arial"/>
          <w:smallCaps/>
          <w:strike/>
          <w:color w:val="632423"/>
          <w:spacing w:val="10"/>
          <w:sz w:val="32"/>
          <w:szCs w:val="32"/>
        </w:rPr>
        <w:tab/>
      </w:r>
    </w:p>
    <w:p w14:paraId="55EDFDB0" w14:textId="77777777" w:rsidR="00700AA6" w:rsidRDefault="00700AA6" w:rsidP="00700AA6">
      <w:pPr>
        <w:numPr>
          <w:ilvl w:val="0"/>
          <w:numId w:val="15"/>
        </w:numPr>
        <w:tabs>
          <w:tab w:val="center" w:pos="5040"/>
          <w:tab w:val="right" w:pos="10260"/>
        </w:tabs>
        <w:spacing w:before="40" w:after="40"/>
        <w:ind w:left="357" w:right="-34" w:hanging="357"/>
        <w:jc w:val="both"/>
        <w:rPr>
          <w:rStyle w:val="CompanytitleChar"/>
          <w:b w:val="0"/>
          <w:color w:val="auto"/>
          <w:sz w:val="20"/>
          <w:szCs w:val="20"/>
        </w:rPr>
      </w:pPr>
      <w:r w:rsidRPr="00E73C95">
        <w:rPr>
          <w:rStyle w:val="CompanytitleChar"/>
          <w:color w:val="auto"/>
          <w:sz w:val="20"/>
          <w:szCs w:val="20"/>
        </w:rPr>
        <w:t>CCNA 1,</w:t>
      </w:r>
      <w:r>
        <w:rPr>
          <w:rStyle w:val="CompanytitleChar"/>
          <w:color w:val="auto"/>
          <w:sz w:val="20"/>
          <w:szCs w:val="20"/>
        </w:rPr>
        <w:t xml:space="preserve"> </w:t>
      </w:r>
      <w:r w:rsidRPr="00E73C95">
        <w:rPr>
          <w:rStyle w:val="CompanytitleChar"/>
          <w:color w:val="auto"/>
          <w:sz w:val="20"/>
          <w:szCs w:val="20"/>
        </w:rPr>
        <w:t>2,</w:t>
      </w:r>
      <w:r>
        <w:rPr>
          <w:rStyle w:val="CompanytitleChar"/>
          <w:color w:val="auto"/>
          <w:sz w:val="20"/>
          <w:szCs w:val="20"/>
        </w:rPr>
        <w:t xml:space="preserve"> </w:t>
      </w:r>
      <w:r w:rsidRPr="00E73C95">
        <w:rPr>
          <w:rStyle w:val="CompanytitleChar"/>
          <w:color w:val="auto"/>
          <w:sz w:val="20"/>
          <w:szCs w:val="20"/>
        </w:rPr>
        <w:t>3</w:t>
      </w:r>
      <w:r>
        <w:rPr>
          <w:rStyle w:val="CompanytitleChar"/>
          <w:color w:val="auto"/>
          <w:sz w:val="20"/>
          <w:szCs w:val="20"/>
        </w:rPr>
        <w:t xml:space="preserve"> </w:t>
      </w:r>
      <w:r w:rsidRPr="00E73C95">
        <w:rPr>
          <w:rStyle w:val="CompanytitleChar"/>
          <w:color w:val="auto"/>
          <w:sz w:val="20"/>
          <w:szCs w:val="20"/>
        </w:rPr>
        <w:t>&amp; 4</w:t>
      </w:r>
      <w:r>
        <w:rPr>
          <w:rStyle w:val="CompanytitleChar"/>
          <w:color w:val="auto"/>
          <w:sz w:val="20"/>
          <w:szCs w:val="20"/>
        </w:rPr>
        <w:t xml:space="preserve">: </w:t>
      </w:r>
      <w:r>
        <w:rPr>
          <w:rStyle w:val="CompanytitleChar"/>
          <w:b w:val="0"/>
          <w:color w:val="auto"/>
          <w:sz w:val="20"/>
          <w:szCs w:val="20"/>
        </w:rPr>
        <w:t>C</w:t>
      </w:r>
      <w:r w:rsidRPr="005030C7">
        <w:rPr>
          <w:rStyle w:val="CompanytitleChar"/>
          <w:b w:val="0"/>
          <w:color w:val="auto"/>
          <w:sz w:val="20"/>
          <w:szCs w:val="20"/>
        </w:rPr>
        <w:t xml:space="preserve">ourse certification recognised by Cisco, studied over </w:t>
      </w:r>
      <w:r>
        <w:rPr>
          <w:rStyle w:val="CompanytitleChar"/>
          <w:b w:val="0"/>
          <w:color w:val="auto"/>
          <w:sz w:val="20"/>
          <w:szCs w:val="20"/>
        </w:rPr>
        <w:t>two</w:t>
      </w:r>
      <w:r w:rsidRPr="005030C7">
        <w:rPr>
          <w:rStyle w:val="CompanytitleChar"/>
          <w:b w:val="0"/>
          <w:color w:val="auto"/>
          <w:sz w:val="20"/>
          <w:szCs w:val="20"/>
        </w:rPr>
        <w:t xml:space="preserve"> year period.</w:t>
      </w:r>
      <w:r>
        <w:rPr>
          <w:rStyle w:val="CompanytitleChar"/>
          <w:b w:val="0"/>
          <w:color w:val="auto"/>
          <w:sz w:val="20"/>
          <w:szCs w:val="20"/>
        </w:rPr>
        <w:t xml:space="preserve"> Required to configure static and multiple dynamic routing systems</w:t>
      </w:r>
      <w:r w:rsidRPr="005030C7">
        <w:rPr>
          <w:rStyle w:val="CompanytitleChar"/>
          <w:b w:val="0"/>
          <w:color w:val="auto"/>
          <w:sz w:val="20"/>
          <w:szCs w:val="20"/>
        </w:rPr>
        <w:t xml:space="preserve"> </w:t>
      </w:r>
      <w:r>
        <w:rPr>
          <w:rStyle w:val="CompanytitleChar"/>
          <w:b w:val="0"/>
          <w:color w:val="auto"/>
          <w:sz w:val="20"/>
          <w:szCs w:val="20"/>
        </w:rPr>
        <w:t>(version 1 &amp; 2 OSPF) and provide w</w:t>
      </w:r>
      <w:r w:rsidRPr="003F3465">
        <w:rPr>
          <w:rStyle w:val="CompanytitleChar"/>
          <w:b w:val="0"/>
          <w:color w:val="auto"/>
          <w:sz w:val="20"/>
          <w:szCs w:val="20"/>
        </w:rPr>
        <w:t xml:space="preserve">ireless device integration of LANs for localised users. Provision of network access to LAN users via interconnection </w:t>
      </w:r>
      <w:r>
        <w:rPr>
          <w:rStyle w:val="CompanytitleChar"/>
          <w:b w:val="0"/>
          <w:color w:val="auto"/>
          <w:sz w:val="20"/>
          <w:szCs w:val="20"/>
        </w:rPr>
        <w:t>and configuration of switches. Subsequent c</w:t>
      </w:r>
      <w:r w:rsidRPr="003F3465">
        <w:rPr>
          <w:rStyle w:val="CompanytitleChar"/>
          <w:b w:val="0"/>
          <w:color w:val="auto"/>
          <w:sz w:val="20"/>
          <w:szCs w:val="20"/>
        </w:rPr>
        <w:t xml:space="preserve">onfiguration of WAN connectivity for large-scale </w:t>
      </w:r>
      <w:r>
        <w:rPr>
          <w:rStyle w:val="CompanytitleChar"/>
          <w:b w:val="0"/>
          <w:color w:val="auto"/>
          <w:sz w:val="20"/>
          <w:szCs w:val="20"/>
        </w:rPr>
        <w:t>c</w:t>
      </w:r>
      <w:r w:rsidRPr="003F3465">
        <w:rPr>
          <w:rStyle w:val="CompanytitleChar"/>
          <w:b w:val="0"/>
          <w:color w:val="auto"/>
          <w:sz w:val="20"/>
          <w:szCs w:val="20"/>
        </w:rPr>
        <w:t>lients.</w:t>
      </w:r>
    </w:p>
    <w:p w14:paraId="262A2480" w14:textId="77777777" w:rsidR="00700AA6" w:rsidRPr="008C1736" w:rsidRDefault="00700AA6" w:rsidP="00700AA6">
      <w:pPr>
        <w:numPr>
          <w:ilvl w:val="0"/>
          <w:numId w:val="18"/>
        </w:numPr>
        <w:tabs>
          <w:tab w:val="clear" w:pos="360"/>
          <w:tab w:val="num" w:pos="567"/>
          <w:tab w:val="center" w:pos="5040"/>
          <w:tab w:val="right" w:pos="10260"/>
        </w:tabs>
        <w:spacing w:before="40" w:after="40"/>
        <w:ind w:left="567" w:right="-34" w:hanging="283"/>
        <w:jc w:val="both"/>
        <w:rPr>
          <w:rStyle w:val="CompanytitleChar"/>
          <w:b w:val="0"/>
          <w:color w:val="auto"/>
          <w:sz w:val="20"/>
          <w:szCs w:val="20"/>
        </w:rPr>
      </w:pPr>
      <w:r w:rsidRPr="005030C7">
        <w:rPr>
          <w:rStyle w:val="CompanytitleChar"/>
          <w:b w:val="0"/>
          <w:color w:val="auto"/>
          <w:sz w:val="20"/>
          <w:szCs w:val="20"/>
        </w:rPr>
        <w:t>Achieved in excess of 80% in Cisco examinations.</w:t>
      </w:r>
      <w:r w:rsidRPr="008C1736">
        <w:rPr>
          <w:rStyle w:val="CompanytitleChar"/>
          <w:b w:val="0"/>
          <w:color w:val="auto"/>
          <w:sz w:val="20"/>
          <w:szCs w:val="20"/>
        </w:rPr>
        <w:t xml:space="preserve"> </w:t>
      </w:r>
    </w:p>
    <w:p w14:paraId="39C71AFE" w14:textId="77777777" w:rsidR="00700AA6" w:rsidRPr="00700AA6" w:rsidRDefault="00700AA6" w:rsidP="00700AA6">
      <w:pPr>
        <w:numPr>
          <w:ilvl w:val="0"/>
          <w:numId w:val="15"/>
        </w:numPr>
        <w:tabs>
          <w:tab w:val="center" w:pos="5040"/>
          <w:tab w:val="right" w:pos="10260"/>
        </w:tabs>
        <w:spacing w:before="40" w:after="40"/>
        <w:ind w:right="-35"/>
        <w:jc w:val="both"/>
        <w:rPr>
          <w:rFonts w:ascii="Arial" w:hAnsi="Arial" w:cs="Arial"/>
          <w:b/>
          <w:bCs/>
          <w:sz w:val="20"/>
          <w:szCs w:val="20"/>
        </w:rPr>
      </w:pPr>
      <w:r w:rsidRPr="00AB770D">
        <w:rPr>
          <w:rStyle w:val="CompanytitleChar"/>
          <w:bCs/>
          <w:color w:val="auto"/>
          <w:sz w:val="20"/>
          <w:szCs w:val="20"/>
        </w:rPr>
        <w:t>MCSE</w:t>
      </w:r>
      <w:r>
        <w:rPr>
          <w:rStyle w:val="CompanytitleChar"/>
          <w:bCs/>
          <w:color w:val="auto"/>
          <w:sz w:val="20"/>
          <w:szCs w:val="20"/>
        </w:rPr>
        <w:t xml:space="preserve">: </w:t>
      </w:r>
      <w:r w:rsidRPr="00AB770D">
        <w:rPr>
          <w:rStyle w:val="CompanytitleChar"/>
          <w:b w:val="0"/>
          <w:color w:val="auto"/>
          <w:sz w:val="20"/>
          <w:szCs w:val="20"/>
        </w:rPr>
        <w:t>I spent one year period</w:t>
      </w:r>
      <w:r>
        <w:rPr>
          <w:rStyle w:val="CompanytitleChar"/>
          <w:b w:val="0"/>
          <w:color w:val="auto"/>
          <w:sz w:val="20"/>
          <w:szCs w:val="20"/>
        </w:rPr>
        <w:t xml:space="preserve"> with</w:t>
      </w:r>
      <w:r>
        <w:rPr>
          <w:rStyle w:val="CompanytitleChar"/>
          <w:bCs/>
          <w:color w:val="auto"/>
          <w:sz w:val="20"/>
          <w:szCs w:val="20"/>
        </w:rPr>
        <w:t xml:space="preserve"> </w:t>
      </w:r>
      <w:r w:rsidRPr="00AB770D">
        <w:rPr>
          <w:rStyle w:val="CompanytitleChar"/>
          <w:b w:val="0"/>
          <w:color w:val="auto"/>
          <w:sz w:val="20"/>
          <w:szCs w:val="20"/>
        </w:rPr>
        <w:t>Installing, Configuring, and Administering Windows XP&amp;7</w:t>
      </w:r>
      <w:r>
        <w:rPr>
          <w:rStyle w:val="CompanytitleChar"/>
          <w:bCs/>
          <w:color w:val="auto"/>
          <w:sz w:val="20"/>
          <w:szCs w:val="20"/>
        </w:rPr>
        <w:t xml:space="preserve"> </w:t>
      </w:r>
      <w:r w:rsidRPr="00AB770D">
        <w:rPr>
          <w:rStyle w:val="CompanytitleChar"/>
          <w:b w:val="0"/>
          <w:color w:val="auto"/>
          <w:sz w:val="20"/>
          <w:szCs w:val="20"/>
        </w:rPr>
        <w:t>Professional</w:t>
      </w:r>
      <w:r>
        <w:rPr>
          <w:rStyle w:val="CompanytitleChar"/>
          <w:b w:val="0"/>
          <w:color w:val="auto"/>
          <w:sz w:val="20"/>
          <w:szCs w:val="20"/>
        </w:rPr>
        <w:t xml:space="preserve">, </w:t>
      </w:r>
      <w:r w:rsidRPr="00CC39C7">
        <w:rPr>
          <w:rStyle w:val="CompanytitleChar"/>
          <w:b w:val="0"/>
          <w:color w:val="auto"/>
          <w:sz w:val="20"/>
          <w:szCs w:val="20"/>
        </w:rPr>
        <w:t>Managing and Maintaining a Server 2003</w:t>
      </w:r>
      <w:r>
        <w:rPr>
          <w:rStyle w:val="CompanytitleChar"/>
          <w:b w:val="0"/>
          <w:color w:val="auto"/>
          <w:sz w:val="20"/>
          <w:szCs w:val="20"/>
        </w:rPr>
        <w:t>-2008</w:t>
      </w:r>
      <w:r w:rsidRPr="00CC39C7">
        <w:rPr>
          <w:rStyle w:val="CompanytitleChar"/>
          <w:b w:val="0"/>
          <w:color w:val="auto"/>
          <w:sz w:val="20"/>
          <w:szCs w:val="20"/>
        </w:rPr>
        <w:t xml:space="preserve"> Environment</w:t>
      </w:r>
      <w:r>
        <w:rPr>
          <w:rStyle w:val="CompanytitleChar"/>
          <w:b w:val="0"/>
          <w:color w:val="auto"/>
          <w:sz w:val="20"/>
          <w:szCs w:val="20"/>
        </w:rPr>
        <w:t xml:space="preserve"> as well as </w:t>
      </w:r>
      <w:r w:rsidRPr="00CC39C7">
        <w:rPr>
          <w:rStyle w:val="CompanytitleChar"/>
          <w:b w:val="0"/>
          <w:color w:val="auto"/>
          <w:sz w:val="20"/>
          <w:szCs w:val="20"/>
        </w:rPr>
        <w:t>Implementing and Designing a Server 2003</w:t>
      </w:r>
      <w:r>
        <w:rPr>
          <w:rStyle w:val="CompanytitleChar"/>
          <w:b w:val="0"/>
          <w:color w:val="auto"/>
          <w:sz w:val="20"/>
          <w:szCs w:val="20"/>
        </w:rPr>
        <w:t>-2008</w:t>
      </w:r>
      <w:r w:rsidRPr="00CC39C7">
        <w:rPr>
          <w:rStyle w:val="CompanytitleChar"/>
          <w:b w:val="0"/>
          <w:color w:val="auto"/>
          <w:sz w:val="20"/>
          <w:szCs w:val="20"/>
        </w:rPr>
        <w:t xml:space="preserve"> Active Directory</w:t>
      </w:r>
      <w:r>
        <w:rPr>
          <w:rStyle w:val="CompanytitleChar"/>
          <w:b w:val="0"/>
          <w:color w:val="auto"/>
          <w:sz w:val="20"/>
          <w:szCs w:val="20"/>
        </w:rPr>
        <w:t>.</w:t>
      </w:r>
      <w:r w:rsidRPr="00CC39C7">
        <w:rPr>
          <w:rStyle w:val="CompanytitleChar"/>
          <w:b w:val="0"/>
          <w:color w:val="auto"/>
          <w:sz w:val="20"/>
          <w:szCs w:val="20"/>
        </w:rPr>
        <w:t xml:space="preserve"> </w:t>
      </w:r>
      <w:r>
        <w:rPr>
          <w:rStyle w:val="CompanytitleChar"/>
          <w:bCs/>
          <w:color w:val="auto"/>
          <w:sz w:val="20"/>
          <w:szCs w:val="20"/>
        </w:rPr>
        <w:t xml:space="preserve"> </w:t>
      </w:r>
    </w:p>
    <w:p w14:paraId="2663499B" w14:textId="77777777" w:rsidR="00700AA6" w:rsidRPr="00523034" w:rsidRDefault="00700AA6" w:rsidP="00523034">
      <w:pPr>
        <w:numPr>
          <w:ilvl w:val="0"/>
          <w:numId w:val="15"/>
        </w:numPr>
        <w:tabs>
          <w:tab w:val="center" w:pos="5040"/>
          <w:tab w:val="right" w:pos="10260"/>
        </w:tabs>
        <w:spacing w:before="40" w:after="40"/>
        <w:ind w:right="-35"/>
        <w:jc w:val="both"/>
        <w:rPr>
          <w:rStyle w:val="CompanytitleChar"/>
          <w:bCs/>
          <w:color w:val="auto"/>
          <w:sz w:val="20"/>
          <w:szCs w:val="20"/>
        </w:rPr>
      </w:pPr>
      <w:r w:rsidRPr="00523034">
        <w:rPr>
          <w:rStyle w:val="CompanytitleChar"/>
          <w:color w:val="auto"/>
          <w:sz w:val="20"/>
          <w:szCs w:val="20"/>
        </w:rPr>
        <w:t xml:space="preserve">Technical course at CCB Instituted for Installing and Organization Data Centre: </w:t>
      </w:r>
      <w:r w:rsidRPr="00523034">
        <w:rPr>
          <w:rStyle w:val="CompanytitleChar"/>
          <w:b w:val="0"/>
          <w:color w:val="auto"/>
          <w:sz w:val="20"/>
          <w:szCs w:val="20"/>
        </w:rPr>
        <w:t>Designing and</w:t>
      </w:r>
      <w:r w:rsidRPr="00523034">
        <w:rPr>
          <w:rStyle w:val="CompanytitleChar"/>
          <w:bCs/>
          <w:color w:val="auto"/>
          <w:sz w:val="20"/>
          <w:szCs w:val="20"/>
        </w:rPr>
        <w:t xml:space="preserve"> </w:t>
      </w:r>
      <w:r w:rsidRPr="00523034">
        <w:rPr>
          <w:rStyle w:val="CompanytitleChar"/>
          <w:b w:val="0"/>
          <w:color w:val="auto"/>
          <w:sz w:val="20"/>
          <w:szCs w:val="20"/>
        </w:rPr>
        <w:t>Organizing 11 Data Centre by using Cabinets</w:t>
      </w:r>
      <w:r w:rsidR="00523034">
        <w:rPr>
          <w:rStyle w:val="CompanytitleChar"/>
          <w:b w:val="0"/>
          <w:color w:val="auto"/>
          <w:sz w:val="20"/>
          <w:szCs w:val="20"/>
        </w:rPr>
        <w:t xml:space="preserve">, Switches, Routers, </w:t>
      </w:r>
      <w:r w:rsidRPr="00523034">
        <w:rPr>
          <w:rStyle w:val="CompanytitleChar"/>
          <w:b w:val="0"/>
          <w:color w:val="auto"/>
          <w:sz w:val="20"/>
          <w:szCs w:val="20"/>
        </w:rPr>
        <w:t>Patch panels</w:t>
      </w:r>
      <w:r w:rsidR="00523034">
        <w:rPr>
          <w:rStyle w:val="CompanytitleChar"/>
          <w:b w:val="0"/>
          <w:color w:val="auto"/>
          <w:sz w:val="20"/>
          <w:szCs w:val="20"/>
        </w:rPr>
        <w:t xml:space="preserve">, </w:t>
      </w:r>
      <w:r w:rsidRPr="00523034">
        <w:rPr>
          <w:rStyle w:val="CompanytitleChar"/>
          <w:b w:val="0"/>
          <w:color w:val="auto"/>
          <w:sz w:val="20"/>
          <w:szCs w:val="20"/>
        </w:rPr>
        <w:t>Cables</w:t>
      </w:r>
      <w:r w:rsidR="00523034">
        <w:rPr>
          <w:rStyle w:val="CompanytitleChar"/>
          <w:b w:val="0"/>
          <w:color w:val="auto"/>
          <w:sz w:val="20"/>
          <w:szCs w:val="20"/>
        </w:rPr>
        <w:t xml:space="preserve"> organize,</w:t>
      </w:r>
      <w:r w:rsidRPr="00523034">
        <w:rPr>
          <w:rStyle w:val="CompanytitleChar"/>
          <w:b w:val="0"/>
          <w:color w:val="auto"/>
          <w:sz w:val="20"/>
          <w:szCs w:val="20"/>
        </w:rPr>
        <w:t>5e Cables and fibre Optics</w:t>
      </w:r>
      <w:r w:rsidRPr="00523034">
        <w:rPr>
          <w:rStyle w:val="CompanytitleChar"/>
          <w:bCs/>
          <w:color w:val="auto"/>
          <w:sz w:val="20"/>
          <w:szCs w:val="20"/>
        </w:rPr>
        <w:t xml:space="preserve">.            </w:t>
      </w:r>
    </w:p>
    <w:p w14:paraId="4A0B9626" w14:textId="77777777" w:rsidR="002671CC" w:rsidRPr="009804ED" w:rsidRDefault="002E6C27" w:rsidP="009804ED">
      <w:pPr>
        <w:numPr>
          <w:ilvl w:val="0"/>
          <w:numId w:val="15"/>
        </w:numPr>
        <w:tabs>
          <w:tab w:val="center" w:pos="5040"/>
          <w:tab w:val="right" w:pos="10260"/>
        </w:tabs>
        <w:spacing w:before="40" w:after="40"/>
        <w:ind w:right="-35"/>
        <w:jc w:val="both"/>
        <w:rPr>
          <w:rStyle w:val="CompanytitleChar"/>
          <w:b w:val="0"/>
          <w:bCs/>
          <w:color w:val="auto"/>
          <w:sz w:val="20"/>
          <w:szCs w:val="20"/>
        </w:rPr>
      </w:pPr>
      <w:r w:rsidRPr="00523034">
        <w:rPr>
          <w:rStyle w:val="CompanytitleChar"/>
          <w:color w:val="auto"/>
          <w:sz w:val="20"/>
          <w:szCs w:val="20"/>
        </w:rPr>
        <w:t>Design and Development Aleppo University Networks Using VPN Technology over a Wireless Environment</w:t>
      </w:r>
      <w:r w:rsidRPr="00523034">
        <w:rPr>
          <w:rStyle w:val="CompanytitleChar"/>
          <w:b w:val="0"/>
          <w:bCs/>
          <w:color w:val="auto"/>
          <w:sz w:val="20"/>
          <w:szCs w:val="20"/>
        </w:rPr>
        <w:t>:</w:t>
      </w:r>
      <w:r w:rsidR="00523034">
        <w:rPr>
          <w:rStyle w:val="CompanytitleChar"/>
          <w:b w:val="0"/>
          <w:bCs/>
          <w:color w:val="auto"/>
          <w:sz w:val="20"/>
          <w:szCs w:val="20"/>
        </w:rPr>
        <w:t xml:space="preserve"> </w:t>
      </w:r>
      <w:r w:rsidRPr="00523034">
        <w:rPr>
          <w:rStyle w:val="CompanytitleChar"/>
          <w:b w:val="0"/>
          <w:bCs/>
          <w:color w:val="auto"/>
          <w:sz w:val="20"/>
          <w:szCs w:val="20"/>
        </w:rPr>
        <w:t xml:space="preserve">I designed an internal network of each building by using Cisco switches 3500 serial and applied VPN &amp; VLAN technical then connected the networks wirelessly be recourse GDSL line.  </w:t>
      </w:r>
    </w:p>
    <w:p w14:paraId="398C1DA6" w14:textId="77777777" w:rsidR="00846789" w:rsidRDefault="00846789" w:rsidP="003E71DA">
      <w:pPr>
        <w:numPr>
          <w:ilvl w:val="0"/>
          <w:numId w:val="15"/>
        </w:numPr>
        <w:tabs>
          <w:tab w:val="center" w:pos="5040"/>
          <w:tab w:val="right" w:pos="10260"/>
        </w:tabs>
        <w:spacing w:before="40" w:after="40"/>
        <w:ind w:right="-35"/>
        <w:jc w:val="both"/>
        <w:rPr>
          <w:rStyle w:val="CompanytitleChar"/>
          <w:b w:val="0"/>
          <w:color w:val="auto"/>
          <w:sz w:val="20"/>
          <w:szCs w:val="20"/>
        </w:rPr>
      </w:pPr>
      <w:r w:rsidRPr="00846789">
        <w:rPr>
          <w:rStyle w:val="CompanytitleChar"/>
          <w:color w:val="auto"/>
          <w:sz w:val="20"/>
          <w:szCs w:val="20"/>
        </w:rPr>
        <w:t>Advanced Security:</w:t>
      </w:r>
      <w:r>
        <w:rPr>
          <w:rStyle w:val="CompanytitleChar"/>
          <w:color w:val="auto"/>
          <w:sz w:val="20"/>
          <w:szCs w:val="20"/>
        </w:rPr>
        <w:t xml:space="preserve"> </w:t>
      </w:r>
      <w:r>
        <w:rPr>
          <w:rStyle w:val="CompanytitleChar"/>
          <w:b w:val="0"/>
          <w:color w:val="auto"/>
          <w:sz w:val="20"/>
          <w:szCs w:val="20"/>
        </w:rPr>
        <w:t>Developed awareness of network threats and attacks</w:t>
      </w:r>
      <w:r w:rsidR="000C3388">
        <w:rPr>
          <w:rStyle w:val="CompanytitleChar"/>
          <w:b w:val="0"/>
          <w:color w:val="auto"/>
          <w:sz w:val="20"/>
          <w:szCs w:val="20"/>
        </w:rPr>
        <w:t>,</w:t>
      </w:r>
      <w:r>
        <w:rPr>
          <w:rStyle w:val="CompanytitleChar"/>
          <w:b w:val="0"/>
          <w:color w:val="auto"/>
          <w:sz w:val="20"/>
          <w:szCs w:val="20"/>
        </w:rPr>
        <w:t xml:space="preserve"> and conducted vulnerability assessments. Implement</w:t>
      </w:r>
      <w:r w:rsidR="000C3388">
        <w:rPr>
          <w:rStyle w:val="CompanytitleChar"/>
          <w:b w:val="0"/>
          <w:color w:val="auto"/>
          <w:sz w:val="20"/>
          <w:szCs w:val="20"/>
        </w:rPr>
        <w:t>ed</w:t>
      </w:r>
      <w:r>
        <w:rPr>
          <w:rStyle w:val="CompanytitleChar"/>
          <w:b w:val="0"/>
          <w:color w:val="auto"/>
          <w:sz w:val="20"/>
          <w:szCs w:val="20"/>
        </w:rPr>
        <w:t xml:space="preserve"> protection and threat prevention devices.</w:t>
      </w:r>
    </w:p>
    <w:p w14:paraId="4F5A4E15" w14:textId="77777777" w:rsidR="000C3388" w:rsidRDefault="00191588" w:rsidP="003E71DA">
      <w:pPr>
        <w:numPr>
          <w:ilvl w:val="0"/>
          <w:numId w:val="15"/>
        </w:numPr>
        <w:tabs>
          <w:tab w:val="center" w:pos="5040"/>
          <w:tab w:val="right" w:pos="10260"/>
        </w:tabs>
        <w:spacing w:before="40" w:after="40"/>
        <w:ind w:right="-35"/>
        <w:jc w:val="both"/>
        <w:rPr>
          <w:rStyle w:val="CompanytitleChar"/>
          <w:b w:val="0"/>
          <w:color w:val="auto"/>
          <w:sz w:val="20"/>
          <w:szCs w:val="20"/>
        </w:rPr>
      </w:pPr>
      <w:r w:rsidRPr="00191588">
        <w:rPr>
          <w:rStyle w:val="CompanytitleChar"/>
          <w:color w:val="auto"/>
          <w:sz w:val="20"/>
          <w:szCs w:val="20"/>
        </w:rPr>
        <w:t>Wireless Applications:</w:t>
      </w:r>
      <w:r>
        <w:rPr>
          <w:rStyle w:val="CompanytitleChar"/>
          <w:b w:val="0"/>
          <w:color w:val="auto"/>
          <w:sz w:val="20"/>
          <w:szCs w:val="20"/>
        </w:rPr>
        <w:t xml:space="preserve"> Theoretical in</w:t>
      </w:r>
      <w:r w:rsidR="000C3388">
        <w:rPr>
          <w:rStyle w:val="CompanytitleChar"/>
          <w:b w:val="0"/>
          <w:color w:val="auto"/>
          <w:sz w:val="20"/>
          <w:szCs w:val="20"/>
        </w:rPr>
        <w:t>-</w:t>
      </w:r>
      <w:r>
        <w:rPr>
          <w:rStyle w:val="CompanytitleChar"/>
          <w:b w:val="0"/>
          <w:color w:val="auto"/>
          <w:sz w:val="20"/>
          <w:szCs w:val="20"/>
        </w:rPr>
        <w:t>depth study of wireless technologies (including 802.11 Prot</w:t>
      </w:r>
      <w:r w:rsidR="007851CB">
        <w:rPr>
          <w:rStyle w:val="CompanytitleChar"/>
          <w:b w:val="0"/>
          <w:color w:val="auto"/>
          <w:sz w:val="20"/>
          <w:szCs w:val="20"/>
        </w:rPr>
        <w:t>ocol</w:t>
      </w:r>
      <w:r>
        <w:rPr>
          <w:rStyle w:val="CompanytitleChar"/>
          <w:b w:val="0"/>
          <w:color w:val="auto"/>
          <w:sz w:val="20"/>
          <w:szCs w:val="20"/>
        </w:rPr>
        <w:t xml:space="preserve">). </w:t>
      </w:r>
    </w:p>
    <w:p w14:paraId="5672613B" w14:textId="77777777" w:rsidR="00D303BC" w:rsidRPr="008F6D81" w:rsidRDefault="00191588" w:rsidP="008F6D81">
      <w:pPr>
        <w:numPr>
          <w:ilvl w:val="1"/>
          <w:numId w:val="15"/>
        </w:numPr>
        <w:tabs>
          <w:tab w:val="clear" w:pos="1440"/>
          <w:tab w:val="num" w:pos="567"/>
          <w:tab w:val="center" w:pos="5040"/>
          <w:tab w:val="right" w:pos="10260"/>
        </w:tabs>
        <w:spacing w:before="40" w:after="40"/>
        <w:ind w:left="567" w:right="-35" w:hanging="283"/>
        <w:jc w:val="both"/>
        <w:rPr>
          <w:rStyle w:val="CompanytitleChar"/>
          <w:b w:val="0"/>
          <w:color w:val="auto"/>
          <w:sz w:val="20"/>
          <w:szCs w:val="20"/>
        </w:rPr>
      </w:pPr>
      <w:r>
        <w:rPr>
          <w:rStyle w:val="CompanytitleChar"/>
          <w:b w:val="0"/>
          <w:color w:val="auto"/>
          <w:sz w:val="20"/>
          <w:szCs w:val="20"/>
        </w:rPr>
        <w:t>Conducted full investigation into the Wireless Mesh Network and a</w:t>
      </w:r>
      <w:r w:rsidR="00B74ABF">
        <w:rPr>
          <w:rStyle w:val="CompanytitleChar"/>
          <w:b w:val="0"/>
          <w:color w:val="auto"/>
          <w:sz w:val="20"/>
          <w:szCs w:val="20"/>
        </w:rPr>
        <w:t>ssociated applications; identifi</w:t>
      </w:r>
      <w:r>
        <w:rPr>
          <w:rStyle w:val="CompanytitleChar"/>
          <w:b w:val="0"/>
          <w:color w:val="auto"/>
          <w:sz w:val="20"/>
          <w:szCs w:val="20"/>
        </w:rPr>
        <w:t>ed potential areas of weakness or attack, and recommended introduction of wireless sensor networks.</w:t>
      </w:r>
    </w:p>
    <w:p w14:paraId="7D08F9F5" w14:textId="77777777" w:rsidR="00292CED" w:rsidRPr="00F80A18" w:rsidRDefault="006F0835" w:rsidP="008F6D81">
      <w:pPr>
        <w:pStyle w:val="BodyText2"/>
        <w:tabs>
          <w:tab w:val="center" w:pos="5103"/>
          <w:tab w:val="right" w:pos="10206"/>
        </w:tabs>
        <w:spacing w:before="160" w:after="160" w:line="240" w:lineRule="auto"/>
        <w:ind w:right="57"/>
        <w:rPr>
          <w:rStyle w:val="CompanytitleChar"/>
          <w:b w:val="0"/>
          <w:smallCaps/>
          <w:color w:val="auto"/>
          <w:spacing w:val="10"/>
          <w:sz w:val="32"/>
          <w:szCs w:val="32"/>
          <w:lang w:eastAsia="ja-JP"/>
        </w:rPr>
        <w:sectPr w:rsidR="00292CED" w:rsidRPr="00F80A18" w:rsidSect="00213BB5">
          <w:headerReference w:type="default" r:id="rId8"/>
          <w:type w:val="continuous"/>
          <w:pgSz w:w="12240" w:h="15840"/>
          <w:pgMar w:top="567" w:right="1021" w:bottom="709" w:left="1021" w:header="720" w:footer="720" w:gutter="0"/>
          <w:cols w:space="227"/>
          <w:titlePg/>
          <w:docGrid w:linePitch="360"/>
        </w:sectPr>
      </w:pPr>
      <w:r w:rsidRPr="001C17D2">
        <w:rPr>
          <w:rFonts w:ascii="Arial" w:hAnsi="Arial" w:cs="Arial"/>
          <w:b/>
          <w:strike/>
          <w:color w:val="632423"/>
          <w:position w:val="-2"/>
          <w:sz w:val="20"/>
          <w:szCs w:val="20"/>
        </w:rPr>
        <w:tab/>
      </w:r>
      <w:r w:rsidRPr="00F80A18">
        <w:rPr>
          <w:rFonts w:ascii="Arial" w:hAnsi="Arial" w:cs="Arial"/>
          <w:color w:val="632423"/>
          <w:sz w:val="32"/>
          <w:szCs w:val="32"/>
        </w:rPr>
        <w:t xml:space="preserve"> </w:t>
      </w:r>
      <w:r w:rsidR="00D60829" w:rsidRPr="00F80A18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>A</w:t>
      </w:r>
      <w:r w:rsidR="005D30BC" w:rsidRPr="00F80A18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>dditional</w:t>
      </w:r>
      <w:r w:rsidR="00D60829" w:rsidRPr="00F80A18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 xml:space="preserve"> I</w:t>
      </w:r>
      <w:r w:rsidR="00653A99" w:rsidRPr="00F80A18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>T</w:t>
      </w:r>
      <w:r w:rsidR="00EE327D" w:rsidRPr="00F80A18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 xml:space="preserve"> S</w:t>
      </w:r>
      <w:r w:rsidR="005D30BC" w:rsidRPr="00F80A18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>kills</w:t>
      </w:r>
      <w:r w:rsidR="00EE327D" w:rsidRPr="00F80A18">
        <w:rPr>
          <w:rFonts w:ascii="Arial" w:hAnsi="Arial" w:cs="Arial"/>
          <w:b/>
          <w:smallCaps/>
          <w:color w:val="632423"/>
          <w:spacing w:val="10"/>
          <w:sz w:val="32"/>
          <w:szCs w:val="32"/>
        </w:rPr>
        <w:t xml:space="preserve"> </w:t>
      </w:r>
      <w:r w:rsidRPr="00F80A18">
        <w:rPr>
          <w:rFonts w:ascii="Arial" w:hAnsi="Arial" w:cs="Arial"/>
          <w:b/>
          <w:smallCaps/>
          <w:strike/>
          <w:color w:val="632423"/>
          <w:spacing w:val="10"/>
          <w:position w:val="-2"/>
          <w:sz w:val="32"/>
          <w:szCs w:val="32"/>
        </w:rPr>
        <w:tab/>
      </w:r>
    </w:p>
    <w:tbl>
      <w:tblPr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7567"/>
      </w:tblGrid>
      <w:tr w:rsidR="00B73ECC" w:rsidRPr="001C17D2" w14:paraId="6FB93256" w14:textId="77777777" w:rsidTr="00364B76">
        <w:trPr>
          <w:trHeight w:val="130"/>
          <w:jc w:val="center"/>
        </w:trPr>
        <w:tc>
          <w:tcPr>
            <w:tcW w:w="2758" w:type="dxa"/>
            <w:shd w:val="clear" w:color="auto" w:fill="auto"/>
            <w:vAlign w:val="center"/>
          </w:tcPr>
          <w:p w14:paraId="5C6A30ED" w14:textId="77777777" w:rsidR="00B73ECC" w:rsidRPr="001C17D2" w:rsidRDefault="00B73ECC" w:rsidP="00502883">
            <w:pPr>
              <w:widowControl w:val="0"/>
              <w:autoSpaceDE w:val="0"/>
              <w:autoSpaceDN w:val="0"/>
              <w:adjustRightInd w:val="0"/>
              <w:spacing w:before="120" w:after="120"/>
              <w:outlineLvl w:val="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1C17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Programming Languages </w:t>
            </w:r>
          </w:p>
        </w:tc>
        <w:tc>
          <w:tcPr>
            <w:tcW w:w="7567" w:type="dxa"/>
            <w:shd w:val="clear" w:color="auto" w:fill="auto"/>
            <w:vAlign w:val="center"/>
          </w:tcPr>
          <w:p w14:paraId="70E3D6ED" w14:textId="77777777" w:rsidR="00B73ECC" w:rsidRPr="00900F40" w:rsidRDefault="00721DCF" w:rsidP="00900F4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 and C++. Java. </w:t>
            </w:r>
          </w:p>
        </w:tc>
      </w:tr>
      <w:tr w:rsidR="00B73ECC" w:rsidRPr="001C17D2" w14:paraId="201FA792" w14:textId="77777777" w:rsidTr="00364B76">
        <w:trPr>
          <w:trHeight w:val="164"/>
          <w:jc w:val="center"/>
        </w:trPr>
        <w:tc>
          <w:tcPr>
            <w:tcW w:w="2758" w:type="dxa"/>
            <w:shd w:val="clear" w:color="auto" w:fill="auto"/>
            <w:vAlign w:val="center"/>
          </w:tcPr>
          <w:p w14:paraId="2ECD1158" w14:textId="77777777" w:rsidR="00B73ECC" w:rsidRPr="001C17D2" w:rsidRDefault="00721DCF" w:rsidP="00B73ECC">
            <w:pPr>
              <w:widowControl w:val="0"/>
              <w:autoSpaceDE w:val="0"/>
              <w:autoSpaceDN w:val="0"/>
              <w:adjustRightInd w:val="0"/>
              <w:spacing w:before="120" w:after="120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Hardware </w:t>
            </w:r>
          </w:p>
        </w:tc>
        <w:tc>
          <w:tcPr>
            <w:tcW w:w="7567" w:type="dxa"/>
            <w:shd w:val="clear" w:color="auto" w:fill="auto"/>
            <w:vAlign w:val="center"/>
          </w:tcPr>
          <w:p w14:paraId="0C1F1970" w14:textId="77777777" w:rsidR="00B73ECC" w:rsidRPr="00721DCF" w:rsidRDefault="00721DCF" w:rsidP="00900F4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721DCF">
              <w:rPr>
                <w:rFonts w:ascii="Arial" w:hAnsi="Arial" w:cs="Arial"/>
              </w:rPr>
              <w:t>Cabinets, routers (Cisco-Avaya), switches (Cisco-Avaya)</w:t>
            </w:r>
            <w:r w:rsidRPr="00900F40">
              <w:rPr>
                <w:rFonts w:ascii="Arial" w:hAnsi="Arial" w:cs="Arial"/>
              </w:rPr>
              <w:t>,</w:t>
            </w:r>
            <w:r w:rsidRPr="00721DCF">
              <w:rPr>
                <w:rFonts w:ascii="Arial" w:hAnsi="Arial" w:cs="Arial"/>
              </w:rPr>
              <w:t xml:space="preserve"> Ethernet hubs, access points, any kind of server, cameras and   DVR (Device video recorder), computers and laptops.</w:t>
            </w:r>
          </w:p>
        </w:tc>
      </w:tr>
      <w:tr w:rsidR="00B73ECC" w:rsidRPr="001C17D2" w14:paraId="17F38E0D" w14:textId="77777777" w:rsidTr="00364B76">
        <w:trPr>
          <w:trHeight w:val="29"/>
          <w:jc w:val="center"/>
        </w:trPr>
        <w:tc>
          <w:tcPr>
            <w:tcW w:w="2758" w:type="dxa"/>
            <w:shd w:val="clear" w:color="auto" w:fill="auto"/>
            <w:vAlign w:val="center"/>
          </w:tcPr>
          <w:p w14:paraId="796C4342" w14:textId="77777777" w:rsidR="00B73ECC" w:rsidRPr="001C17D2" w:rsidRDefault="00721DCF" w:rsidP="00B73ECC">
            <w:pPr>
              <w:widowControl w:val="0"/>
              <w:autoSpaceDE w:val="0"/>
              <w:autoSpaceDN w:val="0"/>
              <w:adjustRightInd w:val="0"/>
              <w:spacing w:before="120" w:after="120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7567" w:type="dxa"/>
            <w:shd w:val="clear" w:color="auto" w:fill="auto"/>
            <w:vAlign w:val="center"/>
          </w:tcPr>
          <w:p w14:paraId="495D3629" w14:textId="77777777" w:rsidR="00B73ECC" w:rsidRPr="00900F40" w:rsidRDefault="00721DCF" w:rsidP="00900F4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721DCF">
              <w:rPr>
                <w:rFonts w:ascii="Arial" w:hAnsi="Arial" w:cs="Arial"/>
              </w:rPr>
              <w:t>Cisco IOS, Avaya IOS, Linux ,Windows, MS Office 2000/ 2007/2010/2013, VMware, Win server 2003, 2008</w:t>
            </w:r>
          </w:p>
        </w:tc>
      </w:tr>
      <w:tr w:rsidR="004C4DB9" w:rsidRPr="001C17D2" w14:paraId="18E8C39C" w14:textId="77777777" w:rsidTr="00364B76">
        <w:trPr>
          <w:trHeight w:val="29"/>
          <w:jc w:val="center"/>
        </w:trPr>
        <w:tc>
          <w:tcPr>
            <w:tcW w:w="2758" w:type="dxa"/>
            <w:shd w:val="clear" w:color="auto" w:fill="auto"/>
            <w:vAlign w:val="center"/>
          </w:tcPr>
          <w:p w14:paraId="759D4350" w14:textId="77777777" w:rsidR="004C4DB9" w:rsidRPr="001C17D2" w:rsidRDefault="004C4DB9" w:rsidP="00B73ECC">
            <w:pPr>
              <w:widowControl w:val="0"/>
              <w:autoSpaceDE w:val="0"/>
              <w:autoSpaceDN w:val="0"/>
              <w:adjustRightInd w:val="0"/>
              <w:spacing w:before="120" w:after="120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17D2">
              <w:rPr>
                <w:rFonts w:ascii="Arial" w:hAnsi="Arial" w:cs="Arial"/>
                <w:b/>
                <w:bCs/>
                <w:sz w:val="20"/>
                <w:szCs w:val="20"/>
              </w:rPr>
              <w:t>Driving licence</w:t>
            </w:r>
          </w:p>
        </w:tc>
        <w:tc>
          <w:tcPr>
            <w:tcW w:w="7567" w:type="dxa"/>
            <w:shd w:val="clear" w:color="auto" w:fill="auto"/>
            <w:vAlign w:val="center"/>
          </w:tcPr>
          <w:p w14:paraId="2D2C55EA" w14:textId="77777777" w:rsidR="004C4DB9" w:rsidRPr="001C17D2" w:rsidRDefault="004C4DB9" w:rsidP="00900F40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1C17D2">
              <w:rPr>
                <w:rFonts w:ascii="Arial" w:hAnsi="Arial" w:cs="Arial"/>
              </w:rPr>
              <w:t>A full clean UK driving licence.</w:t>
            </w:r>
          </w:p>
        </w:tc>
      </w:tr>
    </w:tbl>
    <w:p w14:paraId="34A4E3BB" w14:textId="77777777" w:rsidR="00CA6549" w:rsidRPr="001C17D2" w:rsidRDefault="00CA6549" w:rsidP="00944B22">
      <w:pPr>
        <w:pStyle w:val="CVBullets"/>
        <w:numPr>
          <w:ilvl w:val="0"/>
          <w:numId w:val="0"/>
        </w:numPr>
        <w:spacing w:before="60"/>
        <w:rPr>
          <w:rStyle w:val="CompanytitleChar"/>
          <w:color w:val="auto"/>
          <w:sz w:val="20"/>
          <w:szCs w:val="20"/>
          <w:lang w:eastAsia="ja-JP"/>
        </w:rPr>
      </w:pPr>
    </w:p>
    <w:p w14:paraId="34C14F48" w14:textId="77777777" w:rsidR="008A0B0A" w:rsidRPr="001C17D2" w:rsidRDefault="008A0B0A" w:rsidP="008A0B0A">
      <w:pPr>
        <w:pStyle w:val="BodyText2"/>
        <w:tabs>
          <w:tab w:val="center" w:pos="5103"/>
          <w:tab w:val="right" w:pos="10206"/>
        </w:tabs>
        <w:spacing w:after="0" w:line="240" w:lineRule="auto"/>
        <w:ind w:left="-90" w:right="57"/>
        <w:rPr>
          <w:rFonts w:ascii="Arial" w:hAnsi="Arial" w:cs="Arial"/>
          <w:b/>
          <w:smallCaps/>
          <w:strike/>
          <w:color w:val="632423"/>
          <w:spacing w:val="10"/>
          <w:position w:val="-2"/>
          <w:sz w:val="20"/>
          <w:szCs w:val="20"/>
        </w:rPr>
      </w:pPr>
      <w:r w:rsidRPr="001C17D2">
        <w:rPr>
          <w:rFonts w:ascii="Arial" w:hAnsi="Arial" w:cs="Arial"/>
          <w:b/>
          <w:strike/>
          <w:color w:val="632423"/>
          <w:position w:val="-2"/>
          <w:sz w:val="20"/>
          <w:szCs w:val="20"/>
        </w:rPr>
        <w:tab/>
      </w:r>
      <w:r w:rsidRPr="001C17D2">
        <w:rPr>
          <w:rFonts w:ascii="Arial" w:hAnsi="Arial" w:cs="Arial"/>
          <w:color w:val="632423"/>
          <w:sz w:val="20"/>
          <w:szCs w:val="20"/>
        </w:rPr>
        <w:t xml:space="preserve"> </w:t>
      </w:r>
      <w:r w:rsidRPr="001C17D2">
        <w:rPr>
          <w:rFonts w:ascii="Arial" w:hAnsi="Arial" w:cs="Arial"/>
          <w:b/>
          <w:smallCaps/>
          <w:color w:val="632423"/>
          <w:spacing w:val="10"/>
          <w:sz w:val="20"/>
          <w:szCs w:val="20"/>
        </w:rPr>
        <w:t xml:space="preserve">reference </w:t>
      </w:r>
      <w:r w:rsidRPr="001C17D2">
        <w:rPr>
          <w:rFonts w:ascii="Arial" w:hAnsi="Arial" w:cs="Arial"/>
          <w:b/>
          <w:smallCaps/>
          <w:strike/>
          <w:color w:val="632423"/>
          <w:spacing w:val="10"/>
          <w:position w:val="-2"/>
          <w:sz w:val="20"/>
          <w:szCs w:val="20"/>
        </w:rPr>
        <w:tab/>
      </w:r>
    </w:p>
    <w:p w14:paraId="770B4888" w14:textId="77777777" w:rsidR="00FA11D1" w:rsidRPr="00900F40" w:rsidRDefault="00744E52" w:rsidP="00900F40">
      <w:pPr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Available </w:t>
      </w:r>
      <w:r w:rsidR="00900F40" w:rsidRPr="00900F40">
        <w:rPr>
          <w:rFonts w:ascii="Arial" w:hAnsi="Arial" w:cs="Arial"/>
          <w:b/>
          <w:bCs/>
          <w:sz w:val="20"/>
          <w:szCs w:val="20"/>
        </w:rPr>
        <w:t>on request</w:t>
      </w:r>
    </w:p>
    <w:sectPr w:rsidR="00FA11D1" w:rsidRPr="00900F40" w:rsidSect="00944B22">
      <w:type w:val="continuous"/>
      <w:pgSz w:w="12240" w:h="15840"/>
      <w:pgMar w:top="851" w:right="1021" w:bottom="851" w:left="1021" w:header="720" w:footer="720" w:gutter="0"/>
      <w:cols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6EA21" w14:textId="77777777" w:rsidR="00657DDA" w:rsidRDefault="00657DDA">
      <w:r>
        <w:separator/>
      </w:r>
    </w:p>
  </w:endnote>
  <w:endnote w:type="continuationSeparator" w:id="0">
    <w:p w14:paraId="30A10FE0" w14:textId="77777777" w:rsidR="00657DDA" w:rsidRDefault="0065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rkisim">
    <w:altName w:val="Arial"/>
    <w:charset w:val="B1"/>
    <w:family w:val="swiss"/>
    <w:pitch w:val="variable"/>
    <w:sig w:usb0="00000803" w:usb1="00000000" w:usb2="00000000" w:usb3="00000000" w:csb0="0000002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0D1AF" w14:textId="77777777" w:rsidR="00657DDA" w:rsidRDefault="00657DDA">
      <w:r>
        <w:separator/>
      </w:r>
    </w:p>
  </w:footnote>
  <w:footnote w:type="continuationSeparator" w:id="0">
    <w:p w14:paraId="7E542212" w14:textId="77777777" w:rsidR="00657DDA" w:rsidRDefault="00657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EBC5C" w14:textId="77777777" w:rsidR="00E71339" w:rsidRPr="005D30BC" w:rsidRDefault="00721DCF" w:rsidP="005225FE">
    <w:pPr>
      <w:pStyle w:val="Heading2"/>
      <w:pBdr>
        <w:bottom w:val="single" w:sz="6" w:space="1" w:color="auto"/>
      </w:pBdr>
      <w:tabs>
        <w:tab w:val="left" w:pos="5103"/>
      </w:tabs>
      <w:spacing w:before="0" w:after="40"/>
      <w:jc w:val="center"/>
      <w:rPr>
        <w:rFonts w:ascii="Arial Bold" w:hAnsi="Arial Bold" w:hint="eastAsia"/>
        <w:i w:val="0"/>
        <w:smallCaps/>
        <w:color w:val="632423"/>
        <w:sz w:val="36"/>
        <w:szCs w:val="36"/>
      </w:rPr>
    </w:pPr>
    <w:r>
      <w:rPr>
        <w:rFonts w:ascii="Arial Bold" w:hAnsi="Arial Bold"/>
        <w:i w:val="0"/>
        <w:smallCaps/>
        <w:color w:val="632423"/>
        <w:sz w:val="36"/>
        <w:szCs w:val="36"/>
      </w:rPr>
      <w:t>Basel Dahman</w:t>
    </w:r>
    <w:r w:rsidR="00E71339" w:rsidRPr="005D30BC">
      <w:rPr>
        <w:rFonts w:ascii="Arial Bold" w:hAnsi="Arial Bold"/>
        <w:i w:val="0"/>
        <w:smallCaps/>
        <w:color w:val="632423"/>
        <w:sz w:val="36"/>
        <w:szCs w:val="36"/>
      </w:rPr>
      <w:t xml:space="preserve"> CV Continued</w:t>
    </w:r>
  </w:p>
  <w:p w14:paraId="6EECD209" w14:textId="77777777" w:rsidR="00E71339" w:rsidRDefault="00E713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8037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16EA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BA57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92E0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BCC9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BCE0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52EF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481A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F46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80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67FFD"/>
    <w:multiLevelType w:val="hybridMultilevel"/>
    <w:tmpl w:val="CAEA0F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221E19"/>
    <w:multiLevelType w:val="hybridMultilevel"/>
    <w:tmpl w:val="9FB8FDD8"/>
    <w:lvl w:ilvl="0" w:tplc="046C1FCE">
      <w:start w:val="1"/>
      <w:numFmt w:val="bullet"/>
      <w:pStyle w:val="CVBullets"/>
      <w:lvlText w:val=""/>
      <w:lvlJc w:val="left"/>
      <w:pPr>
        <w:ind w:left="704" w:hanging="420"/>
      </w:pPr>
      <w:rPr>
        <w:rFonts w:ascii="Arial Unicode MS" w:eastAsia="Arial Unicode MS" w:hAnsi="Arial Unicode MS" w:hint="eastAsia"/>
        <w:b w:val="0"/>
        <w:i w:val="0"/>
        <w:sz w:val="24"/>
        <w:lang w:val="en-GB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764C45"/>
    <w:multiLevelType w:val="hybridMultilevel"/>
    <w:tmpl w:val="97F4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20677"/>
    <w:multiLevelType w:val="hybridMultilevel"/>
    <w:tmpl w:val="464C249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03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03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14" w15:restartNumberingAfterBreak="0">
    <w:nsid w:val="11B86139"/>
    <w:multiLevelType w:val="hybridMultilevel"/>
    <w:tmpl w:val="D16E1B22"/>
    <w:lvl w:ilvl="0" w:tplc="51B85E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63242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03498A"/>
    <w:multiLevelType w:val="hybridMultilevel"/>
    <w:tmpl w:val="F9DCEE74"/>
    <w:lvl w:ilvl="0" w:tplc="57DCF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107648"/>
    <w:multiLevelType w:val="multilevel"/>
    <w:tmpl w:val="C7489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4032C"/>
    <w:multiLevelType w:val="hybridMultilevel"/>
    <w:tmpl w:val="A6CEB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86A36"/>
    <w:multiLevelType w:val="hybridMultilevel"/>
    <w:tmpl w:val="DB3AE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91F59"/>
    <w:multiLevelType w:val="hybridMultilevel"/>
    <w:tmpl w:val="E0B40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96819"/>
    <w:multiLevelType w:val="hybridMultilevel"/>
    <w:tmpl w:val="C7860A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5C0996"/>
    <w:multiLevelType w:val="hybridMultilevel"/>
    <w:tmpl w:val="2E2A4E22"/>
    <w:lvl w:ilvl="0" w:tplc="57DCF6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B54E2"/>
    <w:multiLevelType w:val="hybridMultilevel"/>
    <w:tmpl w:val="3A32DF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404EB"/>
    <w:multiLevelType w:val="hybridMultilevel"/>
    <w:tmpl w:val="CD8AA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F115D"/>
    <w:multiLevelType w:val="hybridMultilevel"/>
    <w:tmpl w:val="BAF4D660"/>
    <w:lvl w:ilvl="0" w:tplc="08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22"/>
  </w:num>
  <w:num w:numId="17">
    <w:abstractNumId w:val="16"/>
  </w:num>
  <w:num w:numId="18">
    <w:abstractNumId w:val="24"/>
  </w:num>
  <w:num w:numId="19">
    <w:abstractNumId w:val="18"/>
  </w:num>
  <w:num w:numId="20">
    <w:abstractNumId w:val="17"/>
  </w:num>
  <w:num w:numId="21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3"/>
  </w:num>
  <w:num w:numId="24">
    <w:abstractNumId w:val="10"/>
  </w:num>
  <w:num w:numId="25">
    <w:abstractNumId w:val="20"/>
  </w:num>
  <w:num w:numId="2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A27"/>
    <w:rsid w:val="000025F5"/>
    <w:rsid w:val="00003994"/>
    <w:rsid w:val="0001017F"/>
    <w:rsid w:val="0001374A"/>
    <w:rsid w:val="00015F83"/>
    <w:rsid w:val="000215C6"/>
    <w:rsid w:val="00021A24"/>
    <w:rsid w:val="00022FA2"/>
    <w:rsid w:val="00035BF9"/>
    <w:rsid w:val="000562A5"/>
    <w:rsid w:val="000572C8"/>
    <w:rsid w:val="00057C99"/>
    <w:rsid w:val="00061011"/>
    <w:rsid w:val="00063C87"/>
    <w:rsid w:val="000640FE"/>
    <w:rsid w:val="000661F3"/>
    <w:rsid w:val="000734C5"/>
    <w:rsid w:val="000817B8"/>
    <w:rsid w:val="000819EE"/>
    <w:rsid w:val="00082B38"/>
    <w:rsid w:val="00086232"/>
    <w:rsid w:val="000871C5"/>
    <w:rsid w:val="00087FDE"/>
    <w:rsid w:val="00091061"/>
    <w:rsid w:val="000911D0"/>
    <w:rsid w:val="0009423D"/>
    <w:rsid w:val="00094D3F"/>
    <w:rsid w:val="00094DF9"/>
    <w:rsid w:val="00096E50"/>
    <w:rsid w:val="000A0554"/>
    <w:rsid w:val="000B05DC"/>
    <w:rsid w:val="000B3C57"/>
    <w:rsid w:val="000B5B4B"/>
    <w:rsid w:val="000B720B"/>
    <w:rsid w:val="000C1514"/>
    <w:rsid w:val="000C272C"/>
    <w:rsid w:val="000C3388"/>
    <w:rsid w:val="000C3808"/>
    <w:rsid w:val="000C3C5D"/>
    <w:rsid w:val="000C5C3C"/>
    <w:rsid w:val="000D5B94"/>
    <w:rsid w:val="000E43D2"/>
    <w:rsid w:val="000E5F41"/>
    <w:rsid w:val="000E7DAE"/>
    <w:rsid w:val="000F269E"/>
    <w:rsid w:val="001015E5"/>
    <w:rsid w:val="001024E9"/>
    <w:rsid w:val="00103806"/>
    <w:rsid w:val="0011777A"/>
    <w:rsid w:val="00124758"/>
    <w:rsid w:val="00124889"/>
    <w:rsid w:val="00131A6D"/>
    <w:rsid w:val="00144470"/>
    <w:rsid w:val="001457F0"/>
    <w:rsid w:val="00146A08"/>
    <w:rsid w:val="00150055"/>
    <w:rsid w:val="00153D9D"/>
    <w:rsid w:val="00155874"/>
    <w:rsid w:val="00165E5B"/>
    <w:rsid w:val="00167945"/>
    <w:rsid w:val="00167BB0"/>
    <w:rsid w:val="00180A49"/>
    <w:rsid w:val="001821A1"/>
    <w:rsid w:val="0018583A"/>
    <w:rsid w:val="00190F6B"/>
    <w:rsid w:val="00191588"/>
    <w:rsid w:val="00194D4C"/>
    <w:rsid w:val="0019527F"/>
    <w:rsid w:val="001B059D"/>
    <w:rsid w:val="001B13CA"/>
    <w:rsid w:val="001B1AD9"/>
    <w:rsid w:val="001B47FA"/>
    <w:rsid w:val="001C17D2"/>
    <w:rsid w:val="001C576A"/>
    <w:rsid w:val="001C6FD9"/>
    <w:rsid w:val="001D0C53"/>
    <w:rsid w:val="001D3761"/>
    <w:rsid w:val="001E0194"/>
    <w:rsid w:val="001F334C"/>
    <w:rsid w:val="001F3607"/>
    <w:rsid w:val="001F3A13"/>
    <w:rsid w:val="002006C7"/>
    <w:rsid w:val="002019CC"/>
    <w:rsid w:val="00206658"/>
    <w:rsid w:val="002110F6"/>
    <w:rsid w:val="00213BB5"/>
    <w:rsid w:val="00213C5E"/>
    <w:rsid w:val="0022548F"/>
    <w:rsid w:val="002304D6"/>
    <w:rsid w:val="002305E5"/>
    <w:rsid w:val="002323AA"/>
    <w:rsid w:val="00234C1F"/>
    <w:rsid w:val="002369B4"/>
    <w:rsid w:val="002406D5"/>
    <w:rsid w:val="00240C75"/>
    <w:rsid w:val="00241CCF"/>
    <w:rsid w:val="00245211"/>
    <w:rsid w:val="002456C4"/>
    <w:rsid w:val="002522F4"/>
    <w:rsid w:val="00257AD7"/>
    <w:rsid w:val="00262A38"/>
    <w:rsid w:val="002661BD"/>
    <w:rsid w:val="002671CC"/>
    <w:rsid w:val="00280A4F"/>
    <w:rsid w:val="0028516B"/>
    <w:rsid w:val="00292CED"/>
    <w:rsid w:val="002937E9"/>
    <w:rsid w:val="002943C5"/>
    <w:rsid w:val="002A1683"/>
    <w:rsid w:val="002A18BB"/>
    <w:rsid w:val="002A232A"/>
    <w:rsid w:val="002A3C0C"/>
    <w:rsid w:val="002A476C"/>
    <w:rsid w:val="002A6B47"/>
    <w:rsid w:val="002A770E"/>
    <w:rsid w:val="002B3C9C"/>
    <w:rsid w:val="002B6404"/>
    <w:rsid w:val="002B6B02"/>
    <w:rsid w:val="002B736C"/>
    <w:rsid w:val="002C01D8"/>
    <w:rsid w:val="002C13C6"/>
    <w:rsid w:val="002C14B5"/>
    <w:rsid w:val="002C6F56"/>
    <w:rsid w:val="002D6373"/>
    <w:rsid w:val="002D6B56"/>
    <w:rsid w:val="002E1AD6"/>
    <w:rsid w:val="002E34DD"/>
    <w:rsid w:val="002E5ACD"/>
    <w:rsid w:val="002E5DBB"/>
    <w:rsid w:val="002E5E93"/>
    <w:rsid w:val="002E6C27"/>
    <w:rsid w:val="002F0B7C"/>
    <w:rsid w:val="002F0C9F"/>
    <w:rsid w:val="0030170B"/>
    <w:rsid w:val="00310AE0"/>
    <w:rsid w:val="00332872"/>
    <w:rsid w:val="00334254"/>
    <w:rsid w:val="0033557A"/>
    <w:rsid w:val="00342A39"/>
    <w:rsid w:val="003435E7"/>
    <w:rsid w:val="00344443"/>
    <w:rsid w:val="003461EA"/>
    <w:rsid w:val="003525F1"/>
    <w:rsid w:val="003554A9"/>
    <w:rsid w:val="0036021E"/>
    <w:rsid w:val="00361514"/>
    <w:rsid w:val="00362E45"/>
    <w:rsid w:val="003631D4"/>
    <w:rsid w:val="00364083"/>
    <w:rsid w:val="0036408A"/>
    <w:rsid w:val="00364B76"/>
    <w:rsid w:val="00370F6B"/>
    <w:rsid w:val="00377E84"/>
    <w:rsid w:val="00383655"/>
    <w:rsid w:val="003837EB"/>
    <w:rsid w:val="00390091"/>
    <w:rsid w:val="003920D2"/>
    <w:rsid w:val="003A3699"/>
    <w:rsid w:val="003A36C1"/>
    <w:rsid w:val="003A5DE6"/>
    <w:rsid w:val="003B40DE"/>
    <w:rsid w:val="003B6344"/>
    <w:rsid w:val="003C16E8"/>
    <w:rsid w:val="003C31B1"/>
    <w:rsid w:val="003D012B"/>
    <w:rsid w:val="003D0436"/>
    <w:rsid w:val="003D5C91"/>
    <w:rsid w:val="003E1BAF"/>
    <w:rsid w:val="003E3C70"/>
    <w:rsid w:val="003E71DA"/>
    <w:rsid w:val="003E768D"/>
    <w:rsid w:val="003F0477"/>
    <w:rsid w:val="003F1B64"/>
    <w:rsid w:val="003F3465"/>
    <w:rsid w:val="00403E88"/>
    <w:rsid w:val="00406E52"/>
    <w:rsid w:val="0041016D"/>
    <w:rsid w:val="00414D75"/>
    <w:rsid w:val="00415150"/>
    <w:rsid w:val="00415A5C"/>
    <w:rsid w:val="00425A27"/>
    <w:rsid w:val="00437F0B"/>
    <w:rsid w:val="00443CE9"/>
    <w:rsid w:val="004446DA"/>
    <w:rsid w:val="00447D4D"/>
    <w:rsid w:val="00450FC9"/>
    <w:rsid w:val="00451D22"/>
    <w:rsid w:val="004660FF"/>
    <w:rsid w:val="004669B4"/>
    <w:rsid w:val="00466AE7"/>
    <w:rsid w:val="0047585B"/>
    <w:rsid w:val="00475BD8"/>
    <w:rsid w:val="00475CCA"/>
    <w:rsid w:val="004842B6"/>
    <w:rsid w:val="0048571A"/>
    <w:rsid w:val="00487235"/>
    <w:rsid w:val="00492098"/>
    <w:rsid w:val="004941C5"/>
    <w:rsid w:val="00495F18"/>
    <w:rsid w:val="004969FA"/>
    <w:rsid w:val="004A1773"/>
    <w:rsid w:val="004B182C"/>
    <w:rsid w:val="004B2043"/>
    <w:rsid w:val="004B2607"/>
    <w:rsid w:val="004B2F70"/>
    <w:rsid w:val="004C17DA"/>
    <w:rsid w:val="004C4DB9"/>
    <w:rsid w:val="004C620E"/>
    <w:rsid w:val="004D5936"/>
    <w:rsid w:val="004E3968"/>
    <w:rsid w:val="004E608D"/>
    <w:rsid w:val="004E732D"/>
    <w:rsid w:val="004E7448"/>
    <w:rsid w:val="0050237C"/>
    <w:rsid w:val="00502883"/>
    <w:rsid w:val="005030C7"/>
    <w:rsid w:val="005035F2"/>
    <w:rsid w:val="00503D8F"/>
    <w:rsid w:val="00504899"/>
    <w:rsid w:val="0050613F"/>
    <w:rsid w:val="00507817"/>
    <w:rsid w:val="005139D4"/>
    <w:rsid w:val="005168B9"/>
    <w:rsid w:val="005225FE"/>
    <w:rsid w:val="00523034"/>
    <w:rsid w:val="00527D05"/>
    <w:rsid w:val="00530A74"/>
    <w:rsid w:val="00531A6E"/>
    <w:rsid w:val="00531B8A"/>
    <w:rsid w:val="005343E8"/>
    <w:rsid w:val="00535DDD"/>
    <w:rsid w:val="005368EF"/>
    <w:rsid w:val="005413A7"/>
    <w:rsid w:val="0054228C"/>
    <w:rsid w:val="00545477"/>
    <w:rsid w:val="00545D38"/>
    <w:rsid w:val="00547746"/>
    <w:rsid w:val="005479E2"/>
    <w:rsid w:val="00552F84"/>
    <w:rsid w:val="0055788E"/>
    <w:rsid w:val="00557908"/>
    <w:rsid w:val="00562149"/>
    <w:rsid w:val="005640EB"/>
    <w:rsid w:val="00565A00"/>
    <w:rsid w:val="0057070C"/>
    <w:rsid w:val="00571B7D"/>
    <w:rsid w:val="0058082D"/>
    <w:rsid w:val="00586904"/>
    <w:rsid w:val="00590F26"/>
    <w:rsid w:val="00593C14"/>
    <w:rsid w:val="005947DA"/>
    <w:rsid w:val="00596F26"/>
    <w:rsid w:val="005A2357"/>
    <w:rsid w:val="005A40EE"/>
    <w:rsid w:val="005B05B1"/>
    <w:rsid w:val="005B5D67"/>
    <w:rsid w:val="005B7016"/>
    <w:rsid w:val="005B7289"/>
    <w:rsid w:val="005C0411"/>
    <w:rsid w:val="005C1421"/>
    <w:rsid w:val="005C24E5"/>
    <w:rsid w:val="005C6868"/>
    <w:rsid w:val="005D051A"/>
    <w:rsid w:val="005D30BC"/>
    <w:rsid w:val="005D60E6"/>
    <w:rsid w:val="005D6C5B"/>
    <w:rsid w:val="005D7280"/>
    <w:rsid w:val="005D767E"/>
    <w:rsid w:val="005E1AC6"/>
    <w:rsid w:val="005F54EF"/>
    <w:rsid w:val="005F577C"/>
    <w:rsid w:val="005F7A44"/>
    <w:rsid w:val="006111F8"/>
    <w:rsid w:val="00611362"/>
    <w:rsid w:val="0061618D"/>
    <w:rsid w:val="00621927"/>
    <w:rsid w:val="00621E2C"/>
    <w:rsid w:val="00623219"/>
    <w:rsid w:val="0062341D"/>
    <w:rsid w:val="00627A3D"/>
    <w:rsid w:val="00633C99"/>
    <w:rsid w:val="006346F2"/>
    <w:rsid w:val="00635FE0"/>
    <w:rsid w:val="00637D93"/>
    <w:rsid w:val="00643F8F"/>
    <w:rsid w:val="00647C19"/>
    <w:rsid w:val="0065361A"/>
    <w:rsid w:val="00653A99"/>
    <w:rsid w:val="00655C24"/>
    <w:rsid w:val="0065797B"/>
    <w:rsid w:val="00657DDA"/>
    <w:rsid w:val="0066060C"/>
    <w:rsid w:val="0066208E"/>
    <w:rsid w:val="0068058C"/>
    <w:rsid w:val="0068355D"/>
    <w:rsid w:val="00691D48"/>
    <w:rsid w:val="00697C18"/>
    <w:rsid w:val="00697E5C"/>
    <w:rsid w:val="006A1AAD"/>
    <w:rsid w:val="006A1D57"/>
    <w:rsid w:val="006A20A0"/>
    <w:rsid w:val="006A4EEA"/>
    <w:rsid w:val="006A73A2"/>
    <w:rsid w:val="006B0238"/>
    <w:rsid w:val="006B6BB7"/>
    <w:rsid w:val="006B7F85"/>
    <w:rsid w:val="006C15D3"/>
    <w:rsid w:val="006C64BB"/>
    <w:rsid w:val="006D0CE3"/>
    <w:rsid w:val="006D6D08"/>
    <w:rsid w:val="006E73BA"/>
    <w:rsid w:val="006F0835"/>
    <w:rsid w:val="006F2B58"/>
    <w:rsid w:val="006F3FDA"/>
    <w:rsid w:val="006F6A41"/>
    <w:rsid w:val="00700AA6"/>
    <w:rsid w:val="00701196"/>
    <w:rsid w:val="0070434A"/>
    <w:rsid w:val="00704BA4"/>
    <w:rsid w:val="00705896"/>
    <w:rsid w:val="007108FD"/>
    <w:rsid w:val="00711649"/>
    <w:rsid w:val="007218A6"/>
    <w:rsid w:val="00721DCF"/>
    <w:rsid w:val="007240D9"/>
    <w:rsid w:val="00726443"/>
    <w:rsid w:val="00726A45"/>
    <w:rsid w:val="0073471A"/>
    <w:rsid w:val="00735963"/>
    <w:rsid w:val="00735DDE"/>
    <w:rsid w:val="007368F5"/>
    <w:rsid w:val="007432AB"/>
    <w:rsid w:val="00744677"/>
    <w:rsid w:val="00744E52"/>
    <w:rsid w:val="0074584A"/>
    <w:rsid w:val="00752961"/>
    <w:rsid w:val="007556B1"/>
    <w:rsid w:val="00757C40"/>
    <w:rsid w:val="00760A5E"/>
    <w:rsid w:val="00771EAA"/>
    <w:rsid w:val="007768CE"/>
    <w:rsid w:val="00780C74"/>
    <w:rsid w:val="00781652"/>
    <w:rsid w:val="007827F4"/>
    <w:rsid w:val="007840EF"/>
    <w:rsid w:val="0078507F"/>
    <w:rsid w:val="007851CB"/>
    <w:rsid w:val="00792A4F"/>
    <w:rsid w:val="00793307"/>
    <w:rsid w:val="00795E27"/>
    <w:rsid w:val="00795F74"/>
    <w:rsid w:val="007978E7"/>
    <w:rsid w:val="007A0052"/>
    <w:rsid w:val="007A5113"/>
    <w:rsid w:val="007A52C3"/>
    <w:rsid w:val="007B21B6"/>
    <w:rsid w:val="007B41C0"/>
    <w:rsid w:val="007B447A"/>
    <w:rsid w:val="007B4B06"/>
    <w:rsid w:val="007C05E3"/>
    <w:rsid w:val="007C4AF4"/>
    <w:rsid w:val="007C60B5"/>
    <w:rsid w:val="007C7CD4"/>
    <w:rsid w:val="007D2071"/>
    <w:rsid w:val="007D533A"/>
    <w:rsid w:val="007E0137"/>
    <w:rsid w:val="007E3DA0"/>
    <w:rsid w:val="007F298B"/>
    <w:rsid w:val="00805CBB"/>
    <w:rsid w:val="00811344"/>
    <w:rsid w:val="0081592F"/>
    <w:rsid w:val="00820DAB"/>
    <w:rsid w:val="00821C03"/>
    <w:rsid w:val="00825AF6"/>
    <w:rsid w:val="00832A19"/>
    <w:rsid w:val="008344C7"/>
    <w:rsid w:val="00834591"/>
    <w:rsid w:val="00837CB6"/>
    <w:rsid w:val="00846361"/>
    <w:rsid w:val="00846789"/>
    <w:rsid w:val="008475B7"/>
    <w:rsid w:val="00850732"/>
    <w:rsid w:val="0085237C"/>
    <w:rsid w:val="008629C5"/>
    <w:rsid w:val="00864B01"/>
    <w:rsid w:val="0087789A"/>
    <w:rsid w:val="0088316A"/>
    <w:rsid w:val="00890EF0"/>
    <w:rsid w:val="008914FD"/>
    <w:rsid w:val="00893E23"/>
    <w:rsid w:val="008941C0"/>
    <w:rsid w:val="00895125"/>
    <w:rsid w:val="00896A11"/>
    <w:rsid w:val="00897F0A"/>
    <w:rsid w:val="008A0B0A"/>
    <w:rsid w:val="008A210C"/>
    <w:rsid w:val="008A26B0"/>
    <w:rsid w:val="008A3BD9"/>
    <w:rsid w:val="008A61CE"/>
    <w:rsid w:val="008A6231"/>
    <w:rsid w:val="008A680D"/>
    <w:rsid w:val="008B1DF6"/>
    <w:rsid w:val="008B2E7E"/>
    <w:rsid w:val="008B3262"/>
    <w:rsid w:val="008B3624"/>
    <w:rsid w:val="008C1736"/>
    <w:rsid w:val="008C421A"/>
    <w:rsid w:val="008C4904"/>
    <w:rsid w:val="008C4C05"/>
    <w:rsid w:val="008D0548"/>
    <w:rsid w:val="008D0FA7"/>
    <w:rsid w:val="008D19BF"/>
    <w:rsid w:val="008D7D6F"/>
    <w:rsid w:val="008F2BA7"/>
    <w:rsid w:val="008F5658"/>
    <w:rsid w:val="008F60D6"/>
    <w:rsid w:val="008F6D81"/>
    <w:rsid w:val="00900F40"/>
    <w:rsid w:val="0090168B"/>
    <w:rsid w:val="00904E5C"/>
    <w:rsid w:val="00906BF6"/>
    <w:rsid w:val="00911735"/>
    <w:rsid w:val="009305ED"/>
    <w:rsid w:val="00930DA5"/>
    <w:rsid w:val="00937335"/>
    <w:rsid w:val="0094026A"/>
    <w:rsid w:val="0094377F"/>
    <w:rsid w:val="00944B22"/>
    <w:rsid w:val="009518F4"/>
    <w:rsid w:val="00954E39"/>
    <w:rsid w:val="00954E7C"/>
    <w:rsid w:val="00963871"/>
    <w:rsid w:val="009647C7"/>
    <w:rsid w:val="00965AD9"/>
    <w:rsid w:val="00970E90"/>
    <w:rsid w:val="00973E7B"/>
    <w:rsid w:val="009804C0"/>
    <w:rsid w:val="009804ED"/>
    <w:rsid w:val="009808FA"/>
    <w:rsid w:val="0098727D"/>
    <w:rsid w:val="00990ED5"/>
    <w:rsid w:val="0099525E"/>
    <w:rsid w:val="00995EC9"/>
    <w:rsid w:val="009A4C0F"/>
    <w:rsid w:val="009B09AF"/>
    <w:rsid w:val="009C5331"/>
    <w:rsid w:val="009D00C8"/>
    <w:rsid w:val="009D16F3"/>
    <w:rsid w:val="009D21E4"/>
    <w:rsid w:val="009D55D0"/>
    <w:rsid w:val="009D5955"/>
    <w:rsid w:val="009E3F34"/>
    <w:rsid w:val="009E7EA7"/>
    <w:rsid w:val="009F0664"/>
    <w:rsid w:val="009F1D9D"/>
    <w:rsid w:val="009F659E"/>
    <w:rsid w:val="009F669F"/>
    <w:rsid w:val="009F6EBC"/>
    <w:rsid w:val="009F739D"/>
    <w:rsid w:val="00A05A37"/>
    <w:rsid w:val="00A05EDA"/>
    <w:rsid w:val="00A07781"/>
    <w:rsid w:val="00A15BF7"/>
    <w:rsid w:val="00A15DE4"/>
    <w:rsid w:val="00A2396D"/>
    <w:rsid w:val="00A24C11"/>
    <w:rsid w:val="00A26393"/>
    <w:rsid w:val="00A275D5"/>
    <w:rsid w:val="00A311F0"/>
    <w:rsid w:val="00A3505C"/>
    <w:rsid w:val="00A3530E"/>
    <w:rsid w:val="00A40FDB"/>
    <w:rsid w:val="00A53171"/>
    <w:rsid w:val="00A57870"/>
    <w:rsid w:val="00A57F65"/>
    <w:rsid w:val="00A61873"/>
    <w:rsid w:val="00A70D0F"/>
    <w:rsid w:val="00A70FB8"/>
    <w:rsid w:val="00A714FA"/>
    <w:rsid w:val="00A73796"/>
    <w:rsid w:val="00A77FB7"/>
    <w:rsid w:val="00A83FA6"/>
    <w:rsid w:val="00A904B2"/>
    <w:rsid w:val="00A90919"/>
    <w:rsid w:val="00A90FCB"/>
    <w:rsid w:val="00AA7EE0"/>
    <w:rsid w:val="00AB0CE9"/>
    <w:rsid w:val="00AB397D"/>
    <w:rsid w:val="00AB3D63"/>
    <w:rsid w:val="00AB7025"/>
    <w:rsid w:val="00AB770D"/>
    <w:rsid w:val="00AC32C5"/>
    <w:rsid w:val="00AC5A68"/>
    <w:rsid w:val="00AC6424"/>
    <w:rsid w:val="00AD67F3"/>
    <w:rsid w:val="00AE05CD"/>
    <w:rsid w:val="00AE6B25"/>
    <w:rsid w:val="00AE759A"/>
    <w:rsid w:val="00AF462A"/>
    <w:rsid w:val="00AF4F25"/>
    <w:rsid w:val="00AF6BB4"/>
    <w:rsid w:val="00B0046D"/>
    <w:rsid w:val="00B06B8E"/>
    <w:rsid w:val="00B10F4D"/>
    <w:rsid w:val="00B16980"/>
    <w:rsid w:val="00B16C4C"/>
    <w:rsid w:val="00B17EE2"/>
    <w:rsid w:val="00B22BB5"/>
    <w:rsid w:val="00B22BE9"/>
    <w:rsid w:val="00B25CC7"/>
    <w:rsid w:val="00B272E1"/>
    <w:rsid w:val="00B33B70"/>
    <w:rsid w:val="00B357CC"/>
    <w:rsid w:val="00B364ED"/>
    <w:rsid w:val="00B41E9C"/>
    <w:rsid w:val="00B467B7"/>
    <w:rsid w:val="00B60C0C"/>
    <w:rsid w:val="00B645D5"/>
    <w:rsid w:val="00B67C3F"/>
    <w:rsid w:val="00B71FAB"/>
    <w:rsid w:val="00B73ECC"/>
    <w:rsid w:val="00B74ABF"/>
    <w:rsid w:val="00B83E6C"/>
    <w:rsid w:val="00B857C1"/>
    <w:rsid w:val="00B91D6F"/>
    <w:rsid w:val="00B94293"/>
    <w:rsid w:val="00B97EF4"/>
    <w:rsid w:val="00BA561C"/>
    <w:rsid w:val="00BC1719"/>
    <w:rsid w:val="00BC3248"/>
    <w:rsid w:val="00BD08D6"/>
    <w:rsid w:val="00BD2C65"/>
    <w:rsid w:val="00BD5988"/>
    <w:rsid w:val="00BE2F92"/>
    <w:rsid w:val="00BE4A32"/>
    <w:rsid w:val="00BE61B0"/>
    <w:rsid w:val="00BF10FE"/>
    <w:rsid w:val="00BF13E5"/>
    <w:rsid w:val="00BF1A2F"/>
    <w:rsid w:val="00BF1E6F"/>
    <w:rsid w:val="00BF4991"/>
    <w:rsid w:val="00C04D84"/>
    <w:rsid w:val="00C06D11"/>
    <w:rsid w:val="00C06DA3"/>
    <w:rsid w:val="00C11A4A"/>
    <w:rsid w:val="00C1306F"/>
    <w:rsid w:val="00C15C66"/>
    <w:rsid w:val="00C16E7B"/>
    <w:rsid w:val="00C240E3"/>
    <w:rsid w:val="00C24340"/>
    <w:rsid w:val="00C271C7"/>
    <w:rsid w:val="00C314AF"/>
    <w:rsid w:val="00C31796"/>
    <w:rsid w:val="00C31E1E"/>
    <w:rsid w:val="00C37A34"/>
    <w:rsid w:val="00C4112D"/>
    <w:rsid w:val="00C4504F"/>
    <w:rsid w:val="00C45692"/>
    <w:rsid w:val="00C4756C"/>
    <w:rsid w:val="00C5511F"/>
    <w:rsid w:val="00C5610B"/>
    <w:rsid w:val="00C6004A"/>
    <w:rsid w:val="00C603DF"/>
    <w:rsid w:val="00C62023"/>
    <w:rsid w:val="00C63823"/>
    <w:rsid w:val="00C65344"/>
    <w:rsid w:val="00C70BA8"/>
    <w:rsid w:val="00C7675C"/>
    <w:rsid w:val="00C77D4D"/>
    <w:rsid w:val="00C805F0"/>
    <w:rsid w:val="00C8321E"/>
    <w:rsid w:val="00C83F1A"/>
    <w:rsid w:val="00C90296"/>
    <w:rsid w:val="00C90E0A"/>
    <w:rsid w:val="00C91F3F"/>
    <w:rsid w:val="00C920E5"/>
    <w:rsid w:val="00C93925"/>
    <w:rsid w:val="00C95CD6"/>
    <w:rsid w:val="00CA0D42"/>
    <w:rsid w:val="00CA1C4D"/>
    <w:rsid w:val="00CA6549"/>
    <w:rsid w:val="00CA70BD"/>
    <w:rsid w:val="00CA7C62"/>
    <w:rsid w:val="00CB156D"/>
    <w:rsid w:val="00CB4CAE"/>
    <w:rsid w:val="00CC0FBE"/>
    <w:rsid w:val="00CC23E4"/>
    <w:rsid w:val="00CC2FC4"/>
    <w:rsid w:val="00CC39A4"/>
    <w:rsid w:val="00CC39C7"/>
    <w:rsid w:val="00CC3ABC"/>
    <w:rsid w:val="00CC3CFD"/>
    <w:rsid w:val="00CC546B"/>
    <w:rsid w:val="00CC5F55"/>
    <w:rsid w:val="00CD118D"/>
    <w:rsid w:val="00CD16A6"/>
    <w:rsid w:val="00CD6DD4"/>
    <w:rsid w:val="00CD75D1"/>
    <w:rsid w:val="00CE24CA"/>
    <w:rsid w:val="00CE7258"/>
    <w:rsid w:val="00CF186F"/>
    <w:rsid w:val="00CF7A9E"/>
    <w:rsid w:val="00D000C9"/>
    <w:rsid w:val="00D01F4A"/>
    <w:rsid w:val="00D0647B"/>
    <w:rsid w:val="00D1326E"/>
    <w:rsid w:val="00D147A5"/>
    <w:rsid w:val="00D218B6"/>
    <w:rsid w:val="00D22B76"/>
    <w:rsid w:val="00D23C28"/>
    <w:rsid w:val="00D25C2D"/>
    <w:rsid w:val="00D27265"/>
    <w:rsid w:val="00D27889"/>
    <w:rsid w:val="00D30118"/>
    <w:rsid w:val="00D303BC"/>
    <w:rsid w:val="00D309F1"/>
    <w:rsid w:val="00D3303C"/>
    <w:rsid w:val="00D35368"/>
    <w:rsid w:val="00D439D3"/>
    <w:rsid w:val="00D44135"/>
    <w:rsid w:val="00D46510"/>
    <w:rsid w:val="00D506C6"/>
    <w:rsid w:val="00D51F3A"/>
    <w:rsid w:val="00D54DFC"/>
    <w:rsid w:val="00D60829"/>
    <w:rsid w:val="00D66FDC"/>
    <w:rsid w:val="00D72A4C"/>
    <w:rsid w:val="00D82911"/>
    <w:rsid w:val="00D82F27"/>
    <w:rsid w:val="00D8448C"/>
    <w:rsid w:val="00D85617"/>
    <w:rsid w:val="00D97164"/>
    <w:rsid w:val="00DA23E8"/>
    <w:rsid w:val="00DA605B"/>
    <w:rsid w:val="00DB542C"/>
    <w:rsid w:val="00DB6B65"/>
    <w:rsid w:val="00DB7A1C"/>
    <w:rsid w:val="00DC2B74"/>
    <w:rsid w:val="00DC37D1"/>
    <w:rsid w:val="00DC6CBC"/>
    <w:rsid w:val="00DD602E"/>
    <w:rsid w:val="00DD68DD"/>
    <w:rsid w:val="00DD7474"/>
    <w:rsid w:val="00DE6A88"/>
    <w:rsid w:val="00DF741C"/>
    <w:rsid w:val="00DF7C22"/>
    <w:rsid w:val="00E02BBD"/>
    <w:rsid w:val="00E07196"/>
    <w:rsid w:val="00E13CB9"/>
    <w:rsid w:val="00E1785A"/>
    <w:rsid w:val="00E207F9"/>
    <w:rsid w:val="00E210BC"/>
    <w:rsid w:val="00E2264E"/>
    <w:rsid w:val="00E226D9"/>
    <w:rsid w:val="00E24830"/>
    <w:rsid w:val="00E248D8"/>
    <w:rsid w:val="00E4249B"/>
    <w:rsid w:val="00E4262B"/>
    <w:rsid w:val="00E43708"/>
    <w:rsid w:val="00E451FD"/>
    <w:rsid w:val="00E462B1"/>
    <w:rsid w:val="00E46DC4"/>
    <w:rsid w:val="00E517EE"/>
    <w:rsid w:val="00E54B30"/>
    <w:rsid w:val="00E57800"/>
    <w:rsid w:val="00E62208"/>
    <w:rsid w:val="00E63442"/>
    <w:rsid w:val="00E6350C"/>
    <w:rsid w:val="00E65A78"/>
    <w:rsid w:val="00E66F1E"/>
    <w:rsid w:val="00E70311"/>
    <w:rsid w:val="00E71339"/>
    <w:rsid w:val="00E73C95"/>
    <w:rsid w:val="00E756C5"/>
    <w:rsid w:val="00E81C7E"/>
    <w:rsid w:val="00E81CD0"/>
    <w:rsid w:val="00E81FD4"/>
    <w:rsid w:val="00E83D3C"/>
    <w:rsid w:val="00E8680C"/>
    <w:rsid w:val="00E93052"/>
    <w:rsid w:val="00E94DB4"/>
    <w:rsid w:val="00E9784B"/>
    <w:rsid w:val="00E97C8A"/>
    <w:rsid w:val="00EB74A5"/>
    <w:rsid w:val="00EB7FE0"/>
    <w:rsid w:val="00EC1AFB"/>
    <w:rsid w:val="00EC54F6"/>
    <w:rsid w:val="00EC73CA"/>
    <w:rsid w:val="00ED0744"/>
    <w:rsid w:val="00ED5399"/>
    <w:rsid w:val="00ED59A9"/>
    <w:rsid w:val="00EE26E0"/>
    <w:rsid w:val="00EE306E"/>
    <w:rsid w:val="00EE327D"/>
    <w:rsid w:val="00EE35FA"/>
    <w:rsid w:val="00EE6EDB"/>
    <w:rsid w:val="00EE6F4C"/>
    <w:rsid w:val="00EE7498"/>
    <w:rsid w:val="00EE7959"/>
    <w:rsid w:val="00EE7F0C"/>
    <w:rsid w:val="00EF1099"/>
    <w:rsid w:val="00EF151D"/>
    <w:rsid w:val="00EF5690"/>
    <w:rsid w:val="00EF62C4"/>
    <w:rsid w:val="00EF70E8"/>
    <w:rsid w:val="00EF774E"/>
    <w:rsid w:val="00F1188C"/>
    <w:rsid w:val="00F21AFC"/>
    <w:rsid w:val="00F21EDB"/>
    <w:rsid w:val="00F26D5B"/>
    <w:rsid w:val="00F32E2E"/>
    <w:rsid w:val="00F43D8F"/>
    <w:rsid w:val="00F467E3"/>
    <w:rsid w:val="00F52D36"/>
    <w:rsid w:val="00F52DA0"/>
    <w:rsid w:val="00F55A58"/>
    <w:rsid w:val="00F61F82"/>
    <w:rsid w:val="00F62EB2"/>
    <w:rsid w:val="00F63693"/>
    <w:rsid w:val="00F63FBE"/>
    <w:rsid w:val="00F67D7F"/>
    <w:rsid w:val="00F70568"/>
    <w:rsid w:val="00F71C35"/>
    <w:rsid w:val="00F80A18"/>
    <w:rsid w:val="00F8273C"/>
    <w:rsid w:val="00F86286"/>
    <w:rsid w:val="00F86C2D"/>
    <w:rsid w:val="00F87259"/>
    <w:rsid w:val="00F9093E"/>
    <w:rsid w:val="00F92DD7"/>
    <w:rsid w:val="00F967AA"/>
    <w:rsid w:val="00FA11D1"/>
    <w:rsid w:val="00FA63D1"/>
    <w:rsid w:val="00FB486F"/>
    <w:rsid w:val="00FB6F6E"/>
    <w:rsid w:val="00FC0EF8"/>
    <w:rsid w:val="00FD01EF"/>
    <w:rsid w:val="00FD17A9"/>
    <w:rsid w:val="00FE0447"/>
    <w:rsid w:val="00FE096B"/>
    <w:rsid w:val="00FE0AFA"/>
    <w:rsid w:val="00FE640E"/>
    <w:rsid w:val="00FE6E72"/>
    <w:rsid w:val="00FE7ED3"/>
    <w:rsid w:val="00FF1DE7"/>
    <w:rsid w:val="00FF4337"/>
    <w:rsid w:val="00FF5C2F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F7F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20"/>
      <w:jc w:val="center"/>
      <w:outlineLvl w:val="0"/>
    </w:pPr>
    <w:rPr>
      <w:rFonts w:ascii="Arial" w:hAnsi="Arial" w:cs="Arial"/>
      <w:b/>
      <w:color w:val="000000"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Bullets">
    <w:name w:val="CV Bullets"/>
    <w:basedOn w:val="Normal"/>
    <w:qFormat/>
    <w:pPr>
      <w:numPr>
        <w:numId w:val="1"/>
      </w:numPr>
      <w:tabs>
        <w:tab w:val="left" w:pos="284"/>
      </w:tabs>
      <w:jc w:val="both"/>
    </w:pPr>
    <w:rPr>
      <w:rFonts w:ascii="Arial" w:eastAsia="MS Mincho" w:hAnsi="Arial" w:cs="Arial"/>
      <w:sz w:val="20"/>
      <w:szCs w:val="20"/>
    </w:rPr>
  </w:style>
  <w:style w:type="paragraph" w:styleId="BodyText2">
    <w:name w:val="Body Text 2"/>
    <w:basedOn w:val="Normal"/>
    <w:semiHidden/>
    <w:pPr>
      <w:spacing w:after="120" w:line="480" w:lineRule="auto"/>
    </w:pPr>
    <w:rPr>
      <w:lang w:val="en-US"/>
    </w:rPr>
  </w:style>
  <w:style w:type="character" w:customStyle="1" w:styleId="CompanytitleChar">
    <w:name w:val="Company title Char"/>
    <w:rPr>
      <w:rFonts w:ascii="Arial" w:hAnsi="Arial" w:cs="Arial"/>
      <w:b/>
      <w:color w:val="000080"/>
      <w:sz w:val="28"/>
      <w:szCs w:val="28"/>
      <w:lang w:eastAsia="en-US"/>
    </w:rPr>
  </w:style>
  <w:style w:type="paragraph" w:customStyle="1" w:styleId="JobTitleTitle">
    <w:name w:val="Job Title Title"/>
    <w:basedOn w:val="Normal"/>
    <w:qFormat/>
    <w:pPr>
      <w:tabs>
        <w:tab w:val="left" w:pos="1440"/>
        <w:tab w:val="left" w:pos="1800"/>
        <w:tab w:val="left" w:pos="5040"/>
        <w:tab w:val="left" w:pos="5400"/>
        <w:tab w:val="left" w:pos="5760"/>
        <w:tab w:val="left" w:pos="6120"/>
        <w:tab w:val="left" w:pos="6740"/>
        <w:tab w:val="left" w:pos="7920"/>
        <w:tab w:val="left" w:pos="8710"/>
        <w:tab w:val="left" w:pos="9360"/>
      </w:tabs>
    </w:pPr>
    <w:rPr>
      <w:rFonts w:ascii="Arial" w:eastAsia="MS Mincho" w:hAnsi="Arial" w:cs="Arial"/>
      <w:b/>
      <w:bCs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JobTitleTitleChar">
    <w:name w:val="Job Title Title Char"/>
    <w:rPr>
      <w:rFonts w:ascii="Arial" w:hAnsi="Arial" w:cs="Arial"/>
      <w:b/>
      <w:bCs/>
      <w:color w:val="00008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eastAsia="MS Mincho"/>
      <w:color w:val="000000"/>
    </w:rPr>
  </w:style>
  <w:style w:type="paragraph" w:customStyle="1" w:styleId="GeneralTitleheading">
    <w:name w:val="General Title heading"/>
    <w:basedOn w:val="Normal"/>
    <w:qFormat/>
    <w:pPr>
      <w:tabs>
        <w:tab w:val="left" w:pos="0"/>
        <w:tab w:val="left" w:pos="1440"/>
        <w:tab w:val="left" w:pos="5040"/>
        <w:tab w:val="left" w:pos="5400"/>
        <w:tab w:val="left" w:pos="5760"/>
        <w:tab w:val="left" w:pos="6120"/>
        <w:tab w:val="left" w:pos="6840"/>
        <w:tab w:val="left" w:pos="7920"/>
        <w:tab w:val="left" w:pos="8640"/>
        <w:tab w:val="left" w:pos="9360"/>
      </w:tabs>
    </w:pPr>
    <w:rPr>
      <w:rFonts w:ascii="Arial" w:eastAsia="MS Mincho" w:hAnsi="Arial" w:cs="Arial"/>
      <w:b/>
      <w:color w:val="000080"/>
      <w:sz w:val="22"/>
      <w:szCs w:val="22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rFonts w:eastAsia="MS Mincho"/>
    </w:rPr>
  </w:style>
  <w:style w:type="paragraph" w:styleId="CommentText">
    <w:name w:val="annotation text"/>
    <w:basedOn w:val="Normal"/>
    <w:link w:val="CommentTextChar"/>
    <w:semiHidden/>
    <w:rPr>
      <w:rFonts w:eastAsia="MS Mincho"/>
      <w:sz w:val="20"/>
      <w:szCs w:val="20"/>
      <w:lang w:val="x-non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A27"/>
    <w:rPr>
      <w:rFonts w:eastAsia="Times New Roman"/>
      <w:b/>
      <w:bCs/>
    </w:rPr>
  </w:style>
  <w:style w:type="character" w:customStyle="1" w:styleId="CommentTextChar">
    <w:name w:val="Comment Text Char"/>
    <w:link w:val="CommentText"/>
    <w:semiHidden/>
    <w:rsid w:val="00425A27"/>
    <w:rPr>
      <w:rFonts w:eastAsia="MS Mincho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425A27"/>
    <w:rPr>
      <w:rFonts w:eastAsia="MS Minch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A2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25A2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E3D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AF4"/>
    <w:pPr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59"/>
    <w:rsid w:val="003631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1">
    <w:name w:val="st1"/>
    <w:basedOn w:val="DefaultParagraphFont"/>
    <w:rsid w:val="00245211"/>
  </w:style>
  <w:style w:type="paragraph" w:styleId="Revision">
    <w:name w:val="Revision"/>
    <w:hidden/>
    <w:uiPriority w:val="99"/>
    <w:semiHidden/>
    <w:rsid w:val="00FF4337"/>
    <w:rPr>
      <w:sz w:val="24"/>
      <w:szCs w:val="24"/>
      <w:lang w:eastAsia="en-US"/>
    </w:rPr>
  </w:style>
  <w:style w:type="character" w:styleId="Emphasis">
    <w:name w:val="Emphasis"/>
    <w:uiPriority w:val="20"/>
    <w:qFormat/>
    <w:rsid w:val="006346F2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4F6"/>
    <w:pPr>
      <w:numPr>
        <w:ilvl w:val="1"/>
      </w:numPr>
      <w:bidi/>
      <w:spacing w:after="160" w:line="276" w:lineRule="auto"/>
    </w:pPr>
    <w:rPr>
      <w:rFonts w:ascii="Calibri" w:hAnsi="Calibri"/>
      <w:color w:val="5A5A5A"/>
      <w:spacing w:val="15"/>
      <w:sz w:val="22"/>
      <w:szCs w:val="22"/>
      <w:lang w:val="x-none" w:eastAsia="x-none"/>
    </w:rPr>
  </w:style>
  <w:style w:type="character" w:customStyle="1" w:styleId="SubtitleChar">
    <w:name w:val="Subtitle Char"/>
    <w:link w:val="Subtitle"/>
    <w:uiPriority w:val="11"/>
    <w:rsid w:val="00EC54F6"/>
    <w:rPr>
      <w:rFonts w:ascii="Calibri" w:hAnsi="Calibri" w:cs="Arial"/>
      <w:color w:val="5A5A5A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seldah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LinksUpToDate>false</LinksUpToDate>
  <CharactersWithSpaces>6333</CharactersWithSpaces>
  <SharedDoc>false</SharedDoc>
  <HLinks>
    <vt:vector size="6" baseType="variant">
      <vt:variant>
        <vt:i4>1638438</vt:i4>
      </vt:variant>
      <vt:variant>
        <vt:i4>0</vt:i4>
      </vt:variant>
      <vt:variant>
        <vt:i4>0</vt:i4>
      </vt:variant>
      <vt:variant>
        <vt:i4>5</vt:i4>
      </vt:variant>
      <vt:variant>
        <vt:lpwstr>mailto:baseldahman@gmail.com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/>
  <cp:keywords/>
  <cp:lastModifiedBy/>
  <cp:revision>1</cp:revision>
  <dcterms:created xsi:type="dcterms:W3CDTF">2017-11-14T00:45:00Z</dcterms:created>
  <dcterms:modified xsi:type="dcterms:W3CDTF">2019-07-15T12:47:00Z</dcterms:modified>
</cp:coreProperties>
</file>