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0B68" w14:textId="77777777" w:rsidR="00537AF8" w:rsidRDefault="00537AF8" w:rsidP="00A1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jc w:val="center"/>
        <w:rPr>
          <w:rFonts w:ascii="Century Gothic" w:hAnsi="Century Gothic" w:cs="Arial"/>
          <w:b/>
          <w:bCs/>
          <w:smallCaps/>
          <w:color w:val="FFFFFF"/>
          <w:spacing w:val="20"/>
          <w:sz w:val="36"/>
          <w:szCs w:val="23"/>
        </w:rPr>
      </w:pPr>
      <w:bookmarkStart w:id="0" w:name="_Hlk486938093"/>
      <w:bookmarkStart w:id="1" w:name="_Hlk503854076"/>
      <w:bookmarkStart w:id="2" w:name="_Hlk510011185"/>
      <w:r w:rsidRPr="00537AF8">
        <w:rPr>
          <w:rFonts w:ascii="Century Gothic" w:hAnsi="Century Gothic" w:cs="Arial"/>
          <w:b/>
          <w:bCs/>
          <w:smallCaps/>
          <w:color w:val="FFFFFF"/>
          <w:spacing w:val="20"/>
          <w:sz w:val="36"/>
          <w:szCs w:val="23"/>
        </w:rPr>
        <w:t>Ranjit Bennett</w:t>
      </w:r>
    </w:p>
    <w:p w14:paraId="090E5EF7" w14:textId="263D9730" w:rsidR="00DF65E9" w:rsidRPr="0090664C" w:rsidRDefault="00DF65E9" w:rsidP="00A1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jc w:val="center"/>
        <w:rPr>
          <w:rFonts w:ascii="Century Gothic" w:hAnsi="Century Gothic" w:cs="Arial"/>
          <w:b/>
          <w:color w:val="FFFFFF"/>
          <w:sz w:val="22"/>
          <w:szCs w:val="22"/>
        </w:rPr>
      </w:pPr>
      <w:r w:rsidRPr="005C6281">
        <w:rPr>
          <w:rFonts w:ascii="Century Gothic" w:hAnsi="Century Gothic" w:cs="Arial"/>
          <w:b/>
          <w:color w:val="FFFFFF"/>
          <w:sz w:val="22"/>
          <w:szCs w:val="22"/>
        </w:rPr>
        <w:t xml:space="preserve">Mob: </w:t>
      </w:r>
      <w:bookmarkStart w:id="3" w:name="_Hlk515870344"/>
      <w:r w:rsidR="00537AF8" w:rsidRPr="00537AF8">
        <w:rPr>
          <w:rFonts w:ascii="Century Gothic" w:hAnsi="Century Gothic" w:cs="Arial"/>
          <w:b/>
          <w:color w:val="FFFFFF"/>
          <w:sz w:val="22"/>
          <w:szCs w:val="22"/>
        </w:rPr>
        <w:t>07</w:t>
      </w:r>
      <w:bookmarkEnd w:id="3"/>
      <w:r w:rsidR="007D28D5">
        <w:rPr>
          <w:rFonts w:ascii="Century Gothic" w:hAnsi="Century Gothic" w:cs="Arial"/>
          <w:b/>
          <w:color w:val="FFFFFF"/>
          <w:sz w:val="22"/>
          <w:szCs w:val="22"/>
        </w:rPr>
        <w:t>464660031</w:t>
      </w:r>
      <w:r w:rsidR="00910903">
        <w:rPr>
          <w:rFonts w:ascii="Century Gothic" w:hAnsi="Century Gothic" w:cs="Arial"/>
          <w:b/>
          <w:color w:val="FFFFFF"/>
          <w:sz w:val="22"/>
          <w:szCs w:val="22"/>
        </w:rPr>
        <w:t xml:space="preserve">| </w:t>
      </w:r>
      <w:r w:rsidRPr="005C6281">
        <w:rPr>
          <w:rFonts w:ascii="Century Gothic" w:hAnsi="Century Gothic" w:cs="Arial"/>
          <w:b/>
          <w:color w:val="FFFFFF"/>
          <w:sz w:val="22"/>
          <w:szCs w:val="22"/>
        </w:rPr>
        <w:t xml:space="preserve">Email: </w:t>
      </w:r>
      <w:bookmarkStart w:id="4" w:name="_Hlk515870331"/>
      <w:r w:rsidR="00537AF8" w:rsidRPr="00537AF8">
        <w:rPr>
          <w:rFonts w:ascii="Century Gothic" w:hAnsi="Century Gothic" w:cs="Arial"/>
          <w:b/>
          <w:color w:val="FFFFFF"/>
          <w:sz w:val="22"/>
          <w:szCs w:val="22"/>
        </w:rPr>
        <w:t>RanOnTheWeb@RanStar.Net</w:t>
      </w:r>
      <w:bookmarkEnd w:id="4"/>
    </w:p>
    <w:p w14:paraId="075DD677" w14:textId="77777777" w:rsidR="00DF65E9" w:rsidRPr="008623C8" w:rsidRDefault="00DF65E9" w:rsidP="00997775">
      <w:pPr>
        <w:pBdr>
          <w:bottom w:val="double" w:sz="4" w:space="0" w:color="auto"/>
        </w:pBdr>
        <w:jc w:val="center"/>
        <w:rPr>
          <w:rFonts w:ascii="Calibri" w:hAnsi="Calibri" w:cs="Arial"/>
          <w:b/>
          <w:bCs/>
          <w:smallCaps/>
          <w:spacing w:val="20"/>
          <w:sz w:val="12"/>
          <w:szCs w:val="12"/>
        </w:rPr>
      </w:pPr>
    </w:p>
    <w:p w14:paraId="35F95791" w14:textId="77777777" w:rsidR="00DF65E9" w:rsidRPr="005C6281" w:rsidRDefault="00DF65E9" w:rsidP="00A1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rPr>
          <w:rFonts w:ascii="Century Gothic" w:hAnsi="Century Gothic" w:cs="Arial"/>
          <w:b/>
          <w:color w:val="FFFFFF"/>
          <w:sz w:val="24"/>
          <w:szCs w:val="24"/>
        </w:rPr>
      </w:pPr>
      <w:r w:rsidRPr="00BD02EE">
        <w:rPr>
          <w:rFonts w:ascii="Century Gothic" w:hAnsi="Century Gothic" w:cs="Arial"/>
          <w:b/>
          <w:color w:val="FFFFFF"/>
          <w:sz w:val="22"/>
          <w:szCs w:val="22"/>
        </w:rPr>
        <w:t>Profile</w:t>
      </w:r>
    </w:p>
    <w:p w14:paraId="39A12254" w14:textId="77777777" w:rsidR="00DF65E9" w:rsidRPr="008623C8" w:rsidRDefault="00DF65E9" w:rsidP="00C871AF">
      <w:pPr>
        <w:pStyle w:val="NoSpacing"/>
        <w:rPr>
          <w:rFonts w:ascii="Century Gothic" w:hAnsi="Century Gothic" w:cs="Tahoma"/>
          <w:color w:val="FF0000"/>
          <w:sz w:val="12"/>
          <w:szCs w:val="12"/>
        </w:rPr>
      </w:pPr>
    </w:p>
    <w:p w14:paraId="75AEC362" w14:textId="58AAADC7" w:rsidR="00C861B9" w:rsidRDefault="00C861B9" w:rsidP="00C861B9">
      <w:pPr>
        <w:pStyle w:val="NoSpacing"/>
        <w:rPr>
          <w:rFonts w:ascii="Century Gothic" w:hAnsi="Century Gothic" w:cs="Tahoma"/>
        </w:rPr>
      </w:pPr>
      <w:bookmarkStart w:id="5" w:name="_Hlk506888753"/>
      <w:bookmarkStart w:id="6" w:name="_Hlk492982546"/>
      <w:bookmarkStart w:id="7" w:name="_Hlk508359567"/>
      <w:r w:rsidRPr="004F1BAE">
        <w:rPr>
          <w:rFonts w:ascii="Century Gothic" w:hAnsi="Century Gothic" w:cs="Tahoma"/>
          <w:sz w:val="20"/>
          <w:szCs w:val="20"/>
        </w:rPr>
        <w:t xml:space="preserve">An accomplished and high-achieving Senior IT Management professional with vast experience of implementing complex, </w:t>
      </w:r>
      <w:r>
        <w:rPr>
          <w:rFonts w:ascii="Century Gothic" w:hAnsi="Century Gothic" w:cs="Tahoma"/>
          <w:sz w:val="20"/>
          <w:szCs w:val="20"/>
        </w:rPr>
        <w:t>e</w:t>
      </w:r>
      <w:r w:rsidRPr="004F1BAE">
        <w:rPr>
          <w:rFonts w:ascii="Century Gothic" w:hAnsi="Century Gothic" w:cs="Tahoma"/>
          <w:sz w:val="20"/>
          <w:szCs w:val="20"/>
        </w:rPr>
        <w:t xml:space="preserve">nterprise-level </w:t>
      </w:r>
      <w:r>
        <w:rPr>
          <w:rFonts w:ascii="Century Gothic" w:hAnsi="Century Gothic" w:cs="Tahoma"/>
          <w:sz w:val="20"/>
          <w:szCs w:val="20"/>
        </w:rPr>
        <w:t>s</w:t>
      </w:r>
      <w:r w:rsidRPr="004F1BAE">
        <w:rPr>
          <w:rFonts w:ascii="Century Gothic" w:hAnsi="Century Gothic" w:cs="Tahoma"/>
          <w:sz w:val="20"/>
          <w:szCs w:val="20"/>
        </w:rPr>
        <w:t xml:space="preserve">olution </w:t>
      </w:r>
      <w:r>
        <w:rPr>
          <w:rFonts w:ascii="Century Gothic" w:hAnsi="Century Gothic" w:cs="Tahoma"/>
          <w:sz w:val="20"/>
          <w:szCs w:val="20"/>
        </w:rPr>
        <w:t>a</w:t>
      </w:r>
      <w:r w:rsidRPr="004F1BAE">
        <w:rPr>
          <w:rFonts w:ascii="Century Gothic" w:hAnsi="Century Gothic" w:cs="Tahoma"/>
          <w:sz w:val="20"/>
          <w:szCs w:val="20"/>
        </w:rPr>
        <w:t>rchitecture</w:t>
      </w:r>
      <w:r w:rsidR="00F3420D">
        <w:rPr>
          <w:rFonts w:ascii="Century Gothic" w:hAnsi="Century Gothic" w:cs="Tahoma"/>
          <w:sz w:val="20"/>
          <w:szCs w:val="20"/>
        </w:rPr>
        <w:t>s</w:t>
      </w:r>
      <w:r w:rsidRPr="004F1BAE">
        <w:rPr>
          <w:rFonts w:ascii="Century Gothic" w:hAnsi="Century Gothic" w:cs="Tahoma"/>
          <w:sz w:val="20"/>
          <w:szCs w:val="20"/>
        </w:rPr>
        <w:t xml:space="preserve">. Displays expertise in leading teams, </w:t>
      </w:r>
      <w:r w:rsidR="001639C7">
        <w:rPr>
          <w:rFonts w:ascii="Century Gothic" w:hAnsi="Century Gothic" w:cs="Tahoma"/>
          <w:sz w:val="20"/>
          <w:szCs w:val="20"/>
        </w:rPr>
        <w:t>delivering transformation</w:t>
      </w:r>
      <w:r w:rsidR="00100D35">
        <w:rPr>
          <w:rFonts w:ascii="Century Gothic" w:hAnsi="Century Gothic" w:cs="Tahoma"/>
          <w:sz w:val="20"/>
          <w:szCs w:val="20"/>
        </w:rPr>
        <w:t>, migration</w:t>
      </w:r>
      <w:r w:rsidR="001639C7">
        <w:rPr>
          <w:rFonts w:ascii="Century Gothic" w:hAnsi="Century Gothic" w:cs="Tahoma"/>
          <w:sz w:val="20"/>
          <w:szCs w:val="20"/>
        </w:rPr>
        <w:t xml:space="preserve"> and </w:t>
      </w:r>
      <w:proofErr w:type="spellStart"/>
      <w:r w:rsidR="001639C7">
        <w:rPr>
          <w:rFonts w:ascii="Century Gothic" w:hAnsi="Century Gothic" w:cs="Tahoma"/>
          <w:sz w:val="20"/>
          <w:szCs w:val="20"/>
        </w:rPr>
        <w:t>virtualisation</w:t>
      </w:r>
      <w:proofErr w:type="spellEnd"/>
      <w:r w:rsidR="001639C7">
        <w:rPr>
          <w:rFonts w:ascii="Century Gothic" w:hAnsi="Century Gothic" w:cs="Tahoma"/>
          <w:sz w:val="20"/>
          <w:szCs w:val="20"/>
        </w:rPr>
        <w:t xml:space="preserve"> </w:t>
      </w:r>
      <w:r w:rsidR="001639C7" w:rsidRPr="001639C7">
        <w:rPr>
          <w:rFonts w:ascii="Century Gothic" w:hAnsi="Century Gothic" w:cs="Tahoma"/>
          <w:sz w:val="20"/>
          <w:szCs w:val="20"/>
          <w:lang w:val="en-GB"/>
        </w:rPr>
        <w:t>programmes</w:t>
      </w:r>
      <w:r w:rsidR="001639C7">
        <w:rPr>
          <w:rFonts w:ascii="Century Gothic" w:hAnsi="Century Gothic" w:cs="Tahoma"/>
          <w:sz w:val="20"/>
          <w:szCs w:val="20"/>
        </w:rPr>
        <w:t xml:space="preserve">, </w:t>
      </w:r>
      <w:r w:rsidRPr="004F1BAE">
        <w:rPr>
          <w:rFonts w:ascii="Century Gothic" w:hAnsi="Century Gothic" w:cs="Tahoma"/>
          <w:sz w:val="20"/>
          <w:szCs w:val="20"/>
        </w:rPr>
        <w:t xml:space="preserve">developing </w:t>
      </w:r>
      <w:bookmarkStart w:id="8" w:name="_Hlk515870393"/>
      <w:r w:rsidRPr="004F1BAE">
        <w:rPr>
          <w:rFonts w:ascii="Century Gothic" w:hAnsi="Century Gothic" w:cs="Tahoma"/>
          <w:sz w:val="20"/>
          <w:szCs w:val="20"/>
        </w:rPr>
        <w:t>technology roadmaps</w:t>
      </w:r>
      <w:r w:rsidR="00974C60">
        <w:rPr>
          <w:rFonts w:ascii="Century Gothic" w:hAnsi="Century Gothic" w:cs="Tahoma"/>
          <w:sz w:val="20"/>
          <w:szCs w:val="20"/>
        </w:rPr>
        <w:t xml:space="preserve">, </w:t>
      </w:r>
      <w:r w:rsidRPr="004F1BAE">
        <w:rPr>
          <w:rFonts w:ascii="Century Gothic" w:hAnsi="Century Gothic" w:cs="Tahoma"/>
          <w:sz w:val="20"/>
          <w:szCs w:val="20"/>
        </w:rPr>
        <w:t>defining enterprise architecture</w:t>
      </w:r>
      <w:r w:rsidR="001639C7">
        <w:rPr>
          <w:rFonts w:ascii="Century Gothic" w:hAnsi="Century Gothic" w:cs="Tahoma"/>
          <w:sz w:val="20"/>
          <w:szCs w:val="20"/>
        </w:rPr>
        <w:t>s</w:t>
      </w:r>
      <w:r w:rsidRPr="004F1BAE">
        <w:rPr>
          <w:rFonts w:ascii="Century Gothic" w:hAnsi="Century Gothic" w:cs="Tahoma"/>
          <w:sz w:val="20"/>
          <w:szCs w:val="20"/>
        </w:rPr>
        <w:t xml:space="preserve"> </w:t>
      </w:r>
      <w:bookmarkEnd w:id="8"/>
      <w:r w:rsidRPr="004F1BAE">
        <w:rPr>
          <w:rFonts w:ascii="Century Gothic" w:hAnsi="Century Gothic" w:cs="Tahoma"/>
          <w:sz w:val="20"/>
          <w:szCs w:val="20"/>
        </w:rPr>
        <w:t>and technology strateg</w:t>
      </w:r>
      <w:r w:rsidR="001639C7">
        <w:rPr>
          <w:rFonts w:ascii="Century Gothic" w:hAnsi="Century Gothic" w:cs="Tahoma"/>
          <w:sz w:val="20"/>
          <w:szCs w:val="20"/>
        </w:rPr>
        <w:t>ies</w:t>
      </w:r>
      <w:r w:rsidRPr="004F1BAE">
        <w:rPr>
          <w:rFonts w:ascii="Century Gothic" w:hAnsi="Century Gothic" w:cs="Tahoma"/>
          <w:sz w:val="20"/>
          <w:szCs w:val="20"/>
        </w:rPr>
        <w:t>.</w:t>
      </w:r>
    </w:p>
    <w:p w14:paraId="4C8A82C2" w14:textId="77777777" w:rsidR="00C861B9" w:rsidRPr="004F1BAE" w:rsidRDefault="00C861B9" w:rsidP="00C861B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78C72590" w14:textId="3F9CF606" w:rsidR="00C861B9" w:rsidRPr="004F1BAE" w:rsidRDefault="00C861B9" w:rsidP="00C861B9">
      <w:pPr>
        <w:pStyle w:val="NoSpacing"/>
        <w:rPr>
          <w:rFonts w:ascii="Century Gothic" w:hAnsi="Century Gothic" w:cs="Tahoma"/>
          <w:sz w:val="20"/>
          <w:szCs w:val="20"/>
        </w:rPr>
      </w:pPr>
      <w:r w:rsidRPr="004F1BAE">
        <w:rPr>
          <w:rFonts w:ascii="Century Gothic" w:hAnsi="Century Gothic" w:cs="Tahoma"/>
          <w:sz w:val="20"/>
          <w:szCs w:val="20"/>
        </w:rPr>
        <w:t>An influen</w:t>
      </w:r>
      <w:r w:rsidR="00974C60">
        <w:rPr>
          <w:rFonts w:ascii="Century Gothic" w:hAnsi="Century Gothic" w:cs="Tahoma"/>
          <w:sz w:val="20"/>
          <w:szCs w:val="20"/>
        </w:rPr>
        <w:t xml:space="preserve">cer </w:t>
      </w:r>
      <w:r w:rsidRPr="004F1BAE">
        <w:rPr>
          <w:rFonts w:ascii="Century Gothic" w:hAnsi="Century Gothic" w:cs="Tahoma"/>
          <w:sz w:val="20"/>
          <w:szCs w:val="20"/>
        </w:rPr>
        <w:t xml:space="preserve">who is </w:t>
      </w:r>
      <w:r w:rsidR="00EE5538">
        <w:rPr>
          <w:rFonts w:ascii="Century Gothic" w:hAnsi="Century Gothic" w:cs="Tahoma"/>
          <w:sz w:val="20"/>
          <w:szCs w:val="20"/>
        </w:rPr>
        <w:t>results</w:t>
      </w:r>
      <w:r w:rsidRPr="004F1BAE">
        <w:rPr>
          <w:rFonts w:ascii="Century Gothic" w:hAnsi="Century Gothic" w:cs="Tahoma"/>
          <w:sz w:val="20"/>
          <w:szCs w:val="20"/>
        </w:rPr>
        <w:t xml:space="preserve"> focused</w:t>
      </w:r>
      <w:r w:rsidR="00974C60">
        <w:rPr>
          <w:rFonts w:ascii="Century Gothic" w:hAnsi="Century Gothic" w:cs="Tahoma"/>
          <w:sz w:val="20"/>
          <w:szCs w:val="20"/>
        </w:rPr>
        <w:t>, who</w:t>
      </w:r>
      <w:r w:rsidRPr="004F1BAE">
        <w:rPr>
          <w:rFonts w:ascii="Century Gothic" w:hAnsi="Century Gothic" w:cs="Tahoma"/>
          <w:sz w:val="20"/>
          <w:szCs w:val="20"/>
        </w:rPr>
        <w:t xml:space="preserve"> can motivate, educate and bridge the gap </w:t>
      </w:r>
      <w:r w:rsidR="00EE5538">
        <w:rPr>
          <w:rFonts w:ascii="Century Gothic" w:hAnsi="Century Gothic" w:cs="Tahoma"/>
          <w:sz w:val="20"/>
          <w:szCs w:val="20"/>
        </w:rPr>
        <w:t>between technical and management teams</w:t>
      </w:r>
      <w:r w:rsidR="009722E8">
        <w:rPr>
          <w:rFonts w:ascii="Century Gothic" w:hAnsi="Century Gothic" w:cs="Tahoma"/>
          <w:sz w:val="20"/>
          <w:szCs w:val="20"/>
        </w:rPr>
        <w:t>,</w:t>
      </w:r>
      <w:r w:rsidRPr="004F1BAE">
        <w:rPr>
          <w:rFonts w:ascii="Century Gothic" w:hAnsi="Century Gothic" w:cs="Tahoma"/>
          <w:sz w:val="20"/>
          <w:szCs w:val="20"/>
        </w:rPr>
        <w:t xml:space="preserve"> by building long-term and mutually beneficial </w:t>
      </w:r>
      <w:r w:rsidR="00974C60">
        <w:rPr>
          <w:rFonts w:ascii="Century Gothic" w:hAnsi="Century Gothic" w:cs="Tahoma"/>
          <w:sz w:val="20"/>
          <w:szCs w:val="20"/>
        </w:rPr>
        <w:t xml:space="preserve">colleague, </w:t>
      </w:r>
      <w:r w:rsidRPr="004F1BAE">
        <w:rPr>
          <w:rFonts w:ascii="Century Gothic" w:hAnsi="Century Gothic" w:cs="Tahoma"/>
          <w:sz w:val="20"/>
          <w:szCs w:val="20"/>
        </w:rPr>
        <w:t xml:space="preserve">client and stakeholder relationships. </w:t>
      </w:r>
      <w:r w:rsidR="00974C60">
        <w:rPr>
          <w:rFonts w:ascii="Century Gothic" w:hAnsi="Century Gothic" w:cs="Tahoma"/>
          <w:sz w:val="20"/>
          <w:szCs w:val="20"/>
        </w:rPr>
        <w:t>Effective</w:t>
      </w:r>
      <w:r w:rsidRPr="004F1BAE">
        <w:rPr>
          <w:rFonts w:ascii="Century Gothic" w:hAnsi="Century Gothic" w:cs="Tahoma"/>
          <w:sz w:val="20"/>
          <w:szCs w:val="20"/>
        </w:rPr>
        <w:t xml:space="preserve"> communication and management skills, with proven </w:t>
      </w:r>
      <w:bookmarkEnd w:id="6"/>
      <w:r w:rsidRPr="004F1BAE">
        <w:rPr>
          <w:rFonts w:ascii="Century Gothic" w:hAnsi="Century Gothic" w:cs="Tahoma"/>
          <w:sz w:val="20"/>
          <w:szCs w:val="20"/>
        </w:rPr>
        <w:t xml:space="preserve">experience of technical project delivery.  </w:t>
      </w:r>
    </w:p>
    <w:bookmarkEnd w:id="7"/>
    <w:p w14:paraId="0AF90465" w14:textId="77777777" w:rsidR="000A6175" w:rsidRDefault="000A6175" w:rsidP="0007194D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0E2A4C91" w14:textId="77777777" w:rsidR="000A6175" w:rsidRPr="000A6175" w:rsidRDefault="000A6175" w:rsidP="00A1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rPr>
          <w:rFonts w:ascii="Century Gothic" w:hAnsi="Century Gothic" w:cs="Arial"/>
          <w:b/>
          <w:color w:val="FFFFFF"/>
          <w:sz w:val="22"/>
          <w:szCs w:val="22"/>
        </w:rPr>
      </w:pPr>
      <w:r>
        <w:rPr>
          <w:rFonts w:ascii="Century Gothic" w:hAnsi="Century Gothic" w:cs="Arial"/>
          <w:b/>
          <w:color w:val="FFFFFF"/>
          <w:sz w:val="22"/>
          <w:szCs w:val="22"/>
        </w:rPr>
        <w:t>Signature Skills</w:t>
      </w:r>
    </w:p>
    <w:p w14:paraId="07C82129" w14:textId="77777777" w:rsidR="000A6175" w:rsidRPr="0023546E" w:rsidRDefault="000A6175" w:rsidP="000A6175">
      <w:pPr>
        <w:rPr>
          <w:rFonts w:ascii="Century Gothic" w:hAnsi="Century Gothic" w:cs="Arial"/>
          <w:sz w:val="22"/>
        </w:rPr>
      </w:pPr>
    </w:p>
    <w:p w14:paraId="23ACC424" w14:textId="77777777" w:rsidR="000A6175" w:rsidRPr="00BB3C07" w:rsidRDefault="000A6175" w:rsidP="000A6175">
      <w:pPr>
        <w:rPr>
          <w:rFonts w:ascii="Century Gothic" w:hAnsi="Century Gothic" w:cs="Arial"/>
        </w:rPr>
        <w:sectPr w:rsidR="000A6175" w:rsidRPr="00BB3C07" w:rsidSect="00416E9B">
          <w:headerReference w:type="even" r:id="rId8"/>
          <w:type w:val="continuous"/>
          <w:pgSz w:w="12240" w:h="15840" w:code="1"/>
          <w:pgMar w:top="624" w:right="680" w:bottom="510" w:left="680" w:header="142" w:footer="11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rtlGutter/>
          <w:docGrid w:linePitch="272"/>
        </w:sectPr>
      </w:pPr>
    </w:p>
    <w:p w14:paraId="35ED4CEE" w14:textId="7B1755C6" w:rsidR="000A6175" w:rsidRPr="00A65FA0" w:rsidRDefault="000A6175" w:rsidP="000A6175">
      <w:pPr>
        <w:numPr>
          <w:ilvl w:val="0"/>
          <w:numId w:val="5"/>
        </w:numPr>
        <w:rPr>
          <w:rFonts w:ascii="Century Gothic" w:hAnsi="Century Gothic" w:cs="Arial"/>
        </w:rPr>
      </w:pPr>
      <w:bookmarkStart w:id="9" w:name="_Hlk515871181"/>
      <w:bookmarkStart w:id="10" w:name="_Hlk503342407"/>
      <w:r>
        <w:rPr>
          <w:rFonts w:ascii="Century Gothic" w:hAnsi="Century Gothic" w:cs="Arial"/>
        </w:rPr>
        <w:t>Solution Architecture</w:t>
      </w:r>
      <w:r w:rsidR="009722E8">
        <w:rPr>
          <w:rFonts w:ascii="Century Gothic" w:hAnsi="Century Gothic" w:cs="Arial"/>
        </w:rPr>
        <w:t>, Enterprise architecture</w:t>
      </w:r>
    </w:p>
    <w:p w14:paraId="6BAD149C" w14:textId="160377DF" w:rsidR="000A6175" w:rsidRDefault="00537AF8" w:rsidP="000A6175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Oracle</w:t>
      </w:r>
      <w:r w:rsidR="002467C2">
        <w:rPr>
          <w:rFonts w:ascii="Century Gothic" w:hAnsi="Century Gothic" w:cs="Arial"/>
        </w:rPr>
        <w:t xml:space="preserve"> Database, Golden Gate</w:t>
      </w:r>
      <w:r w:rsidR="00EE5538">
        <w:rPr>
          <w:rFonts w:ascii="Century Gothic" w:hAnsi="Century Gothic" w:cs="Arial"/>
        </w:rPr>
        <w:t>, RAC</w:t>
      </w:r>
    </w:p>
    <w:p w14:paraId="5BF424CE" w14:textId="20CC7CDC" w:rsidR="00974C60" w:rsidRDefault="00974C60" w:rsidP="00974C60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RDBMSs</w:t>
      </w:r>
      <w:r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– SQL Server, </w:t>
      </w:r>
      <w:r w:rsidR="009722E8">
        <w:rPr>
          <w:rFonts w:ascii="Century Gothic" w:hAnsi="Century Gothic" w:cs="Arial"/>
        </w:rPr>
        <w:t xml:space="preserve">Sybase, </w:t>
      </w:r>
      <w:r>
        <w:rPr>
          <w:rFonts w:ascii="Century Gothic" w:hAnsi="Century Gothic" w:cs="Arial"/>
        </w:rPr>
        <w:t>Progress, Ingres, DB2</w:t>
      </w:r>
    </w:p>
    <w:p w14:paraId="34527F8D" w14:textId="42F8E3A9" w:rsidR="00974C60" w:rsidRPr="00974C60" w:rsidRDefault="00974C60" w:rsidP="00974C60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NoSQL Databases</w:t>
      </w:r>
      <w:r>
        <w:rPr>
          <w:rFonts w:ascii="Century Gothic" w:hAnsi="Century Gothic" w:cs="Arial"/>
        </w:rPr>
        <w:t xml:space="preserve"> – MySQL, </w:t>
      </w:r>
      <w:r w:rsidR="009722E8">
        <w:rPr>
          <w:rFonts w:ascii="Century Gothic" w:hAnsi="Century Gothic" w:cs="Arial"/>
        </w:rPr>
        <w:t>Mongo</w:t>
      </w:r>
    </w:p>
    <w:p w14:paraId="0869D63E" w14:textId="77777777" w:rsidR="00735CEE" w:rsidRDefault="00735CEE" w:rsidP="00735CEE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DB Migration</w:t>
      </w:r>
    </w:p>
    <w:p w14:paraId="0EE991DE" w14:textId="3C259EF7" w:rsidR="00974C60" w:rsidRDefault="00974C60" w:rsidP="000A6175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Virtualisation - </w:t>
      </w:r>
      <w:proofErr w:type="spellStart"/>
      <w:r>
        <w:rPr>
          <w:rFonts w:ascii="Century Gothic" w:hAnsi="Century Gothic" w:cs="Arial"/>
        </w:rPr>
        <w:t>vmWare</w:t>
      </w:r>
      <w:proofErr w:type="spellEnd"/>
    </w:p>
    <w:p w14:paraId="19263B8A" w14:textId="3A46A971" w:rsidR="000A6175" w:rsidRDefault="00996143" w:rsidP="000A6175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Cloud Computing</w:t>
      </w:r>
      <w:r w:rsidR="002467C2">
        <w:rPr>
          <w:rFonts w:ascii="Century Gothic" w:hAnsi="Century Gothic" w:cs="Arial"/>
        </w:rPr>
        <w:t xml:space="preserve"> – DBaaS, PaaS, IaaS</w:t>
      </w:r>
    </w:p>
    <w:p w14:paraId="43DF14DD" w14:textId="14A497D3" w:rsidR="00735CEE" w:rsidRPr="00735CEE" w:rsidRDefault="00735CEE" w:rsidP="00735CEE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Data Centre (DC) </w:t>
      </w:r>
      <w:r>
        <w:rPr>
          <w:rFonts w:ascii="Century Gothic" w:hAnsi="Century Gothic" w:cs="Arial"/>
        </w:rPr>
        <w:t>M</w:t>
      </w:r>
      <w:r>
        <w:rPr>
          <w:rFonts w:ascii="Century Gothic" w:hAnsi="Century Gothic" w:cs="Arial"/>
        </w:rPr>
        <w:t>igration</w:t>
      </w:r>
    </w:p>
    <w:bookmarkEnd w:id="10"/>
    <w:p w14:paraId="2CEAA4E7" w14:textId="7BC43FF9" w:rsidR="00735CEE" w:rsidRPr="00537AF8" w:rsidRDefault="00537AF8" w:rsidP="00735CEE">
      <w:pPr>
        <w:numPr>
          <w:ilvl w:val="0"/>
          <w:numId w:val="5"/>
        </w:numPr>
        <w:rPr>
          <w:rFonts w:ascii="Century Gothic" w:hAnsi="Century Gothic" w:cs="Arial"/>
        </w:rPr>
      </w:pPr>
      <w:r w:rsidRPr="00537AF8">
        <w:rPr>
          <w:rFonts w:ascii="Century Gothic" w:hAnsi="Century Gothic" w:cs="Arial"/>
        </w:rPr>
        <w:t>Data Analytics</w:t>
      </w:r>
      <w:r w:rsidR="00735CEE">
        <w:rPr>
          <w:rFonts w:ascii="Century Gothic" w:hAnsi="Century Gothic" w:cs="Arial"/>
        </w:rPr>
        <w:t>, Big Data</w:t>
      </w:r>
      <w:r w:rsidR="00735CEE" w:rsidRPr="00735CEE">
        <w:rPr>
          <w:rFonts w:ascii="Century Gothic" w:hAnsi="Century Gothic" w:cs="Arial"/>
        </w:rPr>
        <w:t xml:space="preserve"> </w:t>
      </w:r>
    </w:p>
    <w:p w14:paraId="19F9435E" w14:textId="32D71DC8" w:rsidR="00537AF8" w:rsidRPr="00537AF8" w:rsidRDefault="00735CEE" w:rsidP="00996143">
      <w:pPr>
        <w:numPr>
          <w:ilvl w:val="0"/>
          <w:numId w:val="5"/>
        </w:numPr>
        <w:rPr>
          <w:rFonts w:ascii="Century Gothic" w:hAnsi="Century Gothic" w:cs="Arial"/>
        </w:rPr>
      </w:pPr>
      <w:r w:rsidRPr="00537AF8">
        <w:rPr>
          <w:rFonts w:ascii="Century Gothic" w:hAnsi="Century Gothic" w:cs="Arial"/>
        </w:rPr>
        <w:t>Business Intelligence</w:t>
      </w:r>
    </w:p>
    <w:p w14:paraId="43775C1E" w14:textId="77777777" w:rsidR="00735CEE" w:rsidRDefault="00735CEE" w:rsidP="00735CEE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License Management</w:t>
      </w:r>
    </w:p>
    <w:p w14:paraId="5515C3EA" w14:textId="0390F7D0" w:rsidR="00735CEE" w:rsidRDefault="00735CEE" w:rsidP="00735CEE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IT Strategy</w:t>
      </w:r>
    </w:p>
    <w:p w14:paraId="6B7F9AEF" w14:textId="11415A99" w:rsidR="00735CEE" w:rsidRDefault="00735CEE" w:rsidP="00735CEE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Roadmaps</w:t>
      </w:r>
    </w:p>
    <w:p w14:paraId="0A9A365B" w14:textId="764B5B3F" w:rsidR="00537AF8" w:rsidRPr="00537AF8" w:rsidRDefault="00735CEE" w:rsidP="00996143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Cloudera, Hadoop</w:t>
      </w:r>
    </w:p>
    <w:p w14:paraId="14FFB988" w14:textId="14D7C441" w:rsidR="00996143" w:rsidRDefault="0070545B" w:rsidP="00537AF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Rabbit MQ</w:t>
      </w:r>
    </w:p>
    <w:p w14:paraId="3490A35E" w14:textId="6C4AB1B4" w:rsidR="0070545B" w:rsidRPr="00996143" w:rsidRDefault="0070545B" w:rsidP="00537AF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Firewalls</w:t>
      </w:r>
      <w:r w:rsidR="00974C60">
        <w:rPr>
          <w:rFonts w:ascii="Century Gothic" w:hAnsi="Century Gothic" w:cs="Arial"/>
        </w:rPr>
        <w:t>, Storage</w:t>
      </w:r>
    </w:p>
    <w:bookmarkEnd w:id="5"/>
    <w:p w14:paraId="2E997400" w14:textId="77777777" w:rsidR="00537AF8" w:rsidRDefault="002467C2" w:rsidP="00996143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Oracle Platform Architecture </w:t>
      </w:r>
      <w:r w:rsidR="00537AF8">
        <w:rPr>
          <w:rFonts w:ascii="Century Gothic" w:hAnsi="Century Gothic" w:cs="Arial"/>
        </w:rPr>
        <w:t>SME Expertise</w:t>
      </w:r>
    </w:p>
    <w:bookmarkEnd w:id="9"/>
    <w:p w14:paraId="383A56F8" w14:textId="22AC0FB1" w:rsidR="00A266D4" w:rsidRDefault="00A266D4" w:rsidP="00A266D4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Platforms – IBM Power, PA-RISC, SPARC, x86 </w:t>
      </w:r>
    </w:p>
    <w:p w14:paraId="5621F5C0" w14:textId="69AD4B9B" w:rsidR="00735CEE" w:rsidRDefault="00735CEE" w:rsidP="00A266D4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Product Ownership</w:t>
      </w:r>
    </w:p>
    <w:p w14:paraId="40681E3B" w14:textId="29E1CA7D" w:rsidR="00A266D4" w:rsidRPr="00A266D4" w:rsidRDefault="00A266D4" w:rsidP="00A266D4">
      <w:pPr>
        <w:rPr>
          <w:rFonts w:ascii="Century Gothic" w:hAnsi="Century Gothic" w:cs="Arial"/>
        </w:rPr>
        <w:sectPr w:rsidR="00A266D4" w:rsidRPr="00A266D4" w:rsidSect="00996143">
          <w:headerReference w:type="even" r:id="rId9"/>
          <w:type w:val="continuous"/>
          <w:pgSz w:w="12240" w:h="15840" w:code="1"/>
          <w:pgMar w:top="624" w:right="680" w:bottom="510" w:left="680" w:header="142" w:footer="11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rtlGutter/>
          <w:docGrid w:linePitch="272"/>
        </w:sectPr>
      </w:pPr>
      <w:bookmarkStart w:id="11" w:name="_GoBack"/>
      <w:bookmarkEnd w:id="11"/>
    </w:p>
    <w:p w14:paraId="755C9A6B" w14:textId="77777777" w:rsidR="00996143" w:rsidRDefault="00996143" w:rsidP="00996143">
      <w:pPr>
        <w:ind w:left="284"/>
        <w:rPr>
          <w:rFonts w:ascii="Century Gothic" w:hAnsi="Century Gothic" w:cs="Arial"/>
        </w:rPr>
      </w:pPr>
    </w:p>
    <w:p w14:paraId="7C9CE4AB" w14:textId="77777777" w:rsidR="00DF65E9" w:rsidRPr="00996143" w:rsidRDefault="00DF65E9" w:rsidP="00996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rPr>
          <w:rFonts w:ascii="Century Gothic" w:hAnsi="Century Gothic" w:cs="Arial"/>
          <w:b/>
          <w:color w:val="FFFFFF"/>
          <w:sz w:val="22"/>
          <w:szCs w:val="22"/>
        </w:rPr>
      </w:pPr>
      <w:r w:rsidRPr="00996143">
        <w:rPr>
          <w:rFonts w:ascii="Century Gothic" w:hAnsi="Century Gothic" w:cs="Arial"/>
          <w:b/>
          <w:color w:val="FFFFFF"/>
          <w:sz w:val="22"/>
          <w:szCs w:val="22"/>
        </w:rPr>
        <w:t>Career Overview</w:t>
      </w:r>
    </w:p>
    <w:p w14:paraId="29FD603F" w14:textId="77777777" w:rsidR="00DF65E9" w:rsidRPr="00210127" w:rsidRDefault="00DF65E9" w:rsidP="007F7CA0">
      <w:pPr>
        <w:pStyle w:val="NoSpacing"/>
        <w:rPr>
          <w:rFonts w:ascii="Century Gothic" w:hAnsi="Century Gothic"/>
          <w:sz w:val="20"/>
          <w:szCs w:val="20"/>
        </w:rPr>
      </w:pPr>
    </w:p>
    <w:p w14:paraId="253DA568" w14:textId="7D3996E2" w:rsidR="00EE5538" w:rsidRPr="00B85D41" w:rsidRDefault="00EE5538" w:rsidP="00EE5538">
      <w:pPr>
        <w:rPr>
          <w:rFonts w:ascii="Century Gothic" w:hAnsi="Century Gothic"/>
          <w:b/>
          <w:lang w:val="nl-NL"/>
        </w:rPr>
      </w:pPr>
      <w:bookmarkStart w:id="12" w:name="_Hlk515870414"/>
      <w:r>
        <w:rPr>
          <w:rFonts w:ascii="Century Gothic" w:hAnsi="Century Gothic"/>
          <w:b/>
          <w:lang w:val="nl-NL"/>
        </w:rPr>
        <w:t>Lowell Group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>Nov</w:t>
      </w:r>
      <w:r>
        <w:rPr>
          <w:rFonts w:ascii="Century Gothic" w:hAnsi="Century Gothic"/>
          <w:lang w:val="nl-NL"/>
        </w:rPr>
        <w:t xml:space="preserve"> 201</w:t>
      </w:r>
      <w:r>
        <w:rPr>
          <w:rFonts w:ascii="Century Gothic" w:hAnsi="Century Gothic"/>
          <w:lang w:val="nl-NL"/>
        </w:rPr>
        <w:t>8</w:t>
      </w:r>
      <w:r>
        <w:rPr>
          <w:rFonts w:ascii="Century Gothic" w:hAnsi="Century Gothic"/>
          <w:lang w:val="nl-NL"/>
        </w:rPr>
        <w:t xml:space="preserve">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Present</w:t>
      </w:r>
    </w:p>
    <w:p w14:paraId="48FF5109" w14:textId="231EA947" w:rsidR="00EE5538" w:rsidRPr="00537AF8" w:rsidRDefault="00EE5538" w:rsidP="00EE5538">
      <w:pPr>
        <w:rPr>
          <w:rFonts w:ascii="Century Gothic" w:hAnsi="Century Gothic" w:cs="Arial"/>
        </w:rPr>
      </w:pPr>
      <w:r>
        <w:rPr>
          <w:rFonts w:ascii="Century Gothic" w:hAnsi="Century Gothic"/>
          <w:b/>
          <w:lang w:val="nl-NL"/>
        </w:rPr>
        <w:t>Data Centre Migration (Technical Delivery Architect)</w:t>
      </w:r>
    </w:p>
    <w:p w14:paraId="120BECA6" w14:textId="2BC31F22" w:rsidR="007D28D5" w:rsidRDefault="0070545B" w:rsidP="00EE553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Migrated critical </w:t>
      </w:r>
      <w:r w:rsidR="007D28D5">
        <w:rPr>
          <w:rFonts w:ascii="Century Gothic" w:hAnsi="Century Gothic" w:cs="Arial"/>
        </w:rPr>
        <w:t xml:space="preserve">financial </w:t>
      </w:r>
      <w:r>
        <w:rPr>
          <w:rFonts w:ascii="Century Gothic" w:hAnsi="Century Gothic" w:cs="Arial"/>
        </w:rPr>
        <w:t xml:space="preserve">applications from </w:t>
      </w:r>
      <w:r w:rsidR="00974C60">
        <w:rPr>
          <w:rFonts w:ascii="Century Gothic" w:hAnsi="Century Gothic" w:cs="Arial"/>
        </w:rPr>
        <w:t xml:space="preserve">Windows 2008R2 on </w:t>
      </w:r>
      <w:r w:rsidR="00302292">
        <w:rPr>
          <w:rFonts w:ascii="Century Gothic" w:hAnsi="Century Gothic" w:cs="Arial"/>
        </w:rPr>
        <w:t>VM</w:t>
      </w:r>
      <w:r w:rsidR="00974C60">
        <w:rPr>
          <w:rFonts w:ascii="Century Gothic" w:hAnsi="Century Gothic" w:cs="Arial"/>
        </w:rPr>
        <w:t xml:space="preserve">ware and VMAX </w:t>
      </w:r>
      <w:r w:rsidR="009722E8">
        <w:rPr>
          <w:rFonts w:ascii="Century Gothic" w:hAnsi="Century Gothic" w:cs="Arial"/>
        </w:rPr>
        <w:t>from</w:t>
      </w:r>
      <w:r w:rsidR="00974C60">
        <w:rPr>
          <w:rFonts w:ascii="Century Gothic" w:hAnsi="Century Gothic" w:cs="Arial"/>
        </w:rPr>
        <w:t xml:space="preserve"> one DC to Windows 2016 on </w:t>
      </w:r>
      <w:r w:rsidR="00302292">
        <w:rPr>
          <w:rFonts w:ascii="Century Gothic" w:hAnsi="Century Gothic" w:cs="Arial"/>
        </w:rPr>
        <w:t>VM</w:t>
      </w:r>
      <w:r w:rsidR="00974C60">
        <w:rPr>
          <w:rFonts w:ascii="Century Gothic" w:hAnsi="Century Gothic" w:cs="Arial"/>
        </w:rPr>
        <w:t>ware and NetApp in another vendor’s DC.</w:t>
      </w:r>
    </w:p>
    <w:p w14:paraId="432FC8F4" w14:textId="6A265D79" w:rsidR="00302292" w:rsidRDefault="007D28D5" w:rsidP="00EE553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Peer-reviewed </w:t>
      </w:r>
      <w:r w:rsidR="00302292">
        <w:rPr>
          <w:rFonts w:ascii="Century Gothic" w:hAnsi="Century Gothic" w:cs="Arial"/>
        </w:rPr>
        <w:t xml:space="preserve">and oversaw </w:t>
      </w:r>
      <w:r>
        <w:rPr>
          <w:rFonts w:ascii="Century Gothic" w:hAnsi="Century Gothic" w:cs="Arial"/>
        </w:rPr>
        <w:t>firewall changes, SRM rules, V2V</w:t>
      </w:r>
      <w:r w:rsidR="00302292">
        <w:rPr>
          <w:rFonts w:ascii="Century Gothic" w:hAnsi="Century Gothic" w:cs="Arial"/>
        </w:rPr>
        <w:t xml:space="preserve"> methods, MPLS failover tests </w:t>
      </w:r>
      <w:r w:rsidR="00302292">
        <w:rPr>
          <w:rFonts w:ascii="Century Gothic" w:hAnsi="Century Gothic" w:cs="Arial"/>
        </w:rPr>
        <w:t>for migration</w:t>
      </w:r>
      <w:r w:rsidR="00100D35">
        <w:rPr>
          <w:rFonts w:ascii="Century Gothic" w:hAnsi="Century Gothic" w:cs="Arial"/>
        </w:rPr>
        <w:t>.</w:t>
      </w:r>
    </w:p>
    <w:p w14:paraId="2CF1C6CA" w14:textId="1405B7A1" w:rsidR="00302292" w:rsidRDefault="00302292" w:rsidP="00EE553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Hands-on support to programme, development and operations teams through code reviews, monitoring operational activities involving but not limited to D</w:t>
      </w:r>
      <w:proofErr w:type="spellStart"/>
      <w:r>
        <w:rPr>
          <w:rFonts w:ascii="Century Gothic" w:hAnsi="Century Gothic" w:cs="Arial"/>
        </w:rPr>
        <w:t>ynaTrace</w:t>
      </w:r>
      <w:proofErr w:type="spellEnd"/>
      <w:r>
        <w:rPr>
          <w:rFonts w:ascii="Century Gothic" w:hAnsi="Century Gothic" w:cs="Arial"/>
        </w:rPr>
        <w:t xml:space="preserve">, Grafana, </w:t>
      </w:r>
      <w:proofErr w:type="spellStart"/>
      <w:r>
        <w:rPr>
          <w:rFonts w:ascii="Century Gothic" w:hAnsi="Century Gothic" w:cs="Arial"/>
        </w:rPr>
        <w:t>Automic</w:t>
      </w:r>
      <w:proofErr w:type="spellEnd"/>
      <w:r>
        <w:rPr>
          <w:rFonts w:ascii="Century Gothic" w:hAnsi="Century Gothic" w:cs="Arial"/>
        </w:rPr>
        <w:t>, RabbitMQ and Blaze.</w:t>
      </w:r>
    </w:p>
    <w:p w14:paraId="25F61ED7" w14:textId="12E228B9" w:rsidR="0070545B" w:rsidRDefault="00302292" w:rsidP="00EE553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Performed performance reviews </w:t>
      </w:r>
      <w:r w:rsidR="00200B07">
        <w:rPr>
          <w:rFonts w:ascii="Century Gothic" w:hAnsi="Century Gothic" w:cs="Arial"/>
        </w:rPr>
        <w:t>and advised on improvements necessary.</w:t>
      </w:r>
      <w:r>
        <w:rPr>
          <w:rFonts w:ascii="Century Gothic" w:hAnsi="Century Gothic" w:cs="Arial"/>
        </w:rPr>
        <w:t xml:space="preserve"> </w:t>
      </w:r>
      <w:r w:rsidR="007D28D5">
        <w:rPr>
          <w:rFonts w:ascii="Century Gothic" w:hAnsi="Century Gothic" w:cs="Arial"/>
        </w:rPr>
        <w:t xml:space="preserve"> </w:t>
      </w:r>
    </w:p>
    <w:p w14:paraId="05D4A056" w14:textId="064AFF3D" w:rsidR="00EE5538" w:rsidRDefault="00EE5538" w:rsidP="00EE553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Introduced </w:t>
      </w:r>
      <w:r w:rsidR="00100D35">
        <w:rPr>
          <w:rFonts w:ascii="Century Gothic" w:hAnsi="Century Gothic" w:cs="Arial"/>
        </w:rPr>
        <w:t>step-change in</w:t>
      </w:r>
      <w:r w:rsidR="007D28D5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documentation </w:t>
      </w:r>
      <w:r w:rsidR="00974C60">
        <w:rPr>
          <w:rFonts w:ascii="Century Gothic" w:hAnsi="Century Gothic" w:cs="Arial"/>
        </w:rPr>
        <w:t>and governance</w:t>
      </w:r>
      <w:r w:rsidR="00302292">
        <w:rPr>
          <w:rFonts w:ascii="Century Gothic" w:hAnsi="Century Gothic" w:cs="Arial"/>
        </w:rPr>
        <w:t xml:space="preserve"> where it was very light.</w:t>
      </w:r>
    </w:p>
    <w:p w14:paraId="18C2A58A" w14:textId="6D164BB4" w:rsidR="00AF0FF8" w:rsidRPr="00AF0FF8" w:rsidRDefault="009722E8" w:rsidP="00AF0FF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Achieved delivery </w:t>
      </w:r>
      <w:r w:rsidR="00AF0FF8">
        <w:rPr>
          <w:rFonts w:ascii="Century Gothic" w:hAnsi="Century Gothic" w:cs="Arial"/>
        </w:rPr>
        <w:t>to timescales and quality, after p</w:t>
      </w:r>
      <w:r w:rsidR="00AF0FF8" w:rsidRPr="00DB5E3A">
        <w:rPr>
          <w:rFonts w:ascii="Century Gothic" w:hAnsi="Century Gothic" w:cs="Arial"/>
        </w:rPr>
        <w:t>lann</w:t>
      </w:r>
      <w:r w:rsidR="00AF0FF8">
        <w:rPr>
          <w:rFonts w:ascii="Century Gothic" w:hAnsi="Century Gothic" w:cs="Arial"/>
        </w:rPr>
        <w:t>ing and scheduling</w:t>
      </w:r>
      <w:r w:rsidR="00AF0FF8" w:rsidRPr="00DB5E3A">
        <w:rPr>
          <w:rFonts w:ascii="Century Gothic" w:hAnsi="Century Gothic" w:cs="Arial"/>
        </w:rPr>
        <w:t xml:space="preserve"> work flow</w:t>
      </w:r>
      <w:r w:rsidR="00AF0FF8">
        <w:rPr>
          <w:rFonts w:ascii="Century Gothic" w:hAnsi="Century Gothic" w:cs="Arial"/>
        </w:rPr>
        <w:t>s</w:t>
      </w:r>
      <w:r w:rsidR="00302292">
        <w:rPr>
          <w:rFonts w:ascii="Century Gothic" w:hAnsi="Century Gothic" w:cs="Arial"/>
        </w:rPr>
        <w:t xml:space="preserve"> </w:t>
      </w:r>
      <w:r w:rsidR="00AF0FF8" w:rsidRPr="00DB5E3A">
        <w:rPr>
          <w:rFonts w:ascii="Century Gothic" w:hAnsi="Century Gothic" w:cs="Arial"/>
        </w:rPr>
        <w:t xml:space="preserve">assessing priorities, allocating timescales and distributing work </w:t>
      </w:r>
      <w:r w:rsidR="00302292">
        <w:rPr>
          <w:rFonts w:ascii="Century Gothic" w:hAnsi="Century Gothic" w:cs="Arial"/>
        </w:rPr>
        <w:t xml:space="preserve">as </w:t>
      </w:r>
      <w:proofErr w:type="spellStart"/>
      <w:r w:rsidR="00AF0FF8" w:rsidRPr="00DB5E3A">
        <w:rPr>
          <w:rFonts w:ascii="Century Gothic" w:hAnsi="Century Gothic" w:cs="Arial"/>
        </w:rPr>
        <w:t>per</w:t>
      </w:r>
      <w:proofErr w:type="spellEnd"/>
      <w:r w:rsidR="00AF0FF8" w:rsidRPr="00DB5E3A">
        <w:rPr>
          <w:rFonts w:ascii="Century Gothic" w:hAnsi="Century Gothic" w:cs="Arial"/>
        </w:rPr>
        <w:t xml:space="preserve"> level of expertise required to utilise </w:t>
      </w:r>
      <w:r w:rsidR="00AF0FF8">
        <w:rPr>
          <w:rFonts w:ascii="Century Gothic" w:hAnsi="Century Gothic" w:cs="Arial"/>
        </w:rPr>
        <w:t xml:space="preserve">various </w:t>
      </w:r>
      <w:r w:rsidR="00AF0FF8" w:rsidRPr="00DB5E3A">
        <w:rPr>
          <w:rFonts w:ascii="Century Gothic" w:hAnsi="Century Gothic" w:cs="Arial"/>
        </w:rPr>
        <w:t>skill sets</w:t>
      </w:r>
      <w:r w:rsidR="00AF0FF8">
        <w:rPr>
          <w:rFonts w:ascii="Century Gothic" w:hAnsi="Century Gothic" w:cs="Arial"/>
        </w:rPr>
        <w:t>, amongst multi-disciplined teams – Dev, Programme, Op Support, Business and Governance</w:t>
      </w:r>
      <w:r w:rsidR="00AF0FF8" w:rsidRPr="00DB5E3A">
        <w:rPr>
          <w:rFonts w:ascii="Century Gothic" w:hAnsi="Century Gothic" w:cs="Arial"/>
        </w:rPr>
        <w:t>.</w:t>
      </w:r>
    </w:p>
    <w:p w14:paraId="310387A6" w14:textId="77777777" w:rsidR="00EE5538" w:rsidRDefault="00EE5538" w:rsidP="00B85D41">
      <w:pPr>
        <w:rPr>
          <w:rFonts w:ascii="Century Gothic" w:hAnsi="Century Gothic"/>
          <w:b/>
          <w:lang w:val="nl-NL"/>
        </w:rPr>
      </w:pPr>
    </w:p>
    <w:p w14:paraId="7862088E" w14:textId="4C62AAC4" w:rsidR="00DF65E9" w:rsidRPr="00B85D41" w:rsidRDefault="00537AF8" w:rsidP="00B85D41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bookmarkEnd w:id="12"/>
      <w:r>
        <w:rPr>
          <w:rFonts w:ascii="Century Gothic" w:hAnsi="Century Gothic"/>
          <w:b/>
          <w:lang w:val="nl-NL"/>
        </w:rPr>
        <w:tab/>
      </w:r>
      <w:r w:rsidR="007B10BE">
        <w:rPr>
          <w:rFonts w:ascii="Century Gothic" w:hAnsi="Century Gothic"/>
          <w:b/>
          <w:lang w:val="nl-NL"/>
        </w:rPr>
        <w:tab/>
      </w:r>
      <w:r w:rsidR="007B10BE">
        <w:rPr>
          <w:rFonts w:ascii="Century Gothic" w:hAnsi="Century Gothic"/>
          <w:b/>
          <w:lang w:val="nl-NL"/>
        </w:rPr>
        <w:tab/>
      </w:r>
      <w:r w:rsidR="00144508">
        <w:rPr>
          <w:rFonts w:ascii="Century Gothic" w:hAnsi="Century Gothic"/>
          <w:b/>
          <w:lang w:val="nl-NL"/>
        </w:rPr>
        <w:tab/>
      </w:r>
      <w:r w:rsidR="00EB069A">
        <w:rPr>
          <w:rFonts w:ascii="Century Gothic" w:hAnsi="Century Gothic"/>
          <w:b/>
          <w:lang w:val="nl-NL"/>
        </w:rPr>
        <w:tab/>
      </w:r>
      <w:r w:rsidR="006028D6">
        <w:rPr>
          <w:rFonts w:ascii="Century Gothic" w:hAnsi="Century Gothic"/>
          <w:b/>
          <w:lang w:val="nl-NL"/>
        </w:rPr>
        <w:tab/>
      </w:r>
      <w:r w:rsidR="00974C60">
        <w:rPr>
          <w:rFonts w:ascii="Century Gothic" w:hAnsi="Century Gothic"/>
          <w:lang w:val="nl-NL"/>
        </w:rPr>
        <w:t>Nov</w:t>
      </w:r>
      <w:r w:rsidR="007B10BE">
        <w:rPr>
          <w:rFonts w:ascii="Century Gothic" w:hAnsi="Century Gothic"/>
          <w:lang w:val="nl-NL"/>
        </w:rPr>
        <w:t xml:space="preserve"> 201</w:t>
      </w:r>
      <w:r w:rsidR="00974C60">
        <w:rPr>
          <w:rFonts w:ascii="Century Gothic" w:hAnsi="Century Gothic"/>
          <w:lang w:val="nl-NL"/>
        </w:rPr>
        <w:t>7</w:t>
      </w:r>
      <w:r w:rsidR="00E9123E">
        <w:rPr>
          <w:rFonts w:ascii="Century Gothic" w:hAnsi="Century Gothic"/>
          <w:lang w:val="nl-NL"/>
        </w:rPr>
        <w:t xml:space="preserve"> </w:t>
      </w:r>
      <w:proofErr w:type="spellStart"/>
      <w:r w:rsidR="00E9123E">
        <w:rPr>
          <w:rFonts w:ascii="Century Gothic" w:hAnsi="Century Gothic"/>
          <w:lang w:val="nl-NL"/>
        </w:rPr>
        <w:t>to</w:t>
      </w:r>
      <w:proofErr w:type="spellEnd"/>
      <w:r w:rsidR="00E9123E">
        <w:rPr>
          <w:rFonts w:ascii="Century Gothic" w:hAnsi="Century Gothic"/>
          <w:lang w:val="nl-NL"/>
        </w:rPr>
        <w:t xml:space="preserve"> </w:t>
      </w:r>
      <w:r w:rsidR="00EE5538">
        <w:rPr>
          <w:rFonts w:ascii="Century Gothic" w:hAnsi="Century Gothic"/>
          <w:lang w:val="nl-NL"/>
        </w:rPr>
        <w:t>Nov 2018</w:t>
      </w:r>
    </w:p>
    <w:p w14:paraId="63EF2E37" w14:textId="096139B8" w:rsidR="00537AF8" w:rsidRPr="00537AF8" w:rsidRDefault="00AF0FF8" w:rsidP="00537AF8">
      <w:pPr>
        <w:rPr>
          <w:rFonts w:ascii="Century Gothic" w:hAnsi="Century Gothic" w:cs="Arial"/>
        </w:rPr>
      </w:pPr>
      <w:bookmarkStart w:id="13" w:name="_Hlk486852498"/>
      <w:bookmarkStart w:id="14" w:name="_Hlk486938214"/>
      <w:bookmarkStart w:id="15" w:name="_Hlk506888817"/>
      <w:bookmarkStart w:id="16" w:name="_Hlk515870356"/>
      <w:proofErr w:type="spellStart"/>
      <w:r>
        <w:rPr>
          <w:rFonts w:ascii="Century Gothic" w:hAnsi="Century Gothic"/>
          <w:b/>
          <w:lang w:val="nl-NL"/>
        </w:rPr>
        <w:t>Replatform</w:t>
      </w:r>
      <w:proofErr w:type="spellEnd"/>
      <w:r>
        <w:rPr>
          <w:rFonts w:ascii="Century Gothic" w:hAnsi="Century Gothic"/>
          <w:b/>
          <w:lang w:val="nl-NL"/>
        </w:rPr>
        <w:t xml:space="preserve"> &amp;</w:t>
      </w:r>
      <w:proofErr w:type="spellStart"/>
      <w:r>
        <w:rPr>
          <w:rFonts w:ascii="Century Gothic" w:hAnsi="Century Gothic"/>
          <w:b/>
          <w:lang w:val="nl-NL"/>
        </w:rPr>
        <w:t>Virtualise</w:t>
      </w:r>
      <w:proofErr w:type="spellEnd"/>
      <w:r>
        <w:rPr>
          <w:rFonts w:ascii="Century Gothic" w:hAnsi="Century Gothic"/>
          <w:b/>
          <w:lang w:val="nl-NL"/>
        </w:rPr>
        <w:t xml:space="preserve"> </w:t>
      </w:r>
      <w:proofErr w:type="spellStart"/>
      <w:r>
        <w:rPr>
          <w:rFonts w:ascii="Century Gothic" w:hAnsi="Century Gothic"/>
          <w:b/>
          <w:lang w:val="nl-NL"/>
        </w:rPr>
        <w:t>Legacy</w:t>
      </w:r>
      <w:proofErr w:type="spellEnd"/>
      <w:r>
        <w:rPr>
          <w:rFonts w:ascii="Century Gothic" w:hAnsi="Century Gothic"/>
          <w:b/>
          <w:lang w:val="nl-NL"/>
        </w:rPr>
        <w:t xml:space="preserve"> </w:t>
      </w:r>
      <w:proofErr w:type="spellStart"/>
      <w:r>
        <w:rPr>
          <w:rFonts w:ascii="Century Gothic" w:hAnsi="Century Gothic"/>
          <w:b/>
          <w:lang w:val="nl-NL"/>
        </w:rPr>
        <w:t>Estate</w:t>
      </w:r>
      <w:proofErr w:type="spellEnd"/>
      <w:r w:rsidR="0070545B">
        <w:rPr>
          <w:rFonts w:ascii="Century Gothic" w:hAnsi="Century Gothic"/>
          <w:b/>
          <w:lang w:val="nl-NL"/>
        </w:rPr>
        <w:t xml:space="preserve"> (</w:t>
      </w:r>
      <w:r w:rsidR="00537AF8" w:rsidRPr="00537AF8">
        <w:rPr>
          <w:rFonts w:ascii="Century Gothic" w:hAnsi="Century Gothic"/>
          <w:b/>
          <w:lang w:val="nl-NL"/>
        </w:rPr>
        <w:t>Senior Solution Architect</w:t>
      </w:r>
      <w:r w:rsidR="0070545B">
        <w:rPr>
          <w:rFonts w:ascii="Century Gothic" w:hAnsi="Century Gothic"/>
          <w:b/>
          <w:lang w:val="nl-NL"/>
        </w:rPr>
        <w:t>)</w:t>
      </w:r>
      <w:r w:rsidR="00537AF8" w:rsidRPr="00537AF8">
        <w:rPr>
          <w:rFonts w:ascii="Century Gothic" w:hAnsi="Century Gothic"/>
          <w:b/>
          <w:lang w:val="nl-NL"/>
        </w:rPr>
        <w:t xml:space="preserve"> </w:t>
      </w:r>
    </w:p>
    <w:p w14:paraId="17BD7F4E" w14:textId="1C98A1A7" w:rsidR="00735CEE" w:rsidRDefault="00735CEE" w:rsidP="00537AF8">
      <w:pPr>
        <w:numPr>
          <w:ilvl w:val="0"/>
          <w:numId w:val="5"/>
        </w:numPr>
        <w:rPr>
          <w:rFonts w:ascii="Century Gothic" w:hAnsi="Century Gothic" w:cs="Arial"/>
        </w:rPr>
      </w:pPr>
      <w:bookmarkStart w:id="17" w:name="_Hlk515870902"/>
      <w:bookmarkEnd w:id="16"/>
      <w:r>
        <w:rPr>
          <w:rFonts w:ascii="Century Gothic" w:hAnsi="Century Gothic" w:cs="Arial"/>
        </w:rPr>
        <w:t>Developed single view of the estate, assets and requirements to a</w:t>
      </w:r>
      <w:r w:rsidR="00AF0FF8">
        <w:rPr>
          <w:rFonts w:ascii="Century Gothic" w:hAnsi="Century Gothic" w:cs="Arial"/>
        </w:rPr>
        <w:t>rticulate</w:t>
      </w:r>
      <w:r>
        <w:rPr>
          <w:rFonts w:ascii="Century Gothic" w:hAnsi="Century Gothic" w:cs="Arial"/>
        </w:rPr>
        <w:t xml:space="preserve"> the technical debt to the customer and take them on the journey</w:t>
      </w:r>
      <w:r w:rsidR="00902742">
        <w:rPr>
          <w:rFonts w:ascii="Century Gothic" w:hAnsi="Century Gothic" w:cs="Arial"/>
        </w:rPr>
        <w:t xml:space="preserve"> that will best meet their business needs at optimal cost</w:t>
      </w:r>
      <w:r>
        <w:rPr>
          <w:rFonts w:ascii="Century Gothic" w:hAnsi="Century Gothic" w:cs="Arial"/>
        </w:rPr>
        <w:t>.</w:t>
      </w:r>
    </w:p>
    <w:p w14:paraId="69CCCCEB" w14:textId="207C9852" w:rsidR="00996143" w:rsidRDefault="00735CEE" w:rsidP="00537AF8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Engaged various parties including vendors to study the art of the possible and turn it into a viable s</w:t>
      </w:r>
      <w:r w:rsidR="00537AF8" w:rsidRPr="00537AF8">
        <w:rPr>
          <w:rFonts w:ascii="Century Gothic" w:hAnsi="Century Gothic" w:cs="Arial"/>
        </w:rPr>
        <w:t xml:space="preserve">trategy for the migration of </w:t>
      </w:r>
      <w:r>
        <w:rPr>
          <w:rFonts w:ascii="Century Gothic" w:hAnsi="Century Gothic" w:cs="Arial"/>
        </w:rPr>
        <w:t xml:space="preserve">the customer’s </w:t>
      </w:r>
      <w:r w:rsidR="00537AF8" w:rsidRPr="00537AF8">
        <w:rPr>
          <w:rFonts w:ascii="Century Gothic" w:hAnsi="Century Gothic" w:cs="Arial"/>
        </w:rPr>
        <w:t>Solaris and HPUX estate to a modern virtualised Cloud platform.</w:t>
      </w:r>
    </w:p>
    <w:p w14:paraId="22EDC6D4" w14:textId="77777777" w:rsidR="00AF0FF8" w:rsidRDefault="00AF0FF8" w:rsidP="00735CEE">
      <w:pPr>
        <w:ind w:left="720"/>
        <w:rPr>
          <w:rFonts w:ascii="Century Gothic" w:hAnsi="Century Gothic" w:cs="Arial"/>
        </w:rPr>
      </w:pPr>
    </w:p>
    <w:p w14:paraId="0382919E" w14:textId="0DB8CEDE" w:rsidR="0070545B" w:rsidRPr="00B85D41" w:rsidRDefault="0070545B" w:rsidP="0070545B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 xml:space="preserve">Aug 2016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Nov 201</w:t>
      </w:r>
      <w:r w:rsidR="00974C60">
        <w:rPr>
          <w:rFonts w:ascii="Century Gothic" w:hAnsi="Century Gothic"/>
          <w:lang w:val="nl-NL"/>
        </w:rPr>
        <w:t>7</w:t>
      </w:r>
    </w:p>
    <w:p w14:paraId="22567479" w14:textId="775CCC00" w:rsidR="0070545B" w:rsidRDefault="00735CEE" w:rsidP="0070545B">
      <w:pPr>
        <w:rPr>
          <w:rFonts w:ascii="Century Gothic" w:hAnsi="Century Gothic" w:cs="Arial"/>
        </w:rPr>
      </w:pPr>
      <w:r>
        <w:rPr>
          <w:rFonts w:ascii="Century Gothic" w:hAnsi="Century Gothic"/>
          <w:b/>
          <w:lang w:val="nl-NL"/>
        </w:rPr>
        <w:t xml:space="preserve">PAYE DB-tier </w:t>
      </w:r>
      <w:proofErr w:type="spellStart"/>
      <w:r w:rsidR="00974C60">
        <w:rPr>
          <w:rFonts w:ascii="Century Gothic" w:hAnsi="Century Gothic"/>
          <w:b/>
          <w:lang w:val="nl-NL"/>
        </w:rPr>
        <w:t>Transformation</w:t>
      </w:r>
      <w:proofErr w:type="spellEnd"/>
      <w:r w:rsidR="0070545B">
        <w:rPr>
          <w:rFonts w:ascii="Century Gothic" w:hAnsi="Century Gothic"/>
          <w:b/>
          <w:lang w:val="nl-NL"/>
        </w:rPr>
        <w:t xml:space="preserve"> (</w:t>
      </w:r>
      <w:r w:rsidR="0070545B" w:rsidRPr="00537AF8">
        <w:rPr>
          <w:rFonts w:ascii="Century Gothic" w:hAnsi="Century Gothic"/>
          <w:b/>
          <w:lang w:val="nl-NL"/>
        </w:rPr>
        <w:t>Senior Solution Architect</w:t>
      </w:r>
      <w:r w:rsidR="0070545B">
        <w:rPr>
          <w:rFonts w:ascii="Century Gothic" w:hAnsi="Century Gothic"/>
          <w:b/>
          <w:lang w:val="nl-NL"/>
        </w:rPr>
        <w:t>)</w:t>
      </w:r>
      <w:r w:rsidR="0070545B" w:rsidRPr="00537AF8">
        <w:rPr>
          <w:rFonts w:ascii="Century Gothic" w:hAnsi="Century Gothic"/>
          <w:b/>
          <w:lang w:val="nl-NL"/>
        </w:rPr>
        <w:t xml:space="preserve"> </w:t>
      </w:r>
    </w:p>
    <w:p w14:paraId="19F73A12" w14:textId="3050F929" w:rsidR="00537AF8" w:rsidRPr="00A20CE9" w:rsidRDefault="00AF0FF8" w:rsidP="00A20CE9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Delivered Replication Stream</w:t>
      </w:r>
      <w:r w:rsidR="00537AF8" w:rsidRPr="00A20CE9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in </w:t>
      </w:r>
      <w:r w:rsidR="00537AF8" w:rsidRPr="00A20CE9">
        <w:rPr>
          <w:rFonts w:ascii="Century Gothic" w:hAnsi="Century Gothic" w:cs="Arial"/>
        </w:rPr>
        <w:t xml:space="preserve">the migration of </w:t>
      </w:r>
      <w:bookmarkStart w:id="18" w:name="_Hlk515870442"/>
      <w:r w:rsidR="00537AF8" w:rsidRPr="00A20CE9">
        <w:rPr>
          <w:rFonts w:ascii="Century Gothic" w:hAnsi="Century Gothic" w:cs="Arial"/>
        </w:rPr>
        <w:t>36 Federated Sybase DBs on 6 hosts to a single 7</w:t>
      </w:r>
      <w:r w:rsidR="00693A25">
        <w:rPr>
          <w:rFonts w:ascii="Century Gothic" w:hAnsi="Century Gothic" w:cs="Arial"/>
        </w:rPr>
        <w:t>.</w:t>
      </w:r>
      <w:r w:rsidR="00537AF8" w:rsidRPr="00A20CE9">
        <w:rPr>
          <w:rFonts w:ascii="Century Gothic" w:hAnsi="Century Gothic" w:cs="Arial"/>
        </w:rPr>
        <w:t xml:space="preserve">5TB Oracle </w:t>
      </w:r>
      <w:r w:rsidR="006D1B36">
        <w:rPr>
          <w:rFonts w:ascii="Century Gothic" w:hAnsi="Century Gothic" w:cs="Arial"/>
        </w:rPr>
        <w:t xml:space="preserve">RAC One Node </w:t>
      </w:r>
      <w:r w:rsidR="00537AF8" w:rsidRPr="00A20CE9">
        <w:rPr>
          <w:rFonts w:ascii="Century Gothic" w:hAnsi="Century Gothic" w:cs="Arial"/>
        </w:rPr>
        <w:t>DB</w:t>
      </w:r>
      <w:r w:rsidR="00100D35">
        <w:rPr>
          <w:rFonts w:ascii="Century Gothic" w:hAnsi="Century Gothic" w:cs="Arial"/>
        </w:rPr>
        <w:t xml:space="preserve"> on a highly available cluster.</w:t>
      </w:r>
    </w:p>
    <w:bookmarkEnd w:id="18"/>
    <w:p w14:paraId="6B109C95" w14:textId="49BDF18C" w:rsidR="00537AF8" w:rsidRPr="00A20CE9" w:rsidRDefault="00AF0FF8" w:rsidP="00A20CE9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Consulted and influenced the </w:t>
      </w:r>
      <w:bookmarkStart w:id="19" w:name="_Hlk515870478"/>
      <w:r>
        <w:rPr>
          <w:rFonts w:ascii="Century Gothic" w:hAnsi="Century Gothic" w:cs="Arial"/>
        </w:rPr>
        <w:t xml:space="preserve">target </w:t>
      </w:r>
      <w:r w:rsidR="00537AF8" w:rsidRPr="00A20CE9">
        <w:rPr>
          <w:rFonts w:ascii="Century Gothic" w:hAnsi="Century Gothic" w:cs="Arial"/>
        </w:rPr>
        <w:t xml:space="preserve">Oracle technical architecture </w:t>
      </w:r>
      <w:bookmarkEnd w:id="19"/>
      <w:r w:rsidR="00537AF8" w:rsidRPr="00A20CE9">
        <w:rPr>
          <w:rFonts w:ascii="Century Gothic" w:hAnsi="Century Gothic" w:cs="Arial"/>
        </w:rPr>
        <w:t xml:space="preserve">and successfully designed Goldengate </w:t>
      </w:r>
      <w:r w:rsidR="004D1781" w:rsidRPr="00A20CE9">
        <w:rPr>
          <w:rFonts w:ascii="Century Gothic" w:hAnsi="Century Gothic" w:cs="Arial"/>
        </w:rPr>
        <w:t>synchronization</w:t>
      </w:r>
      <w:r w:rsidR="00537AF8" w:rsidRPr="00A20CE9">
        <w:rPr>
          <w:rFonts w:ascii="Century Gothic" w:hAnsi="Century Gothic" w:cs="Arial"/>
        </w:rPr>
        <w:t xml:space="preserve"> from12c Oracle DB to a legacy 10g staging DB for </w:t>
      </w:r>
      <w:r w:rsidR="00100D35">
        <w:rPr>
          <w:rFonts w:ascii="Century Gothic" w:hAnsi="Century Gothic" w:cs="Arial"/>
        </w:rPr>
        <w:t>the</w:t>
      </w:r>
      <w:r w:rsidR="00537AF8" w:rsidRPr="00A20CE9">
        <w:rPr>
          <w:rFonts w:ascii="Century Gothic" w:hAnsi="Century Gothic" w:cs="Arial"/>
        </w:rPr>
        <w:t xml:space="preserve"> Corporate </w:t>
      </w:r>
      <w:r w:rsidR="00100D35">
        <w:rPr>
          <w:rFonts w:ascii="Century Gothic" w:hAnsi="Century Gothic" w:cs="Arial"/>
        </w:rPr>
        <w:t xml:space="preserve">Data </w:t>
      </w:r>
      <w:r w:rsidR="00537AF8" w:rsidRPr="00A20CE9">
        <w:rPr>
          <w:rFonts w:ascii="Century Gothic" w:hAnsi="Century Gothic" w:cs="Arial"/>
        </w:rPr>
        <w:t xml:space="preserve">Warehouse. </w:t>
      </w:r>
    </w:p>
    <w:p w14:paraId="7753FF6E" w14:textId="77777777" w:rsidR="00537AF8" w:rsidRDefault="00537AF8" w:rsidP="00A20CE9">
      <w:pPr>
        <w:numPr>
          <w:ilvl w:val="0"/>
          <w:numId w:val="5"/>
        </w:numPr>
        <w:rPr>
          <w:rFonts w:ascii="Century Gothic" w:hAnsi="Century Gothic" w:cs="Arial"/>
        </w:rPr>
      </w:pPr>
      <w:r w:rsidRPr="00A20CE9">
        <w:rPr>
          <w:rFonts w:ascii="Century Gothic" w:hAnsi="Century Gothic" w:cs="Arial"/>
        </w:rPr>
        <w:lastRenderedPageBreak/>
        <w:t>Designed the GG architecture from 12c</w:t>
      </w:r>
      <w:r w:rsidR="00A20CE9" w:rsidRPr="00A20CE9">
        <w:rPr>
          <w:rFonts w:ascii="Century Gothic" w:hAnsi="Century Gothic" w:cs="Arial"/>
        </w:rPr>
        <w:t>, used</w:t>
      </w:r>
      <w:r w:rsidRPr="00A20CE9">
        <w:rPr>
          <w:rFonts w:ascii="Century Gothic" w:hAnsi="Century Gothic" w:cs="Arial"/>
        </w:rPr>
        <w:t xml:space="preserve"> GG 11.2</w:t>
      </w:r>
      <w:r w:rsidR="00A20CE9" w:rsidRPr="00A20CE9">
        <w:rPr>
          <w:rFonts w:ascii="Century Gothic" w:hAnsi="Century Gothic" w:cs="Arial"/>
        </w:rPr>
        <w:t xml:space="preserve"> and extracted</w:t>
      </w:r>
      <w:r w:rsidRPr="00A20CE9">
        <w:rPr>
          <w:rFonts w:ascii="Century Gothic" w:hAnsi="Century Gothic" w:cs="Arial"/>
        </w:rPr>
        <w:t xml:space="preserve"> changes </w:t>
      </w:r>
      <w:r w:rsidR="00A20CE9" w:rsidRPr="00A20CE9">
        <w:rPr>
          <w:rFonts w:ascii="Century Gothic" w:hAnsi="Century Gothic" w:cs="Arial"/>
        </w:rPr>
        <w:t>through</w:t>
      </w:r>
      <w:r w:rsidRPr="00A20CE9">
        <w:rPr>
          <w:rFonts w:ascii="Century Gothic" w:hAnsi="Century Gothic" w:cs="Arial"/>
        </w:rPr>
        <w:t xml:space="preserve"> an interim server to push a 10g compatible REPLICAT changes. </w:t>
      </w:r>
    </w:p>
    <w:p w14:paraId="6C7B102D" w14:textId="77777777" w:rsidR="00A20CE9" w:rsidRPr="00A20CE9" w:rsidRDefault="00A20CE9" w:rsidP="00A20CE9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Engaged with stakeholders including </w:t>
      </w:r>
      <w:r w:rsidRPr="00C6606D">
        <w:rPr>
          <w:rFonts w:ascii="Century Gothic" w:hAnsi="Century Gothic" w:cs="Arial"/>
        </w:rPr>
        <w:t xml:space="preserve">Accenture, Capgemini and HMRC to identify/resolve solution issues. </w:t>
      </w:r>
    </w:p>
    <w:bookmarkEnd w:id="17"/>
    <w:p w14:paraId="482879DF" w14:textId="77777777" w:rsidR="00C6606D" w:rsidRDefault="00C6606D" w:rsidP="00C6606D">
      <w:pPr>
        <w:rPr>
          <w:rFonts w:ascii="Century Gothic" w:hAnsi="Century Gothic"/>
          <w:b/>
          <w:lang w:val="nl-NL"/>
        </w:rPr>
      </w:pPr>
    </w:p>
    <w:p w14:paraId="53D82CAA" w14:textId="77777777" w:rsidR="00C6606D" w:rsidRDefault="00C6606D" w:rsidP="00C6606D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 xml:space="preserve">Dec 2015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Aug 2016</w:t>
      </w:r>
    </w:p>
    <w:p w14:paraId="273648A1" w14:textId="6BDD4DAD" w:rsidR="00C6606D" w:rsidRDefault="00C6606D" w:rsidP="00C6606D">
      <w:pPr>
        <w:rPr>
          <w:rFonts w:ascii="Century Gothic" w:hAnsi="Century Gothic"/>
          <w:b/>
          <w:lang w:val="nl-NL"/>
        </w:rPr>
      </w:pPr>
      <w:bookmarkStart w:id="20" w:name="_Hlk515870949"/>
      <w:proofErr w:type="spellStart"/>
      <w:r w:rsidRPr="00C6606D">
        <w:rPr>
          <w:rFonts w:ascii="Century Gothic" w:hAnsi="Century Gothic"/>
          <w:b/>
          <w:lang w:val="nl-NL"/>
        </w:rPr>
        <w:t>Virtualisation</w:t>
      </w:r>
      <w:proofErr w:type="spellEnd"/>
      <w:r w:rsidRPr="00C6606D">
        <w:rPr>
          <w:rFonts w:ascii="Century Gothic" w:hAnsi="Century Gothic"/>
          <w:b/>
          <w:lang w:val="nl-NL"/>
        </w:rPr>
        <w:t xml:space="preserve"> </w:t>
      </w:r>
      <w:proofErr w:type="spellStart"/>
      <w:r w:rsidR="00735CEE">
        <w:rPr>
          <w:rFonts w:ascii="Century Gothic" w:hAnsi="Century Gothic"/>
          <w:b/>
          <w:lang w:val="nl-NL"/>
        </w:rPr>
        <w:t>Programme</w:t>
      </w:r>
      <w:proofErr w:type="spellEnd"/>
      <w:r w:rsidR="00735CEE">
        <w:rPr>
          <w:rFonts w:ascii="Century Gothic" w:hAnsi="Century Gothic"/>
          <w:b/>
          <w:lang w:val="nl-NL"/>
        </w:rPr>
        <w:t xml:space="preserve"> </w:t>
      </w:r>
      <w:r w:rsidRPr="00C6606D">
        <w:rPr>
          <w:rFonts w:ascii="Century Gothic" w:hAnsi="Century Gothic"/>
          <w:b/>
          <w:lang w:val="nl-NL"/>
        </w:rPr>
        <w:t xml:space="preserve">(Senior CSA) </w:t>
      </w:r>
    </w:p>
    <w:p w14:paraId="688D1E47" w14:textId="0F882809" w:rsidR="00C6606D" w:rsidRDefault="00C6606D" w:rsidP="00C6606D">
      <w:pPr>
        <w:numPr>
          <w:ilvl w:val="0"/>
          <w:numId w:val="5"/>
        </w:numPr>
        <w:rPr>
          <w:rFonts w:ascii="Century Gothic" w:hAnsi="Century Gothic" w:cs="Arial"/>
        </w:rPr>
      </w:pPr>
      <w:bookmarkStart w:id="21" w:name="_Hlk515870963"/>
      <w:bookmarkEnd w:id="20"/>
      <w:r>
        <w:rPr>
          <w:rFonts w:ascii="Century Gothic" w:hAnsi="Century Gothic" w:cs="Arial"/>
        </w:rPr>
        <w:t xml:space="preserve">Recognised as the ‘go to person’ </w:t>
      </w:r>
      <w:r w:rsidR="00100D35">
        <w:rPr>
          <w:rFonts w:ascii="Century Gothic" w:hAnsi="Century Gothic" w:cs="Arial"/>
        </w:rPr>
        <w:t>by</w:t>
      </w:r>
      <w:r>
        <w:rPr>
          <w:rFonts w:ascii="Century Gothic" w:hAnsi="Century Gothic" w:cs="Arial"/>
        </w:rPr>
        <w:t xml:space="preserve"> </w:t>
      </w:r>
      <w:r w:rsidRPr="00CA5CFD">
        <w:rPr>
          <w:rFonts w:ascii="Century Gothic" w:hAnsi="Century Gothic" w:cs="Arial"/>
        </w:rPr>
        <w:t>customer, partners and colleagues</w:t>
      </w:r>
      <w:r w:rsidRPr="00C6606D">
        <w:rPr>
          <w:rFonts w:ascii="Century Gothic" w:hAnsi="Century Gothic" w:cs="Arial"/>
        </w:rPr>
        <w:t xml:space="preserve"> </w:t>
      </w:r>
      <w:r w:rsidR="00902742">
        <w:rPr>
          <w:rFonts w:ascii="Century Gothic" w:hAnsi="Century Gothic" w:cs="Arial"/>
        </w:rPr>
        <w:t>on</w:t>
      </w:r>
      <w:r w:rsidRPr="00C6606D">
        <w:rPr>
          <w:rFonts w:ascii="Century Gothic" w:hAnsi="Century Gothic" w:cs="Arial"/>
        </w:rPr>
        <w:t xml:space="preserve"> the </w:t>
      </w:r>
      <w:r w:rsidR="00100D35">
        <w:rPr>
          <w:rFonts w:ascii="Century Gothic" w:hAnsi="Century Gothic" w:cs="Arial"/>
        </w:rPr>
        <w:t xml:space="preserve">DB side of </w:t>
      </w:r>
      <w:r w:rsidRPr="00C6606D">
        <w:rPr>
          <w:rFonts w:ascii="Century Gothic" w:hAnsi="Century Gothic" w:cs="Arial"/>
        </w:rPr>
        <w:t xml:space="preserve">solution offered and how it could be migrated. </w:t>
      </w:r>
    </w:p>
    <w:p w14:paraId="08CF892D" w14:textId="77777777" w:rsidR="00C6606D" w:rsidRPr="00CA5CFD" w:rsidRDefault="00C6606D" w:rsidP="00C6606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Supported the customer with a move from </w:t>
      </w:r>
      <w:r w:rsidRPr="00CA5CFD">
        <w:rPr>
          <w:rFonts w:ascii="Century Gothic" w:hAnsi="Century Gothic" w:cs="Arial"/>
        </w:rPr>
        <w:t>big iron systems to commodity /x-86 platforms</w:t>
      </w:r>
      <w:r w:rsidRPr="00C6606D">
        <w:rPr>
          <w:rFonts w:ascii="Century Gothic" w:hAnsi="Century Gothic" w:cs="Arial"/>
        </w:rPr>
        <w:t xml:space="preserve"> that delivered significant cost savings.</w:t>
      </w:r>
    </w:p>
    <w:p w14:paraId="1CCE2EBC" w14:textId="44E66097" w:rsidR="00C6606D" w:rsidRPr="00C6606D" w:rsidRDefault="00C6606D" w:rsidP="00C6606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Documented upgrade and migration paths </w:t>
      </w:r>
      <w:r w:rsidRPr="00CA5CFD">
        <w:rPr>
          <w:rFonts w:ascii="Century Gothic" w:hAnsi="Century Gothic" w:cs="Arial"/>
        </w:rPr>
        <w:t>from a myriad of Oracle DB versions viz. 8.1.7</w:t>
      </w:r>
      <w:r w:rsidR="0070545B">
        <w:rPr>
          <w:rFonts w:ascii="Century Gothic" w:hAnsi="Century Gothic" w:cs="Arial"/>
        </w:rPr>
        <w:t xml:space="preserve"> – 10.2</w:t>
      </w:r>
      <w:r w:rsidRPr="00CA5CFD">
        <w:rPr>
          <w:rFonts w:ascii="Century Gothic" w:hAnsi="Century Gothic" w:cs="Arial"/>
        </w:rPr>
        <w:t xml:space="preserve"> to 12.1.0.2 </w:t>
      </w:r>
      <w:r w:rsidR="0070545B">
        <w:rPr>
          <w:rFonts w:ascii="Century Gothic" w:hAnsi="Century Gothic" w:cs="Arial"/>
        </w:rPr>
        <w:t xml:space="preserve">and </w:t>
      </w:r>
      <w:r w:rsidRPr="00CA5CFD">
        <w:rPr>
          <w:rFonts w:ascii="Century Gothic" w:hAnsi="Century Gothic" w:cs="Arial"/>
        </w:rPr>
        <w:t>11.2.0.4</w:t>
      </w:r>
      <w:r w:rsidRPr="00C6606D">
        <w:rPr>
          <w:rFonts w:ascii="Century Gothic" w:hAnsi="Century Gothic" w:cs="Arial"/>
        </w:rPr>
        <w:t>.</w:t>
      </w:r>
    </w:p>
    <w:p w14:paraId="2CE39C4B" w14:textId="7C994138" w:rsidR="00C6606D" w:rsidRDefault="00902742" w:rsidP="00C6606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Produced multiple </w:t>
      </w:r>
      <w:r w:rsidR="00100D35">
        <w:rPr>
          <w:rFonts w:ascii="Century Gothic" w:hAnsi="Century Gothic" w:cs="Arial"/>
        </w:rPr>
        <w:t>artefacts</w:t>
      </w:r>
      <w:r>
        <w:rPr>
          <w:rFonts w:ascii="Century Gothic" w:hAnsi="Century Gothic" w:cs="Arial"/>
        </w:rPr>
        <w:t xml:space="preserve"> of</w:t>
      </w:r>
      <w:r w:rsidR="00C6606D">
        <w:rPr>
          <w:rFonts w:ascii="Century Gothic" w:hAnsi="Century Gothic" w:cs="Arial"/>
        </w:rPr>
        <w:t xml:space="preserve"> documentation in </w:t>
      </w:r>
      <w:r w:rsidR="00C6606D" w:rsidRPr="00CA5CFD">
        <w:rPr>
          <w:rFonts w:ascii="Century Gothic" w:hAnsi="Century Gothic" w:cs="Arial"/>
        </w:rPr>
        <w:t>pictorial and word format</w:t>
      </w:r>
      <w:r>
        <w:rPr>
          <w:rFonts w:ascii="Century Gothic" w:hAnsi="Century Gothic" w:cs="Arial"/>
        </w:rPr>
        <w:t>s</w:t>
      </w:r>
      <w:r w:rsidR="00C6606D" w:rsidRPr="00C6606D">
        <w:rPr>
          <w:rFonts w:ascii="Century Gothic" w:hAnsi="Century Gothic" w:cs="Arial"/>
        </w:rPr>
        <w:t xml:space="preserve"> to enable</w:t>
      </w:r>
      <w:r w:rsidR="00C6606D" w:rsidRPr="00CA5CFD">
        <w:rPr>
          <w:rFonts w:ascii="Century Gothic" w:hAnsi="Century Gothic" w:cs="Arial"/>
        </w:rPr>
        <w:t xml:space="preserve"> stakeholders </w:t>
      </w:r>
      <w:r w:rsidR="00C6606D" w:rsidRPr="00C6606D">
        <w:rPr>
          <w:rFonts w:ascii="Century Gothic" w:hAnsi="Century Gothic" w:cs="Arial"/>
        </w:rPr>
        <w:t xml:space="preserve">to effectively </w:t>
      </w:r>
      <w:r w:rsidR="00C6606D" w:rsidRPr="00CA5CFD">
        <w:rPr>
          <w:rFonts w:ascii="Century Gothic" w:hAnsi="Century Gothic" w:cs="Arial"/>
        </w:rPr>
        <w:t>migrate their business service to the shared platform</w:t>
      </w:r>
      <w:r w:rsidR="00C6606D" w:rsidRPr="00C6606D">
        <w:rPr>
          <w:rFonts w:ascii="Century Gothic" w:hAnsi="Century Gothic" w:cs="Arial"/>
        </w:rPr>
        <w:t>.</w:t>
      </w:r>
    </w:p>
    <w:p w14:paraId="32EFB35A" w14:textId="77777777" w:rsidR="00C6606D" w:rsidRPr="00C6606D" w:rsidRDefault="00C6606D" w:rsidP="00C6606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Developed </w:t>
      </w:r>
      <w:r w:rsidRPr="00CA5CFD">
        <w:rPr>
          <w:rFonts w:ascii="Century Gothic" w:hAnsi="Century Gothic" w:cs="Arial"/>
        </w:rPr>
        <w:t>migration pattern</w:t>
      </w:r>
      <w:r w:rsidRPr="00C6606D">
        <w:rPr>
          <w:rFonts w:ascii="Century Gothic" w:hAnsi="Century Gothic" w:cs="Arial"/>
        </w:rPr>
        <w:t xml:space="preserve">s that successfully passed </w:t>
      </w:r>
      <w:r w:rsidRPr="00CA5CFD">
        <w:rPr>
          <w:rFonts w:ascii="Century Gothic" w:hAnsi="Century Gothic" w:cs="Arial"/>
        </w:rPr>
        <w:t>peer review</w:t>
      </w:r>
      <w:r w:rsidRPr="00C6606D">
        <w:rPr>
          <w:rFonts w:ascii="Century Gothic" w:hAnsi="Century Gothic" w:cs="Arial"/>
        </w:rPr>
        <w:t>s</w:t>
      </w:r>
      <w:r w:rsidRPr="00CA5CFD">
        <w:rPr>
          <w:rFonts w:ascii="Century Gothic" w:hAnsi="Century Gothic" w:cs="Arial"/>
        </w:rPr>
        <w:t xml:space="preserve"> and governance checks</w:t>
      </w:r>
      <w:r w:rsidRPr="00C6606D">
        <w:rPr>
          <w:rFonts w:ascii="Century Gothic" w:hAnsi="Century Gothic" w:cs="Arial"/>
        </w:rPr>
        <w:t>.</w:t>
      </w:r>
    </w:p>
    <w:p w14:paraId="2EDCA365" w14:textId="198FA718" w:rsidR="0070545B" w:rsidRPr="0070545B" w:rsidRDefault="00C6606D" w:rsidP="0070545B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Utilised several migration methods including </w:t>
      </w:r>
      <w:r w:rsidRPr="00CA5CFD">
        <w:rPr>
          <w:rFonts w:ascii="Century Gothic" w:hAnsi="Century Gothic" w:cs="Arial"/>
        </w:rPr>
        <w:t xml:space="preserve">right from SQL-Loader, Export-Import using Data Pump, through x-TT </w:t>
      </w:r>
      <w:r w:rsidRPr="00C6606D">
        <w:rPr>
          <w:rFonts w:ascii="Century Gothic" w:hAnsi="Century Gothic" w:cs="Arial"/>
        </w:rPr>
        <w:t xml:space="preserve">as well as </w:t>
      </w:r>
      <w:r w:rsidRPr="00CA5CFD">
        <w:rPr>
          <w:rFonts w:ascii="Century Gothic" w:hAnsi="Century Gothic" w:cs="Arial"/>
        </w:rPr>
        <w:t>Data Guard to Golden Gate</w:t>
      </w:r>
      <w:r w:rsidRPr="00C6606D">
        <w:rPr>
          <w:rFonts w:ascii="Century Gothic" w:hAnsi="Century Gothic" w:cs="Arial"/>
        </w:rPr>
        <w:t>.</w:t>
      </w:r>
      <w:bookmarkEnd w:id="21"/>
    </w:p>
    <w:p w14:paraId="63A8D604" w14:textId="77777777" w:rsidR="00BF5AD9" w:rsidRDefault="00BF5AD9" w:rsidP="00C6606D">
      <w:pPr>
        <w:ind w:left="720"/>
        <w:rPr>
          <w:rFonts w:ascii="Century Gothic" w:hAnsi="Century Gothic" w:cs="Arial"/>
        </w:rPr>
      </w:pPr>
    </w:p>
    <w:p w14:paraId="5F2754F5" w14:textId="77777777" w:rsidR="00C6606D" w:rsidRDefault="00C6606D" w:rsidP="00C6606D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 xml:space="preserve">Mar 2014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Dec 2015</w:t>
      </w:r>
    </w:p>
    <w:p w14:paraId="02F31E5D" w14:textId="77777777" w:rsidR="00C6606D" w:rsidRDefault="00C6606D" w:rsidP="00C6606D">
      <w:pPr>
        <w:rPr>
          <w:rFonts w:ascii="Century Gothic" w:hAnsi="Century Gothic"/>
          <w:b/>
          <w:lang w:val="nl-NL"/>
        </w:rPr>
      </w:pPr>
      <w:bookmarkStart w:id="22" w:name="_Hlk515870997"/>
      <w:proofErr w:type="spellStart"/>
      <w:proofErr w:type="gramStart"/>
      <w:r w:rsidRPr="00C6606D">
        <w:rPr>
          <w:rFonts w:ascii="Century Gothic" w:hAnsi="Century Gothic"/>
          <w:b/>
          <w:lang w:val="nl-NL"/>
        </w:rPr>
        <w:t>DBaaS</w:t>
      </w:r>
      <w:proofErr w:type="spellEnd"/>
      <w:r w:rsidRPr="00C6606D">
        <w:rPr>
          <w:rFonts w:ascii="Century Gothic" w:hAnsi="Century Gothic"/>
          <w:b/>
          <w:lang w:val="nl-NL"/>
        </w:rPr>
        <w:t xml:space="preserve"> /</w:t>
      </w:r>
      <w:proofErr w:type="gramEnd"/>
      <w:r w:rsidRPr="00C6606D">
        <w:rPr>
          <w:rFonts w:ascii="Century Gothic" w:hAnsi="Century Gothic"/>
          <w:b/>
          <w:lang w:val="nl-NL"/>
        </w:rPr>
        <w:t xml:space="preserve"> FAST-DB (Senior CSA</w:t>
      </w:r>
      <w:r w:rsidR="00B92EAC">
        <w:rPr>
          <w:rFonts w:ascii="Century Gothic" w:hAnsi="Century Gothic"/>
          <w:b/>
          <w:lang w:val="nl-NL"/>
        </w:rPr>
        <w:t>)</w:t>
      </w:r>
      <w:r w:rsidRPr="00C6606D">
        <w:rPr>
          <w:rFonts w:ascii="Century Gothic" w:hAnsi="Century Gothic"/>
          <w:b/>
          <w:lang w:val="nl-NL"/>
        </w:rPr>
        <w:t xml:space="preserve"> </w:t>
      </w:r>
    </w:p>
    <w:p w14:paraId="43E083B7" w14:textId="77777777" w:rsidR="00C6606D" w:rsidRPr="00B92EAC" w:rsidRDefault="00C6606D" w:rsidP="00B92EAC">
      <w:pPr>
        <w:numPr>
          <w:ilvl w:val="0"/>
          <w:numId w:val="5"/>
        </w:numPr>
        <w:rPr>
          <w:rFonts w:ascii="Century Gothic" w:hAnsi="Century Gothic" w:cs="Arial"/>
        </w:rPr>
      </w:pPr>
      <w:bookmarkStart w:id="23" w:name="_Hlk515871007"/>
      <w:bookmarkEnd w:id="22"/>
      <w:r>
        <w:rPr>
          <w:rFonts w:ascii="Century Gothic" w:hAnsi="Century Gothic" w:cs="Arial"/>
        </w:rPr>
        <w:t xml:space="preserve">Supported the design and selling of the </w:t>
      </w:r>
      <w:r w:rsidRPr="00B92EAC">
        <w:rPr>
          <w:rFonts w:ascii="Century Gothic" w:hAnsi="Century Gothic" w:cs="Arial"/>
        </w:rPr>
        <w:t>Oracle DBaaS to the customer.</w:t>
      </w:r>
    </w:p>
    <w:p w14:paraId="1729EA96" w14:textId="77777777" w:rsidR="00C6606D" w:rsidRPr="00B92EAC" w:rsidRDefault="00C6606D" w:rsidP="00B92EAC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Developed the </w:t>
      </w:r>
      <w:r w:rsidRPr="00B92EAC">
        <w:rPr>
          <w:rFonts w:ascii="Century Gothic" w:hAnsi="Century Gothic" w:cs="Arial"/>
        </w:rPr>
        <w:t>business case, proposed comparative options, costings and prepared the return on investment to Fujitsu HMRC.</w:t>
      </w:r>
    </w:p>
    <w:p w14:paraId="3E194493" w14:textId="77777777" w:rsidR="00C6606D" w:rsidRDefault="00C6606D" w:rsidP="00B92EAC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Engaged with stakeholders and </w:t>
      </w:r>
      <w:r w:rsidRPr="0002125F">
        <w:rPr>
          <w:rFonts w:ascii="Century Gothic" w:hAnsi="Century Gothic" w:cs="Arial"/>
        </w:rPr>
        <w:t>ensured a high level of confidence regarding the solutions provided.</w:t>
      </w:r>
    </w:p>
    <w:p w14:paraId="6A688B33" w14:textId="61AAE45B" w:rsidR="00C6606D" w:rsidRPr="00B92EAC" w:rsidRDefault="00902742" w:rsidP="00B92EAC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Developed team’s skills through</w:t>
      </w:r>
      <w:r w:rsidR="00C6606D">
        <w:rPr>
          <w:rFonts w:ascii="Century Gothic" w:hAnsi="Century Gothic" w:cs="Arial"/>
        </w:rPr>
        <w:t xml:space="preserve"> a series of </w:t>
      </w:r>
      <w:r w:rsidR="00C6606D" w:rsidRPr="00B92EAC">
        <w:rPr>
          <w:rFonts w:ascii="Century Gothic" w:hAnsi="Century Gothic" w:cs="Arial"/>
        </w:rPr>
        <w:t>architectural workshops including training on DBaaS, OVM and OEL to Architects and Systems Administrators. </w:t>
      </w:r>
    </w:p>
    <w:p w14:paraId="47B10E86" w14:textId="77777777" w:rsidR="00C6606D" w:rsidRPr="00B92EAC" w:rsidRDefault="00C6606D" w:rsidP="00B92EAC">
      <w:pPr>
        <w:numPr>
          <w:ilvl w:val="0"/>
          <w:numId w:val="5"/>
        </w:numPr>
        <w:rPr>
          <w:rFonts w:ascii="Century Gothic" w:hAnsi="Century Gothic" w:cs="Arial"/>
        </w:rPr>
      </w:pPr>
      <w:r w:rsidRPr="00B92EAC">
        <w:rPr>
          <w:rFonts w:ascii="Century Gothic" w:hAnsi="Century Gothic" w:cs="Arial"/>
        </w:rPr>
        <w:t xml:space="preserve">Maintained strong stakeholder relationships, influenced decisions and ensured effective communication through all project stages. </w:t>
      </w:r>
    </w:p>
    <w:p w14:paraId="6E871334" w14:textId="77777777" w:rsidR="00C6606D" w:rsidRDefault="00C6606D" w:rsidP="00B92EAC">
      <w:pPr>
        <w:numPr>
          <w:ilvl w:val="0"/>
          <w:numId w:val="5"/>
        </w:numPr>
        <w:rPr>
          <w:rFonts w:ascii="Century Gothic" w:hAnsi="Century Gothic" w:cs="Arial"/>
        </w:rPr>
      </w:pPr>
      <w:r w:rsidRPr="00B92EAC">
        <w:rPr>
          <w:rFonts w:ascii="Century Gothic" w:hAnsi="Century Gothic" w:cs="Arial"/>
        </w:rPr>
        <w:t>Selected Oracle DB on OEL, OVM and Fujitsu x-86 infrastructure and designed the introduction of OEM across the overall architecture</w:t>
      </w:r>
      <w:r w:rsidR="00B92EAC" w:rsidRPr="00B92EAC">
        <w:rPr>
          <w:rFonts w:ascii="Century Gothic" w:hAnsi="Century Gothic" w:cs="Arial"/>
        </w:rPr>
        <w:t>.</w:t>
      </w:r>
    </w:p>
    <w:p w14:paraId="4EF89AA4" w14:textId="77777777" w:rsidR="00B92EAC" w:rsidRPr="00B92EAC" w:rsidRDefault="00B92EAC" w:rsidP="00B92EAC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Specified the software stack </w:t>
      </w:r>
      <w:r w:rsidRPr="00B92EAC">
        <w:rPr>
          <w:rFonts w:ascii="Century Gothic" w:hAnsi="Century Gothic" w:cs="Arial"/>
        </w:rPr>
        <w:t xml:space="preserve">encompassing two </w:t>
      </w:r>
      <w:proofErr w:type="gramStart"/>
      <w:r w:rsidRPr="00B92EAC">
        <w:rPr>
          <w:rFonts w:ascii="Century Gothic" w:hAnsi="Century Gothic" w:cs="Arial"/>
        </w:rPr>
        <w:t>target</w:t>
      </w:r>
      <w:proofErr w:type="gramEnd"/>
      <w:r w:rsidRPr="00B92EAC">
        <w:rPr>
          <w:rFonts w:ascii="Century Gothic" w:hAnsi="Century Gothic" w:cs="Arial"/>
        </w:rPr>
        <w:t xml:space="preserve"> ’standard’ versions including 12.1.0.2 and 11.2.0.</w:t>
      </w:r>
      <w:r w:rsidR="00693A25">
        <w:rPr>
          <w:rFonts w:ascii="Century Gothic" w:hAnsi="Century Gothic" w:cs="Arial"/>
        </w:rPr>
        <w:t>4, OEL at 6.6, OVM at 3.4 and OE</w:t>
      </w:r>
      <w:r w:rsidRPr="00B92EAC">
        <w:rPr>
          <w:rFonts w:ascii="Century Gothic" w:hAnsi="Century Gothic" w:cs="Arial"/>
        </w:rPr>
        <w:t>M at 12.1.</w:t>
      </w:r>
    </w:p>
    <w:bookmarkEnd w:id="23"/>
    <w:p w14:paraId="32515D05" w14:textId="77777777" w:rsidR="00C6606D" w:rsidRDefault="00C6606D" w:rsidP="00B92EAC">
      <w:pPr>
        <w:pStyle w:val="ListParagraph"/>
        <w:rPr>
          <w:rFonts w:ascii="Century Gothic" w:hAnsi="Century Gothic" w:cs="Arial"/>
          <w:shd w:val="clear" w:color="auto" w:fill="FFFFFF"/>
        </w:rPr>
      </w:pPr>
    </w:p>
    <w:p w14:paraId="766A61AE" w14:textId="77777777" w:rsidR="00B92EAC" w:rsidRDefault="00B92EAC" w:rsidP="00B92EAC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proofErr w:type="spellStart"/>
      <w:r>
        <w:rPr>
          <w:rFonts w:ascii="Century Gothic" w:hAnsi="Century Gothic"/>
          <w:lang w:val="nl-NL"/>
        </w:rPr>
        <w:t>Oct</w:t>
      </w:r>
      <w:proofErr w:type="spellEnd"/>
      <w:r>
        <w:rPr>
          <w:rFonts w:ascii="Century Gothic" w:hAnsi="Century Gothic"/>
          <w:lang w:val="nl-NL"/>
        </w:rPr>
        <w:t xml:space="preserve"> 2011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</w:t>
      </w:r>
      <w:proofErr w:type="spellStart"/>
      <w:r>
        <w:rPr>
          <w:rFonts w:ascii="Century Gothic" w:hAnsi="Century Gothic"/>
          <w:lang w:val="nl-NL"/>
        </w:rPr>
        <w:t>Oct</w:t>
      </w:r>
      <w:proofErr w:type="spellEnd"/>
      <w:r>
        <w:rPr>
          <w:rFonts w:ascii="Century Gothic" w:hAnsi="Century Gothic"/>
          <w:lang w:val="nl-NL"/>
        </w:rPr>
        <w:t xml:space="preserve"> 2014</w:t>
      </w:r>
    </w:p>
    <w:p w14:paraId="6A323A62" w14:textId="77777777" w:rsidR="00B92EAC" w:rsidRDefault="00B92EAC" w:rsidP="00B92EAC">
      <w:pPr>
        <w:rPr>
          <w:rFonts w:ascii="Century Gothic" w:hAnsi="Century Gothic"/>
          <w:b/>
          <w:lang w:val="nl-NL"/>
        </w:rPr>
      </w:pPr>
      <w:bookmarkStart w:id="24" w:name="_Hlk515871039"/>
      <w:r w:rsidRPr="00B92EAC">
        <w:rPr>
          <w:rFonts w:ascii="Century Gothic" w:hAnsi="Century Gothic"/>
          <w:b/>
          <w:lang w:val="nl-NL"/>
        </w:rPr>
        <w:t>DWC - SOC-20 (Senior CSA)</w:t>
      </w:r>
    </w:p>
    <w:p w14:paraId="23F6AA47" w14:textId="1F7939E0" w:rsidR="000159D2" w:rsidRPr="00F810A5" w:rsidRDefault="003D3B82" w:rsidP="00F810A5">
      <w:pPr>
        <w:numPr>
          <w:ilvl w:val="0"/>
          <w:numId w:val="5"/>
        </w:numPr>
        <w:rPr>
          <w:rFonts w:ascii="Century Gothic" w:hAnsi="Century Gothic" w:cs="Arial"/>
        </w:rPr>
      </w:pPr>
      <w:bookmarkStart w:id="25" w:name="_Hlk515871048"/>
      <w:bookmarkEnd w:id="24"/>
      <w:r>
        <w:rPr>
          <w:rFonts w:ascii="Century Gothic" w:hAnsi="Century Gothic" w:cs="Arial"/>
        </w:rPr>
        <w:t>Represented FJ on the</w:t>
      </w:r>
      <w:r w:rsidR="000159D2" w:rsidRPr="00F810A5">
        <w:rPr>
          <w:rFonts w:ascii="Century Gothic" w:hAnsi="Century Gothic" w:cs="Arial"/>
        </w:rPr>
        <w:t xml:space="preserve"> DWC-SOC-20 programme </w:t>
      </w:r>
      <w:r>
        <w:rPr>
          <w:rFonts w:ascii="Century Gothic" w:hAnsi="Century Gothic" w:cs="Arial"/>
        </w:rPr>
        <w:t xml:space="preserve">interfacing with various levels of stakeholders including the customer’s </w:t>
      </w:r>
      <w:proofErr w:type="spellStart"/>
      <w:r>
        <w:rPr>
          <w:rFonts w:ascii="Century Gothic" w:hAnsi="Century Gothic" w:cs="Arial"/>
        </w:rPr>
        <w:t>CxO</w:t>
      </w:r>
      <w:proofErr w:type="spellEnd"/>
      <w:r>
        <w:rPr>
          <w:rFonts w:ascii="Century Gothic" w:hAnsi="Century Gothic" w:cs="Arial"/>
        </w:rPr>
        <w:t xml:space="preserve"> and Programme Directors </w:t>
      </w:r>
      <w:r w:rsidR="000159D2" w:rsidRPr="00F810A5">
        <w:rPr>
          <w:rFonts w:ascii="Century Gothic" w:hAnsi="Century Gothic" w:cs="Arial"/>
        </w:rPr>
        <w:t>and played a key role in successfully winning the Teradata bid.</w:t>
      </w:r>
    </w:p>
    <w:p w14:paraId="48EF361E" w14:textId="77777777" w:rsidR="00C6606D" w:rsidRPr="00F810A5" w:rsidRDefault="000159D2" w:rsidP="00F810A5">
      <w:pPr>
        <w:numPr>
          <w:ilvl w:val="0"/>
          <w:numId w:val="5"/>
        </w:numPr>
        <w:rPr>
          <w:rFonts w:ascii="Century Gothic" w:hAnsi="Century Gothic" w:cs="Arial"/>
        </w:rPr>
      </w:pPr>
      <w:r w:rsidRPr="00F810A5">
        <w:rPr>
          <w:rFonts w:ascii="Century Gothic" w:hAnsi="Century Gothic" w:cs="Arial"/>
        </w:rPr>
        <w:t xml:space="preserve">Represented </w:t>
      </w:r>
      <w:r w:rsidRPr="00CA5CFD">
        <w:rPr>
          <w:rFonts w:ascii="Century Gothic" w:hAnsi="Century Gothic" w:cs="Arial"/>
        </w:rPr>
        <w:t xml:space="preserve">HMRC, CG and other vendors </w:t>
      </w:r>
      <w:r w:rsidRPr="00F810A5">
        <w:rPr>
          <w:rFonts w:ascii="Century Gothic" w:hAnsi="Century Gothic" w:cs="Arial"/>
        </w:rPr>
        <w:t xml:space="preserve">for the </w:t>
      </w:r>
      <w:r w:rsidR="00BC1AF8">
        <w:rPr>
          <w:rFonts w:ascii="Century Gothic" w:hAnsi="Century Gothic" w:cs="Arial"/>
        </w:rPr>
        <w:t>‘</w:t>
      </w:r>
      <w:r w:rsidRPr="00F810A5">
        <w:rPr>
          <w:rFonts w:ascii="Century Gothic" w:hAnsi="Century Gothic" w:cs="Arial"/>
        </w:rPr>
        <w:t>kick</w:t>
      </w:r>
      <w:r w:rsidR="00BC1AF8">
        <w:rPr>
          <w:rFonts w:ascii="Century Gothic" w:hAnsi="Century Gothic" w:cs="Arial"/>
        </w:rPr>
        <w:t xml:space="preserve"> off’</w:t>
      </w:r>
      <w:r w:rsidRPr="00F810A5">
        <w:rPr>
          <w:rFonts w:ascii="Century Gothic" w:hAnsi="Century Gothic" w:cs="Arial"/>
        </w:rPr>
        <w:t xml:space="preserve"> of the</w:t>
      </w:r>
      <w:r w:rsidRPr="00CA5CFD">
        <w:rPr>
          <w:rFonts w:ascii="Century Gothic" w:hAnsi="Century Gothic" w:cs="Arial"/>
        </w:rPr>
        <w:t xml:space="preserve"> Data Warehouse Consolidation programme</w:t>
      </w:r>
      <w:r w:rsidRPr="00F810A5">
        <w:rPr>
          <w:rFonts w:ascii="Century Gothic" w:hAnsi="Century Gothic" w:cs="Arial"/>
        </w:rPr>
        <w:t>.</w:t>
      </w:r>
    </w:p>
    <w:p w14:paraId="1BFBEBF3" w14:textId="77777777" w:rsidR="000159D2" w:rsidRPr="00F810A5" w:rsidRDefault="000159D2" w:rsidP="00F810A5">
      <w:pPr>
        <w:numPr>
          <w:ilvl w:val="0"/>
          <w:numId w:val="5"/>
        </w:numPr>
        <w:rPr>
          <w:rFonts w:ascii="Century Gothic" w:hAnsi="Century Gothic" w:cs="Arial"/>
        </w:rPr>
      </w:pPr>
      <w:r w:rsidRPr="00F810A5">
        <w:rPr>
          <w:rFonts w:ascii="Century Gothic" w:hAnsi="Century Gothic" w:cs="Arial"/>
        </w:rPr>
        <w:t>Proposed and presented the business case that supported</w:t>
      </w:r>
      <w:r w:rsidRPr="00CA5CFD">
        <w:rPr>
          <w:rFonts w:ascii="Century Gothic" w:hAnsi="Century Gothic" w:cs="Arial"/>
        </w:rPr>
        <w:t xml:space="preserve"> </w:t>
      </w:r>
      <w:r w:rsidRPr="00F810A5">
        <w:rPr>
          <w:rFonts w:ascii="Century Gothic" w:hAnsi="Century Gothic" w:cs="Arial"/>
        </w:rPr>
        <w:t>the selling of</w:t>
      </w:r>
      <w:r w:rsidRPr="00CA5CFD">
        <w:rPr>
          <w:rFonts w:ascii="Century Gothic" w:hAnsi="Century Gothic" w:cs="Arial"/>
        </w:rPr>
        <w:t xml:space="preserve"> the idea to key customer architects from the </w:t>
      </w:r>
      <w:r w:rsidRPr="00F810A5">
        <w:rPr>
          <w:rFonts w:ascii="Century Gothic" w:hAnsi="Century Gothic" w:cs="Arial"/>
        </w:rPr>
        <w:t xml:space="preserve">CTO </w:t>
      </w:r>
      <w:r w:rsidRPr="00CA5CFD">
        <w:rPr>
          <w:rFonts w:ascii="Century Gothic" w:hAnsi="Century Gothic" w:cs="Arial"/>
        </w:rPr>
        <w:t>office.</w:t>
      </w:r>
    </w:p>
    <w:p w14:paraId="2A9794F5" w14:textId="77777777" w:rsidR="000159D2" w:rsidRPr="00F810A5" w:rsidRDefault="000159D2" w:rsidP="00F810A5">
      <w:pPr>
        <w:numPr>
          <w:ilvl w:val="0"/>
          <w:numId w:val="5"/>
        </w:numPr>
        <w:rPr>
          <w:rFonts w:ascii="Century Gothic" w:hAnsi="Century Gothic" w:cs="Arial"/>
        </w:rPr>
      </w:pPr>
      <w:r w:rsidRPr="00F810A5">
        <w:rPr>
          <w:rFonts w:ascii="Century Gothic" w:hAnsi="Century Gothic" w:cs="Arial"/>
        </w:rPr>
        <w:t>Understood the fundamentals of project scope and communicated proposed solutions to senior stakeholders across the business.</w:t>
      </w:r>
    </w:p>
    <w:p w14:paraId="143A4004" w14:textId="77777777" w:rsidR="000159D2" w:rsidRPr="00CA5CFD" w:rsidRDefault="000159D2" w:rsidP="00F810A5">
      <w:pPr>
        <w:numPr>
          <w:ilvl w:val="0"/>
          <w:numId w:val="5"/>
        </w:numPr>
        <w:rPr>
          <w:rFonts w:ascii="Century Gothic" w:hAnsi="Century Gothic" w:cs="Arial"/>
        </w:rPr>
      </w:pPr>
      <w:r w:rsidRPr="00F810A5">
        <w:rPr>
          <w:rFonts w:ascii="Century Gothic" w:hAnsi="Century Gothic" w:cs="Arial"/>
        </w:rPr>
        <w:t xml:space="preserve">Represented the interests of </w:t>
      </w:r>
      <w:r w:rsidRPr="00CA5CFD">
        <w:rPr>
          <w:rFonts w:ascii="Century Gothic" w:hAnsi="Century Gothic" w:cs="Arial"/>
        </w:rPr>
        <w:t>Fujitsu</w:t>
      </w:r>
      <w:r w:rsidRPr="00F810A5">
        <w:rPr>
          <w:rFonts w:ascii="Century Gothic" w:hAnsi="Century Gothic" w:cs="Arial"/>
        </w:rPr>
        <w:t xml:space="preserve"> throughout discussions regarding introducing</w:t>
      </w:r>
      <w:r w:rsidRPr="00CA5CFD">
        <w:rPr>
          <w:rFonts w:ascii="Century Gothic" w:hAnsi="Century Gothic" w:cs="Arial"/>
        </w:rPr>
        <w:t xml:space="preserve"> the Enterprise Data Hub i</w:t>
      </w:r>
      <w:r w:rsidRPr="00F810A5">
        <w:rPr>
          <w:rFonts w:ascii="Century Gothic" w:hAnsi="Century Gothic" w:cs="Arial"/>
        </w:rPr>
        <w:t xml:space="preserve">ncluding </w:t>
      </w:r>
      <w:r w:rsidRPr="00CA5CFD">
        <w:rPr>
          <w:rFonts w:ascii="Century Gothic" w:hAnsi="Century Gothic" w:cs="Arial"/>
        </w:rPr>
        <w:t>Apache Hadoop and Cloudera.</w:t>
      </w:r>
    </w:p>
    <w:bookmarkEnd w:id="25"/>
    <w:p w14:paraId="19B69819" w14:textId="77777777" w:rsidR="000159D2" w:rsidRDefault="000159D2" w:rsidP="00886F82">
      <w:pPr>
        <w:ind w:left="720"/>
        <w:rPr>
          <w:rFonts w:ascii="Century Gothic" w:hAnsi="Century Gothic" w:cs="Arial"/>
        </w:rPr>
      </w:pPr>
    </w:p>
    <w:p w14:paraId="0CF5A4DE" w14:textId="77777777" w:rsidR="00F810A5" w:rsidRDefault="00F810A5" w:rsidP="00F810A5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 w:rsidR="00886F82">
        <w:rPr>
          <w:rFonts w:ascii="Century Gothic" w:hAnsi="Century Gothic"/>
          <w:lang w:val="nl-NL"/>
        </w:rPr>
        <w:t>Feb 2009</w:t>
      </w:r>
      <w:r>
        <w:rPr>
          <w:rFonts w:ascii="Century Gothic" w:hAnsi="Century Gothic"/>
          <w:lang w:val="nl-NL"/>
        </w:rPr>
        <w:t xml:space="preserve">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</w:t>
      </w:r>
      <w:proofErr w:type="spellStart"/>
      <w:r>
        <w:rPr>
          <w:rFonts w:ascii="Century Gothic" w:hAnsi="Century Gothic"/>
          <w:lang w:val="nl-NL"/>
        </w:rPr>
        <w:t>Oct</w:t>
      </w:r>
      <w:proofErr w:type="spellEnd"/>
      <w:r>
        <w:rPr>
          <w:rFonts w:ascii="Century Gothic" w:hAnsi="Century Gothic"/>
          <w:lang w:val="nl-NL"/>
        </w:rPr>
        <w:t xml:space="preserve"> 201</w:t>
      </w:r>
      <w:r w:rsidR="00886F82">
        <w:rPr>
          <w:rFonts w:ascii="Century Gothic" w:hAnsi="Century Gothic"/>
          <w:lang w:val="nl-NL"/>
        </w:rPr>
        <w:t>1</w:t>
      </w:r>
    </w:p>
    <w:p w14:paraId="46C28B73" w14:textId="77777777" w:rsidR="00886F82" w:rsidRPr="00886F82" w:rsidRDefault="00886F82" w:rsidP="00886F82">
      <w:pPr>
        <w:rPr>
          <w:rFonts w:ascii="Century Gothic" w:hAnsi="Century Gothic" w:cs="Arial"/>
        </w:rPr>
      </w:pPr>
      <w:bookmarkStart w:id="26" w:name="_Hlk515871075"/>
      <w:r w:rsidRPr="00886F82">
        <w:rPr>
          <w:rFonts w:ascii="Century Gothic" w:hAnsi="Century Gothic"/>
          <w:b/>
          <w:lang w:val="nl-NL"/>
        </w:rPr>
        <w:t xml:space="preserve">Oracle </w:t>
      </w:r>
      <w:proofErr w:type="spellStart"/>
      <w:r w:rsidRPr="00886F82">
        <w:rPr>
          <w:rFonts w:ascii="Century Gothic" w:hAnsi="Century Gothic"/>
          <w:b/>
          <w:lang w:val="nl-NL"/>
        </w:rPr>
        <w:t>Strategy</w:t>
      </w:r>
      <w:proofErr w:type="spellEnd"/>
      <w:r w:rsidRPr="00886F82">
        <w:rPr>
          <w:rFonts w:ascii="Century Gothic" w:hAnsi="Century Gothic"/>
          <w:b/>
          <w:lang w:val="nl-NL"/>
        </w:rPr>
        <w:t xml:space="preserve"> &amp; SME (Senior CSA)</w:t>
      </w:r>
    </w:p>
    <w:p w14:paraId="306C9A76" w14:textId="5F177737" w:rsidR="00886F82" w:rsidRPr="00886F82" w:rsidRDefault="00886F82" w:rsidP="00886F82">
      <w:pPr>
        <w:numPr>
          <w:ilvl w:val="0"/>
          <w:numId w:val="5"/>
        </w:numPr>
        <w:rPr>
          <w:rFonts w:ascii="Century Gothic" w:hAnsi="Century Gothic" w:cs="Arial"/>
        </w:rPr>
      </w:pPr>
      <w:bookmarkStart w:id="27" w:name="_Hlk515871083"/>
      <w:bookmarkEnd w:id="26"/>
      <w:r>
        <w:rPr>
          <w:rFonts w:ascii="Century Gothic" w:hAnsi="Century Gothic" w:cs="Arial"/>
        </w:rPr>
        <w:t xml:space="preserve">Engaged with stakeholders and </w:t>
      </w:r>
      <w:r w:rsidR="003D3B82">
        <w:rPr>
          <w:rFonts w:ascii="Century Gothic" w:hAnsi="Century Gothic" w:cs="Arial"/>
        </w:rPr>
        <w:t xml:space="preserve">regularly </w:t>
      </w:r>
      <w:r>
        <w:rPr>
          <w:rFonts w:ascii="Century Gothic" w:hAnsi="Century Gothic" w:cs="Arial"/>
        </w:rPr>
        <w:t xml:space="preserve">consulted on </w:t>
      </w:r>
      <w:r w:rsidRPr="00886F82">
        <w:rPr>
          <w:rFonts w:ascii="Century Gothic" w:hAnsi="Century Gothic" w:cs="Arial"/>
        </w:rPr>
        <w:t>License Management to Software Asset Managers, Procurement, Commercial and Legal.</w:t>
      </w:r>
    </w:p>
    <w:p w14:paraId="516E78FB" w14:textId="1E3C925C" w:rsidR="00886F82" w:rsidRDefault="00886F82" w:rsidP="00886F82">
      <w:pPr>
        <w:numPr>
          <w:ilvl w:val="0"/>
          <w:numId w:val="5"/>
        </w:numPr>
        <w:rPr>
          <w:rFonts w:ascii="Century Gothic" w:hAnsi="Century Gothic" w:cs="Arial"/>
        </w:rPr>
      </w:pPr>
      <w:r w:rsidRPr="00886F82">
        <w:rPr>
          <w:rFonts w:ascii="Century Gothic" w:hAnsi="Century Gothic" w:cs="Arial"/>
        </w:rPr>
        <w:t>Defined the DB vision for the client’s estate and prepared a presentation that was adopted by the client for own internal governance approvals and defin</w:t>
      </w:r>
      <w:r w:rsidR="00902742">
        <w:rPr>
          <w:rFonts w:ascii="Century Gothic" w:hAnsi="Century Gothic" w:cs="Arial"/>
        </w:rPr>
        <w:t>ed</w:t>
      </w:r>
      <w:r w:rsidRPr="00886F82">
        <w:rPr>
          <w:rFonts w:ascii="Century Gothic" w:hAnsi="Century Gothic" w:cs="Arial"/>
        </w:rPr>
        <w:t xml:space="preserve"> as policy</w:t>
      </w:r>
      <w:r w:rsidR="003D3B82">
        <w:rPr>
          <w:rFonts w:ascii="Century Gothic" w:hAnsi="Century Gothic" w:cs="Arial"/>
        </w:rPr>
        <w:t xml:space="preserve"> for both SQL and NoSQL</w:t>
      </w:r>
      <w:r w:rsidRPr="00886F82">
        <w:rPr>
          <w:rFonts w:ascii="Century Gothic" w:hAnsi="Century Gothic" w:cs="Arial"/>
        </w:rPr>
        <w:t>.</w:t>
      </w:r>
    </w:p>
    <w:p w14:paraId="16242667" w14:textId="77777777" w:rsidR="00886F82" w:rsidRPr="00886F82" w:rsidRDefault="00886F82" w:rsidP="00886F82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Defined, maintained and updated </w:t>
      </w:r>
      <w:r w:rsidRPr="00886F82">
        <w:rPr>
          <w:rFonts w:ascii="Century Gothic" w:hAnsi="Century Gothic" w:cs="Arial"/>
        </w:rPr>
        <w:t xml:space="preserve">roadmaps for Oracle DB, MySQL and </w:t>
      </w:r>
      <w:proofErr w:type="spellStart"/>
      <w:r w:rsidRPr="00886F82">
        <w:rPr>
          <w:rFonts w:ascii="Century Gothic" w:hAnsi="Century Gothic" w:cs="Arial"/>
        </w:rPr>
        <w:t>Guardium</w:t>
      </w:r>
      <w:proofErr w:type="spellEnd"/>
      <w:r w:rsidR="004D1781">
        <w:rPr>
          <w:rFonts w:ascii="Century Gothic" w:hAnsi="Century Gothic" w:cs="Arial"/>
        </w:rPr>
        <w:t>.</w:t>
      </w:r>
    </w:p>
    <w:p w14:paraId="03E20281" w14:textId="77777777" w:rsidR="00886F82" w:rsidRPr="00886F82" w:rsidRDefault="00886F82" w:rsidP="00886F82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Consulted on </w:t>
      </w:r>
      <w:r w:rsidRPr="00886F82">
        <w:rPr>
          <w:rFonts w:ascii="Century Gothic" w:hAnsi="Century Gothic" w:cs="Arial"/>
        </w:rPr>
        <w:t xml:space="preserve">Oracle topics to Solution Architects, Commercial, Procurement, Asset Management, Finance departments. </w:t>
      </w:r>
    </w:p>
    <w:bookmarkEnd w:id="27"/>
    <w:p w14:paraId="1086D47A" w14:textId="77777777" w:rsidR="00886F82" w:rsidRDefault="00886F82" w:rsidP="00886F82">
      <w:pPr>
        <w:ind w:left="720"/>
        <w:rPr>
          <w:rFonts w:ascii="Century Gothic" w:hAnsi="Century Gothic" w:cs="Arial"/>
        </w:rPr>
      </w:pPr>
    </w:p>
    <w:p w14:paraId="1F91F5FC" w14:textId="77777777" w:rsidR="00886F82" w:rsidRDefault="00886F82" w:rsidP="00886F82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 HMRC</w:t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 xml:space="preserve">Jun 2008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Jan 2009</w:t>
      </w:r>
    </w:p>
    <w:p w14:paraId="3D9677B9" w14:textId="77777777" w:rsidR="00886F82" w:rsidRDefault="00886F82" w:rsidP="00886F82">
      <w:pPr>
        <w:rPr>
          <w:rFonts w:ascii="Century Gothic" w:hAnsi="Century Gothic"/>
          <w:b/>
          <w:lang w:val="nl-NL"/>
        </w:rPr>
      </w:pPr>
      <w:bookmarkStart w:id="28" w:name="_Hlk515871125"/>
      <w:r w:rsidRPr="00886F82">
        <w:rPr>
          <w:rFonts w:ascii="Century Gothic" w:hAnsi="Century Gothic"/>
          <w:b/>
          <w:lang w:val="nl-NL"/>
        </w:rPr>
        <w:lastRenderedPageBreak/>
        <w:t>SPECTRUM (Customer Solution Architect</w:t>
      </w:r>
      <w:r w:rsidR="00F43E74">
        <w:rPr>
          <w:rFonts w:ascii="Century Gothic" w:hAnsi="Century Gothic"/>
          <w:b/>
          <w:lang w:val="nl-NL"/>
        </w:rPr>
        <w:t>)</w:t>
      </w:r>
    </w:p>
    <w:p w14:paraId="507BD05E" w14:textId="77777777" w:rsidR="00886F82" w:rsidRPr="00F43E74" w:rsidRDefault="00886F82" w:rsidP="00F43E74">
      <w:pPr>
        <w:numPr>
          <w:ilvl w:val="0"/>
          <w:numId w:val="5"/>
        </w:numPr>
        <w:rPr>
          <w:rFonts w:ascii="Century Gothic" w:hAnsi="Century Gothic" w:cs="Arial"/>
        </w:rPr>
      </w:pPr>
      <w:bookmarkStart w:id="29" w:name="_Hlk515871135"/>
      <w:bookmarkEnd w:id="28"/>
      <w:r>
        <w:rPr>
          <w:rFonts w:ascii="Century Gothic" w:hAnsi="Century Gothic" w:cs="Arial"/>
        </w:rPr>
        <w:t xml:space="preserve">Led the design and implementation of </w:t>
      </w:r>
      <w:r w:rsidRPr="00F43E74">
        <w:rPr>
          <w:rFonts w:ascii="Century Gothic" w:hAnsi="Century Gothic" w:cs="Arial"/>
        </w:rPr>
        <w:t>Oracle DB on the Spectrum project, C&amp;IT.</w:t>
      </w:r>
    </w:p>
    <w:bookmarkEnd w:id="29"/>
    <w:p w14:paraId="3FA302E8" w14:textId="77777777" w:rsidR="00F43E74" w:rsidRDefault="00F43E74" w:rsidP="00F43E74">
      <w:pPr>
        <w:rPr>
          <w:rFonts w:ascii="Century Gothic" w:hAnsi="Century Gothic"/>
          <w:b/>
          <w:lang w:val="nl-NL"/>
        </w:rPr>
      </w:pPr>
    </w:p>
    <w:p w14:paraId="6BB3581E" w14:textId="3A61DA88" w:rsidR="00F43E74" w:rsidRDefault="00F43E74" w:rsidP="00F43E74">
      <w:pPr>
        <w:rPr>
          <w:rFonts w:ascii="Century Gothic" w:hAnsi="Century Gothic"/>
          <w:b/>
          <w:lang w:val="nl-NL"/>
        </w:rPr>
      </w:pPr>
      <w:r w:rsidRPr="00537AF8">
        <w:rPr>
          <w:rFonts w:ascii="Century Gothic" w:hAnsi="Century Gothic"/>
          <w:b/>
          <w:lang w:val="nl-NL"/>
        </w:rPr>
        <w:t>Fujitsu</w:t>
      </w:r>
      <w:r w:rsidR="00A2223B"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b/>
          <w:lang w:val="nl-NL"/>
        </w:rPr>
        <w:tab/>
      </w:r>
      <w:r>
        <w:rPr>
          <w:rFonts w:ascii="Century Gothic" w:hAnsi="Century Gothic"/>
          <w:lang w:val="nl-NL"/>
        </w:rPr>
        <w:t xml:space="preserve">Jan 2000 </w:t>
      </w:r>
      <w:proofErr w:type="spellStart"/>
      <w:r>
        <w:rPr>
          <w:rFonts w:ascii="Century Gothic" w:hAnsi="Century Gothic"/>
          <w:lang w:val="nl-NL"/>
        </w:rPr>
        <w:t>to</w:t>
      </w:r>
      <w:proofErr w:type="spellEnd"/>
      <w:r>
        <w:rPr>
          <w:rFonts w:ascii="Century Gothic" w:hAnsi="Century Gothic"/>
          <w:lang w:val="nl-NL"/>
        </w:rPr>
        <w:t xml:space="preserve"> May 2008</w:t>
      </w:r>
    </w:p>
    <w:p w14:paraId="5A486EEF" w14:textId="57095CCC" w:rsidR="00F43E74" w:rsidRPr="00F43E74" w:rsidRDefault="00A2223B" w:rsidP="00F43E74">
      <w:pPr>
        <w:rPr>
          <w:rFonts w:ascii="Century Gothic" w:hAnsi="Century Gothic"/>
          <w:b/>
          <w:lang w:val="nl-NL"/>
        </w:rPr>
      </w:pPr>
      <w:bookmarkStart w:id="30" w:name="_Hlk515871165"/>
      <w:r>
        <w:rPr>
          <w:rFonts w:ascii="Century Gothic" w:hAnsi="Century Gothic"/>
          <w:b/>
          <w:lang w:val="nl-NL"/>
        </w:rPr>
        <w:t xml:space="preserve">Internet </w:t>
      </w:r>
      <w:proofErr w:type="spellStart"/>
      <w:r>
        <w:rPr>
          <w:rFonts w:ascii="Century Gothic" w:hAnsi="Century Gothic"/>
          <w:b/>
          <w:lang w:val="nl-NL"/>
        </w:rPr>
        <w:t>Managed</w:t>
      </w:r>
      <w:proofErr w:type="spellEnd"/>
      <w:r>
        <w:rPr>
          <w:rFonts w:ascii="Century Gothic" w:hAnsi="Century Gothic"/>
          <w:b/>
          <w:lang w:val="nl-NL"/>
        </w:rPr>
        <w:t xml:space="preserve"> Services</w:t>
      </w:r>
      <w:r w:rsidR="00F43E74" w:rsidRPr="00F43E74">
        <w:rPr>
          <w:rFonts w:ascii="Century Gothic" w:hAnsi="Century Gothic"/>
          <w:b/>
          <w:lang w:val="nl-NL"/>
        </w:rPr>
        <w:t xml:space="preserve"> (Senior Oracle DBA)</w:t>
      </w:r>
    </w:p>
    <w:p w14:paraId="27D4A05E" w14:textId="6A20B10A" w:rsidR="00886F82" w:rsidRDefault="00F43E74" w:rsidP="00F43E74">
      <w:pPr>
        <w:numPr>
          <w:ilvl w:val="0"/>
          <w:numId w:val="5"/>
        </w:numPr>
        <w:rPr>
          <w:rFonts w:ascii="Century Gothic" w:hAnsi="Century Gothic" w:cs="Arial"/>
        </w:rPr>
      </w:pPr>
      <w:bookmarkStart w:id="31" w:name="_Hlk515893776"/>
      <w:bookmarkEnd w:id="30"/>
      <w:r>
        <w:rPr>
          <w:rFonts w:ascii="Century Gothic" w:hAnsi="Century Gothic" w:cs="Arial"/>
        </w:rPr>
        <w:t>Designed, installed and performance</w:t>
      </w:r>
      <w:r w:rsidR="00200B07">
        <w:rPr>
          <w:rFonts w:ascii="Century Gothic" w:hAnsi="Century Gothic" w:cs="Arial"/>
        </w:rPr>
        <w:t>-</w:t>
      </w:r>
      <w:r>
        <w:rPr>
          <w:rFonts w:ascii="Century Gothic" w:hAnsi="Century Gothic" w:cs="Arial"/>
        </w:rPr>
        <w:t xml:space="preserve">tuned </w:t>
      </w:r>
      <w:r w:rsidR="00200B07">
        <w:rPr>
          <w:rFonts w:ascii="Century Gothic" w:hAnsi="Century Gothic" w:cs="Arial"/>
        </w:rPr>
        <w:t xml:space="preserve">Oracle database </w:t>
      </w:r>
      <w:r>
        <w:rPr>
          <w:rFonts w:ascii="Century Gothic" w:hAnsi="Century Gothic" w:cs="Arial"/>
        </w:rPr>
        <w:t xml:space="preserve">solutions including </w:t>
      </w:r>
      <w:r w:rsidR="00902742">
        <w:rPr>
          <w:rFonts w:ascii="Century Gothic" w:hAnsi="Century Gothic" w:cs="Arial"/>
        </w:rPr>
        <w:t xml:space="preserve">performing </w:t>
      </w:r>
      <w:r>
        <w:rPr>
          <w:rFonts w:ascii="Century Gothic" w:hAnsi="Century Gothic" w:cs="Arial"/>
        </w:rPr>
        <w:t xml:space="preserve">disaster recovery. </w:t>
      </w:r>
    </w:p>
    <w:p w14:paraId="2318EBF3" w14:textId="40E810DA" w:rsidR="00F43E74" w:rsidRPr="00F43E74" w:rsidRDefault="00F43E74" w:rsidP="00F43E74">
      <w:pPr>
        <w:numPr>
          <w:ilvl w:val="0"/>
          <w:numId w:val="5"/>
        </w:numPr>
        <w:rPr>
          <w:rFonts w:ascii="Century Gothic" w:hAnsi="Century Gothic" w:cs="Arial"/>
        </w:rPr>
      </w:pPr>
      <w:r w:rsidRPr="00F43E74">
        <w:rPr>
          <w:rFonts w:ascii="Century Gothic" w:hAnsi="Century Gothic" w:cs="Arial"/>
        </w:rPr>
        <w:t>Delivered coaching and mentoring to DBA colleagues regarding best practice</w:t>
      </w:r>
      <w:r w:rsidR="00902742">
        <w:rPr>
          <w:rFonts w:ascii="Century Gothic" w:hAnsi="Century Gothic" w:cs="Arial"/>
        </w:rPr>
        <w:t>s</w:t>
      </w:r>
      <w:r w:rsidRPr="00F43E74">
        <w:rPr>
          <w:rFonts w:ascii="Century Gothic" w:hAnsi="Century Gothic" w:cs="Arial"/>
        </w:rPr>
        <w:t>.</w:t>
      </w:r>
    </w:p>
    <w:p w14:paraId="0E208CCB" w14:textId="77777777" w:rsidR="00F43E74" w:rsidRPr="00886F82" w:rsidRDefault="00F43E74" w:rsidP="00F43E74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Migrated </w:t>
      </w:r>
      <w:r w:rsidRPr="00F43E74">
        <w:rPr>
          <w:rFonts w:ascii="Century Gothic" w:hAnsi="Century Gothic" w:cs="Arial"/>
        </w:rPr>
        <w:t>8i to 10g and 9i on Solaris/HP-UX/Windows clustered environments.</w:t>
      </w:r>
    </w:p>
    <w:bookmarkEnd w:id="31"/>
    <w:p w14:paraId="11C5EE1D" w14:textId="77777777" w:rsidR="00886F82" w:rsidRPr="00E11B66" w:rsidRDefault="00886F82" w:rsidP="00886F82">
      <w:pPr>
        <w:pStyle w:val="CV-text"/>
        <w:rPr>
          <w:color w:val="FF0000"/>
        </w:rPr>
      </w:pPr>
    </w:p>
    <w:p w14:paraId="714C8202" w14:textId="77777777" w:rsidR="00F43E74" w:rsidRPr="00996143" w:rsidRDefault="00F43E74" w:rsidP="00F43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rPr>
          <w:rFonts w:ascii="Century Gothic" w:hAnsi="Century Gothic" w:cs="Arial"/>
          <w:b/>
          <w:color w:val="FFFFFF"/>
          <w:sz w:val="22"/>
          <w:szCs w:val="22"/>
        </w:rPr>
      </w:pPr>
      <w:r>
        <w:rPr>
          <w:rFonts w:ascii="Century Gothic" w:hAnsi="Century Gothic" w:cs="Arial"/>
          <w:b/>
          <w:color w:val="FFFFFF"/>
          <w:sz w:val="22"/>
          <w:szCs w:val="22"/>
        </w:rPr>
        <w:t xml:space="preserve">Earlier </w:t>
      </w:r>
      <w:r w:rsidRPr="00996143">
        <w:rPr>
          <w:rFonts w:ascii="Century Gothic" w:hAnsi="Century Gothic" w:cs="Arial"/>
          <w:b/>
          <w:color w:val="FFFFFF"/>
          <w:sz w:val="22"/>
          <w:szCs w:val="22"/>
        </w:rPr>
        <w:t>Career Overview</w:t>
      </w:r>
    </w:p>
    <w:p w14:paraId="1F247EC4" w14:textId="77777777" w:rsidR="00F43E74" w:rsidRPr="00210127" w:rsidRDefault="00F43E74" w:rsidP="00F43E74">
      <w:pPr>
        <w:pStyle w:val="NoSpacing"/>
        <w:rPr>
          <w:rFonts w:ascii="Century Gothic" w:hAnsi="Century Gothic"/>
          <w:sz w:val="20"/>
          <w:szCs w:val="20"/>
        </w:rPr>
      </w:pPr>
    </w:p>
    <w:p w14:paraId="561FD861" w14:textId="77777777" w:rsidR="00F43E74" w:rsidRPr="00C861B9" w:rsidRDefault="00F43E74" w:rsidP="00F43E74">
      <w:pPr>
        <w:rPr>
          <w:rFonts w:ascii="Century Gothic" w:hAnsi="Century Gothic"/>
          <w:lang w:val="nl-NL"/>
        </w:rPr>
      </w:pPr>
      <w:r w:rsidRPr="00C861B9">
        <w:rPr>
          <w:rFonts w:ascii="Century Gothic" w:hAnsi="Century Gothic"/>
          <w:lang w:val="nl-NL"/>
        </w:rPr>
        <w:t xml:space="preserve">Rail </w:t>
      </w:r>
      <w:proofErr w:type="spellStart"/>
      <w:r w:rsidRPr="00C861B9">
        <w:rPr>
          <w:rFonts w:ascii="Century Gothic" w:hAnsi="Century Gothic"/>
          <w:lang w:val="nl-NL"/>
        </w:rPr>
        <w:t>Journey</w:t>
      </w:r>
      <w:proofErr w:type="spellEnd"/>
      <w:r w:rsidRPr="00C861B9">
        <w:rPr>
          <w:rFonts w:ascii="Century Gothic" w:hAnsi="Century Gothic"/>
          <w:lang w:val="nl-NL"/>
        </w:rPr>
        <w:t xml:space="preserve"> Info System, Team </w:t>
      </w:r>
      <w:proofErr w:type="gramStart"/>
      <w:r w:rsidRPr="00C861B9">
        <w:rPr>
          <w:rFonts w:ascii="Century Gothic" w:hAnsi="Century Gothic"/>
          <w:lang w:val="nl-NL"/>
        </w:rPr>
        <w:t>Leader /</w:t>
      </w:r>
      <w:proofErr w:type="gramEnd"/>
      <w:r w:rsidRPr="00C861B9">
        <w:rPr>
          <w:rFonts w:ascii="Century Gothic" w:hAnsi="Century Gothic"/>
          <w:lang w:val="nl-NL"/>
        </w:rPr>
        <w:t xml:space="preserve"> Oracle DBA, Fujitsu</w:t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  <w:t xml:space="preserve">Apr 1999 </w:t>
      </w:r>
      <w:proofErr w:type="spellStart"/>
      <w:r w:rsidRPr="00C861B9">
        <w:rPr>
          <w:rFonts w:ascii="Century Gothic" w:hAnsi="Century Gothic"/>
          <w:lang w:val="nl-NL"/>
        </w:rPr>
        <w:t>to</w:t>
      </w:r>
      <w:proofErr w:type="spellEnd"/>
      <w:r w:rsidRPr="00C861B9">
        <w:rPr>
          <w:rFonts w:ascii="Century Gothic" w:hAnsi="Century Gothic"/>
          <w:lang w:val="nl-NL"/>
        </w:rPr>
        <w:t xml:space="preserve"> Nov 1999</w:t>
      </w:r>
    </w:p>
    <w:p w14:paraId="1EBCDD67" w14:textId="77777777" w:rsidR="000159D2" w:rsidRPr="00C861B9" w:rsidRDefault="00F43E74" w:rsidP="00F43E74">
      <w:pPr>
        <w:pStyle w:val="ListParagraph"/>
        <w:ind w:left="0"/>
        <w:rPr>
          <w:rFonts w:ascii="Century Gothic" w:hAnsi="Century Gothic" w:cs="Arial"/>
          <w:shd w:val="clear" w:color="auto" w:fill="FFFFFF"/>
        </w:rPr>
      </w:pPr>
      <w:r w:rsidRPr="00C861B9">
        <w:rPr>
          <w:rFonts w:ascii="Century Gothic" w:hAnsi="Century Gothic"/>
          <w:lang w:val="nl-NL"/>
        </w:rPr>
        <w:t>Client-Server Distributed Architecture, Lead Developer, ICIM</w:t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  <w:t xml:space="preserve">1997 </w:t>
      </w:r>
      <w:proofErr w:type="spellStart"/>
      <w:r w:rsidRPr="00C861B9">
        <w:rPr>
          <w:rFonts w:ascii="Century Gothic" w:hAnsi="Century Gothic"/>
          <w:lang w:val="nl-NL"/>
        </w:rPr>
        <w:t>to</w:t>
      </w:r>
      <w:proofErr w:type="spellEnd"/>
      <w:r w:rsidRPr="00C861B9">
        <w:rPr>
          <w:rFonts w:ascii="Century Gothic" w:hAnsi="Century Gothic"/>
          <w:lang w:val="nl-NL"/>
        </w:rPr>
        <w:t xml:space="preserve"> 1999</w:t>
      </w:r>
    </w:p>
    <w:p w14:paraId="4E867BEE" w14:textId="77777777" w:rsidR="000159D2" w:rsidRPr="00CA5CFD" w:rsidRDefault="00F43E74" w:rsidP="000159D2">
      <w:pPr>
        <w:rPr>
          <w:lang w:eastAsia="en-GB"/>
        </w:rPr>
      </w:pPr>
      <w:r w:rsidRPr="00C861B9">
        <w:rPr>
          <w:rFonts w:ascii="Century Gothic" w:hAnsi="Century Gothic"/>
          <w:lang w:val="nl-NL"/>
        </w:rPr>
        <w:t>Multimedia Development, Developer, ICIL</w:t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  <w:t xml:space="preserve">1995 </w:t>
      </w:r>
      <w:proofErr w:type="spellStart"/>
      <w:r w:rsidRPr="00C861B9">
        <w:rPr>
          <w:rFonts w:ascii="Century Gothic" w:hAnsi="Century Gothic"/>
          <w:lang w:val="nl-NL"/>
        </w:rPr>
        <w:t>to</w:t>
      </w:r>
      <w:proofErr w:type="spellEnd"/>
      <w:r w:rsidRPr="00C861B9">
        <w:rPr>
          <w:rFonts w:ascii="Century Gothic" w:hAnsi="Century Gothic"/>
          <w:lang w:val="nl-NL"/>
        </w:rPr>
        <w:t xml:space="preserve"> 1996</w:t>
      </w:r>
      <w:r w:rsidR="000159D2" w:rsidRPr="00CA5CFD">
        <w:rPr>
          <w:lang w:eastAsia="en-GB"/>
        </w:rPr>
        <w:t> </w:t>
      </w:r>
    </w:p>
    <w:p w14:paraId="184D2631" w14:textId="77777777" w:rsidR="00F43E74" w:rsidRPr="00CA5CFD" w:rsidRDefault="00F43E74" w:rsidP="00F43E74">
      <w:pPr>
        <w:rPr>
          <w:lang w:eastAsia="en-GB"/>
        </w:rPr>
      </w:pPr>
      <w:r w:rsidRPr="00C861B9">
        <w:rPr>
          <w:rFonts w:ascii="Century Gothic" w:hAnsi="Century Gothic"/>
          <w:lang w:val="nl-NL"/>
        </w:rPr>
        <w:t>VME Mainframe Development, Developer, ICIL</w:t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  <w:t xml:space="preserve">1994 </w:t>
      </w:r>
      <w:proofErr w:type="spellStart"/>
      <w:r w:rsidRPr="00C861B9">
        <w:rPr>
          <w:rFonts w:ascii="Century Gothic" w:hAnsi="Century Gothic"/>
          <w:lang w:val="nl-NL"/>
        </w:rPr>
        <w:t>to</w:t>
      </w:r>
      <w:proofErr w:type="spellEnd"/>
      <w:r w:rsidRPr="00C861B9">
        <w:rPr>
          <w:rFonts w:ascii="Century Gothic" w:hAnsi="Century Gothic"/>
          <w:lang w:val="nl-NL"/>
        </w:rPr>
        <w:t xml:space="preserve"> 1995</w:t>
      </w:r>
      <w:r w:rsidRPr="00CA5CFD">
        <w:rPr>
          <w:lang w:eastAsia="en-GB"/>
        </w:rPr>
        <w:t> </w:t>
      </w:r>
    </w:p>
    <w:p w14:paraId="62BED946" w14:textId="77777777" w:rsidR="000159D2" w:rsidRPr="00C861B9" w:rsidRDefault="00F43E74" w:rsidP="00F43E74">
      <w:pPr>
        <w:pStyle w:val="ListParagraph"/>
        <w:ind w:left="0"/>
        <w:rPr>
          <w:sz w:val="24"/>
          <w:szCs w:val="24"/>
          <w:lang w:eastAsia="en-GB"/>
        </w:rPr>
      </w:pPr>
      <w:r w:rsidRPr="00C861B9">
        <w:rPr>
          <w:rFonts w:ascii="Century Gothic" w:hAnsi="Century Gothic"/>
          <w:lang w:val="nl-NL"/>
        </w:rPr>
        <w:t xml:space="preserve">Engineering Services Maintenance, </w:t>
      </w:r>
      <w:proofErr w:type="spellStart"/>
      <w:r w:rsidRPr="00C861B9">
        <w:rPr>
          <w:rFonts w:ascii="Century Gothic" w:hAnsi="Century Gothic"/>
          <w:lang w:val="nl-NL"/>
        </w:rPr>
        <w:t>Electrical</w:t>
      </w:r>
      <w:proofErr w:type="spellEnd"/>
      <w:r w:rsidRPr="00C861B9">
        <w:rPr>
          <w:rFonts w:ascii="Century Gothic" w:hAnsi="Century Gothic"/>
          <w:lang w:val="nl-NL"/>
        </w:rPr>
        <w:t xml:space="preserve"> Maintenance </w:t>
      </w:r>
      <w:proofErr w:type="spellStart"/>
      <w:r w:rsidRPr="00C861B9">
        <w:rPr>
          <w:rFonts w:ascii="Century Gothic" w:hAnsi="Century Gothic"/>
          <w:lang w:val="nl-NL"/>
        </w:rPr>
        <w:t>Officer</w:t>
      </w:r>
      <w:proofErr w:type="spellEnd"/>
      <w:r w:rsidRPr="00C861B9">
        <w:rPr>
          <w:rFonts w:ascii="Century Gothic" w:hAnsi="Century Gothic"/>
          <w:lang w:val="nl-NL"/>
        </w:rPr>
        <w:t>, CUMI</w:t>
      </w:r>
      <w:r w:rsidRPr="00C861B9">
        <w:rPr>
          <w:rFonts w:ascii="Century Gothic" w:hAnsi="Century Gothic"/>
          <w:lang w:val="nl-NL"/>
        </w:rPr>
        <w:tab/>
      </w:r>
      <w:r w:rsidRPr="00C861B9">
        <w:rPr>
          <w:rFonts w:ascii="Century Gothic" w:hAnsi="Century Gothic"/>
          <w:lang w:val="nl-NL"/>
        </w:rPr>
        <w:tab/>
        <w:t xml:space="preserve">1991 </w:t>
      </w:r>
      <w:proofErr w:type="spellStart"/>
      <w:r w:rsidRPr="00C861B9">
        <w:rPr>
          <w:rFonts w:ascii="Century Gothic" w:hAnsi="Century Gothic"/>
          <w:lang w:val="nl-NL"/>
        </w:rPr>
        <w:t>to</w:t>
      </w:r>
      <w:proofErr w:type="spellEnd"/>
      <w:r w:rsidRPr="00C861B9">
        <w:rPr>
          <w:rFonts w:ascii="Century Gothic" w:hAnsi="Century Gothic"/>
          <w:lang w:val="nl-NL"/>
        </w:rPr>
        <w:t xml:space="preserve"> 1994</w:t>
      </w:r>
      <w:r w:rsidRPr="00CA5CFD">
        <w:rPr>
          <w:lang w:eastAsia="en-GB"/>
        </w:rPr>
        <w:t> </w:t>
      </w:r>
    </w:p>
    <w:p w14:paraId="4EA24A77" w14:textId="77777777" w:rsidR="00C6606D" w:rsidRDefault="00C6606D" w:rsidP="00F43E74">
      <w:pPr>
        <w:pStyle w:val="ListParagraph"/>
        <w:rPr>
          <w:rFonts w:ascii="Century Gothic" w:hAnsi="Century Gothic" w:cs="Arial"/>
        </w:rPr>
      </w:pPr>
    </w:p>
    <w:p w14:paraId="430F909F" w14:textId="77777777" w:rsidR="00C6606D" w:rsidRPr="00DB5E3A" w:rsidRDefault="00C6606D" w:rsidP="00C6606D">
      <w:pPr>
        <w:ind w:left="720"/>
        <w:rPr>
          <w:rFonts w:ascii="Century Gothic" w:hAnsi="Century Gothic" w:cs="Arial"/>
        </w:rPr>
      </w:pPr>
    </w:p>
    <w:p w14:paraId="472BF1FD" w14:textId="77777777" w:rsidR="00ED7B35" w:rsidRDefault="00ED7B35" w:rsidP="00382694">
      <w:pPr>
        <w:spacing w:line="276" w:lineRule="auto"/>
        <w:ind w:left="1134"/>
        <w:jc w:val="both"/>
        <w:rPr>
          <w:rFonts w:ascii="Calibri" w:hAnsi="Calibri" w:cs="Calibri"/>
          <w:sz w:val="22"/>
        </w:rPr>
      </w:pPr>
    </w:p>
    <w:bookmarkEnd w:id="13"/>
    <w:bookmarkEnd w:id="14"/>
    <w:bookmarkEnd w:id="15"/>
    <w:p w14:paraId="7BEF42A9" w14:textId="77777777" w:rsidR="00DF65E9" w:rsidRPr="007C20D3" w:rsidRDefault="00DF65E9" w:rsidP="00A13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/>
        <w:rPr>
          <w:rFonts w:ascii="Century Gothic" w:hAnsi="Century Gothic" w:cs="Arial"/>
          <w:b/>
          <w:color w:val="FFFFFF"/>
          <w:sz w:val="22"/>
          <w:szCs w:val="22"/>
        </w:rPr>
      </w:pPr>
      <w:r w:rsidRPr="007C20D3">
        <w:rPr>
          <w:rFonts w:ascii="Century Gothic" w:hAnsi="Century Gothic" w:cs="Arial"/>
          <w:b/>
          <w:color w:val="FFFFFF"/>
          <w:sz w:val="22"/>
          <w:szCs w:val="22"/>
        </w:rPr>
        <w:t>Education</w:t>
      </w:r>
      <w:r w:rsidR="003A1868">
        <w:rPr>
          <w:rFonts w:ascii="Century Gothic" w:hAnsi="Century Gothic" w:cs="Arial"/>
          <w:b/>
          <w:color w:val="FFFFFF"/>
          <w:sz w:val="22"/>
          <w:szCs w:val="22"/>
        </w:rPr>
        <w:t xml:space="preserve"> </w:t>
      </w:r>
      <w:r w:rsidR="00FB51C3">
        <w:rPr>
          <w:rFonts w:ascii="Century Gothic" w:hAnsi="Century Gothic" w:cs="Arial"/>
          <w:b/>
          <w:color w:val="FFFFFF"/>
          <w:sz w:val="22"/>
          <w:szCs w:val="22"/>
        </w:rPr>
        <w:t>&amp; Professional Development</w:t>
      </w:r>
    </w:p>
    <w:bookmarkEnd w:id="0"/>
    <w:p w14:paraId="24DD3FBD" w14:textId="77777777" w:rsidR="00FB51C3" w:rsidRDefault="00FB51C3" w:rsidP="004064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  <w:b/>
        </w:rPr>
      </w:pPr>
    </w:p>
    <w:p w14:paraId="56E2F054" w14:textId="531D33FA" w:rsidR="0007194D" w:rsidRDefault="00C861B9" w:rsidP="004064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  <w:r w:rsidRPr="00C861B9">
        <w:rPr>
          <w:rFonts w:ascii="Century Gothic" w:hAnsi="Century Gothic" w:cs="Verdana"/>
        </w:rPr>
        <w:t>National Institute of Technology Trichy, Bharathidasan Uni., India</w:t>
      </w:r>
      <w:r>
        <w:rPr>
          <w:rFonts w:ascii="Century Gothic" w:hAnsi="Century Gothic" w:cs="Verdana"/>
        </w:rPr>
        <w:t xml:space="preserve">; </w:t>
      </w:r>
      <w:r w:rsidRPr="00C861B9">
        <w:rPr>
          <w:rFonts w:ascii="Century Gothic" w:hAnsi="Century Gothic" w:cs="Verdana"/>
        </w:rPr>
        <w:t xml:space="preserve">Bachelor </w:t>
      </w:r>
      <w:r w:rsidR="004D1781" w:rsidRPr="00C861B9">
        <w:rPr>
          <w:rFonts w:ascii="Century Gothic" w:hAnsi="Century Gothic" w:cs="Verdana"/>
        </w:rPr>
        <w:t>of</w:t>
      </w:r>
      <w:r w:rsidRPr="00C861B9">
        <w:rPr>
          <w:rFonts w:ascii="Century Gothic" w:hAnsi="Century Gothic" w:cs="Verdana"/>
        </w:rPr>
        <w:t xml:space="preserve"> Engineering </w:t>
      </w:r>
      <w:r w:rsidR="007D28D5">
        <w:rPr>
          <w:rFonts w:ascii="Century Gothic" w:hAnsi="Century Gothic" w:cs="Verdana"/>
        </w:rPr>
        <w:t xml:space="preserve">in </w:t>
      </w:r>
      <w:r w:rsidRPr="00C861B9">
        <w:rPr>
          <w:rFonts w:ascii="Century Gothic" w:hAnsi="Century Gothic" w:cs="Verdana"/>
        </w:rPr>
        <w:t>Electricals and Electronics</w:t>
      </w:r>
    </w:p>
    <w:p w14:paraId="5B2AA8F8" w14:textId="77777777" w:rsid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</w:p>
    <w:p w14:paraId="0EA125DC" w14:textId="77777777" w:rsidR="00C861B9" w:rsidRP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  <w:b/>
        </w:rPr>
      </w:pPr>
      <w:r w:rsidRPr="00C861B9">
        <w:rPr>
          <w:rFonts w:ascii="Century Gothic" w:hAnsi="Century Gothic" w:cs="Verdana"/>
          <w:b/>
        </w:rPr>
        <w:t>Qualifications &amp; Accreditations:</w:t>
      </w:r>
    </w:p>
    <w:p w14:paraId="573634C0" w14:textId="77777777" w:rsid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</w:p>
    <w:p w14:paraId="55927CB2" w14:textId="77777777" w:rsidR="00C861B9" w:rsidRP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  <w:r w:rsidRPr="00C861B9">
        <w:rPr>
          <w:rFonts w:ascii="Century Gothic" w:hAnsi="Century Gothic" w:cs="Verdana"/>
        </w:rPr>
        <w:t>OCP – Oracle 8i &amp; 9i Certified Database Administrator</w:t>
      </w:r>
    </w:p>
    <w:p w14:paraId="6FC6956C" w14:textId="77777777" w:rsidR="00C861B9" w:rsidRP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  <w:r w:rsidRPr="00C861B9">
        <w:rPr>
          <w:rFonts w:ascii="Century Gothic" w:hAnsi="Century Gothic" w:cs="Verdana"/>
        </w:rPr>
        <w:t>Oracle 8i, 9i &amp; 10g,11g RAC core technology training</w:t>
      </w:r>
    </w:p>
    <w:p w14:paraId="305F4B7E" w14:textId="77777777" w:rsidR="00C861B9" w:rsidRPr="00C861B9" w:rsidRDefault="00C861B9" w:rsidP="00C861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 w:cs="Verdana"/>
        </w:rPr>
      </w:pPr>
      <w:r w:rsidRPr="00C861B9">
        <w:rPr>
          <w:rFonts w:ascii="Century Gothic" w:hAnsi="Century Gothic" w:cs="Verdana"/>
        </w:rPr>
        <w:t>MySQL for DBAs</w:t>
      </w:r>
    </w:p>
    <w:p w14:paraId="52DFF2F8" w14:textId="77777777" w:rsidR="00F16DA7" w:rsidRPr="00F16DA7" w:rsidRDefault="00F16DA7" w:rsidP="00F16DA7">
      <w:pPr>
        <w:rPr>
          <w:rFonts w:ascii="Century Gothic" w:hAnsi="Century Gothic"/>
        </w:rPr>
      </w:pPr>
    </w:p>
    <w:bookmarkEnd w:id="1"/>
    <w:bookmarkEnd w:id="2"/>
    <w:p w14:paraId="7478F7E5" w14:textId="77777777" w:rsidR="008F64CF" w:rsidRPr="000F0C3F" w:rsidRDefault="008F64CF" w:rsidP="00D923E3">
      <w:pPr>
        <w:adjustRightInd w:val="0"/>
        <w:rPr>
          <w:rFonts w:ascii="Century Gothic" w:hAnsi="Century Gothic" w:cs="Verdana"/>
        </w:rPr>
      </w:pPr>
    </w:p>
    <w:sectPr w:rsidR="008F64CF" w:rsidRPr="000F0C3F" w:rsidSect="0023546E">
      <w:type w:val="continuous"/>
      <w:pgSz w:w="12240" w:h="15840" w:code="1"/>
      <w:pgMar w:top="624" w:right="680" w:bottom="510" w:left="680" w:header="142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E841" w14:textId="77777777" w:rsidR="004806B3" w:rsidRDefault="004806B3" w:rsidP="00202C06">
      <w:r>
        <w:separator/>
      </w:r>
    </w:p>
  </w:endnote>
  <w:endnote w:type="continuationSeparator" w:id="0">
    <w:p w14:paraId="1070C9E6" w14:textId="77777777" w:rsidR="004806B3" w:rsidRDefault="004806B3" w:rsidP="0020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F5E1" w14:textId="77777777" w:rsidR="004806B3" w:rsidRDefault="004806B3" w:rsidP="00202C06">
      <w:r>
        <w:separator/>
      </w:r>
    </w:p>
  </w:footnote>
  <w:footnote w:type="continuationSeparator" w:id="0">
    <w:p w14:paraId="24CEFE01" w14:textId="77777777" w:rsidR="004806B3" w:rsidRDefault="004806B3" w:rsidP="0020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5288" w14:textId="77777777" w:rsidR="000A6175" w:rsidRDefault="000A6175" w:rsidP="00591E8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56691" w14:textId="77777777" w:rsidR="002141D4" w:rsidRDefault="002141D4" w:rsidP="00591E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.15pt;height:9.15pt" o:bullet="t">
        <v:imagedata r:id="rId1" o:title="BD15133_"/>
      </v:shape>
    </w:pict>
  </w:numPicBullet>
  <w:abstractNum w:abstractNumId="0" w15:restartNumberingAfterBreak="0">
    <w:nsid w:val="FFFFFF89"/>
    <w:multiLevelType w:val="singleLevel"/>
    <w:tmpl w:val="82047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bCs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bCs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position w:val="0"/>
        <w:sz w:val="24"/>
        <w:vertAlign w:val="baseline"/>
      </w:rPr>
    </w:lvl>
  </w:abstractNum>
  <w:abstractNum w:abstractNumId="3" w15:restartNumberingAfterBreak="0">
    <w:nsid w:val="000001EB"/>
    <w:multiLevelType w:val="hybridMultilevel"/>
    <w:tmpl w:val="EBF84AB6"/>
    <w:lvl w:ilvl="0" w:tplc="B378AB7A">
      <w:start w:val="1"/>
      <w:numFmt w:val="bullet"/>
      <w:lvlText w:val="•"/>
      <w:lvlJc w:val="left"/>
    </w:lvl>
    <w:lvl w:ilvl="1" w:tplc="0E2E742C">
      <w:numFmt w:val="decimal"/>
      <w:lvlText w:val=""/>
      <w:lvlJc w:val="left"/>
    </w:lvl>
    <w:lvl w:ilvl="2" w:tplc="432EC8A6">
      <w:numFmt w:val="decimal"/>
      <w:lvlText w:val=""/>
      <w:lvlJc w:val="left"/>
    </w:lvl>
    <w:lvl w:ilvl="3" w:tplc="FDECE602">
      <w:numFmt w:val="decimal"/>
      <w:lvlText w:val=""/>
      <w:lvlJc w:val="left"/>
    </w:lvl>
    <w:lvl w:ilvl="4" w:tplc="8FCAAA88">
      <w:numFmt w:val="decimal"/>
      <w:lvlText w:val=""/>
      <w:lvlJc w:val="left"/>
    </w:lvl>
    <w:lvl w:ilvl="5" w:tplc="D532A1AE">
      <w:numFmt w:val="decimal"/>
      <w:lvlText w:val=""/>
      <w:lvlJc w:val="left"/>
    </w:lvl>
    <w:lvl w:ilvl="6" w:tplc="1C564E14">
      <w:numFmt w:val="decimal"/>
      <w:lvlText w:val=""/>
      <w:lvlJc w:val="left"/>
    </w:lvl>
    <w:lvl w:ilvl="7" w:tplc="CD1ADF0E">
      <w:numFmt w:val="decimal"/>
      <w:lvlText w:val=""/>
      <w:lvlJc w:val="left"/>
    </w:lvl>
    <w:lvl w:ilvl="8" w:tplc="C81A2E68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B2B8DA86"/>
    <w:lvl w:ilvl="0" w:tplc="000C0F0C">
      <w:start w:val="1"/>
      <w:numFmt w:val="bullet"/>
      <w:lvlText w:val="•"/>
      <w:lvlJc w:val="left"/>
    </w:lvl>
    <w:lvl w:ilvl="1" w:tplc="9E387C86">
      <w:numFmt w:val="decimal"/>
      <w:lvlText w:val=""/>
      <w:lvlJc w:val="left"/>
    </w:lvl>
    <w:lvl w:ilvl="2" w:tplc="C8805A86">
      <w:numFmt w:val="decimal"/>
      <w:lvlText w:val=""/>
      <w:lvlJc w:val="left"/>
    </w:lvl>
    <w:lvl w:ilvl="3" w:tplc="24D682EE">
      <w:numFmt w:val="decimal"/>
      <w:lvlText w:val=""/>
      <w:lvlJc w:val="left"/>
    </w:lvl>
    <w:lvl w:ilvl="4" w:tplc="452E8214">
      <w:numFmt w:val="decimal"/>
      <w:lvlText w:val=""/>
      <w:lvlJc w:val="left"/>
    </w:lvl>
    <w:lvl w:ilvl="5" w:tplc="C51C7574">
      <w:numFmt w:val="decimal"/>
      <w:lvlText w:val=""/>
      <w:lvlJc w:val="left"/>
    </w:lvl>
    <w:lvl w:ilvl="6" w:tplc="41305C46">
      <w:numFmt w:val="decimal"/>
      <w:lvlText w:val=""/>
      <w:lvlJc w:val="left"/>
    </w:lvl>
    <w:lvl w:ilvl="7" w:tplc="62AA9A6C">
      <w:numFmt w:val="decimal"/>
      <w:lvlText w:val=""/>
      <w:lvlJc w:val="left"/>
    </w:lvl>
    <w:lvl w:ilvl="8" w:tplc="BCCED35A">
      <w:numFmt w:val="decimal"/>
      <w:lvlText w:val=""/>
      <w:lvlJc w:val="left"/>
    </w:lvl>
  </w:abstractNum>
  <w:abstractNum w:abstractNumId="5" w15:restartNumberingAfterBreak="0">
    <w:nsid w:val="00001649"/>
    <w:multiLevelType w:val="hybridMultilevel"/>
    <w:tmpl w:val="86469636"/>
    <w:lvl w:ilvl="0" w:tplc="2DA81438">
      <w:start w:val="1"/>
      <w:numFmt w:val="bullet"/>
      <w:lvlText w:val=""/>
      <w:lvlJc w:val="left"/>
    </w:lvl>
    <w:lvl w:ilvl="1" w:tplc="1C205452">
      <w:numFmt w:val="decimal"/>
      <w:lvlText w:val=""/>
      <w:lvlJc w:val="left"/>
    </w:lvl>
    <w:lvl w:ilvl="2" w:tplc="517ED75C">
      <w:numFmt w:val="decimal"/>
      <w:lvlText w:val=""/>
      <w:lvlJc w:val="left"/>
    </w:lvl>
    <w:lvl w:ilvl="3" w:tplc="76423A7C">
      <w:numFmt w:val="decimal"/>
      <w:lvlText w:val=""/>
      <w:lvlJc w:val="left"/>
    </w:lvl>
    <w:lvl w:ilvl="4" w:tplc="28803610">
      <w:numFmt w:val="decimal"/>
      <w:lvlText w:val=""/>
      <w:lvlJc w:val="left"/>
    </w:lvl>
    <w:lvl w:ilvl="5" w:tplc="55900800">
      <w:numFmt w:val="decimal"/>
      <w:lvlText w:val=""/>
      <w:lvlJc w:val="left"/>
    </w:lvl>
    <w:lvl w:ilvl="6" w:tplc="4CB67B78">
      <w:numFmt w:val="decimal"/>
      <w:lvlText w:val=""/>
      <w:lvlJc w:val="left"/>
    </w:lvl>
    <w:lvl w:ilvl="7" w:tplc="3E1058FE">
      <w:numFmt w:val="decimal"/>
      <w:lvlText w:val=""/>
      <w:lvlJc w:val="left"/>
    </w:lvl>
    <w:lvl w:ilvl="8" w:tplc="81CA981A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FED85A9E"/>
    <w:lvl w:ilvl="0" w:tplc="BF5A6136">
      <w:start w:val="1"/>
      <w:numFmt w:val="bullet"/>
      <w:lvlText w:val="•"/>
      <w:lvlJc w:val="left"/>
    </w:lvl>
    <w:lvl w:ilvl="1" w:tplc="EB54A11E">
      <w:numFmt w:val="decimal"/>
      <w:lvlText w:val=""/>
      <w:lvlJc w:val="left"/>
    </w:lvl>
    <w:lvl w:ilvl="2" w:tplc="A9CA1FAA">
      <w:numFmt w:val="decimal"/>
      <w:lvlText w:val=""/>
      <w:lvlJc w:val="left"/>
    </w:lvl>
    <w:lvl w:ilvl="3" w:tplc="19A2A47A">
      <w:numFmt w:val="decimal"/>
      <w:lvlText w:val=""/>
      <w:lvlJc w:val="left"/>
    </w:lvl>
    <w:lvl w:ilvl="4" w:tplc="5232DBB8">
      <w:numFmt w:val="decimal"/>
      <w:lvlText w:val=""/>
      <w:lvlJc w:val="left"/>
    </w:lvl>
    <w:lvl w:ilvl="5" w:tplc="DB2E177E">
      <w:numFmt w:val="decimal"/>
      <w:lvlText w:val=""/>
      <w:lvlJc w:val="left"/>
    </w:lvl>
    <w:lvl w:ilvl="6" w:tplc="7C94B4A4">
      <w:numFmt w:val="decimal"/>
      <w:lvlText w:val=""/>
      <w:lvlJc w:val="left"/>
    </w:lvl>
    <w:lvl w:ilvl="7" w:tplc="AAB090BA">
      <w:numFmt w:val="decimal"/>
      <w:lvlText w:val=""/>
      <w:lvlJc w:val="left"/>
    </w:lvl>
    <w:lvl w:ilvl="8" w:tplc="9A5669C8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1FB019CC"/>
    <w:lvl w:ilvl="0" w:tplc="0FEC3C4C">
      <w:start w:val="1"/>
      <w:numFmt w:val="bullet"/>
      <w:lvlText w:val=""/>
      <w:lvlJc w:val="left"/>
    </w:lvl>
    <w:lvl w:ilvl="1" w:tplc="93B4FD74">
      <w:numFmt w:val="decimal"/>
      <w:lvlText w:val=""/>
      <w:lvlJc w:val="left"/>
    </w:lvl>
    <w:lvl w:ilvl="2" w:tplc="06843D20">
      <w:numFmt w:val="decimal"/>
      <w:lvlText w:val=""/>
      <w:lvlJc w:val="left"/>
    </w:lvl>
    <w:lvl w:ilvl="3" w:tplc="58C63C02">
      <w:numFmt w:val="decimal"/>
      <w:lvlText w:val=""/>
      <w:lvlJc w:val="left"/>
    </w:lvl>
    <w:lvl w:ilvl="4" w:tplc="A3C43564">
      <w:numFmt w:val="decimal"/>
      <w:lvlText w:val=""/>
      <w:lvlJc w:val="left"/>
    </w:lvl>
    <w:lvl w:ilvl="5" w:tplc="AB428EEA">
      <w:numFmt w:val="decimal"/>
      <w:lvlText w:val=""/>
      <w:lvlJc w:val="left"/>
    </w:lvl>
    <w:lvl w:ilvl="6" w:tplc="277AC0C4">
      <w:numFmt w:val="decimal"/>
      <w:lvlText w:val=""/>
      <w:lvlJc w:val="left"/>
    </w:lvl>
    <w:lvl w:ilvl="7" w:tplc="BBF68164">
      <w:numFmt w:val="decimal"/>
      <w:lvlText w:val=""/>
      <w:lvlJc w:val="left"/>
    </w:lvl>
    <w:lvl w:ilvl="8" w:tplc="56B6FC86">
      <w:numFmt w:val="decimal"/>
      <w:lvlText w:val=""/>
      <w:lvlJc w:val="left"/>
    </w:lvl>
  </w:abstractNum>
  <w:abstractNum w:abstractNumId="8" w15:restartNumberingAfterBreak="0">
    <w:nsid w:val="00006952"/>
    <w:multiLevelType w:val="hybridMultilevel"/>
    <w:tmpl w:val="3CE6AF32"/>
    <w:lvl w:ilvl="0" w:tplc="80DA8D22">
      <w:start w:val="1"/>
      <w:numFmt w:val="bullet"/>
      <w:lvlText w:val=""/>
      <w:lvlJc w:val="left"/>
    </w:lvl>
    <w:lvl w:ilvl="1" w:tplc="F5EE6D04">
      <w:numFmt w:val="decimal"/>
      <w:lvlText w:val=""/>
      <w:lvlJc w:val="left"/>
    </w:lvl>
    <w:lvl w:ilvl="2" w:tplc="B92E8BE0">
      <w:numFmt w:val="decimal"/>
      <w:lvlText w:val=""/>
      <w:lvlJc w:val="left"/>
    </w:lvl>
    <w:lvl w:ilvl="3" w:tplc="B8C63D92">
      <w:numFmt w:val="decimal"/>
      <w:lvlText w:val=""/>
      <w:lvlJc w:val="left"/>
    </w:lvl>
    <w:lvl w:ilvl="4" w:tplc="6D944092">
      <w:numFmt w:val="decimal"/>
      <w:lvlText w:val=""/>
      <w:lvlJc w:val="left"/>
    </w:lvl>
    <w:lvl w:ilvl="5" w:tplc="8CEC9A3A">
      <w:numFmt w:val="decimal"/>
      <w:lvlText w:val=""/>
      <w:lvlJc w:val="left"/>
    </w:lvl>
    <w:lvl w:ilvl="6" w:tplc="0B9CC400">
      <w:numFmt w:val="decimal"/>
      <w:lvlText w:val=""/>
      <w:lvlJc w:val="left"/>
    </w:lvl>
    <w:lvl w:ilvl="7" w:tplc="BA6EA162">
      <w:numFmt w:val="decimal"/>
      <w:lvlText w:val=""/>
      <w:lvlJc w:val="left"/>
    </w:lvl>
    <w:lvl w:ilvl="8" w:tplc="B5868758">
      <w:numFmt w:val="decimal"/>
      <w:lvlText w:val=""/>
      <w:lvlJc w:val="left"/>
    </w:lvl>
  </w:abstractNum>
  <w:abstractNum w:abstractNumId="9" w15:restartNumberingAfterBreak="0">
    <w:nsid w:val="00FE2C34"/>
    <w:multiLevelType w:val="hybridMultilevel"/>
    <w:tmpl w:val="E398E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46458"/>
    <w:multiLevelType w:val="hybridMultilevel"/>
    <w:tmpl w:val="AD34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356EF"/>
    <w:multiLevelType w:val="multilevel"/>
    <w:tmpl w:val="360CDA5A"/>
    <w:styleLink w:val="List19"/>
    <w:lvl w:ilvl="0">
      <w:numFmt w:val="bullet"/>
      <w:lvlText w:val="•"/>
      <w:lvlJc w:val="left"/>
      <w:pPr>
        <w:tabs>
          <w:tab w:val="num" w:pos="318"/>
        </w:tabs>
        <w:ind w:left="318" w:hanging="318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"/>
      <w:lvlJc w:val="left"/>
      <w:pPr>
        <w:tabs>
          <w:tab w:val="num" w:pos="872"/>
        </w:tabs>
        <w:ind w:left="872" w:hanging="152"/>
      </w:pPr>
      <w:rPr>
        <w:rFonts w:ascii="Wingdings" w:hAnsi="Wingdings" w:hint="default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592"/>
        </w:tabs>
        <w:ind w:left="1592" w:hanging="15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312"/>
        </w:tabs>
        <w:ind w:left="2312" w:hanging="15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032"/>
        </w:tabs>
        <w:ind w:left="3032" w:hanging="15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3752"/>
        </w:tabs>
        <w:ind w:left="3752" w:hanging="15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15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192"/>
        </w:tabs>
        <w:ind w:left="5192" w:hanging="15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5912"/>
        </w:tabs>
        <w:ind w:left="5912" w:hanging="15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12" w15:restartNumberingAfterBreak="0">
    <w:nsid w:val="06A0580E"/>
    <w:multiLevelType w:val="hybridMultilevel"/>
    <w:tmpl w:val="C0C60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CB0EC3"/>
    <w:multiLevelType w:val="multilevel"/>
    <w:tmpl w:val="0010C5E0"/>
    <w:styleLink w:val="List65"/>
    <w:lvl w:ilvl="0">
      <w:numFmt w:val="bullet"/>
      <w:lvlText w:val="•"/>
      <w:lvlJc w:val="left"/>
      <w:pPr>
        <w:tabs>
          <w:tab w:val="num" w:pos="318"/>
        </w:tabs>
        <w:ind w:left="318" w:hanging="318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872"/>
        </w:tabs>
        <w:ind w:left="872" w:hanging="152"/>
      </w:pPr>
      <w:rPr>
        <w:rFonts w:ascii="Arial" w:eastAsia="Times New Roman" w:hAnsi="Arial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592"/>
        </w:tabs>
        <w:ind w:left="1592" w:hanging="15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312"/>
        </w:tabs>
        <w:ind w:left="2312" w:hanging="15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032"/>
        </w:tabs>
        <w:ind w:left="3032" w:hanging="15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3752"/>
        </w:tabs>
        <w:ind w:left="3752" w:hanging="15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15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192"/>
        </w:tabs>
        <w:ind w:left="5192" w:hanging="15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5912"/>
        </w:tabs>
        <w:ind w:left="5912" w:hanging="15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14" w15:restartNumberingAfterBreak="0">
    <w:nsid w:val="090121BA"/>
    <w:multiLevelType w:val="hybridMultilevel"/>
    <w:tmpl w:val="19D2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C93958"/>
    <w:multiLevelType w:val="multilevel"/>
    <w:tmpl w:val="5744516E"/>
    <w:styleLink w:val="List10"/>
    <w:lvl w:ilvl="0">
      <w:numFmt w:val="bullet"/>
      <w:lvlText w:val="•"/>
      <w:lvlJc w:val="left"/>
      <w:pPr>
        <w:tabs>
          <w:tab w:val="num" w:pos="142"/>
        </w:tabs>
        <w:ind w:left="142" w:hanging="142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902"/>
        </w:tabs>
        <w:ind w:left="902" w:hanging="182"/>
      </w:pPr>
      <w:rPr>
        <w:rFonts w:ascii="Arial" w:eastAsia="Times New Roman" w:hAnsi="Arial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622"/>
        </w:tabs>
        <w:ind w:left="1622" w:hanging="18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342"/>
        </w:tabs>
        <w:ind w:left="2342" w:hanging="18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062"/>
        </w:tabs>
        <w:ind w:left="3062" w:hanging="18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3782"/>
        </w:tabs>
        <w:ind w:left="3782" w:hanging="18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502"/>
        </w:tabs>
        <w:ind w:left="4502" w:hanging="18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222"/>
        </w:tabs>
        <w:ind w:left="5222" w:hanging="18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5942"/>
        </w:tabs>
        <w:ind w:left="5942" w:hanging="18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16" w15:restartNumberingAfterBreak="0">
    <w:nsid w:val="16881AFC"/>
    <w:multiLevelType w:val="multilevel"/>
    <w:tmpl w:val="C9F6585A"/>
    <w:styleLink w:val="List14"/>
    <w:lvl w:ilvl="0">
      <w:numFmt w:val="bullet"/>
      <w:lvlText w:val="•"/>
      <w:lvlJc w:val="left"/>
      <w:pPr>
        <w:tabs>
          <w:tab w:val="num" w:pos="142"/>
        </w:tabs>
        <w:ind w:left="142" w:hanging="142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1262"/>
        </w:tabs>
        <w:ind w:left="1262" w:hanging="182"/>
      </w:pPr>
      <w:rPr>
        <w:rFonts w:ascii="Arial" w:eastAsia="Times New Roman" w:hAnsi="Arial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982"/>
        </w:tabs>
        <w:ind w:left="1982" w:hanging="18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702"/>
        </w:tabs>
        <w:ind w:left="2702" w:hanging="18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422"/>
        </w:tabs>
        <w:ind w:left="3422" w:hanging="18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4142"/>
        </w:tabs>
        <w:ind w:left="4142" w:hanging="18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862"/>
        </w:tabs>
        <w:ind w:left="4862" w:hanging="18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582"/>
        </w:tabs>
        <w:ind w:left="5582" w:hanging="18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6302"/>
        </w:tabs>
        <w:ind w:left="6302" w:hanging="18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17" w15:restartNumberingAfterBreak="0">
    <w:nsid w:val="26C055E0"/>
    <w:multiLevelType w:val="hybridMultilevel"/>
    <w:tmpl w:val="638EA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3234"/>
    <w:multiLevelType w:val="hybridMultilevel"/>
    <w:tmpl w:val="C6D8CA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D7EB3"/>
    <w:multiLevelType w:val="hybridMultilevel"/>
    <w:tmpl w:val="F86C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56074"/>
    <w:multiLevelType w:val="hybridMultilevel"/>
    <w:tmpl w:val="4068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14344"/>
    <w:multiLevelType w:val="hybridMultilevel"/>
    <w:tmpl w:val="C9926A26"/>
    <w:lvl w:ilvl="0" w:tplc="93720A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B1E46"/>
    <w:multiLevelType w:val="multilevel"/>
    <w:tmpl w:val="3DBA977A"/>
    <w:styleLink w:val="List27"/>
    <w:lvl w:ilvl="0">
      <w:numFmt w:val="bullet"/>
      <w:lvlText w:val="•"/>
      <w:lvlJc w:val="left"/>
      <w:pPr>
        <w:tabs>
          <w:tab w:val="num" w:pos="318"/>
        </w:tabs>
        <w:ind w:left="318" w:hanging="318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872"/>
        </w:tabs>
        <w:ind w:left="872" w:hanging="152"/>
      </w:pPr>
      <w:rPr>
        <w:rFonts w:ascii="Arial" w:eastAsia="Times New Roman" w:hAnsi="Arial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592"/>
        </w:tabs>
        <w:ind w:left="1592" w:hanging="15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312"/>
        </w:tabs>
        <w:ind w:left="2312" w:hanging="15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032"/>
        </w:tabs>
        <w:ind w:left="3032" w:hanging="15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3752"/>
        </w:tabs>
        <w:ind w:left="3752" w:hanging="15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15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192"/>
        </w:tabs>
        <w:ind w:left="5192" w:hanging="15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5912"/>
        </w:tabs>
        <w:ind w:left="5912" w:hanging="15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23" w15:restartNumberingAfterBreak="0">
    <w:nsid w:val="34916646"/>
    <w:multiLevelType w:val="multilevel"/>
    <w:tmpl w:val="B4D27DDA"/>
    <w:styleLink w:val="List1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u w:color="00000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color w:val="000000"/>
        <w:position w:val="0"/>
        <w:sz w:val="24"/>
        <w:u w:color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u w:color="00000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u w:color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u w:color="000000"/>
      </w:rPr>
    </w:lvl>
  </w:abstractNum>
  <w:abstractNum w:abstractNumId="24" w15:restartNumberingAfterBreak="0">
    <w:nsid w:val="3D6B6939"/>
    <w:multiLevelType w:val="multilevel"/>
    <w:tmpl w:val="FFFFFFFF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</w:rPr>
    </w:lvl>
  </w:abstractNum>
  <w:abstractNum w:abstractNumId="25" w15:restartNumberingAfterBreak="0">
    <w:nsid w:val="409F435E"/>
    <w:multiLevelType w:val="hybridMultilevel"/>
    <w:tmpl w:val="774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57E43"/>
    <w:multiLevelType w:val="hybridMultilevel"/>
    <w:tmpl w:val="331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56CB3"/>
    <w:multiLevelType w:val="multilevel"/>
    <w:tmpl w:val="B5143758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5465794C"/>
    <w:multiLevelType w:val="hybridMultilevel"/>
    <w:tmpl w:val="BE16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243A6"/>
    <w:multiLevelType w:val="hybridMultilevel"/>
    <w:tmpl w:val="0DEC6FE2"/>
    <w:lvl w:ilvl="0" w:tplc="8A6CEFEC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E2FFA"/>
    <w:multiLevelType w:val="hybridMultilevel"/>
    <w:tmpl w:val="6F2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45C30"/>
    <w:multiLevelType w:val="hybridMultilevel"/>
    <w:tmpl w:val="CB40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7980B33"/>
    <w:multiLevelType w:val="hybridMultilevel"/>
    <w:tmpl w:val="3F84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41C13"/>
    <w:multiLevelType w:val="hybridMultilevel"/>
    <w:tmpl w:val="663CA63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E2EFB"/>
    <w:multiLevelType w:val="hybridMultilevel"/>
    <w:tmpl w:val="BF5CC0FA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84103"/>
    <w:multiLevelType w:val="hybridMultilevel"/>
    <w:tmpl w:val="88A218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0FB"/>
    <w:multiLevelType w:val="multilevel"/>
    <w:tmpl w:val="56CE7ED4"/>
    <w:styleLink w:val="List83"/>
    <w:lvl w:ilvl="0">
      <w:numFmt w:val="bullet"/>
      <w:lvlText w:val="•"/>
      <w:lvlJc w:val="left"/>
      <w:pPr>
        <w:tabs>
          <w:tab w:val="num" w:pos="318"/>
        </w:tabs>
        <w:ind w:left="318" w:hanging="318"/>
      </w:pPr>
      <w:rPr>
        <w:rFonts w:ascii="Arial" w:eastAsia="Times New Roman" w:hAnsi="Arial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872"/>
        </w:tabs>
        <w:ind w:left="872" w:hanging="152"/>
      </w:pPr>
      <w:rPr>
        <w:rFonts w:ascii="Arial" w:eastAsia="Times New Roman" w:hAnsi="Arial"/>
        <w:color w:val="000000"/>
        <w:position w:val="0"/>
        <w:sz w:val="18"/>
      </w:rPr>
    </w:lvl>
    <w:lvl w:ilvl="2">
      <w:start w:val="1"/>
      <w:numFmt w:val="bullet"/>
      <w:lvlText w:val="§"/>
      <w:lvlJc w:val="left"/>
      <w:pPr>
        <w:tabs>
          <w:tab w:val="num" w:pos="1592"/>
        </w:tabs>
        <w:ind w:left="1592" w:hanging="152"/>
      </w:pPr>
      <w:rPr>
        <w:rFonts w:ascii="Arial" w:eastAsia="Times New Roman" w:hAnsi="Arial"/>
        <w:color w:val="000000"/>
        <w:position w:val="0"/>
        <w:sz w:val="18"/>
      </w:rPr>
    </w:lvl>
    <w:lvl w:ilvl="3">
      <w:start w:val="1"/>
      <w:numFmt w:val="bullet"/>
      <w:lvlText w:val="•"/>
      <w:lvlJc w:val="left"/>
      <w:pPr>
        <w:tabs>
          <w:tab w:val="num" w:pos="2312"/>
        </w:tabs>
        <w:ind w:left="2312" w:hanging="152"/>
      </w:pPr>
      <w:rPr>
        <w:rFonts w:ascii="Arial" w:eastAsia="Times New Roman" w:hAnsi="Arial"/>
        <w:color w:val="000000"/>
        <w:position w:val="0"/>
        <w:sz w:val="18"/>
      </w:rPr>
    </w:lvl>
    <w:lvl w:ilvl="4">
      <w:start w:val="1"/>
      <w:numFmt w:val="bullet"/>
      <w:lvlText w:val="o"/>
      <w:lvlJc w:val="left"/>
      <w:pPr>
        <w:tabs>
          <w:tab w:val="num" w:pos="3032"/>
        </w:tabs>
        <w:ind w:left="3032" w:hanging="152"/>
      </w:pPr>
      <w:rPr>
        <w:rFonts w:ascii="Arial" w:eastAsia="Times New Roman" w:hAnsi="Arial"/>
        <w:color w:val="000000"/>
        <w:position w:val="0"/>
        <w:sz w:val="18"/>
      </w:rPr>
    </w:lvl>
    <w:lvl w:ilvl="5">
      <w:start w:val="1"/>
      <w:numFmt w:val="bullet"/>
      <w:lvlText w:val="§"/>
      <w:lvlJc w:val="left"/>
      <w:pPr>
        <w:tabs>
          <w:tab w:val="num" w:pos="3752"/>
        </w:tabs>
        <w:ind w:left="3752" w:hanging="152"/>
      </w:pPr>
      <w:rPr>
        <w:rFonts w:ascii="Arial" w:eastAsia="Times New Roman" w:hAnsi="Arial"/>
        <w:color w:val="000000"/>
        <w:position w:val="0"/>
        <w:sz w:val="18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152"/>
      </w:pPr>
      <w:rPr>
        <w:rFonts w:ascii="Arial" w:eastAsia="Times New Roman" w:hAnsi="Arial"/>
        <w:color w:val="000000"/>
        <w:position w:val="0"/>
        <w:sz w:val="18"/>
      </w:rPr>
    </w:lvl>
    <w:lvl w:ilvl="7">
      <w:start w:val="1"/>
      <w:numFmt w:val="bullet"/>
      <w:lvlText w:val="o"/>
      <w:lvlJc w:val="left"/>
      <w:pPr>
        <w:tabs>
          <w:tab w:val="num" w:pos="5192"/>
        </w:tabs>
        <w:ind w:left="5192" w:hanging="152"/>
      </w:pPr>
      <w:rPr>
        <w:rFonts w:ascii="Arial" w:eastAsia="Times New Roman" w:hAnsi="Arial"/>
        <w:color w:val="000000"/>
        <w:position w:val="0"/>
        <w:sz w:val="18"/>
      </w:rPr>
    </w:lvl>
    <w:lvl w:ilvl="8">
      <w:start w:val="1"/>
      <w:numFmt w:val="bullet"/>
      <w:lvlText w:val="§"/>
      <w:lvlJc w:val="left"/>
      <w:pPr>
        <w:tabs>
          <w:tab w:val="num" w:pos="5912"/>
        </w:tabs>
        <w:ind w:left="5912" w:hanging="152"/>
      </w:pPr>
      <w:rPr>
        <w:rFonts w:ascii="Arial" w:eastAsia="Times New Roman" w:hAnsi="Arial"/>
        <w:color w:val="000000"/>
        <w:position w:val="0"/>
        <w:sz w:val="18"/>
      </w:rPr>
    </w:lvl>
  </w:abstractNum>
  <w:abstractNum w:abstractNumId="38" w15:restartNumberingAfterBreak="0">
    <w:nsid w:val="77321695"/>
    <w:multiLevelType w:val="hybridMultilevel"/>
    <w:tmpl w:val="BD2495DA"/>
    <w:lvl w:ilvl="0" w:tplc="FFEA54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54B63B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B4997"/>
    <w:multiLevelType w:val="hybridMultilevel"/>
    <w:tmpl w:val="E76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D7A6E"/>
    <w:multiLevelType w:val="hybridMultilevel"/>
    <w:tmpl w:val="ED3CBDB2"/>
    <w:lvl w:ilvl="0" w:tplc="32BA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6729E"/>
    <w:multiLevelType w:val="hybridMultilevel"/>
    <w:tmpl w:val="22DA502C"/>
    <w:lvl w:ilvl="0" w:tplc="F5D8F3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63748"/>
    <w:multiLevelType w:val="hybridMultilevel"/>
    <w:tmpl w:val="22CC63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24"/>
  </w:num>
  <w:num w:numId="4">
    <w:abstractNumId w:val="32"/>
  </w:num>
  <w:num w:numId="5">
    <w:abstractNumId w:val="29"/>
  </w:num>
  <w:num w:numId="6">
    <w:abstractNumId w:val="23"/>
  </w:num>
  <w:num w:numId="7">
    <w:abstractNumId w:val="15"/>
  </w:num>
  <w:num w:numId="8">
    <w:abstractNumId w:val="22"/>
  </w:num>
  <w:num w:numId="9">
    <w:abstractNumId w:val="11"/>
  </w:num>
  <w:num w:numId="10">
    <w:abstractNumId w:val="13"/>
  </w:num>
  <w:num w:numId="11">
    <w:abstractNumId w:val="37"/>
  </w:num>
  <w:num w:numId="12">
    <w:abstractNumId w:val="16"/>
  </w:num>
  <w:num w:numId="13">
    <w:abstractNumId w:val="14"/>
  </w:num>
  <w:num w:numId="14">
    <w:abstractNumId w:val="17"/>
  </w:num>
  <w:num w:numId="15">
    <w:abstractNumId w:val="35"/>
  </w:num>
  <w:num w:numId="16">
    <w:abstractNumId w:val="9"/>
  </w:num>
  <w:num w:numId="17">
    <w:abstractNumId w:val="36"/>
  </w:num>
  <w:num w:numId="18">
    <w:abstractNumId w:val="34"/>
  </w:num>
  <w:num w:numId="19">
    <w:abstractNumId w:val="20"/>
  </w:num>
  <w:num w:numId="20">
    <w:abstractNumId w:val="31"/>
  </w:num>
  <w:num w:numId="21">
    <w:abstractNumId w:val="33"/>
  </w:num>
  <w:num w:numId="22">
    <w:abstractNumId w:val="10"/>
  </w:num>
  <w:num w:numId="23">
    <w:abstractNumId w:val="27"/>
  </w:num>
  <w:num w:numId="24">
    <w:abstractNumId w:val="21"/>
  </w:num>
  <w:num w:numId="25">
    <w:abstractNumId w:val="42"/>
  </w:num>
  <w:num w:numId="26">
    <w:abstractNumId w:val="40"/>
  </w:num>
  <w:num w:numId="27">
    <w:abstractNumId w:val="1"/>
  </w:num>
  <w:num w:numId="28">
    <w:abstractNumId w:val="2"/>
  </w:num>
  <w:num w:numId="29">
    <w:abstractNumId w:val="6"/>
  </w:num>
  <w:num w:numId="30">
    <w:abstractNumId w:val="3"/>
  </w:num>
  <w:num w:numId="31">
    <w:abstractNumId w:val="4"/>
  </w:num>
  <w:num w:numId="32">
    <w:abstractNumId w:val="8"/>
  </w:num>
  <w:num w:numId="33">
    <w:abstractNumId w:val="5"/>
  </w:num>
  <w:num w:numId="34">
    <w:abstractNumId w:val="7"/>
  </w:num>
  <w:num w:numId="35">
    <w:abstractNumId w:val="30"/>
  </w:num>
  <w:num w:numId="36">
    <w:abstractNumId w:val="26"/>
  </w:num>
  <w:num w:numId="37">
    <w:abstractNumId w:val="25"/>
  </w:num>
  <w:num w:numId="38">
    <w:abstractNumId w:val="19"/>
  </w:num>
  <w:num w:numId="39">
    <w:abstractNumId w:val="39"/>
  </w:num>
  <w:num w:numId="40">
    <w:abstractNumId w:val="12"/>
  </w:num>
  <w:num w:numId="41">
    <w:abstractNumId w:val="28"/>
  </w:num>
  <w:num w:numId="42">
    <w:abstractNumId w:val="38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1C3"/>
    <w:rsid w:val="00000A84"/>
    <w:rsid w:val="0000123B"/>
    <w:rsid w:val="000040B8"/>
    <w:rsid w:val="000047FD"/>
    <w:rsid w:val="00004835"/>
    <w:rsid w:val="000056FB"/>
    <w:rsid w:val="00005A5F"/>
    <w:rsid w:val="00006475"/>
    <w:rsid w:val="00006856"/>
    <w:rsid w:val="00006995"/>
    <w:rsid w:val="00006D51"/>
    <w:rsid w:val="00006D5A"/>
    <w:rsid w:val="00007E2B"/>
    <w:rsid w:val="00011C4E"/>
    <w:rsid w:val="00012337"/>
    <w:rsid w:val="00012E02"/>
    <w:rsid w:val="000147F6"/>
    <w:rsid w:val="000159D2"/>
    <w:rsid w:val="000161E9"/>
    <w:rsid w:val="00020458"/>
    <w:rsid w:val="00020FBC"/>
    <w:rsid w:val="00022828"/>
    <w:rsid w:val="00022BC0"/>
    <w:rsid w:val="00022E8E"/>
    <w:rsid w:val="00024F0B"/>
    <w:rsid w:val="000271DA"/>
    <w:rsid w:val="000303DE"/>
    <w:rsid w:val="00030AF9"/>
    <w:rsid w:val="00030C85"/>
    <w:rsid w:val="00030CB9"/>
    <w:rsid w:val="000315F5"/>
    <w:rsid w:val="00031B96"/>
    <w:rsid w:val="00033379"/>
    <w:rsid w:val="000336FB"/>
    <w:rsid w:val="000346CB"/>
    <w:rsid w:val="000346EA"/>
    <w:rsid w:val="00034CE8"/>
    <w:rsid w:val="000352EA"/>
    <w:rsid w:val="0003604B"/>
    <w:rsid w:val="000361F5"/>
    <w:rsid w:val="00036599"/>
    <w:rsid w:val="00036A9B"/>
    <w:rsid w:val="00037BAD"/>
    <w:rsid w:val="00041029"/>
    <w:rsid w:val="00041819"/>
    <w:rsid w:val="00041F47"/>
    <w:rsid w:val="00042876"/>
    <w:rsid w:val="000432DE"/>
    <w:rsid w:val="00043A9A"/>
    <w:rsid w:val="00043D0D"/>
    <w:rsid w:val="000446A7"/>
    <w:rsid w:val="00044814"/>
    <w:rsid w:val="000456AB"/>
    <w:rsid w:val="00046105"/>
    <w:rsid w:val="0005271E"/>
    <w:rsid w:val="00052E75"/>
    <w:rsid w:val="000539CD"/>
    <w:rsid w:val="00053A2B"/>
    <w:rsid w:val="00055823"/>
    <w:rsid w:val="0005642A"/>
    <w:rsid w:val="000575D6"/>
    <w:rsid w:val="00057BAA"/>
    <w:rsid w:val="0006007A"/>
    <w:rsid w:val="00061F96"/>
    <w:rsid w:val="00062D5C"/>
    <w:rsid w:val="000634FC"/>
    <w:rsid w:val="000644ED"/>
    <w:rsid w:val="000663EE"/>
    <w:rsid w:val="000665B9"/>
    <w:rsid w:val="0006686D"/>
    <w:rsid w:val="00066ADB"/>
    <w:rsid w:val="00067F11"/>
    <w:rsid w:val="00070528"/>
    <w:rsid w:val="0007194D"/>
    <w:rsid w:val="00072064"/>
    <w:rsid w:val="000726BD"/>
    <w:rsid w:val="000735C6"/>
    <w:rsid w:val="00073AF4"/>
    <w:rsid w:val="00073B06"/>
    <w:rsid w:val="00074F2A"/>
    <w:rsid w:val="000767F9"/>
    <w:rsid w:val="00077C12"/>
    <w:rsid w:val="000811C6"/>
    <w:rsid w:val="000816CE"/>
    <w:rsid w:val="00081BFF"/>
    <w:rsid w:val="0008334E"/>
    <w:rsid w:val="000833A0"/>
    <w:rsid w:val="00085EEE"/>
    <w:rsid w:val="00086104"/>
    <w:rsid w:val="00087295"/>
    <w:rsid w:val="0009058F"/>
    <w:rsid w:val="000913DB"/>
    <w:rsid w:val="000914ED"/>
    <w:rsid w:val="000918EE"/>
    <w:rsid w:val="00091C50"/>
    <w:rsid w:val="00092587"/>
    <w:rsid w:val="0009320C"/>
    <w:rsid w:val="000932C9"/>
    <w:rsid w:val="00093DAF"/>
    <w:rsid w:val="00093F39"/>
    <w:rsid w:val="00094996"/>
    <w:rsid w:val="000969E6"/>
    <w:rsid w:val="00096B82"/>
    <w:rsid w:val="00097FF4"/>
    <w:rsid w:val="000A0105"/>
    <w:rsid w:val="000A13FB"/>
    <w:rsid w:val="000A1DB1"/>
    <w:rsid w:val="000A1DF0"/>
    <w:rsid w:val="000A2D34"/>
    <w:rsid w:val="000A44FC"/>
    <w:rsid w:val="000A45FE"/>
    <w:rsid w:val="000A4A65"/>
    <w:rsid w:val="000A4C54"/>
    <w:rsid w:val="000A4E4C"/>
    <w:rsid w:val="000A5881"/>
    <w:rsid w:val="000A6175"/>
    <w:rsid w:val="000A6577"/>
    <w:rsid w:val="000A6F4F"/>
    <w:rsid w:val="000A7FCD"/>
    <w:rsid w:val="000B0234"/>
    <w:rsid w:val="000B0EF9"/>
    <w:rsid w:val="000B1A3F"/>
    <w:rsid w:val="000B1A66"/>
    <w:rsid w:val="000B33DE"/>
    <w:rsid w:val="000B4051"/>
    <w:rsid w:val="000B419C"/>
    <w:rsid w:val="000B4D69"/>
    <w:rsid w:val="000B5585"/>
    <w:rsid w:val="000B6A5E"/>
    <w:rsid w:val="000B6E84"/>
    <w:rsid w:val="000B7B92"/>
    <w:rsid w:val="000C0196"/>
    <w:rsid w:val="000C0AD0"/>
    <w:rsid w:val="000C2B6B"/>
    <w:rsid w:val="000C30BD"/>
    <w:rsid w:val="000C38EA"/>
    <w:rsid w:val="000C38F3"/>
    <w:rsid w:val="000C4468"/>
    <w:rsid w:val="000C490E"/>
    <w:rsid w:val="000C5939"/>
    <w:rsid w:val="000C5C99"/>
    <w:rsid w:val="000C64FB"/>
    <w:rsid w:val="000C6703"/>
    <w:rsid w:val="000C67BB"/>
    <w:rsid w:val="000C6FD8"/>
    <w:rsid w:val="000C7CD5"/>
    <w:rsid w:val="000D1C03"/>
    <w:rsid w:val="000D2831"/>
    <w:rsid w:val="000D3410"/>
    <w:rsid w:val="000D3485"/>
    <w:rsid w:val="000D3526"/>
    <w:rsid w:val="000D48DC"/>
    <w:rsid w:val="000D4E6C"/>
    <w:rsid w:val="000D6009"/>
    <w:rsid w:val="000D63A3"/>
    <w:rsid w:val="000D67CF"/>
    <w:rsid w:val="000D7535"/>
    <w:rsid w:val="000D7BC0"/>
    <w:rsid w:val="000E073D"/>
    <w:rsid w:val="000E1289"/>
    <w:rsid w:val="000E46F5"/>
    <w:rsid w:val="000E4BEC"/>
    <w:rsid w:val="000E5148"/>
    <w:rsid w:val="000E54E9"/>
    <w:rsid w:val="000E5606"/>
    <w:rsid w:val="000E576D"/>
    <w:rsid w:val="000E584A"/>
    <w:rsid w:val="000E6237"/>
    <w:rsid w:val="000E6E34"/>
    <w:rsid w:val="000E6EB4"/>
    <w:rsid w:val="000E7145"/>
    <w:rsid w:val="000E7A65"/>
    <w:rsid w:val="000F00B3"/>
    <w:rsid w:val="000F0C3F"/>
    <w:rsid w:val="000F244E"/>
    <w:rsid w:val="000F2686"/>
    <w:rsid w:val="000F3F51"/>
    <w:rsid w:val="000F4586"/>
    <w:rsid w:val="000F6B8F"/>
    <w:rsid w:val="000F72F4"/>
    <w:rsid w:val="000F78F0"/>
    <w:rsid w:val="00100D35"/>
    <w:rsid w:val="001017CC"/>
    <w:rsid w:val="0010361A"/>
    <w:rsid w:val="001036BF"/>
    <w:rsid w:val="00104014"/>
    <w:rsid w:val="00104944"/>
    <w:rsid w:val="00104BCC"/>
    <w:rsid w:val="001073DF"/>
    <w:rsid w:val="00110209"/>
    <w:rsid w:val="0011068C"/>
    <w:rsid w:val="00111228"/>
    <w:rsid w:val="00112317"/>
    <w:rsid w:val="00112A79"/>
    <w:rsid w:val="001132CD"/>
    <w:rsid w:val="001147AA"/>
    <w:rsid w:val="00115508"/>
    <w:rsid w:val="00116575"/>
    <w:rsid w:val="00117B9B"/>
    <w:rsid w:val="00117FF1"/>
    <w:rsid w:val="00120E94"/>
    <w:rsid w:val="00120EE1"/>
    <w:rsid w:val="00122089"/>
    <w:rsid w:val="001228B9"/>
    <w:rsid w:val="00122A79"/>
    <w:rsid w:val="00123355"/>
    <w:rsid w:val="00123BAC"/>
    <w:rsid w:val="00123DAA"/>
    <w:rsid w:val="00123EBA"/>
    <w:rsid w:val="00124927"/>
    <w:rsid w:val="00125396"/>
    <w:rsid w:val="00126CC5"/>
    <w:rsid w:val="001278AF"/>
    <w:rsid w:val="001305F5"/>
    <w:rsid w:val="00130882"/>
    <w:rsid w:val="00130F5F"/>
    <w:rsid w:val="001314BD"/>
    <w:rsid w:val="001318CC"/>
    <w:rsid w:val="00131E2E"/>
    <w:rsid w:val="00133C10"/>
    <w:rsid w:val="001348FA"/>
    <w:rsid w:val="00136875"/>
    <w:rsid w:val="001368D7"/>
    <w:rsid w:val="001374B3"/>
    <w:rsid w:val="001401A8"/>
    <w:rsid w:val="00140871"/>
    <w:rsid w:val="001408B8"/>
    <w:rsid w:val="00142771"/>
    <w:rsid w:val="00143213"/>
    <w:rsid w:val="00143A98"/>
    <w:rsid w:val="00143C97"/>
    <w:rsid w:val="001442F3"/>
    <w:rsid w:val="00144508"/>
    <w:rsid w:val="001458BF"/>
    <w:rsid w:val="0015021D"/>
    <w:rsid w:val="00150321"/>
    <w:rsid w:val="00151054"/>
    <w:rsid w:val="001510B6"/>
    <w:rsid w:val="001514BF"/>
    <w:rsid w:val="00155212"/>
    <w:rsid w:val="001554FF"/>
    <w:rsid w:val="00155985"/>
    <w:rsid w:val="00156C50"/>
    <w:rsid w:val="00156E9D"/>
    <w:rsid w:val="00156EE8"/>
    <w:rsid w:val="0015728E"/>
    <w:rsid w:val="001573F0"/>
    <w:rsid w:val="00157DAB"/>
    <w:rsid w:val="001608F0"/>
    <w:rsid w:val="00161924"/>
    <w:rsid w:val="00161995"/>
    <w:rsid w:val="001624BD"/>
    <w:rsid w:val="0016256C"/>
    <w:rsid w:val="0016290A"/>
    <w:rsid w:val="00162C25"/>
    <w:rsid w:val="001637FF"/>
    <w:rsid w:val="001639C7"/>
    <w:rsid w:val="0016531E"/>
    <w:rsid w:val="00165AB9"/>
    <w:rsid w:val="0016683E"/>
    <w:rsid w:val="00167614"/>
    <w:rsid w:val="00167E53"/>
    <w:rsid w:val="00170C71"/>
    <w:rsid w:val="00171863"/>
    <w:rsid w:val="0017281E"/>
    <w:rsid w:val="00172EF1"/>
    <w:rsid w:val="00172F52"/>
    <w:rsid w:val="001738B4"/>
    <w:rsid w:val="00173E43"/>
    <w:rsid w:val="00175FF9"/>
    <w:rsid w:val="00176CC5"/>
    <w:rsid w:val="00176D7E"/>
    <w:rsid w:val="00176D8D"/>
    <w:rsid w:val="00177D43"/>
    <w:rsid w:val="00183CD1"/>
    <w:rsid w:val="001842AC"/>
    <w:rsid w:val="00184D6E"/>
    <w:rsid w:val="00186314"/>
    <w:rsid w:val="00186672"/>
    <w:rsid w:val="001866B6"/>
    <w:rsid w:val="00186770"/>
    <w:rsid w:val="001875B1"/>
    <w:rsid w:val="00187947"/>
    <w:rsid w:val="0019040B"/>
    <w:rsid w:val="00190597"/>
    <w:rsid w:val="00192527"/>
    <w:rsid w:val="00192CF7"/>
    <w:rsid w:val="00193434"/>
    <w:rsid w:val="001937E9"/>
    <w:rsid w:val="001945BE"/>
    <w:rsid w:val="00195DAE"/>
    <w:rsid w:val="00197284"/>
    <w:rsid w:val="001A001D"/>
    <w:rsid w:val="001A0056"/>
    <w:rsid w:val="001A03F2"/>
    <w:rsid w:val="001A12E0"/>
    <w:rsid w:val="001A320C"/>
    <w:rsid w:val="001A3B1B"/>
    <w:rsid w:val="001A3C28"/>
    <w:rsid w:val="001A42A5"/>
    <w:rsid w:val="001A5AE8"/>
    <w:rsid w:val="001A5EEA"/>
    <w:rsid w:val="001A62CD"/>
    <w:rsid w:val="001B267E"/>
    <w:rsid w:val="001B486B"/>
    <w:rsid w:val="001B5087"/>
    <w:rsid w:val="001B5DF3"/>
    <w:rsid w:val="001B6C84"/>
    <w:rsid w:val="001B6F92"/>
    <w:rsid w:val="001B72E7"/>
    <w:rsid w:val="001B7588"/>
    <w:rsid w:val="001B7A56"/>
    <w:rsid w:val="001C0E82"/>
    <w:rsid w:val="001C2014"/>
    <w:rsid w:val="001C31FE"/>
    <w:rsid w:val="001C37F9"/>
    <w:rsid w:val="001C3B54"/>
    <w:rsid w:val="001C42E1"/>
    <w:rsid w:val="001C449C"/>
    <w:rsid w:val="001C4A75"/>
    <w:rsid w:val="001C4FB1"/>
    <w:rsid w:val="001C57D7"/>
    <w:rsid w:val="001C610D"/>
    <w:rsid w:val="001C6808"/>
    <w:rsid w:val="001C6B1D"/>
    <w:rsid w:val="001C7803"/>
    <w:rsid w:val="001C7A32"/>
    <w:rsid w:val="001D0282"/>
    <w:rsid w:val="001D0455"/>
    <w:rsid w:val="001D15C5"/>
    <w:rsid w:val="001D1B73"/>
    <w:rsid w:val="001D32D1"/>
    <w:rsid w:val="001D3AFC"/>
    <w:rsid w:val="001D4198"/>
    <w:rsid w:val="001D484A"/>
    <w:rsid w:val="001D5453"/>
    <w:rsid w:val="001D59A1"/>
    <w:rsid w:val="001D6645"/>
    <w:rsid w:val="001D7523"/>
    <w:rsid w:val="001E0165"/>
    <w:rsid w:val="001E02C7"/>
    <w:rsid w:val="001E0ED5"/>
    <w:rsid w:val="001E12F3"/>
    <w:rsid w:val="001E14EC"/>
    <w:rsid w:val="001E1A5B"/>
    <w:rsid w:val="001E1C28"/>
    <w:rsid w:val="001E2F49"/>
    <w:rsid w:val="001E3268"/>
    <w:rsid w:val="001E3C18"/>
    <w:rsid w:val="001E3F24"/>
    <w:rsid w:val="001E50C2"/>
    <w:rsid w:val="001E5A35"/>
    <w:rsid w:val="001E5B1E"/>
    <w:rsid w:val="001E6481"/>
    <w:rsid w:val="001E69E9"/>
    <w:rsid w:val="001E6AC4"/>
    <w:rsid w:val="001E6E31"/>
    <w:rsid w:val="001F0E9B"/>
    <w:rsid w:val="001F0F18"/>
    <w:rsid w:val="001F107E"/>
    <w:rsid w:val="001F12C8"/>
    <w:rsid w:val="001F30E2"/>
    <w:rsid w:val="001F36A3"/>
    <w:rsid w:val="001F49B4"/>
    <w:rsid w:val="001F4A44"/>
    <w:rsid w:val="001F4F0E"/>
    <w:rsid w:val="001F72E4"/>
    <w:rsid w:val="001F7DFD"/>
    <w:rsid w:val="00200B07"/>
    <w:rsid w:val="00200CFE"/>
    <w:rsid w:val="00201732"/>
    <w:rsid w:val="00202C06"/>
    <w:rsid w:val="00202F94"/>
    <w:rsid w:val="00203713"/>
    <w:rsid w:val="002038B0"/>
    <w:rsid w:val="002044EA"/>
    <w:rsid w:val="00204B5B"/>
    <w:rsid w:val="00204BD9"/>
    <w:rsid w:val="00205013"/>
    <w:rsid w:val="002051C3"/>
    <w:rsid w:val="00205F71"/>
    <w:rsid w:val="002063E8"/>
    <w:rsid w:val="00206A29"/>
    <w:rsid w:val="00206D3A"/>
    <w:rsid w:val="00206EA7"/>
    <w:rsid w:val="002072FC"/>
    <w:rsid w:val="002072FD"/>
    <w:rsid w:val="002074BA"/>
    <w:rsid w:val="002075EC"/>
    <w:rsid w:val="00210118"/>
    <w:rsid w:val="00210127"/>
    <w:rsid w:val="00211B9B"/>
    <w:rsid w:val="00211C21"/>
    <w:rsid w:val="00211CC8"/>
    <w:rsid w:val="00212CF4"/>
    <w:rsid w:val="00213E13"/>
    <w:rsid w:val="00213E98"/>
    <w:rsid w:val="002141D4"/>
    <w:rsid w:val="00214793"/>
    <w:rsid w:val="00215E70"/>
    <w:rsid w:val="002164EE"/>
    <w:rsid w:val="0021677B"/>
    <w:rsid w:val="00216A23"/>
    <w:rsid w:val="00216B46"/>
    <w:rsid w:val="00216DE5"/>
    <w:rsid w:val="00217494"/>
    <w:rsid w:val="00217C89"/>
    <w:rsid w:val="00217CD6"/>
    <w:rsid w:val="0022096F"/>
    <w:rsid w:val="00222052"/>
    <w:rsid w:val="00222E5E"/>
    <w:rsid w:val="0022415F"/>
    <w:rsid w:val="00224928"/>
    <w:rsid w:val="00226706"/>
    <w:rsid w:val="00226BC4"/>
    <w:rsid w:val="00226D68"/>
    <w:rsid w:val="0022706B"/>
    <w:rsid w:val="002277C6"/>
    <w:rsid w:val="002300BD"/>
    <w:rsid w:val="00231EE7"/>
    <w:rsid w:val="0023546E"/>
    <w:rsid w:val="00235A57"/>
    <w:rsid w:val="00237018"/>
    <w:rsid w:val="002376E3"/>
    <w:rsid w:val="00237FA6"/>
    <w:rsid w:val="00240F29"/>
    <w:rsid w:val="0024124D"/>
    <w:rsid w:val="002426EC"/>
    <w:rsid w:val="00242EA4"/>
    <w:rsid w:val="002431D2"/>
    <w:rsid w:val="0024330C"/>
    <w:rsid w:val="00243EC8"/>
    <w:rsid w:val="002442EE"/>
    <w:rsid w:val="00244847"/>
    <w:rsid w:val="002456C9"/>
    <w:rsid w:val="002467C2"/>
    <w:rsid w:val="00246F69"/>
    <w:rsid w:val="00247053"/>
    <w:rsid w:val="00247267"/>
    <w:rsid w:val="002505B2"/>
    <w:rsid w:val="002507DB"/>
    <w:rsid w:val="00250F8B"/>
    <w:rsid w:val="002515FF"/>
    <w:rsid w:val="00251884"/>
    <w:rsid w:val="00252087"/>
    <w:rsid w:val="002546D1"/>
    <w:rsid w:val="00256A23"/>
    <w:rsid w:val="00257F4D"/>
    <w:rsid w:val="00260718"/>
    <w:rsid w:val="00262433"/>
    <w:rsid w:val="00262E0C"/>
    <w:rsid w:val="00262F63"/>
    <w:rsid w:val="00263D3C"/>
    <w:rsid w:val="00264ED9"/>
    <w:rsid w:val="0026581D"/>
    <w:rsid w:val="002669CB"/>
    <w:rsid w:val="00266B7B"/>
    <w:rsid w:val="002673EF"/>
    <w:rsid w:val="00271EBB"/>
    <w:rsid w:val="0027207D"/>
    <w:rsid w:val="00272EDC"/>
    <w:rsid w:val="002733AF"/>
    <w:rsid w:val="00273F58"/>
    <w:rsid w:val="00275254"/>
    <w:rsid w:val="00275884"/>
    <w:rsid w:val="0028002D"/>
    <w:rsid w:val="002803BF"/>
    <w:rsid w:val="00280551"/>
    <w:rsid w:val="00281936"/>
    <w:rsid w:val="00282BA0"/>
    <w:rsid w:val="0028317B"/>
    <w:rsid w:val="00284A70"/>
    <w:rsid w:val="00285ADC"/>
    <w:rsid w:val="00286F35"/>
    <w:rsid w:val="00287E1E"/>
    <w:rsid w:val="00294847"/>
    <w:rsid w:val="00295DC5"/>
    <w:rsid w:val="00296291"/>
    <w:rsid w:val="002A03A5"/>
    <w:rsid w:val="002A154F"/>
    <w:rsid w:val="002A19EB"/>
    <w:rsid w:val="002A21DC"/>
    <w:rsid w:val="002A391C"/>
    <w:rsid w:val="002A4C2F"/>
    <w:rsid w:val="002A5499"/>
    <w:rsid w:val="002A694D"/>
    <w:rsid w:val="002A6B5E"/>
    <w:rsid w:val="002A6C29"/>
    <w:rsid w:val="002A7D7D"/>
    <w:rsid w:val="002B02A8"/>
    <w:rsid w:val="002B3617"/>
    <w:rsid w:val="002B4521"/>
    <w:rsid w:val="002B47F1"/>
    <w:rsid w:val="002B5E34"/>
    <w:rsid w:val="002B64BD"/>
    <w:rsid w:val="002B7198"/>
    <w:rsid w:val="002B71EA"/>
    <w:rsid w:val="002B781A"/>
    <w:rsid w:val="002B7D95"/>
    <w:rsid w:val="002C0A58"/>
    <w:rsid w:val="002C2282"/>
    <w:rsid w:val="002C28D4"/>
    <w:rsid w:val="002C2EFA"/>
    <w:rsid w:val="002C31DD"/>
    <w:rsid w:val="002C4D20"/>
    <w:rsid w:val="002C5395"/>
    <w:rsid w:val="002C69D9"/>
    <w:rsid w:val="002C7301"/>
    <w:rsid w:val="002C7D6E"/>
    <w:rsid w:val="002D2F51"/>
    <w:rsid w:val="002D354D"/>
    <w:rsid w:val="002D38A8"/>
    <w:rsid w:val="002D39F4"/>
    <w:rsid w:val="002D48C6"/>
    <w:rsid w:val="002D7361"/>
    <w:rsid w:val="002D7F64"/>
    <w:rsid w:val="002E1FD7"/>
    <w:rsid w:val="002E207F"/>
    <w:rsid w:val="002E2234"/>
    <w:rsid w:val="002E28F1"/>
    <w:rsid w:val="002E3804"/>
    <w:rsid w:val="002E41E6"/>
    <w:rsid w:val="002E4287"/>
    <w:rsid w:val="002E50DD"/>
    <w:rsid w:val="002E53F3"/>
    <w:rsid w:val="002E5788"/>
    <w:rsid w:val="002F0C8B"/>
    <w:rsid w:val="002F1E80"/>
    <w:rsid w:val="002F295C"/>
    <w:rsid w:val="002F477E"/>
    <w:rsid w:val="002F5FF8"/>
    <w:rsid w:val="002F613E"/>
    <w:rsid w:val="002F6A00"/>
    <w:rsid w:val="002F71D7"/>
    <w:rsid w:val="002F76A3"/>
    <w:rsid w:val="00300ADF"/>
    <w:rsid w:val="00300F0F"/>
    <w:rsid w:val="0030219C"/>
    <w:rsid w:val="00302292"/>
    <w:rsid w:val="003022E1"/>
    <w:rsid w:val="00302449"/>
    <w:rsid w:val="00303A70"/>
    <w:rsid w:val="0030479B"/>
    <w:rsid w:val="00306837"/>
    <w:rsid w:val="00306CBA"/>
    <w:rsid w:val="00310FA9"/>
    <w:rsid w:val="003121C9"/>
    <w:rsid w:val="00313108"/>
    <w:rsid w:val="003133C1"/>
    <w:rsid w:val="003142C0"/>
    <w:rsid w:val="0031575F"/>
    <w:rsid w:val="00315B0A"/>
    <w:rsid w:val="00315D60"/>
    <w:rsid w:val="00317D9C"/>
    <w:rsid w:val="003211B6"/>
    <w:rsid w:val="0032304E"/>
    <w:rsid w:val="00323107"/>
    <w:rsid w:val="00323F8B"/>
    <w:rsid w:val="00324FCB"/>
    <w:rsid w:val="0032797E"/>
    <w:rsid w:val="00327CCB"/>
    <w:rsid w:val="003356A0"/>
    <w:rsid w:val="0033679E"/>
    <w:rsid w:val="00336835"/>
    <w:rsid w:val="003401F6"/>
    <w:rsid w:val="00341774"/>
    <w:rsid w:val="00343864"/>
    <w:rsid w:val="00344050"/>
    <w:rsid w:val="00344943"/>
    <w:rsid w:val="00344F7D"/>
    <w:rsid w:val="00345821"/>
    <w:rsid w:val="00345833"/>
    <w:rsid w:val="003464B5"/>
    <w:rsid w:val="00346A55"/>
    <w:rsid w:val="00347705"/>
    <w:rsid w:val="003513C5"/>
    <w:rsid w:val="003515B0"/>
    <w:rsid w:val="0035187B"/>
    <w:rsid w:val="00352313"/>
    <w:rsid w:val="00353267"/>
    <w:rsid w:val="003533FB"/>
    <w:rsid w:val="003535E9"/>
    <w:rsid w:val="00353CDB"/>
    <w:rsid w:val="00353E16"/>
    <w:rsid w:val="00353ED4"/>
    <w:rsid w:val="00354403"/>
    <w:rsid w:val="00356B58"/>
    <w:rsid w:val="00356DD2"/>
    <w:rsid w:val="003576E3"/>
    <w:rsid w:val="0035774F"/>
    <w:rsid w:val="00357914"/>
    <w:rsid w:val="00361BDF"/>
    <w:rsid w:val="0036271F"/>
    <w:rsid w:val="00362AC4"/>
    <w:rsid w:val="00363794"/>
    <w:rsid w:val="0036383E"/>
    <w:rsid w:val="00367A76"/>
    <w:rsid w:val="00367BFB"/>
    <w:rsid w:val="00370151"/>
    <w:rsid w:val="003702EE"/>
    <w:rsid w:val="003703DD"/>
    <w:rsid w:val="003708BE"/>
    <w:rsid w:val="00370C62"/>
    <w:rsid w:val="00372F2D"/>
    <w:rsid w:val="00373E4A"/>
    <w:rsid w:val="00373FC4"/>
    <w:rsid w:val="00376617"/>
    <w:rsid w:val="00377E83"/>
    <w:rsid w:val="003810E3"/>
    <w:rsid w:val="003821C9"/>
    <w:rsid w:val="00382512"/>
    <w:rsid w:val="00382694"/>
    <w:rsid w:val="00382C15"/>
    <w:rsid w:val="00382F5C"/>
    <w:rsid w:val="0038499B"/>
    <w:rsid w:val="00385408"/>
    <w:rsid w:val="003854BD"/>
    <w:rsid w:val="003858BD"/>
    <w:rsid w:val="003861C7"/>
    <w:rsid w:val="003864FD"/>
    <w:rsid w:val="003878B9"/>
    <w:rsid w:val="003879DD"/>
    <w:rsid w:val="00391A92"/>
    <w:rsid w:val="0039272B"/>
    <w:rsid w:val="003928C5"/>
    <w:rsid w:val="00392BA3"/>
    <w:rsid w:val="00393608"/>
    <w:rsid w:val="00395751"/>
    <w:rsid w:val="003963E8"/>
    <w:rsid w:val="00396A44"/>
    <w:rsid w:val="0039740F"/>
    <w:rsid w:val="00397A2B"/>
    <w:rsid w:val="00397FBE"/>
    <w:rsid w:val="003A1577"/>
    <w:rsid w:val="003A1868"/>
    <w:rsid w:val="003A25C3"/>
    <w:rsid w:val="003A2C5A"/>
    <w:rsid w:val="003A43C3"/>
    <w:rsid w:val="003A4B48"/>
    <w:rsid w:val="003A51AF"/>
    <w:rsid w:val="003A5603"/>
    <w:rsid w:val="003A58A1"/>
    <w:rsid w:val="003A5C41"/>
    <w:rsid w:val="003A5E44"/>
    <w:rsid w:val="003A6706"/>
    <w:rsid w:val="003A75BE"/>
    <w:rsid w:val="003A7DA3"/>
    <w:rsid w:val="003B1E26"/>
    <w:rsid w:val="003B2681"/>
    <w:rsid w:val="003B313E"/>
    <w:rsid w:val="003B5A9B"/>
    <w:rsid w:val="003B5F3F"/>
    <w:rsid w:val="003B6243"/>
    <w:rsid w:val="003B656B"/>
    <w:rsid w:val="003B6FCE"/>
    <w:rsid w:val="003C0D84"/>
    <w:rsid w:val="003C2367"/>
    <w:rsid w:val="003C30A2"/>
    <w:rsid w:val="003C3BA1"/>
    <w:rsid w:val="003C55D5"/>
    <w:rsid w:val="003C5C66"/>
    <w:rsid w:val="003C7700"/>
    <w:rsid w:val="003C7DAA"/>
    <w:rsid w:val="003D0B6E"/>
    <w:rsid w:val="003D1191"/>
    <w:rsid w:val="003D1687"/>
    <w:rsid w:val="003D1B2E"/>
    <w:rsid w:val="003D1EDD"/>
    <w:rsid w:val="003D2C63"/>
    <w:rsid w:val="003D36DC"/>
    <w:rsid w:val="003D38BD"/>
    <w:rsid w:val="003D3B82"/>
    <w:rsid w:val="003D585D"/>
    <w:rsid w:val="003D67F9"/>
    <w:rsid w:val="003D70AD"/>
    <w:rsid w:val="003D7947"/>
    <w:rsid w:val="003E0E82"/>
    <w:rsid w:val="003E1AE0"/>
    <w:rsid w:val="003E1D52"/>
    <w:rsid w:val="003E20AF"/>
    <w:rsid w:val="003E24E7"/>
    <w:rsid w:val="003E264B"/>
    <w:rsid w:val="003E2BC9"/>
    <w:rsid w:val="003E306D"/>
    <w:rsid w:val="003E39BF"/>
    <w:rsid w:val="003E3FEA"/>
    <w:rsid w:val="003E4003"/>
    <w:rsid w:val="003E53DA"/>
    <w:rsid w:val="003E55A0"/>
    <w:rsid w:val="003F236A"/>
    <w:rsid w:val="003F26D1"/>
    <w:rsid w:val="003F2ABA"/>
    <w:rsid w:val="003F357C"/>
    <w:rsid w:val="003F3BBC"/>
    <w:rsid w:val="003F4806"/>
    <w:rsid w:val="003F49ED"/>
    <w:rsid w:val="003F5575"/>
    <w:rsid w:val="003F7BB7"/>
    <w:rsid w:val="00400AF6"/>
    <w:rsid w:val="00400EA6"/>
    <w:rsid w:val="0040162D"/>
    <w:rsid w:val="0040230C"/>
    <w:rsid w:val="00403731"/>
    <w:rsid w:val="00403BD4"/>
    <w:rsid w:val="004043C6"/>
    <w:rsid w:val="00404BFB"/>
    <w:rsid w:val="00405D77"/>
    <w:rsid w:val="004063D3"/>
    <w:rsid w:val="0040649C"/>
    <w:rsid w:val="00406CB7"/>
    <w:rsid w:val="0040780D"/>
    <w:rsid w:val="00410AB9"/>
    <w:rsid w:val="00411644"/>
    <w:rsid w:val="00412E47"/>
    <w:rsid w:val="00413880"/>
    <w:rsid w:val="00414670"/>
    <w:rsid w:val="00416694"/>
    <w:rsid w:val="00416E9B"/>
    <w:rsid w:val="004171E4"/>
    <w:rsid w:val="0041734B"/>
    <w:rsid w:val="00420E7C"/>
    <w:rsid w:val="00424710"/>
    <w:rsid w:val="00424DD7"/>
    <w:rsid w:val="00425480"/>
    <w:rsid w:val="00425A25"/>
    <w:rsid w:val="004261D2"/>
    <w:rsid w:val="00426FA6"/>
    <w:rsid w:val="0042729A"/>
    <w:rsid w:val="00427D90"/>
    <w:rsid w:val="00430458"/>
    <w:rsid w:val="0043058B"/>
    <w:rsid w:val="004309C9"/>
    <w:rsid w:val="00430CFC"/>
    <w:rsid w:val="00431392"/>
    <w:rsid w:val="00433299"/>
    <w:rsid w:val="0043339F"/>
    <w:rsid w:val="00433B7C"/>
    <w:rsid w:val="00433B81"/>
    <w:rsid w:val="00434970"/>
    <w:rsid w:val="00434FCC"/>
    <w:rsid w:val="00436B11"/>
    <w:rsid w:val="00436B7F"/>
    <w:rsid w:val="00437639"/>
    <w:rsid w:val="00440F8A"/>
    <w:rsid w:val="004414E1"/>
    <w:rsid w:val="004417E7"/>
    <w:rsid w:val="004417F7"/>
    <w:rsid w:val="00442162"/>
    <w:rsid w:val="00443DB7"/>
    <w:rsid w:val="0044423A"/>
    <w:rsid w:val="0044517B"/>
    <w:rsid w:val="00446C5F"/>
    <w:rsid w:val="004511FA"/>
    <w:rsid w:val="004516E7"/>
    <w:rsid w:val="0045204B"/>
    <w:rsid w:val="00453D62"/>
    <w:rsid w:val="004542F4"/>
    <w:rsid w:val="0045472E"/>
    <w:rsid w:val="00454884"/>
    <w:rsid w:val="0045581C"/>
    <w:rsid w:val="00455CC2"/>
    <w:rsid w:val="00455D0E"/>
    <w:rsid w:val="00455F26"/>
    <w:rsid w:val="0045720D"/>
    <w:rsid w:val="004578D9"/>
    <w:rsid w:val="0046044D"/>
    <w:rsid w:val="0046052C"/>
    <w:rsid w:val="004613E1"/>
    <w:rsid w:val="00462857"/>
    <w:rsid w:val="004628B6"/>
    <w:rsid w:val="004630FE"/>
    <w:rsid w:val="00463605"/>
    <w:rsid w:val="004636A6"/>
    <w:rsid w:val="00464E1C"/>
    <w:rsid w:val="00466754"/>
    <w:rsid w:val="00466902"/>
    <w:rsid w:val="00467371"/>
    <w:rsid w:val="0046760C"/>
    <w:rsid w:val="004677D9"/>
    <w:rsid w:val="00467EFA"/>
    <w:rsid w:val="0047046E"/>
    <w:rsid w:val="00470631"/>
    <w:rsid w:val="004719A4"/>
    <w:rsid w:val="00471ED0"/>
    <w:rsid w:val="00472953"/>
    <w:rsid w:val="004732B2"/>
    <w:rsid w:val="004742CC"/>
    <w:rsid w:val="00476041"/>
    <w:rsid w:val="004806B3"/>
    <w:rsid w:val="00480FA7"/>
    <w:rsid w:val="00481CF8"/>
    <w:rsid w:val="0048273C"/>
    <w:rsid w:val="00482EB4"/>
    <w:rsid w:val="00484B83"/>
    <w:rsid w:val="00486DCA"/>
    <w:rsid w:val="00487276"/>
    <w:rsid w:val="0048753A"/>
    <w:rsid w:val="00490065"/>
    <w:rsid w:val="00492232"/>
    <w:rsid w:val="00492332"/>
    <w:rsid w:val="00492D79"/>
    <w:rsid w:val="00492E40"/>
    <w:rsid w:val="00494E48"/>
    <w:rsid w:val="004965A1"/>
    <w:rsid w:val="0049746B"/>
    <w:rsid w:val="004A2C4E"/>
    <w:rsid w:val="004A30AD"/>
    <w:rsid w:val="004A454F"/>
    <w:rsid w:val="004A5D42"/>
    <w:rsid w:val="004A6222"/>
    <w:rsid w:val="004A6AE5"/>
    <w:rsid w:val="004A711E"/>
    <w:rsid w:val="004B09BE"/>
    <w:rsid w:val="004B1FC7"/>
    <w:rsid w:val="004B2296"/>
    <w:rsid w:val="004B2414"/>
    <w:rsid w:val="004B2C01"/>
    <w:rsid w:val="004B2DD5"/>
    <w:rsid w:val="004B2FEF"/>
    <w:rsid w:val="004B68B1"/>
    <w:rsid w:val="004B7722"/>
    <w:rsid w:val="004B7A59"/>
    <w:rsid w:val="004C156C"/>
    <w:rsid w:val="004C187A"/>
    <w:rsid w:val="004C1E9E"/>
    <w:rsid w:val="004C2424"/>
    <w:rsid w:val="004C2766"/>
    <w:rsid w:val="004C2F35"/>
    <w:rsid w:val="004C2FFF"/>
    <w:rsid w:val="004C3218"/>
    <w:rsid w:val="004C51EA"/>
    <w:rsid w:val="004C53F2"/>
    <w:rsid w:val="004C5AD0"/>
    <w:rsid w:val="004C5BBD"/>
    <w:rsid w:val="004C6E0B"/>
    <w:rsid w:val="004C6F87"/>
    <w:rsid w:val="004C7078"/>
    <w:rsid w:val="004D0F4A"/>
    <w:rsid w:val="004D1114"/>
    <w:rsid w:val="004D1781"/>
    <w:rsid w:val="004D2B09"/>
    <w:rsid w:val="004D3A51"/>
    <w:rsid w:val="004D3F81"/>
    <w:rsid w:val="004D44B7"/>
    <w:rsid w:val="004D54F3"/>
    <w:rsid w:val="004D58BC"/>
    <w:rsid w:val="004D5B2E"/>
    <w:rsid w:val="004D5E1F"/>
    <w:rsid w:val="004D6038"/>
    <w:rsid w:val="004D61F7"/>
    <w:rsid w:val="004D6AC7"/>
    <w:rsid w:val="004E07BD"/>
    <w:rsid w:val="004E0D26"/>
    <w:rsid w:val="004E13EE"/>
    <w:rsid w:val="004E23C2"/>
    <w:rsid w:val="004E355E"/>
    <w:rsid w:val="004E3652"/>
    <w:rsid w:val="004E3B63"/>
    <w:rsid w:val="004E4095"/>
    <w:rsid w:val="004E4505"/>
    <w:rsid w:val="004F01AF"/>
    <w:rsid w:val="004F1C90"/>
    <w:rsid w:val="004F24C3"/>
    <w:rsid w:val="004F2834"/>
    <w:rsid w:val="004F2E5E"/>
    <w:rsid w:val="004F57D1"/>
    <w:rsid w:val="004F712C"/>
    <w:rsid w:val="0050194B"/>
    <w:rsid w:val="00504638"/>
    <w:rsid w:val="00507800"/>
    <w:rsid w:val="00507973"/>
    <w:rsid w:val="0051151A"/>
    <w:rsid w:val="0051159E"/>
    <w:rsid w:val="00512361"/>
    <w:rsid w:val="00512EC4"/>
    <w:rsid w:val="00515906"/>
    <w:rsid w:val="0052015B"/>
    <w:rsid w:val="005203A8"/>
    <w:rsid w:val="005227FF"/>
    <w:rsid w:val="00523DAA"/>
    <w:rsid w:val="00524628"/>
    <w:rsid w:val="00524835"/>
    <w:rsid w:val="00524984"/>
    <w:rsid w:val="00526340"/>
    <w:rsid w:val="005267FE"/>
    <w:rsid w:val="00527E70"/>
    <w:rsid w:val="00531A08"/>
    <w:rsid w:val="00531CC0"/>
    <w:rsid w:val="00531E6E"/>
    <w:rsid w:val="0053276E"/>
    <w:rsid w:val="005327AF"/>
    <w:rsid w:val="00533173"/>
    <w:rsid w:val="0053353E"/>
    <w:rsid w:val="0053357D"/>
    <w:rsid w:val="00533FF5"/>
    <w:rsid w:val="00534910"/>
    <w:rsid w:val="00534B4D"/>
    <w:rsid w:val="00535BC0"/>
    <w:rsid w:val="00536396"/>
    <w:rsid w:val="005364A6"/>
    <w:rsid w:val="005370AD"/>
    <w:rsid w:val="00537AF8"/>
    <w:rsid w:val="00540F00"/>
    <w:rsid w:val="005412CD"/>
    <w:rsid w:val="00541F14"/>
    <w:rsid w:val="00543F70"/>
    <w:rsid w:val="0054407A"/>
    <w:rsid w:val="00546889"/>
    <w:rsid w:val="00546A37"/>
    <w:rsid w:val="00550BAE"/>
    <w:rsid w:val="00550ED7"/>
    <w:rsid w:val="00551116"/>
    <w:rsid w:val="00551199"/>
    <w:rsid w:val="005511AD"/>
    <w:rsid w:val="0055125E"/>
    <w:rsid w:val="005525C7"/>
    <w:rsid w:val="00552909"/>
    <w:rsid w:val="00553722"/>
    <w:rsid w:val="00553822"/>
    <w:rsid w:val="00553E00"/>
    <w:rsid w:val="00554F02"/>
    <w:rsid w:val="00554FF7"/>
    <w:rsid w:val="00555620"/>
    <w:rsid w:val="0055630D"/>
    <w:rsid w:val="0055650C"/>
    <w:rsid w:val="00556C80"/>
    <w:rsid w:val="00556E8F"/>
    <w:rsid w:val="00557271"/>
    <w:rsid w:val="0056036E"/>
    <w:rsid w:val="00560EAB"/>
    <w:rsid w:val="00566C78"/>
    <w:rsid w:val="005678DC"/>
    <w:rsid w:val="0057005A"/>
    <w:rsid w:val="00571DFA"/>
    <w:rsid w:val="00572DCB"/>
    <w:rsid w:val="0057396C"/>
    <w:rsid w:val="00573D07"/>
    <w:rsid w:val="00574A44"/>
    <w:rsid w:val="00574E85"/>
    <w:rsid w:val="00574EB7"/>
    <w:rsid w:val="005763D6"/>
    <w:rsid w:val="005803DE"/>
    <w:rsid w:val="00580CA4"/>
    <w:rsid w:val="00581576"/>
    <w:rsid w:val="005817A1"/>
    <w:rsid w:val="00581B23"/>
    <w:rsid w:val="0058209B"/>
    <w:rsid w:val="00582735"/>
    <w:rsid w:val="00584BE6"/>
    <w:rsid w:val="00584BF5"/>
    <w:rsid w:val="0058514D"/>
    <w:rsid w:val="00585674"/>
    <w:rsid w:val="00585FCF"/>
    <w:rsid w:val="00587305"/>
    <w:rsid w:val="00587688"/>
    <w:rsid w:val="00587BC2"/>
    <w:rsid w:val="00587BEE"/>
    <w:rsid w:val="00587C5A"/>
    <w:rsid w:val="00587D1B"/>
    <w:rsid w:val="0059063E"/>
    <w:rsid w:val="00590A9F"/>
    <w:rsid w:val="00591741"/>
    <w:rsid w:val="00591E8A"/>
    <w:rsid w:val="00591E9B"/>
    <w:rsid w:val="00591ECD"/>
    <w:rsid w:val="00594C43"/>
    <w:rsid w:val="00594DC2"/>
    <w:rsid w:val="0059530E"/>
    <w:rsid w:val="00595FEF"/>
    <w:rsid w:val="00596ABE"/>
    <w:rsid w:val="00596D28"/>
    <w:rsid w:val="00597F99"/>
    <w:rsid w:val="005A2EB8"/>
    <w:rsid w:val="005A3170"/>
    <w:rsid w:val="005A38D8"/>
    <w:rsid w:val="005A45BB"/>
    <w:rsid w:val="005A4957"/>
    <w:rsid w:val="005A6224"/>
    <w:rsid w:val="005A6E63"/>
    <w:rsid w:val="005A72A3"/>
    <w:rsid w:val="005B27A4"/>
    <w:rsid w:val="005B3B53"/>
    <w:rsid w:val="005B5032"/>
    <w:rsid w:val="005B5CF8"/>
    <w:rsid w:val="005B5F4B"/>
    <w:rsid w:val="005B6780"/>
    <w:rsid w:val="005B6F40"/>
    <w:rsid w:val="005B7347"/>
    <w:rsid w:val="005C048F"/>
    <w:rsid w:val="005C0530"/>
    <w:rsid w:val="005C110B"/>
    <w:rsid w:val="005C14C6"/>
    <w:rsid w:val="005C3100"/>
    <w:rsid w:val="005C3E58"/>
    <w:rsid w:val="005C422D"/>
    <w:rsid w:val="005C46FE"/>
    <w:rsid w:val="005C47D5"/>
    <w:rsid w:val="005C567E"/>
    <w:rsid w:val="005C586A"/>
    <w:rsid w:val="005C5A0F"/>
    <w:rsid w:val="005C5DAD"/>
    <w:rsid w:val="005C5F66"/>
    <w:rsid w:val="005C6281"/>
    <w:rsid w:val="005C64A5"/>
    <w:rsid w:val="005C6786"/>
    <w:rsid w:val="005C6BC3"/>
    <w:rsid w:val="005D073B"/>
    <w:rsid w:val="005D0773"/>
    <w:rsid w:val="005D184B"/>
    <w:rsid w:val="005D1894"/>
    <w:rsid w:val="005D2718"/>
    <w:rsid w:val="005D2D2B"/>
    <w:rsid w:val="005D3196"/>
    <w:rsid w:val="005D4007"/>
    <w:rsid w:val="005D4C56"/>
    <w:rsid w:val="005D4D45"/>
    <w:rsid w:val="005D4E9A"/>
    <w:rsid w:val="005D50C6"/>
    <w:rsid w:val="005D63ED"/>
    <w:rsid w:val="005D7496"/>
    <w:rsid w:val="005E1362"/>
    <w:rsid w:val="005E14DF"/>
    <w:rsid w:val="005E1641"/>
    <w:rsid w:val="005E1802"/>
    <w:rsid w:val="005E29EA"/>
    <w:rsid w:val="005E2B59"/>
    <w:rsid w:val="005E3127"/>
    <w:rsid w:val="005E46B0"/>
    <w:rsid w:val="005E4D58"/>
    <w:rsid w:val="005E4DB9"/>
    <w:rsid w:val="005E53C0"/>
    <w:rsid w:val="005E53D1"/>
    <w:rsid w:val="005E545F"/>
    <w:rsid w:val="005E6D78"/>
    <w:rsid w:val="005E7564"/>
    <w:rsid w:val="005F21BE"/>
    <w:rsid w:val="005F27C4"/>
    <w:rsid w:val="005F3F8D"/>
    <w:rsid w:val="005F4D88"/>
    <w:rsid w:val="005F4FCF"/>
    <w:rsid w:val="005F524C"/>
    <w:rsid w:val="005F563B"/>
    <w:rsid w:val="005F7822"/>
    <w:rsid w:val="006001B3"/>
    <w:rsid w:val="006003A8"/>
    <w:rsid w:val="006007E6"/>
    <w:rsid w:val="00600D10"/>
    <w:rsid w:val="00602636"/>
    <w:rsid w:val="006028D6"/>
    <w:rsid w:val="00602DC6"/>
    <w:rsid w:val="006030E5"/>
    <w:rsid w:val="006035D5"/>
    <w:rsid w:val="00603F7C"/>
    <w:rsid w:val="0060541D"/>
    <w:rsid w:val="00605A96"/>
    <w:rsid w:val="00605E56"/>
    <w:rsid w:val="006070B9"/>
    <w:rsid w:val="00607600"/>
    <w:rsid w:val="006076ED"/>
    <w:rsid w:val="00607832"/>
    <w:rsid w:val="00610031"/>
    <w:rsid w:val="00610196"/>
    <w:rsid w:val="006104D4"/>
    <w:rsid w:val="00611130"/>
    <w:rsid w:val="00612210"/>
    <w:rsid w:val="00612E67"/>
    <w:rsid w:val="00612EA3"/>
    <w:rsid w:val="00613972"/>
    <w:rsid w:val="0061443C"/>
    <w:rsid w:val="00614C33"/>
    <w:rsid w:val="00614F73"/>
    <w:rsid w:val="00615CB5"/>
    <w:rsid w:val="00615FE1"/>
    <w:rsid w:val="00616119"/>
    <w:rsid w:val="006162D8"/>
    <w:rsid w:val="00616437"/>
    <w:rsid w:val="006176F2"/>
    <w:rsid w:val="006201AA"/>
    <w:rsid w:val="00621632"/>
    <w:rsid w:val="00622F46"/>
    <w:rsid w:val="006231CE"/>
    <w:rsid w:val="00623984"/>
    <w:rsid w:val="00625A23"/>
    <w:rsid w:val="00627617"/>
    <w:rsid w:val="00627C01"/>
    <w:rsid w:val="00627E6D"/>
    <w:rsid w:val="0063047E"/>
    <w:rsid w:val="00630D64"/>
    <w:rsid w:val="00630ED4"/>
    <w:rsid w:val="006322C9"/>
    <w:rsid w:val="00632B6B"/>
    <w:rsid w:val="00633398"/>
    <w:rsid w:val="00633A0F"/>
    <w:rsid w:val="006346A7"/>
    <w:rsid w:val="00634A90"/>
    <w:rsid w:val="00636170"/>
    <w:rsid w:val="00636912"/>
    <w:rsid w:val="00636994"/>
    <w:rsid w:val="006369F6"/>
    <w:rsid w:val="00637614"/>
    <w:rsid w:val="00637A2A"/>
    <w:rsid w:val="0064004A"/>
    <w:rsid w:val="00640130"/>
    <w:rsid w:val="00642EF6"/>
    <w:rsid w:val="00643189"/>
    <w:rsid w:val="006439D0"/>
    <w:rsid w:val="00644BD2"/>
    <w:rsid w:val="00646707"/>
    <w:rsid w:val="006472E4"/>
    <w:rsid w:val="00647B46"/>
    <w:rsid w:val="00647D95"/>
    <w:rsid w:val="00650430"/>
    <w:rsid w:val="00651389"/>
    <w:rsid w:val="00651DD4"/>
    <w:rsid w:val="00652E8D"/>
    <w:rsid w:val="00655310"/>
    <w:rsid w:val="00655C95"/>
    <w:rsid w:val="006573AD"/>
    <w:rsid w:val="00657B41"/>
    <w:rsid w:val="00660044"/>
    <w:rsid w:val="00661828"/>
    <w:rsid w:val="006635DE"/>
    <w:rsid w:val="006635ED"/>
    <w:rsid w:val="00663E03"/>
    <w:rsid w:val="00663F6E"/>
    <w:rsid w:val="00664A67"/>
    <w:rsid w:val="0066592C"/>
    <w:rsid w:val="006675F6"/>
    <w:rsid w:val="00670C92"/>
    <w:rsid w:val="0067157D"/>
    <w:rsid w:val="006744DF"/>
    <w:rsid w:val="006750E1"/>
    <w:rsid w:val="0067543D"/>
    <w:rsid w:val="006756AA"/>
    <w:rsid w:val="00675E9D"/>
    <w:rsid w:val="00676003"/>
    <w:rsid w:val="00676E24"/>
    <w:rsid w:val="0068035A"/>
    <w:rsid w:val="00680B13"/>
    <w:rsid w:val="00681C43"/>
    <w:rsid w:val="00682422"/>
    <w:rsid w:val="00682D70"/>
    <w:rsid w:val="00684BDC"/>
    <w:rsid w:val="00685A4D"/>
    <w:rsid w:val="00685CFC"/>
    <w:rsid w:val="00685D6B"/>
    <w:rsid w:val="00686321"/>
    <w:rsid w:val="006864B8"/>
    <w:rsid w:val="00687547"/>
    <w:rsid w:val="00687AB5"/>
    <w:rsid w:val="00687DA3"/>
    <w:rsid w:val="00690877"/>
    <w:rsid w:val="00690B62"/>
    <w:rsid w:val="00692E68"/>
    <w:rsid w:val="00693728"/>
    <w:rsid w:val="00693A25"/>
    <w:rsid w:val="00693B12"/>
    <w:rsid w:val="006941BE"/>
    <w:rsid w:val="006943B1"/>
    <w:rsid w:val="00694520"/>
    <w:rsid w:val="00697B4E"/>
    <w:rsid w:val="006A2E52"/>
    <w:rsid w:val="006A3965"/>
    <w:rsid w:val="006A4C88"/>
    <w:rsid w:val="006A5FD4"/>
    <w:rsid w:val="006A728D"/>
    <w:rsid w:val="006A780A"/>
    <w:rsid w:val="006B0429"/>
    <w:rsid w:val="006B1066"/>
    <w:rsid w:val="006B127B"/>
    <w:rsid w:val="006B2B23"/>
    <w:rsid w:val="006B3C1F"/>
    <w:rsid w:val="006B4DB0"/>
    <w:rsid w:val="006B619D"/>
    <w:rsid w:val="006B6C59"/>
    <w:rsid w:val="006B73FF"/>
    <w:rsid w:val="006B74B7"/>
    <w:rsid w:val="006B7822"/>
    <w:rsid w:val="006C0AEB"/>
    <w:rsid w:val="006C0F38"/>
    <w:rsid w:val="006C119A"/>
    <w:rsid w:val="006C327E"/>
    <w:rsid w:val="006C3754"/>
    <w:rsid w:val="006C398F"/>
    <w:rsid w:val="006C3D1E"/>
    <w:rsid w:val="006C47F2"/>
    <w:rsid w:val="006C5460"/>
    <w:rsid w:val="006C6033"/>
    <w:rsid w:val="006C6401"/>
    <w:rsid w:val="006C781B"/>
    <w:rsid w:val="006C7886"/>
    <w:rsid w:val="006D0025"/>
    <w:rsid w:val="006D05D0"/>
    <w:rsid w:val="006D1248"/>
    <w:rsid w:val="006D1B36"/>
    <w:rsid w:val="006D1D65"/>
    <w:rsid w:val="006D1E4A"/>
    <w:rsid w:val="006D283E"/>
    <w:rsid w:val="006D2E17"/>
    <w:rsid w:val="006D3B26"/>
    <w:rsid w:val="006D4401"/>
    <w:rsid w:val="006D4820"/>
    <w:rsid w:val="006D4DFF"/>
    <w:rsid w:val="006D5E3F"/>
    <w:rsid w:val="006D61CB"/>
    <w:rsid w:val="006D6C67"/>
    <w:rsid w:val="006D6D17"/>
    <w:rsid w:val="006D70B5"/>
    <w:rsid w:val="006D7815"/>
    <w:rsid w:val="006D7DC4"/>
    <w:rsid w:val="006E1681"/>
    <w:rsid w:val="006E4FEA"/>
    <w:rsid w:val="006E7999"/>
    <w:rsid w:val="006F01FA"/>
    <w:rsid w:val="006F1237"/>
    <w:rsid w:val="006F18D4"/>
    <w:rsid w:val="006F208E"/>
    <w:rsid w:val="006F2317"/>
    <w:rsid w:val="006F2937"/>
    <w:rsid w:val="006F2AAD"/>
    <w:rsid w:val="006F34EA"/>
    <w:rsid w:val="006F4A03"/>
    <w:rsid w:val="006F5AA0"/>
    <w:rsid w:val="006F6072"/>
    <w:rsid w:val="006F7219"/>
    <w:rsid w:val="006F7B58"/>
    <w:rsid w:val="006F7E01"/>
    <w:rsid w:val="006F7F51"/>
    <w:rsid w:val="00700746"/>
    <w:rsid w:val="00700A38"/>
    <w:rsid w:val="0070545B"/>
    <w:rsid w:val="00710EF0"/>
    <w:rsid w:val="00711DD2"/>
    <w:rsid w:val="00711EE0"/>
    <w:rsid w:val="00712000"/>
    <w:rsid w:val="007132F5"/>
    <w:rsid w:val="00713CEA"/>
    <w:rsid w:val="00714391"/>
    <w:rsid w:val="00714517"/>
    <w:rsid w:val="00714C19"/>
    <w:rsid w:val="00715307"/>
    <w:rsid w:val="0071595C"/>
    <w:rsid w:val="00715AE2"/>
    <w:rsid w:val="0071633B"/>
    <w:rsid w:val="0071676A"/>
    <w:rsid w:val="007175C5"/>
    <w:rsid w:val="00720DD7"/>
    <w:rsid w:val="0072148B"/>
    <w:rsid w:val="00723107"/>
    <w:rsid w:val="00723538"/>
    <w:rsid w:val="007237C4"/>
    <w:rsid w:val="00724666"/>
    <w:rsid w:val="00724B79"/>
    <w:rsid w:val="00724D10"/>
    <w:rsid w:val="0072510D"/>
    <w:rsid w:val="00725F61"/>
    <w:rsid w:val="00726615"/>
    <w:rsid w:val="00727260"/>
    <w:rsid w:val="00727312"/>
    <w:rsid w:val="00727428"/>
    <w:rsid w:val="00730813"/>
    <w:rsid w:val="007308DC"/>
    <w:rsid w:val="00730E75"/>
    <w:rsid w:val="00731E32"/>
    <w:rsid w:val="00732BF3"/>
    <w:rsid w:val="00733614"/>
    <w:rsid w:val="007344FE"/>
    <w:rsid w:val="00735CEE"/>
    <w:rsid w:val="00736365"/>
    <w:rsid w:val="00736683"/>
    <w:rsid w:val="0073764C"/>
    <w:rsid w:val="00737C12"/>
    <w:rsid w:val="00737EA8"/>
    <w:rsid w:val="00740140"/>
    <w:rsid w:val="007419B5"/>
    <w:rsid w:val="0074232E"/>
    <w:rsid w:val="00742C35"/>
    <w:rsid w:val="0074342B"/>
    <w:rsid w:val="00743887"/>
    <w:rsid w:val="00744642"/>
    <w:rsid w:val="0074504C"/>
    <w:rsid w:val="007450C3"/>
    <w:rsid w:val="007464D0"/>
    <w:rsid w:val="00747194"/>
    <w:rsid w:val="00747A7A"/>
    <w:rsid w:val="00747C6D"/>
    <w:rsid w:val="00750671"/>
    <w:rsid w:val="00750A93"/>
    <w:rsid w:val="00750C3F"/>
    <w:rsid w:val="00751081"/>
    <w:rsid w:val="007513AB"/>
    <w:rsid w:val="00751B93"/>
    <w:rsid w:val="0075437E"/>
    <w:rsid w:val="00755830"/>
    <w:rsid w:val="00756044"/>
    <w:rsid w:val="007576CD"/>
    <w:rsid w:val="00760E0D"/>
    <w:rsid w:val="00762FFD"/>
    <w:rsid w:val="00763BDA"/>
    <w:rsid w:val="00765594"/>
    <w:rsid w:val="00766091"/>
    <w:rsid w:val="0076670D"/>
    <w:rsid w:val="007667C3"/>
    <w:rsid w:val="007669D5"/>
    <w:rsid w:val="00766C3C"/>
    <w:rsid w:val="00766E36"/>
    <w:rsid w:val="00766F1A"/>
    <w:rsid w:val="00766FF5"/>
    <w:rsid w:val="007674F2"/>
    <w:rsid w:val="00770543"/>
    <w:rsid w:val="0077054B"/>
    <w:rsid w:val="00770677"/>
    <w:rsid w:val="007715D2"/>
    <w:rsid w:val="00771A18"/>
    <w:rsid w:val="00772752"/>
    <w:rsid w:val="007729B6"/>
    <w:rsid w:val="00772D91"/>
    <w:rsid w:val="00773A35"/>
    <w:rsid w:val="00774660"/>
    <w:rsid w:val="007746CA"/>
    <w:rsid w:val="007756DB"/>
    <w:rsid w:val="00776D03"/>
    <w:rsid w:val="00780D04"/>
    <w:rsid w:val="00781556"/>
    <w:rsid w:val="0078157E"/>
    <w:rsid w:val="00781A13"/>
    <w:rsid w:val="007820A2"/>
    <w:rsid w:val="00782203"/>
    <w:rsid w:val="007837B6"/>
    <w:rsid w:val="00783823"/>
    <w:rsid w:val="00786EED"/>
    <w:rsid w:val="007871E6"/>
    <w:rsid w:val="00787F1A"/>
    <w:rsid w:val="007908B9"/>
    <w:rsid w:val="00790DB9"/>
    <w:rsid w:val="00791EEB"/>
    <w:rsid w:val="007943DD"/>
    <w:rsid w:val="00794CD1"/>
    <w:rsid w:val="00795F0B"/>
    <w:rsid w:val="007969C2"/>
    <w:rsid w:val="00796DD3"/>
    <w:rsid w:val="007A172F"/>
    <w:rsid w:val="007A1AC9"/>
    <w:rsid w:val="007A1BAE"/>
    <w:rsid w:val="007A2821"/>
    <w:rsid w:val="007A33DE"/>
    <w:rsid w:val="007A3770"/>
    <w:rsid w:val="007A40E1"/>
    <w:rsid w:val="007A560A"/>
    <w:rsid w:val="007A652B"/>
    <w:rsid w:val="007A66D1"/>
    <w:rsid w:val="007A747D"/>
    <w:rsid w:val="007B0A12"/>
    <w:rsid w:val="007B10BE"/>
    <w:rsid w:val="007B2501"/>
    <w:rsid w:val="007B2579"/>
    <w:rsid w:val="007B3964"/>
    <w:rsid w:val="007B478B"/>
    <w:rsid w:val="007B5557"/>
    <w:rsid w:val="007B61A1"/>
    <w:rsid w:val="007B658B"/>
    <w:rsid w:val="007B67FE"/>
    <w:rsid w:val="007B6BE9"/>
    <w:rsid w:val="007B6D43"/>
    <w:rsid w:val="007B7C2D"/>
    <w:rsid w:val="007B7ECD"/>
    <w:rsid w:val="007C1A3B"/>
    <w:rsid w:val="007C2022"/>
    <w:rsid w:val="007C20D3"/>
    <w:rsid w:val="007C2B3E"/>
    <w:rsid w:val="007C2F9F"/>
    <w:rsid w:val="007C32B2"/>
    <w:rsid w:val="007C3C81"/>
    <w:rsid w:val="007C3E59"/>
    <w:rsid w:val="007C41C0"/>
    <w:rsid w:val="007C4883"/>
    <w:rsid w:val="007C5314"/>
    <w:rsid w:val="007C5679"/>
    <w:rsid w:val="007C5FD6"/>
    <w:rsid w:val="007C60EB"/>
    <w:rsid w:val="007C7526"/>
    <w:rsid w:val="007C767F"/>
    <w:rsid w:val="007C7A54"/>
    <w:rsid w:val="007C7FE7"/>
    <w:rsid w:val="007D1F3D"/>
    <w:rsid w:val="007D28D5"/>
    <w:rsid w:val="007D2E91"/>
    <w:rsid w:val="007D3D7A"/>
    <w:rsid w:val="007D4949"/>
    <w:rsid w:val="007D49C6"/>
    <w:rsid w:val="007D5330"/>
    <w:rsid w:val="007D6BB6"/>
    <w:rsid w:val="007D7AEB"/>
    <w:rsid w:val="007E02E9"/>
    <w:rsid w:val="007E0EC9"/>
    <w:rsid w:val="007E1D7E"/>
    <w:rsid w:val="007E230A"/>
    <w:rsid w:val="007E2CCD"/>
    <w:rsid w:val="007E318A"/>
    <w:rsid w:val="007E35BA"/>
    <w:rsid w:val="007E4343"/>
    <w:rsid w:val="007E4D2C"/>
    <w:rsid w:val="007E5201"/>
    <w:rsid w:val="007E572B"/>
    <w:rsid w:val="007E6391"/>
    <w:rsid w:val="007E6A29"/>
    <w:rsid w:val="007E7034"/>
    <w:rsid w:val="007E72FB"/>
    <w:rsid w:val="007E76F8"/>
    <w:rsid w:val="007E7FC8"/>
    <w:rsid w:val="007F04C0"/>
    <w:rsid w:val="007F20E7"/>
    <w:rsid w:val="007F34A3"/>
    <w:rsid w:val="007F3BAF"/>
    <w:rsid w:val="007F7CA0"/>
    <w:rsid w:val="00801DE2"/>
    <w:rsid w:val="0080481F"/>
    <w:rsid w:val="00804B19"/>
    <w:rsid w:val="00804DBB"/>
    <w:rsid w:val="00805765"/>
    <w:rsid w:val="00806851"/>
    <w:rsid w:val="00807A7E"/>
    <w:rsid w:val="00811308"/>
    <w:rsid w:val="008115E5"/>
    <w:rsid w:val="0081190D"/>
    <w:rsid w:val="00811B1F"/>
    <w:rsid w:val="008122A8"/>
    <w:rsid w:val="00814182"/>
    <w:rsid w:val="0081420A"/>
    <w:rsid w:val="00814D64"/>
    <w:rsid w:val="00816451"/>
    <w:rsid w:val="00816663"/>
    <w:rsid w:val="008167EA"/>
    <w:rsid w:val="008169D7"/>
    <w:rsid w:val="00816E1D"/>
    <w:rsid w:val="00820284"/>
    <w:rsid w:val="00820AAA"/>
    <w:rsid w:val="00820B9B"/>
    <w:rsid w:val="00824294"/>
    <w:rsid w:val="008246A6"/>
    <w:rsid w:val="00824D5F"/>
    <w:rsid w:val="008260B5"/>
    <w:rsid w:val="00830244"/>
    <w:rsid w:val="00830A21"/>
    <w:rsid w:val="008329BC"/>
    <w:rsid w:val="00832A72"/>
    <w:rsid w:val="008333EB"/>
    <w:rsid w:val="00833EE1"/>
    <w:rsid w:val="00834567"/>
    <w:rsid w:val="008346A8"/>
    <w:rsid w:val="00834E86"/>
    <w:rsid w:val="00835865"/>
    <w:rsid w:val="00837306"/>
    <w:rsid w:val="00840457"/>
    <w:rsid w:val="00840E05"/>
    <w:rsid w:val="0084135F"/>
    <w:rsid w:val="008425DD"/>
    <w:rsid w:val="00842AFE"/>
    <w:rsid w:val="00843436"/>
    <w:rsid w:val="00843705"/>
    <w:rsid w:val="00843B03"/>
    <w:rsid w:val="00843E61"/>
    <w:rsid w:val="00844B18"/>
    <w:rsid w:val="00844C60"/>
    <w:rsid w:val="00844DDD"/>
    <w:rsid w:val="00844F33"/>
    <w:rsid w:val="00845273"/>
    <w:rsid w:val="008452F3"/>
    <w:rsid w:val="00846D52"/>
    <w:rsid w:val="00847305"/>
    <w:rsid w:val="0084740F"/>
    <w:rsid w:val="0084755E"/>
    <w:rsid w:val="0084794A"/>
    <w:rsid w:val="00847D20"/>
    <w:rsid w:val="00850117"/>
    <w:rsid w:val="0085154D"/>
    <w:rsid w:val="00851DB8"/>
    <w:rsid w:val="00852229"/>
    <w:rsid w:val="00852ED5"/>
    <w:rsid w:val="008533CE"/>
    <w:rsid w:val="00854A1F"/>
    <w:rsid w:val="00854AC9"/>
    <w:rsid w:val="00855011"/>
    <w:rsid w:val="008550DE"/>
    <w:rsid w:val="00856FF5"/>
    <w:rsid w:val="00857392"/>
    <w:rsid w:val="00857748"/>
    <w:rsid w:val="00860121"/>
    <w:rsid w:val="008601FC"/>
    <w:rsid w:val="00860ABC"/>
    <w:rsid w:val="008623C8"/>
    <w:rsid w:val="0086249E"/>
    <w:rsid w:val="00862C10"/>
    <w:rsid w:val="00862C4B"/>
    <w:rsid w:val="00862DCC"/>
    <w:rsid w:val="00863D6E"/>
    <w:rsid w:val="00865582"/>
    <w:rsid w:val="00865BAD"/>
    <w:rsid w:val="0086629E"/>
    <w:rsid w:val="00866AAC"/>
    <w:rsid w:val="00866C3C"/>
    <w:rsid w:val="00867B95"/>
    <w:rsid w:val="00867D23"/>
    <w:rsid w:val="00870887"/>
    <w:rsid w:val="008752BB"/>
    <w:rsid w:val="00875EC9"/>
    <w:rsid w:val="0087647B"/>
    <w:rsid w:val="00876F76"/>
    <w:rsid w:val="00880344"/>
    <w:rsid w:val="00880DE5"/>
    <w:rsid w:val="00881FC2"/>
    <w:rsid w:val="0088331A"/>
    <w:rsid w:val="008837C5"/>
    <w:rsid w:val="00883F99"/>
    <w:rsid w:val="00884236"/>
    <w:rsid w:val="0088527F"/>
    <w:rsid w:val="00886F82"/>
    <w:rsid w:val="00887498"/>
    <w:rsid w:val="0088794E"/>
    <w:rsid w:val="00891931"/>
    <w:rsid w:val="00891E70"/>
    <w:rsid w:val="008922F5"/>
    <w:rsid w:val="00892983"/>
    <w:rsid w:val="00893256"/>
    <w:rsid w:val="00893F27"/>
    <w:rsid w:val="008958C4"/>
    <w:rsid w:val="00895A7E"/>
    <w:rsid w:val="00896533"/>
    <w:rsid w:val="008978EA"/>
    <w:rsid w:val="00897998"/>
    <w:rsid w:val="008A11C2"/>
    <w:rsid w:val="008A207E"/>
    <w:rsid w:val="008A314F"/>
    <w:rsid w:val="008A4282"/>
    <w:rsid w:val="008A556E"/>
    <w:rsid w:val="008A65C7"/>
    <w:rsid w:val="008A6A8D"/>
    <w:rsid w:val="008A6C29"/>
    <w:rsid w:val="008B0FA2"/>
    <w:rsid w:val="008B19A6"/>
    <w:rsid w:val="008B1D52"/>
    <w:rsid w:val="008B28A7"/>
    <w:rsid w:val="008B2F5F"/>
    <w:rsid w:val="008B2FC2"/>
    <w:rsid w:val="008B3CCB"/>
    <w:rsid w:val="008B3E38"/>
    <w:rsid w:val="008B4946"/>
    <w:rsid w:val="008B4CBE"/>
    <w:rsid w:val="008B5DC5"/>
    <w:rsid w:val="008B5EFB"/>
    <w:rsid w:val="008B5F81"/>
    <w:rsid w:val="008B7478"/>
    <w:rsid w:val="008C10A5"/>
    <w:rsid w:val="008C1486"/>
    <w:rsid w:val="008C1652"/>
    <w:rsid w:val="008C1E0A"/>
    <w:rsid w:val="008C2486"/>
    <w:rsid w:val="008C254D"/>
    <w:rsid w:val="008C28A9"/>
    <w:rsid w:val="008C29ED"/>
    <w:rsid w:val="008C2A4A"/>
    <w:rsid w:val="008C3784"/>
    <w:rsid w:val="008C43F7"/>
    <w:rsid w:val="008C557C"/>
    <w:rsid w:val="008C55EA"/>
    <w:rsid w:val="008C5DCA"/>
    <w:rsid w:val="008C672A"/>
    <w:rsid w:val="008C69FF"/>
    <w:rsid w:val="008C6BA8"/>
    <w:rsid w:val="008C720A"/>
    <w:rsid w:val="008C79D2"/>
    <w:rsid w:val="008D0144"/>
    <w:rsid w:val="008D03C7"/>
    <w:rsid w:val="008D0E5B"/>
    <w:rsid w:val="008D2203"/>
    <w:rsid w:val="008D2802"/>
    <w:rsid w:val="008D3DBB"/>
    <w:rsid w:val="008D40ED"/>
    <w:rsid w:val="008D42F0"/>
    <w:rsid w:val="008D435F"/>
    <w:rsid w:val="008D4A02"/>
    <w:rsid w:val="008D54F6"/>
    <w:rsid w:val="008D5FD3"/>
    <w:rsid w:val="008D66E5"/>
    <w:rsid w:val="008D75CA"/>
    <w:rsid w:val="008E0223"/>
    <w:rsid w:val="008E10FD"/>
    <w:rsid w:val="008E14B7"/>
    <w:rsid w:val="008E1A53"/>
    <w:rsid w:val="008E1C46"/>
    <w:rsid w:val="008E1C78"/>
    <w:rsid w:val="008E26BD"/>
    <w:rsid w:val="008E27CB"/>
    <w:rsid w:val="008E54C2"/>
    <w:rsid w:val="008E5C58"/>
    <w:rsid w:val="008E5CD8"/>
    <w:rsid w:val="008E6152"/>
    <w:rsid w:val="008E74C0"/>
    <w:rsid w:val="008E77C8"/>
    <w:rsid w:val="008F01E0"/>
    <w:rsid w:val="008F06B1"/>
    <w:rsid w:val="008F0A83"/>
    <w:rsid w:val="008F11FD"/>
    <w:rsid w:val="008F234D"/>
    <w:rsid w:val="008F2A32"/>
    <w:rsid w:val="008F2BC1"/>
    <w:rsid w:val="008F2C18"/>
    <w:rsid w:val="008F2F3E"/>
    <w:rsid w:val="008F2F8C"/>
    <w:rsid w:val="008F381C"/>
    <w:rsid w:val="008F3AB4"/>
    <w:rsid w:val="008F3BAA"/>
    <w:rsid w:val="008F3F9E"/>
    <w:rsid w:val="008F4D75"/>
    <w:rsid w:val="008F5725"/>
    <w:rsid w:val="008F5C0E"/>
    <w:rsid w:val="008F64CF"/>
    <w:rsid w:val="008F6D82"/>
    <w:rsid w:val="008F7A61"/>
    <w:rsid w:val="00900BCD"/>
    <w:rsid w:val="00902742"/>
    <w:rsid w:val="00902C20"/>
    <w:rsid w:val="00902E53"/>
    <w:rsid w:val="009060E1"/>
    <w:rsid w:val="0090664C"/>
    <w:rsid w:val="00907E3B"/>
    <w:rsid w:val="00910903"/>
    <w:rsid w:val="00913F94"/>
    <w:rsid w:val="00914572"/>
    <w:rsid w:val="0091464B"/>
    <w:rsid w:val="009151F9"/>
    <w:rsid w:val="00915B00"/>
    <w:rsid w:val="00915B2A"/>
    <w:rsid w:val="0091648C"/>
    <w:rsid w:val="00916B2A"/>
    <w:rsid w:val="00917010"/>
    <w:rsid w:val="0091710D"/>
    <w:rsid w:val="009172F5"/>
    <w:rsid w:val="009201AB"/>
    <w:rsid w:val="00920876"/>
    <w:rsid w:val="00920ABA"/>
    <w:rsid w:val="0092211C"/>
    <w:rsid w:val="00922C98"/>
    <w:rsid w:val="009238A7"/>
    <w:rsid w:val="00924402"/>
    <w:rsid w:val="00924542"/>
    <w:rsid w:val="00924EE7"/>
    <w:rsid w:val="00927054"/>
    <w:rsid w:val="00927CC5"/>
    <w:rsid w:val="00930611"/>
    <w:rsid w:val="009306C9"/>
    <w:rsid w:val="0093072B"/>
    <w:rsid w:val="0093793D"/>
    <w:rsid w:val="00937AEA"/>
    <w:rsid w:val="00941E5C"/>
    <w:rsid w:val="00942E58"/>
    <w:rsid w:val="00942F48"/>
    <w:rsid w:val="0094395C"/>
    <w:rsid w:val="00944BA6"/>
    <w:rsid w:val="0095174B"/>
    <w:rsid w:val="00951F88"/>
    <w:rsid w:val="00953B10"/>
    <w:rsid w:val="00954799"/>
    <w:rsid w:val="00954E44"/>
    <w:rsid w:val="00955D67"/>
    <w:rsid w:val="00960DAA"/>
    <w:rsid w:val="00961D17"/>
    <w:rsid w:val="009627A2"/>
    <w:rsid w:val="00964492"/>
    <w:rsid w:val="00964FA9"/>
    <w:rsid w:val="00965C81"/>
    <w:rsid w:val="00966BAF"/>
    <w:rsid w:val="00966C06"/>
    <w:rsid w:val="00967229"/>
    <w:rsid w:val="00967882"/>
    <w:rsid w:val="00967B66"/>
    <w:rsid w:val="009701A6"/>
    <w:rsid w:val="00970AB3"/>
    <w:rsid w:val="00971202"/>
    <w:rsid w:val="0097131F"/>
    <w:rsid w:val="00971FD2"/>
    <w:rsid w:val="0097203B"/>
    <w:rsid w:val="0097212B"/>
    <w:rsid w:val="009722E8"/>
    <w:rsid w:val="0097457F"/>
    <w:rsid w:val="0097487C"/>
    <w:rsid w:val="00974C60"/>
    <w:rsid w:val="00975125"/>
    <w:rsid w:val="00975F69"/>
    <w:rsid w:val="00976C0D"/>
    <w:rsid w:val="009800FB"/>
    <w:rsid w:val="009801DF"/>
    <w:rsid w:val="009804A2"/>
    <w:rsid w:val="00981D6B"/>
    <w:rsid w:val="009821A4"/>
    <w:rsid w:val="00982A6A"/>
    <w:rsid w:val="00982D74"/>
    <w:rsid w:val="00982FD2"/>
    <w:rsid w:val="00984818"/>
    <w:rsid w:val="00984B5E"/>
    <w:rsid w:val="00984FC7"/>
    <w:rsid w:val="00985E9E"/>
    <w:rsid w:val="009867D8"/>
    <w:rsid w:val="00987D0B"/>
    <w:rsid w:val="00990CDA"/>
    <w:rsid w:val="00991FFC"/>
    <w:rsid w:val="00993245"/>
    <w:rsid w:val="00993A89"/>
    <w:rsid w:val="0099449F"/>
    <w:rsid w:val="00995A8F"/>
    <w:rsid w:val="00996143"/>
    <w:rsid w:val="009975CE"/>
    <w:rsid w:val="00997775"/>
    <w:rsid w:val="009A0581"/>
    <w:rsid w:val="009A116D"/>
    <w:rsid w:val="009A1C42"/>
    <w:rsid w:val="009A2805"/>
    <w:rsid w:val="009A2C7B"/>
    <w:rsid w:val="009A40AB"/>
    <w:rsid w:val="009A49D3"/>
    <w:rsid w:val="009A550F"/>
    <w:rsid w:val="009B047A"/>
    <w:rsid w:val="009B06A9"/>
    <w:rsid w:val="009B06DE"/>
    <w:rsid w:val="009B0B2F"/>
    <w:rsid w:val="009B1601"/>
    <w:rsid w:val="009B166F"/>
    <w:rsid w:val="009B171F"/>
    <w:rsid w:val="009B1999"/>
    <w:rsid w:val="009B1AD0"/>
    <w:rsid w:val="009B4AE3"/>
    <w:rsid w:val="009B5CFC"/>
    <w:rsid w:val="009B6996"/>
    <w:rsid w:val="009B6D69"/>
    <w:rsid w:val="009B7B51"/>
    <w:rsid w:val="009B7EA4"/>
    <w:rsid w:val="009C23A4"/>
    <w:rsid w:val="009C49CB"/>
    <w:rsid w:val="009C508E"/>
    <w:rsid w:val="009C588A"/>
    <w:rsid w:val="009C6657"/>
    <w:rsid w:val="009C691B"/>
    <w:rsid w:val="009C6D14"/>
    <w:rsid w:val="009C76D9"/>
    <w:rsid w:val="009D28F7"/>
    <w:rsid w:val="009D48EF"/>
    <w:rsid w:val="009D491C"/>
    <w:rsid w:val="009D5793"/>
    <w:rsid w:val="009D6317"/>
    <w:rsid w:val="009D71C0"/>
    <w:rsid w:val="009D78DB"/>
    <w:rsid w:val="009E07FF"/>
    <w:rsid w:val="009E0A1B"/>
    <w:rsid w:val="009E0B88"/>
    <w:rsid w:val="009E29AD"/>
    <w:rsid w:val="009E35A0"/>
    <w:rsid w:val="009E4ED3"/>
    <w:rsid w:val="009E50D1"/>
    <w:rsid w:val="009E5279"/>
    <w:rsid w:val="009E54D0"/>
    <w:rsid w:val="009E6198"/>
    <w:rsid w:val="009E6FEA"/>
    <w:rsid w:val="009E7503"/>
    <w:rsid w:val="009F02CC"/>
    <w:rsid w:val="009F08FE"/>
    <w:rsid w:val="009F0CF9"/>
    <w:rsid w:val="009F27A9"/>
    <w:rsid w:val="009F2AD8"/>
    <w:rsid w:val="009F36FB"/>
    <w:rsid w:val="009F4CBC"/>
    <w:rsid w:val="009F4CD4"/>
    <w:rsid w:val="009F5874"/>
    <w:rsid w:val="009F6A8B"/>
    <w:rsid w:val="009F6D1D"/>
    <w:rsid w:val="009F7E45"/>
    <w:rsid w:val="00A00F0C"/>
    <w:rsid w:val="00A028CE"/>
    <w:rsid w:val="00A04BB0"/>
    <w:rsid w:val="00A06402"/>
    <w:rsid w:val="00A068FA"/>
    <w:rsid w:val="00A06905"/>
    <w:rsid w:val="00A06DB3"/>
    <w:rsid w:val="00A07B22"/>
    <w:rsid w:val="00A07BE3"/>
    <w:rsid w:val="00A114F3"/>
    <w:rsid w:val="00A12D5A"/>
    <w:rsid w:val="00A1317C"/>
    <w:rsid w:val="00A1342C"/>
    <w:rsid w:val="00A1601B"/>
    <w:rsid w:val="00A162F3"/>
    <w:rsid w:val="00A16BB7"/>
    <w:rsid w:val="00A16C01"/>
    <w:rsid w:val="00A1700D"/>
    <w:rsid w:val="00A171C2"/>
    <w:rsid w:val="00A172A2"/>
    <w:rsid w:val="00A17696"/>
    <w:rsid w:val="00A204DF"/>
    <w:rsid w:val="00A20CE9"/>
    <w:rsid w:val="00A21225"/>
    <w:rsid w:val="00A21DF3"/>
    <w:rsid w:val="00A2221F"/>
    <w:rsid w:val="00A2223B"/>
    <w:rsid w:val="00A228A6"/>
    <w:rsid w:val="00A24954"/>
    <w:rsid w:val="00A24B7F"/>
    <w:rsid w:val="00A2527F"/>
    <w:rsid w:val="00A260E5"/>
    <w:rsid w:val="00A266D4"/>
    <w:rsid w:val="00A26F5B"/>
    <w:rsid w:val="00A27967"/>
    <w:rsid w:val="00A27E58"/>
    <w:rsid w:val="00A32141"/>
    <w:rsid w:val="00A330EC"/>
    <w:rsid w:val="00A347A0"/>
    <w:rsid w:val="00A350B9"/>
    <w:rsid w:val="00A35290"/>
    <w:rsid w:val="00A36985"/>
    <w:rsid w:val="00A36CB1"/>
    <w:rsid w:val="00A370A3"/>
    <w:rsid w:val="00A372DE"/>
    <w:rsid w:val="00A372DF"/>
    <w:rsid w:val="00A374D9"/>
    <w:rsid w:val="00A376AD"/>
    <w:rsid w:val="00A3786B"/>
    <w:rsid w:val="00A4069A"/>
    <w:rsid w:val="00A40D52"/>
    <w:rsid w:val="00A41417"/>
    <w:rsid w:val="00A43CD1"/>
    <w:rsid w:val="00A43DE4"/>
    <w:rsid w:val="00A445B7"/>
    <w:rsid w:val="00A44C55"/>
    <w:rsid w:val="00A465A7"/>
    <w:rsid w:val="00A46E06"/>
    <w:rsid w:val="00A5065A"/>
    <w:rsid w:val="00A50E78"/>
    <w:rsid w:val="00A51183"/>
    <w:rsid w:val="00A52017"/>
    <w:rsid w:val="00A531DF"/>
    <w:rsid w:val="00A53AE5"/>
    <w:rsid w:val="00A54EA1"/>
    <w:rsid w:val="00A55ACC"/>
    <w:rsid w:val="00A60465"/>
    <w:rsid w:val="00A606D2"/>
    <w:rsid w:val="00A6099E"/>
    <w:rsid w:val="00A61183"/>
    <w:rsid w:val="00A61BDD"/>
    <w:rsid w:val="00A6224E"/>
    <w:rsid w:val="00A624E8"/>
    <w:rsid w:val="00A63317"/>
    <w:rsid w:val="00A636D3"/>
    <w:rsid w:val="00A6421A"/>
    <w:rsid w:val="00A646BE"/>
    <w:rsid w:val="00A64994"/>
    <w:rsid w:val="00A65848"/>
    <w:rsid w:val="00A66358"/>
    <w:rsid w:val="00A6663B"/>
    <w:rsid w:val="00A66758"/>
    <w:rsid w:val="00A6692A"/>
    <w:rsid w:val="00A70063"/>
    <w:rsid w:val="00A701E0"/>
    <w:rsid w:val="00A70947"/>
    <w:rsid w:val="00A70ADE"/>
    <w:rsid w:val="00A72B20"/>
    <w:rsid w:val="00A74897"/>
    <w:rsid w:val="00A748E7"/>
    <w:rsid w:val="00A74E71"/>
    <w:rsid w:val="00A75931"/>
    <w:rsid w:val="00A75E8E"/>
    <w:rsid w:val="00A76F08"/>
    <w:rsid w:val="00A7728A"/>
    <w:rsid w:val="00A8132A"/>
    <w:rsid w:val="00A81868"/>
    <w:rsid w:val="00A8260A"/>
    <w:rsid w:val="00A832A8"/>
    <w:rsid w:val="00A83E60"/>
    <w:rsid w:val="00A85D85"/>
    <w:rsid w:val="00A87DCA"/>
    <w:rsid w:val="00A90436"/>
    <w:rsid w:val="00A91407"/>
    <w:rsid w:val="00A92AF5"/>
    <w:rsid w:val="00A940A8"/>
    <w:rsid w:val="00A94574"/>
    <w:rsid w:val="00A94C5A"/>
    <w:rsid w:val="00A95251"/>
    <w:rsid w:val="00A9563A"/>
    <w:rsid w:val="00A95F9D"/>
    <w:rsid w:val="00AA1347"/>
    <w:rsid w:val="00AA13B0"/>
    <w:rsid w:val="00AA1D1C"/>
    <w:rsid w:val="00AA36FE"/>
    <w:rsid w:val="00AA38AA"/>
    <w:rsid w:val="00AA3916"/>
    <w:rsid w:val="00AA4F83"/>
    <w:rsid w:val="00AA5957"/>
    <w:rsid w:val="00AB0131"/>
    <w:rsid w:val="00AB16B9"/>
    <w:rsid w:val="00AB16FD"/>
    <w:rsid w:val="00AB1773"/>
    <w:rsid w:val="00AB2D0F"/>
    <w:rsid w:val="00AB38FC"/>
    <w:rsid w:val="00AB399A"/>
    <w:rsid w:val="00AB3D77"/>
    <w:rsid w:val="00AB41F6"/>
    <w:rsid w:val="00AB4BFA"/>
    <w:rsid w:val="00AC286F"/>
    <w:rsid w:val="00AC4903"/>
    <w:rsid w:val="00AC689E"/>
    <w:rsid w:val="00AC7609"/>
    <w:rsid w:val="00AD0409"/>
    <w:rsid w:val="00AD06B6"/>
    <w:rsid w:val="00AD1DEA"/>
    <w:rsid w:val="00AD23AE"/>
    <w:rsid w:val="00AD45BA"/>
    <w:rsid w:val="00AD5058"/>
    <w:rsid w:val="00AD55A6"/>
    <w:rsid w:val="00AD59CD"/>
    <w:rsid w:val="00AD67E8"/>
    <w:rsid w:val="00AD6FA5"/>
    <w:rsid w:val="00AD7DDE"/>
    <w:rsid w:val="00AE0001"/>
    <w:rsid w:val="00AE0962"/>
    <w:rsid w:val="00AE1289"/>
    <w:rsid w:val="00AE18C9"/>
    <w:rsid w:val="00AE2506"/>
    <w:rsid w:val="00AE25B0"/>
    <w:rsid w:val="00AE2F08"/>
    <w:rsid w:val="00AE3391"/>
    <w:rsid w:val="00AE39AA"/>
    <w:rsid w:val="00AE3CC0"/>
    <w:rsid w:val="00AE3E19"/>
    <w:rsid w:val="00AE4A0E"/>
    <w:rsid w:val="00AE6060"/>
    <w:rsid w:val="00AE6928"/>
    <w:rsid w:val="00AE6AED"/>
    <w:rsid w:val="00AE6BD8"/>
    <w:rsid w:val="00AE707D"/>
    <w:rsid w:val="00AE76A6"/>
    <w:rsid w:val="00AE7D29"/>
    <w:rsid w:val="00AF0BCF"/>
    <w:rsid w:val="00AF0FF8"/>
    <w:rsid w:val="00AF1959"/>
    <w:rsid w:val="00AF3C54"/>
    <w:rsid w:val="00AF3F11"/>
    <w:rsid w:val="00AF535F"/>
    <w:rsid w:val="00AF6774"/>
    <w:rsid w:val="00AF7172"/>
    <w:rsid w:val="00B00169"/>
    <w:rsid w:val="00B00316"/>
    <w:rsid w:val="00B014FF"/>
    <w:rsid w:val="00B03516"/>
    <w:rsid w:val="00B03F81"/>
    <w:rsid w:val="00B04760"/>
    <w:rsid w:val="00B056C2"/>
    <w:rsid w:val="00B07564"/>
    <w:rsid w:val="00B07CAD"/>
    <w:rsid w:val="00B1144A"/>
    <w:rsid w:val="00B122CF"/>
    <w:rsid w:val="00B12986"/>
    <w:rsid w:val="00B12E9F"/>
    <w:rsid w:val="00B13168"/>
    <w:rsid w:val="00B13306"/>
    <w:rsid w:val="00B13AB3"/>
    <w:rsid w:val="00B14A18"/>
    <w:rsid w:val="00B15221"/>
    <w:rsid w:val="00B16976"/>
    <w:rsid w:val="00B176F2"/>
    <w:rsid w:val="00B209FF"/>
    <w:rsid w:val="00B20A99"/>
    <w:rsid w:val="00B216DC"/>
    <w:rsid w:val="00B218FD"/>
    <w:rsid w:val="00B22588"/>
    <w:rsid w:val="00B22691"/>
    <w:rsid w:val="00B23477"/>
    <w:rsid w:val="00B23D7A"/>
    <w:rsid w:val="00B2419D"/>
    <w:rsid w:val="00B242B7"/>
    <w:rsid w:val="00B24A9A"/>
    <w:rsid w:val="00B24BAB"/>
    <w:rsid w:val="00B24DD4"/>
    <w:rsid w:val="00B25762"/>
    <w:rsid w:val="00B259A0"/>
    <w:rsid w:val="00B25D50"/>
    <w:rsid w:val="00B274FE"/>
    <w:rsid w:val="00B27BA7"/>
    <w:rsid w:val="00B30D28"/>
    <w:rsid w:val="00B31E14"/>
    <w:rsid w:val="00B31F91"/>
    <w:rsid w:val="00B32557"/>
    <w:rsid w:val="00B33376"/>
    <w:rsid w:val="00B333EA"/>
    <w:rsid w:val="00B34967"/>
    <w:rsid w:val="00B351E0"/>
    <w:rsid w:val="00B40420"/>
    <w:rsid w:val="00B411CF"/>
    <w:rsid w:val="00B41CA4"/>
    <w:rsid w:val="00B42216"/>
    <w:rsid w:val="00B42236"/>
    <w:rsid w:val="00B4371C"/>
    <w:rsid w:val="00B43BEC"/>
    <w:rsid w:val="00B44D9D"/>
    <w:rsid w:val="00B44F6E"/>
    <w:rsid w:val="00B45513"/>
    <w:rsid w:val="00B46CA7"/>
    <w:rsid w:val="00B46E4B"/>
    <w:rsid w:val="00B47B98"/>
    <w:rsid w:val="00B506B2"/>
    <w:rsid w:val="00B512CB"/>
    <w:rsid w:val="00B515DD"/>
    <w:rsid w:val="00B5193F"/>
    <w:rsid w:val="00B51A08"/>
    <w:rsid w:val="00B52EC0"/>
    <w:rsid w:val="00B5334D"/>
    <w:rsid w:val="00B53599"/>
    <w:rsid w:val="00B543BC"/>
    <w:rsid w:val="00B54817"/>
    <w:rsid w:val="00B556B0"/>
    <w:rsid w:val="00B561A7"/>
    <w:rsid w:val="00B56F39"/>
    <w:rsid w:val="00B575C2"/>
    <w:rsid w:val="00B5777E"/>
    <w:rsid w:val="00B614AE"/>
    <w:rsid w:val="00B61B3C"/>
    <w:rsid w:val="00B61ED9"/>
    <w:rsid w:val="00B63661"/>
    <w:rsid w:val="00B63B99"/>
    <w:rsid w:val="00B64461"/>
    <w:rsid w:val="00B6666D"/>
    <w:rsid w:val="00B702F8"/>
    <w:rsid w:val="00B71494"/>
    <w:rsid w:val="00B715B5"/>
    <w:rsid w:val="00B71A16"/>
    <w:rsid w:val="00B72939"/>
    <w:rsid w:val="00B72C00"/>
    <w:rsid w:val="00B7360D"/>
    <w:rsid w:val="00B73AA6"/>
    <w:rsid w:val="00B742D5"/>
    <w:rsid w:val="00B74B67"/>
    <w:rsid w:val="00B74C3D"/>
    <w:rsid w:val="00B7588D"/>
    <w:rsid w:val="00B775BD"/>
    <w:rsid w:val="00B77D16"/>
    <w:rsid w:val="00B80AA6"/>
    <w:rsid w:val="00B80C30"/>
    <w:rsid w:val="00B81246"/>
    <w:rsid w:val="00B812EA"/>
    <w:rsid w:val="00B8154D"/>
    <w:rsid w:val="00B81C97"/>
    <w:rsid w:val="00B82D77"/>
    <w:rsid w:val="00B83DCB"/>
    <w:rsid w:val="00B84DDA"/>
    <w:rsid w:val="00B858FD"/>
    <w:rsid w:val="00B85D41"/>
    <w:rsid w:val="00B87769"/>
    <w:rsid w:val="00B87C59"/>
    <w:rsid w:val="00B90F4A"/>
    <w:rsid w:val="00B91162"/>
    <w:rsid w:val="00B92EAC"/>
    <w:rsid w:val="00B93965"/>
    <w:rsid w:val="00B939DB"/>
    <w:rsid w:val="00B95A5C"/>
    <w:rsid w:val="00B96547"/>
    <w:rsid w:val="00BA0740"/>
    <w:rsid w:val="00BA22C1"/>
    <w:rsid w:val="00BA3EF2"/>
    <w:rsid w:val="00BA405D"/>
    <w:rsid w:val="00BA5ED2"/>
    <w:rsid w:val="00BA5F7C"/>
    <w:rsid w:val="00BA7082"/>
    <w:rsid w:val="00BA7113"/>
    <w:rsid w:val="00BA7297"/>
    <w:rsid w:val="00BA7E56"/>
    <w:rsid w:val="00BB07C6"/>
    <w:rsid w:val="00BB0E14"/>
    <w:rsid w:val="00BB1ADA"/>
    <w:rsid w:val="00BB1F72"/>
    <w:rsid w:val="00BB33F0"/>
    <w:rsid w:val="00BB382A"/>
    <w:rsid w:val="00BB3A42"/>
    <w:rsid w:val="00BB6687"/>
    <w:rsid w:val="00BC08F4"/>
    <w:rsid w:val="00BC135D"/>
    <w:rsid w:val="00BC1AF8"/>
    <w:rsid w:val="00BC1D7E"/>
    <w:rsid w:val="00BC2A2D"/>
    <w:rsid w:val="00BC2D32"/>
    <w:rsid w:val="00BC301A"/>
    <w:rsid w:val="00BC31B4"/>
    <w:rsid w:val="00BC3DC0"/>
    <w:rsid w:val="00BC454A"/>
    <w:rsid w:val="00BC5412"/>
    <w:rsid w:val="00BC55CD"/>
    <w:rsid w:val="00BC56F9"/>
    <w:rsid w:val="00BC58E5"/>
    <w:rsid w:val="00BC73BC"/>
    <w:rsid w:val="00BC7F3C"/>
    <w:rsid w:val="00BD02EE"/>
    <w:rsid w:val="00BD0647"/>
    <w:rsid w:val="00BD084B"/>
    <w:rsid w:val="00BD0CA1"/>
    <w:rsid w:val="00BD19DB"/>
    <w:rsid w:val="00BD1E66"/>
    <w:rsid w:val="00BD678F"/>
    <w:rsid w:val="00BE1EC7"/>
    <w:rsid w:val="00BE217F"/>
    <w:rsid w:val="00BE5685"/>
    <w:rsid w:val="00BE5741"/>
    <w:rsid w:val="00BE58B2"/>
    <w:rsid w:val="00BE61FA"/>
    <w:rsid w:val="00BE65AA"/>
    <w:rsid w:val="00BE764E"/>
    <w:rsid w:val="00BE7A07"/>
    <w:rsid w:val="00BE7F42"/>
    <w:rsid w:val="00BF04D9"/>
    <w:rsid w:val="00BF0595"/>
    <w:rsid w:val="00BF1616"/>
    <w:rsid w:val="00BF1AB0"/>
    <w:rsid w:val="00BF21D0"/>
    <w:rsid w:val="00BF2D06"/>
    <w:rsid w:val="00BF32F3"/>
    <w:rsid w:val="00BF39D7"/>
    <w:rsid w:val="00BF3DF5"/>
    <w:rsid w:val="00BF3F10"/>
    <w:rsid w:val="00BF46E3"/>
    <w:rsid w:val="00BF53CF"/>
    <w:rsid w:val="00BF5AD9"/>
    <w:rsid w:val="00BF5E55"/>
    <w:rsid w:val="00BF6763"/>
    <w:rsid w:val="00BF6819"/>
    <w:rsid w:val="00C01445"/>
    <w:rsid w:val="00C0255B"/>
    <w:rsid w:val="00C02D7D"/>
    <w:rsid w:val="00C03E1A"/>
    <w:rsid w:val="00C049A7"/>
    <w:rsid w:val="00C05192"/>
    <w:rsid w:val="00C07E9B"/>
    <w:rsid w:val="00C11271"/>
    <w:rsid w:val="00C1169A"/>
    <w:rsid w:val="00C12178"/>
    <w:rsid w:val="00C1259B"/>
    <w:rsid w:val="00C13A31"/>
    <w:rsid w:val="00C151E0"/>
    <w:rsid w:val="00C15314"/>
    <w:rsid w:val="00C1540B"/>
    <w:rsid w:val="00C156F2"/>
    <w:rsid w:val="00C158EB"/>
    <w:rsid w:val="00C1625D"/>
    <w:rsid w:val="00C178FA"/>
    <w:rsid w:val="00C17EAF"/>
    <w:rsid w:val="00C21141"/>
    <w:rsid w:val="00C22D49"/>
    <w:rsid w:val="00C2305D"/>
    <w:rsid w:val="00C2318F"/>
    <w:rsid w:val="00C23783"/>
    <w:rsid w:val="00C24235"/>
    <w:rsid w:val="00C252C8"/>
    <w:rsid w:val="00C2578C"/>
    <w:rsid w:val="00C25ED3"/>
    <w:rsid w:val="00C2663F"/>
    <w:rsid w:val="00C26975"/>
    <w:rsid w:val="00C27801"/>
    <w:rsid w:val="00C30451"/>
    <w:rsid w:val="00C31219"/>
    <w:rsid w:val="00C31FBB"/>
    <w:rsid w:val="00C3218B"/>
    <w:rsid w:val="00C335F3"/>
    <w:rsid w:val="00C345E4"/>
    <w:rsid w:val="00C349A6"/>
    <w:rsid w:val="00C35FCC"/>
    <w:rsid w:val="00C37022"/>
    <w:rsid w:val="00C372DA"/>
    <w:rsid w:val="00C373B5"/>
    <w:rsid w:val="00C401F4"/>
    <w:rsid w:val="00C406D4"/>
    <w:rsid w:val="00C40C27"/>
    <w:rsid w:val="00C41FF7"/>
    <w:rsid w:val="00C42F93"/>
    <w:rsid w:val="00C4544F"/>
    <w:rsid w:val="00C4611C"/>
    <w:rsid w:val="00C47506"/>
    <w:rsid w:val="00C47733"/>
    <w:rsid w:val="00C479FE"/>
    <w:rsid w:val="00C47C54"/>
    <w:rsid w:val="00C50720"/>
    <w:rsid w:val="00C5100B"/>
    <w:rsid w:val="00C52215"/>
    <w:rsid w:val="00C52BC7"/>
    <w:rsid w:val="00C53238"/>
    <w:rsid w:val="00C5337B"/>
    <w:rsid w:val="00C54509"/>
    <w:rsid w:val="00C54B5E"/>
    <w:rsid w:val="00C54E4D"/>
    <w:rsid w:val="00C55154"/>
    <w:rsid w:val="00C55374"/>
    <w:rsid w:val="00C55DE1"/>
    <w:rsid w:val="00C5669A"/>
    <w:rsid w:val="00C5670E"/>
    <w:rsid w:val="00C56A7B"/>
    <w:rsid w:val="00C62A02"/>
    <w:rsid w:val="00C64478"/>
    <w:rsid w:val="00C644D8"/>
    <w:rsid w:val="00C64F85"/>
    <w:rsid w:val="00C65A28"/>
    <w:rsid w:val="00C6606D"/>
    <w:rsid w:val="00C662DC"/>
    <w:rsid w:val="00C6678D"/>
    <w:rsid w:val="00C70296"/>
    <w:rsid w:val="00C71036"/>
    <w:rsid w:val="00C71DEC"/>
    <w:rsid w:val="00C720A3"/>
    <w:rsid w:val="00C72AFB"/>
    <w:rsid w:val="00C74E88"/>
    <w:rsid w:val="00C77D20"/>
    <w:rsid w:val="00C8037D"/>
    <w:rsid w:val="00C80D0D"/>
    <w:rsid w:val="00C81625"/>
    <w:rsid w:val="00C821E6"/>
    <w:rsid w:val="00C828D6"/>
    <w:rsid w:val="00C82AD0"/>
    <w:rsid w:val="00C831B2"/>
    <w:rsid w:val="00C83D00"/>
    <w:rsid w:val="00C84767"/>
    <w:rsid w:val="00C858B6"/>
    <w:rsid w:val="00C85A17"/>
    <w:rsid w:val="00C85ECD"/>
    <w:rsid w:val="00C861B9"/>
    <w:rsid w:val="00C871AF"/>
    <w:rsid w:val="00C90107"/>
    <w:rsid w:val="00C906CB"/>
    <w:rsid w:val="00C91CE5"/>
    <w:rsid w:val="00C937B1"/>
    <w:rsid w:val="00C9497B"/>
    <w:rsid w:val="00C953F4"/>
    <w:rsid w:val="00C97076"/>
    <w:rsid w:val="00CA130A"/>
    <w:rsid w:val="00CA1379"/>
    <w:rsid w:val="00CA183F"/>
    <w:rsid w:val="00CA3A51"/>
    <w:rsid w:val="00CA5D6B"/>
    <w:rsid w:val="00CA71BB"/>
    <w:rsid w:val="00CB0829"/>
    <w:rsid w:val="00CB14DE"/>
    <w:rsid w:val="00CB18EF"/>
    <w:rsid w:val="00CB205B"/>
    <w:rsid w:val="00CB3310"/>
    <w:rsid w:val="00CB3351"/>
    <w:rsid w:val="00CB4B0B"/>
    <w:rsid w:val="00CB4CA6"/>
    <w:rsid w:val="00CB55A3"/>
    <w:rsid w:val="00CB5C03"/>
    <w:rsid w:val="00CB6C6D"/>
    <w:rsid w:val="00CB6C6E"/>
    <w:rsid w:val="00CB6DDA"/>
    <w:rsid w:val="00CB72E4"/>
    <w:rsid w:val="00CB78EC"/>
    <w:rsid w:val="00CB79D0"/>
    <w:rsid w:val="00CB7EAF"/>
    <w:rsid w:val="00CC2A27"/>
    <w:rsid w:val="00CC3361"/>
    <w:rsid w:val="00CC7085"/>
    <w:rsid w:val="00CD0A8F"/>
    <w:rsid w:val="00CD0FC8"/>
    <w:rsid w:val="00CD2184"/>
    <w:rsid w:val="00CD24CE"/>
    <w:rsid w:val="00CD3D25"/>
    <w:rsid w:val="00CD508D"/>
    <w:rsid w:val="00CD548E"/>
    <w:rsid w:val="00CD7130"/>
    <w:rsid w:val="00CE083A"/>
    <w:rsid w:val="00CE1BD9"/>
    <w:rsid w:val="00CE3F9B"/>
    <w:rsid w:val="00CE4BD7"/>
    <w:rsid w:val="00CE5610"/>
    <w:rsid w:val="00CE5D0F"/>
    <w:rsid w:val="00CE6AE0"/>
    <w:rsid w:val="00CE6B2B"/>
    <w:rsid w:val="00CE7D6B"/>
    <w:rsid w:val="00CF1553"/>
    <w:rsid w:val="00CF20CE"/>
    <w:rsid w:val="00CF2D30"/>
    <w:rsid w:val="00CF3361"/>
    <w:rsid w:val="00CF6FF1"/>
    <w:rsid w:val="00CF79E2"/>
    <w:rsid w:val="00D00B6F"/>
    <w:rsid w:val="00D00F3B"/>
    <w:rsid w:val="00D018C5"/>
    <w:rsid w:val="00D07799"/>
    <w:rsid w:val="00D10EBD"/>
    <w:rsid w:val="00D1298E"/>
    <w:rsid w:val="00D1381A"/>
    <w:rsid w:val="00D1393F"/>
    <w:rsid w:val="00D14915"/>
    <w:rsid w:val="00D152C8"/>
    <w:rsid w:val="00D172A8"/>
    <w:rsid w:val="00D2284C"/>
    <w:rsid w:val="00D23504"/>
    <w:rsid w:val="00D23B69"/>
    <w:rsid w:val="00D24851"/>
    <w:rsid w:val="00D2583D"/>
    <w:rsid w:val="00D26150"/>
    <w:rsid w:val="00D30306"/>
    <w:rsid w:val="00D30CEB"/>
    <w:rsid w:val="00D31DF8"/>
    <w:rsid w:val="00D327E5"/>
    <w:rsid w:val="00D32D8B"/>
    <w:rsid w:val="00D34F65"/>
    <w:rsid w:val="00D3552C"/>
    <w:rsid w:val="00D35E53"/>
    <w:rsid w:val="00D36753"/>
    <w:rsid w:val="00D36C0C"/>
    <w:rsid w:val="00D40027"/>
    <w:rsid w:val="00D41A28"/>
    <w:rsid w:val="00D41BB2"/>
    <w:rsid w:val="00D41FB8"/>
    <w:rsid w:val="00D426BC"/>
    <w:rsid w:val="00D42BF0"/>
    <w:rsid w:val="00D45723"/>
    <w:rsid w:val="00D463CC"/>
    <w:rsid w:val="00D470ED"/>
    <w:rsid w:val="00D4715A"/>
    <w:rsid w:val="00D47C2D"/>
    <w:rsid w:val="00D51BB9"/>
    <w:rsid w:val="00D52653"/>
    <w:rsid w:val="00D530FF"/>
    <w:rsid w:val="00D54FE2"/>
    <w:rsid w:val="00D551B8"/>
    <w:rsid w:val="00D558BC"/>
    <w:rsid w:val="00D55CB0"/>
    <w:rsid w:val="00D57668"/>
    <w:rsid w:val="00D57DE8"/>
    <w:rsid w:val="00D60003"/>
    <w:rsid w:val="00D60835"/>
    <w:rsid w:val="00D60871"/>
    <w:rsid w:val="00D6093B"/>
    <w:rsid w:val="00D6188F"/>
    <w:rsid w:val="00D6189C"/>
    <w:rsid w:val="00D6339E"/>
    <w:rsid w:val="00D64D84"/>
    <w:rsid w:val="00D6532A"/>
    <w:rsid w:val="00D65EBA"/>
    <w:rsid w:val="00D65F21"/>
    <w:rsid w:val="00D676CC"/>
    <w:rsid w:val="00D67DCD"/>
    <w:rsid w:val="00D7151C"/>
    <w:rsid w:val="00D74C0A"/>
    <w:rsid w:val="00D74DCE"/>
    <w:rsid w:val="00D752AE"/>
    <w:rsid w:val="00D769D2"/>
    <w:rsid w:val="00D771AA"/>
    <w:rsid w:val="00D817FC"/>
    <w:rsid w:val="00D822BF"/>
    <w:rsid w:val="00D83994"/>
    <w:rsid w:val="00D841D5"/>
    <w:rsid w:val="00D8524A"/>
    <w:rsid w:val="00D85BD4"/>
    <w:rsid w:val="00D86116"/>
    <w:rsid w:val="00D863CC"/>
    <w:rsid w:val="00D86CB8"/>
    <w:rsid w:val="00D873D3"/>
    <w:rsid w:val="00D876C6"/>
    <w:rsid w:val="00D90929"/>
    <w:rsid w:val="00D9182E"/>
    <w:rsid w:val="00D923E3"/>
    <w:rsid w:val="00D9492C"/>
    <w:rsid w:val="00D94ED6"/>
    <w:rsid w:val="00D955AE"/>
    <w:rsid w:val="00D9561E"/>
    <w:rsid w:val="00D95FC6"/>
    <w:rsid w:val="00D976AF"/>
    <w:rsid w:val="00DA0FCA"/>
    <w:rsid w:val="00DA198F"/>
    <w:rsid w:val="00DA26F1"/>
    <w:rsid w:val="00DA30D8"/>
    <w:rsid w:val="00DA37FC"/>
    <w:rsid w:val="00DA4F6A"/>
    <w:rsid w:val="00DA51C0"/>
    <w:rsid w:val="00DA5A3A"/>
    <w:rsid w:val="00DA5DA2"/>
    <w:rsid w:val="00DA6165"/>
    <w:rsid w:val="00DA7817"/>
    <w:rsid w:val="00DA79DE"/>
    <w:rsid w:val="00DB0AC2"/>
    <w:rsid w:val="00DB1FDA"/>
    <w:rsid w:val="00DB26E2"/>
    <w:rsid w:val="00DB39BD"/>
    <w:rsid w:val="00DB3A90"/>
    <w:rsid w:val="00DB3BA8"/>
    <w:rsid w:val="00DB3F1A"/>
    <w:rsid w:val="00DB439A"/>
    <w:rsid w:val="00DB4942"/>
    <w:rsid w:val="00DB5E3A"/>
    <w:rsid w:val="00DB7869"/>
    <w:rsid w:val="00DB7EEF"/>
    <w:rsid w:val="00DC1A4B"/>
    <w:rsid w:val="00DC2E88"/>
    <w:rsid w:val="00DC2F7B"/>
    <w:rsid w:val="00DC5434"/>
    <w:rsid w:val="00DC5D25"/>
    <w:rsid w:val="00DC7D9F"/>
    <w:rsid w:val="00DD0821"/>
    <w:rsid w:val="00DD2A96"/>
    <w:rsid w:val="00DD4F16"/>
    <w:rsid w:val="00DD5F4D"/>
    <w:rsid w:val="00DD7745"/>
    <w:rsid w:val="00DE0165"/>
    <w:rsid w:val="00DE0CF3"/>
    <w:rsid w:val="00DE1A4D"/>
    <w:rsid w:val="00DE1B47"/>
    <w:rsid w:val="00DE1DAF"/>
    <w:rsid w:val="00DE2A78"/>
    <w:rsid w:val="00DE4189"/>
    <w:rsid w:val="00DE463C"/>
    <w:rsid w:val="00DE4A81"/>
    <w:rsid w:val="00DE4FDD"/>
    <w:rsid w:val="00DE5184"/>
    <w:rsid w:val="00DE6E3C"/>
    <w:rsid w:val="00DE7345"/>
    <w:rsid w:val="00DF07D9"/>
    <w:rsid w:val="00DF18E8"/>
    <w:rsid w:val="00DF1D98"/>
    <w:rsid w:val="00DF1DCF"/>
    <w:rsid w:val="00DF2551"/>
    <w:rsid w:val="00DF255C"/>
    <w:rsid w:val="00DF2EB4"/>
    <w:rsid w:val="00DF31B2"/>
    <w:rsid w:val="00DF446A"/>
    <w:rsid w:val="00DF4496"/>
    <w:rsid w:val="00DF4987"/>
    <w:rsid w:val="00DF607A"/>
    <w:rsid w:val="00DF63F3"/>
    <w:rsid w:val="00DF65E9"/>
    <w:rsid w:val="00DF78C6"/>
    <w:rsid w:val="00E00B9F"/>
    <w:rsid w:val="00E01E75"/>
    <w:rsid w:val="00E01EA9"/>
    <w:rsid w:val="00E03D19"/>
    <w:rsid w:val="00E048A6"/>
    <w:rsid w:val="00E05694"/>
    <w:rsid w:val="00E059EC"/>
    <w:rsid w:val="00E05B68"/>
    <w:rsid w:val="00E0604C"/>
    <w:rsid w:val="00E06656"/>
    <w:rsid w:val="00E06ABF"/>
    <w:rsid w:val="00E1002B"/>
    <w:rsid w:val="00E10D9B"/>
    <w:rsid w:val="00E129E5"/>
    <w:rsid w:val="00E1314F"/>
    <w:rsid w:val="00E133D6"/>
    <w:rsid w:val="00E13A97"/>
    <w:rsid w:val="00E13DF3"/>
    <w:rsid w:val="00E1579D"/>
    <w:rsid w:val="00E174DA"/>
    <w:rsid w:val="00E175DE"/>
    <w:rsid w:val="00E17802"/>
    <w:rsid w:val="00E17A78"/>
    <w:rsid w:val="00E20738"/>
    <w:rsid w:val="00E208AA"/>
    <w:rsid w:val="00E21BF6"/>
    <w:rsid w:val="00E22CFA"/>
    <w:rsid w:val="00E23F40"/>
    <w:rsid w:val="00E24049"/>
    <w:rsid w:val="00E25360"/>
    <w:rsid w:val="00E2718D"/>
    <w:rsid w:val="00E2723A"/>
    <w:rsid w:val="00E275E2"/>
    <w:rsid w:val="00E27945"/>
    <w:rsid w:val="00E27982"/>
    <w:rsid w:val="00E279E0"/>
    <w:rsid w:val="00E30094"/>
    <w:rsid w:val="00E30767"/>
    <w:rsid w:val="00E30B05"/>
    <w:rsid w:val="00E30CD8"/>
    <w:rsid w:val="00E30D5A"/>
    <w:rsid w:val="00E32875"/>
    <w:rsid w:val="00E339C8"/>
    <w:rsid w:val="00E33CB3"/>
    <w:rsid w:val="00E3467E"/>
    <w:rsid w:val="00E35088"/>
    <w:rsid w:val="00E35833"/>
    <w:rsid w:val="00E360E5"/>
    <w:rsid w:val="00E36DD1"/>
    <w:rsid w:val="00E377B3"/>
    <w:rsid w:val="00E403A6"/>
    <w:rsid w:val="00E414CF"/>
    <w:rsid w:val="00E42449"/>
    <w:rsid w:val="00E42573"/>
    <w:rsid w:val="00E43FF1"/>
    <w:rsid w:val="00E44294"/>
    <w:rsid w:val="00E449F1"/>
    <w:rsid w:val="00E44F53"/>
    <w:rsid w:val="00E45069"/>
    <w:rsid w:val="00E45B2F"/>
    <w:rsid w:val="00E45BC7"/>
    <w:rsid w:val="00E509AB"/>
    <w:rsid w:val="00E50E73"/>
    <w:rsid w:val="00E54AD9"/>
    <w:rsid w:val="00E574C7"/>
    <w:rsid w:val="00E5766E"/>
    <w:rsid w:val="00E57E45"/>
    <w:rsid w:val="00E6040F"/>
    <w:rsid w:val="00E60E9D"/>
    <w:rsid w:val="00E61468"/>
    <w:rsid w:val="00E61888"/>
    <w:rsid w:val="00E61CBF"/>
    <w:rsid w:val="00E621D9"/>
    <w:rsid w:val="00E62914"/>
    <w:rsid w:val="00E62D99"/>
    <w:rsid w:val="00E630B8"/>
    <w:rsid w:val="00E63137"/>
    <w:rsid w:val="00E64008"/>
    <w:rsid w:val="00E6458E"/>
    <w:rsid w:val="00E655EB"/>
    <w:rsid w:val="00E6579A"/>
    <w:rsid w:val="00E65C90"/>
    <w:rsid w:val="00E65D8A"/>
    <w:rsid w:val="00E6689D"/>
    <w:rsid w:val="00E67CF2"/>
    <w:rsid w:val="00E707E1"/>
    <w:rsid w:val="00E70E61"/>
    <w:rsid w:val="00E712A6"/>
    <w:rsid w:val="00E7317F"/>
    <w:rsid w:val="00E73F8F"/>
    <w:rsid w:val="00E74FDD"/>
    <w:rsid w:val="00E75111"/>
    <w:rsid w:val="00E751C3"/>
    <w:rsid w:val="00E75F53"/>
    <w:rsid w:val="00E76E4E"/>
    <w:rsid w:val="00E7717A"/>
    <w:rsid w:val="00E80769"/>
    <w:rsid w:val="00E80829"/>
    <w:rsid w:val="00E809AA"/>
    <w:rsid w:val="00E83518"/>
    <w:rsid w:val="00E84385"/>
    <w:rsid w:val="00E84DA1"/>
    <w:rsid w:val="00E85BE0"/>
    <w:rsid w:val="00E86212"/>
    <w:rsid w:val="00E87000"/>
    <w:rsid w:val="00E874F0"/>
    <w:rsid w:val="00E901C0"/>
    <w:rsid w:val="00E90D2D"/>
    <w:rsid w:val="00E9123E"/>
    <w:rsid w:val="00E918CE"/>
    <w:rsid w:val="00E9241C"/>
    <w:rsid w:val="00E92718"/>
    <w:rsid w:val="00E93BB1"/>
    <w:rsid w:val="00E94108"/>
    <w:rsid w:val="00E9422C"/>
    <w:rsid w:val="00E9452C"/>
    <w:rsid w:val="00E94CD4"/>
    <w:rsid w:val="00E94DEE"/>
    <w:rsid w:val="00E95CF9"/>
    <w:rsid w:val="00E973A7"/>
    <w:rsid w:val="00E97B3F"/>
    <w:rsid w:val="00EA0378"/>
    <w:rsid w:val="00EA0CE6"/>
    <w:rsid w:val="00EA236A"/>
    <w:rsid w:val="00EA24B5"/>
    <w:rsid w:val="00EA2711"/>
    <w:rsid w:val="00EA3795"/>
    <w:rsid w:val="00EA4C96"/>
    <w:rsid w:val="00EA4F23"/>
    <w:rsid w:val="00EA63B8"/>
    <w:rsid w:val="00EB0037"/>
    <w:rsid w:val="00EB069A"/>
    <w:rsid w:val="00EB0803"/>
    <w:rsid w:val="00EB0ADD"/>
    <w:rsid w:val="00EB0DC2"/>
    <w:rsid w:val="00EB0FC7"/>
    <w:rsid w:val="00EB105D"/>
    <w:rsid w:val="00EB2023"/>
    <w:rsid w:val="00EB24A7"/>
    <w:rsid w:val="00EB36B2"/>
    <w:rsid w:val="00EB3799"/>
    <w:rsid w:val="00EB3CD9"/>
    <w:rsid w:val="00EB4E47"/>
    <w:rsid w:val="00EB55DA"/>
    <w:rsid w:val="00EB5D62"/>
    <w:rsid w:val="00EB6414"/>
    <w:rsid w:val="00EB69BE"/>
    <w:rsid w:val="00EB745D"/>
    <w:rsid w:val="00EB7687"/>
    <w:rsid w:val="00EB7D72"/>
    <w:rsid w:val="00EC029B"/>
    <w:rsid w:val="00EC0C38"/>
    <w:rsid w:val="00EC2C38"/>
    <w:rsid w:val="00EC3215"/>
    <w:rsid w:val="00EC3CA9"/>
    <w:rsid w:val="00EC4258"/>
    <w:rsid w:val="00EC642C"/>
    <w:rsid w:val="00EC64D6"/>
    <w:rsid w:val="00EC6900"/>
    <w:rsid w:val="00EC78F5"/>
    <w:rsid w:val="00EC799E"/>
    <w:rsid w:val="00ED0C24"/>
    <w:rsid w:val="00ED129E"/>
    <w:rsid w:val="00ED506C"/>
    <w:rsid w:val="00ED6072"/>
    <w:rsid w:val="00ED6242"/>
    <w:rsid w:val="00ED7B35"/>
    <w:rsid w:val="00EE01CA"/>
    <w:rsid w:val="00EE1624"/>
    <w:rsid w:val="00EE216A"/>
    <w:rsid w:val="00EE2872"/>
    <w:rsid w:val="00EE28C3"/>
    <w:rsid w:val="00EE2C5D"/>
    <w:rsid w:val="00EE3657"/>
    <w:rsid w:val="00EE4227"/>
    <w:rsid w:val="00EE46D4"/>
    <w:rsid w:val="00EE47B7"/>
    <w:rsid w:val="00EE4906"/>
    <w:rsid w:val="00EE5538"/>
    <w:rsid w:val="00EE7200"/>
    <w:rsid w:val="00EE7BB1"/>
    <w:rsid w:val="00EE7FB6"/>
    <w:rsid w:val="00EF04D2"/>
    <w:rsid w:val="00EF0571"/>
    <w:rsid w:val="00EF0C64"/>
    <w:rsid w:val="00EF1A14"/>
    <w:rsid w:val="00EF1DDC"/>
    <w:rsid w:val="00EF2122"/>
    <w:rsid w:val="00EF28B1"/>
    <w:rsid w:val="00EF2B2F"/>
    <w:rsid w:val="00EF3918"/>
    <w:rsid w:val="00EF45F3"/>
    <w:rsid w:val="00EF652C"/>
    <w:rsid w:val="00EF672B"/>
    <w:rsid w:val="00EF6D13"/>
    <w:rsid w:val="00EF6F25"/>
    <w:rsid w:val="00EF793F"/>
    <w:rsid w:val="00F00792"/>
    <w:rsid w:val="00F00EC2"/>
    <w:rsid w:val="00F0129B"/>
    <w:rsid w:val="00F034DF"/>
    <w:rsid w:val="00F03913"/>
    <w:rsid w:val="00F0431E"/>
    <w:rsid w:val="00F06269"/>
    <w:rsid w:val="00F06E08"/>
    <w:rsid w:val="00F0798D"/>
    <w:rsid w:val="00F07D58"/>
    <w:rsid w:val="00F10038"/>
    <w:rsid w:val="00F11550"/>
    <w:rsid w:val="00F11580"/>
    <w:rsid w:val="00F13AAB"/>
    <w:rsid w:val="00F13DB9"/>
    <w:rsid w:val="00F1565B"/>
    <w:rsid w:val="00F159F0"/>
    <w:rsid w:val="00F15DB8"/>
    <w:rsid w:val="00F165B6"/>
    <w:rsid w:val="00F16AE7"/>
    <w:rsid w:val="00F16DA7"/>
    <w:rsid w:val="00F1730C"/>
    <w:rsid w:val="00F2069B"/>
    <w:rsid w:val="00F20A34"/>
    <w:rsid w:val="00F21B65"/>
    <w:rsid w:val="00F2343D"/>
    <w:rsid w:val="00F241C1"/>
    <w:rsid w:val="00F26B33"/>
    <w:rsid w:val="00F27A14"/>
    <w:rsid w:val="00F27E94"/>
    <w:rsid w:val="00F301EF"/>
    <w:rsid w:val="00F30C9D"/>
    <w:rsid w:val="00F32298"/>
    <w:rsid w:val="00F32464"/>
    <w:rsid w:val="00F3420D"/>
    <w:rsid w:val="00F3494C"/>
    <w:rsid w:val="00F34976"/>
    <w:rsid w:val="00F34AE4"/>
    <w:rsid w:val="00F34D8F"/>
    <w:rsid w:val="00F34F2C"/>
    <w:rsid w:val="00F359B6"/>
    <w:rsid w:val="00F364B4"/>
    <w:rsid w:val="00F364FD"/>
    <w:rsid w:val="00F4234C"/>
    <w:rsid w:val="00F4272E"/>
    <w:rsid w:val="00F43B7E"/>
    <w:rsid w:val="00F43E74"/>
    <w:rsid w:val="00F4461C"/>
    <w:rsid w:val="00F45DAC"/>
    <w:rsid w:val="00F46BE7"/>
    <w:rsid w:val="00F507C4"/>
    <w:rsid w:val="00F50F16"/>
    <w:rsid w:val="00F5260E"/>
    <w:rsid w:val="00F52649"/>
    <w:rsid w:val="00F5272A"/>
    <w:rsid w:val="00F545BC"/>
    <w:rsid w:val="00F55365"/>
    <w:rsid w:val="00F55499"/>
    <w:rsid w:val="00F55666"/>
    <w:rsid w:val="00F55763"/>
    <w:rsid w:val="00F569F1"/>
    <w:rsid w:val="00F56BB9"/>
    <w:rsid w:val="00F572B5"/>
    <w:rsid w:val="00F60C1E"/>
    <w:rsid w:val="00F60D22"/>
    <w:rsid w:val="00F62447"/>
    <w:rsid w:val="00F62877"/>
    <w:rsid w:val="00F63B42"/>
    <w:rsid w:val="00F63C8E"/>
    <w:rsid w:val="00F65115"/>
    <w:rsid w:val="00F65965"/>
    <w:rsid w:val="00F668E2"/>
    <w:rsid w:val="00F6697A"/>
    <w:rsid w:val="00F66FDE"/>
    <w:rsid w:val="00F67454"/>
    <w:rsid w:val="00F700F4"/>
    <w:rsid w:val="00F72614"/>
    <w:rsid w:val="00F73447"/>
    <w:rsid w:val="00F74655"/>
    <w:rsid w:val="00F7549B"/>
    <w:rsid w:val="00F762E6"/>
    <w:rsid w:val="00F76910"/>
    <w:rsid w:val="00F774D6"/>
    <w:rsid w:val="00F810A5"/>
    <w:rsid w:val="00F81548"/>
    <w:rsid w:val="00F83016"/>
    <w:rsid w:val="00F83840"/>
    <w:rsid w:val="00F84040"/>
    <w:rsid w:val="00F8470C"/>
    <w:rsid w:val="00F84901"/>
    <w:rsid w:val="00F85511"/>
    <w:rsid w:val="00F8577D"/>
    <w:rsid w:val="00F87E96"/>
    <w:rsid w:val="00F90C39"/>
    <w:rsid w:val="00F9109B"/>
    <w:rsid w:val="00F91951"/>
    <w:rsid w:val="00F92408"/>
    <w:rsid w:val="00F92734"/>
    <w:rsid w:val="00F92E5E"/>
    <w:rsid w:val="00F934B1"/>
    <w:rsid w:val="00F95985"/>
    <w:rsid w:val="00F95D53"/>
    <w:rsid w:val="00F9642C"/>
    <w:rsid w:val="00F97B47"/>
    <w:rsid w:val="00FA0663"/>
    <w:rsid w:val="00FA34D7"/>
    <w:rsid w:val="00FA4A7E"/>
    <w:rsid w:val="00FA4B5D"/>
    <w:rsid w:val="00FA592F"/>
    <w:rsid w:val="00FA5D99"/>
    <w:rsid w:val="00FA6561"/>
    <w:rsid w:val="00FA692F"/>
    <w:rsid w:val="00FA6B9F"/>
    <w:rsid w:val="00FB03B2"/>
    <w:rsid w:val="00FB15B4"/>
    <w:rsid w:val="00FB29A2"/>
    <w:rsid w:val="00FB2F36"/>
    <w:rsid w:val="00FB43CE"/>
    <w:rsid w:val="00FB4BA7"/>
    <w:rsid w:val="00FB51C3"/>
    <w:rsid w:val="00FB5BDD"/>
    <w:rsid w:val="00FB67F4"/>
    <w:rsid w:val="00FB72DF"/>
    <w:rsid w:val="00FB7DBD"/>
    <w:rsid w:val="00FC035A"/>
    <w:rsid w:val="00FC1436"/>
    <w:rsid w:val="00FC2704"/>
    <w:rsid w:val="00FC312A"/>
    <w:rsid w:val="00FC3A39"/>
    <w:rsid w:val="00FC3CAE"/>
    <w:rsid w:val="00FC3DE1"/>
    <w:rsid w:val="00FC4A25"/>
    <w:rsid w:val="00FC5118"/>
    <w:rsid w:val="00FC57BE"/>
    <w:rsid w:val="00FC5962"/>
    <w:rsid w:val="00FD0749"/>
    <w:rsid w:val="00FD0C59"/>
    <w:rsid w:val="00FD15BB"/>
    <w:rsid w:val="00FD3647"/>
    <w:rsid w:val="00FD36FD"/>
    <w:rsid w:val="00FD5285"/>
    <w:rsid w:val="00FD627E"/>
    <w:rsid w:val="00FD73F0"/>
    <w:rsid w:val="00FE051B"/>
    <w:rsid w:val="00FE05AD"/>
    <w:rsid w:val="00FE2255"/>
    <w:rsid w:val="00FE2361"/>
    <w:rsid w:val="00FE341E"/>
    <w:rsid w:val="00FE4AB2"/>
    <w:rsid w:val="00FE5136"/>
    <w:rsid w:val="00FE53C5"/>
    <w:rsid w:val="00FE590B"/>
    <w:rsid w:val="00FE59FF"/>
    <w:rsid w:val="00FE668F"/>
    <w:rsid w:val="00FE6D19"/>
    <w:rsid w:val="00FE7302"/>
    <w:rsid w:val="00FE763B"/>
    <w:rsid w:val="00FE7E49"/>
    <w:rsid w:val="00FF0996"/>
    <w:rsid w:val="00FF362E"/>
    <w:rsid w:val="00FF36DC"/>
    <w:rsid w:val="00FF4199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05F5F"/>
  <w15:chartTrackingRefBased/>
  <w15:docId w15:val="{94288A8A-52F5-6C44-9E4C-42B61D5C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D70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3A5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6D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796DD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82BA0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4D3A51"/>
    <w:rPr>
      <w:rFonts w:ascii="Cambria" w:hAnsi="Cambria" w:cs="Times New Roman"/>
      <w:b/>
      <w:kern w:val="32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96DD3"/>
    <w:rPr>
      <w:rFonts w:ascii="Cambria" w:hAnsi="Cambria" w:cs="Times New Roman"/>
      <w:b/>
      <w:i/>
      <w:sz w:val="28"/>
      <w:lang w:val="en-US" w:eastAsia="en-US"/>
    </w:rPr>
  </w:style>
  <w:style w:type="character" w:customStyle="1" w:styleId="Heading3Char">
    <w:name w:val="Heading 3 Char"/>
    <w:link w:val="Heading3"/>
    <w:locked/>
    <w:rsid w:val="004C1E9E"/>
    <w:rPr>
      <w:rFonts w:cs="Times New Roman"/>
      <w:b/>
      <w:smallCaps/>
      <w:sz w:val="24"/>
    </w:rPr>
  </w:style>
  <w:style w:type="character" w:customStyle="1" w:styleId="Heading5Char">
    <w:name w:val="Heading 5 Char"/>
    <w:link w:val="Heading5"/>
    <w:semiHidden/>
    <w:locked/>
    <w:rsid w:val="00796DD3"/>
    <w:rPr>
      <w:rFonts w:ascii="Calibri" w:hAnsi="Calibri" w:cs="Times New Roman"/>
      <w:b/>
      <w:i/>
      <w:sz w:val="26"/>
      <w:lang w:val="en-US" w:eastAsia="en-US"/>
    </w:rPr>
  </w:style>
  <w:style w:type="character" w:customStyle="1" w:styleId="Heading7Char">
    <w:name w:val="Heading 7 Char"/>
    <w:link w:val="Heading7"/>
    <w:locked/>
    <w:rsid w:val="00282BA0"/>
    <w:rPr>
      <w:rFonts w:ascii="Cambria" w:hAnsi="Cambria" w:cs="Times New Roman"/>
      <w:i/>
      <w:color w:val="404040"/>
      <w:sz w:val="22"/>
      <w:lang w:val="en-US" w:eastAsia="en-US"/>
    </w:rPr>
  </w:style>
  <w:style w:type="character" w:styleId="Hyperlink">
    <w:name w:val="Hyperlink"/>
    <w:rsid w:val="00B515D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/>
      <w:sz w:val="16"/>
      <w:szCs w:val="16"/>
      <w:lang w:eastAsia="en-GB"/>
    </w:rPr>
  </w:style>
  <w:style w:type="character" w:customStyle="1" w:styleId="BalloonTextChar">
    <w:name w:val="Balloon Text Char"/>
    <w:link w:val="BalloonText"/>
    <w:locked/>
    <w:rsid w:val="007C5679"/>
    <w:rPr>
      <w:rFonts w:ascii="Tahoma" w:hAnsi="Tahoma" w:cs="Times New Roman"/>
      <w:sz w:val="16"/>
    </w:rPr>
  </w:style>
  <w:style w:type="paragraph" w:customStyle="1" w:styleId="NoSpacing">
    <w:name w:val="No Spacing"/>
    <w:aliases w:val="paragraph"/>
    <w:link w:val="NoSpacingChar"/>
    <w:uiPriority w:val="1"/>
    <w:qFormat/>
    <w:rsid w:val="00A07B22"/>
    <w:rPr>
      <w:rFonts w:ascii="Calibri" w:hAnsi="Calibri"/>
      <w:sz w:val="22"/>
      <w:szCs w:val="22"/>
      <w:lang w:val="en-US" w:eastAsia="en-US"/>
    </w:rPr>
  </w:style>
  <w:style w:type="character" w:styleId="CommentReference">
    <w:name w:val="annotation reference"/>
    <w:semiHidden/>
    <w:rsid w:val="00D24851"/>
    <w:rPr>
      <w:rFonts w:cs="Times New Roman"/>
      <w:sz w:val="16"/>
    </w:rPr>
  </w:style>
  <w:style w:type="paragraph" w:styleId="CommentText">
    <w:name w:val="annotation text"/>
    <w:basedOn w:val="Normal"/>
    <w:link w:val="CommentTextChar"/>
    <w:rsid w:val="00D24851"/>
  </w:style>
  <w:style w:type="character" w:customStyle="1" w:styleId="CommentTextChar">
    <w:name w:val="Comment Text Char"/>
    <w:link w:val="CommentText"/>
    <w:locked/>
    <w:rsid w:val="005A622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24851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46BE7"/>
    <w:rPr>
      <w:rFonts w:cs="Times New Roman"/>
      <w:b/>
      <w:bCs/>
      <w:sz w:val="20"/>
      <w:szCs w:val="20"/>
      <w:lang w:val="en-US" w:eastAsia="en-US"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rsid w:val="00395751"/>
    <w:rPr>
      <w:rFonts w:cs="Times New Roman"/>
    </w:rPr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/>
      <w:color w:val="45637A"/>
      <w:sz w:val="14"/>
    </w:rPr>
  </w:style>
  <w:style w:type="character" w:styleId="Emphasis">
    <w:name w:val="Emphasis"/>
    <w:qFormat/>
    <w:rsid w:val="00EF0C64"/>
    <w:rPr>
      <w:rFonts w:cs="Times New Roman"/>
      <w:b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paragraph" w:styleId="ColourfulListAccent1">
    <w:name w:val="Colorful List Accent 1"/>
    <w:basedOn w:val="Normal"/>
    <w:uiPriority w:val="34"/>
    <w:qFormat/>
    <w:rsid w:val="00161995"/>
    <w:pPr>
      <w:ind w:left="720"/>
      <w:contextualSpacing/>
    </w:pPr>
  </w:style>
  <w:style w:type="character" w:styleId="Strong">
    <w:name w:val="Strong"/>
    <w:uiPriority w:val="22"/>
    <w:qFormat/>
    <w:rsid w:val="008C254D"/>
    <w:rPr>
      <w:rFonts w:cs="Times New Roman"/>
      <w:b/>
    </w:rPr>
  </w:style>
  <w:style w:type="paragraph" w:styleId="BodyText">
    <w:name w:val="Body Text"/>
    <w:basedOn w:val="Normal"/>
    <w:link w:val="BodyTextChar"/>
    <w:rsid w:val="00ED129E"/>
    <w:rPr>
      <w:sz w:val="24"/>
      <w:lang w:eastAsia="en-GB"/>
    </w:rPr>
  </w:style>
  <w:style w:type="character" w:customStyle="1" w:styleId="BodyTextChar">
    <w:name w:val="Body Text Char"/>
    <w:link w:val="BodyText"/>
    <w:locked/>
    <w:rsid w:val="00ED129E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rsid w:val="00202C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02C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02C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02C06"/>
    <w:rPr>
      <w:rFonts w:cs="Times New Roman"/>
    </w:rPr>
  </w:style>
  <w:style w:type="table" w:styleId="TableGrid">
    <w:name w:val="Table Grid"/>
    <w:basedOn w:val="TableNormal"/>
    <w:rsid w:val="00745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964492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locked/>
    <w:rsid w:val="00964492"/>
    <w:rPr>
      <w:rFonts w:cs="Times New Roman"/>
      <w:lang w:val="en-US" w:eastAsia="en-US"/>
    </w:rPr>
  </w:style>
  <w:style w:type="paragraph" w:customStyle="1" w:styleId="MediumShading1-Accent11">
    <w:name w:val="Medium Shading 1 - Accent 11"/>
    <w:rsid w:val="00964492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aliases w:val="paragraph Char"/>
    <w:link w:val="NoSpacing"/>
    <w:uiPriority w:val="99"/>
    <w:locked/>
    <w:rsid w:val="00282BA0"/>
    <w:rPr>
      <w:rFonts w:ascii="Calibri" w:hAnsi="Calibri"/>
      <w:sz w:val="22"/>
      <w:lang w:val="en-US" w:eastAsia="en-US"/>
    </w:rPr>
  </w:style>
  <w:style w:type="character" w:customStyle="1" w:styleId="pc-rtg-body3">
    <w:name w:val="pc-rtg-body3"/>
    <w:rsid w:val="0043339F"/>
    <w:rPr>
      <w:rFonts w:cs="Times New Roman"/>
      <w:color w:val="333333"/>
      <w:sz w:val="16"/>
      <w:szCs w:val="16"/>
    </w:rPr>
  </w:style>
  <w:style w:type="paragraph" w:customStyle="1" w:styleId="Body">
    <w:name w:val="Body"/>
    <w:rsid w:val="009E54D0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200" w:line="276" w:lineRule="auto"/>
    </w:pPr>
    <w:rPr>
      <w:rFonts w:ascii="Calibri" w:hAnsi="Calibri" w:cs="Calibri"/>
      <w:color w:val="000000"/>
      <w:sz w:val="22"/>
      <w:szCs w:val="22"/>
      <w:u w:color="000000"/>
    </w:rPr>
  </w:style>
  <w:style w:type="character" w:styleId="PlainTable3">
    <w:name w:val="Plain Table 3"/>
    <w:qFormat/>
    <w:rsid w:val="005227FF"/>
    <w:rPr>
      <w:rFonts w:cs="Times New Roman"/>
      <w:i/>
      <w:color w:val="595959"/>
    </w:rPr>
  </w:style>
  <w:style w:type="character" w:customStyle="1" w:styleId="WW-WW8Num1ztrue123451">
    <w:name w:val="WW-WW8Num1ztrue123451"/>
    <w:rsid w:val="00222052"/>
  </w:style>
  <w:style w:type="paragraph" w:customStyle="1" w:styleId="Achievement">
    <w:name w:val="Achievement"/>
    <w:basedOn w:val="BodyText"/>
    <w:rsid w:val="00AE7D29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Default">
    <w:name w:val="Default"/>
    <w:rsid w:val="00B218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MediumShading1-Accent1">
    <w:name w:val="Medium Shading 1 Accent 1"/>
    <w:rsid w:val="007419B5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paragraph" w:styleId="ListBullet">
    <w:name w:val="List Bullet"/>
    <w:basedOn w:val="Normal"/>
    <w:rsid w:val="00D2583D"/>
    <w:pPr>
      <w:spacing w:after="80"/>
    </w:pPr>
    <w:rPr>
      <w:rFonts w:ascii="Gill Sans MT" w:hAnsi="Gill Sans MT"/>
      <w:color w:val="404040"/>
      <w:sz w:val="18"/>
      <w:lang w:eastAsia="ja-JP"/>
    </w:rPr>
  </w:style>
  <w:style w:type="paragraph" w:customStyle="1" w:styleId="Subsection">
    <w:name w:val="Subsection"/>
    <w:basedOn w:val="Normal"/>
    <w:link w:val="SubsectionChar"/>
    <w:rsid w:val="00865582"/>
    <w:pPr>
      <w:spacing w:before="40" w:after="80"/>
    </w:pPr>
    <w:rPr>
      <w:rFonts w:ascii="Bookman Old Style" w:hAnsi="Bookman Old Style"/>
      <w:b/>
      <w:color w:val="727CA3"/>
      <w:sz w:val="18"/>
      <w:lang w:eastAsia="ja-JP"/>
    </w:rPr>
  </w:style>
  <w:style w:type="character" w:customStyle="1" w:styleId="SubsectionChar">
    <w:name w:val="Subsection Char"/>
    <w:link w:val="Subsection"/>
    <w:locked/>
    <w:rsid w:val="00865582"/>
    <w:rPr>
      <w:rFonts w:ascii="Bookman Old Style" w:hAnsi="Bookman Old Style" w:cs="Times New Roman"/>
      <w:b/>
      <w:color w:val="727CA3"/>
      <w:sz w:val="18"/>
      <w:lang w:val="en-GB" w:eastAsia="ja-JP" w:bidi="ar-SA"/>
    </w:rPr>
  </w:style>
  <w:style w:type="paragraph" w:customStyle="1" w:styleId="p1">
    <w:name w:val="p1"/>
    <w:basedOn w:val="Normal"/>
    <w:rsid w:val="0053357D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s1">
    <w:name w:val="s1"/>
    <w:rsid w:val="0053357D"/>
    <w:rPr>
      <w:rFonts w:cs="Times New Roman"/>
    </w:rPr>
  </w:style>
  <w:style w:type="character" w:customStyle="1" w:styleId="apple-converted-space">
    <w:name w:val="apple-converted-space"/>
    <w:rsid w:val="0053357D"/>
    <w:rPr>
      <w:rFonts w:cs="Times New Roman"/>
    </w:rPr>
  </w:style>
  <w:style w:type="paragraph" w:styleId="NormalWeb">
    <w:name w:val="Normal (Web)"/>
    <w:basedOn w:val="Normal"/>
    <w:uiPriority w:val="99"/>
    <w:rsid w:val="00F7549B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normal0">
    <w:name w:val="normal"/>
    <w:rsid w:val="002B7D95"/>
    <w:rPr>
      <w:color w:val="000000"/>
      <w:sz w:val="24"/>
      <w:szCs w:val="24"/>
      <w:lang w:eastAsia="en-US"/>
    </w:rPr>
  </w:style>
  <w:style w:type="paragraph" w:customStyle="1" w:styleId="Listbulletindented">
    <w:name w:val="List bullet indented"/>
    <w:basedOn w:val="ListBullet"/>
    <w:rsid w:val="00036599"/>
    <w:pPr>
      <w:numPr>
        <w:numId w:val="1"/>
      </w:numPr>
      <w:spacing w:after="0"/>
    </w:pPr>
    <w:rPr>
      <w:rFonts w:ascii="Trebuchet MS" w:hAnsi="Trebuchet MS"/>
      <w:color w:val="auto"/>
      <w:sz w:val="20"/>
      <w:u w:color="000000"/>
      <w:lang w:eastAsia="en-US"/>
    </w:rPr>
  </w:style>
  <w:style w:type="paragraph" w:styleId="BodyText2">
    <w:name w:val="Body Text 2"/>
    <w:basedOn w:val="Normal"/>
    <w:link w:val="BodyText2Char"/>
    <w:rsid w:val="004B7A59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Pr>
      <w:rFonts w:cs="Times New Roman"/>
      <w:sz w:val="20"/>
      <w:szCs w:val="20"/>
      <w:lang w:val="en-US" w:eastAsia="en-US"/>
    </w:rPr>
  </w:style>
  <w:style w:type="numbering" w:customStyle="1" w:styleId="List19">
    <w:name w:val="List 19"/>
    <w:rsid w:val="00FC76DB"/>
    <w:pPr>
      <w:numPr>
        <w:numId w:val="9"/>
      </w:numPr>
    </w:pPr>
  </w:style>
  <w:style w:type="numbering" w:customStyle="1" w:styleId="List65">
    <w:name w:val="List 65"/>
    <w:rsid w:val="00FC76DB"/>
    <w:pPr>
      <w:numPr>
        <w:numId w:val="10"/>
      </w:numPr>
    </w:pPr>
  </w:style>
  <w:style w:type="numbering" w:customStyle="1" w:styleId="List10">
    <w:name w:val="List 10"/>
    <w:rsid w:val="00FC76DB"/>
    <w:pPr>
      <w:numPr>
        <w:numId w:val="7"/>
      </w:numPr>
    </w:pPr>
  </w:style>
  <w:style w:type="numbering" w:customStyle="1" w:styleId="List14">
    <w:name w:val="List 14"/>
    <w:rsid w:val="00FC76DB"/>
    <w:pPr>
      <w:numPr>
        <w:numId w:val="12"/>
      </w:numPr>
    </w:pPr>
  </w:style>
  <w:style w:type="numbering" w:customStyle="1" w:styleId="List27">
    <w:name w:val="List 27"/>
    <w:rsid w:val="00FC76DB"/>
    <w:pPr>
      <w:numPr>
        <w:numId w:val="8"/>
      </w:numPr>
    </w:pPr>
  </w:style>
  <w:style w:type="numbering" w:customStyle="1" w:styleId="List1">
    <w:name w:val="List 1"/>
    <w:rsid w:val="00FC76DB"/>
    <w:pPr>
      <w:numPr>
        <w:numId w:val="6"/>
      </w:numPr>
    </w:pPr>
  </w:style>
  <w:style w:type="numbering" w:customStyle="1" w:styleId="List7">
    <w:name w:val="List 7"/>
    <w:rsid w:val="00FC76DB"/>
    <w:pPr>
      <w:numPr>
        <w:numId w:val="3"/>
      </w:numPr>
    </w:pPr>
  </w:style>
  <w:style w:type="numbering" w:customStyle="1" w:styleId="List83">
    <w:name w:val="List 83"/>
    <w:rsid w:val="00FC76DB"/>
    <w:pPr>
      <w:numPr>
        <w:numId w:val="11"/>
      </w:numPr>
    </w:pPr>
  </w:style>
  <w:style w:type="character" w:customStyle="1" w:styleId="summary">
    <w:name w:val="summary"/>
    <w:basedOn w:val="DefaultParagraphFont"/>
    <w:rsid w:val="00587BEE"/>
  </w:style>
  <w:style w:type="paragraph" w:styleId="ListParagraph">
    <w:name w:val="List Paragraph"/>
    <w:basedOn w:val="Normal"/>
    <w:uiPriority w:val="34"/>
    <w:qFormat/>
    <w:rsid w:val="00E6689D"/>
    <w:pPr>
      <w:ind w:left="720"/>
      <w:contextualSpacing/>
    </w:pPr>
  </w:style>
  <w:style w:type="paragraph" w:styleId="BodyText3">
    <w:name w:val="Body Text 3"/>
    <w:basedOn w:val="Normal"/>
    <w:link w:val="BodyText3Char"/>
    <w:rsid w:val="00EB069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B069A"/>
    <w:rPr>
      <w:sz w:val="16"/>
      <w:szCs w:val="16"/>
      <w:lang w:val="en-US" w:eastAsia="en-US"/>
    </w:rPr>
  </w:style>
  <w:style w:type="table" w:customStyle="1" w:styleId="TableauGrille1Clair-Accentuation51">
    <w:name w:val="Tableau Grille 1 Clair - Accentuation 51"/>
    <w:basedOn w:val="TableNormal"/>
    <w:uiPriority w:val="46"/>
    <w:rsid w:val="00996143"/>
    <w:rPr>
      <w:rFonts w:ascii="Calibri" w:eastAsia="Calibri" w:hAnsi="Calibri"/>
      <w:lang w:val="en-US" w:eastAsia="ja-JP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V-text">
    <w:name w:val="CV-text"/>
    <w:rsid w:val="00886F82"/>
    <w:pPr>
      <w:keepLines/>
      <w:spacing w:after="120"/>
    </w:pPr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-3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AEA9-A295-1A41-8823-38936EE3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Ranjit Bennett</vt:lpstr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 Bennett</dc:title>
  <dc:subject>Print Production Specialist</dc:subject>
  <dc:creator>Carl Hamilton</dc:creator>
  <cp:keywords/>
  <dc:description/>
  <cp:lastModifiedBy>Ranjit Bennett</cp:lastModifiedBy>
  <cp:revision>3</cp:revision>
  <cp:lastPrinted>2019-08-05T16:15:00Z</cp:lastPrinted>
  <dcterms:created xsi:type="dcterms:W3CDTF">2019-08-05T16:57:00Z</dcterms:created>
  <dcterms:modified xsi:type="dcterms:W3CDTF">2019-08-05T17:48:00Z</dcterms:modified>
</cp:coreProperties>
</file>