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752"/>
      </w:tblGrid>
      <w:tr w:rsidR="0025162F" w:rsidRPr="00F61F3E" w14:paraId="3A657D72" w14:textId="77777777" w:rsidTr="0025162F">
        <w:trPr>
          <w:trHeight w:val="1065"/>
        </w:trPr>
        <w:tc>
          <w:tcPr>
            <w:tcW w:w="4428" w:type="dxa"/>
          </w:tcPr>
          <w:p w14:paraId="5527ED7E" w14:textId="77777777" w:rsidR="0025162F" w:rsidRPr="00B02CCE" w:rsidRDefault="0025162F" w:rsidP="001D2F8A">
            <w:pPr>
              <w:pStyle w:val="Header"/>
              <w:ind w:right="-873"/>
              <w:rPr>
                <w:rFonts w:ascii="Century Gothic" w:hAnsi="Century Gothic" w:cs="Tahoma"/>
                <w:bCs/>
                <w:color w:val="000000"/>
                <w:sz w:val="52"/>
                <w:szCs w:val="52"/>
              </w:rPr>
            </w:pPr>
            <w:r w:rsidRPr="00B02CCE">
              <w:rPr>
                <w:rFonts w:ascii="Century Gothic" w:hAnsi="Century Gothic" w:cs="Tahoma"/>
                <w:bCs/>
                <w:smallCaps/>
                <w:color w:val="000000"/>
                <w:sz w:val="52"/>
                <w:szCs w:val="52"/>
              </w:rPr>
              <w:t>Craig Sedgwick</w:t>
            </w:r>
          </w:p>
        </w:tc>
        <w:tc>
          <w:tcPr>
            <w:tcW w:w="4752" w:type="dxa"/>
          </w:tcPr>
          <w:p w14:paraId="77CED9A1" w14:textId="4BC5BDCC" w:rsidR="0025162F" w:rsidRPr="00F61F3E" w:rsidRDefault="008F512E" w:rsidP="001D2F8A">
            <w:pPr>
              <w:pStyle w:val="Header"/>
              <w:spacing w:line="280" w:lineRule="exact"/>
              <w:ind w:right="72"/>
              <w:jc w:val="right"/>
              <w:rPr>
                <w:rFonts w:ascii="Century Gothic" w:hAnsi="Century Gothic" w:cs="Tahoma"/>
                <w:color w:val="000000"/>
                <w:sz w:val="19"/>
                <w:szCs w:val="19"/>
              </w:rPr>
            </w:pPr>
            <w:r w:rsidRPr="00F61F3E">
              <w:rPr>
                <w:rFonts w:ascii="Century Gothic" w:hAnsi="Century Gothic" w:cs="Tahoma"/>
                <w:color w:val="000000"/>
                <w:sz w:val="19"/>
                <w:szCs w:val="19"/>
              </w:rPr>
              <w:t>65 Saxby Avenue</w:t>
            </w:r>
          </w:p>
          <w:p w14:paraId="557FF40B" w14:textId="441F11C3" w:rsidR="0025162F" w:rsidRPr="00F61F3E" w:rsidRDefault="008F512E" w:rsidP="001D2F8A">
            <w:pPr>
              <w:pStyle w:val="Header"/>
              <w:spacing w:line="280" w:lineRule="exact"/>
              <w:ind w:right="72"/>
              <w:jc w:val="right"/>
              <w:rPr>
                <w:rFonts w:ascii="Century Gothic" w:hAnsi="Century Gothic" w:cs="Tahoma"/>
                <w:color w:val="000000"/>
                <w:sz w:val="19"/>
                <w:szCs w:val="19"/>
              </w:rPr>
            </w:pPr>
            <w:r w:rsidRPr="00F61F3E">
              <w:rPr>
                <w:rFonts w:ascii="Century Gothic" w:hAnsi="Century Gothic" w:cs="Tahoma"/>
                <w:color w:val="000000"/>
                <w:sz w:val="19"/>
                <w:szCs w:val="19"/>
              </w:rPr>
              <w:t>Bromley Cross</w:t>
            </w:r>
            <w:r w:rsidR="0025162F" w:rsidRPr="00F61F3E">
              <w:rPr>
                <w:rFonts w:ascii="Century Gothic" w:hAnsi="Century Gothic" w:cs="Tahoma"/>
                <w:color w:val="000000"/>
                <w:sz w:val="19"/>
                <w:szCs w:val="19"/>
              </w:rPr>
              <w:t>, Bolton</w:t>
            </w:r>
          </w:p>
          <w:p w14:paraId="28C21BE5" w14:textId="6B2B563E" w:rsidR="0025162F" w:rsidRPr="00F61F3E" w:rsidRDefault="0025162F" w:rsidP="008F512E">
            <w:pPr>
              <w:pStyle w:val="Header"/>
              <w:spacing w:line="280" w:lineRule="exact"/>
              <w:ind w:right="72"/>
              <w:jc w:val="right"/>
              <w:rPr>
                <w:rFonts w:ascii="Century Gothic" w:hAnsi="Century Gothic" w:cs="Tahoma"/>
                <w:color w:val="000000"/>
                <w:sz w:val="19"/>
                <w:szCs w:val="19"/>
              </w:rPr>
            </w:pPr>
            <w:r w:rsidRPr="00F61F3E">
              <w:rPr>
                <w:rFonts w:ascii="Century Gothic" w:hAnsi="Century Gothic" w:cs="Tahoma"/>
                <w:color w:val="000000"/>
                <w:sz w:val="19"/>
                <w:szCs w:val="19"/>
              </w:rPr>
              <w:t xml:space="preserve">Lancashire, BL7 </w:t>
            </w:r>
            <w:r w:rsidR="008F512E" w:rsidRPr="00F61F3E">
              <w:rPr>
                <w:rFonts w:ascii="Century Gothic" w:hAnsi="Century Gothic" w:cs="Tahoma"/>
                <w:color w:val="000000"/>
                <w:sz w:val="19"/>
                <w:szCs w:val="19"/>
              </w:rPr>
              <w:t>9NX</w:t>
            </w:r>
          </w:p>
          <w:p w14:paraId="39B4E820" w14:textId="77777777" w:rsidR="0025162F" w:rsidRPr="00F61F3E" w:rsidRDefault="0025162F" w:rsidP="001D2F8A">
            <w:pPr>
              <w:pStyle w:val="Header"/>
              <w:spacing w:line="280" w:lineRule="exact"/>
              <w:ind w:right="72"/>
              <w:jc w:val="right"/>
              <w:rPr>
                <w:rFonts w:ascii="Century Gothic" w:hAnsi="Century Gothic" w:cs="Tahoma"/>
                <w:color w:val="000000"/>
                <w:sz w:val="19"/>
                <w:szCs w:val="19"/>
              </w:rPr>
            </w:pPr>
            <w:r w:rsidRPr="00F61F3E">
              <w:rPr>
                <w:rFonts w:ascii="Century Gothic" w:hAnsi="Century Gothic" w:cs="Tahoma"/>
                <w:color w:val="000000"/>
                <w:sz w:val="19"/>
                <w:szCs w:val="19"/>
              </w:rPr>
              <w:t>Telephone: (01204) 300105</w:t>
            </w:r>
          </w:p>
          <w:p w14:paraId="6C39D57C" w14:textId="6DD39817" w:rsidR="0025162F" w:rsidRPr="00F61F3E" w:rsidRDefault="00B02CCE" w:rsidP="001D2F8A">
            <w:pPr>
              <w:pStyle w:val="Header"/>
              <w:spacing w:line="280" w:lineRule="exact"/>
              <w:ind w:right="72"/>
              <w:jc w:val="right"/>
              <w:rPr>
                <w:rFonts w:ascii="Century Gothic" w:hAnsi="Century Gothic" w:cs="Tahoma"/>
                <w:color w:val="000000"/>
                <w:sz w:val="19"/>
                <w:szCs w:val="19"/>
                <w:lang w:val="fr-FR"/>
              </w:rPr>
            </w:pPr>
            <w:r w:rsidRPr="00F61F3E">
              <w:rPr>
                <w:rFonts w:ascii="Century Gothic" w:hAnsi="Century Gothic" w:cs="Tahoma"/>
                <w:color w:val="000000"/>
                <w:sz w:val="19"/>
                <w:szCs w:val="19"/>
                <w:lang w:val="fr-FR"/>
              </w:rPr>
              <w:t>Mobile :</w:t>
            </w:r>
            <w:r w:rsidR="0025162F" w:rsidRPr="00F61F3E">
              <w:rPr>
                <w:rFonts w:ascii="Century Gothic" w:hAnsi="Century Gothic" w:cs="Tahoma"/>
                <w:color w:val="000000"/>
                <w:sz w:val="19"/>
                <w:szCs w:val="19"/>
                <w:lang w:val="fr-FR"/>
              </w:rPr>
              <w:t xml:space="preserve"> 07815 815626</w:t>
            </w:r>
          </w:p>
          <w:p w14:paraId="01BFE94A" w14:textId="4D8B4411" w:rsidR="0025162F" w:rsidRPr="00F61F3E" w:rsidRDefault="00B02CCE" w:rsidP="00C85863">
            <w:pPr>
              <w:pStyle w:val="Header"/>
              <w:spacing w:line="280" w:lineRule="exact"/>
              <w:ind w:right="72"/>
              <w:jc w:val="right"/>
              <w:rPr>
                <w:rFonts w:ascii="Century Gothic" w:hAnsi="Century Gothic" w:cs="Tahoma"/>
                <w:color w:val="000000"/>
                <w:sz w:val="19"/>
                <w:szCs w:val="19"/>
                <w:lang w:val="fr-FR"/>
              </w:rPr>
            </w:pPr>
            <w:r w:rsidRPr="00F61F3E">
              <w:rPr>
                <w:rFonts w:ascii="Century Gothic" w:hAnsi="Century Gothic" w:cs="Tahoma"/>
                <w:color w:val="000000"/>
                <w:sz w:val="19"/>
                <w:szCs w:val="19"/>
                <w:lang w:val="fr-FR"/>
              </w:rPr>
              <w:t>Email :</w:t>
            </w:r>
            <w:r w:rsidR="00531B54" w:rsidRPr="00F61F3E">
              <w:rPr>
                <w:rFonts w:ascii="Century Gothic" w:hAnsi="Century Gothic" w:cs="Tahoma"/>
                <w:color w:val="000000"/>
                <w:sz w:val="19"/>
                <w:szCs w:val="19"/>
                <w:lang w:val="fr-FR"/>
              </w:rPr>
              <w:t xml:space="preserve"> </w:t>
            </w:r>
            <w:r w:rsidR="00C85863" w:rsidRPr="00F61F3E">
              <w:rPr>
                <w:rFonts w:ascii="Century Gothic" w:hAnsi="Century Gothic" w:cs="Tahoma"/>
                <w:color w:val="000000"/>
                <w:sz w:val="19"/>
                <w:szCs w:val="19"/>
                <w:lang w:val="fr-FR"/>
              </w:rPr>
              <w:t>craigsedgwick@me.com</w:t>
            </w:r>
          </w:p>
        </w:tc>
      </w:tr>
    </w:tbl>
    <w:p w14:paraId="628A55C8" w14:textId="77777777" w:rsidR="00DA66DF" w:rsidRPr="00F61F3E" w:rsidRDefault="00DA66DF">
      <w:pPr>
        <w:rPr>
          <w:rFonts w:ascii="Century Gothic" w:hAnsi="Century Gothic"/>
          <w:lang w:val="fr-FR"/>
        </w:rPr>
      </w:pPr>
    </w:p>
    <w:tbl>
      <w:tblPr>
        <w:tblStyle w:val="TableGrid"/>
        <w:tblW w:w="925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57"/>
      </w:tblGrid>
      <w:tr w:rsidR="0025162F" w:rsidRPr="00F61F3E" w14:paraId="39677597" w14:textId="77777777" w:rsidTr="0025162F">
        <w:trPr>
          <w:trHeight w:val="807"/>
        </w:trPr>
        <w:tc>
          <w:tcPr>
            <w:tcW w:w="9257" w:type="dxa"/>
          </w:tcPr>
          <w:p w14:paraId="7009C28E" w14:textId="75943A40" w:rsidR="0025162F" w:rsidRDefault="0025162F" w:rsidP="008F512E">
            <w:pPr>
              <w:spacing w:line="360" w:lineRule="auto"/>
              <w:rPr>
                <w:rFonts w:ascii="Century Gothic" w:hAnsi="Century Gothic"/>
                <w:sz w:val="20"/>
                <w:szCs w:val="19"/>
              </w:rPr>
            </w:pPr>
            <w:r w:rsidRPr="009D32D9">
              <w:rPr>
                <w:rFonts w:ascii="Century Gothic" w:hAnsi="Century Gothic"/>
                <w:sz w:val="20"/>
                <w:szCs w:val="19"/>
              </w:rPr>
              <w:t xml:space="preserve">A Civil Engineering Quantity Surveyor with </w:t>
            </w:r>
            <w:r w:rsidR="009D32D9">
              <w:rPr>
                <w:rFonts w:ascii="Century Gothic" w:hAnsi="Century Gothic"/>
                <w:sz w:val="20"/>
                <w:szCs w:val="19"/>
              </w:rPr>
              <w:t>34</w:t>
            </w:r>
            <w:r w:rsidRPr="009D32D9">
              <w:rPr>
                <w:rFonts w:ascii="Century Gothic" w:hAnsi="Century Gothic"/>
                <w:sz w:val="20"/>
                <w:szCs w:val="19"/>
              </w:rPr>
              <w:t xml:space="preserve"> </w:t>
            </w:r>
            <w:r w:rsidR="008F512E" w:rsidRPr="009D32D9">
              <w:rPr>
                <w:rFonts w:ascii="Century Gothic" w:hAnsi="Century Gothic"/>
                <w:sz w:val="20"/>
                <w:szCs w:val="19"/>
              </w:rPr>
              <w:t>years’ experience</w:t>
            </w:r>
            <w:r w:rsidRPr="009D32D9">
              <w:rPr>
                <w:rFonts w:ascii="Century Gothic" w:hAnsi="Century Gothic"/>
                <w:sz w:val="20"/>
                <w:szCs w:val="19"/>
              </w:rPr>
              <w:t xml:space="preserve"> working on a number of schemes including framework contracts with</w:t>
            </w:r>
            <w:r w:rsidR="009D32D9">
              <w:rPr>
                <w:rFonts w:ascii="Century Gothic" w:hAnsi="Century Gothic"/>
                <w:sz w:val="20"/>
                <w:szCs w:val="19"/>
              </w:rPr>
              <w:t xml:space="preserve"> Manchester Airport Grou</w:t>
            </w:r>
            <w:r w:rsidR="000259DF">
              <w:rPr>
                <w:rFonts w:ascii="Century Gothic" w:hAnsi="Century Gothic"/>
                <w:sz w:val="20"/>
                <w:szCs w:val="19"/>
              </w:rPr>
              <w:t xml:space="preserve">p (MAG), Highways </w:t>
            </w:r>
            <w:r w:rsidR="0035649F">
              <w:rPr>
                <w:rFonts w:ascii="Century Gothic" w:hAnsi="Century Gothic"/>
                <w:sz w:val="20"/>
                <w:szCs w:val="19"/>
              </w:rPr>
              <w:t>England,</w:t>
            </w:r>
            <w:r w:rsidRPr="009D32D9">
              <w:rPr>
                <w:rFonts w:ascii="Century Gothic" w:hAnsi="Century Gothic"/>
                <w:sz w:val="20"/>
                <w:szCs w:val="19"/>
              </w:rPr>
              <w:t xml:space="preserve"> </w:t>
            </w:r>
            <w:r w:rsidR="000259DF">
              <w:rPr>
                <w:rFonts w:ascii="Century Gothic" w:hAnsi="Century Gothic"/>
                <w:sz w:val="20"/>
                <w:szCs w:val="19"/>
              </w:rPr>
              <w:t xml:space="preserve">United Utilities, </w:t>
            </w:r>
            <w:r w:rsidRPr="009D32D9">
              <w:rPr>
                <w:rFonts w:ascii="Century Gothic" w:hAnsi="Century Gothic"/>
                <w:sz w:val="20"/>
                <w:szCs w:val="19"/>
              </w:rPr>
              <w:t>Railtrack and Local Authorities</w:t>
            </w:r>
            <w:r w:rsidR="000259DF">
              <w:rPr>
                <w:rFonts w:ascii="Century Gothic" w:hAnsi="Century Gothic"/>
                <w:sz w:val="20"/>
                <w:szCs w:val="19"/>
              </w:rPr>
              <w:t xml:space="preserve">. Also experience of </w:t>
            </w:r>
            <w:r w:rsidR="00E842F4" w:rsidRPr="009D32D9">
              <w:rPr>
                <w:rFonts w:ascii="Century Gothic" w:hAnsi="Century Gothic"/>
                <w:sz w:val="20"/>
                <w:szCs w:val="19"/>
              </w:rPr>
              <w:t xml:space="preserve">traditional civil engineering </w:t>
            </w:r>
            <w:r w:rsidRPr="009D32D9">
              <w:rPr>
                <w:rFonts w:ascii="Century Gothic" w:hAnsi="Century Gothic"/>
                <w:sz w:val="20"/>
                <w:szCs w:val="19"/>
              </w:rPr>
              <w:t>projects</w:t>
            </w:r>
            <w:r w:rsidR="000259DF">
              <w:rPr>
                <w:rFonts w:ascii="Century Gothic" w:hAnsi="Century Gothic"/>
                <w:sz w:val="20"/>
                <w:szCs w:val="19"/>
              </w:rPr>
              <w:t>.</w:t>
            </w:r>
          </w:p>
          <w:p w14:paraId="5E64C894" w14:textId="5B6FBF7D" w:rsidR="000259DF" w:rsidRDefault="000259DF" w:rsidP="008F512E">
            <w:pPr>
              <w:spacing w:line="360" w:lineRule="auto"/>
              <w:rPr>
                <w:rFonts w:ascii="Century Gothic" w:hAnsi="Century Gothic"/>
                <w:sz w:val="20"/>
                <w:szCs w:val="19"/>
              </w:rPr>
            </w:pPr>
          </w:p>
          <w:p w14:paraId="1733CDB6" w14:textId="326FB284" w:rsidR="0025162F" w:rsidRPr="0035649F" w:rsidRDefault="000259DF" w:rsidP="000259DF">
            <w:pPr>
              <w:spacing w:line="360" w:lineRule="auto"/>
              <w:rPr>
                <w:rFonts w:ascii="Century Gothic" w:hAnsi="Century Gothic"/>
                <w:sz w:val="20"/>
                <w:szCs w:val="19"/>
              </w:rPr>
            </w:pPr>
            <w:r>
              <w:rPr>
                <w:rFonts w:ascii="Century Gothic" w:hAnsi="Century Gothic"/>
                <w:sz w:val="20"/>
                <w:szCs w:val="19"/>
              </w:rPr>
              <w:t>In particular experience working in the following sectors</w:t>
            </w:r>
            <w:r w:rsidR="0035649F">
              <w:rPr>
                <w:rFonts w:ascii="Century Gothic" w:hAnsi="Century Gothic"/>
                <w:sz w:val="20"/>
                <w:szCs w:val="19"/>
              </w:rPr>
              <w:t xml:space="preserve">; </w:t>
            </w:r>
            <w:r w:rsidRPr="0035649F">
              <w:rPr>
                <w:rFonts w:ascii="Century Gothic" w:hAnsi="Century Gothic"/>
                <w:sz w:val="20"/>
                <w:szCs w:val="19"/>
              </w:rPr>
              <w:t>Highways</w:t>
            </w:r>
            <w:r w:rsidR="0035649F">
              <w:rPr>
                <w:rFonts w:ascii="Century Gothic" w:hAnsi="Century Gothic"/>
                <w:sz w:val="20"/>
                <w:szCs w:val="19"/>
              </w:rPr>
              <w:t xml:space="preserve">, </w:t>
            </w:r>
            <w:r w:rsidRPr="0035649F">
              <w:rPr>
                <w:rFonts w:ascii="Century Gothic" w:hAnsi="Century Gothic"/>
                <w:sz w:val="20"/>
                <w:szCs w:val="19"/>
              </w:rPr>
              <w:t>Water Treatment</w:t>
            </w:r>
            <w:r w:rsidR="0035649F">
              <w:rPr>
                <w:rFonts w:ascii="Century Gothic" w:hAnsi="Century Gothic"/>
                <w:sz w:val="20"/>
                <w:szCs w:val="19"/>
              </w:rPr>
              <w:t xml:space="preserve">, </w:t>
            </w:r>
            <w:r w:rsidR="00C32E26" w:rsidRPr="0035649F">
              <w:rPr>
                <w:rFonts w:ascii="Century Gothic" w:hAnsi="Century Gothic"/>
                <w:sz w:val="20"/>
                <w:szCs w:val="19"/>
              </w:rPr>
              <w:t>Power</w:t>
            </w:r>
            <w:r w:rsidR="0035649F">
              <w:rPr>
                <w:rFonts w:ascii="Century Gothic" w:hAnsi="Century Gothic"/>
                <w:sz w:val="20"/>
                <w:szCs w:val="19"/>
              </w:rPr>
              <w:t xml:space="preserve">, </w:t>
            </w:r>
            <w:r w:rsidRPr="0035649F">
              <w:rPr>
                <w:rFonts w:ascii="Century Gothic" w:hAnsi="Century Gothic"/>
                <w:sz w:val="20"/>
                <w:szCs w:val="19"/>
              </w:rPr>
              <w:t>Marine</w:t>
            </w:r>
            <w:r w:rsidR="0035649F">
              <w:rPr>
                <w:rFonts w:ascii="Century Gothic" w:hAnsi="Century Gothic"/>
                <w:sz w:val="20"/>
                <w:szCs w:val="19"/>
              </w:rPr>
              <w:t xml:space="preserve">, </w:t>
            </w:r>
            <w:r w:rsidRPr="0035649F">
              <w:rPr>
                <w:rFonts w:ascii="Century Gothic" w:hAnsi="Century Gothic"/>
                <w:sz w:val="20"/>
                <w:szCs w:val="19"/>
              </w:rPr>
              <w:t xml:space="preserve">Rail </w:t>
            </w:r>
            <w:r w:rsidR="0035649F">
              <w:rPr>
                <w:rFonts w:ascii="Century Gothic" w:hAnsi="Century Gothic"/>
                <w:sz w:val="20"/>
                <w:szCs w:val="19"/>
              </w:rPr>
              <w:t xml:space="preserve">and </w:t>
            </w:r>
            <w:r w:rsidRPr="0035649F">
              <w:rPr>
                <w:rFonts w:ascii="Century Gothic" w:hAnsi="Century Gothic"/>
                <w:sz w:val="20"/>
                <w:szCs w:val="19"/>
              </w:rPr>
              <w:t>Aviation</w:t>
            </w:r>
            <w:r w:rsidR="0035649F">
              <w:rPr>
                <w:rFonts w:ascii="Century Gothic" w:hAnsi="Century Gothic"/>
                <w:sz w:val="20"/>
                <w:szCs w:val="19"/>
              </w:rPr>
              <w:t>.</w:t>
            </w:r>
          </w:p>
        </w:tc>
      </w:tr>
    </w:tbl>
    <w:p w14:paraId="5116FDB8" w14:textId="77777777" w:rsidR="0025162F" w:rsidRPr="00F61F3E" w:rsidRDefault="0025162F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25162F" w:rsidRPr="00F61F3E" w14:paraId="5DEDC0AE" w14:textId="77777777" w:rsidTr="0025162F">
        <w:tc>
          <w:tcPr>
            <w:tcW w:w="9242" w:type="dxa"/>
          </w:tcPr>
          <w:p w14:paraId="7A1049D7" w14:textId="7759E48E" w:rsidR="0025162F" w:rsidRPr="000259DF" w:rsidRDefault="00E842F4">
            <w:pPr>
              <w:rPr>
                <w:rFonts w:ascii="Century Gothic" w:hAnsi="Century Gothic"/>
                <w:sz w:val="19"/>
                <w:szCs w:val="19"/>
              </w:rPr>
            </w:pPr>
            <w:r w:rsidRPr="000259DF">
              <w:rPr>
                <w:rFonts w:ascii="Century Gothic" w:hAnsi="Century Gothic"/>
                <w:sz w:val="20"/>
                <w:szCs w:val="19"/>
              </w:rPr>
              <w:t xml:space="preserve">Professional </w:t>
            </w:r>
            <w:r w:rsidR="000259DF" w:rsidRPr="000259DF">
              <w:rPr>
                <w:rFonts w:ascii="Century Gothic" w:hAnsi="Century Gothic"/>
                <w:sz w:val="20"/>
                <w:szCs w:val="19"/>
              </w:rPr>
              <w:t>Experience and</w:t>
            </w:r>
            <w:r w:rsidRPr="000259DF">
              <w:rPr>
                <w:rFonts w:ascii="Century Gothic" w:hAnsi="Century Gothic"/>
                <w:sz w:val="20"/>
                <w:szCs w:val="19"/>
              </w:rPr>
              <w:t xml:space="preserve"> Significant Achievements</w:t>
            </w:r>
          </w:p>
        </w:tc>
      </w:tr>
    </w:tbl>
    <w:p w14:paraId="728B7BE9" w14:textId="77777777" w:rsidR="00E842F4" w:rsidRPr="00F61F3E" w:rsidRDefault="00E842F4">
      <w:pPr>
        <w:rPr>
          <w:rFonts w:ascii="Century Gothic" w:hAnsi="Century Gothic"/>
          <w:sz w:val="19"/>
          <w:szCs w:val="19"/>
        </w:rPr>
      </w:pPr>
    </w:p>
    <w:p w14:paraId="5D6768A0" w14:textId="073131F9" w:rsidR="0035649F" w:rsidRDefault="0035649F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 xml:space="preserve">Development of Estimating Template / Rate Library for MAG framework </w:t>
      </w:r>
    </w:p>
    <w:p w14:paraId="4BF9BD7D" w14:textId="4D4551D7" w:rsidR="0035649F" w:rsidRDefault="0035649F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>Creation of bespoke NEC forms for MAG Framework</w:t>
      </w:r>
    </w:p>
    <w:p w14:paraId="776182FD" w14:textId="1FC56BF4" w:rsidR="0035649F" w:rsidRDefault="0035649F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>Creation of standard NEC subcontract for use with MAG Framework</w:t>
      </w:r>
    </w:p>
    <w:p w14:paraId="6C1D7B6C" w14:textId="491FA0C4" w:rsidR="00006408" w:rsidRPr="00F61F3E" w:rsidRDefault="00006408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 xml:space="preserve">Establishment and overseeing of experienced managed works commercial team </w:t>
      </w:r>
      <w:r w:rsidR="0035649F">
        <w:rPr>
          <w:rFonts w:ascii="Century Gothic" w:hAnsi="Century Gothic" w:cs="Arial"/>
          <w:sz w:val="16"/>
          <w:szCs w:val="16"/>
        </w:rPr>
        <w:t xml:space="preserve">for </w:t>
      </w:r>
      <w:proofErr w:type="spellStart"/>
      <w:r w:rsidR="0035649F">
        <w:rPr>
          <w:rFonts w:ascii="Century Gothic" w:hAnsi="Century Gothic" w:cs="Arial"/>
          <w:sz w:val="16"/>
          <w:szCs w:val="16"/>
        </w:rPr>
        <w:t>Aone</w:t>
      </w:r>
      <w:proofErr w:type="spellEnd"/>
      <w:r w:rsidR="0035649F">
        <w:rPr>
          <w:rFonts w:ascii="Century Gothic" w:hAnsi="Century Gothic" w:cs="Arial"/>
          <w:sz w:val="16"/>
          <w:szCs w:val="16"/>
        </w:rPr>
        <w:t xml:space="preserve">+  </w:t>
      </w:r>
    </w:p>
    <w:p w14:paraId="4214E016" w14:textId="77777777" w:rsidR="00006408" w:rsidRPr="00F61F3E" w:rsidRDefault="00006408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Development of commercial process and procedures for Highways Agency Construction Management Framework 1 &amp; 2</w:t>
      </w:r>
      <w:r w:rsidR="00A85022" w:rsidRPr="00F61F3E">
        <w:rPr>
          <w:rFonts w:ascii="Century Gothic" w:hAnsi="Century Gothic" w:cs="Arial"/>
          <w:sz w:val="16"/>
          <w:szCs w:val="16"/>
        </w:rPr>
        <w:t xml:space="preserve"> including development of standard forms.</w:t>
      </w:r>
    </w:p>
    <w:p w14:paraId="0AF0065E" w14:textId="20E000AD" w:rsidR="00CE142B" w:rsidRPr="00F61F3E" w:rsidRDefault="00CE142B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Working with the Highways Agency to Promote Category Management Framework and incorporation into ASC for Area 10</w:t>
      </w:r>
    </w:p>
    <w:p w14:paraId="35E57D97" w14:textId="77777777" w:rsidR="00006408" w:rsidRPr="00F61F3E" w:rsidRDefault="00006408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Attending off line working groups with client and specialists to promote the smooth running of the Highway Agency Construction Management Framework 2</w:t>
      </w:r>
    </w:p>
    <w:p w14:paraId="400FDC47" w14:textId="77777777" w:rsidR="00006408" w:rsidRPr="00F61F3E" w:rsidRDefault="00006408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Development of Cost Value Analysis process adopted by Highway Agency Construction Management in both areas 9 &amp; 10 (Achieved CMF Award 2009 for contribution to cost reporting / commercial management)</w:t>
      </w:r>
    </w:p>
    <w:p w14:paraId="3B826224" w14:textId="4EA21BF0" w:rsidR="00006408" w:rsidRPr="00F61F3E" w:rsidRDefault="00006408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 xml:space="preserve">Monthly Commercial Reporting / updating forecast </w:t>
      </w:r>
    </w:p>
    <w:p w14:paraId="13FBCA76" w14:textId="729EB12F" w:rsidR="00A85022" w:rsidRPr="00F61F3E" w:rsidRDefault="00A85022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 xml:space="preserve">Completion of Highway Agency commercial reports </w:t>
      </w:r>
    </w:p>
    <w:p w14:paraId="3D92BA01" w14:textId="77777777" w:rsidR="00006408" w:rsidRPr="00F61F3E" w:rsidRDefault="00006408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Liaison with Client Representatives</w:t>
      </w:r>
    </w:p>
    <w:p w14:paraId="40F6877D" w14:textId="5B5832BD" w:rsidR="00006408" w:rsidRPr="00F61F3E" w:rsidRDefault="00006408" w:rsidP="008F512E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Development of Estimating Library / Pricing Model</w:t>
      </w:r>
      <w:r w:rsidR="00CE142B" w:rsidRPr="00F61F3E">
        <w:rPr>
          <w:rFonts w:ascii="Century Gothic" w:hAnsi="Century Gothic" w:cs="Arial"/>
          <w:sz w:val="16"/>
          <w:szCs w:val="16"/>
        </w:rPr>
        <w:t xml:space="preserve"> (C</w:t>
      </w:r>
      <w:r w:rsidR="008F512E" w:rsidRPr="00F61F3E">
        <w:rPr>
          <w:rFonts w:ascii="Century Gothic" w:hAnsi="Century Gothic" w:cs="Arial"/>
          <w:sz w:val="16"/>
          <w:szCs w:val="16"/>
        </w:rPr>
        <w:t>MF</w:t>
      </w:r>
      <w:r w:rsidR="00CE142B" w:rsidRPr="00F61F3E">
        <w:rPr>
          <w:rFonts w:ascii="Century Gothic" w:hAnsi="Century Gothic" w:cs="Arial"/>
          <w:sz w:val="16"/>
          <w:szCs w:val="16"/>
        </w:rPr>
        <w:t xml:space="preserve"> 2 &amp; </w:t>
      </w:r>
      <w:r w:rsidR="008F512E" w:rsidRPr="00F61F3E">
        <w:rPr>
          <w:rFonts w:ascii="Century Gothic" w:hAnsi="Century Gothic" w:cs="Arial"/>
          <w:sz w:val="16"/>
          <w:szCs w:val="16"/>
        </w:rPr>
        <w:t>ASC)</w:t>
      </w:r>
    </w:p>
    <w:p w14:paraId="4CB8990E" w14:textId="60FDEC41" w:rsidR="00006408" w:rsidRPr="00F61F3E" w:rsidRDefault="00006408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Development and management of cost capture system with site commerc</w:t>
      </w:r>
      <w:r w:rsidR="00CE142B" w:rsidRPr="00F61F3E">
        <w:rPr>
          <w:rFonts w:ascii="Century Gothic" w:hAnsi="Century Gothic" w:cs="Arial"/>
          <w:sz w:val="16"/>
          <w:szCs w:val="16"/>
        </w:rPr>
        <w:t>ial team and client for scheme which</w:t>
      </w:r>
      <w:r w:rsidRPr="00F61F3E">
        <w:rPr>
          <w:rFonts w:ascii="Century Gothic" w:hAnsi="Century Gothic" w:cs="Arial"/>
          <w:sz w:val="16"/>
          <w:szCs w:val="16"/>
        </w:rPr>
        <w:t xml:space="preserve"> </w:t>
      </w:r>
      <w:r w:rsidR="00CE142B" w:rsidRPr="00F61F3E">
        <w:rPr>
          <w:rFonts w:ascii="Century Gothic" w:hAnsi="Century Gothic" w:cs="Arial"/>
          <w:sz w:val="16"/>
          <w:szCs w:val="16"/>
        </w:rPr>
        <w:t>is</w:t>
      </w:r>
      <w:r w:rsidRPr="00F61F3E">
        <w:rPr>
          <w:rFonts w:ascii="Century Gothic" w:hAnsi="Century Gothic" w:cs="Arial"/>
          <w:sz w:val="16"/>
          <w:szCs w:val="16"/>
        </w:rPr>
        <w:t xml:space="preserve"> subject to claim between Highways Agency and third party.</w:t>
      </w:r>
    </w:p>
    <w:p w14:paraId="60D49556" w14:textId="77777777" w:rsidR="00006408" w:rsidRPr="00F61F3E" w:rsidRDefault="00006408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Estimating and Forecasting including early Contractor Involvement and Value Engineering</w:t>
      </w:r>
    </w:p>
    <w:p w14:paraId="5671E99E" w14:textId="77777777" w:rsidR="00006408" w:rsidRPr="00F61F3E" w:rsidRDefault="00006408" w:rsidP="00006408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Agreement of Target Costs with Specialist Contractors</w:t>
      </w:r>
    </w:p>
    <w:p w14:paraId="16B29BDB" w14:textId="20798DB2" w:rsidR="000259DF" w:rsidRDefault="000259DF" w:rsidP="000259DF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Key Performance Indicators (Cost / Programme for both Providers &amp; Managed Works)</w:t>
      </w:r>
    </w:p>
    <w:p w14:paraId="34ABE452" w14:textId="77777777" w:rsidR="00C32E26" w:rsidRDefault="000259DF" w:rsidP="00C32E26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C32E26">
        <w:rPr>
          <w:rFonts w:ascii="Century Gothic" w:hAnsi="Century Gothic" w:cs="Arial"/>
          <w:sz w:val="16"/>
          <w:szCs w:val="16"/>
        </w:rPr>
        <w:t>Interim / Final Account Agreement including cost audits</w:t>
      </w:r>
      <w:r w:rsidR="00C32E26" w:rsidRPr="00C32E26">
        <w:rPr>
          <w:rFonts w:ascii="Century Gothic" w:hAnsi="Century Gothic" w:cs="Arial"/>
          <w:sz w:val="16"/>
          <w:szCs w:val="16"/>
        </w:rPr>
        <w:t xml:space="preserve"> </w:t>
      </w:r>
    </w:p>
    <w:p w14:paraId="42669923" w14:textId="69FD4779" w:rsidR="00C32E26" w:rsidRPr="00C32E26" w:rsidRDefault="00C32E26" w:rsidP="00C32E26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C32E26">
        <w:rPr>
          <w:rFonts w:ascii="Century Gothic" w:hAnsi="Century Gothic" w:cs="Arial"/>
          <w:sz w:val="16"/>
          <w:szCs w:val="16"/>
        </w:rPr>
        <w:t xml:space="preserve">Implementation of lean processes to both the Highways Agency and </w:t>
      </w:r>
      <w:proofErr w:type="spellStart"/>
      <w:r w:rsidRPr="00C32E26">
        <w:rPr>
          <w:rFonts w:ascii="Century Gothic" w:hAnsi="Century Gothic" w:cs="Arial"/>
          <w:sz w:val="16"/>
          <w:szCs w:val="16"/>
        </w:rPr>
        <w:t>Aone</w:t>
      </w:r>
      <w:proofErr w:type="spellEnd"/>
      <w:r w:rsidRPr="00C32E26">
        <w:rPr>
          <w:rFonts w:ascii="Century Gothic" w:hAnsi="Century Gothic" w:cs="Arial"/>
          <w:sz w:val="16"/>
          <w:szCs w:val="16"/>
        </w:rPr>
        <w:t xml:space="preserve">+ </w:t>
      </w:r>
    </w:p>
    <w:p w14:paraId="750DA3F6" w14:textId="7CE74605" w:rsidR="00C32E26" w:rsidRPr="00C32E26" w:rsidRDefault="00C32E26" w:rsidP="00C32E26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Implementation and Management of Managed Works Commercial Lean Board</w:t>
      </w:r>
      <w:r w:rsidRPr="00F61F3E">
        <w:rPr>
          <w:rFonts w:ascii="Century Gothic" w:hAnsi="Century Gothic"/>
          <w:sz w:val="18"/>
          <w:szCs w:val="16"/>
        </w:rPr>
        <w:t xml:space="preserve"> </w:t>
      </w:r>
      <w:r w:rsidRPr="00F61F3E">
        <w:rPr>
          <w:rFonts w:ascii="Century Gothic" w:hAnsi="Century Gothic" w:cs="Arial"/>
          <w:sz w:val="16"/>
          <w:szCs w:val="16"/>
        </w:rPr>
        <w:t xml:space="preserve">Innovation Champion responsible for capturing </w:t>
      </w:r>
      <w:r w:rsidRPr="00F61F3E">
        <w:rPr>
          <w:rFonts w:ascii="Century Gothic" w:hAnsi="Century Gothic" w:cs="Arial"/>
          <w:sz w:val="16"/>
          <w:szCs w:val="16"/>
        </w:rPr>
        <w:t>site-based</w:t>
      </w:r>
      <w:r w:rsidRPr="00F61F3E">
        <w:rPr>
          <w:rFonts w:ascii="Century Gothic" w:hAnsi="Century Gothic" w:cs="Arial"/>
          <w:sz w:val="16"/>
          <w:szCs w:val="16"/>
        </w:rPr>
        <w:t xml:space="preserve"> innovations</w:t>
      </w:r>
    </w:p>
    <w:p w14:paraId="7670B582" w14:textId="77777777" w:rsidR="00C32E26" w:rsidRPr="00F61F3E" w:rsidRDefault="00C32E26" w:rsidP="00C32E26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Analysis of lump sum activities</w:t>
      </w:r>
    </w:p>
    <w:p w14:paraId="5CF03529" w14:textId="1C94153B" w:rsidR="00C32E26" w:rsidRDefault="00C32E26" w:rsidP="00C32E26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 w:rsidRPr="00F61F3E">
        <w:rPr>
          <w:rFonts w:ascii="Century Gothic" w:hAnsi="Century Gothic" w:cs="Arial"/>
          <w:sz w:val="16"/>
          <w:szCs w:val="16"/>
        </w:rPr>
        <w:t>Gap Analysis</w:t>
      </w:r>
    </w:p>
    <w:p w14:paraId="77FF2E61" w14:textId="07114043" w:rsidR="002655ED" w:rsidRDefault="002655ED" w:rsidP="00C32E26">
      <w:pPr>
        <w:pStyle w:val="BodyTextIndent"/>
        <w:numPr>
          <w:ilvl w:val="0"/>
          <w:numId w:val="4"/>
        </w:numPr>
        <w:pBdr>
          <w:bottom w:val="single" w:sz="4" w:space="1" w:color="auto"/>
        </w:pBdr>
        <w:tabs>
          <w:tab w:val="right" w:pos="10080"/>
        </w:tabs>
        <w:spacing w:line="280" w:lineRule="exact"/>
        <w:jc w:val="both"/>
        <w:rPr>
          <w:rFonts w:ascii="Century Gothic" w:hAnsi="Century Gothic" w:cs="Arial"/>
          <w:sz w:val="16"/>
          <w:szCs w:val="16"/>
        </w:rPr>
      </w:pPr>
      <w:r>
        <w:rPr>
          <w:rFonts w:ascii="Century Gothic" w:hAnsi="Century Gothic" w:cs="Arial"/>
          <w:sz w:val="16"/>
          <w:szCs w:val="16"/>
        </w:rPr>
        <w:t>Subcontract Procurement</w:t>
      </w:r>
    </w:p>
    <w:p w14:paraId="6B1C4962" w14:textId="77777777" w:rsidR="00006408" w:rsidRPr="0035649F" w:rsidRDefault="00006408" w:rsidP="0035649F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16"/>
          <w:szCs w:val="16"/>
        </w:rPr>
      </w:pPr>
    </w:p>
    <w:p w14:paraId="07D4B43A" w14:textId="1EB45CEE" w:rsidR="008F512E" w:rsidRDefault="008F512E" w:rsidP="008F512E">
      <w:pPr>
        <w:rPr>
          <w:rFonts w:ascii="Century Gothic" w:hAnsi="Century Gothic"/>
          <w:b/>
          <w:bCs/>
          <w:sz w:val="19"/>
          <w:szCs w:val="19"/>
        </w:rPr>
      </w:pPr>
    </w:p>
    <w:p w14:paraId="0F70FC5C" w14:textId="188F0E4D" w:rsidR="00C32E26" w:rsidRDefault="00C32E26" w:rsidP="008F512E">
      <w:pPr>
        <w:rPr>
          <w:rFonts w:ascii="Century Gothic" w:hAnsi="Century Gothic"/>
          <w:b/>
          <w:bCs/>
          <w:sz w:val="19"/>
          <w:szCs w:val="19"/>
        </w:rPr>
      </w:pPr>
    </w:p>
    <w:p w14:paraId="43246369" w14:textId="77777777" w:rsidR="001C77EE" w:rsidRDefault="001C77EE" w:rsidP="008F512E">
      <w:pPr>
        <w:rPr>
          <w:rFonts w:ascii="Century Gothic" w:hAnsi="Century Gothic"/>
          <w:b/>
          <w:bCs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C77EE" w:rsidRPr="00F61F3E" w14:paraId="2E75F5B6" w14:textId="77777777" w:rsidTr="007D4ECB">
        <w:tc>
          <w:tcPr>
            <w:tcW w:w="9242" w:type="dxa"/>
          </w:tcPr>
          <w:p w14:paraId="23848884" w14:textId="4A04794E" w:rsidR="001C77EE" w:rsidRPr="000259DF" w:rsidRDefault="001C77EE" w:rsidP="007D4ECB">
            <w:pPr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20"/>
                <w:szCs w:val="19"/>
              </w:rPr>
              <w:t>Employment History</w:t>
            </w:r>
          </w:p>
        </w:tc>
      </w:tr>
    </w:tbl>
    <w:p w14:paraId="2A2685EF" w14:textId="7E6D2FC2" w:rsidR="001C77EE" w:rsidRDefault="001C77EE" w:rsidP="008F512E">
      <w:pPr>
        <w:rPr>
          <w:rFonts w:ascii="Century Gothic" w:hAnsi="Century Gothic"/>
          <w:b/>
          <w:bCs/>
          <w:sz w:val="19"/>
          <w:szCs w:val="19"/>
        </w:rPr>
      </w:pPr>
    </w:p>
    <w:p w14:paraId="3DCE2C20" w14:textId="77777777" w:rsidR="00E219B3" w:rsidRDefault="00E219B3" w:rsidP="008F512E">
      <w:pPr>
        <w:rPr>
          <w:rFonts w:ascii="Century Gothic" w:hAnsi="Century Gothic"/>
          <w:b/>
          <w:bCs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3325"/>
        <w:gridCol w:w="4194"/>
      </w:tblGrid>
      <w:tr w:rsidR="001C77EE" w14:paraId="5D984DD2" w14:textId="77777777" w:rsidTr="00E219B3">
        <w:tc>
          <w:tcPr>
            <w:tcW w:w="1497" w:type="dxa"/>
            <w:shd w:val="clear" w:color="auto" w:fill="DAEEF3" w:themeFill="accent5" w:themeFillTint="33"/>
          </w:tcPr>
          <w:p w14:paraId="2DBC1067" w14:textId="0C02F69F" w:rsidR="001C77EE" w:rsidRPr="001C77EE" w:rsidRDefault="001C77EE" w:rsidP="008F512E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1C77EE">
              <w:rPr>
                <w:rFonts w:ascii="Century Gothic" w:hAnsi="Century Gothic"/>
                <w:bCs/>
                <w:sz w:val="19"/>
                <w:szCs w:val="19"/>
              </w:rPr>
              <w:t>Date</w:t>
            </w:r>
            <w:r>
              <w:rPr>
                <w:rFonts w:ascii="Century Gothic" w:hAnsi="Century Gothic"/>
                <w:bCs/>
                <w:sz w:val="19"/>
                <w:szCs w:val="19"/>
              </w:rPr>
              <w:t xml:space="preserve">s </w:t>
            </w:r>
          </w:p>
        </w:tc>
        <w:tc>
          <w:tcPr>
            <w:tcW w:w="3325" w:type="dxa"/>
            <w:shd w:val="clear" w:color="auto" w:fill="DAEEF3" w:themeFill="accent5" w:themeFillTint="33"/>
          </w:tcPr>
          <w:p w14:paraId="22CDFDC3" w14:textId="75072DD8" w:rsidR="001C77EE" w:rsidRPr="001C77EE" w:rsidRDefault="001C77EE" w:rsidP="008F512E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Company</w:t>
            </w:r>
          </w:p>
        </w:tc>
        <w:tc>
          <w:tcPr>
            <w:tcW w:w="4194" w:type="dxa"/>
            <w:shd w:val="clear" w:color="auto" w:fill="DAEEF3" w:themeFill="accent5" w:themeFillTint="33"/>
          </w:tcPr>
          <w:p w14:paraId="538CDA1C" w14:textId="54AF35E4" w:rsidR="001C77EE" w:rsidRPr="001C77EE" w:rsidRDefault="001C77EE" w:rsidP="008F512E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Position</w:t>
            </w:r>
          </w:p>
        </w:tc>
      </w:tr>
      <w:tr w:rsidR="001C77EE" w14:paraId="4B03A714" w14:textId="77777777" w:rsidTr="00E219B3">
        <w:tc>
          <w:tcPr>
            <w:tcW w:w="1497" w:type="dxa"/>
          </w:tcPr>
          <w:p w14:paraId="36EE4F7A" w14:textId="11C98653" w:rsidR="001C77EE" w:rsidRPr="001C77EE" w:rsidRDefault="001C77EE" w:rsidP="008F512E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2004 to Date</w:t>
            </w:r>
          </w:p>
        </w:tc>
        <w:tc>
          <w:tcPr>
            <w:tcW w:w="3325" w:type="dxa"/>
          </w:tcPr>
          <w:p w14:paraId="6F6BBB28" w14:textId="1ABE9DF0" w:rsidR="001C77EE" w:rsidRPr="001C77EE" w:rsidRDefault="001C77EE" w:rsidP="008F512E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 xml:space="preserve">Sedgwick Surveyors </w:t>
            </w:r>
          </w:p>
        </w:tc>
        <w:tc>
          <w:tcPr>
            <w:tcW w:w="4194" w:type="dxa"/>
          </w:tcPr>
          <w:p w14:paraId="12F7E472" w14:textId="2C188738" w:rsidR="001C77EE" w:rsidRPr="001C77EE" w:rsidRDefault="001C77EE" w:rsidP="008F512E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Freelance Quantity Surveyor</w:t>
            </w:r>
            <w:r w:rsidR="00E219B3">
              <w:rPr>
                <w:rFonts w:ascii="Century Gothic" w:hAnsi="Century Gothic"/>
                <w:bCs/>
                <w:sz w:val="19"/>
                <w:szCs w:val="19"/>
              </w:rPr>
              <w:t xml:space="preserve"> / Estimator</w:t>
            </w:r>
          </w:p>
        </w:tc>
      </w:tr>
      <w:tr w:rsidR="001C77EE" w14:paraId="46598B06" w14:textId="77777777" w:rsidTr="00E219B3">
        <w:tc>
          <w:tcPr>
            <w:tcW w:w="1497" w:type="dxa"/>
          </w:tcPr>
          <w:p w14:paraId="662D96E9" w14:textId="670AE3D8" w:rsidR="001C77EE" w:rsidRPr="001C77EE" w:rsidRDefault="001C77EE" w:rsidP="008F512E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2004 to 2004</w:t>
            </w:r>
          </w:p>
        </w:tc>
        <w:tc>
          <w:tcPr>
            <w:tcW w:w="3325" w:type="dxa"/>
          </w:tcPr>
          <w:p w14:paraId="7E035104" w14:textId="4855935E" w:rsidR="001C77EE" w:rsidRPr="001C77EE" w:rsidRDefault="001C77EE" w:rsidP="008F512E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C Spencer Limited</w:t>
            </w:r>
          </w:p>
        </w:tc>
        <w:tc>
          <w:tcPr>
            <w:tcW w:w="4194" w:type="dxa"/>
          </w:tcPr>
          <w:p w14:paraId="604807A1" w14:textId="178C37CD" w:rsidR="001C77EE" w:rsidRPr="001C77EE" w:rsidRDefault="001C77EE" w:rsidP="008F512E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Senior Quantity Surveyor / Estimator</w:t>
            </w:r>
          </w:p>
        </w:tc>
      </w:tr>
      <w:tr w:rsidR="001C77EE" w14:paraId="4051C431" w14:textId="77777777" w:rsidTr="00E219B3">
        <w:tc>
          <w:tcPr>
            <w:tcW w:w="1497" w:type="dxa"/>
          </w:tcPr>
          <w:p w14:paraId="74372F5B" w14:textId="03801B54" w:rsidR="001C77EE" w:rsidRPr="001C77EE" w:rsidRDefault="001C77EE" w:rsidP="008F512E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1996 to 2004</w:t>
            </w:r>
          </w:p>
        </w:tc>
        <w:tc>
          <w:tcPr>
            <w:tcW w:w="3325" w:type="dxa"/>
          </w:tcPr>
          <w:p w14:paraId="0420AF85" w14:textId="73938BF5" w:rsidR="001C77EE" w:rsidRPr="001C77EE" w:rsidRDefault="001C77EE" w:rsidP="008F512E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 xml:space="preserve">Dew Construction </w:t>
            </w:r>
          </w:p>
        </w:tc>
        <w:tc>
          <w:tcPr>
            <w:tcW w:w="4194" w:type="dxa"/>
          </w:tcPr>
          <w:p w14:paraId="4D5D250A" w14:textId="77777777" w:rsidR="00C43DB4" w:rsidRPr="00F61F3E" w:rsidRDefault="00C43DB4" w:rsidP="00C43DB4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Managing Quantity Surveyor</w:t>
            </w:r>
          </w:p>
          <w:p w14:paraId="0962E1DA" w14:textId="77777777" w:rsidR="00C43DB4" w:rsidRPr="00F61F3E" w:rsidRDefault="00C43DB4" w:rsidP="00C43DB4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Senior Quantity Surveyor</w:t>
            </w:r>
          </w:p>
          <w:p w14:paraId="74FA45B9" w14:textId="317F2D48" w:rsidR="001C77EE" w:rsidRPr="001C77EE" w:rsidRDefault="00C43DB4" w:rsidP="00C43DB4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Quantity Surveyor</w:t>
            </w:r>
          </w:p>
        </w:tc>
      </w:tr>
      <w:tr w:rsidR="00E219B3" w14:paraId="3F04F9CB" w14:textId="77777777" w:rsidTr="00461F26">
        <w:tc>
          <w:tcPr>
            <w:tcW w:w="1497" w:type="dxa"/>
            <w:vAlign w:val="center"/>
          </w:tcPr>
          <w:p w14:paraId="1BE05A8E" w14:textId="0719230A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1993 to 1996</w:t>
            </w:r>
          </w:p>
        </w:tc>
        <w:tc>
          <w:tcPr>
            <w:tcW w:w="3325" w:type="dxa"/>
            <w:vAlign w:val="center"/>
          </w:tcPr>
          <w:p w14:paraId="08FEA965" w14:textId="144B5ABF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Balfour Beatty</w:t>
            </w:r>
          </w:p>
        </w:tc>
        <w:tc>
          <w:tcPr>
            <w:tcW w:w="4194" w:type="dxa"/>
            <w:vAlign w:val="center"/>
          </w:tcPr>
          <w:p w14:paraId="2CB536D3" w14:textId="79904328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Quantity Surveyor</w:t>
            </w:r>
          </w:p>
        </w:tc>
      </w:tr>
      <w:tr w:rsidR="00E219B3" w14:paraId="3DA12C3D" w14:textId="77777777" w:rsidTr="00461F26">
        <w:tc>
          <w:tcPr>
            <w:tcW w:w="1497" w:type="dxa"/>
            <w:vAlign w:val="center"/>
          </w:tcPr>
          <w:p w14:paraId="79224E40" w14:textId="1B873CC0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1992 to 1993</w:t>
            </w:r>
          </w:p>
        </w:tc>
        <w:tc>
          <w:tcPr>
            <w:tcW w:w="3325" w:type="dxa"/>
            <w:vAlign w:val="center"/>
          </w:tcPr>
          <w:p w14:paraId="3420EBD8" w14:textId="0E085DEE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Wimpey Construction</w:t>
            </w:r>
          </w:p>
        </w:tc>
        <w:tc>
          <w:tcPr>
            <w:tcW w:w="4194" w:type="dxa"/>
            <w:vAlign w:val="center"/>
          </w:tcPr>
          <w:p w14:paraId="6E047FA1" w14:textId="61ED26D8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Quantity Surveyor</w:t>
            </w:r>
          </w:p>
        </w:tc>
      </w:tr>
      <w:tr w:rsidR="00E219B3" w14:paraId="13A6273E" w14:textId="77777777" w:rsidTr="00461F26">
        <w:tc>
          <w:tcPr>
            <w:tcW w:w="1497" w:type="dxa"/>
            <w:vAlign w:val="center"/>
          </w:tcPr>
          <w:p w14:paraId="3CEFC2FA" w14:textId="2E324620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1990 to 1992</w:t>
            </w:r>
          </w:p>
        </w:tc>
        <w:tc>
          <w:tcPr>
            <w:tcW w:w="3325" w:type="dxa"/>
            <w:vAlign w:val="center"/>
          </w:tcPr>
          <w:p w14:paraId="5517CFAE" w14:textId="720825A9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A Monk &amp; Company</w:t>
            </w:r>
          </w:p>
        </w:tc>
        <w:tc>
          <w:tcPr>
            <w:tcW w:w="4194" w:type="dxa"/>
            <w:vAlign w:val="center"/>
          </w:tcPr>
          <w:p w14:paraId="0D871E68" w14:textId="61F81105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Quantity Surveyor</w:t>
            </w:r>
          </w:p>
        </w:tc>
      </w:tr>
      <w:tr w:rsidR="00E219B3" w14:paraId="775BEFD2" w14:textId="77777777" w:rsidTr="00461F26">
        <w:tc>
          <w:tcPr>
            <w:tcW w:w="1497" w:type="dxa"/>
            <w:vAlign w:val="center"/>
          </w:tcPr>
          <w:p w14:paraId="25CFD6DB" w14:textId="59B91230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1998 to 1990</w:t>
            </w:r>
          </w:p>
        </w:tc>
        <w:tc>
          <w:tcPr>
            <w:tcW w:w="3325" w:type="dxa"/>
            <w:vAlign w:val="center"/>
          </w:tcPr>
          <w:p w14:paraId="317250D3" w14:textId="3D99B90F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Lovell Partnership Homes</w:t>
            </w:r>
          </w:p>
        </w:tc>
        <w:tc>
          <w:tcPr>
            <w:tcW w:w="4194" w:type="dxa"/>
            <w:vAlign w:val="center"/>
          </w:tcPr>
          <w:p w14:paraId="09936A26" w14:textId="04B1E3E2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Assistant Quantity Surveyor</w:t>
            </w:r>
          </w:p>
        </w:tc>
      </w:tr>
      <w:tr w:rsidR="00E219B3" w14:paraId="4D0A00B2" w14:textId="77777777" w:rsidTr="00461F26">
        <w:tc>
          <w:tcPr>
            <w:tcW w:w="1497" w:type="dxa"/>
            <w:vAlign w:val="center"/>
          </w:tcPr>
          <w:p w14:paraId="1D0C3816" w14:textId="2BFBB01A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1987 to 1988</w:t>
            </w:r>
          </w:p>
        </w:tc>
        <w:tc>
          <w:tcPr>
            <w:tcW w:w="3325" w:type="dxa"/>
            <w:vAlign w:val="center"/>
          </w:tcPr>
          <w:p w14:paraId="78D073F0" w14:textId="4D5D473F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proofErr w:type="spellStart"/>
            <w:r w:rsidRPr="00F61F3E">
              <w:rPr>
                <w:rFonts w:ascii="Century Gothic" w:hAnsi="Century Gothic"/>
                <w:sz w:val="19"/>
                <w:szCs w:val="19"/>
              </w:rPr>
              <w:t>Whelmar</w:t>
            </w:r>
            <w:proofErr w:type="spellEnd"/>
            <w:r w:rsidRPr="00F61F3E">
              <w:rPr>
                <w:rFonts w:ascii="Century Gothic" w:hAnsi="Century Gothic"/>
                <w:sz w:val="19"/>
                <w:szCs w:val="19"/>
              </w:rPr>
              <w:t xml:space="preserve"> Homes (Redrow)</w:t>
            </w:r>
          </w:p>
        </w:tc>
        <w:tc>
          <w:tcPr>
            <w:tcW w:w="4194" w:type="dxa"/>
            <w:vAlign w:val="center"/>
          </w:tcPr>
          <w:p w14:paraId="6FFCB71F" w14:textId="377FFA44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Assistant Quantity Surveyor</w:t>
            </w:r>
          </w:p>
        </w:tc>
      </w:tr>
      <w:tr w:rsidR="00E219B3" w14:paraId="13F04C9A" w14:textId="77777777" w:rsidTr="00461F26">
        <w:tc>
          <w:tcPr>
            <w:tcW w:w="1497" w:type="dxa"/>
            <w:vAlign w:val="center"/>
          </w:tcPr>
          <w:p w14:paraId="13C97DD0" w14:textId="719FA82A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1985 to 1987</w:t>
            </w:r>
          </w:p>
        </w:tc>
        <w:tc>
          <w:tcPr>
            <w:tcW w:w="3325" w:type="dxa"/>
            <w:vAlign w:val="center"/>
          </w:tcPr>
          <w:p w14:paraId="33EC638A" w14:textId="0E830AB7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William Hargreaves</w:t>
            </w:r>
          </w:p>
        </w:tc>
        <w:tc>
          <w:tcPr>
            <w:tcW w:w="4194" w:type="dxa"/>
            <w:vAlign w:val="center"/>
          </w:tcPr>
          <w:p w14:paraId="0EB369D8" w14:textId="43B0E024" w:rsidR="00E219B3" w:rsidRPr="001C77EE" w:rsidRDefault="00E219B3" w:rsidP="00E219B3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Trainee Quantity Surveyor</w:t>
            </w:r>
          </w:p>
        </w:tc>
      </w:tr>
    </w:tbl>
    <w:p w14:paraId="74100D83" w14:textId="26E3448A" w:rsidR="001C77EE" w:rsidRDefault="001C77EE" w:rsidP="008F512E">
      <w:pPr>
        <w:rPr>
          <w:rFonts w:ascii="Century Gothic" w:hAnsi="Century Gothic"/>
          <w:b/>
          <w:bCs/>
          <w:sz w:val="19"/>
          <w:szCs w:val="19"/>
        </w:rPr>
      </w:pPr>
    </w:p>
    <w:p w14:paraId="77C935F9" w14:textId="7D289B79" w:rsidR="001C77EE" w:rsidRDefault="001C77EE" w:rsidP="008F512E">
      <w:pPr>
        <w:rPr>
          <w:rFonts w:ascii="Century Gothic" w:hAnsi="Century Gothic"/>
          <w:b/>
          <w:bCs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219B3" w:rsidRPr="00F61F3E" w14:paraId="0A1267E6" w14:textId="77777777" w:rsidTr="007D4ECB">
        <w:tc>
          <w:tcPr>
            <w:tcW w:w="9242" w:type="dxa"/>
          </w:tcPr>
          <w:p w14:paraId="0157382B" w14:textId="3C2D182F" w:rsidR="00E219B3" w:rsidRPr="000259DF" w:rsidRDefault="00E219B3" w:rsidP="007D4ECB">
            <w:pPr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20"/>
                <w:szCs w:val="19"/>
              </w:rPr>
              <w:t>Positions Held as Freelance Quantity Surveyor / Estimator</w:t>
            </w:r>
          </w:p>
        </w:tc>
      </w:tr>
    </w:tbl>
    <w:p w14:paraId="19E16147" w14:textId="765D9F0E" w:rsidR="001C77EE" w:rsidRDefault="001C77EE" w:rsidP="008F512E">
      <w:pPr>
        <w:rPr>
          <w:rFonts w:ascii="Century Gothic" w:hAnsi="Century Gothic"/>
          <w:b/>
          <w:bCs/>
          <w:sz w:val="19"/>
          <w:szCs w:val="19"/>
        </w:rPr>
      </w:pPr>
    </w:p>
    <w:p w14:paraId="00ABDA1F" w14:textId="5BDB7874" w:rsidR="001C77EE" w:rsidRDefault="001C77EE" w:rsidP="008F512E">
      <w:pPr>
        <w:rPr>
          <w:rFonts w:ascii="Century Gothic" w:hAnsi="Century Gothic"/>
          <w:b/>
          <w:bCs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3634"/>
      </w:tblGrid>
      <w:tr w:rsidR="00E219B3" w14:paraId="5E9CDE9F" w14:textId="77777777" w:rsidTr="005F528C">
        <w:tc>
          <w:tcPr>
            <w:tcW w:w="2263" w:type="dxa"/>
            <w:shd w:val="clear" w:color="auto" w:fill="DAEEF3" w:themeFill="accent5" w:themeFillTint="33"/>
          </w:tcPr>
          <w:p w14:paraId="13A56C41" w14:textId="77777777" w:rsidR="00E219B3" w:rsidRPr="001C77EE" w:rsidRDefault="00E219B3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1C77EE">
              <w:rPr>
                <w:rFonts w:ascii="Century Gothic" w:hAnsi="Century Gothic"/>
                <w:bCs/>
                <w:sz w:val="19"/>
                <w:szCs w:val="19"/>
              </w:rPr>
              <w:t>Date</w:t>
            </w:r>
            <w:r>
              <w:rPr>
                <w:rFonts w:ascii="Century Gothic" w:hAnsi="Century Gothic"/>
                <w:bCs/>
                <w:sz w:val="19"/>
                <w:szCs w:val="19"/>
              </w:rPr>
              <w:t xml:space="preserve">s 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14:paraId="4C36B2C8" w14:textId="77777777" w:rsidR="00E219B3" w:rsidRPr="001C77EE" w:rsidRDefault="00E219B3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Company</w:t>
            </w:r>
          </w:p>
        </w:tc>
        <w:tc>
          <w:tcPr>
            <w:tcW w:w="3634" w:type="dxa"/>
            <w:shd w:val="clear" w:color="auto" w:fill="DAEEF3" w:themeFill="accent5" w:themeFillTint="33"/>
          </w:tcPr>
          <w:p w14:paraId="69759332" w14:textId="77777777" w:rsidR="00E219B3" w:rsidRPr="001C77EE" w:rsidRDefault="00E219B3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Position</w:t>
            </w:r>
          </w:p>
        </w:tc>
      </w:tr>
      <w:tr w:rsidR="00E219B3" w14:paraId="54E8AB3B" w14:textId="77777777" w:rsidTr="005F528C">
        <w:tc>
          <w:tcPr>
            <w:tcW w:w="2263" w:type="dxa"/>
          </w:tcPr>
          <w:p w14:paraId="43156476" w14:textId="2A74B7AE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Sept 2017 to Date</w:t>
            </w:r>
          </w:p>
        </w:tc>
        <w:tc>
          <w:tcPr>
            <w:tcW w:w="3119" w:type="dxa"/>
          </w:tcPr>
          <w:p w14:paraId="26BBCF85" w14:textId="1F71BB4F" w:rsidR="00E219B3" w:rsidRPr="001C77EE" w:rsidRDefault="00E219B3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Allied Infrastructure Management</w:t>
            </w:r>
            <w:r>
              <w:rPr>
                <w:rFonts w:ascii="Century Gothic" w:hAnsi="Century Gothic"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3634" w:type="dxa"/>
          </w:tcPr>
          <w:p w14:paraId="0E14F431" w14:textId="07780282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MAG Framework Senior Quantity Surveyor / Estimator</w:t>
            </w:r>
          </w:p>
        </w:tc>
      </w:tr>
      <w:tr w:rsidR="00E219B3" w14:paraId="5F466A9B" w14:textId="77777777" w:rsidTr="005F528C">
        <w:tc>
          <w:tcPr>
            <w:tcW w:w="2263" w:type="dxa"/>
          </w:tcPr>
          <w:p w14:paraId="7CFDCF72" w14:textId="260D0FAC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2019</w:t>
            </w:r>
          </w:p>
        </w:tc>
        <w:tc>
          <w:tcPr>
            <w:tcW w:w="3119" w:type="dxa"/>
          </w:tcPr>
          <w:p w14:paraId="300C4087" w14:textId="1FCF961C" w:rsidR="00E219B3" w:rsidRPr="001C77EE" w:rsidRDefault="00E219B3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 xml:space="preserve">BDB Special Projects </w:t>
            </w:r>
          </w:p>
        </w:tc>
        <w:tc>
          <w:tcPr>
            <w:tcW w:w="3634" w:type="dxa"/>
          </w:tcPr>
          <w:p w14:paraId="6114351C" w14:textId="3C9D5B85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Senior Quantity Surveyor</w:t>
            </w:r>
          </w:p>
        </w:tc>
      </w:tr>
      <w:tr w:rsidR="00E219B3" w14:paraId="67D67A8C" w14:textId="77777777" w:rsidTr="005F528C">
        <w:tc>
          <w:tcPr>
            <w:tcW w:w="2263" w:type="dxa"/>
          </w:tcPr>
          <w:p w14:paraId="2B74AAAE" w14:textId="3F44C157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Nov 2016 to Sep 2017</w:t>
            </w:r>
          </w:p>
        </w:tc>
        <w:tc>
          <w:tcPr>
            <w:tcW w:w="3119" w:type="dxa"/>
          </w:tcPr>
          <w:p w14:paraId="35C49E0B" w14:textId="6D42F3A0" w:rsidR="00E219B3" w:rsidRPr="001C77EE" w:rsidRDefault="00E219B3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Geoffrey Osborne</w:t>
            </w:r>
          </w:p>
        </w:tc>
        <w:tc>
          <w:tcPr>
            <w:tcW w:w="3634" w:type="dxa"/>
          </w:tcPr>
          <w:p w14:paraId="02D2B0D5" w14:textId="5DAAC3EA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Senior Quantity Surveyor</w:t>
            </w:r>
          </w:p>
        </w:tc>
      </w:tr>
      <w:tr w:rsidR="00E219B3" w14:paraId="45060BED" w14:textId="77777777" w:rsidTr="005F528C">
        <w:tc>
          <w:tcPr>
            <w:tcW w:w="2263" w:type="dxa"/>
            <w:vAlign w:val="center"/>
          </w:tcPr>
          <w:p w14:paraId="2A283C48" w14:textId="31155AA4" w:rsidR="00E219B3" w:rsidRPr="001C77EE" w:rsidRDefault="00754233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Nov 2013 to Nov 2016</w:t>
            </w:r>
          </w:p>
        </w:tc>
        <w:tc>
          <w:tcPr>
            <w:tcW w:w="3119" w:type="dxa"/>
            <w:vAlign w:val="center"/>
          </w:tcPr>
          <w:p w14:paraId="649D6474" w14:textId="7650A1C6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Van Oord Dredging</w:t>
            </w:r>
          </w:p>
        </w:tc>
        <w:tc>
          <w:tcPr>
            <w:tcW w:w="3634" w:type="dxa"/>
            <w:vAlign w:val="center"/>
          </w:tcPr>
          <w:p w14:paraId="0523AF3B" w14:textId="42F3E602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Commercial Manager</w:t>
            </w:r>
          </w:p>
        </w:tc>
      </w:tr>
      <w:tr w:rsidR="00E219B3" w14:paraId="4331905D" w14:textId="77777777" w:rsidTr="005F528C">
        <w:tc>
          <w:tcPr>
            <w:tcW w:w="2263" w:type="dxa"/>
            <w:vAlign w:val="center"/>
          </w:tcPr>
          <w:p w14:paraId="1404645C" w14:textId="40583F51" w:rsidR="00E219B3" w:rsidRPr="001C77EE" w:rsidRDefault="00754233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April 2013 to Nov 2013</w:t>
            </w:r>
          </w:p>
        </w:tc>
        <w:tc>
          <w:tcPr>
            <w:tcW w:w="3119" w:type="dxa"/>
            <w:vAlign w:val="center"/>
          </w:tcPr>
          <w:p w14:paraId="078AC80F" w14:textId="0E48C7EE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Balfour Beatty Mott McDonald</w:t>
            </w:r>
          </w:p>
        </w:tc>
        <w:tc>
          <w:tcPr>
            <w:tcW w:w="3634" w:type="dxa"/>
            <w:vAlign w:val="center"/>
          </w:tcPr>
          <w:p w14:paraId="7229A87C" w14:textId="71E86D45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Schemes Commercial Manager</w:t>
            </w:r>
          </w:p>
        </w:tc>
      </w:tr>
      <w:tr w:rsidR="00E219B3" w14:paraId="49560CAF" w14:textId="77777777" w:rsidTr="005F528C">
        <w:tc>
          <w:tcPr>
            <w:tcW w:w="2263" w:type="dxa"/>
            <w:vAlign w:val="center"/>
          </w:tcPr>
          <w:p w14:paraId="5F7C083D" w14:textId="761D11F6" w:rsidR="00E219B3" w:rsidRPr="001C77EE" w:rsidRDefault="00754233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Jan 2013 to April 2013</w:t>
            </w:r>
          </w:p>
        </w:tc>
        <w:tc>
          <w:tcPr>
            <w:tcW w:w="3119" w:type="dxa"/>
            <w:vAlign w:val="center"/>
          </w:tcPr>
          <w:p w14:paraId="3454FECD" w14:textId="7810172A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Balfour Beatty Mott McDonald</w:t>
            </w:r>
          </w:p>
        </w:tc>
        <w:tc>
          <w:tcPr>
            <w:tcW w:w="3634" w:type="dxa"/>
            <w:vAlign w:val="center"/>
          </w:tcPr>
          <w:p w14:paraId="3BBFD4DE" w14:textId="2B91F6E1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Senior Quantity Surveyor Lump Sum</w:t>
            </w:r>
          </w:p>
        </w:tc>
      </w:tr>
      <w:tr w:rsidR="00E219B3" w14:paraId="64D1F15E" w14:textId="77777777" w:rsidTr="005F528C">
        <w:tc>
          <w:tcPr>
            <w:tcW w:w="2263" w:type="dxa"/>
            <w:vAlign w:val="center"/>
          </w:tcPr>
          <w:p w14:paraId="05316CB8" w14:textId="784812B6" w:rsidR="00E219B3" w:rsidRPr="001C77EE" w:rsidRDefault="00754233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2013</w:t>
            </w:r>
          </w:p>
        </w:tc>
        <w:tc>
          <w:tcPr>
            <w:tcW w:w="3119" w:type="dxa"/>
            <w:vAlign w:val="center"/>
          </w:tcPr>
          <w:p w14:paraId="54248BD6" w14:textId="748DB344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proofErr w:type="spellStart"/>
            <w:r w:rsidRPr="00F61F3E">
              <w:rPr>
                <w:rFonts w:ascii="Century Gothic" w:hAnsi="Century Gothic"/>
                <w:sz w:val="19"/>
                <w:szCs w:val="19"/>
              </w:rPr>
              <w:t>Finton</w:t>
            </w:r>
            <w:proofErr w:type="spellEnd"/>
            <w:r w:rsidRPr="00F61F3E">
              <w:rPr>
                <w:rFonts w:ascii="Century Gothic" w:hAnsi="Century Gothic"/>
                <w:sz w:val="19"/>
                <w:szCs w:val="19"/>
              </w:rPr>
              <w:t xml:space="preserve"> Construction</w:t>
            </w:r>
          </w:p>
        </w:tc>
        <w:tc>
          <w:tcPr>
            <w:tcW w:w="3634" w:type="dxa"/>
            <w:vAlign w:val="center"/>
          </w:tcPr>
          <w:p w14:paraId="1915650A" w14:textId="488F1B5E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Estimator</w:t>
            </w:r>
          </w:p>
        </w:tc>
      </w:tr>
      <w:tr w:rsidR="00E219B3" w14:paraId="292BB5F2" w14:textId="77777777" w:rsidTr="005F528C">
        <w:tc>
          <w:tcPr>
            <w:tcW w:w="2263" w:type="dxa"/>
            <w:vAlign w:val="center"/>
          </w:tcPr>
          <w:p w14:paraId="6525A0F3" w14:textId="26CF6CC5" w:rsidR="00E219B3" w:rsidRPr="001C77EE" w:rsidRDefault="00754233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2013 / 2014</w:t>
            </w:r>
          </w:p>
        </w:tc>
        <w:tc>
          <w:tcPr>
            <w:tcW w:w="3119" w:type="dxa"/>
            <w:vAlign w:val="center"/>
          </w:tcPr>
          <w:p w14:paraId="6F9C8981" w14:textId="45556837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GPL Civil Engineering</w:t>
            </w:r>
          </w:p>
        </w:tc>
        <w:tc>
          <w:tcPr>
            <w:tcW w:w="3634" w:type="dxa"/>
            <w:vAlign w:val="center"/>
          </w:tcPr>
          <w:p w14:paraId="63540409" w14:textId="6C7EE734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Senior Quantity Surveyor</w:t>
            </w:r>
          </w:p>
        </w:tc>
      </w:tr>
      <w:tr w:rsidR="00E219B3" w14:paraId="7F1A939D" w14:textId="77777777" w:rsidTr="005F528C">
        <w:tc>
          <w:tcPr>
            <w:tcW w:w="2263" w:type="dxa"/>
            <w:vAlign w:val="center"/>
          </w:tcPr>
          <w:p w14:paraId="0CEFD53E" w14:textId="299B905E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2013</w:t>
            </w:r>
          </w:p>
        </w:tc>
        <w:tc>
          <w:tcPr>
            <w:tcW w:w="3119" w:type="dxa"/>
            <w:vAlign w:val="center"/>
          </w:tcPr>
          <w:p w14:paraId="67D45435" w14:textId="32668797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KMI Water</w:t>
            </w:r>
          </w:p>
        </w:tc>
        <w:tc>
          <w:tcPr>
            <w:tcW w:w="3634" w:type="dxa"/>
            <w:vAlign w:val="center"/>
          </w:tcPr>
          <w:p w14:paraId="57AF674B" w14:textId="7B92E262" w:rsidR="00E219B3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Senior Quantity Surveyor / Estimator</w:t>
            </w:r>
          </w:p>
        </w:tc>
      </w:tr>
      <w:tr w:rsidR="005F528C" w14:paraId="3F726A85" w14:textId="77777777" w:rsidTr="005F528C">
        <w:tc>
          <w:tcPr>
            <w:tcW w:w="2263" w:type="dxa"/>
            <w:vAlign w:val="center"/>
          </w:tcPr>
          <w:p w14:paraId="24D117BE" w14:textId="77595238" w:rsidR="005F528C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2010 to 2013</w:t>
            </w:r>
          </w:p>
        </w:tc>
        <w:tc>
          <w:tcPr>
            <w:tcW w:w="3119" w:type="dxa"/>
            <w:vAlign w:val="center"/>
          </w:tcPr>
          <w:p w14:paraId="0488925E" w14:textId="0A7A5B24" w:rsidR="005F528C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Geoffrey Osborne</w:t>
            </w:r>
          </w:p>
        </w:tc>
        <w:tc>
          <w:tcPr>
            <w:tcW w:w="3634" w:type="dxa"/>
            <w:vAlign w:val="center"/>
          </w:tcPr>
          <w:p w14:paraId="0663D86C" w14:textId="4D6B4304" w:rsidR="005F528C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 xml:space="preserve">Senior Quantity Surveyor </w:t>
            </w:r>
          </w:p>
        </w:tc>
      </w:tr>
      <w:tr w:rsidR="005F528C" w14:paraId="27811A25" w14:textId="77777777" w:rsidTr="005F528C">
        <w:tc>
          <w:tcPr>
            <w:tcW w:w="2263" w:type="dxa"/>
            <w:vAlign w:val="center"/>
          </w:tcPr>
          <w:p w14:paraId="236D4E81" w14:textId="470D9A5A" w:rsidR="005F528C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2007 to 2010</w:t>
            </w:r>
          </w:p>
        </w:tc>
        <w:tc>
          <w:tcPr>
            <w:tcW w:w="3119" w:type="dxa"/>
            <w:vAlign w:val="center"/>
          </w:tcPr>
          <w:p w14:paraId="33696AB4" w14:textId="20176A5E" w:rsidR="005F528C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proofErr w:type="spellStart"/>
            <w:r w:rsidRPr="00F61F3E">
              <w:rPr>
                <w:rFonts w:ascii="Century Gothic" w:hAnsi="Century Gothic"/>
                <w:sz w:val="19"/>
                <w:szCs w:val="19"/>
              </w:rPr>
              <w:t>Aone</w:t>
            </w:r>
            <w:proofErr w:type="spellEnd"/>
            <w:r w:rsidRPr="00F61F3E">
              <w:rPr>
                <w:rFonts w:ascii="Century Gothic" w:hAnsi="Century Gothic"/>
                <w:sz w:val="19"/>
                <w:szCs w:val="19"/>
              </w:rPr>
              <w:t>+</w:t>
            </w:r>
            <w:bookmarkStart w:id="0" w:name="_GoBack"/>
            <w:bookmarkEnd w:id="0"/>
          </w:p>
        </w:tc>
        <w:tc>
          <w:tcPr>
            <w:tcW w:w="3634" w:type="dxa"/>
            <w:vAlign w:val="center"/>
          </w:tcPr>
          <w:p w14:paraId="6E2F4BF0" w14:textId="67E04CB4" w:rsidR="005F528C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Managing Quantity Surveyor (Managed Works)</w:t>
            </w:r>
          </w:p>
        </w:tc>
      </w:tr>
      <w:tr w:rsidR="00147960" w14:paraId="17B26CA0" w14:textId="77777777" w:rsidTr="005F528C">
        <w:tc>
          <w:tcPr>
            <w:tcW w:w="2263" w:type="dxa"/>
            <w:vAlign w:val="center"/>
          </w:tcPr>
          <w:p w14:paraId="4BC73649" w14:textId="5090DE04" w:rsidR="00147960" w:rsidRPr="00F61F3E" w:rsidRDefault="00147960" w:rsidP="007D4ECB">
            <w:pPr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20</w:t>
            </w:r>
            <w:r w:rsidR="0059305C">
              <w:rPr>
                <w:rFonts w:ascii="Century Gothic" w:hAnsi="Century Gothic"/>
                <w:sz w:val="19"/>
                <w:szCs w:val="19"/>
              </w:rPr>
              <w:t>06</w:t>
            </w:r>
          </w:p>
        </w:tc>
        <w:tc>
          <w:tcPr>
            <w:tcW w:w="3119" w:type="dxa"/>
            <w:vAlign w:val="center"/>
          </w:tcPr>
          <w:p w14:paraId="347A61D7" w14:textId="1AB8ED06" w:rsidR="00147960" w:rsidRPr="00F61F3E" w:rsidRDefault="0059305C" w:rsidP="007D4ECB">
            <w:pPr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A. E. Yates</w:t>
            </w:r>
          </w:p>
        </w:tc>
        <w:tc>
          <w:tcPr>
            <w:tcW w:w="3634" w:type="dxa"/>
            <w:vAlign w:val="center"/>
          </w:tcPr>
          <w:p w14:paraId="56084E58" w14:textId="1290344C" w:rsidR="00147960" w:rsidRPr="00F61F3E" w:rsidRDefault="0059305C" w:rsidP="007D4ECB">
            <w:pPr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19"/>
                <w:szCs w:val="19"/>
              </w:rPr>
              <w:t>Senior Quantity Surveyor</w:t>
            </w:r>
          </w:p>
        </w:tc>
      </w:tr>
      <w:tr w:rsidR="005F528C" w14:paraId="7FEF68A1" w14:textId="77777777" w:rsidTr="005F528C">
        <w:tc>
          <w:tcPr>
            <w:tcW w:w="2263" w:type="dxa"/>
            <w:vAlign w:val="center"/>
          </w:tcPr>
          <w:p w14:paraId="1ED4BCE8" w14:textId="4B204845" w:rsidR="005F528C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2004 to 2007</w:t>
            </w:r>
          </w:p>
        </w:tc>
        <w:tc>
          <w:tcPr>
            <w:tcW w:w="3119" w:type="dxa"/>
            <w:vAlign w:val="center"/>
          </w:tcPr>
          <w:p w14:paraId="625FE459" w14:textId="7B6AA4F6" w:rsidR="005F528C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W S Atkins</w:t>
            </w:r>
          </w:p>
        </w:tc>
        <w:tc>
          <w:tcPr>
            <w:tcW w:w="3634" w:type="dxa"/>
            <w:vAlign w:val="center"/>
          </w:tcPr>
          <w:p w14:paraId="13C822E5" w14:textId="5DC952F4" w:rsidR="005F528C" w:rsidRPr="001C77EE" w:rsidRDefault="005F528C" w:rsidP="007D4ECB">
            <w:pPr>
              <w:rPr>
                <w:rFonts w:ascii="Century Gothic" w:hAnsi="Century Gothic"/>
                <w:bCs/>
                <w:sz w:val="19"/>
                <w:szCs w:val="19"/>
              </w:rPr>
            </w:pPr>
            <w:r>
              <w:rPr>
                <w:rFonts w:ascii="Century Gothic" w:hAnsi="Century Gothic"/>
                <w:bCs/>
                <w:sz w:val="19"/>
                <w:szCs w:val="19"/>
              </w:rPr>
              <w:t>Senior Quantity Surveyor</w:t>
            </w:r>
          </w:p>
        </w:tc>
      </w:tr>
    </w:tbl>
    <w:p w14:paraId="0DA8E5E4" w14:textId="2388226A" w:rsidR="001C77EE" w:rsidRDefault="001C77EE" w:rsidP="008F512E">
      <w:pPr>
        <w:rPr>
          <w:rFonts w:ascii="Century Gothic" w:hAnsi="Century Gothic"/>
          <w:b/>
          <w:bCs/>
          <w:sz w:val="19"/>
          <w:szCs w:val="19"/>
        </w:rPr>
      </w:pPr>
    </w:p>
    <w:p w14:paraId="389CF408" w14:textId="784AA13B" w:rsidR="001C77EE" w:rsidRDefault="001C77EE" w:rsidP="008F512E">
      <w:pPr>
        <w:rPr>
          <w:rFonts w:ascii="Century Gothic" w:hAnsi="Century Gothic"/>
          <w:b/>
          <w:bCs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54233" w:rsidRPr="00F61F3E" w14:paraId="74E2CAA0" w14:textId="77777777" w:rsidTr="007D4ECB">
        <w:tc>
          <w:tcPr>
            <w:tcW w:w="9242" w:type="dxa"/>
          </w:tcPr>
          <w:p w14:paraId="23043E9D" w14:textId="4BAF2539" w:rsidR="00754233" w:rsidRPr="000259DF" w:rsidRDefault="00754233" w:rsidP="007D4ECB">
            <w:pPr>
              <w:rPr>
                <w:rFonts w:ascii="Century Gothic" w:hAnsi="Century Gothic"/>
                <w:sz w:val="19"/>
                <w:szCs w:val="19"/>
              </w:rPr>
            </w:pPr>
            <w:r>
              <w:rPr>
                <w:rFonts w:ascii="Century Gothic" w:hAnsi="Century Gothic"/>
                <w:sz w:val="20"/>
                <w:szCs w:val="19"/>
              </w:rPr>
              <w:t>Academic Background</w:t>
            </w:r>
          </w:p>
        </w:tc>
      </w:tr>
    </w:tbl>
    <w:p w14:paraId="5DE36C4E" w14:textId="78BED04A" w:rsidR="002655ED" w:rsidRDefault="002655ED" w:rsidP="008F512E">
      <w:pPr>
        <w:rPr>
          <w:rFonts w:ascii="Century Gothic" w:hAnsi="Century Gothic"/>
          <w:b/>
          <w:bCs/>
          <w:sz w:val="19"/>
          <w:szCs w:val="19"/>
        </w:rPr>
      </w:pPr>
    </w:p>
    <w:p w14:paraId="4B498C8F" w14:textId="77777777" w:rsidR="002655ED" w:rsidRDefault="002655ED" w:rsidP="008F512E">
      <w:pPr>
        <w:rPr>
          <w:rFonts w:ascii="Century Gothic" w:hAnsi="Century Gothic"/>
          <w:b/>
          <w:bCs/>
          <w:sz w:val="19"/>
          <w:szCs w:val="19"/>
        </w:rPr>
      </w:pPr>
    </w:p>
    <w:tbl>
      <w:tblPr>
        <w:tblpPr w:leftFromText="180" w:rightFromText="180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3019"/>
        <w:gridCol w:w="3018"/>
        <w:gridCol w:w="2989"/>
      </w:tblGrid>
      <w:tr w:rsidR="00754233" w:rsidRPr="00F61F3E" w14:paraId="002D19EF" w14:textId="77777777" w:rsidTr="00754233">
        <w:tc>
          <w:tcPr>
            <w:tcW w:w="3019" w:type="dxa"/>
          </w:tcPr>
          <w:p w14:paraId="3002C8C5" w14:textId="77777777" w:rsidR="00754233" w:rsidRPr="00F61F3E" w:rsidRDefault="00754233" w:rsidP="00754233">
            <w:pPr>
              <w:numPr>
                <w:ilvl w:val="0"/>
                <w:numId w:val="6"/>
              </w:numPr>
              <w:spacing w:line="280" w:lineRule="exact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OND Building Studies</w:t>
            </w:r>
          </w:p>
        </w:tc>
        <w:tc>
          <w:tcPr>
            <w:tcW w:w="3018" w:type="dxa"/>
          </w:tcPr>
          <w:p w14:paraId="75DCFC2A" w14:textId="77777777" w:rsidR="00754233" w:rsidRPr="00F61F3E" w:rsidRDefault="00754233" w:rsidP="00754233">
            <w:pPr>
              <w:spacing w:line="280" w:lineRule="exact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Bolton Metropolitan College</w:t>
            </w:r>
          </w:p>
        </w:tc>
        <w:tc>
          <w:tcPr>
            <w:tcW w:w="2989" w:type="dxa"/>
          </w:tcPr>
          <w:p w14:paraId="39C2C5DA" w14:textId="77777777" w:rsidR="00754233" w:rsidRPr="00F61F3E" w:rsidRDefault="00754233" w:rsidP="00754233">
            <w:pPr>
              <w:spacing w:line="280" w:lineRule="exact"/>
              <w:jc w:val="right"/>
              <w:rPr>
                <w:rFonts w:ascii="Century Gothic" w:hAnsi="Century Gothic"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1984</w:t>
            </w:r>
          </w:p>
        </w:tc>
      </w:tr>
      <w:tr w:rsidR="00754233" w:rsidRPr="00F61F3E" w14:paraId="61749167" w14:textId="77777777" w:rsidTr="00754233">
        <w:tc>
          <w:tcPr>
            <w:tcW w:w="3019" w:type="dxa"/>
          </w:tcPr>
          <w:p w14:paraId="5D48A237" w14:textId="77777777" w:rsidR="00754233" w:rsidRPr="00F61F3E" w:rsidRDefault="00754233" w:rsidP="00754233">
            <w:pPr>
              <w:numPr>
                <w:ilvl w:val="0"/>
                <w:numId w:val="6"/>
              </w:numPr>
              <w:spacing w:line="280" w:lineRule="exact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BSC Quantity Surveying</w:t>
            </w:r>
          </w:p>
        </w:tc>
        <w:tc>
          <w:tcPr>
            <w:tcW w:w="3018" w:type="dxa"/>
          </w:tcPr>
          <w:p w14:paraId="46840142" w14:textId="77777777" w:rsidR="00754233" w:rsidRPr="00F61F3E" w:rsidRDefault="00754233" w:rsidP="00754233">
            <w:pPr>
              <w:spacing w:line="280" w:lineRule="exact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Liverpool Polytechnic</w:t>
            </w:r>
          </w:p>
        </w:tc>
        <w:tc>
          <w:tcPr>
            <w:tcW w:w="2989" w:type="dxa"/>
          </w:tcPr>
          <w:p w14:paraId="51310AB5" w14:textId="77777777" w:rsidR="00754233" w:rsidRPr="00F61F3E" w:rsidRDefault="00754233" w:rsidP="00754233">
            <w:pPr>
              <w:spacing w:line="280" w:lineRule="exact"/>
              <w:jc w:val="right"/>
              <w:rPr>
                <w:rFonts w:ascii="Century Gothic" w:hAnsi="Century Gothic"/>
                <w:sz w:val="19"/>
                <w:szCs w:val="19"/>
              </w:rPr>
            </w:pPr>
            <w:r w:rsidRPr="00F61F3E">
              <w:rPr>
                <w:rFonts w:ascii="Century Gothic" w:hAnsi="Century Gothic"/>
                <w:sz w:val="19"/>
                <w:szCs w:val="19"/>
              </w:rPr>
              <w:t>1990</w:t>
            </w:r>
          </w:p>
        </w:tc>
      </w:tr>
      <w:tr w:rsidR="002655ED" w:rsidRPr="00F61F3E" w14:paraId="11E8682C" w14:textId="77777777" w:rsidTr="00754233">
        <w:tc>
          <w:tcPr>
            <w:tcW w:w="3019" w:type="dxa"/>
          </w:tcPr>
          <w:p w14:paraId="0D326AC4" w14:textId="77777777" w:rsidR="002655ED" w:rsidRPr="00F61F3E" w:rsidRDefault="002655ED" w:rsidP="002655ED">
            <w:pPr>
              <w:spacing w:line="280" w:lineRule="exact"/>
              <w:ind w:left="360"/>
              <w:jc w:val="both"/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3018" w:type="dxa"/>
          </w:tcPr>
          <w:p w14:paraId="6236A34A" w14:textId="77777777" w:rsidR="002655ED" w:rsidRPr="00F61F3E" w:rsidRDefault="002655ED" w:rsidP="00754233">
            <w:pPr>
              <w:spacing w:line="280" w:lineRule="exact"/>
              <w:jc w:val="both"/>
              <w:rPr>
                <w:rFonts w:ascii="Century Gothic" w:hAnsi="Century Gothic"/>
                <w:sz w:val="19"/>
                <w:szCs w:val="19"/>
              </w:rPr>
            </w:pPr>
          </w:p>
        </w:tc>
        <w:tc>
          <w:tcPr>
            <w:tcW w:w="2989" w:type="dxa"/>
          </w:tcPr>
          <w:p w14:paraId="65232FAA" w14:textId="77777777" w:rsidR="002655ED" w:rsidRPr="00F61F3E" w:rsidRDefault="002655ED" w:rsidP="00754233">
            <w:pPr>
              <w:spacing w:line="280" w:lineRule="exact"/>
              <w:jc w:val="right"/>
              <w:rPr>
                <w:rFonts w:ascii="Century Gothic" w:hAnsi="Century Gothic"/>
                <w:sz w:val="19"/>
                <w:szCs w:val="19"/>
              </w:rPr>
            </w:pPr>
          </w:p>
        </w:tc>
      </w:tr>
    </w:tbl>
    <w:p w14:paraId="51847953" w14:textId="77777777" w:rsidR="006E3831" w:rsidRDefault="006E3831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</w:p>
    <w:p w14:paraId="48D87039" w14:textId="77777777" w:rsidR="006E3831" w:rsidRDefault="006E3831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</w:p>
    <w:p w14:paraId="2A95D996" w14:textId="77777777" w:rsidR="006E3831" w:rsidRDefault="006E3831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</w:p>
    <w:p w14:paraId="2A6F1424" w14:textId="77777777" w:rsidR="006E3831" w:rsidRDefault="006E3831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</w:p>
    <w:p w14:paraId="65557F29" w14:textId="77777777" w:rsidR="006E3831" w:rsidRDefault="006E3831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</w:p>
    <w:p w14:paraId="370DDF47" w14:textId="77777777" w:rsidR="006E3831" w:rsidRDefault="006E3831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</w:p>
    <w:p w14:paraId="45B49031" w14:textId="77777777" w:rsidR="006E3831" w:rsidRDefault="006E3831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</w:p>
    <w:p w14:paraId="67CDF9A8" w14:textId="77777777" w:rsidR="006E3831" w:rsidRDefault="006E3831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</w:p>
    <w:p w14:paraId="77EB2F19" w14:textId="77777777" w:rsidR="006E3831" w:rsidRDefault="006E3831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</w:p>
    <w:p w14:paraId="6D2AF463" w14:textId="63EF8C6D" w:rsidR="002655ED" w:rsidRPr="002655ED" w:rsidRDefault="002655ED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  <w:r w:rsidRPr="002655ED">
        <w:rPr>
          <w:rFonts w:ascii="Century Gothic" w:hAnsi="Century Gothic" w:cs="Arial"/>
          <w:sz w:val="20"/>
        </w:rPr>
        <w:t>Training</w:t>
      </w:r>
    </w:p>
    <w:p w14:paraId="171FAD59" w14:textId="77777777" w:rsidR="00891DAC" w:rsidRPr="00F61F3E" w:rsidRDefault="00891DAC" w:rsidP="00891DAC">
      <w:pPr>
        <w:spacing w:line="280" w:lineRule="exact"/>
        <w:jc w:val="both"/>
        <w:rPr>
          <w:rFonts w:ascii="Century Gothic" w:hAnsi="Century Gothic"/>
          <w:sz w:val="19"/>
          <w:szCs w:val="19"/>
        </w:rPr>
      </w:pPr>
    </w:p>
    <w:p w14:paraId="3549E236" w14:textId="77777777" w:rsidR="00891DAC" w:rsidRPr="00F61F3E" w:rsidRDefault="00891DAC" w:rsidP="00891DAC">
      <w:pPr>
        <w:pStyle w:val="ListParagraph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sz w:val="19"/>
          <w:szCs w:val="19"/>
        </w:rPr>
      </w:pPr>
      <w:r w:rsidRPr="00F61F3E">
        <w:rPr>
          <w:rFonts w:ascii="Century Gothic" w:hAnsi="Century Gothic"/>
          <w:sz w:val="19"/>
          <w:szCs w:val="19"/>
        </w:rPr>
        <w:t>CSCS</w:t>
      </w:r>
    </w:p>
    <w:p w14:paraId="6E77F1E7" w14:textId="77777777" w:rsidR="00891DAC" w:rsidRPr="00F61F3E" w:rsidRDefault="00891DAC" w:rsidP="00891DAC">
      <w:pPr>
        <w:pStyle w:val="ListParagraph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sz w:val="19"/>
          <w:szCs w:val="19"/>
        </w:rPr>
      </w:pPr>
      <w:r w:rsidRPr="00F61F3E">
        <w:rPr>
          <w:rFonts w:ascii="Century Gothic" w:hAnsi="Century Gothic"/>
          <w:sz w:val="19"/>
          <w:szCs w:val="19"/>
        </w:rPr>
        <w:t>National Grid Company – Person</w:t>
      </w:r>
    </w:p>
    <w:p w14:paraId="240AE019" w14:textId="3A38D81A" w:rsidR="00891DAC" w:rsidRPr="00F61F3E" w:rsidRDefault="009D32D9" w:rsidP="00891DAC">
      <w:pPr>
        <w:pStyle w:val="ListParagraph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sz w:val="19"/>
          <w:szCs w:val="19"/>
        </w:rPr>
      </w:pPr>
      <w:r w:rsidRPr="00F61F3E">
        <w:rPr>
          <w:rFonts w:ascii="Century Gothic" w:hAnsi="Century Gothic"/>
          <w:sz w:val="19"/>
          <w:szCs w:val="19"/>
        </w:rPr>
        <w:t>Railtrack 100</w:t>
      </w:r>
      <w:r w:rsidR="00891DAC" w:rsidRPr="00F61F3E">
        <w:rPr>
          <w:rFonts w:ascii="Century Gothic" w:hAnsi="Century Gothic"/>
          <w:sz w:val="19"/>
          <w:szCs w:val="19"/>
        </w:rPr>
        <w:t xml:space="preserve"> Basic Principles</w:t>
      </w:r>
    </w:p>
    <w:p w14:paraId="5043E79D" w14:textId="77777777" w:rsidR="00891DAC" w:rsidRPr="00F61F3E" w:rsidRDefault="00891DAC" w:rsidP="00891DAC">
      <w:pPr>
        <w:pStyle w:val="ListParagraph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sz w:val="19"/>
          <w:szCs w:val="19"/>
        </w:rPr>
      </w:pPr>
      <w:r w:rsidRPr="00F61F3E">
        <w:rPr>
          <w:rFonts w:ascii="Century Gothic" w:hAnsi="Century Gothic"/>
          <w:sz w:val="19"/>
          <w:szCs w:val="19"/>
        </w:rPr>
        <w:t>Fire Marshal Duties</w:t>
      </w:r>
    </w:p>
    <w:p w14:paraId="58194548" w14:textId="77777777" w:rsidR="00891DAC" w:rsidRPr="00F61F3E" w:rsidRDefault="00891DAC" w:rsidP="00891DAC">
      <w:pPr>
        <w:pStyle w:val="ListParagraph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sz w:val="19"/>
          <w:szCs w:val="19"/>
        </w:rPr>
      </w:pPr>
      <w:r w:rsidRPr="00F61F3E">
        <w:rPr>
          <w:rFonts w:ascii="Century Gothic" w:hAnsi="Century Gothic"/>
          <w:sz w:val="19"/>
          <w:szCs w:val="19"/>
        </w:rPr>
        <w:t>Traffic Management Sector Scheme 12A/12B</w:t>
      </w:r>
    </w:p>
    <w:p w14:paraId="5C83AD6D" w14:textId="77777777" w:rsidR="00891DAC" w:rsidRPr="009D32D9" w:rsidRDefault="00891DAC" w:rsidP="00891DAC">
      <w:pPr>
        <w:pStyle w:val="ListParagraph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sz w:val="19"/>
          <w:szCs w:val="19"/>
        </w:rPr>
      </w:pPr>
      <w:r w:rsidRPr="009D32D9">
        <w:rPr>
          <w:rFonts w:ascii="Century Gothic" w:hAnsi="Century Gothic"/>
          <w:sz w:val="19"/>
          <w:szCs w:val="19"/>
        </w:rPr>
        <w:t xml:space="preserve">NEBS – Management Training Course </w:t>
      </w:r>
    </w:p>
    <w:p w14:paraId="200CFB99" w14:textId="77669B24" w:rsidR="00531B54" w:rsidRDefault="00891DAC" w:rsidP="00531B54">
      <w:pPr>
        <w:pStyle w:val="ListParagraph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sz w:val="19"/>
          <w:szCs w:val="19"/>
        </w:rPr>
      </w:pPr>
      <w:r w:rsidRPr="009D32D9">
        <w:rPr>
          <w:rFonts w:ascii="Century Gothic" w:hAnsi="Century Gothic"/>
          <w:sz w:val="19"/>
          <w:szCs w:val="19"/>
        </w:rPr>
        <w:t xml:space="preserve">NEBS - Presentation Skills </w:t>
      </w:r>
    </w:p>
    <w:p w14:paraId="5AD404F9" w14:textId="06F2CCE6" w:rsidR="00C32E26" w:rsidRPr="00754233" w:rsidRDefault="000259DF" w:rsidP="00531B54">
      <w:pPr>
        <w:pStyle w:val="ListParagraph"/>
        <w:numPr>
          <w:ilvl w:val="0"/>
          <w:numId w:val="6"/>
        </w:numPr>
        <w:spacing w:line="280" w:lineRule="exact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A Permit Manchester Airpo</w:t>
      </w:r>
      <w:r w:rsidR="00754233">
        <w:rPr>
          <w:rFonts w:ascii="Century Gothic" w:hAnsi="Century Gothic"/>
          <w:sz w:val="19"/>
          <w:szCs w:val="19"/>
        </w:rPr>
        <w:t>rt</w:t>
      </w:r>
    </w:p>
    <w:p w14:paraId="4648699F" w14:textId="77777777" w:rsidR="00C32E26" w:rsidRPr="00531B54" w:rsidRDefault="00C32E26" w:rsidP="00531B54">
      <w:pPr>
        <w:spacing w:line="280" w:lineRule="exact"/>
        <w:jc w:val="both"/>
        <w:rPr>
          <w:rFonts w:ascii="Lucida Sans" w:hAnsi="Lucida Sans"/>
          <w:sz w:val="19"/>
          <w:szCs w:val="19"/>
        </w:rPr>
      </w:pPr>
    </w:p>
    <w:p w14:paraId="2518D338" w14:textId="7AFC8956" w:rsidR="002655ED" w:rsidRDefault="002655ED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</w:p>
    <w:p w14:paraId="688847D9" w14:textId="4CC42E30" w:rsidR="002655ED" w:rsidRPr="002655ED" w:rsidRDefault="002655ED" w:rsidP="002655ED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IT Skills</w:t>
      </w:r>
    </w:p>
    <w:p w14:paraId="4F394611" w14:textId="77777777" w:rsidR="002655ED" w:rsidRPr="002655ED" w:rsidRDefault="002655ED" w:rsidP="002655ED">
      <w:pPr>
        <w:spacing w:line="280" w:lineRule="exact"/>
        <w:jc w:val="both"/>
        <w:rPr>
          <w:rFonts w:ascii="Lucida Sans" w:hAnsi="Lucida Sans"/>
          <w:sz w:val="19"/>
          <w:szCs w:val="19"/>
        </w:rPr>
      </w:pPr>
    </w:p>
    <w:p w14:paraId="6341EC24" w14:textId="3150D070" w:rsidR="002655ED" w:rsidRDefault="002655ED" w:rsidP="002655ED">
      <w:pPr>
        <w:numPr>
          <w:ilvl w:val="0"/>
          <w:numId w:val="5"/>
        </w:num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Microsoft Word</w:t>
      </w:r>
    </w:p>
    <w:p w14:paraId="730D057B" w14:textId="69679406" w:rsidR="002655ED" w:rsidRPr="009D32D9" w:rsidRDefault="002655ED" w:rsidP="002655ED">
      <w:pPr>
        <w:numPr>
          <w:ilvl w:val="0"/>
          <w:numId w:val="5"/>
        </w:num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Microsoft Excel</w:t>
      </w:r>
    </w:p>
    <w:p w14:paraId="559828CF" w14:textId="7440F267" w:rsidR="002655ED" w:rsidRPr="009D32D9" w:rsidRDefault="002655ED" w:rsidP="002655ED">
      <w:pPr>
        <w:numPr>
          <w:ilvl w:val="0"/>
          <w:numId w:val="5"/>
        </w:num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Microsoft Project</w:t>
      </w:r>
    </w:p>
    <w:p w14:paraId="4962610B" w14:textId="2535C86A" w:rsidR="002655ED" w:rsidRPr="009D32D9" w:rsidRDefault="002655ED" w:rsidP="002655ED">
      <w:pPr>
        <w:numPr>
          <w:ilvl w:val="0"/>
          <w:numId w:val="5"/>
        </w:num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Conquest (Estimating Package)</w:t>
      </w:r>
    </w:p>
    <w:p w14:paraId="5E31C6A6" w14:textId="170A891B" w:rsidR="002655ED" w:rsidRDefault="002655ED" w:rsidP="002655ED">
      <w:pPr>
        <w:numPr>
          <w:ilvl w:val="0"/>
          <w:numId w:val="5"/>
        </w:num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Causeway (Estimating Package)</w:t>
      </w:r>
    </w:p>
    <w:p w14:paraId="66A3554F" w14:textId="24197F76" w:rsidR="002655ED" w:rsidRDefault="002655ED" w:rsidP="002655ED">
      <w:pPr>
        <w:numPr>
          <w:ilvl w:val="0"/>
          <w:numId w:val="5"/>
        </w:num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>CEMAR</w:t>
      </w:r>
    </w:p>
    <w:p w14:paraId="287532A1" w14:textId="77777777" w:rsidR="002655ED" w:rsidRDefault="002655ED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</w:p>
    <w:p w14:paraId="0C955C10" w14:textId="77777777" w:rsidR="002655ED" w:rsidRDefault="002655ED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</w:p>
    <w:p w14:paraId="5F38581A" w14:textId="33242467" w:rsidR="00891DAC" w:rsidRPr="002655ED" w:rsidRDefault="00891DAC" w:rsidP="00891DAC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  <w:r w:rsidRPr="002655ED">
        <w:rPr>
          <w:rFonts w:ascii="Century Gothic" w:hAnsi="Century Gothic" w:cs="Arial"/>
          <w:sz w:val="20"/>
        </w:rPr>
        <w:t>Interests</w:t>
      </w:r>
    </w:p>
    <w:p w14:paraId="0F98B39E" w14:textId="77777777" w:rsidR="00891DAC" w:rsidRPr="002655ED" w:rsidRDefault="00891DAC" w:rsidP="00891DAC">
      <w:pPr>
        <w:spacing w:line="280" w:lineRule="exact"/>
        <w:jc w:val="both"/>
        <w:rPr>
          <w:rFonts w:ascii="Lucida Sans" w:hAnsi="Lucida Sans"/>
          <w:sz w:val="19"/>
          <w:szCs w:val="19"/>
        </w:rPr>
      </w:pPr>
    </w:p>
    <w:p w14:paraId="3A56F15E" w14:textId="3601A012" w:rsidR="000259DF" w:rsidRDefault="000259DF" w:rsidP="00891DAC">
      <w:pPr>
        <w:numPr>
          <w:ilvl w:val="0"/>
          <w:numId w:val="5"/>
        </w:num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 w:cs="Arial"/>
          <w:sz w:val="19"/>
          <w:szCs w:val="19"/>
        </w:rPr>
        <w:t xml:space="preserve">Classic Car Restoration </w:t>
      </w:r>
    </w:p>
    <w:p w14:paraId="702F6387" w14:textId="66432E5F" w:rsidR="00891DAC" w:rsidRPr="009D32D9" w:rsidRDefault="00891DAC" w:rsidP="00891DAC">
      <w:pPr>
        <w:numPr>
          <w:ilvl w:val="0"/>
          <w:numId w:val="5"/>
        </w:num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  <w:r w:rsidRPr="009D32D9">
        <w:rPr>
          <w:rFonts w:ascii="Century Gothic" w:hAnsi="Century Gothic" w:cs="Arial"/>
          <w:sz w:val="19"/>
          <w:szCs w:val="19"/>
        </w:rPr>
        <w:t>Motorsport</w:t>
      </w:r>
    </w:p>
    <w:p w14:paraId="4EE97E17" w14:textId="77777777" w:rsidR="00891DAC" w:rsidRPr="009D32D9" w:rsidRDefault="00891DAC" w:rsidP="00891DAC">
      <w:pPr>
        <w:numPr>
          <w:ilvl w:val="0"/>
          <w:numId w:val="5"/>
        </w:num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  <w:r w:rsidRPr="009D32D9">
        <w:rPr>
          <w:rFonts w:ascii="Century Gothic" w:hAnsi="Century Gothic" w:cs="Arial"/>
          <w:sz w:val="19"/>
          <w:szCs w:val="19"/>
        </w:rPr>
        <w:t>Walking</w:t>
      </w:r>
    </w:p>
    <w:p w14:paraId="6E971736" w14:textId="77777777" w:rsidR="00891DAC" w:rsidRPr="009D32D9" w:rsidRDefault="00891DAC" w:rsidP="00891DAC">
      <w:pPr>
        <w:numPr>
          <w:ilvl w:val="0"/>
          <w:numId w:val="5"/>
        </w:num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  <w:r w:rsidRPr="009D32D9">
        <w:rPr>
          <w:rFonts w:ascii="Century Gothic" w:hAnsi="Century Gothic" w:cs="Arial"/>
          <w:sz w:val="19"/>
          <w:szCs w:val="19"/>
        </w:rPr>
        <w:t>Travel</w:t>
      </w:r>
    </w:p>
    <w:p w14:paraId="6023CF32" w14:textId="2BAB5784" w:rsidR="00B70245" w:rsidRDefault="00B70245" w:rsidP="00B70245">
      <w:pPr>
        <w:numPr>
          <w:ilvl w:val="0"/>
          <w:numId w:val="5"/>
        </w:num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  <w:r w:rsidRPr="009D32D9">
        <w:rPr>
          <w:rFonts w:ascii="Century Gothic" w:hAnsi="Century Gothic" w:cs="Arial"/>
          <w:sz w:val="19"/>
          <w:szCs w:val="19"/>
        </w:rPr>
        <w:t>Running</w:t>
      </w:r>
    </w:p>
    <w:p w14:paraId="67493320" w14:textId="7E3B3A19" w:rsidR="00754233" w:rsidRDefault="00754233" w:rsidP="00754233">
      <w:pPr>
        <w:spacing w:line="280" w:lineRule="exact"/>
        <w:ind w:left="360"/>
        <w:jc w:val="both"/>
        <w:rPr>
          <w:rFonts w:ascii="Century Gothic" w:hAnsi="Century Gothic" w:cs="Arial"/>
          <w:sz w:val="19"/>
          <w:szCs w:val="19"/>
        </w:rPr>
      </w:pPr>
    </w:p>
    <w:p w14:paraId="1A6816D5" w14:textId="00F6F14F" w:rsidR="00754233" w:rsidRPr="002655ED" w:rsidRDefault="002655ED" w:rsidP="00754233">
      <w:pPr>
        <w:pStyle w:val="BodyTextIndent"/>
        <w:pBdr>
          <w:bottom w:val="single" w:sz="4" w:space="1" w:color="auto"/>
        </w:pBdr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Century Gothic" w:hAnsi="Century Gothic" w:cs="Arial"/>
          <w:sz w:val="20"/>
        </w:rPr>
      </w:pPr>
      <w:r w:rsidRPr="002655ED">
        <w:rPr>
          <w:rFonts w:ascii="Century Gothic" w:hAnsi="Century Gothic" w:cs="Arial"/>
          <w:sz w:val="20"/>
        </w:rPr>
        <w:t>Ref</w:t>
      </w:r>
      <w:r>
        <w:rPr>
          <w:rFonts w:ascii="Century Gothic" w:hAnsi="Century Gothic" w:cs="Arial"/>
          <w:sz w:val="20"/>
        </w:rPr>
        <w:t>erences</w:t>
      </w:r>
    </w:p>
    <w:p w14:paraId="433BF635" w14:textId="77777777" w:rsidR="009D32D9" w:rsidRPr="009D32D9" w:rsidRDefault="009D32D9" w:rsidP="009D32D9">
      <w:p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</w:p>
    <w:p w14:paraId="39898409" w14:textId="093DF7D8" w:rsidR="00891DAC" w:rsidRPr="002655ED" w:rsidRDefault="002655ED" w:rsidP="00B70245">
      <w:pPr>
        <w:numPr>
          <w:ilvl w:val="0"/>
          <w:numId w:val="5"/>
        </w:numPr>
        <w:spacing w:line="280" w:lineRule="exact"/>
        <w:jc w:val="both"/>
        <w:rPr>
          <w:rFonts w:ascii="Century Gothic" w:hAnsi="Century Gothic" w:cs="Arial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References available on request</w:t>
      </w:r>
    </w:p>
    <w:p w14:paraId="6B9B0F21" w14:textId="77777777" w:rsidR="00891DAC" w:rsidRPr="00E842F4" w:rsidRDefault="00891DAC" w:rsidP="00006408">
      <w:pPr>
        <w:pStyle w:val="ListParagraph"/>
        <w:rPr>
          <w:rFonts w:ascii="Lucida Sans" w:hAnsi="Lucida Sans"/>
          <w:sz w:val="19"/>
          <w:szCs w:val="19"/>
        </w:rPr>
      </w:pPr>
    </w:p>
    <w:sectPr w:rsidR="00891DAC" w:rsidRPr="00E842F4" w:rsidSect="00A8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711A"/>
    <w:multiLevelType w:val="hybridMultilevel"/>
    <w:tmpl w:val="35BE23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15C8C"/>
    <w:multiLevelType w:val="hybridMultilevel"/>
    <w:tmpl w:val="757C9BD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3C6E1891"/>
    <w:multiLevelType w:val="hybridMultilevel"/>
    <w:tmpl w:val="33188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43B53"/>
    <w:multiLevelType w:val="hybridMultilevel"/>
    <w:tmpl w:val="1834C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338EC"/>
    <w:multiLevelType w:val="hybridMultilevel"/>
    <w:tmpl w:val="F64C7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C72561"/>
    <w:multiLevelType w:val="hybridMultilevel"/>
    <w:tmpl w:val="497A3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2F"/>
    <w:rsid w:val="00006408"/>
    <w:rsid w:val="000259DF"/>
    <w:rsid w:val="00066162"/>
    <w:rsid w:val="00147960"/>
    <w:rsid w:val="001B26C1"/>
    <w:rsid w:val="001C77EE"/>
    <w:rsid w:val="00215C66"/>
    <w:rsid w:val="00231412"/>
    <w:rsid w:val="0025162F"/>
    <w:rsid w:val="002655ED"/>
    <w:rsid w:val="0035649F"/>
    <w:rsid w:val="003961FA"/>
    <w:rsid w:val="003C5465"/>
    <w:rsid w:val="00441DBE"/>
    <w:rsid w:val="004C6013"/>
    <w:rsid w:val="00531B54"/>
    <w:rsid w:val="0059305C"/>
    <w:rsid w:val="005C2964"/>
    <w:rsid w:val="005F528C"/>
    <w:rsid w:val="006C6EFE"/>
    <w:rsid w:val="006E3831"/>
    <w:rsid w:val="00754233"/>
    <w:rsid w:val="007D4880"/>
    <w:rsid w:val="00891DAC"/>
    <w:rsid w:val="008F512E"/>
    <w:rsid w:val="00960DF4"/>
    <w:rsid w:val="009D287A"/>
    <w:rsid w:val="009D32D9"/>
    <w:rsid w:val="00A85022"/>
    <w:rsid w:val="00B02CCE"/>
    <w:rsid w:val="00B70245"/>
    <w:rsid w:val="00C32E26"/>
    <w:rsid w:val="00C37FFC"/>
    <w:rsid w:val="00C43DB4"/>
    <w:rsid w:val="00C85863"/>
    <w:rsid w:val="00CE142B"/>
    <w:rsid w:val="00DA66DF"/>
    <w:rsid w:val="00E219B3"/>
    <w:rsid w:val="00E842F4"/>
    <w:rsid w:val="00F61F3E"/>
    <w:rsid w:val="00F8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590FF"/>
  <w15:docId w15:val="{78823A90-31B1-8F40-97F3-2F422F81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2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16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62F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2516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72"/>
    <w:qFormat/>
    <w:rsid w:val="00E842F4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rsid w:val="00006408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0640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59AA1-B4BB-444B-8D35-BCEFD30BC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Oord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Sedgwick C. (Craig)</dc:creator>
  <cp:lastModifiedBy>Craig Sedgwick</cp:lastModifiedBy>
  <cp:revision>8</cp:revision>
  <dcterms:created xsi:type="dcterms:W3CDTF">2019-04-07T07:44:00Z</dcterms:created>
  <dcterms:modified xsi:type="dcterms:W3CDTF">2019-04-08T18:54:00Z</dcterms:modified>
</cp:coreProperties>
</file>