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82B93" w14:textId="77777777" w:rsidR="00161A93" w:rsidRPr="0063668A" w:rsidRDefault="00292692" w:rsidP="00161A93">
      <w:pPr>
        <w:pStyle w:val="Title"/>
        <w:ind w:left="2160"/>
        <w:jc w:val="left"/>
        <w:rPr>
          <w:sz w:val="16"/>
          <w:szCs w:val="16"/>
        </w:rPr>
      </w:pPr>
      <w:r>
        <w:rPr>
          <w:noProof/>
          <w:lang w:eastAsia="en-GB"/>
        </w:rPr>
        <w:pict w14:anchorId="22F951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51pt;margin-top:-36pt;width:150pt;height:50pt;z-index:1">
            <v:imagedata r:id="rId8" o:title="MCP_SE_c"/>
          </v:shape>
        </w:pict>
      </w:r>
    </w:p>
    <w:p w14:paraId="0A0C6FD6" w14:textId="77777777" w:rsidR="00161A93" w:rsidRDefault="00161A93" w:rsidP="00161A93">
      <w:pPr>
        <w:jc w:val="center"/>
        <w:rPr>
          <w:rFonts w:ascii="Helvetica-Narrow" w:hAnsi="Helvetica-Narrow"/>
          <w:sz w:val="16"/>
        </w:rPr>
      </w:pPr>
    </w:p>
    <w:p w14:paraId="1A2B1885" w14:textId="77777777" w:rsidR="00161A93" w:rsidRDefault="00F25A05" w:rsidP="00161A93">
      <w:pPr>
        <w:jc w:val="center"/>
        <w:rPr>
          <w:rFonts w:ascii="Century" w:hAnsi="Century"/>
          <w:sz w:val="48"/>
          <w:lang w:val="de-DE"/>
        </w:rPr>
      </w:pPr>
      <w:r w:rsidRPr="00B708DC">
        <w:rPr>
          <w:rFonts w:ascii="Century" w:hAnsi="Century"/>
          <w:sz w:val="48"/>
          <w:lang w:val="de-DE"/>
        </w:rPr>
        <w:t>Gerry Gibbins</w:t>
      </w:r>
    </w:p>
    <w:p w14:paraId="02586D81" w14:textId="0EDD20D6" w:rsidR="00D13D32" w:rsidRDefault="00D13D32" w:rsidP="00D13D32">
      <w:pPr>
        <w:jc w:val="center"/>
        <w:rPr>
          <w:rFonts w:ascii="Century" w:hAnsi="Century"/>
          <w:sz w:val="20"/>
        </w:rPr>
      </w:pPr>
      <w:r w:rsidRPr="009F66D0">
        <w:rPr>
          <w:rFonts w:ascii="Century" w:hAnsi="Century"/>
          <w:sz w:val="20"/>
        </w:rPr>
        <w:sym w:font="Wingdings" w:char="F028"/>
      </w:r>
      <w:r w:rsidRPr="009F66D0">
        <w:rPr>
          <w:rFonts w:ascii="Century" w:hAnsi="Century"/>
          <w:sz w:val="20"/>
          <w:lang w:val="de-DE"/>
        </w:rPr>
        <w:t xml:space="preserve"> 0797 4168 194   </w:t>
      </w:r>
      <w:r w:rsidRPr="009F66D0">
        <w:rPr>
          <w:rFonts w:ascii="Century" w:hAnsi="Century"/>
          <w:sz w:val="20"/>
        </w:rPr>
        <w:sym w:font="Wingdings" w:char="F02B"/>
      </w:r>
      <w:r w:rsidRPr="009F66D0">
        <w:rPr>
          <w:rFonts w:ascii="Century" w:hAnsi="Century"/>
          <w:sz w:val="20"/>
          <w:lang w:val="de-DE"/>
        </w:rPr>
        <w:t xml:space="preserve"> </w:t>
      </w:r>
      <w:bookmarkStart w:id="0" w:name="_Hlk17823984"/>
      <w:bookmarkStart w:id="1" w:name="_GoBack"/>
      <w:r w:rsidR="0081149A">
        <w:rPr>
          <w:rFonts w:ascii="Century" w:hAnsi="Century"/>
          <w:sz w:val="20"/>
        </w:rPr>
        <w:fldChar w:fldCharType="begin"/>
      </w:r>
      <w:r w:rsidR="0081149A">
        <w:rPr>
          <w:rFonts w:ascii="Century" w:hAnsi="Century"/>
          <w:sz w:val="20"/>
        </w:rPr>
        <w:instrText xml:space="preserve"> HYPERLINK "mailto:</w:instrText>
      </w:r>
      <w:r w:rsidR="0081149A" w:rsidRPr="0081149A">
        <w:rPr>
          <w:rFonts w:ascii="Century" w:hAnsi="Century"/>
          <w:sz w:val="20"/>
        </w:rPr>
        <w:instrText>infrastructureconsultantuk@gmail.com</w:instrText>
      </w:r>
      <w:r w:rsidR="0081149A">
        <w:rPr>
          <w:rFonts w:ascii="Century" w:hAnsi="Century"/>
          <w:sz w:val="20"/>
        </w:rPr>
        <w:instrText xml:space="preserve">" </w:instrText>
      </w:r>
      <w:r w:rsidR="0081149A">
        <w:rPr>
          <w:rFonts w:ascii="Century" w:hAnsi="Century"/>
          <w:sz w:val="20"/>
        </w:rPr>
        <w:fldChar w:fldCharType="separate"/>
      </w:r>
      <w:r w:rsidR="0081149A" w:rsidRPr="00637274">
        <w:rPr>
          <w:rStyle w:val="Hyperlink"/>
          <w:rFonts w:ascii="Century" w:hAnsi="Century"/>
          <w:sz w:val="20"/>
        </w:rPr>
        <w:t>infrastructureconsultantuk@gmail.com</w:t>
      </w:r>
      <w:r w:rsidR="0081149A">
        <w:rPr>
          <w:rFonts w:ascii="Century" w:hAnsi="Century"/>
          <w:sz w:val="20"/>
        </w:rPr>
        <w:fldChar w:fldCharType="end"/>
      </w:r>
      <w:bookmarkEnd w:id="0"/>
      <w:bookmarkEnd w:id="1"/>
    </w:p>
    <w:p w14:paraId="156D9068" w14:textId="77777777" w:rsidR="00D13D32" w:rsidRPr="00D13D32" w:rsidRDefault="00D13D32" w:rsidP="00161A93">
      <w:pPr>
        <w:jc w:val="center"/>
        <w:rPr>
          <w:rFonts w:ascii="Century" w:hAnsi="Century"/>
          <w:sz w:val="16"/>
          <w:szCs w:val="16"/>
          <w:lang w:val="de-DE"/>
        </w:rPr>
      </w:pPr>
    </w:p>
    <w:p w14:paraId="2749B582" w14:textId="77777777" w:rsidR="00D13D32" w:rsidRDefault="00D13D32" w:rsidP="009F66D0">
      <w:pPr>
        <w:rPr>
          <w:rFonts w:ascii="Century" w:hAnsi="Century"/>
          <w:sz w:val="20"/>
        </w:rPr>
      </w:pPr>
    </w:p>
    <w:p w14:paraId="51C510E5" w14:textId="72139852" w:rsidR="009F66D0" w:rsidRPr="009F66D0" w:rsidRDefault="009F66D0" w:rsidP="009F66D0">
      <w:pPr>
        <w:rPr>
          <w:rFonts w:ascii="Century" w:hAnsi="Century"/>
          <w:b/>
          <w:sz w:val="20"/>
        </w:rPr>
      </w:pPr>
      <w:r w:rsidRPr="009F66D0">
        <w:rPr>
          <w:rFonts w:ascii="Century" w:hAnsi="Century"/>
          <w:sz w:val="20"/>
        </w:rPr>
        <w:t>Availability</w:t>
      </w:r>
      <w:r>
        <w:rPr>
          <w:rFonts w:ascii="Century" w:hAnsi="Century"/>
          <w:sz w:val="20"/>
        </w:rPr>
        <w:t>:</w:t>
      </w:r>
      <w:r w:rsidRPr="009F66D0">
        <w:rPr>
          <w:rFonts w:ascii="Century" w:hAnsi="Century"/>
          <w:sz w:val="20"/>
        </w:rPr>
        <w:tab/>
      </w:r>
      <w:r w:rsidRPr="009F66D0">
        <w:rPr>
          <w:rFonts w:ascii="Century" w:hAnsi="Century"/>
          <w:sz w:val="20"/>
        </w:rPr>
        <w:tab/>
      </w:r>
      <w:r w:rsidRPr="009F66D0">
        <w:rPr>
          <w:rFonts w:ascii="Century" w:hAnsi="Century"/>
          <w:sz w:val="20"/>
        </w:rPr>
        <w:tab/>
      </w:r>
      <w:r w:rsidR="0081149A">
        <w:rPr>
          <w:rFonts w:ascii="Century" w:hAnsi="Century"/>
          <w:b/>
          <w:sz w:val="20"/>
        </w:rPr>
        <w:t>September</w:t>
      </w:r>
      <w:r w:rsidR="00B02ECE">
        <w:rPr>
          <w:rFonts w:ascii="Century" w:hAnsi="Century"/>
          <w:b/>
          <w:sz w:val="20"/>
        </w:rPr>
        <w:t xml:space="preserve"> 201</w:t>
      </w:r>
      <w:r w:rsidR="00842CE1">
        <w:rPr>
          <w:rFonts w:ascii="Century" w:hAnsi="Century"/>
          <w:b/>
          <w:sz w:val="20"/>
        </w:rPr>
        <w:t>9</w:t>
      </w:r>
      <w:r w:rsidRPr="009F66D0">
        <w:rPr>
          <w:rFonts w:ascii="Century" w:hAnsi="Century"/>
          <w:b/>
          <w:sz w:val="20"/>
        </w:rPr>
        <w:tab/>
      </w:r>
      <w:r w:rsidR="00D13D32">
        <w:rPr>
          <w:rFonts w:ascii="Century" w:hAnsi="Century"/>
          <w:b/>
          <w:sz w:val="20"/>
        </w:rPr>
        <w:tab/>
      </w:r>
      <w:r w:rsidRPr="009F66D0">
        <w:rPr>
          <w:rFonts w:ascii="Century" w:hAnsi="Century"/>
          <w:sz w:val="20"/>
        </w:rPr>
        <w:t>Nationality:</w:t>
      </w:r>
      <w:r w:rsidRPr="009F66D0">
        <w:rPr>
          <w:rFonts w:ascii="Century" w:hAnsi="Century"/>
          <w:sz w:val="20"/>
        </w:rPr>
        <w:tab/>
      </w:r>
      <w:r w:rsidRPr="009F66D0">
        <w:rPr>
          <w:rFonts w:ascii="Century" w:hAnsi="Century"/>
          <w:sz w:val="20"/>
        </w:rPr>
        <w:tab/>
      </w:r>
      <w:r w:rsidRPr="009F66D0">
        <w:rPr>
          <w:rFonts w:ascii="Century" w:hAnsi="Century"/>
          <w:b/>
          <w:sz w:val="20"/>
        </w:rPr>
        <w:t>British</w:t>
      </w:r>
    </w:p>
    <w:p w14:paraId="102604C6" w14:textId="6E6F8D65" w:rsidR="009F66D0" w:rsidRPr="009F66D0" w:rsidRDefault="009F66D0" w:rsidP="009F66D0">
      <w:pPr>
        <w:rPr>
          <w:rFonts w:ascii="Century" w:hAnsi="Century"/>
          <w:sz w:val="20"/>
          <w:u w:val="single"/>
        </w:rPr>
      </w:pPr>
      <w:r w:rsidRPr="009F66D0">
        <w:rPr>
          <w:rFonts w:ascii="Century" w:hAnsi="Century"/>
          <w:sz w:val="20"/>
        </w:rPr>
        <w:t>Security Clearance Level</w:t>
      </w:r>
      <w:r>
        <w:rPr>
          <w:rFonts w:ascii="Century" w:hAnsi="Century"/>
          <w:sz w:val="20"/>
        </w:rPr>
        <w:t>:</w:t>
      </w:r>
      <w:r w:rsidRPr="009F66D0">
        <w:rPr>
          <w:rFonts w:ascii="Century" w:hAnsi="Century"/>
          <w:sz w:val="20"/>
        </w:rPr>
        <w:t xml:space="preserve"> </w:t>
      </w:r>
      <w:r w:rsidRPr="009F66D0">
        <w:rPr>
          <w:rFonts w:ascii="Century" w:hAnsi="Century"/>
          <w:sz w:val="20"/>
        </w:rPr>
        <w:tab/>
      </w:r>
      <w:r w:rsidRPr="009F66D0">
        <w:rPr>
          <w:rFonts w:ascii="Century" w:hAnsi="Century"/>
          <w:b/>
          <w:sz w:val="20"/>
        </w:rPr>
        <w:t>SC</w:t>
      </w:r>
      <w:r w:rsidR="00842CE1">
        <w:rPr>
          <w:rFonts w:ascii="Century" w:hAnsi="Century"/>
          <w:b/>
          <w:sz w:val="20"/>
        </w:rPr>
        <w:t>, NP</w:t>
      </w:r>
      <w:r w:rsidR="00B16FF9">
        <w:rPr>
          <w:rFonts w:ascii="Century" w:hAnsi="Century"/>
          <w:b/>
          <w:sz w:val="20"/>
        </w:rPr>
        <w:t>P</w:t>
      </w:r>
      <w:r w:rsidR="00A66F6D">
        <w:rPr>
          <w:rFonts w:ascii="Century" w:hAnsi="Century"/>
          <w:b/>
          <w:sz w:val="20"/>
        </w:rPr>
        <w:t>V</w:t>
      </w:r>
      <w:r w:rsidR="00842CE1">
        <w:rPr>
          <w:rFonts w:ascii="Century" w:hAnsi="Century"/>
          <w:b/>
          <w:sz w:val="20"/>
        </w:rPr>
        <w:t>3</w:t>
      </w:r>
      <w:r w:rsidRPr="009F66D0">
        <w:rPr>
          <w:rFonts w:ascii="Century" w:hAnsi="Century"/>
          <w:b/>
          <w:sz w:val="20"/>
        </w:rPr>
        <w:tab/>
      </w:r>
      <w:r w:rsidRPr="009F66D0">
        <w:rPr>
          <w:rFonts w:ascii="Century" w:hAnsi="Century"/>
          <w:b/>
          <w:sz w:val="20"/>
        </w:rPr>
        <w:tab/>
      </w:r>
      <w:r w:rsidR="00D13D32">
        <w:rPr>
          <w:rFonts w:ascii="Century" w:hAnsi="Century"/>
          <w:b/>
          <w:sz w:val="20"/>
        </w:rPr>
        <w:tab/>
      </w:r>
      <w:r w:rsidRPr="009F66D0">
        <w:rPr>
          <w:rFonts w:ascii="Century" w:hAnsi="Century"/>
          <w:sz w:val="20"/>
        </w:rPr>
        <w:t>Driving Licence</w:t>
      </w:r>
      <w:r>
        <w:rPr>
          <w:rFonts w:ascii="Century" w:hAnsi="Century"/>
          <w:sz w:val="20"/>
        </w:rPr>
        <w:t>:</w:t>
      </w:r>
      <w:r w:rsidRPr="009F66D0">
        <w:rPr>
          <w:rFonts w:ascii="Century" w:hAnsi="Century"/>
          <w:sz w:val="20"/>
        </w:rPr>
        <w:tab/>
      </w:r>
      <w:r w:rsidRPr="009F66D0">
        <w:rPr>
          <w:rFonts w:ascii="Century" w:hAnsi="Century"/>
          <w:b/>
          <w:sz w:val="20"/>
        </w:rPr>
        <w:t>Full UK</w:t>
      </w:r>
    </w:p>
    <w:p w14:paraId="1D91E2C5" w14:textId="77777777" w:rsidR="009F66D0" w:rsidRPr="009F66D0" w:rsidRDefault="009F66D0" w:rsidP="009F66D0">
      <w:pPr>
        <w:rPr>
          <w:rFonts w:ascii="Century" w:hAnsi="Century"/>
          <w:sz w:val="20"/>
          <w:lang w:val="de-DE"/>
        </w:rPr>
      </w:pPr>
    </w:p>
    <w:p w14:paraId="00B553F2" w14:textId="77777777" w:rsidR="00E927FD" w:rsidRPr="00E76A77" w:rsidRDefault="00E927FD" w:rsidP="00E927FD">
      <w:pPr>
        <w:pStyle w:val="Mail"/>
        <w:jc w:val="center"/>
        <w:rPr>
          <w:rStyle w:val="Emphasis"/>
          <w:rFonts w:ascii="Arial" w:hAnsi="Arial" w:cs="Arial"/>
          <w:i w:val="0"/>
          <w:sz w:val="18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DFFF"/>
        <w:tblLook w:val="0000" w:firstRow="0" w:lastRow="0" w:firstColumn="0" w:lastColumn="0" w:noHBand="0" w:noVBand="0"/>
      </w:tblPr>
      <w:tblGrid>
        <w:gridCol w:w="8928"/>
      </w:tblGrid>
      <w:tr w:rsidR="00161A93" w:rsidRPr="00F25A05" w14:paraId="1A03D634" w14:textId="77777777">
        <w:tc>
          <w:tcPr>
            <w:tcW w:w="8928" w:type="dxa"/>
            <w:shd w:val="clear" w:color="auto" w:fill="BFDFFF"/>
          </w:tcPr>
          <w:p w14:paraId="47621D1E" w14:textId="77777777" w:rsidR="00161A93" w:rsidRPr="00F25A05" w:rsidRDefault="00161A93" w:rsidP="006550D5">
            <w:pPr>
              <w:rPr>
                <w:rFonts w:ascii="Arial Black" w:hAnsi="Arial Black"/>
                <w:sz w:val="20"/>
                <w:szCs w:val="20"/>
              </w:rPr>
            </w:pPr>
            <w:r w:rsidRPr="00F25A05">
              <w:rPr>
                <w:rFonts w:ascii="Arial Black" w:hAnsi="Arial Black"/>
                <w:sz w:val="20"/>
                <w:szCs w:val="20"/>
              </w:rPr>
              <w:t>PERSONAL PROFILE</w:t>
            </w:r>
          </w:p>
        </w:tc>
      </w:tr>
    </w:tbl>
    <w:p w14:paraId="203D40B7" w14:textId="77777777" w:rsidR="00161A93" w:rsidRPr="00E76A77" w:rsidRDefault="00161A93" w:rsidP="00161A93">
      <w:pPr>
        <w:jc w:val="both"/>
        <w:rPr>
          <w:rFonts w:ascii="Arial" w:hAnsi="Arial" w:cs="Arial"/>
          <w:sz w:val="18"/>
          <w:szCs w:val="20"/>
        </w:rPr>
      </w:pPr>
    </w:p>
    <w:p w14:paraId="68E86C51" w14:textId="0EE162A6" w:rsidR="00E8575F" w:rsidRDefault="005C0514" w:rsidP="005C0514">
      <w:pPr>
        <w:jc w:val="both"/>
        <w:rPr>
          <w:rFonts w:ascii="Arial" w:hAnsi="Arial" w:cs="Arial"/>
          <w:sz w:val="20"/>
          <w:szCs w:val="20"/>
        </w:rPr>
      </w:pPr>
      <w:r w:rsidRPr="00B708DC">
        <w:rPr>
          <w:rFonts w:ascii="Arial" w:hAnsi="Arial" w:cs="Arial"/>
          <w:sz w:val="20"/>
          <w:szCs w:val="20"/>
        </w:rPr>
        <w:t xml:space="preserve">A </w:t>
      </w:r>
      <w:r w:rsidR="001A69A9" w:rsidRPr="00B708DC">
        <w:rPr>
          <w:rFonts w:ascii="Arial" w:hAnsi="Arial" w:cs="Arial"/>
          <w:sz w:val="20"/>
          <w:szCs w:val="20"/>
        </w:rPr>
        <w:t xml:space="preserve">Security Cleared (SC) </w:t>
      </w:r>
      <w:r w:rsidR="00D5084E">
        <w:rPr>
          <w:rFonts w:ascii="Arial" w:hAnsi="Arial" w:cs="Arial"/>
          <w:sz w:val="20"/>
          <w:szCs w:val="20"/>
        </w:rPr>
        <w:t xml:space="preserve">hands-on </w:t>
      </w:r>
      <w:r w:rsidR="001D5849">
        <w:rPr>
          <w:rFonts w:ascii="Arial" w:hAnsi="Arial" w:cs="Arial"/>
          <w:sz w:val="20"/>
          <w:szCs w:val="20"/>
        </w:rPr>
        <w:t>e</w:t>
      </w:r>
      <w:r w:rsidR="001D5849" w:rsidRPr="001D5849">
        <w:rPr>
          <w:rFonts w:ascii="Arial" w:hAnsi="Arial" w:cs="Arial"/>
          <w:sz w:val="20"/>
          <w:szCs w:val="20"/>
        </w:rPr>
        <w:t xml:space="preserve">nterprise </w:t>
      </w:r>
      <w:r w:rsidR="00842CE1">
        <w:rPr>
          <w:rFonts w:ascii="Arial" w:hAnsi="Arial" w:cs="Arial"/>
          <w:sz w:val="20"/>
          <w:szCs w:val="20"/>
        </w:rPr>
        <w:t xml:space="preserve">&amp; identity </w:t>
      </w:r>
      <w:r w:rsidR="001D5849">
        <w:rPr>
          <w:rFonts w:ascii="Arial" w:hAnsi="Arial" w:cs="Arial"/>
          <w:sz w:val="20"/>
          <w:szCs w:val="20"/>
        </w:rPr>
        <w:t>a</w:t>
      </w:r>
      <w:r w:rsidR="001D5849" w:rsidRPr="001D5849">
        <w:rPr>
          <w:rFonts w:ascii="Arial" w:hAnsi="Arial" w:cs="Arial"/>
          <w:sz w:val="20"/>
          <w:szCs w:val="20"/>
        </w:rPr>
        <w:t>rchitect</w:t>
      </w:r>
      <w:r w:rsidR="00E8575F">
        <w:rPr>
          <w:rFonts w:ascii="Arial" w:hAnsi="Arial" w:cs="Arial"/>
          <w:sz w:val="20"/>
          <w:szCs w:val="20"/>
        </w:rPr>
        <w:t xml:space="preserve">, </w:t>
      </w:r>
      <w:r w:rsidR="00E8575F" w:rsidRPr="00E8575F">
        <w:rPr>
          <w:rFonts w:ascii="Arial" w:hAnsi="Arial" w:cs="Arial"/>
          <w:sz w:val="20"/>
          <w:szCs w:val="20"/>
        </w:rPr>
        <w:t>with over 1</w:t>
      </w:r>
      <w:r w:rsidR="00766C49">
        <w:rPr>
          <w:rFonts w:ascii="Arial" w:hAnsi="Arial" w:cs="Arial"/>
          <w:sz w:val="20"/>
          <w:szCs w:val="20"/>
        </w:rPr>
        <w:t>7</w:t>
      </w:r>
      <w:r w:rsidR="00E8575F" w:rsidRPr="00E8575F">
        <w:rPr>
          <w:rFonts w:ascii="Arial" w:hAnsi="Arial" w:cs="Arial"/>
          <w:sz w:val="20"/>
          <w:szCs w:val="20"/>
        </w:rPr>
        <w:t xml:space="preserve"> years of experience in Enterprise Architecture</w:t>
      </w:r>
      <w:r w:rsidR="00842CE1">
        <w:rPr>
          <w:rFonts w:ascii="Arial" w:hAnsi="Arial" w:cs="Arial"/>
          <w:sz w:val="20"/>
          <w:szCs w:val="20"/>
        </w:rPr>
        <w:t>,</w:t>
      </w:r>
      <w:r w:rsidR="00E8575F" w:rsidRPr="00E8575F">
        <w:rPr>
          <w:rFonts w:ascii="Arial" w:hAnsi="Arial" w:cs="Arial"/>
          <w:sz w:val="20"/>
          <w:szCs w:val="20"/>
        </w:rPr>
        <w:t xml:space="preserve"> including </w:t>
      </w:r>
      <w:r w:rsidR="00842CE1">
        <w:rPr>
          <w:rFonts w:ascii="Arial" w:hAnsi="Arial" w:cs="Arial"/>
          <w:sz w:val="20"/>
          <w:szCs w:val="20"/>
        </w:rPr>
        <w:t>design &amp;</w:t>
      </w:r>
      <w:r w:rsidR="00E8575F" w:rsidRPr="00E8575F">
        <w:rPr>
          <w:rFonts w:ascii="Arial" w:hAnsi="Arial" w:cs="Arial"/>
          <w:sz w:val="20"/>
          <w:szCs w:val="20"/>
        </w:rPr>
        <w:t xml:space="preserve"> provision of </w:t>
      </w:r>
      <w:r w:rsidR="00842CE1" w:rsidRPr="00842CE1">
        <w:rPr>
          <w:rFonts w:ascii="Arial" w:hAnsi="Arial" w:cs="Arial"/>
          <w:sz w:val="20"/>
          <w:szCs w:val="20"/>
        </w:rPr>
        <w:t xml:space="preserve">secure service-oriented cloud architect &amp; strategic business solutions </w:t>
      </w:r>
      <w:r w:rsidR="00E8575F" w:rsidRPr="00E8575F">
        <w:rPr>
          <w:rFonts w:ascii="Arial" w:hAnsi="Arial" w:cs="Arial"/>
          <w:sz w:val="20"/>
          <w:szCs w:val="20"/>
        </w:rPr>
        <w:t xml:space="preserve">(IaaS, PaaS and SaaS). As well as </w:t>
      </w:r>
      <w:r w:rsidR="00E8575F" w:rsidRPr="00EA0950">
        <w:rPr>
          <w:rFonts w:ascii="Arial" w:hAnsi="Arial" w:cs="Arial"/>
          <w:noProof/>
          <w:sz w:val="20"/>
          <w:szCs w:val="20"/>
        </w:rPr>
        <w:t>comprehensive experience</w:t>
      </w:r>
      <w:r w:rsidR="00E8575F" w:rsidRPr="00E8575F">
        <w:rPr>
          <w:rFonts w:ascii="Arial" w:hAnsi="Arial" w:cs="Arial"/>
          <w:sz w:val="20"/>
          <w:szCs w:val="20"/>
        </w:rPr>
        <w:t xml:space="preserve"> of Microsoft Operating systems</w:t>
      </w:r>
      <w:r w:rsidR="00CA4977">
        <w:rPr>
          <w:rFonts w:ascii="Arial" w:hAnsi="Arial" w:cs="Arial"/>
          <w:sz w:val="20"/>
          <w:szCs w:val="20"/>
        </w:rPr>
        <w:t>. H</w:t>
      </w:r>
      <w:r w:rsidRPr="00B708DC">
        <w:rPr>
          <w:rFonts w:ascii="Arial" w:hAnsi="Arial" w:cs="Arial"/>
          <w:sz w:val="20"/>
          <w:szCs w:val="20"/>
        </w:rPr>
        <w:t xml:space="preserve">ighly effective, self-motivated, </w:t>
      </w:r>
      <w:r w:rsidR="00AD3C65">
        <w:rPr>
          <w:rFonts w:ascii="Arial" w:hAnsi="Arial" w:cs="Arial"/>
          <w:sz w:val="20"/>
          <w:szCs w:val="20"/>
        </w:rPr>
        <w:t>p</w:t>
      </w:r>
      <w:r w:rsidR="00AD3C65" w:rsidRPr="00AD3C65">
        <w:rPr>
          <w:rFonts w:ascii="Arial" w:hAnsi="Arial" w:cs="Arial"/>
          <w:sz w:val="20"/>
          <w:szCs w:val="20"/>
        </w:rPr>
        <w:t>roven expertise in design &amp; timely delivery of heterogeneous enterprise solutions.</w:t>
      </w:r>
    </w:p>
    <w:p w14:paraId="37905656" w14:textId="77777777" w:rsidR="00E8575F" w:rsidRDefault="00E8575F" w:rsidP="005C0514">
      <w:pPr>
        <w:jc w:val="both"/>
        <w:rPr>
          <w:rFonts w:ascii="Arial" w:hAnsi="Arial" w:cs="Arial"/>
          <w:sz w:val="20"/>
          <w:szCs w:val="20"/>
        </w:rPr>
      </w:pPr>
    </w:p>
    <w:p w14:paraId="374D0533" w14:textId="2149FF43" w:rsidR="005C0514" w:rsidRPr="00B708DC" w:rsidRDefault="00E8575F" w:rsidP="005C051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5C0514" w:rsidRPr="00B708DC">
        <w:rPr>
          <w:rFonts w:ascii="Arial" w:hAnsi="Arial" w:cs="Arial"/>
          <w:sz w:val="20"/>
          <w:szCs w:val="20"/>
        </w:rPr>
        <w:t>lexible</w:t>
      </w:r>
      <w:r>
        <w:rPr>
          <w:rFonts w:ascii="Arial" w:hAnsi="Arial" w:cs="Arial"/>
          <w:sz w:val="20"/>
          <w:szCs w:val="20"/>
        </w:rPr>
        <w:t xml:space="preserve"> and</w:t>
      </w:r>
      <w:r w:rsidR="005C0514" w:rsidRPr="00B708DC">
        <w:rPr>
          <w:rFonts w:ascii="Arial" w:hAnsi="Arial" w:cs="Arial"/>
          <w:sz w:val="20"/>
          <w:szCs w:val="20"/>
        </w:rPr>
        <w:t xml:space="preserve"> forward</w:t>
      </w:r>
      <w:r w:rsidR="00842CE1">
        <w:rPr>
          <w:rFonts w:ascii="Arial" w:hAnsi="Arial" w:cs="Arial"/>
          <w:sz w:val="20"/>
          <w:szCs w:val="20"/>
        </w:rPr>
        <w:t>-</w:t>
      </w:r>
      <w:r w:rsidR="005C0514" w:rsidRPr="00B708DC">
        <w:rPr>
          <w:rFonts w:ascii="Arial" w:hAnsi="Arial" w:cs="Arial"/>
          <w:sz w:val="20"/>
          <w:szCs w:val="20"/>
        </w:rPr>
        <w:t xml:space="preserve">thinking with </w:t>
      </w:r>
      <w:r w:rsidR="00EF5471" w:rsidRPr="00B708DC">
        <w:rPr>
          <w:rFonts w:ascii="Arial" w:hAnsi="Arial" w:cs="Arial"/>
          <w:sz w:val="20"/>
          <w:szCs w:val="20"/>
        </w:rPr>
        <w:t>proven</w:t>
      </w:r>
      <w:r w:rsidR="005C0514" w:rsidRPr="00B708DC">
        <w:rPr>
          <w:rFonts w:ascii="Arial" w:hAnsi="Arial" w:cs="Arial"/>
          <w:sz w:val="20"/>
          <w:szCs w:val="20"/>
        </w:rPr>
        <w:t xml:space="preserve"> ability to </w:t>
      </w:r>
      <w:r w:rsidR="00EF5471" w:rsidRPr="00B708DC">
        <w:rPr>
          <w:rFonts w:ascii="Arial" w:hAnsi="Arial" w:cs="Arial"/>
          <w:sz w:val="20"/>
          <w:szCs w:val="20"/>
        </w:rPr>
        <w:t>manage</w:t>
      </w:r>
      <w:r w:rsidR="005C0514" w:rsidRPr="00B708DC">
        <w:rPr>
          <w:rFonts w:ascii="Arial" w:hAnsi="Arial" w:cs="Arial"/>
          <w:sz w:val="20"/>
          <w:szCs w:val="20"/>
        </w:rPr>
        <w:t xml:space="preserve"> or work as part of a team</w:t>
      </w:r>
      <w:r w:rsidR="005B5477" w:rsidRPr="00B708DC">
        <w:rPr>
          <w:rFonts w:ascii="Arial" w:hAnsi="Arial" w:cs="Arial"/>
          <w:sz w:val="20"/>
          <w:szCs w:val="20"/>
        </w:rPr>
        <w:t xml:space="preserve"> &amp; </w:t>
      </w:r>
      <w:r w:rsidR="005C0514" w:rsidRPr="00B708DC">
        <w:rPr>
          <w:rFonts w:ascii="Arial" w:hAnsi="Arial" w:cs="Arial"/>
          <w:sz w:val="20"/>
          <w:szCs w:val="20"/>
        </w:rPr>
        <w:t>communicate effectively at all levels.</w:t>
      </w:r>
      <w:r w:rsidR="001D5849">
        <w:rPr>
          <w:rFonts w:ascii="Arial" w:hAnsi="Arial" w:cs="Arial"/>
          <w:sz w:val="20"/>
          <w:szCs w:val="20"/>
        </w:rPr>
        <w:t xml:space="preserve"> </w:t>
      </w:r>
      <w:r w:rsidR="001D5849" w:rsidRPr="001D5849">
        <w:rPr>
          <w:rFonts w:ascii="Arial" w:hAnsi="Arial" w:cs="Arial"/>
          <w:sz w:val="20"/>
          <w:szCs w:val="20"/>
        </w:rPr>
        <w:t>Experienced with recognised business change methodology framework</w:t>
      </w:r>
      <w:r w:rsidR="001D5849">
        <w:rPr>
          <w:rFonts w:ascii="Arial" w:hAnsi="Arial" w:cs="Arial"/>
          <w:sz w:val="20"/>
          <w:szCs w:val="20"/>
        </w:rPr>
        <w:t>s.</w:t>
      </w:r>
    </w:p>
    <w:p w14:paraId="20CD34D8" w14:textId="77777777" w:rsidR="005C0514" w:rsidRPr="00E76A77" w:rsidRDefault="005C0514" w:rsidP="005C0514">
      <w:pPr>
        <w:jc w:val="both"/>
        <w:rPr>
          <w:rFonts w:ascii="Arial" w:hAnsi="Arial" w:cs="Arial"/>
          <w:sz w:val="18"/>
          <w:szCs w:val="20"/>
        </w:rPr>
      </w:pPr>
    </w:p>
    <w:p w14:paraId="7B710899" w14:textId="37ACC312" w:rsidR="00AD3C65" w:rsidRDefault="00AD3C65" w:rsidP="005C0514">
      <w:pPr>
        <w:jc w:val="both"/>
        <w:rPr>
          <w:rFonts w:ascii="Arial" w:hAnsi="Arial" w:cs="Arial"/>
          <w:sz w:val="20"/>
          <w:szCs w:val="20"/>
        </w:rPr>
      </w:pPr>
      <w:r w:rsidRPr="006733C5">
        <w:rPr>
          <w:rFonts w:ascii="Arial" w:hAnsi="Arial" w:cs="Arial"/>
          <w:noProof/>
          <w:sz w:val="20"/>
          <w:szCs w:val="20"/>
        </w:rPr>
        <w:t>Experience</w:t>
      </w:r>
      <w:r>
        <w:rPr>
          <w:rFonts w:ascii="Arial" w:hAnsi="Arial" w:cs="Arial"/>
          <w:sz w:val="20"/>
          <w:szCs w:val="20"/>
        </w:rPr>
        <w:t xml:space="preserve"> of </w:t>
      </w:r>
      <w:r w:rsidR="00E8575F">
        <w:rPr>
          <w:rFonts w:ascii="Arial" w:hAnsi="Arial" w:cs="Arial"/>
          <w:sz w:val="20"/>
          <w:szCs w:val="20"/>
        </w:rPr>
        <w:t xml:space="preserve">producing </w:t>
      </w:r>
      <w:r w:rsidR="00EF34FC" w:rsidRPr="00B708DC">
        <w:rPr>
          <w:rFonts w:ascii="Arial" w:hAnsi="Arial" w:cs="Arial"/>
          <w:sz w:val="20"/>
          <w:szCs w:val="20"/>
        </w:rPr>
        <w:t xml:space="preserve">comprehensive </w:t>
      </w:r>
      <w:r w:rsidR="00EF5471" w:rsidRPr="00B708DC">
        <w:rPr>
          <w:rFonts w:ascii="Arial" w:hAnsi="Arial" w:cs="Arial"/>
          <w:sz w:val="20"/>
          <w:szCs w:val="20"/>
        </w:rPr>
        <w:t xml:space="preserve">technical </w:t>
      </w:r>
      <w:r w:rsidR="00B546F0" w:rsidRPr="00B708DC">
        <w:rPr>
          <w:rFonts w:ascii="Arial" w:hAnsi="Arial" w:cs="Arial"/>
          <w:sz w:val="20"/>
          <w:szCs w:val="20"/>
        </w:rPr>
        <w:t>designs</w:t>
      </w:r>
      <w:r>
        <w:rPr>
          <w:rFonts w:ascii="Arial" w:hAnsi="Arial" w:cs="Arial"/>
          <w:sz w:val="20"/>
          <w:szCs w:val="20"/>
        </w:rPr>
        <w:t>, reviews</w:t>
      </w:r>
      <w:r w:rsidR="00B546F0" w:rsidRPr="00B708DC">
        <w:rPr>
          <w:rFonts w:ascii="Arial" w:hAnsi="Arial" w:cs="Arial"/>
          <w:sz w:val="20"/>
          <w:szCs w:val="20"/>
        </w:rPr>
        <w:t>, implementations, migrations</w:t>
      </w:r>
      <w:r w:rsidR="005B5477" w:rsidRPr="00B708DC">
        <w:rPr>
          <w:rFonts w:ascii="Arial" w:hAnsi="Arial" w:cs="Arial"/>
          <w:sz w:val="20"/>
          <w:szCs w:val="20"/>
        </w:rPr>
        <w:t xml:space="preserve"> &amp; </w:t>
      </w:r>
      <w:r w:rsidR="009D0D6A" w:rsidRPr="00B708DC">
        <w:rPr>
          <w:rFonts w:ascii="Arial" w:hAnsi="Arial" w:cs="Arial"/>
          <w:sz w:val="20"/>
          <w:szCs w:val="20"/>
        </w:rPr>
        <w:t>manag</w:t>
      </w:r>
      <w:r w:rsidR="00B25778">
        <w:rPr>
          <w:rFonts w:ascii="Arial" w:hAnsi="Arial" w:cs="Arial"/>
          <w:sz w:val="20"/>
          <w:szCs w:val="20"/>
        </w:rPr>
        <w:t>ing</w:t>
      </w:r>
      <w:r w:rsidR="009D0D6A">
        <w:rPr>
          <w:rFonts w:ascii="Arial" w:hAnsi="Arial" w:cs="Arial"/>
          <w:sz w:val="20"/>
          <w:szCs w:val="20"/>
        </w:rPr>
        <w:t xml:space="preserve"> of</w:t>
      </w:r>
      <w:r w:rsidR="00B546F0" w:rsidRPr="00B708DC">
        <w:rPr>
          <w:rFonts w:ascii="Arial" w:hAnsi="Arial" w:cs="Arial"/>
          <w:sz w:val="20"/>
          <w:szCs w:val="20"/>
        </w:rPr>
        <w:t xml:space="preserve"> teams</w:t>
      </w:r>
      <w:r w:rsidR="00E8575F">
        <w:rPr>
          <w:rFonts w:ascii="Arial" w:hAnsi="Arial" w:cs="Arial"/>
          <w:sz w:val="20"/>
          <w:szCs w:val="20"/>
        </w:rPr>
        <w:t>.</w:t>
      </w:r>
      <w:r w:rsidR="00026249">
        <w:rPr>
          <w:rFonts w:ascii="Arial" w:hAnsi="Arial" w:cs="Arial"/>
          <w:sz w:val="20"/>
          <w:szCs w:val="20"/>
        </w:rPr>
        <w:t xml:space="preserve"> </w:t>
      </w:r>
      <w:r w:rsidR="00B25778" w:rsidRPr="006733C5">
        <w:rPr>
          <w:rFonts w:ascii="Arial" w:hAnsi="Arial" w:cs="Arial"/>
          <w:noProof/>
          <w:sz w:val="20"/>
          <w:szCs w:val="20"/>
        </w:rPr>
        <w:t>Experience</w:t>
      </w:r>
      <w:r w:rsidR="00B25778">
        <w:rPr>
          <w:rFonts w:ascii="Arial" w:hAnsi="Arial" w:cs="Arial"/>
          <w:sz w:val="20"/>
          <w:szCs w:val="20"/>
        </w:rPr>
        <w:t xml:space="preserve"> of working</w:t>
      </w:r>
      <w:r w:rsidR="00026249" w:rsidRPr="00026249">
        <w:rPr>
          <w:rFonts w:ascii="Arial" w:hAnsi="Arial" w:cs="Arial"/>
          <w:sz w:val="20"/>
          <w:szCs w:val="20"/>
        </w:rPr>
        <w:t xml:space="preserve"> with</w:t>
      </w:r>
      <w:r w:rsidR="00842CE1">
        <w:rPr>
          <w:rFonts w:ascii="Arial" w:hAnsi="Arial" w:cs="Arial"/>
          <w:sz w:val="20"/>
          <w:szCs w:val="20"/>
        </w:rPr>
        <w:t xml:space="preserve"> Agile and </w:t>
      </w:r>
      <w:r w:rsidR="00026249" w:rsidRPr="00026249">
        <w:rPr>
          <w:rFonts w:ascii="Arial" w:hAnsi="Arial" w:cs="Arial"/>
          <w:sz w:val="20"/>
          <w:szCs w:val="20"/>
        </w:rPr>
        <w:t xml:space="preserve">the Open Group Architecture Framework (TOGAF) for the compilation of </w:t>
      </w:r>
      <w:r w:rsidR="00842CE1">
        <w:rPr>
          <w:rFonts w:ascii="Arial" w:hAnsi="Arial" w:cs="Arial"/>
          <w:sz w:val="20"/>
          <w:szCs w:val="20"/>
        </w:rPr>
        <w:t xml:space="preserve">detailed </w:t>
      </w:r>
      <w:r w:rsidR="00026249" w:rsidRPr="00026249">
        <w:rPr>
          <w:rFonts w:ascii="Arial" w:hAnsi="Arial" w:cs="Arial"/>
          <w:sz w:val="20"/>
          <w:szCs w:val="20"/>
        </w:rPr>
        <w:t xml:space="preserve">high and </w:t>
      </w:r>
      <w:r w:rsidR="00026249" w:rsidRPr="001B129D">
        <w:rPr>
          <w:rFonts w:ascii="Arial" w:hAnsi="Arial" w:cs="Arial"/>
          <w:noProof/>
          <w:sz w:val="20"/>
          <w:szCs w:val="20"/>
        </w:rPr>
        <w:t>low</w:t>
      </w:r>
      <w:r w:rsidR="001B129D">
        <w:rPr>
          <w:rFonts w:ascii="Arial" w:hAnsi="Arial" w:cs="Arial"/>
          <w:noProof/>
          <w:sz w:val="20"/>
          <w:szCs w:val="20"/>
        </w:rPr>
        <w:t>-</w:t>
      </w:r>
      <w:r w:rsidR="00026249" w:rsidRPr="001B129D">
        <w:rPr>
          <w:rFonts w:ascii="Arial" w:hAnsi="Arial" w:cs="Arial"/>
          <w:noProof/>
          <w:sz w:val="20"/>
          <w:szCs w:val="20"/>
        </w:rPr>
        <w:t>level</w:t>
      </w:r>
      <w:r w:rsidR="00026249" w:rsidRPr="00026249">
        <w:rPr>
          <w:rFonts w:ascii="Arial" w:hAnsi="Arial" w:cs="Arial"/>
          <w:sz w:val="20"/>
          <w:szCs w:val="20"/>
        </w:rPr>
        <w:t xml:space="preserve"> design documents involving TDA governance</w:t>
      </w:r>
      <w:r w:rsidR="00842CE1">
        <w:rPr>
          <w:rFonts w:ascii="Arial" w:hAnsi="Arial" w:cs="Arial"/>
          <w:sz w:val="20"/>
          <w:szCs w:val="20"/>
        </w:rPr>
        <w:t>, reviews</w:t>
      </w:r>
      <w:r w:rsidR="00026249" w:rsidRPr="00026249">
        <w:rPr>
          <w:rFonts w:ascii="Arial" w:hAnsi="Arial" w:cs="Arial"/>
          <w:sz w:val="20"/>
          <w:szCs w:val="20"/>
        </w:rPr>
        <w:t xml:space="preserve"> and change management for assurance of designs.</w:t>
      </w:r>
    </w:p>
    <w:p w14:paraId="3A63D662" w14:textId="77777777" w:rsidR="009F66D0" w:rsidRDefault="009F66D0" w:rsidP="005C0514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DFFF"/>
        <w:tblLook w:val="0000" w:firstRow="0" w:lastRow="0" w:firstColumn="0" w:lastColumn="0" w:noHBand="0" w:noVBand="0"/>
      </w:tblPr>
      <w:tblGrid>
        <w:gridCol w:w="9108"/>
      </w:tblGrid>
      <w:tr w:rsidR="00D13D32" w14:paraId="4339FBB0" w14:textId="77777777" w:rsidTr="005F5014">
        <w:tc>
          <w:tcPr>
            <w:tcW w:w="9108" w:type="dxa"/>
            <w:shd w:val="clear" w:color="auto" w:fill="BFDFFF"/>
          </w:tcPr>
          <w:p w14:paraId="232450BC" w14:textId="77777777" w:rsidR="00D13D32" w:rsidRPr="00F25A05" w:rsidRDefault="00D13D32" w:rsidP="005F5014">
            <w:pPr>
              <w:pStyle w:val="Heading1"/>
              <w:rPr>
                <w:rFonts w:ascii="Arial Black" w:hAnsi="Arial Black"/>
                <w:b w:val="0"/>
                <w:bCs/>
                <w:sz w:val="20"/>
                <w:szCs w:val="20"/>
              </w:rPr>
            </w:pPr>
            <w:r>
              <w:rPr>
                <w:rFonts w:ascii="Arial Black" w:hAnsi="Arial Black"/>
                <w:b w:val="0"/>
                <w:bCs/>
                <w:sz w:val="20"/>
                <w:szCs w:val="20"/>
              </w:rPr>
              <w:t>Key Skills</w:t>
            </w:r>
          </w:p>
        </w:tc>
      </w:tr>
    </w:tbl>
    <w:p w14:paraId="22795C0A" w14:textId="77777777" w:rsidR="009F66D0" w:rsidRDefault="009F66D0" w:rsidP="00CF147E">
      <w:pPr>
        <w:jc w:val="both"/>
        <w:rPr>
          <w:rFonts w:ascii="Arial" w:hAnsi="Arial" w:cs="Arial"/>
          <w:sz w:val="20"/>
          <w:szCs w:val="20"/>
        </w:rPr>
      </w:pPr>
    </w:p>
    <w:p w14:paraId="24CCC1F4" w14:textId="77777777" w:rsidR="00D13D32" w:rsidRDefault="00D13D32" w:rsidP="00CF147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 365 </w:t>
      </w:r>
      <w:r w:rsidR="006B1860">
        <w:rPr>
          <w:rFonts w:ascii="Arial" w:hAnsi="Arial" w:cs="Arial"/>
          <w:sz w:val="20"/>
          <w:szCs w:val="20"/>
        </w:rPr>
        <w:t xml:space="preserve">cloud </w:t>
      </w:r>
      <w:r>
        <w:rPr>
          <w:rFonts w:ascii="Arial" w:hAnsi="Arial" w:cs="Arial"/>
          <w:sz w:val="20"/>
          <w:szCs w:val="20"/>
        </w:rPr>
        <w:t xml:space="preserve">integration </w:t>
      </w:r>
      <w:r w:rsidR="001438F5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transitions</w:t>
      </w:r>
    </w:p>
    <w:p w14:paraId="5E396AB5" w14:textId="6BAC4ABA" w:rsidR="00D13D32" w:rsidRDefault="00D13D32" w:rsidP="00CF147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Azure Active Directory</w:t>
      </w:r>
      <w:r w:rsidR="006B1860">
        <w:rPr>
          <w:rFonts w:ascii="Arial" w:hAnsi="Arial" w:cs="Arial"/>
          <w:sz w:val="20"/>
          <w:szCs w:val="20"/>
        </w:rPr>
        <w:t xml:space="preserve"> (AAD</w:t>
      </w:r>
      <w:r w:rsidR="00842CE1">
        <w:rPr>
          <w:rFonts w:ascii="Arial" w:hAnsi="Arial" w:cs="Arial"/>
          <w:sz w:val="20"/>
          <w:szCs w:val="20"/>
        </w:rPr>
        <w:t xml:space="preserve"> B2B &amp; B2C</w:t>
      </w:r>
      <w:r w:rsidR="006B186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1438F5">
        <w:rPr>
          <w:rFonts w:ascii="Arial" w:hAnsi="Arial" w:cs="Arial"/>
          <w:sz w:val="20"/>
          <w:szCs w:val="20"/>
        </w:rPr>
        <w:t xml:space="preserve">identity synchronisation </w:t>
      </w:r>
      <w:r>
        <w:rPr>
          <w:rFonts w:ascii="Arial" w:hAnsi="Arial" w:cs="Arial"/>
          <w:sz w:val="20"/>
          <w:szCs w:val="20"/>
        </w:rPr>
        <w:t xml:space="preserve">AAD Connect, </w:t>
      </w:r>
      <w:r w:rsidR="001438F5">
        <w:rPr>
          <w:rFonts w:ascii="Arial" w:hAnsi="Arial" w:cs="Arial"/>
          <w:sz w:val="20"/>
          <w:szCs w:val="20"/>
        </w:rPr>
        <w:t>conditional access</w:t>
      </w:r>
      <w:r w:rsidR="00842CE1">
        <w:rPr>
          <w:rFonts w:ascii="Arial" w:hAnsi="Arial" w:cs="Arial"/>
          <w:sz w:val="20"/>
          <w:szCs w:val="20"/>
        </w:rPr>
        <w:t>,</w:t>
      </w:r>
      <w:r w:rsidR="001438F5">
        <w:rPr>
          <w:rFonts w:ascii="Arial" w:hAnsi="Arial" w:cs="Arial"/>
          <w:sz w:val="20"/>
          <w:szCs w:val="20"/>
        </w:rPr>
        <w:t xml:space="preserve"> </w:t>
      </w:r>
      <w:r w:rsidR="006B1860">
        <w:rPr>
          <w:rFonts w:ascii="Arial" w:hAnsi="Arial" w:cs="Arial"/>
          <w:sz w:val="20"/>
          <w:szCs w:val="20"/>
        </w:rPr>
        <w:t xml:space="preserve">Federation </w:t>
      </w:r>
      <w:r w:rsidR="00766C49">
        <w:rPr>
          <w:rFonts w:ascii="Arial" w:hAnsi="Arial" w:cs="Arial"/>
          <w:noProof/>
          <w:sz w:val="20"/>
          <w:szCs w:val="20"/>
        </w:rPr>
        <w:t>S</w:t>
      </w:r>
      <w:r w:rsidR="006B1860" w:rsidRPr="00766C49">
        <w:rPr>
          <w:rFonts w:ascii="Arial" w:hAnsi="Arial" w:cs="Arial"/>
          <w:noProof/>
          <w:sz w:val="20"/>
          <w:szCs w:val="20"/>
        </w:rPr>
        <w:t>ervices</w:t>
      </w:r>
      <w:r w:rsidR="006B1860">
        <w:rPr>
          <w:rFonts w:ascii="Arial" w:hAnsi="Arial" w:cs="Arial"/>
          <w:sz w:val="20"/>
          <w:szCs w:val="20"/>
        </w:rPr>
        <w:t xml:space="preserve"> (</w:t>
      </w:r>
      <w:r w:rsidRPr="00766C49">
        <w:rPr>
          <w:rFonts w:ascii="Arial" w:hAnsi="Arial" w:cs="Arial"/>
          <w:noProof/>
          <w:sz w:val="20"/>
          <w:szCs w:val="20"/>
        </w:rPr>
        <w:t>ADFS</w:t>
      </w:r>
      <w:r w:rsidR="006B1860">
        <w:rPr>
          <w:rFonts w:ascii="Arial" w:hAnsi="Arial" w:cs="Arial"/>
          <w:sz w:val="20"/>
          <w:szCs w:val="20"/>
        </w:rPr>
        <w:t>)</w:t>
      </w:r>
      <w:r w:rsidR="001438F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438F5">
        <w:rPr>
          <w:rFonts w:ascii="Arial" w:hAnsi="Arial" w:cs="Arial"/>
          <w:sz w:val="20"/>
          <w:szCs w:val="20"/>
        </w:rPr>
        <w:t>InTune</w:t>
      </w:r>
      <w:proofErr w:type="spellEnd"/>
      <w:r w:rsidR="001438F5">
        <w:rPr>
          <w:rFonts w:ascii="Arial" w:hAnsi="Arial" w:cs="Arial"/>
          <w:sz w:val="20"/>
          <w:szCs w:val="20"/>
        </w:rPr>
        <w:t xml:space="preserve"> MDM</w:t>
      </w:r>
      <w:r w:rsidR="00503620">
        <w:rPr>
          <w:rFonts w:ascii="Arial" w:hAnsi="Arial" w:cs="Arial"/>
          <w:sz w:val="20"/>
          <w:szCs w:val="20"/>
        </w:rPr>
        <w:t xml:space="preserve">, </w:t>
      </w:r>
      <w:r w:rsidR="00503620" w:rsidRPr="00503620">
        <w:rPr>
          <w:rFonts w:ascii="Arial" w:hAnsi="Arial" w:cs="Arial"/>
          <w:sz w:val="20"/>
          <w:szCs w:val="20"/>
        </w:rPr>
        <w:t>MAM policies</w:t>
      </w:r>
      <w:r w:rsidR="00503620">
        <w:rPr>
          <w:rFonts w:ascii="Arial" w:hAnsi="Arial" w:cs="Arial"/>
          <w:sz w:val="20"/>
          <w:szCs w:val="20"/>
        </w:rPr>
        <w:t>,</w:t>
      </w:r>
    </w:p>
    <w:p w14:paraId="5BBF7D04" w14:textId="77777777" w:rsidR="00503620" w:rsidRDefault="00503620" w:rsidP="00CF147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Azure portal management, Advanced Threat Protection</w:t>
      </w:r>
    </w:p>
    <w:p w14:paraId="5C2BE56F" w14:textId="5CE96945" w:rsidR="001438F5" w:rsidRDefault="00D66E21" w:rsidP="00CF147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Skype for </w:t>
      </w:r>
      <w:r w:rsidR="00842CE1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usiness &amp; online, TEAMS, </w:t>
      </w:r>
      <w:r w:rsidR="001438F5">
        <w:rPr>
          <w:rFonts w:ascii="Arial" w:hAnsi="Arial" w:cs="Arial"/>
          <w:sz w:val="20"/>
          <w:szCs w:val="20"/>
        </w:rPr>
        <w:t>OneDrive for business, SharePoint, Sway</w:t>
      </w:r>
      <w:r w:rsidR="006B1860">
        <w:rPr>
          <w:rFonts w:ascii="Arial" w:hAnsi="Arial" w:cs="Arial"/>
          <w:sz w:val="20"/>
          <w:szCs w:val="20"/>
        </w:rPr>
        <w:t>, Delve</w:t>
      </w:r>
    </w:p>
    <w:p w14:paraId="1B0DAB25" w14:textId="77777777" w:rsidR="005D621F" w:rsidRDefault="005D621F" w:rsidP="00CF147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ExpressRoute</w:t>
      </w:r>
    </w:p>
    <w:p w14:paraId="766B596B" w14:textId="77777777" w:rsidR="00503620" w:rsidRDefault="005D621F" w:rsidP="00CF147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1B129D">
        <w:rPr>
          <w:rFonts w:ascii="Arial" w:hAnsi="Arial" w:cs="Arial"/>
          <w:noProof/>
          <w:sz w:val="20"/>
          <w:szCs w:val="20"/>
        </w:rPr>
        <w:t>Cloud</w:t>
      </w:r>
      <w:r w:rsidR="001B129D">
        <w:rPr>
          <w:rFonts w:ascii="Arial" w:hAnsi="Arial" w:cs="Arial"/>
          <w:noProof/>
          <w:sz w:val="20"/>
          <w:szCs w:val="20"/>
        </w:rPr>
        <w:t>-</w:t>
      </w:r>
      <w:r w:rsidRPr="001B129D">
        <w:rPr>
          <w:rFonts w:ascii="Arial" w:hAnsi="Arial" w:cs="Arial"/>
          <w:noProof/>
          <w:sz w:val="20"/>
          <w:szCs w:val="20"/>
        </w:rPr>
        <w:t>based</w:t>
      </w:r>
      <w:r>
        <w:rPr>
          <w:rFonts w:ascii="Arial" w:hAnsi="Arial" w:cs="Arial"/>
          <w:sz w:val="20"/>
          <w:szCs w:val="20"/>
        </w:rPr>
        <w:t xml:space="preserve"> </w:t>
      </w:r>
      <w:r w:rsidR="00503620">
        <w:rPr>
          <w:rFonts w:ascii="Arial" w:hAnsi="Arial" w:cs="Arial"/>
          <w:sz w:val="20"/>
          <w:szCs w:val="20"/>
        </w:rPr>
        <w:t>IaaS, PaaS and SaaS</w:t>
      </w:r>
      <w:r>
        <w:rPr>
          <w:rFonts w:ascii="Arial" w:hAnsi="Arial" w:cs="Arial"/>
          <w:sz w:val="20"/>
          <w:szCs w:val="20"/>
        </w:rPr>
        <w:t xml:space="preserve"> solutions</w:t>
      </w:r>
    </w:p>
    <w:p w14:paraId="0F5259CE" w14:textId="77777777" w:rsidR="006B1860" w:rsidRDefault="006B1860" w:rsidP="00CF147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Identity Manager (MIM/FIM)</w:t>
      </w:r>
    </w:p>
    <w:p w14:paraId="654BF818" w14:textId="77777777" w:rsidR="006B1860" w:rsidRPr="00D13D32" w:rsidRDefault="000B63A2" w:rsidP="00CF147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0B63A2">
        <w:rPr>
          <w:rFonts w:ascii="Arial" w:hAnsi="Arial" w:cs="Arial"/>
          <w:sz w:val="20"/>
          <w:szCs w:val="20"/>
        </w:rPr>
        <w:t>PKI certificate services, encryption (software and hardware), Remote Access</w:t>
      </w:r>
    </w:p>
    <w:p w14:paraId="2E799CC4" w14:textId="77777777" w:rsidR="002C11D5" w:rsidRDefault="002C11D5" w:rsidP="00CF147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2C11D5">
        <w:rPr>
          <w:rFonts w:ascii="Arial" w:hAnsi="Arial" w:cs="Arial"/>
          <w:sz w:val="20"/>
          <w:szCs w:val="20"/>
        </w:rPr>
        <w:t xml:space="preserve">Senior Infrastructure Architecture experience within large organisations (tens of thousands of </w:t>
      </w:r>
      <w:r w:rsidRPr="001B129D">
        <w:rPr>
          <w:rFonts w:ascii="Arial" w:hAnsi="Arial" w:cs="Arial"/>
          <w:noProof/>
          <w:sz w:val="20"/>
          <w:szCs w:val="20"/>
        </w:rPr>
        <w:t>users</w:t>
      </w:r>
      <w:r w:rsidR="001B129D">
        <w:rPr>
          <w:rFonts w:ascii="Arial" w:hAnsi="Arial" w:cs="Arial"/>
          <w:noProof/>
          <w:sz w:val="20"/>
          <w:szCs w:val="20"/>
        </w:rPr>
        <w:t>/</w:t>
      </w:r>
      <w:r w:rsidRPr="001B129D">
        <w:rPr>
          <w:rFonts w:ascii="Arial" w:hAnsi="Arial" w:cs="Arial"/>
          <w:noProof/>
          <w:sz w:val="20"/>
          <w:szCs w:val="20"/>
        </w:rPr>
        <w:t>hundreds</w:t>
      </w:r>
      <w:r w:rsidRPr="002C11D5">
        <w:rPr>
          <w:rFonts w:ascii="Arial" w:hAnsi="Arial" w:cs="Arial"/>
          <w:sz w:val="20"/>
          <w:szCs w:val="20"/>
        </w:rPr>
        <w:t xml:space="preserve"> of business applications) and complex estates (multiple business units with differing </w:t>
      </w:r>
      <w:r w:rsidRPr="001B129D">
        <w:rPr>
          <w:rFonts w:ascii="Arial" w:hAnsi="Arial" w:cs="Arial"/>
          <w:noProof/>
          <w:sz w:val="20"/>
          <w:szCs w:val="20"/>
        </w:rPr>
        <w:t>models</w:t>
      </w:r>
      <w:r w:rsidR="001B129D">
        <w:rPr>
          <w:rFonts w:ascii="Arial" w:hAnsi="Arial" w:cs="Arial"/>
          <w:noProof/>
          <w:sz w:val="20"/>
          <w:szCs w:val="20"/>
        </w:rPr>
        <w:t>/</w:t>
      </w:r>
      <w:r w:rsidRPr="001B129D">
        <w:rPr>
          <w:rFonts w:ascii="Arial" w:hAnsi="Arial" w:cs="Arial"/>
          <w:noProof/>
          <w:sz w:val="20"/>
          <w:szCs w:val="20"/>
        </w:rPr>
        <w:t>hundreds</w:t>
      </w:r>
      <w:r w:rsidRPr="002C11D5">
        <w:rPr>
          <w:rFonts w:ascii="Arial" w:hAnsi="Arial" w:cs="Arial"/>
          <w:sz w:val="20"/>
          <w:szCs w:val="20"/>
        </w:rPr>
        <w:t xml:space="preserve"> to thousands of physical locations).</w:t>
      </w:r>
    </w:p>
    <w:p w14:paraId="0A7FE233" w14:textId="77777777" w:rsidR="00D13D32" w:rsidRPr="00D13D32" w:rsidRDefault="00D13D32" w:rsidP="00CF147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D13D32">
        <w:rPr>
          <w:rFonts w:ascii="Arial" w:hAnsi="Arial" w:cs="Arial"/>
          <w:sz w:val="20"/>
          <w:szCs w:val="20"/>
        </w:rPr>
        <w:t>Extensive experience in designing</w:t>
      </w:r>
      <w:r w:rsidR="001438F5">
        <w:rPr>
          <w:rFonts w:ascii="Arial" w:hAnsi="Arial" w:cs="Arial"/>
          <w:sz w:val="20"/>
          <w:szCs w:val="20"/>
        </w:rPr>
        <w:t>, reviewing</w:t>
      </w:r>
      <w:r w:rsidRPr="00D13D32">
        <w:rPr>
          <w:rFonts w:ascii="Arial" w:hAnsi="Arial" w:cs="Arial"/>
          <w:sz w:val="20"/>
          <w:szCs w:val="20"/>
        </w:rPr>
        <w:t xml:space="preserve"> and delivering complex secure solutions from gathering customer requirements through comparison, evaluation, proof of concept, pilot, UAT and transition to </w:t>
      </w:r>
      <w:r w:rsidR="00D66E21">
        <w:rPr>
          <w:rFonts w:ascii="Arial" w:hAnsi="Arial" w:cs="Arial"/>
          <w:noProof/>
          <w:sz w:val="20"/>
          <w:szCs w:val="20"/>
        </w:rPr>
        <w:t>production</w:t>
      </w:r>
      <w:r w:rsidR="001B129D" w:rsidRPr="001B129D">
        <w:rPr>
          <w:rFonts w:ascii="Arial" w:hAnsi="Arial" w:cs="Arial"/>
          <w:noProof/>
          <w:sz w:val="20"/>
          <w:szCs w:val="20"/>
        </w:rPr>
        <w:t xml:space="preserve"> environments</w:t>
      </w:r>
      <w:r w:rsidRPr="00D13D32">
        <w:rPr>
          <w:rFonts w:ascii="Arial" w:hAnsi="Arial" w:cs="Arial"/>
          <w:sz w:val="20"/>
          <w:szCs w:val="20"/>
        </w:rPr>
        <w:t>.</w:t>
      </w:r>
    </w:p>
    <w:p w14:paraId="67156D95" w14:textId="77777777" w:rsidR="00D13D32" w:rsidRPr="00D13D32" w:rsidRDefault="005D621F" w:rsidP="00CF147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Production of </w:t>
      </w:r>
      <w:r w:rsidRPr="00766C49">
        <w:rPr>
          <w:rFonts w:ascii="Arial" w:hAnsi="Arial" w:cs="Arial"/>
          <w:noProof/>
          <w:sz w:val="20"/>
          <w:szCs w:val="20"/>
        </w:rPr>
        <w:t>h</w:t>
      </w:r>
      <w:r w:rsidR="00D13D32" w:rsidRPr="00766C49">
        <w:rPr>
          <w:rFonts w:ascii="Arial" w:hAnsi="Arial" w:cs="Arial"/>
          <w:noProof/>
          <w:sz w:val="20"/>
          <w:szCs w:val="20"/>
        </w:rPr>
        <w:t>igh</w:t>
      </w:r>
      <w:r w:rsidR="00766C49">
        <w:rPr>
          <w:rFonts w:ascii="Arial" w:hAnsi="Arial" w:cs="Arial"/>
          <w:noProof/>
          <w:sz w:val="20"/>
          <w:szCs w:val="20"/>
        </w:rPr>
        <w:t>-</w:t>
      </w:r>
      <w:r w:rsidR="00D13D32" w:rsidRPr="00766C49">
        <w:rPr>
          <w:rFonts w:ascii="Arial" w:hAnsi="Arial" w:cs="Arial"/>
          <w:noProof/>
          <w:sz w:val="20"/>
          <w:szCs w:val="20"/>
        </w:rPr>
        <w:t>quality</w:t>
      </w:r>
      <w:r w:rsidR="00D13D32" w:rsidRPr="00D13D32">
        <w:rPr>
          <w:rFonts w:ascii="Arial" w:hAnsi="Arial" w:cs="Arial"/>
          <w:sz w:val="20"/>
          <w:szCs w:val="20"/>
        </w:rPr>
        <w:t xml:space="preserve"> technical and non-technical project documentation including high and </w:t>
      </w:r>
      <w:r w:rsidR="00D13D32" w:rsidRPr="001B129D">
        <w:rPr>
          <w:rFonts w:ascii="Arial" w:hAnsi="Arial" w:cs="Arial"/>
          <w:noProof/>
          <w:sz w:val="20"/>
          <w:szCs w:val="20"/>
        </w:rPr>
        <w:t>low</w:t>
      </w:r>
      <w:r w:rsidR="001B129D">
        <w:rPr>
          <w:rFonts w:ascii="Arial" w:hAnsi="Arial" w:cs="Arial"/>
          <w:noProof/>
          <w:sz w:val="20"/>
          <w:szCs w:val="20"/>
        </w:rPr>
        <w:t>-</w:t>
      </w:r>
      <w:r w:rsidR="00D13D32" w:rsidRPr="001B129D">
        <w:rPr>
          <w:rFonts w:ascii="Arial" w:hAnsi="Arial" w:cs="Arial"/>
          <w:noProof/>
          <w:sz w:val="20"/>
          <w:szCs w:val="20"/>
        </w:rPr>
        <w:t>level</w:t>
      </w:r>
      <w:r w:rsidR="00D13D32" w:rsidRPr="00D13D32">
        <w:rPr>
          <w:rFonts w:ascii="Arial" w:hAnsi="Arial" w:cs="Arial"/>
          <w:sz w:val="20"/>
          <w:szCs w:val="20"/>
        </w:rPr>
        <w:t xml:space="preserve"> designs.</w:t>
      </w:r>
    </w:p>
    <w:p w14:paraId="3C19C9AA" w14:textId="39DF29E4" w:rsidR="00D13D32" w:rsidRPr="00D13D32" w:rsidRDefault="00D13D32" w:rsidP="00CF147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D13D32">
        <w:rPr>
          <w:rFonts w:ascii="Arial" w:hAnsi="Arial" w:cs="Arial"/>
          <w:sz w:val="20"/>
          <w:szCs w:val="20"/>
        </w:rPr>
        <w:t>Provid</w:t>
      </w:r>
      <w:r w:rsidR="005D621F">
        <w:rPr>
          <w:rFonts w:ascii="Arial" w:hAnsi="Arial" w:cs="Arial"/>
          <w:sz w:val="20"/>
          <w:szCs w:val="20"/>
        </w:rPr>
        <w:t>ing</w:t>
      </w:r>
      <w:r w:rsidRPr="00D13D32">
        <w:rPr>
          <w:rFonts w:ascii="Arial" w:hAnsi="Arial" w:cs="Arial"/>
          <w:sz w:val="20"/>
          <w:szCs w:val="20"/>
        </w:rPr>
        <w:t xml:space="preserve"> constructive reviews of others</w:t>
      </w:r>
      <w:r w:rsidR="00842CE1">
        <w:rPr>
          <w:rFonts w:ascii="Arial" w:hAnsi="Arial" w:cs="Arial"/>
          <w:sz w:val="20"/>
          <w:szCs w:val="20"/>
        </w:rPr>
        <w:t>’</w:t>
      </w:r>
      <w:r w:rsidRPr="00D13D32">
        <w:rPr>
          <w:rFonts w:ascii="Arial" w:hAnsi="Arial" w:cs="Arial"/>
          <w:sz w:val="20"/>
          <w:szCs w:val="20"/>
        </w:rPr>
        <w:t xml:space="preserve"> technical designs including external suppliers.  </w:t>
      </w:r>
    </w:p>
    <w:p w14:paraId="445A651C" w14:textId="77777777" w:rsidR="00D13D32" w:rsidRPr="00D13D32" w:rsidRDefault="00D13D32" w:rsidP="00CF147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D13D32">
        <w:rPr>
          <w:rFonts w:ascii="Arial" w:hAnsi="Arial" w:cs="Arial"/>
          <w:sz w:val="20"/>
          <w:szCs w:val="20"/>
        </w:rPr>
        <w:t xml:space="preserve">Extensive knowledge of Active Directory </w:t>
      </w:r>
      <w:r w:rsidR="005D621F">
        <w:rPr>
          <w:rFonts w:ascii="Arial" w:hAnsi="Arial" w:cs="Arial"/>
          <w:sz w:val="20"/>
          <w:szCs w:val="20"/>
        </w:rPr>
        <w:t xml:space="preserve">(AD DS) </w:t>
      </w:r>
      <w:r w:rsidRPr="00D13D32">
        <w:rPr>
          <w:rFonts w:ascii="Arial" w:hAnsi="Arial" w:cs="Arial"/>
          <w:sz w:val="20"/>
          <w:szCs w:val="20"/>
        </w:rPr>
        <w:t>in secure environments.</w:t>
      </w:r>
    </w:p>
    <w:p w14:paraId="5AE5C1A8" w14:textId="77777777" w:rsidR="00D13D32" w:rsidRPr="00D13D32" w:rsidRDefault="00D13D32" w:rsidP="00CF147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D13D32">
        <w:rPr>
          <w:rFonts w:ascii="Arial" w:hAnsi="Arial" w:cs="Arial"/>
          <w:sz w:val="20"/>
          <w:szCs w:val="20"/>
        </w:rPr>
        <w:t>Knowledge of networking technologies, Firewalls, AV, IDS, IPS, Content Management.</w:t>
      </w:r>
    </w:p>
    <w:p w14:paraId="3B4325BE" w14:textId="77777777" w:rsidR="00D13D32" w:rsidRDefault="00D13D32" w:rsidP="00CF147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0B63A2">
        <w:rPr>
          <w:rFonts w:ascii="Arial" w:hAnsi="Arial" w:cs="Arial"/>
          <w:sz w:val="20"/>
          <w:szCs w:val="20"/>
        </w:rPr>
        <w:t>Excellent communication skills (verbal and written) at all levels.</w:t>
      </w:r>
    </w:p>
    <w:p w14:paraId="1A0BD074" w14:textId="77777777" w:rsidR="00B02ECE" w:rsidRPr="000B63A2" w:rsidRDefault="00B02ECE" w:rsidP="00B02ECE">
      <w:pPr>
        <w:ind w:left="72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DFFF"/>
        <w:tblLook w:val="0000" w:firstRow="0" w:lastRow="0" w:firstColumn="0" w:lastColumn="0" w:noHBand="0" w:noVBand="0"/>
      </w:tblPr>
      <w:tblGrid>
        <w:gridCol w:w="9108"/>
      </w:tblGrid>
      <w:tr w:rsidR="00B02ECE" w14:paraId="49C3FC06" w14:textId="77777777" w:rsidTr="001A3BF0">
        <w:tc>
          <w:tcPr>
            <w:tcW w:w="9108" w:type="dxa"/>
            <w:shd w:val="clear" w:color="auto" w:fill="BFDFFF"/>
          </w:tcPr>
          <w:p w14:paraId="5248B13B" w14:textId="77777777" w:rsidR="00B02ECE" w:rsidRPr="00F25A05" w:rsidRDefault="00B02ECE" w:rsidP="001A3BF0">
            <w:pPr>
              <w:pStyle w:val="Heading1"/>
              <w:jc w:val="both"/>
              <w:rPr>
                <w:rFonts w:ascii="Arial Black" w:hAnsi="Arial Black"/>
                <w:b w:val="0"/>
                <w:bCs/>
                <w:sz w:val="20"/>
                <w:szCs w:val="20"/>
              </w:rPr>
            </w:pPr>
            <w:r w:rsidRPr="00F25A05">
              <w:rPr>
                <w:rFonts w:ascii="Arial Black" w:hAnsi="Arial Black"/>
                <w:b w:val="0"/>
                <w:bCs/>
                <w:sz w:val="20"/>
                <w:szCs w:val="20"/>
              </w:rPr>
              <w:t>CAREER HISTORY</w:t>
            </w:r>
          </w:p>
        </w:tc>
      </w:tr>
      <w:tr w:rsidR="00B02ECE" w14:paraId="1B6A771E" w14:textId="77777777" w:rsidTr="001A3BF0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shd w:val="clear" w:color="auto" w:fill="auto"/>
        </w:tblPrEx>
        <w:tc>
          <w:tcPr>
            <w:tcW w:w="9108" w:type="dxa"/>
          </w:tcPr>
          <w:p w14:paraId="7EA858FA" w14:textId="16D91802" w:rsidR="00B02ECE" w:rsidRDefault="00B02ECE" w:rsidP="00B02EC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Oct 2016-</w:t>
            </w:r>
            <w:r w:rsidR="00842CE1">
              <w:rPr>
                <w:rFonts w:ascii="Arial" w:hAnsi="Arial" w:cs="Arial"/>
                <w:sz w:val="20"/>
              </w:rPr>
              <w:t>Aug 2019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Home Office, London</w:t>
            </w:r>
          </w:p>
        </w:tc>
      </w:tr>
    </w:tbl>
    <w:p w14:paraId="5010479A" w14:textId="7E220139" w:rsidR="00A66D26" w:rsidRDefault="00D27955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Strategic </w:t>
      </w:r>
      <w:r w:rsidR="00977871">
        <w:rPr>
          <w:rFonts w:ascii="Arial" w:hAnsi="Arial" w:cs="Arial"/>
          <w:sz w:val="20"/>
        </w:rPr>
        <w:t xml:space="preserve">National IAM </w:t>
      </w:r>
      <w:r w:rsidR="00A66D26">
        <w:rPr>
          <w:rFonts w:ascii="Arial" w:hAnsi="Arial" w:cs="Arial"/>
          <w:sz w:val="20"/>
        </w:rPr>
        <w:t xml:space="preserve">Lead </w:t>
      </w:r>
      <w:r w:rsidR="00977871">
        <w:rPr>
          <w:rFonts w:ascii="Arial" w:hAnsi="Arial" w:cs="Arial"/>
          <w:sz w:val="20"/>
        </w:rPr>
        <w:t>Architect</w:t>
      </w:r>
      <w:r w:rsidR="00A66D26">
        <w:rPr>
          <w:rFonts w:ascii="Arial" w:hAnsi="Arial" w:cs="Arial"/>
          <w:sz w:val="20"/>
        </w:rPr>
        <w:t xml:space="preserve"> and TDA</w:t>
      </w:r>
      <w:r w:rsidR="00CA77DE">
        <w:rPr>
          <w:rFonts w:ascii="Arial" w:hAnsi="Arial" w:cs="Arial"/>
          <w:sz w:val="20"/>
        </w:rPr>
        <w:t xml:space="preserve"> for</w:t>
      </w:r>
      <w:r w:rsidR="007E3971">
        <w:rPr>
          <w:rFonts w:ascii="Arial" w:hAnsi="Arial" w:cs="Arial"/>
          <w:sz w:val="20"/>
        </w:rPr>
        <w:t xml:space="preserve"> Policing:</w:t>
      </w:r>
    </w:p>
    <w:p w14:paraId="37439518" w14:textId="084797E0" w:rsidR="007E3971" w:rsidRDefault="00340EDC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Responsible for </w:t>
      </w:r>
      <w:r w:rsidR="00F67DC7">
        <w:rPr>
          <w:rFonts w:ascii="Arial" w:hAnsi="Arial" w:cs="Arial"/>
          <w:sz w:val="20"/>
        </w:rPr>
        <w:t>d</w:t>
      </w:r>
      <w:r w:rsidR="001474F1">
        <w:rPr>
          <w:rFonts w:ascii="Arial" w:hAnsi="Arial" w:cs="Arial"/>
          <w:sz w:val="20"/>
        </w:rPr>
        <w:t>esigning an End-to-End</w:t>
      </w:r>
      <w:r w:rsidR="00517D25">
        <w:rPr>
          <w:rFonts w:ascii="Arial" w:hAnsi="Arial" w:cs="Arial"/>
          <w:sz w:val="20"/>
        </w:rPr>
        <w:t xml:space="preserve"> </w:t>
      </w:r>
      <w:r w:rsidR="00D27955">
        <w:rPr>
          <w:rFonts w:ascii="Arial" w:hAnsi="Arial" w:cs="Arial"/>
          <w:sz w:val="20"/>
        </w:rPr>
        <w:t>N</w:t>
      </w:r>
      <w:r w:rsidR="00C568CE">
        <w:rPr>
          <w:rFonts w:ascii="Arial" w:hAnsi="Arial" w:cs="Arial"/>
          <w:sz w:val="20"/>
        </w:rPr>
        <w:t>atio</w:t>
      </w:r>
      <w:r w:rsidR="00E9615A">
        <w:rPr>
          <w:rFonts w:ascii="Arial" w:hAnsi="Arial" w:cs="Arial"/>
          <w:sz w:val="20"/>
        </w:rPr>
        <w:t xml:space="preserve">nal </w:t>
      </w:r>
      <w:r w:rsidR="00517D25">
        <w:rPr>
          <w:rFonts w:ascii="Arial" w:hAnsi="Arial" w:cs="Arial"/>
          <w:sz w:val="20"/>
        </w:rPr>
        <w:t>IAM solution for Policing and other law enforcement agencies</w:t>
      </w:r>
      <w:r w:rsidR="00E9615A">
        <w:rPr>
          <w:rFonts w:ascii="Arial" w:hAnsi="Arial" w:cs="Arial"/>
          <w:sz w:val="20"/>
        </w:rPr>
        <w:t xml:space="preserve"> across the UK</w:t>
      </w:r>
      <w:r>
        <w:rPr>
          <w:rFonts w:ascii="Arial" w:hAnsi="Arial" w:cs="Arial"/>
          <w:sz w:val="20"/>
        </w:rPr>
        <w:t>.</w:t>
      </w:r>
    </w:p>
    <w:p w14:paraId="2FC3211E" w14:textId="5033BA71" w:rsidR="00340EDC" w:rsidRDefault="00F67DC7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Working closely with </w:t>
      </w:r>
      <w:r w:rsidR="00575A96">
        <w:rPr>
          <w:rFonts w:ascii="Arial" w:hAnsi="Arial" w:cs="Arial"/>
          <w:sz w:val="20"/>
        </w:rPr>
        <w:t>Home Office National Application Service programmes</w:t>
      </w:r>
      <w:r w:rsidR="008D166E">
        <w:rPr>
          <w:rFonts w:ascii="Arial" w:hAnsi="Arial" w:cs="Arial"/>
          <w:sz w:val="20"/>
        </w:rPr>
        <w:t>, security architects</w:t>
      </w:r>
      <w:r w:rsidR="002102A8">
        <w:rPr>
          <w:rFonts w:ascii="Arial" w:hAnsi="Arial" w:cs="Arial"/>
          <w:sz w:val="20"/>
        </w:rPr>
        <w:t>,</w:t>
      </w:r>
      <w:r w:rsidR="00575A96">
        <w:rPr>
          <w:rFonts w:ascii="Arial" w:hAnsi="Arial" w:cs="Arial"/>
          <w:sz w:val="20"/>
        </w:rPr>
        <w:t xml:space="preserve"> Microsoft </w:t>
      </w:r>
      <w:r w:rsidR="002102A8">
        <w:rPr>
          <w:rFonts w:ascii="Arial" w:hAnsi="Arial" w:cs="Arial"/>
          <w:sz w:val="20"/>
        </w:rPr>
        <w:t xml:space="preserve">&amp; </w:t>
      </w:r>
      <w:r w:rsidR="002102A8" w:rsidRPr="002102A8">
        <w:rPr>
          <w:rFonts w:ascii="Arial" w:hAnsi="Arial" w:cs="Arial"/>
          <w:sz w:val="20"/>
        </w:rPr>
        <w:t xml:space="preserve">SailPoint </w:t>
      </w:r>
      <w:r w:rsidR="00E9615A">
        <w:rPr>
          <w:rFonts w:ascii="Arial" w:hAnsi="Arial" w:cs="Arial"/>
          <w:sz w:val="20"/>
        </w:rPr>
        <w:t>(as a partner</w:t>
      </w:r>
      <w:r w:rsidR="002102A8">
        <w:rPr>
          <w:rFonts w:ascii="Arial" w:hAnsi="Arial" w:cs="Arial"/>
          <w:sz w:val="20"/>
        </w:rPr>
        <w:t>s</w:t>
      </w:r>
      <w:r w:rsidR="00E9615A">
        <w:rPr>
          <w:rFonts w:ascii="Arial" w:hAnsi="Arial" w:cs="Arial"/>
          <w:sz w:val="20"/>
        </w:rPr>
        <w:t xml:space="preserve">) </w:t>
      </w:r>
      <w:r w:rsidR="00644600">
        <w:rPr>
          <w:rFonts w:ascii="Arial" w:hAnsi="Arial" w:cs="Arial"/>
          <w:sz w:val="20"/>
        </w:rPr>
        <w:t>to gather and ensure all business requirements</w:t>
      </w:r>
      <w:r w:rsidR="00156BAB">
        <w:rPr>
          <w:rFonts w:ascii="Arial" w:hAnsi="Arial" w:cs="Arial"/>
          <w:sz w:val="20"/>
        </w:rPr>
        <w:t xml:space="preserve"> &amp; technical constraints</w:t>
      </w:r>
      <w:r w:rsidR="00644600">
        <w:rPr>
          <w:rFonts w:ascii="Arial" w:hAnsi="Arial" w:cs="Arial"/>
          <w:sz w:val="20"/>
        </w:rPr>
        <w:t xml:space="preserve"> </w:t>
      </w:r>
      <w:r w:rsidR="009749A7">
        <w:rPr>
          <w:rFonts w:ascii="Arial" w:hAnsi="Arial" w:cs="Arial"/>
          <w:sz w:val="20"/>
        </w:rPr>
        <w:t xml:space="preserve">were </w:t>
      </w:r>
      <w:r w:rsidR="006D6FDA">
        <w:rPr>
          <w:rFonts w:ascii="Arial" w:hAnsi="Arial" w:cs="Arial"/>
          <w:sz w:val="20"/>
        </w:rPr>
        <w:t xml:space="preserve">documented &amp; </w:t>
      </w:r>
      <w:r w:rsidR="009749A7">
        <w:rPr>
          <w:rFonts w:ascii="Arial" w:hAnsi="Arial" w:cs="Arial"/>
          <w:sz w:val="20"/>
        </w:rPr>
        <w:t>catered for</w:t>
      </w:r>
      <w:r w:rsidR="006D6FDA">
        <w:rPr>
          <w:rFonts w:ascii="Arial" w:hAnsi="Arial" w:cs="Arial"/>
          <w:sz w:val="20"/>
        </w:rPr>
        <w:t xml:space="preserve"> with designs</w:t>
      </w:r>
      <w:r w:rsidR="009749A7">
        <w:rPr>
          <w:rFonts w:ascii="Arial" w:hAnsi="Arial" w:cs="Arial"/>
          <w:sz w:val="20"/>
        </w:rPr>
        <w:t>.</w:t>
      </w:r>
    </w:p>
    <w:p w14:paraId="14B06BC9" w14:textId="77777777" w:rsidR="009749A7" w:rsidRDefault="009749A7" w:rsidP="00CF147E">
      <w:pPr>
        <w:jc w:val="both"/>
        <w:rPr>
          <w:rFonts w:ascii="Arial" w:hAnsi="Arial" w:cs="Arial"/>
          <w:sz w:val="20"/>
        </w:rPr>
      </w:pPr>
    </w:p>
    <w:p w14:paraId="251D59C4" w14:textId="3F9A3129" w:rsidR="00A66D26" w:rsidRDefault="00302FCA" w:rsidP="00E9615A">
      <w:pPr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Running </w:t>
      </w:r>
      <w:r w:rsidR="008D166E">
        <w:rPr>
          <w:rFonts w:ascii="Arial" w:hAnsi="Arial" w:cs="Arial"/>
          <w:sz w:val="20"/>
        </w:rPr>
        <w:t xml:space="preserve">technical </w:t>
      </w:r>
      <w:r>
        <w:rPr>
          <w:rFonts w:ascii="Arial" w:hAnsi="Arial" w:cs="Arial"/>
          <w:sz w:val="20"/>
        </w:rPr>
        <w:t>workshops</w:t>
      </w:r>
    </w:p>
    <w:p w14:paraId="6C4DA947" w14:textId="655BBEA9" w:rsidR="00302FCA" w:rsidRDefault="00302FCA" w:rsidP="00073211">
      <w:pPr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Overseeing </w:t>
      </w:r>
      <w:r w:rsidR="006874E1">
        <w:rPr>
          <w:rFonts w:ascii="Arial" w:hAnsi="Arial" w:cs="Arial"/>
          <w:sz w:val="20"/>
        </w:rPr>
        <w:t xml:space="preserve">and </w:t>
      </w:r>
      <w:r w:rsidR="00073211">
        <w:rPr>
          <w:rFonts w:ascii="Arial" w:hAnsi="Arial" w:cs="Arial"/>
          <w:sz w:val="20"/>
        </w:rPr>
        <w:t xml:space="preserve">performing Technical Design Assurance on </w:t>
      </w:r>
      <w:r w:rsidR="006D6FDA">
        <w:rPr>
          <w:rFonts w:ascii="Arial" w:hAnsi="Arial" w:cs="Arial"/>
          <w:sz w:val="20"/>
        </w:rPr>
        <w:t xml:space="preserve">bot </w:t>
      </w:r>
      <w:r w:rsidR="006874E1" w:rsidRPr="00073211">
        <w:rPr>
          <w:rFonts w:ascii="Arial" w:hAnsi="Arial" w:cs="Arial"/>
          <w:sz w:val="20"/>
        </w:rPr>
        <w:t xml:space="preserve">supplier </w:t>
      </w:r>
      <w:r w:rsidR="006D6FDA">
        <w:rPr>
          <w:rFonts w:ascii="Arial" w:hAnsi="Arial" w:cs="Arial"/>
          <w:sz w:val="20"/>
        </w:rPr>
        <w:t xml:space="preserve">&amp; internal </w:t>
      </w:r>
      <w:r w:rsidRPr="00073211">
        <w:rPr>
          <w:rFonts w:ascii="Arial" w:hAnsi="Arial" w:cs="Arial"/>
          <w:sz w:val="20"/>
        </w:rPr>
        <w:t>detailed technical designs</w:t>
      </w:r>
    </w:p>
    <w:p w14:paraId="367A24C1" w14:textId="77777777" w:rsidR="00A64188" w:rsidRDefault="00A64188" w:rsidP="00A64188">
      <w:pPr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Providing </w:t>
      </w:r>
      <w:r w:rsidRPr="009E14DA">
        <w:rPr>
          <w:rFonts w:ascii="Arial" w:hAnsi="Arial" w:cs="Arial"/>
          <w:sz w:val="20"/>
        </w:rPr>
        <w:t xml:space="preserve">reference architecture </w:t>
      </w:r>
      <w:r>
        <w:rPr>
          <w:rFonts w:ascii="Arial" w:hAnsi="Arial" w:cs="Arial"/>
          <w:sz w:val="20"/>
        </w:rPr>
        <w:t>input to</w:t>
      </w:r>
      <w:r w:rsidRPr="009E14DA">
        <w:rPr>
          <w:rFonts w:ascii="Arial" w:hAnsi="Arial" w:cs="Arial"/>
          <w:sz w:val="20"/>
        </w:rPr>
        <w:t xml:space="preserve"> describe the components of Azure required to create, deploy and support new development</w:t>
      </w:r>
      <w:r>
        <w:rPr>
          <w:rFonts w:ascii="Arial" w:hAnsi="Arial" w:cs="Arial"/>
          <w:sz w:val="20"/>
        </w:rPr>
        <w:t>s</w:t>
      </w:r>
      <w:r w:rsidRPr="009E14DA">
        <w:rPr>
          <w:rFonts w:ascii="Arial" w:hAnsi="Arial" w:cs="Arial"/>
          <w:sz w:val="20"/>
        </w:rPr>
        <w:t>, test, and production services and capabilities on Microsoft’s Azure Cloud platform using IaaS and PaaS services</w:t>
      </w:r>
      <w:r>
        <w:rPr>
          <w:rFonts w:ascii="Arial" w:hAnsi="Arial" w:cs="Arial"/>
          <w:sz w:val="20"/>
        </w:rPr>
        <w:t>.</w:t>
      </w:r>
    </w:p>
    <w:p w14:paraId="4A9CBC23" w14:textId="123CB1FF" w:rsidR="006874E1" w:rsidRDefault="001922E0" w:rsidP="00E9615A">
      <w:pPr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In-depth </w:t>
      </w:r>
      <w:r w:rsidR="006A6C98">
        <w:rPr>
          <w:rFonts w:ascii="Arial" w:hAnsi="Arial" w:cs="Arial"/>
          <w:sz w:val="20"/>
        </w:rPr>
        <w:t>technology re</w:t>
      </w:r>
      <w:r w:rsidR="0049073F">
        <w:rPr>
          <w:rFonts w:ascii="Arial" w:hAnsi="Arial" w:cs="Arial"/>
          <w:sz w:val="20"/>
        </w:rPr>
        <w:t xml:space="preserve">views of </w:t>
      </w:r>
      <w:r w:rsidR="00D86807">
        <w:rPr>
          <w:rFonts w:ascii="Arial" w:hAnsi="Arial" w:cs="Arial"/>
          <w:sz w:val="20"/>
        </w:rPr>
        <w:t xml:space="preserve">Azure </w:t>
      </w:r>
      <w:r w:rsidR="0049073F">
        <w:rPr>
          <w:rFonts w:ascii="Arial" w:hAnsi="Arial" w:cs="Arial"/>
          <w:sz w:val="20"/>
        </w:rPr>
        <w:t>technologies</w:t>
      </w:r>
      <w:r w:rsidR="0079564D">
        <w:rPr>
          <w:rFonts w:ascii="Arial" w:hAnsi="Arial" w:cs="Arial"/>
          <w:sz w:val="20"/>
        </w:rPr>
        <w:t xml:space="preserve">, particularly Azure </w:t>
      </w:r>
      <w:r w:rsidR="00D86807">
        <w:rPr>
          <w:rFonts w:ascii="Arial" w:hAnsi="Arial" w:cs="Arial"/>
          <w:sz w:val="20"/>
        </w:rPr>
        <w:t xml:space="preserve">AD </w:t>
      </w:r>
      <w:r w:rsidR="00804AA3">
        <w:rPr>
          <w:rFonts w:ascii="Arial" w:hAnsi="Arial" w:cs="Arial"/>
          <w:sz w:val="20"/>
        </w:rPr>
        <w:t xml:space="preserve">B2B and </w:t>
      </w:r>
      <w:r w:rsidR="00D86807">
        <w:rPr>
          <w:rFonts w:ascii="Arial" w:hAnsi="Arial" w:cs="Arial"/>
          <w:sz w:val="20"/>
        </w:rPr>
        <w:t>B2C</w:t>
      </w:r>
      <w:r w:rsidR="00721F69">
        <w:rPr>
          <w:rFonts w:ascii="Arial" w:hAnsi="Arial" w:cs="Arial"/>
          <w:sz w:val="20"/>
        </w:rPr>
        <w:t xml:space="preserve"> </w:t>
      </w:r>
      <w:r w:rsidR="00804AA3">
        <w:rPr>
          <w:rFonts w:ascii="Arial" w:hAnsi="Arial" w:cs="Arial"/>
          <w:sz w:val="20"/>
        </w:rPr>
        <w:t>with</w:t>
      </w:r>
      <w:r w:rsidR="008C28DC" w:rsidRPr="008C28DC">
        <w:rPr>
          <w:rFonts w:ascii="Arial" w:hAnsi="Arial" w:cs="Arial"/>
          <w:sz w:val="20"/>
        </w:rPr>
        <w:t xml:space="preserve"> Custom Polic</w:t>
      </w:r>
      <w:r w:rsidR="008C28DC">
        <w:rPr>
          <w:rFonts w:ascii="Arial" w:hAnsi="Arial" w:cs="Arial"/>
          <w:sz w:val="20"/>
        </w:rPr>
        <w:t>ies</w:t>
      </w:r>
      <w:r w:rsidR="00804AA3">
        <w:rPr>
          <w:rFonts w:ascii="Arial" w:hAnsi="Arial" w:cs="Arial"/>
          <w:sz w:val="20"/>
        </w:rPr>
        <w:t>.</w:t>
      </w:r>
      <w:r w:rsidR="00C14396">
        <w:rPr>
          <w:rFonts w:ascii="Arial" w:hAnsi="Arial" w:cs="Arial"/>
          <w:sz w:val="20"/>
        </w:rPr>
        <w:t xml:space="preserve"> </w:t>
      </w:r>
      <w:proofErr w:type="spellStart"/>
      <w:r w:rsidR="00C14396" w:rsidRPr="00C14396">
        <w:rPr>
          <w:rFonts w:ascii="Arial" w:hAnsi="Arial" w:cs="Arial"/>
          <w:sz w:val="20"/>
        </w:rPr>
        <w:t>KeyVault</w:t>
      </w:r>
      <w:proofErr w:type="spellEnd"/>
      <w:r w:rsidR="00C14396">
        <w:rPr>
          <w:rFonts w:ascii="Arial" w:hAnsi="Arial" w:cs="Arial"/>
          <w:sz w:val="20"/>
        </w:rPr>
        <w:t xml:space="preserve">, </w:t>
      </w:r>
      <w:r w:rsidR="00EB0098" w:rsidRPr="00EB0098">
        <w:rPr>
          <w:rFonts w:ascii="Arial" w:hAnsi="Arial" w:cs="Arial"/>
          <w:sz w:val="20"/>
        </w:rPr>
        <w:t>Storage Accounts</w:t>
      </w:r>
      <w:r w:rsidR="00EB0098">
        <w:rPr>
          <w:rFonts w:ascii="Arial" w:hAnsi="Arial" w:cs="Arial"/>
          <w:sz w:val="20"/>
        </w:rPr>
        <w:t xml:space="preserve">, </w:t>
      </w:r>
      <w:r w:rsidR="00EB0098" w:rsidRPr="00EB0098">
        <w:rPr>
          <w:rFonts w:ascii="Arial" w:hAnsi="Arial" w:cs="Arial"/>
          <w:sz w:val="20"/>
        </w:rPr>
        <w:t>Service Fabric</w:t>
      </w:r>
      <w:r w:rsidR="00EB0098">
        <w:rPr>
          <w:rFonts w:ascii="Arial" w:hAnsi="Arial" w:cs="Arial"/>
          <w:sz w:val="20"/>
        </w:rPr>
        <w:t>,</w:t>
      </w:r>
      <w:r w:rsidR="00FE1011" w:rsidRPr="00FE1011">
        <w:t xml:space="preserve"> </w:t>
      </w:r>
      <w:r w:rsidR="00FE1011" w:rsidRPr="00FE1011">
        <w:rPr>
          <w:rFonts w:ascii="Arial" w:hAnsi="Arial" w:cs="Arial"/>
          <w:sz w:val="20"/>
        </w:rPr>
        <w:t xml:space="preserve">SQL Server Managed </w:t>
      </w:r>
      <w:r w:rsidR="00261D58" w:rsidRPr="00FE1011">
        <w:rPr>
          <w:rFonts w:ascii="Arial" w:hAnsi="Arial" w:cs="Arial"/>
          <w:sz w:val="20"/>
        </w:rPr>
        <w:t>Instance</w:t>
      </w:r>
      <w:r w:rsidR="00261D58">
        <w:rPr>
          <w:rFonts w:ascii="Arial" w:hAnsi="Arial" w:cs="Arial"/>
          <w:sz w:val="20"/>
        </w:rPr>
        <w:t xml:space="preserve">s, </w:t>
      </w:r>
      <w:r w:rsidR="00261D58" w:rsidRPr="00FE1011">
        <w:rPr>
          <w:rFonts w:ascii="Arial" w:hAnsi="Arial" w:cs="Arial"/>
          <w:sz w:val="20"/>
        </w:rPr>
        <w:t>API</w:t>
      </w:r>
      <w:r w:rsidR="00FE1011" w:rsidRPr="00FE1011">
        <w:rPr>
          <w:rFonts w:ascii="Arial" w:hAnsi="Arial" w:cs="Arial"/>
          <w:sz w:val="20"/>
        </w:rPr>
        <w:t xml:space="preserve"> Management</w:t>
      </w:r>
      <w:r w:rsidR="00FE1011">
        <w:rPr>
          <w:rFonts w:ascii="Arial" w:hAnsi="Arial" w:cs="Arial"/>
          <w:sz w:val="20"/>
        </w:rPr>
        <w:t xml:space="preserve">, </w:t>
      </w:r>
      <w:r w:rsidR="004E3770" w:rsidRPr="004E3770">
        <w:rPr>
          <w:rFonts w:ascii="Arial" w:hAnsi="Arial" w:cs="Arial"/>
          <w:sz w:val="20"/>
        </w:rPr>
        <w:t>App Gateway</w:t>
      </w:r>
      <w:r w:rsidR="004E3770">
        <w:rPr>
          <w:rFonts w:ascii="Arial" w:hAnsi="Arial" w:cs="Arial"/>
          <w:sz w:val="20"/>
        </w:rPr>
        <w:t xml:space="preserve">, </w:t>
      </w:r>
      <w:r w:rsidR="004E3770" w:rsidRPr="004E3770">
        <w:rPr>
          <w:rFonts w:ascii="Arial" w:hAnsi="Arial" w:cs="Arial"/>
          <w:sz w:val="20"/>
        </w:rPr>
        <w:t>Service Bus</w:t>
      </w:r>
      <w:r w:rsidR="004E3770">
        <w:rPr>
          <w:rFonts w:ascii="Arial" w:hAnsi="Arial" w:cs="Arial"/>
          <w:sz w:val="20"/>
        </w:rPr>
        <w:t xml:space="preserve">, </w:t>
      </w:r>
      <w:r w:rsidR="00773A8F" w:rsidRPr="00773A8F">
        <w:rPr>
          <w:rFonts w:ascii="Arial" w:hAnsi="Arial" w:cs="Arial"/>
          <w:sz w:val="20"/>
        </w:rPr>
        <w:t>Azure Monitor</w:t>
      </w:r>
      <w:r w:rsidR="00773A8F">
        <w:rPr>
          <w:rFonts w:ascii="Arial" w:hAnsi="Arial" w:cs="Arial"/>
          <w:sz w:val="20"/>
        </w:rPr>
        <w:t xml:space="preserve">, </w:t>
      </w:r>
      <w:r w:rsidR="00773A8F" w:rsidRPr="00773A8F">
        <w:rPr>
          <w:rFonts w:ascii="Arial" w:hAnsi="Arial" w:cs="Arial"/>
          <w:sz w:val="20"/>
        </w:rPr>
        <w:t>Security Centre</w:t>
      </w:r>
      <w:r w:rsidR="00773A8F">
        <w:rPr>
          <w:rFonts w:ascii="Arial" w:hAnsi="Arial" w:cs="Arial"/>
          <w:sz w:val="20"/>
        </w:rPr>
        <w:t xml:space="preserve">, </w:t>
      </w:r>
      <w:r w:rsidR="004A2583" w:rsidRPr="004A2583">
        <w:rPr>
          <w:rFonts w:ascii="Arial" w:hAnsi="Arial" w:cs="Arial"/>
          <w:sz w:val="20"/>
        </w:rPr>
        <w:t>Jump Boxes</w:t>
      </w:r>
      <w:r w:rsidR="004A2583">
        <w:rPr>
          <w:rFonts w:ascii="Arial" w:hAnsi="Arial" w:cs="Arial"/>
          <w:sz w:val="20"/>
        </w:rPr>
        <w:t xml:space="preserve">, </w:t>
      </w:r>
      <w:r w:rsidR="000D2D20">
        <w:rPr>
          <w:rFonts w:ascii="Arial" w:hAnsi="Arial" w:cs="Arial"/>
          <w:sz w:val="20"/>
        </w:rPr>
        <w:t>&amp;</w:t>
      </w:r>
      <w:r w:rsidR="00884A72">
        <w:rPr>
          <w:rFonts w:ascii="Arial" w:hAnsi="Arial" w:cs="Arial"/>
          <w:sz w:val="20"/>
        </w:rPr>
        <w:t xml:space="preserve"> </w:t>
      </w:r>
      <w:r w:rsidR="00F5632E" w:rsidRPr="00F5632E">
        <w:rPr>
          <w:rFonts w:ascii="Arial" w:hAnsi="Arial" w:cs="Arial"/>
          <w:sz w:val="20"/>
        </w:rPr>
        <w:t>Azure AD Privilege Identity Management</w:t>
      </w:r>
      <w:r w:rsidR="00F5632E">
        <w:rPr>
          <w:rFonts w:ascii="Arial" w:hAnsi="Arial" w:cs="Arial"/>
          <w:sz w:val="20"/>
        </w:rPr>
        <w:t>.</w:t>
      </w:r>
      <w:r w:rsidR="00F5632E" w:rsidRPr="00F5632E">
        <w:rPr>
          <w:rFonts w:ascii="Arial" w:hAnsi="Arial" w:cs="Arial"/>
          <w:sz w:val="20"/>
        </w:rPr>
        <w:t xml:space="preserve"> </w:t>
      </w:r>
      <w:r w:rsidR="00FA7B47" w:rsidRPr="00FA7B47">
        <w:rPr>
          <w:rFonts w:ascii="Arial" w:hAnsi="Arial" w:cs="Arial"/>
          <w:sz w:val="20"/>
        </w:rPr>
        <w:t xml:space="preserve">ARM templates </w:t>
      </w:r>
      <w:r w:rsidR="006240AB" w:rsidRPr="00FA7B47">
        <w:rPr>
          <w:rFonts w:ascii="Arial" w:hAnsi="Arial" w:cs="Arial"/>
          <w:sz w:val="20"/>
        </w:rPr>
        <w:t>deploym</w:t>
      </w:r>
      <w:r w:rsidR="006240AB">
        <w:rPr>
          <w:rFonts w:ascii="Arial" w:hAnsi="Arial" w:cs="Arial"/>
          <w:sz w:val="20"/>
        </w:rPr>
        <w:t>ent</w:t>
      </w:r>
      <w:r w:rsidR="00FA7B47" w:rsidRPr="00FA7B47">
        <w:rPr>
          <w:rFonts w:ascii="Arial" w:hAnsi="Arial" w:cs="Arial"/>
          <w:sz w:val="20"/>
        </w:rPr>
        <w:t xml:space="preserve"> using Azure DevOps and Visual Studio</w:t>
      </w:r>
      <w:r w:rsidR="00FA7B47">
        <w:rPr>
          <w:rFonts w:ascii="Arial" w:hAnsi="Arial" w:cs="Arial"/>
          <w:sz w:val="20"/>
        </w:rPr>
        <w:t>.</w:t>
      </w:r>
    </w:p>
    <w:p w14:paraId="0EF96F05" w14:textId="3D853ED5" w:rsidR="00424FAA" w:rsidRDefault="00670D36" w:rsidP="00E9615A">
      <w:pPr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Azure cloud networking including </w:t>
      </w:r>
      <w:r w:rsidR="00597CDB" w:rsidRPr="00597CDB">
        <w:rPr>
          <w:rFonts w:ascii="Arial" w:hAnsi="Arial" w:cs="Arial"/>
          <w:sz w:val="20"/>
        </w:rPr>
        <w:t>Virtual Networks</w:t>
      </w:r>
      <w:r w:rsidR="00597CDB">
        <w:rPr>
          <w:rFonts w:ascii="Arial" w:hAnsi="Arial" w:cs="Arial"/>
          <w:sz w:val="20"/>
        </w:rPr>
        <w:t xml:space="preserve">, </w:t>
      </w:r>
      <w:r w:rsidR="001C11A1">
        <w:rPr>
          <w:rFonts w:ascii="Arial" w:hAnsi="Arial" w:cs="Arial"/>
          <w:sz w:val="20"/>
        </w:rPr>
        <w:t>VNet</w:t>
      </w:r>
      <w:r w:rsidR="001C11A1" w:rsidRPr="001C11A1">
        <w:rPr>
          <w:rFonts w:ascii="Arial" w:hAnsi="Arial" w:cs="Arial"/>
          <w:sz w:val="20"/>
        </w:rPr>
        <w:t xml:space="preserve"> Peering</w:t>
      </w:r>
      <w:r w:rsidR="001C11A1">
        <w:rPr>
          <w:rFonts w:ascii="Arial" w:hAnsi="Arial" w:cs="Arial"/>
          <w:sz w:val="20"/>
        </w:rPr>
        <w:t>,</w:t>
      </w:r>
      <w:r w:rsidR="001C11A1" w:rsidRPr="001C11A1">
        <w:rPr>
          <w:rFonts w:ascii="Arial" w:hAnsi="Arial" w:cs="Arial"/>
          <w:sz w:val="20"/>
        </w:rPr>
        <w:t xml:space="preserve"> </w:t>
      </w:r>
      <w:r w:rsidR="00597CDB">
        <w:rPr>
          <w:rFonts w:ascii="Arial" w:hAnsi="Arial" w:cs="Arial"/>
          <w:sz w:val="20"/>
        </w:rPr>
        <w:t>t</w:t>
      </w:r>
      <w:r w:rsidR="006F5272">
        <w:rPr>
          <w:rFonts w:ascii="Arial" w:hAnsi="Arial" w:cs="Arial"/>
          <w:sz w:val="20"/>
        </w:rPr>
        <w:t xml:space="preserve">ier </w:t>
      </w:r>
      <w:r w:rsidR="001C11A1">
        <w:rPr>
          <w:rFonts w:ascii="Arial" w:hAnsi="Arial" w:cs="Arial"/>
          <w:sz w:val="20"/>
        </w:rPr>
        <w:t>subscriptions</w:t>
      </w:r>
      <w:r w:rsidR="006F5272">
        <w:rPr>
          <w:rFonts w:ascii="Arial" w:hAnsi="Arial" w:cs="Arial"/>
          <w:sz w:val="20"/>
        </w:rPr>
        <w:t xml:space="preserve">, </w:t>
      </w:r>
      <w:proofErr w:type="spellStart"/>
      <w:r w:rsidR="006F5272">
        <w:rPr>
          <w:rFonts w:ascii="Arial" w:hAnsi="Arial" w:cs="Arial"/>
          <w:sz w:val="20"/>
        </w:rPr>
        <w:t>ExpressRoutes</w:t>
      </w:r>
      <w:proofErr w:type="spellEnd"/>
      <w:r w:rsidR="006F5272">
        <w:rPr>
          <w:rFonts w:ascii="Arial" w:hAnsi="Arial" w:cs="Arial"/>
          <w:sz w:val="20"/>
        </w:rPr>
        <w:t xml:space="preserve">, </w:t>
      </w:r>
      <w:r w:rsidR="00F5632E" w:rsidRPr="004A2583">
        <w:rPr>
          <w:rFonts w:ascii="Arial" w:hAnsi="Arial" w:cs="Arial"/>
          <w:sz w:val="20"/>
        </w:rPr>
        <w:t>Traffic Manager</w:t>
      </w:r>
    </w:p>
    <w:p w14:paraId="3202A36F" w14:textId="7AF18B0B" w:rsidR="00AA3941" w:rsidRDefault="00AA3941" w:rsidP="00E9615A">
      <w:pPr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In-depth technology reviews with </w:t>
      </w:r>
      <w:r w:rsidR="00C70355" w:rsidRPr="00C70355">
        <w:rPr>
          <w:rFonts w:ascii="Arial" w:hAnsi="Arial" w:cs="Arial"/>
          <w:sz w:val="20"/>
        </w:rPr>
        <w:t xml:space="preserve">SailPoint </w:t>
      </w:r>
      <w:r w:rsidR="00C70355">
        <w:rPr>
          <w:rFonts w:ascii="Arial" w:hAnsi="Arial" w:cs="Arial"/>
          <w:sz w:val="20"/>
        </w:rPr>
        <w:t xml:space="preserve">of their </w:t>
      </w:r>
      <w:r w:rsidR="007B3858">
        <w:rPr>
          <w:rFonts w:ascii="Arial" w:hAnsi="Arial" w:cs="Arial"/>
          <w:sz w:val="20"/>
        </w:rPr>
        <w:t xml:space="preserve">governance &amp; </w:t>
      </w:r>
      <w:r w:rsidR="00C60552">
        <w:rPr>
          <w:rFonts w:ascii="Arial" w:hAnsi="Arial" w:cs="Arial"/>
          <w:sz w:val="20"/>
        </w:rPr>
        <w:t xml:space="preserve">provisioning </w:t>
      </w:r>
      <w:proofErr w:type="spellStart"/>
      <w:r w:rsidR="00C70355" w:rsidRPr="00C70355">
        <w:rPr>
          <w:rFonts w:ascii="Arial" w:hAnsi="Arial" w:cs="Arial"/>
          <w:sz w:val="20"/>
        </w:rPr>
        <w:t>IdentityNow</w:t>
      </w:r>
      <w:proofErr w:type="spellEnd"/>
      <w:r w:rsidR="00C70355">
        <w:rPr>
          <w:rFonts w:ascii="Arial" w:hAnsi="Arial" w:cs="Arial"/>
          <w:sz w:val="20"/>
        </w:rPr>
        <w:t xml:space="preserve"> product.</w:t>
      </w:r>
    </w:p>
    <w:p w14:paraId="39ED5BC9" w14:textId="68485925" w:rsidR="00685569" w:rsidRDefault="00685569" w:rsidP="00E9615A">
      <w:pPr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Creation of </w:t>
      </w:r>
      <w:r w:rsidR="00AC7928" w:rsidRPr="00AC7928">
        <w:rPr>
          <w:rFonts w:ascii="Arial" w:hAnsi="Arial" w:cs="Arial"/>
          <w:sz w:val="20"/>
        </w:rPr>
        <w:t>Multi-Factor Authentication Strategy</w:t>
      </w:r>
      <w:r w:rsidR="00D27955">
        <w:rPr>
          <w:rFonts w:ascii="Arial" w:hAnsi="Arial" w:cs="Arial"/>
          <w:sz w:val="20"/>
        </w:rPr>
        <w:t>.</w:t>
      </w:r>
    </w:p>
    <w:p w14:paraId="53D46EA2" w14:textId="2F67912E" w:rsidR="00972227" w:rsidRDefault="00972227" w:rsidP="00E9615A">
      <w:pPr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Close </w:t>
      </w:r>
      <w:r w:rsidR="0030793F">
        <w:rPr>
          <w:rFonts w:ascii="Arial" w:hAnsi="Arial" w:cs="Arial"/>
          <w:sz w:val="20"/>
        </w:rPr>
        <w:t xml:space="preserve">technical </w:t>
      </w:r>
      <w:r w:rsidR="00C338C5">
        <w:rPr>
          <w:rFonts w:ascii="Arial" w:hAnsi="Arial" w:cs="Arial"/>
          <w:sz w:val="20"/>
        </w:rPr>
        <w:t xml:space="preserve">design </w:t>
      </w:r>
      <w:r>
        <w:rPr>
          <w:rFonts w:ascii="Arial" w:hAnsi="Arial" w:cs="Arial"/>
          <w:sz w:val="20"/>
        </w:rPr>
        <w:t xml:space="preserve">alignment with the Policing National Enablers </w:t>
      </w:r>
      <w:r w:rsidR="0030793F">
        <w:rPr>
          <w:rFonts w:ascii="Arial" w:hAnsi="Arial" w:cs="Arial"/>
          <w:sz w:val="20"/>
        </w:rPr>
        <w:t>Programme,</w:t>
      </w:r>
      <w:r>
        <w:rPr>
          <w:rFonts w:ascii="Arial" w:hAnsi="Arial" w:cs="Arial"/>
          <w:sz w:val="20"/>
        </w:rPr>
        <w:t xml:space="preserve"> </w:t>
      </w:r>
      <w:r w:rsidR="00063192">
        <w:rPr>
          <w:rFonts w:ascii="Arial" w:hAnsi="Arial" w:cs="Arial"/>
          <w:sz w:val="20"/>
        </w:rPr>
        <w:t>which is providing Windows 10, Hello for Business</w:t>
      </w:r>
      <w:r w:rsidR="00A64188">
        <w:rPr>
          <w:rFonts w:ascii="Arial" w:hAnsi="Arial" w:cs="Arial"/>
          <w:sz w:val="20"/>
        </w:rPr>
        <w:t xml:space="preserve"> biometrics</w:t>
      </w:r>
      <w:r w:rsidR="00063192">
        <w:rPr>
          <w:rFonts w:ascii="Arial" w:hAnsi="Arial" w:cs="Arial"/>
          <w:sz w:val="20"/>
        </w:rPr>
        <w:t xml:space="preserve">, </w:t>
      </w:r>
      <w:r w:rsidR="00F91572">
        <w:rPr>
          <w:rFonts w:ascii="Arial" w:hAnsi="Arial" w:cs="Arial"/>
          <w:sz w:val="20"/>
        </w:rPr>
        <w:t>Office 365, Azure AD B2B</w:t>
      </w:r>
      <w:r w:rsidR="00D27955">
        <w:rPr>
          <w:rFonts w:ascii="Arial" w:hAnsi="Arial" w:cs="Arial"/>
          <w:sz w:val="20"/>
        </w:rPr>
        <w:t>.</w:t>
      </w:r>
    </w:p>
    <w:p w14:paraId="2B85D3A0" w14:textId="5B46E8B4" w:rsidR="00D35ED7" w:rsidRDefault="00D35ED7" w:rsidP="00E9615A">
      <w:pPr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</w:t>
      </w:r>
      <w:r w:rsidR="000D6A3B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depth </w:t>
      </w:r>
      <w:r w:rsidR="00E2658D">
        <w:rPr>
          <w:rFonts w:ascii="Arial" w:hAnsi="Arial" w:cs="Arial"/>
          <w:sz w:val="20"/>
        </w:rPr>
        <w:t>design of AAD B2C</w:t>
      </w:r>
      <w:r w:rsidR="00905AB9">
        <w:rPr>
          <w:rFonts w:ascii="Arial" w:hAnsi="Arial" w:cs="Arial"/>
          <w:sz w:val="20"/>
        </w:rPr>
        <w:t xml:space="preserve"> connectivity of</w:t>
      </w:r>
      <w:r w:rsidR="00E2658D">
        <w:rPr>
          <w:rFonts w:ascii="Arial" w:hAnsi="Arial" w:cs="Arial"/>
          <w:sz w:val="20"/>
        </w:rPr>
        <w:t xml:space="preserve"> I</w:t>
      </w:r>
      <w:r w:rsidR="00705B37">
        <w:rPr>
          <w:rFonts w:ascii="Arial" w:hAnsi="Arial" w:cs="Arial"/>
          <w:sz w:val="20"/>
        </w:rPr>
        <w:t>d</w:t>
      </w:r>
      <w:r w:rsidR="0071080C">
        <w:rPr>
          <w:rFonts w:ascii="Arial" w:hAnsi="Arial" w:cs="Arial"/>
          <w:sz w:val="20"/>
        </w:rPr>
        <w:t xml:space="preserve">entity </w:t>
      </w:r>
      <w:r w:rsidR="00705B37">
        <w:rPr>
          <w:rFonts w:ascii="Arial" w:hAnsi="Arial" w:cs="Arial"/>
          <w:sz w:val="20"/>
        </w:rPr>
        <w:t>P</w:t>
      </w:r>
      <w:r w:rsidR="0071080C">
        <w:rPr>
          <w:rFonts w:ascii="Arial" w:hAnsi="Arial" w:cs="Arial"/>
          <w:sz w:val="20"/>
        </w:rPr>
        <w:t>rovider</w:t>
      </w:r>
      <w:r w:rsidR="00705B37">
        <w:rPr>
          <w:rFonts w:ascii="Arial" w:hAnsi="Arial" w:cs="Arial"/>
          <w:sz w:val="20"/>
        </w:rPr>
        <w:t xml:space="preserve">s and Relying </w:t>
      </w:r>
      <w:r w:rsidR="00905AB9">
        <w:rPr>
          <w:rFonts w:ascii="Arial" w:hAnsi="Arial" w:cs="Arial"/>
          <w:sz w:val="20"/>
        </w:rPr>
        <w:t>P</w:t>
      </w:r>
      <w:r w:rsidR="00705B37">
        <w:rPr>
          <w:rFonts w:ascii="Arial" w:hAnsi="Arial" w:cs="Arial"/>
          <w:sz w:val="20"/>
        </w:rPr>
        <w:t>arties</w:t>
      </w:r>
      <w:r w:rsidR="0071080C">
        <w:rPr>
          <w:rFonts w:ascii="Arial" w:hAnsi="Arial" w:cs="Arial"/>
          <w:sz w:val="20"/>
        </w:rPr>
        <w:t xml:space="preserve"> utilising ODIC</w:t>
      </w:r>
      <w:r w:rsidR="00905AB9">
        <w:rPr>
          <w:rFonts w:ascii="Arial" w:hAnsi="Arial" w:cs="Arial"/>
          <w:sz w:val="20"/>
        </w:rPr>
        <w:t xml:space="preserve"> and SAML</w:t>
      </w:r>
      <w:r w:rsidR="00A4717D">
        <w:rPr>
          <w:rFonts w:ascii="Arial" w:hAnsi="Arial" w:cs="Arial"/>
          <w:sz w:val="20"/>
        </w:rPr>
        <w:t xml:space="preserve"> 2.0</w:t>
      </w:r>
      <w:r w:rsidR="00D27955">
        <w:rPr>
          <w:rFonts w:ascii="Arial" w:hAnsi="Arial" w:cs="Arial"/>
          <w:sz w:val="20"/>
        </w:rPr>
        <w:t>.</w:t>
      </w:r>
    </w:p>
    <w:p w14:paraId="65EE1A64" w14:textId="55FC6337" w:rsidR="00A4717D" w:rsidRDefault="006B5890" w:rsidP="00E9615A">
      <w:pPr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Presenting design solutions to the Home Office TDA board</w:t>
      </w:r>
      <w:r w:rsidR="00D27955">
        <w:rPr>
          <w:rFonts w:ascii="Arial" w:hAnsi="Arial" w:cs="Arial"/>
          <w:sz w:val="20"/>
        </w:rPr>
        <w:t>.</w:t>
      </w:r>
    </w:p>
    <w:p w14:paraId="4E77103E" w14:textId="12239036" w:rsidR="0097232E" w:rsidRDefault="0097232E" w:rsidP="00E9615A">
      <w:pPr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Working with network architects</w:t>
      </w:r>
      <w:r w:rsidR="00D8040A">
        <w:rPr>
          <w:rFonts w:ascii="Arial" w:hAnsi="Arial" w:cs="Arial"/>
          <w:sz w:val="20"/>
        </w:rPr>
        <w:t xml:space="preserve"> &amp; contributing to trust cloud gateway designs.</w:t>
      </w:r>
    </w:p>
    <w:p w14:paraId="742E2C80" w14:textId="77777777" w:rsidR="00D8040A" w:rsidRDefault="00D8040A" w:rsidP="00547745">
      <w:pPr>
        <w:jc w:val="both"/>
        <w:rPr>
          <w:rFonts w:ascii="Arial" w:hAnsi="Arial" w:cs="Arial"/>
          <w:sz w:val="20"/>
        </w:rPr>
      </w:pPr>
    </w:p>
    <w:p w14:paraId="7F2AB43E" w14:textId="78A8861E" w:rsidR="00547745" w:rsidRDefault="00547745" w:rsidP="0054774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Tactical National IAM Architect and TDA for Policing:</w:t>
      </w:r>
    </w:p>
    <w:p w14:paraId="384DE350" w14:textId="4A5A2126" w:rsidR="006B7CED" w:rsidRDefault="00897093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project to move the ag</w:t>
      </w:r>
      <w:r w:rsidR="000D6A3B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 xml:space="preserve">ing existing IAM </w:t>
      </w:r>
      <w:r w:rsidR="004A585B">
        <w:rPr>
          <w:rFonts w:ascii="Arial" w:hAnsi="Arial" w:cs="Arial"/>
          <w:sz w:val="20"/>
        </w:rPr>
        <w:t xml:space="preserve">&amp; PKI </w:t>
      </w:r>
      <w:r>
        <w:rPr>
          <w:rFonts w:ascii="Arial" w:hAnsi="Arial" w:cs="Arial"/>
          <w:sz w:val="20"/>
        </w:rPr>
        <w:t xml:space="preserve">solution to </w:t>
      </w:r>
      <w:r w:rsidR="009B12ED">
        <w:rPr>
          <w:rFonts w:ascii="Arial" w:hAnsi="Arial" w:cs="Arial"/>
          <w:sz w:val="20"/>
        </w:rPr>
        <w:t xml:space="preserve">an IaaS based </w:t>
      </w:r>
      <w:r w:rsidR="004A585B">
        <w:rPr>
          <w:rFonts w:ascii="Arial" w:hAnsi="Arial" w:cs="Arial"/>
          <w:sz w:val="20"/>
        </w:rPr>
        <w:t xml:space="preserve">cloud </w:t>
      </w:r>
      <w:r w:rsidR="009B12ED">
        <w:rPr>
          <w:rFonts w:ascii="Arial" w:hAnsi="Arial" w:cs="Arial"/>
          <w:sz w:val="20"/>
        </w:rPr>
        <w:t>platform in</w:t>
      </w:r>
      <w:r>
        <w:rPr>
          <w:rFonts w:ascii="Arial" w:hAnsi="Arial" w:cs="Arial"/>
          <w:sz w:val="20"/>
        </w:rPr>
        <w:t xml:space="preserve"> AWS</w:t>
      </w:r>
      <w:r w:rsidR="009B12ED">
        <w:rPr>
          <w:rFonts w:ascii="Arial" w:hAnsi="Arial" w:cs="Arial"/>
          <w:sz w:val="20"/>
        </w:rPr>
        <w:t>.</w:t>
      </w:r>
    </w:p>
    <w:p w14:paraId="40781E90" w14:textId="7BFBA5F8" w:rsidR="009B12ED" w:rsidRDefault="00982DA0" w:rsidP="00B921AA">
      <w:pPr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Working with the s</w:t>
      </w:r>
      <w:r w:rsidR="00B921AA">
        <w:rPr>
          <w:rFonts w:ascii="Arial" w:hAnsi="Arial" w:cs="Arial"/>
          <w:sz w:val="20"/>
        </w:rPr>
        <w:t xml:space="preserve">upplier </w:t>
      </w:r>
      <w:r>
        <w:rPr>
          <w:rFonts w:ascii="Arial" w:hAnsi="Arial" w:cs="Arial"/>
          <w:sz w:val="20"/>
        </w:rPr>
        <w:t xml:space="preserve">that </w:t>
      </w:r>
      <w:r w:rsidR="00B921AA">
        <w:rPr>
          <w:rFonts w:ascii="Arial" w:hAnsi="Arial" w:cs="Arial"/>
          <w:sz w:val="20"/>
        </w:rPr>
        <w:t>maintain</w:t>
      </w:r>
      <w:r>
        <w:rPr>
          <w:rFonts w:ascii="Arial" w:hAnsi="Arial" w:cs="Arial"/>
          <w:sz w:val="20"/>
        </w:rPr>
        <w:t>s the legacy</w:t>
      </w:r>
      <w:r w:rsidR="00B921AA">
        <w:rPr>
          <w:rFonts w:ascii="Arial" w:hAnsi="Arial" w:cs="Arial"/>
          <w:sz w:val="20"/>
        </w:rPr>
        <w:t xml:space="preserve"> system and </w:t>
      </w:r>
      <w:r w:rsidR="00882861">
        <w:rPr>
          <w:rFonts w:ascii="Arial" w:hAnsi="Arial" w:cs="Arial"/>
          <w:sz w:val="20"/>
        </w:rPr>
        <w:t xml:space="preserve">assisting in </w:t>
      </w:r>
      <w:r w:rsidR="00B921AA">
        <w:rPr>
          <w:rFonts w:ascii="Arial" w:hAnsi="Arial" w:cs="Arial"/>
          <w:sz w:val="20"/>
        </w:rPr>
        <w:t>design</w:t>
      </w:r>
      <w:r w:rsidR="00882861">
        <w:rPr>
          <w:rFonts w:ascii="Arial" w:hAnsi="Arial" w:cs="Arial"/>
          <w:sz w:val="20"/>
        </w:rPr>
        <w:t xml:space="preserve">s to </w:t>
      </w:r>
      <w:r w:rsidR="004A585B">
        <w:rPr>
          <w:rFonts w:ascii="Arial" w:hAnsi="Arial" w:cs="Arial"/>
          <w:sz w:val="20"/>
        </w:rPr>
        <w:t>migrate</w:t>
      </w:r>
      <w:r w:rsidR="00882861">
        <w:rPr>
          <w:rFonts w:ascii="Arial" w:hAnsi="Arial" w:cs="Arial"/>
          <w:sz w:val="20"/>
        </w:rPr>
        <w:t xml:space="preserve"> to AWS cloud.</w:t>
      </w:r>
    </w:p>
    <w:p w14:paraId="051BAD23" w14:textId="32CF0EFD" w:rsidR="00882861" w:rsidRDefault="00D233D7" w:rsidP="00B921AA">
      <w:pPr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Evaluation of </w:t>
      </w:r>
      <w:r w:rsidR="007378CE">
        <w:rPr>
          <w:rFonts w:ascii="Arial" w:hAnsi="Arial" w:cs="Arial"/>
          <w:sz w:val="20"/>
        </w:rPr>
        <w:t xml:space="preserve">VPCs, </w:t>
      </w:r>
      <w:r>
        <w:rPr>
          <w:rFonts w:ascii="Arial" w:hAnsi="Arial" w:cs="Arial"/>
          <w:sz w:val="20"/>
        </w:rPr>
        <w:t>RDS</w:t>
      </w:r>
      <w:r w:rsidR="00385E0C">
        <w:rPr>
          <w:rFonts w:ascii="Arial" w:hAnsi="Arial" w:cs="Arial"/>
          <w:sz w:val="20"/>
        </w:rPr>
        <w:t xml:space="preserve">, </w:t>
      </w:r>
      <w:r w:rsidR="005D1AAA">
        <w:rPr>
          <w:rFonts w:ascii="Arial" w:hAnsi="Arial" w:cs="Arial"/>
          <w:sz w:val="20"/>
        </w:rPr>
        <w:t>Cloud &amp; network HSMs</w:t>
      </w:r>
      <w:r w:rsidR="00973C73">
        <w:rPr>
          <w:rFonts w:ascii="Arial" w:hAnsi="Arial" w:cs="Arial"/>
          <w:sz w:val="20"/>
        </w:rPr>
        <w:t xml:space="preserve"> along with many AWS service features.</w:t>
      </w:r>
    </w:p>
    <w:p w14:paraId="472AD451" w14:textId="50BEBAAC" w:rsidR="00973C73" w:rsidRDefault="00973C73" w:rsidP="00B921AA">
      <w:pPr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Setup and configuration of AWS accounts for </w:t>
      </w:r>
      <w:r w:rsidR="0019356A">
        <w:rPr>
          <w:rFonts w:ascii="Arial" w:hAnsi="Arial" w:cs="Arial"/>
          <w:sz w:val="20"/>
        </w:rPr>
        <w:t>various environments.</w:t>
      </w:r>
    </w:p>
    <w:p w14:paraId="400C3D57" w14:textId="79602641" w:rsidR="0019356A" w:rsidRDefault="0019356A" w:rsidP="00B921AA">
      <w:pPr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Security review</w:t>
      </w:r>
      <w:r w:rsidR="005F002B">
        <w:rPr>
          <w:rFonts w:ascii="Arial" w:hAnsi="Arial" w:cs="Arial"/>
          <w:sz w:val="20"/>
        </w:rPr>
        <w:t>, audit controls and monitoring</w:t>
      </w:r>
      <w:r w:rsidR="00D8040A">
        <w:rPr>
          <w:rFonts w:ascii="Arial" w:hAnsi="Arial" w:cs="Arial"/>
          <w:sz w:val="20"/>
        </w:rPr>
        <w:t>.</w:t>
      </w:r>
    </w:p>
    <w:p w14:paraId="44B0B6D7" w14:textId="77777777" w:rsidR="00977871" w:rsidRDefault="00977871" w:rsidP="00CF147E">
      <w:pPr>
        <w:jc w:val="both"/>
        <w:rPr>
          <w:rFonts w:ascii="Arial" w:hAnsi="Arial" w:cs="Arial"/>
          <w:sz w:val="20"/>
        </w:rPr>
      </w:pPr>
    </w:p>
    <w:p w14:paraId="5E687CF5" w14:textId="53E250AB" w:rsidR="001173BE" w:rsidRDefault="00B02ECE" w:rsidP="00CF147E">
      <w:pPr>
        <w:jc w:val="both"/>
        <w:rPr>
          <w:rFonts w:ascii="Arial" w:hAnsi="Arial" w:cs="Arial"/>
          <w:sz w:val="20"/>
        </w:rPr>
      </w:pPr>
      <w:r w:rsidRPr="00894321">
        <w:rPr>
          <w:rFonts w:ascii="Arial" w:hAnsi="Arial" w:cs="Arial"/>
          <w:sz w:val="20"/>
        </w:rPr>
        <w:t>Enterprise Architect</w:t>
      </w:r>
      <w:r>
        <w:rPr>
          <w:rFonts w:ascii="Arial" w:hAnsi="Arial" w:cs="Arial"/>
          <w:sz w:val="20"/>
        </w:rPr>
        <w:t xml:space="preserve"> </w:t>
      </w:r>
      <w:r w:rsidR="00842CE1">
        <w:rPr>
          <w:rFonts w:ascii="Arial" w:hAnsi="Arial" w:cs="Arial"/>
          <w:sz w:val="20"/>
        </w:rPr>
        <w:t xml:space="preserve">&amp; </w:t>
      </w:r>
      <w:r>
        <w:rPr>
          <w:rFonts w:ascii="Arial" w:hAnsi="Arial" w:cs="Arial"/>
          <w:sz w:val="20"/>
        </w:rPr>
        <w:t xml:space="preserve">Identity Consultant. </w:t>
      </w:r>
      <w:r w:rsidR="00842CE1">
        <w:rPr>
          <w:rFonts w:ascii="Arial" w:hAnsi="Arial" w:cs="Arial"/>
          <w:sz w:val="20"/>
        </w:rPr>
        <w:t>Sitting TDA member &amp; r</w:t>
      </w:r>
      <w:r w:rsidRPr="00B81D61">
        <w:rPr>
          <w:rFonts w:ascii="Arial" w:hAnsi="Arial" w:cs="Arial"/>
          <w:sz w:val="20"/>
        </w:rPr>
        <w:t xml:space="preserve">esponsible </w:t>
      </w:r>
      <w:proofErr w:type="gramStart"/>
      <w:r w:rsidRPr="00B81D61">
        <w:rPr>
          <w:rFonts w:ascii="Arial" w:hAnsi="Arial" w:cs="Arial"/>
          <w:sz w:val="20"/>
        </w:rPr>
        <w:t xml:space="preserve">for </w:t>
      </w:r>
      <w:r w:rsidR="00730805">
        <w:rPr>
          <w:rFonts w:ascii="Arial" w:hAnsi="Arial" w:cs="Arial"/>
          <w:sz w:val="20"/>
        </w:rPr>
        <w:t xml:space="preserve">the </w:t>
      </w:r>
      <w:r>
        <w:rPr>
          <w:rFonts w:ascii="Arial" w:hAnsi="Arial" w:cs="Arial"/>
          <w:sz w:val="20"/>
        </w:rPr>
        <w:t>production of</w:t>
      </w:r>
      <w:proofErr w:type="gramEnd"/>
      <w:r>
        <w:rPr>
          <w:rFonts w:ascii="Arial" w:hAnsi="Arial" w:cs="Arial"/>
          <w:sz w:val="20"/>
        </w:rPr>
        <w:t xml:space="preserve"> technical detail designs and </w:t>
      </w:r>
      <w:r w:rsidR="00D66E21">
        <w:rPr>
          <w:rFonts w:ascii="Arial" w:hAnsi="Arial" w:cs="Arial"/>
          <w:sz w:val="20"/>
        </w:rPr>
        <w:t>delivery</w:t>
      </w:r>
      <w:r>
        <w:rPr>
          <w:rFonts w:ascii="Arial" w:hAnsi="Arial" w:cs="Arial"/>
          <w:sz w:val="20"/>
        </w:rPr>
        <w:t xml:space="preserve"> of</w:t>
      </w:r>
      <w:r w:rsidR="001173BE">
        <w:rPr>
          <w:rFonts w:ascii="Arial" w:hAnsi="Arial" w:cs="Arial"/>
          <w:sz w:val="20"/>
        </w:rPr>
        <w:t>:</w:t>
      </w:r>
    </w:p>
    <w:p w14:paraId="698EB2A5" w14:textId="77777777" w:rsidR="001173BE" w:rsidRDefault="001173BE" w:rsidP="001173BE">
      <w:pPr>
        <w:numPr>
          <w:ilvl w:val="0"/>
          <w:numId w:val="2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replacement </w:t>
      </w:r>
      <w:r w:rsidR="00B02ECE">
        <w:rPr>
          <w:rFonts w:ascii="Arial" w:hAnsi="Arial" w:cs="Arial"/>
          <w:sz w:val="20"/>
        </w:rPr>
        <w:t xml:space="preserve">PKI </w:t>
      </w:r>
      <w:r>
        <w:rPr>
          <w:rFonts w:ascii="Arial" w:hAnsi="Arial" w:cs="Arial"/>
          <w:sz w:val="20"/>
        </w:rPr>
        <w:t xml:space="preserve">solution based on </w:t>
      </w:r>
      <w:r w:rsidR="00B02ECE">
        <w:rPr>
          <w:rFonts w:ascii="Arial" w:hAnsi="Arial" w:cs="Arial"/>
          <w:sz w:val="20"/>
        </w:rPr>
        <w:t xml:space="preserve">Microsoft ADCS </w:t>
      </w:r>
      <w:r w:rsidR="00A804F9">
        <w:rPr>
          <w:rFonts w:ascii="Arial" w:hAnsi="Arial" w:cs="Arial"/>
          <w:sz w:val="20"/>
        </w:rPr>
        <w:t>for 32k users</w:t>
      </w:r>
      <w:r>
        <w:rPr>
          <w:rFonts w:ascii="Arial" w:hAnsi="Arial" w:cs="Arial"/>
          <w:sz w:val="20"/>
        </w:rPr>
        <w:t>.</w:t>
      </w:r>
    </w:p>
    <w:p w14:paraId="22685682" w14:textId="77777777" w:rsidR="00A804F9" w:rsidRDefault="00B02ECE" w:rsidP="001173BE">
      <w:pPr>
        <w:numPr>
          <w:ilvl w:val="0"/>
          <w:numId w:val="2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</w:t>
      </w:r>
      <w:r w:rsidR="001173BE">
        <w:rPr>
          <w:rFonts w:ascii="Arial" w:hAnsi="Arial" w:cs="Arial"/>
          <w:sz w:val="20"/>
        </w:rPr>
        <w:t xml:space="preserve">dentity </w:t>
      </w:r>
      <w:r>
        <w:rPr>
          <w:rFonts w:ascii="Arial" w:hAnsi="Arial" w:cs="Arial"/>
          <w:sz w:val="20"/>
        </w:rPr>
        <w:t>A</w:t>
      </w:r>
      <w:r w:rsidR="001173BE">
        <w:rPr>
          <w:rFonts w:ascii="Arial" w:hAnsi="Arial" w:cs="Arial"/>
          <w:sz w:val="20"/>
        </w:rPr>
        <w:t xml:space="preserve">ccess </w:t>
      </w:r>
      <w:r>
        <w:rPr>
          <w:rFonts w:ascii="Arial" w:hAnsi="Arial" w:cs="Arial"/>
          <w:sz w:val="20"/>
        </w:rPr>
        <w:t>M</w:t>
      </w:r>
      <w:r w:rsidR="001173BE">
        <w:rPr>
          <w:rFonts w:ascii="Arial" w:hAnsi="Arial" w:cs="Arial"/>
          <w:sz w:val="20"/>
        </w:rPr>
        <w:t>anagement (IAM)</w:t>
      </w:r>
      <w:r>
        <w:rPr>
          <w:rFonts w:ascii="Arial" w:hAnsi="Arial" w:cs="Arial"/>
          <w:sz w:val="20"/>
        </w:rPr>
        <w:t xml:space="preserve"> based on Microsoft Identity Manage 2016 (MIM)</w:t>
      </w:r>
      <w:r w:rsidR="00A804F9">
        <w:rPr>
          <w:rFonts w:ascii="Arial" w:hAnsi="Arial" w:cs="Arial"/>
          <w:sz w:val="20"/>
        </w:rPr>
        <w:t xml:space="preserve"> for Exchange GAL and free/busy information</w:t>
      </w:r>
      <w:r w:rsidR="001173BE">
        <w:rPr>
          <w:rFonts w:ascii="Arial" w:hAnsi="Arial" w:cs="Arial"/>
          <w:sz w:val="20"/>
        </w:rPr>
        <w:t xml:space="preserve"> synchronisation</w:t>
      </w:r>
      <w:r w:rsidR="00766C49">
        <w:rPr>
          <w:rFonts w:ascii="Arial" w:hAnsi="Arial" w:cs="Arial"/>
          <w:sz w:val="20"/>
        </w:rPr>
        <w:t>, hosted in AWS Cloud</w:t>
      </w:r>
      <w:r w:rsidR="001173BE">
        <w:rPr>
          <w:rFonts w:ascii="Arial" w:hAnsi="Arial" w:cs="Arial"/>
          <w:sz w:val="20"/>
        </w:rPr>
        <w:t xml:space="preserve">, </w:t>
      </w:r>
      <w:r w:rsidR="001173BE" w:rsidRPr="001173BE">
        <w:rPr>
          <w:rFonts w:ascii="Arial" w:hAnsi="Arial" w:cs="Arial"/>
          <w:sz w:val="20"/>
        </w:rPr>
        <w:t>on Amazon Elastic Compute Cloud (EC2) instances</w:t>
      </w:r>
      <w:r w:rsidR="001173BE">
        <w:rPr>
          <w:rFonts w:ascii="Arial" w:hAnsi="Arial" w:cs="Arial"/>
          <w:sz w:val="20"/>
        </w:rPr>
        <w:t xml:space="preserve"> with AWS </w:t>
      </w:r>
      <w:r w:rsidR="001173BE" w:rsidRPr="001173BE">
        <w:rPr>
          <w:rFonts w:ascii="Arial" w:hAnsi="Arial" w:cs="Arial"/>
          <w:sz w:val="20"/>
        </w:rPr>
        <w:t>Elastic Load Balancing (ELB)</w:t>
      </w:r>
      <w:r w:rsidR="00766C49">
        <w:rPr>
          <w:rFonts w:ascii="Arial" w:hAnsi="Arial" w:cs="Arial"/>
          <w:sz w:val="20"/>
        </w:rPr>
        <w:t>.</w:t>
      </w:r>
    </w:p>
    <w:p w14:paraId="17CB88A7" w14:textId="3D7EEFFD" w:rsidR="00D13D32" w:rsidRPr="00D66E21" w:rsidRDefault="00A804F9" w:rsidP="00D66E21">
      <w:pPr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Creation of </w:t>
      </w:r>
      <w:r w:rsidR="00EA095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</w:t>
      </w:r>
      <w:r>
        <w:rPr>
          <w:rFonts w:ascii="Arial" w:hAnsi="Arial" w:cs="Arial"/>
          <w:sz w:val="20"/>
        </w:rPr>
        <w:t>detailed</w:t>
      </w:r>
      <w:r w:rsidR="00EA0950">
        <w:rPr>
          <w:rFonts w:ascii="Arial" w:hAnsi="Arial" w:cs="Arial"/>
          <w:sz w:val="20"/>
        </w:rPr>
        <w:t xml:space="preserve"> </w:t>
      </w:r>
      <w:r w:rsidR="00EA095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Unified </w:t>
      </w:r>
      <w:r w:rsidR="00EA0950" w:rsidRPr="00EA0950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t>Communication </w:t>
      </w:r>
      <w:r w:rsidR="00766C49" w:rsidRPr="00EA0950">
        <w:rPr>
          <w:rFonts w:ascii="Arial" w:hAnsi="Arial" w:cs="Arial"/>
          <w:noProof/>
          <w:sz w:val="20"/>
        </w:rPr>
        <w:t>infrastructure</w:t>
      </w:r>
      <w:r w:rsidR="00766C4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design and migration plans f</w:t>
      </w:r>
      <w:r w:rsidR="00842CE1">
        <w:rPr>
          <w:rFonts w:ascii="Arial" w:hAnsi="Arial" w:cs="Arial"/>
          <w:sz w:val="20"/>
        </w:rPr>
        <w:t>rom</w:t>
      </w:r>
      <w:r>
        <w:rPr>
          <w:rFonts w:ascii="Arial" w:hAnsi="Arial" w:cs="Arial"/>
          <w:sz w:val="20"/>
        </w:rPr>
        <w:t xml:space="preserve"> OCS 2008 R2 to Lync 2013 </w:t>
      </w:r>
      <w:r w:rsidR="0085381D">
        <w:rPr>
          <w:rFonts w:ascii="Arial" w:hAnsi="Arial" w:cs="Arial"/>
          <w:sz w:val="20"/>
        </w:rPr>
        <w:t xml:space="preserve">Hybrid </w:t>
      </w:r>
      <w:r w:rsidR="00842CE1">
        <w:rPr>
          <w:rFonts w:ascii="Arial" w:hAnsi="Arial" w:cs="Arial"/>
          <w:sz w:val="20"/>
        </w:rPr>
        <w:t xml:space="preserve">and </w:t>
      </w:r>
      <w:r>
        <w:rPr>
          <w:rFonts w:ascii="Arial" w:hAnsi="Arial" w:cs="Arial"/>
          <w:sz w:val="20"/>
        </w:rPr>
        <w:t>to Skype for Business Online</w:t>
      </w:r>
      <w:r w:rsidR="00D66E21">
        <w:rPr>
          <w:rFonts w:ascii="Arial" w:hAnsi="Arial" w:cs="Arial"/>
          <w:sz w:val="20"/>
        </w:rPr>
        <w:t>/MS TEAMS</w:t>
      </w:r>
      <w:r>
        <w:rPr>
          <w:rFonts w:ascii="Arial" w:hAnsi="Arial" w:cs="Arial"/>
          <w:sz w:val="20"/>
        </w:rPr>
        <w:t xml:space="preserve"> for the Office 365 project.</w:t>
      </w:r>
      <w:r w:rsidR="001173BE">
        <w:rPr>
          <w:rFonts w:ascii="Arial" w:hAnsi="Arial" w:cs="Arial"/>
          <w:sz w:val="20"/>
        </w:rPr>
        <w:t xml:space="preserve"> </w:t>
      </w:r>
      <w:r w:rsidR="00D66E21">
        <w:rPr>
          <w:rFonts w:ascii="Arial" w:hAnsi="Arial" w:cs="Arial"/>
          <w:sz w:val="20"/>
          <w:szCs w:val="20"/>
        </w:rPr>
        <w:t>Also h</w:t>
      </w:r>
      <w:r w:rsidR="00D66E21" w:rsidRPr="00D66E21">
        <w:rPr>
          <w:rFonts w:ascii="Arial" w:hAnsi="Arial" w:cs="Arial"/>
          <w:sz w:val="20"/>
        </w:rPr>
        <w:t xml:space="preserve">osting of servers </w:t>
      </w:r>
      <w:r w:rsidR="001173BE" w:rsidRPr="00D66E21">
        <w:rPr>
          <w:rFonts w:ascii="Arial" w:hAnsi="Arial" w:cs="Arial"/>
          <w:sz w:val="20"/>
        </w:rPr>
        <w:t>in AWS.</w:t>
      </w:r>
    </w:p>
    <w:p w14:paraId="764636D2" w14:textId="3D28541B" w:rsidR="00D66E21" w:rsidRPr="00D66E21" w:rsidRDefault="00D66E21" w:rsidP="001173BE">
      <w:pPr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Presenting design to technical design authorities</w:t>
      </w:r>
      <w:r w:rsidR="00842CE1">
        <w:rPr>
          <w:rFonts w:ascii="Arial" w:hAnsi="Arial" w:cs="Arial"/>
          <w:sz w:val="20"/>
        </w:rPr>
        <w:t xml:space="preserve"> (TDA)</w:t>
      </w:r>
      <w:r>
        <w:rPr>
          <w:rFonts w:ascii="Arial" w:hAnsi="Arial" w:cs="Arial"/>
          <w:sz w:val="20"/>
        </w:rPr>
        <w:t xml:space="preserve"> for approval to build and transition </w:t>
      </w:r>
      <w:r w:rsidRPr="00D66E21">
        <w:rPr>
          <w:rFonts w:ascii="Arial" w:hAnsi="Arial" w:cs="Arial"/>
          <w:noProof/>
          <w:sz w:val="20"/>
        </w:rPr>
        <w:t>into</w:t>
      </w:r>
      <w:r>
        <w:rPr>
          <w:rFonts w:ascii="Arial" w:hAnsi="Arial" w:cs="Arial"/>
          <w:sz w:val="20"/>
        </w:rPr>
        <w:t xml:space="preserve"> service.</w:t>
      </w:r>
    </w:p>
    <w:p w14:paraId="47214F1A" w14:textId="77777777" w:rsidR="00842CE1" w:rsidRDefault="00D66E21" w:rsidP="0085381D">
      <w:pPr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Consulting on transition and migration details, enabling the journey of users, data and applications to the cloud.</w:t>
      </w:r>
    </w:p>
    <w:p w14:paraId="109FD6E7" w14:textId="504DA87B" w:rsidR="0085381D" w:rsidRPr="00842CE1" w:rsidRDefault="00842CE1" w:rsidP="0085381D">
      <w:pPr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Detailed r</w:t>
      </w:r>
      <w:r w:rsidR="0085381D" w:rsidRPr="00842CE1">
        <w:rPr>
          <w:rFonts w:ascii="Arial" w:hAnsi="Arial" w:cs="Arial"/>
          <w:sz w:val="20"/>
        </w:rPr>
        <w:t>eview</w:t>
      </w:r>
      <w:r>
        <w:rPr>
          <w:rFonts w:ascii="Arial" w:hAnsi="Arial" w:cs="Arial"/>
          <w:sz w:val="20"/>
        </w:rPr>
        <w:t>s of</w:t>
      </w:r>
      <w:r w:rsidR="0085381D" w:rsidRPr="00842CE1">
        <w:rPr>
          <w:rFonts w:ascii="Arial" w:hAnsi="Arial" w:cs="Arial"/>
          <w:sz w:val="20"/>
        </w:rPr>
        <w:t xml:space="preserve"> </w:t>
      </w:r>
      <w:r w:rsidR="0085381D" w:rsidRPr="00842CE1">
        <w:rPr>
          <w:rFonts w:ascii="Arial" w:hAnsi="Arial" w:cs="Arial"/>
          <w:noProof/>
          <w:sz w:val="20"/>
        </w:rPr>
        <w:t>supplier</w:t>
      </w:r>
      <w:r w:rsidR="0085381D" w:rsidRPr="00842CE1">
        <w:rPr>
          <w:rFonts w:ascii="Arial" w:hAnsi="Arial" w:cs="Arial"/>
          <w:sz w:val="20"/>
        </w:rPr>
        <w:t xml:space="preserve"> designs for Exchange</w:t>
      </w:r>
      <w:r w:rsidR="00D66E21" w:rsidRPr="00842CE1">
        <w:rPr>
          <w:rFonts w:ascii="Arial" w:hAnsi="Arial" w:cs="Arial"/>
          <w:sz w:val="20"/>
        </w:rPr>
        <w:t xml:space="preserve"> hybrid, Exchange Online</w:t>
      </w:r>
      <w:r w:rsidR="0085381D" w:rsidRPr="00842CE1">
        <w:rPr>
          <w:rFonts w:ascii="Arial" w:hAnsi="Arial" w:cs="Arial"/>
          <w:sz w:val="20"/>
        </w:rPr>
        <w:t xml:space="preserve"> and Office 365</w:t>
      </w:r>
      <w:r w:rsidR="00D66E21" w:rsidRPr="00842CE1">
        <w:rPr>
          <w:rFonts w:ascii="Arial" w:hAnsi="Arial" w:cs="Arial"/>
          <w:sz w:val="20"/>
        </w:rPr>
        <w:t>,</w:t>
      </w:r>
      <w:r w:rsidR="0085381D" w:rsidRPr="00842CE1">
        <w:rPr>
          <w:rFonts w:ascii="Arial" w:hAnsi="Arial" w:cs="Arial"/>
          <w:sz w:val="20"/>
        </w:rPr>
        <w:t xml:space="preserve"> close</w:t>
      </w:r>
      <w:r w:rsidR="00D66E21" w:rsidRPr="00842CE1">
        <w:rPr>
          <w:rFonts w:ascii="Arial" w:hAnsi="Arial" w:cs="Arial"/>
          <w:sz w:val="20"/>
        </w:rPr>
        <w:t>ly</w:t>
      </w:r>
      <w:r w:rsidR="0085381D" w:rsidRPr="00842CE1">
        <w:rPr>
          <w:rFonts w:ascii="Arial" w:hAnsi="Arial" w:cs="Arial"/>
          <w:sz w:val="20"/>
        </w:rPr>
        <w:t xml:space="preserve"> working with the Microsoft FastTrack team.</w:t>
      </w:r>
    </w:p>
    <w:p w14:paraId="5F04061A" w14:textId="77777777" w:rsidR="00B02ECE" w:rsidRPr="00B708DC" w:rsidRDefault="00B02ECE" w:rsidP="00CF147E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DFFF"/>
        <w:tblLook w:val="0000" w:firstRow="0" w:lastRow="0" w:firstColumn="0" w:lastColumn="0" w:noHBand="0" w:noVBand="0"/>
      </w:tblPr>
      <w:tblGrid>
        <w:gridCol w:w="9108"/>
      </w:tblGrid>
      <w:tr w:rsidR="00161A93" w14:paraId="7AA1E9BB" w14:textId="77777777">
        <w:tc>
          <w:tcPr>
            <w:tcW w:w="9108" w:type="dxa"/>
            <w:shd w:val="clear" w:color="auto" w:fill="BFDFFF"/>
          </w:tcPr>
          <w:p w14:paraId="386AF767" w14:textId="77777777" w:rsidR="00161A93" w:rsidRPr="00F25A05" w:rsidRDefault="00161A93" w:rsidP="00CF147E">
            <w:pPr>
              <w:pStyle w:val="Heading1"/>
              <w:jc w:val="both"/>
              <w:rPr>
                <w:rFonts w:ascii="Arial Black" w:hAnsi="Arial Black"/>
                <w:b w:val="0"/>
                <w:bCs/>
                <w:sz w:val="20"/>
                <w:szCs w:val="20"/>
              </w:rPr>
            </w:pPr>
            <w:r w:rsidRPr="00F25A05">
              <w:rPr>
                <w:rFonts w:ascii="Arial Black" w:hAnsi="Arial Black"/>
                <w:b w:val="0"/>
                <w:bCs/>
                <w:sz w:val="20"/>
                <w:szCs w:val="20"/>
              </w:rPr>
              <w:t>CAREER HISTORY</w:t>
            </w:r>
          </w:p>
        </w:tc>
      </w:tr>
      <w:tr w:rsidR="00BE5B7C" w14:paraId="360E3166" w14:textId="77777777" w:rsidTr="00DE55E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shd w:val="clear" w:color="auto" w:fill="auto"/>
        </w:tblPrEx>
        <w:tc>
          <w:tcPr>
            <w:tcW w:w="9108" w:type="dxa"/>
          </w:tcPr>
          <w:p w14:paraId="3090976E" w14:textId="77777777" w:rsidR="00BE5B7C" w:rsidRDefault="000B63A2" w:rsidP="002608A5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Oct</w:t>
            </w:r>
            <w:r w:rsidR="00BE5B7C">
              <w:rPr>
                <w:rFonts w:ascii="Arial" w:hAnsi="Arial" w:cs="Arial"/>
                <w:sz w:val="20"/>
              </w:rPr>
              <w:t xml:space="preserve"> 2014-</w:t>
            </w:r>
            <w:r w:rsidR="002608A5">
              <w:rPr>
                <w:rFonts w:ascii="Arial" w:hAnsi="Arial" w:cs="Arial"/>
                <w:sz w:val="20"/>
              </w:rPr>
              <w:t xml:space="preserve">Oct 2016 </w:t>
            </w:r>
            <w:r w:rsidR="00894321" w:rsidRPr="00894321">
              <w:rPr>
                <w:rFonts w:ascii="Arial" w:hAnsi="Arial" w:cs="Arial"/>
                <w:b/>
                <w:sz w:val="20"/>
              </w:rPr>
              <w:t>Ministry of Justice</w:t>
            </w:r>
            <w:r w:rsidR="00B02ECE">
              <w:rPr>
                <w:rFonts w:ascii="Arial" w:hAnsi="Arial" w:cs="Arial"/>
                <w:b/>
                <w:sz w:val="20"/>
              </w:rPr>
              <w:t>,</w:t>
            </w:r>
            <w:r w:rsidR="00035EEF">
              <w:rPr>
                <w:rFonts w:ascii="Arial" w:hAnsi="Arial" w:cs="Arial"/>
                <w:b/>
                <w:sz w:val="20"/>
              </w:rPr>
              <w:t xml:space="preserve"> London</w:t>
            </w:r>
          </w:p>
        </w:tc>
      </w:tr>
    </w:tbl>
    <w:p w14:paraId="5989F91C" w14:textId="77777777" w:rsidR="00B81D61" w:rsidRDefault="00894321" w:rsidP="00CF147E">
      <w:pPr>
        <w:jc w:val="both"/>
        <w:rPr>
          <w:rFonts w:ascii="Arial" w:hAnsi="Arial" w:cs="Arial"/>
          <w:sz w:val="20"/>
        </w:rPr>
      </w:pPr>
      <w:r w:rsidRPr="00894321">
        <w:rPr>
          <w:rFonts w:ascii="Arial" w:hAnsi="Arial" w:cs="Arial"/>
          <w:sz w:val="20"/>
        </w:rPr>
        <w:t>Enterprise Architect</w:t>
      </w:r>
      <w:r>
        <w:rPr>
          <w:rFonts w:ascii="Arial" w:hAnsi="Arial" w:cs="Arial"/>
          <w:sz w:val="20"/>
        </w:rPr>
        <w:t xml:space="preserve"> </w:t>
      </w:r>
      <w:r w:rsidR="00615BC5">
        <w:rPr>
          <w:rFonts w:ascii="Arial" w:hAnsi="Arial" w:cs="Arial"/>
          <w:sz w:val="20"/>
        </w:rPr>
        <w:t xml:space="preserve">/ Office 365 &amp; Identity </w:t>
      </w:r>
      <w:r w:rsidR="00B3143A">
        <w:rPr>
          <w:rFonts w:ascii="Arial" w:hAnsi="Arial" w:cs="Arial"/>
          <w:sz w:val="20"/>
        </w:rPr>
        <w:t>C</w:t>
      </w:r>
      <w:r w:rsidR="00615BC5">
        <w:rPr>
          <w:rFonts w:ascii="Arial" w:hAnsi="Arial" w:cs="Arial"/>
          <w:sz w:val="20"/>
        </w:rPr>
        <w:t>onsultant. A</w:t>
      </w:r>
      <w:r w:rsidR="00B81D61" w:rsidRPr="00B81D61">
        <w:rPr>
          <w:rFonts w:ascii="Arial" w:hAnsi="Arial" w:cs="Arial"/>
          <w:sz w:val="20"/>
        </w:rPr>
        <w:t xml:space="preserve"> major refresh of End User Computing Services (EUCS) across the National Probation Service, Court Service, Tribunals and Arm’s Length Bodies to modernise the </w:t>
      </w:r>
      <w:r w:rsidR="008A314D" w:rsidRPr="00B81D61">
        <w:rPr>
          <w:rFonts w:ascii="Arial" w:hAnsi="Arial" w:cs="Arial"/>
          <w:sz w:val="20"/>
        </w:rPr>
        <w:t>day-to-day</w:t>
      </w:r>
      <w:r w:rsidR="00B81D61" w:rsidRPr="00B81D61">
        <w:rPr>
          <w:rFonts w:ascii="Arial" w:hAnsi="Arial" w:cs="Arial"/>
          <w:sz w:val="20"/>
        </w:rPr>
        <w:t xml:space="preserve"> IT provision for 37,000 users.  </w:t>
      </w:r>
    </w:p>
    <w:p w14:paraId="1D2685F5" w14:textId="77777777" w:rsidR="00615BC5" w:rsidRPr="00B81D61" w:rsidRDefault="00615BC5" w:rsidP="00CF147E">
      <w:pPr>
        <w:jc w:val="both"/>
        <w:rPr>
          <w:rFonts w:ascii="Arial" w:hAnsi="Arial" w:cs="Arial"/>
          <w:sz w:val="20"/>
        </w:rPr>
      </w:pPr>
    </w:p>
    <w:p w14:paraId="69EDD939" w14:textId="77777777" w:rsidR="00B81D61" w:rsidRDefault="00615BC5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</w:t>
      </w:r>
      <w:r w:rsidR="00B81D61" w:rsidRPr="00B81D61">
        <w:rPr>
          <w:rFonts w:ascii="Arial" w:hAnsi="Arial" w:cs="Arial"/>
          <w:sz w:val="20"/>
        </w:rPr>
        <w:t>esponsible for the overarching architecture to enable the Technology Transition Programme to migrate from the incumbent EUCS suppliers and commercial arrangements for IT Services to a Target Operating Model.</w:t>
      </w:r>
    </w:p>
    <w:p w14:paraId="64B35C03" w14:textId="77777777" w:rsidR="00B81D61" w:rsidRDefault="00B81D61" w:rsidP="00CF147E">
      <w:pPr>
        <w:jc w:val="both"/>
        <w:rPr>
          <w:rFonts w:ascii="Arial" w:hAnsi="Arial" w:cs="Arial"/>
          <w:sz w:val="20"/>
        </w:rPr>
      </w:pPr>
    </w:p>
    <w:p w14:paraId="4FDDC60A" w14:textId="4084BEA2" w:rsidR="004C4BA1" w:rsidRDefault="00615BC5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</w:t>
      </w:r>
      <w:r w:rsidR="00894321" w:rsidRPr="00894321">
        <w:rPr>
          <w:rFonts w:ascii="Arial" w:hAnsi="Arial" w:cs="Arial"/>
          <w:sz w:val="20"/>
        </w:rPr>
        <w:t>versee</w:t>
      </w:r>
      <w:r w:rsidR="00B81D61">
        <w:rPr>
          <w:rFonts w:ascii="Arial" w:hAnsi="Arial" w:cs="Arial"/>
          <w:sz w:val="20"/>
        </w:rPr>
        <w:t>ing</w:t>
      </w:r>
      <w:r w:rsidR="00894321" w:rsidRPr="00894321">
        <w:rPr>
          <w:rFonts w:ascii="Arial" w:hAnsi="Arial" w:cs="Arial"/>
          <w:sz w:val="20"/>
        </w:rPr>
        <w:t xml:space="preserve"> and technical</w:t>
      </w:r>
      <w:r w:rsidR="00B25778">
        <w:rPr>
          <w:rFonts w:ascii="Arial" w:hAnsi="Arial" w:cs="Arial"/>
          <w:sz w:val="20"/>
        </w:rPr>
        <w:t xml:space="preserve"> </w:t>
      </w:r>
      <w:r w:rsidR="00894321" w:rsidRPr="00894321">
        <w:rPr>
          <w:rFonts w:ascii="Arial" w:hAnsi="Arial" w:cs="Arial"/>
          <w:sz w:val="20"/>
        </w:rPr>
        <w:t>assur</w:t>
      </w:r>
      <w:r w:rsidR="00B25778">
        <w:rPr>
          <w:rFonts w:ascii="Arial" w:hAnsi="Arial" w:cs="Arial"/>
          <w:sz w:val="20"/>
        </w:rPr>
        <w:t>ance of</w:t>
      </w:r>
      <w:r w:rsidR="00894321" w:rsidRPr="00894321">
        <w:rPr>
          <w:rFonts w:ascii="Arial" w:hAnsi="Arial" w:cs="Arial"/>
          <w:sz w:val="20"/>
        </w:rPr>
        <w:t xml:space="preserve"> the design</w:t>
      </w:r>
      <w:r w:rsidR="00B81D61">
        <w:rPr>
          <w:rFonts w:ascii="Arial" w:hAnsi="Arial" w:cs="Arial"/>
          <w:sz w:val="20"/>
        </w:rPr>
        <w:t>s</w:t>
      </w:r>
      <w:r w:rsidR="00894321" w:rsidRPr="00894321">
        <w:rPr>
          <w:rFonts w:ascii="Arial" w:hAnsi="Arial" w:cs="Arial"/>
          <w:sz w:val="20"/>
        </w:rPr>
        <w:t xml:space="preserve"> and </w:t>
      </w:r>
      <w:r w:rsidR="00894321" w:rsidRPr="00766C49">
        <w:rPr>
          <w:rFonts w:ascii="Arial" w:hAnsi="Arial" w:cs="Arial"/>
          <w:noProof/>
          <w:sz w:val="20"/>
        </w:rPr>
        <w:t>implementation</w:t>
      </w:r>
      <w:r w:rsidR="00894321" w:rsidRPr="00894321">
        <w:rPr>
          <w:rFonts w:ascii="Arial" w:hAnsi="Arial" w:cs="Arial"/>
          <w:sz w:val="20"/>
        </w:rPr>
        <w:t xml:space="preserve"> of key elements of an Internet Desktop </w:t>
      </w:r>
      <w:r w:rsidR="00B81D61">
        <w:rPr>
          <w:rFonts w:ascii="Arial" w:hAnsi="Arial" w:cs="Arial"/>
          <w:sz w:val="20"/>
        </w:rPr>
        <w:t xml:space="preserve">cloud </w:t>
      </w:r>
      <w:r w:rsidR="00894321" w:rsidRPr="00894321">
        <w:rPr>
          <w:rFonts w:ascii="Arial" w:hAnsi="Arial" w:cs="Arial"/>
          <w:sz w:val="20"/>
        </w:rPr>
        <w:t xml:space="preserve">solution for 10,000 users based </w:t>
      </w:r>
      <w:r w:rsidR="001B129D">
        <w:rPr>
          <w:rFonts w:ascii="Arial" w:hAnsi="Arial" w:cs="Arial"/>
          <w:noProof/>
          <w:sz w:val="20"/>
        </w:rPr>
        <w:t>on</w:t>
      </w:r>
      <w:r w:rsidR="00894321" w:rsidRPr="00894321">
        <w:rPr>
          <w:rFonts w:ascii="Arial" w:hAnsi="Arial" w:cs="Arial"/>
          <w:sz w:val="20"/>
        </w:rPr>
        <w:t xml:space="preserve"> Microsoft’s cloud offering, incorporating Office 365</w:t>
      </w:r>
      <w:r>
        <w:rPr>
          <w:rFonts w:ascii="Arial" w:hAnsi="Arial" w:cs="Arial"/>
          <w:sz w:val="20"/>
        </w:rPr>
        <w:t xml:space="preserve"> and Azure AD</w:t>
      </w:r>
      <w:r w:rsidR="00894321" w:rsidRPr="00894321">
        <w:rPr>
          <w:rFonts w:ascii="Arial" w:hAnsi="Arial" w:cs="Arial"/>
          <w:sz w:val="20"/>
        </w:rPr>
        <w:t xml:space="preserve">. </w:t>
      </w:r>
      <w:r w:rsidR="002608A5">
        <w:rPr>
          <w:rFonts w:ascii="Arial" w:hAnsi="Arial" w:cs="Arial"/>
          <w:sz w:val="20"/>
        </w:rPr>
        <w:t xml:space="preserve"> </w:t>
      </w:r>
      <w:r w:rsidR="00A67D6A">
        <w:rPr>
          <w:rFonts w:ascii="Arial" w:hAnsi="Arial" w:cs="Arial"/>
          <w:sz w:val="20"/>
        </w:rPr>
        <w:t>‘</w:t>
      </w:r>
      <w:r w:rsidRPr="00894321">
        <w:rPr>
          <w:rFonts w:ascii="Arial" w:hAnsi="Arial" w:cs="Arial"/>
          <w:sz w:val="20"/>
        </w:rPr>
        <w:t>Internet Desktop</w:t>
      </w:r>
      <w:r w:rsidR="00A67D6A">
        <w:rPr>
          <w:rFonts w:ascii="Arial" w:hAnsi="Arial" w:cs="Arial"/>
          <w:sz w:val="20"/>
        </w:rPr>
        <w:t>’</w:t>
      </w:r>
      <w:r w:rsidRPr="00894321">
        <w:rPr>
          <w:rFonts w:ascii="Arial" w:hAnsi="Arial" w:cs="Arial"/>
          <w:sz w:val="20"/>
        </w:rPr>
        <w:t xml:space="preserve"> </w:t>
      </w:r>
      <w:r w:rsidR="00894321" w:rsidRPr="00894321">
        <w:rPr>
          <w:rFonts w:ascii="Arial" w:hAnsi="Arial" w:cs="Arial"/>
          <w:sz w:val="20"/>
        </w:rPr>
        <w:t xml:space="preserve">client devices </w:t>
      </w:r>
      <w:r w:rsidR="00B25778">
        <w:rPr>
          <w:rFonts w:ascii="Arial" w:hAnsi="Arial" w:cs="Arial"/>
          <w:sz w:val="20"/>
        </w:rPr>
        <w:t>were</w:t>
      </w:r>
      <w:r w:rsidR="00894321" w:rsidRPr="00894321">
        <w:rPr>
          <w:rFonts w:ascii="Arial" w:hAnsi="Arial" w:cs="Arial"/>
          <w:sz w:val="20"/>
        </w:rPr>
        <w:t xml:space="preserve"> Windows 10</w:t>
      </w:r>
      <w:r w:rsidR="00EB0DD8">
        <w:rPr>
          <w:rFonts w:ascii="Arial" w:hAnsi="Arial" w:cs="Arial"/>
          <w:sz w:val="20"/>
        </w:rPr>
        <w:t xml:space="preserve">, </w:t>
      </w:r>
      <w:r w:rsidR="00894321" w:rsidRPr="00894321">
        <w:rPr>
          <w:rFonts w:ascii="Arial" w:hAnsi="Arial" w:cs="Arial"/>
          <w:sz w:val="20"/>
        </w:rPr>
        <w:t xml:space="preserve">with </w:t>
      </w:r>
      <w:r w:rsidR="00EB0DD8">
        <w:rPr>
          <w:rFonts w:ascii="Arial" w:hAnsi="Arial" w:cs="Arial"/>
          <w:sz w:val="20"/>
        </w:rPr>
        <w:t>a proportion</w:t>
      </w:r>
      <w:r w:rsidR="00894321" w:rsidRPr="00894321">
        <w:rPr>
          <w:rFonts w:ascii="Arial" w:hAnsi="Arial" w:cs="Arial"/>
          <w:sz w:val="20"/>
        </w:rPr>
        <w:t xml:space="preserve"> joined to Azure AD and managed </w:t>
      </w:r>
      <w:r w:rsidR="00EB0DD8">
        <w:rPr>
          <w:rFonts w:ascii="Arial" w:hAnsi="Arial" w:cs="Arial"/>
          <w:sz w:val="20"/>
        </w:rPr>
        <w:t>along with IOS and Android</w:t>
      </w:r>
      <w:r w:rsidR="00EB0DD8" w:rsidRPr="00894321">
        <w:rPr>
          <w:rFonts w:ascii="Arial" w:hAnsi="Arial" w:cs="Arial"/>
          <w:sz w:val="20"/>
        </w:rPr>
        <w:t xml:space="preserve"> </w:t>
      </w:r>
      <w:r w:rsidR="00894321" w:rsidRPr="00894321">
        <w:rPr>
          <w:rFonts w:ascii="Arial" w:hAnsi="Arial" w:cs="Arial"/>
          <w:sz w:val="20"/>
        </w:rPr>
        <w:t>by Intune</w:t>
      </w:r>
      <w:r w:rsidR="008A314D">
        <w:rPr>
          <w:rFonts w:ascii="Arial" w:hAnsi="Arial" w:cs="Arial"/>
          <w:sz w:val="20"/>
        </w:rPr>
        <w:t xml:space="preserve"> with</w:t>
      </w:r>
      <w:r w:rsidR="00894321" w:rsidRPr="00894321">
        <w:rPr>
          <w:rFonts w:ascii="Arial" w:hAnsi="Arial" w:cs="Arial"/>
          <w:sz w:val="20"/>
        </w:rPr>
        <w:t xml:space="preserve"> </w:t>
      </w:r>
      <w:r w:rsidR="001D5530">
        <w:rPr>
          <w:rFonts w:ascii="Arial" w:hAnsi="Arial" w:cs="Arial"/>
          <w:sz w:val="20"/>
        </w:rPr>
        <w:t>MFA</w:t>
      </w:r>
      <w:r w:rsidR="008A314D">
        <w:rPr>
          <w:rFonts w:ascii="Arial" w:hAnsi="Arial" w:cs="Arial"/>
          <w:sz w:val="20"/>
        </w:rPr>
        <w:t xml:space="preserve"> controls.</w:t>
      </w:r>
      <w:r w:rsidR="002608A5">
        <w:rPr>
          <w:rFonts w:ascii="Arial" w:hAnsi="Arial" w:cs="Arial"/>
          <w:sz w:val="20"/>
        </w:rPr>
        <w:t xml:space="preserve"> </w:t>
      </w:r>
      <w:r w:rsidR="001D5530">
        <w:rPr>
          <w:rFonts w:ascii="Arial" w:hAnsi="Arial" w:cs="Arial"/>
          <w:sz w:val="20"/>
        </w:rPr>
        <w:t xml:space="preserve"> </w:t>
      </w:r>
      <w:r w:rsidR="00894321" w:rsidRPr="00894321">
        <w:rPr>
          <w:rFonts w:ascii="Arial" w:hAnsi="Arial" w:cs="Arial"/>
          <w:sz w:val="20"/>
        </w:rPr>
        <w:t>Azure Remote App</w:t>
      </w:r>
      <w:r w:rsidR="008A314D">
        <w:rPr>
          <w:rFonts w:ascii="Arial" w:hAnsi="Arial" w:cs="Arial"/>
          <w:sz w:val="20"/>
        </w:rPr>
        <w:t xml:space="preserve"> (now </w:t>
      </w:r>
      <w:r w:rsidR="008A314D" w:rsidRPr="008A314D">
        <w:rPr>
          <w:rFonts w:ascii="Arial" w:hAnsi="Arial" w:cs="Arial"/>
          <w:sz w:val="20"/>
        </w:rPr>
        <w:t>XenApp Express</w:t>
      </w:r>
      <w:r w:rsidR="008A314D">
        <w:rPr>
          <w:rFonts w:ascii="Arial" w:hAnsi="Arial" w:cs="Arial"/>
          <w:sz w:val="20"/>
        </w:rPr>
        <w:t>)</w:t>
      </w:r>
      <w:r w:rsidR="00894321" w:rsidRPr="00894321">
        <w:rPr>
          <w:rFonts w:ascii="Arial" w:hAnsi="Arial" w:cs="Arial"/>
          <w:sz w:val="20"/>
        </w:rPr>
        <w:t xml:space="preserve"> and Azure Application Proxy </w:t>
      </w:r>
      <w:r w:rsidR="00B25778">
        <w:rPr>
          <w:rFonts w:ascii="Arial" w:hAnsi="Arial" w:cs="Arial"/>
          <w:sz w:val="20"/>
        </w:rPr>
        <w:t>were</w:t>
      </w:r>
      <w:r w:rsidR="00894321" w:rsidRPr="00894321">
        <w:rPr>
          <w:rFonts w:ascii="Arial" w:hAnsi="Arial" w:cs="Arial"/>
          <w:sz w:val="20"/>
        </w:rPr>
        <w:t xml:space="preserve"> used for connectivity to legacy applications within the ‘on</w:t>
      </w:r>
      <w:r w:rsidR="00842CE1">
        <w:rPr>
          <w:rFonts w:ascii="Arial" w:hAnsi="Arial" w:cs="Arial"/>
          <w:sz w:val="20"/>
        </w:rPr>
        <w:t>-</w:t>
      </w:r>
      <w:r w:rsidR="00894321" w:rsidRPr="00894321">
        <w:rPr>
          <w:rFonts w:ascii="Arial" w:hAnsi="Arial" w:cs="Arial"/>
          <w:sz w:val="20"/>
        </w:rPr>
        <w:t>premise</w:t>
      </w:r>
      <w:r w:rsidR="00A67D6A">
        <w:rPr>
          <w:rFonts w:ascii="Arial" w:hAnsi="Arial" w:cs="Arial"/>
          <w:sz w:val="20"/>
        </w:rPr>
        <w:t>s</w:t>
      </w:r>
      <w:r w:rsidR="00894321" w:rsidRPr="00894321">
        <w:rPr>
          <w:rFonts w:ascii="Arial" w:hAnsi="Arial" w:cs="Arial"/>
          <w:sz w:val="20"/>
        </w:rPr>
        <w:t>’ network via Express Route.</w:t>
      </w:r>
      <w:r w:rsidR="002608A5">
        <w:rPr>
          <w:rFonts w:ascii="Arial" w:hAnsi="Arial" w:cs="Arial"/>
          <w:sz w:val="20"/>
        </w:rPr>
        <w:t xml:space="preserve"> </w:t>
      </w:r>
      <w:r w:rsidR="00894321" w:rsidRPr="00894321">
        <w:rPr>
          <w:rFonts w:ascii="Arial" w:hAnsi="Arial" w:cs="Arial"/>
          <w:sz w:val="20"/>
        </w:rPr>
        <w:t xml:space="preserve"> Some older legacy </w:t>
      </w:r>
      <w:r w:rsidR="00894321" w:rsidRPr="00894321">
        <w:rPr>
          <w:rFonts w:ascii="Arial" w:hAnsi="Arial" w:cs="Arial"/>
          <w:sz w:val="20"/>
        </w:rPr>
        <w:lastRenderedPageBreak/>
        <w:t xml:space="preserve">applications </w:t>
      </w:r>
      <w:r w:rsidR="00B25778">
        <w:rPr>
          <w:rFonts w:ascii="Arial" w:hAnsi="Arial" w:cs="Arial"/>
          <w:sz w:val="20"/>
        </w:rPr>
        <w:t>were</w:t>
      </w:r>
      <w:r w:rsidR="00894321" w:rsidRPr="00894321">
        <w:rPr>
          <w:rFonts w:ascii="Arial" w:hAnsi="Arial" w:cs="Arial"/>
          <w:sz w:val="20"/>
        </w:rPr>
        <w:t xml:space="preserve"> presented via a Citrix </w:t>
      </w:r>
      <w:proofErr w:type="spellStart"/>
      <w:r w:rsidR="00894321" w:rsidRPr="00894321">
        <w:rPr>
          <w:rFonts w:ascii="Arial" w:hAnsi="Arial" w:cs="Arial"/>
          <w:sz w:val="20"/>
        </w:rPr>
        <w:t>Netscaler</w:t>
      </w:r>
      <w:proofErr w:type="spellEnd"/>
      <w:r w:rsidR="00894321" w:rsidRPr="00894321">
        <w:rPr>
          <w:rFonts w:ascii="Arial" w:hAnsi="Arial" w:cs="Arial"/>
          <w:sz w:val="20"/>
        </w:rPr>
        <w:t>/</w:t>
      </w:r>
      <w:proofErr w:type="spellStart"/>
      <w:r w:rsidR="00894321" w:rsidRPr="00894321">
        <w:rPr>
          <w:rFonts w:ascii="Arial" w:hAnsi="Arial" w:cs="Arial"/>
          <w:sz w:val="20"/>
        </w:rPr>
        <w:t>XenDesktop</w:t>
      </w:r>
      <w:proofErr w:type="spellEnd"/>
      <w:r w:rsidR="00894321" w:rsidRPr="00894321">
        <w:rPr>
          <w:rFonts w:ascii="Arial" w:hAnsi="Arial" w:cs="Arial"/>
          <w:sz w:val="20"/>
        </w:rPr>
        <w:t xml:space="preserve"> 7.6 VDI solution.  </w:t>
      </w:r>
      <w:proofErr w:type="gramStart"/>
      <w:r w:rsidR="00894321" w:rsidRPr="00894321">
        <w:rPr>
          <w:rFonts w:ascii="Arial" w:hAnsi="Arial" w:cs="Arial"/>
          <w:sz w:val="20"/>
        </w:rPr>
        <w:t>A number of</w:t>
      </w:r>
      <w:proofErr w:type="gramEnd"/>
      <w:r w:rsidR="00894321" w:rsidRPr="00894321">
        <w:rPr>
          <w:rFonts w:ascii="Arial" w:hAnsi="Arial" w:cs="Arial"/>
          <w:sz w:val="20"/>
        </w:rPr>
        <w:t xml:space="preserve"> users with more complex requirements log</w:t>
      </w:r>
      <w:r w:rsidR="00B25778">
        <w:rPr>
          <w:rFonts w:ascii="Arial" w:hAnsi="Arial" w:cs="Arial"/>
          <w:sz w:val="20"/>
        </w:rPr>
        <w:t>ged</w:t>
      </w:r>
      <w:r w:rsidR="00894321" w:rsidRPr="00894321">
        <w:rPr>
          <w:rFonts w:ascii="Arial" w:hAnsi="Arial" w:cs="Arial"/>
          <w:sz w:val="20"/>
        </w:rPr>
        <w:t xml:space="preserve"> on via the SCCM managed ‘on</w:t>
      </w:r>
      <w:r w:rsidR="00842CE1">
        <w:rPr>
          <w:rFonts w:ascii="Arial" w:hAnsi="Arial" w:cs="Arial"/>
          <w:sz w:val="20"/>
        </w:rPr>
        <w:t>-</w:t>
      </w:r>
      <w:r w:rsidR="00894321" w:rsidRPr="00894321">
        <w:rPr>
          <w:rFonts w:ascii="Arial" w:hAnsi="Arial" w:cs="Arial"/>
          <w:sz w:val="20"/>
        </w:rPr>
        <w:t>premise</w:t>
      </w:r>
      <w:r w:rsidR="00A67D6A">
        <w:rPr>
          <w:rFonts w:ascii="Arial" w:hAnsi="Arial" w:cs="Arial"/>
          <w:sz w:val="20"/>
        </w:rPr>
        <w:t>s</w:t>
      </w:r>
      <w:r w:rsidR="00894321" w:rsidRPr="00894321">
        <w:rPr>
          <w:rFonts w:ascii="Arial" w:hAnsi="Arial" w:cs="Arial"/>
          <w:sz w:val="20"/>
        </w:rPr>
        <w:t xml:space="preserve">’ </w:t>
      </w:r>
      <w:r w:rsidR="00443509">
        <w:rPr>
          <w:rFonts w:ascii="Arial" w:hAnsi="Arial" w:cs="Arial"/>
          <w:sz w:val="20"/>
        </w:rPr>
        <w:t xml:space="preserve">AD </w:t>
      </w:r>
      <w:r w:rsidR="00894321" w:rsidRPr="00766C49">
        <w:rPr>
          <w:rFonts w:ascii="Arial" w:hAnsi="Arial" w:cs="Arial"/>
          <w:noProof/>
          <w:sz w:val="20"/>
        </w:rPr>
        <w:t>domain</w:t>
      </w:r>
      <w:r w:rsidR="00766C49">
        <w:rPr>
          <w:rFonts w:ascii="Arial" w:hAnsi="Arial" w:cs="Arial"/>
          <w:noProof/>
          <w:sz w:val="20"/>
        </w:rPr>
        <w:t>-</w:t>
      </w:r>
      <w:r w:rsidR="008A314D" w:rsidRPr="00766C49">
        <w:rPr>
          <w:rFonts w:ascii="Arial" w:hAnsi="Arial" w:cs="Arial"/>
          <w:noProof/>
          <w:sz w:val="20"/>
        </w:rPr>
        <w:t>joined</w:t>
      </w:r>
      <w:r w:rsidR="008A314D">
        <w:rPr>
          <w:rFonts w:ascii="Arial" w:hAnsi="Arial" w:cs="Arial"/>
          <w:sz w:val="20"/>
        </w:rPr>
        <w:t xml:space="preserve"> Windows 8.1/10 devices</w:t>
      </w:r>
      <w:r w:rsidR="00894321" w:rsidRPr="00894321">
        <w:rPr>
          <w:rFonts w:ascii="Arial" w:hAnsi="Arial" w:cs="Arial"/>
          <w:sz w:val="20"/>
        </w:rPr>
        <w:t xml:space="preserve">. </w:t>
      </w:r>
      <w:r w:rsidR="002608A5">
        <w:rPr>
          <w:rFonts w:ascii="Arial" w:hAnsi="Arial" w:cs="Arial"/>
          <w:sz w:val="20"/>
        </w:rPr>
        <w:t xml:space="preserve"> </w:t>
      </w:r>
      <w:r w:rsidR="00894321" w:rsidRPr="00894321">
        <w:rPr>
          <w:rFonts w:ascii="Arial" w:hAnsi="Arial" w:cs="Arial"/>
          <w:sz w:val="20"/>
        </w:rPr>
        <w:t xml:space="preserve">User </w:t>
      </w:r>
      <w:r w:rsidR="00766C49">
        <w:rPr>
          <w:rFonts w:ascii="Arial" w:hAnsi="Arial" w:cs="Arial"/>
          <w:sz w:val="20"/>
        </w:rPr>
        <w:t>e</w:t>
      </w:r>
      <w:r w:rsidR="008A314D" w:rsidRPr="00766C49">
        <w:rPr>
          <w:rFonts w:ascii="Arial" w:hAnsi="Arial" w:cs="Arial"/>
          <w:noProof/>
          <w:sz w:val="20"/>
        </w:rPr>
        <w:t>mail</w:t>
      </w:r>
      <w:r w:rsidR="008A314D">
        <w:rPr>
          <w:rFonts w:ascii="Arial" w:hAnsi="Arial" w:cs="Arial"/>
          <w:sz w:val="20"/>
        </w:rPr>
        <w:t xml:space="preserve"> and file </w:t>
      </w:r>
      <w:r w:rsidR="00894321" w:rsidRPr="00894321">
        <w:rPr>
          <w:rFonts w:ascii="Arial" w:hAnsi="Arial" w:cs="Arial"/>
          <w:sz w:val="20"/>
        </w:rPr>
        <w:t xml:space="preserve">data </w:t>
      </w:r>
      <w:r w:rsidR="00B25778" w:rsidRPr="001B129D">
        <w:rPr>
          <w:rFonts w:ascii="Arial" w:hAnsi="Arial" w:cs="Arial"/>
          <w:noProof/>
          <w:sz w:val="20"/>
        </w:rPr>
        <w:t>w</w:t>
      </w:r>
      <w:r w:rsidR="001B129D">
        <w:rPr>
          <w:rFonts w:ascii="Arial" w:hAnsi="Arial" w:cs="Arial"/>
          <w:noProof/>
          <w:sz w:val="20"/>
        </w:rPr>
        <w:t>ere</w:t>
      </w:r>
      <w:r w:rsidR="00894321" w:rsidRPr="00894321">
        <w:rPr>
          <w:rFonts w:ascii="Arial" w:hAnsi="Arial" w:cs="Arial"/>
          <w:sz w:val="20"/>
        </w:rPr>
        <w:t xml:space="preserve"> </w:t>
      </w:r>
      <w:r w:rsidR="008A314D">
        <w:rPr>
          <w:rFonts w:ascii="Arial" w:hAnsi="Arial" w:cs="Arial"/>
          <w:sz w:val="20"/>
        </w:rPr>
        <w:t>migrated to</w:t>
      </w:r>
      <w:r w:rsidR="00894321" w:rsidRPr="00894321">
        <w:rPr>
          <w:rFonts w:ascii="Arial" w:hAnsi="Arial" w:cs="Arial"/>
          <w:sz w:val="20"/>
        </w:rPr>
        <w:t xml:space="preserve"> the cloud and accessed via </w:t>
      </w:r>
      <w:r w:rsidR="008A314D">
        <w:rPr>
          <w:rFonts w:ascii="Arial" w:hAnsi="Arial" w:cs="Arial"/>
          <w:sz w:val="20"/>
        </w:rPr>
        <w:t xml:space="preserve">Outlook, </w:t>
      </w:r>
      <w:proofErr w:type="spellStart"/>
      <w:r w:rsidR="00894321" w:rsidRPr="00894321">
        <w:rPr>
          <w:rFonts w:ascii="Arial" w:hAnsi="Arial" w:cs="Arial"/>
          <w:sz w:val="20"/>
        </w:rPr>
        <w:t>Onedrive</w:t>
      </w:r>
      <w:proofErr w:type="spellEnd"/>
      <w:r w:rsidR="00894321" w:rsidRPr="00894321">
        <w:rPr>
          <w:rFonts w:ascii="Arial" w:hAnsi="Arial" w:cs="Arial"/>
          <w:sz w:val="20"/>
        </w:rPr>
        <w:t xml:space="preserve"> for business</w:t>
      </w:r>
      <w:r w:rsidR="008A314D">
        <w:rPr>
          <w:rFonts w:ascii="Arial" w:hAnsi="Arial" w:cs="Arial"/>
          <w:sz w:val="20"/>
        </w:rPr>
        <w:t xml:space="preserve"> and SharePoint Online for share data</w:t>
      </w:r>
      <w:r w:rsidR="00894321" w:rsidRPr="00894321">
        <w:rPr>
          <w:rFonts w:ascii="Arial" w:hAnsi="Arial" w:cs="Arial"/>
          <w:sz w:val="20"/>
        </w:rPr>
        <w:t xml:space="preserve">.  Azure AD Connect </w:t>
      </w:r>
      <w:r w:rsidR="00B25778">
        <w:rPr>
          <w:rFonts w:ascii="Arial" w:hAnsi="Arial" w:cs="Arial"/>
          <w:sz w:val="20"/>
        </w:rPr>
        <w:t>was</w:t>
      </w:r>
      <w:r w:rsidR="00894321" w:rsidRPr="00894321">
        <w:rPr>
          <w:rFonts w:ascii="Arial" w:hAnsi="Arial" w:cs="Arial"/>
          <w:sz w:val="20"/>
        </w:rPr>
        <w:t xml:space="preserve"> in place for account synchronisation between the two environments. </w:t>
      </w:r>
      <w:r w:rsidR="002608A5">
        <w:rPr>
          <w:rFonts w:ascii="Arial" w:hAnsi="Arial" w:cs="Arial"/>
          <w:sz w:val="20"/>
        </w:rPr>
        <w:t xml:space="preserve"> </w:t>
      </w:r>
      <w:r w:rsidR="00894321" w:rsidRPr="00894321">
        <w:rPr>
          <w:rFonts w:ascii="Arial" w:hAnsi="Arial" w:cs="Arial"/>
          <w:sz w:val="20"/>
        </w:rPr>
        <w:t>This was initially built in a proof of concept environment before a successful pilot led to the introduction of the system</w:t>
      </w:r>
      <w:r w:rsidR="002608A5">
        <w:rPr>
          <w:rFonts w:ascii="Arial" w:hAnsi="Arial" w:cs="Arial"/>
          <w:sz w:val="20"/>
        </w:rPr>
        <w:t>s</w:t>
      </w:r>
      <w:r w:rsidR="00894321" w:rsidRPr="00894321">
        <w:rPr>
          <w:rFonts w:ascii="Arial" w:hAnsi="Arial" w:cs="Arial"/>
          <w:sz w:val="20"/>
        </w:rPr>
        <w:t xml:space="preserve"> into production.</w:t>
      </w:r>
    </w:p>
    <w:p w14:paraId="0A035D81" w14:textId="77777777" w:rsidR="003E484F" w:rsidRDefault="003E484F" w:rsidP="00CF147E">
      <w:pPr>
        <w:jc w:val="both"/>
        <w:rPr>
          <w:rFonts w:ascii="Arial" w:hAnsi="Arial" w:cs="Arial"/>
          <w:sz w:val="20"/>
        </w:rPr>
      </w:pPr>
    </w:p>
    <w:p w14:paraId="3E26D89C" w14:textId="6225C587" w:rsidR="003E484F" w:rsidRDefault="003E484F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With my extensive knowledge of Microsoft technologies, </w:t>
      </w:r>
      <w:r w:rsidR="00B25778">
        <w:rPr>
          <w:rFonts w:ascii="Arial" w:hAnsi="Arial" w:cs="Arial"/>
          <w:sz w:val="20"/>
        </w:rPr>
        <w:t>specifically</w:t>
      </w:r>
      <w:r>
        <w:rPr>
          <w:rFonts w:ascii="Arial" w:hAnsi="Arial" w:cs="Arial"/>
          <w:sz w:val="20"/>
        </w:rPr>
        <w:t xml:space="preserve"> Azure AD Connect and ADFS, I lead the architecture team through various </w:t>
      </w:r>
      <w:r w:rsidR="002608A5">
        <w:rPr>
          <w:rFonts w:ascii="Arial" w:hAnsi="Arial" w:cs="Arial"/>
          <w:sz w:val="20"/>
        </w:rPr>
        <w:t>low-level</w:t>
      </w:r>
      <w:r w:rsidR="00F93C3D">
        <w:rPr>
          <w:rFonts w:ascii="Arial" w:hAnsi="Arial" w:cs="Arial"/>
          <w:sz w:val="20"/>
        </w:rPr>
        <w:t xml:space="preserve"> decision </w:t>
      </w:r>
      <w:r>
        <w:rPr>
          <w:rFonts w:ascii="Arial" w:hAnsi="Arial" w:cs="Arial"/>
          <w:sz w:val="20"/>
        </w:rPr>
        <w:t>challenges from t</w:t>
      </w:r>
      <w:r w:rsidRPr="003E484F">
        <w:rPr>
          <w:rFonts w:ascii="Arial" w:hAnsi="Arial" w:cs="Arial"/>
          <w:sz w:val="20"/>
        </w:rPr>
        <w:t xml:space="preserve">he attribute used for </w:t>
      </w:r>
      <w:r w:rsidR="008D7967" w:rsidRPr="001173BE">
        <w:rPr>
          <w:rFonts w:ascii="Arial" w:hAnsi="Arial" w:cs="Arial"/>
          <w:noProof/>
          <w:sz w:val="20"/>
        </w:rPr>
        <w:t>S</w:t>
      </w:r>
      <w:r w:rsidRPr="001173BE">
        <w:rPr>
          <w:rFonts w:ascii="Arial" w:hAnsi="Arial" w:cs="Arial"/>
          <w:noProof/>
          <w:sz w:val="20"/>
        </w:rPr>
        <w:t>ourceanchor</w:t>
      </w:r>
      <w:r w:rsidRPr="003E484F">
        <w:rPr>
          <w:rFonts w:ascii="Arial" w:hAnsi="Arial" w:cs="Arial"/>
          <w:sz w:val="20"/>
        </w:rPr>
        <w:t xml:space="preserve"> and creation of </w:t>
      </w:r>
      <w:proofErr w:type="spellStart"/>
      <w:r w:rsidRPr="003E484F">
        <w:rPr>
          <w:rFonts w:ascii="Arial" w:hAnsi="Arial" w:cs="Arial"/>
          <w:sz w:val="20"/>
        </w:rPr>
        <w:t>ImmutableID</w:t>
      </w:r>
      <w:proofErr w:type="spellEnd"/>
      <w:r w:rsidR="00E209F7">
        <w:rPr>
          <w:rFonts w:ascii="Arial" w:hAnsi="Arial" w:cs="Arial"/>
          <w:sz w:val="20"/>
        </w:rPr>
        <w:t>, t</w:t>
      </w:r>
      <w:r w:rsidR="00F93C3D">
        <w:rPr>
          <w:rFonts w:ascii="Arial" w:hAnsi="Arial" w:cs="Arial"/>
          <w:sz w:val="20"/>
        </w:rPr>
        <w:t>o the</w:t>
      </w:r>
      <w:r w:rsidR="00E209F7">
        <w:rPr>
          <w:rFonts w:ascii="Arial" w:hAnsi="Arial" w:cs="Arial"/>
          <w:sz w:val="20"/>
        </w:rPr>
        <w:t xml:space="preserve"> C</w:t>
      </w:r>
      <w:r w:rsidR="00E209F7" w:rsidRPr="00E209F7">
        <w:rPr>
          <w:rFonts w:ascii="Arial" w:hAnsi="Arial" w:cs="Arial"/>
          <w:sz w:val="20"/>
        </w:rPr>
        <w:t xml:space="preserve">onditional </w:t>
      </w:r>
      <w:r w:rsidR="00E209F7">
        <w:rPr>
          <w:rFonts w:ascii="Arial" w:hAnsi="Arial" w:cs="Arial"/>
          <w:sz w:val="20"/>
        </w:rPr>
        <w:t>A</w:t>
      </w:r>
      <w:r w:rsidR="00E209F7" w:rsidRPr="00E209F7">
        <w:rPr>
          <w:rFonts w:ascii="Arial" w:hAnsi="Arial" w:cs="Arial"/>
          <w:sz w:val="20"/>
        </w:rPr>
        <w:t>ccess</w:t>
      </w:r>
      <w:r w:rsidR="006464CA">
        <w:rPr>
          <w:rFonts w:ascii="Arial" w:hAnsi="Arial" w:cs="Arial"/>
          <w:sz w:val="20"/>
        </w:rPr>
        <w:t xml:space="preserve"> settings used</w:t>
      </w:r>
      <w:r w:rsidR="008D7967">
        <w:rPr>
          <w:rFonts w:ascii="Arial" w:hAnsi="Arial" w:cs="Arial"/>
          <w:sz w:val="20"/>
        </w:rPr>
        <w:t>.</w:t>
      </w:r>
      <w:r w:rsidR="00F93C3D">
        <w:rPr>
          <w:rFonts w:ascii="Arial" w:hAnsi="Arial" w:cs="Arial"/>
          <w:sz w:val="20"/>
        </w:rPr>
        <w:t xml:space="preserve"> </w:t>
      </w:r>
      <w:r w:rsidR="002608A5">
        <w:rPr>
          <w:rFonts w:ascii="Arial" w:hAnsi="Arial" w:cs="Arial"/>
          <w:sz w:val="20"/>
        </w:rPr>
        <w:t xml:space="preserve"> </w:t>
      </w:r>
      <w:r w:rsidR="008D7967">
        <w:rPr>
          <w:rFonts w:ascii="Arial" w:hAnsi="Arial" w:cs="Arial"/>
          <w:sz w:val="20"/>
        </w:rPr>
        <w:t xml:space="preserve">One of the major challenges was </w:t>
      </w:r>
      <w:r w:rsidR="008A314D">
        <w:rPr>
          <w:rFonts w:ascii="Arial" w:hAnsi="Arial" w:cs="Arial"/>
          <w:sz w:val="20"/>
        </w:rPr>
        <w:t>developing</w:t>
      </w:r>
      <w:r w:rsidR="008D7967">
        <w:rPr>
          <w:rFonts w:ascii="Arial" w:hAnsi="Arial" w:cs="Arial"/>
          <w:sz w:val="20"/>
        </w:rPr>
        <w:t xml:space="preserve"> in</w:t>
      </w:r>
      <w:r w:rsidR="00E209F7" w:rsidRPr="00E209F7">
        <w:rPr>
          <w:rFonts w:ascii="Arial" w:hAnsi="Arial" w:cs="Arial"/>
          <w:sz w:val="20"/>
        </w:rPr>
        <w:t xml:space="preserve"> place policies which can restrict access to O365 services</w:t>
      </w:r>
      <w:r w:rsidR="00E209F7">
        <w:rPr>
          <w:rFonts w:ascii="Arial" w:hAnsi="Arial" w:cs="Arial"/>
          <w:sz w:val="20"/>
        </w:rPr>
        <w:t xml:space="preserve">, </w:t>
      </w:r>
      <w:r w:rsidR="00E209F7" w:rsidRPr="00E209F7">
        <w:rPr>
          <w:rFonts w:ascii="Arial" w:hAnsi="Arial" w:cs="Arial"/>
          <w:sz w:val="20"/>
        </w:rPr>
        <w:t xml:space="preserve">for browser applications, rich client applications, </w:t>
      </w:r>
      <w:r w:rsidR="006464CA">
        <w:rPr>
          <w:rFonts w:ascii="Arial" w:hAnsi="Arial" w:cs="Arial"/>
          <w:sz w:val="20"/>
        </w:rPr>
        <w:t xml:space="preserve">mobile </w:t>
      </w:r>
      <w:r w:rsidR="00E209F7" w:rsidRPr="00E209F7">
        <w:rPr>
          <w:rFonts w:ascii="Arial" w:hAnsi="Arial" w:cs="Arial"/>
          <w:sz w:val="20"/>
        </w:rPr>
        <w:t xml:space="preserve">phone applications and </w:t>
      </w:r>
      <w:r w:rsidR="008D7967">
        <w:rPr>
          <w:rFonts w:ascii="Arial" w:hAnsi="Arial" w:cs="Arial"/>
          <w:sz w:val="20"/>
        </w:rPr>
        <w:t>“</w:t>
      </w:r>
      <w:r w:rsidR="00E209F7" w:rsidRPr="00E209F7">
        <w:rPr>
          <w:rFonts w:ascii="Arial" w:hAnsi="Arial" w:cs="Arial"/>
          <w:sz w:val="20"/>
        </w:rPr>
        <w:t>on</w:t>
      </w:r>
      <w:r w:rsidR="00842CE1">
        <w:rPr>
          <w:rFonts w:ascii="Arial" w:hAnsi="Arial" w:cs="Arial"/>
          <w:sz w:val="20"/>
        </w:rPr>
        <w:t>-</w:t>
      </w:r>
      <w:r w:rsidR="00E209F7" w:rsidRPr="00E209F7">
        <w:rPr>
          <w:rFonts w:ascii="Arial" w:hAnsi="Arial" w:cs="Arial"/>
          <w:sz w:val="20"/>
        </w:rPr>
        <w:t>premise</w:t>
      </w:r>
      <w:r w:rsidR="008D7967">
        <w:rPr>
          <w:rFonts w:ascii="Arial" w:hAnsi="Arial" w:cs="Arial"/>
          <w:sz w:val="20"/>
        </w:rPr>
        <w:t>s”</w:t>
      </w:r>
      <w:r w:rsidR="00E209F7" w:rsidRPr="00E209F7">
        <w:rPr>
          <w:rFonts w:ascii="Arial" w:hAnsi="Arial" w:cs="Arial"/>
          <w:sz w:val="20"/>
        </w:rPr>
        <w:t xml:space="preserve"> applications accessed using AAD Application Proxy.</w:t>
      </w:r>
    </w:p>
    <w:p w14:paraId="73509BBB" w14:textId="77777777" w:rsidR="00EB0DD8" w:rsidRDefault="00EB0DD8" w:rsidP="00CF147E">
      <w:pPr>
        <w:jc w:val="both"/>
        <w:rPr>
          <w:rFonts w:ascii="Arial" w:hAnsi="Arial" w:cs="Arial"/>
          <w:sz w:val="20"/>
        </w:rPr>
      </w:pPr>
    </w:p>
    <w:p w14:paraId="76734493" w14:textId="77777777" w:rsidR="00EB0DD8" w:rsidRPr="00EB0DD8" w:rsidRDefault="008D7967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also</w:t>
      </w:r>
      <w:r w:rsidR="00EB0DD8">
        <w:rPr>
          <w:rFonts w:ascii="Arial" w:hAnsi="Arial" w:cs="Arial"/>
          <w:sz w:val="20"/>
        </w:rPr>
        <w:t xml:space="preserve"> d</w:t>
      </w:r>
      <w:r w:rsidR="00EB0DD8" w:rsidRPr="00EB0DD8">
        <w:rPr>
          <w:rFonts w:ascii="Arial" w:hAnsi="Arial" w:cs="Arial"/>
          <w:sz w:val="20"/>
        </w:rPr>
        <w:t>evelop</w:t>
      </w:r>
      <w:r w:rsidR="00EB0DD8">
        <w:rPr>
          <w:rFonts w:ascii="Arial" w:hAnsi="Arial" w:cs="Arial"/>
          <w:sz w:val="20"/>
        </w:rPr>
        <w:t>ed</w:t>
      </w:r>
      <w:r w:rsidR="00EB0DD8" w:rsidRPr="00EB0DD8">
        <w:rPr>
          <w:rFonts w:ascii="Arial" w:hAnsi="Arial" w:cs="Arial"/>
          <w:sz w:val="20"/>
        </w:rPr>
        <w:t xml:space="preserve"> and assur</w:t>
      </w:r>
      <w:r w:rsidR="00EB0DD8">
        <w:rPr>
          <w:rFonts w:ascii="Arial" w:hAnsi="Arial" w:cs="Arial"/>
          <w:sz w:val="20"/>
        </w:rPr>
        <w:t>ed</w:t>
      </w:r>
      <w:r w:rsidR="00EB0DD8" w:rsidRPr="00EB0DD8">
        <w:rPr>
          <w:rFonts w:ascii="Arial" w:hAnsi="Arial" w:cs="Arial"/>
          <w:sz w:val="20"/>
        </w:rPr>
        <w:t xml:space="preserve"> conceptual, logical and physical architectural products to </w:t>
      </w:r>
      <w:r>
        <w:rPr>
          <w:rFonts w:ascii="Arial" w:hAnsi="Arial" w:cs="Arial"/>
          <w:sz w:val="20"/>
        </w:rPr>
        <w:t xml:space="preserve">advise </w:t>
      </w:r>
      <w:r w:rsidR="002608A5">
        <w:rPr>
          <w:rFonts w:ascii="Arial" w:hAnsi="Arial" w:cs="Arial"/>
          <w:sz w:val="20"/>
        </w:rPr>
        <w:t xml:space="preserve">on </w:t>
      </w:r>
      <w:r w:rsidR="002608A5" w:rsidRPr="00EB0DD8">
        <w:rPr>
          <w:rFonts w:ascii="Arial" w:hAnsi="Arial" w:cs="Arial"/>
          <w:sz w:val="20"/>
        </w:rPr>
        <w:t>the</w:t>
      </w:r>
      <w:r w:rsidR="00EB0DD8" w:rsidRPr="00EB0DD8">
        <w:rPr>
          <w:rFonts w:ascii="Arial" w:hAnsi="Arial" w:cs="Arial"/>
          <w:sz w:val="20"/>
        </w:rPr>
        <w:t xml:space="preserve"> architecture and strategy for the Programme.  These typically include</w:t>
      </w:r>
      <w:r w:rsidR="00BC43F0">
        <w:rPr>
          <w:rFonts w:ascii="Arial" w:hAnsi="Arial" w:cs="Arial"/>
          <w:sz w:val="20"/>
        </w:rPr>
        <w:t>d</w:t>
      </w:r>
      <w:r w:rsidR="00EB0DD8" w:rsidRPr="00EB0DD8">
        <w:rPr>
          <w:rFonts w:ascii="Arial" w:hAnsi="Arial" w:cs="Arial"/>
          <w:sz w:val="20"/>
        </w:rPr>
        <w:t>:</w:t>
      </w:r>
    </w:p>
    <w:p w14:paraId="3F1AAE1E" w14:textId="77777777" w:rsidR="00EB0DD8" w:rsidRPr="00EB0DD8" w:rsidRDefault="00EB0DD8" w:rsidP="00CF147E">
      <w:pPr>
        <w:numPr>
          <w:ilvl w:val="0"/>
          <w:numId w:val="18"/>
        </w:numPr>
        <w:jc w:val="both"/>
        <w:rPr>
          <w:rFonts w:ascii="Arial" w:hAnsi="Arial" w:cs="Arial"/>
          <w:sz w:val="20"/>
        </w:rPr>
      </w:pPr>
      <w:r w:rsidRPr="00EB0DD8">
        <w:rPr>
          <w:rFonts w:ascii="Arial" w:hAnsi="Arial" w:cs="Arial"/>
          <w:sz w:val="20"/>
        </w:rPr>
        <w:t>Architecture Views</w:t>
      </w:r>
    </w:p>
    <w:p w14:paraId="7D969255" w14:textId="77777777" w:rsidR="00EB0DD8" w:rsidRPr="00EB0DD8" w:rsidRDefault="00EB0DD8" w:rsidP="00CF147E">
      <w:pPr>
        <w:numPr>
          <w:ilvl w:val="0"/>
          <w:numId w:val="18"/>
        </w:numPr>
        <w:jc w:val="both"/>
        <w:rPr>
          <w:rFonts w:ascii="Arial" w:hAnsi="Arial" w:cs="Arial"/>
          <w:sz w:val="20"/>
        </w:rPr>
      </w:pPr>
      <w:r w:rsidRPr="00EB0DD8">
        <w:rPr>
          <w:rFonts w:ascii="Arial" w:hAnsi="Arial" w:cs="Arial"/>
          <w:sz w:val="20"/>
        </w:rPr>
        <w:t>Position papers</w:t>
      </w:r>
    </w:p>
    <w:p w14:paraId="1478B421" w14:textId="77777777" w:rsidR="00EB0DD8" w:rsidRPr="00EB0DD8" w:rsidRDefault="00EB0DD8" w:rsidP="00CF147E">
      <w:pPr>
        <w:numPr>
          <w:ilvl w:val="0"/>
          <w:numId w:val="18"/>
        </w:numPr>
        <w:jc w:val="both"/>
        <w:rPr>
          <w:rFonts w:ascii="Arial" w:hAnsi="Arial" w:cs="Arial"/>
          <w:sz w:val="20"/>
        </w:rPr>
      </w:pPr>
      <w:r w:rsidRPr="00EB0DD8">
        <w:rPr>
          <w:rFonts w:ascii="Arial" w:hAnsi="Arial" w:cs="Arial"/>
          <w:sz w:val="20"/>
        </w:rPr>
        <w:t>Diagrams &amp; Architecture Models</w:t>
      </w:r>
    </w:p>
    <w:p w14:paraId="75A3032B" w14:textId="77777777" w:rsidR="00EB0DD8" w:rsidRPr="00EB0DD8" w:rsidRDefault="00EB0DD8" w:rsidP="00CF147E">
      <w:pPr>
        <w:numPr>
          <w:ilvl w:val="0"/>
          <w:numId w:val="18"/>
        </w:numPr>
        <w:jc w:val="both"/>
        <w:rPr>
          <w:rFonts w:ascii="Arial" w:hAnsi="Arial" w:cs="Arial"/>
          <w:sz w:val="20"/>
        </w:rPr>
      </w:pPr>
      <w:r w:rsidRPr="00EB0DD8">
        <w:rPr>
          <w:rFonts w:ascii="Arial" w:hAnsi="Arial" w:cs="Arial"/>
          <w:sz w:val="20"/>
        </w:rPr>
        <w:t xml:space="preserve">Presentations </w:t>
      </w:r>
    </w:p>
    <w:p w14:paraId="09BD76C5" w14:textId="77777777" w:rsidR="00EB0DD8" w:rsidRDefault="00EB0DD8" w:rsidP="00CF147E">
      <w:pPr>
        <w:numPr>
          <w:ilvl w:val="0"/>
          <w:numId w:val="18"/>
        </w:numPr>
        <w:jc w:val="both"/>
        <w:rPr>
          <w:rFonts w:ascii="Arial" w:hAnsi="Arial" w:cs="Arial"/>
          <w:sz w:val="20"/>
        </w:rPr>
      </w:pPr>
      <w:r w:rsidRPr="001B129D">
        <w:rPr>
          <w:rFonts w:ascii="Arial" w:hAnsi="Arial" w:cs="Arial"/>
          <w:noProof/>
          <w:sz w:val="20"/>
        </w:rPr>
        <w:t>High</w:t>
      </w:r>
      <w:r w:rsidR="001B129D">
        <w:rPr>
          <w:rFonts w:ascii="Arial" w:hAnsi="Arial" w:cs="Arial"/>
          <w:noProof/>
          <w:sz w:val="20"/>
        </w:rPr>
        <w:t>-</w:t>
      </w:r>
      <w:r w:rsidRPr="001B129D">
        <w:rPr>
          <w:rFonts w:ascii="Arial" w:hAnsi="Arial" w:cs="Arial"/>
          <w:noProof/>
          <w:sz w:val="20"/>
        </w:rPr>
        <w:t>Level</w:t>
      </w:r>
      <w:r w:rsidRPr="00EB0DD8">
        <w:rPr>
          <w:rFonts w:ascii="Arial" w:hAnsi="Arial" w:cs="Arial"/>
          <w:sz w:val="20"/>
        </w:rPr>
        <w:t xml:space="preserve"> Transition Solutions</w:t>
      </w:r>
    </w:p>
    <w:p w14:paraId="448217A4" w14:textId="77777777" w:rsidR="00EB0DD8" w:rsidRPr="00EB0DD8" w:rsidRDefault="00EB0DD8" w:rsidP="00CF147E">
      <w:pPr>
        <w:jc w:val="both"/>
        <w:rPr>
          <w:rFonts w:ascii="Arial" w:hAnsi="Arial" w:cs="Arial"/>
          <w:sz w:val="20"/>
        </w:rPr>
      </w:pPr>
      <w:r w:rsidRPr="00EB0DD8">
        <w:rPr>
          <w:rFonts w:ascii="Arial" w:hAnsi="Arial" w:cs="Arial"/>
          <w:sz w:val="20"/>
        </w:rPr>
        <w:t>Ma</w:t>
      </w:r>
      <w:r>
        <w:rPr>
          <w:rFonts w:ascii="Arial" w:hAnsi="Arial" w:cs="Arial"/>
          <w:sz w:val="20"/>
        </w:rPr>
        <w:t xml:space="preserve">de </w:t>
      </w:r>
      <w:r w:rsidRPr="00EB0DD8">
        <w:rPr>
          <w:rFonts w:ascii="Arial" w:hAnsi="Arial" w:cs="Arial"/>
          <w:sz w:val="20"/>
        </w:rPr>
        <w:t xml:space="preserve">active contributions to the governance of the </w:t>
      </w:r>
      <w:r w:rsidRPr="00766C49">
        <w:rPr>
          <w:rFonts w:ascii="Arial" w:hAnsi="Arial" w:cs="Arial"/>
          <w:noProof/>
          <w:sz w:val="20"/>
        </w:rPr>
        <w:t>procurement</w:t>
      </w:r>
      <w:r w:rsidRPr="00EB0DD8">
        <w:rPr>
          <w:rFonts w:ascii="Arial" w:hAnsi="Arial" w:cs="Arial"/>
          <w:sz w:val="20"/>
        </w:rPr>
        <w:t xml:space="preserve"> and delivery through various forums and processes.  Including:</w:t>
      </w:r>
    </w:p>
    <w:p w14:paraId="4DD1D1A2" w14:textId="77777777" w:rsidR="00EB0DD8" w:rsidRPr="00EB0DD8" w:rsidRDefault="00EB0DD8" w:rsidP="00CF147E">
      <w:pPr>
        <w:numPr>
          <w:ilvl w:val="0"/>
          <w:numId w:val="16"/>
        </w:numPr>
        <w:jc w:val="both"/>
        <w:rPr>
          <w:rFonts w:ascii="Arial" w:hAnsi="Arial" w:cs="Arial"/>
          <w:sz w:val="20"/>
        </w:rPr>
      </w:pPr>
      <w:r w:rsidRPr="00EB0DD8">
        <w:rPr>
          <w:rFonts w:ascii="Arial" w:hAnsi="Arial" w:cs="Arial"/>
          <w:sz w:val="20"/>
        </w:rPr>
        <w:t>Change Management</w:t>
      </w:r>
    </w:p>
    <w:p w14:paraId="056412A4" w14:textId="77777777" w:rsidR="00EB0DD8" w:rsidRPr="00EB0DD8" w:rsidRDefault="00EB0DD8" w:rsidP="00CF147E">
      <w:pPr>
        <w:numPr>
          <w:ilvl w:val="0"/>
          <w:numId w:val="16"/>
        </w:numPr>
        <w:jc w:val="both"/>
        <w:rPr>
          <w:rFonts w:ascii="Arial" w:hAnsi="Arial" w:cs="Arial"/>
          <w:sz w:val="20"/>
        </w:rPr>
      </w:pPr>
      <w:r w:rsidRPr="00EB0DD8">
        <w:rPr>
          <w:rFonts w:ascii="Arial" w:hAnsi="Arial" w:cs="Arial"/>
          <w:sz w:val="20"/>
        </w:rPr>
        <w:t xml:space="preserve">Service </w:t>
      </w:r>
      <w:r w:rsidRPr="001B129D">
        <w:rPr>
          <w:rFonts w:ascii="Arial" w:hAnsi="Arial" w:cs="Arial"/>
          <w:noProof/>
          <w:sz w:val="20"/>
        </w:rPr>
        <w:t>requirements</w:t>
      </w:r>
      <w:r w:rsidR="001B129D">
        <w:rPr>
          <w:rFonts w:ascii="Arial" w:hAnsi="Arial" w:cs="Arial"/>
          <w:noProof/>
          <w:sz w:val="20"/>
        </w:rPr>
        <w:t>/</w:t>
      </w:r>
      <w:r w:rsidRPr="001B129D">
        <w:rPr>
          <w:rFonts w:ascii="Arial" w:hAnsi="Arial" w:cs="Arial"/>
          <w:noProof/>
          <w:sz w:val="20"/>
        </w:rPr>
        <w:t>dependency</w:t>
      </w:r>
      <w:r w:rsidRPr="00EB0DD8">
        <w:rPr>
          <w:rFonts w:ascii="Arial" w:hAnsi="Arial" w:cs="Arial"/>
          <w:sz w:val="20"/>
        </w:rPr>
        <w:t xml:space="preserve"> management forums</w:t>
      </w:r>
    </w:p>
    <w:p w14:paraId="6B2BC86F" w14:textId="77777777" w:rsidR="00DE0D88" w:rsidRDefault="00EB0DD8" w:rsidP="00CF147E">
      <w:pPr>
        <w:numPr>
          <w:ilvl w:val="0"/>
          <w:numId w:val="16"/>
        </w:numPr>
        <w:jc w:val="both"/>
        <w:rPr>
          <w:rFonts w:ascii="Arial" w:hAnsi="Arial" w:cs="Arial"/>
          <w:sz w:val="20"/>
        </w:rPr>
      </w:pPr>
      <w:r w:rsidRPr="00EB0DD8">
        <w:rPr>
          <w:rFonts w:ascii="Arial" w:hAnsi="Arial" w:cs="Arial"/>
          <w:sz w:val="20"/>
        </w:rPr>
        <w:t>Risk and Issue Management</w:t>
      </w:r>
    </w:p>
    <w:p w14:paraId="09B546A2" w14:textId="77777777" w:rsidR="00E209F7" w:rsidRDefault="00E209F7" w:rsidP="00CF147E">
      <w:pPr>
        <w:jc w:val="both"/>
        <w:rPr>
          <w:rFonts w:ascii="Arial" w:hAnsi="Arial" w:cs="Arial"/>
          <w:sz w:val="20"/>
        </w:rPr>
      </w:pPr>
    </w:p>
    <w:p w14:paraId="0A637585" w14:textId="77777777" w:rsidR="00E209F7" w:rsidRDefault="00B3143A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Major designs that I contributed to and reviewed: </w:t>
      </w:r>
      <w:r w:rsidRPr="00B3143A">
        <w:rPr>
          <w:rFonts w:ascii="Arial" w:hAnsi="Arial" w:cs="Arial"/>
          <w:sz w:val="20"/>
        </w:rPr>
        <w:t xml:space="preserve">Overarching Solution, </w:t>
      </w:r>
      <w:r w:rsidRPr="00B02ECE">
        <w:rPr>
          <w:rFonts w:ascii="Arial" w:hAnsi="Arial" w:cs="Arial"/>
          <w:noProof/>
          <w:sz w:val="20"/>
        </w:rPr>
        <w:t>AD DS</w:t>
      </w:r>
      <w:r w:rsidRPr="00B3143A">
        <w:rPr>
          <w:rFonts w:ascii="Arial" w:hAnsi="Arial" w:cs="Arial"/>
          <w:sz w:val="20"/>
        </w:rPr>
        <w:t>, AD</w:t>
      </w:r>
      <w:r w:rsidR="00B02ECE">
        <w:rPr>
          <w:rFonts w:ascii="Arial" w:hAnsi="Arial" w:cs="Arial"/>
          <w:sz w:val="20"/>
        </w:rPr>
        <w:t xml:space="preserve"> </w:t>
      </w:r>
      <w:r w:rsidRPr="00B3143A">
        <w:rPr>
          <w:rFonts w:ascii="Arial" w:hAnsi="Arial" w:cs="Arial"/>
          <w:sz w:val="20"/>
        </w:rPr>
        <w:t xml:space="preserve">FS, Azure ADC, Conditional Access, PKI, </w:t>
      </w:r>
      <w:r w:rsidRPr="001B129D">
        <w:rPr>
          <w:rFonts w:ascii="Arial" w:hAnsi="Arial" w:cs="Arial"/>
          <w:noProof/>
          <w:sz w:val="20"/>
        </w:rPr>
        <w:t>Anti</w:t>
      </w:r>
      <w:r w:rsidR="001B129D">
        <w:rPr>
          <w:rFonts w:ascii="Arial" w:hAnsi="Arial" w:cs="Arial"/>
          <w:noProof/>
          <w:sz w:val="20"/>
        </w:rPr>
        <w:t>-</w:t>
      </w:r>
      <w:r w:rsidRPr="001B129D">
        <w:rPr>
          <w:rFonts w:ascii="Arial" w:hAnsi="Arial" w:cs="Arial"/>
          <w:noProof/>
          <w:sz w:val="20"/>
        </w:rPr>
        <w:t>Malware</w:t>
      </w:r>
      <w:r w:rsidRPr="006476BE">
        <w:rPr>
          <w:rFonts w:ascii="Arial" w:hAnsi="Arial" w:cs="Arial"/>
          <w:sz w:val="20"/>
        </w:rPr>
        <w:t xml:space="preserve">, </w:t>
      </w:r>
      <w:proofErr w:type="spellStart"/>
      <w:r w:rsidRPr="006476BE">
        <w:rPr>
          <w:rFonts w:ascii="Arial" w:hAnsi="Arial" w:cs="Arial"/>
          <w:sz w:val="20"/>
        </w:rPr>
        <w:t>IdAM</w:t>
      </w:r>
      <w:proofErr w:type="spellEnd"/>
      <w:r w:rsidRPr="006476BE">
        <w:rPr>
          <w:rFonts w:ascii="Arial" w:hAnsi="Arial" w:cs="Arial"/>
          <w:sz w:val="20"/>
        </w:rPr>
        <w:t xml:space="preserve"> (MIM</w:t>
      </w:r>
      <w:r w:rsidRPr="00B3143A">
        <w:rPr>
          <w:rFonts w:ascii="Arial" w:hAnsi="Arial" w:cs="Arial"/>
          <w:sz w:val="20"/>
        </w:rPr>
        <w:t>), Network management tooling.</w:t>
      </w:r>
    </w:p>
    <w:p w14:paraId="24A0196E" w14:textId="77777777" w:rsidR="00B3143A" w:rsidRPr="00E209F7" w:rsidRDefault="00B3143A" w:rsidP="00CF147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DE0D88" w14:paraId="655308ED" w14:textId="77777777" w:rsidTr="005F5014">
        <w:tc>
          <w:tcPr>
            <w:tcW w:w="9108" w:type="dxa"/>
          </w:tcPr>
          <w:p w14:paraId="2CFC4796" w14:textId="77777777" w:rsidR="00DE0D88" w:rsidRDefault="00DE0D88" w:rsidP="00CF14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May-Oct 2014</w:t>
            </w:r>
            <w:r>
              <w:rPr>
                <w:rFonts w:ascii="Arial" w:hAnsi="Arial" w:cs="Arial"/>
                <w:b/>
                <w:sz w:val="20"/>
              </w:rPr>
              <w:t xml:space="preserve"> Microsoft Consultancy Services, Reading / London</w:t>
            </w:r>
          </w:p>
        </w:tc>
      </w:tr>
    </w:tbl>
    <w:p w14:paraId="3D8A5838" w14:textId="77777777" w:rsidR="00035EEF" w:rsidRDefault="000B63A2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</w:t>
      </w:r>
      <w:r w:rsidRPr="006D351E">
        <w:rPr>
          <w:rFonts w:ascii="Arial" w:hAnsi="Arial" w:cs="Arial"/>
          <w:sz w:val="20"/>
        </w:rPr>
        <w:t xml:space="preserve">nterprise </w:t>
      </w:r>
      <w:r>
        <w:rPr>
          <w:rFonts w:ascii="Arial" w:hAnsi="Arial" w:cs="Arial"/>
          <w:sz w:val="20"/>
        </w:rPr>
        <w:t>I</w:t>
      </w:r>
      <w:r w:rsidRPr="006D351E">
        <w:rPr>
          <w:rFonts w:ascii="Arial" w:hAnsi="Arial" w:cs="Arial"/>
          <w:sz w:val="20"/>
        </w:rPr>
        <w:t xml:space="preserve">dentity </w:t>
      </w:r>
      <w:r w:rsidRPr="00DA3464">
        <w:rPr>
          <w:rFonts w:ascii="Arial" w:hAnsi="Arial" w:cs="Arial"/>
          <w:sz w:val="20"/>
        </w:rPr>
        <w:t xml:space="preserve">Consultant </w:t>
      </w:r>
      <w:r>
        <w:rPr>
          <w:rFonts w:ascii="Arial" w:hAnsi="Arial" w:cs="Arial"/>
          <w:sz w:val="20"/>
        </w:rPr>
        <w:t xml:space="preserve">(SME) –Windows Server 2012 R2 DirectAccess solution </w:t>
      </w:r>
      <w:r w:rsidR="00C003E2">
        <w:rPr>
          <w:rFonts w:ascii="Arial" w:hAnsi="Arial" w:cs="Arial"/>
          <w:sz w:val="20"/>
        </w:rPr>
        <w:t xml:space="preserve">architecture design </w:t>
      </w:r>
      <w:r>
        <w:rPr>
          <w:rFonts w:ascii="Arial" w:hAnsi="Arial" w:cs="Arial"/>
          <w:sz w:val="20"/>
        </w:rPr>
        <w:t xml:space="preserve">for </w:t>
      </w:r>
      <w:r>
        <w:rPr>
          <w:rFonts w:ascii="Arial" w:hAnsi="Arial" w:cs="Arial"/>
          <w:b/>
          <w:sz w:val="20"/>
        </w:rPr>
        <w:t>Nationwide</w:t>
      </w:r>
      <w:r w:rsidRPr="000742AE">
        <w:rPr>
          <w:rFonts w:ascii="Arial" w:hAnsi="Arial" w:cs="Arial"/>
          <w:b/>
          <w:sz w:val="20"/>
        </w:rPr>
        <w:t xml:space="preserve"> B</w:t>
      </w:r>
      <w:r w:rsidR="00C003E2">
        <w:rPr>
          <w:rFonts w:ascii="Arial" w:hAnsi="Arial" w:cs="Arial"/>
          <w:b/>
          <w:sz w:val="20"/>
        </w:rPr>
        <w:t>uilding Society</w:t>
      </w:r>
      <w:r>
        <w:rPr>
          <w:rFonts w:ascii="Arial" w:hAnsi="Arial" w:cs="Arial"/>
          <w:sz w:val="20"/>
        </w:rPr>
        <w:t xml:space="preserve"> and </w:t>
      </w:r>
      <w:r w:rsidR="00C003E2">
        <w:rPr>
          <w:rFonts w:ascii="Arial" w:hAnsi="Arial" w:cs="Arial"/>
          <w:sz w:val="20"/>
        </w:rPr>
        <w:t>Active Directory</w:t>
      </w:r>
      <w:r w:rsidR="00035EEF">
        <w:rPr>
          <w:rFonts w:ascii="Arial" w:hAnsi="Arial" w:cs="Arial"/>
          <w:sz w:val="20"/>
        </w:rPr>
        <w:t xml:space="preserve"> </w:t>
      </w:r>
      <w:r w:rsidR="00C003E2">
        <w:rPr>
          <w:rFonts w:ascii="Arial" w:hAnsi="Arial" w:cs="Arial"/>
          <w:sz w:val="20"/>
        </w:rPr>
        <w:t>(</w:t>
      </w:r>
      <w:r w:rsidR="00035EEF">
        <w:rPr>
          <w:rFonts w:ascii="Arial" w:hAnsi="Arial" w:cs="Arial"/>
          <w:sz w:val="20"/>
        </w:rPr>
        <w:t xml:space="preserve">AD DS, AD </w:t>
      </w:r>
      <w:r w:rsidR="007C47E0">
        <w:rPr>
          <w:rFonts w:ascii="Arial" w:hAnsi="Arial" w:cs="Arial"/>
          <w:sz w:val="20"/>
        </w:rPr>
        <w:t>F</w:t>
      </w:r>
      <w:r w:rsidR="00035EEF">
        <w:rPr>
          <w:rFonts w:ascii="Arial" w:hAnsi="Arial" w:cs="Arial"/>
          <w:sz w:val="20"/>
        </w:rPr>
        <w:t xml:space="preserve">S &amp; AD </w:t>
      </w:r>
      <w:r w:rsidR="007C47E0">
        <w:rPr>
          <w:rFonts w:ascii="Arial" w:hAnsi="Arial" w:cs="Arial"/>
          <w:sz w:val="20"/>
        </w:rPr>
        <w:t>C</w:t>
      </w:r>
      <w:r w:rsidR="00035EEF">
        <w:rPr>
          <w:rFonts w:ascii="Arial" w:hAnsi="Arial" w:cs="Arial"/>
          <w:sz w:val="20"/>
        </w:rPr>
        <w:t>S</w:t>
      </w:r>
      <w:r w:rsidR="00C003E2">
        <w:rPr>
          <w:rFonts w:ascii="Arial" w:hAnsi="Arial" w:cs="Arial"/>
          <w:sz w:val="20"/>
        </w:rPr>
        <w:t xml:space="preserve"> PKI)</w:t>
      </w:r>
      <w:r w:rsidR="00035EEF">
        <w:rPr>
          <w:rFonts w:ascii="Arial" w:hAnsi="Arial" w:cs="Arial"/>
          <w:sz w:val="20"/>
        </w:rPr>
        <w:t xml:space="preserve"> </w:t>
      </w:r>
      <w:r w:rsidR="00035EEF" w:rsidRPr="006D351E">
        <w:rPr>
          <w:rFonts w:ascii="Arial" w:hAnsi="Arial" w:cs="Arial"/>
          <w:sz w:val="20"/>
        </w:rPr>
        <w:t>solution</w:t>
      </w:r>
      <w:r w:rsidR="00035EEF">
        <w:rPr>
          <w:rFonts w:ascii="Arial" w:hAnsi="Arial" w:cs="Arial"/>
          <w:sz w:val="20"/>
        </w:rPr>
        <w:t xml:space="preserve">s for </w:t>
      </w:r>
      <w:r w:rsidR="004C4BA1" w:rsidRPr="000742AE">
        <w:rPr>
          <w:rFonts w:ascii="Arial" w:hAnsi="Arial" w:cs="Arial"/>
          <w:b/>
          <w:sz w:val="20"/>
        </w:rPr>
        <w:t>Standard Bank</w:t>
      </w:r>
      <w:r w:rsidR="00035EEF">
        <w:rPr>
          <w:rFonts w:ascii="Arial" w:hAnsi="Arial" w:cs="Arial"/>
          <w:sz w:val="20"/>
        </w:rPr>
        <w:t>.</w:t>
      </w:r>
    </w:p>
    <w:p w14:paraId="7F673A4D" w14:textId="77777777" w:rsidR="00035EEF" w:rsidRDefault="00035EEF" w:rsidP="00CF147E">
      <w:pPr>
        <w:numPr>
          <w:ilvl w:val="0"/>
          <w:numId w:val="1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Running discovery and requirement gathering workshops</w:t>
      </w:r>
    </w:p>
    <w:p w14:paraId="363493A2" w14:textId="77777777" w:rsidR="0021098C" w:rsidRDefault="00035EEF" w:rsidP="00CF147E">
      <w:pPr>
        <w:numPr>
          <w:ilvl w:val="0"/>
          <w:numId w:val="16"/>
        </w:numPr>
        <w:jc w:val="both"/>
        <w:rPr>
          <w:rFonts w:ascii="Arial" w:hAnsi="Arial" w:cs="Arial"/>
          <w:sz w:val="20"/>
        </w:rPr>
      </w:pPr>
      <w:r w:rsidRPr="00035EEF">
        <w:rPr>
          <w:rFonts w:ascii="Arial" w:hAnsi="Arial" w:cs="Arial"/>
          <w:sz w:val="20"/>
        </w:rPr>
        <w:t xml:space="preserve">Formulating envisioning and detailed </w:t>
      </w:r>
      <w:r>
        <w:rPr>
          <w:rFonts w:ascii="Arial" w:hAnsi="Arial" w:cs="Arial"/>
          <w:sz w:val="20"/>
        </w:rPr>
        <w:t>design documents</w:t>
      </w:r>
      <w:r w:rsidR="008130F8">
        <w:rPr>
          <w:rFonts w:ascii="Arial" w:hAnsi="Arial" w:cs="Arial"/>
          <w:sz w:val="20"/>
        </w:rPr>
        <w:t xml:space="preserve"> for </w:t>
      </w:r>
      <w:r w:rsidR="00C003E2">
        <w:rPr>
          <w:rFonts w:ascii="Arial" w:hAnsi="Arial" w:cs="Arial"/>
          <w:sz w:val="20"/>
        </w:rPr>
        <w:t>Server</w:t>
      </w:r>
      <w:r w:rsidR="008130F8">
        <w:rPr>
          <w:rFonts w:ascii="Arial" w:hAnsi="Arial" w:cs="Arial"/>
          <w:sz w:val="20"/>
        </w:rPr>
        <w:t xml:space="preserve"> 2012</w:t>
      </w:r>
      <w:r w:rsidR="00F32B3C">
        <w:rPr>
          <w:rFonts w:ascii="Arial" w:hAnsi="Arial" w:cs="Arial"/>
          <w:sz w:val="20"/>
        </w:rPr>
        <w:t xml:space="preserve"> </w:t>
      </w:r>
      <w:r w:rsidR="008130F8">
        <w:rPr>
          <w:rFonts w:ascii="Arial" w:hAnsi="Arial" w:cs="Arial"/>
          <w:sz w:val="20"/>
        </w:rPr>
        <w:t>R2,</w:t>
      </w:r>
      <w:r w:rsidR="0021098C">
        <w:rPr>
          <w:rFonts w:ascii="Arial" w:hAnsi="Arial" w:cs="Arial"/>
          <w:sz w:val="20"/>
        </w:rPr>
        <w:t xml:space="preserve"> including naming standards, DNS, DHCP designs as well as all granular components of Active Directory, </w:t>
      </w:r>
      <w:r w:rsidR="00C003E2">
        <w:rPr>
          <w:rFonts w:ascii="Arial" w:hAnsi="Arial" w:cs="Arial"/>
          <w:sz w:val="20"/>
        </w:rPr>
        <w:t xml:space="preserve">DirectAccess </w:t>
      </w:r>
      <w:r w:rsidR="0021098C">
        <w:rPr>
          <w:rFonts w:ascii="Arial" w:hAnsi="Arial" w:cs="Arial"/>
          <w:sz w:val="20"/>
        </w:rPr>
        <w:t xml:space="preserve">to a </w:t>
      </w:r>
      <w:r w:rsidR="0021098C" w:rsidRPr="001B129D">
        <w:rPr>
          <w:rFonts w:ascii="Arial" w:hAnsi="Arial" w:cs="Arial"/>
          <w:noProof/>
          <w:sz w:val="20"/>
        </w:rPr>
        <w:t>high</w:t>
      </w:r>
      <w:r w:rsidR="001B129D">
        <w:rPr>
          <w:rFonts w:ascii="Arial" w:hAnsi="Arial" w:cs="Arial"/>
          <w:noProof/>
          <w:sz w:val="20"/>
        </w:rPr>
        <w:t>-</w:t>
      </w:r>
      <w:r w:rsidR="0021098C" w:rsidRPr="001B129D">
        <w:rPr>
          <w:rFonts w:ascii="Arial" w:hAnsi="Arial" w:cs="Arial"/>
          <w:noProof/>
          <w:sz w:val="20"/>
        </w:rPr>
        <w:t>security</w:t>
      </w:r>
      <w:r w:rsidR="0021098C">
        <w:rPr>
          <w:rFonts w:ascii="Arial" w:hAnsi="Arial" w:cs="Arial"/>
          <w:sz w:val="20"/>
        </w:rPr>
        <w:t xml:space="preserve"> standard.</w:t>
      </w:r>
    </w:p>
    <w:p w14:paraId="1A108AD7" w14:textId="77777777" w:rsidR="00035EEF" w:rsidRDefault="00C003E2" w:rsidP="00CF147E">
      <w:pPr>
        <w:numPr>
          <w:ilvl w:val="0"/>
          <w:numId w:val="1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</w:t>
      </w:r>
      <w:r w:rsidR="0021098C">
        <w:rPr>
          <w:rFonts w:ascii="Arial" w:hAnsi="Arial" w:cs="Arial"/>
          <w:sz w:val="20"/>
        </w:rPr>
        <w:t>orkshops and the designs of</w:t>
      </w:r>
      <w:r w:rsidR="008130F8">
        <w:rPr>
          <w:rFonts w:ascii="Arial" w:hAnsi="Arial" w:cs="Arial"/>
          <w:sz w:val="20"/>
        </w:rPr>
        <w:t xml:space="preserve"> AD FS 3.0</w:t>
      </w:r>
      <w:r w:rsidR="0021098C">
        <w:rPr>
          <w:rFonts w:ascii="Arial" w:hAnsi="Arial" w:cs="Arial"/>
          <w:sz w:val="20"/>
        </w:rPr>
        <w:t xml:space="preserve"> and AD CS (PKI)</w:t>
      </w:r>
    </w:p>
    <w:p w14:paraId="07AB1D8B" w14:textId="77777777" w:rsidR="008130F8" w:rsidRPr="00035EEF" w:rsidRDefault="008130F8" w:rsidP="00CF147E">
      <w:pPr>
        <w:numPr>
          <w:ilvl w:val="0"/>
          <w:numId w:val="1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Reviewing existing enterprise infrastructure and migration plans</w:t>
      </w:r>
    </w:p>
    <w:p w14:paraId="4A992341" w14:textId="77777777" w:rsidR="00035EEF" w:rsidRDefault="00035EEF" w:rsidP="00CF147E">
      <w:pPr>
        <w:jc w:val="both"/>
        <w:rPr>
          <w:rFonts w:ascii="Arial" w:hAnsi="Arial" w:cs="Arial"/>
          <w:sz w:val="20"/>
        </w:rPr>
      </w:pPr>
    </w:p>
    <w:p w14:paraId="6FEA5292" w14:textId="77777777" w:rsidR="003E6C2C" w:rsidRDefault="00280A9D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</w:t>
      </w:r>
      <w:r w:rsidRPr="006D351E">
        <w:rPr>
          <w:rFonts w:ascii="Arial" w:hAnsi="Arial" w:cs="Arial"/>
          <w:sz w:val="20"/>
        </w:rPr>
        <w:t xml:space="preserve">nterprise </w:t>
      </w:r>
      <w:r>
        <w:rPr>
          <w:rFonts w:ascii="Arial" w:hAnsi="Arial" w:cs="Arial"/>
          <w:sz w:val="20"/>
        </w:rPr>
        <w:t>F</w:t>
      </w:r>
      <w:r w:rsidRPr="006D351E">
        <w:rPr>
          <w:rFonts w:ascii="Arial" w:hAnsi="Arial" w:cs="Arial"/>
          <w:sz w:val="20"/>
        </w:rPr>
        <w:t xml:space="preserve">ederated </w:t>
      </w:r>
      <w:r>
        <w:rPr>
          <w:rFonts w:ascii="Arial" w:hAnsi="Arial" w:cs="Arial"/>
          <w:sz w:val="20"/>
        </w:rPr>
        <w:t>I</w:t>
      </w:r>
      <w:r w:rsidRPr="006D351E">
        <w:rPr>
          <w:rFonts w:ascii="Arial" w:hAnsi="Arial" w:cs="Arial"/>
          <w:sz w:val="20"/>
        </w:rPr>
        <w:t xml:space="preserve">dentity </w:t>
      </w:r>
      <w:r w:rsidR="00DA3464" w:rsidRPr="00DA3464">
        <w:rPr>
          <w:rFonts w:ascii="Arial" w:hAnsi="Arial" w:cs="Arial"/>
          <w:sz w:val="20"/>
        </w:rPr>
        <w:t xml:space="preserve">Consultant </w:t>
      </w:r>
      <w:r w:rsidR="000B63A2">
        <w:rPr>
          <w:rFonts w:ascii="Arial" w:hAnsi="Arial" w:cs="Arial"/>
          <w:sz w:val="20"/>
        </w:rPr>
        <w:t xml:space="preserve">for </w:t>
      </w:r>
      <w:r w:rsidR="000B63A2" w:rsidRPr="000742AE">
        <w:rPr>
          <w:rFonts w:ascii="Arial" w:hAnsi="Arial" w:cs="Arial"/>
          <w:b/>
          <w:sz w:val="20"/>
        </w:rPr>
        <w:t>Tesco</w:t>
      </w:r>
      <w:r w:rsidR="000B63A2">
        <w:rPr>
          <w:rFonts w:ascii="Arial" w:hAnsi="Arial" w:cs="Arial"/>
          <w:sz w:val="20"/>
        </w:rPr>
        <w:t xml:space="preserve">, </w:t>
      </w:r>
      <w:r w:rsidR="003E6C2C">
        <w:rPr>
          <w:rFonts w:ascii="Arial" w:hAnsi="Arial" w:cs="Arial"/>
          <w:sz w:val="20"/>
        </w:rPr>
        <w:t>–</w:t>
      </w:r>
      <w:r w:rsidR="00DA3464" w:rsidRPr="00DA3464">
        <w:rPr>
          <w:rFonts w:ascii="Arial" w:hAnsi="Arial" w:cs="Arial"/>
          <w:sz w:val="20"/>
        </w:rPr>
        <w:t xml:space="preserve"> </w:t>
      </w:r>
      <w:r w:rsidR="003E6C2C">
        <w:rPr>
          <w:rFonts w:ascii="Arial" w:hAnsi="Arial" w:cs="Arial"/>
          <w:sz w:val="20"/>
        </w:rPr>
        <w:t xml:space="preserve">Designed and implemented </w:t>
      </w:r>
      <w:r w:rsidR="006D351E" w:rsidRPr="006D351E">
        <w:rPr>
          <w:rFonts w:ascii="Arial" w:hAnsi="Arial" w:cs="Arial"/>
          <w:sz w:val="20"/>
        </w:rPr>
        <w:t>solution</w:t>
      </w:r>
      <w:r w:rsidR="006D351E">
        <w:rPr>
          <w:rFonts w:ascii="Arial" w:hAnsi="Arial" w:cs="Arial"/>
          <w:sz w:val="20"/>
        </w:rPr>
        <w:t>s</w:t>
      </w:r>
      <w:r w:rsidR="003E6C2C">
        <w:rPr>
          <w:rFonts w:ascii="Arial" w:hAnsi="Arial" w:cs="Arial"/>
          <w:sz w:val="20"/>
        </w:rPr>
        <w:t xml:space="preserve"> </w:t>
      </w:r>
      <w:r w:rsidR="0048428D">
        <w:rPr>
          <w:rFonts w:ascii="Arial" w:hAnsi="Arial" w:cs="Arial"/>
          <w:sz w:val="20"/>
        </w:rPr>
        <w:t>utilising</w:t>
      </w:r>
      <w:r w:rsidR="006D351E" w:rsidRPr="006D351E">
        <w:rPr>
          <w:rFonts w:ascii="Arial" w:hAnsi="Arial" w:cs="Arial"/>
          <w:sz w:val="20"/>
        </w:rPr>
        <w:t xml:space="preserve"> </w:t>
      </w:r>
      <w:r w:rsidR="008130F8">
        <w:rPr>
          <w:rFonts w:ascii="Arial" w:hAnsi="Arial" w:cs="Arial"/>
          <w:sz w:val="20"/>
        </w:rPr>
        <w:t xml:space="preserve">both </w:t>
      </w:r>
      <w:r w:rsidR="00DA3464" w:rsidRPr="00DA3464">
        <w:rPr>
          <w:rFonts w:ascii="Arial" w:hAnsi="Arial" w:cs="Arial"/>
          <w:sz w:val="20"/>
        </w:rPr>
        <w:t>AD</w:t>
      </w:r>
      <w:r w:rsidR="0048428D">
        <w:rPr>
          <w:rFonts w:ascii="Arial" w:hAnsi="Arial" w:cs="Arial"/>
          <w:sz w:val="20"/>
        </w:rPr>
        <w:t xml:space="preserve"> </w:t>
      </w:r>
      <w:r w:rsidR="00DA3464" w:rsidRPr="00DA3464">
        <w:rPr>
          <w:rFonts w:ascii="Arial" w:hAnsi="Arial" w:cs="Arial"/>
          <w:sz w:val="20"/>
        </w:rPr>
        <w:t>FS 2.0</w:t>
      </w:r>
      <w:r w:rsidR="003E6C2C">
        <w:rPr>
          <w:rFonts w:ascii="Arial" w:hAnsi="Arial" w:cs="Arial"/>
          <w:sz w:val="20"/>
        </w:rPr>
        <w:t xml:space="preserve"> &amp;</w:t>
      </w:r>
      <w:r w:rsidR="00DA3464" w:rsidRPr="00DA3464">
        <w:rPr>
          <w:rFonts w:ascii="Arial" w:hAnsi="Arial" w:cs="Arial"/>
          <w:sz w:val="20"/>
        </w:rPr>
        <w:t xml:space="preserve"> </w:t>
      </w:r>
      <w:r w:rsidR="003E6C2C" w:rsidRPr="00766C49">
        <w:rPr>
          <w:rFonts w:ascii="Arial" w:hAnsi="Arial" w:cs="Arial"/>
          <w:noProof/>
          <w:sz w:val="20"/>
        </w:rPr>
        <w:t>ADFS</w:t>
      </w:r>
      <w:r w:rsidR="003E6C2C" w:rsidRPr="00DA3464">
        <w:rPr>
          <w:rFonts w:ascii="Arial" w:hAnsi="Arial" w:cs="Arial"/>
          <w:sz w:val="20"/>
        </w:rPr>
        <w:t xml:space="preserve"> 3.0 infrastructure</w:t>
      </w:r>
      <w:r w:rsidR="003E6C2C">
        <w:rPr>
          <w:rFonts w:ascii="Arial" w:hAnsi="Arial" w:cs="Arial"/>
          <w:sz w:val="20"/>
        </w:rPr>
        <w:t>s</w:t>
      </w:r>
      <w:r w:rsidR="003E6C2C" w:rsidRPr="00DA3464">
        <w:rPr>
          <w:rFonts w:ascii="Arial" w:hAnsi="Arial" w:cs="Arial"/>
          <w:sz w:val="20"/>
        </w:rPr>
        <w:t xml:space="preserve"> with </w:t>
      </w:r>
      <w:r w:rsidR="003E6C2C">
        <w:rPr>
          <w:rFonts w:ascii="Arial" w:hAnsi="Arial" w:cs="Arial"/>
          <w:sz w:val="20"/>
        </w:rPr>
        <w:t xml:space="preserve">WID &amp; </w:t>
      </w:r>
      <w:r w:rsidR="003E6C2C" w:rsidRPr="00DA3464">
        <w:rPr>
          <w:rFonts w:ascii="Arial" w:hAnsi="Arial" w:cs="Arial"/>
          <w:sz w:val="20"/>
        </w:rPr>
        <w:t>SQL Server</w:t>
      </w:r>
      <w:r w:rsidR="003E6C2C">
        <w:rPr>
          <w:rFonts w:ascii="Arial" w:hAnsi="Arial" w:cs="Arial"/>
          <w:sz w:val="20"/>
        </w:rPr>
        <w:t xml:space="preserve"> </w:t>
      </w:r>
      <w:r w:rsidR="003E6C2C" w:rsidRPr="00766C49">
        <w:rPr>
          <w:rFonts w:ascii="Arial" w:hAnsi="Arial" w:cs="Arial"/>
          <w:noProof/>
          <w:sz w:val="20"/>
        </w:rPr>
        <w:t>DBs</w:t>
      </w:r>
      <w:r w:rsidR="0048428D">
        <w:rPr>
          <w:rFonts w:ascii="Arial" w:hAnsi="Arial" w:cs="Arial"/>
          <w:sz w:val="20"/>
        </w:rPr>
        <w:t xml:space="preserve"> for Office 365 and Yammer</w:t>
      </w:r>
      <w:r w:rsidR="005B468E">
        <w:rPr>
          <w:rFonts w:ascii="Arial" w:hAnsi="Arial" w:cs="Arial"/>
          <w:sz w:val="20"/>
        </w:rPr>
        <w:t xml:space="preserve"> to support a community of 420,000+ users</w:t>
      </w:r>
      <w:r w:rsidR="0048428D">
        <w:rPr>
          <w:rFonts w:ascii="Arial" w:hAnsi="Arial" w:cs="Arial"/>
          <w:sz w:val="20"/>
        </w:rPr>
        <w:t>.</w:t>
      </w:r>
    </w:p>
    <w:p w14:paraId="0B6EA2B4" w14:textId="63986B12" w:rsidR="00DA3464" w:rsidRDefault="005B468E" w:rsidP="00CF147E">
      <w:pPr>
        <w:numPr>
          <w:ilvl w:val="0"/>
          <w:numId w:val="15"/>
        </w:numPr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Capacity sizing,</w:t>
      </w:r>
      <w:proofErr w:type="gramEnd"/>
      <w:r>
        <w:rPr>
          <w:rFonts w:ascii="Arial" w:hAnsi="Arial" w:cs="Arial"/>
          <w:sz w:val="20"/>
        </w:rPr>
        <w:t xml:space="preserve"> b</w:t>
      </w:r>
      <w:r w:rsidR="0048428D">
        <w:rPr>
          <w:rFonts w:ascii="Arial" w:hAnsi="Arial" w:cs="Arial"/>
          <w:sz w:val="20"/>
        </w:rPr>
        <w:t xml:space="preserve">uilt test labs &amp; production environments. </w:t>
      </w:r>
      <w:r w:rsidR="003E6C2C">
        <w:rPr>
          <w:rFonts w:ascii="Arial" w:hAnsi="Arial" w:cs="Arial"/>
          <w:sz w:val="20"/>
        </w:rPr>
        <w:t>C</w:t>
      </w:r>
      <w:r w:rsidR="00DA3464" w:rsidRPr="00DA3464">
        <w:rPr>
          <w:rFonts w:ascii="Arial" w:hAnsi="Arial" w:cs="Arial"/>
          <w:sz w:val="20"/>
        </w:rPr>
        <w:t xml:space="preserve">onfiguring federation </w:t>
      </w:r>
      <w:r w:rsidR="003E6C2C">
        <w:rPr>
          <w:rFonts w:ascii="Arial" w:hAnsi="Arial" w:cs="Arial"/>
          <w:sz w:val="20"/>
        </w:rPr>
        <w:t>services</w:t>
      </w:r>
      <w:r w:rsidR="00DA3464">
        <w:rPr>
          <w:rFonts w:ascii="Arial" w:hAnsi="Arial" w:cs="Arial"/>
          <w:sz w:val="20"/>
        </w:rPr>
        <w:t xml:space="preserve"> </w:t>
      </w:r>
      <w:r w:rsidR="006C72CA">
        <w:rPr>
          <w:rFonts w:ascii="Arial" w:hAnsi="Arial" w:cs="Arial"/>
          <w:sz w:val="20"/>
        </w:rPr>
        <w:t xml:space="preserve">&amp; Web Application Proxies across multiple </w:t>
      </w:r>
      <w:r w:rsidR="006C72CA" w:rsidRPr="001B129D">
        <w:rPr>
          <w:rFonts w:ascii="Arial" w:hAnsi="Arial" w:cs="Arial"/>
          <w:noProof/>
          <w:sz w:val="20"/>
        </w:rPr>
        <w:t>data</w:t>
      </w:r>
      <w:r w:rsidR="001B129D">
        <w:rPr>
          <w:rFonts w:ascii="Arial" w:hAnsi="Arial" w:cs="Arial"/>
          <w:noProof/>
          <w:sz w:val="20"/>
        </w:rPr>
        <w:t xml:space="preserve"> </w:t>
      </w:r>
      <w:r w:rsidR="006C72CA" w:rsidRPr="001B129D">
        <w:rPr>
          <w:rFonts w:ascii="Arial" w:hAnsi="Arial" w:cs="Arial"/>
          <w:noProof/>
          <w:sz w:val="20"/>
        </w:rPr>
        <w:t>centres</w:t>
      </w:r>
      <w:r w:rsidR="00F32B3C">
        <w:rPr>
          <w:rFonts w:ascii="Arial" w:hAnsi="Arial" w:cs="Arial"/>
          <w:sz w:val="20"/>
        </w:rPr>
        <w:t>,</w:t>
      </w:r>
      <w:r w:rsidR="006C72CA">
        <w:rPr>
          <w:rFonts w:ascii="Arial" w:hAnsi="Arial" w:cs="Arial"/>
          <w:sz w:val="20"/>
        </w:rPr>
        <w:t xml:space="preserve"> </w:t>
      </w:r>
      <w:r w:rsidR="00842CE1">
        <w:rPr>
          <w:rFonts w:ascii="Arial" w:hAnsi="Arial" w:cs="Arial"/>
          <w:sz w:val="20"/>
        </w:rPr>
        <w:t xml:space="preserve">a </w:t>
      </w:r>
      <w:r w:rsidR="006C72CA">
        <w:rPr>
          <w:rFonts w:ascii="Arial" w:hAnsi="Arial" w:cs="Arial"/>
          <w:sz w:val="20"/>
        </w:rPr>
        <w:t>load</w:t>
      </w:r>
      <w:r w:rsidR="00842CE1">
        <w:rPr>
          <w:rFonts w:ascii="Arial" w:hAnsi="Arial" w:cs="Arial"/>
          <w:sz w:val="20"/>
        </w:rPr>
        <w:t>-</w:t>
      </w:r>
      <w:r w:rsidR="006C72CA">
        <w:rPr>
          <w:rFonts w:ascii="Arial" w:hAnsi="Arial" w:cs="Arial"/>
          <w:sz w:val="20"/>
        </w:rPr>
        <w:t xml:space="preserve">balanced operation for reliant party trusts with </w:t>
      </w:r>
      <w:r w:rsidR="00DA3464">
        <w:rPr>
          <w:rFonts w:ascii="Arial" w:hAnsi="Arial" w:cs="Arial"/>
          <w:sz w:val="20"/>
        </w:rPr>
        <w:t>Office 365 multi-tenant</w:t>
      </w:r>
      <w:r w:rsidR="003E6C2C">
        <w:rPr>
          <w:rFonts w:ascii="Arial" w:hAnsi="Arial" w:cs="Arial"/>
          <w:sz w:val="20"/>
        </w:rPr>
        <w:t>,</w:t>
      </w:r>
      <w:r w:rsidR="00DA3464">
        <w:rPr>
          <w:rFonts w:ascii="Arial" w:hAnsi="Arial" w:cs="Arial"/>
          <w:sz w:val="20"/>
        </w:rPr>
        <w:t xml:space="preserve"> Yammer and </w:t>
      </w:r>
      <w:r w:rsidR="00DA3464" w:rsidRPr="00DA3464">
        <w:rPr>
          <w:rFonts w:ascii="Arial" w:hAnsi="Arial" w:cs="Arial"/>
          <w:sz w:val="20"/>
        </w:rPr>
        <w:t>implement</w:t>
      </w:r>
      <w:r w:rsidR="00DA3464">
        <w:rPr>
          <w:rFonts w:ascii="Arial" w:hAnsi="Arial" w:cs="Arial"/>
          <w:sz w:val="20"/>
        </w:rPr>
        <w:t>ation of</w:t>
      </w:r>
      <w:r w:rsidR="00DA3464" w:rsidRPr="00DA3464">
        <w:rPr>
          <w:rFonts w:ascii="Arial" w:hAnsi="Arial" w:cs="Arial"/>
          <w:sz w:val="20"/>
        </w:rPr>
        <w:t xml:space="preserve"> </w:t>
      </w:r>
      <w:r w:rsidR="003E6C2C">
        <w:rPr>
          <w:rFonts w:ascii="Arial" w:hAnsi="Arial" w:cs="Arial"/>
          <w:sz w:val="20"/>
        </w:rPr>
        <w:t xml:space="preserve">Yammer </w:t>
      </w:r>
      <w:proofErr w:type="spellStart"/>
      <w:r w:rsidR="00DA3464" w:rsidRPr="00DA3464">
        <w:rPr>
          <w:rFonts w:ascii="Arial" w:hAnsi="Arial" w:cs="Arial"/>
          <w:sz w:val="20"/>
        </w:rPr>
        <w:t>DSync</w:t>
      </w:r>
      <w:proofErr w:type="spellEnd"/>
      <w:r w:rsidR="00DA3464" w:rsidRPr="00DA3464">
        <w:rPr>
          <w:rFonts w:ascii="Arial" w:hAnsi="Arial" w:cs="Arial"/>
          <w:sz w:val="20"/>
        </w:rPr>
        <w:t xml:space="preserve"> Server</w:t>
      </w:r>
    </w:p>
    <w:p w14:paraId="2E648A04" w14:textId="77777777" w:rsidR="003E6C2C" w:rsidRDefault="003E6C2C" w:rsidP="00CF147E">
      <w:pPr>
        <w:numPr>
          <w:ilvl w:val="0"/>
          <w:numId w:val="1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Production of detailed designs, implementation</w:t>
      </w:r>
      <w:r w:rsidR="0048428D">
        <w:rPr>
          <w:rFonts w:ascii="Arial" w:hAnsi="Arial" w:cs="Arial"/>
          <w:sz w:val="20"/>
        </w:rPr>
        <w:t xml:space="preserve"> plans, </w:t>
      </w:r>
      <w:r>
        <w:rPr>
          <w:rFonts w:ascii="Arial" w:hAnsi="Arial" w:cs="Arial"/>
          <w:sz w:val="20"/>
        </w:rPr>
        <w:t>test plan</w:t>
      </w:r>
      <w:r w:rsidR="0010556B">
        <w:rPr>
          <w:rFonts w:ascii="Arial" w:hAnsi="Arial" w:cs="Arial"/>
          <w:sz w:val="20"/>
        </w:rPr>
        <w:t xml:space="preserve"> </w:t>
      </w:r>
      <w:r w:rsidR="0048428D">
        <w:rPr>
          <w:rFonts w:ascii="Arial" w:hAnsi="Arial" w:cs="Arial"/>
          <w:sz w:val="20"/>
        </w:rPr>
        <w:t xml:space="preserve">and operational </w:t>
      </w:r>
      <w:r w:rsidR="00E93308">
        <w:rPr>
          <w:rFonts w:ascii="Arial" w:hAnsi="Arial" w:cs="Arial"/>
          <w:sz w:val="20"/>
        </w:rPr>
        <w:t xml:space="preserve">support </w:t>
      </w:r>
      <w:r w:rsidR="0010556B">
        <w:rPr>
          <w:rFonts w:ascii="Arial" w:hAnsi="Arial" w:cs="Arial"/>
          <w:sz w:val="20"/>
        </w:rPr>
        <w:t xml:space="preserve">documentation for </w:t>
      </w:r>
      <w:r w:rsidR="00E93308">
        <w:rPr>
          <w:rFonts w:ascii="Arial" w:hAnsi="Arial" w:cs="Arial"/>
          <w:sz w:val="20"/>
        </w:rPr>
        <w:t>Yammer, AD FS &amp; SCOM management</w:t>
      </w:r>
    </w:p>
    <w:p w14:paraId="620F7EE3" w14:textId="77777777" w:rsidR="0010556B" w:rsidRDefault="0010556B" w:rsidP="00CF147E">
      <w:pPr>
        <w:numPr>
          <w:ilvl w:val="0"/>
          <w:numId w:val="1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Windows </w:t>
      </w:r>
      <w:r w:rsidR="00766C49">
        <w:rPr>
          <w:rFonts w:ascii="Arial" w:hAnsi="Arial" w:cs="Arial"/>
          <w:noProof/>
          <w:sz w:val="20"/>
        </w:rPr>
        <w:t>S</w:t>
      </w:r>
      <w:r w:rsidRPr="00766C49">
        <w:rPr>
          <w:rFonts w:ascii="Arial" w:hAnsi="Arial" w:cs="Arial"/>
          <w:noProof/>
          <w:sz w:val="20"/>
        </w:rPr>
        <w:t>erver</w:t>
      </w:r>
      <w:r>
        <w:rPr>
          <w:rFonts w:ascii="Arial" w:hAnsi="Arial" w:cs="Arial"/>
          <w:sz w:val="20"/>
        </w:rPr>
        <w:t xml:space="preserve"> 2012 R2 server builds, NLB config</w:t>
      </w:r>
      <w:r w:rsidR="004346B1">
        <w:rPr>
          <w:rFonts w:ascii="Arial" w:hAnsi="Arial" w:cs="Arial"/>
          <w:sz w:val="20"/>
        </w:rPr>
        <w:t>uration, SQL 2012 configuration</w:t>
      </w:r>
      <w:r w:rsidR="006C72CA">
        <w:rPr>
          <w:rFonts w:ascii="Arial" w:hAnsi="Arial" w:cs="Arial"/>
          <w:sz w:val="20"/>
        </w:rPr>
        <w:t xml:space="preserve"> f</w:t>
      </w:r>
      <w:r w:rsidR="007A6A15">
        <w:rPr>
          <w:rFonts w:ascii="Arial" w:hAnsi="Arial" w:cs="Arial"/>
          <w:sz w:val="20"/>
        </w:rPr>
        <w:t>or AD FS configuration database</w:t>
      </w:r>
    </w:p>
    <w:p w14:paraId="0783B697" w14:textId="77777777" w:rsidR="007A6A15" w:rsidRPr="0010556B" w:rsidRDefault="007A6A15" w:rsidP="00CF147E">
      <w:pPr>
        <w:numPr>
          <w:ilvl w:val="0"/>
          <w:numId w:val="15"/>
        </w:numPr>
        <w:jc w:val="both"/>
        <w:rPr>
          <w:rFonts w:ascii="Arial" w:hAnsi="Arial" w:cs="Arial"/>
          <w:sz w:val="20"/>
        </w:rPr>
      </w:pPr>
      <w:r w:rsidRPr="006476BE">
        <w:rPr>
          <w:rFonts w:ascii="Arial" w:hAnsi="Arial" w:cs="Arial"/>
          <w:sz w:val="20"/>
        </w:rPr>
        <w:t xml:space="preserve">Designed and implemented Microsoft Forefront Identity Manager </w:t>
      </w:r>
      <w:r w:rsidR="00A74D7A" w:rsidRPr="006476BE">
        <w:rPr>
          <w:rFonts w:ascii="Arial" w:hAnsi="Arial" w:cs="Arial"/>
          <w:sz w:val="20"/>
        </w:rPr>
        <w:t xml:space="preserve">(FIM) </w:t>
      </w:r>
      <w:r w:rsidRPr="006476BE">
        <w:rPr>
          <w:rFonts w:ascii="Arial" w:hAnsi="Arial" w:cs="Arial"/>
          <w:sz w:val="20"/>
        </w:rPr>
        <w:t>2010 R2</w:t>
      </w:r>
      <w:r>
        <w:rPr>
          <w:rFonts w:ascii="Arial" w:hAnsi="Arial" w:cs="Arial"/>
          <w:sz w:val="20"/>
        </w:rPr>
        <w:t xml:space="preserve"> </w:t>
      </w:r>
      <w:r w:rsidR="00B06634">
        <w:rPr>
          <w:rFonts w:ascii="Arial" w:hAnsi="Arial" w:cs="Arial"/>
          <w:sz w:val="20"/>
        </w:rPr>
        <w:t xml:space="preserve">with </w:t>
      </w:r>
      <w:r w:rsidR="00B06634" w:rsidRPr="00B06634">
        <w:rPr>
          <w:rFonts w:ascii="Arial" w:hAnsi="Arial" w:cs="Arial"/>
          <w:sz w:val="20"/>
        </w:rPr>
        <w:t>SQL Server 2008</w:t>
      </w:r>
      <w:r w:rsidR="00B0663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to synchronise AD DS objects between multiple Active Directories</w:t>
      </w:r>
      <w:r w:rsidR="00B06634">
        <w:rPr>
          <w:rFonts w:ascii="Arial" w:hAnsi="Arial" w:cs="Arial"/>
          <w:sz w:val="20"/>
        </w:rPr>
        <w:t xml:space="preserve"> to provide </w:t>
      </w:r>
      <w:r w:rsidR="00B06634" w:rsidRPr="00B06634">
        <w:rPr>
          <w:rFonts w:ascii="Arial" w:hAnsi="Arial" w:cs="Arial"/>
          <w:sz w:val="20"/>
        </w:rPr>
        <w:t>automated workflows</w:t>
      </w:r>
      <w:r w:rsidR="00B06634">
        <w:rPr>
          <w:rFonts w:ascii="Arial" w:hAnsi="Arial" w:cs="Arial"/>
          <w:sz w:val="20"/>
        </w:rPr>
        <w:t xml:space="preserve"> and</w:t>
      </w:r>
      <w:r w:rsidR="00B06634" w:rsidRPr="00B06634">
        <w:rPr>
          <w:rFonts w:ascii="Arial" w:hAnsi="Arial" w:cs="Arial"/>
          <w:sz w:val="20"/>
        </w:rPr>
        <w:t xml:space="preserve"> business rules</w:t>
      </w:r>
    </w:p>
    <w:p w14:paraId="63007673" w14:textId="77777777" w:rsidR="00DA3464" w:rsidRDefault="00DA3464" w:rsidP="00CF147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4C755C" w14:paraId="0D22D29A" w14:textId="77777777" w:rsidTr="00223DAF">
        <w:tc>
          <w:tcPr>
            <w:tcW w:w="9108" w:type="dxa"/>
          </w:tcPr>
          <w:p w14:paraId="23CD1171" w14:textId="4D68D395" w:rsidR="004C755C" w:rsidRDefault="004C755C" w:rsidP="00CF147E">
            <w:pPr>
              <w:jc w:val="both"/>
              <w:rPr>
                <w:rFonts w:ascii="Arial" w:hAnsi="Arial" w:cs="Arial"/>
                <w:sz w:val="20"/>
              </w:rPr>
            </w:pPr>
            <w:r w:rsidRPr="00766C49">
              <w:rPr>
                <w:rFonts w:ascii="Arial" w:hAnsi="Arial" w:cs="Arial"/>
                <w:noProof/>
                <w:sz w:val="20"/>
              </w:rPr>
              <w:t>March</w:t>
            </w:r>
            <w:r w:rsidR="00842CE1">
              <w:rPr>
                <w:rFonts w:ascii="Arial" w:hAnsi="Arial" w:cs="Arial"/>
                <w:noProof/>
                <w:sz w:val="20"/>
              </w:rPr>
              <w:t>-</w:t>
            </w:r>
            <w:r w:rsidRPr="00766C49">
              <w:rPr>
                <w:rFonts w:ascii="Arial" w:hAnsi="Arial" w:cs="Arial"/>
                <w:noProof/>
                <w:sz w:val="20"/>
              </w:rPr>
              <w:t>May</w:t>
            </w:r>
            <w:r>
              <w:rPr>
                <w:rFonts w:ascii="Arial" w:hAnsi="Arial" w:cs="Arial"/>
                <w:sz w:val="20"/>
              </w:rPr>
              <w:t xml:space="preserve"> 2014</w:t>
            </w:r>
            <w:r>
              <w:rPr>
                <w:rFonts w:ascii="Arial" w:hAnsi="Arial" w:cs="Arial"/>
                <w:b/>
                <w:sz w:val="20"/>
              </w:rPr>
              <w:t xml:space="preserve"> Attenda, Staines London at Swire Oilfield Services</w:t>
            </w:r>
          </w:p>
        </w:tc>
      </w:tr>
    </w:tbl>
    <w:p w14:paraId="0BF61A6A" w14:textId="77777777" w:rsidR="004C755C" w:rsidRDefault="004C755C" w:rsidP="00CF147E">
      <w:pPr>
        <w:jc w:val="both"/>
        <w:rPr>
          <w:rFonts w:ascii="Arial" w:hAnsi="Arial" w:cs="Arial"/>
          <w:sz w:val="20"/>
        </w:rPr>
      </w:pPr>
    </w:p>
    <w:p w14:paraId="7B601E62" w14:textId="77777777" w:rsidR="00C02509" w:rsidRDefault="004178F6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Active D</w:t>
      </w:r>
      <w:r w:rsidR="005F5DE1">
        <w:rPr>
          <w:rFonts w:ascii="Arial" w:hAnsi="Arial" w:cs="Arial"/>
          <w:sz w:val="20"/>
        </w:rPr>
        <w:t>irectory Federation Service (</w:t>
      </w:r>
      <w:r w:rsidR="005F5DE1" w:rsidRPr="00766C49">
        <w:rPr>
          <w:rFonts w:ascii="Arial" w:hAnsi="Arial" w:cs="Arial"/>
          <w:noProof/>
          <w:sz w:val="20"/>
        </w:rPr>
        <w:t>AD</w:t>
      </w:r>
      <w:r w:rsidRPr="00766C49">
        <w:rPr>
          <w:rFonts w:ascii="Arial" w:hAnsi="Arial" w:cs="Arial"/>
          <w:noProof/>
          <w:sz w:val="20"/>
        </w:rPr>
        <w:t>FS</w:t>
      </w:r>
      <w:r>
        <w:rPr>
          <w:rFonts w:ascii="Arial" w:hAnsi="Arial" w:cs="Arial"/>
          <w:sz w:val="20"/>
        </w:rPr>
        <w:t xml:space="preserve">) architect, responsible for the </w:t>
      </w:r>
      <w:r w:rsidR="00B0040F" w:rsidRPr="001B129D">
        <w:rPr>
          <w:rFonts w:ascii="Arial" w:hAnsi="Arial" w:cs="Arial"/>
          <w:noProof/>
          <w:sz w:val="20"/>
        </w:rPr>
        <w:t>data</w:t>
      </w:r>
      <w:r w:rsidR="001B129D">
        <w:rPr>
          <w:rFonts w:ascii="Arial" w:hAnsi="Arial" w:cs="Arial"/>
          <w:noProof/>
          <w:sz w:val="20"/>
        </w:rPr>
        <w:t xml:space="preserve"> </w:t>
      </w:r>
      <w:r w:rsidR="00B0040F" w:rsidRPr="001B129D">
        <w:rPr>
          <w:rFonts w:ascii="Arial" w:hAnsi="Arial" w:cs="Arial"/>
          <w:noProof/>
          <w:sz w:val="20"/>
        </w:rPr>
        <w:t>centre</w:t>
      </w:r>
      <w:r w:rsidR="00B0040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relocation design of </w:t>
      </w:r>
      <w:r w:rsidR="00B0040F">
        <w:rPr>
          <w:rFonts w:ascii="Arial" w:hAnsi="Arial" w:cs="Arial"/>
          <w:sz w:val="20"/>
        </w:rPr>
        <w:t xml:space="preserve">AD &amp; </w:t>
      </w:r>
      <w:r>
        <w:rPr>
          <w:rFonts w:ascii="Arial" w:hAnsi="Arial" w:cs="Arial"/>
          <w:sz w:val="20"/>
        </w:rPr>
        <w:t>AD FS services for S</w:t>
      </w:r>
      <w:r w:rsidR="00BF0708">
        <w:rPr>
          <w:rFonts w:ascii="Arial" w:hAnsi="Arial" w:cs="Arial"/>
          <w:sz w:val="20"/>
        </w:rPr>
        <w:t>i</w:t>
      </w:r>
      <w:r>
        <w:rPr>
          <w:rFonts w:ascii="Arial" w:hAnsi="Arial" w:cs="Arial"/>
          <w:sz w:val="20"/>
        </w:rPr>
        <w:t>n</w:t>
      </w:r>
      <w:r w:rsidR="00BF0708">
        <w:rPr>
          <w:rFonts w:ascii="Arial" w:hAnsi="Arial" w:cs="Arial"/>
          <w:sz w:val="20"/>
        </w:rPr>
        <w:t>gle</w:t>
      </w:r>
      <w:r>
        <w:rPr>
          <w:rFonts w:ascii="Arial" w:hAnsi="Arial" w:cs="Arial"/>
          <w:sz w:val="20"/>
        </w:rPr>
        <w:t xml:space="preserve"> Sign</w:t>
      </w:r>
      <w:r w:rsidR="00542248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>On (SSO)</w:t>
      </w:r>
      <w:r w:rsidR="00B0040F">
        <w:rPr>
          <w:rFonts w:ascii="Arial" w:hAnsi="Arial" w:cs="Arial"/>
          <w:sz w:val="20"/>
        </w:rPr>
        <w:t>,</w:t>
      </w:r>
      <w:r w:rsidR="00FF325D">
        <w:rPr>
          <w:rFonts w:ascii="Arial" w:hAnsi="Arial" w:cs="Arial"/>
          <w:sz w:val="20"/>
        </w:rPr>
        <w:t xml:space="preserve"> DirSync</w:t>
      </w:r>
      <w:r>
        <w:rPr>
          <w:rFonts w:ascii="Arial" w:hAnsi="Arial" w:cs="Arial"/>
          <w:sz w:val="20"/>
        </w:rPr>
        <w:t xml:space="preserve"> for Office 365</w:t>
      </w:r>
      <w:r w:rsidR="004C755C">
        <w:rPr>
          <w:rFonts w:ascii="Arial" w:hAnsi="Arial" w:cs="Arial"/>
          <w:sz w:val="20"/>
        </w:rPr>
        <w:t>, Lync</w:t>
      </w:r>
      <w:r>
        <w:rPr>
          <w:rFonts w:ascii="Arial" w:hAnsi="Arial" w:cs="Arial"/>
          <w:sz w:val="20"/>
        </w:rPr>
        <w:t xml:space="preserve"> and </w:t>
      </w:r>
      <w:r w:rsidR="00FF325D">
        <w:rPr>
          <w:rFonts w:ascii="Arial" w:hAnsi="Arial" w:cs="Arial"/>
          <w:sz w:val="20"/>
        </w:rPr>
        <w:t>Web applications</w:t>
      </w:r>
      <w:r w:rsidR="00341BD5">
        <w:rPr>
          <w:rFonts w:ascii="Arial" w:hAnsi="Arial" w:cs="Arial"/>
          <w:sz w:val="20"/>
        </w:rPr>
        <w:t xml:space="preserve">. </w:t>
      </w:r>
      <w:proofErr w:type="gramStart"/>
      <w:r w:rsidR="00341BD5">
        <w:rPr>
          <w:rFonts w:ascii="Arial" w:hAnsi="Arial" w:cs="Arial"/>
          <w:sz w:val="20"/>
        </w:rPr>
        <w:t>Also</w:t>
      </w:r>
      <w:proofErr w:type="gramEnd"/>
      <w:r w:rsidR="00341BD5">
        <w:rPr>
          <w:rFonts w:ascii="Arial" w:hAnsi="Arial" w:cs="Arial"/>
          <w:sz w:val="20"/>
        </w:rPr>
        <w:t xml:space="preserve"> </w:t>
      </w:r>
      <w:r w:rsidR="00341BD5" w:rsidRPr="00341BD5">
        <w:rPr>
          <w:rFonts w:ascii="Arial" w:hAnsi="Arial" w:cs="Arial"/>
          <w:sz w:val="20"/>
        </w:rPr>
        <w:t>the design of the DirectAccess (DA)</w:t>
      </w:r>
      <w:r w:rsidR="00CD2E21">
        <w:rPr>
          <w:rFonts w:ascii="Arial" w:hAnsi="Arial" w:cs="Arial"/>
          <w:sz w:val="20"/>
        </w:rPr>
        <w:t xml:space="preserve"> </w:t>
      </w:r>
      <w:r w:rsidR="00341BD5">
        <w:rPr>
          <w:rFonts w:ascii="Arial" w:hAnsi="Arial" w:cs="Arial"/>
          <w:sz w:val="20"/>
        </w:rPr>
        <w:t>and PKI (AD CS)</w:t>
      </w:r>
      <w:r w:rsidR="00BF0708">
        <w:rPr>
          <w:rFonts w:ascii="Arial" w:hAnsi="Arial" w:cs="Arial"/>
          <w:sz w:val="20"/>
        </w:rPr>
        <w:t xml:space="preserve"> for </w:t>
      </w:r>
      <w:r>
        <w:rPr>
          <w:rFonts w:ascii="Arial" w:hAnsi="Arial" w:cs="Arial"/>
          <w:sz w:val="20"/>
        </w:rPr>
        <w:t xml:space="preserve">Swire </w:t>
      </w:r>
      <w:r w:rsidR="00BF0708">
        <w:rPr>
          <w:rFonts w:ascii="Arial" w:hAnsi="Arial" w:cs="Arial"/>
          <w:sz w:val="20"/>
        </w:rPr>
        <w:t>in</w:t>
      </w:r>
      <w:r>
        <w:rPr>
          <w:rFonts w:ascii="Arial" w:hAnsi="Arial" w:cs="Arial"/>
          <w:sz w:val="20"/>
        </w:rPr>
        <w:t xml:space="preserve">to a new </w:t>
      </w:r>
      <w:r w:rsidRPr="001B129D">
        <w:rPr>
          <w:rFonts w:ascii="Arial" w:hAnsi="Arial" w:cs="Arial"/>
          <w:noProof/>
          <w:sz w:val="20"/>
        </w:rPr>
        <w:t>data</w:t>
      </w:r>
      <w:r w:rsidR="001B129D">
        <w:rPr>
          <w:rFonts w:ascii="Arial" w:hAnsi="Arial" w:cs="Arial"/>
          <w:noProof/>
          <w:sz w:val="20"/>
        </w:rPr>
        <w:t xml:space="preserve"> </w:t>
      </w:r>
      <w:r w:rsidRPr="001B129D">
        <w:rPr>
          <w:rFonts w:ascii="Arial" w:hAnsi="Arial" w:cs="Arial"/>
          <w:noProof/>
          <w:sz w:val="20"/>
        </w:rPr>
        <w:t>centre</w:t>
      </w:r>
      <w:r>
        <w:rPr>
          <w:rFonts w:ascii="Arial" w:hAnsi="Arial" w:cs="Arial"/>
          <w:sz w:val="20"/>
        </w:rPr>
        <w:t>.</w:t>
      </w:r>
    </w:p>
    <w:p w14:paraId="317A998D" w14:textId="77777777" w:rsidR="00BF0708" w:rsidRDefault="001D50D1" w:rsidP="00CF147E">
      <w:pPr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</w:t>
      </w:r>
      <w:r w:rsidR="00BF0708">
        <w:rPr>
          <w:rFonts w:ascii="Arial" w:hAnsi="Arial" w:cs="Arial"/>
          <w:sz w:val="20"/>
        </w:rPr>
        <w:t>ite discovery and customer workshops to establish requirements</w:t>
      </w:r>
    </w:p>
    <w:p w14:paraId="47618B1E" w14:textId="77777777" w:rsidR="00BF0708" w:rsidRDefault="00BF0708" w:rsidP="00CF147E">
      <w:pPr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 w:rsidRPr="00766C49">
        <w:rPr>
          <w:rFonts w:ascii="Arial" w:hAnsi="Arial" w:cs="Arial"/>
          <w:noProof/>
          <w:sz w:val="20"/>
        </w:rPr>
        <w:lastRenderedPageBreak/>
        <w:t>Hands</w:t>
      </w:r>
      <w:r w:rsidR="00766C49">
        <w:rPr>
          <w:rFonts w:ascii="Arial" w:hAnsi="Arial" w:cs="Arial"/>
          <w:noProof/>
          <w:sz w:val="20"/>
        </w:rPr>
        <w:t>-</w:t>
      </w:r>
      <w:r w:rsidRPr="00766C49">
        <w:rPr>
          <w:rFonts w:ascii="Arial" w:hAnsi="Arial" w:cs="Arial"/>
          <w:noProof/>
          <w:sz w:val="20"/>
        </w:rPr>
        <w:t>on</w:t>
      </w:r>
      <w:r>
        <w:rPr>
          <w:rFonts w:ascii="Arial" w:hAnsi="Arial" w:cs="Arial"/>
          <w:sz w:val="20"/>
        </w:rPr>
        <w:t xml:space="preserve"> identification for current AD and AD FS configuration, which highlighted some </w:t>
      </w:r>
      <w:r w:rsidR="001D50D1">
        <w:rPr>
          <w:rFonts w:ascii="Arial" w:hAnsi="Arial" w:cs="Arial"/>
          <w:sz w:val="20"/>
        </w:rPr>
        <w:t xml:space="preserve">problems, </w:t>
      </w:r>
      <w:r>
        <w:rPr>
          <w:rFonts w:ascii="Arial" w:hAnsi="Arial" w:cs="Arial"/>
          <w:sz w:val="20"/>
        </w:rPr>
        <w:t>shortcoming in design and configuration of the existing environment</w:t>
      </w:r>
    </w:p>
    <w:p w14:paraId="0422D006" w14:textId="77777777" w:rsidR="00BF0708" w:rsidRDefault="00BF0708" w:rsidP="00CF147E">
      <w:pPr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Constructed a discovery</w:t>
      </w:r>
      <w:r w:rsidR="00784B70">
        <w:rPr>
          <w:rFonts w:ascii="Arial" w:hAnsi="Arial" w:cs="Arial"/>
          <w:sz w:val="20"/>
        </w:rPr>
        <w:t xml:space="preserve"> &amp;</w:t>
      </w:r>
      <w:r>
        <w:rPr>
          <w:rFonts w:ascii="Arial" w:hAnsi="Arial" w:cs="Arial"/>
          <w:sz w:val="20"/>
        </w:rPr>
        <w:t xml:space="preserve"> roadmap document</w:t>
      </w:r>
      <w:r w:rsidR="00B0040F">
        <w:rPr>
          <w:rFonts w:ascii="Arial" w:hAnsi="Arial" w:cs="Arial"/>
          <w:sz w:val="20"/>
        </w:rPr>
        <w:t>. Compiled the</w:t>
      </w:r>
      <w:r w:rsidR="00784B70">
        <w:rPr>
          <w:rFonts w:ascii="Arial" w:hAnsi="Arial" w:cs="Arial"/>
          <w:sz w:val="20"/>
        </w:rPr>
        <w:t xml:space="preserve"> project plan</w:t>
      </w:r>
    </w:p>
    <w:p w14:paraId="46932CA7" w14:textId="77777777" w:rsidR="00BF0708" w:rsidRDefault="00BF0708" w:rsidP="00CF147E">
      <w:pPr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</w:t>
      </w:r>
      <w:r w:rsidR="00784B70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 xml:space="preserve"> a full AD </w:t>
      </w:r>
      <w:r w:rsidR="001D50D1">
        <w:rPr>
          <w:rFonts w:ascii="Arial" w:hAnsi="Arial" w:cs="Arial"/>
          <w:sz w:val="20"/>
        </w:rPr>
        <w:t xml:space="preserve">&amp; DNS </w:t>
      </w:r>
      <w:r>
        <w:rPr>
          <w:rFonts w:ascii="Arial" w:hAnsi="Arial" w:cs="Arial"/>
          <w:sz w:val="20"/>
        </w:rPr>
        <w:t xml:space="preserve">health check for the globally spanning </w:t>
      </w:r>
      <w:r w:rsidR="00784B70">
        <w:rPr>
          <w:rFonts w:ascii="Arial" w:hAnsi="Arial" w:cs="Arial"/>
          <w:sz w:val="20"/>
        </w:rPr>
        <w:t xml:space="preserve">AD </w:t>
      </w:r>
      <w:r>
        <w:rPr>
          <w:rFonts w:ascii="Arial" w:hAnsi="Arial" w:cs="Arial"/>
          <w:sz w:val="20"/>
        </w:rPr>
        <w:t>forest. Analysis of results and detailed remediation action plan</w:t>
      </w:r>
    </w:p>
    <w:p w14:paraId="1724DE88" w14:textId="69506D19" w:rsidR="005B468E" w:rsidRDefault="005B468E" w:rsidP="00CF147E">
      <w:pPr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Review of </w:t>
      </w:r>
      <w:r w:rsidRPr="005B468E">
        <w:rPr>
          <w:rFonts w:ascii="Arial" w:hAnsi="Arial" w:cs="Arial"/>
          <w:sz w:val="20"/>
        </w:rPr>
        <w:t>Kerberos, LDAP</w:t>
      </w:r>
      <w:r>
        <w:rPr>
          <w:rFonts w:ascii="Arial" w:hAnsi="Arial" w:cs="Arial"/>
          <w:sz w:val="20"/>
        </w:rPr>
        <w:t>,</w:t>
      </w:r>
      <w:r w:rsidRPr="005B468E">
        <w:rPr>
          <w:rFonts w:ascii="Arial" w:hAnsi="Arial" w:cs="Arial"/>
          <w:sz w:val="20"/>
        </w:rPr>
        <w:t xml:space="preserve"> Federated authentication standards</w:t>
      </w:r>
      <w:r>
        <w:rPr>
          <w:rFonts w:ascii="Arial" w:hAnsi="Arial" w:cs="Arial"/>
          <w:sz w:val="20"/>
        </w:rPr>
        <w:t xml:space="preserve">, certification requirements &amp; design of </w:t>
      </w:r>
      <w:r w:rsidRPr="005B468E">
        <w:rPr>
          <w:rFonts w:ascii="Arial" w:hAnsi="Arial" w:cs="Arial"/>
          <w:sz w:val="20"/>
        </w:rPr>
        <w:t>public key infrastructure (PKI)</w:t>
      </w:r>
      <w:r>
        <w:rPr>
          <w:rFonts w:ascii="Arial" w:hAnsi="Arial" w:cs="Arial"/>
          <w:sz w:val="20"/>
        </w:rPr>
        <w:t xml:space="preserve"> </w:t>
      </w:r>
    </w:p>
    <w:p w14:paraId="7C79D567" w14:textId="77777777" w:rsidR="00BF0708" w:rsidRPr="006476BE" w:rsidRDefault="00BF0708" w:rsidP="00CF147E">
      <w:pPr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Build &amp; configuration of Server 2012 for new AD FS 2.1, AD FS proxy servers and new Office 365 DirSync </w:t>
      </w:r>
      <w:r w:rsidRPr="006476BE">
        <w:rPr>
          <w:rFonts w:ascii="Arial" w:hAnsi="Arial" w:cs="Arial"/>
          <w:sz w:val="20"/>
        </w:rPr>
        <w:t xml:space="preserve">FIM </w:t>
      </w:r>
      <w:r w:rsidR="005B468E" w:rsidRPr="006476BE">
        <w:rPr>
          <w:rFonts w:ascii="Arial" w:hAnsi="Arial" w:cs="Arial"/>
          <w:sz w:val="20"/>
        </w:rPr>
        <w:t xml:space="preserve">2010 </w:t>
      </w:r>
      <w:r w:rsidRPr="006476BE">
        <w:rPr>
          <w:rFonts w:ascii="Arial" w:hAnsi="Arial" w:cs="Arial"/>
          <w:sz w:val="20"/>
        </w:rPr>
        <w:t>server</w:t>
      </w:r>
    </w:p>
    <w:p w14:paraId="68FCD3FD" w14:textId="77777777" w:rsidR="006C72CA" w:rsidRDefault="006C72CA" w:rsidP="00CF147E">
      <w:pPr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 w:rsidRPr="006476BE">
        <w:rPr>
          <w:rFonts w:ascii="Arial" w:hAnsi="Arial" w:cs="Arial"/>
          <w:sz w:val="20"/>
        </w:rPr>
        <w:t>FIM replication</w:t>
      </w:r>
      <w:r>
        <w:rPr>
          <w:rFonts w:ascii="Arial" w:hAnsi="Arial" w:cs="Arial"/>
          <w:sz w:val="20"/>
        </w:rPr>
        <w:t xml:space="preserve"> troubleshooting and rationalisations</w:t>
      </w:r>
      <w:r w:rsidR="00E93308">
        <w:rPr>
          <w:rFonts w:ascii="Arial" w:hAnsi="Arial" w:cs="Arial"/>
          <w:sz w:val="20"/>
        </w:rPr>
        <w:t xml:space="preserve"> with Azure AD (AAD)</w:t>
      </w:r>
    </w:p>
    <w:p w14:paraId="465D8F9D" w14:textId="77777777" w:rsidR="00784B70" w:rsidRDefault="00784B70" w:rsidP="00CF147E">
      <w:pPr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Design and configuration or the AD FS included, certification identification, detailing Relying Party </w:t>
      </w:r>
      <w:r w:rsidR="00766C49">
        <w:rPr>
          <w:rFonts w:ascii="Arial" w:hAnsi="Arial" w:cs="Arial"/>
          <w:noProof/>
          <w:sz w:val="20"/>
        </w:rPr>
        <w:t>T</w:t>
      </w:r>
      <w:r w:rsidRPr="00766C49">
        <w:rPr>
          <w:rFonts w:ascii="Arial" w:hAnsi="Arial" w:cs="Arial"/>
          <w:noProof/>
          <w:sz w:val="20"/>
        </w:rPr>
        <w:t>rusts</w:t>
      </w:r>
      <w:r>
        <w:rPr>
          <w:rFonts w:ascii="Arial" w:hAnsi="Arial" w:cs="Arial"/>
          <w:sz w:val="20"/>
        </w:rPr>
        <w:t xml:space="preserve">, Claims, Claims Rules and </w:t>
      </w:r>
      <w:r w:rsidRPr="00784B70">
        <w:rPr>
          <w:rFonts w:ascii="Arial" w:hAnsi="Arial" w:cs="Arial"/>
          <w:sz w:val="20"/>
        </w:rPr>
        <w:t>claims pipeline within the Federation Service</w:t>
      </w:r>
      <w:r>
        <w:rPr>
          <w:rFonts w:ascii="Arial" w:hAnsi="Arial" w:cs="Arial"/>
          <w:sz w:val="20"/>
        </w:rPr>
        <w:t>.</w:t>
      </w:r>
    </w:p>
    <w:p w14:paraId="0E5B59CC" w14:textId="77777777" w:rsidR="00784B70" w:rsidRDefault="00784B70" w:rsidP="00CF147E">
      <w:pPr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Definition of use of the SAML protocol and name identifiers</w:t>
      </w:r>
    </w:p>
    <w:p w14:paraId="61909FD4" w14:textId="77777777" w:rsidR="00784B70" w:rsidRDefault="00784B70" w:rsidP="00CF147E">
      <w:pPr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Design for migration from using the Windows Internal Database (WID) to use SQL to provide </w:t>
      </w:r>
      <w:r w:rsidRPr="00784B70">
        <w:rPr>
          <w:rFonts w:ascii="Arial" w:hAnsi="Arial" w:cs="Arial"/>
          <w:sz w:val="20"/>
        </w:rPr>
        <w:t xml:space="preserve">support for SAML </w:t>
      </w:r>
      <w:r w:rsidR="008B6CDB" w:rsidRPr="00784B70">
        <w:rPr>
          <w:rFonts w:ascii="Arial" w:hAnsi="Arial" w:cs="Arial"/>
          <w:sz w:val="20"/>
        </w:rPr>
        <w:t>artefact</w:t>
      </w:r>
      <w:r w:rsidRPr="00784B70">
        <w:rPr>
          <w:rFonts w:ascii="Arial" w:hAnsi="Arial" w:cs="Arial"/>
          <w:sz w:val="20"/>
        </w:rPr>
        <w:t xml:space="preserve"> resolution and SAML/WS-Fe</w:t>
      </w:r>
      <w:r>
        <w:rPr>
          <w:rFonts w:ascii="Arial" w:hAnsi="Arial" w:cs="Arial"/>
          <w:sz w:val="20"/>
        </w:rPr>
        <w:t>deration token replay detection</w:t>
      </w:r>
      <w:r w:rsidR="001D50D1">
        <w:rPr>
          <w:rFonts w:ascii="Arial" w:hAnsi="Arial" w:cs="Arial"/>
          <w:sz w:val="20"/>
        </w:rPr>
        <w:t>, as well as increased scalability</w:t>
      </w:r>
    </w:p>
    <w:p w14:paraId="0450751D" w14:textId="77777777" w:rsidR="00784B70" w:rsidRDefault="001D50D1" w:rsidP="00CF147E">
      <w:pPr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Designed the AD FS for resilience by adding </w:t>
      </w:r>
      <w:r w:rsidRPr="001D50D1">
        <w:rPr>
          <w:rFonts w:ascii="Arial" w:hAnsi="Arial" w:cs="Arial"/>
          <w:sz w:val="20"/>
        </w:rPr>
        <w:t>network load balancers</w:t>
      </w:r>
      <w:r>
        <w:rPr>
          <w:rFonts w:ascii="Arial" w:hAnsi="Arial" w:cs="Arial"/>
          <w:sz w:val="20"/>
        </w:rPr>
        <w:t xml:space="preserve"> and SQL cluster replication</w:t>
      </w:r>
    </w:p>
    <w:p w14:paraId="1DA99EFF" w14:textId="77777777" w:rsidR="00BE5B7C" w:rsidRDefault="00280A9D" w:rsidP="00CF147E">
      <w:pPr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Setup </w:t>
      </w:r>
      <w:r w:rsidR="00D5084E">
        <w:rPr>
          <w:rFonts w:ascii="Arial" w:hAnsi="Arial" w:cs="Arial"/>
          <w:sz w:val="20"/>
        </w:rPr>
        <w:t>G</w:t>
      </w:r>
      <w:r w:rsidR="00D5084E" w:rsidRPr="00D5084E">
        <w:rPr>
          <w:rFonts w:ascii="Arial" w:hAnsi="Arial" w:cs="Arial"/>
          <w:sz w:val="20"/>
        </w:rPr>
        <w:t>roup Managed Service Account (GMSA)</w:t>
      </w:r>
      <w:r w:rsidR="00D5084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with SPN </w:t>
      </w:r>
      <w:r w:rsidR="00D5084E">
        <w:rPr>
          <w:rFonts w:ascii="Arial" w:hAnsi="Arial" w:cs="Arial"/>
          <w:sz w:val="20"/>
        </w:rPr>
        <w:t>&amp; m</w:t>
      </w:r>
      <w:r w:rsidR="005F5DE1" w:rsidRPr="0070429D">
        <w:rPr>
          <w:rFonts w:ascii="Arial" w:hAnsi="Arial" w:cs="Arial"/>
          <w:sz w:val="20"/>
        </w:rPr>
        <w:t xml:space="preserve">igrated </w:t>
      </w:r>
      <w:r w:rsidR="005F5DE1" w:rsidRPr="00766C49">
        <w:rPr>
          <w:rFonts w:ascii="Arial" w:hAnsi="Arial" w:cs="Arial"/>
          <w:noProof/>
          <w:sz w:val="20"/>
        </w:rPr>
        <w:t>ADFS</w:t>
      </w:r>
      <w:r w:rsidR="005F5DE1" w:rsidRPr="0070429D">
        <w:rPr>
          <w:rFonts w:ascii="Arial" w:hAnsi="Arial" w:cs="Arial"/>
          <w:sz w:val="20"/>
        </w:rPr>
        <w:t xml:space="preserve"> to Windows 2012R2 </w:t>
      </w:r>
      <w:r w:rsidR="005F5DE1" w:rsidRPr="00766C49">
        <w:rPr>
          <w:rFonts w:ascii="Arial" w:hAnsi="Arial" w:cs="Arial"/>
          <w:noProof/>
          <w:sz w:val="20"/>
        </w:rPr>
        <w:t>ADFS</w:t>
      </w:r>
      <w:r w:rsidR="005F5DE1" w:rsidRPr="0070429D">
        <w:rPr>
          <w:rFonts w:ascii="Arial" w:hAnsi="Arial" w:cs="Arial"/>
          <w:sz w:val="20"/>
        </w:rPr>
        <w:t xml:space="preserve"> 3.0, </w:t>
      </w:r>
      <w:r>
        <w:rPr>
          <w:rFonts w:ascii="Arial" w:hAnsi="Arial" w:cs="Arial"/>
          <w:sz w:val="20"/>
        </w:rPr>
        <w:t>with</w:t>
      </w:r>
      <w:r w:rsidR="005F5DE1" w:rsidRPr="0070429D">
        <w:rPr>
          <w:rFonts w:ascii="Arial" w:hAnsi="Arial" w:cs="Arial"/>
          <w:sz w:val="20"/>
        </w:rPr>
        <w:t xml:space="preserve"> Device Registration Service (DRS) and certificate services to provide a </w:t>
      </w:r>
      <w:r w:rsidR="00914B67">
        <w:rPr>
          <w:rFonts w:ascii="Arial" w:hAnsi="Arial" w:cs="Arial"/>
          <w:sz w:val="20"/>
        </w:rPr>
        <w:t xml:space="preserve">Multi-factor authentication (MFA) </w:t>
      </w:r>
      <w:r w:rsidR="00D5084E">
        <w:rPr>
          <w:rFonts w:ascii="Arial" w:hAnsi="Arial" w:cs="Arial"/>
          <w:sz w:val="20"/>
        </w:rPr>
        <w:t xml:space="preserve">&amp; SSO </w:t>
      </w:r>
      <w:r w:rsidR="00914B67">
        <w:rPr>
          <w:rFonts w:ascii="Arial" w:hAnsi="Arial" w:cs="Arial"/>
          <w:sz w:val="20"/>
        </w:rPr>
        <w:t xml:space="preserve">for </w:t>
      </w:r>
      <w:r w:rsidR="005F5DE1" w:rsidRPr="0070429D">
        <w:rPr>
          <w:rFonts w:ascii="Arial" w:hAnsi="Arial" w:cs="Arial"/>
          <w:sz w:val="20"/>
        </w:rPr>
        <w:t xml:space="preserve">Workplace Join </w:t>
      </w:r>
      <w:r>
        <w:rPr>
          <w:rFonts w:ascii="Arial" w:hAnsi="Arial" w:cs="Arial"/>
          <w:sz w:val="20"/>
        </w:rPr>
        <w:t>&amp;</w:t>
      </w:r>
      <w:r w:rsidR="005F5DE1" w:rsidRPr="0070429D">
        <w:rPr>
          <w:rFonts w:ascii="Arial" w:hAnsi="Arial" w:cs="Arial"/>
          <w:sz w:val="20"/>
        </w:rPr>
        <w:t xml:space="preserve"> BYOD environment for Windows 8 clients, </w:t>
      </w:r>
      <w:r w:rsidR="00B0040F">
        <w:rPr>
          <w:rFonts w:ascii="Arial" w:hAnsi="Arial" w:cs="Arial"/>
          <w:sz w:val="20"/>
        </w:rPr>
        <w:t>i</w:t>
      </w:r>
      <w:r w:rsidR="00B0040F" w:rsidRPr="0070429D">
        <w:rPr>
          <w:rFonts w:ascii="Arial" w:hAnsi="Arial" w:cs="Arial"/>
          <w:sz w:val="20"/>
        </w:rPr>
        <w:t>Pad</w:t>
      </w:r>
      <w:r w:rsidR="005F5DE1" w:rsidRPr="0070429D">
        <w:rPr>
          <w:rFonts w:ascii="Arial" w:hAnsi="Arial" w:cs="Arial"/>
          <w:sz w:val="20"/>
        </w:rPr>
        <w:t xml:space="preserve">, </w:t>
      </w:r>
      <w:r w:rsidR="00B0040F">
        <w:rPr>
          <w:rFonts w:ascii="Arial" w:hAnsi="Arial" w:cs="Arial"/>
          <w:sz w:val="20"/>
        </w:rPr>
        <w:t>iP</w:t>
      </w:r>
      <w:r w:rsidR="005F5DE1" w:rsidRPr="0070429D">
        <w:rPr>
          <w:rFonts w:ascii="Arial" w:hAnsi="Arial" w:cs="Arial"/>
          <w:sz w:val="20"/>
        </w:rPr>
        <w:t xml:space="preserve">hones, </w:t>
      </w:r>
      <w:r w:rsidR="0070429D" w:rsidRPr="0070429D">
        <w:rPr>
          <w:rFonts w:ascii="Arial" w:hAnsi="Arial" w:cs="Arial"/>
          <w:sz w:val="20"/>
        </w:rPr>
        <w:t>Android devices</w:t>
      </w:r>
      <w:r w:rsidR="005F5DE1" w:rsidRPr="0070429D">
        <w:rPr>
          <w:rFonts w:ascii="Arial" w:hAnsi="Arial" w:cs="Arial"/>
          <w:sz w:val="20"/>
        </w:rPr>
        <w:t xml:space="preserve"> etc.</w:t>
      </w:r>
      <w:r w:rsidR="00A86208">
        <w:rPr>
          <w:rFonts w:ascii="Arial" w:hAnsi="Arial" w:cs="Arial"/>
          <w:sz w:val="20"/>
        </w:rPr>
        <w:t xml:space="preserve"> </w:t>
      </w:r>
    </w:p>
    <w:p w14:paraId="0F455EBA" w14:textId="516D27B0" w:rsidR="00A86208" w:rsidRDefault="00A86208" w:rsidP="00CF147E">
      <w:pPr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Referencing the </w:t>
      </w:r>
      <w:r w:rsidRPr="00A86208">
        <w:rPr>
          <w:rFonts w:ascii="Arial" w:hAnsi="Arial" w:cs="Arial"/>
          <w:sz w:val="20"/>
        </w:rPr>
        <w:t>Windows 8 Security Compliance Baseline</w:t>
      </w:r>
      <w:r>
        <w:rPr>
          <w:rFonts w:ascii="Arial" w:hAnsi="Arial" w:cs="Arial"/>
          <w:sz w:val="20"/>
        </w:rPr>
        <w:t>, I developed a locked</w:t>
      </w:r>
      <w:r w:rsidR="00842CE1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>down, BitLocker encrypted Windows 8</w:t>
      </w:r>
      <w:r w:rsidR="004C755C">
        <w:rPr>
          <w:rFonts w:ascii="Arial" w:hAnsi="Arial" w:cs="Arial"/>
          <w:sz w:val="20"/>
        </w:rPr>
        <w:t>.1</w:t>
      </w:r>
      <w:r>
        <w:rPr>
          <w:rFonts w:ascii="Arial" w:hAnsi="Arial" w:cs="Arial"/>
          <w:sz w:val="20"/>
        </w:rPr>
        <w:t xml:space="preserve"> build controlled via </w:t>
      </w:r>
      <w:r w:rsidR="00B4674E">
        <w:rPr>
          <w:rFonts w:ascii="Arial" w:hAnsi="Arial" w:cs="Arial"/>
          <w:sz w:val="20"/>
        </w:rPr>
        <w:t xml:space="preserve">personally developed </w:t>
      </w:r>
      <w:r>
        <w:rPr>
          <w:rFonts w:ascii="Arial" w:hAnsi="Arial" w:cs="Arial"/>
          <w:sz w:val="20"/>
        </w:rPr>
        <w:t>GPOs for corporate clients.</w:t>
      </w:r>
      <w:r w:rsidR="005F4C32" w:rsidRPr="005F4C32">
        <w:t xml:space="preserve"> </w:t>
      </w:r>
      <w:r w:rsidR="005F4C32" w:rsidRPr="005F4C32">
        <w:rPr>
          <w:rFonts w:ascii="Arial" w:hAnsi="Arial" w:cs="Arial"/>
          <w:sz w:val="20"/>
        </w:rPr>
        <w:t>Microsoft BitLocker Administration and Monitoring (MBAM)</w:t>
      </w:r>
      <w:r w:rsidR="005F4C32">
        <w:rPr>
          <w:rFonts w:ascii="Arial" w:hAnsi="Arial" w:cs="Arial"/>
          <w:sz w:val="20"/>
        </w:rPr>
        <w:t>.</w:t>
      </w:r>
    </w:p>
    <w:p w14:paraId="734FC0FC" w14:textId="77777777" w:rsidR="00341BD5" w:rsidRPr="0070429D" w:rsidRDefault="00CD2E21" w:rsidP="00CF147E">
      <w:pPr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</w:t>
      </w:r>
      <w:r w:rsidRPr="00CD2E21">
        <w:rPr>
          <w:rFonts w:ascii="Arial" w:hAnsi="Arial" w:cs="Arial"/>
          <w:sz w:val="20"/>
        </w:rPr>
        <w:t xml:space="preserve">equirement gathering </w:t>
      </w:r>
      <w:r>
        <w:rPr>
          <w:rFonts w:ascii="Arial" w:hAnsi="Arial" w:cs="Arial"/>
          <w:sz w:val="20"/>
        </w:rPr>
        <w:t xml:space="preserve">&amp; </w:t>
      </w:r>
      <w:r w:rsidR="00315EE9">
        <w:rPr>
          <w:rFonts w:ascii="Arial" w:hAnsi="Arial" w:cs="Arial"/>
          <w:sz w:val="20"/>
        </w:rPr>
        <w:t>d</w:t>
      </w:r>
      <w:r w:rsidR="00341BD5">
        <w:rPr>
          <w:rFonts w:ascii="Arial" w:hAnsi="Arial" w:cs="Arial"/>
          <w:sz w:val="20"/>
        </w:rPr>
        <w:t xml:space="preserve">esign workshops </w:t>
      </w:r>
      <w:r>
        <w:rPr>
          <w:rFonts w:ascii="Arial" w:hAnsi="Arial" w:cs="Arial"/>
          <w:sz w:val="20"/>
        </w:rPr>
        <w:t xml:space="preserve">for server 2012 </w:t>
      </w:r>
      <w:r w:rsidRPr="00341BD5">
        <w:rPr>
          <w:rFonts w:ascii="Arial" w:hAnsi="Arial" w:cs="Arial"/>
          <w:sz w:val="20"/>
        </w:rPr>
        <w:t>DirectAccess (DA)</w:t>
      </w:r>
      <w:r>
        <w:rPr>
          <w:rFonts w:ascii="Arial" w:hAnsi="Arial" w:cs="Arial"/>
          <w:sz w:val="20"/>
        </w:rPr>
        <w:t xml:space="preserve"> and PKI (AD CS) IPsec.</w:t>
      </w:r>
      <w:r w:rsidR="0078655C">
        <w:rPr>
          <w:rFonts w:ascii="Arial" w:hAnsi="Arial" w:cs="Arial"/>
          <w:sz w:val="20"/>
        </w:rPr>
        <w:t xml:space="preserve"> Resulting in </w:t>
      </w:r>
      <w:r w:rsidR="0078655C" w:rsidRPr="0078655C">
        <w:rPr>
          <w:rFonts w:ascii="Arial" w:hAnsi="Arial" w:cs="Arial"/>
          <w:sz w:val="20"/>
        </w:rPr>
        <w:t xml:space="preserve">an end-to-edge model </w:t>
      </w:r>
      <w:r w:rsidR="0078655C">
        <w:rPr>
          <w:rFonts w:ascii="Arial" w:hAnsi="Arial" w:cs="Arial"/>
          <w:sz w:val="20"/>
        </w:rPr>
        <w:t>for</w:t>
      </w:r>
      <w:r w:rsidR="0078655C" w:rsidRPr="0078655C">
        <w:rPr>
          <w:rFonts w:ascii="Arial" w:hAnsi="Arial" w:cs="Arial"/>
          <w:sz w:val="20"/>
        </w:rPr>
        <w:t xml:space="preserve"> DA clients </w:t>
      </w:r>
      <w:r w:rsidR="00093D94">
        <w:rPr>
          <w:rFonts w:ascii="Arial" w:hAnsi="Arial" w:cs="Arial"/>
          <w:sz w:val="20"/>
        </w:rPr>
        <w:t xml:space="preserve">to </w:t>
      </w:r>
      <w:r w:rsidR="0078655C" w:rsidRPr="0078655C">
        <w:rPr>
          <w:rFonts w:ascii="Arial" w:hAnsi="Arial" w:cs="Arial"/>
          <w:sz w:val="20"/>
        </w:rPr>
        <w:t>establish an IPsec tunnel for the IPv6 traffic to DA server</w:t>
      </w:r>
      <w:r w:rsidR="0078655C">
        <w:rPr>
          <w:rFonts w:ascii="Arial" w:hAnsi="Arial" w:cs="Arial"/>
          <w:sz w:val="20"/>
        </w:rPr>
        <w:t>s</w:t>
      </w:r>
      <w:r w:rsidR="0078655C" w:rsidRPr="0078655C">
        <w:rPr>
          <w:rFonts w:ascii="Arial" w:hAnsi="Arial" w:cs="Arial"/>
          <w:sz w:val="20"/>
        </w:rPr>
        <w:t>, which acts as a gateway to the intranet.</w:t>
      </w:r>
      <w:r w:rsidR="0078655C">
        <w:rPr>
          <w:rFonts w:ascii="Arial" w:hAnsi="Arial" w:cs="Arial"/>
          <w:sz w:val="20"/>
        </w:rPr>
        <w:t xml:space="preserve"> </w:t>
      </w:r>
      <w:r w:rsidR="0078655C" w:rsidRPr="0078655C">
        <w:rPr>
          <w:rFonts w:ascii="Arial" w:hAnsi="Arial" w:cs="Arial"/>
          <w:sz w:val="20"/>
        </w:rPr>
        <w:t>Network Location Servers (NLS)</w:t>
      </w:r>
      <w:r w:rsidR="00093D94">
        <w:rPr>
          <w:rFonts w:ascii="Arial" w:hAnsi="Arial" w:cs="Arial"/>
          <w:sz w:val="20"/>
        </w:rPr>
        <w:t xml:space="preserve"> design </w:t>
      </w:r>
      <w:r w:rsidR="00093D94" w:rsidRPr="00093D94">
        <w:rPr>
          <w:rFonts w:ascii="Arial" w:hAnsi="Arial" w:cs="Arial"/>
          <w:sz w:val="20"/>
        </w:rPr>
        <w:t xml:space="preserve">to determine whether </w:t>
      </w:r>
      <w:r w:rsidR="00093D94" w:rsidRPr="0078655C">
        <w:rPr>
          <w:rFonts w:ascii="Arial" w:hAnsi="Arial" w:cs="Arial"/>
          <w:sz w:val="20"/>
        </w:rPr>
        <w:t xml:space="preserve">DA clients </w:t>
      </w:r>
      <w:r w:rsidR="00093D94" w:rsidRPr="00093D94">
        <w:rPr>
          <w:rFonts w:ascii="Arial" w:hAnsi="Arial" w:cs="Arial"/>
          <w:sz w:val="20"/>
        </w:rPr>
        <w:t>are inside the intranet</w:t>
      </w:r>
      <w:r w:rsidR="00093D94">
        <w:rPr>
          <w:rFonts w:ascii="Arial" w:hAnsi="Arial" w:cs="Arial"/>
          <w:sz w:val="20"/>
        </w:rPr>
        <w:t>.</w:t>
      </w:r>
    </w:p>
    <w:p w14:paraId="55AB8552" w14:textId="77777777" w:rsidR="00BE5B7C" w:rsidRDefault="00BE5B7C" w:rsidP="00CF147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0A0E17" w14:paraId="51CA6E54" w14:textId="77777777" w:rsidTr="007238F5">
        <w:tc>
          <w:tcPr>
            <w:tcW w:w="9108" w:type="dxa"/>
          </w:tcPr>
          <w:p w14:paraId="30268BB5" w14:textId="77777777" w:rsidR="000A0E17" w:rsidRDefault="000A0E17" w:rsidP="00CF14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August 2013</w:t>
            </w:r>
            <w:r w:rsidR="004C755C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-</w:t>
            </w:r>
            <w:r w:rsidR="004C755C">
              <w:rPr>
                <w:rFonts w:ascii="Arial" w:hAnsi="Arial" w:cs="Arial"/>
                <w:sz w:val="20"/>
              </w:rPr>
              <w:t xml:space="preserve"> </w:t>
            </w:r>
            <w:r w:rsidR="0045034F">
              <w:rPr>
                <w:rFonts w:ascii="Arial" w:hAnsi="Arial" w:cs="Arial"/>
                <w:sz w:val="20"/>
              </w:rPr>
              <w:t>February</w:t>
            </w:r>
            <w:r w:rsidR="00E3729D">
              <w:rPr>
                <w:rFonts w:ascii="Arial" w:hAnsi="Arial" w:cs="Arial"/>
                <w:sz w:val="20"/>
              </w:rPr>
              <w:t xml:space="preserve"> 2014</w:t>
            </w:r>
            <w:r>
              <w:rPr>
                <w:rFonts w:ascii="Arial" w:hAnsi="Arial" w:cs="Arial"/>
                <w:b/>
                <w:sz w:val="20"/>
              </w:rPr>
              <w:t xml:space="preserve"> COAL IT, London</w:t>
            </w:r>
            <w:r w:rsidR="00E3729D">
              <w:rPr>
                <w:rFonts w:ascii="Arial" w:hAnsi="Arial" w:cs="Arial"/>
                <w:b/>
                <w:sz w:val="20"/>
              </w:rPr>
              <w:t xml:space="preserve"> at Lloyd’s Banking Group</w:t>
            </w:r>
          </w:p>
        </w:tc>
      </w:tr>
    </w:tbl>
    <w:p w14:paraId="5DF7629B" w14:textId="77777777" w:rsidR="0039716C" w:rsidRPr="0039716C" w:rsidRDefault="004E0F81" w:rsidP="00CF147E">
      <w:pPr>
        <w:ind w:left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20"/>
        </w:rPr>
        <w:t xml:space="preserve">Hand on </w:t>
      </w:r>
      <w:r w:rsidR="000A0E17">
        <w:rPr>
          <w:rFonts w:ascii="Arial" w:hAnsi="Arial" w:cs="Arial"/>
          <w:sz w:val="20"/>
        </w:rPr>
        <w:t xml:space="preserve">Technical </w:t>
      </w:r>
      <w:r w:rsidR="00D56637">
        <w:rPr>
          <w:rFonts w:ascii="Arial" w:hAnsi="Arial" w:cs="Arial"/>
          <w:sz w:val="20"/>
        </w:rPr>
        <w:t xml:space="preserve">and </w:t>
      </w:r>
      <w:r w:rsidR="000A0E17">
        <w:rPr>
          <w:rFonts w:ascii="Arial" w:hAnsi="Arial" w:cs="Arial"/>
          <w:sz w:val="20"/>
        </w:rPr>
        <w:t>Project Manager,</w:t>
      </w:r>
      <w:r w:rsidR="000A0E17" w:rsidRPr="00D55A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r</w:t>
      </w:r>
      <w:r w:rsidR="00966F4E">
        <w:rPr>
          <w:rFonts w:ascii="Arial" w:hAnsi="Arial" w:cs="Arial"/>
          <w:sz w:val="20"/>
        </w:rPr>
        <w:t>esponsible</w:t>
      </w:r>
      <w:r w:rsidR="000A0E17" w:rsidRPr="000A0E17">
        <w:rPr>
          <w:rFonts w:ascii="Arial" w:hAnsi="Arial" w:cs="Arial"/>
          <w:sz w:val="20"/>
        </w:rPr>
        <w:t xml:space="preserve"> for </w:t>
      </w:r>
      <w:r w:rsidR="00D131D0">
        <w:rPr>
          <w:rFonts w:ascii="Arial" w:hAnsi="Arial" w:cs="Arial"/>
          <w:sz w:val="20"/>
        </w:rPr>
        <w:t xml:space="preserve">advising and </w:t>
      </w:r>
      <w:r>
        <w:rPr>
          <w:rFonts w:ascii="Arial" w:hAnsi="Arial" w:cs="Arial"/>
          <w:sz w:val="20"/>
        </w:rPr>
        <w:t>driving a team of 6 senior technicians to review legacy system</w:t>
      </w:r>
      <w:r w:rsidR="00D131D0">
        <w:rPr>
          <w:rFonts w:ascii="Arial" w:hAnsi="Arial" w:cs="Arial"/>
          <w:sz w:val="20"/>
        </w:rPr>
        <w:t>s, planning platform migrations and uplifts.</w:t>
      </w:r>
    </w:p>
    <w:p w14:paraId="768EC932" w14:textId="77777777" w:rsidR="000A0E17" w:rsidRDefault="000A0E17" w:rsidP="00CF147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08337C" w14:paraId="7012A950" w14:textId="77777777" w:rsidTr="00B142C3">
        <w:tc>
          <w:tcPr>
            <w:tcW w:w="9108" w:type="dxa"/>
          </w:tcPr>
          <w:p w14:paraId="5EC96ACA" w14:textId="77777777" w:rsidR="0008337C" w:rsidRDefault="0008337C" w:rsidP="00CF14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November 2012- </w:t>
            </w:r>
            <w:r w:rsidR="002A25C2">
              <w:rPr>
                <w:rFonts w:ascii="Arial" w:hAnsi="Arial" w:cs="Arial"/>
                <w:sz w:val="20"/>
              </w:rPr>
              <w:t>August 2013</w:t>
            </w:r>
            <w:r>
              <w:rPr>
                <w:rFonts w:ascii="Arial" w:hAnsi="Arial" w:cs="Arial"/>
                <w:b/>
                <w:sz w:val="20"/>
              </w:rPr>
              <w:t xml:space="preserve"> Virtuoso IT</w:t>
            </w:r>
            <w:r w:rsidR="00BB7248">
              <w:rPr>
                <w:rFonts w:ascii="Arial" w:hAnsi="Arial" w:cs="Arial"/>
                <w:b/>
                <w:sz w:val="20"/>
              </w:rPr>
              <w:t>,</w:t>
            </w:r>
            <w:r>
              <w:rPr>
                <w:rFonts w:ascii="Arial" w:hAnsi="Arial" w:cs="Arial"/>
                <w:b/>
                <w:sz w:val="20"/>
              </w:rPr>
              <w:t xml:space="preserve"> London</w:t>
            </w:r>
          </w:p>
        </w:tc>
      </w:tr>
    </w:tbl>
    <w:p w14:paraId="16F64B6A" w14:textId="77777777" w:rsidR="00393447" w:rsidRDefault="00393447" w:rsidP="00CF147E">
      <w:pPr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Microsoft </w:t>
      </w:r>
      <w:r w:rsidRPr="00D55A64">
        <w:rPr>
          <w:rFonts w:ascii="Arial" w:hAnsi="Arial" w:cs="Arial"/>
          <w:sz w:val="20"/>
        </w:rPr>
        <w:t xml:space="preserve">Solutions Architect </w:t>
      </w:r>
      <w:r>
        <w:rPr>
          <w:rFonts w:ascii="Arial" w:hAnsi="Arial" w:cs="Arial"/>
          <w:sz w:val="20"/>
        </w:rPr>
        <w:t>representing Virtuoso at various customer site locations.</w:t>
      </w:r>
    </w:p>
    <w:p w14:paraId="01B7E3F9" w14:textId="77777777" w:rsidR="00393447" w:rsidRPr="00286F53" w:rsidRDefault="00BB7248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Xchanging</w:t>
      </w:r>
      <w:r w:rsidR="0008337C">
        <w:rPr>
          <w:rFonts w:ascii="Arial" w:hAnsi="Arial" w:cs="Arial"/>
          <w:sz w:val="20"/>
        </w:rPr>
        <w:t xml:space="preserve"> </w:t>
      </w:r>
      <w:r w:rsidR="007D1FD7">
        <w:rPr>
          <w:rFonts w:ascii="Arial" w:hAnsi="Arial" w:cs="Arial"/>
          <w:sz w:val="20"/>
        </w:rPr>
        <w:t xml:space="preserve">and Surrey County Council, </w:t>
      </w:r>
      <w:r w:rsidR="00393447">
        <w:rPr>
          <w:rFonts w:ascii="Arial" w:hAnsi="Arial" w:cs="Arial"/>
          <w:color w:val="333333"/>
          <w:sz w:val="20"/>
          <w:szCs w:val="20"/>
          <w:shd w:val="clear" w:color="auto" w:fill="FFFFFF"/>
        </w:rPr>
        <w:t>design</w:t>
      </w:r>
      <w:r w:rsidR="007D1FD7"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 w:rsidR="00E266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="00E26644" w:rsidRPr="001B129D">
        <w:rPr>
          <w:rFonts w:ascii="Arial" w:hAnsi="Arial" w:cs="Arial"/>
          <w:noProof/>
          <w:color w:val="333333"/>
          <w:sz w:val="20"/>
          <w:szCs w:val="20"/>
          <w:shd w:val="clear" w:color="auto" w:fill="FFFFFF"/>
        </w:rPr>
        <w:t>PoC</w:t>
      </w:r>
      <w:r w:rsidR="0039344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implementation of a global Single </w:t>
      </w:r>
      <w:r w:rsidR="00393447" w:rsidRPr="001B129D">
        <w:rPr>
          <w:rFonts w:ascii="Arial" w:hAnsi="Arial" w:cs="Arial"/>
          <w:noProof/>
          <w:color w:val="333333"/>
          <w:sz w:val="20"/>
          <w:szCs w:val="20"/>
          <w:shd w:val="clear" w:color="auto" w:fill="FFFFFF"/>
        </w:rPr>
        <w:t>Sign</w:t>
      </w:r>
      <w:r w:rsidR="001B129D">
        <w:rPr>
          <w:rFonts w:ascii="Arial" w:hAnsi="Arial" w:cs="Arial"/>
          <w:noProof/>
          <w:color w:val="333333"/>
          <w:sz w:val="20"/>
          <w:szCs w:val="20"/>
          <w:shd w:val="clear" w:color="auto" w:fill="FFFFFF"/>
        </w:rPr>
        <w:t>-</w:t>
      </w:r>
      <w:r w:rsidR="00393447" w:rsidRPr="001B129D">
        <w:rPr>
          <w:rFonts w:ascii="Arial" w:hAnsi="Arial" w:cs="Arial"/>
          <w:noProof/>
          <w:color w:val="333333"/>
          <w:sz w:val="20"/>
          <w:szCs w:val="20"/>
          <w:shd w:val="clear" w:color="auto" w:fill="FFFFFF"/>
        </w:rPr>
        <w:t>On</w:t>
      </w:r>
      <w:r w:rsidR="0039344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(SSO) using Microsoft AD</w:t>
      </w:r>
      <w:r w:rsidR="005B468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9344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FS providing </w:t>
      </w:r>
      <w:r w:rsidR="00393447" w:rsidRPr="001B129D">
        <w:rPr>
          <w:rFonts w:ascii="Arial" w:hAnsi="Arial" w:cs="Arial"/>
          <w:noProof/>
          <w:color w:val="333333"/>
          <w:sz w:val="20"/>
          <w:szCs w:val="20"/>
          <w:shd w:val="clear" w:color="auto" w:fill="FFFFFF"/>
        </w:rPr>
        <w:t>web</w:t>
      </w:r>
      <w:r w:rsidR="001B129D">
        <w:rPr>
          <w:rFonts w:ascii="Arial" w:hAnsi="Arial" w:cs="Arial"/>
          <w:noProof/>
          <w:color w:val="333333"/>
          <w:sz w:val="20"/>
          <w:szCs w:val="20"/>
          <w:shd w:val="clear" w:color="auto" w:fill="FFFFFF"/>
        </w:rPr>
        <w:t>-</w:t>
      </w:r>
      <w:r w:rsidR="00393447" w:rsidRPr="001B129D">
        <w:rPr>
          <w:rFonts w:ascii="Arial" w:hAnsi="Arial" w:cs="Arial"/>
          <w:noProof/>
          <w:color w:val="333333"/>
          <w:sz w:val="20"/>
          <w:szCs w:val="20"/>
          <w:shd w:val="clear" w:color="auto" w:fill="FFFFFF"/>
        </w:rPr>
        <w:t>based</w:t>
      </w:r>
      <w:r w:rsidR="0039344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application access for 8000 users</w:t>
      </w:r>
    </w:p>
    <w:p w14:paraId="06B17F5B" w14:textId="77777777" w:rsidR="00286F53" w:rsidRDefault="00286F53" w:rsidP="00CF147E">
      <w:pPr>
        <w:numPr>
          <w:ilvl w:val="0"/>
          <w:numId w:val="1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Multiple forest user account data cleanse, using PowerShell scripts</w:t>
      </w:r>
      <w:r w:rsidR="005019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&amp; </w:t>
      </w:r>
      <w:r w:rsidR="005019C0" w:rsidRPr="005019C0">
        <w:rPr>
          <w:rFonts w:ascii="Arial" w:hAnsi="Arial" w:cs="Arial"/>
          <w:color w:val="333333"/>
          <w:sz w:val="20"/>
          <w:szCs w:val="20"/>
          <w:shd w:val="clear" w:color="auto" w:fill="FFFFFF"/>
        </w:rPr>
        <w:t>Quest Change Auditor</w:t>
      </w:r>
    </w:p>
    <w:p w14:paraId="626F8CDE" w14:textId="77777777" w:rsidR="0070052C" w:rsidRDefault="0070052C" w:rsidP="00CF147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7C36F6" w14:paraId="6CB4F284" w14:textId="77777777" w:rsidTr="00114F09">
        <w:tc>
          <w:tcPr>
            <w:tcW w:w="9108" w:type="dxa"/>
          </w:tcPr>
          <w:p w14:paraId="6C7C0411" w14:textId="77777777" w:rsidR="007C36F6" w:rsidRDefault="007C36F6" w:rsidP="00CF14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September - </w:t>
            </w:r>
            <w:r w:rsidR="0008337C">
              <w:rPr>
                <w:rFonts w:ascii="Arial" w:hAnsi="Arial" w:cs="Arial"/>
                <w:sz w:val="20"/>
              </w:rPr>
              <w:t>October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="00401385">
              <w:rPr>
                <w:rFonts w:ascii="Arial" w:hAnsi="Arial" w:cs="Arial"/>
                <w:sz w:val="20"/>
              </w:rPr>
              <w:t xml:space="preserve">2012 </w:t>
            </w:r>
            <w:r>
              <w:rPr>
                <w:rFonts w:ascii="Arial" w:hAnsi="Arial" w:cs="Arial"/>
                <w:b/>
                <w:sz w:val="20"/>
              </w:rPr>
              <w:t>C</w:t>
            </w:r>
            <w:r w:rsidR="000A0E17">
              <w:rPr>
                <w:rFonts w:ascii="Arial" w:hAnsi="Arial" w:cs="Arial"/>
                <w:b/>
                <w:sz w:val="20"/>
              </w:rPr>
              <w:t>OAL</w:t>
            </w:r>
            <w:r>
              <w:rPr>
                <w:rFonts w:ascii="Arial" w:hAnsi="Arial" w:cs="Arial"/>
                <w:b/>
                <w:sz w:val="20"/>
              </w:rPr>
              <w:t xml:space="preserve"> IT</w:t>
            </w:r>
            <w:r w:rsidR="00BB7248">
              <w:rPr>
                <w:rFonts w:ascii="Arial" w:hAnsi="Arial" w:cs="Arial"/>
                <w:b/>
                <w:sz w:val="20"/>
              </w:rPr>
              <w:t>,</w:t>
            </w:r>
            <w:r>
              <w:rPr>
                <w:rFonts w:ascii="Arial" w:hAnsi="Arial" w:cs="Arial"/>
                <w:b/>
                <w:sz w:val="20"/>
              </w:rPr>
              <w:t xml:space="preserve"> London</w:t>
            </w:r>
          </w:p>
        </w:tc>
      </w:tr>
    </w:tbl>
    <w:p w14:paraId="74C892FB" w14:textId="77777777" w:rsidR="007C36F6" w:rsidRDefault="007C36F6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OnDemand Group / Avail TVN </w:t>
      </w:r>
    </w:p>
    <w:p w14:paraId="4DBBB014" w14:textId="77777777" w:rsidR="007C36F6" w:rsidRPr="00273454" w:rsidRDefault="007C36F6" w:rsidP="00CF147E">
      <w:pPr>
        <w:ind w:left="720"/>
        <w:jc w:val="both"/>
        <w:rPr>
          <w:rFonts w:ascii="Arial" w:hAnsi="Arial" w:cs="Arial"/>
          <w:sz w:val="20"/>
        </w:rPr>
      </w:pPr>
      <w:r w:rsidRPr="00D55A64">
        <w:rPr>
          <w:rFonts w:ascii="Arial" w:hAnsi="Arial" w:cs="Arial"/>
          <w:sz w:val="20"/>
        </w:rPr>
        <w:t xml:space="preserve">Solutions Architect for </w:t>
      </w:r>
      <w:r w:rsidRPr="00273454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 xml:space="preserve">ctive Directory </w:t>
      </w:r>
      <w:r w:rsidRPr="001B129D">
        <w:rPr>
          <w:rFonts w:ascii="Arial" w:hAnsi="Arial" w:cs="Arial"/>
          <w:noProof/>
          <w:sz w:val="20"/>
        </w:rPr>
        <w:t>redesign</w:t>
      </w:r>
      <w:r w:rsidR="001B129D">
        <w:rPr>
          <w:rFonts w:ascii="Arial" w:hAnsi="Arial" w:cs="Arial"/>
          <w:noProof/>
          <w:sz w:val="20"/>
        </w:rPr>
        <w:t>s</w:t>
      </w:r>
      <w:r>
        <w:rPr>
          <w:rFonts w:ascii="Arial" w:hAnsi="Arial" w:cs="Arial"/>
          <w:sz w:val="20"/>
        </w:rPr>
        <w:t xml:space="preserve"> to facilitate a company merger. </w:t>
      </w:r>
      <w:r w:rsidR="00E0669B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echnical p</w:t>
      </w:r>
      <w:r w:rsidRPr="00273454">
        <w:rPr>
          <w:rFonts w:ascii="Arial" w:hAnsi="Arial" w:cs="Arial"/>
          <w:sz w:val="20"/>
        </w:rPr>
        <w:t xml:space="preserve">roject </w:t>
      </w:r>
      <w:r w:rsidRPr="00766C49">
        <w:rPr>
          <w:rFonts w:ascii="Arial" w:hAnsi="Arial" w:cs="Arial"/>
          <w:noProof/>
          <w:sz w:val="20"/>
        </w:rPr>
        <w:t>lead</w:t>
      </w:r>
      <w:r>
        <w:rPr>
          <w:rFonts w:ascii="Arial" w:hAnsi="Arial" w:cs="Arial"/>
          <w:sz w:val="20"/>
        </w:rPr>
        <w:t xml:space="preserve"> &amp; managing</w:t>
      </w:r>
      <w:r w:rsidRPr="00273454">
        <w:rPr>
          <w:rFonts w:ascii="Arial" w:hAnsi="Arial" w:cs="Arial"/>
          <w:sz w:val="20"/>
        </w:rPr>
        <w:t xml:space="preserve"> a critical Active Directory </w:t>
      </w:r>
      <w:r>
        <w:rPr>
          <w:rFonts w:ascii="Arial" w:hAnsi="Arial" w:cs="Arial"/>
          <w:sz w:val="20"/>
        </w:rPr>
        <w:t>&amp; Exchange design &amp; implementation</w:t>
      </w:r>
      <w:r w:rsidR="00CA497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securely across multiple environments, platforms</w:t>
      </w:r>
      <w:r w:rsidR="003E1A14">
        <w:rPr>
          <w:rFonts w:ascii="Arial" w:hAnsi="Arial" w:cs="Arial"/>
          <w:sz w:val="20"/>
        </w:rPr>
        <w:t>.</w:t>
      </w:r>
    </w:p>
    <w:p w14:paraId="345EC3B6" w14:textId="77777777" w:rsidR="007C36F6" w:rsidRDefault="007C36F6" w:rsidP="00CF147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70052C" w14:paraId="7D1099F1" w14:textId="77777777" w:rsidTr="000E64A9">
        <w:tc>
          <w:tcPr>
            <w:tcW w:w="9108" w:type="dxa"/>
          </w:tcPr>
          <w:p w14:paraId="3286EBCB" w14:textId="4FF1FC85" w:rsidR="0070052C" w:rsidRDefault="0070052C" w:rsidP="00CF147E">
            <w:pPr>
              <w:jc w:val="both"/>
              <w:rPr>
                <w:rFonts w:ascii="Arial" w:hAnsi="Arial" w:cs="Arial"/>
                <w:sz w:val="20"/>
              </w:rPr>
            </w:pPr>
            <w:r w:rsidRPr="00766C49">
              <w:rPr>
                <w:rFonts w:ascii="Arial" w:hAnsi="Arial" w:cs="Arial"/>
                <w:noProof/>
                <w:sz w:val="20"/>
              </w:rPr>
              <w:t>March</w:t>
            </w:r>
            <w:r w:rsidR="00842CE1">
              <w:rPr>
                <w:rFonts w:ascii="Arial" w:hAnsi="Arial" w:cs="Arial"/>
                <w:noProof/>
                <w:sz w:val="20"/>
              </w:rPr>
              <w:t>-</w:t>
            </w:r>
            <w:r w:rsidR="00A804F9" w:rsidRPr="00766C49">
              <w:rPr>
                <w:rFonts w:ascii="Arial" w:hAnsi="Arial" w:cs="Arial"/>
                <w:noProof/>
                <w:sz w:val="20"/>
              </w:rPr>
              <w:t>August</w:t>
            </w:r>
            <w:r w:rsidR="00A804F9">
              <w:rPr>
                <w:rFonts w:ascii="Arial" w:hAnsi="Arial" w:cs="Arial"/>
                <w:b/>
                <w:sz w:val="20"/>
              </w:rPr>
              <w:t xml:space="preserve"> </w:t>
            </w:r>
            <w:r w:rsidR="00A804F9" w:rsidRPr="00A804F9">
              <w:rPr>
                <w:rFonts w:ascii="Arial" w:hAnsi="Arial" w:cs="Arial"/>
                <w:sz w:val="20"/>
              </w:rPr>
              <w:t>2012</w:t>
            </w:r>
            <w:r w:rsidR="00401385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 xml:space="preserve">ATOS </w:t>
            </w:r>
            <w:r w:rsidR="00A11EE2">
              <w:rPr>
                <w:rFonts w:ascii="Arial" w:hAnsi="Arial" w:cs="Arial"/>
                <w:b/>
                <w:sz w:val="20"/>
              </w:rPr>
              <w:t xml:space="preserve">London – </w:t>
            </w:r>
            <w:r w:rsidR="00273454">
              <w:rPr>
                <w:rFonts w:ascii="Arial" w:hAnsi="Arial" w:cs="Arial"/>
                <w:b/>
                <w:sz w:val="20"/>
              </w:rPr>
              <w:t xml:space="preserve">for the </w:t>
            </w:r>
            <w:r w:rsidR="00A11EE2">
              <w:rPr>
                <w:rFonts w:ascii="Arial" w:hAnsi="Arial" w:cs="Arial"/>
                <w:b/>
                <w:sz w:val="20"/>
              </w:rPr>
              <w:t>BBC</w:t>
            </w:r>
          </w:p>
        </w:tc>
      </w:tr>
    </w:tbl>
    <w:p w14:paraId="00EEB288" w14:textId="77777777" w:rsidR="0070052C" w:rsidRDefault="00273454" w:rsidP="00CF147E">
      <w:pPr>
        <w:jc w:val="both"/>
        <w:rPr>
          <w:rFonts w:ascii="Arial" w:hAnsi="Arial" w:cs="Arial"/>
          <w:sz w:val="20"/>
        </w:rPr>
      </w:pPr>
      <w:r w:rsidRPr="00273454">
        <w:rPr>
          <w:rFonts w:ascii="Arial" w:hAnsi="Arial" w:cs="Arial"/>
          <w:sz w:val="20"/>
        </w:rPr>
        <w:t>JML Secure project (IDAM)</w:t>
      </w:r>
      <w:r>
        <w:rPr>
          <w:rFonts w:ascii="Arial" w:hAnsi="Arial" w:cs="Arial"/>
          <w:sz w:val="20"/>
        </w:rPr>
        <w:t xml:space="preserve"> </w:t>
      </w:r>
    </w:p>
    <w:p w14:paraId="6043C82C" w14:textId="77777777" w:rsidR="00273454" w:rsidRPr="00273454" w:rsidRDefault="00273454" w:rsidP="00CF147E">
      <w:pPr>
        <w:ind w:left="720"/>
        <w:jc w:val="both"/>
        <w:rPr>
          <w:rFonts w:ascii="Arial" w:hAnsi="Arial" w:cs="Arial"/>
          <w:sz w:val="20"/>
        </w:rPr>
      </w:pPr>
      <w:r w:rsidRPr="00273454">
        <w:rPr>
          <w:rFonts w:ascii="Arial" w:hAnsi="Arial" w:cs="Arial"/>
          <w:sz w:val="20"/>
        </w:rPr>
        <w:t xml:space="preserve">A </w:t>
      </w:r>
      <w:r w:rsidR="00EC141F">
        <w:rPr>
          <w:rFonts w:ascii="Arial" w:hAnsi="Arial" w:cs="Arial"/>
          <w:sz w:val="20"/>
        </w:rPr>
        <w:t>PM &amp;</w:t>
      </w:r>
      <w:r w:rsidR="005B5477">
        <w:rPr>
          <w:rFonts w:ascii="Arial" w:hAnsi="Arial" w:cs="Arial"/>
          <w:sz w:val="20"/>
        </w:rPr>
        <w:t xml:space="preserve"> </w:t>
      </w:r>
      <w:r w:rsidR="009B5BC2" w:rsidRPr="009B5BC2">
        <w:rPr>
          <w:rFonts w:ascii="Arial" w:hAnsi="Arial" w:cs="Arial"/>
          <w:sz w:val="20"/>
        </w:rPr>
        <w:t xml:space="preserve">Technical </w:t>
      </w:r>
      <w:r w:rsidRPr="00273454">
        <w:rPr>
          <w:rFonts w:ascii="Arial" w:hAnsi="Arial" w:cs="Arial"/>
          <w:sz w:val="20"/>
        </w:rPr>
        <w:t>Lead to oversee a critical Active Directory migration for the BBC</w:t>
      </w:r>
      <w:r>
        <w:rPr>
          <w:rFonts w:ascii="Arial" w:hAnsi="Arial" w:cs="Arial"/>
          <w:sz w:val="20"/>
        </w:rPr>
        <w:t xml:space="preserve">. </w:t>
      </w:r>
      <w:r w:rsidR="009B5BC2">
        <w:rPr>
          <w:rFonts w:ascii="Arial" w:hAnsi="Arial" w:cs="Arial"/>
          <w:sz w:val="20"/>
        </w:rPr>
        <w:t>This</w:t>
      </w:r>
      <w:r>
        <w:rPr>
          <w:rFonts w:ascii="Arial" w:hAnsi="Arial" w:cs="Arial"/>
          <w:sz w:val="20"/>
        </w:rPr>
        <w:t xml:space="preserve"> project </w:t>
      </w:r>
      <w:r w:rsidR="009B5BC2">
        <w:rPr>
          <w:rFonts w:ascii="Arial" w:hAnsi="Arial" w:cs="Arial"/>
          <w:sz w:val="20"/>
        </w:rPr>
        <w:t xml:space="preserve">was </w:t>
      </w:r>
      <w:r>
        <w:rPr>
          <w:rFonts w:ascii="Arial" w:hAnsi="Arial" w:cs="Arial"/>
          <w:sz w:val="20"/>
        </w:rPr>
        <w:t xml:space="preserve">to manage the organisation’s employee identities. </w:t>
      </w:r>
      <w:r w:rsidR="009B5BC2">
        <w:rPr>
          <w:rFonts w:ascii="Arial" w:hAnsi="Arial" w:cs="Arial"/>
          <w:sz w:val="20"/>
        </w:rPr>
        <w:t>P</w:t>
      </w:r>
      <w:r>
        <w:rPr>
          <w:rFonts w:ascii="Arial" w:hAnsi="Arial" w:cs="Arial"/>
          <w:sz w:val="20"/>
        </w:rPr>
        <w:t>articularly</w:t>
      </w:r>
      <w:r w:rsidR="009B5BC2">
        <w:rPr>
          <w:rFonts w:ascii="Arial" w:hAnsi="Arial" w:cs="Arial"/>
          <w:sz w:val="20"/>
        </w:rPr>
        <w:t xml:space="preserve"> any</w:t>
      </w:r>
      <w:r>
        <w:rPr>
          <w:rFonts w:ascii="Arial" w:hAnsi="Arial" w:cs="Arial"/>
          <w:sz w:val="20"/>
        </w:rPr>
        <w:t xml:space="preserve"> Joiners, Movers</w:t>
      </w:r>
      <w:r w:rsidR="005B5477">
        <w:rPr>
          <w:rFonts w:ascii="Arial" w:hAnsi="Arial" w:cs="Arial"/>
          <w:sz w:val="20"/>
        </w:rPr>
        <w:t xml:space="preserve"> &amp; </w:t>
      </w:r>
      <w:r>
        <w:rPr>
          <w:rFonts w:ascii="Arial" w:hAnsi="Arial" w:cs="Arial"/>
          <w:sz w:val="20"/>
        </w:rPr>
        <w:t>Leavers</w:t>
      </w:r>
      <w:r w:rsidR="009B5BC2">
        <w:rPr>
          <w:rFonts w:ascii="Arial" w:hAnsi="Arial" w:cs="Arial"/>
          <w:sz w:val="20"/>
        </w:rPr>
        <w:t xml:space="preserve"> (JML) securely </w:t>
      </w:r>
      <w:r w:rsidR="00283924">
        <w:rPr>
          <w:rFonts w:ascii="Arial" w:hAnsi="Arial" w:cs="Arial"/>
          <w:sz w:val="20"/>
        </w:rPr>
        <w:t>across multiple environments,</w:t>
      </w:r>
      <w:r w:rsidR="009B5BC2">
        <w:rPr>
          <w:rFonts w:ascii="Arial" w:hAnsi="Arial" w:cs="Arial"/>
          <w:sz w:val="20"/>
        </w:rPr>
        <w:t xml:space="preserve"> </w:t>
      </w:r>
      <w:r w:rsidR="005B5477">
        <w:rPr>
          <w:rFonts w:ascii="Arial" w:hAnsi="Arial" w:cs="Arial"/>
          <w:sz w:val="20"/>
        </w:rPr>
        <w:t xml:space="preserve">&amp; </w:t>
      </w:r>
      <w:r w:rsidR="00283924">
        <w:rPr>
          <w:rFonts w:ascii="Arial" w:hAnsi="Arial" w:cs="Arial"/>
          <w:sz w:val="20"/>
        </w:rPr>
        <w:t xml:space="preserve">single </w:t>
      </w:r>
      <w:r w:rsidR="00283924" w:rsidRPr="00766C49">
        <w:rPr>
          <w:rFonts w:ascii="Arial" w:hAnsi="Arial" w:cs="Arial"/>
          <w:noProof/>
          <w:sz w:val="20"/>
        </w:rPr>
        <w:t>sign</w:t>
      </w:r>
      <w:r w:rsidR="00766C49">
        <w:rPr>
          <w:rFonts w:ascii="Arial" w:hAnsi="Arial" w:cs="Arial"/>
          <w:noProof/>
          <w:sz w:val="20"/>
        </w:rPr>
        <w:t>-</w:t>
      </w:r>
      <w:r w:rsidR="00283924" w:rsidRPr="00766C49">
        <w:rPr>
          <w:rFonts w:ascii="Arial" w:hAnsi="Arial" w:cs="Arial"/>
          <w:noProof/>
          <w:sz w:val="20"/>
        </w:rPr>
        <w:t>on</w:t>
      </w:r>
      <w:r w:rsidR="00283924">
        <w:rPr>
          <w:rFonts w:ascii="Arial" w:hAnsi="Arial" w:cs="Arial"/>
          <w:sz w:val="20"/>
        </w:rPr>
        <w:t xml:space="preserve"> (SSO)</w:t>
      </w:r>
      <w:r w:rsidR="00713436">
        <w:rPr>
          <w:rFonts w:ascii="Arial" w:hAnsi="Arial" w:cs="Arial"/>
          <w:sz w:val="20"/>
        </w:rPr>
        <w:t>.</w:t>
      </w:r>
    </w:p>
    <w:p w14:paraId="236325BD" w14:textId="77777777" w:rsidR="00EC438E" w:rsidRPr="00EC438E" w:rsidRDefault="00EC438E" w:rsidP="00CF147E">
      <w:pPr>
        <w:ind w:left="7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EF34FC" w14:paraId="2B952B5F" w14:textId="77777777" w:rsidTr="0057110C">
        <w:tc>
          <w:tcPr>
            <w:tcW w:w="9108" w:type="dxa"/>
          </w:tcPr>
          <w:p w14:paraId="2DAB9C3A" w14:textId="77777777" w:rsidR="00EF34FC" w:rsidRDefault="00A804F9" w:rsidP="00CF14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June 2008</w:t>
            </w:r>
            <w:r w:rsidR="00EF34FC">
              <w:rPr>
                <w:rFonts w:ascii="Arial" w:hAnsi="Arial" w:cs="Arial"/>
                <w:sz w:val="20"/>
              </w:rPr>
              <w:t xml:space="preserve"> – </w:t>
            </w:r>
            <w:r w:rsidR="0070052C">
              <w:rPr>
                <w:rFonts w:ascii="Arial" w:hAnsi="Arial" w:cs="Arial"/>
                <w:sz w:val="20"/>
              </w:rPr>
              <w:t>March 2012</w:t>
            </w:r>
            <w:r w:rsidR="00EF34FC">
              <w:rPr>
                <w:rFonts w:ascii="Arial" w:hAnsi="Arial" w:cs="Arial"/>
                <w:b/>
                <w:sz w:val="20"/>
              </w:rPr>
              <w:t xml:space="preserve">      Steria, Hemel Hempstead</w:t>
            </w:r>
            <w:r w:rsidR="009E14DF">
              <w:rPr>
                <w:rFonts w:ascii="Arial" w:hAnsi="Arial" w:cs="Arial"/>
                <w:b/>
                <w:sz w:val="20"/>
              </w:rPr>
              <w:t xml:space="preserve"> - </w:t>
            </w:r>
            <w:r w:rsidR="00EF34FC">
              <w:rPr>
                <w:rFonts w:ascii="Arial" w:hAnsi="Arial" w:cs="Arial"/>
                <w:b/>
                <w:sz w:val="20"/>
              </w:rPr>
              <w:t xml:space="preserve">Government </w:t>
            </w:r>
            <w:r w:rsidR="009E14DF">
              <w:rPr>
                <w:rFonts w:ascii="Arial" w:hAnsi="Arial" w:cs="Arial"/>
                <w:b/>
                <w:sz w:val="20"/>
              </w:rPr>
              <w:t xml:space="preserve">MOJ </w:t>
            </w:r>
            <w:r w:rsidR="00EF34FC">
              <w:rPr>
                <w:rFonts w:ascii="Arial" w:hAnsi="Arial" w:cs="Arial"/>
                <w:b/>
                <w:sz w:val="20"/>
              </w:rPr>
              <w:t xml:space="preserve">project - </w:t>
            </w:r>
            <w:r w:rsidR="00EF34FC" w:rsidRPr="009E34D5">
              <w:rPr>
                <w:rFonts w:ascii="Arial" w:hAnsi="Arial" w:cs="Arial"/>
                <w:b/>
                <w:sz w:val="20"/>
              </w:rPr>
              <w:t>Offender Management</w:t>
            </w:r>
            <w:r w:rsidR="00EF34FC">
              <w:rPr>
                <w:rFonts w:ascii="Arial" w:hAnsi="Arial" w:cs="Arial"/>
                <w:b/>
                <w:sz w:val="20"/>
              </w:rPr>
              <w:t xml:space="preserve"> </w:t>
            </w:r>
            <w:r w:rsidR="00EF34FC" w:rsidRPr="009E34D5">
              <w:rPr>
                <w:rFonts w:ascii="Arial" w:hAnsi="Arial" w:cs="Arial"/>
                <w:b/>
                <w:sz w:val="20"/>
              </w:rPr>
              <w:t>National Infrastructure Project</w:t>
            </w:r>
            <w:r w:rsidR="009E14DF">
              <w:rPr>
                <w:rFonts w:ascii="Arial" w:hAnsi="Arial" w:cs="Arial"/>
                <w:b/>
                <w:sz w:val="20"/>
              </w:rPr>
              <w:t xml:space="preserve"> (OMNI)</w:t>
            </w:r>
          </w:p>
        </w:tc>
      </w:tr>
    </w:tbl>
    <w:p w14:paraId="14ADAE3C" w14:textId="77777777" w:rsidR="00EF34FC" w:rsidRPr="00D55A64" w:rsidRDefault="00EF34FC" w:rsidP="00CF147E">
      <w:pPr>
        <w:jc w:val="both"/>
        <w:rPr>
          <w:rFonts w:ascii="Arial" w:hAnsi="Arial" w:cs="Arial"/>
          <w:sz w:val="20"/>
        </w:rPr>
      </w:pPr>
      <w:r w:rsidRPr="00D55A64">
        <w:rPr>
          <w:rFonts w:ascii="Arial" w:hAnsi="Arial" w:cs="Arial"/>
          <w:sz w:val="20"/>
        </w:rPr>
        <w:tab/>
      </w:r>
      <w:r w:rsidR="009E14DF">
        <w:rPr>
          <w:rFonts w:ascii="Arial" w:hAnsi="Arial" w:cs="Arial"/>
          <w:sz w:val="20"/>
        </w:rPr>
        <w:t>Solutions Architect</w:t>
      </w:r>
      <w:r w:rsidR="007F380E">
        <w:rPr>
          <w:rFonts w:ascii="Arial" w:hAnsi="Arial" w:cs="Arial"/>
          <w:sz w:val="20"/>
        </w:rPr>
        <w:t xml:space="preserve"> </w:t>
      </w:r>
      <w:r w:rsidRPr="00D55A64">
        <w:rPr>
          <w:rFonts w:ascii="Arial" w:hAnsi="Arial" w:cs="Arial"/>
          <w:sz w:val="20"/>
        </w:rPr>
        <w:t xml:space="preserve">Team Leader </w:t>
      </w:r>
      <w:r w:rsidR="00B546F0">
        <w:rPr>
          <w:rFonts w:ascii="Arial" w:hAnsi="Arial" w:cs="Arial"/>
          <w:sz w:val="20"/>
        </w:rPr>
        <w:t xml:space="preserve">for </w:t>
      </w:r>
      <w:r>
        <w:rPr>
          <w:rFonts w:ascii="Arial" w:hAnsi="Arial" w:cs="Arial"/>
          <w:sz w:val="20"/>
        </w:rPr>
        <w:t>Area Migration</w:t>
      </w:r>
      <w:r w:rsidR="00B546F0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(Designs</w:t>
      </w:r>
      <w:r w:rsidR="005B5477">
        <w:rPr>
          <w:rFonts w:ascii="Arial" w:hAnsi="Arial" w:cs="Arial"/>
          <w:sz w:val="20"/>
        </w:rPr>
        <w:t xml:space="preserve"> &amp; </w:t>
      </w:r>
      <w:r>
        <w:rPr>
          <w:rFonts w:ascii="Arial" w:hAnsi="Arial" w:cs="Arial"/>
          <w:sz w:val="20"/>
        </w:rPr>
        <w:t>implementations)</w:t>
      </w:r>
    </w:p>
    <w:p w14:paraId="6601FBA7" w14:textId="77777777" w:rsidR="00EF34FC" w:rsidRPr="00D55A64" w:rsidRDefault="00EF34FC" w:rsidP="00CF147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6664F4" w14:paraId="6B1C5318" w14:textId="77777777" w:rsidTr="00B863EB">
        <w:tc>
          <w:tcPr>
            <w:tcW w:w="9108" w:type="dxa"/>
          </w:tcPr>
          <w:p w14:paraId="752016EC" w14:textId="77777777" w:rsidR="006664F4" w:rsidRDefault="006664F4" w:rsidP="00CF14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September 2007 – May 2008 </w:t>
            </w:r>
            <w:r>
              <w:rPr>
                <w:rFonts w:ascii="Arial" w:hAnsi="Arial" w:cs="Arial"/>
                <w:b/>
                <w:sz w:val="20"/>
              </w:rPr>
              <w:t xml:space="preserve">  </w:t>
            </w:r>
            <w:r w:rsidRPr="001B129D">
              <w:rPr>
                <w:rFonts w:ascii="Arial" w:hAnsi="Arial" w:cs="Arial"/>
                <w:b/>
                <w:noProof/>
                <w:sz w:val="20"/>
              </w:rPr>
              <w:t>Capio</w:t>
            </w:r>
            <w:r>
              <w:rPr>
                <w:rFonts w:ascii="Arial" w:hAnsi="Arial" w:cs="Arial"/>
                <w:b/>
                <w:sz w:val="20"/>
              </w:rPr>
              <w:t xml:space="preserve"> Health Care / Ramsay Health Care - CADES Project</w:t>
            </w:r>
          </w:p>
        </w:tc>
      </w:tr>
    </w:tbl>
    <w:p w14:paraId="38ACA732" w14:textId="77777777" w:rsidR="00B863EB" w:rsidRDefault="006664F4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CADES</w:t>
      </w:r>
      <w:r w:rsidRPr="00D55A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–</w:t>
      </w:r>
      <w:r w:rsidRPr="00D55A64">
        <w:rPr>
          <w:rFonts w:ascii="Arial" w:hAnsi="Arial" w:cs="Arial"/>
          <w:sz w:val="20"/>
        </w:rPr>
        <w:t xml:space="preserve"> </w:t>
      </w:r>
      <w:r w:rsidRPr="001B129D">
        <w:rPr>
          <w:rFonts w:ascii="Arial" w:hAnsi="Arial" w:cs="Arial"/>
          <w:noProof/>
          <w:sz w:val="20"/>
        </w:rPr>
        <w:t>Capio</w:t>
      </w:r>
      <w:r>
        <w:rPr>
          <w:rFonts w:ascii="Arial" w:hAnsi="Arial" w:cs="Arial"/>
          <w:sz w:val="20"/>
        </w:rPr>
        <w:t xml:space="preserve"> Active Directory</w:t>
      </w:r>
      <w:r w:rsidR="005B5477">
        <w:rPr>
          <w:rFonts w:ascii="Arial" w:hAnsi="Arial" w:cs="Arial"/>
          <w:sz w:val="20"/>
        </w:rPr>
        <w:t xml:space="preserve"> &amp; </w:t>
      </w:r>
      <w:r>
        <w:rPr>
          <w:rFonts w:ascii="Arial" w:hAnsi="Arial" w:cs="Arial"/>
          <w:sz w:val="20"/>
        </w:rPr>
        <w:t>Exchange Separation</w:t>
      </w:r>
      <w:r w:rsidR="000314A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Technical </w:t>
      </w:r>
      <w:r w:rsidR="000314A4">
        <w:rPr>
          <w:rFonts w:ascii="Arial" w:hAnsi="Arial" w:cs="Arial"/>
          <w:sz w:val="20"/>
        </w:rPr>
        <w:t>PM</w:t>
      </w:r>
      <w:r>
        <w:rPr>
          <w:rFonts w:ascii="Arial" w:hAnsi="Arial" w:cs="Arial"/>
          <w:sz w:val="20"/>
        </w:rPr>
        <w:t xml:space="preserve"> / Technical Design Authority </w:t>
      </w:r>
    </w:p>
    <w:p w14:paraId="5296FD28" w14:textId="77777777" w:rsidR="006664F4" w:rsidRPr="00D55A64" w:rsidRDefault="006664F4" w:rsidP="00CF147E">
      <w:pPr>
        <w:jc w:val="both"/>
        <w:rPr>
          <w:rFonts w:ascii="Arial" w:hAnsi="Arial" w:cs="Arial"/>
          <w:sz w:val="20"/>
        </w:rPr>
      </w:pPr>
      <w:r w:rsidRPr="00D55A64">
        <w:rPr>
          <w:rFonts w:ascii="Arial" w:hAnsi="Arial" w:cs="Arial"/>
          <w:sz w:val="20"/>
        </w:rPr>
        <w:tab/>
        <w:t xml:space="preserve"> </w:t>
      </w:r>
      <w:r w:rsidRPr="00D55A64">
        <w:rPr>
          <w:rFonts w:ascii="Arial" w:hAnsi="Arial" w:cs="Arial"/>
          <w:sz w:val="20"/>
        </w:rPr>
        <w:tab/>
        <w:t xml:space="preserve">    </w:t>
      </w:r>
      <w:r w:rsidRPr="00D55A64">
        <w:rPr>
          <w:rFonts w:ascii="Arial" w:hAnsi="Arial" w:cs="Arial"/>
          <w:sz w:val="20"/>
        </w:rPr>
        <w:tab/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C02509" w14:paraId="54E86230" w14:textId="77777777" w:rsidTr="002608A5">
        <w:tc>
          <w:tcPr>
            <w:tcW w:w="9108" w:type="dxa"/>
          </w:tcPr>
          <w:p w14:paraId="057AD920" w14:textId="77777777" w:rsidR="00C02509" w:rsidRDefault="00A804F9" w:rsidP="00CF14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October 2006</w:t>
            </w:r>
            <w:r w:rsidR="00C02509">
              <w:rPr>
                <w:rFonts w:ascii="Arial" w:hAnsi="Arial" w:cs="Arial"/>
                <w:sz w:val="20"/>
              </w:rPr>
              <w:t xml:space="preserve"> – September 2007 </w:t>
            </w:r>
            <w:r w:rsidR="00C02509">
              <w:rPr>
                <w:rFonts w:ascii="Arial" w:hAnsi="Arial" w:cs="Arial"/>
                <w:b/>
                <w:sz w:val="20"/>
              </w:rPr>
              <w:t>Steria, Hemel Hempstead (</w:t>
            </w:r>
            <w:r w:rsidR="00D55A64" w:rsidRPr="009E34D5">
              <w:rPr>
                <w:rFonts w:ascii="Arial" w:hAnsi="Arial" w:cs="Arial"/>
                <w:b/>
                <w:sz w:val="20"/>
              </w:rPr>
              <w:t>Offender Management</w:t>
            </w:r>
            <w:r w:rsidR="009F6063">
              <w:rPr>
                <w:rFonts w:ascii="Arial" w:hAnsi="Arial" w:cs="Arial"/>
                <w:b/>
                <w:sz w:val="20"/>
              </w:rPr>
              <w:t xml:space="preserve"> </w:t>
            </w:r>
            <w:r w:rsidR="00D55A64" w:rsidRPr="009E34D5">
              <w:rPr>
                <w:rFonts w:ascii="Arial" w:hAnsi="Arial" w:cs="Arial"/>
                <w:b/>
                <w:sz w:val="20"/>
              </w:rPr>
              <w:t>National Infrastructure</w:t>
            </w:r>
            <w:r w:rsidR="00C02509" w:rsidRPr="009E34D5">
              <w:rPr>
                <w:rFonts w:ascii="Arial" w:hAnsi="Arial" w:cs="Arial"/>
                <w:b/>
                <w:sz w:val="20"/>
              </w:rPr>
              <w:t xml:space="preserve"> Project)</w:t>
            </w:r>
            <w:r w:rsidR="000314A4">
              <w:rPr>
                <w:rFonts w:ascii="Arial" w:hAnsi="Arial" w:cs="Arial"/>
                <w:b/>
                <w:sz w:val="20"/>
              </w:rPr>
              <w:t xml:space="preserve"> </w:t>
            </w:r>
            <w:r w:rsidR="000314A4" w:rsidRPr="00D55A64">
              <w:rPr>
                <w:rFonts w:ascii="Arial" w:hAnsi="Arial" w:cs="Arial"/>
                <w:sz w:val="20"/>
              </w:rPr>
              <w:t>OMNI - Offender Management National Infrastructure</w:t>
            </w:r>
          </w:p>
        </w:tc>
      </w:tr>
    </w:tbl>
    <w:p w14:paraId="720BA2CD" w14:textId="77777777" w:rsidR="00D55A64" w:rsidRPr="00D55A64" w:rsidRDefault="00D55A64" w:rsidP="00CF147E">
      <w:pPr>
        <w:jc w:val="both"/>
        <w:rPr>
          <w:rFonts w:ascii="Arial" w:hAnsi="Arial" w:cs="Arial"/>
          <w:sz w:val="20"/>
        </w:rPr>
      </w:pPr>
      <w:r w:rsidRPr="00D55A64">
        <w:rPr>
          <w:rFonts w:ascii="Arial" w:hAnsi="Arial" w:cs="Arial"/>
          <w:sz w:val="20"/>
        </w:rPr>
        <w:t>Team Leader</w:t>
      </w:r>
      <w:r w:rsidR="00746A64">
        <w:rPr>
          <w:rFonts w:ascii="Arial" w:hAnsi="Arial" w:cs="Arial"/>
          <w:sz w:val="20"/>
        </w:rPr>
        <w:t>/</w:t>
      </w:r>
      <w:r w:rsidR="00746A64" w:rsidRPr="00746A64">
        <w:rPr>
          <w:rFonts w:ascii="Arial" w:hAnsi="Arial" w:cs="Arial"/>
          <w:sz w:val="20"/>
        </w:rPr>
        <w:t xml:space="preserve"> </w:t>
      </w:r>
      <w:r w:rsidR="00746A64" w:rsidRPr="00D55A64">
        <w:rPr>
          <w:rFonts w:ascii="Arial" w:hAnsi="Arial" w:cs="Arial"/>
          <w:sz w:val="20"/>
        </w:rPr>
        <w:t>Solutions Architect</w:t>
      </w:r>
      <w:r w:rsidRPr="00D55A64">
        <w:rPr>
          <w:rFonts w:ascii="Arial" w:hAnsi="Arial" w:cs="Arial"/>
          <w:sz w:val="20"/>
        </w:rPr>
        <w:t xml:space="preserve"> (Active Directory Services) </w:t>
      </w:r>
      <w:r w:rsidRPr="00D55A64">
        <w:rPr>
          <w:rFonts w:ascii="Arial" w:hAnsi="Arial" w:cs="Arial"/>
          <w:sz w:val="20"/>
        </w:rPr>
        <w:tab/>
        <w:t xml:space="preserve">    </w:t>
      </w:r>
      <w:r w:rsidRPr="00D55A64">
        <w:rPr>
          <w:rFonts w:ascii="Arial" w:hAnsi="Arial" w:cs="Arial"/>
          <w:sz w:val="20"/>
        </w:rPr>
        <w:tab/>
      </w:r>
      <w:r w:rsidR="00746A64" w:rsidRPr="00D55A64">
        <w:rPr>
          <w:rFonts w:ascii="Arial" w:hAnsi="Arial" w:cs="Arial"/>
          <w:sz w:val="20"/>
        </w:rPr>
        <w:t>O</w:t>
      </w:r>
      <w:r w:rsidR="00746A64">
        <w:rPr>
          <w:rFonts w:ascii="Arial" w:hAnsi="Arial" w:cs="Arial"/>
          <w:sz w:val="20"/>
        </w:rPr>
        <w:t>ct</w:t>
      </w:r>
      <w:r w:rsidR="00746A64" w:rsidRPr="00D55A64">
        <w:rPr>
          <w:rFonts w:ascii="Arial" w:hAnsi="Arial" w:cs="Arial"/>
          <w:sz w:val="20"/>
        </w:rPr>
        <w:t xml:space="preserve"> 2006 </w:t>
      </w:r>
      <w:r w:rsidR="009E34D5">
        <w:rPr>
          <w:rFonts w:ascii="Arial" w:hAnsi="Arial" w:cs="Arial"/>
          <w:sz w:val="20"/>
        </w:rPr>
        <w:t>–</w:t>
      </w:r>
      <w:r w:rsidRPr="00D55A64">
        <w:rPr>
          <w:rFonts w:ascii="Arial" w:hAnsi="Arial" w:cs="Arial"/>
          <w:sz w:val="20"/>
        </w:rPr>
        <w:t xml:space="preserve"> </w:t>
      </w:r>
      <w:r w:rsidR="009E34D5">
        <w:rPr>
          <w:rFonts w:ascii="Arial" w:hAnsi="Arial" w:cs="Arial"/>
          <w:sz w:val="20"/>
        </w:rPr>
        <w:t>S</w:t>
      </w:r>
      <w:r w:rsidR="006664F4">
        <w:rPr>
          <w:rFonts w:ascii="Arial" w:hAnsi="Arial" w:cs="Arial"/>
          <w:sz w:val="20"/>
        </w:rPr>
        <w:t>ept 20</w:t>
      </w:r>
      <w:r w:rsidR="009E34D5">
        <w:rPr>
          <w:rFonts w:ascii="Arial" w:hAnsi="Arial" w:cs="Arial"/>
          <w:sz w:val="20"/>
        </w:rPr>
        <w:t>07</w:t>
      </w:r>
    </w:p>
    <w:p w14:paraId="43718ABC" w14:textId="77777777" w:rsidR="00C02509" w:rsidRDefault="00C02509" w:rsidP="00CF147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2608A5" w14:paraId="4A38772A" w14:textId="77777777" w:rsidTr="0028378A">
        <w:tc>
          <w:tcPr>
            <w:tcW w:w="9108" w:type="dxa"/>
          </w:tcPr>
          <w:p w14:paraId="75E4164D" w14:textId="77777777" w:rsidR="002608A5" w:rsidRDefault="002608A5" w:rsidP="0028378A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February 2006 – August 2006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Spafax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Airline Network, WPP PLC</w:t>
            </w:r>
          </w:p>
        </w:tc>
      </w:tr>
    </w:tbl>
    <w:p w14:paraId="73407560" w14:textId="77777777" w:rsidR="00DB6A95" w:rsidRDefault="00B228A8" w:rsidP="00CF147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Senior technical project manager</w:t>
      </w:r>
      <w:r w:rsidR="005E34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 w:rsidRPr="0047783D">
        <w:rPr>
          <w:rFonts w:ascii="Arial" w:hAnsi="Arial" w:cs="Arial"/>
          <w:sz w:val="20"/>
          <w:szCs w:val="20"/>
        </w:rPr>
        <w:t xml:space="preserve"> </w:t>
      </w:r>
      <w:r w:rsidR="000314A4">
        <w:rPr>
          <w:rFonts w:ascii="Arial" w:hAnsi="Arial" w:cs="Arial"/>
          <w:sz w:val="20"/>
          <w:szCs w:val="20"/>
        </w:rPr>
        <w:t>r</w:t>
      </w:r>
      <w:r w:rsidRPr="00A70C99">
        <w:rPr>
          <w:rFonts w:ascii="Arial" w:hAnsi="Arial" w:cs="Arial"/>
          <w:sz w:val="20"/>
          <w:szCs w:val="20"/>
        </w:rPr>
        <w:t>ationalis</w:t>
      </w:r>
      <w:r w:rsidR="00DC781D" w:rsidRPr="00A70C99">
        <w:rPr>
          <w:rFonts w:ascii="Arial" w:hAnsi="Arial" w:cs="Arial"/>
          <w:sz w:val="20"/>
          <w:szCs w:val="20"/>
        </w:rPr>
        <w:t>ing</w:t>
      </w:r>
      <w:r w:rsidR="005B5477" w:rsidRPr="00A70C99">
        <w:rPr>
          <w:rFonts w:ascii="Arial" w:hAnsi="Arial" w:cs="Arial"/>
          <w:sz w:val="20"/>
          <w:szCs w:val="20"/>
        </w:rPr>
        <w:t xml:space="preserve"> &amp; </w:t>
      </w:r>
      <w:r w:rsidR="005E344E" w:rsidRPr="00A70C99">
        <w:rPr>
          <w:rFonts w:ascii="Arial" w:hAnsi="Arial" w:cs="Arial"/>
          <w:sz w:val="20"/>
          <w:szCs w:val="20"/>
        </w:rPr>
        <w:t>consolidat</w:t>
      </w:r>
      <w:r w:rsidR="004C65DA" w:rsidRPr="00A70C99">
        <w:rPr>
          <w:rFonts w:ascii="Arial" w:hAnsi="Arial" w:cs="Arial"/>
          <w:sz w:val="20"/>
          <w:szCs w:val="20"/>
        </w:rPr>
        <w:t>ing</w:t>
      </w:r>
      <w:r w:rsidR="005E344E" w:rsidRPr="00A70C99">
        <w:rPr>
          <w:rFonts w:ascii="Arial" w:hAnsi="Arial" w:cs="Arial"/>
          <w:sz w:val="20"/>
          <w:szCs w:val="20"/>
        </w:rPr>
        <w:t xml:space="preserve"> </w:t>
      </w:r>
      <w:r w:rsidRPr="00A70C99">
        <w:rPr>
          <w:rFonts w:ascii="Arial" w:hAnsi="Arial" w:cs="Arial"/>
          <w:sz w:val="20"/>
          <w:szCs w:val="20"/>
        </w:rPr>
        <w:t xml:space="preserve">the </w:t>
      </w:r>
      <w:r w:rsidR="00A70C99" w:rsidRPr="00A70C99">
        <w:rPr>
          <w:rFonts w:ascii="Arial" w:hAnsi="Arial" w:cs="Arial"/>
          <w:sz w:val="20"/>
          <w:szCs w:val="20"/>
        </w:rPr>
        <w:t>existing</w:t>
      </w:r>
      <w:r w:rsidRPr="00A70C99">
        <w:rPr>
          <w:rFonts w:ascii="Arial" w:hAnsi="Arial" w:cs="Arial"/>
          <w:sz w:val="20"/>
          <w:szCs w:val="20"/>
        </w:rPr>
        <w:t xml:space="preserve"> AD</w:t>
      </w:r>
      <w:r w:rsidR="005B5477" w:rsidRPr="00A70C99">
        <w:rPr>
          <w:rFonts w:ascii="Arial" w:hAnsi="Arial" w:cs="Arial"/>
          <w:sz w:val="20"/>
          <w:szCs w:val="20"/>
        </w:rPr>
        <w:t xml:space="preserve"> &amp; </w:t>
      </w:r>
      <w:r w:rsidR="00E44049" w:rsidRPr="00A70C99">
        <w:rPr>
          <w:rFonts w:ascii="Arial" w:hAnsi="Arial" w:cs="Arial"/>
          <w:sz w:val="20"/>
          <w:szCs w:val="20"/>
        </w:rPr>
        <w:t>Exchange</w:t>
      </w:r>
      <w:r w:rsidR="00E30792" w:rsidRPr="00A70C99">
        <w:rPr>
          <w:rFonts w:ascii="Arial" w:hAnsi="Arial" w:cs="Arial"/>
          <w:sz w:val="20"/>
          <w:szCs w:val="20"/>
        </w:rPr>
        <w:t>.</w:t>
      </w:r>
      <w:r w:rsidR="00A70C99" w:rsidRPr="00A70C99">
        <w:rPr>
          <w:rFonts w:ascii="Arial" w:hAnsi="Arial" w:cs="Arial"/>
          <w:sz w:val="20"/>
          <w:szCs w:val="20"/>
        </w:rPr>
        <w:t xml:space="preserve"> </w:t>
      </w:r>
    </w:p>
    <w:p w14:paraId="0AE3CC07" w14:textId="77777777" w:rsidR="00896B22" w:rsidRDefault="00896B22" w:rsidP="00CF147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2608A5" w14:paraId="6ACC5D6A" w14:textId="77777777" w:rsidTr="0028378A">
        <w:tc>
          <w:tcPr>
            <w:tcW w:w="9108" w:type="dxa"/>
          </w:tcPr>
          <w:p w14:paraId="6016EE99" w14:textId="77777777" w:rsidR="002608A5" w:rsidRDefault="002608A5" w:rsidP="0028378A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May 2005 – January 2006 </w:t>
            </w:r>
            <w:r w:rsidRPr="005C45AB">
              <w:rPr>
                <w:rFonts w:ascii="Arial" w:hAnsi="Arial" w:cs="Arial"/>
                <w:b/>
                <w:sz w:val="20"/>
              </w:rPr>
              <w:t>London Borough of Haringey</w:t>
            </w:r>
          </w:p>
        </w:tc>
      </w:tr>
    </w:tbl>
    <w:p w14:paraId="3D2892AF" w14:textId="77777777" w:rsidR="00896B22" w:rsidRDefault="00161A93" w:rsidP="00CF147E">
      <w:pPr>
        <w:jc w:val="both"/>
        <w:rPr>
          <w:rFonts w:ascii="Arial" w:hAnsi="Arial" w:cs="Arial"/>
          <w:sz w:val="20"/>
          <w:szCs w:val="20"/>
        </w:rPr>
      </w:pPr>
      <w:r w:rsidRPr="00E30792">
        <w:rPr>
          <w:rFonts w:ascii="Arial" w:hAnsi="Arial" w:cs="Arial"/>
          <w:sz w:val="20"/>
          <w:szCs w:val="20"/>
        </w:rPr>
        <w:t>Project Server Team Leader</w:t>
      </w:r>
      <w:r w:rsidR="005B5477" w:rsidRPr="00E30792">
        <w:rPr>
          <w:rFonts w:ascii="Arial" w:hAnsi="Arial" w:cs="Arial"/>
          <w:sz w:val="20"/>
          <w:szCs w:val="20"/>
        </w:rPr>
        <w:t xml:space="preserve"> &amp; </w:t>
      </w:r>
      <w:r w:rsidR="00DC781D" w:rsidRPr="00E30792">
        <w:rPr>
          <w:rFonts w:ascii="Arial" w:hAnsi="Arial" w:cs="Arial"/>
          <w:sz w:val="20"/>
          <w:szCs w:val="20"/>
        </w:rPr>
        <w:t xml:space="preserve">Senior </w:t>
      </w:r>
      <w:r w:rsidR="000314A4">
        <w:rPr>
          <w:rFonts w:ascii="Arial" w:hAnsi="Arial" w:cs="Arial"/>
          <w:sz w:val="20"/>
          <w:szCs w:val="20"/>
        </w:rPr>
        <w:t xml:space="preserve">AD </w:t>
      </w:r>
      <w:r w:rsidRPr="00E30792">
        <w:rPr>
          <w:rFonts w:ascii="Arial" w:hAnsi="Arial" w:cs="Arial"/>
          <w:sz w:val="20"/>
          <w:szCs w:val="20"/>
        </w:rPr>
        <w:t>Lead for technology refresh for a network of 6000 users</w:t>
      </w:r>
      <w:r w:rsidR="005217F5" w:rsidRPr="00E30792">
        <w:rPr>
          <w:rFonts w:ascii="Arial" w:hAnsi="Arial" w:cs="Arial"/>
          <w:sz w:val="20"/>
          <w:szCs w:val="20"/>
        </w:rPr>
        <w:t>.</w:t>
      </w:r>
      <w:r w:rsidR="00E30792" w:rsidRPr="00E30792">
        <w:rPr>
          <w:rFonts w:ascii="Arial" w:hAnsi="Arial" w:cs="Arial"/>
          <w:sz w:val="20"/>
          <w:szCs w:val="20"/>
        </w:rPr>
        <w:t xml:space="preserve"> </w:t>
      </w:r>
    </w:p>
    <w:p w14:paraId="5890220F" w14:textId="77777777" w:rsidR="00696420" w:rsidRDefault="00696420" w:rsidP="00CF147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2608A5" w14:paraId="7DD68C51" w14:textId="77777777" w:rsidTr="0028378A">
        <w:tc>
          <w:tcPr>
            <w:tcW w:w="9108" w:type="dxa"/>
          </w:tcPr>
          <w:p w14:paraId="2C77752A" w14:textId="77777777" w:rsidR="002608A5" w:rsidRDefault="002608A5" w:rsidP="0028378A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December 2004 – May 2005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Numerica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Group PLC</w:t>
            </w:r>
          </w:p>
        </w:tc>
      </w:tr>
    </w:tbl>
    <w:p w14:paraId="2AD20B3E" w14:textId="77777777" w:rsidR="00161A93" w:rsidRPr="001949C5" w:rsidRDefault="00161A93" w:rsidP="00CF147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Technical </w:t>
      </w:r>
      <w:r w:rsidRPr="001949C5">
        <w:rPr>
          <w:rFonts w:ascii="Arial" w:hAnsi="Arial" w:cs="Arial"/>
          <w:sz w:val="20"/>
          <w:szCs w:val="20"/>
        </w:rPr>
        <w:t>Project Manager AD</w:t>
      </w:r>
      <w:r w:rsidR="005B5477">
        <w:rPr>
          <w:rFonts w:ascii="Arial" w:hAnsi="Arial" w:cs="Arial"/>
          <w:sz w:val="20"/>
          <w:szCs w:val="20"/>
        </w:rPr>
        <w:t xml:space="preserve"> &amp; </w:t>
      </w:r>
      <w:r w:rsidR="001D50D1">
        <w:rPr>
          <w:rFonts w:ascii="Arial" w:hAnsi="Arial" w:cs="Arial"/>
          <w:sz w:val="20"/>
          <w:szCs w:val="20"/>
        </w:rPr>
        <w:t>Exchange</w:t>
      </w:r>
    </w:p>
    <w:p w14:paraId="57062143" w14:textId="77777777" w:rsidR="00896B22" w:rsidRDefault="00896B22" w:rsidP="00CF147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0314A4" w14:paraId="557164F4" w14:textId="77777777" w:rsidTr="0028378A">
        <w:tc>
          <w:tcPr>
            <w:tcW w:w="9108" w:type="dxa"/>
          </w:tcPr>
          <w:p w14:paraId="2136FC15" w14:textId="77777777" w:rsidR="000314A4" w:rsidRDefault="000314A4" w:rsidP="0028378A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April 2004 – November 2004 </w:t>
            </w:r>
            <w:r>
              <w:rPr>
                <w:rFonts w:ascii="Arial" w:hAnsi="Arial" w:cs="Arial"/>
                <w:b/>
                <w:sz w:val="20"/>
              </w:rPr>
              <w:t xml:space="preserve">Unisys, Global Infrastructure Services </w:t>
            </w:r>
            <w:r w:rsidRPr="00AA3FEF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AA3FEF">
              <w:rPr>
                <w:rFonts w:ascii="Arial" w:hAnsi="Arial" w:cs="Arial"/>
                <w:sz w:val="20"/>
              </w:rPr>
              <w:t>Uxbridge, London</w:t>
            </w:r>
          </w:p>
        </w:tc>
      </w:tr>
    </w:tbl>
    <w:p w14:paraId="7A3ACEBC" w14:textId="77777777" w:rsidR="00161A93" w:rsidRPr="001949C5" w:rsidRDefault="00161A93" w:rsidP="00CF147E">
      <w:pPr>
        <w:jc w:val="both"/>
        <w:rPr>
          <w:rFonts w:ascii="Arial" w:hAnsi="Arial" w:cs="Arial"/>
          <w:sz w:val="20"/>
          <w:szCs w:val="20"/>
        </w:rPr>
      </w:pPr>
      <w:r w:rsidRPr="001949C5">
        <w:rPr>
          <w:rFonts w:ascii="Arial" w:hAnsi="Arial" w:cs="Arial"/>
          <w:sz w:val="20"/>
          <w:szCs w:val="20"/>
          <w:u w:val="single"/>
        </w:rPr>
        <w:t xml:space="preserve">Avis </w:t>
      </w:r>
      <w:r w:rsidRPr="001949C5">
        <w:rPr>
          <w:rFonts w:ascii="Arial" w:hAnsi="Arial" w:cs="Arial"/>
          <w:sz w:val="20"/>
          <w:szCs w:val="20"/>
        </w:rPr>
        <w:t xml:space="preserve">– technology refresh for 5,000 users.  </w:t>
      </w:r>
      <w:r w:rsidR="00E30792">
        <w:rPr>
          <w:rFonts w:ascii="Arial" w:hAnsi="Arial" w:cs="Arial"/>
          <w:sz w:val="20"/>
          <w:szCs w:val="20"/>
        </w:rPr>
        <w:t>D</w:t>
      </w:r>
      <w:r w:rsidRPr="001949C5">
        <w:rPr>
          <w:rFonts w:ascii="Arial" w:hAnsi="Arial" w:cs="Arial"/>
          <w:sz w:val="20"/>
          <w:szCs w:val="20"/>
        </w:rPr>
        <w:t>esign</w:t>
      </w:r>
      <w:r w:rsidR="005B5477">
        <w:rPr>
          <w:rFonts w:ascii="Arial" w:hAnsi="Arial" w:cs="Arial"/>
          <w:sz w:val="20"/>
          <w:szCs w:val="20"/>
        </w:rPr>
        <w:t xml:space="preserve"> &amp; </w:t>
      </w:r>
      <w:r w:rsidRPr="001949C5">
        <w:rPr>
          <w:rFonts w:ascii="Arial" w:hAnsi="Arial" w:cs="Arial"/>
          <w:sz w:val="20"/>
          <w:szCs w:val="20"/>
        </w:rPr>
        <w:t xml:space="preserve">install </w:t>
      </w:r>
      <w:r w:rsidR="00D43CDA">
        <w:rPr>
          <w:rFonts w:ascii="Arial" w:hAnsi="Arial" w:cs="Arial"/>
          <w:sz w:val="20"/>
          <w:szCs w:val="20"/>
        </w:rPr>
        <w:t>of the Avis Europe IT systems</w:t>
      </w:r>
      <w:r w:rsidR="00194D1A">
        <w:rPr>
          <w:rFonts w:ascii="Arial" w:hAnsi="Arial" w:cs="Arial"/>
          <w:sz w:val="20"/>
          <w:szCs w:val="20"/>
        </w:rPr>
        <w:t>.</w:t>
      </w:r>
    </w:p>
    <w:p w14:paraId="3D1A0A4B" w14:textId="77777777" w:rsidR="00161A93" w:rsidRDefault="00161A93" w:rsidP="00CF147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0314A4" w14:paraId="2D36E7E0" w14:textId="77777777" w:rsidTr="0028378A">
        <w:tc>
          <w:tcPr>
            <w:tcW w:w="9108" w:type="dxa"/>
          </w:tcPr>
          <w:p w14:paraId="2B09ACCC" w14:textId="77777777" w:rsidR="000314A4" w:rsidRDefault="000314A4" w:rsidP="0028378A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July 2003 – April 2004 </w:t>
            </w:r>
            <w:r>
              <w:rPr>
                <w:rFonts w:ascii="Arial" w:hAnsi="Arial" w:cs="Arial"/>
                <w:b/>
                <w:sz w:val="20"/>
              </w:rPr>
              <w:t>Steria for BACS</w:t>
            </w:r>
          </w:p>
        </w:tc>
      </w:tr>
    </w:tbl>
    <w:p w14:paraId="2E6A4714" w14:textId="77777777" w:rsidR="00A72AA2" w:rsidRDefault="001B129D" w:rsidP="00CF147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The a</w:t>
      </w:r>
      <w:r w:rsidR="00161A93" w:rsidRPr="001B129D">
        <w:rPr>
          <w:rFonts w:ascii="Arial" w:hAnsi="Arial" w:cs="Arial"/>
          <w:noProof/>
          <w:sz w:val="20"/>
          <w:szCs w:val="20"/>
        </w:rPr>
        <w:t>rchitect</w:t>
      </w:r>
      <w:r w:rsidR="00161A93" w:rsidRPr="001E7DD8">
        <w:rPr>
          <w:rFonts w:ascii="Arial" w:hAnsi="Arial" w:cs="Arial"/>
          <w:sz w:val="20"/>
          <w:szCs w:val="20"/>
        </w:rPr>
        <w:t xml:space="preserve"> for</w:t>
      </w:r>
      <w:r w:rsidR="00A70C99">
        <w:rPr>
          <w:rFonts w:ascii="Arial" w:hAnsi="Arial" w:cs="Arial"/>
          <w:sz w:val="20"/>
          <w:szCs w:val="20"/>
        </w:rPr>
        <w:t xml:space="preserve"> </w:t>
      </w:r>
      <w:r w:rsidR="00161A93" w:rsidRPr="001E7DD8">
        <w:rPr>
          <w:rFonts w:ascii="Arial" w:hAnsi="Arial" w:cs="Arial"/>
          <w:sz w:val="20"/>
          <w:szCs w:val="20"/>
        </w:rPr>
        <w:t>2003 AD, Exchange 2003,</w:t>
      </w:r>
      <w:r w:rsidR="00A72AA2">
        <w:rPr>
          <w:rFonts w:ascii="Arial" w:hAnsi="Arial" w:cs="Arial"/>
          <w:sz w:val="20"/>
          <w:szCs w:val="20"/>
        </w:rPr>
        <w:t xml:space="preserve"> </w:t>
      </w:r>
      <w:r w:rsidR="00A72AA2" w:rsidRPr="001949C5">
        <w:rPr>
          <w:rFonts w:ascii="Arial" w:hAnsi="Arial" w:cs="Arial"/>
          <w:sz w:val="20"/>
          <w:szCs w:val="20"/>
        </w:rPr>
        <w:t>Internet Authenticati</w:t>
      </w:r>
      <w:r w:rsidR="00A72AA2">
        <w:rPr>
          <w:rFonts w:ascii="Arial" w:hAnsi="Arial" w:cs="Arial"/>
          <w:sz w:val="20"/>
          <w:szCs w:val="20"/>
        </w:rPr>
        <w:t xml:space="preserve">on </w:t>
      </w:r>
      <w:r w:rsidR="00766C49">
        <w:rPr>
          <w:rFonts w:ascii="Arial" w:hAnsi="Arial" w:cs="Arial"/>
          <w:noProof/>
          <w:sz w:val="20"/>
          <w:szCs w:val="20"/>
        </w:rPr>
        <w:t>S</w:t>
      </w:r>
      <w:r w:rsidR="00A72AA2" w:rsidRPr="00766C49">
        <w:rPr>
          <w:rFonts w:ascii="Arial" w:hAnsi="Arial" w:cs="Arial"/>
          <w:noProof/>
          <w:sz w:val="20"/>
          <w:szCs w:val="20"/>
        </w:rPr>
        <w:t>ervice</w:t>
      </w:r>
      <w:r w:rsidR="00A72AA2">
        <w:rPr>
          <w:rFonts w:ascii="Arial" w:hAnsi="Arial" w:cs="Arial"/>
          <w:sz w:val="20"/>
          <w:szCs w:val="20"/>
        </w:rPr>
        <w:t xml:space="preserve"> (IAS) (</w:t>
      </w:r>
      <w:r w:rsidR="00A72AA2" w:rsidRPr="001949C5">
        <w:rPr>
          <w:rFonts w:ascii="Arial" w:hAnsi="Arial" w:cs="Arial"/>
          <w:sz w:val="20"/>
          <w:szCs w:val="20"/>
        </w:rPr>
        <w:t>Radius Service)</w:t>
      </w:r>
      <w:r w:rsidR="00194D1A">
        <w:rPr>
          <w:rFonts w:ascii="Arial" w:hAnsi="Arial" w:cs="Arial"/>
          <w:sz w:val="20"/>
          <w:szCs w:val="20"/>
        </w:rPr>
        <w:t>.</w:t>
      </w:r>
    </w:p>
    <w:p w14:paraId="3E35A7C7" w14:textId="77777777" w:rsidR="00896B22" w:rsidRDefault="00896B22" w:rsidP="00CF147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0314A4" w14:paraId="5AB999B7" w14:textId="77777777" w:rsidTr="0028378A">
        <w:tc>
          <w:tcPr>
            <w:tcW w:w="9108" w:type="dxa"/>
          </w:tcPr>
          <w:p w14:paraId="2B724B25" w14:textId="77777777" w:rsidR="000314A4" w:rsidRDefault="000314A4" w:rsidP="0028378A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September 2002 – June 2003</w:t>
            </w:r>
            <w:r>
              <w:rPr>
                <w:rFonts w:ascii="Arial" w:hAnsi="Arial" w:cs="Arial"/>
                <w:b/>
                <w:sz w:val="20"/>
              </w:rPr>
              <w:t xml:space="preserve"> EMAP, </w:t>
            </w:r>
            <w:r w:rsidRPr="00AA3FEF">
              <w:rPr>
                <w:rFonts w:ascii="Arial" w:hAnsi="Arial" w:cs="Arial"/>
                <w:sz w:val="20"/>
              </w:rPr>
              <w:t>London</w:t>
            </w:r>
          </w:p>
        </w:tc>
      </w:tr>
    </w:tbl>
    <w:p w14:paraId="1D4AE211" w14:textId="77777777" w:rsidR="00161A93" w:rsidRPr="00F7141D" w:rsidRDefault="00161A93" w:rsidP="00CF147E">
      <w:pPr>
        <w:jc w:val="both"/>
        <w:rPr>
          <w:rFonts w:ascii="Arial" w:hAnsi="Arial" w:cs="Arial"/>
          <w:sz w:val="20"/>
          <w:szCs w:val="20"/>
        </w:rPr>
      </w:pPr>
      <w:r w:rsidRPr="001949C5">
        <w:rPr>
          <w:rFonts w:ascii="Arial" w:hAnsi="Arial" w:cs="Arial"/>
          <w:sz w:val="20"/>
          <w:szCs w:val="20"/>
        </w:rPr>
        <w:t>Senior Architect</w:t>
      </w:r>
      <w:r w:rsidR="00DB6A95">
        <w:rPr>
          <w:rFonts w:ascii="Arial" w:hAnsi="Arial" w:cs="Arial"/>
          <w:sz w:val="20"/>
          <w:szCs w:val="20"/>
        </w:rPr>
        <w:t xml:space="preserve"> &amp;</w:t>
      </w:r>
      <w:r w:rsidRPr="001949C5">
        <w:rPr>
          <w:rFonts w:ascii="Arial" w:hAnsi="Arial" w:cs="Arial"/>
          <w:sz w:val="20"/>
          <w:szCs w:val="20"/>
        </w:rPr>
        <w:t xml:space="preserve"> </w:t>
      </w:r>
      <w:r w:rsidRPr="00F7141D">
        <w:rPr>
          <w:rFonts w:ascii="Arial" w:hAnsi="Arial" w:cs="Arial"/>
          <w:sz w:val="20"/>
          <w:szCs w:val="20"/>
        </w:rPr>
        <w:t xml:space="preserve">technical </w:t>
      </w:r>
      <w:r w:rsidR="001E7DD8" w:rsidRPr="00F7141D">
        <w:rPr>
          <w:rFonts w:ascii="Arial" w:hAnsi="Arial" w:cs="Arial"/>
          <w:sz w:val="20"/>
          <w:szCs w:val="20"/>
        </w:rPr>
        <w:t>PM</w:t>
      </w:r>
      <w:r w:rsidR="00DB6A95">
        <w:rPr>
          <w:rFonts w:ascii="Arial" w:hAnsi="Arial" w:cs="Arial"/>
          <w:sz w:val="20"/>
          <w:szCs w:val="20"/>
        </w:rPr>
        <w:t xml:space="preserve"> </w:t>
      </w:r>
      <w:r w:rsidR="001D50D1">
        <w:rPr>
          <w:rFonts w:ascii="Arial" w:hAnsi="Arial" w:cs="Arial"/>
          <w:sz w:val="20"/>
          <w:szCs w:val="20"/>
        </w:rPr>
        <w:t>-</w:t>
      </w:r>
      <w:r w:rsidRPr="00F7141D">
        <w:rPr>
          <w:rFonts w:ascii="Arial" w:hAnsi="Arial" w:cs="Arial"/>
          <w:sz w:val="20"/>
          <w:szCs w:val="20"/>
        </w:rPr>
        <w:t xml:space="preserve">AD </w:t>
      </w:r>
      <w:r w:rsidR="00F7141D">
        <w:rPr>
          <w:rFonts w:ascii="Arial" w:hAnsi="Arial" w:cs="Arial"/>
          <w:sz w:val="20"/>
          <w:szCs w:val="20"/>
        </w:rPr>
        <w:t>&amp; Exchange</w:t>
      </w:r>
      <w:r w:rsidRPr="00F7141D">
        <w:rPr>
          <w:rFonts w:ascii="Arial" w:hAnsi="Arial" w:cs="Arial"/>
          <w:sz w:val="20"/>
          <w:szCs w:val="20"/>
        </w:rPr>
        <w:t xml:space="preserve"> </w:t>
      </w:r>
    </w:p>
    <w:p w14:paraId="5CCF5ED2" w14:textId="77777777" w:rsidR="00896B22" w:rsidRDefault="00896B22" w:rsidP="00CF147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0314A4" w14:paraId="2965C674" w14:textId="77777777" w:rsidTr="0028378A">
        <w:tc>
          <w:tcPr>
            <w:tcW w:w="9108" w:type="dxa"/>
          </w:tcPr>
          <w:p w14:paraId="1A75846B" w14:textId="43435960" w:rsidR="000314A4" w:rsidRDefault="00A804F9" w:rsidP="0028378A">
            <w:pPr>
              <w:jc w:val="both"/>
              <w:rPr>
                <w:rFonts w:ascii="Arial" w:hAnsi="Arial" w:cs="Arial"/>
                <w:sz w:val="20"/>
              </w:rPr>
            </w:pPr>
            <w:r w:rsidRPr="00766C49">
              <w:rPr>
                <w:rFonts w:ascii="Arial" w:hAnsi="Arial" w:cs="Arial"/>
                <w:noProof/>
                <w:sz w:val="20"/>
              </w:rPr>
              <w:t>March</w:t>
            </w:r>
            <w:r w:rsidR="00842CE1">
              <w:rPr>
                <w:rFonts w:ascii="Arial" w:hAnsi="Arial" w:cs="Arial"/>
                <w:noProof/>
                <w:sz w:val="20"/>
              </w:rPr>
              <w:t>-</w:t>
            </w:r>
            <w:r w:rsidR="000314A4" w:rsidRPr="00766C49">
              <w:rPr>
                <w:rFonts w:ascii="Arial" w:hAnsi="Arial" w:cs="Arial"/>
                <w:noProof/>
                <w:sz w:val="20"/>
              </w:rPr>
              <w:t>August</w:t>
            </w:r>
            <w:r w:rsidR="000314A4">
              <w:rPr>
                <w:rFonts w:ascii="Arial" w:hAnsi="Arial" w:cs="Arial"/>
                <w:sz w:val="20"/>
              </w:rPr>
              <w:t xml:space="preserve"> 2002</w:t>
            </w:r>
            <w:r w:rsidR="000314A4">
              <w:rPr>
                <w:rFonts w:ascii="Arial" w:hAnsi="Arial" w:cs="Arial"/>
                <w:b/>
                <w:sz w:val="20"/>
              </w:rPr>
              <w:t xml:space="preserve"> Syntax Consulting, </w:t>
            </w:r>
            <w:smartTag w:uri="urn:schemas-microsoft-com:office:smarttags" w:element="PersonName">
              <w:r w:rsidR="000314A4">
                <w:rPr>
                  <w:rFonts w:ascii="Arial" w:hAnsi="Arial" w:cs="Arial"/>
                  <w:b/>
                  <w:sz w:val="20"/>
                </w:rPr>
                <w:t>Bri</w:t>
              </w:r>
            </w:smartTag>
            <w:r w:rsidR="000314A4">
              <w:rPr>
                <w:rFonts w:ascii="Arial" w:hAnsi="Arial" w:cs="Arial"/>
                <w:b/>
                <w:sz w:val="20"/>
              </w:rPr>
              <w:t>tish Land PLC</w:t>
            </w:r>
          </w:p>
        </w:tc>
      </w:tr>
    </w:tbl>
    <w:p w14:paraId="407B11DA" w14:textId="77777777" w:rsidR="005B5477" w:rsidRPr="002A25C2" w:rsidRDefault="00161A93" w:rsidP="00CF147E">
      <w:pPr>
        <w:jc w:val="both"/>
        <w:rPr>
          <w:rFonts w:ascii="Arial" w:hAnsi="Arial" w:cs="Arial"/>
          <w:sz w:val="20"/>
        </w:rPr>
      </w:pPr>
      <w:r w:rsidRPr="002A25C2">
        <w:rPr>
          <w:rFonts w:ascii="Arial" w:hAnsi="Arial" w:cs="Arial"/>
          <w:sz w:val="20"/>
          <w:szCs w:val="20"/>
        </w:rPr>
        <w:t xml:space="preserve">Technical Project Manager </w:t>
      </w:r>
    </w:p>
    <w:p w14:paraId="4C68BD7F" w14:textId="77777777" w:rsidR="00896B22" w:rsidRDefault="00896B22" w:rsidP="00CF147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0314A4" w14:paraId="09454437" w14:textId="77777777" w:rsidTr="0028378A">
        <w:tc>
          <w:tcPr>
            <w:tcW w:w="9108" w:type="dxa"/>
          </w:tcPr>
          <w:p w14:paraId="693AA127" w14:textId="77777777" w:rsidR="000314A4" w:rsidRDefault="000314A4" w:rsidP="0028378A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November 2001 – March 2002 </w:t>
            </w:r>
            <w:r>
              <w:rPr>
                <w:rFonts w:ascii="Arial" w:hAnsi="Arial" w:cs="Arial"/>
                <w:b/>
                <w:sz w:val="20"/>
              </w:rPr>
              <w:t>Lloyd’s Register of Shipping</w:t>
            </w:r>
          </w:p>
        </w:tc>
      </w:tr>
    </w:tbl>
    <w:p w14:paraId="4156ACCD" w14:textId="77777777" w:rsidR="00161A93" w:rsidRDefault="00696420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>Technical PM for Global AD</w:t>
      </w:r>
    </w:p>
    <w:p w14:paraId="352FFE81" w14:textId="77777777" w:rsidR="00A72AA2" w:rsidRPr="00A72AA2" w:rsidRDefault="00A72AA2" w:rsidP="00CF147E">
      <w:pPr>
        <w:ind w:left="36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0314A4" w14:paraId="6CC792C1" w14:textId="77777777" w:rsidTr="0028378A">
        <w:tc>
          <w:tcPr>
            <w:tcW w:w="9108" w:type="dxa"/>
          </w:tcPr>
          <w:p w14:paraId="0D436007" w14:textId="77777777" w:rsidR="000314A4" w:rsidRDefault="000314A4" w:rsidP="0028378A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September – November 2001 </w:t>
            </w:r>
            <w:r w:rsidRPr="009577B3">
              <w:rPr>
                <w:rFonts w:ascii="Arial" w:hAnsi="Arial" w:cs="Arial"/>
                <w:b/>
                <w:sz w:val="20"/>
              </w:rPr>
              <w:t>1E</w:t>
            </w:r>
            <w:r>
              <w:rPr>
                <w:rFonts w:ascii="Arial" w:hAnsi="Arial" w:cs="Arial"/>
                <w:b/>
                <w:sz w:val="20"/>
              </w:rPr>
              <w:t xml:space="preserve"> Consultancy, Microsoft Consultancy Services </w:t>
            </w:r>
            <w:proofErr w:type="gramStart"/>
            <w:r>
              <w:rPr>
                <w:rFonts w:ascii="Arial" w:hAnsi="Arial" w:cs="Arial"/>
                <w:b/>
                <w:sz w:val="20"/>
              </w:rPr>
              <w:t>At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766C49">
              <w:rPr>
                <w:rFonts w:ascii="Arial" w:hAnsi="Arial" w:cs="Arial"/>
                <w:b/>
                <w:noProof/>
                <w:sz w:val="20"/>
              </w:rPr>
              <w:t>LloydsTSB</w:t>
            </w:r>
          </w:p>
        </w:tc>
      </w:tr>
    </w:tbl>
    <w:p w14:paraId="3F55E861" w14:textId="77777777" w:rsidR="00161A93" w:rsidRDefault="00401385" w:rsidP="00CF147E">
      <w:pPr>
        <w:tabs>
          <w:tab w:val="num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</w:t>
      </w:r>
      <w:r w:rsidR="00161A93" w:rsidRPr="002A25C2">
        <w:rPr>
          <w:rFonts w:ascii="Arial" w:hAnsi="Arial" w:cs="Arial"/>
          <w:sz w:val="20"/>
          <w:szCs w:val="20"/>
        </w:rPr>
        <w:t xml:space="preserve"> Architect partnering Microsoft</w:t>
      </w:r>
      <w:r w:rsidR="00054D9F" w:rsidRPr="002A25C2">
        <w:rPr>
          <w:rFonts w:ascii="Arial" w:hAnsi="Arial" w:cs="Arial"/>
          <w:sz w:val="20"/>
          <w:szCs w:val="20"/>
        </w:rPr>
        <w:t xml:space="preserve"> MCS</w:t>
      </w:r>
      <w:r w:rsidR="00161A93" w:rsidRPr="002A25C2">
        <w:rPr>
          <w:rFonts w:ascii="Arial" w:hAnsi="Arial" w:cs="Arial"/>
          <w:sz w:val="20"/>
          <w:szCs w:val="20"/>
        </w:rPr>
        <w:t xml:space="preserve"> for </w:t>
      </w:r>
      <w:r w:rsidR="003015DB" w:rsidRPr="002A25C2">
        <w:rPr>
          <w:rFonts w:ascii="Arial" w:hAnsi="Arial" w:cs="Arial"/>
          <w:sz w:val="20"/>
          <w:szCs w:val="20"/>
        </w:rPr>
        <w:t>a</w:t>
      </w:r>
      <w:r w:rsidR="00161A93" w:rsidRPr="002A25C2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61A93" w:rsidRPr="002A25C2">
        <w:rPr>
          <w:rFonts w:ascii="Arial" w:hAnsi="Arial" w:cs="Arial"/>
          <w:sz w:val="20"/>
          <w:szCs w:val="20"/>
        </w:rPr>
        <w:t>45,000 user</w:t>
      </w:r>
      <w:proofErr w:type="gramEnd"/>
      <w:r w:rsidR="00161A93" w:rsidRPr="002A25C2">
        <w:rPr>
          <w:rFonts w:ascii="Arial" w:hAnsi="Arial" w:cs="Arial"/>
          <w:sz w:val="20"/>
          <w:szCs w:val="20"/>
        </w:rPr>
        <w:t xml:space="preserve"> worldwide design of Win 2K AD</w:t>
      </w:r>
      <w:r w:rsidR="003015DB" w:rsidRPr="002A25C2">
        <w:rPr>
          <w:rFonts w:ascii="Arial" w:hAnsi="Arial" w:cs="Arial"/>
          <w:sz w:val="20"/>
          <w:szCs w:val="20"/>
        </w:rPr>
        <w:t xml:space="preserve">. </w:t>
      </w:r>
    </w:p>
    <w:p w14:paraId="5DC0AB3A" w14:textId="77777777" w:rsidR="00696420" w:rsidRDefault="00696420" w:rsidP="00CF147E">
      <w:pPr>
        <w:tabs>
          <w:tab w:val="num" w:pos="360"/>
        </w:tabs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0314A4" w14:paraId="14E1775C" w14:textId="77777777" w:rsidTr="0028378A">
        <w:tc>
          <w:tcPr>
            <w:tcW w:w="9108" w:type="dxa"/>
          </w:tcPr>
          <w:p w14:paraId="4375AFAE" w14:textId="77777777" w:rsidR="000314A4" w:rsidRDefault="000314A4" w:rsidP="0028378A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April – September 2001</w:t>
            </w:r>
            <w:r>
              <w:rPr>
                <w:rFonts w:ascii="Arial" w:hAnsi="Arial" w:cs="Arial"/>
                <w:sz w:val="20"/>
              </w:rPr>
              <w:tab/>
            </w:r>
            <w:r w:rsidRPr="001B129D">
              <w:rPr>
                <w:rFonts w:ascii="Arial" w:hAnsi="Arial" w:cs="Arial"/>
                <w:b/>
                <w:noProof/>
                <w:sz w:val="20"/>
              </w:rPr>
              <w:t>Astra</w:t>
            </w:r>
            <w:r w:rsidR="001B129D">
              <w:rPr>
                <w:rFonts w:ascii="Arial" w:hAnsi="Arial" w:cs="Arial"/>
                <w:b/>
                <w:noProof/>
                <w:sz w:val="20"/>
              </w:rPr>
              <w:t>Z</w:t>
            </w:r>
            <w:r w:rsidRPr="001B129D">
              <w:rPr>
                <w:rFonts w:ascii="Arial" w:hAnsi="Arial" w:cs="Arial"/>
                <w:b/>
                <w:noProof/>
                <w:sz w:val="20"/>
              </w:rPr>
              <w:t>eneca</w:t>
            </w:r>
            <w:r>
              <w:rPr>
                <w:rFonts w:ascii="Arial" w:hAnsi="Arial" w:cs="Arial"/>
                <w:b/>
                <w:sz w:val="20"/>
              </w:rPr>
              <w:t>, Pharmaceuticals</w:t>
            </w:r>
          </w:p>
        </w:tc>
      </w:tr>
    </w:tbl>
    <w:p w14:paraId="28ACD366" w14:textId="77777777" w:rsidR="00161A93" w:rsidRDefault="006F2A5E" w:rsidP="00CF147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55,000 users</w:t>
      </w:r>
      <w:r w:rsidR="00401385">
        <w:rPr>
          <w:rFonts w:ascii="Arial" w:hAnsi="Arial" w:cs="Arial"/>
          <w:sz w:val="20"/>
          <w:szCs w:val="20"/>
        </w:rPr>
        <w:t xml:space="preserve">, </w:t>
      </w:r>
      <w:r w:rsidR="000742AE">
        <w:rPr>
          <w:rFonts w:ascii="Arial" w:hAnsi="Arial" w:cs="Arial"/>
          <w:sz w:val="20"/>
          <w:szCs w:val="20"/>
        </w:rPr>
        <w:t xml:space="preserve">Lead </w:t>
      </w:r>
      <w:r w:rsidR="00161A93" w:rsidRPr="001949C5">
        <w:rPr>
          <w:rFonts w:ascii="Arial" w:hAnsi="Arial" w:cs="Arial"/>
          <w:sz w:val="20"/>
          <w:szCs w:val="20"/>
        </w:rPr>
        <w:t xml:space="preserve">AD architect </w:t>
      </w:r>
    </w:p>
    <w:p w14:paraId="0936B4C5" w14:textId="77777777" w:rsidR="000314A4" w:rsidRPr="001949C5" w:rsidRDefault="000314A4" w:rsidP="00CF147E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9108"/>
      </w:tblGrid>
      <w:tr w:rsidR="000314A4" w14:paraId="26317D82" w14:textId="77777777" w:rsidTr="0028378A">
        <w:tc>
          <w:tcPr>
            <w:tcW w:w="9108" w:type="dxa"/>
          </w:tcPr>
          <w:p w14:paraId="12C18C56" w14:textId="77777777" w:rsidR="000314A4" w:rsidRDefault="000314A4" w:rsidP="0028378A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June 2000 –</w:t>
            </w:r>
            <w:r w:rsidRPr="00DB6A95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April </w:t>
            </w:r>
            <w:r w:rsidR="00A804F9">
              <w:rPr>
                <w:rFonts w:ascii="Arial" w:hAnsi="Arial" w:cs="Arial"/>
                <w:sz w:val="20"/>
              </w:rPr>
              <w:t xml:space="preserve">2001 </w:t>
            </w:r>
            <w:r w:rsidR="00A804F9" w:rsidRPr="00A804F9">
              <w:rPr>
                <w:rFonts w:ascii="Arial" w:hAnsi="Arial" w:cs="Arial"/>
                <w:b/>
                <w:sz w:val="20"/>
              </w:rPr>
              <w:t>Reuters</w:t>
            </w:r>
            <w:r w:rsidRPr="000314A4">
              <w:rPr>
                <w:rFonts w:ascii="Arial" w:hAnsi="Arial" w:cs="Arial"/>
                <w:sz w:val="20"/>
              </w:rPr>
              <w:t xml:space="preserve"> - London</w:t>
            </w:r>
          </w:p>
        </w:tc>
      </w:tr>
    </w:tbl>
    <w:p w14:paraId="53A8BBE4" w14:textId="77777777" w:rsidR="00161A93" w:rsidRPr="006F2A5E" w:rsidRDefault="000314A4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Lead Active Directory architect</w:t>
      </w:r>
      <w:r w:rsidR="005F0239" w:rsidRPr="00AA3FEF">
        <w:rPr>
          <w:rFonts w:ascii="Arial" w:hAnsi="Arial" w:cs="Arial"/>
          <w:sz w:val="20"/>
        </w:rPr>
        <w:t>,</w:t>
      </w:r>
      <w:r w:rsidR="005F0239">
        <w:rPr>
          <w:rFonts w:ascii="Arial" w:hAnsi="Arial" w:cs="Arial"/>
          <w:b/>
          <w:sz w:val="20"/>
        </w:rPr>
        <w:t xml:space="preserve"> </w:t>
      </w:r>
      <w:r w:rsidR="00DB6A95" w:rsidRPr="001949C5">
        <w:rPr>
          <w:rFonts w:ascii="Arial" w:hAnsi="Arial" w:cs="Arial"/>
          <w:sz w:val="20"/>
          <w:szCs w:val="20"/>
        </w:rPr>
        <w:t xml:space="preserve">MCS </w:t>
      </w:r>
      <w:r w:rsidR="00DB6A95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 xml:space="preserve">oint </w:t>
      </w:r>
      <w:r w:rsidR="00DB6A95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evelopment </w:t>
      </w:r>
      <w:r w:rsidR="00DB6A95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rogram</w:t>
      </w:r>
      <w:r w:rsidR="004C4BA1">
        <w:rPr>
          <w:rFonts w:ascii="Arial" w:hAnsi="Arial" w:cs="Arial"/>
          <w:sz w:val="20"/>
          <w:szCs w:val="20"/>
        </w:rPr>
        <w:t>,</w:t>
      </w:r>
      <w:r w:rsidR="00DB6A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18k</w:t>
      </w:r>
      <w:r w:rsidR="006F2A5E" w:rsidRPr="001949C5">
        <w:rPr>
          <w:rFonts w:ascii="Arial" w:hAnsi="Arial" w:cs="Arial"/>
          <w:sz w:val="20"/>
          <w:szCs w:val="20"/>
        </w:rPr>
        <w:t>users</w:t>
      </w:r>
      <w:r w:rsidR="006F2A5E">
        <w:rPr>
          <w:rFonts w:ascii="Arial" w:hAnsi="Arial" w:cs="Arial"/>
          <w:sz w:val="20"/>
          <w:szCs w:val="20"/>
        </w:rPr>
        <w:t>,</w:t>
      </w:r>
      <w:r w:rsidR="006F2A5E" w:rsidRPr="001949C5">
        <w:rPr>
          <w:rFonts w:ascii="Arial" w:hAnsi="Arial" w:cs="Arial"/>
          <w:sz w:val="20"/>
          <w:szCs w:val="20"/>
        </w:rPr>
        <w:t xml:space="preserve"> 450 sites</w:t>
      </w:r>
      <w:r w:rsidR="006F2A5E">
        <w:rPr>
          <w:rFonts w:ascii="Arial" w:hAnsi="Arial" w:cs="Arial"/>
          <w:sz w:val="20"/>
          <w:szCs w:val="20"/>
        </w:rPr>
        <w:t>,</w:t>
      </w:r>
      <w:r w:rsidR="006F2A5E" w:rsidRPr="001949C5">
        <w:rPr>
          <w:rFonts w:ascii="Arial" w:hAnsi="Arial" w:cs="Arial"/>
          <w:sz w:val="20"/>
          <w:szCs w:val="20"/>
        </w:rPr>
        <w:t xml:space="preserve"> </w:t>
      </w:r>
      <w:r w:rsidR="006F2A5E">
        <w:rPr>
          <w:rFonts w:ascii="Arial" w:hAnsi="Arial" w:cs="Arial"/>
          <w:sz w:val="20"/>
          <w:szCs w:val="20"/>
        </w:rPr>
        <w:t>150 countries</w:t>
      </w:r>
    </w:p>
    <w:p w14:paraId="0B3D079A" w14:textId="77777777" w:rsidR="003E1A14" w:rsidRDefault="003E1A14" w:rsidP="00CF147E">
      <w:pPr>
        <w:jc w:val="both"/>
        <w:rPr>
          <w:rFonts w:ascii="Arial" w:hAnsi="Arial" w:cs="Arial"/>
          <w:sz w:val="20"/>
        </w:rPr>
      </w:pPr>
    </w:p>
    <w:p w14:paraId="3F595665" w14:textId="77777777" w:rsidR="003E1A14" w:rsidRPr="006F2A5E" w:rsidRDefault="00951CF8" w:rsidP="00CF147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u w:val="single"/>
        </w:rPr>
        <w:t xml:space="preserve">September 1988- April </w:t>
      </w:r>
      <w:r w:rsidRPr="001B129D">
        <w:rPr>
          <w:rFonts w:ascii="Arial" w:hAnsi="Arial" w:cs="Arial"/>
          <w:noProof/>
          <w:sz w:val="20"/>
          <w:u w:val="single"/>
        </w:rPr>
        <w:t>2000</w:t>
      </w:r>
      <w:r w:rsidR="009577B3" w:rsidRPr="001B129D">
        <w:rPr>
          <w:rFonts w:ascii="Arial" w:hAnsi="Arial" w:cs="Arial"/>
          <w:noProof/>
          <w:sz w:val="20"/>
          <w:u w:val="single"/>
        </w:rPr>
        <w:t>:</w:t>
      </w:r>
      <w:r w:rsidR="001B129D">
        <w:rPr>
          <w:rFonts w:ascii="Arial" w:hAnsi="Arial" w:cs="Arial"/>
          <w:noProof/>
          <w:sz w:val="20"/>
          <w:u w:val="single"/>
        </w:rPr>
        <w:t xml:space="preserve"> </w:t>
      </w:r>
      <w:r w:rsidR="009577B3" w:rsidRPr="001B129D">
        <w:rPr>
          <w:rFonts w:ascii="Arial" w:hAnsi="Arial" w:cs="Arial"/>
          <w:noProof/>
          <w:sz w:val="20"/>
          <w:u w:val="single"/>
        </w:rPr>
        <w:t>-</w:t>
      </w:r>
      <w:r w:rsidR="00696420">
        <w:rPr>
          <w:rFonts w:ascii="Arial" w:hAnsi="Arial" w:cs="Arial"/>
          <w:sz w:val="20"/>
          <w:u w:val="single"/>
        </w:rPr>
        <w:t xml:space="preserve"> </w:t>
      </w:r>
      <w:r w:rsidR="00746A64">
        <w:rPr>
          <w:rFonts w:ascii="Arial" w:hAnsi="Arial" w:cs="Arial"/>
          <w:sz w:val="20"/>
          <w:szCs w:val="20"/>
        </w:rPr>
        <w:t>NPI</w:t>
      </w:r>
      <w:r w:rsidR="00161A93" w:rsidRPr="006F2A5E">
        <w:rPr>
          <w:rFonts w:ascii="Arial" w:hAnsi="Arial" w:cs="Arial"/>
          <w:sz w:val="20"/>
          <w:szCs w:val="20"/>
        </w:rPr>
        <w:t xml:space="preserve"> (AMP)</w:t>
      </w:r>
      <w:r w:rsidR="00896B22">
        <w:rPr>
          <w:rFonts w:ascii="Arial" w:hAnsi="Arial" w:cs="Arial"/>
          <w:sz w:val="20"/>
          <w:szCs w:val="20"/>
        </w:rPr>
        <w:t xml:space="preserve">, </w:t>
      </w:r>
      <w:r w:rsidR="00161A93" w:rsidRPr="006F2A5E">
        <w:rPr>
          <w:rFonts w:ascii="Arial" w:hAnsi="Arial" w:cs="Arial"/>
          <w:sz w:val="20"/>
          <w:szCs w:val="20"/>
        </w:rPr>
        <w:t>Electronic Data Services</w:t>
      </w:r>
      <w:r w:rsidR="0044079B">
        <w:rPr>
          <w:rFonts w:ascii="Arial" w:hAnsi="Arial" w:cs="Arial"/>
          <w:sz w:val="20"/>
          <w:szCs w:val="20"/>
        </w:rPr>
        <w:t xml:space="preserve"> (EDS)</w:t>
      </w:r>
      <w:r w:rsidR="00161A93" w:rsidRPr="006F2A5E">
        <w:rPr>
          <w:rFonts w:ascii="Arial" w:hAnsi="Arial" w:cs="Arial"/>
          <w:sz w:val="20"/>
          <w:szCs w:val="20"/>
        </w:rPr>
        <w:t xml:space="preserve"> </w:t>
      </w:r>
      <w:r w:rsidR="00E61371" w:rsidRPr="006F2A5E">
        <w:rPr>
          <w:rFonts w:ascii="Arial" w:hAnsi="Arial" w:cs="Arial"/>
          <w:sz w:val="20"/>
          <w:szCs w:val="20"/>
        </w:rPr>
        <w:t xml:space="preserve">- </w:t>
      </w:r>
      <w:r w:rsidR="00161A93" w:rsidRPr="006F2A5E">
        <w:rPr>
          <w:rFonts w:ascii="Arial" w:hAnsi="Arial" w:cs="Arial"/>
          <w:sz w:val="20"/>
          <w:szCs w:val="20"/>
        </w:rPr>
        <w:t>British Airport Authorities</w:t>
      </w:r>
      <w:r w:rsidR="00896B22">
        <w:rPr>
          <w:rFonts w:ascii="Arial" w:hAnsi="Arial" w:cs="Arial"/>
          <w:sz w:val="20"/>
          <w:szCs w:val="20"/>
        </w:rPr>
        <w:t xml:space="preserve"> (BAA), </w:t>
      </w:r>
      <w:r w:rsidR="00161A93" w:rsidRPr="006F2A5E">
        <w:rPr>
          <w:rFonts w:ascii="Arial" w:hAnsi="Arial" w:cs="Arial"/>
          <w:sz w:val="20"/>
          <w:szCs w:val="20"/>
        </w:rPr>
        <w:t>Computer Science Corporation</w:t>
      </w:r>
      <w:r w:rsidR="0044079B">
        <w:rPr>
          <w:rFonts w:ascii="Arial" w:hAnsi="Arial" w:cs="Arial"/>
          <w:sz w:val="20"/>
          <w:szCs w:val="20"/>
        </w:rPr>
        <w:t xml:space="preserve"> (CSC) -</w:t>
      </w:r>
      <w:r w:rsidR="00161A93" w:rsidRPr="006F2A5E">
        <w:rPr>
          <w:rFonts w:ascii="Arial" w:hAnsi="Arial" w:cs="Arial"/>
          <w:sz w:val="20"/>
          <w:szCs w:val="20"/>
        </w:rPr>
        <w:t xml:space="preserve"> Anglian Water Services</w:t>
      </w:r>
      <w:r w:rsidR="00896B22">
        <w:rPr>
          <w:rFonts w:ascii="Arial" w:hAnsi="Arial" w:cs="Arial"/>
          <w:sz w:val="20"/>
          <w:szCs w:val="20"/>
        </w:rPr>
        <w:t xml:space="preserve">, </w:t>
      </w:r>
      <w:r w:rsidR="00A91123">
        <w:rPr>
          <w:rFonts w:ascii="Arial" w:hAnsi="Arial" w:cs="Arial"/>
          <w:sz w:val="20"/>
          <w:szCs w:val="20"/>
        </w:rPr>
        <w:t xml:space="preserve">British Petroleum </w:t>
      </w:r>
      <w:r w:rsidR="005B5477" w:rsidRPr="006F2A5E">
        <w:rPr>
          <w:rFonts w:ascii="Arial" w:hAnsi="Arial" w:cs="Arial"/>
          <w:sz w:val="20"/>
          <w:szCs w:val="20"/>
        </w:rPr>
        <w:t xml:space="preserve">&amp; </w:t>
      </w:r>
      <w:proofErr w:type="spellStart"/>
      <w:r w:rsidR="00A91123">
        <w:rPr>
          <w:rFonts w:ascii="Arial" w:hAnsi="Arial" w:cs="Arial"/>
          <w:sz w:val="20"/>
          <w:szCs w:val="20"/>
        </w:rPr>
        <w:t>Duckhams</w:t>
      </w:r>
      <w:proofErr w:type="spellEnd"/>
      <w:r w:rsidR="00A91123">
        <w:rPr>
          <w:rFonts w:ascii="Arial" w:hAnsi="Arial" w:cs="Arial"/>
          <w:sz w:val="20"/>
          <w:szCs w:val="20"/>
        </w:rPr>
        <w:t xml:space="preserve"> Oils, Thomas Cook Group, </w:t>
      </w:r>
      <w:r w:rsidR="00161A93" w:rsidRPr="006F2A5E">
        <w:rPr>
          <w:rFonts w:ascii="Arial" w:hAnsi="Arial" w:cs="Arial"/>
          <w:sz w:val="20"/>
          <w:szCs w:val="20"/>
        </w:rPr>
        <w:t>Hill Samuel Bank TSB Group</w:t>
      </w:r>
      <w:r w:rsidR="00A91123">
        <w:rPr>
          <w:rFonts w:ascii="Arial" w:hAnsi="Arial" w:cs="Arial"/>
          <w:sz w:val="20"/>
          <w:szCs w:val="20"/>
        </w:rPr>
        <w:t xml:space="preserve">, </w:t>
      </w:r>
      <w:r w:rsidR="00161A93" w:rsidRPr="006F2A5E">
        <w:rPr>
          <w:rFonts w:ascii="Arial" w:hAnsi="Arial" w:cs="Arial"/>
          <w:sz w:val="20"/>
          <w:szCs w:val="20"/>
        </w:rPr>
        <w:t>Pfizer Pharmaceuticals</w:t>
      </w:r>
      <w:r w:rsidR="00DE0D88">
        <w:rPr>
          <w:rFonts w:ascii="Arial" w:hAnsi="Arial" w:cs="Arial"/>
          <w:sz w:val="20"/>
          <w:szCs w:val="20"/>
        </w:rPr>
        <w:t>.</w:t>
      </w:r>
      <w:r w:rsidR="00161A93" w:rsidRPr="006F2A5E">
        <w:rPr>
          <w:rFonts w:ascii="Arial" w:hAnsi="Arial" w:cs="Arial"/>
          <w:sz w:val="20"/>
          <w:szCs w:val="20"/>
        </w:rPr>
        <w:t xml:space="preserve"> </w:t>
      </w:r>
    </w:p>
    <w:p w14:paraId="6154240D" w14:textId="77777777" w:rsidR="00161A93" w:rsidRDefault="00161A93" w:rsidP="00CF147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DFFF"/>
        <w:tblLook w:val="0000" w:firstRow="0" w:lastRow="0" w:firstColumn="0" w:lastColumn="0" w:noHBand="0" w:noVBand="0"/>
      </w:tblPr>
      <w:tblGrid>
        <w:gridCol w:w="8928"/>
      </w:tblGrid>
      <w:tr w:rsidR="00161A93" w14:paraId="0920D276" w14:textId="77777777">
        <w:tc>
          <w:tcPr>
            <w:tcW w:w="8928" w:type="dxa"/>
            <w:shd w:val="clear" w:color="auto" w:fill="BFDFFF"/>
          </w:tcPr>
          <w:p w14:paraId="73F7EBDF" w14:textId="77777777" w:rsidR="00161A93" w:rsidRPr="009577B3" w:rsidRDefault="00161A93" w:rsidP="00CF147E">
            <w:pPr>
              <w:jc w:val="both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</w:rPr>
              <w:br w:type="page"/>
            </w:r>
            <w:r w:rsidRPr="009577B3">
              <w:rPr>
                <w:rFonts w:ascii="Arial Black" w:hAnsi="Arial Black"/>
                <w:sz w:val="20"/>
                <w:szCs w:val="20"/>
              </w:rPr>
              <w:t>E</w:t>
            </w:r>
            <w:r w:rsidR="00C35265" w:rsidRPr="009577B3">
              <w:rPr>
                <w:rFonts w:ascii="Arial Black" w:hAnsi="Arial Black"/>
                <w:sz w:val="20"/>
                <w:szCs w:val="20"/>
              </w:rPr>
              <w:t>ducation</w:t>
            </w:r>
            <w:r w:rsidR="005B5477">
              <w:rPr>
                <w:rFonts w:ascii="Arial Black" w:hAnsi="Arial Black"/>
                <w:sz w:val="20"/>
                <w:szCs w:val="20"/>
              </w:rPr>
              <w:t xml:space="preserve"> &amp; </w:t>
            </w:r>
            <w:r w:rsidR="00C35265" w:rsidRPr="009577B3">
              <w:rPr>
                <w:rFonts w:ascii="Arial Black" w:hAnsi="Arial Black"/>
                <w:sz w:val="20"/>
                <w:szCs w:val="20"/>
              </w:rPr>
              <w:t>Qualifications</w:t>
            </w:r>
          </w:p>
        </w:tc>
      </w:tr>
    </w:tbl>
    <w:p w14:paraId="4B36A380" w14:textId="77777777" w:rsidR="00A070C1" w:rsidRPr="00A070C1" w:rsidRDefault="00161A93" w:rsidP="00CF147E">
      <w:pPr>
        <w:pStyle w:val="Heading2"/>
        <w:jc w:val="both"/>
      </w:pPr>
      <w:r>
        <w:t xml:space="preserve">Currently </w:t>
      </w:r>
      <w:r w:rsidR="007E0A9D">
        <w:t>studying for</w:t>
      </w:r>
      <w:r>
        <w:t xml:space="preserve"> </w:t>
      </w:r>
      <w:r w:rsidR="00946E22">
        <w:t xml:space="preserve">re-certification of </w:t>
      </w:r>
      <w:r w:rsidR="00017410" w:rsidRPr="00017410">
        <w:t>Microsoft Certified Solutions Expert</w:t>
      </w:r>
      <w:r w:rsidR="007E0A9D" w:rsidRPr="007E0A9D">
        <w:t xml:space="preserve"> </w:t>
      </w:r>
    </w:p>
    <w:p w14:paraId="0A2B4CE8" w14:textId="77777777" w:rsidR="00161A93" w:rsidRDefault="00161A93" w:rsidP="00CF147E">
      <w:pPr>
        <w:pStyle w:val="Heading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Training attended</w:t>
      </w:r>
    </w:p>
    <w:p w14:paraId="3A3206DF" w14:textId="77777777" w:rsidR="00175475" w:rsidRDefault="00E0669B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Many</w:t>
      </w:r>
      <w:r w:rsidR="00161A93">
        <w:rPr>
          <w:rFonts w:ascii="Arial" w:hAnsi="Arial" w:cs="Arial"/>
          <w:sz w:val="20"/>
        </w:rPr>
        <w:t xml:space="preserve"> Microsoft Premier Workshops including Active Directory Migration</w:t>
      </w:r>
      <w:r>
        <w:rPr>
          <w:rFonts w:ascii="Arial" w:hAnsi="Arial" w:cs="Arial"/>
          <w:sz w:val="20"/>
        </w:rPr>
        <w:t>s</w:t>
      </w:r>
      <w:r w:rsidR="00EC438E">
        <w:rPr>
          <w:rFonts w:ascii="Arial" w:hAnsi="Arial" w:cs="Arial"/>
          <w:sz w:val="20"/>
        </w:rPr>
        <w:t xml:space="preserve">, </w:t>
      </w:r>
      <w:r w:rsidR="00161A93">
        <w:rPr>
          <w:rFonts w:ascii="Arial" w:hAnsi="Arial" w:cs="Arial"/>
          <w:sz w:val="20"/>
        </w:rPr>
        <w:t>Designing Active Directory Services Infrastructure</w:t>
      </w:r>
      <w:r w:rsidR="00EC438E">
        <w:rPr>
          <w:rFonts w:ascii="Arial" w:hAnsi="Arial" w:cs="Arial"/>
          <w:sz w:val="20"/>
        </w:rPr>
        <w:t>,</w:t>
      </w:r>
      <w:r w:rsidR="00175475">
        <w:rPr>
          <w:rFonts w:ascii="Arial" w:hAnsi="Arial" w:cs="Arial"/>
          <w:sz w:val="20"/>
        </w:rPr>
        <w:t xml:space="preserve"> </w:t>
      </w:r>
      <w:r w:rsidR="00175475" w:rsidRPr="00175475">
        <w:rPr>
          <w:rFonts w:ascii="Arial" w:hAnsi="Arial" w:cs="Arial"/>
          <w:sz w:val="20"/>
        </w:rPr>
        <w:t>Implementing &amp; Administering Microsoft Exchange, Designing</w:t>
      </w:r>
      <w:r w:rsidR="00766C49">
        <w:rPr>
          <w:rFonts w:ascii="Arial" w:hAnsi="Arial" w:cs="Arial"/>
          <w:sz w:val="20"/>
        </w:rPr>
        <w:t xml:space="preserve"> &amp; Deploying Microsoft Exchange</w:t>
      </w:r>
      <w:r w:rsidR="00175475">
        <w:rPr>
          <w:rFonts w:ascii="Arial" w:hAnsi="Arial" w:cs="Arial"/>
          <w:sz w:val="20"/>
        </w:rPr>
        <w:t xml:space="preserve">, </w:t>
      </w:r>
      <w:r w:rsidR="00EC141F" w:rsidRPr="00175475">
        <w:rPr>
          <w:rFonts w:ascii="Arial" w:hAnsi="Arial" w:cs="Arial"/>
          <w:sz w:val="20"/>
        </w:rPr>
        <w:t>administering</w:t>
      </w:r>
      <w:r w:rsidR="00175475" w:rsidRPr="00175475">
        <w:rPr>
          <w:rFonts w:ascii="Arial" w:hAnsi="Arial" w:cs="Arial"/>
          <w:sz w:val="20"/>
        </w:rPr>
        <w:t xml:space="preserve"> a Microsoft SQL </w:t>
      </w:r>
      <w:r w:rsidR="00766C49">
        <w:rPr>
          <w:rFonts w:ascii="Arial" w:hAnsi="Arial" w:cs="Arial"/>
          <w:noProof/>
          <w:sz w:val="20"/>
        </w:rPr>
        <w:t>S</w:t>
      </w:r>
      <w:r w:rsidR="00175475" w:rsidRPr="00766C49">
        <w:rPr>
          <w:rFonts w:ascii="Arial" w:hAnsi="Arial" w:cs="Arial"/>
          <w:noProof/>
          <w:sz w:val="20"/>
        </w:rPr>
        <w:t>erver</w:t>
      </w:r>
      <w:r w:rsidR="00175475" w:rsidRPr="00175475">
        <w:rPr>
          <w:rFonts w:ascii="Arial" w:hAnsi="Arial" w:cs="Arial"/>
          <w:sz w:val="20"/>
        </w:rPr>
        <w:t xml:space="preserve"> Database</w:t>
      </w:r>
      <w:r w:rsidR="00896B22">
        <w:rPr>
          <w:rFonts w:ascii="Arial" w:hAnsi="Arial" w:cs="Arial"/>
          <w:sz w:val="20"/>
        </w:rPr>
        <w:t>, Office 365, Azure AD etc.</w:t>
      </w:r>
    </w:p>
    <w:p w14:paraId="2C3E6165" w14:textId="77777777" w:rsidR="00161A93" w:rsidRDefault="00CA2E28" w:rsidP="00CF147E">
      <w:pPr>
        <w:pStyle w:val="BodyText"/>
        <w:jc w:val="both"/>
      </w:pPr>
      <w:r>
        <w:rPr>
          <w:b/>
          <w:bCs/>
        </w:rPr>
        <w:t xml:space="preserve">Passed </w:t>
      </w:r>
      <w:r w:rsidR="00161A93">
        <w:rPr>
          <w:b/>
          <w:bCs/>
        </w:rPr>
        <w:t>exams:</w:t>
      </w:r>
      <w:r w:rsidR="00696420">
        <w:rPr>
          <w:b/>
          <w:bCs/>
        </w:rPr>
        <w:t xml:space="preserve"> </w:t>
      </w:r>
      <w:r w:rsidR="00E3729D">
        <w:t>MCSE</w:t>
      </w:r>
      <w:r w:rsidR="00175475">
        <w:t xml:space="preserve">, </w:t>
      </w:r>
      <w:r w:rsidR="00161A93">
        <w:t xml:space="preserve">Novell Netware to </w:t>
      </w:r>
      <w:smartTag w:uri="urn:schemas-microsoft-com:office:smarttags" w:element="stocktickeruk">
        <w:r w:rsidR="00161A93">
          <w:t>CNE</w:t>
        </w:r>
      </w:smartTag>
      <w:r w:rsidR="00161A93">
        <w:t xml:space="preserve"> level in NetWare 4.x, NDS.</w:t>
      </w:r>
    </w:p>
    <w:p w14:paraId="702B24FF" w14:textId="77777777" w:rsidR="00F620A5" w:rsidRDefault="00F620A5" w:rsidP="00CF147E">
      <w:pPr>
        <w:jc w:val="both"/>
        <w:rPr>
          <w:rFonts w:ascii="Arial" w:hAnsi="Arial" w:cs="Arial"/>
          <w:sz w:val="20"/>
        </w:rPr>
      </w:pPr>
    </w:p>
    <w:p w14:paraId="42374B83" w14:textId="77777777" w:rsidR="00F620A5" w:rsidRDefault="00F620A5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CANTERBURY COLLEGE OF TECHNOLOGY 1984-1986</w:t>
      </w:r>
      <w:r w:rsidR="00946E22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Cs/>
          <w:sz w:val="20"/>
        </w:rPr>
        <w:t xml:space="preserve">BTech </w:t>
      </w:r>
      <w:r>
        <w:rPr>
          <w:rFonts w:ascii="Arial" w:hAnsi="Arial" w:cs="Arial"/>
          <w:sz w:val="20"/>
        </w:rPr>
        <w:t>Electronic</w:t>
      </w:r>
      <w:r w:rsidR="005B5477">
        <w:rPr>
          <w:rFonts w:ascii="Arial" w:hAnsi="Arial" w:cs="Arial"/>
          <w:sz w:val="20"/>
        </w:rPr>
        <w:t xml:space="preserve"> &amp; </w:t>
      </w:r>
      <w:r>
        <w:rPr>
          <w:rFonts w:ascii="Arial" w:hAnsi="Arial" w:cs="Arial"/>
          <w:sz w:val="20"/>
        </w:rPr>
        <w:t>Electrical Engineering</w:t>
      </w:r>
    </w:p>
    <w:p w14:paraId="5E58CA9D" w14:textId="09C89CA8" w:rsidR="00F620A5" w:rsidRDefault="00F620A5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ST </w:t>
      </w:r>
      <w:r w:rsidRPr="001B129D">
        <w:rPr>
          <w:rFonts w:ascii="Arial" w:hAnsi="Arial" w:cs="Arial"/>
          <w:noProof/>
          <w:sz w:val="20"/>
        </w:rPr>
        <w:t>ANSELM</w:t>
      </w:r>
      <w:r w:rsidR="00842CE1">
        <w:rPr>
          <w:rFonts w:ascii="Arial" w:hAnsi="Arial" w:cs="Arial"/>
          <w:noProof/>
          <w:sz w:val="20"/>
        </w:rPr>
        <w:t>'</w:t>
      </w:r>
      <w:r w:rsidRPr="001B129D">
        <w:rPr>
          <w:rFonts w:ascii="Arial" w:hAnsi="Arial" w:cs="Arial"/>
          <w:noProof/>
          <w:sz w:val="20"/>
        </w:rPr>
        <w:t>S</w:t>
      </w:r>
      <w:r>
        <w:rPr>
          <w:rFonts w:ascii="Arial" w:hAnsi="Arial" w:cs="Arial"/>
          <w:sz w:val="20"/>
        </w:rPr>
        <w:t>, CANTERBURY 1979-84</w:t>
      </w:r>
      <w:r w:rsidR="00946E22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7 GCSE’s including English, Mathematics, Physics</w:t>
      </w:r>
      <w:r w:rsidR="005B5477">
        <w:rPr>
          <w:rFonts w:ascii="Arial" w:hAnsi="Arial" w:cs="Arial"/>
          <w:sz w:val="20"/>
        </w:rPr>
        <w:t xml:space="preserve"> &amp; </w:t>
      </w:r>
      <w:r>
        <w:rPr>
          <w:rFonts w:ascii="Arial" w:hAnsi="Arial" w:cs="Arial"/>
          <w:sz w:val="20"/>
        </w:rPr>
        <w:t>Technical Design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DFFF"/>
        <w:tblLook w:val="0000" w:firstRow="0" w:lastRow="0" w:firstColumn="0" w:lastColumn="0" w:noHBand="0" w:noVBand="0"/>
      </w:tblPr>
      <w:tblGrid>
        <w:gridCol w:w="9000"/>
      </w:tblGrid>
      <w:tr w:rsidR="00161A93" w14:paraId="349D7BA0" w14:textId="77777777">
        <w:tc>
          <w:tcPr>
            <w:tcW w:w="9000" w:type="dxa"/>
            <w:shd w:val="clear" w:color="auto" w:fill="BFDFFF"/>
          </w:tcPr>
          <w:p w14:paraId="0F61C3B4" w14:textId="77777777" w:rsidR="00161A93" w:rsidRPr="004C65DA" w:rsidRDefault="00C35265" w:rsidP="00CF147E">
            <w:pPr>
              <w:pStyle w:val="Heading1"/>
              <w:jc w:val="both"/>
              <w:rPr>
                <w:rFonts w:ascii="Arial Black" w:hAnsi="Arial Black"/>
                <w:b w:val="0"/>
                <w:bCs/>
                <w:sz w:val="20"/>
                <w:szCs w:val="20"/>
              </w:rPr>
            </w:pPr>
            <w:r w:rsidRPr="004C65DA">
              <w:rPr>
                <w:rFonts w:ascii="Arial Black" w:hAnsi="Arial Black"/>
                <w:b w:val="0"/>
                <w:bCs/>
                <w:sz w:val="20"/>
                <w:szCs w:val="20"/>
              </w:rPr>
              <w:t>Additional</w:t>
            </w:r>
            <w:r w:rsidR="00161A93" w:rsidRPr="004C65DA">
              <w:rPr>
                <w:rFonts w:ascii="Arial Black" w:hAnsi="Arial Black"/>
                <w:b w:val="0"/>
                <w:bCs/>
                <w:sz w:val="20"/>
                <w:szCs w:val="20"/>
              </w:rPr>
              <w:t xml:space="preserve"> I</w:t>
            </w:r>
            <w:r w:rsidRPr="004C65DA">
              <w:rPr>
                <w:rFonts w:ascii="Arial Black" w:hAnsi="Arial Black"/>
                <w:b w:val="0"/>
                <w:bCs/>
                <w:sz w:val="20"/>
                <w:szCs w:val="20"/>
              </w:rPr>
              <w:t>nformation</w:t>
            </w:r>
          </w:p>
        </w:tc>
      </w:tr>
    </w:tbl>
    <w:p w14:paraId="189C7B8D" w14:textId="77777777" w:rsidR="00E95788" w:rsidRDefault="00E95788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DATE OF BIRTH: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29th January 1968</w:t>
      </w:r>
    </w:p>
    <w:p w14:paraId="463C7C35" w14:textId="77777777" w:rsidR="00E95788" w:rsidRDefault="00E95788" w:rsidP="00CF147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REFERENCES: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Available upon request</w:t>
      </w:r>
    </w:p>
    <w:p w14:paraId="1975C8A2" w14:textId="77777777" w:rsidR="003015DB" w:rsidRPr="00E95788" w:rsidRDefault="003015DB" w:rsidP="00CF147E">
      <w:pPr>
        <w:jc w:val="both"/>
        <w:rPr>
          <w:rFonts w:ascii="Arial" w:hAnsi="Arial" w:cs="Arial"/>
          <w:sz w:val="20"/>
        </w:rPr>
      </w:pPr>
    </w:p>
    <w:p w14:paraId="569EBE59" w14:textId="46947498" w:rsidR="00161A93" w:rsidRDefault="00E95788" w:rsidP="00CF147E">
      <w:pPr>
        <w:jc w:val="both"/>
      </w:pPr>
      <w:r>
        <w:rPr>
          <w:rFonts w:ascii="Arial" w:hAnsi="Arial" w:cs="Arial"/>
          <w:sz w:val="20"/>
        </w:rPr>
        <w:t>Hobbies</w:t>
      </w:r>
      <w:r w:rsidR="005B5477">
        <w:rPr>
          <w:rFonts w:ascii="Arial" w:hAnsi="Arial" w:cs="Arial"/>
          <w:sz w:val="20"/>
        </w:rPr>
        <w:t xml:space="preserve"> &amp; </w:t>
      </w:r>
      <w:r w:rsidR="00CA2E28">
        <w:rPr>
          <w:rFonts w:ascii="Arial" w:hAnsi="Arial" w:cs="Arial"/>
          <w:sz w:val="20"/>
        </w:rPr>
        <w:t xml:space="preserve">interests </w:t>
      </w:r>
      <w:r>
        <w:rPr>
          <w:rFonts w:ascii="Arial" w:hAnsi="Arial" w:cs="Arial"/>
          <w:sz w:val="20"/>
        </w:rPr>
        <w:t>i</w:t>
      </w:r>
      <w:r w:rsidR="00161A93">
        <w:rPr>
          <w:rFonts w:ascii="Arial" w:hAnsi="Arial" w:cs="Arial"/>
          <w:sz w:val="20"/>
        </w:rPr>
        <w:t xml:space="preserve">nclude </w:t>
      </w:r>
      <w:r w:rsidR="00CA2E28">
        <w:rPr>
          <w:rFonts w:ascii="Arial" w:hAnsi="Arial" w:cs="Arial"/>
          <w:sz w:val="20"/>
        </w:rPr>
        <w:t xml:space="preserve">family </w:t>
      </w:r>
      <w:r w:rsidR="00E927FD">
        <w:rPr>
          <w:rFonts w:ascii="Arial" w:hAnsi="Arial" w:cs="Arial"/>
          <w:sz w:val="20"/>
        </w:rPr>
        <w:t>life</w:t>
      </w:r>
      <w:r w:rsidR="0034298E">
        <w:rPr>
          <w:rFonts w:ascii="Arial" w:hAnsi="Arial" w:cs="Arial"/>
          <w:sz w:val="20"/>
        </w:rPr>
        <w:t>,</w:t>
      </w:r>
      <w:r w:rsidR="00CA2E28">
        <w:rPr>
          <w:rFonts w:ascii="Arial" w:hAnsi="Arial" w:cs="Arial"/>
          <w:sz w:val="20"/>
        </w:rPr>
        <w:t xml:space="preserve"> wife</w:t>
      </w:r>
      <w:r w:rsidR="005B5477">
        <w:rPr>
          <w:rFonts w:ascii="Arial" w:hAnsi="Arial" w:cs="Arial"/>
          <w:sz w:val="20"/>
        </w:rPr>
        <w:t xml:space="preserve"> &amp; </w:t>
      </w:r>
      <w:r w:rsidR="00CA2E28">
        <w:rPr>
          <w:rFonts w:ascii="Arial" w:hAnsi="Arial" w:cs="Arial"/>
          <w:sz w:val="20"/>
        </w:rPr>
        <w:t xml:space="preserve">two </w:t>
      </w:r>
      <w:r w:rsidR="00017410">
        <w:rPr>
          <w:rFonts w:ascii="Arial" w:hAnsi="Arial" w:cs="Arial"/>
          <w:sz w:val="20"/>
        </w:rPr>
        <w:t>young</w:t>
      </w:r>
      <w:r w:rsidR="00CA2E28">
        <w:rPr>
          <w:rFonts w:ascii="Arial" w:hAnsi="Arial" w:cs="Arial"/>
          <w:sz w:val="20"/>
        </w:rPr>
        <w:t xml:space="preserve"> children, </w:t>
      </w:r>
      <w:r w:rsidR="0034298E">
        <w:rPr>
          <w:rFonts w:ascii="Arial" w:hAnsi="Arial" w:cs="Arial"/>
          <w:sz w:val="20"/>
        </w:rPr>
        <w:t xml:space="preserve">friends, </w:t>
      </w:r>
      <w:r w:rsidR="00F620A5">
        <w:rPr>
          <w:rFonts w:ascii="Arial" w:hAnsi="Arial" w:cs="Arial"/>
          <w:sz w:val="20"/>
        </w:rPr>
        <w:t>home studies in IT</w:t>
      </w:r>
      <w:r w:rsidR="00842CE1">
        <w:rPr>
          <w:rFonts w:ascii="Arial" w:hAnsi="Arial" w:cs="Arial"/>
          <w:sz w:val="20"/>
        </w:rPr>
        <w:t>-</w:t>
      </w:r>
      <w:r w:rsidR="00F620A5">
        <w:rPr>
          <w:rFonts w:ascii="Arial" w:hAnsi="Arial" w:cs="Arial"/>
          <w:sz w:val="20"/>
        </w:rPr>
        <w:t>related subjects</w:t>
      </w:r>
      <w:r w:rsidR="00947FAB">
        <w:rPr>
          <w:rFonts w:ascii="Arial" w:hAnsi="Arial" w:cs="Arial"/>
          <w:sz w:val="20"/>
        </w:rPr>
        <w:t xml:space="preserve">, </w:t>
      </w:r>
      <w:r w:rsidR="00EC141F">
        <w:rPr>
          <w:rFonts w:ascii="Arial" w:hAnsi="Arial" w:cs="Arial"/>
          <w:sz w:val="20"/>
        </w:rPr>
        <w:t>modern technology</w:t>
      </w:r>
      <w:r w:rsidR="00F620A5">
        <w:rPr>
          <w:rFonts w:ascii="Arial" w:hAnsi="Arial" w:cs="Arial"/>
          <w:sz w:val="20"/>
        </w:rPr>
        <w:t xml:space="preserve">, </w:t>
      </w:r>
      <w:r w:rsidR="00161A93">
        <w:rPr>
          <w:rFonts w:ascii="Arial" w:hAnsi="Arial" w:cs="Arial"/>
          <w:sz w:val="20"/>
        </w:rPr>
        <w:t>personal development</w:t>
      </w:r>
      <w:r w:rsidR="00F620A5">
        <w:rPr>
          <w:rFonts w:ascii="Arial" w:hAnsi="Arial" w:cs="Arial"/>
          <w:sz w:val="20"/>
        </w:rPr>
        <w:t>,</w:t>
      </w:r>
      <w:r w:rsidR="00161A93">
        <w:rPr>
          <w:rFonts w:ascii="Arial" w:hAnsi="Arial" w:cs="Arial"/>
          <w:sz w:val="20"/>
        </w:rPr>
        <w:t xml:space="preserve"> gym, golf</w:t>
      </w:r>
      <w:r w:rsidR="00896B22">
        <w:rPr>
          <w:rFonts w:ascii="Arial" w:hAnsi="Arial" w:cs="Arial"/>
          <w:sz w:val="20"/>
        </w:rPr>
        <w:t xml:space="preserve"> and</w:t>
      </w:r>
      <w:r w:rsidR="00161A93">
        <w:rPr>
          <w:rFonts w:ascii="Arial" w:hAnsi="Arial" w:cs="Arial"/>
          <w:sz w:val="20"/>
        </w:rPr>
        <w:t xml:space="preserve"> </w:t>
      </w:r>
      <w:r w:rsidR="0034298E">
        <w:rPr>
          <w:rFonts w:ascii="Arial" w:hAnsi="Arial" w:cs="Arial"/>
          <w:sz w:val="20"/>
        </w:rPr>
        <w:t>m</w:t>
      </w:r>
      <w:r w:rsidR="00161A93">
        <w:rPr>
          <w:rFonts w:ascii="Arial" w:hAnsi="Arial" w:cs="Arial"/>
          <w:sz w:val="20"/>
        </w:rPr>
        <w:t>otorsport</w:t>
      </w:r>
      <w:r w:rsidR="00896B22">
        <w:rPr>
          <w:rFonts w:ascii="Arial" w:hAnsi="Arial" w:cs="Arial"/>
          <w:sz w:val="20"/>
        </w:rPr>
        <w:t>.</w:t>
      </w:r>
    </w:p>
    <w:sectPr w:rsidR="00161A93">
      <w:footerReference w:type="default" r:id="rId9"/>
      <w:pgSz w:w="11906" w:h="16838"/>
      <w:pgMar w:top="1021" w:right="1474" w:bottom="1021" w:left="147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68B24" w14:textId="77777777" w:rsidR="00292692" w:rsidRDefault="00292692">
      <w:r>
        <w:separator/>
      </w:r>
    </w:p>
  </w:endnote>
  <w:endnote w:type="continuationSeparator" w:id="0">
    <w:p w14:paraId="653258C8" w14:textId="77777777" w:rsidR="00292692" w:rsidRDefault="0029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8A47" w14:textId="3D817D6E" w:rsidR="00741211" w:rsidRPr="009F66D0" w:rsidRDefault="00741211">
    <w:pPr>
      <w:jc w:val="center"/>
      <w:rPr>
        <w:rFonts w:ascii="Arial" w:hAnsi="Arial" w:cs="Arial"/>
        <w:sz w:val="14"/>
      </w:rPr>
    </w:pPr>
    <w:r w:rsidRPr="009F66D0">
      <w:rPr>
        <w:rFonts w:ascii="Arial" w:hAnsi="Arial" w:cs="Arial"/>
        <w:sz w:val="14"/>
      </w:rPr>
      <w:t xml:space="preserve">Gerry Gibbins </w:t>
    </w:r>
    <w:r w:rsidRPr="009F66D0">
      <w:rPr>
        <w:rFonts w:ascii="Arial" w:hAnsi="Arial" w:cs="Arial"/>
        <w:sz w:val="14"/>
      </w:rPr>
      <w:sym w:font="Wingdings" w:char="F028"/>
    </w:r>
    <w:r w:rsidRPr="009F66D0">
      <w:rPr>
        <w:rFonts w:ascii="Arial" w:hAnsi="Arial" w:cs="Arial"/>
        <w:sz w:val="14"/>
      </w:rPr>
      <w:t xml:space="preserve"> 0797 4168 194  </w:t>
    </w:r>
    <w:r w:rsidRPr="009F66D0">
      <w:rPr>
        <w:rFonts w:ascii="Arial" w:hAnsi="Arial" w:cs="Arial"/>
        <w:sz w:val="14"/>
      </w:rPr>
      <w:sym w:font="Wingdings" w:char="F02B"/>
    </w:r>
    <w:r w:rsidRPr="009F66D0">
      <w:rPr>
        <w:rFonts w:ascii="Arial" w:hAnsi="Arial" w:cs="Arial"/>
        <w:sz w:val="14"/>
      </w:rPr>
      <w:t xml:space="preserve"> </w:t>
    </w:r>
    <w:r w:rsidR="0081149A" w:rsidRPr="0081149A">
      <w:rPr>
        <w:rFonts w:ascii="Arial" w:hAnsi="Arial" w:cs="Arial"/>
        <w:sz w:val="14"/>
      </w:rPr>
      <w:t>infrastructureconsultantuk@gmail.com</w:t>
    </w:r>
  </w:p>
  <w:p w14:paraId="424D7D2A" w14:textId="77777777" w:rsidR="00741211" w:rsidRPr="009F66D0" w:rsidRDefault="00741211">
    <w:pPr>
      <w:jc w:val="center"/>
      <w:rPr>
        <w:rFonts w:ascii="Arial" w:hAnsi="Arial" w:cs="Arial"/>
        <w:sz w:val="14"/>
      </w:rPr>
    </w:pPr>
    <w:r w:rsidRPr="009F66D0">
      <w:rPr>
        <w:rFonts w:ascii="Arial" w:hAnsi="Arial" w:cs="Arial"/>
        <w:sz w:val="14"/>
        <w:lang w:val="en-US"/>
      </w:rPr>
      <w:t xml:space="preserve">Page </w:t>
    </w:r>
    <w:r w:rsidRPr="009F66D0">
      <w:rPr>
        <w:rFonts w:ascii="Arial" w:hAnsi="Arial" w:cs="Arial"/>
        <w:sz w:val="14"/>
        <w:lang w:val="en-US"/>
      </w:rPr>
      <w:fldChar w:fldCharType="begin"/>
    </w:r>
    <w:r w:rsidRPr="009F66D0">
      <w:rPr>
        <w:rFonts w:ascii="Arial" w:hAnsi="Arial" w:cs="Arial"/>
        <w:sz w:val="14"/>
        <w:lang w:val="en-US"/>
      </w:rPr>
      <w:instrText xml:space="preserve"> PAGE </w:instrText>
    </w:r>
    <w:r w:rsidRPr="009F66D0">
      <w:rPr>
        <w:rFonts w:ascii="Arial" w:hAnsi="Arial" w:cs="Arial"/>
        <w:sz w:val="14"/>
        <w:lang w:val="en-US"/>
      </w:rPr>
      <w:fldChar w:fldCharType="separate"/>
    </w:r>
    <w:r w:rsidR="00EA0950">
      <w:rPr>
        <w:rFonts w:ascii="Arial" w:hAnsi="Arial" w:cs="Arial"/>
        <w:noProof/>
        <w:sz w:val="14"/>
        <w:lang w:val="en-US"/>
      </w:rPr>
      <w:t>2</w:t>
    </w:r>
    <w:r w:rsidRPr="009F66D0">
      <w:rPr>
        <w:rFonts w:ascii="Arial" w:hAnsi="Arial" w:cs="Arial"/>
        <w:sz w:val="14"/>
        <w:lang w:val="en-US"/>
      </w:rPr>
      <w:fldChar w:fldCharType="end"/>
    </w:r>
    <w:r w:rsidRPr="009F66D0">
      <w:rPr>
        <w:rFonts w:ascii="Arial" w:hAnsi="Arial" w:cs="Arial"/>
        <w:sz w:val="14"/>
        <w:lang w:val="en-US"/>
      </w:rPr>
      <w:t xml:space="preserve"> of </w:t>
    </w:r>
    <w:r w:rsidRPr="009F66D0">
      <w:rPr>
        <w:rFonts w:ascii="Arial" w:hAnsi="Arial" w:cs="Arial"/>
        <w:sz w:val="14"/>
        <w:lang w:val="en-US"/>
      </w:rPr>
      <w:fldChar w:fldCharType="begin"/>
    </w:r>
    <w:r w:rsidRPr="009F66D0">
      <w:rPr>
        <w:rFonts w:ascii="Arial" w:hAnsi="Arial" w:cs="Arial"/>
        <w:sz w:val="14"/>
        <w:lang w:val="en-US"/>
      </w:rPr>
      <w:instrText xml:space="preserve"> NUMPAGES </w:instrText>
    </w:r>
    <w:r w:rsidRPr="009F66D0">
      <w:rPr>
        <w:rFonts w:ascii="Arial" w:hAnsi="Arial" w:cs="Arial"/>
        <w:sz w:val="14"/>
        <w:lang w:val="en-US"/>
      </w:rPr>
      <w:fldChar w:fldCharType="separate"/>
    </w:r>
    <w:r w:rsidR="00EA0950">
      <w:rPr>
        <w:rFonts w:ascii="Arial" w:hAnsi="Arial" w:cs="Arial"/>
        <w:noProof/>
        <w:sz w:val="14"/>
        <w:lang w:val="en-US"/>
      </w:rPr>
      <w:t>5</w:t>
    </w:r>
    <w:r w:rsidRPr="009F66D0">
      <w:rPr>
        <w:rFonts w:ascii="Arial" w:hAnsi="Arial" w:cs="Arial"/>
        <w:sz w:val="14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8FA39" w14:textId="77777777" w:rsidR="00292692" w:rsidRDefault="00292692">
      <w:r>
        <w:separator/>
      </w:r>
    </w:p>
  </w:footnote>
  <w:footnote w:type="continuationSeparator" w:id="0">
    <w:p w14:paraId="600F4117" w14:textId="77777777" w:rsidR="00292692" w:rsidRDefault="00292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1762"/>
    <w:multiLevelType w:val="hybridMultilevel"/>
    <w:tmpl w:val="61CA1706"/>
    <w:lvl w:ilvl="0" w:tplc="76948A8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13443"/>
    <w:multiLevelType w:val="hybridMultilevel"/>
    <w:tmpl w:val="6302DE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6207"/>
    <w:multiLevelType w:val="hybridMultilevel"/>
    <w:tmpl w:val="C6E49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3D79"/>
    <w:multiLevelType w:val="hybridMultilevel"/>
    <w:tmpl w:val="20F81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D474C"/>
    <w:multiLevelType w:val="hybridMultilevel"/>
    <w:tmpl w:val="FD3EB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F2246"/>
    <w:multiLevelType w:val="hybridMultilevel"/>
    <w:tmpl w:val="1C4E6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4201A"/>
    <w:multiLevelType w:val="hybridMultilevel"/>
    <w:tmpl w:val="7E68FF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D11D4"/>
    <w:multiLevelType w:val="hybridMultilevel"/>
    <w:tmpl w:val="25F80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D1044"/>
    <w:multiLevelType w:val="hybridMultilevel"/>
    <w:tmpl w:val="5CDE4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C1EE2"/>
    <w:multiLevelType w:val="hybridMultilevel"/>
    <w:tmpl w:val="D5301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C210F"/>
    <w:multiLevelType w:val="hybridMultilevel"/>
    <w:tmpl w:val="9EC8E8F8"/>
    <w:lvl w:ilvl="0" w:tplc="76948A8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97871"/>
    <w:multiLevelType w:val="hybridMultilevel"/>
    <w:tmpl w:val="BB70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127E3"/>
    <w:multiLevelType w:val="hybridMultilevel"/>
    <w:tmpl w:val="C492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519FD"/>
    <w:multiLevelType w:val="hybridMultilevel"/>
    <w:tmpl w:val="8F646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673E1"/>
    <w:multiLevelType w:val="hybridMultilevel"/>
    <w:tmpl w:val="B8DA0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72618"/>
    <w:multiLevelType w:val="hybridMultilevel"/>
    <w:tmpl w:val="350C5ECA"/>
    <w:lvl w:ilvl="0" w:tplc="76948A8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F113D"/>
    <w:multiLevelType w:val="hybridMultilevel"/>
    <w:tmpl w:val="EA9CFA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2D5045"/>
    <w:multiLevelType w:val="hybridMultilevel"/>
    <w:tmpl w:val="7FFA0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D1A02"/>
    <w:multiLevelType w:val="hybridMultilevel"/>
    <w:tmpl w:val="0986C61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80D27"/>
    <w:multiLevelType w:val="hybridMultilevel"/>
    <w:tmpl w:val="9CB8C2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CB53E6"/>
    <w:multiLevelType w:val="hybridMultilevel"/>
    <w:tmpl w:val="A7842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35FE"/>
    <w:multiLevelType w:val="hybridMultilevel"/>
    <w:tmpl w:val="42DEC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37FBB"/>
    <w:multiLevelType w:val="hybridMultilevel"/>
    <w:tmpl w:val="18B68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53347"/>
    <w:multiLevelType w:val="hybridMultilevel"/>
    <w:tmpl w:val="E2E4C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96A2D"/>
    <w:multiLevelType w:val="hybridMultilevel"/>
    <w:tmpl w:val="F89288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"/>
  </w:num>
  <w:num w:numId="5">
    <w:abstractNumId w:val="24"/>
  </w:num>
  <w:num w:numId="6">
    <w:abstractNumId w:val="22"/>
  </w:num>
  <w:num w:numId="7">
    <w:abstractNumId w:val="6"/>
  </w:num>
  <w:num w:numId="8">
    <w:abstractNumId w:val="18"/>
  </w:num>
  <w:num w:numId="9">
    <w:abstractNumId w:val="11"/>
  </w:num>
  <w:num w:numId="10">
    <w:abstractNumId w:val="7"/>
  </w:num>
  <w:num w:numId="11">
    <w:abstractNumId w:val="3"/>
  </w:num>
  <w:num w:numId="12">
    <w:abstractNumId w:val="16"/>
  </w:num>
  <w:num w:numId="13">
    <w:abstractNumId w:val="2"/>
  </w:num>
  <w:num w:numId="14">
    <w:abstractNumId w:val="21"/>
  </w:num>
  <w:num w:numId="15">
    <w:abstractNumId w:val="9"/>
  </w:num>
  <w:num w:numId="16">
    <w:abstractNumId w:val="13"/>
  </w:num>
  <w:num w:numId="17">
    <w:abstractNumId w:val="17"/>
  </w:num>
  <w:num w:numId="18">
    <w:abstractNumId w:val="5"/>
  </w:num>
  <w:num w:numId="19">
    <w:abstractNumId w:val="14"/>
  </w:num>
  <w:num w:numId="20">
    <w:abstractNumId w:val="10"/>
  </w:num>
  <w:num w:numId="21">
    <w:abstractNumId w:val="0"/>
  </w:num>
  <w:num w:numId="22">
    <w:abstractNumId w:val="15"/>
  </w:num>
  <w:num w:numId="23">
    <w:abstractNumId w:val="12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wNzYzMTQ3MjU2NTRV0lEKTi0uzszPAykwNKwFADyvB4otAAAA"/>
  </w:docVars>
  <w:rsids>
    <w:rsidRoot w:val="00161A93"/>
    <w:rsid w:val="000000DD"/>
    <w:rsid w:val="0001365E"/>
    <w:rsid w:val="000171DC"/>
    <w:rsid w:val="00017410"/>
    <w:rsid w:val="00026249"/>
    <w:rsid w:val="000314A4"/>
    <w:rsid w:val="00031EC8"/>
    <w:rsid w:val="000349BC"/>
    <w:rsid w:val="00035EEF"/>
    <w:rsid w:val="00042AE2"/>
    <w:rsid w:val="0005071E"/>
    <w:rsid w:val="00054D9F"/>
    <w:rsid w:val="00063192"/>
    <w:rsid w:val="00067A4A"/>
    <w:rsid w:val="000702AD"/>
    <w:rsid w:val="00073211"/>
    <w:rsid w:val="000742AE"/>
    <w:rsid w:val="0008337C"/>
    <w:rsid w:val="00083F51"/>
    <w:rsid w:val="00093D94"/>
    <w:rsid w:val="000969C4"/>
    <w:rsid w:val="000A0E17"/>
    <w:rsid w:val="000A2BC8"/>
    <w:rsid w:val="000A2C77"/>
    <w:rsid w:val="000A59C8"/>
    <w:rsid w:val="000B63A2"/>
    <w:rsid w:val="000D1090"/>
    <w:rsid w:val="000D2511"/>
    <w:rsid w:val="000D2D20"/>
    <w:rsid w:val="000D4421"/>
    <w:rsid w:val="000D6A3B"/>
    <w:rsid w:val="000E64A9"/>
    <w:rsid w:val="000F7A5D"/>
    <w:rsid w:val="0010556B"/>
    <w:rsid w:val="001103AF"/>
    <w:rsid w:val="001120E2"/>
    <w:rsid w:val="00114F09"/>
    <w:rsid w:val="001173BE"/>
    <w:rsid w:val="00130863"/>
    <w:rsid w:val="001344E5"/>
    <w:rsid w:val="00136EBA"/>
    <w:rsid w:val="001438F5"/>
    <w:rsid w:val="001474F1"/>
    <w:rsid w:val="00156BAB"/>
    <w:rsid w:val="00161A93"/>
    <w:rsid w:val="00165DD2"/>
    <w:rsid w:val="00175475"/>
    <w:rsid w:val="00180685"/>
    <w:rsid w:val="00187DCC"/>
    <w:rsid w:val="001922E0"/>
    <w:rsid w:val="0019356A"/>
    <w:rsid w:val="00194D1A"/>
    <w:rsid w:val="001A3BF0"/>
    <w:rsid w:val="001A69A9"/>
    <w:rsid w:val="001B129D"/>
    <w:rsid w:val="001C11A1"/>
    <w:rsid w:val="001C793D"/>
    <w:rsid w:val="001D21E5"/>
    <w:rsid w:val="001D50D1"/>
    <w:rsid w:val="001D5530"/>
    <w:rsid w:val="001D5849"/>
    <w:rsid w:val="001E7DD8"/>
    <w:rsid w:val="001F6D3C"/>
    <w:rsid w:val="00201915"/>
    <w:rsid w:val="00201A7C"/>
    <w:rsid w:val="00203D4B"/>
    <w:rsid w:val="002102A8"/>
    <w:rsid w:val="0021098C"/>
    <w:rsid w:val="00220A78"/>
    <w:rsid w:val="00223DAF"/>
    <w:rsid w:val="00224519"/>
    <w:rsid w:val="00232BA6"/>
    <w:rsid w:val="002608A5"/>
    <w:rsid w:val="00261D58"/>
    <w:rsid w:val="00273454"/>
    <w:rsid w:val="0027352A"/>
    <w:rsid w:val="00280A9D"/>
    <w:rsid w:val="0028378A"/>
    <w:rsid w:val="00283924"/>
    <w:rsid w:val="00286F53"/>
    <w:rsid w:val="00292692"/>
    <w:rsid w:val="002A0171"/>
    <w:rsid w:val="002A068E"/>
    <w:rsid w:val="002A25C2"/>
    <w:rsid w:val="002A3593"/>
    <w:rsid w:val="002A5ECA"/>
    <w:rsid w:val="002A66F8"/>
    <w:rsid w:val="002B0B82"/>
    <w:rsid w:val="002B2396"/>
    <w:rsid w:val="002C11D5"/>
    <w:rsid w:val="002D41C9"/>
    <w:rsid w:val="002D7047"/>
    <w:rsid w:val="003015DB"/>
    <w:rsid w:val="00302FCA"/>
    <w:rsid w:val="0030793F"/>
    <w:rsid w:val="00314D1E"/>
    <w:rsid w:val="00315EE9"/>
    <w:rsid w:val="00324B5F"/>
    <w:rsid w:val="00340EDC"/>
    <w:rsid w:val="00341BD5"/>
    <w:rsid w:val="0034298E"/>
    <w:rsid w:val="003545D9"/>
    <w:rsid w:val="00362E16"/>
    <w:rsid w:val="0038066B"/>
    <w:rsid w:val="00382AE6"/>
    <w:rsid w:val="00385E0C"/>
    <w:rsid w:val="00392BFA"/>
    <w:rsid w:val="00393447"/>
    <w:rsid w:val="0039716C"/>
    <w:rsid w:val="003A70CC"/>
    <w:rsid w:val="003B0020"/>
    <w:rsid w:val="003D0388"/>
    <w:rsid w:val="003E1A14"/>
    <w:rsid w:val="003E484F"/>
    <w:rsid w:val="003E590A"/>
    <w:rsid w:val="003E6C2C"/>
    <w:rsid w:val="003F5F2E"/>
    <w:rsid w:val="00401130"/>
    <w:rsid w:val="00401385"/>
    <w:rsid w:val="00402D4F"/>
    <w:rsid w:val="00406305"/>
    <w:rsid w:val="00410569"/>
    <w:rsid w:val="00413EE8"/>
    <w:rsid w:val="004178F6"/>
    <w:rsid w:val="00424FAA"/>
    <w:rsid w:val="004346B1"/>
    <w:rsid w:val="0044079B"/>
    <w:rsid w:val="00443509"/>
    <w:rsid w:val="0045034F"/>
    <w:rsid w:val="004635D0"/>
    <w:rsid w:val="004739D0"/>
    <w:rsid w:val="0048428D"/>
    <w:rsid w:val="0049073F"/>
    <w:rsid w:val="00490CAB"/>
    <w:rsid w:val="004A2583"/>
    <w:rsid w:val="004A3565"/>
    <w:rsid w:val="004A585B"/>
    <w:rsid w:val="004A7EF5"/>
    <w:rsid w:val="004B2C6E"/>
    <w:rsid w:val="004C4BA1"/>
    <w:rsid w:val="004C65DA"/>
    <w:rsid w:val="004C755C"/>
    <w:rsid w:val="004E0F81"/>
    <w:rsid w:val="004E1EA7"/>
    <w:rsid w:val="004E3770"/>
    <w:rsid w:val="004F55AB"/>
    <w:rsid w:val="005007DB"/>
    <w:rsid w:val="005019C0"/>
    <w:rsid w:val="00503620"/>
    <w:rsid w:val="00503CD6"/>
    <w:rsid w:val="005149C4"/>
    <w:rsid w:val="00517D25"/>
    <w:rsid w:val="005217F5"/>
    <w:rsid w:val="00521E38"/>
    <w:rsid w:val="0052451F"/>
    <w:rsid w:val="00542248"/>
    <w:rsid w:val="00547745"/>
    <w:rsid w:val="005602E6"/>
    <w:rsid w:val="0057110C"/>
    <w:rsid w:val="00575A96"/>
    <w:rsid w:val="00576CDD"/>
    <w:rsid w:val="005777B9"/>
    <w:rsid w:val="005807BE"/>
    <w:rsid w:val="00582DB4"/>
    <w:rsid w:val="005832D8"/>
    <w:rsid w:val="0058591C"/>
    <w:rsid w:val="00585958"/>
    <w:rsid w:val="00592D49"/>
    <w:rsid w:val="00597CDB"/>
    <w:rsid w:val="005B23F5"/>
    <w:rsid w:val="005B23FB"/>
    <w:rsid w:val="005B468E"/>
    <w:rsid w:val="005B5477"/>
    <w:rsid w:val="005C0514"/>
    <w:rsid w:val="005C4EAF"/>
    <w:rsid w:val="005C6F3D"/>
    <w:rsid w:val="005D1AAA"/>
    <w:rsid w:val="005D621F"/>
    <w:rsid w:val="005D77C8"/>
    <w:rsid w:val="005E344E"/>
    <w:rsid w:val="005E73CA"/>
    <w:rsid w:val="005F002B"/>
    <w:rsid w:val="005F0239"/>
    <w:rsid w:val="005F0E62"/>
    <w:rsid w:val="005F4C32"/>
    <w:rsid w:val="005F5014"/>
    <w:rsid w:val="005F5DE1"/>
    <w:rsid w:val="00615BC5"/>
    <w:rsid w:val="006240AB"/>
    <w:rsid w:val="006266C6"/>
    <w:rsid w:val="0064029A"/>
    <w:rsid w:val="00644600"/>
    <w:rsid w:val="006464CA"/>
    <w:rsid w:val="006476BE"/>
    <w:rsid w:val="006525B5"/>
    <w:rsid w:val="006550D5"/>
    <w:rsid w:val="006664F4"/>
    <w:rsid w:val="00670D36"/>
    <w:rsid w:val="006729F4"/>
    <w:rsid w:val="00672E30"/>
    <w:rsid w:val="006733C5"/>
    <w:rsid w:val="006825B3"/>
    <w:rsid w:val="00685569"/>
    <w:rsid w:val="006874E1"/>
    <w:rsid w:val="00692247"/>
    <w:rsid w:val="00694720"/>
    <w:rsid w:val="00696420"/>
    <w:rsid w:val="006A6C98"/>
    <w:rsid w:val="006B1860"/>
    <w:rsid w:val="006B5890"/>
    <w:rsid w:val="006B7CED"/>
    <w:rsid w:val="006C72CA"/>
    <w:rsid w:val="006D351E"/>
    <w:rsid w:val="006D584A"/>
    <w:rsid w:val="006D6FDA"/>
    <w:rsid w:val="006F2A5E"/>
    <w:rsid w:val="006F5272"/>
    <w:rsid w:val="0070052C"/>
    <w:rsid w:val="0070429D"/>
    <w:rsid w:val="00705B37"/>
    <w:rsid w:val="0071080C"/>
    <w:rsid w:val="00713436"/>
    <w:rsid w:val="0071761D"/>
    <w:rsid w:val="00721F69"/>
    <w:rsid w:val="007238F5"/>
    <w:rsid w:val="00730805"/>
    <w:rsid w:val="0073151E"/>
    <w:rsid w:val="00734E57"/>
    <w:rsid w:val="007378CE"/>
    <w:rsid w:val="00741211"/>
    <w:rsid w:val="00744E5D"/>
    <w:rsid w:val="00744F8E"/>
    <w:rsid w:val="00746A64"/>
    <w:rsid w:val="00756DF6"/>
    <w:rsid w:val="007627D0"/>
    <w:rsid w:val="007640EC"/>
    <w:rsid w:val="00766C49"/>
    <w:rsid w:val="00773A8F"/>
    <w:rsid w:val="00784B70"/>
    <w:rsid w:val="0078655C"/>
    <w:rsid w:val="0079564D"/>
    <w:rsid w:val="007A6A15"/>
    <w:rsid w:val="007B3858"/>
    <w:rsid w:val="007B7361"/>
    <w:rsid w:val="007C36F6"/>
    <w:rsid w:val="007C47E0"/>
    <w:rsid w:val="007D0A96"/>
    <w:rsid w:val="007D1FD7"/>
    <w:rsid w:val="007E0A9D"/>
    <w:rsid w:val="007E2634"/>
    <w:rsid w:val="007E2D99"/>
    <w:rsid w:val="007E3971"/>
    <w:rsid w:val="007E3D36"/>
    <w:rsid w:val="007F380E"/>
    <w:rsid w:val="007F3A90"/>
    <w:rsid w:val="007F4954"/>
    <w:rsid w:val="007F6B69"/>
    <w:rsid w:val="00804AA3"/>
    <w:rsid w:val="0081149A"/>
    <w:rsid w:val="008130F8"/>
    <w:rsid w:val="00820F87"/>
    <w:rsid w:val="00822910"/>
    <w:rsid w:val="00842CE1"/>
    <w:rsid w:val="0085381D"/>
    <w:rsid w:val="008568CF"/>
    <w:rsid w:val="008768DF"/>
    <w:rsid w:val="00880F23"/>
    <w:rsid w:val="00882861"/>
    <w:rsid w:val="00884A72"/>
    <w:rsid w:val="00894321"/>
    <w:rsid w:val="00896B22"/>
    <w:rsid w:val="00897093"/>
    <w:rsid w:val="008A314D"/>
    <w:rsid w:val="008B6CDB"/>
    <w:rsid w:val="008C28DC"/>
    <w:rsid w:val="008D166E"/>
    <w:rsid w:val="008D7967"/>
    <w:rsid w:val="008D7B5C"/>
    <w:rsid w:val="008E6832"/>
    <w:rsid w:val="00905AB9"/>
    <w:rsid w:val="009138C7"/>
    <w:rsid w:val="00914B67"/>
    <w:rsid w:val="009215A9"/>
    <w:rsid w:val="00946E22"/>
    <w:rsid w:val="00947FAB"/>
    <w:rsid w:val="00951CF8"/>
    <w:rsid w:val="009577B3"/>
    <w:rsid w:val="00966F4E"/>
    <w:rsid w:val="00970662"/>
    <w:rsid w:val="0097091E"/>
    <w:rsid w:val="00972227"/>
    <w:rsid w:val="0097232E"/>
    <w:rsid w:val="00973C73"/>
    <w:rsid w:val="009749A7"/>
    <w:rsid w:val="00977871"/>
    <w:rsid w:val="009806B2"/>
    <w:rsid w:val="00982DA0"/>
    <w:rsid w:val="009A0F97"/>
    <w:rsid w:val="009A4A6A"/>
    <w:rsid w:val="009B12ED"/>
    <w:rsid w:val="009B5BC2"/>
    <w:rsid w:val="009C64BE"/>
    <w:rsid w:val="009D0D6A"/>
    <w:rsid w:val="009E14DA"/>
    <w:rsid w:val="009E14DF"/>
    <w:rsid w:val="009E34D5"/>
    <w:rsid w:val="009F6036"/>
    <w:rsid w:val="009F6063"/>
    <w:rsid w:val="009F66D0"/>
    <w:rsid w:val="00A06E3E"/>
    <w:rsid w:val="00A070C1"/>
    <w:rsid w:val="00A11EE2"/>
    <w:rsid w:val="00A17F04"/>
    <w:rsid w:val="00A3473C"/>
    <w:rsid w:val="00A441DF"/>
    <w:rsid w:val="00A4717D"/>
    <w:rsid w:val="00A54A16"/>
    <w:rsid w:val="00A565A3"/>
    <w:rsid w:val="00A64188"/>
    <w:rsid w:val="00A65286"/>
    <w:rsid w:val="00A66D26"/>
    <w:rsid w:val="00A66F6D"/>
    <w:rsid w:val="00A67D6A"/>
    <w:rsid w:val="00A70C99"/>
    <w:rsid w:val="00A72AA2"/>
    <w:rsid w:val="00A74710"/>
    <w:rsid w:val="00A74D7A"/>
    <w:rsid w:val="00A76BF9"/>
    <w:rsid w:val="00A804F9"/>
    <w:rsid w:val="00A86208"/>
    <w:rsid w:val="00A91123"/>
    <w:rsid w:val="00A92002"/>
    <w:rsid w:val="00A947C6"/>
    <w:rsid w:val="00A96FB5"/>
    <w:rsid w:val="00AA3941"/>
    <w:rsid w:val="00AA3BDA"/>
    <w:rsid w:val="00AA3FEF"/>
    <w:rsid w:val="00AB1F7E"/>
    <w:rsid w:val="00AB648F"/>
    <w:rsid w:val="00AC7928"/>
    <w:rsid w:val="00AD3C65"/>
    <w:rsid w:val="00AE3B0C"/>
    <w:rsid w:val="00AF143A"/>
    <w:rsid w:val="00B0040F"/>
    <w:rsid w:val="00B02ECE"/>
    <w:rsid w:val="00B03F7B"/>
    <w:rsid w:val="00B06634"/>
    <w:rsid w:val="00B142C3"/>
    <w:rsid w:val="00B16ED4"/>
    <w:rsid w:val="00B16FF9"/>
    <w:rsid w:val="00B228A8"/>
    <w:rsid w:val="00B22E1B"/>
    <w:rsid w:val="00B25778"/>
    <w:rsid w:val="00B3143A"/>
    <w:rsid w:val="00B4674E"/>
    <w:rsid w:val="00B546F0"/>
    <w:rsid w:val="00B62A8F"/>
    <w:rsid w:val="00B708DC"/>
    <w:rsid w:val="00B81D61"/>
    <w:rsid w:val="00B863EB"/>
    <w:rsid w:val="00B866E2"/>
    <w:rsid w:val="00B8759B"/>
    <w:rsid w:val="00B87DA3"/>
    <w:rsid w:val="00B921AA"/>
    <w:rsid w:val="00BB7248"/>
    <w:rsid w:val="00BC43F0"/>
    <w:rsid w:val="00BE3211"/>
    <w:rsid w:val="00BE5B7C"/>
    <w:rsid w:val="00BF0708"/>
    <w:rsid w:val="00C003E2"/>
    <w:rsid w:val="00C02509"/>
    <w:rsid w:val="00C07775"/>
    <w:rsid w:val="00C14396"/>
    <w:rsid w:val="00C22AD6"/>
    <w:rsid w:val="00C23151"/>
    <w:rsid w:val="00C2470F"/>
    <w:rsid w:val="00C2708D"/>
    <w:rsid w:val="00C33110"/>
    <w:rsid w:val="00C338C5"/>
    <w:rsid w:val="00C35265"/>
    <w:rsid w:val="00C5384D"/>
    <w:rsid w:val="00C568CE"/>
    <w:rsid w:val="00C60552"/>
    <w:rsid w:val="00C70355"/>
    <w:rsid w:val="00C70B11"/>
    <w:rsid w:val="00CA1BD6"/>
    <w:rsid w:val="00CA2E28"/>
    <w:rsid w:val="00CA4977"/>
    <w:rsid w:val="00CA77DE"/>
    <w:rsid w:val="00CC1854"/>
    <w:rsid w:val="00CC3535"/>
    <w:rsid w:val="00CC407C"/>
    <w:rsid w:val="00CC7E7C"/>
    <w:rsid w:val="00CD2E21"/>
    <w:rsid w:val="00CE3424"/>
    <w:rsid w:val="00CE44B1"/>
    <w:rsid w:val="00CF02F5"/>
    <w:rsid w:val="00CF147E"/>
    <w:rsid w:val="00CF2092"/>
    <w:rsid w:val="00D04D52"/>
    <w:rsid w:val="00D131D0"/>
    <w:rsid w:val="00D13D32"/>
    <w:rsid w:val="00D233D7"/>
    <w:rsid w:val="00D27955"/>
    <w:rsid w:val="00D35ED7"/>
    <w:rsid w:val="00D43CDA"/>
    <w:rsid w:val="00D46D8E"/>
    <w:rsid w:val="00D5084E"/>
    <w:rsid w:val="00D50E27"/>
    <w:rsid w:val="00D55A64"/>
    <w:rsid w:val="00D56637"/>
    <w:rsid w:val="00D66E21"/>
    <w:rsid w:val="00D8040A"/>
    <w:rsid w:val="00D86807"/>
    <w:rsid w:val="00D95731"/>
    <w:rsid w:val="00DA3464"/>
    <w:rsid w:val="00DA4872"/>
    <w:rsid w:val="00DA5998"/>
    <w:rsid w:val="00DB51AF"/>
    <w:rsid w:val="00DB6A95"/>
    <w:rsid w:val="00DC16B6"/>
    <w:rsid w:val="00DC781D"/>
    <w:rsid w:val="00DD70F9"/>
    <w:rsid w:val="00DE0D88"/>
    <w:rsid w:val="00DE3910"/>
    <w:rsid w:val="00DE55E9"/>
    <w:rsid w:val="00DE56B1"/>
    <w:rsid w:val="00DF05CC"/>
    <w:rsid w:val="00DF26AE"/>
    <w:rsid w:val="00E00897"/>
    <w:rsid w:val="00E0669B"/>
    <w:rsid w:val="00E115CC"/>
    <w:rsid w:val="00E15DB7"/>
    <w:rsid w:val="00E1673B"/>
    <w:rsid w:val="00E201D6"/>
    <w:rsid w:val="00E209F7"/>
    <w:rsid w:val="00E2658D"/>
    <w:rsid w:val="00E26644"/>
    <w:rsid w:val="00E30792"/>
    <w:rsid w:val="00E3729D"/>
    <w:rsid w:val="00E44049"/>
    <w:rsid w:val="00E54E27"/>
    <w:rsid w:val="00E612CF"/>
    <w:rsid w:val="00E61371"/>
    <w:rsid w:val="00E70D97"/>
    <w:rsid w:val="00E723D2"/>
    <w:rsid w:val="00E76A77"/>
    <w:rsid w:val="00E8575F"/>
    <w:rsid w:val="00E85897"/>
    <w:rsid w:val="00E90441"/>
    <w:rsid w:val="00E91EC8"/>
    <w:rsid w:val="00E927FD"/>
    <w:rsid w:val="00E93308"/>
    <w:rsid w:val="00E95788"/>
    <w:rsid w:val="00E9615A"/>
    <w:rsid w:val="00EA0950"/>
    <w:rsid w:val="00EA1C7A"/>
    <w:rsid w:val="00EA28E3"/>
    <w:rsid w:val="00EB0098"/>
    <w:rsid w:val="00EB0DD8"/>
    <w:rsid w:val="00EC047D"/>
    <w:rsid w:val="00EC141F"/>
    <w:rsid w:val="00EC3241"/>
    <w:rsid w:val="00EC438E"/>
    <w:rsid w:val="00EE31AD"/>
    <w:rsid w:val="00EF34FC"/>
    <w:rsid w:val="00EF5471"/>
    <w:rsid w:val="00F06E78"/>
    <w:rsid w:val="00F25A05"/>
    <w:rsid w:val="00F321A5"/>
    <w:rsid w:val="00F32B3C"/>
    <w:rsid w:val="00F35103"/>
    <w:rsid w:val="00F37F1E"/>
    <w:rsid w:val="00F54819"/>
    <w:rsid w:val="00F5632E"/>
    <w:rsid w:val="00F620A5"/>
    <w:rsid w:val="00F67DC7"/>
    <w:rsid w:val="00F7141D"/>
    <w:rsid w:val="00F8045B"/>
    <w:rsid w:val="00F86729"/>
    <w:rsid w:val="00F91572"/>
    <w:rsid w:val="00F93C3D"/>
    <w:rsid w:val="00F95CD5"/>
    <w:rsid w:val="00FA73A8"/>
    <w:rsid w:val="00FA7B47"/>
    <w:rsid w:val="00FB4CC5"/>
    <w:rsid w:val="00FB5274"/>
    <w:rsid w:val="00FC2BA8"/>
    <w:rsid w:val="00FE0F94"/>
    <w:rsid w:val="00FE1011"/>
    <w:rsid w:val="00FE1C6D"/>
    <w:rsid w:val="00FF1FF4"/>
    <w:rsid w:val="00FF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u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92AD239"/>
  <w15:chartTrackingRefBased/>
  <w15:docId w15:val="{EECBCB15-8242-4C40-BF12-8E8DA12E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08A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61A93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61A93"/>
    <w:pPr>
      <w:keepNext/>
      <w:spacing w:before="240" w:after="60"/>
      <w:outlineLvl w:val="1"/>
    </w:pPr>
    <w:rPr>
      <w:rFonts w:ascii="Arial" w:hAnsi="Arial"/>
      <w:b/>
      <w:i/>
      <w:sz w:val="20"/>
      <w:szCs w:val="20"/>
    </w:rPr>
  </w:style>
  <w:style w:type="paragraph" w:styleId="Heading4">
    <w:name w:val="heading 4"/>
    <w:basedOn w:val="Normal"/>
    <w:next w:val="Normal"/>
    <w:qFormat/>
    <w:rsid w:val="00161A93"/>
    <w:pPr>
      <w:keepNext/>
      <w:tabs>
        <w:tab w:val="left" w:pos="5954"/>
      </w:tabs>
      <w:jc w:val="both"/>
      <w:outlineLvl w:val="3"/>
    </w:pPr>
    <w:rPr>
      <w:rFonts w:ascii="Garamond" w:hAnsi="Garamond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61A93"/>
    <w:rPr>
      <w:rFonts w:ascii="Arial" w:hAnsi="Arial" w:cs="Arial"/>
      <w:sz w:val="20"/>
    </w:rPr>
  </w:style>
  <w:style w:type="paragraph" w:customStyle="1" w:styleId="Mail">
    <w:name w:val="Mail"/>
    <w:basedOn w:val="Normal"/>
    <w:rsid w:val="00161A93"/>
    <w:rPr>
      <w:rFonts w:ascii="Courier" w:hAnsi="Courier"/>
      <w:sz w:val="20"/>
      <w:szCs w:val="20"/>
    </w:rPr>
  </w:style>
  <w:style w:type="paragraph" w:styleId="Header">
    <w:name w:val="header"/>
    <w:basedOn w:val="Normal"/>
    <w:rsid w:val="00161A93"/>
    <w:pPr>
      <w:tabs>
        <w:tab w:val="center" w:pos="4320"/>
        <w:tab w:val="right" w:pos="8640"/>
      </w:tabs>
    </w:pPr>
  </w:style>
  <w:style w:type="character" w:styleId="Hyperlink">
    <w:name w:val="Hyperlink"/>
    <w:rsid w:val="00161A93"/>
    <w:rPr>
      <w:color w:val="0000FF"/>
      <w:u w:val="single"/>
    </w:rPr>
  </w:style>
  <w:style w:type="paragraph" w:styleId="Title">
    <w:name w:val="Title"/>
    <w:basedOn w:val="Normal"/>
    <w:qFormat/>
    <w:rsid w:val="00161A93"/>
    <w:pPr>
      <w:spacing w:line="240" w:lineRule="atLeast"/>
      <w:ind w:left="1440" w:firstLine="720"/>
      <w:jc w:val="center"/>
    </w:pPr>
    <w:rPr>
      <w:i/>
      <w:sz w:val="56"/>
      <w:u w:val="single"/>
    </w:rPr>
  </w:style>
  <w:style w:type="paragraph" w:styleId="Footer">
    <w:name w:val="footer"/>
    <w:basedOn w:val="Normal"/>
    <w:rsid w:val="00161A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F26A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5C051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mphasis">
    <w:name w:val="Emphasis"/>
    <w:qFormat/>
    <w:rsid w:val="00E927FD"/>
    <w:rPr>
      <w:i/>
      <w:iCs/>
    </w:rPr>
  </w:style>
  <w:style w:type="character" w:styleId="UnresolvedMention">
    <w:name w:val="Unresolved Mention"/>
    <w:uiPriority w:val="99"/>
    <w:semiHidden/>
    <w:unhideWhenUsed/>
    <w:rsid w:val="00811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0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71F17-E0C6-43FD-83F4-94A8C4BD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17743</CharactersWithSpaces>
  <SharedDoc>false</SharedDoc>
  <HLinks>
    <vt:vector size="6" baseType="variant">
      <vt:variant>
        <vt:i4>1572963</vt:i4>
      </vt:variant>
      <vt:variant>
        <vt:i4>0</vt:i4>
      </vt:variant>
      <vt:variant>
        <vt:i4>0</vt:i4>
      </vt:variant>
      <vt:variant>
        <vt:i4>5</vt:i4>
      </vt:variant>
      <vt:variant>
        <vt:lpwstr>mailto:gerry.gibbins@huntermacdonald.com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</dc:creator>
  <cp:keywords/>
  <cp:lastModifiedBy>Gerry Gibbins</cp:lastModifiedBy>
  <cp:revision>96</cp:revision>
  <cp:lastPrinted>2017-02-06T17:07:00Z</cp:lastPrinted>
  <dcterms:created xsi:type="dcterms:W3CDTF">2019-08-21T08:51:00Z</dcterms:created>
  <dcterms:modified xsi:type="dcterms:W3CDTF">2019-08-27T17:48:00Z</dcterms:modified>
</cp:coreProperties>
</file>