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A53D3" w:rsidRPr="00D81F0F" w:rsidRDefault="00011346" w:rsidP="00CE2E29">
      <w:pPr>
        <w:pStyle w:val="Descriptions"/>
        <w:jc w:val="center"/>
        <w:rPr>
          <w:b/>
          <w:color w:val="000000" w:themeColor="text1"/>
          <w:sz w:val="52"/>
          <w:szCs w:val="52"/>
        </w:rPr>
      </w:pPr>
      <w:r w:rsidRPr="00D81F0F">
        <w:rPr>
          <w:b/>
          <w:color w:val="000000" w:themeColor="text1"/>
          <w:sz w:val="52"/>
          <w:szCs w:val="52"/>
        </w:rPr>
        <w:t xml:space="preserve">Mohammed </w:t>
      </w:r>
      <w:proofErr w:type="spellStart"/>
      <w:r w:rsidRPr="00D81F0F">
        <w:rPr>
          <w:b/>
          <w:color w:val="000000" w:themeColor="text1"/>
          <w:sz w:val="52"/>
          <w:szCs w:val="52"/>
        </w:rPr>
        <w:t>Mogra</w:t>
      </w:r>
      <w:proofErr w:type="spellEnd"/>
    </w:p>
    <w:p w:rsidR="001E4FAF" w:rsidRPr="00CE2E29" w:rsidRDefault="001E4FAF" w:rsidP="00CE2E29">
      <w:pPr>
        <w:pStyle w:val="Descriptions"/>
        <w:jc w:val="center"/>
        <w:rPr>
          <w:b/>
          <w:color w:val="000000" w:themeColor="text1"/>
          <w:sz w:val="28"/>
          <w:szCs w:val="28"/>
        </w:rPr>
      </w:pPr>
      <w:r w:rsidRPr="00CE2E29">
        <w:rPr>
          <w:b/>
          <w:color w:val="000000" w:themeColor="text1"/>
          <w:sz w:val="28"/>
          <w:szCs w:val="28"/>
        </w:rPr>
        <w:t>32 Fir Street, Bolton, BL1 8JX</w:t>
      </w:r>
    </w:p>
    <w:p w:rsidR="001E4FAF" w:rsidRPr="00CE2E29" w:rsidRDefault="001E4FAF" w:rsidP="00CE2E29">
      <w:pPr>
        <w:pStyle w:val="Descriptions"/>
        <w:jc w:val="center"/>
        <w:rPr>
          <w:rStyle w:val="Hyperlink"/>
          <w:b/>
          <w:color w:val="000000" w:themeColor="text1"/>
          <w:sz w:val="28"/>
          <w:szCs w:val="28"/>
          <w:u w:val="none"/>
        </w:rPr>
      </w:pPr>
      <w:r w:rsidRPr="00CE2E29">
        <w:rPr>
          <w:b/>
          <w:color w:val="000000" w:themeColor="text1"/>
          <w:sz w:val="28"/>
          <w:szCs w:val="28"/>
        </w:rPr>
        <w:t>07470 500 655 | </w:t>
      </w:r>
      <w:hyperlink r:id="rId7" w:history="1">
        <w:r w:rsidRPr="00CE2E29">
          <w:rPr>
            <w:rStyle w:val="Hyperlink"/>
            <w:b/>
            <w:color w:val="000000" w:themeColor="text1"/>
            <w:sz w:val="28"/>
            <w:szCs w:val="28"/>
            <w:u w:val="none"/>
          </w:rPr>
          <w:t>mohammeduk@hotmail.com</w:t>
        </w:r>
      </w:hyperlink>
    </w:p>
    <w:p w:rsidR="001E4FAF" w:rsidRPr="0045353E" w:rsidRDefault="001E4FAF" w:rsidP="00CE2E29">
      <w:pPr>
        <w:pStyle w:val="Descriptions"/>
        <w:rPr>
          <w:rFonts w:cstheme="minorHAnsi"/>
          <w:szCs w:val="22"/>
        </w:rPr>
      </w:pPr>
    </w:p>
    <w:p w:rsidR="00011346" w:rsidRPr="00F858B7" w:rsidRDefault="00011346" w:rsidP="00CE2E29">
      <w:pPr>
        <w:pStyle w:val="Descriptions"/>
        <w:rPr>
          <w:rFonts w:cstheme="minorHAnsi"/>
          <w:b/>
          <w:sz w:val="28"/>
          <w:szCs w:val="28"/>
        </w:rPr>
      </w:pPr>
      <w:r w:rsidRPr="00F858B7">
        <w:rPr>
          <w:rFonts w:cstheme="minorHAnsi"/>
          <w:b/>
          <w:sz w:val="28"/>
          <w:szCs w:val="28"/>
          <w:u w:val="single"/>
        </w:rPr>
        <w:t xml:space="preserve">Profile </w:t>
      </w:r>
    </w:p>
    <w:p w:rsidR="008A4F81" w:rsidRPr="0045353E" w:rsidRDefault="008A4F81" w:rsidP="00CE2E29">
      <w:pPr>
        <w:pStyle w:val="Descriptions"/>
        <w:rPr>
          <w:rFonts w:cstheme="minorHAnsi"/>
          <w:b/>
          <w:szCs w:val="22"/>
          <w:u w:val="single"/>
        </w:rPr>
      </w:pPr>
    </w:p>
    <w:p w:rsidR="00680184" w:rsidRPr="0045353E" w:rsidRDefault="00011346" w:rsidP="00CE2E29">
      <w:pPr>
        <w:pStyle w:val="Descriptions"/>
        <w:rPr>
          <w:rFonts w:cstheme="minorHAnsi"/>
          <w:szCs w:val="22"/>
        </w:rPr>
      </w:pPr>
      <w:r w:rsidRPr="0045353E">
        <w:rPr>
          <w:rFonts w:cstheme="minorHAnsi"/>
          <w:szCs w:val="22"/>
        </w:rPr>
        <w:t>A professional, pro-active and enthusiastic individual who enjoys dealing with customers and is able to communicate well with people at all levels.  Possess excellent interpersonal skills with 14 years of IT support experience and willing to learn new skills or undergo any training required.  Work hard to build on strengths and strive to i</w:t>
      </w:r>
      <w:r w:rsidR="00834FC1" w:rsidRPr="0045353E">
        <w:rPr>
          <w:rFonts w:cstheme="minorHAnsi"/>
          <w:szCs w:val="22"/>
        </w:rPr>
        <w:t xml:space="preserve">dentify and better weaknesses. </w:t>
      </w:r>
      <w:r w:rsidRPr="0045353E">
        <w:rPr>
          <w:rFonts w:cstheme="minorHAnsi"/>
          <w:szCs w:val="22"/>
        </w:rPr>
        <w:t>Able to work equally in a team or alone using own initiative. Considered to be a quick learner, adaptable, punctual, and hardworking and enjoys a challenge. Able to provide solutions to problems within a professional manner having customer expectations in mind. Take pride in providing work to a high standar</w:t>
      </w:r>
      <w:r w:rsidR="00AD1381" w:rsidRPr="0045353E">
        <w:rPr>
          <w:rFonts w:cstheme="minorHAnsi"/>
          <w:szCs w:val="22"/>
        </w:rPr>
        <w:t xml:space="preserve">d to me customer requirements. </w:t>
      </w:r>
      <w:r w:rsidR="00E35525" w:rsidRPr="0045353E">
        <w:rPr>
          <w:rFonts w:cstheme="minorHAnsi"/>
          <w:szCs w:val="22"/>
        </w:rPr>
        <w:tab/>
      </w:r>
    </w:p>
    <w:p w:rsidR="00E35525" w:rsidRPr="00F858B7" w:rsidRDefault="00E35525" w:rsidP="00CE2E29">
      <w:pPr>
        <w:pStyle w:val="Descriptions"/>
        <w:rPr>
          <w:rFonts w:cstheme="minorHAnsi"/>
          <w:b/>
          <w:sz w:val="28"/>
          <w:szCs w:val="28"/>
        </w:rPr>
      </w:pPr>
      <w:r w:rsidRPr="00F858B7">
        <w:rPr>
          <w:rFonts w:cstheme="minorHAnsi"/>
          <w:b/>
          <w:sz w:val="28"/>
          <w:szCs w:val="28"/>
          <w:u w:val="single"/>
        </w:rPr>
        <w:t xml:space="preserve">Industry Certifications </w:t>
      </w:r>
    </w:p>
    <w:p w:rsidR="008A4F81" w:rsidRPr="0045353E" w:rsidRDefault="008A4F81" w:rsidP="00CE2E29">
      <w:pPr>
        <w:pStyle w:val="Descriptions"/>
        <w:rPr>
          <w:rFonts w:cstheme="minorHAnsi"/>
          <w:b/>
          <w:szCs w:val="22"/>
          <w:u w:val="single"/>
        </w:rPr>
      </w:pPr>
    </w:p>
    <w:p w:rsidR="00E35525" w:rsidRPr="0045353E" w:rsidRDefault="00E35525" w:rsidP="00CE2E29">
      <w:pPr>
        <w:pStyle w:val="Descriptions"/>
        <w:rPr>
          <w:rFonts w:cstheme="minorHAnsi"/>
          <w:szCs w:val="22"/>
        </w:rPr>
      </w:pPr>
      <w:r w:rsidRPr="0045353E">
        <w:rPr>
          <w:szCs w:val="22"/>
        </w:rPr>
        <w:t>ITIL Foundation in IT Service Management</w:t>
      </w:r>
    </w:p>
    <w:p w:rsidR="00680184" w:rsidRPr="00CE2E29" w:rsidRDefault="00680184" w:rsidP="00CE2E29">
      <w:pPr>
        <w:pStyle w:val="Descriptions"/>
        <w:rPr>
          <w:sz w:val="24"/>
          <w:szCs w:val="24"/>
        </w:rPr>
      </w:pPr>
    </w:p>
    <w:p w:rsidR="00011346" w:rsidRPr="00F858B7" w:rsidRDefault="00011346" w:rsidP="00CE2E29">
      <w:pPr>
        <w:pStyle w:val="Descriptions"/>
        <w:rPr>
          <w:rFonts w:cstheme="minorHAnsi"/>
          <w:b/>
          <w:sz w:val="28"/>
          <w:szCs w:val="28"/>
        </w:rPr>
      </w:pPr>
      <w:r w:rsidRPr="00F858B7">
        <w:rPr>
          <w:rFonts w:cstheme="minorHAnsi"/>
          <w:b/>
          <w:sz w:val="28"/>
          <w:szCs w:val="28"/>
          <w:u w:val="single"/>
        </w:rPr>
        <w:t xml:space="preserve">Work Experience </w:t>
      </w:r>
    </w:p>
    <w:p w:rsidR="008A4F81" w:rsidRPr="0045353E" w:rsidRDefault="008A4F81" w:rsidP="00CE2E29">
      <w:pPr>
        <w:pStyle w:val="Descriptions"/>
        <w:rPr>
          <w:rFonts w:cstheme="minorHAnsi"/>
          <w:b/>
          <w:szCs w:val="22"/>
          <w:u w:val="single"/>
        </w:rPr>
      </w:pPr>
    </w:p>
    <w:p w:rsidR="00981423" w:rsidRPr="00CE2E29" w:rsidRDefault="00981423" w:rsidP="005A7271">
      <w:pPr>
        <w:pStyle w:val="JobHeading"/>
      </w:pPr>
      <w:r w:rsidRPr="00CE2E29">
        <w:t>Arkwright Insurance Brokers</w:t>
      </w:r>
    </w:p>
    <w:p w:rsidR="00981423" w:rsidRPr="00CE2E29" w:rsidRDefault="00981423" w:rsidP="005A7271">
      <w:pPr>
        <w:pStyle w:val="JobHeading"/>
      </w:pPr>
      <w:r w:rsidRPr="00CE2E29">
        <w:t xml:space="preserve">IT </w:t>
      </w:r>
      <w:r w:rsidR="00D612B4">
        <w:t>Sof</w:t>
      </w:r>
      <w:r w:rsidR="00844E48">
        <w:t>t</w:t>
      </w:r>
      <w:bookmarkStart w:id="0" w:name="_GoBack"/>
      <w:bookmarkEnd w:id="0"/>
      <w:r w:rsidR="00D612B4">
        <w:t>ware</w:t>
      </w:r>
      <w:r w:rsidRPr="00CE2E29">
        <w:t xml:space="preserve"> Support Analyst </w:t>
      </w:r>
    </w:p>
    <w:p w:rsidR="00011346" w:rsidRPr="00CE2E29" w:rsidRDefault="00011346" w:rsidP="005A7271">
      <w:pPr>
        <w:pStyle w:val="JobHeading"/>
      </w:pPr>
      <w:r w:rsidRPr="00CE2E29">
        <w:t>Jun</w:t>
      </w:r>
      <w:r w:rsidR="00AB7CB7" w:rsidRPr="00CE2E29">
        <w:t>e 20</w:t>
      </w:r>
      <w:r w:rsidR="00EA1D53">
        <w:t>16 to</w:t>
      </w:r>
      <w:r w:rsidRPr="00CE2E29">
        <w:t xml:space="preserve"> Present</w:t>
      </w:r>
    </w:p>
    <w:p w:rsidR="00CC635E" w:rsidRDefault="00894BDB" w:rsidP="00F858B7">
      <w:pPr>
        <w:pStyle w:val="Descriptions"/>
        <w:rPr>
          <w:rStyle w:val="Emphasis"/>
          <w:i w:val="0"/>
        </w:rPr>
      </w:pPr>
      <w:r w:rsidRPr="00F858B7">
        <w:rPr>
          <w:rStyle w:val="Emphasis"/>
          <w:i w:val="0"/>
        </w:rPr>
        <w:t>Providing IT support to all office staff with their queries and IT issues.  Providing training and support for CDL insurance quotation software</w:t>
      </w:r>
      <w:r w:rsidR="00D81F0F">
        <w:rPr>
          <w:rStyle w:val="Emphasis"/>
          <w:i w:val="0"/>
        </w:rPr>
        <w:t xml:space="preserve"> as well as providing internal project support</w:t>
      </w:r>
      <w:r w:rsidR="00CC635E">
        <w:rPr>
          <w:rStyle w:val="Emphasis"/>
          <w:i w:val="0"/>
        </w:rPr>
        <w:t>, liaising with the software house CDL, World Pay, Close Brothers Finance and web developer company</w:t>
      </w:r>
      <w:r w:rsidR="00D81F0F">
        <w:rPr>
          <w:rStyle w:val="Emphasis"/>
          <w:i w:val="0"/>
        </w:rPr>
        <w:t xml:space="preserve"> for a new website which will have online quoting and capability for the customer</w:t>
      </w:r>
      <w:r w:rsidRPr="00F858B7">
        <w:rPr>
          <w:rStyle w:val="Emphasis"/>
          <w:i w:val="0"/>
        </w:rPr>
        <w:t>.</w:t>
      </w:r>
      <w:r w:rsidR="00CC635E">
        <w:rPr>
          <w:rStyle w:val="Emphasis"/>
          <w:i w:val="0"/>
        </w:rPr>
        <w:t xml:space="preserve">  Providing support with project information and updates to all stake holders with the new website project and dealing with any issues that may arise with the project such technical i.e. errors and bugs which would be logged with the software suppliers.  Providing end to end support with all tickets logged and escalate to 3</w:t>
      </w:r>
      <w:r w:rsidR="00CC635E" w:rsidRPr="00CC635E">
        <w:rPr>
          <w:rStyle w:val="Emphasis"/>
          <w:i w:val="0"/>
          <w:vertAlign w:val="superscript"/>
        </w:rPr>
        <w:t>rd</w:t>
      </w:r>
      <w:r w:rsidR="00CC635E">
        <w:rPr>
          <w:rStyle w:val="Emphasis"/>
          <w:i w:val="0"/>
        </w:rPr>
        <w:t xml:space="preserve"> party person or 3</w:t>
      </w:r>
      <w:r w:rsidR="00CC635E" w:rsidRPr="00CC635E">
        <w:rPr>
          <w:rStyle w:val="Emphasis"/>
          <w:i w:val="0"/>
          <w:vertAlign w:val="superscript"/>
        </w:rPr>
        <w:t>rd</w:t>
      </w:r>
      <w:r w:rsidR="00CC635E">
        <w:rPr>
          <w:rStyle w:val="Emphasis"/>
          <w:i w:val="0"/>
        </w:rPr>
        <w:t xml:space="preserve"> party company.</w:t>
      </w:r>
    </w:p>
    <w:p w:rsidR="00CC635E" w:rsidRDefault="00CC635E" w:rsidP="00F858B7">
      <w:pPr>
        <w:pStyle w:val="Descriptions"/>
        <w:rPr>
          <w:rStyle w:val="Emphasis"/>
          <w:i w:val="0"/>
        </w:rPr>
      </w:pPr>
    </w:p>
    <w:p w:rsidR="005A7271" w:rsidRPr="00F858B7" w:rsidRDefault="00CC635E" w:rsidP="00F858B7">
      <w:pPr>
        <w:pStyle w:val="Descriptions"/>
        <w:rPr>
          <w:rStyle w:val="Emphasis"/>
          <w:i w:val="0"/>
        </w:rPr>
      </w:pPr>
      <w:r>
        <w:rPr>
          <w:rStyle w:val="Emphasis"/>
          <w:i w:val="0"/>
        </w:rPr>
        <w:t xml:space="preserve">Providing technical support to all internal and externally based staff. </w:t>
      </w:r>
      <w:r w:rsidR="00894BDB" w:rsidRPr="00F858B7">
        <w:rPr>
          <w:rStyle w:val="Emphasis"/>
          <w:i w:val="0"/>
        </w:rPr>
        <w:t xml:space="preserve">Dealing and liaising with 3rd party companies to get issues resolved such as insurance software suppliers, IP telephones and office printers.  </w:t>
      </w:r>
    </w:p>
    <w:p w:rsidR="0080781C" w:rsidRPr="00F858B7" w:rsidRDefault="0080781C" w:rsidP="00F858B7">
      <w:pPr>
        <w:pStyle w:val="Descriptions"/>
        <w:rPr>
          <w:rStyle w:val="Emphasis"/>
          <w:b/>
          <w:i w:val="0"/>
        </w:rPr>
      </w:pPr>
    </w:p>
    <w:p w:rsidR="00981423" w:rsidRPr="00F858B7" w:rsidRDefault="00981423" w:rsidP="00F858B7">
      <w:pPr>
        <w:pStyle w:val="JobHeading"/>
        <w:rPr>
          <w:rStyle w:val="Emphasis"/>
          <w:b w:val="0"/>
        </w:rPr>
      </w:pPr>
      <w:r w:rsidRPr="00F858B7">
        <w:rPr>
          <w:rStyle w:val="Emphasis"/>
          <w:i w:val="0"/>
        </w:rPr>
        <w:t>Freshfields Bruckhaus Deringer LLP</w:t>
      </w:r>
    </w:p>
    <w:p w:rsidR="00981423" w:rsidRPr="00F858B7" w:rsidRDefault="00981423" w:rsidP="00F858B7">
      <w:pPr>
        <w:pStyle w:val="JobHeading"/>
        <w:rPr>
          <w:rFonts w:cstheme="minorHAnsi"/>
          <w:szCs w:val="22"/>
        </w:rPr>
      </w:pPr>
      <w:r w:rsidRPr="00F858B7">
        <w:rPr>
          <w:rFonts w:cstheme="minorHAnsi"/>
          <w:szCs w:val="22"/>
        </w:rPr>
        <w:t>IT User Administrator</w:t>
      </w:r>
    </w:p>
    <w:p w:rsidR="00975717" w:rsidRDefault="002A53D3" w:rsidP="00F858B7">
      <w:pPr>
        <w:pStyle w:val="JobHeading"/>
        <w:rPr>
          <w:rFonts w:cstheme="minorHAnsi"/>
          <w:szCs w:val="22"/>
        </w:rPr>
      </w:pPr>
      <w:r w:rsidRPr="00F858B7">
        <w:rPr>
          <w:rFonts w:cstheme="minorHAnsi"/>
          <w:szCs w:val="22"/>
        </w:rPr>
        <w:t>Jan</w:t>
      </w:r>
      <w:r w:rsidR="00AB7CB7" w:rsidRPr="00F858B7">
        <w:rPr>
          <w:rFonts w:cstheme="minorHAnsi"/>
          <w:szCs w:val="22"/>
        </w:rPr>
        <w:t>uary</w:t>
      </w:r>
      <w:r w:rsidRPr="00F858B7">
        <w:rPr>
          <w:rFonts w:cstheme="minorHAnsi"/>
          <w:szCs w:val="22"/>
        </w:rPr>
        <w:t xml:space="preserve"> </w:t>
      </w:r>
      <w:r w:rsidR="00AB7CB7" w:rsidRPr="00F858B7">
        <w:rPr>
          <w:rFonts w:cstheme="minorHAnsi"/>
          <w:szCs w:val="22"/>
        </w:rPr>
        <w:t>201</w:t>
      </w:r>
      <w:r w:rsidRPr="00F858B7">
        <w:rPr>
          <w:rFonts w:cstheme="minorHAnsi"/>
          <w:szCs w:val="22"/>
        </w:rPr>
        <w:t xml:space="preserve">6 </w:t>
      </w:r>
      <w:r w:rsidR="00EA1D53">
        <w:rPr>
          <w:rFonts w:cstheme="minorHAnsi"/>
          <w:szCs w:val="22"/>
        </w:rPr>
        <w:t>to</w:t>
      </w:r>
      <w:r w:rsidRPr="00F858B7">
        <w:rPr>
          <w:rFonts w:cstheme="minorHAnsi"/>
          <w:szCs w:val="22"/>
        </w:rPr>
        <w:t xml:space="preserve"> Jun</w:t>
      </w:r>
      <w:r w:rsidR="00AB7CB7" w:rsidRPr="00F858B7">
        <w:rPr>
          <w:rFonts w:cstheme="minorHAnsi"/>
          <w:szCs w:val="22"/>
        </w:rPr>
        <w:t>e</w:t>
      </w:r>
      <w:r w:rsidRPr="00F858B7">
        <w:rPr>
          <w:rFonts w:cstheme="minorHAnsi"/>
          <w:szCs w:val="22"/>
        </w:rPr>
        <w:t xml:space="preserve"> </w:t>
      </w:r>
      <w:r w:rsidR="00AB7CB7" w:rsidRPr="00F858B7">
        <w:rPr>
          <w:rFonts w:cstheme="minorHAnsi"/>
          <w:szCs w:val="22"/>
        </w:rPr>
        <w:t>20</w:t>
      </w:r>
      <w:r w:rsidR="00AD1381" w:rsidRPr="00F858B7">
        <w:rPr>
          <w:rFonts w:cstheme="minorHAnsi"/>
          <w:szCs w:val="22"/>
        </w:rPr>
        <w:t>1</w:t>
      </w:r>
      <w:r w:rsidRPr="00F858B7">
        <w:rPr>
          <w:rFonts w:cstheme="minorHAnsi"/>
          <w:szCs w:val="22"/>
        </w:rPr>
        <w:t>6 (contract)</w:t>
      </w:r>
    </w:p>
    <w:p w:rsidR="008A4F81" w:rsidRPr="0045353E" w:rsidRDefault="008A4F81" w:rsidP="00CE2E29">
      <w:pPr>
        <w:pStyle w:val="Descriptions"/>
        <w:rPr>
          <w:color w:val="000000" w:themeColor="text1"/>
          <w:szCs w:val="22"/>
        </w:rPr>
      </w:pPr>
      <w:r w:rsidRPr="0045353E">
        <w:rPr>
          <w:color w:val="000000" w:themeColor="text1"/>
          <w:szCs w:val="22"/>
        </w:rPr>
        <w:t>Handle</w:t>
      </w:r>
      <w:r w:rsidR="00975717">
        <w:rPr>
          <w:color w:val="000000" w:themeColor="text1"/>
          <w:szCs w:val="22"/>
        </w:rPr>
        <w:t>d</w:t>
      </w:r>
      <w:r w:rsidRPr="0045353E">
        <w:rPr>
          <w:color w:val="000000" w:themeColor="text1"/>
          <w:szCs w:val="22"/>
        </w:rPr>
        <w:t xml:space="preserve"> technical and non-technical queries via telephone, self-service, Skype chat, face-to-face from users at all levels to provide advice and guidance and to resolve issues for products and services</w:t>
      </w:r>
    </w:p>
    <w:p w:rsidR="008A4F81" w:rsidRDefault="008A4F81" w:rsidP="00CE2E29">
      <w:pPr>
        <w:pStyle w:val="Descriptions"/>
        <w:rPr>
          <w:color w:val="000000" w:themeColor="text1"/>
          <w:szCs w:val="22"/>
        </w:rPr>
      </w:pPr>
      <w:r w:rsidRPr="0045353E">
        <w:rPr>
          <w:color w:val="000000" w:themeColor="text1"/>
          <w:szCs w:val="22"/>
        </w:rPr>
        <w:t>To complete service requests and incidents in a timely manner meeting tight deadlines</w:t>
      </w:r>
    </w:p>
    <w:p w:rsidR="00F858B7" w:rsidRPr="0045353E" w:rsidRDefault="00F858B7" w:rsidP="00CE2E29">
      <w:pPr>
        <w:pStyle w:val="Descriptions"/>
        <w:rPr>
          <w:color w:val="000000" w:themeColor="text1"/>
          <w:szCs w:val="22"/>
        </w:rPr>
      </w:pPr>
    </w:p>
    <w:p w:rsidR="008A4F81" w:rsidRPr="0045353E" w:rsidRDefault="008A4F81" w:rsidP="00F858B7">
      <w:pPr>
        <w:pStyle w:val="Descriptions"/>
        <w:numPr>
          <w:ilvl w:val="0"/>
          <w:numId w:val="38"/>
        </w:numPr>
        <w:rPr>
          <w:b/>
          <w:color w:val="000000" w:themeColor="text1"/>
          <w:szCs w:val="22"/>
        </w:rPr>
      </w:pPr>
      <w:r w:rsidRPr="0045353E">
        <w:rPr>
          <w:rFonts w:eastAsia="Times New Roman"/>
          <w:color w:val="000000" w:themeColor="text1"/>
          <w:szCs w:val="22"/>
        </w:rPr>
        <w:t>Manage and administer IT accounts using Active Directory</w:t>
      </w:r>
    </w:p>
    <w:p w:rsidR="008A4F81" w:rsidRPr="0045353E" w:rsidRDefault="008A4F81" w:rsidP="00F858B7">
      <w:pPr>
        <w:pStyle w:val="Descriptions"/>
        <w:numPr>
          <w:ilvl w:val="0"/>
          <w:numId w:val="38"/>
        </w:numPr>
        <w:rPr>
          <w:b/>
          <w:color w:val="000000" w:themeColor="text1"/>
          <w:szCs w:val="22"/>
        </w:rPr>
      </w:pPr>
      <w:r w:rsidRPr="0045353E">
        <w:rPr>
          <w:rFonts w:eastAsia="Times New Roman"/>
          <w:color w:val="000000" w:themeColor="text1"/>
          <w:szCs w:val="22"/>
        </w:rPr>
        <w:t>Manage and administer mailboxes, distributions lists and email accounts using Microsoft Exchange 2010</w:t>
      </w:r>
    </w:p>
    <w:p w:rsidR="00F858B7" w:rsidRPr="0045353E" w:rsidRDefault="008A4F81" w:rsidP="00F858B7">
      <w:pPr>
        <w:pStyle w:val="Descriptions"/>
        <w:numPr>
          <w:ilvl w:val="0"/>
          <w:numId w:val="38"/>
        </w:numPr>
        <w:rPr>
          <w:b/>
          <w:color w:val="000000" w:themeColor="text1"/>
          <w:szCs w:val="22"/>
        </w:rPr>
      </w:pPr>
      <w:r w:rsidRPr="0045353E">
        <w:rPr>
          <w:rFonts w:eastAsia="Times New Roman"/>
          <w:color w:val="000000" w:themeColor="text1"/>
          <w:szCs w:val="22"/>
        </w:rPr>
        <w:t>Provide full IT administration for SEE Dictation, Carpe Diem, SAP and DMS (Document Management System)</w:t>
      </w:r>
    </w:p>
    <w:p w:rsidR="008A4F81" w:rsidRPr="0045353E" w:rsidRDefault="008A4F81" w:rsidP="00F858B7">
      <w:pPr>
        <w:pStyle w:val="Descriptions"/>
        <w:numPr>
          <w:ilvl w:val="0"/>
          <w:numId w:val="38"/>
        </w:numPr>
        <w:rPr>
          <w:color w:val="000000" w:themeColor="text1"/>
          <w:szCs w:val="22"/>
        </w:rPr>
      </w:pPr>
      <w:r w:rsidRPr="0045353E">
        <w:rPr>
          <w:color w:val="000000" w:themeColor="text1"/>
          <w:szCs w:val="22"/>
        </w:rPr>
        <w:t>Support and configuration of Office 365 accounts</w:t>
      </w:r>
    </w:p>
    <w:p w:rsidR="008A4F81" w:rsidRPr="0045353E" w:rsidRDefault="008A4F81" w:rsidP="00F858B7">
      <w:pPr>
        <w:pStyle w:val="Descriptions"/>
        <w:numPr>
          <w:ilvl w:val="0"/>
          <w:numId w:val="38"/>
        </w:numPr>
        <w:rPr>
          <w:color w:val="000000" w:themeColor="text1"/>
          <w:szCs w:val="22"/>
        </w:rPr>
      </w:pPr>
      <w:r w:rsidRPr="0045353E">
        <w:rPr>
          <w:color w:val="000000" w:themeColor="text1"/>
          <w:szCs w:val="22"/>
        </w:rPr>
        <w:lastRenderedPageBreak/>
        <w:t>Setup, configure and support telephone accounts using CISCO</w:t>
      </w:r>
    </w:p>
    <w:p w:rsidR="008A4F81" w:rsidRPr="0045353E" w:rsidRDefault="008A4F81" w:rsidP="00F858B7">
      <w:pPr>
        <w:pStyle w:val="Descriptions"/>
        <w:numPr>
          <w:ilvl w:val="0"/>
          <w:numId w:val="38"/>
        </w:numPr>
        <w:rPr>
          <w:color w:val="000000" w:themeColor="text1"/>
          <w:szCs w:val="22"/>
        </w:rPr>
      </w:pPr>
      <w:r w:rsidRPr="0045353E">
        <w:rPr>
          <w:color w:val="000000" w:themeColor="text1"/>
          <w:szCs w:val="22"/>
        </w:rPr>
        <w:t>Handle small to medium sized projects</w:t>
      </w:r>
    </w:p>
    <w:p w:rsidR="008A4F81" w:rsidRPr="0045353E" w:rsidRDefault="008A4F81" w:rsidP="00F858B7">
      <w:pPr>
        <w:pStyle w:val="Descriptions"/>
        <w:numPr>
          <w:ilvl w:val="0"/>
          <w:numId w:val="38"/>
        </w:numPr>
        <w:rPr>
          <w:color w:val="000000" w:themeColor="text1"/>
          <w:szCs w:val="22"/>
        </w:rPr>
      </w:pPr>
      <w:r w:rsidRPr="0045353E">
        <w:rPr>
          <w:color w:val="000000" w:themeColor="text1"/>
          <w:szCs w:val="22"/>
        </w:rPr>
        <w:t>Create new ideas to improve service and processes</w:t>
      </w:r>
    </w:p>
    <w:p w:rsidR="008A4F81" w:rsidRPr="0045353E" w:rsidRDefault="008A4F81" w:rsidP="00CE2E29">
      <w:pPr>
        <w:pStyle w:val="Descriptions"/>
        <w:rPr>
          <w:b/>
          <w:color w:val="000000" w:themeColor="text1"/>
          <w:szCs w:val="22"/>
        </w:rPr>
      </w:pPr>
    </w:p>
    <w:p w:rsidR="008A4F81" w:rsidRDefault="008A4F81" w:rsidP="00F858B7">
      <w:pPr>
        <w:pStyle w:val="Descriptions"/>
      </w:pPr>
      <w:r w:rsidRPr="005A7271">
        <w:rPr>
          <w:i/>
        </w:rPr>
        <w:t>Technologies used:</w:t>
      </w:r>
      <w:r w:rsidRPr="005A7271">
        <w:t xml:space="preserve">  </w:t>
      </w:r>
      <w:proofErr w:type="spellStart"/>
      <w:r w:rsidRPr="005A7271">
        <w:t>iManage</w:t>
      </w:r>
      <w:proofErr w:type="spellEnd"/>
      <w:r w:rsidRPr="005A7271">
        <w:t>, Active Directory, Microsoft Exchange 2003/2010, Windows 7, Blackberry Enterprise Server, Remote Desktop Assistance, RSA Authentication Manager, CISCO Unified Manager, Office 365 and SAP.</w:t>
      </w:r>
    </w:p>
    <w:p w:rsidR="003876A9" w:rsidRDefault="003876A9" w:rsidP="00F858B7">
      <w:pPr>
        <w:pStyle w:val="Descriptions"/>
      </w:pPr>
    </w:p>
    <w:p w:rsidR="003876A9" w:rsidRPr="005A7271" w:rsidRDefault="003876A9" w:rsidP="003876A9">
      <w:pPr>
        <w:pStyle w:val="JobHeading"/>
      </w:pPr>
      <w:r w:rsidRPr="005A7271">
        <w:t>Arkwright Insurance Brokers</w:t>
      </w:r>
    </w:p>
    <w:p w:rsidR="003876A9" w:rsidRPr="005A7271" w:rsidRDefault="003876A9" w:rsidP="003876A9">
      <w:pPr>
        <w:pStyle w:val="JobHeading"/>
      </w:pPr>
      <w:r w:rsidRPr="005A7271">
        <w:t xml:space="preserve">IT Desktop Support Analyst </w:t>
      </w:r>
    </w:p>
    <w:p w:rsidR="003876A9" w:rsidRPr="005A7271" w:rsidRDefault="003876A9" w:rsidP="003876A9">
      <w:pPr>
        <w:pStyle w:val="JobHeading"/>
      </w:pPr>
      <w:r w:rsidRPr="005A7271">
        <w:t>July 20</w:t>
      </w:r>
      <w:r>
        <w:t>15 to</w:t>
      </w:r>
      <w:r w:rsidRPr="005A7271">
        <w:t xml:space="preserve"> January 2016</w:t>
      </w:r>
    </w:p>
    <w:p w:rsidR="003876A9" w:rsidRDefault="003876A9" w:rsidP="003876A9">
      <w:pPr>
        <w:pStyle w:val="Descriptions"/>
      </w:pPr>
      <w:r w:rsidRPr="00F858B7">
        <w:t xml:space="preserve">On a </w:t>
      </w:r>
      <w:proofErr w:type="gramStart"/>
      <w:r w:rsidRPr="00F858B7">
        <w:t>short term</w:t>
      </w:r>
      <w:proofErr w:type="gramEnd"/>
      <w:r w:rsidRPr="00F858B7">
        <w:t xml:space="preserve"> contract.  Duties include desktop support, unlocking &amp; resetting Windows password ensuring the insurance broker office software is running smoothly throughout the day and if there are any issues then liaise with software vendor and other 3</w:t>
      </w:r>
      <w:r w:rsidRPr="00F858B7">
        <w:rPr>
          <w:vertAlign w:val="superscript"/>
        </w:rPr>
        <w:t>rd</w:t>
      </w:r>
      <w:r w:rsidRPr="00F858B7">
        <w:t xml:space="preserve"> parties.</w:t>
      </w:r>
    </w:p>
    <w:p w:rsidR="00AE2DE4" w:rsidRDefault="00AE2DE4" w:rsidP="00F858B7">
      <w:pPr>
        <w:pStyle w:val="Descriptions"/>
        <w:rPr>
          <w:color w:val="000000" w:themeColor="text1"/>
          <w:szCs w:val="22"/>
        </w:rPr>
      </w:pPr>
    </w:p>
    <w:p w:rsidR="009A0ADA" w:rsidRPr="005A7271" w:rsidRDefault="009A0ADA" w:rsidP="00F858B7">
      <w:pPr>
        <w:pStyle w:val="JobHeading"/>
      </w:pPr>
      <w:r w:rsidRPr="005A7271">
        <w:t>Agilisys Managed Services</w:t>
      </w:r>
    </w:p>
    <w:p w:rsidR="009A0ADA" w:rsidRPr="005A7271" w:rsidRDefault="009A0ADA" w:rsidP="00F858B7">
      <w:pPr>
        <w:pStyle w:val="JobHeading"/>
      </w:pPr>
      <w:r w:rsidRPr="005A7271">
        <w:t>ICT Service Desk Analyst</w:t>
      </w:r>
    </w:p>
    <w:p w:rsidR="002A53D3" w:rsidRPr="005A7271" w:rsidRDefault="009A0ADA" w:rsidP="00F858B7">
      <w:pPr>
        <w:pStyle w:val="JobHeading"/>
      </w:pPr>
      <w:r w:rsidRPr="005A7271">
        <w:t>Aug</w:t>
      </w:r>
      <w:r w:rsidR="00AB7CB7" w:rsidRPr="005A7271">
        <w:t>ust</w:t>
      </w:r>
      <w:r w:rsidRPr="005A7271">
        <w:t xml:space="preserve"> </w:t>
      </w:r>
      <w:r w:rsidR="00AB7CB7" w:rsidRPr="005A7271">
        <w:t>20</w:t>
      </w:r>
      <w:r w:rsidR="00EA1D53">
        <w:t>12 to</w:t>
      </w:r>
      <w:r w:rsidRPr="005A7271">
        <w:t xml:space="preserve"> Jul</w:t>
      </w:r>
      <w:r w:rsidR="00AB7CB7" w:rsidRPr="005A7271">
        <w:t>y</w:t>
      </w:r>
      <w:r w:rsidRPr="005A7271">
        <w:t xml:space="preserve"> </w:t>
      </w:r>
      <w:r w:rsidR="00AB7CB7" w:rsidRPr="005A7271">
        <w:t>20</w:t>
      </w:r>
      <w:r w:rsidRPr="005A7271">
        <w:t>15</w:t>
      </w:r>
    </w:p>
    <w:p w:rsidR="004C26B8" w:rsidRPr="0045353E" w:rsidRDefault="004C26B8" w:rsidP="00CE2E29">
      <w:pPr>
        <w:pStyle w:val="Descriptions"/>
        <w:rPr>
          <w:rFonts w:eastAsia="Times New Roman"/>
          <w:color w:val="000000" w:themeColor="text1"/>
          <w:szCs w:val="22"/>
        </w:rPr>
      </w:pPr>
      <w:r w:rsidRPr="0045353E">
        <w:rPr>
          <w:rFonts w:eastAsia="Times New Roman"/>
          <w:color w:val="000000" w:themeColor="text1"/>
          <w:szCs w:val="22"/>
        </w:rPr>
        <w:t>Provided remote support to over 10,000 users scattered over the North West and South East of England.  Some of the councils supported include Hammersmith &amp; Fulham, Royal Borough Kensington &amp; Chelsea, Westminster City (Tri-Borough Framework), Bolton &amp; Wigan Councils, Wigan Schools, Wigan &amp; Leigh Housing, Wigan &amp; Leigh Leisure Trust.</w:t>
      </w:r>
    </w:p>
    <w:p w:rsidR="004C26B8" w:rsidRPr="0045353E" w:rsidRDefault="004C26B8" w:rsidP="00CE2E29">
      <w:pPr>
        <w:pStyle w:val="Descriptions"/>
        <w:rPr>
          <w:rFonts w:eastAsia="Times New Roman"/>
          <w:color w:val="000000" w:themeColor="text1"/>
          <w:szCs w:val="22"/>
        </w:rPr>
      </w:pPr>
    </w:p>
    <w:p w:rsidR="004C26B8" w:rsidRPr="0045353E" w:rsidRDefault="004C26B8" w:rsidP="00CE2E29">
      <w:pPr>
        <w:pStyle w:val="Descriptions"/>
        <w:rPr>
          <w:rFonts w:eastAsia="Times New Roman"/>
          <w:color w:val="000000" w:themeColor="text1"/>
          <w:szCs w:val="22"/>
        </w:rPr>
      </w:pPr>
      <w:r w:rsidRPr="0045353E">
        <w:rPr>
          <w:rFonts w:eastAsia="Times New Roman"/>
          <w:color w:val="000000" w:themeColor="text1"/>
          <w:szCs w:val="22"/>
        </w:rPr>
        <w:t>Users raise incidents and service requests by telephone, e-mail, work orders, in person and using a self-raised call tool.</w:t>
      </w:r>
    </w:p>
    <w:p w:rsidR="004C26B8" w:rsidRPr="0045353E" w:rsidRDefault="004C26B8" w:rsidP="00CE2E29">
      <w:pPr>
        <w:pStyle w:val="Descriptions"/>
        <w:rPr>
          <w:rFonts w:eastAsia="Times New Roman"/>
          <w:color w:val="000000" w:themeColor="text1"/>
          <w:szCs w:val="22"/>
        </w:rPr>
      </w:pPr>
    </w:p>
    <w:p w:rsidR="004C26B8" w:rsidRPr="0045353E" w:rsidRDefault="004C26B8" w:rsidP="00CE2E29">
      <w:pPr>
        <w:pStyle w:val="Descriptions"/>
        <w:rPr>
          <w:rFonts w:eastAsia="Times New Roman"/>
          <w:i/>
          <w:color w:val="000000" w:themeColor="text1"/>
          <w:szCs w:val="22"/>
        </w:rPr>
      </w:pPr>
      <w:r w:rsidRPr="0045353E">
        <w:rPr>
          <w:rFonts w:eastAsia="Times New Roman"/>
          <w:i/>
          <w:color w:val="000000" w:themeColor="text1"/>
          <w:szCs w:val="22"/>
        </w:rPr>
        <w:t>Support duties</w:t>
      </w:r>
      <w:r w:rsidR="008469A3" w:rsidRPr="0045353E">
        <w:rPr>
          <w:rFonts w:eastAsia="Times New Roman"/>
          <w:i/>
          <w:color w:val="000000" w:themeColor="text1"/>
          <w:szCs w:val="22"/>
        </w:rPr>
        <w:t>:</w:t>
      </w:r>
    </w:p>
    <w:p w:rsidR="004C26B8" w:rsidRPr="0045353E" w:rsidRDefault="004C26B8" w:rsidP="00CE2E29">
      <w:pPr>
        <w:pStyle w:val="Descriptions"/>
        <w:rPr>
          <w:rFonts w:eastAsia="Times New Roman"/>
          <w:color w:val="000000" w:themeColor="text1"/>
          <w:szCs w:val="22"/>
        </w:rPr>
      </w:pP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Windows user accounts using Active Directory</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IT administration support for group policies, distribution lists, file back-ups and mailboxes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Email accounts management using Microsoft Exchange</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Network connectivity for office based and remote based users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Mobiles and telecoms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Windows and VMWare/VDI profiles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Managed printing devices (MFPs)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Encryption using Sophos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New and re-installs of software applications</w:t>
      </w:r>
    </w:p>
    <w:p w:rsidR="004C26B8" w:rsidRPr="0045353E" w:rsidRDefault="004C26B8" w:rsidP="00F858B7">
      <w:pPr>
        <w:pStyle w:val="Descriptions"/>
        <w:numPr>
          <w:ilvl w:val="0"/>
          <w:numId w:val="39"/>
        </w:numPr>
        <w:rPr>
          <w:rFonts w:eastAsia="Times New Roman"/>
          <w:color w:val="000000" w:themeColor="text1"/>
          <w:szCs w:val="22"/>
        </w:rPr>
      </w:pPr>
      <w:r w:rsidRPr="0045353E">
        <w:rPr>
          <w:rFonts w:eastAsia="Times New Roman"/>
          <w:color w:val="000000" w:themeColor="text1"/>
          <w:szCs w:val="22"/>
        </w:rPr>
        <w:t>Computer Hardware, peripherals and software</w:t>
      </w:r>
    </w:p>
    <w:p w:rsidR="004C26B8" w:rsidRPr="00F858B7" w:rsidRDefault="004C26B8" w:rsidP="00CE2E29">
      <w:pPr>
        <w:pStyle w:val="Descriptions"/>
        <w:rPr>
          <w:color w:val="000000" w:themeColor="text1"/>
          <w:szCs w:val="22"/>
        </w:rPr>
      </w:pPr>
    </w:p>
    <w:p w:rsidR="00011346" w:rsidRPr="00F858B7" w:rsidRDefault="00011346" w:rsidP="00CE2E29">
      <w:pPr>
        <w:pStyle w:val="Descriptions"/>
        <w:rPr>
          <w:rFonts w:cstheme="minorHAnsi"/>
          <w:i/>
          <w:color w:val="000000" w:themeColor="text1"/>
          <w:szCs w:val="22"/>
        </w:rPr>
      </w:pPr>
      <w:r w:rsidRPr="00F858B7">
        <w:rPr>
          <w:rFonts w:cstheme="minorHAnsi"/>
          <w:i/>
          <w:color w:val="000000" w:themeColor="text1"/>
          <w:szCs w:val="22"/>
        </w:rPr>
        <w:t>Technologies</w:t>
      </w:r>
      <w:r w:rsidR="009A0ADA" w:rsidRPr="00F858B7">
        <w:rPr>
          <w:rFonts w:cstheme="minorHAnsi"/>
          <w:i/>
          <w:color w:val="000000" w:themeColor="text1"/>
          <w:szCs w:val="22"/>
        </w:rPr>
        <w:t>:</w:t>
      </w:r>
      <w:r w:rsidRPr="00F858B7">
        <w:rPr>
          <w:rFonts w:cstheme="minorHAnsi"/>
          <w:i/>
          <w:color w:val="000000" w:themeColor="text1"/>
          <w:szCs w:val="22"/>
        </w:rPr>
        <w:t xml:space="preserve"> </w:t>
      </w:r>
    </w:p>
    <w:p w:rsidR="00E35525" w:rsidRPr="0045353E" w:rsidRDefault="00E35525" w:rsidP="00CE2E29">
      <w:pPr>
        <w:pStyle w:val="Descriptions"/>
        <w:rPr>
          <w:color w:val="000000" w:themeColor="text1"/>
          <w:szCs w:val="22"/>
        </w:rPr>
        <w:sectPr w:rsidR="00E35525" w:rsidRPr="0045353E" w:rsidSect="00F858B7">
          <w:type w:val="continuous"/>
          <w:pgSz w:w="11906" w:h="16838"/>
          <w:pgMar w:top="993" w:right="1274" w:bottom="794" w:left="1418" w:header="720" w:footer="720" w:gutter="0"/>
          <w:cols w:space="720"/>
        </w:sectPr>
      </w:pPr>
    </w:p>
    <w:p w:rsidR="00E35525" w:rsidRPr="0045353E" w:rsidRDefault="00011346" w:rsidP="00CB3AF6">
      <w:pPr>
        <w:pStyle w:val="Descriptions"/>
        <w:numPr>
          <w:ilvl w:val="0"/>
          <w:numId w:val="41"/>
        </w:numPr>
        <w:rPr>
          <w:color w:val="000000" w:themeColor="text1"/>
          <w:szCs w:val="22"/>
        </w:rPr>
      </w:pPr>
      <w:r w:rsidRPr="0045353E">
        <w:rPr>
          <w:color w:val="000000" w:themeColor="text1"/>
          <w:szCs w:val="22"/>
        </w:rPr>
        <w:t>Active</w:t>
      </w:r>
      <w:r w:rsidR="00E35525" w:rsidRPr="0045353E">
        <w:rPr>
          <w:color w:val="000000" w:themeColor="text1"/>
          <w:szCs w:val="22"/>
        </w:rPr>
        <w:t xml:space="preserve"> Directory</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VM Ware Administrator</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Microsoft Exchange 2010</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Windows XP &amp; 7</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Office 97 to 2013</w:t>
      </w:r>
    </w:p>
    <w:p w:rsidR="00E35525" w:rsidRPr="0045353E" w:rsidRDefault="00E35525" w:rsidP="00CB3AF6">
      <w:pPr>
        <w:pStyle w:val="Descriptions"/>
        <w:numPr>
          <w:ilvl w:val="0"/>
          <w:numId w:val="41"/>
        </w:numPr>
        <w:rPr>
          <w:color w:val="000000" w:themeColor="text1"/>
          <w:szCs w:val="22"/>
        </w:rPr>
      </w:pPr>
      <w:proofErr w:type="spellStart"/>
      <w:r w:rsidRPr="0045353E">
        <w:rPr>
          <w:color w:val="000000" w:themeColor="text1"/>
          <w:szCs w:val="22"/>
        </w:rPr>
        <w:t>Openscape</w:t>
      </w:r>
      <w:proofErr w:type="spellEnd"/>
    </w:p>
    <w:p w:rsidR="00E35525" w:rsidRPr="0045353E" w:rsidRDefault="00CB3AF6" w:rsidP="00CB3AF6">
      <w:pPr>
        <w:pStyle w:val="Descriptions"/>
        <w:numPr>
          <w:ilvl w:val="0"/>
          <w:numId w:val="41"/>
        </w:numPr>
        <w:rPr>
          <w:color w:val="000000" w:themeColor="text1"/>
          <w:szCs w:val="22"/>
        </w:rPr>
      </w:pPr>
      <w:proofErr w:type="spellStart"/>
      <w:r>
        <w:rPr>
          <w:color w:val="000000" w:themeColor="text1"/>
          <w:szCs w:val="22"/>
        </w:rPr>
        <w:t>Blackberry</w:t>
      </w:r>
      <w:r w:rsidR="00E35525" w:rsidRPr="0045353E">
        <w:rPr>
          <w:color w:val="000000" w:themeColor="text1"/>
          <w:szCs w:val="22"/>
        </w:rPr>
        <w:t>Enterprise</w:t>
      </w:r>
      <w:proofErr w:type="spellEnd"/>
      <w:r w:rsidR="00E35525" w:rsidRPr="0045353E">
        <w:rPr>
          <w:color w:val="000000" w:themeColor="text1"/>
          <w:szCs w:val="22"/>
        </w:rPr>
        <w:t xml:space="preserve"> Server</w:t>
      </w:r>
    </w:p>
    <w:p w:rsidR="00E35525" w:rsidRPr="0045353E" w:rsidRDefault="00CB3AF6" w:rsidP="00CB3AF6">
      <w:pPr>
        <w:pStyle w:val="Descriptions"/>
        <w:numPr>
          <w:ilvl w:val="0"/>
          <w:numId w:val="41"/>
        </w:numPr>
        <w:rPr>
          <w:color w:val="000000" w:themeColor="text1"/>
          <w:szCs w:val="22"/>
        </w:rPr>
      </w:pPr>
      <w:r>
        <w:rPr>
          <w:color w:val="000000" w:themeColor="text1"/>
          <w:szCs w:val="22"/>
        </w:rPr>
        <w:t>Remote-</w:t>
      </w:r>
      <w:r w:rsidR="00E35525" w:rsidRPr="0045353E">
        <w:rPr>
          <w:color w:val="000000" w:themeColor="text1"/>
          <w:szCs w:val="22"/>
        </w:rPr>
        <w:t>Desktop Assistance</w:t>
      </w:r>
    </w:p>
    <w:p w:rsidR="00E35525" w:rsidRPr="0045353E" w:rsidRDefault="00E35525" w:rsidP="00CB3AF6">
      <w:pPr>
        <w:pStyle w:val="Descriptions"/>
        <w:numPr>
          <w:ilvl w:val="0"/>
          <w:numId w:val="41"/>
        </w:numPr>
        <w:rPr>
          <w:color w:val="000000" w:themeColor="text1"/>
          <w:szCs w:val="22"/>
        </w:rPr>
      </w:pPr>
      <w:proofErr w:type="spellStart"/>
      <w:r w:rsidRPr="0045353E">
        <w:rPr>
          <w:color w:val="000000" w:themeColor="text1"/>
          <w:szCs w:val="22"/>
        </w:rPr>
        <w:t>IBM</w:t>
      </w:r>
      <w:r w:rsidR="00CB3AF6">
        <w:rPr>
          <w:color w:val="000000" w:themeColor="text1"/>
          <w:szCs w:val="22"/>
        </w:rPr>
        <w:t>Tivoli</w:t>
      </w:r>
      <w:r w:rsidRPr="0045353E">
        <w:rPr>
          <w:color w:val="000000" w:themeColor="text1"/>
          <w:szCs w:val="22"/>
        </w:rPr>
        <w:t>Storage</w:t>
      </w:r>
      <w:proofErr w:type="spellEnd"/>
      <w:r w:rsidRPr="0045353E">
        <w:rPr>
          <w:color w:val="000000" w:themeColor="text1"/>
          <w:szCs w:val="22"/>
        </w:rPr>
        <w:t xml:space="preserve"> Manager</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Citrix Meta-Frame Server</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Terminal Servers</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Microsoft SharePoint</w:t>
      </w:r>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Sophos Encryption</w:t>
      </w:r>
    </w:p>
    <w:p w:rsidR="00E35525" w:rsidRPr="0045353E" w:rsidRDefault="00E35525" w:rsidP="00CB3AF6">
      <w:pPr>
        <w:pStyle w:val="Descriptions"/>
        <w:numPr>
          <w:ilvl w:val="0"/>
          <w:numId w:val="41"/>
        </w:numPr>
        <w:rPr>
          <w:color w:val="000000" w:themeColor="text1"/>
          <w:szCs w:val="22"/>
        </w:rPr>
      </w:pPr>
      <w:proofErr w:type="spellStart"/>
      <w:r w:rsidRPr="0045353E">
        <w:rPr>
          <w:color w:val="000000" w:themeColor="text1"/>
          <w:szCs w:val="22"/>
        </w:rPr>
        <w:t>Clearswift</w:t>
      </w:r>
      <w:proofErr w:type="spellEnd"/>
    </w:p>
    <w:p w:rsidR="00E35525" w:rsidRPr="0045353E" w:rsidRDefault="00E35525" w:rsidP="00CB3AF6">
      <w:pPr>
        <w:pStyle w:val="Descriptions"/>
        <w:numPr>
          <w:ilvl w:val="0"/>
          <w:numId w:val="41"/>
        </w:numPr>
        <w:rPr>
          <w:color w:val="000000" w:themeColor="text1"/>
          <w:szCs w:val="22"/>
        </w:rPr>
      </w:pPr>
      <w:r w:rsidRPr="0045353E">
        <w:rPr>
          <w:color w:val="000000" w:themeColor="text1"/>
          <w:szCs w:val="22"/>
        </w:rPr>
        <w:t>Quest Roles</w:t>
      </w:r>
    </w:p>
    <w:p w:rsidR="00613669" w:rsidRPr="0045353E" w:rsidRDefault="00E35525" w:rsidP="00CB3AF6">
      <w:pPr>
        <w:pStyle w:val="Descriptions"/>
        <w:numPr>
          <w:ilvl w:val="0"/>
          <w:numId w:val="41"/>
        </w:numPr>
        <w:rPr>
          <w:color w:val="000000" w:themeColor="text1"/>
          <w:szCs w:val="22"/>
        </w:rPr>
      </w:pPr>
      <w:proofErr w:type="spellStart"/>
      <w:r w:rsidRPr="0045353E">
        <w:rPr>
          <w:color w:val="000000" w:themeColor="text1"/>
          <w:szCs w:val="22"/>
        </w:rPr>
        <w:t>Equitrac</w:t>
      </w:r>
      <w:proofErr w:type="spellEnd"/>
    </w:p>
    <w:p w:rsidR="00E35525" w:rsidRPr="0045353E" w:rsidRDefault="00E35525" w:rsidP="00CB3AF6">
      <w:pPr>
        <w:pStyle w:val="Descriptions"/>
        <w:rPr>
          <w:rFonts w:cstheme="minorHAnsi"/>
          <w:szCs w:val="22"/>
        </w:rPr>
        <w:sectPr w:rsidR="00E35525" w:rsidRPr="0045353E" w:rsidSect="00CB3AF6">
          <w:type w:val="continuous"/>
          <w:pgSz w:w="11906" w:h="16838"/>
          <w:pgMar w:top="2519" w:right="851" w:bottom="794" w:left="1134" w:header="720" w:footer="720" w:gutter="0"/>
          <w:cols w:num="3" w:space="286"/>
        </w:sectPr>
      </w:pPr>
    </w:p>
    <w:p w:rsidR="00AE2DE4" w:rsidRDefault="00AE2DE4" w:rsidP="00F858B7">
      <w:pPr>
        <w:pStyle w:val="Descriptions"/>
      </w:pPr>
    </w:p>
    <w:p w:rsidR="00CC635E" w:rsidRDefault="00CC635E" w:rsidP="00EA1D53">
      <w:pPr>
        <w:pStyle w:val="Descriptions"/>
        <w:ind w:left="709"/>
      </w:pPr>
    </w:p>
    <w:p w:rsidR="00CC635E" w:rsidRDefault="00CC635E" w:rsidP="00EA1D53">
      <w:pPr>
        <w:pStyle w:val="Descriptions"/>
        <w:ind w:left="709"/>
      </w:pPr>
    </w:p>
    <w:p w:rsidR="003876A9" w:rsidRPr="00F858B7" w:rsidRDefault="003876A9" w:rsidP="00EA1D53">
      <w:pPr>
        <w:pStyle w:val="Descriptions"/>
        <w:ind w:left="709"/>
      </w:pPr>
    </w:p>
    <w:p w:rsidR="00592AB2" w:rsidRPr="0045353E" w:rsidRDefault="00592AB2" w:rsidP="00EA1D53">
      <w:pPr>
        <w:pStyle w:val="Descriptions"/>
        <w:ind w:left="709"/>
        <w:rPr>
          <w:rFonts w:cstheme="minorHAnsi"/>
          <w:szCs w:val="22"/>
        </w:rPr>
      </w:pPr>
    </w:p>
    <w:p w:rsidR="009A0ADA" w:rsidRPr="005A7271" w:rsidRDefault="009A0ADA" w:rsidP="00EA1D53">
      <w:pPr>
        <w:pStyle w:val="JobHeading"/>
        <w:ind w:left="709"/>
      </w:pPr>
      <w:r w:rsidRPr="005A7271">
        <w:lastRenderedPageBreak/>
        <w:t>IT Customer Service Technician</w:t>
      </w:r>
    </w:p>
    <w:p w:rsidR="006259A7" w:rsidRPr="005A7271" w:rsidRDefault="006259A7" w:rsidP="00EA1D53">
      <w:pPr>
        <w:pStyle w:val="JobHeading"/>
        <w:ind w:left="709"/>
      </w:pPr>
      <w:r w:rsidRPr="005A7271">
        <w:t>Fujitsu Services</w:t>
      </w:r>
    </w:p>
    <w:p w:rsidR="000006BC" w:rsidRPr="005A7271" w:rsidRDefault="00613669" w:rsidP="00EA1D53">
      <w:pPr>
        <w:pStyle w:val="JobHeading"/>
        <w:ind w:left="709"/>
      </w:pPr>
      <w:r w:rsidRPr="005A7271">
        <w:t>Nov</w:t>
      </w:r>
      <w:r w:rsidR="00AB7CB7" w:rsidRPr="005A7271">
        <w:t>ember</w:t>
      </w:r>
      <w:r w:rsidRPr="005A7271">
        <w:t xml:space="preserve"> </w:t>
      </w:r>
      <w:r w:rsidR="00AB7CB7" w:rsidRPr="005A7271">
        <w:t>20</w:t>
      </w:r>
      <w:r w:rsidRPr="005A7271">
        <w:t xml:space="preserve">04 </w:t>
      </w:r>
      <w:r w:rsidR="00EA1D53">
        <w:t>to</w:t>
      </w:r>
      <w:r w:rsidRPr="005A7271">
        <w:t xml:space="preserve"> Aug</w:t>
      </w:r>
      <w:r w:rsidR="00AB7CB7" w:rsidRPr="005A7271">
        <w:t>ust</w:t>
      </w:r>
      <w:r w:rsidRPr="005A7271">
        <w:t xml:space="preserve"> </w:t>
      </w:r>
      <w:r w:rsidR="00AB7CB7" w:rsidRPr="005A7271">
        <w:t>20</w:t>
      </w:r>
      <w:r w:rsidRPr="005A7271">
        <w:t>12</w:t>
      </w:r>
    </w:p>
    <w:p w:rsidR="006259A7" w:rsidRPr="0045353E" w:rsidRDefault="006259A7" w:rsidP="00EA1D53">
      <w:pPr>
        <w:pStyle w:val="Descriptions"/>
        <w:ind w:left="709"/>
        <w:rPr>
          <w:color w:val="000000" w:themeColor="text1"/>
          <w:szCs w:val="22"/>
        </w:rPr>
      </w:pPr>
      <w:r w:rsidRPr="0045353E">
        <w:rPr>
          <w:color w:val="000000" w:themeColor="text1"/>
          <w:szCs w:val="22"/>
        </w:rPr>
        <w:t>At Fujitsu Services I was in a team that was the primary point of contact for end users to diagnose IT issues over the phone and log incidents, requests or make enquiries.  Worked on a busy helpdesk as a 1</w:t>
      </w:r>
      <w:r w:rsidRPr="0045353E">
        <w:rPr>
          <w:color w:val="000000" w:themeColor="text1"/>
          <w:szCs w:val="22"/>
          <w:vertAlign w:val="superscript"/>
        </w:rPr>
        <w:t>st</w:t>
      </w:r>
      <w:r w:rsidRPr="0045353E">
        <w:rPr>
          <w:color w:val="000000" w:themeColor="text1"/>
          <w:szCs w:val="22"/>
        </w:rPr>
        <w:t xml:space="preserve"> line customer service technician supporting over 6,500 users located in the office, home or remote working environment. SLAs and KPIs are performed on daily basis.  Fujitsu is an ITIL environment.  </w:t>
      </w:r>
    </w:p>
    <w:p w:rsidR="006259A7" w:rsidRPr="0045353E" w:rsidRDefault="006259A7" w:rsidP="00EA1D53">
      <w:pPr>
        <w:pStyle w:val="Descriptions"/>
        <w:ind w:left="709"/>
        <w:rPr>
          <w:i/>
          <w:color w:val="000000" w:themeColor="text1"/>
          <w:szCs w:val="22"/>
        </w:rPr>
      </w:pPr>
    </w:p>
    <w:p w:rsidR="008D3297" w:rsidRPr="008D3297" w:rsidRDefault="006259A7" w:rsidP="008D3297">
      <w:pPr>
        <w:pStyle w:val="Descriptions"/>
        <w:numPr>
          <w:ilvl w:val="0"/>
          <w:numId w:val="44"/>
        </w:numPr>
        <w:rPr>
          <w:color w:val="000000" w:themeColor="text1"/>
          <w:szCs w:val="22"/>
        </w:rPr>
      </w:pPr>
      <w:r w:rsidRPr="008D3297">
        <w:rPr>
          <w:color w:val="000000" w:themeColor="text1"/>
          <w:szCs w:val="22"/>
        </w:rPr>
        <w:t>Provide</w:t>
      </w:r>
      <w:r w:rsidR="008D3297">
        <w:rPr>
          <w:color w:val="000000" w:themeColor="text1"/>
          <w:szCs w:val="22"/>
        </w:rPr>
        <w:t>d</w:t>
      </w:r>
      <w:r w:rsidRPr="008D3297">
        <w:rPr>
          <w:color w:val="000000" w:themeColor="text1"/>
          <w:szCs w:val="22"/>
        </w:rPr>
        <w:t xml:space="preserve"> support to users with the following desktop operating systems and applications; Windows NT &amp; XP, Office 2003-2007, remote working and applications.</w:t>
      </w:r>
    </w:p>
    <w:p w:rsidR="005A7271" w:rsidRPr="008D3297" w:rsidRDefault="006259A7" w:rsidP="008D3297">
      <w:pPr>
        <w:pStyle w:val="Descriptions"/>
        <w:numPr>
          <w:ilvl w:val="0"/>
          <w:numId w:val="44"/>
        </w:numPr>
        <w:rPr>
          <w:color w:val="000000" w:themeColor="text1"/>
          <w:szCs w:val="22"/>
        </w:rPr>
      </w:pPr>
      <w:r w:rsidRPr="008D3297">
        <w:rPr>
          <w:color w:val="000000" w:themeColor="text1"/>
          <w:szCs w:val="22"/>
        </w:rPr>
        <w:t xml:space="preserve">Fix computer software issues; deal with software reinstallations, investigate on fixing problems, provide software technical support </w:t>
      </w:r>
    </w:p>
    <w:p w:rsidR="006259A7" w:rsidRPr="0045353E" w:rsidRDefault="006259A7" w:rsidP="008D3297">
      <w:pPr>
        <w:pStyle w:val="Descriptions"/>
        <w:numPr>
          <w:ilvl w:val="0"/>
          <w:numId w:val="44"/>
        </w:numPr>
        <w:rPr>
          <w:color w:val="000000" w:themeColor="text1"/>
          <w:szCs w:val="22"/>
        </w:rPr>
      </w:pPr>
      <w:r w:rsidRPr="0045353E">
        <w:rPr>
          <w:color w:val="000000" w:themeColor="text1"/>
          <w:szCs w:val="22"/>
        </w:rPr>
        <w:t xml:space="preserve">User admin, creating new accounts, deletions and amendments on Active Directory and Exchange. </w:t>
      </w:r>
    </w:p>
    <w:p w:rsidR="008D3297" w:rsidRPr="008D3297" w:rsidRDefault="006259A7" w:rsidP="008D3297">
      <w:pPr>
        <w:pStyle w:val="Descriptions"/>
        <w:numPr>
          <w:ilvl w:val="0"/>
          <w:numId w:val="44"/>
        </w:numPr>
      </w:pPr>
      <w:r w:rsidRPr="008D3297">
        <w:rPr>
          <w:color w:val="000000" w:themeColor="text1"/>
          <w:szCs w:val="22"/>
        </w:rPr>
        <w:t xml:space="preserve">Provide support for network connectivity such as WIFI, 3G, Broadband, WAN, LAN, ADSL, VPN and mobiles </w:t>
      </w:r>
    </w:p>
    <w:p w:rsidR="002A53D3" w:rsidRPr="0045353E" w:rsidRDefault="006259A7" w:rsidP="008D3297">
      <w:pPr>
        <w:pStyle w:val="Descriptions"/>
        <w:numPr>
          <w:ilvl w:val="0"/>
          <w:numId w:val="44"/>
        </w:numPr>
      </w:pPr>
      <w:r w:rsidRPr="0045353E">
        <w:t xml:space="preserve">Answering and raising customer product order queries using internal </w:t>
      </w:r>
      <w:proofErr w:type="gramStart"/>
      <w:r w:rsidRPr="0045353E">
        <w:t>web based</w:t>
      </w:r>
      <w:proofErr w:type="gramEnd"/>
      <w:r w:rsidRPr="0045353E">
        <w:t xml:space="preserve"> Service Request System and report issues and liaises with 3</w:t>
      </w:r>
      <w:r w:rsidRPr="008D3297">
        <w:rPr>
          <w:vertAlign w:val="superscript"/>
        </w:rPr>
        <w:t>rd</w:t>
      </w:r>
      <w:r w:rsidRPr="0045353E">
        <w:t xml:space="preserve"> Party companies</w:t>
      </w:r>
    </w:p>
    <w:p w:rsidR="006259A7" w:rsidRPr="005A7271" w:rsidRDefault="006259A7" w:rsidP="00EA1D53">
      <w:pPr>
        <w:pStyle w:val="JobHeading"/>
        <w:ind w:left="709"/>
      </w:pPr>
    </w:p>
    <w:p w:rsidR="009A0ADA" w:rsidRPr="005A7271" w:rsidRDefault="009A0ADA" w:rsidP="00EA1D53">
      <w:pPr>
        <w:pStyle w:val="JobHeading"/>
        <w:ind w:left="709"/>
      </w:pPr>
      <w:r w:rsidRPr="005A7271">
        <w:t>IBM, Zurich, Royal Bank of Scotland and Job Centre</w:t>
      </w:r>
    </w:p>
    <w:p w:rsidR="009A0ADA" w:rsidRPr="005A7271" w:rsidRDefault="009A0ADA" w:rsidP="00EA1D53">
      <w:pPr>
        <w:pStyle w:val="JobHeading"/>
        <w:ind w:left="709"/>
        <w:rPr>
          <w:szCs w:val="22"/>
        </w:rPr>
      </w:pPr>
      <w:r w:rsidRPr="005A7271">
        <w:rPr>
          <w:szCs w:val="22"/>
        </w:rPr>
        <w:t>IT Helpdesk Analyst, Admin/Office Person (temp jobs during holiday periods)</w:t>
      </w:r>
    </w:p>
    <w:p w:rsidR="00613669" w:rsidRPr="005A7271" w:rsidRDefault="00AB7CB7" w:rsidP="00EA1D53">
      <w:pPr>
        <w:pStyle w:val="JobHeading"/>
        <w:ind w:left="709"/>
        <w:rPr>
          <w:szCs w:val="22"/>
        </w:rPr>
      </w:pPr>
      <w:r w:rsidRPr="005A7271">
        <w:rPr>
          <w:szCs w:val="22"/>
        </w:rPr>
        <w:t>September 20</w:t>
      </w:r>
      <w:r w:rsidR="00EA1D53">
        <w:rPr>
          <w:szCs w:val="22"/>
        </w:rPr>
        <w:t>01 to</w:t>
      </w:r>
      <w:r w:rsidR="00613669" w:rsidRPr="005A7271">
        <w:rPr>
          <w:szCs w:val="22"/>
        </w:rPr>
        <w:t xml:space="preserve"> </w:t>
      </w:r>
      <w:r w:rsidR="002A53D3" w:rsidRPr="005A7271">
        <w:rPr>
          <w:szCs w:val="22"/>
        </w:rPr>
        <w:t>Sep</w:t>
      </w:r>
      <w:r w:rsidRPr="005A7271">
        <w:rPr>
          <w:szCs w:val="22"/>
        </w:rPr>
        <w:t>tember</w:t>
      </w:r>
      <w:r w:rsidR="002A53D3" w:rsidRPr="005A7271">
        <w:rPr>
          <w:szCs w:val="22"/>
        </w:rPr>
        <w:t xml:space="preserve"> </w:t>
      </w:r>
      <w:r w:rsidRPr="005A7271">
        <w:rPr>
          <w:szCs w:val="22"/>
        </w:rPr>
        <w:t>20</w:t>
      </w:r>
      <w:r w:rsidR="00613669" w:rsidRPr="005A7271">
        <w:rPr>
          <w:szCs w:val="22"/>
        </w:rPr>
        <w:t>04</w:t>
      </w:r>
    </w:p>
    <w:p w:rsidR="00613669" w:rsidRPr="0045353E" w:rsidRDefault="00613669" w:rsidP="00EA1D53">
      <w:pPr>
        <w:pStyle w:val="Descriptions"/>
        <w:ind w:left="709"/>
        <w:rPr>
          <w:rFonts w:cstheme="minorHAnsi"/>
          <w:szCs w:val="22"/>
        </w:rPr>
      </w:pPr>
      <w:r w:rsidRPr="0045353E">
        <w:rPr>
          <w:rFonts w:cstheme="minorHAnsi"/>
          <w:szCs w:val="22"/>
        </w:rPr>
        <w:t>Whilst studying at University I have worked part time at RBS, Zurich, IBM, The Job Centre, this has helped me in gaining work experience with customer services, data entry and general admin.</w:t>
      </w:r>
    </w:p>
    <w:p w:rsidR="00981423" w:rsidRPr="0045353E" w:rsidRDefault="00981423" w:rsidP="00EA1D53">
      <w:pPr>
        <w:pStyle w:val="Descriptions"/>
        <w:ind w:left="709"/>
        <w:rPr>
          <w:rFonts w:cstheme="minorHAnsi"/>
          <w:szCs w:val="22"/>
        </w:rPr>
      </w:pPr>
    </w:p>
    <w:p w:rsidR="00981423" w:rsidRDefault="00981423" w:rsidP="00EA1D53">
      <w:pPr>
        <w:pStyle w:val="Descriptions"/>
        <w:ind w:left="709"/>
        <w:rPr>
          <w:rFonts w:cstheme="minorHAnsi"/>
          <w:i/>
          <w:szCs w:val="22"/>
        </w:rPr>
      </w:pPr>
      <w:r w:rsidRPr="0045353E">
        <w:rPr>
          <w:rFonts w:cstheme="minorHAnsi"/>
          <w:i/>
          <w:szCs w:val="22"/>
        </w:rPr>
        <w:t>Key Skills</w:t>
      </w:r>
      <w:r w:rsidR="009A0ADA" w:rsidRPr="0045353E">
        <w:rPr>
          <w:rFonts w:cstheme="minorHAnsi"/>
          <w:i/>
          <w:szCs w:val="22"/>
        </w:rPr>
        <w:t>:</w:t>
      </w:r>
    </w:p>
    <w:p w:rsidR="00EA1D53" w:rsidRPr="0045353E" w:rsidRDefault="00EA1D53" w:rsidP="00EA1D53">
      <w:pPr>
        <w:pStyle w:val="Descriptions"/>
        <w:ind w:left="709"/>
        <w:rPr>
          <w:rFonts w:cstheme="minorHAnsi"/>
          <w:i/>
          <w:szCs w:val="22"/>
        </w:rPr>
      </w:pP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 xml:space="preserve">Planning, organising, prioritising, monitoring and managing workload. </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Excellent verbal and written communication skills.</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Good at tackling and handling problems.</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Work under pressure and at the same time deliver a quality service.</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Strong team working skills.</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Meeting targets within tight constraints of time and resources.</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Exploring new ideas for improvement of service quality.</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Liaise with staff at all levels.</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Excellent face-to-face and telephone communicator.</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Reliable, tolerant, and determined.</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Ability to mitigate risks and manage issues to resolution.</w:t>
      </w:r>
    </w:p>
    <w:p w:rsidR="00981423" w:rsidRPr="0045353E" w:rsidRDefault="00981423" w:rsidP="00617C2A">
      <w:pPr>
        <w:pStyle w:val="Descriptions"/>
        <w:numPr>
          <w:ilvl w:val="0"/>
          <w:numId w:val="37"/>
        </w:numPr>
        <w:ind w:left="709" w:firstLine="425"/>
        <w:rPr>
          <w:rFonts w:cstheme="minorHAnsi"/>
          <w:szCs w:val="22"/>
        </w:rPr>
      </w:pPr>
      <w:r w:rsidRPr="0045353E">
        <w:rPr>
          <w:rFonts w:cstheme="minorHAnsi"/>
          <w:szCs w:val="22"/>
        </w:rPr>
        <w:t>A broad knowledge and interest in IT.</w:t>
      </w:r>
    </w:p>
    <w:p w:rsidR="00981423" w:rsidRPr="0045353E" w:rsidRDefault="00981423" w:rsidP="00EA1D53">
      <w:pPr>
        <w:pStyle w:val="Descriptions"/>
        <w:ind w:left="709"/>
        <w:rPr>
          <w:rFonts w:cstheme="minorHAnsi"/>
          <w:szCs w:val="22"/>
        </w:rPr>
      </w:pPr>
    </w:p>
    <w:p w:rsidR="001E4FAF" w:rsidRPr="00CB3AF6" w:rsidRDefault="001E4FAF" w:rsidP="00EA1D53">
      <w:pPr>
        <w:pStyle w:val="Descriptions"/>
        <w:ind w:left="709"/>
        <w:rPr>
          <w:rFonts w:cstheme="minorHAnsi"/>
          <w:b/>
          <w:sz w:val="28"/>
          <w:szCs w:val="28"/>
          <w:u w:val="single"/>
        </w:rPr>
      </w:pPr>
      <w:r w:rsidRPr="00CB3AF6">
        <w:rPr>
          <w:rFonts w:cstheme="minorHAnsi"/>
          <w:b/>
          <w:sz w:val="28"/>
          <w:szCs w:val="28"/>
          <w:u w:val="single"/>
        </w:rPr>
        <w:t>Education</w:t>
      </w:r>
    </w:p>
    <w:p w:rsidR="005A7271" w:rsidRPr="0045353E" w:rsidRDefault="005A7271" w:rsidP="00EA1D53">
      <w:pPr>
        <w:pStyle w:val="Descriptions"/>
        <w:ind w:left="709"/>
        <w:rPr>
          <w:rFonts w:cstheme="minorHAnsi"/>
          <w:b/>
          <w:szCs w:val="22"/>
        </w:rPr>
      </w:pPr>
    </w:p>
    <w:p w:rsidR="001E4FAF" w:rsidRPr="0045353E" w:rsidRDefault="001E4FAF" w:rsidP="00EA1D53">
      <w:pPr>
        <w:pStyle w:val="Descriptions"/>
        <w:ind w:left="709"/>
        <w:rPr>
          <w:rFonts w:cstheme="minorHAnsi"/>
          <w:szCs w:val="22"/>
        </w:rPr>
      </w:pPr>
      <w:r w:rsidRPr="0045353E">
        <w:rPr>
          <w:rFonts w:cstheme="minorHAnsi"/>
          <w:b/>
          <w:szCs w:val="22"/>
        </w:rPr>
        <w:t>2004</w:t>
      </w:r>
      <w:r w:rsidRPr="0045353E">
        <w:rPr>
          <w:rFonts w:cstheme="minorHAnsi"/>
          <w:szCs w:val="22"/>
        </w:rPr>
        <w:tab/>
        <w:t>BSc (Hons) Business information Systems (2:1)</w:t>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t>University of Bolton</w:t>
      </w:r>
    </w:p>
    <w:p w:rsidR="001E4FAF" w:rsidRPr="0045353E" w:rsidRDefault="001E4FAF" w:rsidP="00EA1D53">
      <w:pPr>
        <w:pStyle w:val="Descriptions"/>
        <w:ind w:left="709"/>
        <w:rPr>
          <w:rFonts w:cstheme="minorHAnsi"/>
          <w:szCs w:val="22"/>
        </w:rPr>
      </w:pPr>
      <w:r w:rsidRPr="0045353E">
        <w:rPr>
          <w:rFonts w:cstheme="minorHAnsi"/>
          <w:szCs w:val="22"/>
        </w:rPr>
        <w:tab/>
      </w:r>
      <w:r w:rsidRPr="0045353E">
        <w:rPr>
          <w:rFonts w:cstheme="minorHAnsi"/>
          <w:szCs w:val="22"/>
        </w:rPr>
        <w:tab/>
        <w:t>HND Business Information Technology (Distinctions)</w:t>
      </w:r>
      <w:r w:rsidRPr="0045353E">
        <w:rPr>
          <w:rFonts w:cstheme="minorHAnsi"/>
          <w:szCs w:val="22"/>
        </w:rPr>
        <w:tab/>
      </w:r>
      <w:r w:rsidRPr="0045353E">
        <w:rPr>
          <w:rFonts w:cstheme="minorHAnsi"/>
          <w:szCs w:val="22"/>
        </w:rPr>
        <w:tab/>
      </w:r>
      <w:r w:rsidRPr="0045353E">
        <w:rPr>
          <w:rFonts w:cstheme="minorHAnsi"/>
          <w:szCs w:val="22"/>
        </w:rPr>
        <w:tab/>
        <w:t>University of Bolton</w:t>
      </w:r>
    </w:p>
    <w:p w:rsidR="001E4FAF" w:rsidRPr="0045353E" w:rsidRDefault="001E4FAF" w:rsidP="00EA1D53">
      <w:pPr>
        <w:pStyle w:val="Descriptions"/>
        <w:ind w:left="709"/>
        <w:rPr>
          <w:rStyle w:val="DescriptionsChar"/>
          <w:rFonts w:cstheme="minorHAnsi"/>
          <w:szCs w:val="22"/>
        </w:rPr>
      </w:pPr>
      <w:r w:rsidRPr="0045353E">
        <w:rPr>
          <w:rFonts w:cstheme="minorHAnsi"/>
          <w:b/>
          <w:szCs w:val="22"/>
        </w:rPr>
        <w:t>2000</w:t>
      </w:r>
      <w:r w:rsidRPr="0045353E">
        <w:rPr>
          <w:rFonts w:cstheme="minorHAnsi"/>
          <w:szCs w:val="22"/>
        </w:rPr>
        <w:tab/>
      </w:r>
      <w:r w:rsidRPr="0045353E">
        <w:rPr>
          <w:rStyle w:val="DescriptionsChar"/>
          <w:rFonts w:cstheme="minorHAnsi"/>
          <w:szCs w:val="22"/>
        </w:rPr>
        <w:t>Access to HE in IT (Kite-Marked)</w:t>
      </w:r>
      <w:r w:rsidRPr="0045353E">
        <w:rPr>
          <w:rStyle w:val="DescriptionsChar"/>
          <w:rFonts w:cstheme="minorHAnsi"/>
          <w:szCs w:val="22"/>
        </w:rPr>
        <w:tab/>
      </w:r>
      <w:r w:rsidRPr="0045353E">
        <w:rPr>
          <w:rStyle w:val="DescriptionsChar"/>
          <w:rFonts w:cstheme="minorHAnsi"/>
          <w:szCs w:val="22"/>
        </w:rPr>
        <w:tab/>
      </w:r>
      <w:r w:rsidRPr="0045353E">
        <w:rPr>
          <w:rStyle w:val="DescriptionsChar"/>
          <w:rFonts w:cstheme="minorHAnsi"/>
          <w:szCs w:val="22"/>
        </w:rPr>
        <w:tab/>
      </w:r>
      <w:r w:rsidRPr="0045353E">
        <w:rPr>
          <w:rStyle w:val="DescriptionsChar"/>
          <w:rFonts w:cstheme="minorHAnsi"/>
          <w:szCs w:val="22"/>
        </w:rPr>
        <w:tab/>
      </w:r>
      <w:r w:rsidRPr="0045353E">
        <w:rPr>
          <w:rStyle w:val="DescriptionsChar"/>
          <w:rFonts w:cstheme="minorHAnsi"/>
          <w:szCs w:val="22"/>
        </w:rPr>
        <w:tab/>
      </w:r>
      <w:r w:rsidRPr="0045353E">
        <w:rPr>
          <w:rStyle w:val="DescriptionsChar"/>
          <w:rFonts w:cstheme="minorHAnsi"/>
          <w:szCs w:val="22"/>
        </w:rPr>
        <w:tab/>
        <w:t>Bolton College</w:t>
      </w:r>
    </w:p>
    <w:p w:rsidR="001E4FAF" w:rsidRPr="0045353E" w:rsidRDefault="001E4FAF" w:rsidP="00EA1D53">
      <w:pPr>
        <w:pStyle w:val="Descriptions"/>
        <w:ind w:left="709"/>
        <w:rPr>
          <w:rFonts w:cstheme="minorHAnsi"/>
          <w:szCs w:val="22"/>
        </w:rPr>
      </w:pPr>
      <w:r w:rsidRPr="0045353E">
        <w:rPr>
          <w:rFonts w:cstheme="minorHAnsi"/>
          <w:szCs w:val="22"/>
        </w:rPr>
        <w:tab/>
      </w:r>
      <w:r w:rsidRPr="0045353E">
        <w:rPr>
          <w:rFonts w:cstheme="minorHAnsi"/>
          <w:szCs w:val="22"/>
        </w:rPr>
        <w:tab/>
        <w:t>GNVQ IT Intermediate (Distinctions)</w:t>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t>Bolton College</w:t>
      </w:r>
    </w:p>
    <w:p w:rsidR="001E4FAF" w:rsidRPr="0045353E" w:rsidRDefault="001E4FAF" w:rsidP="00EA1D53">
      <w:pPr>
        <w:pStyle w:val="Descriptions"/>
        <w:ind w:left="709"/>
        <w:rPr>
          <w:rFonts w:cstheme="minorHAnsi"/>
          <w:szCs w:val="22"/>
        </w:rPr>
      </w:pPr>
      <w:r w:rsidRPr="0045353E">
        <w:rPr>
          <w:rFonts w:cstheme="minorHAnsi"/>
          <w:szCs w:val="22"/>
        </w:rPr>
        <w:tab/>
      </w:r>
      <w:r w:rsidRPr="0045353E">
        <w:rPr>
          <w:rFonts w:cstheme="minorHAnsi"/>
          <w:szCs w:val="22"/>
        </w:rPr>
        <w:tab/>
        <w:t>NVQ level 2 Business Administration (Passed)</w:t>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t>Bolton College</w:t>
      </w:r>
    </w:p>
    <w:p w:rsidR="001E4FAF" w:rsidRPr="0045353E" w:rsidRDefault="001E4FAF" w:rsidP="00EA1D53">
      <w:pPr>
        <w:pStyle w:val="Descriptions"/>
        <w:ind w:left="709"/>
        <w:rPr>
          <w:rFonts w:cstheme="minorHAnsi"/>
          <w:szCs w:val="22"/>
        </w:rPr>
      </w:pPr>
      <w:r w:rsidRPr="0045353E">
        <w:rPr>
          <w:rFonts w:cstheme="minorHAnsi"/>
          <w:b/>
          <w:szCs w:val="22"/>
        </w:rPr>
        <w:t>1995</w:t>
      </w:r>
      <w:r w:rsidRPr="0045353E">
        <w:rPr>
          <w:rFonts w:cstheme="minorHAnsi"/>
          <w:szCs w:val="22"/>
        </w:rPr>
        <w:tab/>
        <w:t>GCSE Science</w:t>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r>
      <w:r w:rsidRPr="0045353E">
        <w:rPr>
          <w:rFonts w:cstheme="minorHAnsi"/>
          <w:szCs w:val="22"/>
        </w:rPr>
        <w:tab/>
        <w:t>Sharples High School</w:t>
      </w:r>
    </w:p>
    <w:sectPr w:rsidR="001E4FAF" w:rsidRPr="0045353E" w:rsidSect="00CC635E">
      <w:type w:val="continuous"/>
      <w:pgSz w:w="11906" w:h="16838"/>
      <w:pgMar w:top="993" w:right="849" w:bottom="79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A7E" w:rsidRDefault="00C52A7E" w:rsidP="000F7E83">
      <w:r>
        <w:separator/>
      </w:r>
    </w:p>
  </w:endnote>
  <w:endnote w:type="continuationSeparator" w:id="0">
    <w:p w:rsidR="00C52A7E" w:rsidRDefault="00C52A7E" w:rsidP="000F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A7E" w:rsidRDefault="00C52A7E" w:rsidP="000F7E83">
      <w:r>
        <w:separator/>
      </w:r>
    </w:p>
  </w:footnote>
  <w:footnote w:type="continuationSeparator" w:id="0">
    <w:p w:rsidR="00C52A7E" w:rsidRDefault="00C52A7E" w:rsidP="000F7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53D"/>
    <w:multiLevelType w:val="hybridMultilevel"/>
    <w:tmpl w:val="E0A26190"/>
    <w:lvl w:ilvl="0" w:tplc="B096D6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47C55"/>
    <w:multiLevelType w:val="hybridMultilevel"/>
    <w:tmpl w:val="34B0C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A80"/>
    <w:multiLevelType w:val="hybridMultilevel"/>
    <w:tmpl w:val="0B76FF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76660"/>
    <w:multiLevelType w:val="hybridMultilevel"/>
    <w:tmpl w:val="6A825D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0B73646F"/>
    <w:multiLevelType w:val="hybridMultilevel"/>
    <w:tmpl w:val="A92683FC"/>
    <w:lvl w:ilvl="0" w:tplc="B096D6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7690D"/>
    <w:multiLevelType w:val="hybridMultilevel"/>
    <w:tmpl w:val="6A0CAE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C3062"/>
    <w:multiLevelType w:val="hybridMultilevel"/>
    <w:tmpl w:val="93D03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0676F"/>
    <w:multiLevelType w:val="hybridMultilevel"/>
    <w:tmpl w:val="461887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577537"/>
    <w:multiLevelType w:val="hybridMultilevel"/>
    <w:tmpl w:val="1A84815A"/>
    <w:lvl w:ilvl="0" w:tplc="50AAFD84">
      <w:numFmt w:val="bullet"/>
      <w:lvlText w:val=""/>
      <w:lvlJc w:val="left"/>
      <w:pPr>
        <w:ind w:left="720" w:hanging="360"/>
      </w:pPr>
      <w:rPr>
        <w:rFonts w:ascii="Calibri" w:eastAsia="Verdan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2A260C"/>
    <w:multiLevelType w:val="hybridMultilevel"/>
    <w:tmpl w:val="948A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A5799C"/>
    <w:multiLevelType w:val="multilevel"/>
    <w:tmpl w:val="740EDE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61F34CC"/>
    <w:multiLevelType w:val="hybridMultilevel"/>
    <w:tmpl w:val="29AC00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4529E9"/>
    <w:multiLevelType w:val="hybridMultilevel"/>
    <w:tmpl w:val="089CB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15FA7"/>
    <w:multiLevelType w:val="hybridMultilevel"/>
    <w:tmpl w:val="809C7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E27E4"/>
    <w:multiLevelType w:val="hybridMultilevel"/>
    <w:tmpl w:val="84E4ACA0"/>
    <w:lvl w:ilvl="0" w:tplc="5ACCC5BE">
      <w:start w:val="1"/>
      <w:numFmt w:val="bullet"/>
      <w:lvlText w:val="—"/>
      <w:lvlJc w:val="left"/>
      <w:pPr>
        <w:ind w:left="720" w:hanging="360"/>
      </w:pPr>
      <w:rPr>
        <w:rFonts w:ascii="Calibri" w:eastAsia="ヒラギノ角ゴ Pro W3"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1089A"/>
    <w:multiLevelType w:val="hybridMultilevel"/>
    <w:tmpl w:val="573C0D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9687A26"/>
    <w:multiLevelType w:val="hybridMultilevel"/>
    <w:tmpl w:val="C59213EC"/>
    <w:lvl w:ilvl="0" w:tplc="B096D6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6C3968"/>
    <w:multiLevelType w:val="hybridMultilevel"/>
    <w:tmpl w:val="FAAC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C146D9"/>
    <w:multiLevelType w:val="hybridMultilevel"/>
    <w:tmpl w:val="69148A96"/>
    <w:lvl w:ilvl="0" w:tplc="B096D6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310596"/>
    <w:multiLevelType w:val="hybridMultilevel"/>
    <w:tmpl w:val="02F4C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B0BF0"/>
    <w:multiLevelType w:val="hybridMultilevel"/>
    <w:tmpl w:val="41D890C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183223"/>
    <w:multiLevelType w:val="hybridMultilevel"/>
    <w:tmpl w:val="36CEFBE6"/>
    <w:lvl w:ilvl="0" w:tplc="80DE3A0C">
      <w:start w:val="1"/>
      <w:numFmt w:val="bullet"/>
      <w:lvlText w:val="—"/>
      <w:lvlJc w:val="left"/>
      <w:pPr>
        <w:ind w:left="720" w:hanging="360"/>
      </w:pPr>
      <w:rPr>
        <w:rFonts w:ascii="Calibri" w:eastAsia="ヒラギノ角ゴ Pro W3"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A02C66"/>
    <w:multiLevelType w:val="hybridMultilevel"/>
    <w:tmpl w:val="1CCC0E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37523B"/>
    <w:multiLevelType w:val="hybridMultilevel"/>
    <w:tmpl w:val="BD3637CE"/>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4C3B2771"/>
    <w:multiLevelType w:val="hybridMultilevel"/>
    <w:tmpl w:val="8F94C3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492D4A"/>
    <w:multiLevelType w:val="hybridMultilevel"/>
    <w:tmpl w:val="AFC248D6"/>
    <w:lvl w:ilvl="0" w:tplc="B096D6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697E84"/>
    <w:multiLevelType w:val="multilevel"/>
    <w:tmpl w:val="E8CEB4D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15:restartNumberingAfterBreak="0">
    <w:nsid w:val="55060EA0"/>
    <w:multiLevelType w:val="hybridMultilevel"/>
    <w:tmpl w:val="88883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3A6AB7"/>
    <w:multiLevelType w:val="multilevel"/>
    <w:tmpl w:val="9190ABD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9" w15:restartNumberingAfterBreak="0">
    <w:nsid w:val="5D430DC6"/>
    <w:multiLevelType w:val="hybridMultilevel"/>
    <w:tmpl w:val="2EA83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2B7181"/>
    <w:multiLevelType w:val="hybridMultilevel"/>
    <w:tmpl w:val="73A04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686245"/>
    <w:multiLevelType w:val="hybridMultilevel"/>
    <w:tmpl w:val="DBD402DA"/>
    <w:lvl w:ilvl="0" w:tplc="CEBC927C">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AA7B57"/>
    <w:multiLevelType w:val="multilevel"/>
    <w:tmpl w:val="FAD8CDE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3" w15:restartNumberingAfterBreak="0">
    <w:nsid w:val="71214F8D"/>
    <w:multiLevelType w:val="hybridMultilevel"/>
    <w:tmpl w:val="A484F7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40ABB"/>
    <w:multiLevelType w:val="hybridMultilevel"/>
    <w:tmpl w:val="8F32FBC6"/>
    <w:lvl w:ilvl="0" w:tplc="88CEB2C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C25AF2">
      <w:start w:val="1"/>
      <w:numFmt w:val="bullet"/>
      <w:lvlText w:val="o"/>
      <w:lvlJc w:val="left"/>
      <w:pPr>
        <w:ind w:left="3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B0A4D6">
      <w:start w:val="1"/>
      <w:numFmt w:val="bullet"/>
      <w:lvlText w:val="▪"/>
      <w:lvlJc w:val="left"/>
      <w:pPr>
        <w:ind w:left="4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C479AE">
      <w:start w:val="1"/>
      <w:numFmt w:val="bullet"/>
      <w:lvlText w:val="•"/>
      <w:lvlJc w:val="left"/>
      <w:pPr>
        <w:ind w:left="5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62319A">
      <w:start w:val="1"/>
      <w:numFmt w:val="bullet"/>
      <w:lvlText w:val="o"/>
      <w:lvlJc w:val="left"/>
      <w:pPr>
        <w:ind w:left="5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FA9D28">
      <w:start w:val="1"/>
      <w:numFmt w:val="bullet"/>
      <w:lvlText w:val="▪"/>
      <w:lvlJc w:val="left"/>
      <w:pPr>
        <w:ind w:left="6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327600">
      <w:start w:val="1"/>
      <w:numFmt w:val="bullet"/>
      <w:lvlText w:val="•"/>
      <w:lvlJc w:val="left"/>
      <w:pPr>
        <w:ind w:left="7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3AB554">
      <w:start w:val="1"/>
      <w:numFmt w:val="bullet"/>
      <w:lvlText w:val="o"/>
      <w:lvlJc w:val="left"/>
      <w:pPr>
        <w:ind w:left="8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609442">
      <w:start w:val="1"/>
      <w:numFmt w:val="bullet"/>
      <w:lvlText w:val="▪"/>
      <w:lvlJc w:val="left"/>
      <w:pPr>
        <w:ind w:left="8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194FA1"/>
    <w:multiLevelType w:val="multilevel"/>
    <w:tmpl w:val="469E6BBC"/>
    <w:styleLink w:val="LFO6"/>
    <w:lvl w:ilvl="0">
      <w:start w:val="1"/>
      <w:numFmt w:val="decimal"/>
      <w:pStyle w:val="GMCNumbertext"/>
      <w:lvlText w:val="%1."/>
      <w:lvlJc w:val="left"/>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513902"/>
    <w:multiLevelType w:val="multilevel"/>
    <w:tmpl w:val="F500A2C8"/>
    <w:lvl w:ilvl="0">
      <w:start w:val="1"/>
      <w:numFmt w:val="bullet"/>
      <w:pStyle w:val="Bullets"/>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7" w15:restartNumberingAfterBreak="0">
    <w:nsid w:val="73F54786"/>
    <w:multiLevelType w:val="hybridMultilevel"/>
    <w:tmpl w:val="5A443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0D72A4"/>
    <w:multiLevelType w:val="hybridMultilevel"/>
    <w:tmpl w:val="973C5714"/>
    <w:lvl w:ilvl="0" w:tplc="50AAFD84">
      <w:numFmt w:val="bullet"/>
      <w:lvlText w:val=""/>
      <w:lvlJc w:val="left"/>
      <w:pPr>
        <w:ind w:left="720" w:hanging="360"/>
      </w:pPr>
      <w:rPr>
        <w:rFonts w:ascii="Calibri" w:eastAsia="Verdan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244A2B"/>
    <w:multiLevelType w:val="hybridMultilevel"/>
    <w:tmpl w:val="4832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C417F7"/>
    <w:multiLevelType w:val="multilevel"/>
    <w:tmpl w:val="2E1A0F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78565E98"/>
    <w:multiLevelType w:val="hybridMultilevel"/>
    <w:tmpl w:val="578E3788"/>
    <w:lvl w:ilvl="0" w:tplc="50AAFD84">
      <w:numFmt w:val="bullet"/>
      <w:lvlText w:val=""/>
      <w:lvlJc w:val="left"/>
      <w:pPr>
        <w:ind w:left="720" w:hanging="360"/>
      </w:pPr>
      <w:rPr>
        <w:rFonts w:ascii="Calibri" w:eastAsia="Verdan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72606D"/>
    <w:multiLevelType w:val="hybridMultilevel"/>
    <w:tmpl w:val="465EFC74"/>
    <w:lvl w:ilvl="0" w:tplc="50AAFD84">
      <w:numFmt w:val="bullet"/>
      <w:lvlText w:val=""/>
      <w:lvlJc w:val="left"/>
      <w:pPr>
        <w:ind w:left="720" w:hanging="360"/>
      </w:pPr>
      <w:rPr>
        <w:rFonts w:ascii="Calibri" w:eastAsia="Verdan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240595"/>
    <w:multiLevelType w:val="hybridMultilevel"/>
    <w:tmpl w:val="6AB6664A"/>
    <w:lvl w:ilvl="0" w:tplc="50AAFD84">
      <w:numFmt w:val="bullet"/>
      <w:lvlText w:val=""/>
      <w:lvlJc w:val="left"/>
      <w:pPr>
        <w:ind w:left="720" w:hanging="360"/>
      </w:pPr>
      <w:rPr>
        <w:rFonts w:ascii="Calibri" w:eastAsia="Verdan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2"/>
  </w:num>
  <w:num w:numId="4">
    <w:abstractNumId w:val="26"/>
  </w:num>
  <w:num w:numId="5">
    <w:abstractNumId w:val="10"/>
  </w:num>
  <w:num w:numId="6">
    <w:abstractNumId w:val="37"/>
  </w:num>
  <w:num w:numId="7">
    <w:abstractNumId w:val="21"/>
  </w:num>
  <w:num w:numId="8">
    <w:abstractNumId w:val="14"/>
  </w:num>
  <w:num w:numId="9">
    <w:abstractNumId w:val="9"/>
  </w:num>
  <w:num w:numId="10">
    <w:abstractNumId w:val="31"/>
  </w:num>
  <w:num w:numId="11">
    <w:abstractNumId w:val="20"/>
  </w:num>
  <w:num w:numId="12">
    <w:abstractNumId w:val="22"/>
  </w:num>
  <w:num w:numId="13">
    <w:abstractNumId w:val="7"/>
  </w:num>
  <w:num w:numId="14">
    <w:abstractNumId w:val="11"/>
  </w:num>
  <w:num w:numId="15">
    <w:abstractNumId w:val="33"/>
  </w:num>
  <w:num w:numId="16">
    <w:abstractNumId w:val="5"/>
  </w:num>
  <w:num w:numId="17">
    <w:abstractNumId w:val="27"/>
  </w:num>
  <w:num w:numId="18">
    <w:abstractNumId w:val="2"/>
  </w:num>
  <w:num w:numId="19">
    <w:abstractNumId w:val="19"/>
  </w:num>
  <w:num w:numId="20">
    <w:abstractNumId w:val="24"/>
  </w:num>
  <w:num w:numId="21">
    <w:abstractNumId w:val="29"/>
  </w:num>
  <w:num w:numId="22">
    <w:abstractNumId w:val="41"/>
  </w:num>
  <w:num w:numId="23">
    <w:abstractNumId w:val="38"/>
  </w:num>
  <w:num w:numId="24">
    <w:abstractNumId w:val="43"/>
  </w:num>
  <w:num w:numId="25">
    <w:abstractNumId w:val="8"/>
  </w:num>
  <w:num w:numId="26">
    <w:abstractNumId w:val="42"/>
  </w:num>
  <w:num w:numId="27">
    <w:abstractNumId w:val="34"/>
  </w:num>
  <w:num w:numId="28">
    <w:abstractNumId w:val="0"/>
  </w:num>
  <w:num w:numId="29">
    <w:abstractNumId w:val="4"/>
  </w:num>
  <w:num w:numId="30">
    <w:abstractNumId w:val="16"/>
  </w:num>
  <w:num w:numId="31">
    <w:abstractNumId w:val="18"/>
  </w:num>
  <w:num w:numId="32">
    <w:abstractNumId w:val="25"/>
  </w:num>
  <w:num w:numId="33">
    <w:abstractNumId w:val="35"/>
  </w:num>
  <w:num w:numId="34">
    <w:abstractNumId w:val="13"/>
  </w:num>
  <w:num w:numId="35">
    <w:abstractNumId w:val="30"/>
  </w:num>
  <w:num w:numId="36">
    <w:abstractNumId w:val="40"/>
  </w:num>
  <w:num w:numId="37">
    <w:abstractNumId w:val="17"/>
  </w:num>
  <w:num w:numId="38">
    <w:abstractNumId w:val="6"/>
  </w:num>
  <w:num w:numId="39">
    <w:abstractNumId w:val="39"/>
  </w:num>
  <w:num w:numId="40">
    <w:abstractNumId w:val="12"/>
  </w:num>
  <w:num w:numId="41">
    <w:abstractNumId w:val="1"/>
  </w:num>
  <w:num w:numId="42">
    <w:abstractNumId w:val="3"/>
  </w:num>
  <w:num w:numId="43">
    <w:abstractNumId w:val="2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46"/>
    <w:rsid w:val="000006BC"/>
    <w:rsid w:val="00011346"/>
    <w:rsid w:val="00041CFB"/>
    <w:rsid w:val="0004562D"/>
    <w:rsid w:val="00064D6E"/>
    <w:rsid w:val="0007310C"/>
    <w:rsid w:val="000C0FB4"/>
    <w:rsid w:val="000D1DDB"/>
    <w:rsid w:val="000F2DC8"/>
    <w:rsid w:val="000F7E83"/>
    <w:rsid w:val="00112B29"/>
    <w:rsid w:val="00116A18"/>
    <w:rsid w:val="001774DC"/>
    <w:rsid w:val="001D1168"/>
    <w:rsid w:val="001E4FAF"/>
    <w:rsid w:val="001F5819"/>
    <w:rsid w:val="00247F7D"/>
    <w:rsid w:val="0025405A"/>
    <w:rsid w:val="002A53D3"/>
    <w:rsid w:val="002F5A46"/>
    <w:rsid w:val="00312F7D"/>
    <w:rsid w:val="003166D1"/>
    <w:rsid w:val="00364E71"/>
    <w:rsid w:val="003876A9"/>
    <w:rsid w:val="003A6DB0"/>
    <w:rsid w:val="00421CBB"/>
    <w:rsid w:val="00434E66"/>
    <w:rsid w:val="004504A9"/>
    <w:rsid w:val="0045353E"/>
    <w:rsid w:val="004C22A1"/>
    <w:rsid w:val="004C26B8"/>
    <w:rsid w:val="00547644"/>
    <w:rsid w:val="00572E9B"/>
    <w:rsid w:val="00592AB2"/>
    <w:rsid w:val="00596D80"/>
    <w:rsid w:val="005A6BAA"/>
    <w:rsid w:val="005A7271"/>
    <w:rsid w:val="005C18F0"/>
    <w:rsid w:val="00613669"/>
    <w:rsid w:val="0061738C"/>
    <w:rsid w:val="00617C2A"/>
    <w:rsid w:val="006259A7"/>
    <w:rsid w:val="00654AAA"/>
    <w:rsid w:val="00675D4A"/>
    <w:rsid w:val="00680184"/>
    <w:rsid w:val="006907C2"/>
    <w:rsid w:val="0073105F"/>
    <w:rsid w:val="00782718"/>
    <w:rsid w:val="007C0BD3"/>
    <w:rsid w:val="007F3F77"/>
    <w:rsid w:val="0080781C"/>
    <w:rsid w:val="00834FC1"/>
    <w:rsid w:val="00844E48"/>
    <w:rsid w:val="008469A3"/>
    <w:rsid w:val="00893D62"/>
    <w:rsid w:val="00894BDB"/>
    <w:rsid w:val="008A4F81"/>
    <w:rsid w:val="008B1562"/>
    <w:rsid w:val="008D3297"/>
    <w:rsid w:val="008D372D"/>
    <w:rsid w:val="00975717"/>
    <w:rsid w:val="00981423"/>
    <w:rsid w:val="00995D26"/>
    <w:rsid w:val="009A0ADA"/>
    <w:rsid w:val="009A44C7"/>
    <w:rsid w:val="009B3A24"/>
    <w:rsid w:val="009C09EA"/>
    <w:rsid w:val="009E34EB"/>
    <w:rsid w:val="00A02F3B"/>
    <w:rsid w:val="00A43EA1"/>
    <w:rsid w:val="00AB7CB7"/>
    <w:rsid w:val="00AD0154"/>
    <w:rsid w:val="00AD1381"/>
    <w:rsid w:val="00AD3325"/>
    <w:rsid w:val="00AE2DE4"/>
    <w:rsid w:val="00B2227F"/>
    <w:rsid w:val="00B55C0D"/>
    <w:rsid w:val="00B61438"/>
    <w:rsid w:val="00B84317"/>
    <w:rsid w:val="00B91681"/>
    <w:rsid w:val="00BA1D61"/>
    <w:rsid w:val="00C45BAD"/>
    <w:rsid w:val="00C52A7E"/>
    <w:rsid w:val="00C9064D"/>
    <w:rsid w:val="00CB3AF6"/>
    <w:rsid w:val="00CC635E"/>
    <w:rsid w:val="00CC64DB"/>
    <w:rsid w:val="00CC738A"/>
    <w:rsid w:val="00CE2E29"/>
    <w:rsid w:val="00D612B4"/>
    <w:rsid w:val="00D81F0F"/>
    <w:rsid w:val="00DA6559"/>
    <w:rsid w:val="00DB20F1"/>
    <w:rsid w:val="00DE39F3"/>
    <w:rsid w:val="00E21A49"/>
    <w:rsid w:val="00E24E1B"/>
    <w:rsid w:val="00E35525"/>
    <w:rsid w:val="00E355D6"/>
    <w:rsid w:val="00E37933"/>
    <w:rsid w:val="00E67481"/>
    <w:rsid w:val="00E8526D"/>
    <w:rsid w:val="00EA1D53"/>
    <w:rsid w:val="00F82072"/>
    <w:rsid w:val="00F858B7"/>
    <w:rsid w:val="00FB3D86"/>
    <w:rsid w:val="00FC4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BC65C"/>
  <w15:docId w15:val="{DBFB865E-86E7-4110-80BF-E419F9C6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F7D"/>
    <w:pPr>
      <w:spacing w:after="120"/>
    </w:pPr>
    <w:rPr>
      <w:rFonts w:eastAsiaTheme="minorHAnsi"/>
      <w:sz w:val="24"/>
      <w:lang w:eastAsia="en-US"/>
    </w:rPr>
  </w:style>
  <w:style w:type="paragraph" w:styleId="Heading1">
    <w:name w:val="heading 1"/>
    <w:basedOn w:val="Normal"/>
    <w:next w:val="Normal"/>
    <w:pPr>
      <w:keepNext/>
      <w:keepLines/>
      <w:spacing w:before="48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paragraph" w:styleId="Heading7">
    <w:name w:val="heading 7"/>
    <w:basedOn w:val="Normal"/>
    <w:next w:val="Normal"/>
    <w:link w:val="Heading7Char"/>
    <w:uiPriority w:val="9"/>
    <w:unhideWhenUsed/>
    <w:rsid w:val="00064D6E"/>
    <w:pPr>
      <w:jc w:val="center"/>
      <w:outlineLvl w:val="6"/>
    </w:pPr>
    <w:rPr>
      <w:rFonts w:eastAsia="Verdana" w:cs="Arial"/>
      <w:color w:val="99145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7C0BD3"/>
    <w:pPr>
      <w:ind w:left="720"/>
    </w:pPr>
  </w:style>
  <w:style w:type="paragraph" w:styleId="Header">
    <w:name w:val="header"/>
    <w:basedOn w:val="Normal"/>
    <w:link w:val="HeaderChar"/>
    <w:uiPriority w:val="99"/>
    <w:unhideWhenUsed/>
    <w:rsid w:val="000F7E83"/>
    <w:pPr>
      <w:tabs>
        <w:tab w:val="center" w:pos="4513"/>
        <w:tab w:val="right" w:pos="9026"/>
      </w:tabs>
    </w:pPr>
  </w:style>
  <w:style w:type="character" w:customStyle="1" w:styleId="HeaderChar">
    <w:name w:val="Header Char"/>
    <w:basedOn w:val="DefaultParagraphFont"/>
    <w:link w:val="Header"/>
    <w:uiPriority w:val="99"/>
    <w:rsid w:val="000F7E83"/>
    <w:rPr>
      <w:rFonts w:ascii="Calibri" w:eastAsia="Calibri" w:hAnsi="Calibri" w:cs="Calibri"/>
      <w:color w:val="000000"/>
    </w:rPr>
  </w:style>
  <w:style w:type="paragraph" w:styleId="Footer">
    <w:name w:val="footer"/>
    <w:basedOn w:val="Normal"/>
    <w:link w:val="FooterChar"/>
    <w:uiPriority w:val="99"/>
    <w:unhideWhenUsed/>
    <w:rsid w:val="000F7E83"/>
    <w:pPr>
      <w:tabs>
        <w:tab w:val="center" w:pos="4513"/>
        <w:tab w:val="right" w:pos="9026"/>
      </w:tabs>
    </w:pPr>
  </w:style>
  <w:style w:type="character" w:customStyle="1" w:styleId="FooterChar">
    <w:name w:val="Footer Char"/>
    <w:basedOn w:val="DefaultParagraphFont"/>
    <w:link w:val="Footer"/>
    <w:uiPriority w:val="99"/>
    <w:rsid w:val="000F7E83"/>
    <w:rPr>
      <w:rFonts w:ascii="Calibri" w:eastAsia="Calibri" w:hAnsi="Calibri" w:cs="Calibri"/>
      <w:color w:val="000000"/>
    </w:rPr>
  </w:style>
  <w:style w:type="character" w:customStyle="1" w:styleId="Heading7Char">
    <w:name w:val="Heading 7 Char"/>
    <w:basedOn w:val="DefaultParagraphFont"/>
    <w:link w:val="Heading7"/>
    <w:uiPriority w:val="9"/>
    <w:rsid w:val="00064D6E"/>
    <w:rPr>
      <w:rFonts w:eastAsia="Verdana" w:cs="Arial"/>
      <w:color w:val="99145B"/>
      <w:sz w:val="32"/>
      <w:szCs w:val="20"/>
    </w:rPr>
  </w:style>
  <w:style w:type="paragraph" w:customStyle="1" w:styleId="NameHeading">
    <w:name w:val="Name Heading"/>
    <w:basedOn w:val="Heading7"/>
    <w:link w:val="NameHeadingChar"/>
    <w:qFormat/>
    <w:rsid w:val="00572E9B"/>
    <w:pPr>
      <w:spacing w:after="0"/>
    </w:pPr>
    <w:rPr>
      <w:b/>
      <w:smallCaps/>
      <w:color w:val="25327B"/>
      <w:sz w:val="40"/>
    </w:rPr>
  </w:style>
  <w:style w:type="paragraph" w:customStyle="1" w:styleId="SectionHeading">
    <w:name w:val="Section Heading"/>
    <w:basedOn w:val="Normal"/>
    <w:link w:val="SectionHeadingChar"/>
    <w:qFormat/>
    <w:rsid w:val="009B3A24"/>
    <w:rPr>
      <w:rFonts w:eastAsia="Verdana" w:cs="Arial"/>
      <w:szCs w:val="20"/>
      <w:u w:val="single"/>
    </w:rPr>
  </w:style>
  <w:style w:type="character" w:customStyle="1" w:styleId="NameHeadingChar">
    <w:name w:val="Name Heading Char"/>
    <w:basedOn w:val="Heading7Char"/>
    <w:link w:val="NameHeading"/>
    <w:rsid w:val="00572E9B"/>
    <w:rPr>
      <w:rFonts w:eastAsia="Verdana" w:cs="Arial"/>
      <w:b/>
      <w:smallCaps/>
      <w:color w:val="25327B"/>
      <w:sz w:val="40"/>
      <w:szCs w:val="20"/>
      <w:lang w:eastAsia="en-US"/>
    </w:rPr>
  </w:style>
  <w:style w:type="paragraph" w:customStyle="1" w:styleId="JobHeading">
    <w:name w:val="Job Heading"/>
    <w:basedOn w:val="Normal"/>
    <w:link w:val="JobHeadingChar"/>
    <w:qFormat/>
    <w:rsid w:val="00572E9B"/>
    <w:pPr>
      <w:pBdr>
        <w:bottom w:val="single" w:sz="4" w:space="1" w:color="25327B"/>
      </w:pBdr>
      <w:spacing w:after="0"/>
    </w:pPr>
    <w:rPr>
      <w:rFonts w:eastAsia="Verdana" w:cs="Arial"/>
      <w:b/>
      <w:sz w:val="22"/>
      <w:szCs w:val="20"/>
      <w:lang w:eastAsia="en-GB"/>
    </w:rPr>
  </w:style>
  <w:style w:type="character" w:customStyle="1" w:styleId="SectionHeadingChar">
    <w:name w:val="Section Heading Char"/>
    <w:basedOn w:val="DefaultParagraphFont"/>
    <w:link w:val="SectionHeading"/>
    <w:rsid w:val="009B3A24"/>
    <w:rPr>
      <w:rFonts w:eastAsia="Verdana" w:cs="Arial"/>
      <w:sz w:val="24"/>
      <w:szCs w:val="20"/>
      <w:u w:val="single"/>
      <w:lang w:eastAsia="en-US"/>
    </w:rPr>
  </w:style>
  <w:style w:type="paragraph" w:customStyle="1" w:styleId="Bullets">
    <w:name w:val="Bullets"/>
    <w:basedOn w:val="Normal"/>
    <w:link w:val="BulletsChar"/>
    <w:qFormat/>
    <w:rsid w:val="00572E9B"/>
    <w:pPr>
      <w:numPr>
        <w:numId w:val="1"/>
      </w:numPr>
      <w:spacing w:after="0"/>
      <w:ind w:left="357" w:hanging="357"/>
    </w:pPr>
    <w:rPr>
      <w:rFonts w:eastAsia="Verdana" w:cs="Arial"/>
      <w:color w:val="000000"/>
      <w:sz w:val="22"/>
      <w:szCs w:val="20"/>
      <w:lang w:eastAsia="en-GB"/>
    </w:rPr>
  </w:style>
  <w:style w:type="character" w:customStyle="1" w:styleId="JobHeadingChar">
    <w:name w:val="Job Heading Char"/>
    <w:basedOn w:val="DefaultParagraphFont"/>
    <w:link w:val="JobHeading"/>
    <w:rsid w:val="00572E9B"/>
    <w:rPr>
      <w:rFonts w:eastAsia="Verdana" w:cs="Arial"/>
      <w:b/>
      <w:szCs w:val="20"/>
    </w:rPr>
  </w:style>
  <w:style w:type="paragraph" w:customStyle="1" w:styleId="Descriptions">
    <w:name w:val="Descriptions"/>
    <w:basedOn w:val="Normal"/>
    <w:link w:val="DescriptionsChar"/>
    <w:qFormat/>
    <w:rsid w:val="00572E9B"/>
    <w:pPr>
      <w:spacing w:after="0"/>
      <w:jc w:val="both"/>
    </w:pPr>
    <w:rPr>
      <w:rFonts w:eastAsia="Verdana" w:cs="Arial"/>
      <w:color w:val="000000"/>
      <w:sz w:val="22"/>
      <w:szCs w:val="20"/>
      <w:lang w:eastAsia="en-GB"/>
    </w:rPr>
  </w:style>
  <w:style w:type="character" w:customStyle="1" w:styleId="BulletsChar">
    <w:name w:val="Bullets Char"/>
    <w:basedOn w:val="DefaultParagraphFont"/>
    <w:link w:val="Bullets"/>
    <w:rsid w:val="00572E9B"/>
    <w:rPr>
      <w:rFonts w:eastAsia="Verdana" w:cs="Arial"/>
      <w:color w:val="000000"/>
      <w:szCs w:val="20"/>
    </w:rPr>
  </w:style>
  <w:style w:type="character" w:customStyle="1" w:styleId="DescriptionsChar">
    <w:name w:val="Descriptions Char"/>
    <w:basedOn w:val="DefaultParagraphFont"/>
    <w:link w:val="Descriptions"/>
    <w:rsid w:val="00572E9B"/>
    <w:rPr>
      <w:rFonts w:eastAsia="Verdana" w:cs="Arial"/>
      <w:color w:val="000000"/>
      <w:szCs w:val="20"/>
    </w:rPr>
  </w:style>
  <w:style w:type="paragraph" w:customStyle="1" w:styleId="SubSection">
    <w:name w:val="Sub Section"/>
    <w:basedOn w:val="SectionHeading"/>
    <w:link w:val="SubSectionChar"/>
    <w:qFormat/>
    <w:rsid w:val="009B3A24"/>
    <w:rPr>
      <w:b/>
      <w:sz w:val="22"/>
    </w:rPr>
  </w:style>
  <w:style w:type="character" w:customStyle="1" w:styleId="SubSectionChar">
    <w:name w:val="Sub Section Char"/>
    <w:basedOn w:val="SectionHeadingChar"/>
    <w:link w:val="SubSection"/>
    <w:rsid w:val="009B3A24"/>
    <w:rPr>
      <w:rFonts w:eastAsia="Verdana" w:cs="Arial"/>
      <w:b/>
      <w:sz w:val="24"/>
      <w:szCs w:val="20"/>
      <w:u w:val="single"/>
      <w:lang w:eastAsia="en-US"/>
    </w:rPr>
  </w:style>
  <w:style w:type="paragraph" w:customStyle="1" w:styleId="Body">
    <w:name w:val="Body"/>
    <w:rsid w:val="00434E66"/>
    <w:pPr>
      <w:spacing w:after="0" w:line="240" w:lineRule="auto"/>
    </w:pPr>
    <w:rPr>
      <w:rFonts w:ascii="Helvetica" w:eastAsia="ヒラギノ角ゴ Pro W3" w:hAnsi="Helvetica" w:cs="Times New Roman"/>
      <w:color w:val="000000"/>
      <w:sz w:val="24"/>
      <w:szCs w:val="20"/>
      <w:lang w:val="en-US"/>
    </w:rPr>
  </w:style>
  <w:style w:type="paragraph" w:customStyle="1" w:styleId="Body2ResumeStyle">
    <w:name w:val="Body 2 (Resume Style)"/>
    <w:rsid w:val="00434E66"/>
    <w:pPr>
      <w:spacing w:after="0" w:line="260" w:lineRule="atLeast"/>
      <w:jc w:val="center"/>
    </w:pPr>
    <w:rPr>
      <w:rFonts w:ascii="Myriad Pro" w:eastAsia="ヒラギノ角ゴ Pro W3" w:hAnsi="Myriad Pro" w:cs="Times New Roman"/>
      <w:color w:val="000000"/>
      <w:sz w:val="20"/>
      <w:szCs w:val="20"/>
    </w:rPr>
  </w:style>
  <w:style w:type="paragraph" w:customStyle="1" w:styleId="Body1ResumeStyle">
    <w:name w:val="Body 1 (Resume Style)"/>
    <w:rsid w:val="00434E66"/>
    <w:pPr>
      <w:spacing w:after="0" w:line="260" w:lineRule="atLeast"/>
      <w:ind w:left="1400"/>
    </w:pPr>
    <w:rPr>
      <w:rFonts w:ascii="Myriad Pro" w:eastAsia="ヒラギノ角ゴ Pro W3" w:hAnsi="Myriad Pro" w:cs="Times New Roman"/>
      <w:color w:val="000000"/>
      <w:sz w:val="20"/>
      <w:szCs w:val="20"/>
    </w:rPr>
  </w:style>
  <w:style w:type="paragraph" w:customStyle="1" w:styleId="HyperlinkResumeStyle">
    <w:name w:val="Hyperlink (Resume Style)"/>
    <w:rsid w:val="00434E66"/>
    <w:pPr>
      <w:suppressAutoHyphens/>
      <w:spacing w:after="0" w:line="260" w:lineRule="atLeast"/>
      <w:ind w:left="1400"/>
    </w:pPr>
    <w:rPr>
      <w:rFonts w:ascii="Courier New" w:eastAsia="ヒラギノ角ゴ Pro W3" w:hAnsi="Courier New" w:cs="Times New Roman"/>
      <w:color w:val="0018FF"/>
      <w:sz w:val="19"/>
      <w:szCs w:val="20"/>
      <w:u w:val="single"/>
    </w:rPr>
  </w:style>
  <w:style w:type="character" w:styleId="Hyperlink">
    <w:name w:val="Hyperlink"/>
    <w:rsid w:val="001D1168"/>
    <w:rPr>
      <w:rFonts w:cs="Times New Roman"/>
      <w:color w:val="6B9F25"/>
      <w:u w:val="single"/>
    </w:rPr>
  </w:style>
  <w:style w:type="character" w:styleId="Strong">
    <w:name w:val="Strong"/>
    <w:qFormat/>
    <w:rsid w:val="001D1168"/>
    <w:rPr>
      <w:rFonts w:cs="Times New Roman"/>
      <w:b/>
    </w:rPr>
  </w:style>
  <w:style w:type="character" w:styleId="Emphasis">
    <w:name w:val="Emphasis"/>
    <w:basedOn w:val="DefaultParagraphFont"/>
    <w:qFormat/>
    <w:rsid w:val="001D1168"/>
    <w:rPr>
      <w:i/>
      <w:iCs/>
    </w:rPr>
  </w:style>
  <w:style w:type="paragraph" w:styleId="BodyText">
    <w:name w:val="Body Text"/>
    <w:basedOn w:val="Normal"/>
    <w:link w:val="BodyTextChar"/>
    <w:rsid w:val="001D1168"/>
    <w:pPr>
      <w:spacing w:after="0" w:line="240" w:lineRule="atLeast"/>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D1168"/>
    <w:rPr>
      <w:rFonts w:ascii="Garamond" w:eastAsia="Times New Roman" w:hAnsi="Garamond" w:cs="Times New Roman"/>
      <w:szCs w:val="20"/>
      <w:lang w:eastAsia="en-US"/>
    </w:rPr>
  </w:style>
  <w:style w:type="paragraph" w:customStyle="1" w:styleId="Address">
    <w:name w:val="Address"/>
    <w:basedOn w:val="BodyText"/>
    <w:rsid w:val="001D1168"/>
    <w:pPr>
      <w:keepLines/>
      <w:overflowPunct w:val="0"/>
      <w:autoSpaceDE w:val="0"/>
      <w:autoSpaceDN w:val="0"/>
      <w:adjustRightInd w:val="0"/>
      <w:spacing w:line="240" w:lineRule="auto"/>
      <w:ind w:left="-1800" w:right="1080"/>
      <w:jc w:val="center"/>
      <w:textAlignment w:val="baseline"/>
    </w:pPr>
    <w:rPr>
      <w:rFonts w:ascii="Arial" w:hAnsi="Arial" w:cs="Arial"/>
      <w:i/>
      <w:iCs/>
      <w:szCs w:val="22"/>
      <w:lang w:val="en-US"/>
    </w:rPr>
  </w:style>
  <w:style w:type="character" w:customStyle="1" w:styleId="hll">
    <w:name w:val="hll"/>
    <w:basedOn w:val="DefaultParagraphFont"/>
    <w:rsid w:val="001D1168"/>
  </w:style>
  <w:style w:type="paragraph" w:styleId="NoSpacing">
    <w:name w:val="No Spacing"/>
    <w:uiPriority w:val="1"/>
    <w:qFormat/>
    <w:rsid w:val="009A44C7"/>
    <w:pPr>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uiPriority w:val="99"/>
    <w:semiHidden/>
    <w:unhideWhenUsed/>
    <w:rsid w:val="00112B29"/>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ContactInfo">
    <w:name w:val="Contact Info"/>
    <w:basedOn w:val="Normal"/>
    <w:rsid w:val="001E4FAF"/>
    <w:pPr>
      <w:suppressAutoHyphens/>
      <w:autoSpaceDN w:val="0"/>
      <w:spacing w:after="360" w:line="240" w:lineRule="auto"/>
      <w:ind w:right="576"/>
      <w:textAlignment w:val="baseline"/>
    </w:pPr>
    <w:rPr>
      <w:rFonts w:ascii="Calibri" w:eastAsia="Calibri" w:hAnsi="Calibri" w:cs="Times New Roman"/>
      <w:color w:val="595959"/>
      <w:sz w:val="19"/>
      <w:szCs w:val="20"/>
      <w:lang w:val="en-US" w:eastAsia="ja-JP"/>
    </w:rPr>
  </w:style>
  <w:style w:type="paragraph" w:customStyle="1" w:styleId="Subsection0">
    <w:name w:val="Subsection"/>
    <w:basedOn w:val="Normal"/>
    <w:rsid w:val="008A4F81"/>
    <w:pPr>
      <w:suppressAutoHyphens/>
      <w:autoSpaceDN w:val="0"/>
      <w:spacing w:line="240" w:lineRule="auto"/>
      <w:ind w:right="576"/>
      <w:textAlignment w:val="baseline"/>
    </w:pPr>
    <w:rPr>
      <w:rFonts w:ascii="Calibri" w:eastAsia="Calibri" w:hAnsi="Calibri" w:cs="Times New Roman"/>
      <w:color w:val="000000"/>
      <w:sz w:val="19"/>
      <w:szCs w:val="20"/>
      <w:lang w:val="en-US" w:eastAsia="ja-JP"/>
    </w:rPr>
  </w:style>
  <w:style w:type="paragraph" w:customStyle="1" w:styleId="GMCNumbertext">
    <w:name w:val="GMC Number text"/>
    <w:basedOn w:val="Normal"/>
    <w:rsid w:val="008A4F81"/>
    <w:pPr>
      <w:numPr>
        <w:numId w:val="33"/>
      </w:numPr>
      <w:tabs>
        <w:tab w:val="left" w:pos="720"/>
      </w:tabs>
      <w:suppressAutoHyphens/>
      <w:autoSpaceDN w:val="0"/>
      <w:spacing w:after="280" w:line="280" w:lineRule="atLeast"/>
      <w:textAlignment w:val="baseline"/>
    </w:pPr>
    <w:rPr>
      <w:rFonts w:ascii="Arial" w:eastAsia="Times New Roman" w:hAnsi="Arial" w:cs="Times New Roman"/>
      <w:color w:val="000000"/>
      <w:szCs w:val="24"/>
    </w:rPr>
  </w:style>
  <w:style w:type="numbering" w:customStyle="1" w:styleId="LFO6">
    <w:name w:val="LFO6"/>
    <w:basedOn w:val="NoList"/>
    <w:rsid w:val="008A4F81"/>
    <w:pPr>
      <w:numPr>
        <w:numId w:val="33"/>
      </w:numPr>
    </w:pPr>
  </w:style>
  <w:style w:type="paragraph" w:customStyle="1" w:styleId="Style1">
    <w:name w:val="Style1"/>
    <w:basedOn w:val="JobHeading"/>
    <w:link w:val="Style1Char"/>
    <w:qFormat/>
    <w:rsid w:val="00DE39F3"/>
  </w:style>
  <w:style w:type="character" w:customStyle="1" w:styleId="Style1Char">
    <w:name w:val="Style1 Char"/>
    <w:basedOn w:val="JobHeadingChar"/>
    <w:link w:val="Style1"/>
    <w:rsid w:val="00DE39F3"/>
    <w:rPr>
      <w:rFonts w:eastAsia="Verdana"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700928">
      <w:bodyDiv w:val="1"/>
      <w:marLeft w:val="0"/>
      <w:marRight w:val="0"/>
      <w:marTop w:val="0"/>
      <w:marBottom w:val="0"/>
      <w:divBdr>
        <w:top w:val="none" w:sz="0" w:space="0" w:color="auto"/>
        <w:left w:val="none" w:sz="0" w:space="0" w:color="auto"/>
        <w:bottom w:val="none" w:sz="0" w:space="0" w:color="auto"/>
        <w:right w:val="none" w:sz="0" w:space="0" w:color="auto"/>
      </w:divBdr>
    </w:div>
    <w:div w:id="1886327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ammeduk@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airweather\Desktop\CV%20Template%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Template 1.1</Template>
  <TotalTime>1</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CV Template</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Meegan Fairweather</dc:creator>
  <cp:lastModifiedBy>MOHAMMED MOGRA</cp:lastModifiedBy>
  <cp:revision>2</cp:revision>
  <dcterms:created xsi:type="dcterms:W3CDTF">2018-09-06T18:59:00Z</dcterms:created>
  <dcterms:modified xsi:type="dcterms:W3CDTF">2018-09-06T18:59:00Z</dcterms:modified>
</cp:coreProperties>
</file>