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1AF779E" w14:textId="77777777" w:rsidR="0098205A" w:rsidRDefault="0098205A">
      <w:pPr>
        <w:contextualSpacing w:val="0"/>
      </w:pPr>
    </w:p>
    <w:tbl>
      <w:tblPr>
        <w:tblStyle w:val="a"/>
        <w:tblW w:w="11016" w:type="dxa"/>
        <w:tblLayout w:type="fixed"/>
        <w:tblLook w:val="0600" w:firstRow="0" w:lastRow="0" w:firstColumn="0" w:lastColumn="0" w:noHBand="1" w:noVBand="1"/>
      </w:tblPr>
      <w:tblGrid>
        <w:gridCol w:w="9198"/>
        <w:gridCol w:w="1818"/>
      </w:tblGrid>
      <w:tr w:rsidR="0098205A" w14:paraId="746C98C1" w14:textId="77777777">
        <w:tc>
          <w:tcPr>
            <w:tcW w:w="9198" w:type="dxa"/>
            <w:tcMar>
              <w:left w:w="108" w:type="dxa"/>
              <w:right w:w="108" w:type="dxa"/>
            </w:tcMar>
          </w:tcPr>
          <w:p w14:paraId="538CC2B0" w14:textId="77777777" w:rsidR="0098205A" w:rsidRDefault="002E6F09">
            <w:pPr>
              <w:spacing w:after="0" w:line="240" w:lineRule="auto"/>
              <w:contextualSpacing w:val="0"/>
              <w:jc w:val="center"/>
            </w:pPr>
            <w:r>
              <w:rPr>
                <w:b/>
                <w:sz w:val="28"/>
                <w:szCs w:val="28"/>
              </w:rPr>
              <w:t>Lee S Clements</w:t>
            </w:r>
            <w:r>
              <w:rPr>
                <w:b/>
                <w:sz w:val="28"/>
                <w:szCs w:val="28"/>
              </w:rPr>
              <w:br/>
            </w:r>
          </w:p>
          <w:p w14:paraId="5A15AF0E" w14:textId="1F865F12" w:rsidR="006946A1" w:rsidRDefault="003A4B54">
            <w:pPr>
              <w:spacing w:after="0" w:line="240" w:lineRule="auto"/>
              <w:contextualSpacing w:val="0"/>
              <w:jc w:val="center"/>
              <w:rPr>
                <w:i/>
              </w:rPr>
            </w:pPr>
            <w:r>
              <w:rPr>
                <w:i/>
              </w:rPr>
              <w:t>24 Sandhills Court</w:t>
            </w:r>
            <w:r>
              <w:rPr>
                <w:i/>
              </w:rPr>
              <w:br/>
              <w:t>Sandhills Lane</w:t>
            </w:r>
          </w:p>
          <w:p w14:paraId="00F9E7AC" w14:textId="6A2EF7D1" w:rsidR="003A4B54" w:rsidRDefault="003A4B54">
            <w:pPr>
              <w:spacing w:after="0" w:line="240" w:lineRule="auto"/>
              <w:contextualSpacing w:val="0"/>
              <w:jc w:val="center"/>
            </w:pPr>
            <w:r>
              <w:t>Virginia Water, Surrey GU25 4BJ</w:t>
            </w:r>
          </w:p>
          <w:p w14:paraId="0CE9931E" w14:textId="07D840C6" w:rsidR="0098205A" w:rsidRPr="008B7925" w:rsidRDefault="005B0E4F">
            <w:pPr>
              <w:spacing w:after="0" w:line="240" w:lineRule="auto"/>
              <w:contextualSpacing w:val="0"/>
              <w:jc w:val="center"/>
            </w:pPr>
            <w:r w:rsidRPr="005B0E4F">
              <w:rPr>
                <w:i/>
              </w:rPr>
              <w:t>+44</w:t>
            </w:r>
            <w:r>
              <w:rPr>
                <w:i/>
              </w:rPr>
              <w:t xml:space="preserve"> </w:t>
            </w:r>
            <w:r w:rsidRPr="005B0E4F">
              <w:rPr>
                <w:i/>
              </w:rPr>
              <w:t>7480</w:t>
            </w:r>
            <w:r>
              <w:rPr>
                <w:i/>
              </w:rPr>
              <w:t xml:space="preserve"> </w:t>
            </w:r>
            <w:r w:rsidRPr="005B0E4F">
              <w:rPr>
                <w:i/>
              </w:rPr>
              <w:t>053649</w:t>
            </w:r>
            <w:r w:rsidR="002E6F09" w:rsidRPr="008B7925">
              <w:br/>
            </w:r>
          </w:p>
          <w:p w14:paraId="77BD9001" w14:textId="77777777" w:rsidR="0098205A" w:rsidRDefault="005B0E4F">
            <w:pPr>
              <w:spacing w:after="0" w:line="240" w:lineRule="auto"/>
              <w:contextualSpacing w:val="0"/>
              <w:jc w:val="center"/>
            </w:pPr>
            <w:hyperlink r:id="rId5">
              <w:r w:rsidR="002E6F09">
                <w:rPr>
                  <w:i/>
                  <w:color w:val="0000FF"/>
                  <w:sz w:val="20"/>
                  <w:szCs w:val="20"/>
                  <w:u w:val="single"/>
                </w:rPr>
                <w:t>lclements0@gmail.com</w:t>
              </w:r>
            </w:hyperlink>
            <w:r w:rsidR="002E6F09">
              <w:rPr>
                <w:i/>
              </w:rPr>
              <w:t xml:space="preserve"> </w:t>
            </w:r>
            <w:r w:rsidR="002E6F09">
              <w:rPr>
                <w:i/>
              </w:rPr>
              <w:br/>
            </w:r>
          </w:p>
          <w:p w14:paraId="3E4A79B7" w14:textId="77777777" w:rsidR="0098205A" w:rsidRDefault="0098205A">
            <w:pPr>
              <w:spacing w:after="0" w:line="240" w:lineRule="auto"/>
              <w:contextualSpacing w:val="0"/>
            </w:pPr>
          </w:p>
          <w:p w14:paraId="4A2C24FE" w14:textId="77777777" w:rsidR="0098205A" w:rsidRDefault="0098205A">
            <w:pPr>
              <w:spacing w:after="0" w:line="240" w:lineRule="auto"/>
              <w:contextualSpacing w:val="0"/>
            </w:pPr>
          </w:p>
          <w:p w14:paraId="1A93F101" w14:textId="77777777" w:rsidR="0098205A" w:rsidRDefault="002E6F09">
            <w:pPr>
              <w:spacing w:after="0" w:line="240" w:lineRule="auto"/>
              <w:contextualSpacing w:val="0"/>
              <w:jc w:val="center"/>
            </w:pPr>
            <w:r>
              <w:rPr>
                <w:b/>
                <w:sz w:val="28"/>
                <w:szCs w:val="28"/>
              </w:rPr>
              <w:t>EDUCATION</w:t>
            </w:r>
            <w:r>
              <w:rPr>
                <w:b/>
                <w:sz w:val="28"/>
                <w:szCs w:val="28"/>
              </w:rPr>
              <w:br/>
            </w:r>
          </w:p>
          <w:p w14:paraId="389166D7" w14:textId="77777777" w:rsidR="0098205A" w:rsidRDefault="0098205A">
            <w:pPr>
              <w:pBdr>
                <w:top w:val="single" w:sz="4" w:space="1" w:color="auto"/>
              </w:pBdr>
            </w:pPr>
          </w:p>
          <w:p w14:paraId="3D2317C7" w14:textId="77777777" w:rsidR="0098205A" w:rsidRDefault="002E6F09">
            <w:pPr>
              <w:spacing w:after="0" w:line="240" w:lineRule="auto"/>
              <w:contextualSpacing w:val="0"/>
              <w:jc w:val="center"/>
            </w:pPr>
            <w:r>
              <w:br/>
            </w:r>
          </w:p>
          <w:p w14:paraId="065406B0" w14:textId="0CD94FD4" w:rsidR="0098205A" w:rsidRDefault="005B0E4F">
            <w:pPr>
              <w:spacing w:after="0" w:line="240" w:lineRule="auto"/>
              <w:contextualSpacing w:val="0"/>
              <w:jc w:val="center"/>
            </w:pPr>
            <w:r>
              <w:rPr>
                <w:b/>
                <w:sz w:val="26"/>
                <w:szCs w:val="26"/>
              </w:rPr>
              <w:t xml:space="preserve">BS </w:t>
            </w:r>
            <w:r w:rsidR="002E6F09">
              <w:rPr>
                <w:b/>
                <w:sz w:val="26"/>
                <w:szCs w:val="26"/>
              </w:rPr>
              <w:t xml:space="preserve">Information Technology, </w:t>
            </w:r>
            <w:r w:rsidR="002E6F09">
              <w:rPr>
                <w:sz w:val="24"/>
                <w:szCs w:val="24"/>
              </w:rPr>
              <w:t>Information Security and Assurance</w:t>
            </w:r>
            <w:r w:rsidR="002E6F09">
              <w:rPr>
                <w:sz w:val="24"/>
                <w:szCs w:val="24"/>
              </w:rPr>
              <w:br/>
            </w:r>
          </w:p>
          <w:p w14:paraId="609135CC" w14:textId="77777777" w:rsidR="0098205A" w:rsidRDefault="002E6F09">
            <w:pPr>
              <w:spacing w:after="0" w:line="240" w:lineRule="auto"/>
              <w:contextualSpacing w:val="0"/>
              <w:jc w:val="center"/>
            </w:pPr>
            <w:r>
              <w:t>August 2006 – December 2010</w:t>
            </w:r>
            <w:r>
              <w:br/>
            </w:r>
          </w:p>
          <w:p w14:paraId="3DC9C53A" w14:textId="77777777" w:rsidR="0098205A" w:rsidRDefault="002E6F09">
            <w:pPr>
              <w:spacing w:after="0" w:line="240" w:lineRule="auto"/>
              <w:contextualSpacing w:val="0"/>
              <w:jc w:val="center"/>
            </w:pPr>
            <w:r>
              <w:rPr>
                <w:b/>
              </w:rPr>
              <w:t>Illinois State University</w:t>
            </w:r>
            <w:r>
              <w:t>, Normal, Illinois, United States</w:t>
            </w:r>
            <w:r>
              <w:br/>
            </w:r>
          </w:p>
          <w:p w14:paraId="00A00E0D" w14:textId="77777777" w:rsidR="0098205A" w:rsidRDefault="002E6F09">
            <w:pPr>
              <w:spacing w:after="0" w:line="240" w:lineRule="auto"/>
              <w:contextualSpacing w:val="0"/>
              <w:jc w:val="center"/>
            </w:pPr>
            <w:r>
              <w:br/>
            </w:r>
          </w:p>
          <w:p w14:paraId="1747C33F" w14:textId="77777777" w:rsidR="0098205A" w:rsidRDefault="002E6F09">
            <w:pPr>
              <w:spacing w:after="0" w:line="240" w:lineRule="auto"/>
              <w:contextualSpacing w:val="0"/>
              <w:jc w:val="center"/>
            </w:pPr>
            <w:r>
              <w:t>Studied Information Technology with a focus in Information Security and Assurance.  Specialized in Systems and Network security, focusing on courses that provided insight into the world of Information Security such as cryptography, systems management, systems design, and real world applications of aforementioned topics.  Spent 2 years leading the School of Information Technology’s team of security-focused individuals who participated in the National Cyber Defense Competition, a competition devoted to securing systems from attackers in a simulated real-world environment.  Economics and Business Administration were integral parts of this course of study, and provided an enhanced view into the running and financing of business.</w:t>
            </w:r>
            <w:r>
              <w:br/>
            </w:r>
          </w:p>
          <w:p w14:paraId="3719F60B" w14:textId="77777777" w:rsidR="0098205A" w:rsidRDefault="002E6F09">
            <w:pPr>
              <w:spacing w:after="0" w:line="240" w:lineRule="auto"/>
              <w:contextualSpacing w:val="0"/>
            </w:pPr>
            <w:r>
              <w:rPr>
                <w:b/>
                <w:sz w:val="28"/>
                <w:szCs w:val="28"/>
              </w:rPr>
              <w:br/>
            </w:r>
          </w:p>
          <w:p w14:paraId="7A00E523" w14:textId="77777777" w:rsidR="0098205A" w:rsidRDefault="002E6F09">
            <w:pPr>
              <w:spacing w:after="0" w:line="240" w:lineRule="auto"/>
              <w:contextualSpacing w:val="0"/>
              <w:jc w:val="center"/>
            </w:pPr>
            <w:r>
              <w:rPr>
                <w:b/>
                <w:sz w:val="28"/>
                <w:szCs w:val="28"/>
              </w:rPr>
              <w:t>EXPERIENCE</w:t>
            </w:r>
            <w:r>
              <w:rPr>
                <w:b/>
                <w:sz w:val="28"/>
                <w:szCs w:val="28"/>
              </w:rPr>
              <w:br/>
            </w:r>
          </w:p>
          <w:p w14:paraId="0F636FD8" w14:textId="77777777" w:rsidR="0098205A" w:rsidRDefault="0098205A">
            <w:pPr>
              <w:pBdr>
                <w:top w:val="single" w:sz="4" w:space="1" w:color="auto"/>
              </w:pBdr>
            </w:pPr>
          </w:p>
          <w:p w14:paraId="74C67C52" w14:textId="57A67BF5" w:rsidR="0098205A" w:rsidRDefault="00BF7AAC" w:rsidP="00187EE6">
            <w:pPr>
              <w:spacing w:after="0" w:line="240" w:lineRule="auto"/>
              <w:contextualSpacing w:val="0"/>
              <w:jc w:val="center"/>
            </w:pPr>
            <w:r>
              <w:rPr>
                <w:b/>
                <w:sz w:val="26"/>
                <w:szCs w:val="26"/>
              </w:rPr>
              <w:t xml:space="preserve">     </w:t>
            </w:r>
            <w:r w:rsidR="00B53AC7">
              <w:rPr>
                <w:b/>
                <w:sz w:val="26"/>
                <w:szCs w:val="26"/>
              </w:rPr>
              <w:t>CTO</w:t>
            </w:r>
            <w:r>
              <w:rPr>
                <w:b/>
                <w:sz w:val="26"/>
                <w:szCs w:val="26"/>
              </w:rPr>
              <w:t xml:space="preserve"> &amp;</w:t>
            </w:r>
            <w:r w:rsidR="002E6F09">
              <w:tab/>
            </w:r>
            <w:r w:rsidR="002E6F09">
              <w:tab/>
              <w:t xml:space="preserve">                </w:t>
            </w:r>
            <w:r w:rsidR="00B53AC7">
              <w:t xml:space="preserve">                                         </w:t>
            </w:r>
            <w:r w:rsidR="002E6F09">
              <w:t>November 2012 - February 2015</w:t>
            </w:r>
            <w:r w:rsidR="002E6F09">
              <w:br/>
            </w:r>
            <w:r w:rsidR="00B53AC7">
              <w:rPr>
                <w:b/>
                <w:sz w:val="26"/>
                <w:szCs w:val="26"/>
              </w:rPr>
              <w:t xml:space="preserve">Hosting </w:t>
            </w:r>
            <w:r w:rsidR="00187EE6">
              <w:rPr>
                <w:b/>
                <w:sz w:val="26"/>
                <w:szCs w:val="26"/>
              </w:rPr>
              <w:t>Solutions Architect</w:t>
            </w:r>
            <w:r w:rsidR="00187EE6">
              <w:tab/>
            </w:r>
            <w:r w:rsidR="00187EE6">
              <w:tab/>
              <w:t xml:space="preserve">          </w:t>
            </w:r>
            <w:r w:rsidR="00B53AC7">
              <w:t xml:space="preserve">         </w:t>
            </w:r>
            <w:r w:rsidR="00187EE6">
              <w:t>February 2016 - Present</w:t>
            </w:r>
          </w:p>
          <w:p w14:paraId="7D9C413C" w14:textId="77777777" w:rsidR="0098205A" w:rsidRDefault="002E6F09">
            <w:pPr>
              <w:spacing w:after="0" w:line="240" w:lineRule="auto"/>
              <w:contextualSpacing w:val="0"/>
              <w:jc w:val="center"/>
            </w:pPr>
            <w:r>
              <w:rPr>
                <w:b/>
              </w:rPr>
              <w:t>Genesis Adaptive, Inc.</w:t>
            </w:r>
            <w:r>
              <w:t>, Bloomington, Illinois</w:t>
            </w:r>
            <w:r>
              <w:br/>
            </w:r>
          </w:p>
          <w:p w14:paraId="6E7F86EA" w14:textId="77777777" w:rsidR="0098205A" w:rsidRDefault="002E6F09">
            <w:pPr>
              <w:spacing w:after="0" w:line="240" w:lineRule="auto"/>
              <w:contextualSpacing w:val="0"/>
              <w:jc w:val="center"/>
            </w:pPr>
            <w:r>
              <w:br/>
            </w:r>
          </w:p>
          <w:p w14:paraId="2D67C368" w14:textId="77777777" w:rsidR="00187EE6" w:rsidRDefault="002E6F09">
            <w:pPr>
              <w:spacing w:after="0" w:line="240" w:lineRule="auto"/>
              <w:contextualSpacing w:val="0"/>
              <w:jc w:val="center"/>
            </w:pPr>
            <w:r>
              <w:t>Assisted in the migration of hosted customers from ServerGurus to their new home at Genesis Adaptive.  Continued to work on building hosting solutions based on customer need.  Heavily involved in the pricing discussions for new products, technical and otherwise, and became an escalation point for customer issues when the situation required.</w:t>
            </w:r>
          </w:p>
          <w:p w14:paraId="00C04520" w14:textId="77777777" w:rsidR="00187EE6" w:rsidRDefault="00187EE6">
            <w:pPr>
              <w:spacing w:after="0" w:line="240" w:lineRule="auto"/>
              <w:contextualSpacing w:val="0"/>
              <w:jc w:val="center"/>
            </w:pPr>
          </w:p>
          <w:p w14:paraId="6B289605" w14:textId="77777777" w:rsidR="00CB45A0" w:rsidRDefault="00187EE6">
            <w:pPr>
              <w:spacing w:after="0" w:line="240" w:lineRule="auto"/>
              <w:contextualSpacing w:val="0"/>
              <w:jc w:val="center"/>
            </w:pPr>
            <w:r>
              <w:t xml:space="preserve">Upon return to Genesis Adaptive, facilitated customer architecture design for large client solutions, integrated physical and virtual/cloud servers.  Built out systems automation platform utilizing Puppet and Kickstart.  Initiated AWS partnership process, Amazon Direct Connect.  Involved in all solutions </w:t>
            </w:r>
            <w:r>
              <w:lastRenderedPageBreak/>
              <w:t>design and implementation for enterprise and medium sized deployments.</w:t>
            </w:r>
          </w:p>
          <w:p w14:paraId="0F101CE8" w14:textId="77777777" w:rsidR="00CB45A0" w:rsidRDefault="00CB45A0">
            <w:pPr>
              <w:spacing w:after="0" w:line="240" w:lineRule="auto"/>
              <w:contextualSpacing w:val="0"/>
              <w:jc w:val="center"/>
            </w:pPr>
          </w:p>
          <w:p w14:paraId="78319C43" w14:textId="77777777" w:rsidR="00CB45A0" w:rsidRDefault="00CB45A0" w:rsidP="00CB45A0">
            <w:pPr>
              <w:spacing w:after="0" w:line="240" w:lineRule="auto"/>
              <w:contextualSpacing w:val="0"/>
              <w:jc w:val="center"/>
            </w:pPr>
            <w:r>
              <w:t>Provided architectural design, vendor management, hardware acquisition, and solutions deployment across two datacenters.  Designed 40</w:t>
            </w:r>
            <w:r w:rsidR="00B53AC7">
              <w:t>0</w:t>
            </w:r>
            <w:r>
              <w:t xml:space="preserve"> server, 1</w:t>
            </w:r>
            <w:r w:rsidR="00B53AC7">
              <w:t>.6P</w:t>
            </w:r>
            <w:r>
              <w:t xml:space="preserve">B </w:t>
            </w:r>
            <w:proofErr w:type="spellStart"/>
            <w:r>
              <w:t>Gluster</w:t>
            </w:r>
            <w:proofErr w:type="spellEnd"/>
            <w:r>
              <w:t xml:space="preserve"> utilizing custom puppet classes, HP DL320e Gen8 hardware, and Cisco Nexus networking equipment.  Additionally, spec’d out Nimble CS235 series iSCSI SAN, Cisco 10GE switching, for interoperability with HP powered VMware cluster hosting over 350 Virtual Machines.</w:t>
            </w:r>
            <w:r w:rsidR="00636B89">
              <w:t xml:space="preserve">  Customization scripts written using Python and Bash.</w:t>
            </w:r>
          </w:p>
          <w:p w14:paraId="2244A815" w14:textId="77777777" w:rsidR="00CB45A0" w:rsidRDefault="00CB45A0" w:rsidP="00CB45A0">
            <w:pPr>
              <w:spacing w:after="0" w:line="240" w:lineRule="auto"/>
              <w:contextualSpacing w:val="0"/>
              <w:jc w:val="center"/>
            </w:pPr>
          </w:p>
          <w:p w14:paraId="3EF0FD47" w14:textId="77777777" w:rsidR="0098205A" w:rsidRDefault="00CB45A0" w:rsidP="00CB45A0">
            <w:pPr>
              <w:spacing w:after="0" w:line="240" w:lineRule="auto"/>
              <w:contextualSpacing w:val="0"/>
              <w:jc w:val="center"/>
            </w:pPr>
            <w:r>
              <w:t>Continue to provide in depth solutions architecture and systems support to wide range of customers, allowing for an immersive customer experience with minimal downtime.</w:t>
            </w:r>
            <w:r w:rsidR="002E6F09">
              <w:rPr>
                <w:b/>
                <w:sz w:val="26"/>
                <w:szCs w:val="26"/>
              </w:rPr>
              <w:br/>
            </w:r>
          </w:p>
          <w:p w14:paraId="3E3169DB" w14:textId="77777777" w:rsidR="00187EE6" w:rsidRDefault="00187EE6" w:rsidP="00187EE6">
            <w:pPr>
              <w:spacing w:after="0" w:line="240" w:lineRule="auto"/>
              <w:contextualSpacing w:val="0"/>
              <w:jc w:val="center"/>
            </w:pPr>
            <w:r>
              <w:rPr>
                <w:b/>
                <w:sz w:val="26"/>
                <w:szCs w:val="26"/>
              </w:rPr>
              <w:t>Senior Systems Administrator</w:t>
            </w:r>
            <w:r>
              <w:tab/>
            </w:r>
            <w:r>
              <w:tab/>
              <w:t xml:space="preserve">                February 2015 – February 2016</w:t>
            </w:r>
          </w:p>
          <w:p w14:paraId="08B6C0F7" w14:textId="77777777" w:rsidR="00187EE6" w:rsidRDefault="00187EE6" w:rsidP="00187EE6">
            <w:pPr>
              <w:spacing w:after="0" w:line="240" w:lineRule="auto"/>
              <w:contextualSpacing w:val="0"/>
              <w:jc w:val="center"/>
            </w:pPr>
            <w:r>
              <w:rPr>
                <w:b/>
              </w:rPr>
              <w:t>Emerge Media, Inc.</w:t>
            </w:r>
            <w:r>
              <w:t>, Chicago, Illinois</w:t>
            </w:r>
          </w:p>
          <w:p w14:paraId="6615855E" w14:textId="77777777" w:rsidR="00187EE6" w:rsidRDefault="00187EE6" w:rsidP="00187EE6">
            <w:pPr>
              <w:spacing w:after="0" w:line="240" w:lineRule="auto"/>
              <w:contextualSpacing w:val="0"/>
              <w:jc w:val="center"/>
            </w:pPr>
          </w:p>
          <w:p w14:paraId="62AA457B" w14:textId="77777777" w:rsidR="00187EE6" w:rsidRDefault="00187EE6" w:rsidP="00187EE6">
            <w:pPr>
              <w:spacing w:after="0" w:line="240" w:lineRule="auto"/>
              <w:contextualSpacing w:val="0"/>
              <w:jc w:val="center"/>
            </w:pPr>
            <w:r>
              <w:t xml:space="preserve">Sole technical resource for all servers and internal technical infrastructure supporting 50,000,000 unique page views a month across clustered, high performance MySQL and Apache infrastructure.  Tasked with sizing, pricing, and vendor selection for hybrid cloud infrastructure upgrade complete with 10 Gigabit Cisco Nexus switching, Puppet and Kickstart for systems automation, and </w:t>
            </w:r>
            <w:proofErr w:type="spellStart"/>
            <w:r>
              <w:t>Galera</w:t>
            </w:r>
            <w:proofErr w:type="spellEnd"/>
            <w:r>
              <w:t xml:space="preserve"> for MySQL multi-master MySQL replication.  Leveraged several contacts to deliver solution </w:t>
            </w:r>
            <w:r w:rsidR="00CB45A0">
              <w:t>significantly</w:t>
            </w:r>
            <w:r>
              <w:t xml:space="preserve"> under budget, on time, and well sized for future growth.  Continue to support ever changing infrastructure and office networking requirements throughout the organization.</w:t>
            </w:r>
            <w:r>
              <w:br/>
            </w:r>
          </w:p>
          <w:p w14:paraId="393873D3" w14:textId="77777777" w:rsidR="00187EE6" w:rsidRDefault="00187EE6">
            <w:pPr>
              <w:spacing w:after="0" w:line="240" w:lineRule="auto"/>
              <w:contextualSpacing w:val="0"/>
              <w:jc w:val="center"/>
              <w:rPr>
                <w:b/>
                <w:sz w:val="26"/>
                <w:szCs w:val="26"/>
              </w:rPr>
            </w:pPr>
          </w:p>
          <w:p w14:paraId="45C02DF5" w14:textId="77777777" w:rsidR="0098205A" w:rsidRDefault="002E6F09">
            <w:pPr>
              <w:spacing w:after="0" w:line="240" w:lineRule="auto"/>
              <w:contextualSpacing w:val="0"/>
              <w:jc w:val="center"/>
            </w:pPr>
            <w:r>
              <w:rPr>
                <w:b/>
                <w:sz w:val="26"/>
                <w:szCs w:val="26"/>
              </w:rPr>
              <w:t xml:space="preserve">Network Architect, </w:t>
            </w:r>
            <w:r w:rsidR="00CB45A0">
              <w:rPr>
                <w:b/>
                <w:sz w:val="26"/>
                <w:szCs w:val="26"/>
              </w:rPr>
              <w:t>CEO</w:t>
            </w:r>
            <w:r>
              <w:tab/>
            </w:r>
            <w:r>
              <w:tab/>
              <w:t xml:space="preserve">        May </w:t>
            </w:r>
            <w:proofErr w:type="gramStart"/>
            <w:r>
              <w:t>2008  –</w:t>
            </w:r>
            <w:proofErr w:type="gramEnd"/>
            <w:r>
              <w:t xml:space="preserve">  November 2012</w:t>
            </w:r>
            <w:r>
              <w:br/>
            </w:r>
          </w:p>
          <w:p w14:paraId="78AFF4B4" w14:textId="77777777" w:rsidR="0098205A" w:rsidRDefault="002E6F09">
            <w:pPr>
              <w:spacing w:after="0" w:line="240" w:lineRule="auto"/>
              <w:contextualSpacing w:val="0"/>
              <w:jc w:val="center"/>
            </w:pPr>
            <w:r>
              <w:rPr>
                <w:b/>
              </w:rPr>
              <w:t>ServerGurus LLC</w:t>
            </w:r>
            <w:r>
              <w:t>, Chicago, Illinois</w:t>
            </w:r>
            <w:r>
              <w:br/>
            </w:r>
          </w:p>
          <w:p w14:paraId="114BA264" w14:textId="77777777" w:rsidR="0098205A" w:rsidRDefault="002E6F09">
            <w:pPr>
              <w:spacing w:after="0" w:line="240" w:lineRule="auto"/>
              <w:contextualSpacing w:val="0"/>
              <w:jc w:val="center"/>
            </w:pPr>
            <w:r>
              <w:br/>
            </w:r>
          </w:p>
          <w:p w14:paraId="1DA199B1" w14:textId="77777777" w:rsidR="00CB45A0" w:rsidRDefault="002E6F09">
            <w:pPr>
              <w:spacing w:after="0" w:line="240" w:lineRule="auto"/>
              <w:contextualSpacing w:val="0"/>
              <w:jc w:val="center"/>
            </w:pPr>
            <w:r>
              <w:t>Founded start-up managed hosting and colocation business with focus on high performance hosting solutions targeted at Web 2.0 startups, and small businesses.  Formed the technical base for operations, standardized technology by focusing on HP servers and Red Hat Enterprise Linux, which allowed for fast server provisioning and cost effective maintenance.  Designed a service delivery desk that handled 24x7 helpdesk operations, and maintained high levels of customer satisfaction during interaction with our helpdesk employees.  Pre-sales engineering and post-sales technical expertise lead to explosive growth, increasing company revenues 10-fold during recession. FY2012 revenues approaching $1,500,000.</w:t>
            </w:r>
          </w:p>
          <w:p w14:paraId="5B91DA17" w14:textId="77777777" w:rsidR="00CB45A0" w:rsidRDefault="00CB45A0">
            <w:pPr>
              <w:spacing w:after="0" w:line="240" w:lineRule="auto"/>
              <w:contextualSpacing w:val="0"/>
              <w:jc w:val="center"/>
            </w:pPr>
          </w:p>
          <w:p w14:paraId="05688671" w14:textId="77777777" w:rsidR="0098205A" w:rsidRDefault="00CB45A0">
            <w:pPr>
              <w:spacing w:after="0" w:line="240" w:lineRule="auto"/>
              <w:contextualSpacing w:val="0"/>
              <w:jc w:val="center"/>
            </w:pPr>
            <w:r>
              <w:t>Utilized multiple pre-sales technical resources</w:t>
            </w:r>
            <w:r w:rsidR="00082268">
              <w:t>, including EMC Channel Xpress, HP power estimation tool, HP reseller pricing tool, VMware migration utilities to provide detailed responses to various RFP’s.  Managed sales team, including sales director and sales reps while providing technical backing to those same resources.</w:t>
            </w:r>
            <w:r w:rsidR="002E6F09">
              <w:rPr>
                <w:b/>
                <w:sz w:val="26"/>
                <w:szCs w:val="26"/>
              </w:rPr>
              <w:br/>
            </w:r>
          </w:p>
          <w:p w14:paraId="15FA479D" w14:textId="77777777" w:rsidR="0098205A" w:rsidRDefault="002E6F09">
            <w:pPr>
              <w:spacing w:after="0" w:line="240" w:lineRule="auto"/>
              <w:contextualSpacing w:val="0"/>
              <w:jc w:val="center"/>
            </w:pPr>
            <w:r>
              <w:rPr>
                <w:b/>
                <w:sz w:val="26"/>
                <w:szCs w:val="26"/>
              </w:rPr>
              <w:t>Technical Account Manager</w:t>
            </w:r>
            <w:r>
              <w:rPr>
                <w:sz w:val="26"/>
                <w:szCs w:val="26"/>
              </w:rPr>
              <w:tab/>
            </w:r>
            <w:r>
              <w:tab/>
            </w:r>
            <w:r>
              <w:tab/>
              <w:t xml:space="preserve">                  March 2011 – December 2011</w:t>
            </w:r>
            <w:r>
              <w:br/>
            </w:r>
          </w:p>
          <w:p w14:paraId="3D9A0C1B" w14:textId="77777777" w:rsidR="0098205A" w:rsidRDefault="002E6F09">
            <w:pPr>
              <w:spacing w:after="0" w:line="240" w:lineRule="auto"/>
              <w:contextualSpacing w:val="0"/>
              <w:jc w:val="center"/>
            </w:pPr>
            <w:r>
              <w:rPr>
                <w:b/>
              </w:rPr>
              <w:t>Rackspace UK, LTD.</w:t>
            </w:r>
            <w:r>
              <w:t>, London, United Kingdom</w:t>
            </w:r>
            <w:r>
              <w:br/>
            </w:r>
          </w:p>
          <w:p w14:paraId="59CF38E1" w14:textId="77777777" w:rsidR="0098205A" w:rsidRDefault="002E6F09">
            <w:pPr>
              <w:spacing w:after="0" w:line="240" w:lineRule="auto"/>
              <w:contextualSpacing w:val="0"/>
              <w:jc w:val="center"/>
            </w:pPr>
            <w:r>
              <w:br/>
            </w:r>
          </w:p>
          <w:p w14:paraId="7DC5FE1B" w14:textId="77777777" w:rsidR="0098205A" w:rsidRDefault="002E6F09">
            <w:pPr>
              <w:spacing w:after="0" w:line="240" w:lineRule="auto"/>
              <w:contextualSpacing w:val="0"/>
              <w:jc w:val="center"/>
            </w:pPr>
            <w:r>
              <w:t>Technical Account Manager for entire Managed Colocation (Dedicated Server) division of Rackspace’ UK operations.  Manage approximately $1 Million USD equivalent of Monthly Recurring revenue by applying technical knowledge, time management, and interpersonal skills to the role.  Grew accou</w:t>
            </w:r>
            <w:bookmarkStart w:id="0" w:name="_GoBack"/>
            <w:bookmarkEnd w:id="0"/>
            <w:r>
              <w:t>nt base nearly 10% per month working with business development teams and through customer contact.  Increased total in-contract customer revenue by approximately 30%, to a total of 72%.</w:t>
            </w:r>
            <w:r>
              <w:br/>
            </w:r>
          </w:p>
          <w:p w14:paraId="2FB24101" w14:textId="77777777" w:rsidR="0098205A" w:rsidRDefault="002E6F09">
            <w:pPr>
              <w:spacing w:after="0" w:line="240" w:lineRule="auto"/>
              <w:contextualSpacing w:val="0"/>
              <w:jc w:val="center"/>
            </w:pPr>
            <w:r>
              <w:rPr>
                <w:b/>
                <w:sz w:val="26"/>
                <w:szCs w:val="26"/>
              </w:rPr>
              <w:lastRenderedPageBreak/>
              <w:br/>
            </w:r>
          </w:p>
          <w:p w14:paraId="64748C1E" w14:textId="77777777" w:rsidR="0098205A" w:rsidRDefault="002E6F09">
            <w:pPr>
              <w:spacing w:after="0" w:line="240" w:lineRule="auto"/>
              <w:contextualSpacing w:val="0"/>
              <w:jc w:val="center"/>
            </w:pPr>
            <w:r>
              <w:rPr>
                <w:b/>
                <w:sz w:val="26"/>
                <w:szCs w:val="26"/>
              </w:rPr>
              <w:t>Systems Engineer, Pre-Sales Consultant</w:t>
            </w:r>
            <w:r>
              <w:tab/>
            </w:r>
            <w:r>
              <w:tab/>
            </w:r>
            <w:r>
              <w:tab/>
              <w:t>May 2009 – April 2010</w:t>
            </w:r>
            <w:r>
              <w:br/>
            </w:r>
          </w:p>
          <w:p w14:paraId="6630430C" w14:textId="77777777" w:rsidR="0098205A" w:rsidRDefault="002E6F09">
            <w:pPr>
              <w:spacing w:after="0" w:line="240" w:lineRule="auto"/>
              <w:contextualSpacing w:val="0"/>
              <w:jc w:val="center"/>
            </w:pPr>
            <w:r>
              <w:rPr>
                <w:b/>
              </w:rPr>
              <w:t>STL Technology Partners</w:t>
            </w:r>
            <w:r>
              <w:t>, Bloomington, Illinois</w:t>
            </w:r>
            <w:r>
              <w:br/>
            </w:r>
          </w:p>
          <w:p w14:paraId="64890FA1" w14:textId="77777777" w:rsidR="0098205A" w:rsidRDefault="002E6F09">
            <w:pPr>
              <w:spacing w:after="0" w:line="240" w:lineRule="auto"/>
              <w:contextualSpacing w:val="0"/>
              <w:jc w:val="center"/>
            </w:pPr>
            <w:r>
              <w:br/>
            </w:r>
          </w:p>
          <w:p w14:paraId="79297F62" w14:textId="79904A28" w:rsidR="0098205A" w:rsidRDefault="002E6F09">
            <w:pPr>
              <w:spacing w:after="0" w:line="240" w:lineRule="auto"/>
              <w:contextualSpacing w:val="0"/>
              <w:jc w:val="center"/>
            </w:pPr>
            <w:r>
              <w:t xml:space="preserve">Provided high-level technical expertise and guidance to sales team to help close several large business deals.  Was assigned as technical lead for </w:t>
            </w:r>
            <w:r w:rsidR="00BF7AAC">
              <w:t>companywide</w:t>
            </w:r>
            <w:r>
              <w:t xml:space="preserve"> backup software solution, and formed plan to install and configure software for customer use.  Designed and engineered multiple advanced solutions for broad customer base, using Microsoft Windows server, Exchange server, SQL server, and Systems Centre.</w:t>
            </w:r>
            <w:r w:rsidR="00636B89">
              <w:t xml:space="preserve">  Basic Java programming for code repair within internal time tracking application.</w:t>
            </w:r>
            <w:r>
              <w:br/>
            </w:r>
          </w:p>
          <w:p w14:paraId="4808C205" w14:textId="77777777" w:rsidR="0098205A" w:rsidRDefault="002E6F09">
            <w:pPr>
              <w:spacing w:after="0" w:line="240" w:lineRule="auto"/>
              <w:contextualSpacing w:val="0"/>
              <w:jc w:val="center"/>
            </w:pPr>
            <w:r>
              <w:br/>
            </w:r>
          </w:p>
          <w:p w14:paraId="1308178E" w14:textId="77777777" w:rsidR="0098205A" w:rsidRDefault="0098205A">
            <w:pPr>
              <w:spacing w:after="0" w:line="240" w:lineRule="auto"/>
              <w:contextualSpacing w:val="0"/>
              <w:jc w:val="center"/>
            </w:pPr>
          </w:p>
          <w:p w14:paraId="387C5EFB" w14:textId="77777777" w:rsidR="0098205A" w:rsidRDefault="002E6F09">
            <w:pPr>
              <w:spacing w:after="0" w:line="240" w:lineRule="auto"/>
              <w:contextualSpacing w:val="0"/>
              <w:jc w:val="center"/>
            </w:pPr>
            <w:r>
              <w:rPr>
                <w:b/>
                <w:sz w:val="26"/>
                <w:szCs w:val="26"/>
              </w:rPr>
              <w:t>Help Desk Technician</w:t>
            </w:r>
            <w:r>
              <w:rPr>
                <w:b/>
              </w:rPr>
              <w:tab/>
            </w:r>
            <w:r>
              <w:rPr>
                <w:b/>
              </w:rPr>
              <w:tab/>
            </w:r>
            <w:r>
              <w:rPr>
                <w:b/>
              </w:rPr>
              <w:tab/>
            </w:r>
            <w:r>
              <w:t>December 2007 – May 2009</w:t>
            </w:r>
            <w:r>
              <w:br/>
            </w:r>
          </w:p>
          <w:p w14:paraId="16548619" w14:textId="77777777" w:rsidR="0098205A" w:rsidRDefault="002E6F09">
            <w:pPr>
              <w:spacing w:after="0" w:line="240" w:lineRule="auto"/>
              <w:contextualSpacing w:val="0"/>
              <w:jc w:val="center"/>
            </w:pPr>
            <w:r>
              <w:rPr>
                <w:b/>
              </w:rPr>
              <w:t>Illinois State University</w:t>
            </w:r>
            <w:r>
              <w:t>, Normal, Illinois</w:t>
            </w:r>
            <w:r>
              <w:br/>
            </w:r>
          </w:p>
          <w:p w14:paraId="43A9286D" w14:textId="77777777" w:rsidR="0098205A" w:rsidRDefault="002E6F09">
            <w:pPr>
              <w:spacing w:after="0" w:line="240" w:lineRule="auto"/>
              <w:contextualSpacing w:val="0"/>
              <w:jc w:val="center"/>
            </w:pPr>
            <w:r>
              <w:br/>
            </w:r>
          </w:p>
          <w:p w14:paraId="4B80B20B" w14:textId="77777777" w:rsidR="0098205A" w:rsidRDefault="002E6F09">
            <w:pPr>
              <w:spacing w:after="0" w:line="240" w:lineRule="auto"/>
              <w:contextualSpacing w:val="0"/>
              <w:jc w:val="center"/>
            </w:pPr>
            <w:r>
              <w:t>Provided advanced technical support to the department of the Vice President of Student Affairs at Illinois State University, utilizing vast array of technical software including Altiris, Windows Deployment Services, etc.  Was singled out for high profile projects outside of the general scope of department due to advanced technical knowledge, such as the integration of Windows Deployment services into an environment without any form of OS automation.</w:t>
            </w:r>
            <w:r>
              <w:br/>
            </w:r>
          </w:p>
          <w:p w14:paraId="233B1EAC" w14:textId="77777777" w:rsidR="0098205A" w:rsidRDefault="002E6F09">
            <w:pPr>
              <w:spacing w:after="0" w:line="240" w:lineRule="auto"/>
              <w:contextualSpacing w:val="0"/>
              <w:jc w:val="center"/>
            </w:pPr>
            <w:r>
              <w:br/>
            </w:r>
          </w:p>
          <w:p w14:paraId="2E147BAF" w14:textId="77777777" w:rsidR="0098205A" w:rsidRDefault="002E6F09">
            <w:pPr>
              <w:spacing w:after="0" w:line="240" w:lineRule="auto"/>
              <w:contextualSpacing w:val="0"/>
              <w:jc w:val="center"/>
            </w:pPr>
            <w:r>
              <w:rPr>
                <w:b/>
                <w:sz w:val="26"/>
                <w:szCs w:val="26"/>
              </w:rPr>
              <w:t>Technology Intern</w:t>
            </w:r>
            <w:r>
              <w:rPr>
                <w:b/>
              </w:rPr>
              <w:tab/>
            </w:r>
            <w:r>
              <w:rPr>
                <w:b/>
              </w:rPr>
              <w:tab/>
            </w:r>
            <w:r>
              <w:rPr>
                <w:b/>
              </w:rPr>
              <w:tab/>
            </w:r>
            <w:r>
              <w:t>August 2006 – August 2008</w:t>
            </w:r>
            <w:r>
              <w:br/>
            </w:r>
          </w:p>
          <w:p w14:paraId="62D9C230" w14:textId="77777777" w:rsidR="0098205A" w:rsidRDefault="002E6F09">
            <w:pPr>
              <w:spacing w:after="0" w:line="240" w:lineRule="auto"/>
              <w:contextualSpacing w:val="0"/>
              <w:jc w:val="center"/>
            </w:pPr>
            <w:proofErr w:type="spellStart"/>
            <w:r>
              <w:rPr>
                <w:b/>
              </w:rPr>
              <w:t>PlanetEd</w:t>
            </w:r>
            <w:proofErr w:type="spellEnd"/>
            <w:r>
              <w:rPr>
                <w:b/>
              </w:rPr>
              <w:t xml:space="preserve"> Technologies</w:t>
            </w:r>
            <w:r>
              <w:t>, Bloomington, Illinois</w:t>
            </w:r>
            <w:r>
              <w:br/>
            </w:r>
          </w:p>
          <w:p w14:paraId="56FB8E91" w14:textId="77777777" w:rsidR="0098205A" w:rsidRDefault="002E6F09">
            <w:pPr>
              <w:spacing w:after="0" w:line="240" w:lineRule="auto"/>
              <w:contextualSpacing w:val="0"/>
              <w:jc w:val="center"/>
            </w:pPr>
            <w:r>
              <w:br/>
            </w:r>
          </w:p>
          <w:p w14:paraId="0B99366F" w14:textId="77777777" w:rsidR="0098205A" w:rsidRDefault="002E6F09">
            <w:pPr>
              <w:spacing w:after="0" w:line="240" w:lineRule="auto"/>
              <w:contextualSpacing w:val="0"/>
              <w:jc w:val="center"/>
            </w:pPr>
            <w:r>
              <w:t>Was tasked to find a replacement to the outsourced time tracking software used company-wide.  Sourced an open source time tracking project, enhanced project to fit company needs, and integrated software into current company processes.  Provided phone and on-site support for advanced Microsoft Windows and Exchange server technologies to public and private organizations.</w:t>
            </w:r>
            <w:r>
              <w:br/>
            </w:r>
          </w:p>
          <w:p w14:paraId="0FC9E711" w14:textId="77777777" w:rsidR="0098205A" w:rsidRDefault="002E6F09">
            <w:pPr>
              <w:spacing w:after="0" w:line="240" w:lineRule="auto"/>
              <w:contextualSpacing w:val="0"/>
              <w:jc w:val="center"/>
            </w:pPr>
            <w:r>
              <w:br/>
            </w:r>
          </w:p>
          <w:p w14:paraId="4FB22721" w14:textId="77777777" w:rsidR="0098205A" w:rsidRDefault="002E6F09">
            <w:pPr>
              <w:spacing w:after="0" w:line="240" w:lineRule="auto"/>
              <w:contextualSpacing w:val="0"/>
              <w:jc w:val="center"/>
            </w:pPr>
            <w:r>
              <w:rPr>
                <w:b/>
                <w:sz w:val="26"/>
                <w:szCs w:val="26"/>
              </w:rPr>
              <w:t>Systems Intern</w:t>
            </w:r>
            <w:r>
              <w:tab/>
            </w:r>
            <w:r>
              <w:tab/>
            </w:r>
            <w:r>
              <w:tab/>
              <w:t>June 2005 – August 2005</w:t>
            </w:r>
            <w:r>
              <w:br/>
            </w:r>
          </w:p>
          <w:p w14:paraId="0094006C" w14:textId="77777777" w:rsidR="0098205A" w:rsidRDefault="002E6F09">
            <w:pPr>
              <w:spacing w:after="0" w:line="240" w:lineRule="auto"/>
              <w:contextualSpacing w:val="0"/>
              <w:jc w:val="center"/>
            </w:pPr>
            <w:r>
              <w:t xml:space="preserve">                                                                         June 2006 – August 2006</w:t>
            </w:r>
            <w:r>
              <w:br/>
            </w:r>
          </w:p>
          <w:p w14:paraId="48E0E422" w14:textId="77777777" w:rsidR="0098205A" w:rsidRDefault="002E6F09">
            <w:pPr>
              <w:spacing w:after="0" w:line="240" w:lineRule="auto"/>
              <w:contextualSpacing w:val="0"/>
              <w:jc w:val="center"/>
            </w:pPr>
            <w:r>
              <w:rPr>
                <w:b/>
              </w:rPr>
              <w:t>State Farm Insurance</w:t>
            </w:r>
            <w:r>
              <w:t>, Bloomington, IL</w:t>
            </w:r>
            <w:r>
              <w:br/>
            </w:r>
          </w:p>
          <w:p w14:paraId="769CCF54" w14:textId="77777777" w:rsidR="0098205A" w:rsidRDefault="002E6F09">
            <w:pPr>
              <w:spacing w:after="0" w:line="240" w:lineRule="auto"/>
              <w:contextualSpacing w:val="0"/>
              <w:jc w:val="center"/>
            </w:pPr>
            <w:r>
              <w:br/>
            </w:r>
          </w:p>
          <w:p w14:paraId="78CAD328" w14:textId="77777777" w:rsidR="0098205A" w:rsidRDefault="002E6F09">
            <w:pPr>
              <w:spacing w:after="0" w:line="240" w:lineRule="auto"/>
              <w:contextualSpacing w:val="0"/>
              <w:jc w:val="center"/>
            </w:pPr>
            <w:r>
              <w:t xml:space="preserve">Completed 2 summer internships at State Farm Insurance in Bloomington, IL, the largest Automobile Insurer in the United States.  Was tasked with redesigning in-place system that tracked hours spent on projects, with focus on efficiency and scalability.  Once completed, hour calculation time was greatly </w:t>
            </w:r>
            <w:r>
              <w:lastRenderedPageBreak/>
              <w:t>reduced, allowing the team to function more efficiently.  Presented project to company executives, who were extremely pleased.  Received superb evaluations for 2 consecutive years.</w:t>
            </w:r>
            <w:r>
              <w:br/>
            </w:r>
          </w:p>
          <w:p w14:paraId="1813994C" w14:textId="77777777" w:rsidR="0098205A" w:rsidRDefault="002E6F09">
            <w:pPr>
              <w:spacing w:after="0" w:line="240" w:lineRule="auto"/>
              <w:contextualSpacing w:val="0"/>
              <w:jc w:val="center"/>
            </w:pPr>
            <w:r>
              <w:br/>
            </w:r>
          </w:p>
          <w:p w14:paraId="42ECC483" w14:textId="77777777" w:rsidR="0098205A" w:rsidRDefault="002E6F09">
            <w:pPr>
              <w:spacing w:after="0" w:line="240" w:lineRule="auto"/>
              <w:contextualSpacing w:val="0"/>
              <w:jc w:val="center"/>
            </w:pPr>
            <w:r>
              <w:br/>
            </w:r>
          </w:p>
          <w:p w14:paraId="103BAF82" w14:textId="77777777" w:rsidR="0098205A" w:rsidRDefault="002E6F09">
            <w:pPr>
              <w:spacing w:after="0" w:line="240" w:lineRule="auto"/>
              <w:contextualSpacing w:val="0"/>
              <w:jc w:val="center"/>
            </w:pPr>
            <w:r>
              <w:rPr>
                <w:b/>
                <w:sz w:val="28"/>
                <w:szCs w:val="28"/>
              </w:rPr>
              <w:t>ACTIVITIES &amp; AWARDS</w:t>
            </w:r>
            <w:r>
              <w:rPr>
                <w:b/>
                <w:sz w:val="28"/>
                <w:szCs w:val="28"/>
              </w:rPr>
              <w:br/>
            </w:r>
          </w:p>
          <w:p w14:paraId="5CC8C081" w14:textId="77777777" w:rsidR="0098205A" w:rsidRDefault="0098205A">
            <w:pPr>
              <w:pBdr>
                <w:top w:val="single" w:sz="4" w:space="1" w:color="auto"/>
              </w:pBdr>
            </w:pPr>
          </w:p>
          <w:p w14:paraId="1C8DEA22" w14:textId="77777777" w:rsidR="0098205A" w:rsidRPr="00CB45A0" w:rsidRDefault="002E6F09">
            <w:pPr>
              <w:spacing w:after="0" w:line="240" w:lineRule="auto"/>
              <w:contextualSpacing w:val="0"/>
              <w:jc w:val="center"/>
              <w:rPr>
                <w:b/>
                <w:i/>
                <w:caps/>
              </w:rPr>
            </w:pPr>
            <w:r>
              <w:br/>
            </w:r>
            <w:r w:rsidR="00CB45A0" w:rsidRPr="00CB45A0">
              <w:rPr>
                <w:b/>
                <w:i/>
                <w:caps/>
              </w:rPr>
              <w:t>amazon web services</w:t>
            </w:r>
          </w:p>
          <w:p w14:paraId="0B5BE8F4" w14:textId="77777777" w:rsidR="00CB45A0" w:rsidRDefault="00CB45A0" w:rsidP="00CB45A0">
            <w:pPr>
              <w:pStyle w:val="ListParagraph"/>
              <w:numPr>
                <w:ilvl w:val="0"/>
                <w:numId w:val="2"/>
              </w:numPr>
              <w:spacing w:after="0" w:line="240" w:lineRule="auto"/>
              <w:contextualSpacing w:val="0"/>
              <w:jc w:val="center"/>
            </w:pPr>
            <w:r>
              <w:t>AWS Business Professional</w:t>
            </w:r>
          </w:p>
          <w:p w14:paraId="076B4A25" w14:textId="5849A7F9" w:rsidR="00CB45A0" w:rsidRDefault="00CB45A0" w:rsidP="003A4B54">
            <w:pPr>
              <w:pStyle w:val="ListParagraph"/>
              <w:numPr>
                <w:ilvl w:val="0"/>
                <w:numId w:val="2"/>
              </w:numPr>
              <w:spacing w:after="0" w:line="240" w:lineRule="auto"/>
              <w:contextualSpacing w:val="0"/>
              <w:jc w:val="center"/>
            </w:pPr>
            <w:r>
              <w:t xml:space="preserve">AWS Technical </w:t>
            </w:r>
            <w:r w:rsidR="003A4B54">
              <w:t>Professional</w:t>
            </w:r>
          </w:p>
          <w:p w14:paraId="1CBDE9C1" w14:textId="77777777" w:rsidR="003A4B54" w:rsidRPr="00CB45A0" w:rsidRDefault="003A4B54" w:rsidP="003A4B54">
            <w:pPr>
              <w:pStyle w:val="ListParagraph"/>
              <w:spacing w:after="0" w:line="240" w:lineRule="auto"/>
              <w:contextualSpacing w:val="0"/>
            </w:pPr>
          </w:p>
          <w:p w14:paraId="3A08305A" w14:textId="77777777" w:rsidR="0098205A" w:rsidRDefault="002E6F09">
            <w:pPr>
              <w:spacing w:after="0" w:line="240" w:lineRule="auto"/>
              <w:contextualSpacing w:val="0"/>
              <w:jc w:val="center"/>
            </w:pPr>
            <w:r>
              <w:t>Sigma Tau Gamma – Alumni Fraternity Association</w:t>
            </w:r>
            <w:r>
              <w:br/>
            </w:r>
          </w:p>
          <w:p w14:paraId="6733CE66" w14:textId="77777777" w:rsidR="0098205A" w:rsidRDefault="002E6F09">
            <w:pPr>
              <w:spacing w:after="0" w:line="240" w:lineRule="auto"/>
              <w:contextualSpacing w:val="0"/>
              <w:jc w:val="center"/>
            </w:pPr>
            <w:r>
              <w:t xml:space="preserve">Ronald W. </w:t>
            </w:r>
            <w:proofErr w:type="spellStart"/>
            <w:r>
              <w:t>Roskens</w:t>
            </w:r>
            <w:proofErr w:type="spellEnd"/>
            <w:r>
              <w:t xml:space="preserve"> Scholastic Achievement Award, 2009</w:t>
            </w:r>
            <w:r>
              <w:br/>
            </w:r>
          </w:p>
          <w:p w14:paraId="498219DD" w14:textId="77777777" w:rsidR="0098205A" w:rsidRDefault="002E6F09">
            <w:pPr>
              <w:spacing w:after="0" w:line="240" w:lineRule="auto"/>
              <w:contextualSpacing w:val="0"/>
              <w:jc w:val="center"/>
            </w:pPr>
            <w:r>
              <w:t>National Honor Roll Inductee, 2002</w:t>
            </w:r>
            <w:r>
              <w:br/>
            </w:r>
          </w:p>
          <w:p w14:paraId="1F2701F6" w14:textId="77777777" w:rsidR="0098205A" w:rsidRDefault="002E6F09">
            <w:pPr>
              <w:spacing w:after="0" w:line="240" w:lineRule="auto"/>
              <w:contextualSpacing w:val="0"/>
              <w:jc w:val="center"/>
            </w:pPr>
            <w:r>
              <w:t>WD Boyce Boy Scout Council – Regional Popcorn Fundraising</w:t>
            </w:r>
            <w:r>
              <w:br/>
            </w:r>
          </w:p>
          <w:p w14:paraId="36830991" w14:textId="77777777" w:rsidR="0098205A" w:rsidRDefault="002E6F09">
            <w:pPr>
              <w:numPr>
                <w:ilvl w:val="0"/>
                <w:numId w:val="1"/>
              </w:numPr>
              <w:spacing w:after="0" w:line="240" w:lineRule="auto"/>
              <w:ind w:hanging="360"/>
              <w:jc w:val="center"/>
            </w:pPr>
            <w:r>
              <w:t>Top Sales Award in 3 consecutive years, 1997, 98, and 99</w:t>
            </w:r>
            <w:r>
              <w:br/>
            </w:r>
          </w:p>
          <w:p w14:paraId="5C12D94A" w14:textId="77777777" w:rsidR="0098205A" w:rsidRDefault="002E6F09">
            <w:pPr>
              <w:numPr>
                <w:ilvl w:val="0"/>
                <w:numId w:val="1"/>
              </w:numPr>
              <w:spacing w:after="0" w:line="240" w:lineRule="auto"/>
              <w:ind w:hanging="360"/>
              <w:jc w:val="center"/>
            </w:pPr>
            <w:r>
              <w:t>Awarded College Scholarship funds</w:t>
            </w:r>
            <w:r>
              <w:br/>
            </w:r>
          </w:p>
          <w:p w14:paraId="5A26CF03" w14:textId="77777777" w:rsidR="0098205A" w:rsidRDefault="002E6F09">
            <w:pPr>
              <w:spacing w:after="0" w:line="240" w:lineRule="auto"/>
              <w:contextualSpacing w:val="0"/>
              <w:jc w:val="center"/>
            </w:pPr>
            <w:r>
              <w:br/>
            </w:r>
          </w:p>
          <w:p w14:paraId="1DE08BD8" w14:textId="77777777" w:rsidR="0098205A" w:rsidRDefault="002E6F09">
            <w:pPr>
              <w:spacing w:after="0" w:line="240" w:lineRule="auto"/>
              <w:contextualSpacing w:val="0"/>
              <w:jc w:val="center"/>
            </w:pPr>
            <w:r>
              <w:t>Central Illinois Car Enthusiast Network – CICENet.net</w:t>
            </w:r>
            <w:r>
              <w:br/>
            </w:r>
          </w:p>
          <w:p w14:paraId="4A61AA92" w14:textId="77777777" w:rsidR="0098205A" w:rsidRDefault="002E6F09">
            <w:pPr>
              <w:numPr>
                <w:ilvl w:val="0"/>
                <w:numId w:val="1"/>
              </w:numPr>
              <w:spacing w:after="0" w:line="240" w:lineRule="auto"/>
              <w:ind w:hanging="360"/>
              <w:jc w:val="center"/>
            </w:pPr>
            <w:r>
              <w:t>Community Organization encompassing over 1000 members</w:t>
            </w:r>
            <w:r>
              <w:br/>
            </w:r>
          </w:p>
          <w:p w14:paraId="1FD9795C" w14:textId="77777777" w:rsidR="0098205A" w:rsidRDefault="002E6F09">
            <w:pPr>
              <w:numPr>
                <w:ilvl w:val="0"/>
                <w:numId w:val="1"/>
              </w:numPr>
              <w:spacing w:after="0" w:line="240" w:lineRule="auto"/>
              <w:ind w:hanging="360"/>
              <w:jc w:val="center"/>
            </w:pPr>
            <w:r>
              <w:t>Donated countless hours to growing and fostering community environment</w:t>
            </w:r>
            <w:r>
              <w:br/>
            </w:r>
          </w:p>
          <w:p w14:paraId="75117B7C" w14:textId="77777777" w:rsidR="0098205A" w:rsidRDefault="002E6F09">
            <w:pPr>
              <w:numPr>
                <w:ilvl w:val="0"/>
                <w:numId w:val="1"/>
              </w:numPr>
              <w:spacing w:after="0" w:line="240" w:lineRule="auto"/>
              <w:ind w:hanging="360"/>
              <w:jc w:val="center"/>
            </w:pPr>
            <w:r>
              <w:t>Premier resource for car enthusiasts to communicate and get together</w:t>
            </w:r>
            <w:r>
              <w:br/>
            </w:r>
          </w:p>
          <w:p w14:paraId="3ABB45AC" w14:textId="77777777" w:rsidR="0098205A" w:rsidRDefault="002E6F09">
            <w:pPr>
              <w:spacing w:after="0" w:line="240" w:lineRule="auto"/>
              <w:contextualSpacing w:val="0"/>
              <w:jc w:val="center"/>
            </w:pPr>
            <w:r>
              <w:br/>
            </w:r>
          </w:p>
          <w:p w14:paraId="3D6CBA9D" w14:textId="77777777" w:rsidR="0098205A" w:rsidRDefault="002E6F09">
            <w:pPr>
              <w:spacing w:after="0" w:line="240" w:lineRule="auto"/>
              <w:contextualSpacing w:val="0"/>
              <w:jc w:val="center"/>
            </w:pPr>
            <w:r>
              <w:t xml:space="preserve">Forex Enthusiast – involved in the Forex market through FXCM, mainly interested in automated trading and scalping strategies, as well as forex arbitrage, though recently have been tracking market news and trading based on it.  </w:t>
            </w:r>
          </w:p>
        </w:tc>
        <w:tc>
          <w:tcPr>
            <w:tcW w:w="1818" w:type="dxa"/>
            <w:tcMar>
              <w:left w:w="108" w:type="dxa"/>
              <w:right w:w="108" w:type="dxa"/>
            </w:tcMar>
          </w:tcPr>
          <w:p w14:paraId="0F3FFECB" w14:textId="77777777" w:rsidR="0098205A" w:rsidRDefault="002E6F09">
            <w:pPr>
              <w:spacing w:after="0" w:line="240" w:lineRule="auto"/>
              <w:contextualSpacing w:val="0"/>
            </w:pPr>
            <w:r>
              <w:lastRenderedPageBreak/>
              <w:br/>
            </w:r>
          </w:p>
          <w:p w14:paraId="251E587C" w14:textId="77777777" w:rsidR="0098205A" w:rsidRDefault="002E6F09">
            <w:pPr>
              <w:spacing w:after="0" w:line="240" w:lineRule="auto"/>
              <w:contextualSpacing w:val="0"/>
            </w:pPr>
            <w:r>
              <w:rPr>
                <w:b/>
                <w:sz w:val="20"/>
                <w:szCs w:val="20"/>
              </w:rPr>
              <w:br/>
            </w:r>
          </w:p>
          <w:p w14:paraId="1835635E" w14:textId="77777777" w:rsidR="0098205A" w:rsidRDefault="002E6F09">
            <w:pPr>
              <w:spacing w:after="0" w:line="240" w:lineRule="auto"/>
              <w:contextualSpacing w:val="0"/>
            </w:pPr>
            <w:r>
              <w:rPr>
                <w:b/>
                <w:sz w:val="20"/>
                <w:szCs w:val="20"/>
              </w:rPr>
              <w:br/>
            </w:r>
          </w:p>
          <w:p w14:paraId="5331CA37" w14:textId="77777777" w:rsidR="0098205A" w:rsidRDefault="002E6F09">
            <w:pPr>
              <w:spacing w:after="0" w:line="240" w:lineRule="auto"/>
              <w:contextualSpacing w:val="0"/>
            </w:pPr>
            <w:r>
              <w:rPr>
                <w:b/>
                <w:sz w:val="32"/>
                <w:szCs w:val="32"/>
              </w:rPr>
              <w:t>Skills</w:t>
            </w:r>
            <w:r>
              <w:rPr>
                <w:sz w:val="32"/>
                <w:szCs w:val="32"/>
              </w:rPr>
              <w:br/>
            </w:r>
          </w:p>
          <w:p w14:paraId="38277B3E" w14:textId="77777777" w:rsidR="0098205A" w:rsidRDefault="002E6F09">
            <w:pPr>
              <w:spacing w:after="0" w:line="240" w:lineRule="auto"/>
              <w:contextualSpacing w:val="0"/>
            </w:pPr>
            <w:r>
              <w:rPr>
                <w:b/>
                <w:sz w:val="20"/>
                <w:szCs w:val="20"/>
              </w:rPr>
              <w:t>Microsoft</w:t>
            </w:r>
            <w:r>
              <w:rPr>
                <w:b/>
                <w:sz w:val="20"/>
                <w:szCs w:val="20"/>
              </w:rPr>
              <w:br/>
            </w:r>
          </w:p>
          <w:p w14:paraId="5DAFDC81" w14:textId="77777777" w:rsidR="0098205A" w:rsidRDefault="002E6F09">
            <w:pPr>
              <w:spacing w:after="0" w:line="240" w:lineRule="auto"/>
              <w:contextualSpacing w:val="0"/>
            </w:pPr>
            <w:r>
              <w:rPr>
                <w:sz w:val="20"/>
                <w:szCs w:val="20"/>
              </w:rPr>
              <w:t xml:space="preserve"> Office</w:t>
            </w:r>
            <w:r>
              <w:rPr>
                <w:sz w:val="20"/>
                <w:szCs w:val="20"/>
              </w:rPr>
              <w:br/>
            </w:r>
          </w:p>
          <w:p w14:paraId="3EAB18AE" w14:textId="77777777" w:rsidR="0098205A" w:rsidRDefault="002E6F09">
            <w:pPr>
              <w:spacing w:after="0" w:line="240" w:lineRule="auto"/>
              <w:contextualSpacing w:val="0"/>
            </w:pPr>
            <w:r>
              <w:rPr>
                <w:sz w:val="20"/>
                <w:szCs w:val="20"/>
              </w:rPr>
              <w:t xml:space="preserve"> SQL Server</w:t>
            </w:r>
            <w:r>
              <w:rPr>
                <w:sz w:val="20"/>
                <w:szCs w:val="20"/>
              </w:rPr>
              <w:br/>
            </w:r>
          </w:p>
          <w:p w14:paraId="44DEA08E" w14:textId="77777777" w:rsidR="0098205A" w:rsidRDefault="002E6F09">
            <w:pPr>
              <w:spacing w:after="0" w:line="240" w:lineRule="auto"/>
              <w:contextualSpacing w:val="0"/>
            </w:pPr>
            <w:r>
              <w:rPr>
                <w:sz w:val="20"/>
                <w:szCs w:val="20"/>
              </w:rPr>
              <w:t xml:space="preserve"> Windows Server</w:t>
            </w:r>
            <w:r>
              <w:rPr>
                <w:sz w:val="20"/>
                <w:szCs w:val="20"/>
              </w:rPr>
              <w:br/>
            </w:r>
          </w:p>
          <w:p w14:paraId="2BC23D28" w14:textId="77777777" w:rsidR="0098205A" w:rsidRDefault="002E6F09">
            <w:pPr>
              <w:spacing w:after="0" w:line="240" w:lineRule="auto"/>
              <w:contextualSpacing w:val="0"/>
            </w:pPr>
            <w:r>
              <w:rPr>
                <w:sz w:val="20"/>
                <w:szCs w:val="20"/>
              </w:rPr>
              <w:t xml:space="preserve"> Exchange Server</w:t>
            </w:r>
            <w:r>
              <w:rPr>
                <w:sz w:val="20"/>
                <w:szCs w:val="20"/>
              </w:rPr>
              <w:br/>
            </w:r>
          </w:p>
          <w:p w14:paraId="55B0EBA4" w14:textId="77777777" w:rsidR="0098205A" w:rsidRDefault="002E6F09">
            <w:pPr>
              <w:spacing w:after="0" w:line="240" w:lineRule="auto"/>
              <w:contextualSpacing w:val="0"/>
            </w:pPr>
            <w:r>
              <w:rPr>
                <w:sz w:val="20"/>
                <w:szCs w:val="20"/>
              </w:rPr>
              <w:t xml:space="preserve"> Systems Center</w:t>
            </w:r>
            <w:r>
              <w:rPr>
                <w:sz w:val="20"/>
                <w:szCs w:val="20"/>
              </w:rPr>
              <w:br/>
            </w:r>
          </w:p>
          <w:p w14:paraId="7F4CD0AF" w14:textId="77777777" w:rsidR="0098205A" w:rsidRDefault="002E6F09">
            <w:pPr>
              <w:spacing w:after="0" w:line="240" w:lineRule="auto"/>
              <w:contextualSpacing w:val="0"/>
            </w:pPr>
            <w:r>
              <w:rPr>
                <w:sz w:val="20"/>
                <w:szCs w:val="20"/>
              </w:rPr>
              <w:t xml:space="preserve"> IIS 6, 7, 10</w:t>
            </w:r>
            <w:r>
              <w:rPr>
                <w:sz w:val="20"/>
                <w:szCs w:val="20"/>
              </w:rPr>
              <w:br/>
            </w:r>
          </w:p>
          <w:p w14:paraId="40EECF2C" w14:textId="77777777" w:rsidR="0098205A" w:rsidRDefault="002E6F09">
            <w:pPr>
              <w:spacing w:after="0" w:line="240" w:lineRule="auto"/>
              <w:contextualSpacing w:val="0"/>
            </w:pPr>
            <w:r>
              <w:rPr>
                <w:b/>
                <w:sz w:val="20"/>
                <w:szCs w:val="20"/>
              </w:rPr>
              <w:t>Eclipse</w:t>
            </w:r>
            <w:r>
              <w:rPr>
                <w:sz w:val="20"/>
                <w:szCs w:val="20"/>
              </w:rPr>
              <w:t xml:space="preserve"> </w:t>
            </w:r>
            <w:r>
              <w:rPr>
                <w:b/>
                <w:sz w:val="20"/>
                <w:szCs w:val="20"/>
              </w:rPr>
              <w:t>IDE</w:t>
            </w:r>
            <w:r>
              <w:rPr>
                <w:sz w:val="20"/>
                <w:szCs w:val="20"/>
              </w:rPr>
              <w:br/>
            </w:r>
          </w:p>
          <w:p w14:paraId="248E9FBB" w14:textId="77777777" w:rsidR="0098205A" w:rsidRDefault="002E6F09">
            <w:pPr>
              <w:spacing w:after="0" w:line="240" w:lineRule="auto"/>
              <w:contextualSpacing w:val="0"/>
            </w:pPr>
            <w:r>
              <w:rPr>
                <w:sz w:val="20"/>
                <w:szCs w:val="20"/>
              </w:rPr>
              <w:t xml:space="preserve"> Java Development</w:t>
            </w:r>
            <w:r>
              <w:rPr>
                <w:sz w:val="20"/>
                <w:szCs w:val="20"/>
              </w:rPr>
              <w:br/>
            </w:r>
          </w:p>
          <w:p w14:paraId="0E928D1F" w14:textId="77777777" w:rsidR="0098205A" w:rsidRDefault="002E6F09">
            <w:pPr>
              <w:spacing w:after="0" w:line="240" w:lineRule="auto"/>
              <w:contextualSpacing w:val="0"/>
            </w:pPr>
            <w:r>
              <w:rPr>
                <w:b/>
                <w:sz w:val="20"/>
                <w:szCs w:val="20"/>
              </w:rPr>
              <w:t>RHEL (CentOS)</w:t>
            </w:r>
            <w:r>
              <w:rPr>
                <w:b/>
                <w:sz w:val="20"/>
                <w:szCs w:val="20"/>
              </w:rPr>
              <w:br/>
            </w:r>
          </w:p>
          <w:p w14:paraId="273C9CFB" w14:textId="77777777" w:rsidR="0098205A" w:rsidRDefault="002E6F09">
            <w:pPr>
              <w:spacing w:after="0" w:line="240" w:lineRule="auto"/>
              <w:contextualSpacing w:val="0"/>
            </w:pPr>
            <w:r>
              <w:rPr>
                <w:b/>
                <w:sz w:val="20"/>
                <w:szCs w:val="20"/>
              </w:rPr>
              <w:t xml:space="preserve"> </w:t>
            </w:r>
            <w:r>
              <w:rPr>
                <w:sz w:val="20"/>
                <w:szCs w:val="20"/>
              </w:rPr>
              <w:t>Kickstart</w:t>
            </w:r>
            <w:r>
              <w:rPr>
                <w:sz w:val="20"/>
                <w:szCs w:val="20"/>
              </w:rPr>
              <w:br/>
            </w:r>
          </w:p>
          <w:p w14:paraId="5B5EFDEF" w14:textId="77777777" w:rsidR="0098205A" w:rsidRDefault="002E6F09">
            <w:pPr>
              <w:spacing w:after="0" w:line="240" w:lineRule="auto"/>
              <w:contextualSpacing w:val="0"/>
            </w:pPr>
            <w:r>
              <w:rPr>
                <w:sz w:val="20"/>
                <w:szCs w:val="20"/>
              </w:rPr>
              <w:t xml:space="preserve"> Systems Admin</w:t>
            </w:r>
            <w:r>
              <w:rPr>
                <w:sz w:val="20"/>
                <w:szCs w:val="20"/>
              </w:rPr>
              <w:br/>
            </w:r>
          </w:p>
          <w:p w14:paraId="66408EDE" w14:textId="77777777" w:rsidR="0098205A" w:rsidRDefault="002E6F09">
            <w:pPr>
              <w:spacing w:after="0" w:line="240" w:lineRule="auto"/>
              <w:contextualSpacing w:val="0"/>
            </w:pPr>
            <w:r>
              <w:rPr>
                <w:sz w:val="20"/>
                <w:szCs w:val="20"/>
              </w:rPr>
              <w:t xml:space="preserve"> IPTables</w:t>
            </w:r>
            <w:r>
              <w:rPr>
                <w:sz w:val="20"/>
                <w:szCs w:val="20"/>
              </w:rPr>
              <w:br/>
            </w:r>
          </w:p>
          <w:p w14:paraId="55B5BAB5" w14:textId="77777777" w:rsidR="0098205A" w:rsidRDefault="002E6F09">
            <w:pPr>
              <w:spacing w:after="0" w:line="240" w:lineRule="auto"/>
              <w:contextualSpacing w:val="0"/>
            </w:pPr>
            <w:r>
              <w:rPr>
                <w:sz w:val="20"/>
                <w:szCs w:val="20"/>
              </w:rPr>
              <w:t xml:space="preserve"> </w:t>
            </w:r>
            <w:proofErr w:type="spellStart"/>
            <w:r>
              <w:rPr>
                <w:sz w:val="20"/>
                <w:szCs w:val="20"/>
              </w:rPr>
              <w:t>SELinux</w:t>
            </w:r>
            <w:proofErr w:type="spellEnd"/>
            <w:r>
              <w:rPr>
                <w:sz w:val="20"/>
                <w:szCs w:val="20"/>
              </w:rPr>
              <w:br/>
            </w:r>
          </w:p>
          <w:p w14:paraId="37C88659" w14:textId="77777777" w:rsidR="0098205A" w:rsidRDefault="002E6F09">
            <w:pPr>
              <w:spacing w:after="0" w:line="240" w:lineRule="auto"/>
              <w:contextualSpacing w:val="0"/>
            </w:pPr>
            <w:r>
              <w:rPr>
                <w:sz w:val="20"/>
                <w:szCs w:val="20"/>
              </w:rPr>
              <w:t xml:space="preserve"> </w:t>
            </w:r>
            <w:proofErr w:type="spellStart"/>
            <w:r>
              <w:rPr>
                <w:sz w:val="20"/>
                <w:szCs w:val="20"/>
              </w:rPr>
              <w:t>GlusterFS</w:t>
            </w:r>
            <w:proofErr w:type="spellEnd"/>
          </w:p>
          <w:p w14:paraId="22D6E0F2" w14:textId="77777777" w:rsidR="0098205A" w:rsidRDefault="0098205A">
            <w:pPr>
              <w:spacing w:after="0" w:line="240" w:lineRule="auto"/>
              <w:contextualSpacing w:val="0"/>
            </w:pPr>
          </w:p>
          <w:p w14:paraId="28806ADF" w14:textId="77777777" w:rsidR="0098205A" w:rsidRDefault="002E6F09">
            <w:pPr>
              <w:spacing w:after="0" w:line="240" w:lineRule="auto"/>
              <w:contextualSpacing w:val="0"/>
            </w:pPr>
            <w:r>
              <w:rPr>
                <w:sz w:val="20"/>
                <w:szCs w:val="20"/>
              </w:rPr>
              <w:t xml:space="preserve"> XFS, EXT4, ZFS, </w:t>
            </w:r>
            <w:proofErr w:type="spellStart"/>
            <w:r>
              <w:rPr>
                <w:sz w:val="20"/>
                <w:szCs w:val="20"/>
              </w:rPr>
              <w:t>ReiserFS</w:t>
            </w:r>
            <w:proofErr w:type="spellEnd"/>
            <w:r>
              <w:rPr>
                <w:sz w:val="20"/>
                <w:szCs w:val="20"/>
              </w:rPr>
              <w:br/>
            </w:r>
          </w:p>
          <w:p w14:paraId="6190C760" w14:textId="77777777" w:rsidR="0098205A" w:rsidRDefault="002E6F09">
            <w:pPr>
              <w:spacing w:after="0" w:line="240" w:lineRule="auto"/>
              <w:contextualSpacing w:val="0"/>
            </w:pPr>
            <w:r>
              <w:rPr>
                <w:sz w:val="20"/>
                <w:szCs w:val="20"/>
              </w:rPr>
              <w:t xml:space="preserve"> HTTPD</w:t>
            </w:r>
            <w:r>
              <w:rPr>
                <w:sz w:val="20"/>
                <w:szCs w:val="20"/>
              </w:rPr>
              <w:br/>
            </w:r>
          </w:p>
          <w:p w14:paraId="0A3D89F7" w14:textId="77777777" w:rsidR="0098205A" w:rsidRDefault="002E6F09">
            <w:pPr>
              <w:spacing w:after="0" w:line="240" w:lineRule="auto"/>
              <w:contextualSpacing w:val="0"/>
            </w:pPr>
            <w:r>
              <w:rPr>
                <w:sz w:val="20"/>
                <w:szCs w:val="20"/>
              </w:rPr>
              <w:t xml:space="preserve"> MySQL</w:t>
            </w:r>
          </w:p>
          <w:p w14:paraId="75E28545" w14:textId="77777777" w:rsidR="0098205A" w:rsidRDefault="0098205A">
            <w:pPr>
              <w:spacing w:after="0" w:line="240" w:lineRule="auto"/>
              <w:contextualSpacing w:val="0"/>
            </w:pPr>
          </w:p>
          <w:p w14:paraId="0E1F9F48" w14:textId="77777777" w:rsidR="0098205A" w:rsidRDefault="002E6F09">
            <w:pPr>
              <w:spacing w:after="0" w:line="240" w:lineRule="auto"/>
              <w:contextualSpacing w:val="0"/>
            </w:pPr>
            <w:r>
              <w:rPr>
                <w:sz w:val="20"/>
                <w:szCs w:val="20"/>
              </w:rPr>
              <w:t xml:space="preserve"> </w:t>
            </w:r>
            <w:proofErr w:type="spellStart"/>
            <w:r>
              <w:rPr>
                <w:sz w:val="20"/>
                <w:szCs w:val="20"/>
              </w:rPr>
              <w:t>Galera</w:t>
            </w:r>
            <w:proofErr w:type="spellEnd"/>
          </w:p>
          <w:p w14:paraId="6E2E4054" w14:textId="77777777" w:rsidR="0098205A" w:rsidRDefault="0098205A">
            <w:pPr>
              <w:spacing w:after="0" w:line="240" w:lineRule="auto"/>
              <w:contextualSpacing w:val="0"/>
            </w:pPr>
          </w:p>
          <w:p w14:paraId="7F66D90A" w14:textId="77777777" w:rsidR="0098205A" w:rsidRDefault="002E6F09">
            <w:pPr>
              <w:spacing w:after="0" w:line="240" w:lineRule="auto"/>
              <w:contextualSpacing w:val="0"/>
            </w:pPr>
            <w:r>
              <w:rPr>
                <w:sz w:val="20"/>
                <w:szCs w:val="20"/>
              </w:rPr>
              <w:t xml:space="preserve"> </w:t>
            </w:r>
            <w:proofErr w:type="spellStart"/>
            <w:r>
              <w:rPr>
                <w:sz w:val="20"/>
                <w:szCs w:val="20"/>
              </w:rPr>
              <w:t>suPHP</w:t>
            </w:r>
            <w:proofErr w:type="spellEnd"/>
            <w:r>
              <w:rPr>
                <w:sz w:val="20"/>
                <w:szCs w:val="20"/>
              </w:rPr>
              <w:t xml:space="preserve">/PHP-FPM  </w:t>
            </w:r>
            <w:r>
              <w:rPr>
                <w:sz w:val="20"/>
                <w:szCs w:val="20"/>
              </w:rPr>
              <w:br/>
            </w:r>
          </w:p>
          <w:p w14:paraId="27A13EA8" w14:textId="77777777" w:rsidR="0098205A" w:rsidRDefault="002E6F09">
            <w:pPr>
              <w:spacing w:after="0" w:line="240" w:lineRule="auto"/>
              <w:contextualSpacing w:val="0"/>
            </w:pPr>
            <w:r>
              <w:rPr>
                <w:sz w:val="20"/>
                <w:szCs w:val="20"/>
              </w:rPr>
              <w:t xml:space="preserve"> SSH</w:t>
            </w:r>
            <w:r>
              <w:rPr>
                <w:sz w:val="20"/>
                <w:szCs w:val="20"/>
              </w:rPr>
              <w:br/>
            </w:r>
          </w:p>
          <w:p w14:paraId="6FED8DC4" w14:textId="77777777" w:rsidR="0098205A" w:rsidRDefault="002E6F09">
            <w:pPr>
              <w:spacing w:after="0" w:line="240" w:lineRule="auto"/>
              <w:contextualSpacing w:val="0"/>
            </w:pPr>
            <w:r>
              <w:rPr>
                <w:sz w:val="20"/>
                <w:szCs w:val="20"/>
              </w:rPr>
              <w:t xml:space="preserve"> </w:t>
            </w:r>
            <w:proofErr w:type="spellStart"/>
            <w:r>
              <w:rPr>
                <w:sz w:val="20"/>
                <w:szCs w:val="20"/>
              </w:rPr>
              <w:t>Litespeed</w:t>
            </w:r>
            <w:proofErr w:type="spellEnd"/>
            <w:r>
              <w:rPr>
                <w:sz w:val="20"/>
                <w:szCs w:val="20"/>
              </w:rPr>
              <w:br/>
            </w:r>
          </w:p>
          <w:p w14:paraId="07649723" w14:textId="77777777" w:rsidR="0098205A" w:rsidRDefault="002E6F09">
            <w:pPr>
              <w:spacing w:after="0" w:line="240" w:lineRule="auto"/>
              <w:contextualSpacing w:val="0"/>
            </w:pPr>
            <w:r>
              <w:rPr>
                <w:sz w:val="20"/>
                <w:szCs w:val="20"/>
              </w:rPr>
              <w:t xml:space="preserve"> Shell Scripting</w:t>
            </w:r>
          </w:p>
          <w:p w14:paraId="3906C1CD" w14:textId="77777777" w:rsidR="0098205A" w:rsidRDefault="0098205A">
            <w:pPr>
              <w:spacing w:after="0" w:line="240" w:lineRule="auto"/>
              <w:contextualSpacing w:val="0"/>
            </w:pPr>
          </w:p>
          <w:p w14:paraId="5345B621" w14:textId="77777777" w:rsidR="0098205A" w:rsidRDefault="002E6F09">
            <w:pPr>
              <w:spacing w:after="0" w:line="240" w:lineRule="auto"/>
              <w:contextualSpacing w:val="0"/>
            </w:pPr>
            <w:r>
              <w:rPr>
                <w:sz w:val="20"/>
                <w:szCs w:val="20"/>
              </w:rPr>
              <w:t xml:space="preserve"> DevOps</w:t>
            </w:r>
          </w:p>
          <w:p w14:paraId="3468F5F7" w14:textId="77777777" w:rsidR="0098205A" w:rsidRDefault="0098205A">
            <w:pPr>
              <w:spacing w:after="0" w:line="240" w:lineRule="auto"/>
              <w:contextualSpacing w:val="0"/>
            </w:pPr>
          </w:p>
          <w:p w14:paraId="39B0E6BD" w14:textId="77777777" w:rsidR="0098205A" w:rsidRDefault="002E6F09">
            <w:pPr>
              <w:spacing w:after="0" w:line="240" w:lineRule="auto"/>
              <w:contextualSpacing w:val="0"/>
            </w:pPr>
            <w:r>
              <w:rPr>
                <w:sz w:val="20"/>
                <w:szCs w:val="20"/>
              </w:rPr>
              <w:t xml:space="preserve"> Docker</w:t>
            </w:r>
            <w:r>
              <w:rPr>
                <w:sz w:val="20"/>
                <w:szCs w:val="20"/>
              </w:rPr>
              <w:br/>
            </w:r>
          </w:p>
          <w:p w14:paraId="5290AA9D" w14:textId="77777777" w:rsidR="0098205A" w:rsidRDefault="002E6F09">
            <w:pPr>
              <w:spacing w:after="0" w:line="240" w:lineRule="auto"/>
              <w:contextualSpacing w:val="0"/>
            </w:pPr>
            <w:r>
              <w:rPr>
                <w:b/>
                <w:sz w:val="20"/>
                <w:szCs w:val="20"/>
              </w:rPr>
              <w:t>Ubuntu/Debian</w:t>
            </w:r>
            <w:r>
              <w:rPr>
                <w:b/>
                <w:sz w:val="20"/>
                <w:szCs w:val="20"/>
              </w:rPr>
              <w:br/>
            </w:r>
          </w:p>
          <w:p w14:paraId="12EE2D98" w14:textId="77777777" w:rsidR="0098205A" w:rsidRDefault="002E6F09">
            <w:pPr>
              <w:spacing w:after="0" w:line="240" w:lineRule="auto"/>
              <w:contextualSpacing w:val="0"/>
            </w:pPr>
            <w:r>
              <w:rPr>
                <w:b/>
                <w:sz w:val="20"/>
                <w:szCs w:val="20"/>
              </w:rPr>
              <w:t>FreeBSD 7,8,10</w:t>
            </w:r>
            <w:r>
              <w:rPr>
                <w:b/>
                <w:sz w:val="20"/>
                <w:szCs w:val="20"/>
              </w:rPr>
              <w:br/>
            </w:r>
          </w:p>
          <w:p w14:paraId="5657CA8D" w14:textId="77777777" w:rsidR="0098205A" w:rsidRDefault="002E6F09">
            <w:pPr>
              <w:spacing w:after="0" w:line="240" w:lineRule="auto"/>
              <w:contextualSpacing w:val="0"/>
            </w:pPr>
            <w:r>
              <w:rPr>
                <w:sz w:val="20"/>
                <w:szCs w:val="20"/>
              </w:rPr>
              <w:t xml:space="preserve"> PF</w:t>
            </w:r>
            <w:r>
              <w:rPr>
                <w:sz w:val="20"/>
                <w:szCs w:val="20"/>
              </w:rPr>
              <w:br/>
            </w:r>
          </w:p>
          <w:p w14:paraId="0102751E" w14:textId="77777777" w:rsidR="00082268" w:rsidRDefault="00082268">
            <w:pPr>
              <w:spacing w:after="0" w:line="240" w:lineRule="auto"/>
              <w:contextualSpacing w:val="0"/>
              <w:rPr>
                <w:b/>
                <w:sz w:val="20"/>
                <w:szCs w:val="20"/>
              </w:rPr>
            </w:pPr>
            <w:r>
              <w:rPr>
                <w:b/>
                <w:sz w:val="20"/>
                <w:szCs w:val="20"/>
              </w:rPr>
              <w:t>Palo Alto</w:t>
            </w:r>
          </w:p>
          <w:p w14:paraId="5653B6F8" w14:textId="77777777" w:rsidR="00082268" w:rsidRDefault="00082268">
            <w:pPr>
              <w:spacing w:after="0" w:line="240" w:lineRule="auto"/>
              <w:contextualSpacing w:val="0"/>
              <w:rPr>
                <w:b/>
                <w:sz w:val="20"/>
                <w:szCs w:val="20"/>
              </w:rPr>
            </w:pPr>
          </w:p>
          <w:p w14:paraId="649F3557" w14:textId="77777777" w:rsidR="00082268" w:rsidRDefault="00082268">
            <w:pPr>
              <w:spacing w:after="0" w:line="240" w:lineRule="auto"/>
              <w:contextualSpacing w:val="0"/>
              <w:rPr>
                <w:b/>
                <w:sz w:val="20"/>
                <w:szCs w:val="20"/>
              </w:rPr>
            </w:pPr>
            <w:r>
              <w:rPr>
                <w:b/>
                <w:sz w:val="20"/>
                <w:szCs w:val="20"/>
              </w:rPr>
              <w:t>OpenStack</w:t>
            </w:r>
          </w:p>
          <w:p w14:paraId="4ACE2977" w14:textId="77777777" w:rsidR="00082268" w:rsidRDefault="00082268">
            <w:pPr>
              <w:spacing w:after="0" w:line="240" w:lineRule="auto"/>
              <w:contextualSpacing w:val="0"/>
              <w:rPr>
                <w:b/>
                <w:sz w:val="20"/>
                <w:szCs w:val="20"/>
              </w:rPr>
            </w:pPr>
          </w:p>
          <w:p w14:paraId="6219926B" w14:textId="77777777" w:rsidR="00082268" w:rsidRDefault="00082268">
            <w:pPr>
              <w:spacing w:after="0" w:line="240" w:lineRule="auto"/>
              <w:contextualSpacing w:val="0"/>
              <w:rPr>
                <w:sz w:val="20"/>
                <w:szCs w:val="20"/>
              </w:rPr>
            </w:pPr>
            <w:r>
              <w:rPr>
                <w:b/>
                <w:sz w:val="20"/>
                <w:szCs w:val="20"/>
              </w:rPr>
              <w:t xml:space="preserve"> </w:t>
            </w:r>
            <w:r>
              <w:rPr>
                <w:sz w:val="20"/>
                <w:szCs w:val="20"/>
              </w:rPr>
              <w:t>Compute</w:t>
            </w:r>
          </w:p>
          <w:p w14:paraId="0A130B0F" w14:textId="77777777" w:rsidR="00082268" w:rsidRDefault="00082268">
            <w:pPr>
              <w:spacing w:after="0" w:line="240" w:lineRule="auto"/>
              <w:contextualSpacing w:val="0"/>
              <w:rPr>
                <w:sz w:val="20"/>
                <w:szCs w:val="20"/>
              </w:rPr>
            </w:pPr>
          </w:p>
          <w:p w14:paraId="179BFF6A" w14:textId="77777777" w:rsidR="00082268" w:rsidRPr="00082268" w:rsidRDefault="00082268">
            <w:pPr>
              <w:spacing w:after="0" w:line="240" w:lineRule="auto"/>
              <w:contextualSpacing w:val="0"/>
              <w:rPr>
                <w:sz w:val="20"/>
                <w:szCs w:val="20"/>
              </w:rPr>
            </w:pPr>
            <w:r>
              <w:rPr>
                <w:sz w:val="20"/>
                <w:szCs w:val="20"/>
              </w:rPr>
              <w:t xml:space="preserve"> Storage</w:t>
            </w:r>
          </w:p>
          <w:p w14:paraId="56A24B7D" w14:textId="77777777" w:rsidR="00082268" w:rsidRDefault="00082268">
            <w:pPr>
              <w:spacing w:after="0" w:line="240" w:lineRule="auto"/>
              <w:contextualSpacing w:val="0"/>
              <w:rPr>
                <w:b/>
                <w:sz w:val="20"/>
                <w:szCs w:val="20"/>
              </w:rPr>
            </w:pPr>
          </w:p>
          <w:p w14:paraId="2B36ED47" w14:textId="77777777" w:rsidR="0098205A" w:rsidRDefault="002E6F09">
            <w:pPr>
              <w:spacing w:after="0" w:line="240" w:lineRule="auto"/>
              <w:contextualSpacing w:val="0"/>
            </w:pPr>
            <w:r>
              <w:rPr>
                <w:b/>
                <w:sz w:val="20"/>
                <w:szCs w:val="20"/>
              </w:rPr>
              <w:t>VMware</w:t>
            </w:r>
            <w:r>
              <w:rPr>
                <w:b/>
                <w:sz w:val="20"/>
                <w:szCs w:val="20"/>
              </w:rPr>
              <w:br/>
            </w:r>
          </w:p>
          <w:p w14:paraId="753981B9" w14:textId="77777777" w:rsidR="0098205A" w:rsidRDefault="002E6F09">
            <w:pPr>
              <w:spacing w:after="0" w:line="240" w:lineRule="auto"/>
              <w:contextualSpacing w:val="0"/>
            </w:pPr>
            <w:r>
              <w:rPr>
                <w:sz w:val="20"/>
                <w:szCs w:val="20"/>
              </w:rPr>
              <w:t xml:space="preserve"> ESX 4.0, 5.5</w:t>
            </w:r>
            <w:r w:rsidR="00CB45A0">
              <w:rPr>
                <w:sz w:val="20"/>
                <w:szCs w:val="20"/>
              </w:rPr>
              <w:t>, 6.0</w:t>
            </w:r>
            <w:r>
              <w:rPr>
                <w:sz w:val="20"/>
                <w:szCs w:val="20"/>
              </w:rPr>
              <w:br/>
            </w:r>
          </w:p>
          <w:p w14:paraId="3A329A9B" w14:textId="77777777" w:rsidR="0098205A" w:rsidRDefault="002E6F09">
            <w:pPr>
              <w:spacing w:after="0" w:line="240" w:lineRule="auto"/>
              <w:contextualSpacing w:val="0"/>
            </w:pPr>
            <w:r>
              <w:rPr>
                <w:sz w:val="20"/>
                <w:szCs w:val="20"/>
              </w:rPr>
              <w:t xml:space="preserve"> </w:t>
            </w:r>
            <w:proofErr w:type="spellStart"/>
            <w:r>
              <w:rPr>
                <w:sz w:val="20"/>
                <w:szCs w:val="20"/>
              </w:rPr>
              <w:t>vCenter</w:t>
            </w:r>
            <w:proofErr w:type="spellEnd"/>
            <w:r>
              <w:rPr>
                <w:sz w:val="20"/>
                <w:szCs w:val="20"/>
              </w:rPr>
              <w:br/>
            </w:r>
          </w:p>
          <w:p w14:paraId="426204A6" w14:textId="77777777" w:rsidR="00CB45A0" w:rsidRDefault="002E6F09">
            <w:pPr>
              <w:spacing w:after="0" w:line="240" w:lineRule="auto"/>
              <w:contextualSpacing w:val="0"/>
              <w:rPr>
                <w:sz w:val="20"/>
                <w:szCs w:val="20"/>
              </w:rPr>
            </w:pPr>
            <w:r>
              <w:rPr>
                <w:sz w:val="20"/>
                <w:szCs w:val="20"/>
              </w:rPr>
              <w:t xml:space="preserve"> </w:t>
            </w:r>
            <w:proofErr w:type="spellStart"/>
            <w:r>
              <w:rPr>
                <w:sz w:val="20"/>
                <w:szCs w:val="20"/>
              </w:rPr>
              <w:t>vMotion</w:t>
            </w:r>
            <w:proofErr w:type="spellEnd"/>
          </w:p>
          <w:p w14:paraId="45593410" w14:textId="77777777" w:rsidR="00CB45A0" w:rsidRDefault="00CB45A0">
            <w:pPr>
              <w:spacing w:after="0" w:line="240" w:lineRule="auto"/>
              <w:contextualSpacing w:val="0"/>
              <w:rPr>
                <w:sz w:val="20"/>
                <w:szCs w:val="20"/>
              </w:rPr>
            </w:pPr>
          </w:p>
          <w:p w14:paraId="0A2F28E6" w14:textId="77777777" w:rsidR="00CB45A0" w:rsidRDefault="00CB45A0">
            <w:pPr>
              <w:spacing w:after="0" w:line="240" w:lineRule="auto"/>
              <w:contextualSpacing w:val="0"/>
              <w:rPr>
                <w:sz w:val="20"/>
                <w:szCs w:val="20"/>
              </w:rPr>
            </w:pPr>
            <w:r>
              <w:rPr>
                <w:sz w:val="20"/>
                <w:szCs w:val="20"/>
              </w:rPr>
              <w:t xml:space="preserve"> </w:t>
            </w:r>
            <w:proofErr w:type="spellStart"/>
            <w:r>
              <w:rPr>
                <w:sz w:val="20"/>
                <w:szCs w:val="20"/>
              </w:rPr>
              <w:t>vSwitch</w:t>
            </w:r>
            <w:proofErr w:type="spellEnd"/>
          </w:p>
          <w:p w14:paraId="4E40C649" w14:textId="77777777" w:rsidR="00CB45A0" w:rsidRDefault="00CB45A0">
            <w:pPr>
              <w:spacing w:after="0" w:line="240" w:lineRule="auto"/>
              <w:contextualSpacing w:val="0"/>
              <w:rPr>
                <w:sz w:val="20"/>
                <w:szCs w:val="20"/>
              </w:rPr>
            </w:pPr>
          </w:p>
          <w:p w14:paraId="2603CA58" w14:textId="77777777" w:rsidR="0098205A" w:rsidRDefault="00CB45A0">
            <w:pPr>
              <w:spacing w:after="0" w:line="240" w:lineRule="auto"/>
              <w:contextualSpacing w:val="0"/>
            </w:pPr>
            <w:r>
              <w:rPr>
                <w:sz w:val="20"/>
                <w:szCs w:val="20"/>
              </w:rPr>
              <w:t xml:space="preserve"> </w:t>
            </w:r>
            <w:r w:rsidR="00082268">
              <w:rPr>
                <w:sz w:val="20"/>
                <w:szCs w:val="20"/>
              </w:rPr>
              <w:t xml:space="preserve">Distributed </w:t>
            </w:r>
            <w:proofErr w:type="spellStart"/>
            <w:r w:rsidR="00082268">
              <w:rPr>
                <w:sz w:val="20"/>
                <w:szCs w:val="20"/>
              </w:rPr>
              <w:t>vSwitch</w:t>
            </w:r>
            <w:proofErr w:type="spellEnd"/>
            <w:r w:rsidR="002E6F09">
              <w:rPr>
                <w:sz w:val="20"/>
                <w:szCs w:val="20"/>
              </w:rPr>
              <w:br/>
            </w:r>
          </w:p>
          <w:p w14:paraId="7A76540D" w14:textId="77777777" w:rsidR="0098205A" w:rsidRDefault="002E6F09">
            <w:pPr>
              <w:spacing w:after="0" w:line="240" w:lineRule="auto"/>
              <w:contextualSpacing w:val="0"/>
            </w:pPr>
            <w:r>
              <w:rPr>
                <w:sz w:val="20"/>
                <w:szCs w:val="20"/>
              </w:rPr>
              <w:t xml:space="preserve"> Clustering</w:t>
            </w:r>
          </w:p>
          <w:p w14:paraId="28837EDE" w14:textId="77777777" w:rsidR="0098205A" w:rsidRDefault="002E6F09">
            <w:pPr>
              <w:spacing w:after="0" w:line="240" w:lineRule="auto"/>
              <w:contextualSpacing w:val="0"/>
            </w:pPr>
            <w:r>
              <w:rPr>
                <w:sz w:val="20"/>
                <w:szCs w:val="20"/>
              </w:rPr>
              <w:t xml:space="preserve"> </w:t>
            </w:r>
          </w:p>
          <w:p w14:paraId="57A6E622" w14:textId="77777777" w:rsidR="0098205A" w:rsidRDefault="002E6F09">
            <w:pPr>
              <w:spacing w:after="0" w:line="240" w:lineRule="auto"/>
              <w:contextualSpacing w:val="0"/>
            </w:pPr>
            <w:r>
              <w:rPr>
                <w:sz w:val="20"/>
                <w:szCs w:val="20"/>
              </w:rPr>
              <w:t xml:space="preserve"> iSCSI Storage</w:t>
            </w:r>
            <w:r>
              <w:rPr>
                <w:sz w:val="20"/>
                <w:szCs w:val="20"/>
              </w:rPr>
              <w:br/>
            </w:r>
          </w:p>
          <w:p w14:paraId="38D79E3D" w14:textId="77777777" w:rsidR="0098205A" w:rsidRDefault="002E6F09">
            <w:pPr>
              <w:spacing w:after="0" w:line="240" w:lineRule="auto"/>
              <w:contextualSpacing w:val="0"/>
            </w:pPr>
            <w:r>
              <w:rPr>
                <w:b/>
                <w:sz w:val="20"/>
                <w:szCs w:val="20"/>
              </w:rPr>
              <w:t>Cisco</w:t>
            </w:r>
            <w:r>
              <w:rPr>
                <w:b/>
                <w:sz w:val="20"/>
                <w:szCs w:val="20"/>
              </w:rPr>
              <w:br/>
            </w:r>
          </w:p>
          <w:p w14:paraId="42DE559D" w14:textId="77777777" w:rsidR="0098205A" w:rsidRDefault="002E6F09">
            <w:pPr>
              <w:spacing w:after="0" w:line="240" w:lineRule="auto"/>
              <w:contextualSpacing w:val="0"/>
            </w:pPr>
            <w:r>
              <w:rPr>
                <w:sz w:val="20"/>
                <w:szCs w:val="20"/>
              </w:rPr>
              <w:t xml:space="preserve"> IOS</w:t>
            </w:r>
          </w:p>
          <w:p w14:paraId="66873E80" w14:textId="77777777" w:rsidR="0098205A" w:rsidRDefault="0098205A">
            <w:pPr>
              <w:spacing w:after="0" w:line="240" w:lineRule="auto"/>
              <w:contextualSpacing w:val="0"/>
            </w:pPr>
          </w:p>
          <w:p w14:paraId="6D75A5DD" w14:textId="77777777" w:rsidR="0098205A" w:rsidRDefault="002E6F09">
            <w:pPr>
              <w:spacing w:after="0" w:line="240" w:lineRule="auto"/>
              <w:contextualSpacing w:val="0"/>
            </w:pPr>
            <w:r>
              <w:rPr>
                <w:sz w:val="20"/>
                <w:szCs w:val="20"/>
              </w:rPr>
              <w:t xml:space="preserve"> NX-OS</w:t>
            </w:r>
          </w:p>
          <w:p w14:paraId="556908AB" w14:textId="77777777" w:rsidR="0098205A" w:rsidRDefault="0098205A">
            <w:pPr>
              <w:spacing w:after="0" w:line="240" w:lineRule="auto"/>
              <w:contextualSpacing w:val="0"/>
            </w:pPr>
          </w:p>
          <w:p w14:paraId="397E6BDA" w14:textId="77777777" w:rsidR="0098205A" w:rsidRDefault="002E6F09">
            <w:pPr>
              <w:spacing w:after="0" w:line="240" w:lineRule="auto"/>
              <w:contextualSpacing w:val="0"/>
            </w:pPr>
            <w:r>
              <w:rPr>
                <w:sz w:val="20"/>
                <w:szCs w:val="20"/>
              </w:rPr>
              <w:t xml:space="preserve"> </w:t>
            </w:r>
            <w:proofErr w:type="spellStart"/>
            <w:r>
              <w:rPr>
                <w:sz w:val="20"/>
                <w:szCs w:val="20"/>
              </w:rPr>
              <w:t>vPC</w:t>
            </w:r>
            <w:proofErr w:type="spellEnd"/>
            <w:r>
              <w:rPr>
                <w:sz w:val="20"/>
                <w:szCs w:val="20"/>
              </w:rPr>
              <w:br/>
            </w:r>
          </w:p>
          <w:p w14:paraId="41FC5AF8" w14:textId="77777777" w:rsidR="0098205A" w:rsidRDefault="002E6F09">
            <w:pPr>
              <w:spacing w:after="0" w:line="240" w:lineRule="auto"/>
              <w:contextualSpacing w:val="0"/>
            </w:pPr>
            <w:r>
              <w:rPr>
                <w:sz w:val="20"/>
                <w:szCs w:val="20"/>
              </w:rPr>
              <w:t xml:space="preserve"> VLANs</w:t>
            </w:r>
            <w:r>
              <w:rPr>
                <w:sz w:val="20"/>
                <w:szCs w:val="20"/>
              </w:rPr>
              <w:br/>
            </w:r>
          </w:p>
          <w:p w14:paraId="093AAE98" w14:textId="77777777" w:rsidR="0098205A" w:rsidRDefault="002E6F09">
            <w:pPr>
              <w:spacing w:after="0" w:line="240" w:lineRule="auto"/>
              <w:contextualSpacing w:val="0"/>
            </w:pPr>
            <w:r>
              <w:rPr>
                <w:sz w:val="20"/>
                <w:szCs w:val="20"/>
              </w:rPr>
              <w:t xml:space="preserve"> 802.1x</w:t>
            </w:r>
            <w:r>
              <w:rPr>
                <w:sz w:val="20"/>
                <w:szCs w:val="20"/>
              </w:rPr>
              <w:br/>
            </w:r>
          </w:p>
          <w:p w14:paraId="2B48B02C" w14:textId="77777777" w:rsidR="0098205A" w:rsidRDefault="002E6F09">
            <w:pPr>
              <w:spacing w:after="0" w:line="240" w:lineRule="auto"/>
              <w:contextualSpacing w:val="0"/>
            </w:pPr>
            <w:r>
              <w:rPr>
                <w:sz w:val="20"/>
                <w:szCs w:val="20"/>
              </w:rPr>
              <w:t xml:space="preserve"> 802.1q</w:t>
            </w:r>
            <w:r>
              <w:rPr>
                <w:sz w:val="20"/>
                <w:szCs w:val="20"/>
              </w:rPr>
              <w:br/>
            </w:r>
          </w:p>
          <w:p w14:paraId="1E9B4F3E" w14:textId="77777777" w:rsidR="00082268" w:rsidRDefault="002E6F09">
            <w:pPr>
              <w:spacing w:after="0" w:line="240" w:lineRule="auto"/>
              <w:contextualSpacing w:val="0"/>
              <w:rPr>
                <w:sz w:val="20"/>
                <w:szCs w:val="20"/>
              </w:rPr>
            </w:pPr>
            <w:r>
              <w:rPr>
                <w:sz w:val="20"/>
                <w:szCs w:val="20"/>
              </w:rPr>
              <w:t xml:space="preserve"> </w:t>
            </w:r>
            <w:proofErr w:type="spellStart"/>
            <w:r>
              <w:rPr>
                <w:sz w:val="20"/>
                <w:szCs w:val="20"/>
              </w:rPr>
              <w:t>QoS</w:t>
            </w:r>
            <w:proofErr w:type="spellEnd"/>
          </w:p>
          <w:p w14:paraId="473BCD66" w14:textId="77777777" w:rsidR="00082268" w:rsidRDefault="00082268">
            <w:pPr>
              <w:spacing w:after="0" w:line="240" w:lineRule="auto"/>
              <w:contextualSpacing w:val="0"/>
              <w:rPr>
                <w:sz w:val="20"/>
                <w:szCs w:val="20"/>
              </w:rPr>
            </w:pPr>
          </w:p>
          <w:p w14:paraId="5C438DA8" w14:textId="77777777" w:rsidR="0098205A" w:rsidRDefault="00082268">
            <w:pPr>
              <w:spacing w:after="0" w:line="240" w:lineRule="auto"/>
              <w:contextualSpacing w:val="0"/>
            </w:pPr>
            <w:r>
              <w:rPr>
                <w:sz w:val="20"/>
                <w:szCs w:val="20"/>
              </w:rPr>
              <w:t xml:space="preserve"> BGP</w:t>
            </w:r>
            <w:r w:rsidR="002E6F09">
              <w:rPr>
                <w:sz w:val="20"/>
                <w:szCs w:val="20"/>
              </w:rPr>
              <w:br/>
            </w:r>
          </w:p>
          <w:p w14:paraId="269E4A70" w14:textId="77777777" w:rsidR="0098205A" w:rsidRDefault="002E6F09">
            <w:pPr>
              <w:spacing w:after="0" w:line="240" w:lineRule="auto"/>
              <w:contextualSpacing w:val="0"/>
            </w:pPr>
            <w:r>
              <w:rPr>
                <w:b/>
                <w:sz w:val="20"/>
                <w:szCs w:val="20"/>
              </w:rPr>
              <w:t>Datacenter</w:t>
            </w:r>
            <w:r>
              <w:rPr>
                <w:b/>
                <w:sz w:val="20"/>
                <w:szCs w:val="20"/>
              </w:rPr>
              <w:br/>
            </w:r>
          </w:p>
          <w:p w14:paraId="219A6D73" w14:textId="77777777" w:rsidR="0098205A" w:rsidRDefault="002E6F09">
            <w:pPr>
              <w:spacing w:after="0" w:line="240" w:lineRule="auto"/>
              <w:contextualSpacing w:val="0"/>
            </w:pPr>
            <w:r>
              <w:rPr>
                <w:sz w:val="20"/>
                <w:szCs w:val="20"/>
              </w:rPr>
              <w:t xml:space="preserve"> Hardware</w:t>
            </w:r>
            <w:r>
              <w:rPr>
                <w:sz w:val="20"/>
                <w:szCs w:val="20"/>
              </w:rPr>
              <w:br/>
            </w:r>
          </w:p>
          <w:p w14:paraId="3C65A88C" w14:textId="77777777" w:rsidR="0098205A" w:rsidRDefault="002E6F09">
            <w:pPr>
              <w:spacing w:after="0" w:line="240" w:lineRule="auto"/>
              <w:contextualSpacing w:val="0"/>
            </w:pPr>
            <w:r>
              <w:rPr>
                <w:sz w:val="20"/>
                <w:szCs w:val="20"/>
              </w:rPr>
              <w:t xml:space="preserve">  HP</w:t>
            </w:r>
            <w:r>
              <w:rPr>
                <w:sz w:val="20"/>
                <w:szCs w:val="20"/>
              </w:rPr>
              <w:br/>
            </w:r>
          </w:p>
          <w:p w14:paraId="22FFDF8C" w14:textId="77777777" w:rsidR="0098205A" w:rsidRDefault="002E6F09">
            <w:pPr>
              <w:spacing w:after="0" w:line="240" w:lineRule="auto"/>
              <w:contextualSpacing w:val="0"/>
            </w:pPr>
            <w:r>
              <w:rPr>
                <w:sz w:val="20"/>
                <w:szCs w:val="20"/>
              </w:rPr>
              <w:t xml:space="preserve">  Dell</w:t>
            </w:r>
            <w:r>
              <w:rPr>
                <w:sz w:val="20"/>
                <w:szCs w:val="20"/>
              </w:rPr>
              <w:br/>
            </w:r>
          </w:p>
          <w:p w14:paraId="4D2FCBC9" w14:textId="77777777" w:rsidR="0098205A" w:rsidRDefault="002E6F09">
            <w:pPr>
              <w:spacing w:after="0" w:line="240" w:lineRule="auto"/>
              <w:contextualSpacing w:val="0"/>
            </w:pPr>
            <w:r>
              <w:rPr>
                <w:sz w:val="20"/>
                <w:szCs w:val="20"/>
              </w:rPr>
              <w:lastRenderedPageBreak/>
              <w:t xml:space="preserve">  </w:t>
            </w:r>
            <w:proofErr w:type="spellStart"/>
            <w:r>
              <w:rPr>
                <w:sz w:val="20"/>
                <w:szCs w:val="20"/>
              </w:rPr>
              <w:t>Supermicro</w:t>
            </w:r>
            <w:proofErr w:type="spellEnd"/>
            <w:r>
              <w:rPr>
                <w:sz w:val="20"/>
                <w:szCs w:val="20"/>
              </w:rPr>
              <w:br/>
            </w:r>
          </w:p>
          <w:p w14:paraId="3DA9B443" w14:textId="77777777" w:rsidR="0098205A" w:rsidRDefault="002E6F09">
            <w:pPr>
              <w:spacing w:after="0" w:line="240" w:lineRule="auto"/>
              <w:contextualSpacing w:val="0"/>
            </w:pPr>
            <w:r>
              <w:rPr>
                <w:sz w:val="20"/>
                <w:szCs w:val="20"/>
              </w:rPr>
              <w:t xml:space="preserve">  Switching &amp;               </w:t>
            </w:r>
          </w:p>
          <w:p w14:paraId="32754ACD" w14:textId="77777777" w:rsidR="0098205A" w:rsidRDefault="0098205A">
            <w:pPr>
              <w:spacing w:after="0" w:line="240" w:lineRule="auto"/>
              <w:contextualSpacing w:val="0"/>
            </w:pPr>
          </w:p>
          <w:p w14:paraId="58C379DB" w14:textId="77777777" w:rsidR="0098205A" w:rsidRDefault="002E6F09">
            <w:pPr>
              <w:spacing w:after="0" w:line="240" w:lineRule="auto"/>
              <w:contextualSpacing w:val="0"/>
            </w:pPr>
            <w:r>
              <w:rPr>
                <w:sz w:val="20"/>
                <w:szCs w:val="20"/>
              </w:rPr>
              <w:t xml:space="preserve">  Routing</w:t>
            </w:r>
            <w:r>
              <w:rPr>
                <w:sz w:val="20"/>
                <w:szCs w:val="20"/>
              </w:rPr>
              <w:br/>
              <w:t xml:space="preserve">  </w:t>
            </w:r>
          </w:p>
          <w:p w14:paraId="5E26A92A" w14:textId="77777777" w:rsidR="0098205A" w:rsidRDefault="002E6F09">
            <w:pPr>
              <w:spacing w:after="0" w:line="240" w:lineRule="auto"/>
              <w:contextualSpacing w:val="0"/>
            </w:pPr>
            <w:r>
              <w:rPr>
                <w:sz w:val="20"/>
                <w:szCs w:val="20"/>
              </w:rPr>
              <w:t xml:space="preserve">  Cisco</w:t>
            </w:r>
            <w:r>
              <w:rPr>
                <w:sz w:val="20"/>
                <w:szCs w:val="20"/>
              </w:rPr>
              <w:br/>
            </w:r>
          </w:p>
          <w:p w14:paraId="0C348B99" w14:textId="77777777" w:rsidR="0098205A" w:rsidRDefault="002E6F09">
            <w:pPr>
              <w:spacing w:after="0" w:line="240" w:lineRule="auto"/>
              <w:contextualSpacing w:val="0"/>
            </w:pPr>
            <w:r>
              <w:rPr>
                <w:sz w:val="20"/>
                <w:szCs w:val="20"/>
              </w:rPr>
              <w:t xml:space="preserve">  Storage</w:t>
            </w:r>
            <w:r>
              <w:rPr>
                <w:sz w:val="20"/>
                <w:szCs w:val="20"/>
              </w:rPr>
              <w:br/>
            </w:r>
          </w:p>
          <w:p w14:paraId="56DC302B" w14:textId="5CFADD87" w:rsidR="0098205A" w:rsidRPr="00082268" w:rsidRDefault="002E6F09">
            <w:pPr>
              <w:spacing w:after="0" w:line="240" w:lineRule="auto"/>
              <w:contextualSpacing w:val="0"/>
              <w:rPr>
                <w:b/>
              </w:rPr>
            </w:pPr>
            <w:r w:rsidRPr="00082268">
              <w:rPr>
                <w:b/>
                <w:sz w:val="20"/>
                <w:szCs w:val="20"/>
              </w:rPr>
              <w:t xml:space="preserve"> </w:t>
            </w:r>
            <w:r w:rsidR="00BF7AAC">
              <w:rPr>
                <w:b/>
                <w:sz w:val="20"/>
                <w:szCs w:val="20"/>
              </w:rPr>
              <w:t>Deployment</w:t>
            </w:r>
            <w:r w:rsidRPr="00082268">
              <w:rPr>
                <w:b/>
                <w:sz w:val="20"/>
                <w:szCs w:val="20"/>
              </w:rPr>
              <w:br/>
            </w:r>
          </w:p>
          <w:p w14:paraId="15BC0E23" w14:textId="77777777" w:rsidR="00BF7AAC" w:rsidRDefault="002E6F09">
            <w:pPr>
              <w:spacing w:after="0" w:line="240" w:lineRule="auto"/>
              <w:contextualSpacing w:val="0"/>
              <w:rPr>
                <w:sz w:val="20"/>
                <w:szCs w:val="20"/>
              </w:rPr>
            </w:pPr>
            <w:r>
              <w:rPr>
                <w:sz w:val="20"/>
                <w:szCs w:val="20"/>
              </w:rPr>
              <w:t xml:space="preserve">  Puppet</w:t>
            </w:r>
          </w:p>
          <w:p w14:paraId="73BE6EC1" w14:textId="77777777" w:rsidR="00BF7AAC" w:rsidRDefault="00BF7AAC">
            <w:pPr>
              <w:spacing w:after="0" w:line="240" w:lineRule="auto"/>
              <w:contextualSpacing w:val="0"/>
              <w:rPr>
                <w:sz w:val="20"/>
                <w:szCs w:val="20"/>
              </w:rPr>
            </w:pPr>
          </w:p>
          <w:p w14:paraId="5830B551" w14:textId="205A6EA7" w:rsidR="0098205A" w:rsidRPr="00BF7AAC" w:rsidRDefault="00BF7AAC">
            <w:pPr>
              <w:spacing w:after="0" w:line="240" w:lineRule="auto"/>
              <w:contextualSpacing w:val="0"/>
              <w:rPr>
                <w:sz w:val="20"/>
                <w:szCs w:val="20"/>
              </w:rPr>
            </w:pPr>
            <w:r>
              <w:rPr>
                <w:sz w:val="20"/>
                <w:szCs w:val="20"/>
              </w:rPr>
              <w:t xml:space="preserve">  Chef</w:t>
            </w:r>
            <w:r w:rsidR="002E6F09">
              <w:rPr>
                <w:sz w:val="20"/>
                <w:szCs w:val="20"/>
              </w:rPr>
              <w:br/>
            </w:r>
          </w:p>
          <w:p w14:paraId="5FA8BA24" w14:textId="77777777" w:rsidR="00082268" w:rsidRDefault="002E6F09">
            <w:pPr>
              <w:spacing w:after="0" w:line="240" w:lineRule="auto"/>
              <w:contextualSpacing w:val="0"/>
              <w:rPr>
                <w:sz w:val="20"/>
                <w:szCs w:val="20"/>
              </w:rPr>
            </w:pPr>
            <w:r>
              <w:rPr>
                <w:sz w:val="20"/>
                <w:szCs w:val="20"/>
              </w:rPr>
              <w:t xml:space="preserve">  Kickstart (RHEL)</w:t>
            </w:r>
          </w:p>
          <w:p w14:paraId="66F9EF7C" w14:textId="77777777" w:rsidR="00082268" w:rsidRDefault="00082268">
            <w:pPr>
              <w:spacing w:after="0" w:line="240" w:lineRule="auto"/>
              <w:contextualSpacing w:val="0"/>
              <w:rPr>
                <w:sz w:val="20"/>
                <w:szCs w:val="20"/>
              </w:rPr>
            </w:pPr>
          </w:p>
          <w:p w14:paraId="1D656448" w14:textId="77777777" w:rsidR="00082268" w:rsidRDefault="00082268">
            <w:pPr>
              <w:spacing w:after="0" w:line="240" w:lineRule="auto"/>
              <w:contextualSpacing w:val="0"/>
              <w:rPr>
                <w:b/>
                <w:sz w:val="20"/>
                <w:szCs w:val="20"/>
              </w:rPr>
            </w:pPr>
            <w:r>
              <w:rPr>
                <w:b/>
                <w:sz w:val="20"/>
                <w:szCs w:val="20"/>
              </w:rPr>
              <w:t>OE Management</w:t>
            </w:r>
          </w:p>
          <w:p w14:paraId="55C4D7C6" w14:textId="77777777" w:rsidR="00082268" w:rsidRDefault="00082268">
            <w:pPr>
              <w:spacing w:after="0" w:line="240" w:lineRule="auto"/>
              <w:contextualSpacing w:val="0"/>
              <w:rPr>
                <w:sz w:val="20"/>
                <w:szCs w:val="20"/>
              </w:rPr>
            </w:pPr>
          </w:p>
          <w:p w14:paraId="7B96BAEA" w14:textId="77777777" w:rsidR="00082268" w:rsidRDefault="00082268">
            <w:pPr>
              <w:spacing w:after="0" w:line="240" w:lineRule="auto"/>
              <w:contextualSpacing w:val="0"/>
              <w:rPr>
                <w:sz w:val="20"/>
                <w:szCs w:val="20"/>
              </w:rPr>
            </w:pPr>
            <w:r>
              <w:rPr>
                <w:sz w:val="20"/>
                <w:szCs w:val="20"/>
              </w:rPr>
              <w:t xml:space="preserve"> HP Solutions</w:t>
            </w:r>
          </w:p>
          <w:p w14:paraId="608DAA1A" w14:textId="77777777" w:rsidR="00082268" w:rsidRDefault="00082268">
            <w:pPr>
              <w:spacing w:after="0" w:line="240" w:lineRule="auto"/>
              <w:contextualSpacing w:val="0"/>
              <w:rPr>
                <w:sz w:val="20"/>
                <w:szCs w:val="20"/>
              </w:rPr>
            </w:pPr>
          </w:p>
          <w:p w14:paraId="35C39478" w14:textId="77777777" w:rsidR="00082268" w:rsidRDefault="00082268">
            <w:pPr>
              <w:spacing w:after="0" w:line="240" w:lineRule="auto"/>
              <w:contextualSpacing w:val="0"/>
              <w:rPr>
                <w:sz w:val="20"/>
                <w:szCs w:val="20"/>
              </w:rPr>
            </w:pPr>
            <w:r>
              <w:rPr>
                <w:sz w:val="20"/>
                <w:szCs w:val="20"/>
              </w:rPr>
              <w:t xml:space="preserve"> Cisco Solutions</w:t>
            </w:r>
          </w:p>
          <w:p w14:paraId="2B237E16" w14:textId="77777777" w:rsidR="00082268" w:rsidRDefault="00082268">
            <w:pPr>
              <w:spacing w:after="0" w:line="240" w:lineRule="auto"/>
              <w:contextualSpacing w:val="0"/>
              <w:rPr>
                <w:sz w:val="20"/>
                <w:szCs w:val="20"/>
              </w:rPr>
            </w:pPr>
          </w:p>
          <w:p w14:paraId="0BA8D834" w14:textId="77777777" w:rsidR="0098205A" w:rsidRDefault="00082268">
            <w:pPr>
              <w:spacing w:after="0" w:line="240" w:lineRule="auto"/>
              <w:contextualSpacing w:val="0"/>
            </w:pPr>
            <w:r>
              <w:rPr>
                <w:sz w:val="20"/>
                <w:szCs w:val="20"/>
              </w:rPr>
              <w:t xml:space="preserve"> AWS Partner Network</w:t>
            </w:r>
            <w:r w:rsidR="002E6F09">
              <w:rPr>
                <w:sz w:val="20"/>
                <w:szCs w:val="20"/>
              </w:rPr>
              <w:br/>
            </w:r>
          </w:p>
          <w:p w14:paraId="677AFDEF" w14:textId="77777777" w:rsidR="0098205A" w:rsidRDefault="0098205A">
            <w:pPr>
              <w:spacing w:after="0" w:line="240" w:lineRule="auto"/>
              <w:contextualSpacing w:val="0"/>
            </w:pPr>
          </w:p>
        </w:tc>
      </w:tr>
      <w:tr w:rsidR="00082268" w14:paraId="7D11FB72" w14:textId="77777777">
        <w:tc>
          <w:tcPr>
            <w:tcW w:w="9198" w:type="dxa"/>
            <w:tcMar>
              <w:left w:w="108" w:type="dxa"/>
              <w:right w:w="108" w:type="dxa"/>
            </w:tcMar>
          </w:tcPr>
          <w:p w14:paraId="052D29A4" w14:textId="77777777" w:rsidR="00082268" w:rsidRDefault="00082268">
            <w:pPr>
              <w:spacing w:after="0" w:line="240" w:lineRule="auto"/>
              <w:contextualSpacing w:val="0"/>
              <w:jc w:val="center"/>
              <w:rPr>
                <w:b/>
                <w:sz w:val="28"/>
                <w:szCs w:val="28"/>
              </w:rPr>
            </w:pPr>
          </w:p>
        </w:tc>
        <w:tc>
          <w:tcPr>
            <w:tcW w:w="1818" w:type="dxa"/>
            <w:tcMar>
              <w:left w:w="108" w:type="dxa"/>
              <w:right w:w="108" w:type="dxa"/>
            </w:tcMar>
          </w:tcPr>
          <w:p w14:paraId="30A32011" w14:textId="77777777" w:rsidR="00082268" w:rsidRDefault="00082268">
            <w:pPr>
              <w:spacing w:after="0" w:line="240" w:lineRule="auto"/>
              <w:contextualSpacing w:val="0"/>
            </w:pPr>
          </w:p>
        </w:tc>
      </w:tr>
      <w:tr w:rsidR="0098205A" w14:paraId="30812CF6" w14:textId="77777777">
        <w:tc>
          <w:tcPr>
            <w:tcW w:w="9198" w:type="dxa"/>
            <w:tcMar>
              <w:left w:w="108" w:type="dxa"/>
              <w:right w:w="108" w:type="dxa"/>
            </w:tcMar>
          </w:tcPr>
          <w:p w14:paraId="35E84B5C" w14:textId="77777777" w:rsidR="0098205A" w:rsidRDefault="0098205A">
            <w:pPr>
              <w:spacing w:after="0" w:line="240" w:lineRule="auto"/>
              <w:contextualSpacing w:val="0"/>
              <w:jc w:val="center"/>
            </w:pPr>
          </w:p>
        </w:tc>
        <w:tc>
          <w:tcPr>
            <w:tcW w:w="1818" w:type="dxa"/>
            <w:tcMar>
              <w:left w:w="108" w:type="dxa"/>
              <w:right w:w="108" w:type="dxa"/>
            </w:tcMar>
          </w:tcPr>
          <w:p w14:paraId="2B9FE782" w14:textId="77777777" w:rsidR="0098205A" w:rsidRDefault="0098205A">
            <w:pPr>
              <w:spacing w:after="0" w:line="240" w:lineRule="auto"/>
              <w:contextualSpacing w:val="0"/>
            </w:pPr>
          </w:p>
        </w:tc>
      </w:tr>
      <w:tr w:rsidR="0098205A" w14:paraId="13BFE03B" w14:textId="77777777">
        <w:tc>
          <w:tcPr>
            <w:tcW w:w="9198" w:type="dxa"/>
            <w:tcMar>
              <w:left w:w="108" w:type="dxa"/>
              <w:right w:w="108" w:type="dxa"/>
            </w:tcMar>
          </w:tcPr>
          <w:p w14:paraId="66A69ED3" w14:textId="77777777" w:rsidR="0098205A" w:rsidRDefault="0098205A">
            <w:pPr>
              <w:spacing w:after="0" w:line="240" w:lineRule="auto"/>
              <w:contextualSpacing w:val="0"/>
              <w:jc w:val="center"/>
            </w:pPr>
          </w:p>
        </w:tc>
        <w:tc>
          <w:tcPr>
            <w:tcW w:w="1818" w:type="dxa"/>
            <w:tcMar>
              <w:left w:w="108" w:type="dxa"/>
              <w:right w:w="108" w:type="dxa"/>
            </w:tcMar>
          </w:tcPr>
          <w:p w14:paraId="2127ED1B" w14:textId="77777777" w:rsidR="0098205A" w:rsidRDefault="0098205A">
            <w:pPr>
              <w:spacing w:after="0" w:line="240" w:lineRule="auto"/>
              <w:contextualSpacing w:val="0"/>
            </w:pPr>
          </w:p>
        </w:tc>
      </w:tr>
    </w:tbl>
    <w:p w14:paraId="4309EC7C" w14:textId="77777777" w:rsidR="0098205A" w:rsidRDefault="0098205A">
      <w:pPr>
        <w:contextualSpacing w:val="0"/>
      </w:pPr>
    </w:p>
    <w:sectPr w:rsidR="0098205A">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A40B0"/>
    <w:multiLevelType w:val="hybridMultilevel"/>
    <w:tmpl w:val="6D20CD6A"/>
    <w:lvl w:ilvl="0" w:tplc="FD94B15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BA774D"/>
    <w:multiLevelType w:val="multilevel"/>
    <w:tmpl w:val="1B98D7DE"/>
    <w:lvl w:ilvl="0">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8205A"/>
    <w:rsid w:val="00082268"/>
    <w:rsid w:val="00187EE6"/>
    <w:rsid w:val="00243EE0"/>
    <w:rsid w:val="002E6F09"/>
    <w:rsid w:val="003111B4"/>
    <w:rsid w:val="003A4B54"/>
    <w:rsid w:val="005B0E4F"/>
    <w:rsid w:val="00630188"/>
    <w:rsid w:val="00636B89"/>
    <w:rsid w:val="006946A1"/>
    <w:rsid w:val="008B7925"/>
    <w:rsid w:val="0098205A"/>
    <w:rsid w:val="00B53AC7"/>
    <w:rsid w:val="00BF7AAC"/>
    <w:rsid w:val="00CB4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1ACA7"/>
  <w15:docId w15:val="{78C26D17-A5B8-4801-87BC-C4394B057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2"/>
        <w:szCs w:val="22"/>
        <w:lang w:val="en-US" w:eastAsia="en-US" w:bidi="ar-SA"/>
      </w:rPr>
    </w:rPrDefault>
    <w:pPrDefault>
      <w:pPr>
        <w:widowControl w:val="0"/>
        <w:spacing w:after="200"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480" w:after="120"/>
      <w:outlineLvl w:val="0"/>
    </w:pPr>
    <w:rPr>
      <w:b/>
      <w:sz w:val="48"/>
      <w:szCs w:val="48"/>
    </w:rPr>
  </w:style>
  <w:style w:type="paragraph" w:styleId="Heading2">
    <w:name w:val="heading 2"/>
    <w:basedOn w:val="Normal"/>
    <w:next w:val="Normal"/>
    <w:pPr>
      <w:spacing w:before="360" w:after="80"/>
      <w:outlineLvl w:val="1"/>
    </w:pPr>
    <w:rPr>
      <w:b/>
      <w:sz w:val="36"/>
      <w:szCs w:val="36"/>
    </w:rPr>
  </w:style>
  <w:style w:type="paragraph" w:styleId="Heading3">
    <w:name w:val="heading 3"/>
    <w:basedOn w:val="Normal"/>
    <w:next w:val="Normal"/>
    <w:pPr>
      <w:spacing w:before="280" w:after="80"/>
      <w:outlineLvl w:val="2"/>
    </w:pPr>
    <w:rPr>
      <w:b/>
      <w:sz w:val="28"/>
      <w:szCs w:val="28"/>
    </w:rPr>
  </w:style>
  <w:style w:type="paragraph" w:styleId="Heading4">
    <w:name w:val="heading 4"/>
    <w:basedOn w:val="Normal"/>
    <w:next w:val="Normal"/>
    <w:pPr>
      <w:spacing w:before="240" w:after="40"/>
      <w:outlineLvl w:val="3"/>
    </w:pPr>
    <w:rPr>
      <w:b/>
      <w:sz w:val="24"/>
      <w:szCs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szCs w:val="72"/>
    </w:rPr>
  </w:style>
  <w:style w:type="paragraph" w:styleId="Subtitle">
    <w:name w:val="Subtitle"/>
    <w:basedOn w:val="Normal"/>
    <w:next w:val="Normal"/>
    <w:pP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B45A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3010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clements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1375</Words>
  <Characters>7839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 S. Clements</cp:lastModifiedBy>
  <cp:revision>3</cp:revision>
  <dcterms:created xsi:type="dcterms:W3CDTF">2017-12-17T17:23:00Z</dcterms:created>
  <dcterms:modified xsi:type="dcterms:W3CDTF">2017-12-17T18:04:00Z</dcterms:modified>
</cp:coreProperties>
</file>