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BB" w:rsidRDefault="00A940BB" w:rsidP="00A940BB">
      <w:pPr>
        <w:pStyle w:val="Title"/>
        <w:rPr>
          <w:sz w:val="24"/>
        </w:rPr>
      </w:pPr>
      <w:r>
        <w:rPr>
          <w:sz w:val="24"/>
        </w:rPr>
        <w:t>CURRICULUM VITAE</w:t>
      </w:r>
    </w:p>
    <w:p w:rsidR="00A940BB" w:rsidRDefault="00A940BB" w:rsidP="00A940BB">
      <w:pPr>
        <w:rPr>
          <w:sz w:val="22"/>
        </w:rPr>
      </w:pPr>
    </w:p>
    <w:p w:rsidR="00A940BB" w:rsidRDefault="00A940BB" w:rsidP="00A940BB">
      <w:pPr>
        <w:rPr>
          <w:sz w:val="22"/>
        </w:rPr>
      </w:pPr>
    </w:p>
    <w:p w:rsidR="00A940BB" w:rsidRDefault="00A940BB" w:rsidP="00A940BB">
      <w:pPr>
        <w:pStyle w:val="Heading1"/>
        <w:rPr>
          <w:sz w:val="24"/>
        </w:rPr>
      </w:pPr>
      <w:r>
        <w:rPr>
          <w:sz w:val="24"/>
        </w:rPr>
        <w:t>PERSONAL DETAILS</w:t>
      </w:r>
    </w:p>
    <w:p w:rsidR="00A940BB" w:rsidRDefault="00A940BB" w:rsidP="00A940BB">
      <w:pPr>
        <w:rPr>
          <w:rFonts w:ascii="Arial" w:hAnsi="Arial"/>
          <w:b/>
          <w:sz w:val="22"/>
        </w:rPr>
      </w:pPr>
    </w:p>
    <w:p w:rsidR="00A940BB" w:rsidRDefault="00A940BB" w:rsidP="00A940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Ian Masefield Baker.</w:t>
      </w:r>
    </w:p>
    <w:p w:rsidR="00A940BB" w:rsidRDefault="00A940BB" w:rsidP="00A940BB">
      <w:pPr>
        <w:rPr>
          <w:rFonts w:ascii="Arial" w:hAnsi="Arial"/>
          <w:sz w:val="24"/>
        </w:rPr>
      </w:pPr>
    </w:p>
    <w:p w:rsidR="00A940BB" w:rsidRDefault="00A940BB" w:rsidP="00A940BB">
      <w:pPr>
        <w:rPr>
          <w:rFonts w:ascii="Arial" w:hAnsi="Arial"/>
          <w:sz w:val="24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sz w:val="24"/>
            </w:rPr>
            <w:t>27 Harmsworth Crescent</w:t>
          </w:r>
        </w:smartTag>
      </w:smartTag>
      <w:r>
        <w:rPr>
          <w:rFonts w:ascii="Arial" w:hAnsi="Arial"/>
          <w:sz w:val="24"/>
        </w:rPr>
        <w:t>,</w:t>
      </w:r>
    </w:p>
    <w:p w:rsidR="00A940BB" w:rsidRDefault="00A940BB" w:rsidP="00A940BB">
      <w:pPr>
        <w:rPr>
          <w:rFonts w:ascii="Arial" w:hAnsi="Arial"/>
          <w:sz w:val="24"/>
        </w:rPr>
      </w:pPr>
      <w:smartTag w:uri="urn:schemas-microsoft-com:office:smarttags" w:element="place">
        <w:r>
          <w:rPr>
            <w:rFonts w:ascii="Arial" w:hAnsi="Arial"/>
            <w:sz w:val="24"/>
          </w:rPr>
          <w:t>Hove</w:t>
        </w:r>
      </w:smartTag>
      <w:r>
        <w:rPr>
          <w:rFonts w:ascii="Arial" w:hAnsi="Arial"/>
          <w:sz w:val="24"/>
        </w:rPr>
        <w:t xml:space="preserve">, </w:t>
      </w:r>
    </w:p>
    <w:p w:rsidR="00A940BB" w:rsidRDefault="00A940BB" w:rsidP="00A940BB">
      <w:pPr>
        <w:rPr>
          <w:rFonts w:ascii="Arial" w:hAnsi="Arial"/>
          <w:sz w:val="24"/>
        </w:rPr>
      </w:pPr>
      <w:smartTag w:uri="urn:schemas-microsoft-com:office:smarttags" w:element="place">
        <w:r>
          <w:rPr>
            <w:rFonts w:ascii="Arial" w:hAnsi="Arial"/>
            <w:sz w:val="24"/>
          </w:rPr>
          <w:t>East Sussex</w:t>
        </w:r>
      </w:smartTag>
      <w:r>
        <w:rPr>
          <w:rFonts w:ascii="Arial" w:hAnsi="Arial"/>
          <w:sz w:val="24"/>
        </w:rPr>
        <w:t xml:space="preserve">,  </w:t>
      </w:r>
    </w:p>
    <w:p w:rsidR="00A940BB" w:rsidRDefault="00A940BB" w:rsidP="00A940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BN3 8BW.</w:t>
      </w:r>
    </w:p>
    <w:p w:rsidR="00A940BB" w:rsidRDefault="00A940BB" w:rsidP="00A940BB">
      <w:pPr>
        <w:rPr>
          <w:rFonts w:ascii="Arial" w:hAnsi="Arial"/>
          <w:sz w:val="24"/>
        </w:rPr>
      </w:pPr>
    </w:p>
    <w:p w:rsidR="00A940BB" w:rsidRDefault="00A940BB" w:rsidP="00A940BB">
      <w:pPr>
        <w:rPr>
          <w:rFonts w:ascii="Arial" w:hAnsi="Arial"/>
          <w:sz w:val="24"/>
        </w:rPr>
      </w:pPr>
      <w:r>
        <w:rPr>
          <w:rFonts w:ascii="Arial" w:hAnsi="Arial" w:cs="Arial"/>
          <w:sz w:val="24"/>
        </w:rPr>
        <w:t>Date of Birth:</w:t>
      </w:r>
      <w:r>
        <w:rPr>
          <w:rFonts w:ascii="Arial" w:hAnsi="Arial" w:cs="Arial"/>
          <w:sz w:val="24"/>
        </w:rPr>
        <w:tab/>
      </w:r>
      <w:smartTag w:uri="urn:schemas-microsoft-com:office:smarttags" w:element="date">
        <w:smartTagPr>
          <w:attr w:name="Month" w:val="1"/>
          <w:attr w:name="Day" w:val="9"/>
          <w:attr w:name="Year" w:val="1976"/>
        </w:smartTagPr>
        <w:r>
          <w:rPr>
            <w:rFonts w:ascii="Arial" w:hAnsi="Arial" w:cs="Arial"/>
            <w:sz w:val="24"/>
          </w:rPr>
          <w:t>09-01-76</w:t>
        </w:r>
      </w:smartTag>
    </w:p>
    <w:p w:rsidR="00A940BB" w:rsidRDefault="00A940BB" w:rsidP="00A940BB">
      <w:pPr>
        <w:rPr>
          <w:rFonts w:ascii="Arial" w:hAnsi="Arial"/>
          <w:sz w:val="24"/>
        </w:rPr>
      </w:pPr>
    </w:p>
    <w:p w:rsidR="00A940BB" w:rsidRDefault="00A940BB" w:rsidP="00A940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Tel. Mobile. 077937 10541</w:t>
      </w:r>
    </w:p>
    <w:p w:rsidR="00A940BB" w:rsidRDefault="00A940BB" w:rsidP="00A940BB">
      <w:pPr>
        <w:rPr>
          <w:rFonts w:ascii="Arial" w:hAnsi="Arial"/>
          <w:sz w:val="24"/>
        </w:rPr>
      </w:pPr>
    </w:p>
    <w:p w:rsidR="00A940BB" w:rsidRDefault="00A940BB" w:rsidP="00A940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Email. </w:t>
      </w:r>
      <w:hyperlink r:id="rId7" w:history="1">
        <w:r w:rsidRPr="006627D4">
          <w:rPr>
            <w:rStyle w:val="Hyperlink"/>
            <w:sz w:val="24"/>
          </w:rPr>
          <w:t>ibaker2727@hotmail.com</w:t>
        </w:r>
      </w:hyperlink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A940BB" w:rsidRDefault="00A940BB" w:rsidP="00A940BB">
      <w:pPr>
        <w:rPr>
          <w:rFonts w:ascii="Arial" w:hAnsi="Arial"/>
          <w:b/>
          <w:sz w:val="22"/>
        </w:rPr>
      </w:pPr>
    </w:p>
    <w:p w:rsidR="00A940BB" w:rsidRDefault="00A940BB" w:rsidP="00A940BB">
      <w:pPr>
        <w:pStyle w:val="Heading1"/>
        <w:rPr>
          <w:sz w:val="24"/>
        </w:rPr>
      </w:pPr>
      <w:r>
        <w:rPr>
          <w:sz w:val="24"/>
        </w:rPr>
        <w:t>QUALIFICATIONS</w:t>
      </w:r>
    </w:p>
    <w:p w:rsidR="00A940BB" w:rsidRDefault="00A940BB" w:rsidP="00A940BB">
      <w:pPr>
        <w:rPr>
          <w:rFonts w:ascii="Arial" w:hAnsi="Arial"/>
          <w:sz w:val="22"/>
        </w:rPr>
      </w:pPr>
    </w:p>
    <w:tbl>
      <w:tblPr>
        <w:tblW w:w="0" w:type="auto"/>
        <w:tblLayout w:type="fixed"/>
        <w:tblLook w:val="0000"/>
      </w:tblPr>
      <w:tblGrid>
        <w:gridCol w:w="3168"/>
        <w:gridCol w:w="2340"/>
        <w:gridCol w:w="2610"/>
        <w:gridCol w:w="1440"/>
      </w:tblGrid>
      <w:tr w:rsidR="00A940BB" w:rsidTr="000E3D26">
        <w:tblPrEx>
          <w:tblCellMar>
            <w:top w:w="0" w:type="dxa"/>
            <w:bottom w:w="0" w:type="dxa"/>
          </w:tblCellMar>
        </w:tblPrEx>
        <w:tc>
          <w:tcPr>
            <w:tcW w:w="3168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BSc. Mechanical Engineering</w:t>
            </w:r>
          </w:p>
        </w:tc>
        <w:tc>
          <w:tcPr>
            <w:tcW w:w="2340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2:2</w:t>
            </w:r>
          </w:p>
        </w:tc>
        <w:tc>
          <w:tcPr>
            <w:tcW w:w="2610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z w:val="24"/>
                  </w:rPr>
                  <w:t>Anglia</w:t>
                </w:r>
              </w:smartTag>
              <w:r>
                <w:rPr>
                  <w:rFonts w:ascii="Arial" w:hAnsi="Arial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z w:val="24"/>
                  </w:rPr>
                  <w:t>University</w:t>
                </w:r>
              </w:smartTag>
            </w:smartTag>
          </w:p>
          <w:p w:rsidR="00A940BB" w:rsidRDefault="00A940BB" w:rsidP="000E3D26">
            <w:pPr>
              <w:rPr>
                <w:rFonts w:ascii="Arial" w:hAnsi="Arial"/>
                <w:sz w:val="24"/>
              </w:rPr>
            </w:pPr>
          </w:p>
          <w:p w:rsidR="00A940BB" w:rsidRDefault="00A940BB" w:rsidP="000E3D26">
            <w:pPr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10.1994 – 07.1997</w:t>
            </w:r>
          </w:p>
        </w:tc>
      </w:tr>
      <w:tr w:rsidR="00A940BB" w:rsidTr="000E3D26">
        <w:tblPrEx>
          <w:tblCellMar>
            <w:top w:w="0" w:type="dxa"/>
            <w:bottom w:w="0" w:type="dxa"/>
          </w:tblCellMar>
        </w:tblPrEx>
        <w:tc>
          <w:tcPr>
            <w:tcW w:w="3168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 levels</w:t>
            </w:r>
            <w:r>
              <w:rPr>
                <w:rFonts w:ascii="Arial" w:hAnsi="Arial"/>
                <w:sz w:val="24"/>
              </w:rPr>
              <w:tab/>
            </w:r>
          </w:p>
        </w:tc>
        <w:tc>
          <w:tcPr>
            <w:tcW w:w="2340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Maths</w:t>
            </w:r>
            <w:r>
              <w:rPr>
                <w:rFonts w:ascii="Arial" w:hAnsi="Arial"/>
                <w:sz w:val="24"/>
              </w:rPr>
              <w:tab/>
              <w:t xml:space="preserve">      </w:t>
            </w:r>
          </w:p>
          <w:p w:rsidR="00A940BB" w:rsidRDefault="00A940BB" w:rsidP="000E3D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Physics  </w:t>
            </w:r>
          </w:p>
          <w:p w:rsidR="00A940BB" w:rsidRDefault="00A940BB" w:rsidP="000E3D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Law </w:t>
            </w:r>
          </w:p>
          <w:p w:rsidR="00A940BB" w:rsidRDefault="00A940BB" w:rsidP="000E3D26">
            <w:pPr>
              <w:rPr>
                <w:rFonts w:ascii="Arial" w:hAnsi="Arial"/>
                <w:sz w:val="24"/>
              </w:rPr>
            </w:pPr>
          </w:p>
        </w:tc>
        <w:tc>
          <w:tcPr>
            <w:tcW w:w="2610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z w:val="24"/>
                  </w:rPr>
                  <w:t>Hove</w:t>
                </w:r>
              </w:smartTag>
              <w:r>
                <w:rPr>
                  <w:rFonts w:ascii="Arial" w:hAnsi="Arial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z w:val="24"/>
                  </w:rPr>
                  <w:t>Park</w:t>
                </w:r>
              </w:smartTag>
              <w:r>
                <w:rPr>
                  <w:rFonts w:ascii="Arial" w:hAnsi="Arial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z w:val="24"/>
                  </w:rPr>
                  <w:t>School</w:t>
                </w:r>
              </w:smartTag>
            </w:smartTag>
          </w:p>
        </w:tc>
        <w:tc>
          <w:tcPr>
            <w:tcW w:w="1440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10.1987 – 07.1994</w:t>
            </w:r>
          </w:p>
        </w:tc>
      </w:tr>
      <w:tr w:rsidR="00A940BB" w:rsidTr="000E3D26">
        <w:tblPrEx>
          <w:tblCellMar>
            <w:top w:w="0" w:type="dxa"/>
            <w:bottom w:w="0" w:type="dxa"/>
          </w:tblCellMar>
        </w:tblPrEx>
        <w:tc>
          <w:tcPr>
            <w:tcW w:w="3168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GCSE</w:t>
            </w:r>
          </w:p>
        </w:tc>
        <w:tc>
          <w:tcPr>
            <w:tcW w:w="2340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 Grade C’s</w:t>
            </w:r>
          </w:p>
        </w:tc>
        <w:tc>
          <w:tcPr>
            <w:tcW w:w="2610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z w:val="24"/>
                  </w:rPr>
                  <w:t>Hove</w:t>
                </w:r>
              </w:smartTag>
              <w:r>
                <w:rPr>
                  <w:rFonts w:ascii="Arial" w:hAnsi="Arial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z w:val="24"/>
                  </w:rPr>
                  <w:t>Park</w:t>
                </w:r>
              </w:smartTag>
              <w:r>
                <w:rPr>
                  <w:rFonts w:ascii="Arial" w:hAnsi="Arial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z w:val="24"/>
                  </w:rPr>
                  <w:t>School</w:t>
                </w:r>
              </w:smartTag>
            </w:smartTag>
          </w:p>
        </w:tc>
        <w:tc>
          <w:tcPr>
            <w:tcW w:w="1440" w:type="dxa"/>
          </w:tcPr>
          <w:p w:rsidR="00A940BB" w:rsidRDefault="00A940BB" w:rsidP="000E3D26">
            <w:pPr>
              <w:rPr>
                <w:rFonts w:ascii="Arial" w:hAnsi="Arial"/>
                <w:sz w:val="24"/>
              </w:rPr>
            </w:pPr>
          </w:p>
        </w:tc>
      </w:tr>
    </w:tbl>
    <w:p w:rsidR="00A940BB" w:rsidRDefault="00A940BB" w:rsidP="00A940BB">
      <w:pPr>
        <w:rPr>
          <w:rFonts w:ascii="Arial" w:hAnsi="Arial"/>
          <w:b/>
          <w:sz w:val="22"/>
        </w:rPr>
      </w:pPr>
    </w:p>
    <w:p w:rsidR="00A940BB" w:rsidRDefault="00A940BB" w:rsidP="00A940BB">
      <w:pPr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KEY SKILLS </w:t>
      </w:r>
      <w:r>
        <w:rPr>
          <w:rFonts w:ascii="Arial" w:hAnsi="Arial"/>
          <w:sz w:val="24"/>
          <w:u w:val="single"/>
        </w:rPr>
        <w:br/>
      </w:r>
    </w:p>
    <w:p w:rsidR="00A940BB" w:rsidRDefault="00A940BB" w:rsidP="00A940BB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WERS – (Worldwide Engineering Release System) Ford parts release and management system.</w:t>
      </w:r>
    </w:p>
    <w:p w:rsidR="00A940BB" w:rsidRDefault="00A940BB" w:rsidP="00A940BB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TVM, CRID, DVP and FMEA experience.</w:t>
      </w:r>
    </w:p>
    <w:p w:rsidR="00A940BB" w:rsidRDefault="00A940BB" w:rsidP="00A940BB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German language – Including automotive technical German. </w:t>
      </w:r>
    </w:p>
    <w:p w:rsidR="00A940BB" w:rsidRDefault="00A940BB" w:rsidP="00A940BB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Grivad – BMW 2D Electrical drawing software (Including circuit design and testing).</w:t>
      </w:r>
    </w:p>
    <w:p w:rsidR="00A940BB" w:rsidRDefault="00A940BB" w:rsidP="00A940BB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CATIA 4.</w:t>
      </w:r>
    </w:p>
    <w:p w:rsidR="00A940BB" w:rsidRDefault="00A940BB" w:rsidP="00A940BB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CAD – 2D and 3D.</w:t>
      </w:r>
    </w:p>
    <w:p w:rsidR="00A940BB" w:rsidRDefault="00A940BB" w:rsidP="00A940BB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TIAS – BMW parts ordering and administration system.</w:t>
      </w:r>
    </w:p>
    <w:p w:rsidR="00A940BB" w:rsidRDefault="00A940BB" w:rsidP="00A940BB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Visio.</w:t>
      </w:r>
    </w:p>
    <w:p w:rsidR="00A940BB" w:rsidRDefault="00A940BB" w:rsidP="00A940BB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Java programming language.</w:t>
      </w:r>
    </w:p>
    <w:p w:rsidR="00A940BB" w:rsidRDefault="00A940BB" w:rsidP="00A940BB">
      <w:pPr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MS Excel, Word &amp; PowerPoint.</w:t>
      </w:r>
    </w:p>
    <w:p w:rsidR="00A940BB" w:rsidRDefault="00A940BB" w:rsidP="00A940BB">
      <w:pPr>
        <w:rPr>
          <w:rFonts w:ascii="Arial" w:hAnsi="Arial"/>
          <w:sz w:val="22"/>
        </w:rPr>
      </w:pPr>
    </w:p>
    <w:p w:rsidR="00A940BB" w:rsidRDefault="00A940BB" w:rsidP="00A940BB">
      <w:pPr>
        <w:pStyle w:val="Heading1"/>
        <w:rPr>
          <w:sz w:val="24"/>
        </w:rPr>
      </w:pPr>
    </w:p>
    <w:p w:rsidR="00A940BB" w:rsidRDefault="00A940BB" w:rsidP="00A940BB"/>
    <w:p w:rsidR="00A940BB" w:rsidRDefault="00A940BB" w:rsidP="00A940BB"/>
    <w:p w:rsidR="00A940BB" w:rsidRDefault="00A940BB" w:rsidP="00A940BB">
      <w:pPr>
        <w:pStyle w:val="Heading1"/>
        <w:rPr>
          <w:rFonts w:ascii="Times New Roman" w:hAnsi="Times New Roman"/>
          <w:b w:val="0"/>
          <w:u w:val="none"/>
        </w:rPr>
      </w:pPr>
    </w:p>
    <w:p w:rsidR="00A940BB" w:rsidRPr="00A940BB" w:rsidRDefault="00A940BB" w:rsidP="00A940BB"/>
    <w:p w:rsidR="00A940BB" w:rsidRDefault="00A940BB" w:rsidP="00A940BB">
      <w:pPr>
        <w:pStyle w:val="Heading1"/>
        <w:rPr>
          <w:sz w:val="24"/>
        </w:rPr>
      </w:pPr>
      <w:r>
        <w:rPr>
          <w:sz w:val="24"/>
        </w:rPr>
        <w:lastRenderedPageBreak/>
        <w:t xml:space="preserve">EMPLOYMENT HISTORY </w:t>
      </w:r>
    </w:p>
    <w:p w:rsidR="00A940BB" w:rsidRDefault="00A940BB" w:rsidP="00A940BB">
      <w:pPr>
        <w:rPr>
          <w:rFonts w:ascii="Arial" w:hAnsi="Arial"/>
          <w:b/>
          <w:sz w:val="22"/>
          <w:u w:val="single"/>
        </w:rPr>
      </w:pPr>
    </w:p>
    <w:p w:rsidR="00A940BB" w:rsidRDefault="00A940BB" w:rsidP="00A940BB">
      <w:pPr>
        <w:rPr>
          <w:rFonts w:ascii="Arial" w:hAnsi="Arial"/>
          <w:b/>
          <w:sz w:val="24"/>
          <w:u w:val="single"/>
        </w:rPr>
      </w:pPr>
      <w:smartTag w:uri="urn:schemas-microsoft-com:office:smarttags" w:element="place">
        <w:r>
          <w:rPr>
            <w:rFonts w:ascii="Arial" w:hAnsi="Arial"/>
            <w:b/>
            <w:bCs/>
            <w:sz w:val="24"/>
          </w:rPr>
          <w:t>Delphi</w:t>
        </w:r>
      </w:smartTag>
      <w:r>
        <w:rPr>
          <w:rFonts w:ascii="Arial" w:hAnsi="Arial"/>
          <w:b/>
          <w:bCs/>
          <w:sz w:val="24"/>
        </w:rPr>
        <w:t xml:space="preserve"> Automotive Ltd.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bCs/>
          <w:sz w:val="24"/>
        </w:rPr>
        <w:t>12.2003 – 09.2006</w:t>
      </w:r>
    </w:p>
    <w:p w:rsidR="00A940BB" w:rsidRDefault="00A940BB" w:rsidP="00A940BB">
      <w:pPr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Electrical Distribution Systems (EDS) Product Engineer.</w:t>
      </w:r>
    </w:p>
    <w:p w:rsidR="00A940BB" w:rsidRDefault="00A940BB" w:rsidP="00A940BB">
      <w:pPr>
        <w:rPr>
          <w:rFonts w:ascii="Arial" w:hAnsi="Arial"/>
          <w:sz w:val="24"/>
        </w:rPr>
      </w:pPr>
    </w:p>
    <w:p w:rsidR="00A940BB" w:rsidRDefault="00A940BB" w:rsidP="00A940B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Engineering responsibility for Ford Transit wiring system. </w:t>
      </w:r>
    </w:p>
    <w:p w:rsidR="00A940BB" w:rsidRDefault="00A940BB" w:rsidP="00A940B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Responsible for product design, testing, releasing, plant support and day-to-day problem solving.</w:t>
      </w:r>
    </w:p>
    <w:p w:rsidR="00A940BB" w:rsidRDefault="00A940BB" w:rsidP="00A940B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Management and coordination of cost down proposals for the wiring harness whilst maintaining the engineering quality of the product.</w:t>
      </w:r>
    </w:p>
    <w:p w:rsidR="00A940BB" w:rsidRDefault="00A940BB" w:rsidP="00A940BB">
      <w:pPr>
        <w:ind w:left="720"/>
        <w:rPr>
          <w:rFonts w:ascii="Arial" w:hAnsi="Arial"/>
          <w:b/>
          <w:sz w:val="22"/>
          <w:u w:val="single"/>
        </w:rPr>
      </w:pPr>
    </w:p>
    <w:p w:rsidR="00A940BB" w:rsidRDefault="00A940BB" w:rsidP="00A940BB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bCs/>
          <w:sz w:val="24"/>
        </w:rPr>
        <w:t>Ford Motor Company.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bCs/>
          <w:sz w:val="24"/>
        </w:rPr>
        <w:t>06.2003 – 12.2003</w:t>
      </w:r>
    </w:p>
    <w:p w:rsidR="00A940BB" w:rsidRDefault="00A940BB" w:rsidP="00A940BB">
      <w:pPr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EDS PMST (Program Management Steering Team) Leader.</w:t>
      </w:r>
    </w:p>
    <w:p w:rsidR="00A940BB" w:rsidRDefault="00A940BB" w:rsidP="00A940BB">
      <w:pPr>
        <w:rPr>
          <w:rFonts w:ascii="Arial" w:hAnsi="Arial"/>
          <w:sz w:val="24"/>
        </w:rPr>
      </w:pPr>
    </w:p>
    <w:p w:rsidR="00A940BB" w:rsidRDefault="00A940BB" w:rsidP="00A940B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Project management of the Ford Fiesta electrical wiring. </w:t>
      </w:r>
    </w:p>
    <w:p w:rsidR="00A940BB" w:rsidRDefault="00A940BB" w:rsidP="00A940B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Ford engineer responsible for achieving and realising program targets and delivering the EDS product to meet project deadlines.</w:t>
      </w:r>
    </w:p>
    <w:p w:rsidR="00A940BB" w:rsidRDefault="00A940BB" w:rsidP="00A940B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Engineering responsibility for both physical routing and system level design for the full Fiesta range (excluding ST) and all in-cycle programmes and actions.</w:t>
      </w:r>
    </w:p>
    <w:p w:rsidR="00A940BB" w:rsidRDefault="00A940BB" w:rsidP="00A940BB">
      <w:pPr>
        <w:numPr>
          <w:ilvl w:val="0"/>
          <w:numId w:val="4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Liaising between suppliers and internal and external departments up to and including management level in the resolution of engineering issues.</w:t>
      </w:r>
    </w:p>
    <w:p w:rsidR="00A940BB" w:rsidRDefault="00A940BB" w:rsidP="00A940BB">
      <w:pPr>
        <w:rPr>
          <w:rFonts w:ascii="Arial" w:hAnsi="Arial"/>
          <w:b/>
          <w:bCs/>
          <w:sz w:val="24"/>
        </w:rPr>
      </w:pPr>
    </w:p>
    <w:p w:rsidR="00A940BB" w:rsidRDefault="00A940BB" w:rsidP="00A940BB">
      <w:pPr>
        <w:rPr>
          <w:rFonts w:ascii="Arial" w:hAnsi="Arial"/>
          <w:b/>
          <w:sz w:val="24"/>
        </w:rPr>
      </w:pPr>
      <w:r>
        <w:rPr>
          <w:rFonts w:ascii="Arial" w:hAnsi="Arial"/>
          <w:b/>
          <w:bCs/>
          <w:sz w:val="24"/>
        </w:rPr>
        <w:t>Draexlmaier Automotive GmbH.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bCs/>
          <w:sz w:val="24"/>
        </w:rPr>
        <w:t>05.1998 – 06.2003</w:t>
      </w:r>
    </w:p>
    <w:p w:rsidR="00A940BB" w:rsidRDefault="00A940BB" w:rsidP="00A940BB">
      <w:pPr>
        <w:pStyle w:val="Heading2"/>
        <w:rPr>
          <w:sz w:val="24"/>
        </w:rPr>
      </w:pPr>
      <w:r>
        <w:rPr>
          <w:sz w:val="24"/>
        </w:rPr>
        <w:t>EDS Product Engineer.</w:t>
      </w:r>
    </w:p>
    <w:p w:rsidR="00A940BB" w:rsidRDefault="00A940BB" w:rsidP="00A940BB">
      <w:pPr>
        <w:rPr>
          <w:rFonts w:ascii="Arial" w:hAnsi="Arial"/>
          <w:sz w:val="24"/>
        </w:rPr>
      </w:pPr>
    </w:p>
    <w:p w:rsidR="00A940BB" w:rsidRDefault="00A940BB" w:rsidP="00A940BB">
      <w:pPr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Design and responsibility for both the physical routing of wiring system and also the electrical functionality for BMW Mini range.</w:t>
      </w:r>
    </w:p>
    <w:p w:rsidR="00A940BB" w:rsidRDefault="00A940BB" w:rsidP="00A940BB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Coordination of information from different departments resulting in complete system modules.</w:t>
      </w:r>
    </w:p>
    <w:p w:rsidR="00A940BB" w:rsidRDefault="00A940BB" w:rsidP="00A940BB">
      <w:pPr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Responsibility for release of complete electrical distribution system for manufacturing.</w:t>
      </w:r>
    </w:p>
    <w:p w:rsidR="00A940BB" w:rsidRDefault="00A940BB" w:rsidP="00A940BB">
      <w:pPr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Troubleshooting and mediating for and between offices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  <w:sz w:val="24"/>
            </w:rPr>
            <w:t>England</w:t>
          </w:r>
        </w:smartTag>
      </w:smartTag>
      <w:r>
        <w:rPr>
          <w:rFonts w:ascii="Arial" w:hAnsi="Arial"/>
          <w:sz w:val="24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  <w:sz w:val="24"/>
            </w:rPr>
            <w:t>Germany</w:t>
          </w:r>
        </w:smartTag>
      </w:smartTag>
      <w:r>
        <w:rPr>
          <w:rFonts w:ascii="Arial" w:hAnsi="Arial"/>
          <w:sz w:val="24"/>
        </w:rPr>
        <w:t>,</w:t>
      </w:r>
    </w:p>
    <w:p w:rsidR="00A940BB" w:rsidRDefault="00A940BB" w:rsidP="00A940BB">
      <w:pPr>
        <w:ind w:left="360" w:firstLine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including production line technical support.</w:t>
      </w:r>
    </w:p>
    <w:p w:rsidR="00A940BB" w:rsidRDefault="00A940BB" w:rsidP="00A940BB">
      <w:pPr>
        <w:pStyle w:val="BodyText"/>
        <w:numPr>
          <w:ilvl w:val="0"/>
          <w:numId w:val="2"/>
        </w:numPr>
      </w:pPr>
      <w:r>
        <w:rPr>
          <w:sz w:val="24"/>
        </w:rPr>
        <w:t>Having been at Draexlmaier for five years I had worked through the complete life cycle of the BMW Mini project from the initial prototypes to full-scale series production. Parallel to running the series production I was also responsible for the design of series derivatives such as the Diesel and Cabriolet versions.</w:t>
      </w:r>
      <w:r>
        <w:t xml:space="preserve"> </w:t>
      </w:r>
    </w:p>
    <w:p w:rsidR="00A940BB" w:rsidRDefault="00A940BB" w:rsidP="00A940BB">
      <w:pPr>
        <w:rPr>
          <w:sz w:val="22"/>
        </w:rPr>
      </w:pPr>
    </w:p>
    <w:p w:rsidR="00A940BB" w:rsidRDefault="00A940BB" w:rsidP="00A940BB">
      <w:pPr>
        <w:pStyle w:val="Heading3"/>
      </w:pPr>
      <w:r>
        <w:t>Spaldings UK Ltd.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07.1997 – 5.1998</w:t>
      </w:r>
    </w:p>
    <w:p w:rsidR="00A940BB" w:rsidRDefault="00A940BB" w:rsidP="00A940BB">
      <w:pPr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Locum Sales Rep.</w:t>
      </w:r>
    </w:p>
    <w:p w:rsidR="00A940BB" w:rsidRDefault="00A940BB" w:rsidP="00A940BB">
      <w:pPr>
        <w:rPr>
          <w:rFonts w:ascii="Arial" w:hAnsi="Arial"/>
          <w:sz w:val="24"/>
        </w:rPr>
      </w:pPr>
    </w:p>
    <w:p w:rsidR="00A940BB" w:rsidRDefault="00A940BB" w:rsidP="00A940BB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Responsible for south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/>
              <w:sz w:val="24"/>
            </w:rPr>
            <w:t>England</w:t>
          </w:r>
        </w:smartTag>
      </w:smartTag>
      <w:r>
        <w:rPr>
          <w:rFonts w:ascii="Arial" w:hAnsi="Arial"/>
          <w:sz w:val="24"/>
        </w:rPr>
        <w:t xml:space="preserve"> covering other sales reps areas whilst vacant.</w:t>
      </w:r>
    </w:p>
    <w:p w:rsidR="00A940BB" w:rsidRDefault="00A940BB" w:rsidP="00A940BB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Serviced and managed existing accounts whilst identifying and winning new business from customers throughout the territory.</w:t>
      </w:r>
    </w:p>
    <w:p w:rsidR="00A940BB" w:rsidRDefault="00A940BB" w:rsidP="00A940BB">
      <w:pPr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Increased weekly sales for this position three fold during my time at this post.</w:t>
      </w:r>
    </w:p>
    <w:p w:rsidR="00A940BB" w:rsidRDefault="00A940BB" w:rsidP="00A940BB">
      <w:pPr>
        <w:pStyle w:val="Heading4"/>
        <w:ind w:firstLine="0"/>
        <w:rPr>
          <w:rFonts w:ascii="Arial" w:hAnsi="Arial" w:cs="Arial"/>
        </w:rPr>
      </w:pPr>
    </w:p>
    <w:p w:rsidR="00A940BB" w:rsidRDefault="00A940BB" w:rsidP="00A940BB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INTERESTS</w:t>
      </w:r>
    </w:p>
    <w:p w:rsidR="00A940BB" w:rsidRDefault="00A940BB" w:rsidP="00A940BB">
      <w:pPr>
        <w:rPr>
          <w:rFonts w:ascii="Arial" w:hAnsi="Arial"/>
          <w:sz w:val="24"/>
        </w:rPr>
      </w:pPr>
    </w:p>
    <w:p w:rsidR="00B6701E" w:rsidRDefault="00A940BB">
      <w:r>
        <w:rPr>
          <w:rFonts w:ascii="Arial" w:hAnsi="Arial"/>
          <w:sz w:val="24"/>
        </w:rPr>
        <w:t>Scuba Diving, Skiing, Chess, Traveling and Reading.</w:t>
      </w:r>
    </w:p>
    <w:sectPr w:rsidR="00B6701E" w:rsidSect="00A940BB">
      <w:headerReference w:type="even" r:id="rId8"/>
      <w:pgSz w:w="12240" w:h="15840"/>
      <w:pgMar w:top="1077" w:right="1440" w:bottom="1021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54C" w:rsidRDefault="0020554C" w:rsidP="00A940BB">
      <w:r>
        <w:separator/>
      </w:r>
    </w:p>
  </w:endnote>
  <w:endnote w:type="continuationSeparator" w:id="1">
    <w:p w:rsidR="0020554C" w:rsidRDefault="0020554C" w:rsidP="00A94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54C" w:rsidRDefault="0020554C" w:rsidP="00A940BB">
      <w:r>
        <w:separator/>
      </w:r>
    </w:p>
  </w:footnote>
  <w:footnote w:type="continuationSeparator" w:id="1">
    <w:p w:rsidR="0020554C" w:rsidRDefault="0020554C" w:rsidP="00A940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59F" w:rsidRDefault="0020554C">
    <w:pPr>
      <w:pStyle w:val="Heading1"/>
      <w:jc w:val="center"/>
      <w:rPr>
        <w:u w:val="none"/>
      </w:rPr>
    </w:pPr>
    <w:r>
      <w:rPr>
        <w:u w:val="none"/>
      </w:rPr>
      <w:t>Ian Masefield Baker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66848"/>
    <w:multiLevelType w:val="hybridMultilevel"/>
    <w:tmpl w:val="CF360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4C38D4"/>
    <w:multiLevelType w:val="hybridMultilevel"/>
    <w:tmpl w:val="D4823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0C4CED"/>
    <w:multiLevelType w:val="hybridMultilevel"/>
    <w:tmpl w:val="B17EB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5752BC"/>
    <w:multiLevelType w:val="hybridMultilevel"/>
    <w:tmpl w:val="7BA4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7B64"/>
    <w:rsid w:val="0020554C"/>
    <w:rsid w:val="00A940BB"/>
    <w:rsid w:val="00B6701E"/>
    <w:rsid w:val="00D5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0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940BB"/>
    <w:pPr>
      <w:keepNext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A940BB"/>
    <w:pPr>
      <w:keepNext/>
      <w:outlineLvl w:val="1"/>
    </w:pPr>
    <w:rPr>
      <w:rFonts w:ascii="Arial" w:hAnsi="Arial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940BB"/>
    <w:pPr>
      <w:keepNext/>
      <w:outlineLvl w:val="2"/>
    </w:pPr>
    <w:rPr>
      <w:rFonts w:ascii="Arial" w:hAnsi="Arial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A940BB"/>
    <w:pPr>
      <w:keepNext/>
      <w:spacing w:line="294" w:lineRule="atLeast"/>
      <w:ind w:firstLine="7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40BB"/>
    <w:rPr>
      <w:rFonts w:ascii="Arial" w:eastAsia="Times New Roman" w:hAnsi="Arial" w:cs="Times New Roman"/>
      <w:b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A940BB"/>
    <w:rPr>
      <w:rFonts w:ascii="Arial" w:eastAsia="Times New Roman" w:hAnsi="Arial" w:cs="Times New Roman"/>
      <w:b/>
      <w:bCs/>
      <w:szCs w:val="20"/>
    </w:rPr>
  </w:style>
  <w:style w:type="character" w:customStyle="1" w:styleId="Heading3Char">
    <w:name w:val="Heading 3 Char"/>
    <w:basedOn w:val="DefaultParagraphFont"/>
    <w:link w:val="Heading3"/>
    <w:rsid w:val="00A940BB"/>
    <w:rPr>
      <w:rFonts w:ascii="Arial" w:eastAsia="Times New Roman" w:hAnsi="Arial" w:cs="Times New Roman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940BB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A940BB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A940BB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rsid w:val="00A940BB"/>
    <w:rPr>
      <w:color w:val="0000FF"/>
      <w:u w:val="single"/>
    </w:rPr>
  </w:style>
  <w:style w:type="paragraph" w:styleId="Header">
    <w:name w:val="header"/>
    <w:basedOn w:val="Normal"/>
    <w:link w:val="HeaderChar"/>
    <w:rsid w:val="00A940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940BB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A940BB"/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A940BB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94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40B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baker272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2008-10-12T14:32:00Z</dcterms:created>
  <dcterms:modified xsi:type="dcterms:W3CDTF">2008-10-12T14:47:00Z</dcterms:modified>
</cp:coreProperties>
</file>