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C0" w:rsidRDefault="00F350C0" w:rsidP="004144E1">
      <w:pPr>
        <w:pStyle w:val="Heading3"/>
        <w:jc w:val="left"/>
        <w:rPr>
          <w:rFonts w:ascii="Times New Roman" w:hAnsi="Times New Roman"/>
          <w:smallCaps/>
          <w:color w:val="auto"/>
          <w:lang w:val="en-GB"/>
        </w:rPr>
      </w:pPr>
    </w:p>
    <w:p w:rsidR="004144E1" w:rsidRDefault="00AC6085" w:rsidP="004144E1">
      <w:pPr>
        <w:pStyle w:val="Heading3"/>
        <w:jc w:val="left"/>
        <w:rPr>
          <w:rFonts w:ascii="Times New Roman" w:hAnsi="Times New Roman"/>
          <w:smallCaps/>
          <w:color w:val="auto"/>
          <w:lang w:val="en-GB"/>
        </w:rPr>
      </w:pPr>
      <w:r>
        <w:rPr>
          <w:rFonts w:ascii="Times New Roman" w:hAnsi="Times New Roman"/>
          <w:smallCaps/>
          <w:color w:val="auto"/>
          <w:lang w:val="en-GB"/>
        </w:rPr>
        <w:t xml:space="preserve">                                                                                                                                             </w:t>
      </w:r>
      <w:r w:rsidR="00965DE1">
        <w:rPr>
          <w:rFonts w:ascii="Times New Roman" w:hAnsi="Times New Roman"/>
          <w:smallCaps/>
          <w:color w:val="auto"/>
          <w:lang w:val="en-GB"/>
        </w:rPr>
        <w:t xml:space="preserve"> </w:t>
      </w:r>
      <w:r>
        <w:rPr>
          <w:rFonts w:ascii="Times New Roman" w:hAnsi="Times New Roman"/>
          <w:noProof/>
          <w:color w:val="auto"/>
          <w:lang w:val="en-GB" w:eastAsia="en-GB"/>
        </w:rPr>
        <w:drawing>
          <wp:inline distT="0" distB="0" distL="0" distR="0">
            <wp:extent cx="709295" cy="709295"/>
            <wp:effectExtent l="0" t="0" r="1905" b="1905"/>
            <wp:docPr id="1" name="Picture 1" descr="Telerik.Web.UI.WebResource.a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Web.UI.WebResource.axd.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09295" cy="709295"/>
                    </a:xfrm>
                    <a:prstGeom prst="rect">
                      <a:avLst/>
                    </a:prstGeom>
                    <a:noFill/>
                    <a:ln>
                      <a:noFill/>
                    </a:ln>
                  </pic:spPr>
                </pic:pic>
              </a:graphicData>
            </a:graphic>
          </wp:inline>
        </w:drawing>
      </w:r>
    </w:p>
    <w:p w:rsidR="004144E1" w:rsidRDefault="004144E1" w:rsidP="004144E1"/>
    <w:p w:rsidR="004144E1" w:rsidRPr="004144E1" w:rsidRDefault="004144E1" w:rsidP="004144E1"/>
    <w:p w:rsidR="004C1CF2" w:rsidRPr="00177D93" w:rsidRDefault="004144E1" w:rsidP="0057323D">
      <w:pPr>
        <w:pStyle w:val="Heading3"/>
        <w:ind w:left="3600"/>
        <w:jc w:val="left"/>
        <w:rPr>
          <w:rFonts w:ascii="Times New Roman" w:hAnsi="Times New Roman"/>
          <w:smallCaps/>
          <w:color w:val="auto"/>
          <w:lang w:val="en-GB"/>
        </w:rPr>
      </w:pPr>
      <w:r>
        <w:rPr>
          <w:rFonts w:ascii="Times New Roman" w:hAnsi="Times New Roman"/>
          <w:smallCaps/>
          <w:color w:val="auto"/>
          <w:lang w:val="en-GB"/>
        </w:rPr>
        <w:tab/>
        <w:t xml:space="preserve">                                                                                                              </w:t>
      </w:r>
      <w:r w:rsidR="0057323D">
        <w:rPr>
          <w:rFonts w:ascii="Times New Roman" w:hAnsi="Times New Roman"/>
          <w:smallCaps/>
          <w:color w:val="auto"/>
          <w:lang w:val="en-GB"/>
        </w:rPr>
        <w:t xml:space="preserve">                               </w:t>
      </w:r>
      <w:r w:rsidR="004C1CF2" w:rsidRPr="00177D93">
        <w:rPr>
          <w:rFonts w:ascii="Times New Roman" w:hAnsi="Times New Roman"/>
          <w:smallCaps/>
          <w:color w:val="auto"/>
          <w:lang w:val="en-GB"/>
        </w:rPr>
        <w:t>Praveen Gambhir</w:t>
      </w:r>
    </w:p>
    <w:p w:rsidR="004C1CF2" w:rsidRPr="00177D93" w:rsidRDefault="004C1CF2" w:rsidP="004C1CF2">
      <w:pPr>
        <w:rPr>
          <w:sz w:val="28"/>
          <w:szCs w:val="28"/>
          <w:lang w:eastAsia="en-US"/>
        </w:rPr>
      </w:pPr>
    </w:p>
    <w:p w:rsidR="004C1CF2" w:rsidRPr="00177D93" w:rsidRDefault="004C1CF2" w:rsidP="004C1CF2">
      <w:pPr>
        <w:pStyle w:val="CVRHS"/>
        <w:widowControl/>
        <w:spacing w:after="0"/>
        <w:rPr>
          <w:rFonts w:eastAsia="?? ??"/>
          <w:sz w:val="24"/>
          <w:szCs w:val="24"/>
          <w:lang w:val="en-GB"/>
        </w:rPr>
      </w:pPr>
      <w:r w:rsidRPr="00177D93">
        <w:rPr>
          <w:rFonts w:eastAsia="?? ??"/>
          <w:sz w:val="24"/>
          <w:szCs w:val="24"/>
          <w:lang w:val="en-GB"/>
        </w:rPr>
        <w:t>85 Elm Road,</w:t>
      </w:r>
    </w:p>
    <w:p w:rsidR="004C1CF2" w:rsidRPr="00177D93" w:rsidRDefault="004C1CF2" w:rsidP="004C1CF2">
      <w:pPr>
        <w:rPr>
          <w:rFonts w:eastAsia="?? ??"/>
        </w:rPr>
      </w:pPr>
      <w:r w:rsidRPr="00177D93">
        <w:rPr>
          <w:rFonts w:eastAsia="?? ??"/>
        </w:rPr>
        <w:t>Earley, Reading, RG6 5TB</w:t>
      </w:r>
    </w:p>
    <w:p w:rsidR="004C1CF2" w:rsidRPr="00177D93" w:rsidRDefault="004C1CF2" w:rsidP="004C1CF2">
      <w:pPr>
        <w:pStyle w:val="CVRHS"/>
        <w:widowControl/>
        <w:spacing w:after="0"/>
        <w:rPr>
          <w:rFonts w:eastAsia="?? ??"/>
          <w:sz w:val="24"/>
          <w:szCs w:val="24"/>
        </w:rPr>
      </w:pPr>
      <w:r w:rsidRPr="00177D93">
        <w:rPr>
          <w:rFonts w:eastAsia="?? ??"/>
          <w:sz w:val="24"/>
          <w:szCs w:val="24"/>
        </w:rPr>
        <w:t>Mobile: +44-7989967982</w:t>
      </w:r>
    </w:p>
    <w:p w:rsidR="004C1CF2" w:rsidRPr="00177D93" w:rsidRDefault="004C1CF2" w:rsidP="004C1CF2">
      <w:r w:rsidRPr="00177D93">
        <w:t>Email</w:t>
      </w:r>
      <w:r w:rsidRPr="00177D93">
        <w:rPr>
          <w:b/>
        </w:rPr>
        <w:t xml:space="preserve">: </w:t>
      </w:r>
      <w:hyperlink r:id="rId8" w:history="1">
        <w:r w:rsidRPr="00177D93">
          <w:rPr>
            <w:rStyle w:val="Hyperlink"/>
            <w:color w:val="auto"/>
            <w:lang w:val="nl-NL"/>
          </w:rPr>
          <w:t>praveengam@hotmail.com</w:t>
        </w:r>
      </w:hyperlink>
    </w:p>
    <w:p w:rsidR="004C1CF2" w:rsidRPr="00177D93" w:rsidRDefault="004C1CF2" w:rsidP="004C1CF2"/>
    <w:p w:rsidR="004C1CF2" w:rsidRPr="00177D93" w:rsidRDefault="004C1CF2" w:rsidP="004C1CF2">
      <w:pPr>
        <w:autoSpaceDE w:val="0"/>
        <w:autoSpaceDN w:val="0"/>
        <w:adjustRightInd w:val="0"/>
      </w:pPr>
      <w:r w:rsidRPr="00177D93">
        <w:rPr>
          <w:b/>
          <w:bCs/>
        </w:rPr>
        <w:t>Background:</w:t>
      </w:r>
    </w:p>
    <w:p w:rsidR="004C1CF2" w:rsidRPr="00177D93" w:rsidRDefault="00424780" w:rsidP="004C1CF2">
      <w:pPr>
        <w:pStyle w:val="Default"/>
        <w:jc w:val="both"/>
        <w:rPr>
          <w:rFonts w:ascii="Times New Roman" w:hAnsi="Times New Roman" w:cs="Times New Roman"/>
          <w:color w:val="auto"/>
        </w:rPr>
      </w:pPr>
      <w:r>
        <w:rPr>
          <w:rFonts w:ascii="Times New Roman" w:hAnsi="Times New Roman" w:cs="Times New Roman"/>
          <w:color w:val="auto"/>
        </w:rPr>
        <w:t xml:space="preserve">Praveen is a senior </w:t>
      </w:r>
      <w:r w:rsidR="008D7584">
        <w:rPr>
          <w:rFonts w:ascii="Times New Roman" w:hAnsi="Times New Roman" w:cs="Times New Roman"/>
          <w:color w:val="auto"/>
        </w:rPr>
        <w:t xml:space="preserve">Cloud and Infrastructure </w:t>
      </w:r>
      <w:r w:rsidR="0040102D">
        <w:rPr>
          <w:rFonts w:ascii="Times New Roman" w:hAnsi="Times New Roman" w:cs="Times New Roman"/>
          <w:color w:val="auto"/>
        </w:rPr>
        <w:t xml:space="preserve">Solutions </w:t>
      </w:r>
      <w:r w:rsidR="004C1CF2" w:rsidRPr="00177D93">
        <w:rPr>
          <w:rFonts w:ascii="Times New Roman" w:hAnsi="Times New Roman" w:cs="Times New Roman"/>
          <w:color w:val="auto"/>
        </w:rPr>
        <w:t>Arch</w:t>
      </w:r>
      <w:r w:rsidR="005C4054">
        <w:rPr>
          <w:rFonts w:ascii="Times New Roman" w:hAnsi="Times New Roman" w:cs="Times New Roman"/>
          <w:color w:val="auto"/>
        </w:rPr>
        <w:t>itect</w:t>
      </w:r>
      <w:r w:rsidR="00401320">
        <w:rPr>
          <w:rFonts w:ascii="Times New Roman" w:hAnsi="Times New Roman" w:cs="Times New Roman"/>
          <w:color w:val="auto"/>
        </w:rPr>
        <w:t xml:space="preserve"> </w:t>
      </w:r>
      <w:r w:rsidR="005C4054">
        <w:rPr>
          <w:rFonts w:ascii="Times New Roman" w:hAnsi="Times New Roman" w:cs="Times New Roman"/>
          <w:color w:val="auto"/>
        </w:rPr>
        <w:t>with a good exposure to</w:t>
      </w:r>
      <w:r w:rsidR="00F14EDA">
        <w:rPr>
          <w:rFonts w:ascii="Times New Roman" w:hAnsi="Times New Roman" w:cs="Times New Roman"/>
          <w:color w:val="auto"/>
        </w:rPr>
        <w:t xml:space="preserve"> </w:t>
      </w:r>
      <w:r w:rsidR="008D7584">
        <w:rPr>
          <w:rFonts w:ascii="Times New Roman" w:hAnsi="Times New Roman" w:cs="Times New Roman"/>
          <w:color w:val="auto"/>
        </w:rPr>
        <w:t xml:space="preserve">public </w:t>
      </w:r>
      <w:r w:rsidR="00F14EDA">
        <w:rPr>
          <w:rFonts w:ascii="Times New Roman" w:hAnsi="Times New Roman" w:cs="Times New Roman"/>
          <w:color w:val="auto"/>
        </w:rPr>
        <w:t>Cloud Platform</w:t>
      </w:r>
      <w:r w:rsidR="008D7584">
        <w:rPr>
          <w:rFonts w:ascii="Times New Roman" w:hAnsi="Times New Roman" w:cs="Times New Roman"/>
          <w:color w:val="auto"/>
        </w:rPr>
        <w:t>s (GCP</w:t>
      </w:r>
      <w:r w:rsidR="00F14EDA">
        <w:rPr>
          <w:rFonts w:ascii="Times New Roman" w:hAnsi="Times New Roman" w:cs="Times New Roman"/>
          <w:color w:val="auto"/>
        </w:rPr>
        <w:t xml:space="preserve"> and AWS)</w:t>
      </w:r>
      <w:r w:rsidR="008D7584">
        <w:rPr>
          <w:rFonts w:ascii="Times New Roman" w:hAnsi="Times New Roman" w:cs="Times New Roman"/>
          <w:color w:val="auto"/>
        </w:rPr>
        <w:t>,</w:t>
      </w:r>
      <w:r w:rsidR="0057323D">
        <w:rPr>
          <w:rFonts w:ascii="Times New Roman" w:hAnsi="Times New Roman" w:cs="Times New Roman"/>
          <w:color w:val="auto"/>
        </w:rPr>
        <w:t xml:space="preserve"> </w:t>
      </w:r>
      <w:r w:rsidR="005C4054">
        <w:rPr>
          <w:rFonts w:ascii="Times New Roman" w:hAnsi="Times New Roman" w:cs="Times New Roman"/>
          <w:color w:val="auto"/>
        </w:rPr>
        <w:t xml:space="preserve">Big data infrastructure/applications. </w:t>
      </w:r>
      <w:r w:rsidR="004C1CF2" w:rsidRPr="00177D93">
        <w:rPr>
          <w:rFonts w:ascii="Times New Roman" w:hAnsi="Times New Roman" w:cs="Times New Roman"/>
          <w:color w:val="auto"/>
        </w:rPr>
        <w:t>He has significant experience in</w:t>
      </w:r>
      <w:r w:rsidR="008D7584">
        <w:rPr>
          <w:rFonts w:ascii="Times New Roman" w:hAnsi="Times New Roman" w:cs="Times New Roman"/>
          <w:color w:val="auto"/>
        </w:rPr>
        <w:t xml:space="preserve">, </w:t>
      </w:r>
      <w:r w:rsidR="001E6377">
        <w:rPr>
          <w:rFonts w:ascii="Times New Roman" w:hAnsi="Times New Roman" w:cs="Times New Roman"/>
          <w:color w:val="auto"/>
        </w:rPr>
        <w:t xml:space="preserve">Cloud migration, </w:t>
      </w:r>
      <w:r w:rsidR="008D7584">
        <w:rPr>
          <w:rFonts w:ascii="Times New Roman" w:hAnsi="Times New Roman" w:cs="Times New Roman"/>
          <w:color w:val="auto"/>
        </w:rPr>
        <w:t xml:space="preserve">Enterprise architecture, </w:t>
      </w:r>
      <w:r w:rsidR="004C1CF2" w:rsidRPr="00177D93">
        <w:rPr>
          <w:rFonts w:ascii="Times New Roman" w:hAnsi="Times New Roman" w:cs="Times New Roman"/>
          <w:color w:val="auto"/>
        </w:rPr>
        <w:t>infrastructure consulting, technical leadership, project/delivery man</w:t>
      </w:r>
      <w:r w:rsidR="008D7584">
        <w:rPr>
          <w:rFonts w:ascii="Times New Roman" w:hAnsi="Times New Roman" w:cs="Times New Roman"/>
          <w:color w:val="auto"/>
        </w:rPr>
        <w:t xml:space="preserve">agement and requirements analysis </w:t>
      </w:r>
      <w:r w:rsidR="004C1CF2" w:rsidRPr="00177D93">
        <w:rPr>
          <w:rFonts w:ascii="Times New Roman" w:hAnsi="Times New Roman" w:cs="Times New Roman"/>
          <w:color w:val="auto"/>
        </w:rPr>
        <w:t xml:space="preserve">across multiple industry sectors. </w:t>
      </w:r>
    </w:p>
    <w:p w:rsidR="004C1CF2" w:rsidRPr="00177D93" w:rsidRDefault="004C1CF2" w:rsidP="004C1CF2">
      <w:pPr>
        <w:pStyle w:val="Default"/>
        <w:jc w:val="both"/>
        <w:rPr>
          <w:rFonts w:ascii="Times New Roman" w:hAnsi="Times New Roman" w:cs="Times New Roman"/>
          <w:color w:val="auto"/>
        </w:rPr>
      </w:pPr>
      <w:r w:rsidRPr="00177D93">
        <w:rPr>
          <w:rFonts w:ascii="Times New Roman" w:hAnsi="Times New Roman" w:cs="Times New Roman"/>
          <w:color w:val="auto"/>
        </w:rPr>
        <w:t>Praveen has a track record of designing and delivering solutions for complex multi layer applications and has a strong technical and Leadership background developed by working in wide variety of roles in large global organisations, covering broad range of technologies and involving leading architecture for large programmes.</w:t>
      </w:r>
    </w:p>
    <w:p w:rsidR="004C1CF2" w:rsidRPr="00177D93" w:rsidRDefault="0057323D" w:rsidP="004C1CF2">
      <w:pPr>
        <w:pStyle w:val="Default"/>
        <w:jc w:val="both"/>
        <w:rPr>
          <w:rFonts w:ascii="Times New Roman" w:hAnsi="Times New Roman" w:cs="Times New Roman"/>
          <w:color w:val="auto"/>
        </w:rPr>
      </w:pPr>
      <w:r>
        <w:rPr>
          <w:rFonts w:ascii="Times New Roman" w:hAnsi="Times New Roman" w:cs="Times New Roman"/>
          <w:color w:val="auto"/>
        </w:rPr>
        <w:t xml:space="preserve">During the past 25 </w:t>
      </w:r>
      <w:r w:rsidR="004C1CF2" w:rsidRPr="00177D93">
        <w:rPr>
          <w:rFonts w:ascii="Times New Roman" w:hAnsi="Times New Roman" w:cs="Times New Roman"/>
          <w:color w:val="auto"/>
        </w:rPr>
        <w:t xml:space="preserve">years in Praveen has worked on a number of </w:t>
      </w:r>
      <w:r w:rsidR="008D7584">
        <w:rPr>
          <w:rFonts w:ascii="Times New Roman" w:hAnsi="Times New Roman" w:cs="Times New Roman"/>
          <w:color w:val="auto"/>
        </w:rPr>
        <w:t>c</w:t>
      </w:r>
      <w:r w:rsidR="004C1CF2" w:rsidRPr="00177D93">
        <w:rPr>
          <w:rFonts w:ascii="Times New Roman" w:hAnsi="Times New Roman" w:cs="Times New Roman"/>
          <w:color w:val="auto"/>
        </w:rPr>
        <w:t>omplex system integration projects for multinational clients across a number of industry sectors including Financial Services, Retail, Pharm</w:t>
      </w:r>
      <w:r>
        <w:rPr>
          <w:rFonts w:ascii="Times New Roman" w:hAnsi="Times New Roman" w:cs="Times New Roman"/>
          <w:color w:val="auto"/>
        </w:rPr>
        <w:t xml:space="preserve">aceutical, Utilities and Public sector. Praveen’s current role is with HSBC as a Lead Solution architect leading the architecture for Financial Crime and Threat Mitigation within the Financial Crime and Risk area of HSBC. </w:t>
      </w:r>
    </w:p>
    <w:p w:rsidR="004C1CF2" w:rsidRPr="00177D93" w:rsidRDefault="004C1CF2" w:rsidP="004C1CF2">
      <w:pPr>
        <w:pStyle w:val="Default"/>
        <w:jc w:val="both"/>
        <w:rPr>
          <w:rFonts w:ascii="Times New Roman" w:hAnsi="Times New Roman" w:cs="Times New Roman"/>
          <w:color w:val="auto"/>
        </w:rPr>
      </w:pPr>
      <w:r w:rsidRPr="00177D93">
        <w:rPr>
          <w:rFonts w:ascii="Times New Roman" w:hAnsi="Times New Roman" w:cs="Times New Roman"/>
          <w:color w:val="auto"/>
        </w:rPr>
        <w:t>Praveen is an experienced user of industry standard enterprise architecture frameworks (TOGAF) and is conversant with industry best practices. He has extensive experience working in DevOps and Agile environment and has hands on experience across the full SDLC.</w:t>
      </w:r>
    </w:p>
    <w:p w:rsidR="003D1D0A" w:rsidRPr="0057323D" w:rsidRDefault="004C1CF2" w:rsidP="0057323D">
      <w:pPr>
        <w:pStyle w:val="Default"/>
        <w:jc w:val="both"/>
        <w:rPr>
          <w:rFonts w:ascii="Times New Roman" w:hAnsi="Times New Roman" w:cs="Times New Roman"/>
          <w:color w:val="auto"/>
        </w:rPr>
      </w:pPr>
      <w:r w:rsidRPr="00177D93">
        <w:rPr>
          <w:rFonts w:ascii="Times New Roman" w:hAnsi="Times New Roman" w:cs="Times New Roman"/>
          <w:color w:val="auto"/>
        </w:rPr>
        <w:t>Praveen has a First Class Degree in Applied Electronics and Instrumentation Engine</w:t>
      </w:r>
      <w:r w:rsidR="0057323D">
        <w:rPr>
          <w:rFonts w:ascii="Times New Roman" w:hAnsi="Times New Roman" w:cs="Times New Roman"/>
          <w:color w:val="auto"/>
        </w:rPr>
        <w:t>ering from a reputed University.</w:t>
      </w:r>
    </w:p>
    <w:p w:rsidR="004C1CF2" w:rsidRPr="00177D93" w:rsidRDefault="004C1CF2"/>
    <w:p w:rsidR="005D6E92" w:rsidRPr="005D6E92" w:rsidRDefault="006A7999" w:rsidP="005D6E92">
      <w:pPr>
        <w:rPr>
          <w:b/>
        </w:rPr>
      </w:pPr>
      <w:r w:rsidRPr="00177D93">
        <w:rPr>
          <w:b/>
        </w:rPr>
        <w:t xml:space="preserve">Keys Skills: </w:t>
      </w:r>
    </w:p>
    <w:p w:rsidR="005D6E92" w:rsidRPr="00177D93" w:rsidRDefault="005D6E92" w:rsidP="005D6E92">
      <w:pPr>
        <w:pStyle w:val="ListParagraph"/>
        <w:numPr>
          <w:ilvl w:val="0"/>
          <w:numId w:val="1"/>
        </w:numPr>
      </w:pPr>
      <w:r w:rsidRPr="00177D93">
        <w:t xml:space="preserve">Solution architecture and delivery for Application migration to Cloud (IAAS, PAAS and SAAS) </w:t>
      </w:r>
    </w:p>
    <w:p w:rsidR="005D6E92" w:rsidRDefault="005D6E92" w:rsidP="005D6E92">
      <w:pPr>
        <w:pStyle w:val="ListParagraph"/>
        <w:numPr>
          <w:ilvl w:val="0"/>
          <w:numId w:val="1"/>
        </w:numPr>
      </w:pPr>
      <w:r w:rsidRPr="00177D93">
        <w:t>Public, Private and Hybrid Cloud solutions</w:t>
      </w:r>
    </w:p>
    <w:p w:rsidR="005D6E92" w:rsidRDefault="005D6E92" w:rsidP="005D6E92">
      <w:pPr>
        <w:pStyle w:val="Default"/>
        <w:numPr>
          <w:ilvl w:val="0"/>
          <w:numId w:val="1"/>
        </w:numPr>
        <w:spacing w:after="21"/>
        <w:rPr>
          <w:rFonts w:ascii="Times New Roman" w:hAnsi="Times New Roman" w:cs="Times New Roman"/>
          <w:color w:val="auto"/>
        </w:rPr>
      </w:pPr>
      <w:r>
        <w:rPr>
          <w:rFonts w:ascii="Times New Roman" w:hAnsi="Times New Roman" w:cs="Times New Roman"/>
          <w:color w:val="auto"/>
        </w:rPr>
        <w:t>Very good experience in architecting solutions using AWS technologies (EC2, VPC, RDS, IAM, S3, Direct Connect)</w:t>
      </w:r>
      <w:r w:rsidR="00E67B7E">
        <w:rPr>
          <w:rFonts w:ascii="Times New Roman" w:hAnsi="Times New Roman" w:cs="Times New Roman"/>
          <w:color w:val="auto"/>
        </w:rPr>
        <w:t xml:space="preserve"> – AWS Certified Solution Architect Associate</w:t>
      </w:r>
    </w:p>
    <w:p w:rsidR="005D6E92" w:rsidRPr="005D6E92" w:rsidRDefault="005D6E92" w:rsidP="005D6E92">
      <w:pPr>
        <w:pStyle w:val="Default"/>
        <w:numPr>
          <w:ilvl w:val="0"/>
          <w:numId w:val="1"/>
        </w:numPr>
        <w:spacing w:after="21"/>
        <w:rPr>
          <w:rFonts w:ascii="Times New Roman" w:hAnsi="Times New Roman" w:cs="Times New Roman"/>
          <w:color w:val="auto"/>
        </w:rPr>
      </w:pPr>
      <w:r>
        <w:rPr>
          <w:rFonts w:ascii="Times New Roman" w:hAnsi="Times New Roman" w:cs="Times New Roman"/>
          <w:color w:val="auto"/>
        </w:rPr>
        <w:t>Very Good Experience in architecting solutions using GCP technologies (Dataproc, Bigquery, GCE, GCS)</w:t>
      </w:r>
    </w:p>
    <w:p w:rsidR="005D6E92" w:rsidRDefault="005D6E92" w:rsidP="005D6E92">
      <w:pPr>
        <w:pStyle w:val="ListParagraph"/>
        <w:numPr>
          <w:ilvl w:val="0"/>
          <w:numId w:val="1"/>
        </w:numPr>
      </w:pPr>
      <w:r>
        <w:t>Datacentre to cloud Migration (AWS, GCP)</w:t>
      </w:r>
    </w:p>
    <w:p w:rsidR="005D6E92" w:rsidRDefault="005D6E92" w:rsidP="005D6E92">
      <w:pPr>
        <w:pStyle w:val="ListParagraph"/>
        <w:numPr>
          <w:ilvl w:val="0"/>
          <w:numId w:val="1"/>
        </w:numPr>
      </w:pPr>
      <w:r w:rsidRPr="00177D93">
        <w:t>Good un</w:t>
      </w:r>
      <w:r>
        <w:t xml:space="preserve">derstanding of </w:t>
      </w:r>
      <w:r w:rsidRPr="00177D93">
        <w:t>autom</w:t>
      </w:r>
      <w:r>
        <w:t>ation technologies mainly:</w:t>
      </w:r>
      <w:r w:rsidRPr="00177D93">
        <w:t xml:space="preserve"> Chef, Pu</w:t>
      </w:r>
      <w:r>
        <w:t>ppet, Ansible, Jenkins</w:t>
      </w:r>
    </w:p>
    <w:p w:rsidR="005D6E92" w:rsidRDefault="005D6E92" w:rsidP="005D6E92">
      <w:pPr>
        <w:pStyle w:val="ListParagraph"/>
        <w:numPr>
          <w:ilvl w:val="0"/>
          <w:numId w:val="1"/>
        </w:numPr>
      </w:pPr>
      <w:r w:rsidRPr="00177D93">
        <w:t xml:space="preserve">Detailed Understanding and Experience of </w:t>
      </w:r>
      <w:bookmarkStart w:id="0" w:name="_GoBack"/>
      <w:bookmarkEnd w:id="0"/>
      <w:r w:rsidRPr="00177D93">
        <w:t xml:space="preserve">DevOps and Agile methodologies. </w:t>
      </w:r>
    </w:p>
    <w:p w:rsidR="005D6E92" w:rsidRDefault="005D6E92" w:rsidP="005D6E92">
      <w:pPr>
        <w:pStyle w:val="ListParagraph"/>
        <w:numPr>
          <w:ilvl w:val="0"/>
          <w:numId w:val="1"/>
        </w:numPr>
      </w:pPr>
      <w:r>
        <w:lastRenderedPageBreak/>
        <w:t>Detailed understanding and design of Microservices based architecture and application containerisation technologies including Docker, Cloud Foundry Kubernetes</w:t>
      </w:r>
    </w:p>
    <w:p w:rsidR="00A83CAC" w:rsidRPr="00177D93" w:rsidRDefault="00A83CAC" w:rsidP="00A83CAC">
      <w:pPr>
        <w:pStyle w:val="Default"/>
        <w:numPr>
          <w:ilvl w:val="0"/>
          <w:numId w:val="1"/>
        </w:numPr>
        <w:spacing w:after="21"/>
        <w:rPr>
          <w:rFonts w:ascii="Times New Roman" w:hAnsi="Times New Roman" w:cs="Times New Roman"/>
          <w:color w:val="auto"/>
        </w:rPr>
      </w:pPr>
      <w:r w:rsidRPr="00177D93">
        <w:rPr>
          <w:rFonts w:ascii="Times New Roman" w:hAnsi="Times New Roman" w:cs="Times New Roman"/>
          <w:color w:val="auto"/>
        </w:rPr>
        <w:t xml:space="preserve">IT Strategy, Enterprise Architecture, Management &amp; Governance </w:t>
      </w:r>
    </w:p>
    <w:p w:rsidR="00A83CAC" w:rsidRDefault="00A83CAC" w:rsidP="00A83CAC">
      <w:pPr>
        <w:pStyle w:val="Default"/>
        <w:numPr>
          <w:ilvl w:val="0"/>
          <w:numId w:val="1"/>
        </w:numPr>
        <w:rPr>
          <w:rFonts w:ascii="Times New Roman" w:hAnsi="Times New Roman" w:cs="Times New Roman"/>
          <w:color w:val="auto"/>
        </w:rPr>
      </w:pPr>
      <w:r w:rsidRPr="00177D93">
        <w:rPr>
          <w:rFonts w:ascii="Times New Roman" w:hAnsi="Times New Roman" w:cs="Times New Roman"/>
          <w:color w:val="auto"/>
        </w:rPr>
        <w:t xml:space="preserve">Business engagement and negotiation </w:t>
      </w:r>
    </w:p>
    <w:p w:rsidR="00067CE1" w:rsidRPr="00177D93" w:rsidRDefault="00067CE1" w:rsidP="00A83CAC">
      <w:pPr>
        <w:pStyle w:val="Default"/>
        <w:numPr>
          <w:ilvl w:val="0"/>
          <w:numId w:val="1"/>
        </w:numPr>
        <w:rPr>
          <w:rFonts w:ascii="Times New Roman" w:hAnsi="Times New Roman" w:cs="Times New Roman"/>
          <w:color w:val="auto"/>
        </w:rPr>
      </w:pPr>
      <w:r>
        <w:rPr>
          <w:rFonts w:ascii="Times New Roman" w:hAnsi="Times New Roman" w:cs="Times New Roman"/>
          <w:color w:val="auto"/>
        </w:rPr>
        <w:t>Infrastructure Team Management</w:t>
      </w:r>
    </w:p>
    <w:p w:rsidR="00A83CAC" w:rsidRPr="00177D93" w:rsidRDefault="00A83CAC" w:rsidP="00A83CAC">
      <w:pPr>
        <w:pStyle w:val="Default"/>
        <w:numPr>
          <w:ilvl w:val="0"/>
          <w:numId w:val="1"/>
        </w:numPr>
        <w:rPr>
          <w:rFonts w:ascii="Times New Roman" w:hAnsi="Times New Roman" w:cs="Times New Roman"/>
          <w:color w:val="auto"/>
        </w:rPr>
      </w:pPr>
      <w:r w:rsidRPr="00177D93">
        <w:rPr>
          <w:rFonts w:ascii="Times New Roman" w:hAnsi="Times New Roman" w:cs="Times New Roman"/>
          <w:color w:val="auto"/>
        </w:rPr>
        <w:t>Stakeholder management across the organisatio</w:t>
      </w:r>
      <w:r>
        <w:rPr>
          <w:rFonts w:ascii="Times New Roman" w:hAnsi="Times New Roman" w:cs="Times New Roman"/>
          <w:color w:val="auto"/>
        </w:rPr>
        <w:t>n at various levels including CX</w:t>
      </w:r>
      <w:r w:rsidRPr="00177D93">
        <w:rPr>
          <w:rFonts w:ascii="Times New Roman" w:hAnsi="Times New Roman" w:cs="Times New Roman"/>
          <w:color w:val="auto"/>
        </w:rPr>
        <w:t xml:space="preserve">O, Director and Project Sponsor. </w:t>
      </w:r>
    </w:p>
    <w:p w:rsidR="00A83CAC" w:rsidRPr="00177D93" w:rsidRDefault="00A83CAC" w:rsidP="00A83CAC">
      <w:pPr>
        <w:pStyle w:val="Default"/>
        <w:numPr>
          <w:ilvl w:val="0"/>
          <w:numId w:val="1"/>
        </w:numPr>
        <w:rPr>
          <w:rFonts w:ascii="Times New Roman" w:hAnsi="Times New Roman" w:cs="Times New Roman"/>
          <w:color w:val="auto"/>
        </w:rPr>
      </w:pPr>
      <w:r w:rsidRPr="00177D93">
        <w:rPr>
          <w:rFonts w:ascii="Times New Roman" w:hAnsi="Times New Roman" w:cs="Times New Roman"/>
          <w:color w:val="auto"/>
        </w:rPr>
        <w:t>Software and hardware product evaluation and Vendor selection</w:t>
      </w:r>
    </w:p>
    <w:p w:rsidR="00A83CAC" w:rsidRDefault="00A83CAC" w:rsidP="00A83CAC">
      <w:pPr>
        <w:pStyle w:val="ListParagraph"/>
        <w:numPr>
          <w:ilvl w:val="0"/>
          <w:numId w:val="1"/>
        </w:numPr>
      </w:pPr>
      <w:r w:rsidRPr="00177D93">
        <w:t>Capex and Opex estimation for projects</w:t>
      </w:r>
    </w:p>
    <w:p w:rsidR="00085A35" w:rsidRDefault="00085A35" w:rsidP="00085A35">
      <w:pPr>
        <w:pStyle w:val="ListParagraph"/>
        <w:numPr>
          <w:ilvl w:val="0"/>
          <w:numId w:val="1"/>
        </w:numPr>
      </w:pPr>
      <w:r>
        <w:t xml:space="preserve">Complex Transformation and upgrades </w:t>
      </w:r>
    </w:p>
    <w:p w:rsidR="0040102D" w:rsidRPr="00177D93" w:rsidRDefault="0040102D" w:rsidP="0040102D">
      <w:pPr>
        <w:pStyle w:val="ListParagraph"/>
        <w:numPr>
          <w:ilvl w:val="0"/>
          <w:numId w:val="1"/>
        </w:numPr>
      </w:pPr>
      <w:r>
        <w:t xml:space="preserve">Non-Functional requirements collection, analysis, tracking and delivery </w:t>
      </w:r>
    </w:p>
    <w:p w:rsidR="0040102D" w:rsidRDefault="0040102D" w:rsidP="0040102D">
      <w:pPr>
        <w:pStyle w:val="ListParagraph"/>
        <w:numPr>
          <w:ilvl w:val="0"/>
          <w:numId w:val="1"/>
        </w:numPr>
      </w:pPr>
      <w:r w:rsidRPr="00177D93">
        <w:t xml:space="preserve">Big data(Hadoop) and analytics solutions architecture </w:t>
      </w:r>
    </w:p>
    <w:p w:rsidR="0040102D" w:rsidRDefault="0040102D" w:rsidP="0040102D">
      <w:pPr>
        <w:pStyle w:val="ListParagraph"/>
        <w:numPr>
          <w:ilvl w:val="0"/>
          <w:numId w:val="1"/>
        </w:numPr>
      </w:pPr>
      <w:r>
        <w:t xml:space="preserve">Machine Learning applications architecture using Hadoop as a data platform </w:t>
      </w:r>
    </w:p>
    <w:p w:rsidR="0040102D" w:rsidRDefault="0040102D" w:rsidP="0040102D">
      <w:pPr>
        <w:pStyle w:val="ListParagraph"/>
        <w:numPr>
          <w:ilvl w:val="0"/>
          <w:numId w:val="1"/>
        </w:numPr>
      </w:pPr>
      <w:r>
        <w:t xml:space="preserve">Identity and Access management including Federated Single Sign On(SSO) with SAML 2.0, Active Directory. </w:t>
      </w:r>
    </w:p>
    <w:p w:rsidR="0040102D" w:rsidRPr="00177D93" w:rsidRDefault="0040102D" w:rsidP="0040102D">
      <w:pPr>
        <w:pStyle w:val="ListParagraph"/>
        <w:numPr>
          <w:ilvl w:val="0"/>
          <w:numId w:val="1"/>
        </w:numPr>
      </w:pPr>
      <w:r>
        <w:t xml:space="preserve">Detailed understanding of Data Pipeline management and tools (Sqoop, Flume, Pig) </w:t>
      </w:r>
    </w:p>
    <w:p w:rsidR="001E6377" w:rsidRPr="00177D93" w:rsidRDefault="001E6377" w:rsidP="001E6377">
      <w:pPr>
        <w:pStyle w:val="ListParagraph"/>
        <w:numPr>
          <w:ilvl w:val="0"/>
          <w:numId w:val="1"/>
        </w:numPr>
      </w:pPr>
      <w:r w:rsidRPr="00177D93">
        <w:t>Detailed understanding of Relational Database Technologies</w:t>
      </w:r>
      <w:r>
        <w:t xml:space="preserve"> (Oracle, DB2) </w:t>
      </w:r>
      <w:r w:rsidRPr="00177D93">
        <w:t xml:space="preserve"> </w:t>
      </w:r>
      <w:r>
        <w:t>and NoSQL Databases(MongoDB)</w:t>
      </w:r>
    </w:p>
    <w:p w:rsidR="001E6377" w:rsidRPr="00177D93" w:rsidRDefault="001E6377" w:rsidP="001E6377">
      <w:pPr>
        <w:pStyle w:val="ListParagraph"/>
        <w:numPr>
          <w:ilvl w:val="0"/>
          <w:numId w:val="1"/>
        </w:numPr>
      </w:pPr>
      <w:r>
        <w:t xml:space="preserve">Detailed working knowledge of infrastructure technologies including </w:t>
      </w:r>
      <w:r w:rsidRPr="00177D93">
        <w:t>Virtualisation (VMWare), Network</w:t>
      </w:r>
      <w:r>
        <w:t>s</w:t>
      </w:r>
      <w:r w:rsidRPr="00177D93">
        <w:t>, Storage and Operating Systems</w:t>
      </w:r>
      <w:r>
        <w:t xml:space="preserve"> </w:t>
      </w:r>
      <w:r w:rsidRPr="00177D93">
        <w:t>(</w:t>
      </w:r>
      <w:r>
        <w:t xml:space="preserve">Red Hat Linux, </w:t>
      </w:r>
      <w:r w:rsidRPr="00177D93">
        <w:t>Unix, Windows)</w:t>
      </w:r>
    </w:p>
    <w:p w:rsidR="001E6377" w:rsidRDefault="001E6377" w:rsidP="001E6377">
      <w:pPr>
        <w:pStyle w:val="ListParagraph"/>
        <w:numPr>
          <w:ilvl w:val="0"/>
          <w:numId w:val="1"/>
        </w:numPr>
      </w:pPr>
      <w:r w:rsidRPr="00177D93">
        <w:t>End to End Solution Architecture for multi Layer applications including middleware technologies for service oriented architecture(SOA)</w:t>
      </w:r>
    </w:p>
    <w:p w:rsidR="001E6377" w:rsidRDefault="001E6377" w:rsidP="001E6377">
      <w:pPr>
        <w:pStyle w:val="ListParagraph"/>
        <w:numPr>
          <w:ilvl w:val="0"/>
          <w:numId w:val="1"/>
        </w:numPr>
      </w:pPr>
      <w:r>
        <w:t xml:space="preserve">High Level Designs </w:t>
      </w:r>
    </w:p>
    <w:p w:rsidR="001E6377" w:rsidRDefault="001E6377" w:rsidP="001E6377">
      <w:pPr>
        <w:pStyle w:val="ListParagraph"/>
        <w:numPr>
          <w:ilvl w:val="0"/>
          <w:numId w:val="1"/>
        </w:numPr>
      </w:pPr>
      <w:r>
        <w:t>Presenting High Level Designs for approvals to stakeholders at different levels</w:t>
      </w:r>
    </w:p>
    <w:p w:rsidR="001E6377" w:rsidRPr="00177D93" w:rsidRDefault="001E6377" w:rsidP="001E6377">
      <w:pPr>
        <w:pStyle w:val="ListParagraph"/>
        <w:numPr>
          <w:ilvl w:val="0"/>
          <w:numId w:val="1"/>
        </w:numPr>
      </w:pPr>
      <w:r>
        <w:t>Architecting and delivering E-commerce applications</w:t>
      </w:r>
    </w:p>
    <w:p w:rsidR="0040102D" w:rsidRDefault="0040102D" w:rsidP="0040102D">
      <w:pPr>
        <w:pStyle w:val="ListParagraph"/>
        <w:numPr>
          <w:ilvl w:val="0"/>
          <w:numId w:val="1"/>
        </w:numPr>
      </w:pPr>
      <w:r w:rsidRPr="00177D93">
        <w:t xml:space="preserve">Business Continuity and Availability Engineering </w:t>
      </w:r>
    </w:p>
    <w:p w:rsidR="00B5081A" w:rsidRPr="00177D93" w:rsidRDefault="00B5081A" w:rsidP="00B5081A">
      <w:pPr>
        <w:ind w:left="360"/>
      </w:pPr>
    </w:p>
    <w:p w:rsidR="009B6CB8" w:rsidRDefault="009B6CB8" w:rsidP="009B6CB8">
      <w:pPr>
        <w:pStyle w:val="Default"/>
        <w:rPr>
          <w:rFonts w:ascii="Times New Roman" w:hAnsi="Times New Roman" w:cs="Times New Roman"/>
          <w:b/>
          <w:bCs/>
        </w:rPr>
      </w:pPr>
      <w:r w:rsidRPr="00177D93">
        <w:rPr>
          <w:rFonts w:ascii="Times New Roman" w:hAnsi="Times New Roman" w:cs="Times New Roman"/>
          <w:b/>
          <w:bCs/>
        </w:rPr>
        <w:t xml:space="preserve">Training / Qualification: </w:t>
      </w:r>
    </w:p>
    <w:p w:rsidR="00C264B0" w:rsidRPr="00177D93" w:rsidRDefault="00C264B0" w:rsidP="00C264B0">
      <w:r w:rsidRPr="00C264B0">
        <w:rPr>
          <w:b/>
        </w:rPr>
        <w:t>Amazon Web Services</w:t>
      </w:r>
      <w:r>
        <w:t xml:space="preserve"> - </w:t>
      </w:r>
      <w:r w:rsidRPr="00C264B0">
        <w:t>Certified Solutions Architect Associate</w:t>
      </w:r>
    </w:p>
    <w:p w:rsidR="009B6CB8" w:rsidRPr="00177D93" w:rsidRDefault="009B6CB8" w:rsidP="009B6CB8">
      <w:r w:rsidRPr="00177D93">
        <w:rPr>
          <w:b/>
        </w:rPr>
        <w:t>TOGAF 8</w:t>
      </w:r>
      <w:r w:rsidRPr="00177D93">
        <w:t xml:space="preserve"> Certification for Practitioners</w:t>
      </w:r>
    </w:p>
    <w:p w:rsidR="009B6CB8" w:rsidRDefault="009B6CB8" w:rsidP="009B6CB8">
      <w:r w:rsidRPr="00177D93">
        <w:rPr>
          <w:b/>
        </w:rPr>
        <w:t xml:space="preserve">ITIL </w:t>
      </w:r>
      <w:r w:rsidRPr="00177D93">
        <w:t>Service Management Foundation Certification</w:t>
      </w:r>
    </w:p>
    <w:p w:rsidR="009B6CB8" w:rsidRPr="00177D93" w:rsidRDefault="009B6CB8" w:rsidP="009B6CB8">
      <w:pPr>
        <w:autoSpaceDE w:val="0"/>
        <w:autoSpaceDN w:val="0"/>
        <w:adjustRightInd w:val="0"/>
        <w:rPr>
          <w:b/>
          <w:bCs/>
        </w:rPr>
      </w:pPr>
    </w:p>
    <w:p w:rsidR="009B6CB8" w:rsidRPr="00177D93" w:rsidRDefault="009B6CB8" w:rsidP="009B6CB8">
      <w:pPr>
        <w:autoSpaceDE w:val="0"/>
        <w:autoSpaceDN w:val="0"/>
        <w:adjustRightInd w:val="0"/>
        <w:rPr>
          <w:b/>
        </w:rPr>
      </w:pPr>
      <w:r w:rsidRPr="00177D93">
        <w:rPr>
          <w:b/>
        </w:rPr>
        <w:t xml:space="preserve">Trainings: </w:t>
      </w:r>
    </w:p>
    <w:p w:rsidR="009B6CB8" w:rsidRPr="00177D93" w:rsidRDefault="009B6CB8" w:rsidP="009B6CB8">
      <w:pPr>
        <w:numPr>
          <w:ilvl w:val="0"/>
          <w:numId w:val="4"/>
        </w:numPr>
        <w:tabs>
          <w:tab w:val="clear" w:pos="1260"/>
          <w:tab w:val="num" w:pos="360"/>
        </w:tabs>
        <w:autoSpaceDE w:val="0"/>
        <w:autoSpaceDN w:val="0"/>
        <w:adjustRightInd w:val="0"/>
        <w:ind w:left="360" w:firstLine="0"/>
        <w:rPr>
          <w:b/>
        </w:rPr>
      </w:pPr>
      <w:r w:rsidRPr="00177D93">
        <w:rPr>
          <w:color w:val="000000"/>
        </w:rPr>
        <w:t>Architectural Thinking</w:t>
      </w:r>
    </w:p>
    <w:p w:rsidR="009B6CB8" w:rsidRPr="00177D93" w:rsidRDefault="009B6CB8" w:rsidP="009B6CB8">
      <w:pPr>
        <w:numPr>
          <w:ilvl w:val="0"/>
          <w:numId w:val="4"/>
        </w:numPr>
        <w:tabs>
          <w:tab w:val="clear" w:pos="1260"/>
          <w:tab w:val="num" w:pos="720"/>
        </w:tabs>
        <w:autoSpaceDE w:val="0"/>
        <w:autoSpaceDN w:val="0"/>
        <w:adjustRightInd w:val="0"/>
        <w:ind w:hanging="900"/>
        <w:rPr>
          <w:b/>
        </w:rPr>
      </w:pPr>
      <w:r w:rsidRPr="00177D93">
        <w:rPr>
          <w:color w:val="000000"/>
        </w:rPr>
        <w:t>Operational Modelling Workshop</w:t>
      </w:r>
    </w:p>
    <w:p w:rsidR="009B6CB8" w:rsidRPr="00177D93" w:rsidRDefault="009B6CB8" w:rsidP="009B6CB8">
      <w:pPr>
        <w:numPr>
          <w:ilvl w:val="0"/>
          <w:numId w:val="4"/>
        </w:numPr>
        <w:tabs>
          <w:tab w:val="clear" w:pos="1260"/>
          <w:tab w:val="num" w:pos="720"/>
        </w:tabs>
        <w:autoSpaceDE w:val="0"/>
        <w:autoSpaceDN w:val="0"/>
        <w:adjustRightInd w:val="0"/>
        <w:ind w:hanging="900"/>
        <w:rPr>
          <w:b/>
        </w:rPr>
      </w:pPr>
      <w:r w:rsidRPr="00177D93">
        <w:rPr>
          <w:color w:val="000000"/>
        </w:rPr>
        <w:t xml:space="preserve">Designing for Availability </w:t>
      </w:r>
    </w:p>
    <w:p w:rsidR="009B6CB8" w:rsidRPr="00177D93" w:rsidRDefault="009B6CB8" w:rsidP="009B6CB8">
      <w:pPr>
        <w:numPr>
          <w:ilvl w:val="0"/>
          <w:numId w:val="4"/>
        </w:numPr>
        <w:tabs>
          <w:tab w:val="clear" w:pos="1260"/>
          <w:tab w:val="num" w:pos="720"/>
        </w:tabs>
        <w:autoSpaceDE w:val="0"/>
        <w:autoSpaceDN w:val="0"/>
        <w:adjustRightInd w:val="0"/>
        <w:ind w:hanging="900"/>
        <w:rPr>
          <w:b/>
        </w:rPr>
      </w:pPr>
      <w:r w:rsidRPr="00177D93">
        <w:rPr>
          <w:color w:val="000000"/>
        </w:rPr>
        <w:t>Component Modelling</w:t>
      </w:r>
    </w:p>
    <w:p w:rsidR="009B6CB8" w:rsidRPr="00177D93" w:rsidRDefault="009B6CB8" w:rsidP="009B6CB8">
      <w:pPr>
        <w:numPr>
          <w:ilvl w:val="0"/>
          <w:numId w:val="4"/>
        </w:numPr>
        <w:tabs>
          <w:tab w:val="clear" w:pos="1260"/>
          <w:tab w:val="num" w:pos="720"/>
        </w:tabs>
        <w:autoSpaceDE w:val="0"/>
        <w:autoSpaceDN w:val="0"/>
        <w:adjustRightInd w:val="0"/>
        <w:ind w:hanging="900"/>
        <w:jc w:val="both"/>
        <w:rPr>
          <w:b/>
        </w:rPr>
      </w:pPr>
      <w:r w:rsidRPr="00177D93">
        <w:rPr>
          <w:color w:val="000000"/>
        </w:rPr>
        <w:t>Enterprise Architecture</w:t>
      </w:r>
      <w:r w:rsidRPr="00177D93">
        <w:t xml:space="preserve">    </w:t>
      </w:r>
    </w:p>
    <w:p w:rsidR="009B6CB8" w:rsidRPr="00177D93" w:rsidRDefault="009B6CB8" w:rsidP="009B6CB8">
      <w:pPr>
        <w:jc w:val="both"/>
        <w:rPr>
          <w:b/>
        </w:rPr>
      </w:pPr>
    </w:p>
    <w:p w:rsidR="009B6CB8" w:rsidRPr="00177D93" w:rsidRDefault="009B6CB8" w:rsidP="009B6CB8">
      <w:pPr>
        <w:jc w:val="both"/>
        <w:rPr>
          <w:b/>
        </w:rPr>
      </w:pPr>
      <w:r w:rsidRPr="00177D93">
        <w:rPr>
          <w:b/>
        </w:rPr>
        <w:t xml:space="preserve">Job Experience: </w:t>
      </w:r>
    </w:p>
    <w:p w:rsidR="006A7999" w:rsidRPr="00177D93" w:rsidRDefault="006A7999"/>
    <w:p w:rsidR="0069266B" w:rsidRPr="00177D93" w:rsidRDefault="00EB4B66" w:rsidP="009B6CB8">
      <w:pPr>
        <w:jc w:val="both"/>
        <w:rPr>
          <w:b/>
        </w:rPr>
      </w:pPr>
      <w:r w:rsidRPr="00177D93">
        <w:rPr>
          <w:b/>
        </w:rPr>
        <w:t xml:space="preserve">HSBC (Contract) </w:t>
      </w:r>
      <w:r w:rsidRPr="00177D93">
        <w:rPr>
          <w:b/>
        </w:rPr>
        <w:tab/>
      </w:r>
      <w:r w:rsidRPr="00177D93">
        <w:rPr>
          <w:b/>
        </w:rPr>
        <w:tab/>
        <w:t>April 2016 to Present</w:t>
      </w:r>
    </w:p>
    <w:p w:rsidR="009B6CB8" w:rsidRPr="00177D93" w:rsidRDefault="009B6CB8" w:rsidP="009B6CB8">
      <w:pPr>
        <w:jc w:val="both"/>
        <w:rPr>
          <w:b/>
          <w:u w:val="single"/>
        </w:rPr>
      </w:pPr>
      <w:r w:rsidRPr="00177D93">
        <w:rPr>
          <w:b/>
          <w:u w:val="single"/>
        </w:rPr>
        <w:t xml:space="preserve">Lead </w:t>
      </w:r>
      <w:r w:rsidR="00734226">
        <w:rPr>
          <w:b/>
          <w:u w:val="single"/>
        </w:rPr>
        <w:t xml:space="preserve">Infrastructure </w:t>
      </w:r>
      <w:r w:rsidR="0040102D">
        <w:rPr>
          <w:b/>
          <w:u w:val="single"/>
        </w:rPr>
        <w:t xml:space="preserve">and Cloud </w:t>
      </w:r>
      <w:r w:rsidR="00734226">
        <w:rPr>
          <w:b/>
          <w:u w:val="single"/>
        </w:rPr>
        <w:t xml:space="preserve">Solutions </w:t>
      </w:r>
      <w:r w:rsidRPr="00177D93">
        <w:rPr>
          <w:b/>
          <w:u w:val="single"/>
        </w:rPr>
        <w:t xml:space="preserve">Architect </w:t>
      </w:r>
      <w:r w:rsidR="00993F3E">
        <w:rPr>
          <w:b/>
          <w:u w:val="single"/>
        </w:rPr>
        <w:t>(Financial Crime and Risk)</w:t>
      </w:r>
    </w:p>
    <w:p w:rsidR="00D61D61" w:rsidRPr="00177D93" w:rsidRDefault="009B6CB8" w:rsidP="00734226">
      <w:pPr>
        <w:jc w:val="both"/>
      </w:pPr>
      <w:r w:rsidRPr="00177D93">
        <w:t xml:space="preserve">Praveen is currently a </w:t>
      </w:r>
      <w:r w:rsidR="0069266B" w:rsidRPr="00177D93">
        <w:t xml:space="preserve">Lead </w:t>
      </w:r>
      <w:r w:rsidR="00734226">
        <w:t xml:space="preserve">Infrastructure </w:t>
      </w:r>
      <w:r w:rsidRPr="00177D93">
        <w:t>Solution</w:t>
      </w:r>
      <w:r w:rsidR="00734226">
        <w:t>s</w:t>
      </w:r>
      <w:r w:rsidRPr="00177D93">
        <w:t xml:space="preserve"> architect in the Financial Crime and Risk Stream within HSBC</w:t>
      </w:r>
      <w:r w:rsidR="00993F3E">
        <w:t xml:space="preserve">, covering AML, Name Screening, Customer Due Diligence(KYC), Financial Crime and Threat Mitigation and Risk. </w:t>
      </w:r>
      <w:r w:rsidR="0069266B" w:rsidRPr="00177D93">
        <w:t>He is</w:t>
      </w:r>
      <w:r w:rsidRPr="00177D93">
        <w:t xml:space="preserve"> leading the architecture </w:t>
      </w:r>
      <w:r w:rsidR="0069266B" w:rsidRPr="00177D93">
        <w:t xml:space="preserve">for </w:t>
      </w:r>
      <w:r w:rsidRPr="00177D93">
        <w:t>applicat</w:t>
      </w:r>
      <w:r w:rsidR="0069266B" w:rsidRPr="00177D93">
        <w:t xml:space="preserve">ion migration to cloud (AWS, </w:t>
      </w:r>
      <w:r w:rsidR="00F14EDA">
        <w:t>GCP, Private) and is currently leading the desig</w:t>
      </w:r>
      <w:r w:rsidR="0040102D">
        <w:t xml:space="preserve">n for a </w:t>
      </w:r>
      <w:r w:rsidR="0040102D">
        <w:lastRenderedPageBreak/>
        <w:t>new Fraud application on</w:t>
      </w:r>
      <w:r w:rsidR="00F14EDA">
        <w:t xml:space="preserve"> Google Cloud Platform(GCP). Praveen is leading the cloud assessments for applications in the FCR area in HSBC. He is also involved in </w:t>
      </w:r>
      <w:r w:rsidR="00085A35">
        <w:t>ever greening/upgrades</w:t>
      </w:r>
      <w:r w:rsidR="0069266B" w:rsidRPr="00177D93">
        <w:t xml:space="preserve">, </w:t>
      </w:r>
      <w:r w:rsidR="00085A35">
        <w:t xml:space="preserve">transformations, </w:t>
      </w:r>
      <w:r w:rsidR="00417CE7">
        <w:t xml:space="preserve">Big Data, machine learning based analytics </w:t>
      </w:r>
      <w:r w:rsidRPr="00177D93">
        <w:t>solutions base</w:t>
      </w:r>
      <w:r w:rsidR="00417CE7">
        <w:t xml:space="preserve">d on HADOOP(Hortonworks), third party machine learning tools and </w:t>
      </w:r>
      <w:r w:rsidR="0069266B" w:rsidRPr="00177D93">
        <w:t xml:space="preserve">SAS for </w:t>
      </w:r>
      <w:r w:rsidRPr="00177D93">
        <w:t xml:space="preserve">applications related to Anti Money Laundering, </w:t>
      </w:r>
      <w:r w:rsidR="001E6377">
        <w:t xml:space="preserve">Fraud, Name Screening and </w:t>
      </w:r>
      <w:r w:rsidR="0069266B" w:rsidRPr="00177D93">
        <w:t>Cross Function Utilities. He has gained good experience in DevOps/Agile by being aligned with the DevOps transformation taking place within HSBC. In the process he has gained detailed understanding of automation technologies including Chef, Puppet, Ansible, Jenkins</w:t>
      </w:r>
      <w:r w:rsidR="00EB4B66" w:rsidRPr="00177D93">
        <w:t xml:space="preserve">, Delphix(Database Virtualisation). Praveen’s responsibilities included project architecture governance, </w:t>
      </w:r>
      <w:r w:rsidR="00A96E45">
        <w:t xml:space="preserve">High Level Design creation, </w:t>
      </w:r>
      <w:r w:rsidR="00EB4B66" w:rsidRPr="00177D93">
        <w:t xml:space="preserve">Review of design/architecture of projects across the FCR area, review of cloud solutions from vendors, Stakeholder management and communication with </w:t>
      </w:r>
      <w:r w:rsidR="002302D8">
        <w:t xml:space="preserve">senior management for key </w:t>
      </w:r>
      <w:r w:rsidR="00EB4B66" w:rsidRPr="00177D93">
        <w:t xml:space="preserve">decisions concerning the projects. </w:t>
      </w:r>
      <w:r w:rsidR="00734226">
        <w:t xml:space="preserve">One of the main achievements of Praveen has been leading multimillion dollar infrastructure designs and the spend reviews for the same involving communications with business and higher management stakeholders to justify the significant spend on infrastructure. </w:t>
      </w:r>
    </w:p>
    <w:p w:rsidR="0069266B" w:rsidRPr="00177D93" w:rsidRDefault="0069266B"/>
    <w:p w:rsidR="0069266B" w:rsidRPr="00177D93" w:rsidRDefault="0069266B" w:rsidP="0069266B">
      <w:pPr>
        <w:jc w:val="both"/>
        <w:rPr>
          <w:b/>
        </w:rPr>
      </w:pPr>
      <w:r w:rsidRPr="00177D93">
        <w:rPr>
          <w:b/>
        </w:rPr>
        <w:t>Walgreens Boots Alliance (WBA) (</w:t>
      </w:r>
      <w:r w:rsidR="00EB4B66" w:rsidRPr="00177D93">
        <w:rPr>
          <w:b/>
        </w:rPr>
        <w:t xml:space="preserve">Contract) </w:t>
      </w:r>
      <w:r w:rsidR="00EB4B66" w:rsidRPr="00177D93">
        <w:rPr>
          <w:b/>
        </w:rPr>
        <w:tab/>
      </w:r>
      <w:r w:rsidRPr="00177D93">
        <w:rPr>
          <w:b/>
        </w:rPr>
        <w:t>Jan 2015 to April 2016</w:t>
      </w:r>
    </w:p>
    <w:p w:rsidR="0069266B" w:rsidRPr="00177D93" w:rsidRDefault="0069266B" w:rsidP="0069266B">
      <w:pPr>
        <w:pStyle w:val="Default"/>
        <w:rPr>
          <w:rFonts w:ascii="Times New Roman" w:hAnsi="Times New Roman" w:cs="Times New Roman"/>
          <w:b/>
          <w:u w:val="thick"/>
        </w:rPr>
      </w:pPr>
      <w:r w:rsidRPr="00177D93">
        <w:rPr>
          <w:rFonts w:ascii="Times New Roman" w:hAnsi="Times New Roman" w:cs="Times New Roman"/>
          <w:b/>
          <w:u w:val="thick"/>
        </w:rPr>
        <w:t>Lead Solutions Architect – Enterprise Shared Services</w:t>
      </w:r>
    </w:p>
    <w:p w:rsidR="0069266B" w:rsidRPr="00177D93" w:rsidRDefault="0069266B" w:rsidP="0069266B">
      <w:pPr>
        <w:jc w:val="both"/>
        <w:rPr>
          <w:b/>
        </w:rPr>
      </w:pPr>
    </w:p>
    <w:p w:rsidR="001347B3" w:rsidRPr="00177D93" w:rsidRDefault="00EB4B66" w:rsidP="00EB4B66">
      <w:pPr>
        <w:jc w:val="both"/>
      </w:pPr>
      <w:r w:rsidRPr="00177D93">
        <w:t xml:space="preserve">Praveen was leading the Technical architecture for multiple projects within the Healthcare business of WBA. He was simultaneously involved in Pricing up infrastructure proposals/solutions for business cases to be presented to the approval board. He was regularly in touch with people in business and technology areas at various levels going up to the CIO, Design Director and Project Sponsor.  He was part of technical design authority and participated in fortnightly TDA meetings and was actively involved in design assurance for the on-going projects within WBA that include cloud based solutions, portal solutions, DevOps and ERP solutions. </w:t>
      </w:r>
      <w:r w:rsidR="001347B3" w:rsidRPr="00177D93">
        <w:t xml:space="preserve"> </w:t>
      </w:r>
      <w:r w:rsidR="00A96E45">
        <w:t xml:space="preserve">As a Lead architect Praveen was responsible for Creating High Level Designs for various projects and taking same through various levels of approvals. </w:t>
      </w:r>
      <w:r w:rsidR="001347B3" w:rsidRPr="00177D93">
        <w:t xml:space="preserve">He led the </w:t>
      </w:r>
      <w:r w:rsidRPr="00177D93">
        <w:t>vendor ev</w:t>
      </w:r>
      <w:r w:rsidR="001347B3" w:rsidRPr="00177D93">
        <w:t xml:space="preserve">aluation and product selection for output Management solution. </w:t>
      </w:r>
      <w:r w:rsidRPr="00177D93">
        <w:t xml:space="preserve">He was the lead architect for the Warehouse Management </w:t>
      </w:r>
      <w:r w:rsidR="001347B3" w:rsidRPr="00177D93">
        <w:t>and output management streams</w:t>
      </w:r>
      <w:r w:rsidRPr="00177D93">
        <w:t xml:space="preserve"> in a large Logistics transformation programme within the orga</w:t>
      </w:r>
      <w:r w:rsidR="0057323D">
        <w:t>nisation.</w:t>
      </w:r>
    </w:p>
    <w:p w:rsidR="0069266B" w:rsidRPr="00177D93" w:rsidRDefault="0069266B"/>
    <w:p w:rsidR="001347B3" w:rsidRPr="00177D93" w:rsidRDefault="001347B3" w:rsidP="001347B3">
      <w:pPr>
        <w:jc w:val="both"/>
        <w:rPr>
          <w:b/>
        </w:rPr>
      </w:pPr>
      <w:r w:rsidRPr="00177D93">
        <w:rPr>
          <w:b/>
        </w:rPr>
        <w:t>Wipro Technologies Ltd. Sr. Architect</w:t>
      </w:r>
      <w:r w:rsidRPr="00177D93">
        <w:rPr>
          <w:b/>
        </w:rPr>
        <w:tab/>
      </w:r>
      <w:r w:rsidRPr="00177D93">
        <w:rPr>
          <w:b/>
        </w:rPr>
        <w:tab/>
      </w:r>
      <w:r w:rsidRPr="00177D93">
        <w:rPr>
          <w:b/>
        </w:rPr>
        <w:tab/>
        <w:t>Nov 2013 to Jan 2015</w:t>
      </w:r>
    </w:p>
    <w:p w:rsidR="001347B3" w:rsidRPr="00177D93" w:rsidRDefault="001347B3" w:rsidP="001347B3">
      <w:pPr>
        <w:jc w:val="both"/>
        <w:rPr>
          <w:b/>
        </w:rPr>
      </w:pPr>
    </w:p>
    <w:p w:rsidR="001347B3" w:rsidRPr="00177D93" w:rsidRDefault="001347B3" w:rsidP="001347B3">
      <w:pPr>
        <w:pStyle w:val="Default"/>
        <w:rPr>
          <w:rFonts w:ascii="Times New Roman" w:hAnsi="Times New Roman" w:cs="Times New Roman"/>
          <w:b/>
          <w:u w:val="thick"/>
        </w:rPr>
      </w:pPr>
      <w:r w:rsidRPr="00177D93">
        <w:rPr>
          <w:rFonts w:ascii="Times New Roman" w:hAnsi="Times New Roman" w:cs="Times New Roman"/>
          <w:b/>
          <w:u w:val="thick"/>
        </w:rPr>
        <w:t xml:space="preserve">Lloyds Banking Group(LBG) – Solutions Architect (Enterprise Architecture &amp; Design) </w:t>
      </w:r>
    </w:p>
    <w:p w:rsidR="001347B3" w:rsidRPr="00177D93" w:rsidRDefault="001347B3" w:rsidP="00537DC8">
      <w:pPr>
        <w:pStyle w:val="Default"/>
        <w:jc w:val="both"/>
        <w:rPr>
          <w:rFonts w:ascii="Times New Roman" w:hAnsi="Times New Roman" w:cs="Times New Roman"/>
        </w:rPr>
      </w:pPr>
      <w:r w:rsidRPr="00177D93">
        <w:rPr>
          <w:rFonts w:ascii="Times New Roman" w:hAnsi="Times New Roman" w:cs="Times New Roman"/>
        </w:rPr>
        <w:t xml:space="preserve">Praveen Was leading the Infrastructure architecture for multiple projects within the Divestment, Insurance, IT simplification and Multi-Channel banking business of Lloyds.  During his tenure in LBG Praveen has shown thorough understanding of banking applications and infrastructure. </w:t>
      </w:r>
      <w:r w:rsidR="00691F2B" w:rsidRPr="00691F2B">
        <w:rPr>
          <w:rFonts w:ascii="Times New Roman" w:hAnsi="Times New Roman" w:cs="Times New Roman"/>
        </w:rPr>
        <w:t>He worked on solutions related to various technologies that included WebSphere MQ, WebSphere Message Broker, Linux, AIX,</w:t>
      </w:r>
      <w:r w:rsidR="00691F2B">
        <w:rPr>
          <w:rFonts w:ascii="Times New Roman" w:hAnsi="Times New Roman" w:cs="Times New Roman"/>
        </w:rPr>
        <w:t xml:space="preserve"> VMware,</w:t>
      </w:r>
      <w:r w:rsidR="00691F2B" w:rsidRPr="00691F2B">
        <w:rPr>
          <w:rFonts w:ascii="Times New Roman" w:hAnsi="Times New Roman" w:cs="Times New Roman"/>
        </w:rPr>
        <w:t xml:space="preserve"> Oracle Apps</w:t>
      </w:r>
      <w:r w:rsidR="0002141B">
        <w:rPr>
          <w:rFonts w:ascii="Times New Roman" w:hAnsi="Times New Roman" w:cs="Times New Roman"/>
        </w:rPr>
        <w:t xml:space="preserve">, Oracle DB, DB2 , BMC Monitoring, SAN/NAS Storage, Networks and AWS. </w:t>
      </w:r>
      <w:r w:rsidRPr="00177D93">
        <w:rPr>
          <w:rFonts w:ascii="Times New Roman" w:hAnsi="Times New Roman" w:cs="Times New Roman"/>
        </w:rPr>
        <w:t>With his good communication and stakeholder management skills he was able to establish good working relationships with LBG/</w:t>
      </w:r>
      <w:r w:rsidR="007A78B7" w:rsidRPr="00177D93">
        <w:rPr>
          <w:rFonts w:ascii="Times New Roman" w:hAnsi="Times New Roman" w:cs="Times New Roman"/>
        </w:rPr>
        <w:t>Wipro teams and stakeholders.</w:t>
      </w:r>
    </w:p>
    <w:p w:rsidR="001347B3" w:rsidRPr="00177D93" w:rsidRDefault="001347B3" w:rsidP="00537DC8">
      <w:pPr>
        <w:pStyle w:val="Default"/>
        <w:jc w:val="both"/>
        <w:rPr>
          <w:rFonts w:ascii="Times New Roman" w:hAnsi="Times New Roman" w:cs="Times New Roman"/>
        </w:rPr>
      </w:pPr>
      <w:r w:rsidRPr="00177D93">
        <w:rPr>
          <w:rFonts w:ascii="Times New Roman" w:hAnsi="Times New Roman" w:cs="Times New Roman"/>
        </w:rPr>
        <w:t xml:space="preserve">He was accountable for the </w:t>
      </w:r>
      <w:r w:rsidR="00A96E45">
        <w:rPr>
          <w:rFonts w:ascii="Times New Roman" w:hAnsi="Times New Roman" w:cs="Times New Roman"/>
        </w:rPr>
        <w:t>High Level D</w:t>
      </w:r>
      <w:r w:rsidRPr="00177D93">
        <w:rPr>
          <w:rFonts w:ascii="Times New Roman" w:hAnsi="Times New Roman" w:cs="Times New Roman"/>
        </w:rPr>
        <w:t xml:space="preserve">esign documents, Architecture Decisions and waivers and for taking these through the architecture approval boards within the bank. </w:t>
      </w:r>
      <w:r w:rsidR="007A78B7" w:rsidRPr="00177D93">
        <w:rPr>
          <w:rFonts w:ascii="Times New Roman" w:hAnsi="Times New Roman" w:cs="Times New Roman"/>
        </w:rPr>
        <w:t xml:space="preserve"> He was the lead architect for various projects involving applications hosting/migration to cloud (Third party and AWS), and also for service management tools consolidation for the bank. </w:t>
      </w:r>
    </w:p>
    <w:p w:rsidR="001347B3" w:rsidRPr="00177D93" w:rsidRDefault="001347B3" w:rsidP="001347B3">
      <w:pPr>
        <w:rPr>
          <w:b/>
          <w:u w:val="single"/>
        </w:rPr>
      </w:pPr>
    </w:p>
    <w:p w:rsidR="00177D93" w:rsidRDefault="00177D93" w:rsidP="007A78B7">
      <w:pPr>
        <w:rPr>
          <w:b/>
        </w:rPr>
      </w:pPr>
      <w:r>
        <w:rPr>
          <w:b/>
        </w:rPr>
        <w:t xml:space="preserve">IBM Global Business Services                                                     </w:t>
      </w:r>
      <w:r w:rsidRPr="00177D93">
        <w:rPr>
          <w:b/>
        </w:rPr>
        <w:t>Oct 2008 to Nov 2013</w:t>
      </w:r>
    </w:p>
    <w:p w:rsidR="00177D93" w:rsidRDefault="00177D93" w:rsidP="007A78B7">
      <w:pPr>
        <w:rPr>
          <w:b/>
        </w:rPr>
      </w:pPr>
    </w:p>
    <w:p w:rsidR="007A78B7" w:rsidRPr="00177D93" w:rsidRDefault="007A78B7" w:rsidP="007A78B7">
      <w:pPr>
        <w:rPr>
          <w:b/>
          <w:u w:val="single"/>
        </w:rPr>
      </w:pPr>
      <w:r w:rsidRPr="00177D93">
        <w:rPr>
          <w:b/>
          <w:u w:val="single"/>
        </w:rPr>
        <w:t>Mana</w:t>
      </w:r>
      <w:r w:rsidR="006E7B4A" w:rsidRPr="00177D93">
        <w:rPr>
          <w:b/>
          <w:u w:val="single"/>
        </w:rPr>
        <w:t xml:space="preserve">ging Consultant                 </w:t>
      </w:r>
      <w:r w:rsidRPr="00177D93">
        <w:rPr>
          <w:b/>
          <w:u w:val="single"/>
        </w:rPr>
        <w:t xml:space="preserve">                           </w:t>
      </w:r>
      <w:r w:rsidR="00177D93" w:rsidRPr="00177D93">
        <w:rPr>
          <w:b/>
          <w:u w:val="single"/>
        </w:rPr>
        <w:t xml:space="preserve">          </w:t>
      </w:r>
      <w:r w:rsidRPr="00177D93">
        <w:rPr>
          <w:b/>
          <w:u w:val="single"/>
        </w:rPr>
        <w:t xml:space="preserve"> </w:t>
      </w:r>
    </w:p>
    <w:p w:rsidR="001347B3" w:rsidRPr="00177D93" w:rsidRDefault="001347B3"/>
    <w:p w:rsidR="002E66D0" w:rsidRDefault="007A78B7" w:rsidP="00537DC8">
      <w:pPr>
        <w:jc w:val="both"/>
      </w:pPr>
      <w:r w:rsidRPr="00177D93">
        <w:t xml:space="preserve">During </w:t>
      </w:r>
      <w:r w:rsidR="00537DC8" w:rsidRPr="00177D93">
        <w:t xml:space="preserve">his tenure in IBM as a managing consultant Praveen performed </w:t>
      </w:r>
      <w:r w:rsidRPr="00177D93">
        <w:t xml:space="preserve">variety of roles </w:t>
      </w:r>
      <w:r w:rsidR="00537DC8" w:rsidRPr="00177D93">
        <w:t xml:space="preserve">with clients from different industry sectors including Financial Services, Retail, Utilities and Government. He worked in the architecture space in different roles including Architecture </w:t>
      </w:r>
      <w:r w:rsidRPr="00177D93">
        <w:t>St</w:t>
      </w:r>
      <w:r w:rsidR="00537DC8" w:rsidRPr="00177D93">
        <w:t>r</w:t>
      </w:r>
      <w:r w:rsidRPr="00177D93">
        <w:t>eam L</w:t>
      </w:r>
      <w:r w:rsidR="00537DC8" w:rsidRPr="00177D93">
        <w:t xml:space="preserve">ead, </w:t>
      </w:r>
      <w:r w:rsidRPr="00177D93">
        <w:t>Lead Solution Architect, Lead Performance Architect, Requirements Analyst, Method Architect</w:t>
      </w:r>
      <w:r w:rsidR="00537DC8" w:rsidRPr="00177D93">
        <w:t xml:space="preserve">. </w:t>
      </w:r>
      <w:r w:rsidR="00691F2B">
        <w:t>He worked on solutions related to various technologies that included WebSphere MQ, WebSphere Message Broker, Linux, AIX, VMware,</w:t>
      </w:r>
      <w:r w:rsidR="004549B4">
        <w:t xml:space="preserve"> </w:t>
      </w:r>
      <w:r w:rsidR="00691F2B">
        <w:t>Oracle Apps</w:t>
      </w:r>
      <w:r w:rsidR="0002141B">
        <w:t xml:space="preserve">, Oracle DB, DB2 and other associated infrastructure technologies. </w:t>
      </w:r>
      <w:r w:rsidR="00691F2B">
        <w:t>Praveen also worked as an architect in Pre-Sales assignments/bids where he was instrumental in studying the technical landscape for the client and producing a high level technical solution overview that helped in estimating the work and resources required.  I</w:t>
      </w:r>
      <w:r w:rsidR="00036718" w:rsidRPr="00177D93">
        <w:t xml:space="preserve">n these roles he led teams of different sizes, worked as a consultant and demonstrated leadership by effectively communicating with the client senior leadership, stakeholders, helping them with key decisions. He contributed in building architect capability by mentoring the new recruits and helping them choosing the right career paths. </w:t>
      </w:r>
      <w:r w:rsidR="00537DC8" w:rsidRPr="00177D93">
        <w:t>He demonstrated flexibility by working outside his comfort zone. His clients included Co-operative Financial services, nationwide Building society, Argos, TJX, Thames Water, DV</w:t>
      </w:r>
      <w:r w:rsidR="0057323D">
        <w:t>LA, DWP and DEFRA.</w:t>
      </w:r>
    </w:p>
    <w:p w:rsidR="0057323D" w:rsidRPr="00177D93" w:rsidRDefault="0057323D" w:rsidP="00537DC8">
      <w:pPr>
        <w:jc w:val="both"/>
      </w:pPr>
    </w:p>
    <w:p w:rsidR="002E66D0" w:rsidRPr="00177D93" w:rsidRDefault="002E66D0" w:rsidP="002E66D0">
      <w:pPr>
        <w:rPr>
          <w:b/>
        </w:rPr>
      </w:pPr>
      <w:r w:rsidRPr="00177D93">
        <w:rPr>
          <w:b/>
        </w:rPr>
        <w:t>Lloyds TSB Bank PLC</w:t>
      </w:r>
      <w:r w:rsidRPr="00177D93">
        <w:rPr>
          <w:b/>
        </w:rPr>
        <w:tab/>
      </w:r>
      <w:r w:rsidRPr="00177D93">
        <w:rPr>
          <w:b/>
        </w:rPr>
        <w:tab/>
      </w:r>
      <w:r w:rsidRPr="00177D93">
        <w:rPr>
          <w:b/>
        </w:rPr>
        <w:tab/>
      </w:r>
      <w:r w:rsidRPr="00177D93">
        <w:rPr>
          <w:b/>
        </w:rPr>
        <w:tab/>
      </w:r>
      <w:r w:rsidRPr="00177D93">
        <w:rPr>
          <w:b/>
        </w:rPr>
        <w:tab/>
        <w:t xml:space="preserve"> </w:t>
      </w:r>
      <w:r w:rsidR="006E7B4A" w:rsidRPr="00177D93">
        <w:rPr>
          <w:b/>
        </w:rPr>
        <w:t xml:space="preserve">     </w:t>
      </w:r>
      <w:r w:rsidRPr="00177D93">
        <w:rPr>
          <w:b/>
        </w:rPr>
        <w:t xml:space="preserve">   Feb 2007 to Sep 2008</w:t>
      </w:r>
    </w:p>
    <w:p w:rsidR="002E66D0" w:rsidRPr="00177D93" w:rsidRDefault="002E66D0" w:rsidP="002E66D0">
      <w:pPr>
        <w:rPr>
          <w:b/>
        </w:rPr>
      </w:pPr>
      <w:r w:rsidRPr="00177D93">
        <w:rPr>
          <w:b/>
        </w:rPr>
        <w:tab/>
      </w:r>
      <w:r w:rsidRPr="00177D93">
        <w:rPr>
          <w:b/>
        </w:rPr>
        <w:tab/>
      </w:r>
      <w:r w:rsidRPr="00177D93">
        <w:rPr>
          <w:b/>
        </w:rPr>
        <w:tab/>
      </w:r>
    </w:p>
    <w:p w:rsidR="002E66D0" w:rsidRPr="00177D93" w:rsidRDefault="002E66D0" w:rsidP="002E66D0">
      <w:pPr>
        <w:rPr>
          <w:b/>
          <w:u w:val="single"/>
        </w:rPr>
      </w:pPr>
      <w:r w:rsidRPr="00177D93">
        <w:rPr>
          <w:b/>
          <w:u w:val="single"/>
        </w:rPr>
        <w:t>Lead Solution Architect &amp; Technical Delivery Manager</w:t>
      </w:r>
    </w:p>
    <w:p w:rsidR="002E66D0" w:rsidRPr="00177D93" w:rsidRDefault="002E66D0" w:rsidP="002E66D0">
      <w:pPr>
        <w:rPr>
          <w:b/>
        </w:rPr>
      </w:pPr>
    </w:p>
    <w:p w:rsidR="002E66D0" w:rsidRPr="00177D93" w:rsidRDefault="002E66D0" w:rsidP="002E66D0">
      <w:pPr>
        <w:jc w:val="both"/>
        <w:rPr>
          <w:color w:val="000000"/>
        </w:rPr>
      </w:pPr>
      <w:r w:rsidRPr="00177D93">
        <w:rPr>
          <w:color w:val="000000"/>
        </w:rPr>
        <w:t xml:space="preserve">Praveen led the Solution Design team for the Internet Banking Capacity upgrade project within the Bank. In his role as a lead solution architect Praveen was accountable for the end to end </w:t>
      </w:r>
      <w:r w:rsidR="00A96E45">
        <w:rPr>
          <w:color w:val="000000"/>
        </w:rPr>
        <w:t>High Level Solution D</w:t>
      </w:r>
      <w:r w:rsidRPr="00177D93">
        <w:rPr>
          <w:color w:val="000000"/>
        </w:rPr>
        <w:t>esign and delivery.  He</w:t>
      </w:r>
      <w:r w:rsidR="006E7B4A" w:rsidRPr="00177D93">
        <w:rPr>
          <w:color w:val="000000"/>
        </w:rPr>
        <w:t xml:space="preserve"> demonstrated</w:t>
      </w:r>
      <w:r w:rsidRPr="00177D93">
        <w:rPr>
          <w:color w:val="000000"/>
        </w:rPr>
        <w:t xml:space="preserve"> </w:t>
      </w:r>
      <w:r w:rsidR="006E7B4A" w:rsidRPr="00177D93">
        <w:rPr>
          <w:color w:val="000000"/>
        </w:rPr>
        <w:t xml:space="preserve">good leadership by leading </w:t>
      </w:r>
      <w:r w:rsidRPr="00177D93">
        <w:rPr>
          <w:color w:val="000000"/>
        </w:rPr>
        <w:t xml:space="preserve">a team </w:t>
      </w:r>
      <w:r w:rsidR="006E7B4A" w:rsidRPr="00177D93">
        <w:rPr>
          <w:color w:val="000000"/>
        </w:rPr>
        <w:t xml:space="preserve">of architects and build SMEs. He was able to effectively communicate and influence </w:t>
      </w:r>
      <w:r w:rsidRPr="00177D93">
        <w:rPr>
          <w:color w:val="000000"/>
        </w:rPr>
        <w:t xml:space="preserve">business and CIO level stakeholders to agree on non-functional requirements related to the roadmap for internet banking usage and other parameters related to business continuity. He demonstrated excellent relationship management and was therefore extended in the project to handle technical delivery. Praveen skilfully handled various challenges related to resourcing, complexity of solution and delivery issues that went a long way in ensuring that the project was delivered as per the timescales. </w:t>
      </w:r>
    </w:p>
    <w:p w:rsidR="002E66D0" w:rsidRDefault="002E66D0" w:rsidP="002E66D0">
      <w:pPr>
        <w:rPr>
          <w:color w:val="000000"/>
        </w:rPr>
      </w:pPr>
    </w:p>
    <w:p w:rsidR="005870B9" w:rsidRDefault="005870B9" w:rsidP="002E66D0">
      <w:pPr>
        <w:rPr>
          <w:color w:val="000000"/>
        </w:rPr>
      </w:pPr>
    </w:p>
    <w:p w:rsidR="005870B9" w:rsidRDefault="005870B9" w:rsidP="002E66D0">
      <w:pPr>
        <w:rPr>
          <w:color w:val="000000"/>
        </w:rPr>
      </w:pPr>
    </w:p>
    <w:p w:rsidR="005870B9" w:rsidRPr="00177D93" w:rsidRDefault="005870B9" w:rsidP="002E66D0">
      <w:pPr>
        <w:rPr>
          <w:color w:val="000000"/>
        </w:rPr>
      </w:pPr>
    </w:p>
    <w:p w:rsidR="002E66D0" w:rsidRPr="00177D93" w:rsidRDefault="002E66D0" w:rsidP="002E66D0">
      <w:pPr>
        <w:jc w:val="both"/>
        <w:rPr>
          <w:b/>
        </w:rPr>
      </w:pPr>
      <w:r w:rsidRPr="00177D93">
        <w:rPr>
          <w:b/>
        </w:rPr>
        <w:t xml:space="preserve">Wipro Technologies Ltd. </w:t>
      </w:r>
      <w:r w:rsidR="006E7B4A" w:rsidRPr="00177D93">
        <w:rPr>
          <w:b/>
        </w:rPr>
        <w:t xml:space="preserve">                              </w:t>
      </w:r>
      <w:r w:rsidR="006E7B4A" w:rsidRPr="00177D93">
        <w:rPr>
          <w:b/>
        </w:rPr>
        <w:tab/>
        <w:t xml:space="preserve">    </w:t>
      </w:r>
      <w:r w:rsidR="00177D93">
        <w:rPr>
          <w:b/>
        </w:rPr>
        <w:tab/>
        <w:t xml:space="preserve">            </w:t>
      </w:r>
      <w:r w:rsidR="006E7B4A" w:rsidRPr="00177D93">
        <w:rPr>
          <w:b/>
        </w:rPr>
        <w:t>Jan 2004 to Feb 2007</w:t>
      </w:r>
    </w:p>
    <w:p w:rsidR="002E66D0" w:rsidRPr="00177D93" w:rsidRDefault="002E66D0" w:rsidP="002E66D0">
      <w:pPr>
        <w:jc w:val="both"/>
        <w:rPr>
          <w:b/>
          <w:iCs/>
          <w:u w:val="thick"/>
        </w:rPr>
      </w:pPr>
      <w:r w:rsidRPr="00177D93">
        <w:rPr>
          <w:b/>
          <w:iCs/>
          <w:u w:val="thick"/>
        </w:rPr>
        <w:t xml:space="preserve">Thames Water/Accenture – Service Manager </w:t>
      </w:r>
    </w:p>
    <w:p w:rsidR="002E66D0" w:rsidRPr="00177D93" w:rsidRDefault="002E66D0" w:rsidP="002E66D0">
      <w:pPr>
        <w:jc w:val="both"/>
        <w:rPr>
          <w:i/>
          <w:iCs/>
          <w:u w:val="single"/>
        </w:rPr>
      </w:pPr>
    </w:p>
    <w:p w:rsidR="002E66D0" w:rsidRDefault="002E66D0" w:rsidP="002E66D0">
      <w:pPr>
        <w:jc w:val="both"/>
        <w:rPr>
          <w:color w:val="000000"/>
        </w:rPr>
      </w:pPr>
      <w:r w:rsidRPr="00177D93">
        <w:rPr>
          <w:color w:val="000000"/>
        </w:rPr>
        <w:t xml:space="preserve">As a Service Manager Praveen was responsible for the service delivery for database and servers both for business as usual and projects and he led the team to ensure compliance to ITIL standards. </w:t>
      </w:r>
    </w:p>
    <w:p w:rsidR="00085A35" w:rsidRPr="00177D93" w:rsidRDefault="00085A35" w:rsidP="002E66D0">
      <w:pPr>
        <w:jc w:val="both"/>
        <w:rPr>
          <w:color w:val="000000"/>
        </w:rPr>
      </w:pPr>
    </w:p>
    <w:p w:rsidR="002E66D0" w:rsidRPr="00177D93" w:rsidRDefault="002E66D0" w:rsidP="002E66D0">
      <w:pPr>
        <w:jc w:val="both"/>
        <w:rPr>
          <w:color w:val="000000"/>
        </w:rPr>
      </w:pPr>
      <w:r w:rsidRPr="00177D93">
        <w:rPr>
          <w:color w:val="000000"/>
        </w:rPr>
        <w:t xml:space="preserve">In this role Praveen </w:t>
      </w:r>
      <w:r w:rsidR="006E7B4A" w:rsidRPr="00177D93">
        <w:rPr>
          <w:color w:val="000000"/>
        </w:rPr>
        <w:t xml:space="preserve">demonstrated good </w:t>
      </w:r>
      <w:r w:rsidRPr="00177D93">
        <w:rPr>
          <w:color w:val="000000"/>
        </w:rPr>
        <w:t xml:space="preserve">leadership and liaised with Accenture and client CIO to update them on the various service improvements achieved as a result of implementing innovative ideas. Praveen was instrumental in securing the best service improvement award for the team. </w:t>
      </w:r>
    </w:p>
    <w:p w:rsidR="002E66D0" w:rsidRPr="00177D93" w:rsidRDefault="002E66D0" w:rsidP="002E66D0">
      <w:pPr>
        <w:jc w:val="both"/>
        <w:rPr>
          <w:color w:val="000000"/>
        </w:rPr>
      </w:pPr>
    </w:p>
    <w:p w:rsidR="002E66D0" w:rsidRPr="00177D93" w:rsidRDefault="002E66D0" w:rsidP="002E66D0">
      <w:pPr>
        <w:jc w:val="both"/>
        <w:rPr>
          <w:color w:val="000000"/>
        </w:rPr>
      </w:pPr>
      <w:r w:rsidRPr="00177D93">
        <w:rPr>
          <w:color w:val="000000"/>
        </w:rPr>
        <w:t>Praveen was involved in data c</w:t>
      </w:r>
      <w:r w:rsidR="00085A35">
        <w:rPr>
          <w:color w:val="000000"/>
        </w:rPr>
        <w:t>entre migration</w:t>
      </w:r>
      <w:r w:rsidRPr="00177D93">
        <w:rPr>
          <w:color w:val="000000"/>
        </w:rPr>
        <w:t xml:space="preserve"> and server consolidation project for Thames Water where he had a key role in defining the migrat</w:t>
      </w:r>
      <w:r w:rsidR="00085A35">
        <w:rPr>
          <w:color w:val="000000"/>
        </w:rPr>
        <w:t xml:space="preserve">ion and implementation strategy and design. </w:t>
      </w:r>
      <w:r w:rsidRPr="00177D93">
        <w:rPr>
          <w:color w:val="000000"/>
        </w:rPr>
        <w:t xml:space="preserve"> He was the lead for the Wipro Team involved in the transformation. </w:t>
      </w:r>
    </w:p>
    <w:p w:rsidR="002E66D0" w:rsidRPr="00177D93" w:rsidRDefault="002E66D0" w:rsidP="002E66D0">
      <w:pPr>
        <w:jc w:val="both"/>
        <w:rPr>
          <w:color w:val="000000"/>
        </w:rPr>
      </w:pPr>
    </w:p>
    <w:p w:rsidR="002E66D0" w:rsidRPr="00177D93" w:rsidRDefault="002E66D0" w:rsidP="002E66D0">
      <w:pPr>
        <w:jc w:val="both"/>
        <w:rPr>
          <w:b/>
        </w:rPr>
      </w:pPr>
      <w:r w:rsidRPr="0002141B">
        <w:rPr>
          <w:b/>
          <w:u w:val="single"/>
        </w:rPr>
        <w:t>Various Consulting Organisations</w:t>
      </w:r>
      <w:r w:rsidRPr="00177D93">
        <w:rPr>
          <w:b/>
        </w:rPr>
        <w:t xml:space="preserve"> </w:t>
      </w:r>
      <w:r w:rsidRPr="00177D93">
        <w:rPr>
          <w:b/>
        </w:rPr>
        <w:tab/>
      </w:r>
      <w:r w:rsidRPr="00177D93">
        <w:rPr>
          <w:b/>
        </w:rPr>
        <w:tab/>
        <w:t xml:space="preserve">      </w:t>
      </w:r>
      <w:r w:rsidRPr="00177D93">
        <w:rPr>
          <w:b/>
        </w:rPr>
        <w:tab/>
      </w:r>
      <w:r w:rsidR="006E7B4A" w:rsidRPr="00177D93">
        <w:rPr>
          <w:b/>
        </w:rPr>
        <w:t xml:space="preserve">     </w:t>
      </w:r>
      <w:r w:rsidR="005870B9">
        <w:rPr>
          <w:b/>
        </w:rPr>
        <w:tab/>
        <w:t xml:space="preserve">             </w:t>
      </w:r>
      <w:r w:rsidR="006E7B4A" w:rsidRPr="00177D93">
        <w:rPr>
          <w:b/>
        </w:rPr>
        <w:t xml:space="preserve">Nov </w:t>
      </w:r>
      <w:r w:rsidRPr="00177D93">
        <w:rPr>
          <w:b/>
        </w:rPr>
        <w:t>1993 to Jan 2004</w:t>
      </w:r>
      <w:r w:rsidRPr="00177D93">
        <w:rPr>
          <w:b/>
        </w:rPr>
        <w:tab/>
      </w:r>
    </w:p>
    <w:p w:rsidR="002E66D0" w:rsidRPr="00177D93" w:rsidRDefault="002E66D0" w:rsidP="002E66D0">
      <w:pPr>
        <w:jc w:val="both"/>
      </w:pPr>
      <w:r w:rsidRPr="00177D93">
        <w:t xml:space="preserve">In a diverse range of previous consulting roles, Praveen led Architecture definition and delivery of variety of solutions working at IBM India and Perot Systems. The solutions included packaged applications and custom applications for blue chip clients in Financial Services, Automobile and Steel Industries. </w:t>
      </w:r>
    </w:p>
    <w:p w:rsidR="002E66D0" w:rsidRPr="00177D93" w:rsidRDefault="002E66D0" w:rsidP="002E66D0">
      <w:pPr>
        <w:jc w:val="both"/>
      </w:pPr>
    </w:p>
    <w:p w:rsidR="002E66D0" w:rsidRPr="00177D93" w:rsidRDefault="002E66D0" w:rsidP="002E66D0">
      <w:pPr>
        <w:jc w:val="both"/>
      </w:pPr>
    </w:p>
    <w:p w:rsidR="002E66D0" w:rsidRPr="00177D93" w:rsidRDefault="007934BB" w:rsidP="002E66D0">
      <w:pPr>
        <w:jc w:val="both"/>
        <w:rPr>
          <w:b/>
        </w:rPr>
      </w:pPr>
      <w:r w:rsidRPr="00177D93">
        <w:rPr>
          <w:b/>
        </w:rPr>
        <w:t xml:space="preserve">Languages Known: </w:t>
      </w:r>
    </w:p>
    <w:p w:rsidR="002E66D0" w:rsidRPr="00177D93" w:rsidRDefault="002E66D0" w:rsidP="002E66D0">
      <w:pPr>
        <w:jc w:val="both"/>
        <w:rPr>
          <w:b/>
        </w:rPr>
      </w:pPr>
      <w:r w:rsidRPr="00177D93">
        <w:t xml:space="preserve">English, Hindi </w:t>
      </w:r>
    </w:p>
    <w:p w:rsidR="002E66D0" w:rsidRPr="00177D93" w:rsidRDefault="002E66D0" w:rsidP="00537DC8">
      <w:pPr>
        <w:jc w:val="both"/>
      </w:pPr>
    </w:p>
    <w:sectPr w:rsidR="002E66D0" w:rsidRPr="00177D93" w:rsidSect="00446A38">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0C0" w:rsidRDefault="00F350C0" w:rsidP="00F350C0">
      <w:r>
        <w:separator/>
      </w:r>
    </w:p>
  </w:endnote>
  <w:endnote w:type="continuationSeparator" w:id="0">
    <w:p w:rsidR="00F350C0" w:rsidRDefault="00F350C0" w:rsidP="00F350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 ??">
    <w:altName w:val="MS Mincho"/>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0C0" w:rsidRDefault="00F350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0C0" w:rsidRDefault="00F350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0C0" w:rsidRDefault="00F350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0C0" w:rsidRDefault="00F350C0" w:rsidP="00F350C0">
      <w:r>
        <w:separator/>
      </w:r>
    </w:p>
  </w:footnote>
  <w:footnote w:type="continuationSeparator" w:id="0">
    <w:p w:rsidR="00F350C0" w:rsidRDefault="00F350C0" w:rsidP="00F350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0C0" w:rsidRDefault="00F350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0C0" w:rsidRDefault="00F350C0">
    <w:pPr>
      <w:pStyle w:val="Header"/>
    </w:pPr>
    <w:r>
      <w:rPr>
        <w:noProof/>
      </w:rPr>
      <w:drawing>
        <wp:inline distT="0" distB="0" distL="0" distR="0">
          <wp:extent cx="1478158" cy="548595"/>
          <wp:effectExtent l="19050" t="0" r="7742"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0C0" w:rsidRDefault="00F350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4390"/>
    <w:multiLevelType w:val="hybridMultilevel"/>
    <w:tmpl w:val="5E101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0F1338"/>
    <w:multiLevelType w:val="hybridMultilevel"/>
    <w:tmpl w:val="101076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BE17867"/>
    <w:multiLevelType w:val="hybridMultilevel"/>
    <w:tmpl w:val="9B489E44"/>
    <w:lvl w:ilvl="0" w:tplc="78720F98">
      <w:start w:val="1"/>
      <w:numFmt w:val="bullet"/>
      <w:lvlText w:val=""/>
      <w:lvlJc w:val="left"/>
      <w:pPr>
        <w:tabs>
          <w:tab w:val="num" w:pos="1260"/>
        </w:tabs>
        <w:ind w:left="1260" w:hanging="360"/>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642071DD"/>
    <w:multiLevelType w:val="hybridMultilevel"/>
    <w:tmpl w:val="163C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C1CF2"/>
    <w:rsid w:val="0002141B"/>
    <w:rsid w:val="00036718"/>
    <w:rsid w:val="00067CE1"/>
    <w:rsid w:val="00085A35"/>
    <w:rsid w:val="000F4AF3"/>
    <w:rsid w:val="000F6E90"/>
    <w:rsid w:val="00103D87"/>
    <w:rsid w:val="001347B3"/>
    <w:rsid w:val="00173568"/>
    <w:rsid w:val="00173F5E"/>
    <w:rsid w:val="00177D93"/>
    <w:rsid w:val="001E6377"/>
    <w:rsid w:val="002302D8"/>
    <w:rsid w:val="002E66D0"/>
    <w:rsid w:val="0035019E"/>
    <w:rsid w:val="00371724"/>
    <w:rsid w:val="0040102D"/>
    <w:rsid w:val="00401320"/>
    <w:rsid w:val="004144E1"/>
    <w:rsid w:val="00417CE7"/>
    <w:rsid w:val="00424780"/>
    <w:rsid w:val="00446A38"/>
    <w:rsid w:val="004549B4"/>
    <w:rsid w:val="004C1CF2"/>
    <w:rsid w:val="00515EF0"/>
    <w:rsid w:val="00537DC8"/>
    <w:rsid w:val="0057323D"/>
    <w:rsid w:val="005870B9"/>
    <w:rsid w:val="005C4054"/>
    <w:rsid w:val="005D6E92"/>
    <w:rsid w:val="00654EDC"/>
    <w:rsid w:val="00691F2B"/>
    <w:rsid w:val="0069266B"/>
    <w:rsid w:val="006A7999"/>
    <w:rsid w:val="006E7B4A"/>
    <w:rsid w:val="00734226"/>
    <w:rsid w:val="007934BB"/>
    <w:rsid w:val="007A78B7"/>
    <w:rsid w:val="00804695"/>
    <w:rsid w:val="008D7584"/>
    <w:rsid w:val="00917F90"/>
    <w:rsid w:val="00965DE1"/>
    <w:rsid w:val="00993F3E"/>
    <w:rsid w:val="009964BA"/>
    <w:rsid w:val="009B6CB8"/>
    <w:rsid w:val="00A677F9"/>
    <w:rsid w:val="00A83CAC"/>
    <w:rsid w:val="00A96E45"/>
    <w:rsid w:val="00AA4D94"/>
    <w:rsid w:val="00AC6085"/>
    <w:rsid w:val="00B5081A"/>
    <w:rsid w:val="00C039E6"/>
    <w:rsid w:val="00C264B0"/>
    <w:rsid w:val="00D33D79"/>
    <w:rsid w:val="00D61D61"/>
    <w:rsid w:val="00E67B7E"/>
    <w:rsid w:val="00EB4B66"/>
    <w:rsid w:val="00EC3DA3"/>
    <w:rsid w:val="00F14EDA"/>
    <w:rsid w:val="00F350C0"/>
    <w:rsid w:val="00FD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F2"/>
    <w:rPr>
      <w:rFonts w:ascii="Times New Roman" w:eastAsia="Times New Roman" w:hAnsi="Times New Roman" w:cs="Times New Roman"/>
      <w:lang w:val="en-GB" w:eastAsia="en-GB"/>
    </w:rPr>
  </w:style>
  <w:style w:type="paragraph" w:styleId="Heading3">
    <w:name w:val="heading 3"/>
    <w:basedOn w:val="Normal"/>
    <w:next w:val="Normal"/>
    <w:link w:val="Heading3Char"/>
    <w:qFormat/>
    <w:rsid w:val="004C1CF2"/>
    <w:pPr>
      <w:keepNext/>
      <w:autoSpaceDE w:val="0"/>
      <w:autoSpaceDN w:val="0"/>
      <w:jc w:val="center"/>
      <w:outlineLvl w:val="2"/>
    </w:pPr>
    <w:rPr>
      <w:rFonts w:ascii="Arial" w:hAnsi="Arial"/>
      <w:b/>
      <w:bCs/>
      <w:color w:val="000080"/>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C1CF2"/>
    <w:rPr>
      <w:rFonts w:ascii="Arial" w:eastAsia="Times New Roman" w:hAnsi="Arial" w:cs="Times New Roman"/>
      <w:b/>
      <w:bCs/>
      <w:color w:val="000080"/>
      <w:sz w:val="28"/>
      <w:szCs w:val="28"/>
    </w:rPr>
  </w:style>
  <w:style w:type="character" w:styleId="Hyperlink">
    <w:name w:val="Hyperlink"/>
    <w:rsid w:val="004C1CF2"/>
    <w:rPr>
      <w:color w:val="0000FF"/>
      <w:u w:val="single"/>
    </w:rPr>
  </w:style>
  <w:style w:type="paragraph" w:customStyle="1" w:styleId="CVRHS">
    <w:name w:val="CV_RHS"/>
    <w:basedOn w:val="Normal"/>
    <w:rsid w:val="004C1CF2"/>
    <w:pPr>
      <w:widowControl w:val="0"/>
      <w:autoSpaceDE w:val="0"/>
      <w:autoSpaceDN w:val="0"/>
      <w:spacing w:after="60"/>
    </w:pPr>
    <w:rPr>
      <w:sz w:val="20"/>
      <w:szCs w:val="20"/>
      <w:lang w:val="en-US" w:eastAsia="en-US"/>
    </w:rPr>
  </w:style>
  <w:style w:type="paragraph" w:customStyle="1" w:styleId="Default">
    <w:name w:val="Default"/>
    <w:rsid w:val="004C1CF2"/>
    <w:pPr>
      <w:autoSpaceDE w:val="0"/>
      <w:autoSpaceDN w:val="0"/>
      <w:adjustRightInd w:val="0"/>
    </w:pPr>
    <w:rPr>
      <w:rFonts w:ascii="Verdana" w:eastAsia="Times New Roman" w:hAnsi="Verdana" w:cs="Verdana"/>
      <w:color w:val="000000"/>
      <w:lang w:val="en-GB" w:eastAsia="en-GB"/>
    </w:rPr>
  </w:style>
  <w:style w:type="paragraph" w:styleId="ListParagraph">
    <w:name w:val="List Paragraph"/>
    <w:basedOn w:val="Normal"/>
    <w:uiPriority w:val="34"/>
    <w:qFormat/>
    <w:rsid w:val="006A7999"/>
    <w:pPr>
      <w:ind w:left="720"/>
      <w:contextualSpacing/>
    </w:pPr>
  </w:style>
  <w:style w:type="paragraph" w:customStyle="1" w:styleId="Texte1">
    <w:name w:val="Texte1"/>
    <w:basedOn w:val="BodyText"/>
    <w:rsid w:val="00B5081A"/>
    <w:pPr>
      <w:autoSpaceDE w:val="0"/>
      <w:autoSpaceDN w:val="0"/>
      <w:spacing w:before="60" w:after="60"/>
    </w:pPr>
    <w:rPr>
      <w:rFonts w:ascii="Arial" w:hAnsi="Arial"/>
      <w:snapToGrid w:val="0"/>
      <w:sz w:val="20"/>
      <w:szCs w:val="20"/>
      <w:lang w:eastAsia="en-US"/>
    </w:rPr>
  </w:style>
  <w:style w:type="paragraph" w:styleId="BodyText">
    <w:name w:val="Body Text"/>
    <w:basedOn w:val="Normal"/>
    <w:link w:val="BodyTextChar"/>
    <w:uiPriority w:val="99"/>
    <w:semiHidden/>
    <w:unhideWhenUsed/>
    <w:rsid w:val="00B5081A"/>
    <w:pPr>
      <w:spacing w:after="120"/>
    </w:pPr>
  </w:style>
  <w:style w:type="character" w:customStyle="1" w:styleId="BodyTextChar">
    <w:name w:val="Body Text Char"/>
    <w:basedOn w:val="DefaultParagraphFont"/>
    <w:link w:val="BodyText"/>
    <w:uiPriority w:val="99"/>
    <w:semiHidden/>
    <w:rsid w:val="00B5081A"/>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F350C0"/>
    <w:rPr>
      <w:rFonts w:ascii="Tahoma" w:hAnsi="Tahoma" w:cs="Tahoma"/>
      <w:sz w:val="16"/>
      <w:szCs w:val="16"/>
    </w:rPr>
  </w:style>
  <w:style w:type="character" w:customStyle="1" w:styleId="BalloonTextChar">
    <w:name w:val="Balloon Text Char"/>
    <w:basedOn w:val="DefaultParagraphFont"/>
    <w:link w:val="BalloonText"/>
    <w:uiPriority w:val="99"/>
    <w:semiHidden/>
    <w:rsid w:val="00F350C0"/>
    <w:rPr>
      <w:rFonts w:ascii="Tahoma" w:eastAsia="Times New Roman" w:hAnsi="Tahoma" w:cs="Tahoma"/>
      <w:sz w:val="16"/>
      <w:szCs w:val="16"/>
      <w:lang w:val="en-GB" w:eastAsia="en-GB"/>
    </w:rPr>
  </w:style>
  <w:style w:type="paragraph" w:styleId="Header">
    <w:name w:val="header"/>
    <w:basedOn w:val="Normal"/>
    <w:link w:val="HeaderChar"/>
    <w:uiPriority w:val="99"/>
    <w:semiHidden/>
    <w:unhideWhenUsed/>
    <w:rsid w:val="00F350C0"/>
    <w:pPr>
      <w:tabs>
        <w:tab w:val="center" w:pos="4513"/>
        <w:tab w:val="right" w:pos="9026"/>
      </w:tabs>
    </w:pPr>
  </w:style>
  <w:style w:type="character" w:customStyle="1" w:styleId="HeaderChar">
    <w:name w:val="Header Char"/>
    <w:basedOn w:val="DefaultParagraphFont"/>
    <w:link w:val="Header"/>
    <w:uiPriority w:val="99"/>
    <w:semiHidden/>
    <w:rsid w:val="00F350C0"/>
    <w:rPr>
      <w:rFonts w:ascii="Times New Roman" w:eastAsia="Times New Roman" w:hAnsi="Times New Roman" w:cs="Times New Roman"/>
      <w:lang w:val="en-GB" w:eastAsia="en-GB"/>
    </w:rPr>
  </w:style>
  <w:style w:type="paragraph" w:styleId="Footer">
    <w:name w:val="footer"/>
    <w:basedOn w:val="Normal"/>
    <w:link w:val="FooterChar"/>
    <w:uiPriority w:val="99"/>
    <w:semiHidden/>
    <w:unhideWhenUsed/>
    <w:rsid w:val="00F350C0"/>
    <w:pPr>
      <w:tabs>
        <w:tab w:val="center" w:pos="4513"/>
        <w:tab w:val="right" w:pos="9026"/>
      </w:tabs>
    </w:pPr>
  </w:style>
  <w:style w:type="character" w:customStyle="1" w:styleId="FooterChar">
    <w:name w:val="Footer Char"/>
    <w:basedOn w:val="DefaultParagraphFont"/>
    <w:link w:val="Footer"/>
    <w:uiPriority w:val="99"/>
    <w:semiHidden/>
    <w:rsid w:val="00F350C0"/>
    <w:rPr>
      <w:rFonts w:ascii="Times New Roman" w:eastAsia="Times New Roman" w:hAnsi="Times New Roman" w:cs="Times New Roman"/>
      <w:lang w:val="en-GB" w:eastAsia="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praveengam@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10492</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vt:lpstr>
    </vt:vector>
  </TitlesOfParts>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gambhir</dc:creator>
  <cp:keywords/>
  <dc:description/>
  <cp:lastModifiedBy>Windows User</cp:lastModifiedBy>
  <cp:revision>2</cp:revision>
  <dcterms:created xsi:type="dcterms:W3CDTF">2019-09-11T09:50:00Z</dcterms:created>
  <dcterms:modified xsi:type="dcterms:W3CDTF">2019-09-11T09:50:00Z</dcterms:modified>
</cp:coreProperties>
</file>