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E76" w:rsidRDefault="00CF1E43" w:rsidP="009A0E76">
      <w:pPr>
        <w:pStyle w:val="Heading1"/>
        <w:rPr>
          <w:rStyle w:val="Strong"/>
          <w:rFonts w:ascii="Arial" w:hAnsi="Arial" w:cs="Arial"/>
          <w:color w:val="auto"/>
          <w:sz w:val="36"/>
          <w:szCs w:val="36"/>
          <w:u w:val="single"/>
        </w:rPr>
      </w:pPr>
      <w:r>
        <w:rPr>
          <w:rStyle w:val="Strong"/>
          <w:rFonts w:ascii="Arial" w:hAnsi="Arial" w:cs="Arial"/>
          <w:color w:val="auto"/>
          <w:sz w:val="36"/>
          <w:szCs w:val="36"/>
          <w:u w:val="single"/>
        </w:rPr>
        <w:t>SUMMARY</w:t>
      </w:r>
      <w:r w:rsidR="009A0E76">
        <w:rPr>
          <w:rStyle w:val="Strong"/>
          <w:rFonts w:ascii="Arial" w:hAnsi="Arial" w:cs="Arial"/>
          <w:color w:val="auto"/>
          <w:sz w:val="36"/>
          <w:szCs w:val="36"/>
          <w:u w:val="single"/>
        </w:rPr>
        <w:tab/>
      </w:r>
      <w:r w:rsidR="009A0E76">
        <w:rPr>
          <w:rStyle w:val="Strong"/>
          <w:rFonts w:ascii="Arial" w:hAnsi="Arial" w:cs="Arial"/>
          <w:color w:val="auto"/>
          <w:sz w:val="36"/>
          <w:szCs w:val="36"/>
          <w:u w:val="single"/>
        </w:rPr>
        <w:tab/>
      </w:r>
      <w:r w:rsidR="009A0E76">
        <w:rPr>
          <w:rStyle w:val="Strong"/>
          <w:rFonts w:ascii="Arial" w:hAnsi="Arial" w:cs="Arial"/>
          <w:color w:val="auto"/>
          <w:sz w:val="36"/>
          <w:szCs w:val="36"/>
          <w:u w:val="single"/>
        </w:rPr>
        <w:tab/>
      </w:r>
      <w:r w:rsidR="009A0E76">
        <w:rPr>
          <w:rStyle w:val="Strong"/>
          <w:rFonts w:ascii="Arial" w:hAnsi="Arial" w:cs="Arial"/>
          <w:color w:val="auto"/>
          <w:sz w:val="36"/>
          <w:szCs w:val="36"/>
          <w:u w:val="single"/>
        </w:rPr>
        <w:tab/>
      </w:r>
      <w:r w:rsidR="009A0E76">
        <w:rPr>
          <w:rStyle w:val="Strong"/>
          <w:rFonts w:ascii="Arial" w:hAnsi="Arial" w:cs="Arial"/>
          <w:color w:val="auto"/>
          <w:sz w:val="36"/>
          <w:szCs w:val="36"/>
          <w:u w:val="single"/>
        </w:rPr>
        <w:tab/>
      </w:r>
      <w:r w:rsidR="009A0E76">
        <w:rPr>
          <w:rStyle w:val="Strong"/>
          <w:rFonts w:ascii="Arial" w:hAnsi="Arial" w:cs="Arial"/>
          <w:color w:val="auto"/>
          <w:sz w:val="36"/>
          <w:szCs w:val="36"/>
          <w:u w:val="single"/>
        </w:rPr>
        <w:tab/>
      </w:r>
      <w:r w:rsidR="009A0E76">
        <w:rPr>
          <w:rStyle w:val="Strong"/>
          <w:rFonts w:ascii="Arial" w:hAnsi="Arial" w:cs="Arial"/>
          <w:color w:val="auto"/>
          <w:sz w:val="36"/>
          <w:szCs w:val="36"/>
          <w:u w:val="single"/>
        </w:rPr>
        <w:tab/>
      </w:r>
      <w:r w:rsidR="009A0E76">
        <w:rPr>
          <w:rStyle w:val="Strong"/>
          <w:rFonts w:ascii="Arial" w:hAnsi="Arial" w:cs="Arial"/>
          <w:color w:val="auto"/>
          <w:sz w:val="36"/>
          <w:szCs w:val="36"/>
          <w:u w:val="single"/>
        </w:rPr>
        <w:tab/>
      </w:r>
      <w:r w:rsidR="009A0E76">
        <w:rPr>
          <w:rStyle w:val="Strong"/>
          <w:rFonts w:ascii="Arial" w:hAnsi="Arial" w:cs="Arial"/>
          <w:color w:val="auto"/>
          <w:sz w:val="36"/>
          <w:szCs w:val="36"/>
          <w:u w:val="single"/>
        </w:rPr>
        <w:tab/>
      </w:r>
      <w:r w:rsidR="009A0E76">
        <w:rPr>
          <w:rStyle w:val="Strong"/>
          <w:rFonts w:ascii="Arial" w:hAnsi="Arial" w:cs="Arial"/>
          <w:color w:val="auto"/>
          <w:sz w:val="36"/>
          <w:szCs w:val="36"/>
          <w:u w:val="single"/>
        </w:rPr>
        <w:tab/>
      </w:r>
      <w:r w:rsidR="009A0E76">
        <w:rPr>
          <w:rStyle w:val="Strong"/>
          <w:rFonts w:ascii="Arial" w:hAnsi="Arial" w:cs="Arial"/>
          <w:color w:val="auto"/>
          <w:sz w:val="36"/>
          <w:szCs w:val="36"/>
          <w:u w:val="single"/>
        </w:rPr>
        <w:tab/>
      </w:r>
    </w:p>
    <w:p w:rsidR="009A0E76" w:rsidRDefault="009A0E76" w:rsidP="00E22F81">
      <w:pPr>
        <w:spacing w:after="0" w:line="240" w:lineRule="auto"/>
        <w:rPr>
          <w:rFonts w:ascii="Calibri" w:eastAsia="Times New Roman" w:hAnsi="Calibri" w:cs="Times New Roman"/>
          <w:color w:val="000000"/>
          <w:sz w:val="20"/>
          <w:szCs w:val="20"/>
          <w:lang w:eastAsia="en-GB"/>
        </w:rPr>
      </w:pPr>
    </w:p>
    <w:p w:rsidR="00E22F81" w:rsidRPr="00F540A0" w:rsidRDefault="00E22F81" w:rsidP="00E22F81">
      <w:pPr>
        <w:spacing w:after="0" w:line="240" w:lineRule="auto"/>
        <w:rPr>
          <w:rFonts w:ascii="Times New Roman" w:eastAsia="Times New Roman" w:hAnsi="Times New Roman" w:cs="Times New Roman"/>
          <w:sz w:val="22"/>
          <w:szCs w:val="22"/>
          <w:lang w:eastAsia="en-GB"/>
        </w:rPr>
      </w:pPr>
      <w:r w:rsidRPr="00F540A0">
        <w:rPr>
          <w:rFonts w:ascii="Calibri" w:eastAsia="Times New Roman" w:hAnsi="Calibri" w:cs="Times New Roman"/>
          <w:color w:val="000000"/>
          <w:sz w:val="22"/>
          <w:szCs w:val="22"/>
          <w:lang w:eastAsia="en-GB"/>
        </w:rPr>
        <w:t xml:space="preserve">An enthusiastic, adaptable and self-motivated individual, I possess good communication and interpersonal skills, which enable me to integrate and work effectively within a team.  I have the ability to work accurately under pressure and possess strong technical and analytical skills. </w:t>
      </w:r>
    </w:p>
    <w:p w:rsidR="00E22F81" w:rsidRPr="00E22F81" w:rsidRDefault="00E22F81" w:rsidP="00E22F81">
      <w:pPr>
        <w:spacing w:after="0" w:line="240" w:lineRule="auto"/>
        <w:rPr>
          <w:rFonts w:ascii="Times New Roman" w:eastAsia="Times New Roman" w:hAnsi="Times New Roman" w:cs="Times New Roman"/>
          <w:sz w:val="24"/>
          <w:szCs w:val="24"/>
          <w:lang w:eastAsia="en-GB"/>
        </w:rPr>
      </w:pPr>
    </w:p>
    <w:p w:rsidR="00E22F81" w:rsidRPr="006605F2" w:rsidRDefault="00E22F81" w:rsidP="009A0E76">
      <w:pPr>
        <w:spacing w:before="240" w:after="60" w:line="240" w:lineRule="auto"/>
        <w:outlineLvl w:val="2"/>
        <w:rPr>
          <w:rFonts w:ascii="Arial" w:eastAsia="Times New Roman" w:hAnsi="Arial" w:cs="Arial"/>
          <w:b/>
          <w:bCs/>
          <w:sz w:val="36"/>
          <w:szCs w:val="36"/>
          <w:u w:val="single"/>
          <w:lang w:eastAsia="en-GB"/>
        </w:rPr>
      </w:pPr>
      <w:r w:rsidRPr="006605F2">
        <w:rPr>
          <w:rFonts w:ascii="Arial" w:eastAsia="Times New Roman" w:hAnsi="Arial" w:cs="Arial"/>
          <w:b/>
          <w:bCs/>
          <w:color w:val="000000"/>
          <w:sz w:val="36"/>
          <w:szCs w:val="36"/>
          <w:u w:val="single"/>
          <w:lang w:eastAsia="en-GB"/>
        </w:rPr>
        <w:t>WORK HISTORY</w:t>
      </w:r>
      <w:r w:rsidR="009A0E76">
        <w:rPr>
          <w:rFonts w:ascii="Arial" w:eastAsia="Times New Roman" w:hAnsi="Arial" w:cs="Arial"/>
          <w:b/>
          <w:bCs/>
          <w:color w:val="000000"/>
          <w:sz w:val="36"/>
          <w:szCs w:val="36"/>
          <w:u w:val="single"/>
          <w:lang w:eastAsia="en-GB"/>
        </w:rPr>
        <w:tab/>
      </w:r>
    </w:p>
    <w:p w:rsidR="00E22F81" w:rsidRPr="00E22F81" w:rsidRDefault="00E22F81" w:rsidP="00E22F81">
      <w:pPr>
        <w:spacing w:before="240" w:after="60" w:line="240" w:lineRule="auto"/>
        <w:outlineLvl w:val="2"/>
        <w:rPr>
          <w:rFonts w:ascii="Times New Roman" w:eastAsia="Times New Roman" w:hAnsi="Times New Roman" w:cs="Times New Roman"/>
          <w:b/>
          <w:bCs/>
          <w:sz w:val="27"/>
          <w:szCs w:val="27"/>
          <w:lang w:eastAsia="en-GB"/>
        </w:rPr>
      </w:pPr>
      <w:r w:rsidRPr="00E22F81">
        <w:rPr>
          <w:rFonts w:ascii="Arial" w:eastAsia="Times New Roman" w:hAnsi="Arial" w:cs="Arial"/>
          <w:b/>
          <w:bCs/>
          <w:color w:val="000000"/>
          <w:sz w:val="26"/>
          <w:szCs w:val="26"/>
          <w:lang w:eastAsia="en-GB"/>
        </w:rPr>
        <w:t>Exponential-e Ltd</w:t>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00E04AA3">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Aug 2011 - Present</w:t>
      </w:r>
    </w:p>
    <w:p w:rsidR="00E22F81" w:rsidRPr="0061351F" w:rsidRDefault="00E22F81" w:rsidP="00E22F81">
      <w:pPr>
        <w:spacing w:after="0" w:line="240" w:lineRule="auto"/>
        <w:rPr>
          <w:rFonts w:ascii="Times New Roman" w:eastAsia="Times New Roman" w:hAnsi="Times New Roman" w:cs="Times New Roman"/>
          <w:sz w:val="22"/>
          <w:szCs w:val="22"/>
          <w:lang w:eastAsia="en-GB"/>
        </w:rPr>
      </w:pPr>
      <w:r w:rsidRPr="0061351F">
        <w:rPr>
          <w:rFonts w:ascii="Calibri" w:eastAsia="Times New Roman" w:hAnsi="Calibri" w:cs="Times New Roman"/>
          <w:color w:val="000000"/>
          <w:sz w:val="22"/>
          <w:szCs w:val="22"/>
          <w:lang w:eastAsia="en-GB"/>
        </w:rPr>
        <w:t>NMS Manager</w:t>
      </w:r>
      <w:r w:rsidR="00E71111" w:rsidRPr="0061351F">
        <w:rPr>
          <w:rFonts w:ascii="Calibri" w:eastAsia="Times New Roman" w:hAnsi="Calibri" w:cs="Times New Roman"/>
          <w:color w:val="000000"/>
          <w:sz w:val="22"/>
          <w:szCs w:val="22"/>
          <w:lang w:eastAsia="en-GB"/>
        </w:rPr>
        <w:t xml:space="preserve"> / Network Management Specialist (NMS/OSS/BSS)</w:t>
      </w:r>
    </w:p>
    <w:p w:rsidR="004215C5" w:rsidRPr="003018A0" w:rsidRDefault="00373DDE" w:rsidP="004215C5">
      <w:pPr>
        <w:pStyle w:val="ListParagraph"/>
        <w:numPr>
          <w:ilvl w:val="0"/>
          <w:numId w:val="12"/>
        </w:numPr>
        <w:spacing w:before="240" w:after="60" w:line="240" w:lineRule="auto"/>
        <w:outlineLvl w:val="2"/>
        <w:rPr>
          <w:rFonts w:ascii="Arial" w:eastAsia="Times New Roman" w:hAnsi="Arial" w:cs="Arial"/>
          <w:b/>
          <w:bCs/>
          <w:color w:val="000000"/>
          <w:sz w:val="22"/>
          <w:szCs w:val="22"/>
          <w:lang w:eastAsia="en-GB"/>
        </w:rPr>
      </w:pPr>
      <w:r w:rsidRPr="00CF1E43">
        <w:rPr>
          <w:rFonts w:ascii="Calibri" w:eastAsia="Times New Roman" w:hAnsi="Calibri" w:cs="Times New Roman"/>
          <w:color w:val="000000"/>
          <w:sz w:val="22"/>
          <w:szCs w:val="22"/>
          <w:lang w:eastAsia="en-GB"/>
        </w:rPr>
        <w:t>Responsibilities include managing</w:t>
      </w:r>
      <w:r w:rsidR="004215C5" w:rsidRPr="00CF1E43">
        <w:rPr>
          <w:rFonts w:ascii="Calibri" w:eastAsia="Times New Roman" w:hAnsi="Calibri" w:cs="Times New Roman"/>
          <w:color w:val="000000"/>
          <w:sz w:val="22"/>
          <w:szCs w:val="22"/>
          <w:lang w:eastAsia="en-GB"/>
        </w:rPr>
        <w:t xml:space="preserve"> a team of NMS Engineers and OSS developers, looking after Exponential-E’s estate of Networking Monitoring </w:t>
      </w:r>
      <w:r w:rsidR="00CF1E43">
        <w:rPr>
          <w:rFonts w:ascii="Calibri" w:eastAsia="Times New Roman" w:hAnsi="Calibri" w:cs="Times New Roman"/>
          <w:color w:val="000000"/>
          <w:sz w:val="22"/>
          <w:szCs w:val="22"/>
          <w:lang w:eastAsia="en-GB"/>
        </w:rPr>
        <w:t>S</w:t>
      </w:r>
      <w:r w:rsidR="004215C5" w:rsidRPr="00CF1E43">
        <w:rPr>
          <w:rFonts w:ascii="Calibri" w:eastAsia="Times New Roman" w:hAnsi="Calibri" w:cs="Times New Roman"/>
          <w:color w:val="000000"/>
          <w:sz w:val="22"/>
          <w:szCs w:val="22"/>
          <w:lang w:eastAsia="en-GB"/>
        </w:rPr>
        <w:t>ystems</w:t>
      </w:r>
      <w:r w:rsidR="0027524D">
        <w:rPr>
          <w:rFonts w:ascii="Calibri" w:eastAsia="Times New Roman" w:hAnsi="Calibri" w:cs="Times New Roman"/>
          <w:color w:val="000000"/>
          <w:sz w:val="22"/>
          <w:szCs w:val="22"/>
          <w:lang w:eastAsia="en-GB"/>
        </w:rPr>
        <w:t xml:space="preserve"> and</w:t>
      </w:r>
      <w:r w:rsidR="004215C5" w:rsidRPr="00CF1E43">
        <w:rPr>
          <w:rFonts w:ascii="Calibri" w:eastAsia="Times New Roman" w:hAnsi="Calibri" w:cs="Times New Roman"/>
          <w:color w:val="000000"/>
          <w:sz w:val="22"/>
          <w:szCs w:val="22"/>
          <w:lang w:eastAsia="en-GB"/>
        </w:rPr>
        <w:t xml:space="preserve"> including maintaining Core Network Teams provisioning software.</w:t>
      </w:r>
    </w:p>
    <w:p w:rsidR="003018A0" w:rsidRPr="003018A0" w:rsidRDefault="003018A0" w:rsidP="003018A0">
      <w:pPr>
        <w:pStyle w:val="ListParagraph"/>
        <w:numPr>
          <w:ilvl w:val="0"/>
          <w:numId w:val="12"/>
        </w:numPr>
        <w:spacing w:before="240" w:after="60" w:line="240" w:lineRule="auto"/>
        <w:outlineLvl w:val="2"/>
        <w:rPr>
          <w:rFonts w:ascii="Arial" w:eastAsia="Times New Roman" w:hAnsi="Arial" w:cs="Arial"/>
          <w:b/>
          <w:bCs/>
          <w:color w:val="000000"/>
          <w:sz w:val="22"/>
          <w:szCs w:val="22"/>
          <w:lang w:eastAsia="en-GB"/>
        </w:rPr>
      </w:pPr>
      <w:r>
        <w:rPr>
          <w:rFonts w:ascii="Calibri" w:eastAsia="Times New Roman" w:hAnsi="Calibri" w:cs="Times New Roman"/>
          <w:color w:val="000000"/>
          <w:sz w:val="22"/>
          <w:szCs w:val="22"/>
          <w:lang w:eastAsia="en-GB"/>
        </w:rPr>
        <w:t xml:space="preserve">Customer Facing </w:t>
      </w:r>
      <w:r w:rsidRPr="00CF1E43">
        <w:rPr>
          <w:rFonts w:ascii="Calibri" w:eastAsia="Times New Roman" w:hAnsi="Calibri" w:cs="Times New Roman"/>
          <w:color w:val="000000"/>
          <w:sz w:val="22"/>
          <w:szCs w:val="22"/>
          <w:lang w:eastAsia="en-GB"/>
        </w:rPr>
        <w:t>Demonstrations</w:t>
      </w:r>
      <w:r w:rsidR="00616BF5">
        <w:rPr>
          <w:rFonts w:ascii="Calibri" w:eastAsia="Times New Roman" w:hAnsi="Calibri" w:cs="Times New Roman"/>
          <w:color w:val="000000"/>
          <w:sz w:val="22"/>
          <w:szCs w:val="22"/>
          <w:lang w:eastAsia="en-GB"/>
        </w:rPr>
        <w:t>,</w:t>
      </w:r>
      <w:r w:rsidRPr="00CF1E43">
        <w:rPr>
          <w:rFonts w:ascii="Calibri" w:eastAsia="Times New Roman" w:hAnsi="Calibri" w:cs="Times New Roman"/>
          <w:color w:val="000000"/>
          <w:sz w:val="22"/>
          <w:szCs w:val="22"/>
          <w:lang w:eastAsia="en-GB"/>
        </w:rPr>
        <w:t xml:space="preserve"> </w:t>
      </w:r>
      <w:r>
        <w:rPr>
          <w:rFonts w:ascii="Calibri" w:eastAsia="Times New Roman" w:hAnsi="Calibri" w:cs="Times New Roman"/>
          <w:color w:val="000000"/>
          <w:sz w:val="22"/>
          <w:szCs w:val="22"/>
          <w:lang w:eastAsia="en-GB"/>
        </w:rPr>
        <w:t xml:space="preserve">either </w:t>
      </w:r>
      <w:r>
        <w:rPr>
          <w:rFonts w:ascii="Calibri" w:eastAsia="Times New Roman" w:hAnsi="Calibri" w:cs="Times New Roman"/>
          <w:color w:val="000000"/>
          <w:sz w:val="22"/>
          <w:szCs w:val="22"/>
          <w:lang w:eastAsia="en-GB"/>
        </w:rPr>
        <w:t xml:space="preserve">at the Customer Premises </w:t>
      </w:r>
      <w:r>
        <w:rPr>
          <w:rFonts w:ascii="Calibri" w:eastAsia="Times New Roman" w:hAnsi="Calibri" w:cs="Times New Roman"/>
          <w:color w:val="000000"/>
          <w:sz w:val="22"/>
          <w:szCs w:val="22"/>
          <w:lang w:eastAsia="en-GB"/>
        </w:rPr>
        <w:t xml:space="preserve">or via WebEx, </w:t>
      </w:r>
      <w:r w:rsidRPr="00CF1E43">
        <w:rPr>
          <w:rFonts w:ascii="Calibri" w:eastAsia="Times New Roman" w:hAnsi="Calibri" w:cs="Times New Roman"/>
          <w:color w:val="000000"/>
          <w:sz w:val="22"/>
          <w:szCs w:val="22"/>
          <w:lang w:eastAsia="en-GB"/>
        </w:rPr>
        <w:t xml:space="preserve">of </w:t>
      </w:r>
      <w:r>
        <w:rPr>
          <w:rFonts w:ascii="Calibri" w:eastAsia="Times New Roman" w:hAnsi="Calibri" w:cs="Times New Roman"/>
          <w:color w:val="000000"/>
          <w:sz w:val="22"/>
          <w:szCs w:val="22"/>
          <w:lang w:eastAsia="en-GB"/>
        </w:rPr>
        <w:t>Exponential-e</w:t>
      </w:r>
      <w:r w:rsidR="00616BF5">
        <w:rPr>
          <w:rFonts w:ascii="Calibri" w:eastAsia="Times New Roman" w:hAnsi="Calibri" w:cs="Times New Roman"/>
          <w:color w:val="000000"/>
          <w:sz w:val="22"/>
          <w:szCs w:val="22"/>
          <w:lang w:eastAsia="en-GB"/>
        </w:rPr>
        <w:t>’s</w:t>
      </w:r>
      <w:r w:rsidR="00A27A35">
        <w:rPr>
          <w:rFonts w:ascii="Calibri" w:eastAsia="Times New Roman" w:hAnsi="Calibri" w:cs="Times New Roman"/>
          <w:color w:val="000000"/>
          <w:sz w:val="22"/>
          <w:szCs w:val="22"/>
          <w:lang w:eastAsia="en-GB"/>
        </w:rPr>
        <w:t xml:space="preserve"> version</w:t>
      </w:r>
      <w:r w:rsidRPr="00CF1E43">
        <w:rPr>
          <w:rFonts w:ascii="Calibri" w:eastAsia="Times New Roman" w:hAnsi="Calibri" w:cs="Times New Roman"/>
          <w:color w:val="000000"/>
          <w:sz w:val="22"/>
          <w:szCs w:val="22"/>
          <w:lang w:eastAsia="en-GB"/>
        </w:rPr>
        <w:t xml:space="preserve"> </w:t>
      </w:r>
      <w:r w:rsidR="00616BF5">
        <w:rPr>
          <w:rFonts w:ascii="Calibri" w:eastAsia="Times New Roman" w:hAnsi="Calibri" w:cs="Times New Roman"/>
          <w:color w:val="000000"/>
          <w:sz w:val="22"/>
          <w:szCs w:val="22"/>
          <w:lang w:eastAsia="en-GB"/>
        </w:rPr>
        <w:t xml:space="preserve">of </w:t>
      </w:r>
      <w:r w:rsidRPr="00CF1E43">
        <w:rPr>
          <w:rFonts w:ascii="Calibri" w:eastAsia="Times New Roman" w:hAnsi="Calibri" w:cs="Times New Roman"/>
          <w:color w:val="000000"/>
          <w:sz w:val="22"/>
          <w:szCs w:val="22"/>
          <w:lang w:eastAsia="en-GB"/>
        </w:rPr>
        <w:t>EMC M&amp;R, Web Portal</w:t>
      </w:r>
      <w:r w:rsidR="00A27A35">
        <w:rPr>
          <w:rFonts w:ascii="Calibri" w:eastAsia="Times New Roman" w:hAnsi="Calibri" w:cs="Times New Roman"/>
          <w:color w:val="000000"/>
          <w:sz w:val="22"/>
          <w:szCs w:val="22"/>
          <w:lang w:eastAsia="en-GB"/>
        </w:rPr>
        <w:t>,</w:t>
      </w:r>
      <w:r w:rsidRPr="00CF1E43">
        <w:rPr>
          <w:rFonts w:ascii="Calibri" w:eastAsia="Times New Roman" w:hAnsi="Calibri" w:cs="Times New Roman"/>
          <w:color w:val="000000"/>
          <w:sz w:val="22"/>
          <w:szCs w:val="22"/>
          <w:lang w:eastAsia="en-GB"/>
        </w:rPr>
        <w:t xml:space="preserve"> </w:t>
      </w:r>
      <w:r w:rsidR="00265F1D">
        <w:rPr>
          <w:rFonts w:ascii="Calibri" w:eastAsia="Times New Roman" w:hAnsi="Calibri" w:cs="Times New Roman"/>
          <w:color w:val="000000"/>
          <w:sz w:val="22"/>
          <w:szCs w:val="22"/>
          <w:lang w:eastAsia="en-GB"/>
        </w:rPr>
        <w:t>used by</w:t>
      </w:r>
      <w:r w:rsidRPr="00CF1E43">
        <w:rPr>
          <w:rFonts w:ascii="Calibri" w:eastAsia="Times New Roman" w:hAnsi="Calibri" w:cs="Times New Roman"/>
          <w:color w:val="000000"/>
          <w:sz w:val="22"/>
          <w:szCs w:val="22"/>
          <w:lang w:eastAsia="en-GB"/>
        </w:rPr>
        <w:t xml:space="preserve"> Customers</w:t>
      </w:r>
      <w:bookmarkStart w:id="0" w:name="_GoBack"/>
      <w:bookmarkEnd w:id="0"/>
      <w:r>
        <w:rPr>
          <w:rFonts w:ascii="Calibri" w:eastAsia="Times New Roman" w:hAnsi="Calibri" w:cs="Times New Roman"/>
          <w:color w:val="000000"/>
          <w:sz w:val="22"/>
          <w:szCs w:val="22"/>
          <w:lang w:eastAsia="en-GB"/>
        </w:rPr>
        <w:t xml:space="preserve"> </w:t>
      </w:r>
      <w:r w:rsidRPr="00CF1E43">
        <w:rPr>
          <w:rFonts w:ascii="Calibri" w:eastAsia="Times New Roman" w:hAnsi="Calibri" w:cs="Times New Roman"/>
          <w:color w:val="000000"/>
          <w:sz w:val="22"/>
          <w:szCs w:val="22"/>
          <w:lang w:eastAsia="en-GB"/>
        </w:rPr>
        <w:t>to view their Bandwidth Statistics.</w:t>
      </w:r>
    </w:p>
    <w:p w:rsidR="004215C5" w:rsidRPr="00CF1E43" w:rsidRDefault="004215C5" w:rsidP="004215C5">
      <w:pPr>
        <w:pStyle w:val="ListParagraph"/>
        <w:numPr>
          <w:ilvl w:val="0"/>
          <w:numId w:val="12"/>
        </w:numPr>
        <w:spacing w:before="240" w:after="60" w:line="240" w:lineRule="auto"/>
        <w:outlineLvl w:val="2"/>
        <w:rPr>
          <w:rFonts w:ascii="Arial" w:eastAsia="Times New Roman" w:hAnsi="Arial" w:cs="Arial"/>
          <w:b/>
          <w:bCs/>
          <w:color w:val="000000"/>
          <w:sz w:val="22"/>
          <w:szCs w:val="22"/>
          <w:lang w:eastAsia="en-GB"/>
        </w:rPr>
      </w:pPr>
      <w:r w:rsidRPr="00CF1E43">
        <w:rPr>
          <w:rFonts w:ascii="Calibri" w:eastAsia="Times New Roman" w:hAnsi="Calibri" w:cs="Times New Roman"/>
          <w:color w:val="000000"/>
          <w:sz w:val="22"/>
          <w:szCs w:val="22"/>
          <w:lang w:eastAsia="en-GB"/>
        </w:rPr>
        <w:t>Planning and integrating new software within our vCloud Datacentre.</w:t>
      </w:r>
    </w:p>
    <w:p w:rsidR="004215C5" w:rsidRPr="00CF1E43" w:rsidRDefault="004215C5" w:rsidP="004215C5">
      <w:pPr>
        <w:pStyle w:val="ListParagraph"/>
        <w:numPr>
          <w:ilvl w:val="0"/>
          <w:numId w:val="12"/>
        </w:numPr>
        <w:spacing w:before="240" w:after="60" w:line="240" w:lineRule="auto"/>
        <w:outlineLvl w:val="2"/>
        <w:rPr>
          <w:rFonts w:ascii="Arial" w:eastAsia="Times New Roman" w:hAnsi="Arial" w:cs="Arial"/>
          <w:b/>
          <w:bCs/>
          <w:color w:val="000000"/>
          <w:sz w:val="22"/>
          <w:szCs w:val="22"/>
          <w:lang w:eastAsia="en-GB"/>
        </w:rPr>
      </w:pPr>
      <w:r w:rsidRPr="00CF1E43">
        <w:rPr>
          <w:rFonts w:ascii="Calibri" w:eastAsia="Times New Roman" w:hAnsi="Calibri" w:cs="Times New Roman"/>
          <w:color w:val="000000"/>
          <w:sz w:val="22"/>
          <w:szCs w:val="22"/>
          <w:lang w:eastAsia="en-GB"/>
        </w:rPr>
        <w:t xml:space="preserve">Working with various teams including, Core Networking team, Service Delivery, Voice Delivery, Security Operations Centre, for the delivery of requirements, including bespoke server setups, troubleshooting issues with connectivity between devices and the monitoring systems, and ongoing issues. </w:t>
      </w:r>
    </w:p>
    <w:p w:rsidR="004215C5" w:rsidRPr="00CF1E43" w:rsidRDefault="004215C5" w:rsidP="004215C5">
      <w:pPr>
        <w:pStyle w:val="ListParagraph"/>
        <w:numPr>
          <w:ilvl w:val="0"/>
          <w:numId w:val="12"/>
        </w:numPr>
        <w:spacing w:before="240" w:after="60" w:line="240" w:lineRule="auto"/>
        <w:outlineLvl w:val="2"/>
        <w:rPr>
          <w:rFonts w:ascii="Arial" w:eastAsia="Times New Roman" w:hAnsi="Arial" w:cs="Arial"/>
          <w:b/>
          <w:bCs/>
          <w:color w:val="000000"/>
          <w:sz w:val="22"/>
          <w:szCs w:val="22"/>
          <w:lang w:eastAsia="en-GB"/>
        </w:rPr>
      </w:pPr>
      <w:r w:rsidRPr="00CF1E43">
        <w:rPr>
          <w:rFonts w:ascii="Calibri" w:eastAsia="Times New Roman" w:hAnsi="Calibri" w:cs="Times New Roman"/>
          <w:color w:val="000000"/>
          <w:sz w:val="22"/>
          <w:szCs w:val="22"/>
          <w:lang w:eastAsia="en-GB"/>
        </w:rPr>
        <w:t>Maintaining VM servers via vCloud Director and capacity planning for out Virtual Datacentre’s</w:t>
      </w:r>
    </w:p>
    <w:p w:rsidR="000752F8" w:rsidRPr="00CF1E43" w:rsidRDefault="004215C5" w:rsidP="0027524D">
      <w:pPr>
        <w:pStyle w:val="ListParagraph"/>
        <w:numPr>
          <w:ilvl w:val="0"/>
          <w:numId w:val="12"/>
        </w:numPr>
        <w:spacing w:before="240" w:after="60" w:line="240" w:lineRule="auto"/>
        <w:outlineLvl w:val="2"/>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License procurement and working with vendors such as EMC / Dell / VMware, Alcatel, Redhat, Fortinet, Cisco</w:t>
      </w:r>
      <w:r w:rsidR="0027524D">
        <w:rPr>
          <w:rFonts w:ascii="Arial" w:eastAsia="Times New Roman" w:hAnsi="Arial" w:cs="Arial"/>
          <w:b/>
          <w:bCs/>
          <w:color w:val="000000"/>
          <w:sz w:val="22"/>
          <w:szCs w:val="22"/>
          <w:lang w:eastAsia="en-GB"/>
        </w:rPr>
        <w:t>.</w:t>
      </w:r>
    </w:p>
    <w:p w:rsidR="004215C5" w:rsidRPr="00CF1E43" w:rsidRDefault="004215C5" w:rsidP="00FA3EB5">
      <w:pPr>
        <w:pStyle w:val="ListParagraph"/>
        <w:numPr>
          <w:ilvl w:val="0"/>
          <w:numId w:val="12"/>
        </w:numPr>
        <w:spacing w:before="240" w:after="0" w:line="240" w:lineRule="auto"/>
        <w:outlineLvl w:val="2"/>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Documenting Server Builds’ and Processes.</w:t>
      </w:r>
    </w:p>
    <w:p w:rsidR="004215C5" w:rsidRPr="00CF1E43" w:rsidRDefault="004215C5" w:rsidP="0025054F">
      <w:pPr>
        <w:pStyle w:val="ListParagraph"/>
        <w:numPr>
          <w:ilvl w:val="0"/>
          <w:numId w:val="12"/>
        </w:numPr>
        <w:spacing w:before="240" w:after="0" w:line="240" w:lineRule="auto"/>
        <w:outlineLvl w:val="2"/>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 xml:space="preserve">Customers include Virgin Atlantic, BDO, HSCN, Hill Dickenson, Havas, Charles Kendall, Fulham Football Club, </w:t>
      </w:r>
      <w:proofErr w:type="spellStart"/>
      <w:r w:rsidRPr="00CF1E43">
        <w:rPr>
          <w:rFonts w:ascii="Calibri" w:eastAsia="Times New Roman" w:hAnsi="Calibri" w:cs="Times New Roman"/>
          <w:color w:val="000000"/>
          <w:sz w:val="22"/>
          <w:szCs w:val="22"/>
          <w:lang w:eastAsia="en-GB"/>
        </w:rPr>
        <w:t>Softcat</w:t>
      </w:r>
      <w:proofErr w:type="spellEnd"/>
      <w:r w:rsidRPr="00CF1E43">
        <w:rPr>
          <w:rFonts w:ascii="Calibri" w:eastAsia="Times New Roman" w:hAnsi="Calibri" w:cs="Times New Roman"/>
          <w:color w:val="000000"/>
          <w:sz w:val="22"/>
          <w:szCs w:val="22"/>
          <w:lang w:eastAsia="en-GB"/>
        </w:rPr>
        <w:t xml:space="preserve">, Daisy Group, Channel 4, </w:t>
      </w:r>
      <w:proofErr w:type="gramStart"/>
      <w:r w:rsidRPr="00CF1E43">
        <w:rPr>
          <w:rFonts w:ascii="Calibri" w:eastAsia="Times New Roman" w:hAnsi="Calibri" w:cs="Times New Roman"/>
          <w:color w:val="000000"/>
          <w:sz w:val="22"/>
          <w:szCs w:val="22"/>
          <w:lang w:eastAsia="en-GB"/>
        </w:rPr>
        <w:t>NBC</w:t>
      </w:r>
      <w:proofErr w:type="gramEnd"/>
      <w:r w:rsidRPr="00CF1E43">
        <w:rPr>
          <w:rFonts w:ascii="Calibri" w:eastAsia="Times New Roman" w:hAnsi="Calibri" w:cs="Times New Roman"/>
          <w:color w:val="000000"/>
          <w:sz w:val="22"/>
          <w:szCs w:val="22"/>
          <w:lang w:eastAsia="en-GB"/>
        </w:rPr>
        <w:t xml:space="preserve">, Middlesex University, </w:t>
      </w:r>
      <w:proofErr w:type="spellStart"/>
      <w:r w:rsidRPr="00CF1E43">
        <w:rPr>
          <w:rFonts w:ascii="Calibri" w:eastAsia="Times New Roman" w:hAnsi="Calibri" w:cs="Times New Roman"/>
          <w:color w:val="000000"/>
          <w:sz w:val="22"/>
          <w:szCs w:val="22"/>
          <w:lang w:eastAsia="en-GB"/>
        </w:rPr>
        <w:t>Nabarro</w:t>
      </w:r>
      <w:proofErr w:type="spellEnd"/>
      <w:r w:rsidRPr="00CF1E43">
        <w:rPr>
          <w:rFonts w:ascii="Calibri" w:eastAsia="Times New Roman" w:hAnsi="Calibri" w:cs="Times New Roman"/>
          <w:color w:val="000000"/>
          <w:sz w:val="22"/>
          <w:szCs w:val="22"/>
          <w:lang w:eastAsia="en-GB"/>
        </w:rPr>
        <w:t xml:space="preserve">, </w:t>
      </w:r>
      <w:proofErr w:type="spellStart"/>
      <w:r w:rsidRPr="00CF1E43">
        <w:rPr>
          <w:rFonts w:ascii="Calibri" w:eastAsia="Times New Roman" w:hAnsi="Calibri" w:cs="Times New Roman"/>
          <w:color w:val="000000"/>
          <w:sz w:val="22"/>
          <w:szCs w:val="22"/>
          <w:lang w:eastAsia="en-GB"/>
        </w:rPr>
        <w:t>Careys</w:t>
      </w:r>
      <w:proofErr w:type="spellEnd"/>
      <w:r w:rsidRPr="00CF1E43">
        <w:rPr>
          <w:rFonts w:ascii="Calibri" w:eastAsia="Times New Roman" w:hAnsi="Calibri" w:cs="Times New Roman"/>
          <w:color w:val="000000"/>
          <w:sz w:val="22"/>
          <w:szCs w:val="22"/>
          <w:lang w:eastAsia="en-GB"/>
        </w:rPr>
        <w:t xml:space="preserve"> Group.</w:t>
      </w:r>
    </w:p>
    <w:p w:rsidR="004215C5" w:rsidRPr="00E22F81" w:rsidRDefault="004215C5" w:rsidP="004215C5">
      <w:pPr>
        <w:spacing w:after="0" w:line="240" w:lineRule="auto"/>
        <w:rPr>
          <w:rFonts w:ascii="Times New Roman" w:eastAsia="Times New Roman" w:hAnsi="Times New Roman" w:cs="Times New Roman"/>
          <w:sz w:val="24"/>
          <w:szCs w:val="24"/>
          <w:lang w:eastAsia="en-GB"/>
        </w:rPr>
      </w:pPr>
    </w:p>
    <w:tbl>
      <w:tblPr>
        <w:tblStyle w:val="TableGrid"/>
        <w:tblW w:w="0" w:type="auto"/>
        <w:tblInd w:w="137" w:type="dxa"/>
        <w:tblLook w:val="04A0" w:firstRow="1" w:lastRow="0" w:firstColumn="1" w:lastColumn="0" w:noHBand="0" w:noVBand="1"/>
      </w:tblPr>
      <w:tblGrid>
        <w:gridCol w:w="1277"/>
        <w:gridCol w:w="4626"/>
        <w:gridCol w:w="3702"/>
      </w:tblGrid>
      <w:tr w:rsidR="000752F8" w:rsidRPr="00F540A0" w:rsidTr="000752F8">
        <w:trPr>
          <w:trHeight w:val="833"/>
        </w:trPr>
        <w:tc>
          <w:tcPr>
            <w:tcW w:w="1207" w:type="dxa"/>
          </w:tcPr>
          <w:p w:rsidR="000752F8" w:rsidRPr="00F540A0" w:rsidRDefault="000752F8" w:rsidP="003A4558">
            <w:pPr>
              <w:pStyle w:val="NoSpacing"/>
              <w:rPr>
                <w:rFonts w:eastAsia="Times New Roman"/>
                <w:b/>
                <w:sz w:val="22"/>
                <w:szCs w:val="22"/>
                <w:lang w:eastAsia="en-GB"/>
              </w:rPr>
            </w:pPr>
            <w:r w:rsidRPr="00F540A0">
              <w:rPr>
                <w:rFonts w:eastAsia="Times New Roman"/>
                <w:b/>
                <w:sz w:val="22"/>
                <w:szCs w:val="22"/>
                <w:lang w:eastAsia="en-GB"/>
              </w:rPr>
              <w:t>OS:</w:t>
            </w:r>
          </w:p>
        </w:tc>
        <w:tc>
          <w:tcPr>
            <w:tcW w:w="4668" w:type="dxa"/>
          </w:tcPr>
          <w:p w:rsidR="000752F8" w:rsidRPr="00F540A0" w:rsidRDefault="000752F8" w:rsidP="003A4558">
            <w:pPr>
              <w:pStyle w:val="NoSpacing"/>
              <w:numPr>
                <w:ilvl w:val="0"/>
                <w:numId w:val="12"/>
              </w:numPr>
              <w:rPr>
                <w:rFonts w:eastAsia="Times New Roman"/>
                <w:sz w:val="22"/>
                <w:szCs w:val="22"/>
                <w:lang w:eastAsia="en-GB"/>
              </w:rPr>
            </w:pPr>
            <w:r w:rsidRPr="00F540A0">
              <w:rPr>
                <w:rFonts w:eastAsia="Times New Roman"/>
                <w:sz w:val="22"/>
                <w:szCs w:val="22"/>
                <w:lang w:eastAsia="en-GB"/>
              </w:rPr>
              <w:t>Redhat 6/7</w:t>
            </w:r>
          </w:p>
          <w:p w:rsidR="000752F8" w:rsidRPr="00F540A0" w:rsidRDefault="000752F8" w:rsidP="003A4558">
            <w:pPr>
              <w:pStyle w:val="NoSpacing"/>
              <w:numPr>
                <w:ilvl w:val="0"/>
                <w:numId w:val="12"/>
              </w:numPr>
              <w:rPr>
                <w:rFonts w:eastAsia="Times New Roman"/>
                <w:sz w:val="22"/>
                <w:szCs w:val="22"/>
                <w:lang w:eastAsia="en-GB"/>
              </w:rPr>
            </w:pPr>
            <w:r w:rsidRPr="00F540A0">
              <w:rPr>
                <w:rFonts w:eastAsia="Times New Roman"/>
                <w:sz w:val="22"/>
                <w:szCs w:val="22"/>
                <w:lang w:eastAsia="en-GB"/>
              </w:rPr>
              <w:t>CentOS 6/7</w:t>
            </w:r>
          </w:p>
          <w:p w:rsidR="000752F8" w:rsidRPr="00F540A0" w:rsidRDefault="000752F8" w:rsidP="003A4558">
            <w:pPr>
              <w:pStyle w:val="NoSpacing"/>
              <w:numPr>
                <w:ilvl w:val="0"/>
                <w:numId w:val="12"/>
              </w:numPr>
              <w:rPr>
                <w:rFonts w:eastAsia="Times New Roman"/>
                <w:sz w:val="22"/>
                <w:szCs w:val="22"/>
                <w:lang w:eastAsia="en-GB"/>
              </w:rPr>
            </w:pPr>
            <w:r w:rsidRPr="00F540A0">
              <w:rPr>
                <w:rFonts w:eastAsia="Times New Roman"/>
                <w:sz w:val="22"/>
                <w:szCs w:val="22"/>
                <w:lang w:eastAsia="en-GB"/>
              </w:rPr>
              <w:t>Fedora</w:t>
            </w:r>
          </w:p>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sz w:val="22"/>
                <w:szCs w:val="22"/>
                <w:lang w:eastAsia="en-GB"/>
              </w:rPr>
              <w:t>Ubuntu 14 /16</w:t>
            </w:r>
          </w:p>
        </w:tc>
        <w:tc>
          <w:tcPr>
            <w:tcW w:w="3730" w:type="dxa"/>
          </w:tcPr>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sz w:val="22"/>
                <w:szCs w:val="22"/>
                <w:lang w:eastAsia="en-GB"/>
              </w:rPr>
              <w:t>Solaris 10</w:t>
            </w:r>
          </w:p>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sz w:val="22"/>
                <w:szCs w:val="22"/>
                <w:lang w:eastAsia="en-GB"/>
              </w:rPr>
              <w:t xml:space="preserve">VMware </w:t>
            </w:r>
            <w:proofErr w:type="spellStart"/>
            <w:r w:rsidRPr="00F540A0">
              <w:rPr>
                <w:rFonts w:eastAsia="Times New Roman"/>
                <w:sz w:val="22"/>
                <w:szCs w:val="22"/>
                <w:lang w:eastAsia="en-GB"/>
              </w:rPr>
              <w:t>ESXi</w:t>
            </w:r>
            <w:proofErr w:type="spellEnd"/>
            <w:r w:rsidRPr="00F540A0">
              <w:rPr>
                <w:rFonts w:eastAsia="Times New Roman"/>
                <w:sz w:val="22"/>
                <w:szCs w:val="22"/>
                <w:lang w:eastAsia="en-GB"/>
              </w:rPr>
              <w:t>, vCloud Director</w:t>
            </w:r>
          </w:p>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sz w:val="22"/>
                <w:szCs w:val="22"/>
                <w:lang w:eastAsia="en-GB"/>
              </w:rPr>
              <w:t>Windows 2001, 2010</w:t>
            </w:r>
            <w:r w:rsidR="0061351F">
              <w:rPr>
                <w:rFonts w:eastAsia="Times New Roman"/>
                <w:sz w:val="22"/>
                <w:szCs w:val="22"/>
                <w:lang w:eastAsia="en-GB"/>
              </w:rPr>
              <w:t>,</w:t>
            </w:r>
            <w:r w:rsidRPr="00F540A0">
              <w:rPr>
                <w:rFonts w:eastAsia="Times New Roman"/>
                <w:sz w:val="22"/>
                <w:szCs w:val="22"/>
                <w:lang w:eastAsia="en-GB"/>
              </w:rPr>
              <w:t xml:space="preserve"> Server</w:t>
            </w:r>
          </w:p>
        </w:tc>
      </w:tr>
      <w:tr w:rsidR="000752F8" w:rsidRPr="00F540A0" w:rsidTr="000752F8">
        <w:tc>
          <w:tcPr>
            <w:tcW w:w="1207" w:type="dxa"/>
          </w:tcPr>
          <w:p w:rsidR="000752F8" w:rsidRPr="00F540A0" w:rsidRDefault="000752F8" w:rsidP="003A4558">
            <w:pPr>
              <w:pStyle w:val="NoSpacing"/>
              <w:rPr>
                <w:rFonts w:eastAsia="Times New Roman"/>
                <w:b/>
                <w:sz w:val="22"/>
                <w:szCs w:val="22"/>
                <w:lang w:eastAsia="en-GB"/>
              </w:rPr>
            </w:pPr>
            <w:r w:rsidRPr="00F540A0">
              <w:rPr>
                <w:rFonts w:eastAsia="Times New Roman"/>
                <w:b/>
                <w:sz w:val="22"/>
                <w:szCs w:val="22"/>
                <w:lang w:eastAsia="en-GB"/>
              </w:rPr>
              <w:t>Software:</w:t>
            </w:r>
          </w:p>
        </w:tc>
        <w:tc>
          <w:tcPr>
            <w:tcW w:w="4668" w:type="dxa"/>
          </w:tcPr>
          <w:p w:rsidR="000752F8" w:rsidRPr="00F540A0" w:rsidRDefault="000752F8" w:rsidP="003A4558">
            <w:pPr>
              <w:pStyle w:val="NoSpacing"/>
              <w:numPr>
                <w:ilvl w:val="0"/>
                <w:numId w:val="12"/>
              </w:numPr>
              <w:rPr>
                <w:rFonts w:eastAsia="Times New Roman"/>
                <w:sz w:val="22"/>
                <w:szCs w:val="22"/>
                <w:lang w:eastAsia="en-GB"/>
              </w:rPr>
            </w:pPr>
            <w:r w:rsidRPr="00F540A0">
              <w:rPr>
                <w:rFonts w:eastAsia="Times New Roman"/>
                <w:sz w:val="22"/>
                <w:szCs w:val="22"/>
                <w:lang w:eastAsia="en-GB"/>
              </w:rPr>
              <w:t>Dell EMC SAS Suite 9.5 (Smarts</w:t>
            </w:r>
            <w:r w:rsidR="0061351F">
              <w:rPr>
                <w:rFonts w:eastAsia="Times New Roman"/>
                <w:sz w:val="22"/>
                <w:szCs w:val="22"/>
                <w:lang w:eastAsia="en-GB"/>
              </w:rPr>
              <w:t>,</w:t>
            </w:r>
            <w:r w:rsidRPr="00F540A0">
              <w:rPr>
                <w:rFonts w:eastAsia="Times New Roman"/>
                <w:sz w:val="22"/>
                <w:szCs w:val="22"/>
                <w:lang w:eastAsia="en-GB"/>
              </w:rPr>
              <w:t xml:space="preserve"> NCM and M&amp;R)</w:t>
            </w:r>
          </w:p>
          <w:p w:rsidR="000752F8" w:rsidRPr="00F540A0" w:rsidRDefault="000752F8" w:rsidP="003A4558">
            <w:pPr>
              <w:pStyle w:val="NoSpacing"/>
              <w:numPr>
                <w:ilvl w:val="0"/>
                <w:numId w:val="12"/>
              </w:numPr>
              <w:rPr>
                <w:rFonts w:eastAsia="Times New Roman"/>
                <w:sz w:val="22"/>
                <w:szCs w:val="22"/>
                <w:lang w:eastAsia="en-GB"/>
              </w:rPr>
            </w:pPr>
            <w:r w:rsidRPr="00F540A0">
              <w:rPr>
                <w:rFonts w:eastAsia="Times New Roman" w:cs="Calibri"/>
                <w:sz w:val="22"/>
                <w:szCs w:val="22"/>
                <w:lang w:eastAsia="en-GB"/>
              </w:rPr>
              <w:t>Nokia NSP 18.3</w:t>
            </w:r>
          </w:p>
          <w:p w:rsidR="000752F8" w:rsidRPr="00F540A0" w:rsidRDefault="000752F8" w:rsidP="003A4558">
            <w:pPr>
              <w:pStyle w:val="NoSpacing"/>
              <w:numPr>
                <w:ilvl w:val="0"/>
                <w:numId w:val="12"/>
              </w:numPr>
              <w:rPr>
                <w:rFonts w:eastAsia="Times New Roman"/>
                <w:sz w:val="22"/>
                <w:szCs w:val="22"/>
                <w:lang w:eastAsia="en-GB"/>
              </w:rPr>
            </w:pPr>
            <w:r w:rsidRPr="00F540A0">
              <w:rPr>
                <w:rFonts w:eastAsia="Times New Roman" w:cs="Calibri"/>
                <w:sz w:val="22"/>
                <w:szCs w:val="22"/>
                <w:lang w:eastAsia="en-GB"/>
              </w:rPr>
              <w:t>FortiPortal</w:t>
            </w:r>
          </w:p>
          <w:p w:rsidR="000752F8" w:rsidRPr="00F540A0" w:rsidRDefault="000752F8" w:rsidP="003A4558">
            <w:pPr>
              <w:pStyle w:val="NoSpacing"/>
              <w:numPr>
                <w:ilvl w:val="0"/>
                <w:numId w:val="12"/>
              </w:numPr>
              <w:rPr>
                <w:rFonts w:eastAsia="Times New Roman"/>
                <w:sz w:val="22"/>
                <w:szCs w:val="22"/>
                <w:lang w:eastAsia="en-GB"/>
              </w:rPr>
            </w:pPr>
            <w:r w:rsidRPr="00F540A0">
              <w:rPr>
                <w:rFonts w:cs="Calibri"/>
                <w:sz w:val="22"/>
                <w:szCs w:val="22"/>
              </w:rPr>
              <w:t xml:space="preserve">ServiceNow </w:t>
            </w:r>
          </w:p>
          <w:p w:rsidR="000752F8" w:rsidRPr="00F540A0" w:rsidRDefault="000752F8" w:rsidP="003A4558">
            <w:pPr>
              <w:pStyle w:val="NoSpacing"/>
              <w:numPr>
                <w:ilvl w:val="0"/>
                <w:numId w:val="12"/>
              </w:numPr>
              <w:rPr>
                <w:rFonts w:eastAsia="Times New Roman"/>
                <w:sz w:val="22"/>
                <w:szCs w:val="22"/>
                <w:lang w:eastAsia="en-GB"/>
              </w:rPr>
            </w:pPr>
            <w:proofErr w:type="spellStart"/>
            <w:r w:rsidRPr="00F540A0">
              <w:rPr>
                <w:rFonts w:eastAsia="Times New Roman" w:cs="Calibri"/>
                <w:sz w:val="22"/>
                <w:szCs w:val="22"/>
                <w:lang w:eastAsia="en-GB"/>
              </w:rPr>
              <w:t>Castlerock</w:t>
            </w:r>
            <w:proofErr w:type="spellEnd"/>
            <w:r w:rsidRPr="00F540A0">
              <w:rPr>
                <w:rFonts w:eastAsia="Times New Roman" w:cs="Calibri"/>
                <w:sz w:val="22"/>
                <w:szCs w:val="22"/>
                <w:lang w:eastAsia="en-GB"/>
              </w:rPr>
              <w:t xml:space="preserve"> SNMPc 7</w:t>
            </w:r>
          </w:p>
          <w:p w:rsidR="000752F8" w:rsidRPr="00F540A0" w:rsidRDefault="000752F8" w:rsidP="00CF1E43">
            <w:pPr>
              <w:pStyle w:val="NoSpacing"/>
              <w:numPr>
                <w:ilvl w:val="0"/>
                <w:numId w:val="12"/>
              </w:numPr>
              <w:rPr>
                <w:rFonts w:eastAsia="Times New Roman"/>
                <w:sz w:val="22"/>
                <w:szCs w:val="22"/>
                <w:lang w:eastAsia="en-GB"/>
              </w:rPr>
            </w:pPr>
            <w:r w:rsidRPr="00F540A0">
              <w:rPr>
                <w:rFonts w:eastAsia="Times New Roman" w:cs="Calibri"/>
                <w:sz w:val="22"/>
                <w:szCs w:val="22"/>
                <w:lang w:eastAsia="en-GB"/>
              </w:rPr>
              <w:t xml:space="preserve">EXFO </w:t>
            </w:r>
            <w:proofErr w:type="spellStart"/>
            <w:r w:rsidRPr="00F540A0">
              <w:rPr>
                <w:rFonts w:eastAsia="Times New Roman" w:cs="Calibri"/>
                <w:sz w:val="22"/>
                <w:szCs w:val="22"/>
                <w:lang w:eastAsia="en-GB"/>
              </w:rPr>
              <w:t>Worx</w:t>
            </w:r>
            <w:proofErr w:type="spellEnd"/>
          </w:p>
        </w:tc>
        <w:tc>
          <w:tcPr>
            <w:tcW w:w="3730" w:type="dxa"/>
          </w:tcPr>
          <w:p w:rsidR="00CF1E43" w:rsidRPr="00CF1E43" w:rsidRDefault="00CF1E43" w:rsidP="000752F8">
            <w:pPr>
              <w:pStyle w:val="NoSpacing"/>
              <w:numPr>
                <w:ilvl w:val="0"/>
                <w:numId w:val="12"/>
              </w:numPr>
              <w:rPr>
                <w:rFonts w:eastAsia="Times New Roman"/>
                <w:sz w:val="22"/>
                <w:szCs w:val="22"/>
                <w:lang w:eastAsia="en-GB"/>
              </w:rPr>
            </w:pPr>
            <w:r w:rsidRPr="00F540A0">
              <w:rPr>
                <w:rFonts w:eastAsia="Times New Roman" w:cs="Calibri"/>
                <w:sz w:val="22"/>
                <w:szCs w:val="22"/>
                <w:lang w:eastAsia="en-GB"/>
              </w:rPr>
              <w:t>Cacti</w:t>
            </w:r>
          </w:p>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cs="Calibri"/>
                <w:sz w:val="22"/>
                <w:szCs w:val="22"/>
                <w:lang w:eastAsia="en-GB"/>
              </w:rPr>
              <w:t>Nagios</w:t>
            </w:r>
          </w:p>
          <w:p w:rsidR="000752F8" w:rsidRPr="00CF1E43" w:rsidRDefault="000752F8" w:rsidP="00430800">
            <w:pPr>
              <w:pStyle w:val="NoSpacing"/>
              <w:numPr>
                <w:ilvl w:val="0"/>
                <w:numId w:val="12"/>
              </w:numPr>
              <w:rPr>
                <w:rFonts w:eastAsia="Times New Roman"/>
                <w:sz w:val="22"/>
                <w:szCs w:val="22"/>
                <w:lang w:eastAsia="en-GB"/>
              </w:rPr>
            </w:pPr>
            <w:r w:rsidRPr="00CF1E43">
              <w:rPr>
                <w:rFonts w:eastAsia="Times New Roman" w:cs="Calibri"/>
                <w:sz w:val="22"/>
                <w:szCs w:val="22"/>
                <w:lang w:eastAsia="en-GB"/>
              </w:rPr>
              <w:t>SNMP</w:t>
            </w:r>
            <w:r w:rsidR="00CF1E43" w:rsidRPr="00CF1E43">
              <w:rPr>
                <w:rFonts w:eastAsia="Times New Roman" w:cs="Calibri"/>
                <w:sz w:val="22"/>
                <w:szCs w:val="22"/>
                <w:lang w:eastAsia="en-GB"/>
              </w:rPr>
              <w:t xml:space="preserve"> /</w:t>
            </w:r>
            <w:r w:rsidR="00CF1E43">
              <w:rPr>
                <w:rFonts w:eastAsia="Times New Roman" w:cs="Calibri"/>
                <w:sz w:val="22"/>
                <w:szCs w:val="22"/>
                <w:lang w:eastAsia="en-GB"/>
              </w:rPr>
              <w:t xml:space="preserve"> </w:t>
            </w:r>
            <w:r w:rsidRPr="00CF1E43">
              <w:rPr>
                <w:rFonts w:eastAsia="Times New Roman" w:cs="Calibri"/>
                <w:sz w:val="22"/>
                <w:szCs w:val="22"/>
                <w:lang w:eastAsia="en-GB"/>
              </w:rPr>
              <w:t>DNS</w:t>
            </w:r>
            <w:r w:rsidR="00CF1E43">
              <w:rPr>
                <w:rFonts w:eastAsia="Times New Roman" w:cs="Calibri"/>
                <w:sz w:val="22"/>
                <w:szCs w:val="22"/>
                <w:lang w:eastAsia="en-GB"/>
              </w:rPr>
              <w:t xml:space="preserve"> / </w:t>
            </w:r>
            <w:r w:rsidR="00CF1E43" w:rsidRPr="00F540A0">
              <w:rPr>
                <w:rFonts w:eastAsia="Times New Roman" w:cs="Calibri"/>
                <w:sz w:val="22"/>
                <w:szCs w:val="22"/>
                <w:lang w:eastAsia="en-GB"/>
              </w:rPr>
              <w:t>Syslog</w:t>
            </w:r>
          </w:p>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cs="Calibri"/>
                <w:sz w:val="22"/>
                <w:szCs w:val="22"/>
                <w:lang w:eastAsia="en-GB"/>
              </w:rPr>
              <w:t>Mail – Exim</w:t>
            </w:r>
          </w:p>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cs="Calibri"/>
                <w:sz w:val="22"/>
                <w:szCs w:val="22"/>
                <w:lang w:eastAsia="en-GB"/>
              </w:rPr>
              <w:t>Radius – (Free Radius, Radiator)</w:t>
            </w:r>
          </w:p>
          <w:p w:rsidR="000752F8" w:rsidRPr="00F540A0" w:rsidRDefault="000752F8" w:rsidP="00CF1E43">
            <w:pPr>
              <w:pStyle w:val="NoSpacing"/>
              <w:numPr>
                <w:ilvl w:val="0"/>
                <w:numId w:val="12"/>
              </w:numPr>
              <w:rPr>
                <w:rFonts w:eastAsia="Times New Roman"/>
                <w:sz w:val="22"/>
                <w:szCs w:val="22"/>
                <w:lang w:eastAsia="en-GB"/>
              </w:rPr>
            </w:pPr>
            <w:r w:rsidRPr="00F540A0">
              <w:rPr>
                <w:rFonts w:eastAsia="Times New Roman" w:cs="Calibri"/>
                <w:sz w:val="22"/>
                <w:szCs w:val="22"/>
                <w:lang w:eastAsia="en-GB"/>
              </w:rPr>
              <w:t>LDAP</w:t>
            </w:r>
            <w:r w:rsidR="00F540A0" w:rsidRPr="00F540A0">
              <w:rPr>
                <w:rFonts w:eastAsia="Times New Roman" w:cs="Calibri"/>
                <w:sz w:val="22"/>
                <w:szCs w:val="22"/>
                <w:lang w:eastAsia="en-GB"/>
              </w:rPr>
              <w:t xml:space="preserve"> /</w:t>
            </w:r>
            <w:r w:rsidR="00F540A0">
              <w:rPr>
                <w:rFonts w:eastAsia="Times New Roman" w:cs="Calibri"/>
                <w:sz w:val="22"/>
                <w:szCs w:val="22"/>
                <w:lang w:eastAsia="en-GB"/>
              </w:rPr>
              <w:t xml:space="preserve"> </w:t>
            </w:r>
            <w:r w:rsidRPr="00F540A0">
              <w:rPr>
                <w:rFonts w:eastAsia="Times New Roman" w:cs="Calibri"/>
                <w:sz w:val="22"/>
                <w:szCs w:val="22"/>
                <w:lang w:eastAsia="en-GB"/>
              </w:rPr>
              <w:t>TACACS+</w:t>
            </w:r>
          </w:p>
        </w:tc>
      </w:tr>
      <w:tr w:rsidR="000752F8" w:rsidRPr="00F540A0" w:rsidTr="000752F8">
        <w:tc>
          <w:tcPr>
            <w:tcW w:w="1207" w:type="dxa"/>
          </w:tcPr>
          <w:p w:rsidR="000752F8" w:rsidRPr="00F540A0" w:rsidRDefault="000752F8" w:rsidP="003A4558">
            <w:pPr>
              <w:pStyle w:val="NoSpacing"/>
              <w:rPr>
                <w:rFonts w:eastAsia="Times New Roman"/>
                <w:b/>
                <w:sz w:val="22"/>
                <w:szCs w:val="22"/>
                <w:lang w:eastAsia="en-GB"/>
              </w:rPr>
            </w:pPr>
            <w:r w:rsidRPr="00F540A0">
              <w:rPr>
                <w:rFonts w:eastAsia="Times New Roman"/>
                <w:b/>
                <w:sz w:val="22"/>
                <w:szCs w:val="22"/>
                <w:lang w:eastAsia="en-GB"/>
              </w:rPr>
              <w:t xml:space="preserve">Network Equipment: </w:t>
            </w:r>
          </w:p>
        </w:tc>
        <w:tc>
          <w:tcPr>
            <w:tcW w:w="4668" w:type="dxa"/>
          </w:tcPr>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sz w:val="22"/>
                <w:szCs w:val="22"/>
                <w:lang w:eastAsia="en-GB"/>
              </w:rPr>
              <w:t>Alcatel</w:t>
            </w:r>
          </w:p>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sz w:val="22"/>
                <w:szCs w:val="22"/>
                <w:lang w:eastAsia="en-GB"/>
              </w:rPr>
              <w:t>Adva Optical</w:t>
            </w:r>
          </w:p>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sz w:val="22"/>
                <w:szCs w:val="22"/>
                <w:lang w:eastAsia="en-GB"/>
              </w:rPr>
              <w:t>Cisco Routers and Switches</w:t>
            </w:r>
          </w:p>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sz w:val="22"/>
                <w:szCs w:val="22"/>
                <w:lang w:eastAsia="en-GB"/>
              </w:rPr>
              <w:t>Juniper Routers and Switches</w:t>
            </w:r>
          </w:p>
          <w:p w:rsidR="000752F8" w:rsidRPr="00F540A0" w:rsidRDefault="000752F8" w:rsidP="0027524D">
            <w:pPr>
              <w:pStyle w:val="NoSpacing"/>
              <w:numPr>
                <w:ilvl w:val="0"/>
                <w:numId w:val="12"/>
              </w:numPr>
              <w:rPr>
                <w:rFonts w:eastAsia="Times New Roman"/>
                <w:sz w:val="22"/>
                <w:szCs w:val="22"/>
                <w:lang w:eastAsia="en-GB"/>
              </w:rPr>
            </w:pPr>
            <w:r w:rsidRPr="00F540A0">
              <w:rPr>
                <w:rFonts w:eastAsia="Times New Roman"/>
                <w:sz w:val="22"/>
                <w:szCs w:val="22"/>
                <w:lang w:eastAsia="en-GB"/>
              </w:rPr>
              <w:t>Fortinet</w:t>
            </w:r>
          </w:p>
        </w:tc>
        <w:tc>
          <w:tcPr>
            <w:tcW w:w="3730" w:type="dxa"/>
          </w:tcPr>
          <w:p w:rsidR="0027524D" w:rsidRDefault="0027524D" w:rsidP="000752F8">
            <w:pPr>
              <w:pStyle w:val="NoSpacing"/>
              <w:numPr>
                <w:ilvl w:val="0"/>
                <w:numId w:val="12"/>
              </w:numPr>
              <w:rPr>
                <w:rFonts w:eastAsia="Times New Roman"/>
                <w:sz w:val="22"/>
                <w:szCs w:val="22"/>
                <w:lang w:eastAsia="en-GB"/>
              </w:rPr>
            </w:pPr>
            <w:r>
              <w:rPr>
                <w:rFonts w:eastAsia="Times New Roman"/>
                <w:sz w:val="22"/>
                <w:szCs w:val="22"/>
                <w:lang w:eastAsia="en-GB"/>
              </w:rPr>
              <w:t>HP</w:t>
            </w:r>
          </w:p>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sz w:val="22"/>
                <w:szCs w:val="22"/>
                <w:lang w:eastAsia="en-GB"/>
              </w:rPr>
              <w:t>Aruba</w:t>
            </w:r>
          </w:p>
          <w:p w:rsidR="000752F8" w:rsidRPr="00F540A0" w:rsidRDefault="000752F8" w:rsidP="0027524D">
            <w:pPr>
              <w:pStyle w:val="NoSpacing"/>
              <w:numPr>
                <w:ilvl w:val="0"/>
                <w:numId w:val="12"/>
              </w:numPr>
              <w:rPr>
                <w:rFonts w:eastAsia="Times New Roman"/>
                <w:sz w:val="22"/>
                <w:szCs w:val="22"/>
                <w:lang w:eastAsia="en-GB"/>
              </w:rPr>
            </w:pPr>
            <w:r w:rsidRPr="00F540A0">
              <w:rPr>
                <w:rFonts w:eastAsia="Times New Roman"/>
                <w:sz w:val="22"/>
                <w:szCs w:val="22"/>
                <w:lang w:eastAsia="en-GB"/>
              </w:rPr>
              <w:t>Palo Alto</w:t>
            </w:r>
          </w:p>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cs="Calibri"/>
                <w:sz w:val="22"/>
                <w:szCs w:val="22"/>
                <w:lang w:eastAsia="en-GB"/>
              </w:rPr>
              <w:t>OneAccess</w:t>
            </w:r>
          </w:p>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cs="Calibri"/>
                <w:sz w:val="22"/>
                <w:szCs w:val="22"/>
                <w:lang w:eastAsia="en-GB"/>
              </w:rPr>
              <w:t>Netscreen</w:t>
            </w:r>
          </w:p>
        </w:tc>
      </w:tr>
      <w:tr w:rsidR="000752F8" w:rsidRPr="00F540A0" w:rsidTr="000752F8">
        <w:tc>
          <w:tcPr>
            <w:tcW w:w="1207" w:type="dxa"/>
          </w:tcPr>
          <w:p w:rsidR="000752F8" w:rsidRPr="00F540A0" w:rsidRDefault="000752F8" w:rsidP="003A4558">
            <w:pPr>
              <w:pStyle w:val="NoSpacing"/>
              <w:rPr>
                <w:rFonts w:eastAsia="Times New Roman"/>
                <w:b/>
                <w:sz w:val="22"/>
                <w:szCs w:val="22"/>
                <w:lang w:eastAsia="en-GB"/>
              </w:rPr>
            </w:pPr>
            <w:r w:rsidRPr="00F540A0">
              <w:rPr>
                <w:rFonts w:eastAsia="Times New Roman"/>
                <w:b/>
                <w:sz w:val="22"/>
                <w:szCs w:val="22"/>
                <w:lang w:eastAsia="en-GB"/>
              </w:rPr>
              <w:t>Network Concepts:</w:t>
            </w:r>
          </w:p>
        </w:tc>
        <w:tc>
          <w:tcPr>
            <w:tcW w:w="4668" w:type="dxa"/>
          </w:tcPr>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sz w:val="22"/>
                <w:szCs w:val="22"/>
                <w:lang w:eastAsia="en-GB"/>
              </w:rPr>
              <w:t>Layer 2 and Layer 3 Networking</w:t>
            </w:r>
          </w:p>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sz w:val="22"/>
                <w:szCs w:val="22"/>
                <w:lang w:eastAsia="en-GB"/>
              </w:rPr>
              <w:t>VLAN</w:t>
            </w:r>
          </w:p>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sz w:val="22"/>
                <w:szCs w:val="22"/>
                <w:lang w:eastAsia="en-GB"/>
              </w:rPr>
              <w:t>MPLS</w:t>
            </w:r>
          </w:p>
        </w:tc>
        <w:tc>
          <w:tcPr>
            <w:tcW w:w="3730" w:type="dxa"/>
          </w:tcPr>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sz w:val="22"/>
                <w:szCs w:val="22"/>
                <w:lang w:eastAsia="en-GB"/>
              </w:rPr>
              <w:t>VPN</w:t>
            </w:r>
          </w:p>
          <w:p w:rsidR="000752F8" w:rsidRPr="00F540A0" w:rsidRDefault="000752F8" w:rsidP="003A4558">
            <w:pPr>
              <w:pStyle w:val="NoSpacing"/>
              <w:numPr>
                <w:ilvl w:val="0"/>
                <w:numId w:val="12"/>
              </w:numPr>
              <w:rPr>
                <w:rFonts w:eastAsia="Times New Roman"/>
                <w:sz w:val="22"/>
                <w:szCs w:val="22"/>
                <w:lang w:eastAsia="en-GB"/>
              </w:rPr>
            </w:pPr>
            <w:r w:rsidRPr="00F540A0">
              <w:rPr>
                <w:rFonts w:eastAsia="Times New Roman"/>
                <w:sz w:val="22"/>
                <w:szCs w:val="22"/>
                <w:lang w:eastAsia="en-GB"/>
              </w:rPr>
              <w:t>NAT</w:t>
            </w:r>
          </w:p>
        </w:tc>
      </w:tr>
      <w:tr w:rsidR="000752F8" w:rsidRPr="00F540A0" w:rsidTr="000752F8">
        <w:tc>
          <w:tcPr>
            <w:tcW w:w="1207" w:type="dxa"/>
          </w:tcPr>
          <w:p w:rsidR="000752F8" w:rsidRPr="00F540A0" w:rsidRDefault="000752F8" w:rsidP="000752F8">
            <w:pPr>
              <w:pStyle w:val="NoSpacing"/>
              <w:rPr>
                <w:rFonts w:eastAsia="Times New Roman"/>
                <w:b/>
                <w:sz w:val="22"/>
                <w:szCs w:val="22"/>
                <w:lang w:eastAsia="en-GB"/>
              </w:rPr>
            </w:pPr>
            <w:r w:rsidRPr="00F540A0">
              <w:rPr>
                <w:rFonts w:eastAsia="Times New Roman"/>
                <w:b/>
                <w:sz w:val="22"/>
                <w:szCs w:val="22"/>
                <w:lang w:eastAsia="en-GB"/>
              </w:rPr>
              <w:t>Database:</w:t>
            </w:r>
          </w:p>
        </w:tc>
        <w:tc>
          <w:tcPr>
            <w:tcW w:w="4668" w:type="dxa"/>
          </w:tcPr>
          <w:p w:rsidR="000752F8" w:rsidRPr="00F540A0" w:rsidRDefault="000752F8" w:rsidP="000752F8">
            <w:pPr>
              <w:pStyle w:val="NoSpacing"/>
              <w:numPr>
                <w:ilvl w:val="0"/>
                <w:numId w:val="12"/>
              </w:numPr>
              <w:rPr>
                <w:rFonts w:eastAsia="Times New Roman"/>
                <w:sz w:val="22"/>
                <w:szCs w:val="22"/>
                <w:lang w:eastAsia="en-GB"/>
              </w:rPr>
            </w:pPr>
            <w:r w:rsidRPr="00F540A0">
              <w:rPr>
                <w:rFonts w:eastAsia="Times New Roman"/>
                <w:sz w:val="22"/>
                <w:szCs w:val="22"/>
                <w:lang w:eastAsia="en-GB"/>
              </w:rPr>
              <w:t>Postgres</w:t>
            </w:r>
          </w:p>
        </w:tc>
        <w:tc>
          <w:tcPr>
            <w:tcW w:w="3730" w:type="dxa"/>
          </w:tcPr>
          <w:p w:rsidR="000752F8" w:rsidRPr="00F540A0" w:rsidRDefault="000752F8" w:rsidP="003A4558">
            <w:pPr>
              <w:pStyle w:val="NoSpacing"/>
              <w:numPr>
                <w:ilvl w:val="0"/>
                <w:numId w:val="12"/>
              </w:numPr>
              <w:rPr>
                <w:rFonts w:eastAsia="Times New Roman"/>
                <w:sz w:val="22"/>
                <w:szCs w:val="22"/>
                <w:lang w:eastAsia="en-GB"/>
              </w:rPr>
            </w:pPr>
            <w:r w:rsidRPr="00F540A0">
              <w:rPr>
                <w:rFonts w:eastAsia="Times New Roman"/>
                <w:sz w:val="22"/>
                <w:szCs w:val="22"/>
                <w:lang w:eastAsia="en-GB"/>
              </w:rPr>
              <w:t>MySQL</w:t>
            </w:r>
          </w:p>
        </w:tc>
      </w:tr>
    </w:tbl>
    <w:p w:rsidR="0027524D" w:rsidRDefault="0027524D" w:rsidP="0027524D">
      <w:pPr>
        <w:pStyle w:val="NoSpacing"/>
        <w:rPr>
          <w:rFonts w:eastAsia="Times New Roman"/>
          <w:lang w:eastAsia="en-GB"/>
        </w:rPr>
      </w:pPr>
    </w:p>
    <w:p w:rsidR="00E22F81" w:rsidRPr="00E22F81" w:rsidRDefault="00E22F81" w:rsidP="00E22F81">
      <w:pPr>
        <w:spacing w:before="240" w:after="60" w:line="240" w:lineRule="auto"/>
        <w:outlineLvl w:val="2"/>
        <w:rPr>
          <w:rFonts w:ascii="Times New Roman" w:eastAsia="Times New Roman" w:hAnsi="Times New Roman" w:cs="Times New Roman"/>
          <w:b/>
          <w:bCs/>
          <w:sz w:val="27"/>
          <w:szCs w:val="27"/>
          <w:lang w:eastAsia="en-GB"/>
        </w:rPr>
      </w:pPr>
      <w:r w:rsidRPr="00E22F81">
        <w:rPr>
          <w:rFonts w:ascii="Arial" w:eastAsia="Times New Roman" w:hAnsi="Arial" w:cs="Arial"/>
          <w:b/>
          <w:bCs/>
          <w:color w:val="000000"/>
          <w:sz w:val="26"/>
          <w:szCs w:val="26"/>
          <w:lang w:eastAsia="en-GB"/>
        </w:rPr>
        <w:t>BAA - Contracting</w:t>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00E04AA3">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Feb 2011 - July 2011</w:t>
      </w:r>
    </w:p>
    <w:p w:rsidR="00E22F81" w:rsidRPr="00F540A0" w:rsidRDefault="00E22F81" w:rsidP="00E22F81">
      <w:pPr>
        <w:spacing w:after="0" w:line="240" w:lineRule="auto"/>
        <w:rPr>
          <w:rFonts w:ascii="Times New Roman" w:eastAsia="Times New Roman" w:hAnsi="Times New Roman" w:cs="Times New Roman"/>
          <w:sz w:val="22"/>
          <w:szCs w:val="22"/>
          <w:lang w:eastAsia="en-GB"/>
        </w:rPr>
      </w:pPr>
      <w:r w:rsidRPr="00F540A0">
        <w:rPr>
          <w:rFonts w:ascii="Calibri" w:eastAsia="Times New Roman" w:hAnsi="Calibri" w:cs="Times New Roman"/>
          <w:color w:val="000000"/>
          <w:sz w:val="22"/>
          <w:szCs w:val="22"/>
          <w:lang w:eastAsia="en-GB"/>
        </w:rPr>
        <w:t>Network Management Software Engineer</w:t>
      </w:r>
    </w:p>
    <w:p w:rsidR="004215C5" w:rsidRPr="00F540A0" w:rsidRDefault="004215C5" w:rsidP="004215C5">
      <w:pPr>
        <w:spacing w:after="0" w:line="240" w:lineRule="auto"/>
        <w:rPr>
          <w:rFonts w:ascii="Calibri" w:eastAsia="Times New Roman" w:hAnsi="Calibri" w:cs="Times New Roman"/>
          <w:color w:val="000000"/>
          <w:sz w:val="22"/>
          <w:szCs w:val="22"/>
          <w:lang w:eastAsia="en-GB"/>
        </w:rPr>
      </w:pPr>
    </w:p>
    <w:p w:rsidR="004215C5" w:rsidRPr="00655024" w:rsidRDefault="00655024" w:rsidP="00655024">
      <w:pPr>
        <w:pStyle w:val="ListParagraph"/>
        <w:numPr>
          <w:ilvl w:val="0"/>
          <w:numId w:val="28"/>
        </w:numPr>
        <w:spacing w:after="0" w:line="240" w:lineRule="auto"/>
        <w:rPr>
          <w:rFonts w:ascii="Arial" w:eastAsia="Times New Roman" w:hAnsi="Arial" w:cs="Arial"/>
          <w:b/>
          <w:bCs/>
          <w:color w:val="000000"/>
          <w:sz w:val="26"/>
          <w:szCs w:val="26"/>
          <w:lang w:eastAsia="en-GB"/>
        </w:rPr>
      </w:pPr>
      <w:r w:rsidRPr="00655024">
        <w:rPr>
          <w:rFonts w:ascii="Calibri" w:eastAsia="Times New Roman" w:hAnsi="Calibri" w:cs="Times New Roman"/>
          <w:color w:val="000000"/>
          <w:sz w:val="22"/>
          <w:szCs w:val="22"/>
          <w:lang w:eastAsia="en-GB"/>
        </w:rPr>
        <w:t xml:space="preserve">Contracted </w:t>
      </w:r>
      <w:r w:rsidR="00A27A35">
        <w:rPr>
          <w:rFonts w:ascii="Calibri" w:eastAsia="Times New Roman" w:hAnsi="Calibri" w:cs="Times New Roman"/>
          <w:color w:val="000000"/>
          <w:sz w:val="22"/>
          <w:szCs w:val="22"/>
          <w:lang w:eastAsia="en-GB"/>
        </w:rPr>
        <w:t xml:space="preserve">in </w:t>
      </w:r>
      <w:r w:rsidRPr="00655024">
        <w:rPr>
          <w:rFonts w:ascii="Calibri" w:eastAsia="Times New Roman" w:hAnsi="Calibri" w:cs="Times New Roman"/>
          <w:color w:val="000000"/>
          <w:sz w:val="22"/>
          <w:szCs w:val="22"/>
          <w:lang w:eastAsia="en-GB"/>
        </w:rPr>
        <w:t>to aid the preparation of</w:t>
      </w:r>
      <w:r w:rsidR="004215C5" w:rsidRPr="00655024">
        <w:rPr>
          <w:rFonts w:ascii="Calibri" w:eastAsia="Times New Roman" w:hAnsi="Calibri" w:cs="Times New Roman"/>
          <w:color w:val="000000"/>
          <w:sz w:val="22"/>
          <w:szCs w:val="22"/>
          <w:lang w:eastAsia="en-GB"/>
        </w:rPr>
        <w:t xml:space="preserve"> BAA Smarts installation for migration and upgrade to the latest Smarts versions including SAM 8.0, IP 7.0.3</w:t>
      </w:r>
      <w:r w:rsidR="00F540A0" w:rsidRPr="00655024">
        <w:rPr>
          <w:rFonts w:ascii="Calibri" w:eastAsia="Times New Roman" w:hAnsi="Calibri" w:cs="Times New Roman"/>
          <w:color w:val="000000"/>
          <w:sz w:val="22"/>
          <w:szCs w:val="22"/>
          <w:lang w:eastAsia="en-GB"/>
        </w:rPr>
        <w:t>.</w:t>
      </w:r>
    </w:p>
    <w:p w:rsidR="00E22F81" w:rsidRPr="00E22F81" w:rsidRDefault="00E22F81" w:rsidP="00E22F81">
      <w:pPr>
        <w:spacing w:after="0" w:line="240" w:lineRule="auto"/>
        <w:rPr>
          <w:rFonts w:ascii="Times New Roman" w:eastAsia="Times New Roman" w:hAnsi="Times New Roman" w:cs="Times New Roman"/>
          <w:sz w:val="24"/>
          <w:szCs w:val="24"/>
          <w:lang w:eastAsia="en-GB"/>
        </w:rPr>
      </w:pPr>
    </w:p>
    <w:tbl>
      <w:tblPr>
        <w:tblStyle w:val="TableGrid"/>
        <w:tblW w:w="0" w:type="auto"/>
        <w:tblInd w:w="137" w:type="dxa"/>
        <w:tblLook w:val="04A0" w:firstRow="1" w:lastRow="0" w:firstColumn="1" w:lastColumn="0" w:noHBand="0" w:noVBand="1"/>
      </w:tblPr>
      <w:tblGrid>
        <w:gridCol w:w="1134"/>
        <w:gridCol w:w="7745"/>
      </w:tblGrid>
      <w:tr w:rsidR="000A001D" w:rsidRPr="00CF1E43" w:rsidTr="00535FD2">
        <w:tc>
          <w:tcPr>
            <w:tcW w:w="1134" w:type="dxa"/>
          </w:tcPr>
          <w:p w:rsidR="000A001D" w:rsidRPr="00CF1E43" w:rsidRDefault="000A001D" w:rsidP="00C11659">
            <w:pPr>
              <w:textAlignment w:val="baseline"/>
              <w:rPr>
                <w:rFonts w:ascii="Calibri" w:eastAsia="Times New Roman" w:hAnsi="Calibri" w:cs="Times New Roman"/>
                <w:b/>
                <w:color w:val="000000"/>
                <w:sz w:val="22"/>
                <w:szCs w:val="22"/>
                <w:lang w:eastAsia="en-GB"/>
              </w:rPr>
            </w:pPr>
            <w:r w:rsidRPr="00CF1E43">
              <w:rPr>
                <w:rFonts w:ascii="Calibri" w:eastAsia="Times New Roman" w:hAnsi="Calibri" w:cs="Times New Roman"/>
                <w:b/>
                <w:color w:val="000000"/>
                <w:sz w:val="22"/>
                <w:szCs w:val="22"/>
                <w:lang w:eastAsia="en-GB"/>
              </w:rPr>
              <w:t>OS:</w:t>
            </w:r>
          </w:p>
        </w:tc>
        <w:tc>
          <w:tcPr>
            <w:tcW w:w="7745" w:type="dxa"/>
          </w:tcPr>
          <w:p w:rsidR="000A001D" w:rsidRPr="00CF1E43" w:rsidRDefault="000A001D" w:rsidP="00C11659">
            <w:p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 xml:space="preserve">Solaris 9 </w:t>
            </w:r>
          </w:p>
        </w:tc>
      </w:tr>
      <w:tr w:rsidR="000A001D" w:rsidRPr="00CF1E43" w:rsidTr="00535FD2">
        <w:tc>
          <w:tcPr>
            <w:tcW w:w="1134" w:type="dxa"/>
          </w:tcPr>
          <w:p w:rsidR="000A001D" w:rsidRPr="00CF1E43" w:rsidRDefault="000A001D" w:rsidP="00C11659">
            <w:pPr>
              <w:textAlignment w:val="baseline"/>
              <w:rPr>
                <w:rFonts w:ascii="Calibri" w:eastAsia="Times New Roman" w:hAnsi="Calibri" w:cs="Times New Roman"/>
                <w:b/>
                <w:color w:val="000000"/>
                <w:sz w:val="22"/>
                <w:szCs w:val="22"/>
                <w:lang w:eastAsia="en-GB"/>
              </w:rPr>
            </w:pPr>
            <w:r w:rsidRPr="00CF1E43">
              <w:rPr>
                <w:rFonts w:ascii="Calibri" w:eastAsia="Times New Roman" w:hAnsi="Calibri" w:cs="Times New Roman"/>
                <w:b/>
                <w:color w:val="000000"/>
                <w:sz w:val="22"/>
                <w:szCs w:val="22"/>
                <w:lang w:eastAsia="en-GB"/>
              </w:rPr>
              <w:t>Software:</w:t>
            </w:r>
          </w:p>
        </w:tc>
        <w:tc>
          <w:tcPr>
            <w:tcW w:w="7745" w:type="dxa"/>
          </w:tcPr>
          <w:p w:rsidR="000A001D" w:rsidRPr="00CF1E43" w:rsidRDefault="000A001D" w:rsidP="009B544C">
            <w:p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EMC SMARTS 7.x</w:t>
            </w:r>
          </w:p>
        </w:tc>
      </w:tr>
    </w:tbl>
    <w:p w:rsidR="00E22F81" w:rsidRPr="00E22F81" w:rsidRDefault="00E22F81" w:rsidP="00E22F81">
      <w:pPr>
        <w:spacing w:after="0" w:line="240" w:lineRule="auto"/>
        <w:rPr>
          <w:rFonts w:ascii="Times New Roman" w:eastAsia="Times New Roman" w:hAnsi="Times New Roman" w:cs="Times New Roman"/>
          <w:sz w:val="24"/>
          <w:szCs w:val="24"/>
          <w:lang w:eastAsia="en-GB"/>
        </w:rPr>
      </w:pPr>
    </w:p>
    <w:p w:rsidR="00E22F81" w:rsidRPr="00E22F81" w:rsidRDefault="00E22F81" w:rsidP="00E22F81">
      <w:pPr>
        <w:spacing w:before="240" w:after="60" w:line="240" w:lineRule="auto"/>
        <w:outlineLvl w:val="2"/>
        <w:rPr>
          <w:rFonts w:ascii="Times New Roman" w:eastAsia="Times New Roman" w:hAnsi="Times New Roman" w:cs="Times New Roman"/>
          <w:b/>
          <w:bCs/>
          <w:sz w:val="27"/>
          <w:szCs w:val="27"/>
          <w:lang w:eastAsia="en-GB"/>
        </w:rPr>
      </w:pPr>
      <w:r w:rsidRPr="00E22F81">
        <w:rPr>
          <w:rFonts w:ascii="Arial" w:eastAsia="Times New Roman" w:hAnsi="Arial" w:cs="Arial"/>
          <w:b/>
          <w:bCs/>
          <w:color w:val="000000"/>
          <w:sz w:val="26"/>
          <w:szCs w:val="26"/>
          <w:lang w:eastAsia="en-GB"/>
        </w:rPr>
        <w:t>EMC - Contracting</w:t>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00E04AA3">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Jan 2010 - Feb 2011</w:t>
      </w:r>
    </w:p>
    <w:p w:rsidR="00E22F81" w:rsidRPr="00F540A0" w:rsidRDefault="00E22F81" w:rsidP="00E22F81">
      <w:pPr>
        <w:spacing w:after="0" w:line="240" w:lineRule="auto"/>
        <w:rPr>
          <w:rFonts w:ascii="Calibri" w:eastAsia="Times New Roman" w:hAnsi="Calibri" w:cs="Times New Roman"/>
          <w:color w:val="000000"/>
          <w:sz w:val="22"/>
          <w:szCs w:val="22"/>
          <w:lang w:eastAsia="en-GB"/>
        </w:rPr>
      </w:pPr>
      <w:r w:rsidRPr="00F540A0">
        <w:rPr>
          <w:rFonts w:ascii="Calibri" w:eastAsia="Times New Roman" w:hAnsi="Calibri" w:cs="Times New Roman"/>
          <w:color w:val="000000"/>
          <w:sz w:val="22"/>
          <w:szCs w:val="22"/>
          <w:lang w:eastAsia="en-GB"/>
        </w:rPr>
        <w:t>Network Management Software Installations</w:t>
      </w:r>
    </w:p>
    <w:p w:rsidR="004215C5" w:rsidRPr="00E22F81" w:rsidRDefault="004215C5" w:rsidP="00E22F81">
      <w:pPr>
        <w:spacing w:after="0" w:line="240" w:lineRule="auto"/>
        <w:rPr>
          <w:rFonts w:ascii="Times New Roman" w:eastAsia="Times New Roman" w:hAnsi="Times New Roman" w:cs="Times New Roman"/>
          <w:sz w:val="24"/>
          <w:szCs w:val="24"/>
          <w:lang w:eastAsia="en-GB"/>
        </w:rPr>
      </w:pPr>
    </w:p>
    <w:p w:rsidR="004215C5" w:rsidRPr="00F540A0" w:rsidRDefault="004215C5" w:rsidP="004215C5">
      <w:pPr>
        <w:pStyle w:val="ListParagraph"/>
        <w:numPr>
          <w:ilvl w:val="0"/>
          <w:numId w:val="15"/>
        </w:numPr>
        <w:spacing w:after="0" w:line="240" w:lineRule="auto"/>
        <w:rPr>
          <w:rFonts w:ascii="Times New Roman" w:eastAsia="Times New Roman" w:hAnsi="Times New Roman" w:cs="Times New Roman"/>
          <w:sz w:val="22"/>
          <w:szCs w:val="22"/>
          <w:lang w:eastAsia="en-GB"/>
        </w:rPr>
      </w:pPr>
      <w:r w:rsidRPr="00F540A0">
        <w:rPr>
          <w:rFonts w:ascii="Calibri" w:eastAsia="Times New Roman" w:hAnsi="Calibri" w:cs="Times New Roman"/>
          <w:color w:val="000000"/>
          <w:sz w:val="22"/>
          <w:szCs w:val="22"/>
          <w:lang w:eastAsia="en-GB"/>
        </w:rPr>
        <w:t xml:space="preserve">Design, Installation and Support of EMC products such as Smarts 7.2 / 8.0, Voyence 4.1, and EMC </w:t>
      </w:r>
      <w:proofErr w:type="spellStart"/>
      <w:r w:rsidRPr="00F540A0">
        <w:rPr>
          <w:rFonts w:ascii="Calibri" w:eastAsia="Times New Roman" w:hAnsi="Calibri" w:cs="Times New Roman"/>
          <w:color w:val="000000"/>
          <w:sz w:val="22"/>
          <w:szCs w:val="22"/>
          <w:lang w:eastAsia="en-GB"/>
        </w:rPr>
        <w:t>Ionix</w:t>
      </w:r>
      <w:proofErr w:type="spellEnd"/>
      <w:r w:rsidRPr="00F540A0">
        <w:rPr>
          <w:rFonts w:ascii="Calibri" w:eastAsia="Times New Roman" w:hAnsi="Calibri" w:cs="Times New Roman"/>
          <w:color w:val="000000"/>
          <w:sz w:val="22"/>
          <w:szCs w:val="22"/>
          <w:lang w:eastAsia="en-GB"/>
        </w:rPr>
        <w:t xml:space="preserve"> UIM 1.0 / 2.</w:t>
      </w:r>
      <w:r w:rsidR="0027524D">
        <w:rPr>
          <w:rFonts w:ascii="Calibri" w:eastAsia="Times New Roman" w:hAnsi="Calibri" w:cs="Times New Roman"/>
          <w:color w:val="000000"/>
          <w:sz w:val="22"/>
          <w:szCs w:val="22"/>
          <w:lang w:eastAsia="en-GB"/>
        </w:rPr>
        <w:t>0</w:t>
      </w:r>
      <w:r w:rsidR="00655024">
        <w:rPr>
          <w:rFonts w:ascii="Calibri" w:eastAsia="Times New Roman" w:hAnsi="Calibri" w:cs="Times New Roman"/>
          <w:color w:val="000000"/>
          <w:sz w:val="22"/>
          <w:szCs w:val="22"/>
          <w:lang w:eastAsia="en-GB"/>
        </w:rPr>
        <w:t xml:space="preserve"> on Customer Premises and help advise them on </w:t>
      </w:r>
      <w:r w:rsidR="00A27A35">
        <w:rPr>
          <w:rFonts w:ascii="Calibri" w:eastAsia="Times New Roman" w:hAnsi="Calibri" w:cs="Times New Roman"/>
          <w:color w:val="000000"/>
          <w:sz w:val="22"/>
          <w:szCs w:val="22"/>
          <w:lang w:eastAsia="en-GB"/>
        </w:rPr>
        <w:t>their cu</w:t>
      </w:r>
    </w:p>
    <w:p w:rsidR="00A27A35" w:rsidRPr="00A27A35" w:rsidRDefault="004215C5" w:rsidP="00A27A35">
      <w:pPr>
        <w:pStyle w:val="ListParagraph"/>
        <w:numPr>
          <w:ilvl w:val="0"/>
          <w:numId w:val="15"/>
        </w:numPr>
        <w:spacing w:after="0" w:line="240" w:lineRule="auto"/>
        <w:rPr>
          <w:rFonts w:ascii="Times New Roman" w:eastAsia="Times New Roman" w:hAnsi="Times New Roman" w:cs="Times New Roman"/>
          <w:sz w:val="22"/>
          <w:szCs w:val="22"/>
          <w:lang w:eastAsia="en-GB"/>
        </w:rPr>
      </w:pPr>
      <w:r w:rsidRPr="00F540A0">
        <w:rPr>
          <w:rFonts w:ascii="Calibri" w:eastAsia="Times New Roman" w:hAnsi="Calibri" w:cs="Times New Roman"/>
          <w:color w:val="000000"/>
          <w:sz w:val="22"/>
          <w:szCs w:val="22"/>
          <w:lang w:eastAsia="en-GB"/>
        </w:rPr>
        <w:t xml:space="preserve">Documenting Design and Installation procedures. </w:t>
      </w:r>
    </w:p>
    <w:p w:rsidR="00A27A35" w:rsidRPr="00A27A35" w:rsidRDefault="00A27A35" w:rsidP="00A27A35">
      <w:pPr>
        <w:pStyle w:val="ListParagraph"/>
        <w:numPr>
          <w:ilvl w:val="0"/>
          <w:numId w:val="15"/>
        </w:numPr>
        <w:spacing w:after="0" w:line="240" w:lineRule="auto"/>
        <w:rPr>
          <w:rFonts w:ascii="Times New Roman" w:eastAsia="Times New Roman" w:hAnsi="Times New Roman" w:cs="Times New Roman"/>
          <w:sz w:val="22"/>
          <w:szCs w:val="22"/>
          <w:lang w:eastAsia="en-GB"/>
        </w:rPr>
      </w:pPr>
      <w:r>
        <w:rPr>
          <w:rFonts w:ascii="Calibri" w:eastAsia="Times New Roman" w:hAnsi="Calibri" w:cs="Times New Roman"/>
          <w:color w:val="000000"/>
          <w:sz w:val="22"/>
          <w:szCs w:val="22"/>
          <w:lang w:eastAsia="en-GB"/>
        </w:rPr>
        <w:t xml:space="preserve">Customer demonstrations of the Installed products once the Installations were completed. </w:t>
      </w:r>
    </w:p>
    <w:p w:rsidR="004215C5" w:rsidRPr="00D26B35" w:rsidRDefault="004215C5" w:rsidP="004215C5">
      <w:pPr>
        <w:pStyle w:val="ListParagraph"/>
        <w:numPr>
          <w:ilvl w:val="0"/>
          <w:numId w:val="15"/>
        </w:numPr>
        <w:spacing w:after="0" w:line="240" w:lineRule="auto"/>
        <w:rPr>
          <w:rFonts w:ascii="Times New Roman" w:eastAsia="Times New Roman" w:hAnsi="Times New Roman" w:cs="Times New Roman"/>
          <w:sz w:val="24"/>
          <w:szCs w:val="24"/>
          <w:lang w:eastAsia="en-GB"/>
        </w:rPr>
      </w:pPr>
      <w:r w:rsidRPr="00F540A0">
        <w:rPr>
          <w:rFonts w:ascii="Calibri" w:eastAsia="Times New Roman" w:hAnsi="Calibri" w:cs="Times New Roman"/>
          <w:color w:val="000000"/>
          <w:sz w:val="22"/>
          <w:szCs w:val="22"/>
          <w:lang w:eastAsia="en-GB"/>
        </w:rPr>
        <w:t xml:space="preserve">Customers include TEO (Lithuania), TFL, ING, Colt Telecom, </w:t>
      </w:r>
      <w:proofErr w:type="spellStart"/>
      <w:r w:rsidRPr="00F540A0">
        <w:rPr>
          <w:rFonts w:ascii="Calibri" w:eastAsia="Times New Roman" w:hAnsi="Calibri" w:cs="Times New Roman"/>
          <w:color w:val="000000"/>
          <w:sz w:val="22"/>
          <w:szCs w:val="22"/>
          <w:lang w:eastAsia="en-GB"/>
        </w:rPr>
        <w:t>Zon</w:t>
      </w:r>
      <w:proofErr w:type="spellEnd"/>
      <w:r w:rsidRPr="00F540A0">
        <w:rPr>
          <w:rFonts w:ascii="Calibri" w:eastAsia="Times New Roman" w:hAnsi="Calibri" w:cs="Times New Roman"/>
          <w:color w:val="000000"/>
          <w:sz w:val="22"/>
          <w:szCs w:val="22"/>
          <w:lang w:eastAsia="en-GB"/>
        </w:rPr>
        <w:t xml:space="preserve"> TV (Portugal), AEC, Global Telecom (Bulgaria), Northumbrian Water Ltd, Fife Council, BT Engage, </w:t>
      </w:r>
      <w:proofErr w:type="spellStart"/>
      <w:r w:rsidRPr="00F540A0">
        <w:rPr>
          <w:rFonts w:ascii="Calibri" w:eastAsia="Times New Roman" w:hAnsi="Calibri" w:cs="Times New Roman"/>
          <w:color w:val="000000"/>
          <w:sz w:val="22"/>
          <w:szCs w:val="22"/>
          <w:lang w:eastAsia="en-GB"/>
        </w:rPr>
        <w:t>Freshfields</w:t>
      </w:r>
      <w:proofErr w:type="spellEnd"/>
      <w:r w:rsidRPr="00F540A0">
        <w:rPr>
          <w:rFonts w:ascii="Calibri" w:eastAsia="Times New Roman" w:hAnsi="Calibri" w:cs="Times New Roman"/>
          <w:color w:val="000000"/>
          <w:sz w:val="22"/>
          <w:szCs w:val="22"/>
          <w:lang w:eastAsia="en-GB"/>
        </w:rPr>
        <w:t xml:space="preserve"> Bruckhaus </w:t>
      </w:r>
      <w:proofErr w:type="spellStart"/>
      <w:r w:rsidRPr="00F540A0">
        <w:rPr>
          <w:rFonts w:ascii="Calibri" w:eastAsia="Times New Roman" w:hAnsi="Calibri" w:cs="Times New Roman"/>
          <w:color w:val="000000"/>
          <w:sz w:val="22"/>
          <w:szCs w:val="22"/>
          <w:lang w:eastAsia="en-GB"/>
        </w:rPr>
        <w:t>Deringer</w:t>
      </w:r>
      <w:proofErr w:type="spellEnd"/>
      <w:r w:rsidRPr="00F540A0">
        <w:rPr>
          <w:rFonts w:ascii="Calibri" w:eastAsia="Times New Roman" w:hAnsi="Calibri" w:cs="Times New Roman"/>
          <w:color w:val="000000"/>
          <w:sz w:val="22"/>
          <w:szCs w:val="22"/>
          <w:lang w:eastAsia="en-GB"/>
        </w:rPr>
        <w:t>.</w:t>
      </w:r>
    </w:p>
    <w:p w:rsidR="00E22F81" w:rsidRPr="00E22F81" w:rsidRDefault="00E22F81" w:rsidP="00E22F81">
      <w:pPr>
        <w:spacing w:after="0" w:line="240" w:lineRule="auto"/>
        <w:rPr>
          <w:rFonts w:ascii="Times New Roman" w:eastAsia="Times New Roman" w:hAnsi="Times New Roman" w:cs="Times New Roman"/>
          <w:sz w:val="24"/>
          <w:szCs w:val="24"/>
          <w:lang w:eastAsia="en-GB"/>
        </w:rPr>
      </w:pPr>
    </w:p>
    <w:tbl>
      <w:tblPr>
        <w:tblStyle w:val="TableGrid"/>
        <w:tblW w:w="0" w:type="auto"/>
        <w:tblInd w:w="137" w:type="dxa"/>
        <w:tblLook w:val="04A0" w:firstRow="1" w:lastRow="0" w:firstColumn="1" w:lastColumn="0" w:noHBand="0" w:noVBand="1"/>
      </w:tblPr>
      <w:tblGrid>
        <w:gridCol w:w="1107"/>
        <w:gridCol w:w="4632"/>
        <w:gridCol w:w="3866"/>
      </w:tblGrid>
      <w:tr w:rsidR="000752F8" w:rsidRPr="00F540A0" w:rsidTr="000752F8">
        <w:tc>
          <w:tcPr>
            <w:tcW w:w="1067" w:type="dxa"/>
          </w:tcPr>
          <w:p w:rsidR="000752F8" w:rsidRPr="00F540A0" w:rsidRDefault="000752F8" w:rsidP="00980A66">
            <w:pPr>
              <w:textAlignment w:val="baseline"/>
              <w:rPr>
                <w:rFonts w:ascii="Calibri" w:eastAsia="Times New Roman" w:hAnsi="Calibri" w:cs="Times New Roman"/>
                <w:b/>
                <w:color w:val="000000"/>
                <w:sz w:val="22"/>
                <w:szCs w:val="22"/>
                <w:lang w:eastAsia="en-GB"/>
              </w:rPr>
            </w:pPr>
            <w:r w:rsidRPr="00F540A0">
              <w:rPr>
                <w:rFonts w:ascii="Calibri" w:eastAsia="Times New Roman" w:hAnsi="Calibri" w:cs="Times New Roman"/>
                <w:b/>
                <w:color w:val="000000"/>
                <w:sz w:val="22"/>
                <w:szCs w:val="22"/>
                <w:lang w:eastAsia="en-GB"/>
              </w:rPr>
              <w:t>OS:</w:t>
            </w:r>
          </w:p>
        </w:tc>
        <w:tc>
          <w:tcPr>
            <w:tcW w:w="4655" w:type="dxa"/>
          </w:tcPr>
          <w:p w:rsidR="000752F8" w:rsidRPr="00F540A0" w:rsidRDefault="000752F8" w:rsidP="000752F8">
            <w:pPr>
              <w:pStyle w:val="ListParagraph"/>
              <w:numPr>
                <w:ilvl w:val="0"/>
                <w:numId w:val="26"/>
              </w:numPr>
              <w:textAlignment w:val="baseline"/>
              <w:rPr>
                <w:rFonts w:ascii="Calibri" w:eastAsia="Times New Roman" w:hAnsi="Calibri" w:cs="Times New Roman"/>
                <w:color w:val="000000"/>
                <w:sz w:val="22"/>
                <w:szCs w:val="22"/>
                <w:lang w:eastAsia="en-GB"/>
              </w:rPr>
            </w:pPr>
            <w:r w:rsidRPr="00F540A0">
              <w:rPr>
                <w:rFonts w:ascii="Calibri" w:eastAsia="Times New Roman" w:hAnsi="Calibri" w:cs="Times New Roman"/>
                <w:color w:val="000000"/>
                <w:sz w:val="22"/>
                <w:szCs w:val="22"/>
                <w:lang w:eastAsia="en-GB"/>
              </w:rPr>
              <w:t>Solaris 10</w:t>
            </w:r>
          </w:p>
          <w:p w:rsidR="000752F8" w:rsidRPr="00F540A0" w:rsidRDefault="000752F8" w:rsidP="000752F8">
            <w:pPr>
              <w:pStyle w:val="ListParagraph"/>
              <w:numPr>
                <w:ilvl w:val="0"/>
                <w:numId w:val="26"/>
              </w:numPr>
              <w:textAlignment w:val="baseline"/>
              <w:rPr>
                <w:rFonts w:ascii="Calibri" w:eastAsia="Times New Roman" w:hAnsi="Calibri" w:cs="Times New Roman"/>
                <w:color w:val="000000"/>
                <w:sz w:val="22"/>
                <w:szCs w:val="22"/>
                <w:lang w:eastAsia="en-GB"/>
              </w:rPr>
            </w:pPr>
            <w:r w:rsidRPr="00F540A0">
              <w:rPr>
                <w:rFonts w:ascii="Calibri" w:eastAsia="Times New Roman" w:hAnsi="Calibri" w:cs="Times New Roman"/>
                <w:color w:val="000000"/>
                <w:sz w:val="22"/>
                <w:szCs w:val="22"/>
                <w:lang w:eastAsia="en-GB"/>
              </w:rPr>
              <w:t>RedHat Linux 4 / 5</w:t>
            </w:r>
          </w:p>
        </w:tc>
        <w:tc>
          <w:tcPr>
            <w:tcW w:w="3883" w:type="dxa"/>
          </w:tcPr>
          <w:p w:rsidR="000752F8" w:rsidRPr="00F540A0" w:rsidRDefault="000752F8" w:rsidP="000752F8">
            <w:pPr>
              <w:pStyle w:val="ListParagraph"/>
              <w:numPr>
                <w:ilvl w:val="0"/>
                <w:numId w:val="26"/>
              </w:numPr>
              <w:textAlignment w:val="baseline"/>
              <w:rPr>
                <w:rFonts w:ascii="Calibri" w:eastAsia="Times New Roman" w:hAnsi="Calibri" w:cs="Times New Roman"/>
                <w:color w:val="000000"/>
                <w:sz w:val="22"/>
                <w:szCs w:val="22"/>
                <w:lang w:eastAsia="en-GB"/>
              </w:rPr>
            </w:pPr>
            <w:r w:rsidRPr="00F540A0">
              <w:rPr>
                <w:rFonts w:ascii="Calibri" w:eastAsia="Times New Roman" w:hAnsi="Calibri" w:cs="Times New Roman"/>
                <w:color w:val="000000"/>
                <w:sz w:val="22"/>
                <w:szCs w:val="22"/>
                <w:lang w:eastAsia="en-GB"/>
              </w:rPr>
              <w:t>Microsoft 2003 / 2008</w:t>
            </w:r>
          </w:p>
        </w:tc>
      </w:tr>
      <w:tr w:rsidR="000752F8" w:rsidRPr="00F540A0" w:rsidTr="000752F8">
        <w:tc>
          <w:tcPr>
            <w:tcW w:w="1067" w:type="dxa"/>
          </w:tcPr>
          <w:p w:rsidR="000752F8" w:rsidRPr="00F540A0" w:rsidRDefault="000752F8" w:rsidP="00980A66">
            <w:pPr>
              <w:textAlignment w:val="baseline"/>
              <w:rPr>
                <w:rFonts w:ascii="Calibri" w:eastAsia="Times New Roman" w:hAnsi="Calibri" w:cs="Times New Roman"/>
                <w:b/>
                <w:color w:val="000000"/>
                <w:sz w:val="22"/>
                <w:szCs w:val="22"/>
                <w:lang w:eastAsia="en-GB"/>
              </w:rPr>
            </w:pPr>
            <w:r w:rsidRPr="00F540A0">
              <w:rPr>
                <w:rFonts w:ascii="Calibri" w:eastAsia="Times New Roman" w:hAnsi="Calibri" w:cs="Times New Roman"/>
                <w:b/>
                <w:color w:val="000000"/>
                <w:sz w:val="22"/>
                <w:szCs w:val="22"/>
                <w:lang w:eastAsia="en-GB"/>
              </w:rPr>
              <w:t>Software:</w:t>
            </w:r>
          </w:p>
        </w:tc>
        <w:tc>
          <w:tcPr>
            <w:tcW w:w="4655" w:type="dxa"/>
          </w:tcPr>
          <w:p w:rsidR="000752F8" w:rsidRPr="00F540A0" w:rsidRDefault="000752F8" w:rsidP="000752F8">
            <w:pPr>
              <w:pStyle w:val="ListParagraph"/>
              <w:numPr>
                <w:ilvl w:val="0"/>
                <w:numId w:val="26"/>
              </w:numPr>
              <w:textAlignment w:val="baseline"/>
              <w:rPr>
                <w:rFonts w:ascii="Calibri" w:eastAsia="Times New Roman" w:hAnsi="Calibri" w:cs="Times New Roman"/>
                <w:color w:val="000000"/>
                <w:sz w:val="22"/>
                <w:szCs w:val="22"/>
                <w:lang w:eastAsia="en-GB"/>
              </w:rPr>
            </w:pPr>
            <w:r w:rsidRPr="00F540A0">
              <w:rPr>
                <w:rFonts w:ascii="Calibri" w:eastAsia="Times New Roman" w:hAnsi="Calibri" w:cs="Times New Roman"/>
                <w:color w:val="000000"/>
                <w:sz w:val="22"/>
                <w:szCs w:val="22"/>
                <w:lang w:eastAsia="en-GB"/>
              </w:rPr>
              <w:t>EMC SMARTS 7</w:t>
            </w:r>
          </w:p>
          <w:p w:rsidR="000752F8" w:rsidRPr="00F540A0" w:rsidRDefault="000752F8" w:rsidP="000752F8">
            <w:pPr>
              <w:pStyle w:val="ListParagraph"/>
              <w:numPr>
                <w:ilvl w:val="0"/>
                <w:numId w:val="26"/>
              </w:numPr>
              <w:textAlignment w:val="baseline"/>
              <w:rPr>
                <w:rFonts w:ascii="Calibri" w:eastAsia="Times New Roman" w:hAnsi="Calibri" w:cs="Times New Roman"/>
                <w:color w:val="000000"/>
                <w:sz w:val="22"/>
                <w:szCs w:val="22"/>
                <w:lang w:eastAsia="en-GB"/>
              </w:rPr>
            </w:pPr>
            <w:r w:rsidRPr="00F540A0">
              <w:rPr>
                <w:rFonts w:ascii="Calibri" w:eastAsia="Times New Roman" w:hAnsi="Calibri" w:cs="Times New Roman"/>
                <w:color w:val="000000"/>
                <w:sz w:val="22"/>
                <w:szCs w:val="22"/>
                <w:lang w:eastAsia="en-GB"/>
              </w:rPr>
              <w:t>EMC Voyence 4.1</w:t>
            </w:r>
          </w:p>
        </w:tc>
        <w:tc>
          <w:tcPr>
            <w:tcW w:w="3883" w:type="dxa"/>
          </w:tcPr>
          <w:p w:rsidR="000752F8" w:rsidRPr="00F540A0" w:rsidRDefault="000752F8" w:rsidP="000752F8">
            <w:pPr>
              <w:pStyle w:val="ListParagraph"/>
              <w:numPr>
                <w:ilvl w:val="0"/>
                <w:numId w:val="26"/>
              </w:numPr>
              <w:textAlignment w:val="baseline"/>
              <w:rPr>
                <w:rFonts w:ascii="Calibri" w:eastAsia="Times New Roman" w:hAnsi="Calibri" w:cs="Times New Roman"/>
                <w:color w:val="000000"/>
                <w:sz w:val="22"/>
                <w:szCs w:val="22"/>
                <w:lang w:eastAsia="en-GB"/>
              </w:rPr>
            </w:pPr>
            <w:r w:rsidRPr="00F540A0">
              <w:rPr>
                <w:rFonts w:ascii="Calibri" w:eastAsia="Times New Roman" w:hAnsi="Calibri" w:cs="Times New Roman"/>
                <w:color w:val="000000"/>
                <w:sz w:val="22"/>
                <w:szCs w:val="22"/>
                <w:lang w:eastAsia="en-GB"/>
              </w:rPr>
              <w:t>EMC UIM 2.0</w:t>
            </w:r>
          </w:p>
        </w:tc>
      </w:tr>
    </w:tbl>
    <w:p w:rsidR="00E22F81" w:rsidRPr="00E22F81" w:rsidRDefault="00E22F81" w:rsidP="00E22F81">
      <w:pPr>
        <w:spacing w:after="0" w:line="240" w:lineRule="auto"/>
        <w:rPr>
          <w:rFonts w:ascii="Times New Roman" w:eastAsia="Times New Roman" w:hAnsi="Times New Roman" w:cs="Times New Roman"/>
          <w:sz w:val="24"/>
          <w:szCs w:val="24"/>
          <w:lang w:eastAsia="en-GB"/>
        </w:rPr>
      </w:pPr>
    </w:p>
    <w:p w:rsidR="00E22F81" w:rsidRPr="00E22F81" w:rsidRDefault="00E22F81" w:rsidP="00E22F81">
      <w:pPr>
        <w:spacing w:before="240" w:after="60" w:line="240" w:lineRule="auto"/>
        <w:outlineLvl w:val="2"/>
        <w:rPr>
          <w:rFonts w:ascii="Times New Roman" w:eastAsia="Times New Roman" w:hAnsi="Times New Roman" w:cs="Times New Roman"/>
          <w:b/>
          <w:bCs/>
          <w:sz w:val="27"/>
          <w:szCs w:val="27"/>
          <w:lang w:eastAsia="en-GB"/>
        </w:rPr>
      </w:pPr>
      <w:r w:rsidRPr="00E22F81">
        <w:rPr>
          <w:rFonts w:ascii="Arial" w:eastAsia="Times New Roman" w:hAnsi="Arial" w:cs="Arial"/>
          <w:b/>
          <w:bCs/>
          <w:color w:val="000000"/>
          <w:sz w:val="26"/>
          <w:szCs w:val="26"/>
          <w:lang w:eastAsia="en-GB"/>
        </w:rPr>
        <w:t>TDB Networks Ltd</w:t>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00E04AA3">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Jul 2008 – Dec 2009</w:t>
      </w:r>
    </w:p>
    <w:p w:rsidR="00E22F81" w:rsidRPr="00F540A0" w:rsidRDefault="00E22F81" w:rsidP="00E22F81">
      <w:pPr>
        <w:spacing w:after="0" w:line="240" w:lineRule="auto"/>
        <w:rPr>
          <w:rFonts w:ascii="Times New Roman" w:eastAsia="Times New Roman" w:hAnsi="Times New Roman" w:cs="Times New Roman"/>
          <w:sz w:val="22"/>
          <w:szCs w:val="22"/>
          <w:lang w:eastAsia="en-GB"/>
        </w:rPr>
      </w:pPr>
      <w:r w:rsidRPr="00F540A0">
        <w:rPr>
          <w:rFonts w:ascii="Calibri" w:eastAsia="Times New Roman" w:hAnsi="Calibri" w:cs="Times New Roman"/>
          <w:color w:val="000000"/>
          <w:sz w:val="22"/>
          <w:szCs w:val="22"/>
          <w:lang w:eastAsia="en-GB"/>
        </w:rPr>
        <w:t>Technical Support</w:t>
      </w:r>
    </w:p>
    <w:p w:rsidR="004215C5" w:rsidRPr="00E22F81" w:rsidRDefault="004215C5" w:rsidP="004215C5">
      <w:pPr>
        <w:spacing w:after="0" w:line="240" w:lineRule="auto"/>
        <w:rPr>
          <w:rFonts w:ascii="Times New Roman" w:eastAsia="Times New Roman" w:hAnsi="Times New Roman" w:cs="Times New Roman"/>
          <w:sz w:val="24"/>
          <w:szCs w:val="24"/>
          <w:lang w:eastAsia="en-GB"/>
        </w:rPr>
      </w:pPr>
    </w:p>
    <w:p w:rsidR="0027524D" w:rsidRPr="0027524D" w:rsidRDefault="004215C5" w:rsidP="004215C5">
      <w:pPr>
        <w:pStyle w:val="ListParagraph"/>
        <w:numPr>
          <w:ilvl w:val="0"/>
          <w:numId w:val="16"/>
        </w:numPr>
        <w:spacing w:after="0" w:line="240" w:lineRule="auto"/>
        <w:rPr>
          <w:rFonts w:ascii="Times New Roman" w:eastAsia="Times New Roman" w:hAnsi="Times New Roman" w:cs="Times New Roman"/>
          <w:sz w:val="22"/>
          <w:szCs w:val="22"/>
          <w:lang w:eastAsia="en-GB"/>
        </w:rPr>
      </w:pPr>
      <w:r w:rsidRPr="00F540A0">
        <w:rPr>
          <w:rFonts w:ascii="Calibri" w:eastAsia="Times New Roman" w:hAnsi="Calibri" w:cs="Times New Roman"/>
          <w:color w:val="000000"/>
          <w:sz w:val="22"/>
          <w:szCs w:val="22"/>
          <w:lang w:eastAsia="en-GB"/>
        </w:rPr>
        <w:t xml:space="preserve">Duties include, understanding customers NMS architecture and design, to troubleshoot customer support issues and liaising with the vendors, including, EMC, Lucent and </w:t>
      </w:r>
      <w:proofErr w:type="spellStart"/>
      <w:r w:rsidRPr="00F540A0">
        <w:rPr>
          <w:rFonts w:ascii="Calibri" w:eastAsia="Times New Roman" w:hAnsi="Calibri" w:cs="Times New Roman"/>
          <w:color w:val="000000"/>
          <w:sz w:val="22"/>
          <w:szCs w:val="22"/>
          <w:lang w:eastAsia="en-GB"/>
        </w:rPr>
        <w:t>Rackwise</w:t>
      </w:r>
      <w:proofErr w:type="spellEnd"/>
      <w:r w:rsidRPr="00F540A0">
        <w:rPr>
          <w:rFonts w:ascii="Calibri" w:eastAsia="Times New Roman" w:hAnsi="Calibri" w:cs="Times New Roman"/>
          <w:color w:val="000000"/>
          <w:sz w:val="22"/>
          <w:szCs w:val="22"/>
          <w:lang w:eastAsia="en-GB"/>
        </w:rPr>
        <w:t xml:space="preserve">. </w:t>
      </w:r>
    </w:p>
    <w:p w:rsidR="004215C5" w:rsidRPr="00F540A0" w:rsidRDefault="004215C5" w:rsidP="004215C5">
      <w:pPr>
        <w:pStyle w:val="ListParagraph"/>
        <w:numPr>
          <w:ilvl w:val="0"/>
          <w:numId w:val="16"/>
        </w:numPr>
        <w:spacing w:after="0" w:line="240" w:lineRule="auto"/>
        <w:rPr>
          <w:rFonts w:ascii="Times New Roman" w:eastAsia="Times New Roman" w:hAnsi="Times New Roman" w:cs="Times New Roman"/>
          <w:sz w:val="22"/>
          <w:szCs w:val="22"/>
          <w:lang w:eastAsia="en-GB"/>
        </w:rPr>
      </w:pPr>
      <w:r w:rsidRPr="00F540A0">
        <w:rPr>
          <w:rFonts w:ascii="Calibri" w:eastAsia="Times New Roman" w:hAnsi="Calibri" w:cs="Times New Roman"/>
          <w:color w:val="000000"/>
          <w:sz w:val="22"/>
          <w:szCs w:val="22"/>
          <w:lang w:eastAsia="en-GB"/>
        </w:rPr>
        <w:t xml:space="preserve">Monitoring Internal Systems and Network. </w:t>
      </w:r>
    </w:p>
    <w:p w:rsidR="00E22F81" w:rsidRPr="004215C5" w:rsidRDefault="004215C5" w:rsidP="00E22F81">
      <w:pPr>
        <w:pStyle w:val="ListParagraph"/>
        <w:numPr>
          <w:ilvl w:val="0"/>
          <w:numId w:val="16"/>
        </w:numPr>
        <w:spacing w:after="0" w:line="240" w:lineRule="auto"/>
        <w:rPr>
          <w:rFonts w:ascii="Times New Roman" w:eastAsia="Times New Roman" w:hAnsi="Times New Roman" w:cs="Times New Roman"/>
          <w:sz w:val="24"/>
          <w:szCs w:val="24"/>
          <w:lang w:eastAsia="en-GB"/>
        </w:rPr>
      </w:pPr>
      <w:r w:rsidRPr="00F540A0">
        <w:rPr>
          <w:rFonts w:ascii="Calibri" w:eastAsia="Times New Roman" w:hAnsi="Calibri" w:cs="Times New Roman"/>
          <w:color w:val="000000"/>
          <w:sz w:val="22"/>
          <w:szCs w:val="22"/>
          <w:lang w:eastAsia="en-GB"/>
        </w:rPr>
        <w:t xml:space="preserve">Customers include Reliance </w:t>
      </w:r>
      <w:proofErr w:type="spellStart"/>
      <w:r w:rsidRPr="00F540A0">
        <w:rPr>
          <w:rFonts w:ascii="Calibri" w:eastAsia="Times New Roman" w:hAnsi="Calibri" w:cs="Times New Roman"/>
          <w:color w:val="000000"/>
          <w:sz w:val="22"/>
          <w:szCs w:val="22"/>
          <w:lang w:eastAsia="en-GB"/>
        </w:rPr>
        <w:t>Globalcom</w:t>
      </w:r>
      <w:proofErr w:type="spellEnd"/>
      <w:r w:rsidRPr="00F540A0">
        <w:rPr>
          <w:rFonts w:ascii="Calibri" w:eastAsia="Times New Roman" w:hAnsi="Calibri" w:cs="Times New Roman"/>
          <w:color w:val="000000"/>
          <w:sz w:val="22"/>
          <w:szCs w:val="22"/>
          <w:lang w:eastAsia="en-GB"/>
        </w:rPr>
        <w:t xml:space="preserve">, AT&amp;T, IBM, Wipro, </w:t>
      </w:r>
      <w:proofErr w:type="spellStart"/>
      <w:r w:rsidRPr="00F540A0">
        <w:rPr>
          <w:rFonts w:ascii="Calibri" w:eastAsia="Times New Roman" w:hAnsi="Calibri" w:cs="Times New Roman"/>
          <w:color w:val="000000"/>
          <w:sz w:val="22"/>
          <w:szCs w:val="22"/>
          <w:lang w:eastAsia="en-GB"/>
        </w:rPr>
        <w:t>RaboBank</w:t>
      </w:r>
      <w:proofErr w:type="spellEnd"/>
      <w:r w:rsidRPr="00F540A0">
        <w:rPr>
          <w:rFonts w:ascii="Calibri" w:eastAsia="Times New Roman" w:hAnsi="Calibri" w:cs="Times New Roman"/>
          <w:color w:val="000000"/>
          <w:sz w:val="22"/>
          <w:szCs w:val="22"/>
          <w:lang w:eastAsia="en-GB"/>
        </w:rPr>
        <w:t xml:space="preserve">, </w:t>
      </w:r>
      <w:proofErr w:type="gramStart"/>
      <w:r w:rsidRPr="00F540A0">
        <w:rPr>
          <w:rFonts w:ascii="Calibri" w:eastAsia="Times New Roman" w:hAnsi="Calibri" w:cs="Times New Roman"/>
          <w:color w:val="000000"/>
          <w:sz w:val="22"/>
          <w:szCs w:val="22"/>
          <w:lang w:eastAsia="en-GB"/>
        </w:rPr>
        <w:t>O2</w:t>
      </w:r>
      <w:proofErr w:type="gramEnd"/>
      <w:r w:rsidRPr="00F540A0">
        <w:rPr>
          <w:rFonts w:ascii="Calibri" w:eastAsia="Times New Roman" w:hAnsi="Calibri" w:cs="Times New Roman"/>
          <w:color w:val="000000"/>
          <w:sz w:val="22"/>
          <w:szCs w:val="22"/>
          <w:lang w:eastAsia="en-GB"/>
        </w:rPr>
        <w:t>.</w:t>
      </w:r>
    </w:p>
    <w:p w:rsidR="004215C5" w:rsidRPr="00E22F81" w:rsidRDefault="004215C5" w:rsidP="00E22F81">
      <w:pPr>
        <w:spacing w:after="0" w:line="240" w:lineRule="auto"/>
        <w:rPr>
          <w:rFonts w:ascii="Times New Roman" w:eastAsia="Times New Roman" w:hAnsi="Times New Roman" w:cs="Times New Roman"/>
          <w:sz w:val="24"/>
          <w:szCs w:val="24"/>
          <w:lang w:eastAsia="en-GB"/>
        </w:rPr>
      </w:pPr>
    </w:p>
    <w:tbl>
      <w:tblPr>
        <w:tblStyle w:val="TableGrid"/>
        <w:tblW w:w="0" w:type="auto"/>
        <w:tblInd w:w="137" w:type="dxa"/>
        <w:tblLook w:val="04A0" w:firstRow="1" w:lastRow="0" w:firstColumn="1" w:lastColumn="0" w:noHBand="0" w:noVBand="1"/>
      </w:tblPr>
      <w:tblGrid>
        <w:gridCol w:w="1107"/>
        <w:gridCol w:w="4580"/>
        <w:gridCol w:w="3918"/>
      </w:tblGrid>
      <w:tr w:rsidR="000752F8" w:rsidRPr="00F540A0" w:rsidTr="000752F8">
        <w:tc>
          <w:tcPr>
            <w:tcW w:w="1067" w:type="dxa"/>
          </w:tcPr>
          <w:p w:rsidR="000752F8" w:rsidRPr="00F540A0" w:rsidRDefault="000752F8" w:rsidP="00AB2385">
            <w:pPr>
              <w:textAlignment w:val="baseline"/>
              <w:rPr>
                <w:rFonts w:ascii="Calibri" w:eastAsia="Times New Roman" w:hAnsi="Calibri" w:cs="Times New Roman"/>
                <w:b/>
                <w:color w:val="000000"/>
                <w:sz w:val="22"/>
                <w:szCs w:val="22"/>
                <w:lang w:eastAsia="en-GB"/>
              </w:rPr>
            </w:pPr>
            <w:r w:rsidRPr="00F540A0">
              <w:rPr>
                <w:rFonts w:ascii="Calibri" w:eastAsia="Times New Roman" w:hAnsi="Calibri" w:cs="Times New Roman"/>
                <w:b/>
                <w:color w:val="000000"/>
                <w:sz w:val="22"/>
                <w:szCs w:val="22"/>
                <w:lang w:eastAsia="en-GB"/>
              </w:rPr>
              <w:t>OS:</w:t>
            </w:r>
          </w:p>
        </w:tc>
        <w:tc>
          <w:tcPr>
            <w:tcW w:w="4600" w:type="dxa"/>
          </w:tcPr>
          <w:p w:rsidR="000752F8" w:rsidRPr="00F540A0" w:rsidRDefault="000752F8" w:rsidP="000752F8">
            <w:pPr>
              <w:pStyle w:val="ListParagraph"/>
              <w:numPr>
                <w:ilvl w:val="0"/>
                <w:numId w:val="27"/>
              </w:numPr>
              <w:textAlignment w:val="baseline"/>
              <w:rPr>
                <w:rFonts w:ascii="Calibri" w:eastAsia="Times New Roman" w:hAnsi="Calibri" w:cs="Times New Roman"/>
                <w:color w:val="000000"/>
                <w:sz w:val="22"/>
                <w:szCs w:val="22"/>
                <w:lang w:eastAsia="en-GB"/>
              </w:rPr>
            </w:pPr>
            <w:r w:rsidRPr="00F540A0">
              <w:rPr>
                <w:rFonts w:ascii="Calibri" w:eastAsia="Times New Roman" w:hAnsi="Calibri" w:cs="Times New Roman"/>
                <w:color w:val="000000"/>
                <w:sz w:val="22"/>
                <w:szCs w:val="22"/>
                <w:lang w:eastAsia="en-GB"/>
              </w:rPr>
              <w:t>Solaris 2.9 - 2.10</w:t>
            </w:r>
          </w:p>
          <w:p w:rsidR="000752F8" w:rsidRPr="00F540A0" w:rsidRDefault="000752F8" w:rsidP="000752F8">
            <w:pPr>
              <w:pStyle w:val="ListParagraph"/>
              <w:numPr>
                <w:ilvl w:val="0"/>
                <w:numId w:val="27"/>
              </w:numPr>
              <w:textAlignment w:val="baseline"/>
              <w:rPr>
                <w:rFonts w:ascii="Calibri" w:eastAsia="Times New Roman" w:hAnsi="Calibri" w:cs="Times New Roman"/>
                <w:color w:val="000000"/>
                <w:sz w:val="22"/>
                <w:szCs w:val="22"/>
                <w:lang w:eastAsia="en-GB"/>
              </w:rPr>
            </w:pPr>
            <w:r w:rsidRPr="00F540A0">
              <w:rPr>
                <w:rFonts w:ascii="Calibri" w:eastAsia="Times New Roman" w:hAnsi="Calibri" w:cs="Times New Roman"/>
                <w:color w:val="000000"/>
                <w:sz w:val="22"/>
                <w:szCs w:val="22"/>
                <w:lang w:eastAsia="en-GB"/>
              </w:rPr>
              <w:t>RedHat Linux 4</w:t>
            </w:r>
          </w:p>
        </w:tc>
        <w:tc>
          <w:tcPr>
            <w:tcW w:w="3938" w:type="dxa"/>
          </w:tcPr>
          <w:p w:rsidR="000752F8" w:rsidRPr="00F540A0" w:rsidRDefault="000752F8" w:rsidP="000752F8">
            <w:pPr>
              <w:pStyle w:val="ListParagraph"/>
              <w:numPr>
                <w:ilvl w:val="0"/>
                <w:numId w:val="27"/>
              </w:numPr>
              <w:textAlignment w:val="baseline"/>
              <w:rPr>
                <w:rFonts w:ascii="Calibri" w:eastAsia="Times New Roman" w:hAnsi="Calibri" w:cs="Times New Roman"/>
                <w:color w:val="000000"/>
                <w:sz w:val="22"/>
                <w:szCs w:val="22"/>
                <w:lang w:eastAsia="en-GB"/>
              </w:rPr>
            </w:pPr>
            <w:r w:rsidRPr="00F540A0">
              <w:rPr>
                <w:rFonts w:ascii="Calibri" w:eastAsia="Times New Roman" w:hAnsi="Calibri" w:cs="Times New Roman"/>
                <w:color w:val="000000"/>
                <w:sz w:val="22"/>
                <w:szCs w:val="22"/>
                <w:lang w:eastAsia="en-GB"/>
              </w:rPr>
              <w:t>Microsoft 2000, 2003, NT</w:t>
            </w:r>
          </w:p>
        </w:tc>
      </w:tr>
      <w:tr w:rsidR="000752F8" w:rsidRPr="00F540A0" w:rsidTr="000752F8">
        <w:tc>
          <w:tcPr>
            <w:tcW w:w="1067" w:type="dxa"/>
          </w:tcPr>
          <w:p w:rsidR="000752F8" w:rsidRPr="00F540A0" w:rsidRDefault="000752F8" w:rsidP="00AB2385">
            <w:pPr>
              <w:textAlignment w:val="baseline"/>
              <w:rPr>
                <w:rFonts w:ascii="Calibri" w:eastAsia="Times New Roman" w:hAnsi="Calibri" w:cs="Times New Roman"/>
                <w:b/>
                <w:color w:val="000000"/>
                <w:sz w:val="22"/>
                <w:szCs w:val="22"/>
                <w:lang w:eastAsia="en-GB"/>
              </w:rPr>
            </w:pPr>
            <w:r w:rsidRPr="00F540A0">
              <w:rPr>
                <w:rFonts w:ascii="Calibri" w:eastAsia="Times New Roman" w:hAnsi="Calibri" w:cs="Times New Roman"/>
                <w:b/>
                <w:color w:val="000000"/>
                <w:sz w:val="22"/>
                <w:szCs w:val="22"/>
                <w:lang w:eastAsia="en-GB"/>
              </w:rPr>
              <w:t>Software:</w:t>
            </w:r>
          </w:p>
        </w:tc>
        <w:tc>
          <w:tcPr>
            <w:tcW w:w="4600" w:type="dxa"/>
          </w:tcPr>
          <w:p w:rsidR="000752F8" w:rsidRPr="00F540A0" w:rsidRDefault="000752F8" w:rsidP="000752F8">
            <w:pPr>
              <w:pStyle w:val="ListParagraph"/>
              <w:numPr>
                <w:ilvl w:val="0"/>
                <w:numId w:val="27"/>
              </w:numPr>
              <w:textAlignment w:val="baseline"/>
              <w:rPr>
                <w:rFonts w:ascii="Calibri" w:eastAsia="Times New Roman" w:hAnsi="Calibri" w:cs="Times New Roman"/>
                <w:color w:val="000000"/>
                <w:sz w:val="22"/>
                <w:szCs w:val="22"/>
                <w:lang w:eastAsia="en-GB"/>
              </w:rPr>
            </w:pPr>
            <w:r w:rsidRPr="00F540A0">
              <w:rPr>
                <w:rFonts w:ascii="Calibri" w:eastAsia="Times New Roman" w:hAnsi="Calibri" w:cs="Times New Roman"/>
                <w:color w:val="000000"/>
                <w:sz w:val="22"/>
                <w:szCs w:val="22"/>
                <w:lang w:eastAsia="en-GB"/>
              </w:rPr>
              <w:t>EMC SMARTS 7</w:t>
            </w:r>
          </w:p>
          <w:p w:rsidR="000752F8" w:rsidRPr="00F540A0" w:rsidRDefault="000752F8" w:rsidP="000752F8">
            <w:pPr>
              <w:pStyle w:val="ListParagraph"/>
              <w:numPr>
                <w:ilvl w:val="0"/>
                <w:numId w:val="27"/>
              </w:numPr>
              <w:textAlignment w:val="baseline"/>
              <w:rPr>
                <w:rFonts w:ascii="Calibri" w:eastAsia="Times New Roman" w:hAnsi="Calibri" w:cs="Times New Roman"/>
                <w:color w:val="000000"/>
                <w:sz w:val="22"/>
                <w:szCs w:val="22"/>
                <w:lang w:eastAsia="en-GB"/>
              </w:rPr>
            </w:pPr>
            <w:r w:rsidRPr="00F540A0">
              <w:rPr>
                <w:rFonts w:ascii="Calibri" w:eastAsia="Times New Roman" w:hAnsi="Calibri" w:cs="Times New Roman"/>
                <w:color w:val="000000"/>
                <w:sz w:val="22"/>
                <w:szCs w:val="22"/>
                <w:lang w:eastAsia="en-GB"/>
              </w:rPr>
              <w:t>EMC Voyence 4.1</w:t>
            </w:r>
          </w:p>
          <w:p w:rsidR="000752F8" w:rsidRPr="00F540A0" w:rsidRDefault="000752F8" w:rsidP="000752F8">
            <w:pPr>
              <w:pStyle w:val="ListParagraph"/>
              <w:numPr>
                <w:ilvl w:val="0"/>
                <w:numId w:val="27"/>
              </w:numPr>
              <w:textAlignment w:val="baseline"/>
              <w:rPr>
                <w:rFonts w:ascii="Calibri" w:eastAsia="Times New Roman" w:hAnsi="Calibri" w:cs="Times New Roman"/>
                <w:color w:val="000000"/>
                <w:sz w:val="22"/>
                <w:szCs w:val="22"/>
                <w:lang w:eastAsia="en-GB"/>
              </w:rPr>
            </w:pPr>
            <w:r w:rsidRPr="00F540A0">
              <w:rPr>
                <w:rFonts w:ascii="Calibri" w:eastAsia="Times New Roman" w:hAnsi="Calibri" w:cs="Times New Roman"/>
                <w:color w:val="000000"/>
                <w:sz w:val="22"/>
                <w:szCs w:val="22"/>
                <w:lang w:eastAsia="en-GB"/>
              </w:rPr>
              <w:t>Lucent Vital Suite 10.2</w:t>
            </w:r>
          </w:p>
          <w:p w:rsidR="000752F8" w:rsidRPr="00F540A0" w:rsidRDefault="000752F8" w:rsidP="000752F8">
            <w:pPr>
              <w:pStyle w:val="ListParagraph"/>
              <w:numPr>
                <w:ilvl w:val="0"/>
                <w:numId w:val="27"/>
              </w:numPr>
              <w:textAlignment w:val="baseline"/>
              <w:rPr>
                <w:rFonts w:ascii="Calibri" w:eastAsia="Times New Roman" w:hAnsi="Calibri" w:cs="Times New Roman"/>
                <w:color w:val="000000"/>
                <w:sz w:val="22"/>
                <w:szCs w:val="22"/>
                <w:lang w:eastAsia="en-GB"/>
              </w:rPr>
            </w:pPr>
            <w:proofErr w:type="spellStart"/>
            <w:r w:rsidRPr="00F540A0">
              <w:rPr>
                <w:rFonts w:ascii="Calibri" w:eastAsia="Times New Roman" w:hAnsi="Calibri" w:cs="Times New Roman"/>
                <w:color w:val="000000"/>
                <w:sz w:val="22"/>
                <w:szCs w:val="22"/>
                <w:lang w:eastAsia="en-GB"/>
              </w:rPr>
              <w:t>ManagedEngine</w:t>
            </w:r>
            <w:proofErr w:type="spellEnd"/>
            <w:r w:rsidRPr="00F540A0">
              <w:rPr>
                <w:rFonts w:ascii="Calibri" w:eastAsia="Times New Roman" w:hAnsi="Calibri" w:cs="Times New Roman"/>
                <w:color w:val="000000"/>
                <w:sz w:val="22"/>
                <w:szCs w:val="22"/>
                <w:lang w:eastAsia="en-GB"/>
              </w:rPr>
              <w:t xml:space="preserve"> </w:t>
            </w:r>
            <w:proofErr w:type="spellStart"/>
            <w:r w:rsidRPr="00F540A0">
              <w:rPr>
                <w:rFonts w:ascii="Calibri" w:eastAsia="Times New Roman" w:hAnsi="Calibri" w:cs="Times New Roman"/>
                <w:color w:val="000000"/>
                <w:sz w:val="22"/>
                <w:szCs w:val="22"/>
                <w:lang w:eastAsia="en-GB"/>
              </w:rPr>
              <w:t>OpManager</w:t>
            </w:r>
            <w:proofErr w:type="spellEnd"/>
            <w:r w:rsidRPr="00F540A0">
              <w:rPr>
                <w:rFonts w:ascii="Calibri" w:eastAsia="Times New Roman" w:hAnsi="Calibri" w:cs="Times New Roman"/>
                <w:color w:val="000000"/>
                <w:sz w:val="22"/>
                <w:szCs w:val="22"/>
                <w:lang w:eastAsia="en-GB"/>
              </w:rPr>
              <w:t xml:space="preserve"> 8</w:t>
            </w:r>
          </w:p>
        </w:tc>
        <w:tc>
          <w:tcPr>
            <w:tcW w:w="3938" w:type="dxa"/>
          </w:tcPr>
          <w:p w:rsidR="000752F8" w:rsidRPr="00F540A0" w:rsidRDefault="000752F8" w:rsidP="000752F8">
            <w:pPr>
              <w:pStyle w:val="ListParagraph"/>
              <w:numPr>
                <w:ilvl w:val="0"/>
                <w:numId w:val="27"/>
              </w:numPr>
              <w:textAlignment w:val="baseline"/>
              <w:rPr>
                <w:rFonts w:ascii="Calibri" w:eastAsia="Times New Roman" w:hAnsi="Calibri" w:cs="Times New Roman"/>
                <w:color w:val="000000"/>
                <w:sz w:val="22"/>
                <w:szCs w:val="22"/>
                <w:lang w:eastAsia="en-GB"/>
              </w:rPr>
            </w:pPr>
            <w:proofErr w:type="spellStart"/>
            <w:r w:rsidRPr="00F540A0">
              <w:rPr>
                <w:rFonts w:ascii="Calibri" w:eastAsia="Times New Roman" w:hAnsi="Calibri" w:cs="Times New Roman"/>
                <w:color w:val="000000"/>
                <w:sz w:val="22"/>
                <w:szCs w:val="22"/>
                <w:lang w:eastAsia="en-GB"/>
              </w:rPr>
              <w:t>Rackwise</w:t>
            </w:r>
            <w:proofErr w:type="spellEnd"/>
          </w:p>
          <w:p w:rsidR="000752F8" w:rsidRPr="00F540A0" w:rsidRDefault="000752F8" w:rsidP="000752F8">
            <w:pPr>
              <w:pStyle w:val="ListParagraph"/>
              <w:numPr>
                <w:ilvl w:val="0"/>
                <w:numId w:val="27"/>
              </w:numPr>
              <w:textAlignment w:val="baseline"/>
              <w:rPr>
                <w:rFonts w:ascii="Calibri" w:eastAsia="Times New Roman" w:hAnsi="Calibri" w:cs="Times New Roman"/>
                <w:color w:val="000000"/>
                <w:sz w:val="22"/>
                <w:szCs w:val="22"/>
                <w:lang w:eastAsia="en-GB"/>
              </w:rPr>
            </w:pPr>
            <w:r w:rsidRPr="00F540A0">
              <w:rPr>
                <w:rFonts w:ascii="Calibri" w:eastAsia="Times New Roman" w:hAnsi="Calibri" w:cs="Times New Roman"/>
                <w:color w:val="000000"/>
                <w:sz w:val="22"/>
                <w:szCs w:val="22"/>
                <w:lang w:eastAsia="en-GB"/>
              </w:rPr>
              <w:t>SNMP</w:t>
            </w:r>
          </w:p>
          <w:p w:rsidR="000752F8" w:rsidRPr="00F540A0" w:rsidRDefault="000752F8" w:rsidP="000752F8">
            <w:pPr>
              <w:pStyle w:val="ListParagraph"/>
              <w:numPr>
                <w:ilvl w:val="0"/>
                <w:numId w:val="27"/>
              </w:numPr>
              <w:textAlignment w:val="baseline"/>
              <w:rPr>
                <w:rFonts w:ascii="Calibri" w:eastAsia="Times New Roman" w:hAnsi="Calibri" w:cs="Times New Roman"/>
                <w:color w:val="000000"/>
                <w:sz w:val="22"/>
                <w:szCs w:val="22"/>
                <w:lang w:eastAsia="en-GB"/>
              </w:rPr>
            </w:pPr>
            <w:r w:rsidRPr="00F540A0">
              <w:rPr>
                <w:rFonts w:ascii="Calibri" w:eastAsia="Times New Roman" w:hAnsi="Calibri" w:cs="Times New Roman"/>
                <w:color w:val="000000"/>
                <w:sz w:val="22"/>
                <w:szCs w:val="22"/>
                <w:lang w:eastAsia="en-GB"/>
              </w:rPr>
              <w:t>DNS</w:t>
            </w:r>
          </w:p>
        </w:tc>
      </w:tr>
    </w:tbl>
    <w:p w:rsidR="000752F8" w:rsidRDefault="000752F8" w:rsidP="00E22F81">
      <w:pPr>
        <w:spacing w:before="240" w:after="60" w:line="240" w:lineRule="auto"/>
        <w:outlineLvl w:val="2"/>
        <w:rPr>
          <w:rFonts w:ascii="Arial" w:eastAsia="Times New Roman" w:hAnsi="Arial" w:cs="Arial"/>
          <w:b/>
          <w:bCs/>
          <w:color w:val="000000"/>
          <w:sz w:val="26"/>
          <w:szCs w:val="26"/>
          <w:lang w:eastAsia="en-GB"/>
        </w:rPr>
      </w:pPr>
    </w:p>
    <w:p w:rsidR="000752F8" w:rsidRDefault="000752F8" w:rsidP="000752F8">
      <w:pPr>
        <w:rPr>
          <w:rFonts w:eastAsia="Times New Roman"/>
          <w:lang w:eastAsia="en-GB"/>
        </w:rPr>
      </w:pPr>
      <w:r>
        <w:rPr>
          <w:rFonts w:eastAsia="Times New Roman"/>
          <w:lang w:eastAsia="en-GB"/>
        </w:rPr>
        <w:br w:type="page"/>
      </w:r>
    </w:p>
    <w:p w:rsidR="000752F8" w:rsidRDefault="000752F8" w:rsidP="00E22F81">
      <w:pPr>
        <w:spacing w:before="240" w:after="60" w:line="240" w:lineRule="auto"/>
        <w:outlineLvl w:val="2"/>
        <w:rPr>
          <w:rFonts w:ascii="Arial" w:eastAsia="Times New Roman" w:hAnsi="Arial" w:cs="Arial"/>
          <w:b/>
          <w:bCs/>
          <w:color w:val="000000"/>
          <w:sz w:val="26"/>
          <w:szCs w:val="26"/>
          <w:lang w:eastAsia="en-GB"/>
        </w:rPr>
      </w:pPr>
    </w:p>
    <w:p w:rsidR="00E22F81" w:rsidRPr="00E22F81" w:rsidRDefault="002B6737" w:rsidP="00E22F81">
      <w:pPr>
        <w:spacing w:before="240" w:after="60" w:line="240" w:lineRule="auto"/>
        <w:outlineLvl w:val="2"/>
        <w:rPr>
          <w:rFonts w:ascii="Times New Roman" w:eastAsia="Times New Roman" w:hAnsi="Times New Roman" w:cs="Times New Roman"/>
          <w:b/>
          <w:bCs/>
          <w:sz w:val="27"/>
          <w:szCs w:val="27"/>
          <w:lang w:eastAsia="en-GB"/>
        </w:rPr>
      </w:pPr>
      <w:proofErr w:type="spellStart"/>
      <w:r>
        <w:rPr>
          <w:rFonts w:ascii="Arial" w:eastAsia="Times New Roman" w:hAnsi="Arial" w:cs="Arial"/>
          <w:b/>
          <w:bCs/>
          <w:color w:val="000000"/>
          <w:sz w:val="26"/>
          <w:szCs w:val="26"/>
          <w:lang w:eastAsia="en-GB"/>
        </w:rPr>
        <w:t>Holonomix</w:t>
      </w:r>
      <w:proofErr w:type="spellEnd"/>
      <w:r>
        <w:rPr>
          <w:rFonts w:ascii="Arial" w:eastAsia="Times New Roman" w:hAnsi="Arial" w:cs="Arial"/>
          <w:b/>
          <w:bCs/>
          <w:color w:val="000000"/>
          <w:sz w:val="26"/>
          <w:szCs w:val="26"/>
          <w:lang w:eastAsia="en-GB"/>
        </w:rPr>
        <w:t xml:space="preserve"> Ltd</w:t>
      </w:r>
      <w:r>
        <w:rPr>
          <w:rFonts w:ascii="Arial" w:eastAsia="Times New Roman" w:hAnsi="Arial" w:cs="Arial"/>
          <w:b/>
          <w:bCs/>
          <w:color w:val="000000"/>
          <w:sz w:val="26"/>
          <w:szCs w:val="26"/>
          <w:lang w:eastAsia="en-GB"/>
        </w:rPr>
        <w:tab/>
      </w:r>
      <w:r>
        <w:rPr>
          <w:rFonts w:ascii="Arial" w:eastAsia="Times New Roman" w:hAnsi="Arial" w:cs="Arial"/>
          <w:b/>
          <w:bCs/>
          <w:color w:val="000000"/>
          <w:sz w:val="26"/>
          <w:szCs w:val="26"/>
          <w:lang w:eastAsia="en-GB"/>
        </w:rPr>
        <w:tab/>
      </w:r>
      <w:r>
        <w:rPr>
          <w:rFonts w:ascii="Arial" w:eastAsia="Times New Roman" w:hAnsi="Arial" w:cs="Arial"/>
          <w:b/>
          <w:bCs/>
          <w:color w:val="000000"/>
          <w:sz w:val="26"/>
          <w:szCs w:val="26"/>
          <w:lang w:eastAsia="en-GB"/>
        </w:rPr>
        <w:tab/>
      </w:r>
      <w:r>
        <w:rPr>
          <w:rFonts w:ascii="Arial" w:eastAsia="Times New Roman" w:hAnsi="Arial" w:cs="Arial"/>
          <w:b/>
          <w:bCs/>
          <w:color w:val="000000"/>
          <w:sz w:val="26"/>
          <w:szCs w:val="26"/>
          <w:lang w:eastAsia="en-GB"/>
        </w:rPr>
        <w:tab/>
      </w:r>
      <w:r>
        <w:rPr>
          <w:rFonts w:ascii="Arial" w:eastAsia="Times New Roman" w:hAnsi="Arial" w:cs="Arial"/>
          <w:b/>
          <w:bCs/>
          <w:color w:val="000000"/>
          <w:sz w:val="26"/>
          <w:szCs w:val="26"/>
          <w:lang w:eastAsia="en-GB"/>
        </w:rPr>
        <w:tab/>
      </w:r>
      <w:r>
        <w:rPr>
          <w:rFonts w:ascii="Arial" w:eastAsia="Times New Roman" w:hAnsi="Arial" w:cs="Arial"/>
          <w:b/>
          <w:bCs/>
          <w:color w:val="000000"/>
          <w:sz w:val="26"/>
          <w:szCs w:val="26"/>
          <w:lang w:eastAsia="en-GB"/>
        </w:rPr>
        <w:tab/>
      </w:r>
      <w:r w:rsidR="00E04AA3">
        <w:rPr>
          <w:rFonts w:ascii="Arial" w:eastAsia="Times New Roman" w:hAnsi="Arial" w:cs="Arial"/>
          <w:b/>
          <w:bCs/>
          <w:color w:val="000000"/>
          <w:sz w:val="26"/>
          <w:szCs w:val="26"/>
          <w:lang w:eastAsia="en-GB"/>
        </w:rPr>
        <w:tab/>
      </w:r>
      <w:r w:rsidR="00E22F81" w:rsidRPr="00E22F81">
        <w:rPr>
          <w:rFonts w:ascii="Arial" w:eastAsia="Times New Roman" w:hAnsi="Arial" w:cs="Arial"/>
          <w:b/>
          <w:bCs/>
          <w:color w:val="000000"/>
          <w:sz w:val="26"/>
          <w:szCs w:val="26"/>
          <w:lang w:eastAsia="en-GB"/>
        </w:rPr>
        <w:t xml:space="preserve">Sept 2007 – Jun </w:t>
      </w:r>
      <w:r>
        <w:rPr>
          <w:rFonts w:ascii="Arial" w:eastAsia="Times New Roman" w:hAnsi="Arial" w:cs="Arial"/>
          <w:b/>
          <w:bCs/>
          <w:color w:val="000000"/>
          <w:sz w:val="26"/>
          <w:szCs w:val="26"/>
          <w:lang w:eastAsia="en-GB"/>
        </w:rPr>
        <w:t>2</w:t>
      </w:r>
      <w:r w:rsidR="00E22F81" w:rsidRPr="00E22F81">
        <w:rPr>
          <w:rFonts w:ascii="Arial" w:eastAsia="Times New Roman" w:hAnsi="Arial" w:cs="Arial"/>
          <w:b/>
          <w:bCs/>
          <w:color w:val="000000"/>
          <w:sz w:val="26"/>
          <w:szCs w:val="26"/>
          <w:lang w:eastAsia="en-GB"/>
        </w:rPr>
        <w:t>008</w:t>
      </w:r>
    </w:p>
    <w:p w:rsidR="00E22F81" w:rsidRPr="00F540A0" w:rsidRDefault="00E22F81" w:rsidP="00E22F81">
      <w:pPr>
        <w:spacing w:after="0" w:line="240" w:lineRule="auto"/>
        <w:rPr>
          <w:rFonts w:ascii="Calibri" w:eastAsia="Times New Roman" w:hAnsi="Calibri" w:cs="Times New Roman"/>
          <w:color w:val="000000"/>
          <w:sz w:val="22"/>
          <w:szCs w:val="22"/>
          <w:lang w:eastAsia="en-GB"/>
        </w:rPr>
      </w:pPr>
      <w:r w:rsidRPr="00F540A0">
        <w:rPr>
          <w:rFonts w:ascii="Calibri" w:eastAsia="Times New Roman" w:hAnsi="Calibri" w:cs="Times New Roman"/>
          <w:color w:val="000000"/>
          <w:sz w:val="22"/>
          <w:szCs w:val="22"/>
          <w:lang w:eastAsia="en-GB"/>
        </w:rPr>
        <w:t>Technical Consultant</w:t>
      </w:r>
    </w:p>
    <w:p w:rsidR="004215C5" w:rsidRPr="00E22F81" w:rsidRDefault="004215C5" w:rsidP="004215C5">
      <w:pPr>
        <w:spacing w:after="0" w:line="240" w:lineRule="auto"/>
        <w:rPr>
          <w:rFonts w:ascii="Times New Roman" w:eastAsia="Times New Roman" w:hAnsi="Times New Roman" w:cs="Times New Roman"/>
          <w:sz w:val="24"/>
          <w:szCs w:val="24"/>
          <w:lang w:eastAsia="en-GB"/>
        </w:rPr>
      </w:pPr>
    </w:p>
    <w:p w:rsidR="004215C5" w:rsidRPr="00F540A0" w:rsidRDefault="004215C5" w:rsidP="004215C5">
      <w:pPr>
        <w:pStyle w:val="ListParagraph"/>
        <w:numPr>
          <w:ilvl w:val="0"/>
          <w:numId w:val="17"/>
        </w:numPr>
        <w:spacing w:after="0" w:line="240" w:lineRule="auto"/>
        <w:rPr>
          <w:rFonts w:ascii="Times New Roman" w:eastAsia="Times New Roman" w:hAnsi="Times New Roman" w:cs="Times New Roman"/>
          <w:sz w:val="22"/>
          <w:szCs w:val="22"/>
          <w:lang w:eastAsia="en-GB"/>
        </w:rPr>
      </w:pPr>
      <w:r w:rsidRPr="00F540A0">
        <w:rPr>
          <w:rFonts w:ascii="Calibri" w:eastAsia="Times New Roman" w:hAnsi="Calibri" w:cs="Times New Roman"/>
          <w:color w:val="000000"/>
          <w:sz w:val="22"/>
          <w:szCs w:val="22"/>
          <w:lang w:eastAsia="en-GB"/>
        </w:rPr>
        <w:t xml:space="preserve">Duties included Auditing and Reviewing customers’ existing Smarts InCharge setup and implementing recommended design changes to their systems. </w:t>
      </w:r>
    </w:p>
    <w:p w:rsidR="004215C5" w:rsidRPr="00F540A0" w:rsidRDefault="004215C5" w:rsidP="004215C5">
      <w:pPr>
        <w:pStyle w:val="ListParagraph"/>
        <w:numPr>
          <w:ilvl w:val="0"/>
          <w:numId w:val="17"/>
        </w:numPr>
        <w:spacing w:after="0" w:line="240" w:lineRule="auto"/>
        <w:rPr>
          <w:rFonts w:ascii="Times New Roman" w:eastAsia="Times New Roman" w:hAnsi="Times New Roman" w:cs="Times New Roman"/>
          <w:sz w:val="22"/>
          <w:szCs w:val="22"/>
          <w:lang w:eastAsia="en-GB"/>
        </w:rPr>
      </w:pPr>
      <w:r w:rsidRPr="00F540A0">
        <w:rPr>
          <w:rFonts w:ascii="Calibri" w:eastAsia="Times New Roman" w:hAnsi="Calibri" w:cs="Times New Roman"/>
          <w:color w:val="000000"/>
          <w:sz w:val="22"/>
          <w:szCs w:val="22"/>
          <w:lang w:eastAsia="en-GB"/>
        </w:rPr>
        <w:t xml:space="preserve">Testing Holonomix’s own products </w:t>
      </w:r>
      <w:r w:rsidR="0027524D">
        <w:rPr>
          <w:rFonts w:ascii="Calibri" w:eastAsia="Times New Roman" w:hAnsi="Calibri" w:cs="Times New Roman"/>
          <w:color w:val="000000"/>
          <w:sz w:val="22"/>
          <w:szCs w:val="22"/>
          <w:lang w:eastAsia="en-GB"/>
        </w:rPr>
        <w:t>for</w:t>
      </w:r>
      <w:r w:rsidRPr="00F540A0">
        <w:rPr>
          <w:rFonts w:ascii="Calibri" w:eastAsia="Times New Roman" w:hAnsi="Calibri" w:cs="Times New Roman"/>
          <w:color w:val="000000"/>
          <w:sz w:val="22"/>
          <w:szCs w:val="22"/>
          <w:lang w:eastAsia="en-GB"/>
        </w:rPr>
        <w:t xml:space="preserve"> Smarts inventory Management and Maintenance requests. </w:t>
      </w:r>
    </w:p>
    <w:p w:rsidR="004215C5" w:rsidRPr="00F540A0" w:rsidRDefault="004215C5" w:rsidP="004215C5">
      <w:pPr>
        <w:pStyle w:val="ListParagraph"/>
        <w:numPr>
          <w:ilvl w:val="0"/>
          <w:numId w:val="17"/>
        </w:numPr>
        <w:spacing w:after="0" w:line="240" w:lineRule="auto"/>
        <w:rPr>
          <w:rFonts w:ascii="Times New Roman" w:eastAsia="Times New Roman" w:hAnsi="Times New Roman" w:cs="Times New Roman"/>
          <w:sz w:val="22"/>
          <w:szCs w:val="22"/>
          <w:lang w:eastAsia="en-GB"/>
        </w:rPr>
      </w:pPr>
      <w:r w:rsidRPr="00F540A0">
        <w:rPr>
          <w:rFonts w:ascii="Calibri" w:eastAsia="Times New Roman" w:hAnsi="Calibri" w:cs="Times New Roman"/>
          <w:color w:val="000000"/>
          <w:sz w:val="22"/>
          <w:szCs w:val="22"/>
          <w:lang w:eastAsia="en-GB"/>
        </w:rPr>
        <w:t>Customers include BT</w:t>
      </w:r>
      <w:r w:rsidR="00EF33B3" w:rsidRPr="00F540A0">
        <w:rPr>
          <w:rFonts w:ascii="Calibri" w:eastAsia="Times New Roman" w:hAnsi="Calibri" w:cs="Times New Roman"/>
          <w:color w:val="000000"/>
          <w:sz w:val="22"/>
          <w:szCs w:val="22"/>
          <w:lang w:eastAsia="en-GB"/>
        </w:rPr>
        <w:t xml:space="preserve">, </w:t>
      </w:r>
      <w:r w:rsidRPr="00F540A0">
        <w:rPr>
          <w:rFonts w:ascii="Calibri" w:eastAsia="Times New Roman" w:hAnsi="Calibri" w:cs="Times New Roman"/>
          <w:color w:val="000000"/>
          <w:sz w:val="22"/>
          <w:szCs w:val="22"/>
          <w:lang w:eastAsia="en-GB"/>
        </w:rPr>
        <w:t>Cable and Wireless.</w:t>
      </w:r>
    </w:p>
    <w:p w:rsidR="00E22F81" w:rsidRPr="00E22F81" w:rsidRDefault="00E22F81" w:rsidP="00E22F81">
      <w:pPr>
        <w:spacing w:after="0" w:line="240" w:lineRule="auto"/>
        <w:rPr>
          <w:rFonts w:ascii="Times New Roman" w:eastAsia="Times New Roman" w:hAnsi="Times New Roman" w:cs="Times New Roman"/>
          <w:sz w:val="24"/>
          <w:szCs w:val="24"/>
          <w:lang w:eastAsia="en-GB"/>
        </w:rPr>
      </w:pPr>
    </w:p>
    <w:tbl>
      <w:tblPr>
        <w:tblStyle w:val="TableGrid"/>
        <w:tblW w:w="0" w:type="auto"/>
        <w:tblInd w:w="137" w:type="dxa"/>
        <w:tblLook w:val="04A0" w:firstRow="1" w:lastRow="0" w:firstColumn="1" w:lastColumn="0" w:noHBand="0" w:noVBand="1"/>
      </w:tblPr>
      <w:tblGrid>
        <w:gridCol w:w="1107"/>
        <w:gridCol w:w="4492"/>
        <w:gridCol w:w="4006"/>
      </w:tblGrid>
      <w:tr w:rsidR="000752F8" w:rsidRPr="00CF1E43" w:rsidTr="000752F8">
        <w:tc>
          <w:tcPr>
            <w:tcW w:w="1069" w:type="dxa"/>
          </w:tcPr>
          <w:p w:rsidR="000752F8" w:rsidRPr="00CF1E43" w:rsidRDefault="000752F8" w:rsidP="00A2551B">
            <w:pPr>
              <w:textAlignment w:val="baseline"/>
              <w:rPr>
                <w:rFonts w:ascii="Calibri" w:eastAsia="Times New Roman" w:hAnsi="Calibri" w:cs="Times New Roman"/>
                <w:b/>
                <w:color w:val="000000"/>
                <w:sz w:val="22"/>
                <w:szCs w:val="22"/>
                <w:lang w:eastAsia="en-GB"/>
              </w:rPr>
            </w:pPr>
            <w:r w:rsidRPr="00CF1E43">
              <w:rPr>
                <w:rFonts w:ascii="Calibri" w:eastAsia="Times New Roman" w:hAnsi="Calibri" w:cs="Times New Roman"/>
                <w:b/>
                <w:color w:val="000000"/>
                <w:sz w:val="22"/>
                <w:szCs w:val="22"/>
                <w:lang w:eastAsia="en-GB"/>
              </w:rPr>
              <w:t>OS:</w:t>
            </w:r>
          </w:p>
        </w:tc>
        <w:tc>
          <w:tcPr>
            <w:tcW w:w="4514" w:type="dxa"/>
          </w:tcPr>
          <w:p w:rsidR="000752F8" w:rsidRPr="00CF1E43" w:rsidRDefault="000752F8" w:rsidP="000752F8">
            <w:pPr>
              <w:pStyle w:val="ListParagraph"/>
              <w:numPr>
                <w:ilvl w:val="0"/>
                <w:numId w:val="17"/>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Solaris 2.7 - 2.9</w:t>
            </w:r>
          </w:p>
        </w:tc>
        <w:tc>
          <w:tcPr>
            <w:tcW w:w="4022" w:type="dxa"/>
          </w:tcPr>
          <w:p w:rsidR="000752F8" w:rsidRPr="00CF1E43" w:rsidRDefault="000752F8" w:rsidP="000752F8">
            <w:pPr>
              <w:pStyle w:val="ListParagraph"/>
              <w:numPr>
                <w:ilvl w:val="0"/>
                <w:numId w:val="17"/>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Debian Linux 2.6</w:t>
            </w:r>
          </w:p>
        </w:tc>
      </w:tr>
      <w:tr w:rsidR="000752F8" w:rsidRPr="00CF1E43" w:rsidTr="000752F8">
        <w:tc>
          <w:tcPr>
            <w:tcW w:w="1069" w:type="dxa"/>
          </w:tcPr>
          <w:p w:rsidR="000752F8" w:rsidRPr="00CF1E43" w:rsidRDefault="000752F8" w:rsidP="00A2551B">
            <w:pPr>
              <w:textAlignment w:val="baseline"/>
              <w:rPr>
                <w:rFonts w:ascii="Calibri" w:eastAsia="Times New Roman" w:hAnsi="Calibri" w:cs="Times New Roman"/>
                <w:b/>
                <w:color w:val="000000"/>
                <w:sz w:val="22"/>
                <w:szCs w:val="22"/>
                <w:lang w:eastAsia="en-GB"/>
              </w:rPr>
            </w:pPr>
            <w:r w:rsidRPr="00CF1E43">
              <w:rPr>
                <w:rFonts w:ascii="Calibri" w:eastAsia="Times New Roman" w:hAnsi="Calibri" w:cs="Times New Roman"/>
                <w:b/>
                <w:color w:val="000000"/>
                <w:sz w:val="22"/>
                <w:szCs w:val="22"/>
                <w:lang w:eastAsia="en-GB"/>
              </w:rPr>
              <w:t>Software:</w:t>
            </w:r>
          </w:p>
        </w:tc>
        <w:tc>
          <w:tcPr>
            <w:tcW w:w="4514" w:type="dxa"/>
          </w:tcPr>
          <w:p w:rsidR="000752F8" w:rsidRPr="00CF1E43" w:rsidRDefault="000752F8" w:rsidP="000752F8">
            <w:pPr>
              <w:pStyle w:val="ListParagraph"/>
              <w:numPr>
                <w:ilvl w:val="0"/>
                <w:numId w:val="17"/>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InCharge SMARTS 6.2 - 7.0</w:t>
            </w:r>
          </w:p>
          <w:p w:rsidR="000752F8" w:rsidRPr="00CF1E43" w:rsidRDefault="000752F8" w:rsidP="000752F8">
            <w:pPr>
              <w:pStyle w:val="ListParagraph"/>
              <w:numPr>
                <w:ilvl w:val="0"/>
                <w:numId w:val="17"/>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SNMP</w:t>
            </w:r>
          </w:p>
          <w:p w:rsidR="000752F8" w:rsidRPr="00CF1E43" w:rsidRDefault="000752F8" w:rsidP="000752F8">
            <w:pPr>
              <w:pStyle w:val="ListParagraph"/>
              <w:numPr>
                <w:ilvl w:val="0"/>
                <w:numId w:val="17"/>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DNS</w:t>
            </w:r>
          </w:p>
        </w:tc>
        <w:tc>
          <w:tcPr>
            <w:tcW w:w="4022" w:type="dxa"/>
          </w:tcPr>
          <w:p w:rsidR="000752F8" w:rsidRPr="00CF1E43" w:rsidRDefault="000752F8" w:rsidP="000752F8">
            <w:pPr>
              <w:pStyle w:val="ListParagraph"/>
              <w:numPr>
                <w:ilvl w:val="0"/>
                <w:numId w:val="17"/>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Networking</w:t>
            </w:r>
          </w:p>
          <w:p w:rsidR="000752F8" w:rsidRPr="00CF1E43" w:rsidRDefault="000752F8" w:rsidP="000752F8">
            <w:pPr>
              <w:pStyle w:val="ListParagraph"/>
              <w:numPr>
                <w:ilvl w:val="0"/>
                <w:numId w:val="17"/>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Shell scripting including BASH/KSH</w:t>
            </w:r>
          </w:p>
          <w:p w:rsidR="000752F8" w:rsidRPr="00CF1E43" w:rsidRDefault="000752F8" w:rsidP="000752F8">
            <w:pPr>
              <w:pStyle w:val="ListParagraph"/>
              <w:numPr>
                <w:ilvl w:val="0"/>
                <w:numId w:val="17"/>
              </w:numPr>
              <w:textAlignment w:val="baseline"/>
              <w:rPr>
                <w:rFonts w:ascii="Calibri" w:eastAsia="Times New Roman" w:hAnsi="Calibri" w:cs="Times New Roman"/>
                <w:color w:val="000000"/>
                <w:sz w:val="22"/>
                <w:szCs w:val="22"/>
                <w:lang w:eastAsia="en-GB"/>
              </w:rPr>
            </w:pPr>
            <w:proofErr w:type="spellStart"/>
            <w:r w:rsidRPr="00CF1E43">
              <w:rPr>
                <w:rFonts w:ascii="Calibri" w:eastAsia="Times New Roman" w:hAnsi="Calibri" w:cs="Times New Roman"/>
                <w:color w:val="000000"/>
                <w:sz w:val="22"/>
                <w:szCs w:val="22"/>
                <w:lang w:eastAsia="en-GB"/>
              </w:rPr>
              <w:t>sed</w:t>
            </w:r>
            <w:proofErr w:type="spellEnd"/>
            <w:r w:rsidRPr="00CF1E43">
              <w:rPr>
                <w:rFonts w:ascii="Calibri" w:eastAsia="Times New Roman" w:hAnsi="Calibri" w:cs="Times New Roman"/>
                <w:color w:val="000000"/>
                <w:sz w:val="22"/>
                <w:szCs w:val="22"/>
                <w:lang w:eastAsia="en-GB"/>
              </w:rPr>
              <w:t xml:space="preserve"> and </w:t>
            </w:r>
            <w:proofErr w:type="spellStart"/>
            <w:r w:rsidRPr="00CF1E43">
              <w:rPr>
                <w:rFonts w:ascii="Calibri" w:eastAsia="Times New Roman" w:hAnsi="Calibri" w:cs="Times New Roman"/>
                <w:color w:val="000000"/>
                <w:sz w:val="22"/>
                <w:szCs w:val="22"/>
                <w:lang w:eastAsia="en-GB"/>
              </w:rPr>
              <w:t>awk</w:t>
            </w:r>
            <w:proofErr w:type="spellEnd"/>
          </w:p>
        </w:tc>
      </w:tr>
    </w:tbl>
    <w:p w:rsidR="0027524D" w:rsidRPr="0027524D" w:rsidRDefault="0027524D" w:rsidP="0027524D">
      <w:pPr>
        <w:pStyle w:val="NoSpacing"/>
        <w:rPr>
          <w:sz w:val="16"/>
          <w:szCs w:val="16"/>
        </w:rPr>
      </w:pPr>
    </w:p>
    <w:p w:rsidR="00E22F81" w:rsidRPr="00E22F81" w:rsidRDefault="002B6737" w:rsidP="00E22F81">
      <w:pPr>
        <w:spacing w:before="240" w:after="60" w:line="240" w:lineRule="auto"/>
        <w:outlineLvl w:val="2"/>
        <w:rPr>
          <w:rFonts w:ascii="Times New Roman" w:eastAsia="Times New Roman" w:hAnsi="Times New Roman" w:cs="Times New Roman"/>
          <w:b/>
          <w:bCs/>
          <w:sz w:val="27"/>
          <w:szCs w:val="27"/>
          <w:lang w:eastAsia="en-GB"/>
        </w:rPr>
      </w:pPr>
      <w:r>
        <w:rPr>
          <w:rFonts w:ascii="Arial" w:eastAsia="Times New Roman" w:hAnsi="Arial" w:cs="Arial"/>
          <w:b/>
          <w:bCs/>
          <w:color w:val="000000"/>
          <w:sz w:val="26"/>
          <w:szCs w:val="26"/>
          <w:lang w:eastAsia="en-GB"/>
        </w:rPr>
        <w:t xml:space="preserve">Travelling </w:t>
      </w:r>
      <w:r w:rsidR="00BE05FB">
        <w:rPr>
          <w:rFonts w:ascii="Arial" w:eastAsia="Times New Roman" w:hAnsi="Arial" w:cs="Arial"/>
          <w:b/>
          <w:bCs/>
          <w:color w:val="000000"/>
          <w:sz w:val="26"/>
          <w:szCs w:val="26"/>
          <w:lang w:eastAsia="en-GB"/>
        </w:rPr>
        <w:t>around the</w:t>
      </w:r>
      <w:r>
        <w:rPr>
          <w:rFonts w:ascii="Arial" w:eastAsia="Times New Roman" w:hAnsi="Arial" w:cs="Arial"/>
          <w:b/>
          <w:bCs/>
          <w:color w:val="000000"/>
          <w:sz w:val="26"/>
          <w:szCs w:val="26"/>
          <w:lang w:eastAsia="en-GB"/>
        </w:rPr>
        <w:t xml:space="preserve"> World</w:t>
      </w:r>
      <w:r>
        <w:rPr>
          <w:rFonts w:ascii="Arial" w:eastAsia="Times New Roman" w:hAnsi="Arial" w:cs="Arial"/>
          <w:b/>
          <w:bCs/>
          <w:color w:val="000000"/>
          <w:sz w:val="26"/>
          <w:szCs w:val="26"/>
          <w:lang w:eastAsia="en-GB"/>
        </w:rPr>
        <w:tab/>
      </w:r>
      <w:r>
        <w:rPr>
          <w:rFonts w:ascii="Arial" w:eastAsia="Times New Roman" w:hAnsi="Arial" w:cs="Arial"/>
          <w:b/>
          <w:bCs/>
          <w:color w:val="000000"/>
          <w:sz w:val="26"/>
          <w:szCs w:val="26"/>
          <w:lang w:eastAsia="en-GB"/>
        </w:rPr>
        <w:tab/>
      </w:r>
      <w:r>
        <w:rPr>
          <w:rFonts w:ascii="Arial" w:eastAsia="Times New Roman" w:hAnsi="Arial" w:cs="Arial"/>
          <w:b/>
          <w:bCs/>
          <w:color w:val="000000"/>
          <w:sz w:val="26"/>
          <w:szCs w:val="26"/>
          <w:lang w:eastAsia="en-GB"/>
        </w:rPr>
        <w:tab/>
      </w:r>
      <w:r>
        <w:rPr>
          <w:rFonts w:ascii="Arial" w:eastAsia="Times New Roman" w:hAnsi="Arial" w:cs="Arial"/>
          <w:b/>
          <w:bCs/>
          <w:color w:val="000000"/>
          <w:sz w:val="26"/>
          <w:szCs w:val="26"/>
          <w:lang w:eastAsia="en-GB"/>
        </w:rPr>
        <w:tab/>
      </w:r>
      <w:r w:rsidR="00E04AA3">
        <w:rPr>
          <w:rFonts w:ascii="Arial" w:eastAsia="Times New Roman" w:hAnsi="Arial" w:cs="Arial"/>
          <w:b/>
          <w:bCs/>
          <w:color w:val="000000"/>
          <w:sz w:val="26"/>
          <w:szCs w:val="26"/>
          <w:lang w:eastAsia="en-GB"/>
        </w:rPr>
        <w:tab/>
      </w:r>
      <w:r w:rsidR="00E22F81" w:rsidRPr="00E22F81">
        <w:rPr>
          <w:rFonts w:ascii="Arial" w:eastAsia="Times New Roman" w:hAnsi="Arial" w:cs="Arial"/>
          <w:b/>
          <w:bCs/>
          <w:color w:val="000000"/>
          <w:sz w:val="26"/>
          <w:szCs w:val="26"/>
          <w:lang w:eastAsia="en-GB"/>
        </w:rPr>
        <w:t>Feb 2006 – Jul 2007</w:t>
      </w:r>
    </w:p>
    <w:p w:rsidR="00E22F81" w:rsidRDefault="00E22F81" w:rsidP="00E22F81">
      <w:pPr>
        <w:spacing w:after="0" w:line="240" w:lineRule="auto"/>
        <w:rPr>
          <w:rFonts w:ascii="Calibri" w:eastAsia="Times New Roman" w:hAnsi="Calibri" w:cs="Times New Roman"/>
          <w:color w:val="000000"/>
          <w:sz w:val="22"/>
          <w:szCs w:val="22"/>
          <w:lang w:eastAsia="en-GB"/>
        </w:rPr>
      </w:pPr>
      <w:r w:rsidRPr="00F540A0">
        <w:rPr>
          <w:rFonts w:ascii="Calibri" w:eastAsia="Times New Roman" w:hAnsi="Calibri" w:cs="Times New Roman"/>
          <w:color w:val="000000"/>
          <w:sz w:val="22"/>
          <w:szCs w:val="22"/>
          <w:lang w:eastAsia="en-GB"/>
        </w:rPr>
        <w:t xml:space="preserve">Including South </w:t>
      </w:r>
      <w:r w:rsidR="002B6737" w:rsidRPr="00F540A0">
        <w:rPr>
          <w:rFonts w:ascii="Calibri" w:eastAsia="Times New Roman" w:hAnsi="Calibri" w:cs="Times New Roman"/>
          <w:color w:val="000000"/>
          <w:sz w:val="22"/>
          <w:szCs w:val="22"/>
          <w:lang w:eastAsia="en-GB"/>
        </w:rPr>
        <w:t>and Central America, Australia, New Zealand</w:t>
      </w:r>
      <w:r w:rsidRPr="00F540A0">
        <w:rPr>
          <w:rFonts w:ascii="Calibri" w:eastAsia="Times New Roman" w:hAnsi="Calibri" w:cs="Times New Roman"/>
          <w:color w:val="000000"/>
          <w:sz w:val="22"/>
          <w:szCs w:val="22"/>
          <w:lang w:eastAsia="en-GB"/>
        </w:rPr>
        <w:t>, China, Japan, South East Asia, India and Nepal.</w:t>
      </w:r>
    </w:p>
    <w:p w:rsidR="0027524D" w:rsidRPr="00F540A0" w:rsidRDefault="0027524D" w:rsidP="00E22F81">
      <w:pPr>
        <w:spacing w:after="0" w:line="240" w:lineRule="auto"/>
        <w:rPr>
          <w:rFonts w:ascii="Calibri" w:eastAsia="Times New Roman" w:hAnsi="Calibri" w:cs="Times New Roman"/>
          <w:color w:val="000000"/>
          <w:sz w:val="22"/>
          <w:szCs w:val="22"/>
          <w:lang w:eastAsia="en-GB"/>
        </w:rPr>
      </w:pPr>
    </w:p>
    <w:p w:rsidR="00E22F81" w:rsidRPr="00E22F81" w:rsidRDefault="00E22F81" w:rsidP="00E22F81">
      <w:pPr>
        <w:spacing w:before="240" w:after="60" w:line="240" w:lineRule="auto"/>
        <w:outlineLvl w:val="2"/>
        <w:rPr>
          <w:rFonts w:ascii="Times New Roman" w:eastAsia="Times New Roman" w:hAnsi="Times New Roman" w:cs="Times New Roman"/>
          <w:b/>
          <w:bCs/>
          <w:sz w:val="27"/>
          <w:szCs w:val="27"/>
          <w:lang w:eastAsia="en-GB"/>
        </w:rPr>
      </w:pPr>
      <w:r w:rsidRPr="00E22F81">
        <w:rPr>
          <w:rFonts w:ascii="Arial" w:eastAsia="Times New Roman" w:hAnsi="Arial" w:cs="Arial"/>
          <w:b/>
          <w:bCs/>
          <w:color w:val="000000"/>
          <w:sz w:val="26"/>
          <w:szCs w:val="26"/>
          <w:lang w:eastAsia="en-GB"/>
        </w:rPr>
        <w:t>Vanco Ltd</w:t>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00E04AA3">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Oct 2000 – Feb 2006</w:t>
      </w:r>
    </w:p>
    <w:p w:rsidR="00E22F81" w:rsidRPr="00E22F81" w:rsidRDefault="00E22F81" w:rsidP="00E22F81">
      <w:pPr>
        <w:spacing w:after="0" w:line="240" w:lineRule="auto"/>
        <w:rPr>
          <w:rFonts w:ascii="Times New Roman" w:eastAsia="Times New Roman" w:hAnsi="Times New Roman" w:cs="Times New Roman"/>
          <w:sz w:val="24"/>
          <w:szCs w:val="24"/>
          <w:lang w:eastAsia="en-GB"/>
        </w:rPr>
      </w:pPr>
      <w:r w:rsidRPr="00E22F81">
        <w:rPr>
          <w:rFonts w:ascii="Calibri" w:eastAsia="Times New Roman" w:hAnsi="Calibri" w:cs="Times New Roman"/>
          <w:color w:val="000000"/>
          <w:lang w:eastAsia="en-GB"/>
        </w:rPr>
        <w:t>UNIX Administrator/NMS Engineer</w:t>
      </w:r>
    </w:p>
    <w:p w:rsidR="00E22F81" w:rsidRPr="00E22F81" w:rsidRDefault="00E22F81" w:rsidP="00E22F81">
      <w:pPr>
        <w:spacing w:after="0" w:line="240" w:lineRule="auto"/>
        <w:rPr>
          <w:rFonts w:ascii="Times New Roman" w:eastAsia="Times New Roman" w:hAnsi="Times New Roman" w:cs="Times New Roman"/>
          <w:sz w:val="24"/>
          <w:szCs w:val="24"/>
          <w:lang w:eastAsia="en-GB"/>
        </w:rPr>
      </w:pPr>
    </w:p>
    <w:p w:rsidR="00D26B35" w:rsidRPr="00F540A0" w:rsidRDefault="00E22F81" w:rsidP="00D26B35">
      <w:pPr>
        <w:pStyle w:val="ListParagraph"/>
        <w:numPr>
          <w:ilvl w:val="0"/>
          <w:numId w:val="18"/>
        </w:numPr>
        <w:spacing w:after="0" w:line="240" w:lineRule="auto"/>
        <w:rPr>
          <w:rFonts w:ascii="Times New Roman" w:eastAsia="Times New Roman" w:hAnsi="Times New Roman" w:cs="Times New Roman"/>
          <w:sz w:val="22"/>
          <w:szCs w:val="22"/>
          <w:lang w:eastAsia="en-GB"/>
        </w:rPr>
      </w:pPr>
      <w:r w:rsidRPr="00F540A0">
        <w:rPr>
          <w:rFonts w:ascii="Calibri" w:eastAsia="Times New Roman" w:hAnsi="Calibri" w:cs="Times New Roman"/>
          <w:color w:val="000000"/>
          <w:sz w:val="22"/>
          <w:szCs w:val="22"/>
          <w:lang w:eastAsia="en-GB"/>
        </w:rPr>
        <w:t>Duties include, monitoring Vanco’s Network Management Systems, which include HP OpenView, InCharge SMARTS, Lucent VitalSui</w:t>
      </w:r>
      <w:r w:rsidR="00D26B35" w:rsidRPr="00F540A0">
        <w:rPr>
          <w:rFonts w:ascii="Calibri" w:eastAsia="Times New Roman" w:hAnsi="Calibri" w:cs="Times New Roman"/>
          <w:color w:val="000000"/>
          <w:sz w:val="22"/>
          <w:szCs w:val="22"/>
          <w:lang w:eastAsia="en-GB"/>
        </w:rPr>
        <w:t>te and the systems they reside.</w:t>
      </w:r>
    </w:p>
    <w:p w:rsidR="00D26B35" w:rsidRPr="00F540A0" w:rsidRDefault="00D26B35" w:rsidP="00D26B35">
      <w:pPr>
        <w:pStyle w:val="ListParagraph"/>
        <w:numPr>
          <w:ilvl w:val="0"/>
          <w:numId w:val="18"/>
        </w:numPr>
        <w:spacing w:after="0" w:line="240" w:lineRule="auto"/>
        <w:rPr>
          <w:rFonts w:ascii="Times New Roman" w:eastAsia="Times New Roman" w:hAnsi="Times New Roman" w:cs="Times New Roman"/>
          <w:sz w:val="22"/>
          <w:szCs w:val="22"/>
          <w:lang w:eastAsia="en-GB"/>
        </w:rPr>
      </w:pPr>
      <w:r w:rsidRPr="00F540A0">
        <w:rPr>
          <w:rFonts w:ascii="Calibri" w:eastAsia="Times New Roman" w:hAnsi="Calibri" w:cs="Times New Roman"/>
          <w:color w:val="000000"/>
          <w:sz w:val="22"/>
          <w:szCs w:val="22"/>
          <w:lang w:eastAsia="en-GB"/>
        </w:rPr>
        <w:t>T</w:t>
      </w:r>
      <w:r w:rsidR="00E22F81" w:rsidRPr="00F540A0">
        <w:rPr>
          <w:rFonts w:ascii="Calibri" w:eastAsia="Times New Roman" w:hAnsi="Calibri" w:cs="Times New Roman"/>
          <w:color w:val="000000"/>
          <w:sz w:val="22"/>
          <w:szCs w:val="22"/>
          <w:lang w:eastAsia="en-GB"/>
        </w:rPr>
        <w:t>roubleshooting with other specialist teams in the company to resolve networking issue</w:t>
      </w:r>
      <w:r w:rsidR="0027524D">
        <w:rPr>
          <w:rFonts w:ascii="Calibri" w:eastAsia="Times New Roman" w:hAnsi="Calibri" w:cs="Times New Roman"/>
          <w:color w:val="000000"/>
          <w:sz w:val="22"/>
          <w:szCs w:val="22"/>
          <w:lang w:eastAsia="en-GB"/>
        </w:rPr>
        <w:t>s</w:t>
      </w:r>
      <w:r w:rsidR="00E22F81" w:rsidRPr="00F540A0">
        <w:rPr>
          <w:rFonts w:ascii="Calibri" w:eastAsia="Times New Roman" w:hAnsi="Calibri" w:cs="Times New Roman"/>
          <w:color w:val="000000"/>
          <w:sz w:val="22"/>
          <w:szCs w:val="22"/>
          <w:lang w:eastAsia="en-GB"/>
        </w:rPr>
        <w:t xml:space="preserve"> with regard to Event Management. </w:t>
      </w:r>
    </w:p>
    <w:p w:rsidR="00D26B35" w:rsidRPr="00F540A0" w:rsidRDefault="00E22F81" w:rsidP="00D26B35">
      <w:pPr>
        <w:pStyle w:val="ListParagraph"/>
        <w:numPr>
          <w:ilvl w:val="0"/>
          <w:numId w:val="18"/>
        </w:numPr>
        <w:spacing w:after="0" w:line="240" w:lineRule="auto"/>
        <w:rPr>
          <w:rFonts w:ascii="Times New Roman" w:eastAsia="Times New Roman" w:hAnsi="Times New Roman" w:cs="Times New Roman"/>
          <w:sz w:val="22"/>
          <w:szCs w:val="22"/>
          <w:lang w:eastAsia="en-GB"/>
        </w:rPr>
      </w:pPr>
      <w:r w:rsidRPr="00F540A0">
        <w:rPr>
          <w:rFonts w:ascii="Calibri" w:eastAsia="Times New Roman" w:hAnsi="Calibri" w:cs="Times New Roman"/>
          <w:color w:val="000000"/>
          <w:sz w:val="22"/>
          <w:szCs w:val="22"/>
          <w:lang w:eastAsia="en-GB"/>
        </w:rPr>
        <w:t xml:space="preserve">Installation of new servers and upgrade of existing systems, and general </w:t>
      </w:r>
      <w:r w:rsidR="00CF1E43" w:rsidRPr="00F540A0">
        <w:rPr>
          <w:rFonts w:ascii="Calibri" w:eastAsia="Times New Roman" w:hAnsi="Calibri" w:cs="Times New Roman"/>
          <w:color w:val="000000"/>
          <w:sz w:val="22"/>
          <w:szCs w:val="22"/>
          <w:lang w:eastAsia="en-GB"/>
        </w:rPr>
        <w:t>day-to-day</w:t>
      </w:r>
      <w:r w:rsidRPr="00F540A0">
        <w:rPr>
          <w:rFonts w:ascii="Calibri" w:eastAsia="Times New Roman" w:hAnsi="Calibri" w:cs="Times New Roman"/>
          <w:color w:val="000000"/>
          <w:sz w:val="22"/>
          <w:szCs w:val="22"/>
          <w:lang w:eastAsia="en-GB"/>
        </w:rPr>
        <w:t xml:space="preserve"> administration of those systems. </w:t>
      </w:r>
    </w:p>
    <w:p w:rsidR="00E22F81" w:rsidRPr="0008397F" w:rsidRDefault="00E22F81" w:rsidP="00D26B35">
      <w:pPr>
        <w:pStyle w:val="ListParagraph"/>
        <w:numPr>
          <w:ilvl w:val="0"/>
          <w:numId w:val="18"/>
        </w:numPr>
        <w:spacing w:after="0" w:line="240" w:lineRule="auto"/>
        <w:rPr>
          <w:rFonts w:ascii="Times New Roman" w:eastAsia="Times New Roman" w:hAnsi="Times New Roman" w:cs="Times New Roman"/>
          <w:sz w:val="24"/>
          <w:szCs w:val="24"/>
          <w:lang w:eastAsia="en-GB"/>
        </w:rPr>
      </w:pPr>
      <w:r w:rsidRPr="00F540A0">
        <w:rPr>
          <w:rFonts w:ascii="Calibri" w:eastAsia="Times New Roman" w:hAnsi="Calibri" w:cs="Times New Roman"/>
          <w:color w:val="000000"/>
          <w:sz w:val="22"/>
          <w:szCs w:val="22"/>
          <w:lang w:eastAsia="en-GB"/>
        </w:rPr>
        <w:t xml:space="preserve">Customer include IBM/LTSB, Ford, Avis, Virgin, </w:t>
      </w:r>
      <w:proofErr w:type="gramStart"/>
      <w:r w:rsidRPr="00F540A0">
        <w:rPr>
          <w:rFonts w:ascii="Calibri" w:eastAsia="Times New Roman" w:hAnsi="Calibri" w:cs="Times New Roman"/>
          <w:color w:val="000000"/>
          <w:sz w:val="22"/>
          <w:szCs w:val="22"/>
          <w:lang w:eastAsia="en-GB"/>
        </w:rPr>
        <w:t>SGS</w:t>
      </w:r>
      <w:proofErr w:type="gramEnd"/>
      <w:r w:rsidRPr="00D26B35">
        <w:rPr>
          <w:rFonts w:ascii="Calibri" w:eastAsia="Times New Roman" w:hAnsi="Calibri" w:cs="Times New Roman"/>
          <w:color w:val="000000"/>
          <w:sz w:val="20"/>
          <w:szCs w:val="20"/>
          <w:lang w:eastAsia="en-GB"/>
        </w:rPr>
        <w:t>.</w:t>
      </w:r>
    </w:p>
    <w:p w:rsidR="0008397F" w:rsidRPr="0008397F" w:rsidRDefault="0008397F" w:rsidP="0008397F">
      <w:pPr>
        <w:spacing w:after="0" w:line="240" w:lineRule="auto"/>
        <w:rPr>
          <w:rFonts w:ascii="Times New Roman" w:eastAsia="Times New Roman" w:hAnsi="Times New Roman" w:cs="Times New Roman"/>
          <w:sz w:val="24"/>
          <w:szCs w:val="24"/>
          <w:lang w:eastAsia="en-GB"/>
        </w:rPr>
      </w:pPr>
    </w:p>
    <w:tbl>
      <w:tblPr>
        <w:tblStyle w:val="TableGrid"/>
        <w:tblW w:w="0" w:type="auto"/>
        <w:tblInd w:w="137" w:type="dxa"/>
        <w:tblLook w:val="04A0" w:firstRow="1" w:lastRow="0" w:firstColumn="1" w:lastColumn="0" w:noHBand="0" w:noVBand="1"/>
      </w:tblPr>
      <w:tblGrid>
        <w:gridCol w:w="1188"/>
        <w:gridCol w:w="4726"/>
        <w:gridCol w:w="3691"/>
      </w:tblGrid>
      <w:tr w:rsidR="000752F8" w:rsidRPr="00CF1E43" w:rsidTr="000752F8">
        <w:tc>
          <w:tcPr>
            <w:tcW w:w="1106" w:type="dxa"/>
          </w:tcPr>
          <w:p w:rsidR="000752F8" w:rsidRPr="00CF1E43" w:rsidRDefault="000752F8" w:rsidP="00252772">
            <w:pPr>
              <w:textAlignment w:val="baseline"/>
              <w:rPr>
                <w:rFonts w:ascii="Calibri" w:eastAsia="Times New Roman" w:hAnsi="Calibri" w:cs="Times New Roman"/>
                <w:b/>
                <w:color w:val="000000"/>
                <w:sz w:val="22"/>
                <w:szCs w:val="22"/>
                <w:lang w:eastAsia="en-GB"/>
              </w:rPr>
            </w:pPr>
            <w:r w:rsidRPr="00CF1E43">
              <w:rPr>
                <w:rFonts w:ascii="Calibri" w:eastAsia="Times New Roman" w:hAnsi="Calibri" w:cs="Times New Roman"/>
                <w:b/>
                <w:color w:val="000000"/>
                <w:sz w:val="22"/>
                <w:szCs w:val="22"/>
                <w:lang w:eastAsia="en-GB"/>
              </w:rPr>
              <w:t>OS:</w:t>
            </w:r>
          </w:p>
        </w:tc>
        <w:tc>
          <w:tcPr>
            <w:tcW w:w="4778" w:type="dxa"/>
          </w:tcPr>
          <w:p w:rsidR="000752F8" w:rsidRPr="00CF1E43" w:rsidRDefault="000752F8" w:rsidP="000752F8">
            <w:pPr>
              <w:pStyle w:val="ListParagraph"/>
              <w:numPr>
                <w:ilvl w:val="0"/>
                <w:numId w:val="25"/>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Solaris 2.6 - 2.9</w:t>
            </w:r>
          </w:p>
          <w:p w:rsidR="000752F8" w:rsidRPr="00CF1E43" w:rsidRDefault="000752F8" w:rsidP="000752F8">
            <w:pPr>
              <w:pStyle w:val="ListParagraph"/>
              <w:numPr>
                <w:ilvl w:val="0"/>
                <w:numId w:val="25"/>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RedHat Linux</w:t>
            </w:r>
          </w:p>
        </w:tc>
        <w:tc>
          <w:tcPr>
            <w:tcW w:w="3721" w:type="dxa"/>
          </w:tcPr>
          <w:p w:rsidR="000752F8" w:rsidRPr="00CF1E43" w:rsidRDefault="000752F8" w:rsidP="000752F8">
            <w:pPr>
              <w:pStyle w:val="ListParagraph"/>
              <w:numPr>
                <w:ilvl w:val="0"/>
                <w:numId w:val="25"/>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Microsoft NT, 2000, XP</w:t>
            </w:r>
          </w:p>
        </w:tc>
      </w:tr>
      <w:tr w:rsidR="000752F8" w:rsidRPr="00CF1E43" w:rsidTr="000752F8">
        <w:tc>
          <w:tcPr>
            <w:tcW w:w="1106" w:type="dxa"/>
          </w:tcPr>
          <w:p w:rsidR="000752F8" w:rsidRPr="00CF1E43" w:rsidRDefault="000752F8" w:rsidP="006040C8">
            <w:pPr>
              <w:textAlignment w:val="baseline"/>
              <w:rPr>
                <w:rFonts w:ascii="Calibri" w:eastAsia="Times New Roman" w:hAnsi="Calibri" w:cs="Times New Roman"/>
                <w:b/>
                <w:color w:val="000000"/>
                <w:sz w:val="22"/>
                <w:szCs w:val="22"/>
                <w:lang w:eastAsia="en-GB"/>
              </w:rPr>
            </w:pPr>
            <w:r w:rsidRPr="00CF1E43">
              <w:rPr>
                <w:rFonts w:ascii="Calibri" w:eastAsia="Times New Roman" w:hAnsi="Calibri" w:cs="Times New Roman"/>
                <w:b/>
                <w:color w:val="000000"/>
                <w:sz w:val="22"/>
                <w:szCs w:val="22"/>
                <w:lang w:eastAsia="en-GB"/>
              </w:rPr>
              <w:t>Software:</w:t>
            </w:r>
          </w:p>
        </w:tc>
        <w:tc>
          <w:tcPr>
            <w:tcW w:w="4778" w:type="dxa"/>
          </w:tcPr>
          <w:p w:rsidR="000752F8" w:rsidRPr="00CF1E43" w:rsidRDefault="000752F8" w:rsidP="000752F8">
            <w:pPr>
              <w:pStyle w:val="ListParagraph"/>
              <w:numPr>
                <w:ilvl w:val="0"/>
                <w:numId w:val="22"/>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InCharge SMARTS 6.2</w:t>
            </w:r>
          </w:p>
          <w:p w:rsidR="000752F8" w:rsidRPr="00CF1E43" w:rsidRDefault="000752F8" w:rsidP="000752F8">
            <w:pPr>
              <w:pStyle w:val="ListParagraph"/>
              <w:numPr>
                <w:ilvl w:val="0"/>
                <w:numId w:val="22"/>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HPOV 6.2</w:t>
            </w:r>
          </w:p>
          <w:p w:rsidR="000752F8" w:rsidRPr="00CF1E43" w:rsidRDefault="000752F8" w:rsidP="000752F8">
            <w:pPr>
              <w:pStyle w:val="ListParagraph"/>
              <w:numPr>
                <w:ilvl w:val="0"/>
                <w:numId w:val="22"/>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Lucent VitalSuite 9.3</w:t>
            </w:r>
          </w:p>
          <w:p w:rsidR="000752F8" w:rsidRPr="00CF1E43" w:rsidRDefault="000752F8" w:rsidP="0027524D">
            <w:pPr>
              <w:pStyle w:val="ListParagraph"/>
              <w:numPr>
                <w:ilvl w:val="0"/>
                <w:numId w:val="22"/>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Voyence</w:t>
            </w:r>
          </w:p>
        </w:tc>
        <w:tc>
          <w:tcPr>
            <w:tcW w:w="3721" w:type="dxa"/>
          </w:tcPr>
          <w:p w:rsidR="00CF1E43" w:rsidRDefault="0027524D" w:rsidP="000752F8">
            <w:pPr>
              <w:pStyle w:val="ListParagraph"/>
              <w:numPr>
                <w:ilvl w:val="0"/>
                <w:numId w:val="22"/>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 xml:space="preserve">SNMP </w:t>
            </w:r>
            <w:r>
              <w:rPr>
                <w:rFonts w:ascii="Calibri" w:eastAsia="Times New Roman" w:hAnsi="Calibri" w:cs="Times New Roman"/>
                <w:color w:val="000000"/>
                <w:sz w:val="22"/>
                <w:szCs w:val="22"/>
                <w:lang w:eastAsia="en-GB"/>
              </w:rPr>
              <w:t xml:space="preserve">/ </w:t>
            </w:r>
            <w:r w:rsidR="00CF1E43" w:rsidRPr="00CF1E43">
              <w:rPr>
                <w:rFonts w:ascii="Calibri" w:eastAsia="Times New Roman" w:hAnsi="Calibri" w:cs="Times New Roman"/>
                <w:color w:val="000000"/>
                <w:sz w:val="22"/>
                <w:szCs w:val="22"/>
                <w:lang w:eastAsia="en-GB"/>
              </w:rPr>
              <w:t>DNS</w:t>
            </w:r>
          </w:p>
          <w:p w:rsidR="000752F8" w:rsidRPr="00CF1E43" w:rsidRDefault="000752F8" w:rsidP="000752F8">
            <w:pPr>
              <w:pStyle w:val="ListParagraph"/>
              <w:numPr>
                <w:ilvl w:val="0"/>
                <w:numId w:val="22"/>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Sendmail</w:t>
            </w:r>
          </w:p>
          <w:p w:rsidR="000752F8" w:rsidRPr="00CF1E43" w:rsidRDefault="000752F8" w:rsidP="0027524D">
            <w:pPr>
              <w:pStyle w:val="ListParagraph"/>
              <w:numPr>
                <w:ilvl w:val="0"/>
                <w:numId w:val="22"/>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Shell scripting including BASH/KSH</w:t>
            </w:r>
            <w:r w:rsidR="00CF1E43">
              <w:rPr>
                <w:rFonts w:ascii="Calibri" w:eastAsia="Times New Roman" w:hAnsi="Calibri" w:cs="Times New Roman"/>
                <w:color w:val="000000"/>
                <w:sz w:val="22"/>
                <w:szCs w:val="22"/>
                <w:lang w:eastAsia="en-GB"/>
              </w:rPr>
              <w:t xml:space="preserve">, </w:t>
            </w:r>
            <w:proofErr w:type="spellStart"/>
            <w:r w:rsidR="0027524D">
              <w:rPr>
                <w:rFonts w:ascii="Calibri" w:eastAsia="Times New Roman" w:hAnsi="Calibri" w:cs="Times New Roman"/>
                <w:color w:val="000000"/>
                <w:sz w:val="22"/>
                <w:szCs w:val="22"/>
                <w:lang w:eastAsia="en-GB"/>
              </w:rPr>
              <w:t>Sed</w:t>
            </w:r>
            <w:proofErr w:type="spellEnd"/>
            <w:r w:rsidR="0027524D">
              <w:rPr>
                <w:rFonts w:ascii="Calibri" w:eastAsia="Times New Roman" w:hAnsi="Calibri" w:cs="Times New Roman"/>
                <w:color w:val="000000"/>
                <w:sz w:val="22"/>
                <w:szCs w:val="22"/>
                <w:lang w:eastAsia="en-GB"/>
              </w:rPr>
              <w:t xml:space="preserve"> and </w:t>
            </w:r>
            <w:proofErr w:type="spellStart"/>
            <w:r w:rsidR="0027524D">
              <w:rPr>
                <w:rFonts w:ascii="Calibri" w:eastAsia="Times New Roman" w:hAnsi="Calibri" w:cs="Times New Roman"/>
                <w:color w:val="000000"/>
                <w:sz w:val="22"/>
                <w:szCs w:val="22"/>
                <w:lang w:eastAsia="en-GB"/>
              </w:rPr>
              <w:t>A</w:t>
            </w:r>
            <w:r w:rsidRPr="00CF1E43">
              <w:rPr>
                <w:rFonts w:ascii="Calibri" w:eastAsia="Times New Roman" w:hAnsi="Calibri" w:cs="Times New Roman"/>
                <w:color w:val="000000"/>
                <w:sz w:val="22"/>
                <w:szCs w:val="22"/>
                <w:lang w:eastAsia="en-GB"/>
              </w:rPr>
              <w:t>wk</w:t>
            </w:r>
            <w:proofErr w:type="spellEnd"/>
          </w:p>
        </w:tc>
      </w:tr>
      <w:tr w:rsidR="000752F8" w:rsidRPr="00CF1E43" w:rsidTr="000752F8">
        <w:tc>
          <w:tcPr>
            <w:tcW w:w="1106" w:type="dxa"/>
          </w:tcPr>
          <w:p w:rsidR="000752F8" w:rsidRPr="00CF1E43" w:rsidRDefault="000752F8" w:rsidP="006040C8">
            <w:pPr>
              <w:textAlignment w:val="baseline"/>
              <w:rPr>
                <w:rFonts w:ascii="Calibri" w:eastAsia="Times New Roman" w:hAnsi="Calibri" w:cs="Times New Roman"/>
                <w:b/>
                <w:color w:val="000000"/>
                <w:sz w:val="22"/>
                <w:szCs w:val="22"/>
                <w:lang w:eastAsia="en-GB"/>
              </w:rPr>
            </w:pPr>
            <w:r w:rsidRPr="00CF1E43">
              <w:rPr>
                <w:rFonts w:ascii="Calibri" w:eastAsia="Times New Roman" w:hAnsi="Calibri" w:cs="Times New Roman"/>
                <w:b/>
                <w:color w:val="000000"/>
                <w:sz w:val="22"/>
                <w:szCs w:val="22"/>
                <w:lang w:eastAsia="en-GB"/>
              </w:rPr>
              <w:t>Hardware:</w:t>
            </w:r>
          </w:p>
        </w:tc>
        <w:tc>
          <w:tcPr>
            <w:tcW w:w="4778" w:type="dxa"/>
          </w:tcPr>
          <w:p w:rsidR="00CF1E43" w:rsidRPr="0027524D" w:rsidRDefault="000752F8" w:rsidP="00CE0370">
            <w:pPr>
              <w:pStyle w:val="ListParagraph"/>
              <w:numPr>
                <w:ilvl w:val="0"/>
                <w:numId w:val="23"/>
              </w:numPr>
              <w:textAlignment w:val="baseline"/>
              <w:rPr>
                <w:rFonts w:ascii="Calibri" w:eastAsia="Times New Roman" w:hAnsi="Calibri" w:cs="Times New Roman"/>
                <w:color w:val="000000"/>
                <w:sz w:val="22"/>
                <w:szCs w:val="22"/>
                <w:lang w:eastAsia="en-GB"/>
              </w:rPr>
            </w:pPr>
            <w:r w:rsidRPr="0027524D">
              <w:rPr>
                <w:rFonts w:ascii="Calibri" w:eastAsia="Times New Roman" w:hAnsi="Calibri" w:cs="Times New Roman"/>
                <w:color w:val="000000"/>
                <w:sz w:val="22"/>
                <w:szCs w:val="22"/>
                <w:lang w:eastAsia="en-GB"/>
              </w:rPr>
              <w:t>Sun Ultra 5</w:t>
            </w:r>
            <w:r w:rsidR="00CF1E43" w:rsidRPr="0027524D">
              <w:rPr>
                <w:rFonts w:ascii="Calibri" w:eastAsia="Times New Roman" w:hAnsi="Calibri" w:cs="Times New Roman"/>
                <w:color w:val="000000"/>
                <w:sz w:val="22"/>
                <w:szCs w:val="22"/>
                <w:lang w:eastAsia="en-GB"/>
              </w:rPr>
              <w:t xml:space="preserve">, </w:t>
            </w:r>
            <w:r w:rsidRPr="0027524D">
              <w:rPr>
                <w:rFonts w:ascii="Calibri" w:eastAsia="Times New Roman" w:hAnsi="Calibri" w:cs="Times New Roman"/>
                <w:color w:val="000000"/>
                <w:sz w:val="22"/>
                <w:szCs w:val="22"/>
                <w:lang w:eastAsia="en-GB"/>
              </w:rPr>
              <w:t>450</w:t>
            </w:r>
            <w:r w:rsidR="00CF1E43" w:rsidRPr="0027524D">
              <w:rPr>
                <w:rFonts w:ascii="Calibri" w:eastAsia="Times New Roman" w:hAnsi="Calibri" w:cs="Times New Roman"/>
                <w:color w:val="000000"/>
                <w:sz w:val="22"/>
                <w:szCs w:val="22"/>
                <w:lang w:eastAsia="en-GB"/>
              </w:rPr>
              <w:t xml:space="preserve">, </w:t>
            </w:r>
            <w:r w:rsidRPr="0027524D">
              <w:rPr>
                <w:rFonts w:ascii="Calibri" w:eastAsia="Times New Roman" w:hAnsi="Calibri" w:cs="Times New Roman"/>
                <w:color w:val="000000"/>
                <w:sz w:val="22"/>
                <w:szCs w:val="22"/>
                <w:lang w:eastAsia="en-GB"/>
              </w:rPr>
              <w:t>Sun-Fire 280R</w:t>
            </w:r>
            <w:r w:rsidR="0027524D" w:rsidRPr="0027524D">
              <w:rPr>
                <w:rFonts w:ascii="Calibri" w:eastAsia="Times New Roman" w:hAnsi="Calibri" w:cs="Times New Roman"/>
                <w:color w:val="000000"/>
                <w:sz w:val="22"/>
                <w:szCs w:val="22"/>
                <w:lang w:eastAsia="en-GB"/>
              </w:rPr>
              <w:t xml:space="preserve">, </w:t>
            </w:r>
            <w:r w:rsidRPr="0027524D">
              <w:rPr>
                <w:rFonts w:ascii="Calibri" w:eastAsia="Times New Roman" w:hAnsi="Calibri" w:cs="Times New Roman"/>
                <w:color w:val="000000"/>
                <w:sz w:val="22"/>
                <w:szCs w:val="22"/>
                <w:lang w:eastAsia="en-GB"/>
              </w:rPr>
              <w:t>Sun Netra V120, V240, V480</w:t>
            </w:r>
          </w:p>
          <w:p w:rsidR="000752F8" w:rsidRPr="00CF1E43" w:rsidRDefault="00CF1E43" w:rsidP="00CF1E43">
            <w:pPr>
              <w:pStyle w:val="ListParagraph"/>
              <w:numPr>
                <w:ilvl w:val="0"/>
                <w:numId w:val="23"/>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Cisco Routers and Switches</w:t>
            </w:r>
          </w:p>
        </w:tc>
        <w:tc>
          <w:tcPr>
            <w:tcW w:w="3721" w:type="dxa"/>
          </w:tcPr>
          <w:p w:rsidR="000752F8" w:rsidRPr="00CF1E43" w:rsidRDefault="000752F8" w:rsidP="000752F8">
            <w:pPr>
              <w:pStyle w:val="ListParagraph"/>
              <w:numPr>
                <w:ilvl w:val="0"/>
                <w:numId w:val="23"/>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Netscreen</w:t>
            </w:r>
          </w:p>
          <w:p w:rsidR="000752F8" w:rsidRPr="00CF1E43" w:rsidRDefault="000752F8" w:rsidP="000752F8">
            <w:pPr>
              <w:pStyle w:val="ListParagraph"/>
              <w:numPr>
                <w:ilvl w:val="0"/>
                <w:numId w:val="23"/>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3-COM Hubs</w:t>
            </w:r>
          </w:p>
          <w:p w:rsidR="000752F8" w:rsidRPr="00CF1E43" w:rsidRDefault="000752F8" w:rsidP="0027524D">
            <w:pPr>
              <w:pStyle w:val="ListParagraph"/>
              <w:numPr>
                <w:ilvl w:val="0"/>
                <w:numId w:val="23"/>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HP DL360</w:t>
            </w:r>
          </w:p>
        </w:tc>
      </w:tr>
      <w:tr w:rsidR="000752F8" w:rsidRPr="00CF1E43" w:rsidTr="000752F8">
        <w:tc>
          <w:tcPr>
            <w:tcW w:w="1106" w:type="dxa"/>
          </w:tcPr>
          <w:p w:rsidR="000752F8" w:rsidRPr="00CF1E43" w:rsidRDefault="000752F8" w:rsidP="006040C8">
            <w:pPr>
              <w:textAlignment w:val="baseline"/>
              <w:rPr>
                <w:rFonts w:ascii="Calibri" w:eastAsia="Times New Roman" w:hAnsi="Calibri" w:cs="Times New Roman"/>
                <w:b/>
                <w:color w:val="000000"/>
                <w:sz w:val="22"/>
                <w:szCs w:val="22"/>
                <w:lang w:eastAsia="en-GB"/>
              </w:rPr>
            </w:pPr>
            <w:r w:rsidRPr="00CF1E43">
              <w:rPr>
                <w:rFonts w:ascii="Calibri" w:eastAsia="Times New Roman" w:hAnsi="Calibri" w:cs="Times New Roman"/>
                <w:b/>
                <w:color w:val="000000"/>
                <w:sz w:val="22"/>
                <w:szCs w:val="22"/>
                <w:lang w:eastAsia="en-GB"/>
              </w:rPr>
              <w:t>Education:</w:t>
            </w:r>
          </w:p>
        </w:tc>
        <w:tc>
          <w:tcPr>
            <w:tcW w:w="4778" w:type="dxa"/>
          </w:tcPr>
          <w:p w:rsidR="000752F8" w:rsidRPr="00CF1E43" w:rsidRDefault="000752F8" w:rsidP="000752F8">
            <w:pPr>
              <w:pStyle w:val="ListParagraph"/>
              <w:numPr>
                <w:ilvl w:val="0"/>
                <w:numId w:val="24"/>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HP Openview Administrator I</w:t>
            </w:r>
          </w:p>
          <w:p w:rsidR="000752F8" w:rsidRDefault="000752F8" w:rsidP="000752F8">
            <w:pPr>
              <w:pStyle w:val="ListParagraph"/>
              <w:numPr>
                <w:ilvl w:val="0"/>
                <w:numId w:val="24"/>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InCharge AM Administration</w:t>
            </w:r>
          </w:p>
          <w:p w:rsidR="00CF1E43" w:rsidRPr="00CF1E43" w:rsidRDefault="00CF1E43" w:rsidP="00CF1E43">
            <w:pPr>
              <w:pStyle w:val="ListParagraph"/>
              <w:numPr>
                <w:ilvl w:val="0"/>
                <w:numId w:val="24"/>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CCNA</w:t>
            </w:r>
          </w:p>
        </w:tc>
        <w:tc>
          <w:tcPr>
            <w:tcW w:w="3721" w:type="dxa"/>
          </w:tcPr>
          <w:p w:rsidR="000752F8" w:rsidRPr="00CF1E43" w:rsidRDefault="000752F8" w:rsidP="000752F8">
            <w:pPr>
              <w:pStyle w:val="ListParagraph"/>
              <w:numPr>
                <w:ilvl w:val="0"/>
                <w:numId w:val="24"/>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Voyence</w:t>
            </w:r>
          </w:p>
          <w:p w:rsidR="000752F8" w:rsidRPr="00CF1E43" w:rsidRDefault="000752F8" w:rsidP="000752F8">
            <w:pPr>
              <w:pStyle w:val="ListParagraph"/>
              <w:numPr>
                <w:ilvl w:val="0"/>
                <w:numId w:val="24"/>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VitalSuite Administration</w:t>
            </w:r>
          </w:p>
        </w:tc>
      </w:tr>
    </w:tbl>
    <w:p w:rsidR="00E22F81" w:rsidRPr="00E22F81" w:rsidRDefault="00E22F81" w:rsidP="00E22F81">
      <w:pPr>
        <w:spacing w:before="240" w:after="60" w:line="240" w:lineRule="auto"/>
        <w:outlineLvl w:val="2"/>
        <w:rPr>
          <w:rFonts w:ascii="Times New Roman" w:eastAsia="Times New Roman" w:hAnsi="Times New Roman" w:cs="Times New Roman"/>
          <w:b/>
          <w:bCs/>
          <w:sz w:val="27"/>
          <w:szCs w:val="27"/>
          <w:lang w:eastAsia="en-GB"/>
        </w:rPr>
      </w:pPr>
      <w:r w:rsidRPr="00E22F81">
        <w:rPr>
          <w:rFonts w:ascii="Arial" w:eastAsia="Times New Roman" w:hAnsi="Arial" w:cs="Arial"/>
          <w:b/>
          <w:bCs/>
          <w:color w:val="000000"/>
          <w:sz w:val="26"/>
          <w:szCs w:val="26"/>
          <w:lang w:eastAsia="en-GB"/>
        </w:rPr>
        <w:t>NEC Europe Ltd</w:t>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00E04AA3">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May 1999 – Oct 2000</w:t>
      </w:r>
    </w:p>
    <w:p w:rsidR="00E22F81" w:rsidRDefault="00E22F81" w:rsidP="00E22F81">
      <w:pPr>
        <w:spacing w:after="0" w:line="240" w:lineRule="auto"/>
        <w:rPr>
          <w:rFonts w:ascii="Calibri" w:eastAsia="Times New Roman" w:hAnsi="Calibri" w:cs="Times New Roman"/>
          <w:color w:val="000000"/>
          <w:lang w:eastAsia="en-GB"/>
        </w:rPr>
      </w:pPr>
      <w:r w:rsidRPr="00E22F81">
        <w:rPr>
          <w:rFonts w:ascii="Calibri" w:eastAsia="Times New Roman" w:hAnsi="Calibri" w:cs="Times New Roman"/>
          <w:color w:val="000000"/>
          <w:lang w:eastAsia="en-GB"/>
        </w:rPr>
        <w:t>UNIX Administrator</w:t>
      </w:r>
    </w:p>
    <w:p w:rsidR="0027524D" w:rsidRPr="00E22F81" w:rsidRDefault="0027524D" w:rsidP="00E22F81">
      <w:pPr>
        <w:spacing w:after="0" w:line="240" w:lineRule="auto"/>
        <w:rPr>
          <w:rFonts w:ascii="Times New Roman" w:eastAsia="Times New Roman" w:hAnsi="Times New Roman" w:cs="Times New Roman"/>
          <w:sz w:val="24"/>
          <w:szCs w:val="24"/>
          <w:lang w:eastAsia="en-GB"/>
        </w:rPr>
      </w:pPr>
    </w:p>
    <w:p w:rsidR="00E22F81" w:rsidRPr="00E22F81" w:rsidRDefault="00E22F81" w:rsidP="00E22F81">
      <w:pPr>
        <w:spacing w:before="240" w:after="60" w:line="240" w:lineRule="auto"/>
        <w:outlineLvl w:val="2"/>
        <w:rPr>
          <w:rFonts w:ascii="Times New Roman" w:eastAsia="Times New Roman" w:hAnsi="Times New Roman" w:cs="Times New Roman"/>
          <w:b/>
          <w:bCs/>
          <w:sz w:val="27"/>
          <w:szCs w:val="27"/>
          <w:lang w:eastAsia="en-GB"/>
        </w:rPr>
      </w:pPr>
      <w:r w:rsidRPr="00E22F81">
        <w:rPr>
          <w:rFonts w:ascii="Arial" w:eastAsia="Times New Roman" w:hAnsi="Arial" w:cs="Arial"/>
          <w:b/>
          <w:bCs/>
          <w:color w:val="000000"/>
          <w:sz w:val="26"/>
          <w:szCs w:val="26"/>
          <w:lang w:eastAsia="en-GB"/>
        </w:rPr>
        <w:t>Morse Group Ltd</w:t>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00E04AA3">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Aug 1997 - May 1999</w:t>
      </w:r>
    </w:p>
    <w:p w:rsidR="00E22F81" w:rsidRPr="00E22F81" w:rsidRDefault="00E22F81" w:rsidP="002B6737">
      <w:pPr>
        <w:pStyle w:val="NoSpacing"/>
        <w:rPr>
          <w:rFonts w:ascii="Times New Roman" w:hAnsi="Times New Roman"/>
          <w:b/>
          <w:bCs/>
          <w:sz w:val="36"/>
          <w:szCs w:val="36"/>
          <w:lang w:eastAsia="en-GB"/>
        </w:rPr>
      </w:pPr>
      <w:r w:rsidRPr="00E22F81">
        <w:rPr>
          <w:lang w:eastAsia="en-GB"/>
        </w:rPr>
        <w:t>Bench Engineer</w:t>
      </w:r>
    </w:p>
    <w:p w:rsidR="009C60B4" w:rsidRDefault="009C60B4" w:rsidP="009C60B4">
      <w:pPr>
        <w:pStyle w:val="NoSpacing"/>
        <w:rPr>
          <w:rFonts w:eastAsia="Times New Roman"/>
          <w:lang w:eastAsia="en-GB"/>
        </w:rPr>
      </w:pPr>
    </w:p>
    <w:p w:rsidR="00E22F81" w:rsidRPr="006605F2" w:rsidRDefault="00E22F81" w:rsidP="009A0E76">
      <w:pPr>
        <w:spacing w:before="240" w:after="60" w:line="240" w:lineRule="auto"/>
        <w:outlineLvl w:val="2"/>
        <w:rPr>
          <w:rFonts w:ascii="Arial" w:eastAsia="Times New Roman" w:hAnsi="Arial" w:cs="Arial"/>
          <w:b/>
          <w:bCs/>
          <w:sz w:val="36"/>
          <w:szCs w:val="36"/>
          <w:u w:val="single"/>
          <w:lang w:eastAsia="en-GB"/>
        </w:rPr>
      </w:pPr>
      <w:r w:rsidRPr="006605F2">
        <w:rPr>
          <w:rFonts w:ascii="Arial" w:eastAsia="Times New Roman" w:hAnsi="Arial" w:cs="Arial"/>
          <w:b/>
          <w:bCs/>
          <w:color w:val="000000"/>
          <w:sz w:val="36"/>
          <w:szCs w:val="36"/>
          <w:u w:val="single"/>
          <w:lang w:eastAsia="en-GB"/>
        </w:rPr>
        <w:t>EDUCATION</w:t>
      </w:r>
      <w:r w:rsidR="009A0E76">
        <w:rPr>
          <w:rFonts w:ascii="Arial" w:eastAsia="Times New Roman" w:hAnsi="Arial" w:cs="Arial"/>
          <w:b/>
          <w:bCs/>
          <w:color w:val="000000"/>
          <w:sz w:val="36"/>
          <w:szCs w:val="36"/>
          <w:u w:val="single"/>
          <w:lang w:eastAsia="en-GB"/>
        </w:rPr>
        <w:tab/>
      </w:r>
      <w:r w:rsidR="009A0E76">
        <w:rPr>
          <w:rFonts w:ascii="Arial" w:eastAsia="Times New Roman" w:hAnsi="Arial" w:cs="Arial"/>
          <w:b/>
          <w:bCs/>
          <w:color w:val="000000"/>
          <w:sz w:val="36"/>
          <w:szCs w:val="36"/>
          <w:u w:val="single"/>
          <w:lang w:eastAsia="en-GB"/>
        </w:rPr>
        <w:tab/>
      </w:r>
      <w:r w:rsidR="009A0E76">
        <w:rPr>
          <w:rFonts w:ascii="Arial" w:eastAsia="Times New Roman" w:hAnsi="Arial" w:cs="Arial"/>
          <w:b/>
          <w:bCs/>
          <w:color w:val="000000"/>
          <w:sz w:val="36"/>
          <w:szCs w:val="36"/>
          <w:u w:val="single"/>
          <w:lang w:eastAsia="en-GB"/>
        </w:rPr>
        <w:tab/>
      </w:r>
      <w:r w:rsidR="009A0E76">
        <w:rPr>
          <w:rFonts w:ascii="Arial" w:eastAsia="Times New Roman" w:hAnsi="Arial" w:cs="Arial"/>
          <w:b/>
          <w:bCs/>
          <w:color w:val="000000"/>
          <w:sz w:val="36"/>
          <w:szCs w:val="36"/>
          <w:u w:val="single"/>
          <w:lang w:eastAsia="en-GB"/>
        </w:rPr>
        <w:tab/>
      </w:r>
      <w:r w:rsidR="009A0E76">
        <w:rPr>
          <w:rFonts w:ascii="Arial" w:eastAsia="Times New Roman" w:hAnsi="Arial" w:cs="Arial"/>
          <w:b/>
          <w:bCs/>
          <w:color w:val="000000"/>
          <w:sz w:val="36"/>
          <w:szCs w:val="36"/>
          <w:u w:val="single"/>
          <w:lang w:eastAsia="en-GB"/>
        </w:rPr>
        <w:tab/>
      </w:r>
      <w:r w:rsidR="009A0E76">
        <w:rPr>
          <w:rFonts w:ascii="Arial" w:eastAsia="Times New Roman" w:hAnsi="Arial" w:cs="Arial"/>
          <w:b/>
          <w:bCs/>
          <w:color w:val="000000"/>
          <w:sz w:val="36"/>
          <w:szCs w:val="36"/>
          <w:u w:val="single"/>
          <w:lang w:eastAsia="en-GB"/>
        </w:rPr>
        <w:tab/>
      </w:r>
      <w:r w:rsidR="009A0E76">
        <w:rPr>
          <w:rFonts w:ascii="Arial" w:eastAsia="Times New Roman" w:hAnsi="Arial" w:cs="Arial"/>
          <w:b/>
          <w:bCs/>
          <w:color w:val="000000"/>
          <w:sz w:val="36"/>
          <w:szCs w:val="36"/>
          <w:u w:val="single"/>
          <w:lang w:eastAsia="en-GB"/>
        </w:rPr>
        <w:tab/>
      </w:r>
      <w:r w:rsidR="009A0E76">
        <w:rPr>
          <w:rFonts w:ascii="Arial" w:eastAsia="Times New Roman" w:hAnsi="Arial" w:cs="Arial"/>
          <w:b/>
          <w:bCs/>
          <w:color w:val="000000"/>
          <w:sz w:val="36"/>
          <w:szCs w:val="36"/>
          <w:u w:val="single"/>
          <w:lang w:eastAsia="en-GB"/>
        </w:rPr>
        <w:tab/>
      </w:r>
      <w:r w:rsidR="009A0E76">
        <w:rPr>
          <w:rFonts w:ascii="Arial" w:eastAsia="Times New Roman" w:hAnsi="Arial" w:cs="Arial"/>
          <w:b/>
          <w:bCs/>
          <w:color w:val="000000"/>
          <w:sz w:val="36"/>
          <w:szCs w:val="36"/>
          <w:u w:val="single"/>
          <w:lang w:eastAsia="en-GB"/>
        </w:rPr>
        <w:tab/>
      </w:r>
      <w:r w:rsidR="009A0E76">
        <w:rPr>
          <w:rFonts w:ascii="Arial" w:eastAsia="Times New Roman" w:hAnsi="Arial" w:cs="Arial"/>
          <w:b/>
          <w:bCs/>
          <w:color w:val="000000"/>
          <w:sz w:val="36"/>
          <w:szCs w:val="36"/>
          <w:u w:val="single"/>
          <w:lang w:eastAsia="en-GB"/>
        </w:rPr>
        <w:tab/>
      </w:r>
      <w:r w:rsidR="009A0E76">
        <w:rPr>
          <w:rFonts w:ascii="Arial" w:eastAsia="Times New Roman" w:hAnsi="Arial" w:cs="Arial"/>
          <w:b/>
          <w:bCs/>
          <w:color w:val="000000"/>
          <w:sz w:val="36"/>
          <w:szCs w:val="36"/>
          <w:u w:val="single"/>
          <w:lang w:eastAsia="en-GB"/>
        </w:rPr>
        <w:tab/>
      </w:r>
    </w:p>
    <w:p w:rsidR="00E22F81" w:rsidRPr="00E22F81" w:rsidRDefault="00E22F81" w:rsidP="00E22F81">
      <w:pPr>
        <w:spacing w:before="240" w:after="60" w:line="240" w:lineRule="auto"/>
        <w:outlineLvl w:val="2"/>
        <w:rPr>
          <w:rFonts w:ascii="Times New Roman" w:eastAsia="Times New Roman" w:hAnsi="Times New Roman" w:cs="Times New Roman"/>
          <w:b/>
          <w:bCs/>
          <w:sz w:val="27"/>
          <w:szCs w:val="27"/>
          <w:lang w:eastAsia="en-GB"/>
        </w:rPr>
      </w:pPr>
      <w:r w:rsidRPr="00E22F81">
        <w:rPr>
          <w:rFonts w:ascii="Arial" w:eastAsia="Times New Roman" w:hAnsi="Arial" w:cs="Arial"/>
          <w:b/>
          <w:bCs/>
          <w:color w:val="000000"/>
          <w:sz w:val="26"/>
          <w:szCs w:val="26"/>
          <w:lang w:eastAsia="en-GB"/>
        </w:rPr>
        <w:t xml:space="preserve">University of Portsmouth </w:t>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00E04AA3">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Oct 1994 - Jun 1997</w:t>
      </w:r>
    </w:p>
    <w:p w:rsidR="00E22F81" w:rsidRPr="00E22F81" w:rsidRDefault="00E22F81" w:rsidP="002B6737">
      <w:pPr>
        <w:pStyle w:val="NoSpacing"/>
        <w:rPr>
          <w:rFonts w:ascii="Times New Roman" w:hAnsi="Times New Roman"/>
          <w:b/>
          <w:bCs/>
          <w:sz w:val="36"/>
          <w:szCs w:val="36"/>
          <w:lang w:eastAsia="en-GB"/>
        </w:rPr>
      </w:pPr>
      <w:r w:rsidRPr="00E22F81">
        <w:rPr>
          <w:lang w:eastAsia="en-GB"/>
        </w:rPr>
        <w:t>H.N.D. Mechanical Engineering (Materials &amp; Manufacture)</w:t>
      </w:r>
    </w:p>
    <w:p w:rsidR="00E22F81" w:rsidRPr="00E22F81" w:rsidRDefault="00E22F81" w:rsidP="00E22F81">
      <w:pPr>
        <w:spacing w:after="0" w:line="240" w:lineRule="auto"/>
        <w:rPr>
          <w:rFonts w:ascii="Times New Roman" w:eastAsia="Times New Roman" w:hAnsi="Times New Roman" w:cs="Times New Roman"/>
          <w:sz w:val="24"/>
          <w:szCs w:val="24"/>
          <w:lang w:eastAsia="en-GB"/>
        </w:rPr>
      </w:pPr>
    </w:p>
    <w:tbl>
      <w:tblPr>
        <w:tblStyle w:val="TableGrid"/>
        <w:tblW w:w="0" w:type="auto"/>
        <w:tblInd w:w="137" w:type="dxa"/>
        <w:tblLook w:val="04A0" w:firstRow="1" w:lastRow="0" w:firstColumn="1" w:lastColumn="0" w:noHBand="0" w:noVBand="1"/>
      </w:tblPr>
      <w:tblGrid>
        <w:gridCol w:w="1276"/>
        <w:gridCol w:w="4394"/>
        <w:gridCol w:w="3935"/>
      </w:tblGrid>
      <w:tr w:rsidR="0008397F" w:rsidRPr="00CF1E43" w:rsidTr="00CF1E43">
        <w:tc>
          <w:tcPr>
            <w:tcW w:w="1276" w:type="dxa"/>
          </w:tcPr>
          <w:p w:rsidR="0008397F" w:rsidRPr="00CF1E43" w:rsidRDefault="0008397F" w:rsidP="008C53DF">
            <w:pPr>
              <w:textAlignment w:val="baseline"/>
              <w:rPr>
                <w:rFonts w:ascii="Calibri" w:eastAsia="Times New Roman" w:hAnsi="Calibri" w:cs="Times New Roman"/>
                <w:b/>
                <w:color w:val="000000"/>
                <w:sz w:val="22"/>
                <w:szCs w:val="22"/>
                <w:lang w:eastAsia="en-GB"/>
              </w:rPr>
            </w:pPr>
            <w:r w:rsidRPr="00CF1E43">
              <w:rPr>
                <w:rFonts w:ascii="Calibri" w:eastAsia="Times New Roman" w:hAnsi="Calibri" w:cs="Times New Roman"/>
                <w:b/>
                <w:color w:val="000000"/>
                <w:sz w:val="22"/>
                <w:szCs w:val="22"/>
                <w:lang w:eastAsia="en-GB"/>
              </w:rPr>
              <w:t xml:space="preserve">Modules studied: </w:t>
            </w:r>
          </w:p>
        </w:tc>
        <w:tc>
          <w:tcPr>
            <w:tcW w:w="4394" w:type="dxa"/>
          </w:tcPr>
          <w:p w:rsidR="0008397F" w:rsidRPr="00CF1E43" w:rsidRDefault="0008397F" w:rsidP="0008397F">
            <w:pPr>
              <w:pStyle w:val="ListParagraph"/>
              <w:numPr>
                <w:ilvl w:val="0"/>
                <w:numId w:val="20"/>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Design and Manufacture,</w:t>
            </w:r>
          </w:p>
          <w:p w:rsidR="0008397F" w:rsidRPr="00CF1E43" w:rsidRDefault="0008397F" w:rsidP="0008397F">
            <w:pPr>
              <w:pStyle w:val="ListParagraph"/>
              <w:numPr>
                <w:ilvl w:val="0"/>
                <w:numId w:val="20"/>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Integrated Manufacturing</w:t>
            </w:r>
          </w:p>
          <w:p w:rsidR="0008397F" w:rsidRPr="00CF1E43" w:rsidRDefault="0008397F" w:rsidP="0008397F">
            <w:pPr>
              <w:pStyle w:val="ListParagraph"/>
              <w:numPr>
                <w:ilvl w:val="0"/>
                <w:numId w:val="20"/>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Mathematics</w:t>
            </w:r>
          </w:p>
          <w:p w:rsidR="0008397F" w:rsidRPr="00CF1E43" w:rsidRDefault="0008397F" w:rsidP="0008397F">
            <w:pPr>
              <w:pStyle w:val="ListParagraph"/>
              <w:numPr>
                <w:ilvl w:val="0"/>
                <w:numId w:val="20"/>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Stress Analysis and Dynamics</w:t>
            </w:r>
          </w:p>
          <w:p w:rsidR="0008397F" w:rsidRPr="00CF1E43" w:rsidRDefault="0008397F" w:rsidP="0008397F">
            <w:pPr>
              <w:pStyle w:val="ListParagraph"/>
              <w:numPr>
                <w:ilvl w:val="0"/>
                <w:numId w:val="20"/>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CAD/CAM</w:t>
            </w:r>
          </w:p>
        </w:tc>
        <w:tc>
          <w:tcPr>
            <w:tcW w:w="3935" w:type="dxa"/>
          </w:tcPr>
          <w:p w:rsidR="0008397F" w:rsidRPr="00CF1E43" w:rsidRDefault="0008397F" w:rsidP="0008397F">
            <w:pPr>
              <w:pStyle w:val="ListParagraph"/>
              <w:numPr>
                <w:ilvl w:val="0"/>
                <w:numId w:val="20"/>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Industrial Statistics</w:t>
            </w:r>
          </w:p>
          <w:p w:rsidR="0008397F" w:rsidRPr="00CF1E43" w:rsidRDefault="0008397F" w:rsidP="0008397F">
            <w:pPr>
              <w:pStyle w:val="ListParagraph"/>
              <w:numPr>
                <w:ilvl w:val="0"/>
                <w:numId w:val="20"/>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Thermodynamics</w:t>
            </w:r>
          </w:p>
          <w:p w:rsidR="0008397F" w:rsidRPr="00CF1E43" w:rsidRDefault="0008397F" w:rsidP="0008397F">
            <w:pPr>
              <w:pStyle w:val="ListParagraph"/>
              <w:numPr>
                <w:ilvl w:val="0"/>
                <w:numId w:val="20"/>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Materials</w:t>
            </w:r>
          </w:p>
          <w:p w:rsidR="0008397F" w:rsidRPr="00CF1E43" w:rsidRDefault="0008397F" w:rsidP="0008397F">
            <w:pPr>
              <w:pStyle w:val="ListParagraph"/>
              <w:numPr>
                <w:ilvl w:val="0"/>
                <w:numId w:val="20"/>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Instrumentation and Control Systems</w:t>
            </w:r>
          </w:p>
        </w:tc>
      </w:tr>
    </w:tbl>
    <w:p w:rsidR="00E22F81" w:rsidRPr="00E22F81" w:rsidRDefault="00E22F81" w:rsidP="00E22F81">
      <w:pPr>
        <w:spacing w:before="240" w:after="60" w:line="240" w:lineRule="auto"/>
        <w:outlineLvl w:val="2"/>
        <w:rPr>
          <w:rFonts w:ascii="Times New Roman" w:eastAsia="Times New Roman" w:hAnsi="Times New Roman" w:cs="Times New Roman"/>
          <w:b/>
          <w:bCs/>
          <w:sz w:val="27"/>
          <w:szCs w:val="27"/>
          <w:lang w:eastAsia="en-GB"/>
        </w:rPr>
      </w:pPr>
      <w:r w:rsidRPr="00E22F81">
        <w:rPr>
          <w:rFonts w:ascii="Arial" w:eastAsia="Times New Roman" w:hAnsi="Arial" w:cs="Arial"/>
          <w:b/>
          <w:bCs/>
          <w:color w:val="000000"/>
          <w:sz w:val="26"/>
          <w:szCs w:val="26"/>
          <w:lang w:eastAsia="en-GB"/>
        </w:rPr>
        <w:t xml:space="preserve">Richmond upon Thames College </w:t>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00E04AA3">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Sep 1992 - Jul 1994</w:t>
      </w:r>
    </w:p>
    <w:p w:rsidR="00E22F81" w:rsidRPr="00E22F81" w:rsidRDefault="00E22F81" w:rsidP="00E22F81">
      <w:pPr>
        <w:spacing w:after="0" w:line="240" w:lineRule="auto"/>
        <w:rPr>
          <w:rFonts w:ascii="Times New Roman" w:eastAsia="Times New Roman" w:hAnsi="Times New Roman" w:cs="Times New Roman"/>
          <w:sz w:val="24"/>
          <w:szCs w:val="24"/>
          <w:lang w:eastAsia="en-GB"/>
        </w:rPr>
      </w:pPr>
      <w:r w:rsidRPr="00E22F81">
        <w:rPr>
          <w:rFonts w:ascii="Calibri" w:eastAsia="Times New Roman" w:hAnsi="Calibri" w:cs="Times New Roman"/>
          <w:color w:val="000000"/>
          <w:lang w:eastAsia="en-GB"/>
        </w:rPr>
        <w:t>B.T.E.C. Electrical Engineering.</w:t>
      </w:r>
    </w:p>
    <w:p w:rsidR="00E22F81" w:rsidRPr="00E22F81" w:rsidRDefault="00E22F81" w:rsidP="00E22F81">
      <w:pPr>
        <w:spacing w:after="0" w:line="240" w:lineRule="auto"/>
        <w:rPr>
          <w:rFonts w:ascii="Times New Roman" w:eastAsia="Times New Roman" w:hAnsi="Times New Roman" w:cs="Times New Roman"/>
          <w:sz w:val="24"/>
          <w:szCs w:val="24"/>
          <w:lang w:eastAsia="en-GB"/>
        </w:rPr>
      </w:pPr>
    </w:p>
    <w:tbl>
      <w:tblPr>
        <w:tblStyle w:val="TableGrid"/>
        <w:tblW w:w="0" w:type="auto"/>
        <w:tblInd w:w="137" w:type="dxa"/>
        <w:tblLook w:val="04A0" w:firstRow="1" w:lastRow="0" w:firstColumn="1" w:lastColumn="0" w:noHBand="0" w:noVBand="1"/>
      </w:tblPr>
      <w:tblGrid>
        <w:gridCol w:w="1276"/>
        <w:gridCol w:w="4394"/>
        <w:gridCol w:w="3935"/>
      </w:tblGrid>
      <w:tr w:rsidR="0008397F" w:rsidRPr="00CF1E43" w:rsidTr="00CF1E43">
        <w:tc>
          <w:tcPr>
            <w:tcW w:w="1276" w:type="dxa"/>
          </w:tcPr>
          <w:p w:rsidR="0008397F" w:rsidRPr="00CF1E43" w:rsidRDefault="0008397F" w:rsidP="00060FE7">
            <w:pPr>
              <w:textAlignment w:val="baseline"/>
              <w:rPr>
                <w:rFonts w:ascii="Calibri" w:eastAsia="Times New Roman" w:hAnsi="Calibri" w:cs="Times New Roman"/>
                <w:b/>
                <w:color w:val="000000"/>
                <w:sz w:val="22"/>
                <w:szCs w:val="22"/>
                <w:lang w:eastAsia="en-GB"/>
              </w:rPr>
            </w:pPr>
            <w:r w:rsidRPr="00CF1E43">
              <w:rPr>
                <w:rFonts w:ascii="Calibri" w:eastAsia="Times New Roman" w:hAnsi="Calibri" w:cs="Times New Roman"/>
                <w:b/>
                <w:color w:val="000000"/>
                <w:sz w:val="22"/>
                <w:szCs w:val="22"/>
                <w:lang w:eastAsia="en-GB"/>
              </w:rPr>
              <w:t>Modules studied:</w:t>
            </w:r>
          </w:p>
        </w:tc>
        <w:tc>
          <w:tcPr>
            <w:tcW w:w="4394" w:type="dxa"/>
          </w:tcPr>
          <w:p w:rsidR="0008397F" w:rsidRPr="00CF1E43" w:rsidRDefault="0008397F" w:rsidP="0008397F">
            <w:pPr>
              <w:pStyle w:val="ListParagraph"/>
              <w:numPr>
                <w:ilvl w:val="0"/>
                <w:numId w:val="19"/>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Microprocessors</w:t>
            </w:r>
          </w:p>
          <w:p w:rsidR="0008397F" w:rsidRPr="00CF1E43" w:rsidRDefault="0008397F" w:rsidP="0008397F">
            <w:pPr>
              <w:pStyle w:val="ListParagraph"/>
              <w:numPr>
                <w:ilvl w:val="0"/>
                <w:numId w:val="19"/>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Engineering Design</w:t>
            </w:r>
          </w:p>
          <w:p w:rsidR="0008397F" w:rsidRPr="00CF1E43" w:rsidRDefault="0008397F" w:rsidP="0008397F">
            <w:pPr>
              <w:pStyle w:val="ListParagraph"/>
              <w:numPr>
                <w:ilvl w:val="0"/>
                <w:numId w:val="19"/>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Electrical and Electronic Principle</w:t>
            </w:r>
          </w:p>
          <w:p w:rsidR="0008397F" w:rsidRPr="00CF1E43" w:rsidRDefault="0008397F" w:rsidP="0008397F">
            <w:pPr>
              <w:pStyle w:val="ListParagraph"/>
              <w:numPr>
                <w:ilvl w:val="0"/>
                <w:numId w:val="19"/>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CAD</w:t>
            </w:r>
          </w:p>
          <w:p w:rsidR="0008397F" w:rsidRPr="00CF1E43" w:rsidRDefault="0008397F" w:rsidP="0008397F">
            <w:pPr>
              <w:pStyle w:val="ListParagraph"/>
              <w:numPr>
                <w:ilvl w:val="0"/>
                <w:numId w:val="19"/>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Engineering Science</w:t>
            </w:r>
          </w:p>
          <w:p w:rsidR="0008397F" w:rsidRPr="00CF1E43" w:rsidRDefault="0008397F" w:rsidP="0008397F">
            <w:pPr>
              <w:pStyle w:val="ListParagraph"/>
              <w:numPr>
                <w:ilvl w:val="0"/>
                <w:numId w:val="19"/>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 xml:space="preserve">Workshop Practice &amp; Project </w:t>
            </w:r>
          </w:p>
        </w:tc>
        <w:tc>
          <w:tcPr>
            <w:tcW w:w="3935" w:type="dxa"/>
          </w:tcPr>
          <w:p w:rsidR="0008397F" w:rsidRPr="00CF1E43" w:rsidRDefault="0008397F" w:rsidP="0008397F">
            <w:pPr>
              <w:pStyle w:val="ListParagraph"/>
              <w:numPr>
                <w:ilvl w:val="0"/>
                <w:numId w:val="19"/>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Mathematics</w:t>
            </w:r>
          </w:p>
          <w:p w:rsidR="0008397F" w:rsidRPr="00CF1E43" w:rsidRDefault="0008397F" w:rsidP="0008397F">
            <w:pPr>
              <w:pStyle w:val="ListParagraph"/>
              <w:numPr>
                <w:ilvl w:val="0"/>
                <w:numId w:val="19"/>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Electronics</w:t>
            </w:r>
          </w:p>
          <w:p w:rsidR="0008397F" w:rsidRPr="00CF1E43" w:rsidRDefault="0008397F" w:rsidP="0008397F">
            <w:pPr>
              <w:pStyle w:val="ListParagraph"/>
              <w:numPr>
                <w:ilvl w:val="0"/>
                <w:numId w:val="19"/>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Further Mathematics</w:t>
            </w:r>
          </w:p>
          <w:p w:rsidR="0008397F" w:rsidRPr="00CF1E43" w:rsidRDefault="0008397F" w:rsidP="0008397F">
            <w:pPr>
              <w:pStyle w:val="ListParagraph"/>
              <w:numPr>
                <w:ilvl w:val="0"/>
                <w:numId w:val="19"/>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Electrical Applications</w:t>
            </w:r>
          </w:p>
          <w:p w:rsidR="0008397F" w:rsidRPr="00CF1E43" w:rsidRDefault="0008397F" w:rsidP="0008397F">
            <w:pPr>
              <w:pStyle w:val="ListParagraph"/>
              <w:numPr>
                <w:ilvl w:val="0"/>
                <w:numId w:val="19"/>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Manufacturing Technology</w:t>
            </w:r>
          </w:p>
        </w:tc>
      </w:tr>
    </w:tbl>
    <w:p w:rsidR="00E22F81" w:rsidRPr="00E22F81" w:rsidRDefault="00E22F81" w:rsidP="00E22F81">
      <w:pPr>
        <w:spacing w:before="240" w:after="60" w:line="240" w:lineRule="auto"/>
        <w:outlineLvl w:val="2"/>
        <w:rPr>
          <w:rFonts w:ascii="Times New Roman" w:eastAsia="Times New Roman" w:hAnsi="Times New Roman" w:cs="Times New Roman"/>
          <w:b/>
          <w:bCs/>
          <w:sz w:val="27"/>
          <w:szCs w:val="27"/>
          <w:lang w:eastAsia="en-GB"/>
        </w:rPr>
      </w:pPr>
      <w:r w:rsidRPr="00E22F81">
        <w:rPr>
          <w:rFonts w:ascii="Arial" w:eastAsia="Times New Roman" w:hAnsi="Arial" w:cs="Arial"/>
          <w:b/>
          <w:bCs/>
          <w:color w:val="000000"/>
          <w:sz w:val="26"/>
          <w:szCs w:val="26"/>
          <w:lang w:eastAsia="en-GB"/>
        </w:rPr>
        <w:t>Gunnersbury Catholic School for Boys</w:t>
      </w:r>
      <w:r w:rsidRPr="00E22F81">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ab/>
      </w:r>
      <w:r w:rsidR="00E04AA3">
        <w:rPr>
          <w:rFonts w:ascii="Arial" w:eastAsia="Times New Roman" w:hAnsi="Arial" w:cs="Arial"/>
          <w:b/>
          <w:bCs/>
          <w:color w:val="000000"/>
          <w:sz w:val="26"/>
          <w:szCs w:val="26"/>
          <w:lang w:eastAsia="en-GB"/>
        </w:rPr>
        <w:tab/>
      </w:r>
      <w:r w:rsidRPr="00E22F81">
        <w:rPr>
          <w:rFonts w:ascii="Arial" w:eastAsia="Times New Roman" w:hAnsi="Arial" w:cs="Arial"/>
          <w:b/>
          <w:bCs/>
          <w:color w:val="000000"/>
          <w:sz w:val="26"/>
          <w:szCs w:val="26"/>
          <w:lang w:eastAsia="en-GB"/>
        </w:rPr>
        <w:t xml:space="preserve">Sep 1986 - Jul 1992 </w:t>
      </w:r>
    </w:p>
    <w:p w:rsidR="00E22F81" w:rsidRPr="00E22F81" w:rsidRDefault="00E22F81" w:rsidP="00E22F81">
      <w:pPr>
        <w:spacing w:after="0" w:line="240" w:lineRule="auto"/>
        <w:rPr>
          <w:rFonts w:ascii="Times New Roman" w:eastAsia="Times New Roman" w:hAnsi="Times New Roman" w:cs="Times New Roman"/>
          <w:sz w:val="24"/>
          <w:szCs w:val="24"/>
          <w:lang w:eastAsia="en-GB"/>
        </w:rPr>
      </w:pPr>
    </w:p>
    <w:tbl>
      <w:tblPr>
        <w:tblStyle w:val="TableGrid"/>
        <w:tblW w:w="0" w:type="auto"/>
        <w:tblInd w:w="137" w:type="dxa"/>
        <w:tblLook w:val="04A0" w:firstRow="1" w:lastRow="0" w:firstColumn="1" w:lastColumn="0" w:noHBand="0" w:noVBand="1"/>
      </w:tblPr>
      <w:tblGrid>
        <w:gridCol w:w="1276"/>
        <w:gridCol w:w="4394"/>
        <w:gridCol w:w="3935"/>
      </w:tblGrid>
      <w:tr w:rsidR="0008397F" w:rsidRPr="00CF1E43" w:rsidTr="0050026C">
        <w:tc>
          <w:tcPr>
            <w:tcW w:w="1276" w:type="dxa"/>
          </w:tcPr>
          <w:p w:rsidR="00CF1E43" w:rsidRDefault="00CF1E43" w:rsidP="00CF1E43">
            <w:pPr>
              <w:textAlignment w:val="baseline"/>
              <w:rPr>
                <w:rFonts w:ascii="Calibri" w:eastAsia="Times New Roman" w:hAnsi="Calibri" w:cs="Times New Roman"/>
                <w:b/>
                <w:color w:val="000000"/>
                <w:sz w:val="22"/>
                <w:szCs w:val="22"/>
                <w:lang w:eastAsia="en-GB"/>
              </w:rPr>
            </w:pPr>
            <w:r>
              <w:rPr>
                <w:rFonts w:ascii="Calibri" w:eastAsia="Times New Roman" w:hAnsi="Calibri" w:cs="Times New Roman"/>
                <w:b/>
                <w:color w:val="000000"/>
                <w:sz w:val="22"/>
                <w:szCs w:val="22"/>
                <w:lang w:eastAsia="en-GB"/>
              </w:rPr>
              <w:t xml:space="preserve">8 </w:t>
            </w:r>
          </w:p>
          <w:p w:rsidR="0008397F" w:rsidRPr="00CF1E43" w:rsidRDefault="00CF1E43" w:rsidP="00CF1E43">
            <w:pPr>
              <w:textAlignment w:val="baseline"/>
              <w:rPr>
                <w:rFonts w:ascii="Calibri" w:eastAsia="Times New Roman" w:hAnsi="Calibri" w:cs="Times New Roman"/>
                <w:b/>
                <w:color w:val="000000"/>
                <w:sz w:val="22"/>
                <w:szCs w:val="22"/>
                <w:lang w:eastAsia="en-GB"/>
              </w:rPr>
            </w:pPr>
            <w:r>
              <w:rPr>
                <w:rFonts w:ascii="Calibri" w:eastAsia="Times New Roman" w:hAnsi="Calibri" w:cs="Times New Roman"/>
                <w:b/>
                <w:color w:val="000000"/>
                <w:sz w:val="22"/>
                <w:szCs w:val="22"/>
                <w:lang w:eastAsia="en-GB"/>
              </w:rPr>
              <w:t>G.C.S.E’s</w:t>
            </w:r>
            <w:r w:rsidR="0008397F" w:rsidRPr="00CF1E43">
              <w:rPr>
                <w:rFonts w:ascii="Calibri" w:eastAsia="Times New Roman" w:hAnsi="Calibri" w:cs="Times New Roman"/>
                <w:b/>
                <w:color w:val="000000"/>
                <w:sz w:val="22"/>
                <w:szCs w:val="22"/>
                <w:lang w:eastAsia="en-GB"/>
              </w:rPr>
              <w:t>:</w:t>
            </w:r>
          </w:p>
        </w:tc>
        <w:tc>
          <w:tcPr>
            <w:tcW w:w="4394" w:type="dxa"/>
          </w:tcPr>
          <w:p w:rsidR="0008397F" w:rsidRPr="00CF1E43" w:rsidRDefault="003A4558" w:rsidP="0008397F">
            <w:pPr>
              <w:pStyle w:val="ListParagraph"/>
              <w:numPr>
                <w:ilvl w:val="0"/>
                <w:numId w:val="21"/>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Maths</w:t>
            </w:r>
          </w:p>
          <w:p w:rsidR="0008397F" w:rsidRPr="00CF1E43" w:rsidRDefault="0008397F" w:rsidP="0008397F">
            <w:pPr>
              <w:pStyle w:val="ListParagraph"/>
              <w:numPr>
                <w:ilvl w:val="0"/>
                <w:numId w:val="21"/>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English Literature</w:t>
            </w:r>
          </w:p>
          <w:p w:rsidR="0008397F" w:rsidRPr="00CF1E43" w:rsidRDefault="003A4558" w:rsidP="0008397F">
            <w:pPr>
              <w:pStyle w:val="ListParagraph"/>
              <w:numPr>
                <w:ilvl w:val="0"/>
                <w:numId w:val="21"/>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English Language</w:t>
            </w:r>
            <w:r w:rsidR="0008397F" w:rsidRPr="00CF1E43">
              <w:rPr>
                <w:rFonts w:ascii="Calibri" w:eastAsia="Times New Roman" w:hAnsi="Calibri" w:cs="Times New Roman"/>
                <w:color w:val="000000"/>
                <w:sz w:val="22"/>
                <w:szCs w:val="22"/>
                <w:lang w:eastAsia="en-GB"/>
              </w:rPr>
              <w:t xml:space="preserve"> </w:t>
            </w:r>
          </w:p>
          <w:p w:rsidR="003A4558" w:rsidRPr="00CF1E43" w:rsidRDefault="003A4558" w:rsidP="003A4558">
            <w:pPr>
              <w:pStyle w:val="ListParagraph"/>
              <w:numPr>
                <w:ilvl w:val="0"/>
                <w:numId w:val="21"/>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Geography</w:t>
            </w:r>
          </w:p>
          <w:p w:rsidR="0008397F" w:rsidRPr="00CF1E43" w:rsidRDefault="003A4558" w:rsidP="003A4558">
            <w:pPr>
              <w:pStyle w:val="ListParagraph"/>
              <w:numPr>
                <w:ilvl w:val="0"/>
                <w:numId w:val="21"/>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History</w:t>
            </w:r>
          </w:p>
        </w:tc>
        <w:tc>
          <w:tcPr>
            <w:tcW w:w="3935" w:type="dxa"/>
          </w:tcPr>
          <w:p w:rsidR="00A707D1" w:rsidRPr="00CF1E43" w:rsidRDefault="00A707D1" w:rsidP="00A707D1">
            <w:pPr>
              <w:pStyle w:val="ListParagraph"/>
              <w:numPr>
                <w:ilvl w:val="0"/>
                <w:numId w:val="21"/>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 xml:space="preserve">Combined Science Double Award (including </w:t>
            </w:r>
            <w:r w:rsidR="003A4558" w:rsidRPr="00CF1E43">
              <w:rPr>
                <w:rFonts w:ascii="Calibri" w:eastAsia="Times New Roman" w:hAnsi="Calibri" w:cs="Times New Roman"/>
                <w:color w:val="000000"/>
                <w:sz w:val="22"/>
                <w:szCs w:val="22"/>
                <w:lang w:eastAsia="en-GB"/>
              </w:rPr>
              <w:t>Physics, Chemistry and Biology)</w:t>
            </w:r>
          </w:p>
          <w:p w:rsidR="0008397F" w:rsidRPr="00CF1E43" w:rsidRDefault="00A707D1" w:rsidP="00A707D1">
            <w:pPr>
              <w:pStyle w:val="ListParagraph"/>
              <w:numPr>
                <w:ilvl w:val="0"/>
                <w:numId w:val="21"/>
              </w:numPr>
              <w:textAlignment w:val="baseline"/>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Religious Studies</w:t>
            </w:r>
          </w:p>
        </w:tc>
      </w:tr>
    </w:tbl>
    <w:p w:rsidR="009C60B4" w:rsidRDefault="009C60B4" w:rsidP="009C60B4">
      <w:pPr>
        <w:pStyle w:val="NoSpacing"/>
        <w:rPr>
          <w:rFonts w:eastAsia="Times New Roman"/>
          <w:lang w:eastAsia="en-GB"/>
        </w:rPr>
      </w:pPr>
    </w:p>
    <w:p w:rsidR="00E22F81" w:rsidRPr="006605F2" w:rsidRDefault="00E22F81" w:rsidP="009A0E76">
      <w:pPr>
        <w:spacing w:before="240" w:after="60" w:line="240" w:lineRule="auto"/>
        <w:outlineLvl w:val="2"/>
        <w:rPr>
          <w:rFonts w:ascii="Arial" w:eastAsia="Times New Roman" w:hAnsi="Arial" w:cs="Arial"/>
          <w:b/>
          <w:bCs/>
          <w:sz w:val="36"/>
          <w:szCs w:val="36"/>
          <w:u w:val="single"/>
          <w:lang w:eastAsia="en-GB"/>
        </w:rPr>
      </w:pPr>
      <w:r w:rsidRPr="006605F2">
        <w:rPr>
          <w:rFonts w:ascii="Arial" w:eastAsia="Times New Roman" w:hAnsi="Arial" w:cs="Arial"/>
          <w:b/>
          <w:bCs/>
          <w:color w:val="000000"/>
          <w:sz w:val="36"/>
          <w:szCs w:val="36"/>
          <w:u w:val="single"/>
          <w:lang w:eastAsia="en-GB"/>
        </w:rPr>
        <w:t>INTERESTS</w:t>
      </w:r>
    </w:p>
    <w:p w:rsidR="00E22F81" w:rsidRPr="00E22F81" w:rsidRDefault="00E22F81" w:rsidP="00E22F81">
      <w:pPr>
        <w:spacing w:after="0" w:line="240" w:lineRule="auto"/>
        <w:rPr>
          <w:rFonts w:ascii="Times New Roman" w:eastAsia="Times New Roman" w:hAnsi="Times New Roman" w:cs="Times New Roman"/>
          <w:sz w:val="24"/>
          <w:szCs w:val="24"/>
          <w:lang w:eastAsia="en-GB"/>
        </w:rPr>
      </w:pPr>
    </w:p>
    <w:p w:rsidR="00E22F81" w:rsidRPr="00F540A0" w:rsidRDefault="00E22F81" w:rsidP="00E22F81">
      <w:pPr>
        <w:spacing w:after="0" w:line="240" w:lineRule="auto"/>
        <w:rPr>
          <w:rFonts w:ascii="Times New Roman" w:eastAsia="Times New Roman" w:hAnsi="Times New Roman" w:cs="Times New Roman"/>
          <w:sz w:val="22"/>
          <w:szCs w:val="22"/>
          <w:lang w:eastAsia="en-GB"/>
        </w:rPr>
      </w:pPr>
      <w:r w:rsidRPr="00F540A0">
        <w:rPr>
          <w:rFonts w:ascii="Calibri" w:eastAsia="Times New Roman" w:hAnsi="Calibri" w:cs="Times New Roman"/>
          <w:color w:val="000000"/>
          <w:sz w:val="22"/>
          <w:szCs w:val="22"/>
          <w:lang w:eastAsia="en-GB"/>
        </w:rPr>
        <w:t>I enjoyed travelling the world for 16 months, and have enjoyed learn about the different cultures that I have encountered. I also enjoy playing and have a keen interest in all sports, pa</w:t>
      </w:r>
      <w:r w:rsidR="001A7057" w:rsidRPr="00F540A0">
        <w:rPr>
          <w:rFonts w:ascii="Calibri" w:eastAsia="Times New Roman" w:hAnsi="Calibri" w:cs="Times New Roman"/>
          <w:color w:val="000000"/>
          <w:sz w:val="22"/>
          <w:szCs w:val="22"/>
          <w:lang w:eastAsia="en-GB"/>
        </w:rPr>
        <w:t>rticularly football, swimming, s</w:t>
      </w:r>
      <w:r w:rsidRPr="00F540A0">
        <w:rPr>
          <w:rFonts w:ascii="Calibri" w:eastAsia="Times New Roman" w:hAnsi="Calibri" w:cs="Times New Roman"/>
          <w:color w:val="000000"/>
          <w:sz w:val="22"/>
          <w:szCs w:val="22"/>
          <w:lang w:eastAsia="en-GB"/>
        </w:rPr>
        <w:t>now</w:t>
      </w:r>
      <w:r w:rsidR="009D64B0" w:rsidRPr="00F540A0">
        <w:rPr>
          <w:rFonts w:ascii="Calibri" w:eastAsia="Times New Roman" w:hAnsi="Calibri" w:cs="Times New Roman"/>
          <w:color w:val="000000"/>
          <w:sz w:val="22"/>
          <w:szCs w:val="22"/>
          <w:lang w:eastAsia="en-GB"/>
        </w:rPr>
        <w:t>b</w:t>
      </w:r>
      <w:r w:rsidR="002B6737" w:rsidRPr="00F540A0">
        <w:rPr>
          <w:rFonts w:ascii="Calibri" w:eastAsia="Times New Roman" w:hAnsi="Calibri" w:cs="Times New Roman"/>
          <w:color w:val="000000"/>
          <w:sz w:val="22"/>
          <w:szCs w:val="22"/>
          <w:lang w:eastAsia="en-GB"/>
        </w:rPr>
        <w:t xml:space="preserve">oarding, Mountain Biking </w:t>
      </w:r>
      <w:r w:rsidRPr="00F540A0">
        <w:rPr>
          <w:rFonts w:ascii="Calibri" w:eastAsia="Times New Roman" w:hAnsi="Calibri" w:cs="Times New Roman"/>
          <w:color w:val="000000"/>
          <w:sz w:val="22"/>
          <w:szCs w:val="22"/>
          <w:lang w:eastAsia="en-GB"/>
        </w:rPr>
        <w:t>and have played Lacrosse for Portsmouth University.</w:t>
      </w:r>
    </w:p>
    <w:p w:rsidR="00E22F81" w:rsidRPr="006605F2" w:rsidRDefault="00E22F81" w:rsidP="009A0E76">
      <w:pPr>
        <w:spacing w:before="240" w:after="60" w:line="240" w:lineRule="auto"/>
        <w:outlineLvl w:val="2"/>
        <w:rPr>
          <w:rFonts w:ascii="Arial" w:eastAsia="Times New Roman" w:hAnsi="Arial" w:cs="Arial"/>
          <w:b/>
          <w:bCs/>
          <w:sz w:val="36"/>
          <w:szCs w:val="36"/>
          <w:u w:val="single"/>
          <w:lang w:eastAsia="en-GB"/>
        </w:rPr>
      </w:pPr>
      <w:r w:rsidRPr="006605F2">
        <w:rPr>
          <w:rFonts w:ascii="Arial" w:eastAsia="Times New Roman" w:hAnsi="Arial" w:cs="Arial"/>
          <w:b/>
          <w:bCs/>
          <w:color w:val="000000"/>
          <w:sz w:val="36"/>
          <w:szCs w:val="36"/>
          <w:u w:val="single"/>
          <w:lang w:eastAsia="en-GB"/>
        </w:rPr>
        <w:t>PERSONAL DETAILS</w:t>
      </w:r>
    </w:p>
    <w:p w:rsidR="00E04AA3" w:rsidRDefault="00E04AA3" w:rsidP="00E22F81">
      <w:pPr>
        <w:spacing w:after="0" w:line="240" w:lineRule="auto"/>
        <w:rPr>
          <w:rFonts w:ascii="Calibri" w:eastAsia="Times New Roman" w:hAnsi="Calibri" w:cs="Times New Roman"/>
          <w:color w:val="000000"/>
          <w:sz w:val="20"/>
          <w:szCs w:val="20"/>
          <w:lang w:eastAsia="en-GB"/>
        </w:rPr>
      </w:pPr>
    </w:p>
    <w:p w:rsidR="003F7D18" w:rsidRDefault="003F7D18" w:rsidP="00E22F81">
      <w:pPr>
        <w:spacing w:after="0" w:line="240" w:lineRule="auto"/>
        <w:rPr>
          <w:rFonts w:ascii="Calibri" w:eastAsia="Times New Roman" w:hAnsi="Calibri" w:cs="Times New Roman"/>
          <w:color w:val="000000"/>
          <w:sz w:val="20"/>
          <w:szCs w:val="20"/>
          <w:lang w:eastAsia="en-GB"/>
        </w:rPr>
      </w:pPr>
    </w:p>
    <w:tbl>
      <w:tblPr>
        <w:tblStyle w:val="TableGrid"/>
        <w:tblW w:w="0" w:type="auto"/>
        <w:tblLook w:val="04A0" w:firstRow="1" w:lastRow="0" w:firstColumn="1" w:lastColumn="0" w:noHBand="0" w:noVBand="1"/>
      </w:tblPr>
      <w:tblGrid>
        <w:gridCol w:w="1696"/>
        <w:gridCol w:w="8046"/>
      </w:tblGrid>
      <w:tr w:rsidR="003F7D18" w:rsidRPr="00CF1E43" w:rsidTr="00CF1E43">
        <w:tc>
          <w:tcPr>
            <w:tcW w:w="1696" w:type="dxa"/>
          </w:tcPr>
          <w:p w:rsidR="003F7D18" w:rsidRPr="00CF1E43" w:rsidRDefault="003F7D18" w:rsidP="003F7D18">
            <w:pPr>
              <w:rPr>
                <w:rFonts w:ascii="Calibri" w:eastAsia="Times New Roman" w:hAnsi="Calibri" w:cs="Times New Roman"/>
                <w:b/>
                <w:color w:val="000000"/>
                <w:sz w:val="22"/>
                <w:szCs w:val="22"/>
                <w:lang w:eastAsia="en-GB"/>
              </w:rPr>
            </w:pPr>
            <w:r w:rsidRPr="00CF1E43">
              <w:rPr>
                <w:rFonts w:ascii="Calibri" w:eastAsia="Times New Roman" w:hAnsi="Calibri" w:cs="Times New Roman"/>
                <w:b/>
                <w:color w:val="000000"/>
                <w:sz w:val="22"/>
                <w:szCs w:val="22"/>
                <w:lang w:eastAsia="en-GB"/>
              </w:rPr>
              <w:t>Full Name:</w:t>
            </w:r>
          </w:p>
        </w:tc>
        <w:tc>
          <w:tcPr>
            <w:tcW w:w="8046" w:type="dxa"/>
          </w:tcPr>
          <w:p w:rsidR="003F7D18" w:rsidRPr="00CF1E43" w:rsidRDefault="003F7D18" w:rsidP="00E22F81">
            <w:pPr>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Eamonn Gerald McQuaid</w:t>
            </w:r>
          </w:p>
        </w:tc>
      </w:tr>
      <w:tr w:rsidR="003F7D18" w:rsidRPr="00CF1E43" w:rsidTr="00CF1E43">
        <w:tc>
          <w:tcPr>
            <w:tcW w:w="1696" w:type="dxa"/>
          </w:tcPr>
          <w:p w:rsidR="003F7D18" w:rsidRPr="00CF1E43" w:rsidRDefault="003F7D18" w:rsidP="00E22F81">
            <w:pPr>
              <w:rPr>
                <w:rFonts w:ascii="Calibri" w:eastAsia="Times New Roman" w:hAnsi="Calibri" w:cs="Times New Roman"/>
                <w:b/>
                <w:color w:val="000000"/>
                <w:sz w:val="22"/>
                <w:szCs w:val="22"/>
                <w:lang w:eastAsia="en-GB"/>
              </w:rPr>
            </w:pPr>
            <w:r w:rsidRPr="00CF1E43">
              <w:rPr>
                <w:rFonts w:ascii="Calibri" w:eastAsia="Times New Roman" w:hAnsi="Calibri" w:cs="Times New Roman"/>
                <w:b/>
                <w:color w:val="000000"/>
                <w:sz w:val="22"/>
                <w:szCs w:val="22"/>
                <w:lang w:eastAsia="en-GB"/>
              </w:rPr>
              <w:t>Address:</w:t>
            </w:r>
          </w:p>
        </w:tc>
        <w:tc>
          <w:tcPr>
            <w:tcW w:w="8046" w:type="dxa"/>
          </w:tcPr>
          <w:p w:rsidR="003F7D18" w:rsidRPr="00CF1E43" w:rsidRDefault="003F7D18" w:rsidP="00E22F81">
            <w:pPr>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3 Warrender Way, Ruislip, Middlesex, HA4 8EB</w:t>
            </w:r>
          </w:p>
        </w:tc>
      </w:tr>
      <w:tr w:rsidR="003F7D18" w:rsidRPr="00CF1E43" w:rsidTr="00CF1E43">
        <w:tc>
          <w:tcPr>
            <w:tcW w:w="1696" w:type="dxa"/>
          </w:tcPr>
          <w:p w:rsidR="003F7D18" w:rsidRPr="00CF1E43" w:rsidRDefault="003F7D18" w:rsidP="00E22F81">
            <w:pPr>
              <w:rPr>
                <w:rFonts w:ascii="Calibri" w:eastAsia="Times New Roman" w:hAnsi="Calibri" w:cs="Times New Roman"/>
                <w:b/>
                <w:color w:val="000000"/>
                <w:sz w:val="22"/>
                <w:szCs w:val="22"/>
                <w:lang w:eastAsia="en-GB"/>
              </w:rPr>
            </w:pPr>
            <w:r w:rsidRPr="00CF1E43">
              <w:rPr>
                <w:rFonts w:ascii="Calibri" w:eastAsia="Times New Roman" w:hAnsi="Calibri" w:cs="Times New Roman"/>
                <w:b/>
                <w:color w:val="000000"/>
                <w:sz w:val="22"/>
                <w:szCs w:val="22"/>
                <w:lang w:eastAsia="en-GB"/>
              </w:rPr>
              <w:t>Phone No:</w:t>
            </w:r>
          </w:p>
        </w:tc>
        <w:tc>
          <w:tcPr>
            <w:tcW w:w="8046" w:type="dxa"/>
          </w:tcPr>
          <w:p w:rsidR="003F7D18" w:rsidRPr="00CF1E43" w:rsidRDefault="003F7D18" w:rsidP="00E22F81">
            <w:pPr>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01895 676143</w:t>
            </w:r>
          </w:p>
        </w:tc>
      </w:tr>
      <w:tr w:rsidR="003F7D18" w:rsidRPr="00CF1E43" w:rsidTr="00CF1E43">
        <w:tc>
          <w:tcPr>
            <w:tcW w:w="1696" w:type="dxa"/>
          </w:tcPr>
          <w:p w:rsidR="003F7D18" w:rsidRPr="00CF1E43" w:rsidRDefault="003F7D18" w:rsidP="00E22F81">
            <w:pPr>
              <w:rPr>
                <w:rFonts w:ascii="Calibri" w:eastAsia="Times New Roman" w:hAnsi="Calibri" w:cs="Times New Roman"/>
                <w:b/>
                <w:color w:val="000000"/>
                <w:sz w:val="22"/>
                <w:szCs w:val="22"/>
                <w:lang w:eastAsia="en-GB"/>
              </w:rPr>
            </w:pPr>
            <w:r w:rsidRPr="00CF1E43">
              <w:rPr>
                <w:rFonts w:ascii="Calibri" w:eastAsia="Times New Roman" w:hAnsi="Calibri" w:cs="Times New Roman"/>
                <w:b/>
                <w:color w:val="000000"/>
                <w:sz w:val="22"/>
                <w:szCs w:val="22"/>
                <w:lang w:eastAsia="en-GB"/>
              </w:rPr>
              <w:t>Mobile No:</w:t>
            </w:r>
          </w:p>
        </w:tc>
        <w:tc>
          <w:tcPr>
            <w:tcW w:w="8046" w:type="dxa"/>
          </w:tcPr>
          <w:p w:rsidR="003F7D18" w:rsidRPr="00CF1E43" w:rsidRDefault="003F7D18" w:rsidP="00E22F81">
            <w:pPr>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07584 070515</w:t>
            </w:r>
          </w:p>
        </w:tc>
      </w:tr>
      <w:tr w:rsidR="003F7D18" w:rsidRPr="00CF1E43" w:rsidTr="00CF1E43">
        <w:tc>
          <w:tcPr>
            <w:tcW w:w="1696" w:type="dxa"/>
          </w:tcPr>
          <w:p w:rsidR="003F7D18" w:rsidRPr="00CF1E43" w:rsidRDefault="003F7D18" w:rsidP="00E22F81">
            <w:pPr>
              <w:rPr>
                <w:rFonts w:ascii="Calibri" w:eastAsia="Times New Roman" w:hAnsi="Calibri" w:cs="Times New Roman"/>
                <w:b/>
                <w:color w:val="000000"/>
                <w:sz w:val="22"/>
                <w:szCs w:val="22"/>
                <w:lang w:eastAsia="en-GB"/>
              </w:rPr>
            </w:pPr>
            <w:r w:rsidRPr="00CF1E43">
              <w:rPr>
                <w:rFonts w:ascii="Calibri" w:eastAsia="Times New Roman" w:hAnsi="Calibri" w:cs="Times New Roman"/>
                <w:b/>
                <w:color w:val="000000"/>
                <w:sz w:val="22"/>
                <w:szCs w:val="22"/>
                <w:lang w:eastAsia="en-GB"/>
              </w:rPr>
              <w:t>Date of Birth:</w:t>
            </w:r>
          </w:p>
        </w:tc>
        <w:tc>
          <w:tcPr>
            <w:tcW w:w="8046" w:type="dxa"/>
          </w:tcPr>
          <w:p w:rsidR="003F7D18" w:rsidRPr="00CF1E43" w:rsidRDefault="003F7D18" w:rsidP="00E22F81">
            <w:pPr>
              <w:rPr>
                <w:rFonts w:ascii="Calibri" w:eastAsia="Times New Roman" w:hAnsi="Calibri" w:cs="Times New Roman"/>
                <w:color w:val="000000"/>
                <w:sz w:val="22"/>
                <w:szCs w:val="22"/>
                <w:lang w:eastAsia="en-GB"/>
              </w:rPr>
            </w:pPr>
            <w:r w:rsidRPr="00CF1E43">
              <w:rPr>
                <w:rFonts w:ascii="Calibri" w:eastAsia="Times New Roman" w:hAnsi="Calibri" w:cs="Times New Roman"/>
                <w:color w:val="000000"/>
                <w:sz w:val="22"/>
                <w:szCs w:val="22"/>
                <w:lang w:eastAsia="en-GB"/>
              </w:rPr>
              <w:t>9</w:t>
            </w:r>
            <w:r w:rsidRPr="00CF1E43">
              <w:rPr>
                <w:rFonts w:ascii="Calibri" w:eastAsia="Times New Roman" w:hAnsi="Calibri" w:cs="Times New Roman"/>
                <w:color w:val="000000"/>
                <w:sz w:val="22"/>
                <w:szCs w:val="22"/>
                <w:vertAlign w:val="superscript"/>
                <w:lang w:eastAsia="en-GB"/>
              </w:rPr>
              <w:t>th</w:t>
            </w:r>
            <w:r w:rsidRPr="00CF1E43">
              <w:rPr>
                <w:rFonts w:ascii="Calibri" w:eastAsia="Times New Roman" w:hAnsi="Calibri" w:cs="Times New Roman"/>
                <w:color w:val="000000"/>
                <w:sz w:val="22"/>
                <w:szCs w:val="22"/>
                <w:lang w:eastAsia="en-GB"/>
              </w:rPr>
              <w:t xml:space="preserve"> September 1974</w:t>
            </w:r>
          </w:p>
        </w:tc>
      </w:tr>
      <w:tr w:rsidR="003F7D18" w:rsidRPr="00CF1E43" w:rsidTr="00CF1E43">
        <w:tc>
          <w:tcPr>
            <w:tcW w:w="1696" w:type="dxa"/>
          </w:tcPr>
          <w:p w:rsidR="003F7D18" w:rsidRPr="00CF1E43" w:rsidRDefault="003F7D18" w:rsidP="00E22F81">
            <w:pPr>
              <w:rPr>
                <w:rFonts w:ascii="Calibri" w:eastAsia="Times New Roman" w:hAnsi="Calibri" w:cs="Times New Roman"/>
                <w:b/>
                <w:color w:val="000000"/>
                <w:sz w:val="22"/>
                <w:szCs w:val="22"/>
                <w:lang w:eastAsia="en-GB"/>
              </w:rPr>
            </w:pPr>
            <w:r w:rsidRPr="00CF1E43">
              <w:rPr>
                <w:rFonts w:ascii="Calibri" w:eastAsia="Times New Roman" w:hAnsi="Calibri" w:cs="Times New Roman"/>
                <w:b/>
                <w:color w:val="000000"/>
                <w:sz w:val="22"/>
                <w:szCs w:val="22"/>
                <w:lang w:eastAsia="en-GB"/>
              </w:rPr>
              <w:t>Email:</w:t>
            </w:r>
          </w:p>
        </w:tc>
        <w:tc>
          <w:tcPr>
            <w:tcW w:w="8046" w:type="dxa"/>
          </w:tcPr>
          <w:p w:rsidR="003F7D18" w:rsidRPr="00CF1E43" w:rsidRDefault="00B079E8" w:rsidP="00E22F81">
            <w:pPr>
              <w:rPr>
                <w:rFonts w:ascii="Calibri" w:eastAsia="Times New Roman" w:hAnsi="Calibri" w:cs="Times New Roman"/>
                <w:color w:val="000000"/>
                <w:sz w:val="22"/>
                <w:szCs w:val="22"/>
                <w:lang w:eastAsia="en-GB"/>
              </w:rPr>
            </w:pPr>
            <w:hyperlink r:id="rId8" w:history="1">
              <w:r w:rsidR="003F7D18" w:rsidRPr="00CF1E43">
                <w:rPr>
                  <w:rStyle w:val="Hyperlink"/>
                  <w:rFonts w:ascii="Calibri" w:eastAsia="Times New Roman" w:hAnsi="Calibri" w:cs="Times New Roman"/>
                  <w:sz w:val="22"/>
                  <w:szCs w:val="22"/>
                  <w:lang w:eastAsia="en-GB"/>
                </w:rPr>
                <w:t>emcquaid@gmail.com</w:t>
              </w:r>
            </w:hyperlink>
          </w:p>
        </w:tc>
      </w:tr>
    </w:tbl>
    <w:p w:rsidR="003F7D18" w:rsidRDefault="003F7D18" w:rsidP="00E22F81">
      <w:pPr>
        <w:spacing w:after="0" w:line="240" w:lineRule="auto"/>
        <w:rPr>
          <w:rFonts w:ascii="Calibri" w:eastAsia="Times New Roman" w:hAnsi="Calibri" w:cs="Times New Roman"/>
          <w:color w:val="000000"/>
          <w:sz w:val="20"/>
          <w:szCs w:val="20"/>
          <w:lang w:eastAsia="en-GB"/>
        </w:rPr>
      </w:pPr>
    </w:p>
    <w:p w:rsidR="00E22F81" w:rsidRPr="00E22F81" w:rsidRDefault="00E22F81" w:rsidP="00E22F81">
      <w:pPr>
        <w:spacing w:after="0" w:line="240" w:lineRule="auto"/>
        <w:rPr>
          <w:rFonts w:ascii="Times New Roman" w:eastAsia="Times New Roman" w:hAnsi="Times New Roman" w:cs="Times New Roman"/>
          <w:sz w:val="24"/>
          <w:szCs w:val="24"/>
          <w:lang w:eastAsia="en-GB"/>
        </w:rPr>
      </w:pPr>
    </w:p>
    <w:p w:rsidR="00B10397" w:rsidRPr="00E04AA3" w:rsidRDefault="00E22F81" w:rsidP="0050026C">
      <w:pPr>
        <w:spacing w:after="0" w:line="240" w:lineRule="auto"/>
        <w:jc w:val="center"/>
      </w:pPr>
      <w:r w:rsidRPr="00E22F81">
        <w:rPr>
          <w:rFonts w:ascii="Calibri" w:eastAsia="Times New Roman" w:hAnsi="Calibri" w:cs="Times New Roman"/>
          <w:color w:val="000000"/>
          <w:sz w:val="20"/>
          <w:szCs w:val="20"/>
          <w:lang w:eastAsia="en-GB"/>
        </w:rPr>
        <w:t>REFERENCES AVAILABLE ON REQUEST</w:t>
      </w:r>
      <w:r w:rsidR="00E04AA3">
        <w:tab/>
      </w:r>
    </w:p>
    <w:sectPr w:rsidR="00B10397" w:rsidRPr="00E04AA3" w:rsidSect="00D26B35">
      <w:headerReference w:type="default" r:id="rId9"/>
      <w:pgSz w:w="11906" w:h="16838"/>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9E8" w:rsidRDefault="00B079E8" w:rsidP="009D64B0">
      <w:pPr>
        <w:spacing w:after="0" w:line="240" w:lineRule="auto"/>
      </w:pPr>
      <w:r>
        <w:separator/>
      </w:r>
    </w:p>
  </w:endnote>
  <w:endnote w:type="continuationSeparator" w:id="0">
    <w:p w:rsidR="00B079E8" w:rsidRDefault="00B079E8" w:rsidP="009D6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9E8" w:rsidRDefault="00B079E8" w:rsidP="009D64B0">
      <w:pPr>
        <w:spacing w:after="0" w:line="240" w:lineRule="auto"/>
      </w:pPr>
      <w:r>
        <w:separator/>
      </w:r>
    </w:p>
  </w:footnote>
  <w:footnote w:type="continuationSeparator" w:id="0">
    <w:p w:rsidR="00B079E8" w:rsidRDefault="00B079E8" w:rsidP="009D6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790" w:rsidRPr="004215C5" w:rsidRDefault="00445790" w:rsidP="00445790">
    <w:pPr>
      <w:pStyle w:val="Header"/>
      <w:jc w:val="center"/>
      <w:rPr>
        <w:color w:val="000000" w:themeColor="text1"/>
        <w:sz w:val="52"/>
        <w:szCs w:val="52"/>
      </w:rPr>
    </w:pPr>
    <w:r w:rsidRPr="004215C5">
      <w:rPr>
        <w:rFonts w:eastAsia="Times New Roman"/>
        <w:b/>
        <w:color w:val="000000" w:themeColor="text1"/>
        <w:sz w:val="52"/>
        <w:szCs w:val="52"/>
        <w:lang w:eastAsia="en-GB"/>
      </w:rPr>
      <w:t>Eamonn Gerald McQuaid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3ECE"/>
    <w:multiLevelType w:val="hybridMultilevel"/>
    <w:tmpl w:val="8402D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008C6"/>
    <w:multiLevelType w:val="hybridMultilevel"/>
    <w:tmpl w:val="83F83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A576E"/>
    <w:multiLevelType w:val="hybridMultilevel"/>
    <w:tmpl w:val="ABAE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AA3119"/>
    <w:multiLevelType w:val="hybridMultilevel"/>
    <w:tmpl w:val="36C0E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D46395"/>
    <w:multiLevelType w:val="hybridMultilevel"/>
    <w:tmpl w:val="1DA46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FA256F"/>
    <w:multiLevelType w:val="hybridMultilevel"/>
    <w:tmpl w:val="AEAA62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3CF288C"/>
    <w:multiLevelType w:val="hybridMultilevel"/>
    <w:tmpl w:val="6FC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4058E6"/>
    <w:multiLevelType w:val="multilevel"/>
    <w:tmpl w:val="583E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F6C43"/>
    <w:multiLevelType w:val="multilevel"/>
    <w:tmpl w:val="3E4C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016E0"/>
    <w:multiLevelType w:val="hybridMultilevel"/>
    <w:tmpl w:val="9C40D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73991"/>
    <w:multiLevelType w:val="multilevel"/>
    <w:tmpl w:val="3E46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C552A"/>
    <w:multiLevelType w:val="multilevel"/>
    <w:tmpl w:val="C30C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93CED"/>
    <w:multiLevelType w:val="hybridMultilevel"/>
    <w:tmpl w:val="14C4E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C3728A"/>
    <w:multiLevelType w:val="hybridMultilevel"/>
    <w:tmpl w:val="E1BA3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8A45A8"/>
    <w:multiLevelType w:val="multilevel"/>
    <w:tmpl w:val="26F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F4B61"/>
    <w:multiLevelType w:val="hybridMultilevel"/>
    <w:tmpl w:val="18583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9D5C95"/>
    <w:multiLevelType w:val="multilevel"/>
    <w:tmpl w:val="2E90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A675D"/>
    <w:multiLevelType w:val="hybridMultilevel"/>
    <w:tmpl w:val="431A9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AC59EC"/>
    <w:multiLevelType w:val="hybridMultilevel"/>
    <w:tmpl w:val="0E985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86543A"/>
    <w:multiLevelType w:val="multilevel"/>
    <w:tmpl w:val="1DF4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F3395"/>
    <w:multiLevelType w:val="hybridMultilevel"/>
    <w:tmpl w:val="44A61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6B504D"/>
    <w:multiLevelType w:val="multilevel"/>
    <w:tmpl w:val="AA6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B2E54"/>
    <w:multiLevelType w:val="hybridMultilevel"/>
    <w:tmpl w:val="24DA3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9D4173"/>
    <w:multiLevelType w:val="multilevel"/>
    <w:tmpl w:val="1044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620D52"/>
    <w:multiLevelType w:val="hybridMultilevel"/>
    <w:tmpl w:val="63923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9B7C91"/>
    <w:multiLevelType w:val="multilevel"/>
    <w:tmpl w:val="33D0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3D4E1B"/>
    <w:multiLevelType w:val="multilevel"/>
    <w:tmpl w:val="560E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105164"/>
    <w:multiLevelType w:val="hybridMultilevel"/>
    <w:tmpl w:val="DE727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26"/>
  </w:num>
  <w:num w:numId="4">
    <w:abstractNumId w:val="16"/>
  </w:num>
  <w:num w:numId="5">
    <w:abstractNumId w:val="25"/>
  </w:num>
  <w:num w:numId="6">
    <w:abstractNumId w:val="11"/>
  </w:num>
  <w:num w:numId="7">
    <w:abstractNumId w:val="14"/>
  </w:num>
  <w:num w:numId="8">
    <w:abstractNumId w:val="10"/>
  </w:num>
  <w:num w:numId="9">
    <w:abstractNumId w:val="19"/>
  </w:num>
  <w:num w:numId="10">
    <w:abstractNumId w:val="7"/>
  </w:num>
  <w:num w:numId="11">
    <w:abstractNumId w:val="5"/>
  </w:num>
  <w:num w:numId="12">
    <w:abstractNumId w:val="0"/>
  </w:num>
  <w:num w:numId="13">
    <w:abstractNumId w:val="13"/>
  </w:num>
  <w:num w:numId="14">
    <w:abstractNumId w:val="21"/>
  </w:num>
  <w:num w:numId="15">
    <w:abstractNumId w:val="22"/>
  </w:num>
  <w:num w:numId="16">
    <w:abstractNumId w:val="6"/>
  </w:num>
  <w:num w:numId="17">
    <w:abstractNumId w:val="1"/>
  </w:num>
  <w:num w:numId="18">
    <w:abstractNumId w:val="9"/>
  </w:num>
  <w:num w:numId="19">
    <w:abstractNumId w:val="2"/>
  </w:num>
  <w:num w:numId="20">
    <w:abstractNumId w:val="24"/>
  </w:num>
  <w:num w:numId="21">
    <w:abstractNumId w:val="20"/>
  </w:num>
  <w:num w:numId="22">
    <w:abstractNumId w:val="12"/>
  </w:num>
  <w:num w:numId="23">
    <w:abstractNumId w:val="4"/>
  </w:num>
  <w:num w:numId="24">
    <w:abstractNumId w:val="18"/>
  </w:num>
  <w:num w:numId="25">
    <w:abstractNumId w:val="17"/>
  </w:num>
  <w:num w:numId="26">
    <w:abstractNumId w:val="27"/>
  </w:num>
  <w:num w:numId="27">
    <w:abstractNumId w:val="3"/>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F81"/>
    <w:rsid w:val="000300F0"/>
    <w:rsid w:val="00037BE3"/>
    <w:rsid w:val="000752F8"/>
    <w:rsid w:val="0008397F"/>
    <w:rsid w:val="000A001D"/>
    <w:rsid w:val="00170A10"/>
    <w:rsid w:val="001A7057"/>
    <w:rsid w:val="001B50D7"/>
    <w:rsid w:val="00236768"/>
    <w:rsid w:val="00241547"/>
    <w:rsid w:val="00265F1D"/>
    <w:rsid w:val="0027524D"/>
    <w:rsid w:val="002A4941"/>
    <w:rsid w:val="002B54C4"/>
    <w:rsid w:val="002B6737"/>
    <w:rsid w:val="003018A0"/>
    <w:rsid w:val="00313A10"/>
    <w:rsid w:val="00313D41"/>
    <w:rsid w:val="00356ADC"/>
    <w:rsid w:val="003658B2"/>
    <w:rsid w:val="003660D0"/>
    <w:rsid w:val="00372DE4"/>
    <w:rsid w:val="00373DDE"/>
    <w:rsid w:val="00385945"/>
    <w:rsid w:val="003A4558"/>
    <w:rsid w:val="003B65B1"/>
    <w:rsid w:val="003F7D18"/>
    <w:rsid w:val="004215C5"/>
    <w:rsid w:val="00445790"/>
    <w:rsid w:val="0045640D"/>
    <w:rsid w:val="0050026C"/>
    <w:rsid w:val="005300D1"/>
    <w:rsid w:val="00535FD2"/>
    <w:rsid w:val="00544556"/>
    <w:rsid w:val="00567660"/>
    <w:rsid w:val="00595619"/>
    <w:rsid w:val="005C4D0F"/>
    <w:rsid w:val="00602785"/>
    <w:rsid w:val="006040C8"/>
    <w:rsid w:val="0061351F"/>
    <w:rsid w:val="00616BF5"/>
    <w:rsid w:val="00625990"/>
    <w:rsid w:val="0063614C"/>
    <w:rsid w:val="00655024"/>
    <w:rsid w:val="006605F2"/>
    <w:rsid w:val="006A7C7B"/>
    <w:rsid w:val="006C2290"/>
    <w:rsid w:val="006C3E80"/>
    <w:rsid w:val="006E2EBD"/>
    <w:rsid w:val="006E76E4"/>
    <w:rsid w:val="00713220"/>
    <w:rsid w:val="0072024C"/>
    <w:rsid w:val="00781035"/>
    <w:rsid w:val="00804A5A"/>
    <w:rsid w:val="0082196E"/>
    <w:rsid w:val="00893675"/>
    <w:rsid w:val="008F72CB"/>
    <w:rsid w:val="009868D6"/>
    <w:rsid w:val="009A0E76"/>
    <w:rsid w:val="009B05B6"/>
    <w:rsid w:val="009B544C"/>
    <w:rsid w:val="009C60B4"/>
    <w:rsid w:val="009D64B0"/>
    <w:rsid w:val="009F13A6"/>
    <w:rsid w:val="009F6323"/>
    <w:rsid w:val="00A06573"/>
    <w:rsid w:val="00A24F3F"/>
    <w:rsid w:val="00A27A35"/>
    <w:rsid w:val="00A320E5"/>
    <w:rsid w:val="00A67EAF"/>
    <w:rsid w:val="00A707D1"/>
    <w:rsid w:val="00AF72F1"/>
    <w:rsid w:val="00B079E8"/>
    <w:rsid w:val="00B32819"/>
    <w:rsid w:val="00BC6DAF"/>
    <w:rsid w:val="00BE05FB"/>
    <w:rsid w:val="00CE1491"/>
    <w:rsid w:val="00CF1E43"/>
    <w:rsid w:val="00CF2B45"/>
    <w:rsid w:val="00D26B35"/>
    <w:rsid w:val="00D40EC6"/>
    <w:rsid w:val="00D4114E"/>
    <w:rsid w:val="00D53B38"/>
    <w:rsid w:val="00D65253"/>
    <w:rsid w:val="00D663C3"/>
    <w:rsid w:val="00D872C2"/>
    <w:rsid w:val="00D9085D"/>
    <w:rsid w:val="00E04AA3"/>
    <w:rsid w:val="00E16461"/>
    <w:rsid w:val="00E22F81"/>
    <w:rsid w:val="00E71111"/>
    <w:rsid w:val="00ED1A5D"/>
    <w:rsid w:val="00EE3BBB"/>
    <w:rsid w:val="00EF0B5D"/>
    <w:rsid w:val="00EF33B3"/>
    <w:rsid w:val="00EF77AD"/>
    <w:rsid w:val="00F13208"/>
    <w:rsid w:val="00F540A0"/>
    <w:rsid w:val="00F701AE"/>
    <w:rsid w:val="00FA3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93E2E"/>
  <w15:chartTrackingRefBased/>
  <w15:docId w15:val="{9BA96CAB-04D4-45BE-9521-448688FD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790"/>
  </w:style>
  <w:style w:type="paragraph" w:styleId="Heading1">
    <w:name w:val="heading 1"/>
    <w:basedOn w:val="Normal"/>
    <w:next w:val="Normal"/>
    <w:link w:val="Heading1Char"/>
    <w:uiPriority w:val="9"/>
    <w:qFormat/>
    <w:rsid w:val="0044579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4579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4579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4579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4579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4579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4579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4579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4579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79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445790"/>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E22F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22F81"/>
  </w:style>
  <w:style w:type="table" w:styleId="TableGrid">
    <w:name w:val="Table Grid"/>
    <w:basedOn w:val="TableNormal"/>
    <w:uiPriority w:val="39"/>
    <w:rsid w:val="000A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6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4B0"/>
  </w:style>
  <w:style w:type="paragraph" w:styleId="Footer">
    <w:name w:val="footer"/>
    <w:basedOn w:val="Normal"/>
    <w:link w:val="FooterChar"/>
    <w:uiPriority w:val="99"/>
    <w:unhideWhenUsed/>
    <w:rsid w:val="009D6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4B0"/>
  </w:style>
  <w:style w:type="paragraph" w:styleId="NoSpacing">
    <w:name w:val="No Spacing"/>
    <w:uiPriority w:val="1"/>
    <w:qFormat/>
    <w:rsid w:val="00445790"/>
    <w:pPr>
      <w:spacing w:after="0" w:line="240" w:lineRule="auto"/>
    </w:pPr>
  </w:style>
  <w:style w:type="paragraph" w:styleId="Title">
    <w:name w:val="Title"/>
    <w:basedOn w:val="Normal"/>
    <w:next w:val="Normal"/>
    <w:link w:val="TitleChar"/>
    <w:uiPriority w:val="10"/>
    <w:qFormat/>
    <w:rsid w:val="0044579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45790"/>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D9085D"/>
    <w:pPr>
      <w:ind w:left="720"/>
      <w:contextualSpacing/>
    </w:pPr>
  </w:style>
  <w:style w:type="character" w:customStyle="1" w:styleId="Heading1Char">
    <w:name w:val="Heading 1 Char"/>
    <w:basedOn w:val="DefaultParagraphFont"/>
    <w:link w:val="Heading1"/>
    <w:uiPriority w:val="9"/>
    <w:rsid w:val="00445790"/>
    <w:rPr>
      <w:rFonts w:asciiTheme="majorHAnsi" w:eastAsiaTheme="majorEastAsia" w:hAnsiTheme="majorHAnsi" w:cstheme="majorBidi"/>
      <w:color w:val="538135" w:themeColor="accent6" w:themeShade="BF"/>
      <w:sz w:val="40"/>
      <w:szCs w:val="40"/>
    </w:rPr>
  </w:style>
  <w:style w:type="character" w:customStyle="1" w:styleId="Heading4Char">
    <w:name w:val="Heading 4 Char"/>
    <w:basedOn w:val="DefaultParagraphFont"/>
    <w:link w:val="Heading4"/>
    <w:uiPriority w:val="9"/>
    <w:semiHidden/>
    <w:rsid w:val="0044579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4579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4579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4579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4579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4579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45790"/>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44579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45790"/>
    <w:rPr>
      <w:rFonts w:asciiTheme="majorHAnsi" w:eastAsiaTheme="majorEastAsia" w:hAnsiTheme="majorHAnsi" w:cstheme="majorBidi"/>
      <w:sz w:val="30"/>
      <w:szCs w:val="30"/>
    </w:rPr>
  </w:style>
  <w:style w:type="character" w:styleId="Strong">
    <w:name w:val="Strong"/>
    <w:basedOn w:val="DefaultParagraphFont"/>
    <w:uiPriority w:val="22"/>
    <w:qFormat/>
    <w:rsid w:val="00445790"/>
    <w:rPr>
      <w:b/>
      <w:bCs/>
    </w:rPr>
  </w:style>
  <w:style w:type="character" w:styleId="Emphasis">
    <w:name w:val="Emphasis"/>
    <w:basedOn w:val="DefaultParagraphFont"/>
    <w:uiPriority w:val="20"/>
    <w:qFormat/>
    <w:rsid w:val="00445790"/>
    <w:rPr>
      <w:i/>
      <w:iCs/>
      <w:color w:val="70AD47" w:themeColor="accent6"/>
    </w:rPr>
  </w:style>
  <w:style w:type="paragraph" w:styleId="Quote">
    <w:name w:val="Quote"/>
    <w:basedOn w:val="Normal"/>
    <w:next w:val="Normal"/>
    <w:link w:val="QuoteChar"/>
    <w:uiPriority w:val="29"/>
    <w:qFormat/>
    <w:rsid w:val="0044579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45790"/>
    <w:rPr>
      <w:i/>
      <w:iCs/>
      <w:color w:val="262626" w:themeColor="text1" w:themeTint="D9"/>
    </w:rPr>
  </w:style>
  <w:style w:type="paragraph" w:styleId="IntenseQuote">
    <w:name w:val="Intense Quote"/>
    <w:basedOn w:val="Normal"/>
    <w:next w:val="Normal"/>
    <w:link w:val="IntenseQuoteChar"/>
    <w:uiPriority w:val="30"/>
    <w:qFormat/>
    <w:rsid w:val="0044579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4579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45790"/>
    <w:rPr>
      <w:i/>
      <w:iCs/>
    </w:rPr>
  </w:style>
  <w:style w:type="character" w:styleId="IntenseEmphasis">
    <w:name w:val="Intense Emphasis"/>
    <w:basedOn w:val="DefaultParagraphFont"/>
    <w:uiPriority w:val="21"/>
    <w:qFormat/>
    <w:rsid w:val="00445790"/>
    <w:rPr>
      <w:b/>
      <w:bCs/>
      <w:i/>
      <w:iCs/>
    </w:rPr>
  </w:style>
  <w:style w:type="character" w:styleId="SubtleReference">
    <w:name w:val="Subtle Reference"/>
    <w:basedOn w:val="DefaultParagraphFont"/>
    <w:uiPriority w:val="31"/>
    <w:qFormat/>
    <w:rsid w:val="00445790"/>
    <w:rPr>
      <w:smallCaps/>
      <w:color w:val="595959" w:themeColor="text1" w:themeTint="A6"/>
    </w:rPr>
  </w:style>
  <w:style w:type="character" w:styleId="IntenseReference">
    <w:name w:val="Intense Reference"/>
    <w:basedOn w:val="DefaultParagraphFont"/>
    <w:uiPriority w:val="32"/>
    <w:qFormat/>
    <w:rsid w:val="00445790"/>
    <w:rPr>
      <w:b/>
      <w:bCs/>
      <w:smallCaps/>
      <w:color w:val="70AD47" w:themeColor="accent6"/>
    </w:rPr>
  </w:style>
  <w:style w:type="character" w:styleId="BookTitle">
    <w:name w:val="Book Title"/>
    <w:basedOn w:val="DefaultParagraphFont"/>
    <w:uiPriority w:val="33"/>
    <w:qFormat/>
    <w:rsid w:val="00445790"/>
    <w:rPr>
      <w:b/>
      <w:bCs/>
      <w:caps w:val="0"/>
      <w:smallCaps/>
      <w:spacing w:val="7"/>
      <w:sz w:val="21"/>
      <w:szCs w:val="21"/>
    </w:rPr>
  </w:style>
  <w:style w:type="paragraph" w:styleId="TOCHeading">
    <w:name w:val="TOC Heading"/>
    <w:basedOn w:val="Heading1"/>
    <w:next w:val="Normal"/>
    <w:uiPriority w:val="39"/>
    <w:semiHidden/>
    <w:unhideWhenUsed/>
    <w:qFormat/>
    <w:rsid w:val="00445790"/>
    <w:pPr>
      <w:outlineLvl w:val="9"/>
    </w:pPr>
  </w:style>
  <w:style w:type="character" w:styleId="Hyperlink">
    <w:name w:val="Hyperlink"/>
    <w:basedOn w:val="DefaultParagraphFont"/>
    <w:uiPriority w:val="99"/>
    <w:unhideWhenUsed/>
    <w:rsid w:val="003F7D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9418">
      <w:bodyDiv w:val="1"/>
      <w:marLeft w:val="0"/>
      <w:marRight w:val="0"/>
      <w:marTop w:val="0"/>
      <w:marBottom w:val="0"/>
      <w:divBdr>
        <w:top w:val="none" w:sz="0" w:space="0" w:color="auto"/>
        <w:left w:val="none" w:sz="0" w:space="0" w:color="auto"/>
        <w:bottom w:val="none" w:sz="0" w:space="0" w:color="auto"/>
        <w:right w:val="none" w:sz="0" w:space="0" w:color="auto"/>
      </w:divBdr>
      <w:divsChild>
        <w:div w:id="1651786627">
          <w:marLeft w:val="0"/>
          <w:marRight w:val="0"/>
          <w:marTop w:val="0"/>
          <w:marBottom w:val="0"/>
          <w:divBdr>
            <w:top w:val="none" w:sz="0" w:space="0" w:color="auto"/>
            <w:left w:val="none" w:sz="0" w:space="0" w:color="auto"/>
            <w:bottom w:val="none" w:sz="0" w:space="0" w:color="auto"/>
            <w:right w:val="none" w:sz="0" w:space="0" w:color="auto"/>
          </w:divBdr>
        </w:div>
        <w:div w:id="64106832">
          <w:marLeft w:val="0"/>
          <w:marRight w:val="0"/>
          <w:marTop w:val="0"/>
          <w:marBottom w:val="0"/>
          <w:divBdr>
            <w:top w:val="none" w:sz="0" w:space="0" w:color="auto"/>
            <w:left w:val="none" w:sz="0" w:space="0" w:color="auto"/>
            <w:bottom w:val="none" w:sz="0" w:space="0" w:color="auto"/>
            <w:right w:val="none" w:sz="0" w:space="0" w:color="auto"/>
          </w:divBdr>
        </w:div>
        <w:div w:id="1828396725">
          <w:marLeft w:val="0"/>
          <w:marRight w:val="0"/>
          <w:marTop w:val="0"/>
          <w:marBottom w:val="0"/>
          <w:divBdr>
            <w:top w:val="none" w:sz="0" w:space="0" w:color="auto"/>
            <w:left w:val="none" w:sz="0" w:space="0" w:color="auto"/>
            <w:bottom w:val="none" w:sz="0" w:space="0" w:color="auto"/>
            <w:right w:val="none" w:sz="0" w:space="0" w:color="auto"/>
          </w:divBdr>
        </w:div>
        <w:div w:id="500464702">
          <w:marLeft w:val="0"/>
          <w:marRight w:val="0"/>
          <w:marTop w:val="0"/>
          <w:marBottom w:val="0"/>
          <w:divBdr>
            <w:top w:val="none" w:sz="0" w:space="0" w:color="auto"/>
            <w:left w:val="none" w:sz="0" w:space="0" w:color="auto"/>
            <w:bottom w:val="none" w:sz="0" w:space="0" w:color="auto"/>
            <w:right w:val="none" w:sz="0" w:space="0" w:color="auto"/>
          </w:divBdr>
        </w:div>
        <w:div w:id="374815862">
          <w:marLeft w:val="0"/>
          <w:marRight w:val="0"/>
          <w:marTop w:val="0"/>
          <w:marBottom w:val="0"/>
          <w:divBdr>
            <w:top w:val="none" w:sz="0" w:space="0" w:color="auto"/>
            <w:left w:val="none" w:sz="0" w:space="0" w:color="auto"/>
            <w:bottom w:val="none" w:sz="0" w:space="0" w:color="auto"/>
            <w:right w:val="none" w:sz="0" w:space="0" w:color="auto"/>
          </w:divBdr>
        </w:div>
        <w:div w:id="454103377">
          <w:marLeft w:val="0"/>
          <w:marRight w:val="0"/>
          <w:marTop w:val="0"/>
          <w:marBottom w:val="0"/>
          <w:divBdr>
            <w:top w:val="none" w:sz="0" w:space="0" w:color="auto"/>
            <w:left w:val="none" w:sz="0" w:space="0" w:color="auto"/>
            <w:bottom w:val="none" w:sz="0" w:space="0" w:color="auto"/>
            <w:right w:val="none" w:sz="0" w:space="0" w:color="auto"/>
          </w:divBdr>
        </w:div>
        <w:div w:id="1421677219">
          <w:marLeft w:val="0"/>
          <w:marRight w:val="0"/>
          <w:marTop w:val="0"/>
          <w:marBottom w:val="0"/>
          <w:divBdr>
            <w:top w:val="none" w:sz="0" w:space="0" w:color="auto"/>
            <w:left w:val="none" w:sz="0" w:space="0" w:color="auto"/>
            <w:bottom w:val="none" w:sz="0" w:space="0" w:color="auto"/>
            <w:right w:val="none" w:sz="0" w:space="0" w:color="auto"/>
          </w:divBdr>
        </w:div>
        <w:div w:id="161818340">
          <w:marLeft w:val="0"/>
          <w:marRight w:val="0"/>
          <w:marTop w:val="0"/>
          <w:marBottom w:val="0"/>
          <w:divBdr>
            <w:top w:val="none" w:sz="0" w:space="0" w:color="auto"/>
            <w:left w:val="none" w:sz="0" w:space="0" w:color="auto"/>
            <w:bottom w:val="none" w:sz="0" w:space="0" w:color="auto"/>
            <w:right w:val="none" w:sz="0" w:space="0" w:color="auto"/>
          </w:divBdr>
        </w:div>
        <w:div w:id="127090162">
          <w:marLeft w:val="0"/>
          <w:marRight w:val="0"/>
          <w:marTop w:val="0"/>
          <w:marBottom w:val="0"/>
          <w:divBdr>
            <w:top w:val="none" w:sz="0" w:space="0" w:color="auto"/>
            <w:left w:val="none" w:sz="0" w:space="0" w:color="auto"/>
            <w:bottom w:val="none" w:sz="0" w:space="0" w:color="auto"/>
            <w:right w:val="none" w:sz="0" w:space="0" w:color="auto"/>
          </w:divBdr>
        </w:div>
      </w:divsChild>
    </w:div>
    <w:div w:id="599921642">
      <w:bodyDiv w:val="1"/>
      <w:marLeft w:val="0"/>
      <w:marRight w:val="0"/>
      <w:marTop w:val="0"/>
      <w:marBottom w:val="0"/>
      <w:divBdr>
        <w:top w:val="none" w:sz="0" w:space="0" w:color="auto"/>
        <w:left w:val="none" w:sz="0" w:space="0" w:color="auto"/>
        <w:bottom w:val="none" w:sz="0" w:space="0" w:color="auto"/>
        <w:right w:val="none" w:sz="0" w:space="0" w:color="auto"/>
      </w:divBdr>
      <w:divsChild>
        <w:div w:id="470944433">
          <w:marLeft w:val="0"/>
          <w:marRight w:val="0"/>
          <w:marTop w:val="0"/>
          <w:marBottom w:val="0"/>
          <w:divBdr>
            <w:top w:val="none" w:sz="0" w:space="0" w:color="auto"/>
            <w:left w:val="none" w:sz="0" w:space="0" w:color="auto"/>
            <w:bottom w:val="none" w:sz="0" w:space="0" w:color="auto"/>
            <w:right w:val="none" w:sz="0" w:space="0" w:color="auto"/>
          </w:divBdr>
        </w:div>
        <w:div w:id="1090203483">
          <w:marLeft w:val="0"/>
          <w:marRight w:val="0"/>
          <w:marTop w:val="0"/>
          <w:marBottom w:val="0"/>
          <w:divBdr>
            <w:top w:val="none" w:sz="0" w:space="0" w:color="auto"/>
            <w:left w:val="none" w:sz="0" w:space="0" w:color="auto"/>
            <w:bottom w:val="none" w:sz="0" w:space="0" w:color="auto"/>
            <w:right w:val="none" w:sz="0" w:space="0" w:color="auto"/>
          </w:divBdr>
        </w:div>
        <w:div w:id="1400708732">
          <w:marLeft w:val="0"/>
          <w:marRight w:val="0"/>
          <w:marTop w:val="0"/>
          <w:marBottom w:val="0"/>
          <w:divBdr>
            <w:top w:val="none" w:sz="0" w:space="0" w:color="auto"/>
            <w:left w:val="none" w:sz="0" w:space="0" w:color="auto"/>
            <w:bottom w:val="none" w:sz="0" w:space="0" w:color="auto"/>
            <w:right w:val="none" w:sz="0" w:space="0" w:color="auto"/>
          </w:divBdr>
        </w:div>
        <w:div w:id="368145332">
          <w:marLeft w:val="0"/>
          <w:marRight w:val="0"/>
          <w:marTop w:val="0"/>
          <w:marBottom w:val="0"/>
          <w:divBdr>
            <w:top w:val="none" w:sz="0" w:space="0" w:color="auto"/>
            <w:left w:val="none" w:sz="0" w:space="0" w:color="auto"/>
            <w:bottom w:val="none" w:sz="0" w:space="0" w:color="auto"/>
            <w:right w:val="none" w:sz="0" w:space="0" w:color="auto"/>
          </w:divBdr>
        </w:div>
        <w:div w:id="1681008255">
          <w:marLeft w:val="0"/>
          <w:marRight w:val="0"/>
          <w:marTop w:val="0"/>
          <w:marBottom w:val="0"/>
          <w:divBdr>
            <w:top w:val="none" w:sz="0" w:space="0" w:color="auto"/>
            <w:left w:val="none" w:sz="0" w:space="0" w:color="auto"/>
            <w:bottom w:val="none" w:sz="0" w:space="0" w:color="auto"/>
            <w:right w:val="none" w:sz="0" w:space="0" w:color="auto"/>
          </w:divBdr>
        </w:div>
        <w:div w:id="1628972091">
          <w:marLeft w:val="0"/>
          <w:marRight w:val="0"/>
          <w:marTop w:val="0"/>
          <w:marBottom w:val="0"/>
          <w:divBdr>
            <w:top w:val="none" w:sz="0" w:space="0" w:color="auto"/>
            <w:left w:val="none" w:sz="0" w:space="0" w:color="auto"/>
            <w:bottom w:val="none" w:sz="0" w:space="0" w:color="auto"/>
            <w:right w:val="none" w:sz="0" w:space="0" w:color="auto"/>
          </w:divBdr>
        </w:div>
        <w:div w:id="123810203">
          <w:marLeft w:val="0"/>
          <w:marRight w:val="0"/>
          <w:marTop w:val="0"/>
          <w:marBottom w:val="0"/>
          <w:divBdr>
            <w:top w:val="none" w:sz="0" w:space="0" w:color="auto"/>
            <w:left w:val="none" w:sz="0" w:space="0" w:color="auto"/>
            <w:bottom w:val="none" w:sz="0" w:space="0" w:color="auto"/>
            <w:right w:val="none" w:sz="0" w:space="0" w:color="auto"/>
          </w:divBdr>
        </w:div>
        <w:div w:id="338847289">
          <w:marLeft w:val="0"/>
          <w:marRight w:val="0"/>
          <w:marTop w:val="0"/>
          <w:marBottom w:val="0"/>
          <w:divBdr>
            <w:top w:val="none" w:sz="0" w:space="0" w:color="auto"/>
            <w:left w:val="none" w:sz="0" w:space="0" w:color="auto"/>
            <w:bottom w:val="none" w:sz="0" w:space="0" w:color="auto"/>
            <w:right w:val="none" w:sz="0" w:space="0" w:color="auto"/>
          </w:divBdr>
        </w:div>
        <w:div w:id="1377703885">
          <w:marLeft w:val="0"/>
          <w:marRight w:val="0"/>
          <w:marTop w:val="0"/>
          <w:marBottom w:val="0"/>
          <w:divBdr>
            <w:top w:val="none" w:sz="0" w:space="0" w:color="auto"/>
            <w:left w:val="none" w:sz="0" w:space="0" w:color="auto"/>
            <w:bottom w:val="none" w:sz="0" w:space="0" w:color="auto"/>
            <w:right w:val="none" w:sz="0" w:space="0" w:color="auto"/>
          </w:divBdr>
        </w:div>
      </w:divsChild>
    </w:div>
    <w:div w:id="192480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cquai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7794F-7F85-4D46-BCCD-601AFE219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Exponential-e Limited</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McQuaid</dc:creator>
  <cp:keywords/>
  <dc:description/>
  <cp:lastModifiedBy>Eamonn McQuaid</cp:lastModifiedBy>
  <cp:revision>3</cp:revision>
  <dcterms:created xsi:type="dcterms:W3CDTF">2019-06-14T15:31:00Z</dcterms:created>
  <dcterms:modified xsi:type="dcterms:W3CDTF">2019-06-14T15:49:00Z</dcterms:modified>
</cp:coreProperties>
</file>