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02E44" w14:textId="77777777" w:rsidR="008E3D7F" w:rsidRDefault="00D07445">
      <w:pPr>
        <w:pStyle w:val="Heading1"/>
      </w:pPr>
      <w:r>
        <w:t>Personal Details</w:t>
      </w:r>
    </w:p>
    <w:p w14:paraId="151BD2E7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773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354"/>
        <w:gridCol w:w="1646"/>
        <w:gridCol w:w="2058"/>
      </w:tblGrid>
      <w:tr w:rsidR="008E3D7F" w14:paraId="4CBE57FE" w14:textId="77777777">
        <w:trPr>
          <w:trHeight w:val="243"/>
        </w:trPr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76A67B" w14:textId="77777777" w:rsidR="008E3D7F" w:rsidRDefault="00D07445">
            <w:r>
              <w:rPr>
                <w:rFonts w:ascii="Arial"/>
                <w:sz w:val="16"/>
                <w:szCs w:val="16"/>
              </w:rPr>
              <w:t>Name:</w:t>
            </w:r>
          </w:p>
        </w:tc>
        <w:tc>
          <w:tcPr>
            <w:tcW w:w="6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DDB039" w14:textId="77777777" w:rsidR="008E3D7F" w:rsidRDefault="00D07445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Arial"/>
              </w:rPr>
              <w:t>DAVID DUMENIL</w:t>
            </w:r>
          </w:p>
        </w:tc>
      </w:tr>
      <w:tr w:rsidR="008E3D7F" w14:paraId="5F0CABA9" w14:textId="77777777">
        <w:trPr>
          <w:trHeight w:val="243"/>
        </w:trPr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428A95" w14:textId="77777777" w:rsidR="008E3D7F" w:rsidRDefault="00D07445">
            <w:r>
              <w:rPr>
                <w:rFonts w:ascii="Arial"/>
                <w:sz w:val="16"/>
                <w:szCs w:val="16"/>
              </w:rPr>
              <w:t>Address:</w:t>
            </w:r>
          </w:p>
        </w:tc>
        <w:tc>
          <w:tcPr>
            <w:tcW w:w="6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B51C4" w14:textId="77777777" w:rsidR="008E3D7F" w:rsidRDefault="00D07445">
            <w:r>
              <w:rPr>
                <w:rFonts w:ascii="Arial"/>
              </w:rPr>
              <w:t>9 HIGHFIELD ROAD, BRAMHALL, SK7 3BE, UK</w:t>
            </w:r>
          </w:p>
        </w:tc>
      </w:tr>
      <w:tr w:rsidR="008E3D7F" w14:paraId="02715B2D" w14:textId="77777777">
        <w:trPr>
          <w:trHeight w:val="224"/>
        </w:trPr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225BF9" w14:textId="77777777" w:rsidR="008E3D7F" w:rsidRDefault="00D07445">
            <w:r>
              <w:rPr>
                <w:rFonts w:ascii="Arial"/>
                <w:sz w:val="16"/>
                <w:szCs w:val="16"/>
              </w:rPr>
              <w:t>Date Of Birth: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2F1050" w14:textId="77777777" w:rsidR="008E3D7F" w:rsidRDefault="00D07445">
            <w:r>
              <w:rPr>
                <w:rFonts w:ascii="Arial"/>
                <w:sz w:val="18"/>
                <w:szCs w:val="18"/>
              </w:rPr>
              <w:t>17 NOVEMBER 1977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919105" w14:textId="77777777" w:rsidR="008E3D7F" w:rsidRDefault="00D07445">
            <w:r>
              <w:rPr>
                <w:rFonts w:ascii="Arial"/>
                <w:sz w:val="16"/>
                <w:szCs w:val="16"/>
              </w:rPr>
              <w:t>Marital Status: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75635B" w14:textId="77777777" w:rsidR="008E3D7F" w:rsidRDefault="00D07445">
            <w:r>
              <w:rPr>
                <w:rFonts w:ascii="Arial"/>
                <w:sz w:val="18"/>
                <w:szCs w:val="18"/>
              </w:rPr>
              <w:t>MARRIED</w:t>
            </w:r>
          </w:p>
        </w:tc>
      </w:tr>
      <w:tr w:rsidR="008E3D7F" w14:paraId="0873E63F" w14:textId="77777777">
        <w:trPr>
          <w:trHeight w:val="243"/>
        </w:trPr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37AE7" w14:textId="77777777" w:rsidR="008E3D7F" w:rsidRDefault="00D07445">
            <w:r>
              <w:rPr>
                <w:rFonts w:ascii="Arial"/>
                <w:sz w:val="16"/>
                <w:szCs w:val="16"/>
              </w:rPr>
              <w:t>Telephone: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EDA8B" w14:textId="67CEDDA3" w:rsidR="008E3D7F" w:rsidRDefault="00D07445" w:rsidP="009055D0">
            <w:r>
              <w:rPr>
                <w:rFonts w:ascii="Arial"/>
                <w:sz w:val="18"/>
                <w:szCs w:val="18"/>
              </w:rPr>
              <w:t xml:space="preserve">+44 (0) </w:t>
            </w:r>
            <w:r w:rsidR="009055D0">
              <w:rPr>
                <w:rFonts w:ascii="Arial"/>
                <w:sz w:val="18"/>
                <w:szCs w:val="18"/>
              </w:rPr>
              <w:t>7568</w:t>
            </w:r>
            <w:r>
              <w:rPr>
                <w:rFonts w:ascii="Arial"/>
                <w:sz w:val="18"/>
                <w:szCs w:val="18"/>
              </w:rPr>
              <w:t xml:space="preserve"> </w:t>
            </w:r>
            <w:r w:rsidR="009055D0">
              <w:rPr>
                <w:rFonts w:ascii="Arial"/>
                <w:sz w:val="18"/>
                <w:szCs w:val="18"/>
              </w:rPr>
              <w:t>482 953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22E32F" w14:textId="77777777" w:rsidR="008E3D7F" w:rsidRDefault="00D07445">
            <w:r>
              <w:rPr>
                <w:rFonts w:ascii="Arial"/>
                <w:sz w:val="16"/>
                <w:szCs w:val="16"/>
              </w:rPr>
              <w:t>E-mail: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725000" w14:textId="77777777" w:rsidR="008E3D7F" w:rsidRDefault="00392F61">
            <w:hyperlink r:id="rId6" w:history="1">
              <w:r w:rsidR="00D07445">
                <w:rPr>
                  <w:rStyle w:val="Hyperlink0"/>
                </w:rPr>
                <w:t>jobs@david-d.com</w:t>
              </w:r>
            </w:hyperlink>
          </w:p>
        </w:tc>
      </w:tr>
      <w:tr w:rsidR="008E3D7F" w14:paraId="445AC98A" w14:textId="77777777">
        <w:trPr>
          <w:trHeight w:val="224"/>
        </w:trPr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54B4FC" w14:textId="77777777" w:rsidR="008E3D7F" w:rsidRDefault="00D07445">
            <w:r>
              <w:rPr>
                <w:rFonts w:ascii="Arial"/>
                <w:sz w:val="16"/>
                <w:szCs w:val="16"/>
              </w:rPr>
              <w:t>Nationality: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B006EF" w14:textId="77777777" w:rsidR="008E3D7F" w:rsidRDefault="00D07445">
            <w:r>
              <w:rPr>
                <w:rFonts w:ascii="Arial"/>
                <w:sz w:val="18"/>
                <w:szCs w:val="18"/>
              </w:rPr>
              <w:t>BRITISH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06BB11" w14:textId="77777777" w:rsidR="008E3D7F" w:rsidRDefault="00D07445">
            <w:r>
              <w:rPr>
                <w:rFonts w:ascii="Arial"/>
                <w:sz w:val="16"/>
                <w:szCs w:val="16"/>
              </w:rPr>
              <w:t>Languages: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435684" w14:textId="77777777" w:rsidR="008E3D7F" w:rsidRDefault="00D07445">
            <w:r>
              <w:rPr>
                <w:rFonts w:ascii="Arial"/>
                <w:sz w:val="18"/>
                <w:szCs w:val="18"/>
              </w:rPr>
              <w:t>ENGLISH</w:t>
            </w:r>
          </w:p>
        </w:tc>
      </w:tr>
      <w:tr w:rsidR="008E3D7F" w14:paraId="0A2C98BB" w14:textId="77777777">
        <w:trPr>
          <w:trHeight w:val="224"/>
        </w:trPr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F286D3" w14:textId="77777777" w:rsidR="008E3D7F" w:rsidRDefault="00D07445">
            <w:r>
              <w:rPr>
                <w:rFonts w:ascii="Arial"/>
                <w:sz w:val="16"/>
                <w:szCs w:val="16"/>
              </w:rPr>
              <w:t>Driving License: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2B48BD" w14:textId="7F1039C8" w:rsidR="008E3D7F" w:rsidRDefault="00D07445">
            <w:r>
              <w:rPr>
                <w:rFonts w:ascii="Arial"/>
                <w:sz w:val="18"/>
                <w:szCs w:val="18"/>
              </w:rPr>
              <w:t>F</w:t>
            </w:r>
            <w:r w:rsidR="00974206">
              <w:rPr>
                <w:rFonts w:ascii="Arial"/>
                <w:sz w:val="18"/>
                <w:szCs w:val="18"/>
              </w:rPr>
              <w:t>ULL UK LICENSE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922658" w14:textId="77777777" w:rsidR="008E3D7F" w:rsidRDefault="00D07445">
            <w:r>
              <w:rPr>
                <w:rFonts w:ascii="Arial"/>
                <w:sz w:val="16"/>
                <w:szCs w:val="16"/>
              </w:rPr>
              <w:t>Availability: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5D3D6" w14:textId="14D4CD71" w:rsidR="008E3D7F" w:rsidRDefault="00B82DA5">
            <w:r>
              <w:rPr>
                <w:rFonts w:ascii="Arial"/>
                <w:sz w:val="18"/>
                <w:szCs w:val="18"/>
              </w:rPr>
              <w:t>1</w:t>
            </w:r>
            <w:r w:rsidR="00D07445">
              <w:rPr>
                <w:rFonts w:ascii="Arial"/>
                <w:sz w:val="18"/>
                <w:szCs w:val="18"/>
              </w:rPr>
              <w:t xml:space="preserve"> WEEK</w:t>
            </w:r>
            <w:r w:rsidR="00594BA2">
              <w:rPr>
                <w:rFonts w:ascii="Arial"/>
                <w:sz w:val="18"/>
                <w:szCs w:val="18"/>
              </w:rPr>
              <w:t>S</w:t>
            </w:r>
            <w:r w:rsidR="00D07445">
              <w:rPr>
                <w:rFonts w:ascii="Arial"/>
                <w:sz w:val="18"/>
                <w:szCs w:val="18"/>
              </w:rPr>
              <w:t xml:space="preserve"> NOTICE</w:t>
            </w:r>
          </w:p>
        </w:tc>
      </w:tr>
      <w:tr w:rsidR="008E3D7F" w14:paraId="1992ED2B" w14:textId="77777777">
        <w:trPr>
          <w:trHeight w:val="424"/>
        </w:trPr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EBE532" w14:textId="77777777" w:rsidR="008E3D7F" w:rsidRDefault="00D07445">
            <w:r>
              <w:rPr>
                <w:rFonts w:ascii="Arial"/>
                <w:sz w:val="16"/>
                <w:szCs w:val="16"/>
              </w:rPr>
              <w:t>Job Types Considered: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C48FE5" w14:textId="77777777" w:rsidR="008E3D7F" w:rsidRDefault="00D07445">
            <w:r>
              <w:rPr>
                <w:rFonts w:ascii="Arial"/>
                <w:b/>
                <w:bCs/>
                <w:sz w:val="18"/>
                <w:szCs w:val="18"/>
              </w:rPr>
              <w:t>CONTRACT ONLY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D13137" w14:textId="77777777" w:rsidR="008E3D7F" w:rsidRDefault="00D07445">
            <w:r>
              <w:rPr>
                <w:rFonts w:ascii="Arial"/>
                <w:sz w:val="16"/>
                <w:szCs w:val="16"/>
              </w:rPr>
              <w:t>Referees: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59C979" w14:textId="77777777" w:rsidR="008E3D7F" w:rsidRDefault="00D07445">
            <w:r>
              <w:rPr>
                <w:rFonts w:ascii="Arial"/>
                <w:sz w:val="18"/>
                <w:szCs w:val="18"/>
              </w:rPr>
              <w:t>AVAILABLE ON REQUEST</w:t>
            </w:r>
          </w:p>
        </w:tc>
      </w:tr>
    </w:tbl>
    <w:p w14:paraId="34A145AA" w14:textId="77777777" w:rsidR="008E3D7F" w:rsidRDefault="008E3D7F">
      <w:pPr>
        <w:ind w:left="108" w:hanging="108"/>
        <w:rPr>
          <w:rFonts w:ascii="Arial Bold" w:eastAsia="Arial Bold" w:hAnsi="Arial Bold" w:cs="Arial Bold"/>
          <w:sz w:val="18"/>
          <w:szCs w:val="18"/>
        </w:rPr>
      </w:pPr>
    </w:p>
    <w:p w14:paraId="29FA69B2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06B58A77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7D8D9E90" w14:textId="77777777" w:rsidR="008E3D7F" w:rsidRDefault="00D07445">
      <w:pPr>
        <w:pStyle w:val="Heading1"/>
      </w:pPr>
      <w:r>
        <w:t>Skills Overview (key skills in bold)</w:t>
      </w:r>
    </w:p>
    <w:p w14:paraId="3D090861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10214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8557"/>
      </w:tblGrid>
      <w:tr w:rsidR="00575FA4" w14:paraId="180335B1" w14:textId="77777777" w:rsidTr="00614B8C">
        <w:trPr>
          <w:trHeight w:val="1123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9333B4" w14:textId="10D59BD2" w:rsidR="008E3D7F" w:rsidRDefault="00D07445">
            <w:pPr>
              <w:pStyle w:val="BalloonText"/>
            </w:pPr>
            <w:r>
              <w:rPr>
                <w:rFonts w:ascii="Arial"/>
                <w:sz w:val="18"/>
                <w:szCs w:val="18"/>
              </w:rPr>
              <w:t>Technologies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384A" w14:textId="40526689" w:rsidR="008E3D7F" w:rsidRDefault="00D07445" w:rsidP="00320604">
            <w:pPr>
              <w:jc w:val="both"/>
            </w:pPr>
            <w:r>
              <w:rPr>
                <w:rFonts w:ascii="Arial"/>
              </w:rPr>
              <w:t>Angular</w:t>
            </w:r>
            <w:r w:rsidR="00A31366">
              <w:rPr>
                <w:rFonts w:ascii="Arial"/>
              </w:rPr>
              <w:t>,</w:t>
            </w:r>
            <w:r w:rsidR="00614B8C">
              <w:rPr>
                <w:rFonts w:ascii="Arial"/>
              </w:rPr>
              <w:t xml:space="preserve"> CSS</w:t>
            </w:r>
            <w:r>
              <w:rPr>
                <w:rFonts w:ascii="Arial"/>
              </w:rPr>
              <w:t xml:space="preserve">, </w:t>
            </w:r>
            <w:r w:rsidR="00A31366">
              <w:rPr>
                <w:rFonts w:ascii="Arial"/>
              </w:rPr>
              <w:t>Design Patterns</w:t>
            </w:r>
            <w:r>
              <w:rPr>
                <w:rFonts w:ascii="Arial"/>
              </w:rPr>
              <w:t xml:space="preserve">, </w:t>
            </w:r>
            <w:r>
              <w:rPr>
                <w:rFonts w:ascii="Arial"/>
                <w:b/>
                <w:bCs/>
              </w:rPr>
              <w:t>Hibernate, HTML</w:t>
            </w:r>
            <w:r>
              <w:rPr>
                <w:rFonts w:ascii="Arial"/>
              </w:rPr>
              <w:t xml:space="preserve">, </w:t>
            </w:r>
            <w:r>
              <w:rPr>
                <w:rFonts w:ascii="Arial"/>
                <w:b/>
                <w:bCs/>
              </w:rPr>
              <w:t>JDBC</w:t>
            </w:r>
            <w:r w:rsidR="008B0C77">
              <w:rPr>
                <w:rFonts w:ascii="Arial"/>
                <w:b/>
                <w:bCs/>
              </w:rPr>
              <w:t>, JMS, JPA</w:t>
            </w:r>
            <w:r>
              <w:rPr>
                <w:rFonts w:ascii="Arial"/>
                <w:b/>
                <w:bCs/>
              </w:rPr>
              <w:t>, JSON, JUnit</w:t>
            </w:r>
            <w:r>
              <w:rPr>
                <w:rFonts w:ascii="Arial"/>
              </w:rPr>
              <w:t>, Log4J, MATLAB, Maven</w:t>
            </w:r>
            <w:r w:rsidR="00A31366">
              <w:rPr>
                <w:rFonts w:ascii="Arial"/>
              </w:rPr>
              <w:t>,</w:t>
            </w:r>
            <w:r>
              <w:rPr>
                <w:rFonts w:ascii="Arial"/>
              </w:rPr>
              <w:t xml:space="preserve"> Octave, </w:t>
            </w:r>
            <w:r w:rsidR="00FA4803">
              <w:rPr>
                <w:rFonts w:ascii="Arial"/>
              </w:rPr>
              <w:t>Puppet</w:t>
            </w:r>
            <w:r w:rsidR="00614B8C">
              <w:rPr>
                <w:rFonts w:ascii="Arial"/>
              </w:rPr>
              <w:t>,</w:t>
            </w:r>
            <w:r w:rsidR="00FA4803">
              <w:rPr>
                <w:rFonts w:ascii="Arial"/>
              </w:rPr>
              <w:t xml:space="preserve"> </w:t>
            </w:r>
            <w:r w:rsidR="00C04270">
              <w:rPr>
                <w:rFonts w:ascii="Arial"/>
              </w:rPr>
              <w:t>PL/SQL</w:t>
            </w:r>
            <w:r>
              <w:rPr>
                <w:rFonts w:ascii="Arial"/>
              </w:rPr>
              <w:t>,</w:t>
            </w:r>
            <w:r>
              <w:rPr>
                <w:rFonts w:ascii="Arial"/>
                <w:b/>
                <w:bCs/>
              </w:rPr>
              <w:t xml:space="preserve"> REST</w:t>
            </w:r>
            <w:r>
              <w:rPr>
                <w:rFonts w:ascii="Arial"/>
              </w:rPr>
              <w:t xml:space="preserve">, </w:t>
            </w:r>
            <w:r w:rsidRPr="00DE7445">
              <w:rPr>
                <w:rFonts w:ascii="Arial"/>
                <w:b/>
                <w:bCs/>
              </w:rPr>
              <w:t>S3</w:t>
            </w:r>
            <w:r w:rsidR="00FA4803">
              <w:rPr>
                <w:rFonts w:ascii="Arial"/>
              </w:rPr>
              <w:t xml:space="preserve">, </w:t>
            </w:r>
            <w:r>
              <w:rPr>
                <w:rFonts w:ascii="Arial"/>
              </w:rPr>
              <w:t xml:space="preserve">Shell Scripts, </w:t>
            </w:r>
            <w:r>
              <w:rPr>
                <w:rFonts w:ascii="Arial"/>
                <w:b/>
                <w:bCs/>
              </w:rPr>
              <w:t>Sonic ESB</w:t>
            </w:r>
            <w:r>
              <w:rPr>
                <w:rFonts w:ascii="Arial"/>
              </w:rPr>
              <w:t xml:space="preserve"> &amp; MQ, </w:t>
            </w:r>
            <w:r>
              <w:rPr>
                <w:rFonts w:ascii="Arial"/>
                <w:b/>
                <w:bCs/>
              </w:rPr>
              <w:t>SOA</w:t>
            </w:r>
            <w:r>
              <w:rPr>
                <w:rFonts w:ascii="Arial"/>
              </w:rPr>
              <w:t xml:space="preserve">, </w:t>
            </w:r>
            <w:r>
              <w:rPr>
                <w:rFonts w:ascii="Arial"/>
                <w:b/>
                <w:bCs/>
              </w:rPr>
              <w:t>Spring</w:t>
            </w:r>
            <w:r>
              <w:rPr>
                <w:rFonts w:ascii="Arial"/>
              </w:rPr>
              <w:t xml:space="preserve">: </w:t>
            </w:r>
            <w:r>
              <w:rPr>
                <w:rFonts w:ascii="Arial"/>
                <w:b/>
                <w:bCs/>
              </w:rPr>
              <w:t>AOP, JMS</w:t>
            </w:r>
            <w:r>
              <w:rPr>
                <w:rFonts w:ascii="Arial"/>
              </w:rPr>
              <w:t>, UML,</w:t>
            </w:r>
            <w:r w:rsidR="00DE7445">
              <w:rPr>
                <w:rFonts w:ascii="Arial"/>
              </w:rPr>
              <w:t xml:space="preserve"> </w:t>
            </w:r>
            <w:r>
              <w:rPr>
                <w:rFonts w:ascii="Arial"/>
                <w:b/>
                <w:bCs/>
              </w:rPr>
              <w:t>Web Services</w:t>
            </w:r>
            <w:r>
              <w:rPr>
                <w:rFonts w:ascii="Arial"/>
              </w:rPr>
              <w:t xml:space="preserve">, </w:t>
            </w:r>
            <w:r>
              <w:rPr>
                <w:rFonts w:ascii="Arial"/>
                <w:b/>
                <w:bCs/>
              </w:rPr>
              <w:t>XML</w:t>
            </w:r>
            <w:r w:rsidR="00461B09">
              <w:rPr>
                <w:rFonts w:ascii="Arial"/>
                <w:b/>
                <w:bCs/>
              </w:rPr>
              <w:t>, YAML</w:t>
            </w:r>
          </w:p>
        </w:tc>
      </w:tr>
      <w:tr w:rsidR="00614B8C" w14:paraId="2C49445A" w14:textId="77777777" w:rsidTr="00614B8C">
        <w:trPr>
          <w:trHeight w:val="243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088170" w14:textId="753C7AEC" w:rsidR="00614B8C" w:rsidRDefault="00614B8C" w:rsidP="007D08AC">
            <w:r>
              <w:rPr>
                <w:rFonts w:ascii="Arial"/>
                <w:sz w:val="18"/>
                <w:szCs w:val="18"/>
              </w:rPr>
              <w:t>Languages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A6108" w14:textId="108EF9E8" w:rsidR="00614B8C" w:rsidRDefault="00614B8C" w:rsidP="00614B8C">
            <w:pPr>
              <w:jc w:val="both"/>
            </w:pPr>
            <w:r>
              <w:rPr>
                <w:rFonts w:ascii="Arial"/>
                <w:b/>
                <w:bCs/>
              </w:rPr>
              <w:t xml:space="preserve">Bash, </w:t>
            </w:r>
            <w:r>
              <w:rPr>
                <w:rFonts w:ascii="Arial"/>
              </w:rPr>
              <w:t xml:space="preserve">Groovy, </w:t>
            </w:r>
            <w:r>
              <w:rPr>
                <w:rFonts w:ascii="Arial"/>
                <w:b/>
                <w:bCs/>
              </w:rPr>
              <w:t>Java</w:t>
            </w:r>
            <w:r>
              <w:rPr>
                <w:rFonts w:ascii="Arial"/>
              </w:rPr>
              <w:t xml:space="preserve">, </w:t>
            </w:r>
            <w:proofErr w:type="spellStart"/>
            <w:r w:rsidRPr="00320604">
              <w:rPr>
                <w:rFonts w:ascii="Arial"/>
                <w:b/>
                <w:bCs/>
              </w:rPr>
              <w:t>Javascript</w:t>
            </w:r>
            <w:proofErr w:type="spellEnd"/>
            <w:r>
              <w:rPr>
                <w:rFonts w:ascii="Arial"/>
              </w:rPr>
              <w:t xml:space="preserve">, Ruby, </w:t>
            </w:r>
            <w:r>
              <w:rPr>
                <w:rFonts w:ascii="Arial"/>
                <w:b/>
                <w:bCs/>
              </w:rPr>
              <w:t xml:space="preserve">Python, </w:t>
            </w:r>
            <w:r w:rsidRPr="00614B8C">
              <w:rPr>
                <w:rFonts w:ascii="Arial"/>
              </w:rPr>
              <w:t>Scala</w:t>
            </w:r>
            <w:r>
              <w:rPr>
                <w:rFonts w:ascii="Arial"/>
                <w:b/>
                <w:bCs/>
              </w:rPr>
              <w:t>, SQL</w:t>
            </w:r>
          </w:p>
        </w:tc>
      </w:tr>
      <w:tr w:rsidR="00575FA4" w14:paraId="35D19BB6" w14:textId="77777777" w:rsidTr="00614B8C">
        <w:trPr>
          <w:trHeight w:val="243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2F93BA" w14:textId="33EF34CD" w:rsidR="008E3D7F" w:rsidRDefault="00C111E1">
            <w:r>
              <w:rPr>
                <w:rFonts w:ascii="Arial"/>
                <w:sz w:val="18"/>
                <w:szCs w:val="18"/>
              </w:rPr>
              <w:t>Edit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32AE7" w14:textId="05DAA47D" w:rsidR="008E3D7F" w:rsidRDefault="00D07445" w:rsidP="00E73919">
            <w:pPr>
              <w:jc w:val="both"/>
            </w:pPr>
            <w:r w:rsidRPr="00E73919">
              <w:rPr>
                <w:rFonts w:ascii="Arial"/>
              </w:rPr>
              <w:t>Eclipse</w:t>
            </w:r>
            <w:r w:rsidR="005375D0">
              <w:rPr>
                <w:rFonts w:ascii="Arial"/>
              </w:rPr>
              <w:t>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b/>
                <w:bCs/>
              </w:rPr>
              <w:t>IntelliJ</w:t>
            </w:r>
            <w:r w:rsidR="001077CD">
              <w:rPr>
                <w:rFonts w:ascii="Arial"/>
              </w:rPr>
              <w:t xml:space="preserve">, </w:t>
            </w:r>
            <w:proofErr w:type="spellStart"/>
            <w:r w:rsidR="001077CD">
              <w:rPr>
                <w:rFonts w:ascii="Arial"/>
              </w:rPr>
              <w:t>PyCharm</w:t>
            </w:r>
            <w:proofErr w:type="spellEnd"/>
            <w:r w:rsidR="001077CD">
              <w:rPr>
                <w:rFonts w:ascii="Arial"/>
              </w:rPr>
              <w:t>,</w:t>
            </w:r>
            <w:r>
              <w:rPr>
                <w:rFonts w:ascii="Arial"/>
              </w:rPr>
              <w:t xml:space="preserve"> Spring STS</w:t>
            </w:r>
            <w:r w:rsidR="00C111E1">
              <w:rPr>
                <w:rFonts w:ascii="Arial"/>
              </w:rPr>
              <w:t xml:space="preserve">, </w:t>
            </w:r>
            <w:r w:rsidR="00C111E1" w:rsidRPr="00C111E1">
              <w:rPr>
                <w:rFonts w:ascii="Arial"/>
                <w:b/>
                <w:bCs/>
              </w:rPr>
              <w:t>Vim</w:t>
            </w:r>
            <w:r w:rsidR="00296340">
              <w:rPr>
                <w:rFonts w:ascii="Arial"/>
                <w:b/>
                <w:bCs/>
              </w:rPr>
              <w:t xml:space="preserve">, Visual </w:t>
            </w:r>
            <w:r w:rsidR="00C04270">
              <w:rPr>
                <w:rFonts w:ascii="Arial"/>
                <w:b/>
                <w:bCs/>
              </w:rPr>
              <w:t xml:space="preserve">Studio </w:t>
            </w:r>
            <w:r w:rsidR="00296340">
              <w:rPr>
                <w:rFonts w:ascii="Arial"/>
                <w:b/>
                <w:bCs/>
              </w:rPr>
              <w:t>Code</w:t>
            </w:r>
          </w:p>
        </w:tc>
      </w:tr>
      <w:tr w:rsidR="00204ADB" w14:paraId="7A4D90E6" w14:textId="77777777" w:rsidTr="00614B8C">
        <w:trPr>
          <w:trHeight w:val="243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ADF7CE" w14:textId="072B653B" w:rsidR="00204ADB" w:rsidRDefault="00204ADB" w:rsidP="000879AE">
            <w:r>
              <w:rPr>
                <w:rFonts w:ascii="Arial"/>
                <w:sz w:val="18"/>
                <w:szCs w:val="18"/>
              </w:rPr>
              <w:t>Version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86D15" w14:textId="0130F88B" w:rsidR="00204ADB" w:rsidRDefault="00204ADB" w:rsidP="00502BDA">
            <w:pPr>
              <w:jc w:val="both"/>
            </w:pPr>
            <w:proofErr w:type="spellStart"/>
            <w:r w:rsidRPr="00C111E1">
              <w:rPr>
                <w:rFonts w:ascii="Arial"/>
                <w:b/>
                <w:bCs/>
              </w:rPr>
              <w:t>BitBucket</w:t>
            </w:r>
            <w:proofErr w:type="spellEnd"/>
            <w:r w:rsidR="00502BDA">
              <w:rPr>
                <w:rFonts w:ascii="Arial"/>
                <w:b/>
                <w:bCs/>
              </w:rPr>
              <w:t xml:space="preserve">, </w:t>
            </w:r>
            <w:proofErr w:type="spellStart"/>
            <w:r w:rsidR="00502BDA">
              <w:rPr>
                <w:rFonts w:ascii="Arial"/>
                <w:b/>
                <w:bCs/>
              </w:rPr>
              <w:t>git</w:t>
            </w:r>
            <w:proofErr w:type="spellEnd"/>
            <w:r w:rsidR="00502BDA">
              <w:rPr>
                <w:rFonts w:ascii="Arial"/>
                <w:b/>
                <w:bCs/>
              </w:rPr>
              <w:t xml:space="preserve">, </w:t>
            </w:r>
            <w:proofErr w:type="spellStart"/>
            <w:r w:rsidR="00502BDA" w:rsidRPr="00C04270">
              <w:rPr>
                <w:rFonts w:ascii="Arial"/>
                <w:b/>
                <w:bCs/>
              </w:rPr>
              <w:t>GitLab</w:t>
            </w:r>
            <w:proofErr w:type="spellEnd"/>
            <w:r w:rsidR="00502BDA">
              <w:rPr>
                <w:rFonts w:ascii="Arial"/>
                <w:b/>
                <w:bCs/>
              </w:rPr>
              <w:t>,</w:t>
            </w:r>
            <w:r>
              <w:rPr>
                <w:rFonts w:ascii="Arial"/>
                <w:b/>
                <w:bCs/>
              </w:rPr>
              <w:t xml:space="preserve"> </w:t>
            </w:r>
            <w:proofErr w:type="spellStart"/>
            <w:r>
              <w:rPr>
                <w:rFonts w:ascii="Arial"/>
                <w:b/>
                <w:bCs/>
              </w:rPr>
              <w:t>GitFlow</w:t>
            </w:r>
            <w:proofErr w:type="spellEnd"/>
            <w:r>
              <w:rPr>
                <w:rFonts w:ascii="Arial"/>
                <w:b/>
                <w:bCs/>
              </w:rPr>
              <w:t>/</w:t>
            </w:r>
            <w:proofErr w:type="spellStart"/>
            <w:r>
              <w:rPr>
                <w:rFonts w:ascii="Arial"/>
                <w:b/>
                <w:bCs/>
              </w:rPr>
              <w:t>HubFlow</w:t>
            </w:r>
            <w:proofErr w:type="spellEnd"/>
            <w:r>
              <w:rPr>
                <w:rFonts w:ascii="Arial"/>
                <w:b/>
                <w:bCs/>
              </w:rPr>
              <w:t>, GitHub</w:t>
            </w:r>
            <w:r>
              <w:rPr>
                <w:rFonts w:ascii="Arial"/>
              </w:rPr>
              <w:t xml:space="preserve">, PVCS, </w:t>
            </w:r>
            <w:r>
              <w:rPr>
                <w:rFonts w:ascii="Arial"/>
                <w:b/>
                <w:bCs/>
              </w:rPr>
              <w:t>SVN/Subversion</w:t>
            </w:r>
            <w:r>
              <w:rPr>
                <w:rFonts w:ascii="Arial Bold"/>
              </w:rPr>
              <w:t>.</w:t>
            </w:r>
          </w:p>
        </w:tc>
      </w:tr>
      <w:tr w:rsidR="00204ADB" w14:paraId="569E3156" w14:textId="77777777" w:rsidTr="00614B8C">
        <w:trPr>
          <w:trHeight w:val="402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BCB255" w14:textId="635B9DB1" w:rsidR="00204ADB" w:rsidRDefault="009E6E58" w:rsidP="007D08AC">
            <w:r>
              <w:rPr>
                <w:rFonts w:ascii="Arial"/>
                <w:sz w:val="18"/>
                <w:szCs w:val="18"/>
              </w:rPr>
              <w:t>Build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21436" w14:textId="5A36DEBF" w:rsidR="00204ADB" w:rsidRDefault="00C111E1" w:rsidP="00D718DA">
            <w:pPr>
              <w:jc w:val="both"/>
            </w:pPr>
            <w:proofErr w:type="spellStart"/>
            <w:r w:rsidRPr="00C111E1">
              <w:rPr>
                <w:rFonts w:ascii="Arial"/>
                <w:b/>
                <w:bCs/>
              </w:rPr>
              <w:t>Ansible</w:t>
            </w:r>
            <w:proofErr w:type="spellEnd"/>
            <w:r>
              <w:rPr>
                <w:rFonts w:ascii="Arial"/>
              </w:rPr>
              <w:t xml:space="preserve">, </w:t>
            </w:r>
            <w:proofErr w:type="spellStart"/>
            <w:r w:rsidR="009E6E58" w:rsidRPr="00C111E1">
              <w:rPr>
                <w:rFonts w:ascii="Arial"/>
                <w:b/>
                <w:bCs/>
              </w:rPr>
              <w:t>Artifactory</w:t>
            </w:r>
            <w:proofErr w:type="spellEnd"/>
            <w:r w:rsidR="00204ADB">
              <w:rPr>
                <w:rFonts w:ascii="Arial"/>
              </w:rPr>
              <w:t xml:space="preserve">, </w:t>
            </w:r>
            <w:proofErr w:type="spellStart"/>
            <w:r w:rsidR="00B91D18">
              <w:rPr>
                <w:rFonts w:ascii="Arial"/>
              </w:rPr>
              <w:t>CloudFormation</w:t>
            </w:r>
            <w:proofErr w:type="spellEnd"/>
            <w:r w:rsidR="00B91D18">
              <w:rPr>
                <w:rFonts w:ascii="Arial"/>
              </w:rPr>
              <w:t xml:space="preserve">, </w:t>
            </w:r>
            <w:proofErr w:type="spellStart"/>
            <w:r w:rsidR="000879AE">
              <w:rPr>
                <w:rFonts w:ascii="Arial"/>
              </w:rPr>
              <w:t>CircleCI</w:t>
            </w:r>
            <w:proofErr w:type="spellEnd"/>
            <w:r w:rsidR="000879AE">
              <w:rPr>
                <w:rFonts w:ascii="Arial"/>
              </w:rPr>
              <w:t xml:space="preserve">, </w:t>
            </w:r>
            <w:r w:rsidR="00204ADB">
              <w:rPr>
                <w:rFonts w:ascii="Arial"/>
                <w:b/>
                <w:bCs/>
              </w:rPr>
              <w:t>Docker</w:t>
            </w:r>
            <w:r w:rsidR="00204ADB">
              <w:rPr>
                <w:rFonts w:ascii="Arial"/>
              </w:rPr>
              <w:t>,</w:t>
            </w:r>
            <w:r w:rsidR="009E6E58">
              <w:rPr>
                <w:rFonts w:ascii="Arial"/>
              </w:rPr>
              <w:t xml:space="preserve"> </w:t>
            </w:r>
            <w:proofErr w:type="spellStart"/>
            <w:r w:rsidR="000879AE" w:rsidRPr="000879AE">
              <w:rPr>
                <w:rFonts w:ascii="Arial"/>
                <w:b/>
                <w:bCs/>
              </w:rPr>
              <w:t>docker</w:t>
            </w:r>
            <w:proofErr w:type="spellEnd"/>
            <w:r w:rsidR="000879AE" w:rsidRPr="000879AE">
              <w:rPr>
                <w:rFonts w:ascii="Arial"/>
                <w:b/>
                <w:bCs/>
              </w:rPr>
              <w:t>-compose</w:t>
            </w:r>
            <w:r w:rsidR="009E6E58">
              <w:rPr>
                <w:rFonts w:ascii="Arial"/>
              </w:rPr>
              <w:t>,</w:t>
            </w:r>
            <w:r>
              <w:rPr>
                <w:rFonts w:ascii="Arial"/>
              </w:rPr>
              <w:t xml:space="preserve"> Goss,</w:t>
            </w:r>
            <w:r w:rsidR="00204ADB">
              <w:rPr>
                <w:rFonts w:ascii="Arial"/>
              </w:rPr>
              <w:t xml:space="preserve"> </w:t>
            </w:r>
            <w:r w:rsidR="00204ADB" w:rsidRPr="0058358C">
              <w:rPr>
                <w:rFonts w:ascii="Arial"/>
                <w:b/>
                <w:bCs/>
              </w:rPr>
              <w:t>Jenkins</w:t>
            </w:r>
            <w:r w:rsidR="00204ADB">
              <w:rPr>
                <w:rFonts w:ascii="Arial"/>
              </w:rPr>
              <w:t>,</w:t>
            </w:r>
            <w:r w:rsidR="009E6E58">
              <w:rPr>
                <w:rFonts w:ascii="Arial"/>
                <w:b/>
                <w:bCs/>
              </w:rPr>
              <w:t xml:space="preserve"> </w:t>
            </w:r>
            <w:r w:rsidRPr="00C111E1">
              <w:rPr>
                <w:rFonts w:ascii="Arial"/>
              </w:rPr>
              <w:t>Molecule</w:t>
            </w:r>
            <w:r>
              <w:rPr>
                <w:rFonts w:ascii="Arial"/>
                <w:b/>
                <w:bCs/>
              </w:rPr>
              <w:t xml:space="preserve">, </w:t>
            </w:r>
            <w:r w:rsidR="009E6E58">
              <w:rPr>
                <w:rFonts w:ascii="Arial"/>
                <w:b/>
                <w:bCs/>
              </w:rPr>
              <w:t>Nexus</w:t>
            </w:r>
            <w:r w:rsidR="009E6E58">
              <w:rPr>
                <w:rFonts w:ascii="Arial"/>
              </w:rPr>
              <w:t>, Packer</w:t>
            </w:r>
            <w:r>
              <w:rPr>
                <w:rFonts w:ascii="Arial"/>
              </w:rPr>
              <w:t xml:space="preserve">, </w:t>
            </w:r>
            <w:r w:rsidR="00D718DA" w:rsidRPr="00C111E1">
              <w:rPr>
                <w:rFonts w:ascii="Arial"/>
                <w:b/>
                <w:bCs/>
              </w:rPr>
              <w:t>Terraform</w:t>
            </w:r>
            <w:r w:rsidR="00D718DA">
              <w:rPr>
                <w:rFonts w:ascii="Arial"/>
                <w:b/>
                <w:bCs/>
              </w:rPr>
              <w:t>,</w:t>
            </w:r>
            <w:r w:rsidR="00D718DA" w:rsidRPr="00C111E1">
              <w:rPr>
                <w:rFonts w:ascii="Arial"/>
                <w:b/>
                <w:bCs/>
              </w:rPr>
              <w:t xml:space="preserve"> </w:t>
            </w:r>
            <w:proofErr w:type="spellStart"/>
            <w:r w:rsidR="00D718DA" w:rsidRPr="00C111E1">
              <w:rPr>
                <w:rFonts w:ascii="Arial"/>
                <w:b/>
                <w:bCs/>
              </w:rPr>
              <w:t>Terra</w:t>
            </w:r>
            <w:r w:rsidR="00D718DA">
              <w:rPr>
                <w:rFonts w:ascii="Arial"/>
                <w:b/>
                <w:bCs/>
              </w:rPr>
              <w:t>grunt</w:t>
            </w:r>
            <w:proofErr w:type="spellEnd"/>
            <w:r w:rsidR="001077CD">
              <w:rPr>
                <w:rFonts w:ascii="Arial"/>
              </w:rPr>
              <w:t xml:space="preserve">, </w:t>
            </w:r>
            <w:r w:rsidR="001077CD" w:rsidRPr="001077CD">
              <w:rPr>
                <w:rFonts w:ascii="Arial"/>
                <w:b/>
                <w:bCs/>
              </w:rPr>
              <w:t>Vault</w:t>
            </w:r>
          </w:p>
        </w:tc>
      </w:tr>
      <w:tr w:rsidR="00575FA4" w14:paraId="2284CE41" w14:textId="77777777" w:rsidTr="00614B8C">
        <w:trPr>
          <w:trHeight w:val="243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98A91D" w14:textId="28C09B3A" w:rsidR="008E3D7F" w:rsidRDefault="000879AE">
            <w:r>
              <w:rPr>
                <w:rFonts w:ascii="Arial"/>
                <w:sz w:val="18"/>
                <w:szCs w:val="18"/>
              </w:rPr>
              <w:t>Run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981F" w14:textId="2621194E" w:rsidR="008E3D7F" w:rsidRDefault="000879AE" w:rsidP="00C04270">
            <w:pPr>
              <w:jc w:val="both"/>
            </w:pPr>
            <w:r>
              <w:rPr>
                <w:rFonts w:ascii="Arial"/>
              </w:rPr>
              <w:t xml:space="preserve">Django, </w:t>
            </w:r>
            <w:proofErr w:type="spellStart"/>
            <w:r w:rsidR="00C111E1">
              <w:rPr>
                <w:rFonts w:ascii="Arial"/>
              </w:rPr>
              <w:t>Dropwizard</w:t>
            </w:r>
            <w:proofErr w:type="spellEnd"/>
            <w:r>
              <w:rPr>
                <w:rFonts w:ascii="Arial"/>
              </w:rPr>
              <w:t xml:space="preserve">, </w:t>
            </w:r>
            <w:r w:rsidR="00C04270" w:rsidRPr="00905DA9">
              <w:rPr>
                <w:rFonts w:ascii="Arial"/>
                <w:b/>
                <w:bCs/>
              </w:rPr>
              <w:t>EKS</w:t>
            </w:r>
            <w:r w:rsidR="00C04270">
              <w:rPr>
                <w:rFonts w:ascii="Arial"/>
              </w:rPr>
              <w:t xml:space="preserve">, </w:t>
            </w:r>
            <w:r w:rsidR="00C111E1" w:rsidRPr="00C111E1">
              <w:rPr>
                <w:rFonts w:ascii="Arial"/>
                <w:b/>
                <w:bCs/>
              </w:rPr>
              <w:t>Kubernetes</w:t>
            </w:r>
            <w:r>
              <w:rPr>
                <w:rFonts w:ascii="Arial"/>
              </w:rPr>
              <w:t xml:space="preserve">, Jetty, </w:t>
            </w:r>
            <w:proofErr w:type="spellStart"/>
            <w:r w:rsidR="009D709A">
              <w:rPr>
                <w:rFonts w:ascii="Arial"/>
              </w:rPr>
              <w:t>Mesos</w:t>
            </w:r>
            <w:proofErr w:type="spellEnd"/>
            <w:r w:rsidR="009D709A">
              <w:rPr>
                <w:rFonts w:ascii="Arial"/>
              </w:rPr>
              <w:t xml:space="preserve"> DC/OS, </w:t>
            </w:r>
            <w:r w:rsidR="00614B8C">
              <w:rPr>
                <w:rFonts w:ascii="Arial"/>
              </w:rPr>
              <w:t xml:space="preserve">Grails, </w:t>
            </w:r>
            <w:r w:rsidR="00614B8C">
              <w:rPr>
                <w:rFonts w:ascii="Arial"/>
                <w:b/>
                <w:bCs/>
              </w:rPr>
              <w:t xml:space="preserve">J2EE, JEE, </w:t>
            </w:r>
            <w:r w:rsidR="0049316C">
              <w:rPr>
                <w:rFonts w:ascii="Arial"/>
                <w:b/>
                <w:bCs/>
              </w:rPr>
              <w:t>N</w:t>
            </w:r>
            <w:r w:rsidR="00D05C4E">
              <w:rPr>
                <w:rFonts w:ascii="Arial"/>
                <w:b/>
                <w:bCs/>
              </w:rPr>
              <w:t xml:space="preserve">ode.js, </w:t>
            </w:r>
            <w:r w:rsidRPr="00547EDC">
              <w:rPr>
                <w:rFonts w:ascii="Arial"/>
                <w:b/>
                <w:bCs/>
              </w:rPr>
              <w:t>NGINX</w:t>
            </w:r>
            <w:r>
              <w:rPr>
                <w:rFonts w:ascii="Arial"/>
              </w:rPr>
              <w:t xml:space="preserve">, </w:t>
            </w:r>
            <w:proofErr w:type="spellStart"/>
            <w:r w:rsidR="00C111E1">
              <w:rPr>
                <w:rFonts w:ascii="Arial"/>
              </w:rPr>
              <w:t>Redis</w:t>
            </w:r>
            <w:proofErr w:type="spellEnd"/>
            <w:r w:rsidR="00C111E1">
              <w:rPr>
                <w:rFonts w:ascii="Arial"/>
              </w:rPr>
              <w:t xml:space="preserve">, </w:t>
            </w:r>
            <w:proofErr w:type="spellStart"/>
            <w:r w:rsidR="00C111E1">
              <w:rPr>
                <w:rFonts w:ascii="Arial"/>
              </w:rPr>
              <w:t>RabbitMQ</w:t>
            </w:r>
            <w:proofErr w:type="spellEnd"/>
            <w:r w:rsidR="00C111E1">
              <w:rPr>
                <w:rFonts w:ascii="Arial"/>
              </w:rPr>
              <w:t>,</w:t>
            </w:r>
            <w:r w:rsidR="00EC5C30">
              <w:rPr>
                <w:rFonts w:ascii="Arial"/>
              </w:rPr>
              <w:t xml:space="preserve"> Spring Boot,</w:t>
            </w:r>
            <w:r w:rsidR="00C111E1">
              <w:rPr>
                <w:rFonts w:ascii="Arial"/>
              </w:rPr>
              <w:t xml:space="preserve"> </w:t>
            </w:r>
            <w:r>
              <w:rPr>
                <w:rFonts w:ascii="Arial"/>
                <w:b/>
                <w:bCs/>
              </w:rPr>
              <w:t>Tomcat</w:t>
            </w:r>
            <w:r w:rsidR="00614B8C">
              <w:rPr>
                <w:rFonts w:ascii="Arial Bold"/>
              </w:rPr>
              <w:t xml:space="preserve">, </w:t>
            </w:r>
            <w:proofErr w:type="spellStart"/>
            <w:r>
              <w:rPr>
                <w:rFonts w:ascii="Arial"/>
              </w:rPr>
              <w:t>Websphere</w:t>
            </w:r>
            <w:proofErr w:type="spellEnd"/>
          </w:p>
        </w:tc>
      </w:tr>
      <w:tr w:rsidR="00320604" w14:paraId="0E1BE7F9" w14:textId="77777777" w:rsidTr="00847192">
        <w:trPr>
          <w:trHeight w:val="42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94187" w14:textId="6E7DA14A" w:rsidR="00320604" w:rsidRDefault="00320604" w:rsidP="00847192">
            <w:r>
              <w:rPr>
                <w:rFonts w:ascii="Arial"/>
                <w:sz w:val="18"/>
                <w:szCs w:val="18"/>
              </w:rPr>
              <w:t>Test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98DB" w14:textId="086914A7" w:rsidR="00320604" w:rsidRDefault="00320604" w:rsidP="00320604">
            <w:pPr>
              <w:jc w:val="both"/>
            </w:pPr>
            <w:proofErr w:type="spellStart"/>
            <w:r w:rsidRPr="00C111E1">
              <w:rPr>
                <w:rFonts w:ascii="Arial"/>
              </w:rPr>
              <w:t>JMeter</w:t>
            </w:r>
            <w:proofErr w:type="spellEnd"/>
            <w:r>
              <w:rPr>
                <w:rFonts w:ascii="Arial"/>
              </w:rPr>
              <w:t>, Gatling</w:t>
            </w:r>
            <w:r>
              <w:rPr>
                <w:rFonts w:ascii="Arial"/>
              </w:rPr>
              <w:t xml:space="preserve">, </w:t>
            </w:r>
            <w:proofErr w:type="spellStart"/>
            <w:r>
              <w:rPr>
                <w:rFonts w:ascii="Arial"/>
              </w:rPr>
              <w:t>SoapUI</w:t>
            </w:r>
            <w:proofErr w:type="spellEnd"/>
            <w:r>
              <w:rPr>
                <w:rFonts w:ascii="Arial"/>
              </w:rPr>
              <w:t xml:space="preserve">, </w:t>
            </w:r>
            <w:proofErr w:type="spellStart"/>
            <w:r>
              <w:rPr>
                <w:rFonts w:ascii="Arial"/>
              </w:rPr>
              <w:t>SonarQube</w:t>
            </w:r>
            <w:proofErr w:type="spellEnd"/>
            <w:r>
              <w:rPr>
                <w:rFonts w:ascii="Arial"/>
              </w:rPr>
              <w:t xml:space="preserve">, </w:t>
            </w:r>
            <w:r>
              <w:rPr>
                <w:rFonts w:ascii="Arial"/>
              </w:rPr>
              <w:t>Test Director,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</w:rPr>
              <w:t>Wireshark</w:t>
            </w:r>
            <w:r w:rsidR="00CF2FA4">
              <w:rPr>
                <w:rFonts w:ascii="Arial"/>
              </w:rPr>
              <w:t>,</w:t>
            </w:r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</w:rPr>
              <w:t>YourKit</w:t>
            </w:r>
            <w:proofErr w:type="spellEnd"/>
            <w:r>
              <w:rPr>
                <w:rFonts w:ascii="Arial"/>
              </w:rPr>
              <w:t xml:space="preserve"> Profiler </w:t>
            </w:r>
          </w:p>
        </w:tc>
      </w:tr>
      <w:tr w:rsidR="000879AE" w14:paraId="6AE4BF63" w14:textId="77777777" w:rsidTr="00614B8C">
        <w:trPr>
          <w:trHeight w:val="42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CC8AE6" w14:textId="6413DC11" w:rsidR="000879AE" w:rsidRDefault="000879AE" w:rsidP="007D08AC">
            <w:r>
              <w:rPr>
                <w:rFonts w:ascii="Arial"/>
                <w:sz w:val="18"/>
                <w:szCs w:val="18"/>
              </w:rPr>
              <w:t>Monitor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94BFC" w14:textId="72284714" w:rsidR="000879AE" w:rsidRDefault="00C04270" w:rsidP="00C04270">
            <w:pPr>
              <w:jc w:val="both"/>
            </w:pPr>
            <w:proofErr w:type="spellStart"/>
            <w:r w:rsidRPr="006601F6">
              <w:rPr>
                <w:rFonts w:ascii="Arial"/>
                <w:b/>
                <w:bCs/>
              </w:rPr>
              <w:t>Cloudwatch</w:t>
            </w:r>
            <w:proofErr w:type="spellEnd"/>
            <w:r>
              <w:rPr>
                <w:rFonts w:ascii="Arial"/>
              </w:rPr>
              <w:t xml:space="preserve">, </w:t>
            </w:r>
            <w:proofErr w:type="spellStart"/>
            <w:r>
              <w:rPr>
                <w:rFonts w:ascii="Arial"/>
              </w:rPr>
              <w:t>Grafana</w:t>
            </w:r>
            <w:proofErr w:type="spellEnd"/>
            <w:r>
              <w:rPr>
                <w:rFonts w:ascii="Arial"/>
              </w:rPr>
              <w:t xml:space="preserve">, </w:t>
            </w:r>
            <w:proofErr w:type="spellStart"/>
            <w:r w:rsidR="001B4DF6">
              <w:rPr>
                <w:rFonts w:ascii="Arial"/>
              </w:rPr>
              <w:t>Elasticsearch</w:t>
            </w:r>
            <w:proofErr w:type="spellEnd"/>
            <w:r w:rsidR="001B4DF6">
              <w:rPr>
                <w:rFonts w:ascii="Arial"/>
              </w:rPr>
              <w:t xml:space="preserve">, </w:t>
            </w:r>
            <w:proofErr w:type="spellStart"/>
            <w:r w:rsidR="001B4DF6">
              <w:rPr>
                <w:rFonts w:ascii="Arial"/>
              </w:rPr>
              <w:t>Logstash</w:t>
            </w:r>
            <w:proofErr w:type="spellEnd"/>
            <w:r w:rsidR="001B4DF6">
              <w:rPr>
                <w:rFonts w:ascii="Arial"/>
              </w:rPr>
              <w:t xml:space="preserve">, </w:t>
            </w:r>
            <w:proofErr w:type="spellStart"/>
            <w:r w:rsidR="001B4DF6">
              <w:rPr>
                <w:rFonts w:ascii="Arial"/>
              </w:rPr>
              <w:t>Kibana</w:t>
            </w:r>
            <w:proofErr w:type="spellEnd"/>
            <w:r w:rsidR="001B4DF6">
              <w:rPr>
                <w:rFonts w:ascii="Arial"/>
              </w:rPr>
              <w:t xml:space="preserve">, </w:t>
            </w:r>
            <w:r w:rsidRPr="006601F6">
              <w:rPr>
                <w:rFonts w:ascii="Arial"/>
                <w:b/>
                <w:bCs/>
              </w:rPr>
              <w:t>Prometheus</w:t>
            </w:r>
            <w:r w:rsidR="000879AE">
              <w:rPr>
                <w:rFonts w:ascii="Arial"/>
              </w:rPr>
              <w:t xml:space="preserve">, </w:t>
            </w:r>
            <w:proofErr w:type="spellStart"/>
            <w:r w:rsidR="000879AE">
              <w:rPr>
                <w:rFonts w:ascii="Arial"/>
              </w:rPr>
              <w:t>Sensu</w:t>
            </w:r>
            <w:proofErr w:type="spellEnd"/>
          </w:p>
        </w:tc>
      </w:tr>
      <w:tr w:rsidR="008C710F" w14:paraId="4A20FD9D" w14:textId="77777777" w:rsidTr="00CF2FA4">
        <w:trPr>
          <w:trHeight w:val="18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EB4BE3" w14:textId="77777777" w:rsidR="008C710F" w:rsidRDefault="008C710F" w:rsidP="00847192">
            <w:r>
              <w:rPr>
                <w:rFonts w:ascii="Arial"/>
                <w:sz w:val="18"/>
                <w:szCs w:val="18"/>
              </w:rPr>
              <w:t>Persist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B379A" w14:textId="348BC579" w:rsidR="008C710F" w:rsidRDefault="00B00326" w:rsidP="00B00326">
            <w:pPr>
              <w:jc w:val="both"/>
            </w:pPr>
            <w:r>
              <w:rPr>
                <w:rFonts w:ascii="Arial"/>
              </w:rPr>
              <w:t xml:space="preserve">DB2, </w:t>
            </w:r>
            <w:r w:rsidR="008C710F">
              <w:rPr>
                <w:rFonts w:ascii="Arial"/>
              </w:rPr>
              <w:t>Cloudera Director, Hadoop, MongoDB, MySQL,</w:t>
            </w:r>
            <w:r w:rsidR="008C710F">
              <w:rPr>
                <w:rFonts w:ascii="Arial Bold"/>
              </w:rPr>
              <w:t xml:space="preserve"> </w:t>
            </w:r>
            <w:r w:rsidR="008C710F">
              <w:rPr>
                <w:rFonts w:ascii="Arial"/>
              </w:rPr>
              <w:t>Oracle, Postgres</w:t>
            </w:r>
          </w:p>
        </w:tc>
      </w:tr>
      <w:tr w:rsidR="00575FA4" w14:paraId="481BF983" w14:textId="77777777" w:rsidTr="00614B8C">
        <w:trPr>
          <w:trHeight w:val="243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BD35F2" w14:textId="2A16B58B" w:rsidR="008E3D7F" w:rsidRDefault="008C710F">
            <w:r>
              <w:rPr>
                <w:rFonts w:ascii="Arial"/>
                <w:sz w:val="18"/>
                <w:szCs w:val="18"/>
              </w:rPr>
              <w:t>AWS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522A" w14:textId="669A2D04" w:rsidR="008E3D7F" w:rsidRDefault="00F07343" w:rsidP="00D257D9">
            <w:pPr>
              <w:jc w:val="both"/>
            </w:pPr>
            <w:r>
              <w:rPr>
                <w:rFonts w:ascii="Arial"/>
              </w:rPr>
              <w:t xml:space="preserve">ACM, </w:t>
            </w:r>
            <w:r w:rsidR="00D257D9">
              <w:rPr>
                <w:rFonts w:ascii="Arial"/>
              </w:rPr>
              <w:t xml:space="preserve">AMI, </w:t>
            </w:r>
            <w:proofErr w:type="spellStart"/>
            <w:r w:rsidR="00D257D9">
              <w:rPr>
                <w:rFonts w:ascii="Arial"/>
              </w:rPr>
              <w:t>CloudW</w:t>
            </w:r>
            <w:r w:rsidR="002036E0">
              <w:rPr>
                <w:rFonts w:ascii="Arial"/>
              </w:rPr>
              <w:t>atch</w:t>
            </w:r>
            <w:proofErr w:type="spellEnd"/>
            <w:r w:rsidR="00512AA7" w:rsidRPr="006601F6">
              <w:rPr>
                <w:rFonts w:ascii="Arial"/>
                <w:b/>
                <w:bCs/>
              </w:rPr>
              <w:t xml:space="preserve">, </w:t>
            </w:r>
            <w:r w:rsidR="00144C43" w:rsidRPr="00855585">
              <w:rPr>
                <w:rFonts w:ascii="Arial"/>
              </w:rPr>
              <w:t>EBS,</w:t>
            </w:r>
            <w:r w:rsidR="00144C43">
              <w:rPr>
                <w:rFonts w:ascii="Arial"/>
                <w:b/>
                <w:bCs/>
              </w:rPr>
              <w:t xml:space="preserve"> </w:t>
            </w:r>
            <w:r w:rsidR="008C710F" w:rsidRPr="006601F6">
              <w:rPr>
                <w:rFonts w:ascii="Arial"/>
                <w:b/>
                <w:bCs/>
              </w:rPr>
              <w:t xml:space="preserve">EC2, </w:t>
            </w:r>
            <w:r w:rsidR="00A3146D" w:rsidRPr="00A3146D">
              <w:rPr>
                <w:rFonts w:ascii="Arial"/>
              </w:rPr>
              <w:t>ECR</w:t>
            </w:r>
            <w:r w:rsidR="00A3146D" w:rsidRPr="00950D45">
              <w:rPr>
                <w:rFonts w:ascii="Arial"/>
              </w:rPr>
              <w:t>,</w:t>
            </w:r>
            <w:r w:rsidR="00A3146D">
              <w:rPr>
                <w:rFonts w:ascii="Arial"/>
                <w:b/>
                <w:bCs/>
              </w:rPr>
              <w:t xml:space="preserve"> </w:t>
            </w:r>
            <w:r w:rsidR="008C710F" w:rsidRPr="006601F6">
              <w:rPr>
                <w:rFonts w:ascii="Arial"/>
                <w:b/>
                <w:bCs/>
              </w:rPr>
              <w:t>ECS</w:t>
            </w:r>
            <w:r w:rsidR="002036E0" w:rsidRPr="006601F6">
              <w:rPr>
                <w:rFonts w:ascii="Arial"/>
                <w:b/>
                <w:bCs/>
              </w:rPr>
              <w:t>, EKS</w:t>
            </w:r>
            <w:r w:rsidR="002036E0">
              <w:rPr>
                <w:rFonts w:ascii="Arial"/>
              </w:rPr>
              <w:t xml:space="preserve">, </w:t>
            </w:r>
            <w:proofErr w:type="spellStart"/>
            <w:r w:rsidR="002036E0">
              <w:rPr>
                <w:rFonts w:ascii="Arial"/>
              </w:rPr>
              <w:t>Elasticache</w:t>
            </w:r>
            <w:proofErr w:type="spellEnd"/>
            <w:r w:rsidR="002036E0">
              <w:rPr>
                <w:rFonts w:ascii="Arial"/>
              </w:rPr>
              <w:t>,</w:t>
            </w:r>
            <w:r w:rsidR="00A76141">
              <w:rPr>
                <w:rFonts w:ascii="Arial"/>
              </w:rPr>
              <w:t xml:space="preserve"> </w:t>
            </w:r>
            <w:r w:rsidR="00D257D9">
              <w:rPr>
                <w:rFonts w:ascii="Arial"/>
              </w:rPr>
              <w:t>IAM</w:t>
            </w:r>
            <w:r w:rsidR="00D257D9">
              <w:rPr>
                <w:rFonts w:ascii="Arial"/>
              </w:rPr>
              <w:t xml:space="preserve">, </w:t>
            </w:r>
            <w:r w:rsidR="00A76141">
              <w:rPr>
                <w:rFonts w:ascii="Arial"/>
              </w:rPr>
              <w:t>KMS,</w:t>
            </w:r>
            <w:r w:rsidR="00C04270">
              <w:rPr>
                <w:rFonts w:ascii="Arial"/>
              </w:rPr>
              <w:t xml:space="preserve"> </w:t>
            </w:r>
            <w:r w:rsidR="002036E0" w:rsidRPr="006601F6">
              <w:rPr>
                <w:rFonts w:ascii="Arial"/>
                <w:b/>
                <w:bCs/>
              </w:rPr>
              <w:t xml:space="preserve">Route 53, </w:t>
            </w:r>
            <w:r w:rsidR="00C04270" w:rsidRPr="006601F6">
              <w:rPr>
                <w:rFonts w:ascii="Arial"/>
                <w:b/>
                <w:bCs/>
              </w:rPr>
              <w:t>RDS</w:t>
            </w:r>
            <w:r w:rsidR="00320604">
              <w:rPr>
                <w:rFonts w:ascii="Arial"/>
              </w:rPr>
              <w:t xml:space="preserve">, </w:t>
            </w:r>
            <w:r w:rsidR="00512AA7">
              <w:rPr>
                <w:rFonts w:ascii="Arial"/>
              </w:rPr>
              <w:t xml:space="preserve">S3, </w:t>
            </w:r>
            <w:r w:rsidR="00320604">
              <w:rPr>
                <w:rFonts w:ascii="Arial"/>
              </w:rPr>
              <w:t>SQS</w:t>
            </w:r>
            <w:r w:rsidR="00321B35">
              <w:rPr>
                <w:rFonts w:ascii="Arial"/>
              </w:rPr>
              <w:t>, STS</w:t>
            </w:r>
            <w:r w:rsidR="008C710F">
              <w:rPr>
                <w:rFonts w:ascii="Arial"/>
              </w:rPr>
              <w:t xml:space="preserve">, </w:t>
            </w:r>
            <w:r w:rsidR="008C710F" w:rsidRPr="006601F6">
              <w:rPr>
                <w:rFonts w:ascii="Arial"/>
                <w:b/>
                <w:bCs/>
              </w:rPr>
              <w:t>VPC</w:t>
            </w:r>
            <w:r w:rsidR="00D07445">
              <w:rPr>
                <w:rFonts w:ascii="Arial"/>
              </w:rPr>
              <w:t>.</w:t>
            </w:r>
          </w:p>
        </w:tc>
      </w:tr>
      <w:tr w:rsidR="00282729" w14:paraId="2554CA5F" w14:textId="77777777" w:rsidTr="00CF2FA4">
        <w:trPr>
          <w:trHeight w:val="393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B52FEA" w14:textId="6DC770A6" w:rsidR="00282729" w:rsidRDefault="00282729" w:rsidP="0089111D">
            <w:r>
              <w:rPr>
                <w:rFonts w:ascii="Arial"/>
                <w:sz w:val="18"/>
                <w:szCs w:val="18"/>
              </w:rPr>
              <w:t>Other Software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F78D" w14:textId="09D3DBDB" w:rsidR="00282729" w:rsidRDefault="00282729" w:rsidP="00320604">
            <w:pPr>
              <w:jc w:val="both"/>
            </w:pPr>
            <w:r w:rsidRPr="00EF73EF">
              <w:rPr>
                <w:rFonts w:ascii="Arial"/>
                <w:b/>
                <w:bCs/>
              </w:rPr>
              <w:t>Confluence</w:t>
            </w:r>
            <w:r>
              <w:rPr>
                <w:rFonts w:ascii="Arial"/>
              </w:rPr>
              <w:t>, Consul, Celery, Crucib</w:t>
            </w:r>
            <w:r w:rsidR="00320604">
              <w:rPr>
                <w:rFonts w:ascii="Arial"/>
              </w:rPr>
              <w:t xml:space="preserve">le, Enterprise Architect, </w:t>
            </w:r>
            <w:r w:rsidR="00320604" w:rsidRPr="00EF73EF">
              <w:rPr>
                <w:rFonts w:ascii="Arial"/>
                <w:b/>
                <w:bCs/>
              </w:rPr>
              <w:t>Jira</w:t>
            </w:r>
            <w:r>
              <w:rPr>
                <w:rFonts w:ascii="Arial"/>
              </w:rPr>
              <w:t>, Kafka, Mingle, SQL Developer,</w:t>
            </w:r>
            <w:r w:rsidR="00320604">
              <w:rPr>
                <w:rFonts w:ascii="Arial"/>
              </w:rPr>
              <w:t xml:space="preserve"> </w:t>
            </w:r>
            <w:proofErr w:type="spellStart"/>
            <w:r w:rsidR="00320604">
              <w:rPr>
                <w:rFonts w:ascii="Arial"/>
              </w:rPr>
              <w:t>Trac</w:t>
            </w:r>
            <w:proofErr w:type="spellEnd"/>
            <w:r>
              <w:rPr>
                <w:rFonts w:ascii="Arial"/>
              </w:rPr>
              <w:t xml:space="preserve">, </w:t>
            </w:r>
            <w:proofErr w:type="spellStart"/>
            <w:r>
              <w:rPr>
                <w:rFonts w:ascii="Arial"/>
              </w:rPr>
              <w:t>XMLSpy</w:t>
            </w:r>
            <w:proofErr w:type="spellEnd"/>
          </w:p>
        </w:tc>
      </w:tr>
      <w:tr w:rsidR="00575FA4" w14:paraId="198EFB47" w14:textId="77777777" w:rsidTr="00614B8C">
        <w:trPr>
          <w:trHeight w:val="243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3FF1C6" w14:textId="17397FD7" w:rsidR="008E3D7F" w:rsidRDefault="00D07445">
            <w:r>
              <w:rPr>
                <w:rFonts w:ascii="Arial"/>
                <w:sz w:val="18"/>
                <w:szCs w:val="18"/>
              </w:rPr>
              <w:t>Environments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B3B4E" w14:textId="7276C693" w:rsidR="008E3D7F" w:rsidRDefault="00D07445" w:rsidP="00364107">
            <w:pPr>
              <w:jc w:val="both"/>
            </w:pPr>
            <w:r>
              <w:rPr>
                <w:rFonts w:ascii="Arial"/>
                <w:b/>
                <w:bCs/>
              </w:rPr>
              <w:t xml:space="preserve">AWS, </w:t>
            </w:r>
            <w:proofErr w:type="spellStart"/>
            <w:r w:rsidRPr="00DE7445">
              <w:rPr>
                <w:rFonts w:ascii="Arial"/>
              </w:rPr>
              <w:t>Heroku</w:t>
            </w:r>
            <w:proofErr w:type="spellEnd"/>
            <w:r>
              <w:rPr>
                <w:rFonts w:ascii="Arial"/>
                <w:b/>
                <w:bCs/>
              </w:rPr>
              <w:t>, Linux (</w:t>
            </w:r>
            <w:proofErr w:type="spellStart"/>
            <w:r>
              <w:rPr>
                <w:rFonts w:ascii="Arial"/>
                <w:b/>
                <w:bCs/>
              </w:rPr>
              <w:t>Debian</w:t>
            </w:r>
            <w:proofErr w:type="spellEnd"/>
            <w:r>
              <w:rPr>
                <w:rFonts w:ascii="Arial Bold"/>
              </w:rPr>
              <w:t xml:space="preserve">, </w:t>
            </w:r>
            <w:r w:rsidR="00704A1E">
              <w:rPr>
                <w:rFonts w:ascii="Arial"/>
              </w:rPr>
              <w:t>Centos</w:t>
            </w:r>
            <w:r>
              <w:rPr>
                <w:rFonts w:ascii="Arial"/>
              </w:rPr>
              <w:t xml:space="preserve"> and</w:t>
            </w:r>
            <w:r>
              <w:rPr>
                <w:rFonts w:ascii="Arial Bold"/>
              </w:rPr>
              <w:t xml:space="preserve"> </w:t>
            </w:r>
            <w:r>
              <w:rPr>
                <w:rFonts w:ascii="Arial"/>
                <w:b/>
                <w:bCs/>
              </w:rPr>
              <w:t>Ubuntu</w:t>
            </w:r>
            <w:r>
              <w:rPr>
                <w:rFonts w:ascii="Arial"/>
              </w:rPr>
              <w:t>)</w:t>
            </w:r>
            <w:r>
              <w:rPr>
                <w:rFonts w:ascii="Arial Bold"/>
              </w:rPr>
              <w:t>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b/>
                <w:bCs/>
              </w:rPr>
              <w:t>OS X</w:t>
            </w:r>
            <w:r>
              <w:rPr>
                <w:rFonts w:ascii="Arial"/>
              </w:rPr>
              <w:t xml:space="preserve">, </w:t>
            </w:r>
            <w:r>
              <w:rPr>
                <w:rFonts w:ascii="Arial"/>
                <w:b/>
                <w:bCs/>
              </w:rPr>
              <w:t>Windows</w:t>
            </w:r>
          </w:p>
        </w:tc>
      </w:tr>
      <w:tr w:rsidR="00575FA4" w14:paraId="61130728" w14:textId="77777777" w:rsidTr="00614B8C">
        <w:trPr>
          <w:trHeight w:val="243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4A8167" w14:textId="13EA09CA" w:rsidR="008E3D7F" w:rsidRDefault="00575FA4" w:rsidP="00575FA4">
            <w:r>
              <w:rPr>
                <w:rFonts w:ascii="Arial"/>
                <w:sz w:val="18"/>
                <w:szCs w:val="18"/>
              </w:rPr>
              <w:t>Industries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FF25" w14:textId="1B97C006" w:rsidR="008E3D7F" w:rsidRDefault="00364107" w:rsidP="00364107">
            <w:pPr>
              <w:jc w:val="both"/>
            </w:pPr>
            <w:r>
              <w:rPr>
                <w:rFonts w:ascii="Arial"/>
              </w:rPr>
              <w:t>Aerospace, Banking, Telecoms</w:t>
            </w:r>
            <w:r w:rsidR="00547EDC">
              <w:rPr>
                <w:rFonts w:ascii="Arial"/>
              </w:rPr>
              <w:t xml:space="preserve">, </w:t>
            </w:r>
            <w:r w:rsidR="00614B8C">
              <w:rPr>
                <w:rFonts w:ascii="Arial"/>
              </w:rPr>
              <w:t>Media, Public</w:t>
            </w:r>
            <w:r>
              <w:rPr>
                <w:rFonts w:ascii="Arial"/>
              </w:rPr>
              <w:t xml:space="preserve"> Sector</w:t>
            </w:r>
            <w:r w:rsidR="00614B8C">
              <w:rPr>
                <w:rFonts w:ascii="Arial"/>
              </w:rPr>
              <w:t>, Retail</w:t>
            </w:r>
            <w:r w:rsidR="00D07445">
              <w:rPr>
                <w:rFonts w:ascii="Arial"/>
              </w:rPr>
              <w:t>, Startups, Travel</w:t>
            </w:r>
          </w:p>
        </w:tc>
      </w:tr>
    </w:tbl>
    <w:p w14:paraId="3A7B010C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1BE3F1F8" w14:textId="77777777" w:rsidR="008E3D7F" w:rsidRDefault="008E3D7F">
      <w:pPr>
        <w:pStyle w:val="BodyText2"/>
        <w:tabs>
          <w:tab w:val="clear" w:pos="450"/>
        </w:tabs>
        <w:rPr>
          <w:rFonts w:ascii="Arial Bold" w:eastAsia="Arial Bold" w:hAnsi="Arial Bold" w:cs="Arial Bold"/>
          <w:i w:val="0"/>
          <w:iCs w:val="0"/>
          <w:sz w:val="18"/>
          <w:szCs w:val="18"/>
        </w:rPr>
      </w:pPr>
    </w:p>
    <w:p w14:paraId="12C66AF2" w14:textId="77777777" w:rsidR="008E3D7F" w:rsidRDefault="008E3D7F">
      <w:pPr>
        <w:pStyle w:val="BodyText2"/>
        <w:tabs>
          <w:tab w:val="clear" w:pos="450"/>
        </w:tabs>
        <w:rPr>
          <w:rFonts w:ascii="Arial Bold" w:eastAsia="Arial Bold" w:hAnsi="Arial Bold" w:cs="Arial Bold"/>
          <w:i w:val="0"/>
          <w:iCs w:val="0"/>
          <w:sz w:val="18"/>
          <w:szCs w:val="18"/>
        </w:rPr>
      </w:pPr>
    </w:p>
    <w:p w14:paraId="4C29E22A" w14:textId="77777777" w:rsidR="006A58C1" w:rsidRDefault="00D07445" w:rsidP="00BB1705">
      <w:pPr>
        <w:pStyle w:val="Header"/>
        <w:rPr>
          <w:rFonts w:ascii="Arial Bold"/>
          <w:u w:val="single"/>
        </w:rPr>
      </w:pPr>
      <w:r>
        <w:rPr>
          <w:rFonts w:ascii="Arial Bold"/>
          <w:u w:val="single"/>
        </w:rPr>
        <w:t>Experience</w:t>
      </w:r>
    </w:p>
    <w:p w14:paraId="424A0197" w14:textId="77777777" w:rsidR="00CF2FA4" w:rsidRDefault="00CF2FA4" w:rsidP="00BB1705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6A58C1" w14:paraId="1E64FD96" w14:textId="77777777" w:rsidTr="00847192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63966" w14:textId="3A684928" w:rsidR="006A58C1" w:rsidRDefault="006A58C1" w:rsidP="006A58C1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Senior </w:t>
            </w:r>
            <w:r>
              <w:rPr>
                <w:b/>
                <w:bCs/>
                <w:sz w:val="20"/>
                <w:szCs w:val="20"/>
              </w:rPr>
              <w:t>DevOps</w:t>
            </w:r>
            <w:r w:rsidR="00240AE3">
              <w:rPr>
                <w:b/>
                <w:bCs/>
                <w:sz w:val="20"/>
                <w:szCs w:val="20"/>
              </w:rPr>
              <w:t xml:space="preserve"> Engineer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rFonts w:ascii="Arial Bold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</w:t>
            </w:r>
            <w:r w:rsidR="00CF2FA4">
              <w:rPr>
                <w:b/>
                <w:bCs/>
                <w:sz w:val="20"/>
                <w:szCs w:val="20"/>
              </w:rPr>
              <w:t>epartment for Work and Pensions (D</w:t>
            </w:r>
            <w:r>
              <w:rPr>
                <w:b/>
                <w:bCs/>
                <w:sz w:val="20"/>
                <w:szCs w:val="20"/>
              </w:rPr>
              <w:t>WP</w:t>
            </w:r>
            <w:r w:rsidR="00CF2FA4">
              <w:rPr>
                <w:b/>
                <w:bCs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Sheffield</w:t>
            </w:r>
            <w:r w:rsidR="00CF2F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CF2FA4">
              <w:rPr>
                <w:sz w:val="20"/>
                <w:szCs w:val="20"/>
              </w:rPr>
              <w:t>Nov</w:t>
            </w:r>
            <w:r>
              <w:rPr>
                <w:sz w:val="20"/>
                <w:szCs w:val="20"/>
              </w:rPr>
              <w:t xml:space="preserve"> 2018 to present)</w:t>
            </w:r>
          </w:p>
        </w:tc>
      </w:tr>
      <w:tr w:rsidR="006A58C1" w14:paraId="5FA0EF6B" w14:textId="77777777" w:rsidTr="00847192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1CF7" w14:textId="13A4BFC8" w:rsidR="006A58C1" w:rsidRPr="006A58C1" w:rsidRDefault="009C4027" w:rsidP="00240AE3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Joined and later l</w:t>
            </w:r>
            <w:bookmarkStart w:id="0" w:name="_GoBack"/>
            <w:bookmarkEnd w:id="0"/>
            <w:r w:rsidR="006A58C1" w:rsidRPr="006A58C1">
              <w:rPr>
                <w:sz w:val="20"/>
                <w:szCs w:val="20"/>
                <w:lang w:val="en-GB"/>
              </w:rPr>
              <w:t xml:space="preserve">ed a team building out </w:t>
            </w:r>
            <w:r w:rsidR="00240AE3">
              <w:rPr>
                <w:sz w:val="20"/>
                <w:szCs w:val="20"/>
                <w:lang w:val="en-GB"/>
              </w:rPr>
              <w:t>a</w:t>
            </w:r>
            <w:r w:rsidR="006A58C1" w:rsidRPr="006A58C1">
              <w:rPr>
                <w:sz w:val="20"/>
                <w:szCs w:val="20"/>
                <w:lang w:val="en-GB"/>
              </w:rPr>
              <w:t xml:space="preserve"> new </w:t>
            </w:r>
            <w:r w:rsidR="00240AE3">
              <w:rPr>
                <w:sz w:val="20"/>
                <w:szCs w:val="20"/>
                <w:lang w:val="en-GB"/>
              </w:rPr>
              <w:t xml:space="preserve">containerised </w:t>
            </w:r>
            <w:proofErr w:type="spellStart"/>
            <w:r w:rsidR="00240AE3">
              <w:rPr>
                <w:sz w:val="20"/>
                <w:szCs w:val="20"/>
                <w:lang w:val="en-GB"/>
              </w:rPr>
              <w:t>microservices</w:t>
            </w:r>
            <w:proofErr w:type="spellEnd"/>
            <w:r w:rsidR="00240AE3">
              <w:rPr>
                <w:sz w:val="20"/>
                <w:szCs w:val="20"/>
                <w:lang w:val="en-GB"/>
              </w:rPr>
              <w:t xml:space="preserve"> </w:t>
            </w:r>
            <w:r w:rsidR="006A58C1" w:rsidRPr="006A58C1">
              <w:rPr>
                <w:sz w:val="20"/>
                <w:szCs w:val="20"/>
                <w:lang w:val="en-GB"/>
              </w:rPr>
              <w:t xml:space="preserve">infrastructure platform </w:t>
            </w:r>
            <w:r w:rsidR="00966113">
              <w:rPr>
                <w:sz w:val="20"/>
                <w:szCs w:val="20"/>
                <w:lang w:val="en-GB"/>
              </w:rPr>
              <w:t xml:space="preserve">on AWS </w:t>
            </w:r>
            <w:r w:rsidR="006A58C1" w:rsidRPr="006A58C1">
              <w:rPr>
                <w:sz w:val="20"/>
                <w:szCs w:val="20"/>
                <w:lang w:val="en-GB"/>
              </w:rPr>
              <w:t xml:space="preserve">using a mixture of Terraform, </w:t>
            </w:r>
            <w:proofErr w:type="spellStart"/>
            <w:r w:rsidR="006A58C1" w:rsidRPr="006A58C1">
              <w:rPr>
                <w:sz w:val="20"/>
                <w:szCs w:val="20"/>
                <w:lang w:val="en-GB"/>
              </w:rPr>
              <w:t>Ansible</w:t>
            </w:r>
            <w:proofErr w:type="spellEnd"/>
            <w:r w:rsidR="006A58C1" w:rsidRPr="006A58C1">
              <w:rPr>
                <w:sz w:val="20"/>
                <w:szCs w:val="20"/>
                <w:lang w:val="en-GB"/>
              </w:rPr>
              <w:t xml:space="preserve"> and Pa</w:t>
            </w:r>
            <w:r w:rsidR="00966113">
              <w:rPr>
                <w:sz w:val="20"/>
                <w:szCs w:val="20"/>
                <w:lang w:val="en-GB"/>
              </w:rPr>
              <w:t>cker</w:t>
            </w:r>
            <w:r w:rsidR="006A58C1">
              <w:rPr>
                <w:sz w:val="20"/>
                <w:szCs w:val="20"/>
              </w:rPr>
              <w:t>.</w:t>
            </w:r>
          </w:p>
        </w:tc>
      </w:tr>
      <w:tr w:rsidR="006A58C1" w14:paraId="7BF531F3" w14:textId="77777777" w:rsidTr="00966113">
        <w:trPr>
          <w:trHeight w:val="1977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C4D9" w14:textId="77777777" w:rsidR="006A58C1" w:rsidRDefault="006A58C1" w:rsidP="00847192">
            <w:pPr>
              <w:pStyle w:val="BodyText"/>
              <w:rPr>
                <w:sz w:val="18"/>
                <w:szCs w:val="18"/>
              </w:rPr>
            </w:pPr>
          </w:p>
          <w:p w14:paraId="77457EAA" w14:textId="77777777" w:rsidR="006A58C1" w:rsidRDefault="006A58C1" w:rsidP="00847192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401924B0" w14:textId="77777777" w:rsidR="006A58C1" w:rsidRDefault="006A58C1" w:rsidP="00847192">
            <w:pPr>
              <w:pStyle w:val="BodyText"/>
              <w:rPr>
                <w:sz w:val="18"/>
                <w:szCs w:val="18"/>
              </w:rPr>
            </w:pPr>
          </w:p>
          <w:p w14:paraId="1FA14131" w14:textId="7F64F7F5" w:rsidR="006A58C1" w:rsidRPr="0025221E" w:rsidRDefault="006A58C1" w:rsidP="00364107">
            <w:pPr>
              <w:rPr>
                <w:rFonts w:asci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Ansible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 xml:space="preserve">, AWS, </w:t>
            </w:r>
            <w:r>
              <w:rPr>
                <w:rFonts w:ascii="Arial"/>
                <w:sz w:val="18"/>
                <w:szCs w:val="18"/>
                <w:lang w:eastAsia="zh-CN"/>
              </w:rPr>
              <w:t>Docker</w:t>
            </w:r>
            <w:r>
              <w:rPr>
                <w:rFonts w:ascii="Arial"/>
                <w:sz w:val="18"/>
                <w:szCs w:val="18"/>
                <w:lang w:eastAsia="zh-CN"/>
              </w:rPr>
              <w:t>, ECS,</w:t>
            </w:r>
            <w:r>
              <w:rPr>
                <w:rFonts w:ascii="Arial"/>
                <w:sz w:val="18"/>
                <w:szCs w:val="18"/>
                <w:lang w:eastAsia="zh-CN"/>
              </w:rPr>
              <w:t xml:space="preserve"> EKS,</w:t>
            </w:r>
            <w:r>
              <w:rPr>
                <w:rFonts w:ascii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64107">
              <w:rPr>
                <w:rFonts w:ascii="Arial"/>
                <w:sz w:val="18"/>
                <w:szCs w:val="18"/>
                <w:lang w:eastAsia="zh-CN"/>
              </w:rPr>
              <w:t>GitL</w:t>
            </w:r>
            <w:r>
              <w:rPr>
                <w:rFonts w:ascii="Arial"/>
                <w:sz w:val="18"/>
                <w:szCs w:val="18"/>
                <w:lang w:eastAsia="zh-CN"/>
              </w:rPr>
              <w:t>ab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>,</w:t>
            </w:r>
            <w:r>
              <w:rPr>
                <w:rFonts w:ascii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Grafana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r w:rsidR="006E1B3B">
              <w:rPr>
                <w:rFonts w:ascii="Arial"/>
                <w:sz w:val="18"/>
                <w:szCs w:val="18"/>
                <w:lang w:eastAsia="zh-CN"/>
              </w:rPr>
              <w:t xml:space="preserve">Helm, </w:t>
            </w:r>
            <w:r>
              <w:rPr>
                <w:rFonts w:ascii="Arial"/>
                <w:sz w:val="18"/>
                <w:szCs w:val="18"/>
                <w:lang w:eastAsia="zh-CN"/>
              </w:rPr>
              <w:t>Kubernetes</w:t>
            </w:r>
            <w:r>
              <w:rPr>
                <w:rFonts w:ascii="Arial"/>
                <w:sz w:val="18"/>
                <w:szCs w:val="18"/>
                <w:lang w:eastAsia="zh-CN"/>
              </w:rPr>
              <w:t>,</w:t>
            </w:r>
            <w:r>
              <w:rPr>
                <w:rFonts w:ascii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64107">
              <w:rPr>
                <w:rFonts w:ascii="Arial"/>
                <w:sz w:val="18"/>
                <w:szCs w:val="18"/>
                <w:lang w:eastAsia="zh-CN"/>
              </w:rPr>
              <w:t>LetsEncrypt</w:t>
            </w:r>
            <w:proofErr w:type="spellEnd"/>
            <w:r w:rsidR="00364107"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r w:rsidR="00311417">
              <w:rPr>
                <w:rFonts w:ascii="Arial"/>
                <w:sz w:val="18"/>
                <w:szCs w:val="18"/>
                <w:lang w:eastAsia="zh-CN"/>
              </w:rPr>
              <w:t xml:space="preserve">node.js, </w:t>
            </w:r>
            <w:r>
              <w:rPr>
                <w:rFonts w:ascii="Arial"/>
                <w:sz w:val="18"/>
                <w:szCs w:val="18"/>
                <w:lang w:eastAsia="zh-CN"/>
              </w:rPr>
              <w:t xml:space="preserve">Packer, </w:t>
            </w:r>
            <w:r w:rsidR="00364107">
              <w:rPr>
                <w:rFonts w:ascii="Arial"/>
                <w:sz w:val="18"/>
                <w:szCs w:val="18"/>
                <w:lang w:eastAsia="zh-CN"/>
              </w:rPr>
              <w:t>Prometheus</w:t>
            </w:r>
            <w:r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r w:rsidR="00364107">
              <w:rPr>
                <w:rFonts w:ascii="Arial"/>
                <w:sz w:val="18"/>
                <w:szCs w:val="18"/>
                <w:lang w:eastAsia="zh-CN"/>
              </w:rPr>
              <w:t xml:space="preserve">RDS, </w:t>
            </w:r>
            <w:proofErr w:type="spellStart"/>
            <w:r w:rsidR="00E00E38">
              <w:rPr>
                <w:rFonts w:ascii="Arial"/>
                <w:sz w:val="18"/>
                <w:szCs w:val="18"/>
                <w:lang w:eastAsia="zh-CN"/>
              </w:rPr>
              <w:t>ServerSpec</w:t>
            </w:r>
            <w:proofErr w:type="spellEnd"/>
            <w:r w:rsidR="00E00E38"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SonarQube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ascii="Arial"/>
                <w:sz w:val="18"/>
                <w:szCs w:val="18"/>
                <w:lang w:eastAsia="zh-CN"/>
              </w:rPr>
              <w:t>Terraform</w:t>
            </w:r>
          </w:p>
          <w:p w14:paraId="084EB2B2" w14:textId="77777777" w:rsidR="006A58C1" w:rsidRDefault="006A58C1" w:rsidP="00847192">
            <w:pPr>
              <w:pStyle w:val="BodyText"/>
            </w:pP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AD708" w14:textId="2108B015" w:rsidR="006A58C1" w:rsidRPr="006A58C1" w:rsidRDefault="00966113" w:rsidP="00FA171E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Started</w:t>
            </w:r>
            <w:r w:rsidR="00E00E38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from</w:t>
            </w:r>
            <w:r w:rsidR="00E00E38">
              <w:rPr>
                <w:sz w:val="20"/>
                <w:szCs w:val="20"/>
                <w:lang w:val="en-GB"/>
              </w:rPr>
              <w:t xml:space="preserve"> a</w:t>
            </w:r>
            <w:r w:rsidR="006A58C1" w:rsidRPr="006A58C1">
              <w:rPr>
                <w:sz w:val="20"/>
                <w:szCs w:val="20"/>
                <w:lang w:val="en-GB"/>
              </w:rPr>
              <w:t xml:space="preserve"> </w:t>
            </w:r>
            <w:r w:rsidR="00E00E38">
              <w:rPr>
                <w:sz w:val="20"/>
                <w:szCs w:val="20"/>
                <w:lang w:val="en-GB"/>
              </w:rPr>
              <w:t>bare</w:t>
            </w:r>
            <w:r w:rsidR="006A58C1" w:rsidRPr="006A58C1">
              <w:rPr>
                <w:sz w:val="20"/>
                <w:szCs w:val="20"/>
                <w:lang w:val="en-GB"/>
              </w:rPr>
              <w:t xml:space="preserve"> account and progressed </w:t>
            </w:r>
            <w:r w:rsidR="00FA171E">
              <w:rPr>
                <w:sz w:val="20"/>
                <w:szCs w:val="20"/>
                <w:lang w:val="en-GB"/>
              </w:rPr>
              <w:t>via</w:t>
            </w:r>
            <w:r w:rsidR="006A58C1" w:rsidRPr="006A58C1">
              <w:rPr>
                <w:sz w:val="20"/>
                <w:szCs w:val="20"/>
                <w:lang w:val="en-GB"/>
              </w:rPr>
              <w:t xml:space="preserve"> Infrastructure as Code libraries </w:t>
            </w:r>
            <w:r w:rsidR="00E00E38">
              <w:rPr>
                <w:sz w:val="20"/>
                <w:szCs w:val="20"/>
                <w:lang w:val="en-GB"/>
              </w:rPr>
              <w:t xml:space="preserve">in Terraform, </w:t>
            </w:r>
            <w:proofErr w:type="spellStart"/>
            <w:r w:rsidR="00E00E38">
              <w:rPr>
                <w:sz w:val="20"/>
                <w:szCs w:val="20"/>
                <w:lang w:val="en-GB"/>
              </w:rPr>
              <w:t>Ansible</w:t>
            </w:r>
            <w:proofErr w:type="spellEnd"/>
            <w:r w:rsidR="00E00E38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E00E38">
              <w:rPr>
                <w:sz w:val="20"/>
                <w:szCs w:val="20"/>
                <w:lang w:val="en-GB"/>
              </w:rPr>
              <w:t>ServerSpec</w:t>
            </w:r>
            <w:proofErr w:type="spellEnd"/>
            <w:r w:rsidR="00E00E38">
              <w:rPr>
                <w:sz w:val="20"/>
                <w:szCs w:val="20"/>
                <w:lang w:val="en-GB"/>
              </w:rPr>
              <w:t xml:space="preserve"> </w:t>
            </w:r>
            <w:r w:rsidR="00FA171E">
              <w:rPr>
                <w:sz w:val="20"/>
                <w:szCs w:val="20"/>
                <w:lang w:val="en-GB"/>
              </w:rPr>
              <w:t>to</w:t>
            </w:r>
            <w:r w:rsidR="006A58C1" w:rsidRPr="006A58C1">
              <w:rPr>
                <w:sz w:val="20"/>
                <w:szCs w:val="20"/>
                <w:lang w:val="en-GB"/>
              </w:rPr>
              <w:t xml:space="preserve"> </w:t>
            </w:r>
            <w:r w:rsidR="00FA171E">
              <w:rPr>
                <w:sz w:val="20"/>
                <w:szCs w:val="20"/>
                <w:lang w:val="en-GB"/>
              </w:rPr>
              <w:t xml:space="preserve">a </w:t>
            </w:r>
            <w:r w:rsidR="006A58C1" w:rsidRPr="006A58C1">
              <w:rPr>
                <w:sz w:val="20"/>
                <w:szCs w:val="20"/>
                <w:lang w:val="en-GB"/>
              </w:rPr>
              <w:t xml:space="preserve">pipeline delivering containerised </w:t>
            </w:r>
            <w:proofErr w:type="spellStart"/>
            <w:r w:rsidR="006A58C1" w:rsidRPr="006A58C1">
              <w:rPr>
                <w:sz w:val="20"/>
                <w:szCs w:val="20"/>
                <w:lang w:val="en-GB"/>
              </w:rPr>
              <w:t>microservices</w:t>
            </w:r>
            <w:proofErr w:type="spellEnd"/>
            <w:r w:rsidR="006A58C1" w:rsidRPr="006A58C1">
              <w:rPr>
                <w:sz w:val="20"/>
                <w:szCs w:val="20"/>
                <w:lang w:val="en-GB"/>
              </w:rPr>
              <w:t xml:space="preserve"> and supporting </w:t>
            </w:r>
            <w:r w:rsidR="00240AE3">
              <w:rPr>
                <w:sz w:val="20"/>
                <w:szCs w:val="20"/>
                <w:lang w:val="en-GB"/>
              </w:rPr>
              <w:t>monitoring/logging/</w:t>
            </w:r>
            <w:proofErr w:type="spellStart"/>
            <w:r w:rsidR="00240AE3">
              <w:rPr>
                <w:sz w:val="20"/>
                <w:szCs w:val="20"/>
                <w:lang w:val="en-GB"/>
              </w:rPr>
              <w:t>auth</w:t>
            </w:r>
            <w:proofErr w:type="spellEnd"/>
            <w:r w:rsidR="00240AE3">
              <w:rPr>
                <w:sz w:val="20"/>
                <w:szCs w:val="20"/>
                <w:lang w:val="en-GB"/>
              </w:rPr>
              <w:t xml:space="preserve"> </w:t>
            </w:r>
            <w:r w:rsidR="006A58C1" w:rsidRPr="006A58C1">
              <w:rPr>
                <w:sz w:val="20"/>
                <w:szCs w:val="20"/>
                <w:lang w:val="en-GB"/>
              </w:rPr>
              <w:t>services as part of a versioned, immutable infrastructure.</w:t>
            </w:r>
          </w:p>
          <w:p w14:paraId="2517F519" w14:textId="77777777" w:rsidR="006A58C1" w:rsidRPr="006A58C1" w:rsidRDefault="006A58C1" w:rsidP="006A58C1">
            <w:pPr>
              <w:pStyle w:val="BodyText"/>
              <w:rPr>
                <w:sz w:val="20"/>
                <w:szCs w:val="20"/>
                <w:lang w:val="en-GB"/>
              </w:rPr>
            </w:pPr>
          </w:p>
          <w:p w14:paraId="4422892C" w14:textId="7A78B3F8" w:rsidR="006A58C1" w:rsidRPr="00F16ED7" w:rsidRDefault="006A58C1" w:rsidP="00F16ED7">
            <w:pPr>
              <w:pStyle w:val="BodyText"/>
              <w:rPr>
                <w:sz w:val="20"/>
                <w:szCs w:val="20"/>
                <w:lang w:val="en-GB"/>
              </w:rPr>
            </w:pPr>
            <w:r w:rsidRPr="006A58C1">
              <w:rPr>
                <w:sz w:val="20"/>
                <w:szCs w:val="20"/>
                <w:lang w:val="en-GB"/>
              </w:rPr>
              <w:t>Work included</w:t>
            </w:r>
            <w:r w:rsidR="006E1B3B">
              <w:rPr>
                <w:sz w:val="20"/>
                <w:szCs w:val="20"/>
                <w:lang w:val="en-GB"/>
              </w:rPr>
              <w:t>:</w:t>
            </w:r>
            <w:r w:rsidRPr="006A58C1">
              <w:rPr>
                <w:sz w:val="20"/>
                <w:szCs w:val="20"/>
                <w:lang w:val="en-GB"/>
              </w:rPr>
              <w:t xml:space="preserve"> self-serve disposable environments using a mixture of Kubernetes</w:t>
            </w:r>
            <w:r w:rsidR="00364107">
              <w:rPr>
                <w:sz w:val="20"/>
                <w:szCs w:val="20"/>
                <w:lang w:val="en-GB"/>
              </w:rPr>
              <w:t xml:space="preserve"> (EKS), </w:t>
            </w:r>
            <w:proofErr w:type="spellStart"/>
            <w:r w:rsidR="00364107">
              <w:rPr>
                <w:sz w:val="20"/>
                <w:szCs w:val="20"/>
                <w:lang w:val="en-GB"/>
              </w:rPr>
              <w:t>GitL</w:t>
            </w:r>
            <w:r w:rsidR="006E1B3B">
              <w:rPr>
                <w:sz w:val="20"/>
                <w:szCs w:val="20"/>
                <w:lang w:val="en-GB"/>
              </w:rPr>
              <w:t>ab</w:t>
            </w:r>
            <w:proofErr w:type="spellEnd"/>
            <w:r w:rsidR="006E1B3B">
              <w:rPr>
                <w:sz w:val="20"/>
                <w:szCs w:val="20"/>
                <w:lang w:val="en-GB"/>
              </w:rPr>
              <w:t>, Docker and Helm; d</w:t>
            </w:r>
            <w:r w:rsidRPr="006A58C1">
              <w:rPr>
                <w:sz w:val="20"/>
                <w:szCs w:val="20"/>
                <w:lang w:val="en-GB"/>
              </w:rPr>
              <w:t xml:space="preserve">efining node.js </w:t>
            </w:r>
            <w:proofErr w:type="spellStart"/>
            <w:r w:rsidRPr="006A58C1">
              <w:rPr>
                <w:sz w:val="20"/>
                <w:szCs w:val="20"/>
                <w:lang w:val="en-GB"/>
              </w:rPr>
              <w:t>microservice</w:t>
            </w:r>
            <w:proofErr w:type="spellEnd"/>
            <w:r w:rsidRPr="006A58C1">
              <w:rPr>
                <w:sz w:val="20"/>
                <w:szCs w:val="20"/>
                <w:lang w:val="en-GB"/>
              </w:rPr>
              <w:t xml:space="preserve"> standards for health and metrics endpoints</w:t>
            </w:r>
            <w:r>
              <w:rPr>
                <w:sz w:val="20"/>
                <w:szCs w:val="20"/>
                <w:lang w:val="en-GB"/>
              </w:rPr>
              <w:t xml:space="preserve"> that fed into Prometheus/</w:t>
            </w:r>
            <w:proofErr w:type="spellStart"/>
            <w:r>
              <w:rPr>
                <w:sz w:val="20"/>
                <w:szCs w:val="20"/>
                <w:lang w:val="en-GB"/>
              </w:rPr>
              <w:t>Grafana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dashboards</w:t>
            </w:r>
            <w:r w:rsidR="006E1B3B">
              <w:rPr>
                <w:sz w:val="20"/>
                <w:szCs w:val="20"/>
                <w:lang w:val="en-GB"/>
              </w:rPr>
              <w:t>;</w:t>
            </w:r>
            <w:r w:rsidRPr="006A58C1">
              <w:rPr>
                <w:sz w:val="20"/>
                <w:szCs w:val="20"/>
                <w:lang w:val="en-GB"/>
              </w:rPr>
              <w:t xml:space="preserve"> an automated pipeline that surfaced compliance and quality issues as part of code review before merge and release.</w:t>
            </w:r>
          </w:p>
        </w:tc>
      </w:tr>
    </w:tbl>
    <w:p w14:paraId="088A36BC" w14:textId="77777777" w:rsidR="006A58C1" w:rsidRDefault="006A58C1" w:rsidP="006A58C1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009473D3" w14:textId="5353AD3D" w:rsidR="00BB1705" w:rsidRDefault="00BB1705" w:rsidP="00BB1705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5A2C0618" w14:textId="77777777" w:rsidR="00BB1705" w:rsidRDefault="00BB1705" w:rsidP="00BB1705">
      <w:pPr>
        <w:tabs>
          <w:tab w:val="left" w:pos="1640"/>
        </w:tabs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 w:eastAsia="Arial Bold" w:hAnsi="Arial Bold" w:cs="Arial Bold"/>
          <w:sz w:val="18"/>
          <w:szCs w:val="18"/>
        </w:rPr>
        <w:tab/>
      </w: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461B09" w14:paraId="1CD44C84" w14:textId="77777777" w:rsidTr="00B54D0B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465DB" w14:textId="1774E5E3" w:rsidR="00461B09" w:rsidRDefault="00461B09" w:rsidP="006A58C1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Senior Consultant </w:t>
            </w:r>
            <w:r>
              <w:rPr>
                <w:sz w:val="20"/>
                <w:szCs w:val="20"/>
              </w:rPr>
              <w:t>at</w:t>
            </w:r>
            <w:r>
              <w:rPr>
                <w:rFonts w:ascii="Arial Bold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Contino</w:t>
            </w:r>
            <w:proofErr w:type="spellEnd"/>
            <w:r>
              <w:rPr>
                <w:sz w:val="20"/>
                <w:szCs w:val="20"/>
              </w:rPr>
              <w:t xml:space="preserve">, Manchester, England (July 2018 to </w:t>
            </w:r>
            <w:r w:rsidR="006A58C1">
              <w:rPr>
                <w:sz w:val="20"/>
                <w:szCs w:val="20"/>
              </w:rPr>
              <w:t>November 2018</w:t>
            </w:r>
            <w:r>
              <w:rPr>
                <w:sz w:val="20"/>
                <w:szCs w:val="20"/>
              </w:rPr>
              <w:t>)</w:t>
            </w:r>
          </w:p>
        </w:tc>
      </w:tr>
      <w:tr w:rsidR="00461B09" w14:paraId="5C92B623" w14:textId="77777777" w:rsidTr="00B54D0B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82225" w14:textId="3FC4E2A6" w:rsidR="00461B09" w:rsidRDefault="00461B09" w:rsidP="00461B09">
            <w:pPr>
              <w:pStyle w:val="BodyText"/>
            </w:pPr>
            <w:r>
              <w:rPr>
                <w:sz w:val="20"/>
                <w:szCs w:val="20"/>
              </w:rPr>
              <w:t xml:space="preserve">Two banking projects for a DevOps/Cloud focused consultancy. One focused on cloud migration of </w:t>
            </w:r>
            <w:proofErr w:type="spellStart"/>
            <w:r>
              <w:rPr>
                <w:sz w:val="20"/>
                <w:szCs w:val="20"/>
              </w:rPr>
              <w:t>on-premise</w:t>
            </w:r>
            <w:proofErr w:type="spellEnd"/>
            <w:r>
              <w:rPr>
                <w:sz w:val="20"/>
                <w:szCs w:val="20"/>
              </w:rPr>
              <w:t xml:space="preserve"> apps. Another focused on introducing a CI pipeline and developer tooling for Spark jobs in a Hadoop cluster.</w:t>
            </w:r>
          </w:p>
        </w:tc>
      </w:tr>
      <w:tr w:rsidR="00461B09" w14:paraId="3F5D7506" w14:textId="77777777" w:rsidTr="00B54D0B">
        <w:trPr>
          <w:trHeight w:val="195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4E9C" w14:textId="77777777" w:rsidR="00461B09" w:rsidRDefault="00461B09" w:rsidP="00B54D0B">
            <w:pPr>
              <w:pStyle w:val="BodyText"/>
              <w:rPr>
                <w:sz w:val="18"/>
                <w:szCs w:val="18"/>
              </w:rPr>
            </w:pPr>
          </w:p>
          <w:p w14:paraId="6D6E6DBE" w14:textId="77777777" w:rsidR="00461B09" w:rsidRDefault="00461B09" w:rsidP="00B54D0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4074FF45" w14:textId="77777777" w:rsidR="00461B09" w:rsidRDefault="00461B09" w:rsidP="00B54D0B">
            <w:pPr>
              <w:pStyle w:val="BodyText"/>
              <w:rPr>
                <w:sz w:val="18"/>
                <w:szCs w:val="18"/>
              </w:rPr>
            </w:pPr>
          </w:p>
          <w:p w14:paraId="6371CD9C" w14:textId="7F37D976" w:rsidR="00461B09" w:rsidRPr="0025221E" w:rsidRDefault="00461B09" w:rsidP="00461B09">
            <w:pPr>
              <w:rPr>
                <w:rFonts w:asci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Ansible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 xml:space="preserve">, AWS, DB2, Docker,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docker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 xml:space="preserve">-compose, EC2, ECS, Hadoop, Hortonworks, Jenkins, Kafka, Nomad, S3, Spark,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SonarQube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Traefik</w:t>
            </w:r>
            <w:proofErr w:type="spellEnd"/>
          </w:p>
          <w:p w14:paraId="1FE9C7D2" w14:textId="77777777" w:rsidR="00461B09" w:rsidRDefault="00461B09" w:rsidP="00B54D0B">
            <w:pPr>
              <w:pStyle w:val="BodyText"/>
            </w:pP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4EFA" w14:textId="715D315D" w:rsidR="00461B09" w:rsidRDefault="00461B09" w:rsidP="00461B09">
            <w:pPr>
              <w:pStyle w:val="BodyText"/>
              <w:rPr>
                <w:sz w:val="20"/>
                <w:szCs w:val="20"/>
                <w:lang w:val="en-GB"/>
              </w:rPr>
            </w:pPr>
            <w:r w:rsidRPr="00461B09">
              <w:rPr>
                <w:b/>
                <w:bCs/>
                <w:sz w:val="20"/>
                <w:szCs w:val="20"/>
                <w:lang w:val="en-GB"/>
              </w:rPr>
              <w:t>Barclays</w:t>
            </w:r>
            <w:r w:rsidRPr="00461B09">
              <w:rPr>
                <w:sz w:val="20"/>
                <w:szCs w:val="20"/>
                <w:lang w:val="en-GB"/>
              </w:rPr>
              <w:t>: Assessing and re</w:t>
            </w:r>
            <w:r>
              <w:rPr>
                <w:sz w:val="20"/>
                <w:szCs w:val="20"/>
                <w:lang w:val="en-GB"/>
              </w:rPr>
              <w:t>-</w:t>
            </w:r>
            <w:r w:rsidRPr="00461B09">
              <w:rPr>
                <w:sz w:val="20"/>
                <w:szCs w:val="20"/>
                <w:lang w:val="en-GB"/>
              </w:rPr>
              <w:t>architecting on prem</w:t>
            </w:r>
            <w:r>
              <w:rPr>
                <w:sz w:val="20"/>
                <w:szCs w:val="20"/>
                <w:lang w:val="en-GB"/>
              </w:rPr>
              <w:t>ise</w:t>
            </w:r>
            <w:r w:rsidRPr="00461B09">
              <w:rPr>
                <w:sz w:val="20"/>
                <w:szCs w:val="20"/>
                <w:lang w:val="en-GB"/>
              </w:rPr>
              <w:t xml:space="preserve"> apps for migration to the corporate AWS environment.</w:t>
            </w:r>
            <w:r>
              <w:rPr>
                <w:sz w:val="20"/>
                <w:szCs w:val="20"/>
                <w:lang w:val="en-GB"/>
              </w:rPr>
              <w:t xml:space="preserve"> Requirements gathering, architectural review, solution design and presenting the resulting designs and costings to stakeholders.</w:t>
            </w:r>
            <w:r w:rsidRPr="00461B09">
              <w:rPr>
                <w:sz w:val="20"/>
                <w:szCs w:val="20"/>
                <w:lang w:val="en-GB"/>
              </w:rPr>
              <w:br/>
            </w:r>
          </w:p>
          <w:p w14:paraId="543D836E" w14:textId="49A9F4F7" w:rsidR="00461B09" w:rsidRPr="00461B09" w:rsidRDefault="00461B09" w:rsidP="00461B09">
            <w:pPr>
              <w:pStyle w:val="BodyText"/>
              <w:rPr>
                <w:sz w:val="20"/>
                <w:szCs w:val="20"/>
                <w:lang w:val="en-GB"/>
              </w:rPr>
            </w:pPr>
            <w:r w:rsidRPr="00461B09">
              <w:rPr>
                <w:b/>
                <w:bCs/>
                <w:sz w:val="20"/>
                <w:szCs w:val="20"/>
                <w:lang w:val="en-GB"/>
              </w:rPr>
              <w:t>Lloyds</w:t>
            </w:r>
            <w:r w:rsidRPr="00461B09">
              <w:rPr>
                <w:sz w:val="20"/>
                <w:szCs w:val="20"/>
                <w:lang w:val="en-GB"/>
              </w:rPr>
              <w:t xml:space="preserve">: Building out a local dev </w:t>
            </w:r>
            <w:proofErr w:type="spellStart"/>
            <w:r w:rsidRPr="00461B09">
              <w:rPr>
                <w:sz w:val="20"/>
                <w:szCs w:val="20"/>
                <w:lang w:val="en-GB"/>
              </w:rPr>
              <w:t>env</w:t>
            </w:r>
            <w:proofErr w:type="spellEnd"/>
            <w:r w:rsidRPr="00461B09">
              <w:rPr>
                <w:sz w:val="20"/>
                <w:szCs w:val="20"/>
                <w:lang w:val="en-GB"/>
              </w:rPr>
              <w:t xml:space="preserve"> and CI pipeline for Spark jobs on Hortonworks. Jenkins pipeline included </w:t>
            </w:r>
            <w:r>
              <w:rPr>
                <w:sz w:val="20"/>
                <w:szCs w:val="20"/>
                <w:lang w:val="en-GB"/>
              </w:rPr>
              <w:t xml:space="preserve">per-commit </w:t>
            </w:r>
            <w:r w:rsidRPr="00461B09">
              <w:rPr>
                <w:sz w:val="20"/>
                <w:szCs w:val="20"/>
                <w:lang w:val="en-GB"/>
              </w:rPr>
              <w:t>benchmarking, quality gates</w:t>
            </w:r>
            <w:r>
              <w:rPr>
                <w:sz w:val="20"/>
                <w:szCs w:val="20"/>
                <w:lang w:val="en-GB"/>
              </w:rPr>
              <w:t xml:space="preserve"> in </w:t>
            </w:r>
            <w:proofErr w:type="spellStart"/>
            <w:r>
              <w:rPr>
                <w:sz w:val="20"/>
                <w:szCs w:val="20"/>
                <w:lang w:val="en-GB"/>
              </w:rPr>
              <w:t>SonarQube</w:t>
            </w:r>
            <w:proofErr w:type="spellEnd"/>
            <w:r w:rsidRPr="00461B09">
              <w:rPr>
                <w:sz w:val="20"/>
                <w:szCs w:val="20"/>
                <w:lang w:val="en-GB"/>
              </w:rPr>
              <w:t xml:space="preserve"> and containerised Hadoop cluster.</w:t>
            </w:r>
            <w:r>
              <w:rPr>
                <w:sz w:val="20"/>
                <w:szCs w:val="20"/>
                <w:lang w:val="en-GB"/>
              </w:rPr>
              <w:t xml:space="preserve"> Automated testing was Cucumber-based BDD spinning up external dependencies like Kafka and DB2.</w:t>
            </w:r>
          </w:p>
          <w:p w14:paraId="48996250" w14:textId="44AA4C4A" w:rsidR="00461B09" w:rsidRPr="000B649E" w:rsidRDefault="00461B09" w:rsidP="00B54D0B">
            <w:pPr>
              <w:pStyle w:val="BodyText"/>
              <w:rPr>
                <w:sz w:val="20"/>
                <w:szCs w:val="20"/>
              </w:rPr>
            </w:pPr>
          </w:p>
        </w:tc>
      </w:tr>
    </w:tbl>
    <w:p w14:paraId="7F5F3879" w14:textId="77777777" w:rsidR="00461B09" w:rsidRDefault="00461B09" w:rsidP="00461B09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461B09" w14:paraId="2AFF2344" w14:textId="77777777" w:rsidTr="00B54D0B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67D3C" w14:textId="3D327ACA" w:rsidR="00461B09" w:rsidRDefault="00461B09" w:rsidP="00204D7B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DevOps Lead </w:t>
            </w:r>
            <w:r>
              <w:rPr>
                <w:sz w:val="20"/>
                <w:szCs w:val="20"/>
              </w:rPr>
              <w:t>at</w:t>
            </w:r>
            <w:r>
              <w:rPr>
                <w:rFonts w:ascii="Arial Bold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Equal Experts</w:t>
            </w:r>
            <w:r>
              <w:rPr>
                <w:sz w:val="20"/>
                <w:szCs w:val="20"/>
              </w:rPr>
              <w:t xml:space="preserve">, Manchester, England (November 2016 to </w:t>
            </w:r>
            <w:r w:rsidR="00204D7B">
              <w:rPr>
                <w:sz w:val="20"/>
                <w:szCs w:val="20"/>
              </w:rPr>
              <w:t>July 2018</w:t>
            </w:r>
            <w:r>
              <w:rPr>
                <w:sz w:val="20"/>
                <w:szCs w:val="20"/>
              </w:rPr>
              <w:t>)</w:t>
            </w:r>
          </w:p>
        </w:tc>
      </w:tr>
      <w:tr w:rsidR="00461B09" w14:paraId="17C195B8" w14:textId="77777777" w:rsidTr="00B54D0B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B196" w14:textId="77777777" w:rsidR="00461B09" w:rsidRDefault="00461B09" w:rsidP="00B54D0B">
            <w:pPr>
              <w:pStyle w:val="BodyText"/>
            </w:pPr>
            <w:r>
              <w:rPr>
                <w:sz w:val="20"/>
                <w:szCs w:val="20"/>
              </w:rPr>
              <w:t xml:space="preserve">Building a Docker-based </w:t>
            </w:r>
            <w:proofErr w:type="spellStart"/>
            <w:r>
              <w:rPr>
                <w:sz w:val="20"/>
                <w:szCs w:val="20"/>
              </w:rPr>
              <w:t>Microservices</w:t>
            </w:r>
            <w:proofErr w:type="spellEnd"/>
            <w:r>
              <w:rPr>
                <w:sz w:val="20"/>
                <w:szCs w:val="20"/>
              </w:rPr>
              <w:t xml:space="preserve"> platform for Critical National Infrastructure within HMRC. Brought existing datacenter estate under Infrastructure As Code using a mixture of Docker, </w:t>
            </w:r>
            <w:proofErr w:type="spellStart"/>
            <w:r>
              <w:rPr>
                <w:sz w:val="20"/>
                <w:szCs w:val="20"/>
              </w:rPr>
              <w:t>Ansible</w:t>
            </w:r>
            <w:proofErr w:type="spellEnd"/>
            <w:r>
              <w:rPr>
                <w:sz w:val="20"/>
                <w:szCs w:val="20"/>
              </w:rPr>
              <w:t xml:space="preserve"> and Jenkins before adding Terraform to build out a Continuous Delivery pipeline and platform infrastructure running on AWS.</w:t>
            </w:r>
          </w:p>
        </w:tc>
      </w:tr>
      <w:tr w:rsidR="00461B09" w14:paraId="070AA639" w14:textId="77777777" w:rsidTr="00B54D0B">
        <w:trPr>
          <w:trHeight w:val="195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F98" w14:textId="77777777" w:rsidR="00461B09" w:rsidRDefault="00461B09" w:rsidP="00B54D0B">
            <w:pPr>
              <w:pStyle w:val="BodyText"/>
              <w:rPr>
                <w:sz w:val="18"/>
                <w:szCs w:val="18"/>
              </w:rPr>
            </w:pPr>
          </w:p>
          <w:p w14:paraId="33C0DC8F" w14:textId="77777777" w:rsidR="00461B09" w:rsidRDefault="00461B09" w:rsidP="00B54D0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08DA3AFC" w14:textId="77777777" w:rsidR="00461B09" w:rsidRDefault="00461B09" w:rsidP="00B54D0B">
            <w:pPr>
              <w:pStyle w:val="BodyText"/>
              <w:rPr>
                <w:sz w:val="18"/>
                <w:szCs w:val="18"/>
              </w:rPr>
            </w:pPr>
          </w:p>
          <w:p w14:paraId="371591A4" w14:textId="77777777" w:rsidR="00461B09" w:rsidRPr="0025221E" w:rsidRDefault="00461B09" w:rsidP="00B54D0B">
            <w:pPr>
              <w:rPr>
                <w:rFonts w:asci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Ansible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Artifactory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 xml:space="preserve">, AWS, Bash, Cloudera Director, Docker,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docker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>-compose, EC2, ELK, IAM, Jenkins, Kubernetes, Python, S</w:t>
            </w:r>
            <w:proofErr w:type="gramStart"/>
            <w:r>
              <w:rPr>
                <w:rFonts w:ascii="Arial"/>
                <w:sz w:val="18"/>
                <w:szCs w:val="18"/>
                <w:lang w:eastAsia="zh-CN"/>
              </w:rPr>
              <w:t xml:space="preserve">3, 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Sensu</w:t>
            </w:r>
            <w:proofErr w:type="spellEnd"/>
            <w:proofErr w:type="gramEnd"/>
            <w:r>
              <w:rPr>
                <w:rFonts w:ascii="Arial"/>
                <w:sz w:val="18"/>
                <w:szCs w:val="18"/>
                <w:lang w:eastAsia="zh-CN"/>
              </w:rPr>
              <w:t>, Terraform, Vault</w:t>
            </w:r>
          </w:p>
          <w:p w14:paraId="51810DFA" w14:textId="77777777" w:rsidR="00461B09" w:rsidRDefault="00461B09" w:rsidP="00B54D0B">
            <w:pPr>
              <w:pStyle w:val="BodyText"/>
            </w:pP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22202" w14:textId="77777777" w:rsidR="00461B09" w:rsidRDefault="00461B09" w:rsidP="00B54D0B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Standardised</w:t>
            </w:r>
            <w:proofErr w:type="spellEnd"/>
            <w:r>
              <w:rPr>
                <w:sz w:val="20"/>
                <w:szCs w:val="20"/>
              </w:rPr>
              <w:t xml:space="preserve"> platform around </w:t>
            </w:r>
            <w:proofErr w:type="spellStart"/>
            <w:r>
              <w:rPr>
                <w:sz w:val="20"/>
                <w:szCs w:val="20"/>
              </w:rPr>
              <w:t>docker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docker</w:t>
            </w:r>
            <w:proofErr w:type="spellEnd"/>
            <w:r>
              <w:rPr>
                <w:sz w:val="20"/>
                <w:szCs w:val="20"/>
              </w:rPr>
              <w:t xml:space="preserve"> registry. Brought existing </w:t>
            </w:r>
            <w:proofErr w:type="spellStart"/>
            <w:r>
              <w:rPr>
                <w:sz w:val="20"/>
                <w:szCs w:val="20"/>
              </w:rPr>
              <w:t>on-premise</w:t>
            </w:r>
            <w:proofErr w:type="spellEnd"/>
            <w:r>
              <w:rPr>
                <w:sz w:val="20"/>
                <w:szCs w:val="20"/>
              </w:rPr>
              <w:t xml:space="preserve"> estate under </w:t>
            </w:r>
            <w:proofErr w:type="spellStart"/>
            <w:r>
              <w:rPr>
                <w:sz w:val="20"/>
                <w:szCs w:val="20"/>
              </w:rPr>
              <w:t>Ansible</w:t>
            </w:r>
            <w:proofErr w:type="spellEnd"/>
            <w:r>
              <w:rPr>
                <w:sz w:val="20"/>
                <w:szCs w:val="20"/>
              </w:rPr>
              <w:t xml:space="preserve">. Built out a </w:t>
            </w:r>
            <w:proofErr w:type="spellStart"/>
            <w:r>
              <w:rPr>
                <w:sz w:val="20"/>
                <w:szCs w:val="20"/>
              </w:rPr>
              <w:t>Jenkinsfile</w:t>
            </w:r>
            <w:proofErr w:type="spellEnd"/>
            <w:r>
              <w:rPr>
                <w:sz w:val="20"/>
                <w:szCs w:val="20"/>
              </w:rPr>
              <w:t xml:space="preserve">-based Continuous Delivery pipeline that staged and tested all </w:t>
            </w:r>
            <w:proofErr w:type="spellStart"/>
            <w:r>
              <w:rPr>
                <w:sz w:val="20"/>
                <w:szCs w:val="20"/>
              </w:rPr>
              <w:t>Ansible</w:t>
            </w:r>
            <w:proofErr w:type="spellEnd"/>
            <w:r>
              <w:rPr>
                <w:sz w:val="20"/>
                <w:szCs w:val="20"/>
              </w:rPr>
              <w:t xml:space="preserve"> changes. Introduced </w:t>
            </w:r>
            <w:proofErr w:type="spellStart"/>
            <w:r>
              <w:rPr>
                <w:sz w:val="20"/>
                <w:szCs w:val="20"/>
              </w:rPr>
              <w:t>Jenkinsfiles</w:t>
            </w:r>
            <w:proofErr w:type="spellEnd"/>
            <w:r>
              <w:rPr>
                <w:sz w:val="20"/>
                <w:szCs w:val="20"/>
              </w:rPr>
              <w:t xml:space="preserve"> and Docker Agent-based builds across most teams.</w:t>
            </w:r>
          </w:p>
          <w:p w14:paraId="6FDFA008" w14:textId="77777777" w:rsidR="00461B09" w:rsidRDefault="00461B09" w:rsidP="00B54D0B">
            <w:pPr>
              <w:pStyle w:val="BodyText"/>
              <w:rPr>
                <w:sz w:val="20"/>
                <w:szCs w:val="20"/>
              </w:rPr>
            </w:pPr>
          </w:p>
          <w:p w14:paraId="710B5607" w14:textId="77777777" w:rsidR="00461B09" w:rsidRDefault="00461B09" w:rsidP="00B54D0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Baked build notifications and Pull Request workflow into </w:t>
            </w:r>
            <w:proofErr w:type="spellStart"/>
            <w:r>
              <w:rPr>
                <w:sz w:val="20"/>
                <w:szCs w:val="20"/>
              </w:rPr>
              <w:t>Mattermost</w:t>
            </w:r>
            <w:proofErr w:type="spellEnd"/>
            <w:r>
              <w:rPr>
                <w:sz w:val="20"/>
                <w:szCs w:val="20"/>
              </w:rPr>
              <w:t xml:space="preserve"> team chat. Introduced ELK as the standard log target. Brought </w:t>
            </w:r>
            <w:proofErr w:type="spellStart"/>
            <w:r>
              <w:rPr>
                <w:sz w:val="20"/>
                <w:szCs w:val="20"/>
              </w:rPr>
              <w:t>Sensu</w:t>
            </w:r>
            <w:proofErr w:type="spellEnd"/>
            <w:r>
              <w:rPr>
                <w:sz w:val="20"/>
                <w:szCs w:val="20"/>
              </w:rPr>
              <w:t xml:space="preserve"> under </w:t>
            </w:r>
            <w:proofErr w:type="spellStart"/>
            <w:r>
              <w:rPr>
                <w:sz w:val="20"/>
                <w:szCs w:val="20"/>
              </w:rPr>
              <w:t>IaC</w:t>
            </w:r>
            <w:proofErr w:type="spellEnd"/>
            <w:r>
              <w:rPr>
                <w:sz w:val="20"/>
                <w:szCs w:val="20"/>
              </w:rPr>
              <w:t xml:space="preserve">. Brought existing secrets under a Consul-backed </w:t>
            </w:r>
            <w:proofErr w:type="spellStart"/>
            <w:r>
              <w:rPr>
                <w:sz w:val="20"/>
                <w:szCs w:val="20"/>
              </w:rPr>
              <w:t>Hashicorp</w:t>
            </w:r>
            <w:proofErr w:type="spellEnd"/>
            <w:r>
              <w:rPr>
                <w:sz w:val="20"/>
                <w:szCs w:val="20"/>
              </w:rPr>
              <w:t xml:space="preserve"> Vault.</w:t>
            </w:r>
          </w:p>
          <w:p w14:paraId="5AF045F3" w14:textId="77777777" w:rsidR="00461B09" w:rsidRDefault="00461B09" w:rsidP="00B54D0B">
            <w:pPr>
              <w:pStyle w:val="BodyText"/>
              <w:rPr>
                <w:sz w:val="20"/>
                <w:szCs w:val="20"/>
              </w:rPr>
            </w:pPr>
          </w:p>
          <w:p w14:paraId="4EB85B69" w14:textId="77777777" w:rsidR="00461B09" w:rsidRDefault="00461B09" w:rsidP="00B54D0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Migrated on-</w:t>
            </w:r>
            <w:proofErr w:type="spellStart"/>
            <w:r>
              <w:rPr>
                <w:sz w:val="20"/>
                <w:szCs w:val="20"/>
              </w:rPr>
              <w:t>prem</w:t>
            </w:r>
            <w:proofErr w:type="spellEnd"/>
            <w:r>
              <w:rPr>
                <w:sz w:val="20"/>
                <w:szCs w:val="20"/>
              </w:rPr>
              <w:t xml:space="preserve"> environments and infrastructure to AWS. Introduced Terraform CD pipeline using </w:t>
            </w:r>
            <w:proofErr w:type="spellStart"/>
            <w:r>
              <w:rPr>
                <w:sz w:val="20"/>
                <w:szCs w:val="20"/>
              </w:rPr>
              <w:t>Jenkinsfiles</w:t>
            </w:r>
            <w:proofErr w:type="spellEnd"/>
            <w:r>
              <w:rPr>
                <w:sz w:val="20"/>
                <w:szCs w:val="20"/>
              </w:rPr>
              <w:t>. Stood up Kubernetes lab cluster and led the team through an evaluation process.</w:t>
            </w:r>
          </w:p>
          <w:p w14:paraId="1197A6B6" w14:textId="77777777" w:rsidR="00461B09" w:rsidRPr="00094716" w:rsidRDefault="00461B09" w:rsidP="00B54D0B">
            <w:pPr>
              <w:pStyle w:val="BodyText"/>
              <w:rPr>
                <w:sz w:val="20"/>
                <w:szCs w:val="20"/>
                <w:lang w:val="en-GB"/>
              </w:rPr>
            </w:pPr>
          </w:p>
          <w:p w14:paraId="01E34640" w14:textId="77777777" w:rsidR="00461B09" w:rsidRPr="000B649E" w:rsidRDefault="00461B09" w:rsidP="00B54D0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Paired with a data pipeline team to design and build Cloudera (Hadoop) cluster bootstrapping process. Introduced clustered </w:t>
            </w:r>
            <w:proofErr w:type="spellStart"/>
            <w:r>
              <w:rPr>
                <w:sz w:val="20"/>
                <w:szCs w:val="20"/>
              </w:rPr>
              <w:t>RabbitMQ</w:t>
            </w:r>
            <w:proofErr w:type="spellEnd"/>
            <w:r>
              <w:rPr>
                <w:sz w:val="20"/>
                <w:szCs w:val="20"/>
              </w:rPr>
              <w:t xml:space="preserve"> and MySQL.</w:t>
            </w:r>
          </w:p>
        </w:tc>
      </w:tr>
    </w:tbl>
    <w:p w14:paraId="3E978930" w14:textId="77777777" w:rsidR="00461B09" w:rsidRDefault="00461B09" w:rsidP="00461B09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0EF89733" w14:textId="77777777" w:rsidR="00D83258" w:rsidRDefault="00D83258" w:rsidP="00D83258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71CD474E" w14:textId="77777777" w:rsidR="00D83258" w:rsidRDefault="00D83258" w:rsidP="00D83258">
      <w:pPr>
        <w:tabs>
          <w:tab w:val="left" w:pos="1640"/>
        </w:tabs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 w:eastAsia="Arial Bold" w:hAnsi="Arial Bold" w:cs="Arial Bold"/>
          <w:sz w:val="18"/>
          <w:szCs w:val="18"/>
        </w:rPr>
        <w:tab/>
      </w: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DA7C61" w14:paraId="0DC9E97B" w14:textId="77777777" w:rsidTr="009C38AC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89F73" w14:textId="12CD11C9" w:rsidR="00DA7C61" w:rsidRDefault="00DA7C61" w:rsidP="00BB1705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DevOps Consultant </w:t>
            </w:r>
            <w:r>
              <w:rPr>
                <w:sz w:val="20"/>
                <w:szCs w:val="20"/>
              </w:rPr>
              <w:t>at</w:t>
            </w:r>
            <w:r>
              <w:rPr>
                <w:rFonts w:ascii="Arial Bold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Cake Solutions</w:t>
            </w:r>
            <w:r>
              <w:rPr>
                <w:sz w:val="20"/>
                <w:szCs w:val="20"/>
              </w:rPr>
              <w:t xml:space="preserve">, Stockport, England (May 2016 to </w:t>
            </w:r>
            <w:r w:rsidR="00BB1705">
              <w:rPr>
                <w:sz w:val="20"/>
                <w:szCs w:val="20"/>
              </w:rPr>
              <w:t>November 2016</w:t>
            </w:r>
            <w:r>
              <w:rPr>
                <w:sz w:val="20"/>
                <w:szCs w:val="20"/>
              </w:rPr>
              <w:t>)</w:t>
            </w:r>
          </w:p>
        </w:tc>
      </w:tr>
      <w:tr w:rsidR="00DA7C61" w14:paraId="4E015854" w14:textId="77777777" w:rsidTr="009C38AC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EB9FA" w14:textId="37E1355F" w:rsidR="00DA7C61" w:rsidRDefault="00DA7C61" w:rsidP="0058358C">
            <w:pPr>
              <w:pStyle w:val="BodyText"/>
            </w:pPr>
            <w:r>
              <w:rPr>
                <w:sz w:val="20"/>
                <w:szCs w:val="20"/>
              </w:rPr>
              <w:t>A greenfield project building a</w:t>
            </w:r>
            <w:r w:rsidR="00274B5E">
              <w:rPr>
                <w:sz w:val="20"/>
                <w:szCs w:val="20"/>
              </w:rPr>
              <w:t xml:space="preserve"> Docker-based </w:t>
            </w:r>
            <w:proofErr w:type="spellStart"/>
            <w:r w:rsidR="00274B5E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icroservices</w:t>
            </w:r>
            <w:proofErr w:type="spellEnd"/>
            <w:r>
              <w:rPr>
                <w:sz w:val="20"/>
                <w:szCs w:val="20"/>
              </w:rPr>
              <w:t xml:space="preserve"> platform for a major ecommerce customer. </w:t>
            </w:r>
            <w:r w:rsidR="00B570E9">
              <w:rPr>
                <w:sz w:val="20"/>
                <w:szCs w:val="20"/>
              </w:rPr>
              <w:t xml:space="preserve">Standing up </w:t>
            </w:r>
            <w:r w:rsidR="0058358C">
              <w:rPr>
                <w:sz w:val="20"/>
                <w:szCs w:val="20"/>
              </w:rPr>
              <w:t xml:space="preserve">a </w:t>
            </w:r>
            <w:r w:rsidR="00274B5E">
              <w:rPr>
                <w:sz w:val="20"/>
                <w:szCs w:val="20"/>
              </w:rPr>
              <w:t>Continuous</w:t>
            </w:r>
            <w:r w:rsidR="0058358C">
              <w:rPr>
                <w:sz w:val="20"/>
                <w:szCs w:val="20"/>
              </w:rPr>
              <w:t xml:space="preserve"> Delivery</w:t>
            </w:r>
            <w:r w:rsidR="00B570E9">
              <w:rPr>
                <w:sz w:val="20"/>
                <w:szCs w:val="20"/>
              </w:rPr>
              <w:t xml:space="preserve"> pipeline and platform infrastr</w:t>
            </w:r>
            <w:r w:rsidR="000D7CBA">
              <w:rPr>
                <w:sz w:val="20"/>
                <w:szCs w:val="20"/>
              </w:rPr>
              <w:t>ucture</w:t>
            </w:r>
            <w:r w:rsidR="00B570E9">
              <w:rPr>
                <w:sz w:val="20"/>
                <w:szCs w:val="20"/>
              </w:rPr>
              <w:t xml:space="preserve"> on a Mesosphere DCOS</w:t>
            </w:r>
            <w:r w:rsidR="0058358C">
              <w:rPr>
                <w:sz w:val="20"/>
                <w:szCs w:val="20"/>
              </w:rPr>
              <w:t xml:space="preserve"> base running on AWS</w:t>
            </w:r>
            <w:r w:rsidR="00B570E9">
              <w:rPr>
                <w:sz w:val="20"/>
                <w:szCs w:val="20"/>
              </w:rPr>
              <w:t>.</w:t>
            </w:r>
          </w:p>
        </w:tc>
      </w:tr>
      <w:tr w:rsidR="00DA7C61" w14:paraId="30EB6980" w14:textId="77777777" w:rsidTr="009C38AC">
        <w:trPr>
          <w:trHeight w:val="195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44F" w14:textId="77777777" w:rsidR="00DA7C61" w:rsidRDefault="00DA7C61" w:rsidP="009C38AC">
            <w:pPr>
              <w:pStyle w:val="BodyText"/>
              <w:rPr>
                <w:sz w:val="18"/>
                <w:szCs w:val="18"/>
              </w:rPr>
            </w:pPr>
          </w:p>
          <w:p w14:paraId="1E6303B7" w14:textId="77777777" w:rsidR="00DA7C61" w:rsidRDefault="00DA7C61" w:rsidP="009C38AC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5792553A" w14:textId="77777777" w:rsidR="00DA7C61" w:rsidRDefault="00DA7C61" w:rsidP="009C38AC">
            <w:pPr>
              <w:pStyle w:val="BodyText"/>
              <w:rPr>
                <w:sz w:val="18"/>
                <w:szCs w:val="18"/>
              </w:rPr>
            </w:pPr>
          </w:p>
          <w:p w14:paraId="23DC726E" w14:textId="123B67CF" w:rsidR="00DA7C61" w:rsidRPr="0025221E" w:rsidRDefault="00B570E9" w:rsidP="00985856">
            <w:pPr>
              <w:rPr>
                <w:rFonts w:asci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Artifactory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>,</w:t>
            </w:r>
            <w:r w:rsidR="009D709A">
              <w:rPr>
                <w:rFonts w:ascii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/>
                <w:sz w:val="18"/>
                <w:szCs w:val="18"/>
                <w:lang w:eastAsia="zh-CN"/>
              </w:rPr>
              <w:t xml:space="preserve">AWS, </w:t>
            </w:r>
            <w:r w:rsidR="000D653A">
              <w:rPr>
                <w:rFonts w:ascii="Arial"/>
                <w:sz w:val="18"/>
                <w:szCs w:val="18"/>
                <w:lang w:eastAsia="zh-CN"/>
              </w:rPr>
              <w:t xml:space="preserve">Bash, </w:t>
            </w:r>
            <w:proofErr w:type="spellStart"/>
            <w:r w:rsidR="00282729">
              <w:rPr>
                <w:rFonts w:ascii="Arial"/>
                <w:sz w:val="18"/>
                <w:szCs w:val="18"/>
                <w:lang w:eastAsia="zh-CN"/>
              </w:rPr>
              <w:t>Cloud</w:t>
            </w:r>
            <w:r w:rsidR="0058358C">
              <w:rPr>
                <w:rFonts w:ascii="Arial"/>
                <w:sz w:val="18"/>
                <w:szCs w:val="18"/>
                <w:lang w:eastAsia="zh-CN"/>
              </w:rPr>
              <w:t>Formation</w:t>
            </w:r>
            <w:proofErr w:type="spellEnd"/>
            <w:r w:rsidR="0058358C"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r w:rsidR="00985856">
              <w:rPr>
                <w:rFonts w:ascii="Arial"/>
                <w:sz w:val="18"/>
                <w:szCs w:val="18"/>
                <w:lang w:eastAsia="zh-CN"/>
              </w:rPr>
              <w:t xml:space="preserve">EC2, ECS, IAM, </w:t>
            </w:r>
            <w:r>
              <w:rPr>
                <w:rFonts w:ascii="Arial"/>
                <w:sz w:val="18"/>
                <w:szCs w:val="18"/>
                <w:lang w:eastAsia="zh-CN"/>
              </w:rPr>
              <w:t xml:space="preserve">Jenkins, </w:t>
            </w:r>
            <w:proofErr w:type="spellStart"/>
            <w:r w:rsidR="00030FA1">
              <w:rPr>
                <w:rFonts w:ascii="Arial"/>
                <w:sz w:val="18"/>
                <w:szCs w:val="18"/>
                <w:lang w:eastAsia="zh-CN"/>
              </w:rPr>
              <w:t>Kibana</w:t>
            </w:r>
            <w:proofErr w:type="spellEnd"/>
            <w:r w:rsidR="00030FA1"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r w:rsidR="007E487B">
              <w:rPr>
                <w:rFonts w:ascii="Arial"/>
                <w:sz w:val="18"/>
                <w:szCs w:val="18"/>
                <w:lang w:eastAsia="zh-CN"/>
              </w:rPr>
              <w:t>Marathon, Mesosp</w:t>
            </w:r>
            <w:r w:rsidR="00985856">
              <w:rPr>
                <w:rFonts w:ascii="Arial"/>
                <w:sz w:val="18"/>
                <w:szCs w:val="18"/>
                <w:lang w:eastAsia="zh-CN"/>
              </w:rPr>
              <w:t>here DC/OS</w:t>
            </w:r>
            <w:r w:rsidR="00940889"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r w:rsidR="000D7CBA">
              <w:rPr>
                <w:rFonts w:ascii="Arial"/>
                <w:sz w:val="18"/>
                <w:szCs w:val="18"/>
                <w:lang w:eastAsia="zh-CN"/>
              </w:rPr>
              <w:t xml:space="preserve">Packer, </w:t>
            </w:r>
            <w:r w:rsidR="0058358C">
              <w:rPr>
                <w:rFonts w:ascii="Arial"/>
                <w:sz w:val="18"/>
                <w:szCs w:val="18"/>
                <w:lang w:eastAsia="zh-CN"/>
              </w:rPr>
              <w:t>Python,</w:t>
            </w:r>
            <w:r w:rsidR="00985856">
              <w:rPr>
                <w:rFonts w:ascii="Arial"/>
                <w:sz w:val="18"/>
                <w:szCs w:val="18"/>
                <w:lang w:eastAsia="zh-CN"/>
              </w:rPr>
              <w:t xml:space="preserve"> </w:t>
            </w:r>
            <w:r w:rsidR="00024677">
              <w:rPr>
                <w:rFonts w:ascii="Arial"/>
                <w:sz w:val="18"/>
                <w:szCs w:val="18"/>
                <w:lang w:eastAsia="zh-CN"/>
              </w:rPr>
              <w:t xml:space="preserve">RDS, </w:t>
            </w:r>
            <w:r w:rsidR="00985856">
              <w:rPr>
                <w:rFonts w:ascii="Arial"/>
                <w:sz w:val="18"/>
                <w:szCs w:val="18"/>
                <w:lang w:eastAsia="zh-CN"/>
              </w:rPr>
              <w:t xml:space="preserve">Route 53, Ruby, S3, </w:t>
            </w:r>
            <w:proofErr w:type="gramStart"/>
            <w:r w:rsidR="007E487B">
              <w:rPr>
                <w:rFonts w:ascii="Arial"/>
                <w:sz w:val="18"/>
                <w:szCs w:val="18"/>
                <w:lang w:eastAsia="zh-CN"/>
              </w:rPr>
              <w:t xml:space="preserve">SBT, </w:t>
            </w:r>
            <w:r w:rsidR="0058358C">
              <w:rPr>
                <w:rFonts w:ascii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7E487B">
              <w:rPr>
                <w:rFonts w:ascii="Arial"/>
                <w:sz w:val="18"/>
                <w:szCs w:val="18"/>
                <w:lang w:eastAsia="zh-CN"/>
              </w:rPr>
              <w:t>Sensu</w:t>
            </w:r>
            <w:proofErr w:type="spellEnd"/>
            <w:proofErr w:type="gramEnd"/>
            <w:r w:rsidR="007E487B">
              <w:rPr>
                <w:rFonts w:ascii="Arial"/>
                <w:sz w:val="18"/>
                <w:szCs w:val="18"/>
                <w:lang w:eastAsia="zh-CN"/>
              </w:rPr>
              <w:t xml:space="preserve">, </w:t>
            </w:r>
            <w:r w:rsidR="0058358C">
              <w:rPr>
                <w:rFonts w:ascii="Arial"/>
                <w:sz w:val="18"/>
                <w:szCs w:val="18"/>
                <w:lang w:eastAsia="zh-CN"/>
              </w:rPr>
              <w:t>SES,</w:t>
            </w:r>
            <w:r w:rsidR="007E487B">
              <w:rPr>
                <w:rFonts w:ascii="Arial"/>
                <w:sz w:val="18"/>
                <w:szCs w:val="18"/>
                <w:lang w:eastAsia="zh-CN"/>
              </w:rPr>
              <w:t xml:space="preserve"> Slack, Troposphere</w:t>
            </w:r>
          </w:p>
          <w:p w14:paraId="5B1EB010" w14:textId="77777777" w:rsidR="00DA7C61" w:rsidRDefault="00DA7C61" w:rsidP="009C38AC">
            <w:pPr>
              <w:pStyle w:val="BodyText"/>
            </w:pP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6418" w14:textId="3BEA11E2" w:rsidR="00985856" w:rsidRDefault="00DE4A4E" w:rsidP="00F139A9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</w:t>
            </w:r>
            <w:r w:rsidR="00A36439">
              <w:rPr>
                <w:sz w:val="20"/>
                <w:szCs w:val="20"/>
              </w:rPr>
              <w:t>ing as part of a DevOps team building a new ecommerce platform.</w:t>
            </w:r>
            <w:r w:rsidR="00283A71">
              <w:rPr>
                <w:sz w:val="20"/>
                <w:szCs w:val="20"/>
              </w:rPr>
              <w:t xml:space="preserve"> A set of </w:t>
            </w:r>
            <w:r w:rsidR="009311ED">
              <w:rPr>
                <w:sz w:val="20"/>
                <w:szCs w:val="20"/>
              </w:rPr>
              <w:t xml:space="preserve">node.js and </w:t>
            </w:r>
            <w:r w:rsidR="00283A71">
              <w:rPr>
                <w:sz w:val="20"/>
                <w:szCs w:val="20"/>
              </w:rPr>
              <w:t xml:space="preserve">Scala-based </w:t>
            </w:r>
            <w:proofErr w:type="spellStart"/>
            <w:r w:rsidR="00283A71">
              <w:rPr>
                <w:sz w:val="20"/>
                <w:szCs w:val="20"/>
              </w:rPr>
              <w:t>Microservices</w:t>
            </w:r>
            <w:proofErr w:type="spellEnd"/>
            <w:r w:rsidR="00283A71">
              <w:rPr>
                <w:sz w:val="20"/>
                <w:szCs w:val="20"/>
              </w:rPr>
              <w:t xml:space="preserve"> built and run as Docker containers inside Mesosphere DC/OS as Marathon services. </w:t>
            </w:r>
            <w:r w:rsidR="0039171F">
              <w:rPr>
                <w:sz w:val="20"/>
                <w:szCs w:val="20"/>
              </w:rPr>
              <w:t xml:space="preserve">Persistence </w:t>
            </w:r>
            <w:r w:rsidR="009311ED">
              <w:rPr>
                <w:sz w:val="20"/>
                <w:szCs w:val="20"/>
              </w:rPr>
              <w:t>provided by Kafka, Cassandra,</w:t>
            </w:r>
            <w:r w:rsidR="0039171F">
              <w:rPr>
                <w:sz w:val="20"/>
                <w:szCs w:val="20"/>
              </w:rPr>
              <w:t xml:space="preserve"> </w:t>
            </w:r>
            <w:proofErr w:type="spellStart"/>
            <w:r w:rsidR="009311ED">
              <w:rPr>
                <w:sz w:val="20"/>
                <w:szCs w:val="20"/>
              </w:rPr>
              <w:t>ElasticSearch</w:t>
            </w:r>
            <w:proofErr w:type="spellEnd"/>
            <w:r w:rsidR="009311ED">
              <w:rPr>
                <w:sz w:val="20"/>
                <w:szCs w:val="20"/>
              </w:rPr>
              <w:t xml:space="preserve"> and Postgres RDS</w:t>
            </w:r>
            <w:r w:rsidR="0039171F">
              <w:rPr>
                <w:sz w:val="20"/>
                <w:szCs w:val="20"/>
              </w:rPr>
              <w:t xml:space="preserve">. Supporting infrastructure was </w:t>
            </w:r>
            <w:r w:rsidR="00961612">
              <w:rPr>
                <w:sz w:val="20"/>
                <w:szCs w:val="20"/>
              </w:rPr>
              <w:t xml:space="preserve">Consul for service discovery, </w:t>
            </w:r>
            <w:proofErr w:type="spellStart"/>
            <w:r w:rsidR="0039171F">
              <w:rPr>
                <w:sz w:val="20"/>
                <w:szCs w:val="20"/>
              </w:rPr>
              <w:t>Sensu</w:t>
            </w:r>
            <w:proofErr w:type="spellEnd"/>
            <w:r w:rsidR="0039171F">
              <w:rPr>
                <w:sz w:val="20"/>
                <w:szCs w:val="20"/>
              </w:rPr>
              <w:t xml:space="preserve"> for monitoring</w:t>
            </w:r>
            <w:r w:rsidR="00985856">
              <w:rPr>
                <w:sz w:val="20"/>
                <w:szCs w:val="20"/>
              </w:rPr>
              <w:t>, t</w:t>
            </w:r>
            <w:r w:rsidR="0023469B">
              <w:rPr>
                <w:sz w:val="20"/>
                <w:szCs w:val="20"/>
              </w:rPr>
              <w:t xml:space="preserve">he ELK </w:t>
            </w:r>
            <w:r w:rsidR="00030FA1">
              <w:rPr>
                <w:sz w:val="20"/>
                <w:szCs w:val="20"/>
              </w:rPr>
              <w:t>stack for logging</w:t>
            </w:r>
            <w:r w:rsidR="0039171F">
              <w:rPr>
                <w:sz w:val="20"/>
                <w:szCs w:val="20"/>
              </w:rPr>
              <w:t xml:space="preserve">, </w:t>
            </w:r>
            <w:r w:rsidR="00985856">
              <w:rPr>
                <w:sz w:val="20"/>
                <w:szCs w:val="20"/>
              </w:rPr>
              <w:t xml:space="preserve">and </w:t>
            </w:r>
            <w:r w:rsidR="0039171F">
              <w:rPr>
                <w:sz w:val="20"/>
                <w:szCs w:val="20"/>
              </w:rPr>
              <w:t>Graphite/</w:t>
            </w:r>
            <w:proofErr w:type="spellStart"/>
            <w:r w:rsidR="0039171F">
              <w:rPr>
                <w:sz w:val="20"/>
                <w:szCs w:val="20"/>
              </w:rPr>
              <w:t>Gra</w:t>
            </w:r>
            <w:r w:rsidR="00F139A9">
              <w:rPr>
                <w:sz w:val="20"/>
                <w:szCs w:val="20"/>
              </w:rPr>
              <w:t>f</w:t>
            </w:r>
            <w:r w:rsidR="0039171F">
              <w:rPr>
                <w:sz w:val="20"/>
                <w:szCs w:val="20"/>
              </w:rPr>
              <w:t>ana</w:t>
            </w:r>
            <w:proofErr w:type="spellEnd"/>
            <w:r w:rsidR="0039171F">
              <w:rPr>
                <w:sz w:val="20"/>
                <w:szCs w:val="20"/>
              </w:rPr>
              <w:t xml:space="preserve"> for metrics</w:t>
            </w:r>
            <w:r w:rsidR="00564274">
              <w:rPr>
                <w:sz w:val="20"/>
                <w:szCs w:val="20"/>
              </w:rPr>
              <w:t xml:space="preserve"> and dash</w:t>
            </w:r>
            <w:r w:rsidR="00EC3C75">
              <w:rPr>
                <w:sz w:val="20"/>
                <w:szCs w:val="20"/>
              </w:rPr>
              <w:t>boards</w:t>
            </w:r>
            <w:r w:rsidR="00985856">
              <w:rPr>
                <w:sz w:val="20"/>
                <w:szCs w:val="20"/>
              </w:rPr>
              <w:t>.</w:t>
            </w:r>
            <w:r w:rsidR="00030FA1">
              <w:rPr>
                <w:sz w:val="20"/>
                <w:szCs w:val="20"/>
              </w:rPr>
              <w:t xml:space="preserve"> </w:t>
            </w:r>
            <w:r w:rsidR="00283A71">
              <w:rPr>
                <w:sz w:val="20"/>
                <w:szCs w:val="20"/>
              </w:rPr>
              <w:t xml:space="preserve"> </w:t>
            </w:r>
            <w:r w:rsidR="00A36439">
              <w:rPr>
                <w:sz w:val="20"/>
                <w:szCs w:val="20"/>
              </w:rPr>
              <w:t xml:space="preserve"> </w:t>
            </w:r>
          </w:p>
          <w:p w14:paraId="1FD5B39E" w14:textId="77777777" w:rsidR="00424E39" w:rsidRDefault="00424E39" w:rsidP="007E487B">
            <w:pPr>
              <w:pStyle w:val="BodyText"/>
              <w:rPr>
                <w:sz w:val="20"/>
                <w:szCs w:val="20"/>
              </w:rPr>
            </w:pPr>
          </w:p>
          <w:p w14:paraId="6ECB98C1" w14:textId="72AE2D2A" w:rsidR="00C55E1C" w:rsidRDefault="00424E39" w:rsidP="009311ED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</w:t>
            </w:r>
            <w:r w:rsidR="00CE5027">
              <w:rPr>
                <w:sz w:val="20"/>
                <w:szCs w:val="20"/>
              </w:rPr>
              <w:t xml:space="preserve">a </w:t>
            </w:r>
            <w:r w:rsidR="00A508EC">
              <w:rPr>
                <w:sz w:val="20"/>
                <w:szCs w:val="20"/>
              </w:rPr>
              <w:t>set</w:t>
            </w:r>
            <w:r w:rsidR="00CE5027">
              <w:rPr>
                <w:sz w:val="20"/>
                <w:szCs w:val="20"/>
              </w:rPr>
              <w:t xml:space="preserve"> of Jenkins 2 pipelines</w:t>
            </w:r>
            <w:r w:rsidR="000235E9">
              <w:rPr>
                <w:sz w:val="20"/>
                <w:szCs w:val="20"/>
              </w:rPr>
              <w:t xml:space="preserve"> </w:t>
            </w:r>
            <w:r w:rsidR="00CE5027">
              <w:rPr>
                <w:sz w:val="20"/>
                <w:szCs w:val="20"/>
              </w:rPr>
              <w:t xml:space="preserve">including a </w:t>
            </w:r>
            <w:r w:rsidR="000235E9">
              <w:rPr>
                <w:sz w:val="20"/>
                <w:szCs w:val="20"/>
              </w:rPr>
              <w:t xml:space="preserve">common build/test/scan/tag/promote pipeline </w:t>
            </w:r>
            <w:r w:rsidR="00CE5027">
              <w:rPr>
                <w:sz w:val="20"/>
                <w:szCs w:val="20"/>
              </w:rPr>
              <w:t xml:space="preserve">for </w:t>
            </w:r>
            <w:r w:rsidR="000235E9">
              <w:rPr>
                <w:sz w:val="20"/>
                <w:szCs w:val="20"/>
              </w:rPr>
              <w:t>Docker containers</w:t>
            </w:r>
            <w:r w:rsidR="009311ED">
              <w:rPr>
                <w:sz w:val="20"/>
                <w:szCs w:val="20"/>
              </w:rPr>
              <w:t xml:space="preserve">, </w:t>
            </w:r>
            <w:r w:rsidR="000D7CBA">
              <w:rPr>
                <w:sz w:val="20"/>
                <w:szCs w:val="20"/>
              </w:rPr>
              <w:t xml:space="preserve">a Packer pipeline </w:t>
            </w:r>
            <w:r w:rsidR="009311ED">
              <w:rPr>
                <w:sz w:val="20"/>
                <w:szCs w:val="20"/>
              </w:rPr>
              <w:t xml:space="preserve">to </w:t>
            </w:r>
            <w:r w:rsidR="00274B5E">
              <w:rPr>
                <w:sz w:val="20"/>
                <w:szCs w:val="20"/>
              </w:rPr>
              <w:t>bake</w:t>
            </w:r>
            <w:r w:rsidR="000D7CBA">
              <w:rPr>
                <w:sz w:val="20"/>
                <w:szCs w:val="20"/>
              </w:rPr>
              <w:t xml:space="preserve"> AMI</w:t>
            </w:r>
            <w:r w:rsidR="00274B5E">
              <w:rPr>
                <w:sz w:val="20"/>
                <w:szCs w:val="20"/>
              </w:rPr>
              <w:t>s</w:t>
            </w:r>
            <w:r w:rsidR="00CE5027">
              <w:rPr>
                <w:sz w:val="20"/>
                <w:szCs w:val="20"/>
              </w:rPr>
              <w:t xml:space="preserve"> and one for</w:t>
            </w:r>
            <w:r w:rsidR="001871E1">
              <w:rPr>
                <w:sz w:val="20"/>
                <w:szCs w:val="20"/>
              </w:rPr>
              <w:t xml:space="preserve"> a node.</w:t>
            </w:r>
            <w:r>
              <w:rPr>
                <w:sz w:val="20"/>
                <w:szCs w:val="20"/>
              </w:rPr>
              <w:t>js/Polymer web</w:t>
            </w:r>
            <w:r w:rsidR="00063A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app. Wrapping the gulp build with Selenium Grid/</w:t>
            </w:r>
            <w:proofErr w:type="spellStart"/>
            <w:r>
              <w:rPr>
                <w:sz w:val="20"/>
                <w:szCs w:val="20"/>
              </w:rPr>
              <w:t>SauceLabs</w:t>
            </w:r>
            <w:proofErr w:type="spellEnd"/>
            <w:r w:rsidR="000235E9">
              <w:rPr>
                <w:sz w:val="20"/>
                <w:szCs w:val="20"/>
              </w:rPr>
              <w:t xml:space="preserve"> based browser testing and containerization using NGINX.</w:t>
            </w:r>
            <w:r w:rsidR="00C55E1C">
              <w:rPr>
                <w:sz w:val="20"/>
                <w:szCs w:val="20"/>
              </w:rPr>
              <w:t xml:space="preserve"> </w:t>
            </w:r>
          </w:p>
          <w:p w14:paraId="13B00A3E" w14:textId="77777777" w:rsidR="00C55E1C" w:rsidRDefault="00C55E1C" w:rsidP="00C55E1C">
            <w:pPr>
              <w:pStyle w:val="BodyText"/>
              <w:rPr>
                <w:sz w:val="20"/>
                <w:szCs w:val="20"/>
              </w:rPr>
            </w:pPr>
          </w:p>
          <w:p w14:paraId="4044F803" w14:textId="02499C84" w:rsidR="00424E39" w:rsidRPr="000B649E" w:rsidRDefault="00C55E1C" w:rsidP="00C55E1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out the </w:t>
            </w:r>
            <w:proofErr w:type="spellStart"/>
            <w:r>
              <w:rPr>
                <w:sz w:val="20"/>
                <w:szCs w:val="20"/>
              </w:rPr>
              <w:t>ChatOps</w:t>
            </w:r>
            <w:proofErr w:type="spellEnd"/>
            <w:r>
              <w:rPr>
                <w:sz w:val="20"/>
                <w:szCs w:val="20"/>
              </w:rPr>
              <w:t xml:space="preserve"> platform integrating </w:t>
            </w:r>
            <w:proofErr w:type="spellStart"/>
            <w:r>
              <w:rPr>
                <w:sz w:val="20"/>
                <w:szCs w:val="20"/>
              </w:rPr>
              <w:t>Sensu</w:t>
            </w:r>
            <w:proofErr w:type="spellEnd"/>
            <w:r>
              <w:rPr>
                <w:sz w:val="20"/>
                <w:szCs w:val="20"/>
              </w:rPr>
              <w:t xml:space="preserve"> alerting with </w:t>
            </w:r>
            <w:proofErr w:type="spellStart"/>
            <w:r>
              <w:rPr>
                <w:sz w:val="20"/>
                <w:szCs w:val="20"/>
              </w:rPr>
              <w:t>PagerDuty</w:t>
            </w:r>
            <w:proofErr w:type="spellEnd"/>
            <w:r>
              <w:rPr>
                <w:sz w:val="20"/>
                <w:szCs w:val="20"/>
              </w:rPr>
              <w:t xml:space="preserve">, Amazon SES and Slack </w:t>
            </w:r>
            <w:proofErr w:type="spellStart"/>
            <w:r>
              <w:rPr>
                <w:sz w:val="20"/>
                <w:szCs w:val="20"/>
              </w:rPr>
              <w:t>webhook</w:t>
            </w:r>
            <w:proofErr w:type="spellEnd"/>
            <w:r>
              <w:rPr>
                <w:sz w:val="20"/>
                <w:szCs w:val="20"/>
              </w:rPr>
              <w:t xml:space="preserve"> providing incident alerting and resolution within Slack channels.</w:t>
            </w:r>
          </w:p>
        </w:tc>
      </w:tr>
    </w:tbl>
    <w:p w14:paraId="523B283E" w14:textId="77777777" w:rsidR="00DA7C61" w:rsidRDefault="00DA7C61" w:rsidP="00DA7C61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6721FF3F" w14:textId="77777777" w:rsidR="009D709A" w:rsidRDefault="009D709A" w:rsidP="00DA7C61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DA7C61" w14:paraId="52F9409E" w14:textId="77777777" w:rsidTr="009C38AC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3BD12" w14:textId="02492BEE" w:rsidR="00DA7C61" w:rsidRDefault="00DA7C61" w:rsidP="008A3051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Architect </w:t>
            </w:r>
            <w:r>
              <w:rPr>
                <w:sz w:val="20"/>
                <w:szCs w:val="20"/>
              </w:rPr>
              <w:t>at</w:t>
            </w:r>
            <w:r>
              <w:rPr>
                <w:rFonts w:ascii="Arial Bold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MoneySupermarket</w:t>
            </w:r>
            <w:proofErr w:type="spellEnd"/>
            <w:r>
              <w:rPr>
                <w:sz w:val="20"/>
                <w:szCs w:val="20"/>
              </w:rPr>
              <w:t xml:space="preserve">, Chester, England (March 2015 to </w:t>
            </w:r>
            <w:r w:rsidR="008A3051">
              <w:rPr>
                <w:sz w:val="20"/>
                <w:szCs w:val="20"/>
              </w:rPr>
              <w:t>May 2016</w:t>
            </w:r>
            <w:r>
              <w:rPr>
                <w:sz w:val="20"/>
                <w:szCs w:val="20"/>
              </w:rPr>
              <w:t>)</w:t>
            </w:r>
          </w:p>
        </w:tc>
      </w:tr>
      <w:tr w:rsidR="00DA7C61" w14:paraId="4D891EA2" w14:textId="77777777" w:rsidTr="009C38AC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C883" w14:textId="77777777" w:rsidR="00DA7C61" w:rsidRDefault="00DA7C61" w:rsidP="009C38AC">
            <w:pPr>
              <w:pStyle w:val="BodyText"/>
            </w:pPr>
            <w:r>
              <w:rPr>
                <w:sz w:val="20"/>
                <w:szCs w:val="20"/>
              </w:rPr>
              <w:t>Building an AWS-based</w:t>
            </w:r>
            <w:r w:rsidRPr="00D83258">
              <w:rPr>
                <w:sz w:val="20"/>
                <w:szCs w:val="20"/>
              </w:rPr>
              <w:t xml:space="preserve"> </w:t>
            </w:r>
            <w:proofErr w:type="spellStart"/>
            <w:r w:rsidRPr="00D83258">
              <w:rPr>
                <w:sz w:val="20"/>
                <w:szCs w:val="20"/>
              </w:rPr>
              <w:t>microservices</w:t>
            </w:r>
            <w:proofErr w:type="spellEnd"/>
            <w:r w:rsidRPr="00D83258">
              <w:rPr>
                <w:sz w:val="20"/>
                <w:szCs w:val="20"/>
              </w:rPr>
              <w:t xml:space="preserve"> platform </w:t>
            </w:r>
            <w:r>
              <w:rPr>
                <w:sz w:val="20"/>
                <w:szCs w:val="20"/>
              </w:rPr>
              <w:t xml:space="preserve">running in AWS, </w:t>
            </w:r>
            <w:r w:rsidRPr="00D83258">
              <w:rPr>
                <w:sz w:val="20"/>
                <w:szCs w:val="20"/>
              </w:rPr>
              <w:t>serving mobile, web and back office clients with a mix of design</w:t>
            </w:r>
            <w:r>
              <w:rPr>
                <w:sz w:val="20"/>
                <w:szCs w:val="20"/>
              </w:rPr>
              <w:t>, build</w:t>
            </w:r>
            <w:r w:rsidRPr="00D83258">
              <w:rPr>
                <w:sz w:val="20"/>
                <w:szCs w:val="20"/>
              </w:rPr>
              <w:t xml:space="preserve"> and DevOps work.</w:t>
            </w:r>
          </w:p>
        </w:tc>
      </w:tr>
      <w:tr w:rsidR="00DA7C61" w14:paraId="447450AF" w14:textId="77777777" w:rsidTr="009C38AC">
        <w:trPr>
          <w:trHeight w:val="195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90CE9" w14:textId="77777777" w:rsidR="00DA7C61" w:rsidRDefault="00DA7C61" w:rsidP="009C38AC">
            <w:pPr>
              <w:pStyle w:val="BodyText"/>
              <w:rPr>
                <w:sz w:val="18"/>
                <w:szCs w:val="18"/>
              </w:rPr>
            </w:pPr>
          </w:p>
          <w:p w14:paraId="79211B3C" w14:textId="77777777" w:rsidR="00DA7C61" w:rsidRDefault="00DA7C61" w:rsidP="009C38AC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061ECFC6" w14:textId="77777777" w:rsidR="00DA7C61" w:rsidRDefault="00DA7C61" w:rsidP="009C38AC">
            <w:pPr>
              <w:pStyle w:val="BodyText"/>
              <w:rPr>
                <w:sz w:val="18"/>
                <w:szCs w:val="18"/>
              </w:rPr>
            </w:pPr>
          </w:p>
          <w:p w14:paraId="6715A5E2" w14:textId="4B3B0E2D" w:rsidR="00DA7C61" w:rsidRPr="0025221E" w:rsidRDefault="00DA7C61" w:rsidP="009C38AC">
            <w:pPr>
              <w:rPr>
                <w:rFonts w:ascii="Arial"/>
                <w:sz w:val="18"/>
                <w:szCs w:val="18"/>
                <w:lang w:eastAsia="zh-CN"/>
              </w:rPr>
            </w:pPr>
            <w:r>
              <w:rPr>
                <w:rFonts w:ascii="Arial"/>
                <w:sz w:val="18"/>
                <w:szCs w:val="18"/>
                <w:lang w:eastAsia="zh-CN"/>
              </w:rPr>
              <w:t xml:space="preserve">AWS, Camel, </w:t>
            </w:r>
            <w:r w:rsidRPr="0025221E">
              <w:rPr>
                <w:rFonts w:ascii="Arial"/>
                <w:sz w:val="18"/>
                <w:szCs w:val="18"/>
                <w:lang w:eastAsia="zh-CN"/>
              </w:rPr>
              <w:t>Confluence</w:t>
            </w:r>
            <w:r>
              <w:rPr>
                <w:rFonts w:ascii="Arial"/>
                <w:sz w:val="18"/>
                <w:szCs w:val="18"/>
                <w:lang w:eastAsia="zh-CN"/>
              </w:rPr>
              <w:t xml:space="preserve">, Docker,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Dropwizard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 xml:space="preserve">, EBS, </w:t>
            </w:r>
            <w:proofErr w:type="gramStart"/>
            <w:r>
              <w:rPr>
                <w:rFonts w:ascii="Arial"/>
                <w:sz w:val="18"/>
                <w:szCs w:val="18"/>
                <w:lang w:eastAsia="zh-CN"/>
              </w:rPr>
              <w:t>ELK,  GitHub</w:t>
            </w:r>
            <w:proofErr w:type="gramEnd"/>
            <w:r>
              <w:rPr>
                <w:rFonts w:ascii="Arial"/>
                <w:sz w:val="18"/>
                <w:szCs w:val="18"/>
                <w:lang w:eastAsia="zh-CN"/>
              </w:rPr>
              <w:t xml:space="preserve">, Handlebars, Java 8, JSON, Kafka, </w:t>
            </w:r>
            <w:proofErr w:type="spellStart"/>
            <w:r>
              <w:rPr>
                <w:rFonts w:ascii="Arial"/>
                <w:sz w:val="18"/>
                <w:szCs w:val="18"/>
                <w:lang w:eastAsia="zh-CN"/>
              </w:rPr>
              <w:t>Loggly</w:t>
            </w:r>
            <w:proofErr w:type="spellEnd"/>
            <w:r>
              <w:rPr>
                <w:rFonts w:ascii="Arial"/>
                <w:sz w:val="18"/>
                <w:szCs w:val="18"/>
                <w:lang w:eastAsia="zh-CN"/>
              </w:rPr>
              <w:t>, Puppet, Mingle, MongoDB, ELK, REST, S3, Sonar,</w:t>
            </w:r>
            <w:r w:rsidRPr="0025221E">
              <w:rPr>
                <w:rFonts w:ascii="Arial"/>
                <w:sz w:val="18"/>
                <w:szCs w:val="18"/>
                <w:lang w:eastAsia="zh-CN"/>
              </w:rPr>
              <w:t xml:space="preserve"> Swagger</w:t>
            </w:r>
          </w:p>
          <w:p w14:paraId="4489CFD4" w14:textId="77777777" w:rsidR="00DA7C61" w:rsidRDefault="00DA7C61" w:rsidP="009C38AC">
            <w:pPr>
              <w:pStyle w:val="BodyText"/>
            </w:pP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6D419" w14:textId="77777777" w:rsidR="00DA7C61" w:rsidRPr="00D83258" w:rsidRDefault="00DA7C61" w:rsidP="009C38AC">
            <w:pPr>
              <w:pStyle w:val="BodyText"/>
              <w:rPr>
                <w:sz w:val="20"/>
                <w:szCs w:val="20"/>
              </w:rPr>
            </w:pPr>
            <w:r w:rsidRPr="00D83258">
              <w:rPr>
                <w:sz w:val="20"/>
                <w:szCs w:val="20"/>
              </w:rPr>
              <w:t xml:space="preserve">Day to day work involved designing and updating REST/JSON </w:t>
            </w:r>
            <w:proofErr w:type="spellStart"/>
            <w:r w:rsidRPr="00D83258">
              <w:rPr>
                <w:sz w:val="20"/>
                <w:szCs w:val="20"/>
              </w:rPr>
              <w:t>microservices</w:t>
            </w:r>
            <w:proofErr w:type="spellEnd"/>
            <w:r w:rsidRPr="00D83258">
              <w:rPr>
                <w:sz w:val="20"/>
                <w:szCs w:val="20"/>
              </w:rPr>
              <w:t xml:space="preserve"> running on </w:t>
            </w:r>
            <w:proofErr w:type="spellStart"/>
            <w:r w:rsidRPr="00D83258">
              <w:rPr>
                <w:sz w:val="20"/>
                <w:szCs w:val="20"/>
              </w:rPr>
              <w:t>Dropwizard</w:t>
            </w:r>
            <w:proofErr w:type="spellEnd"/>
            <w:r w:rsidRPr="00D83258">
              <w:rPr>
                <w:sz w:val="20"/>
                <w:szCs w:val="20"/>
              </w:rPr>
              <w:t xml:space="preserve"> and the Play Framework. Services covered events, authentication, product and back office functions. Persist</w:t>
            </w:r>
            <w:r>
              <w:rPr>
                <w:sz w:val="20"/>
                <w:szCs w:val="20"/>
              </w:rPr>
              <w:t xml:space="preserve">ence through MongoDB, Amazon S3 and </w:t>
            </w:r>
            <w:proofErr w:type="spellStart"/>
            <w:r>
              <w:rPr>
                <w:sz w:val="20"/>
                <w:szCs w:val="20"/>
              </w:rPr>
              <w:t>ElasticSearch</w:t>
            </w:r>
            <w:proofErr w:type="spellEnd"/>
            <w:r>
              <w:rPr>
                <w:sz w:val="20"/>
                <w:szCs w:val="20"/>
              </w:rPr>
              <w:t>. Messaging in</w:t>
            </w:r>
            <w:r w:rsidRPr="00D83258">
              <w:rPr>
                <w:sz w:val="20"/>
                <w:szCs w:val="20"/>
              </w:rPr>
              <w:t xml:space="preserve"> Rabbit MQ and Apache Kafka. Caching in </w:t>
            </w:r>
            <w:proofErr w:type="spellStart"/>
            <w:r w:rsidRPr="00D83258">
              <w:rPr>
                <w:sz w:val="20"/>
                <w:szCs w:val="20"/>
              </w:rPr>
              <w:t>Redis</w:t>
            </w:r>
            <w:proofErr w:type="spellEnd"/>
            <w:r w:rsidRPr="00D83258">
              <w:rPr>
                <w:sz w:val="20"/>
                <w:szCs w:val="20"/>
              </w:rPr>
              <w:t>.</w:t>
            </w:r>
          </w:p>
          <w:p w14:paraId="1933CC5A" w14:textId="77777777" w:rsidR="00DA7C61" w:rsidRDefault="00DA7C61" w:rsidP="009C38AC">
            <w:pPr>
              <w:pStyle w:val="BodyText"/>
              <w:rPr>
                <w:sz w:val="20"/>
                <w:szCs w:val="20"/>
              </w:rPr>
            </w:pPr>
          </w:p>
          <w:p w14:paraId="7333698A" w14:textId="77777777" w:rsidR="00DA7C61" w:rsidRPr="00D83258" w:rsidRDefault="00DA7C61" w:rsidP="009C38AC">
            <w:pPr>
              <w:pStyle w:val="BodyText"/>
              <w:rPr>
                <w:sz w:val="20"/>
                <w:szCs w:val="20"/>
              </w:rPr>
            </w:pPr>
            <w:r w:rsidRPr="00D83258">
              <w:rPr>
                <w:sz w:val="20"/>
                <w:szCs w:val="20"/>
              </w:rPr>
              <w:t xml:space="preserve">Lead </w:t>
            </w:r>
            <w:r>
              <w:rPr>
                <w:sz w:val="20"/>
                <w:szCs w:val="20"/>
              </w:rPr>
              <w:t>a</w:t>
            </w:r>
            <w:r w:rsidRPr="00D83258">
              <w:rPr>
                <w:sz w:val="20"/>
                <w:szCs w:val="20"/>
              </w:rPr>
              <w:t xml:space="preserve"> team that introduced </w:t>
            </w:r>
            <w:proofErr w:type="spellStart"/>
            <w:r w:rsidRPr="00D83258">
              <w:rPr>
                <w:sz w:val="20"/>
                <w:szCs w:val="20"/>
              </w:rPr>
              <w:t>HAProxy</w:t>
            </w:r>
            <w:proofErr w:type="spellEnd"/>
            <w:r w:rsidRPr="00D83258">
              <w:rPr>
                <w:sz w:val="20"/>
                <w:szCs w:val="20"/>
              </w:rPr>
              <w:t xml:space="preserve"> and NGINX/</w:t>
            </w:r>
            <w:proofErr w:type="spellStart"/>
            <w:r w:rsidRPr="00D83258">
              <w:rPr>
                <w:sz w:val="20"/>
                <w:szCs w:val="20"/>
              </w:rPr>
              <w:t>OpenResty</w:t>
            </w:r>
            <w:proofErr w:type="spellEnd"/>
            <w:r w:rsidRPr="00D83258">
              <w:rPr>
                <w:sz w:val="20"/>
                <w:szCs w:val="20"/>
              </w:rPr>
              <w:t xml:space="preserve">/LUA replacement for datacenter-based </w:t>
            </w:r>
            <w:proofErr w:type="spellStart"/>
            <w:r w:rsidRPr="00D83258">
              <w:rPr>
                <w:sz w:val="20"/>
                <w:szCs w:val="20"/>
              </w:rPr>
              <w:t>Netscaler</w:t>
            </w:r>
            <w:proofErr w:type="spellEnd"/>
            <w:r w:rsidRPr="00D83258">
              <w:rPr>
                <w:sz w:val="20"/>
                <w:szCs w:val="20"/>
              </w:rPr>
              <w:t xml:space="preserve"> and a universal gateway and for HTTP traffic and a pl</w:t>
            </w:r>
            <w:r>
              <w:rPr>
                <w:sz w:val="20"/>
                <w:szCs w:val="20"/>
              </w:rPr>
              <w:t>atform for SEO, perf metrics, caching and</w:t>
            </w:r>
            <w:r w:rsidRPr="00D83258">
              <w:rPr>
                <w:sz w:val="20"/>
                <w:szCs w:val="20"/>
              </w:rPr>
              <w:t xml:space="preserve"> multi-region resiliency. Built and deployed as a Docker container,</w:t>
            </w:r>
            <w:r>
              <w:rPr>
                <w:sz w:val="20"/>
                <w:szCs w:val="20"/>
              </w:rPr>
              <w:t xml:space="preserve"> provisioned using Puppet,</w:t>
            </w:r>
            <w:r w:rsidRPr="00D83258">
              <w:rPr>
                <w:sz w:val="20"/>
                <w:szCs w:val="20"/>
              </w:rPr>
              <w:t xml:space="preserve"> included an acceptance and performance CI pipeline in Jenkins.</w:t>
            </w:r>
          </w:p>
          <w:p w14:paraId="1664D2F7" w14:textId="77777777" w:rsidR="00DA7C61" w:rsidRPr="00D83258" w:rsidRDefault="00DA7C61" w:rsidP="009C38AC">
            <w:pPr>
              <w:pStyle w:val="BodyText"/>
              <w:rPr>
                <w:sz w:val="20"/>
                <w:szCs w:val="20"/>
              </w:rPr>
            </w:pPr>
          </w:p>
          <w:p w14:paraId="34FDFCB6" w14:textId="77777777" w:rsidR="00DA7C61" w:rsidRPr="00D83258" w:rsidRDefault="00DA7C61" w:rsidP="009C38AC">
            <w:pPr>
              <w:pStyle w:val="BodyText"/>
              <w:rPr>
                <w:sz w:val="20"/>
                <w:szCs w:val="20"/>
              </w:rPr>
            </w:pPr>
            <w:r w:rsidRPr="00D83258">
              <w:rPr>
                <w:sz w:val="20"/>
                <w:szCs w:val="20"/>
              </w:rPr>
              <w:t xml:space="preserve">Designed and introduced a </w:t>
            </w:r>
            <w:proofErr w:type="spellStart"/>
            <w:r w:rsidRPr="00D83258">
              <w:rPr>
                <w:sz w:val="20"/>
                <w:szCs w:val="20"/>
              </w:rPr>
              <w:t>standardised</w:t>
            </w:r>
            <w:proofErr w:type="spellEnd"/>
            <w:r w:rsidRPr="00D83258">
              <w:rPr>
                <w:sz w:val="20"/>
                <w:szCs w:val="20"/>
              </w:rPr>
              <w:t xml:space="preserve"> </w:t>
            </w:r>
            <w:proofErr w:type="spellStart"/>
            <w:r w:rsidRPr="00D83258">
              <w:rPr>
                <w:sz w:val="20"/>
                <w:szCs w:val="20"/>
              </w:rPr>
              <w:t>microservice</w:t>
            </w:r>
            <w:proofErr w:type="spellEnd"/>
            <w:r w:rsidRPr="00D83258">
              <w:rPr>
                <w:sz w:val="20"/>
                <w:szCs w:val="20"/>
              </w:rPr>
              <w:t xml:space="preserve"> performance test approach baked into the Jenkins CI pipeline using Docker, Gatling and the </w:t>
            </w:r>
            <w:proofErr w:type="spellStart"/>
            <w:r w:rsidRPr="00D83258">
              <w:rPr>
                <w:sz w:val="20"/>
                <w:szCs w:val="20"/>
              </w:rPr>
              <w:t>JobDSL</w:t>
            </w:r>
            <w:proofErr w:type="spellEnd"/>
            <w:r w:rsidRPr="00D83258">
              <w:rPr>
                <w:sz w:val="20"/>
                <w:szCs w:val="20"/>
              </w:rPr>
              <w:t xml:space="preserve"> plugin.</w:t>
            </w:r>
          </w:p>
          <w:p w14:paraId="0ED4A7B0" w14:textId="77777777" w:rsidR="00DA7C61" w:rsidRPr="00D83258" w:rsidRDefault="00DA7C61" w:rsidP="009C38AC">
            <w:pPr>
              <w:pStyle w:val="BodyText"/>
              <w:rPr>
                <w:sz w:val="20"/>
                <w:szCs w:val="20"/>
              </w:rPr>
            </w:pPr>
          </w:p>
          <w:p w14:paraId="0F31CF0D" w14:textId="77777777" w:rsidR="00DA7C61" w:rsidRPr="00D83258" w:rsidRDefault="00DA7C61" w:rsidP="009C38AC">
            <w:pPr>
              <w:pStyle w:val="BodyText"/>
              <w:rPr>
                <w:sz w:val="20"/>
                <w:szCs w:val="20"/>
              </w:rPr>
            </w:pPr>
            <w:r w:rsidRPr="00D83258">
              <w:rPr>
                <w:sz w:val="20"/>
                <w:szCs w:val="20"/>
              </w:rPr>
              <w:t xml:space="preserve">Lead the team designing and rolling out a security hardening across the platform, encrypting data in-flight and at-rest, introducing infrastructure-wide </w:t>
            </w:r>
            <w:proofErr w:type="spellStart"/>
            <w:r w:rsidRPr="00D83258">
              <w:rPr>
                <w:sz w:val="20"/>
                <w:szCs w:val="20"/>
              </w:rPr>
              <w:t>IPSec</w:t>
            </w:r>
            <w:proofErr w:type="spellEnd"/>
            <w:r w:rsidRPr="00D83258">
              <w:rPr>
                <w:sz w:val="20"/>
                <w:szCs w:val="20"/>
              </w:rPr>
              <w:t xml:space="preserve"> to encrypt intra-cloud traffic.</w:t>
            </w:r>
          </w:p>
          <w:p w14:paraId="04E0DD79" w14:textId="77777777" w:rsidR="00DA7C61" w:rsidRPr="00D83258" w:rsidRDefault="00DA7C61" w:rsidP="009C38AC">
            <w:pPr>
              <w:pStyle w:val="BodyText"/>
              <w:rPr>
                <w:sz w:val="20"/>
                <w:szCs w:val="20"/>
              </w:rPr>
            </w:pPr>
          </w:p>
          <w:p w14:paraId="419D23D4" w14:textId="77777777" w:rsidR="00DA7C61" w:rsidRPr="000B649E" w:rsidRDefault="00DA7C61" w:rsidP="009C38A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on an org-wide </w:t>
            </w:r>
            <w:proofErr w:type="spellStart"/>
            <w:r>
              <w:rPr>
                <w:sz w:val="20"/>
                <w:szCs w:val="20"/>
              </w:rPr>
              <w:t>programme</w:t>
            </w:r>
            <w:proofErr w:type="spellEnd"/>
            <w:r>
              <w:rPr>
                <w:sz w:val="20"/>
                <w:szCs w:val="20"/>
              </w:rPr>
              <w:t xml:space="preserve"> migrating datacenter-based monoliths into cloud-based </w:t>
            </w:r>
            <w:proofErr w:type="spellStart"/>
            <w:r>
              <w:rPr>
                <w:sz w:val="20"/>
                <w:szCs w:val="20"/>
              </w:rPr>
              <w:t>microservices</w:t>
            </w:r>
            <w:proofErr w:type="spellEnd"/>
            <w:r>
              <w:rPr>
                <w:sz w:val="20"/>
                <w:szCs w:val="20"/>
              </w:rPr>
              <w:t xml:space="preserve"> and obtained </w:t>
            </w:r>
            <w:r w:rsidRPr="00D83258">
              <w:rPr>
                <w:sz w:val="20"/>
                <w:szCs w:val="20"/>
              </w:rPr>
              <w:t xml:space="preserve">AWS </w:t>
            </w:r>
            <w:r>
              <w:rPr>
                <w:sz w:val="20"/>
                <w:szCs w:val="20"/>
              </w:rPr>
              <w:t xml:space="preserve">Solutions </w:t>
            </w:r>
            <w:r w:rsidRPr="00D83258">
              <w:rPr>
                <w:sz w:val="20"/>
                <w:szCs w:val="20"/>
              </w:rPr>
              <w:t>Architect certification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D482D28" w14:textId="77777777" w:rsidR="00DA7C61" w:rsidRDefault="00DA7C61" w:rsidP="00DA7C61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693F965D" w14:textId="77777777" w:rsidR="00D83258" w:rsidRDefault="00D83258" w:rsidP="00D83258">
      <w:pPr>
        <w:tabs>
          <w:tab w:val="left" w:pos="1640"/>
        </w:tabs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 w:eastAsia="Arial Bold" w:hAnsi="Arial Bold" w:cs="Arial Bold"/>
          <w:sz w:val="18"/>
          <w:szCs w:val="18"/>
        </w:rPr>
        <w:tab/>
      </w: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D83258" w14:paraId="6DA2884F" w14:textId="77777777" w:rsidTr="00C876F7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85004" w14:textId="5CEF2E6B" w:rsidR="00D83258" w:rsidRDefault="00D83258" w:rsidP="00D83258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Build Lead </w:t>
            </w:r>
            <w:r>
              <w:rPr>
                <w:sz w:val="20"/>
                <w:szCs w:val="20"/>
              </w:rPr>
              <w:t>at</w:t>
            </w:r>
            <w:r>
              <w:rPr>
                <w:rFonts w:ascii="Arial Bold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JD Williams</w:t>
            </w:r>
            <w:r>
              <w:rPr>
                <w:sz w:val="20"/>
                <w:szCs w:val="20"/>
              </w:rPr>
              <w:t>, Manchester, England (April 2014 to March 2015)</w:t>
            </w:r>
          </w:p>
        </w:tc>
      </w:tr>
      <w:tr w:rsidR="00D83258" w14:paraId="2DBEB883" w14:textId="77777777" w:rsidTr="00C876F7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3D42" w14:textId="77777777" w:rsidR="00D83258" w:rsidRDefault="00D83258" w:rsidP="00C876F7">
            <w:pPr>
              <w:pStyle w:val="BodyText"/>
            </w:pPr>
            <w:r>
              <w:rPr>
                <w:sz w:val="20"/>
                <w:szCs w:val="20"/>
              </w:rPr>
              <w:t>A mix of tactical projects, release leading and build automation at a busy e-commerce website</w:t>
            </w:r>
          </w:p>
        </w:tc>
      </w:tr>
      <w:tr w:rsidR="00D83258" w14:paraId="6E91BEAB" w14:textId="77777777" w:rsidTr="00C876F7">
        <w:trPr>
          <w:trHeight w:val="2003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94186" w14:textId="77777777" w:rsidR="00D83258" w:rsidRDefault="00D83258" w:rsidP="00C876F7">
            <w:pPr>
              <w:pStyle w:val="BodyText"/>
              <w:rPr>
                <w:sz w:val="18"/>
                <w:szCs w:val="18"/>
              </w:rPr>
            </w:pPr>
          </w:p>
          <w:p w14:paraId="4613738B" w14:textId="77777777" w:rsidR="00D83258" w:rsidRDefault="00D83258" w:rsidP="00C876F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7344685F" w14:textId="77777777" w:rsidR="00D83258" w:rsidRDefault="00D83258" w:rsidP="00C876F7">
            <w:pPr>
              <w:pStyle w:val="BodyText"/>
              <w:rPr>
                <w:sz w:val="18"/>
                <w:szCs w:val="18"/>
              </w:rPr>
            </w:pPr>
          </w:p>
          <w:p w14:paraId="2264EC4A" w14:textId="77777777" w:rsidR="00D83258" w:rsidRDefault="00D83258" w:rsidP="00C876F7">
            <w:pPr>
              <w:pStyle w:val="BodyText"/>
            </w:pPr>
            <w:r>
              <w:rPr>
                <w:sz w:val="18"/>
                <w:szCs w:val="18"/>
              </w:rPr>
              <w:t xml:space="preserve">Angular, </w:t>
            </w:r>
            <w:proofErr w:type="spellStart"/>
            <w:r>
              <w:rPr>
                <w:sz w:val="18"/>
                <w:szCs w:val="18"/>
              </w:rPr>
              <w:t>Freemarker</w:t>
            </w:r>
            <w:proofErr w:type="spellEnd"/>
            <w:r>
              <w:rPr>
                <w:sz w:val="18"/>
                <w:szCs w:val="18"/>
              </w:rPr>
              <w:t xml:space="preserve">, Java,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 xml:space="preserve">, Jenkins, JQuery, Spring, Struts 2, </w:t>
            </w:r>
            <w:proofErr w:type="spellStart"/>
            <w:r>
              <w:rPr>
                <w:sz w:val="18"/>
                <w:szCs w:val="18"/>
              </w:rPr>
              <w:t>Websphere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C64" w14:textId="77777777" w:rsidR="00D83258" w:rsidRDefault="00D83258" w:rsidP="00C876F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Joined the web team at this busy e-commerce site, took ownership of changes aimed at increase sales conversion rates and site responsiveness.</w:t>
            </w:r>
          </w:p>
          <w:p w14:paraId="15816313" w14:textId="77777777" w:rsidR="00D83258" w:rsidRDefault="00D83258" w:rsidP="00C876F7">
            <w:pPr>
              <w:pStyle w:val="BodyText"/>
              <w:rPr>
                <w:sz w:val="20"/>
                <w:szCs w:val="20"/>
              </w:rPr>
            </w:pPr>
          </w:p>
          <w:p w14:paraId="1FC292F7" w14:textId="77777777" w:rsidR="00D83258" w:rsidRDefault="00D83258" w:rsidP="00C876F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TDD with traditional Agile </w:t>
            </w:r>
            <w:proofErr w:type="spellStart"/>
            <w:r>
              <w:rPr>
                <w:sz w:val="20"/>
                <w:szCs w:val="20"/>
              </w:rPr>
              <w:t>organisation</w:t>
            </w:r>
            <w:proofErr w:type="spellEnd"/>
            <w:r>
              <w:rPr>
                <w:sz w:val="20"/>
                <w:szCs w:val="20"/>
              </w:rPr>
              <w:t>. Took ownership from design through to production, working with product owners and technical stakeholders.</w:t>
            </w:r>
          </w:p>
          <w:p w14:paraId="068CD704" w14:textId="77777777" w:rsidR="00D83258" w:rsidRDefault="00D83258" w:rsidP="00C876F7">
            <w:pPr>
              <w:pStyle w:val="BodyText"/>
              <w:rPr>
                <w:sz w:val="20"/>
                <w:szCs w:val="20"/>
              </w:rPr>
            </w:pPr>
          </w:p>
          <w:p w14:paraId="64215A4A" w14:textId="77777777" w:rsidR="00D83258" w:rsidRDefault="00D83258" w:rsidP="00C876F7">
            <w:pPr>
              <w:pStyle w:val="BodyText"/>
            </w:pPr>
            <w:r>
              <w:rPr>
                <w:sz w:val="20"/>
                <w:szCs w:val="20"/>
              </w:rPr>
              <w:t xml:space="preserve">Projects included page architecture refactoring to improve responsiveness, introducing a JSON-adaptor to an existing service providing data to an AngularJS client and automating existing </w:t>
            </w: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  <w:r>
              <w:rPr>
                <w:sz w:val="20"/>
                <w:szCs w:val="20"/>
              </w:rPr>
              <w:t xml:space="preserve"> setup and build deployment activities within Jenkins.</w:t>
            </w:r>
          </w:p>
        </w:tc>
      </w:tr>
    </w:tbl>
    <w:p w14:paraId="0ABDB7A2" w14:textId="77777777" w:rsidR="00547EDC" w:rsidRDefault="00547EDC" w:rsidP="00547EDC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39275F49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8E3D7F" w14:paraId="4ADEEA14" w14:textId="77777777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F409F" w14:textId="7C54B330" w:rsidR="008E3D7F" w:rsidRDefault="00037782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>Founder</w:t>
            </w:r>
            <w:r w:rsidR="00D07445">
              <w:rPr>
                <w:b/>
                <w:bCs/>
                <w:sz w:val="20"/>
                <w:szCs w:val="20"/>
              </w:rPr>
              <w:t xml:space="preserve"> </w:t>
            </w:r>
            <w:r w:rsidR="00D07445">
              <w:rPr>
                <w:sz w:val="20"/>
                <w:szCs w:val="20"/>
              </w:rPr>
              <w:t>at</w:t>
            </w:r>
            <w:r w:rsidR="00D07445">
              <w:rPr>
                <w:rFonts w:ascii="Arial Bold"/>
                <w:sz w:val="20"/>
                <w:szCs w:val="20"/>
              </w:rPr>
              <w:t xml:space="preserve"> </w:t>
            </w:r>
            <w:r w:rsidR="00D07445">
              <w:rPr>
                <w:b/>
                <w:bCs/>
                <w:sz w:val="20"/>
                <w:szCs w:val="20"/>
              </w:rPr>
              <w:t>neury.io</w:t>
            </w:r>
            <w:r w:rsidR="00D07445">
              <w:rPr>
                <w:sz w:val="20"/>
                <w:szCs w:val="20"/>
              </w:rPr>
              <w:t>, Manchester, England (January 2014 to April 2014)</w:t>
            </w:r>
          </w:p>
        </w:tc>
      </w:tr>
      <w:tr w:rsidR="008E3D7F" w14:paraId="3D405BED" w14:textId="77777777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E4B2" w14:textId="723AB532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 xml:space="preserve">Building a Machine Learning </w:t>
            </w:r>
            <w:r w:rsidRPr="000417C7">
              <w:rPr>
                <w:rStyle w:val="Hyperlink0"/>
                <w:color w:val="000000" w:themeColor="text1"/>
                <w:u w:val="none"/>
              </w:rPr>
              <w:t>SAAS</w:t>
            </w:r>
            <w:r>
              <w:rPr>
                <w:rFonts w:hAnsi="Arial"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s API and Web front end on an AWS/Django stack</w:t>
            </w:r>
            <w:r w:rsidR="00D83258">
              <w:rPr>
                <w:sz w:val="20"/>
                <w:szCs w:val="20"/>
              </w:rPr>
              <w:t xml:space="preserve"> for a startup</w:t>
            </w:r>
          </w:p>
        </w:tc>
      </w:tr>
      <w:tr w:rsidR="008E3D7F" w14:paraId="6E5877DC" w14:textId="77777777">
        <w:trPr>
          <w:trHeight w:val="242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7613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2AA5B515" w14:textId="77777777" w:rsidR="008E3D7F" w:rsidRDefault="00D07445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3220BBF9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2CD81507" w14:textId="77777777" w:rsidR="008E3D7F" w:rsidRDefault="00D07445">
            <w:pPr>
              <w:pStyle w:val="BodyText"/>
            </w:pPr>
            <w:r>
              <w:rPr>
                <w:sz w:val="18"/>
                <w:szCs w:val="18"/>
              </w:rPr>
              <w:t xml:space="preserve">Angular, AMQP, AWS, Bootstrap, C++, Celery, CUDA, Docker, Django, </w:t>
            </w:r>
            <w:proofErr w:type="spellStart"/>
            <w:r>
              <w:rPr>
                <w:sz w:val="18"/>
                <w:szCs w:val="18"/>
              </w:rPr>
              <w:t>Heroku</w:t>
            </w:r>
            <w:proofErr w:type="spellEnd"/>
            <w:r>
              <w:rPr>
                <w:sz w:val="18"/>
                <w:szCs w:val="18"/>
              </w:rPr>
              <w:t xml:space="preserve">, Jenkins, JQuery, JSON, Postgres, Python, REST, S3, </w:t>
            </w:r>
            <w:proofErr w:type="spellStart"/>
            <w:r>
              <w:rPr>
                <w:sz w:val="18"/>
                <w:szCs w:val="18"/>
              </w:rPr>
              <w:t>scikit</w:t>
            </w:r>
            <w:proofErr w:type="spellEnd"/>
            <w:r>
              <w:rPr>
                <w:sz w:val="18"/>
                <w:szCs w:val="18"/>
              </w:rPr>
              <w:t xml:space="preserve">-learn 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71A6" w14:textId="6D2E6931" w:rsidR="008E3D7F" w:rsidRDefault="00312F82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the</w:t>
            </w:r>
            <w:r w:rsidR="00D07445">
              <w:rPr>
                <w:sz w:val="20"/>
                <w:szCs w:val="20"/>
              </w:rPr>
              <w:t xml:space="preserve"> team at this startup building a new platform to provision, train and query Deep Neural Networks through a web-based REST API and GUI.</w:t>
            </w:r>
          </w:p>
          <w:p w14:paraId="6433F1C7" w14:textId="77777777" w:rsidR="008E3D7F" w:rsidRDefault="008E3D7F">
            <w:pPr>
              <w:pStyle w:val="BodyText"/>
              <w:rPr>
                <w:sz w:val="20"/>
                <w:szCs w:val="20"/>
              </w:rPr>
            </w:pPr>
          </w:p>
          <w:p w14:paraId="37CF3E87" w14:textId="77777777" w:rsidR="008E3D7F" w:rsidRDefault="00D07445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from Architecture design and validation to tests and build server through to end-to-end working service with documented customer API. Built an EC2 Jenkins CI pipeline.</w:t>
            </w:r>
          </w:p>
          <w:p w14:paraId="249E95B7" w14:textId="77777777" w:rsidR="008E3D7F" w:rsidRDefault="008E3D7F">
            <w:pPr>
              <w:pStyle w:val="BodyText"/>
              <w:rPr>
                <w:sz w:val="20"/>
                <w:szCs w:val="20"/>
              </w:rPr>
            </w:pPr>
          </w:p>
          <w:p w14:paraId="72E24AB2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>Provisioned across EC2 and existing servers using Docker, the product made extensive use of GPU-based Machine Learning workers connected through Celery/AMQP to Django-based web app which served up a mixture of REST APIs and traditional web pages to a front end which was a Bootstrap-based mixture of Angular and JQuery.</w:t>
            </w:r>
          </w:p>
        </w:tc>
      </w:tr>
    </w:tbl>
    <w:p w14:paraId="52FB3406" w14:textId="77777777" w:rsidR="008E3D7F" w:rsidRDefault="008E3D7F">
      <w:pPr>
        <w:ind w:left="108" w:hanging="108"/>
        <w:rPr>
          <w:rFonts w:ascii="Arial Bold" w:eastAsia="Arial Bold" w:hAnsi="Arial Bold" w:cs="Arial Bold"/>
          <w:sz w:val="18"/>
          <w:szCs w:val="18"/>
        </w:rPr>
      </w:pPr>
    </w:p>
    <w:p w14:paraId="74A1C3DF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8E3D7F" w14:paraId="5D231A69" w14:textId="77777777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44B21" w14:textId="77777777" w:rsidR="008E3D7F" w:rsidRDefault="00D07445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Build Lead </w:t>
            </w:r>
            <w:r>
              <w:rPr>
                <w:sz w:val="20"/>
                <w:szCs w:val="20"/>
              </w:rPr>
              <w:t>at</w:t>
            </w:r>
            <w:r>
              <w:rPr>
                <w:b/>
                <w:bCs/>
                <w:sz w:val="20"/>
                <w:szCs w:val="20"/>
              </w:rPr>
              <w:t xml:space="preserve"> Barclays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Knutsford</w:t>
            </w:r>
            <w:proofErr w:type="spellEnd"/>
            <w:r>
              <w:rPr>
                <w:sz w:val="20"/>
                <w:szCs w:val="20"/>
              </w:rPr>
              <w:t>, England (March 2012 to January 2014)</w:t>
            </w:r>
          </w:p>
        </w:tc>
      </w:tr>
      <w:tr w:rsidR="008E3D7F" w14:paraId="26BB7A75" w14:textId="77777777">
        <w:trPr>
          <w:trHeight w:val="2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1DDD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 xml:space="preserve">Running a team adding new features and services to Barclay's </w:t>
            </w:r>
            <w:hyperlink r:id="rId7" w:history="1">
              <w:r>
                <w:rPr>
                  <w:rStyle w:val="Hyperlink0"/>
                </w:rPr>
                <w:t>Retail Online Banking</w:t>
              </w:r>
            </w:hyperlink>
            <w:r>
              <w:rPr>
                <w:sz w:val="20"/>
                <w:szCs w:val="20"/>
              </w:rPr>
              <w:t xml:space="preserve"> product</w:t>
            </w:r>
          </w:p>
        </w:tc>
      </w:tr>
      <w:tr w:rsidR="008E3D7F" w14:paraId="55FCB304" w14:textId="77777777">
        <w:trPr>
          <w:trHeight w:val="3983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5A5D0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4DC6BEBB" w14:textId="77777777" w:rsidR="008E3D7F" w:rsidRDefault="00D07445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5C8FDF2E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1671C573" w14:textId="77777777" w:rsidR="008E3D7F" w:rsidRDefault="00D07445">
            <w:pPr>
              <w:pStyle w:val="BodyText"/>
            </w:pPr>
            <w:r>
              <w:rPr>
                <w:sz w:val="18"/>
                <w:szCs w:val="18"/>
              </w:rPr>
              <w:t xml:space="preserve">Axis, Crucible, CXF, JEE, JMS,JSON,  JUnit,  Maven, MQ, REST, Selenium, SOAP, Spring, Struts 2, Tomcat, </w:t>
            </w:r>
            <w:proofErr w:type="spellStart"/>
            <w:r>
              <w:rPr>
                <w:sz w:val="18"/>
                <w:szCs w:val="18"/>
              </w:rPr>
              <w:t>Websphere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0892C" w14:textId="77777777" w:rsidR="008E3D7F" w:rsidRDefault="00D07445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a variety of feature teams with a mix of onshore and offshore resources.</w:t>
            </w:r>
          </w:p>
          <w:p w14:paraId="008B1FE6" w14:textId="77777777" w:rsidR="008E3D7F" w:rsidRDefault="008E3D7F">
            <w:pPr>
              <w:pStyle w:val="BodyText"/>
              <w:rPr>
                <w:sz w:val="20"/>
                <w:szCs w:val="20"/>
              </w:rPr>
            </w:pPr>
          </w:p>
          <w:p w14:paraId="745375E5" w14:textId="20E71859" w:rsidR="008E3D7F" w:rsidRDefault="00D07445" w:rsidP="00120F96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Liasing</w:t>
            </w:r>
            <w:proofErr w:type="spellEnd"/>
            <w:r>
              <w:rPr>
                <w:sz w:val="20"/>
                <w:szCs w:val="20"/>
              </w:rPr>
              <w:t xml:space="preserve"> with analysts, architects, project managers, test leads and business </w:t>
            </w:r>
            <w:r w:rsidR="000B649E">
              <w:rPr>
                <w:sz w:val="20"/>
                <w:szCs w:val="20"/>
              </w:rPr>
              <w:t>stakeholders</w:t>
            </w:r>
            <w:r>
              <w:rPr>
                <w:sz w:val="20"/>
                <w:szCs w:val="20"/>
              </w:rPr>
              <w:t xml:space="preserve"> to deliver projects for this top 20 UK website. The nature of the product meant a heavy focus on secure and performant code with strong unit, functional, performance and penetration testing backed up with code review and beta testing.</w:t>
            </w:r>
          </w:p>
          <w:p w14:paraId="40DECD00" w14:textId="77777777" w:rsidR="008E3D7F" w:rsidRDefault="008E3D7F">
            <w:pPr>
              <w:pStyle w:val="BodyText"/>
              <w:rPr>
                <w:sz w:val="20"/>
                <w:szCs w:val="20"/>
              </w:rPr>
            </w:pPr>
          </w:p>
          <w:p w14:paraId="15088C6A" w14:textId="1987E80F" w:rsidR="000417C7" w:rsidRPr="000417C7" w:rsidRDefault="00D07445" w:rsidP="000417C7">
            <w:pPr>
              <w:pStyle w:val="BodyText"/>
            </w:pPr>
            <w:r>
              <w:rPr>
                <w:sz w:val="20"/>
                <w:szCs w:val="20"/>
              </w:rPr>
              <w:t>My work began reviewing designs, estimating effort, validating architectural assumptions/choices before moving onto risk assessment, test data design and environment preparation/validation. During build, my responsibilities shifted to running the build team and resolving any technical issues as they appeared while maintaining project governance standards and code reviews.</w:t>
            </w:r>
          </w:p>
          <w:p w14:paraId="03FF682C" w14:textId="77777777" w:rsidR="000417C7" w:rsidRDefault="000417C7" w:rsidP="000417C7">
            <w:pPr>
              <w:pStyle w:val="BodyText"/>
              <w:rPr>
                <w:sz w:val="20"/>
                <w:szCs w:val="20"/>
              </w:rPr>
            </w:pPr>
          </w:p>
          <w:p w14:paraId="2B50CE07" w14:textId="784C1328" w:rsidR="008E3D7F" w:rsidRDefault="000417C7" w:rsidP="000417C7">
            <w:pPr>
              <w:pStyle w:val="BodyText"/>
            </w:pPr>
            <w:r>
              <w:rPr>
                <w:sz w:val="20"/>
                <w:szCs w:val="20"/>
              </w:rPr>
              <w:t xml:space="preserve"> The product ran on </w:t>
            </w:r>
            <w:proofErr w:type="spellStart"/>
            <w:r>
              <w:rPr>
                <w:sz w:val="20"/>
                <w:szCs w:val="20"/>
              </w:rPr>
              <w:t>Websphere</w:t>
            </w:r>
            <w:proofErr w:type="spellEnd"/>
            <w:r>
              <w:rPr>
                <w:sz w:val="20"/>
                <w:szCs w:val="20"/>
              </w:rPr>
              <w:t xml:space="preserve"> with an Oracle DB and a variety of web services, JMS/MQ middleware and mainframes to integrate with. Projects ran using SCRUM-style agile process with a </w:t>
            </w:r>
            <w:proofErr w:type="spellStart"/>
            <w:r>
              <w:rPr>
                <w:sz w:val="20"/>
                <w:szCs w:val="20"/>
              </w:rPr>
              <w:t>Greenhopper</w:t>
            </w:r>
            <w:proofErr w:type="spellEnd"/>
            <w:r>
              <w:rPr>
                <w:sz w:val="20"/>
                <w:szCs w:val="20"/>
              </w:rPr>
              <w:t xml:space="preserve"> rapid board and daily stand ups. I wrote a Chrome extension as a side project and built up a </w:t>
            </w:r>
            <w:r>
              <w:rPr>
                <w:rFonts w:hAnsi="Arial"/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dev tools</w:t>
            </w:r>
            <w:r>
              <w:rPr>
                <w:rFonts w:hAnsi="Arial"/>
                <w:sz w:val="20"/>
                <w:szCs w:val="20"/>
              </w:rPr>
              <w:t xml:space="preserve">’ </w:t>
            </w:r>
            <w:r>
              <w:rPr>
                <w:sz w:val="20"/>
                <w:szCs w:val="20"/>
              </w:rPr>
              <w:t>project.</w:t>
            </w:r>
          </w:p>
        </w:tc>
      </w:tr>
    </w:tbl>
    <w:p w14:paraId="5A6C7D70" w14:textId="77777777" w:rsidR="008E3D7F" w:rsidRDefault="008E3D7F">
      <w:pPr>
        <w:ind w:left="108" w:hanging="108"/>
        <w:rPr>
          <w:rFonts w:ascii="Arial Bold" w:eastAsia="Arial Bold" w:hAnsi="Arial Bold" w:cs="Arial Bold"/>
          <w:sz w:val="18"/>
          <w:szCs w:val="18"/>
        </w:rPr>
      </w:pPr>
    </w:p>
    <w:p w14:paraId="0F151B7D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37CC502B" w14:textId="77777777" w:rsidR="008E3D7F" w:rsidRDefault="008E3D7F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342C5F95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1007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7976"/>
      </w:tblGrid>
      <w:tr w:rsidR="008E3D7F" w14:paraId="48593A82" w14:textId="77777777">
        <w:trPr>
          <w:trHeight w:val="243"/>
        </w:trPr>
        <w:tc>
          <w:tcPr>
            <w:tcW w:w="10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BA86E" w14:textId="77777777" w:rsidR="008E3D7F" w:rsidRDefault="00D07445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Senior Developer </w:t>
            </w:r>
            <w:r>
              <w:rPr>
                <w:sz w:val="20"/>
                <w:szCs w:val="20"/>
              </w:rPr>
              <w:t>at</w:t>
            </w:r>
            <w:r>
              <w:rPr>
                <w:b/>
                <w:bCs/>
                <w:sz w:val="20"/>
                <w:szCs w:val="20"/>
              </w:rPr>
              <w:t xml:space="preserve"> Barclays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Northwich</w:t>
            </w:r>
            <w:proofErr w:type="spellEnd"/>
            <w:r>
              <w:rPr>
                <w:sz w:val="20"/>
                <w:szCs w:val="20"/>
              </w:rPr>
              <w:t>, England (Sept 2010 to March 2012)</w:t>
            </w:r>
          </w:p>
        </w:tc>
      </w:tr>
      <w:tr w:rsidR="008E3D7F" w14:paraId="37A5B954" w14:textId="77777777">
        <w:trPr>
          <w:trHeight w:val="243"/>
        </w:trPr>
        <w:tc>
          <w:tcPr>
            <w:tcW w:w="10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6700F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 xml:space="preserve">Adding new features and services to Barclay's </w:t>
            </w:r>
            <w:hyperlink r:id="rId8" w:history="1">
              <w:r>
                <w:rPr>
                  <w:rStyle w:val="Hyperlink0"/>
                </w:rPr>
                <w:t>Wealth Online Banking</w:t>
              </w:r>
            </w:hyperlink>
            <w:r>
              <w:rPr>
                <w:sz w:val="20"/>
                <w:szCs w:val="20"/>
              </w:rPr>
              <w:t xml:space="preserve"> product</w:t>
            </w:r>
          </w:p>
        </w:tc>
      </w:tr>
      <w:tr w:rsidR="008E3D7F" w14:paraId="68DCE2DC" w14:textId="77777777" w:rsidTr="001871E1">
        <w:trPr>
          <w:trHeight w:val="1230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3A919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4C3B1F44" w14:textId="46EDB343" w:rsidR="008E3D7F" w:rsidRDefault="00D07445" w:rsidP="001871E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 used:</w:t>
            </w:r>
          </w:p>
          <w:p w14:paraId="132B3EDC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7D173883" w14:textId="49546D30" w:rsidR="008E3D7F" w:rsidRDefault="001871E1" w:rsidP="001871E1">
            <w:pPr>
              <w:pStyle w:val="BodyText"/>
            </w:pPr>
            <w:r>
              <w:rPr>
                <w:sz w:val="18"/>
                <w:szCs w:val="18"/>
              </w:rPr>
              <w:t>AOP</w:t>
            </w:r>
            <w:r w:rsidR="00D07445">
              <w:rPr>
                <w:sz w:val="18"/>
                <w:szCs w:val="18"/>
              </w:rPr>
              <w:t>, JEE, JMS, JUnit 4, M</w:t>
            </w:r>
            <w:r>
              <w:rPr>
                <w:sz w:val="18"/>
                <w:szCs w:val="18"/>
              </w:rPr>
              <w:t>aven,  Nexus, Selenium, Spring</w:t>
            </w:r>
            <w:r w:rsidR="00D07445">
              <w:rPr>
                <w:sz w:val="18"/>
                <w:szCs w:val="18"/>
              </w:rPr>
              <w:t xml:space="preserve">, </w:t>
            </w:r>
            <w:proofErr w:type="spellStart"/>
            <w:r w:rsidR="00D07445">
              <w:rPr>
                <w:sz w:val="18"/>
                <w:szCs w:val="18"/>
              </w:rPr>
              <w:t>Websphere</w:t>
            </w:r>
            <w:proofErr w:type="spellEnd"/>
            <w:r w:rsidR="00D074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FFB70" w14:textId="4CEDD8D7" w:rsidR="008E3D7F" w:rsidRDefault="00D07445" w:rsidP="001871E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and integrating new services and features around pay</w:t>
            </w:r>
            <w:r w:rsidR="001871E1">
              <w:rPr>
                <w:sz w:val="20"/>
                <w:szCs w:val="20"/>
              </w:rPr>
              <w:t xml:space="preserve">ments, security and mobile APIs. </w:t>
            </w:r>
            <w:r>
              <w:rPr>
                <w:sz w:val="20"/>
                <w:szCs w:val="20"/>
              </w:rPr>
              <w:t xml:space="preserve">The product ran on </w:t>
            </w:r>
            <w:proofErr w:type="spellStart"/>
            <w:r>
              <w:rPr>
                <w:sz w:val="20"/>
                <w:szCs w:val="20"/>
              </w:rPr>
              <w:t>Websphere</w:t>
            </w:r>
            <w:proofErr w:type="spellEnd"/>
            <w:r>
              <w:rPr>
                <w:sz w:val="20"/>
                <w:szCs w:val="20"/>
              </w:rPr>
              <w:t xml:space="preserve"> with an Oracle DB using a mixture of </w:t>
            </w:r>
            <w:proofErr w:type="spellStart"/>
            <w:r>
              <w:rPr>
                <w:sz w:val="20"/>
                <w:szCs w:val="20"/>
              </w:rPr>
              <w:t>Tibco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BusinessWorks</w:t>
            </w:r>
            <w:proofErr w:type="spellEnd"/>
            <w:r>
              <w:rPr>
                <w:sz w:val="20"/>
                <w:szCs w:val="20"/>
              </w:rPr>
              <w:t xml:space="preserve"> and Apache Camel for integration. </w:t>
            </w:r>
          </w:p>
          <w:p w14:paraId="71BDEFA5" w14:textId="77777777" w:rsidR="008E3D7F" w:rsidRDefault="008E3D7F">
            <w:pPr>
              <w:pStyle w:val="BodyText"/>
              <w:rPr>
                <w:sz w:val="20"/>
                <w:szCs w:val="20"/>
              </w:rPr>
            </w:pPr>
          </w:p>
          <w:p w14:paraId="1E9F85CE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>Also worked on a Selenium build step to provide better functional testing.</w:t>
            </w:r>
          </w:p>
        </w:tc>
      </w:tr>
    </w:tbl>
    <w:p w14:paraId="7CF80682" w14:textId="77777777" w:rsidR="008E3D7F" w:rsidRDefault="008E3D7F">
      <w:pPr>
        <w:ind w:left="108" w:hanging="108"/>
        <w:rPr>
          <w:rFonts w:ascii="Arial Bold" w:eastAsia="Arial Bold" w:hAnsi="Arial Bold" w:cs="Arial Bold"/>
          <w:sz w:val="18"/>
          <w:szCs w:val="18"/>
        </w:rPr>
      </w:pPr>
    </w:p>
    <w:p w14:paraId="521E9B57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7B3A4B05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065CE6AC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1007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7976"/>
      </w:tblGrid>
      <w:tr w:rsidR="008E3D7F" w14:paraId="5B7BCA13" w14:textId="77777777">
        <w:trPr>
          <w:trHeight w:val="243"/>
        </w:trPr>
        <w:tc>
          <w:tcPr>
            <w:tcW w:w="10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9FEAC" w14:textId="77777777" w:rsidR="008E3D7F" w:rsidRDefault="00D07445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>Consultant</w:t>
            </w:r>
            <w:r>
              <w:rPr>
                <w:sz w:val="20"/>
                <w:szCs w:val="20"/>
              </w:rPr>
              <w:t xml:space="preserve"> at </w:t>
            </w:r>
            <w:r>
              <w:rPr>
                <w:b/>
                <w:bCs/>
                <w:sz w:val="20"/>
                <w:szCs w:val="20"/>
              </w:rPr>
              <w:t>Capgemini</w:t>
            </w:r>
            <w:r>
              <w:rPr>
                <w:sz w:val="20"/>
                <w:szCs w:val="20"/>
              </w:rPr>
              <w:t>, Birmingham, England (Sept 2009 to Sept 2010)</w:t>
            </w:r>
          </w:p>
        </w:tc>
      </w:tr>
      <w:tr w:rsidR="008E3D7F" w14:paraId="3462BA43" w14:textId="77777777">
        <w:trPr>
          <w:trHeight w:val="243"/>
        </w:trPr>
        <w:tc>
          <w:tcPr>
            <w:tcW w:w="10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42095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>Updating and extending an existing Message Broker ESB</w:t>
            </w:r>
          </w:p>
        </w:tc>
      </w:tr>
      <w:tr w:rsidR="008E3D7F" w14:paraId="59BF8407" w14:textId="77777777">
        <w:trPr>
          <w:trHeight w:val="176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076C7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2329935A" w14:textId="77777777" w:rsidR="008E3D7F" w:rsidRDefault="00D07445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0D069C1F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519FFC1F" w14:textId="77777777" w:rsidR="008E3D7F" w:rsidRDefault="00D07445">
            <w:pPr>
              <w:pStyle w:val="BodyText"/>
            </w:pPr>
            <w:proofErr w:type="spellStart"/>
            <w:r>
              <w:rPr>
                <w:sz w:val="18"/>
                <w:szCs w:val="18"/>
              </w:rPr>
              <w:t>Artifactory</w:t>
            </w:r>
            <w:proofErr w:type="spellEnd"/>
            <w:r>
              <w:rPr>
                <w:sz w:val="18"/>
                <w:szCs w:val="18"/>
              </w:rPr>
              <w:t>, JAXB, JMS, JUnit, Maven, Spring: Integration,  MQ, Message Broker 6.1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80735" w14:textId="1C0C2768" w:rsidR="008E3D7F" w:rsidRDefault="00D07445" w:rsidP="00145464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Taking on Thomas Cook's existing </w:t>
            </w:r>
            <w:proofErr w:type="spellStart"/>
            <w:r>
              <w:rPr>
                <w:sz w:val="20"/>
                <w:szCs w:val="20"/>
              </w:rPr>
              <w:t>Websphere</w:t>
            </w:r>
            <w:proofErr w:type="spellEnd"/>
            <w:r>
              <w:rPr>
                <w:sz w:val="20"/>
                <w:szCs w:val="20"/>
              </w:rPr>
              <w:t xml:space="preserve"> MQ based ESB. Retooling the build and environments to make them consistent and Jenkins/CI friendly. Wrote a JUnit 4 b</w:t>
            </w:r>
            <w:r w:rsidR="00145464">
              <w:rPr>
                <w:sz w:val="20"/>
                <w:szCs w:val="20"/>
              </w:rPr>
              <w:t xml:space="preserve">ased unit testing framework </w:t>
            </w:r>
            <w:r>
              <w:rPr>
                <w:sz w:val="20"/>
                <w:szCs w:val="20"/>
              </w:rPr>
              <w:t xml:space="preserve">enabling CI based regression testing of the ESB. Built a new java API to expose new ESB functionality via a JMS bridge using Spring Integration. </w:t>
            </w:r>
          </w:p>
          <w:p w14:paraId="40593CD8" w14:textId="77777777" w:rsidR="008E3D7F" w:rsidRDefault="008E3D7F">
            <w:pPr>
              <w:pStyle w:val="BodyText"/>
              <w:rPr>
                <w:sz w:val="20"/>
                <w:szCs w:val="20"/>
              </w:rPr>
            </w:pPr>
          </w:p>
          <w:p w14:paraId="3A7FF3FA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>The project ran as Scrum based series of iterations using Jira and Confluence to drive the process and documentation.</w:t>
            </w:r>
          </w:p>
        </w:tc>
      </w:tr>
    </w:tbl>
    <w:p w14:paraId="2338E1F4" w14:textId="77777777" w:rsidR="008E3D7F" w:rsidRDefault="008E3D7F">
      <w:pPr>
        <w:ind w:left="108" w:hanging="108"/>
        <w:rPr>
          <w:rFonts w:ascii="Arial Bold" w:eastAsia="Arial Bold" w:hAnsi="Arial Bold" w:cs="Arial Bold"/>
          <w:sz w:val="18"/>
          <w:szCs w:val="18"/>
        </w:rPr>
      </w:pPr>
    </w:p>
    <w:p w14:paraId="58410636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519824C6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54C7B3FE" w14:textId="77777777" w:rsidR="008E3D7F" w:rsidRDefault="008E3D7F">
      <w:pPr>
        <w:pStyle w:val="Header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0C50FEFA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1007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7976"/>
      </w:tblGrid>
      <w:tr w:rsidR="008E3D7F" w14:paraId="69E9CB6A" w14:textId="77777777">
        <w:trPr>
          <w:trHeight w:val="243"/>
        </w:trPr>
        <w:tc>
          <w:tcPr>
            <w:tcW w:w="10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7F49" w14:textId="77777777" w:rsidR="008E3D7F" w:rsidRDefault="00D07445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Technical Architect </w:t>
            </w:r>
            <w:r>
              <w:rPr>
                <w:sz w:val="20"/>
                <w:szCs w:val="20"/>
              </w:rPr>
              <w:t>at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BlueSky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Travel Systems</w:t>
            </w:r>
            <w:r>
              <w:rPr>
                <w:sz w:val="20"/>
                <w:szCs w:val="20"/>
              </w:rPr>
              <w:t>, Manchester, England (July 2008 to September 2009)</w:t>
            </w:r>
          </w:p>
        </w:tc>
      </w:tr>
      <w:tr w:rsidR="008E3D7F" w14:paraId="73C775A3" w14:textId="77777777">
        <w:trPr>
          <w:trHeight w:val="243"/>
        </w:trPr>
        <w:tc>
          <w:tcPr>
            <w:tcW w:w="10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8EAE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>Designing &amp; building an external API for a J2EE-based reservation engine using TDD and CI</w:t>
            </w:r>
          </w:p>
        </w:tc>
      </w:tr>
      <w:tr w:rsidR="008E3D7F" w14:paraId="7B348C2C" w14:textId="77777777">
        <w:trPr>
          <w:trHeight w:val="286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8D28B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75B200B9" w14:textId="77777777" w:rsidR="008E3D7F" w:rsidRDefault="00D07445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technologies used:</w:t>
            </w:r>
          </w:p>
          <w:p w14:paraId="48D2BE6E" w14:textId="77777777" w:rsidR="008E3D7F" w:rsidRDefault="008E3D7F">
            <w:pPr>
              <w:pStyle w:val="BodyText"/>
              <w:rPr>
                <w:sz w:val="18"/>
                <w:szCs w:val="18"/>
              </w:rPr>
            </w:pPr>
          </w:p>
          <w:p w14:paraId="57E05A4D" w14:textId="77777777" w:rsidR="008E3D7F" w:rsidRDefault="00D07445">
            <w:pPr>
              <w:pStyle w:val="BodyText"/>
            </w:pPr>
            <w:r>
              <w:rPr>
                <w:sz w:val="18"/>
                <w:szCs w:val="18"/>
              </w:rPr>
              <w:t xml:space="preserve">CSS, CXF, Grails, Groovy, J2EE/JEE, </w:t>
            </w:r>
            <w:proofErr w:type="spellStart"/>
            <w:r>
              <w:rPr>
                <w:sz w:val="18"/>
                <w:szCs w:val="18"/>
              </w:rPr>
              <w:t>JiBX</w:t>
            </w:r>
            <w:proofErr w:type="spellEnd"/>
            <w:r>
              <w:rPr>
                <w:sz w:val="18"/>
                <w:szCs w:val="18"/>
              </w:rPr>
              <w:t xml:space="preserve">, JMS, JUnit, Spring: AOP, JMS, Remoting, SOA, SOAP, TDD, Tomcat, </w:t>
            </w:r>
            <w:proofErr w:type="spellStart"/>
            <w:r>
              <w:rPr>
                <w:sz w:val="18"/>
                <w:szCs w:val="18"/>
              </w:rPr>
              <w:t>Websphere</w:t>
            </w:r>
            <w:proofErr w:type="spellEnd"/>
            <w:r>
              <w:rPr>
                <w:sz w:val="18"/>
                <w:szCs w:val="18"/>
              </w:rPr>
              <w:t xml:space="preserve"> MQ, Web Services, XML/XSDs</w:t>
            </w:r>
          </w:p>
        </w:tc>
        <w:tc>
          <w:tcPr>
            <w:tcW w:w="7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BBB" w14:textId="77777777" w:rsidR="008E3D7F" w:rsidRDefault="00D07445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Itour</w:t>
            </w:r>
            <w:proofErr w:type="spellEnd"/>
            <w:r>
              <w:rPr>
                <w:sz w:val="20"/>
                <w:szCs w:val="20"/>
              </w:rPr>
              <w:t xml:space="preserve"> Connect: Extending an existing reservation engine with a set of SOA web services and integrating with a set of client systems. This greenfield project was designed and built from scratch using an internal team partnered with our external client. </w:t>
            </w:r>
          </w:p>
          <w:p w14:paraId="5A35B404" w14:textId="77777777" w:rsidR="008E3D7F" w:rsidRDefault="008E3D7F">
            <w:pPr>
              <w:pStyle w:val="BodyText"/>
              <w:rPr>
                <w:sz w:val="20"/>
                <w:szCs w:val="20"/>
              </w:rPr>
            </w:pPr>
          </w:p>
          <w:p w14:paraId="5947EA8C" w14:textId="295B64AD" w:rsidR="008E3D7F" w:rsidRDefault="00D07445" w:rsidP="00704A1E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</w:t>
            </w:r>
            <w:proofErr w:type="spellStart"/>
            <w:r>
              <w:rPr>
                <w:sz w:val="20"/>
                <w:szCs w:val="20"/>
              </w:rPr>
              <w:t>XMLSpy</w:t>
            </w:r>
            <w:proofErr w:type="spellEnd"/>
            <w:r>
              <w:rPr>
                <w:sz w:val="20"/>
                <w:szCs w:val="20"/>
              </w:rPr>
              <w:t xml:space="preserve"> to map out the XSDs and service definitions with our partner while designing the architecture. Used Spring extensively (particularly the Remoting and JMS APIs) with </w:t>
            </w:r>
            <w:proofErr w:type="spellStart"/>
            <w:r>
              <w:rPr>
                <w:sz w:val="20"/>
                <w:szCs w:val="20"/>
              </w:rPr>
              <w:t>JiBX</w:t>
            </w:r>
            <w:proofErr w:type="spellEnd"/>
            <w:r>
              <w:rPr>
                <w:sz w:val="20"/>
                <w:szCs w:val="20"/>
              </w:rPr>
              <w:t xml:space="preserve"> to m</w:t>
            </w:r>
            <w:r w:rsidR="00704A1E">
              <w:rPr>
                <w:sz w:val="20"/>
                <w:szCs w:val="20"/>
              </w:rPr>
              <w:t xml:space="preserve">ap Java Objects to XML. Added </w:t>
            </w:r>
            <w:r>
              <w:rPr>
                <w:sz w:val="20"/>
                <w:szCs w:val="20"/>
              </w:rPr>
              <w:t xml:space="preserve">testing interface for </w:t>
            </w:r>
            <w:proofErr w:type="spellStart"/>
            <w:r>
              <w:rPr>
                <w:sz w:val="20"/>
                <w:szCs w:val="20"/>
              </w:rPr>
              <w:t>SoapUI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04A1E">
              <w:rPr>
                <w:sz w:val="20"/>
                <w:szCs w:val="20"/>
              </w:rPr>
              <w:t>using Apache CXF. P</w:t>
            </w:r>
            <w:r>
              <w:rPr>
                <w:sz w:val="20"/>
                <w:szCs w:val="20"/>
              </w:rPr>
              <w:t xml:space="preserve">roject </w:t>
            </w:r>
            <w:r w:rsidR="00704A1E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using Test Driven Development and Continuous Integration.</w:t>
            </w:r>
          </w:p>
          <w:p w14:paraId="36FDE8AF" w14:textId="77777777" w:rsidR="008E3D7F" w:rsidRDefault="008E3D7F">
            <w:pPr>
              <w:pStyle w:val="BodyText"/>
              <w:rPr>
                <w:sz w:val="20"/>
                <w:szCs w:val="20"/>
              </w:rPr>
            </w:pPr>
          </w:p>
          <w:p w14:paraId="45D443A9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>Additional work included working on a Groovy/Grails-based website and refactoring a legacy XML integration layer, making it more performant and lowering the ongoing maintenance and integration effort by introducing Spring</w:t>
            </w:r>
            <w:r>
              <w:rPr>
                <w:rFonts w:hAnsi="Arial"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s Remoting and AOP APIs.</w:t>
            </w:r>
          </w:p>
        </w:tc>
      </w:tr>
    </w:tbl>
    <w:p w14:paraId="29F275C3" w14:textId="77777777" w:rsidR="008E3D7F" w:rsidRDefault="008E3D7F">
      <w:pPr>
        <w:ind w:left="108" w:hanging="108"/>
        <w:rPr>
          <w:rFonts w:ascii="Arial Bold" w:eastAsia="Arial Bold" w:hAnsi="Arial Bold" w:cs="Arial Bold"/>
          <w:sz w:val="18"/>
          <w:szCs w:val="18"/>
        </w:rPr>
      </w:pPr>
    </w:p>
    <w:p w14:paraId="559C8464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708FE643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5B8194CB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8E3D7F" w14:paraId="592B2259" w14:textId="77777777">
        <w:trPr>
          <w:trHeight w:val="243"/>
        </w:trPr>
        <w:tc>
          <w:tcPr>
            <w:tcW w:w="10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24B6" w14:textId="77777777" w:rsidR="008E3D7F" w:rsidRDefault="00D07445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 xml:space="preserve">Consultant </w:t>
            </w:r>
            <w:r>
              <w:rPr>
                <w:sz w:val="20"/>
                <w:szCs w:val="20"/>
              </w:rPr>
              <w:t>at</w:t>
            </w:r>
            <w:r>
              <w:rPr>
                <w:b/>
                <w:bCs/>
                <w:sz w:val="20"/>
                <w:szCs w:val="20"/>
              </w:rPr>
              <w:t xml:space="preserve"> Shop Direct</w:t>
            </w:r>
            <w:r>
              <w:rPr>
                <w:rFonts w:ascii="Arial Bold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(formerly Littlewoods), Liverpool, England (April 2008 to July 2008)</w:t>
            </w:r>
          </w:p>
        </w:tc>
      </w:tr>
      <w:tr w:rsidR="008E3D7F" w14:paraId="104404EF" w14:textId="77777777">
        <w:trPr>
          <w:trHeight w:val="243"/>
        </w:trPr>
        <w:tc>
          <w:tcPr>
            <w:tcW w:w="10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8E11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 xml:space="preserve">Building a set of integration services running on </w:t>
            </w:r>
            <w:proofErr w:type="spellStart"/>
            <w:r>
              <w:rPr>
                <w:sz w:val="20"/>
                <w:szCs w:val="20"/>
              </w:rPr>
              <w:t>Websphere</w:t>
            </w:r>
            <w:proofErr w:type="spellEnd"/>
            <w:r>
              <w:rPr>
                <w:sz w:val="20"/>
                <w:szCs w:val="20"/>
              </w:rPr>
              <w:t xml:space="preserve"> for this retailer.</w:t>
            </w:r>
          </w:p>
        </w:tc>
      </w:tr>
      <w:tr w:rsidR="00704A1E" w14:paraId="53F33704" w14:textId="77777777" w:rsidTr="00F60DB4">
        <w:trPr>
          <w:trHeight w:val="438"/>
        </w:trPr>
        <w:tc>
          <w:tcPr>
            <w:tcW w:w="10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2BB71" w14:textId="454813AF" w:rsidR="00F60DB4" w:rsidRDefault="00704A1E" w:rsidP="00F60DB4">
            <w:pPr>
              <w:pStyle w:val="BodyText"/>
            </w:pPr>
            <w:r>
              <w:rPr>
                <w:sz w:val="20"/>
                <w:szCs w:val="20"/>
              </w:rPr>
              <w:t xml:space="preserve">Back Office integration between </w:t>
            </w:r>
            <w:proofErr w:type="spellStart"/>
            <w:r>
              <w:rPr>
                <w:sz w:val="20"/>
                <w:szCs w:val="20"/>
              </w:rPr>
              <w:t>Chordiant</w:t>
            </w:r>
            <w:proofErr w:type="spellEnd"/>
            <w:r>
              <w:rPr>
                <w:sz w:val="20"/>
                <w:szCs w:val="20"/>
              </w:rPr>
              <w:t xml:space="preserve"> applications and Oracle PL/SQL procedures using EJBs and Web Services running on </w:t>
            </w:r>
            <w:proofErr w:type="spellStart"/>
            <w:r>
              <w:rPr>
                <w:sz w:val="20"/>
                <w:szCs w:val="20"/>
              </w:rPr>
              <w:t>Websphere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4FA04E93" w14:textId="1D2EAD9C" w:rsidR="00704A1E" w:rsidRDefault="00704A1E" w:rsidP="00704A1E">
            <w:pPr>
              <w:pStyle w:val="BodyText"/>
            </w:pPr>
          </w:p>
        </w:tc>
      </w:tr>
    </w:tbl>
    <w:p w14:paraId="34927796" w14:textId="77777777" w:rsidR="008E3D7F" w:rsidRDefault="008E3D7F">
      <w:pPr>
        <w:ind w:left="108" w:hanging="108"/>
        <w:rPr>
          <w:rFonts w:ascii="Arial Bold" w:eastAsia="Arial Bold" w:hAnsi="Arial Bold" w:cs="Arial Bold"/>
          <w:sz w:val="18"/>
          <w:szCs w:val="18"/>
        </w:rPr>
      </w:pPr>
    </w:p>
    <w:p w14:paraId="720274E1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634ACF33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47FBD448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1007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5"/>
      </w:tblGrid>
      <w:tr w:rsidR="008E3D7F" w14:paraId="13B3F6BB" w14:textId="77777777">
        <w:trPr>
          <w:trHeight w:val="243"/>
        </w:trPr>
        <w:tc>
          <w:tcPr>
            <w:tcW w:w="10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BB88E" w14:textId="77777777" w:rsidR="008E3D7F" w:rsidRDefault="00D07445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>Senior Developer</w:t>
            </w:r>
            <w:r>
              <w:rPr>
                <w:sz w:val="20"/>
                <w:szCs w:val="20"/>
              </w:rPr>
              <w:t xml:space="preserve"> at </w:t>
            </w:r>
            <w:r>
              <w:rPr>
                <w:b/>
                <w:bCs/>
                <w:sz w:val="20"/>
                <w:szCs w:val="20"/>
              </w:rPr>
              <w:t>Ultra Airport Systems</w:t>
            </w:r>
            <w:r>
              <w:rPr>
                <w:sz w:val="20"/>
                <w:szCs w:val="20"/>
              </w:rPr>
              <w:t>, Manchester, England (since June 2006)</w:t>
            </w:r>
          </w:p>
        </w:tc>
      </w:tr>
      <w:tr w:rsidR="008E3D7F" w14:paraId="64B4F864" w14:textId="77777777">
        <w:trPr>
          <w:trHeight w:val="243"/>
        </w:trPr>
        <w:tc>
          <w:tcPr>
            <w:tcW w:w="10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20EC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 xml:space="preserve">A large integration project </w:t>
            </w:r>
            <w:proofErr w:type="spellStart"/>
            <w:r>
              <w:rPr>
                <w:sz w:val="20"/>
                <w:szCs w:val="20"/>
              </w:rPr>
              <w:t>centred</w:t>
            </w:r>
            <w:proofErr w:type="spellEnd"/>
            <w:r>
              <w:rPr>
                <w:sz w:val="20"/>
                <w:szCs w:val="20"/>
              </w:rPr>
              <w:t xml:space="preserve"> on an ESB and </w:t>
            </w:r>
            <w:proofErr w:type="spellStart"/>
            <w:r>
              <w:rPr>
                <w:sz w:val="20"/>
                <w:szCs w:val="20"/>
              </w:rPr>
              <w:t>webapp</w:t>
            </w:r>
            <w:proofErr w:type="spellEnd"/>
            <w:r>
              <w:rPr>
                <w:sz w:val="20"/>
                <w:szCs w:val="20"/>
              </w:rPr>
              <w:t xml:space="preserve"> product for this Civil Aviation consultancy.</w:t>
            </w:r>
          </w:p>
        </w:tc>
      </w:tr>
      <w:tr w:rsidR="00704A1E" w14:paraId="010CA224" w14:textId="77777777" w:rsidTr="000B649E">
        <w:trPr>
          <w:trHeight w:val="933"/>
        </w:trPr>
        <w:tc>
          <w:tcPr>
            <w:tcW w:w="10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CC7D" w14:textId="66B88408" w:rsidR="00704A1E" w:rsidRDefault="00704A1E" w:rsidP="000B649E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UltraIB</w:t>
            </w:r>
            <w:proofErr w:type="spellEnd"/>
            <w:r>
              <w:rPr>
                <w:sz w:val="20"/>
                <w:szCs w:val="20"/>
              </w:rPr>
              <w:t>: Big J2EE integration. This greenfield project involved taking an existing SOA/ESB product (Sonic) and turning it into an integration hub using Spring, JMS and Web Services. Worked on the full lifecycle to see go</w:t>
            </w:r>
            <w:r w:rsidR="000B649E">
              <w:rPr>
                <w:sz w:val="20"/>
                <w:szCs w:val="20"/>
              </w:rPr>
              <w:t>-live in Shanghai International</w:t>
            </w:r>
            <w:r>
              <w:rPr>
                <w:sz w:val="20"/>
                <w:szCs w:val="20"/>
              </w:rPr>
              <w:t>'s new Terminal 2 alongside working on the install in Heathrow</w:t>
            </w:r>
            <w:r>
              <w:rPr>
                <w:rFonts w:hAnsi="Arial"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s new Terminal 5.</w:t>
            </w:r>
          </w:p>
          <w:p w14:paraId="71E98C3B" w14:textId="77777777" w:rsidR="00704A1E" w:rsidRDefault="00704A1E">
            <w:pPr>
              <w:pStyle w:val="BodyText"/>
              <w:rPr>
                <w:sz w:val="20"/>
                <w:szCs w:val="20"/>
              </w:rPr>
            </w:pPr>
          </w:p>
          <w:p w14:paraId="27B5B5D0" w14:textId="77777777" w:rsidR="00704A1E" w:rsidRDefault="00704A1E">
            <w:pPr>
              <w:pStyle w:val="BodyText"/>
            </w:pPr>
            <w:proofErr w:type="spellStart"/>
            <w:r>
              <w:rPr>
                <w:sz w:val="20"/>
                <w:szCs w:val="20"/>
              </w:rPr>
              <w:t>UltraWeb</w:t>
            </w:r>
            <w:proofErr w:type="spellEnd"/>
            <w:r>
              <w:rPr>
                <w:sz w:val="20"/>
                <w:szCs w:val="20"/>
              </w:rPr>
              <w:t xml:space="preserve">: Worked on a dashboard JEE </w:t>
            </w:r>
            <w:proofErr w:type="spellStart"/>
            <w:r>
              <w:rPr>
                <w:sz w:val="20"/>
                <w:szCs w:val="20"/>
              </w:rPr>
              <w:t>webapp</w:t>
            </w:r>
            <w:proofErr w:type="spellEnd"/>
            <w:r>
              <w:rPr>
                <w:sz w:val="20"/>
                <w:szCs w:val="20"/>
              </w:rPr>
              <w:t xml:space="preserve"> using </w:t>
            </w:r>
            <w:proofErr w:type="spellStart"/>
            <w:r>
              <w:rPr>
                <w:sz w:val="20"/>
                <w:szCs w:val="20"/>
              </w:rPr>
              <w:t>Taglibs</w:t>
            </w:r>
            <w:proofErr w:type="spellEnd"/>
            <w:r>
              <w:rPr>
                <w:sz w:val="20"/>
                <w:szCs w:val="20"/>
              </w:rPr>
              <w:t xml:space="preserve">, Hibernate, </w:t>
            </w:r>
            <w:proofErr w:type="spellStart"/>
            <w:r>
              <w:rPr>
                <w:sz w:val="20"/>
                <w:szCs w:val="20"/>
              </w:rPr>
              <w:t>OpenReports</w:t>
            </w:r>
            <w:proofErr w:type="spellEnd"/>
            <w:r>
              <w:rPr>
                <w:sz w:val="20"/>
                <w:szCs w:val="20"/>
              </w:rPr>
              <w:t xml:space="preserve"> (Jasper).</w:t>
            </w:r>
          </w:p>
        </w:tc>
      </w:tr>
    </w:tbl>
    <w:p w14:paraId="5CB4EDAF" w14:textId="77777777" w:rsidR="008E3D7F" w:rsidRDefault="008E3D7F">
      <w:pPr>
        <w:ind w:left="108" w:hanging="108"/>
        <w:rPr>
          <w:rFonts w:ascii="Arial Bold" w:eastAsia="Arial Bold" w:hAnsi="Arial Bold" w:cs="Arial Bold"/>
          <w:sz w:val="18"/>
          <w:szCs w:val="18"/>
        </w:rPr>
      </w:pPr>
    </w:p>
    <w:p w14:paraId="240F2BAB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p w14:paraId="750AFCEF" w14:textId="77777777" w:rsidR="008E3D7F" w:rsidRDefault="008E3D7F">
      <w:pPr>
        <w:pStyle w:val="BodyText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41965768" w14:textId="77777777" w:rsidR="008E3D7F" w:rsidRDefault="008E3D7F">
      <w:pPr>
        <w:pStyle w:val="BodyText"/>
        <w:rPr>
          <w:rFonts w:ascii="Arial Bold" w:eastAsia="Arial Bold" w:hAnsi="Arial Bold" w:cs="Arial Bold"/>
          <w:sz w:val="18"/>
          <w:szCs w:val="18"/>
          <w:u w:val="single"/>
        </w:rPr>
      </w:pPr>
    </w:p>
    <w:tbl>
      <w:tblPr>
        <w:tblW w:w="1007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5"/>
      </w:tblGrid>
      <w:tr w:rsidR="008E3D7F" w14:paraId="1429BC93" w14:textId="77777777">
        <w:trPr>
          <w:trHeight w:val="243"/>
        </w:trPr>
        <w:tc>
          <w:tcPr>
            <w:tcW w:w="10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10EA" w14:textId="77777777" w:rsidR="008E3D7F" w:rsidRDefault="00D07445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>Senior Developer</w:t>
            </w:r>
            <w:r>
              <w:rPr>
                <w:sz w:val="20"/>
                <w:szCs w:val="20"/>
              </w:rPr>
              <w:t xml:space="preserve"> at </w:t>
            </w:r>
            <w:r>
              <w:rPr>
                <w:b/>
                <w:bCs/>
                <w:sz w:val="20"/>
                <w:szCs w:val="20"/>
              </w:rPr>
              <w:t>2ergo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Rawtenstall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Lancs.</w:t>
            </w:r>
            <w:proofErr w:type="spellEnd"/>
            <w:r>
              <w:rPr>
                <w:sz w:val="20"/>
                <w:szCs w:val="20"/>
              </w:rPr>
              <w:t xml:space="preserve"> (May 2004 to June 2006)</w:t>
            </w:r>
          </w:p>
        </w:tc>
      </w:tr>
      <w:tr w:rsidR="008E3D7F" w14:paraId="06C4F9BE" w14:textId="77777777">
        <w:trPr>
          <w:trHeight w:val="380"/>
        </w:trPr>
        <w:tc>
          <w:tcPr>
            <w:tcW w:w="10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0588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 xml:space="preserve">A range of Agile projects for this Telco </w:t>
            </w:r>
            <w:proofErr w:type="spellStart"/>
            <w:r>
              <w:rPr>
                <w:sz w:val="20"/>
                <w:szCs w:val="20"/>
              </w:rPr>
              <w:t>specialising</w:t>
            </w:r>
            <w:proofErr w:type="spellEnd"/>
            <w:r>
              <w:rPr>
                <w:sz w:val="20"/>
                <w:szCs w:val="20"/>
              </w:rPr>
              <w:t xml:space="preserve"> in Mobile and SMS services.</w:t>
            </w:r>
          </w:p>
        </w:tc>
      </w:tr>
      <w:tr w:rsidR="00704A1E" w14:paraId="3EBA043F" w14:textId="77777777" w:rsidTr="00F60DB4">
        <w:trPr>
          <w:trHeight w:val="852"/>
        </w:trPr>
        <w:tc>
          <w:tcPr>
            <w:tcW w:w="10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0D745" w14:textId="731F91F1" w:rsidR="00704A1E" w:rsidRDefault="00704A1E" w:rsidP="00F60DB4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a high availability Apache/Tomcat hosting cluster and deploy process, stress testing it using </w:t>
            </w:r>
            <w:proofErr w:type="spellStart"/>
            <w:r>
              <w:rPr>
                <w:sz w:val="20"/>
                <w:szCs w:val="20"/>
              </w:rPr>
              <w:t>JMeter</w:t>
            </w:r>
            <w:proofErr w:type="spellEnd"/>
            <w:r>
              <w:rPr>
                <w:sz w:val="20"/>
                <w:szCs w:val="20"/>
              </w:rPr>
              <w:t xml:space="preserve"> in preparation for a high traffic launch </w:t>
            </w:r>
          </w:p>
          <w:p w14:paraId="17561113" w14:textId="77777777" w:rsidR="00704A1E" w:rsidRDefault="00704A1E" w:rsidP="00704A1E">
            <w:pPr>
              <w:pStyle w:val="BodyText"/>
              <w:rPr>
                <w:sz w:val="20"/>
                <w:szCs w:val="20"/>
              </w:rPr>
            </w:pPr>
          </w:p>
          <w:p w14:paraId="4DEE0170" w14:textId="23AF4E28" w:rsidR="00704A1E" w:rsidRDefault="00704A1E" w:rsidP="00704A1E">
            <w:pPr>
              <w:pStyle w:val="BodyText"/>
            </w:pPr>
            <w:r>
              <w:rPr>
                <w:sz w:val="20"/>
                <w:szCs w:val="20"/>
              </w:rPr>
              <w:t>Team leading a J2ME client-server prototype,  development work on a Spring/Hibernate CMS aimed at creating and managing web/mobile content shops.</w:t>
            </w:r>
          </w:p>
        </w:tc>
      </w:tr>
    </w:tbl>
    <w:p w14:paraId="0141C792" w14:textId="77777777" w:rsidR="008E3D7F" w:rsidRDefault="008E3D7F">
      <w:pPr>
        <w:pStyle w:val="BodyText"/>
        <w:ind w:left="108" w:hanging="108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5391E7FB" w14:textId="77777777" w:rsidR="008E3D7F" w:rsidRDefault="008E3D7F">
      <w:pPr>
        <w:pStyle w:val="BodyText"/>
        <w:rPr>
          <w:rFonts w:ascii="Arial Bold" w:eastAsia="Arial Bold" w:hAnsi="Arial Bold" w:cs="Arial Bold"/>
          <w:sz w:val="18"/>
          <w:szCs w:val="18"/>
          <w:u w:val="single"/>
        </w:rPr>
      </w:pPr>
    </w:p>
    <w:p w14:paraId="1F7D6E04" w14:textId="77777777" w:rsidR="008E3D7F" w:rsidRDefault="008E3D7F">
      <w:pPr>
        <w:rPr>
          <w:rFonts w:ascii="Arial Bold" w:eastAsia="Arial Bold" w:hAnsi="Arial Bold" w:cs="Arial Bold"/>
          <w:u w:val="single"/>
        </w:rPr>
      </w:pPr>
    </w:p>
    <w:p w14:paraId="29F248A0" w14:textId="77777777" w:rsidR="008E3D7F" w:rsidRDefault="008E3D7F">
      <w:pPr>
        <w:rPr>
          <w:rFonts w:ascii="Arial Bold" w:eastAsia="Arial Bold" w:hAnsi="Arial Bold" w:cs="Arial Bold"/>
          <w:sz w:val="18"/>
          <w:szCs w:val="18"/>
        </w:rPr>
      </w:pPr>
    </w:p>
    <w:tbl>
      <w:tblPr>
        <w:tblW w:w="1007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5"/>
      </w:tblGrid>
      <w:tr w:rsidR="008E3D7F" w14:paraId="72EE3F6E" w14:textId="77777777">
        <w:trPr>
          <w:trHeight w:val="243"/>
        </w:trPr>
        <w:tc>
          <w:tcPr>
            <w:tcW w:w="10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EC4E" w14:textId="77777777" w:rsidR="008E3D7F" w:rsidRDefault="00D07445">
            <w:pPr>
              <w:pStyle w:val="BodyText"/>
            </w:pPr>
            <w:r>
              <w:rPr>
                <w:b/>
                <w:bCs/>
                <w:sz w:val="20"/>
                <w:szCs w:val="20"/>
              </w:rPr>
              <w:t>Developer</w:t>
            </w:r>
            <w:r>
              <w:rPr>
                <w:sz w:val="20"/>
                <w:szCs w:val="20"/>
              </w:rPr>
              <w:t xml:space="preserve"> at </w:t>
            </w:r>
            <w:proofErr w:type="spellStart"/>
            <w:r>
              <w:rPr>
                <w:b/>
                <w:bCs/>
                <w:sz w:val="20"/>
                <w:szCs w:val="20"/>
              </w:rPr>
              <w:t>Zendor</w:t>
            </w:r>
            <w:proofErr w:type="spellEnd"/>
            <w:r>
              <w:rPr>
                <w:rFonts w:ascii="Arial Bold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58-60 Whitworth Street, Manchester (July 2001 to May 2004)</w:t>
            </w:r>
          </w:p>
        </w:tc>
      </w:tr>
      <w:tr w:rsidR="008E3D7F" w14:paraId="748AA50B" w14:textId="77777777">
        <w:trPr>
          <w:trHeight w:val="243"/>
        </w:trPr>
        <w:tc>
          <w:tcPr>
            <w:tcW w:w="10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449A9" w14:textId="77777777" w:rsidR="008E3D7F" w:rsidRDefault="00D07445">
            <w:pPr>
              <w:pStyle w:val="BodyText"/>
            </w:pPr>
            <w:r>
              <w:rPr>
                <w:sz w:val="20"/>
                <w:szCs w:val="20"/>
              </w:rPr>
              <w:t xml:space="preserve">A series of projects for a variety of clients for a Manchester consultancy formally known as </w:t>
            </w:r>
            <w:proofErr w:type="spellStart"/>
            <w:r>
              <w:rPr>
                <w:sz w:val="20"/>
                <w:szCs w:val="20"/>
              </w:rPr>
              <w:t>Eunite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04A1E" w14:paraId="0E2836DF" w14:textId="77777777" w:rsidTr="00BD5EAD">
        <w:trPr>
          <w:trHeight w:val="618"/>
        </w:trPr>
        <w:tc>
          <w:tcPr>
            <w:tcW w:w="10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29985" w14:textId="032E8A48" w:rsidR="00704A1E" w:rsidRPr="00BD5EAD" w:rsidRDefault="00392F61" w:rsidP="00BD5EAD">
            <w:pPr>
              <w:pStyle w:val="BodyText3"/>
              <w:rPr>
                <w:sz w:val="20"/>
                <w:szCs w:val="20"/>
              </w:rPr>
            </w:pPr>
            <w:hyperlink r:id="rId9" w:history="1">
              <w:proofErr w:type="spellStart"/>
              <w:r w:rsidR="00704A1E">
                <w:rPr>
                  <w:rStyle w:val="Hyperlink0"/>
                </w:rPr>
                <w:t>Crockfords</w:t>
              </w:r>
              <w:proofErr w:type="spellEnd"/>
              <w:r w:rsidR="00704A1E">
                <w:rPr>
                  <w:rStyle w:val="Hyperlink0"/>
                </w:rPr>
                <w:t>:</w:t>
              </w:r>
            </w:hyperlink>
            <w:r w:rsidR="00704A1E">
              <w:rPr>
                <w:sz w:val="20"/>
                <w:szCs w:val="20"/>
              </w:rPr>
              <w:t xml:space="preserve"> A pure java casino written from scratch. I worked on the server side, building, testing and integrating game servers.</w:t>
            </w:r>
            <w:r w:rsidR="00BD5EAD">
              <w:rPr>
                <w:sz w:val="20"/>
                <w:szCs w:val="20"/>
              </w:rPr>
              <w:t xml:space="preserve"> </w:t>
            </w:r>
            <w:hyperlink r:id="rId10" w:history="1">
              <w:r w:rsidR="00704A1E">
                <w:rPr>
                  <w:rStyle w:val="Hyperlink0"/>
                </w:rPr>
                <w:t>J D Williams</w:t>
              </w:r>
            </w:hyperlink>
            <w:r w:rsidR="00704A1E">
              <w:rPr>
                <w:sz w:val="20"/>
                <w:szCs w:val="20"/>
              </w:rPr>
              <w:t xml:space="preserve">: A large, complex and busy </w:t>
            </w:r>
            <w:proofErr w:type="spellStart"/>
            <w:r w:rsidR="00704A1E">
              <w:rPr>
                <w:sz w:val="20"/>
                <w:szCs w:val="20"/>
              </w:rPr>
              <w:t>Websphere</w:t>
            </w:r>
            <w:proofErr w:type="spellEnd"/>
            <w:r w:rsidR="00704A1E">
              <w:rPr>
                <w:sz w:val="20"/>
                <w:szCs w:val="20"/>
              </w:rPr>
              <w:t xml:space="preserve"> </w:t>
            </w:r>
            <w:proofErr w:type="spellStart"/>
            <w:r w:rsidR="00704A1E">
              <w:rPr>
                <w:sz w:val="20"/>
                <w:szCs w:val="20"/>
              </w:rPr>
              <w:t>webapp</w:t>
            </w:r>
            <w:proofErr w:type="spellEnd"/>
            <w:r w:rsidR="00704A1E">
              <w:rPr>
                <w:sz w:val="20"/>
                <w:szCs w:val="20"/>
              </w:rPr>
              <w:t>.</w:t>
            </w:r>
            <w:r w:rsidR="00BD5EAD">
              <w:rPr>
                <w:sz w:val="20"/>
                <w:szCs w:val="20"/>
              </w:rPr>
              <w:t xml:space="preserve"> </w:t>
            </w:r>
            <w:r w:rsidR="00704A1E">
              <w:rPr>
                <w:sz w:val="20"/>
                <w:szCs w:val="20"/>
              </w:rPr>
              <w:t xml:space="preserve">During my time at </w:t>
            </w:r>
            <w:proofErr w:type="spellStart"/>
            <w:r w:rsidR="00704A1E">
              <w:rPr>
                <w:sz w:val="20"/>
                <w:szCs w:val="20"/>
              </w:rPr>
              <w:t>Zendor</w:t>
            </w:r>
            <w:proofErr w:type="spellEnd"/>
            <w:r w:rsidR="00704A1E">
              <w:rPr>
                <w:sz w:val="20"/>
                <w:szCs w:val="20"/>
              </w:rPr>
              <w:t xml:space="preserve"> I also set up and ran an internal training program getting 90% of the Java developers Sun Certified.</w:t>
            </w:r>
          </w:p>
        </w:tc>
      </w:tr>
    </w:tbl>
    <w:p w14:paraId="37CDBB4A" w14:textId="77777777" w:rsidR="008E3D7F" w:rsidRDefault="008E3D7F" w:rsidP="00BD5EAD">
      <w:pPr>
        <w:ind w:left="108" w:hanging="108"/>
        <w:rPr>
          <w:rFonts w:ascii="Arial Bold" w:eastAsia="Arial Bold" w:hAnsi="Arial Bold" w:cs="Arial Bold"/>
          <w:sz w:val="18"/>
          <w:szCs w:val="18"/>
        </w:rPr>
      </w:pPr>
    </w:p>
    <w:p w14:paraId="6A96DB26" w14:textId="77777777" w:rsidR="008E3D7F" w:rsidRDefault="008E3D7F" w:rsidP="00BD5EAD">
      <w:pPr>
        <w:rPr>
          <w:rFonts w:ascii="Arial Bold" w:eastAsia="Arial Bold" w:hAnsi="Arial Bold" w:cs="Arial Bold"/>
          <w:sz w:val="18"/>
          <w:szCs w:val="18"/>
        </w:rPr>
      </w:pPr>
    </w:p>
    <w:p w14:paraId="386235C5" w14:textId="77777777" w:rsidR="008E3D7F" w:rsidRDefault="008E3D7F" w:rsidP="00BD5EAD">
      <w:pPr>
        <w:pStyle w:val="BodyText3"/>
        <w:rPr>
          <w:rFonts w:ascii="Arial Bold" w:eastAsia="Arial Bold" w:hAnsi="Arial Bold" w:cs="Arial Bold"/>
        </w:rPr>
      </w:pPr>
    </w:p>
    <w:p w14:paraId="2AB58ECD" w14:textId="77777777" w:rsidR="008E3D7F" w:rsidRDefault="008E3D7F" w:rsidP="00BD5EAD">
      <w:pPr>
        <w:pStyle w:val="BodyText3"/>
        <w:rPr>
          <w:rFonts w:ascii="Arial Bold" w:eastAsia="Arial Bold" w:hAnsi="Arial Bold" w:cs="Arial Bold"/>
        </w:rPr>
      </w:pPr>
    </w:p>
    <w:tbl>
      <w:tblPr>
        <w:tblW w:w="10183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83"/>
      </w:tblGrid>
      <w:tr w:rsidR="008E3D7F" w14:paraId="70D11239" w14:textId="77777777">
        <w:trPr>
          <w:trHeight w:val="243"/>
        </w:trPr>
        <w:tc>
          <w:tcPr>
            <w:tcW w:w="10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05D9" w14:textId="77777777" w:rsidR="008E3D7F" w:rsidRDefault="00D07445">
            <w:pPr>
              <w:pStyle w:val="BodyText3"/>
            </w:pPr>
            <w:r>
              <w:rPr>
                <w:b/>
                <w:bCs/>
                <w:sz w:val="20"/>
                <w:szCs w:val="20"/>
              </w:rPr>
              <w:t xml:space="preserve">Developer </w:t>
            </w:r>
            <w:r>
              <w:rPr>
                <w:sz w:val="20"/>
                <w:szCs w:val="20"/>
              </w:rPr>
              <w:t>at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Viant</w:t>
            </w:r>
            <w:proofErr w:type="spellEnd"/>
            <w:r>
              <w:rPr>
                <w:sz w:val="20"/>
                <w:szCs w:val="20"/>
              </w:rPr>
              <w:t xml:space="preserve"> 136 Regent Street, London (August 2000 to July 2001)</w:t>
            </w:r>
          </w:p>
        </w:tc>
      </w:tr>
      <w:tr w:rsidR="008E3D7F" w14:paraId="7D8067F6" w14:textId="77777777">
        <w:trPr>
          <w:trHeight w:val="243"/>
        </w:trPr>
        <w:tc>
          <w:tcPr>
            <w:tcW w:w="10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FDFC" w14:textId="77777777" w:rsidR="008E3D7F" w:rsidRDefault="00D07445">
            <w:pPr>
              <w:pStyle w:val="BodyText3"/>
            </w:pPr>
            <w:r>
              <w:rPr>
                <w:sz w:val="20"/>
                <w:szCs w:val="20"/>
              </w:rPr>
              <w:t>Working for the London office of a consultancy on the first of a platform for future EMAP magazine sites.</w:t>
            </w:r>
          </w:p>
        </w:tc>
      </w:tr>
      <w:tr w:rsidR="008E3D7F" w14:paraId="12263800" w14:textId="77777777">
        <w:trPr>
          <w:trHeight w:val="683"/>
        </w:trPr>
        <w:tc>
          <w:tcPr>
            <w:tcW w:w="10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14A25" w14:textId="77777777" w:rsidR="008E3D7F" w:rsidRDefault="00392F61">
            <w:pPr>
              <w:pStyle w:val="BodyText3"/>
            </w:pPr>
            <w:hyperlink r:id="rId11" w:history="1">
              <w:r w:rsidR="00D07445">
                <w:rPr>
                  <w:rStyle w:val="Hyperlink0"/>
                </w:rPr>
                <w:t>MotorcycleNews.com:</w:t>
              </w:r>
            </w:hyperlink>
            <w:r w:rsidR="00D07445">
              <w:rPr>
                <w:sz w:val="20"/>
                <w:szCs w:val="20"/>
              </w:rPr>
              <w:t xml:space="preserve"> A full project lifecycle from design to delivery. An integration of an Oracle based print CMS with </w:t>
            </w:r>
            <w:proofErr w:type="spellStart"/>
            <w:r w:rsidR="00D07445">
              <w:rPr>
                <w:sz w:val="20"/>
                <w:szCs w:val="20"/>
              </w:rPr>
              <w:t>Websphere</w:t>
            </w:r>
            <w:proofErr w:type="spellEnd"/>
            <w:r w:rsidR="00D07445">
              <w:rPr>
                <w:sz w:val="20"/>
                <w:szCs w:val="20"/>
              </w:rPr>
              <w:t xml:space="preserve"> and DB2 on Windows NT.</w:t>
            </w:r>
          </w:p>
        </w:tc>
      </w:tr>
    </w:tbl>
    <w:p w14:paraId="5F3F0136" w14:textId="77777777" w:rsidR="008E3D7F" w:rsidRDefault="008E3D7F">
      <w:pPr>
        <w:pStyle w:val="BodyText3"/>
        <w:ind w:left="108" w:hanging="108"/>
        <w:jc w:val="left"/>
        <w:rPr>
          <w:rFonts w:ascii="Arial Bold" w:eastAsia="Arial Bold" w:hAnsi="Arial Bold" w:cs="Arial Bold"/>
        </w:rPr>
      </w:pPr>
    </w:p>
    <w:p w14:paraId="0F1E4AB7" w14:textId="77777777" w:rsidR="008E3D7F" w:rsidRDefault="008E3D7F">
      <w:pPr>
        <w:pStyle w:val="Heading1"/>
        <w:rPr>
          <w:sz w:val="20"/>
          <w:szCs w:val="20"/>
        </w:rPr>
      </w:pPr>
    </w:p>
    <w:p w14:paraId="1824F6A5" w14:textId="77777777" w:rsidR="008E3D7F" w:rsidRDefault="00D07445">
      <w:pPr>
        <w:pStyle w:val="Heading1"/>
        <w:rPr>
          <w:i/>
          <w:iCs/>
          <w:sz w:val="16"/>
          <w:szCs w:val="16"/>
        </w:rPr>
      </w:pPr>
      <w:r>
        <w:rPr>
          <w:sz w:val="20"/>
          <w:szCs w:val="20"/>
        </w:rPr>
        <w:t>Interests</w:t>
      </w:r>
    </w:p>
    <w:p w14:paraId="5D16D934" w14:textId="77777777" w:rsidR="008E3D7F" w:rsidRDefault="008E3D7F">
      <w:pPr>
        <w:pStyle w:val="BodyText3"/>
        <w:rPr>
          <w:rFonts w:ascii="Arial Bold" w:eastAsia="Arial Bold" w:hAnsi="Arial Bold" w:cs="Arial Bold"/>
          <w:sz w:val="16"/>
          <w:szCs w:val="16"/>
        </w:rPr>
      </w:pPr>
    </w:p>
    <w:tbl>
      <w:tblPr>
        <w:tblW w:w="1020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8E3D7F" w14:paraId="5F595EC4" w14:textId="77777777">
        <w:trPr>
          <w:trHeight w:val="463"/>
        </w:trPr>
        <w:tc>
          <w:tcPr>
            <w:tcW w:w="10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781BF" w14:textId="77777777" w:rsidR="008E3D7F" w:rsidRDefault="00D07445">
            <w:pPr>
              <w:pStyle w:val="BodyText3"/>
            </w:pPr>
            <w:r>
              <w:rPr>
                <w:sz w:val="20"/>
                <w:szCs w:val="20"/>
              </w:rPr>
              <w:t>Outside of work I snowboard in the winter and play football, run &amp; climb in the summer.  I read Iain M. Banks books and have terrible taste in music.</w:t>
            </w:r>
            <w:r>
              <w:t xml:space="preserve"> </w:t>
            </w:r>
          </w:p>
        </w:tc>
      </w:tr>
    </w:tbl>
    <w:p w14:paraId="02957201" w14:textId="77777777" w:rsidR="008E3D7F" w:rsidRDefault="008E3D7F">
      <w:pPr>
        <w:pStyle w:val="BodyText3"/>
        <w:ind w:left="108" w:hanging="108"/>
        <w:jc w:val="left"/>
        <w:rPr>
          <w:rFonts w:ascii="Arial Bold" w:eastAsia="Arial Bold" w:hAnsi="Arial Bold" w:cs="Arial Bold"/>
          <w:sz w:val="16"/>
          <w:szCs w:val="16"/>
        </w:rPr>
      </w:pPr>
    </w:p>
    <w:p w14:paraId="3A4339F3" w14:textId="77777777" w:rsidR="008E3D7F" w:rsidRDefault="008E3D7F">
      <w:pPr>
        <w:pStyle w:val="BodyText3"/>
        <w:rPr>
          <w:rFonts w:ascii="Arial Bold" w:eastAsia="Arial Bold" w:hAnsi="Arial Bold" w:cs="Arial Bold"/>
          <w:sz w:val="16"/>
          <w:szCs w:val="16"/>
        </w:rPr>
      </w:pPr>
    </w:p>
    <w:p w14:paraId="4012F1DA" w14:textId="77777777" w:rsidR="008E3D7F" w:rsidRDefault="008E3D7F">
      <w:pPr>
        <w:pStyle w:val="BodyText2"/>
        <w:tabs>
          <w:tab w:val="clear" w:pos="450"/>
        </w:tabs>
        <w:rPr>
          <w:rFonts w:ascii="Arial Bold" w:eastAsia="Arial Bold" w:hAnsi="Arial Bold" w:cs="Arial Bold"/>
          <w:i w:val="0"/>
          <w:iCs w:val="0"/>
        </w:rPr>
      </w:pPr>
    </w:p>
    <w:p w14:paraId="31D5091E" w14:textId="77777777" w:rsidR="008E3D7F" w:rsidRDefault="00D07445">
      <w:pPr>
        <w:pStyle w:val="Heading1"/>
        <w:rPr>
          <w:sz w:val="16"/>
          <w:szCs w:val="16"/>
        </w:rPr>
      </w:pPr>
      <w:r>
        <w:rPr>
          <w:sz w:val="20"/>
          <w:szCs w:val="20"/>
        </w:rPr>
        <w:t>Education</w:t>
      </w:r>
    </w:p>
    <w:p w14:paraId="54CBA455" w14:textId="77777777" w:rsidR="008E3D7F" w:rsidRDefault="008E3D7F">
      <w:pPr>
        <w:rPr>
          <w:rFonts w:ascii="Arial Bold" w:eastAsia="Arial Bold" w:hAnsi="Arial Bold" w:cs="Arial Bold"/>
          <w:sz w:val="16"/>
          <w:szCs w:val="16"/>
        </w:rPr>
      </w:pPr>
    </w:p>
    <w:tbl>
      <w:tblPr>
        <w:tblW w:w="1007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7976"/>
      </w:tblGrid>
      <w:tr w:rsidR="00B41D2C" w14:paraId="2E1E0207" w14:textId="77777777" w:rsidTr="00C876F7">
        <w:trPr>
          <w:trHeight w:val="243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6CB05" w14:textId="5A3042F4" w:rsidR="00B41D2C" w:rsidRDefault="00B41D2C" w:rsidP="00C876F7">
            <w:pPr>
              <w:pStyle w:val="Header"/>
            </w:pPr>
            <w:r>
              <w:rPr>
                <w:rFonts w:ascii="Arial"/>
                <w:sz w:val="18"/>
                <w:szCs w:val="18"/>
              </w:rPr>
              <w:t xml:space="preserve">Amazon </w:t>
            </w:r>
          </w:p>
        </w:tc>
        <w:tc>
          <w:tcPr>
            <w:tcW w:w="7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73F8F" w14:textId="64E096F6" w:rsidR="00B41D2C" w:rsidRDefault="00B41D2C" w:rsidP="00C876F7">
            <w:pPr>
              <w:pStyle w:val="Header"/>
            </w:pPr>
            <w:r>
              <w:rPr>
                <w:rFonts w:ascii="Arial"/>
              </w:rPr>
              <w:t xml:space="preserve">Amazon </w:t>
            </w:r>
            <w:r w:rsidR="00FC530D">
              <w:rPr>
                <w:rFonts w:ascii="Arial"/>
              </w:rPr>
              <w:t>Certified</w:t>
            </w:r>
            <w:r>
              <w:rPr>
                <w:rFonts w:ascii="Arial"/>
              </w:rPr>
              <w:t xml:space="preserve"> So</w:t>
            </w:r>
            <w:r w:rsidR="00FC530D">
              <w:rPr>
                <w:rFonts w:ascii="Arial"/>
              </w:rPr>
              <w:t>l</w:t>
            </w:r>
            <w:r>
              <w:rPr>
                <w:rFonts w:ascii="Arial"/>
              </w:rPr>
              <w:t>ution</w:t>
            </w:r>
            <w:r w:rsidR="00FC530D">
              <w:rPr>
                <w:rFonts w:ascii="Arial"/>
              </w:rPr>
              <w:t>s</w:t>
            </w:r>
            <w:r>
              <w:rPr>
                <w:rFonts w:ascii="Arial"/>
              </w:rPr>
              <w:t xml:space="preserve"> Architect</w:t>
            </w:r>
            <w:r w:rsidR="00FC530D">
              <w:rPr>
                <w:rFonts w:ascii="Arial"/>
              </w:rPr>
              <w:t xml:space="preserve"> - Associate</w:t>
            </w:r>
          </w:p>
        </w:tc>
      </w:tr>
      <w:tr w:rsidR="009D709A" w14:paraId="4E0F790E" w14:textId="77777777" w:rsidTr="00B41D2C">
        <w:trPr>
          <w:trHeight w:val="243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5FC1E" w14:textId="26725059" w:rsidR="009D709A" w:rsidRDefault="009D709A">
            <w:pPr>
              <w:pStyle w:val="Header"/>
              <w:rPr>
                <w:rFonts w:ascii="Arial"/>
                <w:sz w:val="18"/>
                <w:szCs w:val="18"/>
              </w:rPr>
            </w:pPr>
            <w:r>
              <w:rPr>
                <w:rFonts w:ascii="Arial"/>
                <w:sz w:val="18"/>
                <w:szCs w:val="18"/>
              </w:rPr>
              <w:t>Cloud Native Compute Foundation</w:t>
            </w:r>
          </w:p>
        </w:tc>
        <w:tc>
          <w:tcPr>
            <w:tcW w:w="7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5F6F2" w14:textId="1CBBAE7F" w:rsidR="009D709A" w:rsidRDefault="009D709A">
            <w:pPr>
              <w:pStyle w:val="Header"/>
              <w:rPr>
                <w:rFonts w:ascii="Arial"/>
              </w:rPr>
            </w:pPr>
            <w:r w:rsidRPr="009D709A">
              <w:rPr>
                <w:rFonts w:ascii="Arial"/>
              </w:rPr>
              <w:t>Certified Kubernetes Administrator</w:t>
            </w:r>
          </w:p>
        </w:tc>
      </w:tr>
      <w:tr w:rsidR="00B41D2C" w14:paraId="12658A23" w14:textId="77777777" w:rsidTr="00B41D2C">
        <w:trPr>
          <w:trHeight w:val="243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C21F4" w14:textId="40F931DA" w:rsidR="00B41D2C" w:rsidRDefault="00B41D2C">
            <w:pPr>
              <w:pStyle w:val="Header"/>
            </w:pPr>
            <w:r>
              <w:rPr>
                <w:rFonts w:ascii="Arial"/>
                <w:sz w:val="18"/>
                <w:szCs w:val="18"/>
              </w:rPr>
              <w:t>Stanford/Coursera</w:t>
            </w:r>
          </w:p>
        </w:tc>
        <w:tc>
          <w:tcPr>
            <w:tcW w:w="7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F55A7" w14:textId="77777777" w:rsidR="00B41D2C" w:rsidRDefault="00B41D2C">
            <w:pPr>
              <w:pStyle w:val="Header"/>
            </w:pPr>
            <w:r>
              <w:rPr>
                <w:rFonts w:ascii="Arial"/>
              </w:rPr>
              <w:t>Machine Learning (included neural networks programmed in Octave)</w:t>
            </w:r>
          </w:p>
        </w:tc>
      </w:tr>
      <w:tr w:rsidR="00B41D2C" w14:paraId="42320D4C" w14:textId="77777777" w:rsidTr="00B41D2C">
        <w:trPr>
          <w:trHeight w:val="243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12978" w14:textId="4A351D67" w:rsidR="00B41D2C" w:rsidRDefault="00B41D2C">
            <w:pPr>
              <w:pStyle w:val="Header"/>
            </w:pPr>
            <w:r>
              <w:rPr>
                <w:rFonts w:ascii="Arial"/>
                <w:sz w:val="18"/>
                <w:szCs w:val="18"/>
              </w:rPr>
              <w:t xml:space="preserve">Sun Microsystems </w:t>
            </w:r>
          </w:p>
        </w:tc>
        <w:tc>
          <w:tcPr>
            <w:tcW w:w="7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0C8BE" w14:textId="77777777" w:rsidR="00B41D2C" w:rsidRDefault="00B41D2C">
            <w:pPr>
              <w:pStyle w:val="Header"/>
            </w:pPr>
            <w:r>
              <w:rPr>
                <w:rFonts w:ascii="Arial"/>
              </w:rPr>
              <w:t>Sun Certified Java Programmer</w:t>
            </w:r>
          </w:p>
        </w:tc>
      </w:tr>
      <w:tr w:rsidR="00B41D2C" w14:paraId="66E645B0" w14:textId="77777777" w:rsidTr="00B41D2C">
        <w:trPr>
          <w:trHeight w:val="22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4E238" w14:textId="77777777" w:rsidR="00B41D2C" w:rsidRDefault="00B41D2C">
            <w:pPr>
              <w:pStyle w:val="Header"/>
            </w:pPr>
            <w:r>
              <w:rPr>
                <w:rFonts w:ascii="Arial"/>
                <w:sz w:val="18"/>
                <w:szCs w:val="18"/>
              </w:rPr>
              <w:t>Manchester University</w:t>
            </w:r>
          </w:p>
        </w:tc>
        <w:tc>
          <w:tcPr>
            <w:tcW w:w="7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74E5E" w14:textId="77777777" w:rsidR="00B41D2C" w:rsidRDefault="00B41D2C">
            <w:pPr>
              <w:pStyle w:val="Header"/>
            </w:pPr>
            <w:r>
              <w:rPr>
                <w:rFonts w:ascii="Arial"/>
                <w:i/>
                <w:iCs/>
              </w:rPr>
              <w:t>Degree:</w:t>
            </w:r>
            <w:r>
              <w:rPr>
                <w:rFonts w:ascii="Arial"/>
              </w:rPr>
              <w:t xml:space="preserve"> BSc (Hons) Computing and Information Systems (2:1)</w:t>
            </w:r>
          </w:p>
        </w:tc>
      </w:tr>
    </w:tbl>
    <w:p w14:paraId="2418DFC6" w14:textId="2F2D599E" w:rsidR="008E3D7F" w:rsidRDefault="00D07445" w:rsidP="00F02D5B">
      <w:pPr>
        <w:ind w:left="108" w:hanging="108"/>
      </w:pPr>
      <w:r>
        <w:rPr>
          <w:rFonts w:ascii="Arial Bold" w:eastAsia="Arial Bold" w:hAnsi="Arial Bold" w:cs="Arial Bold"/>
          <w:sz w:val="16"/>
          <w:szCs w:val="16"/>
        </w:rPr>
        <w:br/>
      </w:r>
    </w:p>
    <w:sectPr w:rsidR="008E3D7F">
      <w:headerReference w:type="default" r:id="rId12"/>
      <w:footerReference w:type="default" r:id="rId13"/>
      <w:pgSz w:w="11900" w:h="16840"/>
      <w:pgMar w:top="1276" w:right="851" w:bottom="851" w:left="851" w:header="561" w:footer="56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2F146" w14:textId="77777777" w:rsidR="00392F61" w:rsidRDefault="00392F61">
      <w:r>
        <w:separator/>
      </w:r>
    </w:p>
  </w:endnote>
  <w:endnote w:type="continuationSeparator" w:id="0">
    <w:p w14:paraId="0B42A2AD" w14:textId="77777777" w:rsidR="00392F61" w:rsidRDefault="0039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BA48B" w14:textId="77777777" w:rsidR="008E3D7F" w:rsidRDefault="00D07445">
    <w:pPr>
      <w:jc w:val="center"/>
    </w:pPr>
    <w:r>
      <w:rPr>
        <w:rFonts w:ascii="Arial"/>
        <w:sz w:val="18"/>
        <w:szCs w:val="18"/>
      </w:rPr>
      <w:t xml:space="preserve">David </w:t>
    </w:r>
    <w:proofErr w:type="spellStart"/>
    <w:r>
      <w:rPr>
        <w:rFonts w:ascii="Arial"/>
        <w:sz w:val="18"/>
        <w:szCs w:val="18"/>
      </w:rPr>
      <w:t>Dumenil</w:t>
    </w:r>
    <w:proofErr w:type="spellEnd"/>
    <w:r>
      <w:rPr>
        <w:rFonts w:ascii="Arial"/>
        <w:sz w:val="18"/>
        <w:szCs w:val="18"/>
      </w:rPr>
      <w:t xml:space="preserve">, 9 </w:t>
    </w:r>
    <w:proofErr w:type="spellStart"/>
    <w:r>
      <w:rPr>
        <w:rFonts w:ascii="Arial"/>
        <w:sz w:val="18"/>
        <w:szCs w:val="18"/>
      </w:rPr>
      <w:t>Highfield</w:t>
    </w:r>
    <w:proofErr w:type="spellEnd"/>
    <w:r>
      <w:rPr>
        <w:rFonts w:ascii="Arial"/>
        <w:sz w:val="18"/>
        <w:szCs w:val="18"/>
      </w:rPr>
      <w:t xml:space="preserve"> Road, Bramhall, SK7 3</w:t>
    </w:r>
    <w:proofErr w:type="gramStart"/>
    <w:r>
      <w:rPr>
        <w:rFonts w:ascii="Arial"/>
        <w:sz w:val="18"/>
        <w:szCs w:val="18"/>
      </w:rPr>
      <w:t>BE  Tel</w:t>
    </w:r>
    <w:proofErr w:type="gramEnd"/>
    <w:r>
      <w:rPr>
        <w:rFonts w:ascii="Arial"/>
        <w:sz w:val="18"/>
        <w:szCs w:val="18"/>
      </w:rPr>
      <w:t>: +44 (0) 7871 566 908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7BCAC" w14:textId="77777777" w:rsidR="00392F61" w:rsidRDefault="00392F61">
      <w:r>
        <w:separator/>
      </w:r>
    </w:p>
  </w:footnote>
  <w:footnote w:type="continuationSeparator" w:id="0">
    <w:p w14:paraId="43393F2D" w14:textId="77777777" w:rsidR="00392F61" w:rsidRDefault="00392F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C721F" w14:textId="77777777" w:rsidR="008E3D7F" w:rsidRDefault="00D07445">
    <w:pPr>
      <w:pStyle w:val="Header"/>
      <w:jc w:val="center"/>
    </w:pPr>
    <w:r>
      <w:rPr>
        <w:rFonts w:ascii="Arial"/>
        <w:sz w:val="32"/>
        <w:szCs w:val="32"/>
      </w:rPr>
      <w:t>DAVID DUMENIL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7F"/>
    <w:rsid w:val="000235E9"/>
    <w:rsid w:val="00024677"/>
    <w:rsid w:val="00030FA1"/>
    <w:rsid w:val="00037782"/>
    <w:rsid w:val="000417C7"/>
    <w:rsid w:val="00063A40"/>
    <w:rsid w:val="000879AE"/>
    <w:rsid w:val="00094716"/>
    <w:rsid w:val="000B649E"/>
    <w:rsid w:val="000D653A"/>
    <w:rsid w:val="000D7CBA"/>
    <w:rsid w:val="001077CD"/>
    <w:rsid w:val="00120F96"/>
    <w:rsid w:val="00144C43"/>
    <w:rsid w:val="00145464"/>
    <w:rsid w:val="001871E1"/>
    <w:rsid w:val="001972C3"/>
    <w:rsid w:val="001B385C"/>
    <w:rsid w:val="001B4DF6"/>
    <w:rsid w:val="002036E0"/>
    <w:rsid w:val="00204ADB"/>
    <w:rsid w:val="00204B4A"/>
    <w:rsid w:val="00204D7B"/>
    <w:rsid w:val="00216AA6"/>
    <w:rsid w:val="0023469B"/>
    <w:rsid w:val="00240AE3"/>
    <w:rsid w:val="0025221E"/>
    <w:rsid w:val="00274B5E"/>
    <w:rsid w:val="00282729"/>
    <w:rsid w:val="00283A71"/>
    <w:rsid w:val="00296340"/>
    <w:rsid w:val="002B45CB"/>
    <w:rsid w:val="002D1717"/>
    <w:rsid w:val="00311417"/>
    <w:rsid w:val="00312F82"/>
    <w:rsid w:val="00320604"/>
    <w:rsid w:val="00321B35"/>
    <w:rsid w:val="00364107"/>
    <w:rsid w:val="0039171F"/>
    <w:rsid w:val="00392F61"/>
    <w:rsid w:val="00424E39"/>
    <w:rsid w:val="00434C7B"/>
    <w:rsid w:val="0043590B"/>
    <w:rsid w:val="00461B09"/>
    <w:rsid w:val="0049316C"/>
    <w:rsid w:val="004D0FF0"/>
    <w:rsid w:val="00502BDA"/>
    <w:rsid w:val="00512AA7"/>
    <w:rsid w:val="005375D0"/>
    <w:rsid w:val="00547EDC"/>
    <w:rsid w:val="00564274"/>
    <w:rsid w:val="00575FA4"/>
    <w:rsid w:val="0058358C"/>
    <w:rsid w:val="00594BA2"/>
    <w:rsid w:val="00614B8C"/>
    <w:rsid w:val="006601F6"/>
    <w:rsid w:val="006A58C1"/>
    <w:rsid w:val="006C20CA"/>
    <w:rsid w:val="006C598D"/>
    <w:rsid w:val="006E1B3B"/>
    <w:rsid w:val="00704A1E"/>
    <w:rsid w:val="00722D73"/>
    <w:rsid w:val="00731E1D"/>
    <w:rsid w:val="007D1737"/>
    <w:rsid w:val="007E487B"/>
    <w:rsid w:val="00855585"/>
    <w:rsid w:val="008A3051"/>
    <w:rsid w:val="008B0C77"/>
    <w:rsid w:val="008C710F"/>
    <w:rsid w:val="008E3D7F"/>
    <w:rsid w:val="009055D0"/>
    <w:rsid w:val="00905DA9"/>
    <w:rsid w:val="009141AD"/>
    <w:rsid w:val="00920A90"/>
    <w:rsid w:val="009311ED"/>
    <w:rsid w:val="00940889"/>
    <w:rsid w:val="00950D45"/>
    <w:rsid w:val="00961612"/>
    <w:rsid w:val="00966113"/>
    <w:rsid w:val="00974206"/>
    <w:rsid w:val="0097460B"/>
    <w:rsid w:val="00985856"/>
    <w:rsid w:val="009C4027"/>
    <w:rsid w:val="009D709A"/>
    <w:rsid w:val="009E6E58"/>
    <w:rsid w:val="00A31366"/>
    <w:rsid w:val="00A3146D"/>
    <w:rsid w:val="00A36439"/>
    <w:rsid w:val="00A45142"/>
    <w:rsid w:val="00A508EC"/>
    <w:rsid w:val="00A76141"/>
    <w:rsid w:val="00A86E57"/>
    <w:rsid w:val="00AB4B5E"/>
    <w:rsid w:val="00AD64F5"/>
    <w:rsid w:val="00B00326"/>
    <w:rsid w:val="00B41D2C"/>
    <w:rsid w:val="00B520B0"/>
    <w:rsid w:val="00B548FE"/>
    <w:rsid w:val="00B570E9"/>
    <w:rsid w:val="00B60B80"/>
    <w:rsid w:val="00B82DA5"/>
    <w:rsid w:val="00B91D18"/>
    <w:rsid w:val="00BA630F"/>
    <w:rsid w:val="00BB1705"/>
    <w:rsid w:val="00BD5EAD"/>
    <w:rsid w:val="00C04270"/>
    <w:rsid w:val="00C111E1"/>
    <w:rsid w:val="00C55E1C"/>
    <w:rsid w:val="00C6610D"/>
    <w:rsid w:val="00C876F7"/>
    <w:rsid w:val="00CB7303"/>
    <w:rsid w:val="00CC656D"/>
    <w:rsid w:val="00CE5027"/>
    <w:rsid w:val="00CF2FA4"/>
    <w:rsid w:val="00CF644F"/>
    <w:rsid w:val="00D05C4E"/>
    <w:rsid w:val="00D07445"/>
    <w:rsid w:val="00D257D9"/>
    <w:rsid w:val="00D45E5C"/>
    <w:rsid w:val="00D718DA"/>
    <w:rsid w:val="00D83258"/>
    <w:rsid w:val="00DA7C61"/>
    <w:rsid w:val="00DE4A4E"/>
    <w:rsid w:val="00DE7445"/>
    <w:rsid w:val="00E00E38"/>
    <w:rsid w:val="00E73919"/>
    <w:rsid w:val="00E9776F"/>
    <w:rsid w:val="00EC3C75"/>
    <w:rsid w:val="00EC5C30"/>
    <w:rsid w:val="00EF73EF"/>
    <w:rsid w:val="00F02D5B"/>
    <w:rsid w:val="00F07343"/>
    <w:rsid w:val="00F139A9"/>
    <w:rsid w:val="00F16ED7"/>
    <w:rsid w:val="00F60DB4"/>
    <w:rsid w:val="00FA171E"/>
    <w:rsid w:val="00FA4803"/>
    <w:rsid w:val="00FC530D"/>
    <w:rsid w:val="00FC56C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67E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hAnsi="Arial Unicode MS" w:cs="Arial Unicode MS"/>
      <w:color w:val="000000"/>
      <w:u w:color="000000"/>
      <w:lang w:eastAsia="en-US"/>
    </w:rPr>
  </w:style>
  <w:style w:type="paragraph" w:styleId="Heading1">
    <w:name w:val="heading 1"/>
    <w:next w:val="Normal"/>
    <w:pPr>
      <w:keepNext/>
      <w:outlineLvl w:val="0"/>
    </w:pPr>
    <w:rPr>
      <w:rFonts w:ascii="Arial Bold" w:hAnsi="Arial Unicode MS" w:cs="Arial Unicode MS"/>
      <w:color w:val="000000"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single" w:color="0000FF"/>
      <w:vertAlign w:val="baseline"/>
      <w:lang w:val="en-US"/>
    </w:rPr>
  </w:style>
  <w:style w:type="paragraph" w:styleId="BalloonText">
    <w:name w:val="Balloon Text"/>
    <w:rPr>
      <w:rFonts w:ascii="Tahoma" w:hAnsi="Arial Unicode MS" w:cs="Arial Unicode MS"/>
      <w:color w:val="000000"/>
      <w:sz w:val="16"/>
      <w:szCs w:val="16"/>
      <w:u w:color="000000"/>
    </w:rPr>
  </w:style>
  <w:style w:type="paragraph" w:styleId="BodyText2">
    <w:name w:val="Body Text 2"/>
    <w:pPr>
      <w:tabs>
        <w:tab w:val="left" w:pos="450"/>
      </w:tabs>
    </w:pPr>
    <w:rPr>
      <w:rFonts w:ascii="Arial" w:eastAsia="Arial" w:hAnsi="Arial" w:cs="Arial"/>
      <w:i/>
      <w:iCs/>
      <w:color w:val="000000"/>
      <w:sz w:val="16"/>
      <w:szCs w:val="16"/>
      <w:u w:color="000000"/>
    </w:rPr>
  </w:style>
  <w:style w:type="paragraph" w:styleId="BodyText">
    <w:name w:val="Body Text"/>
    <w:rPr>
      <w:rFonts w:ascii="Arial" w:hAnsi="Arial Unicode MS" w:cs="Arial Unicode MS"/>
      <w:color w:val="000000"/>
      <w:sz w:val="16"/>
      <w:szCs w:val="16"/>
      <w:u w:color="000000"/>
    </w:rPr>
  </w:style>
  <w:style w:type="paragraph" w:styleId="BodyText3">
    <w:name w:val="Body Text 3"/>
    <w:pPr>
      <w:tabs>
        <w:tab w:val="left" w:pos="450"/>
      </w:tabs>
      <w:jc w:val="both"/>
    </w:pPr>
    <w:rPr>
      <w:rFonts w:ascii="Arial" w:eastAsia="Arial" w:hAnsi="Arial" w:cs="Arial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torcyclenews.com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jobs@david-d.com" TargetMode="External"/><Relationship Id="rId7" Type="http://schemas.openxmlformats.org/officeDocument/2006/relationships/hyperlink" Target="https://bank.barclays.co.uk/" TargetMode="External"/><Relationship Id="rId8" Type="http://schemas.openxmlformats.org/officeDocument/2006/relationships/hyperlink" Target="http://www.barclayswealth.com/" TargetMode="External"/><Relationship Id="rId9" Type="http://schemas.openxmlformats.org/officeDocument/2006/relationships/hyperlink" Target="http://www.crockfords.com/" TargetMode="External"/><Relationship Id="rId10" Type="http://schemas.openxmlformats.org/officeDocument/2006/relationships/hyperlink" Target="http://jdwilliamsuk.drct2u.com/home.js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2519</Words>
  <Characters>14364</Characters>
  <Application>Microsoft Macintosh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Personal Details</vt:lpstr>
      <vt:lpstr>Skills Overview (key skills in bold)</vt:lpstr>
      <vt:lpstr/>
      <vt:lpstr>Interests</vt:lpstr>
      <vt:lpstr>Education</vt:lpstr>
    </vt:vector>
  </TitlesOfParts>
  <LinksUpToDate>false</LinksUpToDate>
  <CharactersWithSpaces>16850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Dumenil</dc:creator>
  <cp:keywords/>
  <dc:description/>
  <cp:lastModifiedBy>David Dumenil</cp:lastModifiedBy>
  <cp:revision>42</cp:revision>
  <dcterms:created xsi:type="dcterms:W3CDTF">2019-08-27T19:08:00Z</dcterms:created>
  <dcterms:modified xsi:type="dcterms:W3CDTF">2019-08-28T21:27:00Z</dcterms:modified>
</cp:coreProperties>
</file>