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3A" w:rsidRDefault="00A63E56">
      <w:pPr>
        <w:jc w:val="center"/>
      </w:pPr>
      <w:r>
        <w:rPr>
          <w:b/>
        </w:rPr>
        <w:t>PERSONAL DETAILS</w:t>
      </w:r>
    </w:p>
    <w:p w:rsidR="0063603A" w:rsidRDefault="00A63E56">
      <w:r>
        <w:t xml:space="preserve">Forenames:      </w:t>
      </w:r>
      <w:r>
        <w:tab/>
        <w:t>PETER RICHARD</w:t>
      </w:r>
      <w:r>
        <w:tab/>
      </w:r>
      <w:r>
        <w:tab/>
      </w:r>
      <w:r>
        <w:tab/>
        <w:t>Surname:        BETTS</w:t>
      </w:r>
    </w:p>
    <w:p w:rsidR="0063603A" w:rsidRDefault="0063603A"/>
    <w:p w:rsidR="0063603A" w:rsidRDefault="00A63E56">
      <w:r>
        <w:t>Date of Birth:</w:t>
      </w:r>
      <w:r>
        <w:tab/>
        <w:t>10th January, 1969</w:t>
      </w:r>
      <w:r>
        <w:tab/>
      </w:r>
      <w:r>
        <w:tab/>
      </w:r>
      <w:r>
        <w:tab/>
        <w:t>Telephone:     07802 412969</w:t>
      </w:r>
    </w:p>
    <w:p w:rsidR="0063603A" w:rsidRDefault="0063603A"/>
    <w:p w:rsidR="0063603A" w:rsidRDefault="00A63E56">
      <w:pPr>
        <w:rPr>
          <w:b/>
        </w:rPr>
      </w:pPr>
      <w:r>
        <w:t>Address:</w:t>
      </w:r>
      <w:r>
        <w:tab/>
      </w:r>
      <w:r>
        <w:tab/>
        <w:t>Water Tower Cottage, Tainters Hill, Kenilworth, CV8 2GL</w:t>
      </w:r>
      <w:r>
        <w:br/>
      </w:r>
    </w:p>
    <w:p w:rsidR="0063603A" w:rsidRDefault="0063603A">
      <w:pPr>
        <w:tabs>
          <w:tab w:val="left" w:pos="-1440"/>
        </w:tabs>
        <w:ind w:left="1440" w:hanging="1440"/>
        <w:jc w:val="center"/>
        <w:rPr>
          <w:b/>
        </w:rPr>
      </w:pPr>
    </w:p>
    <w:p w:rsidR="0063603A" w:rsidRDefault="00A63E56">
      <w:pPr>
        <w:tabs>
          <w:tab w:val="left" w:pos="-1440"/>
        </w:tabs>
        <w:ind w:left="1440" w:hanging="1440"/>
        <w:jc w:val="center"/>
        <w:rPr>
          <w:b/>
          <w:sz w:val="22"/>
          <w:szCs w:val="22"/>
        </w:rPr>
      </w:pPr>
      <w:r>
        <w:rPr>
          <w:b/>
        </w:rPr>
        <w:t>KEY ATTRIBUTES</w:t>
      </w:r>
    </w:p>
    <w:p w:rsidR="00C024DD" w:rsidRPr="00C024DD" w:rsidRDefault="00A63E56">
      <w:pPr>
        <w:numPr>
          <w:ilvl w:val="0"/>
          <w:numId w:val="4"/>
        </w:numPr>
        <w:tabs>
          <w:tab w:val="left" w:pos="-1440"/>
        </w:tabs>
        <w:ind w:hanging="360"/>
        <w:contextualSpacing/>
        <w:rPr>
          <w:sz w:val="24"/>
          <w:szCs w:val="24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Model </w:t>
      </w:r>
      <w:r w:rsidR="00C024DD">
        <w:rPr>
          <w:b/>
          <w:sz w:val="22"/>
          <w:szCs w:val="22"/>
        </w:rPr>
        <w:t>Based System Engineering (MBSE)</w:t>
      </w:r>
    </w:p>
    <w:p w:rsidR="0063603A" w:rsidRPr="00C024DD" w:rsidRDefault="00A63E56" w:rsidP="00C024DD">
      <w:pPr>
        <w:tabs>
          <w:tab w:val="left" w:pos="-1440"/>
        </w:tabs>
        <w:ind w:left="720"/>
        <w:contextualSpacing/>
        <w:rPr>
          <w:sz w:val="24"/>
          <w:szCs w:val="24"/>
        </w:rPr>
      </w:pPr>
      <w:r w:rsidRPr="00C024DD">
        <w:rPr>
          <w:sz w:val="22"/>
          <w:szCs w:val="22"/>
        </w:rPr>
        <w:t>Team Leader</w:t>
      </w:r>
      <w:r w:rsidR="00C024DD">
        <w:rPr>
          <w:sz w:val="22"/>
          <w:szCs w:val="22"/>
        </w:rPr>
        <w:t>, d</w:t>
      </w:r>
      <w:r>
        <w:rPr>
          <w:sz w:val="22"/>
          <w:szCs w:val="22"/>
        </w:rPr>
        <w:t xml:space="preserve">eveloping model based system processes </w:t>
      </w:r>
      <w:r>
        <w:rPr>
          <w:sz w:val="22"/>
          <w:szCs w:val="22"/>
        </w:rPr>
        <w:br/>
        <w:t>Creation and deployment of ontologies for model based systems engineering.</w:t>
      </w:r>
    </w:p>
    <w:p w:rsidR="00C024DD" w:rsidRPr="00C024DD" w:rsidRDefault="00C024DD" w:rsidP="00C024DD">
      <w:pPr>
        <w:numPr>
          <w:ilvl w:val="0"/>
          <w:numId w:val="4"/>
        </w:numPr>
        <w:tabs>
          <w:tab w:val="left" w:pos="-1440"/>
        </w:tabs>
        <w:ind w:hanging="360"/>
        <w:contextualSpacing/>
        <w:rPr>
          <w:sz w:val="24"/>
          <w:szCs w:val="24"/>
        </w:rPr>
      </w:pPr>
      <w:r w:rsidRPr="00C024DD">
        <w:rPr>
          <w:sz w:val="22"/>
          <w:szCs w:val="22"/>
        </w:rPr>
        <w:t xml:space="preserve">Client needs elicitation, requirements capture, </w:t>
      </w:r>
      <w:r>
        <w:rPr>
          <w:sz w:val="22"/>
          <w:szCs w:val="22"/>
        </w:rPr>
        <w:t xml:space="preserve">functional and logical architectural development, </w:t>
      </w:r>
      <w:r w:rsidRPr="00C024DD">
        <w:rPr>
          <w:sz w:val="22"/>
          <w:szCs w:val="22"/>
        </w:rPr>
        <w:t>implementation</w:t>
      </w:r>
      <w:r w:rsidR="00D11FDA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="00D11FDA">
        <w:rPr>
          <w:sz w:val="22"/>
          <w:szCs w:val="22"/>
        </w:rPr>
        <w:t xml:space="preserve">integration </w:t>
      </w:r>
      <w:r w:rsidR="00D11FDA" w:rsidRPr="00C024DD">
        <w:rPr>
          <w:sz w:val="22"/>
          <w:szCs w:val="22"/>
        </w:rPr>
        <w:t>development and</w:t>
      </w:r>
      <w:r w:rsidR="00D11FDA">
        <w:rPr>
          <w:sz w:val="22"/>
          <w:szCs w:val="22"/>
        </w:rPr>
        <w:t xml:space="preserve"> </w:t>
      </w:r>
      <w:r>
        <w:rPr>
          <w:sz w:val="22"/>
          <w:szCs w:val="22"/>
        </w:rPr>
        <w:t>delivery of product in phases.</w:t>
      </w:r>
    </w:p>
    <w:p w:rsidR="00C024DD" w:rsidRPr="007E1E58" w:rsidRDefault="00A63E56" w:rsidP="00C024DD">
      <w:pPr>
        <w:numPr>
          <w:ilvl w:val="0"/>
          <w:numId w:val="4"/>
        </w:numPr>
        <w:tabs>
          <w:tab w:val="left" w:pos="-1440"/>
        </w:tabs>
        <w:ind w:hanging="360"/>
        <w:contextualSpacing/>
        <w:rPr>
          <w:sz w:val="24"/>
          <w:szCs w:val="24"/>
        </w:rPr>
      </w:pPr>
      <w:r w:rsidRPr="00C024DD">
        <w:rPr>
          <w:b/>
          <w:sz w:val="22"/>
          <w:szCs w:val="22"/>
        </w:rPr>
        <w:t>Project Management</w:t>
      </w:r>
      <w:r w:rsidRPr="00C024DD">
        <w:rPr>
          <w:b/>
          <w:sz w:val="22"/>
          <w:szCs w:val="22"/>
        </w:rPr>
        <w:br/>
      </w:r>
      <w:bookmarkStart w:id="1" w:name="_GoBack"/>
      <w:bookmarkEnd w:id="1"/>
      <w:r w:rsidRPr="00C024DD">
        <w:rPr>
          <w:sz w:val="22"/>
          <w:szCs w:val="22"/>
        </w:rPr>
        <w:t>Full control and man</w:t>
      </w:r>
      <w:r w:rsidR="00C024DD" w:rsidRPr="00C024DD">
        <w:rPr>
          <w:sz w:val="22"/>
          <w:szCs w:val="22"/>
        </w:rPr>
        <w:t>agement of projects</w:t>
      </w:r>
      <w:r w:rsidR="00D11FDA">
        <w:rPr>
          <w:sz w:val="22"/>
          <w:szCs w:val="22"/>
        </w:rPr>
        <w:t xml:space="preserve"> (using Jira, TRAC</w:t>
      </w:r>
      <w:r w:rsidR="00E06B52">
        <w:rPr>
          <w:sz w:val="22"/>
          <w:szCs w:val="22"/>
        </w:rPr>
        <w:t>, Mantis</w:t>
      </w:r>
      <w:r w:rsidR="00D11FDA">
        <w:rPr>
          <w:sz w:val="22"/>
          <w:szCs w:val="22"/>
        </w:rPr>
        <w:t>)</w:t>
      </w:r>
      <w:r w:rsidRPr="00C024DD">
        <w:rPr>
          <w:sz w:val="22"/>
          <w:szCs w:val="22"/>
        </w:rPr>
        <w:t>;</w:t>
      </w:r>
      <w:r w:rsidRPr="00C024DD">
        <w:rPr>
          <w:sz w:val="22"/>
          <w:szCs w:val="22"/>
        </w:rPr>
        <w:br/>
        <w:t xml:space="preserve">Communicating with stakeholders from marketing, sales, engineering etc </w:t>
      </w:r>
      <w:r w:rsidRPr="00C024DD">
        <w:rPr>
          <w:sz w:val="22"/>
          <w:szCs w:val="22"/>
        </w:rPr>
        <w:br/>
        <w:t>Communicating with the client and collaborating on proje</w:t>
      </w:r>
      <w:r w:rsidR="00C024DD">
        <w:rPr>
          <w:sz w:val="22"/>
          <w:szCs w:val="22"/>
        </w:rPr>
        <w:t>ct deliverables and timescales.</w:t>
      </w:r>
    </w:p>
    <w:p w:rsidR="007E1E58" w:rsidRPr="00C024DD" w:rsidRDefault="007E1E58" w:rsidP="00C024DD">
      <w:pPr>
        <w:numPr>
          <w:ilvl w:val="0"/>
          <w:numId w:val="4"/>
        </w:numPr>
        <w:tabs>
          <w:tab w:val="left" w:pos="-1440"/>
        </w:tabs>
        <w:ind w:hanging="360"/>
        <w:contextualSpacing/>
        <w:rPr>
          <w:sz w:val="24"/>
          <w:szCs w:val="24"/>
        </w:rPr>
      </w:pPr>
      <w:r>
        <w:rPr>
          <w:b/>
          <w:sz w:val="22"/>
          <w:szCs w:val="22"/>
        </w:rPr>
        <w:t>Version Control Management:</w:t>
      </w:r>
      <w:r w:rsidRPr="007E1E58">
        <w:rPr>
          <w:sz w:val="22"/>
          <w:szCs w:val="22"/>
        </w:rPr>
        <w:t xml:space="preserve"> Defining structures for SVN or Git repositories</w:t>
      </w:r>
    </w:p>
    <w:p w:rsidR="0063603A" w:rsidRDefault="00A63E56">
      <w:pPr>
        <w:numPr>
          <w:ilvl w:val="0"/>
          <w:numId w:val="4"/>
        </w:numPr>
        <w:tabs>
          <w:tab w:val="left" w:pos="-1440"/>
        </w:tabs>
        <w:ind w:hanging="360"/>
        <w:contextualSpacing/>
        <w:rPr>
          <w:sz w:val="24"/>
          <w:szCs w:val="24"/>
        </w:rPr>
      </w:pPr>
      <w:r>
        <w:rPr>
          <w:b/>
          <w:sz w:val="22"/>
          <w:szCs w:val="22"/>
        </w:rPr>
        <w:t>Multi-Disciplined Engineer</w:t>
      </w:r>
      <w:r>
        <w:rPr>
          <w:sz w:val="22"/>
          <w:szCs w:val="22"/>
        </w:rPr>
        <w:br/>
        <w:t>Able to communicate at all levels from apprentice to graduate to senior management using a changing language and vocabulary.</w:t>
      </w:r>
      <w:r>
        <w:rPr>
          <w:sz w:val="22"/>
          <w:szCs w:val="22"/>
        </w:rPr>
        <w:br/>
        <w:t>Many practical skills that cross a vast range of areas which enables me to understand and appreciate what it takes to get a job done.</w:t>
      </w:r>
      <w:r>
        <w:rPr>
          <w:sz w:val="22"/>
          <w:szCs w:val="22"/>
        </w:rPr>
        <w:br/>
      </w:r>
    </w:p>
    <w:p w:rsidR="0063603A" w:rsidRDefault="00A63E56">
      <w:pPr>
        <w:tabs>
          <w:tab w:val="left" w:pos="-1440"/>
        </w:tabs>
        <w:ind w:left="1440" w:hanging="1440"/>
        <w:rPr>
          <w:b/>
          <w:sz w:val="22"/>
          <w:szCs w:val="22"/>
        </w:rPr>
      </w:pPr>
      <w:r>
        <w:rPr>
          <w:b/>
          <w:sz w:val="22"/>
          <w:szCs w:val="22"/>
        </w:rPr>
        <w:t>Automotive Modelling:</w:t>
      </w:r>
    </w:p>
    <w:p w:rsidR="0063603A" w:rsidRDefault="00A63E56">
      <w:pPr>
        <w:numPr>
          <w:ilvl w:val="0"/>
          <w:numId w:val="4"/>
        </w:numPr>
        <w:tabs>
          <w:tab w:val="left" w:pos="-1440"/>
        </w:tabs>
        <w:ind w:hanging="360"/>
        <w:contextualSpacing/>
        <w:rPr>
          <w:sz w:val="24"/>
          <w:szCs w:val="24"/>
        </w:rPr>
      </w:pPr>
      <w:r>
        <w:rPr>
          <w:b/>
          <w:sz w:val="22"/>
          <w:szCs w:val="22"/>
        </w:rPr>
        <w:t>Model Based Systems Engineering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(Using the language of SysML)</w:t>
      </w:r>
    </w:p>
    <w:p w:rsidR="0063603A" w:rsidRDefault="00A63E56">
      <w:pPr>
        <w:numPr>
          <w:ilvl w:val="0"/>
          <w:numId w:val="4"/>
        </w:numPr>
        <w:tabs>
          <w:tab w:val="left" w:pos="-1440"/>
        </w:tabs>
        <w:ind w:hanging="360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Matlab / Simulink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(Plant modelling, systems development and integration)</w:t>
      </w:r>
    </w:p>
    <w:p w:rsidR="0063603A" w:rsidRDefault="0063603A">
      <w:pPr>
        <w:tabs>
          <w:tab w:val="left" w:pos="-1440"/>
        </w:tabs>
        <w:ind w:left="1440" w:hanging="1440"/>
        <w:rPr>
          <w:sz w:val="24"/>
          <w:szCs w:val="24"/>
        </w:rPr>
      </w:pPr>
    </w:p>
    <w:p w:rsidR="0063603A" w:rsidRDefault="00A63E56">
      <w:pPr>
        <w:tabs>
          <w:tab w:val="left" w:pos="-1440"/>
        </w:tabs>
        <w:ind w:left="1440" w:hanging="1440"/>
        <w:rPr>
          <w:b/>
          <w:sz w:val="22"/>
          <w:szCs w:val="22"/>
        </w:rPr>
      </w:pPr>
      <w:r>
        <w:rPr>
          <w:b/>
          <w:sz w:val="22"/>
          <w:szCs w:val="22"/>
        </w:rPr>
        <w:t>Automotive/Transport and Marine Calibration and Communications</w:t>
      </w:r>
    </w:p>
    <w:p w:rsidR="0063603A" w:rsidRDefault="00A63E56">
      <w:pPr>
        <w:numPr>
          <w:ilvl w:val="0"/>
          <w:numId w:val="1"/>
        </w:numPr>
        <w:ind w:hanging="360"/>
        <w:rPr>
          <w:b/>
          <w:sz w:val="22"/>
          <w:szCs w:val="22"/>
        </w:rPr>
      </w:pPr>
      <w:r>
        <w:rPr>
          <w:b/>
          <w:sz w:val="22"/>
          <w:szCs w:val="22"/>
        </w:rPr>
        <w:t>Engine Management Systems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(Installation and calibration)</w:t>
      </w:r>
      <w:r>
        <w:rPr>
          <w:b/>
          <w:sz w:val="22"/>
          <w:szCs w:val="22"/>
        </w:rPr>
        <w:t>.</w:t>
      </w:r>
    </w:p>
    <w:p w:rsidR="0063603A" w:rsidRDefault="00A63E56">
      <w:pPr>
        <w:numPr>
          <w:ilvl w:val="0"/>
          <w:numId w:val="1"/>
        </w:numPr>
        <w:ind w:hanging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Communication </w:t>
      </w:r>
      <w:r>
        <w:rPr>
          <w:sz w:val="22"/>
          <w:szCs w:val="22"/>
        </w:rPr>
        <w:t>CAN, J1939, NMEA2000</w:t>
      </w:r>
    </w:p>
    <w:p w:rsidR="0063603A" w:rsidRDefault="00A63E56">
      <w:pPr>
        <w:numPr>
          <w:ilvl w:val="0"/>
          <w:numId w:val="1"/>
        </w:numPr>
        <w:ind w:hanging="360"/>
        <w:rPr>
          <w:b/>
          <w:sz w:val="22"/>
          <w:szCs w:val="22"/>
        </w:rPr>
      </w:pPr>
      <w:r>
        <w:rPr>
          <w:b/>
          <w:sz w:val="22"/>
          <w:szCs w:val="22"/>
        </w:rPr>
        <w:t>Dynamometer</w:t>
      </w:r>
      <w:r>
        <w:rPr>
          <w:sz w:val="22"/>
          <w:szCs w:val="22"/>
        </w:rPr>
        <w:t xml:space="preserve"> (Calibration, Driveability / Road Tuning)</w:t>
      </w:r>
      <w:r>
        <w:rPr>
          <w:b/>
        </w:rPr>
        <w:br/>
      </w:r>
    </w:p>
    <w:p w:rsidR="0063603A" w:rsidRDefault="00A63E56">
      <w:pPr>
        <w:tabs>
          <w:tab w:val="left" w:pos="-1440"/>
        </w:tabs>
        <w:ind w:hanging="360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Real Time Embedded Systems</w:t>
      </w:r>
    </w:p>
    <w:p w:rsidR="0063603A" w:rsidRDefault="00A63E56">
      <w:pPr>
        <w:numPr>
          <w:ilvl w:val="0"/>
          <w:numId w:val="5"/>
        </w:numPr>
        <w:tabs>
          <w:tab w:val="left" w:pos="-1440"/>
        </w:tabs>
        <w:ind w:hanging="360"/>
        <w:rPr>
          <w:b/>
          <w:sz w:val="22"/>
          <w:szCs w:val="22"/>
        </w:rPr>
      </w:pPr>
      <w:r>
        <w:rPr>
          <w:b/>
          <w:sz w:val="22"/>
          <w:szCs w:val="22"/>
        </w:rPr>
        <w:t>Programming Languages.</w:t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>(C, Assembly)</w:t>
      </w:r>
    </w:p>
    <w:p w:rsidR="0063603A" w:rsidRDefault="00A63E56">
      <w:pPr>
        <w:numPr>
          <w:ilvl w:val="0"/>
          <w:numId w:val="5"/>
        </w:numPr>
        <w:tabs>
          <w:tab w:val="left" w:pos="-1440"/>
        </w:tabs>
        <w:ind w:hanging="360"/>
        <w:rPr>
          <w:b/>
          <w:sz w:val="22"/>
          <w:szCs w:val="22"/>
        </w:rPr>
      </w:pPr>
      <w:bookmarkStart w:id="2" w:name="_30j0zll" w:colFirst="0" w:colLast="0"/>
      <w:bookmarkEnd w:id="2"/>
      <w:r>
        <w:rPr>
          <w:b/>
          <w:sz w:val="22"/>
          <w:szCs w:val="22"/>
        </w:rPr>
        <w:t>Digital Signal Processors, Micro-controllers</w:t>
      </w:r>
    </w:p>
    <w:p w:rsidR="0063603A" w:rsidRDefault="00A63E56">
      <w:pPr>
        <w:numPr>
          <w:ilvl w:val="0"/>
          <w:numId w:val="5"/>
        </w:numPr>
        <w:tabs>
          <w:tab w:val="left" w:pos="-1440"/>
        </w:tabs>
        <w:ind w:hanging="360"/>
        <w:rPr>
          <w:b/>
          <w:sz w:val="22"/>
          <w:szCs w:val="22"/>
        </w:rPr>
      </w:pPr>
      <w:r>
        <w:rPr>
          <w:b/>
          <w:sz w:val="22"/>
          <w:szCs w:val="22"/>
        </w:rPr>
        <w:t>Communications techniques</w:t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>(GSM, GPRS, CAN-Bus)</w:t>
      </w:r>
    </w:p>
    <w:p w:rsidR="0063603A" w:rsidRDefault="00A63E56">
      <w:pPr>
        <w:numPr>
          <w:ilvl w:val="0"/>
          <w:numId w:val="5"/>
        </w:numPr>
        <w:tabs>
          <w:tab w:val="left" w:pos="-1440"/>
        </w:tabs>
        <w:ind w:hanging="360"/>
        <w:rPr>
          <w:b/>
          <w:sz w:val="22"/>
          <w:szCs w:val="22"/>
        </w:rPr>
      </w:pPr>
      <w:r>
        <w:rPr>
          <w:b/>
          <w:sz w:val="22"/>
          <w:szCs w:val="22"/>
        </w:rPr>
        <w:t>Programming Tools.</w:t>
      </w:r>
      <w:r>
        <w:rPr>
          <w:b/>
          <w:sz w:val="22"/>
          <w:szCs w:val="22"/>
        </w:rPr>
        <w:tab/>
        <w:t>(</w:t>
      </w:r>
      <w:r>
        <w:rPr>
          <w:sz w:val="22"/>
          <w:szCs w:val="22"/>
        </w:rPr>
        <w:t>MATLAB, Simulink)</w:t>
      </w:r>
    </w:p>
    <w:p w:rsidR="0063603A" w:rsidRDefault="0063603A">
      <w:pPr>
        <w:tabs>
          <w:tab w:val="left" w:pos="-1440"/>
        </w:tabs>
        <w:rPr>
          <w:sz w:val="22"/>
          <w:szCs w:val="22"/>
        </w:rPr>
      </w:pPr>
    </w:p>
    <w:p w:rsidR="0063603A" w:rsidRDefault="00A63E56">
      <w:pPr>
        <w:tabs>
          <w:tab w:val="left" w:pos="-14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Mechanical and Electronic Design</w:t>
      </w:r>
    </w:p>
    <w:p w:rsidR="0063603A" w:rsidRPr="00C4374D" w:rsidRDefault="00A63E56" w:rsidP="00C4374D">
      <w:pPr>
        <w:numPr>
          <w:ilvl w:val="0"/>
          <w:numId w:val="3"/>
        </w:numPr>
        <w:tabs>
          <w:tab w:val="left" w:pos="-1440"/>
        </w:tabs>
        <w:ind w:hanging="360"/>
        <w:rPr>
          <w:b/>
          <w:sz w:val="22"/>
          <w:szCs w:val="22"/>
        </w:rPr>
      </w:pPr>
      <w:r>
        <w:rPr>
          <w:b/>
          <w:sz w:val="22"/>
          <w:szCs w:val="22"/>
        </w:rPr>
        <w:t>CAD</w:t>
      </w:r>
      <w:r>
        <w:rPr>
          <w:b/>
          <w:sz w:val="22"/>
          <w:szCs w:val="22"/>
        </w:rPr>
        <w:tab/>
        <w:t>Solidworks</w:t>
      </w:r>
      <w:r>
        <w:rPr>
          <w:sz w:val="22"/>
          <w:szCs w:val="22"/>
        </w:rPr>
        <w:t xml:space="preserve"> (Mechanical Design) and </w:t>
      </w:r>
      <w:r>
        <w:rPr>
          <w:b/>
          <w:sz w:val="22"/>
          <w:szCs w:val="22"/>
        </w:rPr>
        <w:t>Altium DXP</w:t>
      </w:r>
      <w:r>
        <w:rPr>
          <w:sz w:val="22"/>
          <w:szCs w:val="22"/>
        </w:rPr>
        <w:t xml:space="preserve"> (Electronics Design)</w:t>
      </w:r>
      <w:r>
        <w:br w:type="page"/>
      </w:r>
    </w:p>
    <w:p w:rsidR="0063603A" w:rsidRDefault="00A63E56">
      <w:pPr>
        <w:jc w:val="center"/>
      </w:pPr>
      <w:r>
        <w:rPr>
          <w:b/>
        </w:rPr>
        <w:lastRenderedPageBreak/>
        <w:t>EMPLOYMENT HISTORY (Automotive)</w:t>
      </w:r>
    </w:p>
    <w:p w:rsidR="0063603A" w:rsidRDefault="0063603A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2127" w:hanging="3827"/>
      </w:pPr>
    </w:p>
    <w:p w:rsidR="00C4374D" w:rsidRDefault="00C4374D" w:rsidP="00C4374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r>
        <w:rPr>
          <w:b/>
          <w:sz w:val="24"/>
          <w:szCs w:val="24"/>
        </w:rPr>
        <w:t>Systems-Modelling Ltd</w:t>
      </w:r>
      <w:r w:rsidR="006508EF">
        <w:rPr>
          <w:b/>
          <w:sz w:val="24"/>
          <w:szCs w:val="24"/>
        </w:rPr>
        <w:t xml:space="preserve"> </w:t>
      </w:r>
      <w:r w:rsidR="006508EF">
        <w:rPr>
          <w:sz w:val="16"/>
          <w:szCs w:val="16"/>
        </w:rPr>
        <w:t>(Consultant)</w:t>
      </w:r>
      <w:r w:rsidR="00937D51">
        <w:rPr>
          <w:sz w:val="16"/>
          <w:szCs w:val="16"/>
        </w:rPr>
        <w:tab/>
      </w:r>
      <w:r w:rsidR="00937D51">
        <w:rPr>
          <w:sz w:val="16"/>
          <w:szCs w:val="16"/>
        </w:rPr>
        <w:tab/>
      </w:r>
      <w:r w:rsidR="00937D51">
        <w:rPr>
          <w:sz w:val="16"/>
          <w:szCs w:val="16"/>
        </w:rPr>
        <w:tab/>
      </w:r>
      <w:r w:rsidR="00937D51">
        <w:rPr>
          <w:sz w:val="16"/>
          <w:szCs w:val="16"/>
        </w:rPr>
        <w:tab/>
      </w:r>
      <w:r w:rsidR="00937D51">
        <w:rPr>
          <w:i/>
        </w:rPr>
        <w:t>September 2017-Present</w:t>
      </w:r>
    </w:p>
    <w:p w:rsidR="00937D51" w:rsidRPr="00C4374D" w:rsidRDefault="00937D51" w:rsidP="00C4374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4"/>
          <w:szCs w:val="24"/>
        </w:rPr>
      </w:pPr>
    </w:p>
    <w:p w:rsidR="00C4374D" w:rsidRPr="00C4374D" w:rsidRDefault="00C4374D" w:rsidP="00C4374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4"/>
          <w:szCs w:val="24"/>
        </w:rPr>
      </w:pPr>
      <w:r w:rsidRPr="00B31E01">
        <w:rPr>
          <w:b/>
          <w:sz w:val="24"/>
          <w:szCs w:val="24"/>
        </w:rPr>
        <w:t>Energy Systems Catapult</w:t>
      </w:r>
      <w:r>
        <w:rPr>
          <w:sz w:val="24"/>
          <w:szCs w:val="24"/>
        </w:rPr>
        <w:t xml:space="preserve"> </w:t>
      </w:r>
      <w:r w:rsidRPr="00C4374D">
        <w:rPr>
          <w:sz w:val="16"/>
          <w:szCs w:val="16"/>
        </w:rPr>
        <w:t>(Birmingham)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i/>
        </w:rPr>
        <w:t>September 2017-Present</w:t>
      </w:r>
    </w:p>
    <w:p w:rsidR="00C4374D" w:rsidRDefault="00C4374D" w:rsidP="00B3036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</w:pPr>
      <w:r w:rsidRPr="00C4374D">
        <w:rPr>
          <w:b/>
        </w:rPr>
        <w:t>MBSE Systems Engineering</w:t>
      </w:r>
      <w:r>
        <w:t xml:space="preserve"> (using SysML) and Simulink implementations within the Energy Sector. Leading the implementation of an MBSE approach for requirements engineering and Architectural functional and logical design.</w:t>
      </w:r>
    </w:p>
    <w:p w:rsidR="00B30363" w:rsidRDefault="00B30363" w:rsidP="00B3036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  <w:rPr>
          <w:i/>
        </w:rPr>
      </w:pPr>
    </w:p>
    <w:p w:rsidR="00C4374D" w:rsidRDefault="00A63E56" w:rsidP="00C4374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Embed Ltd</w:t>
      </w:r>
      <w:r w:rsidR="00C4374D">
        <w:rPr>
          <w:b/>
          <w:sz w:val="24"/>
          <w:szCs w:val="24"/>
        </w:rPr>
        <w:tab/>
      </w:r>
      <w:r w:rsidR="00C4374D">
        <w:rPr>
          <w:b/>
          <w:sz w:val="24"/>
          <w:szCs w:val="24"/>
        </w:rPr>
        <w:tab/>
      </w:r>
      <w:r w:rsidR="00C4374D">
        <w:rPr>
          <w:b/>
          <w:sz w:val="24"/>
          <w:szCs w:val="24"/>
        </w:rPr>
        <w:tab/>
      </w:r>
      <w:r w:rsidR="00C4374D">
        <w:rPr>
          <w:b/>
          <w:sz w:val="24"/>
          <w:szCs w:val="24"/>
        </w:rPr>
        <w:tab/>
      </w:r>
      <w:r w:rsidR="00C4374D">
        <w:rPr>
          <w:b/>
          <w:sz w:val="24"/>
          <w:szCs w:val="24"/>
        </w:rPr>
        <w:tab/>
      </w:r>
      <w:r w:rsidR="00C4374D">
        <w:rPr>
          <w:b/>
          <w:sz w:val="24"/>
          <w:szCs w:val="24"/>
        </w:rPr>
        <w:tab/>
      </w:r>
      <w:r w:rsidR="00C4374D">
        <w:rPr>
          <w:i/>
        </w:rPr>
        <w:t>Jan 2014-September 2017</w:t>
      </w:r>
    </w:p>
    <w:p w:rsidR="00B30363" w:rsidRDefault="00A63E56" w:rsidP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1440"/>
      </w:pPr>
      <w:r>
        <w:rPr>
          <w:b/>
        </w:rPr>
        <w:t xml:space="preserve">Project Management </w:t>
      </w:r>
      <w:r>
        <w:t xml:space="preserve">(Automotive EV, Marine </w:t>
      </w:r>
      <w:r w:rsidR="00B30363">
        <w:t>EV and Transportation projects)</w:t>
      </w:r>
    </w:p>
    <w:p w:rsidR="00B30363" w:rsidRDefault="00A63E56" w:rsidP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267" w:hanging="3827"/>
      </w:pPr>
      <w:r>
        <w:rPr>
          <w:b/>
        </w:rPr>
        <w:t>MBSE team leader</w:t>
      </w:r>
      <w:r>
        <w:t>, developing the processes and organising training.</w:t>
      </w:r>
      <w:r w:rsidR="00B30363">
        <w:t xml:space="preserve"> </w:t>
      </w:r>
    </w:p>
    <w:p w:rsidR="00B30363" w:rsidRDefault="00B30363" w:rsidP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267" w:hanging="3827"/>
      </w:pPr>
      <w:r>
        <w:t xml:space="preserve">Driving the move from document </w:t>
      </w:r>
      <w:r w:rsidR="00A63E56">
        <w:t>cent</w:t>
      </w:r>
      <w:r>
        <w:t>ric development to model based.</w:t>
      </w:r>
    </w:p>
    <w:p w:rsidR="00B30363" w:rsidRDefault="00A63E56" w:rsidP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267" w:hanging="3827"/>
      </w:pPr>
      <w:r>
        <w:rPr>
          <w:b/>
        </w:rPr>
        <w:t>Matlab/Simulink</w:t>
      </w:r>
      <w:r>
        <w:t xml:space="preserve"> modelling. </w:t>
      </w:r>
    </w:p>
    <w:p w:rsidR="0063603A" w:rsidRDefault="00A63E56" w:rsidP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267" w:hanging="3827"/>
      </w:pPr>
      <w:r>
        <w:t>Various Hybrid and pure EV Pro</w:t>
      </w:r>
      <w:r w:rsidR="00B30363">
        <w:t xml:space="preserve">jects for Automotive and Marine </w:t>
      </w:r>
      <w:r>
        <w:t>applications.</w:t>
      </w:r>
    </w:p>
    <w:p w:rsidR="00B30363" w:rsidRDefault="00B30363" w:rsidP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267" w:hanging="3827"/>
      </w:pPr>
    </w:p>
    <w:p w:rsidR="00B30363" w:rsidRDefault="00A63E56" w:rsidP="00B3036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27" w:hanging="2127"/>
        <w:rPr>
          <w:sz w:val="16"/>
          <w:szCs w:val="16"/>
        </w:rPr>
      </w:pPr>
      <w:r w:rsidRPr="00C4374D">
        <w:rPr>
          <w:b/>
          <w:sz w:val="24"/>
          <w:szCs w:val="24"/>
        </w:rPr>
        <w:t>Jaguar Landrover</w:t>
      </w:r>
      <w:r w:rsidRPr="00C4374D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(Gaydon)</w:t>
      </w:r>
      <w:r w:rsidR="00C4374D">
        <w:rPr>
          <w:sz w:val="16"/>
          <w:szCs w:val="16"/>
        </w:rPr>
        <w:t xml:space="preserve"> (Secondment from Embed Ltd)</w:t>
      </w:r>
      <w:r w:rsidR="00C4374D">
        <w:rPr>
          <w:sz w:val="16"/>
          <w:szCs w:val="16"/>
        </w:rPr>
        <w:tab/>
      </w:r>
      <w:r w:rsidR="00B30363">
        <w:rPr>
          <w:sz w:val="16"/>
          <w:szCs w:val="16"/>
        </w:rPr>
        <w:tab/>
      </w:r>
      <w:r w:rsidR="00C4374D">
        <w:rPr>
          <w:i/>
        </w:rPr>
        <w:t>June 2017-September 2017</w:t>
      </w:r>
    </w:p>
    <w:p w:rsidR="00B30363" w:rsidRDefault="00A63E56" w:rsidP="00B3036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  <w:rPr>
          <w:sz w:val="16"/>
          <w:szCs w:val="16"/>
        </w:rPr>
      </w:pPr>
      <w:r>
        <w:rPr>
          <w:b/>
        </w:rPr>
        <w:t xml:space="preserve">Senior Systems Engineer </w:t>
      </w:r>
      <w:r>
        <w:t>with Electrified Powertrain Systems.</w:t>
      </w:r>
    </w:p>
    <w:p w:rsidR="0063603A" w:rsidRDefault="00A63E56" w:rsidP="00B3036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</w:pPr>
      <w:r>
        <w:rPr>
          <w:b/>
        </w:rPr>
        <w:t xml:space="preserve">Model Based Systems Engineering, </w:t>
      </w:r>
      <w:r>
        <w:rPr>
          <w:b/>
        </w:rPr>
        <w:br/>
      </w:r>
      <w:r>
        <w:t>Systems lead for multiple features</w:t>
      </w:r>
    </w:p>
    <w:p w:rsidR="00B30363" w:rsidRPr="00B30363" w:rsidRDefault="00B30363" w:rsidP="00B3036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  <w:rPr>
          <w:sz w:val="16"/>
          <w:szCs w:val="16"/>
        </w:rPr>
      </w:pPr>
    </w:p>
    <w:p w:rsidR="00C4374D" w:rsidRDefault="00A63E56" w:rsidP="00B3036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24"/>
          <w:szCs w:val="24"/>
        </w:rPr>
      </w:pPr>
      <w:r w:rsidRPr="00C4374D">
        <w:rPr>
          <w:b/>
          <w:sz w:val="24"/>
          <w:szCs w:val="24"/>
        </w:rPr>
        <w:t>Changan UK</w:t>
      </w: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>(Birmingham)</w:t>
      </w:r>
      <w:r w:rsidR="00C4374D">
        <w:rPr>
          <w:sz w:val="16"/>
          <w:szCs w:val="16"/>
        </w:rPr>
        <w:t xml:space="preserve"> (Secondment from Embed Ltd)</w:t>
      </w:r>
      <w:r w:rsidR="00C4374D">
        <w:rPr>
          <w:sz w:val="16"/>
          <w:szCs w:val="16"/>
        </w:rPr>
        <w:tab/>
      </w:r>
      <w:r w:rsidR="00C4374D">
        <w:rPr>
          <w:sz w:val="16"/>
          <w:szCs w:val="16"/>
        </w:rPr>
        <w:tab/>
      </w:r>
      <w:r w:rsidR="00C4374D">
        <w:rPr>
          <w:i/>
        </w:rPr>
        <w:t>Jan 2014-Feb 2015</w:t>
      </w:r>
    </w:p>
    <w:p w:rsidR="0063603A" w:rsidRDefault="00A63E56" w:rsidP="00B3036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</w:pPr>
      <w:r>
        <w:rPr>
          <w:b/>
        </w:rPr>
        <w:t>MBSE team leader</w:t>
      </w:r>
      <w:r>
        <w:t>.</w:t>
      </w:r>
      <w:r w:rsidR="00B30363">
        <w:t xml:space="preserve"> </w:t>
      </w:r>
      <w:r>
        <w:rPr>
          <w:b/>
        </w:rPr>
        <w:t>Model Based Systems Engineering</w:t>
      </w:r>
      <w:r>
        <w:t xml:space="preserve">, modelling in </w:t>
      </w:r>
      <w:r>
        <w:rPr>
          <w:b/>
        </w:rPr>
        <w:t>SysML</w:t>
      </w:r>
      <w:r>
        <w:t>. Designing a hybrid electric</w:t>
      </w:r>
      <w:r w:rsidR="00B30363">
        <w:t xml:space="preserve"> vehicle top down from scratch. </w:t>
      </w:r>
      <w:r>
        <w:t>Communicating with many stakeholders and placing their needs in context to derive the system requirements which in turn forms the system architecture.  Adhering to ISO 26262.</w:t>
      </w:r>
    </w:p>
    <w:p w:rsidR="00B30363" w:rsidRDefault="00B30363" w:rsidP="00B3036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  <w:rPr>
          <w:i/>
        </w:rPr>
      </w:pPr>
    </w:p>
    <w:p w:rsidR="006508EF" w:rsidRDefault="00A63E56" w:rsidP="006508EF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r>
        <w:rPr>
          <w:b/>
          <w:sz w:val="24"/>
          <w:szCs w:val="24"/>
        </w:rPr>
        <w:t>Temporal Reality Ltd</w:t>
      </w:r>
      <w:r w:rsidR="006508EF">
        <w:rPr>
          <w:b/>
          <w:sz w:val="24"/>
          <w:szCs w:val="24"/>
        </w:rPr>
        <w:t xml:space="preserve"> </w:t>
      </w:r>
      <w:r w:rsidR="006508EF">
        <w:rPr>
          <w:sz w:val="16"/>
          <w:szCs w:val="16"/>
        </w:rPr>
        <w:t>(Consultant)</w:t>
      </w:r>
      <w:r w:rsidR="00C4374D">
        <w:rPr>
          <w:b/>
          <w:sz w:val="24"/>
          <w:szCs w:val="24"/>
        </w:rPr>
        <w:tab/>
      </w:r>
      <w:r w:rsidR="00C4374D">
        <w:rPr>
          <w:b/>
          <w:sz w:val="24"/>
          <w:szCs w:val="24"/>
        </w:rPr>
        <w:tab/>
      </w:r>
      <w:r w:rsidR="00C4374D">
        <w:rPr>
          <w:b/>
          <w:sz w:val="24"/>
          <w:szCs w:val="24"/>
        </w:rPr>
        <w:tab/>
      </w:r>
      <w:r w:rsidR="00C4374D">
        <w:rPr>
          <w:b/>
          <w:sz w:val="24"/>
          <w:szCs w:val="24"/>
        </w:rPr>
        <w:tab/>
      </w:r>
      <w:r w:rsidR="00C4374D">
        <w:rPr>
          <w:i/>
        </w:rPr>
        <w:t>Jan 2004 - December 2014</w:t>
      </w:r>
    </w:p>
    <w:p w:rsidR="006508EF" w:rsidRDefault="00A63E56" w:rsidP="00B30363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/>
      </w:pPr>
      <w:r>
        <w:rPr>
          <w:b/>
        </w:rPr>
        <w:t>Chassis Dynamometer calibration</w:t>
      </w:r>
      <w:r w:rsidR="006508EF">
        <w:t xml:space="preserve"> of hundreds of vehicles.</w:t>
      </w:r>
    </w:p>
    <w:p w:rsidR="0063603A" w:rsidRDefault="00A63E56" w:rsidP="00B30363">
      <w:pPr>
        <w:ind w:left="1440"/>
      </w:pPr>
      <w:r>
        <w:t xml:space="preserve">Creation of electrical interface products to maintain </w:t>
      </w:r>
      <w:r>
        <w:rPr>
          <w:b/>
        </w:rPr>
        <w:t>body electrical communications</w:t>
      </w:r>
      <w:r>
        <w:t>.</w:t>
      </w:r>
    </w:p>
    <w:p w:rsidR="0063603A" w:rsidRDefault="00A63E56" w:rsidP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1440"/>
        <w:rPr>
          <w:b/>
        </w:rPr>
      </w:pPr>
      <w:r>
        <w:t>18 Month</w:t>
      </w:r>
      <w:r>
        <w:rPr>
          <w:b/>
        </w:rPr>
        <w:t xml:space="preserve"> Hybrid Electric Vehicle Contract</w:t>
      </w:r>
      <w:r>
        <w:t xml:space="preserve"> with Protean Electric. </w:t>
      </w:r>
      <w:r w:rsidRPr="00B30363">
        <w:t>Integrating electric hub motors, battery packs, controllers, providing mechanical design (Solidworks CAD) and integration of DC power cables and communications interfaces.</w:t>
      </w:r>
    </w:p>
    <w:p w:rsidR="00B30363" w:rsidRDefault="00B30363" w:rsidP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1440"/>
      </w:pPr>
    </w:p>
    <w:p w:rsidR="0063603A" w:rsidRDefault="00A63E5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  <w:sz w:val="24"/>
          <w:szCs w:val="24"/>
        </w:rPr>
        <w:t>THOR Race Engineering Ltd</w:t>
      </w:r>
      <w:r>
        <w:rPr>
          <w:b/>
          <w:i/>
        </w:rPr>
        <w:tab/>
      </w:r>
      <w:r w:rsidR="00B30363">
        <w:rPr>
          <w:b/>
          <w:i/>
        </w:rPr>
        <w:tab/>
      </w:r>
      <w:r w:rsidR="00B30363">
        <w:rPr>
          <w:b/>
          <w:i/>
        </w:rPr>
        <w:tab/>
      </w:r>
      <w:r w:rsidR="00B30363">
        <w:rPr>
          <w:b/>
          <w:i/>
        </w:rPr>
        <w:tab/>
      </w:r>
      <w:r w:rsidR="00B30363">
        <w:rPr>
          <w:i/>
        </w:rPr>
        <w:t>July 2003-December 2003</w:t>
      </w:r>
    </w:p>
    <w:p w:rsidR="00B30363" w:rsidRDefault="00A63E56" w:rsidP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267" w:hanging="3827"/>
      </w:pPr>
      <w:r>
        <w:t>Development of engine control and tuning pr</w:t>
      </w:r>
      <w:r w:rsidR="00B30363">
        <w:t xml:space="preserve">oducts using </w:t>
      </w:r>
    </w:p>
    <w:p w:rsidR="0063603A" w:rsidRDefault="00B30363" w:rsidP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267" w:hanging="3827"/>
      </w:pPr>
      <w:r>
        <w:t>CAN 2.0B and J1939</w:t>
      </w:r>
      <w:r w:rsidR="00A63E56">
        <w:t xml:space="preserve">derivative application layer. </w:t>
      </w:r>
    </w:p>
    <w:p w:rsidR="00B30363" w:rsidRDefault="00B30363" w:rsidP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267" w:hanging="3827"/>
        <w:rPr>
          <w:sz w:val="24"/>
          <w:szCs w:val="24"/>
        </w:rPr>
      </w:pPr>
    </w:p>
    <w:p w:rsidR="00B30363" w:rsidRDefault="00A63E56" w:rsidP="00B3036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Architecta Automotive Engineering Ltd</w:t>
      </w:r>
      <w:r w:rsidR="00B30363">
        <w:rPr>
          <w:b/>
          <w:sz w:val="24"/>
          <w:szCs w:val="24"/>
        </w:rPr>
        <w:tab/>
      </w:r>
      <w:r w:rsidR="00B30363">
        <w:rPr>
          <w:b/>
          <w:sz w:val="24"/>
          <w:szCs w:val="24"/>
        </w:rPr>
        <w:tab/>
      </w:r>
      <w:r w:rsidR="00B30363">
        <w:rPr>
          <w:b/>
          <w:sz w:val="24"/>
          <w:szCs w:val="24"/>
        </w:rPr>
        <w:tab/>
      </w:r>
      <w:r w:rsidR="00B30363">
        <w:rPr>
          <w:i/>
        </w:rPr>
        <w:t>Feb 2003-June 2003</w:t>
      </w:r>
    </w:p>
    <w:p w:rsidR="0063603A" w:rsidRDefault="00A63E56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2127" w:hanging="3827"/>
      </w:pPr>
      <w:r>
        <w:tab/>
      </w:r>
      <w:r>
        <w:tab/>
        <w:t>Design and development of a vehicle stowaway detector</w:t>
      </w:r>
    </w:p>
    <w:p w:rsidR="0063603A" w:rsidRDefault="00A63E56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2127" w:hanging="3827"/>
      </w:pPr>
      <w:r>
        <w:tab/>
      </w:r>
      <w:r>
        <w:tab/>
        <w:t>Using CAN 2.0b as a communications layer.</w:t>
      </w:r>
    </w:p>
    <w:p w:rsidR="00B30363" w:rsidRDefault="00B30363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2127" w:hanging="3827"/>
        <w:rPr>
          <w:sz w:val="24"/>
          <w:szCs w:val="24"/>
        </w:rPr>
      </w:pPr>
    </w:p>
    <w:p w:rsidR="00B30363" w:rsidRDefault="00A63E56" w:rsidP="00B30363">
      <w:pPr>
        <w:rPr>
          <w:b/>
          <w:sz w:val="24"/>
          <w:szCs w:val="24"/>
        </w:rPr>
      </w:pPr>
      <w:r>
        <w:rPr>
          <w:b/>
          <w:sz w:val="24"/>
          <w:szCs w:val="24"/>
        </w:rPr>
        <w:t>TRL Performance</w:t>
      </w:r>
      <w:r w:rsidR="00B30363">
        <w:rPr>
          <w:b/>
          <w:sz w:val="24"/>
          <w:szCs w:val="24"/>
        </w:rPr>
        <w:tab/>
      </w:r>
      <w:r w:rsidR="00B30363">
        <w:rPr>
          <w:b/>
          <w:sz w:val="24"/>
          <w:szCs w:val="24"/>
        </w:rPr>
        <w:tab/>
      </w:r>
      <w:r w:rsidR="00B30363">
        <w:rPr>
          <w:b/>
          <w:sz w:val="24"/>
          <w:szCs w:val="24"/>
        </w:rPr>
        <w:tab/>
      </w:r>
      <w:r w:rsidR="00B30363">
        <w:rPr>
          <w:b/>
          <w:sz w:val="24"/>
          <w:szCs w:val="24"/>
        </w:rPr>
        <w:tab/>
      </w:r>
      <w:r w:rsidR="00B30363">
        <w:rPr>
          <w:b/>
          <w:sz w:val="24"/>
          <w:szCs w:val="24"/>
        </w:rPr>
        <w:tab/>
      </w:r>
      <w:r w:rsidR="00B30363">
        <w:rPr>
          <w:b/>
          <w:sz w:val="24"/>
          <w:szCs w:val="24"/>
        </w:rPr>
        <w:tab/>
      </w:r>
      <w:r w:rsidR="00B30363">
        <w:rPr>
          <w:i/>
        </w:rPr>
        <w:t>July 2002-Jan 2003</w:t>
      </w:r>
    </w:p>
    <w:p w:rsidR="0063603A" w:rsidRDefault="00A63E56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2127" w:hanging="3827"/>
      </w:pPr>
      <w:r>
        <w:tab/>
      </w:r>
      <w:r>
        <w:tab/>
        <w:t>Engine diagnostics and monitoring system, designed HW and developed low level and high level CANopen software</w:t>
      </w:r>
    </w:p>
    <w:p w:rsidR="0063603A" w:rsidRDefault="00A63E56">
      <w:pPr>
        <w:rPr>
          <w:i/>
        </w:rPr>
      </w:pPr>
      <w:r>
        <w:br w:type="page"/>
      </w:r>
    </w:p>
    <w:p w:rsidR="0063603A" w:rsidRDefault="00A63E56">
      <w:pPr>
        <w:jc w:val="center"/>
        <w:rPr>
          <w:i/>
        </w:rPr>
      </w:pPr>
      <w:r>
        <w:rPr>
          <w:b/>
        </w:rPr>
        <w:lastRenderedPageBreak/>
        <w:t>EMPLOYMENT HISTORY (Communications)</w:t>
      </w:r>
    </w:p>
    <w:p w:rsidR="0063603A" w:rsidRDefault="00A63E56">
      <w:pPr>
        <w:ind w:firstLine="720"/>
        <w:rPr>
          <w:b/>
          <w:sz w:val="24"/>
          <w:szCs w:val="24"/>
        </w:rPr>
      </w:pPr>
      <w:r>
        <w:rPr>
          <w:i/>
        </w:rPr>
        <w:t>Feb 2002 - July 2002</w:t>
      </w:r>
    </w:p>
    <w:p w:rsidR="0063603A" w:rsidRDefault="00A63E56">
      <w:pPr>
        <w:tabs>
          <w:tab w:val="left" w:pos="-1440"/>
        </w:tabs>
      </w:pPr>
      <w:r>
        <w:rPr>
          <w:b/>
          <w:sz w:val="24"/>
          <w:szCs w:val="24"/>
        </w:rPr>
        <w:t>Nokia Networks Ltd</w:t>
      </w:r>
    </w:p>
    <w:p w:rsidR="0063603A" w:rsidRDefault="00A63E56">
      <w:pPr>
        <w:ind w:left="2160"/>
        <w:rPr>
          <w:sz w:val="24"/>
          <w:szCs w:val="24"/>
        </w:rPr>
      </w:pPr>
      <w:r>
        <w:t>Design/Implementation of EPGRS IR in C and assembler</w:t>
      </w:r>
      <w:r>
        <w:br/>
      </w:r>
    </w:p>
    <w:p w:rsidR="0063603A" w:rsidRDefault="006360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3603A" w:rsidRDefault="00A63E56">
      <w:pPr>
        <w:ind w:firstLine="720"/>
        <w:rPr>
          <w:b/>
          <w:sz w:val="24"/>
          <w:szCs w:val="24"/>
        </w:rPr>
      </w:pPr>
      <w:r>
        <w:rPr>
          <w:i/>
        </w:rPr>
        <w:t>June 2001 – Nov 2001</w:t>
      </w:r>
    </w:p>
    <w:p w:rsidR="0063603A" w:rsidRDefault="00A63E56">
      <w:pPr>
        <w:tabs>
          <w:tab w:val="left" w:pos="-1440"/>
        </w:tabs>
      </w:pPr>
      <w:r>
        <w:rPr>
          <w:b/>
          <w:sz w:val="24"/>
          <w:szCs w:val="24"/>
        </w:rPr>
        <w:t>Hitachi Micro Systems Europe Ltd</w:t>
      </w:r>
    </w:p>
    <w:p w:rsidR="0063603A" w:rsidRDefault="00A63E56">
      <w:pPr>
        <w:ind w:left="2160"/>
        <w:rPr>
          <w:sz w:val="24"/>
          <w:szCs w:val="24"/>
        </w:rPr>
      </w:pPr>
      <w:r>
        <w:t>Design and test an EDGE capable mobile handset.</w:t>
      </w:r>
    </w:p>
    <w:p w:rsidR="0063603A" w:rsidRDefault="006360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3603A" w:rsidRDefault="00A63E56">
      <w:pPr>
        <w:ind w:firstLine="720"/>
        <w:rPr>
          <w:b/>
          <w:sz w:val="24"/>
          <w:szCs w:val="24"/>
        </w:rPr>
      </w:pPr>
      <w:r>
        <w:rPr>
          <w:i/>
        </w:rPr>
        <w:t>June 1999 -May 2001</w:t>
      </w:r>
    </w:p>
    <w:p w:rsidR="0063603A" w:rsidRDefault="00A63E56">
      <w:pPr>
        <w:tabs>
          <w:tab w:val="left" w:pos="-1440"/>
        </w:tabs>
      </w:pPr>
      <w:r>
        <w:rPr>
          <w:b/>
          <w:sz w:val="24"/>
          <w:szCs w:val="24"/>
        </w:rPr>
        <w:t>Nokia Networks Ltd</w:t>
      </w:r>
    </w:p>
    <w:p w:rsidR="0063603A" w:rsidRDefault="00A63E56">
      <w:pPr>
        <w:ind w:left="2160"/>
        <w:rPr>
          <w:sz w:val="24"/>
          <w:szCs w:val="24"/>
        </w:rPr>
      </w:pPr>
      <w:r>
        <w:t>Design, test and integration of a new EDGE capable base station controller</w:t>
      </w:r>
    </w:p>
    <w:p w:rsidR="0063603A" w:rsidRDefault="006360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b/>
          <w:sz w:val="24"/>
          <w:szCs w:val="24"/>
        </w:rPr>
      </w:pPr>
      <w:r>
        <w:rPr>
          <w:i/>
        </w:rPr>
        <w:t>July 1998 - June 1999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  <w:sz w:val="24"/>
          <w:szCs w:val="24"/>
        </w:rPr>
        <w:t>Hitachi Micro Systems Europe Ltd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2160"/>
      </w:pPr>
      <w:r>
        <w:t>Design, test and integration of DSP software for GSM mobile phone.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r>
        <w:rPr>
          <w:i/>
        </w:rPr>
        <w:tab/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b/>
          <w:sz w:val="24"/>
          <w:szCs w:val="24"/>
        </w:rPr>
      </w:pPr>
      <w:r>
        <w:rPr>
          <w:i/>
        </w:rPr>
        <w:t>October 1997 - June 98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  <w:sz w:val="24"/>
          <w:szCs w:val="24"/>
        </w:rPr>
        <w:t>NEC Technologies (UK) Ltd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2160"/>
        <w:rPr>
          <w:sz w:val="24"/>
          <w:szCs w:val="24"/>
        </w:rPr>
      </w:pPr>
      <w:r>
        <w:t>Design and integration of GSM mobile phone, physical layer 1, DSP.</w:t>
      </w:r>
      <w:r>
        <w:br/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b/>
          <w:sz w:val="24"/>
          <w:szCs w:val="24"/>
        </w:rPr>
      </w:pPr>
      <w:r>
        <w:rPr>
          <w:i/>
        </w:rPr>
        <w:t>February 1997 - October 1997</w:t>
      </w:r>
      <w:r>
        <w:rPr>
          <w:i/>
        </w:rPr>
        <w:tab/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4"/>
          <w:szCs w:val="24"/>
        </w:rPr>
      </w:pPr>
      <w:r>
        <w:rPr>
          <w:b/>
          <w:sz w:val="24"/>
          <w:szCs w:val="24"/>
        </w:rPr>
        <w:t>Hewlett Packard Labs</w:t>
      </w:r>
      <w:r>
        <w:tab/>
      </w:r>
      <w:r>
        <w:tab/>
      </w:r>
    </w:p>
    <w:p w:rsidR="0063603A" w:rsidRDefault="00A63E56">
      <w:pPr>
        <w:tabs>
          <w:tab w:val="left" w:pos="0"/>
          <w:tab w:val="left" w:pos="720"/>
        </w:tabs>
        <w:ind w:left="2160"/>
      </w:pPr>
      <w:r>
        <w:t>Design of a development system to aid design of a new radio transceiver</w:t>
      </w:r>
    </w:p>
    <w:p w:rsidR="0063603A" w:rsidRDefault="006360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b/>
          <w:sz w:val="24"/>
          <w:szCs w:val="24"/>
        </w:rPr>
      </w:pPr>
      <w:r>
        <w:rPr>
          <w:i/>
        </w:rPr>
        <w:t>July 1996 - January 1997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  <w:sz w:val="24"/>
          <w:szCs w:val="24"/>
        </w:rPr>
        <w:t>Nortel (Northern Telecom)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firstLine="720"/>
        <w:rPr>
          <w:sz w:val="24"/>
          <w:szCs w:val="24"/>
        </w:rPr>
      </w:pPr>
      <w:r>
        <w:t>Discreet MultiTone modem, VDSL, an enhancement of ADSL.</w:t>
      </w:r>
      <w:r>
        <w:br/>
      </w:r>
    </w:p>
    <w:p w:rsidR="0063603A" w:rsidRDefault="00A63E56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24"/>
          <w:szCs w:val="24"/>
        </w:rPr>
      </w:pPr>
      <w:r>
        <w:rPr>
          <w:i/>
        </w:rPr>
        <w:t xml:space="preserve">              July 1996 – 2014</w:t>
      </w:r>
      <w:r>
        <w:rPr>
          <w:i/>
        </w:rPr>
        <w:tab/>
      </w:r>
    </w:p>
    <w:p w:rsidR="0063603A" w:rsidRPr="00937D51" w:rsidRDefault="00A63E5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16"/>
          <w:szCs w:val="16"/>
        </w:rPr>
      </w:pPr>
      <w:r>
        <w:rPr>
          <w:b/>
          <w:sz w:val="24"/>
          <w:szCs w:val="24"/>
        </w:rPr>
        <w:t xml:space="preserve">Temporal Reality Ltd   </w:t>
      </w:r>
      <w:r w:rsidR="00937D51" w:rsidRPr="00937D51">
        <w:rPr>
          <w:sz w:val="16"/>
          <w:szCs w:val="16"/>
        </w:rPr>
        <w:t>Consultant</w:t>
      </w:r>
    </w:p>
    <w:p w:rsidR="0063603A" w:rsidRDefault="0063603A">
      <w:pPr>
        <w:tabs>
          <w:tab w:val="left" w:pos="1440"/>
          <w:tab w:val="left" w:pos="2127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2127" w:hanging="3827"/>
      </w:pPr>
    </w:p>
    <w:p w:rsidR="0063603A" w:rsidRDefault="006360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20" w:hanging="4320"/>
      </w:pP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b/>
          <w:sz w:val="24"/>
          <w:szCs w:val="24"/>
        </w:rPr>
      </w:pPr>
      <w:r>
        <w:rPr>
          <w:i/>
        </w:rPr>
        <w:t>July 1995 - June 1996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RACAL Research Ltd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47" w:hanging="4320"/>
        <w:rPr>
          <w:i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 xml:space="preserve">Design of an </w:t>
      </w:r>
      <w:r>
        <w:rPr>
          <w:b/>
        </w:rPr>
        <w:t>automatic number plate recognition</w:t>
      </w:r>
      <w:r>
        <w:t xml:space="preserve"> system using </w:t>
      </w:r>
      <w:r>
        <w:rPr>
          <w:b/>
        </w:rPr>
        <w:t>image processing</w:t>
      </w:r>
      <w:r>
        <w:t xml:space="preserve"> techniques on </w:t>
      </w:r>
      <w:r>
        <w:rPr>
          <w:b/>
        </w:rPr>
        <w:t>Digital Signal Processor</w:t>
      </w:r>
      <w:r>
        <w:t xml:space="preserve"> hardware.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1440"/>
        <w:rPr>
          <w:i/>
        </w:rPr>
      </w:pPr>
      <w:r>
        <w:rPr>
          <w:i/>
        </w:rPr>
        <w:t>1994</w:t>
      </w:r>
      <w:r>
        <w:tab/>
      </w:r>
      <w:r>
        <w:tab/>
      </w:r>
      <w:r>
        <w:rPr>
          <w:b/>
        </w:rPr>
        <w:t>Senior Design Engineer</w:t>
      </w:r>
      <w:r>
        <w:t>, VHF and HF digital Radio Design.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1440"/>
      </w:pPr>
      <w:r>
        <w:rPr>
          <w:i/>
        </w:rPr>
        <w:t>1992</w:t>
      </w:r>
      <w:r>
        <w:tab/>
      </w:r>
      <w:r>
        <w:tab/>
      </w:r>
      <w:r>
        <w:rPr>
          <w:b/>
        </w:rPr>
        <w:t>Intermediate Design Engineer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5760" w:hanging="5760"/>
        <w:rPr>
          <w:b/>
        </w:rPr>
      </w:pPr>
      <w:r>
        <w:t xml:space="preserve">       </w:t>
      </w:r>
      <w:r>
        <w:tab/>
      </w:r>
      <w:r>
        <w:rPr>
          <w:i/>
        </w:rPr>
        <w:t>1990</w:t>
      </w:r>
      <w:r>
        <w:rPr>
          <w:b/>
        </w:rPr>
        <w:tab/>
      </w:r>
    </w:p>
    <w:p w:rsidR="0063603A" w:rsidRDefault="006360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5760" w:hanging="5760"/>
        <w:rPr>
          <w:b/>
        </w:rPr>
      </w:pP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5760" w:hanging="5760"/>
        <w:rPr>
          <w:b/>
        </w:rPr>
      </w:pPr>
      <w:r>
        <w:rPr>
          <w:b/>
          <w:sz w:val="24"/>
          <w:szCs w:val="24"/>
        </w:rPr>
        <w:t>RACAL Communication Systems Ltd</w:t>
      </w:r>
      <w:r>
        <w:rPr>
          <w:b/>
        </w:rPr>
        <w:t xml:space="preserve"> </w:t>
      </w:r>
      <w:r>
        <w:tab/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5040" w:hanging="2880"/>
      </w:pPr>
      <w:r>
        <w:rPr>
          <w:b/>
        </w:rPr>
        <w:t>Student Engineer,</w:t>
      </w:r>
      <w:r>
        <w:t xml:space="preserve"> after graduating from Warwick University</w:t>
      </w:r>
    </w:p>
    <w:p w:rsidR="0063603A" w:rsidRDefault="00A63E56" w:rsidP="00B5696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firstLine="2160"/>
        <w:rPr>
          <w:b/>
        </w:rPr>
      </w:pPr>
      <w:r>
        <w:t>Design/Development/Integration of software for a digital VHF receiver.</w:t>
      </w:r>
    </w:p>
    <w:p w:rsidR="0063603A" w:rsidRDefault="006360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br w:type="page"/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lastRenderedPageBreak/>
        <w:t>QUALIFICATIONS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1440"/>
      </w:pPr>
      <w:r>
        <w:t>Bachelor of Engineering with Honours in Engineering Electronics.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t xml:space="preserve">       </w:t>
      </w:r>
      <w:r>
        <w:tab/>
      </w:r>
      <w:r>
        <w:tab/>
        <w:t>Warwick University. (2.2) 1990</w:t>
      </w:r>
    </w:p>
    <w:p w:rsidR="0063603A" w:rsidRDefault="006360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>TRAINING COURSES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                      </w:t>
      </w:r>
      <w:r>
        <w:tab/>
        <w:t xml:space="preserve">MBSE using SysML by Prof. Jon Holt and Simon Perry. </w:t>
      </w:r>
      <w:r>
        <w:br/>
      </w:r>
      <w:r>
        <w:tab/>
      </w:r>
      <w:r>
        <w:tab/>
        <w:t xml:space="preserve">(spent many months with Jon and Simon developing the MBSE </w:t>
      </w:r>
      <w:r>
        <w:br/>
      </w:r>
      <w:r>
        <w:tab/>
      </w:r>
      <w:r>
        <w:tab/>
        <w:t>approach used at Changan UK and at Embed Ltd.)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tab/>
      </w:r>
      <w:r>
        <w:tab/>
        <w:t>Matlab Simulink</w:t>
      </w:r>
      <w:r>
        <w:br/>
      </w:r>
      <w:r>
        <w:tab/>
      </w:r>
      <w:r>
        <w:tab/>
        <w:t xml:space="preserve">Digital Signal Processing, </w:t>
      </w:r>
      <w:r>
        <w:tab/>
        <w:t xml:space="preserve">Automotive Networking, In Vehicle Networks, </w:t>
      </w:r>
      <w:r>
        <w:br/>
      </w:r>
      <w:r>
        <w:tab/>
      </w:r>
      <w:r>
        <w:tab/>
        <w:t xml:space="preserve">CAN Workshop, </w:t>
      </w:r>
      <w:r>
        <w:tab/>
        <w:t>Advanced Engine Management</w:t>
      </w:r>
    </w:p>
    <w:p w:rsidR="0063603A" w:rsidRDefault="006360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>ADDITIONALS</w:t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1440"/>
      </w:pPr>
      <w:r>
        <w:t>Full unendorsed car and motorcycle driving licence.</w:t>
      </w:r>
    </w:p>
    <w:p w:rsidR="0063603A" w:rsidRDefault="006360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>HOBBIES</w:t>
      </w:r>
      <w:r>
        <w:rPr>
          <w:b/>
        </w:rPr>
        <w:tab/>
      </w:r>
    </w:p>
    <w:p w:rsidR="0063603A" w:rsidRDefault="00A63E5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1440"/>
        <w:rPr>
          <w:b/>
          <w:sz w:val="36"/>
          <w:szCs w:val="36"/>
        </w:rPr>
      </w:pPr>
      <w:r>
        <w:t>Karate (2</w:t>
      </w:r>
      <w:r>
        <w:rPr>
          <w:vertAlign w:val="superscript"/>
        </w:rPr>
        <w:t>nd</w:t>
      </w:r>
      <w:r>
        <w:t xml:space="preserve"> Dan in Tang So Do and 1</w:t>
      </w:r>
      <w:r>
        <w:rPr>
          <w:vertAlign w:val="superscript"/>
        </w:rPr>
        <w:t>st</w:t>
      </w:r>
      <w:r>
        <w:t xml:space="preserve"> Dan in Shotokan)</w:t>
      </w:r>
      <w:r>
        <w:br/>
      </w:r>
      <w:r>
        <w:tab/>
      </w:r>
      <w:r>
        <w:tab/>
        <w:t>Windsurfing (advanced)</w:t>
      </w:r>
    </w:p>
    <w:sectPr w:rsidR="006360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76" w:right="1545" w:bottom="776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EE0" w:rsidRDefault="00DF6EE0">
      <w:r>
        <w:separator/>
      </w:r>
    </w:p>
  </w:endnote>
  <w:endnote w:type="continuationSeparator" w:id="0">
    <w:p w:rsidR="00DF6EE0" w:rsidRDefault="00DF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03A" w:rsidRDefault="0063603A">
    <w:pPr>
      <w:widowControl w:val="0"/>
      <w:rPr>
        <w:sz w:val="24"/>
        <w:szCs w:val="24"/>
      </w:rPr>
    </w:pPr>
  </w:p>
  <w:p w:rsidR="0063603A" w:rsidRDefault="00C4374D">
    <w:pPr>
      <w:widowControl w:val="0"/>
      <w:tabs>
        <w:tab w:val="left" w:pos="0"/>
        <w:tab w:val="center" w:pos="4819"/>
      </w:tabs>
      <w:spacing w:after="2160"/>
      <w:jc w:val="center"/>
      <w:rPr>
        <w:sz w:val="28"/>
        <w:szCs w:val="28"/>
      </w:rPr>
    </w:pP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9732645</wp:posOffset>
              </wp:positionV>
              <wp:extent cx="7560310" cy="768985"/>
              <wp:effectExtent l="0" t="0" r="0" b="12065"/>
              <wp:wrapNone/>
              <wp:docPr id="15" name="MSIPCM9ddc43168f99a825228eae85" descr="{&quot;HashCode&quot;:-12513716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768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024DD" w:rsidRPr="00C024DD" w:rsidRDefault="00C024DD" w:rsidP="00C024DD">
                          <w:pPr>
                            <w:rPr>
                              <w:rFonts w:ascii="Calibri" w:hAnsi="Calibri" w:cs="Calibri"/>
                            </w:rPr>
                          </w:pPr>
                        </w:p>
                        <w:p w:rsidR="00C024DD" w:rsidRPr="00C024DD" w:rsidRDefault="00C024DD" w:rsidP="00C024DD">
                          <w:pPr>
                            <w:rPr>
                              <w:rFonts w:ascii="Calibri" w:hAnsi="Calibri" w:cs="Calibri"/>
                            </w:rPr>
                          </w:pPr>
                          <w:r w:rsidRPr="00C024DD">
                            <w:rPr>
                              <w:rFonts w:ascii="Calibri" w:hAnsi="Calibri" w:cs="Calibri"/>
                            </w:rPr>
                            <w:t>--------------------------------------------------------</w:t>
                          </w:r>
                        </w:p>
                        <w:p w:rsidR="00C4374D" w:rsidRPr="00C024DD" w:rsidRDefault="00C024DD" w:rsidP="00C024DD">
                          <w:pPr>
                            <w:rPr>
                              <w:rFonts w:ascii="Calibri" w:hAnsi="Calibri" w:cs="Calibri"/>
                            </w:rPr>
                          </w:pPr>
                          <w:r w:rsidRPr="00C024DD">
                            <w:rPr>
                              <w:rFonts w:ascii="Calibri" w:hAnsi="Calibri" w:cs="Calibri"/>
                            </w:rPr>
                            <w:t>This document is marked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ddc43168f99a825228eae85" o:spid="_x0000_s1026" type="#_x0000_t202" alt="{&quot;HashCode&quot;:-125137164,&quot;Height&quot;:841.0,&quot;Width&quot;:595.0,&quot;Placement&quot;:&quot;Footer&quot;,&quot;Index&quot;:&quot;Primary&quot;,&quot;Section&quot;:1,&quot;Top&quot;:0.0,&quot;Left&quot;:0.0}" style="position:absolute;left:0;text-align:left;margin-left:0;margin-top:766.35pt;width:595.3pt;height:60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" o:allowincell="f" filled="f" stroked="f" strokeweight=".5pt">
              <v:textbox inset="20pt,0,,0">
                <w:txbxContent>
                  <w:p w:rsidR="00C024DD" w:rsidRPr="00C024DD" w:rsidRDefault="00C024DD" w:rsidP="00C024DD">
                    <w:pPr>
                      <w:rPr>
                        <w:rFonts w:ascii="Calibri" w:hAnsi="Calibri" w:cs="Calibri"/>
                      </w:rPr>
                    </w:pPr>
                  </w:p>
                  <w:p w:rsidR="00C024DD" w:rsidRPr="00C024DD" w:rsidRDefault="00C024DD" w:rsidP="00C024DD">
                    <w:pPr>
                      <w:rPr>
                        <w:rFonts w:ascii="Calibri" w:hAnsi="Calibri" w:cs="Calibri"/>
                      </w:rPr>
                    </w:pPr>
                    <w:r w:rsidRPr="00C024DD">
                      <w:rPr>
                        <w:rFonts w:ascii="Calibri" w:hAnsi="Calibri" w:cs="Calibri"/>
                      </w:rPr>
                      <w:t>--------------------------------------------------------</w:t>
                    </w:r>
                  </w:p>
                  <w:p w:rsidR="00C4374D" w:rsidRPr="00C024DD" w:rsidRDefault="00C024DD" w:rsidP="00C024DD">
                    <w:pPr>
                      <w:rPr>
                        <w:rFonts w:ascii="Calibri" w:hAnsi="Calibri" w:cs="Calibri"/>
                      </w:rPr>
                    </w:pPr>
                    <w:r w:rsidRPr="00C024DD">
                      <w:rPr>
                        <w:rFonts w:ascii="Calibri" w:hAnsi="Calibri" w:cs="Calibri"/>
                      </w:rPr>
                      <w:t>This document is marked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63E56">
      <w:rPr>
        <w:b/>
        <w:sz w:val="28"/>
        <w:szCs w:val="28"/>
      </w:rPr>
      <w:t>Systems Engineering Manager and Systems Modelling Engineer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03A" w:rsidRDefault="0063603A">
    <w:pPr>
      <w:widowControl w:val="0"/>
      <w:spacing w:after="21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EE0" w:rsidRDefault="00DF6EE0">
      <w:r>
        <w:separator/>
      </w:r>
    </w:p>
  </w:footnote>
  <w:footnote w:type="continuationSeparator" w:id="0">
    <w:p w:rsidR="00DF6EE0" w:rsidRDefault="00DF6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03A" w:rsidRDefault="00A63E56">
    <w:pPr>
      <w:widowControl w:val="0"/>
      <w:tabs>
        <w:tab w:val="left" w:pos="0"/>
        <w:tab w:val="center" w:pos="4819"/>
        <w:tab w:val="right" w:pos="8992"/>
      </w:tabs>
      <w:spacing w:before="720"/>
      <w:jc w:val="center"/>
      <w:rPr>
        <w:sz w:val="36"/>
        <w:szCs w:val="36"/>
      </w:rPr>
    </w:pPr>
    <w:r>
      <w:rPr>
        <w:b/>
        <w:sz w:val="36"/>
        <w:szCs w:val="36"/>
      </w:rPr>
      <w:t>Mr Peter Betts                                       Curriculum Vitae</w:t>
    </w:r>
  </w:p>
  <w:p w:rsidR="0063603A" w:rsidRDefault="0063603A">
    <w:pPr>
      <w:widowControl w:val="0"/>
      <w:tabs>
        <w:tab w:val="left" w:pos="0"/>
        <w:tab w:val="center" w:pos="4819"/>
        <w:tab w:val="right" w:pos="8992"/>
      </w:tabs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03A" w:rsidRDefault="0063603A">
    <w:pPr>
      <w:widowControl w:val="0"/>
      <w:spacing w:before="72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4C69"/>
    <w:multiLevelType w:val="multilevel"/>
    <w:tmpl w:val="339686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D864547"/>
    <w:multiLevelType w:val="multilevel"/>
    <w:tmpl w:val="D71CE0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DED20DD"/>
    <w:multiLevelType w:val="multilevel"/>
    <w:tmpl w:val="FBB864E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EAF72DC"/>
    <w:multiLevelType w:val="multilevel"/>
    <w:tmpl w:val="7C82EB6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704672E5"/>
    <w:multiLevelType w:val="multilevel"/>
    <w:tmpl w:val="0D3ACCA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603A"/>
    <w:rsid w:val="005B6029"/>
    <w:rsid w:val="0063603A"/>
    <w:rsid w:val="006508EF"/>
    <w:rsid w:val="007E1E58"/>
    <w:rsid w:val="00937D51"/>
    <w:rsid w:val="00A63E56"/>
    <w:rsid w:val="00AA5AE1"/>
    <w:rsid w:val="00B30363"/>
    <w:rsid w:val="00B31E01"/>
    <w:rsid w:val="00B56961"/>
    <w:rsid w:val="00C024DD"/>
    <w:rsid w:val="00C4374D"/>
    <w:rsid w:val="00D11FDA"/>
    <w:rsid w:val="00DF6EE0"/>
    <w:rsid w:val="00E0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DB46F"/>
  <w15:docId w15:val="{A6E57C73-322C-494B-9E70-43DBFFFE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firstLine="2160"/>
      <w:outlineLvl w:val="0"/>
    </w:pPr>
    <w:rPr>
      <w:b/>
      <w:i/>
    </w:rPr>
  </w:style>
  <w:style w:type="paragraph" w:styleId="Heading2">
    <w:name w:val="heading 2"/>
    <w:basedOn w:val="Normal"/>
    <w:next w:val="Normal"/>
    <w:pPr>
      <w:keepNext/>
      <w:ind w:left="1440" w:firstLine="7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widowControl w:val="0"/>
      <w:ind w:left="720" w:firstLine="720"/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43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74D"/>
  </w:style>
  <w:style w:type="paragraph" w:styleId="Footer">
    <w:name w:val="footer"/>
    <w:basedOn w:val="Normal"/>
    <w:link w:val="FooterChar"/>
    <w:uiPriority w:val="99"/>
    <w:unhideWhenUsed/>
    <w:rsid w:val="00C43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Betts</cp:lastModifiedBy>
  <cp:revision>9</cp:revision>
  <dcterms:created xsi:type="dcterms:W3CDTF">2017-11-13T07:34:00Z</dcterms:created>
  <dcterms:modified xsi:type="dcterms:W3CDTF">2017-11-30T15:51:00Z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b19938-abdf-4bf9-b36f-6fa56c0e1ffb_Enabled">
    <vt:lpwstr>True</vt:lpwstr>
  </property>
  <property fmtid="{D5CDD505-2E9C-101B-9397-08002B2CF9AE}" pid="3" name="MSIP_Label_dbb19938-abdf-4bf9-b36f-6fa56c0e1ffb_SiteId">
    <vt:lpwstr>532a5fd0-268c-48ff-b181-14740d5d430b</vt:lpwstr>
  </property>
  <property fmtid="{D5CDD505-2E9C-101B-9397-08002B2CF9AE}" pid="4" name="MSIP_Label_dbb19938-abdf-4bf9-b36f-6fa56c0e1ffb_Ref">
    <vt:lpwstr>https://api.informationprotection.azure.com/api/532a5fd0-268c-48ff-b181-14740d5d430b</vt:lpwstr>
  </property>
  <property fmtid="{D5CDD505-2E9C-101B-9397-08002B2CF9AE}" pid="5" name="MSIP_Label_dbb19938-abdf-4bf9-b36f-6fa56c0e1ffb_SetBy">
    <vt:lpwstr>Peter.Betts@es.catapult.org.uk</vt:lpwstr>
  </property>
  <property fmtid="{D5CDD505-2E9C-101B-9397-08002B2CF9AE}" pid="6" name="MSIP_Label_dbb19938-abdf-4bf9-b36f-6fa56c0e1ffb_SetDate">
    <vt:lpwstr>2017-11-13T07:32:39.0733455+00:00</vt:lpwstr>
  </property>
  <property fmtid="{D5CDD505-2E9C-101B-9397-08002B2CF9AE}" pid="7" name="MSIP_Label_dbb19938-abdf-4bf9-b36f-6fa56c0e1ffb_Name">
    <vt:lpwstr>Confidential</vt:lpwstr>
  </property>
  <property fmtid="{D5CDD505-2E9C-101B-9397-08002B2CF9AE}" pid="8" name="MSIP_Label_dbb19938-abdf-4bf9-b36f-6fa56c0e1ffb_Application">
    <vt:lpwstr>Microsoft Azure Information Protection</vt:lpwstr>
  </property>
  <property fmtid="{D5CDD505-2E9C-101B-9397-08002B2CF9AE}" pid="9" name="MSIP_Label_dbb19938-abdf-4bf9-b36f-6fa56c0e1ffb_Extended_MSFT_Method">
    <vt:lpwstr>Automatic</vt:lpwstr>
  </property>
  <property fmtid="{D5CDD505-2E9C-101B-9397-08002B2CF9AE}" pid="10" name="Sensitivity">
    <vt:lpwstr>Confidential</vt:lpwstr>
  </property>
</Properties>
</file>