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5667" w14:textId="56073741" w:rsidR="00001F7F" w:rsidRPr="00083DDA" w:rsidRDefault="00001F7F" w:rsidP="003560B9">
      <w:pPr>
        <w:pBdr>
          <w:top w:val="single" w:sz="12" w:space="1" w:color="FFD556"/>
          <w:left w:val="single" w:sz="12" w:space="4" w:color="FFD556"/>
          <w:bottom w:val="single" w:sz="12" w:space="2" w:color="FFD556"/>
          <w:right w:val="single" w:sz="12" w:space="3" w:color="FFD556"/>
        </w:pBdr>
        <w:spacing w:after="0" w:line="240" w:lineRule="auto"/>
        <w:ind w:left="142" w:right="142"/>
        <w:contextualSpacing/>
        <w:rPr>
          <w:rFonts w:ascii="Century Gothic" w:eastAsia="Century Gothic" w:hAnsi="Century Gothic" w:cs="Times New Roman"/>
          <w:b/>
          <w:bCs/>
          <w:caps/>
          <w:color w:val="0070C0"/>
          <w:spacing w:val="80"/>
          <w:sz w:val="46"/>
        </w:rPr>
      </w:pPr>
      <w:bookmarkStart w:id="0" w:name="_Hlk2953788"/>
      <w:bookmarkStart w:id="1" w:name="_Hlk16431748"/>
      <w:bookmarkStart w:id="2" w:name="_Hlk16431877"/>
      <w:r w:rsidRPr="003560B9">
        <w:rPr>
          <w:rFonts w:ascii="Century Gothic" w:eastAsia="Century Gothic" w:hAnsi="Century Gothic" w:cs="Times New Roman"/>
          <w:b/>
          <w:bCs/>
          <w:caps/>
          <w:color w:val="00B0F0"/>
          <w:spacing w:val="80"/>
          <w:sz w:val="40"/>
          <w:szCs w:val="40"/>
          <w:u w:val="single"/>
        </w:rPr>
        <w:t>CV</w:t>
      </w:r>
      <w:r w:rsidRPr="00083DDA">
        <w:rPr>
          <w:rFonts w:ascii="Century Gothic" w:eastAsia="Century Gothic" w:hAnsi="Century Gothic" w:cs="Times New Roman"/>
          <w:b/>
          <w:bCs/>
          <w:caps/>
          <w:color w:val="0070C0"/>
          <w:spacing w:val="80"/>
        </w:rPr>
        <w:br/>
      </w:r>
      <w:r w:rsidRPr="003560B9">
        <w:rPr>
          <w:rFonts w:ascii="Century Gothic" w:eastAsia="Century Gothic" w:hAnsi="Century Gothic" w:cs="Times New Roman"/>
          <w:b/>
          <w:bCs/>
          <w:caps/>
          <w:color w:val="0070C0"/>
          <w:spacing w:val="80"/>
          <w:sz w:val="24"/>
          <w:szCs w:val="24"/>
        </w:rPr>
        <w:t>jOSH nEEDHAM</w:t>
      </w:r>
    </w:p>
    <w:tbl>
      <w:tblPr>
        <w:tblpPr w:leftFromText="181" w:rightFromText="181" w:vertAnchor="text" w:horzAnchor="margin" w:tblpY="54"/>
        <w:tblW w:w="21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Right side layout table"/>
      </w:tblPr>
      <w:tblGrid>
        <w:gridCol w:w="4399"/>
      </w:tblGrid>
      <w:tr w:rsidR="00022B78" w:rsidRPr="00001F7F" w14:paraId="635B1E1C" w14:textId="77777777" w:rsidTr="003560B9">
        <w:trPr>
          <w:trHeight w:val="2406"/>
        </w:trPr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bottom w:w="0" w:type="dxa"/>
            </w:tcMar>
          </w:tcPr>
          <w:bookmarkEnd w:id="0"/>
          <w:p w14:paraId="6D2848AA" w14:textId="77777777" w:rsidR="00022B78" w:rsidRPr="00F61A3B" w:rsidRDefault="00022B78" w:rsidP="003560B9">
            <w:pPr>
              <w:spacing w:after="0"/>
              <w:rPr>
                <w:rFonts w:ascii="Century Gothic" w:eastAsia="Century Gothic" w:hAnsi="Century Gothic" w:cs="Times New Roman"/>
                <w:color w:val="636A6B"/>
                <w:sz w:val="20"/>
                <w:szCs w:val="20"/>
              </w:rPr>
            </w:pPr>
            <w:r w:rsidRPr="00F61A3B">
              <w:rPr>
                <w:rFonts w:ascii="Century Gothic" w:eastAsia="Century Gothic" w:hAnsi="Century Gothic" w:cs="Times New Roman"/>
                <w:noProof/>
                <w:color w:val="636A6B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99F074B" wp14:editId="24E78A09">
                      <wp:extent cx="329184" cy="329184"/>
                      <wp:effectExtent l="0" t="0" r="0" b="0"/>
                      <wp:docPr id="304" name="Group 303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338328" cy="338328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0" y="0"/>
                                  <a:ext cx="338328" cy="3383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D55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245" y="92170"/>
                                  <a:ext cx="223838" cy="153988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36A6B"/>
                                </a:solidFill>
                                <a:ln w="0">
                                  <a:solidFill>
                                    <a:srgbClr val="636A6B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E8ED29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Ev2Y5rRwAACCjAAAOAAAAAAAAAAAAAAAAAC4CAABkcnMvZTJv&#10;RG9jLnhtbFBLAQItABQABgAIAAAAIQBoRxvQ2AAAAAMBAAAPAAAAAAAAAAAAAAAAAAcfAABkcnMv&#10;ZG93bnJldi54bWxQSwUGAAAAAAQABADzAAAADCAAAAAA&#10;">
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" fillcolor="#ffd556" stroked="f" strokeweight="1pt">
                        <v:stroke joinstyle="miter"/>
                      </v:oval>
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" strokecolor="#636a6b" strokeweight="0">
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D789393" w14:textId="77777777" w:rsidR="00022B78" w:rsidRPr="00022B78" w:rsidRDefault="00022B78" w:rsidP="003560B9">
            <w:pPr>
              <w:spacing w:after="0"/>
              <w:rPr>
                <w:rFonts w:ascii="Century Gothic" w:eastAsia="Century Gothic" w:hAnsi="Century Gothic" w:cs="Times New Roman"/>
                <w:color w:val="0070C0"/>
                <w:sz w:val="20"/>
                <w:szCs w:val="20"/>
              </w:rPr>
            </w:pPr>
            <w:r w:rsidRPr="00022B78">
              <w:rPr>
                <w:rFonts w:ascii="Century Gothic" w:eastAsia="Century Gothic" w:hAnsi="Century Gothic" w:cs="Times New Roman"/>
                <w:color w:val="0070C0"/>
                <w:sz w:val="20"/>
                <w:szCs w:val="20"/>
              </w:rPr>
              <w:t>07399263712</w:t>
            </w:r>
          </w:p>
          <w:p w14:paraId="55C2507C" w14:textId="77777777" w:rsidR="00022B78" w:rsidRPr="00F61A3B" w:rsidRDefault="00022B78" w:rsidP="003560B9">
            <w:pPr>
              <w:tabs>
                <w:tab w:val="center" w:pos="2125"/>
              </w:tabs>
              <w:spacing w:after="0"/>
              <w:rPr>
                <w:rFonts w:ascii="Century Gothic" w:eastAsia="Century Gothic" w:hAnsi="Century Gothic" w:cs="Times New Roman"/>
                <w:color w:val="636A6B"/>
                <w:sz w:val="20"/>
                <w:szCs w:val="20"/>
              </w:rPr>
            </w:pPr>
            <w:r w:rsidRPr="00F61A3B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1A7412D" wp14:editId="687C473E">
                      <wp:extent cx="329184" cy="329184"/>
                      <wp:effectExtent l="0" t="0" r="0" b="0"/>
                      <wp:docPr id="9" name="Group 32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329184" cy="329184"/>
                              </a:xfrm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0" y="0"/>
                                  <a:ext cx="329184" cy="3291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D55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8073" y="86805"/>
                                  <a:ext cx="173038" cy="155575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36A6B"/>
                                </a:solidFill>
                                <a:ln w="0">
                                  <a:solidFill>
                                    <a:srgbClr val="636A6B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52C57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14MToYcQAAC2UAAA&#10;DgAAAAAAAAAAAAAAAAAuAgAAZHJzL2Uyb0RvYy54bWxQSwECLQAUAAYACAAAACEAaEcb0NgAAAAD&#10;AQAADwAAAAAAAAAAAAAAAADhEgAAZHJzL2Rvd25yZXYueG1sUEsFBgAAAAAEAAQA8wAAAOYTAAAA&#10;AA==&#10;">
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" fillcolor="#ffd556" stroked="f" strokeweight="1pt">
                        <v:stroke joinstyle="miter"/>
                      </v:oval>
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" strokecolor="#636a6b" strokeweight="0">
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entury Gothic" w:eastAsia="Century Gothic" w:hAnsi="Century Gothic" w:cs="Times New Roman"/>
                <w:color w:val="636A6B"/>
                <w:sz w:val="20"/>
                <w:szCs w:val="20"/>
              </w:rPr>
              <w:tab/>
            </w:r>
          </w:p>
          <w:p w14:paraId="1A9675F9" w14:textId="77777777" w:rsidR="00022B78" w:rsidRPr="00F61A3B" w:rsidRDefault="005C1514" w:rsidP="003560B9">
            <w:pPr>
              <w:spacing w:after="0"/>
              <w:rPr>
                <w:rFonts w:ascii="Century Gothic" w:eastAsia="Century Gothic" w:hAnsi="Century Gothic" w:cs="Times New Roman"/>
                <w:color w:val="636A6B"/>
                <w:sz w:val="20"/>
                <w:szCs w:val="20"/>
              </w:rPr>
            </w:pPr>
            <w:hyperlink r:id="rId9" w:history="1">
              <w:r w:rsidR="00022B78" w:rsidRPr="00751F16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www.linkedin.com/in/josh-cloud-aws-azure-gcp</w:t>
              </w:r>
            </w:hyperlink>
            <w:r w:rsidR="00022B78">
              <w:rPr>
                <w:rStyle w:val="vanity-namedomain"/>
                <w:rFonts w:ascii="Segoe UI" w:hAnsi="Segoe UI" w:cs="Segoe U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19388B87" w14:textId="77777777" w:rsidR="00022B78" w:rsidRPr="00F61A3B" w:rsidRDefault="00022B78" w:rsidP="003560B9">
            <w:pPr>
              <w:spacing w:after="0"/>
              <w:rPr>
                <w:rFonts w:ascii="Century Gothic" w:eastAsia="Century Gothic" w:hAnsi="Century Gothic" w:cs="Times New Roman"/>
                <w:color w:val="636A6B"/>
                <w:sz w:val="20"/>
                <w:szCs w:val="20"/>
              </w:rPr>
            </w:pPr>
            <w:r w:rsidRPr="00F61A3B">
              <w:rPr>
                <w:rStyle w:val="vanity-namedomain"/>
                <w:rFonts w:ascii="Century Gothic" w:eastAsia="Century Gothic" w:hAnsi="Century Gothic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2C604F2" wp14:editId="01B86F37">
                      <wp:extent cx="329184" cy="329184"/>
                      <wp:effectExtent l="0" t="0" r="0" b="0"/>
                      <wp:docPr id="6" name="Group 322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329184" cy="329184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0"/>
                                  <a:ext cx="329184" cy="3291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D556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057" y="87598"/>
                                  <a:ext cx="206375" cy="153988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36A6B"/>
                                </a:solidFill>
                                <a:ln w="0">
                                  <a:solidFill>
                                    <a:srgbClr val="636A6B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4CC258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OUCaI3GCwAAkjYAAA4AAAAAAAAAAAAAAAAALgIAAGRy&#10;cy9lMm9Eb2MueG1sUEsBAi0AFAAGAAgAAAAhAGhHG9DYAAAAAwEAAA8AAAAAAAAAAAAAAAAAIA4A&#10;AGRycy9kb3ducmV2LnhtbFBLBQYAAAAABAAEAPMAAAAlDwAAAAA=&#10;">
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" fillcolor="#ffd556" stroked="f" strokeweight="1pt">
                        <v:stroke joinstyle="miter"/>
                      </v:oval>
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" strokecolor="#636a6b" strokeweight="0">
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94D8B1E" w14:textId="77777777" w:rsidR="00022B78" w:rsidRDefault="005C1514" w:rsidP="003560B9">
            <w:pPr>
              <w:spacing w:after="0"/>
              <w:rPr>
                <w:rFonts w:ascii="Century Gothic" w:eastAsia="Century Gothic" w:hAnsi="Century Gothic" w:cs="Times New Roman"/>
                <w:color w:val="636A6B"/>
                <w:sz w:val="20"/>
                <w:szCs w:val="20"/>
              </w:rPr>
            </w:pPr>
            <w:hyperlink r:id="rId10" w:history="1">
              <w:r w:rsidR="00022B78" w:rsidRPr="00751F16">
                <w:rPr>
                  <w:rStyle w:val="Hyperlink"/>
                  <w:rFonts w:ascii="Century Gothic" w:eastAsia="Century Gothic" w:hAnsi="Century Gothic" w:cs="Times New Roman"/>
                  <w:sz w:val="20"/>
                  <w:szCs w:val="20"/>
                </w:rPr>
                <w:t>Josh.needham260@gmail.com</w:t>
              </w:r>
            </w:hyperlink>
            <w:r w:rsidR="00022B78">
              <w:rPr>
                <w:rFonts w:ascii="Century Gothic" w:eastAsia="Century Gothic" w:hAnsi="Century Gothic" w:cs="Times New Roman"/>
                <w:color w:val="636A6B"/>
                <w:sz w:val="20"/>
                <w:szCs w:val="20"/>
              </w:rPr>
              <w:t xml:space="preserve"> </w:t>
            </w:r>
          </w:p>
          <w:p w14:paraId="1EDEC5E8" w14:textId="77777777" w:rsidR="00022B78" w:rsidRPr="0033330D" w:rsidRDefault="00022B78" w:rsidP="003560B9">
            <w:pPr>
              <w:spacing w:after="0"/>
              <w:rPr>
                <w:rFonts w:ascii="Century Gothic" w:eastAsia="Century Gothic" w:hAnsi="Century Gothic" w:cs="Times New Roman"/>
                <w:color w:val="636A6B"/>
                <w:sz w:val="20"/>
                <w:szCs w:val="20"/>
              </w:rPr>
            </w:pPr>
          </w:p>
        </w:tc>
      </w:tr>
    </w:tbl>
    <w:tbl>
      <w:tblPr>
        <w:tblpPr w:leftFromText="181" w:rightFromText="181" w:vertAnchor="page" w:horzAnchor="margin" w:tblpXSpec="right" w:tblpY="1681"/>
        <w:tblW w:w="2606" w:type="pct"/>
        <w:tblLayout w:type="fixed"/>
        <w:tblCellMar>
          <w:left w:w="360" w:type="dxa"/>
          <w:right w:w="360" w:type="dxa"/>
        </w:tblCellMar>
        <w:tblLook w:val="04A0" w:firstRow="1" w:lastRow="0" w:firstColumn="1" w:lastColumn="0" w:noHBand="0" w:noVBand="1"/>
        <w:tblDescription w:val="Right side layout table"/>
      </w:tblPr>
      <w:tblGrid>
        <w:gridCol w:w="5246"/>
      </w:tblGrid>
      <w:tr w:rsidR="003560B9" w:rsidRPr="00001F7F" w14:paraId="4060C0FB" w14:textId="77777777" w:rsidTr="003560B9">
        <w:trPr>
          <w:trHeight w:hRule="exact" w:val="2866"/>
        </w:trPr>
        <w:tc>
          <w:tcPr>
            <w:tcW w:w="5000" w:type="pct"/>
            <w:tcBorders>
              <w:top w:val="single" w:sz="12" w:space="0" w:color="FFD556"/>
              <w:bottom w:val="single" w:sz="12" w:space="0" w:color="FFD556"/>
              <w:right w:val="single" w:sz="12" w:space="0" w:color="FFD556"/>
            </w:tcBorders>
            <w:shd w:val="clear" w:color="auto" w:fill="FFD556"/>
            <w:tcMar>
              <w:top w:w="0" w:type="dxa"/>
            </w:tcMar>
          </w:tcPr>
          <w:p w14:paraId="69D999F7" w14:textId="77777777" w:rsidR="003560B9" w:rsidRPr="00CA3532" w:rsidRDefault="003560B9" w:rsidP="003560B9">
            <w:pPr>
              <w:spacing w:after="0" w:line="240" w:lineRule="auto"/>
              <w:outlineLvl w:val="0"/>
              <w:rPr>
                <w:rFonts w:ascii="Century Gothic" w:eastAsia="Calibri" w:hAnsi="Century Gothic" w:cs="Times New Roman"/>
                <w:b/>
                <w:color w:val="0070C0"/>
                <w:sz w:val="24"/>
                <w:szCs w:val="24"/>
                <w:lang w:val="en-US"/>
              </w:rPr>
            </w:pPr>
            <w:bookmarkStart w:id="3" w:name="_Hlk16424096"/>
            <w:r w:rsidRPr="00CA3532">
              <w:rPr>
                <w:rFonts w:ascii="Century Gothic" w:eastAsia="Calibri" w:hAnsi="Century Gothic" w:cs="Times New Roman"/>
                <w:b/>
                <w:color w:val="0070C0"/>
                <w:sz w:val="24"/>
                <w:szCs w:val="24"/>
                <w:lang w:val="en-US"/>
              </w:rPr>
              <w:t xml:space="preserve">Tertiary Qualifications </w:t>
            </w:r>
          </w:p>
          <w:p w14:paraId="5BF4975C" w14:textId="77777777" w:rsidR="003560B9" w:rsidRDefault="003560B9" w:rsidP="003560B9">
            <w:pPr>
              <w:tabs>
                <w:tab w:val="left" w:pos="3660"/>
              </w:tabs>
              <w:spacing w:after="0" w:line="240" w:lineRule="auto"/>
              <w:rPr>
                <w:rFonts w:ascii="Century Gothic" w:eastAsia="Calibri" w:hAnsi="Century Gothic" w:cs="Calibri"/>
                <w:b/>
                <w:sz w:val="20"/>
                <w:szCs w:val="20"/>
                <w:lang w:val="en-US"/>
              </w:rPr>
            </w:pPr>
            <w:r w:rsidRPr="00D77095">
              <w:rPr>
                <w:rFonts w:ascii="Century Gothic" w:eastAsia="Calibri" w:hAnsi="Century Gothic" w:cs="Calibri"/>
                <w:b/>
                <w:color w:val="00B0F0"/>
                <w:sz w:val="20"/>
                <w:szCs w:val="20"/>
                <w:lang w:val="en-US"/>
              </w:rPr>
              <w:t xml:space="preserve">1. Master of Information Technology </w:t>
            </w:r>
            <w:r w:rsidRPr="00001F7F">
              <w:rPr>
                <w:rFonts w:ascii="Century Gothic" w:eastAsia="Calibri" w:hAnsi="Century Gothic" w:cs="Calibri"/>
                <w:b/>
                <w:sz w:val="20"/>
                <w:szCs w:val="20"/>
                <w:lang w:val="en-US"/>
              </w:rPr>
              <w:t xml:space="preserve"> </w:t>
            </w:r>
          </w:p>
          <w:p w14:paraId="515F7D36" w14:textId="77777777" w:rsidR="003560B9" w:rsidRPr="00022B78" w:rsidRDefault="003560B9" w:rsidP="003560B9">
            <w:pPr>
              <w:tabs>
                <w:tab w:val="left" w:pos="3660"/>
              </w:tabs>
              <w:spacing w:after="0" w:line="240" w:lineRule="auto"/>
              <w:rPr>
                <w:rFonts w:ascii="Century Gothic" w:eastAsia="Calibri" w:hAnsi="Century Gothic" w:cs="Calibri"/>
                <w:b/>
                <w:bCs/>
                <w:color w:val="0070C0"/>
                <w:sz w:val="20"/>
                <w:szCs w:val="20"/>
                <w:lang w:val="en-US"/>
              </w:rPr>
            </w:pPr>
            <w:r w:rsidRPr="00022B78">
              <w:rPr>
                <w:rFonts w:ascii="Century Gothic" w:eastAsia="Calibri" w:hAnsi="Century Gothic" w:cs="Calibri"/>
                <w:b/>
                <w:bCs/>
                <w:color w:val="0070C0"/>
                <w:sz w:val="20"/>
                <w:szCs w:val="20"/>
                <w:lang w:val="en-US"/>
              </w:rPr>
              <w:t>Deakin University (Melbourne, Australia)</w:t>
            </w:r>
          </w:p>
          <w:p w14:paraId="575363D2" w14:textId="77777777" w:rsidR="003560B9" w:rsidRPr="00022B78" w:rsidRDefault="003560B9" w:rsidP="003560B9">
            <w:pPr>
              <w:tabs>
                <w:tab w:val="left" w:pos="3660"/>
              </w:tabs>
              <w:spacing w:after="0" w:line="240" w:lineRule="auto"/>
              <w:ind w:left="720"/>
              <w:rPr>
                <w:rFonts w:ascii="Century Gothic" w:eastAsia="Calibri" w:hAnsi="Century Gothic" w:cs="Calibri"/>
                <w:b/>
                <w:color w:val="0070C0"/>
                <w:sz w:val="20"/>
                <w:szCs w:val="20"/>
                <w:lang w:val="en-US"/>
              </w:rPr>
            </w:pPr>
            <w:r w:rsidRPr="00022B78">
              <w:rPr>
                <w:rFonts w:ascii="Century Gothic" w:eastAsia="Calibri" w:hAnsi="Century Gothic" w:cs="Calibri"/>
                <w:b/>
                <w:color w:val="0070C0"/>
                <w:sz w:val="20"/>
                <w:szCs w:val="20"/>
                <w:lang w:val="en-US"/>
              </w:rPr>
              <w:t xml:space="preserve">Academic </w:t>
            </w:r>
            <w:proofErr w:type="spellStart"/>
            <w:r w:rsidRPr="00022B78">
              <w:rPr>
                <w:rFonts w:ascii="Century Gothic" w:eastAsia="Calibri" w:hAnsi="Century Gothic" w:cs="Calibri"/>
                <w:b/>
                <w:color w:val="0070C0"/>
                <w:sz w:val="20"/>
                <w:szCs w:val="20"/>
                <w:lang w:val="en-US"/>
              </w:rPr>
              <w:t>Specialisations</w:t>
            </w:r>
            <w:proofErr w:type="spellEnd"/>
            <w:r w:rsidRPr="00022B78">
              <w:rPr>
                <w:rFonts w:ascii="Century Gothic" w:eastAsia="Calibri" w:hAnsi="Century Gothic" w:cs="Calibri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</w:p>
          <w:p w14:paraId="35295C03" w14:textId="77777777" w:rsidR="003560B9" w:rsidRPr="00022B78" w:rsidRDefault="003560B9" w:rsidP="003560B9">
            <w:pPr>
              <w:tabs>
                <w:tab w:val="left" w:pos="3660"/>
              </w:tabs>
              <w:spacing w:after="0" w:line="240" w:lineRule="auto"/>
              <w:ind w:left="720"/>
              <w:rPr>
                <w:rFonts w:ascii="Century Gothic" w:eastAsia="Calibri" w:hAnsi="Century Gothic" w:cs="Calibri"/>
                <w:i/>
                <w:color w:val="0070C0"/>
                <w:sz w:val="20"/>
                <w:szCs w:val="20"/>
                <w:lang w:val="en-US"/>
              </w:rPr>
            </w:pPr>
            <w:r w:rsidRPr="00022B78">
              <w:rPr>
                <w:rFonts w:ascii="Century Gothic" w:eastAsia="Calibri" w:hAnsi="Century Gothic" w:cs="Calibri"/>
                <w:b/>
                <w:color w:val="0070C0"/>
                <w:sz w:val="20"/>
                <w:szCs w:val="20"/>
                <w:lang w:val="en-US"/>
              </w:rPr>
              <w:t xml:space="preserve">1. </w:t>
            </w:r>
            <w:r w:rsidRPr="00022B78">
              <w:rPr>
                <w:rFonts w:ascii="Century Gothic" w:eastAsia="Calibri" w:hAnsi="Century Gothic" w:cs="Calibri"/>
                <w:i/>
                <w:color w:val="0070C0"/>
                <w:sz w:val="20"/>
                <w:szCs w:val="20"/>
                <w:lang w:val="en-US"/>
              </w:rPr>
              <w:t xml:space="preserve">IT Services </w:t>
            </w:r>
          </w:p>
          <w:p w14:paraId="0EBBA813" w14:textId="77777777" w:rsidR="003560B9" w:rsidRPr="00022B78" w:rsidRDefault="003560B9" w:rsidP="003560B9">
            <w:pPr>
              <w:tabs>
                <w:tab w:val="left" w:pos="3660"/>
              </w:tabs>
              <w:spacing w:after="0" w:line="240" w:lineRule="auto"/>
              <w:ind w:left="720"/>
              <w:rPr>
                <w:rFonts w:ascii="Century Gothic" w:eastAsia="Calibri" w:hAnsi="Century Gothic" w:cs="Calibri"/>
                <w:i/>
                <w:color w:val="0070C0"/>
                <w:sz w:val="20"/>
                <w:szCs w:val="20"/>
                <w:lang w:val="en-US"/>
              </w:rPr>
            </w:pPr>
            <w:r w:rsidRPr="00022B78">
              <w:rPr>
                <w:rFonts w:ascii="Century Gothic" w:eastAsia="Calibri" w:hAnsi="Century Gothic" w:cs="Calibri"/>
                <w:b/>
                <w:i/>
                <w:color w:val="0070C0"/>
                <w:sz w:val="20"/>
                <w:szCs w:val="20"/>
                <w:lang w:val="en-US"/>
              </w:rPr>
              <w:t>2.</w:t>
            </w:r>
            <w:r w:rsidRPr="00022B78">
              <w:rPr>
                <w:rFonts w:ascii="Century Gothic" w:eastAsia="Calibri" w:hAnsi="Century Gothic" w:cs="Calibri"/>
                <w:i/>
                <w:color w:val="0070C0"/>
                <w:sz w:val="20"/>
                <w:szCs w:val="20"/>
                <w:lang w:val="en-US"/>
              </w:rPr>
              <w:t xml:space="preserve"> Software Development</w:t>
            </w:r>
          </w:p>
          <w:p w14:paraId="502B913B" w14:textId="77777777" w:rsidR="003560B9" w:rsidRPr="00022B78" w:rsidRDefault="003560B9" w:rsidP="003560B9">
            <w:pPr>
              <w:tabs>
                <w:tab w:val="left" w:pos="3660"/>
              </w:tabs>
              <w:spacing w:after="0" w:line="240" w:lineRule="auto"/>
              <w:outlineLvl w:val="0"/>
              <w:rPr>
                <w:rFonts w:ascii="Century Gothic" w:eastAsia="Calibri" w:hAnsi="Century Gothic" w:cs="Calibri"/>
                <w:color w:val="0070C0"/>
                <w:sz w:val="20"/>
                <w:szCs w:val="20"/>
                <w:lang w:val="en-US"/>
              </w:rPr>
            </w:pPr>
            <w:bookmarkStart w:id="4" w:name="_Hlk16424572"/>
            <w:bookmarkEnd w:id="4"/>
            <w:r w:rsidRPr="00B1742A">
              <w:rPr>
                <w:rFonts w:ascii="Century Gothic" w:eastAsia="Calibri" w:hAnsi="Century Gothic" w:cs="Calibri"/>
                <w:b/>
                <w:color w:val="00B0F0"/>
                <w:sz w:val="20"/>
                <w:szCs w:val="20"/>
                <w:lang w:val="en-US"/>
              </w:rPr>
              <w:t xml:space="preserve">2. Bachelor of Business (Management) </w:t>
            </w:r>
            <w:r w:rsidRPr="00022B78">
              <w:rPr>
                <w:rFonts w:ascii="Century Gothic" w:eastAsia="Calibri" w:hAnsi="Century Gothic" w:cs="Calibri"/>
                <w:b/>
                <w:bCs/>
                <w:color w:val="0070C0"/>
                <w:sz w:val="20"/>
                <w:szCs w:val="20"/>
                <w:lang w:val="en-US"/>
              </w:rPr>
              <w:t>University of the Sunshine Coast</w:t>
            </w:r>
            <w:r w:rsidRPr="00022B78">
              <w:rPr>
                <w:rFonts w:ascii="Century Gothic" w:eastAsia="Calibri" w:hAnsi="Century Gothic" w:cs="Calibri"/>
                <w:color w:val="0070C0"/>
                <w:sz w:val="20"/>
                <w:szCs w:val="20"/>
                <w:lang w:val="en-US"/>
              </w:rPr>
              <w:t xml:space="preserve"> </w:t>
            </w:r>
            <w:r w:rsidRPr="00022B78">
              <w:rPr>
                <w:rFonts w:ascii="Century Gothic" w:eastAsia="Calibri" w:hAnsi="Century Gothic" w:cs="Calibri"/>
                <w:b/>
                <w:bCs/>
                <w:color w:val="0070C0"/>
                <w:sz w:val="20"/>
                <w:szCs w:val="20"/>
                <w:lang w:val="en-US"/>
              </w:rPr>
              <w:t>(Australia)</w:t>
            </w:r>
          </w:p>
          <w:p w14:paraId="326F6458" w14:textId="77777777" w:rsidR="003560B9" w:rsidRPr="00022B78" w:rsidRDefault="003560B9" w:rsidP="003560B9">
            <w:pPr>
              <w:tabs>
                <w:tab w:val="left" w:pos="3660"/>
              </w:tabs>
              <w:spacing w:after="0" w:line="240" w:lineRule="auto"/>
              <w:ind w:left="720"/>
              <w:outlineLvl w:val="0"/>
              <w:rPr>
                <w:rFonts w:ascii="Century Gothic" w:eastAsia="Calibri" w:hAnsi="Century Gothic" w:cs="Calibri"/>
                <w:b/>
                <w:color w:val="0070C0"/>
                <w:sz w:val="20"/>
                <w:szCs w:val="20"/>
                <w:lang w:val="en-US"/>
              </w:rPr>
            </w:pPr>
            <w:r w:rsidRPr="00022B78">
              <w:rPr>
                <w:rFonts w:ascii="Century Gothic" w:eastAsia="Calibri" w:hAnsi="Century Gothic" w:cs="Calibri"/>
                <w:b/>
                <w:color w:val="0070C0"/>
                <w:sz w:val="20"/>
                <w:szCs w:val="20"/>
                <w:lang w:val="en-US"/>
              </w:rPr>
              <w:t>Major -</w:t>
            </w:r>
            <w:r w:rsidRPr="00022B78">
              <w:rPr>
                <w:rFonts w:ascii="Century Gothic" w:eastAsia="Calibri" w:hAnsi="Century Gothic" w:cs="Calibri"/>
                <w:i/>
                <w:color w:val="0070C0"/>
                <w:sz w:val="20"/>
                <w:szCs w:val="20"/>
                <w:lang w:val="en-US"/>
              </w:rPr>
              <w:t xml:space="preserve"> Management (Information Systems)</w:t>
            </w:r>
          </w:p>
          <w:p w14:paraId="76694AA0" w14:textId="77777777" w:rsidR="003560B9" w:rsidRPr="00001F7F" w:rsidRDefault="003560B9" w:rsidP="003560B9">
            <w:pPr>
              <w:tabs>
                <w:tab w:val="left" w:pos="3660"/>
              </w:tabs>
              <w:spacing w:after="0" w:line="240" w:lineRule="auto"/>
              <w:ind w:left="720"/>
              <w:outlineLvl w:val="0"/>
              <w:rPr>
                <w:rFonts w:ascii="Century Gothic" w:eastAsia="Calibri" w:hAnsi="Century Gothic" w:cs="Calibri"/>
                <w:i/>
                <w:sz w:val="20"/>
                <w:szCs w:val="20"/>
                <w:lang w:val="en-US"/>
              </w:rPr>
            </w:pPr>
            <w:r w:rsidRPr="00022B78">
              <w:rPr>
                <w:rFonts w:ascii="Century Gothic" w:eastAsia="Calibri" w:hAnsi="Century Gothic" w:cs="Calibri"/>
                <w:b/>
                <w:color w:val="0070C0"/>
                <w:sz w:val="20"/>
                <w:szCs w:val="20"/>
                <w:lang w:val="en-US"/>
              </w:rPr>
              <w:t xml:space="preserve">Minor - </w:t>
            </w:r>
            <w:r w:rsidRPr="00022B78">
              <w:rPr>
                <w:rFonts w:ascii="Century Gothic" w:eastAsia="Calibri" w:hAnsi="Century Gothic" w:cs="Calibri"/>
                <w:i/>
                <w:color w:val="0070C0"/>
                <w:sz w:val="20"/>
                <w:szCs w:val="20"/>
                <w:lang w:val="en-US"/>
              </w:rPr>
              <w:t>International Business</w:t>
            </w:r>
            <w:bookmarkEnd w:id="3"/>
          </w:p>
        </w:tc>
      </w:tr>
    </w:tbl>
    <w:p w14:paraId="29C680A0" w14:textId="233D295E" w:rsidR="00001F7F" w:rsidRDefault="00001F7F" w:rsidP="00022B78"/>
    <w:p w14:paraId="19F19157" w14:textId="61A25A81" w:rsidR="00001F7F" w:rsidRPr="00A41E4D" w:rsidRDefault="00A41E4D" w:rsidP="00A41E4D">
      <w:pPr>
        <w:pBdr>
          <w:bottom w:val="single" w:sz="12" w:space="1" w:color="auto"/>
        </w:pBdr>
        <w:shd w:val="pct10" w:color="auto" w:fill="auto"/>
        <w:spacing w:line="240" w:lineRule="auto"/>
        <w:outlineLvl w:val="0"/>
        <w:rPr>
          <w:rFonts w:ascii="Century Gothic" w:hAnsi="Century Gothic"/>
          <w:b/>
          <w:color w:val="0070C0"/>
          <w:sz w:val="28"/>
          <w:szCs w:val="28"/>
        </w:rPr>
        <w:sectPr w:rsidR="00001F7F" w:rsidRPr="00A41E4D" w:rsidSect="00022B78">
          <w:pgSz w:w="12240" w:h="15840"/>
          <w:pgMar w:top="720" w:right="1080" w:bottom="720" w:left="1080" w:header="720" w:footer="720" w:gutter="0"/>
          <w:cols w:space="708"/>
        </w:sectPr>
      </w:pPr>
      <w:r>
        <w:rPr>
          <w:rFonts w:ascii="Century Gothic" w:hAnsi="Century Gothic"/>
          <w:b/>
          <w:color w:val="0070C0"/>
          <w:sz w:val="28"/>
          <w:szCs w:val="28"/>
        </w:rPr>
        <w:t>IT Skills &amp; Experience Snapshot</w:t>
      </w:r>
    </w:p>
    <w:p w14:paraId="6361679B" w14:textId="73714DCB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b/>
          <w:color w:val="000000"/>
          <w:sz w:val="19"/>
          <w:szCs w:val="19"/>
        </w:rPr>
      </w:pPr>
      <w:bookmarkStart w:id="5" w:name="_Hlk16425094"/>
      <w:r w:rsidRPr="00041151">
        <w:rPr>
          <w:rFonts w:cstheme="minorHAnsi"/>
          <w:b/>
          <w:color w:val="000000"/>
          <w:sz w:val="19"/>
          <w:szCs w:val="19"/>
        </w:rPr>
        <w:t xml:space="preserve">GCP: </w:t>
      </w:r>
      <w:r w:rsidRPr="00041151">
        <w:rPr>
          <w:rFonts w:cstheme="minorHAnsi"/>
          <w:color w:val="000000"/>
          <w:sz w:val="19"/>
          <w:szCs w:val="19"/>
        </w:rPr>
        <w:t xml:space="preserve">GKE, Compute Engine, Cloud Run,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BigQuery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FireStore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Filestore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Memory Store,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BigTable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Cloud Routers, Interconnect, Cloud Armour,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Istio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StackDriver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VPC, Identity Platform,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Gsuite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GCP cloud source repositories,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gVisor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Apigee &amp;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Gcloud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 CLI</w:t>
      </w:r>
    </w:p>
    <w:p w14:paraId="2AD09D92" w14:textId="77777777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b/>
          <w:color w:val="000000"/>
          <w:sz w:val="19"/>
          <w:szCs w:val="19"/>
        </w:rPr>
        <w:t>AWS:</w:t>
      </w:r>
      <w:r w:rsidRPr="00041151">
        <w:rPr>
          <w:rFonts w:cstheme="minorHAnsi"/>
          <w:color w:val="000000"/>
          <w:sz w:val="19"/>
          <w:szCs w:val="19"/>
        </w:rPr>
        <w:t xml:space="preserve"> EC2, </w:t>
      </w:r>
      <w:r w:rsidRPr="00041151">
        <w:rPr>
          <w:rFonts w:cstheme="minorHAnsi"/>
          <w:noProof/>
          <w:color w:val="000000"/>
          <w:sz w:val="19"/>
          <w:szCs w:val="19"/>
        </w:rPr>
        <w:t>Cognito</w:t>
      </w:r>
      <w:r w:rsidRPr="00041151">
        <w:rPr>
          <w:rFonts w:cstheme="minorHAnsi"/>
          <w:color w:val="000000"/>
          <w:sz w:val="19"/>
          <w:szCs w:val="19"/>
        </w:rPr>
        <w:t xml:space="preserve">, IAM,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Cloudfront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WAF, Amazon Elastic Container Service for Kubernetes, Lambda, ELB, NLB, ALB , S3, VPC, RDS, Redshift, VMWARE on AWS, IAM, AWS </w:t>
      </w:r>
      <w:r w:rsidRPr="00041151">
        <w:rPr>
          <w:rFonts w:cstheme="minorHAnsi"/>
          <w:noProof/>
          <w:color w:val="000000"/>
          <w:sz w:val="19"/>
          <w:szCs w:val="19"/>
        </w:rPr>
        <w:t>Key</w:t>
      </w:r>
      <w:r w:rsidRPr="00041151">
        <w:rPr>
          <w:rFonts w:cstheme="minorHAnsi"/>
          <w:color w:val="000000"/>
          <w:sz w:val="19"/>
          <w:szCs w:val="19"/>
        </w:rPr>
        <w:t xml:space="preserve"> Management Service, Batch, Workspaces, Docker on AWS, AWS server migration service, AWS database migration service, Snow, Beanstalk, Microsoft &amp; Linux on EC2 &amp; AWS CLI</w:t>
      </w:r>
    </w:p>
    <w:p w14:paraId="2039B1F9" w14:textId="724F133D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b/>
          <w:color w:val="000000"/>
          <w:sz w:val="19"/>
          <w:szCs w:val="19"/>
          <w:shd w:val="clear" w:color="auto" w:fill="FFFFFF"/>
        </w:rPr>
        <w:t>Azure:</w:t>
      </w:r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 xml:space="preserve"> ARM Templates, Azure Data Lake, Azure Pipelines, Batch, Service Fabric, VM’s, App Gateway, Azure Front Door, Azure DNS, Virtual Network, Azure Kubernetes Service, Azure AD, Azure HCI, Azure Stack &amp; Azure </w:t>
      </w:r>
      <w:proofErr w:type="spellStart"/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>Powershell</w:t>
      </w:r>
      <w:proofErr w:type="spellEnd"/>
    </w:p>
    <w:p w14:paraId="5EA1F662" w14:textId="39F7518C" w:rsidR="00B70971" w:rsidRPr="00041151" w:rsidRDefault="00B70971" w:rsidP="00B70971">
      <w:pPr>
        <w:numPr>
          <w:ilvl w:val="0"/>
          <w:numId w:val="1"/>
        </w:numPr>
        <w:spacing w:after="0" w:line="240" w:lineRule="auto"/>
        <w:ind w:left="357" w:hanging="357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b/>
          <w:color w:val="000000"/>
          <w:sz w:val="19"/>
          <w:szCs w:val="19"/>
          <w:shd w:val="clear" w:color="auto" w:fill="FFFFFF"/>
        </w:rPr>
        <w:t>Enterprise Architect:</w:t>
      </w:r>
      <w:r w:rsidRPr="00041151">
        <w:rPr>
          <w:rFonts w:cstheme="minorHAnsi"/>
          <w:color w:val="000000"/>
          <w:sz w:val="19"/>
          <w:szCs w:val="19"/>
        </w:rPr>
        <w:t xml:space="preserve"> </w:t>
      </w:r>
      <w:r w:rsidRPr="00041151">
        <w:rPr>
          <w:rFonts w:cstheme="minorHAnsi"/>
          <w:sz w:val="19"/>
          <w:szCs w:val="19"/>
          <w:shd w:val="clear" w:color="auto" w:fill="FFFFFF"/>
        </w:rPr>
        <w:t>Principle Design Authority experience in </w:t>
      </w:r>
      <w:r w:rsidRPr="00041151">
        <w:rPr>
          <w:rFonts w:cstheme="minorHAnsi"/>
          <w:color w:val="000000"/>
          <w:sz w:val="19"/>
          <w:szCs w:val="19"/>
        </w:rPr>
        <w:t xml:space="preserve">TOGAF, </w:t>
      </w:r>
      <w:r w:rsidRPr="00041151">
        <w:rPr>
          <w:rFonts w:cstheme="minorHAnsi"/>
          <w:sz w:val="19"/>
          <w:szCs w:val="19"/>
          <w:shd w:val="clear" w:color="auto" w:fill="FFFFFF"/>
        </w:rPr>
        <w:t>Agile, Waterfall, ITIL, COBIT, HLD &amp; C-level authority engagement</w:t>
      </w:r>
    </w:p>
    <w:p w14:paraId="606D5F51" w14:textId="77777777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b/>
          <w:color w:val="000000"/>
          <w:sz w:val="19"/>
          <w:szCs w:val="19"/>
        </w:rPr>
        <w:t>Linux:</w:t>
      </w:r>
      <w:r w:rsidRPr="00041151">
        <w:rPr>
          <w:rFonts w:cstheme="minorHAnsi"/>
          <w:color w:val="000000"/>
          <w:sz w:val="19"/>
          <w:szCs w:val="19"/>
        </w:rPr>
        <w:t xml:space="preserve"> </w:t>
      </w:r>
      <w:r w:rsidRPr="00041151">
        <w:rPr>
          <w:rFonts w:cstheme="minorHAnsi"/>
          <w:noProof/>
          <w:color w:val="000000"/>
          <w:sz w:val="19"/>
          <w:szCs w:val="19"/>
        </w:rPr>
        <w:t xml:space="preserve">Command Line scripting &amp; VI, Ubuntu, RHEL, Centos, FreeBSD, SUSE, Fedora, Arch &amp; Debian </w:t>
      </w:r>
    </w:p>
    <w:p w14:paraId="5EEE99AA" w14:textId="77777777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b/>
          <w:color w:val="000000"/>
          <w:sz w:val="19"/>
          <w:szCs w:val="19"/>
          <w:shd w:val="clear" w:color="auto" w:fill="FFFFFF"/>
        </w:rPr>
        <w:t>Windows:</w:t>
      </w:r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 xml:space="preserve"> Active Directory</w:t>
      </w:r>
      <w:r w:rsidRPr="00041151">
        <w:rPr>
          <w:rFonts w:cstheme="minorHAnsi"/>
          <w:color w:val="000000"/>
          <w:sz w:val="19"/>
          <w:szCs w:val="19"/>
        </w:rPr>
        <w:t>, Exchange (all revisions)</w:t>
      </w:r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 xml:space="preserve">, Windows Server (all versions), SharePoint, OneDrive, Citrix App </w:t>
      </w:r>
      <w:r w:rsidRPr="00041151">
        <w:rPr>
          <w:rFonts w:cstheme="minorHAnsi"/>
          <w:noProof/>
          <w:color w:val="000000"/>
          <w:sz w:val="19"/>
          <w:szCs w:val="19"/>
          <w:shd w:val="clear" w:color="auto" w:fill="FFFFFF"/>
        </w:rPr>
        <w:t>Essentials</w:t>
      </w:r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 xml:space="preserve">, SQL, </w:t>
      </w:r>
      <w:r w:rsidRPr="00041151">
        <w:rPr>
          <w:rFonts w:cstheme="minorHAnsi"/>
          <w:noProof/>
          <w:color w:val="000000"/>
          <w:sz w:val="19"/>
          <w:szCs w:val="19"/>
          <w:shd w:val="clear" w:color="auto" w:fill="FFFFFF"/>
        </w:rPr>
        <w:t>Virtual</w:t>
      </w:r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 xml:space="preserve"> Machines, IIS, </w:t>
      </w:r>
      <w:r w:rsidRPr="00041151">
        <w:rPr>
          <w:rFonts w:cstheme="minorHAnsi"/>
          <w:noProof/>
          <w:color w:val="000000"/>
          <w:sz w:val="19"/>
          <w:szCs w:val="19"/>
          <w:shd w:val="clear" w:color="auto" w:fill="FFFFFF"/>
        </w:rPr>
        <w:t>On-Prem</w:t>
      </w:r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 xml:space="preserve"> </w:t>
      </w:r>
      <w:r w:rsidRPr="00041151">
        <w:rPr>
          <w:rFonts w:cstheme="minorHAnsi"/>
          <w:noProof/>
          <w:color w:val="000000"/>
          <w:sz w:val="19"/>
          <w:szCs w:val="19"/>
          <w:shd w:val="clear" w:color="auto" w:fill="FFFFFF"/>
        </w:rPr>
        <w:t>Migration</w:t>
      </w:r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 xml:space="preserve"> to Azure, complete Office 365 migrations</w:t>
      </w:r>
    </w:p>
    <w:p w14:paraId="0289F68A" w14:textId="77777777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b/>
          <w:color w:val="000000"/>
          <w:sz w:val="19"/>
          <w:szCs w:val="19"/>
          <w:shd w:val="clear" w:color="auto" w:fill="FFFFFF"/>
        </w:rPr>
        <w:t>Container Runtimes:</w:t>
      </w:r>
      <w:r w:rsidRPr="00041151">
        <w:rPr>
          <w:rFonts w:cstheme="minorHAnsi"/>
          <w:color w:val="000000"/>
          <w:sz w:val="19"/>
          <w:szCs w:val="19"/>
        </w:rPr>
        <w:t xml:space="preserve"> Docker, Solaris, Microsoft containers</w:t>
      </w:r>
    </w:p>
    <w:p w14:paraId="01C3AF34" w14:textId="77777777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b/>
          <w:color w:val="000000"/>
          <w:sz w:val="19"/>
          <w:szCs w:val="19"/>
          <w:shd w:val="clear" w:color="auto" w:fill="FFFFFF"/>
        </w:rPr>
        <w:t>Container Cluster Management/Deployment:</w:t>
      </w:r>
      <w:r w:rsidRPr="00041151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Kubernettes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 (K8s), Apache Mesos, Docker Swarm</w:t>
      </w:r>
    </w:p>
    <w:p w14:paraId="4B2511AB" w14:textId="60003B41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b/>
          <w:color w:val="000000"/>
          <w:sz w:val="19"/>
          <w:szCs w:val="19"/>
        </w:rPr>
      </w:pPr>
      <w:proofErr w:type="spellStart"/>
      <w:r w:rsidRPr="00041151">
        <w:rPr>
          <w:rFonts w:cstheme="minorHAnsi"/>
          <w:b/>
          <w:color w:val="000000"/>
          <w:sz w:val="19"/>
          <w:szCs w:val="19"/>
          <w:shd w:val="clear" w:color="auto" w:fill="FFFFFF"/>
        </w:rPr>
        <w:t>HyperV</w:t>
      </w:r>
      <w:proofErr w:type="spellEnd"/>
      <w:r w:rsidRPr="00041151">
        <w:rPr>
          <w:rFonts w:cstheme="minorHAnsi"/>
          <w:b/>
          <w:color w:val="000000"/>
          <w:sz w:val="19"/>
          <w:szCs w:val="19"/>
          <w:shd w:val="clear" w:color="auto" w:fill="FFFFFF"/>
        </w:rPr>
        <w:t>:</w:t>
      </w:r>
      <w:r w:rsidR="00041151">
        <w:rPr>
          <w:rFonts w:cstheme="minorHAnsi"/>
          <w:b/>
          <w:color w:val="000000"/>
          <w:sz w:val="19"/>
          <w:szCs w:val="19"/>
          <w:shd w:val="clear" w:color="auto" w:fill="FFFFFF"/>
        </w:rPr>
        <w:t xml:space="preserve"> </w:t>
      </w:r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>Virtual switch, NIC Teaming, HA, Hyper V command line,</w:t>
      </w:r>
    </w:p>
    <w:p w14:paraId="6823AB4D" w14:textId="77777777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b/>
          <w:color w:val="000000"/>
          <w:sz w:val="19"/>
          <w:szCs w:val="19"/>
          <w:shd w:val="clear" w:color="auto" w:fill="FFFFFF"/>
        </w:rPr>
        <w:t>VMWARE</w:t>
      </w:r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 xml:space="preserve">: </w:t>
      </w:r>
      <w:r w:rsidRPr="00041151">
        <w:rPr>
          <w:rFonts w:cstheme="minorHAnsi"/>
          <w:noProof/>
          <w:color w:val="000000"/>
          <w:sz w:val="19"/>
          <w:szCs w:val="19"/>
          <w:shd w:val="clear" w:color="auto" w:fill="FFFFFF"/>
        </w:rPr>
        <w:t>VSPERE</w:t>
      </w:r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 xml:space="preserve"> 5-6, VMWARE </w:t>
      </w:r>
      <w:r w:rsidRPr="00041151">
        <w:rPr>
          <w:rFonts w:cstheme="minorHAnsi"/>
          <w:noProof/>
          <w:color w:val="000000"/>
          <w:sz w:val="19"/>
          <w:szCs w:val="19"/>
          <w:shd w:val="clear" w:color="auto" w:fill="FFFFFF"/>
        </w:rPr>
        <w:t>ESXi</w:t>
      </w:r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>vCloud</w:t>
      </w:r>
      <w:proofErr w:type="spellEnd"/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 xml:space="preserve">, </w:t>
      </w:r>
      <w:r w:rsidRPr="00041151">
        <w:rPr>
          <w:rFonts w:cstheme="minorHAnsi"/>
          <w:color w:val="000000"/>
          <w:sz w:val="19"/>
          <w:szCs w:val="19"/>
        </w:rPr>
        <w:t>VEEAM, Citrix (</w:t>
      </w:r>
      <w:r w:rsidRPr="00041151">
        <w:rPr>
          <w:rFonts w:cstheme="minorHAnsi"/>
          <w:noProof/>
          <w:color w:val="000000"/>
          <w:sz w:val="19"/>
          <w:szCs w:val="19"/>
        </w:rPr>
        <w:t>XenApp</w:t>
      </w:r>
      <w:r w:rsidRPr="00041151">
        <w:rPr>
          <w:rFonts w:cstheme="minorHAnsi"/>
          <w:color w:val="000000"/>
          <w:sz w:val="19"/>
          <w:szCs w:val="19"/>
        </w:rPr>
        <w:t xml:space="preserve">), RAID VRTX Servers configuration &amp; Hypervisor converged Virtual SANs using DAS, iSCSI, HP </w:t>
      </w:r>
      <w:r w:rsidRPr="00041151">
        <w:rPr>
          <w:rFonts w:cstheme="minorHAnsi"/>
          <w:noProof/>
          <w:color w:val="000000"/>
          <w:sz w:val="19"/>
          <w:szCs w:val="19"/>
        </w:rPr>
        <w:t>StorageWorks</w:t>
      </w:r>
      <w:r w:rsidRPr="00041151">
        <w:rPr>
          <w:rFonts w:cstheme="minorHAnsi"/>
          <w:color w:val="000000"/>
          <w:sz w:val="19"/>
          <w:szCs w:val="19"/>
        </w:rPr>
        <w:t>, virtual switches and Networking.</w:t>
      </w:r>
    </w:p>
    <w:p w14:paraId="7D40A664" w14:textId="77777777" w:rsidR="00041151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b/>
          <w:color w:val="000000"/>
          <w:sz w:val="19"/>
          <w:szCs w:val="19"/>
        </w:rPr>
        <w:t>Infrastructure as code &amp; CI/CD</w:t>
      </w:r>
      <w:r w:rsidRPr="00041151">
        <w:rPr>
          <w:rFonts w:cstheme="minorHAnsi"/>
          <w:color w:val="000000"/>
          <w:sz w:val="19"/>
          <w:szCs w:val="19"/>
        </w:rPr>
        <w:t xml:space="preserve">: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HashiCorp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Terraform, </w:t>
      </w:r>
    </w:p>
    <w:p w14:paraId="3B6F8788" w14:textId="6FA3E2CC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color w:val="000000"/>
          <w:sz w:val="19"/>
          <w:szCs w:val="19"/>
        </w:rPr>
        <w:t xml:space="preserve">HELM, Vault, Vagrant, Jenkins, Ansible, Ansible Tower, Bamboo, GitHub, Atlassian,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Jfrog</w:t>
      </w:r>
      <w:proofErr w:type="spellEnd"/>
      <w:r w:rsidRPr="00041151">
        <w:rPr>
          <w:rFonts w:cstheme="minorHAnsi"/>
          <w:color w:val="000000"/>
          <w:sz w:val="19"/>
          <w:szCs w:val="19"/>
        </w:rPr>
        <w:t>, Artifactory, GitHub, TeamCity, Spinnaker, Chef &amp; Puppet</w:t>
      </w:r>
    </w:p>
    <w:p w14:paraId="40AF4F16" w14:textId="77777777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b/>
          <w:color w:val="000000"/>
          <w:sz w:val="19"/>
          <w:szCs w:val="19"/>
        </w:rPr>
        <w:t>PowerShell:</w:t>
      </w:r>
      <w:r w:rsidRPr="00041151">
        <w:rPr>
          <w:rFonts w:cstheme="minorHAnsi"/>
          <w:color w:val="000000"/>
          <w:sz w:val="19"/>
          <w:szCs w:val="19"/>
        </w:rPr>
        <w:t xml:space="preserve"> DSC, automation, scripting, deployment, complete windows customisation and scripting</w:t>
      </w:r>
    </w:p>
    <w:p w14:paraId="2079E14D" w14:textId="77777777" w:rsidR="00001F7F" w:rsidRPr="00041151" w:rsidRDefault="00001F7F" w:rsidP="00B70971">
      <w:pPr>
        <w:pStyle w:val="ListParagraph"/>
        <w:numPr>
          <w:ilvl w:val="0"/>
          <w:numId w:val="1"/>
        </w:numPr>
        <w:ind w:left="357" w:hanging="357"/>
        <w:jc w:val="both"/>
        <w:rPr>
          <w:rFonts w:asciiTheme="minorHAnsi" w:hAnsiTheme="minorHAnsi" w:cstheme="minorHAnsi"/>
          <w:color w:val="000000"/>
          <w:sz w:val="19"/>
          <w:szCs w:val="19"/>
        </w:rPr>
      </w:pPr>
      <w:r w:rsidRPr="00041151">
        <w:rPr>
          <w:rFonts w:asciiTheme="minorHAnsi" w:hAnsiTheme="minorHAnsi" w:cstheme="minorHAnsi"/>
          <w:color w:val="000000"/>
          <w:sz w:val="19"/>
          <w:szCs w:val="19"/>
        </w:rPr>
        <w:t xml:space="preserve">Extensive experience in Windows, Linux, VMware and </w:t>
      </w:r>
      <w:proofErr w:type="spellStart"/>
      <w:r w:rsidRPr="00041151">
        <w:rPr>
          <w:rFonts w:asciiTheme="minorHAnsi" w:hAnsiTheme="minorHAnsi" w:cstheme="minorHAnsi"/>
          <w:color w:val="000000"/>
          <w:sz w:val="19"/>
          <w:szCs w:val="19"/>
        </w:rPr>
        <w:t>HyperV</w:t>
      </w:r>
      <w:proofErr w:type="spellEnd"/>
      <w:r w:rsidRPr="00041151">
        <w:rPr>
          <w:rFonts w:asciiTheme="minorHAnsi" w:hAnsiTheme="minorHAnsi" w:cstheme="minorHAnsi"/>
          <w:color w:val="000000"/>
          <w:sz w:val="19"/>
          <w:szCs w:val="19"/>
        </w:rPr>
        <w:t xml:space="preserve"> migrations.</w:t>
      </w:r>
    </w:p>
    <w:p w14:paraId="7EC5066F" w14:textId="77777777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color w:val="000000"/>
          <w:sz w:val="19"/>
          <w:szCs w:val="19"/>
        </w:rPr>
        <w:t>Experience in configuring and creating most types of routing and remote management servers for VPNs, security and monitoring (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ie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: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Mcafee</w:t>
      </w:r>
      <w:proofErr w:type="spellEnd"/>
      <w:r w:rsidRPr="00041151">
        <w:rPr>
          <w:rFonts w:cstheme="minorHAnsi"/>
          <w:color w:val="000000"/>
          <w:sz w:val="19"/>
          <w:szCs w:val="19"/>
        </w:rPr>
        <w:t>, RSA, F5 VPN, Barracuda, Mimecast for Exchange</w:t>
      </w:r>
      <w:r w:rsidRPr="00041151">
        <w:rPr>
          <w:rFonts w:cstheme="minorHAnsi"/>
          <w:sz w:val="19"/>
          <w:szCs w:val="19"/>
        </w:rPr>
        <w:t xml:space="preserve">, Sophos, Cisco Meraki, Destock, Mobile Iron, F5, Palo Alto, </w:t>
      </w:r>
      <w:proofErr w:type="spellStart"/>
      <w:r w:rsidRPr="00041151">
        <w:rPr>
          <w:rFonts w:cstheme="minorHAnsi"/>
          <w:sz w:val="19"/>
          <w:szCs w:val="19"/>
        </w:rPr>
        <w:t>Fortigate</w:t>
      </w:r>
      <w:proofErr w:type="spellEnd"/>
      <w:r w:rsidRPr="00041151">
        <w:rPr>
          <w:rFonts w:cstheme="minorHAnsi"/>
          <w:sz w:val="19"/>
          <w:szCs w:val="19"/>
        </w:rPr>
        <w:t xml:space="preserve"> &amp; RSA</w:t>
      </w:r>
      <w:r w:rsidRPr="00041151">
        <w:rPr>
          <w:rFonts w:cstheme="minorHAnsi"/>
          <w:color w:val="000000"/>
          <w:sz w:val="19"/>
          <w:szCs w:val="19"/>
        </w:rPr>
        <w:t xml:space="preserve"> and finally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Sonicwall</w:t>
      </w:r>
      <w:proofErr w:type="spellEnd"/>
      <w:r w:rsidRPr="00041151">
        <w:rPr>
          <w:rFonts w:cstheme="minorHAnsi"/>
          <w:color w:val="000000"/>
          <w:sz w:val="19"/>
          <w:szCs w:val="19"/>
        </w:rPr>
        <w:t>)</w:t>
      </w:r>
    </w:p>
    <w:p w14:paraId="6794CAC1" w14:textId="77777777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color w:val="000000"/>
          <w:sz w:val="19"/>
          <w:szCs w:val="19"/>
        </w:rPr>
        <w:t xml:space="preserve">Multiple Platform Experience – Visual Studio, PowerShell API’s,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Webstorm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Eclipse, Dreamweaver, SQL Developer API’s, AWS for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P</w:t>
      </w:r>
      <w:r w:rsidRPr="00041151">
        <w:rPr>
          <w:rFonts w:cstheme="minorHAnsi"/>
          <w:noProof/>
          <w:color w:val="000000"/>
          <w:sz w:val="19"/>
          <w:szCs w:val="19"/>
        </w:rPr>
        <w:t>owershell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Linux CLI,  </w:t>
      </w:r>
    </w:p>
    <w:p w14:paraId="523346D2" w14:textId="2A7F6AB3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color w:val="000000"/>
          <w:sz w:val="19"/>
          <w:szCs w:val="19"/>
          <w:shd w:val="clear" w:color="auto" w:fill="FFFFFF"/>
        </w:rPr>
        <w:t xml:space="preserve">Ticketing Systems experience- </w:t>
      </w:r>
      <w:r w:rsidRPr="00041151">
        <w:rPr>
          <w:rFonts w:cstheme="minorHAnsi"/>
          <w:color w:val="000000"/>
          <w:sz w:val="19"/>
          <w:szCs w:val="19"/>
        </w:rPr>
        <w:t>ServiceNow, Remedy, SDP, Confluence &amp; Jira</w:t>
      </w:r>
    </w:p>
    <w:p w14:paraId="1430D809" w14:textId="77777777" w:rsidR="00001F7F" w:rsidRPr="00041151" w:rsidRDefault="00001F7F" w:rsidP="00B70971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color w:val="000000"/>
          <w:sz w:val="19"/>
          <w:szCs w:val="19"/>
        </w:rPr>
        <w:t xml:space="preserve">Skype for Business, Cisco Video Conference collaboration, 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Webex</w:t>
      </w:r>
      <w:proofErr w:type="spellEnd"/>
      <w:r w:rsidRPr="00041151">
        <w:rPr>
          <w:rFonts w:cstheme="minorHAnsi"/>
          <w:color w:val="000000"/>
          <w:sz w:val="19"/>
          <w:szCs w:val="19"/>
        </w:rPr>
        <w:t xml:space="preserve">, Cisco Unified CM Administration, Cisco Meraki, Avaya &amp; Mitel </w:t>
      </w:r>
    </w:p>
    <w:p w14:paraId="30DC7A68" w14:textId="77777777" w:rsidR="00001F7F" w:rsidRPr="00041151" w:rsidRDefault="00001F7F" w:rsidP="00E8516D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color w:val="000000"/>
          <w:sz w:val="19"/>
          <w:szCs w:val="19"/>
        </w:rPr>
        <w:t xml:space="preserve">SAP, SAP CRM/BI, SAP </w:t>
      </w:r>
      <w:r w:rsidRPr="00041151">
        <w:rPr>
          <w:rFonts w:cstheme="minorHAnsi"/>
          <w:noProof/>
          <w:color w:val="000000"/>
          <w:sz w:val="19"/>
          <w:szCs w:val="19"/>
        </w:rPr>
        <w:t>REXC</w:t>
      </w:r>
      <w:r w:rsidRPr="00041151">
        <w:rPr>
          <w:rFonts w:cstheme="minorHAnsi"/>
          <w:color w:val="000000"/>
          <w:sz w:val="19"/>
          <w:szCs w:val="19"/>
        </w:rPr>
        <w:t>, CAFM, SAGE, Tableau and other BI &amp; Data analysis applications (</w:t>
      </w:r>
      <w:proofErr w:type="spellStart"/>
      <w:r w:rsidRPr="00041151">
        <w:rPr>
          <w:rFonts w:cstheme="minorHAnsi"/>
          <w:color w:val="000000"/>
          <w:sz w:val="19"/>
          <w:szCs w:val="19"/>
        </w:rPr>
        <w:t>ie</w:t>
      </w:r>
      <w:proofErr w:type="spellEnd"/>
      <w:r w:rsidRPr="00041151">
        <w:rPr>
          <w:rFonts w:cstheme="minorHAnsi"/>
          <w:color w:val="000000"/>
          <w:sz w:val="19"/>
          <w:szCs w:val="19"/>
        </w:rPr>
        <w:t>: WEKA)</w:t>
      </w:r>
    </w:p>
    <w:p w14:paraId="1550B6E9" w14:textId="77777777" w:rsidR="00001F7F" w:rsidRPr="00041151" w:rsidRDefault="00001F7F" w:rsidP="00E8516D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color w:val="000000"/>
          <w:sz w:val="19"/>
          <w:szCs w:val="19"/>
        </w:rPr>
        <w:t>Experience in leading corporate IT to achieve ISO27001 certification</w:t>
      </w:r>
    </w:p>
    <w:p w14:paraId="5485B4ED" w14:textId="77777777" w:rsidR="00001F7F" w:rsidRPr="00041151" w:rsidRDefault="00001F7F" w:rsidP="00E8516D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color w:val="000000"/>
          <w:sz w:val="19"/>
          <w:szCs w:val="19"/>
        </w:rPr>
        <w:t>ISO model, TCP/IP, DNS, DHCP, TLS</w:t>
      </w:r>
    </w:p>
    <w:p w14:paraId="287ACF5A" w14:textId="77777777" w:rsidR="00001F7F" w:rsidRPr="00041151" w:rsidRDefault="00001F7F" w:rsidP="00E8516D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cstheme="minorHAnsi"/>
          <w:color w:val="000000"/>
          <w:sz w:val="19"/>
          <w:szCs w:val="19"/>
        </w:rPr>
      </w:pPr>
      <w:r w:rsidRPr="00041151">
        <w:rPr>
          <w:rFonts w:cstheme="minorHAnsi"/>
          <w:color w:val="000000"/>
          <w:sz w:val="19"/>
          <w:szCs w:val="19"/>
        </w:rPr>
        <w:t xml:space="preserve">Tertiary trained programming skills in </w:t>
      </w:r>
      <w:r w:rsidRPr="00041151">
        <w:rPr>
          <w:rFonts w:cstheme="minorHAnsi"/>
          <w:noProof/>
          <w:color w:val="000000"/>
          <w:sz w:val="19"/>
          <w:szCs w:val="19"/>
        </w:rPr>
        <w:t>Javascript, .</w:t>
      </w:r>
      <w:r w:rsidRPr="00041151">
        <w:rPr>
          <w:rFonts w:cstheme="minorHAnsi"/>
          <w:color w:val="000000"/>
          <w:sz w:val="19"/>
          <w:szCs w:val="19"/>
        </w:rPr>
        <w:t xml:space="preserve">NET, XHTML to 5, SQL, JAVA, CSS, PHP, </w:t>
      </w:r>
      <w:r w:rsidRPr="00041151">
        <w:rPr>
          <w:rFonts w:cstheme="minorHAnsi"/>
          <w:noProof/>
          <w:color w:val="000000"/>
          <w:sz w:val="19"/>
          <w:szCs w:val="19"/>
        </w:rPr>
        <w:t>nodejs</w:t>
      </w:r>
      <w:r w:rsidRPr="00041151">
        <w:rPr>
          <w:rFonts w:cstheme="minorHAnsi"/>
          <w:color w:val="000000"/>
          <w:sz w:val="19"/>
          <w:szCs w:val="19"/>
        </w:rPr>
        <w:t>, JSON</w:t>
      </w:r>
    </w:p>
    <w:p w14:paraId="0A716EB7" w14:textId="343C34F4" w:rsidR="00001F7F" w:rsidRPr="00041151" w:rsidRDefault="00001F7F" w:rsidP="00E8516D">
      <w:pPr>
        <w:pStyle w:val="ListParagraph"/>
        <w:numPr>
          <w:ilvl w:val="0"/>
          <w:numId w:val="1"/>
        </w:numPr>
        <w:ind w:left="357" w:hanging="357"/>
        <w:jc w:val="both"/>
        <w:rPr>
          <w:rFonts w:ascii="Calibri" w:hAnsi="Calibri"/>
          <w:sz w:val="19"/>
          <w:szCs w:val="19"/>
        </w:rPr>
      </w:pPr>
      <w:r w:rsidRPr="00041151">
        <w:rPr>
          <w:rFonts w:ascii="Calibri" w:hAnsi="Calibri"/>
          <w:sz w:val="19"/>
          <w:szCs w:val="19"/>
        </w:rPr>
        <w:t xml:space="preserve">SCOM, DFS, ADFS, SAN, SCCM, NAS, SAS, DHCP, IAAS, PAAS, PAAS, VVM, VPN, HTTP, HTTPS, SAML, NAT, NPS, SSH, SMTP, IMAP, ADFS (1.0-4.0) WIFI, </w:t>
      </w:r>
      <w:proofErr w:type="spellStart"/>
      <w:r w:rsidRPr="00041151">
        <w:rPr>
          <w:rFonts w:ascii="Calibri" w:hAnsi="Calibri"/>
          <w:sz w:val="19"/>
          <w:szCs w:val="19"/>
        </w:rPr>
        <w:t>Idrac</w:t>
      </w:r>
      <w:proofErr w:type="spellEnd"/>
      <w:r w:rsidRPr="00041151">
        <w:rPr>
          <w:rFonts w:ascii="Calibri" w:hAnsi="Calibri"/>
          <w:sz w:val="19"/>
          <w:szCs w:val="19"/>
        </w:rPr>
        <w:t xml:space="preserve">, RADIUS, RDG, NIC’s, </w:t>
      </w:r>
      <w:r w:rsidRPr="00041151">
        <w:rPr>
          <w:rFonts w:ascii="Calibri" w:hAnsi="Calibri"/>
          <w:noProof/>
          <w:sz w:val="19"/>
          <w:szCs w:val="19"/>
        </w:rPr>
        <w:t>RAID, UDP, WAN, XML, RHEL, VIM, SVCMM, ADWS, AES, CA, DCaaS, DISM, AES, IPaaS, IPSec, LDAP/s, LUN, MIME, SMTP,  NAS, NIC, NTFS, NTLM, OBDCM OpenSSL, PXE, RAID, RAS, SAAS, UAC, GPT, UEFI, WIF, SSIS, WinRM, WINS</w:t>
      </w:r>
    </w:p>
    <w:p w14:paraId="04C83A67" w14:textId="535758BC" w:rsidR="00041151" w:rsidRDefault="00041151" w:rsidP="00041151">
      <w:pPr>
        <w:jc w:val="both"/>
        <w:rPr>
          <w:rFonts w:ascii="Calibri" w:hAnsi="Calibri"/>
          <w:sz w:val="18"/>
          <w:szCs w:val="18"/>
        </w:rPr>
      </w:pPr>
    </w:p>
    <w:p w14:paraId="58F3F4FE" w14:textId="14B01FAD" w:rsidR="00041151" w:rsidRDefault="00041151" w:rsidP="00041151">
      <w:pPr>
        <w:jc w:val="both"/>
        <w:rPr>
          <w:rFonts w:ascii="Calibri" w:hAnsi="Calibri"/>
          <w:sz w:val="18"/>
          <w:szCs w:val="18"/>
        </w:rPr>
      </w:pPr>
    </w:p>
    <w:p w14:paraId="43BBF665" w14:textId="77777777" w:rsidR="003560B9" w:rsidRPr="00041151" w:rsidRDefault="003560B9" w:rsidP="00041151">
      <w:pPr>
        <w:jc w:val="both"/>
        <w:rPr>
          <w:rFonts w:ascii="Calibri" w:hAnsi="Calibri"/>
          <w:sz w:val="18"/>
          <w:szCs w:val="18"/>
        </w:rPr>
      </w:pPr>
    </w:p>
    <w:bookmarkEnd w:id="5"/>
    <w:p w14:paraId="4E5DE31C" w14:textId="77777777" w:rsidR="00001F7F" w:rsidRPr="00E35E9A" w:rsidRDefault="00001F7F" w:rsidP="00001F7F">
      <w:pPr>
        <w:pStyle w:val="Header"/>
        <w:jc w:val="both"/>
        <w:rPr>
          <w:rFonts w:ascii="Calibri" w:hAnsi="Calibri"/>
          <w:b/>
          <w:color w:val="0F243E"/>
          <w:u w:val="single"/>
        </w:rPr>
        <w:sectPr w:rsidR="00001F7F" w:rsidRPr="00E35E9A" w:rsidSect="00CB52FF">
          <w:type w:val="continuous"/>
          <w:pgSz w:w="12240" w:h="15840"/>
          <w:pgMar w:top="720" w:right="1080" w:bottom="720" w:left="1080" w:header="720" w:footer="720" w:gutter="0"/>
          <w:cols w:num="2" w:space="708"/>
        </w:sectPr>
      </w:pPr>
    </w:p>
    <w:p w14:paraId="02DE8AA8" w14:textId="77777777" w:rsidR="00001F7F" w:rsidRPr="002C1875" w:rsidRDefault="00001F7F" w:rsidP="00001F7F">
      <w:pPr>
        <w:pBdr>
          <w:bottom w:val="single" w:sz="12" w:space="1" w:color="auto"/>
        </w:pBdr>
        <w:shd w:val="pct10" w:color="auto" w:fill="auto"/>
        <w:spacing w:line="240" w:lineRule="auto"/>
        <w:outlineLvl w:val="0"/>
        <w:rPr>
          <w:rFonts w:ascii="Century Gothic" w:hAnsi="Century Gothic"/>
          <w:b/>
          <w:color w:val="0070C0"/>
          <w:sz w:val="28"/>
          <w:szCs w:val="28"/>
        </w:rPr>
      </w:pPr>
      <w:r w:rsidRPr="002C1875">
        <w:rPr>
          <w:rFonts w:ascii="Century Gothic" w:hAnsi="Century Gothic"/>
          <w:b/>
          <w:color w:val="0070C0"/>
          <w:sz w:val="28"/>
          <w:szCs w:val="28"/>
        </w:rPr>
        <w:lastRenderedPageBreak/>
        <w:t xml:space="preserve">Employment History in Information Technology </w:t>
      </w:r>
    </w:p>
    <w:p w14:paraId="2E7A0E92" w14:textId="059D334A" w:rsidR="00001F7F" w:rsidRPr="00C86644" w:rsidRDefault="00001F7F" w:rsidP="00001F7F">
      <w:pPr>
        <w:pStyle w:val="ListParagraph"/>
        <w:numPr>
          <w:ilvl w:val="0"/>
          <w:numId w:val="7"/>
        </w:numPr>
        <w:shd w:val="pct10" w:color="auto" w:fill="auto"/>
        <w:jc w:val="both"/>
        <w:outlineLvl w:val="0"/>
        <w:rPr>
          <w:rFonts w:ascii="Calibri" w:hAnsi="Calibri"/>
          <w:color w:val="1F4E79"/>
          <w:sz w:val="22"/>
          <w:szCs w:val="22"/>
        </w:rPr>
      </w:pPr>
      <w:r w:rsidRPr="00DD4597">
        <w:rPr>
          <w:rFonts w:ascii="Calibri" w:hAnsi="Calibri"/>
          <w:b/>
          <w:color w:val="1F4E79"/>
          <w:sz w:val="28"/>
          <w:szCs w:val="28"/>
        </w:rPr>
        <w:t xml:space="preserve">Employer: </w:t>
      </w:r>
      <w:r w:rsidR="00CC33D1">
        <w:rPr>
          <w:rFonts w:ascii="Calibri" w:hAnsi="Calibri"/>
          <w:color w:val="1F4E79"/>
          <w:sz w:val="28"/>
          <w:szCs w:val="28"/>
        </w:rPr>
        <w:t>HSBC</w:t>
      </w:r>
    </w:p>
    <w:p w14:paraId="1B8DD215" w14:textId="2F7C5F67" w:rsidR="00001F7F" w:rsidRPr="00553632" w:rsidRDefault="00001F7F" w:rsidP="00001F7F">
      <w:pPr>
        <w:pStyle w:val="Style1"/>
        <w:spacing w:line="240" w:lineRule="auto"/>
        <w:ind w:left="720"/>
        <w:rPr>
          <w:rStyle w:val="IntenseEmphasis"/>
          <w:rFonts w:ascii="Calibri" w:eastAsia="Calibri" w:hAnsi="Calibri"/>
          <w:color w:val="00B0F0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Role: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E35E9A">
        <w:rPr>
          <w:rStyle w:val="apple-converted-space"/>
          <w:rFonts w:ascii="Calibri" w:hAnsi="Calibri" w:cs="Arial"/>
          <w:color w:val="6C6E71"/>
          <w:sz w:val="22"/>
          <w:szCs w:val="22"/>
          <w:shd w:val="clear" w:color="auto" w:fill="FFFFFF"/>
        </w:rPr>
        <w:t> </w:t>
      </w:r>
      <w:r w:rsidR="0084506E" w:rsidRPr="00553632">
        <w:rPr>
          <w:rStyle w:val="apple-converted-space"/>
          <w:rFonts w:ascii="Calibri" w:hAnsi="Calibri" w:cs="Arial"/>
          <w:color w:val="00B0F0"/>
          <w:sz w:val="22"/>
          <w:szCs w:val="22"/>
          <w:shd w:val="clear" w:color="auto" w:fill="FFFFFF"/>
        </w:rPr>
        <w:t>Lead DevOps Engineer</w:t>
      </w:r>
    </w:p>
    <w:p w14:paraId="2AC12E58" w14:textId="41DD689E" w:rsidR="00001F7F" w:rsidRDefault="00001F7F" w:rsidP="00001F7F">
      <w:pPr>
        <w:pStyle w:val="Style1"/>
        <w:spacing w:line="240" w:lineRule="auto"/>
        <w:ind w:left="720"/>
        <w:rPr>
          <w:rFonts w:ascii="Calibri" w:hAnsi="Calibri"/>
          <w:color w:val="auto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Employment Status: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 w:rsidR="00CC33D1">
        <w:rPr>
          <w:rFonts w:ascii="Calibri" w:hAnsi="Calibri"/>
          <w:color w:val="auto"/>
          <w:sz w:val="22"/>
          <w:szCs w:val="22"/>
        </w:rPr>
        <w:t>Sep</w:t>
      </w:r>
      <w:r>
        <w:rPr>
          <w:rFonts w:ascii="Calibri" w:hAnsi="Calibri"/>
          <w:color w:val="auto"/>
          <w:sz w:val="22"/>
          <w:szCs w:val="22"/>
        </w:rPr>
        <w:t xml:space="preserve"> 2019 – Current</w:t>
      </w:r>
    </w:p>
    <w:p w14:paraId="5528345F" w14:textId="12D03776" w:rsidR="00CC33D1" w:rsidRPr="002B74F6" w:rsidRDefault="002B74F6" w:rsidP="00CC33D1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bookmarkStart w:id="6" w:name="_Hlk19454188"/>
      <w:r>
        <w:rPr>
          <w:rFonts w:asciiTheme="minorHAnsi" w:hAnsiTheme="minorHAnsi" w:cstheme="minorHAnsi"/>
          <w:sz w:val="20"/>
        </w:rPr>
        <w:t xml:space="preserve">Continuous Integration and Delivery for HSBC’s </w:t>
      </w:r>
      <w:r w:rsidR="00CC33D1" w:rsidRPr="002B74F6">
        <w:rPr>
          <w:rFonts w:asciiTheme="minorHAnsi" w:hAnsiTheme="minorHAnsi" w:cstheme="minorHAnsi"/>
          <w:sz w:val="20"/>
        </w:rPr>
        <w:t>Google Cloud Platform (GCP)</w:t>
      </w:r>
    </w:p>
    <w:p w14:paraId="026DFF26" w14:textId="5E8B3D72" w:rsidR="00CC33D1" w:rsidRPr="002B74F6" w:rsidRDefault="00B102FA" w:rsidP="00CC33D1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>Kubernetes</w:t>
      </w:r>
      <w:r w:rsidR="00CC33D1" w:rsidRPr="002B74F6">
        <w:rPr>
          <w:rFonts w:asciiTheme="minorHAnsi" w:hAnsiTheme="minorHAnsi" w:cstheme="minorHAnsi"/>
          <w:sz w:val="20"/>
        </w:rPr>
        <w:t xml:space="preserve">, Docker, </w:t>
      </w:r>
      <w:proofErr w:type="spellStart"/>
      <w:r w:rsidR="00CC33D1" w:rsidRPr="002B74F6">
        <w:rPr>
          <w:rFonts w:asciiTheme="minorHAnsi" w:hAnsiTheme="minorHAnsi" w:cstheme="minorHAnsi"/>
          <w:sz w:val="20"/>
        </w:rPr>
        <w:t>Kubeflow</w:t>
      </w:r>
      <w:proofErr w:type="spellEnd"/>
      <w:r w:rsidR="00CC33D1" w:rsidRPr="002B74F6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CC33D1" w:rsidRPr="002B74F6">
        <w:rPr>
          <w:rFonts w:asciiTheme="minorHAnsi" w:hAnsiTheme="minorHAnsi" w:cstheme="minorHAnsi"/>
          <w:sz w:val="20"/>
        </w:rPr>
        <w:t>Dataproc</w:t>
      </w:r>
      <w:proofErr w:type="spellEnd"/>
      <w:r w:rsidR="00CC33D1" w:rsidRPr="002B74F6">
        <w:rPr>
          <w:rFonts w:asciiTheme="minorHAnsi" w:hAnsiTheme="minorHAnsi" w:cstheme="minorHAnsi"/>
          <w:sz w:val="20"/>
        </w:rPr>
        <w:t>,</w:t>
      </w:r>
      <w:r w:rsidRPr="002B74F6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2B74F6">
        <w:rPr>
          <w:rFonts w:asciiTheme="minorHAnsi" w:hAnsiTheme="minorHAnsi" w:cstheme="minorHAnsi"/>
          <w:sz w:val="20"/>
        </w:rPr>
        <w:t>PubSub</w:t>
      </w:r>
      <w:proofErr w:type="spellEnd"/>
      <w:r w:rsidRPr="002B74F6">
        <w:rPr>
          <w:rFonts w:asciiTheme="minorHAnsi" w:hAnsiTheme="minorHAnsi" w:cstheme="minorHAnsi"/>
          <w:sz w:val="20"/>
        </w:rPr>
        <w:t>,</w:t>
      </w:r>
      <w:r w:rsidR="00CC33D1" w:rsidRPr="002B74F6">
        <w:rPr>
          <w:rFonts w:asciiTheme="minorHAnsi" w:hAnsiTheme="minorHAnsi" w:cstheme="minorHAnsi"/>
          <w:sz w:val="20"/>
        </w:rPr>
        <w:t xml:space="preserve"> Composer, Apache Spark,</w:t>
      </w:r>
      <w:r w:rsidRPr="002B74F6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2B74F6">
        <w:rPr>
          <w:rFonts w:asciiTheme="minorHAnsi" w:hAnsiTheme="minorHAnsi" w:cstheme="minorHAnsi"/>
          <w:sz w:val="20"/>
        </w:rPr>
        <w:t>BigQuery</w:t>
      </w:r>
      <w:proofErr w:type="spellEnd"/>
      <w:r w:rsidRPr="002B74F6">
        <w:rPr>
          <w:rFonts w:asciiTheme="minorHAnsi" w:hAnsiTheme="minorHAnsi" w:cstheme="minorHAnsi"/>
          <w:sz w:val="20"/>
        </w:rPr>
        <w:t>, Data Fabric, SQL,</w:t>
      </w:r>
      <w:r w:rsidR="00CC33D1" w:rsidRPr="002B74F6">
        <w:rPr>
          <w:rFonts w:asciiTheme="minorHAnsi" w:hAnsiTheme="minorHAnsi" w:cstheme="minorHAnsi"/>
          <w:sz w:val="20"/>
        </w:rPr>
        <w:t xml:space="preserve"> Hadoop, Cloud Storage, TensorFlow,</w:t>
      </w:r>
      <w:r w:rsidRPr="002B74F6">
        <w:rPr>
          <w:rFonts w:asciiTheme="minorHAnsi" w:hAnsiTheme="minorHAnsi" w:cstheme="minorHAnsi"/>
          <w:sz w:val="20"/>
        </w:rPr>
        <w:t xml:space="preserve"> Spanner,</w:t>
      </w:r>
      <w:r w:rsidR="00CC33D1" w:rsidRPr="002B74F6">
        <w:rPr>
          <w:rFonts w:asciiTheme="minorHAnsi" w:hAnsiTheme="minorHAnsi" w:cstheme="minorHAnsi"/>
          <w:sz w:val="20"/>
        </w:rPr>
        <w:t xml:space="preserve"> </w:t>
      </w:r>
      <w:proofErr w:type="spellStart"/>
      <w:r w:rsidR="00CC33D1" w:rsidRPr="002B74F6">
        <w:rPr>
          <w:rFonts w:asciiTheme="minorHAnsi" w:hAnsiTheme="minorHAnsi" w:cstheme="minorHAnsi"/>
          <w:sz w:val="20"/>
        </w:rPr>
        <w:t>Mlflow</w:t>
      </w:r>
      <w:proofErr w:type="spellEnd"/>
      <w:r w:rsidR="00CC33D1" w:rsidRPr="002B74F6">
        <w:rPr>
          <w:rFonts w:asciiTheme="minorHAnsi" w:hAnsiTheme="minorHAnsi" w:cstheme="minorHAnsi"/>
          <w:sz w:val="20"/>
        </w:rPr>
        <w:t xml:space="preserve">, Dataflow, </w:t>
      </w:r>
      <w:proofErr w:type="spellStart"/>
      <w:r w:rsidR="00CC33D1" w:rsidRPr="002B74F6">
        <w:rPr>
          <w:rFonts w:asciiTheme="minorHAnsi" w:hAnsiTheme="minorHAnsi" w:cstheme="minorHAnsi"/>
          <w:sz w:val="20"/>
        </w:rPr>
        <w:t>JupyterHub</w:t>
      </w:r>
      <w:proofErr w:type="spellEnd"/>
    </w:p>
    <w:p w14:paraId="41B90C3C" w14:textId="52723820" w:rsidR="00CC33D1" w:rsidRPr="002B74F6" w:rsidRDefault="00CC33D1" w:rsidP="002B74F6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>Terraform, Helm, Jinja, Python, GitLab,</w:t>
      </w:r>
      <w:r w:rsidR="002B74F6" w:rsidRPr="002B74F6">
        <w:rPr>
          <w:rFonts w:asciiTheme="minorHAnsi" w:hAnsiTheme="minorHAnsi" w:cstheme="minorHAnsi"/>
          <w:color w:val="000000"/>
          <w:sz w:val="20"/>
        </w:rPr>
        <w:t xml:space="preserve"> Packer,</w:t>
      </w:r>
      <w:r w:rsidRPr="002B74F6">
        <w:rPr>
          <w:rFonts w:asciiTheme="minorHAnsi" w:hAnsiTheme="minorHAnsi" w:cstheme="minorHAnsi"/>
          <w:sz w:val="20"/>
        </w:rPr>
        <w:t xml:space="preserve"> Nexus, Jenkins</w:t>
      </w:r>
      <w:r w:rsidR="00B102FA" w:rsidRPr="002B74F6">
        <w:rPr>
          <w:rFonts w:asciiTheme="minorHAnsi" w:hAnsiTheme="minorHAnsi" w:cstheme="minorHAnsi"/>
          <w:sz w:val="20"/>
        </w:rPr>
        <w:t xml:space="preserve">, Spinnaker, Bash, </w:t>
      </w:r>
      <w:proofErr w:type="spellStart"/>
      <w:r w:rsidR="00B102FA" w:rsidRPr="002B74F6">
        <w:rPr>
          <w:rFonts w:asciiTheme="minorHAnsi" w:hAnsiTheme="minorHAnsi" w:cstheme="minorHAnsi"/>
          <w:sz w:val="20"/>
        </w:rPr>
        <w:t>Powershell</w:t>
      </w:r>
      <w:proofErr w:type="spellEnd"/>
      <w:r w:rsidR="002B74F6" w:rsidRPr="002B74F6">
        <w:rPr>
          <w:rFonts w:asciiTheme="minorHAnsi" w:hAnsiTheme="minorHAnsi" w:cstheme="minorHAnsi"/>
          <w:sz w:val="20"/>
        </w:rPr>
        <w:t>, pipeline as code</w:t>
      </w:r>
    </w:p>
    <w:p w14:paraId="39FF78BB" w14:textId="13DAFDBE" w:rsidR="00CC33D1" w:rsidRPr="002B74F6" w:rsidRDefault="00B102FA" w:rsidP="00CC33D1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>Linux Kubernetes &amp;</w:t>
      </w:r>
      <w:r w:rsidR="00CC33D1" w:rsidRPr="002B74F6">
        <w:rPr>
          <w:rFonts w:asciiTheme="minorHAnsi" w:hAnsiTheme="minorHAnsi" w:cstheme="minorHAnsi"/>
          <w:sz w:val="20"/>
        </w:rPr>
        <w:t xml:space="preserve"> Windows</w:t>
      </w:r>
      <w:r w:rsidRPr="002B74F6">
        <w:rPr>
          <w:rFonts w:asciiTheme="minorHAnsi" w:hAnsiTheme="minorHAnsi" w:cstheme="minorHAnsi"/>
          <w:sz w:val="20"/>
        </w:rPr>
        <w:t xml:space="preserve"> Kubernetes</w:t>
      </w:r>
      <w:r w:rsidR="00A72C4F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A72C4F">
        <w:rPr>
          <w:rFonts w:asciiTheme="minorHAnsi" w:hAnsiTheme="minorHAnsi" w:cstheme="minorHAnsi"/>
          <w:sz w:val="20"/>
        </w:rPr>
        <w:t>Kubespray</w:t>
      </w:r>
      <w:proofErr w:type="spellEnd"/>
      <w:r w:rsidR="00A72C4F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A72C4F">
        <w:rPr>
          <w:rFonts w:asciiTheme="minorHAnsi" w:hAnsiTheme="minorHAnsi" w:cstheme="minorHAnsi"/>
          <w:sz w:val="20"/>
        </w:rPr>
        <w:t>Minikube</w:t>
      </w:r>
      <w:proofErr w:type="spellEnd"/>
      <w:r w:rsidR="00A72C4F">
        <w:rPr>
          <w:rFonts w:asciiTheme="minorHAnsi" w:hAnsiTheme="minorHAnsi" w:cstheme="minorHAnsi"/>
          <w:sz w:val="20"/>
        </w:rPr>
        <w:t xml:space="preserve">, KOPS, </w:t>
      </w:r>
      <w:proofErr w:type="spellStart"/>
      <w:r w:rsidR="00A72C4F">
        <w:rPr>
          <w:rFonts w:asciiTheme="minorHAnsi" w:hAnsiTheme="minorHAnsi" w:cstheme="minorHAnsi"/>
          <w:sz w:val="20"/>
        </w:rPr>
        <w:t>Heapster</w:t>
      </w:r>
      <w:proofErr w:type="spellEnd"/>
      <w:r w:rsidR="00A72C4F">
        <w:rPr>
          <w:rFonts w:asciiTheme="minorHAnsi" w:hAnsiTheme="minorHAnsi" w:cstheme="minorHAnsi"/>
          <w:sz w:val="20"/>
        </w:rPr>
        <w:t xml:space="preserve">, K8s </w:t>
      </w:r>
      <w:proofErr w:type="spellStart"/>
      <w:r w:rsidR="00A72C4F">
        <w:rPr>
          <w:rFonts w:asciiTheme="minorHAnsi" w:hAnsiTheme="minorHAnsi" w:cstheme="minorHAnsi"/>
          <w:sz w:val="20"/>
        </w:rPr>
        <w:t>TestSuite</w:t>
      </w:r>
      <w:proofErr w:type="spellEnd"/>
      <w:r w:rsidR="00A72C4F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A72C4F">
        <w:rPr>
          <w:rFonts w:asciiTheme="minorHAnsi" w:hAnsiTheme="minorHAnsi" w:cstheme="minorHAnsi"/>
          <w:sz w:val="20"/>
        </w:rPr>
        <w:t>TwistLock</w:t>
      </w:r>
      <w:proofErr w:type="spellEnd"/>
      <w:r w:rsidR="00A72C4F">
        <w:rPr>
          <w:rFonts w:asciiTheme="minorHAnsi" w:hAnsiTheme="minorHAnsi" w:cstheme="minorHAnsi"/>
          <w:sz w:val="20"/>
        </w:rPr>
        <w:t xml:space="preserve"> </w:t>
      </w:r>
    </w:p>
    <w:p w14:paraId="2652A335" w14:textId="670706CE" w:rsidR="00CC33D1" w:rsidRPr="002B74F6" w:rsidRDefault="00CC33D1" w:rsidP="00CC33D1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 xml:space="preserve">Prometheus, Grafana, </w:t>
      </w:r>
      <w:proofErr w:type="spellStart"/>
      <w:r w:rsidRPr="002B74F6">
        <w:rPr>
          <w:rFonts w:asciiTheme="minorHAnsi" w:hAnsiTheme="minorHAnsi" w:cstheme="minorHAnsi"/>
          <w:sz w:val="20"/>
        </w:rPr>
        <w:t>Fluentd</w:t>
      </w:r>
      <w:proofErr w:type="spellEnd"/>
      <w:r w:rsidRPr="002B74F6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2B74F6">
        <w:rPr>
          <w:rFonts w:asciiTheme="minorHAnsi" w:hAnsiTheme="minorHAnsi" w:cstheme="minorHAnsi"/>
          <w:sz w:val="20"/>
        </w:rPr>
        <w:t>Stackdriver</w:t>
      </w:r>
      <w:proofErr w:type="spellEnd"/>
      <w:r w:rsidRPr="002B74F6">
        <w:rPr>
          <w:rFonts w:asciiTheme="minorHAnsi" w:hAnsiTheme="minorHAnsi" w:cstheme="minorHAnsi"/>
          <w:sz w:val="20"/>
        </w:rPr>
        <w:t xml:space="preserve">, </w:t>
      </w:r>
      <w:r w:rsidR="00B102FA" w:rsidRPr="002B74F6">
        <w:rPr>
          <w:rFonts w:asciiTheme="minorHAnsi" w:hAnsiTheme="minorHAnsi" w:cstheme="minorHAnsi"/>
          <w:sz w:val="20"/>
        </w:rPr>
        <w:t>New Relic</w:t>
      </w:r>
    </w:p>
    <w:p w14:paraId="771A86CB" w14:textId="77777777" w:rsidR="002B74F6" w:rsidRPr="002B74F6" w:rsidRDefault="00B102FA" w:rsidP="002B74F6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>GCP Anthos on AWS</w:t>
      </w:r>
    </w:p>
    <w:p w14:paraId="4ABAC065" w14:textId="35C96714" w:rsidR="002B74F6" w:rsidRPr="002B74F6" w:rsidRDefault="002B74F6" w:rsidP="002B74F6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color w:val="000000"/>
          <w:sz w:val="20"/>
        </w:rPr>
        <w:t>Apigee Edge (Created API Proxy), Edge for Private Cloud 4.19.01 (Set up &amp; Administer the relationship of</w:t>
      </w:r>
      <w:r w:rsidRPr="002B74F6">
        <w:rPr>
          <w:rFonts w:asciiTheme="minorHAnsi" w:hAnsiTheme="minorHAnsi" w:cstheme="minorHAnsi"/>
          <w:sz w:val="20"/>
        </w:rPr>
        <w:t xml:space="preserve"> </w:t>
      </w:r>
      <w:r w:rsidRPr="002B74F6">
        <w:rPr>
          <w:rFonts w:asciiTheme="minorHAnsi" w:hAnsiTheme="minorHAnsi" w:cstheme="minorHAnsi"/>
          <w:color w:val="000000"/>
          <w:sz w:val="20"/>
        </w:rPr>
        <w:t xml:space="preserve">Edge components installed on a set of server nodes), Create Virtual Hosts to handle multiple domains with </w:t>
      </w:r>
      <w:r w:rsidR="00A72C4F" w:rsidRPr="002B74F6">
        <w:rPr>
          <w:rFonts w:asciiTheme="minorHAnsi" w:hAnsiTheme="minorHAnsi" w:cstheme="minorHAnsi"/>
          <w:color w:val="000000"/>
          <w:sz w:val="20"/>
        </w:rPr>
        <w:t>two-way</w:t>
      </w:r>
      <w:r w:rsidRPr="002B74F6">
        <w:rPr>
          <w:rFonts w:asciiTheme="minorHAnsi" w:hAnsiTheme="minorHAnsi" w:cstheme="minorHAnsi"/>
          <w:color w:val="000000"/>
          <w:sz w:val="20"/>
        </w:rPr>
        <w:t xml:space="preserve"> TLS, Complete HA for all </w:t>
      </w:r>
      <w:proofErr w:type="spellStart"/>
      <w:r w:rsidRPr="002B74F6">
        <w:rPr>
          <w:rFonts w:asciiTheme="minorHAnsi" w:hAnsiTheme="minorHAnsi" w:cstheme="minorHAnsi"/>
          <w:color w:val="000000"/>
          <w:sz w:val="20"/>
        </w:rPr>
        <w:t>APIgee</w:t>
      </w:r>
      <w:proofErr w:type="spellEnd"/>
      <w:r w:rsidRPr="002B74F6">
        <w:rPr>
          <w:rFonts w:asciiTheme="minorHAnsi" w:hAnsiTheme="minorHAnsi" w:cstheme="minorHAnsi"/>
          <w:color w:val="000000"/>
          <w:sz w:val="20"/>
        </w:rPr>
        <w:t xml:space="preserve"> components </w:t>
      </w:r>
      <w:proofErr w:type="spellStart"/>
      <w:r w:rsidRPr="002B74F6">
        <w:rPr>
          <w:rFonts w:asciiTheme="minorHAnsi" w:hAnsiTheme="minorHAnsi" w:cstheme="minorHAnsi"/>
          <w:color w:val="000000"/>
          <w:sz w:val="20"/>
        </w:rPr>
        <w:t>etc</w:t>
      </w:r>
      <w:proofErr w:type="spellEnd"/>
    </w:p>
    <w:p w14:paraId="149B57E6" w14:textId="102FA63B" w:rsidR="00B102FA" w:rsidRPr="002B74F6" w:rsidRDefault="00B102FA" w:rsidP="002B74F6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 xml:space="preserve">VPC SC, Interconnect, Cloud Armor, GCP SSL polices, Cloud Load </w:t>
      </w:r>
      <w:r w:rsidR="00A72C4F">
        <w:rPr>
          <w:rFonts w:asciiTheme="minorHAnsi" w:hAnsiTheme="minorHAnsi" w:cstheme="minorHAnsi"/>
          <w:sz w:val="20"/>
        </w:rPr>
        <w:t>B</w:t>
      </w:r>
      <w:r w:rsidRPr="002B74F6">
        <w:rPr>
          <w:rFonts w:asciiTheme="minorHAnsi" w:hAnsiTheme="minorHAnsi" w:cstheme="minorHAnsi"/>
          <w:sz w:val="20"/>
        </w:rPr>
        <w:t>alancing, CDN NAT, Bastion, Cloud DNS, Shared VPC, Serverless VPC</w:t>
      </w:r>
    </w:p>
    <w:p w14:paraId="351B8D5F" w14:textId="11E4A887" w:rsidR="00B102FA" w:rsidRPr="002B74F6" w:rsidRDefault="00B102FA" w:rsidP="00B102FA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 xml:space="preserve">GKE &amp; GCE </w:t>
      </w:r>
      <w:r w:rsidR="002B74F6" w:rsidRPr="002B74F6">
        <w:rPr>
          <w:rFonts w:asciiTheme="minorHAnsi" w:hAnsiTheme="minorHAnsi" w:cstheme="minorHAnsi"/>
          <w:sz w:val="20"/>
        </w:rPr>
        <w:t>Self-Managed</w:t>
      </w:r>
      <w:r w:rsidRPr="002B74F6">
        <w:rPr>
          <w:rFonts w:asciiTheme="minorHAnsi" w:hAnsiTheme="minorHAnsi" w:cstheme="minorHAnsi"/>
          <w:sz w:val="20"/>
        </w:rPr>
        <w:t xml:space="preserve"> K8s</w:t>
      </w:r>
    </w:p>
    <w:p w14:paraId="1B6D3A8C" w14:textId="77777777" w:rsidR="002B74F6" w:rsidRDefault="00B102FA" w:rsidP="002B74F6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>GCP Cloud functions</w:t>
      </w:r>
    </w:p>
    <w:p w14:paraId="6890198B" w14:textId="27C06847" w:rsidR="00CC33D1" w:rsidRPr="002B74F6" w:rsidRDefault="002B74F6" w:rsidP="002B74F6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 xml:space="preserve">Container Attached Storage, </w:t>
      </w:r>
      <w:proofErr w:type="spellStart"/>
      <w:r w:rsidRPr="002B74F6">
        <w:rPr>
          <w:rFonts w:asciiTheme="minorHAnsi" w:hAnsiTheme="minorHAnsi" w:cstheme="minorHAnsi"/>
          <w:sz w:val="20"/>
        </w:rPr>
        <w:t>OpenEBS</w:t>
      </w:r>
      <w:proofErr w:type="spellEnd"/>
      <w:r w:rsidRPr="002B74F6">
        <w:rPr>
          <w:rFonts w:asciiTheme="minorHAnsi" w:hAnsiTheme="minorHAnsi" w:cstheme="minorHAnsi"/>
          <w:sz w:val="20"/>
        </w:rPr>
        <w:t xml:space="preserve">, Persistent Disk NAS </w:t>
      </w:r>
      <w:proofErr w:type="spellStart"/>
      <w:r w:rsidRPr="002B74F6">
        <w:rPr>
          <w:rFonts w:asciiTheme="minorHAnsi" w:hAnsiTheme="minorHAnsi" w:cstheme="minorHAnsi"/>
          <w:sz w:val="20"/>
        </w:rPr>
        <w:t>Filestore</w:t>
      </w:r>
      <w:proofErr w:type="spellEnd"/>
      <w:r w:rsidRPr="002B74F6">
        <w:rPr>
          <w:rFonts w:asciiTheme="minorHAnsi" w:hAnsiTheme="minorHAnsi" w:cstheme="minorHAnsi"/>
          <w:sz w:val="20"/>
        </w:rPr>
        <w:t xml:space="preserve">, </w:t>
      </w:r>
      <w:r w:rsidRPr="002B74F6">
        <w:rPr>
          <w:rFonts w:asciiTheme="minorHAnsi" w:hAnsiTheme="minorHAnsi" w:cstheme="minorHAnsi"/>
          <w:color w:val="212121"/>
          <w:sz w:val="20"/>
        </w:rPr>
        <w:t>ephemeral management</w:t>
      </w:r>
    </w:p>
    <w:bookmarkEnd w:id="6"/>
    <w:p w14:paraId="1C999FB0" w14:textId="4C8FE001" w:rsidR="00CC33D1" w:rsidRDefault="00CC33D1" w:rsidP="00001F7F">
      <w:pPr>
        <w:pStyle w:val="Style1"/>
        <w:spacing w:line="240" w:lineRule="auto"/>
        <w:ind w:left="720"/>
        <w:rPr>
          <w:rFonts w:ascii="Calibri" w:hAnsi="Calibri"/>
          <w:color w:val="auto"/>
          <w:sz w:val="22"/>
          <w:szCs w:val="22"/>
        </w:rPr>
      </w:pPr>
    </w:p>
    <w:p w14:paraId="525B1A1B" w14:textId="77777777" w:rsidR="00CC33D1" w:rsidRPr="00C86644" w:rsidRDefault="00CC33D1" w:rsidP="00CC33D1">
      <w:pPr>
        <w:pStyle w:val="ListParagraph"/>
        <w:numPr>
          <w:ilvl w:val="0"/>
          <w:numId w:val="7"/>
        </w:numPr>
        <w:shd w:val="pct10" w:color="auto" w:fill="auto"/>
        <w:jc w:val="both"/>
        <w:outlineLvl w:val="0"/>
        <w:rPr>
          <w:rFonts w:ascii="Calibri" w:hAnsi="Calibri"/>
          <w:color w:val="1F4E79"/>
          <w:sz w:val="22"/>
          <w:szCs w:val="22"/>
        </w:rPr>
      </w:pPr>
      <w:r w:rsidRPr="00DD4597">
        <w:rPr>
          <w:rFonts w:ascii="Calibri" w:hAnsi="Calibri"/>
          <w:b/>
          <w:color w:val="1F4E79"/>
          <w:sz w:val="28"/>
          <w:szCs w:val="28"/>
        </w:rPr>
        <w:t xml:space="preserve">Employer: </w:t>
      </w:r>
      <w:r>
        <w:rPr>
          <w:rFonts w:ascii="Calibri" w:hAnsi="Calibri"/>
          <w:color w:val="1F4E79"/>
          <w:sz w:val="28"/>
          <w:szCs w:val="28"/>
        </w:rPr>
        <w:t xml:space="preserve">Google – Go Reply GCP MSP Premier Partner </w:t>
      </w:r>
    </w:p>
    <w:p w14:paraId="0C0555A1" w14:textId="77777777" w:rsidR="00CC33D1" w:rsidRPr="00553632" w:rsidRDefault="00CC33D1" w:rsidP="00CC33D1">
      <w:pPr>
        <w:pStyle w:val="Style1"/>
        <w:spacing w:line="240" w:lineRule="auto"/>
        <w:ind w:left="720"/>
        <w:rPr>
          <w:rStyle w:val="IntenseEmphasis"/>
          <w:rFonts w:ascii="Calibri" w:eastAsia="Calibri" w:hAnsi="Calibri"/>
          <w:color w:val="00B0F0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Role: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E35E9A">
        <w:rPr>
          <w:rStyle w:val="apple-converted-space"/>
          <w:rFonts w:ascii="Calibri" w:hAnsi="Calibri" w:cs="Arial"/>
          <w:color w:val="6C6E71"/>
          <w:sz w:val="22"/>
          <w:szCs w:val="22"/>
          <w:shd w:val="clear" w:color="auto" w:fill="FFFFFF"/>
        </w:rPr>
        <w:t> </w:t>
      </w:r>
      <w:r w:rsidRPr="00553632">
        <w:rPr>
          <w:rStyle w:val="apple-converted-space"/>
          <w:rFonts w:ascii="Calibri" w:hAnsi="Calibri" w:cs="Arial"/>
          <w:color w:val="00B0F0"/>
          <w:sz w:val="22"/>
          <w:szCs w:val="22"/>
          <w:shd w:val="clear" w:color="auto" w:fill="FFFFFF"/>
        </w:rPr>
        <w:t>Lead DevOps Engineer</w:t>
      </w:r>
    </w:p>
    <w:p w14:paraId="43B2B078" w14:textId="313E78C9" w:rsidR="00CC33D1" w:rsidRDefault="00CC33D1" w:rsidP="00CC33D1">
      <w:pPr>
        <w:pStyle w:val="Style1"/>
        <w:spacing w:line="240" w:lineRule="auto"/>
        <w:ind w:left="720"/>
        <w:rPr>
          <w:rFonts w:ascii="Calibri" w:hAnsi="Calibri"/>
          <w:color w:val="auto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Employment Status: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June 2019 – Sep 2019</w:t>
      </w:r>
    </w:p>
    <w:p w14:paraId="469161A0" w14:textId="77777777" w:rsidR="00CC33D1" w:rsidRDefault="00CC33D1" w:rsidP="00001F7F">
      <w:pPr>
        <w:pStyle w:val="Style1"/>
        <w:spacing w:line="240" w:lineRule="auto"/>
        <w:ind w:left="720"/>
        <w:rPr>
          <w:rFonts w:ascii="Calibri" w:hAnsi="Calibri"/>
          <w:color w:val="auto"/>
          <w:sz w:val="22"/>
          <w:szCs w:val="22"/>
        </w:rPr>
      </w:pPr>
    </w:p>
    <w:p w14:paraId="501BC115" w14:textId="131E0F2B" w:rsidR="00001F7F" w:rsidRDefault="00001F7F" w:rsidP="00001F7F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B442C5">
        <w:rPr>
          <w:rFonts w:asciiTheme="minorHAnsi" w:hAnsiTheme="minorHAnsi" w:cstheme="minorHAnsi"/>
          <w:sz w:val="20"/>
        </w:rPr>
        <w:t xml:space="preserve">Google Cloud Platform (GCP) </w:t>
      </w:r>
      <w:r w:rsidR="00CF012E">
        <w:rPr>
          <w:rFonts w:asciiTheme="minorHAnsi" w:hAnsiTheme="minorHAnsi" w:cstheme="minorHAnsi"/>
          <w:sz w:val="20"/>
        </w:rPr>
        <w:t>E</w:t>
      </w:r>
      <w:r w:rsidRPr="00B442C5">
        <w:rPr>
          <w:rFonts w:asciiTheme="minorHAnsi" w:hAnsiTheme="minorHAnsi" w:cstheme="minorHAnsi"/>
          <w:sz w:val="20"/>
        </w:rPr>
        <w:t>ngineering for Public and Private Cloud</w:t>
      </w:r>
    </w:p>
    <w:p w14:paraId="55419AB9" w14:textId="478FEDBB" w:rsidR="00CF012E" w:rsidRDefault="00CC33D1" w:rsidP="00CF012E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Anthos to </w:t>
      </w:r>
      <w:r w:rsidR="00CF012E">
        <w:rPr>
          <w:rFonts w:asciiTheme="minorHAnsi" w:hAnsiTheme="minorHAnsi" w:cstheme="minorHAnsi"/>
          <w:sz w:val="20"/>
        </w:rPr>
        <w:t>AWS</w:t>
      </w:r>
    </w:p>
    <w:p w14:paraId="53CC753B" w14:textId="0704AC06" w:rsidR="00CF012E" w:rsidRDefault="00CF012E" w:rsidP="00CF012E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proofErr w:type="spellStart"/>
      <w:r>
        <w:rPr>
          <w:rFonts w:asciiTheme="minorHAnsi" w:hAnsiTheme="minorHAnsi" w:cstheme="minorHAnsi"/>
          <w:sz w:val="20"/>
        </w:rPr>
        <w:t>HashiCorp</w:t>
      </w:r>
      <w:proofErr w:type="spellEnd"/>
      <w:r>
        <w:rPr>
          <w:rFonts w:asciiTheme="minorHAnsi" w:hAnsiTheme="minorHAnsi" w:cstheme="minorHAnsi"/>
          <w:sz w:val="20"/>
        </w:rPr>
        <w:t xml:space="preserve"> Terraform, Vault,</w:t>
      </w:r>
      <w:r w:rsidR="00CC33D1" w:rsidRPr="00CC33D1">
        <w:rPr>
          <w:rFonts w:asciiTheme="minorHAnsi" w:hAnsiTheme="minorHAnsi" w:cstheme="minorHAnsi"/>
          <w:sz w:val="20"/>
        </w:rPr>
        <w:t xml:space="preserve"> </w:t>
      </w:r>
      <w:r w:rsidR="00CC33D1">
        <w:rPr>
          <w:rFonts w:asciiTheme="minorHAnsi" w:hAnsiTheme="minorHAnsi" w:cstheme="minorHAnsi"/>
          <w:sz w:val="20"/>
        </w:rPr>
        <w:t>Helm,</w:t>
      </w:r>
      <w:r w:rsidR="00A72C4F">
        <w:rPr>
          <w:rFonts w:asciiTheme="minorHAnsi" w:hAnsiTheme="minorHAnsi" w:cstheme="minorHAnsi"/>
          <w:sz w:val="20"/>
        </w:rPr>
        <w:t xml:space="preserve"> </w:t>
      </w:r>
      <w:proofErr w:type="spellStart"/>
      <w:r w:rsidR="00A72C4F">
        <w:rPr>
          <w:rFonts w:asciiTheme="minorHAnsi" w:hAnsiTheme="minorHAnsi" w:cstheme="minorHAnsi"/>
          <w:sz w:val="20"/>
        </w:rPr>
        <w:t>Kustomize</w:t>
      </w:r>
      <w:proofErr w:type="spellEnd"/>
      <w:r w:rsidR="00A72C4F">
        <w:rPr>
          <w:rFonts w:asciiTheme="minorHAnsi" w:hAnsiTheme="minorHAnsi" w:cstheme="minorHAnsi"/>
          <w:sz w:val="20"/>
        </w:rPr>
        <w:t>,</w:t>
      </w:r>
      <w:r>
        <w:rPr>
          <w:rFonts w:asciiTheme="minorHAnsi" w:hAnsiTheme="minorHAnsi" w:cstheme="minorHAnsi"/>
          <w:sz w:val="20"/>
        </w:rPr>
        <w:t xml:space="preserve"> Consul &amp; Enterprise Modules</w:t>
      </w:r>
    </w:p>
    <w:p w14:paraId="0B0BDFBE" w14:textId="12240315" w:rsidR="00CF012E" w:rsidRPr="00CF012E" w:rsidRDefault="00CF012E" w:rsidP="00CF012E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Kubernetes, S</w:t>
      </w:r>
      <w:r w:rsidRPr="00CF012E">
        <w:rPr>
          <w:rFonts w:asciiTheme="minorHAnsi" w:hAnsiTheme="minorHAnsi" w:cstheme="minorHAnsi"/>
          <w:sz w:val="20"/>
        </w:rPr>
        <w:t>emaphore</w:t>
      </w:r>
      <w:r>
        <w:rPr>
          <w:rFonts w:asciiTheme="minorHAnsi" w:hAnsiTheme="minorHAnsi" w:cstheme="minorHAnsi"/>
          <w:sz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</w:rPr>
        <w:t>Kublr</w:t>
      </w:r>
      <w:proofErr w:type="spellEnd"/>
      <w:r>
        <w:rPr>
          <w:rFonts w:asciiTheme="minorHAnsi" w:hAnsiTheme="minorHAnsi" w:cstheme="minorHAnsi"/>
          <w:sz w:val="20"/>
        </w:rPr>
        <w:t xml:space="preserve"> &amp; Container Attached Storage</w:t>
      </w:r>
    </w:p>
    <w:p w14:paraId="53CB17AC" w14:textId="77777777" w:rsidR="00001F7F" w:rsidRPr="00B442C5" w:rsidRDefault="00001F7F" w:rsidP="00001F7F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B442C5">
        <w:rPr>
          <w:rFonts w:asciiTheme="minorHAnsi" w:hAnsiTheme="minorHAnsi" w:cstheme="minorHAnsi"/>
          <w:sz w:val="20"/>
        </w:rPr>
        <w:t xml:space="preserve">GCP Big Data implementations for Composer, Hadoop &amp; Apache Spark </w:t>
      </w:r>
      <w:proofErr w:type="spellStart"/>
      <w:r w:rsidRPr="00B442C5">
        <w:rPr>
          <w:rFonts w:asciiTheme="minorHAnsi" w:hAnsiTheme="minorHAnsi" w:cstheme="minorHAnsi"/>
          <w:sz w:val="20"/>
        </w:rPr>
        <w:t>Dataproc</w:t>
      </w:r>
      <w:proofErr w:type="spellEnd"/>
      <w:r w:rsidRPr="00B442C5">
        <w:rPr>
          <w:rFonts w:asciiTheme="minorHAnsi" w:hAnsiTheme="minorHAnsi" w:cstheme="minorHAnsi"/>
          <w:sz w:val="20"/>
        </w:rPr>
        <w:t xml:space="preserve"> (K8s), </w:t>
      </w:r>
      <w:proofErr w:type="spellStart"/>
      <w:r w:rsidRPr="00B442C5">
        <w:rPr>
          <w:rFonts w:asciiTheme="minorHAnsi" w:hAnsiTheme="minorHAnsi" w:cstheme="minorHAnsi"/>
          <w:sz w:val="20"/>
        </w:rPr>
        <w:t>BigQuery</w:t>
      </w:r>
      <w:proofErr w:type="spellEnd"/>
      <w:r w:rsidRPr="00B442C5">
        <w:rPr>
          <w:rFonts w:asciiTheme="minorHAnsi" w:hAnsiTheme="minorHAnsi" w:cstheme="minorHAnsi"/>
          <w:sz w:val="20"/>
        </w:rPr>
        <w:t xml:space="preserve">, SQL, K8’s </w:t>
      </w:r>
      <w:proofErr w:type="spellStart"/>
      <w:r w:rsidRPr="00B442C5">
        <w:rPr>
          <w:rFonts w:asciiTheme="minorHAnsi" w:hAnsiTheme="minorHAnsi" w:cstheme="minorHAnsi"/>
          <w:sz w:val="20"/>
        </w:rPr>
        <w:t>Kubeflow</w:t>
      </w:r>
      <w:proofErr w:type="spellEnd"/>
      <w:r w:rsidRPr="00B442C5">
        <w:rPr>
          <w:rFonts w:asciiTheme="minorHAnsi" w:hAnsiTheme="minorHAnsi" w:cstheme="minorHAnsi"/>
          <w:sz w:val="20"/>
        </w:rPr>
        <w:t xml:space="preserve"> pipelines &amp; Pub/Sub</w:t>
      </w:r>
    </w:p>
    <w:p w14:paraId="3158018B" w14:textId="77777777" w:rsidR="00001F7F" w:rsidRPr="00B442C5" w:rsidRDefault="00001F7F" w:rsidP="00001F7F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B442C5">
        <w:rPr>
          <w:rFonts w:asciiTheme="minorHAnsi" w:hAnsiTheme="minorHAnsi" w:cstheme="minorHAnsi"/>
          <w:sz w:val="20"/>
        </w:rPr>
        <w:t xml:space="preserve">GCP AI Hub </w:t>
      </w:r>
    </w:p>
    <w:p w14:paraId="18400618" w14:textId="77777777" w:rsidR="00001F7F" w:rsidRPr="00B442C5" w:rsidRDefault="00001F7F" w:rsidP="00001F7F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B442C5">
        <w:rPr>
          <w:rFonts w:asciiTheme="minorHAnsi" w:hAnsiTheme="minorHAnsi" w:cstheme="minorHAnsi"/>
          <w:sz w:val="20"/>
        </w:rPr>
        <w:t>VPC Service Controls, identity-aware proxies, Cloud CDN’s, Cloud NAT’s and Cloud DNS implementations</w:t>
      </w:r>
    </w:p>
    <w:p w14:paraId="2464FD0E" w14:textId="644D4DFC" w:rsidR="00001F7F" w:rsidRPr="00B442C5" w:rsidRDefault="00001F7F" w:rsidP="00001F7F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B442C5">
        <w:rPr>
          <w:rFonts w:asciiTheme="minorHAnsi" w:hAnsiTheme="minorHAnsi" w:cstheme="minorHAnsi"/>
          <w:sz w:val="20"/>
        </w:rPr>
        <w:t>Gitlab pipeline as code creation</w:t>
      </w:r>
    </w:p>
    <w:p w14:paraId="514CB629" w14:textId="3C0CD58E" w:rsidR="00001F7F" w:rsidRPr="00B442C5" w:rsidRDefault="00001F7F" w:rsidP="00001F7F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proofErr w:type="spellStart"/>
      <w:r w:rsidRPr="00B442C5">
        <w:rPr>
          <w:rFonts w:asciiTheme="minorHAnsi" w:hAnsiTheme="minorHAnsi" w:cstheme="minorHAnsi"/>
          <w:sz w:val="20"/>
        </w:rPr>
        <w:t>Stackdriver</w:t>
      </w:r>
      <w:proofErr w:type="spellEnd"/>
      <w:r w:rsidRPr="00B442C5">
        <w:rPr>
          <w:rFonts w:asciiTheme="minorHAnsi" w:hAnsiTheme="minorHAnsi" w:cstheme="minorHAnsi"/>
          <w:sz w:val="20"/>
        </w:rPr>
        <w:t xml:space="preserve"> </w:t>
      </w:r>
      <w:r w:rsidR="00CF012E">
        <w:rPr>
          <w:rFonts w:asciiTheme="minorHAnsi" w:hAnsiTheme="minorHAnsi" w:cstheme="minorHAnsi"/>
          <w:sz w:val="20"/>
        </w:rPr>
        <w:t xml:space="preserve">integration to </w:t>
      </w:r>
      <w:proofErr w:type="spellStart"/>
      <w:r w:rsidRPr="00B442C5">
        <w:rPr>
          <w:rFonts w:asciiTheme="minorHAnsi" w:hAnsiTheme="minorHAnsi" w:cstheme="minorHAnsi"/>
          <w:sz w:val="20"/>
        </w:rPr>
        <w:t>BigQuery</w:t>
      </w:r>
      <w:proofErr w:type="spellEnd"/>
      <w:r w:rsidR="00553632">
        <w:rPr>
          <w:rFonts w:asciiTheme="minorHAnsi" w:hAnsiTheme="minorHAnsi" w:cstheme="minorHAnsi"/>
          <w:sz w:val="20"/>
        </w:rPr>
        <w:t xml:space="preserve">, </w:t>
      </w:r>
      <w:r w:rsidRPr="00B442C5">
        <w:rPr>
          <w:rFonts w:asciiTheme="minorHAnsi" w:hAnsiTheme="minorHAnsi" w:cstheme="minorHAnsi"/>
          <w:sz w:val="20"/>
        </w:rPr>
        <w:t>Google Data Studio, alerting polices, custom dashboards &amp; Uptime Automation</w:t>
      </w:r>
    </w:p>
    <w:p w14:paraId="06F525F4" w14:textId="3D6C5CCA" w:rsidR="00001F7F" w:rsidRDefault="00001F7F" w:rsidP="00001F7F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 w:rsidRPr="00B442C5">
        <w:rPr>
          <w:rFonts w:asciiTheme="minorHAnsi" w:hAnsiTheme="minorHAnsi" w:cstheme="minorHAnsi"/>
          <w:sz w:val="20"/>
        </w:rPr>
        <w:t xml:space="preserve">GCP Security, Zero Trust Security Architectures, Identity aware proxy (IAP in front of on-prem Anthos), </w:t>
      </w:r>
      <w:proofErr w:type="spellStart"/>
      <w:r w:rsidRPr="00B442C5">
        <w:rPr>
          <w:rFonts w:asciiTheme="minorHAnsi" w:hAnsiTheme="minorHAnsi" w:cstheme="minorHAnsi"/>
          <w:sz w:val="20"/>
        </w:rPr>
        <w:t>Istio</w:t>
      </w:r>
      <w:proofErr w:type="spellEnd"/>
      <w:r w:rsidRPr="00B442C5">
        <w:rPr>
          <w:rFonts w:asciiTheme="minorHAnsi" w:hAnsiTheme="minorHAnsi" w:cstheme="minorHAnsi"/>
          <w:sz w:val="20"/>
        </w:rPr>
        <w:t>, VPC service controls</w:t>
      </w:r>
      <w:r w:rsidR="00C32506">
        <w:rPr>
          <w:rFonts w:asciiTheme="minorHAnsi" w:hAnsiTheme="minorHAnsi" w:cstheme="minorHAnsi"/>
          <w:sz w:val="20"/>
        </w:rPr>
        <w:t xml:space="preserve"> &amp; </w:t>
      </w:r>
      <w:r w:rsidRPr="00B442C5">
        <w:rPr>
          <w:rFonts w:asciiTheme="minorHAnsi" w:hAnsiTheme="minorHAnsi" w:cstheme="minorHAnsi"/>
          <w:sz w:val="20"/>
        </w:rPr>
        <w:t xml:space="preserve">Binary </w:t>
      </w:r>
      <w:proofErr w:type="spellStart"/>
      <w:r w:rsidRPr="00B442C5">
        <w:rPr>
          <w:rFonts w:asciiTheme="minorHAnsi" w:hAnsiTheme="minorHAnsi" w:cstheme="minorHAnsi"/>
          <w:sz w:val="20"/>
        </w:rPr>
        <w:t>authorisation</w:t>
      </w:r>
      <w:proofErr w:type="spellEnd"/>
      <w:r w:rsidRPr="00B442C5">
        <w:rPr>
          <w:rFonts w:asciiTheme="minorHAnsi" w:hAnsiTheme="minorHAnsi" w:cstheme="minorHAnsi"/>
          <w:sz w:val="20"/>
        </w:rPr>
        <w:t xml:space="preserve"> for </w:t>
      </w:r>
      <w:proofErr w:type="spellStart"/>
      <w:r w:rsidRPr="00B442C5">
        <w:rPr>
          <w:rFonts w:asciiTheme="minorHAnsi" w:hAnsiTheme="minorHAnsi" w:cstheme="minorHAnsi"/>
          <w:sz w:val="20"/>
        </w:rPr>
        <w:t>Kubernettes</w:t>
      </w:r>
      <w:proofErr w:type="spellEnd"/>
    </w:p>
    <w:p w14:paraId="12F0F36F" w14:textId="2A3AA62B" w:rsidR="00553632" w:rsidRDefault="00553632" w:rsidP="00001F7F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GCP Storage, Spanner, Cloud </w:t>
      </w:r>
      <w:proofErr w:type="spellStart"/>
      <w:r>
        <w:rPr>
          <w:rFonts w:asciiTheme="minorHAnsi" w:hAnsiTheme="minorHAnsi" w:cstheme="minorHAnsi"/>
          <w:sz w:val="20"/>
        </w:rPr>
        <w:t>Firestore</w:t>
      </w:r>
      <w:proofErr w:type="spellEnd"/>
      <w:r w:rsidR="00C32506">
        <w:rPr>
          <w:rFonts w:asciiTheme="minorHAnsi" w:hAnsiTheme="minorHAnsi" w:cstheme="minorHAnsi"/>
          <w:sz w:val="20"/>
        </w:rPr>
        <w:t xml:space="preserve"> &amp; </w:t>
      </w:r>
      <w:r>
        <w:rPr>
          <w:rFonts w:asciiTheme="minorHAnsi" w:hAnsiTheme="minorHAnsi" w:cstheme="minorHAnsi"/>
          <w:sz w:val="20"/>
        </w:rPr>
        <w:t xml:space="preserve">Cloud </w:t>
      </w:r>
      <w:proofErr w:type="spellStart"/>
      <w:r>
        <w:rPr>
          <w:rFonts w:asciiTheme="minorHAnsi" w:hAnsiTheme="minorHAnsi" w:cstheme="minorHAnsi"/>
          <w:sz w:val="20"/>
        </w:rPr>
        <w:t>Filestore</w:t>
      </w:r>
      <w:proofErr w:type="spellEnd"/>
    </w:p>
    <w:p w14:paraId="1FFDD289" w14:textId="4753F264" w:rsidR="00553632" w:rsidRPr="00B442C5" w:rsidRDefault="00553632" w:rsidP="00001F7F">
      <w:pPr>
        <w:pStyle w:val="ListParagraph"/>
        <w:numPr>
          <w:ilvl w:val="0"/>
          <w:numId w:val="13"/>
        </w:numPr>
        <w:spacing w:after="16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GCP Identity Platform</w:t>
      </w:r>
    </w:p>
    <w:p w14:paraId="05BDBA11" w14:textId="77777777" w:rsidR="00001F7F" w:rsidRDefault="00001F7F" w:rsidP="00001F7F">
      <w:pPr>
        <w:pStyle w:val="Style1"/>
        <w:spacing w:line="240" w:lineRule="auto"/>
        <w:rPr>
          <w:rFonts w:ascii="Calibri" w:hAnsi="Calibri"/>
          <w:color w:val="auto"/>
          <w:sz w:val="22"/>
          <w:szCs w:val="22"/>
        </w:rPr>
      </w:pPr>
    </w:p>
    <w:p w14:paraId="5A97C909" w14:textId="77777777" w:rsidR="00001F7F" w:rsidRPr="00C86644" w:rsidRDefault="00001F7F" w:rsidP="00001F7F">
      <w:pPr>
        <w:pStyle w:val="ListParagraph"/>
        <w:numPr>
          <w:ilvl w:val="0"/>
          <w:numId w:val="7"/>
        </w:numPr>
        <w:shd w:val="pct10" w:color="auto" w:fill="auto"/>
        <w:jc w:val="both"/>
        <w:outlineLvl w:val="0"/>
        <w:rPr>
          <w:rFonts w:ascii="Calibri" w:hAnsi="Calibri"/>
          <w:color w:val="1F4E79"/>
          <w:sz w:val="22"/>
          <w:szCs w:val="22"/>
        </w:rPr>
      </w:pPr>
      <w:r w:rsidRPr="00DD4597">
        <w:rPr>
          <w:rFonts w:ascii="Calibri" w:hAnsi="Calibri"/>
          <w:b/>
          <w:color w:val="1F4E79"/>
          <w:sz w:val="28"/>
          <w:szCs w:val="28"/>
        </w:rPr>
        <w:t xml:space="preserve">Employer: </w:t>
      </w:r>
      <w:r>
        <w:rPr>
          <w:rFonts w:ascii="Calibri" w:hAnsi="Calibri"/>
          <w:color w:val="1F4E79"/>
          <w:sz w:val="28"/>
          <w:szCs w:val="28"/>
        </w:rPr>
        <w:t>Parker Fitzgerald</w:t>
      </w:r>
    </w:p>
    <w:p w14:paraId="0C083437" w14:textId="0DD698F7" w:rsidR="00001F7F" w:rsidRPr="00553632" w:rsidRDefault="00001F7F" w:rsidP="00001F7F">
      <w:pPr>
        <w:pStyle w:val="Style1"/>
        <w:spacing w:line="240" w:lineRule="auto"/>
        <w:ind w:left="720"/>
        <w:rPr>
          <w:rStyle w:val="IntenseEmphasis"/>
          <w:rFonts w:ascii="Calibri" w:eastAsia="Calibri" w:hAnsi="Calibri"/>
          <w:color w:val="00B0F0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Role: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E35E9A">
        <w:rPr>
          <w:rStyle w:val="apple-converted-space"/>
          <w:rFonts w:ascii="Calibri" w:hAnsi="Calibri" w:cs="Arial"/>
          <w:color w:val="6C6E71"/>
          <w:sz w:val="22"/>
          <w:szCs w:val="22"/>
          <w:shd w:val="clear" w:color="auto" w:fill="FFFFFF"/>
        </w:rPr>
        <w:t> </w:t>
      </w:r>
      <w:r w:rsidRPr="00553632">
        <w:rPr>
          <w:rStyle w:val="apple-converted-space"/>
          <w:rFonts w:ascii="Calibri" w:hAnsi="Calibri" w:cs="Arial"/>
          <w:color w:val="00B0F0"/>
          <w:sz w:val="22"/>
          <w:szCs w:val="22"/>
          <w:shd w:val="clear" w:color="auto" w:fill="FFFFFF"/>
        </w:rPr>
        <w:t xml:space="preserve">DevOps/SRE </w:t>
      </w:r>
      <w:r w:rsidR="00CB6DCE">
        <w:rPr>
          <w:rStyle w:val="apple-converted-space"/>
          <w:rFonts w:ascii="Calibri" w:hAnsi="Calibri" w:cs="Arial"/>
          <w:color w:val="00B0F0"/>
          <w:sz w:val="22"/>
          <w:szCs w:val="22"/>
          <w:shd w:val="clear" w:color="auto" w:fill="FFFFFF"/>
        </w:rPr>
        <w:t>Lead</w:t>
      </w:r>
    </w:p>
    <w:p w14:paraId="31C7E292" w14:textId="77777777" w:rsidR="00001F7F" w:rsidRPr="00924261" w:rsidRDefault="00001F7F" w:rsidP="00001F7F">
      <w:pPr>
        <w:pStyle w:val="Style1"/>
        <w:spacing w:line="240" w:lineRule="auto"/>
        <w:ind w:left="720"/>
        <w:rPr>
          <w:rFonts w:ascii="Calibri" w:hAnsi="Calibri"/>
          <w:color w:val="auto"/>
          <w:sz w:val="22"/>
          <w:szCs w:val="22"/>
        </w:rPr>
        <w:sectPr w:rsidR="00001F7F" w:rsidRPr="00924261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r w:rsidRPr="00E35E9A">
        <w:rPr>
          <w:rFonts w:ascii="Calibri" w:hAnsi="Calibri"/>
          <w:color w:val="1F4E79"/>
          <w:sz w:val="22"/>
          <w:szCs w:val="22"/>
        </w:rPr>
        <w:t>Employment Status: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March 2019 – June 2019</w:t>
      </w:r>
    </w:p>
    <w:p w14:paraId="4879B000" w14:textId="4B7F6BCC" w:rsidR="00CF012E" w:rsidRPr="002B74F6" w:rsidRDefault="00001F7F" w:rsidP="00CF012E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bookmarkStart w:id="7" w:name="_Hlk16432571"/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Hands-on leader - Big Four Banking Clients - GCP, AWS, AZURE Projects</w:t>
      </w:r>
      <w:r w:rsidR="000941A7"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– C Level Team</w:t>
      </w:r>
    </w:p>
    <w:p w14:paraId="61BFE99A" w14:textId="5DA61B7F" w:rsidR="00001F7F" w:rsidRPr="002B74F6" w:rsidRDefault="00001F7F" w:rsidP="00CF012E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  <w:t>Forex Platform Containerization Projects -</w:t>
      </w:r>
      <w:r w:rsidRPr="002B74F6">
        <w:rPr>
          <w:rFonts w:asciiTheme="minorHAnsi" w:hAnsiTheme="minorHAnsi" w:cstheme="minorHAnsi"/>
          <w:color w:val="auto"/>
          <w:sz w:val="20"/>
        </w:rPr>
        <w:t xml:space="preserve"> </w:t>
      </w:r>
      <w:r w:rsidRPr="002B74F6">
        <w:rPr>
          <w:rFonts w:asciiTheme="minorHAnsi" w:hAnsiTheme="minorHAnsi" w:cstheme="minorHAnsi"/>
          <w:b w:val="0"/>
          <w:bCs w:val="0"/>
          <w:color w:val="000000"/>
          <w:sz w:val="20"/>
          <w:shd w:val="clear" w:color="auto" w:fill="FFFFFF"/>
        </w:rPr>
        <w:t>Runtimes:</w:t>
      </w:r>
      <w:r w:rsidRPr="002B74F6">
        <w:rPr>
          <w:rFonts w:asciiTheme="minorHAnsi" w:hAnsiTheme="minorHAnsi" w:cstheme="minorHAnsi"/>
          <w:b w:val="0"/>
          <w:bCs w:val="0"/>
          <w:color w:val="000000"/>
          <w:sz w:val="20"/>
        </w:rPr>
        <w:t xml:space="preserve"> Docker, Solaris, Microsoft Containers. </w:t>
      </w:r>
      <w:r w:rsidRPr="002B74F6">
        <w:rPr>
          <w:rFonts w:asciiTheme="minorHAnsi" w:hAnsiTheme="minorHAnsi" w:cstheme="minorHAnsi"/>
          <w:b w:val="0"/>
          <w:bCs w:val="0"/>
          <w:color w:val="000000"/>
          <w:sz w:val="20"/>
          <w:shd w:val="clear" w:color="auto" w:fill="FFFFFF"/>
        </w:rPr>
        <w:t>Container Cluster Management/Deployment:</w:t>
      </w:r>
      <w:r w:rsidRPr="002B74F6">
        <w:rPr>
          <w:rFonts w:asciiTheme="minorHAnsi" w:hAnsiTheme="minorHAnsi" w:cstheme="minorHAnsi"/>
          <w:b w:val="0"/>
          <w:bCs w:val="0"/>
          <w:color w:val="000000"/>
          <w:sz w:val="20"/>
        </w:rPr>
        <w:t xml:space="preserve"> </w:t>
      </w:r>
      <w:proofErr w:type="spellStart"/>
      <w:r w:rsidRPr="002B74F6">
        <w:rPr>
          <w:rFonts w:asciiTheme="minorHAnsi" w:hAnsiTheme="minorHAnsi" w:cstheme="minorHAnsi"/>
          <w:b w:val="0"/>
          <w:bCs w:val="0"/>
          <w:color w:val="000000"/>
          <w:sz w:val="20"/>
        </w:rPr>
        <w:t>Kubernettes</w:t>
      </w:r>
      <w:proofErr w:type="spellEnd"/>
      <w:r w:rsidRPr="002B74F6">
        <w:rPr>
          <w:rFonts w:asciiTheme="minorHAnsi" w:hAnsiTheme="minorHAnsi" w:cstheme="minorHAnsi"/>
          <w:b w:val="0"/>
          <w:bCs w:val="0"/>
          <w:color w:val="000000"/>
          <w:sz w:val="20"/>
        </w:rPr>
        <w:t xml:space="preserve"> (K8s), Apache Mesos, Docker Swarm</w:t>
      </w:r>
    </w:p>
    <w:p w14:paraId="1A71A25F" w14:textId="0C21ED9B" w:rsidR="00001F7F" w:rsidRPr="002B74F6" w:rsidRDefault="00001F7F" w:rsidP="00001F7F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rFonts w:cstheme="minorHAnsi"/>
          <w:sz w:val="20"/>
        </w:rPr>
      </w:pPr>
      <w:r w:rsidRPr="002B74F6">
        <w:rPr>
          <w:rFonts w:cstheme="minorHAnsi"/>
          <w:color w:val="000000"/>
          <w:sz w:val="20"/>
        </w:rPr>
        <w:t xml:space="preserve">Finance Cyber Risk Experience – Darktrace, </w:t>
      </w:r>
      <w:proofErr w:type="spellStart"/>
      <w:r w:rsidRPr="002B74F6">
        <w:rPr>
          <w:rFonts w:cstheme="minorHAnsi"/>
          <w:color w:val="000000"/>
          <w:sz w:val="20"/>
        </w:rPr>
        <w:t>Zscaler</w:t>
      </w:r>
      <w:proofErr w:type="spellEnd"/>
      <w:r w:rsidRPr="002B74F6">
        <w:rPr>
          <w:rFonts w:cstheme="minorHAnsi"/>
          <w:color w:val="000000"/>
          <w:sz w:val="20"/>
        </w:rPr>
        <w:t xml:space="preserve">, Panorama (Palo-Alto), Cyber-Ark, Ethical Hacking, Penetration Testing, GCP Native Solutions (Cloud Armor, DLP API, Cloud Identity, Apigee, </w:t>
      </w:r>
      <w:proofErr w:type="spellStart"/>
      <w:r w:rsidRPr="002B74F6">
        <w:rPr>
          <w:rFonts w:cstheme="minorHAnsi"/>
          <w:color w:val="000000"/>
          <w:sz w:val="20"/>
        </w:rPr>
        <w:t>Istio</w:t>
      </w:r>
      <w:proofErr w:type="spellEnd"/>
      <w:r w:rsidRPr="002B74F6">
        <w:rPr>
          <w:rFonts w:cstheme="minorHAnsi"/>
          <w:color w:val="000000"/>
          <w:sz w:val="20"/>
        </w:rPr>
        <w:t>)</w:t>
      </w:r>
    </w:p>
    <w:p w14:paraId="146EDFCB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GCP Marketplace experience: Anthos, GKE, GitLab, Prometheus &amp; Grafana, K8S, Cassandra, F5, </w:t>
      </w:r>
      <w:proofErr w:type="spellStart"/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Jfrog</w:t>
      </w:r>
      <w:proofErr w:type="spellEnd"/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, Jenkins 2, </w:t>
      </w:r>
      <w:proofErr w:type="spellStart"/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Twistlock</w:t>
      </w:r>
      <w:proofErr w:type="spellEnd"/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, Kibana, Gitlab</w:t>
      </w:r>
    </w:p>
    <w:p w14:paraId="7C8C3AF2" w14:textId="77777777" w:rsidR="00001F7F" w:rsidRPr="002B74F6" w:rsidRDefault="00001F7F" w:rsidP="00001F7F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rFonts w:cstheme="minorHAnsi"/>
          <w:sz w:val="20"/>
        </w:rPr>
      </w:pPr>
      <w:r w:rsidRPr="002B74F6">
        <w:rPr>
          <w:rFonts w:cstheme="minorHAnsi"/>
          <w:sz w:val="20"/>
        </w:rPr>
        <w:t xml:space="preserve">Various GCP Platform Engineering Experience - GCP Compute (All major VM brands), GCP Storage, GCP Networking, </w:t>
      </w:r>
      <w:proofErr w:type="spellStart"/>
      <w:r w:rsidRPr="002B74F6">
        <w:rPr>
          <w:rFonts w:cstheme="minorHAnsi"/>
          <w:sz w:val="20"/>
        </w:rPr>
        <w:t>Stackdriver</w:t>
      </w:r>
      <w:proofErr w:type="spellEnd"/>
      <w:r w:rsidRPr="002B74F6">
        <w:rPr>
          <w:rFonts w:cstheme="minorHAnsi"/>
          <w:sz w:val="20"/>
        </w:rPr>
        <w:t xml:space="preserve"> &amp; GCP Tools</w:t>
      </w:r>
      <w:r w:rsidRPr="002B74F6">
        <w:rPr>
          <w:rFonts w:cstheme="minorHAnsi"/>
          <w:color w:val="000000"/>
          <w:sz w:val="20"/>
        </w:rPr>
        <w:t xml:space="preserve">, GKE, Compute Engine, Cloud Run, </w:t>
      </w:r>
      <w:proofErr w:type="spellStart"/>
      <w:r w:rsidRPr="002B74F6">
        <w:rPr>
          <w:rFonts w:cstheme="minorHAnsi"/>
          <w:color w:val="000000"/>
          <w:sz w:val="20"/>
        </w:rPr>
        <w:t>BigQuery</w:t>
      </w:r>
      <w:proofErr w:type="spellEnd"/>
      <w:r w:rsidRPr="002B74F6">
        <w:rPr>
          <w:rFonts w:cstheme="minorHAnsi"/>
          <w:color w:val="000000"/>
          <w:sz w:val="20"/>
        </w:rPr>
        <w:t xml:space="preserve">, </w:t>
      </w:r>
      <w:proofErr w:type="spellStart"/>
      <w:r w:rsidRPr="002B74F6">
        <w:rPr>
          <w:rFonts w:cstheme="minorHAnsi"/>
          <w:color w:val="000000"/>
          <w:sz w:val="20"/>
        </w:rPr>
        <w:t>FireStore</w:t>
      </w:r>
      <w:proofErr w:type="spellEnd"/>
      <w:r w:rsidRPr="002B74F6">
        <w:rPr>
          <w:rFonts w:cstheme="minorHAnsi"/>
          <w:color w:val="000000"/>
          <w:sz w:val="20"/>
        </w:rPr>
        <w:t xml:space="preserve">, </w:t>
      </w:r>
      <w:proofErr w:type="spellStart"/>
      <w:r w:rsidRPr="002B74F6">
        <w:rPr>
          <w:rFonts w:cstheme="minorHAnsi"/>
          <w:color w:val="000000"/>
          <w:sz w:val="20"/>
        </w:rPr>
        <w:t>Filestore</w:t>
      </w:r>
      <w:proofErr w:type="spellEnd"/>
      <w:r w:rsidRPr="002B74F6">
        <w:rPr>
          <w:rFonts w:cstheme="minorHAnsi"/>
          <w:color w:val="000000"/>
          <w:sz w:val="20"/>
        </w:rPr>
        <w:t xml:space="preserve">, Memory Store, </w:t>
      </w:r>
      <w:proofErr w:type="spellStart"/>
      <w:r w:rsidRPr="002B74F6">
        <w:rPr>
          <w:rFonts w:cstheme="minorHAnsi"/>
          <w:color w:val="000000"/>
          <w:sz w:val="20"/>
        </w:rPr>
        <w:t>BigTable</w:t>
      </w:r>
      <w:proofErr w:type="spellEnd"/>
      <w:r w:rsidRPr="002B74F6">
        <w:rPr>
          <w:rFonts w:cstheme="minorHAnsi"/>
          <w:color w:val="000000"/>
          <w:sz w:val="20"/>
        </w:rPr>
        <w:t xml:space="preserve">, Cloud Routers, Interconnect, Cloud Armour, </w:t>
      </w:r>
      <w:proofErr w:type="spellStart"/>
      <w:r w:rsidRPr="002B74F6">
        <w:rPr>
          <w:rFonts w:cstheme="minorHAnsi"/>
          <w:color w:val="000000"/>
          <w:sz w:val="20"/>
        </w:rPr>
        <w:t>Istio</w:t>
      </w:r>
      <w:proofErr w:type="spellEnd"/>
      <w:r w:rsidRPr="002B74F6">
        <w:rPr>
          <w:rFonts w:cstheme="minorHAnsi"/>
          <w:color w:val="000000"/>
          <w:sz w:val="20"/>
        </w:rPr>
        <w:t xml:space="preserve">, </w:t>
      </w:r>
      <w:proofErr w:type="spellStart"/>
      <w:r w:rsidRPr="002B74F6">
        <w:rPr>
          <w:rFonts w:cstheme="minorHAnsi"/>
          <w:color w:val="000000"/>
          <w:sz w:val="20"/>
        </w:rPr>
        <w:t>StackDriver</w:t>
      </w:r>
      <w:proofErr w:type="spellEnd"/>
      <w:r w:rsidRPr="002B74F6">
        <w:rPr>
          <w:rFonts w:cstheme="minorHAnsi"/>
          <w:color w:val="000000"/>
          <w:sz w:val="20"/>
        </w:rPr>
        <w:t xml:space="preserve">, VPC, Identity Platform, </w:t>
      </w:r>
      <w:proofErr w:type="spellStart"/>
      <w:r w:rsidRPr="002B74F6">
        <w:rPr>
          <w:rFonts w:cstheme="minorHAnsi"/>
          <w:color w:val="000000"/>
          <w:sz w:val="20"/>
        </w:rPr>
        <w:t>Gsuite</w:t>
      </w:r>
      <w:proofErr w:type="spellEnd"/>
      <w:r w:rsidRPr="002B74F6">
        <w:rPr>
          <w:rFonts w:cstheme="minorHAnsi"/>
          <w:color w:val="000000"/>
          <w:sz w:val="20"/>
        </w:rPr>
        <w:t xml:space="preserve">, GCP cloud source repositories, </w:t>
      </w:r>
      <w:proofErr w:type="spellStart"/>
      <w:r w:rsidRPr="002B74F6">
        <w:rPr>
          <w:rFonts w:cstheme="minorHAnsi"/>
          <w:color w:val="000000"/>
          <w:sz w:val="20"/>
        </w:rPr>
        <w:t>gVisor</w:t>
      </w:r>
      <w:proofErr w:type="spellEnd"/>
      <w:r w:rsidRPr="002B74F6">
        <w:rPr>
          <w:rFonts w:cstheme="minorHAnsi"/>
          <w:color w:val="000000"/>
          <w:sz w:val="20"/>
        </w:rPr>
        <w:t xml:space="preserve">, Apigee &amp; </w:t>
      </w:r>
      <w:proofErr w:type="spellStart"/>
      <w:r w:rsidRPr="002B74F6">
        <w:rPr>
          <w:rFonts w:cstheme="minorHAnsi"/>
          <w:color w:val="000000"/>
          <w:sz w:val="20"/>
        </w:rPr>
        <w:t>Gcloud</w:t>
      </w:r>
      <w:proofErr w:type="spellEnd"/>
      <w:r w:rsidRPr="002B74F6">
        <w:rPr>
          <w:rFonts w:cstheme="minorHAnsi"/>
          <w:color w:val="000000"/>
          <w:sz w:val="20"/>
        </w:rPr>
        <w:t xml:space="preserve"> CLI</w:t>
      </w:r>
    </w:p>
    <w:p w14:paraId="2ABE4BB4" w14:textId="71817BBB" w:rsidR="00001F7F" w:rsidRPr="002B74F6" w:rsidRDefault="00001F7F" w:rsidP="00001F7F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rFonts w:cstheme="minorHAnsi"/>
          <w:sz w:val="20"/>
        </w:rPr>
      </w:pPr>
      <w:r w:rsidRPr="002B74F6">
        <w:rPr>
          <w:rFonts w:cstheme="minorHAnsi"/>
          <w:color w:val="000000"/>
          <w:sz w:val="20"/>
        </w:rPr>
        <w:lastRenderedPageBreak/>
        <w:t>Apigee Edge (Created API Proxy), Edge for Private Cloud 4.19.01 (Set up &amp; Administer the relationship of</w:t>
      </w:r>
      <w:r w:rsidRPr="002B74F6">
        <w:rPr>
          <w:rFonts w:cstheme="minorHAnsi"/>
        </w:rPr>
        <w:t xml:space="preserve"> </w:t>
      </w:r>
      <w:r w:rsidRPr="002B74F6">
        <w:rPr>
          <w:rFonts w:cstheme="minorHAnsi"/>
          <w:color w:val="000000"/>
          <w:sz w:val="20"/>
        </w:rPr>
        <w:t xml:space="preserve">Edge components installed on a set of server nodes), Create Virtual Hosts to handle multiple domains with </w:t>
      </w:r>
      <w:proofErr w:type="gramStart"/>
      <w:r w:rsidRPr="002B74F6">
        <w:rPr>
          <w:rFonts w:cstheme="minorHAnsi"/>
          <w:color w:val="000000"/>
          <w:sz w:val="20"/>
        </w:rPr>
        <w:t>two way</w:t>
      </w:r>
      <w:proofErr w:type="gramEnd"/>
      <w:r w:rsidRPr="002B74F6">
        <w:rPr>
          <w:rFonts w:cstheme="minorHAnsi"/>
          <w:color w:val="000000"/>
          <w:sz w:val="20"/>
        </w:rPr>
        <w:t xml:space="preserve"> TLS, Complete HA for all </w:t>
      </w:r>
      <w:proofErr w:type="spellStart"/>
      <w:r w:rsidR="000941A7" w:rsidRPr="002B74F6">
        <w:rPr>
          <w:rFonts w:cstheme="minorHAnsi"/>
          <w:color w:val="000000"/>
          <w:sz w:val="20"/>
        </w:rPr>
        <w:t>API</w:t>
      </w:r>
      <w:r w:rsidRPr="002B74F6">
        <w:rPr>
          <w:rFonts w:cstheme="minorHAnsi"/>
          <w:color w:val="000000"/>
          <w:sz w:val="20"/>
        </w:rPr>
        <w:t>gee</w:t>
      </w:r>
      <w:proofErr w:type="spellEnd"/>
      <w:r w:rsidRPr="002B74F6">
        <w:rPr>
          <w:rFonts w:cstheme="minorHAnsi"/>
          <w:color w:val="000000"/>
          <w:sz w:val="20"/>
        </w:rPr>
        <w:t xml:space="preserve"> components etc</w:t>
      </w:r>
    </w:p>
    <w:p w14:paraId="616B008B" w14:textId="77777777" w:rsidR="00001F7F" w:rsidRPr="002B74F6" w:rsidRDefault="00001F7F" w:rsidP="00001F7F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rFonts w:cstheme="minorHAnsi"/>
          <w:sz w:val="20"/>
        </w:rPr>
      </w:pPr>
      <w:r w:rsidRPr="002B74F6">
        <w:rPr>
          <w:rFonts w:cstheme="minorHAnsi"/>
          <w:color w:val="000000"/>
          <w:sz w:val="20"/>
        </w:rPr>
        <w:t>Infra as code - Terraform, Helm, Vault, Vagrant, Packer</w:t>
      </w:r>
    </w:p>
    <w:p w14:paraId="6100D1A0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Various Principal Cloud Architecture Experience</w:t>
      </w:r>
    </w:p>
    <w:p w14:paraId="7776CE00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  <w:sectPr w:rsidR="00001F7F" w:rsidRPr="002B74F6" w:rsidSect="00A13A15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Various IT Audit &amp; Cloud Risk &amp; Controls Consulting</w:t>
      </w:r>
    </w:p>
    <w:bookmarkEnd w:id="7"/>
    <w:p w14:paraId="23C9BEE7" w14:textId="77777777" w:rsidR="00001F7F" w:rsidRDefault="00001F7F" w:rsidP="00001F7F">
      <w:pPr>
        <w:pStyle w:val="Style1"/>
        <w:spacing w:line="240" w:lineRule="auto"/>
        <w:rPr>
          <w:rFonts w:ascii="Calibri" w:hAnsi="Calibri"/>
          <w:color w:val="1F4E79"/>
          <w:sz w:val="22"/>
          <w:szCs w:val="22"/>
        </w:rPr>
      </w:pPr>
    </w:p>
    <w:p w14:paraId="0DAD62C9" w14:textId="77777777" w:rsidR="00001F7F" w:rsidRPr="00C86644" w:rsidRDefault="00001F7F" w:rsidP="00001F7F">
      <w:pPr>
        <w:pStyle w:val="ListParagraph"/>
        <w:numPr>
          <w:ilvl w:val="0"/>
          <w:numId w:val="7"/>
        </w:numPr>
        <w:shd w:val="pct10" w:color="auto" w:fill="auto"/>
        <w:jc w:val="both"/>
        <w:outlineLvl w:val="0"/>
        <w:rPr>
          <w:rFonts w:ascii="Calibri" w:hAnsi="Calibri"/>
          <w:color w:val="1F4E79"/>
          <w:sz w:val="22"/>
          <w:szCs w:val="22"/>
        </w:rPr>
      </w:pPr>
      <w:r w:rsidRPr="00DD4597">
        <w:rPr>
          <w:rFonts w:ascii="Calibri" w:hAnsi="Calibri"/>
          <w:b/>
          <w:color w:val="1F4E79"/>
          <w:sz w:val="28"/>
          <w:szCs w:val="28"/>
        </w:rPr>
        <w:t xml:space="preserve">Employer: </w:t>
      </w:r>
      <w:r>
        <w:rPr>
          <w:rFonts w:ascii="Calibri" w:hAnsi="Calibri"/>
          <w:color w:val="1F4E79"/>
          <w:sz w:val="28"/>
          <w:szCs w:val="28"/>
        </w:rPr>
        <w:t>Chaucer Group Client: Department for Work &amp; Pensions</w:t>
      </w:r>
    </w:p>
    <w:p w14:paraId="4FB37BB5" w14:textId="77777777" w:rsidR="00001F7F" w:rsidRPr="00E35E9A" w:rsidRDefault="00001F7F" w:rsidP="00001F7F">
      <w:pPr>
        <w:pStyle w:val="Style1"/>
        <w:spacing w:line="240" w:lineRule="auto"/>
        <w:ind w:left="720"/>
        <w:rPr>
          <w:rStyle w:val="IntenseEmphasis"/>
          <w:rFonts w:ascii="Calibri" w:eastAsia="Calibri" w:hAnsi="Calibri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Role: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E35E9A">
        <w:rPr>
          <w:rStyle w:val="apple-converted-space"/>
          <w:rFonts w:ascii="Calibri" w:hAnsi="Calibri" w:cs="Arial"/>
          <w:color w:val="6C6E71"/>
          <w:sz w:val="22"/>
          <w:szCs w:val="22"/>
          <w:shd w:val="clear" w:color="auto" w:fill="FFFFFF"/>
        </w:rPr>
        <w:t> </w:t>
      </w:r>
      <w:r w:rsidRPr="00553632">
        <w:rPr>
          <w:rStyle w:val="apple-converted-space"/>
          <w:rFonts w:ascii="Calibri" w:hAnsi="Calibri" w:cs="Arial"/>
          <w:color w:val="00B0F0"/>
          <w:sz w:val="22"/>
          <w:szCs w:val="22"/>
          <w:shd w:val="clear" w:color="auto" w:fill="FFFFFF"/>
        </w:rPr>
        <w:t>Site Reliability Engineer SME</w:t>
      </w:r>
    </w:p>
    <w:p w14:paraId="339D9B8E" w14:textId="77777777" w:rsidR="00001F7F" w:rsidRDefault="00001F7F" w:rsidP="00001F7F">
      <w:pPr>
        <w:pStyle w:val="Style1"/>
        <w:spacing w:line="240" w:lineRule="auto"/>
        <w:ind w:left="720"/>
        <w:rPr>
          <w:rFonts w:ascii="Calibri" w:hAnsi="Calibri"/>
          <w:b w:val="0"/>
          <w:color w:val="auto"/>
          <w:sz w:val="22"/>
          <w:szCs w:val="22"/>
        </w:rPr>
        <w:sectPr w:rsidR="00001F7F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r w:rsidRPr="00E35E9A">
        <w:rPr>
          <w:rFonts w:ascii="Calibri" w:hAnsi="Calibri"/>
          <w:color w:val="1F4E79"/>
          <w:sz w:val="22"/>
          <w:szCs w:val="22"/>
        </w:rPr>
        <w:t>Employment Status: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Jan 2019 – Mar 2019</w:t>
      </w:r>
    </w:p>
    <w:p w14:paraId="40657765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Providing solutions to the Hybrid </w:t>
      </w:r>
      <w:r w:rsidRPr="002B74F6">
        <w:rPr>
          <w:rFonts w:asciiTheme="minorHAnsi" w:hAnsiTheme="minorHAnsi" w:cstheme="minorHAnsi"/>
          <w:b w:val="0"/>
          <w:noProof/>
          <w:color w:val="auto"/>
          <w:sz w:val="20"/>
          <w:szCs w:val="20"/>
        </w:rPr>
        <w:t>Cloud</w:t>
      </w: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Services Director, Product Owners and </w:t>
      </w:r>
      <w:r w:rsidRPr="002B74F6">
        <w:rPr>
          <w:rFonts w:asciiTheme="minorHAnsi" w:hAnsiTheme="minorHAnsi" w:cstheme="minorHAnsi"/>
          <w:b w:val="0"/>
          <w:noProof/>
          <w:color w:val="auto"/>
          <w:sz w:val="20"/>
          <w:szCs w:val="20"/>
        </w:rPr>
        <w:t>Managers</w:t>
      </w: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through technical </w:t>
      </w:r>
      <w:r w:rsidRPr="002B74F6">
        <w:rPr>
          <w:rFonts w:asciiTheme="minorHAnsi" w:hAnsiTheme="minorHAnsi" w:cstheme="minorHAnsi"/>
          <w:b w:val="0"/>
          <w:noProof/>
          <w:color w:val="auto"/>
          <w:sz w:val="20"/>
          <w:szCs w:val="20"/>
        </w:rPr>
        <w:t>consultation</w:t>
      </w: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contributing to </w:t>
      </w:r>
      <w:r w:rsidRPr="002B74F6">
        <w:rPr>
          <w:rFonts w:asciiTheme="minorHAnsi" w:hAnsiTheme="minorHAnsi" w:cstheme="minorHAnsi"/>
          <w:b w:val="0"/>
          <w:noProof/>
          <w:color w:val="auto"/>
          <w:sz w:val="20"/>
          <w:szCs w:val="20"/>
        </w:rPr>
        <w:t>architectural</w:t>
      </w: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choices and software design decisions</w:t>
      </w:r>
    </w:p>
    <w:p w14:paraId="0FA22B3F" w14:textId="07C3BA9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Achieve 100% uptime for a cloud</w:t>
      </w:r>
      <w:r w:rsidR="000941A7"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-</w:t>
      </w: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agnostic environment and provide availability metrics for DWP’s hybrid cloud estate</w:t>
      </w:r>
    </w:p>
    <w:p w14:paraId="5B61C349" w14:textId="77777777" w:rsidR="00001F7F" w:rsidRPr="002B74F6" w:rsidRDefault="00001F7F" w:rsidP="00001F7F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2B74F6">
        <w:rPr>
          <w:rFonts w:cstheme="minorHAnsi"/>
          <w:color w:val="000000"/>
          <w:sz w:val="20"/>
        </w:rPr>
        <w:t xml:space="preserve">AWS: EC2, </w:t>
      </w:r>
      <w:r w:rsidRPr="002B74F6">
        <w:rPr>
          <w:rFonts w:cstheme="minorHAnsi"/>
          <w:noProof/>
          <w:color w:val="000000"/>
          <w:sz w:val="20"/>
        </w:rPr>
        <w:t>Cognito</w:t>
      </w:r>
      <w:r w:rsidRPr="002B74F6">
        <w:rPr>
          <w:rFonts w:cstheme="minorHAnsi"/>
          <w:color w:val="000000"/>
          <w:sz w:val="20"/>
        </w:rPr>
        <w:t xml:space="preserve">, IAM, </w:t>
      </w:r>
      <w:proofErr w:type="spellStart"/>
      <w:r w:rsidRPr="002B74F6">
        <w:rPr>
          <w:rFonts w:cstheme="minorHAnsi"/>
          <w:color w:val="000000"/>
          <w:sz w:val="20"/>
        </w:rPr>
        <w:t>Cloudfront</w:t>
      </w:r>
      <w:proofErr w:type="spellEnd"/>
      <w:r w:rsidRPr="002B74F6">
        <w:rPr>
          <w:rFonts w:cstheme="minorHAnsi"/>
          <w:color w:val="000000"/>
          <w:sz w:val="20"/>
        </w:rPr>
        <w:t xml:space="preserve">, WAF, Amazon Elastic Container Service for Kubernetes, Lambda, ELB, NLB, ALB , S3, VPC, RDS, Redshift, VMWARE on AWS, IAM, AWS </w:t>
      </w:r>
      <w:r w:rsidRPr="002B74F6">
        <w:rPr>
          <w:rFonts w:cstheme="minorHAnsi"/>
          <w:noProof/>
          <w:color w:val="000000"/>
          <w:sz w:val="20"/>
        </w:rPr>
        <w:t>Key</w:t>
      </w:r>
      <w:r w:rsidRPr="002B74F6">
        <w:rPr>
          <w:rFonts w:cstheme="minorHAnsi"/>
          <w:color w:val="000000"/>
          <w:sz w:val="20"/>
        </w:rPr>
        <w:t xml:space="preserve"> Management Service, Batch, Workspaces, Docker on AWS, AWS server migration service, AWS database migration service, Snow, Beanstalk, Microsoft &amp; Linux on EC2 &amp; AWS CLI</w:t>
      </w:r>
    </w:p>
    <w:p w14:paraId="508DB896" w14:textId="77777777" w:rsidR="00001F7F" w:rsidRPr="002B74F6" w:rsidRDefault="00001F7F" w:rsidP="00001F7F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2B74F6">
        <w:rPr>
          <w:rFonts w:cstheme="minorHAnsi"/>
          <w:color w:val="000000"/>
          <w:sz w:val="20"/>
          <w:shd w:val="clear" w:color="auto" w:fill="FFFFFF"/>
        </w:rPr>
        <w:t xml:space="preserve">Azure: ARM Templates, Azure Data Lake, Azure Pipelines, Batch, Service Fabric, VM’s, App Gateway, Azure Front Door, Azure DNS, Virtual Network, Azure Kubernetes Service, Azure AD, Azure HCI, Azure Stack &amp; Azure </w:t>
      </w:r>
      <w:proofErr w:type="spellStart"/>
      <w:r w:rsidRPr="002B74F6">
        <w:rPr>
          <w:rFonts w:cstheme="minorHAnsi"/>
          <w:color w:val="000000"/>
          <w:sz w:val="20"/>
          <w:shd w:val="clear" w:color="auto" w:fill="FFFFFF"/>
        </w:rPr>
        <w:t>Powershell</w:t>
      </w:r>
      <w:proofErr w:type="spellEnd"/>
    </w:p>
    <w:p w14:paraId="67EF3000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Terraform modules </w:t>
      </w:r>
      <w:r w:rsidRPr="002B74F6">
        <w:rPr>
          <w:rFonts w:asciiTheme="minorHAnsi" w:hAnsiTheme="minorHAnsi" w:cstheme="minorHAnsi"/>
          <w:b w:val="0"/>
          <w:bCs w:val="0"/>
          <w:color w:val="000000"/>
          <w:sz w:val="20"/>
        </w:rPr>
        <w:t>Vault, Vagrant &amp; Packer</w:t>
      </w:r>
    </w:p>
    <w:p w14:paraId="5E116436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Deliver a portfolio of IT system optimizations to reduce complexity and streamline processes</w:t>
      </w:r>
    </w:p>
    <w:p w14:paraId="5C3E6141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Provide cloud architecture services </w:t>
      </w:r>
    </w:p>
    <w:p w14:paraId="6025DB32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Provide IT security advice for on-prem, migrations to cloud &amp; </w:t>
      </w:r>
      <w:r w:rsidRPr="002B74F6">
        <w:rPr>
          <w:rFonts w:asciiTheme="minorHAnsi" w:hAnsiTheme="minorHAnsi" w:cstheme="minorHAnsi"/>
          <w:b w:val="0"/>
          <w:noProof/>
          <w:color w:val="auto"/>
          <w:sz w:val="20"/>
          <w:szCs w:val="20"/>
        </w:rPr>
        <w:t>cloud-native</w:t>
      </w: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estate.</w:t>
      </w:r>
    </w:p>
    <w:p w14:paraId="2756EC2D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Application assessment for cloud readiness</w:t>
      </w:r>
    </w:p>
    <w:p w14:paraId="4CAF3A1C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Architect the onboarding of on-prem apps to the AWS &amp; Azure cloud</w:t>
      </w:r>
    </w:p>
    <w:p w14:paraId="7955341D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Advise developers on best security practices for configuring AWS </w:t>
      </w:r>
      <w:r w:rsidRPr="002B74F6">
        <w:rPr>
          <w:rFonts w:asciiTheme="minorHAnsi" w:hAnsiTheme="minorHAnsi" w:cstheme="minorHAnsi"/>
          <w:b w:val="0"/>
          <w:noProof/>
          <w:color w:val="auto"/>
          <w:sz w:val="20"/>
          <w:szCs w:val="20"/>
        </w:rPr>
        <w:t>configurations</w:t>
      </w:r>
    </w:p>
    <w:p w14:paraId="54BD249C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>Rebuild application stacks for cloud readiness</w:t>
      </w:r>
    </w:p>
    <w:p w14:paraId="77325A0C" w14:textId="77777777" w:rsidR="00001F7F" w:rsidRPr="002B74F6" w:rsidRDefault="00001F7F" w:rsidP="00001F7F">
      <w:pPr>
        <w:pStyle w:val="Style1"/>
        <w:numPr>
          <w:ilvl w:val="0"/>
          <w:numId w:val="12"/>
        </w:numPr>
        <w:spacing w:line="240" w:lineRule="auto"/>
        <w:ind w:left="357" w:hanging="35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2B74F6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Created CI/CD </w:t>
      </w:r>
      <w:r w:rsidRPr="002B74F6">
        <w:rPr>
          <w:rFonts w:asciiTheme="minorHAnsi" w:hAnsiTheme="minorHAnsi" w:cstheme="minorHAnsi"/>
          <w:b w:val="0"/>
          <w:noProof/>
          <w:color w:val="auto"/>
          <w:sz w:val="20"/>
          <w:szCs w:val="20"/>
        </w:rPr>
        <w:t>pipelines</w:t>
      </w:r>
    </w:p>
    <w:p w14:paraId="61B57558" w14:textId="77777777" w:rsidR="00001F7F" w:rsidRDefault="00001F7F" w:rsidP="00001F7F">
      <w:pPr>
        <w:pStyle w:val="Style1"/>
        <w:spacing w:line="240" w:lineRule="auto"/>
        <w:jc w:val="both"/>
        <w:rPr>
          <w:rFonts w:ascii="Calibri" w:hAnsi="Calibri"/>
          <w:b w:val="0"/>
          <w:noProof/>
          <w:color w:val="auto"/>
          <w:sz w:val="20"/>
          <w:szCs w:val="20"/>
        </w:rPr>
      </w:pPr>
    </w:p>
    <w:p w14:paraId="4D605B62" w14:textId="77777777" w:rsidR="00001F7F" w:rsidRPr="00D85ABF" w:rsidRDefault="00001F7F" w:rsidP="00001F7F">
      <w:pPr>
        <w:pStyle w:val="Style1"/>
        <w:spacing w:line="240" w:lineRule="auto"/>
        <w:jc w:val="both"/>
        <w:rPr>
          <w:rFonts w:ascii="Calibri" w:hAnsi="Calibri"/>
          <w:b w:val="0"/>
          <w:color w:val="auto"/>
          <w:sz w:val="22"/>
          <w:szCs w:val="22"/>
        </w:rPr>
        <w:sectPr w:rsidR="00001F7F" w:rsidRPr="00D85ABF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</w:p>
    <w:p w14:paraId="049EAB7A" w14:textId="77777777" w:rsidR="00001F7F" w:rsidRPr="000378FF" w:rsidRDefault="00001F7F" w:rsidP="00001F7F">
      <w:pPr>
        <w:pStyle w:val="Style1"/>
        <w:spacing w:line="240" w:lineRule="auto"/>
        <w:rPr>
          <w:rFonts w:ascii="Calibri" w:hAnsi="Calibri"/>
          <w:b w:val="0"/>
          <w:color w:val="auto"/>
          <w:sz w:val="22"/>
          <w:szCs w:val="22"/>
        </w:rPr>
      </w:pPr>
    </w:p>
    <w:p w14:paraId="562517DF" w14:textId="77777777" w:rsidR="00001F7F" w:rsidRPr="00C86644" w:rsidRDefault="00001F7F" w:rsidP="00001F7F">
      <w:pPr>
        <w:pStyle w:val="ListParagraph"/>
        <w:numPr>
          <w:ilvl w:val="0"/>
          <w:numId w:val="7"/>
        </w:numPr>
        <w:shd w:val="pct10" w:color="auto" w:fill="auto"/>
        <w:jc w:val="both"/>
        <w:outlineLvl w:val="0"/>
        <w:rPr>
          <w:rFonts w:ascii="Calibri" w:hAnsi="Calibri"/>
          <w:color w:val="1F4E79"/>
          <w:sz w:val="22"/>
          <w:szCs w:val="22"/>
        </w:rPr>
      </w:pPr>
      <w:r w:rsidRPr="00DD4597">
        <w:rPr>
          <w:rFonts w:ascii="Calibri" w:hAnsi="Calibri"/>
          <w:b/>
          <w:color w:val="1F4E79"/>
          <w:sz w:val="28"/>
          <w:szCs w:val="28"/>
        </w:rPr>
        <w:t xml:space="preserve">Employer: </w:t>
      </w:r>
      <w:proofErr w:type="spellStart"/>
      <w:r>
        <w:rPr>
          <w:rFonts w:ascii="Calibri" w:hAnsi="Calibri"/>
          <w:color w:val="1F4E79"/>
          <w:sz w:val="28"/>
          <w:szCs w:val="28"/>
        </w:rPr>
        <w:t>OneWeb</w:t>
      </w:r>
      <w:proofErr w:type="spellEnd"/>
      <w:r>
        <w:rPr>
          <w:rFonts w:ascii="Calibri" w:hAnsi="Calibri"/>
          <w:color w:val="1F4E79"/>
          <w:sz w:val="28"/>
          <w:szCs w:val="28"/>
        </w:rPr>
        <w:t xml:space="preserve"> </w:t>
      </w:r>
    </w:p>
    <w:p w14:paraId="6811BAD3" w14:textId="77777777" w:rsidR="00001F7F" w:rsidRPr="00553632" w:rsidRDefault="00001F7F" w:rsidP="00001F7F">
      <w:pPr>
        <w:pStyle w:val="Style1"/>
        <w:spacing w:line="240" w:lineRule="auto"/>
        <w:ind w:left="720"/>
        <w:rPr>
          <w:rStyle w:val="IntenseEmphasis"/>
          <w:rFonts w:ascii="Calibri" w:eastAsia="Calibri" w:hAnsi="Calibri"/>
          <w:color w:val="00B0F0"/>
          <w:sz w:val="22"/>
          <w:szCs w:val="22"/>
        </w:rPr>
      </w:pPr>
      <w:bookmarkStart w:id="8" w:name="_Hlk2938961"/>
      <w:r w:rsidRPr="00E35E9A">
        <w:rPr>
          <w:rFonts w:ascii="Calibri" w:hAnsi="Calibri"/>
          <w:color w:val="1F4E79"/>
          <w:sz w:val="22"/>
          <w:szCs w:val="22"/>
        </w:rPr>
        <w:t>Role: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E35E9A">
        <w:rPr>
          <w:rStyle w:val="apple-converted-space"/>
          <w:rFonts w:ascii="Calibri" w:hAnsi="Calibri" w:cs="Arial"/>
          <w:color w:val="6C6E71"/>
          <w:sz w:val="22"/>
          <w:szCs w:val="22"/>
          <w:shd w:val="clear" w:color="auto" w:fill="FFFFFF"/>
        </w:rPr>
        <w:t> </w:t>
      </w:r>
      <w:r w:rsidRPr="00553632">
        <w:rPr>
          <w:rStyle w:val="apple-converted-space"/>
          <w:rFonts w:ascii="Calibri" w:hAnsi="Calibri" w:cs="Arial"/>
          <w:color w:val="00B0F0"/>
          <w:sz w:val="22"/>
          <w:szCs w:val="22"/>
          <w:shd w:val="clear" w:color="auto" w:fill="FFFFFF"/>
        </w:rPr>
        <w:t>Lead Site Reliability Engineer (SRE)</w:t>
      </w:r>
    </w:p>
    <w:p w14:paraId="0B391150" w14:textId="77777777" w:rsidR="00001F7F" w:rsidRDefault="00001F7F" w:rsidP="00001F7F">
      <w:pPr>
        <w:pStyle w:val="Style1"/>
        <w:spacing w:line="240" w:lineRule="auto"/>
        <w:ind w:left="720"/>
        <w:rPr>
          <w:rFonts w:ascii="Calibri" w:hAnsi="Calibri"/>
          <w:color w:val="auto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Employment Status: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Aug 2018 – Jan 2019</w:t>
      </w:r>
    </w:p>
    <w:bookmarkEnd w:id="8"/>
    <w:p w14:paraId="2759E9AE" w14:textId="77777777" w:rsidR="00001F7F" w:rsidRPr="00990980" w:rsidRDefault="00001F7F" w:rsidP="00001F7F">
      <w:pPr>
        <w:spacing w:line="240" w:lineRule="auto"/>
        <w:jc w:val="both"/>
        <w:rPr>
          <w:rFonts w:ascii="Calibri" w:hAnsi="Calibri"/>
          <w:noProof/>
        </w:rPr>
        <w:sectPr w:rsidR="00001F7F" w:rsidRPr="00990980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</w:p>
    <w:p w14:paraId="3F6673DB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noProof/>
          <w:sz w:val="20"/>
        </w:rPr>
        <w:t>Hands-on</w:t>
      </w:r>
      <w:r w:rsidRPr="00DC0502">
        <w:rPr>
          <w:rFonts w:asciiTheme="minorHAnsi" w:hAnsiTheme="minorHAnsi" w:cstheme="minorHAnsi"/>
          <w:sz w:val="20"/>
        </w:rPr>
        <w:t xml:space="preserve"> Softbank funded Startup technical role</w:t>
      </w:r>
    </w:p>
    <w:p w14:paraId="58776283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Providing solutions to multiple entities in the business</w:t>
      </w:r>
    </w:p>
    <w:p w14:paraId="770B2024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I have implemented multiple </w:t>
      </w:r>
      <w:r w:rsidRPr="00DC0502">
        <w:rPr>
          <w:rFonts w:asciiTheme="minorHAnsi" w:hAnsiTheme="minorHAnsi" w:cstheme="minorHAnsi"/>
          <w:noProof/>
          <w:sz w:val="20"/>
        </w:rPr>
        <w:t>clouds</w:t>
      </w:r>
      <w:r w:rsidRPr="00DC0502">
        <w:rPr>
          <w:rFonts w:asciiTheme="minorHAnsi" w:hAnsiTheme="minorHAnsi" w:cstheme="minorHAnsi"/>
          <w:sz w:val="20"/>
        </w:rPr>
        <w:t xml:space="preserve"> and on-prem solutions for different teams in this business both nationally and internationally (AWS, Azure, GCP &amp; </w:t>
      </w:r>
      <w:proofErr w:type="spellStart"/>
      <w:r w:rsidRPr="00DC0502">
        <w:rPr>
          <w:rFonts w:asciiTheme="minorHAnsi" w:hAnsiTheme="minorHAnsi" w:cstheme="minorHAnsi"/>
          <w:sz w:val="20"/>
        </w:rPr>
        <w:t>HyperV</w:t>
      </w:r>
      <w:proofErr w:type="spellEnd"/>
      <w:r w:rsidRPr="00DC0502">
        <w:rPr>
          <w:rFonts w:asciiTheme="minorHAnsi" w:hAnsiTheme="minorHAnsi" w:cstheme="minorHAnsi"/>
          <w:sz w:val="20"/>
        </w:rPr>
        <w:t xml:space="preserve">) and I lead all Junior SRE’s and engineers to assist in these projects.  </w:t>
      </w:r>
    </w:p>
    <w:p w14:paraId="00DCFC25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Distributed over 20 highly available </w:t>
      </w:r>
      <w:r w:rsidRPr="00DC0502">
        <w:rPr>
          <w:rFonts w:asciiTheme="minorHAnsi" w:hAnsiTheme="minorHAnsi" w:cstheme="minorHAnsi"/>
          <w:noProof/>
          <w:sz w:val="20"/>
        </w:rPr>
        <w:t>micro-services</w:t>
      </w:r>
      <w:r w:rsidRPr="00DC0502">
        <w:rPr>
          <w:rFonts w:asciiTheme="minorHAnsi" w:hAnsiTheme="minorHAnsi" w:cstheme="minorHAnsi"/>
          <w:sz w:val="20"/>
        </w:rPr>
        <w:t xml:space="preserve"> running in Amazon Elastic Container Service with Docker and </w:t>
      </w:r>
      <w:r w:rsidRPr="00DC0502">
        <w:rPr>
          <w:rFonts w:asciiTheme="minorHAnsi" w:hAnsiTheme="minorHAnsi" w:cstheme="minorHAnsi"/>
          <w:color w:val="000000"/>
          <w:sz w:val="20"/>
        </w:rPr>
        <w:t>Kubernetes</w:t>
      </w:r>
    </w:p>
    <w:p w14:paraId="38C1BCAE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Create Cloud and on-prem infrastructure that supports </w:t>
      </w:r>
      <w:r w:rsidRPr="00DC0502">
        <w:rPr>
          <w:rFonts w:asciiTheme="minorHAnsi" w:hAnsiTheme="minorHAnsi" w:cstheme="minorHAnsi"/>
          <w:noProof/>
          <w:sz w:val="20"/>
        </w:rPr>
        <w:t>an 850</w:t>
      </w:r>
      <w:r w:rsidRPr="00DC0502">
        <w:rPr>
          <w:rFonts w:asciiTheme="minorHAnsi" w:hAnsiTheme="minorHAnsi" w:cstheme="minorHAnsi"/>
          <w:sz w:val="20"/>
        </w:rPr>
        <w:t xml:space="preserve"> strong satellite constellation</w:t>
      </w:r>
    </w:p>
    <w:p w14:paraId="7B70439D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Create and maintain IT </w:t>
      </w:r>
      <w:r w:rsidRPr="00DC0502">
        <w:rPr>
          <w:rStyle w:val="apple-converted-space"/>
          <w:rFonts w:asciiTheme="minorHAnsi" w:hAnsiTheme="minorHAnsi" w:cstheme="minorHAnsi"/>
          <w:sz w:val="20"/>
          <w:shd w:val="clear" w:color="auto" w:fill="FFFFFF"/>
        </w:rPr>
        <w:t xml:space="preserve">Infrastructure </w:t>
      </w:r>
      <w:r w:rsidRPr="00DC0502">
        <w:rPr>
          <w:rFonts w:asciiTheme="minorHAnsi" w:hAnsiTheme="minorHAnsi" w:cstheme="minorHAnsi"/>
          <w:sz w:val="20"/>
        </w:rPr>
        <w:t xml:space="preserve">solutions for the UK Space Agency partnership with </w:t>
      </w:r>
      <w:proofErr w:type="spellStart"/>
      <w:r w:rsidRPr="00DC0502">
        <w:rPr>
          <w:rFonts w:asciiTheme="minorHAnsi" w:hAnsiTheme="minorHAnsi" w:cstheme="minorHAnsi"/>
          <w:sz w:val="20"/>
        </w:rPr>
        <w:t>OneWeb</w:t>
      </w:r>
      <w:proofErr w:type="spellEnd"/>
    </w:p>
    <w:p w14:paraId="1CDED2A0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color w:val="000000"/>
          <w:sz w:val="20"/>
        </w:rPr>
        <w:t xml:space="preserve">AWS EC2, </w:t>
      </w:r>
      <w:r w:rsidRPr="00DC0502">
        <w:rPr>
          <w:rFonts w:asciiTheme="minorHAnsi" w:hAnsiTheme="minorHAnsi" w:cstheme="minorHAnsi"/>
          <w:noProof/>
          <w:color w:val="000000"/>
          <w:sz w:val="20"/>
        </w:rPr>
        <w:t>Cognito</w:t>
      </w:r>
      <w:r w:rsidRPr="00DC0502">
        <w:rPr>
          <w:rFonts w:asciiTheme="minorHAnsi" w:hAnsiTheme="minorHAnsi" w:cstheme="minorHAnsi"/>
          <w:color w:val="000000"/>
          <w:sz w:val="20"/>
        </w:rPr>
        <w:t xml:space="preserve">, IAM, </w:t>
      </w:r>
      <w:proofErr w:type="spellStart"/>
      <w:r w:rsidRPr="00DC0502">
        <w:rPr>
          <w:rFonts w:asciiTheme="minorHAnsi" w:hAnsiTheme="minorHAnsi" w:cstheme="minorHAnsi"/>
          <w:color w:val="000000"/>
          <w:sz w:val="20"/>
        </w:rPr>
        <w:t>Cloudfront</w:t>
      </w:r>
      <w:proofErr w:type="spellEnd"/>
      <w:r w:rsidRPr="00DC0502">
        <w:rPr>
          <w:rFonts w:asciiTheme="minorHAnsi" w:hAnsiTheme="minorHAnsi" w:cstheme="minorHAnsi"/>
          <w:color w:val="000000"/>
          <w:sz w:val="20"/>
        </w:rPr>
        <w:t xml:space="preserve"> AWS Security, WAF’s, Amazon Elastic Container Service for Kubernetes, Lambda, Elastic Load Balancers for high availability, S3, Workspaces, RDS, EFS, CloudWatch, </w:t>
      </w:r>
      <w:proofErr w:type="spellStart"/>
      <w:r w:rsidRPr="00DC0502">
        <w:rPr>
          <w:rFonts w:asciiTheme="minorHAnsi" w:hAnsiTheme="minorHAnsi" w:cstheme="minorHAnsi"/>
          <w:color w:val="000000"/>
          <w:sz w:val="20"/>
        </w:rPr>
        <w:t>OpsWorks</w:t>
      </w:r>
      <w:proofErr w:type="spellEnd"/>
      <w:r w:rsidRPr="00DC0502">
        <w:rPr>
          <w:rFonts w:asciiTheme="minorHAnsi" w:hAnsiTheme="minorHAnsi" w:cstheme="minorHAnsi"/>
          <w:color w:val="000000"/>
          <w:sz w:val="20"/>
        </w:rPr>
        <w:t>, Athena, AWS Auto Scaling, Docker container services, Microsoft &amp; Linux boxes in AWS, AWS security by design and best practices.</w:t>
      </w:r>
    </w:p>
    <w:p w14:paraId="2B430FE1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color w:val="000000"/>
          <w:sz w:val="20"/>
        </w:rPr>
        <w:t xml:space="preserve">Google Cloud Platform – </w:t>
      </w:r>
      <w:proofErr w:type="spellStart"/>
      <w:r w:rsidRPr="00DC0502">
        <w:rPr>
          <w:rFonts w:asciiTheme="minorHAnsi" w:hAnsiTheme="minorHAnsi" w:cstheme="minorHAnsi"/>
          <w:color w:val="000000"/>
          <w:sz w:val="20"/>
        </w:rPr>
        <w:t>AppEngine</w:t>
      </w:r>
      <w:proofErr w:type="spellEnd"/>
      <w:r w:rsidRPr="00DC0502">
        <w:rPr>
          <w:rFonts w:asciiTheme="minorHAnsi" w:hAnsiTheme="minorHAnsi" w:cstheme="minorHAnsi"/>
          <w:color w:val="000000"/>
          <w:sz w:val="20"/>
        </w:rPr>
        <w:t xml:space="preserve">, Kubernetes Engine, Bigtable, </w:t>
      </w:r>
      <w:proofErr w:type="spellStart"/>
      <w:r w:rsidRPr="00DC0502">
        <w:rPr>
          <w:rFonts w:asciiTheme="minorHAnsi" w:hAnsiTheme="minorHAnsi" w:cstheme="minorHAnsi"/>
          <w:color w:val="000000"/>
          <w:sz w:val="20"/>
        </w:rPr>
        <w:t>Firestore</w:t>
      </w:r>
      <w:proofErr w:type="spellEnd"/>
      <w:r w:rsidRPr="00DC0502">
        <w:rPr>
          <w:rFonts w:asciiTheme="minorHAnsi" w:hAnsiTheme="minorHAnsi" w:cstheme="minorHAnsi"/>
          <w:color w:val="000000"/>
          <w:sz w:val="20"/>
        </w:rPr>
        <w:t xml:space="preserve">, VPC Networking, Hybrid connectivity (interconnect and Cloud routers), </w:t>
      </w:r>
      <w:proofErr w:type="spellStart"/>
      <w:r w:rsidRPr="00DC0502">
        <w:rPr>
          <w:rFonts w:asciiTheme="minorHAnsi" w:hAnsiTheme="minorHAnsi" w:cstheme="minorHAnsi"/>
          <w:color w:val="000000"/>
          <w:sz w:val="20"/>
        </w:rPr>
        <w:t>BigQuery</w:t>
      </w:r>
      <w:proofErr w:type="spellEnd"/>
      <w:r w:rsidRPr="00DC0502">
        <w:rPr>
          <w:rFonts w:asciiTheme="minorHAnsi" w:hAnsiTheme="minorHAnsi" w:cstheme="minorHAnsi"/>
          <w:color w:val="000000"/>
          <w:sz w:val="20"/>
        </w:rPr>
        <w:t xml:space="preserve">, Cloud </w:t>
      </w:r>
      <w:r w:rsidRPr="00DC0502">
        <w:rPr>
          <w:rFonts w:asciiTheme="minorHAnsi" w:hAnsiTheme="minorHAnsi" w:cstheme="minorHAnsi"/>
          <w:noProof/>
          <w:color w:val="000000"/>
          <w:sz w:val="20"/>
        </w:rPr>
        <w:t>functions</w:t>
      </w:r>
      <w:r w:rsidRPr="00DC0502">
        <w:rPr>
          <w:rFonts w:asciiTheme="minorHAnsi" w:hAnsiTheme="minorHAnsi" w:cstheme="minorHAnsi"/>
          <w:color w:val="000000"/>
          <w:sz w:val="20"/>
        </w:rPr>
        <w:t xml:space="preserve"> &amp; </w:t>
      </w:r>
      <w:r w:rsidRPr="00553632">
        <w:rPr>
          <w:rFonts w:asciiTheme="minorHAnsi" w:hAnsiTheme="minorHAnsi" w:cstheme="minorHAnsi"/>
          <w:noProof/>
          <w:color w:val="000000"/>
          <w:sz w:val="20"/>
        </w:rPr>
        <w:t>Gvisor</w:t>
      </w:r>
    </w:p>
    <w:p w14:paraId="46C4F6B7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noProof/>
          <w:color w:val="000000"/>
          <w:sz w:val="20"/>
        </w:rPr>
        <w:t>Azure – Azure Stack, VM’s, App Essentials, AKS, SQL, Azure AD, App Gateway, Service fabric and Batch</w:t>
      </w:r>
    </w:p>
    <w:p w14:paraId="0D39AB5E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noProof/>
          <w:color w:val="000000"/>
          <w:sz w:val="20"/>
        </w:rPr>
        <w:t>Windows on-prem and in the cloud - Powershell DSC, BASH, Powershell for AWS CLI, Powershell in Azure, SCOM, SCCM, all Server manager role and feature experience with Powershell Scripting and Automation</w:t>
      </w:r>
    </w:p>
    <w:p w14:paraId="786FE34D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noProof/>
          <w:color w:val="000000"/>
          <w:sz w:val="20"/>
        </w:rPr>
        <w:t>A mix of Linux (</w:t>
      </w:r>
      <w:r>
        <w:rPr>
          <w:rFonts w:asciiTheme="minorHAnsi" w:hAnsiTheme="minorHAnsi" w:cstheme="minorHAnsi"/>
          <w:noProof/>
          <w:color w:val="000000"/>
          <w:sz w:val="20"/>
        </w:rPr>
        <w:t>RHEL</w:t>
      </w:r>
      <w:r w:rsidRPr="00DC0502">
        <w:rPr>
          <w:rFonts w:asciiTheme="minorHAnsi" w:hAnsiTheme="minorHAnsi" w:cstheme="minorHAnsi"/>
          <w:noProof/>
          <w:color w:val="000000"/>
          <w:sz w:val="20"/>
        </w:rPr>
        <w:t xml:space="preserve">, Ubuntu, Centos) and related CLI </w:t>
      </w:r>
    </w:p>
    <w:p w14:paraId="776FFCFA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I had to know how to work with Chef, Puppet, Ansible, and </w:t>
      </w:r>
      <w:proofErr w:type="spellStart"/>
      <w:r w:rsidRPr="00DC0502">
        <w:rPr>
          <w:rFonts w:asciiTheme="minorHAnsi" w:hAnsiTheme="minorHAnsi" w:cstheme="minorHAnsi"/>
          <w:sz w:val="20"/>
        </w:rPr>
        <w:t>SaltStack</w:t>
      </w:r>
      <w:proofErr w:type="spellEnd"/>
      <w:r w:rsidRPr="00DC0502">
        <w:rPr>
          <w:rFonts w:asciiTheme="minorHAnsi" w:hAnsiTheme="minorHAnsi" w:cstheme="minorHAnsi"/>
          <w:sz w:val="20"/>
        </w:rPr>
        <w:t xml:space="preserve"> all used </w:t>
      </w:r>
      <w:proofErr w:type="gramStart"/>
      <w:r w:rsidRPr="00DC0502">
        <w:rPr>
          <w:rFonts w:asciiTheme="minorHAnsi" w:hAnsiTheme="minorHAnsi" w:cstheme="minorHAnsi"/>
          <w:sz w:val="20"/>
        </w:rPr>
        <w:t>depending</w:t>
      </w:r>
      <w:proofErr w:type="gramEnd"/>
      <w:r w:rsidRPr="00DC0502">
        <w:rPr>
          <w:rFonts w:asciiTheme="minorHAnsi" w:hAnsiTheme="minorHAnsi" w:cstheme="minorHAnsi"/>
          <w:sz w:val="20"/>
        </w:rPr>
        <w:t xml:space="preserve"> on the </w:t>
      </w:r>
      <w:r w:rsidRPr="00DC0502">
        <w:rPr>
          <w:rFonts w:asciiTheme="minorHAnsi" w:hAnsiTheme="minorHAnsi" w:cstheme="minorHAnsi"/>
          <w:noProof/>
          <w:sz w:val="20"/>
        </w:rPr>
        <w:t>team's</w:t>
      </w:r>
      <w:r w:rsidRPr="00DC0502">
        <w:rPr>
          <w:rFonts w:asciiTheme="minorHAnsi" w:hAnsiTheme="minorHAnsi" w:cstheme="minorHAnsi"/>
          <w:sz w:val="20"/>
        </w:rPr>
        <w:t xml:space="preserve"> </w:t>
      </w:r>
      <w:r w:rsidRPr="00DC0502">
        <w:rPr>
          <w:rFonts w:asciiTheme="minorHAnsi" w:hAnsiTheme="minorHAnsi" w:cstheme="minorHAnsi"/>
          <w:noProof/>
          <w:sz w:val="20"/>
        </w:rPr>
        <w:t>flavour</w:t>
      </w:r>
    </w:p>
    <w:p w14:paraId="1E48F457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noProof/>
          <w:sz w:val="20"/>
        </w:rPr>
        <w:t>DR, backup</w:t>
      </w:r>
    </w:p>
    <w:p w14:paraId="6FD26846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  <w:sectPr w:rsidR="00001F7F" w:rsidRPr="00DC0502" w:rsidSect="00800663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r w:rsidRPr="00DC0502">
        <w:rPr>
          <w:rFonts w:asciiTheme="minorHAnsi" w:hAnsiTheme="minorHAnsi" w:cstheme="minorHAnsi"/>
          <w:noProof/>
          <w:sz w:val="20"/>
        </w:rPr>
        <w:t>Networking and Security, Palo Alto and Cisco Meraki and DarkTrace depending on the rack</w:t>
      </w:r>
    </w:p>
    <w:p w14:paraId="75F727E2" w14:textId="77777777" w:rsidR="00001F7F" w:rsidRDefault="00001F7F" w:rsidP="00001F7F">
      <w:pPr>
        <w:spacing w:line="240" w:lineRule="auto"/>
        <w:rPr>
          <w:rFonts w:ascii="Wingdings" w:hAnsi="Wingdings"/>
          <w:color w:val="1F4E79"/>
          <w:highlight w:val="lightGray"/>
        </w:rPr>
        <w:sectPr w:rsidR="00001F7F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</w:p>
    <w:p w14:paraId="25C1FD04" w14:textId="77777777" w:rsidR="00001F7F" w:rsidRPr="00553632" w:rsidRDefault="00001F7F" w:rsidP="00553632">
      <w:pPr>
        <w:pStyle w:val="ListParagraph"/>
        <w:numPr>
          <w:ilvl w:val="0"/>
          <w:numId w:val="14"/>
        </w:numPr>
        <w:shd w:val="pct10" w:color="auto" w:fill="auto"/>
        <w:jc w:val="both"/>
        <w:outlineLvl w:val="0"/>
        <w:rPr>
          <w:rFonts w:ascii="Calibri" w:hAnsi="Calibri"/>
          <w:color w:val="1F4E79"/>
        </w:rPr>
      </w:pPr>
      <w:r w:rsidRPr="00553632">
        <w:rPr>
          <w:rFonts w:ascii="Calibri" w:hAnsi="Calibri"/>
          <w:b/>
          <w:color w:val="1F4E79"/>
          <w:sz w:val="28"/>
          <w:szCs w:val="28"/>
        </w:rPr>
        <w:t xml:space="preserve">Employer: </w:t>
      </w:r>
      <w:r w:rsidRPr="00553632">
        <w:rPr>
          <w:rFonts w:ascii="Calibri" w:hAnsi="Calibri"/>
          <w:color w:val="1F4E79"/>
          <w:sz w:val="28"/>
          <w:szCs w:val="28"/>
        </w:rPr>
        <w:t>QTAC</w:t>
      </w:r>
    </w:p>
    <w:p w14:paraId="1E145C4B" w14:textId="77777777" w:rsidR="00001F7F" w:rsidRPr="00553632" w:rsidRDefault="00001F7F" w:rsidP="00553632">
      <w:pPr>
        <w:pStyle w:val="Style1"/>
        <w:spacing w:line="240" w:lineRule="auto"/>
        <w:ind w:left="720"/>
        <w:rPr>
          <w:rStyle w:val="IntenseEmphasis"/>
          <w:rFonts w:ascii="Calibri" w:eastAsia="Calibri" w:hAnsi="Calibri"/>
          <w:color w:val="00B0F0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Role: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E35E9A">
        <w:rPr>
          <w:rStyle w:val="apple-converted-space"/>
          <w:rFonts w:ascii="Calibri" w:hAnsi="Calibri" w:cs="Arial"/>
          <w:color w:val="6C6E71"/>
          <w:sz w:val="22"/>
          <w:szCs w:val="22"/>
          <w:shd w:val="clear" w:color="auto" w:fill="FFFFFF"/>
        </w:rPr>
        <w:t> </w:t>
      </w:r>
      <w:r w:rsidRPr="00553632">
        <w:rPr>
          <w:rStyle w:val="apple-converted-space"/>
          <w:rFonts w:ascii="Calibri" w:hAnsi="Calibri" w:cs="Arial"/>
          <w:color w:val="00B0F0"/>
          <w:sz w:val="22"/>
          <w:szCs w:val="22"/>
          <w:shd w:val="clear" w:color="auto" w:fill="FFFFFF"/>
        </w:rPr>
        <w:t>IT Infrastructure DevOps Lead</w:t>
      </w:r>
    </w:p>
    <w:p w14:paraId="0E257AEC" w14:textId="77777777" w:rsidR="00001F7F" w:rsidRDefault="00001F7F" w:rsidP="00553632">
      <w:pPr>
        <w:pStyle w:val="Style1"/>
        <w:spacing w:line="240" w:lineRule="auto"/>
        <w:ind w:left="720"/>
        <w:rPr>
          <w:rFonts w:ascii="Calibri" w:hAnsi="Calibri"/>
          <w:color w:val="auto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Employment Status: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Jan 2018 – June 2018</w:t>
      </w:r>
    </w:p>
    <w:p w14:paraId="4EE962C3" w14:textId="77777777" w:rsidR="00001F7F" w:rsidRDefault="00001F7F" w:rsidP="00001F7F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  <w:sectPr w:rsidR="00001F7F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</w:p>
    <w:p w14:paraId="6A7EA110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lastRenderedPageBreak/>
        <w:t xml:space="preserve">Cloud project </w:t>
      </w:r>
      <w:r w:rsidRPr="002B74F6">
        <w:rPr>
          <w:rFonts w:asciiTheme="minorHAnsi" w:hAnsiTheme="minorHAnsi" w:cstheme="minorHAnsi"/>
          <w:noProof/>
          <w:sz w:val="20"/>
        </w:rPr>
        <w:t>lead</w:t>
      </w:r>
      <w:r w:rsidRPr="002B74F6">
        <w:rPr>
          <w:rFonts w:asciiTheme="minorHAnsi" w:hAnsiTheme="minorHAnsi" w:cstheme="minorHAnsi"/>
          <w:sz w:val="20"/>
        </w:rPr>
        <w:t xml:space="preserve"> role with windows and Linux in AWS and Azure, with some hybrid solutions</w:t>
      </w:r>
    </w:p>
    <w:p w14:paraId="16F5D4EE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noProof/>
          <w:sz w:val="20"/>
        </w:rPr>
        <w:t>Complete</w:t>
      </w:r>
      <w:r w:rsidRPr="002B74F6">
        <w:rPr>
          <w:rFonts w:asciiTheme="minorHAnsi" w:hAnsiTheme="minorHAnsi" w:cstheme="minorHAnsi"/>
          <w:sz w:val="20"/>
        </w:rPr>
        <w:t xml:space="preserve"> infrastructure </w:t>
      </w:r>
      <w:r w:rsidRPr="002B74F6">
        <w:rPr>
          <w:rFonts w:asciiTheme="minorHAnsi" w:hAnsiTheme="minorHAnsi" w:cstheme="minorHAnsi"/>
          <w:noProof/>
          <w:sz w:val="20"/>
        </w:rPr>
        <w:t>as code, CI/CD &amp; source control experience</w:t>
      </w:r>
    </w:p>
    <w:p w14:paraId="6FF67A70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noProof/>
          <w:sz w:val="20"/>
        </w:rPr>
        <w:t>Windows Server 2012/2016, Exchange online, Office 365, AD, Sharepoint, Power BI, SCCM, SCOM, SQL, IIS, WSUS, CA, DNS, DHCP, XVLANS</w:t>
      </w:r>
    </w:p>
    <w:p w14:paraId="5DC3FB91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proofErr w:type="spellStart"/>
      <w:r w:rsidRPr="002B74F6">
        <w:rPr>
          <w:rFonts w:asciiTheme="minorHAnsi" w:hAnsiTheme="minorHAnsi" w:cstheme="minorHAnsi"/>
          <w:sz w:val="20"/>
        </w:rPr>
        <w:t>TerraForm</w:t>
      </w:r>
      <w:proofErr w:type="spellEnd"/>
      <w:r w:rsidRPr="002B74F6">
        <w:rPr>
          <w:rFonts w:asciiTheme="minorHAnsi" w:hAnsiTheme="minorHAnsi" w:cstheme="minorHAnsi"/>
          <w:sz w:val="20"/>
        </w:rPr>
        <w:t xml:space="preserve">, GIT, Bamboo, Vault, </w:t>
      </w:r>
      <w:r w:rsidRPr="002B74F6">
        <w:rPr>
          <w:rFonts w:asciiTheme="minorHAnsi" w:hAnsiTheme="minorHAnsi" w:cstheme="minorHAnsi"/>
          <w:color w:val="000000"/>
          <w:sz w:val="20"/>
        </w:rPr>
        <w:t>Vagrant</w:t>
      </w:r>
    </w:p>
    <w:p w14:paraId="4296E4A2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>CentOS, RHEL, FreeBSD, Ubuntu, Fedora on Windows, Debian</w:t>
      </w:r>
    </w:p>
    <w:p w14:paraId="31CDF777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proofErr w:type="spellStart"/>
      <w:r w:rsidRPr="002B74F6">
        <w:rPr>
          <w:rFonts w:asciiTheme="minorHAnsi" w:hAnsiTheme="minorHAnsi" w:cstheme="minorHAnsi"/>
          <w:sz w:val="20"/>
        </w:rPr>
        <w:t>Powershell</w:t>
      </w:r>
      <w:proofErr w:type="spellEnd"/>
      <w:r w:rsidRPr="002B74F6">
        <w:rPr>
          <w:rFonts w:asciiTheme="minorHAnsi" w:hAnsiTheme="minorHAnsi" w:cstheme="minorHAnsi"/>
          <w:sz w:val="20"/>
        </w:rPr>
        <w:t xml:space="preserve"> core, </w:t>
      </w:r>
      <w:proofErr w:type="spellStart"/>
      <w:r w:rsidRPr="002B74F6">
        <w:rPr>
          <w:rFonts w:asciiTheme="minorHAnsi" w:hAnsiTheme="minorHAnsi" w:cstheme="minorHAnsi"/>
          <w:sz w:val="20"/>
        </w:rPr>
        <w:t>Powershell</w:t>
      </w:r>
      <w:proofErr w:type="spellEnd"/>
      <w:r w:rsidRPr="002B74F6">
        <w:rPr>
          <w:rFonts w:asciiTheme="minorHAnsi" w:hAnsiTheme="minorHAnsi" w:cstheme="minorHAnsi"/>
          <w:sz w:val="20"/>
        </w:rPr>
        <w:t xml:space="preserve"> AWS </w:t>
      </w:r>
      <w:r w:rsidRPr="002B74F6">
        <w:rPr>
          <w:rFonts w:asciiTheme="minorHAnsi" w:hAnsiTheme="minorHAnsi" w:cstheme="minorHAnsi"/>
          <w:noProof/>
          <w:sz w:val="20"/>
        </w:rPr>
        <w:t>CLI</w:t>
      </w:r>
    </w:p>
    <w:p w14:paraId="459B5730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 xml:space="preserve">JSON, YAML </w:t>
      </w:r>
    </w:p>
    <w:p w14:paraId="736CA6CC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color w:val="000000"/>
          <w:sz w:val="20"/>
        </w:rPr>
        <w:t xml:space="preserve">Amazon Elastic Container Service for Kubernetes, Lambda, Elastic Load Balancers and NLB’s for high </w:t>
      </w:r>
      <w:r w:rsidRPr="002B74F6">
        <w:rPr>
          <w:rFonts w:asciiTheme="minorHAnsi" w:hAnsiTheme="minorHAnsi" w:cstheme="minorHAnsi"/>
          <w:noProof/>
          <w:color w:val="000000"/>
          <w:sz w:val="20"/>
        </w:rPr>
        <w:t>availability</w:t>
      </w:r>
      <w:r w:rsidRPr="002B74F6">
        <w:rPr>
          <w:rFonts w:asciiTheme="minorHAnsi" w:hAnsiTheme="minorHAnsi" w:cstheme="minorHAnsi"/>
          <w:color w:val="000000"/>
          <w:sz w:val="20"/>
        </w:rPr>
        <w:t xml:space="preserve">, S3, VPC, RDS, Redshift, ELB, VMWARE cloud on AWS, IAM, AWS </w:t>
      </w:r>
      <w:r w:rsidRPr="002B74F6">
        <w:rPr>
          <w:rFonts w:asciiTheme="minorHAnsi" w:hAnsiTheme="minorHAnsi" w:cstheme="minorHAnsi"/>
          <w:noProof/>
          <w:color w:val="000000"/>
          <w:sz w:val="20"/>
        </w:rPr>
        <w:t>Key</w:t>
      </w:r>
      <w:r w:rsidRPr="002B74F6">
        <w:rPr>
          <w:rFonts w:asciiTheme="minorHAnsi" w:hAnsiTheme="minorHAnsi" w:cstheme="minorHAnsi"/>
          <w:color w:val="000000"/>
          <w:sz w:val="20"/>
        </w:rPr>
        <w:t xml:space="preserve"> Management Service, AWS Batch, Workspaces, Docker container services, AWS server migration service, AWS database migration service, Snow Family, Beanstalk, Microsoft &amp; Linux boxes in AWS.</w:t>
      </w:r>
    </w:p>
    <w:p w14:paraId="2A47E290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 xml:space="preserve">SAML, ADFS 4.0, MFA </w:t>
      </w:r>
      <w:r w:rsidRPr="002B74F6">
        <w:rPr>
          <w:rFonts w:asciiTheme="minorHAnsi" w:hAnsiTheme="minorHAnsi" w:cstheme="minorHAnsi"/>
          <w:noProof/>
          <w:sz w:val="20"/>
        </w:rPr>
        <w:t>integrations</w:t>
      </w:r>
      <w:r w:rsidRPr="002B74F6">
        <w:rPr>
          <w:rFonts w:asciiTheme="minorHAnsi" w:hAnsiTheme="minorHAnsi" w:cstheme="minorHAnsi"/>
          <w:sz w:val="20"/>
        </w:rPr>
        <w:t xml:space="preserve"> for internal and external users </w:t>
      </w:r>
    </w:p>
    <w:p w14:paraId="22CB6AEE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>SQL, OBDC, MongoDB</w:t>
      </w:r>
    </w:p>
    <w:p w14:paraId="70D20446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>Scripted Microservices across AWS</w:t>
      </w:r>
    </w:p>
    <w:p w14:paraId="43FAED23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>Full DR solution implemented</w:t>
      </w:r>
    </w:p>
    <w:p w14:paraId="0C682D5D" w14:textId="77777777" w:rsidR="00001F7F" w:rsidRPr="002B74F6" w:rsidRDefault="00001F7F" w:rsidP="00001F7F">
      <w:pPr>
        <w:pStyle w:val="ListParagraph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0"/>
        </w:rPr>
      </w:pPr>
      <w:r w:rsidRPr="002B74F6">
        <w:rPr>
          <w:rFonts w:asciiTheme="minorHAnsi" w:hAnsiTheme="minorHAnsi" w:cstheme="minorHAnsi"/>
          <w:sz w:val="20"/>
        </w:rPr>
        <w:t xml:space="preserve">Switch, firewall and security management </w:t>
      </w:r>
    </w:p>
    <w:p w14:paraId="1FC4217E" w14:textId="2A61C602" w:rsidR="002B74F6" w:rsidRPr="002B74F6" w:rsidRDefault="00001F7F" w:rsidP="002B74F6">
      <w:pPr>
        <w:pStyle w:val="ListParagraph"/>
        <w:numPr>
          <w:ilvl w:val="0"/>
          <w:numId w:val="11"/>
        </w:numPr>
        <w:tabs>
          <w:tab w:val="left" w:pos="3285"/>
        </w:tabs>
        <w:ind w:left="360"/>
        <w:jc w:val="both"/>
        <w:rPr>
          <w:rFonts w:ascii="Calibri" w:hAnsi="Calibri" w:cs="Calibri"/>
        </w:rPr>
        <w:sectPr w:rsidR="002B74F6" w:rsidRPr="002B74F6" w:rsidSect="00800663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proofErr w:type="spellStart"/>
      <w:r w:rsidRPr="002B74F6">
        <w:rPr>
          <w:rFonts w:asciiTheme="minorHAnsi" w:hAnsiTheme="minorHAnsi" w:cstheme="minorHAnsi"/>
          <w:sz w:val="20"/>
        </w:rPr>
        <w:t>HyperV</w:t>
      </w:r>
      <w:proofErr w:type="spellEnd"/>
      <w:r w:rsidRPr="002B74F6">
        <w:rPr>
          <w:rFonts w:asciiTheme="minorHAnsi" w:hAnsiTheme="minorHAnsi" w:cstheme="minorHAnsi"/>
          <w:sz w:val="20"/>
        </w:rPr>
        <w:t xml:space="preserve"> and VMWARE Legac</w:t>
      </w:r>
      <w:r w:rsidR="002B74F6" w:rsidRPr="002B74F6">
        <w:rPr>
          <w:rFonts w:asciiTheme="minorHAnsi" w:hAnsiTheme="minorHAnsi" w:cstheme="minorHAnsi"/>
          <w:sz w:val="20"/>
        </w:rPr>
        <w:t>y</w:t>
      </w:r>
    </w:p>
    <w:p w14:paraId="42459805" w14:textId="77777777" w:rsidR="00001F7F" w:rsidRPr="00B35581" w:rsidRDefault="00001F7F" w:rsidP="00001F7F">
      <w:pPr>
        <w:spacing w:line="240" w:lineRule="auto"/>
        <w:jc w:val="both"/>
        <w:rPr>
          <w:rFonts w:ascii="Calibri" w:hAnsi="Calibri" w:cs="Calibri"/>
        </w:rPr>
      </w:pPr>
    </w:p>
    <w:p w14:paraId="02E5C8F8" w14:textId="77777777" w:rsidR="00001F7F" w:rsidRPr="005760AA" w:rsidRDefault="00001F7F" w:rsidP="00001F7F">
      <w:pPr>
        <w:pStyle w:val="ListParagraph"/>
        <w:numPr>
          <w:ilvl w:val="0"/>
          <w:numId w:val="7"/>
        </w:numPr>
        <w:shd w:val="pct10" w:color="auto" w:fill="auto"/>
        <w:jc w:val="both"/>
        <w:outlineLvl w:val="0"/>
        <w:rPr>
          <w:rFonts w:ascii="Calibri" w:hAnsi="Calibri"/>
          <w:color w:val="1F4E79"/>
          <w:sz w:val="22"/>
          <w:szCs w:val="22"/>
        </w:rPr>
      </w:pPr>
      <w:r w:rsidRPr="00DD4597">
        <w:rPr>
          <w:rFonts w:ascii="Calibri" w:hAnsi="Calibri"/>
          <w:b/>
          <w:color w:val="1F4E79"/>
          <w:sz w:val="28"/>
          <w:szCs w:val="28"/>
        </w:rPr>
        <w:t xml:space="preserve">Employer: </w:t>
      </w:r>
      <w:r>
        <w:rPr>
          <w:rFonts w:ascii="Calibri" w:hAnsi="Calibri"/>
          <w:color w:val="1F4E79"/>
          <w:sz w:val="28"/>
          <w:szCs w:val="28"/>
        </w:rPr>
        <w:t>Accenture Technology</w:t>
      </w:r>
    </w:p>
    <w:p w14:paraId="445B7AB4" w14:textId="77777777" w:rsidR="00001F7F" w:rsidRPr="00E35E9A" w:rsidRDefault="00001F7F" w:rsidP="00001F7F">
      <w:pPr>
        <w:pStyle w:val="Style1"/>
        <w:spacing w:line="240" w:lineRule="auto"/>
        <w:ind w:left="720"/>
        <w:rPr>
          <w:rStyle w:val="IntenseEmphasis"/>
          <w:rFonts w:ascii="Calibri" w:eastAsia="Calibri" w:hAnsi="Calibri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Role: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E35E9A">
        <w:rPr>
          <w:rStyle w:val="apple-converted-space"/>
          <w:rFonts w:ascii="Calibri" w:hAnsi="Calibri" w:cs="Arial"/>
          <w:color w:val="6C6E71"/>
          <w:sz w:val="22"/>
          <w:szCs w:val="22"/>
          <w:shd w:val="clear" w:color="auto" w:fill="FFFFFF"/>
        </w:rPr>
        <w:t> </w:t>
      </w:r>
      <w:r w:rsidRPr="00553632">
        <w:rPr>
          <w:rStyle w:val="apple-converted-space"/>
          <w:rFonts w:ascii="Calibri" w:hAnsi="Calibri" w:cs="Arial"/>
          <w:color w:val="00B0F0"/>
          <w:sz w:val="22"/>
          <w:szCs w:val="22"/>
          <w:shd w:val="clear" w:color="auto" w:fill="FFFFFF"/>
        </w:rPr>
        <w:t>IT Infrastructure DevOps Lead</w:t>
      </w:r>
    </w:p>
    <w:p w14:paraId="047F3678" w14:textId="77777777" w:rsidR="00001F7F" w:rsidRDefault="00001F7F" w:rsidP="00001F7F">
      <w:pPr>
        <w:pStyle w:val="Style1"/>
        <w:spacing w:line="240" w:lineRule="auto"/>
        <w:ind w:left="720"/>
        <w:rPr>
          <w:rFonts w:ascii="Calibri" w:hAnsi="Calibri"/>
          <w:color w:val="auto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Employment Status: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Aug 2017 – Jan 2018</w:t>
      </w:r>
    </w:p>
    <w:p w14:paraId="1F59535E" w14:textId="77777777" w:rsidR="00001F7F" w:rsidRDefault="00001F7F" w:rsidP="00001F7F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</w:rPr>
        <w:sectPr w:rsidR="00001F7F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</w:p>
    <w:p w14:paraId="40DFF259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Managed services role working </w:t>
      </w:r>
      <w:r w:rsidRPr="00DC0502">
        <w:rPr>
          <w:rFonts w:asciiTheme="minorHAnsi" w:hAnsiTheme="minorHAnsi" w:cstheme="minorHAnsi"/>
          <w:noProof/>
          <w:sz w:val="20"/>
        </w:rPr>
        <w:t>in</w:t>
      </w:r>
      <w:r w:rsidRPr="00DC0502">
        <w:rPr>
          <w:rFonts w:asciiTheme="minorHAnsi" w:hAnsiTheme="minorHAnsi" w:cstheme="minorHAnsi"/>
          <w:sz w:val="20"/>
        </w:rPr>
        <w:t xml:space="preserve"> multiple environments across on-site projects and companies both within the UK and Australia.</w:t>
      </w:r>
    </w:p>
    <w:p w14:paraId="6A6118D2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AWS, AZURE, Google Cloud migrations </w:t>
      </w:r>
      <w:r w:rsidRPr="00DC0502">
        <w:rPr>
          <w:rFonts w:asciiTheme="minorHAnsi" w:hAnsiTheme="minorHAnsi" w:cstheme="minorHAnsi"/>
          <w:noProof/>
          <w:sz w:val="20"/>
        </w:rPr>
        <w:t>on-prem</w:t>
      </w:r>
      <w:r w:rsidRPr="00DC0502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DC0502">
        <w:rPr>
          <w:rFonts w:asciiTheme="minorHAnsi" w:hAnsiTheme="minorHAnsi" w:cstheme="minorHAnsi"/>
          <w:sz w:val="20"/>
        </w:rPr>
        <w:t>HyperV</w:t>
      </w:r>
      <w:proofErr w:type="spellEnd"/>
      <w:r w:rsidRPr="00DC0502">
        <w:rPr>
          <w:rFonts w:asciiTheme="minorHAnsi" w:hAnsiTheme="minorHAnsi" w:cstheme="minorHAnsi"/>
          <w:sz w:val="20"/>
        </w:rPr>
        <w:t xml:space="preserve"> and VMware solutions.</w:t>
      </w:r>
    </w:p>
    <w:p w14:paraId="2A021DFC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color w:val="000000"/>
          <w:sz w:val="20"/>
        </w:rPr>
        <w:t xml:space="preserve">AWS EC2, </w:t>
      </w:r>
      <w:r w:rsidRPr="00DC0502">
        <w:rPr>
          <w:rFonts w:asciiTheme="minorHAnsi" w:hAnsiTheme="minorHAnsi" w:cstheme="minorHAnsi"/>
          <w:noProof/>
          <w:color w:val="000000"/>
          <w:sz w:val="20"/>
        </w:rPr>
        <w:t>Cognito</w:t>
      </w:r>
      <w:r w:rsidRPr="00DC0502">
        <w:rPr>
          <w:rFonts w:asciiTheme="minorHAnsi" w:hAnsiTheme="minorHAnsi" w:cstheme="minorHAnsi"/>
          <w:color w:val="000000"/>
          <w:sz w:val="20"/>
        </w:rPr>
        <w:t xml:space="preserve">, IAM, </w:t>
      </w:r>
      <w:proofErr w:type="spellStart"/>
      <w:r w:rsidRPr="00DC0502">
        <w:rPr>
          <w:rFonts w:asciiTheme="minorHAnsi" w:hAnsiTheme="minorHAnsi" w:cstheme="minorHAnsi"/>
          <w:color w:val="000000"/>
          <w:sz w:val="20"/>
        </w:rPr>
        <w:t>Cloudfront</w:t>
      </w:r>
      <w:proofErr w:type="spellEnd"/>
      <w:r w:rsidRPr="00DC0502">
        <w:rPr>
          <w:rFonts w:asciiTheme="minorHAnsi" w:hAnsiTheme="minorHAnsi" w:cstheme="minorHAnsi"/>
          <w:color w:val="000000"/>
          <w:sz w:val="20"/>
        </w:rPr>
        <w:t xml:space="preserve"> AWS Security, WAF’s, Amazon Elastic Container Service for Kubernetes, Lambda, Elastic Load Balancers for high availability, S3, Workspaces, Docker container services, Microsoft &amp; Linux boxes in AWS, AWS security by design and best practices.</w:t>
      </w:r>
    </w:p>
    <w:p w14:paraId="2E452364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Manage all aspects of Azure environments </w:t>
      </w:r>
      <w:r w:rsidRPr="00DC0502">
        <w:rPr>
          <w:rFonts w:asciiTheme="minorHAnsi" w:hAnsiTheme="minorHAnsi" w:cstheme="minorHAnsi"/>
          <w:noProof/>
          <w:sz w:val="20"/>
        </w:rPr>
        <w:t>in-house</w:t>
      </w:r>
      <w:r w:rsidRPr="00DC0502">
        <w:rPr>
          <w:rFonts w:asciiTheme="minorHAnsi" w:hAnsiTheme="minorHAnsi" w:cstheme="minorHAnsi"/>
          <w:sz w:val="20"/>
        </w:rPr>
        <w:t xml:space="preserve"> and within </w:t>
      </w:r>
      <w:proofErr w:type="gramStart"/>
      <w:r w:rsidRPr="00DC0502">
        <w:rPr>
          <w:rFonts w:asciiTheme="minorHAnsi" w:hAnsiTheme="minorHAnsi" w:cstheme="minorHAnsi"/>
          <w:sz w:val="20"/>
        </w:rPr>
        <w:t>clients</w:t>
      </w:r>
      <w:proofErr w:type="gramEnd"/>
      <w:r w:rsidRPr="00DC0502">
        <w:rPr>
          <w:rFonts w:asciiTheme="minorHAnsi" w:hAnsiTheme="minorHAnsi" w:cstheme="minorHAnsi"/>
          <w:sz w:val="20"/>
        </w:rPr>
        <w:t xml:space="preserve"> environment</w:t>
      </w:r>
    </w:p>
    <w:p w14:paraId="2D6B7AD0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Windows Reporting in AWS- coupling Windows software</w:t>
      </w:r>
      <w:r w:rsidRPr="00DC0502">
        <w:rPr>
          <w:rFonts w:asciiTheme="minorHAnsi" w:hAnsiTheme="minorHAnsi" w:cstheme="minorHAnsi"/>
          <w:noProof/>
          <w:sz w:val="20"/>
        </w:rPr>
        <w:t xml:space="preserve"> such as SCOM</w:t>
      </w:r>
      <w:r w:rsidRPr="00DC0502">
        <w:rPr>
          <w:rFonts w:asciiTheme="minorHAnsi" w:hAnsiTheme="minorHAnsi" w:cstheme="minorHAnsi"/>
          <w:sz w:val="20"/>
        </w:rPr>
        <w:t xml:space="preserve">, </w:t>
      </w:r>
      <w:r w:rsidRPr="00DC0502">
        <w:rPr>
          <w:rFonts w:asciiTheme="minorHAnsi" w:hAnsiTheme="minorHAnsi" w:cstheme="minorHAnsi"/>
          <w:noProof/>
          <w:sz w:val="20"/>
        </w:rPr>
        <w:t>SCCM</w:t>
      </w:r>
      <w:r w:rsidRPr="00DC0502">
        <w:rPr>
          <w:rFonts w:asciiTheme="minorHAnsi" w:hAnsiTheme="minorHAnsi" w:cstheme="minorHAnsi"/>
          <w:sz w:val="20"/>
        </w:rPr>
        <w:t xml:space="preserve">, Windows Server boxes in AWS to leverage High </w:t>
      </w:r>
      <w:r w:rsidRPr="00DC0502">
        <w:rPr>
          <w:rFonts w:asciiTheme="minorHAnsi" w:hAnsiTheme="minorHAnsi" w:cstheme="minorHAnsi"/>
          <w:noProof/>
          <w:sz w:val="20"/>
        </w:rPr>
        <w:t>availability</w:t>
      </w:r>
      <w:r w:rsidRPr="00DC0502">
        <w:rPr>
          <w:rFonts w:asciiTheme="minorHAnsi" w:hAnsiTheme="minorHAnsi" w:cstheme="minorHAnsi"/>
          <w:sz w:val="20"/>
        </w:rPr>
        <w:t xml:space="preserve"> </w:t>
      </w:r>
      <w:r w:rsidRPr="00DC0502">
        <w:rPr>
          <w:rFonts w:asciiTheme="minorHAnsi" w:hAnsiTheme="minorHAnsi" w:cstheme="minorHAnsi"/>
          <w:noProof/>
          <w:sz w:val="20"/>
        </w:rPr>
        <w:t xml:space="preserve">reporting, </w:t>
      </w:r>
      <w:r w:rsidRPr="00DC0502">
        <w:rPr>
          <w:rFonts w:asciiTheme="minorHAnsi" w:hAnsiTheme="minorHAnsi" w:cstheme="minorHAnsi"/>
          <w:sz w:val="20"/>
        </w:rPr>
        <w:t>deployments, security</w:t>
      </w:r>
      <w:r w:rsidRPr="00DC0502">
        <w:rPr>
          <w:rFonts w:asciiTheme="minorHAnsi" w:hAnsiTheme="minorHAnsi" w:cstheme="minorHAnsi"/>
          <w:noProof/>
          <w:sz w:val="20"/>
        </w:rPr>
        <w:t>,</w:t>
      </w:r>
      <w:r w:rsidRPr="00DC0502">
        <w:rPr>
          <w:rFonts w:asciiTheme="minorHAnsi" w:hAnsiTheme="minorHAnsi" w:cstheme="minorHAnsi"/>
          <w:sz w:val="20"/>
        </w:rPr>
        <w:t xml:space="preserve"> AWS Exchange boxes </w:t>
      </w:r>
      <w:r w:rsidRPr="00DC0502">
        <w:rPr>
          <w:rFonts w:asciiTheme="minorHAnsi" w:hAnsiTheme="minorHAnsi" w:cstheme="minorHAnsi"/>
          <w:noProof/>
          <w:sz w:val="20"/>
        </w:rPr>
        <w:t>while</w:t>
      </w:r>
      <w:r w:rsidRPr="00DC0502">
        <w:rPr>
          <w:rFonts w:asciiTheme="minorHAnsi" w:hAnsiTheme="minorHAnsi" w:cstheme="minorHAnsi"/>
          <w:sz w:val="20"/>
        </w:rPr>
        <w:t xml:space="preserve"> integrating Office 365</w:t>
      </w:r>
    </w:p>
    <w:p w14:paraId="0F533BFB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Linux boxes in AWS</w:t>
      </w:r>
    </w:p>
    <w:p w14:paraId="0730CB6D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proofErr w:type="spellStart"/>
      <w:r w:rsidRPr="00DC0502">
        <w:rPr>
          <w:rFonts w:asciiTheme="minorHAnsi" w:hAnsiTheme="minorHAnsi" w:cstheme="minorHAnsi"/>
          <w:sz w:val="20"/>
        </w:rPr>
        <w:t>Sharepoint</w:t>
      </w:r>
      <w:proofErr w:type="spellEnd"/>
      <w:r w:rsidRPr="00DC0502">
        <w:rPr>
          <w:rFonts w:asciiTheme="minorHAnsi" w:hAnsiTheme="minorHAnsi" w:cstheme="minorHAnsi"/>
          <w:sz w:val="20"/>
        </w:rPr>
        <w:t xml:space="preserve"> Developer Experience</w:t>
      </w:r>
    </w:p>
    <w:p w14:paraId="75F8D3C2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Manage all aspects of Citrix across a variety of environments</w:t>
      </w:r>
    </w:p>
    <w:p w14:paraId="65E0BE66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Manage all aspects of VMWARE environments (from bare metal </w:t>
      </w:r>
      <w:r w:rsidRPr="00DC0502">
        <w:rPr>
          <w:rFonts w:asciiTheme="minorHAnsi" w:hAnsiTheme="minorHAnsi" w:cstheme="minorHAnsi"/>
          <w:noProof/>
          <w:sz w:val="20"/>
        </w:rPr>
        <w:t>ESXi</w:t>
      </w:r>
      <w:r w:rsidRPr="00DC0502">
        <w:rPr>
          <w:rFonts w:asciiTheme="minorHAnsi" w:hAnsiTheme="minorHAnsi" w:cstheme="minorHAnsi"/>
          <w:sz w:val="20"/>
        </w:rPr>
        <w:t xml:space="preserve"> to vSphere) </w:t>
      </w:r>
      <w:r w:rsidRPr="00DC0502">
        <w:rPr>
          <w:rFonts w:asciiTheme="minorHAnsi" w:hAnsiTheme="minorHAnsi" w:cstheme="minorHAnsi"/>
          <w:noProof/>
          <w:sz w:val="20"/>
        </w:rPr>
        <w:t>in-house</w:t>
      </w:r>
      <w:r w:rsidRPr="00DC0502">
        <w:rPr>
          <w:rFonts w:asciiTheme="minorHAnsi" w:hAnsiTheme="minorHAnsi" w:cstheme="minorHAnsi"/>
          <w:sz w:val="20"/>
        </w:rPr>
        <w:t xml:space="preserve"> and within </w:t>
      </w:r>
      <w:proofErr w:type="gramStart"/>
      <w:r w:rsidRPr="00DC0502">
        <w:rPr>
          <w:rFonts w:asciiTheme="minorHAnsi" w:hAnsiTheme="minorHAnsi" w:cstheme="minorHAnsi"/>
          <w:sz w:val="20"/>
        </w:rPr>
        <w:t>clients</w:t>
      </w:r>
      <w:proofErr w:type="gramEnd"/>
      <w:r w:rsidRPr="00DC0502">
        <w:rPr>
          <w:rFonts w:asciiTheme="minorHAnsi" w:hAnsiTheme="minorHAnsi" w:cstheme="minorHAnsi"/>
          <w:sz w:val="20"/>
        </w:rPr>
        <w:t xml:space="preserve"> environment (including but not limited to - NFS or iSCSI depending on clients licensing)</w:t>
      </w:r>
    </w:p>
    <w:p w14:paraId="79F531E2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Conduct any kind of Office 365 migrations </w:t>
      </w:r>
    </w:p>
    <w:p w14:paraId="4E879B58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Create Red Hat Linux solutions, as well as troubleshoot legacy solutions</w:t>
      </w:r>
    </w:p>
    <w:p w14:paraId="435F5CB4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Direct use of the AWS CLI, Linux CLI, BASH, VI, </w:t>
      </w:r>
      <w:proofErr w:type="spellStart"/>
      <w:r w:rsidRPr="00DC0502">
        <w:rPr>
          <w:rFonts w:asciiTheme="minorHAnsi" w:hAnsiTheme="minorHAnsi" w:cstheme="minorHAnsi"/>
          <w:sz w:val="20"/>
        </w:rPr>
        <w:t>Powershell</w:t>
      </w:r>
      <w:proofErr w:type="spellEnd"/>
      <w:r w:rsidRPr="00DC0502">
        <w:rPr>
          <w:rFonts w:asciiTheme="minorHAnsi" w:hAnsiTheme="minorHAnsi" w:cstheme="minorHAnsi"/>
          <w:sz w:val="20"/>
        </w:rPr>
        <w:t xml:space="preserve"> (including DSC)</w:t>
      </w:r>
    </w:p>
    <w:p w14:paraId="3C744826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Strong focus on automation through a variety of methods - </w:t>
      </w:r>
      <w:proofErr w:type="spellStart"/>
      <w:r w:rsidRPr="00DC0502">
        <w:rPr>
          <w:rFonts w:asciiTheme="minorHAnsi" w:hAnsiTheme="minorHAnsi" w:cstheme="minorHAnsi"/>
          <w:sz w:val="20"/>
        </w:rPr>
        <w:t>Powershell</w:t>
      </w:r>
      <w:proofErr w:type="spellEnd"/>
      <w:r w:rsidRPr="00DC0502">
        <w:rPr>
          <w:rFonts w:asciiTheme="minorHAnsi" w:hAnsiTheme="minorHAnsi" w:cstheme="minorHAnsi"/>
          <w:sz w:val="20"/>
        </w:rPr>
        <w:t>, Chef, Puppet &amp; Jenkins</w:t>
      </w:r>
    </w:p>
    <w:p w14:paraId="54009CB7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ADFS and Cloud Multifactor authentication, SAML, XML, Identity federations, REST for all AWS offerings.</w:t>
      </w:r>
    </w:p>
    <w:p w14:paraId="3688FA30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UNIX support components </w:t>
      </w:r>
      <w:r w:rsidRPr="00DC0502">
        <w:rPr>
          <w:rFonts w:asciiTheme="minorHAnsi" w:hAnsiTheme="minorHAnsi" w:cstheme="minorHAnsi"/>
          <w:noProof/>
          <w:sz w:val="20"/>
        </w:rPr>
        <w:t>for</w:t>
      </w:r>
      <w:r w:rsidRPr="00DC0502">
        <w:rPr>
          <w:rFonts w:asciiTheme="minorHAnsi" w:hAnsiTheme="minorHAnsi" w:cstheme="minorHAnsi"/>
          <w:sz w:val="20"/>
        </w:rPr>
        <w:t xml:space="preserve"> this role – including the use of Casper to automate and deploy builds.</w:t>
      </w:r>
    </w:p>
    <w:p w14:paraId="3FF2D7E2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Complete Windows Administration environments end to end management for Accenture Managed service</w:t>
      </w:r>
    </w:p>
    <w:p w14:paraId="6250C7C6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Kubernetes</w:t>
      </w:r>
    </w:p>
    <w:p w14:paraId="500CEC7E" w14:textId="77777777" w:rsidR="00001F7F" w:rsidRPr="00DC0502" w:rsidRDefault="00001F7F" w:rsidP="00001F7F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Terraform and other infrastructure as code</w:t>
      </w:r>
    </w:p>
    <w:p w14:paraId="1AD97764" w14:textId="77777777" w:rsidR="00001F7F" w:rsidRPr="006A1974" w:rsidRDefault="00001F7F" w:rsidP="00001F7F">
      <w:pPr>
        <w:spacing w:line="240" w:lineRule="auto"/>
        <w:jc w:val="both"/>
        <w:rPr>
          <w:rFonts w:ascii="Calibri" w:hAnsi="Calibri"/>
        </w:rPr>
        <w:sectPr w:rsidR="00001F7F" w:rsidRPr="006A1974" w:rsidSect="00800663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</w:p>
    <w:p w14:paraId="23C5F419" w14:textId="77777777" w:rsidR="00001F7F" w:rsidRPr="00CC0F37" w:rsidRDefault="00001F7F" w:rsidP="00001F7F">
      <w:pPr>
        <w:pStyle w:val="Style1"/>
        <w:spacing w:line="240" w:lineRule="auto"/>
        <w:rPr>
          <w:rFonts w:ascii="Calibri" w:hAnsi="Calibri"/>
          <w:color w:val="auto"/>
          <w:sz w:val="22"/>
          <w:szCs w:val="22"/>
        </w:rPr>
      </w:pPr>
    </w:p>
    <w:p w14:paraId="7C322278" w14:textId="77777777" w:rsidR="00001F7F" w:rsidRPr="005760AA" w:rsidRDefault="00001F7F" w:rsidP="00001F7F">
      <w:pPr>
        <w:pStyle w:val="ListParagraph"/>
        <w:numPr>
          <w:ilvl w:val="0"/>
          <w:numId w:val="7"/>
        </w:numPr>
        <w:shd w:val="pct10" w:color="auto" w:fill="auto"/>
        <w:jc w:val="both"/>
        <w:outlineLvl w:val="0"/>
        <w:rPr>
          <w:rFonts w:ascii="Calibri" w:hAnsi="Calibri"/>
          <w:color w:val="1F4E79"/>
          <w:sz w:val="22"/>
          <w:szCs w:val="22"/>
        </w:rPr>
      </w:pPr>
      <w:r w:rsidRPr="00DD4597">
        <w:rPr>
          <w:rFonts w:ascii="Calibri" w:hAnsi="Calibri"/>
          <w:b/>
          <w:color w:val="1F4E79"/>
          <w:sz w:val="28"/>
          <w:szCs w:val="28"/>
        </w:rPr>
        <w:t xml:space="preserve">Employer: </w:t>
      </w:r>
      <w:proofErr w:type="spellStart"/>
      <w:r w:rsidRPr="00DD4597">
        <w:rPr>
          <w:rFonts w:ascii="Calibri" w:hAnsi="Calibri"/>
          <w:color w:val="1F4E79"/>
          <w:sz w:val="28"/>
          <w:szCs w:val="28"/>
        </w:rPr>
        <w:t>Efficio</w:t>
      </w:r>
      <w:proofErr w:type="spellEnd"/>
      <w:r w:rsidRPr="00DD4597">
        <w:rPr>
          <w:rFonts w:ascii="Calibri" w:hAnsi="Calibri"/>
          <w:color w:val="1F4E79"/>
          <w:sz w:val="28"/>
          <w:szCs w:val="28"/>
        </w:rPr>
        <w:t xml:space="preserve"> Consulting </w:t>
      </w:r>
      <w:r>
        <w:rPr>
          <w:rFonts w:ascii="Calibri" w:hAnsi="Calibri"/>
          <w:color w:val="1F4E79"/>
          <w:sz w:val="28"/>
          <w:szCs w:val="28"/>
        </w:rPr>
        <w:t>Limited</w:t>
      </w:r>
    </w:p>
    <w:p w14:paraId="2A61490F" w14:textId="77777777" w:rsidR="00001F7F" w:rsidRPr="00E35E9A" w:rsidRDefault="00001F7F" w:rsidP="00001F7F">
      <w:pPr>
        <w:pStyle w:val="Style1"/>
        <w:spacing w:line="240" w:lineRule="auto"/>
        <w:ind w:left="720"/>
        <w:rPr>
          <w:rStyle w:val="IntenseEmphasis"/>
          <w:rFonts w:ascii="Calibri" w:eastAsia="Calibri" w:hAnsi="Calibri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Role: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E35E9A">
        <w:rPr>
          <w:rStyle w:val="apple-converted-space"/>
          <w:rFonts w:ascii="Calibri" w:hAnsi="Calibri" w:cs="Arial"/>
          <w:color w:val="6C6E71"/>
          <w:sz w:val="22"/>
          <w:szCs w:val="22"/>
          <w:shd w:val="clear" w:color="auto" w:fill="FFFFFF"/>
        </w:rPr>
        <w:t> </w:t>
      </w:r>
      <w:r w:rsidRPr="00553632">
        <w:rPr>
          <w:rStyle w:val="apple-converted-space"/>
          <w:rFonts w:ascii="Calibri" w:hAnsi="Calibri" w:cs="Arial"/>
          <w:color w:val="00B0F0"/>
          <w:sz w:val="22"/>
          <w:szCs w:val="22"/>
          <w:shd w:val="clear" w:color="auto" w:fill="FFFFFF"/>
        </w:rPr>
        <w:t>IT Infrastructure DevOps Lead (2IC)</w:t>
      </w:r>
    </w:p>
    <w:p w14:paraId="713C9AD7" w14:textId="77777777" w:rsidR="00001F7F" w:rsidRDefault="00001F7F" w:rsidP="00001F7F">
      <w:pPr>
        <w:pStyle w:val="Style1"/>
        <w:spacing w:line="240" w:lineRule="auto"/>
        <w:ind w:left="720"/>
        <w:rPr>
          <w:rFonts w:ascii="Calibri" w:hAnsi="Calibri"/>
          <w:color w:val="auto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Employment Status: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Nov 2016 – Aug 2017</w:t>
      </w:r>
    </w:p>
    <w:p w14:paraId="3D0D1481" w14:textId="77777777" w:rsidR="00001F7F" w:rsidRPr="00E35E9A" w:rsidRDefault="00001F7F" w:rsidP="00001F7F">
      <w:pPr>
        <w:shd w:val="pct12" w:color="auto" w:fill="FFFFFF"/>
        <w:tabs>
          <w:tab w:val="left" w:pos="2700"/>
          <w:tab w:val="left" w:pos="4230"/>
          <w:tab w:val="left" w:pos="4665"/>
          <w:tab w:val="left" w:pos="6210"/>
        </w:tabs>
        <w:spacing w:line="240" w:lineRule="auto"/>
        <w:jc w:val="both"/>
        <w:outlineLvl w:val="0"/>
        <w:rPr>
          <w:rFonts w:ascii="Calibri" w:hAnsi="Calibri"/>
          <w:b/>
        </w:rPr>
        <w:sectPr w:rsidR="00001F7F" w:rsidRPr="00E35E9A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r>
        <w:rPr>
          <w:rFonts w:ascii="Calibri" w:hAnsi="Calibri"/>
          <w:b/>
        </w:rPr>
        <w:t>Role/Responsibilities</w:t>
      </w:r>
    </w:p>
    <w:p w14:paraId="39D87001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Manage </w:t>
      </w:r>
      <w:proofErr w:type="spellStart"/>
      <w:r w:rsidRPr="00DC0502">
        <w:rPr>
          <w:rFonts w:asciiTheme="minorHAnsi" w:hAnsiTheme="minorHAnsi" w:cstheme="minorHAnsi"/>
          <w:sz w:val="20"/>
        </w:rPr>
        <w:t>Efficio</w:t>
      </w:r>
      <w:proofErr w:type="spellEnd"/>
      <w:r w:rsidRPr="00DC0502">
        <w:rPr>
          <w:rFonts w:asciiTheme="minorHAnsi" w:hAnsiTheme="minorHAnsi" w:cstheme="minorHAnsi"/>
          <w:sz w:val="20"/>
        </w:rPr>
        <w:t xml:space="preserve"> IT Physical and Cloud infrastructure both nationally and internationally</w:t>
      </w:r>
    </w:p>
    <w:p w14:paraId="3F4DB9B8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Migrations to Azure</w:t>
      </w:r>
    </w:p>
    <w:p w14:paraId="23DA9C24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Plan, design, configure &amp; deploy or </w:t>
      </w:r>
      <w:proofErr w:type="gramStart"/>
      <w:r w:rsidRPr="00DC0502">
        <w:rPr>
          <w:rFonts w:asciiTheme="minorHAnsi" w:hAnsiTheme="minorHAnsi" w:cstheme="minorHAnsi"/>
          <w:sz w:val="20"/>
        </w:rPr>
        <w:t>migrate  any</w:t>
      </w:r>
      <w:proofErr w:type="gramEnd"/>
      <w:r w:rsidRPr="00DC0502">
        <w:rPr>
          <w:rFonts w:asciiTheme="minorHAnsi" w:hAnsiTheme="minorHAnsi" w:cstheme="minorHAnsi"/>
          <w:sz w:val="20"/>
        </w:rPr>
        <w:t xml:space="preserve"> type of server (Virtual, Open Source, Telnet, List, Collaboration, IRC, application &amp; web) across both Microsoft and Mac environments)</w:t>
      </w:r>
    </w:p>
    <w:p w14:paraId="14A4D1D2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Manage both before and after the switch infrastructure.</w:t>
      </w:r>
    </w:p>
    <w:p w14:paraId="1212165F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Conduct MS Exchange Migrations to 365 and system administration duties for legacy versions of exchange.</w:t>
      </w:r>
    </w:p>
    <w:p w14:paraId="5AF0ED03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lastRenderedPageBreak/>
        <w:t>Manage migration to cloud infrastructure</w:t>
      </w:r>
    </w:p>
    <w:p w14:paraId="67C17643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noProof/>
          <w:sz w:val="20"/>
        </w:rPr>
        <w:t>The complete</w:t>
      </w:r>
      <w:r w:rsidRPr="00DC0502">
        <w:rPr>
          <w:rFonts w:asciiTheme="minorHAnsi" w:hAnsiTheme="minorHAnsi" w:cstheme="minorHAnsi"/>
          <w:sz w:val="20"/>
        </w:rPr>
        <w:t xml:space="preserve"> experience of all windows server administration tools such as but not limited to- Group policy, Routing and remote access, Task scheduler, services, custom scripting, server manager plus much more</w:t>
      </w:r>
    </w:p>
    <w:p w14:paraId="03E2D0F2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Manage physical infrastructure across the business including on the rack (Cisco Meraki switches, Dell SAN, VRTX severs with blades &amp; Legacy RAID</w:t>
      </w:r>
    </w:p>
    <w:p w14:paraId="2F7676E8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Configure TCP/IP, DNS, Leased lines, DHCP, Federation Trusts, and Domain controllers set up and decommission.</w:t>
      </w:r>
    </w:p>
    <w:p w14:paraId="6EBC7573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Manage the complete Active </w:t>
      </w:r>
      <w:r w:rsidRPr="00DC0502">
        <w:rPr>
          <w:rFonts w:asciiTheme="minorHAnsi" w:hAnsiTheme="minorHAnsi" w:cstheme="minorHAnsi"/>
          <w:noProof/>
          <w:sz w:val="20"/>
        </w:rPr>
        <w:t>Directory</w:t>
      </w:r>
      <w:r w:rsidRPr="00DC0502">
        <w:rPr>
          <w:rFonts w:asciiTheme="minorHAnsi" w:hAnsiTheme="minorHAnsi" w:cstheme="minorHAnsi"/>
          <w:sz w:val="20"/>
        </w:rPr>
        <w:t xml:space="preserve"> forest</w:t>
      </w:r>
    </w:p>
    <w:p w14:paraId="4EF2AE71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Write PowerShell scripts, for automation, configuration, </w:t>
      </w:r>
      <w:proofErr w:type="spellStart"/>
      <w:r w:rsidRPr="00DC0502">
        <w:rPr>
          <w:rFonts w:asciiTheme="minorHAnsi" w:hAnsiTheme="minorHAnsi" w:cstheme="minorHAnsi"/>
          <w:sz w:val="20"/>
        </w:rPr>
        <w:t>customisation</w:t>
      </w:r>
      <w:proofErr w:type="spellEnd"/>
      <w:r w:rsidRPr="00DC0502">
        <w:rPr>
          <w:rFonts w:asciiTheme="minorHAnsi" w:hAnsiTheme="minorHAnsi" w:cstheme="minorHAnsi"/>
          <w:sz w:val="20"/>
        </w:rPr>
        <w:t>, changes and implementations across all machines across multiple domains.</w:t>
      </w:r>
    </w:p>
    <w:p w14:paraId="4F1B1405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End to end management of both a VMWARE and separate </w:t>
      </w:r>
      <w:proofErr w:type="spellStart"/>
      <w:r w:rsidRPr="00DC0502">
        <w:rPr>
          <w:rFonts w:asciiTheme="minorHAnsi" w:hAnsiTheme="minorHAnsi" w:cstheme="minorHAnsi"/>
          <w:sz w:val="20"/>
        </w:rPr>
        <w:t>HyperV</w:t>
      </w:r>
      <w:proofErr w:type="spellEnd"/>
      <w:r w:rsidRPr="00DC0502">
        <w:rPr>
          <w:rFonts w:asciiTheme="minorHAnsi" w:hAnsiTheme="minorHAnsi" w:cstheme="minorHAnsi"/>
          <w:sz w:val="20"/>
        </w:rPr>
        <w:t xml:space="preserve"> environments, including but not limited to complete set up and configuration troubleshooting, changes and performance improvements.</w:t>
      </w:r>
    </w:p>
    <w:p w14:paraId="5CDBDE07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Create, migrate, change and decommission – domain controllers, server 03/08/12 &amp; 16, Linux (</w:t>
      </w:r>
      <w:proofErr w:type="spellStart"/>
      <w:r w:rsidRPr="00DC0502">
        <w:rPr>
          <w:rFonts w:asciiTheme="minorHAnsi" w:hAnsiTheme="minorHAnsi" w:cstheme="minorHAnsi"/>
          <w:sz w:val="20"/>
        </w:rPr>
        <w:t>Redhat</w:t>
      </w:r>
      <w:proofErr w:type="spellEnd"/>
      <w:r w:rsidRPr="00DC0502">
        <w:rPr>
          <w:rFonts w:asciiTheme="minorHAnsi" w:hAnsiTheme="minorHAnsi" w:cstheme="minorHAnsi"/>
          <w:sz w:val="20"/>
        </w:rPr>
        <w:t>) &amp; IOS X servers.</w:t>
      </w:r>
    </w:p>
    <w:p w14:paraId="79E1A70E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End to end IT Security configuration of both Windows out of the box products and </w:t>
      </w:r>
      <w:r w:rsidRPr="00DC0502">
        <w:rPr>
          <w:rFonts w:asciiTheme="minorHAnsi" w:hAnsiTheme="minorHAnsi" w:cstheme="minorHAnsi"/>
          <w:noProof/>
          <w:sz w:val="20"/>
        </w:rPr>
        <w:t>third-party</w:t>
      </w:r>
      <w:r w:rsidRPr="00DC0502">
        <w:rPr>
          <w:rFonts w:asciiTheme="minorHAnsi" w:hAnsiTheme="minorHAnsi" w:cstheme="minorHAnsi"/>
          <w:sz w:val="20"/>
        </w:rPr>
        <w:t xml:space="preserve"> applications. Experience in configuration of firewalls, web proxy, active port monitoring, asset management, VPNs, mobile device management, intrusion protection, </w:t>
      </w:r>
      <w:r w:rsidRPr="00DC0502">
        <w:rPr>
          <w:rFonts w:asciiTheme="minorHAnsi" w:hAnsiTheme="minorHAnsi" w:cstheme="minorHAnsi"/>
          <w:noProof/>
          <w:sz w:val="20"/>
        </w:rPr>
        <w:t>pre-boot</w:t>
      </w:r>
      <w:r w:rsidRPr="00DC0502">
        <w:rPr>
          <w:rFonts w:asciiTheme="minorHAnsi" w:hAnsiTheme="minorHAnsi" w:cstheme="minorHAnsi"/>
          <w:sz w:val="20"/>
        </w:rPr>
        <w:t>, USB &amp; email encryption.</w:t>
      </w:r>
    </w:p>
    <w:p w14:paraId="60D2AF3B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IT ISO27001 representative, create and implement IT </w:t>
      </w:r>
      <w:r w:rsidRPr="00DC0502">
        <w:rPr>
          <w:rFonts w:asciiTheme="minorHAnsi" w:hAnsiTheme="minorHAnsi" w:cstheme="minorHAnsi"/>
          <w:noProof/>
          <w:sz w:val="20"/>
        </w:rPr>
        <w:t>policies</w:t>
      </w:r>
      <w:r w:rsidRPr="00DC0502">
        <w:rPr>
          <w:rFonts w:asciiTheme="minorHAnsi" w:hAnsiTheme="minorHAnsi" w:cstheme="minorHAnsi"/>
          <w:sz w:val="20"/>
        </w:rPr>
        <w:t xml:space="preserve"> across the business to gain certification </w:t>
      </w:r>
    </w:p>
    <w:p w14:paraId="0D99610C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Backup and storage configuration (shadow copies, </w:t>
      </w:r>
      <w:r w:rsidRPr="00DC0502">
        <w:rPr>
          <w:rFonts w:asciiTheme="minorHAnsi" w:hAnsiTheme="minorHAnsi" w:cstheme="minorHAnsi"/>
          <w:noProof/>
          <w:sz w:val="20"/>
        </w:rPr>
        <w:t>application-aware</w:t>
      </w:r>
      <w:r w:rsidRPr="00DC0502">
        <w:rPr>
          <w:rFonts w:asciiTheme="minorHAnsi" w:hAnsiTheme="minorHAnsi" w:cstheme="minorHAnsi"/>
          <w:sz w:val="20"/>
        </w:rPr>
        <w:t xml:space="preserve"> backups, cloud &amp; Azure)</w:t>
      </w:r>
    </w:p>
    <w:p w14:paraId="502CD171" w14:textId="77777777" w:rsidR="00001F7F" w:rsidRPr="00DC0502" w:rsidRDefault="00001F7F" w:rsidP="00001F7F">
      <w:pPr>
        <w:pStyle w:val="ListParagraph"/>
        <w:numPr>
          <w:ilvl w:val="0"/>
          <w:numId w:val="9"/>
        </w:numPr>
        <w:tabs>
          <w:tab w:val="left" w:pos="2635"/>
        </w:tabs>
        <w:jc w:val="both"/>
        <w:rPr>
          <w:rFonts w:ascii="Calibri" w:hAnsi="Calibri"/>
          <w:color w:val="1F4E79"/>
          <w:sz w:val="22"/>
          <w:szCs w:val="22"/>
        </w:rPr>
        <w:sectPr w:rsidR="00001F7F" w:rsidRPr="00DC0502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proofErr w:type="gramStart"/>
      <w:r w:rsidRPr="00DC0502">
        <w:rPr>
          <w:rFonts w:asciiTheme="minorHAnsi" w:hAnsiTheme="minorHAnsi" w:cstheme="minorHAnsi"/>
          <w:sz w:val="20"/>
        </w:rPr>
        <w:t>Plus</w:t>
      </w:r>
      <w:proofErr w:type="gramEnd"/>
      <w:r w:rsidRPr="00DC0502">
        <w:rPr>
          <w:rFonts w:asciiTheme="minorHAnsi" w:hAnsiTheme="minorHAnsi" w:cstheme="minorHAnsi"/>
          <w:sz w:val="20"/>
        </w:rPr>
        <w:t xml:space="preserve"> much more please ask if not listed</w:t>
      </w:r>
    </w:p>
    <w:p w14:paraId="626BABD9" w14:textId="77777777" w:rsidR="00001F7F" w:rsidRDefault="00001F7F" w:rsidP="00001F7F">
      <w:pPr>
        <w:pStyle w:val="Style1"/>
        <w:tabs>
          <w:tab w:val="left" w:pos="2635"/>
        </w:tabs>
        <w:spacing w:line="240" w:lineRule="auto"/>
        <w:rPr>
          <w:rFonts w:ascii="Calibri" w:hAnsi="Calibri"/>
          <w:color w:val="1F4E79"/>
          <w:sz w:val="22"/>
          <w:szCs w:val="22"/>
        </w:rPr>
      </w:pPr>
    </w:p>
    <w:p w14:paraId="57AC8ED4" w14:textId="77777777" w:rsidR="00001F7F" w:rsidRPr="00553632" w:rsidRDefault="00001F7F" w:rsidP="00001F7F">
      <w:pPr>
        <w:pStyle w:val="ListParagraph"/>
        <w:numPr>
          <w:ilvl w:val="0"/>
          <w:numId w:val="7"/>
        </w:numPr>
        <w:shd w:val="pct10" w:color="auto" w:fill="auto"/>
        <w:jc w:val="both"/>
        <w:outlineLvl w:val="0"/>
        <w:rPr>
          <w:rFonts w:ascii="Calibri" w:hAnsi="Calibri"/>
          <w:bCs/>
          <w:color w:val="1F4E79"/>
          <w:sz w:val="28"/>
          <w:szCs w:val="28"/>
        </w:rPr>
      </w:pPr>
      <w:r w:rsidRPr="00E35E9A">
        <w:rPr>
          <w:rFonts w:ascii="Calibri" w:hAnsi="Calibri"/>
          <w:b/>
          <w:color w:val="1F4E79"/>
          <w:sz w:val="28"/>
          <w:szCs w:val="28"/>
        </w:rPr>
        <w:t xml:space="preserve">Employer: </w:t>
      </w:r>
      <w:r w:rsidRPr="00553632">
        <w:rPr>
          <w:rFonts w:ascii="Calibri" w:hAnsi="Calibri"/>
          <w:bCs/>
          <w:color w:val="1F4E79"/>
          <w:sz w:val="28"/>
          <w:szCs w:val="28"/>
        </w:rPr>
        <w:t>Aspen Healthcare Ltd</w:t>
      </w:r>
    </w:p>
    <w:p w14:paraId="11F0438B" w14:textId="77777777" w:rsidR="00001F7F" w:rsidRPr="00E35E9A" w:rsidRDefault="00001F7F" w:rsidP="00001F7F">
      <w:pPr>
        <w:pStyle w:val="Style1"/>
        <w:spacing w:line="240" w:lineRule="auto"/>
        <w:ind w:left="720"/>
        <w:rPr>
          <w:rStyle w:val="IntenseEmphasis"/>
          <w:rFonts w:ascii="Calibri" w:eastAsia="Calibri" w:hAnsi="Calibri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Role: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E35E9A">
        <w:rPr>
          <w:rStyle w:val="apple-converted-space"/>
          <w:rFonts w:ascii="Calibri" w:hAnsi="Calibri" w:cs="Arial"/>
          <w:color w:val="6C6E71"/>
          <w:sz w:val="22"/>
          <w:szCs w:val="22"/>
          <w:shd w:val="clear" w:color="auto" w:fill="FFFFFF"/>
        </w:rPr>
        <w:t> </w:t>
      </w:r>
      <w:r>
        <w:rPr>
          <w:rStyle w:val="apple-converted-space"/>
          <w:rFonts w:ascii="Calibri" w:hAnsi="Calibri" w:cs="Arial"/>
          <w:sz w:val="22"/>
          <w:szCs w:val="22"/>
          <w:shd w:val="clear" w:color="auto" w:fill="FFFFFF"/>
        </w:rPr>
        <w:t xml:space="preserve"> </w:t>
      </w:r>
      <w:r w:rsidRPr="00553632">
        <w:rPr>
          <w:rStyle w:val="apple-converted-space"/>
          <w:rFonts w:ascii="Calibri" w:hAnsi="Calibri" w:cs="Arial"/>
          <w:color w:val="00B0F0"/>
          <w:sz w:val="22"/>
          <w:szCs w:val="22"/>
          <w:shd w:val="clear" w:color="auto" w:fill="FFFFFF"/>
        </w:rPr>
        <w:t>IT Infrastructure DevOps</w:t>
      </w:r>
    </w:p>
    <w:p w14:paraId="495BEDE2" w14:textId="77777777" w:rsidR="00001F7F" w:rsidRDefault="00001F7F" w:rsidP="00001F7F">
      <w:pPr>
        <w:pStyle w:val="Style1"/>
        <w:spacing w:line="240" w:lineRule="auto"/>
        <w:ind w:left="720"/>
        <w:rPr>
          <w:rFonts w:ascii="Calibri" w:hAnsi="Calibri"/>
          <w:color w:val="auto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Employment Status: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Jun 2016 – Nov 2016</w:t>
      </w:r>
    </w:p>
    <w:p w14:paraId="66C1CE64" w14:textId="77777777" w:rsidR="00001F7F" w:rsidRPr="00E35E9A" w:rsidRDefault="00001F7F" w:rsidP="00001F7F">
      <w:pPr>
        <w:shd w:val="pct12" w:color="auto" w:fill="FFFFFF"/>
        <w:tabs>
          <w:tab w:val="left" w:pos="2700"/>
          <w:tab w:val="left" w:pos="4230"/>
          <w:tab w:val="left" w:pos="4665"/>
          <w:tab w:val="left" w:pos="6210"/>
        </w:tabs>
        <w:spacing w:line="240" w:lineRule="auto"/>
        <w:jc w:val="both"/>
        <w:outlineLvl w:val="0"/>
        <w:rPr>
          <w:rFonts w:ascii="Calibri" w:hAnsi="Calibri"/>
          <w:b/>
        </w:rPr>
        <w:sectPr w:rsidR="00001F7F" w:rsidRPr="00E35E9A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r w:rsidRPr="00E35E9A">
        <w:rPr>
          <w:rFonts w:ascii="Calibri" w:hAnsi="Calibri"/>
          <w:b/>
        </w:rPr>
        <w:t>Role/Responsibilities:</w:t>
      </w:r>
    </w:p>
    <w:p w14:paraId="3417C39F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Hybrid cloud environment</w:t>
      </w:r>
    </w:p>
    <w:p w14:paraId="0EB876D1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VMware in AWS Experience including complete migrations of </w:t>
      </w:r>
      <w:r w:rsidRPr="00DC0502">
        <w:rPr>
          <w:rFonts w:asciiTheme="minorHAnsi" w:hAnsiTheme="minorHAnsi" w:cstheme="minorHAnsi"/>
          <w:noProof/>
          <w:sz w:val="20"/>
        </w:rPr>
        <w:t>on-prem</w:t>
      </w:r>
      <w:r w:rsidRPr="00DC0502">
        <w:rPr>
          <w:rFonts w:asciiTheme="minorHAnsi" w:hAnsiTheme="minorHAnsi" w:cstheme="minorHAnsi"/>
          <w:sz w:val="20"/>
        </w:rPr>
        <w:t xml:space="preserve"> to A</w:t>
      </w:r>
      <w:r w:rsidRPr="00DC0502">
        <w:rPr>
          <w:rFonts w:asciiTheme="minorHAnsi" w:hAnsiTheme="minorHAnsi" w:cstheme="minorHAnsi"/>
          <w:noProof/>
          <w:sz w:val="20"/>
        </w:rPr>
        <w:t>WS and spinning up VMware solutions in</w:t>
      </w:r>
      <w:r w:rsidRPr="00DC0502">
        <w:rPr>
          <w:rFonts w:asciiTheme="minorHAnsi" w:hAnsiTheme="minorHAnsi" w:cstheme="minorHAnsi"/>
          <w:sz w:val="20"/>
        </w:rPr>
        <w:t xml:space="preserve"> AWS </w:t>
      </w:r>
    </w:p>
    <w:p w14:paraId="55B2F16A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Extensive Windows System </w:t>
      </w:r>
      <w:r w:rsidRPr="00DC0502">
        <w:rPr>
          <w:rFonts w:asciiTheme="minorHAnsi" w:hAnsiTheme="minorHAnsi" w:cstheme="minorHAnsi"/>
          <w:noProof/>
          <w:sz w:val="20"/>
        </w:rPr>
        <w:t>Administrator</w:t>
      </w:r>
      <w:r w:rsidRPr="00DC0502">
        <w:rPr>
          <w:rFonts w:asciiTheme="minorHAnsi" w:hAnsiTheme="minorHAnsi" w:cstheme="minorHAnsi"/>
          <w:sz w:val="20"/>
        </w:rPr>
        <w:t xml:space="preserve"> </w:t>
      </w:r>
      <w:r w:rsidRPr="00DC0502">
        <w:rPr>
          <w:rFonts w:asciiTheme="minorHAnsi" w:hAnsiTheme="minorHAnsi" w:cstheme="minorHAnsi"/>
          <w:noProof/>
          <w:sz w:val="20"/>
        </w:rPr>
        <w:t>experience.</w:t>
      </w:r>
    </w:p>
    <w:p w14:paraId="4CE43FE8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Complete AWS Disaster Recovery solutions</w:t>
      </w:r>
    </w:p>
    <w:p w14:paraId="6B747D4C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Maintain Hyper V infrastructure including but limited to, Virtual Machine builds, server maintenance, Server creation, Domain Controllers, Hosts, </w:t>
      </w:r>
      <w:r w:rsidRPr="00DC0502">
        <w:rPr>
          <w:rFonts w:asciiTheme="minorHAnsi" w:hAnsiTheme="minorHAnsi" w:cstheme="minorHAnsi"/>
          <w:noProof/>
          <w:sz w:val="20"/>
        </w:rPr>
        <w:t>SolarWinds</w:t>
      </w:r>
      <w:r w:rsidRPr="00DC0502">
        <w:rPr>
          <w:rFonts w:asciiTheme="minorHAnsi" w:hAnsiTheme="minorHAnsi" w:cstheme="minorHAnsi"/>
          <w:sz w:val="20"/>
        </w:rPr>
        <w:t xml:space="preserve"> and Kaseya </w:t>
      </w:r>
      <w:r w:rsidRPr="00DC0502">
        <w:rPr>
          <w:rFonts w:asciiTheme="minorHAnsi" w:hAnsiTheme="minorHAnsi" w:cstheme="minorHAnsi"/>
          <w:noProof/>
          <w:sz w:val="20"/>
        </w:rPr>
        <w:t>alert</w:t>
      </w:r>
      <w:r w:rsidRPr="00DC0502">
        <w:rPr>
          <w:rFonts w:asciiTheme="minorHAnsi" w:hAnsiTheme="minorHAnsi" w:cstheme="minorHAnsi"/>
          <w:sz w:val="20"/>
        </w:rPr>
        <w:t xml:space="preserve"> monitoring, Vendor management –Veeam, Group Policy Management, device installation on servers (printers, hospital machines, faxes), server task mgt/scheduling, driver installation, disk management &amp; complete infrastructure auditing</w:t>
      </w:r>
    </w:p>
    <w:p w14:paraId="6EF7BA87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 xml:space="preserve">Hyper V infrastructure support </w:t>
      </w:r>
    </w:p>
    <w:p w14:paraId="30BBB8DE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Legacy HP and DELL SAN support</w:t>
      </w:r>
    </w:p>
    <w:p w14:paraId="2CAFDED0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Complete Microsoft Exchange 2013 Admin</w:t>
      </w:r>
    </w:p>
    <w:p w14:paraId="720393F2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PowerShell Scripting for exchange, VM’s, active directory</w:t>
      </w:r>
    </w:p>
    <w:p w14:paraId="0E4FA892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McAfee administration, support, build and deployment</w:t>
      </w:r>
    </w:p>
    <w:p w14:paraId="2102B40B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Legacy Radius Server support</w:t>
      </w:r>
    </w:p>
    <w:p w14:paraId="7FC1DD03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Hardware support, build and troubleshoot including configurations (</w:t>
      </w:r>
      <w:proofErr w:type="spellStart"/>
      <w:r w:rsidRPr="00DC0502">
        <w:rPr>
          <w:rFonts w:asciiTheme="minorHAnsi" w:hAnsiTheme="minorHAnsi" w:cstheme="minorHAnsi"/>
          <w:sz w:val="20"/>
        </w:rPr>
        <w:t>Ie</w:t>
      </w:r>
      <w:proofErr w:type="spellEnd"/>
      <w:r w:rsidRPr="00DC0502">
        <w:rPr>
          <w:rFonts w:asciiTheme="minorHAnsi" w:hAnsiTheme="minorHAnsi" w:cstheme="minorHAnsi"/>
          <w:sz w:val="20"/>
        </w:rPr>
        <w:t>: DHCP and Static IP configurations)</w:t>
      </w:r>
    </w:p>
    <w:p w14:paraId="4B48C62F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Firewall Administration (including vendor mgt- Palo Alto)</w:t>
      </w:r>
    </w:p>
    <w:p w14:paraId="41E7C9EC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Wireless Internet troubleshooting and support</w:t>
      </w:r>
    </w:p>
    <w:p w14:paraId="743A3C32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Experience with group policy user and computers configs, Windows Server 2012 R2 Datacenter host configuration, failover clusters vice versa</w:t>
      </w:r>
    </w:p>
    <w:p w14:paraId="792445B8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Joomla Admin for the workplace intranet</w:t>
      </w:r>
    </w:p>
    <w:p w14:paraId="7F9391E9" w14:textId="77777777" w:rsidR="00001F7F" w:rsidRPr="00DC0502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0"/>
        </w:rPr>
      </w:pPr>
      <w:r w:rsidRPr="00DC0502">
        <w:rPr>
          <w:rFonts w:asciiTheme="minorHAnsi" w:hAnsiTheme="minorHAnsi" w:cstheme="minorHAnsi"/>
          <w:sz w:val="20"/>
        </w:rPr>
        <w:t>Reporting</w:t>
      </w:r>
    </w:p>
    <w:p w14:paraId="5B519167" w14:textId="77777777" w:rsidR="00001F7F" w:rsidRDefault="00001F7F" w:rsidP="00001F7F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  <w:sectPr w:rsidR="00001F7F" w:rsidSect="00800663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</w:p>
    <w:p w14:paraId="6343FCB3" w14:textId="77777777" w:rsidR="00001F7F" w:rsidRPr="00A21975" w:rsidRDefault="00001F7F" w:rsidP="00001F7F">
      <w:pPr>
        <w:spacing w:line="240" w:lineRule="auto"/>
        <w:jc w:val="both"/>
        <w:rPr>
          <w:rFonts w:cstheme="minorHAnsi"/>
        </w:rPr>
      </w:pPr>
    </w:p>
    <w:p w14:paraId="42424887" w14:textId="77777777" w:rsidR="00001F7F" w:rsidRDefault="00001F7F" w:rsidP="00001F7F">
      <w:pPr>
        <w:spacing w:line="240" w:lineRule="auto"/>
        <w:jc w:val="both"/>
        <w:rPr>
          <w:rFonts w:ascii="Calibri" w:hAnsi="Calibri"/>
        </w:rPr>
      </w:pPr>
    </w:p>
    <w:p w14:paraId="03E5334C" w14:textId="77777777" w:rsidR="00001F7F" w:rsidRPr="003F074A" w:rsidRDefault="00001F7F" w:rsidP="00001F7F">
      <w:pPr>
        <w:spacing w:line="240" w:lineRule="auto"/>
        <w:jc w:val="both"/>
        <w:rPr>
          <w:rFonts w:ascii="Calibri" w:hAnsi="Calibri"/>
        </w:rPr>
        <w:sectPr w:rsidR="00001F7F" w:rsidRPr="003F074A" w:rsidSect="00CB52FF">
          <w:type w:val="continuous"/>
          <w:pgSz w:w="12240" w:h="15840"/>
          <w:pgMar w:top="720" w:right="1080" w:bottom="720" w:left="1080" w:header="720" w:footer="720" w:gutter="0"/>
          <w:cols w:num="2" w:space="720"/>
          <w:rtlGutter/>
        </w:sectPr>
      </w:pPr>
    </w:p>
    <w:p w14:paraId="0AED8C55" w14:textId="77777777" w:rsidR="00001F7F" w:rsidRPr="00E35E9A" w:rsidRDefault="00001F7F" w:rsidP="00001F7F">
      <w:pPr>
        <w:pStyle w:val="ListParagraph"/>
        <w:numPr>
          <w:ilvl w:val="0"/>
          <w:numId w:val="7"/>
        </w:numPr>
        <w:shd w:val="pct10" w:color="auto" w:fill="auto"/>
        <w:jc w:val="both"/>
        <w:outlineLvl w:val="0"/>
        <w:rPr>
          <w:rFonts w:ascii="Calibri" w:hAnsi="Calibri"/>
          <w:b/>
          <w:color w:val="1F4E79"/>
          <w:sz w:val="28"/>
          <w:szCs w:val="28"/>
        </w:rPr>
      </w:pPr>
      <w:r>
        <w:rPr>
          <w:rFonts w:ascii="Calibri" w:hAnsi="Calibri"/>
          <w:b/>
          <w:color w:val="1F4E79"/>
          <w:sz w:val="28"/>
          <w:szCs w:val="28"/>
        </w:rPr>
        <w:t xml:space="preserve">Employer: </w:t>
      </w:r>
      <w:r w:rsidRPr="00553632">
        <w:rPr>
          <w:rFonts w:ascii="Calibri" w:hAnsi="Calibri"/>
          <w:bCs/>
          <w:color w:val="1F4E79"/>
          <w:sz w:val="28"/>
          <w:szCs w:val="28"/>
        </w:rPr>
        <w:t>Parmalat</w:t>
      </w:r>
    </w:p>
    <w:p w14:paraId="562D4250" w14:textId="77777777" w:rsidR="00001F7F" w:rsidRPr="00E35E9A" w:rsidRDefault="00001F7F" w:rsidP="00001F7F">
      <w:pPr>
        <w:pStyle w:val="Style1"/>
        <w:spacing w:line="240" w:lineRule="auto"/>
        <w:ind w:left="720"/>
        <w:rPr>
          <w:rStyle w:val="IntenseEmphasis"/>
          <w:rFonts w:ascii="Calibri" w:eastAsia="Calibri" w:hAnsi="Calibri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Role: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E35E9A">
        <w:rPr>
          <w:rStyle w:val="apple-converted-space"/>
          <w:rFonts w:ascii="Calibri" w:hAnsi="Calibri" w:cs="Arial"/>
          <w:color w:val="6C6E71"/>
          <w:sz w:val="22"/>
          <w:szCs w:val="22"/>
          <w:shd w:val="clear" w:color="auto" w:fill="FFFFFF"/>
        </w:rPr>
        <w:t> </w:t>
      </w:r>
      <w:r w:rsidRPr="00553632">
        <w:rPr>
          <w:rStyle w:val="apple-converted-space"/>
          <w:rFonts w:ascii="Calibri" w:hAnsi="Calibri" w:cs="Arial"/>
          <w:color w:val="00B0F0"/>
          <w:sz w:val="22"/>
          <w:szCs w:val="22"/>
          <w:shd w:val="clear" w:color="auto" w:fill="FFFFFF"/>
        </w:rPr>
        <w:t>Infrastructure Engineer</w:t>
      </w:r>
    </w:p>
    <w:p w14:paraId="2155E210" w14:textId="77777777" w:rsidR="00001F7F" w:rsidRDefault="00001F7F" w:rsidP="00001F7F">
      <w:pPr>
        <w:pStyle w:val="Style1"/>
        <w:spacing w:line="240" w:lineRule="auto"/>
        <w:ind w:left="720"/>
        <w:rPr>
          <w:rFonts w:ascii="Calibri" w:hAnsi="Calibri"/>
          <w:color w:val="auto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Employment Status: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Jan 2016 – Jun 2016</w:t>
      </w:r>
    </w:p>
    <w:p w14:paraId="76CE41F9" w14:textId="77777777" w:rsidR="00001F7F" w:rsidRPr="00E35E9A" w:rsidRDefault="00001F7F" w:rsidP="00001F7F">
      <w:pPr>
        <w:shd w:val="pct12" w:color="auto" w:fill="FFFFFF"/>
        <w:tabs>
          <w:tab w:val="left" w:pos="2700"/>
          <w:tab w:val="left" w:pos="4230"/>
          <w:tab w:val="left" w:pos="4665"/>
          <w:tab w:val="left" w:pos="6210"/>
        </w:tabs>
        <w:spacing w:line="240" w:lineRule="auto"/>
        <w:jc w:val="both"/>
        <w:outlineLvl w:val="0"/>
        <w:rPr>
          <w:rFonts w:ascii="Calibri" w:hAnsi="Calibri"/>
          <w:b/>
        </w:rPr>
        <w:sectPr w:rsidR="00001F7F" w:rsidRPr="00E35E9A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r w:rsidRPr="00E35E9A">
        <w:rPr>
          <w:rFonts w:ascii="Calibri" w:hAnsi="Calibri"/>
          <w:b/>
        </w:rPr>
        <w:t>Role/Responsibilities:</w:t>
      </w:r>
    </w:p>
    <w:p w14:paraId="61C5D634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eastAsiaTheme="minorHAnsi" w:hAnsiTheme="minorHAnsi"/>
          <w:sz w:val="20"/>
          <w:lang w:val="en-AU"/>
        </w:rPr>
      </w:pPr>
      <w:r w:rsidRPr="00DC0502">
        <w:rPr>
          <w:rFonts w:asciiTheme="minorHAnsi" w:eastAsiaTheme="minorHAnsi" w:hAnsiTheme="minorHAnsi"/>
          <w:sz w:val="20"/>
          <w:lang w:val="en-AU"/>
        </w:rPr>
        <w:t>Hybrid cloud environment (</w:t>
      </w:r>
      <w:r w:rsidRPr="00DC0502">
        <w:rPr>
          <w:rFonts w:asciiTheme="minorHAnsi" w:eastAsiaTheme="minorHAnsi" w:hAnsiTheme="minorHAnsi"/>
          <w:noProof/>
          <w:sz w:val="20"/>
          <w:lang w:val="en-AU"/>
        </w:rPr>
        <w:t>on-prem</w:t>
      </w:r>
      <w:r w:rsidRPr="00DC0502">
        <w:rPr>
          <w:rFonts w:asciiTheme="minorHAnsi" w:eastAsiaTheme="minorHAnsi" w:hAnsiTheme="minorHAnsi"/>
          <w:sz w:val="20"/>
          <w:lang w:val="en-AU"/>
        </w:rPr>
        <w:t>, AWS and Citrix)</w:t>
      </w:r>
    </w:p>
    <w:p w14:paraId="7DB786B1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eastAsiaTheme="minorHAnsi" w:hAnsiTheme="minorHAnsi"/>
          <w:sz w:val="20"/>
          <w:lang w:val="en-AU"/>
        </w:rPr>
      </w:pPr>
      <w:r w:rsidRPr="00DC0502">
        <w:rPr>
          <w:rFonts w:asciiTheme="minorHAnsi" w:hAnsiTheme="minorHAnsi"/>
          <w:sz w:val="20"/>
        </w:rPr>
        <w:t>Provide level 1 to 3 Support across Citrix VM environments &amp; and Local PC environments</w:t>
      </w:r>
    </w:p>
    <w:p w14:paraId="04B73388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eastAsiaTheme="minorHAnsi" w:hAnsiTheme="minorHAnsi"/>
          <w:sz w:val="20"/>
          <w:lang w:val="en-AU"/>
        </w:rPr>
      </w:pPr>
      <w:r w:rsidRPr="00DC0502">
        <w:rPr>
          <w:rFonts w:asciiTheme="minorHAnsi" w:hAnsiTheme="minorHAnsi"/>
          <w:sz w:val="20"/>
        </w:rPr>
        <w:t>SharePoint administration exposure</w:t>
      </w:r>
    </w:p>
    <w:p w14:paraId="0340AC5F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 xml:space="preserve">Provide System </w:t>
      </w:r>
      <w:proofErr w:type="gramStart"/>
      <w:r w:rsidRPr="00DC0502">
        <w:rPr>
          <w:rFonts w:asciiTheme="minorHAnsi" w:hAnsiTheme="minorHAnsi"/>
          <w:sz w:val="20"/>
        </w:rPr>
        <w:t>Administration  Support</w:t>
      </w:r>
      <w:proofErr w:type="gramEnd"/>
    </w:p>
    <w:p w14:paraId="63216252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>Use PowerShell to automate new and existing processes</w:t>
      </w:r>
    </w:p>
    <w:p w14:paraId="12C5CB45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lastRenderedPageBreak/>
        <w:t xml:space="preserve"> Experience in troubleshooting Windows Server </w:t>
      </w:r>
      <w:r w:rsidRPr="00DC0502">
        <w:rPr>
          <w:rFonts w:asciiTheme="minorHAnsi" w:hAnsiTheme="minorHAnsi"/>
          <w:noProof/>
          <w:sz w:val="20"/>
        </w:rPr>
        <w:t>problems,</w:t>
      </w:r>
      <w:r w:rsidRPr="00DC0502">
        <w:rPr>
          <w:rFonts w:asciiTheme="minorHAnsi" w:hAnsiTheme="minorHAnsi"/>
          <w:sz w:val="20"/>
        </w:rPr>
        <w:t xml:space="preserve"> using logs, implementing changes &amp; creating and changing scheduled tasks</w:t>
      </w:r>
    </w:p>
    <w:p w14:paraId="4913DAA0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>Create and troubleshoot Windows Server FTP clients</w:t>
      </w:r>
    </w:p>
    <w:p w14:paraId="19B70DAF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>Provide SAP 730 Support</w:t>
      </w:r>
    </w:p>
    <w:p w14:paraId="1E94B916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>Active Directory (user admin, authentication issues, attribute editing, create and manage permissions, lock down folders for OU’s and users across multiple domains)</w:t>
      </w:r>
    </w:p>
    <w:p w14:paraId="4A8D318C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 xml:space="preserve">Use Microsoft Exchange to create new mailboxes, distribution lists and PowerShell to create shared </w:t>
      </w:r>
      <w:r w:rsidRPr="00DC0502">
        <w:rPr>
          <w:rFonts w:asciiTheme="minorHAnsi" w:hAnsiTheme="minorHAnsi"/>
          <w:noProof/>
          <w:sz w:val="20"/>
        </w:rPr>
        <w:t>mailboxes</w:t>
      </w:r>
    </w:p>
    <w:p w14:paraId="25B29650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>Deploy software using SCCM as well as console root folders &amp; Citrix published apps</w:t>
      </w:r>
    </w:p>
    <w:p w14:paraId="4F3D355B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 xml:space="preserve">Use Mobile Iron Core- “System Admin” application and “System Manager” Application, use Mobile Iron to configure Apple and Android Devices, troubleshoot, audit and deploy </w:t>
      </w:r>
      <w:proofErr w:type="spellStart"/>
      <w:r w:rsidRPr="00DC0502">
        <w:rPr>
          <w:rFonts w:asciiTheme="minorHAnsi" w:hAnsiTheme="minorHAnsi"/>
          <w:sz w:val="20"/>
        </w:rPr>
        <w:t>apps@work</w:t>
      </w:r>
      <w:proofErr w:type="spellEnd"/>
      <w:r w:rsidRPr="00DC0502">
        <w:rPr>
          <w:rFonts w:asciiTheme="minorHAnsi" w:hAnsiTheme="minorHAnsi"/>
          <w:sz w:val="20"/>
        </w:rPr>
        <w:t>.</w:t>
      </w:r>
    </w:p>
    <w:p w14:paraId="7A34CA08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 xml:space="preserve">Technical Support for all </w:t>
      </w:r>
      <w:proofErr w:type="spellStart"/>
      <w:r w:rsidRPr="00DC0502">
        <w:rPr>
          <w:rFonts w:asciiTheme="minorHAnsi" w:hAnsiTheme="minorHAnsi"/>
          <w:sz w:val="20"/>
        </w:rPr>
        <w:t>Ipads</w:t>
      </w:r>
      <w:proofErr w:type="spellEnd"/>
      <w:r w:rsidRPr="00DC0502">
        <w:rPr>
          <w:rFonts w:asciiTheme="minorHAnsi" w:hAnsiTheme="minorHAnsi"/>
          <w:sz w:val="20"/>
        </w:rPr>
        <w:t xml:space="preserve">, </w:t>
      </w:r>
      <w:r w:rsidRPr="00DC0502">
        <w:rPr>
          <w:rFonts w:asciiTheme="minorHAnsi" w:hAnsiTheme="minorHAnsi"/>
          <w:noProof/>
          <w:sz w:val="20"/>
        </w:rPr>
        <w:t>iPhones</w:t>
      </w:r>
      <w:r w:rsidRPr="00DC0502">
        <w:rPr>
          <w:rFonts w:asciiTheme="minorHAnsi" w:hAnsiTheme="minorHAnsi"/>
          <w:sz w:val="20"/>
        </w:rPr>
        <w:t xml:space="preserve"> and MAC devices, including provisioning/set up.</w:t>
      </w:r>
    </w:p>
    <w:p w14:paraId="56379D46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 xml:space="preserve">Experience in Cisco Unified CM Administration create new </w:t>
      </w:r>
      <w:r w:rsidRPr="00DC0502">
        <w:rPr>
          <w:rFonts w:asciiTheme="minorHAnsi" w:hAnsiTheme="minorHAnsi"/>
          <w:noProof/>
          <w:sz w:val="20"/>
        </w:rPr>
        <w:t>Cisco</w:t>
      </w:r>
      <w:r w:rsidRPr="00DC0502">
        <w:rPr>
          <w:rFonts w:asciiTheme="minorHAnsi" w:hAnsiTheme="minorHAnsi"/>
          <w:sz w:val="20"/>
        </w:rPr>
        <w:t xml:space="preserve"> IP Phone profiles, users, create new extensions &amp; phone numbers, set up international </w:t>
      </w:r>
      <w:r w:rsidRPr="00DC0502">
        <w:rPr>
          <w:rFonts w:asciiTheme="minorHAnsi" w:hAnsiTheme="minorHAnsi"/>
          <w:noProof/>
          <w:sz w:val="20"/>
        </w:rPr>
        <w:t>dialling</w:t>
      </w:r>
    </w:p>
    <w:p w14:paraId="2E9976C0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>Cisco TMS Telepresence Suite booking and troubleshooting</w:t>
      </w:r>
    </w:p>
    <w:p w14:paraId="506D61F1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 xml:space="preserve">Experience using Scrutinizer (NetFlow), </w:t>
      </w:r>
      <w:proofErr w:type="spellStart"/>
      <w:r w:rsidRPr="00DC0502">
        <w:rPr>
          <w:rFonts w:asciiTheme="minorHAnsi" w:hAnsiTheme="minorHAnsi"/>
          <w:sz w:val="20"/>
        </w:rPr>
        <w:t>Statseeker</w:t>
      </w:r>
      <w:proofErr w:type="spellEnd"/>
      <w:r w:rsidRPr="00DC0502">
        <w:rPr>
          <w:rFonts w:asciiTheme="minorHAnsi" w:hAnsiTheme="minorHAnsi"/>
          <w:sz w:val="20"/>
        </w:rPr>
        <w:t xml:space="preserve"> and Syslog Cumulative in troubleshooting</w:t>
      </w:r>
    </w:p>
    <w:p w14:paraId="0F532B40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 w:cs="Tahoma"/>
          <w:color w:val="000000"/>
          <w:sz w:val="20"/>
        </w:rPr>
      </w:pPr>
      <w:r w:rsidRPr="00DC0502">
        <w:rPr>
          <w:rFonts w:asciiTheme="minorHAnsi" w:hAnsiTheme="minorHAnsi" w:cs="Tahoma"/>
          <w:color w:val="000000"/>
          <w:sz w:val="20"/>
        </w:rPr>
        <w:t>Sophos Proxy Management and administration</w:t>
      </w:r>
    </w:p>
    <w:p w14:paraId="04AF01C8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 w:cstheme="minorBidi"/>
          <w:sz w:val="20"/>
        </w:rPr>
      </w:pPr>
      <w:r w:rsidRPr="00DC0502">
        <w:rPr>
          <w:rFonts w:asciiTheme="minorHAnsi" w:hAnsiTheme="minorHAnsi"/>
          <w:sz w:val="20"/>
        </w:rPr>
        <w:t xml:space="preserve">Conducted correct bouncing of </w:t>
      </w:r>
      <w:r w:rsidRPr="00DC0502">
        <w:rPr>
          <w:rFonts w:asciiTheme="minorHAnsi" w:hAnsiTheme="minorHAnsi"/>
          <w:noProof/>
          <w:sz w:val="20"/>
        </w:rPr>
        <w:t>servers</w:t>
      </w:r>
      <w:r w:rsidRPr="00DC0502">
        <w:rPr>
          <w:rFonts w:asciiTheme="minorHAnsi" w:hAnsiTheme="minorHAnsi"/>
          <w:sz w:val="20"/>
        </w:rPr>
        <w:t xml:space="preserve"> in Citrix Environments</w:t>
      </w:r>
    </w:p>
    <w:p w14:paraId="48E40CBA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 xml:space="preserve">Desktop Support (set up workstations, build machines, manage DELL warranties, </w:t>
      </w:r>
      <w:r w:rsidRPr="00DC0502">
        <w:rPr>
          <w:rFonts w:asciiTheme="minorHAnsi" w:hAnsiTheme="minorHAnsi"/>
          <w:noProof/>
          <w:sz w:val="20"/>
        </w:rPr>
        <w:t>CapEx</w:t>
      </w:r>
      <w:r w:rsidRPr="00DC0502">
        <w:rPr>
          <w:rFonts w:asciiTheme="minorHAnsi" w:hAnsiTheme="minorHAnsi"/>
          <w:sz w:val="20"/>
        </w:rPr>
        <w:t xml:space="preserve">, </w:t>
      </w:r>
      <w:proofErr w:type="spellStart"/>
      <w:r w:rsidRPr="00DC0502">
        <w:rPr>
          <w:rFonts w:asciiTheme="minorHAnsi" w:hAnsiTheme="minorHAnsi"/>
          <w:sz w:val="20"/>
        </w:rPr>
        <w:t>organise</w:t>
      </w:r>
      <w:proofErr w:type="spellEnd"/>
      <w:r w:rsidRPr="00DC0502">
        <w:rPr>
          <w:rFonts w:asciiTheme="minorHAnsi" w:hAnsiTheme="minorHAnsi"/>
          <w:sz w:val="20"/>
        </w:rPr>
        <w:t xml:space="preserve"> data point installations, troubleshoot </w:t>
      </w:r>
      <w:r w:rsidRPr="00DC0502">
        <w:rPr>
          <w:rFonts w:asciiTheme="minorHAnsi" w:hAnsiTheme="minorHAnsi"/>
          <w:noProof/>
          <w:sz w:val="20"/>
        </w:rPr>
        <w:t>mechanical</w:t>
      </w:r>
      <w:r w:rsidRPr="00DC0502">
        <w:rPr>
          <w:rFonts w:asciiTheme="minorHAnsi" w:hAnsiTheme="minorHAnsi"/>
          <w:sz w:val="20"/>
        </w:rPr>
        <w:t xml:space="preserve"> or sever/software printing issues)</w:t>
      </w:r>
    </w:p>
    <w:p w14:paraId="6FC928D0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proofErr w:type="spellStart"/>
      <w:r w:rsidRPr="00DC0502">
        <w:rPr>
          <w:rFonts w:asciiTheme="minorHAnsi" w:hAnsiTheme="minorHAnsi"/>
          <w:sz w:val="20"/>
        </w:rPr>
        <w:t>Ysoft</w:t>
      </w:r>
      <w:proofErr w:type="spellEnd"/>
      <w:r w:rsidRPr="00DC0502">
        <w:rPr>
          <w:rFonts w:asciiTheme="minorHAnsi" w:hAnsiTheme="minorHAnsi"/>
          <w:sz w:val="20"/>
        </w:rPr>
        <w:t xml:space="preserve"> Secure print server experience</w:t>
      </w:r>
    </w:p>
    <w:p w14:paraId="132FAD53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>AWS Console experience</w:t>
      </w:r>
    </w:p>
    <w:p w14:paraId="27190313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>WYSE Thin Client troubleshooting and support, including F5 Edge Client for Apple Devices</w:t>
      </w:r>
    </w:p>
    <w:p w14:paraId="0597B30B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Theme="minorHAnsi" w:hAnsiTheme="minorHAnsi"/>
          <w:sz w:val="20"/>
        </w:rPr>
      </w:pPr>
      <w:r w:rsidRPr="00DC0502">
        <w:rPr>
          <w:rFonts w:asciiTheme="minorHAnsi" w:hAnsiTheme="minorHAnsi"/>
          <w:sz w:val="20"/>
        </w:rPr>
        <w:t xml:space="preserve">Experience gained in Dairy industry systems – IE- Lactalis, Nautilus </w:t>
      </w:r>
      <w:proofErr w:type="spellStart"/>
      <w:r w:rsidRPr="00DC0502">
        <w:rPr>
          <w:rFonts w:asciiTheme="minorHAnsi" w:hAnsiTheme="minorHAnsi"/>
          <w:sz w:val="20"/>
        </w:rPr>
        <w:t>etc</w:t>
      </w:r>
      <w:proofErr w:type="spellEnd"/>
    </w:p>
    <w:p w14:paraId="27BC56E2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jc w:val="both"/>
        <w:rPr>
          <w:rFonts w:ascii="Calibri" w:hAnsi="Calibri"/>
          <w:color w:val="1F4E79"/>
          <w:sz w:val="20"/>
        </w:rPr>
        <w:sectPr w:rsidR="00001F7F" w:rsidRPr="00DC0502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r w:rsidRPr="00DC0502">
        <w:rPr>
          <w:rFonts w:asciiTheme="minorHAnsi" w:hAnsiTheme="minorHAnsi"/>
          <w:sz w:val="20"/>
        </w:rPr>
        <w:t>Create new folder directories for users and create AD permission</w:t>
      </w:r>
    </w:p>
    <w:p w14:paraId="7F5DE42E" w14:textId="77777777" w:rsidR="00001F7F" w:rsidRDefault="00001F7F" w:rsidP="00001F7F">
      <w:pPr>
        <w:pStyle w:val="Style1"/>
        <w:spacing w:line="240" w:lineRule="auto"/>
        <w:jc w:val="both"/>
        <w:rPr>
          <w:rFonts w:ascii="Calibri" w:hAnsi="Calibri"/>
          <w:color w:val="1F4E79"/>
          <w:sz w:val="22"/>
          <w:szCs w:val="22"/>
        </w:rPr>
      </w:pPr>
    </w:p>
    <w:p w14:paraId="5007AEDF" w14:textId="77777777" w:rsidR="00001F7F" w:rsidRPr="00E35E9A" w:rsidRDefault="00001F7F" w:rsidP="00001F7F">
      <w:pPr>
        <w:pStyle w:val="ListParagraph"/>
        <w:numPr>
          <w:ilvl w:val="0"/>
          <w:numId w:val="7"/>
        </w:numPr>
        <w:shd w:val="pct10" w:color="auto" w:fill="auto"/>
        <w:jc w:val="both"/>
        <w:outlineLvl w:val="0"/>
        <w:rPr>
          <w:rFonts w:ascii="Calibri" w:hAnsi="Calibri"/>
          <w:b/>
          <w:color w:val="1F4E79"/>
          <w:sz w:val="28"/>
          <w:szCs w:val="28"/>
        </w:rPr>
      </w:pPr>
      <w:r>
        <w:rPr>
          <w:rFonts w:ascii="Calibri" w:hAnsi="Calibri"/>
          <w:b/>
          <w:color w:val="1F4E79"/>
          <w:sz w:val="28"/>
          <w:szCs w:val="28"/>
        </w:rPr>
        <w:t xml:space="preserve">Employer: </w:t>
      </w:r>
      <w:r w:rsidRPr="00553632">
        <w:rPr>
          <w:rFonts w:ascii="Calibri" w:hAnsi="Calibri"/>
          <w:bCs/>
          <w:color w:val="1F4E79"/>
          <w:sz w:val="28"/>
          <w:szCs w:val="28"/>
        </w:rPr>
        <w:t>Bupa</w:t>
      </w:r>
    </w:p>
    <w:p w14:paraId="51CC8C15" w14:textId="77777777" w:rsidR="00001F7F" w:rsidRPr="00553632" w:rsidRDefault="00001F7F" w:rsidP="00001F7F">
      <w:pPr>
        <w:pStyle w:val="Style1"/>
        <w:spacing w:line="240" w:lineRule="auto"/>
        <w:ind w:left="720"/>
        <w:rPr>
          <w:rStyle w:val="IntenseEmphasis"/>
          <w:rFonts w:ascii="Calibri" w:eastAsia="Calibri" w:hAnsi="Calibri"/>
          <w:color w:val="00B0F0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Role: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553632">
        <w:rPr>
          <w:rFonts w:ascii="Calibri" w:hAnsi="Calibri" w:cs="Arial"/>
          <w:color w:val="00B0F0"/>
          <w:sz w:val="22"/>
          <w:szCs w:val="22"/>
          <w:shd w:val="clear" w:color="auto" w:fill="FFFFFF"/>
        </w:rPr>
        <w:t>IT Infrastructure Support (2</w:t>
      </w:r>
      <w:r w:rsidRPr="00553632">
        <w:rPr>
          <w:rFonts w:ascii="Calibri" w:hAnsi="Calibri" w:cs="Arial"/>
          <w:color w:val="00B0F0"/>
          <w:sz w:val="22"/>
          <w:szCs w:val="22"/>
          <w:shd w:val="clear" w:color="auto" w:fill="FFFFFF"/>
          <w:vertAlign w:val="superscript"/>
        </w:rPr>
        <w:t xml:space="preserve">nd </w:t>
      </w:r>
      <w:r w:rsidRPr="00553632">
        <w:rPr>
          <w:rFonts w:ascii="Calibri" w:hAnsi="Calibri" w:cs="Arial"/>
          <w:color w:val="00B0F0"/>
          <w:sz w:val="22"/>
          <w:szCs w:val="22"/>
          <w:shd w:val="clear" w:color="auto" w:fill="FFFFFF"/>
        </w:rPr>
        <w:t>&amp; 3</w:t>
      </w:r>
      <w:r w:rsidRPr="00553632">
        <w:rPr>
          <w:rFonts w:ascii="Calibri" w:hAnsi="Calibri" w:cs="Arial"/>
          <w:color w:val="00B0F0"/>
          <w:sz w:val="22"/>
          <w:szCs w:val="22"/>
          <w:shd w:val="clear" w:color="auto" w:fill="FFFFFF"/>
          <w:vertAlign w:val="superscript"/>
        </w:rPr>
        <w:t>rd</w:t>
      </w:r>
      <w:r w:rsidRPr="00553632">
        <w:rPr>
          <w:rFonts w:ascii="Calibri" w:hAnsi="Calibri" w:cs="Arial"/>
          <w:color w:val="00B0F0"/>
          <w:sz w:val="22"/>
          <w:szCs w:val="22"/>
          <w:shd w:val="clear" w:color="auto" w:fill="FFFFFF"/>
        </w:rPr>
        <w:t xml:space="preserve"> Line)</w:t>
      </w:r>
    </w:p>
    <w:p w14:paraId="2F26F120" w14:textId="77777777" w:rsidR="00001F7F" w:rsidRPr="00B75D83" w:rsidRDefault="00001F7F" w:rsidP="00001F7F">
      <w:pPr>
        <w:pStyle w:val="Style1"/>
        <w:spacing w:line="240" w:lineRule="auto"/>
        <w:ind w:left="720"/>
        <w:rPr>
          <w:rFonts w:ascii="Calibri" w:hAnsi="Calibri"/>
          <w:b w:val="0"/>
          <w:color w:val="auto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Employment Status: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Jan 2014</w:t>
      </w:r>
      <w:r w:rsidRPr="00E35E9A">
        <w:rPr>
          <w:rFonts w:ascii="Calibri" w:hAnsi="Calibri"/>
          <w:color w:val="auto"/>
          <w:sz w:val="22"/>
          <w:szCs w:val="22"/>
        </w:rPr>
        <w:t xml:space="preserve"> –</w:t>
      </w:r>
      <w:r>
        <w:rPr>
          <w:rFonts w:ascii="Calibri" w:hAnsi="Calibri"/>
          <w:color w:val="auto"/>
          <w:sz w:val="22"/>
          <w:szCs w:val="22"/>
        </w:rPr>
        <w:t xml:space="preserve"> Jan 2016</w:t>
      </w:r>
    </w:p>
    <w:p w14:paraId="03FD16E5" w14:textId="77777777" w:rsidR="00001F7F" w:rsidRPr="00E35E9A" w:rsidRDefault="00001F7F" w:rsidP="00001F7F">
      <w:pPr>
        <w:shd w:val="pct12" w:color="auto" w:fill="FFFFFF"/>
        <w:tabs>
          <w:tab w:val="left" w:pos="2700"/>
          <w:tab w:val="left" w:pos="4230"/>
          <w:tab w:val="left" w:pos="4665"/>
          <w:tab w:val="left" w:pos="6210"/>
        </w:tabs>
        <w:spacing w:line="240" w:lineRule="auto"/>
        <w:jc w:val="both"/>
        <w:outlineLvl w:val="0"/>
        <w:rPr>
          <w:rFonts w:ascii="Calibri" w:hAnsi="Calibri"/>
          <w:b/>
        </w:rPr>
      </w:pPr>
      <w:r w:rsidRPr="00E35E9A">
        <w:rPr>
          <w:rFonts w:ascii="Calibri" w:hAnsi="Calibri"/>
          <w:b/>
        </w:rPr>
        <w:t>Role/Responsibilities:</w:t>
      </w:r>
      <w:r w:rsidRPr="00E35E9A">
        <w:rPr>
          <w:rFonts w:ascii="Calibri" w:hAnsi="Calibri"/>
          <w:b/>
        </w:rPr>
        <w:tab/>
      </w:r>
      <w:r w:rsidRPr="00E35E9A">
        <w:rPr>
          <w:rFonts w:ascii="Calibri" w:hAnsi="Calibri"/>
          <w:b/>
        </w:rPr>
        <w:tab/>
      </w:r>
      <w:r w:rsidRPr="00E35E9A">
        <w:rPr>
          <w:rFonts w:ascii="Calibri" w:hAnsi="Calibri"/>
          <w:b/>
        </w:rPr>
        <w:tab/>
      </w:r>
      <w:r w:rsidRPr="00E35E9A">
        <w:rPr>
          <w:rFonts w:ascii="Calibri" w:hAnsi="Calibri"/>
          <w:b/>
        </w:rPr>
        <w:tab/>
      </w:r>
    </w:p>
    <w:p w14:paraId="1F64007F" w14:textId="77777777" w:rsidR="00001F7F" w:rsidRPr="00E35E9A" w:rsidRDefault="00001F7F" w:rsidP="00001F7F">
      <w:pPr>
        <w:numPr>
          <w:ilvl w:val="0"/>
          <w:numId w:val="2"/>
        </w:numPr>
        <w:tabs>
          <w:tab w:val="left" w:pos="2700"/>
        </w:tabs>
        <w:spacing w:after="0" w:line="240" w:lineRule="auto"/>
        <w:jc w:val="both"/>
        <w:rPr>
          <w:rFonts w:ascii="Calibri" w:hAnsi="Calibri"/>
          <w:color w:val="0F243E"/>
        </w:rPr>
        <w:sectPr w:rsidR="00001F7F" w:rsidRPr="00E35E9A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</w:p>
    <w:p w14:paraId="5A73CF8B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Provide Level 2 Technical Support to Bupa employees based nationally and internationally by phone &amp; email</w:t>
      </w:r>
    </w:p>
    <w:p w14:paraId="27EDE54F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Troubleshoot, record and process all ICT Incidents and Requests</w:t>
      </w:r>
    </w:p>
    <w:p w14:paraId="6C82CB0F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Professionally Log End User Incidents and Requests in ServiceNow</w:t>
      </w:r>
    </w:p>
    <w:p w14:paraId="70B4E39A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ITIL</w:t>
      </w:r>
    </w:p>
    <w:p w14:paraId="668C6D2D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 xml:space="preserve">Attachmate Client experience </w:t>
      </w:r>
    </w:p>
    <w:p w14:paraId="34453648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Experience in providing remote support (including Citrix remote, RSA &amp; Cisco IP Commutator)</w:t>
      </w:r>
    </w:p>
    <w:p w14:paraId="5E404750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 xml:space="preserve">Experience with ServiceNow and </w:t>
      </w:r>
      <w:proofErr w:type="gramStart"/>
      <w:r w:rsidRPr="00DC0502">
        <w:rPr>
          <w:rFonts w:ascii="Calibri" w:hAnsi="Calibri"/>
          <w:color w:val="000000"/>
          <w:sz w:val="20"/>
        </w:rPr>
        <w:t>all of</w:t>
      </w:r>
      <w:proofErr w:type="gramEnd"/>
      <w:r w:rsidRPr="00DC0502">
        <w:rPr>
          <w:rFonts w:ascii="Calibri" w:hAnsi="Calibri"/>
          <w:color w:val="000000"/>
          <w:sz w:val="20"/>
        </w:rPr>
        <w:t xml:space="preserve"> its functionality/reports</w:t>
      </w:r>
    </w:p>
    <w:p w14:paraId="62FCBC20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1</w:t>
      </w:r>
      <w:r w:rsidRPr="00DC0502">
        <w:rPr>
          <w:rFonts w:ascii="Calibri" w:hAnsi="Calibri"/>
          <w:color w:val="000000"/>
          <w:sz w:val="20"/>
          <w:vertAlign w:val="superscript"/>
        </w:rPr>
        <w:t>St</w:t>
      </w:r>
      <w:r w:rsidRPr="00DC0502">
        <w:rPr>
          <w:rFonts w:ascii="Calibri" w:hAnsi="Calibri"/>
          <w:color w:val="000000"/>
          <w:sz w:val="20"/>
        </w:rPr>
        <w:t xml:space="preserve"> call resolutions where possible for any IT problem within Bupa</w:t>
      </w:r>
    </w:p>
    <w:p w14:paraId="14C9FF54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 xml:space="preserve">Experience in comprehensive System Administration (new users accounts in </w:t>
      </w:r>
      <w:r w:rsidRPr="00DC0502">
        <w:rPr>
          <w:rFonts w:ascii="Calibri" w:hAnsi="Calibri"/>
          <w:noProof/>
          <w:color w:val="000000"/>
          <w:sz w:val="20"/>
        </w:rPr>
        <w:t>AD</w:t>
      </w:r>
      <w:r w:rsidRPr="00DC0502">
        <w:rPr>
          <w:rFonts w:ascii="Calibri" w:hAnsi="Calibri"/>
          <w:color w:val="000000"/>
          <w:sz w:val="20"/>
        </w:rPr>
        <w:t>, mailbox creation)</w:t>
      </w:r>
    </w:p>
    <w:p w14:paraId="2454FBFB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Create and Maintain Service Desk Knowledge Base</w:t>
      </w:r>
    </w:p>
    <w:p w14:paraId="6B538414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 xml:space="preserve">Experience in supporting Cisco IP phones </w:t>
      </w:r>
      <w:proofErr w:type="gramStart"/>
      <w:r w:rsidRPr="00DC0502">
        <w:rPr>
          <w:rFonts w:ascii="Calibri" w:hAnsi="Calibri"/>
          <w:color w:val="000000"/>
          <w:sz w:val="20"/>
        </w:rPr>
        <w:t>through the use of</w:t>
      </w:r>
      <w:proofErr w:type="gramEnd"/>
      <w:r w:rsidRPr="00DC0502">
        <w:rPr>
          <w:rFonts w:ascii="Calibri" w:hAnsi="Calibri"/>
          <w:color w:val="000000"/>
          <w:sz w:val="20"/>
        </w:rPr>
        <w:t xml:space="preserve"> applications </w:t>
      </w:r>
      <w:proofErr w:type="spellStart"/>
      <w:r w:rsidRPr="00DC0502">
        <w:rPr>
          <w:rFonts w:ascii="Calibri" w:hAnsi="Calibri"/>
          <w:color w:val="000000"/>
          <w:sz w:val="20"/>
        </w:rPr>
        <w:t>Uplinx</w:t>
      </w:r>
      <w:proofErr w:type="spellEnd"/>
      <w:r w:rsidRPr="00DC0502">
        <w:rPr>
          <w:rFonts w:ascii="Calibri" w:hAnsi="Calibri"/>
          <w:color w:val="000000"/>
          <w:sz w:val="20"/>
        </w:rPr>
        <w:t xml:space="preserve">, </w:t>
      </w:r>
      <w:proofErr w:type="spellStart"/>
      <w:r w:rsidRPr="00DC0502">
        <w:rPr>
          <w:rFonts w:ascii="Calibri" w:hAnsi="Calibri"/>
          <w:color w:val="000000"/>
          <w:sz w:val="20"/>
        </w:rPr>
        <w:t>Genesys</w:t>
      </w:r>
      <w:proofErr w:type="spellEnd"/>
      <w:r w:rsidRPr="00DC0502">
        <w:rPr>
          <w:rFonts w:ascii="Calibri" w:hAnsi="Calibri"/>
          <w:color w:val="000000"/>
          <w:sz w:val="20"/>
        </w:rPr>
        <w:t xml:space="preserve"> Configuration manager</w:t>
      </w:r>
    </w:p>
    <w:p w14:paraId="7DFEE06F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 xml:space="preserve">Troubleshoot with PowerShell scripts, automate processes &amp; create shared </w:t>
      </w:r>
      <w:r w:rsidRPr="00DC0502">
        <w:rPr>
          <w:rFonts w:ascii="Calibri" w:hAnsi="Calibri"/>
          <w:noProof/>
          <w:color w:val="000000"/>
          <w:sz w:val="20"/>
        </w:rPr>
        <w:t>mailboxes</w:t>
      </w:r>
      <w:r w:rsidRPr="00DC0502">
        <w:rPr>
          <w:rFonts w:ascii="Calibri" w:hAnsi="Calibri"/>
          <w:color w:val="000000"/>
          <w:sz w:val="20"/>
        </w:rPr>
        <w:t xml:space="preserve"> </w:t>
      </w:r>
    </w:p>
    <w:p w14:paraId="35F4F531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 xml:space="preserve">Extensive relevant experience in maintaining efficient and quality service </w:t>
      </w:r>
    </w:p>
    <w:p w14:paraId="116F1DD0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Proficiency and experience in Command Prompt (CMD) command lines/syntax</w:t>
      </w:r>
    </w:p>
    <w:p w14:paraId="6ED77333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Citrix &amp; XenApp client- troubleshooting</w:t>
      </w:r>
    </w:p>
    <w:p w14:paraId="5A6B6609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Full MS Office Application desktop support exposure</w:t>
      </w:r>
    </w:p>
    <w:p w14:paraId="65364082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Proficiency and experience gained in Win7 &amp; Win10 functionality, troubleshooting and user training.</w:t>
      </w:r>
    </w:p>
    <w:p w14:paraId="6D55A1E0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Experience/proficiency in the full Active Directory Application</w:t>
      </w:r>
    </w:p>
    <w:p w14:paraId="093008BD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Workgroup creation, Active directory permission admin and SharePoint Administration exposure</w:t>
      </w:r>
    </w:p>
    <w:p w14:paraId="12CBDF9A" w14:textId="77777777" w:rsidR="00001F7F" w:rsidRPr="00DC0502" w:rsidRDefault="00001F7F" w:rsidP="00001F7F">
      <w:pPr>
        <w:pStyle w:val="ListParagraph"/>
        <w:numPr>
          <w:ilvl w:val="0"/>
          <w:numId w:val="8"/>
        </w:numPr>
        <w:contextualSpacing w:val="0"/>
        <w:rPr>
          <w:rFonts w:asciiTheme="minorHAnsi" w:hAnsiTheme="minorHAnsi"/>
          <w:sz w:val="20"/>
        </w:rPr>
      </w:pPr>
      <w:r w:rsidRPr="00DC0502">
        <w:rPr>
          <w:rFonts w:ascii="Calibri" w:hAnsi="Calibri"/>
          <w:color w:val="000000"/>
          <w:sz w:val="20"/>
        </w:rPr>
        <w:t xml:space="preserve">MS Exchange </w:t>
      </w:r>
      <w:r w:rsidRPr="00DC0502">
        <w:rPr>
          <w:rFonts w:ascii="Calibri" w:hAnsi="Calibri"/>
          <w:noProof/>
          <w:color w:val="000000"/>
          <w:sz w:val="20"/>
        </w:rPr>
        <w:t>troubleshooting</w:t>
      </w:r>
      <w:r w:rsidRPr="00DC0502">
        <w:rPr>
          <w:rFonts w:asciiTheme="minorHAnsi" w:hAnsiTheme="minorHAnsi"/>
          <w:noProof/>
          <w:sz w:val="20"/>
        </w:rPr>
        <w:t>,</w:t>
      </w:r>
      <w:r w:rsidRPr="00DC0502">
        <w:rPr>
          <w:rFonts w:asciiTheme="minorHAnsi" w:hAnsiTheme="minorHAnsi"/>
          <w:sz w:val="20"/>
        </w:rPr>
        <w:t xml:space="preserve"> create new mailboxes, distribution lists and PowerShell to create shared </w:t>
      </w:r>
      <w:r w:rsidRPr="00DC0502">
        <w:rPr>
          <w:rFonts w:asciiTheme="minorHAnsi" w:hAnsiTheme="minorHAnsi"/>
          <w:noProof/>
          <w:sz w:val="20"/>
        </w:rPr>
        <w:t>mailboxes</w:t>
      </w:r>
    </w:p>
    <w:p w14:paraId="324DDF7A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Hardware repairs experience</w:t>
      </w:r>
    </w:p>
    <w:p w14:paraId="70831E90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System admin and maintenance for over 50 applications and systems</w:t>
      </w:r>
    </w:p>
    <w:p w14:paraId="713872F2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Meeting IS Service Desk KPI’s including average handling time, FCR, wrap codes, logging jobs correctly according to KB process</w:t>
      </w:r>
    </w:p>
    <w:p w14:paraId="1D9E98D7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Ensuring 5W’s are followed when logging and processing, incidents and requests</w:t>
      </w:r>
    </w:p>
    <w:p w14:paraId="685A2B5F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Software Installs, identify management, permissions experience</w:t>
      </w:r>
    </w:p>
    <w:p w14:paraId="663ECF59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RSA Token security experience</w:t>
      </w:r>
    </w:p>
    <w:p w14:paraId="12A5827F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proofErr w:type="spellStart"/>
      <w:r w:rsidRPr="00DC0502">
        <w:rPr>
          <w:rFonts w:ascii="Calibri" w:hAnsi="Calibri"/>
          <w:color w:val="000000"/>
          <w:sz w:val="20"/>
        </w:rPr>
        <w:t>Uplinx</w:t>
      </w:r>
      <w:proofErr w:type="spellEnd"/>
      <w:r w:rsidRPr="00DC0502">
        <w:rPr>
          <w:rFonts w:ascii="Calibri" w:hAnsi="Calibri"/>
          <w:color w:val="000000"/>
          <w:sz w:val="20"/>
        </w:rPr>
        <w:t xml:space="preserve"> and </w:t>
      </w:r>
      <w:proofErr w:type="spellStart"/>
      <w:r w:rsidRPr="00DC0502">
        <w:rPr>
          <w:rFonts w:ascii="Calibri" w:hAnsi="Calibri"/>
          <w:color w:val="000000"/>
          <w:sz w:val="20"/>
        </w:rPr>
        <w:t>Genesys</w:t>
      </w:r>
      <w:proofErr w:type="spellEnd"/>
      <w:r w:rsidRPr="00DC0502">
        <w:rPr>
          <w:rFonts w:ascii="Calibri" w:hAnsi="Calibri"/>
          <w:color w:val="000000"/>
          <w:sz w:val="20"/>
        </w:rPr>
        <w:t xml:space="preserve"> telephony administrator experience</w:t>
      </w:r>
    </w:p>
    <w:p w14:paraId="728BEA98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noProof/>
          <w:color w:val="000000"/>
          <w:sz w:val="20"/>
        </w:rPr>
        <w:lastRenderedPageBreak/>
        <w:t>BOSS,</w:t>
      </w:r>
      <w:r w:rsidRPr="00DC0502">
        <w:rPr>
          <w:rFonts w:ascii="Calibri" w:hAnsi="Calibri"/>
          <w:color w:val="000000"/>
          <w:sz w:val="20"/>
        </w:rPr>
        <w:t xml:space="preserve"> Cyclopes experience</w:t>
      </w:r>
    </w:p>
    <w:p w14:paraId="7CB3CCB7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proofErr w:type="spellStart"/>
      <w:r w:rsidRPr="00DC0502">
        <w:rPr>
          <w:rFonts w:ascii="Calibri" w:hAnsi="Calibri"/>
          <w:color w:val="000000"/>
          <w:sz w:val="20"/>
        </w:rPr>
        <w:t>B.eye</w:t>
      </w:r>
      <w:proofErr w:type="spellEnd"/>
      <w:r w:rsidRPr="00DC0502">
        <w:rPr>
          <w:rFonts w:ascii="Calibri" w:hAnsi="Calibri"/>
          <w:color w:val="000000"/>
          <w:sz w:val="20"/>
        </w:rPr>
        <w:t xml:space="preserve"> Support</w:t>
      </w:r>
    </w:p>
    <w:p w14:paraId="18C1804B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Experience in supporting CRM and SAP</w:t>
      </w:r>
    </w:p>
    <w:p w14:paraId="526381CE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rFonts w:ascii="Calibri" w:hAnsi="Calibri"/>
          <w:color w:val="000000"/>
          <w:sz w:val="20"/>
        </w:rPr>
        <w:t>System health checks (</w:t>
      </w:r>
      <w:proofErr w:type="spellStart"/>
      <w:r w:rsidRPr="00DC0502">
        <w:rPr>
          <w:rFonts w:ascii="Calibri" w:hAnsi="Calibri"/>
          <w:color w:val="000000"/>
          <w:sz w:val="20"/>
        </w:rPr>
        <w:t>inc</w:t>
      </w:r>
      <w:proofErr w:type="spellEnd"/>
      <w:r w:rsidRPr="00DC0502">
        <w:rPr>
          <w:rFonts w:ascii="Calibri" w:hAnsi="Calibri"/>
          <w:color w:val="000000"/>
          <w:sz w:val="20"/>
        </w:rPr>
        <w:t>: logs, event viewer &amp; health checks across servers, websites and corporate intranet)</w:t>
      </w:r>
    </w:p>
    <w:p w14:paraId="4E779D64" w14:textId="77777777" w:rsidR="00001F7F" w:rsidRPr="00DC050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  <w:sz w:val="20"/>
        </w:rPr>
      </w:pPr>
      <w:r w:rsidRPr="00DC0502">
        <w:rPr>
          <w:sz w:val="20"/>
        </w:rPr>
        <w:t xml:space="preserve">Technical Support for all </w:t>
      </w:r>
      <w:proofErr w:type="spellStart"/>
      <w:r w:rsidRPr="00DC0502">
        <w:rPr>
          <w:sz w:val="20"/>
        </w:rPr>
        <w:t>Ipads</w:t>
      </w:r>
      <w:proofErr w:type="spellEnd"/>
      <w:r w:rsidRPr="00DC0502">
        <w:rPr>
          <w:sz w:val="20"/>
        </w:rPr>
        <w:t xml:space="preserve">, </w:t>
      </w:r>
      <w:r w:rsidRPr="00DC0502">
        <w:rPr>
          <w:noProof/>
          <w:sz w:val="20"/>
        </w:rPr>
        <w:t>iPhones</w:t>
      </w:r>
      <w:r w:rsidRPr="00DC0502">
        <w:rPr>
          <w:sz w:val="20"/>
        </w:rPr>
        <w:t xml:space="preserve"> and MAC devices, including provisioning/set up</w:t>
      </w:r>
    </w:p>
    <w:p w14:paraId="18BD94DE" w14:textId="7BB7A2B8" w:rsidR="00001F7F" w:rsidRPr="00553632" w:rsidRDefault="00001F7F" w:rsidP="00001F7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color w:val="000000"/>
        </w:rPr>
        <w:sectPr w:rsidR="00001F7F" w:rsidRPr="00553632" w:rsidSect="00553632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r w:rsidRPr="00553632">
        <w:rPr>
          <w:rFonts w:ascii="Calibri" w:hAnsi="Calibri"/>
          <w:color w:val="000000"/>
          <w:sz w:val="20"/>
        </w:rPr>
        <w:t>Vendor Management (</w:t>
      </w:r>
      <w:proofErr w:type="spellStart"/>
      <w:r w:rsidRPr="00553632">
        <w:rPr>
          <w:rFonts w:ascii="Calibri" w:hAnsi="Calibri"/>
          <w:color w:val="000000"/>
          <w:sz w:val="20"/>
        </w:rPr>
        <w:t>ie</w:t>
      </w:r>
      <w:proofErr w:type="spellEnd"/>
      <w:r w:rsidRPr="00553632">
        <w:rPr>
          <w:rFonts w:ascii="Calibri" w:hAnsi="Calibri"/>
          <w:color w:val="000000"/>
          <w:sz w:val="20"/>
        </w:rPr>
        <w:t xml:space="preserve">: Upstream, </w:t>
      </w:r>
      <w:proofErr w:type="spellStart"/>
      <w:r w:rsidRPr="00553632">
        <w:rPr>
          <w:rFonts w:ascii="Calibri" w:hAnsi="Calibri"/>
          <w:color w:val="000000"/>
          <w:sz w:val="20"/>
        </w:rPr>
        <w:t>Engagis</w:t>
      </w:r>
      <w:proofErr w:type="spellEnd"/>
      <w:r w:rsidRPr="00553632">
        <w:rPr>
          <w:rFonts w:ascii="Calibri" w:hAnsi="Calibri"/>
          <w:color w:val="000000"/>
          <w:sz w:val="20"/>
        </w:rPr>
        <w:t>)</w:t>
      </w:r>
    </w:p>
    <w:p w14:paraId="3C04C2F1" w14:textId="77777777" w:rsidR="00001F7F" w:rsidRPr="00E35E9A" w:rsidRDefault="00001F7F" w:rsidP="00001F7F">
      <w:pPr>
        <w:pStyle w:val="Title"/>
        <w:spacing w:before="0"/>
        <w:jc w:val="both"/>
        <w:outlineLvl w:val="0"/>
        <w:rPr>
          <w:rFonts w:ascii="Calibri" w:hAnsi="Calibri"/>
          <w:b/>
          <w:smallCaps w:val="0"/>
          <w:color w:val="0F243E"/>
          <w:sz w:val="28"/>
          <w:szCs w:val="28"/>
        </w:rPr>
        <w:sectPr w:rsidR="00001F7F" w:rsidRPr="00E35E9A" w:rsidSect="00CB52FF">
          <w:type w:val="continuous"/>
          <w:pgSz w:w="12240" w:h="15840"/>
          <w:pgMar w:top="720" w:right="1080" w:bottom="720" w:left="1080" w:header="720" w:footer="720" w:gutter="0"/>
          <w:cols w:num="2" w:space="720"/>
          <w:rtlGutter/>
        </w:sectPr>
      </w:pPr>
    </w:p>
    <w:p w14:paraId="1DB77D88" w14:textId="77777777" w:rsidR="00001F7F" w:rsidRPr="00E35E9A" w:rsidRDefault="00001F7F" w:rsidP="00001F7F">
      <w:pPr>
        <w:pStyle w:val="ListParagraph"/>
        <w:numPr>
          <w:ilvl w:val="0"/>
          <w:numId w:val="7"/>
        </w:numPr>
        <w:shd w:val="pct10" w:color="auto" w:fill="auto"/>
        <w:jc w:val="both"/>
        <w:outlineLvl w:val="0"/>
        <w:rPr>
          <w:rFonts w:ascii="Calibri" w:hAnsi="Calibri"/>
          <w:b/>
          <w:color w:val="1F4E79"/>
          <w:sz w:val="28"/>
          <w:szCs w:val="28"/>
        </w:rPr>
      </w:pPr>
      <w:r w:rsidRPr="00E35E9A">
        <w:rPr>
          <w:rFonts w:ascii="Calibri" w:hAnsi="Calibri"/>
          <w:b/>
          <w:color w:val="1F4E79"/>
          <w:sz w:val="28"/>
          <w:szCs w:val="28"/>
        </w:rPr>
        <w:t xml:space="preserve">Employer: </w:t>
      </w:r>
      <w:r w:rsidRPr="00553632">
        <w:rPr>
          <w:rFonts w:ascii="Calibri" w:hAnsi="Calibri"/>
          <w:bCs/>
          <w:color w:val="1F4E79"/>
          <w:sz w:val="28"/>
          <w:szCs w:val="28"/>
        </w:rPr>
        <w:t>Bupa Australia and New Zealand</w:t>
      </w:r>
    </w:p>
    <w:p w14:paraId="2357860D" w14:textId="77777777" w:rsidR="00001F7F" w:rsidRPr="00553632" w:rsidRDefault="00001F7F" w:rsidP="00001F7F">
      <w:pPr>
        <w:pStyle w:val="Style1"/>
        <w:spacing w:line="240" w:lineRule="auto"/>
        <w:ind w:left="720"/>
        <w:jc w:val="both"/>
        <w:rPr>
          <w:rStyle w:val="IntenseEmphasis"/>
          <w:rFonts w:ascii="Calibri" w:eastAsia="Calibri" w:hAnsi="Calibri"/>
          <w:color w:val="00B0F0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Role</w:t>
      </w:r>
      <w:r w:rsidRPr="00E35E9A">
        <w:rPr>
          <w:rFonts w:ascii="Calibri" w:hAnsi="Calibri"/>
          <w:color w:val="44546A"/>
          <w:sz w:val="22"/>
          <w:szCs w:val="22"/>
        </w:rPr>
        <w:t>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E35E9A">
        <w:rPr>
          <w:rStyle w:val="apple-converted-space"/>
          <w:rFonts w:ascii="Calibri" w:hAnsi="Calibri" w:cs="Arial"/>
          <w:color w:val="6C6E71"/>
          <w:sz w:val="22"/>
          <w:szCs w:val="22"/>
          <w:shd w:val="clear" w:color="auto" w:fill="FFFFFF"/>
        </w:rPr>
        <w:t> </w:t>
      </w:r>
      <w:r w:rsidRPr="00553632">
        <w:rPr>
          <w:rFonts w:ascii="Calibri" w:hAnsi="Calibri"/>
          <w:color w:val="00B0F0"/>
          <w:sz w:val="22"/>
          <w:szCs w:val="22"/>
        </w:rPr>
        <w:t>Digital Consultant</w:t>
      </w:r>
    </w:p>
    <w:p w14:paraId="6FBE6AAD" w14:textId="77777777" w:rsidR="00001F7F" w:rsidRPr="00E35E9A" w:rsidRDefault="00001F7F" w:rsidP="00001F7F">
      <w:pPr>
        <w:pStyle w:val="Style1"/>
        <w:spacing w:line="240" w:lineRule="auto"/>
        <w:ind w:left="720"/>
        <w:jc w:val="both"/>
        <w:rPr>
          <w:rFonts w:ascii="Calibri" w:hAnsi="Calibri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Employment Status: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 xml:space="preserve">Jan </w:t>
      </w:r>
      <w:r w:rsidRPr="00E35E9A">
        <w:rPr>
          <w:rFonts w:ascii="Calibri" w:hAnsi="Calibri"/>
          <w:color w:val="auto"/>
          <w:sz w:val="22"/>
          <w:szCs w:val="22"/>
        </w:rPr>
        <w:t xml:space="preserve">2012 </w:t>
      </w:r>
      <w:r>
        <w:rPr>
          <w:rFonts w:ascii="Calibri" w:hAnsi="Calibri"/>
          <w:color w:val="auto"/>
          <w:sz w:val="22"/>
          <w:szCs w:val="22"/>
        </w:rPr>
        <w:t>–</w:t>
      </w:r>
      <w:r w:rsidRPr="00E35E9A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Jan 2014 (2years approx.)</w:t>
      </w:r>
    </w:p>
    <w:p w14:paraId="770F5366" w14:textId="77777777" w:rsidR="00001F7F" w:rsidRPr="00E35E9A" w:rsidRDefault="00001F7F" w:rsidP="00001F7F">
      <w:pPr>
        <w:shd w:val="pct12" w:color="auto" w:fill="FFFFFF"/>
        <w:tabs>
          <w:tab w:val="left" w:pos="2700"/>
          <w:tab w:val="left" w:pos="4230"/>
          <w:tab w:val="left" w:pos="4665"/>
          <w:tab w:val="left" w:pos="6210"/>
        </w:tabs>
        <w:spacing w:line="240" w:lineRule="auto"/>
        <w:jc w:val="both"/>
        <w:outlineLvl w:val="0"/>
        <w:rPr>
          <w:rFonts w:ascii="Calibri" w:hAnsi="Calibri"/>
          <w:b/>
        </w:rPr>
      </w:pPr>
      <w:r w:rsidRPr="00E35E9A">
        <w:rPr>
          <w:rFonts w:ascii="Calibri" w:hAnsi="Calibri"/>
          <w:b/>
        </w:rPr>
        <w:t>Role/Responsibilities:</w:t>
      </w:r>
      <w:r w:rsidRPr="00E35E9A">
        <w:rPr>
          <w:rFonts w:ascii="Calibri" w:hAnsi="Calibri"/>
          <w:b/>
        </w:rPr>
        <w:tab/>
      </w:r>
      <w:r w:rsidRPr="00E35E9A">
        <w:rPr>
          <w:rFonts w:ascii="Calibri" w:hAnsi="Calibri"/>
          <w:b/>
        </w:rPr>
        <w:tab/>
      </w:r>
      <w:r w:rsidRPr="00E35E9A">
        <w:rPr>
          <w:rFonts w:ascii="Calibri" w:hAnsi="Calibri"/>
          <w:b/>
        </w:rPr>
        <w:tab/>
      </w:r>
      <w:r w:rsidRPr="00E35E9A">
        <w:rPr>
          <w:rFonts w:ascii="Calibri" w:hAnsi="Calibri"/>
          <w:b/>
        </w:rPr>
        <w:tab/>
      </w:r>
    </w:p>
    <w:p w14:paraId="21FF6745" w14:textId="77777777" w:rsidR="00001F7F" w:rsidRPr="00E35E9A" w:rsidRDefault="00001F7F" w:rsidP="00001F7F">
      <w:pPr>
        <w:pBdr>
          <w:top w:val="single" w:sz="12" w:space="1" w:color="003366"/>
          <w:left w:val="single" w:sz="12" w:space="4" w:color="003366"/>
          <w:bottom w:val="single" w:sz="12" w:space="1" w:color="003366"/>
          <w:right w:val="single" w:sz="12" w:space="4" w:color="003366"/>
        </w:pBdr>
        <w:shd w:val="clear" w:color="auto" w:fill="CCCCCC"/>
        <w:spacing w:line="240" w:lineRule="auto"/>
        <w:jc w:val="both"/>
        <w:rPr>
          <w:rFonts w:ascii="Calibri" w:hAnsi="Calibri"/>
          <w:color w:val="0F243E"/>
        </w:rPr>
        <w:sectPr w:rsidR="00001F7F" w:rsidRPr="00E35E9A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</w:p>
    <w:p w14:paraId="5E29753E" w14:textId="77777777" w:rsidR="00001F7F" w:rsidRPr="00DC0502" w:rsidRDefault="00001F7F" w:rsidP="00001F7F">
      <w:pPr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>Create HTML Content</w:t>
      </w:r>
    </w:p>
    <w:p w14:paraId="7783A7AF" w14:textId="77777777" w:rsidR="00001F7F" w:rsidRPr="00DC0502" w:rsidRDefault="00001F7F" w:rsidP="00001F7F">
      <w:pPr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 xml:space="preserve">Manage Online Customer Self Service </w:t>
      </w:r>
      <w:r w:rsidRPr="00DC0502">
        <w:rPr>
          <w:rFonts w:cstheme="minorHAnsi"/>
          <w:noProof/>
          <w:sz w:val="20"/>
        </w:rPr>
        <w:t>front-end</w:t>
      </w:r>
      <w:r w:rsidRPr="00DC0502">
        <w:rPr>
          <w:rFonts w:cstheme="minorHAnsi"/>
          <w:sz w:val="20"/>
        </w:rPr>
        <w:t xml:space="preserve"> partner portals and </w:t>
      </w:r>
      <w:r w:rsidRPr="00DC0502">
        <w:rPr>
          <w:rFonts w:cstheme="minorHAnsi"/>
          <w:noProof/>
          <w:sz w:val="20"/>
        </w:rPr>
        <w:t>customer</w:t>
      </w:r>
      <w:r w:rsidRPr="00DC0502">
        <w:rPr>
          <w:rFonts w:cstheme="minorHAnsi"/>
          <w:sz w:val="20"/>
        </w:rPr>
        <w:t xml:space="preserve"> user interfaces</w:t>
      </w:r>
    </w:p>
    <w:p w14:paraId="10C4CE73" w14:textId="77777777" w:rsidR="00001F7F" w:rsidRPr="00DC0502" w:rsidRDefault="00001F7F" w:rsidP="00001F7F">
      <w:pPr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>Provide Social Media and web chat website Support</w:t>
      </w:r>
    </w:p>
    <w:p w14:paraId="6930DE94" w14:textId="77777777" w:rsidR="00001F7F" w:rsidRPr="00DC0502" w:rsidRDefault="00001F7F" w:rsidP="00001F7F">
      <w:pPr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>Process online transactions when required</w:t>
      </w:r>
    </w:p>
    <w:p w14:paraId="12D7B493" w14:textId="77777777" w:rsidR="00001F7F" w:rsidRPr="00DC0502" w:rsidRDefault="00001F7F" w:rsidP="00001F7F">
      <w:pPr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 xml:space="preserve">Plan for online trends </w:t>
      </w:r>
    </w:p>
    <w:p w14:paraId="783738F3" w14:textId="77777777" w:rsidR="00001F7F" w:rsidRPr="00DC0502" w:rsidRDefault="00001F7F" w:rsidP="00001F7F">
      <w:pPr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 xml:space="preserve">Experience in building online process flows for customer </w:t>
      </w:r>
      <w:r w:rsidRPr="00DC0502">
        <w:rPr>
          <w:rFonts w:cstheme="minorHAnsi"/>
          <w:noProof/>
          <w:sz w:val="20"/>
        </w:rPr>
        <w:t>self-service</w:t>
      </w:r>
    </w:p>
    <w:p w14:paraId="7990C267" w14:textId="77777777" w:rsidR="00001F7F" w:rsidRPr="00DC0502" w:rsidRDefault="00001F7F" w:rsidP="00001F7F">
      <w:pPr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>User acceptance testing – website troubleshooting &amp; comprehensive reports exposure regarding defects related to digital content</w:t>
      </w:r>
    </w:p>
    <w:p w14:paraId="417EDAA3" w14:textId="77777777" w:rsidR="00001F7F" w:rsidRPr="00DC0502" w:rsidRDefault="00001F7F" w:rsidP="00001F7F">
      <w:pPr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 xml:space="preserve">BI reporting on customer data- (Tracking data for online sales, new join and customer </w:t>
      </w:r>
    </w:p>
    <w:p w14:paraId="3A966460" w14:textId="77777777" w:rsidR="00001F7F" w:rsidRPr="00DC0502" w:rsidRDefault="00001F7F" w:rsidP="00553632">
      <w:pPr>
        <w:numPr>
          <w:ilvl w:val="0"/>
          <w:numId w:val="4"/>
        </w:numPr>
        <w:spacing w:after="0" w:line="240" w:lineRule="auto"/>
        <w:ind w:left="357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>retention) and report performance for digital marketing campaign effectiveness</w:t>
      </w:r>
    </w:p>
    <w:p w14:paraId="36958374" w14:textId="77777777" w:rsidR="00001F7F" w:rsidRPr="00DC0502" w:rsidRDefault="00001F7F" w:rsidP="00553632">
      <w:pPr>
        <w:numPr>
          <w:ilvl w:val="0"/>
          <w:numId w:val="4"/>
        </w:numPr>
        <w:spacing w:after="0" w:line="240" w:lineRule="auto"/>
        <w:ind w:left="357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>Vendor Case management</w:t>
      </w:r>
    </w:p>
    <w:p w14:paraId="20E0C50C" w14:textId="77777777" w:rsidR="00001F7F" w:rsidRPr="00DC0502" w:rsidRDefault="00001F7F" w:rsidP="00553632">
      <w:pPr>
        <w:spacing w:after="0" w:line="240" w:lineRule="auto"/>
        <w:ind w:left="357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>Exposure</w:t>
      </w:r>
    </w:p>
    <w:p w14:paraId="69F410E8" w14:textId="77777777" w:rsidR="00001F7F" w:rsidRPr="00DC0502" w:rsidRDefault="00001F7F" w:rsidP="00553632">
      <w:pPr>
        <w:numPr>
          <w:ilvl w:val="0"/>
          <w:numId w:val="4"/>
        </w:numPr>
        <w:spacing w:after="0" w:line="240" w:lineRule="auto"/>
        <w:ind w:left="357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>Support Bupa’s customers contacting the business digitally during peak times</w:t>
      </w:r>
    </w:p>
    <w:p w14:paraId="53399349" w14:textId="77777777" w:rsidR="00001F7F" w:rsidRPr="00DC0502" w:rsidRDefault="00001F7F" w:rsidP="00553632">
      <w:pPr>
        <w:numPr>
          <w:ilvl w:val="0"/>
          <w:numId w:val="4"/>
        </w:numPr>
        <w:spacing w:after="0" w:line="240" w:lineRule="auto"/>
        <w:ind w:left="357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>Sale’s target benchmarking and calibration using statistical analysis software</w:t>
      </w:r>
    </w:p>
    <w:p w14:paraId="62D42CC9" w14:textId="77777777" w:rsidR="00001F7F" w:rsidRPr="00DC0502" w:rsidRDefault="00001F7F" w:rsidP="00001F7F">
      <w:pPr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>Training and development of staff around the business in everything digital/liaise with digital project stakeholders</w:t>
      </w:r>
    </w:p>
    <w:p w14:paraId="00C70FFD" w14:textId="77777777" w:rsidR="00001F7F" w:rsidRPr="00DC0502" w:rsidRDefault="00001F7F" w:rsidP="00001F7F">
      <w:pPr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>Build MS Outlook Templates</w:t>
      </w:r>
    </w:p>
    <w:p w14:paraId="6FBCFEC6" w14:textId="77777777" w:rsidR="00001F7F" w:rsidRPr="00DC0502" w:rsidRDefault="00001F7F" w:rsidP="00001F7F">
      <w:pPr>
        <w:numPr>
          <w:ilvl w:val="0"/>
          <w:numId w:val="4"/>
        </w:numPr>
        <w:spacing w:after="0" w:line="240" w:lineRule="auto"/>
        <w:ind w:left="360"/>
        <w:jc w:val="both"/>
        <w:rPr>
          <w:rFonts w:cstheme="minorHAnsi"/>
          <w:sz w:val="20"/>
        </w:rPr>
      </w:pPr>
      <w:r w:rsidRPr="00DC0502">
        <w:rPr>
          <w:rFonts w:cstheme="minorHAnsi"/>
          <w:sz w:val="20"/>
        </w:rPr>
        <w:t>Create customer digital distributions</w:t>
      </w:r>
    </w:p>
    <w:p w14:paraId="149958EA" w14:textId="0455C552" w:rsidR="00001F7F" w:rsidRPr="00553632" w:rsidRDefault="00001F7F" w:rsidP="00001F7F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Calibri" w:hAnsi="Calibri"/>
          <w:b/>
          <w:color w:val="0F243E"/>
        </w:rPr>
        <w:sectPr w:rsidR="00001F7F" w:rsidRPr="00553632" w:rsidSect="00553632">
          <w:type w:val="continuous"/>
          <w:pgSz w:w="12240" w:h="15840"/>
          <w:pgMar w:top="720" w:right="1080" w:bottom="720" w:left="1080" w:header="720" w:footer="720" w:gutter="0"/>
          <w:cols w:space="708"/>
        </w:sectPr>
      </w:pPr>
      <w:r w:rsidRPr="00553632">
        <w:rPr>
          <w:rFonts w:cstheme="minorHAnsi"/>
          <w:sz w:val="20"/>
        </w:rPr>
        <w:t>Sitecore development exposur</w:t>
      </w:r>
      <w:r w:rsidR="00553632" w:rsidRPr="00553632">
        <w:rPr>
          <w:rFonts w:cstheme="minorHAnsi"/>
          <w:sz w:val="20"/>
        </w:rPr>
        <w:t>e</w:t>
      </w:r>
    </w:p>
    <w:p w14:paraId="770BF912" w14:textId="77777777" w:rsidR="00001F7F" w:rsidRPr="00E35E9A" w:rsidRDefault="00001F7F" w:rsidP="00001F7F">
      <w:pPr>
        <w:spacing w:line="240" w:lineRule="auto"/>
        <w:jc w:val="both"/>
        <w:rPr>
          <w:rFonts w:ascii="Calibri" w:hAnsi="Calibri"/>
          <w:b/>
          <w:color w:val="0F243E"/>
        </w:rPr>
        <w:sectPr w:rsidR="00001F7F" w:rsidRPr="00E35E9A" w:rsidSect="00CB52FF">
          <w:type w:val="continuous"/>
          <w:pgSz w:w="12240" w:h="15840"/>
          <w:pgMar w:top="720" w:right="1080" w:bottom="720" w:left="1080" w:header="720" w:footer="720" w:gutter="0"/>
          <w:cols w:num="2" w:space="720" w:equalWidth="0">
            <w:col w:w="4686" w:space="708"/>
            <w:col w:w="4686"/>
          </w:cols>
        </w:sectPr>
      </w:pPr>
    </w:p>
    <w:p w14:paraId="215F13D0" w14:textId="77777777" w:rsidR="00001F7F" w:rsidRPr="00E35E9A" w:rsidRDefault="00001F7F" w:rsidP="00001F7F">
      <w:pPr>
        <w:pStyle w:val="ListParagraph"/>
        <w:numPr>
          <w:ilvl w:val="0"/>
          <w:numId w:val="7"/>
        </w:numPr>
        <w:shd w:val="pct10" w:color="auto" w:fill="auto"/>
        <w:jc w:val="both"/>
        <w:outlineLvl w:val="0"/>
        <w:rPr>
          <w:rFonts w:ascii="Calibri" w:hAnsi="Calibri"/>
          <w:b/>
          <w:color w:val="1F4E79"/>
          <w:sz w:val="28"/>
          <w:szCs w:val="28"/>
        </w:rPr>
      </w:pPr>
      <w:r w:rsidRPr="00E35E9A">
        <w:rPr>
          <w:rFonts w:ascii="Calibri" w:hAnsi="Calibri"/>
          <w:b/>
          <w:color w:val="1F4E79"/>
          <w:sz w:val="28"/>
          <w:szCs w:val="28"/>
        </w:rPr>
        <w:t xml:space="preserve">Employer: </w:t>
      </w:r>
      <w:r w:rsidRPr="00553632">
        <w:rPr>
          <w:rFonts w:ascii="Calibri" w:hAnsi="Calibri"/>
          <w:bCs/>
          <w:color w:val="1F4E79"/>
          <w:sz w:val="28"/>
          <w:szCs w:val="28"/>
        </w:rPr>
        <w:t>Telstra</w:t>
      </w:r>
    </w:p>
    <w:p w14:paraId="5787D82B" w14:textId="77777777" w:rsidR="00001F7F" w:rsidRPr="00E35E9A" w:rsidRDefault="00001F7F" w:rsidP="00001F7F">
      <w:pPr>
        <w:pStyle w:val="Style1"/>
        <w:spacing w:line="240" w:lineRule="auto"/>
        <w:ind w:left="720"/>
        <w:jc w:val="both"/>
        <w:rPr>
          <w:rStyle w:val="IntenseEmphasis"/>
          <w:rFonts w:ascii="Calibri" w:eastAsia="Calibri" w:hAnsi="Calibri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Role:</w:t>
      </w:r>
      <w:r w:rsidRPr="00E35E9A">
        <w:rPr>
          <w:rFonts w:ascii="Calibri" w:hAnsi="Calibri"/>
          <w:sz w:val="22"/>
          <w:szCs w:val="22"/>
        </w:rPr>
        <w:t xml:space="preserve"> </w:t>
      </w:r>
      <w:r w:rsidRPr="00E35E9A">
        <w:rPr>
          <w:rStyle w:val="apple-converted-space"/>
          <w:rFonts w:ascii="Calibri" w:hAnsi="Calibri" w:cs="Arial"/>
          <w:color w:val="6C6E71"/>
          <w:sz w:val="22"/>
          <w:szCs w:val="22"/>
          <w:shd w:val="clear" w:color="auto" w:fill="FFFFFF"/>
        </w:rPr>
        <w:t> </w:t>
      </w:r>
      <w:r w:rsidRPr="00553632">
        <w:rPr>
          <w:rFonts w:ascii="Calibri" w:hAnsi="Calibri"/>
          <w:color w:val="00B0F0"/>
          <w:sz w:val="22"/>
          <w:szCs w:val="22"/>
        </w:rPr>
        <w:t>Network Support Desk Consultant</w:t>
      </w:r>
    </w:p>
    <w:p w14:paraId="117CE003" w14:textId="77777777" w:rsidR="00001F7F" w:rsidRPr="00C168E7" w:rsidRDefault="00001F7F" w:rsidP="00001F7F">
      <w:pPr>
        <w:pStyle w:val="Style1"/>
        <w:spacing w:line="240" w:lineRule="auto"/>
        <w:ind w:left="720"/>
        <w:jc w:val="both"/>
        <w:rPr>
          <w:rFonts w:ascii="Calibri" w:hAnsi="Calibri"/>
          <w:color w:val="auto"/>
          <w:sz w:val="22"/>
          <w:szCs w:val="22"/>
        </w:rPr>
      </w:pPr>
      <w:r w:rsidRPr="00E35E9A">
        <w:rPr>
          <w:rFonts w:ascii="Calibri" w:hAnsi="Calibri"/>
          <w:color w:val="1F4E79"/>
          <w:sz w:val="22"/>
          <w:szCs w:val="22"/>
        </w:rPr>
        <w:t>Employment Status</w:t>
      </w:r>
      <w:r w:rsidRPr="00E35E9A">
        <w:rPr>
          <w:rFonts w:ascii="Calibri" w:hAnsi="Calibri"/>
          <w:color w:val="auto"/>
          <w:sz w:val="22"/>
          <w:szCs w:val="22"/>
        </w:rPr>
        <w:t>: December 2010 – February 2011</w:t>
      </w:r>
    </w:p>
    <w:p w14:paraId="7EAA8643" w14:textId="77777777" w:rsidR="00001F7F" w:rsidRPr="00E35E9A" w:rsidRDefault="00001F7F" w:rsidP="00001F7F">
      <w:pPr>
        <w:shd w:val="pct12" w:color="auto" w:fill="FFFFFF"/>
        <w:tabs>
          <w:tab w:val="left" w:pos="2700"/>
          <w:tab w:val="left" w:pos="4230"/>
          <w:tab w:val="left" w:pos="4665"/>
          <w:tab w:val="left" w:pos="6210"/>
        </w:tabs>
        <w:spacing w:line="240" w:lineRule="auto"/>
        <w:jc w:val="both"/>
        <w:outlineLvl w:val="0"/>
        <w:rPr>
          <w:rFonts w:ascii="Calibri" w:hAnsi="Calibri"/>
          <w:color w:val="1F3864"/>
        </w:rPr>
        <w:sectPr w:rsidR="00001F7F" w:rsidRPr="00E35E9A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r w:rsidRPr="00E35E9A">
        <w:rPr>
          <w:rFonts w:ascii="Calibri" w:hAnsi="Calibri"/>
          <w:b/>
        </w:rPr>
        <w:t>Role/Responsibilities:</w:t>
      </w:r>
      <w:r w:rsidRPr="00E35E9A">
        <w:rPr>
          <w:rFonts w:ascii="Calibri" w:hAnsi="Calibri"/>
          <w:b/>
        </w:rPr>
        <w:tab/>
      </w:r>
    </w:p>
    <w:p w14:paraId="6EEDBADD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>IT Services (Networks) role</w:t>
      </w:r>
    </w:p>
    <w:p w14:paraId="31269A4F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 xml:space="preserve">Assist in all provisions of IT support that was Network/communications related </w:t>
      </w:r>
    </w:p>
    <w:p w14:paraId="30FAA370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>International Roaming requests</w:t>
      </w:r>
    </w:p>
    <w:p w14:paraId="1A5CD841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>LAN port locking and unlocking</w:t>
      </w:r>
    </w:p>
    <w:p w14:paraId="76E103E9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 xml:space="preserve">Provide support using </w:t>
      </w:r>
      <w:proofErr w:type="spellStart"/>
      <w:r w:rsidRPr="00DC0502">
        <w:rPr>
          <w:rFonts w:cstheme="minorHAnsi"/>
          <w:color w:val="000000"/>
          <w:sz w:val="20"/>
        </w:rPr>
        <w:t>Genesys</w:t>
      </w:r>
      <w:proofErr w:type="spellEnd"/>
      <w:r w:rsidRPr="00DC0502">
        <w:rPr>
          <w:rFonts w:cstheme="minorHAnsi"/>
          <w:color w:val="000000"/>
          <w:sz w:val="20"/>
        </w:rPr>
        <w:t xml:space="preserve"> and Configuration Manager</w:t>
      </w:r>
    </w:p>
    <w:p w14:paraId="315FFABB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>Phone number/Extension creation</w:t>
      </w:r>
    </w:p>
    <w:p w14:paraId="4A229FCA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>DNS service records analysis exposure</w:t>
      </w:r>
    </w:p>
    <w:p w14:paraId="2D58E9A4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>Liaise with Vendors and ensure SLA’s are maintained</w:t>
      </w:r>
    </w:p>
    <w:p w14:paraId="47080993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>Create new requests, lodge calls and case manage network related issues using Remedy/ServiceNow</w:t>
      </w:r>
    </w:p>
    <w:p w14:paraId="1A6433CE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>Communicate problems to relevant departments and monitor the fix (end to end service ticket case management)</w:t>
      </w:r>
    </w:p>
    <w:p w14:paraId="112432CA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 xml:space="preserve">first point resolutions within </w:t>
      </w:r>
      <w:proofErr w:type="gramStart"/>
      <w:r w:rsidRPr="00DC0502">
        <w:rPr>
          <w:rFonts w:cstheme="minorHAnsi"/>
          <w:color w:val="000000"/>
          <w:sz w:val="20"/>
        </w:rPr>
        <w:t>a</w:t>
      </w:r>
      <w:proofErr w:type="gramEnd"/>
      <w:r w:rsidRPr="00DC0502">
        <w:rPr>
          <w:rFonts w:cstheme="minorHAnsi"/>
          <w:color w:val="000000"/>
          <w:sz w:val="20"/>
        </w:rPr>
        <w:t xml:space="preserve"> </w:t>
      </w:r>
      <w:r w:rsidRPr="00DC0502">
        <w:rPr>
          <w:rFonts w:cstheme="minorHAnsi"/>
          <w:noProof/>
          <w:color w:val="000000"/>
          <w:sz w:val="20"/>
        </w:rPr>
        <w:t>IS</w:t>
      </w:r>
      <w:r w:rsidRPr="00DC0502">
        <w:rPr>
          <w:rFonts w:cstheme="minorHAnsi"/>
          <w:color w:val="000000"/>
          <w:sz w:val="20"/>
        </w:rPr>
        <w:t xml:space="preserve"> environment that was of the Network discipline</w:t>
      </w:r>
    </w:p>
    <w:p w14:paraId="34BD37C4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 xml:space="preserve">Coordinate </w:t>
      </w:r>
      <w:proofErr w:type="gramStart"/>
      <w:r w:rsidRPr="00DC0502">
        <w:rPr>
          <w:rFonts w:cstheme="minorHAnsi"/>
          <w:color w:val="000000"/>
          <w:sz w:val="20"/>
        </w:rPr>
        <w:t>a number of</w:t>
      </w:r>
      <w:proofErr w:type="gramEnd"/>
      <w:r w:rsidRPr="00DC0502">
        <w:rPr>
          <w:rFonts w:cstheme="minorHAnsi"/>
          <w:color w:val="000000"/>
          <w:sz w:val="20"/>
        </w:rPr>
        <w:t xml:space="preserve"> live Gantt charts that communicate workloads to field technicians </w:t>
      </w:r>
    </w:p>
    <w:p w14:paraId="5A111F83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 xml:space="preserve">Remotely control </w:t>
      </w:r>
      <w:r w:rsidRPr="00DC0502">
        <w:rPr>
          <w:rFonts w:cstheme="minorHAnsi"/>
          <w:noProof/>
          <w:color w:val="000000"/>
          <w:sz w:val="20"/>
        </w:rPr>
        <w:t>workload</w:t>
      </w:r>
      <w:r w:rsidRPr="00DC0502">
        <w:rPr>
          <w:rFonts w:cstheme="minorHAnsi"/>
          <w:color w:val="000000"/>
          <w:sz w:val="20"/>
        </w:rPr>
        <w:t xml:space="preserve"> of the technicians whilst prioritizing customer demands on the technicians live.</w:t>
      </w:r>
    </w:p>
    <w:p w14:paraId="5DF2BF1A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>Talk on a technical level regarding what the solution/workaround is, to field technicians using a knowledge base.</w:t>
      </w:r>
    </w:p>
    <w:p w14:paraId="449A3278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>Liaise with all stakeholders to identify customer needs.</w:t>
      </w:r>
    </w:p>
    <w:p w14:paraId="6A8F0041" w14:textId="77777777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</w:pPr>
      <w:r w:rsidRPr="00DC0502">
        <w:rPr>
          <w:rFonts w:cstheme="minorHAnsi"/>
          <w:color w:val="000000"/>
          <w:sz w:val="20"/>
        </w:rPr>
        <w:t>Plan future workloads for Communication Technicians, incorporating their leave, RDO’s, skill sets and match these with Telstra customer’s infrastructure.</w:t>
      </w:r>
    </w:p>
    <w:p w14:paraId="0B09B594" w14:textId="23048E72" w:rsidR="00001F7F" w:rsidRPr="00DC0502" w:rsidRDefault="00001F7F" w:rsidP="00001F7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000000"/>
          <w:sz w:val="20"/>
        </w:rPr>
        <w:sectPr w:rsidR="00001F7F" w:rsidRPr="00DC0502" w:rsidSect="00B35998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  <w:r w:rsidRPr="00DC0502">
        <w:rPr>
          <w:rFonts w:cstheme="minorHAnsi"/>
          <w:color w:val="000000"/>
          <w:sz w:val="20"/>
        </w:rPr>
        <w:t xml:space="preserve">Analyse &amp; Escalate Government Emergency Services Network issues and ensure Telstra SLA </w:t>
      </w:r>
      <w:proofErr w:type="gramStart"/>
      <w:r w:rsidRPr="00DC0502">
        <w:rPr>
          <w:rFonts w:cstheme="minorHAnsi"/>
          <w:color w:val="000000"/>
          <w:sz w:val="20"/>
        </w:rPr>
        <w:t xml:space="preserve">expectation </w:t>
      </w:r>
      <w:r w:rsidR="00553632">
        <w:rPr>
          <w:rFonts w:cstheme="minorHAnsi"/>
          <w:color w:val="000000"/>
          <w:sz w:val="20"/>
        </w:rPr>
        <w:t xml:space="preserve"> is</w:t>
      </w:r>
      <w:proofErr w:type="gramEnd"/>
      <w:r w:rsidR="00553632">
        <w:rPr>
          <w:rFonts w:cstheme="minorHAnsi"/>
          <w:color w:val="000000"/>
          <w:sz w:val="20"/>
        </w:rPr>
        <w:t xml:space="preserve"> met</w:t>
      </w:r>
    </w:p>
    <w:p w14:paraId="0E879AD4" w14:textId="77777777" w:rsidR="00001F7F" w:rsidRDefault="00001F7F" w:rsidP="00001F7F">
      <w:pPr>
        <w:spacing w:line="240" w:lineRule="auto"/>
        <w:jc w:val="both"/>
        <w:rPr>
          <w:rFonts w:ascii="Calibri" w:hAnsi="Calibri"/>
          <w:color w:val="000000"/>
        </w:rPr>
        <w:sectPr w:rsidR="00001F7F" w:rsidSect="00CB52FF">
          <w:type w:val="continuous"/>
          <w:pgSz w:w="12240" w:h="15840"/>
          <w:pgMar w:top="720" w:right="1080" w:bottom="720" w:left="1080" w:header="720" w:footer="720" w:gutter="0"/>
          <w:cols w:num="2" w:space="720"/>
          <w:rtlGutter/>
        </w:sectPr>
      </w:pPr>
    </w:p>
    <w:p w14:paraId="034B6301" w14:textId="77777777" w:rsidR="00001F7F" w:rsidRPr="00553632" w:rsidRDefault="00001F7F" w:rsidP="00001F7F">
      <w:pPr>
        <w:pBdr>
          <w:bottom w:val="single" w:sz="12" w:space="1" w:color="auto"/>
        </w:pBdr>
        <w:shd w:val="pct10" w:color="auto" w:fill="auto"/>
        <w:spacing w:line="240" w:lineRule="auto"/>
        <w:outlineLvl w:val="0"/>
        <w:rPr>
          <w:rFonts w:ascii="Calibri" w:hAnsi="Calibri"/>
          <w:b/>
          <w:color w:val="0070C0"/>
          <w:sz w:val="28"/>
          <w:szCs w:val="28"/>
        </w:rPr>
      </w:pPr>
      <w:r w:rsidRPr="00553632">
        <w:rPr>
          <w:rFonts w:ascii="Calibri" w:hAnsi="Calibri"/>
          <w:b/>
          <w:color w:val="0070C0"/>
          <w:sz w:val="28"/>
          <w:szCs w:val="28"/>
        </w:rPr>
        <w:lastRenderedPageBreak/>
        <w:t xml:space="preserve">Employment History – other, </w:t>
      </w:r>
      <w:proofErr w:type="gramStart"/>
      <w:r w:rsidRPr="00553632">
        <w:rPr>
          <w:rFonts w:ascii="Calibri" w:hAnsi="Calibri"/>
          <w:b/>
          <w:noProof/>
          <w:color w:val="0070C0"/>
          <w:sz w:val="28"/>
          <w:szCs w:val="28"/>
        </w:rPr>
        <w:t>non</w:t>
      </w:r>
      <w:r w:rsidRPr="00553632">
        <w:rPr>
          <w:rFonts w:ascii="Calibri" w:hAnsi="Calibri"/>
          <w:b/>
          <w:color w:val="0070C0"/>
          <w:sz w:val="28"/>
          <w:szCs w:val="28"/>
        </w:rPr>
        <w:t xml:space="preserve"> IT</w:t>
      </w:r>
      <w:proofErr w:type="gramEnd"/>
      <w:r w:rsidRPr="00553632">
        <w:rPr>
          <w:rFonts w:ascii="Calibri" w:hAnsi="Calibri"/>
          <w:b/>
          <w:color w:val="0070C0"/>
          <w:sz w:val="28"/>
          <w:szCs w:val="28"/>
        </w:rPr>
        <w:t xml:space="preserve"> related experience</w:t>
      </w:r>
    </w:p>
    <w:p w14:paraId="7E21C260" w14:textId="77777777" w:rsidR="00001F7F" w:rsidRPr="00E35E9A" w:rsidRDefault="00001F7F" w:rsidP="00553632">
      <w:pPr>
        <w:pStyle w:val="Style1"/>
        <w:numPr>
          <w:ilvl w:val="0"/>
          <w:numId w:val="7"/>
        </w:numPr>
        <w:shd w:val="pct12" w:color="auto" w:fill="auto"/>
        <w:spacing w:line="240" w:lineRule="auto"/>
        <w:jc w:val="both"/>
        <w:rPr>
          <w:rFonts w:ascii="Calibri" w:hAnsi="Calibri"/>
          <w:color w:val="1F4E79"/>
          <w:sz w:val="28"/>
          <w:szCs w:val="28"/>
        </w:rPr>
      </w:pPr>
      <w:r>
        <w:rPr>
          <w:rFonts w:ascii="Calibri" w:hAnsi="Calibri"/>
          <w:color w:val="1F4E79"/>
          <w:sz w:val="28"/>
          <w:szCs w:val="28"/>
        </w:rPr>
        <w:t xml:space="preserve">Previous </w:t>
      </w:r>
      <w:r>
        <w:rPr>
          <w:rFonts w:ascii="Calibri" w:hAnsi="Calibri"/>
          <w:noProof/>
          <w:color w:val="1F4E79"/>
          <w:sz w:val="28"/>
          <w:szCs w:val="28"/>
        </w:rPr>
        <w:t>E</w:t>
      </w:r>
      <w:r w:rsidRPr="008122F8">
        <w:rPr>
          <w:rFonts w:ascii="Calibri" w:hAnsi="Calibri"/>
          <w:noProof/>
          <w:color w:val="1F4E79"/>
          <w:sz w:val="28"/>
          <w:szCs w:val="28"/>
        </w:rPr>
        <w:t>mployers</w:t>
      </w:r>
    </w:p>
    <w:p w14:paraId="702AD2BD" w14:textId="77777777" w:rsidR="00001F7F" w:rsidRPr="00E35E9A" w:rsidRDefault="00001F7F" w:rsidP="00553632">
      <w:pPr>
        <w:shd w:val="pct12" w:color="auto" w:fill="FFFFFF"/>
        <w:tabs>
          <w:tab w:val="left" w:pos="2700"/>
          <w:tab w:val="left" w:pos="4230"/>
          <w:tab w:val="left" w:pos="4665"/>
          <w:tab w:val="left" w:pos="6210"/>
        </w:tabs>
        <w:spacing w:after="0" w:line="240" w:lineRule="auto"/>
        <w:jc w:val="both"/>
        <w:outlineLvl w:val="0"/>
        <w:rPr>
          <w:rFonts w:ascii="Calibri" w:hAnsi="Calibri"/>
          <w:b/>
        </w:rPr>
        <w:sectPr w:rsidR="00001F7F" w:rsidRPr="00E35E9A" w:rsidSect="00CB52FF">
          <w:type w:val="continuous"/>
          <w:pgSz w:w="12240" w:h="15840"/>
          <w:pgMar w:top="720" w:right="1080" w:bottom="720" w:left="1080" w:header="720" w:footer="720" w:gutter="0"/>
          <w:cols w:space="720"/>
          <w:rtlGutter/>
        </w:sectPr>
      </w:pPr>
    </w:p>
    <w:p w14:paraId="35E382CA" w14:textId="77777777" w:rsidR="00001F7F" w:rsidRPr="00DC0502" w:rsidRDefault="00001F7F" w:rsidP="00553632">
      <w:pPr>
        <w:spacing w:after="0" w:line="240" w:lineRule="auto"/>
        <w:jc w:val="both"/>
        <w:rPr>
          <w:rFonts w:ascii="Calibri" w:hAnsi="Calibri"/>
          <w:color w:val="44546A"/>
          <w:sz w:val="20"/>
        </w:rPr>
        <w:sectPr w:rsidR="00001F7F" w:rsidRPr="00DC0502" w:rsidSect="00CB52FF">
          <w:type w:val="continuous"/>
          <w:pgSz w:w="12240" w:h="15840"/>
          <w:pgMar w:top="720" w:right="1080" w:bottom="720" w:left="1080" w:header="720" w:footer="720" w:gutter="0"/>
          <w:cols w:num="3" w:space="720" w:equalWidth="0">
            <w:col w:w="2888" w:space="708"/>
            <w:col w:w="2888" w:space="708"/>
            <w:col w:w="2888"/>
          </w:cols>
        </w:sectPr>
      </w:pPr>
    </w:p>
    <w:p w14:paraId="741D4909" w14:textId="77777777" w:rsidR="00001F7F" w:rsidRPr="00DC0502" w:rsidRDefault="00001F7F" w:rsidP="00553632">
      <w:pPr>
        <w:spacing w:after="0" w:line="240" w:lineRule="auto"/>
        <w:jc w:val="both"/>
        <w:rPr>
          <w:rFonts w:ascii="Calibri" w:hAnsi="Calibri"/>
          <w:color w:val="44546A"/>
          <w:sz w:val="20"/>
        </w:rPr>
        <w:sectPr w:rsidR="00001F7F" w:rsidRPr="00DC0502" w:rsidSect="00CB52FF">
          <w:type w:val="continuous"/>
          <w:pgSz w:w="12240" w:h="15840"/>
          <w:pgMar w:top="720" w:right="1080" w:bottom="720" w:left="1080" w:header="720" w:footer="720" w:gutter="0"/>
          <w:cols w:num="2" w:space="720"/>
        </w:sectPr>
      </w:pPr>
    </w:p>
    <w:p w14:paraId="2287CD51" w14:textId="77777777" w:rsidR="00001F7F" w:rsidRPr="006905B0" w:rsidRDefault="00001F7F" w:rsidP="00553632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libri" w:hAnsi="Calibri"/>
          <w:b/>
          <w:color w:val="1F4E79"/>
          <w:sz w:val="18"/>
          <w:szCs w:val="18"/>
          <w:u w:val="single"/>
        </w:rPr>
      </w:pPr>
      <w:r w:rsidRPr="006905B0">
        <w:rPr>
          <w:rFonts w:ascii="Calibri" w:hAnsi="Calibri"/>
          <w:b/>
          <w:color w:val="1F4E79"/>
          <w:sz w:val="18"/>
          <w:szCs w:val="18"/>
          <w:u w:val="single"/>
        </w:rPr>
        <w:t xml:space="preserve">Employer: </w:t>
      </w:r>
      <w:r w:rsidRPr="006905B0">
        <w:rPr>
          <w:rFonts w:ascii="Calibri" w:hAnsi="Calibri"/>
          <w:color w:val="1F4E79"/>
          <w:sz w:val="18"/>
          <w:szCs w:val="18"/>
          <w:u w:val="single"/>
        </w:rPr>
        <w:t>Bupa Australia and New Zealand</w:t>
      </w:r>
    </w:p>
    <w:p w14:paraId="4EDC5765" w14:textId="77777777" w:rsidR="00001F7F" w:rsidRPr="006905B0" w:rsidRDefault="00001F7F" w:rsidP="00553632">
      <w:pPr>
        <w:pStyle w:val="Style1"/>
        <w:spacing w:line="240" w:lineRule="auto"/>
        <w:ind w:left="720"/>
        <w:jc w:val="both"/>
        <w:rPr>
          <w:rStyle w:val="IntenseEmphasis"/>
          <w:rFonts w:ascii="Calibri" w:eastAsia="Calibri" w:hAnsi="Calibri"/>
          <w:b w:val="0"/>
          <w:sz w:val="18"/>
          <w:szCs w:val="18"/>
        </w:rPr>
      </w:pPr>
      <w:r w:rsidRPr="006905B0">
        <w:rPr>
          <w:rFonts w:ascii="Calibri" w:hAnsi="Calibri"/>
          <w:color w:val="auto"/>
          <w:sz w:val="18"/>
          <w:szCs w:val="18"/>
        </w:rPr>
        <w:t xml:space="preserve">Role: </w:t>
      </w:r>
      <w:r w:rsidRPr="006905B0">
        <w:rPr>
          <w:rStyle w:val="apple-converted-space"/>
          <w:rFonts w:ascii="Calibri" w:hAnsi="Calibri" w:cs="Arial"/>
          <w:color w:val="auto"/>
          <w:sz w:val="18"/>
          <w:szCs w:val="18"/>
          <w:shd w:val="clear" w:color="auto" w:fill="FFFFFF"/>
        </w:rPr>
        <w:t> </w:t>
      </w:r>
      <w:r w:rsidRPr="006905B0">
        <w:rPr>
          <w:rFonts w:ascii="Calibri" w:hAnsi="Calibri"/>
          <w:b w:val="0"/>
          <w:color w:val="auto"/>
          <w:sz w:val="18"/>
          <w:szCs w:val="18"/>
        </w:rPr>
        <w:t>Resolutions Consultant - General Insurance and Internal Communications</w:t>
      </w:r>
    </w:p>
    <w:p w14:paraId="761195A7" w14:textId="77777777" w:rsidR="00001F7F" w:rsidRPr="006905B0" w:rsidRDefault="00001F7F" w:rsidP="00553632">
      <w:pPr>
        <w:pStyle w:val="Style1"/>
        <w:spacing w:line="240" w:lineRule="auto"/>
        <w:ind w:left="720"/>
        <w:jc w:val="both"/>
        <w:rPr>
          <w:rFonts w:ascii="Calibri" w:hAnsi="Calibri"/>
          <w:sz w:val="18"/>
          <w:szCs w:val="18"/>
        </w:rPr>
      </w:pPr>
      <w:r w:rsidRPr="006905B0">
        <w:rPr>
          <w:rFonts w:ascii="Calibri" w:hAnsi="Calibri"/>
          <w:color w:val="auto"/>
          <w:sz w:val="18"/>
          <w:szCs w:val="18"/>
        </w:rPr>
        <w:t>Employment Status</w:t>
      </w:r>
      <w:r w:rsidRPr="006905B0">
        <w:rPr>
          <w:rFonts w:ascii="Calibri" w:hAnsi="Calibri"/>
          <w:color w:val="1F4E79"/>
          <w:sz w:val="18"/>
          <w:szCs w:val="18"/>
        </w:rPr>
        <w:t>:</w:t>
      </w:r>
      <w:r w:rsidRPr="006905B0">
        <w:rPr>
          <w:rFonts w:ascii="Calibri" w:hAnsi="Calibri"/>
          <w:color w:val="auto"/>
          <w:sz w:val="18"/>
          <w:szCs w:val="18"/>
        </w:rPr>
        <w:t xml:space="preserve"> </w:t>
      </w:r>
      <w:r w:rsidRPr="006905B0">
        <w:rPr>
          <w:rFonts w:ascii="Calibri" w:hAnsi="Calibri"/>
          <w:b w:val="0"/>
          <w:color w:val="auto"/>
          <w:sz w:val="18"/>
          <w:szCs w:val="18"/>
        </w:rPr>
        <w:t>11 months Feb 2011- Jan 2012</w:t>
      </w:r>
    </w:p>
    <w:p w14:paraId="1BA73150" w14:textId="77777777" w:rsidR="00001F7F" w:rsidRPr="006905B0" w:rsidRDefault="00001F7F" w:rsidP="00553632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libri" w:hAnsi="Calibri"/>
          <w:b/>
          <w:color w:val="1F4E79"/>
          <w:sz w:val="18"/>
          <w:szCs w:val="18"/>
          <w:u w:val="single"/>
        </w:rPr>
      </w:pPr>
      <w:r w:rsidRPr="006905B0">
        <w:rPr>
          <w:rFonts w:ascii="Calibri" w:hAnsi="Calibri"/>
          <w:b/>
          <w:color w:val="1F4E79"/>
          <w:sz w:val="18"/>
          <w:szCs w:val="18"/>
          <w:u w:val="single"/>
        </w:rPr>
        <w:t xml:space="preserve">Employer: </w:t>
      </w:r>
      <w:r w:rsidRPr="006905B0">
        <w:rPr>
          <w:rFonts w:ascii="Calibri" w:hAnsi="Calibri"/>
          <w:color w:val="1F4E79"/>
          <w:sz w:val="18"/>
          <w:szCs w:val="18"/>
          <w:u w:val="single"/>
        </w:rPr>
        <w:t>Queensland Government – Department of Employment Economic Development and Innovation</w:t>
      </w:r>
    </w:p>
    <w:p w14:paraId="781B9776" w14:textId="6D966DD3" w:rsidR="00001F7F" w:rsidRPr="00305411" w:rsidRDefault="00001F7F" w:rsidP="00553632">
      <w:pPr>
        <w:pStyle w:val="Style1"/>
        <w:spacing w:line="240" w:lineRule="auto"/>
        <w:ind w:left="720"/>
        <w:jc w:val="both"/>
        <w:rPr>
          <w:rStyle w:val="IntenseEmphasis"/>
          <w:rFonts w:ascii="Calibri" w:hAnsi="Calibri"/>
          <w:b w:val="0"/>
          <w:i w:val="0"/>
          <w:iCs w:val="0"/>
          <w:color w:val="auto"/>
          <w:sz w:val="18"/>
          <w:szCs w:val="18"/>
        </w:rPr>
      </w:pPr>
      <w:r w:rsidRPr="006905B0">
        <w:rPr>
          <w:rFonts w:ascii="Calibri" w:hAnsi="Calibri"/>
          <w:color w:val="auto"/>
          <w:sz w:val="18"/>
          <w:szCs w:val="18"/>
        </w:rPr>
        <w:t xml:space="preserve">Role: </w:t>
      </w:r>
      <w:r w:rsidRPr="006905B0">
        <w:rPr>
          <w:rStyle w:val="apple-converted-space"/>
          <w:rFonts w:ascii="Calibri" w:hAnsi="Calibri" w:cs="Arial"/>
          <w:color w:val="auto"/>
          <w:sz w:val="18"/>
          <w:szCs w:val="18"/>
          <w:shd w:val="clear" w:color="auto" w:fill="FFFFFF"/>
        </w:rPr>
        <w:t> </w:t>
      </w:r>
      <w:r w:rsidRPr="006905B0">
        <w:rPr>
          <w:rFonts w:ascii="Calibri" w:hAnsi="Calibri"/>
          <w:b w:val="0"/>
          <w:i/>
          <w:color w:val="auto"/>
          <w:sz w:val="18"/>
          <w:szCs w:val="18"/>
        </w:rPr>
        <w:t xml:space="preserve">The </w:t>
      </w:r>
      <w:r w:rsidRPr="006905B0">
        <w:rPr>
          <w:rFonts w:ascii="Calibri" w:hAnsi="Calibri"/>
          <w:b w:val="0"/>
          <w:i/>
          <w:noProof/>
          <w:color w:val="auto"/>
          <w:sz w:val="18"/>
          <w:szCs w:val="18"/>
        </w:rPr>
        <w:t>Office</w:t>
      </w:r>
      <w:r w:rsidRPr="006905B0">
        <w:rPr>
          <w:rFonts w:ascii="Calibri" w:hAnsi="Calibri"/>
          <w:b w:val="0"/>
          <w:i/>
          <w:color w:val="auto"/>
          <w:sz w:val="18"/>
          <w:szCs w:val="18"/>
        </w:rPr>
        <w:t xml:space="preserve"> of Fair Trading</w:t>
      </w:r>
      <w:r w:rsidRPr="006905B0">
        <w:rPr>
          <w:rFonts w:ascii="Calibri" w:hAnsi="Calibri"/>
          <w:b w:val="0"/>
          <w:color w:val="auto"/>
          <w:sz w:val="18"/>
          <w:szCs w:val="18"/>
        </w:rPr>
        <w:t xml:space="preserve"> - </w:t>
      </w:r>
      <w:r w:rsidR="00305411" w:rsidRPr="00305411">
        <w:rPr>
          <w:rFonts w:ascii="Calibri" w:hAnsi="Calibri"/>
          <w:b w:val="0"/>
          <w:color w:val="auto"/>
          <w:sz w:val="18"/>
          <w:szCs w:val="18"/>
        </w:rPr>
        <w:t>IT Support Technician</w:t>
      </w:r>
      <w:r w:rsidR="00305411">
        <w:rPr>
          <w:rFonts w:ascii="Calibri" w:hAnsi="Calibri"/>
          <w:b w:val="0"/>
          <w:color w:val="auto"/>
          <w:sz w:val="18"/>
          <w:szCs w:val="18"/>
        </w:rPr>
        <w:t xml:space="preserve"> </w:t>
      </w:r>
      <w:r w:rsidR="00305411">
        <w:rPr>
          <w:rFonts w:ascii="Calibri" w:hAnsi="Calibri"/>
          <w:b w:val="0"/>
          <w:color w:val="auto"/>
          <w:sz w:val="18"/>
          <w:szCs w:val="18"/>
        </w:rPr>
        <w:t>Specialist</w:t>
      </w:r>
    </w:p>
    <w:p w14:paraId="558E7C0F" w14:textId="77777777" w:rsidR="00001F7F" w:rsidRPr="006905B0" w:rsidRDefault="00001F7F" w:rsidP="00553632">
      <w:pPr>
        <w:pStyle w:val="Style1"/>
        <w:spacing w:line="240" w:lineRule="auto"/>
        <w:ind w:left="720"/>
        <w:jc w:val="both"/>
        <w:rPr>
          <w:rFonts w:ascii="Calibri" w:hAnsi="Calibri"/>
          <w:sz w:val="18"/>
          <w:szCs w:val="18"/>
        </w:rPr>
      </w:pPr>
      <w:r w:rsidRPr="006905B0">
        <w:rPr>
          <w:rFonts w:ascii="Calibri" w:hAnsi="Calibri"/>
          <w:color w:val="auto"/>
          <w:sz w:val="18"/>
          <w:szCs w:val="18"/>
        </w:rPr>
        <w:t xml:space="preserve">Employment Status: </w:t>
      </w:r>
      <w:r w:rsidRPr="006905B0">
        <w:rPr>
          <w:rFonts w:ascii="Calibri" w:hAnsi="Calibri"/>
          <w:b w:val="0"/>
          <w:color w:val="auto"/>
          <w:sz w:val="18"/>
          <w:szCs w:val="18"/>
        </w:rPr>
        <w:t>1 year, January 2010 – December 2010</w:t>
      </w:r>
    </w:p>
    <w:p w14:paraId="563A1E65" w14:textId="77777777" w:rsidR="00001F7F" w:rsidRPr="006905B0" w:rsidRDefault="00001F7F" w:rsidP="00553632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libri" w:hAnsi="Calibri"/>
          <w:b/>
          <w:color w:val="1F4E79"/>
          <w:sz w:val="18"/>
          <w:szCs w:val="18"/>
          <w:u w:val="single"/>
        </w:rPr>
      </w:pPr>
      <w:r w:rsidRPr="006905B0">
        <w:rPr>
          <w:rFonts w:ascii="Calibri" w:hAnsi="Calibri"/>
          <w:b/>
          <w:color w:val="1F4E79"/>
          <w:sz w:val="18"/>
          <w:szCs w:val="18"/>
          <w:u w:val="single"/>
        </w:rPr>
        <w:t xml:space="preserve">Employer: </w:t>
      </w:r>
      <w:r w:rsidRPr="006905B0">
        <w:rPr>
          <w:rFonts w:ascii="Calibri" w:hAnsi="Calibri"/>
          <w:color w:val="1F4E79"/>
          <w:sz w:val="18"/>
          <w:szCs w:val="18"/>
          <w:u w:val="single"/>
        </w:rPr>
        <w:t xml:space="preserve">Queensland Government – Department of Justice and Attorney General </w:t>
      </w:r>
    </w:p>
    <w:p w14:paraId="38934417" w14:textId="77777777" w:rsidR="00305411" w:rsidRDefault="00001F7F" w:rsidP="00553632">
      <w:pPr>
        <w:pStyle w:val="Style1"/>
        <w:spacing w:line="240" w:lineRule="auto"/>
        <w:ind w:left="720"/>
        <w:jc w:val="both"/>
        <w:rPr>
          <w:rFonts w:ascii="Calibri" w:hAnsi="Calibri"/>
          <w:b w:val="0"/>
          <w:color w:val="auto"/>
          <w:sz w:val="18"/>
          <w:szCs w:val="18"/>
        </w:rPr>
      </w:pPr>
      <w:r w:rsidRPr="006905B0">
        <w:rPr>
          <w:rFonts w:ascii="Calibri" w:hAnsi="Calibri"/>
          <w:color w:val="auto"/>
          <w:sz w:val="18"/>
          <w:szCs w:val="18"/>
        </w:rPr>
        <w:t xml:space="preserve">Role: </w:t>
      </w:r>
      <w:r w:rsidRPr="006905B0">
        <w:rPr>
          <w:rStyle w:val="apple-converted-space"/>
          <w:rFonts w:ascii="Calibri" w:hAnsi="Calibri" w:cs="Arial"/>
          <w:color w:val="auto"/>
          <w:sz w:val="18"/>
          <w:szCs w:val="18"/>
          <w:shd w:val="clear" w:color="auto" w:fill="FFFFFF"/>
        </w:rPr>
        <w:t> </w:t>
      </w:r>
      <w:r w:rsidRPr="006905B0">
        <w:rPr>
          <w:rStyle w:val="apple-converted-space"/>
          <w:rFonts w:ascii="Calibri" w:hAnsi="Calibri" w:cs="Arial"/>
          <w:b w:val="0"/>
          <w:color w:val="auto"/>
          <w:sz w:val="18"/>
          <w:szCs w:val="18"/>
          <w:shd w:val="clear" w:color="auto" w:fill="FFFFFF"/>
        </w:rPr>
        <w:t xml:space="preserve">Guardianship and Administration Tribunal - </w:t>
      </w:r>
      <w:r w:rsidR="00305411" w:rsidRPr="00305411">
        <w:rPr>
          <w:rFonts w:ascii="Calibri" w:hAnsi="Calibri"/>
          <w:b w:val="0"/>
          <w:color w:val="auto"/>
          <w:sz w:val="18"/>
          <w:szCs w:val="18"/>
        </w:rPr>
        <w:t>IT Support Technician</w:t>
      </w:r>
      <w:r w:rsidR="00305411">
        <w:rPr>
          <w:rFonts w:ascii="Calibri" w:hAnsi="Calibri"/>
          <w:b w:val="0"/>
          <w:color w:val="auto"/>
          <w:sz w:val="18"/>
          <w:szCs w:val="18"/>
        </w:rPr>
        <w:t xml:space="preserve"> </w:t>
      </w:r>
    </w:p>
    <w:p w14:paraId="19EB6809" w14:textId="027E0BB1" w:rsidR="00001F7F" w:rsidRPr="006905B0" w:rsidRDefault="00001F7F" w:rsidP="00553632">
      <w:pPr>
        <w:pStyle w:val="Style1"/>
        <w:spacing w:line="240" w:lineRule="auto"/>
        <w:ind w:left="720"/>
        <w:jc w:val="both"/>
        <w:rPr>
          <w:rFonts w:ascii="Calibri" w:hAnsi="Calibri"/>
          <w:color w:val="auto"/>
          <w:sz w:val="18"/>
          <w:szCs w:val="18"/>
        </w:rPr>
      </w:pPr>
      <w:r w:rsidRPr="006905B0">
        <w:rPr>
          <w:rFonts w:ascii="Calibri" w:hAnsi="Calibri"/>
          <w:color w:val="auto"/>
          <w:sz w:val="18"/>
          <w:szCs w:val="18"/>
        </w:rPr>
        <w:t xml:space="preserve">Employment Status: </w:t>
      </w:r>
      <w:r w:rsidRPr="006905B0">
        <w:rPr>
          <w:rFonts w:ascii="Calibri" w:hAnsi="Calibri"/>
          <w:b w:val="0"/>
          <w:color w:val="auto"/>
          <w:sz w:val="18"/>
          <w:szCs w:val="18"/>
        </w:rPr>
        <w:t>5 Months, August 2009 – December 2009</w:t>
      </w:r>
    </w:p>
    <w:p w14:paraId="7702F363" w14:textId="77777777" w:rsidR="00001F7F" w:rsidRPr="006905B0" w:rsidRDefault="00001F7F" w:rsidP="00553632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libri" w:hAnsi="Calibri"/>
          <w:b/>
          <w:color w:val="1F4E79"/>
          <w:sz w:val="18"/>
          <w:szCs w:val="18"/>
          <w:u w:val="single"/>
        </w:rPr>
      </w:pPr>
      <w:r w:rsidRPr="006905B0">
        <w:rPr>
          <w:rFonts w:ascii="Calibri" w:hAnsi="Calibri"/>
          <w:b/>
          <w:color w:val="1F4E79"/>
          <w:sz w:val="18"/>
          <w:szCs w:val="18"/>
          <w:u w:val="single"/>
        </w:rPr>
        <w:t xml:space="preserve">Employer: </w:t>
      </w:r>
      <w:r w:rsidRPr="006905B0">
        <w:rPr>
          <w:rFonts w:ascii="Calibri" w:hAnsi="Calibri"/>
          <w:color w:val="1F4E79"/>
          <w:sz w:val="18"/>
          <w:szCs w:val="18"/>
          <w:u w:val="single"/>
        </w:rPr>
        <w:t xml:space="preserve">SPAR </w:t>
      </w:r>
    </w:p>
    <w:p w14:paraId="4740202A" w14:textId="77777777" w:rsidR="00001F7F" w:rsidRPr="006905B0" w:rsidRDefault="00001F7F" w:rsidP="00553632">
      <w:pPr>
        <w:pStyle w:val="Style1"/>
        <w:spacing w:line="240" w:lineRule="auto"/>
        <w:ind w:left="720"/>
        <w:jc w:val="both"/>
        <w:rPr>
          <w:rStyle w:val="IntenseEmphasis"/>
          <w:rFonts w:ascii="Calibri" w:eastAsia="Calibri" w:hAnsi="Calibri"/>
          <w:i w:val="0"/>
          <w:iCs w:val="0"/>
          <w:sz w:val="18"/>
          <w:szCs w:val="18"/>
        </w:rPr>
      </w:pPr>
      <w:r w:rsidRPr="006905B0">
        <w:rPr>
          <w:rFonts w:ascii="Calibri" w:hAnsi="Calibri"/>
          <w:color w:val="auto"/>
          <w:sz w:val="18"/>
          <w:szCs w:val="18"/>
        </w:rPr>
        <w:t xml:space="preserve">Role: </w:t>
      </w:r>
      <w:r w:rsidRPr="006905B0">
        <w:rPr>
          <w:rStyle w:val="apple-converted-space"/>
          <w:rFonts w:ascii="Calibri" w:hAnsi="Calibri" w:cs="Arial"/>
          <w:color w:val="auto"/>
          <w:sz w:val="18"/>
          <w:szCs w:val="18"/>
          <w:shd w:val="clear" w:color="auto" w:fill="FFFFFF"/>
        </w:rPr>
        <w:t> </w:t>
      </w:r>
      <w:r w:rsidRPr="006905B0">
        <w:rPr>
          <w:rFonts w:ascii="Calibri" w:hAnsi="Calibri"/>
          <w:b w:val="0"/>
          <w:color w:val="auto"/>
          <w:sz w:val="18"/>
          <w:szCs w:val="18"/>
        </w:rPr>
        <w:t>Store Manager</w:t>
      </w:r>
      <w:r w:rsidRPr="006905B0">
        <w:rPr>
          <w:rFonts w:ascii="Calibri" w:hAnsi="Calibri"/>
          <w:sz w:val="18"/>
          <w:szCs w:val="18"/>
        </w:rPr>
        <w:t xml:space="preserve"> </w:t>
      </w:r>
    </w:p>
    <w:p w14:paraId="021EC733" w14:textId="77777777" w:rsidR="00001F7F" w:rsidRPr="006905B0" w:rsidRDefault="00001F7F" w:rsidP="00553632">
      <w:pPr>
        <w:pStyle w:val="Style1"/>
        <w:spacing w:line="240" w:lineRule="auto"/>
        <w:ind w:left="720"/>
        <w:jc w:val="both"/>
        <w:rPr>
          <w:rFonts w:ascii="Calibri" w:hAnsi="Calibri"/>
          <w:sz w:val="18"/>
          <w:szCs w:val="18"/>
        </w:rPr>
      </w:pPr>
      <w:r w:rsidRPr="006905B0">
        <w:rPr>
          <w:rFonts w:ascii="Calibri" w:hAnsi="Calibri"/>
          <w:color w:val="auto"/>
          <w:sz w:val="18"/>
          <w:szCs w:val="18"/>
        </w:rPr>
        <w:t xml:space="preserve">Employment Status: </w:t>
      </w:r>
      <w:r w:rsidRPr="006905B0">
        <w:rPr>
          <w:rFonts w:ascii="Calibri" w:hAnsi="Calibri"/>
          <w:b w:val="0"/>
          <w:color w:val="auto"/>
          <w:sz w:val="18"/>
          <w:szCs w:val="18"/>
        </w:rPr>
        <w:t>4 Months, April 2009 – July 2009</w:t>
      </w:r>
    </w:p>
    <w:p w14:paraId="71CC9E21" w14:textId="77777777" w:rsidR="00001F7F" w:rsidRPr="006905B0" w:rsidRDefault="00001F7F" w:rsidP="00553632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libri" w:hAnsi="Calibri"/>
          <w:b/>
          <w:color w:val="1F4E79"/>
          <w:sz w:val="18"/>
          <w:szCs w:val="18"/>
          <w:u w:val="single"/>
        </w:rPr>
      </w:pPr>
      <w:r w:rsidRPr="006905B0">
        <w:rPr>
          <w:rFonts w:ascii="Calibri" w:hAnsi="Calibri"/>
          <w:b/>
          <w:color w:val="1F4E79"/>
          <w:sz w:val="18"/>
          <w:szCs w:val="18"/>
          <w:u w:val="single"/>
        </w:rPr>
        <w:t xml:space="preserve">Employer: </w:t>
      </w:r>
      <w:r w:rsidRPr="006905B0">
        <w:rPr>
          <w:rFonts w:ascii="Calibri" w:hAnsi="Calibri"/>
          <w:color w:val="1F4E79"/>
          <w:sz w:val="18"/>
          <w:szCs w:val="18"/>
          <w:u w:val="single"/>
        </w:rPr>
        <w:t>Woolworths (Safeway)</w:t>
      </w:r>
    </w:p>
    <w:p w14:paraId="51DB5771" w14:textId="77777777" w:rsidR="00001F7F" w:rsidRPr="006905B0" w:rsidRDefault="00001F7F" w:rsidP="00553632">
      <w:pPr>
        <w:pStyle w:val="Style1"/>
        <w:spacing w:line="240" w:lineRule="auto"/>
        <w:ind w:left="720"/>
        <w:jc w:val="both"/>
        <w:rPr>
          <w:rStyle w:val="IntenseEmphasis"/>
          <w:rFonts w:ascii="Calibri" w:eastAsia="Calibri" w:hAnsi="Calibri"/>
          <w:b w:val="0"/>
          <w:i w:val="0"/>
          <w:iCs w:val="0"/>
          <w:sz w:val="18"/>
          <w:szCs w:val="18"/>
        </w:rPr>
      </w:pPr>
      <w:r w:rsidRPr="006905B0">
        <w:rPr>
          <w:rFonts w:ascii="Calibri" w:hAnsi="Calibri"/>
          <w:color w:val="auto"/>
          <w:sz w:val="18"/>
          <w:szCs w:val="18"/>
        </w:rPr>
        <w:t xml:space="preserve">Role: </w:t>
      </w:r>
      <w:r w:rsidRPr="006905B0">
        <w:rPr>
          <w:rStyle w:val="apple-converted-space"/>
          <w:rFonts w:ascii="Calibri" w:hAnsi="Calibri" w:cs="Arial"/>
          <w:color w:val="auto"/>
          <w:sz w:val="18"/>
          <w:szCs w:val="18"/>
          <w:shd w:val="clear" w:color="auto" w:fill="FFFFFF"/>
        </w:rPr>
        <w:t> </w:t>
      </w:r>
      <w:r w:rsidRPr="006905B0">
        <w:rPr>
          <w:rFonts w:ascii="Calibri" w:hAnsi="Calibri"/>
          <w:b w:val="0"/>
          <w:color w:val="auto"/>
          <w:sz w:val="18"/>
          <w:szCs w:val="18"/>
        </w:rPr>
        <w:t xml:space="preserve">3 positions over </w:t>
      </w:r>
      <w:proofErr w:type="gramStart"/>
      <w:r w:rsidRPr="006905B0">
        <w:rPr>
          <w:rFonts w:ascii="Calibri" w:hAnsi="Calibri"/>
          <w:b w:val="0"/>
          <w:color w:val="auto"/>
          <w:sz w:val="18"/>
          <w:szCs w:val="18"/>
        </w:rPr>
        <w:t xml:space="preserve">a </w:t>
      </w:r>
      <w:r w:rsidRPr="006905B0">
        <w:rPr>
          <w:rFonts w:ascii="Calibri" w:hAnsi="Calibri"/>
          <w:b w:val="0"/>
          <w:noProof/>
          <w:color w:val="auto"/>
          <w:sz w:val="18"/>
          <w:szCs w:val="18"/>
        </w:rPr>
        <w:t>period</w:t>
      </w:r>
      <w:r w:rsidRPr="006905B0">
        <w:rPr>
          <w:rFonts w:ascii="Calibri" w:hAnsi="Calibri"/>
          <w:b w:val="0"/>
          <w:color w:val="auto"/>
          <w:sz w:val="18"/>
          <w:szCs w:val="18"/>
        </w:rPr>
        <w:t xml:space="preserve"> of time</w:t>
      </w:r>
      <w:proofErr w:type="gramEnd"/>
      <w:r w:rsidRPr="006905B0">
        <w:rPr>
          <w:rFonts w:ascii="Calibri" w:hAnsi="Calibri"/>
          <w:b w:val="0"/>
          <w:color w:val="auto"/>
          <w:sz w:val="18"/>
          <w:szCs w:val="18"/>
        </w:rPr>
        <w:t xml:space="preserve">, 1-produce assistant, 2-Produce 2IC/1IC 3- Junior C0- A/Duty manager </w:t>
      </w:r>
    </w:p>
    <w:p w14:paraId="66B679C4" w14:textId="77777777" w:rsidR="00001F7F" w:rsidRPr="006905B0" w:rsidRDefault="00001F7F" w:rsidP="00553632">
      <w:pPr>
        <w:pStyle w:val="Style1"/>
        <w:spacing w:line="240" w:lineRule="auto"/>
        <w:ind w:left="720"/>
        <w:jc w:val="both"/>
        <w:rPr>
          <w:rFonts w:ascii="Calibri" w:hAnsi="Calibri"/>
          <w:sz w:val="18"/>
          <w:szCs w:val="18"/>
        </w:rPr>
      </w:pPr>
      <w:r w:rsidRPr="006905B0">
        <w:rPr>
          <w:rFonts w:ascii="Calibri" w:hAnsi="Calibri"/>
          <w:color w:val="auto"/>
          <w:sz w:val="18"/>
          <w:szCs w:val="18"/>
        </w:rPr>
        <w:t>Employment Status</w:t>
      </w:r>
      <w:r w:rsidRPr="006905B0">
        <w:rPr>
          <w:rFonts w:ascii="Calibri" w:hAnsi="Calibri"/>
          <w:color w:val="1F4E79"/>
          <w:sz w:val="18"/>
          <w:szCs w:val="18"/>
        </w:rPr>
        <w:t>:</w:t>
      </w:r>
      <w:r w:rsidRPr="006905B0">
        <w:rPr>
          <w:rFonts w:ascii="Calibri" w:hAnsi="Calibri"/>
          <w:color w:val="auto"/>
          <w:sz w:val="18"/>
          <w:szCs w:val="18"/>
        </w:rPr>
        <w:t xml:space="preserve"> </w:t>
      </w:r>
      <w:r w:rsidRPr="006905B0">
        <w:rPr>
          <w:rFonts w:ascii="Calibri" w:hAnsi="Calibri"/>
          <w:b w:val="0"/>
          <w:color w:val="auto"/>
          <w:sz w:val="18"/>
          <w:szCs w:val="18"/>
        </w:rPr>
        <w:t>2 years, June 2007 – April 2009</w:t>
      </w:r>
      <w:r w:rsidRPr="006905B0">
        <w:rPr>
          <w:rFonts w:ascii="Calibri" w:hAnsi="Calibri"/>
          <w:sz w:val="18"/>
          <w:szCs w:val="18"/>
        </w:rPr>
        <w:t xml:space="preserve"> </w:t>
      </w:r>
    </w:p>
    <w:p w14:paraId="016A4DBE" w14:textId="77777777" w:rsidR="00001F7F" w:rsidRPr="006905B0" w:rsidRDefault="00001F7F" w:rsidP="00553632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libri" w:hAnsi="Calibri"/>
          <w:b/>
          <w:color w:val="1F4E79"/>
          <w:sz w:val="18"/>
          <w:szCs w:val="18"/>
          <w:u w:val="single"/>
        </w:rPr>
      </w:pPr>
      <w:r w:rsidRPr="006905B0">
        <w:rPr>
          <w:rFonts w:ascii="Calibri" w:hAnsi="Calibri"/>
          <w:b/>
          <w:color w:val="1F4E79"/>
          <w:sz w:val="18"/>
          <w:szCs w:val="18"/>
          <w:u w:val="single"/>
        </w:rPr>
        <w:t xml:space="preserve">Employer: </w:t>
      </w:r>
      <w:r w:rsidRPr="006905B0">
        <w:rPr>
          <w:rFonts w:ascii="Calibri" w:hAnsi="Calibri"/>
          <w:color w:val="1F4E79"/>
          <w:sz w:val="18"/>
          <w:szCs w:val="18"/>
          <w:u w:val="single"/>
        </w:rPr>
        <w:t>REED Property Group</w:t>
      </w:r>
    </w:p>
    <w:p w14:paraId="663516F6" w14:textId="77777777" w:rsidR="00001F7F" w:rsidRPr="006905B0" w:rsidRDefault="00001F7F" w:rsidP="00553632">
      <w:pPr>
        <w:pStyle w:val="Style1"/>
        <w:spacing w:line="240" w:lineRule="auto"/>
        <w:ind w:left="720"/>
        <w:jc w:val="both"/>
        <w:rPr>
          <w:rStyle w:val="IntenseEmphasis"/>
          <w:rFonts w:ascii="Calibri" w:eastAsia="Calibri" w:hAnsi="Calibri"/>
          <w:i w:val="0"/>
          <w:iCs w:val="0"/>
          <w:color w:val="auto"/>
          <w:sz w:val="18"/>
          <w:szCs w:val="18"/>
        </w:rPr>
      </w:pPr>
      <w:r w:rsidRPr="006905B0">
        <w:rPr>
          <w:rFonts w:ascii="Calibri" w:hAnsi="Calibri"/>
          <w:color w:val="auto"/>
          <w:sz w:val="18"/>
          <w:szCs w:val="18"/>
        </w:rPr>
        <w:t xml:space="preserve">Role: </w:t>
      </w:r>
      <w:r w:rsidRPr="006905B0">
        <w:rPr>
          <w:rStyle w:val="apple-converted-space"/>
          <w:rFonts w:ascii="Calibri" w:hAnsi="Calibri" w:cs="Arial"/>
          <w:b w:val="0"/>
          <w:color w:val="auto"/>
          <w:sz w:val="18"/>
          <w:szCs w:val="18"/>
          <w:shd w:val="clear" w:color="auto" w:fill="FFFFFF"/>
        </w:rPr>
        <w:t> </w:t>
      </w:r>
      <w:r w:rsidRPr="006905B0">
        <w:rPr>
          <w:rFonts w:ascii="Calibri" w:hAnsi="Calibri"/>
          <w:b w:val="0"/>
          <w:color w:val="auto"/>
          <w:sz w:val="18"/>
          <w:szCs w:val="18"/>
        </w:rPr>
        <w:t>HR Research Fellow</w:t>
      </w:r>
    </w:p>
    <w:p w14:paraId="1DBECA44" w14:textId="77777777" w:rsidR="00001F7F" w:rsidRPr="006905B0" w:rsidRDefault="00001F7F" w:rsidP="00553632">
      <w:pPr>
        <w:pStyle w:val="Style1"/>
        <w:spacing w:line="240" w:lineRule="auto"/>
        <w:ind w:left="720"/>
        <w:jc w:val="both"/>
        <w:rPr>
          <w:rFonts w:ascii="Calibri" w:hAnsi="Calibri"/>
          <w:sz w:val="18"/>
          <w:szCs w:val="18"/>
        </w:rPr>
      </w:pPr>
      <w:r w:rsidRPr="006905B0">
        <w:rPr>
          <w:rFonts w:ascii="Calibri" w:hAnsi="Calibri"/>
          <w:color w:val="auto"/>
          <w:sz w:val="18"/>
          <w:szCs w:val="18"/>
        </w:rPr>
        <w:t xml:space="preserve">Employment Status: </w:t>
      </w:r>
      <w:r w:rsidRPr="006905B0">
        <w:rPr>
          <w:rFonts w:ascii="Calibri" w:hAnsi="Calibri"/>
          <w:b w:val="0"/>
          <w:color w:val="auto"/>
          <w:sz w:val="18"/>
          <w:szCs w:val="18"/>
        </w:rPr>
        <w:t>8 Months, November 2007 – June 2008 (</w:t>
      </w:r>
      <w:r w:rsidRPr="006905B0">
        <w:rPr>
          <w:rFonts w:ascii="Calibri" w:hAnsi="Calibri"/>
          <w:b w:val="0"/>
          <w:noProof/>
          <w:color w:val="auto"/>
          <w:sz w:val="18"/>
          <w:szCs w:val="18"/>
        </w:rPr>
        <w:t>part-time</w:t>
      </w:r>
      <w:r w:rsidRPr="006905B0">
        <w:rPr>
          <w:rFonts w:ascii="Calibri" w:hAnsi="Calibri"/>
          <w:b w:val="0"/>
          <w:color w:val="auto"/>
          <w:sz w:val="18"/>
          <w:szCs w:val="18"/>
        </w:rPr>
        <w:t xml:space="preserve"> - worked in conjunction with the above job at Woolworths)</w:t>
      </w:r>
    </w:p>
    <w:p w14:paraId="3B624B0D" w14:textId="77777777" w:rsidR="00001F7F" w:rsidRPr="006905B0" w:rsidRDefault="00001F7F" w:rsidP="00553632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libri" w:hAnsi="Calibri"/>
          <w:b/>
          <w:color w:val="1F4E79"/>
          <w:sz w:val="18"/>
          <w:szCs w:val="18"/>
          <w:u w:val="single"/>
        </w:rPr>
      </w:pPr>
      <w:r w:rsidRPr="006905B0">
        <w:rPr>
          <w:rFonts w:ascii="Calibri" w:hAnsi="Calibri"/>
          <w:b/>
          <w:color w:val="1F4E79"/>
          <w:sz w:val="18"/>
          <w:szCs w:val="18"/>
          <w:u w:val="single"/>
        </w:rPr>
        <w:t xml:space="preserve">Employer: </w:t>
      </w:r>
      <w:r w:rsidRPr="006905B0">
        <w:rPr>
          <w:rFonts w:ascii="Calibri" w:hAnsi="Calibri"/>
          <w:color w:val="1F4E79"/>
          <w:sz w:val="18"/>
          <w:szCs w:val="18"/>
          <w:u w:val="single"/>
        </w:rPr>
        <w:t>University of the Sunshine Coast</w:t>
      </w:r>
    </w:p>
    <w:p w14:paraId="44E5FBFA" w14:textId="77777777" w:rsidR="00001F7F" w:rsidRPr="006905B0" w:rsidRDefault="00001F7F" w:rsidP="00553632">
      <w:pPr>
        <w:spacing w:after="0" w:line="240" w:lineRule="auto"/>
        <w:jc w:val="both"/>
        <w:rPr>
          <w:rFonts w:ascii="Calibri" w:hAnsi="Calibri"/>
          <w:color w:val="000000"/>
          <w:sz w:val="18"/>
          <w:szCs w:val="18"/>
          <w:u w:val="single"/>
        </w:rPr>
      </w:pPr>
      <w:r w:rsidRPr="006905B0">
        <w:rPr>
          <w:rFonts w:ascii="Calibri" w:hAnsi="Calibri"/>
          <w:color w:val="000000"/>
          <w:sz w:val="18"/>
          <w:szCs w:val="18"/>
        </w:rPr>
        <w:t xml:space="preserve"> </w:t>
      </w:r>
      <w:r w:rsidRPr="006905B0">
        <w:rPr>
          <w:rFonts w:ascii="Calibri" w:hAnsi="Calibri"/>
          <w:color w:val="000000"/>
          <w:sz w:val="18"/>
          <w:szCs w:val="18"/>
        </w:rPr>
        <w:tab/>
      </w:r>
      <w:r w:rsidRPr="006905B0">
        <w:rPr>
          <w:rFonts w:ascii="Calibri" w:hAnsi="Calibri"/>
          <w:b/>
          <w:color w:val="000000"/>
          <w:sz w:val="18"/>
          <w:szCs w:val="18"/>
        </w:rPr>
        <w:t>Role:</w:t>
      </w:r>
      <w:r w:rsidRPr="006905B0">
        <w:rPr>
          <w:rFonts w:ascii="Calibri" w:hAnsi="Calibri"/>
          <w:color w:val="000000"/>
          <w:sz w:val="18"/>
          <w:szCs w:val="18"/>
        </w:rPr>
        <w:t xml:space="preserve"> Project Coordinator</w:t>
      </w:r>
    </w:p>
    <w:p w14:paraId="46007FE2" w14:textId="77777777" w:rsidR="00001F7F" w:rsidRPr="006905B0" w:rsidRDefault="00001F7F" w:rsidP="00553632">
      <w:pPr>
        <w:spacing w:after="0" w:line="240" w:lineRule="auto"/>
        <w:ind w:firstLine="720"/>
        <w:jc w:val="both"/>
        <w:rPr>
          <w:rFonts w:ascii="Calibri" w:hAnsi="Calibri"/>
          <w:color w:val="000000"/>
          <w:sz w:val="18"/>
          <w:szCs w:val="18"/>
        </w:rPr>
      </w:pPr>
      <w:r w:rsidRPr="006905B0">
        <w:rPr>
          <w:rFonts w:ascii="Calibri" w:hAnsi="Calibri"/>
          <w:b/>
          <w:color w:val="000000"/>
          <w:sz w:val="18"/>
          <w:szCs w:val="18"/>
        </w:rPr>
        <w:t>Employment status:</w:t>
      </w:r>
      <w:r w:rsidRPr="006905B0">
        <w:rPr>
          <w:rFonts w:ascii="Calibri" w:hAnsi="Calibri"/>
          <w:color w:val="000000"/>
          <w:sz w:val="18"/>
          <w:szCs w:val="18"/>
        </w:rPr>
        <w:t xml:space="preserve"> Part Time 9 Months, July 2008 – March 2009</w:t>
      </w:r>
    </w:p>
    <w:p w14:paraId="1C36E7AE" w14:textId="77777777" w:rsidR="00001F7F" w:rsidRPr="006905B0" w:rsidRDefault="00001F7F" w:rsidP="00553632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libri" w:hAnsi="Calibri"/>
          <w:color w:val="1F4E79"/>
          <w:sz w:val="18"/>
          <w:szCs w:val="18"/>
          <w:u w:val="single"/>
        </w:rPr>
      </w:pPr>
      <w:r w:rsidRPr="006905B0">
        <w:rPr>
          <w:rFonts w:ascii="Calibri" w:hAnsi="Calibri"/>
          <w:b/>
          <w:color w:val="1F4E79"/>
          <w:sz w:val="18"/>
          <w:szCs w:val="18"/>
          <w:u w:val="single"/>
        </w:rPr>
        <w:t>Employer:</w:t>
      </w:r>
      <w:r w:rsidRPr="006905B0">
        <w:rPr>
          <w:rFonts w:ascii="Calibri" w:hAnsi="Calibri"/>
          <w:color w:val="1F4E79"/>
          <w:sz w:val="18"/>
          <w:szCs w:val="18"/>
          <w:u w:val="single"/>
        </w:rPr>
        <w:t xml:space="preserve"> Surf Vision</w:t>
      </w:r>
      <w:bookmarkStart w:id="9" w:name="_GoBack"/>
      <w:bookmarkEnd w:id="9"/>
    </w:p>
    <w:p w14:paraId="0162CB3E" w14:textId="77777777" w:rsidR="00001F7F" w:rsidRPr="006905B0" w:rsidRDefault="00001F7F" w:rsidP="00553632">
      <w:pPr>
        <w:spacing w:after="0" w:line="240" w:lineRule="auto"/>
        <w:ind w:firstLine="720"/>
        <w:jc w:val="both"/>
        <w:rPr>
          <w:rFonts w:ascii="Calibri" w:hAnsi="Calibri"/>
          <w:color w:val="000000"/>
          <w:sz w:val="18"/>
          <w:szCs w:val="18"/>
          <w:u w:val="single"/>
        </w:rPr>
      </w:pPr>
      <w:r w:rsidRPr="006905B0">
        <w:rPr>
          <w:rFonts w:ascii="Calibri" w:hAnsi="Calibri"/>
          <w:b/>
          <w:color w:val="000000"/>
          <w:sz w:val="18"/>
          <w:szCs w:val="18"/>
        </w:rPr>
        <w:t>Role:</w:t>
      </w:r>
      <w:r w:rsidRPr="006905B0">
        <w:rPr>
          <w:rFonts w:ascii="Calibri" w:hAnsi="Calibri"/>
          <w:color w:val="000000"/>
          <w:sz w:val="18"/>
          <w:szCs w:val="18"/>
        </w:rPr>
        <w:t xml:space="preserve"> Customer Service representative </w:t>
      </w:r>
    </w:p>
    <w:p w14:paraId="461BB282" w14:textId="77777777" w:rsidR="00001F7F" w:rsidRPr="006905B0" w:rsidRDefault="00001F7F" w:rsidP="00553632">
      <w:pPr>
        <w:spacing w:after="0" w:line="240" w:lineRule="auto"/>
        <w:ind w:firstLine="720"/>
        <w:jc w:val="both"/>
        <w:rPr>
          <w:rFonts w:ascii="Calibri" w:hAnsi="Calibri"/>
          <w:color w:val="000000"/>
          <w:sz w:val="18"/>
          <w:szCs w:val="18"/>
        </w:rPr>
      </w:pPr>
      <w:r w:rsidRPr="006905B0">
        <w:rPr>
          <w:rFonts w:ascii="Calibri" w:hAnsi="Calibri"/>
          <w:b/>
          <w:color w:val="000000"/>
          <w:sz w:val="18"/>
          <w:szCs w:val="18"/>
        </w:rPr>
        <w:t>Employment status:</w:t>
      </w:r>
      <w:r w:rsidRPr="006905B0">
        <w:rPr>
          <w:rFonts w:ascii="Calibri" w:hAnsi="Calibri"/>
          <w:color w:val="000000"/>
          <w:sz w:val="18"/>
          <w:szCs w:val="18"/>
        </w:rPr>
        <w:t xml:space="preserve"> 1 year, June 2006 – May 2007</w:t>
      </w:r>
    </w:p>
    <w:p w14:paraId="2F9C0CC8" w14:textId="77777777" w:rsidR="00001F7F" w:rsidRPr="006905B0" w:rsidRDefault="00001F7F" w:rsidP="00553632">
      <w:pPr>
        <w:spacing w:after="0" w:line="240" w:lineRule="auto"/>
        <w:jc w:val="both"/>
        <w:rPr>
          <w:rFonts w:ascii="Calibri" w:hAnsi="Calibri"/>
          <w:color w:val="000000"/>
          <w:sz w:val="18"/>
          <w:szCs w:val="18"/>
          <w:u w:val="single"/>
        </w:rPr>
        <w:sectPr w:rsidR="00001F7F" w:rsidRPr="006905B0" w:rsidSect="00B35998">
          <w:type w:val="continuous"/>
          <w:pgSz w:w="12240" w:h="15840"/>
          <w:pgMar w:top="720" w:right="1080" w:bottom="720" w:left="1080" w:header="720" w:footer="720" w:gutter="0"/>
          <w:cols w:space="720"/>
        </w:sectPr>
      </w:pPr>
    </w:p>
    <w:p w14:paraId="10A314A6" w14:textId="77777777" w:rsidR="00001F7F" w:rsidRPr="006905B0" w:rsidRDefault="00001F7F" w:rsidP="00553632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libri" w:hAnsi="Calibri"/>
          <w:color w:val="1F4E79"/>
          <w:sz w:val="18"/>
          <w:szCs w:val="18"/>
          <w:u w:val="single"/>
        </w:rPr>
      </w:pPr>
      <w:r w:rsidRPr="006905B0">
        <w:rPr>
          <w:rFonts w:ascii="Calibri" w:hAnsi="Calibri"/>
          <w:b/>
          <w:color w:val="1F4E79"/>
          <w:sz w:val="18"/>
          <w:szCs w:val="18"/>
          <w:u w:val="single"/>
        </w:rPr>
        <w:t>Employer:</w:t>
      </w:r>
      <w:r w:rsidRPr="006905B0">
        <w:rPr>
          <w:rFonts w:ascii="Calibri" w:hAnsi="Calibri"/>
          <w:color w:val="1F4E79"/>
          <w:sz w:val="18"/>
          <w:szCs w:val="18"/>
          <w:u w:val="single"/>
        </w:rPr>
        <w:t xml:space="preserve"> J &amp; K Facilities Management &amp; Maintenance contracted to Australian </w:t>
      </w:r>
      <w:proofErr w:type="spellStart"/>
      <w:r w:rsidRPr="006905B0">
        <w:rPr>
          <w:rFonts w:ascii="Calibri" w:hAnsi="Calibri"/>
          <w:color w:val="1F4E79"/>
          <w:sz w:val="18"/>
          <w:szCs w:val="18"/>
          <w:u w:val="single"/>
        </w:rPr>
        <w:t>Defense</w:t>
      </w:r>
      <w:proofErr w:type="spellEnd"/>
      <w:r w:rsidRPr="006905B0">
        <w:rPr>
          <w:rFonts w:ascii="Calibri" w:hAnsi="Calibri"/>
          <w:color w:val="1F4E79"/>
          <w:sz w:val="18"/>
          <w:szCs w:val="18"/>
          <w:u w:val="single"/>
        </w:rPr>
        <w:t xml:space="preserve"> Force </w:t>
      </w:r>
    </w:p>
    <w:p w14:paraId="5B5BDC6D" w14:textId="77777777" w:rsidR="00001F7F" w:rsidRPr="006905B0" w:rsidRDefault="00001F7F" w:rsidP="00553632">
      <w:pPr>
        <w:spacing w:after="0" w:line="240" w:lineRule="auto"/>
        <w:ind w:firstLine="720"/>
        <w:jc w:val="both"/>
        <w:rPr>
          <w:rFonts w:ascii="Calibri" w:hAnsi="Calibri"/>
          <w:color w:val="000000"/>
          <w:sz w:val="18"/>
          <w:szCs w:val="18"/>
        </w:rPr>
      </w:pPr>
      <w:r w:rsidRPr="006905B0">
        <w:rPr>
          <w:rFonts w:ascii="Calibri" w:hAnsi="Calibri"/>
          <w:b/>
          <w:color w:val="000000"/>
          <w:sz w:val="18"/>
          <w:szCs w:val="18"/>
        </w:rPr>
        <w:t>Role:</w:t>
      </w:r>
      <w:r w:rsidRPr="006905B0">
        <w:rPr>
          <w:rFonts w:ascii="Calibri" w:hAnsi="Calibri"/>
          <w:color w:val="000000"/>
          <w:sz w:val="18"/>
          <w:szCs w:val="18"/>
        </w:rPr>
        <w:t xml:space="preserve"> OO1 Operations Worker (Temp) - Facilities Maintenance/administration</w:t>
      </w:r>
    </w:p>
    <w:p w14:paraId="6E241D4F" w14:textId="77777777" w:rsidR="00001F7F" w:rsidRPr="006905B0" w:rsidRDefault="00001F7F" w:rsidP="00553632">
      <w:pPr>
        <w:spacing w:after="0" w:line="240" w:lineRule="auto"/>
        <w:ind w:firstLine="720"/>
        <w:jc w:val="both"/>
        <w:rPr>
          <w:rFonts w:ascii="Calibri" w:hAnsi="Calibri"/>
          <w:color w:val="000000"/>
          <w:sz w:val="18"/>
          <w:szCs w:val="18"/>
        </w:rPr>
        <w:sectPr w:rsidR="00001F7F" w:rsidRPr="006905B0" w:rsidSect="00B35998">
          <w:type w:val="continuous"/>
          <w:pgSz w:w="12240" w:h="15840"/>
          <w:pgMar w:top="720" w:right="1080" w:bottom="720" w:left="1080" w:header="720" w:footer="720" w:gutter="0"/>
          <w:cols w:space="720"/>
        </w:sectPr>
      </w:pPr>
      <w:r w:rsidRPr="006905B0">
        <w:rPr>
          <w:rFonts w:ascii="Calibri" w:hAnsi="Calibri"/>
          <w:b/>
          <w:color w:val="000000"/>
          <w:sz w:val="18"/>
          <w:szCs w:val="18"/>
        </w:rPr>
        <w:t>Employment status:</w:t>
      </w:r>
      <w:r w:rsidRPr="006905B0">
        <w:rPr>
          <w:rFonts w:ascii="Calibri" w:hAnsi="Calibri"/>
          <w:color w:val="000000"/>
          <w:sz w:val="18"/>
          <w:szCs w:val="18"/>
        </w:rPr>
        <w:t xml:space="preserve"> 6 months, December 2005 – May 2006</w:t>
      </w:r>
    </w:p>
    <w:p w14:paraId="7A85461F" w14:textId="77777777" w:rsidR="00001F7F" w:rsidRPr="006905B0" w:rsidRDefault="00001F7F" w:rsidP="00553632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Calibri" w:hAnsi="Calibri"/>
          <w:color w:val="1F4E79"/>
          <w:sz w:val="18"/>
          <w:szCs w:val="18"/>
          <w:u w:val="single"/>
        </w:rPr>
      </w:pPr>
      <w:r w:rsidRPr="006905B0">
        <w:rPr>
          <w:rFonts w:ascii="Calibri" w:hAnsi="Calibri"/>
          <w:b/>
          <w:color w:val="1F4E79"/>
          <w:sz w:val="18"/>
          <w:szCs w:val="18"/>
          <w:u w:val="single"/>
        </w:rPr>
        <w:t>Employer:</w:t>
      </w:r>
      <w:r w:rsidRPr="006905B0">
        <w:rPr>
          <w:rFonts w:ascii="Calibri" w:hAnsi="Calibri"/>
          <w:color w:val="1F4E79"/>
          <w:sz w:val="18"/>
          <w:szCs w:val="18"/>
          <w:u w:val="single"/>
        </w:rPr>
        <w:t xml:space="preserve"> Harvest Rain Theatre Company</w:t>
      </w:r>
    </w:p>
    <w:p w14:paraId="65E01F27" w14:textId="77777777" w:rsidR="00001F7F" w:rsidRPr="006905B0" w:rsidRDefault="00001F7F" w:rsidP="00553632">
      <w:pPr>
        <w:spacing w:after="0" w:line="240" w:lineRule="auto"/>
        <w:ind w:firstLine="720"/>
        <w:jc w:val="both"/>
        <w:rPr>
          <w:rFonts w:ascii="Calibri" w:hAnsi="Calibri"/>
          <w:color w:val="000000"/>
          <w:sz w:val="18"/>
          <w:szCs w:val="18"/>
        </w:rPr>
      </w:pPr>
      <w:r w:rsidRPr="006905B0">
        <w:rPr>
          <w:rFonts w:ascii="Calibri" w:hAnsi="Calibri"/>
          <w:b/>
          <w:color w:val="000000"/>
          <w:sz w:val="18"/>
          <w:szCs w:val="18"/>
        </w:rPr>
        <w:t>Role:</w:t>
      </w:r>
      <w:r w:rsidRPr="006905B0">
        <w:rPr>
          <w:rFonts w:ascii="Calibri" w:hAnsi="Calibri"/>
          <w:color w:val="000000"/>
          <w:sz w:val="18"/>
          <w:szCs w:val="18"/>
        </w:rPr>
        <w:t xml:space="preserve"> Office Administrator</w:t>
      </w:r>
    </w:p>
    <w:p w14:paraId="6217F9CD" w14:textId="1EF5E35F" w:rsidR="00001F7F" w:rsidRDefault="00001F7F" w:rsidP="00553632">
      <w:pPr>
        <w:spacing w:after="0" w:line="240" w:lineRule="auto"/>
        <w:ind w:left="360"/>
        <w:jc w:val="both"/>
        <w:rPr>
          <w:rFonts w:ascii="Calibri" w:hAnsi="Calibri"/>
          <w:color w:val="000000"/>
          <w:sz w:val="18"/>
          <w:szCs w:val="18"/>
        </w:rPr>
      </w:pPr>
      <w:r w:rsidRPr="006905B0">
        <w:rPr>
          <w:rFonts w:ascii="Calibri" w:hAnsi="Calibri"/>
          <w:b/>
          <w:color w:val="000000"/>
          <w:sz w:val="18"/>
          <w:szCs w:val="18"/>
        </w:rPr>
        <w:t>Employment status:</w:t>
      </w:r>
      <w:r w:rsidRPr="006905B0">
        <w:rPr>
          <w:rFonts w:ascii="Calibri" w:hAnsi="Calibri"/>
          <w:color w:val="000000"/>
          <w:sz w:val="18"/>
          <w:szCs w:val="18"/>
        </w:rPr>
        <w:t xml:space="preserve"> 10 months, February 2005 – November 2005</w:t>
      </w:r>
    </w:p>
    <w:p w14:paraId="44275C65" w14:textId="124DFBBC" w:rsidR="00553632" w:rsidRDefault="00553632" w:rsidP="00553632">
      <w:pPr>
        <w:spacing w:after="0" w:line="240" w:lineRule="auto"/>
        <w:ind w:left="360"/>
        <w:jc w:val="both"/>
        <w:rPr>
          <w:rFonts w:ascii="Calibri" w:hAnsi="Calibri"/>
          <w:sz w:val="18"/>
          <w:szCs w:val="18"/>
        </w:rPr>
      </w:pPr>
    </w:p>
    <w:p w14:paraId="54BF14B1" w14:textId="06A37E80" w:rsidR="00553632" w:rsidRDefault="00553632" w:rsidP="00553632">
      <w:pPr>
        <w:spacing w:after="0" w:line="240" w:lineRule="auto"/>
        <w:ind w:left="360"/>
        <w:jc w:val="both"/>
        <w:rPr>
          <w:rFonts w:ascii="Calibri" w:hAnsi="Calibri"/>
          <w:sz w:val="18"/>
          <w:szCs w:val="18"/>
        </w:rPr>
      </w:pPr>
    </w:p>
    <w:p w14:paraId="55985560" w14:textId="66643755" w:rsidR="00553632" w:rsidRPr="00E35E9A" w:rsidRDefault="00553632" w:rsidP="00553632">
      <w:pPr>
        <w:pStyle w:val="Style1"/>
        <w:numPr>
          <w:ilvl w:val="0"/>
          <w:numId w:val="7"/>
        </w:numPr>
        <w:shd w:val="pct12" w:color="auto" w:fill="auto"/>
        <w:spacing w:line="240" w:lineRule="auto"/>
        <w:jc w:val="both"/>
        <w:rPr>
          <w:rFonts w:ascii="Calibri" w:hAnsi="Calibri"/>
          <w:color w:val="1F4E79"/>
          <w:sz w:val="28"/>
          <w:szCs w:val="28"/>
        </w:rPr>
      </w:pPr>
      <w:r>
        <w:rPr>
          <w:rFonts w:ascii="Calibri" w:hAnsi="Calibri"/>
          <w:color w:val="1F4E79"/>
          <w:sz w:val="28"/>
          <w:szCs w:val="28"/>
        </w:rPr>
        <w:t>References</w:t>
      </w:r>
    </w:p>
    <w:p w14:paraId="4938AFEB" w14:textId="022DB27E" w:rsidR="00553632" w:rsidRDefault="00553632" w:rsidP="00553632">
      <w:pPr>
        <w:spacing w:after="0" w:line="240" w:lineRule="auto"/>
        <w:ind w:left="36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Available on request</w:t>
      </w:r>
    </w:p>
    <w:p w14:paraId="626EC388" w14:textId="48C57437" w:rsidR="00553632" w:rsidRDefault="00553632" w:rsidP="00553632">
      <w:pPr>
        <w:spacing w:after="0" w:line="240" w:lineRule="auto"/>
        <w:ind w:left="360"/>
        <w:jc w:val="both"/>
        <w:rPr>
          <w:rFonts w:ascii="Calibri" w:hAnsi="Calibri"/>
          <w:sz w:val="18"/>
          <w:szCs w:val="18"/>
        </w:rPr>
      </w:pPr>
    </w:p>
    <w:p w14:paraId="5A0838E5" w14:textId="01DDD3C2" w:rsidR="00553632" w:rsidRDefault="00553632" w:rsidP="00553632">
      <w:pPr>
        <w:spacing w:after="0" w:line="240" w:lineRule="auto"/>
        <w:ind w:left="360"/>
        <w:jc w:val="both"/>
        <w:rPr>
          <w:rFonts w:ascii="Calibri" w:hAnsi="Calibri"/>
          <w:sz w:val="18"/>
          <w:szCs w:val="18"/>
        </w:rPr>
      </w:pPr>
    </w:p>
    <w:p w14:paraId="36115D12" w14:textId="0123101D" w:rsidR="00553632" w:rsidRDefault="00553632" w:rsidP="00553632">
      <w:pPr>
        <w:spacing w:after="0" w:line="240" w:lineRule="auto"/>
        <w:ind w:left="360"/>
        <w:jc w:val="both"/>
        <w:rPr>
          <w:rFonts w:ascii="Calibri" w:hAnsi="Calibri"/>
          <w:sz w:val="18"/>
          <w:szCs w:val="18"/>
        </w:rPr>
      </w:pPr>
    </w:p>
    <w:p w14:paraId="392DC8FB" w14:textId="60A9BBB1" w:rsidR="00553632" w:rsidRDefault="00553632" w:rsidP="00553632">
      <w:pPr>
        <w:spacing w:after="0" w:line="240" w:lineRule="auto"/>
        <w:ind w:left="360"/>
        <w:jc w:val="both"/>
        <w:rPr>
          <w:rFonts w:ascii="Calibri" w:hAnsi="Calibri"/>
          <w:sz w:val="18"/>
          <w:szCs w:val="18"/>
        </w:rPr>
      </w:pPr>
    </w:p>
    <w:p w14:paraId="6A9264B8" w14:textId="4B10B15C" w:rsidR="00553632" w:rsidRDefault="00553632" w:rsidP="00553632">
      <w:pPr>
        <w:spacing w:after="0" w:line="240" w:lineRule="auto"/>
        <w:ind w:left="360"/>
        <w:jc w:val="both"/>
        <w:rPr>
          <w:rFonts w:ascii="Calibri" w:hAnsi="Calibri"/>
          <w:sz w:val="18"/>
          <w:szCs w:val="18"/>
        </w:rPr>
      </w:pPr>
    </w:p>
    <w:bookmarkEnd w:id="1"/>
    <w:bookmarkEnd w:id="2"/>
    <w:p w14:paraId="5A70EE63" w14:textId="77777777" w:rsidR="00553632" w:rsidRPr="006905B0" w:rsidRDefault="00553632" w:rsidP="00553632">
      <w:pPr>
        <w:spacing w:after="0" w:line="240" w:lineRule="auto"/>
        <w:ind w:left="360"/>
        <w:jc w:val="both"/>
        <w:rPr>
          <w:rFonts w:ascii="Calibri" w:hAnsi="Calibri"/>
          <w:color w:val="000000"/>
          <w:sz w:val="18"/>
          <w:szCs w:val="18"/>
        </w:rPr>
      </w:pPr>
    </w:p>
    <w:sectPr w:rsidR="00553632" w:rsidRPr="006905B0" w:rsidSect="00553632">
      <w:type w:val="continuous"/>
      <w:pgSz w:w="12240" w:h="15840"/>
      <w:pgMar w:top="720" w:right="1077" w:bottom="720" w:left="1077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380AF" w14:textId="77777777" w:rsidR="005C1514" w:rsidRDefault="005C1514" w:rsidP="00001F7F">
      <w:pPr>
        <w:spacing w:after="0" w:line="240" w:lineRule="auto"/>
      </w:pPr>
      <w:r>
        <w:separator/>
      </w:r>
    </w:p>
  </w:endnote>
  <w:endnote w:type="continuationSeparator" w:id="0">
    <w:p w14:paraId="16FBA6F8" w14:textId="77777777" w:rsidR="005C1514" w:rsidRDefault="005C1514" w:rsidP="0000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23424" w14:textId="77777777" w:rsidR="005C1514" w:rsidRDefault="005C1514" w:rsidP="00001F7F">
      <w:pPr>
        <w:spacing w:after="0" w:line="240" w:lineRule="auto"/>
      </w:pPr>
      <w:r>
        <w:separator/>
      </w:r>
    </w:p>
  </w:footnote>
  <w:footnote w:type="continuationSeparator" w:id="0">
    <w:p w14:paraId="4E8EE6C7" w14:textId="77777777" w:rsidR="005C1514" w:rsidRDefault="005C1514" w:rsidP="00001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65D3"/>
    <w:multiLevelType w:val="hybridMultilevel"/>
    <w:tmpl w:val="7062DCC6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35320"/>
    <w:multiLevelType w:val="hybridMultilevel"/>
    <w:tmpl w:val="3028CD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5358C"/>
    <w:multiLevelType w:val="hybridMultilevel"/>
    <w:tmpl w:val="DDAE2166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801482"/>
    <w:multiLevelType w:val="hybridMultilevel"/>
    <w:tmpl w:val="3AE862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73F3E"/>
    <w:multiLevelType w:val="hybridMultilevel"/>
    <w:tmpl w:val="C5642F1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B7AF2"/>
    <w:multiLevelType w:val="hybridMultilevel"/>
    <w:tmpl w:val="B8867528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200D9"/>
    <w:multiLevelType w:val="hybridMultilevel"/>
    <w:tmpl w:val="599082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2263C"/>
    <w:multiLevelType w:val="hybridMultilevel"/>
    <w:tmpl w:val="AE101B9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F4915"/>
    <w:multiLevelType w:val="hybridMultilevel"/>
    <w:tmpl w:val="C7D26F52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293A55"/>
    <w:multiLevelType w:val="hybridMultilevel"/>
    <w:tmpl w:val="9E0808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E71C4"/>
    <w:multiLevelType w:val="hybridMultilevel"/>
    <w:tmpl w:val="89A2A84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08047B"/>
    <w:multiLevelType w:val="hybridMultilevel"/>
    <w:tmpl w:val="0E66C0F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CC4254"/>
    <w:multiLevelType w:val="hybridMultilevel"/>
    <w:tmpl w:val="A818093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A304CA"/>
    <w:multiLevelType w:val="hybridMultilevel"/>
    <w:tmpl w:val="CFB4B13A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12"/>
  </w:num>
  <w:num w:numId="11">
    <w:abstractNumId w:val="4"/>
  </w:num>
  <w:num w:numId="12">
    <w:abstractNumId w:val="11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MDEyMDA1MzA2MDZW0lEKTi0uzszPAykwqwUAqb2FASwAAAA="/>
  </w:docVars>
  <w:rsids>
    <w:rsidRoot w:val="00001F7F"/>
    <w:rsid w:val="00001F7F"/>
    <w:rsid w:val="0001203D"/>
    <w:rsid w:val="00022B78"/>
    <w:rsid w:val="00041151"/>
    <w:rsid w:val="00083DDA"/>
    <w:rsid w:val="000941A7"/>
    <w:rsid w:val="000A647E"/>
    <w:rsid w:val="002B74F6"/>
    <w:rsid w:val="002C1875"/>
    <w:rsid w:val="002C2CAB"/>
    <w:rsid w:val="002F43FD"/>
    <w:rsid w:val="00305411"/>
    <w:rsid w:val="00310CE1"/>
    <w:rsid w:val="003166B8"/>
    <w:rsid w:val="0033330D"/>
    <w:rsid w:val="003560B9"/>
    <w:rsid w:val="00480D56"/>
    <w:rsid w:val="004F5FAD"/>
    <w:rsid w:val="004F7B1A"/>
    <w:rsid w:val="00501F98"/>
    <w:rsid w:val="00553632"/>
    <w:rsid w:val="005C1514"/>
    <w:rsid w:val="005E09CF"/>
    <w:rsid w:val="006452F6"/>
    <w:rsid w:val="006A0DC9"/>
    <w:rsid w:val="006B06CC"/>
    <w:rsid w:val="006D5A40"/>
    <w:rsid w:val="007D4511"/>
    <w:rsid w:val="00800FFD"/>
    <w:rsid w:val="00803F3B"/>
    <w:rsid w:val="00841A63"/>
    <w:rsid w:val="0084506E"/>
    <w:rsid w:val="008658A4"/>
    <w:rsid w:val="00887994"/>
    <w:rsid w:val="00924336"/>
    <w:rsid w:val="009658C7"/>
    <w:rsid w:val="009C123C"/>
    <w:rsid w:val="009C4A3A"/>
    <w:rsid w:val="009D513E"/>
    <w:rsid w:val="00A41E4D"/>
    <w:rsid w:val="00A72C4F"/>
    <w:rsid w:val="00AC0597"/>
    <w:rsid w:val="00AF0BB6"/>
    <w:rsid w:val="00B102FA"/>
    <w:rsid w:val="00B1742A"/>
    <w:rsid w:val="00B70971"/>
    <w:rsid w:val="00C007E3"/>
    <w:rsid w:val="00C27499"/>
    <w:rsid w:val="00C3160E"/>
    <w:rsid w:val="00C32506"/>
    <w:rsid w:val="00CA3532"/>
    <w:rsid w:val="00CB6DCE"/>
    <w:rsid w:val="00CC33D1"/>
    <w:rsid w:val="00CE10EE"/>
    <w:rsid w:val="00CF012E"/>
    <w:rsid w:val="00D7620E"/>
    <w:rsid w:val="00D77095"/>
    <w:rsid w:val="00E165CE"/>
    <w:rsid w:val="00E240CA"/>
    <w:rsid w:val="00E64F1A"/>
    <w:rsid w:val="00E8516D"/>
    <w:rsid w:val="00ED68FF"/>
    <w:rsid w:val="00F525DE"/>
    <w:rsid w:val="00F61A3B"/>
    <w:rsid w:val="00F7537D"/>
    <w:rsid w:val="00FB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AD25"/>
  <w15:chartTrackingRefBased/>
  <w15:docId w15:val="{0A04997E-7C66-41EE-B788-C690DB5C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001F7F"/>
    <w:pPr>
      <w:keepNext/>
      <w:keepLines/>
      <w:spacing w:before="360" w:after="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F7F"/>
  </w:style>
  <w:style w:type="paragraph" w:styleId="Footer">
    <w:name w:val="footer"/>
    <w:basedOn w:val="Normal"/>
    <w:link w:val="FooterChar"/>
    <w:uiPriority w:val="99"/>
    <w:unhideWhenUsed/>
    <w:rsid w:val="00001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F7F"/>
  </w:style>
  <w:style w:type="character" w:customStyle="1" w:styleId="Heading1Char">
    <w:name w:val="Heading 1 Char"/>
    <w:basedOn w:val="DefaultParagraphFont"/>
    <w:link w:val="Heading1"/>
    <w:uiPriority w:val="9"/>
    <w:rsid w:val="00001F7F"/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01F7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001F7F"/>
    <w:pPr>
      <w:spacing w:before="120" w:after="0" w:line="240" w:lineRule="auto"/>
      <w:jc w:val="center"/>
    </w:pPr>
    <w:rPr>
      <w:rFonts w:ascii="Castellar" w:eastAsia="Calibri" w:hAnsi="Castellar" w:cs="Times New Roman"/>
      <w:smallCaps/>
      <w:shadow/>
      <w:sz w:val="45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001F7F"/>
    <w:rPr>
      <w:rFonts w:ascii="Castellar" w:eastAsia="Calibri" w:hAnsi="Castellar" w:cs="Times New Roman"/>
      <w:smallCaps/>
      <w:shadow/>
      <w:sz w:val="45"/>
      <w:szCs w:val="20"/>
      <w:lang w:val="en-US"/>
    </w:rPr>
  </w:style>
  <w:style w:type="character" w:styleId="IntenseEmphasis">
    <w:name w:val="Intense Emphasis"/>
    <w:uiPriority w:val="21"/>
    <w:qFormat/>
    <w:rsid w:val="00001F7F"/>
    <w:rPr>
      <w:i/>
      <w:iCs/>
      <w:color w:val="5B9BD5"/>
    </w:rPr>
  </w:style>
  <w:style w:type="character" w:customStyle="1" w:styleId="apple-converted-space">
    <w:name w:val="apple-converted-space"/>
    <w:rsid w:val="00001F7F"/>
  </w:style>
  <w:style w:type="paragraph" w:customStyle="1" w:styleId="Style1">
    <w:name w:val="Style1"/>
    <w:basedOn w:val="Heading1"/>
    <w:link w:val="Style1Char"/>
    <w:qFormat/>
    <w:rsid w:val="00001F7F"/>
    <w:pPr>
      <w:keepLines w:val="0"/>
      <w:spacing w:before="0" w:after="0" w:line="360" w:lineRule="auto"/>
      <w:contextualSpacing w:val="0"/>
      <w:jc w:val="left"/>
    </w:pPr>
    <w:rPr>
      <w:rFonts w:ascii="Calibri Light" w:eastAsia="Times New Roman" w:hAnsi="Calibri Light" w:cs="Times New Roman"/>
      <w:b/>
      <w:bCs/>
      <w:caps w:val="0"/>
      <w:color w:val="C00000"/>
      <w:spacing w:val="0"/>
      <w:kern w:val="32"/>
      <w:sz w:val="24"/>
      <w:szCs w:val="24"/>
    </w:rPr>
  </w:style>
  <w:style w:type="character" w:customStyle="1" w:styleId="Style1Char">
    <w:name w:val="Style1 Char"/>
    <w:link w:val="Style1"/>
    <w:rsid w:val="00001F7F"/>
    <w:rPr>
      <w:rFonts w:ascii="Calibri Light" w:eastAsia="Times New Roman" w:hAnsi="Calibri Light" w:cs="Times New Roman"/>
      <w:b/>
      <w:bCs/>
      <w:color w:val="C00000"/>
      <w:kern w:val="32"/>
      <w:sz w:val="24"/>
      <w:szCs w:val="24"/>
      <w:lang w:val="en-US"/>
    </w:rPr>
  </w:style>
  <w:style w:type="character" w:customStyle="1" w:styleId="vanity-namedomain">
    <w:name w:val="vanity-name__domain"/>
    <w:basedOn w:val="DefaultParagraphFont"/>
    <w:rsid w:val="007D4511"/>
  </w:style>
  <w:style w:type="character" w:customStyle="1" w:styleId="vanity-namedisplay-name">
    <w:name w:val="vanity-name__display-name"/>
    <w:basedOn w:val="DefaultParagraphFont"/>
    <w:rsid w:val="007D4511"/>
  </w:style>
  <w:style w:type="character" w:styleId="Hyperlink">
    <w:name w:val="Hyperlink"/>
    <w:basedOn w:val="DefaultParagraphFont"/>
    <w:uiPriority w:val="99"/>
    <w:unhideWhenUsed/>
    <w:rsid w:val="007D4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DC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13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3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Josh.needham260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josh-cloud-aws-azure-g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CV
jOSH nEEDHAM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55203-5910-40E4-9678-888B3EE5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3898</Words>
  <Characters>22222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needham</dc:creator>
  <cp:keywords/>
  <dc:description/>
  <cp:lastModifiedBy>josh needham</cp:lastModifiedBy>
  <cp:revision>3</cp:revision>
  <cp:lastPrinted>2019-08-12T17:20:00Z</cp:lastPrinted>
  <dcterms:created xsi:type="dcterms:W3CDTF">2019-09-15T14:49:00Z</dcterms:created>
  <dcterms:modified xsi:type="dcterms:W3CDTF">2019-09-22T12:29:00Z</dcterms:modified>
</cp:coreProperties>
</file>