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0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3"/>
        <w:gridCol w:w="1287"/>
        <w:gridCol w:w="981"/>
        <w:gridCol w:w="6"/>
        <w:gridCol w:w="2553"/>
        <w:gridCol w:w="417"/>
        <w:gridCol w:w="7"/>
        <w:gridCol w:w="3258"/>
        <w:gridCol w:w="54"/>
        <w:gridCol w:w="61"/>
        <w:gridCol w:w="34"/>
        <w:gridCol w:w="277"/>
      </w:tblGrid>
      <w:tr w:rsidR="00BA097F" w:rsidRPr="007562BE" w:rsidTr="00C2140F">
        <w:trPr>
          <w:trHeight w:val="1134"/>
        </w:trPr>
        <w:tc>
          <w:tcPr>
            <w:tcW w:w="4960" w:type="dxa"/>
            <w:gridSpan w:val="5"/>
          </w:tcPr>
          <w:p w:rsidR="00A169BF" w:rsidRDefault="00A169BF" w:rsidP="000E75DB">
            <w:pPr>
              <w:pStyle w:val="CVMyName"/>
              <w:ind w:left="36" w:right="389"/>
              <w:rPr>
                <w:sz w:val="32"/>
              </w:rPr>
            </w:pPr>
          </w:p>
          <w:p w:rsidR="00BA097F" w:rsidRPr="00BD7EC7" w:rsidRDefault="006A6EBB" w:rsidP="000E75DB">
            <w:pPr>
              <w:pStyle w:val="CVMyName"/>
              <w:ind w:left="36" w:right="389"/>
              <w:rPr>
                <w:sz w:val="32"/>
              </w:rPr>
            </w:pPr>
            <w:r>
              <w:rPr>
                <w:sz w:val="32"/>
              </w:rPr>
              <w:t>Vangelis</w:t>
            </w:r>
            <w:r w:rsidR="001D28BC">
              <w:rPr>
                <w:sz w:val="32"/>
              </w:rPr>
              <w:t xml:space="preserve"> </w:t>
            </w:r>
            <w:r w:rsidR="00BA097F" w:rsidRPr="00BD7EC7">
              <w:rPr>
                <w:sz w:val="32"/>
              </w:rPr>
              <w:t>Xanthakis</w:t>
            </w:r>
          </w:p>
          <w:p w:rsidR="00BA097F" w:rsidRDefault="00BA097F" w:rsidP="000E75DB">
            <w:pPr>
              <w:pStyle w:val="CVMyName"/>
              <w:ind w:left="36" w:right="389"/>
              <w:rPr>
                <w:sz w:val="22"/>
              </w:rPr>
            </w:pPr>
            <w:r w:rsidRPr="00BD7EC7">
              <w:rPr>
                <w:sz w:val="22"/>
              </w:rPr>
              <w:t xml:space="preserve">Microsoft Dynamics </w:t>
            </w:r>
            <w:r w:rsidR="00B235A1">
              <w:rPr>
                <w:sz w:val="22"/>
              </w:rPr>
              <w:t>365</w:t>
            </w:r>
            <w:r w:rsidR="00F402A2">
              <w:rPr>
                <w:sz w:val="22"/>
              </w:rPr>
              <w:t xml:space="preserve"> CE | </w:t>
            </w:r>
            <w:r w:rsidR="00F402A2" w:rsidRPr="00BD7EC7">
              <w:rPr>
                <w:sz w:val="22"/>
              </w:rPr>
              <w:t>Developer</w:t>
            </w:r>
            <w:r w:rsidR="00F402A2">
              <w:rPr>
                <w:sz w:val="22"/>
              </w:rPr>
              <w:t xml:space="preserve"> | </w:t>
            </w:r>
            <w:r w:rsidR="00F402A2" w:rsidRPr="00BD7EC7">
              <w:rPr>
                <w:sz w:val="22"/>
              </w:rPr>
              <w:t>Architect</w:t>
            </w:r>
            <w:r w:rsidR="00F402A2">
              <w:rPr>
                <w:sz w:val="22"/>
              </w:rPr>
              <w:t xml:space="preserve"> | Tech </w:t>
            </w:r>
            <w:r w:rsidR="00F402A2" w:rsidRPr="00BD7EC7">
              <w:rPr>
                <w:sz w:val="22"/>
              </w:rPr>
              <w:t>Lead</w:t>
            </w:r>
          </w:p>
          <w:p w:rsidR="008C275C" w:rsidRPr="002F559A" w:rsidRDefault="008C275C" w:rsidP="000E75DB">
            <w:pPr>
              <w:pStyle w:val="CVText"/>
              <w:ind w:left="36"/>
              <w:rPr>
                <w:rFonts w:asciiTheme="minorHAnsi" w:hAnsiTheme="minorHAnsi"/>
              </w:rPr>
            </w:pPr>
            <w:r w:rsidRPr="002F559A">
              <w:rPr>
                <w:rFonts w:asciiTheme="minorHAnsi" w:hAnsiTheme="minorHAnsi"/>
              </w:rPr>
              <w:t>Phone: +44 7</w:t>
            </w:r>
            <w:r w:rsidR="00366C3C" w:rsidRPr="002F559A">
              <w:rPr>
                <w:rFonts w:asciiTheme="minorHAnsi" w:hAnsiTheme="minorHAnsi"/>
              </w:rPr>
              <w:t>449</w:t>
            </w:r>
            <w:r w:rsidR="002F559A">
              <w:rPr>
                <w:rFonts w:asciiTheme="minorHAnsi" w:hAnsiTheme="minorHAnsi"/>
              </w:rPr>
              <w:t xml:space="preserve"> </w:t>
            </w:r>
            <w:r w:rsidR="00366C3C" w:rsidRPr="002F559A">
              <w:rPr>
                <w:rFonts w:asciiTheme="minorHAnsi" w:hAnsiTheme="minorHAnsi"/>
              </w:rPr>
              <w:t>9</w:t>
            </w:r>
            <w:r w:rsidRPr="002F559A">
              <w:rPr>
                <w:rFonts w:asciiTheme="minorHAnsi" w:hAnsiTheme="minorHAnsi"/>
              </w:rPr>
              <w:t>41075</w:t>
            </w:r>
          </w:p>
          <w:p w:rsidR="00B80162" w:rsidRDefault="005315F6" w:rsidP="00B80162">
            <w:pPr>
              <w:pStyle w:val="CVText"/>
              <w:spacing w:before="0"/>
              <w:ind w:left="34"/>
              <w:rPr>
                <w:rStyle w:val="Hyperlink"/>
                <w:rFonts w:asciiTheme="minorHAnsi" w:hAnsiTheme="minorHAnsi" w:cstheme="minorHAnsi"/>
              </w:rPr>
            </w:pPr>
            <w:hyperlink r:id="rId8" w:history="1">
              <w:r w:rsidR="00A9363E" w:rsidRPr="0053430A">
                <w:rPr>
                  <w:rStyle w:val="Hyperlink"/>
                  <w:rFonts w:asciiTheme="minorHAnsi" w:hAnsiTheme="minorHAnsi" w:cstheme="minorHAnsi"/>
                </w:rPr>
                <w:t>https://www.linkedin.com/in/vangelisxanthakis</w:t>
              </w:r>
            </w:hyperlink>
          </w:p>
          <w:p w:rsidR="00F0040E" w:rsidRPr="00B80162" w:rsidRDefault="005315F6" w:rsidP="00B80162">
            <w:pPr>
              <w:pStyle w:val="CVText"/>
              <w:spacing w:before="0"/>
              <w:ind w:left="34"/>
              <w:rPr>
                <w:rStyle w:val="Hyperlink"/>
                <w:rFonts w:asciiTheme="minorHAnsi" w:hAnsiTheme="minorHAnsi" w:cstheme="minorHAnsi"/>
                <w:color w:val="auto"/>
                <w:u w:val="none"/>
              </w:rPr>
            </w:pPr>
            <w:hyperlink r:id="rId9" w:history="1">
              <w:r w:rsidR="00A9363E" w:rsidRPr="0053430A">
                <w:rPr>
                  <w:rStyle w:val="Hyperlink"/>
                  <w:rFonts w:asciiTheme="minorHAnsi" w:hAnsiTheme="minorHAnsi" w:cstheme="minorHAnsi"/>
                </w:rPr>
                <w:t>https://twitter.com/aylosx</w:t>
              </w:r>
            </w:hyperlink>
          </w:p>
          <w:p w:rsidR="00A9363E" w:rsidRPr="00CB74F9" w:rsidRDefault="00A9363E" w:rsidP="00B80162">
            <w:pPr>
              <w:pStyle w:val="CVMyName"/>
              <w:spacing w:before="0"/>
              <w:ind w:right="389"/>
            </w:pPr>
          </w:p>
        </w:tc>
        <w:tc>
          <w:tcPr>
            <w:tcW w:w="3831" w:type="dxa"/>
            <w:gridSpan w:val="6"/>
          </w:tcPr>
          <w:p w:rsidR="00BA097F" w:rsidRPr="007562BE" w:rsidRDefault="00BA097F" w:rsidP="000E75DB">
            <w:pPr>
              <w:pStyle w:val="CVTopProfileBold"/>
              <w:ind w:left="34"/>
              <w:jc w:val="left"/>
            </w:pPr>
            <w:r w:rsidRPr="007562BE">
              <w:t>Languages Proficiency:</w:t>
            </w:r>
          </w:p>
          <w:p w:rsidR="00BA097F" w:rsidRDefault="00BA097F" w:rsidP="000E75DB">
            <w:pPr>
              <w:pStyle w:val="CVTopProfileNormal"/>
              <w:ind w:left="34"/>
              <w:jc w:val="left"/>
            </w:pPr>
            <w:r>
              <w:t xml:space="preserve">English </w:t>
            </w:r>
            <w:r w:rsidRPr="007562BE">
              <w:t>(</w:t>
            </w:r>
            <w:r>
              <w:t>proficient</w:t>
            </w:r>
            <w:r w:rsidRPr="007562BE">
              <w:t>)</w:t>
            </w:r>
            <w:r w:rsidR="004016C6">
              <w:t xml:space="preserve"> </w:t>
            </w:r>
          </w:p>
          <w:p w:rsidR="00BA097F" w:rsidRPr="007562BE" w:rsidRDefault="00BA097F" w:rsidP="000E75DB">
            <w:pPr>
              <w:pStyle w:val="CVTopProfileNormal"/>
              <w:ind w:left="34"/>
              <w:jc w:val="left"/>
            </w:pPr>
            <w:r>
              <w:t>Greek (native)</w:t>
            </w:r>
          </w:p>
          <w:p w:rsidR="00BA097F" w:rsidRPr="007562BE" w:rsidRDefault="00BA097F" w:rsidP="000E75DB">
            <w:pPr>
              <w:pStyle w:val="CVTopProfileBold"/>
              <w:ind w:left="34"/>
              <w:jc w:val="left"/>
            </w:pPr>
            <w:r w:rsidRPr="007562BE">
              <w:t>Qualifications/Accreditations:</w:t>
            </w:r>
          </w:p>
          <w:p w:rsidR="00BA097F" w:rsidRPr="007562BE" w:rsidRDefault="00BA097F" w:rsidP="000E75DB">
            <w:pPr>
              <w:pStyle w:val="CVTopProfileNormal"/>
              <w:ind w:left="34"/>
              <w:jc w:val="left"/>
            </w:pPr>
            <w:r>
              <w:t>MSc e-Business Management Paisley University of Scotland</w:t>
            </w:r>
          </w:p>
          <w:p w:rsidR="00BA097F" w:rsidRDefault="00BA097F" w:rsidP="000E75DB">
            <w:pPr>
              <w:pStyle w:val="CVTopProfileNormal"/>
              <w:ind w:left="34"/>
              <w:jc w:val="left"/>
            </w:pPr>
            <w:r w:rsidRPr="00EC5847">
              <w:t>BSc Computer Systems Engineering</w:t>
            </w:r>
            <w:r>
              <w:t xml:space="preserve"> </w:t>
            </w:r>
            <w:r w:rsidRPr="00EC5847">
              <w:t>Technical Edu</w:t>
            </w:r>
            <w:r>
              <w:t>cational Institution of Piraeus</w:t>
            </w:r>
          </w:p>
          <w:p w:rsidR="00BA097F" w:rsidRPr="007562BE" w:rsidRDefault="00BA097F" w:rsidP="000E75DB">
            <w:pPr>
              <w:pStyle w:val="CVTopProfileNormal"/>
              <w:ind w:left="34"/>
              <w:jc w:val="left"/>
            </w:pPr>
            <w:r w:rsidRPr="00EC5847">
              <w:t xml:space="preserve">Microsoft </w:t>
            </w:r>
            <w:r>
              <w:t>Certified Technology Specialist</w:t>
            </w:r>
            <w:r w:rsidR="00716F97">
              <w:t xml:space="preserve"> in Microsoft Dynamics </w:t>
            </w:r>
            <w:r w:rsidR="00C02E2A">
              <w:t>365</w:t>
            </w:r>
            <w:r w:rsidR="003A61B8">
              <w:t xml:space="preserve"> CE</w:t>
            </w:r>
          </w:p>
        </w:tc>
        <w:tc>
          <w:tcPr>
            <w:tcW w:w="277" w:type="dxa"/>
          </w:tcPr>
          <w:p w:rsidR="00BA097F" w:rsidRPr="007562BE" w:rsidRDefault="00BA097F" w:rsidP="00C0776A">
            <w:pPr>
              <w:tabs>
                <w:tab w:val="clear" w:pos="992"/>
                <w:tab w:val="clear" w:pos="2041"/>
                <w:tab w:val="clear" w:pos="3147"/>
              </w:tabs>
              <w:spacing w:before="60" w:after="60" w:line="240" w:lineRule="auto"/>
              <w:ind w:left="34"/>
              <w:rPr>
                <w:sz w:val="44"/>
                <w:szCs w:val="44"/>
              </w:rPr>
            </w:pPr>
          </w:p>
        </w:tc>
      </w:tr>
      <w:tr w:rsidR="002F5A25" w:rsidRPr="00CC5E4C" w:rsidTr="00C2140F">
        <w:tblPrEx>
          <w:tblBorders>
            <w:top w:val="single" w:sz="12" w:space="0" w:color="FFC000"/>
            <w:insideH w:val="single" w:sz="12" w:space="0" w:color="FFC000"/>
            <w:insideV w:val="single" w:sz="12" w:space="0" w:color="FFC000"/>
          </w:tblBorders>
        </w:tblPrEx>
        <w:trPr>
          <w:gridAfter w:val="4"/>
          <w:wAfter w:w="426" w:type="dxa"/>
          <w:trHeight w:val="1021"/>
        </w:trPr>
        <w:tc>
          <w:tcPr>
            <w:tcW w:w="8642" w:type="dxa"/>
            <w:gridSpan w:val="8"/>
            <w:tcBorders>
              <w:top w:val="nil"/>
              <w:bottom w:val="single" w:sz="18" w:space="0" w:color="4F81BD" w:themeColor="accent1"/>
            </w:tcBorders>
            <w:vAlign w:val="bottom"/>
          </w:tcPr>
          <w:p w:rsidR="002F5A25" w:rsidRPr="00CC5E4C" w:rsidRDefault="002F5A25" w:rsidP="00CC5E4C">
            <w:pPr>
              <w:pStyle w:val="CVKeypointHeading"/>
            </w:pPr>
            <w:r w:rsidRPr="00CC5E4C">
              <w:t>Profile</w:t>
            </w:r>
          </w:p>
        </w:tc>
      </w:tr>
      <w:tr w:rsidR="00CB74F9" w:rsidRPr="007562BE" w:rsidTr="00C2140F">
        <w:tblPrEx>
          <w:tblBorders>
            <w:top w:val="single" w:sz="12" w:space="0" w:color="FFC000"/>
            <w:insideH w:val="single" w:sz="12" w:space="0" w:color="FFC000"/>
            <w:insideV w:val="single" w:sz="12" w:space="0" w:color="FFC000"/>
          </w:tblBorders>
        </w:tblPrEx>
        <w:trPr>
          <w:gridAfter w:val="3"/>
          <w:wAfter w:w="372" w:type="dxa"/>
        </w:trPr>
        <w:tc>
          <w:tcPr>
            <w:tcW w:w="8696" w:type="dxa"/>
            <w:gridSpan w:val="9"/>
            <w:tcBorders>
              <w:top w:val="single" w:sz="18" w:space="0" w:color="4F81BD" w:themeColor="accent1"/>
              <w:bottom w:val="nil"/>
            </w:tcBorders>
            <w:shd w:val="clear" w:color="auto" w:fill="auto"/>
          </w:tcPr>
          <w:p w:rsidR="00CB74F9" w:rsidRPr="0091073B" w:rsidRDefault="00085FD1" w:rsidP="0091073B">
            <w:pPr>
              <w:pStyle w:val="CVText"/>
            </w:pPr>
            <w:r>
              <w:t>Highly enthusiastic</w:t>
            </w:r>
            <w:r w:rsidR="00891521">
              <w:t xml:space="preserve"> h</w:t>
            </w:r>
            <w:r w:rsidR="001E46E9">
              <w:t xml:space="preserve">ands-on </w:t>
            </w:r>
            <w:r w:rsidR="00DB5BDD" w:rsidRPr="0091073B">
              <w:t>a</w:t>
            </w:r>
            <w:r w:rsidR="00CB74F9" w:rsidRPr="0091073B">
              <w:t>pplication</w:t>
            </w:r>
            <w:r w:rsidR="009E4D41">
              <w:t>s</w:t>
            </w:r>
            <w:r w:rsidR="00CB74F9" w:rsidRPr="0091073B">
              <w:t xml:space="preserve"> </w:t>
            </w:r>
            <w:r w:rsidR="00DB5BDD" w:rsidRPr="0091073B">
              <w:t>a</w:t>
            </w:r>
            <w:r w:rsidR="00CB74F9" w:rsidRPr="0091073B">
              <w:t>rchitect</w:t>
            </w:r>
            <w:r w:rsidR="00B40C65">
              <w:t xml:space="preserve">, </w:t>
            </w:r>
            <w:r w:rsidR="00B567A7">
              <w:t>technical</w:t>
            </w:r>
            <w:r w:rsidR="00056B94">
              <w:t xml:space="preserve"> lead</w:t>
            </w:r>
            <w:r w:rsidR="00202433">
              <w:t xml:space="preserve"> and</w:t>
            </w:r>
            <w:r w:rsidR="004233ED">
              <w:t xml:space="preserve"> </w:t>
            </w:r>
            <w:r w:rsidR="008A163A">
              <w:t xml:space="preserve">seasoned </w:t>
            </w:r>
            <w:r w:rsidR="004233ED">
              <w:t>developer, enjoying developing software</w:t>
            </w:r>
            <w:r w:rsidR="00CB74F9" w:rsidRPr="0091073B">
              <w:t xml:space="preserve">, specialising </w:t>
            </w:r>
            <w:r w:rsidR="00736396">
              <w:t>1</w:t>
            </w:r>
            <w:r w:rsidR="005D2592">
              <w:t>3</w:t>
            </w:r>
            <w:r>
              <w:t>+</w:t>
            </w:r>
            <w:r w:rsidR="000E75DB">
              <w:t xml:space="preserve"> years </w:t>
            </w:r>
            <w:r w:rsidR="00CB74F9" w:rsidRPr="0091073B">
              <w:t>in</w:t>
            </w:r>
            <w:r w:rsidR="00780E2E">
              <w:t xml:space="preserve"> the </w:t>
            </w:r>
            <w:r w:rsidR="00CB74F9" w:rsidRPr="0091073B">
              <w:t xml:space="preserve">Microsoft Dynamics </w:t>
            </w:r>
            <w:r w:rsidR="00184A5E">
              <w:t>365</w:t>
            </w:r>
            <w:r w:rsidR="00AF178E">
              <w:t xml:space="preserve"> CE</w:t>
            </w:r>
            <w:r w:rsidR="00A01E25">
              <w:t xml:space="preserve"> </w:t>
            </w:r>
            <w:r w:rsidR="00780E2E">
              <w:t>platform</w:t>
            </w:r>
            <w:r w:rsidR="00CB74F9" w:rsidRPr="0091073B">
              <w:t xml:space="preserve">, having 20+ years of knowledge and experience on </w:t>
            </w:r>
            <w:r w:rsidR="00F67DC8">
              <w:t>delivering</w:t>
            </w:r>
            <w:r w:rsidR="00693E94" w:rsidRPr="0091073B">
              <w:t xml:space="preserve"> enterprise</w:t>
            </w:r>
            <w:r w:rsidR="00CB74F9" w:rsidRPr="0091073B">
              <w:t xml:space="preserve"> systems using Microsoft technologies.</w:t>
            </w:r>
          </w:p>
          <w:p w:rsidR="00CB74F9" w:rsidRPr="0091073B" w:rsidRDefault="00CB74F9" w:rsidP="0091073B">
            <w:pPr>
              <w:pStyle w:val="CVText"/>
            </w:pPr>
            <w:r w:rsidRPr="0091073B">
              <w:t xml:space="preserve">Experienced in full system design, development, and full application life cycle from conception within budget and deadlines, to final delivery. </w:t>
            </w:r>
            <w:r w:rsidR="00693E94" w:rsidRPr="0091073B">
              <w:t xml:space="preserve">Most of the professional </w:t>
            </w:r>
            <w:r w:rsidR="00E03E66" w:rsidRPr="0091073B">
              <w:t>t</w:t>
            </w:r>
            <w:r w:rsidRPr="0091073B">
              <w:t xml:space="preserve">ime has been </w:t>
            </w:r>
            <w:r w:rsidR="00085FD1">
              <w:t>occupied</w:t>
            </w:r>
            <w:r w:rsidRPr="0091073B">
              <w:t xml:space="preserve"> in </w:t>
            </w:r>
            <w:r w:rsidR="00E03E66" w:rsidRPr="0091073B">
              <w:t>analysis;</w:t>
            </w:r>
            <w:r w:rsidRPr="0091073B">
              <w:t xml:space="preserve"> </w:t>
            </w:r>
            <w:r w:rsidR="00963F29">
              <w:t xml:space="preserve">architecture; </w:t>
            </w:r>
            <w:r w:rsidR="00085FD1">
              <w:t xml:space="preserve">software </w:t>
            </w:r>
            <w:r w:rsidRPr="0091073B">
              <w:t>design</w:t>
            </w:r>
            <w:r w:rsidR="00085FD1">
              <w:t>;</w:t>
            </w:r>
            <w:r w:rsidRPr="0091073B">
              <w:t xml:space="preserve"> </w:t>
            </w:r>
            <w:r w:rsidR="00085FD1">
              <w:t xml:space="preserve">coding; </w:t>
            </w:r>
            <w:r w:rsidRPr="0091073B">
              <w:t xml:space="preserve">ensuring functional and </w:t>
            </w:r>
            <w:r w:rsidR="00E03E66" w:rsidRPr="0091073B">
              <w:t>non-functional</w:t>
            </w:r>
            <w:r w:rsidRPr="0091073B">
              <w:t xml:space="preserve"> requirements are analysed, captured, prioritized, implemented</w:t>
            </w:r>
            <w:r w:rsidR="00A73946" w:rsidRPr="0091073B">
              <w:t>,</w:t>
            </w:r>
            <w:r w:rsidRPr="0091073B">
              <w:t xml:space="preserve"> </w:t>
            </w:r>
            <w:r w:rsidR="00146323">
              <w:t>unit-</w:t>
            </w:r>
            <w:r w:rsidRPr="0091073B">
              <w:t>tested</w:t>
            </w:r>
            <w:r w:rsidR="00A73946" w:rsidRPr="0091073B">
              <w:t xml:space="preserve"> and deployed</w:t>
            </w:r>
            <w:r w:rsidR="006C43E5">
              <w:t>.</w:t>
            </w:r>
          </w:p>
          <w:p w:rsidR="00CB74F9" w:rsidRDefault="00CB74F9" w:rsidP="0091073B">
            <w:pPr>
              <w:pStyle w:val="CVText"/>
            </w:pPr>
            <w:r w:rsidRPr="0091073B">
              <w:t xml:space="preserve">Always reliable, </w:t>
            </w:r>
            <w:r w:rsidR="005838FC">
              <w:t>dedicated</w:t>
            </w:r>
            <w:r w:rsidR="009D09C9">
              <w:t>, disciplined</w:t>
            </w:r>
            <w:r w:rsidRPr="0091073B">
              <w:t xml:space="preserve"> and methodical pays particular attention in detail throughout his work with a strong sense of anticipation. </w:t>
            </w:r>
            <w:r w:rsidR="00DB5BDD" w:rsidRPr="0091073B">
              <w:t>W</w:t>
            </w:r>
            <w:r w:rsidRPr="0091073B">
              <w:t xml:space="preserve">orking effectively alone or </w:t>
            </w:r>
            <w:r w:rsidR="00FB7247">
              <w:t>as</w:t>
            </w:r>
            <w:r w:rsidRPr="0091073B">
              <w:t xml:space="preserve"> an active team </w:t>
            </w:r>
            <w:r w:rsidR="00963F29">
              <w:t>player</w:t>
            </w:r>
            <w:r w:rsidRPr="0091073B">
              <w:t xml:space="preserve"> </w:t>
            </w:r>
            <w:r w:rsidR="00DB5BDD" w:rsidRPr="0091073B">
              <w:t>w</w:t>
            </w:r>
            <w:r w:rsidRPr="0091073B">
              <w:t>illing to help or mentor other team members when required.</w:t>
            </w:r>
            <w:r w:rsidR="00056B94">
              <w:t xml:space="preserve"> </w:t>
            </w:r>
            <w:r w:rsidR="00963F29">
              <w:t>Leading</w:t>
            </w:r>
            <w:r w:rsidR="00056B94">
              <w:t xml:space="preserve"> developers’ teams </w:t>
            </w:r>
            <w:r w:rsidR="00D65FE3">
              <w:t xml:space="preserve">by </w:t>
            </w:r>
            <w:r w:rsidR="00056B94">
              <w:t xml:space="preserve">following a result </w:t>
            </w:r>
            <w:r w:rsidR="00D65FE3">
              <w:t>driven</w:t>
            </w:r>
            <w:r w:rsidR="00056B94">
              <w:t xml:space="preserve"> approach.</w:t>
            </w:r>
          </w:p>
          <w:p w:rsidR="00B40C65" w:rsidRPr="00D75735" w:rsidRDefault="00963F29" w:rsidP="0089341D">
            <w:pPr>
              <w:pStyle w:val="CVText"/>
            </w:pPr>
            <w:r>
              <w:t>Apart from the Microsoft Dynamics 365</w:t>
            </w:r>
            <w:r w:rsidR="00F72CA9">
              <w:t xml:space="preserve"> CE</w:t>
            </w:r>
            <w:r>
              <w:t xml:space="preserve">, </w:t>
            </w:r>
            <w:r w:rsidR="00D75735" w:rsidRPr="00D75735">
              <w:t xml:space="preserve">exploring and mastering areas such as </w:t>
            </w:r>
            <w:r w:rsidR="00525725" w:rsidRPr="00D75735">
              <w:t>Quality Assurance</w:t>
            </w:r>
            <w:r w:rsidR="005A7ED5" w:rsidRPr="00D75735">
              <w:t xml:space="preserve">, </w:t>
            </w:r>
            <w:r w:rsidR="00B567A7">
              <w:t>Software Development</w:t>
            </w:r>
            <w:r w:rsidR="005A7ED5" w:rsidRPr="00D75735">
              <w:t xml:space="preserve"> Life Cycle, </w:t>
            </w:r>
            <w:r w:rsidR="00177A2A" w:rsidRPr="00D75735">
              <w:t xml:space="preserve">DEVOPS </w:t>
            </w:r>
            <w:r w:rsidR="005A7ED5" w:rsidRPr="00D75735">
              <w:t>Automated</w:t>
            </w:r>
            <w:r w:rsidR="003A754F" w:rsidRPr="00D75735">
              <w:t xml:space="preserve"> Builds and</w:t>
            </w:r>
            <w:r w:rsidR="005A7ED5" w:rsidRPr="00D75735">
              <w:t xml:space="preserve"> Deployments</w:t>
            </w:r>
            <w:r w:rsidR="003A754F" w:rsidRPr="00D75735">
              <w:t xml:space="preserve"> (</w:t>
            </w:r>
            <w:r w:rsidR="00B567A7">
              <w:t>CI/</w:t>
            </w:r>
            <w:r w:rsidR="003A754F" w:rsidRPr="00D75735">
              <w:t>C</w:t>
            </w:r>
            <w:r w:rsidR="00113669" w:rsidRPr="00D75735">
              <w:t>D</w:t>
            </w:r>
            <w:r w:rsidR="003A754F" w:rsidRPr="00D75735">
              <w:t>)</w:t>
            </w:r>
            <w:r w:rsidR="003416D6" w:rsidRPr="00D75735">
              <w:t>, Software Frameworks</w:t>
            </w:r>
            <w:r w:rsidR="00D65E33" w:rsidRPr="00D75735">
              <w:t>, Technical Debt</w:t>
            </w:r>
            <w:r w:rsidR="00FE2D14" w:rsidRPr="00D75735">
              <w:t>, Parallel Delivery Streams</w:t>
            </w:r>
            <w:r w:rsidR="0054347F" w:rsidRPr="00D75735">
              <w:t xml:space="preserve">, </w:t>
            </w:r>
            <w:r w:rsidR="00B567A7">
              <w:t>Cloud based (</w:t>
            </w:r>
            <w:r w:rsidR="0054347F" w:rsidRPr="00D75735">
              <w:t>IaaS</w:t>
            </w:r>
            <w:r w:rsidR="0094267B">
              <w:t>/PaaS</w:t>
            </w:r>
            <w:r w:rsidR="00B567A7">
              <w:t>/</w:t>
            </w:r>
            <w:r w:rsidR="0054347F" w:rsidRPr="00D75735">
              <w:t>SaaS</w:t>
            </w:r>
            <w:r w:rsidR="00B567A7">
              <w:t>),</w:t>
            </w:r>
            <w:r w:rsidR="00D75735">
              <w:t xml:space="preserve"> improv</w:t>
            </w:r>
            <w:r w:rsidR="00B567A7">
              <w:t>ing</w:t>
            </w:r>
            <w:r w:rsidR="00D75735">
              <w:t xml:space="preserve"> the delivery of </w:t>
            </w:r>
            <w:r w:rsidR="00B567A7">
              <w:t>enterprise systems</w:t>
            </w:r>
            <w:r w:rsidR="005A7ED5" w:rsidRPr="00D75735">
              <w:t>.</w:t>
            </w:r>
            <w:r w:rsidR="00AC15EB" w:rsidRPr="00D75735">
              <w:t xml:space="preserve"> </w:t>
            </w:r>
          </w:p>
        </w:tc>
      </w:tr>
      <w:tr w:rsidR="00CC5E4C" w:rsidRPr="00CC5E4C" w:rsidTr="00C2140F">
        <w:tblPrEx>
          <w:tblBorders>
            <w:top w:val="single" w:sz="12" w:space="0" w:color="FFC000"/>
            <w:insideH w:val="single" w:sz="12" w:space="0" w:color="FFC000"/>
            <w:insideV w:val="single" w:sz="12" w:space="0" w:color="FFC000"/>
          </w:tblBorders>
        </w:tblPrEx>
        <w:trPr>
          <w:gridAfter w:val="4"/>
          <w:wAfter w:w="426" w:type="dxa"/>
          <w:trHeight w:val="1021"/>
        </w:trPr>
        <w:tc>
          <w:tcPr>
            <w:tcW w:w="8642" w:type="dxa"/>
            <w:gridSpan w:val="8"/>
            <w:tcBorders>
              <w:top w:val="nil"/>
              <w:bottom w:val="single" w:sz="18" w:space="0" w:color="4F81BD" w:themeColor="accent1"/>
            </w:tcBorders>
            <w:vAlign w:val="bottom"/>
          </w:tcPr>
          <w:p w:rsidR="00CC5E4C" w:rsidRPr="00CC5E4C" w:rsidRDefault="00CC5E4C" w:rsidP="00C0776A">
            <w:pPr>
              <w:pStyle w:val="CVKeypointHeading"/>
            </w:pPr>
            <w:r>
              <w:t>Key Skills</w:t>
            </w:r>
          </w:p>
        </w:tc>
      </w:tr>
      <w:tr w:rsidR="00CB74F9" w:rsidRPr="004E2311" w:rsidTr="00C2140F">
        <w:tblPrEx>
          <w:tblBorders>
            <w:top w:val="single" w:sz="12" w:space="0" w:color="FFC000"/>
            <w:insideH w:val="single" w:sz="12" w:space="0" w:color="FFC000"/>
            <w:insideV w:val="single" w:sz="12" w:space="0" w:color="FFC000"/>
          </w:tblBorders>
        </w:tblPrEx>
        <w:trPr>
          <w:gridAfter w:val="4"/>
          <w:wAfter w:w="426" w:type="dxa"/>
        </w:trPr>
        <w:tc>
          <w:tcPr>
            <w:tcW w:w="2407" w:type="dxa"/>
            <w:gridSpan w:val="4"/>
            <w:tcBorders>
              <w:top w:val="single" w:sz="18" w:space="0" w:color="4F81BD" w:themeColor="accent1"/>
              <w:left w:val="nil"/>
              <w:bottom w:val="nil"/>
              <w:right w:val="nil"/>
            </w:tcBorders>
          </w:tcPr>
          <w:p w:rsidR="00CB74F9" w:rsidRPr="004E2311" w:rsidRDefault="00AA01EC" w:rsidP="00AA01EC">
            <w:pPr>
              <w:pStyle w:val="CVMySkillsPoint"/>
              <w:numPr>
                <w:ilvl w:val="0"/>
                <w:numId w:val="0"/>
              </w:numPr>
              <w:ind w:left="176" w:hanging="142"/>
              <w:rPr>
                <w:b/>
              </w:rPr>
            </w:pPr>
            <w:r w:rsidRPr="004E2311">
              <w:rPr>
                <w:b/>
              </w:rPr>
              <w:t>Industries</w:t>
            </w:r>
          </w:p>
        </w:tc>
        <w:tc>
          <w:tcPr>
            <w:tcW w:w="2977" w:type="dxa"/>
            <w:gridSpan w:val="3"/>
            <w:tcBorders>
              <w:top w:val="single" w:sz="18" w:space="0" w:color="4F81BD" w:themeColor="accent1"/>
              <w:left w:val="nil"/>
              <w:bottom w:val="nil"/>
              <w:right w:val="nil"/>
            </w:tcBorders>
          </w:tcPr>
          <w:p w:rsidR="00CB74F9" w:rsidRPr="004E2311" w:rsidRDefault="00CB74F9" w:rsidP="00C0776A">
            <w:pPr>
              <w:pStyle w:val="CVTableHeaders"/>
            </w:pPr>
            <w:r w:rsidRPr="004E2311">
              <w:t>Business</w:t>
            </w:r>
          </w:p>
        </w:tc>
        <w:tc>
          <w:tcPr>
            <w:tcW w:w="3258" w:type="dxa"/>
            <w:tcBorders>
              <w:top w:val="single" w:sz="18" w:space="0" w:color="4F81BD" w:themeColor="accent1"/>
              <w:left w:val="nil"/>
              <w:bottom w:val="nil"/>
              <w:right w:val="nil"/>
            </w:tcBorders>
          </w:tcPr>
          <w:p w:rsidR="00CB74F9" w:rsidRPr="004E2311" w:rsidRDefault="00CB74F9" w:rsidP="00C0776A">
            <w:pPr>
              <w:pStyle w:val="CVTableHeaders"/>
            </w:pPr>
            <w:r w:rsidRPr="004E2311">
              <w:t>Technical</w:t>
            </w:r>
          </w:p>
        </w:tc>
      </w:tr>
      <w:tr w:rsidR="00CB74F9" w:rsidRPr="004E2311" w:rsidTr="00C2140F">
        <w:tblPrEx>
          <w:tblBorders>
            <w:top w:val="single" w:sz="12" w:space="0" w:color="FFC000"/>
            <w:insideH w:val="single" w:sz="12" w:space="0" w:color="FFC000"/>
            <w:insideV w:val="single" w:sz="12" w:space="0" w:color="FFC000"/>
          </w:tblBorders>
        </w:tblPrEx>
        <w:trPr>
          <w:gridAfter w:val="4"/>
          <w:wAfter w:w="426" w:type="dxa"/>
          <w:trHeight w:val="2012"/>
        </w:trPr>
        <w:tc>
          <w:tcPr>
            <w:tcW w:w="2401" w:type="dxa"/>
            <w:gridSpan w:val="3"/>
            <w:tcBorders>
              <w:top w:val="nil"/>
              <w:left w:val="nil"/>
              <w:bottom w:val="nil"/>
              <w:right w:val="nil"/>
            </w:tcBorders>
          </w:tcPr>
          <w:p w:rsidR="00C76219" w:rsidRDefault="00C76219" w:rsidP="00C76219">
            <w:pPr>
              <w:pStyle w:val="CVMySkillsPoint"/>
              <w:numPr>
                <w:ilvl w:val="0"/>
                <w:numId w:val="4"/>
              </w:numPr>
              <w:ind w:left="317" w:hanging="284"/>
            </w:pPr>
            <w:r>
              <w:t>Financial; integrated supply and trading; project service automation</w:t>
            </w:r>
            <w:r w:rsidRPr="004E2311">
              <w:t xml:space="preserve"> </w:t>
            </w:r>
          </w:p>
          <w:p w:rsidR="00C76219" w:rsidRDefault="00C76219" w:rsidP="00BE1D55">
            <w:pPr>
              <w:pStyle w:val="CVMySkillsPoint"/>
              <w:numPr>
                <w:ilvl w:val="0"/>
                <w:numId w:val="4"/>
              </w:numPr>
              <w:ind w:left="317" w:hanging="284"/>
            </w:pPr>
            <w:r>
              <w:t xml:space="preserve">Public sector; civil aviation </w:t>
            </w:r>
            <w:r w:rsidR="00963F29">
              <w:t>regulations</w:t>
            </w:r>
            <w:r>
              <w:t>; help to buy; complaints</w:t>
            </w:r>
            <w:r w:rsidRPr="004E2311">
              <w:t xml:space="preserve"> </w:t>
            </w:r>
          </w:p>
          <w:p w:rsidR="002A7953" w:rsidRPr="004E2311" w:rsidRDefault="002A7953" w:rsidP="00BE1D55">
            <w:pPr>
              <w:pStyle w:val="CVMySkillsPoint"/>
              <w:numPr>
                <w:ilvl w:val="0"/>
                <w:numId w:val="4"/>
              </w:numPr>
              <w:ind w:left="317" w:hanging="284"/>
            </w:pPr>
            <w:r w:rsidRPr="004E2311">
              <w:t xml:space="preserve">Oil, Gas; </w:t>
            </w:r>
            <w:r w:rsidR="0069101D">
              <w:t>f</w:t>
            </w:r>
            <w:r w:rsidRPr="004E2311">
              <w:t xml:space="preserve">uel card </w:t>
            </w:r>
            <w:r w:rsidR="007179B1">
              <w:t>system</w:t>
            </w:r>
          </w:p>
          <w:p w:rsidR="002A7953" w:rsidRPr="004E2311" w:rsidRDefault="002A7953" w:rsidP="00BE1D55">
            <w:pPr>
              <w:pStyle w:val="CVMySkillsPoint"/>
              <w:numPr>
                <w:ilvl w:val="0"/>
                <w:numId w:val="4"/>
              </w:numPr>
              <w:ind w:left="317" w:hanging="284"/>
            </w:pPr>
            <w:r w:rsidRPr="004E2311">
              <w:t xml:space="preserve">Insurance; </w:t>
            </w:r>
            <w:r w:rsidR="007179B1">
              <w:t>business processes</w:t>
            </w:r>
            <w:r w:rsidR="00963F29">
              <w:t xml:space="preserve"> automation</w:t>
            </w:r>
            <w:r w:rsidR="007179B1">
              <w:t xml:space="preserve">, </w:t>
            </w:r>
            <w:r w:rsidRPr="004E2311">
              <w:t>sales</w:t>
            </w:r>
            <w:r w:rsidR="008502F5">
              <w:t>, complaints</w:t>
            </w:r>
          </w:p>
          <w:p w:rsidR="002A7953" w:rsidRPr="004E2311" w:rsidRDefault="002A7953" w:rsidP="00BE1D55">
            <w:pPr>
              <w:pStyle w:val="CVMySkillsPoint"/>
              <w:numPr>
                <w:ilvl w:val="0"/>
                <w:numId w:val="4"/>
              </w:numPr>
              <w:ind w:left="317" w:hanging="284"/>
            </w:pPr>
            <w:r w:rsidRPr="004E2311">
              <w:t>Health; occupational health</w:t>
            </w:r>
          </w:p>
          <w:p w:rsidR="002A7953" w:rsidRPr="004E2311" w:rsidRDefault="002A7953" w:rsidP="00BE1D55">
            <w:pPr>
              <w:pStyle w:val="CVMySkillsPoint"/>
              <w:numPr>
                <w:ilvl w:val="0"/>
                <w:numId w:val="4"/>
              </w:numPr>
              <w:ind w:left="317" w:hanging="284"/>
            </w:pPr>
            <w:r w:rsidRPr="004E2311">
              <w:t xml:space="preserve">Automotive; </w:t>
            </w:r>
            <w:r w:rsidR="00D62BFD">
              <w:t>sales life cycle process</w:t>
            </w:r>
          </w:p>
          <w:p w:rsidR="00693E94" w:rsidRPr="004E2311" w:rsidRDefault="002A7953" w:rsidP="00BE1D55">
            <w:pPr>
              <w:pStyle w:val="CVMySkillsPoint"/>
              <w:numPr>
                <w:ilvl w:val="0"/>
                <w:numId w:val="4"/>
              </w:numPr>
              <w:ind w:left="317" w:hanging="284"/>
            </w:pPr>
            <w:r w:rsidRPr="004E2311">
              <w:t>Leisure; lead management</w:t>
            </w:r>
          </w:p>
          <w:p w:rsidR="00894C5F" w:rsidRPr="00C76219" w:rsidRDefault="002A7953" w:rsidP="00C76219">
            <w:pPr>
              <w:pStyle w:val="CVMySkillsPoint"/>
              <w:numPr>
                <w:ilvl w:val="0"/>
                <w:numId w:val="4"/>
              </w:numPr>
              <w:ind w:left="317" w:hanging="284"/>
            </w:pPr>
            <w:r w:rsidRPr="004E2311">
              <w:t>Services; case management</w:t>
            </w:r>
          </w:p>
        </w:tc>
        <w:tc>
          <w:tcPr>
            <w:tcW w:w="2976" w:type="dxa"/>
            <w:gridSpan w:val="3"/>
            <w:tcBorders>
              <w:top w:val="nil"/>
              <w:left w:val="nil"/>
              <w:bottom w:val="nil"/>
              <w:right w:val="nil"/>
            </w:tcBorders>
          </w:tcPr>
          <w:p w:rsidR="00963F29" w:rsidRPr="004E2311" w:rsidRDefault="00963F29" w:rsidP="00963F29">
            <w:pPr>
              <w:pStyle w:val="CVMySkillsPoint"/>
              <w:numPr>
                <w:ilvl w:val="0"/>
                <w:numId w:val="4"/>
              </w:numPr>
              <w:ind w:left="317" w:hanging="284"/>
            </w:pPr>
            <w:r w:rsidRPr="004E2311">
              <w:t>Requirements</w:t>
            </w:r>
            <w:r>
              <w:t xml:space="preserve"> Analysis</w:t>
            </w:r>
          </w:p>
          <w:p w:rsidR="00963F29" w:rsidRPr="004E2311" w:rsidRDefault="00963F29" w:rsidP="00963F29">
            <w:pPr>
              <w:pStyle w:val="CVMySkillsPoint"/>
              <w:numPr>
                <w:ilvl w:val="0"/>
                <w:numId w:val="4"/>
              </w:numPr>
              <w:ind w:left="317" w:hanging="284"/>
            </w:pPr>
            <w:r w:rsidRPr="004E2311">
              <w:t xml:space="preserve">Functional and </w:t>
            </w:r>
            <w:r>
              <w:t>Non-functional</w:t>
            </w:r>
            <w:r w:rsidRPr="004E2311">
              <w:t xml:space="preserve"> Specifications</w:t>
            </w:r>
          </w:p>
          <w:p w:rsidR="00CB74F9" w:rsidRPr="004E2311" w:rsidRDefault="00C42566" w:rsidP="00BE1D55">
            <w:pPr>
              <w:pStyle w:val="CVMySkillsPoint"/>
              <w:numPr>
                <w:ilvl w:val="0"/>
                <w:numId w:val="4"/>
              </w:numPr>
              <w:ind w:left="317" w:hanging="284"/>
            </w:pPr>
            <w:r>
              <w:t>Solution</w:t>
            </w:r>
            <w:r w:rsidR="00CB74F9" w:rsidRPr="004E2311">
              <w:t xml:space="preserve"> </w:t>
            </w:r>
            <w:r w:rsidR="003D062A">
              <w:t>Architecture</w:t>
            </w:r>
          </w:p>
          <w:p w:rsidR="00AA01EC" w:rsidRPr="004E2311" w:rsidRDefault="002227FF" w:rsidP="00BE1D55">
            <w:pPr>
              <w:pStyle w:val="CVMySkillsPoint"/>
              <w:numPr>
                <w:ilvl w:val="0"/>
                <w:numId w:val="4"/>
              </w:numPr>
              <w:ind w:left="317" w:hanging="284"/>
            </w:pPr>
            <w:r>
              <w:t>Solution</w:t>
            </w:r>
            <w:r w:rsidR="00AA01EC" w:rsidRPr="004E2311">
              <w:t xml:space="preserve"> Design</w:t>
            </w:r>
          </w:p>
          <w:p w:rsidR="00515533" w:rsidRPr="004E2311" w:rsidRDefault="00515533" w:rsidP="00515533">
            <w:pPr>
              <w:pStyle w:val="CVMySkillsPoint"/>
              <w:numPr>
                <w:ilvl w:val="0"/>
                <w:numId w:val="4"/>
              </w:numPr>
              <w:ind w:left="317" w:hanging="284"/>
            </w:pPr>
            <w:r w:rsidRPr="004E2311">
              <w:t>Delivery Estimations</w:t>
            </w:r>
          </w:p>
          <w:p w:rsidR="00CB74F9" w:rsidRPr="004E2311" w:rsidRDefault="002A7953" w:rsidP="00BE1D55">
            <w:pPr>
              <w:pStyle w:val="CVMySkillsPoint"/>
              <w:numPr>
                <w:ilvl w:val="0"/>
                <w:numId w:val="4"/>
              </w:numPr>
              <w:ind w:left="317" w:hanging="284"/>
            </w:pPr>
            <w:r w:rsidRPr="004E2311">
              <w:t xml:space="preserve">Functional and </w:t>
            </w:r>
            <w:r w:rsidR="00CB74F9" w:rsidRPr="004E2311">
              <w:t>Technical Workshops</w:t>
            </w:r>
          </w:p>
          <w:p w:rsidR="00AA01EC" w:rsidRPr="004E2311" w:rsidRDefault="002A7953" w:rsidP="00BE1D55">
            <w:pPr>
              <w:pStyle w:val="CVMySkillsPoint"/>
              <w:numPr>
                <w:ilvl w:val="0"/>
                <w:numId w:val="4"/>
              </w:numPr>
              <w:ind w:left="317" w:hanging="284"/>
            </w:pPr>
            <w:r w:rsidRPr="004E2311">
              <w:t xml:space="preserve">Technical </w:t>
            </w:r>
            <w:r w:rsidR="002227FF">
              <w:t>authoring</w:t>
            </w:r>
            <w:r w:rsidR="00CB74F9" w:rsidRPr="004E2311">
              <w:t xml:space="preserve"> including business process diagrams &amp; documentation, architecture, design documents, reports, </w:t>
            </w:r>
            <w:r w:rsidR="003416D6" w:rsidRPr="004E2311">
              <w:t xml:space="preserve">deployment </w:t>
            </w:r>
            <w:r w:rsidR="00CB74F9" w:rsidRPr="004E2311">
              <w:t>documentation</w:t>
            </w:r>
          </w:p>
          <w:p w:rsidR="00AA01EC" w:rsidRPr="004E2311" w:rsidRDefault="00AA01EC" w:rsidP="00515533">
            <w:pPr>
              <w:pStyle w:val="CVMySkillsPoint"/>
              <w:numPr>
                <w:ilvl w:val="0"/>
                <w:numId w:val="0"/>
              </w:numPr>
              <w:ind w:left="176" w:hanging="142"/>
            </w:pPr>
          </w:p>
          <w:p w:rsidR="00AA01EC" w:rsidRPr="004E2311" w:rsidRDefault="00AA01EC" w:rsidP="00BE1D55">
            <w:pPr>
              <w:pStyle w:val="CVMySkillsPoint"/>
              <w:numPr>
                <w:ilvl w:val="0"/>
                <w:numId w:val="0"/>
              </w:numPr>
              <w:ind w:left="176" w:hanging="142"/>
              <w:rPr>
                <w:b/>
              </w:rPr>
            </w:pPr>
            <w:r w:rsidRPr="004E2311">
              <w:rPr>
                <w:b/>
              </w:rPr>
              <w:t>People</w:t>
            </w:r>
          </w:p>
          <w:p w:rsidR="00AA01EC" w:rsidRPr="004E2311" w:rsidRDefault="003416D6" w:rsidP="00BE1D55">
            <w:pPr>
              <w:pStyle w:val="CVMySkillsPoint"/>
              <w:numPr>
                <w:ilvl w:val="0"/>
                <w:numId w:val="4"/>
              </w:numPr>
              <w:ind w:left="317" w:hanging="284"/>
            </w:pPr>
            <w:r w:rsidRPr="004E2311">
              <w:t xml:space="preserve">Technical </w:t>
            </w:r>
            <w:r w:rsidR="00AA01EC" w:rsidRPr="004E2311">
              <w:t xml:space="preserve">Team </w:t>
            </w:r>
            <w:r w:rsidR="00930975">
              <w:t>Coaching</w:t>
            </w:r>
          </w:p>
          <w:p w:rsidR="00AA01EC" w:rsidRPr="004E2311" w:rsidRDefault="003416D6" w:rsidP="00BE1D55">
            <w:pPr>
              <w:pStyle w:val="CVMySkillsPoint"/>
              <w:numPr>
                <w:ilvl w:val="0"/>
                <w:numId w:val="4"/>
              </w:numPr>
              <w:ind w:left="317" w:hanging="284"/>
            </w:pPr>
            <w:r w:rsidRPr="004E2311">
              <w:t xml:space="preserve">Technical </w:t>
            </w:r>
            <w:r w:rsidR="00AA01EC" w:rsidRPr="004E2311">
              <w:t>Team Leadership</w:t>
            </w:r>
          </w:p>
          <w:p w:rsidR="00954C45" w:rsidRDefault="003416D6" w:rsidP="000A6007">
            <w:pPr>
              <w:pStyle w:val="CVMySkillsPoint"/>
              <w:numPr>
                <w:ilvl w:val="0"/>
                <w:numId w:val="4"/>
              </w:numPr>
              <w:ind w:left="317" w:hanging="284"/>
            </w:pPr>
            <w:r w:rsidRPr="004E2311">
              <w:t xml:space="preserve">Technical </w:t>
            </w:r>
            <w:r w:rsidR="00930975">
              <w:t xml:space="preserve">Team </w:t>
            </w:r>
            <w:r w:rsidR="007A773F">
              <w:t>Coaching</w:t>
            </w:r>
          </w:p>
          <w:p w:rsidR="00C76219" w:rsidRPr="00C76219" w:rsidRDefault="00C309FA" w:rsidP="00C76219">
            <w:pPr>
              <w:pStyle w:val="CVMySkillsPoint"/>
              <w:numPr>
                <w:ilvl w:val="0"/>
                <w:numId w:val="4"/>
              </w:numPr>
              <w:ind w:left="317" w:hanging="284"/>
            </w:pPr>
            <w:r>
              <w:t xml:space="preserve">Working closely with </w:t>
            </w:r>
            <w:r>
              <w:lastRenderedPageBreak/>
              <w:t>Stakeholders and Super users</w:t>
            </w:r>
          </w:p>
        </w:tc>
        <w:tc>
          <w:tcPr>
            <w:tcW w:w="3265" w:type="dxa"/>
            <w:gridSpan w:val="2"/>
            <w:tcBorders>
              <w:top w:val="nil"/>
              <w:left w:val="nil"/>
              <w:bottom w:val="nil"/>
              <w:right w:val="nil"/>
            </w:tcBorders>
          </w:tcPr>
          <w:p w:rsidR="00CB74F9" w:rsidRDefault="00CB74F9" w:rsidP="00BE1D55">
            <w:pPr>
              <w:pStyle w:val="CVMySkillsPoint"/>
              <w:numPr>
                <w:ilvl w:val="0"/>
                <w:numId w:val="4"/>
              </w:numPr>
              <w:ind w:left="317" w:hanging="284"/>
            </w:pPr>
            <w:r w:rsidRPr="004E2311">
              <w:lastRenderedPageBreak/>
              <w:t xml:space="preserve">Microsoft Dynamics </w:t>
            </w:r>
            <w:r w:rsidR="005B6B7E">
              <w:t>365</w:t>
            </w:r>
            <w:r w:rsidR="00F03410">
              <w:t xml:space="preserve"> CE</w:t>
            </w:r>
            <w:r w:rsidR="005B6B7E">
              <w:t>/</w:t>
            </w:r>
            <w:r w:rsidRPr="004E2311">
              <w:t>CRM</w:t>
            </w:r>
            <w:r w:rsidR="005B6B7E">
              <w:t xml:space="preserve"> </w:t>
            </w:r>
            <w:r w:rsidR="009A08E9">
              <w:t>(</w:t>
            </w:r>
            <w:r w:rsidR="000B651B">
              <w:t>since</w:t>
            </w:r>
            <w:r w:rsidR="00793ABC">
              <w:t xml:space="preserve"> 2005</w:t>
            </w:r>
            <w:r w:rsidR="009A08E9">
              <w:t>)</w:t>
            </w:r>
          </w:p>
          <w:p w:rsidR="00A8796E" w:rsidRDefault="00A8796E" w:rsidP="00793ABC">
            <w:pPr>
              <w:pStyle w:val="CVMySkillsPoint"/>
              <w:numPr>
                <w:ilvl w:val="0"/>
                <w:numId w:val="4"/>
              </w:numPr>
              <w:ind w:left="317" w:hanging="284"/>
            </w:pPr>
            <w:r>
              <w:t xml:space="preserve">Microsoft Dynamics 365 Portals </w:t>
            </w:r>
          </w:p>
          <w:p w:rsidR="00793ABC" w:rsidRDefault="00793ABC" w:rsidP="00793ABC">
            <w:pPr>
              <w:pStyle w:val="CVMySkillsPoint"/>
              <w:numPr>
                <w:ilvl w:val="0"/>
                <w:numId w:val="4"/>
              </w:numPr>
              <w:ind w:left="317" w:hanging="284"/>
            </w:pPr>
            <w:r>
              <w:t xml:space="preserve">ALM </w:t>
            </w:r>
            <w:r w:rsidR="00F03410">
              <w:t>using Azure</w:t>
            </w:r>
            <w:r>
              <w:t xml:space="preserve"> DEVOPS</w:t>
            </w:r>
            <w:r w:rsidR="005B6B7E">
              <w:t xml:space="preserve"> </w:t>
            </w:r>
          </w:p>
          <w:p w:rsidR="00793ABC" w:rsidRDefault="005B6B7E" w:rsidP="00793ABC">
            <w:pPr>
              <w:pStyle w:val="CVMySkillsPoint"/>
              <w:numPr>
                <w:ilvl w:val="0"/>
                <w:numId w:val="4"/>
              </w:numPr>
              <w:ind w:left="317" w:hanging="284"/>
            </w:pPr>
            <w:r>
              <w:t xml:space="preserve">Automated </w:t>
            </w:r>
            <w:r w:rsidR="00793ABC">
              <w:t xml:space="preserve">Unit Testing </w:t>
            </w:r>
          </w:p>
          <w:p w:rsidR="00793ABC" w:rsidRPr="004E2311" w:rsidRDefault="00793ABC" w:rsidP="00793ABC">
            <w:pPr>
              <w:pStyle w:val="CVMySkillsPoint"/>
              <w:numPr>
                <w:ilvl w:val="0"/>
                <w:numId w:val="4"/>
              </w:numPr>
              <w:ind w:left="317" w:hanging="284"/>
            </w:pPr>
            <w:r>
              <w:t>SCRUM addicted</w:t>
            </w:r>
          </w:p>
          <w:p w:rsidR="00A8796E" w:rsidRPr="004E2311" w:rsidRDefault="00A8796E" w:rsidP="00A8796E">
            <w:pPr>
              <w:pStyle w:val="CVMySkillsPoint"/>
              <w:numPr>
                <w:ilvl w:val="0"/>
                <w:numId w:val="4"/>
              </w:numPr>
              <w:ind w:left="317" w:hanging="284"/>
            </w:pPr>
            <w:r w:rsidRPr="004E2311">
              <w:t>Microsoft Visual Studio</w:t>
            </w:r>
          </w:p>
          <w:p w:rsidR="00793ABC" w:rsidRPr="004E2311" w:rsidRDefault="00793ABC" w:rsidP="00793ABC">
            <w:pPr>
              <w:pStyle w:val="CVMySkillsPoint"/>
              <w:numPr>
                <w:ilvl w:val="0"/>
                <w:numId w:val="4"/>
              </w:numPr>
              <w:ind w:left="317" w:hanging="284"/>
            </w:pPr>
            <w:r>
              <w:t>V</w:t>
            </w:r>
            <w:r w:rsidRPr="004E2311">
              <w:t xml:space="preserve">ersion </w:t>
            </w:r>
            <w:r>
              <w:t>C</w:t>
            </w:r>
            <w:r w:rsidRPr="004E2311">
              <w:t>ontrol SVN, TFS</w:t>
            </w:r>
            <w:r w:rsidR="005D2592">
              <w:t>/GIT</w:t>
            </w:r>
          </w:p>
          <w:p w:rsidR="00CB74F9" w:rsidRPr="004E2311" w:rsidRDefault="00960238" w:rsidP="00BE1D55">
            <w:pPr>
              <w:pStyle w:val="CVMySkillsPoint"/>
              <w:numPr>
                <w:ilvl w:val="0"/>
                <w:numId w:val="4"/>
              </w:numPr>
              <w:ind w:left="317" w:hanging="284"/>
            </w:pPr>
            <w:r w:rsidRPr="004E2311">
              <w:t>Microsoft</w:t>
            </w:r>
            <w:r w:rsidR="009C4284">
              <w:t xml:space="preserve"> </w:t>
            </w:r>
            <w:r w:rsidRPr="004E2311">
              <w:t>.NET</w:t>
            </w:r>
            <w:r w:rsidR="005B6B7E">
              <w:t xml:space="preserve"> Framework</w:t>
            </w:r>
          </w:p>
          <w:p w:rsidR="009C4284" w:rsidRPr="004E2311" w:rsidRDefault="009C4284" w:rsidP="009C4284">
            <w:pPr>
              <w:pStyle w:val="CVMySkillsPoint"/>
              <w:numPr>
                <w:ilvl w:val="0"/>
                <w:numId w:val="4"/>
              </w:numPr>
              <w:ind w:left="317" w:hanging="284"/>
            </w:pPr>
            <w:r>
              <w:t>Azure Service Bus, Azure Functions, B2C, VMs</w:t>
            </w:r>
          </w:p>
          <w:p w:rsidR="00CB74F9" w:rsidRPr="004E2311" w:rsidRDefault="00CB74F9" w:rsidP="00BE1D55">
            <w:pPr>
              <w:pStyle w:val="CVMySkillsPoint"/>
              <w:numPr>
                <w:ilvl w:val="0"/>
                <w:numId w:val="4"/>
              </w:numPr>
              <w:ind w:left="317" w:hanging="284"/>
            </w:pPr>
            <w:r w:rsidRPr="004E2311">
              <w:t>ASP.NET/C#</w:t>
            </w:r>
          </w:p>
          <w:p w:rsidR="00056B94" w:rsidRPr="004E2311" w:rsidRDefault="00056B94" w:rsidP="00056B94">
            <w:pPr>
              <w:pStyle w:val="CVMySkillsPoint"/>
              <w:numPr>
                <w:ilvl w:val="0"/>
                <w:numId w:val="4"/>
              </w:numPr>
              <w:ind w:left="317" w:hanging="284"/>
            </w:pPr>
            <w:r w:rsidRPr="004E2311">
              <w:t>JavaScript/jQuery/JSON/REST</w:t>
            </w:r>
          </w:p>
          <w:p w:rsidR="00EB28C4" w:rsidRPr="004E2311" w:rsidRDefault="00EB28C4" w:rsidP="00BE1D55">
            <w:pPr>
              <w:pStyle w:val="CVMySkillsPoint"/>
              <w:numPr>
                <w:ilvl w:val="0"/>
                <w:numId w:val="4"/>
              </w:numPr>
              <w:ind w:left="317" w:hanging="284"/>
            </w:pPr>
            <w:r w:rsidRPr="004E2311">
              <w:t>SQL Server</w:t>
            </w:r>
            <w:r w:rsidR="008A163A">
              <w:t xml:space="preserve"> </w:t>
            </w:r>
          </w:p>
          <w:p w:rsidR="00CB74F9" w:rsidRPr="004E2311" w:rsidRDefault="00CB74F9" w:rsidP="00BE1D55">
            <w:pPr>
              <w:pStyle w:val="CVMySkillsPoint"/>
              <w:numPr>
                <w:ilvl w:val="0"/>
                <w:numId w:val="4"/>
              </w:numPr>
              <w:ind w:left="317" w:hanging="284"/>
            </w:pPr>
            <w:r w:rsidRPr="004E2311">
              <w:t>SharePoint</w:t>
            </w:r>
          </w:p>
          <w:p w:rsidR="00CB74F9" w:rsidRPr="004E2311" w:rsidRDefault="00CB74F9" w:rsidP="00BE1D55">
            <w:pPr>
              <w:pStyle w:val="CVMySkillsPoint"/>
              <w:numPr>
                <w:ilvl w:val="0"/>
                <w:numId w:val="4"/>
              </w:numPr>
              <w:ind w:left="317" w:hanging="284"/>
            </w:pPr>
            <w:r w:rsidRPr="004E2311">
              <w:t>Internet Information Server</w:t>
            </w:r>
          </w:p>
          <w:p w:rsidR="00CB74F9" w:rsidRPr="004E2311" w:rsidRDefault="00CE73B0" w:rsidP="00BE1D55">
            <w:pPr>
              <w:pStyle w:val="CVMySkillsPoint"/>
              <w:numPr>
                <w:ilvl w:val="0"/>
                <w:numId w:val="4"/>
              </w:numPr>
              <w:ind w:left="317" w:hanging="284"/>
            </w:pPr>
            <w:r>
              <w:t>AdxStudio/</w:t>
            </w:r>
            <w:r w:rsidR="002A7953" w:rsidRPr="004E2311">
              <w:t>Sitecore/DotNetNuke</w:t>
            </w:r>
          </w:p>
          <w:p w:rsidR="00056B94" w:rsidRDefault="00CB74F9" w:rsidP="00056B94">
            <w:pPr>
              <w:pStyle w:val="CVMySkillsPoint"/>
              <w:numPr>
                <w:ilvl w:val="0"/>
                <w:numId w:val="4"/>
              </w:numPr>
              <w:ind w:left="317" w:hanging="284"/>
            </w:pPr>
            <w:r w:rsidRPr="004E2311">
              <w:t>Windows Server</w:t>
            </w:r>
          </w:p>
          <w:p w:rsidR="007C65D8" w:rsidRPr="00A8796E" w:rsidRDefault="00CB74F9" w:rsidP="00A8796E">
            <w:pPr>
              <w:pStyle w:val="CVMySkillsPoint"/>
              <w:numPr>
                <w:ilvl w:val="0"/>
                <w:numId w:val="4"/>
              </w:numPr>
              <w:ind w:left="317" w:hanging="284"/>
            </w:pPr>
            <w:r w:rsidRPr="004E2311">
              <w:lastRenderedPageBreak/>
              <w:t xml:space="preserve">AD DS, </w:t>
            </w:r>
            <w:r w:rsidR="00262DA3" w:rsidRPr="004E2311">
              <w:t xml:space="preserve">AD CS, </w:t>
            </w:r>
            <w:r w:rsidRPr="004E2311">
              <w:t xml:space="preserve">AD </w:t>
            </w:r>
            <w:r w:rsidR="00EB28C4" w:rsidRPr="004E2311">
              <w:t>FS, DNS</w:t>
            </w:r>
          </w:p>
        </w:tc>
      </w:tr>
      <w:tr w:rsidR="00495B34" w:rsidRPr="00CC5E4C" w:rsidTr="00C2140F">
        <w:tblPrEx>
          <w:tblBorders>
            <w:top w:val="single" w:sz="12" w:space="0" w:color="FFC000"/>
            <w:insideH w:val="single" w:sz="12" w:space="0" w:color="FFC000"/>
            <w:insideV w:val="single" w:sz="12" w:space="0" w:color="FFC000"/>
          </w:tblBorders>
        </w:tblPrEx>
        <w:trPr>
          <w:gridAfter w:val="2"/>
          <w:wAfter w:w="311" w:type="dxa"/>
          <w:trHeight w:val="1021"/>
        </w:trPr>
        <w:tc>
          <w:tcPr>
            <w:tcW w:w="8757" w:type="dxa"/>
            <w:gridSpan w:val="10"/>
            <w:tcBorders>
              <w:top w:val="nil"/>
              <w:bottom w:val="single" w:sz="18" w:space="0" w:color="4F81BD" w:themeColor="accent1"/>
            </w:tcBorders>
            <w:vAlign w:val="bottom"/>
          </w:tcPr>
          <w:p w:rsidR="00495B34" w:rsidRPr="00CC5E4C" w:rsidRDefault="00495B34" w:rsidP="001A640B">
            <w:pPr>
              <w:pStyle w:val="CVKeypointHeading"/>
            </w:pPr>
            <w:r w:rsidRPr="00CC5E4C">
              <w:lastRenderedPageBreak/>
              <w:t>Key Experience</w:t>
            </w:r>
          </w:p>
        </w:tc>
      </w:tr>
      <w:tr w:rsidR="00FD735E" w:rsidRPr="004E2311" w:rsidTr="00E32104">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FD735E" w:rsidRDefault="00FD735E" w:rsidP="00E32104">
            <w:pPr>
              <w:pStyle w:val="CVNormalBold"/>
            </w:pPr>
            <w:r>
              <w:t>CAPITA</w:t>
            </w:r>
          </w:p>
          <w:p w:rsidR="00FD735E" w:rsidRDefault="00FD735E" w:rsidP="00E32104">
            <w:pPr>
              <w:pStyle w:val="CVNormalBold"/>
              <w:rPr>
                <w:b w:val="0"/>
              </w:rPr>
            </w:pPr>
            <w:r>
              <w:rPr>
                <w:b w:val="0"/>
              </w:rPr>
              <w:t>Contract</w:t>
            </w:r>
          </w:p>
          <w:p w:rsidR="004479B0" w:rsidRDefault="004479B0" w:rsidP="00E32104">
            <w:pPr>
              <w:pStyle w:val="CVNormalBold"/>
              <w:rPr>
                <w:b w:val="0"/>
              </w:rPr>
            </w:pPr>
          </w:p>
          <w:p w:rsidR="00FD735E" w:rsidRDefault="004479B0" w:rsidP="00E32104">
            <w:pPr>
              <w:pStyle w:val="CVNormalBold"/>
              <w:rPr>
                <w:b w:val="0"/>
              </w:rPr>
            </w:pPr>
            <w:r>
              <w:rPr>
                <w:b w:val="0"/>
              </w:rPr>
              <w:t>DevOps for Dynamics 366 Customer Engagement</w:t>
            </w:r>
          </w:p>
          <w:p w:rsidR="00FD735E" w:rsidRDefault="00FD735E" w:rsidP="00E32104">
            <w:pPr>
              <w:pStyle w:val="CVNormalBold"/>
              <w:rPr>
                <w:b w:val="0"/>
              </w:rPr>
            </w:pPr>
            <w:bookmarkStart w:id="0" w:name="_GoBack"/>
            <w:bookmarkEnd w:id="0"/>
          </w:p>
          <w:p w:rsidR="00FD735E" w:rsidRDefault="00FD735E" w:rsidP="00E32104">
            <w:pPr>
              <w:pStyle w:val="CVNormalBold"/>
              <w:rPr>
                <w:b w:val="0"/>
                <w:i/>
              </w:rPr>
            </w:pPr>
            <w:r>
              <w:rPr>
                <w:b w:val="0"/>
                <w:i/>
              </w:rPr>
              <w:t xml:space="preserve">Apr </w:t>
            </w:r>
            <w:r w:rsidRPr="00D62BFD">
              <w:rPr>
                <w:b w:val="0"/>
                <w:i/>
              </w:rPr>
              <w:t>201</w:t>
            </w:r>
            <w:r>
              <w:rPr>
                <w:b w:val="0"/>
                <w:i/>
              </w:rPr>
              <w:t>9</w:t>
            </w:r>
            <w:r w:rsidRPr="00D62BFD">
              <w:rPr>
                <w:b w:val="0"/>
                <w:i/>
              </w:rPr>
              <w:t xml:space="preserve"> – </w:t>
            </w:r>
          </w:p>
          <w:p w:rsidR="00FD735E" w:rsidRPr="006F39BF" w:rsidRDefault="00FD735E" w:rsidP="00E32104">
            <w:pPr>
              <w:pStyle w:val="CVNormalBold"/>
              <w:rPr>
                <w:b w:val="0"/>
                <w:i/>
              </w:rPr>
            </w:pPr>
            <w:r>
              <w:rPr>
                <w:b w:val="0"/>
                <w:i/>
              </w:rPr>
              <w:t>Jul 2019</w:t>
            </w:r>
          </w:p>
        </w:tc>
        <w:tc>
          <w:tcPr>
            <w:tcW w:w="7371" w:type="dxa"/>
            <w:gridSpan w:val="9"/>
            <w:tcBorders>
              <w:top w:val="single" w:sz="4" w:space="0" w:color="991F3D"/>
              <w:left w:val="nil"/>
              <w:bottom w:val="single" w:sz="6" w:space="0" w:color="A29791"/>
              <w:right w:val="nil"/>
            </w:tcBorders>
          </w:tcPr>
          <w:p w:rsidR="00FD735E" w:rsidRDefault="00FD735E" w:rsidP="00E32104">
            <w:pPr>
              <w:pStyle w:val="CVText"/>
            </w:pPr>
            <w:r>
              <w:t xml:space="preserve">Short </w:t>
            </w:r>
            <w:r w:rsidR="008E5055">
              <w:t xml:space="preserve">term </w:t>
            </w:r>
            <w:r>
              <w:t>engagement as a Microsoft</w:t>
            </w:r>
            <w:r w:rsidRPr="004E2311">
              <w:t xml:space="preserve"> </w:t>
            </w:r>
            <w:r>
              <w:t xml:space="preserve">Dynamics 365 CE and DevOps Developer in the delivery of the </w:t>
            </w:r>
            <w:r w:rsidR="009F132F">
              <w:t>Workspace Agility programme</w:t>
            </w:r>
            <w:r>
              <w:t xml:space="preserve">. </w:t>
            </w:r>
            <w:r w:rsidR="00747479" w:rsidRPr="00747479">
              <w:t xml:space="preserve">Workspace Agility replaces the traditional IT desktop with a managed service. It gives users access to all the applications and data they need from any device and location. </w:t>
            </w:r>
          </w:p>
          <w:p w:rsidR="00747479" w:rsidRDefault="00747479" w:rsidP="00E32104">
            <w:pPr>
              <w:pStyle w:val="CVText"/>
            </w:pPr>
            <w:r>
              <w:t xml:space="preserve">My main involvement in the programme was to design and implement a </w:t>
            </w:r>
            <w:r w:rsidR="00E41F05">
              <w:t>two-fold</w:t>
            </w:r>
            <w:r>
              <w:t xml:space="preserve"> DevOps experience, one for the developers in the lower development environments and another one for the delivery to the higher environments (i.e. UAT, PROD). The requirement for the lower environments was that each team member configuring/developing should be working in an isolated environment and the changes compiled/merged into the master development environment. The latter was the environment to compile the production releases. </w:t>
            </w:r>
          </w:p>
          <w:p w:rsidR="00747479" w:rsidRDefault="00747479" w:rsidP="00E32104">
            <w:pPr>
              <w:pStyle w:val="CVText"/>
            </w:pPr>
            <w:r>
              <w:t xml:space="preserve">The </w:t>
            </w:r>
            <w:r w:rsidR="005A75A3">
              <w:t>solution</w:t>
            </w:r>
            <w:r>
              <w:t xml:space="preserve"> based on Microsoft SDK tools, bespoke tools and 3</w:t>
            </w:r>
            <w:r w:rsidRPr="00747479">
              <w:rPr>
                <w:vertAlign w:val="superscript"/>
              </w:rPr>
              <w:t>rd</w:t>
            </w:r>
            <w:r>
              <w:t xml:space="preserve"> party tools orchestrated within the Azure DevOps</w:t>
            </w:r>
            <w:r w:rsidR="00ED3F7A">
              <w:t xml:space="preserve"> build and release pipelines. </w:t>
            </w:r>
            <w:r w:rsidR="00E41F05">
              <w:t xml:space="preserve">That was quite a challenging implementation given that all the environments had to be in sync and the nature of the MS Dynamics 365 CE, Portal, Configuration and Reference data that had to be migrated on each instance. </w:t>
            </w:r>
          </w:p>
          <w:p w:rsidR="00E41F05" w:rsidRDefault="00E41F05" w:rsidP="00E32104">
            <w:pPr>
              <w:pStyle w:val="CVText"/>
            </w:pPr>
            <w:r>
              <w:t>Apart from the DevOps</w:t>
            </w:r>
            <w:r w:rsidR="00036ECB">
              <w:t>,</w:t>
            </w:r>
            <w:r>
              <w:t xml:space="preserve"> I trained the internal team in a number of areas within the MS Dynamics 365 CE and the Portal Capabilities. Additionally, implemented parts of the solution during my engagement and produced documentation in the Azure DevOps Wiki.</w:t>
            </w:r>
          </w:p>
        </w:tc>
      </w:tr>
      <w:tr w:rsidR="00306EBA" w:rsidRPr="004E2311" w:rsidTr="000E4D41">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306EBA" w:rsidRDefault="00306EBA" w:rsidP="000E4D41">
            <w:pPr>
              <w:pStyle w:val="CVNormalBold"/>
            </w:pPr>
            <w:r>
              <w:t>British Medical Association</w:t>
            </w:r>
          </w:p>
          <w:p w:rsidR="00306EBA" w:rsidRDefault="00306EBA" w:rsidP="000E4D41">
            <w:pPr>
              <w:pStyle w:val="CVNormalBold"/>
              <w:rPr>
                <w:b w:val="0"/>
              </w:rPr>
            </w:pPr>
            <w:r>
              <w:rPr>
                <w:b w:val="0"/>
              </w:rPr>
              <w:t>Contract</w:t>
            </w:r>
          </w:p>
          <w:p w:rsidR="00306EBA" w:rsidRDefault="00306EBA" w:rsidP="000E4D41">
            <w:pPr>
              <w:pStyle w:val="CVNormalBold"/>
              <w:rPr>
                <w:b w:val="0"/>
              </w:rPr>
            </w:pPr>
          </w:p>
          <w:p w:rsidR="00306EBA" w:rsidRDefault="00306EBA" w:rsidP="000E4D41">
            <w:pPr>
              <w:pStyle w:val="CVNormalBold"/>
              <w:rPr>
                <w:b w:val="0"/>
              </w:rPr>
            </w:pPr>
            <w:r>
              <w:rPr>
                <w:b w:val="0"/>
              </w:rPr>
              <w:t>CRM/CDS</w:t>
            </w:r>
          </w:p>
          <w:p w:rsidR="00306EBA" w:rsidRDefault="00306EBA" w:rsidP="000E4D41">
            <w:pPr>
              <w:pStyle w:val="CVNormalBold"/>
              <w:rPr>
                <w:b w:val="0"/>
              </w:rPr>
            </w:pPr>
            <w:r>
              <w:rPr>
                <w:b w:val="0"/>
              </w:rPr>
              <w:t xml:space="preserve">Integration </w:t>
            </w:r>
          </w:p>
          <w:p w:rsidR="00306EBA" w:rsidRDefault="00306EBA" w:rsidP="000E4D41">
            <w:pPr>
              <w:pStyle w:val="CVNormalBold"/>
              <w:rPr>
                <w:b w:val="0"/>
              </w:rPr>
            </w:pPr>
          </w:p>
          <w:p w:rsidR="00306EBA" w:rsidRPr="006F39BF" w:rsidRDefault="00306EBA" w:rsidP="000E4D41">
            <w:pPr>
              <w:pStyle w:val="CVNormalBold"/>
              <w:rPr>
                <w:b w:val="0"/>
                <w:i/>
              </w:rPr>
            </w:pPr>
            <w:r>
              <w:rPr>
                <w:b w:val="0"/>
                <w:i/>
              </w:rPr>
              <w:t xml:space="preserve">Nov </w:t>
            </w:r>
            <w:r w:rsidRPr="00D62BFD">
              <w:rPr>
                <w:b w:val="0"/>
                <w:i/>
              </w:rPr>
              <w:t>201</w:t>
            </w:r>
            <w:r>
              <w:rPr>
                <w:b w:val="0"/>
                <w:i/>
              </w:rPr>
              <w:t>8</w:t>
            </w:r>
            <w:r w:rsidRPr="00D62BFD">
              <w:rPr>
                <w:b w:val="0"/>
                <w:i/>
              </w:rPr>
              <w:t xml:space="preserve"> – </w:t>
            </w:r>
            <w:r w:rsidR="00D604F3">
              <w:rPr>
                <w:b w:val="0"/>
                <w:i/>
              </w:rPr>
              <w:t>Apr 2019</w:t>
            </w:r>
          </w:p>
        </w:tc>
        <w:tc>
          <w:tcPr>
            <w:tcW w:w="7371" w:type="dxa"/>
            <w:gridSpan w:val="9"/>
            <w:tcBorders>
              <w:top w:val="single" w:sz="4" w:space="0" w:color="991F3D"/>
              <w:left w:val="nil"/>
              <w:bottom w:val="single" w:sz="6" w:space="0" w:color="A29791"/>
              <w:right w:val="nil"/>
            </w:tcBorders>
          </w:tcPr>
          <w:p w:rsidR="00306EBA" w:rsidRDefault="00306EBA" w:rsidP="000E4D41">
            <w:pPr>
              <w:pStyle w:val="CVText"/>
            </w:pPr>
            <w:r>
              <w:t xml:space="preserve">Engaged as a </w:t>
            </w:r>
            <w:r w:rsidR="0046302F">
              <w:t>Microsoft</w:t>
            </w:r>
            <w:r w:rsidR="0046302F" w:rsidRPr="004E2311">
              <w:t xml:space="preserve"> </w:t>
            </w:r>
            <w:r w:rsidR="0046302F">
              <w:t xml:space="preserve">Dynamics CRM and Azure Integration Architect/Developer </w:t>
            </w:r>
            <w:r>
              <w:t xml:space="preserve">in the delivery of the new members Onboarding portal. </w:t>
            </w:r>
          </w:p>
          <w:p w:rsidR="00306EBA" w:rsidRDefault="00013200" w:rsidP="00306EBA">
            <w:pPr>
              <w:pStyle w:val="CVText"/>
            </w:pPr>
            <w:r>
              <w:t xml:space="preserve">BMA has a number of legacy systems including of Microsoft Dynamics CRM and as part of the IT strategy road map it has to replace all those systems with the latest </w:t>
            </w:r>
            <w:r w:rsidR="00F03410">
              <w:t xml:space="preserve">Microsoft </w:t>
            </w:r>
            <w:r>
              <w:t xml:space="preserve">Dynamics 365 </w:t>
            </w:r>
            <w:r w:rsidR="00F03410">
              <w:t>platform</w:t>
            </w:r>
            <w:r>
              <w:t xml:space="preserve">. </w:t>
            </w:r>
          </w:p>
          <w:p w:rsidR="00013200" w:rsidRDefault="00013200" w:rsidP="00306EBA">
            <w:pPr>
              <w:pStyle w:val="CVText"/>
            </w:pPr>
            <w:r>
              <w:t xml:space="preserve">My main involvement was to design and implement the integration modules between the </w:t>
            </w:r>
            <w:r w:rsidR="00425207">
              <w:t>Microsoft</w:t>
            </w:r>
            <w:r w:rsidR="00425207" w:rsidRPr="004E2311">
              <w:t xml:space="preserve"> </w:t>
            </w:r>
            <w:r>
              <w:t xml:space="preserve">Dynamics CRM and the common data store used by the new members on-boarding portal. This is a tactical move to help the organization to eliminate the use of some of the legacy systems before upgrading in the latest </w:t>
            </w:r>
            <w:r w:rsidR="00425207">
              <w:t>Microsoft</w:t>
            </w:r>
            <w:r w:rsidR="00425207" w:rsidRPr="004E2311">
              <w:t xml:space="preserve"> </w:t>
            </w:r>
            <w:r>
              <w:t xml:space="preserve">Dynamics 365 </w:t>
            </w:r>
            <w:r w:rsidR="000A3551">
              <w:t xml:space="preserve">CE </w:t>
            </w:r>
            <w:r>
              <w:t xml:space="preserve">platform. </w:t>
            </w:r>
          </w:p>
          <w:p w:rsidR="00013200" w:rsidRDefault="00013200" w:rsidP="00306EBA">
            <w:pPr>
              <w:pStyle w:val="CVText"/>
            </w:pPr>
            <w:r>
              <w:t xml:space="preserve">The main challenge of the solution was to keep the operational cost of the solution low and have been requested </w:t>
            </w:r>
            <w:r w:rsidR="0053514C">
              <w:t xml:space="preserve">by the client </w:t>
            </w:r>
            <w:r>
              <w:t xml:space="preserve">to deliver the solution on </w:t>
            </w:r>
            <w:r w:rsidR="0053514C">
              <w:t xml:space="preserve">the </w:t>
            </w:r>
            <w:r>
              <w:t xml:space="preserve">Azure </w:t>
            </w:r>
            <w:r w:rsidR="0053514C">
              <w:t xml:space="preserve">BLOB </w:t>
            </w:r>
            <w:r>
              <w:t xml:space="preserve">Storage. </w:t>
            </w:r>
            <w:r w:rsidR="0053514C">
              <w:t>Given the above requirement I had to design</w:t>
            </w:r>
            <w:r w:rsidR="00634965">
              <w:t xml:space="preserve"> and develop</w:t>
            </w:r>
            <w:r w:rsidR="0053514C">
              <w:t xml:space="preserve"> the solution using staging data by making sure of the data integrity and align it with the given security requirements. For the solution we used CRM bespoke entities and CRM plug-ins for the staging, JSON messaging, C# modules for the incoming and outgoing messaging. </w:t>
            </w:r>
            <w:r w:rsidR="0053514C" w:rsidRPr="0053514C">
              <w:rPr>
                <w:i/>
              </w:rPr>
              <w:t>Automapper</w:t>
            </w:r>
            <w:r w:rsidR="0053514C">
              <w:t xml:space="preserve">, </w:t>
            </w:r>
            <w:r w:rsidR="0053514C" w:rsidRPr="00233747">
              <w:rPr>
                <w:i/>
              </w:rPr>
              <w:t>Newtonsoft.Json</w:t>
            </w:r>
            <w:r w:rsidR="00634965">
              <w:rPr>
                <w:i/>
              </w:rPr>
              <w:t>, NLOG.net</w:t>
            </w:r>
            <w:r w:rsidR="0053514C">
              <w:t xml:space="preserve"> a</w:t>
            </w:r>
            <w:r w:rsidR="00634965">
              <w:t xml:space="preserve">nd messaging serialization/deserialization have been used to offer a </w:t>
            </w:r>
            <w:r w:rsidR="00F03410">
              <w:t>resilient</w:t>
            </w:r>
            <w:r w:rsidR="00634965">
              <w:t xml:space="preserve"> solution </w:t>
            </w:r>
            <w:r w:rsidR="00F03410">
              <w:t xml:space="preserve">with low </w:t>
            </w:r>
            <w:r w:rsidR="00634965">
              <w:t xml:space="preserve">maintenance </w:t>
            </w:r>
            <w:r w:rsidR="00F03410">
              <w:t>requirements</w:t>
            </w:r>
            <w:r w:rsidR="00634965">
              <w:t xml:space="preserve">. </w:t>
            </w:r>
            <w:r w:rsidR="0053514C">
              <w:t xml:space="preserve"> </w:t>
            </w:r>
          </w:p>
        </w:tc>
      </w:tr>
      <w:tr w:rsidR="007A179A" w:rsidRPr="004E2311" w:rsidTr="00585E90">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7A179A" w:rsidRDefault="007A179A" w:rsidP="00585E90">
            <w:pPr>
              <w:pStyle w:val="CVNormalBold"/>
            </w:pPr>
            <w:bookmarkStart w:id="1" w:name="_Hlk516945259"/>
            <w:bookmarkStart w:id="2" w:name="_Hlk495690712"/>
            <w:r>
              <w:t>Chelmsford City Council</w:t>
            </w:r>
          </w:p>
          <w:p w:rsidR="007A179A" w:rsidRDefault="007A179A" w:rsidP="00585E90">
            <w:pPr>
              <w:pStyle w:val="CVNormalBold"/>
              <w:rPr>
                <w:b w:val="0"/>
              </w:rPr>
            </w:pPr>
            <w:r>
              <w:rPr>
                <w:b w:val="0"/>
              </w:rPr>
              <w:t>Contract</w:t>
            </w:r>
          </w:p>
          <w:p w:rsidR="007A179A" w:rsidRDefault="007A179A" w:rsidP="00585E90">
            <w:pPr>
              <w:pStyle w:val="CVNormalBold"/>
              <w:rPr>
                <w:b w:val="0"/>
              </w:rPr>
            </w:pPr>
          </w:p>
          <w:p w:rsidR="008647C4" w:rsidRDefault="008647C4" w:rsidP="00585E90">
            <w:pPr>
              <w:pStyle w:val="CVNormalBold"/>
              <w:rPr>
                <w:b w:val="0"/>
              </w:rPr>
            </w:pPr>
            <w:r>
              <w:rPr>
                <w:b w:val="0"/>
              </w:rPr>
              <w:t xml:space="preserve">Citizen </w:t>
            </w:r>
            <w:r w:rsidR="00DC1644">
              <w:rPr>
                <w:b w:val="0"/>
              </w:rPr>
              <w:t>G</w:t>
            </w:r>
            <w:r>
              <w:rPr>
                <w:b w:val="0"/>
              </w:rPr>
              <w:t>ateway</w:t>
            </w:r>
            <w:r w:rsidR="00DC1644">
              <w:rPr>
                <w:b w:val="0"/>
              </w:rPr>
              <w:t xml:space="preserve"> Portal</w:t>
            </w:r>
          </w:p>
          <w:p w:rsidR="008647C4" w:rsidRDefault="008647C4" w:rsidP="00585E90">
            <w:pPr>
              <w:pStyle w:val="CVNormalBold"/>
              <w:rPr>
                <w:b w:val="0"/>
              </w:rPr>
            </w:pPr>
          </w:p>
          <w:p w:rsidR="007A179A" w:rsidRPr="006F39BF" w:rsidRDefault="007A179A" w:rsidP="00585E90">
            <w:pPr>
              <w:pStyle w:val="CVNormalBold"/>
              <w:rPr>
                <w:b w:val="0"/>
                <w:i/>
              </w:rPr>
            </w:pPr>
            <w:r>
              <w:rPr>
                <w:b w:val="0"/>
                <w:i/>
              </w:rPr>
              <w:t xml:space="preserve">Sep </w:t>
            </w:r>
            <w:r w:rsidRPr="00D62BFD">
              <w:rPr>
                <w:b w:val="0"/>
                <w:i/>
              </w:rPr>
              <w:t>201</w:t>
            </w:r>
            <w:r>
              <w:rPr>
                <w:b w:val="0"/>
                <w:i/>
              </w:rPr>
              <w:t>8</w:t>
            </w:r>
            <w:r w:rsidRPr="00D62BFD">
              <w:rPr>
                <w:b w:val="0"/>
                <w:i/>
              </w:rPr>
              <w:t xml:space="preserve"> – </w:t>
            </w:r>
            <w:r w:rsidR="00306EBA">
              <w:rPr>
                <w:b w:val="0"/>
                <w:i/>
              </w:rPr>
              <w:t>Oct 2018</w:t>
            </w:r>
          </w:p>
        </w:tc>
        <w:tc>
          <w:tcPr>
            <w:tcW w:w="7371" w:type="dxa"/>
            <w:gridSpan w:val="9"/>
            <w:tcBorders>
              <w:top w:val="single" w:sz="4" w:space="0" w:color="991F3D"/>
              <w:left w:val="nil"/>
              <w:bottom w:val="single" w:sz="6" w:space="0" w:color="A29791"/>
              <w:right w:val="nil"/>
            </w:tcBorders>
          </w:tcPr>
          <w:p w:rsidR="007A179A" w:rsidRDefault="00C94927" w:rsidP="00585E90">
            <w:pPr>
              <w:pStyle w:val="CVText"/>
            </w:pPr>
            <w:r>
              <w:t>Short term engagement</w:t>
            </w:r>
            <w:r w:rsidR="007A179A">
              <w:t xml:space="preserve"> as a Microsoft Dynamics 365 CE, Portals and Azure Developer in the delivery of the citizen </w:t>
            </w:r>
            <w:r w:rsidR="008647C4">
              <w:t xml:space="preserve">gateway </w:t>
            </w:r>
            <w:r w:rsidR="007A179A">
              <w:t xml:space="preserve">portal for the Chelmsford City Council. </w:t>
            </w:r>
          </w:p>
          <w:p w:rsidR="007A179A" w:rsidRDefault="007A179A" w:rsidP="00585E90">
            <w:pPr>
              <w:pStyle w:val="CVText"/>
            </w:pPr>
            <w:r>
              <w:t>The actual implementation based on Microsoft Dynamics 365</w:t>
            </w:r>
            <w:r w:rsidR="00041817">
              <w:t xml:space="preserve">, </w:t>
            </w:r>
            <w:r>
              <w:t xml:space="preserve">Microsoft Dynamics 365 Portals and the Microsoft Azure to support </w:t>
            </w:r>
            <w:r w:rsidR="00041817">
              <w:t>citizens for making various application requests</w:t>
            </w:r>
            <w:r>
              <w:t xml:space="preserve">. The end-to-end solution have been fully based on SaaS model. </w:t>
            </w:r>
          </w:p>
          <w:p w:rsidR="00041817" w:rsidRDefault="00041817" w:rsidP="00585E90">
            <w:pPr>
              <w:pStyle w:val="CVText"/>
            </w:pPr>
            <w:r>
              <w:t>Main responsibilities were the design, configuration and development of Dynamics 365 modules, Dynamics 365 Portal pages</w:t>
            </w:r>
            <w:r w:rsidR="002D4A15">
              <w:t>, forms</w:t>
            </w:r>
            <w:r>
              <w:t xml:space="preserve"> and templates, and Azure Web API/services, Azure functions.</w:t>
            </w:r>
          </w:p>
          <w:p w:rsidR="00764B30" w:rsidRDefault="00041817" w:rsidP="00585E90">
            <w:pPr>
              <w:pStyle w:val="CVText"/>
            </w:pPr>
            <w:r>
              <w:t xml:space="preserve">During </w:t>
            </w:r>
            <w:r w:rsidR="005F6687">
              <w:t>my</w:t>
            </w:r>
            <w:r>
              <w:t xml:space="preserve"> involvement in the programme I designed and developed</w:t>
            </w:r>
            <w:r w:rsidR="005F6687">
              <w:t>:</w:t>
            </w:r>
            <w:r>
              <w:t xml:space="preserve"> (a) Portals template engine (JavaScript/Web API</w:t>
            </w:r>
            <w:r w:rsidR="002D4A15">
              <w:t>s</w:t>
            </w:r>
            <w:r w:rsidR="003D6914">
              <w:t>/integration</w:t>
            </w:r>
            <w:r>
              <w:t xml:space="preserve">) to support </w:t>
            </w:r>
            <w:r w:rsidR="008647C4">
              <w:t xml:space="preserve">anonymous users’ </w:t>
            </w:r>
            <w:r>
              <w:t>sessions. The engine allowed fast development of the web templates/forms/steps. (b) Integration between the portal and the Barclays payment gateway for online payments. (c) Azure Functions (</w:t>
            </w:r>
            <w:r w:rsidR="008647C4">
              <w:t xml:space="preserve">D365 </w:t>
            </w:r>
            <w:r>
              <w:t xml:space="preserve">webhooks) framework (d) Email </w:t>
            </w:r>
            <w:r w:rsidR="00D33495">
              <w:t xml:space="preserve">and email </w:t>
            </w:r>
            <w:r>
              <w:t>templates logic.</w:t>
            </w:r>
          </w:p>
        </w:tc>
      </w:tr>
      <w:tr w:rsidR="000B651B"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0B651B" w:rsidRDefault="00FF6AF6" w:rsidP="000C1351">
            <w:pPr>
              <w:pStyle w:val="CVNormalBold"/>
            </w:pPr>
            <w:r>
              <w:t>Financial Ombudsman</w:t>
            </w:r>
          </w:p>
          <w:p w:rsidR="000B651B" w:rsidRDefault="000B651B" w:rsidP="000C1351">
            <w:pPr>
              <w:pStyle w:val="CVNormalBold"/>
              <w:rPr>
                <w:b w:val="0"/>
              </w:rPr>
            </w:pPr>
            <w:r>
              <w:rPr>
                <w:b w:val="0"/>
              </w:rPr>
              <w:t>Contract</w:t>
            </w:r>
          </w:p>
          <w:p w:rsidR="000B651B" w:rsidRDefault="000B651B" w:rsidP="000C1351">
            <w:pPr>
              <w:pStyle w:val="CVNormalBold"/>
              <w:rPr>
                <w:b w:val="0"/>
              </w:rPr>
            </w:pPr>
          </w:p>
          <w:p w:rsidR="000B651B" w:rsidRDefault="00FF6AF6" w:rsidP="000C1351">
            <w:pPr>
              <w:pStyle w:val="CVNormalBold"/>
              <w:rPr>
                <w:b w:val="0"/>
              </w:rPr>
            </w:pPr>
            <w:r>
              <w:rPr>
                <w:b w:val="0"/>
              </w:rPr>
              <w:t xml:space="preserve">Complainant </w:t>
            </w:r>
            <w:r>
              <w:rPr>
                <w:b w:val="0"/>
              </w:rPr>
              <w:lastRenderedPageBreak/>
              <w:t>and Respondent Portals</w:t>
            </w:r>
          </w:p>
          <w:p w:rsidR="000B651B" w:rsidRDefault="000B651B" w:rsidP="000C1351">
            <w:pPr>
              <w:pStyle w:val="CVNormalBold"/>
              <w:rPr>
                <w:b w:val="0"/>
              </w:rPr>
            </w:pPr>
          </w:p>
          <w:p w:rsidR="000B651B" w:rsidRPr="006F39BF" w:rsidRDefault="00FF6AF6" w:rsidP="000C1351">
            <w:pPr>
              <w:pStyle w:val="CVNormalBold"/>
              <w:rPr>
                <w:b w:val="0"/>
                <w:i/>
              </w:rPr>
            </w:pPr>
            <w:r>
              <w:rPr>
                <w:b w:val="0"/>
                <w:i/>
              </w:rPr>
              <w:t>Jan</w:t>
            </w:r>
            <w:r w:rsidR="000B651B" w:rsidRPr="00D62BFD">
              <w:rPr>
                <w:b w:val="0"/>
                <w:i/>
              </w:rPr>
              <w:t xml:space="preserve"> 201</w:t>
            </w:r>
            <w:r w:rsidR="001C3172">
              <w:rPr>
                <w:b w:val="0"/>
                <w:i/>
              </w:rPr>
              <w:t>8</w:t>
            </w:r>
            <w:r w:rsidR="000B651B" w:rsidRPr="00D62BFD">
              <w:rPr>
                <w:b w:val="0"/>
                <w:i/>
              </w:rPr>
              <w:t xml:space="preserve"> – </w:t>
            </w:r>
            <w:r w:rsidR="005B6B7E">
              <w:rPr>
                <w:b w:val="0"/>
                <w:i/>
              </w:rPr>
              <w:t>July 2018</w:t>
            </w:r>
          </w:p>
        </w:tc>
        <w:tc>
          <w:tcPr>
            <w:tcW w:w="7371" w:type="dxa"/>
            <w:gridSpan w:val="9"/>
            <w:tcBorders>
              <w:top w:val="single" w:sz="4" w:space="0" w:color="991F3D"/>
              <w:left w:val="nil"/>
              <w:bottom w:val="single" w:sz="6" w:space="0" w:color="A29791"/>
              <w:right w:val="nil"/>
            </w:tcBorders>
          </w:tcPr>
          <w:p w:rsidR="00B317F9" w:rsidRDefault="005B6B7E" w:rsidP="000C1351">
            <w:pPr>
              <w:pStyle w:val="CVText"/>
            </w:pPr>
            <w:r>
              <w:lastRenderedPageBreak/>
              <w:t>E</w:t>
            </w:r>
            <w:r w:rsidR="00FF6AF6">
              <w:t xml:space="preserve">ngaged </w:t>
            </w:r>
            <w:r>
              <w:t xml:space="preserve">on behalf of </w:t>
            </w:r>
            <w:r w:rsidR="00FF6AF6">
              <w:t xml:space="preserve">Avanade </w:t>
            </w:r>
            <w:r>
              <w:t>as</w:t>
            </w:r>
            <w:r w:rsidR="000B651B">
              <w:t xml:space="preserve"> </w:t>
            </w:r>
            <w:r w:rsidR="00A75EBD">
              <w:t xml:space="preserve">a Microsoft </w:t>
            </w:r>
            <w:r w:rsidR="000B651B">
              <w:t xml:space="preserve">Dynamics </w:t>
            </w:r>
            <w:r w:rsidR="00FF6AF6">
              <w:t xml:space="preserve">365 </w:t>
            </w:r>
            <w:r>
              <w:t xml:space="preserve">Portals </w:t>
            </w:r>
            <w:r w:rsidR="00FF6AF6">
              <w:t xml:space="preserve">Technical Lead </w:t>
            </w:r>
            <w:r w:rsidR="00A75EBD">
              <w:t xml:space="preserve">and </w:t>
            </w:r>
            <w:r>
              <w:t>Dynamics 365 Technical Consultant/</w:t>
            </w:r>
            <w:r w:rsidR="00A75EBD">
              <w:t xml:space="preserve">Developer </w:t>
            </w:r>
            <w:r w:rsidR="000B651B">
              <w:t xml:space="preserve">in the </w:t>
            </w:r>
            <w:r w:rsidR="00FF6AF6">
              <w:t xml:space="preserve">delivery of the complainant and respondent portals </w:t>
            </w:r>
            <w:r w:rsidR="000B651B">
              <w:t xml:space="preserve">of </w:t>
            </w:r>
            <w:r w:rsidR="00FF6AF6">
              <w:t>the Financial Ombudsman Service</w:t>
            </w:r>
            <w:r w:rsidR="000B651B">
              <w:t>.</w:t>
            </w:r>
            <w:r w:rsidR="00FF6AF6">
              <w:t xml:space="preserve"> </w:t>
            </w:r>
          </w:p>
          <w:p w:rsidR="000B651B" w:rsidRDefault="000B651B" w:rsidP="000C1351">
            <w:pPr>
              <w:pStyle w:val="CVText"/>
            </w:pPr>
            <w:r>
              <w:t xml:space="preserve">The actual implementation based on the </w:t>
            </w:r>
            <w:r w:rsidR="005B6B7E">
              <w:t xml:space="preserve">Microsoft Dynamics 365 and </w:t>
            </w:r>
            <w:r w:rsidR="00FF6AF6">
              <w:t xml:space="preserve">Microsoft Dynamics 365 Portals and the Microsoft Azure </w:t>
            </w:r>
            <w:r>
              <w:t>to support the</w:t>
            </w:r>
            <w:r w:rsidR="00FF6AF6">
              <w:t xml:space="preserve"> consumer complain</w:t>
            </w:r>
            <w:r w:rsidR="00B317F9">
              <w:t>t</w:t>
            </w:r>
            <w:r w:rsidR="00FF6AF6">
              <w:t>s</w:t>
            </w:r>
            <w:r w:rsidR="00B317F9">
              <w:t xml:space="preserve"> </w:t>
            </w:r>
            <w:r w:rsidR="00B317F9">
              <w:lastRenderedPageBreak/>
              <w:t>about financial services</w:t>
            </w:r>
            <w:r w:rsidR="00FF6AF6">
              <w:t xml:space="preserve">. </w:t>
            </w:r>
            <w:r w:rsidR="00A75EBD">
              <w:t xml:space="preserve">The </w:t>
            </w:r>
            <w:r w:rsidR="005B6B7E">
              <w:t xml:space="preserve">end-to-end </w:t>
            </w:r>
            <w:r w:rsidR="00A75EBD">
              <w:t xml:space="preserve">solution </w:t>
            </w:r>
            <w:r w:rsidR="009D7724">
              <w:t xml:space="preserve">have been fully </w:t>
            </w:r>
            <w:r w:rsidR="00A75EBD">
              <w:t xml:space="preserve">based on SaaS model. </w:t>
            </w:r>
          </w:p>
          <w:p w:rsidR="000B651B" w:rsidRDefault="0094267B" w:rsidP="000C1351">
            <w:pPr>
              <w:pStyle w:val="CVText"/>
            </w:pPr>
            <w:r>
              <w:t>M</w:t>
            </w:r>
            <w:r w:rsidR="00910A32">
              <w:t xml:space="preserve">ain responsibilities </w:t>
            </w:r>
            <w:r w:rsidR="0085391C">
              <w:t>we</w:t>
            </w:r>
            <w:r w:rsidR="00910A32">
              <w:t xml:space="preserve">re the </w:t>
            </w:r>
            <w:r w:rsidR="00224937">
              <w:t xml:space="preserve">coordination </w:t>
            </w:r>
            <w:r w:rsidR="00B317F9">
              <w:t>of the Portals technical team</w:t>
            </w:r>
            <w:r w:rsidR="001C3172">
              <w:t>;</w:t>
            </w:r>
            <w:r w:rsidR="00B317F9">
              <w:t xml:space="preserve"> the </w:t>
            </w:r>
            <w:r w:rsidR="00910A32">
              <w:t>design</w:t>
            </w:r>
            <w:r w:rsidR="00B317F9">
              <w:t xml:space="preserve"> of integration modules including Dynamics 365</w:t>
            </w:r>
            <w:r w:rsidR="001C3172">
              <w:t>;</w:t>
            </w:r>
            <w:r w:rsidR="00B317F9">
              <w:t xml:space="preserve"> Portals</w:t>
            </w:r>
            <w:r w:rsidR="001C3172">
              <w:t>;</w:t>
            </w:r>
            <w:r w:rsidR="00B317F9">
              <w:t xml:space="preserve"> Azure Service Bus</w:t>
            </w:r>
            <w:r w:rsidR="008151BC">
              <w:t>;</w:t>
            </w:r>
            <w:r w:rsidR="00B317F9">
              <w:t xml:space="preserve"> Azure Functions</w:t>
            </w:r>
            <w:r w:rsidR="008151BC">
              <w:t>; Azure B2C</w:t>
            </w:r>
            <w:r w:rsidR="00B317F9">
              <w:t>; implementation of Dynamics</w:t>
            </w:r>
            <w:r w:rsidR="005B6B7E">
              <w:t xml:space="preserve"> 365</w:t>
            </w:r>
            <w:r w:rsidR="00B317F9">
              <w:t xml:space="preserve"> modules</w:t>
            </w:r>
            <w:r w:rsidR="001C3172">
              <w:t>;</w:t>
            </w:r>
            <w:r w:rsidR="00B317F9">
              <w:t xml:space="preserve"> the </w:t>
            </w:r>
            <w:r w:rsidR="005B6B7E">
              <w:t xml:space="preserve">implementation </w:t>
            </w:r>
            <w:r w:rsidR="008151BC">
              <w:t xml:space="preserve">of the </w:t>
            </w:r>
            <w:r w:rsidR="00B317F9">
              <w:t>DEVOPS operations</w:t>
            </w:r>
            <w:r w:rsidR="00E03317">
              <w:t>; the development of various coding modules</w:t>
            </w:r>
            <w:r w:rsidR="00B317F9">
              <w:t>.</w:t>
            </w:r>
            <w:r w:rsidR="003C273B">
              <w:t xml:space="preserve"> </w:t>
            </w:r>
            <w:r w:rsidR="000B651B">
              <w:t xml:space="preserve">Involved in </w:t>
            </w:r>
            <w:r w:rsidR="00B317F9">
              <w:t xml:space="preserve">multiple technical design </w:t>
            </w:r>
            <w:r w:rsidR="000B651B">
              <w:t xml:space="preserve">sessions liaising with </w:t>
            </w:r>
            <w:r w:rsidR="00FC7A20">
              <w:t>the</w:t>
            </w:r>
            <w:r w:rsidR="000B651B">
              <w:t xml:space="preserve"> stakeholders</w:t>
            </w:r>
            <w:r w:rsidR="00B317F9">
              <w:t xml:space="preserve"> working alongside with the team’s architect</w:t>
            </w:r>
            <w:r w:rsidR="000B651B">
              <w:t xml:space="preserve">. </w:t>
            </w:r>
          </w:p>
          <w:p w:rsidR="000B651B" w:rsidRDefault="000B651B" w:rsidP="000C1351">
            <w:pPr>
              <w:pStyle w:val="CVText"/>
            </w:pPr>
            <w:r>
              <w:t xml:space="preserve">Introduced </w:t>
            </w:r>
            <w:r w:rsidR="004F2DEF">
              <w:t xml:space="preserve">agile </w:t>
            </w:r>
            <w:r w:rsidR="00B317F9">
              <w:t xml:space="preserve">process, </w:t>
            </w:r>
            <w:r>
              <w:t>coding standards</w:t>
            </w:r>
            <w:r w:rsidR="00B317F9">
              <w:t>,</w:t>
            </w:r>
            <w:r>
              <w:t xml:space="preserve"> development </w:t>
            </w:r>
            <w:r w:rsidR="00B317F9">
              <w:t xml:space="preserve">processes including </w:t>
            </w:r>
            <w:r w:rsidR="005A55F9">
              <w:t xml:space="preserve">automated </w:t>
            </w:r>
            <w:r>
              <w:t>unit testing.</w:t>
            </w:r>
            <w:r w:rsidR="00B317F9">
              <w:t xml:space="preserve"> Additionally, built and setup automated builds and deployments </w:t>
            </w:r>
            <w:r w:rsidR="008E6B9D">
              <w:t>(</w:t>
            </w:r>
            <w:r w:rsidR="004F2DEF">
              <w:t>CI/</w:t>
            </w:r>
            <w:r w:rsidR="008E6B9D">
              <w:t xml:space="preserve">CD) </w:t>
            </w:r>
            <w:r w:rsidR="00B317F9">
              <w:t xml:space="preserve">for the Dynamics 365 </w:t>
            </w:r>
            <w:r w:rsidR="004F2DEF">
              <w:t>P</w:t>
            </w:r>
            <w:r w:rsidR="00B317F9">
              <w:t>ortals</w:t>
            </w:r>
            <w:r>
              <w:t xml:space="preserve"> </w:t>
            </w:r>
            <w:r w:rsidR="00B317F9">
              <w:t>deliver</w:t>
            </w:r>
            <w:r w:rsidR="00C83DF5">
              <w:t>y</w:t>
            </w:r>
            <w:r w:rsidR="00B317F9">
              <w:t xml:space="preserve"> in parallel streams</w:t>
            </w:r>
            <w:r w:rsidR="00C83DF5">
              <w:t xml:space="preserve"> on VSTS</w:t>
            </w:r>
            <w:r w:rsidR="00B317F9">
              <w:t>.</w:t>
            </w:r>
            <w:r w:rsidR="00C83DF5">
              <w:t xml:space="preserve"> </w:t>
            </w:r>
          </w:p>
          <w:p w:rsidR="005A75A3" w:rsidRDefault="005A75A3" w:rsidP="000C1351">
            <w:pPr>
              <w:pStyle w:val="CVText"/>
            </w:pPr>
          </w:p>
        </w:tc>
      </w:tr>
      <w:tr w:rsidR="00B01C05"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B01C05" w:rsidRDefault="00FF6AF6" w:rsidP="00C0776A">
            <w:pPr>
              <w:pStyle w:val="CVNormalBold"/>
            </w:pPr>
            <w:r>
              <w:lastRenderedPageBreak/>
              <w:t>KPMG</w:t>
            </w:r>
          </w:p>
          <w:p w:rsidR="00B01C05" w:rsidRDefault="00A54511" w:rsidP="00C0776A">
            <w:pPr>
              <w:pStyle w:val="CVNormalBold"/>
              <w:rPr>
                <w:b w:val="0"/>
              </w:rPr>
            </w:pPr>
            <w:r>
              <w:rPr>
                <w:b w:val="0"/>
              </w:rPr>
              <w:t>Contract</w:t>
            </w:r>
          </w:p>
          <w:p w:rsidR="00DA681F" w:rsidRDefault="00FF6AF6" w:rsidP="00C0776A">
            <w:pPr>
              <w:pStyle w:val="CVNormalBold"/>
              <w:rPr>
                <w:b w:val="0"/>
              </w:rPr>
            </w:pPr>
            <w:r>
              <w:rPr>
                <w:b w:val="0"/>
              </w:rPr>
              <w:t>Client Relationship Management</w:t>
            </w:r>
          </w:p>
          <w:p w:rsidR="00DA681F" w:rsidRDefault="00DA681F" w:rsidP="00C0776A">
            <w:pPr>
              <w:pStyle w:val="CVNormalBold"/>
              <w:rPr>
                <w:b w:val="0"/>
              </w:rPr>
            </w:pPr>
          </w:p>
          <w:p w:rsidR="00B01C05" w:rsidRPr="006F39BF" w:rsidRDefault="00FF6AF6" w:rsidP="00C0776A">
            <w:pPr>
              <w:pStyle w:val="CVNormalBold"/>
              <w:rPr>
                <w:b w:val="0"/>
                <w:i/>
              </w:rPr>
            </w:pPr>
            <w:r>
              <w:rPr>
                <w:b w:val="0"/>
                <w:i/>
              </w:rPr>
              <w:t>Nov</w:t>
            </w:r>
            <w:r w:rsidR="00B01C05" w:rsidRPr="00D62BFD">
              <w:rPr>
                <w:b w:val="0"/>
                <w:i/>
              </w:rPr>
              <w:t xml:space="preserve"> 2017 – </w:t>
            </w:r>
            <w:r>
              <w:rPr>
                <w:b w:val="0"/>
                <w:i/>
              </w:rPr>
              <w:t>Jan 201</w:t>
            </w:r>
            <w:r w:rsidR="001C3172">
              <w:rPr>
                <w:b w:val="0"/>
                <w:i/>
              </w:rPr>
              <w:t>8</w:t>
            </w:r>
          </w:p>
        </w:tc>
        <w:tc>
          <w:tcPr>
            <w:tcW w:w="7371" w:type="dxa"/>
            <w:gridSpan w:val="9"/>
            <w:tcBorders>
              <w:top w:val="single" w:sz="4" w:space="0" w:color="991F3D"/>
              <w:left w:val="nil"/>
              <w:bottom w:val="single" w:sz="6" w:space="0" w:color="A29791"/>
              <w:right w:val="nil"/>
            </w:tcBorders>
          </w:tcPr>
          <w:p w:rsidR="00A75EBD" w:rsidRDefault="00A75EBD" w:rsidP="00C0776A">
            <w:pPr>
              <w:pStyle w:val="CVText"/>
            </w:pPr>
            <w:r>
              <w:t xml:space="preserve">Assisted KPMG in their internal implementation of Client Relationship Management on Microsoft Dynamics 365 as a Dynamics 365 Lead Developer. </w:t>
            </w:r>
          </w:p>
          <w:p w:rsidR="00A75EBD" w:rsidRDefault="00A75EBD" w:rsidP="00A75EBD">
            <w:pPr>
              <w:pStyle w:val="CVText"/>
            </w:pPr>
            <w:r>
              <w:t xml:space="preserve">This was a fully bespoke solution based on the Dynamics 365 platform mainly focused on Sales Management and Project delivery. A very complex design that involved many bespoke entities, custom forms, plug-ins, code activities, business rules and JavaScript modules. </w:t>
            </w:r>
          </w:p>
          <w:p w:rsidR="00A75EBD" w:rsidRDefault="0094267B" w:rsidP="00A75EBD">
            <w:pPr>
              <w:pStyle w:val="CVText"/>
            </w:pPr>
            <w:r>
              <w:t>I</w:t>
            </w:r>
            <w:r w:rsidR="00A75EBD">
              <w:t xml:space="preserve">nvolved mainly </w:t>
            </w:r>
            <w:r>
              <w:t xml:space="preserve">in solution </w:t>
            </w:r>
            <w:r w:rsidR="00A75EBD">
              <w:t xml:space="preserve">design and implementation of the various </w:t>
            </w:r>
            <w:r w:rsidR="00E03317">
              <w:t xml:space="preserve">coding </w:t>
            </w:r>
            <w:r w:rsidR="00A75EBD">
              <w:t>modules.</w:t>
            </w:r>
            <w:r w:rsidR="00B40338">
              <w:t xml:space="preserve"> Additionally, designed and estimated parts of the system.</w:t>
            </w:r>
          </w:p>
        </w:tc>
      </w:tr>
      <w:bookmarkEnd w:id="1"/>
      <w:tr w:rsidR="00726E12"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D22922" w:rsidRDefault="00D22922" w:rsidP="00C0776A">
            <w:pPr>
              <w:pStyle w:val="CVNormalBold"/>
            </w:pPr>
            <w:r>
              <w:t>British Petroleum</w:t>
            </w:r>
          </w:p>
          <w:p w:rsidR="00726E12" w:rsidRDefault="00A54511" w:rsidP="00C0776A">
            <w:pPr>
              <w:pStyle w:val="CVNormalBold"/>
              <w:rPr>
                <w:b w:val="0"/>
              </w:rPr>
            </w:pPr>
            <w:r>
              <w:rPr>
                <w:b w:val="0"/>
              </w:rPr>
              <w:t>Contract</w:t>
            </w:r>
          </w:p>
          <w:p w:rsidR="00726E12" w:rsidRDefault="00726E12" w:rsidP="00C0776A">
            <w:pPr>
              <w:pStyle w:val="CVNormalBold"/>
              <w:rPr>
                <w:b w:val="0"/>
              </w:rPr>
            </w:pPr>
          </w:p>
          <w:p w:rsidR="00DA681F" w:rsidRDefault="00DA681F" w:rsidP="00C0776A">
            <w:pPr>
              <w:pStyle w:val="CVNormalBold"/>
              <w:rPr>
                <w:b w:val="0"/>
              </w:rPr>
            </w:pPr>
            <w:r>
              <w:rPr>
                <w:b w:val="0"/>
              </w:rPr>
              <w:t>Integrated Supply and Trading</w:t>
            </w:r>
          </w:p>
          <w:p w:rsidR="00DA681F" w:rsidRDefault="00DA681F" w:rsidP="00C0776A">
            <w:pPr>
              <w:pStyle w:val="CVNormalBold"/>
              <w:rPr>
                <w:b w:val="0"/>
              </w:rPr>
            </w:pPr>
          </w:p>
          <w:p w:rsidR="00726E12" w:rsidRPr="00D62BFD" w:rsidRDefault="00726E12" w:rsidP="00C0776A">
            <w:pPr>
              <w:pStyle w:val="CVNormalBold"/>
              <w:rPr>
                <w:b w:val="0"/>
                <w:i/>
              </w:rPr>
            </w:pPr>
            <w:r w:rsidRPr="00D62BFD">
              <w:rPr>
                <w:b w:val="0"/>
                <w:i/>
              </w:rPr>
              <w:t xml:space="preserve">Aug 2016 – </w:t>
            </w:r>
            <w:r w:rsidR="00B01C05" w:rsidRPr="00D62BFD">
              <w:rPr>
                <w:b w:val="0"/>
                <w:i/>
              </w:rPr>
              <w:t>Sep 2017</w:t>
            </w:r>
          </w:p>
          <w:p w:rsidR="00726E12" w:rsidRPr="00726E12" w:rsidRDefault="00726E12" w:rsidP="00C0776A">
            <w:pPr>
              <w:pStyle w:val="CVNormalBold"/>
              <w:rPr>
                <w:b w:val="0"/>
              </w:rPr>
            </w:pPr>
          </w:p>
        </w:tc>
        <w:tc>
          <w:tcPr>
            <w:tcW w:w="7371" w:type="dxa"/>
            <w:gridSpan w:val="9"/>
            <w:tcBorders>
              <w:top w:val="single" w:sz="4" w:space="0" w:color="991F3D"/>
              <w:left w:val="nil"/>
              <w:bottom w:val="single" w:sz="6" w:space="0" w:color="A29791"/>
              <w:right w:val="nil"/>
            </w:tcBorders>
          </w:tcPr>
          <w:p w:rsidR="00A70B9A" w:rsidRDefault="00A75EBD" w:rsidP="00A70B9A">
            <w:pPr>
              <w:pStyle w:val="CVText"/>
            </w:pPr>
            <w:r>
              <w:t>E</w:t>
            </w:r>
            <w:r w:rsidR="00C0776A">
              <w:t>ngaged on behalf of</w:t>
            </w:r>
            <w:r w:rsidR="00A70B9A">
              <w:t xml:space="preserve"> Avanade as a </w:t>
            </w:r>
            <w:r w:rsidR="00B96251">
              <w:t xml:space="preserve">Microsoft </w:t>
            </w:r>
            <w:r w:rsidR="00A70B9A">
              <w:t xml:space="preserve">Dynamics </w:t>
            </w:r>
            <w:r w:rsidR="00AA1128">
              <w:t>365/</w:t>
            </w:r>
            <w:r w:rsidR="00A70B9A">
              <w:t xml:space="preserve">CRM </w:t>
            </w:r>
            <w:r w:rsidR="00CE1616">
              <w:t>Technical</w:t>
            </w:r>
            <w:r w:rsidR="00A70B9A">
              <w:t xml:space="preserve"> Lead in the Integrated Supply and Trading (IST) Microsoft Dynamics 365/CRM system of British Petroleum (BP)</w:t>
            </w:r>
            <w:r w:rsidR="00993AB0">
              <w:t xml:space="preserve"> at Canary Wharf</w:t>
            </w:r>
            <w:r w:rsidR="00A70B9A">
              <w:t xml:space="preserve">; initially joined as a </w:t>
            </w:r>
            <w:r w:rsidR="00B96251">
              <w:t xml:space="preserve">Microsoft Dynamics CRM </w:t>
            </w:r>
            <w:r w:rsidR="00A70B9A">
              <w:t>Lead D</w:t>
            </w:r>
            <w:r w:rsidR="00993AB0">
              <w:t xml:space="preserve">eveloper and </w:t>
            </w:r>
            <w:r w:rsidR="001C7219">
              <w:t>later</w:t>
            </w:r>
            <w:r w:rsidR="00A70B9A">
              <w:t xml:space="preserve"> I </w:t>
            </w:r>
            <w:r w:rsidR="00EF61AA">
              <w:t xml:space="preserve">was </w:t>
            </w:r>
            <w:r w:rsidR="00A70B9A">
              <w:t xml:space="preserve">assigned the </w:t>
            </w:r>
            <w:r w:rsidR="001E51DD">
              <w:t>Technical</w:t>
            </w:r>
            <w:r w:rsidR="00A70B9A">
              <w:t xml:space="preserve"> Lead role.</w:t>
            </w:r>
          </w:p>
          <w:p w:rsidR="00A70B9A" w:rsidRDefault="004E22B2" w:rsidP="00A70B9A">
            <w:pPr>
              <w:pStyle w:val="CVText"/>
            </w:pPr>
            <w:r>
              <w:t xml:space="preserve">This was a XRM </w:t>
            </w:r>
            <w:r w:rsidR="00A70B9A">
              <w:t xml:space="preserve">implementation </w:t>
            </w:r>
            <w:r w:rsidR="00C0776A">
              <w:t xml:space="preserve">fully bespoke </w:t>
            </w:r>
            <w:r w:rsidR="00A70B9A">
              <w:t>and support</w:t>
            </w:r>
            <w:r w:rsidR="00C0776A">
              <w:t>ed</w:t>
            </w:r>
            <w:r w:rsidR="00A70B9A">
              <w:t xml:space="preserve"> a number of BP IST business areas. At the end of 2016 the system has been upgraded to the newest Microsoft Dynamics 365 edition.</w:t>
            </w:r>
          </w:p>
          <w:p w:rsidR="00A70B9A" w:rsidRDefault="00A70B9A" w:rsidP="00A70B9A">
            <w:pPr>
              <w:pStyle w:val="CVText"/>
            </w:pPr>
            <w:r>
              <w:t xml:space="preserve">My </w:t>
            </w:r>
            <w:r w:rsidR="00C0776A">
              <w:t xml:space="preserve">initial </w:t>
            </w:r>
            <w:r>
              <w:t xml:space="preserve">assignment </w:t>
            </w:r>
            <w:r w:rsidR="00C0776A">
              <w:t xml:space="preserve">was </w:t>
            </w:r>
            <w:r>
              <w:t xml:space="preserve">mainly involving </w:t>
            </w:r>
            <w:r w:rsidR="00177A2A">
              <w:t>DEVOPS</w:t>
            </w:r>
            <w:r>
              <w:t xml:space="preserve">, </w:t>
            </w:r>
            <w:r w:rsidR="006F74F7">
              <w:t xml:space="preserve">automated </w:t>
            </w:r>
            <w:r>
              <w:t>unit testing, automated builds</w:t>
            </w:r>
            <w:r w:rsidR="00D350B9">
              <w:t xml:space="preserve"> (CI/CD) </w:t>
            </w:r>
            <w:r>
              <w:t xml:space="preserve">and further more streamlining the delivery of the </w:t>
            </w:r>
            <w:r w:rsidR="00B433A8">
              <w:t>system</w:t>
            </w:r>
            <w:r>
              <w:t>. The latter include</w:t>
            </w:r>
            <w:r w:rsidR="0094267B">
              <w:t>d</w:t>
            </w:r>
            <w:r>
              <w:t xml:space="preserve"> design and implementation of frameworks, libra</w:t>
            </w:r>
            <w:r w:rsidR="00C0776A">
              <w:t xml:space="preserve">ries and tools. Apart from that I was </w:t>
            </w:r>
            <w:r>
              <w:t>involved in addressing technical debt and designing and implementing new functionality in the system.</w:t>
            </w:r>
          </w:p>
          <w:p w:rsidR="00993AB0" w:rsidRDefault="00A70B9A" w:rsidP="005133D4">
            <w:pPr>
              <w:pStyle w:val="CVText"/>
            </w:pPr>
            <w:r>
              <w:t xml:space="preserve">Additionally, I </w:t>
            </w:r>
            <w:r w:rsidR="00C0776A">
              <w:t>helped</w:t>
            </w:r>
            <w:r>
              <w:t xml:space="preserve"> the team to realise the SCRUM benefits and assist</w:t>
            </w:r>
            <w:r w:rsidR="006F1A1B">
              <w:t>ed</w:t>
            </w:r>
            <w:r>
              <w:t xml:space="preserve"> in defining the procedures and processes. Some of those were peer reviewing of the design and the implementation. I </w:t>
            </w:r>
            <w:r w:rsidR="00C0776A">
              <w:t>was</w:t>
            </w:r>
            <w:r>
              <w:t xml:space="preserve"> also covering technical leading matters such as leading the development team; coaching the other members whenever required. </w:t>
            </w:r>
          </w:p>
          <w:p w:rsidR="000532AB" w:rsidRDefault="00A70B9A" w:rsidP="005133D4">
            <w:pPr>
              <w:pStyle w:val="CVText"/>
            </w:pPr>
            <w:r>
              <w:t>Coordinating the development team members following agile methodologies, looking after the DEVOPS, release management and liaising with the test team, other members and business stakeholders.</w:t>
            </w:r>
          </w:p>
        </w:tc>
      </w:tr>
      <w:bookmarkEnd w:id="2"/>
      <w:tr w:rsidR="005B7F3D"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5B7F3D" w:rsidRDefault="00BB015C" w:rsidP="00C0776A">
            <w:pPr>
              <w:pStyle w:val="CVNormalBold"/>
              <w:rPr>
                <w:b w:val="0"/>
              </w:rPr>
            </w:pPr>
            <w:r>
              <w:t>BUPA</w:t>
            </w:r>
            <w:r w:rsidR="005B7F3D">
              <w:rPr>
                <w:b w:val="0"/>
              </w:rPr>
              <w:t xml:space="preserve"> </w:t>
            </w:r>
          </w:p>
          <w:p w:rsidR="00B210B0" w:rsidRPr="00A57A66" w:rsidRDefault="00A54511" w:rsidP="00C0776A">
            <w:pPr>
              <w:pStyle w:val="CVNormalBold"/>
              <w:rPr>
                <w:b w:val="0"/>
              </w:rPr>
            </w:pPr>
            <w:r>
              <w:rPr>
                <w:b w:val="0"/>
              </w:rPr>
              <w:t>Contract</w:t>
            </w:r>
          </w:p>
          <w:p w:rsidR="005B7F3D" w:rsidRDefault="005B7F3D" w:rsidP="00C0776A">
            <w:pPr>
              <w:pStyle w:val="CVNormalBold"/>
              <w:rPr>
                <w:b w:val="0"/>
              </w:rPr>
            </w:pPr>
          </w:p>
          <w:p w:rsidR="00FF643D" w:rsidRDefault="00FF643D" w:rsidP="00C0776A">
            <w:pPr>
              <w:pStyle w:val="CVNormalBold"/>
              <w:rPr>
                <w:b w:val="0"/>
              </w:rPr>
            </w:pPr>
            <w:r>
              <w:rPr>
                <w:b w:val="0"/>
              </w:rPr>
              <w:t>Complaints Management</w:t>
            </w:r>
          </w:p>
          <w:p w:rsidR="00FF643D" w:rsidRDefault="00FF643D" w:rsidP="00C0776A">
            <w:pPr>
              <w:pStyle w:val="CVNormalBold"/>
              <w:rPr>
                <w:b w:val="0"/>
              </w:rPr>
            </w:pPr>
          </w:p>
          <w:p w:rsidR="005B7F3D" w:rsidRPr="00D62BFD" w:rsidRDefault="005B7F3D" w:rsidP="001B3052">
            <w:pPr>
              <w:pStyle w:val="CVNormalBold"/>
              <w:rPr>
                <w:b w:val="0"/>
                <w:i/>
              </w:rPr>
            </w:pPr>
            <w:r w:rsidRPr="00D62BFD">
              <w:rPr>
                <w:b w:val="0"/>
                <w:i/>
              </w:rPr>
              <w:t xml:space="preserve">Jan 2016 – </w:t>
            </w:r>
            <w:r w:rsidR="001B3052" w:rsidRPr="00D62BFD">
              <w:rPr>
                <w:b w:val="0"/>
                <w:i/>
              </w:rPr>
              <w:t>Aug 2016</w:t>
            </w:r>
          </w:p>
        </w:tc>
        <w:tc>
          <w:tcPr>
            <w:tcW w:w="7371" w:type="dxa"/>
            <w:gridSpan w:val="9"/>
            <w:tcBorders>
              <w:top w:val="single" w:sz="4" w:space="0" w:color="991F3D"/>
              <w:left w:val="nil"/>
              <w:bottom w:val="single" w:sz="6" w:space="0" w:color="A29791"/>
              <w:right w:val="nil"/>
            </w:tcBorders>
          </w:tcPr>
          <w:p w:rsidR="00EF1D28" w:rsidRDefault="005B6B7E" w:rsidP="005B7F3D">
            <w:pPr>
              <w:pStyle w:val="CVText"/>
            </w:pPr>
            <w:r>
              <w:t>Engaged</w:t>
            </w:r>
            <w:r w:rsidR="001B3052">
              <w:t xml:space="preserve"> </w:t>
            </w:r>
            <w:r w:rsidR="005B7F3D">
              <w:t xml:space="preserve">as </w:t>
            </w:r>
            <w:r w:rsidR="00604E80">
              <w:t xml:space="preserve">a </w:t>
            </w:r>
            <w:r w:rsidR="00B96251">
              <w:t xml:space="preserve">Microsoft Dynamics </w:t>
            </w:r>
            <w:r w:rsidR="00056B94">
              <w:t xml:space="preserve">CRM </w:t>
            </w:r>
            <w:r w:rsidR="00B96251">
              <w:t xml:space="preserve">Lead </w:t>
            </w:r>
            <w:r w:rsidR="001B3052">
              <w:t>D</w:t>
            </w:r>
            <w:r w:rsidR="0078156B">
              <w:t>eveloper</w:t>
            </w:r>
            <w:r w:rsidR="005B7F3D">
              <w:t xml:space="preserve"> </w:t>
            </w:r>
            <w:r w:rsidR="00DD6FC7">
              <w:t>in</w:t>
            </w:r>
            <w:r w:rsidR="005B7F3D">
              <w:t xml:space="preserve"> the Dynamics CRM </w:t>
            </w:r>
            <w:r w:rsidR="00237BB7">
              <w:t>unity</w:t>
            </w:r>
            <w:r w:rsidR="005B7F3D">
              <w:t xml:space="preserve"> team to build and deliver the complaints project. Massive </w:t>
            </w:r>
            <w:r w:rsidR="00C2140F">
              <w:t xml:space="preserve">Dynamics </w:t>
            </w:r>
            <w:r w:rsidR="005B7F3D">
              <w:t xml:space="preserve">CRM </w:t>
            </w:r>
            <w:r w:rsidR="00C2140F">
              <w:t xml:space="preserve">Online 2015 Update 1 </w:t>
            </w:r>
            <w:r w:rsidR="005B7F3D">
              <w:t xml:space="preserve">instance on the cloud with 9+ millions customer base. </w:t>
            </w:r>
          </w:p>
          <w:p w:rsidR="005B7F3D" w:rsidRDefault="005B7F3D" w:rsidP="005B7F3D">
            <w:pPr>
              <w:pStyle w:val="CVText"/>
            </w:pPr>
            <w:r>
              <w:t>The implementation cover</w:t>
            </w:r>
            <w:r w:rsidR="00C74D7A">
              <w:t xml:space="preserve">ed </w:t>
            </w:r>
            <w:r>
              <w:t>new functionality related to compliance and also covers areas such as remediation and refactoring of existing modules.</w:t>
            </w:r>
            <w:r w:rsidR="00A21DEC">
              <w:t xml:space="preserve"> Additionally, refactored</w:t>
            </w:r>
            <w:r w:rsidR="002931A5">
              <w:t>/automated</w:t>
            </w:r>
            <w:r w:rsidR="00A21DEC">
              <w:t xml:space="preserve"> the business process and auto escalation mechanism.</w:t>
            </w:r>
            <w:r>
              <w:t xml:space="preserve"> </w:t>
            </w:r>
            <w:r w:rsidR="00C74D7A">
              <w:t xml:space="preserve">This was a large project </w:t>
            </w:r>
            <w:r w:rsidR="00B96A88">
              <w:t xml:space="preserve">and very complex </w:t>
            </w:r>
            <w:r w:rsidR="00C74D7A">
              <w:t xml:space="preserve">implementation that </w:t>
            </w:r>
            <w:r w:rsidR="00B96A88">
              <w:t xml:space="preserve">was </w:t>
            </w:r>
            <w:r w:rsidR="00C74D7A">
              <w:t xml:space="preserve">delivered </w:t>
            </w:r>
            <w:r w:rsidR="00B96A88">
              <w:t>o</w:t>
            </w:r>
            <w:r w:rsidR="00C74D7A">
              <w:t xml:space="preserve">n time and </w:t>
            </w:r>
            <w:r w:rsidR="00876723">
              <w:t>i</w:t>
            </w:r>
            <w:r w:rsidR="00C74D7A">
              <w:t>n budget.</w:t>
            </w:r>
          </w:p>
          <w:p w:rsidR="00C74D7A" w:rsidRDefault="00C74D7A" w:rsidP="005B7F3D">
            <w:pPr>
              <w:pStyle w:val="CVText"/>
            </w:pPr>
            <w:r>
              <w:t xml:space="preserve">The project run </w:t>
            </w:r>
            <w:r w:rsidR="00074F51">
              <w:t xml:space="preserve">on </w:t>
            </w:r>
            <w:r>
              <w:t xml:space="preserve">SCRUM methodology making full use of user stories, defects, test cases, tasks, etc. and it facilitated the online version of TFS following a formal process of development, unit testing, code reviews, system and regression testing before stories </w:t>
            </w:r>
            <w:r w:rsidR="00A66303">
              <w:t xml:space="preserve">been </w:t>
            </w:r>
            <w:r>
              <w:t>sign-off</w:t>
            </w:r>
            <w:r w:rsidR="00A66303">
              <w:t xml:space="preserve"> by the business</w:t>
            </w:r>
            <w:r>
              <w:t>.</w:t>
            </w:r>
          </w:p>
          <w:p w:rsidR="00B6510D" w:rsidRDefault="00C74D7A" w:rsidP="00B6510D">
            <w:pPr>
              <w:pStyle w:val="CVText"/>
            </w:pPr>
            <w:r>
              <w:t>Implementation included but not limited to</w:t>
            </w:r>
            <w:r w:rsidR="005B7F3D">
              <w:t xml:space="preserve"> business processes, business rules, </w:t>
            </w:r>
            <w:r w:rsidR="00B6510D">
              <w:t xml:space="preserve">workflows, </w:t>
            </w:r>
            <w:r w:rsidR="005B7F3D">
              <w:t>user interface, J</w:t>
            </w:r>
            <w:r w:rsidR="00B6510D">
              <w:t>avaS</w:t>
            </w:r>
            <w:r w:rsidR="005B7F3D">
              <w:t>cript</w:t>
            </w:r>
            <w:r w:rsidR="00B6510D">
              <w:t>,</w:t>
            </w:r>
            <w:r w:rsidR="005B7F3D">
              <w:t xml:space="preserve"> plug-in modules</w:t>
            </w:r>
            <w:r w:rsidR="00B6510D">
              <w:t xml:space="preserve"> and </w:t>
            </w:r>
            <w:r w:rsidR="00E15C0A">
              <w:t xml:space="preserve">automated </w:t>
            </w:r>
            <w:r w:rsidR="00074F51">
              <w:t>unit testing</w:t>
            </w:r>
            <w:r w:rsidR="005B7F3D">
              <w:t xml:space="preserve">. </w:t>
            </w:r>
            <w:r w:rsidR="00CF5769">
              <w:t>Also,</w:t>
            </w:r>
            <w:r w:rsidR="00237BB7">
              <w:t xml:space="preserve"> had an excellent collaboration with the business analysts and solution designers and helped in the </w:t>
            </w:r>
            <w:r w:rsidR="00074F51">
              <w:t xml:space="preserve">shaping of the </w:t>
            </w:r>
            <w:r w:rsidR="00237BB7">
              <w:t>solution.</w:t>
            </w:r>
          </w:p>
          <w:p w:rsidR="00C2140F" w:rsidRPr="004E2311" w:rsidRDefault="0060403A" w:rsidP="00D22922">
            <w:pPr>
              <w:pStyle w:val="CVText"/>
            </w:pPr>
            <w:r>
              <w:t>Additionally</w:t>
            </w:r>
            <w:r w:rsidR="00FB3369">
              <w:t>,</w:t>
            </w:r>
            <w:r w:rsidR="00C14FF7">
              <w:t xml:space="preserve"> help</w:t>
            </w:r>
            <w:r w:rsidR="00C74D7A">
              <w:t>ed</w:t>
            </w:r>
            <w:r w:rsidR="00C14FF7">
              <w:t xml:space="preserve"> the team to realise best practises of software delivery</w:t>
            </w:r>
            <w:r w:rsidR="00C74D7A">
              <w:t xml:space="preserve"> whilst increased </w:t>
            </w:r>
            <w:r w:rsidR="001F4B58">
              <w:t xml:space="preserve">the </w:t>
            </w:r>
            <w:r w:rsidR="00C74D7A">
              <w:t>productivity and efficiency</w:t>
            </w:r>
            <w:r w:rsidR="001F4B58">
              <w:t xml:space="preserve"> of the delivery</w:t>
            </w:r>
            <w:r w:rsidR="00C14FF7">
              <w:t>.</w:t>
            </w:r>
          </w:p>
        </w:tc>
      </w:tr>
      <w:tr w:rsidR="00A01E25"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A01E25" w:rsidRPr="00A57A66" w:rsidRDefault="00A01E25" w:rsidP="00C0776A">
            <w:pPr>
              <w:pStyle w:val="CVNormalBold"/>
              <w:rPr>
                <w:b w:val="0"/>
              </w:rPr>
            </w:pPr>
            <w:r w:rsidRPr="006B1C4F">
              <w:t>HCL</w:t>
            </w:r>
            <w:r>
              <w:rPr>
                <w:b w:val="0"/>
              </w:rPr>
              <w:t xml:space="preserve"> Technologies</w:t>
            </w:r>
            <w:r w:rsidRPr="00A57A66">
              <w:rPr>
                <w:b w:val="0"/>
              </w:rPr>
              <w:t xml:space="preserve"> </w:t>
            </w:r>
          </w:p>
          <w:p w:rsidR="00A13C04" w:rsidRDefault="00A13C04" w:rsidP="00A01E25">
            <w:pPr>
              <w:pStyle w:val="CVNormalBold"/>
              <w:rPr>
                <w:b w:val="0"/>
              </w:rPr>
            </w:pPr>
          </w:p>
          <w:p w:rsidR="00DA681F" w:rsidRDefault="00DA681F" w:rsidP="00A01E25">
            <w:pPr>
              <w:pStyle w:val="CVNormalBold"/>
              <w:rPr>
                <w:b w:val="0"/>
              </w:rPr>
            </w:pPr>
            <w:r>
              <w:rPr>
                <w:b w:val="0"/>
              </w:rPr>
              <w:t>Help-to-Buy ISA</w:t>
            </w:r>
            <w:r w:rsidR="00AE75B3">
              <w:rPr>
                <w:b w:val="0"/>
              </w:rPr>
              <w:t xml:space="preserve"> </w:t>
            </w:r>
          </w:p>
          <w:p w:rsidR="00DA681F" w:rsidRDefault="00DA681F" w:rsidP="00A01E25">
            <w:pPr>
              <w:pStyle w:val="CVNormalBold"/>
              <w:rPr>
                <w:b w:val="0"/>
              </w:rPr>
            </w:pPr>
          </w:p>
          <w:p w:rsidR="00A01E25" w:rsidRPr="00D62BFD" w:rsidRDefault="00A01E25" w:rsidP="005B7F3D">
            <w:pPr>
              <w:pStyle w:val="CVNormalBold"/>
              <w:rPr>
                <w:b w:val="0"/>
                <w:i/>
              </w:rPr>
            </w:pPr>
            <w:r w:rsidRPr="00D62BFD">
              <w:rPr>
                <w:b w:val="0"/>
                <w:i/>
              </w:rPr>
              <w:t xml:space="preserve">Oct 2015 </w:t>
            </w:r>
            <w:r w:rsidR="005B7F3D" w:rsidRPr="00D62BFD">
              <w:rPr>
                <w:b w:val="0"/>
                <w:i/>
              </w:rPr>
              <w:t>– Jan 2016</w:t>
            </w:r>
          </w:p>
        </w:tc>
        <w:tc>
          <w:tcPr>
            <w:tcW w:w="7371" w:type="dxa"/>
            <w:gridSpan w:val="9"/>
            <w:tcBorders>
              <w:top w:val="single" w:sz="4" w:space="0" w:color="991F3D"/>
              <w:left w:val="nil"/>
              <w:bottom w:val="single" w:sz="6" w:space="0" w:color="A29791"/>
              <w:right w:val="nil"/>
            </w:tcBorders>
          </w:tcPr>
          <w:p w:rsidR="00622DDF" w:rsidRDefault="005B6B7E" w:rsidP="006A06EC">
            <w:pPr>
              <w:pStyle w:val="CVText"/>
            </w:pPr>
            <w:r>
              <w:t>Engaged</w:t>
            </w:r>
            <w:r w:rsidRPr="0091073B">
              <w:t xml:space="preserve"> </w:t>
            </w:r>
            <w:r w:rsidR="00A01E25" w:rsidRPr="0091073B">
              <w:t xml:space="preserve">as a </w:t>
            </w:r>
            <w:r w:rsidR="00B96251">
              <w:t xml:space="preserve">Microsoft Dynamics CRM </w:t>
            </w:r>
            <w:r w:rsidR="00A01E25" w:rsidRPr="0091073B">
              <w:t>Architect</w:t>
            </w:r>
            <w:r w:rsidR="00A01E25">
              <w:t xml:space="preserve"> in </w:t>
            </w:r>
            <w:r w:rsidR="00A772E4">
              <w:t xml:space="preserve">the Help </w:t>
            </w:r>
            <w:r w:rsidR="00584105">
              <w:t>to</w:t>
            </w:r>
            <w:r w:rsidR="00A772E4">
              <w:t xml:space="preserve"> Buy ISA </w:t>
            </w:r>
            <w:r w:rsidR="00A01E25">
              <w:t xml:space="preserve">program with main </w:t>
            </w:r>
            <w:r w:rsidR="00780E2E">
              <w:t>tasks</w:t>
            </w:r>
            <w:r w:rsidR="00A01E25">
              <w:t xml:space="preserve"> the design and delivery of </w:t>
            </w:r>
            <w:r w:rsidR="00780E2E">
              <w:t xml:space="preserve">the conveyancers’ </w:t>
            </w:r>
            <w:r w:rsidR="00A01E25">
              <w:t xml:space="preserve">portal </w:t>
            </w:r>
            <w:r w:rsidR="007179B1">
              <w:t xml:space="preserve">based on Adxstudio </w:t>
            </w:r>
            <w:r w:rsidR="00A01E25">
              <w:t xml:space="preserve">integrated </w:t>
            </w:r>
            <w:r w:rsidR="00780E2E">
              <w:t xml:space="preserve">to </w:t>
            </w:r>
            <w:r w:rsidR="00A01E25">
              <w:t>the Dynamics CRM 2015</w:t>
            </w:r>
            <w:r w:rsidR="00780E2E">
              <w:t xml:space="preserve"> platform</w:t>
            </w:r>
            <w:r w:rsidR="00A01E25" w:rsidRPr="0091073B">
              <w:t>.</w:t>
            </w:r>
            <w:r w:rsidR="00A01E25">
              <w:t xml:space="preserve"> </w:t>
            </w:r>
          </w:p>
          <w:p w:rsidR="00A01E25" w:rsidRDefault="00A01E25" w:rsidP="00540DE1">
            <w:pPr>
              <w:pStyle w:val="CVText"/>
            </w:pPr>
            <w:r>
              <w:t xml:space="preserve">This </w:t>
            </w:r>
            <w:r w:rsidR="00540DE1">
              <w:t>was</w:t>
            </w:r>
            <w:r>
              <w:t xml:space="preserve"> a </w:t>
            </w:r>
            <w:r w:rsidR="0094267B">
              <w:t>cloud-based</w:t>
            </w:r>
            <w:r>
              <w:t xml:space="preserve"> solution </w:t>
            </w:r>
            <w:r w:rsidR="0012442A">
              <w:t xml:space="preserve">on Windows Azure </w:t>
            </w:r>
            <w:r w:rsidR="004C7CAD">
              <w:t>(</w:t>
            </w:r>
            <w:r>
              <w:t>I</w:t>
            </w:r>
            <w:r w:rsidR="0094267B">
              <w:t>aa</w:t>
            </w:r>
            <w:r>
              <w:t>S</w:t>
            </w:r>
            <w:r w:rsidR="004C7CAD">
              <w:t>)</w:t>
            </w:r>
            <w:r>
              <w:t xml:space="preserve"> for the CRM and the portal</w:t>
            </w:r>
            <w:r w:rsidR="008D255C">
              <w:t xml:space="preserve"> (PaaS)</w:t>
            </w:r>
            <w:r>
              <w:t xml:space="preserve">. </w:t>
            </w:r>
            <w:r w:rsidR="006A06EC">
              <w:t>The portal expected to be accessed by 20K+ registered users and perform financial transactions related to property purchases.</w:t>
            </w:r>
            <w:r>
              <w:t xml:space="preserve"> </w:t>
            </w:r>
          </w:p>
          <w:p w:rsidR="00540DE1" w:rsidRPr="004E2311" w:rsidRDefault="00540DE1" w:rsidP="00540DE1">
            <w:pPr>
              <w:pStyle w:val="CVText"/>
            </w:pPr>
            <w:r>
              <w:t xml:space="preserve">My main </w:t>
            </w:r>
            <w:r w:rsidR="00EF59B7">
              <w:t xml:space="preserve">task </w:t>
            </w:r>
            <w:r>
              <w:t xml:space="preserve">was to design the flow and main modules involved to support the business process, such as user registration/management, application and confirmation. </w:t>
            </w:r>
          </w:p>
        </w:tc>
      </w:tr>
      <w:tr w:rsidR="00495B34"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4" w:space="0" w:color="991F3D"/>
              <w:left w:val="nil"/>
              <w:bottom w:val="single" w:sz="6" w:space="0" w:color="A29791"/>
              <w:right w:val="nil"/>
            </w:tcBorders>
          </w:tcPr>
          <w:p w:rsidR="00A13C04" w:rsidRPr="006B1C4F" w:rsidRDefault="00536641" w:rsidP="00A13C04">
            <w:pPr>
              <w:pStyle w:val="CVNormalBold"/>
            </w:pPr>
            <w:r w:rsidRPr="006B1C4F">
              <w:t xml:space="preserve">CGI </w:t>
            </w:r>
          </w:p>
          <w:p w:rsidR="00A13C04" w:rsidRPr="00A57A66" w:rsidRDefault="00A13C04" w:rsidP="00A13C04">
            <w:pPr>
              <w:pStyle w:val="CVNormalBold"/>
              <w:rPr>
                <w:b w:val="0"/>
              </w:rPr>
            </w:pPr>
            <w:r>
              <w:rPr>
                <w:b w:val="0"/>
              </w:rPr>
              <w:t>formerly LOGICA</w:t>
            </w:r>
          </w:p>
          <w:p w:rsidR="00A13C04" w:rsidRDefault="00A13C04" w:rsidP="002F559A">
            <w:pPr>
              <w:pStyle w:val="CVNormalBold"/>
              <w:rPr>
                <w:b w:val="0"/>
              </w:rPr>
            </w:pPr>
          </w:p>
          <w:p w:rsidR="00D22922" w:rsidRDefault="00D22922" w:rsidP="002F559A">
            <w:pPr>
              <w:pStyle w:val="CVNormalBold"/>
              <w:rPr>
                <w:b w:val="0"/>
              </w:rPr>
            </w:pPr>
            <w:r w:rsidRPr="00D22922">
              <w:t>Shell</w:t>
            </w:r>
            <w:r>
              <w:rPr>
                <w:b w:val="0"/>
              </w:rPr>
              <w:t xml:space="preserve"> </w:t>
            </w:r>
            <w:r w:rsidRPr="002A39A9">
              <w:rPr>
                <w:b w:val="0"/>
                <w:sz w:val="14"/>
              </w:rPr>
              <w:t xml:space="preserve">Horizon 3 </w:t>
            </w:r>
            <w:r w:rsidR="002A39A9">
              <w:rPr>
                <w:b w:val="0"/>
                <w:sz w:val="14"/>
              </w:rPr>
              <w:t xml:space="preserve">fuel card </w:t>
            </w:r>
            <w:r w:rsidRPr="002A39A9">
              <w:rPr>
                <w:b w:val="0"/>
                <w:sz w:val="14"/>
              </w:rPr>
              <w:t>programme</w:t>
            </w:r>
          </w:p>
          <w:p w:rsidR="002A39A9" w:rsidRDefault="002A39A9" w:rsidP="002F559A">
            <w:pPr>
              <w:pStyle w:val="CVNormalBold"/>
            </w:pPr>
          </w:p>
          <w:p w:rsidR="00D22922" w:rsidRDefault="00D22922" w:rsidP="002F559A">
            <w:pPr>
              <w:pStyle w:val="CVNormalBold"/>
              <w:rPr>
                <w:b w:val="0"/>
              </w:rPr>
            </w:pPr>
            <w:r w:rsidRPr="00D22922">
              <w:t>Civil Aviation Authority</w:t>
            </w:r>
            <w:r>
              <w:rPr>
                <w:b w:val="0"/>
              </w:rPr>
              <w:t xml:space="preserve"> </w:t>
            </w:r>
            <w:r w:rsidRPr="002A39A9">
              <w:rPr>
                <w:b w:val="0"/>
                <w:sz w:val="14"/>
              </w:rPr>
              <w:t>transformation programme</w:t>
            </w:r>
          </w:p>
          <w:p w:rsidR="00D22922" w:rsidRDefault="00D22922" w:rsidP="002F559A">
            <w:pPr>
              <w:pStyle w:val="CVNormalBold"/>
              <w:rPr>
                <w:b w:val="0"/>
              </w:rPr>
            </w:pPr>
          </w:p>
          <w:p w:rsidR="00536641" w:rsidRPr="00D62BFD" w:rsidRDefault="00622DDF" w:rsidP="002F559A">
            <w:pPr>
              <w:pStyle w:val="CVNormalBold"/>
              <w:rPr>
                <w:b w:val="0"/>
                <w:i/>
              </w:rPr>
            </w:pPr>
            <w:r w:rsidRPr="00D62BFD">
              <w:rPr>
                <w:b w:val="0"/>
                <w:i/>
              </w:rPr>
              <w:t>Sep 2013</w:t>
            </w:r>
            <w:r w:rsidR="00536641" w:rsidRPr="00D62BFD">
              <w:rPr>
                <w:b w:val="0"/>
                <w:i/>
              </w:rPr>
              <w:t xml:space="preserve"> </w:t>
            </w:r>
            <w:r w:rsidR="00452064" w:rsidRPr="00D62BFD">
              <w:rPr>
                <w:b w:val="0"/>
                <w:i/>
              </w:rPr>
              <w:t xml:space="preserve">- </w:t>
            </w:r>
            <w:r w:rsidR="002F559A" w:rsidRPr="00D62BFD">
              <w:rPr>
                <w:b w:val="0"/>
                <w:i/>
              </w:rPr>
              <w:t>Oct 2015</w:t>
            </w:r>
          </w:p>
        </w:tc>
        <w:tc>
          <w:tcPr>
            <w:tcW w:w="7371" w:type="dxa"/>
            <w:gridSpan w:val="9"/>
            <w:tcBorders>
              <w:top w:val="single" w:sz="4" w:space="0" w:color="991F3D"/>
              <w:left w:val="nil"/>
              <w:bottom w:val="single" w:sz="6" w:space="0" w:color="A29791"/>
              <w:right w:val="nil"/>
            </w:tcBorders>
          </w:tcPr>
          <w:p w:rsidR="00AB0883" w:rsidRDefault="005B6B7E" w:rsidP="00AB0883">
            <w:pPr>
              <w:pStyle w:val="CVText"/>
            </w:pPr>
            <w:r>
              <w:t>Engaged</w:t>
            </w:r>
            <w:r w:rsidRPr="0091073B">
              <w:t xml:space="preserve"> </w:t>
            </w:r>
            <w:r w:rsidR="00056B94" w:rsidRPr="0091073B">
              <w:t xml:space="preserve">as a </w:t>
            </w:r>
            <w:r w:rsidR="00B96251">
              <w:t xml:space="preserve">Microsoft Dynamics CRM </w:t>
            </w:r>
            <w:r w:rsidR="00056B94" w:rsidRPr="0091073B">
              <w:t>Architect</w:t>
            </w:r>
            <w:r w:rsidR="009B5AD6">
              <w:t xml:space="preserve">, </w:t>
            </w:r>
            <w:r w:rsidR="00056B94">
              <w:t xml:space="preserve">Development Lead and </w:t>
            </w:r>
            <w:r w:rsidR="00684264">
              <w:t>Technical Design Authority</w:t>
            </w:r>
            <w:r w:rsidR="00056B94">
              <w:t xml:space="preserve"> </w:t>
            </w:r>
            <w:r w:rsidR="00056B94" w:rsidRPr="0091073B">
              <w:t>in Civil Aviation Authority transformation programme</w:t>
            </w:r>
            <w:r w:rsidR="00056B94">
              <w:t xml:space="preserve"> and</w:t>
            </w:r>
            <w:r w:rsidR="00495B34" w:rsidRPr="0091073B">
              <w:t xml:space="preserve"> as a </w:t>
            </w:r>
            <w:r w:rsidR="00B96251">
              <w:t xml:space="preserve">Microsoft Dynamics CRM </w:t>
            </w:r>
            <w:r w:rsidR="00495B34" w:rsidRPr="0091073B">
              <w:t>Architect</w:t>
            </w:r>
            <w:r w:rsidR="00C06BFA">
              <w:t xml:space="preserve"> and Lead </w:t>
            </w:r>
            <w:r w:rsidR="007E7829">
              <w:t>Developer</w:t>
            </w:r>
            <w:r w:rsidR="00495B34" w:rsidRPr="0091073B">
              <w:t xml:space="preserve"> in </w:t>
            </w:r>
            <w:r w:rsidR="007E7829">
              <w:t xml:space="preserve">the </w:t>
            </w:r>
            <w:r w:rsidR="00495B34" w:rsidRPr="0091073B">
              <w:t xml:space="preserve">Shell Horizon 3 </w:t>
            </w:r>
            <w:r w:rsidR="00D444FA" w:rsidRPr="0091073B">
              <w:t xml:space="preserve">fuel </w:t>
            </w:r>
            <w:r w:rsidR="00056B94">
              <w:t>card programme</w:t>
            </w:r>
            <w:r w:rsidR="00536641" w:rsidRPr="0091073B">
              <w:t>.</w:t>
            </w:r>
            <w:r w:rsidR="00EC4F24">
              <w:t xml:space="preserve"> </w:t>
            </w:r>
            <w:r w:rsidR="00AB0883">
              <w:t>A list of everyday activities include</w:t>
            </w:r>
            <w:r w:rsidR="002F4A0D">
              <w:t>d</w:t>
            </w:r>
            <w:r w:rsidR="00AB0883">
              <w:t xml:space="preserve"> but not limited to: </w:t>
            </w:r>
          </w:p>
          <w:p w:rsidR="00AB0883" w:rsidRDefault="00AB0883" w:rsidP="003B3E18">
            <w:pPr>
              <w:pStyle w:val="CVText"/>
              <w:numPr>
                <w:ilvl w:val="0"/>
                <w:numId w:val="10"/>
              </w:numPr>
              <w:spacing w:before="0" w:after="0" w:line="276" w:lineRule="auto"/>
              <w:ind w:left="459" w:hanging="255"/>
            </w:pPr>
            <w:r>
              <w:t xml:space="preserve">Liaising with the stakeholders to understand the business needs. </w:t>
            </w:r>
          </w:p>
          <w:p w:rsidR="00AB0883" w:rsidRDefault="00AB0883" w:rsidP="003B3E18">
            <w:pPr>
              <w:pStyle w:val="CVText"/>
              <w:numPr>
                <w:ilvl w:val="0"/>
                <w:numId w:val="10"/>
              </w:numPr>
              <w:spacing w:before="0" w:after="0" w:line="276" w:lineRule="auto"/>
              <w:ind w:left="459" w:hanging="255"/>
            </w:pPr>
            <w:r>
              <w:t xml:space="preserve">Gathering and analysing the business needs and designing the </w:t>
            </w:r>
            <w:r w:rsidR="005133D4">
              <w:t>high-level</w:t>
            </w:r>
            <w:r>
              <w:t xml:space="preserve"> solution.</w:t>
            </w:r>
          </w:p>
          <w:p w:rsidR="00AB0883" w:rsidRDefault="00AB0883" w:rsidP="003B3E18">
            <w:pPr>
              <w:pStyle w:val="CVText"/>
              <w:numPr>
                <w:ilvl w:val="0"/>
                <w:numId w:val="10"/>
              </w:numPr>
              <w:spacing w:before="0" w:after="0" w:line="276" w:lineRule="auto"/>
              <w:ind w:left="459" w:hanging="255"/>
            </w:pPr>
            <w:r>
              <w:t xml:space="preserve">Translating the business requirements into functional and non-functional requirements. </w:t>
            </w:r>
          </w:p>
          <w:p w:rsidR="00AB0883" w:rsidRDefault="00AB0883" w:rsidP="003B3E18">
            <w:pPr>
              <w:pStyle w:val="CVText"/>
              <w:numPr>
                <w:ilvl w:val="0"/>
                <w:numId w:val="10"/>
              </w:numPr>
              <w:spacing w:before="0" w:after="0" w:line="276" w:lineRule="auto"/>
              <w:ind w:left="459" w:hanging="255"/>
            </w:pPr>
            <w:r>
              <w:t xml:space="preserve">Authoring the required documentation, including text, spreadsheets and diagrams for either functional or non-functional requirements. </w:t>
            </w:r>
          </w:p>
          <w:p w:rsidR="00AB0883" w:rsidRDefault="00AB0883" w:rsidP="003B3E18">
            <w:pPr>
              <w:pStyle w:val="CVText"/>
              <w:numPr>
                <w:ilvl w:val="0"/>
                <w:numId w:val="10"/>
              </w:numPr>
              <w:spacing w:before="0" w:after="0" w:line="276" w:lineRule="auto"/>
              <w:ind w:left="459" w:hanging="255"/>
            </w:pPr>
            <w:r>
              <w:t xml:space="preserve">Authoring the technical and functional specifications of the solution and submodules. </w:t>
            </w:r>
          </w:p>
          <w:p w:rsidR="00AB0883" w:rsidRDefault="00AB0883" w:rsidP="003B3E18">
            <w:pPr>
              <w:pStyle w:val="CVText"/>
              <w:numPr>
                <w:ilvl w:val="0"/>
                <w:numId w:val="10"/>
              </w:numPr>
              <w:spacing w:before="0" w:after="0" w:line="276" w:lineRule="auto"/>
              <w:ind w:left="459" w:hanging="255"/>
            </w:pPr>
            <w:r>
              <w:t xml:space="preserve">Leading </w:t>
            </w:r>
            <w:r w:rsidR="00C67B35">
              <w:t xml:space="preserve">onshore and offshore </w:t>
            </w:r>
            <w:r>
              <w:t>CRM developers and testers</w:t>
            </w:r>
            <w:r w:rsidR="00C06BFA">
              <w:t xml:space="preserve"> </w:t>
            </w:r>
            <w:r>
              <w:t>during the implementation</w:t>
            </w:r>
            <w:r w:rsidR="00C06BFA">
              <w:t xml:space="preserve"> using SCRUM and TFS or VSO tools</w:t>
            </w:r>
            <w:r>
              <w:t xml:space="preserve">. </w:t>
            </w:r>
          </w:p>
          <w:p w:rsidR="00AB0883" w:rsidRDefault="00AB0883" w:rsidP="003B3E18">
            <w:pPr>
              <w:pStyle w:val="CVText"/>
              <w:numPr>
                <w:ilvl w:val="0"/>
                <w:numId w:val="10"/>
              </w:numPr>
              <w:spacing w:before="0" w:after="0" w:line="276" w:lineRule="auto"/>
              <w:ind w:left="459" w:hanging="255"/>
            </w:pPr>
            <w:r>
              <w:t>Implementing software modules including customization</w:t>
            </w:r>
            <w:r w:rsidR="00C67B35">
              <w:t xml:space="preserve">, </w:t>
            </w:r>
            <w:r>
              <w:t xml:space="preserve">configuration of Dynamics CRM and coding modules by following well known and best practices. </w:t>
            </w:r>
          </w:p>
          <w:p w:rsidR="00AB0883" w:rsidRDefault="00AB0883" w:rsidP="003B3E18">
            <w:pPr>
              <w:pStyle w:val="CVText"/>
              <w:numPr>
                <w:ilvl w:val="0"/>
                <w:numId w:val="10"/>
              </w:numPr>
              <w:spacing w:before="0" w:after="0" w:line="276" w:lineRule="auto"/>
              <w:ind w:left="459" w:hanging="255"/>
            </w:pPr>
            <w:r>
              <w:t xml:space="preserve">Managing and supporting the deployment of the solution. </w:t>
            </w:r>
          </w:p>
          <w:p w:rsidR="00AB0883" w:rsidRDefault="00AB0883" w:rsidP="003B3E18">
            <w:pPr>
              <w:pStyle w:val="CVText"/>
              <w:numPr>
                <w:ilvl w:val="0"/>
                <w:numId w:val="10"/>
              </w:numPr>
              <w:spacing w:before="0" w:after="0" w:line="276" w:lineRule="auto"/>
              <w:ind w:left="459" w:hanging="255"/>
            </w:pPr>
            <w:r>
              <w:t>During the stages of the implementation making sure that the solution meets the business requirements by using the right tools and keeping in constant contact with the stakeholders and demoing the solution (show-and-tell).</w:t>
            </w:r>
          </w:p>
          <w:p w:rsidR="00B40338" w:rsidRDefault="00B40338" w:rsidP="00B40338">
            <w:pPr>
              <w:pStyle w:val="CVText"/>
              <w:spacing w:before="0" w:after="0" w:line="276" w:lineRule="auto"/>
            </w:pPr>
          </w:p>
          <w:p w:rsidR="00692D8D" w:rsidRPr="00B56038" w:rsidRDefault="00692D8D" w:rsidP="0091073B">
            <w:pPr>
              <w:pStyle w:val="CVText"/>
              <w:rPr>
                <w:b/>
              </w:rPr>
            </w:pPr>
            <w:r w:rsidRPr="00B56038">
              <w:rPr>
                <w:b/>
              </w:rPr>
              <w:t>Civil Aviation Authority transformation programme</w:t>
            </w:r>
            <w:r w:rsidR="002478EA">
              <w:rPr>
                <w:b/>
              </w:rPr>
              <w:t xml:space="preserve"> (SC Cleared)</w:t>
            </w:r>
          </w:p>
          <w:p w:rsidR="00692D8D" w:rsidRPr="0091073B" w:rsidRDefault="001B60B4" w:rsidP="0091073B">
            <w:pPr>
              <w:pStyle w:val="CVText"/>
            </w:pPr>
            <w:r w:rsidRPr="0091073B">
              <w:t xml:space="preserve">Entity Performance Tool (EPT) </w:t>
            </w:r>
            <w:r w:rsidR="00673BBC">
              <w:t>was</w:t>
            </w:r>
            <w:r w:rsidRPr="0091073B">
              <w:t xml:space="preserve"> a </w:t>
            </w:r>
            <w:r w:rsidR="0012442A">
              <w:t>C</w:t>
            </w:r>
            <w:r w:rsidR="00A01E25">
              <w:t xml:space="preserve">loud based </w:t>
            </w:r>
            <w:r w:rsidRPr="0091073B">
              <w:t xml:space="preserve">solution </w:t>
            </w:r>
            <w:r w:rsidR="0012442A">
              <w:t>based</w:t>
            </w:r>
            <w:r w:rsidR="007F4337">
              <w:t xml:space="preserve"> on Dynamics CRM 2013 </w:t>
            </w:r>
            <w:r w:rsidRPr="0091073B">
              <w:t xml:space="preserve">to assess the performance of </w:t>
            </w:r>
            <w:r w:rsidR="007179B1">
              <w:t>Aviation Entities in terms of safety and risk</w:t>
            </w:r>
            <w:r w:rsidRPr="0091073B">
              <w:t>. Liaise</w:t>
            </w:r>
            <w:r w:rsidR="00644395">
              <w:t>d</w:t>
            </w:r>
            <w:r w:rsidRPr="0091073B">
              <w:t xml:space="preserve"> with the key stakeholders, product owners and SMEs to analy</w:t>
            </w:r>
            <w:r w:rsidR="00B857D0">
              <w:t>se the Entity Performance Tool.</w:t>
            </w:r>
          </w:p>
          <w:p w:rsidR="00FE2D14" w:rsidRPr="0091073B" w:rsidRDefault="00EF4379" w:rsidP="0091073B">
            <w:pPr>
              <w:pStyle w:val="CVText"/>
            </w:pPr>
            <w:r>
              <w:t>Analysed the requirements,</w:t>
            </w:r>
            <w:r w:rsidR="00644395">
              <w:t xml:space="preserve"> u</w:t>
            </w:r>
            <w:r w:rsidR="00FE2D14" w:rsidRPr="0091073B">
              <w:t xml:space="preserve">pdated the user stories and prepared the solution design, data modelling, and detailed design. Setup the work items and managed </w:t>
            </w:r>
            <w:r w:rsidR="00C67B35">
              <w:t xml:space="preserve">a team of onshore </w:t>
            </w:r>
            <w:r w:rsidR="00056B94">
              <w:t>developers</w:t>
            </w:r>
            <w:r w:rsidR="00C67B35">
              <w:t xml:space="preserve"> </w:t>
            </w:r>
            <w:r w:rsidR="00FE2D14" w:rsidRPr="0091073B">
              <w:t>usin</w:t>
            </w:r>
            <w:r w:rsidR="00B857D0">
              <w:t xml:space="preserve">g Visual Studio Online </w:t>
            </w:r>
            <w:r w:rsidR="00143605">
              <w:t>following SCRUM methodology</w:t>
            </w:r>
            <w:r w:rsidR="00B857D0">
              <w:t>.</w:t>
            </w:r>
          </w:p>
          <w:p w:rsidR="00FE2D14" w:rsidRPr="0091073B" w:rsidRDefault="007F4337" w:rsidP="0091073B">
            <w:pPr>
              <w:pStyle w:val="CVText"/>
            </w:pPr>
            <w:r>
              <w:t>P</w:t>
            </w:r>
            <w:r w:rsidR="00FE2D14" w:rsidRPr="0091073B">
              <w:t xml:space="preserve">repared the Visual Studio solution to support the development in an effective and productive manner. </w:t>
            </w:r>
            <w:r w:rsidR="00F73B5B">
              <w:t>Additionally</w:t>
            </w:r>
            <w:r w:rsidR="00F73B5B" w:rsidRPr="0091073B">
              <w:t>,</w:t>
            </w:r>
            <w:r w:rsidR="00FE2D14" w:rsidRPr="0091073B">
              <w:t xml:space="preserve"> implemented </w:t>
            </w:r>
            <w:r w:rsidR="00C67B35">
              <w:t xml:space="preserve">a framework to support the development and </w:t>
            </w:r>
            <w:r w:rsidR="00FE2D14" w:rsidRPr="0091073B">
              <w:t>parts of the solution; coached</w:t>
            </w:r>
            <w:r w:rsidR="00C67B35">
              <w:t>, coordinated</w:t>
            </w:r>
            <w:r w:rsidR="00FE2D14" w:rsidRPr="0091073B">
              <w:t xml:space="preserve"> </w:t>
            </w:r>
            <w:r w:rsidR="00B857D0">
              <w:t>and supported the team members.</w:t>
            </w:r>
          </w:p>
          <w:p w:rsidR="007F674A" w:rsidRPr="0091073B" w:rsidRDefault="00FE2D14" w:rsidP="0091073B">
            <w:pPr>
              <w:pStyle w:val="CVText"/>
            </w:pPr>
            <w:r w:rsidRPr="0091073B">
              <w:t xml:space="preserve">Supported the testing procedure and prepared the </w:t>
            </w:r>
            <w:r w:rsidR="007F4337">
              <w:t xml:space="preserve">release </w:t>
            </w:r>
            <w:r w:rsidR="007F4337" w:rsidRPr="0091073B">
              <w:t xml:space="preserve">notes </w:t>
            </w:r>
            <w:r w:rsidR="007F4337">
              <w:t xml:space="preserve">and </w:t>
            </w:r>
            <w:r w:rsidRPr="0091073B">
              <w:t xml:space="preserve">deployment </w:t>
            </w:r>
            <w:r w:rsidR="007F4337">
              <w:t>packages;</w:t>
            </w:r>
            <w:r w:rsidRPr="0091073B">
              <w:t xml:space="preserve"> merg</w:t>
            </w:r>
            <w:r w:rsidR="007F4337">
              <w:t>ed</w:t>
            </w:r>
            <w:r w:rsidRPr="0091073B">
              <w:t xml:space="preserve"> the solutions.</w:t>
            </w:r>
            <w:r w:rsidR="0064572F">
              <w:t xml:space="preserve"> </w:t>
            </w:r>
            <w:r w:rsidR="00EF4379">
              <w:t xml:space="preserve">Managed the installation of </w:t>
            </w:r>
            <w:r w:rsidR="00644395">
              <w:t xml:space="preserve">the CRM </w:t>
            </w:r>
            <w:r w:rsidR="00EF4379">
              <w:t xml:space="preserve">modules </w:t>
            </w:r>
            <w:r w:rsidR="003216C1">
              <w:t>i</w:t>
            </w:r>
            <w:r w:rsidR="007F4337">
              <w:t xml:space="preserve">n </w:t>
            </w:r>
            <w:r w:rsidR="00644395">
              <w:t xml:space="preserve">the UAT environment and </w:t>
            </w:r>
            <w:r w:rsidR="003216C1">
              <w:t>the deployment of</w:t>
            </w:r>
            <w:r w:rsidR="00644395">
              <w:t xml:space="preserve"> the solution.</w:t>
            </w:r>
          </w:p>
          <w:p w:rsidR="00692D8D" w:rsidRPr="00B56038" w:rsidRDefault="00692D8D" w:rsidP="0091073B">
            <w:pPr>
              <w:pStyle w:val="CVText"/>
              <w:rPr>
                <w:b/>
              </w:rPr>
            </w:pPr>
            <w:r w:rsidRPr="00B56038">
              <w:rPr>
                <w:b/>
              </w:rPr>
              <w:t xml:space="preserve">Shell Horizon 3 </w:t>
            </w:r>
            <w:r w:rsidR="00D444FA" w:rsidRPr="00B56038">
              <w:rPr>
                <w:b/>
              </w:rPr>
              <w:t xml:space="preserve">fuel </w:t>
            </w:r>
            <w:r w:rsidRPr="00B56038">
              <w:rPr>
                <w:b/>
              </w:rPr>
              <w:t>card programme</w:t>
            </w:r>
          </w:p>
          <w:p w:rsidR="00C2140F" w:rsidRDefault="00C2140F" w:rsidP="0091073B">
            <w:pPr>
              <w:pStyle w:val="CVText"/>
            </w:pPr>
            <w:r w:rsidRPr="0091073B">
              <w:t>Shell Horizon</w:t>
            </w:r>
            <w:r>
              <w:t xml:space="preserve"> 3 programme was a massive implementation involving thirteen separate integrated systems that were covering the business needs of Shell across 40+ countries. The systems were hosted and supported on private cloud by CGI (formerly Logica).</w:t>
            </w:r>
          </w:p>
          <w:p w:rsidR="00495B34" w:rsidRPr="0091073B" w:rsidRDefault="00536641" w:rsidP="0091073B">
            <w:pPr>
              <w:pStyle w:val="CVText"/>
            </w:pPr>
            <w:r w:rsidRPr="0091073B">
              <w:t>P</w:t>
            </w:r>
            <w:r w:rsidR="00495B34" w:rsidRPr="0091073B">
              <w:t>erformed impact assessment for the incorporation of Active Directory Federation Services in the Shell Horizon</w:t>
            </w:r>
            <w:r w:rsidR="00EC04FA">
              <w:t xml:space="preserve"> 3 programme. Along with the AD</w:t>
            </w:r>
            <w:r w:rsidR="00495B34" w:rsidRPr="0091073B">
              <w:t>FS adoption supported the CRM Client for Outlook experience.</w:t>
            </w:r>
          </w:p>
          <w:p w:rsidR="00495B34" w:rsidRPr="0091073B" w:rsidRDefault="00495B34" w:rsidP="0091073B">
            <w:pPr>
              <w:pStyle w:val="CVText"/>
            </w:pPr>
            <w:r w:rsidRPr="0091073B">
              <w:t xml:space="preserve">Liaised with several </w:t>
            </w:r>
            <w:r w:rsidR="00D444FA" w:rsidRPr="0091073B">
              <w:t>members</w:t>
            </w:r>
            <w:r w:rsidRPr="0091073B">
              <w:t xml:space="preserve"> of the </w:t>
            </w:r>
            <w:r w:rsidR="007F4337">
              <w:t xml:space="preserve">programme </w:t>
            </w:r>
            <w:r w:rsidRPr="0091073B">
              <w:t>teams</w:t>
            </w:r>
            <w:r w:rsidR="007F4337">
              <w:t>;</w:t>
            </w:r>
            <w:r w:rsidRPr="0091073B">
              <w:t xml:space="preserve"> underst</w:t>
            </w:r>
            <w:r w:rsidR="00D444FA" w:rsidRPr="0091073B">
              <w:t>oo</w:t>
            </w:r>
            <w:r w:rsidRPr="0091073B">
              <w:t>d the existing architecture</w:t>
            </w:r>
            <w:r w:rsidR="007F4337">
              <w:t>;</w:t>
            </w:r>
            <w:r w:rsidRPr="0091073B">
              <w:t xml:space="preserve"> identif</w:t>
            </w:r>
            <w:r w:rsidR="00D444FA" w:rsidRPr="0091073B">
              <w:t>ied</w:t>
            </w:r>
            <w:r w:rsidRPr="0091073B">
              <w:t xml:space="preserve"> the interfaces and adoption challenges. Reviewed and agreed the findings with the other </w:t>
            </w:r>
            <w:r w:rsidR="00D444FA" w:rsidRPr="0091073B">
              <w:t xml:space="preserve">project </w:t>
            </w:r>
            <w:r w:rsidRPr="0091073B">
              <w:t xml:space="preserve">team members. </w:t>
            </w:r>
            <w:r w:rsidR="001E1341" w:rsidRPr="0091073B">
              <w:t xml:space="preserve">Delivered the required changes in a number of </w:t>
            </w:r>
            <w:r w:rsidR="00B96251">
              <w:t xml:space="preserve">Microsoft Dynamics CRM </w:t>
            </w:r>
            <w:r w:rsidR="007F4337">
              <w:t xml:space="preserve">2011 </w:t>
            </w:r>
            <w:r w:rsidR="001E1341" w:rsidRPr="0091073B">
              <w:t>interfaces.</w:t>
            </w:r>
          </w:p>
          <w:p w:rsidR="00495B34" w:rsidRPr="0091073B" w:rsidRDefault="00495B34" w:rsidP="0091073B">
            <w:pPr>
              <w:pStyle w:val="CVText"/>
            </w:pPr>
            <w:r w:rsidRPr="0091073B">
              <w:t xml:space="preserve">Prepared the functional and technical design </w:t>
            </w:r>
            <w:r w:rsidR="00FF796D">
              <w:t>specifications</w:t>
            </w:r>
            <w:r w:rsidRPr="0091073B">
              <w:t xml:space="preserve"> for several Dynamics CRM </w:t>
            </w:r>
            <w:r w:rsidR="007F4337">
              <w:t xml:space="preserve">2011 </w:t>
            </w:r>
            <w:r w:rsidRPr="0091073B">
              <w:t>solutions</w:t>
            </w:r>
            <w:r w:rsidR="007F4337">
              <w:t>;</w:t>
            </w:r>
            <w:r w:rsidRPr="0091073B">
              <w:t xml:space="preserve"> </w:t>
            </w:r>
            <w:r w:rsidR="007F4337">
              <w:t>r</w:t>
            </w:r>
            <w:r w:rsidRPr="0091073B">
              <w:t>eviewed function</w:t>
            </w:r>
            <w:r w:rsidR="007F4337">
              <w:t>al and technical specifications;</w:t>
            </w:r>
            <w:r w:rsidRPr="0091073B">
              <w:t xml:space="preserve"> </w:t>
            </w:r>
            <w:r w:rsidR="007F4337">
              <w:t>i</w:t>
            </w:r>
            <w:r w:rsidRPr="0091073B">
              <w:t>mplemented and supported multiple CRM solutions. Improved various areas of the CRM implementation</w:t>
            </w:r>
            <w:r w:rsidR="001E1341" w:rsidRPr="0091073B">
              <w:t xml:space="preserve"> such as the integration with the </w:t>
            </w:r>
            <w:r w:rsidR="00BB31B7">
              <w:t>call centre</w:t>
            </w:r>
            <w:r w:rsidRPr="0091073B">
              <w:t>.</w:t>
            </w:r>
          </w:p>
          <w:p w:rsidR="00C2140F" w:rsidRPr="004E2311" w:rsidRDefault="00495B34" w:rsidP="00D22922">
            <w:pPr>
              <w:pStyle w:val="CVText"/>
            </w:pPr>
            <w:r w:rsidRPr="0091073B">
              <w:t xml:space="preserve">Supported other </w:t>
            </w:r>
            <w:r w:rsidR="007F4337">
              <w:t xml:space="preserve">CRM </w:t>
            </w:r>
            <w:r w:rsidRPr="0091073B">
              <w:t xml:space="preserve">solutions by either contributing to solution </w:t>
            </w:r>
            <w:r w:rsidR="001E1341" w:rsidRPr="0091073B">
              <w:t xml:space="preserve">design </w:t>
            </w:r>
            <w:r w:rsidR="00C005F3">
              <w:t>and/</w:t>
            </w:r>
            <w:r w:rsidRPr="0091073B">
              <w:t xml:space="preserve">or </w:t>
            </w:r>
            <w:r w:rsidR="001E1341" w:rsidRPr="0091073B">
              <w:t>delivering</w:t>
            </w:r>
            <w:r w:rsidRPr="0091073B">
              <w:t xml:space="preserve"> end to end solutions such massive data uploading</w:t>
            </w:r>
            <w:r w:rsidR="001E1341" w:rsidRPr="0091073B">
              <w:t>, service fees,</w:t>
            </w:r>
            <w:r w:rsidRPr="0091073B">
              <w:t xml:space="preserve"> </w:t>
            </w:r>
            <w:r w:rsidR="001E1341" w:rsidRPr="0091073B">
              <w:t>CRM email attachment storage, automated deployments, etc</w:t>
            </w:r>
            <w:r w:rsidRPr="0091073B">
              <w:t>.</w:t>
            </w:r>
          </w:p>
        </w:tc>
      </w:tr>
      <w:tr w:rsidR="00495B34" w:rsidRPr="004E2311" w:rsidTr="00FF6AF6">
        <w:tblPrEx>
          <w:tblBorders>
            <w:top w:val="single" w:sz="12" w:space="0" w:color="FFC000"/>
            <w:insideH w:val="single" w:sz="12" w:space="0" w:color="FFC000"/>
            <w:insideV w:val="single" w:sz="12" w:space="0" w:color="FFC000"/>
          </w:tblBorders>
        </w:tblPrEx>
        <w:trPr>
          <w:gridAfter w:val="1"/>
          <w:wAfter w:w="277" w:type="dxa"/>
        </w:trPr>
        <w:tc>
          <w:tcPr>
            <w:tcW w:w="1420" w:type="dxa"/>
            <w:gridSpan w:val="2"/>
            <w:tcBorders>
              <w:top w:val="single" w:sz="6" w:space="0" w:color="A29791"/>
              <w:left w:val="nil"/>
              <w:bottom w:val="single" w:sz="6" w:space="0" w:color="A29791"/>
              <w:right w:val="nil"/>
            </w:tcBorders>
          </w:tcPr>
          <w:p w:rsidR="00536641" w:rsidRPr="006B1C4F" w:rsidRDefault="00495B34" w:rsidP="00C0776A">
            <w:pPr>
              <w:pStyle w:val="CVNormalBold"/>
            </w:pPr>
            <w:r w:rsidRPr="006B1C4F">
              <w:t>Avanade</w:t>
            </w:r>
          </w:p>
          <w:p w:rsidR="00622DDF" w:rsidRPr="00A57A66" w:rsidRDefault="00622DDF" w:rsidP="00C0776A">
            <w:pPr>
              <w:pStyle w:val="CVNormalBold"/>
              <w:rPr>
                <w:b w:val="0"/>
              </w:rPr>
            </w:pPr>
          </w:p>
          <w:p w:rsidR="00536641" w:rsidRPr="00D62BFD" w:rsidRDefault="00622DDF" w:rsidP="00536641">
            <w:pPr>
              <w:pStyle w:val="CVNormalBold"/>
              <w:rPr>
                <w:b w:val="0"/>
                <w:i/>
              </w:rPr>
            </w:pPr>
            <w:r w:rsidRPr="00D62BFD">
              <w:rPr>
                <w:b w:val="0"/>
                <w:i/>
              </w:rPr>
              <w:t>Oct 2012</w:t>
            </w:r>
            <w:r w:rsidR="00536641" w:rsidRPr="00D62BFD">
              <w:rPr>
                <w:b w:val="0"/>
                <w:i/>
              </w:rPr>
              <w:t xml:space="preserve"> </w:t>
            </w:r>
            <w:r w:rsidR="00452064" w:rsidRPr="00D62BFD">
              <w:rPr>
                <w:b w:val="0"/>
                <w:i/>
              </w:rPr>
              <w:t xml:space="preserve">- </w:t>
            </w:r>
            <w:r w:rsidR="00536641" w:rsidRPr="00D62BFD">
              <w:rPr>
                <w:b w:val="0"/>
                <w:i/>
              </w:rPr>
              <w:t>Aug 2013</w:t>
            </w:r>
          </w:p>
        </w:tc>
        <w:tc>
          <w:tcPr>
            <w:tcW w:w="7371" w:type="dxa"/>
            <w:gridSpan w:val="9"/>
            <w:tcBorders>
              <w:top w:val="single" w:sz="6" w:space="0" w:color="A29791"/>
              <w:left w:val="nil"/>
              <w:bottom w:val="single" w:sz="6" w:space="0" w:color="A29791"/>
              <w:right w:val="nil"/>
            </w:tcBorders>
          </w:tcPr>
          <w:p w:rsidR="00495B34" w:rsidRPr="004E2311" w:rsidRDefault="00495B34" w:rsidP="0091073B">
            <w:pPr>
              <w:pStyle w:val="CVText"/>
            </w:pPr>
            <w:r w:rsidRPr="004E2311">
              <w:t xml:space="preserve">Produced and implemented a productive implementation methodology using latest technologies </w:t>
            </w:r>
            <w:r w:rsidR="007F4337">
              <w:t>o</w:t>
            </w:r>
            <w:r w:rsidRPr="004E2311">
              <w:t xml:space="preserve">n Dynamics CRM </w:t>
            </w:r>
            <w:r w:rsidR="007F4337">
              <w:t xml:space="preserve">2011 </w:t>
            </w:r>
            <w:r w:rsidRPr="004E2311">
              <w:t>such as the developer’s toolkit</w:t>
            </w:r>
            <w:r w:rsidR="001B60B4" w:rsidRPr="004E2311">
              <w:t xml:space="preserve">, solution packager, </w:t>
            </w:r>
            <w:r w:rsidR="00FE2D14" w:rsidRPr="004E2311">
              <w:t>ILMerge</w:t>
            </w:r>
            <w:r w:rsidRPr="004E2311">
              <w:t xml:space="preserve"> and other tools to satisfy both agile and waterfall scenarios.</w:t>
            </w:r>
          </w:p>
          <w:p w:rsidR="00495B34" w:rsidRPr="004E2311" w:rsidRDefault="007F4337" w:rsidP="0091073B">
            <w:pPr>
              <w:pStyle w:val="CVText"/>
            </w:pPr>
            <w:r>
              <w:t>Supported</w:t>
            </w:r>
            <w:r w:rsidR="00495B34" w:rsidRPr="004E2311">
              <w:t xml:space="preserve"> RFI/RFP responding, solution architecture, project scope definition, resource estimating and assistance in proposal development.</w:t>
            </w:r>
          </w:p>
          <w:p w:rsidR="00495B34" w:rsidRPr="004E2311" w:rsidRDefault="00D65FE3" w:rsidP="0091073B">
            <w:pPr>
              <w:pStyle w:val="CVText"/>
            </w:pPr>
            <w:r>
              <w:t>Managed</w:t>
            </w:r>
            <w:r w:rsidR="00495B34" w:rsidRPr="004E2311">
              <w:t xml:space="preserve"> and coordinated CRM developers/consultants for </w:t>
            </w:r>
            <w:r w:rsidR="00166FF9" w:rsidRPr="004E2311">
              <w:t xml:space="preserve">MWB </w:t>
            </w:r>
            <w:r w:rsidR="00495B34" w:rsidRPr="004E2311">
              <w:t>implementation.</w:t>
            </w:r>
          </w:p>
          <w:p w:rsidR="00495B34" w:rsidRPr="004E2311" w:rsidRDefault="00644395" w:rsidP="0091073B">
            <w:pPr>
              <w:pStyle w:val="CVText"/>
            </w:pPr>
            <w:r>
              <w:t xml:space="preserve">Coached </w:t>
            </w:r>
            <w:r w:rsidR="00495B34" w:rsidRPr="004E2311">
              <w:t>and assisted other members of the CRM practice in various assignments for implementation or research purposes.</w:t>
            </w:r>
          </w:p>
          <w:p w:rsidR="00C2140F" w:rsidRPr="004E2311" w:rsidRDefault="00495B34" w:rsidP="00D22922">
            <w:pPr>
              <w:pStyle w:val="CVText"/>
            </w:pPr>
            <w:r w:rsidRPr="004E2311">
              <w:t>Ha</w:t>
            </w:r>
            <w:r w:rsidR="0013193C">
              <w:t>s</w:t>
            </w:r>
            <w:r w:rsidRPr="004E2311">
              <w:t xml:space="preserve"> been an active member of the </w:t>
            </w:r>
            <w:r w:rsidR="00AE090D" w:rsidRPr="004E2311">
              <w:t xml:space="preserve">Dynamics CRM </w:t>
            </w:r>
            <w:r w:rsidR="0012442A">
              <w:t xml:space="preserve">worldwide </w:t>
            </w:r>
            <w:r w:rsidRPr="004E2311">
              <w:t>community</w:t>
            </w:r>
            <w:r w:rsidR="0013193C">
              <w:t xml:space="preserve"> by posting blogs and responding on queries</w:t>
            </w:r>
            <w:r w:rsidRPr="004E2311">
              <w:t>.</w:t>
            </w:r>
          </w:p>
        </w:tc>
      </w:tr>
      <w:tr w:rsidR="00A7771D" w:rsidRPr="004E2311" w:rsidTr="00FF6A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7" w:type="dxa"/>
        </w:trPr>
        <w:tc>
          <w:tcPr>
            <w:tcW w:w="1420" w:type="dxa"/>
            <w:gridSpan w:val="2"/>
            <w:tcBorders>
              <w:top w:val="single" w:sz="6" w:space="0" w:color="A29791"/>
              <w:left w:val="nil"/>
              <w:bottom w:val="nil"/>
              <w:right w:val="nil"/>
            </w:tcBorders>
          </w:tcPr>
          <w:p w:rsidR="00A13C04" w:rsidRDefault="00A13C04" w:rsidP="00C0776A">
            <w:pPr>
              <w:pStyle w:val="CVNormalBold"/>
              <w:rPr>
                <w:b w:val="0"/>
              </w:rPr>
            </w:pPr>
            <w:r w:rsidRPr="006B1C4F">
              <w:t>AYLOS</w:t>
            </w:r>
            <w:r w:rsidR="00A54511">
              <w:rPr>
                <w:b w:val="0"/>
              </w:rPr>
              <w:t xml:space="preserve"> </w:t>
            </w:r>
          </w:p>
          <w:p w:rsidR="00A7771D" w:rsidRPr="00A57A66" w:rsidRDefault="00A7771D" w:rsidP="00C0776A">
            <w:pPr>
              <w:pStyle w:val="CVNormalBold"/>
              <w:rPr>
                <w:b w:val="0"/>
              </w:rPr>
            </w:pPr>
            <w:r w:rsidRPr="00A57A66">
              <w:rPr>
                <w:b w:val="0"/>
              </w:rPr>
              <w:t xml:space="preserve"> </w:t>
            </w:r>
          </w:p>
          <w:p w:rsidR="00622DDF" w:rsidRPr="00D62BFD" w:rsidRDefault="00622DDF" w:rsidP="00C0776A">
            <w:pPr>
              <w:pStyle w:val="CVNormalBold"/>
              <w:rPr>
                <w:b w:val="0"/>
                <w:i/>
              </w:rPr>
            </w:pPr>
            <w:r w:rsidRPr="00D62BFD">
              <w:rPr>
                <w:b w:val="0"/>
                <w:i/>
              </w:rPr>
              <w:t>Feb 2006</w:t>
            </w:r>
            <w:r w:rsidR="00452064" w:rsidRPr="00D62BFD">
              <w:rPr>
                <w:b w:val="0"/>
                <w:i/>
              </w:rPr>
              <w:t xml:space="preserve"> - </w:t>
            </w:r>
          </w:p>
          <w:p w:rsidR="00A7771D" w:rsidRPr="00D62BFD" w:rsidRDefault="00A7771D" w:rsidP="00C0776A">
            <w:pPr>
              <w:pStyle w:val="CVNormalBold"/>
              <w:rPr>
                <w:b w:val="0"/>
                <w:i/>
              </w:rPr>
            </w:pPr>
            <w:r w:rsidRPr="00D62BFD">
              <w:rPr>
                <w:b w:val="0"/>
                <w:i/>
              </w:rPr>
              <w:t>Sep 2012</w:t>
            </w:r>
          </w:p>
          <w:p w:rsidR="00F73B5B" w:rsidRDefault="00F73B5B" w:rsidP="00C0776A">
            <w:pPr>
              <w:pStyle w:val="CVNormalBold"/>
              <w:rPr>
                <w:b w:val="0"/>
              </w:rPr>
            </w:pPr>
          </w:p>
          <w:p w:rsidR="00F73B5B" w:rsidRPr="00D62BFD" w:rsidRDefault="00F73B5B" w:rsidP="00C0776A">
            <w:pPr>
              <w:pStyle w:val="CVNormalBold"/>
              <w:rPr>
                <w:b w:val="0"/>
                <w:i/>
              </w:rPr>
            </w:pPr>
            <w:r w:rsidRPr="00D62BFD">
              <w:rPr>
                <w:b w:val="0"/>
                <w:i/>
              </w:rPr>
              <w:t>Jan 2016</w:t>
            </w:r>
            <w:r w:rsidR="00452064" w:rsidRPr="00D62BFD">
              <w:rPr>
                <w:b w:val="0"/>
                <w:i/>
              </w:rPr>
              <w:t xml:space="preserve"> - </w:t>
            </w:r>
          </w:p>
          <w:p w:rsidR="00F73B5B" w:rsidRPr="00D62BFD" w:rsidRDefault="00F73B5B" w:rsidP="00C0776A">
            <w:pPr>
              <w:pStyle w:val="CVNormalBold"/>
              <w:rPr>
                <w:b w:val="0"/>
                <w:i/>
              </w:rPr>
            </w:pPr>
            <w:r w:rsidRPr="00D62BFD">
              <w:rPr>
                <w:b w:val="0"/>
                <w:i/>
              </w:rPr>
              <w:t>Now</w:t>
            </w:r>
          </w:p>
          <w:p w:rsidR="00A7771D" w:rsidRPr="00A57A66" w:rsidRDefault="00A7771D" w:rsidP="00C0776A">
            <w:pPr>
              <w:pStyle w:val="CVNormalBold"/>
              <w:rPr>
                <w:b w:val="0"/>
              </w:rPr>
            </w:pPr>
          </w:p>
        </w:tc>
        <w:tc>
          <w:tcPr>
            <w:tcW w:w="7371" w:type="dxa"/>
            <w:gridSpan w:val="9"/>
            <w:tcBorders>
              <w:top w:val="single" w:sz="6" w:space="0" w:color="A29791"/>
              <w:left w:val="nil"/>
              <w:bottom w:val="nil"/>
              <w:right w:val="nil"/>
            </w:tcBorders>
          </w:tcPr>
          <w:p w:rsidR="00A7771D" w:rsidRPr="00DC03FB" w:rsidRDefault="00A7771D" w:rsidP="00C0776A">
            <w:pPr>
              <w:pStyle w:val="CVText"/>
            </w:pPr>
            <w:r w:rsidRPr="00DC03FB">
              <w:t>Consulting and software services for various IT consulting</w:t>
            </w:r>
            <w:r w:rsidR="00847973">
              <w:t xml:space="preserve">, </w:t>
            </w:r>
            <w:r w:rsidRPr="00DC03FB">
              <w:t>software companies (</w:t>
            </w:r>
            <w:r w:rsidR="00B758DD">
              <w:t xml:space="preserve">e.g. </w:t>
            </w:r>
            <w:r w:rsidR="00B758DD" w:rsidRPr="00DC03FB">
              <w:t xml:space="preserve">Avanade, </w:t>
            </w:r>
            <w:r w:rsidR="0054347F">
              <w:t xml:space="preserve">KPMG, </w:t>
            </w:r>
            <w:r w:rsidR="00B758DD" w:rsidRPr="00DC03FB">
              <w:t>Ciber</w:t>
            </w:r>
            <w:r w:rsidR="00B758DD">
              <w:t>, EXUS, NIMATEKS, LOGiN</w:t>
            </w:r>
            <w:r w:rsidR="00B96251">
              <w:t>, etc.</w:t>
            </w:r>
            <w:r w:rsidRPr="00DC03FB">
              <w:t xml:space="preserve">) and </w:t>
            </w:r>
            <w:r w:rsidR="00847973">
              <w:t xml:space="preserve">end </w:t>
            </w:r>
            <w:r w:rsidRPr="00DC03FB">
              <w:t>client companies for various implementations</w:t>
            </w:r>
            <w:r w:rsidR="00DC03FB" w:rsidRPr="00DC03FB">
              <w:t>.</w:t>
            </w:r>
          </w:p>
          <w:p w:rsidR="00A7771D" w:rsidRPr="004E2311" w:rsidRDefault="00A7771D" w:rsidP="00C0776A">
            <w:pPr>
              <w:pStyle w:val="CVText"/>
            </w:pPr>
            <w:r w:rsidRPr="004E2311">
              <w:t xml:space="preserve">Delivered various types of enterprise software implementations for a numerous of different </w:t>
            </w:r>
            <w:r>
              <w:t>type</w:t>
            </w:r>
            <w:r w:rsidRPr="004E2311">
              <w:t xml:space="preserve"> and size companies by embracing change and quality. </w:t>
            </w:r>
            <w:r w:rsidR="00F51D05">
              <w:t>Implement</w:t>
            </w:r>
            <w:r w:rsidRPr="004E2311">
              <w:t xml:space="preserve">ed Microsoft Dynamics </w:t>
            </w:r>
            <w:r w:rsidR="005838FC">
              <w:t>365/CRM</w:t>
            </w:r>
            <w:r w:rsidR="000B7AFB">
              <w:t xml:space="preserve">, all versions since </w:t>
            </w:r>
            <w:r w:rsidR="00D75735">
              <w:t>2005</w:t>
            </w:r>
            <w:r w:rsidR="000B7AFB">
              <w:t>,</w:t>
            </w:r>
            <w:r w:rsidR="00C2140F">
              <w:t xml:space="preserve"> on premise and online;</w:t>
            </w:r>
            <w:r w:rsidRPr="004E2311">
              <w:t xml:space="preserve"> web applications</w:t>
            </w:r>
            <w:r w:rsidR="00C2140F">
              <w:t>;</w:t>
            </w:r>
            <w:r w:rsidRPr="004E2311">
              <w:t xml:space="preserve"> </w:t>
            </w:r>
            <w:r w:rsidR="00EF6D18">
              <w:t xml:space="preserve">migration; </w:t>
            </w:r>
            <w:r w:rsidRPr="004E2311">
              <w:t>integration</w:t>
            </w:r>
            <w:r w:rsidR="00C2140F">
              <w:t>;</w:t>
            </w:r>
            <w:r w:rsidRPr="004E2311">
              <w:t xml:space="preserve"> based on Microsoft technologies. </w:t>
            </w:r>
          </w:p>
          <w:p w:rsidR="00A7771D" w:rsidRPr="004E2311" w:rsidRDefault="00A7771D" w:rsidP="00C0776A">
            <w:pPr>
              <w:pStyle w:val="CVText"/>
            </w:pPr>
            <w:r w:rsidRPr="004E2311">
              <w:t xml:space="preserve">Company sizes varied from small-medium to larger organisations from various sectors such as insurance, health, retail, automotive, leisure and services. </w:t>
            </w:r>
          </w:p>
          <w:p w:rsidR="00A7771D" w:rsidRPr="004E2311" w:rsidRDefault="00A7771D" w:rsidP="00C0776A">
            <w:pPr>
              <w:pStyle w:val="CVText"/>
            </w:pPr>
            <w:r w:rsidRPr="004E2311">
              <w:t xml:space="preserve">Worked as a member or as a lead with domestic or </w:t>
            </w:r>
            <w:r w:rsidR="00E27130">
              <w:t>inter</w:t>
            </w:r>
            <w:r w:rsidRPr="004E2311">
              <w:t>national teams to provide medium or larger software implementations.</w:t>
            </w:r>
            <w:r>
              <w:t xml:space="preserve"> Main roles during this period were developer, consultant, </w:t>
            </w:r>
            <w:r w:rsidR="007F4337">
              <w:t xml:space="preserve">application </w:t>
            </w:r>
            <w:r>
              <w:t xml:space="preserve">architect and </w:t>
            </w:r>
            <w:r w:rsidR="00847973">
              <w:t>technical/</w:t>
            </w:r>
            <w:r w:rsidR="00D65FE3">
              <w:t xml:space="preserve">development </w:t>
            </w:r>
            <w:r>
              <w:t>lead.</w:t>
            </w:r>
          </w:p>
          <w:p w:rsidR="00A7771D" w:rsidRPr="004E2311" w:rsidRDefault="00F03410" w:rsidP="00C0776A">
            <w:pPr>
              <w:pStyle w:val="CVText"/>
            </w:pPr>
            <w:r>
              <w:t>Analysed</w:t>
            </w:r>
            <w:r w:rsidR="00A7771D" w:rsidRPr="004E2311">
              <w:t xml:space="preserve"> requirements and liaised with client team members while was leading workshops to identify and agree functional and non-functional requirements.</w:t>
            </w:r>
          </w:p>
          <w:p w:rsidR="00A7771D" w:rsidRPr="004E2311" w:rsidRDefault="00A7771D" w:rsidP="00C0776A">
            <w:pPr>
              <w:pStyle w:val="CVText"/>
            </w:pPr>
            <w:r w:rsidRPr="004E2311">
              <w:t xml:space="preserve">Designed and developed complex applications, modules and software frameworks. Applied various technologies and/or platforms including Microsoft Dynamics </w:t>
            </w:r>
            <w:r w:rsidR="00481076">
              <w:t>365/</w:t>
            </w:r>
            <w:r w:rsidRPr="004E2311">
              <w:t xml:space="preserve">CRM, Microsoft .NET Framework, ASP.NET, MVC, JavaScript, jQuery, JSON, REST, </w:t>
            </w:r>
            <w:r w:rsidR="002E64A8" w:rsidRPr="004E2311">
              <w:t>Silverlight</w:t>
            </w:r>
            <w:r w:rsidRPr="004E2311">
              <w:t xml:space="preserve">, Microsoft SQL Server, Windows Azure, </w:t>
            </w:r>
            <w:r w:rsidR="00C67B35">
              <w:t xml:space="preserve">DotNetNuke, </w:t>
            </w:r>
            <w:r w:rsidRPr="004E2311">
              <w:t>SharePoint, Sitecore, etc.</w:t>
            </w:r>
          </w:p>
        </w:tc>
      </w:tr>
      <w:tr w:rsidR="00DC685A" w:rsidRPr="00CC5E4C" w:rsidTr="00C2140F">
        <w:tblPrEx>
          <w:tblBorders>
            <w:top w:val="single" w:sz="12" w:space="0" w:color="FFC000"/>
            <w:insideH w:val="single" w:sz="12" w:space="0" w:color="FFC000"/>
            <w:insideV w:val="single" w:sz="12" w:space="0" w:color="FFC000"/>
          </w:tblBorders>
        </w:tblPrEx>
        <w:trPr>
          <w:gridBefore w:val="1"/>
          <w:gridAfter w:val="2"/>
          <w:wBefore w:w="133" w:type="dxa"/>
          <w:wAfter w:w="311" w:type="dxa"/>
          <w:trHeight w:val="1021"/>
        </w:trPr>
        <w:tc>
          <w:tcPr>
            <w:tcW w:w="8624" w:type="dxa"/>
            <w:gridSpan w:val="9"/>
            <w:tcBorders>
              <w:top w:val="nil"/>
              <w:bottom w:val="single" w:sz="18" w:space="0" w:color="4F81BD" w:themeColor="accent1"/>
            </w:tcBorders>
            <w:vAlign w:val="bottom"/>
          </w:tcPr>
          <w:p w:rsidR="00DC685A" w:rsidRPr="00CC5E4C" w:rsidRDefault="00BB4621" w:rsidP="001A640B">
            <w:pPr>
              <w:pStyle w:val="CVKeypointHeading"/>
            </w:pPr>
            <w:r w:rsidRPr="00CC5E4C">
              <w:br w:type="page"/>
            </w:r>
            <w:r w:rsidR="00DC685A" w:rsidRPr="00CC5E4C">
              <w:t>Qualifications/Accreditations</w:t>
            </w:r>
          </w:p>
        </w:tc>
      </w:tr>
    </w:tbl>
    <w:p w:rsidR="00577365" w:rsidRPr="00063286" w:rsidRDefault="00DC685A"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MSc Degree</w:t>
      </w:r>
      <w:r w:rsidR="0031398A" w:rsidRPr="00063286">
        <w:rPr>
          <w:rFonts w:ascii="Verdana" w:hAnsi="Verdana"/>
          <w:sz w:val="16"/>
          <w:szCs w:val="16"/>
        </w:rPr>
        <w:t>:</w:t>
      </w:r>
      <w:r w:rsidRPr="00063286">
        <w:rPr>
          <w:rFonts w:ascii="Verdana" w:hAnsi="Verdana"/>
          <w:sz w:val="16"/>
          <w:szCs w:val="16"/>
        </w:rPr>
        <w:t xml:space="preserve"> Management of E-Business - </w:t>
      </w:r>
      <w:r w:rsidR="00A57A66" w:rsidRPr="00063286">
        <w:rPr>
          <w:rFonts w:ascii="Verdana" w:hAnsi="Verdana"/>
          <w:sz w:val="16"/>
          <w:szCs w:val="16"/>
        </w:rPr>
        <w:t xml:space="preserve">University of </w:t>
      </w:r>
      <w:r w:rsidR="0048649A" w:rsidRPr="00063286">
        <w:rPr>
          <w:rFonts w:ascii="Verdana" w:hAnsi="Verdana"/>
          <w:sz w:val="16"/>
          <w:szCs w:val="16"/>
        </w:rPr>
        <w:t xml:space="preserve">the </w:t>
      </w:r>
      <w:r w:rsidR="000911ED" w:rsidRPr="00063286">
        <w:rPr>
          <w:rFonts w:ascii="Verdana" w:hAnsi="Verdana"/>
          <w:sz w:val="16"/>
          <w:szCs w:val="16"/>
        </w:rPr>
        <w:t xml:space="preserve">West of </w:t>
      </w:r>
      <w:r w:rsidR="00A57A66" w:rsidRPr="00063286">
        <w:rPr>
          <w:rFonts w:ascii="Verdana" w:hAnsi="Verdana"/>
          <w:sz w:val="16"/>
          <w:szCs w:val="16"/>
        </w:rPr>
        <w:t>Scotland</w:t>
      </w:r>
      <w:r w:rsidR="00864B49" w:rsidRPr="00063286">
        <w:rPr>
          <w:rFonts w:ascii="Verdana" w:hAnsi="Verdana"/>
          <w:sz w:val="16"/>
          <w:szCs w:val="16"/>
        </w:rPr>
        <w:t xml:space="preserve"> (</w:t>
      </w:r>
      <w:r w:rsidR="005133D4" w:rsidRPr="00063286">
        <w:rPr>
          <w:rFonts w:ascii="Verdana" w:hAnsi="Verdana"/>
          <w:sz w:val="16"/>
          <w:szCs w:val="16"/>
        </w:rPr>
        <w:t xml:space="preserve">formerly </w:t>
      </w:r>
      <w:r w:rsidR="00864B49" w:rsidRPr="00063286">
        <w:rPr>
          <w:rFonts w:ascii="Verdana" w:hAnsi="Verdana"/>
          <w:sz w:val="16"/>
          <w:szCs w:val="16"/>
        </w:rPr>
        <w:t>Paisley)</w:t>
      </w:r>
    </w:p>
    <w:p w:rsidR="00DC685A" w:rsidRPr="00063286" w:rsidRDefault="00DC685A" w:rsidP="00CC5E4C">
      <w:pPr>
        <w:pStyle w:val="CVKeypoint"/>
        <w:numPr>
          <w:ilvl w:val="0"/>
          <w:numId w:val="0"/>
        </w:numPr>
        <w:tabs>
          <w:tab w:val="clear" w:pos="3226"/>
        </w:tabs>
        <w:ind w:left="1418" w:right="196"/>
        <w:rPr>
          <w:rFonts w:ascii="Verdana" w:hAnsi="Verdana"/>
          <w:i/>
          <w:sz w:val="16"/>
          <w:szCs w:val="16"/>
        </w:rPr>
      </w:pPr>
      <w:r w:rsidRPr="00063286">
        <w:rPr>
          <w:rFonts w:ascii="Verdana" w:hAnsi="Verdana"/>
          <w:i/>
          <w:sz w:val="16"/>
          <w:szCs w:val="16"/>
        </w:rPr>
        <w:t xml:space="preserve">Thesis: A Critical Investigation of Automatic Code Generation Concepts in the Development of e-Business Applications: The Paradigm </w:t>
      </w:r>
      <w:r w:rsidR="00A57A66" w:rsidRPr="00063286">
        <w:rPr>
          <w:rFonts w:ascii="Verdana" w:hAnsi="Verdana"/>
          <w:i/>
          <w:sz w:val="16"/>
          <w:szCs w:val="16"/>
        </w:rPr>
        <w:t>of a SOA Code Generation Engine</w:t>
      </w:r>
    </w:p>
    <w:p w:rsidR="00140FF6" w:rsidRPr="00063286" w:rsidRDefault="00140FF6" w:rsidP="00140FF6">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BSc Degree</w:t>
      </w:r>
      <w:r w:rsidR="0031398A" w:rsidRPr="00063286">
        <w:rPr>
          <w:rFonts w:ascii="Verdana" w:hAnsi="Verdana"/>
          <w:sz w:val="16"/>
          <w:szCs w:val="16"/>
        </w:rPr>
        <w:t>:</w:t>
      </w:r>
      <w:r w:rsidRPr="00063286">
        <w:rPr>
          <w:rFonts w:ascii="Verdana" w:hAnsi="Verdana"/>
          <w:sz w:val="16"/>
          <w:szCs w:val="16"/>
        </w:rPr>
        <w:t xml:space="preserve"> Computer Systems Engineering - Technical Educ</w:t>
      </w:r>
      <w:r w:rsidR="00A57A66" w:rsidRPr="00063286">
        <w:rPr>
          <w:rFonts w:ascii="Verdana" w:hAnsi="Verdana"/>
          <w:sz w:val="16"/>
          <w:szCs w:val="16"/>
        </w:rPr>
        <w:t>ational Institution of Piraeus</w:t>
      </w:r>
    </w:p>
    <w:p w:rsidR="00140FF6" w:rsidRPr="00063286" w:rsidRDefault="00140FF6" w:rsidP="00140FF6">
      <w:pPr>
        <w:pStyle w:val="CVKeypoint"/>
        <w:numPr>
          <w:ilvl w:val="0"/>
          <w:numId w:val="0"/>
        </w:numPr>
        <w:tabs>
          <w:tab w:val="clear" w:pos="3226"/>
        </w:tabs>
        <w:ind w:left="1418" w:right="196"/>
        <w:rPr>
          <w:rFonts w:ascii="Verdana" w:hAnsi="Verdana"/>
          <w:i/>
          <w:sz w:val="16"/>
          <w:szCs w:val="16"/>
        </w:rPr>
      </w:pPr>
      <w:r w:rsidRPr="00063286">
        <w:rPr>
          <w:rFonts w:ascii="Verdana" w:hAnsi="Verdana"/>
          <w:i/>
          <w:sz w:val="16"/>
          <w:szCs w:val="16"/>
        </w:rPr>
        <w:t>Dissertation: The Paradigm of a Marketing Visual Informa</w:t>
      </w:r>
      <w:r w:rsidR="00A57A66" w:rsidRPr="00063286">
        <w:rPr>
          <w:rFonts w:ascii="Verdana" w:hAnsi="Verdana"/>
          <w:i/>
          <w:sz w:val="16"/>
          <w:szCs w:val="16"/>
        </w:rPr>
        <w:t>tion System in the Car Industry</w:t>
      </w:r>
    </w:p>
    <w:p w:rsidR="000F3C87" w:rsidRPr="00063286" w:rsidRDefault="000F3C87"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 xml:space="preserve">Certificate: </w:t>
      </w:r>
      <w:r w:rsidRPr="00063286">
        <w:rPr>
          <w:rStyle w:val="accomplishment-course-name"/>
          <w:rFonts w:ascii="Verdana" w:hAnsi="Verdana"/>
          <w:sz w:val="16"/>
          <w:szCs w:val="16"/>
        </w:rPr>
        <w:t>Developing Business Applications with Microsoft PowerApps, CDS, and Flow</w:t>
      </w:r>
    </w:p>
    <w:p w:rsidR="00DC685A" w:rsidRPr="00063286" w:rsidRDefault="00DC685A"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I</w:t>
      </w:r>
      <w:r w:rsidR="00577365" w:rsidRPr="00063286">
        <w:rPr>
          <w:rFonts w:ascii="Verdana" w:hAnsi="Verdana"/>
          <w:sz w:val="16"/>
          <w:szCs w:val="16"/>
        </w:rPr>
        <w:t xml:space="preserve">nformation </w:t>
      </w:r>
      <w:r w:rsidRPr="00063286">
        <w:rPr>
          <w:rFonts w:ascii="Verdana" w:hAnsi="Verdana"/>
          <w:sz w:val="16"/>
          <w:szCs w:val="16"/>
        </w:rPr>
        <w:t>T</w:t>
      </w:r>
      <w:r w:rsidR="00577365" w:rsidRPr="00063286">
        <w:rPr>
          <w:rFonts w:ascii="Verdana" w:hAnsi="Verdana"/>
          <w:sz w:val="16"/>
          <w:szCs w:val="16"/>
        </w:rPr>
        <w:t>echnology</w:t>
      </w:r>
      <w:r w:rsidRPr="00063286">
        <w:rPr>
          <w:rFonts w:ascii="Verdana" w:hAnsi="Verdana"/>
          <w:sz w:val="16"/>
          <w:szCs w:val="16"/>
        </w:rPr>
        <w:t xml:space="preserve"> Management - Technical Educational Institution of Pi</w:t>
      </w:r>
      <w:r w:rsidR="00A57A66" w:rsidRPr="00063286">
        <w:rPr>
          <w:rFonts w:ascii="Verdana" w:hAnsi="Verdana"/>
          <w:sz w:val="16"/>
          <w:szCs w:val="16"/>
        </w:rPr>
        <w:t>raeus</w:t>
      </w:r>
    </w:p>
    <w:p w:rsidR="00DC685A" w:rsidRPr="00063286" w:rsidRDefault="00DC685A"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Programming - Information Technology Col</w:t>
      </w:r>
      <w:r w:rsidR="00A57A66" w:rsidRPr="00063286">
        <w:rPr>
          <w:rFonts w:ascii="Verdana" w:hAnsi="Verdana"/>
          <w:sz w:val="16"/>
          <w:szCs w:val="16"/>
        </w:rPr>
        <w:t>lege of New Smyrni Municipality</w:t>
      </w:r>
    </w:p>
    <w:p w:rsidR="00DC685A" w:rsidRPr="00063286" w:rsidRDefault="00140FF6"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w:t>
      </w:r>
      <w:r w:rsidR="00DC685A" w:rsidRPr="00063286">
        <w:rPr>
          <w:rFonts w:ascii="Verdana" w:hAnsi="Verdana"/>
          <w:sz w:val="16"/>
          <w:szCs w:val="16"/>
        </w:rPr>
        <w:t>Microsoft Dynamics CRM 2011 Applications</w:t>
      </w:r>
    </w:p>
    <w:p w:rsidR="00DC685A" w:rsidRPr="00063286" w:rsidRDefault="00140FF6"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w:t>
      </w:r>
      <w:r w:rsidR="00DC685A" w:rsidRPr="00063286">
        <w:rPr>
          <w:rFonts w:ascii="Verdana" w:hAnsi="Verdana"/>
          <w:sz w:val="16"/>
          <w:szCs w:val="16"/>
        </w:rPr>
        <w:t>Microsoft Dynamics CRM 2011 Extending</w:t>
      </w:r>
    </w:p>
    <w:p w:rsidR="00DC685A" w:rsidRPr="00063286" w:rsidRDefault="00140FF6"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w:t>
      </w:r>
      <w:r w:rsidR="00DC685A" w:rsidRPr="00063286">
        <w:rPr>
          <w:rFonts w:ascii="Verdana" w:hAnsi="Verdana"/>
          <w:sz w:val="16"/>
          <w:szCs w:val="16"/>
        </w:rPr>
        <w:t>Microsoft Dynamics CRM 2011 Customization and Configuration</w:t>
      </w:r>
    </w:p>
    <w:p w:rsidR="00DC685A" w:rsidRPr="00063286" w:rsidRDefault="00140FF6" w:rsidP="00CC5E4C">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w:t>
      </w:r>
      <w:r w:rsidR="00DC685A" w:rsidRPr="00063286">
        <w:rPr>
          <w:rFonts w:ascii="Verdana" w:hAnsi="Verdana"/>
          <w:sz w:val="16"/>
          <w:szCs w:val="16"/>
        </w:rPr>
        <w:t>Microsoft Dynamics CRM 2011 Installation and Deployment</w:t>
      </w:r>
    </w:p>
    <w:p w:rsidR="008D496D" w:rsidRPr="00063286" w:rsidRDefault="00140FF6" w:rsidP="00041EB9">
      <w:pPr>
        <w:pStyle w:val="CVKeypoint"/>
        <w:numPr>
          <w:ilvl w:val="0"/>
          <w:numId w:val="3"/>
        </w:numPr>
        <w:tabs>
          <w:tab w:val="clear" w:pos="3226"/>
        </w:tabs>
        <w:ind w:left="1418" w:right="196"/>
        <w:rPr>
          <w:rFonts w:ascii="Verdana" w:hAnsi="Verdana"/>
          <w:sz w:val="16"/>
          <w:szCs w:val="16"/>
        </w:rPr>
      </w:pPr>
      <w:r w:rsidRPr="00063286">
        <w:rPr>
          <w:rFonts w:ascii="Verdana" w:hAnsi="Verdana"/>
          <w:sz w:val="16"/>
          <w:szCs w:val="16"/>
        </w:rPr>
        <w:t>Certificate</w:t>
      </w:r>
      <w:r w:rsidR="0031398A" w:rsidRPr="00063286">
        <w:rPr>
          <w:rFonts w:ascii="Verdana" w:hAnsi="Verdana"/>
          <w:sz w:val="16"/>
          <w:szCs w:val="16"/>
        </w:rPr>
        <w:t>:</w:t>
      </w:r>
      <w:r w:rsidRPr="00063286">
        <w:rPr>
          <w:rFonts w:ascii="Verdana" w:hAnsi="Verdana"/>
          <w:sz w:val="16"/>
          <w:szCs w:val="16"/>
        </w:rPr>
        <w:t xml:space="preserve"> </w:t>
      </w:r>
      <w:r w:rsidR="00DC685A" w:rsidRPr="00063286">
        <w:rPr>
          <w:rFonts w:ascii="Verdana" w:hAnsi="Verdana"/>
          <w:sz w:val="16"/>
          <w:szCs w:val="16"/>
        </w:rPr>
        <w:t>Microsoft Dynamics CRM 4.0 Customization and Configuration</w:t>
      </w:r>
    </w:p>
    <w:p w:rsidR="00176ABF" w:rsidRDefault="00176ABF">
      <w:r>
        <w:br w:type="page"/>
      </w:r>
    </w:p>
    <w:tbl>
      <w:tblPr>
        <w:tblStyle w:val="TableGrid"/>
        <w:tblW w:w="9068" w:type="dxa"/>
        <w:tblInd w:w="815" w:type="dxa"/>
        <w:tblBorders>
          <w:top w:val="single" w:sz="12" w:space="0" w:color="FFC000"/>
          <w:left w:val="none" w:sz="0" w:space="0" w:color="auto"/>
          <w:bottom w:val="none" w:sz="0" w:space="0" w:color="auto"/>
          <w:right w:val="none" w:sz="0" w:space="0" w:color="auto"/>
          <w:insideH w:val="single" w:sz="12" w:space="0" w:color="FFC000"/>
          <w:insideV w:val="single" w:sz="12" w:space="0" w:color="FFC000"/>
        </w:tblBorders>
        <w:tblLayout w:type="fixed"/>
        <w:tblLook w:val="04A0"/>
      </w:tblPr>
      <w:tblGrid>
        <w:gridCol w:w="9068"/>
      </w:tblGrid>
      <w:tr w:rsidR="008D496D" w:rsidRPr="00CC5E4C" w:rsidTr="00523538">
        <w:trPr>
          <w:trHeight w:val="1021"/>
        </w:trPr>
        <w:tc>
          <w:tcPr>
            <w:tcW w:w="9068" w:type="dxa"/>
            <w:tcBorders>
              <w:top w:val="nil"/>
              <w:bottom w:val="single" w:sz="18" w:space="0" w:color="4F81BD" w:themeColor="accent1"/>
            </w:tcBorders>
            <w:vAlign w:val="bottom"/>
          </w:tcPr>
          <w:p w:rsidR="008D496D" w:rsidRPr="00CC5E4C" w:rsidRDefault="00A1336F" w:rsidP="005F7662">
            <w:pPr>
              <w:pStyle w:val="CVKeypointHeading"/>
            </w:pPr>
            <w:r>
              <w:t xml:space="preserve">More </w:t>
            </w:r>
            <w:r w:rsidR="00BF74CD">
              <w:t>Recent Training</w:t>
            </w:r>
          </w:p>
        </w:tc>
      </w:tr>
    </w:tbl>
    <w:p w:rsidR="00523538" w:rsidRDefault="00523538" w:rsidP="00523538">
      <w:pPr>
        <w:pStyle w:val="CVKeypoint"/>
        <w:numPr>
          <w:ilvl w:val="0"/>
          <w:numId w:val="3"/>
        </w:numPr>
        <w:tabs>
          <w:tab w:val="clear" w:pos="3226"/>
        </w:tabs>
        <w:ind w:left="1418" w:right="196"/>
        <w:rPr>
          <w:rFonts w:ascii="Verdana" w:hAnsi="Verdana"/>
          <w:sz w:val="16"/>
          <w:szCs w:val="16"/>
        </w:rPr>
      </w:pPr>
      <w:r w:rsidRPr="00523538">
        <w:rPr>
          <w:rFonts w:ascii="Verdana" w:hAnsi="Verdana"/>
          <w:sz w:val="16"/>
          <w:szCs w:val="16"/>
        </w:rPr>
        <w:t>Introduction to Azure App Services</w:t>
      </w:r>
      <w:r>
        <w:rPr>
          <w:rFonts w:ascii="Verdana" w:hAnsi="Verdana"/>
          <w:sz w:val="16"/>
          <w:szCs w:val="16"/>
        </w:rPr>
        <w:t xml:space="preserve"> (</w:t>
      </w:r>
      <w:hyperlink r:id="rId10" w:history="1">
        <w:r w:rsidRPr="0034638F">
          <w:rPr>
            <w:rStyle w:val="Hyperlink"/>
            <w:rFonts w:ascii="Verdana" w:hAnsi="Verdana"/>
            <w:sz w:val="16"/>
            <w:szCs w:val="16"/>
          </w:rPr>
          <w:t>Pluralsight</w:t>
        </w:r>
      </w:hyperlink>
      <w:r>
        <w:rPr>
          <w:rFonts w:ascii="Verdana" w:hAnsi="Verdana"/>
          <w:sz w:val="16"/>
          <w:szCs w:val="16"/>
        </w:rPr>
        <w:t>)</w:t>
      </w:r>
    </w:p>
    <w:p w:rsidR="003109ED" w:rsidRPr="0034638F" w:rsidRDefault="0034638F" w:rsidP="0034638F">
      <w:pPr>
        <w:pStyle w:val="CVKeypoint"/>
        <w:numPr>
          <w:ilvl w:val="0"/>
          <w:numId w:val="3"/>
        </w:numPr>
        <w:tabs>
          <w:tab w:val="clear" w:pos="3226"/>
        </w:tabs>
        <w:ind w:left="1418" w:right="196"/>
        <w:jc w:val="both"/>
        <w:rPr>
          <w:rFonts w:ascii="Verdana" w:hAnsi="Verdana"/>
          <w:sz w:val="16"/>
          <w:szCs w:val="16"/>
        </w:rPr>
      </w:pPr>
      <w:r w:rsidRPr="0034638F">
        <w:rPr>
          <w:rFonts w:ascii="Verdana" w:hAnsi="Verdana"/>
          <w:sz w:val="16"/>
          <w:szCs w:val="16"/>
        </w:rPr>
        <w:t>Line of Business (LOB) Apps with PowerApps and Flow</w:t>
      </w:r>
      <w:r>
        <w:rPr>
          <w:rFonts w:ascii="Verdana" w:hAnsi="Verdana"/>
          <w:sz w:val="16"/>
          <w:szCs w:val="16"/>
        </w:rPr>
        <w:t xml:space="preserve"> (</w:t>
      </w:r>
      <w:hyperlink r:id="rId11" w:history="1">
        <w:r w:rsidRPr="0034638F">
          <w:rPr>
            <w:rStyle w:val="Hyperlink"/>
            <w:rFonts w:ascii="Verdana" w:hAnsi="Verdana"/>
            <w:sz w:val="16"/>
            <w:szCs w:val="16"/>
          </w:rPr>
          <w:t>Pluralsight</w:t>
        </w:r>
      </w:hyperlink>
      <w:r>
        <w:rPr>
          <w:rFonts w:ascii="Verdana" w:hAnsi="Verdana"/>
          <w:sz w:val="16"/>
          <w:szCs w:val="16"/>
        </w:rPr>
        <w:t>)</w:t>
      </w:r>
    </w:p>
    <w:p w:rsidR="00510944" w:rsidRDefault="00041EB9" w:rsidP="00510944">
      <w:pPr>
        <w:pStyle w:val="CVKeypoint"/>
        <w:numPr>
          <w:ilvl w:val="0"/>
          <w:numId w:val="3"/>
        </w:numPr>
        <w:tabs>
          <w:tab w:val="clear" w:pos="3226"/>
        </w:tabs>
        <w:ind w:left="1418" w:right="196"/>
        <w:rPr>
          <w:rFonts w:ascii="Verdana" w:hAnsi="Verdana"/>
          <w:sz w:val="16"/>
          <w:szCs w:val="16"/>
        </w:rPr>
      </w:pPr>
      <w:r w:rsidRPr="00041EB9">
        <w:rPr>
          <w:rFonts w:ascii="Verdana" w:hAnsi="Verdana"/>
          <w:sz w:val="16"/>
          <w:szCs w:val="16"/>
        </w:rPr>
        <w:t>Developing Business Applications with Microsoft PowerApps, CDS, and Flow</w:t>
      </w:r>
      <w:r w:rsidR="00A521DC">
        <w:rPr>
          <w:rFonts w:ascii="Verdana" w:hAnsi="Verdana"/>
          <w:sz w:val="16"/>
          <w:szCs w:val="16"/>
        </w:rPr>
        <w:t xml:space="preserve"> (</w:t>
      </w:r>
      <w:hyperlink r:id="rId12" w:history="1">
        <w:r w:rsidR="00FD103B">
          <w:rPr>
            <w:rStyle w:val="Hyperlink"/>
            <w:rFonts w:ascii="Verdana" w:hAnsi="Verdana"/>
            <w:sz w:val="16"/>
            <w:szCs w:val="16"/>
          </w:rPr>
          <w:t>www.edx.org</w:t>
        </w:r>
      </w:hyperlink>
      <w:r w:rsidR="00A521DC">
        <w:rPr>
          <w:rFonts w:ascii="Verdana" w:hAnsi="Verdana"/>
          <w:sz w:val="16"/>
          <w:szCs w:val="16"/>
        </w:rPr>
        <w:t>)</w:t>
      </w:r>
    </w:p>
    <w:p w:rsidR="00510944" w:rsidRDefault="00510944" w:rsidP="00510944">
      <w:pPr>
        <w:pStyle w:val="CVKeypoint"/>
        <w:numPr>
          <w:ilvl w:val="0"/>
          <w:numId w:val="3"/>
        </w:numPr>
        <w:tabs>
          <w:tab w:val="clear" w:pos="3226"/>
        </w:tabs>
        <w:ind w:left="1418" w:right="196"/>
        <w:rPr>
          <w:rFonts w:ascii="Verdana" w:hAnsi="Verdana"/>
          <w:sz w:val="16"/>
          <w:szCs w:val="16"/>
        </w:rPr>
      </w:pPr>
      <w:r w:rsidRPr="00510944">
        <w:rPr>
          <w:rFonts w:ascii="Verdana" w:hAnsi="Verdana"/>
          <w:sz w:val="16"/>
          <w:szCs w:val="16"/>
        </w:rPr>
        <w:t>Building Highly Scalable Web Applications in Azure</w:t>
      </w:r>
      <w:r>
        <w:rPr>
          <w:rFonts w:ascii="Verdana" w:hAnsi="Verdana"/>
          <w:sz w:val="16"/>
          <w:szCs w:val="16"/>
        </w:rPr>
        <w:t xml:space="preserve"> (</w:t>
      </w:r>
      <w:hyperlink r:id="rId13" w:history="1">
        <w:r w:rsidRPr="0034638F">
          <w:rPr>
            <w:rStyle w:val="Hyperlink"/>
            <w:rFonts w:ascii="Verdana" w:hAnsi="Verdana"/>
            <w:sz w:val="16"/>
            <w:szCs w:val="16"/>
          </w:rPr>
          <w:t>Pluralsight</w:t>
        </w:r>
      </w:hyperlink>
      <w:r>
        <w:rPr>
          <w:rFonts w:ascii="Verdana" w:hAnsi="Verdana"/>
          <w:sz w:val="16"/>
          <w:szCs w:val="16"/>
        </w:rPr>
        <w:t>)</w:t>
      </w:r>
    </w:p>
    <w:p w:rsidR="00510944" w:rsidRDefault="00510944" w:rsidP="00510944">
      <w:pPr>
        <w:pStyle w:val="CVKeypoint"/>
        <w:numPr>
          <w:ilvl w:val="0"/>
          <w:numId w:val="3"/>
        </w:numPr>
        <w:tabs>
          <w:tab w:val="clear" w:pos="3226"/>
        </w:tabs>
        <w:ind w:left="1418" w:right="196"/>
        <w:jc w:val="both"/>
        <w:rPr>
          <w:rFonts w:ascii="Verdana" w:hAnsi="Verdana"/>
          <w:sz w:val="16"/>
          <w:szCs w:val="16"/>
        </w:rPr>
      </w:pPr>
      <w:r>
        <w:rPr>
          <w:rFonts w:ascii="Verdana" w:hAnsi="Verdana"/>
          <w:sz w:val="16"/>
          <w:szCs w:val="16"/>
        </w:rPr>
        <w:t>Project Service Automation in Microsoft Dynamics 365 (</w:t>
      </w:r>
      <w:hyperlink r:id="rId14" w:history="1">
        <w:r w:rsidRPr="00FD103B">
          <w:rPr>
            <w:rStyle w:val="Hyperlink"/>
            <w:rFonts w:ascii="Verdana" w:hAnsi="Verdana"/>
            <w:sz w:val="16"/>
            <w:szCs w:val="16"/>
          </w:rPr>
          <w:t>Microsoft Dynamics Learning Portal</w:t>
        </w:r>
      </w:hyperlink>
      <w:r>
        <w:rPr>
          <w:rFonts w:ascii="Verdana" w:hAnsi="Verdana"/>
          <w:sz w:val="16"/>
          <w:szCs w:val="16"/>
        </w:rPr>
        <w:t>)</w:t>
      </w:r>
    </w:p>
    <w:p w:rsidR="00523538" w:rsidRPr="00510944" w:rsidRDefault="00523538" w:rsidP="00523538">
      <w:pPr>
        <w:pStyle w:val="CVKeypoint"/>
        <w:numPr>
          <w:ilvl w:val="0"/>
          <w:numId w:val="0"/>
        </w:numPr>
        <w:tabs>
          <w:tab w:val="clear" w:pos="3226"/>
        </w:tabs>
        <w:ind w:left="3226" w:right="196" w:hanging="360"/>
        <w:jc w:val="both"/>
        <w:rPr>
          <w:rFonts w:ascii="Verdana" w:hAnsi="Verdana"/>
          <w:sz w:val="16"/>
          <w:szCs w:val="16"/>
        </w:rPr>
      </w:pPr>
    </w:p>
    <w:sectPr w:rsidR="00523538" w:rsidRPr="00510944" w:rsidSect="000D54E9">
      <w:headerReference w:type="even" r:id="rId15"/>
      <w:headerReference w:type="default" r:id="rId16"/>
      <w:footerReference w:type="even" r:id="rId17"/>
      <w:footerReference w:type="default" r:id="rId18"/>
      <w:headerReference w:type="first" r:id="rId19"/>
      <w:footerReference w:type="first" r:id="rId20"/>
      <w:pgSz w:w="11906" w:h="16838" w:code="9"/>
      <w:pgMar w:top="1440" w:right="1416" w:bottom="1702"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50" w:rsidRDefault="00000050" w:rsidP="003244AB">
      <w:pPr>
        <w:spacing w:before="0" w:after="0" w:line="240" w:lineRule="auto"/>
      </w:pPr>
      <w:r>
        <w:separator/>
      </w:r>
    </w:p>
  </w:endnote>
  <w:endnote w:type="continuationSeparator" w:id="0">
    <w:p w:rsidR="00000050" w:rsidRDefault="00000050" w:rsidP="003244A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9BF" w:rsidRDefault="00A169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288591"/>
      <w:docPartObj>
        <w:docPartGallery w:val="Page Numbers (Bottom of Page)"/>
        <w:docPartUnique/>
      </w:docPartObj>
    </w:sdtPr>
    <w:sdtEndPr>
      <w:rPr>
        <w:color w:val="808080" w:themeColor="background1" w:themeShade="80"/>
        <w:spacing w:val="60"/>
      </w:rPr>
    </w:sdtEndPr>
    <w:sdtContent>
      <w:p w:rsidR="00C0776A" w:rsidRDefault="005315F6">
        <w:pPr>
          <w:pStyle w:val="Footer"/>
          <w:pBdr>
            <w:top w:val="single" w:sz="4" w:space="1" w:color="D9D9D9" w:themeColor="background1" w:themeShade="D9"/>
          </w:pBdr>
          <w:rPr>
            <w:b/>
            <w:bCs/>
          </w:rPr>
        </w:pPr>
        <w:r w:rsidRPr="005315F6">
          <w:fldChar w:fldCharType="begin"/>
        </w:r>
        <w:r w:rsidR="00C0776A">
          <w:instrText xml:space="preserve"> PAGE   \* MERGEFORMAT </w:instrText>
        </w:r>
        <w:r w:rsidRPr="005315F6">
          <w:fldChar w:fldCharType="separate"/>
        </w:r>
        <w:r w:rsidR="00A169BF" w:rsidRPr="00A169BF">
          <w:rPr>
            <w:b/>
            <w:bCs/>
            <w:noProof/>
          </w:rPr>
          <w:t>1</w:t>
        </w:r>
        <w:r>
          <w:rPr>
            <w:b/>
            <w:bCs/>
            <w:noProof/>
          </w:rPr>
          <w:fldChar w:fldCharType="end"/>
        </w:r>
        <w:r w:rsidR="00C0776A">
          <w:rPr>
            <w:b/>
            <w:bCs/>
          </w:rPr>
          <w:t xml:space="preserve"> | </w:t>
        </w:r>
        <w:r w:rsidR="00C0776A">
          <w:rPr>
            <w:color w:val="808080" w:themeColor="background1" w:themeShade="80"/>
            <w:spacing w:val="60"/>
          </w:rPr>
          <w:t>Page</w:t>
        </w:r>
      </w:p>
    </w:sdtContent>
  </w:sdt>
  <w:p w:rsidR="00C0776A" w:rsidRDefault="00C0776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9BF" w:rsidRDefault="00A169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50" w:rsidRDefault="00000050" w:rsidP="003244AB">
      <w:pPr>
        <w:spacing w:before="0" w:after="0" w:line="240" w:lineRule="auto"/>
      </w:pPr>
      <w:r>
        <w:separator/>
      </w:r>
    </w:p>
  </w:footnote>
  <w:footnote w:type="continuationSeparator" w:id="0">
    <w:p w:rsidR="00000050" w:rsidRDefault="00000050" w:rsidP="003244A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9BF" w:rsidRDefault="00A169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76A" w:rsidRDefault="00A169BF" w:rsidP="00A123DE">
    <w:pPr>
      <w:pStyle w:val="Header"/>
      <w:jc w:val="cent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9BF" w:rsidRDefault="00A169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34A6"/>
    <w:multiLevelType w:val="hybridMultilevel"/>
    <w:tmpl w:val="E702D702"/>
    <w:lvl w:ilvl="0" w:tplc="46742588">
      <w:start w:val="1"/>
      <w:numFmt w:val="bullet"/>
      <w:lvlText w:val=""/>
      <w:lvlJc w:val="left"/>
      <w:pPr>
        <w:ind w:left="1418"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nsid w:val="21206E88"/>
    <w:multiLevelType w:val="hybridMultilevel"/>
    <w:tmpl w:val="29F2AD2E"/>
    <w:lvl w:ilvl="0" w:tplc="4674258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541874"/>
    <w:multiLevelType w:val="hybridMultilevel"/>
    <w:tmpl w:val="BBEA9A00"/>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916382"/>
    <w:multiLevelType w:val="hybridMultilevel"/>
    <w:tmpl w:val="80FA6024"/>
    <w:lvl w:ilvl="0" w:tplc="4674258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4F17FB"/>
    <w:multiLevelType w:val="hybridMultilevel"/>
    <w:tmpl w:val="5E6E0A3C"/>
    <w:lvl w:ilvl="0" w:tplc="46742588">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nsid w:val="326F1393"/>
    <w:multiLevelType w:val="hybridMultilevel"/>
    <w:tmpl w:val="5F966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8C3D30"/>
    <w:multiLevelType w:val="hybridMultilevel"/>
    <w:tmpl w:val="2BEEB1D2"/>
    <w:lvl w:ilvl="0" w:tplc="1BC47558">
      <w:start w:val="10"/>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EA34C8"/>
    <w:multiLevelType w:val="hybridMultilevel"/>
    <w:tmpl w:val="E25684FA"/>
    <w:lvl w:ilvl="0" w:tplc="F0104184">
      <w:start w:val="1"/>
      <w:numFmt w:val="bullet"/>
      <w:pStyle w:val="CVMySkills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CB11FD"/>
    <w:multiLevelType w:val="hybridMultilevel"/>
    <w:tmpl w:val="1D94FF56"/>
    <w:lvl w:ilvl="0" w:tplc="1BC47558">
      <w:start w:val="10"/>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0">
    <w:nsid w:val="779730D5"/>
    <w:multiLevelType w:val="hybridMultilevel"/>
    <w:tmpl w:val="25E06BF8"/>
    <w:lvl w:ilvl="0" w:tplc="46742588">
      <w:start w:val="1"/>
      <w:numFmt w:val="bullet"/>
      <w:lvlText w:val=""/>
      <w:lvlJc w:val="left"/>
      <w:pPr>
        <w:ind w:left="720" w:hanging="72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4"/>
  </w:num>
  <w:num w:numId="4">
    <w:abstractNumId w:val="3"/>
  </w:num>
  <w:num w:numId="5">
    <w:abstractNumId w:val="1"/>
  </w:num>
  <w:num w:numId="6">
    <w:abstractNumId w:val="5"/>
  </w:num>
  <w:num w:numId="7">
    <w:abstractNumId w:val="8"/>
  </w:num>
  <w:num w:numId="8">
    <w:abstractNumId w:val="2"/>
  </w:num>
  <w:num w:numId="9">
    <w:abstractNumId w:val="6"/>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7"/>
  </w:hdrShapeDefaults>
  <w:footnotePr>
    <w:footnote w:id="-1"/>
    <w:footnote w:id="0"/>
  </w:footnotePr>
  <w:endnotePr>
    <w:endnote w:id="-1"/>
    <w:endnote w:id="0"/>
  </w:endnotePr>
  <w:compat/>
  <w:rsids>
    <w:rsidRoot w:val="009A7A1A"/>
    <w:rsid w:val="00000050"/>
    <w:rsid w:val="00006C4E"/>
    <w:rsid w:val="00013200"/>
    <w:rsid w:val="00030923"/>
    <w:rsid w:val="00033BB9"/>
    <w:rsid w:val="00036ADC"/>
    <w:rsid w:val="00036ECB"/>
    <w:rsid w:val="00041817"/>
    <w:rsid w:val="00041EB9"/>
    <w:rsid w:val="00045159"/>
    <w:rsid w:val="000532AB"/>
    <w:rsid w:val="00056B94"/>
    <w:rsid w:val="00063286"/>
    <w:rsid w:val="00074F51"/>
    <w:rsid w:val="00081935"/>
    <w:rsid w:val="00082138"/>
    <w:rsid w:val="00085FD1"/>
    <w:rsid w:val="000911ED"/>
    <w:rsid w:val="000A3551"/>
    <w:rsid w:val="000A5505"/>
    <w:rsid w:val="000A6007"/>
    <w:rsid w:val="000A6AA6"/>
    <w:rsid w:val="000B351D"/>
    <w:rsid w:val="000B651B"/>
    <w:rsid w:val="000B7AFB"/>
    <w:rsid w:val="000D54E9"/>
    <w:rsid w:val="000E75DB"/>
    <w:rsid w:val="000E7B66"/>
    <w:rsid w:val="000F1B3A"/>
    <w:rsid w:val="000F3C87"/>
    <w:rsid w:val="000F57E4"/>
    <w:rsid w:val="00103AB2"/>
    <w:rsid w:val="00113669"/>
    <w:rsid w:val="0011375F"/>
    <w:rsid w:val="001158DA"/>
    <w:rsid w:val="0012442A"/>
    <w:rsid w:val="0013193C"/>
    <w:rsid w:val="00140FF6"/>
    <w:rsid w:val="00143605"/>
    <w:rsid w:val="001436B0"/>
    <w:rsid w:val="00146323"/>
    <w:rsid w:val="0016253A"/>
    <w:rsid w:val="00166FF9"/>
    <w:rsid w:val="00173B9E"/>
    <w:rsid w:val="00176ABF"/>
    <w:rsid w:val="00176CC1"/>
    <w:rsid w:val="00177A2A"/>
    <w:rsid w:val="001833AD"/>
    <w:rsid w:val="00184A5E"/>
    <w:rsid w:val="0018621F"/>
    <w:rsid w:val="001914E4"/>
    <w:rsid w:val="00196C6D"/>
    <w:rsid w:val="001A640B"/>
    <w:rsid w:val="001B13C5"/>
    <w:rsid w:val="001B2D58"/>
    <w:rsid w:val="001B3052"/>
    <w:rsid w:val="001B5D06"/>
    <w:rsid w:val="001B60B4"/>
    <w:rsid w:val="001B74CE"/>
    <w:rsid w:val="001C12EC"/>
    <w:rsid w:val="001C1345"/>
    <w:rsid w:val="001C3172"/>
    <w:rsid w:val="001C7219"/>
    <w:rsid w:val="001D28BC"/>
    <w:rsid w:val="001D7D59"/>
    <w:rsid w:val="001E1341"/>
    <w:rsid w:val="001E46E9"/>
    <w:rsid w:val="001E51DD"/>
    <w:rsid w:val="001F193C"/>
    <w:rsid w:val="001F3B91"/>
    <w:rsid w:val="001F4B58"/>
    <w:rsid w:val="00202433"/>
    <w:rsid w:val="002048C6"/>
    <w:rsid w:val="0021204E"/>
    <w:rsid w:val="002135DA"/>
    <w:rsid w:val="002227FF"/>
    <w:rsid w:val="00223ADD"/>
    <w:rsid w:val="00224937"/>
    <w:rsid w:val="002263F1"/>
    <w:rsid w:val="00237392"/>
    <w:rsid w:val="00237BB7"/>
    <w:rsid w:val="00240C01"/>
    <w:rsid w:val="002450DF"/>
    <w:rsid w:val="002478EA"/>
    <w:rsid w:val="0025481C"/>
    <w:rsid w:val="002605CD"/>
    <w:rsid w:val="00262DA3"/>
    <w:rsid w:val="00265352"/>
    <w:rsid w:val="002664A9"/>
    <w:rsid w:val="00270FF9"/>
    <w:rsid w:val="00274CED"/>
    <w:rsid w:val="00282782"/>
    <w:rsid w:val="002913F4"/>
    <w:rsid w:val="00292FC3"/>
    <w:rsid w:val="002931A5"/>
    <w:rsid w:val="00297062"/>
    <w:rsid w:val="002A39A9"/>
    <w:rsid w:val="002A6513"/>
    <w:rsid w:val="002A7953"/>
    <w:rsid w:val="002B13A5"/>
    <w:rsid w:val="002C5322"/>
    <w:rsid w:val="002D4A15"/>
    <w:rsid w:val="002E27C2"/>
    <w:rsid w:val="002E5AC5"/>
    <w:rsid w:val="002E64A8"/>
    <w:rsid w:val="002F4A0D"/>
    <w:rsid w:val="002F559A"/>
    <w:rsid w:val="002F5A25"/>
    <w:rsid w:val="003055F3"/>
    <w:rsid w:val="00305948"/>
    <w:rsid w:val="00306EBA"/>
    <w:rsid w:val="003109ED"/>
    <w:rsid w:val="00313318"/>
    <w:rsid w:val="0031398A"/>
    <w:rsid w:val="0031546B"/>
    <w:rsid w:val="003216C1"/>
    <w:rsid w:val="00321825"/>
    <w:rsid w:val="003244AB"/>
    <w:rsid w:val="00330764"/>
    <w:rsid w:val="003416D6"/>
    <w:rsid w:val="0034626B"/>
    <w:rsid w:val="0034638F"/>
    <w:rsid w:val="003465E9"/>
    <w:rsid w:val="00364F5C"/>
    <w:rsid w:val="00366C3C"/>
    <w:rsid w:val="00395D2A"/>
    <w:rsid w:val="00395D93"/>
    <w:rsid w:val="003A61B8"/>
    <w:rsid w:val="003A754F"/>
    <w:rsid w:val="003B3E18"/>
    <w:rsid w:val="003C1BF1"/>
    <w:rsid w:val="003C273B"/>
    <w:rsid w:val="003C64EE"/>
    <w:rsid w:val="003D062A"/>
    <w:rsid w:val="003D4E2E"/>
    <w:rsid w:val="003D659C"/>
    <w:rsid w:val="003D6914"/>
    <w:rsid w:val="003F3E31"/>
    <w:rsid w:val="003F4E63"/>
    <w:rsid w:val="004016C6"/>
    <w:rsid w:val="00406C6F"/>
    <w:rsid w:val="0041219F"/>
    <w:rsid w:val="00412C64"/>
    <w:rsid w:val="004145D7"/>
    <w:rsid w:val="00417F6E"/>
    <w:rsid w:val="004233ED"/>
    <w:rsid w:val="00425207"/>
    <w:rsid w:val="00431BD4"/>
    <w:rsid w:val="004361AC"/>
    <w:rsid w:val="004479B0"/>
    <w:rsid w:val="00452064"/>
    <w:rsid w:val="0046302F"/>
    <w:rsid w:val="0046799B"/>
    <w:rsid w:val="0047095E"/>
    <w:rsid w:val="00472397"/>
    <w:rsid w:val="004761F7"/>
    <w:rsid w:val="00481076"/>
    <w:rsid w:val="0048649A"/>
    <w:rsid w:val="00495B34"/>
    <w:rsid w:val="004A4826"/>
    <w:rsid w:val="004C17AC"/>
    <w:rsid w:val="004C7CAD"/>
    <w:rsid w:val="004D2F32"/>
    <w:rsid w:val="004E22B2"/>
    <w:rsid w:val="004E2311"/>
    <w:rsid w:val="004E73DE"/>
    <w:rsid w:val="004F1763"/>
    <w:rsid w:val="004F2DEF"/>
    <w:rsid w:val="004F5FC9"/>
    <w:rsid w:val="004F6B82"/>
    <w:rsid w:val="00500F98"/>
    <w:rsid w:val="00503229"/>
    <w:rsid w:val="00504242"/>
    <w:rsid w:val="00510944"/>
    <w:rsid w:val="005133D4"/>
    <w:rsid w:val="00515533"/>
    <w:rsid w:val="00523538"/>
    <w:rsid w:val="0052545E"/>
    <w:rsid w:val="005254DD"/>
    <w:rsid w:val="00525725"/>
    <w:rsid w:val="00526D8A"/>
    <w:rsid w:val="005315F6"/>
    <w:rsid w:val="0053430A"/>
    <w:rsid w:val="0053514C"/>
    <w:rsid w:val="00536641"/>
    <w:rsid w:val="005407F2"/>
    <w:rsid w:val="00540DE1"/>
    <w:rsid w:val="0054347F"/>
    <w:rsid w:val="00554D0D"/>
    <w:rsid w:val="00555AAF"/>
    <w:rsid w:val="00570173"/>
    <w:rsid w:val="00577365"/>
    <w:rsid w:val="00583624"/>
    <w:rsid w:val="005838FC"/>
    <w:rsid w:val="00583BB4"/>
    <w:rsid w:val="00584105"/>
    <w:rsid w:val="00593BCC"/>
    <w:rsid w:val="005A55F9"/>
    <w:rsid w:val="005A75A3"/>
    <w:rsid w:val="005A7ED5"/>
    <w:rsid w:val="005B0961"/>
    <w:rsid w:val="005B3BD4"/>
    <w:rsid w:val="005B6181"/>
    <w:rsid w:val="005B6B7E"/>
    <w:rsid w:val="005B7F3D"/>
    <w:rsid w:val="005C359F"/>
    <w:rsid w:val="005D2592"/>
    <w:rsid w:val="005E3FCD"/>
    <w:rsid w:val="005E6EAA"/>
    <w:rsid w:val="005F01ED"/>
    <w:rsid w:val="005F4D29"/>
    <w:rsid w:val="005F6687"/>
    <w:rsid w:val="0060403A"/>
    <w:rsid w:val="00604E80"/>
    <w:rsid w:val="00606803"/>
    <w:rsid w:val="00606B75"/>
    <w:rsid w:val="00621661"/>
    <w:rsid w:val="00621E85"/>
    <w:rsid w:val="00622DDF"/>
    <w:rsid w:val="00632A64"/>
    <w:rsid w:val="00634965"/>
    <w:rsid w:val="00643292"/>
    <w:rsid w:val="00644395"/>
    <w:rsid w:val="00644A3C"/>
    <w:rsid w:val="0064572F"/>
    <w:rsid w:val="00645A9D"/>
    <w:rsid w:val="00650B8C"/>
    <w:rsid w:val="006539FE"/>
    <w:rsid w:val="00663E5E"/>
    <w:rsid w:val="0066565D"/>
    <w:rsid w:val="00673BBC"/>
    <w:rsid w:val="00677D94"/>
    <w:rsid w:val="00683C88"/>
    <w:rsid w:val="00684264"/>
    <w:rsid w:val="006904AD"/>
    <w:rsid w:val="0069101D"/>
    <w:rsid w:val="00692D8D"/>
    <w:rsid w:val="00693E94"/>
    <w:rsid w:val="00694428"/>
    <w:rsid w:val="006A06EC"/>
    <w:rsid w:val="006A6EBB"/>
    <w:rsid w:val="006A7DA1"/>
    <w:rsid w:val="006B1C4F"/>
    <w:rsid w:val="006B1D70"/>
    <w:rsid w:val="006B5989"/>
    <w:rsid w:val="006C43E5"/>
    <w:rsid w:val="006E1217"/>
    <w:rsid w:val="006E69DD"/>
    <w:rsid w:val="006F1A1B"/>
    <w:rsid w:val="006F39BF"/>
    <w:rsid w:val="006F74F7"/>
    <w:rsid w:val="007018EA"/>
    <w:rsid w:val="0070355A"/>
    <w:rsid w:val="0071190D"/>
    <w:rsid w:val="0071301B"/>
    <w:rsid w:val="00716F97"/>
    <w:rsid w:val="007179B1"/>
    <w:rsid w:val="007254BC"/>
    <w:rsid w:val="00726E12"/>
    <w:rsid w:val="007318F5"/>
    <w:rsid w:val="0073191B"/>
    <w:rsid w:val="00736396"/>
    <w:rsid w:val="00747479"/>
    <w:rsid w:val="00753D29"/>
    <w:rsid w:val="00756B18"/>
    <w:rsid w:val="00764B30"/>
    <w:rsid w:val="007773C9"/>
    <w:rsid w:val="00780E2E"/>
    <w:rsid w:val="0078156B"/>
    <w:rsid w:val="0078391D"/>
    <w:rsid w:val="00793351"/>
    <w:rsid w:val="00793ABC"/>
    <w:rsid w:val="007A179A"/>
    <w:rsid w:val="007A773F"/>
    <w:rsid w:val="007B1736"/>
    <w:rsid w:val="007B36FA"/>
    <w:rsid w:val="007B7C6C"/>
    <w:rsid w:val="007C0A5D"/>
    <w:rsid w:val="007C65D8"/>
    <w:rsid w:val="007D2688"/>
    <w:rsid w:val="007E0C82"/>
    <w:rsid w:val="007E5703"/>
    <w:rsid w:val="007E7829"/>
    <w:rsid w:val="007F4337"/>
    <w:rsid w:val="007F674A"/>
    <w:rsid w:val="00803244"/>
    <w:rsid w:val="008151BC"/>
    <w:rsid w:val="008213DF"/>
    <w:rsid w:val="008255C2"/>
    <w:rsid w:val="00825A9A"/>
    <w:rsid w:val="00826CD9"/>
    <w:rsid w:val="00835448"/>
    <w:rsid w:val="008365B2"/>
    <w:rsid w:val="00841174"/>
    <w:rsid w:val="00847973"/>
    <w:rsid w:val="008502F5"/>
    <w:rsid w:val="00851940"/>
    <w:rsid w:val="0085391C"/>
    <w:rsid w:val="00853F17"/>
    <w:rsid w:val="00860519"/>
    <w:rsid w:val="00864089"/>
    <w:rsid w:val="008647C4"/>
    <w:rsid w:val="00864B49"/>
    <w:rsid w:val="008736D2"/>
    <w:rsid w:val="00876723"/>
    <w:rsid w:val="0087761B"/>
    <w:rsid w:val="00891521"/>
    <w:rsid w:val="0089341D"/>
    <w:rsid w:val="00894C5F"/>
    <w:rsid w:val="00895234"/>
    <w:rsid w:val="00896DA6"/>
    <w:rsid w:val="008A163A"/>
    <w:rsid w:val="008A253B"/>
    <w:rsid w:val="008C275C"/>
    <w:rsid w:val="008D255C"/>
    <w:rsid w:val="008D496D"/>
    <w:rsid w:val="008D6C87"/>
    <w:rsid w:val="008E5055"/>
    <w:rsid w:val="008E6B9D"/>
    <w:rsid w:val="0090114E"/>
    <w:rsid w:val="009039DF"/>
    <w:rsid w:val="00905B54"/>
    <w:rsid w:val="00906C11"/>
    <w:rsid w:val="0091073B"/>
    <w:rsid w:val="00910A32"/>
    <w:rsid w:val="00923698"/>
    <w:rsid w:val="00930975"/>
    <w:rsid w:val="0093516E"/>
    <w:rsid w:val="0094267B"/>
    <w:rsid w:val="00947408"/>
    <w:rsid w:val="00954C45"/>
    <w:rsid w:val="00960238"/>
    <w:rsid w:val="0096322E"/>
    <w:rsid w:val="00963F29"/>
    <w:rsid w:val="009710B5"/>
    <w:rsid w:val="00985F46"/>
    <w:rsid w:val="009928D5"/>
    <w:rsid w:val="00992ECC"/>
    <w:rsid w:val="00993AB0"/>
    <w:rsid w:val="009A08E9"/>
    <w:rsid w:val="009A7A1A"/>
    <w:rsid w:val="009B0A02"/>
    <w:rsid w:val="009B278C"/>
    <w:rsid w:val="009B5749"/>
    <w:rsid w:val="009B5AD6"/>
    <w:rsid w:val="009B7040"/>
    <w:rsid w:val="009B7FC6"/>
    <w:rsid w:val="009C1716"/>
    <w:rsid w:val="009C4284"/>
    <w:rsid w:val="009D01AD"/>
    <w:rsid w:val="009D09C9"/>
    <w:rsid w:val="009D1D92"/>
    <w:rsid w:val="009D7724"/>
    <w:rsid w:val="009E4D41"/>
    <w:rsid w:val="009F046C"/>
    <w:rsid w:val="009F132F"/>
    <w:rsid w:val="00A01E25"/>
    <w:rsid w:val="00A0454E"/>
    <w:rsid w:val="00A0562B"/>
    <w:rsid w:val="00A1118F"/>
    <w:rsid w:val="00A123DE"/>
    <w:rsid w:val="00A1336F"/>
    <w:rsid w:val="00A13C04"/>
    <w:rsid w:val="00A14263"/>
    <w:rsid w:val="00A169BF"/>
    <w:rsid w:val="00A21DEC"/>
    <w:rsid w:val="00A521DC"/>
    <w:rsid w:val="00A54511"/>
    <w:rsid w:val="00A57A66"/>
    <w:rsid w:val="00A64F50"/>
    <w:rsid w:val="00A66303"/>
    <w:rsid w:val="00A70B9A"/>
    <w:rsid w:val="00A73946"/>
    <w:rsid w:val="00A75EBD"/>
    <w:rsid w:val="00A772E4"/>
    <w:rsid w:val="00A7771D"/>
    <w:rsid w:val="00A8796E"/>
    <w:rsid w:val="00A9363E"/>
    <w:rsid w:val="00AA01EC"/>
    <w:rsid w:val="00AA1128"/>
    <w:rsid w:val="00AA2F1D"/>
    <w:rsid w:val="00AA33A9"/>
    <w:rsid w:val="00AB0883"/>
    <w:rsid w:val="00AC15EB"/>
    <w:rsid w:val="00AD1873"/>
    <w:rsid w:val="00AD3B0C"/>
    <w:rsid w:val="00AE090D"/>
    <w:rsid w:val="00AE5D71"/>
    <w:rsid w:val="00AE75B3"/>
    <w:rsid w:val="00AF178E"/>
    <w:rsid w:val="00AF3A9C"/>
    <w:rsid w:val="00AF6E0D"/>
    <w:rsid w:val="00B00596"/>
    <w:rsid w:val="00B01C05"/>
    <w:rsid w:val="00B04565"/>
    <w:rsid w:val="00B0756D"/>
    <w:rsid w:val="00B210B0"/>
    <w:rsid w:val="00B235A1"/>
    <w:rsid w:val="00B317F9"/>
    <w:rsid w:val="00B3783D"/>
    <w:rsid w:val="00B379F9"/>
    <w:rsid w:val="00B40338"/>
    <w:rsid w:val="00B40C65"/>
    <w:rsid w:val="00B433A8"/>
    <w:rsid w:val="00B45724"/>
    <w:rsid w:val="00B54C03"/>
    <w:rsid w:val="00B55158"/>
    <w:rsid w:val="00B56038"/>
    <w:rsid w:val="00B565A4"/>
    <w:rsid w:val="00B567A7"/>
    <w:rsid w:val="00B626FA"/>
    <w:rsid w:val="00B6510D"/>
    <w:rsid w:val="00B758DD"/>
    <w:rsid w:val="00B80162"/>
    <w:rsid w:val="00B80218"/>
    <w:rsid w:val="00B857D0"/>
    <w:rsid w:val="00B867F9"/>
    <w:rsid w:val="00B942DB"/>
    <w:rsid w:val="00B96251"/>
    <w:rsid w:val="00B96A88"/>
    <w:rsid w:val="00BA097F"/>
    <w:rsid w:val="00BA37B7"/>
    <w:rsid w:val="00BA59E1"/>
    <w:rsid w:val="00BA7776"/>
    <w:rsid w:val="00BB015C"/>
    <w:rsid w:val="00BB31B7"/>
    <w:rsid w:val="00BB4621"/>
    <w:rsid w:val="00BB5B14"/>
    <w:rsid w:val="00BB61EA"/>
    <w:rsid w:val="00BC5C8C"/>
    <w:rsid w:val="00BD4F74"/>
    <w:rsid w:val="00BD7EC7"/>
    <w:rsid w:val="00BE1D55"/>
    <w:rsid w:val="00BF74CD"/>
    <w:rsid w:val="00C005F3"/>
    <w:rsid w:val="00C02E2A"/>
    <w:rsid w:val="00C0640A"/>
    <w:rsid w:val="00C06BFA"/>
    <w:rsid w:val="00C0776A"/>
    <w:rsid w:val="00C14FF7"/>
    <w:rsid w:val="00C17918"/>
    <w:rsid w:val="00C2140F"/>
    <w:rsid w:val="00C23F78"/>
    <w:rsid w:val="00C27ED3"/>
    <w:rsid w:val="00C309FA"/>
    <w:rsid w:val="00C3345C"/>
    <w:rsid w:val="00C35146"/>
    <w:rsid w:val="00C36EB0"/>
    <w:rsid w:val="00C42566"/>
    <w:rsid w:val="00C505F9"/>
    <w:rsid w:val="00C5479A"/>
    <w:rsid w:val="00C57694"/>
    <w:rsid w:val="00C67B35"/>
    <w:rsid w:val="00C706AB"/>
    <w:rsid w:val="00C714DE"/>
    <w:rsid w:val="00C74D7A"/>
    <w:rsid w:val="00C76219"/>
    <w:rsid w:val="00C83DF5"/>
    <w:rsid w:val="00C918CC"/>
    <w:rsid w:val="00C91A1F"/>
    <w:rsid w:val="00C94927"/>
    <w:rsid w:val="00CB163D"/>
    <w:rsid w:val="00CB2990"/>
    <w:rsid w:val="00CB3406"/>
    <w:rsid w:val="00CB74F9"/>
    <w:rsid w:val="00CC5E4C"/>
    <w:rsid w:val="00CD20D1"/>
    <w:rsid w:val="00CD260F"/>
    <w:rsid w:val="00CD32C9"/>
    <w:rsid w:val="00CE1616"/>
    <w:rsid w:val="00CE73B0"/>
    <w:rsid w:val="00CF0723"/>
    <w:rsid w:val="00CF5218"/>
    <w:rsid w:val="00CF5769"/>
    <w:rsid w:val="00CF77F8"/>
    <w:rsid w:val="00D014B1"/>
    <w:rsid w:val="00D03AB9"/>
    <w:rsid w:val="00D07BE3"/>
    <w:rsid w:val="00D1020F"/>
    <w:rsid w:val="00D22922"/>
    <w:rsid w:val="00D33495"/>
    <w:rsid w:val="00D350B9"/>
    <w:rsid w:val="00D3695B"/>
    <w:rsid w:val="00D444FA"/>
    <w:rsid w:val="00D47065"/>
    <w:rsid w:val="00D52C79"/>
    <w:rsid w:val="00D604F3"/>
    <w:rsid w:val="00D62BFD"/>
    <w:rsid w:val="00D659C2"/>
    <w:rsid w:val="00D65E33"/>
    <w:rsid w:val="00D65FE3"/>
    <w:rsid w:val="00D700F2"/>
    <w:rsid w:val="00D7364C"/>
    <w:rsid w:val="00D75735"/>
    <w:rsid w:val="00D832C5"/>
    <w:rsid w:val="00D83979"/>
    <w:rsid w:val="00D91E1B"/>
    <w:rsid w:val="00D92F21"/>
    <w:rsid w:val="00D95C52"/>
    <w:rsid w:val="00DA681F"/>
    <w:rsid w:val="00DB36BC"/>
    <w:rsid w:val="00DB4511"/>
    <w:rsid w:val="00DB5BDD"/>
    <w:rsid w:val="00DC03FB"/>
    <w:rsid w:val="00DC0992"/>
    <w:rsid w:val="00DC1644"/>
    <w:rsid w:val="00DC2990"/>
    <w:rsid w:val="00DC685A"/>
    <w:rsid w:val="00DD4E58"/>
    <w:rsid w:val="00DD6FC7"/>
    <w:rsid w:val="00DE3CF7"/>
    <w:rsid w:val="00DE4EBE"/>
    <w:rsid w:val="00DF0679"/>
    <w:rsid w:val="00DF4BDE"/>
    <w:rsid w:val="00E03317"/>
    <w:rsid w:val="00E03E66"/>
    <w:rsid w:val="00E054C2"/>
    <w:rsid w:val="00E0787B"/>
    <w:rsid w:val="00E10E93"/>
    <w:rsid w:val="00E142B3"/>
    <w:rsid w:val="00E15C0A"/>
    <w:rsid w:val="00E168FC"/>
    <w:rsid w:val="00E21D8E"/>
    <w:rsid w:val="00E2414B"/>
    <w:rsid w:val="00E27130"/>
    <w:rsid w:val="00E33C9E"/>
    <w:rsid w:val="00E3503C"/>
    <w:rsid w:val="00E406FC"/>
    <w:rsid w:val="00E41F05"/>
    <w:rsid w:val="00E44915"/>
    <w:rsid w:val="00E550F9"/>
    <w:rsid w:val="00E80FA6"/>
    <w:rsid w:val="00E81322"/>
    <w:rsid w:val="00E92556"/>
    <w:rsid w:val="00E9276C"/>
    <w:rsid w:val="00E93AEB"/>
    <w:rsid w:val="00E9507B"/>
    <w:rsid w:val="00EB05A4"/>
    <w:rsid w:val="00EB28C4"/>
    <w:rsid w:val="00EB4444"/>
    <w:rsid w:val="00EB5359"/>
    <w:rsid w:val="00EC04FA"/>
    <w:rsid w:val="00EC24DD"/>
    <w:rsid w:val="00EC28D4"/>
    <w:rsid w:val="00EC373C"/>
    <w:rsid w:val="00EC3A76"/>
    <w:rsid w:val="00EC4F24"/>
    <w:rsid w:val="00EC7146"/>
    <w:rsid w:val="00ED3F7A"/>
    <w:rsid w:val="00ED4865"/>
    <w:rsid w:val="00EF1B4F"/>
    <w:rsid w:val="00EF1D28"/>
    <w:rsid w:val="00EF4379"/>
    <w:rsid w:val="00EF59B7"/>
    <w:rsid w:val="00EF61AA"/>
    <w:rsid w:val="00EF688F"/>
    <w:rsid w:val="00EF6D18"/>
    <w:rsid w:val="00EF6F87"/>
    <w:rsid w:val="00F0040E"/>
    <w:rsid w:val="00F03410"/>
    <w:rsid w:val="00F16438"/>
    <w:rsid w:val="00F1762C"/>
    <w:rsid w:val="00F227AB"/>
    <w:rsid w:val="00F32EB9"/>
    <w:rsid w:val="00F36CF4"/>
    <w:rsid w:val="00F37D91"/>
    <w:rsid w:val="00F402A2"/>
    <w:rsid w:val="00F51491"/>
    <w:rsid w:val="00F51D05"/>
    <w:rsid w:val="00F559B0"/>
    <w:rsid w:val="00F629F7"/>
    <w:rsid w:val="00F664B0"/>
    <w:rsid w:val="00F67DC8"/>
    <w:rsid w:val="00F72392"/>
    <w:rsid w:val="00F72CA9"/>
    <w:rsid w:val="00F73B5B"/>
    <w:rsid w:val="00F7625B"/>
    <w:rsid w:val="00F86D5A"/>
    <w:rsid w:val="00FA4632"/>
    <w:rsid w:val="00FA5171"/>
    <w:rsid w:val="00FA619E"/>
    <w:rsid w:val="00FB3369"/>
    <w:rsid w:val="00FB42E9"/>
    <w:rsid w:val="00FB53BC"/>
    <w:rsid w:val="00FB7247"/>
    <w:rsid w:val="00FC7A20"/>
    <w:rsid w:val="00FD103B"/>
    <w:rsid w:val="00FD3FFF"/>
    <w:rsid w:val="00FD6FA0"/>
    <w:rsid w:val="00FD735E"/>
    <w:rsid w:val="00FE00E3"/>
    <w:rsid w:val="00FE040D"/>
    <w:rsid w:val="00FE2D14"/>
    <w:rsid w:val="00FE63E8"/>
    <w:rsid w:val="00FF1B9D"/>
    <w:rsid w:val="00FF643D"/>
    <w:rsid w:val="00FF6AF6"/>
    <w:rsid w:val="00FF6C76"/>
    <w:rsid w:val="00FF79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5A9A"/>
    <w:pPr>
      <w:keepLines/>
      <w:tabs>
        <w:tab w:val="left" w:pos="992"/>
        <w:tab w:val="left" w:pos="2041"/>
        <w:tab w:val="left" w:pos="3147"/>
      </w:tabs>
      <w:suppressAutoHyphens/>
      <w:spacing w:before="120" w:after="320" w:line="320" w:lineRule="exact"/>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5A9A"/>
    <w:pPr>
      <w:spacing w:after="0" w:line="240" w:lineRule="auto"/>
    </w:pPr>
    <w:rPr>
      <w:rFonts w:ascii="Verdana" w:eastAsia="Times New Roman" w:hAnsi="Verdana" w:cs="Times New Roman"/>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VTopProfileBold">
    <w:name w:val="CV_Top_Profile_Bold"/>
    <w:basedOn w:val="Normal"/>
    <w:link w:val="CVTopProfileBoldChar"/>
    <w:qFormat/>
    <w:rsid w:val="00825A9A"/>
    <w:pPr>
      <w:tabs>
        <w:tab w:val="clear" w:pos="992"/>
        <w:tab w:val="clear" w:pos="2041"/>
        <w:tab w:val="clear" w:pos="3147"/>
      </w:tabs>
      <w:spacing w:after="60" w:line="240" w:lineRule="auto"/>
      <w:jc w:val="right"/>
    </w:pPr>
    <w:rPr>
      <w:b/>
      <w:sz w:val="16"/>
      <w:szCs w:val="16"/>
    </w:rPr>
  </w:style>
  <w:style w:type="paragraph" w:customStyle="1" w:styleId="CVTopProfileNormal">
    <w:name w:val="CV_Top_Profile_Normal"/>
    <w:basedOn w:val="Normal"/>
    <w:link w:val="CVTopProfileNormalChar"/>
    <w:qFormat/>
    <w:rsid w:val="00825A9A"/>
    <w:pPr>
      <w:tabs>
        <w:tab w:val="clear" w:pos="992"/>
        <w:tab w:val="clear" w:pos="2041"/>
        <w:tab w:val="clear" w:pos="3147"/>
      </w:tabs>
      <w:spacing w:before="60" w:after="60" w:line="240" w:lineRule="auto"/>
      <w:jc w:val="right"/>
    </w:pPr>
    <w:rPr>
      <w:sz w:val="16"/>
      <w:szCs w:val="16"/>
    </w:rPr>
  </w:style>
  <w:style w:type="character" w:customStyle="1" w:styleId="CVTopProfileBoldChar">
    <w:name w:val="CV_Top_Profile_Bold Char"/>
    <w:basedOn w:val="DefaultParagraphFont"/>
    <w:link w:val="CVTopProfileBold"/>
    <w:rsid w:val="00825A9A"/>
    <w:rPr>
      <w:rFonts w:eastAsia="Times New Roman" w:cs="Times New Roman"/>
      <w:b/>
      <w:sz w:val="16"/>
      <w:szCs w:val="16"/>
    </w:rPr>
  </w:style>
  <w:style w:type="character" w:customStyle="1" w:styleId="CVTopProfileNormalChar">
    <w:name w:val="CV_Top_Profile_Normal Char"/>
    <w:basedOn w:val="DefaultParagraphFont"/>
    <w:link w:val="CVTopProfileNormal"/>
    <w:rsid w:val="00825A9A"/>
    <w:rPr>
      <w:rFonts w:eastAsia="Times New Roman" w:cs="Times New Roman"/>
      <w:sz w:val="16"/>
      <w:szCs w:val="16"/>
    </w:rPr>
  </w:style>
  <w:style w:type="paragraph" w:customStyle="1" w:styleId="CVMyName">
    <w:name w:val="CV_My_Name"/>
    <w:basedOn w:val="Normal"/>
    <w:link w:val="CVMyNameChar"/>
    <w:qFormat/>
    <w:rsid w:val="00825A9A"/>
    <w:pPr>
      <w:tabs>
        <w:tab w:val="clear" w:pos="992"/>
        <w:tab w:val="clear" w:pos="2041"/>
        <w:tab w:val="clear" w:pos="3147"/>
      </w:tabs>
      <w:spacing w:before="60" w:after="60" w:line="240" w:lineRule="auto"/>
      <w:ind w:left="34"/>
    </w:pPr>
    <w:rPr>
      <w:sz w:val="44"/>
      <w:szCs w:val="44"/>
    </w:rPr>
  </w:style>
  <w:style w:type="paragraph" w:customStyle="1" w:styleId="CVMyRole">
    <w:name w:val="CV_My_Role"/>
    <w:basedOn w:val="Normal"/>
    <w:link w:val="CVMyRoleChar"/>
    <w:qFormat/>
    <w:rsid w:val="00825A9A"/>
    <w:pPr>
      <w:tabs>
        <w:tab w:val="clear" w:pos="992"/>
        <w:tab w:val="clear" w:pos="2041"/>
        <w:tab w:val="clear" w:pos="3147"/>
      </w:tabs>
      <w:spacing w:before="60" w:after="60" w:line="240" w:lineRule="auto"/>
      <w:ind w:left="34"/>
    </w:pPr>
    <w:rPr>
      <w:sz w:val="28"/>
      <w:szCs w:val="28"/>
    </w:rPr>
  </w:style>
  <w:style w:type="character" w:customStyle="1" w:styleId="CVMyNameChar">
    <w:name w:val="CV_My_Name Char"/>
    <w:basedOn w:val="DefaultParagraphFont"/>
    <w:link w:val="CVMyName"/>
    <w:rsid w:val="00825A9A"/>
    <w:rPr>
      <w:rFonts w:eastAsia="Times New Roman" w:cs="Times New Roman"/>
      <w:sz w:val="44"/>
      <w:szCs w:val="44"/>
    </w:rPr>
  </w:style>
  <w:style w:type="character" w:customStyle="1" w:styleId="CVMyRoleChar">
    <w:name w:val="CV_My_Role Char"/>
    <w:basedOn w:val="DefaultParagraphFont"/>
    <w:link w:val="CVMyRole"/>
    <w:rsid w:val="00825A9A"/>
    <w:rPr>
      <w:rFonts w:eastAsia="Times New Roman" w:cs="Times New Roman"/>
      <w:sz w:val="28"/>
      <w:szCs w:val="28"/>
    </w:rPr>
  </w:style>
  <w:style w:type="paragraph" w:styleId="BalloonText">
    <w:name w:val="Balloon Text"/>
    <w:basedOn w:val="Normal"/>
    <w:link w:val="BalloonTextChar"/>
    <w:uiPriority w:val="99"/>
    <w:semiHidden/>
    <w:unhideWhenUsed/>
    <w:rsid w:val="00825A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A9A"/>
    <w:rPr>
      <w:rFonts w:ascii="Tahoma" w:eastAsia="Times New Roman" w:hAnsi="Tahoma" w:cs="Tahoma"/>
      <w:sz w:val="16"/>
      <w:szCs w:val="16"/>
    </w:rPr>
  </w:style>
  <w:style w:type="paragraph" w:customStyle="1" w:styleId="CVText">
    <w:name w:val="CV_Text"/>
    <w:basedOn w:val="Normal"/>
    <w:link w:val="CVTextChar"/>
    <w:qFormat/>
    <w:rsid w:val="0091073B"/>
    <w:pPr>
      <w:tabs>
        <w:tab w:val="clear" w:pos="992"/>
        <w:tab w:val="clear" w:pos="2041"/>
        <w:tab w:val="clear" w:pos="3147"/>
      </w:tabs>
      <w:spacing w:before="60" w:after="120" w:line="240" w:lineRule="auto"/>
      <w:jc w:val="both"/>
    </w:pPr>
    <w:rPr>
      <w:rFonts w:ascii="Verdana" w:hAnsi="Verdana"/>
      <w:sz w:val="16"/>
      <w:szCs w:val="16"/>
    </w:rPr>
  </w:style>
  <w:style w:type="paragraph" w:customStyle="1" w:styleId="CVKeypointHeading">
    <w:name w:val="CV_Keypoint_Heading"/>
    <w:basedOn w:val="Normal"/>
    <w:link w:val="CVKeypointHeadingChar"/>
    <w:qFormat/>
    <w:rsid w:val="00CB74F9"/>
    <w:pPr>
      <w:tabs>
        <w:tab w:val="clear" w:pos="992"/>
        <w:tab w:val="clear" w:pos="2041"/>
        <w:tab w:val="clear" w:pos="3147"/>
      </w:tabs>
      <w:spacing w:after="120" w:line="240" w:lineRule="auto"/>
    </w:pPr>
    <w:rPr>
      <w:sz w:val="40"/>
      <w:szCs w:val="40"/>
    </w:rPr>
  </w:style>
  <w:style w:type="character" w:customStyle="1" w:styleId="CVTextChar">
    <w:name w:val="CV_Text Char"/>
    <w:basedOn w:val="DefaultParagraphFont"/>
    <w:link w:val="CVText"/>
    <w:rsid w:val="0091073B"/>
    <w:rPr>
      <w:rFonts w:ascii="Verdana" w:eastAsia="Times New Roman" w:hAnsi="Verdana" w:cs="Times New Roman"/>
      <w:sz w:val="16"/>
      <w:szCs w:val="16"/>
    </w:rPr>
  </w:style>
  <w:style w:type="paragraph" w:customStyle="1" w:styleId="CVMySkillsPoint">
    <w:name w:val="CV_My_Skills_Point"/>
    <w:basedOn w:val="ListParagraph"/>
    <w:link w:val="CVMySkillsPointChar"/>
    <w:qFormat/>
    <w:rsid w:val="00CB74F9"/>
    <w:pPr>
      <w:numPr>
        <w:numId w:val="1"/>
      </w:numPr>
      <w:spacing w:before="60" w:after="60" w:line="240" w:lineRule="auto"/>
      <w:ind w:left="176" w:hanging="142"/>
      <w:contextualSpacing w:val="0"/>
    </w:pPr>
    <w:rPr>
      <w:sz w:val="16"/>
      <w:szCs w:val="16"/>
    </w:rPr>
  </w:style>
  <w:style w:type="character" w:customStyle="1" w:styleId="CVKeypointHeadingChar">
    <w:name w:val="CV_Keypoint_Heading Char"/>
    <w:basedOn w:val="DefaultParagraphFont"/>
    <w:link w:val="CVKeypointHeading"/>
    <w:rsid w:val="00CB74F9"/>
    <w:rPr>
      <w:rFonts w:eastAsia="Times New Roman" w:cs="Times New Roman"/>
      <w:sz w:val="40"/>
      <w:szCs w:val="40"/>
    </w:rPr>
  </w:style>
  <w:style w:type="character" w:customStyle="1" w:styleId="CVMySkillsPointChar">
    <w:name w:val="CV_My_Skills_Point Char"/>
    <w:basedOn w:val="DefaultParagraphFont"/>
    <w:link w:val="CVMySkillsPoint"/>
    <w:rsid w:val="00CB74F9"/>
    <w:rPr>
      <w:rFonts w:eastAsia="Times New Roman" w:cs="Times New Roman"/>
      <w:sz w:val="16"/>
      <w:szCs w:val="16"/>
    </w:rPr>
  </w:style>
  <w:style w:type="paragraph" w:customStyle="1" w:styleId="CVTableHeaders">
    <w:name w:val="CV_Table_Headers"/>
    <w:basedOn w:val="Normal"/>
    <w:link w:val="CVTableHeadersChar"/>
    <w:qFormat/>
    <w:rsid w:val="00CB74F9"/>
    <w:pPr>
      <w:tabs>
        <w:tab w:val="clear" w:pos="992"/>
        <w:tab w:val="clear" w:pos="2041"/>
        <w:tab w:val="clear" w:pos="3147"/>
      </w:tabs>
      <w:spacing w:before="60" w:after="60" w:line="240" w:lineRule="auto"/>
    </w:pPr>
    <w:rPr>
      <w:b/>
      <w:sz w:val="16"/>
      <w:szCs w:val="16"/>
    </w:rPr>
  </w:style>
  <w:style w:type="character" w:customStyle="1" w:styleId="CVTableHeadersChar">
    <w:name w:val="CV_Table_Headers Char"/>
    <w:basedOn w:val="DefaultParagraphFont"/>
    <w:link w:val="CVTableHeaders"/>
    <w:rsid w:val="00CB74F9"/>
    <w:rPr>
      <w:rFonts w:eastAsia="Times New Roman" w:cs="Times New Roman"/>
      <w:b/>
      <w:sz w:val="16"/>
      <w:szCs w:val="16"/>
    </w:rPr>
  </w:style>
  <w:style w:type="paragraph" w:styleId="ListParagraph">
    <w:name w:val="List Paragraph"/>
    <w:basedOn w:val="Normal"/>
    <w:uiPriority w:val="34"/>
    <w:qFormat/>
    <w:rsid w:val="00CB74F9"/>
    <w:pPr>
      <w:ind w:left="720"/>
      <w:contextualSpacing/>
    </w:pPr>
  </w:style>
  <w:style w:type="paragraph" w:customStyle="1" w:styleId="CVKeypoint">
    <w:name w:val="CV Keypoint"/>
    <w:basedOn w:val="Normal"/>
    <w:rsid w:val="00DC685A"/>
    <w:pPr>
      <w:numPr>
        <w:numId w:val="2"/>
      </w:numPr>
      <w:tabs>
        <w:tab w:val="clear" w:pos="360"/>
        <w:tab w:val="clear" w:pos="992"/>
        <w:tab w:val="clear" w:pos="2041"/>
        <w:tab w:val="clear" w:pos="3147"/>
        <w:tab w:val="left" w:pos="3226"/>
      </w:tabs>
      <w:suppressAutoHyphens w:val="0"/>
      <w:spacing w:before="80" w:after="40" w:line="240" w:lineRule="auto"/>
      <w:ind w:left="3226"/>
    </w:pPr>
    <w:rPr>
      <w:color w:val="000000"/>
      <w:sz w:val="20"/>
      <w:szCs w:val="20"/>
    </w:rPr>
  </w:style>
  <w:style w:type="paragraph" w:customStyle="1" w:styleId="CVNormalBold">
    <w:name w:val="CV_Normal_Bold"/>
    <w:basedOn w:val="Normal"/>
    <w:link w:val="CVNormalBoldChar"/>
    <w:qFormat/>
    <w:rsid w:val="00495B34"/>
    <w:pPr>
      <w:tabs>
        <w:tab w:val="clear" w:pos="992"/>
        <w:tab w:val="clear" w:pos="2041"/>
        <w:tab w:val="clear" w:pos="3147"/>
      </w:tabs>
      <w:spacing w:before="60" w:after="60" w:line="240" w:lineRule="auto"/>
    </w:pPr>
    <w:rPr>
      <w:b/>
      <w:sz w:val="16"/>
      <w:szCs w:val="16"/>
    </w:rPr>
  </w:style>
  <w:style w:type="character" w:customStyle="1" w:styleId="CVNormalBoldChar">
    <w:name w:val="CV_Normal_Bold Char"/>
    <w:basedOn w:val="DefaultParagraphFont"/>
    <w:link w:val="CVNormalBold"/>
    <w:rsid w:val="00495B34"/>
    <w:rPr>
      <w:rFonts w:eastAsia="Times New Roman" w:cs="Times New Roman"/>
      <w:b/>
      <w:sz w:val="16"/>
      <w:szCs w:val="16"/>
    </w:rPr>
  </w:style>
  <w:style w:type="paragraph" w:styleId="Header">
    <w:name w:val="header"/>
    <w:basedOn w:val="Normal"/>
    <w:link w:val="HeaderChar"/>
    <w:uiPriority w:val="99"/>
    <w:unhideWhenUsed/>
    <w:rsid w:val="003244AB"/>
    <w:pPr>
      <w:tabs>
        <w:tab w:val="clear" w:pos="992"/>
        <w:tab w:val="clear" w:pos="2041"/>
        <w:tab w:val="clear" w:pos="3147"/>
        <w:tab w:val="center" w:pos="4153"/>
        <w:tab w:val="right" w:pos="8306"/>
      </w:tabs>
      <w:spacing w:before="0" w:after="0" w:line="240" w:lineRule="auto"/>
    </w:pPr>
  </w:style>
  <w:style w:type="character" w:customStyle="1" w:styleId="HeaderChar">
    <w:name w:val="Header Char"/>
    <w:basedOn w:val="DefaultParagraphFont"/>
    <w:link w:val="Header"/>
    <w:uiPriority w:val="99"/>
    <w:rsid w:val="003244AB"/>
    <w:rPr>
      <w:rFonts w:eastAsia="Times New Roman" w:cs="Times New Roman"/>
    </w:rPr>
  </w:style>
  <w:style w:type="paragraph" w:styleId="Footer">
    <w:name w:val="footer"/>
    <w:basedOn w:val="Normal"/>
    <w:link w:val="FooterChar"/>
    <w:uiPriority w:val="99"/>
    <w:unhideWhenUsed/>
    <w:rsid w:val="003244AB"/>
    <w:pPr>
      <w:tabs>
        <w:tab w:val="clear" w:pos="992"/>
        <w:tab w:val="clear" w:pos="2041"/>
        <w:tab w:val="clear" w:pos="3147"/>
        <w:tab w:val="center" w:pos="4153"/>
        <w:tab w:val="right" w:pos="8306"/>
      </w:tabs>
      <w:spacing w:before="0" w:after="0" w:line="240" w:lineRule="auto"/>
    </w:pPr>
  </w:style>
  <w:style w:type="character" w:customStyle="1" w:styleId="FooterChar">
    <w:name w:val="Footer Char"/>
    <w:basedOn w:val="DefaultParagraphFont"/>
    <w:link w:val="Footer"/>
    <w:uiPriority w:val="99"/>
    <w:rsid w:val="003244AB"/>
    <w:rPr>
      <w:rFonts w:eastAsia="Times New Roman" w:cs="Times New Roman"/>
    </w:rPr>
  </w:style>
  <w:style w:type="character" w:styleId="Hyperlink">
    <w:name w:val="Hyperlink"/>
    <w:basedOn w:val="DefaultParagraphFont"/>
    <w:uiPriority w:val="99"/>
    <w:unhideWhenUsed/>
    <w:rsid w:val="00A9363E"/>
    <w:rPr>
      <w:color w:val="0000FF" w:themeColor="hyperlink"/>
      <w:u w:val="single"/>
    </w:rPr>
  </w:style>
  <w:style w:type="character" w:styleId="FollowedHyperlink">
    <w:name w:val="FollowedHyperlink"/>
    <w:basedOn w:val="DefaultParagraphFont"/>
    <w:uiPriority w:val="99"/>
    <w:semiHidden/>
    <w:unhideWhenUsed/>
    <w:rsid w:val="00A9363E"/>
    <w:rPr>
      <w:color w:val="800080" w:themeColor="followedHyperlink"/>
      <w:u w:val="single"/>
    </w:rPr>
  </w:style>
  <w:style w:type="paragraph" w:styleId="Quote">
    <w:name w:val="Quote"/>
    <w:basedOn w:val="Normal"/>
    <w:next w:val="Normal"/>
    <w:link w:val="QuoteChar"/>
    <w:uiPriority w:val="29"/>
    <w:qFormat/>
    <w:rsid w:val="001436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3605"/>
    <w:rPr>
      <w:rFonts w:eastAsia="Times New Roman" w:cs="Times New Roman"/>
      <w:i/>
      <w:iCs/>
      <w:color w:val="404040" w:themeColor="text1" w:themeTint="BF"/>
    </w:rPr>
  </w:style>
  <w:style w:type="character" w:customStyle="1" w:styleId="UnresolvedMention">
    <w:name w:val="Unresolved Mention"/>
    <w:basedOn w:val="DefaultParagraphFont"/>
    <w:uiPriority w:val="99"/>
    <w:semiHidden/>
    <w:unhideWhenUsed/>
    <w:rsid w:val="00A521DC"/>
    <w:rPr>
      <w:color w:val="605E5C"/>
      <w:shd w:val="clear" w:color="auto" w:fill="E1DFDD"/>
    </w:rPr>
  </w:style>
  <w:style w:type="character" w:customStyle="1" w:styleId="accomplishment-course">
    <w:name w:val="accomplishment-course"/>
    <w:basedOn w:val="DefaultParagraphFont"/>
    <w:rsid w:val="000F3C87"/>
  </w:style>
  <w:style w:type="character" w:customStyle="1" w:styleId="accomplishment-course-number">
    <w:name w:val="accomplishment-course-number"/>
    <w:basedOn w:val="DefaultParagraphFont"/>
    <w:rsid w:val="000F3C87"/>
  </w:style>
  <w:style w:type="character" w:customStyle="1" w:styleId="accomplishment-course-name">
    <w:name w:val="accomplishment-course-name"/>
    <w:basedOn w:val="DefaultParagraphFont"/>
    <w:rsid w:val="000F3C87"/>
  </w:style>
</w:styles>
</file>

<file path=word/webSettings.xml><?xml version="1.0" encoding="utf-8"?>
<w:webSettings xmlns:r="http://schemas.openxmlformats.org/officeDocument/2006/relationships" xmlns:w="http://schemas.openxmlformats.org/wordprocessingml/2006/main">
  <w:divs>
    <w:div w:id="1371538295">
      <w:bodyDiv w:val="1"/>
      <w:marLeft w:val="0"/>
      <w:marRight w:val="0"/>
      <w:marTop w:val="0"/>
      <w:marBottom w:val="0"/>
      <w:divBdr>
        <w:top w:val="none" w:sz="0" w:space="0" w:color="auto"/>
        <w:left w:val="none" w:sz="0" w:space="0" w:color="auto"/>
        <w:bottom w:val="none" w:sz="0" w:space="0" w:color="auto"/>
        <w:right w:val="none" w:sz="0" w:space="0" w:color="auto"/>
      </w:divBdr>
      <w:divsChild>
        <w:div w:id="866649290">
          <w:marLeft w:val="0"/>
          <w:marRight w:val="0"/>
          <w:marTop w:val="0"/>
          <w:marBottom w:val="0"/>
          <w:divBdr>
            <w:top w:val="none" w:sz="0" w:space="0" w:color="auto"/>
            <w:left w:val="none" w:sz="0" w:space="0" w:color="auto"/>
            <w:bottom w:val="none" w:sz="0" w:space="0" w:color="auto"/>
            <w:right w:val="none" w:sz="0" w:space="0" w:color="auto"/>
          </w:divBdr>
        </w:div>
      </w:divsChild>
    </w:div>
    <w:div w:id="170564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angelisxanthakis" TargetMode="External"/><Relationship Id="rId13" Type="http://schemas.openxmlformats.org/officeDocument/2006/relationships/hyperlink" Target="https://app.pluralsight.com/librar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urses.edx.org/certificates/18747e04e325447ebb92b98d0c0ab4f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pluralsight.com/librar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p.pluralsight.com/library/"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witter.com/aylosx" TargetMode="External"/><Relationship Id="rId14" Type="http://schemas.openxmlformats.org/officeDocument/2006/relationships/hyperlink" Target="https://mbspartner.microsoft.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33AB-B46A-4E83-8DA8-7D03CB0F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2995</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Xanthakis, Vangelis</dc:creator>
  <cp:lastModifiedBy>Windows User</cp:lastModifiedBy>
  <cp:revision>2</cp:revision>
  <cp:lastPrinted>2016-01-03T20:08:00Z</cp:lastPrinted>
  <dcterms:created xsi:type="dcterms:W3CDTF">2019-07-18T12:45:00Z</dcterms:created>
  <dcterms:modified xsi:type="dcterms:W3CDTF">2019-07-18T12:45:00Z</dcterms:modified>
</cp:coreProperties>
</file>