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footer2.xml" ContentType="application/vnd.openxmlformats-officedocument.wordprocessingml.footer+xml"/>
  <Override PartName="/word/media/image6.png" ContentType="image/png"/>
  <Override PartName="/word/media/image5.gif" ContentType="image/gif"/>
  <Override PartName="/word/media/image4.jpeg" ContentType="image/jpeg"/>
  <Override PartName="/word/media/image3.png" ContentType="image/png"/>
  <Override PartName="/word/media/image1.gif" ContentType="image/gif"/>
  <Override PartName="/word/media/image2.png" ContentType="image/png"/>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ahoma" w:hAnsi="Tahoma"/>
          <w:sz w:val="16"/>
          <w:szCs w:val="16"/>
          <w:lang w:val="en-GB" w:eastAsia="en-GB"/>
        </w:rPr>
      </w:pPr>
      <w:r>
        <w:rPr>
          <w:rFonts w:ascii="Tahoma" w:hAnsi="Tahoma"/>
          <w:sz w:val="16"/>
          <w:szCs w:val="16"/>
          <w:lang w:val="en-GB" w:eastAsia="en-GB"/>
        </w:rPr>
        <w:t xml:space="preserve">                                                                                            </w:t>
      </w:r>
    </w:p>
    <w:p>
      <w:pPr>
        <w:pStyle w:val="Normal"/>
        <w:rPr>
          <w:rFonts w:ascii="Tahoma" w:hAnsi="Tahoma"/>
          <w:sz w:val="16"/>
          <w:szCs w:val="16"/>
        </w:rPr>
      </w:pPr>
      <w:r>
        <w:rPr/>
        <w:drawing>
          <wp:inline distT="0" distB="0" distL="0" distR="0">
            <wp:extent cx="817880" cy="467995"/>
            <wp:effectExtent l="0" t="0" r="0" b="0"/>
            <wp:docPr id="1" name="Picture 2" descr="MC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MCP.GIF"/>
                    <pic:cNvPicPr>
                      <a:picLocks noChangeAspect="1" noChangeArrowheads="1"/>
                    </pic:cNvPicPr>
                  </pic:nvPicPr>
                  <pic:blipFill>
                    <a:blip r:embed="rId2"/>
                    <a:stretch>
                      <a:fillRect/>
                    </a:stretch>
                  </pic:blipFill>
                  <pic:spPr bwMode="auto">
                    <a:xfrm>
                      <a:off x="0" y="0"/>
                      <a:ext cx="817880" cy="467995"/>
                    </a:xfrm>
                    <a:prstGeom prst="rect">
                      <a:avLst/>
                    </a:prstGeom>
                  </pic:spPr>
                </pic:pic>
              </a:graphicData>
            </a:graphic>
          </wp:inline>
        </w:drawing>
      </w:r>
      <w:r>
        <w:rPr>
          <w:rFonts w:ascii="Tahoma" w:hAnsi="Tahoma"/>
          <w:sz w:val="16"/>
          <w:szCs w:val="16"/>
        </w:rPr>
        <w:t xml:space="preserve">                  </w:t>
      </w:r>
      <w:r>
        <w:rPr/>
        <w:drawing>
          <wp:inline distT="0" distB="0" distL="0" distR="0">
            <wp:extent cx="1244600" cy="475615"/>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3"/>
                    <a:stretch>
                      <a:fillRect/>
                    </a:stretch>
                  </pic:blipFill>
                  <pic:spPr bwMode="auto">
                    <a:xfrm>
                      <a:off x="0" y="0"/>
                      <a:ext cx="1244600" cy="475615"/>
                    </a:xfrm>
                    <a:prstGeom prst="rect">
                      <a:avLst/>
                    </a:prstGeom>
                  </pic:spPr>
                </pic:pic>
              </a:graphicData>
            </a:graphic>
          </wp:inline>
        </w:drawing>
      </w:r>
      <w:r>
        <w:rPr>
          <w:rFonts w:ascii="Tahoma" w:hAnsi="Tahoma"/>
          <w:sz w:val="16"/>
          <w:szCs w:val="16"/>
        </w:rPr>
        <w:t xml:space="preserve">   </w:t>
      </w:r>
      <w:r>
        <w:rPr>
          <w:rFonts w:ascii="Tahoma" w:hAnsi="Tahoma"/>
          <w:sz w:val="16"/>
          <w:szCs w:val="16"/>
        </w:rPr>
        <w:tab/>
        <w:t xml:space="preserve">    </w:t>
      </w:r>
      <w:r>
        <w:rPr/>
        <w:drawing>
          <wp:inline distT="0" distB="0" distL="0" distR="0">
            <wp:extent cx="478790" cy="478790"/>
            <wp:effectExtent l="0" t="0" r="0" b="0"/>
            <wp:docPr id="3" name="Picture 4" descr="Macintosh HD:Users:rohitsinha:Desktop:AWSCS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Macintosh HD:Users:rohitsinha:Desktop:AWSCSAA.png"/>
                    <pic:cNvPicPr>
                      <a:picLocks noChangeAspect="1" noChangeArrowheads="1"/>
                    </pic:cNvPicPr>
                  </pic:nvPicPr>
                  <pic:blipFill>
                    <a:blip r:embed="rId4"/>
                    <a:stretch>
                      <a:fillRect/>
                    </a:stretch>
                  </pic:blipFill>
                  <pic:spPr bwMode="auto">
                    <a:xfrm>
                      <a:off x="0" y="0"/>
                      <a:ext cx="478790" cy="478790"/>
                    </a:xfrm>
                    <a:prstGeom prst="rect">
                      <a:avLst/>
                    </a:prstGeom>
                  </pic:spPr>
                </pic:pic>
              </a:graphicData>
            </a:graphic>
          </wp:inline>
        </w:drawing>
      </w:r>
      <w:r>
        <w:rPr>
          <w:rFonts w:ascii="Tahoma" w:hAnsi="Tahoma"/>
          <w:sz w:val="16"/>
          <w:szCs w:val="16"/>
        </w:rPr>
        <w:t xml:space="preserve">                      </w:t>
      </w:r>
      <w:r>
        <w:rPr/>
        <w:drawing>
          <wp:inline distT="0" distB="0" distL="0" distR="0">
            <wp:extent cx="1066800" cy="426720"/>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5"/>
                    <a:stretch>
                      <a:fillRect/>
                    </a:stretch>
                  </pic:blipFill>
                  <pic:spPr bwMode="auto">
                    <a:xfrm>
                      <a:off x="0" y="0"/>
                      <a:ext cx="1066800" cy="426720"/>
                    </a:xfrm>
                    <a:prstGeom prst="rect">
                      <a:avLst/>
                    </a:prstGeom>
                  </pic:spPr>
                </pic:pic>
              </a:graphicData>
            </a:graphic>
          </wp:inline>
        </w:drawing>
      </w:r>
      <w:r>
        <w:rPr>
          <w:rFonts w:ascii="Tahoma" w:hAnsi="Tahoma"/>
          <w:sz w:val="16"/>
          <w:szCs w:val="16"/>
        </w:rPr>
        <w:t xml:space="preserve">               </w:t>
      </w:r>
      <w:r>
        <w:rPr/>
        <w:drawing>
          <wp:inline distT="0" distB="0" distL="0" distR="0">
            <wp:extent cx="1016000" cy="424815"/>
            <wp:effectExtent l="0" t="0" r="0" b="0"/>
            <wp:docPr id="5" name="Picture 6" descr="microsoft cetified technology speciali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microsoft cetified technology specialist.gif"/>
                    <pic:cNvPicPr>
                      <a:picLocks noChangeAspect="1" noChangeArrowheads="1"/>
                    </pic:cNvPicPr>
                  </pic:nvPicPr>
                  <pic:blipFill>
                    <a:blip r:embed="rId6"/>
                    <a:stretch>
                      <a:fillRect/>
                    </a:stretch>
                  </pic:blipFill>
                  <pic:spPr bwMode="auto">
                    <a:xfrm>
                      <a:off x="0" y="0"/>
                      <a:ext cx="1016000" cy="424815"/>
                    </a:xfrm>
                    <a:prstGeom prst="rect">
                      <a:avLst/>
                    </a:prstGeom>
                  </pic:spPr>
                </pic:pic>
              </a:graphicData>
            </a:graphic>
          </wp:inline>
        </w:drawing>
      </w:r>
      <w:r>
        <w:rPr>
          <w:rFonts w:ascii="Tahoma" w:hAnsi="Tahoma"/>
          <w:sz w:val="16"/>
          <w:szCs w:val="16"/>
        </w:rPr>
        <w:t xml:space="preserve">                                            </w:t>
      </w:r>
      <w:r>
        <w:rPr>
          <w:rFonts w:ascii="Tahoma" w:hAnsi="Tahoma"/>
          <w:sz w:val="16"/>
          <w:szCs w:val="16"/>
          <w:lang w:val="en-GB" w:eastAsia="en-GB"/>
        </w:rPr>
        <w:t xml:space="preserve">       </w:t>
      </w:r>
    </w:p>
    <w:p>
      <w:pPr>
        <w:pStyle w:val="Normal"/>
        <w:jc w:val="center"/>
        <w:rPr>
          <w:rFonts w:ascii="Cambria" w:hAnsi="Cambria" w:cs="Arial"/>
          <w:sz w:val="16"/>
          <w:szCs w:val="16"/>
        </w:rPr>
      </w:pPr>
      <w:r>
        <w:rPr>
          <w:rFonts w:cs="Arial" w:ascii="Cambria" w:hAnsi="Cambria"/>
          <w:sz w:val="16"/>
          <w:szCs w:val="16"/>
        </w:rPr>
        <w:t>Rohit Sinha (Contractor)</w:t>
      </w:r>
      <w:r>
        <w:rPr/>
        <w:t xml:space="preserve"> </w:t>
      </w:r>
    </w:p>
    <w:p>
      <w:pPr>
        <w:pStyle w:val="Normal"/>
        <w:pBdr>
          <w:bottom w:val="single" w:sz="12" w:space="0" w:color="000000"/>
        </w:pBdr>
        <w:jc w:val="center"/>
        <w:rPr>
          <w:rFonts w:ascii="Calibri" w:hAnsi="Calibri" w:cs="Arial"/>
          <w:sz w:val="16"/>
          <w:szCs w:val="16"/>
        </w:rPr>
      </w:pPr>
      <w:r>
        <w:rPr>
          <w:rFonts w:cs="Arial" w:ascii="Calibri" w:hAnsi="Calibri"/>
          <w:sz w:val="16"/>
          <w:szCs w:val="16"/>
        </w:rPr>
        <w:t>Tel: +44-7850751483 Email: sinhar17@outlook.com</w:t>
      </w:r>
    </w:p>
    <w:p>
      <w:pPr>
        <w:pStyle w:val="Normal"/>
        <w:pBdr>
          <w:bottom w:val="single" w:sz="12" w:space="0" w:color="000000"/>
        </w:pBdr>
        <w:jc w:val="center"/>
        <w:rPr>
          <w:rFonts w:ascii="Calibri" w:hAnsi="Calibri" w:cs="Arial"/>
          <w:b/>
          <w:b/>
          <w:sz w:val="16"/>
          <w:szCs w:val="16"/>
        </w:rPr>
      </w:pPr>
      <w:r>
        <w:rPr>
          <w:rFonts w:cs="Arial" w:ascii="Arial" w:hAnsi="Arial"/>
          <w:b/>
          <w:color w:val="262626"/>
          <w:sz w:val="16"/>
          <w:szCs w:val="16"/>
          <w:lang w:eastAsia="en-GB"/>
        </w:rPr>
        <w:t>PRINCE2® Registered Practitioner, ITIL Certified / AWS-SA / SCRUM Master (Prep.)</w:t>
      </w:r>
      <w:r>
        <w:rPr>
          <w:rFonts w:cs="Arial" w:ascii="Calibri" w:hAnsi="Calibri"/>
          <w:b/>
          <w:sz w:val="16"/>
          <w:szCs w:val="16"/>
        </w:rPr>
        <w:t xml:space="preserve"> </w:t>
      </w:r>
    </w:p>
    <w:p>
      <w:pPr>
        <w:pStyle w:val="Normal"/>
        <w:pBdr>
          <w:bottom w:val="single" w:sz="12" w:space="0" w:color="000000"/>
        </w:pBdr>
        <w:rPr>
          <w:rFonts w:ascii="Calibri" w:hAnsi="Calibri" w:cs="Arial"/>
          <w:b/>
          <w:b/>
          <w:sz w:val="16"/>
          <w:szCs w:val="16"/>
        </w:rPr>
      </w:pPr>
      <w:r>
        <w:rPr>
          <w:rFonts w:cs="Arial" w:ascii="Calibri" w:hAnsi="Calibri"/>
          <w:b/>
          <w:sz w:val="16"/>
          <w:szCs w:val="16"/>
        </w:rPr>
      </w:r>
    </w:p>
    <w:p>
      <w:pPr>
        <w:pStyle w:val="Normal"/>
        <w:jc w:val="center"/>
        <w:rPr>
          <w:rFonts w:ascii="Cambria" w:hAnsi="Cambria" w:cs="Arial"/>
          <w:b/>
          <w:b/>
          <w:sz w:val="16"/>
          <w:szCs w:val="16"/>
        </w:rPr>
      </w:pPr>
      <w:r>
        <w:rPr>
          <w:rFonts w:cs="Arial" w:ascii="Cambria" w:hAnsi="Cambria"/>
          <w:b/>
          <w:sz w:val="16"/>
          <w:szCs w:val="16"/>
        </w:rPr>
        <mc:AlternateContent>
          <mc:Choice Requires="wps">
            <w:drawing>
              <wp:anchor behindDoc="0" distT="0" distB="0" distL="0" distR="0" simplePos="0" locked="0" layoutInCell="1" allowOverlap="1" relativeHeight="3" wp14:anchorId="1ADE33B5">
                <wp:simplePos x="0" y="0"/>
                <wp:positionH relativeFrom="column">
                  <wp:posOffset>-20955</wp:posOffset>
                </wp:positionH>
                <wp:positionV relativeFrom="paragraph">
                  <wp:posOffset>46355</wp:posOffset>
                </wp:positionV>
                <wp:extent cx="6706235" cy="5080"/>
                <wp:effectExtent l="50800" t="25400" r="76200" b="97155"/>
                <wp:wrapNone/>
                <wp:docPr id="6" name="Straight Connector 9"/>
                <a:graphic xmlns:a="http://schemas.openxmlformats.org/drawingml/2006/main">
                  <a:graphicData uri="http://schemas.microsoft.com/office/word/2010/wordprocessingShape">
                    <wps:wsp>
                      <wps:cNvSpPr/>
                      <wps:spPr>
                        <a:xfrm>
                          <a:off x="0" y="0"/>
                          <a:ext cx="6705720" cy="4320"/>
                        </a:xfrm>
                        <a:prstGeom prst="line">
                          <a:avLst/>
                        </a:prstGeom>
                        <a:ln>
                          <a:round/>
                        </a:ln>
                      </wps:spPr>
                      <wps:style>
                        <a:lnRef idx="2">
                          <a:schemeClr val="accent1"/>
                        </a:lnRef>
                        <a:fillRef idx="0">
                          <a:schemeClr val="accent1"/>
                        </a:fillRef>
                        <a:effectRef idx="1">
                          <a:schemeClr val="accent1"/>
                        </a:effectRef>
                        <a:fontRef idx="minor"/>
                      </wps:style>
                      <wps:bodyPr/>
                    </wps:wsp>
                  </a:graphicData>
                </a:graphic>
              </wp:anchor>
            </w:drawing>
          </mc:Choice>
          <mc:Fallback>
            <w:pict>
              <v:line id="shape_0" from="-1.7pt,3.5pt" to="526.25pt,3.8pt" ID="Straight Connector 9" stroked="t" style="position:absolute" wp14:anchorId="1ADE33B5">
                <v:stroke color="#4f81bd" weight="25560" joinstyle="round" endcap="flat"/>
                <v:fill o:detectmouseclick="t" on="false"/>
                <v:shadow on="t" obscured="f" color="black"/>
              </v:line>
            </w:pict>
          </mc:Fallback>
        </mc:AlternateContent>
      </w:r>
    </w:p>
    <w:p>
      <w:pPr>
        <w:pStyle w:val="Normal"/>
        <w:jc w:val="center"/>
        <w:rPr>
          <w:rFonts w:ascii="Cambria" w:hAnsi="Cambria" w:cs="Arial"/>
          <w:b/>
          <w:b/>
          <w:sz w:val="16"/>
          <w:szCs w:val="16"/>
        </w:rPr>
      </w:pPr>
      <w:r>
        <w:rPr>
          <w:rFonts w:cs="Arial" w:ascii="Cambria" w:hAnsi="Cambria"/>
          <w:b/>
          <w:sz w:val="16"/>
          <w:szCs w:val="16"/>
        </w:rPr>
        <w:t>Non- Prod / Prod – DevOps - Cloud Environment Delivery Manager / Deployment Manager</w:t>
      </w:r>
    </w:p>
    <w:p>
      <w:pPr>
        <w:pStyle w:val="Normal"/>
        <w:rPr>
          <w:rFonts w:ascii="Calibri" w:hAnsi="Calibri" w:cs="Arial" w:asciiTheme="minorHAnsi" w:hAnsiTheme="minorHAnsi"/>
          <w:sz w:val="16"/>
          <w:szCs w:val="16"/>
        </w:rPr>
      </w:pPr>
      <w:r>
        <w:rPr>
          <w:rFonts w:cs="Arial" w:ascii="Calibri" w:hAnsi="Calibri"/>
          <w:sz w:val="16"/>
          <w:szCs w:val="16"/>
        </w:rPr>
      </w:r>
    </w:p>
    <w:p>
      <w:pPr>
        <w:pStyle w:val="Normal"/>
        <w:jc w:val="both"/>
        <w:rPr>
          <w:rFonts w:ascii="Calibri" w:hAnsi="Calibri" w:cs="Arial" w:asciiTheme="minorHAnsi" w:hAnsiTheme="minorHAnsi"/>
          <w:sz w:val="16"/>
          <w:szCs w:val="16"/>
        </w:rPr>
      </w:pPr>
      <w:r>
        <w:rPr>
          <w:rFonts w:cs="Arial" w:ascii="Calibri" w:hAnsi="Calibri" w:asciiTheme="minorHAnsi" w:hAnsiTheme="minorHAnsi"/>
          <w:sz w:val="16"/>
          <w:szCs w:val="16"/>
        </w:rPr>
        <w:t>I am a highly skilled Cloud Environment Delivery Manager / Release / Deployment Manager with extensive experience of designing, implementing and migrating solutions and infrastructure for many types of applications for major corporate clients across a wide number of disciplines.</w:t>
      </w:r>
    </w:p>
    <w:p>
      <w:pPr>
        <w:pStyle w:val="Normal"/>
        <w:jc w:val="both"/>
        <w:rPr>
          <w:rFonts w:ascii="Calibri" w:hAnsi="Calibri" w:cs="Arial" w:asciiTheme="minorHAnsi" w:hAnsiTheme="minorHAnsi"/>
          <w:sz w:val="16"/>
          <w:szCs w:val="16"/>
        </w:rPr>
      </w:pPr>
      <w:r>
        <w:rPr>
          <w:rFonts w:cs="Arial" w:ascii="Calibri" w:hAnsi="Calibri"/>
          <w:sz w:val="16"/>
          <w:szCs w:val="16"/>
        </w:rPr>
      </w:r>
    </w:p>
    <w:p>
      <w:pPr>
        <w:pStyle w:val="Normal"/>
        <w:jc w:val="both"/>
        <w:rPr>
          <w:rFonts w:ascii="Calibri" w:hAnsi="Calibri" w:cs="Arial" w:asciiTheme="minorHAnsi" w:hAnsiTheme="minorHAnsi"/>
          <w:sz w:val="16"/>
          <w:szCs w:val="16"/>
        </w:rPr>
      </w:pPr>
      <w:r>
        <w:rPr>
          <w:rFonts w:cs="Arial" w:ascii="Calibri" w:hAnsi="Calibri" w:asciiTheme="minorHAnsi" w:hAnsiTheme="minorHAnsi"/>
          <w:sz w:val="16"/>
          <w:szCs w:val="16"/>
        </w:rPr>
        <w:t>I'm a Certified AWS Cloud Solution Architect and I have extensive architectural experience in large Cloud architecture, transformation, design and migration.</w:t>
      </w:r>
    </w:p>
    <w:p>
      <w:pPr>
        <w:pStyle w:val="Normal"/>
        <w:jc w:val="both"/>
        <w:rPr>
          <w:rFonts w:ascii="Calibri" w:hAnsi="Calibri" w:cs="Arial" w:asciiTheme="minorHAnsi" w:hAnsiTheme="minorHAnsi"/>
          <w:sz w:val="16"/>
          <w:szCs w:val="16"/>
        </w:rPr>
      </w:pPr>
      <w:r>
        <w:rPr>
          <w:rFonts w:cs="Arial" w:ascii="Calibri" w:hAnsi="Calibri"/>
          <w:sz w:val="16"/>
          <w:szCs w:val="16"/>
        </w:rPr>
      </w:r>
    </w:p>
    <w:p>
      <w:pPr>
        <w:pStyle w:val="Normal"/>
        <w:jc w:val="both"/>
        <w:rPr>
          <w:rFonts w:ascii="Calibri" w:hAnsi="Calibri" w:cs="Arial" w:asciiTheme="minorHAnsi" w:hAnsiTheme="minorHAnsi"/>
          <w:sz w:val="16"/>
          <w:szCs w:val="16"/>
        </w:rPr>
      </w:pPr>
      <w:r>
        <w:rPr>
          <w:rFonts w:cs="Arial" w:ascii="Calibri" w:hAnsi="Calibri" w:asciiTheme="minorHAnsi" w:hAnsiTheme="minorHAnsi"/>
          <w:sz w:val="16"/>
          <w:szCs w:val="16"/>
        </w:rPr>
        <w:t>I am currently working on secure cloud solutions and designing public cloud technology frameworks for business solutions, using Barclays internal cloud aPaaS V3</w:t>
      </w:r>
    </w:p>
    <w:p>
      <w:pPr>
        <w:pStyle w:val="Normal"/>
        <w:jc w:val="both"/>
        <w:rPr>
          <w:rFonts w:ascii="Calibri" w:hAnsi="Calibri" w:cs="Arial" w:asciiTheme="minorHAnsi" w:hAnsiTheme="minorHAnsi"/>
          <w:sz w:val="16"/>
          <w:szCs w:val="16"/>
        </w:rPr>
      </w:pPr>
      <w:r>
        <w:rPr>
          <w:rFonts w:cs="Arial" w:ascii="Calibri" w:hAnsi="Calibri" w:asciiTheme="minorHAnsi" w:hAnsiTheme="minorHAnsi"/>
          <w:sz w:val="16"/>
          <w:szCs w:val="16"/>
        </w:rPr>
        <w:t xml:space="preserve">And Amazon Web Services (AWS). Using agile and DevOps principles to focus on delivery and integration with existing practices. </w:t>
      </w:r>
    </w:p>
    <w:p>
      <w:pPr>
        <w:pStyle w:val="Normal"/>
        <w:jc w:val="both"/>
        <w:rPr>
          <w:rFonts w:ascii="Calibri" w:hAnsi="Calibri" w:cs="Arial" w:asciiTheme="minorHAnsi" w:hAnsiTheme="minorHAnsi"/>
          <w:sz w:val="16"/>
          <w:szCs w:val="16"/>
        </w:rPr>
      </w:pPr>
      <w:r>
        <w:rPr>
          <w:rFonts w:cs="Arial" w:ascii="Calibri" w:hAnsi="Calibri"/>
          <w:sz w:val="16"/>
          <w:szCs w:val="16"/>
        </w:rPr>
      </w:r>
    </w:p>
    <w:p>
      <w:pPr>
        <w:pStyle w:val="Normal"/>
        <w:jc w:val="both"/>
        <w:rPr>
          <w:rFonts w:ascii="Calibri" w:hAnsi="Calibri" w:cs="Arial" w:asciiTheme="minorHAnsi" w:hAnsiTheme="minorHAnsi"/>
          <w:sz w:val="16"/>
          <w:szCs w:val="16"/>
        </w:rPr>
      </w:pPr>
      <w:r>
        <w:rPr>
          <w:rFonts w:cs="Arial" w:ascii="Calibri" w:hAnsi="Calibri" w:asciiTheme="minorHAnsi" w:hAnsiTheme="minorHAnsi"/>
          <w:sz w:val="16"/>
          <w:szCs w:val="16"/>
        </w:rPr>
        <w:t>I have a proven ability to technically project manage and work as part of a team to deliver high quality solutions, often in complex and challenging environments. Overcoming both technical and business challenges is all part of what drives me to deliver solutions that people are happy to use.</w:t>
      </w:r>
    </w:p>
    <w:p>
      <w:pPr>
        <w:pStyle w:val="Normal"/>
        <w:jc w:val="both"/>
        <w:rPr>
          <w:rFonts w:ascii="Calibri" w:hAnsi="Calibri" w:cs="Arial" w:asciiTheme="minorHAnsi" w:hAnsiTheme="minorHAnsi"/>
          <w:sz w:val="16"/>
          <w:szCs w:val="16"/>
        </w:rPr>
      </w:pPr>
      <w:r>
        <w:rPr>
          <w:rFonts w:cs="Arial" w:ascii="Calibri" w:hAnsi="Calibri"/>
          <w:sz w:val="16"/>
          <w:szCs w:val="16"/>
        </w:rPr>
      </w:r>
    </w:p>
    <w:p>
      <w:pPr>
        <w:pStyle w:val="Normal"/>
        <w:jc w:val="both"/>
        <w:rPr>
          <w:rFonts w:ascii="Calibri" w:hAnsi="Calibri" w:cs="Arial" w:asciiTheme="minorHAnsi" w:hAnsiTheme="minorHAnsi"/>
          <w:sz w:val="16"/>
          <w:szCs w:val="16"/>
        </w:rPr>
      </w:pPr>
      <w:r>
        <w:rPr>
          <w:rFonts w:cs="Arial" w:ascii="Calibri" w:hAnsi="Calibri" w:asciiTheme="minorHAnsi" w:hAnsiTheme="minorHAnsi"/>
          <w:sz w:val="16"/>
          <w:szCs w:val="16"/>
        </w:rPr>
        <w:t xml:space="preserve">Have good number of years experience in India and London working for </w:t>
      </w:r>
      <w:r>
        <w:rPr>
          <w:rFonts w:cs="Arial" w:ascii="Calibri" w:hAnsi="Calibri" w:asciiTheme="minorHAnsi" w:hAnsiTheme="minorHAnsi"/>
          <w:b/>
          <w:sz w:val="16"/>
          <w:szCs w:val="16"/>
          <w:u w:val="single"/>
        </w:rPr>
        <w:t xml:space="preserve">Lloyds TSB, </w:t>
      </w:r>
      <w:r>
        <w:rPr>
          <w:rFonts w:eastAsia="SimSun" w:cs="Arial" w:ascii="Calibri" w:hAnsi="Calibri" w:asciiTheme="minorHAnsi" w:hAnsiTheme="minorHAnsi"/>
          <w:b/>
          <w:sz w:val="16"/>
          <w:szCs w:val="16"/>
          <w:u w:val="single"/>
        </w:rPr>
        <w:t xml:space="preserve">M&amp;S, </w:t>
      </w:r>
      <w:r>
        <w:rPr>
          <w:rFonts w:cs="Arial" w:ascii="Calibri" w:hAnsi="Calibri" w:asciiTheme="minorHAnsi" w:hAnsiTheme="minorHAnsi"/>
          <w:b/>
          <w:sz w:val="16"/>
          <w:szCs w:val="16"/>
          <w:u w:val="single"/>
        </w:rPr>
        <w:t>BUPA Insurance, Barclays Retail &amp; Boots, Hewlett Packard (DWP) &amp; LV</w:t>
      </w:r>
      <w:r>
        <w:rPr>
          <w:rFonts w:cs="Arial" w:ascii="Calibri" w:hAnsi="Calibri" w:asciiTheme="minorHAnsi" w:hAnsiTheme="minorHAnsi"/>
          <w:b/>
          <w:sz w:val="16"/>
          <w:szCs w:val="16"/>
        </w:rPr>
        <w:t xml:space="preserve"> </w:t>
      </w:r>
      <w:r>
        <w:rPr>
          <w:rFonts w:cs="Arial" w:ascii="Calibri" w:hAnsi="Calibri" w:asciiTheme="minorHAnsi" w:hAnsiTheme="minorHAnsi"/>
          <w:sz w:val="16"/>
          <w:szCs w:val="16"/>
        </w:rPr>
        <w:t>for Banking / Retails, Pharmaceutical and Insurance Sectors.</w:t>
      </w:r>
    </w:p>
    <w:p>
      <w:pPr>
        <w:pStyle w:val="Normal"/>
        <w:jc w:val="both"/>
        <w:rPr>
          <w:rFonts w:ascii="Calibri" w:hAnsi="Calibri" w:cs="Arial" w:asciiTheme="minorHAnsi" w:hAnsiTheme="minorHAnsi"/>
          <w:sz w:val="16"/>
          <w:szCs w:val="16"/>
        </w:rPr>
      </w:pPr>
      <w:r>
        <w:rPr>
          <w:rFonts w:cs="Arial" w:ascii="Calibri" w:hAnsi="Calibri"/>
          <w:sz w:val="16"/>
          <w:szCs w:val="16"/>
        </w:rPr>
      </w:r>
    </w:p>
    <w:p>
      <w:pPr>
        <w:pStyle w:val="Normal"/>
        <w:numPr>
          <w:ilvl w:val="0"/>
          <w:numId w:val="14"/>
        </w:numPr>
        <w:jc w:val="both"/>
        <w:rPr>
          <w:rFonts w:ascii="Calibri" w:hAnsi="Calibri" w:cs="Arial" w:asciiTheme="minorHAnsi" w:hAnsiTheme="minorHAnsi"/>
          <w:sz w:val="16"/>
          <w:szCs w:val="16"/>
        </w:rPr>
      </w:pPr>
      <w:r>
        <w:rPr>
          <w:rFonts w:cs="Arial" w:ascii="Calibri" w:hAnsi="Calibri" w:asciiTheme="minorHAnsi" w:hAnsiTheme="minorHAnsi"/>
          <w:sz w:val="16"/>
          <w:szCs w:val="16"/>
        </w:rPr>
        <w:t>My role is key to ensure a fit for purpose test / development environments are available to the change plan across Open Banking and Barclays Mobile Banking (BMB) delivery areas. This role will ensure that proper policy and procedures are put in place to ensure Production baseline is maintained across Dev / Test estate and projects are able to deliver on time and within forecasted budget.</w:t>
      </w:r>
    </w:p>
    <w:p>
      <w:pPr>
        <w:pStyle w:val="ListParagraph"/>
        <w:numPr>
          <w:ilvl w:val="0"/>
          <w:numId w:val="14"/>
        </w:numPr>
        <w:rPr>
          <w:rFonts w:ascii="Calibri" w:hAnsi="Calibri" w:cs="Arial" w:asciiTheme="minorHAnsi" w:hAnsiTheme="minorHAnsi"/>
          <w:sz w:val="16"/>
          <w:szCs w:val="16"/>
        </w:rPr>
      </w:pPr>
      <w:r>
        <w:rPr>
          <w:rFonts w:cs="Arial" w:ascii="Calibri" w:hAnsi="Calibri" w:asciiTheme="minorHAnsi" w:hAnsiTheme="minorHAnsi"/>
          <w:sz w:val="16"/>
          <w:szCs w:val="16"/>
        </w:rPr>
        <w:t xml:space="preserve">Responsible for Managing a team of Infrastructure / Environment Managers and overseeing delivery and support of Development, Test and Pre-production application environments. </w:t>
      </w:r>
    </w:p>
    <w:p>
      <w:pPr>
        <w:pStyle w:val="ListParagraph"/>
        <w:numPr>
          <w:ilvl w:val="0"/>
          <w:numId w:val="14"/>
        </w:numPr>
        <w:rPr>
          <w:rFonts w:ascii="Calibri" w:hAnsi="Calibri" w:cs="Arial" w:asciiTheme="minorHAnsi" w:hAnsiTheme="minorHAnsi"/>
          <w:sz w:val="16"/>
          <w:szCs w:val="16"/>
        </w:rPr>
      </w:pPr>
      <w:r>
        <w:rPr>
          <w:rFonts w:cs="Arial" w:ascii="Calibri" w:hAnsi="Calibri" w:asciiTheme="minorHAnsi" w:hAnsiTheme="minorHAnsi"/>
          <w:sz w:val="16"/>
          <w:szCs w:val="16"/>
        </w:rPr>
        <w:t>Knowledge and hands on experience of SNOW, HPOV, Clear Case, QC/CQ, Plutora / JIRA / KANBAN and TABLEAU.</w:t>
      </w:r>
    </w:p>
    <w:p>
      <w:pPr>
        <w:pStyle w:val="Normal"/>
        <w:rPr>
          <w:rFonts w:ascii="Calibri" w:hAnsi="Calibri" w:cs="Arial" w:asciiTheme="minorHAnsi" w:hAnsiTheme="minorHAnsi"/>
          <w:b/>
          <w:b/>
          <w:sz w:val="16"/>
          <w:szCs w:val="16"/>
        </w:rPr>
      </w:pPr>
      <w:r>
        <w:rPr>
          <w:rFonts w:cs="Arial" w:ascii="Calibri" w:hAnsi="Calibri"/>
          <w:b/>
          <w:sz w:val="16"/>
          <w:szCs w:val="16"/>
        </w:rPr>
      </w:r>
    </w:p>
    <w:p>
      <w:pPr>
        <w:pStyle w:val="Normal"/>
        <w:rPr>
          <w:rFonts w:ascii="Calibri" w:hAnsi="Calibri" w:cs="Arial" w:asciiTheme="minorHAnsi" w:hAnsiTheme="minorHAnsi"/>
          <w:b/>
          <w:b/>
          <w:sz w:val="16"/>
          <w:szCs w:val="16"/>
        </w:rPr>
      </w:pPr>
      <w:r>
        <w:rPr>
          <w:rFonts w:cs="Arial" w:ascii="Calibri" w:hAnsi="Calibri" w:asciiTheme="minorHAnsi" w:hAnsiTheme="minorHAnsi"/>
          <w:b/>
          <w:sz w:val="16"/>
          <w:szCs w:val="16"/>
        </w:rPr>
        <w:t>Tools Knowledge: AppDynamics, TABLEAU, AWS, BladeLogic, SoapUI, Plutora, ServiceNow, JIRA, Jenkins.</w:t>
      </w:r>
    </w:p>
    <w:p>
      <w:pPr>
        <w:pStyle w:val="Normal"/>
        <w:jc w:val="both"/>
        <w:rPr>
          <w:rFonts w:ascii="Calibri" w:hAnsi="Calibri" w:cs="Arial" w:asciiTheme="minorHAnsi" w:hAnsiTheme="minorHAnsi"/>
          <w:sz w:val="16"/>
          <w:szCs w:val="16"/>
        </w:rPr>
      </w:pPr>
      <w:r>
        <w:rPr>
          <w:rFonts w:cs="Arial" w:ascii="Calibri" w:hAnsi="Calibri"/>
          <w:sz w:val="16"/>
          <w:szCs w:val="16"/>
        </w:rPr>
      </w:r>
    </w:p>
    <w:p>
      <w:pPr>
        <w:pStyle w:val="Header"/>
        <w:rPr>
          <w:rFonts w:ascii="Calibri" w:hAnsi="Calibri" w:eastAsia="SimSun" w:cs="Arial" w:asciiTheme="minorHAnsi" w:hAnsiTheme="minorHAnsi"/>
          <w:b/>
          <w:b/>
          <w:sz w:val="20"/>
        </w:rPr>
      </w:pPr>
      <w:r>
        <w:rPr>
          <w:rFonts w:eastAsia="SimSun" w:cs="Arial" w:ascii="Calibri" w:hAnsi="Calibri" w:asciiTheme="minorHAnsi" w:hAnsiTheme="minorHAnsi"/>
          <w:b/>
          <w:sz w:val="20"/>
        </w:rPr>
        <w:t>Professional Experience</w:t>
      </w:r>
    </w:p>
    <w:p>
      <w:pPr>
        <w:pStyle w:val="Header"/>
        <w:rPr>
          <w:rFonts w:ascii="Calibri" w:hAnsi="Calibri" w:eastAsia="SimSun" w:cs="Arial" w:asciiTheme="minorHAnsi" w:hAnsiTheme="minorHAnsi"/>
          <w:b/>
          <w:b/>
          <w:sz w:val="20"/>
        </w:rPr>
      </w:pPr>
      <w:r>
        <w:rPr>
          <w:rFonts w:eastAsia="SimSun" w:cs="Arial" w:ascii="Calibri" w:hAnsi="Calibri"/>
          <w:b/>
          <w:sz w:val="20"/>
        </w:rPr>
      </w:r>
    </w:p>
    <w:p>
      <w:pPr>
        <w:pStyle w:val="Normal"/>
        <w:rPr>
          <w:rFonts w:ascii="Calibri" w:hAnsi="Calibri" w:eastAsia="SimSun" w:cs="Arial" w:asciiTheme="minorHAnsi" w:hAnsiTheme="minorHAnsi"/>
          <w:b/>
          <w:b/>
          <w:sz w:val="16"/>
          <w:szCs w:val="16"/>
          <w:u w:val="single"/>
        </w:rPr>
      </w:pPr>
      <w:r>
        <w:rPr>
          <w:rFonts w:eastAsia="SimSun" w:cs="Arial" w:ascii="Calibri" w:hAnsi="Calibri" w:asciiTheme="minorHAnsi" w:hAnsiTheme="minorHAnsi"/>
          <w:b/>
          <w:sz w:val="16"/>
          <w:szCs w:val="16"/>
        </w:rPr>
        <w:t>Barclays Retail Banking (Contracting)</w:t>
      </w:r>
    </w:p>
    <w:p>
      <w:pPr>
        <w:pStyle w:val="Normal"/>
        <w:spacing w:before="0" w:after="120"/>
        <w:rPr>
          <w:rStyle w:val="InternetLink"/>
          <w:rFonts w:ascii="Arial" w:hAnsi="Arial"/>
          <w:b/>
          <w:b/>
          <w:bCs/>
          <w:color w:val="548DD4" w:themeColor="text2" w:themeTint="99"/>
          <w:sz w:val="16"/>
          <w:szCs w:val="16"/>
          <w:u w:val="none"/>
        </w:rPr>
      </w:pPr>
      <w:r>
        <w:rPr>
          <w:rStyle w:val="InternetLink"/>
          <w:rFonts w:ascii="Arial" w:hAnsi="Arial"/>
          <w:b/>
          <w:bCs/>
          <w:color w:val="548DD4" w:themeColor="text2" w:themeTint="99"/>
          <w:sz w:val="16"/>
          <w:szCs w:val="16"/>
          <w:u w:val="none"/>
        </w:rPr>
        <w:t xml:space="preserve">DevOps Cloud Environment Manager / Deployment Manager </w:t>
        <w:tab/>
        <w:tab/>
        <w:tab/>
        <w:tab/>
        <w:tab/>
        <w:t xml:space="preserve">                      Sep 2016 – Sep 2019</w:t>
      </w:r>
    </w:p>
    <w:p>
      <w:pPr>
        <w:pStyle w:val="Normal"/>
        <w:rPr>
          <w:rStyle w:val="InternetLink"/>
          <w:rFonts w:ascii="Arial" w:hAnsi="Arial"/>
          <w:b/>
          <w:b/>
          <w:bCs/>
          <w:color w:val="548DD4" w:themeColor="text2" w:themeTint="99"/>
          <w:sz w:val="16"/>
          <w:szCs w:val="16"/>
          <w:u w:val="none"/>
        </w:rPr>
      </w:pPr>
      <w:r>
        <w:rPr>
          <w:rFonts w:ascii="Arial" w:hAnsi="Arial"/>
          <w:b/>
          <w:bCs/>
          <w:color w:val="548DD4" w:themeColor="text2" w:themeTint="99"/>
          <w:sz w:val="16"/>
          <w:szCs w:val="16"/>
          <w:u w:val="none"/>
        </w:rPr>
        <mc:AlternateContent>
          <mc:Choice Requires="wps">
            <w:drawing>
              <wp:anchor behindDoc="0" distT="0" distB="0" distL="0" distR="0" simplePos="0" locked="0" layoutInCell="1" allowOverlap="1" relativeHeight="2" wp14:anchorId="5A87E658">
                <wp:simplePos x="0" y="0"/>
                <wp:positionH relativeFrom="column">
                  <wp:posOffset>-13970</wp:posOffset>
                </wp:positionH>
                <wp:positionV relativeFrom="paragraph">
                  <wp:posOffset>43815</wp:posOffset>
                </wp:positionV>
                <wp:extent cx="6706235" cy="5080"/>
                <wp:effectExtent l="50800" t="25400" r="76200" b="97155"/>
                <wp:wrapNone/>
                <wp:docPr id="7" name="Straight Connector 5"/>
                <a:graphic xmlns:a="http://schemas.openxmlformats.org/drawingml/2006/main">
                  <a:graphicData uri="http://schemas.microsoft.com/office/word/2010/wordprocessingShape">
                    <wps:wsp>
                      <wps:cNvSpPr/>
                      <wps:spPr>
                        <a:xfrm>
                          <a:off x="0" y="0"/>
                          <a:ext cx="6705720" cy="4320"/>
                        </a:xfrm>
                        <a:prstGeom prst="line">
                          <a:avLst/>
                        </a:prstGeom>
                        <a:ln>
                          <a:round/>
                        </a:ln>
                      </wps:spPr>
                      <wps:style>
                        <a:lnRef idx="2">
                          <a:schemeClr val="accent1"/>
                        </a:lnRef>
                        <a:fillRef idx="0">
                          <a:schemeClr val="accent1"/>
                        </a:fillRef>
                        <a:effectRef idx="1">
                          <a:schemeClr val="accent1"/>
                        </a:effectRef>
                        <a:fontRef idx="minor"/>
                      </wps:style>
                      <wps:bodyPr/>
                    </wps:wsp>
                  </a:graphicData>
                </a:graphic>
              </wp:anchor>
            </w:drawing>
          </mc:Choice>
          <mc:Fallback>
            <w:pict>
              <v:line id="shape_0" from="-1.15pt,3.3pt" to="526.8pt,3.6pt" ID="Straight Connector 5" stroked="t" style="position:absolute" wp14:anchorId="5A87E658">
                <v:stroke color="#4f81bd" weight="25560" joinstyle="round" endcap="flat"/>
                <v:fill o:detectmouseclick="t" on="false"/>
                <v:shadow on="t" obscured="f" color="black"/>
              </v:line>
            </w:pict>
          </mc:Fallback>
        </mc:AlternateContent>
      </w:r>
    </w:p>
    <w:p>
      <w:pPr>
        <w:pStyle w:val="Normal"/>
        <w:rPr>
          <w:rStyle w:val="InternetLink"/>
          <w:rFonts w:ascii="Arial" w:hAnsi="Arial"/>
          <w:b/>
          <w:b/>
          <w:bCs/>
          <w:color w:val="548DD4" w:themeColor="text2" w:themeTint="99"/>
          <w:sz w:val="16"/>
          <w:szCs w:val="16"/>
          <w:u w:val="none"/>
        </w:rPr>
      </w:pPr>
      <w:r>
        <w:rPr>
          <w:rStyle w:val="InternetLink"/>
          <w:rFonts w:ascii="Arial" w:hAnsi="Arial"/>
          <w:b/>
          <w:bCs/>
          <w:color w:val="548DD4" w:themeColor="text2" w:themeTint="99"/>
          <w:sz w:val="16"/>
          <w:szCs w:val="16"/>
          <w:u w:val="none"/>
        </w:rPr>
        <w:t>Barclays Software Development Project Currently On:</w:t>
      </w:r>
    </w:p>
    <w:p>
      <w:pPr>
        <w:pStyle w:val="ListParagraph"/>
        <w:numPr>
          <w:ilvl w:val="0"/>
          <w:numId w:val="8"/>
        </w:numPr>
        <w:rPr>
          <w:rFonts w:ascii="Calibri" w:hAnsi="Calibri" w:cs="Arial" w:asciiTheme="minorHAnsi" w:hAnsiTheme="minorHAnsi"/>
          <w:sz w:val="16"/>
          <w:szCs w:val="16"/>
        </w:rPr>
      </w:pPr>
      <w:r>
        <w:rPr>
          <w:rFonts w:cs="Arial" w:ascii="Calibri" w:hAnsi="Calibri" w:asciiTheme="minorHAnsi" w:hAnsiTheme="minorHAnsi"/>
          <w:sz w:val="16"/>
          <w:szCs w:val="16"/>
        </w:rPr>
        <w:t>Cards Payment Insurance Information (CPII)</w:t>
      </w:r>
    </w:p>
    <w:p>
      <w:pPr>
        <w:pStyle w:val="ListParagraph"/>
        <w:numPr>
          <w:ilvl w:val="0"/>
          <w:numId w:val="8"/>
        </w:numPr>
        <w:rPr>
          <w:rFonts w:ascii="Calibri" w:hAnsi="Calibri" w:cs="Arial" w:asciiTheme="minorHAnsi" w:hAnsiTheme="minorHAnsi"/>
          <w:sz w:val="16"/>
          <w:szCs w:val="16"/>
        </w:rPr>
      </w:pPr>
      <w:r>
        <w:rPr>
          <w:rFonts w:cs="Arial" w:ascii="Calibri" w:hAnsi="Calibri" w:asciiTheme="minorHAnsi" w:hAnsiTheme="minorHAnsi"/>
          <w:sz w:val="16"/>
          <w:szCs w:val="16"/>
        </w:rPr>
        <w:t>Digital Transformation</w:t>
      </w:r>
    </w:p>
    <w:p>
      <w:pPr>
        <w:pStyle w:val="ListParagraph"/>
        <w:numPr>
          <w:ilvl w:val="0"/>
          <w:numId w:val="8"/>
        </w:numPr>
        <w:rPr>
          <w:rFonts w:ascii="Calibri" w:hAnsi="Calibri" w:cs="Arial" w:asciiTheme="minorHAnsi" w:hAnsiTheme="minorHAnsi"/>
          <w:sz w:val="16"/>
          <w:szCs w:val="16"/>
        </w:rPr>
      </w:pPr>
      <w:r>
        <w:rPr>
          <w:rFonts w:cs="Arial" w:ascii="Calibri" w:hAnsi="Calibri" w:asciiTheme="minorHAnsi" w:hAnsiTheme="minorHAnsi"/>
          <w:sz w:val="16"/>
          <w:szCs w:val="16"/>
        </w:rPr>
        <w:t>Open Banking Mobile Application</w:t>
      </w:r>
    </w:p>
    <w:p>
      <w:pPr>
        <w:pStyle w:val="ListParagraph"/>
        <w:numPr>
          <w:ilvl w:val="0"/>
          <w:numId w:val="8"/>
        </w:numPr>
        <w:rPr>
          <w:rFonts w:ascii="Calibri" w:hAnsi="Calibri" w:asciiTheme="minorHAnsi" w:hAnsiTheme="minorHAnsi"/>
          <w:sz w:val="16"/>
          <w:szCs w:val="16"/>
        </w:rPr>
      </w:pPr>
      <w:r>
        <w:rPr>
          <w:rFonts w:cs="Arial" w:ascii="Calibri" w:hAnsi="Calibri" w:asciiTheme="minorHAnsi" w:hAnsiTheme="minorHAnsi"/>
          <w:sz w:val="16"/>
          <w:szCs w:val="16"/>
        </w:rPr>
        <w:t>Strategic Onboarding</w:t>
      </w:r>
    </w:p>
    <w:p>
      <w:pPr>
        <w:pStyle w:val="ListParagraph"/>
        <w:numPr>
          <w:ilvl w:val="0"/>
          <w:numId w:val="8"/>
        </w:numPr>
        <w:rPr>
          <w:rFonts w:ascii="Calibri" w:hAnsi="Calibri" w:cs="Arial" w:asciiTheme="minorHAnsi" w:hAnsiTheme="minorHAnsi"/>
          <w:sz w:val="16"/>
          <w:szCs w:val="16"/>
        </w:rPr>
      </w:pPr>
      <w:r>
        <w:rPr>
          <w:rFonts w:cs="Arial" w:ascii="Calibri" w:hAnsi="Calibri" w:asciiTheme="minorHAnsi" w:hAnsiTheme="minorHAnsi"/>
          <w:sz w:val="16"/>
          <w:szCs w:val="16"/>
        </w:rPr>
        <w:t>Cards &amp; ATM</w:t>
      </w:r>
    </w:p>
    <w:p>
      <w:pPr>
        <w:pStyle w:val="ListParagraph"/>
        <w:numPr>
          <w:ilvl w:val="0"/>
          <w:numId w:val="8"/>
        </w:numPr>
        <w:rPr>
          <w:rFonts w:ascii="Calibri" w:hAnsi="Calibri" w:cs="Arial" w:asciiTheme="minorHAnsi" w:hAnsiTheme="minorHAnsi"/>
          <w:sz w:val="16"/>
          <w:szCs w:val="16"/>
        </w:rPr>
      </w:pPr>
      <w:r>
        <w:rPr>
          <w:rFonts w:cs="Arial" w:ascii="Calibri" w:hAnsi="Calibri" w:asciiTheme="minorHAnsi" w:hAnsiTheme="minorHAnsi"/>
          <w:sz w:val="16"/>
          <w:szCs w:val="16"/>
        </w:rPr>
        <w:t>Cheque Imaging Program (CIP)</w:t>
      </w:r>
    </w:p>
    <w:p>
      <w:pPr>
        <w:pStyle w:val="ListParagraph"/>
        <w:numPr>
          <w:ilvl w:val="0"/>
          <w:numId w:val="8"/>
        </w:numPr>
        <w:rPr>
          <w:rFonts w:ascii="Calibri" w:hAnsi="Calibri" w:cs="Arial" w:asciiTheme="minorHAnsi" w:hAnsiTheme="minorHAnsi"/>
          <w:sz w:val="16"/>
          <w:szCs w:val="16"/>
        </w:rPr>
      </w:pPr>
      <w:r>
        <w:rPr>
          <w:rFonts w:cs="Arial" w:ascii="Calibri" w:hAnsi="Calibri" w:asciiTheme="minorHAnsi" w:hAnsiTheme="minorHAnsi"/>
          <w:sz w:val="16"/>
          <w:szCs w:val="16"/>
        </w:rPr>
        <w:t>Barclays Collect</w:t>
      </w:r>
    </w:p>
    <w:p>
      <w:pPr>
        <w:pStyle w:val="ListParagraph"/>
        <w:numPr>
          <w:ilvl w:val="0"/>
          <w:numId w:val="8"/>
        </w:numPr>
        <w:rPr>
          <w:rFonts w:ascii="Calibri" w:hAnsi="Calibri" w:cs="Arial" w:asciiTheme="minorHAnsi" w:hAnsiTheme="minorHAnsi"/>
          <w:sz w:val="16"/>
          <w:szCs w:val="16"/>
        </w:rPr>
      </w:pPr>
      <w:r>
        <w:rPr>
          <w:rFonts w:cs="Arial" w:ascii="Calibri" w:hAnsi="Calibri" w:asciiTheme="minorHAnsi" w:hAnsiTheme="minorHAnsi"/>
          <w:sz w:val="16"/>
          <w:szCs w:val="16"/>
        </w:rPr>
        <w:t>Apple Pay</w:t>
      </w:r>
    </w:p>
    <w:p>
      <w:pPr>
        <w:pStyle w:val="ListParagraph"/>
        <w:numPr>
          <w:ilvl w:val="0"/>
          <w:numId w:val="8"/>
        </w:numPr>
        <w:rPr>
          <w:rFonts w:ascii="Calibri" w:hAnsi="Calibri" w:cs="Arial" w:asciiTheme="minorHAnsi" w:hAnsiTheme="minorHAnsi"/>
          <w:sz w:val="16"/>
          <w:szCs w:val="16"/>
        </w:rPr>
      </w:pPr>
      <w:r>
        <w:rPr>
          <w:rFonts w:cs="Arial" w:ascii="Calibri" w:hAnsi="Calibri" w:asciiTheme="minorHAnsi" w:hAnsiTheme="minorHAnsi"/>
          <w:sz w:val="16"/>
          <w:szCs w:val="16"/>
        </w:rPr>
        <w:t>Business Banking</w:t>
      </w:r>
    </w:p>
    <w:p>
      <w:pPr>
        <w:pStyle w:val="Normal"/>
        <w:rPr>
          <w:rFonts w:ascii="Arial" w:hAnsi="Arial" w:cs="Arial"/>
          <w:color w:val="333333"/>
          <w:sz w:val="16"/>
          <w:szCs w:val="16"/>
          <w:highlight w:val="white"/>
        </w:rPr>
      </w:pPr>
      <w:r>
        <w:rPr>
          <w:rFonts w:cs="Arial" w:ascii="Arial" w:hAnsi="Arial"/>
          <w:color w:val="333333"/>
          <w:sz w:val="16"/>
          <w:szCs w:val="16"/>
          <w:shd w:fill="FFFFFF" w:val="clear"/>
        </w:rPr>
      </w:r>
    </w:p>
    <w:p>
      <w:pPr>
        <w:pStyle w:val="Normal"/>
        <w:jc w:val="both"/>
        <w:rPr>
          <w:rFonts w:ascii="Calibri" w:hAnsi="Calibri" w:cs="Arial" w:asciiTheme="minorHAnsi" w:hAnsiTheme="minorHAnsi"/>
          <w:sz w:val="16"/>
          <w:szCs w:val="16"/>
        </w:rPr>
      </w:pPr>
      <w:r>
        <w:rPr>
          <w:rFonts w:cs="Arial" w:ascii="Calibri" w:hAnsi="Calibri" w:asciiTheme="minorHAnsi" w:hAnsiTheme="minorHAnsi"/>
          <w:sz w:val="16"/>
          <w:szCs w:val="16"/>
        </w:rPr>
        <w:t xml:space="preserve">After successful number of project and program delivery in Bank I have recently taken on a new challenge on within Barclays UK DevOps </w:t>
      </w:r>
      <w:bookmarkStart w:id="0" w:name="_GoBack"/>
      <w:r>
        <w:rPr>
          <w:rFonts w:cs="Arial" w:ascii="Calibri" w:hAnsi="Calibri" w:asciiTheme="minorHAnsi" w:hAnsiTheme="minorHAnsi"/>
          <w:sz w:val="16"/>
          <w:szCs w:val="16"/>
        </w:rPr>
        <w:t>Environment</w:t>
      </w:r>
      <w:bookmarkEnd w:id="0"/>
      <w:r>
        <w:rPr>
          <w:rFonts w:cs="Arial" w:ascii="Calibri" w:hAnsi="Calibri" w:asciiTheme="minorHAnsi" w:hAnsiTheme="minorHAnsi"/>
          <w:sz w:val="16"/>
          <w:szCs w:val="16"/>
        </w:rPr>
        <w:t xml:space="preserve"> Management Services as an Cloud Migration Architect / Environment Portfolio Manager and Tools Product Owner for application and environment monitoring through TABLEAU and AppDynamic.</w:t>
      </w:r>
    </w:p>
    <w:p>
      <w:pPr>
        <w:pStyle w:val="Normal"/>
        <w:jc w:val="both"/>
        <w:rPr>
          <w:rFonts w:ascii="Calibri" w:hAnsi="Calibri" w:cs="Arial" w:asciiTheme="minorHAnsi" w:hAnsiTheme="minorHAnsi"/>
          <w:sz w:val="16"/>
          <w:szCs w:val="16"/>
        </w:rPr>
      </w:pPr>
      <w:r>
        <w:rPr>
          <w:rFonts w:cs="Arial" w:ascii="Calibri" w:hAnsi="Calibri"/>
          <w:sz w:val="16"/>
          <w:szCs w:val="16"/>
        </w:rPr>
      </w:r>
    </w:p>
    <w:p>
      <w:pPr>
        <w:pStyle w:val="Normal"/>
        <w:jc w:val="both"/>
        <w:rPr>
          <w:rFonts w:ascii="Calibri" w:hAnsi="Calibri" w:cs="Arial" w:asciiTheme="minorHAnsi" w:hAnsiTheme="minorHAnsi"/>
          <w:sz w:val="16"/>
          <w:szCs w:val="16"/>
        </w:rPr>
      </w:pPr>
      <w:r>
        <w:rPr>
          <w:rFonts w:cs="Arial" w:ascii="Calibri" w:hAnsi="Calibri" w:asciiTheme="minorHAnsi" w:hAnsiTheme="minorHAnsi"/>
          <w:sz w:val="16"/>
          <w:szCs w:val="16"/>
        </w:rPr>
        <w:t>As Environment Portfolio Manager role involves managing 15 - 30 projects at a time from an environments delivery and testing perspective as well as managing and delivering new and improved toolsets with an agile and DevOps mindset.. Some of the key responsibilities within this role are:</w:t>
      </w:r>
    </w:p>
    <w:p>
      <w:pPr>
        <w:pStyle w:val="Normal"/>
        <w:jc w:val="both"/>
        <w:rPr>
          <w:rFonts w:ascii="Calibri" w:hAnsi="Calibri" w:cs="Arial" w:asciiTheme="minorHAnsi" w:hAnsiTheme="minorHAnsi"/>
          <w:sz w:val="16"/>
          <w:szCs w:val="16"/>
        </w:rPr>
      </w:pPr>
      <w:r>
        <w:rPr>
          <w:rFonts w:cs="Arial" w:ascii="Calibri" w:hAnsi="Calibri"/>
          <w:sz w:val="16"/>
          <w:szCs w:val="16"/>
        </w:rPr>
      </w:r>
    </w:p>
    <w:p>
      <w:pPr>
        <w:pStyle w:val="Normal"/>
        <w:jc w:val="both"/>
        <w:rPr>
          <w:rFonts w:ascii="Calibri" w:hAnsi="Calibri" w:cs="Arial" w:asciiTheme="minorHAnsi" w:hAnsiTheme="minorHAnsi"/>
          <w:sz w:val="16"/>
          <w:szCs w:val="16"/>
        </w:rPr>
      </w:pPr>
      <w:r>
        <w:rPr>
          <w:rFonts w:cs="Arial" w:ascii="Calibri" w:hAnsi="Calibri" w:asciiTheme="minorHAnsi" w:hAnsiTheme="minorHAnsi"/>
          <w:sz w:val="16"/>
          <w:szCs w:val="16"/>
        </w:rPr>
        <w:t>Management of the 3rd party supplier that provides the technical resources to build the complicated environments required.</w:t>
      </w:r>
    </w:p>
    <w:p>
      <w:pPr>
        <w:pStyle w:val="Normal"/>
        <w:jc w:val="both"/>
        <w:rPr>
          <w:rFonts w:ascii="Calibri" w:hAnsi="Calibri" w:cs="Arial" w:asciiTheme="minorHAnsi" w:hAnsiTheme="minorHAnsi"/>
          <w:sz w:val="16"/>
          <w:szCs w:val="16"/>
        </w:rPr>
      </w:pPr>
      <w:r>
        <w:rPr>
          <w:rFonts w:cs="Arial" w:ascii="Calibri" w:hAnsi="Calibri"/>
          <w:sz w:val="16"/>
          <w:szCs w:val="16"/>
        </w:rPr>
      </w:r>
    </w:p>
    <w:p>
      <w:pPr>
        <w:pStyle w:val="ListParagraph"/>
        <w:numPr>
          <w:ilvl w:val="0"/>
          <w:numId w:val="15"/>
        </w:numPr>
        <w:rPr>
          <w:rFonts w:ascii="Calibri" w:hAnsi="Calibri" w:cs="Arial" w:asciiTheme="minorHAnsi" w:hAnsiTheme="minorHAnsi"/>
          <w:sz w:val="16"/>
          <w:szCs w:val="16"/>
        </w:rPr>
      </w:pPr>
      <w:r>
        <w:rPr>
          <w:rFonts w:cs="Arial" w:ascii="Calibri" w:hAnsi="Calibri" w:asciiTheme="minorHAnsi" w:hAnsiTheme="minorHAnsi"/>
          <w:sz w:val="16"/>
          <w:szCs w:val="16"/>
        </w:rPr>
        <w:t>Implementing and Migrating a Cloud Strategy for Barclays Test Environment.</w:t>
      </w:r>
    </w:p>
    <w:p>
      <w:pPr>
        <w:pStyle w:val="ListParagraph"/>
        <w:numPr>
          <w:ilvl w:val="0"/>
          <w:numId w:val="15"/>
        </w:numPr>
        <w:rPr>
          <w:rFonts w:ascii="Calibri" w:hAnsi="Calibri" w:cs="Arial" w:asciiTheme="minorHAnsi" w:hAnsiTheme="minorHAnsi"/>
          <w:sz w:val="16"/>
          <w:szCs w:val="16"/>
        </w:rPr>
      </w:pPr>
      <w:r>
        <w:rPr>
          <w:rFonts w:cs="Arial" w:ascii="Calibri" w:hAnsi="Calibri" w:asciiTheme="minorHAnsi" w:hAnsiTheme="minorHAnsi"/>
          <w:sz w:val="16"/>
          <w:szCs w:val="16"/>
        </w:rPr>
        <w:t>Architect for onboarding aPaaS V2 / aPaaS V3 and AWS services including design and driving implementation.</w:t>
      </w:r>
    </w:p>
    <w:p>
      <w:pPr>
        <w:pStyle w:val="Normal"/>
        <w:numPr>
          <w:ilvl w:val="0"/>
          <w:numId w:val="15"/>
        </w:numPr>
        <w:rPr>
          <w:rFonts w:ascii="Calibri" w:hAnsi="Calibri" w:cs="Arial" w:asciiTheme="minorHAnsi" w:hAnsiTheme="minorHAnsi"/>
          <w:sz w:val="16"/>
          <w:szCs w:val="16"/>
        </w:rPr>
      </w:pPr>
      <w:r>
        <w:rPr>
          <w:rFonts w:cs="Arial" w:ascii="Calibri" w:hAnsi="Calibri" w:asciiTheme="minorHAnsi" w:hAnsiTheme="minorHAnsi"/>
          <w:sz w:val="16"/>
          <w:szCs w:val="16"/>
        </w:rPr>
        <w:t>Responsible to co-ordinate and manage monthly Test Release and Environment management activities for Barclays major projects.</w:t>
      </w:r>
    </w:p>
    <w:p>
      <w:pPr>
        <w:pStyle w:val="ListParagraph"/>
        <w:numPr>
          <w:ilvl w:val="0"/>
          <w:numId w:val="15"/>
        </w:numPr>
        <w:rPr>
          <w:rFonts w:ascii="Calibri" w:hAnsi="Calibri" w:cs="Arial" w:asciiTheme="minorHAnsi" w:hAnsiTheme="minorHAnsi"/>
          <w:sz w:val="16"/>
          <w:szCs w:val="16"/>
        </w:rPr>
      </w:pPr>
      <w:r>
        <w:rPr>
          <w:rFonts w:cs="Arial" w:ascii="Calibri" w:hAnsi="Calibri" w:asciiTheme="minorHAnsi" w:hAnsiTheme="minorHAnsi"/>
          <w:sz w:val="16"/>
          <w:szCs w:val="16"/>
        </w:rPr>
        <w:t>Created roadmaps for all technology stacks moving the organization from on-premise to cloud using SaaS, PaaS and IaaS on aPaaS and AWS.</w:t>
      </w:r>
    </w:p>
    <w:p>
      <w:pPr>
        <w:pStyle w:val="ListParagraph"/>
        <w:numPr>
          <w:ilvl w:val="0"/>
          <w:numId w:val="15"/>
        </w:numPr>
        <w:rPr>
          <w:rFonts w:ascii="Calibri" w:hAnsi="Calibri" w:cs="Arial" w:asciiTheme="minorHAnsi" w:hAnsiTheme="minorHAnsi"/>
          <w:sz w:val="16"/>
          <w:szCs w:val="16"/>
        </w:rPr>
      </w:pPr>
      <w:r>
        <w:rPr>
          <w:rFonts w:cs="Arial" w:ascii="Calibri" w:hAnsi="Calibri" w:asciiTheme="minorHAnsi" w:hAnsiTheme="minorHAnsi"/>
          <w:sz w:val="16"/>
          <w:szCs w:val="16"/>
        </w:rPr>
        <w:t>Providing best possible method on cost optimization on cloud platform.</w:t>
      </w:r>
    </w:p>
    <w:p>
      <w:pPr>
        <w:pStyle w:val="ListParagraph"/>
        <w:numPr>
          <w:ilvl w:val="0"/>
          <w:numId w:val="15"/>
        </w:numPr>
        <w:rPr>
          <w:rFonts w:ascii="Calibri" w:hAnsi="Calibri" w:cs="Arial" w:asciiTheme="minorHAnsi" w:hAnsiTheme="minorHAnsi"/>
          <w:sz w:val="16"/>
          <w:szCs w:val="16"/>
        </w:rPr>
      </w:pPr>
      <w:r>
        <w:rPr>
          <w:rFonts w:cs="Arial" w:ascii="Calibri" w:hAnsi="Calibri" w:asciiTheme="minorHAnsi" w:hAnsiTheme="minorHAnsi"/>
          <w:sz w:val="16"/>
          <w:szCs w:val="16"/>
        </w:rPr>
        <w:t xml:space="preserve">Creation and implementation of 3yr Network Strategy to reduce long-term costs simplify estate and exit Barclays aPaaS. </w:t>
      </w:r>
    </w:p>
    <w:p>
      <w:pPr>
        <w:pStyle w:val="ListParagraph"/>
        <w:numPr>
          <w:ilvl w:val="0"/>
          <w:numId w:val="15"/>
        </w:numPr>
        <w:rPr>
          <w:rFonts w:ascii="Calibri" w:hAnsi="Calibri" w:cs="Arial" w:asciiTheme="minorHAnsi" w:hAnsiTheme="minorHAnsi"/>
          <w:sz w:val="16"/>
          <w:szCs w:val="16"/>
        </w:rPr>
      </w:pPr>
      <w:r>
        <w:rPr>
          <w:rFonts w:cs="Arial" w:ascii="Calibri" w:hAnsi="Calibri" w:asciiTheme="minorHAnsi" w:hAnsiTheme="minorHAnsi"/>
          <w:sz w:val="16"/>
          <w:szCs w:val="16"/>
        </w:rPr>
        <w:t>Creation and implementation of Unified Communications Strategy including Barclays Mobile Banking, Apple Pay, ROLB and Ping IT.</w:t>
      </w:r>
    </w:p>
    <w:p>
      <w:pPr>
        <w:pStyle w:val="ListParagraph"/>
        <w:numPr>
          <w:ilvl w:val="0"/>
          <w:numId w:val="15"/>
        </w:numPr>
        <w:rPr>
          <w:rFonts w:ascii="Calibri" w:hAnsi="Calibri" w:cs="Arial" w:asciiTheme="minorHAnsi" w:hAnsiTheme="minorHAnsi"/>
          <w:sz w:val="16"/>
          <w:szCs w:val="16"/>
        </w:rPr>
      </w:pPr>
      <w:r>
        <w:rPr>
          <w:rFonts w:cs="Arial" w:ascii="Calibri" w:hAnsi="Calibri" w:asciiTheme="minorHAnsi" w:hAnsiTheme="minorHAnsi"/>
          <w:sz w:val="16"/>
          <w:szCs w:val="16"/>
        </w:rPr>
        <w:t>Preparation of AWS for onboarding and taking responsibility for further application and environment e2e integrations throughout the globe.</w:t>
      </w:r>
    </w:p>
    <w:p>
      <w:pPr>
        <w:pStyle w:val="ListParagraph"/>
        <w:numPr>
          <w:ilvl w:val="0"/>
          <w:numId w:val="15"/>
        </w:numPr>
        <w:rPr>
          <w:rFonts w:ascii="Calibri" w:hAnsi="Calibri" w:cs="Arial" w:asciiTheme="minorHAnsi" w:hAnsiTheme="minorHAnsi"/>
          <w:sz w:val="16"/>
          <w:szCs w:val="16"/>
        </w:rPr>
      </w:pPr>
      <w:r>
        <w:rPr>
          <w:rFonts w:cs="Arial" w:ascii="Calibri" w:hAnsi="Calibri" w:asciiTheme="minorHAnsi" w:hAnsiTheme="minorHAnsi"/>
          <w:sz w:val="16"/>
          <w:szCs w:val="16"/>
        </w:rPr>
        <w:t>Managing the critical path and delivery of environments.</w:t>
      </w:r>
    </w:p>
    <w:p>
      <w:pPr>
        <w:pStyle w:val="ListParagraph"/>
        <w:numPr>
          <w:ilvl w:val="0"/>
          <w:numId w:val="15"/>
        </w:numPr>
        <w:rPr>
          <w:rFonts w:ascii="Calibri" w:hAnsi="Calibri" w:cs="Arial" w:asciiTheme="minorHAnsi" w:hAnsiTheme="minorHAnsi"/>
          <w:color w:val="333333"/>
          <w:sz w:val="16"/>
          <w:szCs w:val="16"/>
          <w:highlight w:val="white"/>
        </w:rPr>
      </w:pPr>
      <w:r>
        <w:rPr>
          <w:rFonts w:cs="Arial" w:ascii="Calibri" w:hAnsi="Calibri" w:asciiTheme="minorHAnsi" w:hAnsiTheme="minorHAnsi"/>
          <w:color w:val="333333"/>
          <w:sz w:val="16"/>
          <w:szCs w:val="16"/>
          <w:shd w:fill="FFFFFF" w:val="clear"/>
        </w:rPr>
        <w:t>Designing test strategies, test plans, test data requirements and finalizing Test Approach.</w:t>
      </w:r>
    </w:p>
    <w:p>
      <w:pPr>
        <w:pStyle w:val="ListParagraph"/>
        <w:numPr>
          <w:ilvl w:val="0"/>
          <w:numId w:val="15"/>
        </w:numPr>
        <w:rPr>
          <w:rFonts w:ascii="Calibri" w:hAnsi="Calibri" w:cs="Arial" w:asciiTheme="minorHAnsi" w:hAnsiTheme="minorHAnsi"/>
          <w:sz w:val="16"/>
          <w:szCs w:val="16"/>
        </w:rPr>
      </w:pPr>
      <w:r>
        <w:rPr>
          <w:rFonts w:cs="Arial" w:ascii="Calibri" w:hAnsi="Calibri" w:asciiTheme="minorHAnsi" w:hAnsiTheme="minorHAnsi"/>
          <w:sz w:val="16"/>
          <w:szCs w:val="16"/>
        </w:rPr>
        <w:t>Analyzing Architecture documentation, and other technical deliverables, to ensure the environment delivered suits the projects needs.</w:t>
      </w:r>
    </w:p>
    <w:p>
      <w:pPr>
        <w:pStyle w:val="ListParagraph"/>
        <w:numPr>
          <w:ilvl w:val="0"/>
          <w:numId w:val="15"/>
        </w:numPr>
        <w:rPr>
          <w:rFonts w:ascii="Calibri" w:hAnsi="Calibri" w:cs="Arial" w:asciiTheme="minorHAnsi" w:hAnsiTheme="minorHAnsi"/>
          <w:sz w:val="16"/>
          <w:szCs w:val="16"/>
        </w:rPr>
      </w:pPr>
      <w:r>
        <w:rPr>
          <w:rFonts w:cs="Arial" w:ascii="Calibri" w:hAnsi="Calibri" w:asciiTheme="minorHAnsi" w:hAnsiTheme="minorHAnsi"/>
          <w:sz w:val="16"/>
          <w:szCs w:val="16"/>
        </w:rPr>
        <w:t>Managing projects that are both, Waterfall and Agile.</w:t>
      </w:r>
    </w:p>
    <w:p>
      <w:pPr>
        <w:pStyle w:val="ListParagraph"/>
        <w:numPr>
          <w:ilvl w:val="0"/>
          <w:numId w:val="15"/>
        </w:numPr>
        <w:rPr>
          <w:rFonts w:ascii="Calibri" w:hAnsi="Calibri" w:cs="Arial" w:asciiTheme="minorHAnsi" w:hAnsiTheme="minorHAnsi"/>
          <w:sz w:val="16"/>
          <w:szCs w:val="16"/>
        </w:rPr>
      </w:pPr>
      <w:r>
        <w:rPr>
          <w:rFonts w:cs="Arial" w:ascii="Calibri" w:hAnsi="Calibri" w:asciiTheme="minorHAnsi" w:hAnsiTheme="minorHAnsi"/>
          <w:sz w:val="16"/>
          <w:szCs w:val="16"/>
        </w:rPr>
        <w:t>Analyzing new changes on AWS to forecast the impact on aPaaS V3 and AWS cloud platform.</w:t>
      </w:r>
    </w:p>
    <w:p>
      <w:pPr>
        <w:pStyle w:val="ListParagraph"/>
        <w:numPr>
          <w:ilvl w:val="0"/>
          <w:numId w:val="15"/>
        </w:numPr>
        <w:rPr>
          <w:rFonts w:ascii="Calibri" w:hAnsi="Calibri" w:cs="Arial" w:asciiTheme="minorHAnsi" w:hAnsiTheme="minorHAnsi"/>
          <w:sz w:val="16"/>
          <w:szCs w:val="16"/>
        </w:rPr>
      </w:pPr>
      <w:r>
        <w:rPr>
          <w:rFonts w:cs="Arial" w:ascii="Calibri" w:hAnsi="Calibri" w:asciiTheme="minorHAnsi" w:hAnsiTheme="minorHAnsi"/>
          <w:sz w:val="16"/>
          <w:szCs w:val="16"/>
        </w:rPr>
        <w:t>Lead architecture and design workshops.</w:t>
      </w:r>
    </w:p>
    <w:p>
      <w:pPr>
        <w:pStyle w:val="ListParagraph"/>
        <w:numPr>
          <w:ilvl w:val="0"/>
          <w:numId w:val="15"/>
        </w:numPr>
        <w:rPr>
          <w:rFonts w:ascii="Calibri" w:hAnsi="Calibri" w:cs="Arial" w:asciiTheme="minorHAnsi" w:hAnsiTheme="minorHAnsi"/>
          <w:sz w:val="16"/>
          <w:szCs w:val="16"/>
        </w:rPr>
      </w:pPr>
      <w:r>
        <w:rPr>
          <w:rFonts w:cs="Arial" w:ascii="Calibri" w:hAnsi="Calibri" w:asciiTheme="minorHAnsi" w:hAnsiTheme="minorHAnsi"/>
          <w:sz w:val="16"/>
          <w:szCs w:val="16"/>
        </w:rPr>
        <w:t>Managing our Key Stakeholders.</w:t>
      </w:r>
    </w:p>
    <w:p>
      <w:pPr>
        <w:pStyle w:val="ListParagraph"/>
        <w:numPr>
          <w:ilvl w:val="0"/>
          <w:numId w:val="15"/>
        </w:numPr>
        <w:rPr>
          <w:rFonts w:ascii="Calibri" w:hAnsi="Calibri" w:cs="Arial" w:asciiTheme="minorHAnsi" w:hAnsiTheme="minorHAnsi"/>
          <w:sz w:val="16"/>
          <w:szCs w:val="16"/>
        </w:rPr>
      </w:pPr>
      <w:r>
        <w:rPr>
          <w:rFonts w:cs="Arial" w:ascii="Calibri" w:hAnsi="Calibri" w:asciiTheme="minorHAnsi" w:hAnsiTheme="minorHAnsi"/>
          <w:sz w:val="16"/>
          <w:szCs w:val="16"/>
        </w:rPr>
        <w:t>Educating Dev / Test and Business team on best possible way for seamless testing on cloud solution.</w:t>
      </w:r>
    </w:p>
    <w:p>
      <w:pPr>
        <w:pStyle w:val="ListParagraph"/>
        <w:numPr>
          <w:ilvl w:val="0"/>
          <w:numId w:val="15"/>
        </w:numPr>
        <w:rPr>
          <w:rFonts w:ascii="Calibri" w:hAnsi="Calibri" w:cs="Arial" w:asciiTheme="minorHAnsi" w:hAnsiTheme="minorHAnsi"/>
          <w:sz w:val="16"/>
          <w:szCs w:val="16"/>
        </w:rPr>
      </w:pPr>
      <w:r>
        <w:rPr>
          <w:rFonts w:cs="Arial" w:ascii="Calibri" w:hAnsi="Calibri" w:asciiTheme="minorHAnsi" w:hAnsiTheme="minorHAnsi"/>
          <w:sz w:val="16"/>
          <w:szCs w:val="16"/>
        </w:rPr>
        <w:t>Managing the roadmap of environment delivery and increasing the use of cloud based technologies,</w:t>
      </w:r>
    </w:p>
    <w:p>
      <w:pPr>
        <w:pStyle w:val="ListParagraph"/>
        <w:numPr>
          <w:ilvl w:val="0"/>
          <w:numId w:val="15"/>
        </w:numPr>
        <w:rPr>
          <w:rFonts w:ascii="Calibri" w:hAnsi="Calibri" w:cs="Arial" w:asciiTheme="minorHAnsi" w:hAnsiTheme="minorHAnsi"/>
          <w:sz w:val="16"/>
          <w:szCs w:val="16"/>
        </w:rPr>
      </w:pPr>
      <w:r>
        <w:rPr>
          <w:rFonts w:cs="Arial" w:ascii="Calibri" w:hAnsi="Calibri" w:asciiTheme="minorHAnsi" w:hAnsiTheme="minorHAnsi"/>
          <w:sz w:val="16"/>
          <w:szCs w:val="16"/>
        </w:rPr>
        <w:t>Automation toolsets, and DevOps disciplines to deliver suitable environments to our key stakeholders.</w:t>
      </w:r>
    </w:p>
    <w:p>
      <w:pPr>
        <w:pStyle w:val="ListParagraph"/>
        <w:numPr>
          <w:ilvl w:val="0"/>
          <w:numId w:val="15"/>
        </w:numPr>
        <w:rPr>
          <w:rFonts w:ascii="Calibri" w:hAnsi="Calibri" w:cs="Arial" w:asciiTheme="minorHAnsi" w:hAnsiTheme="minorHAnsi"/>
          <w:sz w:val="16"/>
          <w:szCs w:val="16"/>
        </w:rPr>
      </w:pPr>
      <w:r>
        <w:rPr>
          <w:rFonts w:cs="Arial" w:ascii="Calibri" w:hAnsi="Calibri" w:asciiTheme="minorHAnsi" w:hAnsiTheme="minorHAnsi"/>
          <w:sz w:val="16"/>
          <w:szCs w:val="16"/>
        </w:rPr>
        <w:t>Establishing CI/CD Pipe lines.</w:t>
      </w:r>
    </w:p>
    <w:p>
      <w:pPr>
        <w:pStyle w:val="ListParagraph"/>
        <w:numPr>
          <w:ilvl w:val="0"/>
          <w:numId w:val="15"/>
        </w:numPr>
        <w:rPr>
          <w:rFonts w:ascii="Calibri" w:hAnsi="Calibri" w:cs="Arial" w:asciiTheme="minorHAnsi" w:hAnsiTheme="minorHAnsi"/>
          <w:sz w:val="16"/>
          <w:szCs w:val="16"/>
        </w:rPr>
      </w:pPr>
      <w:r>
        <w:rPr>
          <w:rFonts w:cs="Arial" w:ascii="Calibri" w:hAnsi="Calibri" w:asciiTheme="minorHAnsi" w:hAnsiTheme="minorHAnsi"/>
          <w:sz w:val="16"/>
          <w:szCs w:val="16"/>
        </w:rPr>
        <w:t xml:space="preserve">Responsible to perform Jenkins and Blade Logic Deployments from TFS and staging. </w:t>
      </w:r>
    </w:p>
    <w:p>
      <w:pPr>
        <w:pStyle w:val="ListParagraph"/>
        <w:numPr>
          <w:ilvl w:val="0"/>
          <w:numId w:val="15"/>
        </w:numPr>
        <w:rPr>
          <w:rFonts w:ascii="Calibri" w:hAnsi="Calibri" w:cs="Arial" w:asciiTheme="minorHAnsi" w:hAnsiTheme="minorHAnsi"/>
          <w:sz w:val="16"/>
          <w:szCs w:val="16"/>
        </w:rPr>
      </w:pPr>
      <w:r>
        <w:rPr>
          <w:rFonts w:cs="Arial" w:ascii="Calibri" w:hAnsi="Calibri" w:asciiTheme="minorHAnsi" w:hAnsiTheme="minorHAnsi"/>
          <w:sz w:val="16"/>
          <w:szCs w:val="16"/>
        </w:rPr>
        <w:t>Analyzing existing toolsets utilized to deliver, automated testing, automated provisioning of complicated</w:t>
      </w:r>
    </w:p>
    <w:p>
      <w:pPr>
        <w:pStyle w:val="ListParagraph"/>
        <w:numPr>
          <w:ilvl w:val="0"/>
          <w:numId w:val="15"/>
        </w:numPr>
        <w:rPr>
          <w:rFonts w:ascii="Calibri" w:hAnsi="Calibri" w:cs="Arial" w:asciiTheme="minorHAnsi" w:hAnsiTheme="minorHAnsi"/>
          <w:sz w:val="16"/>
          <w:szCs w:val="16"/>
        </w:rPr>
      </w:pPr>
      <w:r>
        <w:rPr>
          <w:rFonts w:cs="Arial" w:ascii="Calibri" w:hAnsi="Calibri" w:asciiTheme="minorHAnsi" w:hAnsiTheme="minorHAnsi"/>
          <w:sz w:val="16"/>
          <w:szCs w:val="16"/>
        </w:rPr>
        <w:t xml:space="preserve">Environments, management of assets, and planning to use Hybrid, Private or Public cloud based solutions to deliver toolsets and environments. </w:t>
      </w:r>
    </w:p>
    <w:p>
      <w:pPr>
        <w:pStyle w:val="ListParagraph"/>
        <w:numPr>
          <w:ilvl w:val="0"/>
          <w:numId w:val="15"/>
        </w:numPr>
        <w:rPr>
          <w:rFonts w:ascii="Calibri" w:hAnsi="Calibri" w:cs="Arial" w:asciiTheme="minorHAnsi" w:hAnsiTheme="minorHAnsi"/>
          <w:sz w:val="16"/>
          <w:szCs w:val="16"/>
        </w:rPr>
      </w:pPr>
      <w:r>
        <w:rPr>
          <w:rFonts w:cs="Arial" w:ascii="Calibri" w:hAnsi="Calibri" w:asciiTheme="minorHAnsi" w:hAnsiTheme="minorHAnsi"/>
          <w:sz w:val="16"/>
          <w:szCs w:val="16"/>
        </w:rPr>
        <w:t>Modernization and efficient delivery of large Legacy based environments for our stakeholders.</w:t>
      </w:r>
    </w:p>
    <w:p>
      <w:pPr>
        <w:pStyle w:val="ListParagraph"/>
        <w:numPr>
          <w:ilvl w:val="0"/>
          <w:numId w:val="15"/>
        </w:numPr>
        <w:rPr>
          <w:rFonts w:ascii="Calibri" w:hAnsi="Calibri" w:cs="Arial" w:asciiTheme="minorHAnsi" w:hAnsiTheme="minorHAnsi"/>
          <w:sz w:val="16"/>
          <w:szCs w:val="16"/>
        </w:rPr>
      </w:pPr>
      <w:r>
        <w:rPr>
          <w:rFonts w:cs="Arial" w:ascii="Calibri" w:hAnsi="Calibri" w:asciiTheme="minorHAnsi" w:hAnsiTheme="minorHAnsi"/>
          <w:sz w:val="16"/>
          <w:szCs w:val="16"/>
        </w:rPr>
        <w:t>Liaising closely with the testing and automated testing teams, to ensure environments are fit for purpose.</w:t>
      </w:r>
    </w:p>
    <w:p>
      <w:pPr>
        <w:pStyle w:val="ListParagraph"/>
        <w:numPr>
          <w:ilvl w:val="0"/>
          <w:numId w:val="15"/>
        </w:numPr>
        <w:rPr>
          <w:rFonts w:ascii="Calibri" w:hAnsi="Calibri" w:cs="Arial" w:asciiTheme="minorHAnsi" w:hAnsiTheme="minorHAnsi"/>
          <w:sz w:val="16"/>
          <w:szCs w:val="16"/>
        </w:rPr>
      </w:pPr>
      <w:r>
        <w:rPr>
          <w:rFonts w:cs="Arial" w:ascii="Calibri" w:hAnsi="Calibri" w:asciiTheme="minorHAnsi" w:hAnsiTheme="minorHAnsi"/>
          <w:sz w:val="16"/>
          <w:szCs w:val="16"/>
        </w:rPr>
        <w:t>Managing test and project defect management troubleshooting and performing RCA.</w:t>
      </w:r>
    </w:p>
    <w:p>
      <w:pPr>
        <w:pStyle w:val="ListParagraph"/>
        <w:numPr>
          <w:ilvl w:val="0"/>
          <w:numId w:val="15"/>
        </w:numPr>
        <w:rPr>
          <w:rFonts w:ascii="Calibri" w:hAnsi="Calibri" w:cs="Arial" w:asciiTheme="minorHAnsi" w:hAnsiTheme="minorHAnsi"/>
          <w:sz w:val="16"/>
          <w:szCs w:val="16"/>
        </w:rPr>
      </w:pPr>
      <w:r>
        <w:rPr>
          <w:rFonts w:cs="Arial" w:ascii="Calibri" w:hAnsi="Calibri" w:asciiTheme="minorHAnsi" w:hAnsiTheme="minorHAnsi"/>
          <w:sz w:val="16"/>
          <w:szCs w:val="16"/>
        </w:rPr>
        <w:t>Utilizing agile methodologies to manage delivery of very complicated environments to our project stakeholders.</w:t>
      </w:r>
    </w:p>
    <w:p>
      <w:pPr>
        <w:pStyle w:val="ListParagraph"/>
        <w:numPr>
          <w:ilvl w:val="0"/>
          <w:numId w:val="15"/>
        </w:numPr>
        <w:rPr>
          <w:rFonts w:ascii="Calibri" w:hAnsi="Calibri" w:cs="Arial" w:asciiTheme="minorHAnsi" w:hAnsiTheme="minorHAnsi"/>
          <w:sz w:val="16"/>
          <w:szCs w:val="16"/>
        </w:rPr>
      </w:pPr>
      <w:r>
        <w:rPr>
          <w:rFonts w:cs="Arial" w:ascii="Calibri" w:hAnsi="Calibri" w:asciiTheme="minorHAnsi" w:hAnsiTheme="minorHAnsi"/>
          <w:sz w:val="16"/>
          <w:szCs w:val="16"/>
        </w:rPr>
        <w:t>Managing license and cost models within EMS.</w:t>
      </w:r>
    </w:p>
    <w:p>
      <w:pPr>
        <w:pStyle w:val="ListParagraph"/>
        <w:numPr>
          <w:ilvl w:val="0"/>
          <w:numId w:val="15"/>
        </w:numPr>
        <w:rPr>
          <w:rFonts w:ascii="Calibri" w:hAnsi="Calibri" w:cs="Arial" w:asciiTheme="minorHAnsi" w:hAnsiTheme="minorHAnsi"/>
          <w:sz w:val="16"/>
          <w:szCs w:val="16"/>
        </w:rPr>
      </w:pPr>
      <w:r>
        <w:rPr>
          <w:rFonts w:cs="Arial" w:ascii="Calibri" w:hAnsi="Calibri" w:asciiTheme="minorHAnsi" w:hAnsiTheme="minorHAnsi"/>
          <w:sz w:val="16"/>
          <w:szCs w:val="16"/>
        </w:rPr>
        <w:t>Senior Leadership reporting.</w:t>
      </w:r>
    </w:p>
    <w:p>
      <w:pPr>
        <w:pStyle w:val="ListParagraph"/>
        <w:numPr>
          <w:ilvl w:val="0"/>
          <w:numId w:val="15"/>
        </w:numPr>
        <w:rPr>
          <w:rFonts w:ascii="Calibri" w:hAnsi="Calibri" w:cs="Arial" w:asciiTheme="minorHAnsi" w:hAnsiTheme="minorHAnsi"/>
          <w:sz w:val="16"/>
          <w:szCs w:val="16"/>
        </w:rPr>
      </w:pPr>
      <w:r>
        <w:rPr>
          <w:rFonts w:cs="Arial" w:ascii="Calibri" w:hAnsi="Calibri" w:asciiTheme="minorHAnsi" w:hAnsiTheme="minorHAnsi"/>
          <w:sz w:val="16"/>
          <w:szCs w:val="16"/>
        </w:rPr>
        <w:t>Attending SCRUM / CM Calls.</w:t>
      </w:r>
    </w:p>
    <w:p>
      <w:pPr>
        <w:pStyle w:val="ListParagraph"/>
        <w:numPr>
          <w:ilvl w:val="0"/>
          <w:numId w:val="15"/>
        </w:numPr>
        <w:rPr>
          <w:rFonts w:ascii="Calibri" w:hAnsi="Calibri" w:cs="Arial" w:asciiTheme="minorHAnsi" w:hAnsiTheme="minorHAnsi"/>
          <w:sz w:val="16"/>
          <w:szCs w:val="16"/>
        </w:rPr>
      </w:pPr>
      <w:r>
        <w:rPr>
          <w:rFonts w:cs="Arial" w:ascii="Calibri" w:hAnsi="Calibri" w:asciiTheme="minorHAnsi" w:hAnsiTheme="minorHAnsi"/>
          <w:sz w:val="16"/>
          <w:szCs w:val="16"/>
        </w:rPr>
        <w:t>Migrating toolsets to open source and DevOps products to increase speed of delivery.</w:t>
      </w:r>
    </w:p>
    <w:p>
      <w:pPr>
        <w:pStyle w:val="ListParagraph"/>
        <w:numPr>
          <w:ilvl w:val="0"/>
          <w:numId w:val="15"/>
        </w:numPr>
        <w:rPr>
          <w:rFonts w:ascii="Calibri" w:hAnsi="Calibri" w:cs="Arial" w:asciiTheme="minorHAnsi" w:hAnsiTheme="minorHAnsi"/>
          <w:sz w:val="16"/>
          <w:szCs w:val="16"/>
        </w:rPr>
      </w:pPr>
      <w:r>
        <w:rPr>
          <w:rFonts w:cs="Arial" w:ascii="Calibri" w:hAnsi="Calibri" w:asciiTheme="minorHAnsi" w:hAnsiTheme="minorHAnsi"/>
          <w:sz w:val="16"/>
          <w:szCs w:val="16"/>
        </w:rPr>
        <w:t>Streamlining delivery of environments by introducing automated delivery of solutions.</w:t>
      </w:r>
    </w:p>
    <w:p>
      <w:pPr>
        <w:pStyle w:val="ListParagraph"/>
        <w:numPr>
          <w:ilvl w:val="0"/>
          <w:numId w:val="15"/>
        </w:numPr>
        <w:rPr>
          <w:rFonts w:ascii="Calibri" w:hAnsi="Calibri" w:cs="Arial" w:asciiTheme="minorHAnsi" w:hAnsiTheme="minorHAnsi"/>
          <w:sz w:val="16"/>
          <w:szCs w:val="16"/>
        </w:rPr>
      </w:pPr>
      <w:r>
        <w:rPr>
          <w:rFonts w:cs="Arial" w:ascii="Calibri" w:hAnsi="Calibri" w:asciiTheme="minorHAnsi" w:hAnsiTheme="minorHAnsi"/>
          <w:sz w:val="16"/>
          <w:szCs w:val="16"/>
        </w:rPr>
        <w:t>Managing delivery of complicated retail environments.</w:t>
      </w:r>
    </w:p>
    <w:p>
      <w:pPr>
        <w:pStyle w:val="ListParagraph"/>
        <w:numPr>
          <w:ilvl w:val="0"/>
          <w:numId w:val="15"/>
        </w:numPr>
        <w:rPr>
          <w:rFonts w:ascii="Calibri" w:hAnsi="Calibri" w:cs="Arial" w:asciiTheme="minorHAnsi" w:hAnsiTheme="minorHAnsi"/>
          <w:sz w:val="16"/>
          <w:szCs w:val="16"/>
        </w:rPr>
      </w:pPr>
      <w:r>
        <w:rPr>
          <w:rFonts w:cs="Arial" w:ascii="Calibri" w:hAnsi="Calibri" w:asciiTheme="minorHAnsi" w:hAnsiTheme="minorHAnsi"/>
          <w:sz w:val="16"/>
          <w:szCs w:val="16"/>
        </w:rPr>
        <w:t>Successfully migrated WAS Environment to Barclays aPaaS V3 cloud solution and to AWS as POC.</w:t>
      </w:r>
    </w:p>
    <w:p>
      <w:pPr>
        <w:pStyle w:val="ListParagraph"/>
        <w:numPr>
          <w:ilvl w:val="0"/>
          <w:numId w:val="10"/>
        </w:numPr>
        <w:spacing w:lineRule="auto" w:line="259" w:before="0" w:after="160"/>
        <w:contextualSpacing/>
        <w:rPr>
          <w:rFonts w:ascii="Calibri" w:hAnsi="Calibri" w:cs="Arial" w:asciiTheme="minorHAnsi" w:hAnsiTheme="minorHAnsi"/>
          <w:sz w:val="16"/>
          <w:szCs w:val="16"/>
        </w:rPr>
      </w:pPr>
      <w:r>
        <w:rPr>
          <w:rFonts w:cs="Arial" w:ascii="Calibri" w:hAnsi="Calibri" w:asciiTheme="minorHAnsi" w:hAnsiTheme="minorHAnsi"/>
          <w:sz w:val="16"/>
          <w:szCs w:val="16"/>
        </w:rPr>
        <w:t>Responsible to perform similar configuration as WAS and make sure env’s are e2e integrated.</w:t>
      </w:r>
    </w:p>
    <w:p>
      <w:pPr>
        <w:pStyle w:val="ListParagraph"/>
        <w:numPr>
          <w:ilvl w:val="0"/>
          <w:numId w:val="10"/>
        </w:numPr>
        <w:spacing w:lineRule="auto" w:line="259" w:before="0" w:after="160"/>
        <w:contextualSpacing/>
        <w:rPr>
          <w:rFonts w:ascii="Calibri" w:hAnsi="Calibri" w:cs="Arial" w:asciiTheme="minorHAnsi" w:hAnsiTheme="minorHAnsi"/>
          <w:sz w:val="16"/>
          <w:szCs w:val="16"/>
        </w:rPr>
      </w:pPr>
      <w:r>
        <w:rPr>
          <w:rFonts w:cs="Arial" w:ascii="Calibri" w:hAnsi="Calibri" w:asciiTheme="minorHAnsi" w:hAnsiTheme="minorHAnsi"/>
          <w:sz w:val="16"/>
          <w:szCs w:val="16"/>
        </w:rPr>
        <w:t>Building Migration plans and making sure application / asset across test env are covered</w:t>
      </w:r>
    </w:p>
    <w:p>
      <w:pPr>
        <w:pStyle w:val="ListParagraph"/>
        <w:numPr>
          <w:ilvl w:val="0"/>
          <w:numId w:val="10"/>
        </w:numPr>
        <w:spacing w:lineRule="auto" w:line="259" w:before="0" w:after="160"/>
        <w:contextualSpacing/>
        <w:rPr>
          <w:rFonts w:ascii="Calibri" w:hAnsi="Calibri" w:cs="Arial" w:asciiTheme="minorHAnsi" w:hAnsiTheme="minorHAnsi"/>
          <w:sz w:val="16"/>
          <w:szCs w:val="16"/>
        </w:rPr>
      </w:pPr>
      <w:r>
        <w:rPr>
          <w:rFonts w:cs="Arial" w:ascii="Calibri" w:hAnsi="Calibri" w:asciiTheme="minorHAnsi" w:hAnsiTheme="minorHAnsi"/>
          <w:sz w:val="16"/>
          <w:szCs w:val="16"/>
        </w:rPr>
        <w:t>Building Clustered aPaaS V3 (Barclays Internal Cloud) solutions and integrating with Barclays UpStream / DownStream System.</w:t>
      </w:r>
    </w:p>
    <w:p>
      <w:pPr>
        <w:pStyle w:val="ListParagraph"/>
        <w:numPr>
          <w:ilvl w:val="0"/>
          <w:numId w:val="10"/>
        </w:numPr>
        <w:spacing w:lineRule="auto" w:line="259" w:before="0" w:after="160"/>
        <w:contextualSpacing/>
        <w:rPr>
          <w:rFonts w:ascii="Calibri" w:hAnsi="Calibri" w:cs="Arial" w:asciiTheme="minorHAnsi" w:hAnsiTheme="minorHAnsi"/>
          <w:sz w:val="16"/>
          <w:szCs w:val="16"/>
        </w:rPr>
      </w:pPr>
      <w:r>
        <w:rPr>
          <w:rFonts w:cs="Arial" w:ascii="Calibri" w:hAnsi="Calibri" w:asciiTheme="minorHAnsi" w:hAnsiTheme="minorHAnsi"/>
          <w:sz w:val="16"/>
          <w:szCs w:val="16"/>
        </w:rPr>
        <w:t>Responsible for ensuring solutions are aligned with the platform architecture and roadmap, group standards and policies.</w:t>
      </w:r>
    </w:p>
    <w:p>
      <w:pPr>
        <w:pStyle w:val="ListParagraph"/>
        <w:numPr>
          <w:ilvl w:val="0"/>
          <w:numId w:val="10"/>
        </w:numPr>
        <w:spacing w:lineRule="auto" w:line="259" w:before="0" w:after="160"/>
        <w:contextualSpacing/>
        <w:rPr>
          <w:rFonts w:ascii="Calibri" w:hAnsi="Calibri" w:cs="Arial" w:asciiTheme="minorHAnsi" w:hAnsiTheme="minorHAnsi"/>
          <w:sz w:val="16"/>
          <w:szCs w:val="16"/>
        </w:rPr>
      </w:pPr>
      <w:r>
        <w:rPr>
          <w:rFonts w:cs="Arial" w:ascii="Calibri" w:hAnsi="Calibri" w:asciiTheme="minorHAnsi" w:hAnsiTheme="minorHAnsi"/>
          <w:sz w:val="16"/>
          <w:szCs w:val="16"/>
        </w:rPr>
        <w:t>Design, prototype and deliver aPaaSV3  cloud native solutions, leverage V3 platform rich services offering</w:t>
      </w:r>
    </w:p>
    <w:p>
      <w:pPr>
        <w:pStyle w:val="ListParagraph"/>
        <w:numPr>
          <w:ilvl w:val="0"/>
          <w:numId w:val="10"/>
        </w:numPr>
        <w:spacing w:lineRule="auto" w:line="259" w:before="0" w:after="160"/>
        <w:contextualSpacing/>
        <w:rPr>
          <w:rFonts w:ascii="Calibri" w:hAnsi="Calibri" w:cs="Arial" w:asciiTheme="minorHAnsi" w:hAnsiTheme="minorHAnsi"/>
          <w:sz w:val="16"/>
          <w:szCs w:val="16"/>
        </w:rPr>
      </w:pPr>
      <w:r>
        <w:rPr>
          <w:rFonts w:cs="Arial" w:ascii="Calibri" w:hAnsi="Calibri" w:asciiTheme="minorHAnsi" w:hAnsiTheme="minorHAnsi"/>
          <w:sz w:val="16"/>
          <w:szCs w:val="16"/>
        </w:rPr>
        <w:t>End to end technology architecture</w:t>
      </w:r>
    </w:p>
    <w:p>
      <w:pPr>
        <w:pStyle w:val="ListParagraph"/>
        <w:numPr>
          <w:ilvl w:val="0"/>
          <w:numId w:val="10"/>
        </w:numPr>
        <w:spacing w:lineRule="auto" w:line="259" w:before="0" w:after="160"/>
        <w:contextualSpacing/>
        <w:rPr>
          <w:rFonts w:ascii="Calibri" w:hAnsi="Calibri" w:cs="Arial" w:asciiTheme="minorHAnsi" w:hAnsiTheme="minorHAnsi"/>
          <w:sz w:val="16"/>
          <w:szCs w:val="16"/>
        </w:rPr>
      </w:pPr>
      <w:r>
        <w:rPr>
          <w:rFonts w:cs="Arial" w:ascii="Calibri" w:hAnsi="Calibri" w:asciiTheme="minorHAnsi" w:hAnsiTheme="minorHAnsi"/>
          <w:sz w:val="16"/>
          <w:szCs w:val="16"/>
        </w:rPr>
        <w:t>Develop relationships with other technical teams </w:t>
      </w:r>
    </w:p>
    <w:p>
      <w:pPr>
        <w:pStyle w:val="ListParagraph"/>
        <w:numPr>
          <w:ilvl w:val="0"/>
          <w:numId w:val="10"/>
        </w:numPr>
        <w:spacing w:lineRule="auto" w:line="259" w:before="0" w:after="160"/>
        <w:contextualSpacing/>
        <w:rPr>
          <w:rFonts w:ascii="Calibri" w:hAnsi="Calibri" w:cs="Arial" w:asciiTheme="minorHAnsi" w:hAnsiTheme="minorHAnsi"/>
          <w:sz w:val="16"/>
          <w:szCs w:val="16"/>
        </w:rPr>
      </w:pPr>
      <w:r>
        <w:rPr>
          <w:rFonts w:cs="Arial" w:ascii="Calibri" w:hAnsi="Calibri" w:asciiTheme="minorHAnsi" w:hAnsiTheme="minorHAnsi"/>
          <w:sz w:val="16"/>
          <w:szCs w:val="16"/>
        </w:rPr>
        <w:t>Develop POC's for innovation and production</w:t>
      </w:r>
    </w:p>
    <w:p>
      <w:pPr>
        <w:pStyle w:val="ListParagraph"/>
        <w:numPr>
          <w:ilvl w:val="0"/>
          <w:numId w:val="10"/>
        </w:numPr>
        <w:spacing w:lineRule="auto" w:line="259" w:before="0" w:after="160"/>
        <w:contextualSpacing/>
        <w:rPr>
          <w:rFonts w:ascii="Calibri" w:hAnsi="Calibri" w:cs="Arial" w:asciiTheme="minorHAnsi" w:hAnsiTheme="minorHAnsi"/>
          <w:sz w:val="16"/>
          <w:szCs w:val="16"/>
        </w:rPr>
      </w:pPr>
      <w:r>
        <w:rPr>
          <w:rFonts w:cs="Arial" w:ascii="Calibri" w:hAnsi="Calibri" w:asciiTheme="minorHAnsi" w:hAnsiTheme="minorHAnsi"/>
          <w:sz w:val="16"/>
          <w:szCs w:val="16"/>
        </w:rPr>
        <w:t>Significant and regular liaison with business users.</w:t>
      </w:r>
    </w:p>
    <w:p>
      <w:pPr>
        <w:pStyle w:val="ListParagraph"/>
        <w:numPr>
          <w:ilvl w:val="0"/>
          <w:numId w:val="10"/>
        </w:numPr>
        <w:spacing w:lineRule="auto" w:line="259" w:before="0" w:after="160"/>
        <w:contextualSpacing/>
        <w:rPr>
          <w:rFonts w:ascii="Calibri" w:hAnsi="Calibri" w:cs="Arial" w:asciiTheme="minorHAnsi" w:hAnsiTheme="minorHAnsi"/>
          <w:sz w:val="16"/>
          <w:szCs w:val="16"/>
        </w:rPr>
      </w:pPr>
      <w:r>
        <w:rPr>
          <w:rFonts w:cs="Arial" w:ascii="Calibri" w:hAnsi="Calibri" w:asciiTheme="minorHAnsi" w:hAnsiTheme="minorHAnsi"/>
          <w:sz w:val="16"/>
          <w:szCs w:val="16"/>
        </w:rPr>
        <w:t>E2E Env Delivery and Release Management for Feature Releases getting tested in SIT/OAT and Pre-Prod based on Agile and DevOps methodologies for iOS and Android Mobile Apps.</w:t>
      </w:r>
    </w:p>
    <w:p>
      <w:pPr>
        <w:pStyle w:val="ListParagraph"/>
        <w:numPr>
          <w:ilvl w:val="0"/>
          <w:numId w:val="10"/>
        </w:numPr>
        <w:spacing w:lineRule="auto" w:line="259" w:before="0" w:after="160"/>
        <w:contextualSpacing/>
        <w:rPr>
          <w:rFonts w:ascii="Calibri" w:hAnsi="Calibri" w:cs="Arial" w:asciiTheme="minorHAnsi" w:hAnsiTheme="minorHAnsi"/>
          <w:sz w:val="16"/>
          <w:szCs w:val="16"/>
        </w:rPr>
      </w:pPr>
      <w:r>
        <w:rPr>
          <w:rFonts w:cs="Arial" w:ascii="Calibri" w:hAnsi="Calibri" w:asciiTheme="minorHAnsi" w:hAnsiTheme="minorHAnsi"/>
          <w:sz w:val="16"/>
          <w:szCs w:val="16"/>
        </w:rPr>
        <w:t xml:space="preserve">Test team (Feature/Release) issues / problem investigation </w:t>
      </w:r>
    </w:p>
    <w:p>
      <w:pPr>
        <w:pStyle w:val="ListParagraph"/>
        <w:numPr>
          <w:ilvl w:val="0"/>
          <w:numId w:val="10"/>
        </w:numPr>
        <w:spacing w:lineRule="auto" w:line="259" w:before="0" w:after="160"/>
        <w:contextualSpacing/>
        <w:rPr>
          <w:rFonts w:ascii="Calibri" w:hAnsi="Calibri" w:cs="Arial" w:asciiTheme="minorHAnsi" w:hAnsiTheme="minorHAnsi"/>
          <w:sz w:val="16"/>
          <w:szCs w:val="16"/>
        </w:rPr>
      </w:pPr>
      <w:r>
        <w:rPr>
          <w:rFonts w:cs="Arial" w:ascii="Calibri" w:hAnsi="Calibri" w:asciiTheme="minorHAnsi" w:hAnsiTheme="minorHAnsi"/>
          <w:sz w:val="16"/>
          <w:szCs w:val="16"/>
        </w:rPr>
        <w:t>Digital MCA Deployments / Management</w:t>
      </w:r>
    </w:p>
    <w:p>
      <w:pPr>
        <w:pStyle w:val="ListParagraph"/>
        <w:numPr>
          <w:ilvl w:val="0"/>
          <w:numId w:val="10"/>
        </w:numPr>
        <w:spacing w:lineRule="auto" w:line="259" w:before="0" w:after="160"/>
        <w:contextualSpacing/>
        <w:rPr>
          <w:rFonts w:ascii="Calibri" w:hAnsi="Calibri" w:cs="Arial" w:asciiTheme="minorHAnsi" w:hAnsiTheme="minorHAnsi"/>
          <w:sz w:val="16"/>
          <w:szCs w:val="16"/>
        </w:rPr>
      </w:pPr>
      <w:r>
        <w:rPr>
          <w:rFonts w:cs="Arial" w:ascii="Calibri" w:hAnsi="Calibri" w:asciiTheme="minorHAnsi" w:hAnsiTheme="minorHAnsi"/>
          <w:sz w:val="16"/>
          <w:szCs w:val="16"/>
        </w:rPr>
        <w:t>Project – Advice and Guidance</w:t>
      </w:r>
    </w:p>
    <w:p>
      <w:pPr>
        <w:pStyle w:val="ListParagraph"/>
        <w:numPr>
          <w:ilvl w:val="0"/>
          <w:numId w:val="12"/>
        </w:numPr>
        <w:rPr>
          <w:rFonts w:ascii="Calibri" w:hAnsi="Calibri" w:cs="Arial" w:asciiTheme="minorHAnsi" w:hAnsiTheme="minorHAnsi"/>
          <w:sz w:val="16"/>
          <w:szCs w:val="16"/>
        </w:rPr>
      </w:pPr>
      <w:r>
        <w:rPr>
          <w:rFonts w:cs="Arial" w:ascii="Calibri" w:hAnsi="Calibri" w:asciiTheme="minorHAnsi" w:hAnsiTheme="minorHAnsi"/>
          <w:sz w:val="16"/>
          <w:szCs w:val="16"/>
        </w:rPr>
        <w:t>Managing Env Bookings and Conflicts</w:t>
      </w:r>
    </w:p>
    <w:p>
      <w:pPr>
        <w:pStyle w:val="ListParagraph"/>
        <w:numPr>
          <w:ilvl w:val="0"/>
          <w:numId w:val="11"/>
        </w:numPr>
        <w:spacing w:lineRule="auto" w:line="259" w:before="0" w:after="160"/>
        <w:contextualSpacing/>
        <w:rPr>
          <w:rFonts w:ascii="Calibri" w:hAnsi="Calibri" w:cs="Arial" w:asciiTheme="minorHAnsi" w:hAnsiTheme="minorHAnsi"/>
          <w:sz w:val="16"/>
          <w:szCs w:val="16"/>
        </w:rPr>
      </w:pPr>
      <w:r>
        <w:rPr>
          <w:rFonts w:cs="Arial" w:ascii="Calibri" w:hAnsi="Calibri" w:asciiTheme="minorHAnsi" w:hAnsiTheme="minorHAnsi"/>
          <w:sz w:val="16"/>
          <w:szCs w:val="16"/>
        </w:rPr>
        <w:t>BMB – PingIT – Launchpad Bookings</w:t>
      </w:r>
    </w:p>
    <w:p>
      <w:pPr>
        <w:pStyle w:val="ListParagraph"/>
        <w:numPr>
          <w:ilvl w:val="0"/>
          <w:numId w:val="11"/>
        </w:numPr>
        <w:spacing w:lineRule="auto" w:line="259" w:before="0" w:after="160"/>
        <w:contextualSpacing/>
        <w:rPr>
          <w:rFonts w:ascii="Calibri" w:hAnsi="Calibri" w:cs="Arial" w:asciiTheme="minorHAnsi" w:hAnsiTheme="minorHAnsi"/>
          <w:sz w:val="16"/>
          <w:szCs w:val="16"/>
        </w:rPr>
      </w:pPr>
      <w:r>
        <w:rPr>
          <w:rFonts w:cs="Arial" w:ascii="Calibri" w:hAnsi="Calibri" w:asciiTheme="minorHAnsi" w:hAnsiTheme="minorHAnsi"/>
          <w:sz w:val="16"/>
          <w:szCs w:val="16"/>
        </w:rPr>
        <w:t>Digital MCA bookings</w:t>
      </w:r>
    </w:p>
    <w:p>
      <w:pPr>
        <w:pStyle w:val="ListParagraph"/>
        <w:numPr>
          <w:ilvl w:val="0"/>
          <w:numId w:val="11"/>
        </w:numPr>
        <w:spacing w:lineRule="auto" w:line="259" w:before="0" w:after="160"/>
        <w:contextualSpacing/>
        <w:rPr>
          <w:rFonts w:ascii="Calibri" w:hAnsi="Calibri" w:cs="Arial" w:asciiTheme="minorHAnsi" w:hAnsiTheme="minorHAnsi"/>
          <w:sz w:val="16"/>
          <w:szCs w:val="16"/>
        </w:rPr>
      </w:pPr>
      <w:r>
        <w:rPr>
          <w:rFonts w:cs="Arial" w:ascii="Calibri" w:hAnsi="Calibri" w:asciiTheme="minorHAnsi" w:hAnsiTheme="minorHAnsi"/>
          <w:sz w:val="16"/>
          <w:szCs w:val="16"/>
        </w:rPr>
        <w:t>Booking and alignment of ‘other’ Mobile apps to existing BMB Envs</w:t>
      </w:r>
    </w:p>
    <w:p>
      <w:pPr>
        <w:pStyle w:val="ListParagraph"/>
        <w:widowControl w:val="false"/>
        <w:numPr>
          <w:ilvl w:val="0"/>
          <w:numId w:val="12"/>
        </w:numPr>
        <w:ind w:left="720" w:right="724" w:hanging="360"/>
        <w:jc w:val="both"/>
        <w:rPr>
          <w:rFonts w:ascii="Calibri" w:hAnsi="Calibri" w:cs="Arial" w:asciiTheme="minorHAnsi" w:hAnsiTheme="minorHAnsi"/>
          <w:sz w:val="16"/>
          <w:szCs w:val="16"/>
        </w:rPr>
      </w:pPr>
      <w:r>
        <w:rPr>
          <w:rFonts w:cs="Arial" w:ascii="Calibri" w:hAnsi="Calibri" w:asciiTheme="minorHAnsi" w:hAnsiTheme="minorHAnsi"/>
          <w:sz w:val="16"/>
          <w:szCs w:val="16"/>
        </w:rPr>
        <w:t xml:space="preserve">Accountable for right leave of deployment of releases to Test Environments and Production, for a transition state. </w:t>
      </w:r>
    </w:p>
    <w:p>
      <w:pPr>
        <w:pStyle w:val="ListParagraph"/>
        <w:widowControl w:val="false"/>
        <w:numPr>
          <w:ilvl w:val="0"/>
          <w:numId w:val="12"/>
        </w:numPr>
        <w:ind w:left="720" w:right="724" w:hanging="360"/>
        <w:jc w:val="both"/>
        <w:rPr>
          <w:rFonts w:ascii="Calibri" w:hAnsi="Calibri" w:cs="Arial" w:asciiTheme="minorHAnsi" w:hAnsiTheme="minorHAnsi"/>
          <w:sz w:val="16"/>
          <w:szCs w:val="16"/>
        </w:rPr>
      </w:pPr>
      <w:r>
        <w:rPr>
          <w:rFonts w:cs="Arial" w:ascii="Calibri" w:hAnsi="Calibri" w:asciiTheme="minorHAnsi" w:hAnsiTheme="minorHAnsi"/>
          <w:sz w:val="16"/>
          <w:szCs w:val="16"/>
        </w:rPr>
        <w:t>Test Data Management – Making sure of required obfuscated test data are available before testing start and functionally pipe cleaned.</w:t>
      </w:r>
    </w:p>
    <w:p>
      <w:pPr>
        <w:pStyle w:val="ListParagraph"/>
        <w:numPr>
          <w:ilvl w:val="0"/>
          <w:numId w:val="12"/>
        </w:numPr>
        <w:rPr>
          <w:rFonts w:ascii="Calibri" w:hAnsi="Calibri" w:cs="Arial" w:asciiTheme="minorHAnsi" w:hAnsiTheme="minorHAnsi"/>
          <w:sz w:val="16"/>
          <w:szCs w:val="16"/>
        </w:rPr>
      </w:pPr>
      <w:r>
        <w:rPr>
          <w:rFonts w:cs="Arial" w:ascii="Calibri" w:hAnsi="Calibri" w:asciiTheme="minorHAnsi" w:hAnsiTheme="minorHAnsi"/>
          <w:sz w:val="16"/>
          <w:szCs w:val="16"/>
        </w:rPr>
        <w:t>Connectivity, Estate Management, Future Env Strategy</w:t>
      </w:r>
    </w:p>
    <w:p>
      <w:pPr>
        <w:pStyle w:val="ListParagraph"/>
        <w:numPr>
          <w:ilvl w:val="0"/>
          <w:numId w:val="12"/>
        </w:numPr>
        <w:rPr>
          <w:rFonts w:ascii="Calibri" w:hAnsi="Calibri" w:cs="Arial" w:asciiTheme="minorHAnsi" w:hAnsiTheme="minorHAnsi"/>
          <w:sz w:val="16"/>
          <w:szCs w:val="16"/>
        </w:rPr>
      </w:pPr>
      <w:r>
        <w:rPr>
          <w:rFonts w:cs="Arial" w:ascii="Calibri" w:hAnsi="Calibri" w:asciiTheme="minorHAnsi" w:hAnsiTheme="minorHAnsi"/>
          <w:sz w:val="16"/>
          <w:szCs w:val="16"/>
        </w:rPr>
        <w:t>Connectivity – network/connectivity of BMB GW in eChannels helping GTIS PMs</w:t>
      </w:r>
    </w:p>
    <w:p>
      <w:pPr>
        <w:pStyle w:val="ListParagraph"/>
        <w:numPr>
          <w:ilvl w:val="0"/>
          <w:numId w:val="12"/>
        </w:numPr>
        <w:rPr>
          <w:rFonts w:ascii="Calibri" w:hAnsi="Calibri" w:cs="Arial" w:asciiTheme="minorHAnsi" w:hAnsiTheme="minorHAnsi"/>
          <w:sz w:val="16"/>
          <w:szCs w:val="16"/>
        </w:rPr>
      </w:pPr>
      <w:r>
        <w:rPr>
          <w:rFonts w:cs="Arial" w:ascii="Calibri" w:hAnsi="Calibri" w:asciiTheme="minorHAnsi" w:hAnsiTheme="minorHAnsi"/>
          <w:sz w:val="16"/>
          <w:szCs w:val="16"/>
        </w:rPr>
        <w:t>Estate Management - technical management</w:t>
      </w:r>
    </w:p>
    <w:p>
      <w:pPr>
        <w:pStyle w:val="ListParagraph"/>
        <w:numPr>
          <w:ilvl w:val="0"/>
          <w:numId w:val="10"/>
        </w:numPr>
        <w:spacing w:lineRule="auto" w:line="259" w:before="0" w:after="160"/>
        <w:contextualSpacing/>
        <w:rPr>
          <w:rFonts w:ascii="Calibri" w:hAnsi="Calibri" w:cs="Arial" w:asciiTheme="minorHAnsi" w:hAnsiTheme="minorHAnsi"/>
          <w:sz w:val="16"/>
          <w:szCs w:val="16"/>
        </w:rPr>
      </w:pPr>
      <w:r>
        <w:rPr>
          <w:rFonts w:cs="Arial" w:ascii="Calibri" w:hAnsi="Calibri" w:asciiTheme="minorHAnsi" w:hAnsiTheme="minorHAnsi"/>
          <w:sz w:val="16"/>
          <w:szCs w:val="16"/>
        </w:rPr>
        <w:t>Patching</w:t>
      </w:r>
    </w:p>
    <w:p>
      <w:pPr>
        <w:pStyle w:val="ListParagraph"/>
        <w:numPr>
          <w:ilvl w:val="0"/>
          <w:numId w:val="10"/>
        </w:numPr>
        <w:spacing w:lineRule="auto" w:line="259" w:before="0" w:after="160"/>
        <w:contextualSpacing/>
        <w:rPr>
          <w:rFonts w:ascii="Calibri" w:hAnsi="Calibri" w:cs="Arial" w:asciiTheme="minorHAnsi" w:hAnsiTheme="minorHAnsi"/>
          <w:sz w:val="16"/>
          <w:szCs w:val="16"/>
        </w:rPr>
      </w:pPr>
      <w:r>
        <w:rPr>
          <w:rFonts w:cs="Arial" w:ascii="Calibri" w:hAnsi="Calibri" w:asciiTheme="minorHAnsi" w:hAnsiTheme="minorHAnsi"/>
          <w:sz w:val="16"/>
          <w:szCs w:val="16"/>
        </w:rPr>
        <w:t>Housekeeping</w:t>
      </w:r>
    </w:p>
    <w:p>
      <w:pPr>
        <w:pStyle w:val="ListParagraph"/>
        <w:numPr>
          <w:ilvl w:val="0"/>
          <w:numId w:val="10"/>
        </w:numPr>
        <w:spacing w:lineRule="auto" w:line="259" w:before="0" w:after="160"/>
        <w:contextualSpacing/>
        <w:rPr>
          <w:rFonts w:ascii="Calibri" w:hAnsi="Calibri" w:cs="Arial" w:asciiTheme="minorHAnsi" w:hAnsiTheme="minorHAnsi"/>
          <w:sz w:val="16"/>
          <w:szCs w:val="16"/>
        </w:rPr>
      </w:pPr>
      <w:r>
        <w:rPr>
          <w:rFonts w:cs="Arial" w:ascii="Calibri" w:hAnsi="Calibri" w:asciiTheme="minorHAnsi" w:hAnsiTheme="minorHAnsi"/>
          <w:sz w:val="16"/>
          <w:szCs w:val="16"/>
        </w:rPr>
        <w:t>BICEP work – zLinux, zOS migrations etc</w:t>
      </w:r>
    </w:p>
    <w:p>
      <w:pPr>
        <w:pStyle w:val="ListParagraph"/>
        <w:numPr>
          <w:ilvl w:val="0"/>
          <w:numId w:val="10"/>
        </w:numPr>
        <w:spacing w:lineRule="auto" w:line="259" w:before="0" w:after="160"/>
        <w:contextualSpacing/>
        <w:rPr>
          <w:rFonts w:ascii="Calibri" w:hAnsi="Calibri" w:cs="Arial" w:asciiTheme="minorHAnsi" w:hAnsiTheme="minorHAnsi"/>
          <w:sz w:val="16"/>
          <w:szCs w:val="16"/>
        </w:rPr>
      </w:pPr>
      <w:r>
        <w:rPr>
          <w:rFonts w:cs="Arial" w:ascii="Calibri" w:hAnsi="Calibri" w:asciiTheme="minorHAnsi" w:hAnsiTheme="minorHAnsi"/>
          <w:sz w:val="16"/>
          <w:szCs w:val="16"/>
        </w:rPr>
        <w:t>aPaaSv2 shutdown</w:t>
      </w:r>
    </w:p>
    <w:p>
      <w:pPr>
        <w:pStyle w:val="ListParagraph"/>
        <w:numPr>
          <w:ilvl w:val="0"/>
          <w:numId w:val="10"/>
        </w:numPr>
        <w:spacing w:lineRule="auto" w:line="259" w:before="0" w:after="160"/>
        <w:contextualSpacing/>
        <w:rPr>
          <w:rFonts w:ascii="Calibri" w:hAnsi="Calibri" w:cs="Arial" w:asciiTheme="minorHAnsi" w:hAnsiTheme="minorHAnsi"/>
          <w:sz w:val="16"/>
          <w:szCs w:val="16"/>
        </w:rPr>
      </w:pPr>
      <w:r>
        <w:rPr>
          <w:rFonts w:cs="Arial" w:ascii="Calibri" w:hAnsi="Calibri" w:asciiTheme="minorHAnsi" w:hAnsiTheme="minorHAnsi"/>
          <w:sz w:val="16"/>
          <w:szCs w:val="16"/>
        </w:rPr>
        <w:t>+ any other GTIS directives.</w:t>
      </w:r>
    </w:p>
    <w:p>
      <w:pPr>
        <w:pStyle w:val="ListParagraph"/>
        <w:numPr>
          <w:ilvl w:val="0"/>
          <w:numId w:val="13"/>
        </w:numPr>
        <w:rPr>
          <w:rFonts w:ascii="Calibri" w:hAnsi="Calibri" w:cs="Arial" w:asciiTheme="minorHAnsi" w:hAnsiTheme="minorHAnsi"/>
          <w:sz w:val="16"/>
          <w:szCs w:val="16"/>
        </w:rPr>
      </w:pPr>
      <w:r>
        <w:rPr>
          <w:rFonts w:cs="Arial" w:ascii="Calibri" w:hAnsi="Calibri" w:asciiTheme="minorHAnsi" w:hAnsiTheme="minorHAnsi"/>
          <w:sz w:val="16"/>
          <w:szCs w:val="16"/>
        </w:rPr>
        <w:t>New Env build – Future Env strategy - design/strategy – technical management</w:t>
      </w:r>
    </w:p>
    <w:p>
      <w:pPr>
        <w:pStyle w:val="ListParagraph"/>
        <w:numPr>
          <w:ilvl w:val="0"/>
          <w:numId w:val="10"/>
        </w:numPr>
        <w:spacing w:lineRule="auto" w:line="259" w:before="0" w:after="160"/>
        <w:contextualSpacing/>
        <w:rPr>
          <w:rFonts w:ascii="Calibri" w:hAnsi="Calibri" w:cs="Arial" w:asciiTheme="minorHAnsi" w:hAnsiTheme="minorHAnsi"/>
          <w:sz w:val="16"/>
          <w:szCs w:val="16"/>
        </w:rPr>
      </w:pPr>
      <w:r>
        <w:rPr>
          <w:rFonts w:cs="Arial" w:ascii="Calibri" w:hAnsi="Calibri" w:asciiTheme="minorHAnsi" w:hAnsiTheme="minorHAnsi"/>
          <w:sz w:val="16"/>
          <w:szCs w:val="16"/>
        </w:rPr>
        <w:t>Future state env build – aPaaSv3 build, AWS, API integration</w:t>
      </w:r>
    </w:p>
    <w:p>
      <w:pPr>
        <w:pStyle w:val="ListParagraph"/>
        <w:numPr>
          <w:ilvl w:val="0"/>
          <w:numId w:val="10"/>
        </w:numPr>
        <w:spacing w:lineRule="auto" w:line="259" w:before="0" w:after="160"/>
        <w:contextualSpacing/>
        <w:rPr>
          <w:rFonts w:ascii="Calibri" w:hAnsi="Calibri" w:cs="Arial" w:asciiTheme="minorHAnsi" w:hAnsiTheme="minorHAnsi"/>
          <w:sz w:val="16"/>
          <w:szCs w:val="16"/>
        </w:rPr>
      </w:pPr>
      <w:r>
        <w:rPr>
          <w:rFonts w:cs="Arial" w:ascii="Calibri" w:hAnsi="Calibri" w:asciiTheme="minorHAnsi" w:hAnsiTheme="minorHAnsi"/>
          <w:sz w:val="16"/>
          <w:szCs w:val="16"/>
        </w:rPr>
        <w:t>Requests for new builds – eg Launchpad OAT env</w:t>
      </w:r>
    </w:p>
    <w:p>
      <w:pPr>
        <w:pStyle w:val="ListParagraph"/>
        <w:numPr>
          <w:ilvl w:val="0"/>
          <w:numId w:val="10"/>
        </w:numPr>
        <w:spacing w:lineRule="auto" w:line="259" w:before="0" w:after="160"/>
        <w:contextualSpacing/>
        <w:rPr>
          <w:rFonts w:ascii="Calibri" w:hAnsi="Calibri" w:cs="Arial" w:asciiTheme="minorHAnsi" w:hAnsiTheme="minorHAnsi"/>
          <w:sz w:val="16"/>
          <w:szCs w:val="16"/>
        </w:rPr>
      </w:pPr>
      <w:r>
        <w:rPr>
          <w:rFonts w:cs="Arial" w:ascii="Calibri" w:hAnsi="Calibri" w:asciiTheme="minorHAnsi" w:hAnsiTheme="minorHAnsi"/>
          <w:sz w:val="16"/>
          <w:szCs w:val="16"/>
        </w:rPr>
        <w:t>Recent build of 3 new BMB GW test Environment for various feature releases.</w:t>
      </w:r>
    </w:p>
    <w:p>
      <w:pPr>
        <w:pStyle w:val="Normal"/>
        <w:rPr>
          <w:rFonts w:ascii="Calibri" w:hAnsi="Calibri" w:eastAsia="SimSun" w:cs="Arial" w:asciiTheme="minorHAnsi" w:hAnsiTheme="minorHAnsi"/>
          <w:b/>
          <w:b/>
          <w:sz w:val="16"/>
          <w:szCs w:val="16"/>
        </w:rPr>
      </w:pPr>
      <w:r>
        <w:rPr>
          <w:rFonts w:eastAsia="SimSun" w:cs="Arial" w:ascii="Calibri" w:hAnsi="Calibri" w:asciiTheme="minorHAnsi" w:hAnsiTheme="minorHAnsi"/>
          <w:b/>
          <w:sz w:val="16"/>
          <w:szCs w:val="16"/>
        </w:rPr>
        <w:t>Liverpool Victoria (Contracting)</w:t>
      </w:r>
    </w:p>
    <w:p>
      <w:pPr>
        <w:pStyle w:val="Normal"/>
        <w:rPr>
          <w:rStyle w:val="InternetLink"/>
          <w:rFonts w:ascii="Arial" w:hAnsi="Arial"/>
          <w:b/>
          <w:b/>
          <w:bCs/>
          <w:color w:val="548DD4" w:themeColor="text2" w:themeTint="99"/>
          <w:sz w:val="16"/>
          <w:szCs w:val="16"/>
          <w:u w:val="none"/>
        </w:rPr>
      </w:pPr>
      <w:r>
        <w:rPr>
          <w:rStyle w:val="InternetLink"/>
          <w:rFonts w:ascii="Arial" w:hAnsi="Arial"/>
          <w:b/>
          <w:bCs/>
          <w:color w:val="548DD4" w:themeColor="text2" w:themeTint="99"/>
          <w:sz w:val="16"/>
          <w:szCs w:val="16"/>
          <w:u w:val="none"/>
        </w:rPr>
        <w:t xml:space="preserve">Infrastructure Delivery Manager - Test </w:t>
        <w:tab/>
        <w:tab/>
        <w:t xml:space="preserve">  </w:t>
        <w:tab/>
        <w:t xml:space="preserve">                                                                                              July 16 – Aug 16</w:t>
      </w:r>
    </w:p>
    <w:p>
      <w:pPr>
        <w:pStyle w:val="Normal"/>
        <w:rPr>
          <w:rFonts w:ascii="Calibri" w:hAnsi="Calibri" w:eastAsia="SimSun" w:cs="Arial" w:asciiTheme="minorHAnsi" w:hAnsiTheme="minorHAnsi"/>
          <w:color w:val="0000FF"/>
          <w:sz w:val="16"/>
          <w:szCs w:val="16"/>
          <w:u w:val="single"/>
        </w:rPr>
      </w:pPr>
      <w:r>
        <w:rPr>
          <w:rFonts w:eastAsia="SimSun" w:cs="Arial" w:ascii="Calibri" w:hAnsi="Calibri"/>
          <w:color w:val="0000FF"/>
          <w:sz w:val="16"/>
          <w:szCs w:val="16"/>
          <w:u w:val="single"/>
        </w:rPr>
        <mc:AlternateContent>
          <mc:Choice Requires="wps">
            <w:drawing>
              <wp:anchor behindDoc="0" distT="0" distB="0" distL="0" distR="0" simplePos="0" locked="0" layoutInCell="1" allowOverlap="1" relativeHeight="5" wp14:anchorId="6AB4F368">
                <wp:simplePos x="0" y="0"/>
                <wp:positionH relativeFrom="column">
                  <wp:posOffset>-1270</wp:posOffset>
                </wp:positionH>
                <wp:positionV relativeFrom="paragraph">
                  <wp:posOffset>29845</wp:posOffset>
                </wp:positionV>
                <wp:extent cx="6706235" cy="5080"/>
                <wp:effectExtent l="50800" t="25400" r="76200" b="97155"/>
                <wp:wrapNone/>
                <wp:docPr id="8" name="Straight Connector 14"/>
                <a:graphic xmlns:a="http://schemas.openxmlformats.org/drawingml/2006/main">
                  <a:graphicData uri="http://schemas.microsoft.com/office/word/2010/wordprocessingShape">
                    <wps:wsp>
                      <wps:cNvSpPr/>
                      <wps:spPr>
                        <a:xfrm>
                          <a:off x="0" y="0"/>
                          <a:ext cx="6705720" cy="4320"/>
                        </a:xfrm>
                        <a:prstGeom prst="line">
                          <a:avLst/>
                        </a:prstGeom>
                        <a:ln>
                          <a:round/>
                        </a:ln>
                      </wps:spPr>
                      <wps:style>
                        <a:lnRef idx="2">
                          <a:schemeClr val="accent1"/>
                        </a:lnRef>
                        <a:fillRef idx="0">
                          <a:schemeClr val="accent1"/>
                        </a:fillRef>
                        <a:effectRef idx="1">
                          <a:schemeClr val="accent1"/>
                        </a:effectRef>
                        <a:fontRef idx="minor"/>
                      </wps:style>
                      <wps:bodyPr/>
                    </wps:wsp>
                  </a:graphicData>
                </a:graphic>
              </wp:anchor>
            </w:drawing>
          </mc:Choice>
          <mc:Fallback>
            <w:pict>
              <v:line id="shape_0" from="-0.15pt,2.2pt" to="527.8pt,2.5pt" ID="Straight Connector 14" stroked="t" style="position:absolute" wp14:anchorId="6AB4F368">
                <v:stroke color="#4f81bd" weight="25560" joinstyle="round" endcap="flat"/>
                <v:fill o:detectmouseclick="t" on="false"/>
                <v:shadow on="t" obscured="f" color="black"/>
              </v:line>
            </w:pict>
          </mc:Fallback>
        </mc:AlternateContent>
      </w:r>
    </w:p>
    <w:p>
      <w:pPr>
        <w:pStyle w:val="Normal"/>
        <w:rPr>
          <w:rFonts w:ascii="Calibri" w:hAnsi="Calibri" w:cs="Arial" w:asciiTheme="minorHAnsi" w:hAnsiTheme="minorHAnsi"/>
          <w:color w:val="333333"/>
          <w:sz w:val="16"/>
          <w:szCs w:val="16"/>
          <w:highlight w:val="white"/>
        </w:rPr>
      </w:pPr>
      <w:r>
        <w:rPr>
          <w:rFonts w:cs="Arial" w:ascii="Calibri" w:hAnsi="Calibri" w:asciiTheme="minorHAnsi" w:hAnsiTheme="minorHAnsi"/>
          <w:color w:val="333333"/>
          <w:sz w:val="16"/>
          <w:szCs w:val="16"/>
          <w:shd w:fill="FFFFFF" w:val="clear"/>
        </w:rPr>
        <w:t xml:space="preserve">I was responsible for the build, and support of Test Environments Across a number of platforms and technologies into LV IT projects. </w:t>
      </w:r>
    </w:p>
    <w:p>
      <w:pPr>
        <w:pStyle w:val="ListParagraph"/>
        <w:numPr>
          <w:ilvl w:val="0"/>
          <w:numId w:val="16"/>
        </w:numPr>
        <w:rPr>
          <w:rFonts w:ascii="Calibri" w:hAnsi="Calibri" w:cs="Arial" w:asciiTheme="minorHAnsi" w:hAnsiTheme="minorHAnsi"/>
          <w:color w:val="333333"/>
          <w:sz w:val="16"/>
          <w:szCs w:val="16"/>
          <w:highlight w:val="white"/>
        </w:rPr>
      </w:pPr>
      <w:r>
        <w:rPr>
          <w:rFonts w:cs="Arial" w:ascii="Calibri" w:hAnsi="Calibri" w:asciiTheme="minorHAnsi" w:hAnsiTheme="minorHAnsi"/>
          <w:color w:val="333333"/>
          <w:sz w:val="16"/>
          <w:szCs w:val="16"/>
          <w:shd w:fill="FFFFFF" w:val="clear"/>
        </w:rPr>
        <w:t>Key Responsibilities and Accomplishments –</w:t>
      </w:r>
    </w:p>
    <w:p>
      <w:pPr>
        <w:pStyle w:val="ListParagraph"/>
        <w:numPr>
          <w:ilvl w:val="0"/>
          <w:numId w:val="16"/>
        </w:numPr>
        <w:rPr>
          <w:rFonts w:ascii="Calibri" w:hAnsi="Calibri" w:cs="Arial" w:asciiTheme="minorHAnsi" w:hAnsiTheme="minorHAnsi"/>
          <w:color w:val="333333"/>
          <w:sz w:val="16"/>
          <w:szCs w:val="16"/>
          <w:highlight w:val="white"/>
        </w:rPr>
      </w:pPr>
      <w:r>
        <w:rPr>
          <w:rFonts w:cs="Arial" w:ascii="Calibri" w:hAnsi="Calibri" w:asciiTheme="minorHAnsi" w:hAnsiTheme="minorHAnsi"/>
          <w:color w:val="333333"/>
          <w:sz w:val="16"/>
          <w:szCs w:val="16"/>
          <w:shd w:fill="FFFFFF" w:val="clear"/>
        </w:rPr>
        <w:t>Defining and creating new processes and improving existing ones.</w:t>
      </w:r>
    </w:p>
    <w:p>
      <w:pPr>
        <w:pStyle w:val="ListParagraph"/>
        <w:numPr>
          <w:ilvl w:val="0"/>
          <w:numId w:val="16"/>
        </w:numPr>
        <w:rPr>
          <w:rFonts w:ascii="Calibri" w:hAnsi="Calibri" w:cs="Arial" w:asciiTheme="minorHAnsi" w:hAnsiTheme="minorHAnsi"/>
          <w:color w:val="333333"/>
          <w:sz w:val="16"/>
          <w:szCs w:val="16"/>
          <w:highlight w:val="white"/>
        </w:rPr>
      </w:pPr>
      <w:r>
        <w:rPr>
          <w:rFonts w:cs="Arial" w:ascii="Calibri" w:hAnsi="Calibri" w:asciiTheme="minorHAnsi" w:hAnsiTheme="minorHAnsi"/>
          <w:color w:val="333333"/>
          <w:sz w:val="16"/>
          <w:szCs w:val="16"/>
          <w:shd w:fill="FFFFFF" w:val="clear"/>
        </w:rPr>
        <w:t>Approve resource estimates provided by Environment Leads for new projects.</w:t>
      </w:r>
    </w:p>
    <w:p>
      <w:pPr>
        <w:pStyle w:val="ListParagraph"/>
        <w:numPr>
          <w:ilvl w:val="0"/>
          <w:numId w:val="16"/>
        </w:numPr>
        <w:rPr>
          <w:rFonts w:ascii="Calibri" w:hAnsi="Calibri" w:cs="Arial" w:asciiTheme="minorHAnsi" w:hAnsiTheme="minorHAnsi"/>
          <w:color w:val="333333"/>
          <w:sz w:val="16"/>
          <w:szCs w:val="16"/>
          <w:highlight w:val="white"/>
        </w:rPr>
      </w:pPr>
      <w:r>
        <w:rPr>
          <w:rFonts w:cs="Arial" w:ascii="Calibri" w:hAnsi="Calibri" w:asciiTheme="minorHAnsi" w:hAnsiTheme="minorHAnsi"/>
          <w:color w:val="333333"/>
          <w:sz w:val="16"/>
          <w:szCs w:val="16"/>
          <w:shd w:fill="FFFFFF" w:val="clear"/>
        </w:rPr>
        <w:t>Produce detailed MI on team activities to drive further improvements.</w:t>
      </w:r>
    </w:p>
    <w:p>
      <w:pPr>
        <w:pStyle w:val="ListParagraph"/>
        <w:numPr>
          <w:ilvl w:val="0"/>
          <w:numId w:val="16"/>
        </w:numPr>
        <w:rPr>
          <w:rFonts w:ascii="Calibri" w:hAnsi="Calibri" w:cs="Arial" w:asciiTheme="minorHAnsi" w:hAnsiTheme="minorHAnsi"/>
          <w:color w:val="333333"/>
          <w:sz w:val="16"/>
          <w:szCs w:val="16"/>
          <w:highlight w:val="white"/>
        </w:rPr>
      </w:pPr>
      <w:r>
        <w:rPr>
          <w:rFonts w:cs="Arial" w:ascii="Calibri" w:hAnsi="Calibri" w:asciiTheme="minorHAnsi" w:hAnsiTheme="minorHAnsi"/>
          <w:color w:val="333333"/>
          <w:sz w:val="16"/>
          <w:szCs w:val="16"/>
          <w:shd w:fill="FFFFFF" w:val="clear"/>
        </w:rPr>
        <w:t>Ensure the teams KPI's are met and exceeded.</w:t>
      </w:r>
    </w:p>
    <w:p>
      <w:pPr>
        <w:pStyle w:val="ListParagraph"/>
        <w:numPr>
          <w:ilvl w:val="0"/>
          <w:numId w:val="16"/>
        </w:numPr>
        <w:rPr>
          <w:rFonts w:ascii="Calibri" w:hAnsi="Calibri" w:cs="Arial" w:asciiTheme="minorHAnsi" w:hAnsiTheme="minorHAnsi"/>
          <w:color w:val="333333"/>
          <w:sz w:val="16"/>
          <w:szCs w:val="16"/>
          <w:highlight w:val="white"/>
        </w:rPr>
      </w:pPr>
      <w:r>
        <w:rPr>
          <w:rFonts w:cs="Arial" w:ascii="Calibri" w:hAnsi="Calibri" w:asciiTheme="minorHAnsi" w:hAnsiTheme="minorHAnsi"/>
          <w:color w:val="333333"/>
          <w:sz w:val="16"/>
          <w:szCs w:val="16"/>
          <w:shd w:fill="FFFFFF" w:val="clear"/>
        </w:rPr>
        <w:t>Support and coordinate new infrastructure for Test Environments.</w:t>
      </w:r>
    </w:p>
    <w:p>
      <w:pPr>
        <w:pStyle w:val="ListParagraph"/>
        <w:numPr>
          <w:ilvl w:val="0"/>
          <w:numId w:val="16"/>
        </w:numPr>
        <w:rPr>
          <w:rFonts w:ascii="Calibri" w:hAnsi="Calibri" w:cs="Arial" w:asciiTheme="minorHAnsi" w:hAnsiTheme="minorHAnsi"/>
          <w:color w:val="333333"/>
          <w:sz w:val="16"/>
          <w:szCs w:val="16"/>
          <w:highlight w:val="white"/>
        </w:rPr>
      </w:pPr>
      <w:r>
        <w:rPr>
          <w:rFonts w:cs="Arial" w:ascii="Calibri" w:hAnsi="Calibri" w:asciiTheme="minorHAnsi" w:hAnsiTheme="minorHAnsi"/>
          <w:color w:val="333333"/>
          <w:sz w:val="16"/>
          <w:szCs w:val="16"/>
          <w:shd w:fill="FFFFFF" w:val="clear"/>
        </w:rPr>
        <w:t>Senior stakeholder and client management.</w:t>
      </w:r>
    </w:p>
    <w:p>
      <w:pPr>
        <w:pStyle w:val="Normal"/>
        <w:rPr>
          <w:rFonts w:ascii="Calibri" w:hAnsi="Calibri" w:cs="Arial" w:asciiTheme="minorHAnsi" w:hAnsiTheme="minorHAnsi"/>
          <w:sz w:val="16"/>
          <w:szCs w:val="16"/>
        </w:rPr>
      </w:pPr>
      <w:r>
        <w:rPr>
          <w:rFonts w:cs="Arial" w:ascii="Calibri" w:hAnsi="Calibri"/>
          <w:sz w:val="16"/>
          <w:szCs w:val="16"/>
        </w:rPr>
      </w:r>
    </w:p>
    <w:p>
      <w:pPr>
        <w:pStyle w:val="Normal"/>
        <w:rPr>
          <w:rFonts w:ascii="Calibri" w:hAnsi="Calibri" w:cs="Arial" w:asciiTheme="minorHAnsi" w:hAnsiTheme="minorHAnsi"/>
          <w:sz w:val="16"/>
          <w:szCs w:val="16"/>
        </w:rPr>
      </w:pPr>
      <w:r>
        <w:rPr>
          <w:rFonts w:cs="Arial" w:ascii="Calibri" w:hAnsi="Calibri"/>
          <w:sz w:val="16"/>
          <w:szCs w:val="16"/>
        </w:rPr>
      </w:r>
    </w:p>
    <w:p>
      <w:pPr>
        <w:pStyle w:val="Normal"/>
        <w:rPr>
          <w:rFonts w:ascii="Calibri" w:hAnsi="Calibri" w:eastAsia="SimSun" w:cs="Arial" w:asciiTheme="minorHAnsi" w:hAnsiTheme="minorHAnsi"/>
          <w:b/>
          <w:b/>
          <w:sz w:val="16"/>
          <w:szCs w:val="16"/>
          <w:u w:val="single"/>
        </w:rPr>
      </w:pPr>
      <w:r>
        <w:rPr>
          <w:rFonts w:eastAsia="SimSun" w:cs="Arial" w:ascii="Calibri" w:hAnsi="Calibri" w:asciiTheme="minorHAnsi" w:hAnsiTheme="minorHAnsi"/>
          <w:b/>
          <w:sz w:val="16"/>
          <w:szCs w:val="16"/>
        </w:rPr>
        <w:t>Barclays Retail Banking (Contracting)</w:t>
      </w:r>
    </w:p>
    <w:p>
      <w:pPr>
        <w:pStyle w:val="Normal"/>
        <w:rPr>
          <w:rFonts w:ascii="Calibri" w:hAnsi="Calibri" w:eastAsia="SimSun" w:cs="Arial" w:asciiTheme="minorHAnsi" w:hAnsiTheme="minorHAnsi"/>
          <w:color w:val="0000FF"/>
          <w:sz w:val="16"/>
          <w:szCs w:val="16"/>
        </w:rPr>
      </w:pPr>
      <w:r>
        <w:rPr>
          <w:rStyle w:val="InternetLink"/>
          <w:rFonts w:ascii="Arial" w:hAnsi="Arial"/>
          <w:b/>
          <w:bCs/>
          <w:color w:val="548DD4" w:themeColor="text2" w:themeTint="99"/>
          <w:sz w:val="16"/>
          <w:szCs w:val="16"/>
          <w:u w:val="none"/>
        </w:rPr>
        <w:t>Environment Delivery Manager - Test</w:t>
      </w:r>
      <w:r>
        <w:rPr>
          <w:rFonts w:eastAsia="SimSun" w:cs="Arial" w:ascii="Calibri" w:hAnsi="Calibri" w:asciiTheme="minorHAnsi" w:hAnsiTheme="minorHAnsi"/>
          <w:b/>
          <w:sz w:val="16"/>
          <w:szCs w:val="16"/>
        </w:rPr>
        <w:t xml:space="preserve"> </w:t>
        <w:tab/>
        <w:tab/>
        <w:t xml:space="preserve">  </w:t>
        <w:tab/>
        <w:t xml:space="preserve">                                                                  </w:t>
        <w:tab/>
        <w:tab/>
        <w:t xml:space="preserve">                 </w:t>
      </w:r>
      <w:r>
        <w:rPr>
          <w:rFonts w:eastAsia="SimSun" w:cs="Arial" w:ascii="Calibri" w:hAnsi="Calibri" w:asciiTheme="minorHAnsi" w:hAnsiTheme="minorHAnsi"/>
          <w:color w:val="0000FF"/>
          <w:sz w:val="16"/>
          <w:szCs w:val="16"/>
        </w:rPr>
        <w:t xml:space="preserve">                  </w:t>
      </w:r>
      <w:r>
        <w:rPr>
          <w:rStyle w:val="InternetLink"/>
          <w:rFonts w:ascii="Arial" w:hAnsi="Arial"/>
          <w:b/>
          <w:bCs/>
          <w:color w:val="548DD4" w:themeColor="text2" w:themeTint="99"/>
          <w:sz w:val="16"/>
          <w:szCs w:val="16"/>
          <w:u w:val="none"/>
        </w:rPr>
        <w:t xml:space="preserve">Jan 16 – June 16 </w:t>
      </w:r>
    </w:p>
    <w:p>
      <w:pPr>
        <w:pStyle w:val="Normal"/>
        <w:rPr>
          <w:rFonts w:ascii="Calibri" w:hAnsi="Calibri" w:eastAsia="SimSun" w:cs="Arial" w:asciiTheme="minorHAnsi" w:hAnsiTheme="minorHAnsi"/>
          <w:color w:val="0000FF"/>
          <w:sz w:val="16"/>
          <w:szCs w:val="16"/>
          <w:u w:val="single"/>
        </w:rPr>
      </w:pPr>
      <w:r>
        <w:rPr>
          <w:rFonts w:eastAsia="SimSun" w:cs="Arial" w:ascii="Calibri" w:hAnsi="Calibri"/>
          <w:color w:val="0000FF"/>
          <w:sz w:val="16"/>
          <w:szCs w:val="16"/>
          <w:u w:val="single"/>
        </w:rPr>
        <mc:AlternateContent>
          <mc:Choice Requires="wps">
            <w:drawing>
              <wp:anchor behindDoc="0" distT="0" distB="0" distL="0" distR="0" simplePos="0" locked="0" layoutInCell="1" allowOverlap="1" relativeHeight="4" wp14:anchorId="3560C7BF">
                <wp:simplePos x="0" y="0"/>
                <wp:positionH relativeFrom="column">
                  <wp:posOffset>-1270</wp:posOffset>
                </wp:positionH>
                <wp:positionV relativeFrom="paragraph">
                  <wp:posOffset>61595</wp:posOffset>
                </wp:positionV>
                <wp:extent cx="6706235" cy="5080"/>
                <wp:effectExtent l="50800" t="25400" r="76200" b="97155"/>
                <wp:wrapNone/>
                <wp:docPr id="9" name="Straight Connector 13"/>
                <a:graphic xmlns:a="http://schemas.openxmlformats.org/drawingml/2006/main">
                  <a:graphicData uri="http://schemas.microsoft.com/office/word/2010/wordprocessingShape">
                    <wps:wsp>
                      <wps:cNvSpPr/>
                      <wps:spPr>
                        <a:xfrm>
                          <a:off x="0" y="0"/>
                          <a:ext cx="6705720" cy="4320"/>
                        </a:xfrm>
                        <a:prstGeom prst="line">
                          <a:avLst/>
                        </a:prstGeom>
                        <a:ln>
                          <a:round/>
                        </a:ln>
                      </wps:spPr>
                      <wps:style>
                        <a:lnRef idx="2">
                          <a:schemeClr val="accent1"/>
                        </a:lnRef>
                        <a:fillRef idx="0">
                          <a:schemeClr val="accent1"/>
                        </a:fillRef>
                        <a:effectRef idx="1">
                          <a:schemeClr val="accent1"/>
                        </a:effectRef>
                        <a:fontRef idx="minor"/>
                      </wps:style>
                      <wps:bodyPr/>
                    </wps:wsp>
                  </a:graphicData>
                </a:graphic>
              </wp:anchor>
            </w:drawing>
          </mc:Choice>
          <mc:Fallback>
            <w:pict>
              <v:line id="shape_0" from="-0.15pt,4.7pt" to="527.8pt,5pt" ID="Straight Connector 13" stroked="t" style="position:absolute" wp14:anchorId="3560C7BF">
                <v:stroke color="#4f81bd" weight="25560" joinstyle="round" endcap="flat"/>
                <v:fill o:detectmouseclick="t" on="false"/>
                <v:shadow on="t" obscured="f" color="black"/>
              </v:line>
            </w:pict>
          </mc:Fallback>
        </mc:AlternateContent>
      </w:r>
    </w:p>
    <w:p>
      <w:pPr>
        <w:pStyle w:val="Normal"/>
        <w:rPr>
          <w:rStyle w:val="InternetLink"/>
          <w:rFonts w:ascii="Arial" w:hAnsi="Arial"/>
          <w:bCs/>
          <w:color w:val="548DD4" w:themeColor="text2" w:themeTint="99"/>
          <w:sz w:val="16"/>
          <w:szCs w:val="16"/>
          <w:u w:val="none"/>
        </w:rPr>
      </w:pPr>
      <w:r>
        <w:rPr>
          <w:rStyle w:val="InternetLink"/>
          <w:rFonts w:ascii="Arial" w:hAnsi="Arial"/>
          <w:bCs/>
          <w:color w:val="548DD4" w:themeColor="text2" w:themeTint="99"/>
          <w:sz w:val="16"/>
          <w:szCs w:val="16"/>
          <w:u w:val="none"/>
        </w:rPr>
        <w:t>Structural Reform Program (SRP) / Apple Pay / FATCA and PSD2</w:t>
      </w:r>
    </w:p>
    <w:p>
      <w:pPr>
        <w:pStyle w:val="Normal"/>
        <w:rPr>
          <w:rFonts w:ascii="Calibri" w:hAnsi="Calibri" w:cs="Arial" w:asciiTheme="minorHAnsi" w:hAnsiTheme="minorHAnsi"/>
          <w:b/>
          <w:b/>
          <w:sz w:val="16"/>
          <w:szCs w:val="16"/>
        </w:rPr>
      </w:pPr>
      <w:r>
        <w:rPr>
          <w:rFonts w:cs="Arial" w:ascii="Calibri" w:hAnsi="Calibri"/>
          <w:b/>
          <w:sz w:val="16"/>
          <w:szCs w:val="16"/>
        </w:rPr>
      </w:r>
    </w:p>
    <w:p>
      <w:pPr>
        <w:pStyle w:val="Normal"/>
        <w:rPr>
          <w:rFonts w:ascii="Calibri" w:hAnsi="Calibri" w:cs="Arial" w:asciiTheme="minorHAnsi" w:hAnsiTheme="minorHAnsi"/>
          <w:b/>
          <w:b/>
          <w:sz w:val="16"/>
          <w:szCs w:val="16"/>
        </w:rPr>
      </w:pPr>
      <w:r>
        <w:rPr>
          <w:rFonts w:cs="Arial" w:ascii="Calibri" w:hAnsi="Calibri" w:asciiTheme="minorHAnsi" w:hAnsiTheme="minorHAnsi"/>
          <w:b/>
          <w:sz w:val="16"/>
          <w:szCs w:val="16"/>
        </w:rPr>
        <w:t xml:space="preserve">Barclays just completed £1 Bn transformation, which is first in the UK to switch on ”Ring Fencing” splitting up its Investment Bank from its retail bank. </w:t>
      </w:r>
      <w:r>
        <w:rPr>
          <w:rFonts w:cs="Arial" w:ascii="Calibri" w:hAnsi="Calibri" w:asciiTheme="minorHAnsi" w:hAnsiTheme="minorHAnsi"/>
          <w:sz w:val="16"/>
          <w:szCs w:val="16"/>
        </w:rPr>
        <w:t>Working for BUK Env Team is a horizontal within Barclays, which is responsible for managing the e2e Environment for various test streams, so that the test stream can execute their e2e regression, testing, before going live. The EaaS work-stream coordinates with various different Environment stakeholders within the bank and ensures the Environments are provisioned, locked down, integrated, pipe-cleaned, supported, monitored for the test team to carry out their testing.</w:t>
      </w:r>
    </w:p>
    <w:p>
      <w:pPr>
        <w:pStyle w:val="Normal"/>
        <w:rPr>
          <w:rFonts w:ascii="Calibri" w:hAnsi="Calibri" w:cs="Arial" w:asciiTheme="minorHAnsi" w:hAnsiTheme="minorHAnsi"/>
          <w:sz w:val="16"/>
          <w:szCs w:val="16"/>
        </w:rPr>
      </w:pPr>
      <w:r>
        <w:rPr>
          <w:rFonts w:cs="Arial" w:ascii="Calibri" w:hAnsi="Calibri"/>
          <w:sz w:val="16"/>
          <w:szCs w:val="16"/>
        </w:rPr>
      </w:r>
    </w:p>
    <w:p>
      <w:pPr>
        <w:pStyle w:val="ListParagraph"/>
        <w:numPr>
          <w:ilvl w:val="0"/>
          <w:numId w:val="9"/>
        </w:numPr>
        <w:rPr>
          <w:rFonts w:ascii="Calibri" w:hAnsi="Calibri" w:cs="Arial" w:asciiTheme="minorHAnsi" w:hAnsiTheme="minorHAnsi"/>
          <w:sz w:val="16"/>
          <w:szCs w:val="16"/>
        </w:rPr>
      </w:pPr>
      <w:r>
        <w:rPr>
          <w:rFonts w:cs="Arial" w:ascii="Calibri" w:hAnsi="Calibri" w:asciiTheme="minorHAnsi" w:hAnsiTheme="minorHAnsi"/>
          <w:sz w:val="16"/>
          <w:szCs w:val="16"/>
        </w:rPr>
        <w:t>Create Environment delivery plan on aPaaS V3 Barclays Internal Cloud for the e2e testing. Co-ordinate with various env. Stakeholders</w:t>
      </w:r>
    </w:p>
    <w:p>
      <w:pPr>
        <w:pStyle w:val="ListParagraph"/>
        <w:rPr>
          <w:rFonts w:ascii="Calibri" w:hAnsi="Calibri" w:cs="Arial" w:asciiTheme="minorHAnsi" w:hAnsiTheme="minorHAnsi"/>
          <w:sz w:val="16"/>
          <w:szCs w:val="16"/>
        </w:rPr>
      </w:pPr>
      <w:r>
        <w:rPr>
          <w:rFonts w:cs="Arial" w:ascii="Calibri" w:hAnsi="Calibri" w:asciiTheme="minorHAnsi" w:hAnsiTheme="minorHAnsi"/>
          <w:sz w:val="16"/>
          <w:szCs w:val="16"/>
        </w:rPr>
        <w:t>And get the Environments (in the test e2e landscape) locked down, provisioned, integrated, pipe - cleaned and supported.</w:t>
      </w:r>
    </w:p>
    <w:p>
      <w:pPr>
        <w:pStyle w:val="ListParagraph"/>
        <w:numPr>
          <w:ilvl w:val="0"/>
          <w:numId w:val="9"/>
        </w:numPr>
        <w:rPr>
          <w:rFonts w:ascii="Calibri" w:hAnsi="Calibri" w:cs="Arial" w:asciiTheme="minorHAnsi" w:hAnsiTheme="minorHAnsi"/>
          <w:sz w:val="16"/>
          <w:szCs w:val="16"/>
        </w:rPr>
      </w:pPr>
      <w:r>
        <w:rPr>
          <w:rFonts w:cs="Arial" w:ascii="Calibri" w:hAnsi="Calibri" w:asciiTheme="minorHAnsi" w:hAnsiTheme="minorHAnsi"/>
          <w:sz w:val="16"/>
          <w:szCs w:val="16"/>
        </w:rPr>
        <w:t>Hands-on experience with deployment on Blade Logic and Jenkins.</w:t>
      </w:r>
    </w:p>
    <w:p>
      <w:pPr>
        <w:pStyle w:val="ListParagraph"/>
        <w:numPr>
          <w:ilvl w:val="0"/>
          <w:numId w:val="9"/>
        </w:numPr>
        <w:rPr>
          <w:rFonts w:ascii="Calibri" w:hAnsi="Calibri" w:cs="Arial" w:asciiTheme="minorHAnsi" w:hAnsiTheme="minorHAnsi"/>
          <w:sz w:val="16"/>
          <w:szCs w:val="16"/>
        </w:rPr>
      </w:pPr>
      <w:r>
        <w:rPr>
          <w:rFonts w:cs="Arial" w:ascii="Calibri" w:hAnsi="Calibri" w:asciiTheme="minorHAnsi" w:hAnsiTheme="minorHAnsi"/>
          <w:sz w:val="16"/>
          <w:szCs w:val="16"/>
        </w:rPr>
        <w:t>Triage Environment related issues and extend required support to the test team (in terms of env. availability) during test execution. And if needed represent EaaS in various war rooms, steering committees.</w:t>
      </w:r>
    </w:p>
    <w:p>
      <w:pPr>
        <w:pStyle w:val="ListParagraph"/>
        <w:numPr>
          <w:ilvl w:val="0"/>
          <w:numId w:val="9"/>
        </w:numPr>
        <w:rPr>
          <w:rFonts w:ascii="Calibri" w:hAnsi="Calibri" w:cs="Arial" w:asciiTheme="minorHAnsi" w:hAnsiTheme="minorHAnsi"/>
          <w:sz w:val="16"/>
          <w:szCs w:val="16"/>
        </w:rPr>
      </w:pPr>
      <w:r>
        <w:rPr>
          <w:rFonts w:cs="Arial" w:ascii="Calibri" w:hAnsi="Calibri" w:asciiTheme="minorHAnsi" w:hAnsiTheme="minorHAnsi"/>
          <w:sz w:val="16"/>
          <w:szCs w:val="16"/>
        </w:rPr>
        <w:t>Deploy AppDynamics node agents across the Infrastructure landscape, create health rules, dashboards, and policies and ensure Environment availability/ health check.</w:t>
      </w:r>
    </w:p>
    <w:p>
      <w:pPr>
        <w:pStyle w:val="ListParagraph"/>
        <w:numPr>
          <w:ilvl w:val="0"/>
          <w:numId w:val="9"/>
        </w:numPr>
        <w:rPr>
          <w:rFonts w:ascii="Calibri" w:hAnsi="Calibri" w:cs="Arial" w:asciiTheme="minorHAnsi" w:hAnsiTheme="minorHAnsi"/>
          <w:sz w:val="16"/>
          <w:szCs w:val="16"/>
        </w:rPr>
      </w:pPr>
      <w:r>
        <w:rPr>
          <w:rFonts w:cs="Arial" w:ascii="Calibri" w:hAnsi="Calibri" w:asciiTheme="minorHAnsi" w:hAnsiTheme="minorHAnsi"/>
          <w:sz w:val="16"/>
          <w:szCs w:val="16"/>
        </w:rPr>
        <w:t>Create MI, environment health check reports and other related environment availability artifacts.</w:t>
      </w:r>
    </w:p>
    <w:p>
      <w:pPr>
        <w:pStyle w:val="ListParagraph"/>
        <w:numPr>
          <w:ilvl w:val="0"/>
          <w:numId w:val="9"/>
        </w:numPr>
        <w:rPr>
          <w:rFonts w:ascii="Calibri" w:hAnsi="Calibri" w:cs="Arial" w:asciiTheme="minorHAnsi" w:hAnsiTheme="minorHAnsi"/>
          <w:sz w:val="16"/>
          <w:szCs w:val="16"/>
        </w:rPr>
      </w:pPr>
      <w:r>
        <w:rPr>
          <w:rFonts w:cs="Arial" w:ascii="Calibri" w:hAnsi="Calibri" w:asciiTheme="minorHAnsi" w:hAnsiTheme="minorHAnsi"/>
          <w:sz w:val="16"/>
          <w:szCs w:val="16"/>
        </w:rPr>
        <w:t>Responsible to identify and define technical requirements for a cloud-based application.</w:t>
      </w:r>
    </w:p>
    <w:p>
      <w:pPr>
        <w:pStyle w:val="ListParagraph"/>
        <w:numPr>
          <w:ilvl w:val="0"/>
          <w:numId w:val="9"/>
        </w:numPr>
        <w:rPr>
          <w:rFonts w:ascii="Calibri" w:hAnsi="Calibri" w:cs="Arial" w:asciiTheme="minorHAnsi" w:hAnsiTheme="minorHAnsi"/>
          <w:sz w:val="16"/>
          <w:szCs w:val="16"/>
        </w:rPr>
      </w:pPr>
      <w:r>
        <w:rPr>
          <w:rFonts w:cs="Arial" w:ascii="Calibri" w:hAnsi="Calibri" w:asciiTheme="minorHAnsi" w:hAnsiTheme="minorHAnsi"/>
          <w:sz w:val="16"/>
          <w:szCs w:val="16"/>
        </w:rPr>
        <w:t>Responsible for Overall Test governance</w:t>
      </w:r>
      <w:r>
        <w:rPr>
          <w:rFonts w:cs="Arial" w:ascii="Calibri" w:hAnsi="Calibri" w:asciiTheme="minorHAnsi" w:hAnsiTheme="minorHAnsi"/>
          <w:color w:val="333333"/>
          <w:sz w:val="16"/>
          <w:szCs w:val="16"/>
          <w:shd w:fill="FFFFFF" w:val="clear"/>
        </w:rPr>
        <w:t xml:space="preserve"> including different test phases (SIT, UAT, OAT, Pre Prod and Prod) and Test Environment Management releases which includes third party suppliers and Barclays internal test teams.</w:t>
      </w:r>
    </w:p>
    <w:p>
      <w:pPr>
        <w:pStyle w:val="ListParagraph"/>
        <w:widowControl w:val="false"/>
        <w:numPr>
          <w:ilvl w:val="0"/>
          <w:numId w:val="7"/>
        </w:numPr>
        <w:jc w:val="both"/>
        <w:rPr>
          <w:rFonts w:ascii="Calibri" w:hAnsi="Calibri" w:cs="Arial" w:asciiTheme="minorHAnsi" w:hAnsiTheme="minorHAnsi"/>
          <w:color w:val="333333"/>
          <w:sz w:val="16"/>
          <w:szCs w:val="16"/>
          <w:highlight w:val="white"/>
        </w:rPr>
      </w:pPr>
      <w:r>
        <w:rPr>
          <w:rFonts w:cs="Arial" w:ascii="Calibri" w:hAnsi="Calibri" w:asciiTheme="minorHAnsi" w:hAnsiTheme="minorHAnsi"/>
          <w:color w:val="333333"/>
          <w:sz w:val="16"/>
          <w:szCs w:val="16"/>
          <w:shd w:fill="FFFFFF" w:val="clear"/>
        </w:rPr>
        <w:t>Environment / Infrastructure requirements of all test streams (SIT, NFT, UAT, OAT, Co-existence &amp; Parallel) by commissioning new environment and where possible optimize by booking existing environment / infrastructure.</w:t>
      </w:r>
    </w:p>
    <w:p>
      <w:pPr>
        <w:pStyle w:val="ListParagraph"/>
        <w:widowControl w:val="false"/>
        <w:numPr>
          <w:ilvl w:val="0"/>
          <w:numId w:val="7"/>
        </w:numPr>
        <w:ind w:left="720" w:right="724" w:hanging="360"/>
        <w:jc w:val="both"/>
        <w:rPr>
          <w:rFonts w:ascii="Calibri" w:hAnsi="Calibri" w:cs="Arial" w:asciiTheme="minorHAnsi" w:hAnsiTheme="minorHAnsi"/>
          <w:sz w:val="16"/>
          <w:szCs w:val="16"/>
        </w:rPr>
      </w:pPr>
      <w:r>
        <w:rPr>
          <w:rFonts w:cs="Arial" w:ascii="Calibri" w:hAnsi="Calibri" w:asciiTheme="minorHAnsi" w:hAnsiTheme="minorHAnsi"/>
          <w:sz w:val="16"/>
          <w:szCs w:val="16"/>
        </w:rPr>
        <w:t xml:space="preserve">Accountable for right leave of deployment of releases to Test </w:t>
      </w:r>
      <w:r>
        <w:rPr>
          <w:rFonts w:cs="Arial" w:ascii="Calibri" w:hAnsi="Calibri" w:asciiTheme="minorHAnsi" w:hAnsiTheme="minorHAnsi"/>
          <w:color w:val="333333"/>
          <w:sz w:val="16"/>
          <w:szCs w:val="16"/>
          <w:shd w:fill="FFFFFF" w:val="clear"/>
        </w:rPr>
        <w:t xml:space="preserve">Environment </w:t>
      </w:r>
      <w:r>
        <w:rPr>
          <w:rFonts w:cs="Arial" w:ascii="Calibri" w:hAnsi="Calibri" w:asciiTheme="minorHAnsi" w:hAnsiTheme="minorHAnsi"/>
          <w:sz w:val="16"/>
          <w:szCs w:val="16"/>
        </w:rPr>
        <w:t xml:space="preserve">and Production, for a transition state. </w:t>
      </w:r>
    </w:p>
    <w:p>
      <w:pPr>
        <w:pStyle w:val="ListParagraph"/>
        <w:widowControl w:val="false"/>
        <w:numPr>
          <w:ilvl w:val="0"/>
          <w:numId w:val="7"/>
        </w:numPr>
        <w:ind w:left="720" w:right="724" w:hanging="360"/>
        <w:jc w:val="both"/>
        <w:rPr>
          <w:rFonts w:ascii="Calibri" w:hAnsi="Calibri" w:cs="Arial" w:asciiTheme="minorHAnsi" w:hAnsiTheme="minorHAnsi"/>
          <w:sz w:val="16"/>
          <w:szCs w:val="16"/>
        </w:rPr>
      </w:pPr>
      <w:r>
        <w:rPr>
          <w:rFonts w:cs="Arial" w:ascii="Calibri" w:hAnsi="Calibri" w:asciiTheme="minorHAnsi" w:hAnsiTheme="minorHAnsi"/>
          <w:sz w:val="16"/>
          <w:szCs w:val="16"/>
        </w:rPr>
        <w:t>Ensuring environment is functional during smoke test / technical and functional pipe cleaning .</w:t>
      </w:r>
    </w:p>
    <w:p>
      <w:pPr>
        <w:pStyle w:val="Normal"/>
        <w:numPr>
          <w:ilvl w:val="0"/>
          <w:numId w:val="7"/>
        </w:numPr>
        <w:jc w:val="both"/>
        <w:rPr>
          <w:rFonts w:ascii="Calibri" w:hAnsi="Calibri" w:cs="Arial" w:asciiTheme="minorHAnsi" w:hAnsiTheme="minorHAnsi"/>
          <w:color w:val="333333"/>
          <w:sz w:val="16"/>
          <w:szCs w:val="16"/>
          <w:highlight w:val="white"/>
        </w:rPr>
      </w:pPr>
      <w:r>
        <w:rPr>
          <w:rFonts w:cs="Arial" w:ascii="Calibri" w:hAnsi="Calibri" w:asciiTheme="minorHAnsi" w:hAnsiTheme="minorHAnsi"/>
          <w:color w:val="333333"/>
          <w:sz w:val="16"/>
          <w:szCs w:val="16"/>
          <w:shd w:fill="FFFFFF" w:val="clear"/>
        </w:rPr>
        <w:t>Providing Environment new build and sharing cost estimation in RFP and RFQ stages.</w:t>
      </w:r>
    </w:p>
    <w:p>
      <w:pPr>
        <w:pStyle w:val="Normal"/>
        <w:numPr>
          <w:ilvl w:val="0"/>
          <w:numId w:val="7"/>
        </w:numPr>
        <w:jc w:val="both"/>
        <w:rPr>
          <w:rFonts w:ascii="Calibri" w:hAnsi="Calibri" w:cs="Arial" w:asciiTheme="minorHAnsi" w:hAnsiTheme="minorHAnsi"/>
          <w:color w:val="333333"/>
          <w:sz w:val="16"/>
          <w:szCs w:val="16"/>
          <w:highlight w:val="white"/>
        </w:rPr>
      </w:pPr>
      <w:r>
        <w:rPr>
          <w:rFonts w:cs="Arial" w:ascii="Calibri" w:hAnsi="Calibri" w:asciiTheme="minorHAnsi" w:hAnsiTheme="minorHAnsi"/>
          <w:color w:val="333333"/>
          <w:sz w:val="16"/>
          <w:szCs w:val="16"/>
          <w:shd w:fill="FFFFFF" w:val="clear"/>
        </w:rPr>
        <w:t>Test team management of around 10 members based at onsite/offshore.</w:t>
      </w:r>
    </w:p>
    <w:p>
      <w:pPr>
        <w:pStyle w:val="Normal"/>
        <w:numPr>
          <w:ilvl w:val="0"/>
          <w:numId w:val="7"/>
        </w:numPr>
        <w:jc w:val="both"/>
        <w:rPr>
          <w:rFonts w:ascii="Calibri" w:hAnsi="Calibri" w:cs="Arial" w:asciiTheme="minorHAnsi" w:hAnsiTheme="minorHAnsi"/>
          <w:color w:val="333333"/>
          <w:sz w:val="16"/>
          <w:szCs w:val="16"/>
          <w:highlight w:val="white"/>
        </w:rPr>
      </w:pPr>
      <w:r>
        <w:rPr>
          <w:rFonts w:cs="Arial" w:ascii="Calibri" w:hAnsi="Calibri" w:asciiTheme="minorHAnsi" w:hAnsiTheme="minorHAnsi"/>
          <w:color w:val="333333"/>
          <w:sz w:val="16"/>
          <w:szCs w:val="16"/>
          <w:shd w:fill="FFFFFF" w:val="clear"/>
        </w:rPr>
        <w:t>Senior stakeholder and client management.</w:t>
      </w:r>
    </w:p>
    <w:p>
      <w:pPr>
        <w:pStyle w:val="Normal"/>
        <w:numPr>
          <w:ilvl w:val="0"/>
          <w:numId w:val="7"/>
        </w:numPr>
        <w:jc w:val="both"/>
        <w:rPr>
          <w:rFonts w:ascii="Calibri" w:hAnsi="Calibri" w:cs="Arial" w:asciiTheme="minorHAnsi" w:hAnsiTheme="minorHAnsi"/>
          <w:color w:val="333333"/>
          <w:sz w:val="16"/>
          <w:szCs w:val="16"/>
          <w:highlight w:val="white"/>
        </w:rPr>
      </w:pPr>
      <w:r>
        <w:rPr>
          <w:rFonts w:cs="Arial" w:ascii="Calibri" w:hAnsi="Calibri" w:asciiTheme="minorHAnsi" w:hAnsiTheme="minorHAnsi"/>
          <w:color w:val="333333"/>
          <w:sz w:val="16"/>
          <w:szCs w:val="16"/>
          <w:shd w:fill="FFFFFF" w:val="clear"/>
        </w:rPr>
        <w:t>Designing test strategies, test plans, test data requirements and finalizing Test Approach.</w:t>
      </w:r>
    </w:p>
    <w:p>
      <w:pPr>
        <w:pStyle w:val="Normal"/>
        <w:numPr>
          <w:ilvl w:val="0"/>
          <w:numId w:val="7"/>
        </w:numPr>
        <w:jc w:val="both"/>
        <w:rPr>
          <w:rFonts w:ascii="Calibri" w:hAnsi="Calibri" w:cs="Arial" w:asciiTheme="minorHAnsi" w:hAnsiTheme="minorHAnsi"/>
          <w:color w:val="333333"/>
          <w:sz w:val="16"/>
          <w:szCs w:val="16"/>
          <w:highlight w:val="white"/>
        </w:rPr>
      </w:pPr>
      <w:r>
        <w:rPr>
          <w:rFonts w:cs="Arial" w:ascii="Calibri" w:hAnsi="Calibri" w:asciiTheme="minorHAnsi" w:hAnsiTheme="minorHAnsi"/>
          <w:color w:val="333333"/>
          <w:sz w:val="16"/>
          <w:szCs w:val="16"/>
          <w:shd w:fill="FFFFFF" w:val="clear"/>
        </w:rPr>
        <w:t>Resolve conflicts and avoid contention or delays to key projects.</w:t>
      </w:r>
    </w:p>
    <w:p>
      <w:pPr>
        <w:pStyle w:val="Normal"/>
        <w:numPr>
          <w:ilvl w:val="0"/>
          <w:numId w:val="7"/>
        </w:numPr>
        <w:jc w:val="both"/>
        <w:rPr>
          <w:rFonts w:ascii="Calibri" w:hAnsi="Calibri" w:cs="Arial" w:asciiTheme="minorHAnsi" w:hAnsiTheme="minorHAnsi"/>
          <w:color w:val="333333"/>
          <w:sz w:val="16"/>
          <w:szCs w:val="16"/>
          <w:highlight w:val="white"/>
        </w:rPr>
      </w:pPr>
      <w:r>
        <w:rPr>
          <w:rFonts w:cs="Arial" w:ascii="Calibri" w:hAnsi="Calibri" w:asciiTheme="minorHAnsi" w:hAnsiTheme="minorHAnsi"/>
          <w:color w:val="333333"/>
          <w:sz w:val="16"/>
          <w:szCs w:val="16"/>
          <w:shd w:fill="FFFFFF" w:val="clear"/>
        </w:rPr>
        <w:t>Owned and delivered work package to build prod / non-production / test environment from project deliverables, using provided source code and installation instructions, and test for completeness.</w:t>
      </w:r>
    </w:p>
    <w:p>
      <w:pPr>
        <w:pStyle w:val="Normal"/>
        <w:numPr>
          <w:ilvl w:val="0"/>
          <w:numId w:val="7"/>
        </w:numPr>
        <w:jc w:val="both"/>
        <w:rPr>
          <w:rFonts w:ascii="Calibri" w:hAnsi="Calibri" w:cs="Arial" w:asciiTheme="minorHAnsi" w:hAnsiTheme="minorHAnsi"/>
          <w:color w:val="333333"/>
          <w:sz w:val="16"/>
          <w:szCs w:val="16"/>
          <w:highlight w:val="white"/>
        </w:rPr>
      </w:pPr>
      <w:r>
        <w:rPr>
          <w:rFonts w:cs="Arial" w:ascii="Calibri" w:hAnsi="Calibri" w:asciiTheme="minorHAnsi" w:hAnsiTheme="minorHAnsi"/>
          <w:color w:val="333333"/>
          <w:sz w:val="16"/>
          <w:szCs w:val="16"/>
          <w:shd w:fill="FFFFFF" w:val="clear"/>
        </w:rPr>
        <w:t>Experience in creating and managing e2e environment delivery plan.</w:t>
      </w:r>
    </w:p>
    <w:p>
      <w:pPr>
        <w:pStyle w:val="Normal"/>
        <w:numPr>
          <w:ilvl w:val="0"/>
          <w:numId w:val="7"/>
        </w:numPr>
        <w:jc w:val="both"/>
        <w:rPr>
          <w:rFonts w:ascii="Calibri" w:hAnsi="Calibri" w:cs="Arial" w:asciiTheme="minorHAnsi" w:hAnsiTheme="minorHAnsi"/>
          <w:color w:val="333333"/>
          <w:sz w:val="16"/>
          <w:szCs w:val="16"/>
          <w:highlight w:val="white"/>
        </w:rPr>
      </w:pPr>
      <w:r>
        <w:rPr>
          <w:rFonts w:cs="Arial" w:ascii="Calibri" w:hAnsi="Calibri" w:asciiTheme="minorHAnsi" w:hAnsiTheme="minorHAnsi"/>
          <w:color w:val="333333"/>
          <w:sz w:val="16"/>
          <w:szCs w:val="16"/>
          <w:shd w:fill="FFFFFF" w:val="clear"/>
        </w:rPr>
        <w:t>Ensure the entire Integration test environment are accurately built and tested prior to the use by test teams.</w:t>
      </w:r>
    </w:p>
    <w:p>
      <w:pPr>
        <w:pStyle w:val="Normal"/>
        <w:numPr>
          <w:ilvl w:val="0"/>
          <w:numId w:val="7"/>
        </w:numPr>
        <w:jc w:val="both"/>
        <w:rPr>
          <w:rFonts w:ascii="Calibri" w:hAnsi="Calibri" w:cs="Arial" w:asciiTheme="minorHAnsi" w:hAnsiTheme="minorHAnsi"/>
          <w:color w:val="333333"/>
          <w:sz w:val="16"/>
          <w:szCs w:val="16"/>
          <w:highlight w:val="white"/>
        </w:rPr>
      </w:pPr>
      <w:r>
        <w:rPr>
          <w:rFonts w:cs="Arial" w:ascii="Calibri" w:hAnsi="Calibri" w:asciiTheme="minorHAnsi" w:hAnsiTheme="minorHAnsi"/>
          <w:color w:val="333333"/>
          <w:sz w:val="16"/>
          <w:szCs w:val="16"/>
          <w:shd w:fill="FFFFFF" w:val="clear"/>
        </w:rPr>
        <w:t>Proactively identifying the test Risks and Issues.</w:t>
      </w:r>
    </w:p>
    <w:p>
      <w:pPr>
        <w:pStyle w:val="Normal"/>
        <w:numPr>
          <w:ilvl w:val="0"/>
          <w:numId w:val="7"/>
        </w:numPr>
        <w:jc w:val="both"/>
        <w:rPr>
          <w:rFonts w:ascii="Calibri" w:hAnsi="Calibri" w:cs="Arial" w:asciiTheme="minorHAnsi" w:hAnsiTheme="minorHAnsi"/>
          <w:color w:val="333333"/>
          <w:sz w:val="16"/>
          <w:szCs w:val="16"/>
          <w:highlight w:val="white"/>
        </w:rPr>
      </w:pPr>
      <w:r>
        <w:rPr>
          <w:rFonts w:cs="Arial" w:ascii="Calibri" w:hAnsi="Calibri" w:asciiTheme="minorHAnsi" w:hAnsiTheme="minorHAnsi"/>
          <w:color w:val="333333"/>
          <w:sz w:val="16"/>
          <w:szCs w:val="16"/>
          <w:shd w:fill="FFFFFF" w:val="clear"/>
        </w:rPr>
        <w:t>Control the release of software into prod / non-production environment through configuration management tool like Service Now and Plutora.</w:t>
      </w:r>
    </w:p>
    <w:p>
      <w:pPr>
        <w:pStyle w:val="Normal"/>
        <w:numPr>
          <w:ilvl w:val="0"/>
          <w:numId w:val="7"/>
        </w:numPr>
        <w:jc w:val="both"/>
        <w:rPr>
          <w:rFonts w:ascii="Calibri" w:hAnsi="Calibri" w:cs="Arial" w:asciiTheme="minorHAnsi" w:hAnsiTheme="minorHAnsi"/>
          <w:color w:val="333333"/>
          <w:sz w:val="16"/>
          <w:szCs w:val="16"/>
          <w:highlight w:val="white"/>
        </w:rPr>
      </w:pPr>
      <w:r>
        <w:rPr>
          <w:rFonts w:cs="Arial" w:ascii="Calibri" w:hAnsi="Calibri" w:asciiTheme="minorHAnsi" w:hAnsiTheme="minorHAnsi"/>
          <w:color w:val="333333"/>
          <w:sz w:val="16"/>
          <w:szCs w:val="16"/>
          <w:shd w:fill="FFFFFF" w:val="clear"/>
        </w:rPr>
        <w:t xml:space="preserve">Manage, maintain, backup and restore the test data within test environment, as the project test teams require. </w:t>
      </w:r>
    </w:p>
    <w:p>
      <w:pPr>
        <w:pStyle w:val="Normal"/>
        <w:numPr>
          <w:ilvl w:val="0"/>
          <w:numId w:val="7"/>
        </w:numPr>
        <w:jc w:val="both"/>
        <w:rPr>
          <w:rFonts w:ascii="Calibri" w:hAnsi="Calibri" w:cs="Arial" w:asciiTheme="minorHAnsi" w:hAnsiTheme="minorHAnsi"/>
          <w:color w:val="333333"/>
          <w:sz w:val="16"/>
          <w:szCs w:val="16"/>
          <w:highlight w:val="white"/>
        </w:rPr>
      </w:pPr>
      <w:r>
        <w:rPr>
          <w:rFonts w:cs="Arial" w:ascii="Calibri" w:hAnsi="Calibri" w:asciiTheme="minorHAnsi" w:hAnsiTheme="minorHAnsi"/>
          <w:color w:val="333333"/>
          <w:sz w:val="16"/>
          <w:szCs w:val="16"/>
          <w:shd w:fill="FFFFFF" w:val="clear"/>
        </w:rPr>
        <w:t>Responsible of the connectivity and interfaces with other systems required for test environment are established and links are fully functional.</w:t>
      </w:r>
    </w:p>
    <w:p>
      <w:pPr>
        <w:pStyle w:val="Normal"/>
        <w:numPr>
          <w:ilvl w:val="0"/>
          <w:numId w:val="7"/>
        </w:numPr>
        <w:jc w:val="both"/>
        <w:rPr>
          <w:rFonts w:ascii="Calibri" w:hAnsi="Calibri" w:cs="Arial" w:asciiTheme="minorHAnsi" w:hAnsiTheme="minorHAnsi"/>
          <w:color w:val="333333"/>
          <w:sz w:val="16"/>
          <w:szCs w:val="16"/>
          <w:highlight w:val="white"/>
        </w:rPr>
      </w:pPr>
      <w:r>
        <w:rPr>
          <w:rFonts w:cs="Arial" w:ascii="Calibri" w:hAnsi="Calibri" w:asciiTheme="minorHAnsi" w:hAnsiTheme="minorHAnsi"/>
          <w:color w:val="333333"/>
          <w:sz w:val="16"/>
          <w:szCs w:val="16"/>
          <w:shd w:fill="FFFFFF" w:val="clear"/>
        </w:rPr>
        <w:t>Identify test environment that can co-exist between project work streams for test phases and manage conflicts.</w:t>
      </w:r>
    </w:p>
    <w:p>
      <w:pPr>
        <w:pStyle w:val="Normal"/>
        <w:numPr>
          <w:ilvl w:val="0"/>
          <w:numId w:val="7"/>
        </w:numPr>
        <w:jc w:val="both"/>
        <w:rPr>
          <w:rFonts w:ascii="Calibri" w:hAnsi="Calibri" w:cs="Arial" w:asciiTheme="minorHAnsi" w:hAnsiTheme="minorHAnsi"/>
          <w:color w:val="333333"/>
          <w:sz w:val="16"/>
          <w:szCs w:val="16"/>
          <w:highlight w:val="white"/>
        </w:rPr>
      </w:pPr>
      <w:r>
        <w:rPr>
          <w:rFonts w:cs="Arial" w:ascii="Calibri" w:hAnsi="Calibri" w:asciiTheme="minorHAnsi" w:hAnsiTheme="minorHAnsi"/>
          <w:color w:val="333333"/>
          <w:sz w:val="16"/>
          <w:szCs w:val="16"/>
          <w:shd w:fill="FFFFFF" w:val="clear"/>
        </w:rPr>
        <w:t>Preparation of Test Traceability Requirement Matrix and the 8-point check.</w:t>
      </w:r>
    </w:p>
    <w:p>
      <w:pPr>
        <w:pStyle w:val="Normal"/>
        <w:numPr>
          <w:ilvl w:val="0"/>
          <w:numId w:val="7"/>
        </w:numPr>
        <w:jc w:val="both"/>
        <w:rPr>
          <w:rFonts w:ascii="Calibri" w:hAnsi="Calibri" w:cs="Arial" w:asciiTheme="minorHAnsi" w:hAnsiTheme="minorHAnsi"/>
          <w:color w:val="333333"/>
          <w:sz w:val="16"/>
          <w:szCs w:val="16"/>
          <w:highlight w:val="white"/>
        </w:rPr>
      </w:pPr>
      <w:r>
        <w:rPr>
          <w:rFonts w:cs="Arial" w:ascii="Calibri" w:hAnsi="Calibri" w:asciiTheme="minorHAnsi" w:hAnsiTheme="minorHAnsi"/>
          <w:color w:val="333333"/>
          <w:sz w:val="16"/>
          <w:szCs w:val="16"/>
          <w:shd w:fill="FFFFFF" w:val="clear"/>
        </w:rPr>
        <w:t>Web testing, Web services testing, SOA testing and Data warehouse testing.</w:t>
      </w:r>
    </w:p>
    <w:p>
      <w:pPr>
        <w:pStyle w:val="Normal"/>
        <w:numPr>
          <w:ilvl w:val="0"/>
          <w:numId w:val="7"/>
        </w:numPr>
        <w:jc w:val="both"/>
        <w:rPr>
          <w:rFonts w:ascii="Calibri" w:hAnsi="Calibri" w:cs="Arial" w:asciiTheme="minorHAnsi" w:hAnsiTheme="minorHAnsi"/>
          <w:color w:val="333333"/>
          <w:sz w:val="16"/>
          <w:szCs w:val="16"/>
          <w:highlight w:val="white"/>
        </w:rPr>
      </w:pPr>
      <w:r>
        <w:rPr>
          <w:rFonts w:cs="Arial" w:ascii="Calibri" w:hAnsi="Calibri" w:asciiTheme="minorHAnsi" w:hAnsiTheme="minorHAnsi"/>
          <w:color w:val="333333"/>
          <w:sz w:val="16"/>
          <w:szCs w:val="16"/>
          <w:shd w:fill="FFFFFF" w:val="clear"/>
        </w:rPr>
        <w:t>Designed and developed automation test framework using Selenium to automate the regression pack.</w:t>
      </w:r>
    </w:p>
    <w:p>
      <w:pPr>
        <w:pStyle w:val="Normal"/>
        <w:numPr>
          <w:ilvl w:val="0"/>
          <w:numId w:val="7"/>
        </w:numPr>
        <w:jc w:val="both"/>
        <w:rPr>
          <w:rFonts w:ascii="Calibri" w:hAnsi="Calibri" w:cs="Arial" w:asciiTheme="minorHAnsi" w:hAnsiTheme="minorHAnsi"/>
          <w:color w:val="333333"/>
          <w:sz w:val="16"/>
          <w:szCs w:val="16"/>
          <w:highlight w:val="white"/>
        </w:rPr>
      </w:pPr>
      <w:r>
        <w:rPr>
          <w:rFonts w:cs="Arial" w:ascii="Calibri" w:hAnsi="Calibri" w:asciiTheme="minorHAnsi" w:hAnsiTheme="minorHAnsi"/>
          <w:color w:val="333333"/>
          <w:sz w:val="16"/>
          <w:szCs w:val="16"/>
          <w:shd w:fill="FFFFFF" w:val="clear"/>
        </w:rPr>
        <w:t>Managing CMDB and ensuring that all build and environment design are properly documented.</w:t>
      </w:r>
    </w:p>
    <w:p>
      <w:pPr>
        <w:pStyle w:val="Normal"/>
        <w:numPr>
          <w:ilvl w:val="0"/>
          <w:numId w:val="7"/>
        </w:numPr>
        <w:jc w:val="both"/>
        <w:rPr>
          <w:rFonts w:ascii="Calibri" w:hAnsi="Calibri" w:cs="Arial" w:asciiTheme="minorHAnsi" w:hAnsiTheme="minorHAnsi"/>
          <w:color w:val="333333"/>
          <w:sz w:val="16"/>
          <w:szCs w:val="16"/>
          <w:highlight w:val="white"/>
        </w:rPr>
      </w:pPr>
      <w:r>
        <w:rPr>
          <w:rFonts w:cs="Arial" w:ascii="Calibri" w:hAnsi="Calibri" w:asciiTheme="minorHAnsi" w:hAnsiTheme="minorHAnsi"/>
          <w:color w:val="333333"/>
          <w:sz w:val="16"/>
          <w:szCs w:val="16"/>
          <w:shd w:fill="FFFFFF" w:val="clear"/>
        </w:rPr>
        <w:t>Responsible for providing the Project Test Estimations.</w:t>
      </w:r>
    </w:p>
    <w:p>
      <w:pPr>
        <w:pStyle w:val="Normal"/>
        <w:numPr>
          <w:ilvl w:val="0"/>
          <w:numId w:val="7"/>
        </w:numPr>
        <w:jc w:val="both"/>
        <w:rPr>
          <w:rFonts w:ascii="Calibri" w:hAnsi="Calibri" w:cs="Arial" w:asciiTheme="minorHAnsi" w:hAnsiTheme="minorHAnsi"/>
          <w:color w:val="333333"/>
          <w:sz w:val="16"/>
          <w:szCs w:val="16"/>
          <w:highlight w:val="white"/>
        </w:rPr>
      </w:pPr>
      <w:r>
        <w:rPr>
          <w:rFonts w:cs="Arial" w:ascii="Calibri" w:hAnsi="Calibri" w:asciiTheme="minorHAnsi" w:hAnsiTheme="minorHAnsi"/>
          <w:color w:val="333333"/>
          <w:sz w:val="16"/>
          <w:szCs w:val="16"/>
          <w:shd w:fill="FFFFFF" w:val="clear"/>
        </w:rPr>
        <w:t>Proficient experience in practicing the Agile and Waterfall model.</w:t>
      </w:r>
    </w:p>
    <w:p>
      <w:pPr>
        <w:pStyle w:val="Normal"/>
        <w:numPr>
          <w:ilvl w:val="0"/>
          <w:numId w:val="7"/>
        </w:numPr>
        <w:jc w:val="both"/>
        <w:rPr>
          <w:rFonts w:ascii="Calibri" w:hAnsi="Calibri" w:cs="Arial" w:asciiTheme="minorHAnsi" w:hAnsiTheme="minorHAnsi"/>
          <w:color w:val="333333"/>
          <w:sz w:val="16"/>
          <w:szCs w:val="16"/>
          <w:highlight w:val="white"/>
        </w:rPr>
      </w:pPr>
      <w:r>
        <w:rPr>
          <w:rFonts w:cs="Arial" w:ascii="Calibri" w:hAnsi="Calibri" w:asciiTheme="minorHAnsi" w:hAnsiTheme="minorHAnsi"/>
          <w:color w:val="333333"/>
          <w:sz w:val="16"/>
          <w:szCs w:val="16"/>
          <w:shd w:fill="FFFFFF" w:val="clear"/>
        </w:rPr>
        <w:t>Have trained and mentored the new team members.</w:t>
      </w:r>
    </w:p>
    <w:p>
      <w:pPr>
        <w:pStyle w:val="Normal"/>
        <w:numPr>
          <w:ilvl w:val="0"/>
          <w:numId w:val="7"/>
        </w:numPr>
        <w:jc w:val="both"/>
        <w:rPr>
          <w:rFonts w:ascii="Calibri" w:hAnsi="Calibri" w:cs="Arial" w:asciiTheme="minorHAnsi" w:hAnsiTheme="minorHAnsi"/>
          <w:color w:val="333333"/>
          <w:sz w:val="16"/>
          <w:szCs w:val="16"/>
          <w:highlight w:val="white"/>
        </w:rPr>
      </w:pPr>
      <w:r>
        <w:rPr>
          <w:rFonts w:cs="Arial" w:ascii="Calibri" w:hAnsi="Calibri" w:asciiTheme="minorHAnsi" w:hAnsiTheme="minorHAnsi"/>
          <w:color w:val="333333"/>
          <w:sz w:val="16"/>
          <w:szCs w:val="16"/>
          <w:shd w:fill="FFFFFF" w:val="clear"/>
        </w:rPr>
        <w:t>Provided the daily and weekly report on testing activities to the project management.</w:t>
      </w:r>
    </w:p>
    <w:p>
      <w:pPr>
        <w:pStyle w:val="Normal"/>
        <w:numPr>
          <w:ilvl w:val="0"/>
          <w:numId w:val="7"/>
        </w:numPr>
        <w:jc w:val="both"/>
        <w:rPr>
          <w:rFonts w:ascii="Calibri" w:hAnsi="Calibri" w:cs="Arial" w:asciiTheme="minorHAnsi" w:hAnsiTheme="minorHAnsi"/>
          <w:color w:val="333333"/>
          <w:sz w:val="16"/>
          <w:szCs w:val="16"/>
          <w:highlight w:val="white"/>
        </w:rPr>
      </w:pPr>
      <w:r>
        <w:rPr>
          <w:rFonts w:cs="Arial" w:ascii="Calibri" w:hAnsi="Calibri" w:asciiTheme="minorHAnsi" w:hAnsiTheme="minorHAnsi"/>
          <w:color w:val="333333"/>
          <w:sz w:val="16"/>
          <w:szCs w:val="16"/>
          <w:shd w:fill="FFFFFF" w:val="clear"/>
        </w:rPr>
        <w:t>Subject Matter Expert for Cards, CAMS and POS and ATM systems – includes drawing test architecture diagrams, flow charts, designing complex scripts for a business change.</w:t>
      </w:r>
    </w:p>
    <w:p>
      <w:pPr>
        <w:pStyle w:val="ListParagraph"/>
        <w:widowControl w:val="false"/>
        <w:numPr>
          <w:ilvl w:val="0"/>
          <w:numId w:val="7"/>
        </w:numPr>
        <w:jc w:val="both"/>
        <w:rPr>
          <w:rFonts w:ascii="Calibri" w:hAnsi="Calibri" w:cs="Arial" w:asciiTheme="minorHAnsi" w:hAnsiTheme="minorHAnsi"/>
          <w:color w:val="333333"/>
          <w:sz w:val="16"/>
          <w:szCs w:val="16"/>
          <w:highlight w:val="white"/>
        </w:rPr>
      </w:pPr>
      <w:r>
        <w:rPr>
          <w:rFonts w:cs="Arial" w:ascii="Calibri" w:hAnsi="Calibri" w:asciiTheme="minorHAnsi" w:hAnsiTheme="minorHAnsi"/>
          <w:color w:val="333333"/>
          <w:sz w:val="16"/>
          <w:szCs w:val="16"/>
          <w:shd w:fill="FFFFFF" w:val="clear"/>
        </w:rPr>
        <w:t xml:space="preserve">I’m responsible for capturing, planning and integrating environment and tracking overall scheduling. </w:t>
      </w:r>
    </w:p>
    <w:p>
      <w:pPr>
        <w:pStyle w:val="ListParagraph"/>
        <w:widowControl w:val="false"/>
        <w:numPr>
          <w:ilvl w:val="0"/>
          <w:numId w:val="7"/>
        </w:numPr>
        <w:jc w:val="both"/>
        <w:rPr>
          <w:rFonts w:ascii="Calibri" w:hAnsi="Calibri" w:cs="Arial" w:asciiTheme="minorHAnsi" w:hAnsiTheme="minorHAnsi"/>
          <w:color w:val="333333"/>
          <w:sz w:val="16"/>
          <w:szCs w:val="16"/>
          <w:highlight w:val="white"/>
        </w:rPr>
      </w:pPr>
      <w:r>
        <w:rPr>
          <w:rFonts w:cs="Arial" w:ascii="Calibri" w:hAnsi="Calibri" w:asciiTheme="minorHAnsi" w:hAnsiTheme="minorHAnsi"/>
          <w:color w:val="333333"/>
          <w:sz w:val="16"/>
          <w:szCs w:val="16"/>
          <w:shd w:fill="FFFFFF" w:val="clear"/>
        </w:rPr>
        <w:t xml:space="preserve">Within EaaS (Environment as a Service) I’m responsible for developing the test environment team’s standing within the testing community through excellent delivery in terms of environment requirements, and ensure that status is maintained through rapid triage and resolution, not limited to activities like managing shared environment components and applications and how best to support multiple streams of work. </w:t>
      </w:r>
    </w:p>
    <w:p>
      <w:pPr>
        <w:pStyle w:val="ListParagraph"/>
        <w:widowControl w:val="false"/>
        <w:numPr>
          <w:ilvl w:val="0"/>
          <w:numId w:val="7"/>
        </w:numPr>
        <w:jc w:val="both"/>
        <w:rPr>
          <w:rFonts w:ascii="Calibri" w:hAnsi="Calibri" w:cs="Arial" w:asciiTheme="minorHAnsi" w:hAnsiTheme="minorHAnsi"/>
          <w:color w:val="333333"/>
          <w:sz w:val="16"/>
          <w:szCs w:val="16"/>
          <w:highlight w:val="white"/>
        </w:rPr>
      </w:pPr>
      <w:r>
        <w:rPr>
          <w:rFonts w:cs="Arial" w:ascii="Calibri" w:hAnsi="Calibri" w:asciiTheme="minorHAnsi" w:hAnsiTheme="minorHAnsi"/>
          <w:color w:val="333333"/>
          <w:sz w:val="16"/>
          <w:szCs w:val="16"/>
          <w:shd w:fill="FFFFFF" w:val="clear"/>
        </w:rPr>
        <w:t>Expert in getting Connect Direct / WFT / MQ Setup done leasing with various team within the project. Good understanding on middleware technology like WAS and understanding on drilling WAS logs for trouble shooting.</w:t>
      </w:r>
    </w:p>
    <w:p>
      <w:pPr>
        <w:pStyle w:val="ListParagraph"/>
        <w:widowControl w:val="false"/>
        <w:numPr>
          <w:ilvl w:val="0"/>
          <w:numId w:val="7"/>
        </w:numPr>
        <w:jc w:val="both"/>
        <w:rPr>
          <w:rFonts w:ascii="Calibri" w:hAnsi="Calibri" w:cs="Arial" w:asciiTheme="minorHAnsi" w:hAnsiTheme="minorHAnsi"/>
          <w:color w:val="333333"/>
          <w:sz w:val="16"/>
          <w:szCs w:val="16"/>
          <w:highlight w:val="white"/>
        </w:rPr>
      </w:pPr>
      <w:r>
        <w:rPr>
          <w:rFonts w:cs="Arial" w:ascii="Calibri" w:hAnsi="Calibri" w:asciiTheme="minorHAnsi" w:hAnsiTheme="minorHAnsi"/>
          <w:color w:val="333333"/>
          <w:sz w:val="16"/>
          <w:szCs w:val="16"/>
          <w:shd w:fill="FFFFFF" w:val="clear"/>
        </w:rPr>
        <w:t>Troubleshooting VM’s related issues checking logs and finding the root cause.</w:t>
      </w:r>
    </w:p>
    <w:p>
      <w:pPr>
        <w:pStyle w:val="ListParagraph"/>
        <w:widowControl w:val="false"/>
        <w:numPr>
          <w:ilvl w:val="0"/>
          <w:numId w:val="7"/>
        </w:numPr>
        <w:jc w:val="both"/>
        <w:rPr>
          <w:rFonts w:ascii="Calibri" w:hAnsi="Calibri" w:cs="Arial" w:asciiTheme="minorHAnsi" w:hAnsiTheme="minorHAnsi"/>
          <w:color w:val="333333"/>
          <w:sz w:val="16"/>
          <w:szCs w:val="16"/>
          <w:highlight w:val="white"/>
        </w:rPr>
      </w:pPr>
      <w:r>
        <w:rPr>
          <w:rFonts w:cs="Arial" w:ascii="Calibri" w:hAnsi="Calibri" w:asciiTheme="minorHAnsi" w:hAnsiTheme="minorHAnsi"/>
          <w:color w:val="333333"/>
          <w:sz w:val="16"/>
          <w:szCs w:val="16"/>
          <w:shd w:fill="FFFFFF" w:val="clear"/>
        </w:rPr>
        <w:t>Work closely with test managers and project managers to ensure that the environment required are fit for purpose for each testing stream.</w:t>
      </w:r>
    </w:p>
    <w:p>
      <w:pPr>
        <w:pStyle w:val="ListParagraph"/>
        <w:widowControl w:val="false"/>
        <w:numPr>
          <w:ilvl w:val="0"/>
          <w:numId w:val="7"/>
        </w:numPr>
        <w:jc w:val="both"/>
        <w:rPr>
          <w:rFonts w:ascii="Calibri" w:hAnsi="Calibri" w:cs="Arial" w:asciiTheme="minorHAnsi" w:hAnsiTheme="minorHAnsi"/>
          <w:color w:val="333333"/>
          <w:sz w:val="16"/>
          <w:szCs w:val="16"/>
          <w:highlight w:val="white"/>
        </w:rPr>
      </w:pPr>
      <w:r>
        <w:rPr>
          <w:rFonts w:cs="Arial" w:ascii="Calibri" w:hAnsi="Calibri" w:asciiTheme="minorHAnsi" w:hAnsiTheme="minorHAnsi"/>
          <w:color w:val="333333"/>
          <w:sz w:val="16"/>
          <w:szCs w:val="16"/>
          <w:shd w:fill="FFFFFF" w:val="clear"/>
        </w:rPr>
        <w:t>Ensure appropriate tools are evaluated and recommend suitability.</w:t>
      </w:r>
    </w:p>
    <w:p>
      <w:pPr>
        <w:pStyle w:val="ListParagraph"/>
        <w:widowControl w:val="false"/>
        <w:numPr>
          <w:ilvl w:val="0"/>
          <w:numId w:val="7"/>
        </w:numPr>
        <w:jc w:val="both"/>
        <w:rPr>
          <w:rFonts w:ascii="Calibri" w:hAnsi="Calibri" w:cs="Arial" w:asciiTheme="minorHAnsi" w:hAnsiTheme="minorHAnsi"/>
          <w:color w:val="333333"/>
          <w:sz w:val="16"/>
          <w:szCs w:val="16"/>
          <w:highlight w:val="white"/>
        </w:rPr>
      </w:pPr>
      <w:r>
        <w:rPr>
          <w:rFonts w:cs="Arial" w:ascii="Calibri" w:hAnsi="Calibri" w:asciiTheme="minorHAnsi" w:hAnsiTheme="minorHAnsi"/>
          <w:color w:val="333333"/>
          <w:sz w:val="16"/>
          <w:szCs w:val="16"/>
          <w:shd w:fill="FFFFFF" w:val="clear"/>
        </w:rPr>
        <w:t>Significant experience of environment projects with particular involvement in test environment management</w:t>
      </w:r>
    </w:p>
    <w:p>
      <w:pPr>
        <w:pStyle w:val="ListParagraph"/>
        <w:widowControl w:val="false"/>
        <w:numPr>
          <w:ilvl w:val="0"/>
          <w:numId w:val="7"/>
        </w:numPr>
        <w:jc w:val="both"/>
        <w:rPr>
          <w:rFonts w:ascii="Calibri" w:hAnsi="Calibri" w:cs="Arial" w:asciiTheme="minorHAnsi" w:hAnsiTheme="minorHAnsi"/>
          <w:color w:val="333333"/>
          <w:sz w:val="16"/>
          <w:szCs w:val="16"/>
          <w:highlight w:val="white"/>
        </w:rPr>
      </w:pPr>
      <w:r>
        <w:rPr>
          <w:rFonts w:cs="Arial" w:ascii="Calibri" w:hAnsi="Calibri" w:asciiTheme="minorHAnsi" w:hAnsiTheme="minorHAnsi"/>
          <w:color w:val="333333"/>
          <w:sz w:val="16"/>
          <w:szCs w:val="16"/>
          <w:shd w:fill="FFFFFF" w:val="clear"/>
        </w:rPr>
        <w:t>Good understanding of the challenges of test environment management in a large scale programs, and an understanding of the tools and techniques available to meet these challenges</w:t>
      </w:r>
    </w:p>
    <w:p>
      <w:pPr>
        <w:pStyle w:val="ListParagraph"/>
        <w:widowControl w:val="false"/>
        <w:numPr>
          <w:ilvl w:val="0"/>
          <w:numId w:val="7"/>
        </w:numPr>
        <w:jc w:val="both"/>
        <w:rPr>
          <w:rFonts w:ascii="Calibri" w:hAnsi="Calibri" w:cs="Arial" w:asciiTheme="minorHAnsi" w:hAnsiTheme="minorHAnsi"/>
          <w:color w:val="333333"/>
          <w:sz w:val="16"/>
          <w:szCs w:val="16"/>
          <w:highlight w:val="white"/>
        </w:rPr>
      </w:pPr>
      <w:r>
        <w:rPr>
          <w:rFonts w:cs="Arial" w:ascii="Calibri" w:hAnsi="Calibri" w:asciiTheme="minorHAnsi" w:hAnsiTheme="minorHAnsi"/>
          <w:color w:val="333333"/>
          <w:sz w:val="16"/>
          <w:szCs w:val="16"/>
          <w:shd w:fill="FFFFFF" w:val="clear"/>
        </w:rPr>
        <w:t>Knowledge of test environment management industry best practices, tools and methods</w:t>
      </w:r>
    </w:p>
    <w:p>
      <w:pPr>
        <w:pStyle w:val="ListParagraph"/>
        <w:widowControl w:val="false"/>
        <w:numPr>
          <w:ilvl w:val="0"/>
          <w:numId w:val="7"/>
        </w:numPr>
        <w:jc w:val="both"/>
        <w:rPr>
          <w:rFonts w:ascii="Calibri" w:hAnsi="Calibri" w:cs="Arial" w:asciiTheme="minorHAnsi" w:hAnsiTheme="minorHAnsi"/>
          <w:color w:val="333333"/>
          <w:sz w:val="16"/>
          <w:szCs w:val="16"/>
          <w:highlight w:val="white"/>
        </w:rPr>
      </w:pPr>
      <w:r>
        <w:rPr>
          <w:rFonts w:cs="Arial" w:ascii="Calibri" w:hAnsi="Calibri" w:asciiTheme="minorHAnsi" w:hAnsiTheme="minorHAnsi"/>
          <w:color w:val="333333"/>
          <w:sz w:val="16"/>
          <w:szCs w:val="16"/>
          <w:shd w:fill="FFFFFF" w:val="clear"/>
        </w:rPr>
        <w:t>Experience of managing an IT testing function with responsibility for demand management, standards, risk management, capacity management etc.</w:t>
      </w:r>
    </w:p>
    <w:p>
      <w:pPr>
        <w:pStyle w:val="ListParagraph"/>
        <w:widowControl w:val="false"/>
        <w:rPr>
          <w:rFonts w:ascii="Arial" w:hAnsi="Arial" w:cs="Arial"/>
          <w:color w:val="333333"/>
          <w:sz w:val="16"/>
          <w:szCs w:val="16"/>
          <w:highlight w:val="white"/>
        </w:rPr>
      </w:pPr>
      <w:r>
        <w:rPr>
          <w:rFonts w:cs="Arial" w:ascii="Arial" w:hAnsi="Arial"/>
          <w:color w:val="333333"/>
          <w:sz w:val="16"/>
          <w:szCs w:val="16"/>
          <w:shd w:fill="FFFFFF" w:val="clear"/>
        </w:rPr>
      </w:r>
    </w:p>
    <w:p>
      <w:pPr>
        <w:pStyle w:val="ListParagraph"/>
        <w:widowControl w:val="false"/>
        <w:rPr>
          <w:rFonts w:ascii="Arial" w:hAnsi="Arial" w:cs="Arial"/>
          <w:color w:val="333333"/>
          <w:sz w:val="16"/>
          <w:szCs w:val="16"/>
          <w:highlight w:val="white"/>
        </w:rPr>
      </w:pPr>
      <w:r>
        <w:rPr>
          <w:rFonts w:cs="Arial" w:ascii="Arial" w:hAnsi="Arial"/>
          <w:color w:val="333333"/>
          <w:sz w:val="16"/>
          <w:szCs w:val="16"/>
          <w:shd w:fill="FFFFFF" w:val="clear"/>
        </w:rPr>
      </w:r>
    </w:p>
    <w:p>
      <w:pPr>
        <w:pStyle w:val="ListParagraph"/>
        <w:widowControl w:val="false"/>
        <w:rPr>
          <w:rFonts w:ascii="Arial" w:hAnsi="Arial" w:cs="Arial"/>
          <w:color w:val="333333"/>
          <w:sz w:val="16"/>
          <w:szCs w:val="16"/>
          <w:highlight w:val="white"/>
        </w:rPr>
      </w:pPr>
      <w:r>
        <w:rPr>
          <w:rFonts w:cs="Arial" w:ascii="Arial" w:hAnsi="Arial"/>
          <w:color w:val="333333"/>
          <w:sz w:val="16"/>
          <w:szCs w:val="16"/>
          <w:shd w:fill="FFFFFF" w:val="clear"/>
        </w:rPr>
      </w:r>
    </w:p>
    <w:p>
      <w:pPr>
        <w:pStyle w:val="ListParagraph"/>
        <w:widowControl w:val="false"/>
        <w:rPr>
          <w:rFonts w:ascii="Arial" w:hAnsi="Arial" w:cs="Arial"/>
          <w:color w:val="333333"/>
          <w:sz w:val="16"/>
          <w:szCs w:val="16"/>
          <w:highlight w:val="white"/>
        </w:rPr>
      </w:pPr>
      <w:r>
        <w:rPr>
          <w:rFonts w:cs="Arial" w:ascii="Arial" w:hAnsi="Arial"/>
          <w:color w:val="333333"/>
          <w:sz w:val="16"/>
          <w:szCs w:val="16"/>
          <w:shd w:fill="FFFFFF" w:val="clear"/>
        </w:rPr>
      </w:r>
    </w:p>
    <w:p>
      <w:pPr>
        <w:pStyle w:val="Normal"/>
        <w:rPr>
          <w:rFonts w:ascii="Arial" w:hAnsi="Arial" w:cs="Arial"/>
          <w:color w:val="333333"/>
          <w:sz w:val="16"/>
          <w:szCs w:val="16"/>
          <w:highlight w:val="white"/>
        </w:rPr>
      </w:pPr>
      <w:r>
        <w:rPr>
          <w:rFonts w:cs="Arial" w:ascii="Arial" w:hAnsi="Arial"/>
          <w:color w:val="333333"/>
          <w:sz w:val="16"/>
          <w:szCs w:val="16"/>
          <w:shd w:fill="FFFFFF" w:val="clear"/>
        </w:rPr>
      </w:r>
    </w:p>
    <w:p>
      <w:pPr>
        <w:pStyle w:val="Normal"/>
        <w:rPr>
          <w:rFonts w:ascii="Calibri" w:hAnsi="Calibri" w:eastAsia="SimSun" w:cs="Arial" w:asciiTheme="minorHAnsi" w:hAnsiTheme="minorHAnsi"/>
          <w:b/>
          <w:b/>
          <w:sz w:val="16"/>
          <w:szCs w:val="16"/>
        </w:rPr>
      </w:pPr>
      <w:r>
        <w:rPr>
          <w:rFonts w:eastAsia="SimSun" w:cs="Arial" w:ascii="Calibri" w:hAnsi="Calibri" w:asciiTheme="minorHAnsi" w:hAnsiTheme="minorHAnsi"/>
          <w:b/>
          <w:sz w:val="16"/>
          <w:szCs w:val="16"/>
        </w:rPr>
        <w:t>Hewlett Packard (DWP) (Contracting)</w:t>
      </w:r>
    </w:p>
    <w:p>
      <w:pPr>
        <w:pStyle w:val="Normal"/>
        <w:rPr>
          <w:rFonts w:ascii="Calibri" w:hAnsi="Calibri" w:eastAsia="SimSun" w:cs="Arial" w:asciiTheme="minorHAnsi" w:hAnsiTheme="minorHAnsi"/>
          <w:color w:val="0000FF"/>
          <w:sz w:val="16"/>
          <w:szCs w:val="16"/>
        </w:rPr>
      </w:pPr>
      <w:r>
        <w:rPr>
          <w:rStyle w:val="InternetLink"/>
          <w:rFonts w:ascii="Arial" w:hAnsi="Arial"/>
          <w:b/>
          <w:bCs/>
          <w:color w:val="548DD4" w:themeColor="text2" w:themeTint="99"/>
          <w:sz w:val="16"/>
          <w:szCs w:val="16"/>
          <w:u w:val="none"/>
        </w:rPr>
        <w:t>Cloud Hosting Project Manager / Infra Delivery Manager</w:t>
      </w:r>
      <w:r>
        <w:rPr>
          <w:rFonts w:eastAsia="SimSun" w:cs="Arial" w:ascii="Calibri" w:hAnsi="Calibri" w:asciiTheme="minorHAnsi" w:hAnsiTheme="minorHAnsi"/>
          <w:b/>
          <w:sz w:val="16"/>
          <w:szCs w:val="16"/>
        </w:rPr>
        <w:tab/>
        <w:t xml:space="preserve">     </w:t>
        <w:tab/>
        <w:t xml:space="preserve">                                                                  </w:t>
        <w:tab/>
        <w:t xml:space="preserve">                                      </w:t>
      </w:r>
      <w:r>
        <w:rPr>
          <w:rStyle w:val="InternetLink"/>
          <w:rFonts w:ascii="Arial" w:hAnsi="Arial"/>
          <w:b/>
          <w:bCs/>
          <w:color w:val="548DD4" w:themeColor="text2" w:themeTint="99"/>
          <w:sz w:val="16"/>
          <w:szCs w:val="16"/>
          <w:u w:val="none"/>
        </w:rPr>
        <w:t xml:space="preserve">Apr 15 – Dec 15            </w:t>
      </w:r>
    </w:p>
    <w:p>
      <w:pPr>
        <w:pStyle w:val="Normal"/>
        <w:rPr>
          <w:rFonts w:ascii="Calibri" w:hAnsi="Calibri" w:eastAsia="SimSun" w:cs="Arial" w:asciiTheme="minorHAnsi" w:hAnsiTheme="minorHAnsi"/>
          <w:color w:val="0000FF"/>
          <w:sz w:val="16"/>
          <w:szCs w:val="16"/>
          <w:u w:val="single"/>
        </w:rPr>
      </w:pPr>
      <w:r>
        <w:rPr>
          <w:rFonts w:eastAsia="SimSun" w:cs="Arial" w:ascii="Calibri" w:hAnsi="Calibri"/>
          <w:color w:val="0000FF"/>
          <w:sz w:val="16"/>
          <w:szCs w:val="16"/>
          <w:u w:val="single"/>
        </w:rPr>
        <mc:AlternateContent>
          <mc:Choice Requires="wps">
            <w:drawing>
              <wp:anchor behindDoc="0" distT="0" distB="0" distL="0" distR="0" simplePos="0" locked="0" layoutInCell="1" allowOverlap="1" relativeHeight="6" wp14:anchorId="4D4C3548">
                <wp:simplePos x="0" y="0"/>
                <wp:positionH relativeFrom="column">
                  <wp:posOffset>-1270</wp:posOffset>
                </wp:positionH>
                <wp:positionV relativeFrom="paragraph">
                  <wp:posOffset>61595</wp:posOffset>
                </wp:positionV>
                <wp:extent cx="6706235" cy="5080"/>
                <wp:effectExtent l="50800" t="25400" r="76200" b="97155"/>
                <wp:wrapNone/>
                <wp:docPr id="10" name="Straight Connector 18"/>
                <a:graphic xmlns:a="http://schemas.openxmlformats.org/drawingml/2006/main">
                  <a:graphicData uri="http://schemas.microsoft.com/office/word/2010/wordprocessingShape">
                    <wps:wsp>
                      <wps:cNvSpPr/>
                      <wps:spPr>
                        <a:xfrm>
                          <a:off x="0" y="0"/>
                          <a:ext cx="6705720" cy="4320"/>
                        </a:xfrm>
                        <a:prstGeom prst="line">
                          <a:avLst/>
                        </a:prstGeom>
                        <a:ln>
                          <a:round/>
                        </a:ln>
                      </wps:spPr>
                      <wps:style>
                        <a:lnRef idx="2">
                          <a:schemeClr val="accent1"/>
                        </a:lnRef>
                        <a:fillRef idx="0">
                          <a:schemeClr val="accent1"/>
                        </a:fillRef>
                        <a:effectRef idx="1">
                          <a:schemeClr val="accent1"/>
                        </a:effectRef>
                        <a:fontRef idx="minor"/>
                      </wps:style>
                      <wps:bodyPr/>
                    </wps:wsp>
                  </a:graphicData>
                </a:graphic>
              </wp:anchor>
            </w:drawing>
          </mc:Choice>
          <mc:Fallback>
            <w:pict>
              <v:line id="shape_0" from="-0.15pt,4.7pt" to="527.8pt,5pt" ID="Straight Connector 18" stroked="t" style="position:absolute" wp14:anchorId="4D4C3548">
                <v:stroke color="#4f81bd" weight="25560" joinstyle="round" endcap="flat"/>
                <v:fill o:detectmouseclick="t" on="false"/>
                <v:shadow on="t" obscured="f" color="black"/>
              </v:line>
            </w:pict>
          </mc:Fallback>
        </mc:AlternateContent>
      </w:r>
    </w:p>
    <w:p>
      <w:pPr>
        <w:pStyle w:val="Normal"/>
        <w:rPr>
          <w:rStyle w:val="InternetLink"/>
          <w:rFonts w:ascii="Arial" w:hAnsi="Arial"/>
          <w:b/>
          <w:b/>
          <w:bCs/>
          <w:color w:val="548DD4" w:themeColor="text2" w:themeTint="99"/>
          <w:sz w:val="16"/>
          <w:szCs w:val="16"/>
          <w:u w:val="none"/>
        </w:rPr>
      </w:pPr>
      <w:r>
        <w:rPr>
          <w:rStyle w:val="InternetLink"/>
          <w:rFonts w:ascii="Arial" w:hAnsi="Arial"/>
          <w:b/>
          <w:bCs/>
          <w:color w:val="548DD4" w:themeColor="text2" w:themeTint="99"/>
          <w:sz w:val="16"/>
          <w:szCs w:val="16"/>
          <w:u w:val="none"/>
        </w:rPr>
        <w:t>Personal Independence Payments – MAPS / CS</w:t>
      </w:r>
    </w:p>
    <w:p>
      <w:pPr>
        <w:pStyle w:val="Normal"/>
        <w:rPr>
          <w:rFonts w:ascii="Calibri" w:hAnsi="Calibri" w:eastAsia="SimSun" w:cs="Arial" w:asciiTheme="minorHAnsi" w:hAnsiTheme="minorHAnsi"/>
          <w:b/>
          <w:b/>
          <w:sz w:val="16"/>
          <w:szCs w:val="16"/>
        </w:rPr>
      </w:pPr>
      <w:r>
        <w:rPr>
          <w:rFonts w:eastAsia="SimSun" w:cs="Arial" w:ascii="Calibri" w:hAnsi="Calibri"/>
          <w:b/>
          <w:sz w:val="16"/>
          <w:szCs w:val="16"/>
        </w:rPr>
      </w:r>
    </w:p>
    <w:p>
      <w:pPr>
        <w:pStyle w:val="Normal"/>
        <w:widowControl w:val="false"/>
        <w:jc w:val="both"/>
        <w:rPr>
          <w:rFonts w:ascii="Calibri" w:hAnsi="Calibri" w:cs="Arial" w:asciiTheme="minorHAnsi" w:hAnsiTheme="minorHAnsi"/>
          <w:sz w:val="16"/>
          <w:szCs w:val="16"/>
        </w:rPr>
      </w:pPr>
      <w:r>
        <w:rPr>
          <w:rFonts w:cs="Arial" w:ascii="Calibri" w:hAnsi="Calibri" w:asciiTheme="minorHAnsi" w:hAnsiTheme="minorHAnsi"/>
          <w:sz w:val="16"/>
          <w:szCs w:val="16"/>
        </w:rPr>
        <w:t xml:space="preserve">Worked as a Hosting Project Manager / Infra Manager on the Department of Work and Pensions (DWP) Cloud based Personal Independence Payment (PIP) system, managing both functional and complex infrastructure upgrades. </w:t>
      </w:r>
    </w:p>
    <w:p>
      <w:pPr>
        <w:pStyle w:val="Normal"/>
        <w:widowControl w:val="false"/>
        <w:jc w:val="both"/>
        <w:rPr>
          <w:rFonts w:ascii="Calibri" w:hAnsi="Calibri" w:cs="Arial" w:asciiTheme="minorHAnsi" w:hAnsiTheme="minorHAnsi"/>
          <w:sz w:val="16"/>
          <w:szCs w:val="16"/>
        </w:rPr>
      </w:pPr>
      <w:r>
        <w:rPr>
          <w:rFonts w:cs="Arial" w:ascii="Calibri" w:hAnsi="Calibri"/>
          <w:sz w:val="16"/>
          <w:szCs w:val="16"/>
        </w:rPr>
      </w:r>
    </w:p>
    <w:p>
      <w:pPr>
        <w:pStyle w:val="Normal"/>
        <w:widowControl w:val="false"/>
        <w:jc w:val="both"/>
        <w:rPr>
          <w:rFonts w:ascii="Calibri" w:hAnsi="Calibri" w:cs="Arial" w:asciiTheme="minorHAnsi" w:hAnsiTheme="minorHAnsi"/>
          <w:sz w:val="16"/>
          <w:szCs w:val="16"/>
        </w:rPr>
      </w:pPr>
      <w:r>
        <w:rPr>
          <w:rFonts w:cs="Arial" w:ascii="Calibri" w:hAnsi="Calibri" w:asciiTheme="minorHAnsi" w:hAnsiTheme="minorHAnsi"/>
          <w:sz w:val="16"/>
          <w:szCs w:val="16"/>
        </w:rPr>
        <w:t>The functional upgrades where driven by either UK legislation changes, or DWP functional requirements. The delivery of the projects where driven by customer driven delivery dates, and this required a high management overhead to deliver successfully, on time, and within budget.</w:t>
      </w:r>
    </w:p>
    <w:p>
      <w:pPr>
        <w:pStyle w:val="Normal"/>
        <w:widowControl w:val="false"/>
        <w:jc w:val="both"/>
        <w:rPr>
          <w:rFonts w:ascii="Calibri" w:hAnsi="Calibri" w:cs="Arial" w:asciiTheme="minorHAnsi" w:hAnsiTheme="minorHAnsi"/>
          <w:sz w:val="16"/>
          <w:szCs w:val="16"/>
        </w:rPr>
      </w:pPr>
      <w:r>
        <w:rPr>
          <w:rFonts w:cs="Arial" w:ascii="Calibri" w:hAnsi="Calibri"/>
          <w:sz w:val="16"/>
          <w:szCs w:val="16"/>
        </w:rPr>
      </w:r>
    </w:p>
    <w:p>
      <w:pPr>
        <w:pStyle w:val="Normal"/>
        <w:widowControl w:val="false"/>
        <w:jc w:val="both"/>
        <w:rPr>
          <w:rFonts w:ascii="Calibri" w:hAnsi="Calibri" w:cs="Arial" w:asciiTheme="minorHAnsi" w:hAnsiTheme="minorHAnsi"/>
          <w:b/>
          <w:b/>
          <w:sz w:val="16"/>
          <w:szCs w:val="16"/>
        </w:rPr>
      </w:pPr>
      <w:r>
        <w:rPr>
          <w:rFonts w:cs="Arial" w:ascii="Calibri" w:hAnsi="Calibri" w:asciiTheme="minorHAnsi" w:hAnsiTheme="minorHAnsi"/>
          <w:b/>
          <w:sz w:val="16"/>
          <w:szCs w:val="16"/>
        </w:rPr>
        <w:t>The infrastructure projects ranged from:</w:t>
      </w:r>
    </w:p>
    <w:p>
      <w:pPr>
        <w:pStyle w:val="Normal"/>
        <w:widowControl w:val="false"/>
        <w:jc w:val="both"/>
        <w:rPr>
          <w:rFonts w:ascii="Calibri" w:hAnsi="Calibri" w:cs="Arial" w:asciiTheme="minorHAnsi" w:hAnsiTheme="minorHAnsi"/>
          <w:sz w:val="16"/>
          <w:szCs w:val="16"/>
        </w:rPr>
      </w:pPr>
      <w:r>
        <w:rPr>
          <w:rFonts w:cs="Arial" w:ascii="Calibri" w:hAnsi="Calibri" w:asciiTheme="minorHAnsi" w:hAnsiTheme="minorHAnsi"/>
          <w:sz w:val="16"/>
          <w:szCs w:val="16"/>
        </w:rPr>
        <w:t>Operating system upgrades, patching, and Security tooling deployments, Certificates Upgrades.</w:t>
      </w:r>
    </w:p>
    <w:p>
      <w:pPr>
        <w:pStyle w:val="Normal"/>
        <w:widowControl w:val="false"/>
        <w:jc w:val="both"/>
        <w:rPr>
          <w:rFonts w:ascii="Calibri" w:hAnsi="Calibri" w:cs="Arial" w:asciiTheme="minorHAnsi" w:hAnsiTheme="minorHAnsi"/>
          <w:sz w:val="16"/>
          <w:szCs w:val="16"/>
        </w:rPr>
      </w:pPr>
      <w:r>
        <w:rPr>
          <w:rFonts w:cs="Arial" w:ascii="Calibri" w:hAnsi="Calibri" w:asciiTheme="minorHAnsi" w:hAnsiTheme="minorHAnsi"/>
          <w:sz w:val="16"/>
          <w:szCs w:val="16"/>
        </w:rPr>
        <w:t xml:space="preserve">• </w:t>
      </w:r>
      <w:r>
        <w:rPr>
          <w:rFonts w:cs="Arial" w:ascii="Calibri" w:hAnsi="Calibri" w:asciiTheme="minorHAnsi" w:hAnsiTheme="minorHAnsi"/>
          <w:sz w:val="16"/>
          <w:szCs w:val="16"/>
        </w:rPr>
        <w:t>New system builds (Wintel/Linux) utilizing virtual servers and Oracle Grid technology</w:t>
      </w:r>
    </w:p>
    <w:p>
      <w:pPr>
        <w:pStyle w:val="Normal"/>
        <w:widowControl w:val="false"/>
        <w:jc w:val="both"/>
        <w:rPr>
          <w:rFonts w:ascii="Calibri" w:hAnsi="Calibri" w:cs="Arial" w:asciiTheme="minorHAnsi" w:hAnsiTheme="minorHAnsi"/>
          <w:sz w:val="16"/>
          <w:szCs w:val="16"/>
        </w:rPr>
      </w:pPr>
      <w:r>
        <w:rPr>
          <w:rFonts w:cs="Arial" w:ascii="Calibri" w:hAnsi="Calibri" w:asciiTheme="minorHAnsi" w:hAnsiTheme="minorHAnsi"/>
          <w:sz w:val="16"/>
          <w:szCs w:val="16"/>
        </w:rPr>
        <w:t xml:space="preserve">• </w:t>
      </w:r>
      <w:r>
        <w:rPr>
          <w:rFonts w:cs="Arial" w:ascii="Calibri" w:hAnsi="Calibri" w:asciiTheme="minorHAnsi" w:hAnsiTheme="minorHAnsi"/>
          <w:sz w:val="16"/>
          <w:szCs w:val="16"/>
        </w:rPr>
        <w:t>System architecture changes from an Active/Passive DR to an Active/Active solution over multiple   datacenters. I was central in the PIP Program management planning to ensure the functional and infrastructure projects were planned correctly to meet the client’s requirements.</w:t>
      </w:r>
    </w:p>
    <w:p>
      <w:pPr>
        <w:pStyle w:val="Normal"/>
        <w:widowControl w:val="false"/>
        <w:jc w:val="both"/>
        <w:rPr>
          <w:rFonts w:ascii="Calibri" w:hAnsi="Calibri" w:cs="Arial" w:asciiTheme="minorHAnsi" w:hAnsiTheme="minorHAnsi"/>
          <w:sz w:val="16"/>
          <w:szCs w:val="16"/>
        </w:rPr>
      </w:pPr>
      <w:r>
        <w:rPr>
          <w:rFonts w:cs="Arial" w:ascii="Calibri" w:hAnsi="Calibri"/>
          <w:sz w:val="16"/>
          <w:szCs w:val="16"/>
        </w:rPr>
      </w:r>
    </w:p>
    <w:p>
      <w:pPr>
        <w:pStyle w:val="ListParagraph"/>
        <w:widowControl w:val="false"/>
        <w:numPr>
          <w:ilvl w:val="0"/>
          <w:numId w:val="7"/>
        </w:numPr>
        <w:jc w:val="both"/>
        <w:rPr>
          <w:rFonts w:ascii="Calibri" w:hAnsi="Calibri" w:cs="Arial" w:asciiTheme="minorHAnsi" w:hAnsiTheme="minorHAnsi"/>
          <w:sz w:val="16"/>
          <w:szCs w:val="16"/>
        </w:rPr>
      </w:pPr>
      <w:r>
        <w:rPr>
          <w:rFonts w:cs="Arial" w:ascii="Calibri" w:hAnsi="Calibri" w:asciiTheme="minorHAnsi" w:hAnsiTheme="minorHAnsi"/>
          <w:sz w:val="16"/>
          <w:szCs w:val="16"/>
        </w:rPr>
        <w:t>Project delivery within Managed Services cloud environment, for a DWP.</w:t>
      </w:r>
    </w:p>
    <w:p>
      <w:pPr>
        <w:pStyle w:val="ListParagraph"/>
        <w:widowControl w:val="false"/>
        <w:numPr>
          <w:ilvl w:val="0"/>
          <w:numId w:val="7"/>
        </w:numPr>
        <w:jc w:val="both"/>
        <w:rPr>
          <w:rFonts w:ascii="Calibri" w:hAnsi="Calibri" w:cs="Arial" w:asciiTheme="minorHAnsi" w:hAnsiTheme="minorHAnsi"/>
          <w:sz w:val="16"/>
          <w:szCs w:val="16"/>
        </w:rPr>
      </w:pPr>
      <w:r>
        <w:rPr>
          <w:rFonts w:cs="Arial" w:ascii="Calibri" w:hAnsi="Calibri" w:asciiTheme="minorHAnsi" w:hAnsiTheme="minorHAnsi"/>
          <w:sz w:val="16"/>
          <w:szCs w:val="16"/>
        </w:rPr>
        <w:t>Leveraging a technical background within project delivery framework, to ensure successful outcomes for high value clients during periods of significant change</w:t>
      </w:r>
    </w:p>
    <w:p>
      <w:pPr>
        <w:pStyle w:val="ListParagraph"/>
        <w:widowControl w:val="false"/>
        <w:numPr>
          <w:ilvl w:val="0"/>
          <w:numId w:val="7"/>
        </w:numPr>
        <w:jc w:val="both"/>
        <w:rPr>
          <w:rFonts w:ascii="Calibri" w:hAnsi="Calibri" w:cs="Arial" w:asciiTheme="minorHAnsi" w:hAnsiTheme="minorHAnsi"/>
          <w:sz w:val="16"/>
          <w:szCs w:val="16"/>
        </w:rPr>
      </w:pPr>
      <w:r>
        <w:rPr>
          <w:rFonts w:cs="Arial" w:ascii="Calibri" w:hAnsi="Calibri" w:asciiTheme="minorHAnsi" w:hAnsiTheme="minorHAnsi"/>
          <w:sz w:val="16"/>
          <w:szCs w:val="16"/>
        </w:rPr>
        <w:t>Responsible for managing release for up-gradation of RHEL 5.* to RHEL 5.10 and 6.* to 6.5 to all UNIX / AIX / Linux system across DWP Cloud.</w:t>
      </w:r>
    </w:p>
    <w:p>
      <w:pPr>
        <w:pStyle w:val="ListParagraph"/>
        <w:widowControl w:val="false"/>
        <w:numPr>
          <w:ilvl w:val="0"/>
          <w:numId w:val="7"/>
        </w:numPr>
        <w:jc w:val="both"/>
        <w:rPr>
          <w:rFonts w:ascii="Calibri" w:hAnsi="Calibri" w:cs="Arial" w:asciiTheme="minorHAnsi" w:hAnsiTheme="minorHAnsi"/>
          <w:sz w:val="16"/>
          <w:szCs w:val="16"/>
        </w:rPr>
      </w:pPr>
      <w:r>
        <w:rPr>
          <w:rFonts w:cs="Arial" w:ascii="Calibri" w:hAnsi="Calibri" w:asciiTheme="minorHAnsi" w:hAnsiTheme="minorHAnsi"/>
          <w:sz w:val="16"/>
          <w:szCs w:val="16"/>
        </w:rPr>
        <w:t xml:space="preserve">Professional Services Project Management, managing transition and transformation projects on behalf of clients. </w:t>
      </w:r>
    </w:p>
    <w:p>
      <w:pPr>
        <w:pStyle w:val="ListParagraph"/>
        <w:widowControl w:val="false"/>
        <w:numPr>
          <w:ilvl w:val="0"/>
          <w:numId w:val="7"/>
        </w:numPr>
        <w:jc w:val="both"/>
        <w:rPr>
          <w:rFonts w:ascii="Calibri" w:hAnsi="Calibri" w:cs="Arial" w:asciiTheme="minorHAnsi" w:hAnsiTheme="minorHAnsi"/>
          <w:sz w:val="16"/>
          <w:szCs w:val="16"/>
        </w:rPr>
      </w:pPr>
      <w:r>
        <w:rPr>
          <w:rFonts w:cs="Arial" w:ascii="Calibri" w:hAnsi="Calibri" w:asciiTheme="minorHAnsi" w:hAnsiTheme="minorHAnsi"/>
          <w:sz w:val="16"/>
          <w:szCs w:val="16"/>
        </w:rPr>
        <w:t>Managed Network Infrastructure Delivery and Support for LAN / WAN / Firewall / Load Balancer requirement for various test phases.</w:t>
      </w:r>
    </w:p>
    <w:p>
      <w:pPr>
        <w:pStyle w:val="ListParagraph"/>
        <w:widowControl w:val="false"/>
        <w:numPr>
          <w:ilvl w:val="0"/>
          <w:numId w:val="7"/>
        </w:numPr>
        <w:jc w:val="both"/>
        <w:rPr>
          <w:rFonts w:ascii="Calibri" w:hAnsi="Calibri" w:cs="Arial" w:asciiTheme="minorHAnsi" w:hAnsiTheme="minorHAnsi"/>
          <w:sz w:val="16"/>
          <w:szCs w:val="16"/>
        </w:rPr>
      </w:pPr>
      <w:r>
        <w:rPr>
          <w:rFonts w:cs="Arial" w:ascii="Calibri" w:hAnsi="Calibri" w:asciiTheme="minorHAnsi" w:hAnsiTheme="minorHAnsi"/>
          <w:sz w:val="16"/>
          <w:szCs w:val="16"/>
        </w:rPr>
        <w:t>Define and document the ITIL V3 aligned framework that will form the basis of the new Service Management organization</w:t>
      </w:r>
    </w:p>
    <w:p>
      <w:pPr>
        <w:pStyle w:val="ListParagraph"/>
        <w:widowControl w:val="false"/>
        <w:numPr>
          <w:ilvl w:val="0"/>
          <w:numId w:val="7"/>
        </w:numPr>
        <w:ind w:left="720" w:right="724" w:hanging="360"/>
        <w:jc w:val="both"/>
        <w:rPr>
          <w:rFonts w:ascii="Calibri" w:hAnsi="Calibri" w:cs="Arial" w:asciiTheme="minorHAnsi" w:hAnsiTheme="minorHAnsi"/>
          <w:sz w:val="16"/>
          <w:szCs w:val="16"/>
        </w:rPr>
      </w:pPr>
      <w:r>
        <w:rPr>
          <w:rFonts w:cs="Arial" w:ascii="Calibri" w:hAnsi="Calibri" w:asciiTheme="minorHAnsi" w:hAnsiTheme="minorHAnsi"/>
          <w:sz w:val="16"/>
          <w:szCs w:val="16"/>
        </w:rPr>
        <w:t>Release and Change reviewing and approving all changes within an ITIL best practice including chairing CAB meetings weekly Planning, Preparation and Post Release / Live Release Support.</w:t>
      </w:r>
    </w:p>
    <w:p>
      <w:pPr>
        <w:pStyle w:val="ListParagraph"/>
        <w:numPr>
          <w:ilvl w:val="0"/>
          <w:numId w:val="7"/>
        </w:numPr>
        <w:jc w:val="both"/>
        <w:rPr>
          <w:rFonts w:ascii="Calibri" w:hAnsi="Calibri" w:cs="Arial" w:asciiTheme="minorHAnsi" w:hAnsiTheme="minorHAnsi"/>
          <w:sz w:val="16"/>
          <w:szCs w:val="16"/>
        </w:rPr>
      </w:pPr>
      <w:r>
        <w:rPr>
          <w:rFonts w:cs="Arial" w:ascii="Calibri" w:hAnsi="Calibri" w:asciiTheme="minorHAnsi" w:hAnsiTheme="minorHAnsi"/>
          <w:sz w:val="16"/>
          <w:szCs w:val="16"/>
        </w:rPr>
        <w:t>Ensure the service is delivered in compliance with the agreed Reuse policy and Test Strategy for DWP Cloud</w:t>
      </w:r>
    </w:p>
    <w:p>
      <w:pPr>
        <w:pStyle w:val="ListParagraph"/>
        <w:widowControl w:val="false"/>
        <w:numPr>
          <w:ilvl w:val="0"/>
          <w:numId w:val="7"/>
        </w:numPr>
        <w:ind w:left="720" w:right="724" w:hanging="360"/>
        <w:jc w:val="both"/>
        <w:rPr>
          <w:rFonts w:ascii="Calibri" w:hAnsi="Calibri" w:cs="Arial" w:asciiTheme="minorHAnsi" w:hAnsiTheme="minorHAnsi"/>
          <w:sz w:val="16"/>
          <w:szCs w:val="16"/>
        </w:rPr>
      </w:pPr>
      <w:r>
        <w:rPr>
          <w:rFonts w:cs="Arial" w:ascii="Calibri" w:hAnsi="Calibri" w:asciiTheme="minorHAnsi" w:hAnsiTheme="minorHAnsi"/>
          <w:sz w:val="16"/>
          <w:szCs w:val="16"/>
        </w:rPr>
        <w:t>Accountable for deployment of releases to Test Environments and Production, for a transition state.</w:t>
      </w:r>
    </w:p>
    <w:p>
      <w:pPr>
        <w:pStyle w:val="ListParagraph"/>
        <w:widowControl w:val="false"/>
        <w:numPr>
          <w:ilvl w:val="0"/>
          <w:numId w:val="7"/>
        </w:numPr>
        <w:ind w:left="720" w:right="724" w:hanging="360"/>
        <w:jc w:val="both"/>
        <w:rPr>
          <w:rFonts w:ascii="Calibri" w:hAnsi="Calibri" w:cs="Arial" w:asciiTheme="minorHAnsi" w:hAnsiTheme="minorHAnsi"/>
          <w:sz w:val="16"/>
          <w:szCs w:val="16"/>
        </w:rPr>
      </w:pPr>
      <w:r>
        <w:rPr>
          <w:rFonts w:cs="Arial" w:ascii="Calibri" w:hAnsi="Calibri" w:asciiTheme="minorHAnsi" w:hAnsiTheme="minorHAnsi"/>
          <w:sz w:val="16"/>
          <w:szCs w:val="16"/>
        </w:rPr>
        <w:t>Manage the review of environment requirements</w:t>
      </w:r>
    </w:p>
    <w:p>
      <w:pPr>
        <w:pStyle w:val="ListParagraph"/>
        <w:widowControl w:val="false"/>
        <w:numPr>
          <w:ilvl w:val="0"/>
          <w:numId w:val="7"/>
        </w:numPr>
        <w:ind w:left="720" w:right="724" w:hanging="360"/>
        <w:jc w:val="both"/>
        <w:rPr>
          <w:rFonts w:ascii="Calibri" w:hAnsi="Calibri" w:cs="Arial" w:asciiTheme="minorHAnsi" w:hAnsiTheme="minorHAnsi"/>
          <w:sz w:val="16"/>
          <w:szCs w:val="16"/>
        </w:rPr>
      </w:pPr>
      <w:r>
        <w:rPr>
          <w:rFonts w:cs="Arial" w:ascii="Calibri" w:hAnsi="Calibri" w:asciiTheme="minorHAnsi" w:hAnsiTheme="minorHAnsi"/>
          <w:sz w:val="16"/>
          <w:szCs w:val="16"/>
        </w:rPr>
        <w:t>Manage the production of environment design</w:t>
      </w:r>
    </w:p>
    <w:p>
      <w:pPr>
        <w:pStyle w:val="ListParagraph"/>
        <w:widowControl w:val="false"/>
        <w:numPr>
          <w:ilvl w:val="0"/>
          <w:numId w:val="7"/>
        </w:numPr>
        <w:ind w:left="720" w:right="724" w:hanging="360"/>
        <w:jc w:val="both"/>
        <w:rPr>
          <w:rFonts w:ascii="Calibri" w:hAnsi="Calibri" w:cs="Arial" w:asciiTheme="minorHAnsi" w:hAnsiTheme="minorHAnsi"/>
          <w:sz w:val="16"/>
          <w:szCs w:val="16"/>
        </w:rPr>
      </w:pPr>
      <w:r>
        <w:rPr>
          <w:rFonts w:cs="Arial" w:ascii="Calibri" w:hAnsi="Calibri" w:asciiTheme="minorHAnsi" w:hAnsiTheme="minorHAnsi"/>
          <w:sz w:val="16"/>
          <w:szCs w:val="16"/>
        </w:rPr>
        <w:t>Manage the build and delivery of the requested environments</w:t>
      </w:r>
    </w:p>
    <w:p>
      <w:pPr>
        <w:pStyle w:val="ListParagraph"/>
        <w:widowControl w:val="false"/>
        <w:numPr>
          <w:ilvl w:val="0"/>
          <w:numId w:val="7"/>
        </w:numPr>
        <w:ind w:left="720" w:right="724" w:hanging="360"/>
        <w:jc w:val="both"/>
        <w:rPr>
          <w:rFonts w:ascii="Calibri" w:hAnsi="Calibri" w:cs="Arial" w:asciiTheme="minorHAnsi" w:hAnsiTheme="minorHAnsi"/>
          <w:sz w:val="16"/>
          <w:szCs w:val="16"/>
        </w:rPr>
      </w:pPr>
      <w:r>
        <w:rPr>
          <w:rFonts w:cs="Arial" w:ascii="Calibri" w:hAnsi="Calibri" w:asciiTheme="minorHAnsi" w:hAnsiTheme="minorHAnsi"/>
          <w:sz w:val="16"/>
          <w:szCs w:val="16"/>
        </w:rPr>
        <w:t>Manages Change Requests raised against environments</w:t>
      </w:r>
    </w:p>
    <w:p>
      <w:pPr>
        <w:pStyle w:val="ListParagraph"/>
        <w:widowControl w:val="false"/>
        <w:numPr>
          <w:ilvl w:val="0"/>
          <w:numId w:val="7"/>
        </w:numPr>
        <w:ind w:left="720" w:right="724" w:hanging="360"/>
        <w:jc w:val="both"/>
        <w:rPr>
          <w:rFonts w:ascii="Calibri" w:hAnsi="Calibri" w:cs="Arial" w:asciiTheme="minorHAnsi" w:hAnsiTheme="minorHAnsi"/>
          <w:sz w:val="16"/>
          <w:szCs w:val="16"/>
        </w:rPr>
      </w:pPr>
      <w:r>
        <w:rPr>
          <w:rFonts w:cs="Arial" w:ascii="Calibri" w:hAnsi="Calibri" w:asciiTheme="minorHAnsi" w:hAnsiTheme="minorHAnsi"/>
          <w:sz w:val="16"/>
          <w:szCs w:val="16"/>
        </w:rPr>
        <w:t>Involved in cost estimation for new build.</w:t>
      </w:r>
    </w:p>
    <w:p>
      <w:pPr>
        <w:pStyle w:val="Header"/>
        <w:rPr>
          <w:rFonts w:ascii="Calibri" w:hAnsi="Calibri" w:eastAsia="SimSun" w:cs="Arial" w:asciiTheme="minorHAnsi" w:hAnsiTheme="minorHAnsi"/>
          <w:b/>
          <w:b/>
          <w:sz w:val="16"/>
          <w:szCs w:val="16"/>
        </w:rPr>
      </w:pPr>
      <w:r>
        <w:rPr>
          <w:rFonts w:eastAsia="SimSun" w:cs="Arial" w:ascii="Calibri" w:hAnsi="Calibri"/>
          <w:b/>
          <w:sz w:val="16"/>
          <w:szCs w:val="16"/>
        </w:rPr>
      </w:r>
    </w:p>
    <w:p>
      <w:pPr>
        <w:pStyle w:val="Normal"/>
        <w:rPr>
          <w:rFonts w:ascii="Calibri" w:hAnsi="Calibri" w:eastAsia="SimSun" w:cs="Arial" w:asciiTheme="minorHAnsi" w:hAnsiTheme="minorHAnsi"/>
          <w:b/>
          <w:b/>
          <w:sz w:val="16"/>
          <w:szCs w:val="16"/>
        </w:rPr>
      </w:pPr>
      <w:r>
        <w:rPr>
          <w:rFonts w:eastAsia="SimSun" w:cs="Arial" w:ascii="Calibri" w:hAnsi="Calibri" w:asciiTheme="minorHAnsi" w:hAnsiTheme="minorHAnsi"/>
          <w:b/>
          <w:sz w:val="16"/>
          <w:szCs w:val="16"/>
        </w:rPr>
        <w:t>Boots (Nottingham) (Contracting)</w:t>
      </w:r>
    </w:p>
    <w:p>
      <w:pPr>
        <w:pStyle w:val="Normal"/>
        <w:rPr>
          <w:rStyle w:val="InternetLink"/>
          <w:rFonts w:ascii="Arial" w:hAnsi="Arial"/>
          <w:b/>
          <w:b/>
          <w:bCs/>
          <w:color w:val="548DD4" w:themeColor="text2" w:themeTint="99"/>
          <w:sz w:val="16"/>
          <w:szCs w:val="16"/>
          <w:u w:val="none"/>
        </w:rPr>
      </w:pPr>
      <w:r>
        <w:rPr>
          <w:rStyle w:val="InternetLink"/>
          <w:rFonts w:ascii="Arial" w:hAnsi="Arial"/>
          <w:b/>
          <w:bCs/>
          <w:color w:val="548DD4" w:themeColor="text2" w:themeTint="99"/>
          <w:sz w:val="16"/>
          <w:szCs w:val="16"/>
          <w:u w:val="none"/>
        </w:rPr>
        <w:t>Cloud Environment Delivery Manager / Release Manager                                                                                                                 Oct 14 – Mar 15</w:t>
      </w:r>
    </w:p>
    <w:p>
      <w:pPr>
        <w:pStyle w:val="Header"/>
        <w:rPr>
          <w:rFonts w:ascii="Calibri" w:hAnsi="Calibri" w:eastAsia="SimSun" w:cs="Arial" w:asciiTheme="minorHAnsi" w:hAnsiTheme="minorHAnsi"/>
          <w:b/>
          <w:b/>
          <w:sz w:val="16"/>
          <w:szCs w:val="16"/>
        </w:rPr>
      </w:pPr>
      <w:r>
        <w:rPr>
          <w:rFonts w:eastAsia="SimSun" w:cs="Arial" w:ascii="Calibri" w:hAnsi="Calibri"/>
          <w:b/>
          <w:sz w:val="16"/>
          <w:szCs w:val="16"/>
        </w:rPr>
        <mc:AlternateContent>
          <mc:Choice Requires="wps">
            <w:drawing>
              <wp:anchor behindDoc="0" distT="0" distB="0" distL="0" distR="0" simplePos="0" locked="0" layoutInCell="1" allowOverlap="1" relativeHeight="7" wp14:anchorId="2BA75902">
                <wp:simplePos x="0" y="0"/>
                <wp:positionH relativeFrom="column">
                  <wp:posOffset>0</wp:posOffset>
                </wp:positionH>
                <wp:positionV relativeFrom="paragraph">
                  <wp:posOffset>82550</wp:posOffset>
                </wp:positionV>
                <wp:extent cx="6706235" cy="5080"/>
                <wp:effectExtent l="50800" t="25400" r="76200" b="97155"/>
                <wp:wrapNone/>
                <wp:docPr id="11" name="Straight Connector 19"/>
                <a:graphic xmlns:a="http://schemas.openxmlformats.org/drawingml/2006/main">
                  <a:graphicData uri="http://schemas.microsoft.com/office/word/2010/wordprocessingShape">
                    <wps:wsp>
                      <wps:cNvSpPr/>
                      <wps:spPr>
                        <a:xfrm>
                          <a:off x="0" y="0"/>
                          <a:ext cx="6705720" cy="4320"/>
                        </a:xfrm>
                        <a:prstGeom prst="line">
                          <a:avLst/>
                        </a:prstGeom>
                        <a:ln>
                          <a:round/>
                        </a:ln>
                      </wps:spPr>
                      <wps:style>
                        <a:lnRef idx="2">
                          <a:schemeClr val="accent1"/>
                        </a:lnRef>
                        <a:fillRef idx="0">
                          <a:schemeClr val="accent1"/>
                        </a:fillRef>
                        <a:effectRef idx="1">
                          <a:schemeClr val="accent1"/>
                        </a:effectRef>
                        <a:fontRef idx="minor"/>
                      </wps:style>
                      <wps:bodyPr/>
                    </wps:wsp>
                  </a:graphicData>
                </a:graphic>
              </wp:anchor>
            </w:drawing>
          </mc:Choice>
          <mc:Fallback>
            <w:pict>
              <v:line id="shape_0" from="0pt,6.35pt" to="527.95pt,6.65pt" ID="Straight Connector 19" stroked="t" style="position:absolute" wp14:anchorId="2BA75902">
                <v:stroke color="#4f81bd" weight="25560" joinstyle="round" endcap="flat"/>
                <v:fill o:detectmouseclick="t" on="false"/>
                <v:shadow on="t" obscured="f" color="black"/>
              </v:line>
            </w:pict>
          </mc:Fallback>
        </mc:AlternateContent>
      </w:r>
    </w:p>
    <w:p>
      <w:pPr>
        <w:pStyle w:val="Normal"/>
        <w:rPr>
          <w:rStyle w:val="InternetLink"/>
          <w:rFonts w:ascii="Arial" w:hAnsi="Arial"/>
          <w:b/>
          <w:b/>
          <w:bCs/>
          <w:color w:val="548DD4" w:themeColor="text2" w:themeTint="99"/>
          <w:sz w:val="16"/>
          <w:szCs w:val="16"/>
          <w:u w:val="none"/>
        </w:rPr>
      </w:pPr>
      <w:r>
        <w:rPr>
          <w:rStyle w:val="InternetLink"/>
          <w:rFonts w:ascii="Arial" w:hAnsi="Arial"/>
          <w:b/>
          <w:bCs/>
          <w:color w:val="548DD4" w:themeColor="text2" w:themeTint="99"/>
          <w:sz w:val="16"/>
          <w:szCs w:val="16"/>
          <w:u w:val="none"/>
        </w:rPr>
        <w:t>Centralize Test Environment Management – Lead Environment Delivery Manager</w:t>
      </w:r>
    </w:p>
    <w:p>
      <w:pPr>
        <w:pStyle w:val="ListParagraph"/>
        <w:jc w:val="both"/>
        <w:rPr>
          <w:rFonts w:ascii="Calibri" w:hAnsi="Calibri" w:cs="Arial" w:asciiTheme="minorHAnsi" w:hAnsiTheme="minorHAnsi"/>
          <w:sz w:val="16"/>
          <w:szCs w:val="16"/>
        </w:rPr>
      </w:pPr>
      <w:r>
        <w:rPr>
          <w:rFonts w:cs="Arial" w:ascii="Calibri" w:hAnsi="Calibri"/>
          <w:sz w:val="16"/>
          <w:szCs w:val="16"/>
        </w:rPr>
      </w:r>
    </w:p>
    <w:p>
      <w:pPr>
        <w:pStyle w:val="ListParagraph"/>
        <w:numPr>
          <w:ilvl w:val="0"/>
          <w:numId w:val="6"/>
        </w:numPr>
        <w:jc w:val="both"/>
        <w:rPr>
          <w:rFonts w:ascii="Calibri" w:hAnsi="Calibri" w:cs="Arial" w:asciiTheme="minorHAnsi" w:hAnsiTheme="minorHAnsi"/>
          <w:sz w:val="16"/>
          <w:szCs w:val="16"/>
        </w:rPr>
      </w:pPr>
      <w:r>
        <w:rPr>
          <w:rFonts w:cs="Arial" w:ascii="Calibri" w:hAnsi="Calibri" w:asciiTheme="minorHAnsi" w:hAnsiTheme="minorHAnsi"/>
          <w:sz w:val="16"/>
          <w:szCs w:val="16"/>
        </w:rPr>
        <w:t>Manage demand for test environments and Centralized Environment Management Service (CEMS) resources at the portfolio level.</w:t>
      </w:r>
    </w:p>
    <w:p>
      <w:pPr>
        <w:pStyle w:val="ListParagraph"/>
        <w:numPr>
          <w:ilvl w:val="0"/>
          <w:numId w:val="6"/>
        </w:numPr>
        <w:jc w:val="both"/>
        <w:rPr>
          <w:rFonts w:ascii="Calibri" w:hAnsi="Calibri" w:cs="Arial" w:asciiTheme="minorHAnsi" w:hAnsiTheme="minorHAnsi"/>
          <w:sz w:val="16"/>
          <w:szCs w:val="16"/>
        </w:rPr>
      </w:pPr>
      <w:r>
        <w:rPr>
          <w:rFonts w:cs="Arial" w:ascii="Calibri" w:hAnsi="Calibri" w:asciiTheme="minorHAnsi" w:hAnsiTheme="minorHAnsi"/>
          <w:sz w:val="16"/>
          <w:szCs w:val="16"/>
        </w:rPr>
        <w:t>Managed implementing various CSC-CRM services (Sales Force) for Boots IT.</w:t>
      </w:r>
    </w:p>
    <w:p>
      <w:pPr>
        <w:pStyle w:val="ListParagraph"/>
        <w:numPr>
          <w:ilvl w:val="0"/>
          <w:numId w:val="6"/>
        </w:numPr>
        <w:jc w:val="both"/>
        <w:rPr>
          <w:rFonts w:ascii="Calibri" w:hAnsi="Calibri" w:cs="Arial" w:asciiTheme="minorHAnsi" w:hAnsiTheme="minorHAnsi"/>
          <w:sz w:val="16"/>
          <w:szCs w:val="16"/>
        </w:rPr>
      </w:pPr>
      <w:r>
        <w:rPr>
          <w:rFonts w:cs="Arial" w:ascii="Calibri" w:hAnsi="Calibri" w:asciiTheme="minorHAnsi" w:hAnsiTheme="minorHAnsi"/>
          <w:sz w:val="16"/>
          <w:szCs w:val="16"/>
        </w:rPr>
        <w:t>Managed end-to-end release plan for CSC-CRM SFDC services implementation.</w:t>
      </w:r>
    </w:p>
    <w:p>
      <w:pPr>
        <w:pStyle w:val="ListParagraph"/>
        <w:numPr>
          <w:ilvl w:val="0"/>
          <w:numId w:val="6"/>
        </w:numPr>
        <w:jc w:val="both"/>
        <w:rPr>
          <w:rFonts w:ascii="Calibri" w:hAnsi="Calibri" w:cs="Arial" w:asciiTheme="minorHAnsi" w:hAnsiTheme="minorHAnsi"/>
          <w:sz w:val="16"/>
          <w:szCs w:val="16"/>
        </w:rPr>
      </w:pPr>
      <w:r>
        <w:rPr>
          <w:rFonts w:cs="Arial" w:ascii="Calibri" w:hAnsi="Calibri" w:asciiTheme="minorHAnsi" w:hAnsiTheme="minorHAnsi"/>
          <w:sz w:val="16"/>
          <w:szCs w:val="16"/>
        </w:rPr>
        <w:t>Prepare and obtain approval for CEMS estimates</w:t>
      </w:r>
    </w:p>
    <w:p>
      <w:pPr>
        <w:pStyle w:val="ListParagraph"/>
        <w:numPr>
          <w:ilvl w:val="0"/>
          <w:numId w:val="6"/>
        </w:numPr>
        <w:jc w:val="both"/>
        <w:rPr>
          <w:rFonts w:ascii="Calibri" w:hAnsi="Calibri" w:cs="Arial" w:asciiTheme="minorHAnsi" w:hAnsiTheme="minorHAnsi"/>
          <w:sz w:val="16"/>
          <w:szCs w:val="16"/>
        </w:rPr>
      </w:pPr>
      <w:r>
        <w:rPr>
          <w:rFonts w:cs="Arial" w:ascii="Calibri" w:hAnsi="Calibri" w:asciiTheme="minorHAnsi" w:hAnsiTheme="minorHAnsi"/>
          <w:sz w:val="16"/>
          <w:szCs w:val="16"/>
        </w:rPr>
        <w:t>Accountable to fulfill end to end test environment requirements for multiple projects</w:t>
      </w:r>
    </w:p>
    <w:p>
      <w:pPr>
        <w:pStyle w:val="ListParagraph"/>
        <w:numPr>
          <w:ilvl w:val="0"/>
          <w:numId w:val="6"/>
        </w:numPr>
        <w:jc w:val="both"/>
        <w:rPr>
          <w:rFonts w:ascii="Calibri" w:hAnsi="Calibri" w:cs="Arial" w:asciiTheme="minorHAnsi" w:hAnsiTheme="minorHAnsi"/>
          <w:sz w:val="16"/>
          <w:szCs w:val="16"/>
        </w:rPr>
      </w:pPr>
      <w:r>
        <w:rPr>
          <w:rFonts w:cs="Arial" w:ascii="Calibri" w:hAnsi="Calibri" w:asciiTheme="minorHAnsi" w:hAnsiTheme="minorHAnsi"/>
          <w:sz w:val="16"/>
          <w:szCs w:val="16"/>
        </w:rPr>
        <w:t>Manages hot fix development, test and delivery for Sales Force</w:t>
      </w:r>
    </w:p>
    <w:p>
      <w:pPr>
        <w:pStyle w:val="ListParagraph"/>
        <w:numPr>
          <w:ilvl w:val="0"/>
          <w:numId w:val="6"/>
        </w:numPr>
        <w:jc w:val="both"/>
        <w:rPr>
          <w:rFonts w:ascii="Calibri" w:hAnsi="Calibri" w:cs="Arial" w:asciiTheme="minorHAnsi" w:hAnsiTheme="minorHAnsi"/>
          <w:sz w:val="16"/>
          <w:szCs w:val="16"/>
        </w:rPr>
      </w:pPr>
      <w:r>
        <w:rPr>
          <w:rFonts w:cs="Arial" w:ascii="Calibri" w:hAnsi="Calibri" w:asciiTheme="minorHAnsi" w:hAnsiTheme="minorHAnsi"/>
          <w:sz w:val="16"/>
          <w:szCs w:val="16"/>
        </w:rPr>
        <w:t>Coordinate with multiple teams for delivery and evaluation of test environments</w:t>
      </w:r>
    </w:p>
    <w:p>
      <w:pPr>
        <w:pStyle w:val="ListParagraph"/>
        <w:numPr>
          <w:ilvl w:val="0"/>
          <w:numId w:val="6"/>
        </w:numPr>
        <w:jc w:val="both"/>
        <w:rPr>
          <w:rFonts w:ascii="Calibri" w:hAnsi="Calibri" w:cs="Arial" w:asciiTheme="minorHAnsi" w:hAnsiTheme="minorHAnsi"/>
          <w:sz w:val="16"/>
          <w:szCs w:val="16"/>
        </w:rPr>
      </w:pPr>
      <w:r>
        <w:rPr>
          <w:rFonts w:cs="Arial" w:ascii="Calibri" w:hAnsi="Calibri" w:asciiTheme="minorHAnsi" w:hAnsiTheme="minorHAnsi"/>
          <w:sz w:val="16"/>
          <w:szCs w:val="16"/>
        </w:rPr>
        <w:t>Identify environment risks and provide mitigation plans to projects</w:t>
      </w:r>
    </w:p>
    <w:p>
      <w:pPr>
        <w:pStyle w:val="ListParagraph"/>
        <w:numPr>
          <w:ilvl w:val="0"/>
          <w:numId w:val="6"/>
        </w:numPr>
        <w:jc w:val="both"/>
        <w:rPr>
          <w:rFonts w:ascii="Calibri" w:hAnsi="Calibri" w:cs="Arial" w:asciiTheme="minorHAnsi" w:hAnsiTheme="minorHAnsi"/>
          <w:sz w:val="16"/>
          <w:szCs w:val="16"/>
        </w:rPr>
      </w:pPr>
      <w:r>
        <w:rPr>
          <w:rFonts w:cs="Arial" w:ascii="Calibri" w:hAnsi="Calibri" w:asciiTheme="minorHAnsi" w:hAnsiTheme="minorHAnsi"/>
          <w:sz w:val="16"/>
          <w:szCs w:val="16"/>
        </w:rPr>
        <w:t>Ensure end to end environment delivery is managed within budget</w:t>
      </w:r>
    </w:p>
    <w:p>
      <w:pPr>
        <w:pStyle w:val="ListParagraph"/>
        <w:numPr>
          <w:ilvl w:val="0"/>
          <w:numId w:val="6"/>
        </w:numPr>
        <w:jc w:val="both"/>
        <w:rPr>
          <w:rFonts w:ascii="Calibri" w:hAnsi="Calibri" w:cs="Arial" w:asciiTheme="minorHAnsi" w:hAnsiTheme="minorHAnsi"/>
          <w:sz w:val="16"/>
          <w:szCs w:val="16"/>
        </w:rPr>
      </w:pPr>
      <w:r>
        <w:rPr>
          <w:rFonts w:cs="Arial" w:ascii="Calibri" w:hAnsi="Calibri" w:asciiTheme="minorHAnsi" w:hAnsiTheme="minorHAnsi"/>
          <w:sz w:val="16"/>
          <w:szCs w:val="16"/>
        </w:rPr>
        <w:t>Work closely with the Test, project, Infrastructure Teams and suppliers in provisioning and proving Test Environments.</w:t>
      </w:r>
    </w:p>
    <w:p>
      <w:pPr>
        <w:pStyle w:val="ListParagraph"/>
        <w:numPr>
          <w:ilvl w:val="0"/>
          <w:numId w:val="6"/>
        </w:numPr>
        <w:jc w:val="both"/>
        <w:rPr>
          <w:rFonts w:ascii="Calibri" w:hAnsi="Calibri" w:cs="Arial" w:asciiTheme="minorHAnsi" w:hAnsiTheme="minorHAnsi"/>
          <w:sz w:val="16"/>
          <w:szCs w:val="16"/>
        </w:rPr>
      </w:pPr>
      <w:r>
        <w:rPr>
          <w:rFonts w:cs="Arial" w:ascii="Calibri" w:hAnsi="Calibri" w:asciiTheme="minorHAnsi" w:hAnsiTheme="minorHAnsi"/>
          <w:sz w:val="16"/>
          <w:szCs w:val="16"/>
        </w:rPr>
        <w:t>Strong stakeholder management skills are a pre-requisite as the successful candidate will be required to liaise with a number of key stakeholders throughout the assignment</w:t>
      </w:r>
    </w:p>
    <w:p>
      <w:pPr>
        <w:pStyle w:val="ListParagraph"/>
        <w:numPr>
          <w:ilvl w:val="0"/>
          <w:numId w:val="6"/>
        </w:numPr>
        <w:jc w:val="both"/>
        <w:rPr>
          <w:rFonts w:ascii="Calibri" w:hAnsi="Calibri" w:cs="Arial" w:asciiTheme="minorHAnsi" w:hAnsiTheme="minorHAnsi"/>
          <w:sz w:val="16"/>
          <w:szCs w:val="16"/>
        </w:rPr>
      </w:pPr>
      <w:r>
        <w:rPr>
          <w:rFonts w:cs="Arial" w:ascii="Calibri" w:hAnsi="Calibri" w:asciiTheme="minorHAnsi" w:hAnsiTheme="minorHAnsi"/>
          <w:sz w:val="16"/>
          <w:szCs w:val="16"/>
        </w:rPr>
        <w:t xml:space="preserve">Owns the Environment Delivery Plan (EDP) that development and infrastructure team to align with. </w:t>
      </w:r>
    </w:p>
    <w:p>
      <w:pPr>
        <w:pStyle w:val="ListParagraph"/>
        <w:numPr>
          <w:ilvl w:val="0"/>
          <w:numId w:val="6"/>
        </w:numPr>
        <w:jc w:val="both"/>
        <w:rPr>
          <w:rFonts w:ascii="Calibri" w:hAnsi="Calibri" w:cs="Arial" w:asciiTheme="minorHAnsi" w:hAnsiTheme="minorHAnsi"/>
          <w:sz w:val="16"/>
          <w:szCs w:val="16"/>
        </w:rPr>
      </w:pPr>
      <w:r>
        <w:rPr>
          <w:rFonts w:cs="Arial" w:ascii="Calibri" w:hAnsi="Calibri" w:asciiTheme="minorHAnsi" w:hAnsiTheme="minorHAnsi"/>
          <w:sz w:val="16"/>
          <w:szCs w:val="16"/>
        </w:rPr>
        <w:t>Co-ordinate with the entire project teams to understand their testing needs and plan the test environment accordingly.</w:t>
      </w:r>
    </w:p>
    <w:p>
      <w:pPr>
        <w:pStyle w:val="ListParagraph"/>
        <w:numPr>
          <w:ilvl w:val="0"/>
          <w:numId w:val="6"/>
        </w:numPr>
        <w:jc w:val="both"/>
        <w:rPr>
          <w:rFonts w:ascii="Calibri" w:hAnsi="Calibri" w:cs="Arial" w:asciiTheme="minorHAnsi" w:hAnsiTheme="minorHAnsi"/>
          <w:sz w:val="16"/>
          <w:szCs w:val="16"/>
        </w:rPr>
      </w:pPr>
      <w:r>
        <w:rPr>
          <w:rFonts w:cs="Arial" w:ascii="Calibri" w:hAnsi="Calibri" w:asciiTheme="minorHAnsi" w:hAnsiTheme="minorHAnsi"/>
          <w:sz w:val="16"/>
          <w:szCs w:val="16"/>
        </w:rPr>
        <w:t>.Progress updates through Weekly reports and Monthly Project Status Report to the stakeholders</w:t>
      </w:r>
    </w:p>
    <w:p>
      <w:pPr>
        <w:pStyle w:val="ListParagraph"/>
        <w:numPr>
          <w:ilvl w:val="0"/>
          <w:numId w:val="6"/>
        </w:numPr>
        <w:jc w:val="both"/>
        <w:rPr>
          <w:rFonts w:ascii="Calibri" w:hAnsi="Calibri" w:cs="Arial" w:asciiTheme="minorHAnsi" w:hAnsiTheme="minorHAnsi"/>
          <w:sz w:val="16"/>
          <w:szCs w:val="16"/>
        </w:rPr>
      </w:pPr>
      <w:r>
        <w:rPr>
          <w:rFonts w:cs="Arial" w:ascii="Calibri" w:hAnsi="Calibri" w:asciiTheme="minorHAnsi" w:hAnsiTheme="minorHAnsi"/>
          <w:sz w:val="16"/>
          <w:szCs w:val="16"/>
        </w:rPr>
        <w:t>Manage Defects arising out of the various testing phase. (Defect Management)</w:t>
      </w:r>
    </w:p>
    <w:p>
      <w:pPr>
        <w:pStyle w:val="ListParagraph"/>
        <w:numPr>
          <w:ilvl w:val="0"/>
          <w:numId w:val="6"/>
        </w:numPr>
        <w:jc w:val="both"/>
        <w:rPr>
          <w:rFonts w:ascii="Calibri" w:hAnsi="Calibri" w:cs="Arial" w:asciiTheme="minorHAnsi" w:hAnsiTheme="minorHAnsi"/>
          <w:sz w:val="16"/>
          <w:szCs w:val="16"/>
        </w:rPr>
      </w:pPr>
      <w:r>
        <w:rPr>
          <w:rFonts w:cs="Arial" w:ascii="Calibri" w:hAnsi="Calibri" w:asciiTheme="minorHAnsi" w:hAnsiTheme="minorHAnsi"/>
          <w:sz w:val="16"/>
          <w:szCs w:val="16"/>
        </w:rPr>
        <w:t>Drilling down to the Root Cause of defect and preparing Knowledge Base.</w:t>
      </w:r>
    </w:p>
    <w:p>
      <w:pPr>
        <w:pStyle w:val="Normal"/>
        <w:rPr>
          <w:rStyle w:val="InternetLink"/>
          <w:rFonts w:ascii="Arial" w:hAnsi="Arial"/>
          <w:b/>
          <w:b/>
          <w:bCs/>
          <w:color w:val="548DD4" w:themeColor="text2" w:themeTint="99"/>
          <w:u w:val="none"/>
        </w:rPr>
      </w:pPr>
      <w:r>
        <w:rPr>
          <w:rFonts w:ascii="Arial" w:hAnsi="Arial"/>
          <w:b/>
          <w:bCs/>
          <w:color w:val="548DD4" w:themeColor="text2" w:themeTint="99"/>
          <w:u w:val="none"/>
        </w:rPr>
      </w:r>
    </w:p>
    <w:p>
      <w:pPr>
        <w:pStyle w:val="Normal"/>
        <w:rPr>
          <w:rFonts w:ascii="Calibri" w:hAnsi="Calibri" w:eastAsia="SimSun" w:cs="Arial" w:asciiTheme="minorHAnsi" w:hAnsiTheme="minorHAnsi"/>
          <w:b/>
          <w:b/>
          <w:sz w:val="16"/>
          <w:szCs w:val="16"/>
        </w:rPr>
      </w:pPr>
      <w:r>
        <w:rPr>
          <w:rFonts w:eastAsia="SimSun" w:cs="Arial" w:ascii="Calibri" w:hAnsi="Calibri" w:asciiTheme="minorHAnsi" w:hAnsiTheme="minorHAnsi"/>
          <w:b/>
          <w:sz w:val="16"/>
          <w:szCs w:val="16"/>
        </w:rPr>
        <w:t>Barclays Retail Banking (Contracting)</w:t>
      </w:r>
    </w:p>
    <w:p>
      <w:pPr>
        <w:pStyle w:val="Normal"/>
        <w:rPr>
          <w:rStyle w:val="InternetLink"/>
          <w:rFonts w:ascii="Arial" w:hAnsi="Arial"/>
          <w:b/>
          <w:b/>
          <w:bCs/>
          <w:color w:val="548DD4" w:themeColor="text2" w:themeTint="99"/>
          <w:sz w:val="16"/>
          <w:szCs w:val="16"/>
          <w:u w:val="none"/>
        </w:rPr>
      </w:pPr>
      <w:r>
        <w:rPr>
          <w:rStyle w:val="InternetLink"/>
          <w:rFonts w:ascii="Arial" w:hAnsi="Arial"/>
          <w:b/>
          <w:bCs/>
          <w:color w:val="548DD4" w:themeColor="text2" w:themeTint="99"/>
          <w:sz w:val="16"/>
          <w:szCs w:val="16"/>
          <w:u w:val="none"/>
        </w:rPr>
        <w:t xml:space="preserve">Barclays Retail Banking Infra - Release Manager / Environment Delivery Manager                                                                       Jun 14 – Oct 14                                                                                                                </w:t>
      </w:r>
    </w:p>
    <w:p>
      <w:pPr>
        <w:pStyle w:val="Header"/>
        <w:rPr>
          <w:rFonts w:ascii="Calibri" w:hAnsi="Calibri" w:eastAsia="SimSun" w:cs="Arial" w:asciiTheme="minorHAnsi" w:hAnsiTheme="minorHAnsi"/>
          <w:b/>
          <w:b/>
          <w:sz w:val="16"/>
          <w:szCs w:val="16"/>
        </w:rPr>
      </w:pPr>
      <w:r>
        <w:rPr>
          <w:rFonts w:eastAsia="SimSun" w:cs="Arial" w:ascii="Calibri" w:hAnsi="Calibri"/>
          <w:b/>
          <w:sz w:val="16"/>
          <w:szCs w:val="16"/>
        </w:rPr>
        <mc:AlternateContent>
          <mc:Choice Requires="wps">
            <w:drawing>
              <wp:anchor behindDoc="0" distT="0" distB="0" distL="0" distR="0" simplePos="0" locked="0" layoutInCell="1" allowOverlap="1" relativeHeight="8" wp14:anchorId="143CFD7E">
                <wp:simplePos x="0" y="0"/>
                <wp:positionH relativeFrom="column">
                  <wp:posOffset>0</wp:posOffset>
                </wp:positionH>
                <wp:positionV relativeFrom="paragraph">
                  <wp:posOffset>93345</wp:posOffset>
                </wp:positionV>
                <wp:extent cx="6706235" cy="5080"/>
                <wp:effectExtent l="50800" t="25400" r="76200" b="97155"/>
                <wp:wrapNone/>
                <wp:docPr id="12" name="Straight Connector 20"/>
                <a:graphic xmlns:a="http://schemas.openxmlformats.org/drawingml/2006/main">
                  <a:graphicData uri="http://schemas.microsoft.com/office/word/2010/wordprocessingShape">
                    <wps:wsp>
                      <wps:cNvSpPr/>
                      <wps:spPr>
                        <a:xfrm>
                          <a:off x="0" y="0"/>
                          <a:ext cx="6705720" cy="4320"/>
                        </a:xfrm>
                        <a:prstGeom prst="line">
                          <a:avLst/>
                        </a:prstGeom>
                        <a:ln>
                          <a:round/>
                        </a:ln>
                      </wps:spPr>
                      <wps:style>
                        <a:lnRef idx="2">
                          <a:schemeClr val="accent1"/>
                        </a:lnRef>
                        <a:fillRef idx="0">
                          <a:schemeClr val="accent1"/>
                        </a:fillRef>
                        <a:effectRef idx="1">
                          <a:schemeClr val="accent1"/>
                        </a:effectRef>
                        <a:fontRef idx="minor"/>
                      </wps:style>
                      <wps:bodyPr/>
                    </wps:wsp>
                  </a:graphicData>
                </a:graphic>
              </wp:anchor>
            </w:drawing>
          </mc:Choice>
          <mc:Fallback>
            <w:pict>
              <v:line id="shape_0" from="0pt,7.2pt" to="527.95pt,7.5pt" ID="Straight Connector 20" stroked="t" style="position:absolute" wp14:anchorId="143CFD7E">
                <v:stroke color="#4f81bd" weight="25560" joinstyle="round" endcap="flat"/>
                <v:fill o:detectmouseclick="t" on="false"/>
                <v:shadow on="t" obscured="f" color="black"/>
              </v:line>
            </w:pict>
          </mc:Fallback>
        </mc:AlternateContent>
      </w:r>
    </w:p>
    <w:p>
      <w:pPr>
        <w:pStyle w:val="Normal"/>
        <w:widowControl w:val="false"/>
        <w:ind w:right="724" w:hanging="0"/>
        <w:jc w:val="both"/>
        <w:rPr>
          <w:rStyle w:val="InternetLink"/>
          <w:rFonts w:ascii="Arial" w:hAnsi="Arial"/>
          <w:b/>
          <w:b/>
          <w:bCs/>
          <w:color w:val="548DD4" w:themeColor="text2" w:themeTint="99"/>
          <w:sz w:val="16"/>
          <w:szCs w:val="16"/>
          <w:u w:val="none"/>
        </w:rPr>
      </w:pPr>
      <w:r>
        <w:rPr>
          <w:rStyle w:val="InternetLink"/>
          <w:rFonts w:ascii="Arial" w:hAnsi="Arial"/>
          <w:b/>
          <w:bCs/>
          <w:color w:val="548DD4" w:themeColor="text2" w:themeTint="99"/>
          <w:sz w:val="16"/>
          <w:szCs w:val="16"/>
          <w:u w:val="none"/>
        </w:rPr>
        <w:t>CIXLS IT Security Acceleration Program Linux / Unix Patching</w:t>
      </w:r>
    </w:p>
    <w:p>
      <w:pPr>
        <w:pStyle w:val="Normal"/>
        <w:widowControl w:val="false"/>
        <w:ind w:right="724" w:hanging="0"/>
        <w:jc w:val="both"/>
        <w:rPr>
          <w:rFonts w:ascii="Calibri" w:hAnsi="Calibri" w:cs="Arial" w:asciiTheme="minorHAnsi" w:hAnsiTheme="minorHAnsi"/>
          <w:sz w:val="16"/>
          <w:szCs w:val="16"/>
        </w:rPr>
      </w:pPr>
      <w:r>
        <w:rPr>
          <w:rFonts w:cs="Arial" w:ascii="Calibri" w:hAnsi="Calibri"/>
          <w:sz w:val="16"/>
          <w:szCs w:val="16"/>
        </w:rPr>
      </w:r>
    </w:p>
    <w:p>
      <w:pPr>
        <w:pStyle w:val="Normal"/>
        <w:widowControl w:val="false"/>
        <w:ind w:right="724" w:hanging="0"/>
        <w:jc w:val="both"/>
        <w:rPr>
          <w:rFonts w:ascii="Calibri" w:hAnsi="Calibri" w:cs="Arial" w:asciiTheme="minorHAnsi" w:hAnsiTheme="minorHAnsi"/>
          <w:sz w:val="16"/>
          <w:szCs w:val="16"/>
        </w:rPr>
      </w:pPr>
      <w:r>
        <w:rPr>
          <w:rFonts w:cs="Arial" w:ascii="Calibri" w:hAnsi="Calibri" w:asciiTheme="minorHAnsi" w:hAnsiTheme="minorHAnsi"/>
          <w:sz w:val="16"/>
          <w:szCs w:val="16"/>
        </w:rPr>
        <w:t xml:space="preserve">Working as Release Manager for CIXLS IT Security Acceleration Program, the programme is to update the latest security patches Web sphere / Linux / Unix Servers and Clients and to updates the </w:t>
      </w:r>
      <w:r>
        <w:rPr>
          <w:rFonts w:cs="Arial" w:ascii="Calibri" w:hAnsi="Calibri" w:asciiTheme="minorHAnsi" w:hAnsiTheme="minorHAnsi"/>
          <w:color w:val="333333"/>
          <w:sz w:val="16"/>
          <w:szCs w:val="16"/>
          <w:shd w:fill="FFFFFF" w:val="clear"/>
        </w:rPr>
        <w:t>environment</w:t>
      </w:r>
      <w:r>
        <w:rPr>
          <w:rFonts w:cs="Arial" w:ascii="Calibri" w:hAnsi="Calibri" w:asciiTheme="minorHAnsi" w:hAnsiTheme="minorHAnsi"/>
          <w:sz w:val="16"/>
          <w:szCs w:val="16"/>
        </w:rPr>
        <w:t xml:space="preserve">.  Managed E2E Splunk installations in Test and Prod Environment. </w:t>
      </w:r>
    </w:p>
    <w:p>
      <w:pPr>
        <w:pStyle w:val="ListParagraph"/>
        <w:widowControl w:val="false"/>
        <w:numPr>
          <w:ilvl w:val="0"/>
          <w:numId w:val="5"/>
        </w:numPr>
        <w:ind w:left="709" w:right="283" w:hanging="360"/>
        <w:jc w:val="both"/>
        <w:rPr>
          <w:rFonts w:ascii="Calibri" w:hAnsi="Calibri" w:cs="Arial" w:asciiTheme="minorHAnsi" w:hAnsiTheme="minorHAnsi"/>
          <w:sz w:val="16"/>
          <w:szCs w:val="16"/>
        </w:rPr>
      </w:pPr>
      <w:r>
        <w:rPr>
          <w:rFonts w:cs="Arial" w:ascii="Calibri" w:hAnsi="Calibri" w:asciiTheme="minorHAnsi" w:hAnsiTheme="minorHAnsi"/>
          <w:sz w:val="16"/>
          <w:szCs w:val="16"/>
        </w:rPr>
        <w:t>Responsible for managing release for up-gradation of RHEL 5.* to RHEL 5.10 and 6.* to 6.5 to all UNIX / AIX / Linux system across Barclays Retail.</w:t>
      </w:r>
    </w:p>
    <w:p>
      <w:pPr>
        <w:pStyle w:val="ListParagraph"/>
        <w:widowControl w:val="false"/>
        <w:numPr>
          <w:ilvl w:val="0"/>
          <w:numId w:val="5"/>
        </w:numPr>
        <w:ind w:left="709" w:right="724" w:hanging="360"/>
        <w:jc w:val="both"/>
        <w:rPr>
          <w:rFonts w:ascii="Calibri" w:hAnsi="Calibri" w:cs="Arial" w:asciiTheme="minorHAnsi" w:hAnsiTheme="minorHAnsi"/>
          <w:sz w:val="16"/>
          <w:szCs w:val="16"/>
        </w:rPr>
      </w:pPr>
      <w:r>
        <w:rPr>
          <w:rFonts w:cs="Arial" w:ascii="Calibri" w:hAnsi="Calibri" w:asciiTheme="minorHAnsi" w:hAnsiTheme="minorHAnsi"/>
          <w:sz w:val="16"/>
          <w:szCs w:val="16"/>
        </w:rPr>
        <w:t>Accountable for deployment of releases to Test Environments and Production, for a transition state.</w:t>
      </w:r>
    </w:p>
    <w:p>
      <w:pPr>
        <w:pStyle w:val="ListParagraph"/>
        <w:widowControl w:val="false"/>
        <w:numPr>
          <w:ilvl w:val="0"/>
          <w:numId w:val="5"/>
        </w:numPr>
        <w:ind w:left="709" w:right="724" w:hanging="360"/>
        <w:jc w:val="both"/>
        <w:rPr>
          <w:rFonts w:ascii="Calibri" w:hAnsi="Calibri" w:cs="Arial" w:asciiTheme="minorHAnsi" w:hAnsiTheme="minorHAnsi"/>
          <w:sz w:val="16"/>
          <w:szCs w:val="16"/>
        </w:rPr>
      </w:pPr>
      <w:r>
        <w:rPr>
          <w:rFonts w:cs="Arial" w:ascii="Calibri" w:hAnsi="Calibri" w:asciiTheme="minorHAnsi" w:hAnsiTheme="minorHAnsi"/>
          <w:sz w:val="16"/>
          <w:szCs w:val="16"/>
        </w:rPr>
        <w:t>Development of overall cutover approach and work plans</w:t>
      </w:r>
    </w:p>
    <w:p>
      <w:pPr>
        <w:pStyle w:val="ListParagraph"/>
        <w:widowControl w:val="false"/>
        <w:numPr>
          <w:ilvl w:val="0"/>
          <w:numId w:val="5"/>
        </w:numPr>
        <w:ind w:left="709" w:right="724" w:hanging="360"/>
        <w:jc w:val="both"/>
        <w:rPr>
          <w:rFonts w:ascii="Calibri" w:hAnsi="Calibri" w:cs="Arial" w:asciiTheme="minorHAnsi" w:hAnsiTheme="minorHAnsi"/>
          <w:sz w:val="16"/>
          <w:szCs w:val="16"/>
        </w:rPr>
      </w:pPr>
      <w:r>
        <w:rPr>
          <w:rFonts w:cs="Arial" w:ascii="Calibri" w:hAnsi="Calibri" w:asciiTheme="minorHAnsi" w:hAnsiTheme="minorHAnsi"/>
          <w:sz w:val="16"/>
          <w:szCs w:val="16"/>
        </w:rPr>
        <w:t>Managed releases for Splunk installation and co-ordination of Splunk agents and Logs monitoring and mining.</w:t>
      </w:r>
    </w:p>
    <w:p>
      <w:pPr>
        <w:pStyle w:val="ListParagraph"/>
        <w:widowControl w:val="false"/>
        <w:numPr>
          <w:ilvl w:val="0"/>
          <w:numId w:val="5"/>
        </w:numPr>
        <w:ind w:left="709" w:right="724" w:hanging="360"/>
        <w:jc w:val="both"/>
        <w:rPr>
          <w:rFonts w:ascii="Calibri" w:hAnsi="Calibri" w:cs="Arial" w:asciiTheme="minorHAnsi" w:hAnsiTheme="minorHAnsi"/>
          <w:sz w:val="16"/>
          <w:szCs w:val="16"/>
        </w:rPr>
      </w:pPr>
      <w:r>
        <w:rPr>
          <w:rFonts w:cs="Arial" w:ascii="Calibri" w:hAnsi="Calibri" w:asciiTheme="minorHAnsi" w:hAnsiTheme="minorHAnsi"/>
          <w:sz w:val="16"/>
          <w:szCs w:val="16"/>
        </w:rPr>
        <w:t>Release and Change reviewing and approving all changes within an ITIL best practice including chairing CAB meetings weekly Planning, Preparation and Post Release / Live Release Support.</w:t>
      </w:r>
    </w:p>
    <w:p>
      <w:pPr>
        <w:pStyle w:val="ListParagraph"/>
        <w:widowControl w:val="false"/>
        <w:numPr>
          <w:ilvl w:val="0"/>
          <w:numId w:val="5"/>
        </w:numPr>
        <w:ind w:left="709" w:right="724" w:hanging="360"/>
        <w:jc w:val="both"/>
        <w:rPr>
          <w:rFonts w:ascii="Calibri" w:hAnsi="Calibri" w:cs="Arial" w:asciiTheme="minorHAnsi" w:hAnsiTheme="minorHAnsi"/>
          <w:sz w:val="16"/>
          <w:szCs w:val="16"/>
        </w:rPr>
      </w:pPr>
      <w:r>
        <w:rPr>
          <w:rFonts w:cs="Arial" w:ascii="Calibri" w:hAnsi="Calibri" w:asciiTheme="minorHAnsi" w:hAnsiTheme="minorHAnsi"/>
          <w:sz w:val="16"/>
          <w:szCs w:val="16"/>
        </w:rPr>
        <w:t>Development of overall cutover plan for each cutover test cycle and actual cutover</w:t>
      </w:r>
    </w:p>
    <w:p>
      <w:pPr>
        <w:pStyle w:val="ListParagraph"/>
        <w:widowControl w:val="false"/>
        <w:numPr>
          <w:ilvl w:val="0"/>
          <w:numId w:val="5"/>
        </w:numPr>
        <w:ind w:left="709" w:right="724" w:hanging="360"/>
        <w:jc w:val="both"/>
        <w:rPr>
          <w:rFonts w:ascii="Calibri" w:hAnsi="Calibri" w:cs="Arial" w:asciiTheme="minorHAnsi" w:hAnsiTheme="minorHAnsi"/>
          <w:sz w:val="16"/>
          <w:szCs w:val="16"/>
        </w:rPr>
      </w:pPr>
      <w:r>
        <w:rPr>
          <w:rFonts w:cs="Arial" w:ascii="Calibri" w:hAnsi="Calibri" w:asciiTheme="minorHAnsi" w:hAnsiTheme="minorHAnsi"/>
          <w:sz w:val="16"/>
          <w:szCs w:val="16"/>
        </w:rPr>
        <w:t>Writing, reviewing and coordinating all Changes within the department through a strict ITIL focused Change Management process.</w:t>
      </w:r>
    </w:p>
    <w:p>
      <w:pPr>
        <w:pStyle w:val="ListParagraph"/>
        <w:widowControl w:val="false"/>
        <w:numPr>
          <w:ilvl w:val="0"/>
          <w:numId w:val="5"/>
        </w:numPr>
        <w:ind w:left="709" w:right="724" w:hanging="360"/>
        <w:jc w:val="both"/>
        <w:rPr>
          <w:rFonts w:ascii="Calibri" w:hAnsi="Calibri" w:cs="Arial" w:asciiTheme="minorHAnsi" w:hAnsiTheme="minorHAnsi"/>
          <w:sz w:val="16"/>
          <w:szCs w:val="16"/>
        </w:rPr>
      </w:pPr>
      <w:r>
        <w:rPr>
          <w:rFonts w:cs="Arial" w:ascii="Calibri" w:hAnsi="Calibri" w:asciiTheme="minorHAnsi" w:hAnsiTheme="minorHAnsi"/>
          <w:sz w:val="16"/>
          <w:szCs w:val="16"/>
        </w:rPr>
        <w:t xml:space="preserve">This resulted in the applications and </w:t>
      </w:r>
      <w:r>
        <w:rPr>
          <w:rFonts w:cs="Arial" w:ascii="Calibri" w:hAnsi="Calibri" w:asciiTheme="minorHAnsi" w:hAnsiTheme="minorHAnsi"/>
          <w:color w:val="333333"/>
          <w:sz w:val="16"/>
          <w:szCs w:val="16"/>
          <w:shd w:fill="FFFFFF" w:val="clear"/>
        </w:rPr>
        <w:t xml:space="preserve">environment </w:t>
      </w:r>
      <w:r>
        <w:rPr>
          <w:rFonts w:cs="Arial" w:ascii="Calibri" w:hAnsi="Calibri" w:asciiTheme="minorHAnsi" w:hAnsiTheme="minorHAnsi"/>
          <w:sz w:val="16"/>
          <w:szCs w:val="16"/>
        </w:rPr>
        <w:t>being ready for the growth within Global Banking during 2014 and beyond. Managing the implementations across all environments.</w:t>
      </w:r>
    </w:p>
    <w:p>
      <w:pPr>
        <w:pStyle w:val="ListParagraph"/>
        <w:widowControl w:val="false"/>
        <w:numPr>
          <w:ilvl w:val="0"/>
          <w:numId w:val="5"/>
        </w:numPr>
        <w:ind w:left="709" w:right="724" w:hanging="360"/>
        <w:jc w:val="both"/>
        <w:rPr>
          <w:rFonts w:ascii="Calibri" w:hAnsi="Calibri" w:cs="Arial" w:asciiTheme="minorHAnsi" w:hAnsiTheme="minorHAnsi"/>
          <w:sz w:val="16"/>
          <w:szCs w:val="16"/>
        </w:rPr>
      </w:pPr>
      <w:r>
        <w:rPr>
          <w:rFonts w:cs="Arial" w:ascii="Calibri" w:hAnsi="Calibri" w:asciiTheme="minorHAnsi" w:hAnsiTheme="minorHAnsi"/>
          <w:sz w:val="16"/>
          <w:szCs w:val="16"/>
        </w:rPr>
        <w:t>Management of all formal environments, ensuring release packages follow the agreed path to production.</w:t>
      </w:r>
    </w:p>
    <w:p>
      <w:pPr>
        <w:pStyle w:val="ListParagraph"/>
        <w:widowControl w:val="false"/>
        <w:numPr>
          <w:ilvl w:val="0"/>
          <w:numId w:val="5"/>
        </w:numPr>
        <w:ind w:left="709" w:right="724" w:hanging="360"/>
        <w:jc w:val="both"/>
        <w:rPr>
          <w:rFonts w:ascii="Calibri" w:hAnsi="Calibri" w:cs="Arial" w:asciiTheme="minorHAnsi" w:hAnsiTheme="minorHAnsi"/>
          <w:sz w:val="16"/>
          <w:szCs w:val="16"/>
        </w:rPr>
      </w:pPr>
      <w:r>
        <w:rPr>
          <w:rFonts w:cs="Arial" w:ascii="Calibri" w:hAnsi="Calibri" w:asciiTheme="minorHAnsi" w:hAnsiTheme="minorHAnsi"/>
          <w:sz w:val="16"/>
          <w:szCs w:val="16"/>
        </w:rPr>
        <w:t>Establish a release schedule for the transition state.</w:t>
      </w:r>
    </w:p>
    <w:p>
      <w:pPr>
        <w:pStyle w:val="ListParagraph"/>
        <w:widowControl w:val="false"/>
        <w:numPr>
          <w:ilvl w:val="0"/>
          <w:numId w:val="5"/>
        </w:numPr>
        <w:ind w:left="709" w:right="724" w:hanging="360"/>
        <w:jc w:val="both"/>
        <w:rPr>
          <w:rFonts w:ascii="Calibri" w:hAnsi="Calibri" w:cs="Arial" w:asciiTheme="minorHAnsi" w:hAnsiTheme="minorHAnsi"/>
          <w:sz w:val="16"/>
          <w:szCs w:val="16"/>
        </w:rPr>
      </w:pPr>
      <w:r>
        <w:rPr>
          <w:rFonts w:cs="Arial" w:ascii="Calibri" w:hAnsi="Calibri" w:asciiTheme="minorHAnsi" w:hAnsiTheme="minorHAnsi"/>
          <w:sz w:val="16"/>
          <w:szCs w:val="16"/>
        </w:rPr>
        <w:t>Establish and maintain effective communication between Stakeholders and other resource teams.</w:t>
      </w:r>
    </w:p>
    <w:p>
      <w:pPr>
        <w:pStyle w:val="ListParagraph"/>
        <w:widowControl w:val="false"/>
        <w:numPr>
          <w:ilvl w:val="0"/>
          <w:numId w:val="5"/>
        </w:numPr>
        <w:ind w:left="709" w:right="724" w:hanging="360"/>
        <w:jc w:val="both"/>
        <w:rPr>
          <w:rFonts w:ascii="Calibri" w:hAnsi="Calibri" w:cs="Arial" w:asciiTheme="minorHAnsi" w:hAnsiTheme="minorHAnsi"/>
          <w:sz w:val="16"/>
          <w:szCs w:val="16"/>
        </w:rPr>
      </w:pPr>
      <w:r>
        <w:rPr>
          <w:rFonts w:cs="Arial" w:ascii="Calibri" w:hAnsi="Calibri" w:asciiTheme="minorHAnsi" w:hAnsiTheme="minorHAnsi"/>
          <w:sz w:val="16"/>
          <w:szCs w:val="16"/>
        </w:rPr>
        <w:t>Managing, producing and distributing all release related documentation including release processes and associated documentation – release notes, run sheets, communication plans and business sign off plans.</w:t>
      </w:r>
    </w:p>
    <w:p>
      <w:pPr>
        <w:pStyle w:val="ListParagraph"/>
        <w:widowControl w:val="false"/>
        <w:numPr>
          <w:ilvl w:val="0"/>
          <w:numId w:val="5"/>
        </w:numPr>
        <w:ind w:left="709" w:right="724" w:hanging="360"/>
        <w:jc w:val="both"/>
        <w:rPr>
          <w:rFonts w:ascii="Calibri" w:hAnsi="Calibri" w:cs="Arial" w:asciiTheme="minorHAnsi" w:hAnsiTheme="minorHAnsi"/>
          <w:sz w:val="16"/>
          <w:szCs w:val="16"/>
        </w:rPr>
      </w:pPr>
      <w:r>
        <w:rPr>
          <w:rFonts w:cs="Arial" w:ascii="Calibri" w:hAnsi="Calibri" w:asciiTheme="minorHAnsi" w:hAnsiTheme="minorHAnsi"/>
          <w:sz w:val="16"/>
          <w:szCs w:val="16"/>
        </w:rPr>
        <w:t>Ensure release management activity is properly planned for production cut-over</w:t>
      </w:r>
    </w:p>
    <w:p>
      <w:pPr>
        <w:pStyle w:val="ListParagraph"/>
        <w:widowControl w:val="false"/>
        <w:numPr>
          <w:ilvl w:val="0"/>
          <w:numId w:val="5"/>
        </w:numPr>
        <w:ind w:left="709" w:right="724" w:hanging="360"/>
        <w:jc w:val="both"/>
        <w:rPr>
          <w:rFonts w:ascii="Calibri" w:hAnsi="Calibri" w:eastAsia="SimSun" w:cs="Arial" w:asciiTheme="minorHAnsi" w:hAnsiTheme="minorHAnsi"/>
          <w:b/>
          <w:b/>
          <w:sz w:val="16"/>
          <w:szCs w:val="16"/>
          <w:u w:val="single"/>
        </w:rPr>
      </w:pPr>
      <w:r>
        <w:rPr>
          <w:rFonts w:cs="Arial" w:ascii="Calibri" w:hAnsi="Calibri" w:asciiTheme="minorHAnsi" w:hAnsiTheme="minorHAnsi"/>
          <w:sz w:val="16"/>
          <w:szCs w:val="16"/>
        </w:rPr>
        <w:t>Managing, producing and distributing all release related documentation including release processes.</w:t>
      </w:r>
    </w:p>
    <w:p>
      <w:pPr>
        <w:pStyle w:val="Normal"/>
        <w:widowControl w:val="false"/>
        <w:ind w:right="724" w:hanging="0"/>
        <w:jc w:val="both"/>
        <w:rPr>
          <w:rFonts w:ascii="Calibri" w:hAnsi="Calibri" w:eastAsia="SimSun" w:cs="Arial" w:asciiTheme="minorHAnsi" w:hAnsiTheme="minorHAnsi"/>
          <w:b/>
          <w:b/>
          <w:sz w:val="16"/>
          <w:szCs w:val="16"/>
          <w:u w:val="single"/>
        </w:rPr>
      </w:pPr>
      <w:r>
        <w:rPr>
          <w:rFonts w:eastAsia="SimSun" w:cs="Arial" w:ascii="Calibri" w:hAnsi="Calibri"/>
          <w:b/>
          <w:sz w:val="16"/>
          <w:szCs w:val="16"/>
          <w:u w:val="single"/>
        </w:rPr>
      </w:r>
    </w:p>
    <w:p>
      <w:pPr>
        <w:pStyle w:val="Normal"/>
        <w:widowControl w:val="false"/>
        <w:ind w:right="724" w:hanging="0"/>
        <w:jc w:val="both"/>
        <w:rPr>
          <w:rStyle w:val="InternetLink"/>
          <w:rFonts w:ascii="Calibri" w:hAnsi="Calibri" w:asciiTheme="minorHAnsi" w:hAnsiTheme="minorHAnsi"/>
          <w:b/>
          <w:b/>
          <w:bCs/>
          <w:color w:val="auto"/>
          <w:sz w:val="16"/>
          <w:szCs w:val="16"/>
          <w:u w:val="none"/>
        </w:rPr>
      </w:pPr>
      <w:r>
        <w:rPr>
          <w:rStyle w:val="InternetLink"/>
          <w:rFonts w:ascii="Calibri" w:hAnsi="Calibri" w:asciiTheme="minorHAnsi" w:hAnsiTheme="minorHAnsi"/>
          <w:b/>
          <w:bCs/>
          <w:color w:val="auto"/>
          <w:sz w:val="16"/>
          <w:szCs w:val="16"/>
          <w:u w:val="none"/>
        </w:rPr>
        <w:t xml:space="preserve">iGate Corporation (Now - Cap Gemini) (Permanent) </w:t>
      </w:r>
    </w:p>
    <w:p>
      <w:pPr>
        <w:pStyle w:val="Normal"/>
        <w:rPr>
          <w:rStyle w:val="InternetLink"/>
          <w:rFonts w:ascii="Arial" w:hAnsi="Arial"/>
          <w:b/>
          <w:b/>
          <w:bCs/>
          <w:color w:val="548DD4" w:themeColor="text2" w:themeTint="99"/>
          <w:sz w:val="16"/>
          <w:szCs w:val="16"/>
          <w:u w:val="none"/>
        </w:rPr>
      </w:pPr>
      <w:r>
        <w:rPr>
          <w:rStyle w:val="InternetLink"/>
          <w:rFonts w:ascii="Arial" w:hAnsi="Arial"/>
          <w:b/>
          <w:bCs/>
          <w:color w:val="548DD4" w:themeColor="text2" w:themeTint="99"/>
          <w:sz w:val="16"/>
          <w:szCs w:val="16"/>
          <w:u w:val="none"/>
        </w:rPr>
        <w:t>BUPA Insurance                                                                                                                                                                                     Feb 14 – Apr 14</w:t>
      </w:r>
    </w:p>
    <w:p>
      <w:pPr>
        <w:pStyle w:val="Normal"/>
        <w:rPr>
          <w:rStyle w:val="InternetLink"/>
          <w:rFonts w:ascii="Arial" w:hAnsi="Arial"/>
          <w:b/>
          <w:b/>
          <w:bCs/>
          <w:color w:val="548DD4" w:themeColor="text2" w:themeTint="99"/>
          <w:sz w:val="16"/>
          <w:szCs w:val="16"/>
          <w:u w:val="none"/>
        </w:rPr>
      </w:pPr>
      <w:r>
        <w:rPr>
          <w:rFonts w:ascii="Arial" w:hAnsi="Arial"/>
          <w:b/>
          <w:bCs/>
          <w:color w:val="548DD4" w:themeColor="text2" w:themeTint="99"/>
          <w:sz w:val="16"/>
          <w:szCs w:val="16"/>
          <w:u w:val="none"/>
        </w:rPr>
        <mc:AlternateContent>
          <mc:Choice Requires="wps">
            <w:drawing>
              <wp:anchor behindDoc="0" distT="0" distB="0" distL="0" distR="0" simplePos="0" locked="0" layoutInCell="1" allowOverlap="1" relativeHeight="9" wp14:anchorId="7F905F78">
                <wp:simplePos x="0" y="0"/>
                <wp:positionH relativeFrom="column">
                  <wp:posOffset>-1270</wp:posOffset>
                </wp:positionH>
                <wp:positionV relativeFrom="paragraph">
                  <wp:posOffset>37465</wp:posOffset>
                </wp:positionV>
                <wp:extent cx="6706235" cy="5080"/>
                <wp:effectExtent l="50800" t="25400" r="76200" b="97155"/>
                <wp:wrapNone/>
                <wp:docPr id="13" name="Straight Connector 21"/>
                <a:graphic xmlns:a="http://schemas.openxmlformats.org/drawingml/2006/main">
                  <a:graphicData uri="http://schemas.microsoft.com/office/word/2010/wordprocessingShape">
                    <wps:wsp>
                      <wps:cNvSpPr/>
                      <wps:spPr>
                        <a:xfrm>
                          <a:off x="0" y="0"/>
                          <a:ext cx="6705720" cy="4320"/>
                        </a:xfrm>
                        <a:prstGeom prst="line">
                          <a:avLst/>
                        </a:prstGeom>
                        <a:ln>
                          <a:round/>
                        </a:ln>
                      </wps:spPr>
                      <wps:style>
                        <a:lnRef idx="2">
                          <a:schemeClr val="accent1"/>
                        </a:lnRef>
                        <a:fillRef idx="0">
                          <a:schemeClr val="accent1"/>
                        </a:fillRef>
                        <a:effectRef idx="1">
                          <a:schemeClr val="accent1"/>
                        </a:effectRef>
                        <a:fontRef idx="minor"/>
                      </wps:style>
                      <wps:bodyPr/>
                    </wps:wsp>
                  </a:graphicData>
                </a:graphic>
              </wp:anchor>
            </w:drawing>
          </mc:Choice>
          <mc:Fallback>
            <w:pict>
              <v:line id="shape_0" from="-0.15pt,2.8pt" to="527.8pt,3.1pt" ID="Straight Connector 21" stroked="t" style="position:absolute" wp14:anchorId="7F905F78">
                <v:stroke color="#4f81bd" weight="25560" joinstyle="round" endcap="flat"/>
                <v:fill o:detectmouseclick="t" on="false"/>
                <v:shadow on="t" obscured="f" color="black"/>
              </v:line>
            </w:pict>
          </mc:Fallback>
        </mc:AlternateContent>
      </w:r>
    </w:p>
    <w:p>
      <w:pPr>
        <w:pStyle w:val="Normal"/>
        <w:rPr>
          <w:rStyle w:val="InternetLink"/>
          <w:rFonts w:ascii="Arial" w:hAnsi="Arial"/>
          <w:b/>
          <w:b/>
          <w:bCs/>
          <w:color w:val="548DD4" w:themeColor="text2" w:themeTint="99"/>
          <w:sz w:val="16"/>
          <w:szCs w:val="16"/>
          <w:u w:val="none"/>
        </w:rPr>
      </w:pPr>
      <w:r>
        <w:rPr>
          <w:rStyle w:val="InternetLink"/>
          <w:rFonts w:ascii="Arial" w:hAnsi="Arial"/>
          <w:b/>
          <w:bCs/>
          <w:color w:val="548DD4" w:themeColor="text2" w:themeTint="99"/>
          <w:sz w:val="16"/>
          <w:szCs w:val="16"/>
          <w:u w:val="none"/>
        </w:rPr>
        <w:t xml:space="preserve">Test / Dev. Environment Delivery Manager </w:t>
      </w:r>
    </w:p>
    <w:p>
      <w:pPr>
        <w:pStyle w:val="Normal"/>
        <w:rPr>
          <w:rFonts w:ascii="Calibri" w:hAnsi="Calibri" w:cs="Arial" w:asciiTheme="minorHAnsi" w:hAnsiTheme="minorHAnsi"/>
          <w:sz w:val="16"/>
          <w:szCs w:val="16"/>
        </w:rPr>
      </w:pPr>
      <w:r>
        <w:rPr>
          <w:rFonts w:cs="Arial" w:ascii="Calibri" w:hAnsi="Calibri"/>
          <w:sz w:val="16"/>
          <w:szCs w:val="16"/>
        </w:rPr>
      </w:r>
    </w:p>
    <w:p>
      <w:pPr>
        <w:pStyle w:val="Normal"/>
        <w:rPr>
          <w:rFonts w:ascii="Calibri" w:hAnsi="Calibri" w:cs="Arial" w:asciiTheme="minorHAnsi" w:hAnsiTheme="minorHAnsi"/>
          <w:sz w:val="16"/>
          <w:szCs w:val="16"/>
        </w:rPr>
      </w:pPr>
      <w:r>
        <w:rPr>
          <w:rFonts w:cs="Arial" w:ascii="Calibri" w:hAnsi="Calibri" w:asciiTheme="minorHAnsi" w:hAnsiTheme="minorHAnsi"/>
          <w:sz w:val="16"/>
          <w:szCs w:val="16"/>
        </w:rPr>
        <w:t xml:space="preserve">Managing environments for UK Market Unit - </w:t>
      </w:r>
    </w:p>
    <w:p>
      <w:pPr>
        <w:pStyle w:val="ListParagraph"/>
        <w:numPr>
          <w:ilvl w:val="0"/>
          <w:numId w:val="2"/>
        </w:numPr>
        <w:rPr>
          <w:rFonts w:ascii="Calibri" w:hAnsi="Calibri" w:cs="Arial" w:asciiTheme="minorHAnsi" w:hAnsiTheme="minorHAnsi"/>
          <w:sz w:val="16"/>
          <w:szCs w:val="16"/>
        </w:rPr>
      </w:pPr>
      <w:r>
        <w:rPr>
          <w:rFonts w:cs="Arial" w:ascii="Calibri" w:hAnsi="Calibri" w:asciiTheme="minorHAnsi" w:hAnsiTheme="minorHAnsi"/>
          <w:sz w:val="16"/>
          <w:szCs w:val="16"/>
        </w:rPr>
        <w:t>Multi framework test environment.</w:t>
      </w:r>
    </w:p>
    <w:p>
      <w:pPr>
        <w:pStyle w:val="ListParagraph"/>
        <w:numPr>
          <w:ilvl w:val="0"/>
          <w:numId w:val="2"/>
        </w:numPr>
        <w:rPr>
          <w:rFonts w:ascii="Calibri" w:hAnsi="Calibri" w:cs="Arial" w:asciiTheme="minorHAnsi" w:hAnsiTheme="minorHAnsi"/>
          <w:sz w:val="16"/>
          <w:szCs w:val="16"/>
        </w:rPr>
      </w:pPr>
      <w:r>
        <w:rPr>
          <w:rFonts w:cs="Arial" w:ascii="Calibri" w:hAnsi="Calibri" w:asciiTheme="minorHAnsi" w:hAnsiTheme="minorHAnsi"/>
          <w:sz w:val="16"/>
          <w:szCs w:val="16"/>
        </w:rPr>
        <w:t>300+ servers including Production and Non-Production environments.</w:t>
      </w:r>
    </w:p>
    <w:p>
      <w:pPr>
        <w:pStyle w:val="ListParagraph"/>
        <w:numPr>
          <w:ilvl w:val="0"/>
          <w:numId w:val="2"/>
        </w:numPr>
        <w:rPr>
          <w:rFonts w:ascii="Calibri" w:hAnsi="Calibri" w:cs="Arial" w:asciiTheme="minorHAnsi" w:hAnsiTheme="minorHAnsi"/>
          <w:sz w:val="16"/>
          <w:szCs w:val="16"/>
        </w:rPr>
      </w:pPr>
      <w:r>
        <w:rPr>
          <w:rFonts w:cs="Arial" w:ascii="Calibri" w:hAnsi="Calibri" w:asciiTheme="minorHAnsi" w:hAnsiTheme="minorHAnsi"/>
          <w:sz w:val="16"/>
          <w:szCs w:val="16"/>
        </w:rPr>
        <w:t>Monitor the availability of the environment according to the release plan (6 releases per year).</w:t>
      </w:r>
    </w:p>
    <w:p>
      <w:pPr>
        <w:pStyle w:val="ListParagraph"/>
        <w:numPr>
          <w:ilvl w:val="0"/>
          <w:numId w:val="2"/>
        </w:numPr>
        <w:rPr>
          <w:rFonts w:ascii="Calibri" w:hAnsi="Calibri" w:cs="Arial" w:asciiTheme="minorHAnsi" w:hAnsiTheme="minorHAnsi"/>
          <w:sz w:val="16"/>
          <w:szCs w:val="16"/>
        </w:rPr>
      </w:pPr>
      <w:r>
        <w:rPr>
          <w:rFonts w:cs="Arial" w:ascii="Calibri" w:hAnsi="Calibri" w:asciiTheme="minorHAnsi" w:hAnsiTheme="minorHAnsi"/>
          <w:sz w:val="16"/>
          <w:szCs w:val="16"/>
        </w:rPr>
        <w:t>Cutover batch schedule start up plan</w:t>
      </w:r>
    </w:p>
    <w:p>
      <w:pPr>
        <w:pStyle w:val="ListParagraph"/>
        <w:numPr>
          <w:ilvl w:val="0"/>
          <w:numId w:val="2"/>
        </w:numPr>
        <w:rPr>
          <w:rFonts w:ascii="Calibri" w:hAnsi="Calibri" w:cs="Arial" w:asciiTheme="minorHAnsi" w:hAnsiTheme="minorHAnsi"/>
          <w:sz w:val="16"/>
          <w:szCs w:val="16"/>
        </w:rPr>
      </w:pPr>
      <w:r>
        <w:rPr>
          <w:rFonts w:cs="Arial" w:ascii="Calibri" w:hAnsi="Calibri" w:asciiTheme="minorHAnsi" w:hAnsiTheme="minorHAnsi"/>
          <w:sz w:val="16"/>
          <w:szCs w:val="16"/>
        </w:rPr>
        <w:t xml:space="preserve">Develop back out/contingency plans for cutover </w:t>
      </w:r>
    </w:p>
    <w:p>
      <w:pPr>
        <w:pStyle w:val="ListParagraph"/>
        <w:numPr>
          <w:ilvl w:val="0"/>
          <w:numId w:val="2"/>
        </w:numPr>
        <w:rPr>
          <w:rFonts w:ascii="Calibri" w:hAnsi="Calibri" w:cs="Arial" w:asciiTheme="minorHAnsi" w:hAnsiTheme="minorHAnsi"/>
          <w:sz w:val="16"/>
          <w:szCs w:val="16"/>
        </w:rPr>
      </w:pPr>
      <w:r>
        <w:rPr>
          <w:rFonts w:cs="Arial" w:ascii="Calibri" w:hAnsi="Calibri" w:asciiTheme="minorHAnsi" w:hAnsiTheme="minorHAnsi"/>
          <w:sz w:val="16"/>
          <w:szCs w:val="16"/>
        </w:rPr>
        <w:t>Ensure entry/exit criteria cutover stage are met including the phased Go/No-Go meetings </w:t>
      </w:r>
    </w:p>
    <w:p>
      <w:pPr>
        <w:pStyle w:val="ListParagraph"/>
        <w:numPr>
          <w:ilvl w:val="0"/>
          <w:numId w:val="2"/>
        </w:numPr>
        <w:rPr>
          <w:rFonts w:ascii="Calibri" w:hAnsi="Calibri" w:cs="Arial" w:asciiTheme="minorHAnsi" w:hAnsiTheme="minorHAnsi"/>
          <w:sz w:val="16"/>
          <w:szCs w:val="16"/>
        </w:rPr>
      </w:pPr>
      <w:r>
        <w:rPr>
          <w:rFonts w:cs="Arial" w:ascii="Calibri" w:hAnsi="Calibri" w:asciiTheme="minorHAnsi" w:hAnsiTheme="minorHAnsi"/>
          <w:sz w:val="16"/>
          <w:szCs w:val="16"/>
        </w:rPr>
        <w:t>Business Cutover Planning</w:t>
      </w:r>
    </w:p>
    <w:p>
      <w:pPr>
        <w:pStyle w:val="ListParagraph"/>
        <w:numPr>
          <w:ilvl w:val="0"/>
          <w:numId w:val="2"/>
        </w:numPr>
        <w:rPr>
          <w:rFonts w:ascii="Calibri" w:hAnsi="Calibri" w:cs="Arial" w:asciiTheme="minorHAnsi" w:hAnsiTheme="minorHAnsi"/>
          <w:sz w:val="16"/>
          <w:szCs w:val="16"/>
        </w:rPr>
      </w:pPr>
      <w:r>
        <w:rPr>
          <w:rFonts w:cs="Arial" w:ascii="Calibri" w:hAnsi="Calibri" w:asciiTheme="minorHAnsi" w:hAnsiTheme="minorHAnsi"/>
          <w:sz w:val="16"/>
          <w:szCs w:val="16"/>
        </w:rPr>
        <w:t>Followed a strict ITIL Release / Change and Test Environment Management process.</w:t>
      </w:r>
    </w:p>
    <w:p>
      <w:pPr>
        <w:pStyle w:val="ListParagraph"/>
        <w:numPr>
          <w:ilvl w:val="0"/>
          <w:numId w:val="2"/>
        </w:numPr>
        <w:rPr>
          <w:rFonts w:ascii="Calibri" w:hAnsi="Calibri" w:cs="Arial" w:asciiTheme="minorHAnsi" w:hAnsiTheme="minorHAnsi"/>
          <w:sz w:val="16"/>
          <w:szCs w:val="16"/>
        </w:rPr>
      </w:pPr>
      <w:r>
        <w:rPr>
          <w:rFonts w:cs="Arial" w:ascii="Calibri" w:hAnsi="Calibri" w:asciiTheme="minorHAnsi" w:hAnsiTheme="minorHAnsi"/>
          <w:sz w:val="16"/>
          <w:szCs w:val="16"/>
        </w:rPr>
        <w:t>Communicate hardware requirements to Infrastructure Management. </w:t>
      </w:r>
    </w:p>
    <w:p>
      <w:pPr>
        <w:pStyle w:val="ListParagraph"/>
        <w:numPr>
          <w:ilvl w:val="0"/>
          <w:numId w:val="2"/>
        </w:numPr>
        <w:rPr>
          <w:rFonts w:ascii="Calibri" w:hAnsi="Calibri" w:cs="Arial" w:asciiTheme="minorHAnsi" w:hAnsiTheme="minorHAnsi"/>
          <w:sz w:val="16"/>
          <w:szCs w:val="16"/>
        </w:rPr>
      </w:pPr>
      <w:r>
        <w:rPr>
          <w:rFonts w:cs="Arial" w:ascii="Calibri" w:hAnsi="Calibri" w:asciiTheme="minorHAnsi" w:hAnsiTheme="minorHAnsi"/>
          <w:sz w:val="16"/>
          <w:szCs w:val="16"/>
        </w:rPr>
        <w:t>Allocate project infrastructure based on the project requirements.  - Environment sharing where the technologies are similar and where there is sufficient capacity. - Costing &amp; Budgeting.</w:t>
      </w:r>
    </w:p>
    <w:p>
      <w:pPr>
        <w:pStyle w:val="Normal"/>
        <w:rPr>
          <w:rFonts w:ascii="Calibri" w:hAnsi="Calibri" w:cs="Arial" w:asciiTheme="minorHAnsi" w:hAnsiTheme="minorHAnsi"/>
          <w:sz w:val="16"/>
          <w:szCs w:val="16"/>
        </w:rPr>
      </w:pPr>
      <w:r>
        <w:rPr>
          <w:rFonts w:cs="Arial" w:ascii="Calibri" w:hAnsi="Calibri"/>
          <w:sz w:val="16"/>
          <w:szCs w:val="16"/>
        </w:rPr>
      </w:r>
    </w:p>
    <w:p>
      <w:pPr>
        <w:pStyle w:val="Normal"/>
        <w:rPr>
          <w:rStyle w:val="InternetLink"/>
          <w:rFonts w:ascii="Calibri" w:hAnsi="Calibri" w:asciiTheme="minorHAnsi" w:hAnsiTheme="minorHAnsi"/>
          <w:b/>
          <w:b/>
          <w:bCs/>
          <w:color w:val="auto"/>
          <w:sz w:val="16"/>
          <w:szCs w:val="16"/>
          <w:u w:val="none"/>
        </w:rPr>
      </w:pPr>
      <w:r>
        <w:rPr>
          <w:rStyle w:val="InternetLink"/>
          <w:rFonts w:ascii="Calibri" w:hAnsi="Calibri" w:asciiTheme="minorHAnsi" w:hAnsiTheme="minorHAnsi"/>
          <w:b/>
          <w:bCs/>
          <w:color w:val="auto"/>
          <w:sz w:val="16"/>
          <w:szCs w:val="16"/>
          <w:u w:val="none"/>
        </w:rPr>
        <w:t>Cognizant Technology Solution  (Permanent)</w:t>
      </w:r>
    </w:p>
    <w:p>
      <w:pPr>
        <w:pStyle w:val="Header"/>
        <w:rPr>
          <w:rStyle w:val="InternetLink"/>
          <w:rFonts w:ascii="Arial" w:hAnsi="Arial"/>
          <w:b/>
          <w:b/>
          <w:bCs/>
          <w:color w:val="548DD4" w:themeColor="text2" w:themeTint="99"/>
          <w:sz w:val="16"/>
          <w:szCs w:val="16"/>
          <w:u w:val="none"/>
        </w:rPr>
      </w:pPr>
      <w:r>
        <w:rPr>
          <w:rStyle w:val="InternetLink"/>
          <w:rFonts w:ascii="Arial" w:hAnsi="Arial"/>
          <w:b/>
          <w:bCs/>
          <w:color w:val="548DD4" w:themeColor="text2" w:themeTint="99"/>
          <w:sz w:val="16"/>
          <w:szCs w:val="16"/>
          <w:u w:val="none"/>
        </w:rPr>
        <w:t>Marks &amp; Spencer’s Retail, TEMS                                                                                                                                                          Jan 14 – Feb 14</w:t>
      </w:r>
    </w:p>
    <w:p>
      <w:pPr>
        <w:pStyle w:val="Header"/>
        <w:rPr>
          <w:rStyle w:val="InternetLink"/>
          <w:rFonts w:ascii="Arial" w:hAnsi="Arial"/>
          <w:b/>
          <w:b/>
          <w:bCs/>
          <w:color w:val="548DD4" w:themeColor="text2" w:themeTint="99"/>
          <w:sz w:val="16"/>
          <w:szCs w:val="16"/>
          <w:u w:val="none"/>
        </w:rPr>
      </w:pPr>
      <w:r>
        <w:rPr>
          <w:rFonts w:ascii="Arial" w:hAnsi="Arial"/>
          <w:b/>
          <w:bCs/>
          <w:color w:val="548DD4" w:themeColor="text2" w:themeTint="99"/>
          <w:sz w:val="16"/>
          <w:szCs w:val="16"/>
          <w:u w:val="none"/>
        </w:rPr>
        <mc:AlternateContent>
          <mc:Choice Requires="wps">
            <w:drawing>
              <wp:anchor behindDoc="0" distT="0" distB="0" distL="0" distR="0" simplePos="0" locked="0" layoutInCell="1" allowOverlap="1" relativeHeight="10" wp14:anchorId="7CCFC84B">
                <wp:simplePos x="0" y="0"/>
                <wp:positionH relativeFrom="column">
                  <wp:posOffset>0</wp:posOffset>
                </wp:positionH>
                <wp:positionV relativeFrom="paragraph">
                  <wp:posOffset>53975</wp:posOffset>
                </wp:positionV>
                <wp:extent cx="6706235" cy="5080"/>
                <wp:effectExtent l="50800" t="25400" r="76200" b="97155"/>
                <wp:wrapNone/>
                <wp:docPr id="14" name="Straight Connector 22"/>
                <a:graphic xmlns:a="http://schemas.openxmlformats.org/drawingml/2006/main">
                  <a:graphicData uri="http://schemas.microsoft.com/office/word/2010/wordprocessingShape">
                    <wps:wsp>
                      <wps:cNvSpPr/>
                      <wps:spPr>
                        <a:xfrm>
                          <a:off x="0" y="0"/>
                          <a:ext cx="6705720" cy="4320"/>
                        </a:xfrm>
                        <a:prstGeom prst="line">
                          <a:avLst/>
                        </a:prstGeom>
                        <a:ln>
                          <a:round/>
                        </a:ln>
                      </wps:spPr>
                      <wps:style>
                        <a:lnRef idx="2">
                          <a:schemeClr val="accent1"/>
                        </a:lnRef>
                        <a:fillRef idx="0">
                          <a:schemeClr val="accent1"/>
                        </a:fillRef>
                        <a:effectRef idx="1">
                          <a:schemeClr val="accent1"/>
                        </a:effectRef>
                        <a:fontRef idx="minor"/>
                      </wps:style>
                      <wps:bodyPr/>
                    </wps:wsp>
                  </a:graphicData>
                </a:graphic>
              </wp:anchor>
            </w:drawing>
          </mc:Choice>
          <mc:Fallback>
            <w:pict>
              <v:line id="shape_0" from="0pt,4.1pt" to="527.95pt,4.4pt" ID="Straight Connector 22" stroked="t" style="position:absolute" wp14:anchorId="7CCFC84B">
                <v:stroke color="#4f81bd" weight="25560" joinstyle="round" endcap="flat"/>
                <v:fill o:detectmouseclick="t" on="false"/>
                <v:shadow on="t" obscured="f" color="black"/>
              </v:line>
            </w:pict>
          </mc:Fallback>
        </mc:AlternateContent>
      </w:r>
    </w:p>
    <w:p>
      <w:pPr>
        <w:pStyle w:val="Header"/>
        <w:rPr>
          <w:rStyle w:val="InternetLink"/>
          <w:rFonts w:ascii="Arial" w:hAnsi="Arial"/>
          <w:b/>
          <w:b/>
          <w:bCs/>
          <w:color w:val="548DD4" w:themeColor="text2" w:themeTint="99"/>
          <w:sz w:val="16"/>
          <w:szCs w:val="16"/>
          <w:u w:val="none"/>
        </w:rPr>
      </w:pPr>
      <w:r>
        <w:rPr>
          <w:rStyle w:val="InternetLink"/>
          <w:rFonts w:ascii="Arial" w:hAnsi="Arial"/>
          <w:b/>
          <w:bCs/>
          <w:color w:val="548DD4" w:themeColor="text2" w:themeTint="99"/>
          <w:sz w:val="16"/>
          <w:szCs w:val="16"/>
          <w:u w:val="none"/>
        </w:rPr>
        <w:t>Environment Delivery Manager / Wintel Tower Lead</w:t>
        <w:tab/>
        <w:t xml:space="preserve"> </w:t>
      </w:r>
    </w:p>
    <w:p>
      <w:pPr>
        <w:pStyle w:val="Header"/>
        <w:rPr>
          <w:rFonts w:ascii="Calibri" w:hAnsi="Calibri" w:eastAsia="SimSun" w:cs="Arial" w:asciiTheme="minorHAnsi" w:hAnsiTheme="minorHAnsi"/>
          <w:b/>
          <w:b/>
          <w:sz w:val="16"/>
          <w:szCs w:val="16"/>
        </w:rPr>
      </w:pPr>
      <w:r>
        <w:rPr>
          <w:rFonts w:eastAsia="SimSun" w:cs="Arial" w:ascii="Calibri" w:hAnsi="Calibri"/>
          <w:b/>
          <w:sz w:val="16"/>
          <w:szCs w:val="16"/>
        </w:rPr>
      </w:r>
    </w:p>
    <w:p>
      <w:pPr>
        <w:pStyle w:val="Header"/>
        <w:numPr>
          <w:ilvl w:val="0"/>
          <w:numId w:val="1"/>
        </w:numPr>
        <w:jc w:val="both"/>
        <w:rPr>
          <w:rFonts w:ascii="Calibri" w:hAnsi="Calibri" w:cs="Arial" w:asciiTheme="minorHAnsi" w:hAnsiTheme="minorHAnsi"/>
          <w:sz w:val="16"/>
          <w:szCs w:val="16"/>
        </w:rPr>
      </w:pPr>
      <w:r>
        <w:rPr>
          <w:rFonts w:cs="Arial" w:ascii="Calibri" w:hAnsi="Calibri" w:asciiTheme="minorHAnsi" w:hAnsiTheme="minorHAnsi"/>
          <w:sz w:val="16"/>
          <w:szCs w:val="16"/>
        </w:rPr>
        <w:t>Prepare for and lead requirements gathering sessions with the customer business team to define how a customer will use and configure the software.</w:t>
      </w:r>
    </w:p>
    <w:p>
      <w:pPr>
        <w:pStyle w:val="Header"/>
        <w:numPr>
          <w:ilvl w:val="0"/>
          <w:numId w:val="1"/>
        </w:numPr>
        <w:jc w:val="both"/>
        <w:rPr>
          <w:rFonts w:ascii="Calibri" w:hAnsi="Calibri" w:cs="Arial" w:asciiTheme="minorHAnsi" w:hAnsiTheme="minorHAnsi"/>
          <w:sz w:val="16"/>
          <w:szCs w:val="16"/>
        </w:rPr>
      </w:pPr>
      <w:r>
        <w:rPr>
          <w:rFonts w:cs="Arial" w:ascii="Calibri" w:hAnsi="Calibri" w:asciiTheme="minorHAnsi" w:hAnsiTheme="minorHAnsi"/>
          <w:sz w:val="16"/>
          <w:szCs w:val="16"/>
        </w:rPr>
        <w:t>Review best practices and provide business process consulting support to customers for e2e system integrations and technical pipe cleaning</w:t>
      </w:r>
    </w:p>
    <w:p>
      <w:pPr>
        <w:pStyle w:val="Header"/>
        <w:numPr>
          <w:ilvl w:val="0"/>
          <w:numId w:val="1"/>
        </w:numPr>
        <w:jc w:val="both"/>
        <w:rPr>
          <w:rFonts w:ascii="Calibri" w:hAnsi="Calibri" w:cs="Arial" w:asciiTheme="minorHAnsi" w:hAnsiTheme="minorHAnsi"/>
          <w:sz w:val="16"/>
          <w:szCs w:val="16"/>
        </w:rPr>
      </w:pPr>
      <w:r>
        <w:rPr>
          <w:rFonts w:cs="Arial" w:ascii="Calibri" w:hAnsi="Calibri" w:asciiTheme="minorHAnsi" w:hAnsiTheme="minorHAnsi"/>
          <w:sz w:val="16"/>
          <w:szCs w:val="16"/>
        </w:rPr>
        <w:t>Act as the primary point of contact for issues regarding relevant infrastructure and installations. Ensure all issues are escalated in accordance with documented procedures including Scheduling, Dependency Checks, and Root Cause Analysis etc.</w:t>
      </w:r>
    </w:p>
    <w:p>
      <w:pPr>
        <w:pStyle w:val="Normal"/>
        <w:rPr>
          <w:rFonts w:ascii="Calibri" w:hAnsi="Calibri" w:cs="Arial" w:asciiTheme="minorHAnsi" w:hAnsiTheme="minorHAnsi"/>
          <w:sz w:val="16"/>
          <w:szCs w:val="16"/>
        </w:rPr>
      </w:pPr>
      <w:r>
        <w:rPr>
          <w:rFonts w:cs="Arial" w:ascii="Calibri" w:hAnsi="Calibri"/>
          <w:sz w:val="16"/>
          <w:szCs w:val="16"/>
        </w:rPr>
      </w:r>
    </w:p>
    <w:p>
      <w:pPr>
        <w:pStyle w:val="Normal"/>
        <w:rPr>
          <w:rStyle w:val="InternetLink"/>
          <w:rFonts w:ascii="Calibri" w:hAnsi="Calibri" w:eastAsia="SimSun" w:cs="Arial" w:asciiTheme="minorHAnsi" w:hAnsiTheme="minorHAnsi"/>
          <w:color w:val="auto"/>
          <w:sz w:val="16"/>
          <w:szCs w:val="16"/>
          <w:u w:val="none"/>
        </w:rPr>
      </w:pPr>
      <w:r>
        <w:rPr>
          <w:rStyle w:val="InternetLink"/>
          <w:rFonts w:ascii="Calibri" w:hAnsi="Calibri" w:asciiTheme="minorHAnsi" w:hAnsiTheme="minorHAnsi"/>
          <w:b/>
          <w:bCs/>
          <w:color w:val="auto"/>
          <w:sz w:val="16"/>
          <w:szCs w:val="16"/>
          <w:u w:val="none"/>
        </w:rPr>
        <w:t>Cognizant Technology Solution  (Permanent) (India / UK)</w:t>
      </w:r>
    </w:p>
    <w:p>
      <w:pPr>
        <w:pStyle w:val="Normal"/>
        <w:rPr>
          <w:rStyle w:val="InternetLink"/>
          <w:rFonts w:ascii="Arial" w:hAnsi="Arial"/>
          <w:b/>
          <w:b/>
          <w:bCs/>
          <w:color w:val="548DD4" w:themeColor="text2" w:themeTint="99"/>
          <w:sz w:val="16"/>
          <w:szCs w:val="16"/>
          <w:u w:val="none"/>
        </w:rPr>
      </w:pPr>
      <w:r>
        <w:rPr>
          <w:rStyle w:val="InternetLink"/>
          <w:rFonts w:ascii="Arial" w:hAnsi="Arial"/>
          <w:b/>
          <w:bCs/>
          <w:color w:val="548DD4" w:themeColor="text2" w:themeTint="99"/>
          <w:sz w:val="16"/>
          <w:szCs w:val="16"/>
          <w:u w:val="none"/>
        </w:rPr>
        <w:t xml:space="preserve">Lloyds Banking Group Verde         </w:t>
        <w:tab/>
        <w:tab/>
        <w:tab/>
        <w:tab/>
        <w:tab/>
        <w:tab/>
        <w:tab/>
        <w:tab/>
        <w:tab/>
        <w:t xml:space="preserve">               Jan 07 – Jan 13</w:t>
      </w:r>
    </w:p>
    <w:p>
      <w:pPr>
        <w:pStyle w:val="Normal"/>
        <w:rPr>
          <w:rStyle w:val="InternetLink"/>
          <w:rFonts w:ascii="Arial" w:hAnsi="Arial"/>
          <w:b/>
          <w:b/>
          <w:bCs/>
          <w:color w:val="548DD4" w:themeColor="text2" w:themeTint="99"/>
          <w:sz w:val="16"/>
          <w:szCs w:val="16"/>
          <w:u w:val="none"/>
        </w:rPr>
      </w:pPr>
      <w:r>
        <w:rPr>
          <w:rFonts w:ascii="Arial" w:hAnsi="Arial"/>
          <w:b/>
          <w:bCs/>
          <w:color w:val="548DD4" w:themeColor="text2" w:themeTint="99"/>
          <w:sz w:val="16"/>
          <w:szCs w:val="16"/>
          <w:u w:val="none"/>
        </w:rPr>
        <mc:AlternateContent>
          <mc:Choice Requires="wps">
            <w:drawing>
              <wp:anchor behindDoc="0" distT="0" distB="0" distL="0" distR="0" simplePos="0" locked="0" layoutInCell="1" allowOverlap="1" relativeHeight="11" wp14:anchorId="7D6FEB9E">
                <wp:simplePos x="0" y="0"/>
                <wp:positionH relativeFrom="column">
                  <wp:posOffset>0</wp:posOffset>
                </wp:positionH>
                <wp:positionV relativeFrom="paragraph">
                  <wp:posOffset>23495</wp:posOffset>
                </wp:positionV>
                <wp:extent cx="6706235" cy="5080"/>
                <wp:effectExtent l="50800" t="25400" r="76200" b="97155"/>
                <wp:wrapNone/>
                <wp:docPr id="15" name="Straight Connector 23"/>
                <a:graphic xmlns:a="http://schemas.openxmlformats.org/drawingml/2006/main">
                  <a:graphicData uri="http://schemas.microsoft.com/office/word/2010/wordprocessingShape">
                    <wps:wsp>
                      <wps:cNvSpPr/>
                      <wps:spPr>
                        <a:xfrm>
                          <a:off x="0" y="0"/>
                          <a:ext cx="6705720" cy="4320"/>
                        </a:xfrm>
                        <a:prstGeom prst="line">
                          <a:avLst/>
                        </a:prstGeom>
                        <a:ln>
                          <a:round/>
                        </a:ln>
                      </wps:spPr>
                      <wps:style>
                        <a:lnRef idx="2">
                          <a:schemeClr val="accent1"/>
                        </a:lnRef>
                        <a:fillRef idx="0">
                          <a:schemeClr val="accent1"/>
                        </a:fillRef>
                        <a:effectRef idx="1">
                          <a:schemeClr val="accent1"/>
                        </a:effectRef>
                        <a:fontRef idx="minor"/>
                      </wps:style>
                      <wps:bodyPr/>
                    </wps:wsp>
                  </a:graphicData>
                </a:graphic>
              </wp:anchor>
            </w:drawing>
          </mc:Choice>
          <mc:Fallback>
            <w:pict>
              <v:line id="shape_0" from="0pt,1.7pt" to="527.95pt,2pt" ID="Straight Connector 23" stroked="t" style="position:absolute" wp14:anchorId="7D6FEB9E">
                <v:stroke color="#4f81bd" weight="25560" joinstyle="round" endcap="flat"/>
                <v:fill o:detectmouseclick="t" on="false"/>
                <v:shadow on="t" obscured="f" color="black"/>
              </v:line>
            </w:pict>
          </mc:Fallback>
        </mc:AlternateContent>
      </w:r>
    </w:p>
    <w:p>
      <w:pPr>
        <w:pStyle w:val="Normal"/>
        <w:rPr>
          <w:rStyle w:val="InternetLink"/>
          <w:rFonts w:ascii="Arial" w:hAnsi="Arial"/>
          <w:b/>
          <w:b/>
          <w:bCs/>
          <w:color w:val="548DD4" w:themeColor="text2" w:themeTint="99"/>
          <w:sz w:val="16"/>
          <w:szCs w:val="16"/>
          <w:u w:val="none"/>
        </w:rPr>
      </w:pPr>
      <w:r>
        <w:rPr>
          <w:rStyle w:val="InternetLink"/>
          <w:rFonts w:ascii="Arial" w:hAnsi="Arial"/>
          <w:b/>
          <w:bCs/>
          <w:color w:val="548DD4" w:themeColor="text2" w:themeTint="99"/>
          <w:sz w:val="16"/>
          <w:szCs w:val="16"/>
          <w:u w:val="none"/>
        </w:rPr>
        <w:t>Test Environment Delivery Manger / Defect Manager</w:t>
        <w:tab/>
      </w:r>
      <w:r>
        <w:rPr>
          <w:rStyle w:val="InternetLink"/>
          <w:rFonts w:ascii="Arial" w:hAnsi="Arial"/>
          <w:bCs/>
          <w:color w:val="548DD4" w:themeColor="text2" w:themeTint="99"/>
          <w:u w:val="none"/>
        </w:rPr>
        <w:tab/>
        <w:tab/>
        <w:t xml:space="preserve">               </w:t>
        <w:tab/>
        <w:tab/>
        <w:tab/>
        <w:tab/>
        <w:t xml:space="preserve">                     </w:t>
      </w:r>
    </w:p>
    <w:p>
      <w:pPr>
        <w:pStyle w:val="Normal"/>
        <w:rPr>
          <w:rFonts w:ascii="Calibri" w:hAnsi="Calibri" w:eastAsia="SimSun" w:cs="Arial" w:asciiTheme="minorHAnsi" w:hAnsiTheme="minorHAnsi"/>
          <w:b/>
          <w:b/>
          <w:sz w:val="16"/>
          <w:szCs w:val="16"/>
          <w:u w:val="single"/>
        </w:rPr>
      </w:pPr>
      <w:r>
        <w:rPr>
          <w:rFonts w:eastAsia="SimSun" w:cs="Arial" w:ascii="Calibri" w:hAnsi="Calibri"/>
          <w:b/>
          <w:sz w:val="16"/>
          <w:szCs w:val="16"/>
          <w:u w:val="single"/>
        </w:rPr>
      </w:r>
    </w:p>
    <w:p>
      <w:pPr>
        <w:pStyle w:val="Normal"/>
        <w:rPr>
          <w:rFonts w:ascii="Calibri" w:hAnsi="Calibri" w:eastAsia="SimSun" w:cs="Arial" w:asciiTheme="minorHAnsi" w:hAnsiTheme="minorHAnsi"/>
          <w:b/>
          <w:b/>
          <w:sz w:val="16"/>
          <w:szCs w:val="16"/>
          <w:u w:val="single"/>
        </w:rPr>
      </w:pPr>
      <w:r>
        <w:rPr>
          <w:rFonts w:eastAsia="SimSun" w:cs="Arial" w:ascii="Calibri" w:hAnsi="Calibri" w:asciiTheme="minorHAnsi" w:hAnsiTheme="minorHAnsi"/>
          <w:b/>
          <w:sz w:val="16"/>
          <w:szCs w:val="16"/>
          <w:u w:val="single"/>
        </w:rPr>
        <w:t>Responsibility as EDM</w:t>
      </w:r>
    </w:p>
    <w:p>
      <w:pPr>
        <w:pStyle w:val="ListParagraph"/>
        <w:numPr>
          <w:ilvl w:val="0"/>
          <w:numId w:val="3"/>
        </w:numPr>
        <w:rPr>
          <w:rFonts w:ascii="Calibri" w:hAnsi="Calibri" w:cs="Arial" w:asciiTheme="minorHAnsi" w:hAnsiTheme="minorHAnsi"/>
          <w:sz w:val="16"/>
          <w:szCs w:val="16"/>
        </w:rPr>
      </w:pPr>
      <w:r>
        <w:rPr>
          <w:rFonts w:cs="Arial" w:ascii="Calibri" w:hAnsi="Calibri" w:asciiTheme="minorHAnsi" w:hAnsiTheme="minorHAnsi"/>
          <w:sz w:val="16"/>
          <w:szCs w:val="16"/>
        </w:rPr>
        <w:t>Requirement gathering from Client and various stakeholders </w:t>
      </w:r>
    </w:p>
    <w:p>
      <w:pPr>
        <w:pStyle w:val="ListParagraph"/>
        <w:numPr>
          <w:ilvl w:val="0"/>
          <w:numId w:val="3"/>
        </w:numPr>
        <w:rPr>
          <w:rFonts w:ascii="Calibri" w:hAnsi="Calibri" w:cs="Arial" w:asciiTheme="minorHAnsi" w:hAnsiTheme="minorHAnsi"/>
          <w:sz w:val="16"/>
          <w:szCs w:val="16"/>
        </w:rPr>
      </w:pPr>
      <w:r>
        <w:rPr>
          <w:rFonts w:cs="Arial" w:ascii="Calibri" w:hAnsi="Calibri" w:asciiTheme="minorHAnsi" w:hAnsiTheme="minorHAnsi"/>
          <w:sz w:val="16"/>
          <w:szCs w:val="16"/>
        </w:rPr>
        <w:t>Set up various ITIL process and team training for efficient Support Model</w:t>
      </w:r>
    </w:p>
    <w:p>
      <w:pPr>
        <w:pStyle w:val="ListParagraph"/>
        <w:numPr>
          <w:ilvl w:val="0"/>
          <w:numId w:val="3"/>
        </w:numPr>
        <w:rPr>
          <w:rFonts w:ascii="Calibri" w:hAnsi="Calibri" w:cs="Arial" w:asciiTheme="minorHAnsi" w:hAnsiTheme="minorHAnsi"/>
          <w:sz w:val="16"/>
          <w:szCs w:val="16"/>
        </w:rPr>
      </w:pPr>
      <w:r>
        <w:rPr>
          <w:rFonts w:cs="Arial" w:ascii="Calibri" w:hAnsi="Calibri" w:asciiTheme="minorHAnsi" w:hAnsiTheme="minorHAnsi"/>
          <w:sz w:val="16"/>
          <w:szCs w:val="16"/>
        </w:rPr>
        <w:t>Quote preparation, RFQ management and resource allocation. </w:t>
      </w:r>
    </w:p>
    <w:p>
      <w:pPr>
        <w:pStyle w:val="ListParagraph"/>
        <w:numPr>
          <w:ilvl w:val="0"/>
          <w:numId w:val="3"/>
        </w:numPr>
        <w:rPr>
          <w:rFonts w:ascii="Calibri" w:hAnsi="Calibri" w:cs="Arial" w:asciiTheme="minorHAnsi" w:hAnsiTheme="minorHAnsi"/>
          <w:sz w:val="16"/>
          <w:szCs w:val="16"/>
        </w:rPr>
      </w:pPr>
      <w:r>
        <w:rPr>
          <w:rFonts w:cs="Arial" w:ascii="Calibri" w:hAnsi="Calibri" w:asciiTheme="minorHAnsi" w:hAnsiTheme="minorHAnsi"/>
          <w:sz w:val="16"/>
          <w:szCs w:val="16"/>
        </w:rPr>
        <w:t>General Application Support, maintenance and Production support as asked by the client within SLA. </w:t>
      </w:r>
    </w:p>
    <w:p>
      <w:pPr>
        <w:pStyle w:val="ListParagraph"/>
        <w:numPr>
          <w:ilvl w:val="0"/>
          <w:numId w:val="3"/>
        </w:numPr>
        <w:rPr>
          <w:rFonts w:ascii="Calibri" w:hAnsi="Calibri" w:cs="Arial" w:asciiTheme="minorHAnsi" w:hAnsiTheme="minorHAnsi"/>
          <w:sz w:val="16"/>
          <w:szCs w:val="16"/>
        </w:rPr>
      </w:pPr>
      <w:r>
        <w:rPr>
          <w:rFonts w:cs="Arial" w:ascii="Calibri" w:hAnsi="Calibri" w:asciiTheme="minorHAnsi" w:hAnsiTheme="minorHAnsi"/>
          <w:sz w:val="16"/>
          <w:szCs w:val="16"/>
        </w:rPr>
        <w:t xml:space="preserve">Handling the end-to-end facilitation of environment delivery for the testing teams until it moves into the support model. </w:t>
      </w:r>
    </w:p>
    <w:p>
      <w:pPr>
        <w:pStyle w:val="ListParagraph"/>
        <w:numPr>
          <w:ilvl w:val="0"/>
          <w:numId w:val="3"/>
        </w:numPr>
        <w:rPr>
          <w:rFonts w:ascii="Calibri" w:hAnsi="Calibri" w:cs="Arial" w:asciiTheme="minorHAnsi" w:hAnsiTheme="minorHAnsi"/>
          <w:sz w:val="16"/>
          <w:szCs w:val="16"/>
        </w:rPr>
      </w:pPr>
      <w:r>
        <w:rPr>
          <w:rFonts w:cs="Arial" w:ascii="Calibri" w:hAnsi="Calibri" w:asciiTheme="minorHAnsi" w:hAnsiTheme="minorHAnsi"/>
          <w:sz w:val="16"/>
          <w:szCs w:val="16"/>
        </w:rPr>
        <w:t>My team is liable for the smooth flow of the Building and Integration of Environments which are requested by the Testing &amp; development team. </w:t>
      </w:r>
    </w:p>
    <w:p>
      <w:pPr>
        <w:pStyle w:val="ListParagraph"/>
        <w:numPr>
          <w:ilvl w:val="0"/>
          <w:numId w:val="3"/>
        </w:numPr>
        <w:rPr>
          <w:rFonts w:ascii="Calibri" w:hAnsi="Calibri" w:cs="Arial" w:asciiTheme="minorHAnsi" w:hAnsiTheme="minorHAnsi"/>
          <w:sz w:val="16"/>
          <w:szCs w:val="16"/>
        </w:rPr>
      </w:pPr>
      <w:r>
        <w:rPr>
          <w:rFonts w:cs="Arial" w:ascii="Calibri" w:hAnsi="Calibri" w:asciiTheme="minorHAnsi" w:hAnsiTheme="minorHAnsi"/>
          <w:sz w:val="16"/>
          <w:szCs w:val="16"/>
        </w:rPr>
        <w:t>Maintains all the necessary documentation in the form of Daily Status Reports, WSR, Issue Trackers, and all deliverables necessary as a part of the TEMS work process. </w:t>
      </w:r>
    </w:p>
    <w:p>
      <w:pPr>
        <w:pStyle w:val="ListParagraph"/>
        <w:numPr>
          <w:ilvl w:val="0"/>
          <w:numId w:val="3"/>
        </w:numPr>
        <w:rPr>
          <w:rFonts w:ascii="Calibri" w:hAnsi="Calibri" w:cs="Arial" w:asciiTheme="minorHAnsi" w:hAnsiTheme="minorHAnsi"/>
          <w:sz w:val="16"/>
          <w:szCs w:val="16"/>
        </w:rPr>
      </w:pPr>
      <w:r>
        <w:rPr>
          <w:rFonts w:cs="Arial" w:ascii="Calibri" w:hAnsi="Calibri" w:asciiTheme="minorHAnsi" w:hAnsiTheme="minorHAnsi"/>
          <w:sz w:val="16"/>
          <w:szCs w:val="16"/>
        </w:rPr>
        <w:t>GIT Stash: Creating Branches, Pull Request, Maintaining Branch Permission.</w:t>
      </w:r>
    </w:p>
    <w:p>
      <w:pPr>
        <w:pStyle w:val="ListParagraph"/>
        <w:numPr>
          <w:ilvl w:val="0"/>
          <w:numId w:val="3"/>
        </w:numPr>
        <w:rPr>
          <w:rFonts w:ascii="Calibri" w:hAnsi="Calibri" w:cs="Arial" w:asciiTheme="minorHAnsi" w:hAnsiTheme="minorHAnsi"/>
          <w:sz w:val="16"/>
          <w:szCs w:val="16"/>
        </w:rPr>
      </w:pPr>
      <w:r>
        <w:rPr>
          <w:rFonts w:cs="Arial" w:ascii="Calibri" w:hAnsi="Calibri" w:asciiTheme="minorHAnsi" w:hAnsiTheme="minorHAnsi"/>
          <w:sz w:val="16"/>
          <w:szCs w:val="16"/>
        </w:rPr>
        <w:t xml:space="preserve">JIRA: creating Workflow, component, project details, Epic strategy and versioning strategy </w:t>
      </w:r>
    </w:p>
    <w:p>
      <w:pPr>
        <w:pStyle w:val="ListParagraph"/>
        <w:numPr>
          <w:ilvl w:val="0"/>
          <w:numId w:val="3"/>
        </w:numPr>
        <w:rPr>
          <w:rFonts w:ascii="Calibri" w:hAnsi="Calibri" w:cs="Arial" w:asciiTheme="minorHAnsi" w:hAnsiTheme="minorHAnsi"/>
          <w:sz w:val="16"/>
          <w:szCs w:val="16"/>
        </w:rPr>
      </w:pPr>
      <w:r>
        <w:rPr>
          <w:rFonts w:cs="Arial" w:ascii="Calibri" w:hAnsi="Calibri" w:asciiTheme="minorHAnsi" w:hAnsiTheme="minorHAnsi"/>
          <w:sz w:val="16"/>
          <w:szCs w:val="16"/>
        </w:rPr>
        <w:t>Blade Logic: Defining the deployment strategy and configuring the process, component and resources</w:t>
      </w:r>
      <w:r>
        <w:rPr>
          <w:rFonts w:ascii="Helvetica Neue" w:hAnsi="Helvetica Neue"/>
          <w:sz w:val="21"/>
          <w:szCs w:val="21"/>
          <w:shd w:fill="FFFFFF" w:val="clear"/>
          <w:lang w:val="en-GB"/>
        </w:rPr>
        <w:t xml:space="preserve"> </w:t>
      </w:r>
    </w:p>
    <w:p>
      <w:pPr>
        <w:pStyle w:val="ListParagraph"/>
        <w:numPr>
          <w:ilvl w:val="0"/>
          <w:numId w:val="3"/>
        </w:numPr>
        <w:rPr>
          <w:rFonts w:ascii="Calibri" w:hAnsi="Calibri" w:cs="Arial" w:asciiTheme="minorHAnsi" w:hAnsiTheme="minorHAnsi"/>
          <w:sz w:val="16"/>
          <w:szCs w:val="16"/>
        </w:rPr>
      </w:pPr>
      <w:r>
        <w:rPr>
          <w:rFonts w:cs="Arial" w:ascii="Calibri" w:hAnsi="Calibri" w:asciiTheme="minorHAnsi" w:hAnsiTheme="minorHAnsi"/>
          <w:sz w:val="16"/>
          <w:szCs w:val="16"/>
        </w:rPr>
        <w:t>Conflict resolution via War room calls. </w:t>
      </w:r>
    </w:p>
    <w:p>
      <w:pPr>
        <w:pStyle w:val="ListParagraph"/>
        <w:numPr>
          <w:ilvl w:val="0"/>
          <w:numId w:val="3"/>
        </w:numPr>
        <w:rPr>
          <w:rFonts w:ascii="Calibri" w:hAnsi="Calibri" w:cs="Arial" w:asciiTheme="minorHAnsi" w:hAnsiTheme="minorHAnsi"/>
          <w:sz w:val="16"/>
          <w:szCs w:val="16"/>
        </w:rPr>
      </w:pPr>
      <w:r>
        <w:rPr>
          <w:rFonts w:cs="Arial" w:ascii="Calibri" w:hAnsi="Calibri" w:asciiTheme="minorHAnsi" w:hAnsiTheme="minorHAnsi"/>
          <w:sz w:val="16"/>
          <w:szCs w:val="16"/>
        </w:rPr>
        <w:t>Participating in the defect fixing raised by the testing team.</w:t>
      </w:r>
    </w:p>
    <w:p>
      <w:pPr>
        <w:pStyle w:val="ListParagraph"/>
        <w:numPr>
          <w:ilvl w:val="0"/>
          <w:numId w:val="3"/>
        </w:numPr>
        <w:rPr>
          <w:rFonts w:ascii="Calibri" w:hAnsi="Calibri" w:cs="Arial" w:asciiTheme="minorHAnsi" w:hAnsiTheme="minorHAnsi"/>
          <w:sz w:val="16"/>
          <w:szCs w:val="16"/>
        </w:rPr>
      </w:pPr>
      <w:r>
        <w:rPr>
          <w:rFonts w:cs="Arial" w:ascii="Calibri" w:hAnsi="Calibri"/>
          <w:sz w:val="16"/>
          <w:szCs w:val="16"/>
        </w:rPr>
      </w:r>
    </w:p>
    <w:p>
      <w:pPr>
        <w:pStyle w:val="Normal"/>
        <w:rPr>
          <w:rFonts w:ascii="Calibri" w:hAnsi="Calibri" w:cs="Arial" w:asciiTheme="minorHAnsi" w:hAnsiTheme="minorHAnsi"/>
          <w:b/>
          <w:b/>
          <w:sz w:val="16"/>
          <w:szCs w:val="16"/>
        </w:rPr>
      </w:pPr>
      <w:r>
        <w:rPr>
          <w:rFonts w:cs="Arial" w:ascii="Calibri" w:hAnsi="Calibri" w:asciiTheme="minorHAnsi" w:hAnsiTheme="minorHAnsi"/>
          <w:b/>
          <w:sz w:val="16"/>
          <w:szCs w:val="16"/>
        </w:rPr>
        <w:t>Responsibility as Defect Manager</w:t>
      </w:r>
    </w:p>
    <w:p>
      <w:pPr>
        <w:pStyle w:val="Normal"/>
        <w:rPr>
          <w:rFonts w:ascii="Calibri" w:hAnsi="Calibri" w:cs="Arial" w:asciiTheme="minorHAnsi" w:hAnsiTheme="minorHAnsi"/>
          <w:sz w:val="16"/>
          <w:szCs w:val="16"/>
        </w:rPr>
      </w:pPr>
      <w:r>
        <w:rPr>
          <w:rFonts w:cs="Arial" w:ascii="Calibri" w:hAnsi="Calibri"/>
          <w:sz w:val="16"/>
          <w:szCs w:val="16"/>
        </w:rPr>
      </w:r>
    </w:p>
    <w:p>
      <w:pPr>
        <w:pStyle w:val="ListParagraph"/>
        <w:numPr>
          <w:ilvl w:val="0"/>
          <w:numId w:val="4"/>
        </w:numPr>
        <w:rPr>
          <w:rFonts w:ascii="Calibri" w:hAnsi="Calibri" w:cs="Arial" w:asciiTheme="minorHAnsi" w:hAnsiTheme="minorHAnsi"/>
          <w:sz w:val="16"/>
          <w:szCs w:val="16"/>
        </w:rPr>
      </w:pPr>
      <w:r>
        <w:rPr>
          <w:rFonts w:cs="Arial" w:ascii="Calibri" w:hAnsi="Calibri" w:asciiTheme="minorHAnsi" w:hAnsiTheme="minorHAnsi"/>
          <w:sz w:val="16"/>
          <w:szCs w:val="16"/>
        </w:rPr>
        <w:t>Define and implement robust Defect Management Process </w:t>
      </w:r>
    </w:p>
    <w:p>
      <w:pPr>
        <w:pStyle w:val="ListParagraph"/>
        <w:numPr>
          <w:ilvl w:val="0"/>
          <w:numId w:val="4"/>
        </w:numPr>
        <w:rPr>
          <w:rFonts w:ascii="Calibri" w:hAnsi="Calibri" w:cs="Arial" w:asciiTheme="minorHAnsi" w:hAnsiTheme="minorHAnsi"/>
          <w:sz w:val="16"/>
          <w:szCs w:val="16"/>
        </w:rPr>
      </w:pPr>
      <w:r>
        <w:rPr>
          <w:rFonts w:cs="Arial" w:ascii="Calibri" w:hAnsi="Calibri" w:asciiTheme="minorHAnsi" w:hAnsiTheme="minorHAnsi"/>
          <w:sz w:val="16"/>
          <w:szCs w:val="16"/>
        </w:rPr>
        <w:t>Chair daily triage meetings with the Testing team </w:t>
      </w:r>
    </w:p>
    <w:p>
      <w:pPr>
        <w:pStyle w:val="ListParagraph"/>
        <w:numPr>
          <w:ilvl w:val="0"/>
          <w:numId w:val="4"/>
        </w:numPr>
        <w:rPr>
          <w:rFonts w:ascii="Calibri" w:hAnsi="Calibri" w:cs="Arial" w:asciiTheme="minorHAnsi" w:hAnsiTheme="minorHAnsi"/>
          <w:sz w:val="16"/>
          <w:szCs w:val="16"/>
        </w:rPr>
      </w:pPr>
      <w:r>
        <w:rPr>
          <w:rFonts w:cs="Arial" w:ascii="Calibri" w:hAnsi="Calibri" w:asciiTheme="minorHAnsi" w:hAnsiTheme="minorHAnsi"/>
          <w:sz w:val="16"/>
          <w:szCs w:val="16"/>
        </w:rPr>
        <w:t>Identify issues and risk to delivery and ensure mitigation plan is in place </w:t>
      </w:r>
    </w:p>
    <w:p>
      <w:pPr>
        <w:pStyle w:val="ListParagraph"/>
        <w:numPr>
          <w:ilvl w:val="0"/>
          <w:numId w:val="4"/>
        </w:numPr>
        <w:rPr>
          <w:rFonts w:ascii="Calibri" w:hAnsi="Calibri" w:cs="Arial" w:asciiTheme="minorHAnsi" w:hAnsiTheme="minorHAnsi"/>
          <w:sz w:val="16"/>
          <w:szCs w:val="16"/>
        </w:rPr>
      </w:pPr>
      <w:r>
        <w:rPr>
          <w:rFonts w:cs="Arial" w:ascii="Calibri" w:hAnsi="Calibri" w:asciiTheme="minorHAnsi" w:hAnsiTheme="minorHAnsi"/>
          <w:sz w:val="16"/>
          <w:szCs w:val="16"/>
        </w:rPr>
        <w:t>Design and Customize Quality Center Interface </w:t>
      </w:r>
    </w:p>
    <w:p>
      <w:pPr>
        <w:pStyle w:val="ListParagraph"/>
        <w:numPr>
          <w:ilvl w:val="0"/>
          <w:numId w:val="4"/>
        </w:numPr>
        <w:rPr>
          <w:rFonts w:ascii="Calibri" w:hAnsi="Calibri" w:cs="Arial" w:asciiTheme="minorHAnsi" w:hAnsiTheme="minorHAnsi"/>
          <w:sz w:val="16"/>
          <w:szCs w:val="16"/>
        </w:rPr>
      </w:pPr>
      <w:r>
        <w:rPr>
          <w:rFonts w:cs="Arial" w:ascii="Calibri" w:hAnsi="Calibri" w:asciiTheme="minorHAnsi" w:hAnsiTheme="minorHAnsi"/>
          <w:sz w:val="16"/>
          <w:szCs w:val="16"/>
        </w:rPr>
        <w:t>Defined and communicated escalation procedures to be followed to progress defect resolution </w:t>
      </w:r>
    </w:p>
    <w:p>
      <w:pPr>
        <w:pStyle w:val="ListParagraph"/>
        <w:numPr>
          <w:ilvl w:val="0"/>
          <w:numId w:val="4"/>
        </w:numPr>
        <w:rPr>
          <w:rFonts w:ascii="Calibri" w:hAnsi="Calibri" w:cs="Arial" w:asciiTheme="minorHAnsi" w:hAnsiTheme="minorHAnsi"/>
          <w:sz w:val="16"/>
          <w:szCs w:val="16"/>
        </w:rPr>
      </w:pPr>
      <w:r>
        <w:rPr>
          <w:rFonts w:cs="Arial" w:ascii="Calibri" w:hAnsi="Calibri" w:asciiTheme="minorHAnsi" w:hAnsiTheme="minorHAnsi"/>
          <w:sz w:val="16"/>
          <w:szCs w:val="16"/>
        </w:rPr>
        <w:t>Define &amp; Implement Handover Process for outstanding defects to BAU Incident team post migration event </w:t>
      </w:r>
    </w:p>
    <w:p>
      <w:pPr>
        <w:pStyle w:val="ListParagraph"/>
        <w:numPr>
          <w:ilvl w:val="0"/>
          <w:numId w:val="4"/>
        </w:numPr>
        <w:rPr>
          <w:rFonts w:ascii="Calibri" w:hAnsi="Calibri" w:cs="Arial" w:asciiTheme="minorHAnsi" w:hAnsiTheme="minorHAnsi"/>
          <w:sz w:val="16"/>
          <w:szCs w:val="16"/>
        </w:rPr>
      </w:pPr>
      <w:r>
        <w:rPr>
          <w:rFonts w:cs="Arial" w:ascii="Calibri" w:hAnsi="Calibri" w:asciiTheme="minorHAnsi" w:hAnsiTheme="minorHAnsi"/>
          <w:sz w:val="16"/>
          <w:szCs w:val="16"/>
        </w:rPr>
        <w:t>Prepared Defect Trend and Closure Report </w:t>
      </w:r>
    </w:p>
    <w:p>
      <w:pPr>
        <w:pStyle w:val="ListParagraph"/>
        <w:numPr>
          <w:ilvl w:val="0"/>
          <w:numId w:val="4"/>
        </w:numPr>
        <w:rPr>
          <w:rFonts w:ascii="Calibri" w:hAnsi="Calibri" w:cs="Arial" w:asciiTheme="minorHAnsi" w:hAnsiTheme="minorHAnsi"/>
          <w:sz w:val="16"/>
          <w:szCs w:val="16"/>
        </w:rPr>
      </w:pPr>
      <w:r>
        <w:rPr>
          <w:rFonts w:cs="Arial" w:ascii="Calibri" w:hAnsi="Calibri" w:asciiTheme="minorHAnsi" w:hAnsiTheme="minorHAnsi"/>
          <w:sz w:val="16"/>
          <w:szCs w:val="16"/>
        </w:rPr>
        <w:t>Conducted Root cause analysis session with resolver group for their respective defects</w:t>
      </w:r>
    </w:p>
    <w:p>
      <w:pPr>
        <w:pStyle w:val="Normal"/>
        <w:rPr>
          <w:rFonts w:ascii="Calibri" w:hAnsi="Calibri" w:cs="Arial" w:asciiTheme="minorHAnsi" w:hAnsiTheme="minorHAnsi"/>
          <w:sz w:val="16"/>
          <w:szCs w:val="16"/>
        </w:rPr>
      </w:pPr>
      <w:r>
        <w:rPr>
          <w:rFonts w:cs="Arial" w:ascii="Calibri" w:hAnsi="Calibri"/>
          <w:sz w:val="16"/>
          <w:szCs w:val="16"/>
        </w:rPr>
      </w:r>
    </w:p>
    <w:p>
      <w:pPr>
        <w:pStyle w:val="Normal"/>
        <w:jc w:val="both"/>
        <w:rPr>
          <w:rStyle w:val="InternetLink"/>
          <w:rFonts w:ascii="Calibri" w:hAnsi="Calibri" w:asciiTheme="minorHAnsi" w:hAnsiTheme="minorHAnsi"/>
          <w:b/>
          <w:b/>
          <w:bCs/>
          <w:color w:val="auto"/>
          <w:sz w:val="16"/>
          <w:szCs w:val="16"/>
          <w:u w:val="none"/>
        </w:rPr>
      </w:pPr>
      <w:r>
        <w:rPr>
          <w:rStyle w:val="InternetLink"/>
          <w:rFonts w:ascii="Calibri" w:hAnsi="Calibri" w:asciiTheme="minorHAnsi" w:hAnsiTheme="minorHAnsi"/>
          <w:b/>
          <w:bCs/>
          <w:color w:val="auto"/>
          <w:sz w:val="16"/>
          <w:szCs w:val="16"/>
          <w:u w:val="none"/>
        </w:rPr>
        <w:t>Hewlett Packard Global Soft Ltd (Permanent) (India)</w:t>
      </w:r>
    </w:p>
    <w:p>
      <w:pPr>
        <w:pStyle w:val="Normal"/>
        <w:rPr>
          <w:rStyle w:val="InternetLink"/>
          <w:rFonts w:ascii="Arial" w:hAnsi="Arial"/>
          <w:b/>
          <w:b/>
          <w:bCs/>
          <w:color w:val="548DD4" w:themeColor="text2" w:themeTint="99"/>
          <w:sz w:val="16"/>
          <w:szCs w:val="16"/>
          <w:u w:val="none"/>
        </w:rPr>
      </w:pPr>
      <w:r>
        <w:rPr>
          <w:rStyle w:val="InternetLink"/>
          <w:rFonts w:ascii="Arial" w:hAnsi="Arial"/>
          <w:b/>
          <w:bCs/>
          <w:color w:val="548DD4" w:themeColor="text2" w:themeTint="99"/>
          <w:sz w:val="16"/>
          <w:szCs w:val="16"/>
          <w:u w:val="none"/>
        </w:rPr>
        <w:t>HP Wintel Support</w:t>
        <w:tab/>
        <w:tab/>
        <w:t xml:space="preserve">             </w:t>
        <w:tab/>
        <w:tab/>
        <w:tab/>
        <w:t xml:space="preserve">   </w:t>
        <w:tab/>
        <w:tab/>
        <w:t xml:space="preserve">       </w:t>
        <w:tab/>
        <w:t xml:space="preserve">                                                                Apr 05 – Jul 07</w:t>
      </w:r>
    </w:p>
    <w:p>
      <w:pPr>
        <w:pStyle w:val="Normal"/>
        <w:ind w:left="720" w:hanging="0"/>
        <w:rPr>
          <w:rStyle w:val="InternetLink"/>
          <w:rFonts w:ascii="Arial" w:hAnsi="Arial"/>
          <w:b/>
          <w:b/>
          <w:bCs/>
          <w:color w:val="548DD4" w:themeColor="text2" w:themeTint="99"/>
          <w:sz w:val="16"/>
          <w:szCs w:val="16"/>
          <w:u w:val="none"/>
        </w:rPr>
      </w:pPr>
      <w:r>
        <w:rPr>
          <w:rFonts w:ascii="Arial" w:hAnsi="Arial"/>
          <w:b/>
          <w:bCs/>
          <w:color w:val="548DD4" w:themeColor="text2" w:themeTint="99"/>
          <w:sz w:val="16"/>
          <w:szCs w:val="16"/>
          <w:u w:val="none"/>
        </w:rPr>
        <mc:AlternateContent>
          <mc:Choice Requires="wps">
            <w:drawing>
              <wp:anchor behindDoc="0" distT="0" distB="0" distL="0" distR="0" simplePos="0" locked="0" layoutInCell="1" allowOverlap="1" relativeHeight="12" wp14:anchorId="19424AAA">
                <wp:simplePos x="0" y="0"/>
                <wp:positionH relativeFrom="column">
                  <wp:posOffset>-1270</wp:posOffset>
                </wp:positionH>
                <wp:positionV relativeFrom="paragraph">
                  <wp:posOffset>57785</wp:posOffset>
                </wp:positionV>
                <wp:extent cx="6706235" cy="5080"/>
                <wp:effectExtent l="50800" t="25400" r="76200" b="97155"/>
                <wp:wrapNone/>
                <wp:docPr id="16" name="Straight Connector 24"/>
                <a:graphic xmlns:a="http://schemas.openxmlformats.org/drawingml/2006/main">
                  <a:graphicData uri="http://schemas.microsoft.com/office/word/2010/wordprocessingShape">
                    <wps:wsp>
                      <wps:cNvSpPr/>
                      <wps:spPr>
                        <a:xfrm>
                          <a:off x="0" y="0"/>
                          <a:ext cx="6705720" cy="4320"/>
                        </a:xfrm>
                        <a:prstGeom prst="line">
                          <a:avLst/>
                        </a:prstGeom>
                        <a:ln>
                          <a:round/>
                        </a:ln>
                      </wps:spPr>
                      <wps:style>
                        <a:lnRef idx="2">
                          <a:schemeClr val="accent1"/>
                        </a:lnRef>
                        <a:fillRef idx="0">
                          <a:schemeClr val="accent1"/>
                        </a:fillRef>
                        <a:effectRef idx="1">
                          <a:schemeClr val="accent1"/>
                        </a:effectRef>
                        <a:fontRef idx="minor"/>
                      </wps:style>
                      <wps:bodyPr/>
                    </wps:wsp>
                  </a:graphicData>
                </a:graphic>
              </wp:anchor>
            </w:drawing>
          </mc:Choice>
          <mc:Fallback>
            <w:pict>
              <v:line id="shape_0" from="-0.15pt,4.4pt" to="527.8pt,4.7pt" ID="Straight Connector 24" stroked="t" style="position:absolute" wp14:anchorId="19424AAA">
                <v:stroke color="#4f81bd" weight="25560" joinstyle="round" endcap="flat"/>
                <v:fill o:detectmouseclick="t" on="false"/>
                <v:shadow on="t" obscured="f" color="black"/>
              </v:line>
            </w:pict>
          </mc:Fallback>
        </mc:AlternateContent>
      </w:r>
    </w:p>
    <w:p>
      <w:pPr>
        <w:pStyle w:val="Normal"/>
        <w:jc w:val="both"/>
        <w:rPr>
          <w:rStyle w:val="InternetLink"/>
          <w:rFonts w:ascii="Arial" w:hAnsi="Arial"/>
          <w:b/>
          <w:b/>
          <w:bCs/>
          <w:color w:val="548DD4" w:themeColor="text2" w:themeTint="99"/>
          <w:sz w:val="16"/>
          <w:szCs w:val="16"/>
          <w:u w:val="none"/>
        </w:rPr>
      </w:pPr>
      <w:r>
        <w:rPr>
          <w:rStyle w:val="InternetLink"/>
          <w:rFonts w:ascii="Arial" w:hAnsi="Arial"/>
          <w:b/>
          <w:bCs/>
          <w:color w:val="548DD4" w:themeColor="text2" w:themeTint="99"/>
          <w:sz w:val="16"/>
          <w:szCs w:val="16"/>
          <w:u w:val="none"/>
        </w:rPr>
        <w:t>Wintel / NAS Support Engineer</w:t>
      </w:r>
    </w:p>
    <w:p>
      <w:pPr>
        <w:pStyle w:val="Normal"/>
        <w:jc w:val="both"/>
        <w:rPr>
          <w:rFonts w:ascii="Calibri" w:hAnsi="Calibri" w:eastAsia="SimSun" w:cs="Arial" w:asciiTheme="minorHAnsi" w:hAnsiTheme="minorHAnsi"/>
          <w:b/>
          <w:b/>
          <w:sz w:val="16"/>
          <w:szCs w:val="16"/>
        </w:rPr>
      </w:pPr>
      <w:r>
        <w:rPr>
          <w:rFonts w:eastAsia="SimSun" w:cs="Arial" w:ascii="Calibri" w:hAnsi="Calibri"/>
          <w:b/>
          <w:sz w:val="16"/>
          <w:szCs w:val="16"/>
        </w:rPr>
      </w:r>
    </w:p>
    <w:p>
      <w:pPr>
        <w:pStyle w:val="Normal"/>
        <w:rPr>
          <w:rStyle w:val="InternetLink"/>
          <w:rFonts w:ascii="Calibri" w:hAnsi="Calibri" w:asciiTheme="minorHAnsi" w:hAnsiTheme="minorHAnsi"/>
          <w:b/>
          <w:b/>
          <w:bCs/>
          <w:color w:val="auto"/>
          <w:sz w:val="16"/>
          <w:szCs w:val="16"/>
          <w:u w:val="none"/>
        </w:rPr>
      </w:pPr>
      <w:r>
        <w:rPr>
          <w:rStyle w:val="InternetLink"/>
          <w:rFonts w:ascii="Calibri" w:hAnsi="Calibri" w:asciiTheme="minorHAnsi" w:hAnsiTheme="minorHAnsi"/>
          <w:b/>
          <w:bCs/>
          <w:color w:val="auto"/>
          <w:sz w:val="16"/>
          <w:szCs w:val="16"/>
          <w:u w:val="none"/>
        </w:rPr>
        <w:t>C-Cube Solution India Pvt Ltd. – Bangalore India  (Permanent)</w:t>
      </w:r>
    </w:p>
    <w:p>
      <w:pPr>
        <w:pStyle w:val="Normal"/>
        <w:rPr>
          <w:rStyle w:val="InternetLink"/>
          <w:rFonts w:ascii="Arial" w:hAnsi="Arial"/>
          <w:b/>
          <w:b/>
          <w:bCs/>
          <w:color w:val="548DD4" w:themeColor="text2" w:themeTint="99"/>
          <w:sz w:val="16"/>
          <w:szCs w:val="16"/>
          <w:u w:val="none"/>
        </w:rPr>
      </w:pPr>
      <w:r>
        <w:rPr>
          <w:rStyle w:val="InternetLink"/>
          <w:rFonts w:ascii="Arial" w:hAnsi="Arial"/>
          <w:b/>
          <w:bCs/>
          <w:color w:val="548DD4" w:themeColor="text2" w:themeTint="99"/>
          <w:sz w:val="16"/>
          <w:szCs w:val="16"/>
          <w:u w:val="none"/>
        </w:rPr>
        <w:t>Sony - India</w:t>
        <w:tab/>
        <w:t xml:space="preserve">       </w:t>
        <w:tab/>
        <w:tab/>
        <w:tab/>
        <w:t xml:space="preserve">  </w:t>
        <w:tab/>
        <w:t xml:space="preserve">       </w:t>
        <w:tab/>
        <w:tab/>
        <w:tab/>
        <w:t xml:space="preserve">                                                              Aug 04 – Apr 05</w:t>
      </w:r>
    </w:p>
    <w:p>
      <w:pPr>
        <w:pStyle w:val="Normal"/>
        <w:rPr>
          <w:rStyle w:val="InternetLink"/>
          <w:rFonts w:ascii="Arial" w:hAnsi="Arial"/>
          <w:b/>
          <w:b/>
          <w:bCs/>
          <w:color w:val="548DD4" w:themeColor="text2" w:themeTint="99"/>
          <w:sz w:val="16"/>
          <w:szCs w:val="16"/>
          <w:u w:val="none"/>
        </w:rPr>
      </w:pPr>
      <w:r>
        <w:rPr>
          <w:rFonts w:ascii="Arial" w:hAnsi="Arial"/>
          <w:b/>
          <w:bCs/>
          <w:color w:val="548DD4" w:themeColor="text2" w:themeTint="99"/>
          <w:sz w:val="16"/>
          <w:szCs w:val="16"/>
          <w:u w:val="none"/>
        </w:rPr>
        <mc:AlternateContent>
          <mc:Choice Requires="wps">
            <w:drawing>
              <wp:anchor behindDoc="0" distT="0" distB="0" distL="0" distR="0" simplePos="0" locked="0" layoutInCell="1" allowOverlap="1" relativeHeight="13" wp14:anchorId="1E1C3E01">
                <wp:simplePos x="0" y="0"/>
                <wp:positionH relativeFrom="column">
                  <wp:posOffset>0</wp:posOffset>
                </wp:positionH>
                <wp:positionV relativeFrom="paragraph">
                  <wp:posOffset>31115</wp:posOffset>
                </wp:positionV>
                <wp:extent cx="6706235" cy="5080"/>
                <wp:effectExtent l="50800" t="25400" r="76200" b="97155"/>
                <wp:wrapNone/>
                <wp:docPr id="17" name="Straight Connector 25"/>
                <a:graphic xmlns:a="http://schemas.openxmlformats.org/drawingml/2006/main">
                  <a:graphicData uri="http://schemas.microsoft.com/office/word/2010/wordprocessingShape">
                    <wps:wsp>
                      <wps:cNvSpPr/>
                      <wps:spPr>
                        <a:xfrm>
                          <a:off x="0" y="0"/>
                          <a:ext cx="6705720" cy="4320"/>
                        </a:xfrm>
                        <a:prstGeom prst="line">
                          <a:avLst/>
                        </a:prstGeom>
                        <a:ln>
                          <a:round/>
                        </a:ln>
                      </wps:spPr>
                      <wps:style>
                        <a:lnRef idx="2">
                          <a:schemeClr val="accent1"/>
                        </a:lnRef>
                        <a:fillRef idx="0">
                          <a:schemeClr val="accent1"/>
                        </a:fillRef>
                        <a:effectRef idx="1">
                          <a:schemeClr val="accent1"/>
                        </a:effectRef>
                        <a:fontRef idx="minor"/>
                      </wps:style>
                      <wps:bodyPr/>
                    </wps:wsp>
                  </a:graphicData>
                </a:graphic>
              </wp:anchor>
            </w:drawing>
          </mc:Choice>
          <mc:Fallback>
            <w:pict>
              <v:line id="shape_0" from="0pt,2.3pt" to="527.95pt,2.6pt" ID="Straight Connector 25" stroked="t" style="position:absolute" wp14:anchorId="1E1C3E01">
                <v:stroke color="#4f81bd" weight="25560" joinstyle="round" endcap="flat"/>
                <v:fill o:detectmouseclick="t" on="false"/>
                <v:shadow on="t" obscured="f" color="black"/>
              </v:line>
            </w:pict>
          </mc:Fallback>
        </mc:AlternateContent>
      </w:r>
    </w:p>
    <w:p>
      <w:pPr>
        <w:pStyle w:val="Normal"/>
        <w:rPr>
          <w:rStyle w:val="InternetLink"/>
          <w:rFonts w:ascii="Arial" w:hAnsi="Arial"/>
          <w:b/>
          <w:b/>
          <w:bCs/>
          <w:color w:val="548DD4" w:themeColor="text2" w:themeTint="99"/>
          <w:sz w:val="16"/>
          <w:szCs w:val="16"/>
          <w:u w:val="none"/>
        </w:rPr>
      </w:pPr>
      <w:r>
        <w:rPr>
          <w:rStyle w:val="InternetLink"/>
          <w:rFonts w:ascii="Arial" w:hAnsi="Arial"/>
          <w:b/>
          <w:bCs/>
          <w:color w:val="548DD4" w:themeColor="text2" w:themeTint="99"/>
          <w:sz w:val="16"/>
          <w:szCs w:val="16"/>
          <w:u w:val="none"/>
        </w:rPr>
        <w:t>Desktop / LAN support</w:t>
      </w:r>
    </w:p>
    <w:p>
      <w:pPr>
        <w:pStyle w:val="Normal"/>
        <w:rPr>
          <w:rFonts w:ascii="Arial" w:hAnsi="Arial" w:cs="Arial"/>
          <w:color w:val="000000"/>
          <w:sz w:val="16"/>
          <w:szCs w:val="16"/>
        </w:rPr>
      </w:pPr>
      <w:r>
        <w:rPr>
          <w:rFonts w:cs="Arial" w:ascii="Arial" w:hAnsi="Arial"/>
          <w:color w:val="000000"/>
          <w:sz w:val="16"/>
          <w:szCs w:val="16"/>
        </w:rPr>
      </w:r>
    </w:p>
    <w:p>
      <w:pPr>
        <w:pStyle w:val="Normal"/>
        <w:rPr>
          <w:rFonts w:ascii="Calibri" w:hAnsi="Calibri" w:cs="Arial" w:asciiTheme="minorHAnsi" w:hAnsiTheme="minorHAnsi"/>
          <w:b/>
          <w:b/>
          <w:sz w:val="16"/>
          <w:szCs w:val="16"/>
        </w:rPr>
      </w:pPr>
      <w:r>
        <w:rPr>
          <w:rFonts w:cs="Arial" w:ascii="Calibri" w:hAnsi="Calibri" w:asciiTheme="minorHAnsi" w:hAnsiTheme="minorHAnsi"/>
          <w:b/>
          <w:sz w:val="16"/>
          <w:szCs w:val="16"/>
        </w:rPr>
        <w:t>Technical Skills: Completed MCP 2003 Certification</w:t>
      </w:r>
    </w:p>
    <w:p>
      <w:pPr>
        <w:pStyle w:val="Normal"/>
        <w:rPr>
          <w:rFonts w:ascii="Calibri" w:hAnsi="Calibri" w:cs="Arial" w:asciiTheme="minorHAnsi" w:hAnsiTheme="minorHAnsi"/>
          <w:b/>
          <w:b/>
          <w:sz w:val="16"/>
          <w:szCs w:val="16"/>
        </w:rPr>
      </w:pPr>
      <w:r>
        <w:rPr>
          <w:rFonts w:cs="Arial" w:ascii="Calibri" w:hAnsi="Calibri" w:asciiTheme="minorHAnsi" w:hAnsiTheme="minorHAnsi"/>
          <w:b/>
          <w:sz w:val="16"/>
          <w:szCs w:val="16"/>
        </w:rPr>
        <w:t>Knowledge Network (TCP/IP, FTP, Gateway, HTTP, HTTPS, LAN, LDAP, SAN, SSL, VPN)</w:t>
      </w:r>
    </w:p>
    <w:p>
      <w:pPr>
        <w:pStyle w:val="Normal"/>
        <w:rPr>
          <w:rFonts w:ascii="Calibri" w:hAnsi="Calibri" w:cs="Arial" w:asciiTheme="minorHAnsi" w:hAnsiTheme="minorHAnsi"/>
          <w:b/>
          <w:b/>
          <w:sz w:val="16"/>
          <w:szCs w:val="16"/>
        </w:rPr>
      </w:pPr>
      <w:r>
        <w:rPr>
          <w:rFonts w:cs="Arial" w:ascii="Calibri" w:hAnsi="Calibri" w:asciiTheme="minorHAnsi" w:hAnsiTheme="minorHAnsi"/>
          <w:b/>
          <w:sz w:val="16"/>
          <w:szCs w:val="16"/>
        </w:rPr>
        <w:t>6 Month training in SAP Basis 4.6C</w:t>
      </w:r>
    </w:p>
    <w:p>
      <w:pPr>
        <w:pStyle w:val="Normal"/>
        <w:rPr>
          <w:rFonts w:ascii="Calibri" w:hAnsi="Calibri" w:cs="Arial" w:asciiTheme="minorHAnsi" w:hAnsiTheme="minorHAnsi"/>
          <w:sz w:val="16"/>
          <w:szCs w:val="16"/>
        </w:rPr>
      </w:pPr>
      <w:r>
        <w:rPr>
          <w:rFonts w:cs="Arial" w:ascii="Calibri" w:hAnsi="Calibri" w:asciiTheme="minorHAnsi" w:hAnsiTheme="minorHAnsi"/>
          <w:sz w:val="16"/>
          <w:szCs w:val="16"/>
        </w:rPr>
        <w:t>Front-end Tools &amp; Database</w:t>
        <w:tab/>
        <w:t>:  MS Access, IBM Clear case.</w:t>
      </w:r>
    </w:p>
    <w:p>
      <w:pPr>
        <w:pStyle w:val="Normal"/>
        <w:rPr>
          <w:rFonts w:ascii="Calibri" w:hAnsi="Calibri" w:cs="Arial" w:asciiTheme="minorHAnsi" w:hAnsiTheme="minorHAnsi"/>
          <w:sz w:val="16"/>
          <w:szCs w:val="16"/>
        </w:rPr>
      </w:pPr>
      <w:r>
        <w:rPr>
          <w:rFonts w:cs="Arial" w:ascii="Calibri" w:hAnsi="Calibri" w:asciiTheme="minorHAnsi" w:hAnsiTheme="minorHAnsi"/>
          <w:sz w:val="16"/>
          <w:szCs w:val="16"/>
        </w:rPr>
        <w:t>GroupWare Software known</w:t>
        <w:tab/>
        <w:t>: Lotus Notes 5.0.9a and MS Outlook 2K3.</w:t>
      </w:r>
    </w:p>
    <w:p>
      <w:pPr>
        <w:pStyle w:val="Normal"/>
        <w:rPr>
          <w:rFonts w:ascii="Calibri" w:hAnsi="Calibri" w:cs="Arial" w:asciiTheme="minorHAnsi" w:hAnsiTheme="minorHAnsi"/>
          <w:sz w:val="16"/>
          <w:szCs w:val="16"/>
        </w:rPr>
      </w:pPr>
      <w:r>
        <w:rPr>
          <w:rFonts w:cs="Arial" w:ascii="Calibri" w:hAnsi="Calibri"/>
          <w:sz w:val="16"/>
          <w:szCs w:val="16"/>
        </w:rPr>
      </w:r>
    </w:p>
    <w:p>
      <w:pPr>
        <w:pStyle w:val="Normal"/>
        <w:jc w:val="center"/>
        <w:rPr>
          <w:rFonts w:ascii="Calibri" w:hAnsi="Calibri" w:cs="Arial" w:asciiTheme="minorHAnsi" w:hAnsiTheme="minorHAnsi"/>
          <w:b/>
          <w:b/>
          <w:sz w:val="16"/>
          <w:szCs w:val="16"/>
        </w:rPr>
      </w:pPr>
      <w:r>
        <w:rPr>
          <w:rFonts w:cs="Arial" w:ascii="Calibri" w:hAnsi="Calibri" w:asciiTheme="minorHAnsi" w:hAnsiTheme="minorHAnsi"/>
          <w:b/>
          <w:sz w:val="16"/>
          <w:szCs w:val="16"/>
        </w:rPr>
        <w:t>Educational Qualification</w:t>
      </w:r>
    </w:p>
    <w:p>
      <w:pPr>
        <w:pStyle w:val="Normal"/>
        <w:pBdr>
          <w:bottom w:val="single" w:sz="12" w:space="1" w:color="000000"/>
        </w:pBdr>
        <w:jc w:val="center"/>
        <w:rPr>
          <w:rFonts w:ascii="Calibri" w:hAnsi="Calibri" w:cs="Arial"/>
          <w:sz w:val="16"/>
          <w:szCs w:val="16"/>
        </w:rPr>
      </w:pPr>
      <w:r>
        <w:rPr>
          <w:rFonts w:cs="Arial" w:ascii="Arial" w:hAnsi="Arial"/>
          <w:color w:val="262626"/>
          <w:sz w:val="16"/>
          <w:szCs w:val="16"/>
          <w:lang w:eastAsia="en-GB"/>
        </w:rPr>
        <w:t>PRINCE2® Registered Practitioner, ITIL Certified</w:t>
      </w:r>
    </w:p>
    <w:p>
      <w:pPr>
        <w:pStyle w:val="Normal"/>
        <w:jc w:val="center"/>
        <w:rPr>
          <w:rFonts w:ascii="Calibri" w:hAnsi="Calibri" w:cs="Arial" w:asciiTheme="minorHAnsi" w:hAnsiTheme="minorHAnsi"/>
          <w:sz w:val="16"/>
          <w:szCs w:val="16"/>
        </w:rPr>
      </w:pPr>
      <w:r>
        <w:rPr>
          <w:rFonts w:cs="Arial" w:ascii="Calibri" w:hAnsi="Calibri"/>
          <w:sz w:val="16"/>
          <w:szCs w:val="16"/>
        </w:rPr>
        <mc:AlternateContent>
          <mc:Choice Requires="wps">
            <w:drawing>
              <wp:anchor behindDoc="0" distT="0" distB="0" distL="0" distR="0" simplePos="0" locked="0" layoutInCell="1" allowOverlap="1" relativeHeight="19" wp14:anchorId="0BDCEC15">
                <wp:simplePos x="0" y="0"/>
                <wp:positionH relativeFrom="column">
                  <wp:posOffset>0</wp:posOffset>
                </wp:positionH>
                <wp:positionV relativeFrom="paragraph">
                  <wp:posOffset>35560</wp:posOffset>
                </wp:positionV>
                <wp:extent cx="6706235" cy="5080"/>
                <wp:effectExtent l="50800" t="25400" r="76200" b="97155"/>
                <wp:wrapNone/>
                <wp:docPr id="18" name="Straight Connector 27"/>
                <a:graphic xmlns:a="http://schemas.openxmlformats.org/drawingml/2006/main">
                  <a:graphicData uri="http://schemas.microsoft.com/office/word/2010/wordprocessingShape">
                    <wps:wsp>
                      <wps:cNvSpPr/>
                      <wps:spPr>
                        <a:xfrm>
                          <a:off x="0" y="0"/>
                          <a:ext cx="6705720" cy="4320"/>
                        </a:xfrm>
                        <a:prstGeom prst="line">
                          <a:avLst/>
                        </a:prstGeom>
                        <a:ln>
                          <a:round/>
                        </a:ln>
                      </wps:spPr>
                      <wps:style>
                        <a:lnRef idx="2">
                          <a:schemeClr val="accent1"/>
                        </a:lnRef>
                        <a:fillRef idx="0">
                          <a:schemeClr val="accent1"/>
                        </a:fillRef>
                        <a:effectRef idx="1">
                          <a:schemeClr val="accent1"/>
                        </a:effectRef>
                        <a:fontRef idx="minor"/>
                      </wps:style>
                      <wps:bodyPr/>
                    </wps:wsp>
                  </a:graphicData>
                </a:graphic>
              </wp:anchor>
            </w:drawing>
          </mc:Choice>
          <mc:Fallback>
            <w:pict>
              <v:line id="shape_0" from="0pt,2.65pt" to="527.95pt,2.95pt" ID="Straight Connector 27" stroked="t" style="position:absolute" wp14:anchorId="0BDCEC15">
                <v:stroke color="#4f81bd" weight="25560" joinstyle="round" endcap="flat"/>
                <v:fill o:detectmouseclick="t" on="false"/>
                <v:shadow on="t" obscured="f" color="black"/>
              </v:line>
            </w:pict>
          </mc:Fallback>
        </mc:AlternateContent>
      </w:r>
    </w:p>
    <w:p>
      <w:pPr>
        <w:pStyle w:val="Normal"/>
        <w:jc w:val="center"/>
        <w:rPr/>
      </w:pPr>
      <w:r>
        <w:rPr>
          <w:rFonts w:cs="Arial" w:ascii="Calibri" w:hAnsi="Calibri" w:asciiTheme="minorHAnsi" w:hAnsiTheme="minorHAnsi"/>
          <w:sz w:val="16"/>
          <w:szCs w:val="16"/>
        </w:rPr>
        <w:t>Bachelor of Computer Application Year 2003 1</w:t>
      </w:r>
      <w:r>
        <w:rPr>
          <w:rFonts w:cs="Arial" w:ascii="Calibri" w:hAnsi="Calibri" w:asciiTheme="minorHAnsi" w:hAnsiTheme="minorHAnsi"/>
          <w:sz w:val="16"/>
          <w:szCs w:val="16"/>
          <w:vertAlign w:val="superscript"/>
        </w:rPr>
        <w:t>st</w:t>
      </w:r>
      <w:r>
        <w:rPr>
          <w:rFonts w:cs="Arial" w:ascii="Calibri" w:hAnsi="Calibri" w:asciiTheme="minorHAnsi" w:hAnsiTheme="minorHAnsi"/>
          <w:sz w:val="16"/>
          <w:szCs w:val="16"/>
        </w:rPr>
        <w:t xml:space="preserve"> Div</w:t>
      </w:r>
    </w:p>
    <w:sectPr>
      <w:headerReference w:type="default" r:id="rId7"/>
      <w:footerReference w:type="default" r:id="rId8"/>
      <w:footerReference w:type="first" r:id="rId9"/>
      <w:type w:val="nextPage"/>
      <w:pgSz w:w="12240" w:h="15840"/>
      <w:pgMar w:left="993" w:right="758" w:header="289" w:top="1405" w:footer="714" w:bottom="771" w:gutter="0"/>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Liberation Serif">
    <w:altName w:val="Times New Roman"/>
    <w:charset w:val="01"/>
    <w:family w:val="roman"/>
    <w:pitch w:val="variable"/>
  </w:font>
  <w:font w:name="Tahoma">
    <w:charset w:val="01"/>
    <w:family w:val="roman"/>
    <w:pitch w:val="variable"/>
  </w:font>
  <w:font w:name="Arial">
    <w:charset w:val="01"/>
    <w:family w:val="swiss"/>
    <w:pitch w:val="variable"/>
  </w:font>
  <w:font w:name="Arial">
    <w:charset w:val="01"/>
    <w:family w:val="roman"/>
    <w:pitch w:val="variable"/>
  </w:font>
  <w:font w:name="Verdana">
    <w:charset w:val="01"/>
    <w:family w:val="roman"/>
    <w:pitch w:val="variable"/>
  </w:font>
  <w:font w:name="Cambria">
    <w:charset w:val="01"/>
    <w:family w:val="roman"/>
    <w:pitch w:val="variable"/>
  </w:font>
  <w:font w:name="Calibri">
    <w:charset w:val="01"/>
    <w:family w:val="roman"/>
    <w:pitch w:val="variable"/>
  </w:font>
  <w:font w:name="Helvetica Neue">
    <w:charset w:val="01"/>
    <w:family w:val="roman"/>
    <w:pitch w:val="variable"/>
  </w:font>
  <w:font w:name="Trebuchet MS">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rFonts w:ascii="Trebuchet MS" w:hAnsi="Trebuchet MS"/>
        <w:color w:val="595959"/>
        <w:sz w:val="18"/>
        <w:szCs w:val="18"/>
      </w:rPr>
    </w:pPr>
    <w:r>
      <w:rPr>
        <w:rFonts w:ascii="Trebuchet MS" w:hAnsi="Trebuchet MS"/>
        <w:color w:val="595959"/>
        <w:sz w:val="18"/>
        <w:szCs w:val="18"/>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rFonts w:ascii="Trebuchet MS" w:hAnsi="Trebuchet MS"/>
        <w:color w:val="595959"/>
        <w:sz w:val="18"/>
        <w:szCs w:val="18"/>
      </w:rPr>
    </w:pPr>
    <w:r>
      <w:rPr>
        <w:rFonts w:ascii="Trebuchet MS" w:hAnsi="Trebuchet MS"/>
        <w:color w:val="595959"/>
        <w:sz w:val="18"/>
        <w:szCs w:val="18"/>
      </w:rPr>
      <w:t>Continued on next page</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lineRule="auto" w:line="276"/>
      <w:jc w:val="center"/>
      <w:rPr>
        <w:b/>
        <w:b/>
        <w:szCs w:val="24"/>
      </w:rPr>
    </w:pPr>
    <w:r>
      <w:drawing>
        <wp:anchor behindDoc="0" distT="0" distB="0" distL="0" distR="0" simplePos="0" locked="0" layoutInCell="1" allowOverlap="1" relativeHeight="21">
          <wp:simplePos x="0" y="0"/>
          <wp:positionH relativeFrom="column">
            <wp:align>left</wp:align>
          </wp:positionH>
          <wp:positionV relativeFrom="paragraph">
            <wp:posOffset>635</wp:posOffset>
          </wp:positionV>
          <wp:extent cx="1478280" cy="548640"/>
          <wp:effectExtent l="0" t="0" r="0" b="0"/>
          <wp:wrapTopAndBottom/>
          <wp:docPr id="19"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2" descr=""/>
                  <pic:cNvPicPr>
                    <a:picLocks noChangeAspect="1" noChangeArrowheads="1"/>
                  </pic:cNvPicPr>
                </pic:nvPicPr>
                <pic:blipFill>
                  <a:blip r:embed="rId1"/>
                  <a:stretch>
                    <a:fillRect/>
                  </a:stretch>
                </pic:blipFill>
                <pic:spPr bwMode="auto">
                  <a:xfrm>
                    <a:off x="0" y="0"/>
                    <a:ext cx="1478280" cy="548640"/>
                  </a:xfrm>
                  <a:prstGeom prst="rect">
                    <a:avLst/>
                  </a:prstGeom>
                </pic:spPr>
              </pic:pic>
            </a:graphicData>
          </a:graphic>
        </wp:anchor>
      </w:drawing>
    </w:r>
    <w:r>
      <w:rPr>
        <w:rFonts w:ascii="Cambria" w:hAnsi="Cambria"/>
        <w:b/>
        <w:szCs w:val="24"/>
        <w:lang w:val="en-GB"/>
      </w:rPr>
      <w:t>Rohit Sinha</w:t>
    </w:r>
  </w:p>
  <w:p>
    <w:pPr>
      <w:pStyle w:val="Header"/>
      <w:spacing w:lineRule="auto" w:line="276"/>
      <w:jc w:val="center"/>
      <w:rPr/>
    </w:pPr>
    <w:r>
      <w:rPr>
        <w:rFonts w:ascii="Trebuchet MS" w:hAnsi="Trebuchet MS"/>
        <w:color w:val="595959"/>
        <w:sz w:val="18"/>
        <w:szCs w:val="18"/>
      </w:rPr>
      <w:t>Resume</w:t>
    </w:r>
  </w:p>
  <w:p>
    <w:pPr>
      <w:pStyle w:val="Header"/>
      <w:tabs>
        <w:tab w:val="clear" w:pos="4320"/>
        <w:tab w:val="clear" w:pos="8640"/>
        <w:tab w:val="center" w:pos="4410" w:leader="none"/>
        <w:tab w:val="right" w:pos="8820" w:leader="none"/>
      </w:tabs>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2436" w:hanging="360"/>
      </w:pPr>
      <w:rPr>
        <w:rFonts w:ascii="Symbol" w:hAnsi="Symbol" w:cs="Symbol" w:hint="default"/>
      </w:rPr>
    </w:lvl>
    <w:lvl w:ilvl="1">
      <w:start w:val="1"/>
      <w:numFmt w:val="bullet"/>
      <w:lvlText w:val="o"/>
      <w:lvlJc w:val="left"/>
      <w:pPr>
        <w:ind w:left="3156" w:hanging="360"/>
      </w:pPr>
      <w:rPr>
        <w:rFonts w:ascii="Courier New" w:hAnsi="Courier New" w:cs="Courier New" w:hint="default"/>
      </w:rPr>
    </w:lvl>
    <w:lvl w:ilvl="2">
      <w:start w:val="1"/>
      <w:numFmt w:val="bullet"/>
      <w:lvlText w:val=""/>
      <w:lvlJc w:val="left"/>
      <w:pPr>
        <w:ind w:left="3876" w:hanging="360"/>
      </w:pPr>
      <w:rPr>
        <w:rFonts w:ascii="Wingdings" w:hAnsi="Wingdings" w:cs="Wingdings" w:hint="default"/>
      </w:rPr>
    </w:lvl>
    <w:lvl w:ilvl="3">
      <w:start w:val="1"/>
      <w:numFmt w:val="bullet"/>
      <w:lvlText w:val=""/>
      <w:lvlJc w:val="left"/>
      <w:pPr>
        <w:ind w:left="4596" w:hanging="360"/>
      </w:pPr>
      <w:rPr>
        <w:rFonts w:ascii="Symbol" w:hAnsi="Symbol" w:cs="Symbol" w:hint="default"/>
      </w:rPr>
    </w:lvl>
    <w:lvl w:ilvl="4">
      <w:start w:val="1"/>
      <w:numFmt w:val="bullet"/>
      <w:lvlText w:val="o"/>
      <w:lvlJc w:val="left"/>
      <w:pPr>
        <w:ind w:left="5316" w:hanging="360"/>
      </w:pPr>
      <w:rPr>
        <w:rFonts w:ascii="Courier New" w:hAnsi="Courier New" w:cs="Courier New" w:hint="default"/>
      </w:rPr>
    </w:lvl>
    <w:lvl w:ilvl="5">
      <w:start w:val="1"/>
      <w:numFmt w:val="bullet"/>
      <w:lvlText w:val=""/>
      <w:lvlJc w:val="left"/>
      <w:pPr>
        <w:ind w:left="6036" w:hanging="360"/>
      </w:pPr>
      <w:rPr>
        <w:rFonts w:ascii="Wingdings" w:hAnsi="Wingdings" w:cs="Wingdings" w:hint="default"/>
      </w:rPr>
    </w:lvl>
    <w:lvl w:ilvl="6">
      <w:start w:val="1"/>
      <w:numFmt w:val="bullet"/>
      <w:lvlText w:val=""/>
      <w:lvlJc w:val="left"/>
      <w:pPr>
        <w:ind w:left="6756" w:hanging="360"/>
      </w:pPr>
      <w:rPr>
        <w:rFonts w:ascii="Symbol" w:hAnsi="Symbol" w:cs="Symbol" w:hint="default"/>
      </w:rPr>
    </w:lvl>
    <w:lvl w:ilvl="7">
      <w:start w:val="1"/>
      <w:numFmt w:val="bullet"/>
      <w:lvlText w:val="o"/>
      <w:lvlJc w:val="left"/>
      <w:pPr>
        <w:ind w:left="7476" w:hanging="360"/>
      </w:pPr>
      <w:rPr>
        <w:rFonts w:ascii="Courier New" w:hAnsi="Courier New" w:cs="Courier New" w:hint="default"/>
      </w:rPr>
    </w:lvl>
    <w:lvl w:ilvl="8">
      <w:start w:val="1"/>
      <w:numFmt w:val="bullet"/>
      <w:lvlText w:val=""/>
      <w:lvlJc w:val="left"/>
      <w:pPr>
        <w:ind w:left="8196"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11">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9"/>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204"/>
  <w:embedSystemFonts/>
  <w:defaultTabStop w:val="709"/>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GB"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nemo"/>
        <w:szCs w:val="24"/>
        <w:lang w:val="en-GB" w:eastAsia="zh-CN" w:bidi="hi-IN"/>
      </w:rPr>
    </w:rPrDefault>
    <w:pPrDefault>
      <w:pPr/>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header" w:uiPriority="99"/>
    <w:lsdException w:name="footer" w:uiPriority="99"/>
    <w:lsdException w:name="caption" w:qFormat="1"/>
    <w:lsdException w:name="List Number 2" w:semiHidden="0" w:unhideWhenUsed="0"/>
    <w:lsdException w:name="List Number 5"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uiPriority="22" w:semiHidden="0" w:unhideWhenUsed="0" w:qFormat="1"/>
    <w:lsdException w:name="Emphasis" w:semiHidden="0" w:unhideWhenUsed="0" w:qFormat="1"/>
    <w:lsdException w:name="Normal (Web)" w:uiPriority="99"/>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iPriority="99"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be20f4"/>
    <w:pPr>
      <w:widowControl/>
      <w:kinsoku w:val="true"/>
      <w:overflowPunct w:val="true"/>
      <w:autoSpaceDE w:val="true"/>
      <w:bidi w:val="0"/>
      <w:jc w:val="left"/>
    </w:pPr>
    <w:rPr>
      <w:rFonts w:ascii="Liberation Serif" w:hAnsi="Liberation Serif" w:eastAsia="DejaVu Sans" w:cs="Denemo"/>
      <w:color w:val="auto"/>
      <w:kern w:val="0"/>
      <w:sz w:val="24"/>
      <w:szCs w:val="24"/>
      <w:lang w:val="en-US" w:eastAsia="en-US" w:bidi="hi-IN"/>
    </w:rPr>
  </w:style>
  <w:style w:type="paragraph" w:styleId="Heading1">
    <w:name w:val="Heading 1"/>
    <w:basedOn w:val="Normal"/>
    <w:next w:val="Normal"/>
    <w:qFormat/>
    <w:rsid w:val="00be20f4"/>
    <w:pPr>
      <w:keepNext w:val="true"/>
      <w:outlineLvl w:val="0"/>
    </w:pPr>
    <w:rPr>
      <w:rFonts w:eastAsia="Arial Unicode MS"/>
      <w:b/>
      <w:sz w:val="22"/>
      <w:szCs w:val="20"/>
    </w:rPr>
  </w:style>
  <w:style w:type="character" w:styleId="DefaultParagraphFont" w:default="1">
    <w:name w:val="Default Paragraph Font"/>
    <w:uiPriority w:val="1"/>
    <w:semiHidden/>
    <w:unhideWhenUsed/>
    <w:qFormat/>
    <w:rPr/>
  </w:style>
  <w:style w:type="character" w:styleId="InternetLink">
    <w:name w:val="Internet Link"/>
    <w:basedOn w:val="DefaultParagraphFont"/>
    <w:rsid w:val="00be20f4"/>
    <w:rPr>
      <w:color w:val="0000FF"/>
      <w:u w:val="single"/>
    </w:rPr>
  </w:style>
  <w:style w:type="character" w:styleId="FooterChar" w:customStyle="1">
    <w:name w:val="Footer Char"/>
    <w:basedOn w:val="DefaultParagraphFont"/>
    <w:link w:val="Footer"/>
    <w:uiPriority w:val="99"/>
    <w:qFormat/>
    <w:rsid w:val="0071770a"/>
    <w:rPr>
      <w:sz w:val="24"/>
      <w:szCs w:val="24"/>
      <w:lang w:val="en-US" w:eastAsia="en-US"/>
    </w:rPr>
  </w:style>
  <w:style w:type="character" w:styleId="BalloonTextChar" w:customStyle="1">
    <w:name w:val="Balloon Text Char"/>
    <w:basedOn w:val="DefaultParagraphFont"/>
    <w:link w:val="BalloonText"/>
    <w:qFormat/>
    <w:rsid w:val="0071770a"/>
    <w:rPr>
      <w:rFonts w:ascii="Tahoma" w:hAnsi="Tahoma" w:cs="Tahoma"/>
      <w:sz w:val="16"/>
      <w:szCs w:val="16"/>
      <w:lang w:val="en-US" w:eastAsia="en-US"/>
    </w:rPr>
  </w:style>
  <w:style w:type="character" w:styleId="HeaderChar" w:customStyle="1">
    <w:name w:val="Header Char"/>
    <w:basedOn w:val="DefaultParagraphFont"/>
    <w:link w:val="Header"/>
    <w:uiPriority w:val="99"/>
    <w:qFormat/>
    <w:rsid w:val="0071770a"/>
    <w:rPr>
      <w:sz w:val="24"/>
      <w:lang w:val="en-US" w:eastAsia="en-US"/>
    </w:rPr>
  </w:style>
  <w:style w:type="character" w:styleId="Strong">
    <w:name w:val="Strong"/>
    <w:basedOn w:val="DefaultParagraphFont"/>
    <w:uiPriority w:val="22"/>
    <w:qFormat/>
    <w:rsid w:val="00771d56"/>
    <w:rPr>
      <w:b/>
      <w:bCs/>
    </w:rPr>
  </w:style>
  <w:style w:type="character" w:styleId="Title1" w:customStyle="1">
    <w:name w:val="title1"/>
    <w:basedOn w:val="DefaultParagraphFont"/>
    <w:qFormat/>
    <w:rsid w:val="007f158f"/>
    <w:rPr/>
  </w:style>
  <w:style w:type="character" w:styleId="Applestylespan" w:customStyle="1">
    <w:name w:val="apple-style-span"/>
    <w:basedOn w:val="DefaultParagraphFont"/>
    <w:qFormat/>
    <w:rsid w:val="00505f3d"/>
    <w:rPr/>
  </w:style>
  <w:style w:type="character" w:styleId="Ilad" w:customStyle="1">
    <w:name w:val="il_ad"/>
    <w:basedOn w:val="DefaultParagraphFont"/>
    <w:qFormat/>
    <w:rsid w:val="00505f3d"/>
    <w:rPr/>
  </w:style>
  <w:style w:type="character" w:styleId="A" w:customStyle="1">
    <w:name w:val="a"/>
    <w:basedOn w:val="DefaultParagraphFont"/>
    <w:qFormat/>
    <w:rsid w:val="00505f3d"/>
    <w:rPr/>
  </w:style>
  <w:style w:type="character" w:styleId="L7" w:customStyle="1">
    <w:name w:val="l7"/>
    <w:basedOn w:val="DefaultParagraphFont"/>
    <w:qFormat/>
    <w:rsid w:val="00505f3d"/>
    <w:rPr/>
  </w:style>
  <w:style w:type="character" w:styleId="L6" w:customStyle="1">
    <w:name w:val="l6"/>
    <w:basedOn w:val="DefaultParagraphFont"/>
    <w:qFormat/>
    <w:rsid w:val="00505f3d"/>
    <w:rPr/>
  </w:style>
  <w:style w:type="character" w:styleId="Appleconvertedspace" w:customStyle="1">
    <w:name w:val="apple-converted-space"/>
    <w:basedOn w:val="DefaultParagraphFont"/>
    <w:qFormat/>
    <w:rsid w:val="003a63ea"/>
    <w:rPr/>
  </w:style>
  <w:style w:type="character" w:styleId="ListLabel1">
    <w:name w:val="ListLabel 1"/>
    <w:qFormat/>
    <w:rPr>
      <w:sz w:val="18"/>
      <w:szCs w:val="18"/>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sz w:val="18"/>
      <w:szCs w:val="18"/>
    </w:rPr>
  </w:style>
  <w:style w:type="character" w:styleId="ListLabel6">
    <w:name w:val="ListLabel 6"/>
    <w:qFormat/>
    <w:rPr>
      <w:sz w:val="19"/>
      <w:szCs w:val="19"/>
    </w:rPr>
  </w:style>
  <w:style w:type="character" w:styleId="ListLabel7">
    <w:name w:val="ListLabel 7"/>
    <w:qFormat/>
    <w:rPr>
      <w:sz w:val="18"/>
      <w:szCs w:val="18"/>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sz w:val="16"/>
    </w:rPr>
  </w:style>
  <w:style w:type="character" w:styleId="ListLabel11">
    <w:name w:val="ListLabel 11"/>
    <w:qFormat/>
    <w:rPr>
      <w:sz w:val="18"/>
      <w:szCs w:val="18"/>
    </w:rPr>
  </w:style>
  <w:style w:type="character" w:styleId="ListLabel12">
    <w:name w:val="ListLabel 12"/>
    <w:qFormat/>
    <w:rPr>
      <w:sz w:val="19"/>
      <w:szCs w:val="19"/>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sz w:val="19"/>
      <w:szCs w:val="19"/>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sz w:val="19"/>
      <w:szCs w:val="19"/>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sz w:val="18"/>
      <w:szCs w:val="18"/>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eastAsia="Times New Roman" w:cs="Times New Roman"/>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sz w:val="20"/>
    </w:rPr>
  </w:style>
  <w:style w:type="character" w:styleId="ListLabel48">
    <w:name w:val="ListLabel 48"/>
    <w:qFormat/>
    <w:rPr>
      <w:sz w:val="20"/>
    </w:rPr>
  </w:style>
  <w:style w:type="character" w:styleId="ListLabel49">
    <w:name w:val="ListLabel 49"/>
    <w:qFormat/>
    <w:rPr>
      <w:sz w:val="20"/>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sz w:val="20"/>
    </w:rPr>
  </w:style>
  <w:style w:type="character" w:styleId="ListLabel53">
    <w:name w:val="ListLabel 53"/>
    <w:qFormat/>
    <w:rPr>
      <w:sz w:val="20"/>
    </w:rPr>
  </w:style>
  <w:style w:type="character" w:styleId="ListLabel54">
    <w:name w:val="ListLabel 54"/>
    <w:qFormat/>
    <w:rPr>
      <w:sz w:val="20"/>
    </w:rPr>
  </w:style>
  <w:style w:type="character" w:styleId="ListLabel55">
    <w:name w:val="ListLabel 55"/>
    <w:qFormat/>
    <w:rPr>
      <w:sz w:val="20"/>
    </w:rPr>
  </w:style>
  <w:style w:type="character" w:styleId="ListLabel56">
    <w:name w:val="ListLabel 56"/>
    <w:qFormat/>
    <w:rPr>
      <w:sz w:val="20"/>
    </w:rPr>
  </w:style>
  <w:style w:type="character" w:styleId="ListLabel57">
    <w:name w:val="ListLabel 57"/>
    <w:qFormat/>
    <w:rPr>
      <w:sz w:val="20"/>
    </w:rPr>
  </w:style>
  <w:style w:type="character" w:styleId="ListLabel58">
    <w:name w:val="ListLabel 58"/>
    <w:qFormat/>
    <w:rPr>
      <w:sz w:val="20"/>
    </w:rPr>
  </w:style>
  <w:style w:type="character" w:styleId="ListLabel59">
    <w:name w:val="ListLabel 59"/>
    <w:qFormat/>
    <w:rPr>
      <w:sz w:val="20"/>
    </w:rPr>
  </w:style>
  <w:style w:type="character" w:styleId="ListLabel60">
    <w:name w:val="ListLabel 60"/>
    <w:qFormat/>
    <w:rPr>
      <w:sz w:val="20"/>
    </w:rPr>
  </w:style>
  <w:style w:type="character" w:styleId="ListLabel61">
    <w:name w:val="ListLabel 61"/>
    <w:qFormat/>
    <w:rPr>
      <w:sz w:val="20"/>
    </w:rPr>
  </w:style>
  <w:style w:type="character" w:styleId="ListLabel62">
    <w:name w:val="ListLabel 62"/>
    <w:qFormat/>
    <w:rPr>
      <w:sz w:val="20"/>
    </w:rPr>
  </w:style>
  <w:style w:type="character" w:styleId="ListLabel63">
    <w:name w:val="ListLabel 63"/>
    <w:qFormat/>
    <w:rPr>
      <w:sz w:val="20"/>
    </w:rPr>
  </w:style>
  <w:style w:type="character" w:styleId="ListLabel64">
    <w:name w:val="ListLabel 64"/>
    <w:qFormat/>
    <w:rPr>
      <w:sz w:val="20"/>
    </w:rPr>
  </w:style>
  <w:style w:type="character" w:styleId="ListLabel65">
    <w:name w:val="ListLabel 65"/>
    <w:qFormat/>
    <w:rPr>
      <w:sz w:val="20"/>
    </w:rPr>
  </w:style>
  <w:style w:type="character" w:styleId="ListLabel66">
    <w:name w:val="ListLabel 66"/>
    <w:qFormat/>
    <w:rPr>
      <w:sz w:val="20"/>
    </w:rPr>
  </w:style>
  <w:style w:type="character" w:styleId="ListLabel67">
    <w:name w:val="ListLabel 67"/>
    <w:qFormat/>
    <w:rPr>
      <w:sz w:val="20"/>
    </w:rPr>
  </w:style>
  <w:style w:type="character" w:styleId="ListLabel68">
    <w:name w:val="ListLabel 68"/>
    <w:qFormat/>
    <w:rPr>
      <w:sz w:val="20"/>
    </w:rPr>
  </w:style>
  <w:style w:type="character" w:styleId="ListLabel69">
    <w:name w:val="ListLabel 69"/>
    <w:qFormat/>
    <w:rPr>
      <w:sz w:val="20"/>
    </w:rPr>
  </w:style>
  <w:style w:type="character" w:styleId="ListLabel70">
    <w:name w:val="ListLabel 70"/>
    <w:qFormat/>
    <w:rPr>
      <w:sz w:val="20"/>
    </w:rPr>
  </w:style>
  <w:style w:type="character" w:styleId="ListLabel71">
    <w:name w:val="ListLabel 71"/>
    <w:qFormat/>
    <w:rPr>
      <w:sz w:val="20"/>
    </w:rPr>
  </w:style>
  <w:style w:type="character" w:styleId="ListLabel72">
    <w:name w:val="ListLabel 72"/>
    <w:qFormat/>
    <w:rPr>
      <w:sz w:val="20"/>
    </w:rPr>
  </w:style>
  <w:style w:type="character" w:styleId="ListLabel73">
    <w:name w:val="ListLabel 73"/>
    <w:qFormat/>
    <w:rPr>
      <w:sz w:val="20"/>
    </w:rPr>
  </w:style>
  <w:style w:type="character" w:styleId="ListLabel74">
    <w:name w:val="ListLabel 74"/>
    <w:qFormat/>
    <w:rPr>
      <w:sz w:val="20"/>
    </w:rPr>
  </w:style>
  <w:style w:type="character" w:styleId="ListLabel75">
    <w:name w:val="ListLabel 75"/>
    <w:qFormat/>
    <w:rPr>
      <w:sz w:val="20"/>
    </w:rPr>
  </w:style>
  <w:style w:type="character" w:styleId="ListLabel76">
    <w:name w:val="ListLabel 76"/>
    <w:qFormat/>
    <w:rPr>
      <w:sz w:val="20"/>
    </w:rPr>
  </w:style>
  <w:style w:type="character" w:styleId="ListLabel77">
    <w:name w:val="ListLabel 77"/>
    <w:qFormat/>
    <w:rPr>
      <w:sz w:val="20"/>
    </w:rPr>
  </w:style>
  <w:style w:type="character" w:styleId="ListLabel78">
    <w:name w:val="ListLabel 78"/>
    <w:qFormat/>
    <w:rPr>
      <w:sz w:val="20"/>
    </w:rPr>
  </w:style>
  <w:style w:type="character" w:styleId="ListLabel79">
    <w:name w:val="ListLabel 79"/>
    <w:qFormat/>
    <w:rPr>
      <w:sz w:val="20"/>
    </w:rPr>
  </w:style>
  <w:style w:type="character" w:styleId="ListLabel80">
    <w:name w:val="ListLabel 80"/>
    <w:qFormat/>
    <w:rPr>
      <w:sz w:val="20"/>
    </w:rPr>
  </w:style>
  <w:style w:type="character" w:styleId="ListLabel81">
    <w:name w:val="ListLabel 81"/>
    <w:qFormat/>
    <w:rPr>
      <w:sz w:val="20"/>
    </w:rPr>
  </w:style>
  <w:style w:type="character" w:styleId="ListLabel82">
    <w:name w:val="ListLabel 82"/>
    <w:qFormat/>
    <w:rPr>
      <w:sz w:val="20"/>
    </w:rPr>
  </w:style>
  <w:style w:type="paragraph" w:styleId="Heading">
    <w:name w:val="Heading"/>
    <w:basedOn w:val="Normal"/>
    <w:next w:val="TextBody"/>
    <w:qFormat/>
    <w:pPr>
      <w:keepNext w:val="true"/>
      <w:spacing w:before="240" w:after="120"/>
    </w:pPr>
    <w:rPr>
      <w:rFonts w:ascii="Arial" w:hAnsi="Arial" w:eastAsia="Verdana" w:cs="Verdana"/>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Header">
    <w:name w:val="Header"/>
    <w:basedOn w:val="Normal"/>
    <w:link w:val="HeaderChar"/>
    <w:uiPriority w:val="99"/>
    <w:rsid w:val="00be20f4"/>
    <w:pPr>
      <w:tabs>
        <w:tab w:val="clear" w:pos="709"/>
        <w:tab w:val="center" w:pos="4320" w:leader="none"/>
        <w:tab w:val="right" w:pos="8640" w:leader="none"/>
      </w:tabs>
    </w:pPr>
    <w:rPr>
      <w:szCs w:val="20"/>
    </w:rPr>
  </w:style>
  <w:style w:type="paragraph" w:styleId="TextBodyIndent">
    <w:name w:val="Body Text Indent"/>
    <w:basedOn w:val="Normal"/>
    <w:rsid w:val="00be20f4"/>
    <w:pPr/>
    <w:rPr>
      <w:sz w:val="22"/>
      <w:szCs w:val="20"/>
    </w:rPr>
  </w:style>
  <w:style w:type="paragraph" w:styleId="Cogbullet" w:customStyle="1">
    <w:name w:val="Cog-bullet"/>
    <w:basedOn w:val="Normal"/>
    <w:qFormat/>
    <w:rsid w:val="003712ba"/>
    <w:pPr>
      <w:keepNext w:val="true"/>
      <w:spacing w:lineRule="atLeast" w:line="260" w:before="60" w:after="60"/>
    </w:pPr>
    <w:rPr>
      <w:rFonts w:ascii="Arial" w:hAnsi="Arial"/>
      <w:sz w:val="20"/>
      <w:szCs w:val="20"/>
    </w:rPr>
  </w:style>
  <w:style w:type="paragraph" w:styleId="Footer">
    <w:name w:val="Footer"/>
    <w:basedOn w:val="Normal"/>
    <w:link w:val="FooterChar"/>
    <w:uiPriority w:val="99"/>
    <w:rsid w:val="0071770a"/>
    <w:pPr>
      <w:tabs>
        <w:tab w:val="clear" w:pos="709"/>
        <w:tab w:val="center" w:pos="4513" w:leader="none"/>
        <w:tab w:val="right" w:pos="9026" w:leader="none"/>
      </w:tabs>
    </w:pPr>
    <w:rPr/>
  </w:style>
  <w:style w:type="paragraph" w:styleId="BalloonText">
    <w:name w:val="Balloon Text"/>
    <w:basedOn w:val="Normal"/>
    <w:link w:val="BalloonTextChar"/>
    <w:qFormat/>
    <w:rsid w:val="0071770a"/>
    <w:pPr/>
    <w:rPr>
      <w:rFonts w:ascii="Tahoma" w:hAnsi="Tahoma" w:cs="Tahoma"/>
      <w:sz w:val="16"/>
      <w:szCs w:val="16"/>
    </w:rPr>
  </w:style>
  <w:style w:type="paragraph" w:styleId="ListParagraph">
    <w:name w:val="List Paragraph"/>
    <w:basedOn w:val="Normal"/>
    <w:uiPriority w:val="34"/>
    <w:qFormat/>
    <w:rsid w:val="00542440"/>
    <w:pPr>
      <w:spacing w:before="0" w:after="0"/>
      <w:ind w:left="720" w:hanging="0"/>
      <w:contextualSpacing/>
    </w:pPr>
    <w:rPr/>
  </w:style>
  <w:style w:type="paragraph" w:styleId="Period1" w:customStyle="1">
    <w:name w:val="period1"/>
    <w:basedOn w:val="Normal"/>
    <w:qFormat/>
    <w:rsid w:val="007f158f"/>
    <w:pPr>
      <w:spacing w:beforeAutospacing="1" w:after="90"/>
    </w:pPr>
    <w:rPr>
      <w:color w:val="555555"/>
      <w:sz w:val="29"/>
      <w:szCs w:val="29"/>
    </w:rPr>
  </w:style>
  <w:style w:type="paragraph" w:styleId="Orgstats1" w:customStyle="1">
    <w:name w:val="orgstats1"/>
    <w:basedOn w:val="Normal"/>
    <w:qFormat/>
    <w:rsid w:val="007f158f"/>
    <w:pPr>
      <w:spacing w:beforeAutospacing="1" w:after="15"/>
    </w:pPr>
    <w:rPr>
      <w:color w:val="999999"/>
      <w:sz w:val="26"/>
      <w:szCs w:val="26"/>
    </w:rPr>
  </w:style>
  <w:style w:type="paragraph" w:styleId="NormalWeb">
    <w:name w:val="Normal (Web)"/>
    <w:basedOn w:val="Normal"/>
    <w:uiPriority w:val="99"/>
    <w:unhideWhenUsed/>
    <w:qFormat/>
    <w:rsid w:val="00505f3d"/>
    <w:pPr>
      <w:spacing w:beforeAutospacing="1" w:afterAutospacing="1"/>
    </w:pPr>
    <w:rPr>
      <w:rFonts w:eastAsia="Calibri" w:eastAsiaTheme="minorHAnsi"/>
      <w:lang w:val="en-GB" w:eastAsia="en-GB"/>
    </w:rPr>
  </w:style>
  <w:style w:type="paragraph" w:styleId="1CharCharChar1CharCharCharChar" w:customStyle="1">
    <w:name w:val="1 Char Char Char1 Char Char Char Char"/>
    <w:basedOn w:val="Normal"/>
    <w:qFormat/>
    <w:rsid w:val="00525edf"/>
    <w:pPr>
      <w:spacing w:lineRule="exact" w:line="240" w:before="0" w:after="160"/>
    </w:pPr>
    <w:rPr>
      <w:rFonts w:ascii="Verdana" w:hAnsi="Verdana"/>
      <w:sz w:val="20"/>
      <w:szCs w:val="20"/>
      <w:lang w:val="en-GB"/>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gif"/><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jpeg"/><Relationship Id="rId6" Type="http://schemas.openxmlformats.org/officeDocument/2006/relationships/image" Target="media/image5.gif"/><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6.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3728D1-AA7D-B348-BD22-B1364F6AFD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387</TotalTime>
  <Application>LibreOffice/6.2.6.2$Linux_X86_64 LibreOffice_project/93e3be01c591ba6e7311e581ba65aae4a8cb3de2</Application>
  <Pages>6</Pages>
  <Words>3956</Words>
  <Characters>22554</Characters>
  <CharactersWithSpaces>26458</CharactersWithSpaces>
  <Paragraphs>52</Paragraphs>
  <Company>InfoTech</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2016-07-21T14:29:00Z</dcterms:created>
  <dc:creator>Ameya</dc:creator>
  <dc:description>Last Updated: 30 Jan 09</dc:description>
  <cp:keywords>Confidencial</cp:keywords>
  <dc:language>en-US</dc:language>
  <cp:lastModifiedBy/>
  <dcterms:modified xsi:type="dcterms:W3CDTF">2019-09-26T08:41:01Z</dcterms:modified>
  <cp:revision>94</cp:revision>
  <dc:subject>Resume</dc:subject>
  <dc:title>Ameya Mahajan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InfoTech</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category">
    <vt:lpwstr>Document</vt:lpwstr>
  </property>
</Properties>
</file>