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EABD" w14:textId="77777777" w:rsidR="003C0E74" w:rsidRDefault="003C0E74" w:rsidP="00151FE2">
      <w:pPr>
        <w:pStyle w:val="Heading1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Howard Crook</w:t>
      </w:r>
    </w:p>
    <w:p w14:paraId="1FA03518" w14:textId="77777777" w:rsidR="003C0E74" w:rsidRDefault="003C0E74">
      <w:pPr>
        <w:pStyle w:val="Heading3"/>
        <w:jc w:val="center"/>
        <w:rPr>
          <w:rFonts w:ascii="Arial" w:hAnsi="Arial" w:cs="Arial"/>
          <w:b/>
          <w:sz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b/>
              <w:sz w:val="20"/>
            </w:rPr>
            <w:t>3 Bloom Street</w:t>
          </w:r>
        </w:smartTag>
      </w:smartTag>
      <w:r w:rsidR="008D0CA3">
        <w:rPr>
          <w:rFonts w:ascii="Arial" w:hAnsi="Arial" w:cs="Arial"/>
          <w:b/>
          <w:sz w:val="20"/>
        </w:rPr>
        <w:t>,</w:t>
      </w:r>
      <w:r>
        <w:rPr>
          <w:rFonts w:ascii="Arial" w:hAnsi="Arial" w:cs="Arial"/>
          <w:b/>
          <w:sz w:val="20"/>
        </w:rPr>
        <w:t xml:space="preserve"> Stockport</w:t>
      </w:r>
      <w:r w:rsidR="008D0CA3">
        <w:rPr>
          <w:rFonts w:ascii="Arial" w:hAnsi="Arial" w:cs="Arial"/>
          <w:b/>
          <w:sz w:val="20"/>
        </w:rPr>
        <w:t>,</w:t>
      </w:r>
      <w:r w:rsidR="000E4B91">
        <w:rPr>
          <w:rFonts w:ascii="Arial" w:hAnsi="Arial" w:cs="Arial"/>
          <w:b/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="000E4B91">
            <w:rPr>
              <w:rFonts w:ascii="Arial" w:hAnsi="Arial" w:cs="Arial"/>
              <w:b/>
              <w:sz w:val="20"/>
            </w:rPr>
            <w:t>Cheshire</w:t>
          </w:r>
        </w:smartTag>
        <w:r w:rsidR="000E4B91">
          <w:rPr>
            <w:rFonts w:ascii="Arial" w:hAnsi="Arial" w:cs="Arial"/>
            <w:b/>
            <w:sz w:val="20"/>
          </w:rPr>
          <w:t>,</w:t>
        </w:r>
        <w:r>
          <w:rPr>
            <w:rFonts w:ascii="Arial" w:hAnsi="Arial" w:cs="Arial"/>
            <w:b/>
            <w:sz w:val="20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b/>
              <w:sz w:val="20"/>
            </w:rPr>
            <w:t>SK3 9LA</w:t>
          </w:r>
        </w:smartTag>
      </w:smartTag>
    </w:p>
    <w:p w14:paraId="6021AACA" w14:textId="77777777" w:rsidR="003C0E74" w:rsidRDefault="008D0CA3">
      <w:pPr>
        <w:ind w:right="720"/>
        <w:jc w:val="center"/>
        <w:rPr>
          <w:rFonts w:ascii="Arial" w:hAnsi="Arial" w:cs="Arial"/>
          <w:b/>
          <w:sz w:val="20"/>
          <w:szCs w:val="20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sz w:val="20"/>
              <w:szCs w:val="20"/>
            </w:rPr>
            <w:t>Mobile</w:t>
          </w:r>
        </w:smartTag>
      </w:smartTag>
      <w:r>
        <w:rPr>
          <w:rFonts w:ascii="Arial" w:hAnsi="Arial" w:cs="Arial"/>
          <w:b/>
          <w:sz w:val="20"/>
          <w:szCs w:val="20"/>
        </w:rPr>
        <w:t>:</w:t>
      </w:r>
      <w:r w:rsidR="003C0E74">
        <w:rPr>
          <w:rFonts w:ascii="Arial" w:hAnsi="Arial" w:cs="Arial"/>
          <w:b/>
          <w:sz w:val="20"/>
          <w:szCs w:val="20"/>
        </w:rPr>
        <w:t xml:space="preserve"> </w:t>
      </w:r>
      <w:r w:rsidR="003C0E74">
        <w:rPr>
          <w:rFonts w:ascii="Arial" w:hAnsi="Arial" w:cs="Arial"/>
          <w:b/>
          <w:color w:val="000000"/>
          <w:sz w:val="20"/>
          <w:szCs w:val="20"/>
        </w:rPr>
        <w:t>07703056390</w:t>
      </w:r>
    </w:p>
    <w:p w14:paraId="06A1F5C2" w14:textId="77777777" w:rsidR="003C0E74" w:rsidRDefault="003C0E74" w:rsidP="00DF5F9E">
      <w:pPr>
        <w:ind w:right="720"/>
        <w:jc w:val="center"/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C576EC">
        <w:rPr>
          <w:rFonts w:ascii="Arial" w:hAnsi="Arial" w:cs="Arial"/>
          <w:b/>
          <w:sz w:val="20"/>
          <w:szCs w:val="20"/>
        </w:rPr>
        <w:t>mail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DD7A0F">
        <w:rPr>
          <w:rFonts w:ascii="Arial" w:hAnsi="Arial" w:cs="Arial"/>
          <w:b/>
          <w:color w:val="0000FF"/>
          <w:sz w:val="20"/>
          <w:szCs w:val="20"/>
          <w:u w:val="single"/>
        </w:rPr>
        <w:t>h</w:t>
      </w:r>
      <w:r w:rsidR="0042690E">
        <w:rPr>
          <w:rFonts w:ascii="Arial" w:hAnsi="Arial" w:cs="Arial"/>
          <w:b/>
          <w:color w:val="0000FF"/>
          <w:sz w:val="20"/>
          <w:szCs w:val="20"/>
          <w:u w:val="single"/>
        </w:rPr>
        <w:t>oward</w:t>
      </w:r>
      <w:r w:rsidR="00DD7A0F">
        <w:rPr>
          <w:rFonts w:ascii="Arial" w:hAnsi="Arial" w:cs="Arial"/>
          <w:b/>
          <w:color w:val="0000FF"/>
          <w:sz w:val="20"/>
          <w:szCs w:val="20"/>
          <w:u w:val="single"/>
        </w:rPr>
        <w:t>gcrook@</w:t>
      </w:r>
      <w:r w:rsidR="0042690E">
        <w:rPr>
          <w:rFonts w:ascii="Arial" w:hAnsi="Arial" w:cs="Arial"/>
          <w:b/>
          <w:color w:val="0000FF"/>
          <w:sz w:val="20"/>
          <w:szCs w:val="20"/>
          <w:u w:val="single"/>
        </w:rPr>
        <w:t>gm</w:t>
      </w:r>
      <w:r w:rsidR="000543ED">
        <w:rPr>
          <w:rFonts w:ascii="Arial" w:hAnsi="Arial" w:cs="Arial"/>
          <w:b/>
          <w:color w:val="0000FF"/>
          <w:sz w:val="20"/>
          <w:szCs w:val="20"/>
          <w:u w:val="single"/>
        </w:rPr>
        <w:t>ail.com</w:t>
      </w:r>
    </w:p>
    <w:p w14:paraId="0E5DB5F2" w14:textId="77777777" w:rsidR="003C0E74" w:rsidRPr="00930868" w:rsidRDefault="00930868" w:rsidP="00DF5F9E">
      <w:pPr>
        <w:jc w:val="center"/>
        <w:rPr>
          <w:rFonts w:ascii="Arial" w:hAnsi="Arial" w:cs="Arial"/>
          <w:b/>
          <w:sz w:val="20"/>
          <w:szCs w:val="20"/>
        </w:rPr>
      </w:pPr>
      <w:r w:rsidRPr="00930868">
        <w:rPr>
          <w:rFonts w:ascii="Arial" w:hAnsi="Arial" w:cs="Arial"/>
          <w:b/>
          <w:sz w:val="20"/>
          <w:szCs w:val="20"/>
        </w:rPr>
        <w:t xml:space="preserve">LinkedIn: </w:t>
      </w:r>
      <w:bookmarkStart w:id="0" w:name="webProfileURL"/>
      <w:r w:rsidR="00036498" w:rsidRPr="00930868">
        <w:rPr>
          <w:rFonts w:ascii="Arial" w:hAnsi="Arial" w:cs="Arial"/>
          <w:b/>
          <w:sz w:val="20"/>
          <w:szCs w:val="20"/>
        </w:rPr>
        <w:fldChar w:fldCharType="begin"/>
      </w:r>
      <w:r w:rsidRPr="00930868">
        <w:rPr>
          <w:rFonts w:ascii="Arial" w:hAnsi="Arial" w:cs="Arial"/>
          <w:b/>
          <w:sz w:val="20"/>
          <w:szCs w:val="20"/>
        </w:rPr>
        <w:instrText xml:space="preserve"> HYPERLINK "http://uk.linkedin.com/in/howardgcrook" \o "View public profile" </w:instrText>
      </w:r>
      <w:r w:rsidR="00036498" w:rsidRPr="00930868">
        <w:rPr>
          <w:rFonts w:ascii="Arial" w:hAnsi="Arial" w:cs="Arial"/>
          <w:b/>
          <w:sz w:val="20"/>
          <w:szCs w:val="20"/>
        </w:rPr>
        <w:fldChar w:fldCharType="separate"/>
      </w:r>
      <w:r w:rsidRPr="00930868">
        <w:rPr>
          <w:rStyle w:val="Hyperlink"/>
          <w:rFonts w:ascii="Arial" w:hAnsi="Arial" w:cs="Arial"/>
          <w:b/>
          <w:sz w:val="20"/>
          <w:szCs w:val="20"/>
        </w:rPr>
        <w:t>uk.linkedin.com/in/</w:t>
      </w:r>
      <w:proofErr w:type="spellStart"/>
      <w:r w:rsidRPr="00930868">
        <w:rPr>
          <w:rStyle w:val="Hyperlink"/>
          <w:rFonts w:ascii="Arial" w:hAnsi="Arial" w:cs="Arial"/>
          <w:b/>
          <w:sz w:val="20"/>
          <w:szCs w:val="20"/>
        </w:rPr>
        <w:t>howardgcrook</w:t>
      </w:r>
      <w:proofErr w:type="spellEnd"/>
      <w:r w:rsidR="00036498" w:rsidRPr="00930868">
        <w:rPr>
          <w:rFonts w:ascii="Arial" w:hAnsi="Arial" w:cs="Arial"/>
          <w:b/>
          <w:sz w:val="20"/>
          <w:szCs w:val="20"/>
        </w:rPr>
        <w:fldChar w:fldCharType="end"/>
      </w:r>
      <w:bookmarkEnd w:id="0"/>
    </w:p>
    <w:p w14:paraId="3C19CDAC" w14:textId="77777777" w:rsidR="00930868" w:rsidRDefault="00930868">
      <w:pPr>
        <w:rPr>
          <w:rFonts w:ascii="Arial" w:hAnsi="Arial" w:cs="Arial"/>
          <w:sz w:val="20"/>
          <w:szCs w:val="20"/>
        </w:rPr>
      </w:pPr>
    </w:p>
    <w:p w14:paraId="44F40145" w14:textId="77777777" w:rsidR="003C0E74" w:rsidRDefault="00B024DC" w:rsidP="00D228DC">
      <w:pPr>
        <w:pStyle w:val="Heading4"/>
        <w:shd w:val="pct10" w:color="auto" w:fill="FFFFFF"/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PROFILE:</w:t>
      </w:r>
    </w:p>
    <w:p w14:paraId="5FE1A056" w14:textId="50FB59B7" w:rsidR="006A08CB" w:rsidRDefault="002E1064" w:rsidP="008C6CCE">
      <w:pPr>
        <w:spacing w:after="120"/>
        <w:ind w:left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Over 15 years of </w:t>
      </w:r>
      <w:r w:rsidR="003C0E74">
        <w:rPr>
          <w:rFonts w:ascii="Arial" w:hAnsi="Arial" w:cs="Arial"/>
          <w:color w:val="000000"/>
          <w:sz w:val="20"/>
          <w:szCs w:val="20"/>
        </w:rPr>
        <w:t>experienc</w:t>
      </w:r>
      <w:r>
        <w:rPr>
          <w:rFonts w:ascii="Arial" w:hAnsi="Arial" w:cs="Arial"/>
          <w:color w:val="000000"/>
          <w:sz w:val="20"/>
          <w:szCs w:val="20"/>
        </w:rPr>
        <w:t>e</w:t>
      </w:r>
      <w:r w:rsidR="003C0E74">
        <w:rPr>
          <w:rFonts w:ascii="Arial" w:hAnsi="Arial" w:cs="Arial"/>
          <w:color w:val="000000"/>
          <w:sz w:val="20"/>
          <w:szCs w:val="20"/>
        </w:rPr>
        <w:t xml:space="preserve"> a</w:t>
      </w:r>
      <w:r>
        <w:rPr>
          <w:rFonts w:ascii="Arial" w:hAnsi="Arial" w:cs="Arial"/>
          <w:color w:val="000000"/>
          <w:sz w:val="20"/>
          <w:szCs w:val="20"/>
        </w:rPr>
        <w:t>s a</w:t>
      </w:r>
      <w:r w:rsidR="003C0E74">
        <w:rPr>
          <w:rFonts w:ascii="Arial" w:hAnsi="Arial" w:cs="Arial"/>
          <w:color w:val="000000"/>
          <w:sz w:val="20"/>
          <w:szCs w:val="20"/>
        </w:rPr>
        <w:t xml:space="preserve"> versatile </w:t>
      </w:r>
      <w:r w:rsidR="006A08CB">
        <w:rPr>
          <w:rFonts w:ascii="Arial" w:hAnsi="Arial" w:cs="Arial"/>
          <w:color w:val="000000"/>
          <w:sz w:val="20"/>
          <w:szCs w:val="20"/>
        </w:rPr>
        <w:t>IT Engineer</w:t>
      </w:r>
      <w:r w:rsidR="003C0E74">
        <w:rPr>
          <w:rFonts w:ascii="Arial" w:hAnsi="Arial" w:cs="Arial"/>
          <w:color w:val="000000"/>
          <w:sz w:val="20"/>
          <w:szCs w:val="20"/>
        </w:rPr>
        <w:t xml:space="preserve"> with extensive knowledge gained in a wide range of operational environments, coupled with the constraints of time and resources.</w:t>
      </w:r>
      <w:r w:rsidR="008C6CCE">
        <w:rPr>
          <w:rFonts w:ascii="Arial" w:hAnsi="Arial" w:cs="Arial"/>
          <w:color w:val="000000"/>
          <w:sz w:val="20"/>
          <w:szCs w:val="20"/>
        </w:rPr>
        <w:t xml:space="preserve"> With a desire to learn new skills a</w:t>
      </w:r>
      <w:r>
        <w:rPr>
          <w:rFonts w:ascii="Arial" w:hAnsi="Arial" w:cs="Arial"/>
          <w:color w:val="000000"/>
          <w:sz w:val="20"/>
          <w:szCs w:val="20"/>
        </w:rPr>
        <w:t>nd an</w:t>
      </w:r>
      <w:r w:rsidR="008C6CCE">
        <w:rPr>
          <w:rFonts w:ascii="Arial" w:hAnsi="Arial" w:cs="Arial"/>
          <w:color w:val="000000"/>
          <w:sz w:val="20"/>
          <w:szCs w:val="20"/>
        </w:rPr>
        <w:t xml:space="preserve"> a</w:t>
      </w:r>
      <w:r w:rsidR="008C6CC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i</w:t>
      </w:r>
      <w:r w:rsidR="008C6CCE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ity</w:t>
      </w:r>
      <w:r w:rsidR="008C6CCE">
        <w:rPr>
          <w:rFonts w:ascii="Arial" w:hAnsi="Arial" w:cs="Arial"/>
          <w:sz w:val="20"/>
          <w:szCs w:val="20"/>
        </w:rPr>
        <w:t xml:space="preserve"> to work well under pressure</w:t>
      </w:r>
      <w:r w:rsidR="008C6CCE">
        <w:rPr>
          <w:rFonts w:ascii="Arial" w:hAnsi="Arial" w:cs="Arial"/>
          <w:sz w:val="20"/>
          <w:szCs w:val="20"/>
        </w:rPr>
        <w:t xml:space="preserve"> </w:t>
      </w:r>
      <w:r w:rsidR="008C6CCE">
        <w:rPr>
          <w:rFonts w:ascii="Arial" w:hAnsi="Arial" w:cs="Arial"/>
          <w:sz w:val="20"/>
          <w:szCs w:val="20"/>
        </w:rPr>
        <w:t xml:space="preserve">equally on </w:t>
      </w:r>
      <w:r w:rsidR="008C6CCE">
        <w:rPr>
          <w:rFonts w:ascii="Arial" w:hAnsi="Arial" w:cs="Arial"/>
          <w:sz w:val="20"/>
          <w:szCs w:val="20"/>
        </w:rPr>
        <w:t>my</w:t>
      </w:r>
      <w:r w:rsidR="008C6CCE">
        <w:rPr>
          <w:rFonts w:ascii="Arial" w:hAnsi="Arial" w:cs="Arial"/>
          <w:sz w:val="20"/>
          <w:szCs w:val="20"/>
        </w:rPr>
        <w:t xml:space="preserve"> own or as part of a team</w:t>
      </w:r>
    </w:p>
    <w:p w14:paraId="772355BF" w14:textId="77777777" w:rsidR="003C0E74" w:rsidRDefault="00B024DC" w:rsidP="00D228DC">
      <w:pPr>
        <w:pStyle w:val="Heading4"/>
        <w:shd w:val="pct10" w:color="auto" w:fill="FFFFFF"/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 SKILLS:</w:t>
      </w:r>
    </w:p>
    <w:p w14:paraId="154096E4" w14:textId="11293250" w:rsidR="008C6CCE" w:rsidRPr="00377C25" w:rsidRDefault="008C6CCE" w:rsidP="009E05CF">
      <w:pPr>
        <w:pStyle w:val="BodyText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>A s</w:t>
      </w:r>
      <w:r>
        <w:rPr>
          <w:rFonts w:ascii="Arial" w:hAnsi="Arial" w:cs="Arial"/>
          <w:sz w:val="20"/>
        </w:rPr>
        <w:t>trong, customer-focus</w:t>
      </w:r>
    </w:p>
    <w:p w14:paraId="747BEA1F" w14:textId="4C411322" w:rsidR="00377C25" w:rsidRPr="009E05CF" w:rsidRDefault="00377C25" w:rsidP="009E05CF">
      <w:pPr>
        <w:pStyle w:val="BodyText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>Business continuity planning and disaster recovery.</w:t>
      </w:r>
    </w:p>
    <w:p w14:paraId="2EF119EB" w14:textId="14D3A8F1" w:rsidR="009522EF" w:rsidRPr="00050C6A" w:rsidRDefault="00050C6A" w:rsidP="007A56A6">
      <w:pPr>
        <w:pStyle w:val="BodyText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color w:val="000000"/>
          <w:sz w:val="20"/>
        </w:rPr>
      </w:pPr>
      <w:r w:rsidRPr="00050C6A">
        <w:rPr>
          <w:rFonts w:ascii="Arial" w:eastAsia="Arial" w:hAnsi="Arial" w:cs="Arial"/>
          <w:sz w:val="20"/>
        </w:rPr>
        <w:t>Expertise in planning, delivering, and improving service to clients</w:t>
      </w:r>
    </w:p>
    <w:p w14:paraId="1ED2E2CD" w14:textId="149B328B" w:rsidR="003C0E74" w:rsidRDefault="002A5822" w:rsidP="009E05CF">
      <w:pPr>
        <w:pStyle w:val="BodyText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color w:val="000000"/>
          <w:sz w:val="20"/>
        </w:rPr>
      </w:pPr>
      <w:r w:rsidRPr="009E05CF">
        <w:rPr>
          <w:rFonts w:ascii="Arial" w:hAnsi="Arial" w:cs="Arial"/>
          <w:sz w:val="20"/>
        </w:rPr>
        <w:t>Excellent knowledge of Microsoft</w:t>
      </w:r>
      <w:r>
        <w:rPr>
          <w:rFonts w:ascii="Arial" w:hAnsi="Arial" w:cs="Arial"/>
          <w:color w:val="000000"/>
          <w:sz w:val="20"/>
        </w:rPr>
        <w:t xml:space="preserve"> </w:t>
      </w:r>
      <w:r w:rsidR="003C0E74">
        <w:rPr>
          <w:rFonts w:ascii="Arial" w:hAnsi="Arial" w:cs="Arial"/>
          <w:color w:val="000000"/>
          <w:sz w:val="20"/>
        </w:rPr>
        <w:t xml:space="preserve">Windows </w:t>
      </w:r>
      <w:r w:rsidR="00C03AAA">
        <w:rPr>
          <w:rFonts w:ascii="Arial" w:hAnsi="Arial" w:cs="Arial"/>
          <w:color w:val="000000"/>
          <w:sz w:val="20"/>
        </w:rPr>
        <w:t>to Server 201</w:t>
      </w:r>
      <w:r w:rsidR="00C5595F">
        <w:rPr>
          <w:rFonts w:ascii="Arial" w:hAnsi="Arial" w:cs="Arial"/>
          <w:color w:val="000000"/>
          <w:sz w:val="20"/>
        </w:rPr>
        <w:t>6</w:t>
      </w:r>
      <w:r w:rsidR="003C0E74">
        <w:rPr>
          <w:rFonts w:ascii="Arial" w:hAnsi="Arial" w:cs="Arial"/>
          <w:color w:val="000000"/>
          <w:sz w:val="20"/>
        </w:rPr>
        <w:t>.</w:t>
      </w:r>
    </w:p>
    <w:p w14:paraId="1B539B15" w14:textId="752267C4" w:rsidR="003C0E74" w:rsidRPr="002E1064" w:rsidRDefault="00973495" w:rsidP="00853765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szCs w:val="20"/>
        </w:rPr>
        <w:t>Strong troubleshooting</w:t>
      </w:r>
      <w:r w:rsidR="008D0CA3" w:rsidRPr="009E05CF">
        <w:rPr>
          <w:rFonts w:ascii="Arial" w:hAnsi="Arial" w:cs="Arial"/>
          <w:sz w:val="20"/>
          <w:szCs w:val="20"/>
        </w:rPr>
        <w:t xml:space="preserve"> skills required to achieve results in a fast-paced support environment.</w:t>
      </w:r>
    </w:p>
    <w:p w14:paraId="43F3AF0F" w14:textId="132D29A2" w:rsidR="002E1064" w:rsidRDefault="002E1064" w:rsidP="00853765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szCs w:val="20"/>
        </w:rPr>
        <w:t>Management, backup and migration of virtual machines (mainly VMware,</w:t>
      </w:r>
      <w:r w:rsidR="00DC4B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Veeam)</w:t>
      </w:r>
    </w:p>
    <w:p w14:paraId="0CCE0A9B" w14:textId="722B81C1" w:rsidR="00795545" w:rsidRDefault="00FE71D2" w:rsidP="00795545">
      <w:pPr>
        <w:pStyle w:val="ListParagraph"/>
        <w:numPr>
          <w:ilvl w:val="0"/>
          <w:numId w:val="9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  <w:szCs w:val="20"/>
        </w:rPr>
      </w:pPr>
      <w:r w:rsidRPr="009E05CF">
        <w:rPr>
          <w:rFonts w:ascii="Arial" w:hAnsi="Arial" w:cs="Arial"/>
          <w:sz w:val="20"/>
          <w:szCs w:val="20"/>
        </w:rPr>
        <w:t xml:space="preserve">Proficient in </w:t>
      </w:r>
      <w:r>
        <w:rPr>
          <w:rFonts w:ascii="Arial" w:hAnsi="Arial" w:cs="Arial"/>
          <w:sz w:val="20"/>
          <w:szCs w:val="20"/>
        </w:rPr>
        <w:t>w</w:t>
      </w:r>
      <w:r w:rsidR="00795545">
        <w:rPr>
          <w:rFonts w:ascii="Arial" w:hAnsi="Arial" w:cs="Arial"/>
          <w:sz w:val="20"/>
          <w:szCs w:val="20"/>
        </w:rPr>
        <w:t>orking to ITIL standards.</w:t>
      </w:r>
    </w:p>
    <w:p w14:paraId="0A1DBB62" w14:textId="393EBFFE" w:rsidR="000427BF" w:rsidRDefault="00A07BB4" w:rsidP="00795545">
      <w:pPr>
        <w:pStyle w:val="ListParagraph"/>
        <w:numPr>
          <w:ilvl w:val="0"/>
          <w:numId w:val="9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 incident reporting and change management process</w:t>
      </w:r>
      <w:r w:rsidR="00073CF9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.</w:t>
      </w:r>
    </w:p>
    <w:p w14:paraId="3EBFD1F1" w14:textId="79048DB6" w:rsidR="0024646B" w:rsidRPr="0024646B" w:rsidRDefault="0024646B" w:rsidP="0024646B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Identity and access management (RBAC</w:t>
      </w:r>
      <w:r w:rsidR="001D11D0">
        <w:rPr>
          <w:rFonts w:ascii="Arial" w:hAnsi="Arial" w:cs="Arial"/>
          <w:sz w:val="20"/>
          <w:szCs w:val="20"/>
        </w:rPr>
        <w:t>/ACL</w:t>
      </w:r>
      <w:r>
        <w:rPr>
          <w:rFonts w:ascii="Arial" w:hAnsi="Arial" w:cs="Arial"/>
          <w:sz w:val="20"/>
          <w:szCs w:val="20"/>
        </w:rPr>
        <w:t>).</w:t>
      </w:r>
    </w:p>
    <w:p w14:paraId="57798D03" w14:textId="52146DD6" w:rsidR="00E854EE" w:rsidRDefault="00E854EE" w:rsidP="00795545">
      <w:pPr>
        <w:pStyle w:val="ListParagraph"/>
        <w:numPr>
          <w:ilvl w:val="0"/>
          <w:numId w:val="9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Active Directory Administration and Configuration</w:t>
      </w:r>
      <w:r w:rsidR="002E1064">
        <w:rPr>
          <w:rFonts w:ascii="Arial" w:hAnsi="Arial" w:cs="Arial"/>
          <w:sz w:val="20"/>
          <w:szCs w:val="20"/>
        </w:rPr>
        <w:t xml:space="preserve"> </w:t>
      </w:r>
      <w:r w:rsidR="002E1064">
        <w:rPr>
          <w:rFonts w:ascii="Arial" w:hAnsi="Arial" w:cs="Arial"/>
          <w:sz w:val="20"/>
          <w:szCs w:val="20"/>
        </w:rPr>
        <w:t>(DHCP, DNS, GP, etc)</w:t>
      </w:r>
      <w:r>
        <w:rPr>
          <w:rFonts w:ascii="Arial" w:hAnsi="Arial" w:cs="Arial"/>
          <w:sz w:val="20"/>
          <w:szCs w:val="20"/>
        </w:rPr>
        <w:t>.</w:t>
      </w:r>
    </w:p>
    <w:p w14:paraId="6D238879" w14:textId="6D295685" w:rsidR="008A4F88" w:rsidRDefault="008A4F88" w:rsidP="002E1064">
      <w:pPr>
        <w:pStyle w:val="ListParagraph"/>
        <w:numPr>
          <w:ilvl w:val="0"/>
          <w:numId w:val="9"/>
        </w:numPr>
        <w:tabs>
          <w:tab w:val="left" w:pos="360"/>
        </w:tabs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Exchange 200</w:t>
      </w:r>
      <w:r w:rsidR="00C03AAA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-2010 (mailbox</w:t>
      </w:r>
      <w:r w:rsidR="002E1064">
        <w:rPr>
          <w:rFonts w:ascii="Arial" w:hAnsi="Arial" w:cs="Arial"/>
          <w:sz w:val="20"/>
          <w:szCs w:val="20"/>
        </w:rPr>
        <w:t xml:space="preserve"> management</w:t>
      </w:r>
      <w:r>
        <w:rPr>
          <w:rFonts w:ascii="Arial" w:hAnsi="Arial" w:cs="Arial"/>
          <w:sz w:val="20"/>
          <w:szCs w:val="20"/>
        </w:rPr>
        <w:t>, transport rules, access control).</w:t>
      </w:r>
    </w:p>
    <w:p w14:paraId="78857B05" w14:textId="77777777" w:rsidR="00D228DC" w:rsidRDefault="00D228DC" w:rsidP="00D228DC">
      <w:pPr>
        <w:pStyle w:val="Heading4"/>
        <w:shd w:val="pct10" w:color="auto" w:fill="FFFFFF"/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ACHIEVEMENTS:</w:t>
      </w:r>
    </w:p>
    <w:p w14:paraId="33CD7025" w14:textId="77777777" w:rsidR="00D228DC" w:rsidRDefault="007C45A1" w:rsidP="007C45A1">
      <w:pPr>
        <w:pStyle w:val="ListParagraph"/>
        <w:numPr>
          <w:ilvl w:val="0"/>
          <w:numId w:val="14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 of WAN network to facilitate secure card production between remote sites.</w:t>
      </w:r>
    </w:p>
    <w:p w14:paraId="6B5402B2" w14:textId="77777777" w:rsidR="007C45A1" w:rsidRPr="00E84AEA" w:rsidRDefault="007C45A1" w:rsidP="00E84AEA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managed the installation of network infrastructure in a number of high-security</w:t>
      </w:r>
      <w:r w:rsidR="00E84AE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sites</w:t>
      </w:r>
      <w:r w:rsidR="007034BA">
        <w:rPr>
          <w:rFonts w:ascii="Arial" w:hAnsi="Arial" w:cs="Arial"/>
          <w:sz w:val="20"/>
          <w:szCs w:val="20"/>
        </w:rPr>
        <w:t xml:space="preserve"> nationwide</w:t>
      </w:r>
      <w:r w:rsidR="00E84AEA" w:rsidRPr="00E84AEA">
        <w:rPr>
          <w:rFonts w:ascii="Arial" w:hAnsi="Arial" w:cs="Arial"/>
          <w:sz w:val="20"/>
          <w:szCs w:val="20"/>
        </w:rPr>
        <w:t xml:space="preserve"> </w:t>
      </w:r>
      <w:r w:rsidR="00E84AEA" w:rsidRPr="00271570">
        <w:rPr>
          <w:rFonts w:ascii="Arial" w:hAnsi="Arial" w:cs="Arial"/>
          <w:sz w:val="20"/>
          <w:szCs w:val="20"/>
        </w:rPr>
        <w:t>for HM Government.</w:t>
      </w:r>
    </w:p>
    <w:p w14:paraId="10F85CE7" w14:textId="77777777" w:rsidR="007C45A1" w:rsidRDefault="009B0C24" w:rsidP="0060492C">
      <w:pPr>
        <w:pStyle w:val="BodyText"/>
        <w:numPr>
          <w:ilvl w:val="0"/>
          <w:numId w:val="14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Planning, installation &amp; maintenance (</w:t>
      </w:r>
      <w:proofErr w:type="spellStart"/>
      <w:r>
        <w:rPr>
          <w:rFonts w:ascii="Arial" w:hAnsi="Arial" w:cs="Arial"/>
          <w:sz w:val="20"/>
        </w:rPr>
        <w:t>inc.</w:t>
      </w:r>
      <w:proofErr w:type="spellEnd"/>
      <w:r>
        <w:rPr>
          <w:rFonts w:ascii="Arial" w:hAnsi="Arial" w:cs="Arial"/>
          <w:sz w:val="20"/>
        </w:rPr>
        <w:t xml:space="preserve"> backup/restore solutions) of a Reserve Facility as part of a Disaster Recovery plan for a high profile contract.</w:t>
      </w:r>
    </w:p>
    <w:p w14:paraId="2310D5AC" w14:textId="77777777" w:rsidR="0060492C" w:rsidRDefault="0060492C" w:rsidP="00D43769">
      <w:pPr>
        <w:pStyle w:val="BodyText"/>
        <w:numPr>
          <w:ilvl w:val="0"/>
          <w:numId w:val="14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</w:rPr>
      </w:pPr>
      <w:r w:rsidRPr="0060492C">
        <w:rPr>
          <w:rFonts w:ascii="Arial" w:hAnsi="Arial" w:cs="Arial"/>
          <w:sz w:val="20"/>
        </w:rPr>
        <w:t>Ran climate monitoring project for multiple comms rooms across site at 3M Chadderton</w:t>
      </w:r>
      <w:r w:rsidR="0048712D">
        <w:rPr>
          <w:rFonts w:ascii="Arial" w:hAnsi="Arial" w:cs="Arial"/>
          <w:sz w:val="20"/>
        </w:rPr>
        <w:t xml:space="preserve"> (&amp; 3</w:t>
      </w:r>
      <w:r w:rsidR="0048712D" w:rsidRPr="0048712D">
        <w:rPr>
          <w:rFonts w:ascii="Arial" w:hAnsi="Arial" w:cs="Arial"/>
          <w:sz w:val="20"/>
          <w:vertAlign w:val="superscript"/>
        </w:rPr>
        <w:t>rd</w:t>
      </w:r>
      <w:r w:rsidR="0048712D">
        <w:rPr>
          <w:rFonts w:ascii="Arial" w:hAnsi="Arial" w:cs="Arial"/>
          <w:sz w:val="20"/>
        </w:rPr>
        <w:t xml:space="preserve"> party sites)</w:t>
      </w:r>
      <w:r w:rsidRPr="0060492C">
        <w:rPr>
          <w:rFonts w:ascii="Arial" w:hAnsi="Arial" w:cs="Arial"/>
          <w:sz w:val="20"/>
        </w:rPr>
        <w:t xml:space="preserve"> from </w:t>
      </w:r>
      <w:r w:rsidR="00A75FF3">
        <w:rPr>
          <w:rFonts w:ascii="Arial" w:hAnsi="Arial" w:cs="Arial"/>
          <w:sz w:val="20"/>
        </w:rPr>
        <w:t>inception</w:t>
      </w:r>
      <w:r w:rsidRPr="0060492C">
        <w:rPr>
          <w:rFonts w:ascii="Arial" w:hAnsi="Arial" w:cs="Arial"/>
          <w:sz w:val="20"/>
        </w:rPr>
        <w:t xml:space="preserve"> to </w:t>
      </w:r>
      <w:r w:rsidR="001F1FDE">
        <w:rPr>
          <w:rFonts w:ascii="Arial" w:hAnsi="Arial" w:cs="Arial"/>
          <w:sz w:val="20"/>
        </w:rPr>
        <w:t>completion</w:t>
      </w:r>
      <w:r w:rsidRPr="0060492C">
        <w:rPr>
          <w:rFonts w:ascii="Arial" w:hAnsi="Arial" w:cs="Arial"/>
          <w:sz w:val="20"/>
        </w:rPr>
        <w:t>.</w:t>
      </w:r>
    </w:p>
    <w:p w14:paraId="57E1F376" w14:textId="17C17AB5" w:rsidR="00FE71D2" w:rsidRDefault="0049671E" w:rsidP="00106EA7">
      <w:pPr>
        <w:pStyle w:val="BodyText"/>
        <w:numPr>
          <w:ilvl w:val="0"/>
          <w:numId w:val="14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Trialled and implemented </w:t>
      </w:r>
      <w:proofErr w:type="spellStart"/>
      <w:r>
        <w:rPr>
          <w:rFonts w:ascii="Arial" w:hAnsi="Arial" w:cs="Arial"/>
          <w:sz w:val="20"/>
        </w:rPr>
        <w:t>Solarwinds</w:t>
      </w:r>
      <w:proofErr w:type="spellEnd"/>
      <w:r>
        <w:rPr>
          <w:rFonts w:ascii="Arial" w:hAnsi="Arial" w:cs="Arial"/>
          <w:sz w:val="20"/>
        </w:rPr>
        <w:t xml:space="preserve"> with NPM, SAM, NCM and NTA modules </w:t>
      </w:r>
      <w:r w:rsidR="00175833">
        <w:rPr>
          <w:rFonts w:ascii="Arial" w:hAnsi="Arial" w:cs="Arial"/>
          <w:sz w:val="20"/>
        </w:rPr>
        <w:t>for monitoring and alerting for large NHS site</w:t>
      </w:r>
      <w:r>
        <w:rPr>
          <w:rFonts w:ascii="Arial" w:hAnsi="Arial" w:cs="Arial"/>
          <w:sz w:val="20"/>
        </w:rPr>
        <w:t>.</w:t>
      </w:r>
    </w:p>
    <w:p w14:paraId="748D31BD" w14:textId="0A3A1B07" w:rsidR="00106EA7" w:rsidRPr="00D43769" w:rsidRDefault="00106EA7" w:rsidP="00D43769">
      <w:pPr>
        <w:pStyle w:val="BodyText"/>
        <w:numPr>
          <w:ilvl w:val="0"/>
          <w:numId w:val="14"/>
        </w:numPr>
        <w:tabs>
          <w:tab w:val="left" w:pos="360"/>
        </w:tabs>
        <w:spacing w:after="120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Migration of a number of sites including servers, users, workstations and data from legacy domain to centralised forest</w:t>
      </w:r>
      <w:r w:rsidR="000427BF">
        <w:rPr>
          <w:rFonts w:ascii="Arial" w:hAnsi="Arial" w:cs="Arial"/>
          <w:sz w:val="20"/>
        </w:rPr>
        <w:t>.</w:t>
      </w:r>
    </w:p>
    <w:p w14:paraId="1245D6C1" w14:textId="77777777" w:rsidR="00D228DC" w:rsidRDefault="00D228DC" w:rsidP="00D228DC">
      <w:pPr>
        <w:pStyle w:val="Heading5"/>
        <w:spacing w:after="12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TRAINING</w:t>
      </w:r>
      <w:r w:rsidR="00B75752">
        <w:rPr>
          <w:rFonts w:ascii="Arial" w:hAnsi="Arial" w:cs="Arial"/>
          <w:sz w:val="20"/>
          <w:lang w:val="en-GB"/>
        </w:rPr>
        <w:t xml:space="preserve"> (qualifications expired)</w:t>
      </w:r>
    </w:p>
    <w:p w14:paraId="1C4C5846" w14:textId="77777777" w:rsidR="00BA09C4" w:rsidRDefault="00BA09C4" w:rsidP="00BA09C4">
      <w:pPr>
        <w:pStyle w:val="BodyText"/>
        <w:numPr>
          <w:ilvl w:val="0"/>
          <w:numId w:val="10"/>
        </w:numPr>
        <w:tabs>
          <w:tab w:val="left" w:pos="360"/>
        </w:tabs>
        <w:jc w:val="both"/>
        <w:rPr>
          <w:rFonts w:ascii="Arial" w:hAnsi="Arial" w:cs="Arial"/>
          <w:sz w:val="20"/>
        </w:rPr>
      </w:pPr>
      <w:r w:rsidRPr="009E05CF">
        <w:rPr>
          <w:rFonts w:ascii="Arial" w:hAnsi="Arial" w:cs="Arial"/>
          <w:sz w:val="20"/>
        </w:rPr>
        <w:t>Foundation Certificate in IT Service Management (ITIL)</w:t>
      </w:r>
      <w:r w:rsidR="004D68B3">
        <w:rPr>
          <w:rFonts w:ascii="Arial" w:hAnsi="Arial" w:cs="Arial"/>
          <w:sz w:val="20"/>
        </w:rPr>
        <w:t>.</w:t>
      </w:r>
    </w:p>
    <w:p w14:paraId="040EEF72" w14:textId="77777777" w:rsidR="00D228DC" w:rsidRPr="004D1C11" w:rsidRDefault="00D228DC" w:rsidP="00675F52">
      <w:pPr>
        <w:pStyle w:val="BodyText"/>
        <w:numPr>
          <w:ilvl w:val="0"/>
          <w:numId w:val="10"/>
        </w:numPr>
        <w:tabs>
          <w:tab w:val="left" w:pos="360"/>
        </w:tabs>
        <w:jc w:val="both"/>
        <w:rPr>
          <w:rFonts w:ascii="Arial" w:hAnsi="Arial" w:cs="Arial"/>
          <w:sz w:val="20"/>
        </w:rPr>
      </w:pPr>
      <w:r w:rsidRPr="009E05CF">
        <w:rPr>
          <w:rFonts w:ascii="Arial" w:hAnsi="Arial" w:cs="Arial"/>
          <w:sz w:val="20"/>
        </w:rPr>
        <w:t>HP SAN EVA Configuration &amp; Administration</w:t>
      </w:r>
      <w:r w:rsidR="004D68B3">
        <w:rPr>
          <w:rFonts w:ascii="Arial" w:hAnsi="Arial" w:cs="Arial"/>
          <w:sz w:val="20"/>
        </w:rPr>
        <w:t>.</w:t>
      </w:r>
    </w:p>
    <w:p w14:paraId="663C7E40" w14:textId="77777777" w:rsidR="00151FE2" w:rsidRDefault="00D2337C" w:rsidP="003E51C0">
      <w:pPr>
        <w:pStyle w:val="BodyText"/>
        <w:numPr>
          <w:ilvl w:val="0"/>
          <w:numId w:val="10"/>
        </w:numPr>
        <w:tabs>
          <w:tab w:val="left" w:pos="360"/>
        </w:tabs>
        <w:ind w:left="714" w:hanging="357"/>
        <w:jc w:val="both"/>
        <w:rPr>
          <w:rFonts w:ascii="Arial" w:hAnsi="Arial" w:cs="Arial"/>
          <w:sz w:val="20"/>
        </w:rPr>
      </w:pPr>
      <w:r w:rsidRPr="009E05CF">
        <w:rPr>
          <w:rFonts w:ascii="Arial" w:hAnsi="Arial" w:cs="Arial"/>
          <w:sz w:val="20"/>
        </w:rPr>
        <w:t>Stonegate Firewall Engineer (SGFE)</w:t>
      </w:r>
      <w:r>
        <w:rPr>
          <w:rFonts w:ascii="Arial" w:hAnsi="Arial" w:cs="Arial"/>
          <w:sz w:val="20"/>
        </w:rPr>
        <w:t xml:space="preserve"> and </w:t>
      </w:r>
      <w:r w:rsidRPr="009E05CF">
        <w:rPr>
          <w:rFonts w:ascii="Arial" w:hAnsi="Arial" w:cs="Arial"/>
          <w:sz w:val="20"/>
        </w:rPr>
        <w:t>Architect (SGFA)</w:t>
      </w:r>
      <w:r w:rsidR="004D68B3">
        <w:rPr>
          <w:rFonts w:ascii="Arial" w:hAnsi="Arial" w:cs="Arial"/>
          <w:sz w:val="20"/>
        </w:rPr>
        <w:t>.</w:t>
      </w:r>
    </w:p>
    <w:p w14:paraId="3AC0F9A7" w14:textId="139F33B6" w:rsidR="004D68B3" w:rsidRPr="003E51C0" w:rsidRDefault="003E51C0" w:rsidP="003E51C0">
      <w:pPr>
        <w:pStyle w:val="BodyText"/>
        <w:numPr>
          <w:ilvl w:val="0"/>
          <w:numId w:val="10"/>
        </w:numPr>
        <w:tabs>
          <w:tab w:val="left" w:pos="360"/>
        </w:tabs>
        <w:spacing w:after="120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Writing Queries Using MS SQL Server 2008 – Transact-SQL (M2778).</w:t>
      </w:r>
    </w:p>
    <w:p w14:paraId="18365356" w14:textId="77777777" w:rsidR="003C0E74" w:rsidRDefault="00B024DC" w:rsidP="00CF694E">
      <w:pPr>
        <w:pStyle w:val="Heading4"/>
        <w:shd w:val="pct10" w:color="auto" w:fill="FFFFFF"/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CAREER HISTORY:</w:t>
      </w:r>
    </w:p>
    <w:p w14:paraId="5FAB71F4" w14:textId="1D628ED3" w:rsidR="00CF694E" w:rsidRDefault="00CF694E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Windows 10 Deployment Team Leader – Manchester University NHS Foundation Trust </w:t>
      </w:r>
      <w:r w:rsidRPr="00CF694E">
        <w:rPr>
          <w:rFonts w:ascii="Arial" w:hAnsi="Arial" w:cs="Arial"/>
          <w:b/>
          <w:sz w:val="20"/>
          <w:szCs w:val="20"/>
          <w:u w:val="single"/>
        </w:rPr>
        <w:t xml:space="preserve">– </w:t>
      </w:r>
      <w:r w:rsidR="00065E78">
        <w:rPr>
          <w:rFonts w:ascii="Arial" w:hAnsi="Arial" w:cs="Arial"/>
          <w:b/>
          <w:sz w:val="20"/>
          <w:szCs w:val="20"/>
          <w:u w:val="single"/>
        </w:rPr>
        <w:t>May</w:t>
      </w:r>
      <w:r w:rsidRPr="00CF694E">
        <w:rPr>
          <w:rFonts w:ascii="Arial" w:hAnsi="Arial" w:cs="Arial"/>
          <w:b/>
          <w:sz w:val="20"/>
          <w:szCs w:val="20"/>
          <w:u w:val="single"/>
        </w:rPr>
        <w:t>-August 2019</w:t>
      </w:r>
    </w:p>
    <w:p w14:paraId="3A812B02" w14:textId="27B9709B" w:rsidR="00CF694E" w:rsidRDefault="00CF694E" w:rsidP="00CF694E">
      <w:pPr>
        <w:pStyle w:val="ListParagraph"/>
        <w:numPr>
          <w:ilvl w:val="0"/>
          <w:numId w:val="20"/>
        </w:numPr>
        <w:ind w:left="714" w:hanging="35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 the daily workload of a team or deployment engineers.</w:t>
      </w:r>
    </w:p>
    <w:p w14:paraId="1021B371" w14:textId="37DD830E" w:rsidR="00CF694E" w:rsidRDefault="003E51C0" w:rsidP="00CF694E">
      <w:pPr>
        <w:pStyle w:val="ListParagraph"/>
        <w:numPr>
          <w:ilvl w:val="0"/>
          <w:numId w:val="20"/>
        </w:numPr>
        <w:ind w:left="714" w:hanging="35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Liaised with project manager to best facilitate deployment strategy.</w:t>
      </w:r>
    </w:p>
    <w:p w14:paraId="47F98308" w14:textId="63423D1D" w:rsidR="003E51C0" w:rsidRDefault="003E51C0" w:rsidP="00CF694E">
      <w:pPr>
        <w:pStyle w:val="ListParagraph"/>
        <w:numPr>
          <w:ilvl w:val="0"/>
          <w:numId w:val="20"/>
        </w:numPr>
        <w:ind w:left="714" w:hanging="35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with ADUC to add/remove domain devices and DHCP to remove devices from full scopes.</w:t>
      </w:r>
    </w:p>
    <w:p w14:paraId="3435BEC5" w14:textId="4777C22D" w:rsidR="00815FF7" w:rsidRPr="00815FF7" w:rsidRDefault="00815FF7" w:rsidP="00815FF7">
      <w:pPr>
        <w:pStyle w:val="ListParagraph"/>
        <w:numPr>
          <w:ilvl w:val="0"/>
          <w:numId w:val="20"/>
        </w:numPr>
        <w:spacing w:after="120"/>
        <w:ind w:left="714" w:hanging="35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Acted to resolve any post-migration issues reported by users.</w:t>
      </w:r>
    </w:p>
    <w:p w14:paraId="7727D1A5" w14:textId="51F92D35" w:rsidR="009E696F" w:rsidRDefault="00881CD0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Data Centre En</w:t>
      </w:r>
      <w:r w:rsidR="00D655E0">
        <w:rPr>
          <w:rFonts w:ascii="Arial" w:hAnsi="Arial" w:cs="Arial"/>
          <w:b/>
          <w:sz w:val="20"/>
          <w:szCs w:val="20"/>
          <w:u w:val="single"/>
        </w:rPr>
        <w:t>g</w:t>
      </w:r>
      <w:r>
        <w:rPr>
          <w:rFonts w:ascii="Arial" w:hAnsi="Arial" w:cs="Arial"/>
          <w:b/>
          <w:sz w:val="20"/>
          <w:szCs w:val="20"/>
          <w:u w:val="single"/>
        </w:rPr>
        <w:t>inee</w:t>
      </w:r>
      <w:r w:rsidR="00D655E0">
        <w:rPr>
          <w:rFonts w:ascii="Arial" w:hAnsi="Arial" w:cs="Arial"/>
          <w:b/>
          <w:sz w:val="20"/>
          <w:szCs w:val="20"/>
          <w:u w:val="single"/>
        </w:rPr>
        <w:t>r</w:t>
      </w:r>
      <w:r w:rsidR="00C30EA3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E4793B">
        <w:rPr>
          <w:rFonts w:ascii="Arial" w:hAnsi="Arial" w:cs="Arial"/>
          <w:b/>
          <w:sz w:val="20"/>
          <w:szCs w:val="20"/>
          <w:u w:val="single"/>
        </w:rPr>
        <w:t>Senior STP Migration Engineer</w:t>
      </w:r>
      <w:r w:rsidR="00182107">
        <w:rPr>
          <w:rFonts w:ascii="Arial" w:hAnsi="Arial" w:cs="Arial"/>
          <w:b/>
          <w:sz w:val="20"/>
          <w:szCs w:val="20"/>
          <w:u w:val="single"/>
        </w:rPr>
        <w:t>, IT Project Engineer</w:t>
      </w:r>
      <w:r w:rsidR="00B06A7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E696F">
        <w:rPr>
          <w:rFonts w:ascii="Arial" w:hAnsi="Arial" w:cs="Arial"/>
          <w:b/>
          <w:sz w:val="20"/>
          <w:szCs w:val="20"/>
          <w:u w:val="single"/>
        </w:rPr>
        <w:t>–</w:t>
      </w:r>
      <w:r w:rsidR="00307E89">
        <w:rPr>
          <w:rFonts w:ascii="Arial" w:hAnsi="Arial" w:cs="Arial"/>
          <w:b/>
          <w:sz w:val="20"/>
          <w:szCs w:val="20"/>
          <w:u w:val="single"/>
        </w:rPr>
        <w:t xml:space="preserve"> GM Shared Services (N</w:t>
      </w:r>
      <w:r w:rsidR="003F146D">
        <w:rPr>
          <w:rFonts w:ascii="Arial" w:hAnsi="Arial" w:cs="Arial"/>
          <w:b/>
          <w:sz w:val="20"/>
          <w:szCs w:val="20"/>
          <w:u w:val="single"/>
        </w:rPr>
        <w:t>HS</w:t>
      </w:r>
      <w:r w:rsidR="00307E89">
        <w:rPr>
          <w:rFonts w:ascii="Arial" w:hAnsi="Arial" w:cs="Arial"/>
          <w:b/>
          <w:sz w:val="20"/>
          <w:szCs w:val="20"/>
          <w:u w:val="single"/>
        </w:rPr>
        <w:t>)</w:t>
      </w:r>
      <w:r w:rsidR="00E85B45" w:rsidRPr="00E85B45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E85B45">
        <w:rPr>
          <w:rFonts w:ascii="Arial" w:hAnsi="Arial" w:cs="Arial"/>
          <w:b/>
          <w:sz w:val="20"/>
          <w:szCs w:val="20"/>
          <w:u w:val="single"/>
        </w:rPr>
        <w:t xml:space="preserve">– </w:t>
      </w:r>
      <w:r w:rsidR="00DA5B88">
        <w:rPr>
          <w:rFonts w:ascii="Arial" w:hAnsi="Arial" w:cs="Arial"/>
          <w:b/>
          <w:sz w:val="20"/>
          <w:szCs w:val="20"/>
          <w:u w:val="single"/>
        </w:rPr>
        <w:t>March</w:t>
      </w:r>
      <w:r w:rsidR="00E85B45">
        <w:rPr>
          <w:rFonts w:ascii="Arial" w:hAnsi="Arial" w:cs="Arial"/>
          <w:b/>
          <w:sz w:val="20"/>
          <w:szCs w:val="20"/>
          <w:u w:val="single"/>
        </w:rPr>
        <w:t xml:space="preserve"> 2015</w:t>
      </w:r>
      <w:r w:rsidR="00E8497A">
        <w:rPr>
          <w:rFonts w:ascii="Arial" w:hAnsi="Arial" w:cs="Arial"/>
          <w:b/>
          <w:sz w:val="20"/>
          <w:szCs w:val="20"/>
          <w:u w:val="single"/>
        </w:rPr>
        <w:t>–March 2019</w:t>
      </w:r>
    </w:p>
    <w:p w14:paraId="4DA2AB1D" w14:textId="242D03ED" w:rsidR="0038122B" w:rsidRPr="00BD41E3" w:rsidRDefault="00BD41E3" w:rsidP="009E696F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Administration/support</w:t>
      </w:r>
      <w:r w:rsidR="001046A3">
        <w:rPr>
          <w:rFonts w:ascii="Arial" w:hAnsi="Arial" w:cs="Arial"/>
          <w:sz w:val="20"/>
          <w:szCs w:val="20"/>
        </w:rPr>
        <w:t>/migration</w:t>
      </w:r>
      <w:r>
        <w:rPr>
          <w:rFonts w:ascii="Arial" w:hAnsi="Arial" w:cs="Arial"/>
          <w:sz w:val="20"/>
          <w:szCs w:val="20"/>
        </w:rPr>
        <w:t xml:space="preserve"> of VMWare vSphere</w:t>
      </w:r>
      <w:r w:rsidR="001046A3">
        <w:rPr>
          <w:rFonts w:ascii="Arial" w:hAnsi="Arial" w:cs="Arial"/>
          <w:sz w:val="20"/>
          <w:szCs w:val="20"/>
        </w:rPr>
        <w:t xml:space="preserve"> server environments</w:t>
      </w:r>
      <w:r>
        <w:rPr>
          <w:rFonts w:ascii="Arial" w:hAnsi="Arial" w:cs="Arial"/>
          <w:sz w:val="20"/>
          <w:szCs w:val="20"/>
        </w:rPr>
        <w:t xml:space="preserve"> </w:t>
      </w:r>
      <w:r w:rsidR="001046A3">
        <w:rPr>
          <w:rFonts w:ascii="Arial" w:hAnsi="Arial" w:cs="Arial"/>
          <w:sz w:val="20"/>
          <w:szCs w:val="20"/>
        </w:rPr>
        <w:t>(v</w:t>
      </w:r>
      <w:r w:rsidR="008C7CCC">
        <w:rPr>
          <w:rFonts w:ascii="Arial" w:hAnsi="Arial" w:cs="Arial"/>
          <w:sz w:val="20"/>
          <w:szCs w:val="20"/>
        </w:rPr>
        <w:t>6.</w:t>
      </w:r>
      <w:r w:rsidR="00D53C0B">
        <w:rPr>
          <w:rFonts w:ascii="Arial" w:hAnsi="Arial" w:cs="Arial"/>
          <w:sz w:val="20"/>
          <w:szCs w:val="20"/>
        </w:rPr>
        <w:t>5</w:t>
      </w:r>
      <w:r w:rsidR="001046A3">
        <w:rPr>
          <w:rFonts w:ascii="Arial" w:hAnsi="Arial" w:cs="Arial"/>
          <w:sz w:val="20"/>
          <w:szCs w:val="20"/>
        </w:rPr>
        <w:t>)</w:t>
      </w:r>
      <w:r w:rsidR="00A40DA5">
        <w:rPr>
          <w:rFonts w:ascii="Arial" w:hAnsi="Arial" w:cs="Arial"/>
          <w:sz w:val="20"/>
          <w:szCs w:val="20"/>
        </w:rPr>
        <w:t xml:space="preserve"> and physical server </w:t>
      </w:r>
      <w:r w:rsidR="00D803B5">
        <w:rPr>
          <w:rFonts w:ascii="Arial" w:hAnsi="Arial" w:cs="Arial"/>
          <w:sz w:val="20"/>
          <w:szCs w:val="20"/>
        </w:rPr>
        <w:t>on Windows platforms up to Server 2016</w:t>
      </w:r>
      <w:r>
        <w:rPr>
          <w:rFonts w:ascii="Arial" w:hAnsi="Arial" w:cs="Arial"/>
          <w:sz w:val="20"/>
          <w:szCs w:val="20"/>
        </w:rPr>
        <w:t>.</w:t>
      </w:r>
    </w:p>
    <w:p w14:paraId="221F0622" w14:textId="37157519" w:rsidR="00A67F25" w:rsidRPr="00533025" w:rsidRDefault="00D00F49" w:rsidP="009E696F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lastRenderedPageBreak/>
        <w:t>A</w:t>
      </w:r>
      <w:r w:rsidR="00A67F25">
        <w:rPr>
          <w:rFonts w:ascii="Arial" w:hAnsi="Arial" w:cs="Arial"/>
          <w:sz w:val="20"/>
          <w:szCs w:val="20"/>
        </w:rPr>
        <w:t xml:space="preserve">dministration/support of Dell Compellent Storage Centre and </w:t>
      </w:r>
      <w:proofErr w:type="spellStart"/>
      <w:r w:rsidR="00A67F25">
        <w:rPr>
          <w:rFonts w:ascii="Arial" w:hAnsi="Arial" w:cs="Arial"/>
          <w:sz w:val="20"/>
          <w:szCs w:val="20"/>
        </w:rPr>
        <w:t>Equalogic</w:t>
      </w:r>
      <w:proofErr w:type="spellEnd"/>
      <w:r w:rsidR="001B3732">
        <w:rPr>
          <w:rFonts w:ascii="Arial" w:hAnsi="Arial" w:cs="Arial"/>
          <w:sz w:val="20"/>
          <w:szCs w:val="20"/>
        </w:rPr>
        <w:t xml:space="preserve"> SAN.</w:t>
      </w:r>
      <w:r w:rsidR="00A67F25">
        <w:rPr>
          <w:rFonts w:ascii="Arial" w:hAnsi="Arial" w:cs="Arial"/>
          <w:sz w:val="20"/>
          <w:szCs w:val="20"/>
        </w:rPr>
        <w:t xml:space="preserve"> </w:t>
      </w:r>
    </w:p>
    <w:p w14:paraId="1B3B0239" w14:textId="77777777" w:rsidR="00533025" w:rsidRPr="003B573A" w:rsidRDefault="004D68B3" w:rsidP="009E696F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Config &amp; m</w:t>
      </w:r>
      <w:r w:rsidR="003B573A">
        <w:rPr>
          <w:rFonts w:ascii="Arial" w:hAnsi="Arial" w:cs="Arial"/>
          <w:sz w:val="20"/>
          <w:szCs w:val="20"/>
        </w:rPr>
        <w:t>anagement of</w:t>
      </w:r>
      <w:r w:rsidR="00DD0D9D">
        <w:rPr>
          <w:rFonts w:ascii="Arial" w:hAnsi="Arial" w:cs="Arial"/>
          <w:sz w:val="20"/>
          <w:szCs w:val="20"/>
        </w:rPr>
        <w:t xml:space="preserve"> </w:t>
      </w:r>
      <w:r w:rsidR="00F951A2">
        <w:rPr>
          <w:rFonts w:ascii="Arial" w:hAnsi="Arial" w:cs="Arial"/>
          <w:sz w:val="20"/>
          <w:szCs w:val="20"/>
        </w:rPr>
        <w:t>secure</w:t>
      </w:r>
      <w:r w:rsidR="003B573A">
        <w:rPr>
          <w:rFonts w:ascii="Arial" w:hAnsi="Arial" w:cs="Arial"/>
          <w:sz w:val="20"/>
          <w:szCs w:val="20"/>
        </w:rPr>
        <w:t xml:space="preserve"> print servers</w:t>
      </w:r>
      <w:r w:rsidR="00F676BC">
        <w:rPr>
          <w:rFonts w:ascii="Arial" w:hAnsi="Arial" w:cs="Arial"/>
          <w:sz w:val="20"/>
          <w:szCs w:val="20"/>
        </w:rPr>
        <w:t xml:space="preserve"> </w:t>
      </w:r>
      <w:r w:rsidR="00DD0D9D">
        <w:rPr>
          <w:rFonts w:ascii="Arial" w:hAnsi="Arial" w:cs="Arial"/>
          <w:sz w:val="20"/>
          <w:szCs w:val="20"/>
        </w:rPr>
        <w:t>(</w:t>
      </w:r>
      <w:proofErr w:type="spellStart"/>
      <w:r w:rsidR="00F676BC">
        <w:rPr>
          <w:rFonts w:ascii="Arial" w:hAnsi="Arial" w:cs="Arial"/>
          <w:sz w:val="20"/>
          <w:szCs w:val="20"/>
        </w:rPr>
        <w:t>inc.</w:t>
      </w:r>
      <w:proofErr w:type="spellEnd"/>
      <w:r w:rsidR="00F676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76BC">
        <w:rPr>
          <w:rFonts w:ascii="Arial" w:hAnsi="Arial" w:cs="Arial"/>
          <w:sz w:val="20"/>
          <w:szCs w:val="20"/>
        </w:rPr>
        <w:t>Safecom</w:t>
      </w:r>
      <w:proofErr w:type="spellEnd"/>
      <w:r w:rsidR="00DD0D9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0D9D">
        <w:rPr>
          <w:rFonts w:ascii="Arial" w:hAnsi="Arial" w:cs="Arial"/>
          <w:sz w:val="20"/>
          <w:szCs w:val="20"/>
        </w:rPr>
        <w:t>PaperCut</w:t>
      </w:r>
      <w:proofErr w:type="spellEnd"/>
      <w:r w:rsidR="00DD0D9D">
        <w:rPr>
          <w:rFonts w:ascii="Arial" w:hAnsi="Arial" w:cs="Arial"/>
          <w:sz w:val="20"/>
          <w:szCs w:val="20"/>
        </w:rPr>
        <w:t>)</w:t>
      </w:r>
      <w:r w:rsidR="003B573A">
        <w:rPr>
          <w:rFonts w:ascii="Arial" w:hAnsi="Arial" w:cs="Arial"/>
          <w:sz w:val="20"/>
          <w:szCs w:val="20"/>
        </w:rPr>
        <w:t>.</w:t>
      </w:r>
    </w:p>
    <w:p w14:paraId="41D0FD34" w14:textId="27C8FBC8" w:rsidR="003B573A" w:rsidRPr="008F2501" w:rsidRDefault="00A40DA5" w:rsidP="009E696F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Configuration and a</w:t>
      </w:r>
      <w:r w:rsidR="003B573A">
        <w:rPr>
          <w:rFonts w:ascii="Arial" w:hAnsi="Arial" w:cs="Arial"/>
          <w:sz w:val="20"/>
          <w:szCs w:val="20"/>
        </w:rPr>
        <w:t>dministration of AD services (U&amp;C, GP, DNS, DHCP</w:t>
      </w:r>
      <w:r w:rsidR="00955A4F">
        <w:rPr>
          <w:rFonts w:ascii="Arial" w:hAnsi="Arial" w:cs="Arial"/>
          <w:sz w:val="20"/>
          <w:szCs w:val="20"/>
        </w:rPr>
        <w:t>, etc</w:t>
      </w:r>
      <w:r w:rsidR="003B573A">
        <w:rPr>
          <w:rFonts w:ascii="Arial" w:hAnsi="Arial" w:cs="Arial"/>
          <w:sz w:val="20"/>
          <w:szCs w:val="20"/>
        </w:rPr>
        <w:t>)</w:t>
      </w:r>
    </w:p>
    <w:p w14:paraId="39C3A25E" w14:textId="13CDDB70" w:rsidR="008F2501" w:rsidRPr="00955A4F" w:rsidRDefault="008F2501" w:rsidP="009E696F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Configuring policies to secure desktop environments and using access-based enumeration to secure/restrict visibility of personally identifiable information.</w:t>
      </w:r>
    </w:p>
    <w:p w14:paraId="098E8C16" w14:textId="77777777" w:rsidR="00955A4F" w:rsidRPr="00307E89" w:rsidRDefault="00B526C6" w:rsidP="00706A63">
      <w:pPr>
        <w:pStyle w:val="ListParagraph"/>
        <w:numPr>
          <w:ilvl w:val="0"/>
          <w:numId w:val="19"/>
        </w:numPr>
        <w:spacing w:after="120"/>
        <w:ind w:left="714" w:hanging="357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Liaising with 3</w:t>
      </w:r>
      <w:r w:rsidRPr="00B526C6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parties</w:t>
      </w:r>
      <w:r w:rsidR="003C5A3E">
        <w:rPr>
          <w:rFonts w:ascii="Arial" w:hAnsi="Arial" w:cs="Arial"/>
          <w:sz w:val="20"/>
          <w:szCs w:val="20"/>
        </w:rPr>
        <w:t xml:space="preserve"> &amp; onsite customers</w:t>
      </w:r>
      <w:r>
        <w:rPr>
          <w:rFonts w:ascii="Arial" w:hAnsi="Arial" w:cs="Arial"/>
          <w:sz w:val="20"/>
          <w:szCs w:val="20"/>
        </w:rPr>
        <w:t xml:space="preserve"> </w:t>
      </w:r>
      <w:r w:rsidR="003C5A3E">
        <w:rPr>
          <w:rFonts w:ascii="Arial" w:hAnsi="Arial" w:cs="Arial"/>
          <w:sz w:val="20"/>
          <w:szCs w:val="20"/>
        </w:rPr>
        <w:t>to resolve issues.</w:t>
      </w:r>
    </w:p>
    <w:p w14:paraId="3CA0D373" w14:textId="5C4E963B" w:rsidR="00307E89" w:rsidRPr="006E2D77" w:rsidRDefault="004C2980" w:rsidP="00706A63">
      <w:pPr>
        <w:pStyle w:val="ListParagraph"/>
        <w:numPr>
          <w:ilvl w:val="0"/>
          <w:numId w:val="19"/>
        </w:numPr>
        <w:spacing w:after="120"/>
        <w:ind w:left="714" w:hanging="357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</w:t>
      </w:r>
      <w:r w:rsidR="00307E89">
        <w:rPr>
          <w:rFonts w:ascii="Arial" w:hAnsi="Arial" w:cs="Arial"/>
          <w:sz w:val="20"/>
          <w:szCs w:val="20"/>
        </w:rPr>
        <w:t xml:space="preserve">igration </w:t>
      </w:r>
      <w:r>
        <w:rPr>
          <w:rFonts w:ascii="Arial" w:hAnsi="Arial" w:cs="Arial"/>
          <w:sz w:val="20"/>
          <w:szCs w:val="20"/>
        </w:rPr>
        <w:t>of</w:t>
      </w:r>
      <w:r w:rsidR="00D803B5">
        <w:rPr>
          <w:rFonts w:ascii="Arial" w:hAnsi="Arial" w:cs="Arial"/>
          <w:sz w:val="20"/>
          <w:szCs w:val="20"/>
        </w:rPr>
        <w:t xml:space="preserve"> legacy</w:t>
      </w:r>
      <w:r w:rsidR="00307E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sites</w:t>
      </w:r>
      <w:r w:rsidR="00307E89">
        <w:rPr>
          <w:rFonts w:ascii="Arial" w:hAnsi="Arial" w:cs="Arial"/>
          <w:sz w:val="20"/>
          <w:szCs w:val="20"/>
        </w:rPr>
        <w:t xml:space="preserve"> </w:t>
      </w:r>
      <w:r w:rsidR="00D803B5">
        <w:rPr>
          <w:rFonts w:ascii="Arial" w:hAnsi="Arial" w:cs="Arial"/>
          <w:sz w:val="20"/>
          <w:szCs w:val="20"/>
        </w:rPr>
        <w:t xml:space="preserve">hardware, data and accounts (using </w:t>
      </w:r>
      <w:r w:rsidR="00D803B5">
        <w:rPr>
          <w:rFonts w:ascii="Arial" w:hAnsi="Arial" w:cs="Arial"/>
          <w:sz w:val="20"/>
          <w:szCs w:val="20"/>
        </w:rPr>
        <w:t>Quest Migration Manager</w:t>
      </w:r>
      <w:r w:rsidR="00D803B5">
        <w:rPr>
          <w:rFonts w:ascii="Arial" w:hAnsi="Arial" w:cs="Arial"/>
          <w:sz w:val="20"/>
          <w:szCs w:val="20"/>
        </w:rPr>
        <w:t>) after extensive UAT</w:t>
      </w:r>
      <w:r w:rsidR="00DD7421">
        <w:rPr>
          <w:rFonts w:ascii="Arial" w:hAnsi="Arial" w:cs="Arial"/>
          <w:sz w:val="20"/>
          <w:szCs w:val="20"/>
        </w:rPr>
        <w:t>.</w:t>
      </w:r>
    </w:p>
    <w:p w14:paraId="4DE640BB" w14:textId="158EC20A" w:rsidR="006E2D77" w:rsidRPr="00B550C8" w:rsidRDefault="006E2D77" w:rsidP="00706A63">
      <w:pPr>
        <w:pStyle w:val="ListParagraph"/>
        <w:numPr>
          <w:ilvl w:val="0"/>
          <w:numId w:val="19"/>
        </w:numPr>
        <w:spacing w:after="120"/>
        <w:ind w:left="714" w:hanging="357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Patch management.</w:t>
      </w:r>
    </w:p>
    <w:p w14:paraId="4CFE346F" w14:textId="797D24BE" w:rsidR="00B550C8" w:rsidRPr="00725A3F" w:rsidRDefault="00B550C8" w:rsidP="00706A63">
      <w:pPr>
        <w:pStyle w:val="ListParagraph"/>
        <w:numPr>
          <w:ilvl w:val="0"/>
          <w:numId w:val="19"/>
        </w:numPr>
        <w:spacing w:after="120"/>
        <w:ind w:left="714" w:hanging="357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Endpoint encryption configuration and management.</w:t>
      </w:r>
    </w:p>
    <w:p w14:paraId="50F7910C" w14:textId="5A222914" w:rsidR="00725A3F" w:rsidRPr="00DD7421" w:rsidRDefault="00725A3F" w:rsidP="00706A63">
      <w:pPr>
        <w:pStyle w:val="ListParagraph"/>
        <w:numPr>
          <w:ilvl w:val="0"/>
          <w:numId w:val="19"/>
        </w:numPr>
        <w:spacing w:after="120"/>
        <w:ind w:left="714" w:hanging="357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Asset management.</w:t>
      </w:r>
    </w:p>
    <w:p w14:paraId="53C9BF40" w14:textId="7AC46721" w:rsidR="00673B79" w:rsidRPr="009E696F" w:rsidRDefault="00673B79" w:rsidP="00706A63">
      <w:pPr>
        <w:pStyle w:val="ListParagraph"/>
        <w:numPr>
          <w:ilvl w:val="0"/>
          <w:numId w:val="19"/>
        </w:numPr>
        <w:spacing w:after="120"/>
        <w:ind w:left="714" w:hanging="357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Clinical software migration to cloud-based solution</w:t>
      </w:r>
      <w:r w:rsidR="00E644F0">
        <w:rPr>
          <w:rFonts w:ascii="Arial" w:hAnsi="Arial" w:cs="Arial"/>
          <w:sz w:val="20"/>
          <w:szCs w:val="20"/>
        </w:rPr>
        <w:t xml:space="preserve"> including network bandwidth testing and analysis</w:t>
      </w:r>
      <w:r>
        <w:rPr>
          <w:rFonts w:ascii="Arial" w:hAnsi="Arial" w:cs="Arial"/>
          <w:sz w:val="20"/>
          <w:szCs w:val="20"/>
        </w:rPr>
        <w:t>.</w:t>
      </w:r>
    </w:p>
    <w:p w14:paraId="7DBACAAF" w14:textId="77777777" w:rsidR="00F47F16" w:rsidRDefault="00F47F1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VDI Rollout Engineer – Pennine Acute Hospitals NHS Trust – March 2015</w:t>
      </w:r>
    </w:p>
    <w:p w14:paraId="01FE8839" w14:textId="77777777" w:rsidR="00F47F16" w:rsidRPr="00F47F16" w:rsidRDefault="00F47F16" w:rsidP="00F47F16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Performing thin client VMWare View Horizon builds.</w:t>
      </w:r>
    </w:p>
    <w:p w14:paraId="1CBCB4DF" w14:textId="77777777" w:rsidR="00F47F16" w:rsidRPr="00F47F16" w:rsidRDefault="00F47F16" w:rsidP="009E696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Rolling out laptops and Wyse terminals with said thin clients.</w:t>
      </w:r>
    </w:p>
    <w:p w14:paraId="0E739167" w14:textId="77777777" w:rsidR="0076054A" w:rsidRPr="0076054A" w:rsidRDefault="0076054A">
      <w:pPr>
        <w:rPr>
          <w:rFonts w:ascii="Arial" w:hAnsi="Arial" w:cs="Arial"/>
          <w:b/>
          <w:sz w:val="20"/>
          <w:szCs w:val="20"/>
          <w:u w:val="single"/>
        </w:rPr>
      </w:pPr>
      <w:r w:rsidRPr="0076054A">
        <w:rPr>
          <w:rFonts w:ascii="Arial" w:hAnsi="Arial" w:cs="Arial"/>
          <w:b/>
          <w:sz w:val="20"/>
          <w:szCs w:val="20"/>
          <w:u w:val="single"/>
        </w:rPr>
        <w:t>Data</w:t>
      </w:r>
      <w:r w:rsidR="00403555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76054A">
        <w:rPr>
          <w:rFonts w:ascii="Arial" w:hAnsi="Arial" w:cs="Arial"/>
          <w:b/>
          <w:sz w:val="20"/>
          <w:szCs w:val="20"/>
          <w:u w:val="single"/>
        </w:rPr>
        <w:t>Centre</w:t>
      </w:r>
      <w:r w:rsidR="004224D2">
        <w:rPr>
          <w:rFonts w:ascii="Arial" w:hAnsi="Arial" w:cs="Arial"/>
          <w:b/>
          <w:sz w:val="20"/>
          <w:szCs w:val="20"/>
          <w:u w:val="single"/>
        </w:rPr>
        <w:t xml:space="preserve"> Migration</w:t>
      </w:r>
      <w:r w:rsidR="009671B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B76233">
        <w:rPr>
          <w:rFonts w:ascii="Arial" w:hAnsi="Arial" w:cs="Arial"/>
          <w:b/>
          <w:sz w:val="20"/>
          <w:szCs w:val="20"/>
          <w:u w:val="single"/>
        </w:rPr>
        <w:t xml:space="preserve">Engineer – </w:t>
      </w:r>
      <w:r w:rsidR="00D36348">
        <w:rPr>
          <w:rFonts w:ascii="Arial" w:hAnsi="Arial" w:cs="Arial"/>
          <w:b/>
          <w:sz w:val="20"/>
          <w:szCs w:val="20"/>
          <w:u w:val="single"/>
        </w:rPr>
        <w:t>NW</w:t>
      </w:r>
      <w:r w:rsidR="00B76233">
        <w:rPr>
          <w:rFonts w:ascii="Arial" w:hAnsi="Arial" w:cs="Arial"/>
          <w:b/>
          <w:sz w:val="20"/>
          <w:szCs w:val="20"/>
          <w:u w:val="single"/>
        </w:rPr>
        <w:t>CSU – Feb 20</w:t>
      </w:r>
      <w:r w:rsidRPr="0076054A">
        <w:rPr>
          <w:rFonts w:ascii="Arial" w:hAnsi="Arial" w:cs="Arial"/>
          <w:b/>
          <w:sz w:val="20"/>
          <w:szCs w:val="20"/>
          <w:u w:val="single"/>
        </w:rPr>
        <w:t>14</w:t>
      </w:r>
      <w:r w:rsidR="00B7623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76054A">
        <w:rPr>
          <w:rFonts w:ascii="Arial" w:hAnsi="Arial" w:cs="Arial"/>
          <w:b/>
          <w:sz w:val="20"/>
          <w:szCs w:val="20"/>
          <w:u w:val="single"/>
        </w:rPr>
        <w:t>-</w:t>
      </w:r>
      <w:r w:rsidR="00B76233">
        <w:rPr>
          <w:rFonts w:ascii="Arial" w:hAnsi="Arial" w:cs="Arial"/>
          <w:b/>
          <w:sz w:val="20"/>
          <w:szCs w:val="20"/>
          <w:u w:val="single"/>
        </w:rPr>
        <w:t xml:space="preserve"> Dec 2014</w:t>
      </w:r>
    </w:p>
    <w:p w14:paraId="029DE45A" w14:textId="77777777" w:rsidR="0076054A" w:rsidRDefault="00840C9D" w:rsidP="00E545C0">
      <w:pPr>
        <w:pStyle w:val="ListParagraph"/>
        <w:numPr>
          <w:ilvl w:val="0"/>
          <w:numId w:val="17"/>
        </w:numPr>
        <w:spacing w:before="120"/>
        <w:ind w:left="69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Auditing</w:t>
      </w:r>
      <w:r w:rsidR="00390BF2">
        <w:rPr>
          <w:rFonts w:ascii="Arial" w:hAnsi="Arial" w:cs="Arial"/>
          <w:sz w:val="20"/>
          <w:szCs w:val="20"/>
        </w:rPr>
        <w:t xml:space="preserve"> of servers and their interactions with </w:t>
      </w:r>
      <w:r w:rsidR="00092AE0">
        <w:rPr>
          <w:rFonts w:ascii="Arial" w:hAnsi="Arial" w:cs="Arial"/>
          <w:sz w:val="20"/>
          <w:szCs w:val="20"/>
        </w:rPr>
        <w:t>the LAN/WAN</w:t>
      </w:r>
      <w:r w:rsidR="00E95ACA">
        <w:rPr>
          <w:rFonts w:ascii="Arial" w:hAnsi="Arial" w:cs="Arial"/>
          <w:sz w:val="20"/>
          <w:szCs w:val="20"/>
        </w:rPr>
        <w:t xml:space="preserve"> as part of a Data Centre Migration Project</w:t>
      </w:r>
      <w:r w:rsidR="00092AE0">
        <w:rPr>
          <w:rFonts w:ascii="Arial" w:hAnsi="Arial" w:cs="Arial"/>
          <w:sz w:val="20"/>
          <w:szCs w:val="20"/>
        </w:rPr>
        <w:t>.</w:t>
      </w:r>
    </w:p>
    <w:p w14:paraId="7E4E128E" w14:textId="77777777" w:rsidR="00390BF2" w:rsidRDefault="00390BF2" w:rsidP="00E545C0">
      <w:pPr>
        <w:pStyle w:val="ListParagraph"/>
        <w:numPr>
          <w:ilvl w:val="0"/>
          <w:numId w:val="17"/>
        </w:numPr>
        <w:spacing w:before="120"/>
        <w:ind w:left="69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Documenting the dependencies between </w:t>
      </w:r>
      <w:r w:rsidR="00E95ACA">
        <w:rPr>
          <w:rFonts w:ascii="Arial" w:hAnsi="Arial" w:cs="Arial"/>
          <w:sz w:val="20"/>
          <w:szCs w:val="20"/>
        </w:rPr>
        <w:t>those</w:t>
      </w:r>
      <w:r>
        <w:rPr>
          <w:rFonts w:ascii="Arial" w:hAnsi="Arial" w:cs="Arial"/>
          <w:sz w:val="20"/>
          <w:szCs w:val="20"/>
        </w:rPr>
        <w:t xml:space="preserve"> servers detailing how protocols, services, database</w:t>
      </w:r>
      <w:r w:rsidR="00BA7C0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, etc all relate to their hosted applications.</w:t>
      </w:r>
    </w:p>
    <w:p w14:paraId="142AC4D5" w14:textId="77777777" w:rsidR="00390BF2" w:rsidRDefault="00390BF2" w:rsidP="00BA7C0E">
      <w:pPr>
        <w:pStyle w:val="ListParagraph"/>
        <w:numPr>
          <w:ilvl w:val="0"/>
          <w:numId w:val="17"/>
        </w:numPr>
        <w:spacing w:before="120"/>
        <w:ind w:left="69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Interrogating Citrix </w:t>
      </w:r>
      <w:proofErr w:type="spellStart"/>
      <w:r>
        <w:rPr>
          <w:rFonts w:ascii="Arial" w:hAnsi="Arial" w:cs="Arial"/>
          <w:sz w:val="20"/>
          <w:szCs w:val="20"/>
        </w:rPr>
        <w:t>XenServer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Metaframe</w:t>
      </w:r>
      <w:proofErr w:type="spellEnd"/>
      <w:r w:rsidR="006366F9">
        <w:rPr>
          <w:rFonts w:ascii="Arial" w:hAnsi="Arial" w:cs="Arial"/>
          <w:sz w:val="20"/>
          <w:szCs w:val="20"/>
        </w:rPr>
        <w:t>, NetApp</w:t>
      </w:r>
      <w:r>
        <w:rPr>
          <w:rFonts w:ascii="Arial" w:hAnsi="Arial" w:cs="Arial"/>
          <w:sz w:val="20"/>
          <w:szCs w:val="20"/>
        </w:rPr>
        <w:t xml:space="preserve"> &amp; VMWare vSphere to obtain details of VDI environments</w:t>
      </w:r>
      <w:r w:rsidR="006366F9">
        <w:rPr>
          <w:rFonts w:ascii="Arial" w:hAnsi="Arial" w:cs="Arial"/>
          <w:sz w:val="20"/>
          <w:szCs w:val="20"/>
        </w:rPr>
        <w:t xml:space="preserve"> and hosted VMs</w:t>
      </w:r>
      <w:r w:rsidR="00ED3C7E">
        <w:rPr>
          <w:rFonts w:ascii="Arial" w:hAnsi="Arial" w:cs="Arial"/>
          <w:sz w:val="20"/>
          <w:szCs w:val="20"/>
        </w:rPr>
        <w:t xml:space="preserve"> prior to migration</w:t>
      </w:r>
      <w:r>
        <w:rPr>
          <w:rFonts w:ascii="Arial" w:hAnsi="Arial" w:cs="Arial"/>
          <w:sz w:val="20"/>
          <w:szCs w:val="20"/>
        </w:rPr>
        <w:t>.</w:t>
      </w:r>
    </w:p>
    <w:p w14:paraId="47CDD181" w14:textId="77777777" w:rsidR="00272173" w:rsidRDefault="00272173" w:rsidP="00BA7C0E">
      <w:pPr>
        <w:pStyle w:val="ListParagraph"/>
        <w:numPr>
          <w:ilvl w:val="0"/>
          <w:numId w:val="17"/>
        </w:numPr>
        <w:spacing w:before="120"/>
        <w:ind w:left="69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Analysing local &amp; global web setup (</w:t>
      </w:r>
      <w:proofErr w:type="spellStart"/>
      <w:r>
        <w:rPr>
          <w:rFonts w:ascii="Arial" w:hAnsi="Arial" w:cs="Arial"/>
          <w:sz w:val="20"/>
          <w:szCs w:val="20"/>
        </w:rPr>
        <w:t>inc.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Sharepoint</w:t>
      </w:r>
      <w:proofErr w:type="spellEnd"/>
      <w:r>
        <w:rPr>
          <w:rFonts w:ascii="Arial" w:hAnsi="Arial" w:cs="Arial"/>
          <w:sz w:val="20"/>
          <w:szCs w:val="20"/>
        </w:rPr>
        <w:t xml:space="preserve"> sites) prior to migration.</w:t>
      </w:r>
    </w:p>
    <w:p w14:paraId="3DEB2F8F" w14:textId="77777777" w:rsidR="00675C15" w:rsidRDefault="00675C15" w:rsidP="00BA7C0E">
      <w:pPr>
        <w:pStyle w:val="ListParagraph"/>
        <w:numPr>
          <w:ilvl w:val="0"/>
          <w:numId w:val="17"/>
        </w:numPr>
        <w:spacing w:before="120"/>
        <w:ind w:left="69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of Migration Planning meetings.</w:t>
      </w:r>
    </w:p>
    <w:p w14:paraId="028C57CC" w14:textId="77777777" w:rsidR="00675C15" w:rsidRDefault="00675C15" w:rsidP="00BA7C0E">
      <w:pPr>
        <w:pStyle w:val="ListParagraph"/>
        <w:numPr>
          <w:ilvl w:val="0"/>
          <w:numId w:val="17"/>
        </w:numPr>
        <w:spacing w:before="120"/>
        <w:ind w:left="69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of other </w:t>
      </w:r>
      <w:r w:rsidR="00ED3C7E">
        <w:rPr>
          <w:rFonts w:ascii="Arial" w:hAnsi="Arial" w:cs="Arial"/>
          <w:sz w:val="20"/>
          <w:szCs w:val="20"/>
        </w:rPr>
        <w:t>Data</w:t>
      </w:r>
      <w:r w:rsidR="00BF4F19">
        <w:rPr>
          <w:rFonts w:ascii="Arial" w:hAnsi="Arial" w:cs="Arial"/>
          <w:sz w:val="20"/>
          <w:szCs w:val="20"/>
        </w:rPr>
        <w:t xml:space="preserve"> </w:t>
      </w:r>
      <w:r w:rsidR="00ED3C7E">
        <w:rPr>
          <w:rFonts w:ascii="Arial" w:hAnsi="Arial" w:cs="Arial"/>
          <w:sz w:val="20"/>
          <w:szCs w:val="20"/>
        </w:rPr>
        <w:t xml:space="preserve">Centre </w:t>
      </w:r>
      <w:r>
        <w:rPr>
          <w:rFonts w:ascii="Arial" w:hAnsi="Arial" w:cs="Arial"/>
          <w:sz w:val="20"/>
          <w:szCs w:val="20"/>
        </w:rPr>
        <w:t>Migration Engineers.</w:t>
      </w:r>
    </w:p>
    <w:p w14:paraId="5D10CE3A" w14:textId="77777777" w:rsidR="0076054A" w:rsidRDefault="0076054A">
      <w:pPr>
        <w:rPr>
          <w:rFonts w:ascii="Arial" w:hAnsi="Arial" w:cs="Arial"/>
          <w:sz w:val="20"/>
          <w:szCs w:val="20"/>
        </w:rPr>
      </w:pPr>
    </w:p>
    <w:p w14:paraId="68C46BD9" w14:textId="77777777" w:rsidR="002F74E2" w:rsidRDefault="002F74E2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2</w:t>
      </w:r>
      <w:r w:rsidRPr="002F74E2">
        <w:rPr>
          <w:rFonts w:ascii="Arial" w:hAnsi="Arial" w:cs="Arial"/>
          <w:b/>
          <w:sz w:val="20"/>
          <w:szCs w:val="20"/>
          <w:u w:val="single"/>
          <w:vertAlign w:val="superscript"/>
        </w:rPr>
        <w:t>nd</w:t>
      </w:r>
      <w:r>
        <w:rPr>
          <w:rFonts w:ascii="Arial" w:hAnsi="Arial" w:cs="Arial"/>
          <w:b/>
          <w:sz w:val="20"/>
          <w:szCs w:val="20"/>
          <w:u w:val="single"/>
        </w:rPr>
        <w:t>/3</w:t>
      </w:r>
      <w:r w:rsidRPr="002F74E2">
        <w:rPr>
          <w:rFonts w:ascii="Arial" w:hAnsi="Arial" w:cs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 w:cs="Arial"/>
          <w:b/>
          <w:sz w:val="20"/>
          <w:szCs w:val="20"/>
          <w:u w:val="single"/>
        </w:rPr>
        <w:t xml:space="preserve"> Line Engineer (contract)</w:t>
      </w:r>
      <w:r w:rsidR="0076054A">
        <w:rPr>
          <w:rFonts w:ascii="Arial" w:hAnsi="Arial" w:cs="Arial"/>
          <w:b/>
          <w:sz w:val="20"/>
          <w:szCs w:val="20"/>
          <w:u w:val="single"/>
        </w:rPr>
        <w:t xml:space="preserve"> -</w:t>
      </w:r>
      <w:r>
        <w:rPr>
          <w:rFonts w:ascii="Arial" w:hAnsi="Arial" w:cs="Arial"/>
          <w:b/>
          <w:sz w:val="20"/>
          <w:szCs w:val="20"/>
          <w:u w:val="single"/>
        </w:rPr>
        <w:t xml:space="preserve"> Tameside NHS Trust – March</w:t>
      </w:r>
      <w:r w:rsidR="0076054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B76233">
        <w:rPr>
          <w:rFonts w:ascii="Arial" w:hAnsi="Arial" w:cs="Arial"/>
          <w:b/>
          <w:sz w:val="20"/>
          <w:szCs w:val="20"/>
          <w:u w:val="single"/>
        </w:rPr>
        <w:t>20</w:t>
      </w:r>
      <w:r>
        <w:rPr>
          <w:rFonts w:ascii="Arial" w:hAnsi="Arial" w:cs="Arial"/>
          <w:b/>
          <w:sz w:val="20"/>
          <w:szCs w:val="20"/>
          <w:u w:val="single"/>
        </w:rPr>
        <w:t>13</w:t>
      </w:r>
      <w:r w:rsidR="00B76233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-</w:t>
      </w:r>
      <w:r w:rsidR="00B7623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76054A">
        <w:rPr>
          <w:rFonts w:ascii="Arial" w:hAnsi="Arial" w:cs="Arial"/>
          <w:b/>
          <w:sz w:val="20"/>
          <w:szCs w:val="20"/>
          <w:u w:val="single"/>
        </w:rPr>
        <w:t xml:space="preserve">Feb </w:t>
      </w:r>
      <w:r w:rsidR="00B76233">
        <w:rPr>
          <w:rFonts w:ascii="Arial" w:hAnsi="Arial" w:cs="Arial"/>
          <w:b/>
          <w:sz w:val="20"/>
          <w:szCs w:val="20"/>
          <w:u w:val="single"/>
        </w:rPr>
        <w:t>20</w:t>
      </w:r>
      <w:r w:rsidR="0076054A">
        <w:rPr>
          <w:rFonts w:ascii="Arial" w:hAnsi="Arial" w:cs="Arial"/>
          <w:b/>
          <w:sz w:val="20"/>
          <w:szCs w:val="20"/>
          <w:u w:val="single"/>
        </w:rPr>
        <w:t>14</w:t>
      </w:r>
    </w:p>
    <w:p w14:paraId="526A6070" w14:textId="77777777" w:rsidR="002F74E2" w:rsidRDefault="002F74E2" w:rsidP="00FE71D2">
      <w:pPr>
        <w:pStyle w:val="ListParagraph"/>
        <w:numPr>
          <w:ilvl w:val="0"/>
          <w:numId w:val="16"/>
        </w:numPr>
        <w:spacing w:before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</w:t>
      </w:r>
      <w:r w:rsidR="00F03A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trial</w:t>
      </w:r>
      <w:r w:rsidR="00F03A4D">
        <w:rPr>
          <w:rFonts w:ascii="Arial" w:hAnsi="Arial" w:cs="Arial"/>
          <w:sz w:val="20"/>
          <w:szCs w:val="20"/>
        </w:rPr>
        <w:t xml:space="preserve"> and implementation</w:t>
      </w:r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Solarwinds</w:t>
      </w:r>
      <w:proofErr w:type="spellEnd"/>
      <w:r>
        <w:rPr>
          <w:rFonts w:ascii="Arial" w:hAnsi="Arial" w:cs="Arial"/>
          <w:sz w:val="20"/>
          <w:szCs w:val="20"/>
        </w:rPr>
        <w:t xml:space="preserve"> (NPM, SAM, NCM, NTA)</w:t>
      </w:r>
      <w:r w:rsidR="00D418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18F6">
        <w:rPr>
          <w:rFonts w:ascii="Arial" w:hAnsi="Arial" w:cs="Arial"/>
          <w:sz w:val="20"/>
          <w:szCs w:val="20"/>
        </w:rPr>
        <w:t>inc.</w:t>
      </w:r>
      <w:proofErr w:type="spellEnd"/>
      <w:r w:rsidR="00D418F6">
        <w:rPr>
          <w:rFonts w:ascii="Arial" w:hAnsi="Arial" w:cs="Arial"/>
          <w:sz w:val="20"/>
          <w:szCs w:val="20"/>
        </w:rPr>
        <w:t xml:space="preserve"> writing of user guide for colleagues</w:t>
      </w:r>
      <w:r>
        <w:rPr>
          <w:rFonts w:ascii="Arial" w:hAnsi="Arial" w:cs="Arial"/>
          <w:sz w:val="20"/>
          <w:szCs w:val="20"/>
        </w:rPr>
        <w:t>.</w:t>
      </w:r>
    </w:p>
    <w:p w14:paraId="56028526" w14:textId="77777777" w:rsidR="002F74E2" w:rsidRDefault="002F74E2" w:rsidP="002F74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and trial of</w:t>
      </w:r>
      <w:r w:rsidR="00FF493B">
        <w:rPr>
          <w:rFonts w:ascii="Arial" w:hAnsi="Arial" w:cs="Arial"/>
          <w:sz w:val="20"/>
          <w:szCs w:val="20"/>
        </w:rPr>
        <w:t xml:space="preserve"> Microsoft</w:t>
      </w:r>
      <w:r>
        <w:rPr>
          <w:rFonts w:ascii="Arial" w:hAnsi="Arial" w:cs="Arial"/>
          <w:sz w:val="20"/>
          <w:szCs w:val="20"/>
        </w:rPr>
        <w:t xml:space="preserve"> SCOM 2012.</w:t>
      </w:r>
    </w:p>
    <w:p w14:paraId="39BAE230" w14:textId="77777777" w:rsidR="002F74E2" w:rsidRDefault="002F74E2" w:rsidP="002F74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2F74E2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>/3</w:t>
      </w:r>
      <w:r w:rsidRPr="002F74E2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line support of Trust network, server and application estate.</w:t>
      </w:r>
    </w:p>
    <w:p w14:paraId="51842E0B" w14:textId="77777777" w:rsidR="00CD7A4F" w:rsidRDefault="00CD7A4F" w:rsidP="002F74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Exchange 2007</w:t>
      </w:r>
      <w:r w:rsidR="00E854EE">
        <w:rPr>
          <w:rFonts w:ascii="Arial" w:hAnsi="Arial" w:cs="Arial"/>
          <w:sz w:val="20"/>
          <w:szCs w:val="20"/>
        </w:rPr>
        <w:t>-2010</w:t>
      </w:r>
      <w:r>
        <w:rPr>
          <w:rFonts w:ascii="Arial" w:hAnsi="Arial" w:cs="Arial"/>
          <w:sz w:val="20"/>
          <w:szCs w:val="20"/>
        </w:rPr>
        <w:t xml:space="preserve"> </w:t>
      </w:r>
      <w:r w:rsidR="00A31BC6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dministration</w:t>
      </w:r>
      <w:r w:rsidR="00E854EE">
        <w:rPr>
          <w:rFonts w:ascii="Arial" w:hAnsi="Arial" w:cs="Arial"/>
          <w:sz w:val="20"/>
          <w:szCs w:val="20"/>
        </w:rPr>
        <w:t xml:space="preserve"> and configuration</w:t>
      </w:r>
      <w:r>
        <w:rPr>
          <w:rFonts w:ascii="Arial" w:hAnsi="Arial" w:cs="Arial"/>
          <w:sz w:val="20"/>
          <w:szCs w:val="20"/>
        </w:rPr>
        <w:t>.</w:t>
      </w:r>
    </w:p>
    <w:p w14:paraId="56E73755" w14:textId="77777777" w:rsidR="00B642D2" w:rsidRDefault="00B642D2" w:rsidP="002F74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McAfee EPO Administration.</w:t>
      </w:r>
    </w:p>
    <w:p w14:paraId="7F42A1D3" w14:textId="77777777" w:rsidR="00E54748" w:rsidRPr="00E54748" w:rsidRDefault="00AC6B9E" w:rsidP="00E54748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Engineer for Windows 7 rollout project</w:t>
      </w:r>
      <w:r w:rsidR="008414D2">
        <w:rPr>
          <w:rFonts w:ascii="Arial" w:hAnsi="Arial" w:cs="Arial"/>
          <w:sz w:val="20"/>
          <w:szCs w:val="20"/>
        </w:rPr>
        <w:t xml:space="preserve"> configuring WDS to deploy W7 OS</w:t>
      </w:r>
      <w:r>
        <w:rPr>
          <w:rFonts w:ascii="Arial" w:hAnsi="Arial" w:cs="Arial"/>
          <w:sz w:val="20"/>
          <w:szCs w:val="20"/>
        </w:rPr>
        <w:t>.</w:t>
      </w:r>
    </w:p>
    <w:p w14:paraId="3A4715B6" w14:textId="77777777" w:rsidR="00E54748" w:rsidRDefault="009652B1" w:rsidP="00E54748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Deployment</w:t>
      </w:r>
      <w:r w:rsidR="00E54748">
        <w:rPr>
          <w:sz w:val="20"/>
          <w:szCs w:val="20"/>
        </w:rPr>
        <w:t xml:space="preserve"> with </w:t>
      </w:r>
      <w:r>
        <w:rPr>
          <w:sz w:val="20"/>
          <w:szCs w:val="20"/>
        </w:rPr>
        <w:t>Wyse thin clients and terminals</w:t>
      </w:r>
      <w:r w:rsidR="00E54748">
        <w:rPr>
          <w:sz w:val="20"/>
          <w:szCs w:val="20"/>
        </w:rPr>
        <w:t>.</w:t>
      </w:r>
    </w:p>
    <w:p w14:paraId="5418BCE9" w14:textId="77777777" w:rsidR="00E54748" w:rsidRDefault="00E54748" w:rsidP="002F74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54748">
        <w:rPr>
          <w:rFonts w:ascii="Arial" w:hAnsi="Arial" w:cs="Arial"/>
          <w:sz w:val="20"/>
          <w:szCs w:val="20"/>
        </w:rPr>
        <w:t>Documentation of system architecture</w:t>
      </w:r>
      <w:r>
        <w:rPr>
          <w:rFonts w:ascii="Arial" w:hAnsi="Arial" w:cs="Arial"/>
          <w:sz w:val="20"/>
          <w:szCs w:val="20"/>
        </w:rPr>
        <w:t xml:space="preserve"> including comms rooms and cabinets</w:t>
      </w:r>
      <w:r w:rsidRPr="00E54748">
        <w:rPr>
          <w:rFonts w:ascii="Arial" w:hAnsi="Arial" w:cs="Arial"/>
          <w:sz w:val="20"/>
          <w:szCs w:val="20"/>
        </w:rPr>
        <w:t>.</w:t>
      </w:r>
    </w:p>
    <w:p w14:paraId="54140FA9" w14:textId="77777777" w:rsidR="00E54748" w:rsidRPr="00E54748" w:rsidRDefault="00E54748" w:rsidP="002F74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IP phone system administration.</w:t>
      </w:r>
    </w:p>
    <w:p w14:paraId="20A99825" w14:textId="77777777" w:rsidR="002F74E2" w:rsidRDefault="002F74E2">
      <w:pPr>
        <w:rPr>
          <w:rFonts w:ascii="Arial" w:hAnsi="Arial" w:cs="Arial"/>
          <w:b/>
          <w:sz w:val="20"/>
          <w:szCs w:val="20"/>
          <w:u w:val="single"/>
        </w:rPr>
      </w:pPr>
    </w:p>
    <w:p w14:paraId="253E7D70" w14:textId="77777777" w:rsidR="006F5BD4" w:rsidRPr="006F5BD4" w:rsidRDefault="006F5BD4">
      <w:pPr>
        <w:rPr>
          <w:rFonts w:ascii="Arial" w:hAnsi="Arial" w:cs="Arial"/>
          <w:b/>
          <w:sz w:val="20"/>
          <w:szCs w:val="20"/>
          <w:u w:val="single"/>
        </w:rPr>
      </w:pPr>
      <w:r w:rsidRPr="006F5BD4">
        <w:rPr>
          <w:rFonts w:ascii="Arial" w:hAnsi="Arial" w:cs="Arial"/>
          <w:b/>
          <w:sz w:val="20"/>
          <w:szCs w:val="20"/>
          <w:u w:val="single"/>
        </w:rPr>
        <w:t>Network Support Engineer (temp) – Venture Photography – Oct</w:t>
      </w:r>
      <w:r w:rsidR="0076054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B76233">
        <w:rPr>
          <w:rFonts w:ascii="Arial" w:hAnsi="Arial" w:cs="Arial"/>
          <w:b/>
          <w:sz w:val="20"/>
          <w:szCs w:val="20"/>
          <w:u w:val="single"/>
        </w:rPr>
        <w:t>20</w:t>
      </w:r>
      <w:r w:rsidRPr="006F5BD4">
        <w:rPr>
          <w:rFonts w:ascii="Arial" w:hAnsi="Arial" w:cs="Arial"/>
          <w:b/>
          <w:sz w:val="20"/>
          <w:szCs w:val="20"/>
          <w:u w:val="single"/>
        </w:rPr>
        <w:t>12</w:t>
      </w:r>
      <w:r w:rsidR="00B7623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6F5BD4">
        <w:rPr>
          <w:rFonts w:ascii="Arial" w:hAnsi="Arial" w:cs="Arial"/>
          <w:b/>
          <w:sz w:val="20"/>
          <w:szCs w:val="20"/>
          <w:u w:val="single"/>
        </w:rPr>
        <w:t>-</w:t>
      </w:r>
      <w:r w:rsidR="00B7623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6F5BD4">
        <w:rPr>
          <w:rFonts w:ascii="Arial" w:hAnsi="Arial" w:cs="Arial"/>
          <w:b/>
          <w:sz w:val="20"/>
          <w:szCs w:val="20"/>
          <w:u w:val="single"/>
        </w:rPr>
        <w:t>Nov</w:t>
      </w:r>
      <w:r w:rsidR="0076054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B76233">
        <w:rPr>
          <w:rFonts w:ascii="Arial" w:hAnsi="Arial" w:cs="Arial"/>
          <w:b/>
          <w:sz w:val="20"/>
          <w:szCs w:val="20"/>
          <w:u w:val="single"/>
        </w:rPr>
        <w:t>20</w:t>
      </w:r>
      <w:r w:rsidRPr="006F5BD4">
        <w:rPr>
          <w:rFonts w:ascii="Arial" w:hAnsi="Arial" w:cs="Arial"/>
          <w:b/>
          <w:sz w:val="20"/>
          <w:szCs w:val="20"/>
          <w:u w:val="single"/>
        </w:rPr>
        <w:t>12</w:t>
      </w:r>
    </w:p>
    <w:p w14:paraId="695EFBCA" w14:textId="77777777" w:rsidR="006F5BD4" w:rsidRDefault="006F5BD4" w:rsidP="006F5BD4">
      <w:pPr>
        <w:numPr>
          <w:ilvl w:val="0"/>
          <w:numId w:val="15"/>
        </w:numPr>
        <w:spacing w:before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and maintenance of physical and virtual backups (Veeam 5.0).</w:t>
      </w:r>
    </w:p>
    <w:p w14:paraId="7BEE66DF" w14:textId="77777777" w:rsidR="006F5BD4" w:rsidRDefault="006F5BD4" w:rsidP="006F5BD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Maintenance of physical and virtual servers (vSphere 5.0).</w:t>
      </w:r>
    </w:p>
    <w:p w14:paraId="03ED67D6" w14:textId="77777777" w:rsidR="006F5BD4" w:rsidRDefault="006F5BD4" w:rsidP="006F5BD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and support of desktops and printers.</w:t>
      </w:r>
    </w:p>
    <w:p w14:paraId="51023D4B" w14:textId="77777777" w:rsidR="006F5BD4" w:rsidRDefault="006F5BD4">
      <w:pPr>
        <w:rPr>
          <w:rFonts w:ascii="Arial" w:hAnsi="Arial" w:cs="Arial"/>
          <w:sz w:val="20"/>
          <w:szCs w:val="20"/>
        </w:rPr>
      </w:pPr>
    </w:p>
    <w:p w14:paraId="5DF64C86" w14:textId="69107057" w:rsidR="000F3339" w:rsidRPr="000F3339" w:rsidRDefault="003C0E74" w:rsidP="000F3339">
      <w:pPr>
        <w:pStyle w:val="Heading4"/>
        <w:rPr>
          <w:rFonts w:ascii="Arial" w:hAnsi="Arial" w:cs="Arial"/>
          <w:sz w:val="20"/>
        </w:rPr>
      </w:pPr>
      <w:r w:rsidRPr="00B024DC">
        <w:rPr>
          <w:rFonts w:ascii="Arial" w:hAnsi="Arial" w:cs="Arial"/>
          <w:sz w:val="20"/>
        </w:rPr>
        <w:t xml:space="preserve">IT </w:t>
      </w:r>
      <w:r w:rsidR="00996453" w:rsidRPr="00B024DC">
        <w:rPr>
          <w:rFonts w:ascii="Arial" w:hAnsi="Arial" w:cs="Arial"/>
          <w:sz w:val="20"/>
        </w:rPr>
        <w:t>Systems Engineer</w:t>
      </w:r>
      <w:r w:rsidR="00D228DC">
        <w:rPr>
          <w:rFonts w:ascii="Arial" w:hAnsi="Arial" w:cs="Arial"/>
          <w:sz w:val="20"/>
        </w:rPr>
        <w:t xml:space="preserve"> -</w:t>
      </w:r>
      <w:r w:rsidR="00996453" w:rsidRPr="00B024DC">
        <w:rPr>
          <w:rFonts w:ascii="Arial" w:hAnsi="Arial" w:cs="Arial"/>
          <w:sz w:val="20"/>
        </w:rPr>
        <w:t xml:space="preserve"> 3M Security Systems Division</w:t>
      </w:r>
      <w:r w:rsidR="00D228DC">
        <w:rPr>
          <w:rFonts w:ascii="Arial" w:hAnsi="Arial" w:cs="Arial"/>
          <w:sz w:val="20"/>
        </w:rPr>
        <w:t xml:space="preserve"> -</w:t>
      </w:r>
      <w:r w:rsidR="00B76233">
        <w:rPr>
          <w:rFonts w:ascii="Arial" w:hAnsi="Arial" w:cs="Arial"/>
          <w:sz w:val="20"/>
        </w:rPr>
        <w:t xml:space="preserve"> Jan 20</w:t>
      </w:r>
      <w:r w:rsidR="00977326">
        <w:rPr>
          <w:rFonts w:ascii="Arial" w:hAnsi="Arial" w:cs="Arial"/>
          <w:sz w:val="20"/>
        </w:rPr>
        <w:t>03</w:t>
      </w:r>
      <w:r w:rsidR="00B76233">
        <w:rPr>
          <w:rFonts w:ascii="Arial" w:hAnsi="Arial" w:cs="Arial"/>
          <w:sz w:val="20"/>
        </w:rPr>
        <w:t xml:space="preserve"> </w:t>
      </w:r>
      <w:r w:rsidR="00977326">
        <w:rPr>
          <w:rFonts w:ascii="Arial" w:hAnsi="Arial" w:cs="Arial"/>
          <w:sz w:val="20"/>
        </w:rPr>
        <w:t>-</w:t>
      </w:r>
      <w:r w:rsidR="00B76233">
        <w:rPr>
          <w:rFonts w:ascii="Arial" w:hAnsi="Arial" w:cs="Arial"/>
          <w:sz w:val="20"/>
        </w:rPr>
        <w:t xml:space="preserve"> </w:t>
      </w:r>
      <w:r w:rsidR="003E1A6B">
        <w:rPr>
          <w:rFonts w:ascii="Arial" w:hAnsi="Arial" w:cs="Arial"/>
          <w:sz w:val="20"/>
        </w:rPr>
        <w:t>Jul</w:t>
      </w:r>
      <w:r w:rsidR="00977326">
        <w:rPr>
          <w:rFonts w:ascii="Arial" w:hAnsi="Arial" w:cs="Arial"/>
          <w:sz w:val="20"/>
        </w:rPr>
        <w:t xml:space="preserve"> </w:t>
      </w:r>
      <w:r w:rsidR="00B76233">
        <w:rPr>
          <w:rFonts w:ascii="Arial" w:hAnsi="Arial" w:cs="Arial"/>
          <w:sz w:val="20"/>
        </w:rPr>
        <w:t>20</w:t>
      </w:r>
      <w:r w:rsidR="00977326">
        <w:rPr>
          <w:rFonts w:ascii="Arial" w:hAnsi="Arial" w:cs="Arial"/>
          <w:sz w:val="20"/>
        </w:rPr>
        <w:t>12</w:t>
      </w:r>
      <w:r w:rsidR="000F3339">
        <w:rPr>
          <w:rFonts w:ascii="Arial" w:hAnsi="Arial" w:cs="Arial"/>
          <w:sz w:val="20"/>
        </w:rPr>
        <w:t xml:space="preserve"> </w:t>
      </w:r>
      <w:r w:rsidR="00795545" w:rsidRPr="000F3339">
        <w:rPr>
          <w:rFonts w:ascii="Arial" w:hAnsi="Arial" w:cs="Arial"/>
          <w:sz w:val="20"/>
        </w:rPr>
        <w:t>(previously Security Printing and Systems Ltd)</w:t>
      </w:r>
    </w:p>
    <w:p w14:paraId="4CE28832" w14:textId="77777777" w:rsidR="00D228DC" w:rsidRDefault="001E4D02" w:rsidP="005F5601">
      <w:pPr>
        <w:pStyle w:val="ListParagraph"/>
        <w:numPr>
          <w:ilvl w:val="0"/>
          <w:numId w:val="3"/>
        </w:numPr>
        <w:spacing w:before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</w:t>
      </w:r>
      <w:r w:rsidR="00F27CBD">
        <w:rPr>
          <w:rFonts w:ascii="Arial" w:hAnsi="Arial" w:cs="Arial"/>
          <w:sz w:val="20"/>
          <w:szCs w:val="20"/>
        </w:rPr>
        <w:t>,</w:t>
      </w:r>
      <w:r w:rsidR="00BC789B">
        <w:rPr>
          <w:rFonts w:ascii="Arial" w:hAnsi="Arial" w:cs="Arial"/>
          <w:sz w:val="20"/>
          <w:szCs w:val="20"/>
        </w:rPr>
        <w:t xml:space="preserve"> maintenance</w:t>
      </w:r>
      <w:r w:rsidR="00F27CBD">
        <w:rPr>
          <w:rFonts w:ascii="Arial" w:hAnsi="Arial" w:cs="Arial"/>
          <w:sz w:val="20"/>
          <w:szCs w:val="20"/>
        </w:rPr>
        <w:t xml:space="preserve"> and administration</w:t>
      </w:r>
      <w:r>
        <w:rPr>
          <w:rFonts w:ascii="Arial" w:hAnsi="Arial" w:cs="Arial"/>
          <w:sz w:val="20"/>
          <w:szCs w:val="20"/>
        </w:rPr>
        <w:t xml:space="preserve"> of </w:t>
      </w:r>
      <w:r w:rsidR="00BC789B">
        <w:rPr>
          <w:rFonts w:ascii="Arial" w:hAnsi="Arial" w:cs="Arial"/>
          <w:sz w:val="20"/>
          <w:szCs w:val="20"/>
        </w:rPr>
        <w:t>systems developed for high security printing and card manufacturing environments.</w:t>
      </w:r>
    </w:p>
    <w:p w14:paraId="298FC600" w14:textId="608B7377" w:rsidR="00996453" w:rsidRDefault="008E6ED2" w:rsidP="0027157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996453" w:rsidRPr="00271570">
        <w:rPr>
          <w:rFonts w:ascii="Arial" w:hAnsi="Arial" w:cs="Arial"/>
          <w:sz w:val="20"/>
          <w:szCs w:val="20"/>
        </w:rPr>
        <w:t xml:space="preserve">evelopment of IT infrastructure to provide solutions for </w:t>
      </w:r>
      <w:r w:rsidR="00271570">
        <w:rPr>
          <w:rFonts w:ascii="Arial" w:hAnsi="Arial" w:cs="Arial"/>
          <w:sz w:val="20"/>
          <w:szCs w:val="20"/>
        </w:rPr>
        <w:t>UK and International contracts</w:t>
      </w:r>
      <w:r>
        <w:rPr>
          <w:rFonts w:ascii="Arial" w:hAnsi="Arial" w:cs="Arial"/>
          <w:sz w:val="20"/>
          <w:szCs w:val="20"/>
        </w:rPr>
        <w:t xml:space="preserve"> with strong focus on security of data</w:t>
      </w:r>
      <w:r w:rsidR="00271570">
        <w:rPr>
          <w:rFonts w:ascii="Arial" w:hAnsi="Arial" w:cs="Arial"/>
          <w:sz w:val="20"/>
          <w:szCs w:val="20"/>
        </w:rPr>
        <w:t>.</w:t>
      </w:r>
    </w:p>
    <w:p w14:paraId="543321E9" w14:textId="1AE884DE" w:rsidR="00A9138D" w:rsidRPr="00057D85" w:rsidRDefault="008D0CA3" w:rsidP="00E640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7D85">
        <w:rPr>
          <w:rFonts w:ascii="Arial" w:hAnsi="Arial" w:cs="Arial"/>
          <w:sz w:val="20"/>
          <w:szCs w:val="20"/>
        </w:rPr>
        <w:t>Provide</w:t>
      </w:r>
      <w:r w:rsidR="00795545" w:rsidRPr="00057D85">
        <w:rPr>
          <w:rFonts w:ascii="Arial" w:hAnsi="Arial" w:cs="Arial"/>
          <w:sz w:val="20"/>
          <w:szCs w:val="20"/>
        </w:rPr>
        <w:t>d</w:t>
      </w:r>
      <w:r w:rsidRPr="00057D85">
        <w:rPr>
          <w:rFonts w:ascii="Arial" w:hAnsi="Arial" w:cs="Arial"/>
          <w:sz w:val="20"/>
          <w:szCs w:val="20"/>
        </w:rPr>
        <w:t xml:space="preserve"> </w:t>
      </w:r>
      <w:r w:rsidR="00057D85" w:rsidRPr="00057D85">
        <w:rPr>
          <w:rFonts w:ascii="Arial" w:hAnsi="Arial" w:cs="Arial"/>
          <w:sz w:val="20"/>
          <w:szCs w:val="20"/>
        </w:rPr>
        <w:t>2nd</w:t>
      </w:r>
      <w:r w:rsidRPr="00057D85">
        <w:rPr>
          <w:rFonts w:ascii="Arial" w:hAnsi="Arial" w:cs="Arial"/>
          <w:sz w:val="20"/>
          <w:szCs w:val="20"/>
        </w:rPr>
        <w:t xml:space="preserve"> and </w:t>
      </w:r>
      <w:r w:rsidR="00057D85" w:rsidRPr="00057D85">
        <w:rPr>
          <w:rFonts w:ascii="Arial" w:hAnsi="Arial" w:cs="Arial"/>
          <w:sz w:val="20"/>
          <w:szCs w:val="20"/>
        </w:rPr>
        <w:t>3rd</w:t>
      </w:r>
      <w:r w:rsidRPr="00057D85">
        <w:rPr>
          <w:rFonts w:ascii="Arial" w:hAnsi="Arial" w:cs="Arial"/>
          <w:sz w:val="20"/>
          <w:szCs w:val="20"/>
        </w:rPr>
        <w:t xml:space="preserve"> line support to internal and external customers</w:t>
      </w:r>
      <w:r w:rsidR="00057D85" w:rsidRPr="00057D85">
        <w:rPr>
          <w:rFonts w:ascii="Arial" w:hAnsi="Arial" w:cs="Arial"/>
          <w:sz w:val="20"/>
          <w:szCs w:val="20"/>
        </w:rPr>
        <w:t xml:space="preserve"> as well as</w:t>
      </w:r>
      <w:r w:rsidR="00057D85">
        <w:rPr>
          <w:rFonts w:ascii="Arial" w:hAnsi="Arial" w:cs="Arial"/>
          <w:sz w:val="20"/>
          <w:szCs w:val="20"/>
        </w:rPr>
        <w:t xml:space="preserve"> p</w:t>
      </w:r>
      <w:r w:rsidR="00A9138D" w:rsidRPr="00057D85">
        <w:rPr>
          <w:rFonts w:ascii="Arial" w:hAnsi="Arial" w:cs="Arial"/>
          <w:sz w:val="20"/>
          <w:szCs w:val="20"/>
        </w:rPr>
        <w:t>rovid</w:t>
      </w:r>
      <w:r w:rsidR="00057D85">
        <w:rPr>
          <w:rFonts w:ascii="Arial" w:hAnsi="Arial" w:cs="Arial"/>
          <w:sz w:val="20"/>
          <w:szCs w:val="20"/>
        </w:rPr>
        <w:t>ing</w:t>
      </w:r>
      <w:r w:rsidR="00A9138D" w:rsidRPr="00057D85">
        <w:rPr>
          <w:rFonts w:ascii="Arial" w:hAnsi="Arial" w:cs="Arial"/>
          <w:sz w:val="20"/>
          <w:szCs w:val="20"/>
        </w:rPr>
        <w:t xml:space="preserve"> training </w:t>
      </w:r>
      <w:r w:rsidR="00057D85">
        <w:rPr>
          <w:rFonts w:ascii="Arial" w:hAnsi="Arial" w:cs="Arial"/>
          <w:sz w:val="20"/>
          <w:szCs w:val="20"/>
        </w:rPr>
        <w:t>to customer IT staff</w:t>
      </w:r>
      <w:r w:rsidR="00A9138D" w:rsidRPr="00057D85">
        <w:rPr>
          <w:rFonts w:ascii="Arial" w:hAnsi="Arial" w:cs="Arial"/>
          <w:sz w:val="20"/>
          <w:szCs w:val="20"/>
        </w:rPr>
        <w:t>.</w:t>
      </w:r>
    </w:p>
    <w:p w14:paraId="48A8D3D7" w14:textId="77777777" w:rsidR="008D0CA3" w:rsidRDefault="00795545" w:rsidP="008D0C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Maintenance and</w:t>
      </w:r>
      <w:r w:rsidR="002E4DE3">
        <w:rPr>
          <w:rFonts w:ascii="Arial" w:hAnsi="Arial" w:cs="Arial"/>
          <w:sz w:val="20"/>
          <w:szCs w:val="20"/>
        </w:rPr>
        <w:t xml:space="preserve"> management </w:t>
      </w:r>
      <w:r w:rsidR="008D0CA3" w:rsidRPr="008D0CA3">
        <w:rPr>
          <w:rFonts w:ascii="Arial" w:hAnsi="Arial" w:cs="Arial"/>
          <w:sz w:val="20"/>
          <w:szCs w:val="20"/>
        </w:rPr>
        <w:t xml:space="preserve">of VOIP and POTS </w:t>
      </w:r>
      <w:r>
        <w:rPr>
          <w:rFonts w:ascii="Arial" w:hAnsi="Arial" w:cs="Arial"/>
          <w:sz w:val="20"/>
          <w:szCs w:val="20"/>
        </w:rPr>
        <w:t xml:space="preserve">telephone </w:t>
      </w:r>
      <w:r w:rsidR="008D0CA3" w:rsidRPr="008D0CA3">
        <w:rPr>
          <w:rFonts w:ascii="Arial" w:hAnsi="Arial" w:cs="Arial"/>
          <w:sz w:val="20"/>
          <w:szCs w:val="20"/>
        </w:rPr>
        <w:t>systems.</w:t>
      </w:r>
    </w:p>
    <w:p w14:paraId="0FD3C40A" w14:textId="0CE2B904" w:rsidR="00FC4065" w:rsidRDefault="00FC4065" w:rsidP="008D0C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Documentation of SOPs, network</w:t>
      </w:r>
      <w:r w:rsidR="004D55C7">
        <w:rPr>
          <w:rFonts w:ascii="Arial" w:hAnsi="Arial" w:cs="Arial"/>
          <w:sz w:val="20"/>
          <w:szCs w:val="20"/>
        </w:rPr>
        <w:t xml:space="preserve"> diagram</w:t>
      </w:r>
      <w:r>
        <w:rPr>
          <w:rFonts w:ascii="Arial" w:hAnsi="Arial" w:cs="Arial"/>
          <w:sz w:val="20"/>
          <w:szCs w:val="20"/>
        </w:rPr>
        <w:t>s</w:t>
      </w:r>
      <w:r w:rsidR="001C5F10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="00F9172A">
        <w:rPr>
          <w:rFonts w:ascii="Arial" w:hAnsi="Arial" w:cs="Arial"/>
          <w:sz w:val="20"/>
          <w:szCs w:val="20"/>
        </w:rPr>
        <w:t>traini</w:t>
      </w:r>
      <w:r w:rsidR="001C5F10">
        <w:rPr>
          <w:rFonts w:ascii="Arial" w:hAnsi="Arial" w:cs="Arial"/>
          <w:sz w:val="20"/>
          <w:szCs w:val="20"/>
        </w:rPr>
        <w:t>ng manuals</w:t>
      </w:r>
      <w:r>
        <w:rPr>
          <w:rFonts w:ascii="Arial" w:hAnsi="Arial" w:cs="Arial"/>
          <w:sz w:val="20"/>
          <w:szCs w:val="20"/>
        </w:rPr>
        <w:t>.</w:t>
      </w:r>
    </w:p>
    <w:p w14:paraId="4A145A72" w14:textId="77777777" w:rsidR="00FC4065" w:rsidRDefault="00FC4065" w:rsidP="00FC4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Prioritisation of work orders in accordance with SLAs.</w:t>
      </w:r>
    </w:p>
    <w:p w14:paraId="09DEA4B4" w14:textId="3AB973B8" w:rsidR="007D3862" w:rsidRDefault="007D3862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</w:t>
      </w:r>
      <w:r w:rsidR="00E533AE" w:rsidRPr="00E533AE">
        <w:rPr>
          <w:rFonts w:ascii="Arial" w:hAnsi="Arial" w:cs="Arial"/>
          <w:sz w:val="20"/>
          <w:szCs w:val="20"/>
        </w:rPr>
        <w:t>uil</w:t>
      </w:r>
      <w:r>
        <w:rPr>
          <w:rFonts w:ascii="Arial" w:hAnsi="Arial" w:cs="Arial"/>
          <w:sz w:val="20"/>
          <w:szCs w:val="20"/>
        </w:rPr>
        <w:t>ding</w:t>
      </w:r>
      <w:r w:rsidR="00F545D8">
        <w:rPr>
          <w:rFonts w:ascii="Arial" w:hAnsi="Arial" w:cs="Arial"/>
          <w:sz w:val="20"/>
          <w:szCs w:val="20"/>
        </w:rPr>
        <w:t xml:space="preserve"> and managing</w:t>
      </w:r>
      <w:r w:rsidR="00E533AE" w:rsidRPr="00E533AE">
        <w:rPr>
          <w:rFonts w:ascii="Arial" w:hAnsi="Arial" w:cs="Arial"/>
          <w:sz w:val="20"/>
          <w:szCs w:val="20"/>
        </w:rPr>
        <w:t xml:space="preserve"> VM</w:t>
      </w:r>
      <w:r w:rsidR="003F3D8C">
        <w:rPr>
          <w:rFonts w:ascii="Arial" w:hAnsi="Arial" w:cs="Arial"/>
          <w:sz w:val="20"/>
          <w:szCs w:val="20"/>
        </w:rPr>
        <w:t>ware in</w:t>
      </w:r>
      <w:r w:rsidR="00E533AE" w:rsidRPr="00E533AE">
        <w:rPr>
          <w:rFonts w:ascii="Arial" w:hAnsi="Arial" w:cs="Arial"/>
          <w:sz w:val="20"/>
          <w:szCs w:val="20"/>
        </w:rPr>
        <w:t xml:space="preserve"> a large</w:t>
      </w:r>
      <w:r w:rsidR="003F3D8C">
        <w:rPr>
          <w:rFonts w:ascii="Arial" w:hAnsi="Arial" w:cs="Arial"/>
          <w:sz w:val="20"/>
          <w:szCs w:val="20"/>
        </w:rPr>
        <w:t>, secure</w:t>
      </w:r>
      <w:r w:rsidR="00E533AE" w:rsidRPr="00E533AE">
        <w:rPr>
          <w:rFonts w:ascii="Arial" w:hAnsi="Arial" w:cs="Arial"/>
          <w:sz w:val="20"/>
          <w:szCs w:val="20"/>
        </w:rPr>
        <w:t xml:space="preserve"> multi-domain </w:t>
      </w:r>
      <w:r w:rsidR="003F3D8C">
        <w:rPr>
          <w:rFonts w:ascii="Arial" w:hAnsi="Arial" w:cs="Arial"/>
          <w:sz w:val="20"/>
          <w:szCs w:val="20"/>
        </w:rPr>
        <w:t>environment</w:t>
      </w:r>
      <w:r w:rsidR="003F3D8C" w:rsidRPr="00E533AE">
        <w:rPr>
          <w:rFonts w:ascii="Arial" w:hAnsi="Arial" w:cs="Arial"/>
          <w:sz w:val="20"/>
          <w:szCs w:val="20"/>
        </w:rPr>
        <w:t xml:space="preserve"> </w:t>
      </w:r>
      <w:r w:rsidR="003F3D8C">
        <w:rPr>
          <w:rFonts w:ascii="Arial" w:hAnsi="Arial" w:cs="Arial"/>
          <w:sz w:val="20"/>
          <w:szCs w:val="20"/>
        </w:rPr>
        <w:t>accessed via DMZ</w:t>
      </w:r>
      <w:r w:rsidR="00E533AE" w:rsidRPr="00E533AE">
        <w:rPr>
          <w:rFonts w:ascii="Arial" w:hAnsi="Arial" w:cs="Arial"/>
          <w:sz w:val="20"/>
          <w:szCs w:val="20"/>
        </w:rPr>
        <w:t>.</w:t>
      </w:r>
    </w:p>
    <w:p w14:paraId="3D614656" w14:textId="77777777" w:rsidR="00323765" w:rsidRDefault="00323765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</w:t>
      </w:r>
      <w:r w:rsidR="002F6288">
        <w:rPr>
          <w:rFonts w:ascii="Arial" w:hAnsi="Arial" w:cs="Arial"/>
          <w:sz w:val="20"/>
          <w:szCs w:val="20"/>
        </w:rPr>
        <w:t>,</w:t>
      </w:r>
      <w:r w:rsidR="002F6288" w:rsidRPr="002F6288">
        <w:rPr>
          <w:rFonts w:ascii="Arial" w:hAnsi="Arial" w:cs="Arial"/>
          <w:sz w:val="20"/>
          <w:szCs w:val="20"/>
        </w:rPr>
        <w:t xml:space="preserve"> </w:t>
      </w:r>
      <w:r w:rsidR="002F6288">
        <w:rPr>
          <w:rFonts w:ascii="Arial" w:hAnsi="Arial" w:cs="Arial"/>
          <w:sz w:val="20"/>
          <w:szCs w:val="20"/>
        </w:rPr>
        <w:t>maintenance</w:t>
      </w:r>
      <w:r>
        <w:rPr>
          <w:rFonts w:ascii="Arial" w:hAnsi="Arial" w:cs="Arial"/>
          <w:sz w:val="20"/>
          <w:szCs w:val="20"/>
        </w:rPr>
        <w:t xml:space="preserve"> and</w:t>
      </w:r>
      <w:r w:rsidR="002F6288">
        <w:rPr>
          <w:rFonts w:ascii="Arial" w:hAnsi="Arial" w:cs="Arial"/>
          <w:sz w:val="20"/>
          <w:szCs w:val="20"/>
        </w:rPr>
        <w:t xml:space="preserve"> support</w:t>
      </w:r>
      <w:r>
        <w:rPr>
          <w:rFonts w:ascii="Arial" w:hAnsi="Arial" w:cs="Arial"/>
          <w:sz w:val="20"/>
          <w:szCs w:val="20"/>
        </w:rPr>
        <w:t xml:space="preserve"> of HP SAN</w:t>
      </w:r>
      <w:r w:rsidR="002F6288">
        <w:rPr>
          <w:rFonts w:ascii="Arial" w:hAnsi="Arial" w:cs="Arial"/>
          <w:sz w:val="20"/>
          <w:szCs w:val="20"/>
        </w:rPr>
        <w:t>, servers &amp; switches</w:t>
      </w:r>
      <w:r>
        <w:rPr>
          <w:rFonts w:ascii="Arial" w:hAnsi="Arial" w:cs="Arial"/>
          <w:sz w:val="20"/>
          <w:szCs w:val="20"/>
        </w:rPr>
        <w:t>.</w:t>
      </w:r>
    </w:p>
    <w:p w14:paraId="57D42CE1" w14:textId="77777777" w:rsidR="00594C6D" w:rsidRDefault="00594C6D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&amp; administration of Exchange 2003 including migration from version 5.5.</w:t>
      </w:r>
    </w:p>
    <w:p w14:paraId="01CA9333" w14:textId="77777777" w:rsidR="000543ED" w:rsidRDefault="000543ED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Creation of backup solutions using Symantec BackupExec (up to version 2012</w:t>
      </w:r>
      <w:r w:rsidR="00AC726E">
        <w:rPr>
          <w:rFonts w:ascii="Arial" w:hAnsi="Arial" w:cs="Arial"/>
          <w:sz w:val="20"/>
          <w:szCs w:val="20"/>
        </w:rPr>
        <w:t xml:space="preserve"> v14.0</w:t>
      </w:r>
      <w:r>
        <w:rPr>
          <w:rFonts w:ascii="Arial" w:hAnsi="Arial" w:cs="Arial"/>
          <w:sz w:val="20"/>
          <w:szCs w:val="20"/>
        </w:rPr>
        <w:t>) and Veeam Backup &amp; Replication (up to version 6.0).</w:t>
      </w:r>
    </w:p>
    <w:p w14:paraId="537DCEBD" w14:textId="77777777" w:rsidR="000543ED" w:rsidRDefault="000543ED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930399">
        <w:rPr>
          <w:rFonts w:ascii="Arial" w:hAnsi="Arial" w:cs="Arial"/>
          <w:sz w:val="20"/>
          <w:szCs w:val="20"/>
        </w:rPr>
        <w:t xml:space="preserve"> installation and</w:t>
      </w:r>
      <w:r>
        <w:rPr>
          <w:rFonts w:ascii="Arial" w:hAnsi="Arial" w:cs="Arial"/>
          <w:sz w:val="20"/>
          <w:szCs w:val="20"/>
        </w:rPr>
        <w:t xml:space="preserve"> administration of Windows servers running OS platforms to 2008.</w:t>
      </w:r>
    </w:p>
    <w:p w14:paraId="1C70FFE2" w14:textId="77777777" w:rsidR="00B343B9" w:rsidRDefault="00B343B9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Supporting</w:t>
      </w:r>
      <w:r w:rsidR="005637B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managing the deployment of</w:t>
      </w:r>
      <w:r w:rsidR="005637B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bespoke and 3</w:t>
      </w:r>
      <w:r w:rsidRPr="00B343B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party software to both internal and external customers.</w:t>
      </w:r>
    </w:p>
    <w:p w14:paraId="361535B4" w14:textId="6E63C942" w:rsidR="00E61453" w:rsidRDefault="00FE04BA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</w:t>
      </w:r>
      <w:r w:rsidR="00E61453">
        <w:rPr>
          <w:rFonts w:ascii="Arial" w:hAnsi="Arial" w:cs="Arial"/>
          <w:sz w:val="20"/>
          <w:szCs w:val="20"/>
        </w:rPr>
        <w:t xml:space="preserve"> of Microsoft Active Directory (DHCP,</w:t>
      </w:r>
      <w:r w:rsidR="0049616B">
        <w:rPr>
          <w:rFonts w:ascii="Arial" w:hAnsi="Arial" w:cs="Arial"/>
          <w:sz w:val="20"/>
          <w:szCs w:val="20"/>
        </w:rPr>
        <w:t xml:space="preserve"> </w:t>
      </w:r>
      <w:r w:rsidR="00E61453">
        <w:rPr>
          <w:rFonts w:ascii="Arial" w:hAnsi="Arial" w:cs="Arial"/>
          <w:sz w:val="20"/>
          <w:szCs w:val="20"/>
        </w:rPr>
        <w:t>DNS, Group Policy, etc).</w:t>
      </w:r>
    </w:p>
    <w:p w14:paraId="66BA017F" w14:textId="318B5F80" w:rsidR="009D0713" w:rsidRDefault="00736110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9D0713">
        <w:rPr>
          <w:rFonts w:ascii="Arial" w:hAnsi="Arial" w:cs="Arial"/>
          <w:sz w:val="20"/>
          <w:szCs w:val="20"/>
        </w:rPr>
        <w:t>lanning, installation &amp; maintenance</w:t>
      </w:r>
      <w:r w:rsidR="009744DE">
        <w:rPr>
          <w:rFonts w:ascii="Arial" w:hAnsi="Arial" w:cs="Arial"/>
          <w:sz w:val="20"/>
          <w:szCs w:val="20"/>
        </w:rPr>
        <w:t xml:space="preserve"> </w:t>
      </w:r>
      <w:r w:rsidR="009D0713">
        <w:rPr>
          <w:rFonts w:ascii="Arial" w:hAnsi="Arial" w:cs="Arial"/>
          <w:sz w:val="20"/>
          <w:szCs w:val="20"/>
        </w:rPr>
        <w:t xml:space="preserve">of a Reserve Facility as part of a Disaster Recovery plan for a </w:t>
      </w:r>
      <w:r w:rsidR="001C5F10">
        <w:rPr>
          <w:rFonts w:ascii="Arial" w:hAnsi="Arial" w:cs="Arial"/>
          <w:sz w:val="20"/>
          <w:szCs w:val="20"/>
        </w:rPr>
        <w:t>secure printing</w:t>
      </w:r>
      <w:r w:rsidR="009D0713">
        <w:rPr>
          <w:rFonts w:ascii="Arial" w:hAnsi="Arial" w:cs="Arial"/>
          <w:sz w:val="20"/>
          <w:szCs w:val="20"/>
        </w:rPr>
        <w:t xml:space="preserve"> contract.</w:t>
      </w:r>
    </w:p>
    <w:p w14:paraId="4ADB85F2" w14:textId="70A63D16" w:rsidR="00A07BB4" w:rsidRDefault="00A07BB4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and management of internal (DMZ) and external (including Barracuda WAF) firewalls.</w:t>
      </w:r>
    </w:p>
    <w:p w14:paraId="34826AB5" w14:textId="1C87AE10" w:rsidR="005E437E" w:rsidRDefault="005E437E" w:rsidP="005F5601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Switch hardening.</w:t>
      </w:r>
    </w:p>
    <w:p w14:paraId="08D84D71" w14:textId="77777777" w:rsidR="00E07DD9" w:rsidRPr="00E07DD9" w:rsidRDefault="00E07DD9" w:rsidP="00E07DD9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SQL Server 2000-2008 Administration.</w:t>
      </w:r>
    </w:p>
    <w:p w14:paraId="6D1F9588" w14:textId="149E1E4B" w:rsidR="00F22262" w:rsidRDefault="00F22262" w:rsidP="00E4793B">
      <w:pPr>
        <w:pStyle w:val="ListParagraph"/>
        <w:numPr>
          <w:ilvl w:val="0"/>
          <w:numId w:val="3"/>
        </w:numPr>
        <w:spacing w:after="100" w:afterAutospacing="1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</w:t>
      </w:r>
      <w:r w:rsidRPr="00F22262">
        <w:rPr>
          <w:rFonts w:ascii="Arial" w:hAnsi="Arial" w:cs="Arial"/>
          <w:sz w:val="20"/>
          <w:szCs w:val="20"/>
        </w:rPr>
        <w:t>in a</w:t>
      </w:r>
      <w:r w:rsidR="0069543F">
        <w:rPr>
          <w:rFonts w:ascii="Arial" w:hAnsi="Arial" w:cs="Arial"/>
          <w:sz w:val="20"/>
          <w:szCs w:val="20"/>
        </w:rPr>
        <w:t xml:space="preserve"> Lean</w:t>
      </w:r>
      <w:r w:rsidRPr="00F22262">
        <w:rPr>
          <w:rFonts w:ascii="Arial" w:hAnsi="Arial" w:cs="Arial"/>
          <w:sz w:val="20"/>
          <w:szCs w:val="20"/>
        </w:rPr>
        <w:t xml:space="preserve"> Six Sigma environment</w:t>
      </w:r>
      <w:r>
        <w:rPr>
          <w:rFonts w:ascii="Arial" w:hAnsi="Arial" w:cs="Arial"/>
          <w:sz w:val="20"/>
          <w:szCs w:val="20"/>
        </w:rPr>
        <w:t>.</w:t>
      </w:r>
    </w:p>
    <w:p w14:paraId="6FB8660F" w14:textId="77777777" w:rsidR="003C0E74" w:rsidRPr="00B024DC" w:rsidRDefault="005D6D6A" w:rsidP="00B024DC">
      <w:pPr>
        <w:pStyle w:val="Heading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Technical </w:t>
      </w:r>
      <w:r w:rsidR="003C0E74" w:rsidRPr="00B024DC">
        <w:rPr>
          <w:rFonts w:ascii="Arial" w:hAnsi="Arial" w:cs="Arial"/>
          <w:sz w:val="20"/>
        </w:rPr>
        <w:t>Site</w:t>
      </w:r>
      <w:r w:rsidR="00D228DC">
        <w:rPr>
          <w:rFonts w:ascii="Arial" w:hAnsi="Arial" w:cs="Arial"/>
          <w:sz w:val="20"/>
        </w:rPr>
        <w:t>-</w:t>
      </w:r>
      <w:r w:rsidR="003C0E74" w:rsidRPr="00B024DC">
        <w:rPr>
          <w:rFonts w:ascii="Arial" w:hAnsi="Arial" w:cs="Arial"/>
          <w:sz w:val="20"/>
        </w:rPr>
        <w:t>Specific Project Manager (contract)</w:t>
      </w:r>
      <w:r w:rsidR="00D228DC">
        <w:rPr>
          <w:rFonts w:ascii="Arial" w:hAnsi="Arial" w:cs="Arial"/>
          <w:sz w:val="20"/>
        </w:rPr>
        <w:t xml:space="preserve"> -</w:t>
      </w:r>
      <w:r w:rsidR="00996453" w:rsidRPr="00B024DC">
        <w:rPr>
          <w:rFonts w:ascii="Arial" w:hAnsi="Arial" w:cs="Arial"/>
          <w:sz w:val="20"/>
        </w:rPr>
        <w:t xml:space="preserve"> Blac</w:t>
      </w:r>
      <w:r w:rsidR="00B024DC" w:rsidRPr="00B024DC">
        <w:rPr>
          <w:rFonts w:ascii="Arial" w:hAnsi="Arial" w:cs="Arial"/>
          <w:sz w:val="20"/>
        </w:rPr>
        <w:t>k Box Network Services</w:t>
      </w:r>
      <w:r w:rsidR="00D228DC">
        <w:rPr>
          <w:rFonts w:ascii="Arial" w:hAnsi="Arial" w:cs="Arial"/>
          <w:sz w:val="20"/>
        </w:rPr>
        <w:t xml:space="preserve"> -</w:t>
      </w:r>
      <w:r w:rsidR="00B024DC" w:rsidRPr="00B024DC">
        <w:rPr>
          <w:rFonts w:ascii="Arial" w:hAnsi="Arial" w:cs="Arial"/>
          <w:sz w:val="20"/>
        </w:rPr>
        <w:t xml:space="preserve"> </w:t>
      </w:r>
      <w:r w:rsidR="0056000C">
        <w:rPr>
          <w:rFonts w:ascii="Arial" w:hAnsi="Arial" w:cs="Arial"/>
          <w:sz w:val="20"/>
        </w:rPr>
        <w:t>Sep</w:t>
      </w:r>
      <w:r w:rsidR="00B76233">
        <w:rPr>
          <w:rFonts w:ascii="Arial" w:hAnsi="Arial" w:cs="Arial"/>
          <w:sz w:val="20"/>
        </w:rPr>
        <w:t xml:space="preserve"> 20</w:t>
      </w:r>
      <w:r w:rsidR="00996453" w:rsidRPr="00B024DC">
        <w:rPr>
          <w:rFonts w:ascii="Arial" w:hAnsi="Arial" w:cs="Arial"/>
          <w:sz w:val="20"/>
        </w:rPr>
        <w:t xml:space="preserve">01 – </w:t>
      </w:r>
      <w:r w:rsidR="00E4793B">
        <w:rPr>
          <w:rFonts w:ascii="Arial" w:hAnsi="Arial" w:cs="Arial"/>
          <w:sz w:val="20"/>
        </w:rPr>
        <w:t>Sep</w:t>
      </w:r>
      <w:r w:rsidR="00B76233">
        <w:rPr>
          <w:rFonts w:ascii="Arial" w:hAnsi="Arial" w:cs="Arial"/>
          <w:sz w:val="20"/>
        </w:rPr>
        <w:t xml:space="preserve"> 20</w:t>
      </w:r>
      <w:r w:rsidR="00996453" w:rsidRPr="00B024DC">
        <w:rPr>
          <w:rFonts w:ascii="Arial" w:hAnsi="Arial" w:cs="Arial"/>
          <w:sz w:val="20"/>
        </w:rPr>
        <w:t>02</w:t>
      </w:r>
    </w:p>
    <w:p w14:paraId="10303DC5" w14:textId="12B5718A" w:rsidR="007D3862" w:rsidRDefault="007D3862" w:rsidP="008819E8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819E8"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Management of up to 10 teams nationwide in the design and implementation of site-specific network installation in high-security environmen</w:t>
      </w:r>
      <w:r w:rsidR="00C52E20">
        <w:rPr>
          <w:rFonts w:ascii="Arial" w:hAnsi="Arial" w:cs="Arial"/>
          <w:color w:val="000000"/>
          <w:sz w:val="20"/>
          <w:szCs w:val="20"/>
          <w:shd w:val="clear" w:color="auto" w:fill="FFFFFF"/>
        </w:rPr>
        <w:t>ts involving liaising with Head</w:t>
      </w:r>
      <w:r w:rsidRPr="008819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Works onsite to devise installation plans, site access and providing security clearance for all team members along with interaction with upper management of the relevant government departments.</w:t>
      </w:r>
    </w:p>
    <w:p w14:paraId="55D17A12" w14:textId="4E75B8A3" w:rsidR="000815AC" w:rsidRPr="008819E8" w:rsidRDefault="000815AC" w:rsidP="008819E8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Discussed</w:t>
      </w:r>
      <w:r w:rsidR="00484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advised 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security </w:t>
      </w:r>
      <w:r w:rsidR="00484258">
        <w:rPr>
          <w:rFonts w:ascii="Arial" w:hAnsi="Arial" w:cs="Arial"/>
          <w:color w:val="000000"/>
          <w:sz w:val="20"/>
          <w:szCs w:val="20"/>
          <w:shd w:val="clear" w:color="auto" w:fill="FFFFFF"/>
        </w:rPr>
        <w:t>aspects of sites &amp; services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84258">
        <w:rPr>
          <w:rFonts w:ascii="Arial" w:hAnsi="Arial" w:cs="Arial"/>
          <w:color w:val="000000"/>
          <w:sz w:val="20"/>
          <w:szCs w:val="20"/>
          <w:shd w:val="clear" w:color="auto" w:fill="FFFFFF"/>
        </w:rPr>
        <w:t>reported on the same.</w:t>
      </w:r>
    </w:p>
    <w:p w14:paraId="7A79816E" w14:textId="77777777" w:rsidR="00824644" w:rsidRPr="00271570" w:rsidRDefault="00824644" w:rsidP="002715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Production of documentation detailing network infrastructure, planned cabling routes and special site restrictions and requirements.</w:t>
      </w:r>
      <w:bookmarkStart w:id="1" w:name="_GoBack"/>
      <w:bookmarkEnd w:id="1"/>
    </w:p>
    <w:p w14:paraId="22674C21" w14:textId="77777777" w:rsidR="00996453" w:rsidRPr="00996453" w:rsidRDefault="00996453">
      <w:pPr>
        <w:rPr>
          <w:rFonts w:ascii="Arial" w:hAnsi="Arial" w:cs="Arial"/>
          <w:sz w:val="20"/>
          <w:szCs w:val="20"/>
        </w:rPr>
      </w:pPr>
    </w:p>
    <w:p w14:paraId="6FE04881" w14:textId="77777777" w:rsidR="003C0E74" w:rsidRDefault="00B024DC">
      <w:pPr>
        <w:pStyle w:val="Heading4"/>
        <w:shd w:val="pct10" w:color="auto" w:fill="FFFFFF"/>
        <w:rPr>
          <w:rFonts w:ascii="Arial" w:hAnsi="Arial" w:cs="Arial"/>
          <w:b w:val="0"/>
          <w:sz w:val="20"/>
          <w:u w:val="none"/>
        </w:rPr>
      </w:pPr>
      <w:r>
        <w:rPr>
          <w:rFonts w:ascii="Arial" w:hAnsi="Arial" w:cs="Arial"/>
          <w:sz w:val="20"/>
        </w:rPr>
        <w:t>ADDITIONAL INFORMATION:</w:t>
      </w:r>
    </w:p>
    <w:p w14:paraId="0A4A77C0" w14:textId="77777777" w:rsidR="003C0E74" w:rsidRDefault="003C0E74" w:rsidP="005C37BF">
      <w:pPr>
        <w:spacing w:before="120" w:after="120"/>
        <w:rPr>
          <w:rFonts w:ascii="Arial" w:hAnsi="Arial" w:cs="Arial"/>
          <w:sz w:val="20"/>
          <w:szCs w:val="20"/>
        </w:rPr>
      </w:pPr>
      <w:r w:rsidRPr="005C37BF">
        <w:rPr>
          <w:rFonts w:ascii="Arial" w:hAnsi="Arial" w:cs="Arial"/>
          <w:b/>
          <w:sz w:val="20"/>
          <w:szCs w:val="20"/>
        </w:rPr>
        <w:t>Driving License</w:t>
      </w:r>
      <w:r w:rsidR="005C37B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Full</w:t>
      </w:r>
      <w:r w:rsidR="005C37BF">
        <w:rPr>
          <w:rFonts w:ascii="Arial" w:hAnsi="Arial" w:cs="Arial"/>
          <w:sz w:val="20"/>
          <w:szCs w:val="20"/>
        </w:rPr>
        <w:t>, Clean</w:t>
      </w:r>
    </w:p>
    <w:sectPr w:rsidR="003C0E74" w:rsidSect="009D1CBF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248738A"/>
    <w:lvl w:ilvl="0">
      <w:numFmt w:val="decimal"/>
      <w:lvlText w:val="*"/>
      <w:lvlJc w:val="left"/>
    </w:lvl>
  </w:abstractNum>
  <w:abstractNum w:abstractNumId="1" w15:restartNumberingAfterBreak="0">
    <w:nsid w:val="06DD73B8"/>
    <w:multiLevelType w:val="hybridMultilevel"/>
    <w:tmpl w:val="42F8B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0FE9"/>
    <w:multiLevelType w:val="hybridMultilevel"/>
    <w:tmpl w:val="0F745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3806"/>
    <w:multiLevelType w:val="hybridMultilevel"/>
    <w:tmpl w:val="061A5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1FD4"/>
    <w:multiLevelType w:val="hybridMultilevel"/>
    <w:tmpl w:val="8D9C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E07E3"/>
    <w:multiLevelType w:val="hybridMultilevel"/>
    <w:tmpl w:val="74F08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50270"/>
    <w:multiLevelType w:val="hybridMultilevel"/>
    <w:tmpl w:val="4DCC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C371C"/>
    <w:multiLevelType w:val="hybridMultilevel"/>
    <w:tmpl w:val="FDC4F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827A9"/>
    <w:multiLevelType w:val="hybridMultilevel"/>
    <w:tmpl w:val="8250D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4BA3"/>
    <w:multiLevelType w:val="hybridMultilevel"/>
    <w:tmpl w:val="DDF25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1320"/>
    <w:multiLevelType w:val="hybridMultilevel"/>
    <w:tmpl w:val="A72A65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8516D4"/>
    <w:multiLevelType w:val="hybridMultilevel"/>
    <w:tmpl w:val="E1CA8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E3B0D"/>
    <w:multiLevelType w:val="hybridMultilevel"/>
    <w:tmpl w:val="416AF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1391A"/>
    <w:multiLevelType w:val="hybridMultilevel"/>
    <w:tmpl w:val="9A7AB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60F93"/>
    <w:multiLevelType w:val="hybridMultilevel"/>
    <w:tmpl w:val="0204A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A4D35"/>
    <w:multiLevelType w:val="hybridMultilevel"/>
    <w:tmpl w:val="630EA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24E8E"/>
    <w:multiLevelType w:val="hybridMultilevel"/>
    <w:tmpl w:val="BE20805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9D459C1"/>
    <w:multiLevelType w:val="hybridMultilevel"/>
    <w:tmpl w:val="08C4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25522"/>
    <w:multiLevelType w:val="hybridMultilevel"/>
    <w:tmpl w:val="EDA6B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826CC"/>
    <w:multiLevelType w:val="hybridMultilevel"/>
    <w:tmpl w:val="CAB8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19"/>
  </w:num>
  <w:num w:numId="7">
    <w:abstractNumId w:val="3"/>
  </w:num>
  <w:num w:numId="8">
    <w:abstractNumId w:val="12"/>
  </w:num>
  <w:num w:numId="9">
    <w:abstractNumId w:val="18"/>
  </w:num>
  <w:num w:numId="10">
    <w:abstractNumId w:val="14"/>
  </w:num>
  <w:num w:numId="11">
    <w:abstractNumId w:val="9"/>
  </w:num>
  <w:num w:numId="12">
    <w:abstractNumId w:val="6"/>
  </w:num>
  <w:num w:numId="13">
    <w:abstractNumId w:val="10"/>
  </w:num>
  <w:num w:numId="14">
    <w:abstractNumId w:val="11"/>
  </w:num>
  <w:num w:numId="15">
    <w:abstractNumId w:val="13"/>
  </w:num>
  <w:num w:numId="16">
    <w:abstractNumId w:val="17"/>
  </w:num>
  <w:num w:numId="17">
    <w:abstractNumId w:val="16"/>
  </w:num>
  <w:num w:numId="18">
    <w:abstractNumId w:val="15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DD"/>
    <w:rsid w:val="000142EA"/>
    <w:rsid w:val="00036498"/>
    <w:rsid w:val="000427BF"/>
    <w:rsid w:val="00050C6A"/>
    <w:rsid w:val="000543ED"/>
    <w:rsid w:val="00057D85"/>
    <w:rsid w:val="00065E78"/>
    <w:rsid w:val="00073CF9"/>
    <w:rsid w:val="000815AC"/>
    <w:rsid w:val="00092AE0"/>
    <w:rsid w:val="000A024B"/>
    <w:rsid w:val="000A174F"/>
    <w:rsid w:val="000A7FB1"/>
    <w:rsid w:val="000B3FDB"/>
    <w:rsid w:val="000C4A29"/>
    <w:rsid w:val="000E4B91"/>
    <w:rsid w:val="000F3339"/>
    <w:rsid w:val="001042E9"/>
    <w:rsid w:val="001046A3"/>
    <w:rsid w:val="00104E6A"/>
    <w:rsid w:val="00106EA7"/>
    <w:rsid w:val="001106D1"/>
    <w:rsid w:val="00120B4B"/>
    <w:rsid w:val="00134A05"/>
    <w:rsid w:val="00146B45"/>
    <w:rsid w:val="00151FE2"/>
    <w:rsid w:val="00175833"/>
    <w:rsid w:val="00180FCE"/>
    <w:rsid w:val="00182107"/>
    <w:rsid w:val="001A31F1"/>
    <w:rsid w:val="001B2EDD"/>
    <w:rsid w:val="001B3732"/>
    <w:rsid w:val="001B4458"/>
    <w:rsid w:val="001B4597"/>
    <w:rsid w:val="001C5F10"/>
    <w:rsid w:val="001D11D0"/>
    <w:rsid w:val="001E4D02"/>
    <w:rsid w:val="001F17AD"/>
    <w:rsid w:val="001F1FDE"/>
    <w:rsid w:val="001F22EF"/>
    <w:rsid w:val="00231C34"/>
    <w:rsid w:val="00240CD6"/>
    <w:rsid w:val="0024646B"/>
    <w:rsid w:val="002469C9"/>
    <w:rsid w:val="00271570"/>
    <w:rsid w:val="00272173"/>
    <w:rsid w:val="00297AA5"/>
    <w:rsid w:val="002A5822"/>
    <w:rsid w:val="002A7175"/>
    <w:rsid w:val="002D20D0"/>
    <w:rsid w:val="002E1064"/>
    <w:rsid w:val="002E4DE3"/>
    <w:rsid w:val="002F6288"/>
    <w:rsid w:val="002F74E2"/>
    <w:rsid w:val="00301A05"/>
    <w:rsid w:val="00307E89"/>
    <w:rsid w:val="00323765"/>
    <w:rsid w:val="003722B9"/>
    <w:rsid w:val="00377C25"/>
    <w:rsid w:val="0038122B"/>
    <w:rsid w:val="00390BF2"/>
    <w:rsid w:val="003B13B3"/>
    <w:rsid w:val="003B573A"/>
    <w:rsid w:val="003C0E74"/>
    <w:rsid w:val="003C5A3E"/>
    <w:rsid w:val="003E1A6B"/>
    <w:rsid w:val="003E337F"/>
    <w:rsid w:val="003E51C0"/>
    <w:rsid w:val="003F146D"/>
    <w:rsid w:val="003F3D8C"/>
    <w:rsid w:val="00403555"/>
    <w:rsid w:val="004224D2"/>
    <w:rsid w:val="0042690E"/>
    <w:rsid w:val="00457B9E"/>
    <w:rsid w:val="00465567"/>
    <w:rsid w:val="00484258"/>
    <w:rsid w:val="0048712D"/>
    <w:rsid w:val="0049616B"/>
    <w:rsid w:val="0049671E"/>
    <w:rsid w:val="004B0A2E"/>
    <w:rsid w:val="004C2980"/>
    <w:rsid w:val="004D1C11"/>
    <w:rsid w:val="004D55C7"/>
    <w:rsid w:val="004D68B3"/>
    <w:rsid w:val="00511266"/>
    <w:rsid w:val="00533025"/>
    <w:rsid w:val="005572A6"/>
    <w:rsid w:val="0056000C"/>
    <w:rsid w:val="005630BB"/>
    <w:rsid w:val="005637BA"/>
    <w:rsid w:val="00594C6D"/>
    <w:rsid w:val="00595AD8"/>
    <w:rsid w:val="005A61A2"/>
    <w:rsid w:val="005B797E"/>
    <w:rsid w:val="005C37BF"/>
    <w:rsid w:val="005D5224"/>
    <w:rsid w:val="005D6D6A"/>
    <w:rsid w:val="005E437E"/>
    <w:rsid w:val="005F0A0D"/>
    <w:rsid w:val="005F55E7"/>
    <w:rsid w:val="005F5601"/>
    <w:rsid w:val="005F5762"/>
    <w:rsid w:val="0060492C"/>
    <w:rsid w:val="0061036B"/>
    <w:rsid w:val="006233D1"/>
    <w:rsid w:val="00625F38"/>
    <w:rsid w:val="006366F9"/>
    <w:rsid w:val="0064084A"/>
    <w:rsid w:val="00646570"/>
    <w:rsid w:val="0064775E"/>
    <w:rsid w:val="0065501B"/>
    <w:rsid w:val="00657F23"/>
    <w:rsid w:val="00666296"/>
    <w:rsid w:val="006673AC"/>
    <w:rsid w:val="00673B79"/>
    <w:rsid w:val="00675C15"/>
    <w:rsid w:val="00675F52"/>
    <w:rsid w:val="00694BEC"/>
    <w:rsid w:val="0069543F"/>
    <w:rsid w:val="006A08CB"/>
    <w:rsid w:val="006C395A"/>
    <w:rsid w:val="006E2D77"/>
    <w:rsid w:val="006F5BD4"/>
    <w:rsid w:val="00702821"/>
    <w:rsid w:val="007034BA"/>
    <w:rsid w:val="0070414F"/>
    <w:rsid w:val="00706A63"/>
    <w:rsid w:val="00722FD7"/>
    <w:rsid w:val="00725A3F"/>
    <w:rsid w:val="00732B73"/>
    <w:rsid w:val="00736110"/>
    <w:rsid w:val="0076054A"/>
    <w:rsid w:val="00785594"/>
    <w:rsid w:val="007865E3"/>
    <w:rsid w:val="00795545"/>
    <w:rsid w:val="007A0AD1"/>
    <w:rsid w:val="007A56A6"/>
    <w:rsid w:val="007B1F4A"/>
    <w:rsid w:val="007C1837"/>
    <w:rsid w:val="007C1F61"/>
    <w:rsid w:val="007C45A1"/>
    <w:rsid w:val="007D0EE4"/>
    <w:rsid w:val="007D3862"/>
    <w:rsid w:val="007E2C2A"/>
    <w:rsid w:val="007E3A36"/>
    <w:rsid w:val="007F4C3E"/>
    <w:rsid w:val="008033B9"/>
    <w:rsid w:val="00815FF7"/>
    <w:rsid w:val="00824644"/>
    <w:rsid w:val="00840C9D"/>
    <w:rsid w:val="008414D2"/>
    <w:rsid w:val="0084403B"/>
    <w:rsid w:val="00853765"/>
    <w:rsid w:val="00870757"/>
    <w:rsid w:val="008819E8"/>
    <w:rsid w:val="00881CD0"/>
    <w:rsid w:val="008A4F88"/>
    <w:rsid w:val="008C3105"/>
    <w:rsid w:val="008C6CCE"/>
    <w:rsid w:val="008C7CCC"/>
    <w:rsid w:val="008D0CA3"/>
    <w:rsid w:val="008E2EF6"/>
    <w:rsid w:val="008E6ED2"/>
    <w:rsid w:val="008F2501"/>
    <w:rsid w:val="008F374D"/>
    <w:rsid w:val="00902106"/>
    <w:rsid w:val="00902D31"/>
    <w:rsid w:val="00930399"/>
    <w:rsid w:val="00930868"/>
    <w:rsid w:val="009361E4"/>
    <w:rsid w:val="00946797"/>
    <w:rsid w:val="009522EF"/>
    <w:rsid w:val="0095242A"/>
    <w:rsid w:val="00955A4F"/>
    <w:rsid w:val="009652B1"/>
    <w:rsid w:val="009671B3"/>
    <w:rsid w:val="00973495"/>
    <w:rsid w:val="009744DE"/>
    <w:rsid w:val="009769D7"/>
    <w:rsid w:val="00977326"/>
    <w:rsid w:val="00996453"/>
    <w:rsid w:val="009A3121"/>
    <w:rsid w:val="009B0C24"/>
    <w:rsid w:val="009D0713"/>
    <w:rsid w:val="009D1CBF"/>
    <w:rsid w:val="009E05CF"/>
    <w:rsid w:val="009E49CC"/>
    <w:rsid w:val="009E696F"/>
    <w:rsid w:val="00A07BB4"/>
    <w:rsid w:val="00A20C24"/>
    <w:rsid w:val="00A31BC6"/>
    <w:rsid w:val="00A40DA5"/>
    <w:rsid w:val="00A67F25"/>
    <w:rsid w:val="00A75FF3"/>
    <w:rsid w:val="00A9138D"/>
    <w:rsid w:val="00A94396"/>
    <w:rsid w:val="00AB593C"/>
    <w:rsid w:val="00AC6B9E"/>
    <w:rsid w:val="00AC726E"/>
    <w:rsid w:val="00AD7150"/>
    <w:rsid w:val="00AE20F0"/>
    <w:rsid w:val="00B024DC"/>
    <w:rsid w:val="00B06A7A"/>
    <w:rsid w:val="00B219C7"/>
    <w:rsid w:val="00B343B9"/>
    <w:rsid w:val="00B44774"/>
    <w:rsid w:val="00B526C6"/>
    <w:rsid w:val="00B550C8"/>
    <w:rsid w:val="00B642D2"/>
    <w:rsid w:val="00B67ED0"/>
    <w:rsid w:val="00B75752"/>
    <w:rsid w:val="00B76233"/>
    <w:rsid w:val="00B8018C"/>
    <w:rsid w:val="00B8393A"/>
    <w:rsid w:val="00B84646"/>
    <w:rsid w:val="00B95810"/>
    <w:rsid w:val="00BA09C4"/>
    <w:rsid w:val="00BA51A4"/>
    <w:rsid w:val="00BA7C0E"/>
    <w:rsid w:val="00BC789B"/>
    <w:rsid w:val="00BD41E3"/>
    <w:rsid w:val="00BD4F55"/>
    <w:rsid w:val="00BF4F19"/>
    <w:rsid w:val="00C0064B"/>
    <w:rsid w:val="00C03AAA"/>
    <w:rsid w:val="00C176F6"/>
    <w:rsid w:val="00C204BD"/>
    <w:rsid w:val="00C25019"/>
    <w:rsid w:val="00C30EA3"/>
    <w:rsid w:val="00C52E20"/>
    <w:rsid w:val="00C5595F"/>
    <w:rsid w:val="00C576EC"/>
    <w:rsid w:val="00CB40D8"/>
    <w:rsid w:val="00CC4EAF"/>
    <w:rsid w:val="00CD7A4F"/>
    <w:rsid w:val="00CF4BBD"/>
    <w:rsid w:val="00CF694E"/>
    <w:rsid w:val="00D00F49"/>
    <w:rsid w:val="00D02123"/>
    <w:rsid w:val="00D228DC"/>
    <w:rsid w:val="00D231D9"/>
    <w:rsid w:val="00D2337C"/>
    <w:rsid w:val="00D25B52"/>
    <w:rsid w:val="00D36348"/>
    <w:rsid w:val="00D418F6"/>
    <w:rsid w:val="00D42659"/>
    <w:rsid w:val="00D43769"/>
    <w:rsid w:val="00D443E1"/>
    <w:rsid w:val="00D53C0B"/>
    <w:rsid w:val="00D655E0"/>
    <w:rsid w:val="00D803B5"/>
    <w:rsid w:val="00D92C57"/>
    <w:rsid w:val="00DA5B88"/>
    <w:rsid w:val="00DC4B83"/>
    <w:rsid w:val="00DD0D9D"/>
    <w:rsid w:val="00DD5409"/>
    <w:rsid w:val="00DD7421"/>
    <w:rsid w:val="00DD7A0F"/>
    <w:rsid w:val="00DE62EF"/>
    <w:rsid w:val="00DF5155"/>
    <w:rsid w:val="00DF5F9E"/>
    <w:rsid w:val="00E07DD9"/>
    <w:rsid w:val="00E101EA"/>
    <w:rsid w:val="00E1075F"/>
    <w:rsid w:val="00E154F1"/>
    <w:rsid w:val="00E41641"/>
    <w:rsid w:val="00E4615A"/>
    <w:rsid w:val="00E4793B"/>
    <w:rsid w:val="00E533AE"/>
    <w:rsid w:val="00E545C0"/>
    <w:rsid w:val="00E54748"/>
    <w:rsid w:val="00E61453"/>
    <w:rsid w:val="00E644F0"/>
    <w:rsid w:val="00E8497A"/>
    <w:rsid w:val="00E84AEA"/>
    <w:rsid w:val="00E854EE"/>
    <w:rsid w:val="00E85B45"/>
    <w:rsid w:val="00E9524A"/>
    <w:rsid w:val="00E95ACA"/>
    <w:rsid w:val="00EA2EAC"/>
    <w:rsid w:val="00EA3154"/>
    <w:rsid w:val="00EC5D52"/>
    <w:rsid w:val="00ED3C7E"/>
    <w:rsid w:val="00F03A4D"/>
    <w:rsid w:val="00F15818"/>
    <w:rsid w:val="00F22262"/>
    <w:rsid w:val="00F27CBD"/>
    <w:rsid w:val="00F40E69"/>
    <w:rsid w:val="00F43E92"/>
    <w:rsid w:val="00F47F16"/>
    <w:rsid w:val="00F545D8"/>
    <w:rsid w:val="00F676BC"/>
    <w:rsid w:val="00F67AF2"/>
    <w:rsid w:val="00F70440"/>
    <w:rsid w:val="00F8092D"/>
    <w:rsid w:val="00F91028"/>
    <w:rsid w:val="00F9172A"/>
    <w:rsid w:val="00F924DB"/>
    <w:rsid w:val="00F951A2"/>
    <w:rsid w:val="00FA01A9"/>
    <w:rsid w:val="00FB507C"/>
    <w:rsid w:val="00FC4065"/>
    <w:rsid w:val="00FD4E4C"/>
    <w:rsid w:val="00FE04BA"/>
    <w:rsid w:val="00FE71D2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77CDEDFB"/>
  <w15:docId w15:val="{0733C8A9-6309-4340-9F1E-ADE9971A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D1CB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D1CBF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9D1CBF"/>
    <w:pPr>
      <w:keepNext/>
      <w:overflowPunct w:val="0"/>
      <w:autoSpaceDE w:val="0"/>
      <w:autoSpaceDN w:val="0"/>
      <w:adjustRightInd w:val="0"/>
      <w:ind w:right="720"/>
      <w:jc w:val="center"/>
      <w:textAlignment w:val="baseline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rsid w:val="009D1CBF"/>
    <w:pPr>
      <w:keepNext/>
      <w:overflowPunct w:val="0"/>
      <w:autoSpaceDE w:val="0"/>
      <w:autoSpaceDN w:val="0"/>
      <w:adjustRightInd w:val="0"/>
      <w:ind w:right="720"/>
      <w:textAlignment w:val="baseline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9D1CBF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qFormat/>
    <w:rsid w:val="009D1CBF"/>
    <w:pPr>
      <w:keepNext/>
      <w:shd w:val="pct10" w:color="auto" w:fill="FFFFFF"/>
      <w:overflowPunct w:val="0"/>
      <w:autoSpaceDE w:val="0"/>
      <w:autoSpaceDN w:val="0"/>
      <w:adjustRightInd w:val="0"/>
      <w:textAlignment w:val="baseline"/>
      <w:outlineLvl w:val="4"/>
    </w:pPr>
    <w:rPr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D1CBF"/>
    <w:pPr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character" w:styleId="Emphasis">
    <w:name w:val="Emphasis"/>
    <w:basedOn w:val="DefaultParagraphFont"/>
    <w:qFormat/>
    <w:rsid w:val="001B2EDD"/>
    <w:rPr>
      <w:i/>
      <w:iCs/>
    </w:rPr>
  </w:style>
  <w:style w:type="character" w:customStyle="1" w:styleId="Title1">
    <w:name w:val="Title1"/>
    <w:basedOn w:val="DefaultParagraphFont"/>
    <w:rsid w:val="00996453"/>
  </w:style>
  <w:style w:type="character" w:customStyle="1" w:styleId="edit">
    <w:name w:val="edit"/>
    <w:basedOn w:val="DefaultParagraphFont"/>
    <w:rsid w:val="00996453"/>
  </w:style>
  <w:style w:type="character" w:styleId="Hyperlink">
    <w:name w:val="Hyperlink"/>
    <w:basedOn w:val="DefaultParagraphFont"/>
    <w:uiPriority w:val="99"/>
    <w:unhideWhenUsed/>
    <w:rsid w:val="009964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6453"/>
    <w:rPr>
      <w:b/>
      <w:bCs/>
    </w:rPr>
  </w:style>
  <w:style w:type="character" w:customStyle="1" w:styleId="org">
    <w:name w:val="org"/>
    <w:basedOn w:val="DefaultParagraphFont"/>
    <w:rsid w:val="00996453"/>
  </w:style>
  <w:style w:type="paragraph" w:customStyle="1" w:styleId="orgstats">
    <w:name w:val="orgstats"/>
    <w:basedOn w:val="Normal"/>
    <w:rsid w:val="00996453"/>
    <w:pPr>
      <w:spacing w:before="100" w:beforeAutospacing="1" w:after="100" w:afterAutospacing="1"/>
    </w:pPr>
    <w:rPr>
      <w:lang w:eastAsia="en-GB"/>
    </w:rPr>
  </w:style>
  <w:style w:type="paragraph" w:customStyle="1" w:styleId="period">
    <w:name w:val="period"/>
    <w:basedOn w:val="Normal"/>
    <w:rsid w:val="00996453"/>
    <w:pPr>
      <w:spacing w:before="100" w:beforeAutospacing="1" w:after="100" w:afterAutospacing="1"/>
    </w:pPr>
    <w:rPr>
      <w:lang w:eastAsia="en-GB"/>
    </w:rPr>
  </w:style>
  <w:style w:type="character" w:customStyle="1" w:styleId="duration">
    <w:name w:val="duration"/>
    <w:basedOn w:val="DefaultParagraphFont"/>
    <w:rsid w:val="00996453"/>
  </w:style>
  <w:style w:type="character" w:customStyle="1" w:styleId="location">
    <w:name w:val="location"/>
    <w:basedOn w:val="DefaultParagraphFont"/>
    <w:rsid w:val="00996453"/>
  </w:style>
  <w:style w:type="paragraph" w:styleId="ListParagraph">
    <w:name w:val="List Paragraph"/>
    <w:basedOn w:val="Normal"/>
    <w:uiPriority w:val="34"/>
    <w:qFormat/>
    <w:rsid w:val="00B024DC"/>
    <w:pPr>
      <w:ind w:left="720"/>
      <w:contextualSpacing/>
    </w:pPr>
  </w:style>
  <w:style w:type="character" w:styleId="FollowedHyperlink">
    <w:name w:val="FollowedHyperlink"/>
    <w:basedOn w:val="DefaultParagraphFont"/>
    <w:rsid w:val="00930868"/>
    <w:rPr>
      <w:color w:val="800080"/>
      <w:u w:val="single"/>
    </w:rPr>
  </w:style>
  <w:style w:type="paragraph" w:customStyle="1" w:styleId="Default">
    <w:name w:val="Default"/>
    <w:rsid w:val="00E547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Howard Crook</vt:lpstr>
    </vt:vector>
  </TitlesOfParts>
  <Company>TLS</Company>
  <LinksUpToDate>false</LinksUpToDate>
  <CharactersWithSpaces>7707</CharactersWithSpaces>
  <SharedDoc>false</SharedDoc>
  <HLinks>
    <vt:vector size="6" baseType="variant">
      <vt:variant>
        <vt:i4>3997819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http://uk.linkedin.com/in/howardgcrook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Howard Crook</dc:title>
  <dc:creator>Admin</dc:creator>
  <cp:lastModifiedBy>Howard Crook</cp:lastModifiedBy>
  <cp:revision>40</cp:revision>
  <cp:lastPrinted>2012-05-16T14:16:00Z</cp:lastPrinted>
  <dcterms:created xsi:type="dcterms:W3CDTF">2019-09-02T14:29:00Z</dcterms:created>
  <dcterms:modified xsi:type="dcterms:W3CDTF">2019-09-02T16:33:00Z</dcterms:modified>
</cp:coreProperties>
</file>