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95F" w:rsidRPr="003F5C7E" w:rsidRDefault="0016095F" w:rsidP="00C20036">
      <w:pPr>
        <w:spacing w:after="0"/>
        <w:jc w:val="center"/>
        <w:rPr>
          <w:rFonts w:ascii="Tahoma" w:hAnsi="Tahoma" w:cs="Tahoma"/>
          <w:b/>
          <w:bCs/>
          <w:sz w:val="24"/>
          <w:szCs w:val="24"/>
        </w:rPr>
      </w:pPr>
      <w:r w:rsidRPr="003F5C7E">
        <w:rPr>
          <w:rFonts w:ascii="Tahoma" w:hAnsi="Tahoma" w:cs="Tahoma"/>
          <w:b/>
          <w:bCs/>
          <w:sz w:val="24"/>
          <w:szCs w:val="24"/>
        </w:rPr>
        <w:t>Richard Freestone</w:t>
      </w:r>
    </w:p>
    <w:p w:rsidR="0016095F" w:rsidRPr="003F5C7E" w:rsidRDefault="0016095F" w:rsidP="00C20036">
      <w:pPr>
        <w:spacing w:after="0"/>
        <w:jc w:val="center"/>
        <w:rPr>
          <w:rFonts w:ascii="Tahoma" w:hAnsi="Tahoma" w:cs="Tahoma"/>
          <w:bCs/>
          <w:sz w:val="20"/>
          <w:szCs w:val="20"/>
        </w:rPr>
      </w:pPr>
      <w:r w:rsidRPr="003F5C7E">
        <w:rPr>
          <w:rFonts w:ascii="Tahoma" w:hAnsi="Tahoma" w:cs="Tahoma"/>
          <w:bCs/>
          <w:sz w:val="20"/>
          <w:szCs w:val="20"/>
        </w:rPr>
        <w:t>9 Margaret Close, Morley, Leeds, West Yorkshire, LS27 8NF</w:t>
      </w:r>
    </w:p>
    <w:p w:rsidR="0016095F" w:rsidRPr="005C01EC" w:rsidRDefault="0016095F" w:rsidP="005C01EC">
      <w:pPr>
        <w:spacing w:after="0"/>
        <w:jc w:val="center"/>
        <w:rPr>
          <w:rFonts w:ascii="Tahoma" w:hAnsi="Tahoma" w:cs="Tahoma"/>
          <w:bCs/>
        </w:rPr>
      </w:pPr>
      <w:r w:rsidRPr="003F5C7E">
        <w:rPr>
          <w:rFonts w:ascii="Tahoma" w:hAnsi="Tahoma" w:cs="Tahoma"/>
          <w:b/>
          <w:bCs/>
          <w:sz w:val="20"/>
          <w:szCs w:val="20"/>
        </w:rPr>
        <w:t xml:space="preserve"> Mobile: </w:t>
      </w:r>
      <w:r w:rsidRPr="003F5C7E">
        <w:rPr>
          <w:rFonts w:ascii="Tahoma" w:hAnsi="Tahoma" w:cs="Tahoma"/>
          <w:bCs/>
          <w:sz w:val="20"/>
          <w:szCs w:val="20"/>
        </w:rPr>
        <w:t>07712640333</w:t>
      </w:r>
    </w:p>
    <w:p w:rsidR="0016095F" w:rsidRPr="0027501C" w:rsidRDefault="0016095F" w:rsidP="00C20036">
      <w:pPr>
        <w:spacing w:after="0"/>
        <w:jc w:val="center"/>
        <w:rPr>
          <w:rFonts w:ascii="Tahoma" w:hAnsi="Tahoma" w:cs="Tahoma"/>
          <w:bCs/>
        </w:rPr>
      </w:pPr>
      <w:r w:rsidRPr="003F5C7E">
        <w:rPr>
          <w:rFonts w:ascii="Tahoma" w:hAnsi="Tahoma" w:cs="Tahoma"/>
          <w:b/>
          <w:bCs/>
          <w:sz w:val="20"/>
          <w:szCs w:val="20"/>
        </w:rPr>
        <w:t>E-Mail</w:t>
      </w:r>
      <w:r>
        <w:rPr>
          <w:rFonts w:ascii="Tahoma" w:hAnsi="Tahoma" w:cs="Tahoma"/>
          <w:b/>
          <w:bCs/>
        </w:rPr>
        <w:t xml:space="preserve"> – </w:t>
      </w:r>
      <w:hyperlink r:id="rId7" w:history="1">
        <w:r w:rsidRPr="003F5C7E">
          <w:rPr>
            <w:rStyle w:val="Hyperlink"/>
            <w:rFonts w:ascii="Tahoma" w:hAnsi="Tahoma" w:cs="Tahoma"/>
            <w:b/>
            <w:bCs/>
            <w:sz w:val="20"/>
            <w:szCs w:val="20"/>
          </w:rPr>
          <w:t>richardfreestone1@gmail.com</w:t>
        </w:r>
      </w:hyperlink>
    </w:p>
    <w:tbl>
      <w:tblPr>
        <w:tblW w:w="0" w:type="auto"/>
        <w:tblLayout w:type="fixed"/>
        <w:tblCellMar>
          <w:left w:w="180" w:type="dxa"/>
          <w:right w:w="180" w:type="dxa"/>
        </w:tblCellMar>
        <w:tblLook w:val="0000"/>
      </w:tblPr>
      <w:tblGrid>
        <w:gridCol w:w="8976"/>
      </w:tblGrid>
      <w:tr w:rsidR="0016095F" w:rsidRPr="00C20036" w:rsidTr="00332B0D">
        <w:trPr>
          <w:trHeight w:val="814"/>
        </w:trPr>
        <w:tc>
          <w:tcPr>
            <w:tcW w:w="8976" w:type="dxa"/>
            <w:tcBorders>
              <w:top w:val="single" w:sz="8" w:space="0" w:color="auto"/>
              <w:left w:val="single" w:sz="8" w:space="0" w:color="auto"/>
              <w:bottom w:val="single" w:sz="8" w:space="0" w:color="auto"/>
              <w:right w:val="single" w:sz="8" w:space="0" w:color="auto"/>
            </w:tcBorders>
          </w:tcPr>
          <w:p w:rsidR="0016095F" w:rsidRPr="003F5C7E" w:rsidRDefault="0016095F" w:rsidP="00C20036">
            <w:pPr>
              <w:spacing w:after="0"/>
              <w:ind w:left="-57" w:right="-57"/>
              <w:jc w:val="both"/>
              <w:rPr>
                <w:rFonts w:ascii="Tahoma" w:hAnsi="Tahoma" w:cs="Tahoma"/>
                <w:b/>
                <w:bCs/>
                <w:sz w:val="20"/>
                <w:szCs w:val="20"/>
              </w:rPr>
            </w:pPr>
            <w:r w:rsidRPr="003F5C7E">
              <w:rPr>
                <w:rFonts w:ascii="Tahoma" w:hAnsi="Tahoma" w:cs="Tahoma"/>
                <w:b/>
                <w:bCs/>
                <w:sz w:val="20"/>
                <w:szCs w:val="20"/>
              </w:rPr>
              <w:t>PERSONAL PROFILE</w:t>
            </w:r>
          </w:p>
          <w:p w:rsidR="0016095F" w:rsidRPr="001C3BE4" w:rsidRDefault="0016095F" w:rsidP="00C20036">
            <w:pPr>
              <w:spacing w:after="0"/>
              <w:ind w:left="-57" w:right="-57"/>
              <w:jc w:val="both"/>
              <w:rPr>
                <w:rFonts w:ascii="Tahoma" w:hAnsi="Tahoma" w:cs="Tahoma"/>
                <w:sz w:val="20"/>
                <w:szCs w:val="20"/>
              </w:rPr>
            </w:pPr>
            <w:r w:rsidRPr="001C3BE4">
              <w:rPr>
                <w:rFonts w:ascii="Tahoma" w:hAnsi="Tahoma" w:cs="Tahoma"/>
                <w:bCs/>
                <w:sz w:val="20"/>
                <w:szCs w:val="20"/>
              </w:rPr>
              <w:t>A self-motivated IT Professional with excellent communication and interpersonal skills, who can work on his own initiative and make strong contributions as part of a skilled team. Excellent organizational skills which allow him to meet deadlines, and work well under pressure.</w:t>
            </w:r>
          </w:p>
        </w:tc>
      </w:tr>
    </w:tbl>
    <w:p w:rsidR="0016095F" w:rsidRPr="00423B95" w:rsidRDefault="0016095F" w:rsidP="00C20036">
      <w:pPr>
        <w:spacing w:after="0"/>
        <w:jc w:val="both"/>
        <w:rPr>
          <w:rFonts w:ascii="Tahoma" w:hAnsi="Tahoma" w:cs="Tahoma"/>
        </w:rPr>
      </w:pPr>
    </w:p>
    <w:p w:rsidR="003F5C7E" w:rsidRDefault="0016095F" w:rsidP="00A728BC">
      <w:pPr>
        <w:spacing w:after="0"/>
        <w:jc w:val="both"/>
        <w:rPr>
          <w:rFonts w:ascii="Tahoma" w:hAnsi="Tahoma" w:cs="Tahoma"/>
          <w:b/>
          <w:bCs/>
          <w:sz w:val="20"/>
          <w:szCs w:val="20"/>
          <w:u w:val="single"/>
        </w:rPr>
      </w:pPr>
      <w:r w:rsidRPr="001C3BE4">
        <w:rPr>
          <w:rFonts w:ascii="Tahoma" w:hAnsi="Tahoma" w:cs="Tahoma"/>
          <w:b/>
          <w:bCs/>
          <w:sz w:val="20"/>
          <w:szCs w:val="20"/>
          <w:u w:val="single"/>
        </w:rPr>
        <w:t>KEY SKILLS &amp; QUALIFICATIONS</w:t>
      </w:r>
    </w:p>
    <w:p w:rsidR="00A31E0B" w:rsidRPr="003F5C7E" w:rsidRDefault="00A31E0B" w:rsidP="00C20036">
      <w:pPr>
        <w:spacing w:after="0"/>
        <w:jc w:val="both"/>
        <w:rPr>
          <w:rFonts w:ascii="Tahoma" w:hAnsi="Tahoma" w:cs="Tahoma"/>
          <w:b/>
          <w:bCs/>
          <w:sz w:val="20"/>
          <w:szCs w:val="20"/>
          <w:u w:val="single"/>
        </w:rPr>
      </w:pPr>
    </w:p>
    <w:p w:rsidR="0016095F" w:rsidRPr="001C3BE4" w:rsidRDefault="0016095F" w:rsidP="00CB256C">
      <w:pPr>
        <w:widowControl w:val="0"/>
        <w:numPr>
          <w:ilvl w:val="0"/>
          <w:numId w:val="1"/>
        </w:numPr>
        <w:overflowPunct w:val="0"/>
        <w:autoSpaceDE w:val="0"/>
        <w:autoSpaceDN w:val="0"/>
        <w:adjustRightInd w:val="0"/>
        <w:spacing w:after="0" w:line="240" w:lineRule="auto"/>
        <w:jc w:val="both"/>
        <w:rPr>
          <w:rFonts w:ascii="Tahoma" w:hAnsi="Tahoma" w:cs="Tahoma"/>
          <w:bCs/>
          <w:sz w:val="20"/>
          <w:szCs w:val="20"/>
        </w:rPr>
      </w:pPr>
      <w:r w:rsidRPr="001C3BE4">
        <w:rPr>
          <w:rFonts w:ascii="Tahoma" w:hAnsi="Tahoma" w:cs="Tahoma"/>
          <w:bCs/>
          <w:sz w:val="20"/>
          <w:szCs w:val="20"/>
        </w:rPr>
        <w:t>Microsoft Desktop Support professional qualification at Leeds Networking Academy (part of Leeds Metropolitan, now Beckett, University) - 2010.</w:t>
      </w:r>
    </w:p>
    <w:p w:rsidR="0016095F" w:rsidRPr="001C3BE4" w:rsidRDefault="0016095F" w:rsidP="0025280B">
      <w:pPr>
        <w:widowControl w:val="0"/>
        <w:numPr>
          <w:ilvl w:val="0"/>
          <w:numId w:val="1"/>
        </w:numPr>
        <w:overflowPunct w:val="0"/>
        <w:autoSpaceDE w:val="0"/>
        <w:autoSpaceDN w:val="0"/>
        <w:adjustRightInd w:val="0"/>
        <w:spacing w:after="0" w:line="240" w:lineRule="auto"/>
        <w:jc w:val="both"/>
        <w:rPr>
          <w:rFonts w:ascii="Tahoma" w:hAnsi="Tahoma" w:cs="Tahoma"/>
          <w:bCs/>
          <w:sz w:val="20"/>
          <w:szCs w:val="20"/>
        </w:rPr>
      </w:pPr>
      <w:r w:rsidRPr="001C3BE4">
        <w:rPr>
          <w:rFonts w:ascii="Tahoma" w:hAnsi="Tahoma" w:cs="Tahoma"/>
          <w:bCs/>
          <w:sz w:val="20"/>
          <w:szCs w:val="20"/>
        </w:rPr>
        <w:t>Proven IT related skills, using Linux, Windows 7, Windows XP, Windows Server 2003, Mac OSX and Linux, iOS and Android</w:t>
      </w:r>
    </w:p>
    <w:p w:rsidR="0016095F" w:rsidRPr="001C3BE4" w:rsidRDefault="0016095F" w:rsidP="0025280B">
      <w:pPr>
        <w:widowControl w:val="0"/>
        <w:numPr>
          <w:ilvl w:val="0"/>
          <w:numId w:val="1"/>
        </w:numPr>
        <w:overflowPunct w:val="0"/>
        <w:autoSpaceDE w:val="0"/>
        <w:autoSpaceDN w:val="0"/>
        <w:adjustRightInd w:val="0"/>
        <w:spacing w:after="0" w:line="240" w:lineRule="auto"/>
        <w:jc w:val="both"/>
        <w:rPr>
          <w:rFonts w:ascii="Tahoma" w:hAnsi="Tahoma" w:cs="Tahoma"/>
          <w:bCs/>
          <w:sz w:val="20"/>
          <w:szCs w:val="20"/>
        </w:rPr>
      </w:pPr>
      <w:r w:rsidRPr="001C3BE4">
        <w:rPr>
          <w:rFonts w:ascii="Tahoma" w:hAnsi="Tahoma" w:cs="Tahoma"/>
          <w:bCs/>
          <w:sz w:val="20"/>
          <w:szCs w:val="20"/>
        </w:rPr>
        <w:t>Experienced in imaging new computers with specific builds and software specifics, working with Active Directory and numerous Domains.</w:t>
      </w:r>
    </w:p>
    <w:p w:rsidR="0016095F" w:rsidRPr="001C3BE4" w:rsidRDefault="0016095F" w:rsidP="0025280B">
      <w:pPr>
        <w:widowControl w:val="0"/>
        <w:numPr>
          <w:ilvl w:val="0"/>
          <w:numId w:val="1"/>
        </w:numPr>
        <w:overflowPunct w:val="0"/>
        <w:autoSpaceDE w:val="0"/>
        <w:autoSpaceDN w:val="0"/>
        <w:adjustRightInd w:val="0"/>
        <w:spacing w:after="0" w:line="240" w:lineRule="auto"/>
        <w:jc w:val="both"/>
        <w:rPr>
          <w:rFonts w:ascii="Tahoma" w:hAnsi="Tahoma" w:cs="Tahoma"/>
          <w:bCs/>
          <w:sz w:val="20"/>
          <w:szCs w:val="20"/>
        </w:rPr>
      </w:pPr>
      <w:r w:rsidRPr="001C3BE4">
        <w:rPr>
          <w:rFonts w:ascii="Tahoma" w:hAnsi="Tahoma" w:cs="Tahoma"/>
          <w:bCs/>
          <w:sz w:val="20"/>
          <w:szCs w:val="20"/>
        </w:rPr>
        <w:t>Knowledge of VNC, RDP, SSH, VPN, and Command Line technologies.</w:t>
      </w:r>
    </w:p>
    <w:p w:rsidR="0016095F" w:rsidRDefault="0016095F" w:rsidP="0025280B">
      <w:pPr>
        <w:widowControl w:val="0"/>
        <w:numPr>
          <w:ilvl w:val="0"/>
          <w:numId w:val="1"/>
        </w:numPr>
        <w:overflowPunct w:val="0"/>
        <w:autoSpaceDE w:val="0"/>
        <w:autoSpaceDN w:val="0"/>
        <w:adjustRightInd w:val="0"/>
        <w:spacing w:after="0" w:line="240" w:lineRule="auto"/>
        <w:jc w:val="both"/>
        <w:rPr>
          <w:rFonts w:ascii="Tahoma" w:hAnsi="Tahoma" w:cs="Tahoma"/>
          <w:bCs/>
        </w:rPr>
      </w:pPr>
      <w:r w:rsidRPr="001C3BE4">
        <w:rPr>
          <w:rFonts w:ascii="Tahoma" w:hAnsi="Tahoma" w:cs="Tahoma"/>
          <w:bCs/>
          <w:sz w:val="20"/>
          <w:szCs w:val="20"/>
        </w:rPr>
        <w:t>Communicating in an effective and concise manner with a wide range of audiences, including stakeholders, senior managers, internal colleagues and external partners</w:t>
      </w:r>
      <w:r w:rsidRPr="0025280B">
        <w:rPr>
          <w:rFonts w:ascii="Tahoma" w:hAnsi="Tahoma" w:cs="Tahoma"/>
          <w:bCs/>
        </w:rPr>
        <w:t>.</w:t>
      </w:r>
    </w:p>
    <w:p w:rsidR="0016095F" w:rsidRPr="0025280B" w:rsidRDefault="0016095F" w:rsidP="00CB256C">
      <w:pPr>
        <w:widowControl w:val="0"/>
        <w:overflowPunct w:val="0"/>
        <w:autoSpaceDE w:val="0"/>
        <w:autoSpaceDN w:val="0"/>
        <w:adjustRightInd w:val="0"/>
        <w:spacing w:after="0" w:line="240" w:lineRule="auto"/>
        <w:ind w:left="360"/>
        <w:jc w:val="both"/>
        <w:rPr>
          <w:rFonts w:ascii="Tahoma" w:hAnsi="Tahoma" w:cs="Tahoma"/>
          <w:bCs/>
        </w:rPr>
      </w:pPr>
    </w:p>
    <w:p w:rsidR="0016095F" w:rsidRDefault="0016095F" w:rsidP="00BE2458">
      <w:pPr>
        <w:spacing w:after="0"/>
        <w:jc w:val="both"/>
        <w:rPr>
          <w:rFonts w:ascii="Tahoma" w:hAnsi="Tahoma" w:cs="Tahoma"/>
          <w:b/>
          <w:bCs/>
          <w:sz w:val="20"/>
          <w:szCs w:val="20"/>
          <w:u w:val="single"/>
        </w:rPr>
      </w:pPr>
      <w:r w:rsidRPr="001C3BE4">
        <w:rPr>
          <w:rFonts w:ascii="Tahoma" w:hAnsi="Tahoma" w:cs="Tahoma"/>
          <w:b/>
          <w:bCs/>
          <w:sz w:val="20"/>
          <w:szCs w:val="20"/>
          <w:u w:val="single"/>
        </w:rPr>
        <w:t>CAREER HISTORY</w:t>
      </w:r>
    </w:p>
    <w:p w:rsidR="00A728BC" w:rsidRDefault="00A728BC" w:rsidP="00BE2458">
      <w:pPr>
        <w:spacing w:after="0"/>
        <w:jc w:val="both"/>
        <w:rPr>
          <w:rFonts w:ascii="Tahoma" w:hAnsi="Tahoma" w:cs="Tahoma"/>
          <w:b/>
          <w:bCs/>
          <w:sz w:val="20"/>
          <w:szCs w:val="20"/>
          <w:u w:val="single"/>
        </w:rPr>
      </w:pPr>
    </w:p>
    <w:p w:rsidR="00A728BC" w:rsidRPr="00A728BC" w:rsidRDefault="00A728BC" w:rsidP="00BE2458">
      <w:pPr>
        <w:spacing w:after="0"/>
        <w:jc w:val="both"/>
        <w:rPr>
          <w:rFonts w:ascii="Tahoma" w:hAnsi="Tahoma" w:cs="Tahoma"/>
          <w:b/>
          <w:bCs/>
          <w:sz w:val="20"/>
          <w:szCs w:val="20"/>
        </w:rPr>
      </w:pPr>
      <w:r w:rsidRPr="00A728BC">
        <w:rPr>
          <w:rFonts w:ascii="Tahoma" w:hAnsi="Tahoma" w:cs="Tahoma"/>
          <w:b/>
          <w:bCs/>
          <w:sz w:val="20"/>
          <w:szCs w:val="20"/>
        </w:rPr>
        <w:t>NG Bailey</w:t>
      </w:r>
    </w:p>
    <w:p w:rsidR="00A728BC" w:rsidRDefault="00A728BC" w:rsidP="00BE2458">
      <w:pPr>
        <w:spacing w:after="0"/>
        <w:jc w:val="both"/>
        <w:rPr>
          <w:rFonts w:ascii="Tahoma" w:hAnsi="Tahoma" w:cs="Tahoma"/>
          <w:bCs/>
          <w:sz w:val="20"/>
          <w:szCs w:val="20"/>
        </w:rPr>
      </w:pPr>
      <w:r>
        <w:rPr>
          <w:rFonts w:ascii="Tahoma" w:hAnsi="Tahoma" w:cs="Tahoma"/>
          <w:bCs/>
          <w:sz w:val="20"/>
          <w:szCs w:val="20"/>
        </w:rPr>
        <w:t>IT Support Analyst</w:t>
      </w:r>
      <w:r>
        <w:rPr>
          <w:rFonts w:ascii="Tahoma" w:hAnsi="Tahoma" w:cs="Tahoma"/>
          <w:bCs/>
          <w:sz w:val="20"/>
          <w:szCs w:val="20"/>
        </w:rPr>
        <w:tab/>
      </w:r>
      <w:r>
        <w:rPr>
          <w:rFonts w:ascii="Tahoma" w:hAnsi="Tahoma" w:cs="Tahoma"/>
          <w:bCs/>
          <w:sz w:val="20"/>
          <w:szCs w:val="20"/>
        </w:rPr>
        <w:tab/>
      </w:r>
      <w:r>
        <w:rPr>
          <w:rFonts w:ascii="Tahoma" w:hAnsi="Tahoma" w:cs="Tahoma"/>
          <w:bCs/>
          <w:sz w:val="20"/>
          <w:szCs w:val="20"/>
        </w:rPr>
        <w:tab/>
      </w:r>
      <w:r>
        <w:rPr>
          <w:rFonts w:ascii="Tahoma" w:hAnsi="Tahoma" w:cs="Tahoma"/>
          <w:bCs/>
          <w:sz w:val="20"/>
          <w:szCs w:val="20"/>
        </w:rPr>
        <w:tab/>
      </w:r>
      <w:r>
        <w:rPr>
          <w:rFonts w:ascii="Tahoma" w:hAnsi="Tahoma" w:cs="Tahoma"/>
          <w:bCs/>
          <w:sz w:val="20"/>
          <w:szCs w:val="20"/>
        </w:rPr>
        <w:tab/>
      </w:r>
      <w:r>
        <w:rPr>
          <w:rFonts w:ascii="Tahoma" w:hAnsi="Tahoma" w:cs="Tahoma"/>
          <w:bCs/>
          <w:sz w:val="20"/>
          <w:szCs w:val="20"/>
        </w:rPr>
        <w:tab/>
      </w:r>
      <w:r>
        <w:rPr>
          <w:rFonts w:ascii="Tahoma" w:hAnsi="Tahoma" w:cs="Tahoma"/>
          <w:bCs/>
          <w:sz w:val="20"/>
          <w:szCs w:val="20"/>
        </w:rPr>
        <w:tab/>
        <w:t>February 2019 – Present</w:t>
      </w:r>
    </w:p>
    <w:p w:rsidR="00A728BC" w:rsidRDefault="00A728BC" w:rsidP="00BE2458">
      <w:pPr>
        <w:spacing w:after="0"/>
        <w:jc w:val="both"/>
        <w:rPr>
          <w:rFonts w:ascii="Tahoma" w:hAnsi="Tahoma" w:cs="Tahoma"/>
          <w:bCs/>
          <w:sz w:val="20"/>
          <w:szCs w:val="20"/>
        </w:rPr>
      </w:pPr>
    </w:p>
    <w:p w:rsidR="00A728BC" w:rsidRDefault="00A728BC" w:rsidP="00A728BC">
      <w:pPr>
        <w:pStyle w:val="ListParagraph"/>
        <w:numPr>
          <w:ilvl w:val="0"/>
          <w:numId w:val="11"/>
        </w:numPr>
        <w:spacing w:after="0"/>
        <w:jc w:val="both"/>
        <w:rPr>
          <w:rFonts w:ascii="Tahoma" w:hAnsi="Tahoma" w:cs="Tahoma"/>
          <w:bCs/>
          <w:sz w:val="20"/>
          <w:szCs w:val="20"/>
        </w:rPr>
      </w:pPr>
      <w:r>
        <w:rPr>
          <w:rFonts w:ascii="Tahoma" w:hAnsi="Tahoma" w:cs="Tahoma"/>
          <w:bCs/>
          <w:sz w:val="20"/>
          <w:szCs w:val="20"/>
        </w:rPr>
        <w:t>Brought into work on several key projects vital to the business, these included a mobile device refresh program, replacing over 6,000 mobile phones and tablets across the business, registering numbers with EE and having them port NG Bailey’s own numbers across to the new devices.</w:t>
      </w:r>
    </w:p>
    <w:p w:rsidR="00A728BC" w:rsidRDefault="00A728BC" w:rsidP="00A728BC">
      <w:pPr>
        <w:pStyle w:val="ListParagraph"/>
        <w:numPr>
          <w:ilvl w:val="0"/>
          <w:numId w:val="11"/>
        </w:numPr>
        <w:spacing w:after="0"/>
        <w:jc w:val="both"/>
        <w:rPr>
          <w:rFonts w:ascii="Tahoma" w:hAnsi="Tahoma" w:cs="Tahoma"/>
          <w:bCs/>
          <w:sz w:val="20"/>
          <w:szCs w:val="20"/>
        </w:rPr>
      </w:pPr>
      <w:r>
        <w:rPr>
          <w:rFonts w:ascii="Tahoma" w:hAnsi="Tahoma" w:cs="Tahoma"/>
          <w:bCs/>
          <w:sz w:val="20"/>
          <w:szCs w:val="20"/>
        </w:rPr>
        <w:t>Migrating our MDM from AirWatch to Microsoft Intune in support of the company moving to a more Office365 orientated business, this meant supporting Android devices out of Airwatch enrolment to Intune Enrolment using the Microsoft based InTune company portal apps. This coincides with supporting users using Office365 based products, such as Microsoft Teams, Delve, Sharepoint alongside your more standard Office programs in Office365.</w:t>
      </w:r>
    </w:p>
    <w:p w:rsidR="00A728BC" w:rsidRDefault="00A728BC" w:rsidP="00A728BC">
      <w:pPr>
        <w:pStyle w:val="ListParagraph"/>
        <w:numPr>
          <w:ilvl w:val="0"/>
          <w:numId w:val="11"/>
        </w:numPr>
        <w:spacing w:after="0"/>
        <w:jc w:val="both"/>
        <w:rPr>
          <w:rFonts w:ascii="Tahoma" w:hAnsi="Tahoma" w:cs="Tahoma"/>
          <w:bCs/>
          <w:sz w:val="20"/>
          <w:szCs w:val="20"/>
        </w:rPr>
      </w:pPr>
      <w:r>
        <w:rPr>
          <w:rFonts w:ascii="Tahoma" w:hAnsi="Tahoma" w:cs="Tahoma"/>
          <w:bCs/>
          <w:sz w:val="20"/>
          <w:szCs w:val="20"/>
        </w:rPr>
        <w:t>Supporting users who have moved from Windows 7 to Windows 10 as part of the end of lifecycle for Windows 7, including training users on how they operate Windows 10 from the tech savvy to the lesser technical people. This includes Active Directory and Group Policies.</w:t>
      </w:r>
    </w:p>
    <w:p w:rsidR="005F47DD" w:rsidRPr="00A728BC" w:rsidRDefault="00A728BC" w:rsidP="000641AE">
      <w:pPr>
        <w:pStyle w:val="ListParagraph"/>
        <w:numPr>
          <w:ilvl w:val="0"/>
          <w:numId w:val="11"/>
        </w:numPr>
        <w:spacing w:after="0"/>
        <w:jc w:val="both"/>
        <w:rPr>
          <w:rFonts w:ascii="Tahoma" w:hAnsi="Tahoma" w:cs="Tahoma"/>
          <w:b/>
          <w:bCs/>
          <w:u w:val="single"/>
        </w:rPr>
      </w:pPr>
      <w:r w:rsidRPr="00A728BC">
        <w:rPr>
          <w:rFonts w:ascii="Tahoma" w:hAnsi="Tahoma" w:cs="Tahoma"/>
          <w:bCs/>
          <w:sz w:val="20"/>
          <w:szCs w:val="20"/>
        </w:rPr>
        <w:t>Providing support for F5 VPN clients, for users not based within the office, and for anyone working on Classified projects</w:t>
      </w:r>
      <w:r>
        <w:rPr>
          <w:rFonts w:ascii="Tahoma" w:hAnsi="Tahoma" w:cs="Tahoma"/>
          <w:bCs/>
          <w:sz w:val="20"/>
          <w:szCs w:val="20"/>
        </w:rPr>
        <w:t xml:space="preserve"> including the setup of 2FA.</w:t>
      </w:r>
    </w:p>
    <w:p w:rsidR="00A728BC" w:rsidRPr="00A728BC" w:rsidRDefault="00A728BC" w:rsidP="000641AE">
      <w:pPr>
        <w:pStyle w:val="ListParagraph"/>
        <w:numPr>
          <w:ilvl w:val="0"/>
          <w:numId w:val="11"/>
        </w:numPr>
        <w:spacing w:after="0"/>
        <w:jc w:val="both"/>
        <w:rPr>
          <w:rFonts w:ascii="Tahoma" w:hAnsi="Tahoma" w:cs="Tahoma"/>
          <w:b/>
          <w:bCs/>
          <w:u w:val="single"/>
        </w:rPr>
      </w:pPr>
      <w:r>
        <w:rPr>
          <w:rFonts w:ascii="Tahoma" w:hAnsi="Tahoma" w:cs="Tahoma"/>
          <w:bCs/>
          <w:sz w:val="20"/>
          <w:szCs w:val="20"/>
        </w:rPr>
        <w:t>Supporting Citrix based applications, AutoCad Revit within a Citrix environment and other utilities.</w:t>
      </w:r>
    </w:p>
    <w:p w:rsidR="00A31E0B" w:rsidRDefault="00A31E0B" w:rsidP="000641AE">
      <w:pPr>
        <w:spacing w:after="0"/>
        <w:jc w:val="both"/>
        <w:rPr>
          <w:rFonts w:ascii="Tahoma" w:hAnsi="Tahoma" w:cs="Tahoma"/>
          <w:bCs/>
          <w:sz w:val="20"/>
          <w:szCs w:val="20"/>
        </w:rPr>
      </w:pPr>
      <w:r>
        <w:rPr>
          <w:rFonts w:ascii="Tahoma" w:hAnsi="Tahoma" w:cs="Tahoma"/>
          <w:b/>
          <w:bCs/>
          <w:sz w:val="20"/>
          <w:szCs w:val="20"/>
        </w:rPr>
        <w:t>Accenture/ITV</w:t>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Pr>
          <w:rFonts w:ascii="Tahoma" w:hAnsi="Tahoma" w:cs="Tahoma"/>
          <w:bCs/>
          <w:sz w:val="20"/>
          <w:szCs w:val="20"/>
        </w:rPr>
        <w:t>June 2018 – July 2018</w:t>
      </w:r>
    </w:p>
    <w:p w:rsidR="00CC682E" w:rsidRPr="00CC682E" w:rsidRDefault="00CC682E" w:rsidP="000641AE">
      <w:pPr>
        <w:spacing w:after="0"/>
        <w:jc w:val="both"/>
        <w:rPr>
          <w:rFonts w:ascii="Tahoma" w:hAnsi="Tahoma" w:cs="Tahoma"/>
          <w:b/>
          <w:bCs/>
          <w:sz w:val="20"/>
          <w:szCs w:val="20"/>
        </w:rPr>
      </w:pPr>
      <w:r>
        <w:rPr>
          <w:rFonts w:ascii="Tahoma" w:hAnsi="Tahoma" w:cs="Tahoma"/>
          <w:bCs/>
          <w:sz w:val="20"/>
          <w:szCs w:val="20"/>
        </w:rPr>
        <w:t>IT Support</w:t>
      </w:r>
    </w:p>
    <w:p w:rsidR="00A31E0B" w:rsidRDefault="00A31E0B" w:rsidP="000641AE">
      <w:pPr>
        <w:spacing w:after="0"/>
        <w:jc w:val="both"/>
        <w:rPr>
          <w:rFonts w:ascii="Tahoma" w:hAnsi="Tahoma" w:cs="Tahoma"/>
          <w:bCs/>
          <w:sz w:val="20"/>
          <w:szCs w:val="20"/>
        </w:rPr>
      </w:pPr>
    </w:p>
    <w:p w:rsidR="00A31E0B" w:rsidRPr="00BC0934" w:rsidRDefault="00A31E0B" w:rsidP="00A31E0B">
      <w:pPr>
        <w:pStyle w:val="ListParagraph"/>
        <w:numPr>
          <w:ilvl w:val="0"/>
          <w:numId w:val="10"/>
        </w:numPr>
        <w:spacing w:after="0"/>
        <w:jc w:val="both"/>
        <w:rPr>
          <w:rFonts w:ascii="Tahoma" w:hAnsi="Tahoma" w:cs="Tahoma"/>
          <w:bCs/>
          <w:sz w:val="20"/>
          <w:szCs w:val="20"/>
        </w:rPr>
      </w:pPr>
      <w:r w:rsidRPr="00BC0934">
        <w:rPr>
          <w:rFonts w:ascii="Tahoma" w:hAnsi="Tahoma" w:cs="Tahoma"/>
          <w:bCs/>
          <w:sz w:val="20"/>
          <w:szCs w:val="20"/>
        </w:rPr>
        <w:t>Temporary Contract to cover work flow, duties include supporting MacOS, rebuilding of operating systems on Mac using JAMF. Supporting Citrix Receiver, FollowMe Printing and general queries regarding MacOS, iOS and bespoke software such as iNews and Avid Media Composer.</w:t>
      </w:r>
      <w:r w:rsidR="00847F37" w:rsidRPr="00BC0934">
        <w:rPr>
          <w:rFonts w:ascii="Tahoma" w:hAnsi="Tahoma" w:cs="Tahoma"/>
          <w:bCs/>
          <w:sz w:val="20"/>
          <w:szCs w:val="20"/>
        </w:rPr>
        <w:t xml:space="preserve"> </w:t>
      </w:r>
    </w:p>
    <w:p w:rsidR="00847F37" w:rsidRPr="00BC0934" w:rsidRDefault="00847F37" w:rsidP="00A31E0B">
      <w:pPr>
        <w:pStyle w:val="ListParagraph"/>
        <w:numPr>
          <w:ilvl w:val="0"/>
          <w:numId w:val="10"/>
        </w:numPr>
        <w:spacing w:after="0"/>
        <w:jc w:val="both"/>
        <w:rPr>
          <w:rFonts w:ascii="Tahoma" w:hAnsi="Tahoma" w:cs="Tahoma"/>
          <w:bCs/>
          <w:sz w:val="20"/>
          <w:szCs w:val="20"/>
        </w:rPr>
      </w:pPr>
      <w:r w:rsidRPr="00BC0934">
        <w:rPr>
          <w:rFonts w:ascii="Tahoma" w:hAnsi="Tahoma" w:cs="Tahoma"/>
          <w:bCs/>
          <w:sz w:val="20"/>
          <w:szCs w:val="20"/>
        </w:rPr>
        <w:lastRenderedPageBreak/>
        <w:t>Supporting Google Suite for ITV employee’s, including administration and account syncing issues, general setting up of 2FA.</w:t>
      </w:r>
    </w:p>
    <w:p w:rsidR="00A31E0B" w:rsidRDefault="00A31E0B" w:rsidP="000641AE">
      <w:pPr>
        <w:spacing w:after="0"/>
        <w:jc w:val="both"/>
        <w:rPr>
          <w:rFonts w:ascii="Tahoma" w:hAnsi="Tahoma" w:cs="Tahoma"/>
          <w:b/>
          <w:bCs/>
          <w:u w:val="single"/>
        </w:rPr>
      </w:pPr>
    </w:p>
    <w:p w:rsidR="00A31E0B" w:rsidRPr="00A31E0B" w:rsidRDefault="00A31E0B" w:rsidP="000641AE">
      <w:pPr>
        <w:spacing w:after="0"/>
        <w:jc w:val="both"/>
        <w:rPr>
          <w:rFonts w:ascii="Tahoma" w:hAnsi="Tahoma" w:cs="Tahoma"/>
          <w:b/>
          <w:bCs/>
          <w:sz w:val="20"/>
          <w:szCs w:val="20"/>
        </w:rPr>
      </w:pPr>
    </w:p>
    <w:p w:rsidR="000641AE" w:rsidRPr="001C3BE4" w:rsidRDefault="000641AE" w:rsidP="000641AE">
      <w:pPr>
        <w:spacing w:after="0"/>
        <w:jc w:val="both"/>
        <w:rPr>
          <w:rFonts w:ascii="Tahoma" w:hAnsi="Tahoma" w:cs="Tahoma"/>
          <w:b/>
          <w:bCs/>
          <w:sz w:val="20"/>
          <w:szCs w:val="20"/>
        </w:rPr>
      </w:pPr>
      <w:r w:rsidRPr="001C3BE4">
        <w:rPr>
          <w:rFonts w:ascii="Tahoma" w:hAnsi="Tahoma" w:cs="Tahoma"/>
          <w:b/>
          <w:bCs/>
          <w:sz w:val="20"/>
          <w:szCs w:val="20"/>
        </w:rPr>
        <w:t>Netpremacy LTD</w:t>
      </w:r>
      <w:r w:rsidRPr="001C3BE4">
        <w:rPr>
          <w:rFonts w:ascii="Tahoma" w:hAnsi="Tahoma" w:cs="Tahoma"/>
          <w:b/>
          <w:bCs/>
          <w:sz w:val="20"/>
          <w:szCs w:val="20"/>
        </w:rPr>
        <w:tab/>
      </w:r>
      <w:r w:rsidRPr="001C3BE4">
        <w:rPr>
          <w:rFonts w:ascii="Tahoma" w:hAnsi="Tahoma" w:cs="Tahoma"/>
          <w:b/>
          <w:bCs/>
          <w:sz w:val="20"/>
          <w:szCs w:val="20"/>
        </w:rPr>
        <w:tab/>
      </w:r>
      <w:r w:rsidRPr="001C3BE4">
        <w:rPr>
          <w:rFonts w:ascii="Tahoma" w:hAnsi="Tahoma" w:cs="Tahoma"/>
          <w:b/>
          <w:bCs/>
          <w:sz w:val="20"/>
          <w:szCs w:val="20"/>
        </w:rPr>
        <w:tab/>
      </w:r>
      <w:r w:rsidRPr="001C3BE4">
        <w:rPr>
          <w:rFonts w:ascii="Tahoma" w:hAnsi="Tahoma" w:cs="Tahoma"/>
          <w:b/>
          <w:bCs/>
          <w:sz w:val="20"/>
          <w:szCs w:val="20"/>
        </w:rPr>
        <w:tab/>
      </w:r>
    </w:p>
    <w:p w:rsidR="000641AE" w:rsidRPr="001C3BE4" w:rsidRDefault="000641AE" w:rsidP="000641AE">
      <w:pPr>
        <w:spacing w:after="0"/>
        <w:jc w:val="both"/>
        <w:rPr>
          <w:rFonts w:ascii="Tahoma" w:hAnsi="Tahoma" w:cs="Tahoma"/>
          <w:bCs/>
          <w:sz w:val="20"/>
          <w:szCs w:val="20"/>
        </w:rPr>
      </w:pPr>
      <w:r w:rsidRPr="001C3BE4">
        <w:rPr>
          <w:rFonts w:ascii="Tahoma" w:hAnsi="Tahoma" w:cs="Tahoma"/>
          <w:bCs/>
          <w:sz w:val="20"/>
          <w:szCs w:val="20"/>
        </w:rPr>
        <w:t>Support Engineer</w:t>
      </w:r>
      <w:r w:rsidRPr="001C3BE4">
        <w:rPr>
          <w:rFonts w:ascii="Tahoma" w:hAnsi="Tahoma" w:cs="Tahoma"/>
          <w:bCs/>
          <w:sz w:val="20"/>
          <w:szCs w:val="20"/>
        </w:rPr>
        <w:tab/>
      </w:r>
      <w:r w:rsidRPr="001C3BE4">
        <w:rPr>
          <w:rFonts w:ascii="Tahoma" w:hAnsi="Tahoma" w:cs="Tahoma"/>
          <w:bCs/>
          <w:sz w:val="20"/>
          <w:szCs w:val="20"/>
        </w:rPr>
        <w:tab/>
      </w:r>
      <w:r w:rsidRPr="001C3BE4">
        <w:rPr>
          <w:rFonts w:ascii="Tahoma" w:hAnsi="Tahoma" w:cs="Tahoma"/>
          <w:bCs/>
          <w:sz w:val="20"/>
          <w:szCs w:val="20"/>
        </w:rPr>
        <w:tab/>
      </w:r>
      <w:r w:rsidRPr="001C3BE4">
        <w:rPr>
          <w:rFonts w:ascii="Tahoma" w:hAnsi="Tahoma" w:cs="Tahoma"/>
          <w:bCs/>
          <w:sz w:val="20"/>
          <w:szCs w:val="20"/>
        </w:rPr>
        <w:tab/>
      </w:r>
      <w:r w:rsidRPr="001C3BE4">
        <w:rPr>
          <w:rFonts w:ascii="Tahoma" w:hAnsi="Tahoma" w:cs="Tahoma"/>
          <w:bCs/>
          <w:sz w:val="20"/>
          <w:szCs w:val="20"/>
        </w:rPr>
        <w:tab/>
      </w:r>
      <w:r w:rsidRPr="001C3BE4">
        <w:rPr>
          <w:rFonts w:ascii="Tahoma" w:hAnsi="Tahoma" w:cs="Tahoma"/>
          <w:bCs/>
          <w:sz w:val="20"/>
          <w:szCs w:val="20"/>
        </w:rPr>
        <w:tab/>
      </w:r>
      <w:r w:rsidR="003F5C7E">
        <w:rPr>
          <w:rFonts w:ascii="Tahoma" w:hAnsi="Tahoma" w:cs="Tahoma"/>
          <w:bCs/>
          <w:sz w:val="20"/>
          <w:szCs w:val="20"/>
        </w:rPr>
        <w:tab/>
      </w:r>
      <w:r w:rsidRPr="001C3BE4">
        <w:rPr>
          <w:rFonts w:ascii="Tahoma" w:hAnsi="Tahoma" w:cs="Tahoma"/>
          <w:bCs/>
          <w:sz w:val="20"/>
          <w:szCs w:val="20"/>
        </w:rPr>
        <w:t xml:space="preserve">Janurary 2018 – </w:t>
      </w:r>
      <w:r w:rsidR="006557AD">
        <w:rPr>
          <w:rFonts w:ascii="Tahoma" w:hAnsi="Tahoma" w:cs="Tahoma"/>
          <w:bCs/>
          <w:sz w:val="20"/>
          <w:szCs w:val="20"/>
        </w:rPr>
        <w:t>April 2018</w:t>
      </w:r>
    </w:p>
    <w:p w:rsidR="000641AE" w:rsidRDefault="000641AE" w:rsidP="000641AE">
      <w:pPr>
        <w:spacing w:after="0"/>
        <w:jc w:val="both"/>
        <w:rPr>
          <w:rFonts w:ascii="Tahoma" w:hAnsi="Tahoma" w:cs="Tahoma"/>
          <w:bCs/>
        </w:rPr>
      </w:pPr>
    </w:p>
    <w:p w:rsidR="000641AE" w:rsidRPr="001C3BE4" w:rsidRDefault="000641AE" w:rsidP="000641AE">
      <w:pPr>
        <w:numPr>
          <w:ilvl w:val="0"/>
          <w:numId w:val="7"/>
        </w:numPr>
        <w:spacing w:after="0"/>
        <w:jc w:val="both"/>
        <w:rPr>
          <w:rFonts w:ascii="Tahoma" w:hAnsi="Tahoma" w:cs="Tahoma"/>
          <w:b/>
          <w:bCs/>
          <w:sz w:val="20"/>
          <w:szCs w:val="20"/>
          <w:u w:val="single"/>
        </w:rPr>
      </w:pPr>
      <w:r w:rsidRPr="001C3BE4">
        <w:rPr>
          <w:rFonts w:ascii="Tahoma" w:hAnsi="Tahoma" w:cs="Tahoma"/>
          <w:bCs/>
          <w:sz w:val="20"/>
          <w:szCs w:val="20"/>
        </w:rPr>
        <w:t>Supporting clients such as Deliveroo, JustEat, Gamesworkshop, Computer Exchange and many more with their Google G Suite Solutions.</w:t>
      </w:r>
    </w:p>
    <w:p w:rsidR="000641AE" w:rsidRPr="001C3BE4" w:rsidRDefault="0068076A" w:rsidP="000641AE">
      <w:pPr>
        <w:numPr>
          <w:ilvl w:val="0"/>
          <w:numId w:val="7"/>
        </w:numPr>
        <w:spacing w:after="0"/>
        <w:jc w:val="both"/>
        <w:rPr>
          <w:rFonts w:ascii="Tahoma" w:hAnsi="Tahoma" w:cs="Tahoma"/>
          <w:b/>
          <w:bCs/>
          <w:sz w:val="20"/>
          <w:szCs w:val="20"/>
          <w:u w:val="single"/>
        </w:rPr>
      </w:pPr>
      <w:r>
        <w:rPr>
          <w:rFonts w:ascii="Tahoma" w:hAnsi="Tahoma" w:cs="Tahoma"/>
          <w:bCs/>
          <w:sz w:val="20"/>
          <w:szCs w:val="20"/>
        </w:rPr>
        <w:t>Working on</w:t>
      </w:r>
      <w:r w:rsidR="000641AE" w:rsidRPr="001C3BE4">
        <w:rPr>
          <w:rFonts w:ascii="Tahoma" w:hAnsi="Tahoma" w:cs="Tahoma"/>
          <w:bCs/>
          <w:sz w:val="20"/>
          <w:szCs w:val="20"/>
        </w:rPr>
        <w:t xml:space="preserve"> a wide range of Google Products in the cloud, such as Google Cloud Platform, Gmail, Google Sheets, Google Docs and Google Sites. </w:t>
      </w:r>
    </w:p>
    <w:p w:rsidR="000641AE" w:rsidRPr="001C3BE4" w:rsidRDefault="000641AE" w:rsidP="000641AE">
      <w:pPr>
        <w:numPr>
          <w:ilvl w:val="0"/>
          <w:numId w:val="7"/>
        </w:numPr>
        <w:spacing w:after="0"/>
        <w:jc w:val="both"/>
        <w:rPr>
          <w:rFonts w:ascii="Tahoma" w:hAnsi="Tahoma" w:cs="Tahoma"/>
          <w:b/>
          <w:bCs/>
          <w:sz w:val="20"/>
          <w:szCs w:val="20"/>
          <w:u w:val="single"/>
        </w:rPr>
      </w:pPr>
      <w:r w:rsidRPr="001C3BE4">
        <w:rPr>
          <w:rFonts w:ascii="Tahoma" w:hAnsi="Tahoma" w:cs="Tahoma"/>
          <w:bCs/>
          <w:sz w:val="20"/>
          <w:szCs w:val="20"/>
        </w:rPr>
        <w:t>Advising on SPF, DMARC, DKIM setups in their MX records within Emails, to freely allow the end client to be fully protected from spoofing and spam attacks.</w:t>
      </w:r>
    </w:p>
    <w:p w:rsidR="000641AE" w:rsidRPr="001C3BE4" w:rsidRDefault="0068076A" w:rsidP="000641AE">
      <w:pPr>
        <w:numPr>
          <w:ilvl w:val="0"/>
          <w:numId w:val="7"/>
        </w:numPr>
        <w:spacing w:after="0"/>
        <w:jc w:val="both"/>
        <w:rPr>
          <w:rFonts w:ascii="Tahoma" w:hAnsi="Tahoma" w:cs="Tahoma"/>
          <w:b/>
          <w:bCs/>
          <w:sz w:val="20"/>
          <w:szCs w:val="20"/>
          <w:u w:val="single"/>
        </w:rPr>
      </w:pPr>
      <w:r>
        <w:rPr>
          <w:rFonts w:ascii="Tahoma" w:hAnsi="Tahoma" w:cs="Tahoma"/>
          <w:bCs/>
          <w:sz w:val="20"/>
          <w:szCs w:val="20"/>
        </w:rPr>
        <w:t>Utilizing</w:t>
      </w:r>
      <w:r w:rsidR="000641AE" w:rsidRPr="001C3BE4">
        <w:rPr>
          <w:rFonts w:ascii="Tahoma" w:hAnsi="Tahoma" w:cs="Tahoma"/>
          <w:bCs/>
          <w:sz w:val="20"/>
          <w:szCs w:val="20"/>
        </w:rPr>
        <w:t xml:space="preserve"> ChromeOS on a wide range of hardware solutions such as, Chromebox, Chromebox for Meetings, Chromebooks and Jamboards.</w:t>
      </w:r>
    </w:p>
    <w:p w:rsidR="000641AE" w:rsidRPr="001C3BE4" w:rsidRDefault="000641AE" w:rsidP="000641AE">
      <w:pPr>
        <w:numPr>
          <w:ilvl w:val="0"/>
          <w:numId w:val="7"/>
        </w:numPr>
        <w:spacing w:after="0"/>
        <w:jc w:val="both"/>
        <w:rPr>
          <w:rFonts w:ascii="Tahoma" w:hAnsi="Tahoma" w:cs="Tahoma"/>
          <w:b/>
          <w:bCs/>
          <w:sz w:val="20"/>
          <w:szCs w:val="20"/>
          <w:u w:val="single"/>
        </w:rPr>
      </w:pPr>
      <w:r w:rsidRPr="001C3BE4">
        <w:rPr>
          <w:rFonts w:ascii="Tahoma" w:hAnsi="Tahoma" w:cs="Tahoma"/>
          <w:bCs/>
          <w:sz w:val="20"/>
          <w:szCs w:val="20"/>
        </w:rPr>
        <w:t>Escalating to Google Support when need be, this includes raising any bugs that the end clients are experiencing in their Web Browser or any Hardware issues.</w:t>
      </w:r>
    </w:p>
    <w:p w:rsidR="000641AE" w:rsidRPr="001C3BE4" w:rsidRDefault="0068076A" w:rsidP="000641AE">
      <w:pPr>
        <w:numPr>
          <w:ilvl w:val="0"/>
          <w:numId w:val="7"/>
        </w:numPr>
        <w:spacing w:after="0"/>
        <w:jc w:val="both"/>
        <w:rPr>
          <w:rFonts w:ascii="Tahoma" w:hAnsi="Tahoma" w:cs="Tahoma"/>
          <w:b/>
          <w:bCs/>
          <w:sz w:val="20"/>
          <w:szCs w:val="20"/>
          <w:u w:val="single"/>
        </w:rPr>
      </w:pPr>
      <w:r>
        <w:rPr>
          <w:rFonts w:ascii="Tahoma" w:hAnsi="Tahoma" w:cs="Tahoma"/>
          <w:bCs/>
          <w:sz w:val="20"/>
          <w:szCs w:val="20"/>
        </w:rPr>
        <w:t>Providing s</w:t>
      </w:r>
      <w:r w:rsidR="000641AE" w:rsidRPr="001C3BE4">
        <w:rPr>
          <w:rFonts w:ascii="Tahoma" w:hAnsi="Tahoma" w:cs="Tahoma"/>
          <w:bCs/>
          <w:sz w:val="20"/>
          <w:szCs w:val="20"/>
        </w:rPr>
        <w:t>upport for Google Suite Sync for Microsoft Outlook and any integration with Active Directory and LDAP solutions.</w:t>
      </w:r>
    </w:p>
    <w:p w:rsidR="000641AE" w:rsidRPr="001C3BE4" w:rsidRDefault="000641AE" w:rsidP="00BE2458">
      <w:pPr>
        <w:numPr>
          <w:ilvl w:val="0"/>
          <w:numId w:val="7"/>
        </w:numPr>
        <w:spacing w:after="0"/>
        <w:jc w:val="both"/>
        <w:rPr>
          <w:rFonts w:ascii="Tahoma" w:hAnsi="Tahoma" w:cs="Tahoma"/>
          <w:b/>
          <w:bCs/>
          <w:sz w:val="20"/>
          <w:szCs w:val="20"/>
          <w:u w:val="single"/>
        </w:rPr>
      </w:pPr>
      <w:r w:rsidRPr="001C3BE4">
        <w:rPr>
          <w:rFonts w:ascii="Tahoma" w:hAnsi="Tahoma" w:cs="Tahoma"/>
          <w:bCs/>
          <w:sz w:val="20"/>
          <w:szCs w:val="20"/>
        </w:rPr>
        <w:t>Supporting Google Cloud Platform and their Cloud Based Solutions, such as BigData, BigQuery and Virtual Machine environments using Kubernetes.</w:t>
      </w:r>
    </w:p>
    <w:p w:rsidR="000641AE" w:rsidRDefault="000641AE" w:rsidP="00BE2458">
      <w:pPr>
        <w:spacing w:after="0"/>
        <w:jc w:val="both"/>
        <w:rPr>
          <w:rFonts w:ascii="Tahoma" w:hAnsi="Tahoma" w:cs="Tahoma"/>
          <w:b/>
          <w:bCs/>
          <w:u w:val="single"/>
        </w:rPr>
      </w:pPr>
    </w:p>
    <w:p w:rsidR="00176560" w:rsidRPr="003F5C7E" w:rsidRDefault="00176560" w:rsidP="00176560">
      <w:pPr>
        <w:spacing w:after="0"/>
        <w:jc w:val="both"/>
        <w:rPr>
          <w:rFonts w:ascii="Tahoma" w:hAnsi="Tahoma" w:cs="Tahoma"/>
          <w:b/>
          <w:bCs/>
          <w:sz w:val="20"/>
          <w:szCs w:val="20"/>
        </w:rPr>
      </w:pPr>
      <w:r w:rsidRPr="003F5C7E">
        <w:rPr>
          <w:rFonts w:ascii="Tahoma" w:hAnsi="Tahoma" w:cs="Tahoma"/>
          <w:b/>
          <w:bCs/>
          <w:sz w:val="20"/>
          <w:szCs w:val="20"/>
        </w:rPr>
        <w:t>GDS Link UK</w:t>
      </w:r>
      <w:r w:rsidRPr="003F5C7E">
        <w:rPr>
          <w:rFonts w:ascii="Tahoma" w:hAnsi="Tahoma" w:cs="Tahoma"/>
          <w:b/>
          <w:bCs/>
          <w:sz w:val="20"/>
          <w:szCs w:val="20"/>
        </w:rPr>
        <w:tab/>
      </w:r>
      <w:r w:rsidRPr="003F5C7E">
        <w:rPr>
          <w:rFonts w:ascii="Tahoma" w:hAnsi="Tahoma" w:cs="Tahoma"/>
          <w:b/>
          <w:bCs/>
          <w:sz w:val="20"/>
          <w:szCs w:val="20"/>
        </w:rPr>
        <w:tab/>
      </w:r>
      <w:r w:rsidRPr="003F5C7E">
        <w:rPr>
          <w:rFonts w:ascii="Tahoma" w:hAnsi="Tahoma" w:cs="Tahoma"/>
          <w:b/>
          <w:bCs/>
          <w:sz w:val="20"/>
          <w:szCs w:val="20"/>
        </w:rPr>
        <w:tab/>
      </w:r>
      <w:r w:rsidRPr="003F5C7E">
        <w:rPr>
          <w:rFonts w:ascii="Tahoma" w:hAnsi="Tahoma" w:cs="Tahoma"/>
          <w:b/>
          <w:bCs/>
          <w:sz w:val="20"/>
          <w:szCs w:val="20"/>
        </w:rPr>
        <w:tab/>
      </w:r>
    </w:p>
    <w:p w:rsidR="00176560" w:rsidRDefault="0068076A" w:rsidP="000641AE">
      <w:pPr>
        <w:spacing w:after="0"/>
        <w:jc w:val="both"/>
        <w:rPr>
          <w:rFonts w:ascii="Tahoma" w:hAnsi="Tahoma" w:cs="Tahoma"/>
          <w:bCs/>
          <w:sz w:val="20"/>
          <w:szCs w:val="20"/>
        </w:rPr>
      </w:pPr>
      <w:r>
        <w:rPr>
          <w:rFonts w:ascii="Tahoma" w:hAnsi="Tahoma" w:cs="Tahoma"/>
          <w:bCs/>
          <w:sz w:val="20"/>
          <w:szCs w:val="20"/>
        </w:rPr>
        <w:t>Technical Consultant</w:t>
      </w:r>
      <w:r>
        <w:rPr>
          <w:rFonts w:ascii="Tahoma" w:hAnsi="Tahoma" w:cs="Tahoma"/>
          <w:bCs/>
          <w:sz w:val="20"/>
          <w:szCs w:val="20"/>
        </w:rPr>
        <w:tab/>
      </w:r>
      <w:r>
        <w:rPr>
          <w:rFonts w:ascii="Tahoma" w:hAnsi="Tahoma" w:cs="Tahoma"/>
          <w:bCs/>
          <w:sz w:val="20"/>
          <w:szCs w:val="20"/>
        </w:rPr>
        <w:tab/>
      </w:r>
      <w:r>
        <w:rPr>
          <w:rFonts w:ascii="Tahoma" w:hAnsi="Tahoma" w:cs="Tahoma"/>
          <w:bCs/>
          <w:sz w:val="20"/>
          <w:szCs w:val="20"/>
        </w:rPr>
        <w:tab/>
      </w:r>
      <w:r w:rsidR="000641AE" w:rsidRPr="003F5C7E">
        <w:rPr>
          <w:rFonts w:ascii="Tahoma" w:hAnsi="Tahoma" w:cs="Tahoma"/>
          <w:bCs/>
          <w:sz w:val="20"/>
          <w:szCs w:val="20"/>
        </w:rPr>
        <w:t>Octo</w:t>
      </w:r>
      <w:r>
        <w:rPr>
          <w:rFonts w:ascii="Tahoma" w:hAnsi="Tahoma" w:cs="Tahoma"/>
          <w:bCs/>
          <w:sz w:val="20"/>
          <w:szCs w:val="20"/>
        </w:rPr>
        <w:t>ber 2017 – December 2017</w:t>
      </w:r>
      <w:r>
        <w:rPr>
          <w:rFonts w:ascii="Tahoma" w:hAnsi="Tahoma" w:cs="Tahoma"/>
          <w:bCs/>
          <w:sz w:val="20"/>
          <w:szCs w:val="20"/>
        </w:rPr>
        <w:tab/>
        <w:t xml:space="preserve"> </w:t>
      </w:r>
      <w:r w:rsidR="000641AE" w:rsidRPr="003F5C7E">
        <w:rPr>
          <w:rFonts w:ascii="Tahoma" w:hAnsi="Tahoma" w:cs="Tahoma"/>
          <w:bCs/>
          <w:sz w:val="20"/>
          <w:szCs w:val="20"/>
        </w:rPr>
        <w:t>(</w:t>
      </w:r>
      <w:r>
        <w:rPr>
          <w:rFonts w:ascii="Tahoma" w:hAnsi="Tahoma" w:cs="Tahoma"/>
          <w:bCs/>
          <w:sz w:val="20"/>
          <w:szCs w:val="20"/>
        </w:rPr>
        <w:t xml:space="preserve">Temporary </w:t>
      </w:r>
      <w:r w:rsidR="000641AE" w:rsidRPr="003F5C7E">
        <w:rPr>
          <w:rFonts w:ascii="Tahoma" w:hAnsi="Tahoma" w:cs="Tahoma"/>
          <w:bCs/>
          <w:sz w:val="20"/>
          <w:szCs w:val="20"/>
        </w:rPr>
        <w:t>Contract)</w:t>
      </w:r>
    </w:p>
    <w:p w:rsidR="0068076A" w:rsidRPr="003F5C7E" w:rsidRDefault="0068076A" w:rsidP="000641AE">
      <w:pPr>
        <w:spacing w:after="0"/>
        <w:jc w:val="both"/>
        <w:rPr>
          <w:rFonts w:ascii="Tahoma" w:hAnsi="Tahoma" w:cs="Tahoma"/>
          <w:bCs/>
          <w:sz w:val="20"/>
          <w:szCs w:val="20"/>
        </w:rPr>
      </w:pPr>
    </w:p>
    <w:p w:rsidR="00176560" w:rsidRPr="003F5C7E" w:rsidRDefault="00176560" w:rsidP="00176560">
      <w:pPr>
        <w:numPr>
          <w:ilvl w:val="0"/>
          <w:numId w:val="5"/>
        </w:numPr>
        <w:spacing w:after="0"/>
        <w:jc w:val="both"/>
        <w:rPr>
          <w:rFonts w:ascii="Tahoma" w:hAnsi="Tahoma" w:cs="Tahoma"/>
          <w:bCs/>
          <w:sz w:val="20"/>
          <w:szCs w:val="20"/>
        </w:rPr>
      </w:pPr>
      <w:r w:rsidRPr="003F5C7E">
        <w:rPr>
          <w:rFonts w:ascii="Tahoma" w:hAnsi="Tahoma" w:cs="Tahoma"/>
          <w:bCs/>
          <w:sz w:val="20"/>
          <w:szCs w:val="20"/>
        </w:rPr>
        <w:t xml:space="preserve">Working with Windows Server 2012 R2 to improve Domain Management, Active Directory Structuring, Group Policy Objects and maintenance. </w:t>
      </w:r>
    </w:p>
    <w:p w:rsidR="00176560" w:rsidRPr="003F5C7E" w:rsidRDefault="00176560" w:rsidP="00176560">
      <w:pPr>
        <w:numPr>
          <w:ilvl w:val="0"/>
          <w:numId w:val="5"/>
        </w:numPr>
        <w:spacing w:after="0"/>
        <w:jc w:val="both"/>
        <w:rPr>
          <w:rFonts w:ascii="Tahoma" w:hAnsi="Tahoma" w:cs="Tahoma"/>
          <w:bCs/>
          <w:sz w:val="20"/>
          <w:szCs w:val="20"/>
        </w:rPr>
      </w:pPr>
      <w:r w:rsidRPr="003F5C7E">
        <w:rPr>
          <w:rFonts w:ascii="Tahoma" w:hAnsi="Tahoma" w:cs="Tahoma"/>
          <w:bCs/>
          <w:sz w:val="20"/>
          <w:szCs w:val="20"/>
        </w:rPr>
        <w:t>Configuring Windows Server 2012 file permissions, share access and working with Server Manager.</w:t>
      </w:r>
    </w:p>
    <w:p w:rsidR="00176560" w:rsidRPr="003F5C7E" w:rsidRDefault="00176560" w:rsidP="00176560">
      <w:pPr>
        <w:numPr>
          <w:ilvl w:val="0"/>
          <w:numId w:val="5"/>
        </w:numPr>
        <w:spacing w:after="0"/>
        <w:jc w:val="both"/>
        <w:rPr>
          <w:rFonts w:ascii="Tahoma" w:hAnsi="Tahoma" w:cs="Tahoma"/>
          <w:bCs/>
          <w:sz w:val="20"/>
          <w:szCs w:val="20"/>
        </w:rPr>
      </w:pPr>
      <w:r w:rsidRPr="003F5C7E">
        <w:rPr>
          <w:rFonts w:ascii="Tahoma" w:hAnsi="Tahoma" w:cs="Tahoma"/>
          <w:bCs/>
          <w:sz w:val="20"/>
          <w:szCs w:val="20"/>
        </w:rPr>
        <w:t>Setting up Virtual Machines via VMWare ESXi both with Windows or Linux environments.</w:t>
      </w:r>
    </w:p>
    <w:p w:rsidR="00176560" w:rsidRPr="003F5C7E" w:rsidRDefault="00176560" w:rsidP="00176560">
      <w:pPr>
        <w:numPr>
          <w:ilvl w:val="0"/>
          <w:numId w:val="5"/>
        </w:numPr>
        <w:spacing w:after="0"/>
        <w:jc w:val="both"/>
        <w:rPr>
          <w:rFonts w:ascii="Tahoma" w:hAnsi="Tahoma" w:cs="Tahoma"/>
          <w:bCs/>
          <w:sz w:val="20"/>
          <w:szCs w:val="20"/>
        </w:rPr>
      </w:pPr>
      <w:r w:rsidRPr="003F5C7E">
        <w:rPr>
          <w:rFonts w:ascii="Tahoma" w:hAnsi="Tahoma" w:cs="Tahoma"/>
          <w:bCs/>
          <w:sz w:val="20"/>
          <w:szCs w:val="20"/>
        </w:rPr>
        <w:t>Configuration of IIS and management of Application Pool</w:t>
      </w:r>
      <w:r w:rsidR="000641AE" w:rsidRPr="003F5C7E">
        <w:rPr>
          <w:rFonts w:ascii="Tahoma" w:hAnsi="Tahoma" w:cs="Tahoma"/>
          <w:bCs/>
          <w:sz w:val="20"/>
          <w:szCs w:val="20"/>
        </w:rPr>
        <w:t>s.</w:t>
      </w:r>
    </w:p>
    <w:p w:rsidR="00176560" w:rsidRPr="00C63C87" w:rsidRDefault="00176560" w:rsidP="00BE2458">
      <w:pPr>
        <w:spacing w:after="0"/>
        <w:jc w:val="both"/>
        <w:rPr>
          <w:rFonts w:ascii="Tahoma" w:hAnsi="Tahoma" w:cs="Tahoma"/>
          <w:b/>
          <w:bCs/>
          <w:u w:val="single"/>
        </w:rPr>
      </w:pPr>
    </w:p>
    <w:p w:rsidR="0016095F" w:rsidRPr="003F5C7E" w:rsidRDefault="0016095F" w:rsidP="00BE2458">
      <w:pPr>
        <w:spacing w:after="0"/>
        <w:jc w:val="both"/>
        <w:rPr>
          <w:rFonts w:ascii="Tahoma" w:hAnsi="Tahoma" w:cs="Tahoma"/>
          <w:b/>
          <w:bCs/>
          <w:sz w:val="20"/>
          <w:szCs w:val="20"/>
        </w:rPr>
      </w:pPr>
      <w:r w:rsidRPr="003F5C7E">
        <w:rPr>
          <w:rFonts w:ascii="Tahoma" w:hAnsi="Tahoma" w:cs="Tahoma"/>
          <w:b/>
          <w:bCs/>
          <w:sz w:val="20"/>
          <w:szCs w:val="20"/>
        </w:rPr>
        <w:t xml:space="preserve">Webanywhere LTD </w:t>
      </w:r>
      <w:r w:rsidRPr="003F5C7E">
        <w:rPr>
          <w:rFonts w:ascii="Tahoma" w:hAnsi="Tahoma" w:cs="Tahoma"/>
          <w:b/>
          <w:bCs/>
          <w:sz w:val="20"/>
          <w:szCs w:val="20"/>
        </w:rPr>
        <w:tab/>
      </w:r>
      <w:r w:rsidRPr="003F5C7E">
        <w:rPr>
          <w:rFonts w:ascii="Tahoma" w:hAnsi="Tahoma" w:cs="Tahoma"/>
          <w:b/>
          <w:bCs/>
          <w:sz w:val="20"/>
          <w:szCs w:val="20"/>
        </w:rPr>
        <w:tab/>
      </w:r>
      <w:r w:rsidRPr="003F5C7E">
        <w:rPr>
          <w:rFonts w:ascii="Tahoma" w:hAnsi="Tahoma" w:cs="Tahoma"/>
          <w:b/>
          <w:bCs/>
          <w:sz w:val="20"/>
          <w:szCs w:val="20"/>
        </w:rPr>
        <w:tab/>
      </w:r>
      <w:r w:rsidRPr="003F5C7E">
        <w:rPr>
          <w:rFonts w:ascii="Tahoma" w:hAnsi="Tahoma" w:cs="Tahoma"/>
          <w:b/>
          <w:bCs/>
          <w:sz w:val="20"/>
          <w:szCs w:val="20"/>
        </w:rPr>
        <w:tab/>
      </w:r>
      <w:r w:rsidRPr="003F5C7E">
        <w:rPr>
          <w:rFonts w:ascii="Tahoma" w:hAnsi="Tahoma" w:cs="Tahoma"/>
          <w:b/>
          <w:bCs/>
          <w:sz w:val="20"/>
          <w:szCs w:val="20"/>
        </w:rPr>
        <w:tab/>
      </w:r>
      <w:r w:rsidRPr="003F5C7E">
        <w:rPr>
          <w:rFonts w:ascii="Tahoma" w:hAnsi="Tahoma" w:cs="Tahoma"/>
          <w:b/>
          <w:bCs/>
          <w:sz w:val="20"/>
          <w:szCs w:val="20"/>
        </w:rPr>
        <w:tab/>
      </w:r>
    </w:p>
    <w:p w:rsidR="0016095F" w:rsidRPr="003F5C7E" w:rsidRDefault="00E62DDB" w:rsidP="00BE2458">
      <w:pPr>
        <w:spacing w:after="0"/>
        <w:jc w:val="both"/>
        <w:rPr>
          <w:rFonts w:ascii="Tahoma" w:hAnsi="Tahoma" w:cs="Tahoma"/>
          <w:bCs/>
          <w:sz w:val="20"/>
          <w:szCs w:val="20"/>
        </w:rPr>
      </w:pPr>
      <w:r w:rsidRPr="003F5C7E">
        <w:rPr>
          <w:rFonts w:ascii="Tahoma" w:hAnsi="Tahoma" w:cs="Tahoma"/>
          <w:bCs/>
          <w:sz w:val="20"/>
          <w:szCs w:val="20"/>
        </w:rPr>
        <w:t>2</w:t>
      </w:r>
      <w:r w:rsidRPr="003F5C7E">
        <w:rPr>
          <w:rFonts w:ascii="Tahoma" w:hAnsi="Tahoma" w:cs="Tahoma"/>
          <w:bCs/>
          <w:sz w:val="20"/>
          <w:szCs w:val="20"/>
          <w:vertAlign w:val="superscript"/>
        </w:rPr>
        <w:t>nd</w:t>
      </w:r>
      <w:r w:rsidRPr="003F5C7E">
        <w:rPr>
          <w:rFonts w:ascii="Tahoma" w:hAnsi="Tahoma" w:cs="Tahoma"/>
          <w:bCs/>
          <w:sz w:val="20"/>
          <w:szCs w:val="20"/>
        </w:rPr>
        <w:t xml:space="preserve"> Line Support Analyst</w:t>
      </w:r>
      <w:r w:rsidRPr="003F5C7E">
        <w:rPr>
          <w:rFonts w:ascii="Tahoma" w:hAnsi="Tahoma" w:cs="Tahoma"/>
          <w:bCs/>
          <w:sz w:val="20"/>
          <w:szCs w:val="20"/>
        </w:rPr>
        <w:tab/>
      </w:r>
      <w:r w:rsidRPr="003F5C7E">
        <w:rPr>
          <w:rFonts w:ascii="Tahoma" w:hAnsi="Tahoma" w:cs="Tahoma"/>
          <w:bCs/>
          <w:sz w:val="20"/>
          <w:szCs w:val="20"/>
        </w:rPr>
        <w:tab/>
      </w:r>
      <w:r w:rsidRPr="003F5C7E">
        <w:rPr>
          <w:rFonts w:ascii="Tahoma" w:hAnsi="Tahoma" w:cs="Tahoma"/>
          <w:bCs/>
          <w:sz w:val="20"/>
          <w:szCs w:val="20"/>
        </w:rPr>
        <w:tab/>
      </w:r>
      <w:r w:rsidRPr="003F5C7E">
        <w:rPr>
          <w:rFonts w:ascii="Tahoma" w:hAnsi="Tahoma" w:cs="Tahoma"/>
          <w:bCs/>
          <w:sz w:val="20"/>
          <w:szCs w:val="20"/>
        </w:rPr>
        <w:tab/>
      </w:r>
      <w:r w:rsidRPr="003F5C7E">
        <w:rPr>
          <w:rFonts w:ascii="Tahoma" w:hAnsi="Tahoma" w:cs="Tahoma"/>
          <w:bCs/>
          <w:sz w:val="20"/>
          <w:szCs w:val="20"/>
        </w:rPr>
        <w:tab/>
      </w:r>
      <w:r w:rsidR="0068076A">
        <w:rPr>
          <w:rFonts w:ascii="Tahoma" w:hAnsi="Tahoma" w:cs="Tahoma"/>
          <w:bCs/>
          <w:sz w:val="20"/>
          <w:szCs w:val="20"/>
        </w:rPr>
        <w:tab/>
      </w:r>
      <w:r w:rsidR="0068076A">
        <w:rPr>
          <w:rFonts w:ascii="Tahoma" w:hAnsi="Tahoma" w:cs="Tahoma"/>
          <w:bCs/>
          <w:sz w:val="20"/>
          <w:szCs w:val="20"/>
        </w:rPr>
        <w:tab/>
      </w:r>
      <w:r w:rsidR="0016095F" w:rsidRPr="003F5C7E">
        <w:rPr>
          <w:rFonts w:ascii="Tahoma" w:hAnsi="Tahoma" w:cs="Tahoma"/>
          <w:bCs/>
          <w:sz w:val="20"/>
          <w:szCs w:val="20"/>
        </w:rPr>
        <w:t xml:space="preserve">October 2014 – </w:t>
      </w:r>
      <w:r w:rsidR="0074744C" w:rsidRPr="003F5C7E">
        <w:rPr>
          <w:rFonts w:ascii="Tahoma" w:hAnsi="Tahoma" w:cs="Tahoma"/>
          <w:bCs/>
          <w:sz w:val="20"/>
          <w:szCs w:val="20"/>
        </w:rPr>
        <w:t>May</w:t>
      </w:r>
      <w:r w:rsidR="00B5176F" w:rsidRPr="003F5C7E">
        <w:rPr>
          <w:rFonts w:ascii="Tahoma" w:hAnsi="Tahoma" w:cs="Tahoma"/>
          <w:bCs/>
          <w:sz w:val="20"/>
          <w:szCs w:val="20"/>
        </w:rPr>
        <w:t xml:space="preserve"> 2017</w:t>
      </w:r>
    </w:p>
    <w:p w:rsidR="0016095F" w:rsidRDefault="0016095F" w:rsidP="00BE2458">
      <w:pPr>
        <w:spacing w:after="0"/>
        <w:jc w:val="both"/>
        <w:rPr>
          <w:rFonts w:ascii="Tahoma" w:hAnsi="Tahoma" w:cs="Tahoma"/>
          <w:bCs/>
        </w:rPr>
      </w:pPr>
    </w:p>
    <w:p w:rsidR="0016095F" w:rsidRPr="003F5C7E" w:rsidRDefault="0016095F" w:rsidP="00BE2458">
      <w:pPr>
        <w:widowControl w:val="0"/>
        <w:numPr>
          <w:ilvl w:val="0"/>
          <w:numId w:val="3"/>
        </w:numPr>
        <w:overflowPunct w:val="0"/>
        <w:autoSpaceDE w:val="0"/>
        <w:autoSpaceDN w:val="0"/>
        <w:adjustRightInd w:val="0"/>
        <w:spacing w:after="0" w:line="240" w:lineRule="auto"/>
        <w:jc w:val="both"/>
        <w:rPr>
          <w:rFonts w:ascii="Tahoma" w:hAnsi="Tahoma" w:cs="Tahoma"/>
          <w:bCs/>
          <w:sz w:val="20"/>
          <w:szCs w:val="20"/>
        </w:rPr>
      </w:pPr>
      <w:r w:rsidRPr="003F5C7E">
        <w:rPr>
          <w:rFonts w:ascii="Tahoma" w:hAnsi="Tahoma" w:cs="Tahoma"/>
          <w:bCs/>
          <w:sz w:val="20"/>
          <w:szCs w:val="20"/>
        </w:rPr>
        <w:t>Working as a Linux Support Analyst for Webanywhere, in the Virtual Education System sector, supporting Secondary Schools, Colleges, and Private Sector businesses with their Learning and Training Platforms.</w:t>
      </w:r>
    </w:p>
    <w:p w:rsidR="0016095F" w:rsidRPr="003F5C7E" w:rsidRDefault="0016095F" w:rsidP="00BE2458">
      <w:pPr>
        <w:widowControl w:val="0"/>
        <w:numPr>
          <w:ilvl w:val="0"/>
          <w:numId w:val="3"/>
        </w:numPr>
        <w:overflowPunct w:val="0"/>
        <w:autoSpaceDE w:val="0"/>
        <w:autoSpaceDN w:val="0"/>
        <w:adjustRightInd w:val="0"/>
        <w:spacing w:after="0" w:line="240" w:lineRule="auto"/>
        <w:jc w:val="both"/>
        <w:rPr>
          <w:rFonts w:ascii="Tahoma" w:hAnsi="Tahoma" w:cs="Tahoma"/>
          <w:bCs/>
          <w:sz w:val="20"/>
          <w:szCs w:val="20"/>
        </w:rPr>
      </w:pPr>
      <w:r w:rsidRPr="003F5C7E">
        <w:rPr>
          <w:rFonts w:ascii="Tahoma" w:hAnsi="Tahoma" w:cs="Tahoma"/>
          <w:bCs/>
          <w:sz w:val="20"/>
          <w:szCs w:val="20"/>
        </w:rPr>
        <w:t>Working in a team of 3 Support Analysts, handling 250+ Schools' needs including backend Linux support, using the LAMP stack environments.</w:t>
      </w:r>
    </w:p>
    <w:p w:rsidR="0016095F" w:rsidRPr="003F5C7E" w:rsidRDefault="0016095F" w:rsidP="0077275F">
      <w:pPr>
        <w:widowControl w:val="0"/>
        <w:numPr>
          <w:ilvl w:val="0"/>
          <w:numId w:val="3"/>
        </w:numPr>
        <w:overflowPunct w:val="0"/>
        <w:autoSpaceDE w:val="0"/>
        <w:autoSpaceDN w:val="0"/>
        <w:adjustRightInd w:val="0"/>
        <w:spacing w:after="0" w:line="240" w:lineRule="auto"/>
        <w:jc w:val="both"/>
        <w:rPr>
          <w:rFonts w:ascii="Tahoma" w:hAnsi="Tahoma" w:cs="Tahoma"/>
          <w:bCs/>
          <w:sz w:val="20"/>
          <w:szCs w:val="20"/>
        </w:rPr>
      </w:pPr>
      <w:r w:rsidRPr="003F5C7E">
        <w:rPr>
          <w:rFonts w:ascii="Tahoma" w:hAnsi="Tahoma" w:cs="Tahoma"/>
          <w:bCs/>
          <w:sz w:val="20"/>
          <w:szCs w:val="20"/>
        </w:rPr>
        <w:t>Supporting schools' integration with Moodle and their Active Directory networks, using an in-house built Management Information System(MIS), which</w:t>
      </w:r>
      <w:r w:rsidRPr="003F5C7E">
        <w:rPr>
          <w:rFonts w:ascii="Tahoma" w:hAnsi="Tahoma" w:cs="Tahoma"/>
          <w:bCs/>
          <w:sz w:val="20"/>
          <w:szCs w:val="20"/>
          <w:lang w:val="en-GB"/>
        </w:rPr>
        <w:t xml:space="preserve"> utilises</w:t>
      </w:r>
      <w:r w:rsidRPr="003F5C7E">
        <w:rPr>
          <w:rFonts w:ascii="Tahoma" w:hAnsi="Tahoma" w:cs="Tahoma"/>
          <w:bCs/>
          <w:sz w:val="20"/>
          <w:szCs w:val="20"/>
        </w:rPr>
        <w:t xml:space="preserve"> both SIMS and Active Directory to allow Student, Teachers, Staff and Parents accounts to use network credentials within Moodle.</w:t>
      </w:r>
    </w:p>
    <w:p w:rsidR="0016095F" w:rsidRPr="003F5C7E" w:rsidRDefault="0016095F" w:rsidP="0077275F">
      <w:pPr>
        <w:widowControl w:val="0"/>
        <w:numPr>
          <w:ilvl w:val="0"/>
          <w:numId w:val="3"/>
        </w:numPr>
        <w:overflowPunct w:val="0"/>
        <w:autoSpaceDE w:val="0"/>
        <w:autoSpaceDN w:val="0"/>
        <w:adjustRightInd w:val="0"/>
        <w:spacing w:after="0" w:line="240" w:lineRule="auto"/>
        <w:jc w:val="both"/>
        <w:rPr>
          <w:rFonts w:ascii="Tahoma" w:hAnsi="Tahoma" w:cs="Tahoma"/>
          <w:bCs/>
          <w:sz w:val="20"/>
          <w:szCs w:val="20"/>
        </w:rPr>
      </w:pPr>
      <w:r w:rsidRPr="003F5C7E">
        <w:rPr>
          <w:rFonts w:ascii="Tahoma" w:hAnsi="Tahoma" w:cs="Tahoma"/>
          <w:bCs/>
          <w:sz w:val="20"/>
          <w:szCs w:val="20"/>
        </w:rPr>
        <w:t>Working with an in-house Management System, connecting to the Box built by Webanywhere, holding three/four virtual machines, working with the MIS and the core Moodle Server.</w:t>
      </w:r>
    </w:p>
    <w:p w:rsidR="0016095F" w:rsidRPr="003F5C7E" w:rsidRDefault="0016095F" w:rsidP="0077275F">
      <w:pPr>
        <w:widowControl w:val="0"/>
        <w:numPr>
          <w:ilvl w:val="0"/>
          <w:numId w:val="3"/>
        </w:numPr>
        <w:overflowPunct w:val="0"/>
        <w:autoSpaceDE w:val="0"/>
        <w:autoSpaceDN w:val="0"/>
        <w:adjustRightInd w:val="0"/>
        <w:spacing w:after="0" w:line="240" w:lineRule="auto"/>
        <w:jc w:val="both"/>
        <w:rPr>
          <w:rFonts w:ascii="Tahoma" w:hAnsi="Tahoma" w:cs="Tahoma"/>
          <w:bCs/>
          <w:sz w:val="20"/>
          <w:szCs w:val="20"/>
        </w:rPr>
      </w:pPr>
      <w:r w:rsidRPr="003F5C7E">
        <w:rPr>
          <w:rFonts w:ascii="Tahoma" w:hAnsi="Tahoma" w:cs="Tahoma"/>
          <w:bCs/>
          <w:sz w:val="20"/>
          <w:szCs w:val="20"/>
        </w:rPr>
        <w:t>Day-to-day tasks require a comprehensive working knowledge of Apache or Nginx, MySQL or Postgres SQL and PHP.</w:t>
      </w:r>
    </w:p>
    <w:p w:rsidR="0016095F" w:rsidRPr="003F5C7E" w:rsidRDefault="0016095F" w:rsidP="00152984">
      <w:pPr>
        <w:widowControl w:val="0"/>
        <w:numPr>
          <w:ilvl w:val="0"/>
          <w:numId w:val="3"/>
        </w:numPr>
        <w:overflowPunct w:val="0"/>
        <w:autoSpaceDE w:val="0"/>
        <w:autoSpaceDN w:val="0"/>
        <w:adjustRightInd w:val="0"/>
        <w:spacing w:after="0" w:line="240" w:lineRule="auto"/>
        <w:jc w:val="both"/>
        <w:rPr>
          <w:rFonts w:ascii="Tahoma" w:hAnsi="Tahoma" w:cs="Tahoma"/>
          <w:bCs/>
          <w:sz w:val="20"/>
          <w:szCs w:val="20"/>
        </w:rPr>
      </w:pPr>
      <w:r w:rsidRPr="003F5C7E">
        <w:rPr>
          <w:rFonts w:ascii="Tahoma" w:hAnsi="Tahoma" w:cs="Tahoma"/>
          <w:bCs/>
          <w:sz w:val="20"/>
          <w:szCs w:val="20"/>
        </w:rPr>
        <w:t>Modifying SQL or PSQL databases, statements and clauses. Changing PHP Memory information.</w:t>
      </w:r>
    </w:p>
    <w:p w:rsidR="0016095F" w:rsidRPr="003F5C7E" w:rsidRDefault="0016095F" w:rsidP="00152984">
      <w:pPr>
        <w:widowControl w:val="0"/>
        <w:numPr>
          <w:ilvl w:val="0"/>
          <w:numId w:val="3"/>
        </w:numPr>
        <w:overflowPunct w:val="0"/>
        <w:autoSpaceDE w:val="0"/>
        <w:autoSpaceDN w:val="0"/>
        <w:adjustRightInd w:val="0"/>
        <w:spacing w:after="0" w:line="240" w:lineRule="auto"/>
        <w:jc w:val="both"/>
        <w:rPr>
          <w:rFonts w:ascii="Tahoma" w:hAnsi="Tahoma" w:cs="Tahoma"/>
          <w:bCs/>
          <w:sz w:val="20"/>
          <w:szCs w:val="20"/>
        </w:rPr>
      </w:pPr>
      <w:r w:rsidRPr="003F5C7E">
        <w:rPr>
          <w:rFonts w:ascii="Tahoma" w:hAnsi="Tahoma" w:cs="Tahoma"/>
          <w:bCs/>
          <w:sz w:val="20"/>
          <w:szCs w:val="20"/>
        </w:rPr>
        <w:lastRenderedPageBreak/>
        <w:t>Making HTML and CSS changes in response to non-technical customer requests, sometimes developing artwork for the schools and making graphic theme changes.</w:t>
      </w:r>
    </w:p>
    <w:p w:rsidR="0016095F" w:rsidRPr="003F5C7E" w:rsidRDefault="0016095F" w:rsidP="00635510">
      <w:pPr>
        <w:widowControl w:val="0"/>
        <w:numPr>
          <w:ilvl w:val="0"/>
          <w:numId w:val="3"/>
        </w:numPr>
        <w:overflowPunct w:val="0"/>
        <w:autoSpaceDE w:val="0"/>
        <w:autoSpaceDN w:val="0"/>
        <w:adjustRightInd w:val="0"/>
        <w:spacing w:after="0" w:line="240" w:lineRule="auto"/>
        <w:jc w:val="both"/>
        <w:rPr>
          <w:rFonts w:ascii="Tahoma" w:hAnsi="Tahoma" w:cs="Tahoma"/>
          <w:bCs/>
          <w:sz w:val="20"/>
          <w:szCs w:val="20"/>
        </w:rPr>
      </w:pPr>
      <w:r w:rsidRPr="003F5C7E">
        <w:rPr>
          <w:rFonts w:ascii="Tahoma" w:hAnsi="Tahoma" w:cs="Tahoma"/>
          <w:bCs/>
          <w:sz w:val="20"/>
          <w:szCs w:val="20"/>
        </w:rPr>
        <w:t xml:space="preserve">Advising schools on Moodle compatibility issues, sometimes installing useful Plug-ins. </w:t>
      </w:r>
    </w:p>
    <w:p w:rsidR="0016095F" w:rsidRPr="003F5C7E" w:rsidRDefault="0016095F" w:rsidP="00635510">
      <w:pPr>
        <w:widowControl w:val="0"/>
        <w:numPr>
          <w:ilvl w:val="0"/>
          <w:numId w:val="3"/>
        </w:numPr>
        <w:overflowPunct w:val="0"/>
        <w:autoSpaceDE w:val="0"/>
        <w:autoSpaceDN w:val="0"/>
        <w:adjustRightInd w:val="0"/>
        <w:spacing w:after="0" w:line="240" w:lineRule="auto"/>
        <w:jc w:val="both"/>
        <w:rPr>
          <w:rFonts w:ascii="Tahoma" w:hAnsi="Tahoma" w:cs="Tahoma"/>
          <w:bCs/>
          <w:sz w:val="20"/>
          <w:szCs w:val="20"/>
        </w:rPr>
      </w:pPr>
      <w:r w:rsidRPr="003F5C7E">
        <w:rPr>
          <w:rFonts w:ascii="Tahoma" w:hAnsi="Tahoma" w:cs="Tahoma"/>
          <w:bCs/>
          <w:sz w:val="20"/>
          <w:szCs w:val="20"/>
        </w:rPr>
        <w:t>Supporting Wordpress, Joomla, Drupal CMS systems, managing web-pages and making HTML and CSS changes.</w:t>
      </w:r>
    </w:p>
    <w:p w:rsidR="0016095F" w:rsidRPr="003F5C7E" w:rsidRDefault="0016095F" w:rsidP="00C20036">
      <w:pPr>
        <w:widowControl w:val="0"/>
        <w:numPr>
          <w:ilvl w:val="0"/>
          <w:numId w:val="3"/>
        </w:numPr>
        <w:overflowPunct w:val="0"/>
        <w:autoSpaceDE w:val="0"/>
        <w:autoSpaceDN w:val="0"/>
        <w:adjustRightInd w:val="0"/>
        <w:spacing w:after="0" w:line="240" w:lineRule="auto"/>
        <w:jc w:val="both"/>
        <w:rPr>
          <w:rFonts w:ascii="Tahoma" w:hAnsi="Tahoma" w:cs="Tahoma"/>
          <w:bCs/>
          <w:sz w:val="20"/>
          <w:szCs w:val="20"/>
        </w:rPr>
      </w:pPr>
      <w:r w:rsidRPr="003F5C7E">
        <w:rPr>
          <w:rFonts w:ascii="Tahoma" w:hAnsi="Tahoma" w:cs="Tahoma"/>
          <w:bCs/>
          <w:sz w:val="20"/>
          <w:szCs w:val="20"/>
        </w:rPr>
        <w:t>Supporting Corporate Clients using Totara LMS, including course enrolments and course management, alongside supporting Totara Sync connecting to clients' SQL server and HR Systems.</w:t>
      </w:r>
    </w:p>
    <w:p w:rsidR="001C3BE4" w:rsidRPr="001C3BE4" w:rsidRDefault="001C3BE4" w:rsidP="001C3BE4">
      <w:pPr>
        <w:widowControl w:val="0"/>
        <w:overflowPunct w:val="0"/>
        <w:autoSpaceDE w:val="0"/>
        <w:autoSpaceDN w:val="0"/>
        <w:adjustRightInd w:val="0"/>
        <w:spacing w:after="0" w:line="240" w:lineRule="auto"/>
        <w:ind w:left="720"/>
        <w:jc w:val="both"/>
        <w:rPr>
          <w:rFonts w:ascii="Tahoma" w:hAnsi="Tahoma" w:cs="Tahoma"/>
          <w:bCs/>
        </w:rPr>
      </w:pPr>
    </w:p>
    <w:p w:rsidR="0016095F" w:rsidRPr="003F5C7E" w:rsidRDefault="0016095F" w:rsidP="00C20036">
      <w:pPr>
        <w:spacing w:after="0"/>
        <w:jc w:val="both"/>
        <w:rPr>
          <w:rFonts w:ascii="Tahoma" w:hAnsi="Tahoma" w:cs="Tahoma"/>
          <w:b/>
          <w:bCs/>
          <w:sz w:val="20"/>
          <w:szCs w:val="20"/>
        </w:rPr>
      </w:pPr>
      <w:r w:rsidRPr="003F5C7E">
        <w:rPr>
          <w:rFonts w:ascii="Tahoma" w:hAnsi="Tahoma" w:cs="Tahoma"/>
          <w:b/>
          <w:bCs/>
          <w:sz w:val="20"/>
          <w:szCs w:val="20"/>
        </w:rPr>
        <w:t xml:space="preserve">Sky Sports Digital Media/BSKYB </w:t>
      </w:r>
      <w:r w:rsidRPr="003F5C7E">
        <w:rPr>
          <w:rFonts w:ascii="Tahoma" w:hAnsi="Tahoma" w:cs="Tahoma"/>
          <w:b/>
          <w:bCs/>
          <w:sz w:val="20"/>
          <w:szCs w:val="20"/>
        </w:rPr>
        <w:tab/>
      </w:r>
      <w:r w:rsidRPr="003F5C7E">
        <w:rPr>
          <w:rFonts w:ascii="Tahoma" w:hAnsi="Tahoma" w:cs="Tahoma"/>
          <w:b/>
          <w:bCs/>
          <w:sz w:val="20"/>
          <w:szCs w:val="20"/>
        </w:rPr>
        <w:tab/>
      </w:r>
      <w:r w:rsidRPr="003F5C7E">
        <w:rPr>
          <w:rFonts w:ascii="Tahoma" w:hAnsi="Tahoma" w:cs="Tahoma"/>
          <w:b/>
          <w:bCs/>
          <w:sz w:val="20"/>
          <w:szCs w:val="20"/>
        </w:rPr>
        <w:tab/>
      </w:r>
      <w:r w:rsidRPr="003F5C7E">
        <w:rPr>
          <w:rFonts w:ascii="Tahoma" w:hAnsi="Tahoma" w:cs="Tahoma"/>
          <w:b/>
          <w:bCs/>
          <w:sz w:val="20"/>
          <w:szCs w:val="20"/>
        </w:rPr>
        <w:tab/>
      </w:r>
      <w:r w:rsidRPr="003F5C7E">
        <w:rPr>
          <w:rFonts w:ascii="Tahoma" w:hAnsi="Tahoma" w:cs="Tahoma"/>
          <w:b/>
          <w:bCs/>
          <w:sz w:val="20"/>
          <w:szCs w:val="20"/>
        </w:rPr>
        <w:tab/>
      </w:r>
      <w:r w:rsidRPr="003F5C7E">
        <w:rPr>
          <w:rFonts w:ascii="Tahoma" w:hAnsi="Tahoma" w:cs="Tahoma"/>
          <w:b/>
          <w:bCs/>
          <w:sz w:val="20"/>
          <w:szCs w:val="20"/>
        </w:rPr>
        <w:tab/>
      </w:r>
    </w:p>
    <w:p w:rsidR="0016095F" w:rsidRPr="003F5C7E" w:rsidRDefault="0016095F" w:rsidP="00C20036">
      <w:pPr>
        <w:spacing w:after="0"/>
        <w:jc w:val="both"/>
        <w:rPr>
          <w:rFonts w:ascii="Tahoma" w:hAnsi="Tahoma" w:cs="Tahoma"/>
          <w:bCs/>
          <w:sz w:val="20"/>
          <w:szCs w:val="20"/>
        </w:rPr>
      </w:pPr>
      <w:r w:rsidRPr="003F5C7E">
        <w:rPr>
          <w:rFonts w:ascii="Tahoma" w:hAnsi="Tahoma" w:cs="Tahoma"/>
          <w:bCs/>
          <w:sz w:val="20"/>
          <w:szCs w:val="20"/>
        </w:rPr>
        <w:t>IT Support Analyst</w:t>
      </w:r>
      <w:r w:rsidRPr="003F5C7E">
        <w:rPr>
          <w:rFonts w:ascii="Tahoma" w:hAnsi="Tahoma" w:cs="Tahoma"/>
          <w:bCs/>
          <w:sz w:val="20"/>
          <w:szCs w:val="20"/>
        </w:rPr>
        <w:tab/>
      </w:r>
      <w:r w:rsidRPr="003F5C7E">
        <w:rPr>
          <w:rFonts w:ascii="Tahoma" w:hAnsi="Tahoma" w:cs="Tahoma"/>
          <w:bCs/>
          <w:sz w:val="20"/>
          <w:szCs w:val="20"/>
        </w:rPr>
        <w:tab/>
      </w:r>
      <w:r w:rsidRPr="003F5C7E">
        <w:rPr>
          <w:rFonts w:ascii="Tahoma" w:hAnsi="Tahoma" w:cs="Tahoma"/>
          <w:bCs/>
          <w:sz w:val="20"/>
          <w:szCs w:val="20"/>
        </w:rPr>
        <w:tab/>
      </w:r>
      <w:r w:rsidRPr="003F5C7E">
        <w:rPr>
          <w:rFonts w:ascii="Tahoma" w:hAnsi="Tahoma" w:cs="Tahoma"/>
          <w:bCs/>
          <w:sz w:val="20"/>
          <w:szCs w:val="20"/>
        </w:rPr>
        <w:tab/>
      </w:r>
      <w:r w:rsidRPr="003F5C7E">
        <w:rPr>
          <w:rFonts w:ascii="Tahoma" w:hAnsi="Tahoma" w:cs="Tahoma"/>
          <w:bCs/>
          <w:sz w:val="20"/>
          <w:szCs w:val="20"/>
        </w:rPr>
        <w:tab/>
      </w:r>
      <w:r w:rsidRPr="003F5C7E">
        <w:rPr>
          <w:rFonts w:ascii="Tahoma" w:hAnsi="Tahoma" w:cs="Tahoma"/>
          <w:bCs/>
          <w:sz w:val="20"/>
          <w:szCs w:val="20"/>
        </w:rPr>
        <w:tab/>
        <w:t>November 2010 – October 2014</w:t>
      </w:r>
    </w:p>
    <w:p w:rsidR="0016095F" w:rsidRDefault="0016095F" w:rsidP="00C20036">
      <w:pPr>
        <w:spacing w:after="0"/>
        <w:jc w:val="both"/>
        <w:rPr>
          <w:rFonts w:ascii="Tahoma" w:hAnsi="Tahoma" w:cs="Tahoma"/>
          <w:bCs/>
        </w:rPr>
      </w:pPr>
    </w:p>
    <w:p w:rsidR="0016095F" w:rsidRPr="003F5C7E" w:rsidRDefault="0016095F" w:rsidP="00970D95">
      <w:pPr>
        <w:widowControl w:val="0"/>
        <w:numPr>
          <w:ilvl w:val="0"/>
          <w:numId w:val="3"/>
        </w:numPr>
        <w:overflowPunct w:val="0"/>
        <w:autoSpaceDE w:val="0"/>
        <w:autoSpaceDN w:val="0"/>
        <w:adjustRightInd w:val="0"/>
        <w:spacing w:after="0" w:line="240" w:lineRule="auto"/>
        <w:jc w:val="both"/>
        <w:rPr>
          <w:rFonts w:ascii="Tahoma" w:hAnsi="Tahoma" w:cs="Tahoma"/>
          <w:bCs/>
          <w:sz w:val="20"/>
          <w:szCs w:val="20"/>
        </w:rPr>
      </w:pPr>
      <w:r w:rsidRPr="003F5C7E">
        <w:rPr>
          <w:rFonts w:ascii="Tahoma" w:hAnsi="Tahoma" w:cs="Tahoma"/>
          <w:bCs/>
          <w:sz w:val="20"/>
          <w:szCs w:val="20"/>
        </w:rPr>
        <w:t>Working as an IT Support Analyst for BSKYB under Sky Sports Digital Media, dealing with Website user queries, editorial issues on site such as caching and Content Management System issues. Dealing with other geographically remote departments which pulled API data , such as Text and Mobile support.</w:t>
      </w:r>
    </w:p>
    <w:p w:rsidR="0016095F" w:rsidRPr="003F5C7E" w:rsidRDefault="0016095F" w:rsidP="00970D95">
      <w:pPr>
        <w:widowControl w:val="0"/>
        <w:numPr>
          <w:ilvl w:val="0"/>
          <w:numId w:val="3"/>
        </w:numPr>
        <w:overflowPunct w:val="0"/>
        <w:autoSpaceDE w:val="0"/>
        <w:autoSpaceDN w:val="0"/>
        <w:adjustRightInd w:val="0"/>
        <w:spacing w:after="0" w:line="240" w:lineRule="auto"/>
        <w:jc w:val="both"/>
        <w:rPr>
          <w:rFonts w:ascii="Tahoma" w:hAnsi="Tahoma" w:cs="Tahoma"/>
          <w:bCs/>
          <w:sz w:val="20"/>
          <w:szCs w:val="20"/>
        </w:rPr>
      </w:pPr>
      <w:r w:rsidRPr="003F5C7E">
        <w:rPr>
          <w:rFonts w:ascii="Tahoma" w:hAnsi="Tahoma" w:cs="Tahoma"/>
          <w:bCs/>
          <w:sz w:val="20"/>
          <w:szCs w:val="20"/>
        </w:rPr>
        <w:t>Supporting an average user base of around 1 Million visitors to SkySports.com on an average day, reaching 3 Million on Transfer Deadline Day. Dealing with Sky owned sites such as Sportinglife.com, Teamtalk.com, Football365.com, Planetf1.com and many more, often supporting overseas-based editors.</w:t>
      </w:r>
    </w:p>
    <w:p w:rsidR="0016095F" w:rsidRPr="003F5C7E" w:rsidRDefault="0016095F" w:rsidP="00970D95">
      <w:pPr>
        <w:widowControl w:val="0"/>
        <w:numPr>
          <w:ilvl w:val="0"/>
          <w:numId w:val="3"/>
        </w:numPr>
        <w:overflowPunct w:val="0"/>
        <w:autoSpaceDE w:val="0"/>
        <w:autoSpaceDN w:val="0"/>
        <w:adjustRightInd w:val="0"/>
        <w:spacing w:after="0" w:line="240" w:lineRule="auto"/>
        <w:jc w:val="both"/>
        <w:rPr>
          <w:rFonts w:ascii="Tahoma" w:hAnsi="Tahoma" w:cs="Tahoma"/>
          <w:bCs/>
          <w:sz w:val="20"/>
          <w:szCs w:val="20"/>
        </w:rPr>
      </w:pPr>
      <w:r w:rsidRPr="003F5C7E">
        <w:rPr>
          <w:rFonts w:ascii="Tahoma" w:hAnsi="Tahoma" w:cs="Tahoma"/>
          <w:bCs/>
          <w:sz w:val="20"/>
          <w:szCs w:val="20"/>
        </w:rPr>
        <w:t>Supporting Sky Sports News Radio with audio related problems, which ran across 5 different servers, including backend Linux database servers.</w:t>
      </w:r>
    </w:p>
    <w:p w:rsidR="0016095F" w:rsidRPr="003F5C7E" w:rsidRDefault="0016095F" w:rsidP="00970D95">
      <w:pPr>
        <w:widowControl w:val="0"/>
        <w:numPr>
          <w:ilvl w:val="0"/>
          <w:numId w:val="3"/>
        </w:numPr>
        <w:overflowPunct w:val="0"/>
        <w:autoSpaceDE w:val="0"/>
        <w:autoSpaceDN w:val="0"/>
        <w:adjustRightInd w:val="0"/>
        <w:spacing w:after="0" w:line="240" w:lineRule="auto"/>
        <w:jc w:val="both"/>
        <w:rPr>
          <w:rFonts w:ascii="Tahoma" w:hAnsi="Tahoma" w:cs="Tahoma"/>
          <w:bCs/>
          <w:sz w:val="20"/>
          <w:szCs w:val="20"/>
        </w:rPr>
      </w:pPr>
      <w:r w:rsidRPr="003F5C7E">
        <w:rPr>
          <w:rFonts w:ascii="Tahoma" w:hAnsi="Tahoma" w:cs="Tahoma"/>
          <w:bCs/>
          <w:sz w:val="20"/>
          <w:szCs w:val="20"/>
        </w:rPr>
        <w:t>Frequently working unsociable hours in isolation, using my own initiative, often having to make fast decisions on the best way to address urgent issues.</w:t>
      </w:r>
    </w:p>
    <w:p w:rsidR="0016095F" w:rsidRPr="003F5C7E" w:rsidRDefault="0016095F" w:rsidP="00970D95">
      <w:pPr>
        <w:widowControl w:val="0"/>
        <w:numPr>
          <w:ilvl w:val="0"/>
          <w:numId w:val="3"/>
        </w:numPr>
        <w:overflowPunct w:val="0"/>
        <w:autoSpaceDE w:val="0"/>
        <w:autoSpaceDN w:val="0"/>
        <w:adjustRightInd w:val="0"/>
        <w:spacing w:after="0" w:line="240" w:lineRule="auto"/>
        <w:jc w:val="both"/>
        <w:rPr>
          <w:rFonts w:ascii="Tahoma" w:hAnsi="Tahoma" w:cs="Tahoma"/>
          <w:bCs/>
          <w:sz w:val="20"/>
          <w:szCs w:val="20"/>
        </w:rPr>
      </w:pPr>
      <w:r w:rsidRPr="003F5C7E">
        <w:rPr>
          <w:rFonts w:ascii="Tahoma" w:hAnsi="Tahoma" w:cs="Tahoma"/>
          <w:bCs/>
          <w:sz w:val="20"/>
          <w:szCs w:val="20"/>
        </w:rPr>
        <w:t xml:space="preserve">Required </w:t>
      </w:r>
      <w:r w:rsidR="003452D8" w:rsidRPr="003F5C7E">
        <w:rPr>
          <w:rFonts w:ascii="Tahoma" w:hAnsi="Tahoma" w:cs="Tahoma"/>
          <w:bCs/>
          <w:sz w:val="20"/>
          <w:szCs w:val="20"/>
        </w:rPr>
        <w:t>i</w:t>
      </w:r>
      <w:r w:rsidRPr="003F5C7E">
        <w:rPr>
          <w:rFonts w:ascii="Tahoma" w:hAnsi="Tahoma" w:cs="Tahoma"/>
          <w:bCs/>
          <w:sz w:val="20"/>
          <w:szCs w:val="20"/>
        </w:rPr>
        <w:t>ntermediate knowledge of Linux distributions, Linux Terminal and basic understanding of Apache Web Server.</w:t>
      </w:r>
    </w:p>
    <w:p w:rsidR="0016095F" w:rsidRPr="003F5C7E" w:rsidRDefault="0016095F" w:rsidP="00970D95">
      <w:pPr>
        <w:widowControl w:val="0"/>
        <w:numPr>
          <w:ilvl w:val="0"/>
          <w:numId w:val="3"/>
        </w:numPr>
        <w:overflowPunct w:val="0"/>
        <w:autoSpaceDE w:val="0"/>
        <w:autoSpaceDN w:val="0"/>
        <w:adjustRightInd w:val="0"/>
        <w:spacing w:after="0" w:line="240" w:lineRule="auto"/>
        <w:jc w:val="both"/>
        <w:rPr>
          <w:rFonts w:ascii="Tahoma" w:hAnsi="Tahoma" w:cs="Tahoma"/>
          <w:bCs/>
          <w:sz w:val="20"/>
          <w:szCs w:val="20"/>
        </w:rPr>
      </w:pPr>
      <w:r w:rsidRPr="003F5C7E">
        <w:rPr>
          <w:rFonts w:ascii="Tahoma" w:hAnsi="Tahoma" w:cs="Tahoma"/>
          <w:bCs/>
          <w:sz w:val="20"/>
          <w:szCs w:val="20"/>
        </w:rPr>
        <w:t>Making sure that the audio encoders (both for Flash and Windows Media audio)  were working correctly in order for the horse and dog racing commentary to be pushed out to clients such as Ladbrokes, Bet365, Paddy Power and more.</w:t>
      </w:r>
    </w:p>
    <w:p w:rsidR="00A728BC" w:rsidRDefault="0016095F" w:rsidP="00A728BC">
      <w:pPr>
        <w:widowControl w:val="0"/>
        <w:numPr>
          <w:ilvl w:val="0"/>
          <w:numId w:val="3"/>
        </w:numPr>
        <w:overflowPunct w:val="0"/>
        <w:autoSpaceDE w:val="0"/>
        <w:autoSpaceDN w:val="0"/>
        <w:adjustRightInd w:val="0"/>
        <w:spacing w:after="0" w:line="240" w:lineRule="auto"/>
        <w:jc w:val="both"/>
        <w:rPr>
          <w:rFonts w:ascii="Tahoma" w:hAnsi="Tahoma" w:cs="Tahoma"/>
          <w:bCs/>
          <w:sz w:val="20"/>
          <w:szCs w:val="20"/>
        </w:rPr>
      </w:pPr>
      <w:r w:rsidRPr="003F5C7E">
        <w:rPr>
          <w:rFonts w:ascii="Tahoma" w:hAnsi="Tahoma" w:cs="Tahoma"/>
          <w:bCs/>
          <w:sz w:val="20"/>
          <w:szCs w:val="20"/>
        </w:rPr>
        <w:t>Developed skills in PuTTY, VNC and SSH</w:t>
      </w:r>
    </w:p>
    <w:p w:rsidR="00A728BC" w:rsidRPr="00A728BC" w:rsidRDefault="00A728BC" w:rsidP="00A728BC">
      <w:pPr>
        <w:widowControl w:val="0"/>
        <w:overflowPunct w:val="0"/>
        <w:autoSpaceDE w:val="0"/>
        <w:autoSpaceDN w:val="0"/>
        <w:adjustRightInd w:val="0"/>
        <w:spacing w:after="0" w:line="240" w:lineRule="auto"/>
        <w:ind w:left="720"/>
        <w:jc w:val="both"/>
        <w:rPr>
          <w:rFonts w:ascii="Tahoma" w:hAnsi="Tahoma" w:cs="Tahoma"/>
          <w:bCs/>
          <w:sz w:val="20"/>
          <w:szCs w:val="20"/>
        </w:rPr>
      </w:pPr>
    </w:p>
    <w:p w:rsidR="0016095F" w:rsidRPr="003F5C7E" w:rsidRDefault="0016095F" w:rsidP="00C20036">
      <w:pPr>
        <w:spacing w:after="0"/>
        <w:jc w:val="both"/>
        <w:rPr>
          <w:rFonts w:ascii="Tahoma" w:hAnsi="Tahoma" w:cs="Tahoma"/>
          <w:b/>
          <w:bCs/>
          <w:sz w:val="20"/>
          <w:szCs w:val="20"/>
        </w:rPr>
      </w:pPr>
      <w:r w:rsidRPr="003F5C7E">
        <w:rPr>
          <w:rFonts w:ascii="Tahoma" w:hAnsi="Tahoma" w:cs="Tahoma"/>
          <w:b/>
          <w:bCs/>
          <w:sz w:val="20"/>
          <w:szCs w:val="20"/>
        </w:rPr>
        <w:t>Lloyds Banking Group PLC</w:t>
      </w:r>
      <w:r w:rsidRPr="003F5C7E">
        <w:rPr>
          <w:rFonts w:ascii="Tahoma" w:hAnsi="Tahoma" w:cs="Tahoma"/>
          <w:b/>
          <w:bCs/>
          <w:sz w:val="20"/>
          <w:szCs w:val="20"/>
        </w:rPr>
        <w:tab/>
      </w:r>
      <w:r w:rsidRPr="003F5C7E">
        <w:rPr>
          <w:rFonts w:ascii="Tahoma" w:hAnsi="Tahoma" w:cs="Tahoma"/>
          <w:b/>
          <w:bCs/>
          <w:sz w:val="20"/>
          <w:szCs w:val="20"/>
        </w:rPr>
        <w:tab/>
      </w:r>
      <w:r w:rsidRPr="003F5C7E">
        <w:rPr>
          <w:rFonts w:ascii="Tahoma" w:hAnsi="Tahoma" w:cs="Tahoma"/>
          <w:b/>
          <w:bCs/>
          <w:sz w:val="20"/>
          <w:szCs w:val="20"/>
        </w:rPr>
        <w:tab/>
      </w:r>
      <w:r w:rsidRPr="003F5C7E">
        <w:rPr>
          <w:rFonts w:ascii="Tahoma" w:hAnsi="Tahoma" w:cs="Tahoma"/>
          <w:b/>
          <w:bCs/>
          <w:sz w:val="20"/>
          <w:szCs w:val="20"/>
        </w:rPr>
        <w:tab/>
      </w:r>
      <w:r w:rsidRPr="003F5C7E">
        <w:rPr>
          <w:rFonts w:ascii="Tahoma" w:hAnsi="Tahoma" w:cs="Tahoma"/>
          <w:b/>
          <w:bCs/>
          <w:sz w:val="20"/>
          <w:szCs w:val="20"/>
        </w:rPr>
        <w:tab/>
      </w:r>
      <w:r w:rsidRPr="003F5C7E">
        <w:rPr>
          <w:rFonts w:ascii="Tahoma" w:hAnsi="Tahoma" w:cs="Tahoma"/>
          <w:b/>
          <w:bCs/>
          <w:sz w:val="20"/>
          <w:szCs w:val="20"/>
        </w:rPr>
        <w:tab/>
      </w:r>
    </w:p>
    <w:p w:rsidR="001C3BE4" w:rsidRPr="003F5C7E" w:rsidRDefault="0016095F" w:rsidP="001C3BE4">
      <w:pPr>
        <w:spacing w:after="0"/>
        <w:jc w:val="both"/>
        <w:rPr>
          <w:rFonts w:ascii="Tahoma" w:hAnsi="Tahoma" w:cs="Tahoma"/>
          <w:bCs/>
          <w:sz w:val="20"/>
          <w:szCs w:val="20"/>
        </w:rPr>
      </w:pPr>
      <w:r w:rsidRPr="003F5C7E">
        <w:rPr>
          <w:rFonts w:ascii="Tahoma" w:hAnsi="Tahoma" w:cs="Tahoma"/>
          <w:bCs/>
          <w:sz w:val="20"/>
          <w:szCs w:val="20"/>
        </w:rPr>
        <w:t>1</w:t>
      </w:r>
      <w:r w:rsidRPr="003F5C7E">
        <w:rPr>
          <w:rFonts w:ascii="Tahoma" w:hAnsi="Tahoma" w:cs="Tahoma"/>
          <w:bCs/>
          <w:sz w:val="20"/>
          <w:szCs w:val="20"/>
          <w:vertAlign w:val="superscript"/>
        </w:rPr>
        <w:t>st</w:t>
      </w:r>
      <w:r w:rsidRPr="003F5C7E">
        <w:rPr>
          <w:rFonts w:ascii="Tahoma" w:hAnsi="Tahoma" w:cs="Tahoma"/>
          <w:bCs/>
          <w:sz w:val="20"/>
          <w:szCs w:val="20"/>
        </w:rPr>
        <w:t xml:space="preserve"> Line Support Analyst</w:t>
      </w:r>
      <w:r w:rsidRPr="003F5C7E">
        <w:rPr>
          <w:rFonts w:ascii="Tahoma" w:hAnsi="Tahoma" w:cs="Tahoma"/>
          <w:bCs/>
          <w:sz w:val="20"/>
          <w:szCs w:val="20"/>
        </w:rPr>
        <w:tab/>
      </w:r>
      <w:r w:rsidRPr="003F5C7E">
        <w:rPr>
          <w:rFonts w:ascii="Tahoma" w:hAnsi="Tahoma" w:cs="Tahoma"/>
          <w:bCs/>
          <w:sz w:val="20"/>
          <w:szCs w:val="20"/>
        </w:rPr>
        <w:tab/>
      </w:r>
      <w:r w:rsidRPr="003F5C7E">
        <w:rPr>
          <w:rFonts w:ascii="Tahoma" w:hAnsi="Tahoma" w:cs="Tahoma"/>
          <w:bCs/>
          <w:sz w:val="20"/>
          <w:szCs w:val="20"/>
        </w:rPr>
        <w:tab/>
      </w:r>
      <w:r w:rsidRPr="003F5C7E">
        <w:rPr>
          <w:rFonts w:ascii="Tahoma" w:hAnsi="Tahoma" w:cs="Tahoma"/>
          <w:bCs/>
          <w:sz w:val="20"/>
          <w:szCs w:val="20"/>
        </w:rPr>
        <w:tab/>
      </w:r>
      <w:r w:rsidRPr="003F5C7E">
        <w:rPr>
          <w:rFonts w:ascii="Tahoma" w:hAnsi="Tahoma" w:cs="Tahoma"/>
          <w:bCs/>
          <w:sz w:val="20"/>
          <w:szCs w:val="20"/>
        </w:rPr>
        <w:tab/>
        <w:t xml:space="preserve">    </w:t>
      </w:r>
      <w:r w:rsidR="003F5C7E">
        <w:rPr>
          <w:rFonts w:ascii="Tahoma" w:hAnsi="Tahoma" w:cs="Tahoma"/>
          <w:bCs/>
          <w:sz w:val="20"/>
          <w:szCs w:val="20"/>
        </w:rPr>
        <w:tab/>
      </w:r>
      <w:r w:rsidR="003F5C7E">
        <w:rPr>
          <w:rFonts w:ascii="Tahoma" w:hAnsi="Tahoma" w:cs="Tahoma"/>
          <w:bCs/>
          <w:sz w:val="20"/>
          <w:szCs w:val="20"/>
        </w:rPr>
        <w:tab/>
      </w:r>
      <w:r w:rsidRPr="003F5C7E">
        <w:rPr>
          <w:rFonts w:ascii="Tahoma" w:hAnsi="Tahoma" w:cs="Tahoma"/>
          <w:bCs/>
          <w:sz w:val="20"/>
          <w:szCs w:val="20"/>
        </w:rPr>
        <w:t>May 2010 – September 2010</w:t>
      </w:r>
    </w:p>
    <w:p w:rsidR="0016095F" w:rsidRPr="00984655" w:rsidRDefault="0016095F" w:rsidP="00C20036">
      <w:pPr>
        <w:spacing w:after="0"/>
        <w:ind w:left="360" w:firstLine="360"/>
        <w:jc w:val="both"/>
        <w:rPr>
          <w:rFonts w:ascii="Tahoma" w:hAnsi="Tahoma" w:cs="Tahoma"/>
          <w:bCs/>
        </w:rPr>
      </w:pPr>
    </w:p>
    <w:p w:rsidR="0016095F" w:rsidRPr="003F5C7E" w:rsidRDefault="0016095F" w:rsidP="00C20036">
      <w:pPr>
        <w:spacing w:after="0"/>
        <w:jc w:val="both"/>
        <w:rPr>
          <w:rFonts w:ascii="Tahoma" w:hAnsi="Tahoma" w:cs="Tahoma"/>
          <w:b/>
          <w:bCs/>
          <w:sz w:val="20"/>
          <w:szCs w:val="20"/>
        </w:rPr>
      </w:pPr>
      <w:r w:rsidRPr="003F5C7E">
        <w:rPr>
          <w:rFonts w:ascii="Tahoma" w:hAnsi="Tahoma" w:cs="Tahoma"/>
          <w:b/>
          <w:bCs/>
          <w:sz w:val="20"/>
          <w:szCs w:val="20"/>
        </w:rPr>
        <w:t>GROUNDWORK LEEDS</w:t>
      </w:r>
      <w:r w:rsidRPr="003F5C7E">
        <w:rPr>
          <w:rFonts w:ascii="Tahoma" w:hAnsi="Tahoma" w:cs="Tahoma"/>
          <w:b/>
          <w:bCs/>
          <w:sz w:val="20"/>
          <w:szCs w:val="20"/>
        </w:rPr>
        <w:tab/>
      </w:r>
      <w:r w:rsidRPr="003F5C7E">
        <w:rPr>
          <w:rFonts w:ascii="Tahoma" w:hAnsi="Tahoma" w:cs="Tahoma"/>
          <w:b/>
          <w:bCs/>
          <w:sz w:val="20"/>
          <w:szCs w:val="20"/>
        </w:rPr>
        <w:tab/>
      </w:r>
      <w:r w:rsidRPr="003F5C7E">
        <w:rPr>
          <w:rFonts w:ascii="Tahoma" w:hAnsi="Tahoma" w:cs="Tahoma"/>
          <w:b/>
          <w:bCs/>
          <w:sz w:val="20"/>
          <w:szCs w:val="20"/>
        </w:rPr>
        <w:tab/>
      </w:r>
      <w:r w:rsidRPr="003F5C7E">
        <w:rPr>
          <w:rFonts w:ascii="Tahoma" w:hAnsi="Tahoma" w:cs="Tahoma"/>
          <w:b/>
          <w:bCs/>
          <w:sz w:val="20"/>
          <w:szCs w:val="20"/>
        </w:rPr>
        <w:tab/>
      </w:r>
      <w:r w:rsidRPr="003F5C7E">
        <w:rPr>
          <w:rFonts w:ascii="Tahoma" w:hAnsi="Tahoma" w:cs="Tahoma"/>
          <w:b/>
          <w:bCs/>
          <w:sz w:val="20"/>
          <w:szCs w:val="20"/>
        </w:rPr>
        <w:tab/>
      </w:r>
      <w:r w:rsidRPr="003F5C7E">
        <w:rPr>
          <w:rFonts w:ascii="Tahoma" w:hAnsi="Tahoma" w:cs="Tahoma"/>
          <w:b/>
          <w:bCs/>
          <w:sz w:val="20"/>
          <w:szCs w:val="20"/>
        </w:rPr>
        <w:tab/>
      </w:r>
    </w:p>
    <w:p w:rsidR="0016095F" w:rsidRPr="003F5C7E" w:rsidRDefault="0016095F" w:rsidP="00BE2458">
      <w:pPr>
        <w:spacing w:after="0"/>
        <w:jc w:val="both"/>
        <w:rPr>
          <w:rFonts w:ascii="Tahoma" w:hAnsi="Tahoma" w:cs="Tahoma"/>
          <w:bCs/>
          <w:sz w:val="20"/>
          <w:szCs w:val="20"/>
        </w:rPr>
      </w:pPr>
      <w:r w:rsidRPr="003F5C7E">
        <w:rPr>
          <w:rFonts w:ascii="Tahoma" w:hAnsi="Tahoma" w:cs="Tahoma"/>
          <w:bCs/>
          <w:sz w:val="20"/>
          <w:szCs w:val="20"/>
        </w:rPr>
        <w:t>1st Line Helpdesk Support</w:t>
      </w:r>
      <w:r w:rsidRPr="003F5C7E">
        <w:rPr>
          <w:rFonts w:ascii="Tahoma" w:hAnsi="Tahoma" w:cs="Tahoma"/>
          <w:bCs/>
          <w:sz w:val="20"/>
          <w:szCs w:val="20"/>
        </w:rPr>
        <w:tab/>
      </w:r>
      <w:r w:rsidRPr="003F5C7E">
        <w:rPr>
          <w:rFonts w:ascii="Tahoma" w:hAnsi="Tahoma" w:cs="Tahoma"/>
          <w:bCs/>
          <w:sz w:val="20"/>
          <w:szCs w:val="20"/>
        </w:rPr>
        <w:tab/>
      </w:r>
      <w:r w:rsidRPr="003F5C7E">
        <w:rPr>
          <w:rFonts w:ascii="Tahoma" w:hAnsi="Tahoma" w:cs="Tahoma"/>
          <w:bCs/>
          <w:sz w:val="20"/>
          <w:szCs w:val="20"/>
        </w:rPr>
        <w:tab/>
      </w:r>
      <w:r w:rsidRPr="003F5C7E">
        <w:rPr>
          <w:rFonts w:ascii="Tahoma" w:hAnsi="Tahoma" w:cs="Tahoma"/>
          <w:bCs/>
          <w:sz w:val="20"/>
          <w:szCs w:val="20"/>
        </w:rPr>
        <w:tab/>
      </w:r>
      <w:r w:rsidRPr="003F5C7E">
        <w:rPr>
          <w:rFonts w:ascii="Tahoma" w:hAnsi="Tahoma" w:cs="Tahoma"/>
          <w:bCs/>
          <w:sz w:val="20"/>
          <w:szCs w:val="20"/>
        </w:rPr>
        <w:tab/>
      </w:r>
      <w:r w:rsidRPr="003F5C7E">
        <w:rPr>
          <w:rFonts w:ascii="Tahoma" w:hAnsi="Tahoma" w:cs="Tahoma"/>
          <w:bCs/>
          <w:sz w:val="20"/>
          <w:szCs w:val="20"/>
        </w:rPr>
        <w:tab/>
        <w:t>July 2008 – May 2010</w:t>
      </w:r>
    </w:p>
    <w:p w:rsidR="0016095F" w:rsidRPr="00423B95" w:rsidRDefault="0016095F" w:rsidP="00BE2458">
      <w:pPr>
        <w:spacing w:after="0"/>
        <w:jc w:val="both"/>
        <w:rPr>
          <w:rFonts w:ascii="Tahoma" w:hAnsi="Tahoma" w:cs="Tahoma"/>
          <w:bCs/>
        </w:rPr>
      </w:pPr>
    </w:p>
    <w:p w:rsidR="0016095F" w:rsidRPr="003F5C7E" w:rsidRDefault="0016095F" w:rsidP="00C212CF">
      <w:pPr>
        <w:spacing w:after="0"/>
        <w:jc w:val="both"/>
        <w:rPr>
          <w:rFonts w:ascii="Tahoma" w:hAnsi="Tahoma" w:cs="Tahoma"/>
          <w:b/>
          <w:bCs/>
          <w:sz w:val="20"/>
          <w:szCs w:val="20"/>
        </w:rPr>
      </w:pPr>
      <w:r w:rsidRPr="003F5C7E">
        <w:rPr>
          <w:rFonts w:ascii="Tahoma" w:hAnsi="Tahoma" w:cs="Tahoma"/>
          <w:b/>
          <w:bCs/>
          <w:sz w:val="20"/>
          <w:szCs w:val="20"/>
        </w:rPr>
        <w:t>GROUNDWORK LEEDS</w:t>
      </w:r>
      <w:r w:rsidRPr="003F5C7E">
        <w:rPr>
          <w:rFonts w:ascii="Tahoma" w:hAnsi="Tahoma" w:cs="Tahoma"/>
          <w:b/>
          <w:bCs/>
          <w:sz w:val="20"/>
          <w:szCs w:val="20"/>
        </w:rPr>
        <w:tab/>
      </w:r>
      <w:r w:rsidRPr="003F5C7E">
        <w:rPr>
          <w:rFonts w:ascii="Tahoma" w:hAnsi="Tahoma" w:cs="Tahoma"/>
          <w:b/>
          <w:bCs/>
          <w:sz w:val="20"/>
          <w:szCs w:val="20"/>
        </w:rPr>
        <w:tab/>
      </w:r>
      <w:r w:rsidRPr="003F5C7E">
        <w:rPr>
          <w:rFonts w:ascii="Tahoma" w:hAnsi="Tahoma" w:cs="Tahoma"/>
          <w:b/>
          <w:bCs/>
          <w:sz w:val="20"/>
          <w:szCs w:val="20"/>
        </w:rPr>
        <w:tab/>
      </w:r>
      <w:r w:rsidRPr="003F5C7E">
        <w:rPr>
          <w:rFonts w:ascii="Tahoma" w:hAnsi="Tahoma" w:cs="Tahoma"/>
          <w:b/>
          <w:bCs/>
          <w:sz w:val="20"/>
          <w:szCs w:val="20"/>
        </w:rPr>
        <w:tab/>
      </w:r>
      <w:r w:rsidRPr="003F5C7E">
        <w:rPr>
          <w:rFonts w:ascii="Tahoma" w:hAnsi="Tahoma" w:cs="Tahoma"/>
          <w:b/>
          <w:bCs/>
          <w:sz w:val="20"/>
          <w:szCs w:val="20"/>
        </w:rPr>
        <w:tab/>
      </w:r>
    </w:p>
    <w:p w:rsidR="0016095F" w:rsidRPr="003F5C7E" w:rsidRDefault="0016095F" w:rsidP="00C20036">
      <w:pPr>
        <w:spacing w:after="0"/>
        <w:jc w:val="both"/>
        <w:rPr>
          <w:rFonts w:ascii="Tahoma" w:hAnsi="Tahoma" w:cs="Tahoma"/>
          <w:b/>
          <w:bCs/>
          <w:sz w:val="20"/>
          <w:szCs w:val="20"/>
        </w:rPr>
      </w:pPr>
      <w:r w:rsidRPr="003F5C7E">
        <w:rPr>
          <w:rFonts w:ascii="Tahoma" w:hAnsi="Tahoma" w:cs="Tahoma"/>
          <w:bCs/>
          <w:sz w:val="20"/>
          <w:szCs w:val="20"/>
        </w:rPr>
        <w:t>Finance Assistant &amp; 1</w:t>
      </w:r>
      <w:r w:rsidRPr="003F5C7E">
        <w:rPr>
          <w:rFonts w:ascii="Tahoma" w:hAnsi="Tahoma" w:cs="Tahoma"/>
          <w:bCs/>
          <w:sz w:val="20"/>
          <w:szCs w:val="20"/>
          <w:vertAlign w:val="superscript"/>
        </w:rPr>
        <w:t>st</w:t>
      </w:r>
      <w:r w:rsidRPr="003F5C7E">
        <w:rPr>
          <w:rFonts w:ascii="Tahoma" w:hAnsi="Tahoma" w:cs="Tahoma"/>
          <w:bCs/>
          <w:sz w:val="20"/>
          <w:szCs w:val="20"/>
        </w:rPr>
        <w:t xml:space="preserve"> Line Support</w:t>
      </w:r>
      <w:r w:rsidRPr="003F5C7E">
        <w:rPr>
          <w:rFonts w:ascii="Tahoma" w:hAnsi="Tahoma" w:cs="Tahoma"/>
          <w:bCs/>
          <w:sz w:val="20"/>
          <w:szCs w:val="20"/>
        </w:rPr>
        <w:tab/>
      </w:r>
      <w:r w:rsidRPr="003F5C7E">
        <w:rPr>
          <w:rFonts w:ascii="Tahoma" w:hAnsi="Tahoma" w:cs="Tahoma"/>
          <w:bCs/>
          <w:sz w:val="20"/>
          <w:szCs w:val="20"/>
        </w:rPr>
        <w:tab/>
      </w:r>
      <w:r w:rsidRPr="003F5C7E">
        <w:rPr>
          <w:rFonts w:ascii="Tahoma" w:hAnsi="Tahoma" w:cs="Tahoma"/>
          <w:bCs/>
          <w:sz w:val="20"/>
          <w:szCs w:val="20"/>
        </w:rPr>
        <w:tab/>
      </w:r>
      <w:r w:rsidRPr="003F5C7E">
        <w:rPr>
          <w:rFonts w:ascii="Tahoma" w:hAnsi="Tahoma" w:cs="Tahoma"/>
          <w:bCs/>
          <w:sz w:val="20"/>
          <w:szCs w:val="20"/>
        </w:rPr>
        <w:tab/>
      </w:r>
      <w:r w:rsidR="0068076A">
        <w:rPr>
          <w:rFonts w:ascii="Tahoma" w:hAnsi="Tahoma" w:cs="Tahoma"/>
          <w:bCs/>
          <w:sz w:val="20"/>
          <w:szCs w:val="20"/>
        </w:rPr>
        <w:tab/>
      </w:r>
      <w:r w:rsidRPr="003F5C7E">
        <w:rPr>
          <w:rFonts w:ascii="Tahoma" w:hAnsi="Tahoma" w:cs="Tahoma"/>
          <w:bCs/>
          <w:sz w:val="20"/>
          <w:szCs w:val="20"/>
        </w:rPr>
        <w:t>September</w:t>
      </w:r>
      <w:r w:rsidR="003F5C7E">
        <w:rPr>
          <w:rFonts w:ascii="Tahoma" w:hAnsi="Tahoma" w:cs="Tahoma"/>
          <w:bCs/>
          <w:sz w:val="20"/>
          <w:szCs w:val="20"/>
        </w:rPr>
        <w:t xml:space="preserve"> </w:t>
      </w:r>
      <w:r w:rsidRPr="003F5C7E">
        <w:rPr>
          <w:rFonts w:ascii="Tahoma" w:hAnsi="Tahoma" w:cs="Tahoma"/>
          <w:bCs/>
          <w:sz w:val="20"/>
          <w:szCs w:val="20"/>
        </w:rPr>
        <w:t>2007- July 2008</w:t>
      </w:r>
    </w:p>
    <w:p w:rsidR="0016095F" w:rsidRPr="009962CB" w:rsidRDefault="0016095F" w:rsidP="00C20036">
      <w:pPr>
        <w:spacing w:after="0"/>
        <w:jc w:val="both"/>
        <w:rPr>
          <w:rFonts w:ascii="Tahoma" w:hAnsi="Tahoma" w:cs="Tahoma"/>
          <w:bCs/>
        </w:rPr>
      </w:pPr>
    </w:p>
    <w:p w:rsidR="0016095F" w:rsidRPr="003F5C7E" w:rsidRDefault="0016095F" w:rsidP="00C20036">
      <w:pPr>
        <w:spacing w:after="0"/>
        <w:jc w:val="both"/>
        <w:rPr>
          <w:rFonts w:ascii="Tahoma" w:hAnsi="Tahoma" w:cs="Tahoma"/>
          <w:b/>
          <w:bCs/>
          <w:sz w:val="20"/>
          <w:szCs w:val="20"/>
          <w:u w:val="single"/>
        </w:rPr>
      </w:pPr>
      <w:r w:rsidRPr="003F5C7E">
        <w:rPr>
          <w:rFonts w:ascii="Tahoma" w:hAnsi="Tahoma" w:cs="Tahoma"/>
          <w:b/>
          <w:bCs/>
          <w:sz w:val="20"/>
          <w:szCs w:val="20"/>
          <w:u w:val="single"/>
        </w:rPr>
        <w:t>EDUCATION</w:t>
      </w:r>
    </w:p>
    <w:p w:rsidR="0016095F" w:rsidRPr="003F5C7E" w:rsidRDefault="0016095F" w:rsidP="00C20036">
      <w:pPr>
        <w:spacing w:after="0"/>
        <w:jc w:val="both"/>
        <w:rPr>
          <w:rFonts w:ascii="Tahoma" w:hAnsi="Tahoma" w:cs="Tahoma"/>
          <w:b/>
          <w:bCs/>
          <w:sz w:val="20"/>
          <w:szCs w:val="20"/>
        </w:rPr>
      </w:pPr>
      <w:r w:rsidRPr="003F5C7E">
        <w:rPr>
          <w:rFonts w:ascii="Tahoma" w:hAnsi="Tahoma" w:cs="Tahoma"/>
          <w:bCs/>
          <w:sz w:val="20"/>
          <w:szCs w:val="20"/>
        </w:rPr>
        <w:t xml:space="preserve">JHP Training </w:t>
      </w:r>
      <w:r w:rsidRPr="003F5C7E">
        <w:rPr>
          <w:rFonts w:ascii="Tahoma" w:hAnsi="Tahoma" w:cs="Tahoma"/>
          <w:bCs/>
          <w:sz w:val="20"/>
          <w:szCs w:val="20"/>
        </w:rPr>
        <w:tab/>
      </w:r>
      <w:r w:rsidRPr="003F5C7E">
        <w:rPr>
          <w:rFonts w:ascii="Tahoma" w:hAnsi="Tahoma" w:cs="Tahoma"/>
          <w:bCs/>
          <w:sz w:val="20"/>
          <w:szCs w:val="20"/>
        </w:rPr>
        <w:tab/>
      </w:r>
      <w:r w:rsidRPr="003F5C7E">
        <w:rPr>
          <w:rFonts w:ascii="Tahoma" w:hAnsi="Tahoma" w:cs="Tahoma"/>
          <w:bCs/>
          <w:sz w:val="20"/>
          <w:szCs w:val="20"/>
        </w:rPr>
        <w:tab/>
      </w:r>
      <w:r w:rsidRPr="003F5C7E">
        <w:rPr>
          <w:rFonts w:ascii="Tahoma" w:hAnsi="Tahoma" w:cs="Tahoma"/>
          <w:bCs/>
          <w:sz w:val="20"/>
          <w:szCs w:val="20"/>
        </w:rPr>
        <w:tab/>
      </w:r>
      <w:r w:rsidRPr="003F5C7E">
        <w:rPr>
          <w:rFonts w:ascii="Tahoma" w:hAnsi="Tahoma" w:cs="Tahoma"/>
          <w:bCs/>
          <w:sz w:val="20"/>
          <w:szCs w:val="20"/>
        </w:rPr>
        <w:tab/>
      </w:r>
      <w:r w:rsidRPr="003F5C7E">
        <w:rPr>
          <w:rFonts w:ascii="Tahoma" w:hAnsi="Tahoma" w:cs="Tahoma"/>
          <w:bCs/>
          <w:sz w:val="20"/>
          <w:szCs w:val="20"/>
        </w:rPr>
        <w:tab/>
      </w:r>
      <w:r w:rsidR="003F5C7E">
        <w:rPr>
          <w:rFonts w:ascii="Tahoma" w:hAnsi="Tahoma" w:cs="Tahoma"/>
          <w:bCs/>
          <w:sz w:val="20"/>
          <w:szCs w:val="20"/>
        </w:rPr>
        <w:tab/>
      </w:r>
      <w:r w:rsidRPr="003F5C7E">
        <w:rPr>
          <w:rFonts w:ascii="Tahoma" w:hAnsi="Tahoma" w:cs="Tahoma"/>
          <w:bCs/>
          <w:sz w:val="20"/>
          <w:szCs w:val="20"/>
        </w:rPr>
        <w:t>(NVQ level 2, Business Admin)</w:t>
      </w:r>
      <w:r w:rsidRPr="003F5C7E">
        <w:rPr>
          <w:rFonts w:ascii="Tahoma" w:hAnsi="Tahoma" w:cs="Tahoma"/>
          <w:b/>
          <w:bCs/>
          <w:sz w:val="20"/>
          <w:szCs w:val="20"/>
        </w:rPr>
        <w:tab/>
      </w:r>
      <w:r w:rsidRPr="003F5C7E">
        <w:rPr>
          <w:rFonts w:ascii="Tahoma" w:hAnsi="Tahoma" w:cs="Tahoma"/>
          <w:b/>
          <w:bCs/>
          <w:sz w:val="20"/>
          <w:szCs w:val="20"/>
        </w:rPr>
        <w:tab/>
      </w:r>
      <w:r w:rsidRPr="003F5C7E">
        <w:rPr>
          <w:rFonts w:ascii="Tahoma" w:hAnsi="Tahoma" w:cs="Tahoma"/>
          <w:b/>
          <w:bCs/>
          <w:sz w:val="20"/>
          <w:szCs w:val="20"/>
        </w:rPr>
        <w:tab/>
      </w:r>
      <w:r w:rsidRPr="003F5C7E">
        <w:rPr>
          <w:rFonts w:ascii="Tahoma" w:hAnsi="Tahoma" w:cs="Tahoma"/>
          <w:b/>
          <w:bCs/>
          <w:sz w:val="20"/>
          <w:szCs w:val="20"/>
        </w:rPr>
        <w:tab/>
      </w:r>
      <w:r w:rsidRPr="003F5C7E">
        <w:rPr>
          <w:rFonts w:ascii="Tahoma" w:hAnsi="Tahoma" w:cs="Tahoma"/>
          <w:b/>
          <w:bCs/>
          <w:sz w:val="20"/>
          <w:szCs w:val="20"/>
        </w:rPr>
        <w:tab/>
      </w:r>
      <w:r w:rsidRPr="003F5C7E">
        <w:rPr>
          <w:rFonts w:ascii="Tahoma" w:hAnsi="Tahoma" w:cs="Tahoma"/>
          <w:b/>
          <w:bCs/>
          <w:sz w:val="20"/>
          <w:szCs w:val="20"/>
        </w:rPr>
        <w:tab/>
      </w:r>
      <w:r w:rsidRPr="003F5C7E">
        <w:rPr>
          <w:rFonts w:ascii="Tahoma" w:hAnsi="Tahoma" w:cs="Tahoma"/>
          <w:b/>
          <w:bCs/>
          <w:sz w:val="20"/>
          <w:szCs w:val="20"/>
        </w:rPr>
        <w:tab/>
      </w:r>
      <w:r w:rsidRPr="003F5C7E">
        <w:rPr>
          <w:rFonts w:ascii="Tahoma" w:hAnsi="Tahoma" w:cs="Tahoma"/>
          <w:b/>
          <w:bCs/>
          <w:sz w:val="20"/>
          <w:szCs w:val="20"/>
        </w:rPr>
        <w:tab/>
      </w:r>
      <w:r w:rsidR="003F5C7E">
        <w:rPr>
          <w:rFonts w:ascii="Tahoma" w:hAnsi="Tahoma" w:cs="Tahoma"/>
          <w:b/>
          <w:bCs/>
          <w:sz w:val="20"/>
          <w:szCs w:val="20"/>
        </w:rPr>
        <w:tab/>
      </w:r>
      <w:r w:rsidRPr="003F5C7E">
        <w:rPr>
          <w:rFonts w:ascii="Tahoma" w:hAnsi="Tahoma" w:cs="Tahoma"/>
          <w:bCs/>
          <w:sz w:val="20"/>
          <w:szCs w:val="20"/>
        </w:rPr>
        <w:t>September 2007 – January 2008</w:t>
      </w:r>
    </w:p>
    <w:p w:rsidR="0016095F" w:rsidRPr="003F5C7E" w:rsidRDefault="0016095F" w:rsidP="00C20036">
      <w:pPr>
        <w:spacing w:after="0"/>
        <w:jc w:val="both"/>
        <w:rPr>
          <w:rFonts w:ascii="Tahoma" w:hAnsi="Tahoma" w:cs="Tahoma"/>
          <w:bCs/>
          <w:sz w:val="20"/>
          <w:szCs w:val="20"/>
        </w:rPr>
      </w:pPr>
      <w:r w:rsidRPr="003F5C7E">
        <w:rPr>
          <w:rFonts w:ascii="Tahoma" w:hAnsi="Tahoma" w:cs="Tahoma"/>
          <w:bCs/>
          <w:sz w:val="20"/>
          <w:szCs w:val="20"/>
        </w:rPr>
        <w:t>Morley High School</w:t>
      </w:r>
      <w:r w:rsidRPr="003F5C7E">
        <w:rPr>
          <w:rFonts w:ascii="Tahoma" w:hAnsi="Tahoma" w:cs="Tahoma"/>
          <w:b/>
          <w:bCs/>
          <w:sz w:val="20"/>
          <w:szCs w:val="20"/>
        </w:rPr>
        <w:tab/>
      </w:r>
      <w:r w:rsidRPr="003F5C7E">
        <w:rPr>
          <w:rFonts w:ascii="Tahoma" w:hAnsi="Tahoma" w:cs="Tahoma"/>
          <w:b/>
          <w:bCs/>
          <w:sz w:val="20"/>
          <w:szCs w:val="20"/>
        </w:rPr>
        <w:tab/>
      </w:r>
      <w:r w:rsidRPr="003F5C7E">
        <w:rPr>
          <w:rFonts w:ascii="Tahoma" w:hAnsi="Tahoma" w:cs="Tahoma"/>
          <w:b/>
          <w:bCs/>
          <w:sz w:val="20"/>
          <w:szCs w:val="20"/>
        </w:rPr>
        <w:tab/>
      </w:r>
      <w:r w:rsidRPr="003F5C7E">
        <w:rPr>
          <w:rFonts w:ascii="Tahoma" w:hAnsi="Tahoma" w:cs="Tahoma"/>
          <w:b/>
          <w:bCs/>
          <w:sz w:val="20"/>
          <w:szCs w:val="20"/>
        </w:rPr>
        <w:tab/>
      </w:r>
      <w:r w:rsidRPr="003F5C7E">
        <w:rPr>
          <w:rFonts w:ascii="Tahoma" w:hAnsi="Tahoma" w:cs="Tahoma"/>
          <w:b/>
          <w:bCs/>
          <w:sz w:val="20"/>
          <w:szCs w:val="20"/>
        </w:rPr>
        <w:tab/>
      </w:r>
      <w:r w:rsidR="003F5C7E">
        <w:rPr>
          <w:rFonts w:ascii="Tahoma" w:hAnsi="Tahoma" w:cs="Tahoma"/>
          <w:b/>
          <w:bCs/>
          <w:sz w:val="20"/>
          <w:szCs w:val="20"/>
        </w:rPr>
        <w:tab/>
      </w:r>
      <w:r w:rsidRPr="003F5C7E">
        <w:rPr>
          <w:rFonts w:ascii="Tahoma" w:hAnsi="Tahoma" w:cs="Tahoma"/>
          <w:bCs/>
          <w:sz w:val="20"/>
          <w:szCs w:val="20"/>
        </w:rPr>
        <w:t>September 2003 – June 2006</w:t>
      </w:r>
    </w:p>
    <w:p w:rsidR="0016095F" w:rsidRPr="003F5C7E" w:rsidRDefault="0016095F" w:rsidP="00C20036">
      <w:pPr>
        <w:spacing w:after="0"/>
        <w:jc w:val="both"/>
        <w:rPr>
          <w:rFonts w:ascii="Tahoma" w:hAnsi="Tahoma" w:cs="Tahoma"/>
          <w:bCs/>
          <w:sz w:val="20"/>
          <w:szCs w:val="20"/>
        </w:rPr>
      </w:pPr>
      <w:r w:rsidRPr="003F5C7E">
        <w:rPr>
          <w:rFonts w:ascii="Tahoma" w:hAnsi="Tahoma" w:cs="Tahoma"/>
          <w:bCs/>
          <w:sz w:val="20"/>
          <w:szCs w:val="20"/>
        </w:rPr>
        <w:t>Bruntcliffe High School</w:t>
      </w:r>
      <w:r w:rsidRPr="003F5C7E">
        <w:rPr>
          <w:rFonts w:ascii="Tahoma" w:hAnsi="Tahoma" w:cs="Tahoma"/>
          <w:bCs/>
          <w:sz w:val="20"/>
          <w:szCs w:val="20"/>
        </w:rPr>
        <w:tab/>
      </w:r>
      <w:r w:rsidRPr="003F5C7E">
        <w:rPr>
          <w:rFonts w:ascii="Tahoma" w:hAnsi="Tahoma" w:cs="Tahoma"/>
          <w:bCs/>
          <w:sz w:val="20"/>
          <w:szCs w:val="20"/>
        </w:rPr>
        <w:tab/>
      </w:r>
      <w:r w:rsidRPr="003F5C7E">
        <w:rPr>
          <w:rFonts w:ascii="Tahoma" w:hAnsi="Tahoma" w:cs="Tahoma"/>
          <w:b/>
          <w:bCs/>
          <w:sz w:val="20"/>
          <w:szCs w:val="20"/>
        </w:rPr>
        <w:tab/>
      </w:r>
      <w:r w:rsidRPr="003F5C7E">
        <w:rPr>
          <w:rFonts w:ascii="Tahoma" w:hAnsi="Tahoma" w:cs="Tahoma"/>
          <w:b/>
          <w:bCs/>
          <w:sz w:val="20"/>
          <w:szCs w:val="20"/>
        </w:rPr>
        <w:tab/>
      </w:r>
      <w:r w:rsidR="003F5C7E">
        <w:rPr>
          <w:rFonts w:ascii="Tahoma" w:hAnsi="Tahoma" w:cs="Tahoma"/>
          <w:b/>
          <w:bCs/>
          <w:sz w:val="20"/>
          <w:szCs w:val="20"/>
        </w:rPr>
        <w:tab/>
      </w:r>
      <w:r w:rsidR="003F5C7E">
        <w:rPr>
          <w:rFonts w:ascii="Tahoma" w:hAnsi="Tahoma" w:cs="Tahoma"/>
          <w:b/>
          <w:bCs/>
          <w:sz w:val="20"/>
          <w:szCs w:val="20"/>
        </w:rPr>
        <w:tab/>
      </w:r>
      <w:r w:rsidRPr="003F5C7E">
        <w:rPr>
          <w:rFonts w:ascii="Tahoma" w:hAnsi="Tahoma" w:cs="Tahoma"/>
          <w:bCs/>
          <w:sz w:val="20"/>
          <w:szCs w:val="20"/>
        </w:rPr>
        <w:t>September 2001 – June 2003</w:t>
      </w:r>
    </w:p>
    <w:p w:rsidR="0016095F" w:rsidRPr="001509E3" w:rsidRDefault="0016095F" w:rsidP="00C20036">
      <w:pPr>
        <w:spacing w:after="0"/>
        <w:jc w:val="both"/>
        <w:rPr>
          <w:rFonts w:ascii="Tahoma" w:hAnsi="Tahoma" w:cs="Tahoma"/>
          <w:b/>
          <w:bCs/>
        </w:rPr>
      </w:pPr>
    </w:p>
    <w:p w:rsidR="0016095F" w:rsidRPr="003F5C7E" w:rsidRDefault="0016095F" w:rsidP="00875D5A">
      <w:pPr>
        <w:spacing w:after="0"/>
        <w:jc w:val="both"/>
        <w:rPr>
          <w:rFonts w:ascii="Tahoma" w:hAnsi="Tahoma" w:cs="Tahoma"/>
          <w:b/>
          <w:bCs/>
          <w:sz w:val="20"/>
          <w:szCs w:val="20"/>
          <w:u w:val="single"/>
        </w:rPr>
      </w:pPr>
      <w:r w:rsidRPr="003F5C7E">
        <w:rPr>
          <w:rFonts w:ascii="Tahoma" w:hAnsi="Tahoma" w:cs="Tahoma"/>
          <w:b/>
          <w:bCs/>
          <w:sz w:val="20"/>
          <w:szCs w:val="20"/>
          <w:u w:val="single"/>
        </w:rPr>
        <w:t>QUALIFICATIONS &amp; ACHIEVEMENTS</w:t>
      </w:r>
    </w:p>
    <w:p w:rsidR="0016095F" w:rsidRPr="003F5C7E" w:rsidRDefault="0016095F" w:rsidP="00875D5A">
      <w:pPr>
        <w:spacing w:after="0"/>
        <w:jc w:val="both"/>
        <w:rPr>
          <w:rFonts w:ascii="Tahoma" w:hAnsi="Tahoma" w:cs="Tahoma"/>
          <w:b/>
          <w:bCs/>
          <w:sz w:val="20"/>
          <w:szCs w:val="20"/>
          <w:u w:val="single"/>
        </w:rPr>
      </w:pPr>
    </w:p>
    <w:p w:rsidR="001C3BE4" w:rsidRPr="00A728BC" w:rsidRDefault="001C3BE4" w:rsidP="00A728BC">
      <w:pPr>
        <w:pStyle w:val="ListParagraph"/>
        <w:numPr>
          <w:ilvl w:val="0"/>
          <w:numId w:val="12"/>
        </w:numPr>
        <w:spacing w:after="0"/>
        <w:jc w:val="both"/>
        <w:rPr>
          <w:rFonts w:ascii="Tahoma" w:hAnsi="Tahoma" w:cs="Tahoma"/>
          <w:bCs/>
          <w:sz w:val="20"/>
          <w:szCs w:val="20"/>
        </w:rPr>
      </w:pPr>
      <w:r w:rsidRPr="00A728BC">
        <w:rPr>
          <w:rFonts w:ascii="Tahoma" w:hAnsi="Tahoma" w:cs="Tahoma"/>
          <w:bCs/>
          <w:sz w:val="20"/>
          <w:szCs w:val="20"/>
        </w:rPr>
        <w:t>Studied for my Linux+ and LPIC-1 at Leeds Network Academy in Summer 2017</w:t>
      </w:r>
    </w:p>
    <w:p w:rsidR="0016095F" w:rsidRPr="00A728BC" w:rsidRDefault="0016095F" w:rsidP="00A728BC">
      <w:pPr>
        <w:pStyle w:val="ListParagraph"/>
        <w:numPr>
          <w:ilvl w:val="0"/>
          <w:numId w:val="12"/>
        </w:numPr>
        <w:spacing w:after="0"/>
        <w:jc w:val="both"/>
        <w:rPr>
          <w:rFonts w:ascii="Tahoma" w:hAnsi="Tahoma" w:cs="Tahoma"/>
          <w:b/>
          <w:bCs/>
          <w:sz w:val="20"/>
          <w:szCs w:val="20"/>
          <w:u w:val="single"/>
        </w:rPr>
      </w:pPr>
      <w:r w:rsidRPr="00A728BC">
        <w:rPr>
          <w:rFonts w:ascii="Tahoma" w:hAnsi="Tahoma" w:cs="Tahoma"/>
          <w:bCs/>
          <w:sz w:val="20"/>
          <w:szCs w:val="20"/>
        </w:rPr>
        <w:t xml:space="preserve">Microsoft Desktop Support professional qualification at Leeds </w:t>
      </w:r>
      <w:r w:rsidR="001C3BE4" w:rsidRPr="00A728BC">
        <w:rPr>
          <w:rFonts w:ascii="Tahoma" w:hAnsi="Tahoma" w:cs="Tahoma"/>
          <w:bCs/>
          <w:sz w:val="20"/>
          <w:szCs w:val="20"/>
        </w:rPr>
        <w:t>Network</w:t>
      </w:r>
      <w:r w:rsidRPr="00A728BC">
        <w:rPr>
          <w:rFonts w:ascii="Tahoma" w:hAnsi="Tahoma" w:cs="Tahoma"/>
          <w:bCs/>
          <w:sz w:val="20"/>
          <w:szCs w:val="20"/>
        </w:rPr>
        <w:t xml:space="preserve"> Academy (part of Leeds Metropolitan, now Beckett, University) - 2010.</w:t>
      </w:r>
    </w:p>
    <w:p w:rsidR="0016095F" w:rsidRPr="003F5C7E" w:rsidRDefault="0016095F" w:rsidP="00C20036">
      <w:pPr>
        <w:spacing w:after="0"/>
        <w:jc w:val="both"/>
        <w:rPr>
          <w:rFonts w:ascii="Tahoma" w:hAnsi="Tahoma" w:cs="Tahoma"/>
          <w:bCs/>
          <w:sz w:val="20"/>
          <w:szCs w:val="20"/>
        </w:rPr>
      </w:pPr>
    </w:p>
    <w:p w:rsidR="001C3BE4" w:rsidRPr="00A728BC" w:rsidRDefault="0016095F" w:rsidP="00C20036">
      <w:pPr>
        <w:pStyle w:val="ListParagraph"/>
        <w:numPr>
          <w:ilvl w:val="0"/>
          <w:numId w:val="12"/>
        </w:numPr>
        <w:spacing w:after="0"/>
        <w:jc w:val="both"/>
        <w:rPr>
          <w:rFonts w:ascii="Tahoma" w:hAnsi="Tahoma" w:cs="Tahoma"/>
          <w:bCs/>
          <w:sz w:val="20"/>
          <w:szCs w:val="20"/>
        </w:rPr>
      </w:pPr>
      <w:r w:rsidRPr="00A728BC">
        <w:rPr>
          <w:rFonts w:ascii="Tahoma" w:hAnsi="Tahoma" w:cs="Tahoma"/>
          <w:bCs/>
          <w:sz w:val="20"/>
          <w:szCs w:val="20"/>
        </w:rPr>
        <w:lastRenderedPageBreak/>
        <w:t>NVQ Level 2 – Office administration skills, such as Archiving, Faxing, Filing, Photocopying, Procedures, and effective communication.</w:t>
      </w:r>
    </w:p>
    <w:p w:rsidR="0016095F" w:rsidRPr="00A728BC" w:rsidRDefault="0016095F" w:rsidP="00A728BC">
      <w:pPr>
        <w:pStyle w:val="ListParagraph"/>
        <w:numPr>
          <w:ilvl w:val="0"/>
          <w:numId w:val="12"/>
        </w:numPr>
        <w:spacing w:after="0"/>
        <w:jc w:val="both"/>
        <w:rPr>
          <w:rFonts w:ascii="Tahoma" w:hAnsi="Tahoma" w:cs="Tahoma"/>
          <w:bCs/>
          <w:sz w:val="20"/>
          <w:szCs w:val="20"/>
        </w:rPr>
      </w:pPr>
      <w:r w:rsidRPr="00A728BC">
        <w:rPr>
          <w:rFonts w:ascii="Tahoma" w:hAnsi="Tahoma" w:cs="Tahoma"/>
          <w:bCs/>
          <w:sz w:val="20"/>
          <w:szCs w:val="20"/>
        </w:rPr>
        <w:t>Obtained GCSEs in: Maths, English, Science, Geography, Business Studies &amp; Product Design</w:t>
      </w:r>
    </w:p>
    <w:sectPr w:rsidR="0016095F" w:rsidRPr="00A728BC" w:rsidSect="00C20036">
      <w:pgSz w:w="11907" w:h="1683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1711" w:rsidRDefault="00011711" w:rsidP="00436FEB">
      <w:pPr>
        <w:spacing w:after="0" w:line="240" w:lineRule="auto"/>
      </w:pPr>
      <w:r>
        <w:separator/>
      </w:r>
    </w:p>
  </w:endnote>
  <w:endnote w:type="continuationSeparator" w:id="1">
    <w:p w:rsidR="00011711" w:rsidRDefault="00011711" w:rsidP="00436F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1711" w:rsidRDefault="00011711" w:rsidP="00436FEB">
      <w:pPr>
        <w:spacing w:after="0" w:line="240" w:lineRule="auto"/>
      </w:pPr>
      <w:r>
        <w:separator/>
      </w:r>
    </w:p>
  </w:footnote>
  <w:footnote w:type="continuationSeparator" w:id="1">
    <w:p w:rsidR="00011711" w:rsidRDefault="00011711" w:rsidP="00436F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E121F"/>
    <w:multiLevelType w:val="hybridMultilevel"/>
    <w:tmpl w:val="AF389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61573E"/>
    <w:multiLevelType w:val="hybridMultilevel"/>
    <w:tmpl w:val="64CAF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834B36"/>
    <w:multiLevelType w:val="hybridMultilevel"/>
    <w:tmpl w:val="4706F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E9042D2"/>
    <w:multiLevelType w:val="hybridMultilevel"/>
    <w:tmpl w:val="959027E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210D36A3"/>
    <w:multiLevelType w:val="hybridMultilevel"/>
    <w:tmpl w:val="AFC49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1437DC"/>
    <w:multiLevelType w:val="hybridMultilevel"/>
    <w:tmpl w:val="1CD22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7550F7E"/>
    <w:multiLevelType w:val="hybridMultilevel"/>
    <w:tmpl w:val="0672B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8021F30"/>
    <w:multiLevelType w:val="hybridMultilevel"/>
    <w:tmpl w:val="5CBCF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3C67D1E"/>
    <w:multiLevelType w:val="hybridMultilevel"/>
    <w:tmpl w:val="3DC4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06391E"/>
    <w:multiLevelType w:val="hybridMultilevel"/>
    <w:tmpl w:val="03205A56"/>
    <w:lvl w:ilvl="0" w:tplc="08090001">
      <w:start w:val="1"/>
      <w:numFmt w:val="bullet"/>
      <w:lvlText w:val=""/>
      <w:lvlJc w:val="left"/>
      <w:pPr>
        <w:ind w:left="1447" w:hanging="360"/>
      </w:pPr>
      <w:rPr>
        <w:rFonts w:ascii="Symbol" w:hAnsi="Symbol"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0">
    <w:nsid w:val="6A1C7878"/>
    <w:multiLevelType w:val="hybridMultilevel"/>
    <w:tmpl w:val="487E6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4802414"/>
    <w:multiLevelType w:val="hybridMultilevel"/>
    <w:tmpl w:val="9D600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3"/>
  </w:num>
  <w:num w:numId="4">
    <w:abstractNumId w:val="6"/>
  </w:num>
  <w:num w:numId="5">
    <w:abstractNumId w:val="7"/>
  </w:num>
  <w:num w:numId="6">
    <w:abstractNumId w:val="9"/>
  </w:num>
  <w:num w:numId="7">
    <w:abstractNumId w:val="1"/>
  </w:num>
  <w:num w:numId="8">
    <w:abstractNumId w:val="2"/>
  </w:num>
  <w:num w:numId="9">
    <w:abstractNumId w:val="0"/>
  </w:num>
  <w:num w:numId="10">
    <w:abstractNumId w:val="11"/>
  </w:num>
  <w:num w:numId="11">
    <w:abstractNumId w:val="10"/>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20036"/>
    <w:rsid w:val="00011711"/>
    <w:rsid w:val="000251CA"/>
    <w:rsid w:val="00026779"/>
    <w:rsid w:val="000641AE"/>
    <w:rsid w:val="00093E4D"/>
    <w:rsid w:val="000C47EF"/>
    <w:rsid w:val="00116A7E"/>
    <w:rsid w:val="001324E3"/>
    <w:rsid w:val="00147E25"/>
    <w:rsid w:val="001509E3"/>
    <w:rsid w:val="00152984"/>
    <w:rsid w:val="0016095F"/>
    <w:rsid w:val="00176560"/>
    <w:rsid w:val="0019362D"/>
    <w:rsid w:val="001C3BE4"/>
    <w:rsid w:val="00244CC8"/>
    <w:rsid w:val="0025280B"/>
    <w:rsid w:val="0027501C"/>
    <w:rsid w:val="00284525"/>
    <w:rsid w:val="002B4E8D"/>
    <w:rsid w:val="002B76AE"/>
    <w:rsid w:val="002C3290"/>
    <w:rsid w:val="002C5F04"/>
    <w:rsid w:val="002D469C"/>
    <w:rsid w:val="00317E32"/>
    <w:rsid w:val="00332B0D"/>
    <w:rsid w:val="003452D8"/>
    <w:rsid w:val="00392EE9"/>
    <w:rsid w:val="003E5D3C"/>
    <w:rsid w:val="003F5C7E"/>
    <w:rsid w:val="00423B95"/>
    <w:rsid w:val="00436FEB"/>
    <w:rsid w:val="004925B6"/>
    <w:rsid w:val="004E559F"/>
    <w:rsid w:val="004E64F5"/>
    <w:rsid w:val="004F7FE5"/>
    <w:rsid w:val="00515D57"/>
    <w:rsid w:val="0057231B"/>
    <w:rsid w:val="005746F1"/>
    <w:rsid w:val="005874D8"/>
    <w:rsid w:val="005A5BC2"/>
    <w:rsid w:val="005C01EC"/>
    <w:rsid w:val="005C68B7"/>
    <w:rsid w:val="005F47DD"/>
    <w:rsid w:val="00635510"/>
    <w:rsid w:val="006557AD"/>
    <w:rsid w:val="006601E8"/>
    <w:rsid w:val="0068076A"/>
    <w:rsid w:val="006C653A"/>
    <w:rsid w:val="006E6E26"/>
    <w:rsid w:val="00702179"/>
    <w:rsid w:val="00726FFA"/>
    <w:rsid w:val="007413EB"/>
    <w:rsid w:val="0074744C"/>
    <w:rsid w:val="0077275F"/>
    <w:rsid w:val="00794050"/>
    <w:rsid w:val="007A12B9"/>
    <w:rsid w:val="007F6140"/>
    <w:rsid w:val="0080318F"/>
    <w:rsid w:val="00847F37"/>
    <w:rsid w:val="00857A47"/>
    <w:rsid w:val="00871C8D"/>
    <w:rsid w:val="00875D5A"/>
    <w:rsid w:val="00883784"/>
    <w:rsid w:val="008A2677"/>
    <w:rsid w:val="00915442"/>
    <w:rsid w:val="00923165"/>
    <w:rsid w:val="00970D95"/>
    <w:rsid w:val="00984655"/>
    <w:rsid w:val="009962CB"/>
    <w:rsid w:val="009F5AAC"/>
    <w:rsid w:val="009F7BDC"/>
    <w:rsid w:val="00A31E0B"/>
    <w:rsid w:val="00A46AA8"/>
    <w:rsid w:val="00A63E82"/>
    <w:rsid w:val="00A728BC"/>
    <w:rsid w:val="00A82CA6"/>
    <w:rsid w:val="00AB596C"/>
    <w:rsid w:val="00B41F08"/>
    <w:rsid w:val="00B504BF"/>
    <w:rsid w:val="00B5176F"/>
    <w:rsid w:val="00B6105A"/>
    <w:rsid w:val="00B74F99"/>
    <w:rsid w:val="00BC0934"/>
    <w:rsid w:val="00BE2458"/>
    <w:rsid w:val="00BE64A1"/>
    <w:rsid w:val="00C0587F"/>
    <w:rsid w:val="00C20036"/>
    <w:rsid w:val="00C212CF"/>
    <w:rsid w:val="00C22765"/>
    <w:rsid w:val="00C261EC"/>
    <w:rsid w:val="00C63C87"/>
    <w:rsid w:val="00C77623"/>
    <w:rsid w:val="00CB2529"/>
    <w:rsid w:val="00CB256C"/>
    <w:rsid w:val="00CC15D3"/>
    <w:rsid w:val="00CC682E"/>
    <w:rsid w:val="00D16289"/>
    <w:rsid w:val="00D27365"/>
    <w:rsid w:val="00D47058"/>
    <w:rsid w:val="00D603D1"/>
    <w:rsid w:val="00E52A24"/>
    <w:rsid w:val="00E543C1"/>
    <w:rsid w:val="00E5443D"/>
    <w:rsid w:val="00E62DDB"/>
    <w:rsid w:val="00E9470A"/>
    <w:rsid w:val="00EA068F"/>
    <w:rsid w:val="00F06276"/>
    <w:rsid w:val="00FB03D3"/>
    <w:rsid w:val="00FE0633"/>
    <w:rsid w:val="00FF2F22"/>
    <w:rsid w:val="00FF64F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A47"/>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20036"/>
    <w:rPr>
      <w:rFonts w:cs="Times New Roman"/>
      <w:color w:val="0000FF"/>
      <w:u w:val="single"/>
    </w:rPr>
  </w:style>
  <w:style w:type="paragraph" w:styleId="Header">
    <w:name w:val="header"/>
    <w:basedOn w:val="Normal"/>
    <w:link w:val="HeaderChar"/>
    <w:uiPriority w:val="99"/>
    <w:semiHidden/>
    <w:unhideWhenUsed/>
    <w:rsid w:val="00436FEB"/>
    <w:pPr>
      <w:tabs>
        <w:tab w:val="center" w:pos="4680"/>
        <w:tab w:val="right" w:pos="9360"/>
      </w:tabs>
    </w:pPr>
  </w:style>
  <w:style w:type="character" w:customStyle="1" w:styleId="HeaderChar">
    <w:name w:val="Header Char"/>
    <w:basedOn w:val="DefaultParagraphFont"/>
    <w:link w:val="Header"/>
    <w:uiPriority w:val="99"/>
    <w:semiHidden/>
    <w:rsid w:val="00436FEB"/>
    <w:rPr>
      <w:sz w:val="22"/>
      <w:szCs w:val="22"/>
    </w:rPr>
  </w:style>
  <w:style w:type="paragraph" w:styleId="Footer">
    <w:name w:val="footer"/>
    <w:basedOn w:val="Normal"/>
    <w:link w:val="FooterChar"/>
    <w:uiPriority w:val="99"/>
    <w:semiHidden/>
    <w:unhideWhenUsed/>
    <w:rsid w:val="00436FEB"/>
    <w:pPr>
      <w:tabs>
        <w:tab w:val="center" w:pos="4680"/>
        <w:tab w:val="right" w:pos="9360"/>
      </w:tabs>
    </w:pPr>
  </w:style>
  <w:style w:type="character" w:customStyle="1" w:styleId="FooterChar">
    <w:name w:val="Footer Char"/>
    <w:basedOn w:val="DefaultParagraphFont"/>
    <w:link w:val="Footer"/>
    <w:uiPriority w:val="99"/>
    <w:semiHidden/>
    <w:rsid w:val="00436FEB"/>
    <w:rPr>
      <w:sz w:val="22"/>
      <w:szCs w:val="22"/>
    </w:rPr>
  </w:style>
  <w:style w:type="paragraph" w:styleId="ListParagraph">
    <w:name w:val="List Paragraph"/>
    <w:basedOn w:val="Normal"/>
    <w:uiPriority w:val="34"/>
    <w:qFormat/>
    <w:rsid w:val="00A31E0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ichardfreestone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Richard Freestone</vt:lpstr>
    </vt:vector>
  </TitlesOfParts>
  <Company>Jobsite UK (Worldwide) LTD</Company>
  <LinksUpToDate>false</LinksUpToDate>
  <CharactersWithSpaces>8304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Richard Freestone</dc:title>
  <dc:creator>ResCVAdmin</dc:creator>
  <cp:lastModifiedBy>Richard Freestone</cp:lastModifiedBy>
  <cp:revision>9</cp:revision>
  <dcterms:created xsi:type="dcterms:W3CDTF">2018-05-31T13:31:00Z</dcterms:created>
  <dcterms:modified xsi:type="dcterms:W3CDTF">2019-05-22T20:36:00Z</dcterms:modified>
</cp:coreProperties>
</file>