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F23FC" w14:textId="77777777" w:rsidR="001C671C" w:rsidRPr="0045127D" w:rsidRDefault="00793E7E">
      <w:pPr>
        <w:pStyle w:val="hmain"/>
        <w:rPr>
          <w:rFonts w:ascii="Arial" w:hAnsi="Arial" w:cs="Arial"/>
        </w:rPr>
      </w:pPr>
      <w:r w:rsidRPr="0045127D">
        <w:rPr>
          <w:rFonts w:ascii="Arial" w:hAnsi="Arial" w:cs="Arial"/>
        </w:rPr>
        <w:t>Leon Harland</w:t>
      </w:r>
    </w:p>
    <w:p w14:paraId="4A942867" w14:textId="77777777" w:rsidR="001C671C" w:rsidRPr="0045127D" w:rsidRDefault="00793E7E">
      <w:pPr>
        <w:pStyle w:val="Standard"/>
        <w:rPr>
          <w:rFonts w:ascii="Arial" w:hAnsi="Arial" w:cs="Arial"/>
        </w:rPr>
      </w:pPr>
      <w:r w:rsidRPr="0045127D">
        <w:rPr>
          <w:rFonts w:ascii="Arial" w:hAnsi="Arial" w:cs="Arial"/>
        </w:rPr>
        <w:t>35 Cemetery Road, Pudsey, LS28 7LW</w:t>
      </w:r>
    </w:p>
    <w:p w14:paraId="30DED78D" w14:textId="02FA1CA8" w:rsidR="001C671C" w:rsidRPr="0045127D" w:rsidRDefault="00793E7E">
      <w:pPr>
        <w:pStyle w:val="Standard"/>
        <w:rPr>
          <w:rFonts w:ascii="Arial" w:hAnsi="Arial" w:cs="Arial"/>
        </w:rPr>
      </w:pPr>
      <w:r w:rsidRPr="0045127D">
        <w:rPr>
          <w:rFonts w:ascii="Arial" w:hAnsi="Arial" w:cs="Arial"/>
        </w:rPr>
        <w:t xml:space="preserve">07828 781009 • </w:t>
      </w:r>
      <w:r w:rsidR="00185AE6" w:rsidRPr="0045127D">
        <w:rPr>
          <w:rFonts w:ascii="Arial" w:hAnsi="Arial" w:cs="Arial"/>
        </w:rPr>
        <w:t>a</w:t>
      </w:r>
      <w:r w:rsidR="00CB107F" w:rsidRPr="0045127D">
        <w:rPr>
          <w:rFonts w:ascii="Arial" w:hAnsi="Arial" w:cs="Arial"/>
        </w:rPr>
        <w:t>dmin@</w:t>
      </w:r>
      <w:r w:rsidR="00185AE6" w:rsidRPr="0045127D">
        <w:rPr>
          <w:rFonts w:ascii="Arial" w:hAnsi="Arial" w:cs="Arial"/>
        </w:rPr>
        <w:t>l</w:t>
      </w:r>
      <w:r w:rsidR="00CB107F" w:rsidRPr="0045127D">
        <w:rPr>
          <w:rFonts w:ascii="Arial" w:hAnsi="Arial" w:cs="Arial"/>
        </w:rPr>
        <w:t>eon</w:t>
      </w:r>
      <w:r w:rsidR="00185AE6" w:rsidRPr="0045127D">
        <w:rPr>
          <w:rFonts w:ascii="Arial" w:hAnsi="Arial" w:cs="Arial"/>
        </w:rPr>
        <w:t>h</w:t>
      </w:r>
      <w:r w:rsidR="00CB107F" w:rsidRPr="0045127D">
        <w:rPr>
          <w:rFonts w:ascii="Arial" w:hAnsi="Arial" w:cs="Arial"/>
        </w:rPr>
        <w:t>arland.com</w:t>
      </w:r>
    </w:p>
    <w:p w14:paraId="700017C8" w14:textId="77777777" w:rsidR="001C671C" w:rsidRPr="0045127D" w:rsidRDefault="001C671C">
      <w:pPr>
        <w:pStyle w:val="Standard"/>
        <w:jc w:val="both"/>
        <w:rPr>
          <w:rFonts w:ascii="Arial" w:eastAsia="Times New Roman" w:hAnsi="Arial" w:cs="Arial"/>
          <w:lang w:eastAsia="en-GB"/>
        </w:rPr>
      </w:pPr>
    </w:p>
    <w:p w14:paraId="4E9D5282" w14:textId="7A561F3D" w:rsidR="001C671C" w:rsidRPr="0045127D" w:rsidRDefault="00793E7E">
      <w:pPr>
        <w:pStyle w:val="titleparagraph"/>
        <w:outlineLvl w:val="9"/>
        <w:rPr>
          <w:rFonts w:ascii="Arial" w:hAnsi="Arial" w:cs="Arial"/>
        </w:rPr>
      </w:pPr>
      <w:r w:rsidRPr="0045127D">
        <w:rPr>
          <w:rFonts w:ascii="Arial" w:eastAsia="Times New Roman" w:hAnsi="Arial" w:cs="Arial"/>
        </w:rPr>
        <w:t xml:space="preserve">Personal </w:t>
      </w:r>
      <w:r w:rsidR="0067317E" w:rsidRPr="0045127D">
        <w:rPr>
          <w:rFonts w:ascii="Arial" w:eastAsia="Times New Roman" w:hAnsi="Arial" w:cs="Arial"/>
        </w:rPr>
        <w:t>S</w:t>
      </w:r>
      <w:r w:rsidRPr="0045127D">
        <w:rPr>
          <w:rFonts w:ascii="Arial" w:eastAsia="Times New Roman" w:hAnsi="Arial" w:cs="Arial"/>
        </w:rPr>
        <w:t>tatement</w:t>
      </w:r>
    </w:p>
    <w:p w14:paraId="52783E72" w14:textId="77777777" w:rsidR="001C671C" w:rsidRPr="0045127D" w:rsidRDefault="001C671C" w:rsidP="00C87321">
      <w:pPr>
        <w:pStyle w:val="Standard"/>
        <w:jc w:val="left"/>
        <w:rPr>
          <w:rFonts w:ascii="Arial" w:hAnsi="Arial" w:cs="Arial"/>
          <w:lang w:eastAsia="en-GB"/>
        </w:rPr>
      </w:pPr>
    </w:p>
    <w:p w14:paraId="310074DF" w14:textId="2D7FEF6A" w:rsidR="001C671C" w:rsidRPr="0045127D" w:rsidRDefault="00195106">
      <w:pPr>
        <w:pStyle w:val="Standard"/>
        <w:jc w:val="left"/>
        <w:rPr>
          <w:rFonts w:ascii="Arial" w:hAnsi="Arial" w:cs="Arial"/>
          <w:sz w:val="20"/>
        </w:rPr>
      </w:pPr>
      <w:r w:rsidRPr="0045127D">
        <w:rPr>
          <w:rFonts w:ascii="Arial" w:hAnsi="Arial" w:cs="Arial"/>
          <w:sz w:val="20"/>
        </w:rPr>
        <w:t>A dedicated and professional</w:t>
      </w:r>
      <w:r w:rsidR="00C87321" w:rsidRPr="0045127D">
        <w:rPr>
          <w:rFonts w:ascii="Arial" w:hAnsi="Arial" w:cs="Arial"/>
          <w:sz w:val="20"/>
        </w:rPr>
        <w:t xml:space="preserve"> senior network engineer with over </w:t>
      </w:r>
      <w:r w:rsidR="00C1371F" w:rsidRPr="0045127D">
        <w:rPr>
          <w:rFonts w:ascii="Arial" w:hAnsi="Arial" w:cs="Arial"/>
          <w:sz w:val="20"/>
        </w:rPr>
        <w:t>15</w:t>
      </w:r>
      <w:r w:rsidR="00C87321" w:rsidRPr="0045127D">
        <w:rPr>
          <w:rFonts w:ascii="Arial" w:hAnsi="Arial" w:cs="Arial"/>
          <w:sz w:val="20"/>
        </w:rPr>
        <w:t xml:space="preserve"> years of experience</w:t>
      </w:r>
      <w:r w:rsidR="00825044" w:rsidRPr="0045127D">
        <w:rPr>
          <w:rFonts w:ascii="Arial" w:hAnsi="Arial" w:cs="Arial"/>
          <w:sz w:val="20"/>
        </w:rPr>
        <w:t xml:space="preserve"> who has </w:t>
      </w:r>
      <w:r w:rsidR="005A7FF3" w:rsidRPr="0045127D">
        <w:rPr>
          <w:rFonts w:ascii="Arial" w:hAnsi="Arial" w:cs="Arial"/>
          <w:sz w:val="20"/>
        </w:rPr>
        <w:t xml:space="preserve">worked with </w:t>
      </w:r>
      <w:r w:rsidR="00C1371F" w:rsidRPr="0045127D">
        <w:rPr>
          <w:rFonts w:ascii="Arial" w:hAnsi="Arial" w:cs="Arial"/>
          <w:sz w:val="20"/>
        </w:rPr>
        <w:t>a</w:t>
      </w:r>
      <w:r w:rsidR="008B08A3" w:rsidRPr="0045127D">
        <w:rPr>
          <w:rFonts w:ascii="Arial" w:hAnsi="Arial" w:cs="Arial"/>
          <w:sz w:val="20"/>
        </w:rPr>
        <w:t xml:space="preserve"> large</w:t>
      </w:r>
      <w:r w:rsidR="00C1371F" w:rsidRPr="0045127D">
        <w:rPr>
          <w:rFonts w:ascii="Arial" w:hAnsi="Arial" w:cs="Arial"/>
          <w:sz w:val="20"/>
        </w:rPr>
        <w:t xml:space="preserve"> range of</w:t>
      </w:r>
      <w:r w:rsidR="005A7FF3" w:rsidRPr="0045127D">
        <w:rPr>
          <w:rFonts w:ascii="Arial" w:hAnsi="Arial" w:cs="Arial"/>
          <w:sz w:val="20"/>
        </w:rPr>
        <w:t xml:space="preserve"> </w:t>
      </w:r>
      <w:r w:rsidR="00490B0D" w:rsidRPr="0045127D">
        <w:rPr>
          <w:rFonts w:ascii="Arial" w:hAnsi="Arial" w:cs="Arial"/>
          <w:sz w:val="20"/>
        </w:rPr>
        <w:t>networking</w:t>
      </w:r>
      <w:r w:rsidR="005A7FF3" w:rsidRPr="0045127D">
        <w:rPr>
          <w:rFonts w:ascii="Arial" w:hAnsi="Arial" w:cs="Arial"/>
          <w:sz w:val="20"/>
        </w:rPr>
        <w:t xml:space="preserve"> </w:t>
      </w:r>
      <w:r w:rsidR="00825044" w:rsidRPr="0045127D">
        <w:rPr>
          <w:rFonts w:ascii="Arial" w:hAnsi="Arial" w:cs="Arial"/>
          <w:sz w:val="20"/>
        </w:rPr>
        <w:t>technologies</w:t>
      </w:r>
      <w:r w:rsidR="00FA45B5" w:rsidRPr="0045127D">
        <w:rPr>
          <w:rFonts w:ascii="Arial" w:hAnsi="Arial" w:cs="Arial"/>
          <w:sz w:val="20"/>
        </w:rPr>
        <w:t xml:space="preserve"> from differing vendors</w:t>
      </w:r>
      <w:r w:rsidR="008B08A3" w:rsidRPr="0045127D">
        <w:rPr>
          <w:rFonts w:ascii="Arial" w:hAnsi="Arial" w:cs="Arial"/>
          <w:sz w:val="20"/>
        </w:rPr>
        <w:t>.</w:t>
      </w:r>
      <w:r w:rsidR="0053519C" w:rsidRPr="0045127D">
        <w:rPr>
          <w:rFonts w:ascii="Arial" w:hAnsi="Arial" w:cs="Arial"/>
          <w:sz w:val="20"/>
        </w:rPr>
        <w:t xml:space="preserve"> </w:t>
      </w:r>
      <w:r w:rsidR="008B08A3" w:rsidRPr="0045127D">
        <w:rPr>
          <w:rFonts w:ascii="Arial" w:hAnsi="Arial" w:cs="Arial"/>
          <w:sz w:val="20"/>
        </w:rPr>
        <w:t>H</w:t>
      </w:r>
      <w:r w:rsidR="00FA45B5" w:rsidRPr="0045127D">
        <w:rPr>
          <w:rFonts w:ascii="Arial" w:hAnsi="Arial" w:cs="Arial"/>
          <w:sz w:val="20"/>
        </w:rPr>
        <w:t xml:space="preserve">as a </w:t>
      </w:r>
      <w:r w:rsidR="008B08A3" w:rsidRPr="0045127D">
        <w:rPr>
          <w:rFonts w:ascii="Arial" w:hAnsi="Arial" w:cs="Arial"/>
          <w:sz w:val="20"/>
        </w:rPr>
        <w:t>certified</w:t>
      </w:r>
      <w:r w:rsidR="00FA45B5" w:rsidRPr="0045127D">
        <w:rPr>
          <w:rFonts w:ascii="Arial" w:hAnsi="Arial" w:cs="Arial"/>
          <w:sz w:val="20"/>
        </w:rPr>
        <w:t xml:space="preserve"> Cisco and Meraki skill</w:t>
      </w:r>
      <w:r w:rsidR="008B08A3" w:rsidRPr="0045127D">
        <w:rPr>
          <w:rFonts w:ascii="Arial" w:hAnsi="Arial" w:cs="Arial"/>
          <w:sz w:val="20"/>
        </w:rPr>
        <w:t xml:space="preserve"> set </w:t>
      </w:r>
      <w:r w:rsidR="009912B5" w:rsidRPr="0045127D">
        <w:rPr>
          <w:rFonts w:ascii="Arial" w:hAnsi="Arial" w:cs="Arial"/>
          <w:sz w:val="20"/>
        </w:rPr>
        <w:t>and has extensive experience with a number of different network products from vendors such as HP, Dell, Palo Alto and Aruba.</w:t>
      </w:r>
      <w:r w:rsidR="00FA45B5" w:rsidRPr="0045127D">
        <w:rPr>
          <w:rFonts w:ascii="Arial" w:hAnsi="Arial" w:cs="Arial"/>
          <w:sz w:val="20"/>
        </w:rPr>
        <w:t xml:space="preserve"> </w:t>
      </w:r>
      <w:r w:rsidR="009912B5" w:rsidRPr="0045127D">
        <w:rPr>
          <w:rFonts w:ascii="Arial" w:hAnsi="Arial" w:cs="Arial"/>
          <w:sz w:val="20"/>
        </w:rPr>
        <w:t>Works well under pressure</w:t>
      </w:r>
      <w:r w:rsidR="004B07EA" w:rsidRPr="0045127D">
        <w:rPr>
          <w:rFonts w:ascii="Arial" w:hAnsi="Arial" w:cs="Arial"/>
          <w:sz w:val="20"/>
        </w:rPr>
        <w:t xml:space="preserve"> and has an analytical approach to problem-solving. H</w:t>
      </w:r>
      <w:r w:rsidR="00FA45B5" w:rsidRPr="0045127D">
        <w:rPr>
          <w:rFonts w:ascii="Arial" w:hAnsi="Arial" w:cs="Arial"/>
          <w:sz w:val="20"/>
        </w:rPr>
        <w:t xml:space="preserve">as </w:t>
      </w:r>
      <w:r w:rsidR="0053519C" w:rsidRPr="0045127D">
        <w:rPr>
          <w:rFonts w:ascii="Arial" w:hAnsi="Arial" w:cs="Arial"/>
          <w:sz w:val="20"/>
        </w:rPr>
        <w:t>s</w:t>
      </w:r>
      <w:r w:rsidR="00490B0D" w:rsidRPr="0045127D">
        <w:rPr>
          <w:rFonts w:ascii="Arial" w:hAnsi="Arial" w:cs="Arial"/>
          <w:sz w:val="20"/>
        </w:rPr>
        <w:t xml:space="preserve">uccessfully </w:t>
      </w:r>
      <w:r w:rsidR="001A17B9" w:rsidRPr="0045127D">
        <w:rPr>
          <w:rFonts w:ascii="Arial" w:hAnsi="Arial" w:cs="Arial"/>
          <w:sz w:val="20"/>
        </w:rPr>
        <w:t xml:space="preserve">designed and </w:t>
      </w:r>
      <w:r w:rsidR="00490B0D" w:rsidRPr="0045127D">
        <w:rPr>
          <w:rFonts w:ascii="Arial" w:hAnsi="Arial" w:cs="Arial"/>
          <w:sz w:val="20"/>
        </w:rPr>
        <w:t>deployed</w:t>
      </w:r>
      <w:r w:rsidR="001A17B9" w:rsidRPr="0045127D">
        <w:rPr>
          <w:rFonts w:ascii="Arial" w:hAnsi="Arial" w:cs="Arial"/>
          <w:sz w:val="20"/>
        </w:rPr>
        <w:t xml:space="preserve"> </w:t>
      </w:r>
      <w:r w:rsidR="00490B0D" w:rsidRPr="0045127D">
        <w:rPr>
          <w:rFonts w:ascii="Arial" w:hAnsi="Arial" w:cs="Arial"/>
          <w:sz w:val="20"/>
        </w:rPr>
        <w:t xml:space="preserve">a multitude of </w:t>
      </w:r>
      <w:r w:rsidR="009912B5" w:rsidRPr="0045127D">
        <w:rPr>
          <w:rFonts w:ascii="Arial" w:hAnsi="Arial" w:cs="Arial"/>
          <w:sz w:val="20"/>
        </w:rPr>
        <w:t>networks</w:t>
      </w:r>
      <w:r w:rsidR="00490B0D" w:rsidRPr="0045127D">
        <w:rPr>
          <w:rFonts w:ascii="Arial" w:hAnsi="Arial" w:cs="Arial"/>
          <w:sz w:val="20"/>
        </w:rPr>
        <w:t xml:space="preserve"> from small office</w:t>
      </w:r>
      <w:r w:rsidR="001A17B9" w:rsidRPr="0045127D">
        <w:rPr>
          <w:rFonts w:ascii="Arial" w:hAnsi="Arial" w:cs="Arial"/>
          <w:sz w:val="20"/>
        </w:rPr>
        <w:t xml:space="preserve">s </w:t>
      </w:r>
      <w:r w:rsidR="00FD7323" w:rsidRPr="0045127D">
        <w:rPr>
          <w:rFonts w:ascii="Arial" w:hAnsi="Arial" w:cs="Arial"/>
          <w:sz w:val="20"/>
        </w:rPr>
        <w:t>to implementations</w:t>
      </w:r>
      <w:r w:rsidR="001A17B9" w:rsidRPr="0045127D">
        <w:rPr>
          <w:rFonts w:ascii="Arial" w:hAnsi="Arial" w:cs="Arial"/>
          <w:sz w:val="20"/>
        </w:rPr>
        <w:t xml:space="preserve"> that stretch </w:t>
      </w:r>
      <w:r w:rsidR="00A4707B" w:rsidRPr="0045127D">
        <w:rPr>
          <w:rFonts w:ascii="Arial" w:hAnsi="Arial" w:cs="Arial"/>
          <w:sz w:val="20"/>
        </w:rPr>
        <w:t xml:space="preserve">across </w:t>
      </w:r>
      <w:r w:rsidR="00FA45B5" w:rsidRPr="0045127D">
        <w:rPr>
          <w:rFonts w:ascii="Arial" w:hAnsi="Arial" w:cs="Arial"/>
          <w:sz w:val="20"/>
        </w:rPr>
        <w:t>multiple countries</w:t>
      </w:r>
      <w:r w:rsidR="00141BDE" w:rsidRPr="0045127D">
        <w:rPr>
          <w:rFonts w:ascii="Arial" w:hAnsi="Arial" w:cs="Arial"/>
          <w:sz w:val="20"/>
        </w:rPr>
        <w:t xml:space="preserve">. </w:t>
      </w:r>
      <w:r w:rsidR="00FA45B5" w:rsidRPr="0045127D">
        <w:rPr>
          <w:rFonts w:ascii="Arial" w:hAnsi="Arial" w:cs="Arial"/>
          <w:sz w:val="20"/>
        </w:rPr>
        <w:t xml:space="preserve"> </w:t>
      </w:r>
    </w:p>
    <w:p w14:paraId="7C5B44F4" w14:textId="1A39AF52" w:rsidR="00BF24F8" w:rsidRPr="0045127D" w:rsidRDefault="00793E7E">
      <w:pPr>
        <w:pStyle w:val="titleparagraph"/>
        <w:outlineLvl w:val="9"/>
        <w:rPr>
          <w:rFonts w:ascii="Arial" w:hAnsi="Arial" w:cs="Arial"/>
          <w:color w:val="2E74B5"/>
        </w:rPr>
      </w:pPr>
      <w:r w:rsidRPr="0045127D">
        <w:rPr>
          <w:rFonts w:ascii="Arial" w:hAnsi="Arial" w:cs="Arial"/>
          <w:color w:val="2E74B5"/>
        </w:rPr>
        <w:t>Key Skills</w:t>
      </w:r>
      <w:r w:rsidR="005D3C2F" w:rsidRPr="0045127D">
        <w:rPr>
          <w:rFonts w:ascii="Arial" w:hAnsi="Arial" w:cs="Arial"/>
          <w:color w:val="2E74B5"/>
        </w:rPr>
        <w:t xml:space="preserve"> </w:t>
      </w:r>
      <w:r w:rsidR="00502EC6" w:rsidRPr="0045127D">
        <w:rPr>
          <w:rFonts w:ascii="Arial" w:hAnsi="Arial" w:cs="Arial"/>
          <w:color w:val="2E74B5"/>
        </w:rPr>
        <w:t>and</w:t>
      </w:r>
      <w:r w:rsidR="005D3C2F" w:rsidRPr="0045127D">
        <w:rPr>
          <w:rFonts w:ascii="Arial" w:hAnsi="Arial" w:cs="Arial"/>
          <w:color w:val="2E74B5"/>
        </w:rPr>
        <w:t xml:space="preserve"> </w:t>
      </w:r>
      <w:r w:rsidR="00794A01" w:rsidRPr="0045127D">
        <w:rPr>
          <w:rFonts w:ascii="Arial" w:hAnsi="Arial" w:cs="Arial"/>
          <w:color w:val="2E74B5"/>
        </w:rPr>
        <w:t>Experience</w:t>
      </w:r>
      <w:r w:rsidR="00BF24F8" w:rsidRPr="0045127D">
        <w:rPr>
          <w:rFonts w:ascii="Arial" w:hAnsi="Arial" w:cs="Arial"/>
          <w:color w:val="2E74B5"/>
        </w:rPr>
        <w:br/>
      </w:r>
    </w:p>
    <w:p w14:paraId="5EA2B73F" w14:textId="235CD790" w:rsidR="00BF24F8" w:rsidRPr="0045127D" w:rsidRDefault="00BF24F8" w:rsidP="00BF24F8">
      <w:pPr>
        <w:pStyle w:val="ListParagraph"/>
        <w:numPr>
          <w:ilvl w:val="0"/>
          <w:numId w:val="22"/>
        </w:numPr>
        <w:jc w:val="left"/>
        <w:rPr>
          <w:rFonts w:ascii="Arial" w:hAnsi="Arial" w:cs="Arial"/>
          <w:sz w:val="20"/>
        </w:rPr>
      </w:pPr>
      <w:r w:rsidRPr="0045127D">
        <w:rPr>
          <w:rFonts w:ascii="Arial" w:hAnsi="Arial" w:cs="Arial"/>
          <w:sz w:val="20"/>
        </w:rPr>
        <w:t>LAN and WAN Design</w:t>
      </w:r>
    </w:p>
    <w:p w14:paraId="4899A9B6" w14:textId="08D14076" w:rsidR="00BF24F8" w:rsidRPr="0045127D" w:rsidRDefault="00BF24F8" w:rsidP="00BF24F8">
      <w:pPr>
        <w:pStyle w:val="ListParagraph"/>
        <w:numPr>
          <w:ilvl w:val="0"/>
          <w:numId w:val="22"/>
        </w:numPr>
        <w:jc w:val="left"/>
        <w:rPr>
          <w:rFonts w:ascii="Arial" w:hAnsi="Arial" w:cs="Arial"/>
          <w:sz w:val="20"/>
        </w:rPr>
      </w:pPr>
      <w:r w:rsidRPr="0045127D">
        <w:rPr>
          <w:rFonts w:ascii="Arial" w:hAnsi="Arial" w:cs="Arial"/>
          <w:sz w:val="20"/>
        </w:rPr>
        <w:t>Wireless Survey, Design configuration and installation</w:t>
      </w:r>
    </w:p>
    <w:p w14:paraId="70424475" w14:textId="209C46A0" w:rsidR="00BF24F8" w:rsidRPr="0045127D" w:rsidRDefault="00BF24F8" w:rsidP="00BF24F8">
      <w:pPr>
        <w:pStyle w:val="ListParagraph"/>
        <w:numPr>
          <w:ilvl w:val="0"/>
          <w:numId w:val="22"/>
        </w:numPr>
        <w:jc w:val="left"/>
        <w:rPr>
          <w:rFonts w:ascii="Arial" w:hAnsi="Arial" w:cs="Arial"/>
          <w:sz w:val="20"/>
        </w:rPr>
      </w:pPr>
      <w:r w:rsidRPr="0045127D">
        <w:rPr>
          <w:rFonts w:ascii="Arial" w:hAnsi="Arial" w:cs="Arial"/>
          <w:sz w:val="20"/>
        </w:rPr>
        <w:t>Firewall configuration and installation</w:t>
      </w:r>
      <w:r w:rsidR="005D27F3" w:rsidRPr="0045127D">
        <w:rPr>
          <w:rFonts w:ascii="Arial" w:hAnsi="Arial" w:cs="Arial"/>
          <w:sz w:val="20"/>
        </w:rPr>
        <w:t xml:space="preserve"> (</w:t>
      </w:r>
      <w:r w:rsidR="007715CF">
        <w:rPr>
          <w:rFonts w:ascii="Arial" w:hAnsi="Arial" w:cs="Arial"/>
          <w:sz w:val="20"/>
        </w:rPr>
        <w:t>i</w:t>
      </w:r>
      <w:r w:rsidR="005D27F3" w:rsidRPr="0045127D">
        <w:rPr>
          <w:rFonts w:ascii="Arial" w:hAnsi="Arial" w:cs="Arial"/>
          <w:sz w:val="20"/>
        </w:rPr>
        <w:t>ncluding VPN methods)</w:t>
      </w:r>
    </w:p>
    <w:p w14:paraId="49A9B188" w14:textId="2CC21617" w:rsidR="004308B5" w:rsidRPr="0045127D" w:rsidRDefault="005D27F3" w:rsidP="00BF24F8">
      <w:pPr>
        <w:pStyle w:val="ListParagraph"/>
        <w:numPr>
          <w:ilvl w:val="0"/>
          <w:numId w:val="22"/>
        </w:numPr>
        <w:jc w:val="left"/>
        <w:rPr>
          <w:rFonts w:ascii="Arial" w:hAnsi="Arial" w:cs="Arial"/>
          <w:sz w:val="20"/>
        </w:rPr>
      </w:pPr>
      <w:r w:rsidRPr="0045127D">
        <w:rPr>
          <w:rFonts w:ascii="Arial" w:hAnsi="Arial" w:cs="Arial"/>
          <w:sz w:val="20"/>
        </w:rPr>
        <w:t>Next-Gen s</w:t>
      </w:r>
      <w:r w:rsidR="004308B5" w:rsidRPr="0045127D">
        <w:rPr>
          <w:rFonts w:ascii="Arial" w:hAnsi="Arial" w:cs="Arial"/>
          <w:sz w:val="20"/>
        </w:rPr>
        <w:t xml:space="preserve">ecurity </w:t>
      </w:r>
      <w:r w:rsidRPr="0045127D">
        <w:rPr>
          <w:rFonts w:ascii="Arial" w:hAnsi="Arial" w:cs="Arial"/>
          <w:sz w:val="20"/>
        </w:rPr>
        <w:t>configuration and installation</w:t>
      </w:r>
      <w:r w:rsidR="004308B5" w:rsidRPr="0045127D">
        <w:rPr>
          <w:rFonts w:ascii="Arial" w:hAnsi="Arial" w:cs="Arial"/>
          <w:sz w:val="20"/>
        </w:rPr>
        <w:t xml:space="preserve"> (ISE,</w:t>
      </w:r>
      <w:r w:rsidRPr="0045127D">
        <w:rPr>
          <w:rFonts w:ascii="Arial" w:hAnsi="Arial" w:cs="Arial"/>
          <w:sz w:val="20"/>
        </w:rPr>
        <w:t xml:space="preserve"> </w:t>
      </w:r>
      <w:r w:rsidR="004308B5" w:rsidRPr="0045127D">
        <w:rPr>
          <w:rFonts w:ascii="Arial" w:hAnsi="Arial" w:cs="Arial"/>
          <w:sz w:val="20"/>
        </w:rPr>
        <w:t>Firepower)</w:t>
      </w:r>
    </w:p>
    <w:p w14:paraId="558A1B00" w14:textId="4A108C60" w:rsidR="001C671C" w:rsidRPr="0045127D" w:rsidRDefault="00BF24F8" w:rsidP="00BF24F8">
      <w:pPr>
        <w:pStyle w:val="ListParagraph"/>
        <w:numPr>
          <w:ilvl w:val="0"/>
          <w:numId w:val="22"/>
        </w:numPr>
        <w:jc w:val="left"/>
        <w:rPr>
          <w:rFonts w:ascii="Arial" w:hAnsi="Arial" w:cs="Arial"/>
          <w:sz w:val="20"/>
        </w:rPr>
      </w:pPr>
      <w:r w:rsidRPr="0045127D">
        <w:rPr>
          <w:rFonts w:ascii="Arial" w:hAnsi="Arial" w:cs="Arial"/>
          <w:sz w:val="20"/>
        </w:rPr>
        <w:t>Router, Switch configuration and installation</w:t>
      </w:r>
    </w:p>
    <w:p w14:paraId="07A36034" w14:textId="77777777" w:rsidR="00BF24F8" w:rsidRPr="0045127D" w:rsidRDefault="00BF24F8" w:rsidP="00BF24F8">
      <w:pPr>
        <w:pStyle w:val="ListParagraph"/>
        <w:numPr>
          <w:ilvl w:val="0"/>
          <w:numId w:val="22"/>
        </w:numPr>
        <w:jc w:val="left"/>
        <w:rPr>
          <w:rFonts w:ascii="Arial" w:hAnsi="Arial" w:cs="Arial"/>
          <w:sz w:val="20"/>
        </w:rPr>
      </w:pPr>
      <w:r w:rsidRPr="0045127D">
        <w:rPr>
          <w:rFonts w:ascii="Arial" w:hAnsi="Arial" w:cs="Arial"/>
          <w:sz w:val="20"/>
        </w:rPr>
        <w:t>Stakeholder and Vendor Liaison</w:t>
      </w:r>
    </w:p>
    <w:p w14:paraId="31AC3C84" w14:textId="0F5D31ED" w:rsidR="00B26814" w:rsidRPr="0045127D" w:rsidRDefault="00BF24F8" w:rsidP="004B07EA">
      <w:pPr>
        <w:pStyle w:val="ListParagraph"/>
        <w:numPr>
          <w:ilvl w:val="0"/>
          <w:numId w:val="22"/>
        </w:numPr>
        <w:jc w:val="left"/>
        <w:rPr>
          <w:rFonts w:ascii="Arial" w:hAnsi="Arial" w:cs="Arial"/>
          <w:sz w:val="20"/>
        </w:rPr>
      </w:pPr>
      <w:r w:rsidRPr="0045127D">
        <w:rPr>
          <w:rFonts w:ascii="Arial" w:hAnsi="Arial" w:cs="Arial"/>
          <w:sz w:val="20"/>
        </w:rPr>
        <w:t>Employee Mentoring</w:t>
      </w:r>
      <w:r w:rsidR="009068F4" w:rsidRPr="0045127D">
        <w:rPr>
          <w:rFonts w:ascii="Arial" w:hAnsi="Arial" w:cs="Arial"/>
          <w:sz w:val="20"/>
        </w:rPr>
        <w:t xml:space="preserve"> and Training</w:t>
      </w:r>
    </w:p>
    <w:p w14:paraId="48452A07" w14:textId="2C810B91" w:rsidR="00BF24F8" w:rsidRPr="0045127D" w:rsidRDefault="00BF24F8" w:rsidP="00BF24F8">
      <w:pPr>
        <w:pStyle w:val="ListParagraph"/>
        <w:numPr>
          <w:ilvl w:val="0"/>
          <w:numId w:val="22"/>
        </w:numPr>
        <w:jc w:val="left"/>
        <w:rPr>
          <w:rFonts w:ascii="Arial" w:hAnsi="Arial" w:cs="Arial"/>
          <w:sz w:val="20"/>
        </w:rPr>
      </w:pPr>
      <w:r w:rsidRPr="0045127D">
        <w:rPr>
          <w:rFonts w:ascii="Arial" w:hAnsi="Arial" w:cs="Arial"/>
          <w:sz w:val="20"/>
        </w:rPr>
        <w:t>Client Interaction/Satisfaction</w:t>
      </w:r>
    </w:p>
    <w:p w14:paraId="2E3AB760" w14:textId="77777777" w:rsidR="001C671C" w:rsidRPr="0045127D" w:rsidRDefault="00793E7E">
      <w:pPr>
        <w:pStyle w:val="titleparagraph"/>
        <w:outlineLvl w:val="9"/>
        <w:rPr>
          <w:rFonts w:ascii="Arial" w:hAnsi="Arial" w:cs="Arial"/>
        </w:rPr>
      </w:pPr>
      <w:r w:rsidRPr="0045127D">
        <w:rPr>
          <w:rFonts w:ascii="Arial" w:eastAsia="Times New Roman" w:hAnsi="Arial" w:cs="Arial"/>
        </w:rPr>
        <w:t>Employment History</w:t>
      </w:r>
    </w:p>
    <w:p w14:paraId="1D99B8B1" w14:textId="77777777" w:rsidR="001C671C" w:rsidRPr="0045127D" w:rsidRDefault="001C671C">
      <w:pPr>
        <w:pStyle w:val="Standard"/>
        <w:rPr>
          <w:rFonts w:ascii="Arial" w:hAnsi="Arial" w:cs="Arial"/>
        </w:rPr>
      </w:pPr>
    </w:p>
    <w:p w14:paraId="2D4F1779" w14:textId="4C30B0FF" w:rsidR="001C671C" w:rsidRPr="0045127D" w:rsidRDefault="00793E7E">
      <w:pPr>
        <w:pStyle w:val="schoolname1"/>
        <w:rPr>
          <w:rFonts w:ascii="Arial" w:hAnsi="Arial" w:cs="Arial"/>
          <w:sz w:val="22"/>
        </w:rPr>
      </w:pPr>
      <w:r w:rsidRPr="0045127D">
        <w:rPr>
          <w:rFonts w:ascii="Arial" w:hAnsi="Arial" w:cs="Arial"/>
          <w:sz w:val="22"/>
        </w:rPr>
        <w:t>Senior Technical Engineer, SICL L</w:t>
      </w:r>
      <w:r w:rsidR="00FF7C16" w:rsidRPr="0045127D">
        <w:rPr>
          <w:rFonts w:ascii="Arial" w:hAnsi="Arial" w:cs="Arial"/>
          <w:sz w:val="22"/>
        </w:rPr>
        <w:t>td</w:t>
      </w:r>
      <w:r w:rsidRPr="0045127D">
        <w:rPr>
          <w:rFonts w:ascii="Arial" w:hAnsi="Arial" w:cs="Arial"/>
          <w:sz w:val="22"/>
        </w:rPr>
        <w:t>, Leeds</w:t>
      </w:r>
    </w:p>
    <w:p w14:paraId="4E444723" w14:textId="77777777" w:rsidR="001C671C" w:rsidRPr="0045127D" w:rsidRDefault="00793E7E">
      <w:pPr>
        <w:pStyle w:val="date1"/>
        <w:rPr>
          <w:rFonts w:ascii="Arial" w:hAnsi="Arial" w:cs="Arial"/>
          <w:lang w:eastAsia="en-GB"/>
        </w:rPr>
      </w:pPr>
      <w:r w:rsidRPr="0045127D">
        <w:rPr>
          <w:rFonts w:ascii="Arial" w:hAnsi="Arial" w:cs="Arial"/>
          <w:lang w:eastAsia="en-GB"/>
        </w:rPr>
        <w:t>(May 2018 – Present)</w:t>
      </w:r>
    </w:p>
    <w:p w14:paraId="2C69DCD0" w14:textId="0AF9DEC9" w:rsidR="001C671C" w:rsidRPr="0045127D" w:rsidRDefault="001C671C">
      <w:pPr>
        <w:pStyle w:val="NoSpacing"/>
        <w:rPr>
          <w:rFonts w:ascii="Arial" w:hAnsi="Arial" w:cs="Arial"/>
          <w:lang w:eastAsia="en-GB"/>
        </w:rPr>
      </w:pPr>
    </w:p>
    <w:p w14:paraId="0FBB5D1F" w14:textId="46A84653" w:rsidR="00111A8E" w:rsidRPr="0045127D" w:rsidRDefault="009068F4" w:rsidP="00111A8E">
      <w:pPr>
        <w:pStyle w:val="headerlist"/>
        <w:rPr>
          <w:rFonts w:ascii="Arial" w:hAnsi="Arial" w:cs="Arial"/>
        </w:rPr>
      </w:pPr>
      <w:r w:rsidRPr="0045127D">
        <w:rPr>
          <w:rFonts w:ascii="Arial" w:hAnsi="Arial" w:cs="Arial"/>
        </w:rPr>
        <w:t>This role buil</w:t>
      </w:r>
      <w:r w:rsidR="00D841C1" w:rsidRPr="0045127D">
        <w:rPr>
          <w:rFonts w:ascii="Arial" w:hAnsi="Arial" w:cs="Arial"/>
        </w:rPr>
        <w:t>ds</w:t>
      </w:r>
      <w:r w:rsidRPr="0045127D">
        <w:rPr>
          <w:rFonts w:ascii="Arial" w:hAnsi="Arial" w:cs="Arial"/>
        </w:rPr>
        <w:t xml:space="preserve"> on my previous one as Technical Engineer by incorporating the following additional responsibilities:</w:t>
      </w:r>
    </w:p>
    <w:p w14:paraId="21F01A19" w14:textId="77777777" w:rsidR="00111A8E" w:rsidRPr="0045127D" w:rsidRDefault="00111A8E" w:rsidP="00111A8E">
      <w:pPr>
        <w:pStyle w:val="headerlist"/>
        <w:rPr>
          <w:rFonts w:ascii="Arial" w:hAnsi="Arial" w:cs="Arial"/>
        </w:rPr>
      </w:pPr>
    </w:p>
    <w:p w14:paraId="313C626C" w14:textId="17AD231F" w:rsidR="00111A8E" w:rsidRPr="0045127D" w:rsidRDefault="00111A8E" w:rsidP="00111A8E">
      <w:pPr>
        <w:pStyle w:val="headerlist"/>
        <w:numPr>
          <w:ilvl w:val="0"/>
          <w:numId w:val="15"/>
        </w:numPr>
        <w:rPr>
          <w:rFonts w:ascii="Arial" w:hAnsi="Arial" w:cs="Arial"/>
        </w:rPr>
      </w:pPr>
      <w:r w:rsidRPr="0045127D">
        <w:rPr>
          <w:rFonts w:ascii="Arial" w:hAnsi="Arial" w:cs="Arial"/>
        </w:rPr>
        <w:t>Provid</w:t>
      </w:r>
      <w:r w:rsidR="00D841C1" w:rsidRPr="0045127D">
        <w:rPr>
          <w:rFonts w:ascii="Arial" w:hAnsi="Arial" w:cs="Arial"/>
        </w:rPr>
        <w:t>ing</w:t>
      </w:r>
      <w:r w:rsidRPr="0045127D">
        <w:rPr>
          <w:rFonts w:ascii="Arial" w:hAnsi="Arial" w:cs="Arial"/>
        </w:rPr>
        <w:t xml:space="preserve"> support for </w:t>
      </w:r>
      <w:r w:rsidR="00D36D62" w:rsidRPr="0045127D">
        <w:rPr>
          <w:rFonts w:ascii="Arial" w:hAnsi="Arial" w:cs="Arial"/>
        </w:rPr>
        <w:t>multiple busines</w:t>
      </w:r>
      <w:r w:rsidR="0040541B" w:rsidRPr="0045127D">
        <w:rPr>
          <w:rFonts w:ascii="Arial" w:hAnsi="Arial" w:cs="Arial"/>
        </w:rPr>
        <w:t>se</w:t>
      </w:r>
      <w:r w:rsidR="00D36D62" w:rsidRPr="0045127D">
        <w:rPr>
          <w:rFonts w:ascii="Arial" w:hAnsi="Arial" w:cs="Arial"/>
        </w:rPr>
        <w:t>s</w:t>
      </w:r>
      <w:r w:rsidRPr="0045127D">
        <w:rPr>
          <w:rFonts w:ascii="Arial" w:hAnsi="Arial" w:cs="Arial"/>
        </w:rPr>
        <w:t xml:space="preserve"> within a 3</w:t>
      </w:r>
      <w:r w:rsidRPr="0045127D">
        <w:rPr>
          <w:rFonts w:ascii="Arial" w:hAnsi="Arial" w:cs="Arial"/>
          <w:vertAlign w:val="superscript"/>
        </w:rPr>
        <w:t>rd</w:t>
      </w:r>
      <w:r w:rsidRPr="0045127D">
        <w:rPr>
          <w:rFonts w:ascii="Arial" w:hAnsi="Arial" w:cs="Arial"/>
        </w:rPr>
        <w:t xml:space="preserve"> line role.</w:t>
      </w:r>
    </w:p>
    <w:p w14:paraId="74ECB151" w14:textId="17E63368" w:rsidR="007D27B5" w:rsidRPr="0045127D" w:rsidRDefault="007D27B5" w:rsidP="00111A8E">
      <w:pPr>
        <w:pStyle w:val="headerlist"/>
        <w:numPr>
          <w:ilvl w:val="0"/>
          <w:numId w:val="15"/>
        </w:numPr>
        <w:rPr>
          <w:rFonts w:ascii="Arial" w:hAnsi="Arial" w:cs="Arial"/>
        </w:rPr>
      </w:pPr>
      <w:r w:rsidRPr="0045127D">
        <w:rPr>
          <w:rFonts w:ascii="Arial" w:hAnsi="Arial" w:cs="Arial"/>
        </w:rPr>
        <w:t>Provid</w:t>
      </w:r>
      <w:r w:rsidR="00D841C1" w:rsidRPr="0045127D">
        <w:rPr>
          <w:rFonts w:ascii="Arial" w:hAnsi="Arial" w:cs="Arial"/>
        </w:rPr>
        <w:t>ing</w:t>
      </w:r>
      <w:r w:rsidR="00111A8E" w:rsidRPr="0045127D">
        <w:rPr>
          <w:rFonts w:ascii="Arial" w:hAnsi="Arial" w:cs="Arial"/>
        </w:rPr>
        <w:t xml:space="preserve"> in-house training and support </w:t>
      </w:r>
      <w:r w:rsidRPr="0045127D">
        <w:rPr>
          <w:rFonts w:ascii="Arial" w:hAnsi="Arial" w:cs="Arial"/>
        </w:rPr>
        <w:t>to</w:t>
      </w:r>
      <w:r w:rsidR="00111A8E" w:rsidRPr="0045127D">
        <w:rPr>
          <w:rFonts w:ascii="Arial" w:hAnsi="Arial" w:cs="Arial"/>
        </w:rPr>
        <w:t xml:space="preserve"> junior and </w:t>
      </w:r>
      <w:r w:rsidR="00111A8E" w:rsidRPr="00917457">
        <w:rPr>
          <w:rFonts w:ascii="Arial" w:hAnsi="Arial" w:cs="Arial"/>
        </w:rPr>
        <w:t>middle tier team</w:t>
      </w:r>
      <w:r w:rsidR="00315074" w:rsidRPr="00917457">
        <w:rPr>
          <w:rFonts w:ascii="Arial" w:hAnsi="Arial" w:cs="Arial"/>
        </w:rPr>
        <w:t xml:space="preserve"> me</w:t>
      </w:r>
      <w:r w:rsidR="00917457" w:rsidRPr="00917457">
        <w:rPr>
          <w:rFonts w:ascii="Arial" w:hAnsi="Arial" w:cs="Arial"/>
        </w:rPr>
        <w:t>mbers</w:t>
      </w:r>
      <w:r w:rsidRPr="00917457">
        <w:rPr>
          <w:rFonts w:ascii="Arial" w:hAnsi="Arial" w:cs="Arial"/>
        </w:rPr>
        <w:t>.</w:t>
      </w:r>
      <w:r w:rsidR="00111A8E" w:rsidRPr="0045127D">
        <w:rPr>
          <w:rFonts w:ascii="Arial" w:hAnsi="Arial" w:cs="Arial"/>
        </w:rPr>
        <w:t xml:space="preserve"> </w:t>
      </w:r>
    </w:p>
    <w:p w14:paraId="7498979B" w14:textId="11939D71" w:rsidR="00111A8E" w:rsidRPr="0045127D" w:rsidRDefault="007D27B5" w:rsidP="00111A8E">
      <w:pPr>
        <w:pStyle w:val="headerlist"/>
        <w:numPr>
          <w:ilvl w:val="0"/>
          <w:numId w:val="15"/>
        </w:numPr>
        <w:rPr>
          <w:rFonts w:ascii="Arial" w:hAnsi="Arial" w:cs="Arial"/>
        </w:rPr>
      </w:pPr>
      <w:r w:rsidRPr="0045127D">
        <w:rPr>
          <w:rFonts w:ascii="Arial" w:hAnsi="Arial" w:cs="Arial"/>
        </w:rPr>
        <w:t>Provid</w:t>
      </w:r>
      <w:r w:rsidR="00D841C1" w:rsidRPr="0045127D">
        <w:rPr>
          <w:rFonts w:ascii="Arial" w:hAnsi="Arial" w:cs="Arial"/>
        </w:rPr>
        <w:t>ing</w:t>
      </w:r>
      <w:r w:rsidR="00111A8E" w:rsidRPr="0045127D">
        <w:rPr>
          <w:rFonts w:ascii="Arial" w:hAnsi="Arial" w:cs="Arial"/>
        </w:rPr>
        <w:t xml:space="preserve"> </w:t>
      </w:r>
      <w:r w:rsidR="0040541B" w:rsidRPr="0045127D">
        <w:rPr>
          <w:rFonts w:ascii="Arial" w:hAnsi="Arial" w:cs="Arial"/>
        </w:rPr>
        <w:t xml:space="preserve">a </w:t>
      </w:r>
      <w:r w:rsidR="00111A8E" w:rsidRPr="0045127D">
        <w:rPr>
          <w:rFonts w:ascii="Arial" w:hAnsi="Arial" w:cs="Arial"/>
        </w:rPr>
        <w:t>point of escalation</w:t>
      </w:r>
      <w:r w:rsidR="00ED1AA1" w:rsidRPr="0045127D">
        <w:rPr>
          <w:rFonts w:ascii="Arial" w:hAnsi="Arial" w:cs="Arial"/>
        </w:rPr>
        <w:t xml:space="preserve"> </w:t>
      </w:r>
      <w:r w:rsidR="00917457">
        <w:rPr>
          <w:rFonts w:ascii="Arial" w:hAnsi="Arial" w:cs="Arial"/>
        </w:rPr>
        <w:t>for</w:t>
      </w:r>
      <w:r w:rsidR="00ED1AA1" w:rsidRPr="0045127D">
        <w:rPr>
          <w:rFonts w:ascii="Arial" w:hAnsi="Arial" w:cs="Arial"/>
        </w:rPr>
        <w:t xml:space="preserve"> team</w:t>
      </w:r>
      <w:r w:rsidR="00315074" w:rsidRPr="0045127D">
        <w:rPr>
          <w:rFonts w:ascii="Arial" w:hAnsi="Arial" w:cs="Arial"/>
        </w:rPr>
        <w:t xml:space="preserve"> members</w:t>
      </w:r>
      <w:r w:rsidR="00111A8E" w:rsidRPr="0045127D">
        <w:rPr>
          <w:rFonts w:ascii="Arial" w:hAnsi="Arial" w:cs="Arial"/>
        </w:rPr>
        <w:t>.</w:t>
      </w:r>
    </w:p>
    <w:p w14:paraId="2CD3395C" w14:textId="08CE7FCF" w:rsidR="00FC24EA" w:rsidRPr="0045127D" w:rsidRDefault="00FC24EA" w:rsidP="00111A8E">
      <w:pPr>
        <w:pStyle w:val="headerlist"/>
        <w:numPr>
          <w:ilvl w:val="0"/>
          <w:numId w:val="15"/>
        </w:numPr>
        <w:rPr>
          <w:rFonts w:ascii="Arial" w:hAnsi="Arial" w:cs="Arial"/>
        </w:rPr>
      </w:pPr>
      <w:r w:rsidRPr="0045127D">
        <w:rPr>
          <w:rFonts w:ascii="Arial" w:hAnsi="Arial" w:cs="Arial"/>
        </w:rPr>
        <w:t>Empower</w:t>
      </w:r>
      <w:r w:rsidR="00D841C1" w:rsidRPr="0045127D">
        <w:rPr>
          <w:rFonts w:ascii="Arial" w:hAnsi="Arial" w:cs="Arial"/>
        </w:rPr>
        <w:t>ing the</w:t>
      </w:r>
      <w:r w:rsidRPr="0045127D">
        <w:rPr>
          <w:rFonts w:ascii="Arial" w:hAnsi="Arial" w:cs="Arial"/>
        </w:rPr>
        <w:t xml:space="preserve"> </w:t>
      </w:r>
      <w:r w:rsidR="00D841C1" w:rsidRPr="0045127D">
        <w:rPr>
          <w:rFonts w:ascii="Arial" w:hAnsi="Arial" w:cs="Arial"/>
        </w:rPr>
        <w:t>Sa</w:t>
      </w:r>
      <w:r w:rsidRPr="0045127D">
        <w:rPr>
          <w:rFonts w:ascii="Arial" w:hAnsi="Arial" w:cs="Arial"/>
        </w:rPr>
        <w:t xml:space="preserve">les team with </w:t>
      </w:r>
      <w:r w:rsidRPr="0002724D">
        <w:rPr>
          <w:rFonts w:ascii="Arial" w:hAnsi="Arial" w:cs="Arial"/>
        </w:rPr>
        <w:t>on</w:t>
      </w:r>
      <w:r w:rsidR="0002724D" w:rsidRPr="0002724D">
        <w:rPr>
          <w:rFonts w:ascii="Arial" w:hAnsi="Arial" w:cs="Arial"/>
        </w:rPr>
        <w:t>-</w:t>
      </w:r>
      <w:r w:rsidRPr="0002724D">
        <w:rPr>
          <w:rFonts w:ascii="Arial" w:hAnsi="Arial" w:cs="Arial"/>
        </w:rPr>
        <w:t>site</w:t>
      </w:r>
      <w:r w:rsidRPr="0045127D">
        <w:rPr>
          <w:rFonts w:ascii="Arial" w:hAnsi="Arial" w:cs="Arial"/>
        </w:rPr>
        <w:t xml:space="preserve"> technical presence. </w:t>
      </w:r>
    </w:p>
    <w:p w14:paraId="0EAE0813" w14:textId="7E9F3642" w:rsidR="00E260B9" w:rsidRPr="0045127D" w:rsidRDefault="00E260B9" w:rsidP="00111A8E">
      <w:pPr>
        <w:pStyle w:val="headerlist"/>
        <w:numPr>
          <w:ilvl w:val="0"/>
          <w:numId w:val="15"/>
        </w:numPr>
        <w:rPr>
          <w:rFonts w:ascii="Arial" w:hAnsi="Arial" w:cs="Arial"/>
        </w:rPr>
      </w:pPr>
      <w:r w:rsidRPr="0045127D">
        <w:rPr>
          <w:rFonts w:ascii="Arial" w:hAnsi="Arial" w:cs="Arial"/>
        </w:rPr>
        <w:t>Author</w:t>
      </w:r>
      <w:r w:rsidR="00D841C1" w:rsidRPr="0045127D">
        <w:rPr>
          <w:rFonts w:ascii="Arial" w:hAnsi="Arial" w:cs="Arial"/>
        </w:rPr>
        <w:t>ing</w:t>
      </w:r>
      <w:r w:rsidRPr="0045127D">
        <w:rPr>
          <w:rFonts w:ascii="Arial" w:hAnsi="Arial" w:cs="Arial"/>
        </w:rPr>
        <w:t xml:space="preserve"> </w:t>
      </w:r>
      <w:r w:rsidRPr="000F5F58">
        <w:rPr>
          <w:rFonts w:ascii="Arial" w:hAnsi="Arial" w:cs="Arial"/>
        </w:rPr>
        <w:t>technical</w:t>
      </w:r>
      <w:r w:rsidRPr="0045127D">
        <w:rPr>
          <w:rFonts w:ascii="Arial" w:hAnsi="Arial" w:cs="Arial"/>
        </w:rPr>
        <w:t xml:space="preserve"> documentation</w:t>
      </w:r>
      <w:r w:rsidR="00D31911">
        <w:rPr>
          <w:rFonts w:ascii="Arial" w:hAnsi="Arial" w:cs="Arial"/>
        </w:rPr>
        <w:t xml:space="preserve"> </w:t>
      </w:r>
      <w:r w:rsidR="00A15672">
        <w:rPr>
          <w:rFonts w:ascii="Arial" w:hAnsi="Arial" w:cs="Arial"/>
        </w:rPr>
        <w:t xml:space="preserve">for use within </w:t>
      </w:r>
      <w:r w:rsidR="00E203BE">
        <w:rPr>
          <w:rFonts w:ascii="Arial" w:hAnsi="Arial" w:cs="Arial"/>
        </w:rPr>
        <w:t>deployment</w:t>
      </w:r>
      <w:r w:rsidR="00A15672">
        <w:rPr>
          <w:rFonts w:ascii="Arial" w:hAnsi="Arial" w:cs="Arial"/>
        </w:rPr>
        <w:t xml:space="preserve"> and </w:t>
      </w:r>
      <w:r w:rsidR="006A2005">
        <w:rPr>
          <w:rFonts w:ascii="Arial" w:hAnsi="Arial" w:cs="Arial"/>
        </w:rPr>
        <w:t>pre-</w:t>
      </w:r>
      <w:r w:rsidR="00A15672">
        <w:rPr>
          <w:rFonts w:ascii="Arial" w:hAnsi="Arial" w:cs="Arial"/>
        </w:rPr>
        <w:t>sale</w:t>
      </w:r>
      <w:r w:rsidR="00E203BE">
        <w:rPr>
          <w:rFonts w:ascii="Arial" w:hAnsi="Arial" w:cs="Arial"/>
        </w:rPr>
        <w:t>s</w:t>
      </w:r>
      <w:r w:rsidR="00A15672">
        <w:rPr>
          <w:rFonts w:ascii="Arial" w:hAnsi="Arial" w:cs="Arial"/>
        </w:rPr>
        <w:t>.</w:t>
      </w:r>
    </w:p>
    <w:p w14:paraId="3F3929AE" w14:textId="0A6C363A" w:rsidR="00E260B9" w:rsidRPr="0045127D" w:rsidRDefault="00E260B9" w:rsidP="00111A8E">
      <w:pPr>
        <w:pStyle w:val="headerlist"/>
        <w:numPr>
          <w:ilvl w:val="0"/>
          <w:numId w:val="15"/>
        </w:numPr>
        <w:rPr>
          <w:rFonts w:ascii="Arial" w:hAnsi="Arial" w:cs="Arial"/>
        </w:rPr>
      </w:pPr>
      <w:r w:rsidRPr="0045127D">
        <w:rPr>
          <w:rFonts w:ascii="Arial" w:hAnsi="Arial" w:cs="Arial"/>
        </w:rPr>
        <w:t>Validat</w:t>
      </w:r>
      <w:r w:rsidR="00D841C1" w:rsidRPr="0045127D">
        <w:rPr>
          <w:rFonts w:ascii="Arial" w:hAnsi="Arial" w:cs="Arial"/>
        </w:rPr>
        <w:t>ing</w:t>
      </w:r>
      <w:r w:rsidRPr="0045127D">
        <w:rPr>
          <w:rFonts w:ascii="Arial" w:hAnsi="Arial" w:cs="Arial"/>
        </w:rPr>
        <w:t xml:space="preserve"> and </w:t>
      </w:r>
      <w:r w:rsidR="006B0C5B" w:rsidRPr="0045127D">
        <w:rPr>
          <w:rFonts w:ascii="Arial" w:hAnsi="Arial" w:cs="Arial"/>
        </w:rPr>
        <w:t>ha</w:t>
      </w:r>
      <w:r w:rsidR="00D841C1" w:rsidRPr="0045127D">
        <w:rPr>
          <w:rFonts w:ascii="Arial" w:hAnsi="Arial" w:cs="Arial"/>
        </w:rPr>
        <w:t>ving</w:t>
      </w:r>
      <w:r w:rsidR="006B0C5B" w:rsidRPr="0045127D">
        <w:rPr>
          <w:rFonts w:ascii="Arial" w:hAnsi="Arial" w:cs="Arial"/>
        </w:rPr>
        <w:t xml:space="preserve"> </w:t>
      </w:r>
      <w:r w:rsidRPr="0045127D">
        <w:rPr>
          <w:rFonts w:ascii="Arial" w:hAnsi="Arial" w:cs="Arial"/>
        </w:rPr>
        <w:t xml:space="preserve">responsibility for </w:t>
      </w:r>
      <w:r w:rsidR="006B0C5B" w:rsidRPr="0045127D">
        <w:rPr>
          <w:rFonts w:ascii="Arial" w:hAnsi="Arial" w:cs="Arial"/>
        </w:rPr>
        <w:t xml:space="preserve">technical </w:t>
      </w:r>
      <w:r w:rsidRPr="0045127D">
        <w:rPr>
          <w:rFonts w:ascii="Arial" w:hAnsi="Arial" w:cs="Arial"/>
        </w:rPr>
        <w:t>RFC approval.</w:t>
      </w:r>
    </w:p>
    <w:p w14:paraId="51B1F3A6" w14:textId="26C03933" w:rsidR="00E64EE9" w:rsidRPr="0045127D" w:rsidRDefault="00E64EE9" w:rsidP="00E64EE9">
      <w:pPr>
        <w:pStyle w:val="headerlist"/>
        <w:ind w:left="720"/>
        <w:rPr>
          <w:rFonts w:ascii="Arial" w:hAnsi="Arial" w:cs="Arial"/>
        </w:rPr>
      </w:pPr>
    </w:p>
    <w:p w14:paraId="2EE4847C" w14:textId="77777777" w:rsidR="00111A8E" w:rsidRPr="0045127D" w:rsidRDefault="00111A8E">
      <w:pPr>
        <w:pStyle w:val="NoSpacing"/>
        <w:rPr>
          <w:rFonts w:ascii="Arial" w:hAnsi="Arial" w:cs="Arial"/>
          <w:lang w:eastAsia="en-GB"/>
        </w:rPr>
      </w:pPr>
    </w:p>
    <w:p w14:paraId="7448DBE5" w14:textId="7E2733A4" w:rsidR="001C671C" w:rsidRPr="0045127D" w:rsidRDefault="00793E7E">
      <w:pPr>
        <w:pStyle w:val="schoolname1"/>
        <w:rPr>
          <w:rFonts w:ascii="Arial" w:hAnsi="Arial" w:cs="Arial"/>
          <w:sz w:val="22"/>
        </w:rPr>
      </w:pPr>
      <w:r w:rsidRPr="0045127D">
        <w:rPr>
          <w:rFonts w:ascii="Arial" w:hAnsi="Arial" w:cs="Arial"/>
          <w:sz w:val="22"/>
        </w:rPr>
        <w:t>Technical Engineer, SICL L</w:t>
      </w:r>
      <w:r w:rsidR="00FF7C16" w:rsidRPr="0045127D">
        <w:rPr>
          <w:rFonts w:ascii="Arial" w:hAnsi="Arial" w:cs="Arial"/>
          <w:sz w:val="22"/>
        </w:rPr>
        <w:t>td</w:t>
      </w:r>
      <w:r w:rsidRPr="0045127D">
        <w:rPr>
          <w:rFonts w:ascii="Arial" w:hAnsi="Arial" w:cs="Arial"/>
          <w:sz w:val="22"/>
        </w:rPr>
        <w:t>, Leeds</w:t>
      </w:r>
    </w:p>
    <w:p w14:paraId="2A28D335" w14:textId="77777777" w:rsidR="001C671C" w:rsidRPr="0045127D" w:rsidRDefault="00793E7E">
      <w:pPr>
        <w:pStyle w:val="date1"/>
        <w:rPr>
          <w:rFonts w:ascii="Arial" w:hAnsi="Arial" w:cs="Arial"/>
        </w:rPr>
      </w:pPr>
      <w:r w:rsidRPr="0045127D">
        <w:rPr>
          <w:rFonts w:ascii="Arial" w:hAnsi="Arial" w:cs="Arial"/>
        </w:rPr>
        <w:t>(January 2009 – May 2018)</w:t>
      </w:r>
    </w:p>
    <w:p w14:paraId="7B3B6B32" w14:textId="77777777" w:rsidR="001C671C" w:rsidRPr="0045127D" w:rsidRDefault="001C671C">
      <w:pPr>
        <w:pStyle w:val="NoSpacing"/>
        <w:ind w:left="0"/>
        <w:rPr>
          <w:rFonts w:ascii="Arial" w:hAnsi="Arial" w:cs="Arial"/>
          <w:sz w:val="22"/>
          <w:lang w:eastAsia="en-GB"/>
        </w:rPr>
      </w:pPr>
    </w:p>
    <w:p w14:paraId="318C604A" w14:textId="114EB9AB" w:rsidR="001C671C" w:rsidRPr="0045127D" w:rsidRDefault="00843EEC">
      <w:pPr>
        <w:pStyle w:val="headerlist"/>
        <w:rPr>
          <w:rFonts w:ascii="Arial" w:hAnsi="Arial" w:cs="Arial"/>
        </w:rPr>
      </w:pPr>
      <w:r w:rsidRPr="0045127D">
        <w:rPr>
          <w:rFonts w:ascii="Arial" w:hAnsi="Arial" w:cs="Arial"/>
        </w:rPr>
        <w:t xml:space="preserve">Key </w:t>
      </w:r>
      <w:r w:rsidR="00793E7E" w:rsidRPr="0045127D">
        <w:rPr>
          <w:rFonts w:ascii="Arial" w:hAnsi="Arial" w:cs="Arial"/>
        </w:rPr>
        <w:t>Achievements and Responsibilities</w:t>
      </w:r>
      <w:r w:rsidR="0030034F">
        <w:rPr>
          <w:rFonts w:ascii="Arial" w:hAnsi="Arial" w:cs="Arial"/>
        </w:rPr>
        <w:t>:</w:t>
      </w:r>
      <w:bookmarkStart w:id="0" w:name="_GoBack"/>
      <w:bookmarkEnd w:id="0"/>
    </w:p>
    <w:p w14:paraId="7156CBEC" w14:textId="77777777" w:rsidR="001C671C" w:rsidRPr="0045127D" w:rsidRDefault="001C671C">
      <w:pPr>
        <w:pStyle w:val="headerlist"/>
        <w:rPr>
          <w:rFonts w:ascii="Arial" w:hAnsi="Arial" w:cs="Arial"/>
        </w:rPr>
      </w:pPr>
    </w:p>
    <w:p w14:paraId="29DA2328" w14:textId="1EFA743E" w:rsidR="001C671C" w:rsidRPr="0045127D" w:rsidRDefault="00ED1AA1" w:rsidP="00111A8E">
      <w:pPr>
        <w:pStyle w:val="headerlist"/>
        <w:numPr>
          <w:ilvl w:val="0"/>
          <w:numId w:val="16"/>
        </w:numPr>
        <w:rPr>
          <w:rFonts w:ascii="Arial" w:hAnsi="Arial" w:cs="Arial"/>
        </w:rPr>
      </w:pPr>
      <w:r w:rsidRPr="0045127D">
        <w:rPr>
          <w:rFonts w:ascii="Arial" w:hAnsi="Arial" w:cs="Arial"/>
        </w:rPr>
        <w:t>The d</w:t>
      </w:r>
      <w:r w:rsidR="00730A33" w:rsidRPr="0045127D">
        <w:rPr>
          <w:rFonts w:ascii="Arial" w:hAnsi="Arial" w:cs="Arial"/>
        </w:rPr>
        <w:t>esign</w:t>
      </w:r>
      <w:r w:rsidR="00C80E03">
        <w:rPr>
          <w:rFonts w:ascii="Arial" w:hAnsi="Arial" w:cs="Arial"/>
        </w:rPr>
        <w:t>ing</w:t>
      </w:r>
      <w:r w:rsidR="00730A33" w:rsidRPr="0045127D">
        <w:rPr>
          <w:rFonts w:ascii="Arial" w:hAnsi="Arial" w:cs="Arial"/>
        </w:rPr>
        <w:t xml:space="preserve"> and </w:t>
      </w:r>
      <w:r w:rsidRPr="0045127D">
        <w:rPr>
          <w:rFonts w:ascii="Arial" w:hAnsi="Arial" w:cs="Arial"/>
        </w:rPr>
        <w:t>implementation of</w:t>
      </w:r>
      <w:r w:rsidR="00793E7E" w:rsidRPr="0045127D">
        <w:rPr>
          <w:rFonts w:ascii="Arial" w:hAnsi="Arial" w:cs="Arial"/>
        </w:rPr>
        <w:t xml:space="preserve"> LAN/WAN</w:t>
      </w:r>
      <w:r w:rsidR="00730A33" w:rsidRPr="0045127D">
        <w:rPr>
          <w:rFonts w:ascii="Arial" w:hAnsi="Arial" w:cs="Arial"/>
        </w:rPr>
        <w:t xml:space="preserve"> and Wireless</w:t>
      </w:r>
      <w:r w:rsidR="00793E7E" w:rsidRPr="0045127D">
        <w:rPr>
          <w:rFonts w:ascii="Arial" w:hAnsi="Arial" w:cs="Arial"/>
        </w:rPr>
        <w:t xml:space="preserve"> network solutions</w:t>
      </w:r>
      <w:r w:rsidR="00730A33" w:rsidRPr="0045127D">
        <w:rPr>
          <w:rFonts w:ascii="Arial" w:hAnsi="Arial" w:cs="Arial"/>
        </w:rPr>
        <w:t>.</w:t>
      </w:r>
    </w:p>
    <w:p w14:paraId="6EC7DE84" w14:textId="6DF4F286" w:rsidR="000067D1" w:rsidRPr="00C80E03" w:rsidRDefault="00C80E03" w:rsidP="00111A8E">
      <w:pPr>
        <w:pStyle w:val="headerlist"/>
        <w:numPr>
          <w:ilvl w:val="0"/>
          <w:numId w:val="16"/>
        </w:numPr>
        <w:rPr>
          <w:rFonts w:ascii="Arial" w:hAnsi="Arial" w:cs="Arial"/>
        </w:rPr>
      </w:pPr>
      <w:r w:rsidRPr="00C80E03">
        <w:rPr>
          <w:rFonts w:ascii="Arial" w:hAnsi="Arial" w:cs="Arial"/>
        </w:rPr>
        <w:t>Providing</w:t>
      </w:r>
      <w:r w:rsidR="00E260B9" w:rsidRPr="00C80E03">
        <w:rPr>
          <w:rFonts w:ascii="Arial" w:hAnsi="Arial" w:cs="Arial"/>
        </w:rPr>
        <w:t xml:space="preserve"> </w:t>
      </w:r>
      <w:r w:rsidR="000067D1" w:rsidRPr="00C80E03">
        <w:rPr>
          <w:rFonts w:ascii="Arial" w:hAnsi="Arial" w:cs="Arial"/>
        </w:rPr>
        <w:t xml:space="preserve">pre-sales support </w:t>
      </w:r>
      <w:r w:rsidR="006F3762" w:rsidRPr="00C80E03">
        <w:rPr>
          <w:rFonts w:ascii="Arial" w:hAnsi="Arial" w:cs="Arial"/>
        </w:rPr>
        <w:t>and ensured</w:t>
      </w:r>
      <w:r w:rsidR="00E260B9" w:rsidRPr="00C80E03">
        <w:rPr>
          <w:rFonts w:ascii="Arial" w:hAnsi="Arial" w:cs="Arial"/>
        </w:rPr>
        <w:t xml:space="preserve"> the</w:t>
      </w:r>
      <w:r w:rsidR="000067D1" w:rsidRPr="00C80E03">
        <w:rPr>
          <w:rFonts w:ascii="Arial" w:hAnsi="Arial" w:cs="Arial"/>
        </w:rPr>
        <w:t xml:space="preserve"> accurate quotation of work.</w:t>
      </w:r>
    </w:p>
    <w:p w14:paraId="30838A47" w14:textId="4E8A0C44" w:rsidR="001C671C" w:rsidRPr="00C80E03" w:rsidRDefault="00730A33" w:rsidP="00111A8E">
      <w:pPr>
        <w:pStyle w:val="headerlist"/>
        <w:numPr>
          <w:ilvl w:val="0"/>
          <w:numId w:val="16"/>
        </w:numPr>
        <w:rPr>
          <w:rFonts w:ascii="Arial" w:hAnsi="Arial" w:cs="Arial"/>
        </w:rPr>
      </w:pPr>
      <w:r w:rsidRPr="00C80E03">
        <w:rPr>
          <w:rFonts w:ascii="Arial" w:hAnsi="Arial" w:cs="Arial"/>
        </w:rPr>
        <w:t>Provid</w:t>
      </w:r>
      <w:r w:rsidR="00041B46" w:rsidRPr="00C80E03">
        <w:rPr>
          <w:rFonts w:ascii="Arial" w:hAnsi="Arial" w:cs="Arial"/>
        </w:rPr>
        <w:t>ing</w:t>
      </w:r>
      <w:r w:rsidRPr="00C80E03">
        <w:rPr>
          <w:rFonts w:ascii="Arial" w:hAnsi="Arial" w:cs="Arial"/>
        </w:rPr>
        <w:t xml:space="preserve"> support for </w:t>
      </w:r>
      <w:r w:rsidR="00D36D62" w:rsidRPr="00C80E03">
        <w:rPr>
          <w:rFonts w:ascii="Arial" w:hAnsi="Arial" w:cs="Arial"/>
        </w:rPr>
        <w:t>multiple business</w:t>
      </w:r>
      <w:r w:rsidR="008034B6" w:rsidRPr="00C80E03">
        <w:rPr>
          <w:rFonts w:ascii="Arial" w:hAnsi="Arial" w:cs="Arial"/>
        </w:rPr>
        <w:t>es</w:t>
      </w:r>
      <w:r w:rsidRPr="00C80E03">
        <w:rPr>
          <w:rFonts w:ascii="Arial" w:hAnsi="Arial" w:cs="Arial"/>
        </w:rPr>
        <w:t xml:space="preserve"> within a </w:t>
      </w:r>
      <w:r w:rsidR="00315074" w:rsidRPr="00C80E03">
        <w:rPr>
          <w:rFonts w:ascii="Arial" w:hAnsi="Arial" w:cs="Arial"/>
        </w:rPr>
        <w:t>2</w:t>
      </w:r>
      <w:r w:rsidRPr="00C80E03">
        <w:rPr>
          <w:rFonts w:ascii="Arial" w:hAnsi="Arial" w:cs="Arial"/>
          <w:vertAlign w:val="superscript"/>
        </w:rPr>
        <w:t>rd</w:t>
      </w:r>
      <w:r w:rsidRPr="00C80E03">
        <w:rPr>
          <w:rFonts w:ascii="Arial" w:hAnsi="Arial" w:cs="Arial"/>
        </w:rPr>
        <w:t xml:space="preserve"> and </w:t>
      </w:r>
      <w:r w:rsidR="00315074" w:rsidRPr="00C80E03">
        <w:rPr>
          <w:rFonts w:ascii="Arial" w:hAnsi="Arial" w:cs="Arial"/>
        </w:rPr>
        <w:t>3</w:t>
      </w:r>
      <w:r w:rsidRPr="00C80E03">
        <w:rPr>
          <w:rFonts w:ascii="Arial" w:hAnsi="Arial" w:cs="Arial"/>
          <w:vertAlign w:val="superscript"/>
        </w:rPr>
        <w:t>nd</w:t>
      </w:r>
      <w:r w:rsidRPr="00C80E03">
        <w:rPr>
          <w:rFonts w:ascii="Arial" w:hAnsi="Arial" w:cs="Arial"/>
        </w:rPr>
        <w:t xml:space="preserve"> line</w:t>
      </w:r>
      <w:r w:rsidR="00793E7E" w:rsidRPr="00C80E03">
        <w:rPr>
          <w:rFonts w:ascii="Arial" w:hAnsi="Arial" w:cs="Arial"/>
        </w:rPr>
        <w:t xml:space="preserve"> role.</w:t>
      </w:r>
    </w:p>
    <w:p w14:paraId="415C89FA" w14:textId="057205AE" w:rsidR="001C671C" w:rsidRPr="0045127D" w:rsidRDefault="007D27B5" w:rsidP="00111A8E">
      <w:pPr>
        <w:pStyle w:val="headerlist"/>
        <w:numPr>
          <w:ilvl w:val="0"/>
          <w:numId w:val="16"/>
        </w:numPr>
        <w:rPr>
          <w:rFonts w:ascii="Arial" w:hAnsi="Arial" w:cs="Arial"/>
        </w:rPr>
      </w:pPr>
      <w:r w:rsidRPr="0045127D">
        <w:rPr>
          <w:rFonts w:ascii="Arial" w:hAnsi="Arial" w:cs="Arial"/>
        </w:rPr>
        <w:t>Provid</w:t>
      </w:r>
      <w:r w:rsidR="00041B46">
        <w:rPr>
          <w:rFonts w:ascii="Arial" w:hAnsi="Arial" w:cs="Arial"/>
        </w:rPr>
        <w:t>ing</w:t>
      </w:r>
      <w:r w:rsidRPr="0045127D">
        <w:rPr>
          <w:rFonts w:ascii="Arial" w:hAnsi="Arial" w:cs="Arial"/>
        </w:rPr>
        <w:t xml:space="preserve"> guidance</w:t>
      </w:r>
      <w:r w:rsidR="00C767E0" w:rsidRPr="0045127D">
        <w:rPr>
          <w:rFonts w:ascii="Arial" w:hAnsi="Arial" w:cs="Arial"/>
        </w:rPr>
        <w:t xml:space="preserve"> and </w:t>
      </w:r>
      <w:r w:rsidR="00952014" w:rsidRPr="0045127D">
        <w:rPr>
          <w:rFonts w:ascii="Arial" w:hAnsi="Arial" w:cs="Arial"/>
        </w:rPr>
        <w:t xml:space="preserve">point of </w:t>
      </w:r>
      <w:r w:rsidR="0040541B" w:rsidRPr="0045127D">
        <w:rPr>
          <w:rFonts w:ascii="Arial" w:hAnsi="Arial" w:cs="Arial"/>
        </w:rPr>
        <w:t>escalation</w:t>
      </w:r>
      <w:r w:rsidRPr="0045127D">
        <w:rPr>
          <w:rFonts w:ascii="Arial" w:hAnsi="Arial" w:cs="Arial"/>
        </w:rPr>
        <w:t xml:space="preserve"> upon </w:t>
      </w:r>
      <w:r w:rsidR="00820647" w:rsidRPr="0045127D">
        <w:rPr>
          <w:rFonts w:ascii="Arial" w:hAnsi="Arial" w:cs="Arial"/>
        </w:rPr>
        <w:t>areas of expertise</w:t>
      </w:r>
      <w:r w:rsidRPr="0045127D">
        <w:rPr>
          <w:rFonts w:ascii="Arial" w:hAnsi="Arial" w:cs="Arial"/>
        </w:rPr>
        <w:t xml:space="preserve"> </w:t>
      </w:r>
      <w:r w:rsidR="00820647" w:rsidRPr="0045127D">
        <w:rPr>
          <w:rFonts w:ascii="Arial" w:hAnsi="Arial" w:cs="Arial"/>
        </w:rPr>
        <w:t>to engineers of all levels.</w:t>
      </w:r>
      <w:r w:rsidR="00FB3226" w:rsidRPr="0045127D">
        <w:rPr>
          <w:rFonts w:ascii="Arial" w:hAnsi="Arial" w:cs="Arial"/>
        </w:rPr>
        <w:t xml:space="preserve"> </w:t>
      </w:r>
    </w:p>
    <w:p w14:paraId="162620E7" w14:textId="6B62A6F8" w:rsidR="001C671C" w:rsidRPr="0045127D" w:rsidRDefault="00793E7E" w:rsidP="00111A8E">
      <w:pPr>
        <w:pStyle w:val="headerlist"/>
        <w:numPr>
          <w:ilvl w:val="0"/>
          <w:numId w:val="16"/>
        </w:numPr>
        <w:rPr>
          <w:rFonts w:ascii="Arial" w:hAnsi="Arial" w:cs="Arial"/>
        </w:rPr>
      </w:pPr>
      <w:r w:rsidRPr="0045127D">
        <w:rPr>
          <w:rFonts w:ascii="Arial" w:hAnsi="Arial" w:cs="Arial"/>
        </w:rPr>
        <w:t>Support</w:t>
      </w:r>
      <w:r w:rsidR="00041B46">
        <w:rPr>
          <w:rFonts w:ascii="Arial" w:hAnsi="Arial" w:cs="Arial"/>
        </w:rPr>
        <w:t>ing</w:t>
      </w:r>
      <w:r w:rsidRPr="0045127D">
        <w:rPr>
          <w:rFonts w:ascii="Arial" w:hAnsi="Arial" w:cs="Arial"/>
        </w:rPr>
        <w:t xml:space="preserve"> multiple large WAN deployments </w:t>
      </w:r>
      <w:r w:rsidR="006F3762" w:rsidRPr="0045127D">
        <w:rPr>
          <w:rFonts w:ascii="Arial" w:hAnsi="Arial" w:cs="Arial"/>
        </w:rPr>
        <w:t>that operated</w:t>
      </w:r>
      <w:r w:rsidRPr="0045127D">
        <w:rPr>
          <w:rFonts w:ascii="Arial" w:hAnsi="Arial" w:cs="Arial"/>
        </w:rPr>
        <w:t xml:space="preserve"> BGP,</w:t>
      </w:r>
      <w:r w:rsidR="00825044" w:rsidRPr="0045127D">
        <w:rPr>
          <w:rFonts w:ascii="Arial" w:hAnsi="Arial" w:cs="Arial"/>
        </w:rPr>
        <w:t xml:space="preserve"> </w:t>
      </w:r>
      <w:r w:rsidRPr="0045127D">
        <w:rPr>
          <w:rFonts w:ascii="Arial" w:hAnsi="Arial" w:cs="Arial"/>
        </w:rPr>
        <w:t>EIGRP and OSPF</w:t>
      </w:r>
      <w:r w:rsidR="00E332D0" w:rsidRPr="0045127D">
        <w:rPr>
          <w:rFonts w:ascii="Arial" w:hAnsi="Arial" w:cs="Arial"/>
        </w:rPr>
        <w:t>.</w:t>
      </w:r>
      <w:r w:rsidR="00FB3226" w:rsidRPr="0045127D">
        <w:rPr>
          <w:rFonts w:ascii="Arial" w:hAnsi="Arial" w:cs="Arial"/>
        </w:rPr>
        <w:t xml:space="preserve"> </w:t>
      </w:r>
    </w:p>
    <w:p w14:paraId="32693F62" w14:textId="13E39F9F" w:rsidR="001C671C" w:rsidRPr="0045127D" w:rsidRDefault="00793E7E" w:rsidP="00111A8E">
      <w:pPr>
        <w:pStyle w:val="headerlist"/>
        <w:numPr>
          <w:ilvl w:val="0"/>
          <w:numId w:val="16"/>
        </w:numPr>
        <w:rPr>
          <w:rFonts w:ascii="Arial" w:hAnsi="Arial" w:cs="Arial"/>
        </w:rPr>
      </w:pPr>
      <w:r w:rsidRPr="0002724D">
        <w:rPr>
          <w:rFonts w:ascii="Arial" w:hAnsi="Arial" w:cs="Arial"/>
        </w:rPr>
        <w:t>On-site</w:t>
      </w:r>
      <w:r w:rsidRPr="0045127D">
        <w:rPr>
          <w:rFonts w:ascii="Arial" w:hAnsi="Arial" w:cs="Arial"/>
        </w:rPr>
        <w:t xml:space="preserve"> and remote wireless site surveys allowing for hundreds of successful wireless implementations</w:t>
      </w:r>
      <w:r w:rsidR="00355D2B" w:rsidRPr="0045127D">
        <w:rPr>
          <w:rFonts w:ascii="Arial" w:hAnsi="Arial" w:cs="Arial"/>
        </w:rPr>
        <w:t xml:space="preserve"> in a number of different industries from retail to manufacturing. </w:t>
      </w:r>
    </w:p>
    <w:p w14:paraId="0E142023" w14:textId="307D1C8E" w:rsidR="00E64EE9" w:rsidRPr="0045127D" w:rsidRDefault="00E64EE9" w:rsidP="00111A8E">
      <w:pPr>
        <w:pStyle w:val="headerlist"/>
        <w:numPr>
          <w:ilvl w:val="0"/>
          <w:numId w:val="16"/>
        </w:numPr>
        <w:rPr>
          <w:rFonts w:ascii="Arial" w:hAnsi="Arial" w:cs="Arial"/>
        </w:rPr>
      </w:pPr>
      <w:r w:rsidRPr="0045127D">
        <w:rPr>
          <w:rFonts w:ascii="Arial" w:hAnsi="Arial" w:cs="Arial"/>
        </w:rPr>
        <w:lastRenderedPageBreak/>
        <w:t>Successfully implemented a wireless and LAN deployment across eight European countries</w:t>
      </w:r>
      <w:r w:rsidR="00355D2B" w:rsidRPr="0045127D">
        <w:rPr>
          <w:rFonts w:ascii="Arial" w:hAnsi="Arial" w:cs="Arial"/>
        </w:rPr>
        <w:t xml:space="preserve"> for a</w:t>
      </w:r>
      <w:r w:rsidR="0002724D">
        <w:rPr>
          <w:rFonts w:ascii="Arial" w:hAnsi="Arial" w:cs="Arial"/>
        </w:rPr>
        <w:t xml:space="preserve"> major</w:t>
      </w:r>
      <w:r w:rsidR="00355D2B" w:rsidRPr="0045127D">
        <w:rPr>
          <w:rFonts w:ascii="Arial" w:hAnsi="Arial" w:cs="Arial"/>
        </w:rPr>
        <w:t xml:space="preserve"> chemical distributor</w:t>
      </w:r>
      <w:r w:rsidRPr="0045127D">
        <w:rPr>
          <w:rFonts w:ascii="Arial" w:hAnsi="Arial" w:cs="Arial"/>
        </w:rPr>
        <w:t>.</w:t>
      </w:r>
    </w:p>
    <w:p w14:paraId="29171242" w14:textId="77777777" w:rsidR="00355D2B" w:rsidRPr="0045127D" w:rsidRDefault="00355D2B" w:rsidP="00355D2B">
      <w:pPr>
        <w:pStyle w:val="headerlist"/>
        <w:ind w:left="720"/>
        <w:rPr>
          <w:rFonts w:ascii="Arial" w:hAnsi="Arial" w:cs="Arial"/>
        </w:rPr>
      </w:pPr>
    </w:p>
    <w:p w14:paraId="0AB16F4B" w14:textId="77777777" w:rsidR="001C671C" w:rsidRPr="0045127D" w:rsidRDefault="001C671C">
      <w:pPr>
        <w:pStyle w:val="liste"/>
        <w:rPr>
          <w:rFonts w:ascii="Arial" w:hAnsi="Arial" w:cs="Arial"/>
          <w:lang w:eastAsia="en-GB"/>
        </w:rPr>
      </w:pPr>
    </w:p>
    <w:p w14:paraId="540737CF" w14:textId="77777777" w:rsidR="001C671C" w:rsidRPr="0045127D" w:rsidRDefault="00793E7E">
      <w:pPr>
        <w:pStyle w:val="schoolname1"/>
        <w:rPr>
          <w:rFonts w:ascii="Arial" w:hAnsi="Arial" w:cs="Arial"/>
        </w:rPr>
      </w:pPr>
      <w:r w:rsidRPr="0045127D">
        <w:rPr>
          <w:rFonts w:ascii="Arial" w:hAnsi="Arial" w:cs="Arial"/>
          <w:sz w:val="22"/>
        </w:rPr>
        <w:t>Technical Engineer, Manheim Europe, Leeds</w:t>
      </w:r>
    </w:p>
    <w:p w14:paraId="33F4D671" w14:textId="77777777" w:rsidR="001C671C" w:rsidRPr="0045127D" w:rsidRDefault="00793E7E">
      <w:pPr>
        <w:pStyle w:val="date1"/>
        <w:rPr>
          <w:rFonts w:ascii="Arial" w:hAnsi="Arial" w:cs="Arial"/>
        </w:rPr>
      </w:pPr>
      <w:r w:rsidRPr="0045127D">
        <w:rPr>
          <w:rFonts w:ascii="Arial" w:hAnsi="Arial" w:cs="Arial"/>
          <w:lang w:eastAsia="en-GB"/>
        </w:rPr>
        <w:t>(October 2003 – January 2009)</w:t>
      </w:r>
    </w:p>
    <w:p w14:paraId="52D38983" w14:textId="3047DF1D" w:rsidR="001C671C" w:rsidRPr="0045127D" w:rsidRDefault="001C671C">
      <w:pPr>
        <w:pStyle w:val="liste"/>
        <w:rPr>
          <w:rFonts w:ascii="Arial" w:eastAsia="Times New Roman" w:hAnsi="Arial" w:cs="Arial"/>
          <w:color w:val="00000A"/>
          <w:szCs w:val="20"/>
          <w:lang w:eastAsia="en-GB"/>
        </w:rPr>
      </w:pPr>
    </w:p>
    <w:p w14:paraId="265D28F2" w14:textId="77777777" w:rsidR="006F1D1B" w:rsidRPr="0045127D" w:rsidRDefault="00730A33" w:rsidP="00730A33">
      <w:pPr>
        <w:pStyle w:val="headerlist"/>
        <w:rPr>
          <w:rFonts w:ascii="Arial" w:hAnsi="Arial" w:cs="Arial"/>
        </w:rPr>
      </w:pPr>
      <w:r w:rsidRPr="0045127D">
        <w:rPr>
          <w:rFonts w:ascii="Arial" w:hAnsi="Arial" w:cs="Arial"/>
        </w:rPr>
        <w:t>Achievements and Responsibilities:</w:t>
      </w:r>
    </w:p>
    <w:p w14:paraId="4C547DD3" w14:textId="606BE5D6" w:rsidR="006F1D1B" w:rsidRPr="0045127D" w:rsidRDefault="008034B6" w:rsidP="00730A33">
      <w:pPr>
        <w:pStyle w:val="headerlist"/>
        <w:rPr>
          <w:rFonts w:ascii="Arial" w:hAnsi="Arial" w:cs="Arial"/>
        </w:rPr>
      </w:pPr>
      <w:r w:rsidRPr="0045127D">
        <w:rPr>
          <w:rFonts w:ascii="Arial" w:hAnsi="Arial" w:cs="Arial"/>
        </w:rPr>
        <w:t xml:space="preserve"> </w:t>
      </w:r>
    </w:p>
    <w:p w14:paraId="184F45FA" w14:textId="71D1F34B" w:rsidR="001C671C" w:rsidRPr="0045127D" w:rsidRDefault="00793E7E" w:rsidP="00111A8E">
      <w:pPr>
        <w:pStyle w:val="headerlist"/>
        <w:numPr>
          <w:ilvl w:val="0"/>
          <w:numId w:val="17"/>
        </w:numPr>
        <w:rPr>
          <w:rFonts w:ascii="Arial" w:hAnsi="Arial" w:cs="Arial"/>
        </w:rPr>
      </w:pPr>
      <w:r w:rsidRPr="0045127D">
        <w:rPr>
          <w:rFonts w:ascii="Arial" w:hAnsi="Arial" w:cs="Arial"/>
        </w:rPr>
        <w:t>Maintain</w:t>
      </w:r>
      <w:r w:rsidR="00F8695D" w:rsidRPr="0045127D">
        <w:rPr>
          <w:rFonts w:ascii="Arial" w:hAnsi="Arial" w:cs="Arial"/>
        </w:rPr>
        <w:t>ed</w:t>
      </w:r>
      <w:r w:rsidRPr="0045127D">
        <w:rPr>
          <w:rFonts w:ascii="Arial" w:hAnsi="Arial" w:cs="Arial"/>
        </w:rPr>
        <w:t xml:space="preserve"> and implement</w:t>
      </w:r>
      <w:r w:rsidR="00FB3226" w:rsidRPr="0045127D">
        <w:rPr>
          <w:rFonts w:ascii="Arial" w:hAnsi="Arial" w:cs="Arial"/>
        </w:rPr>
        <w:t>ed</w:t>
      </w:r>
      <w:r w:rsidRPr="0045127D">
        <w:rPr>
          <w:rFonts w:ascii="Arial" w:hAnsi="Arial" w:cs="Arial"/>
        </w:rPr>
        <w:t xml:space="preserve"> improvements to a </w:t>
      </w:r>
      <w:r w:rsidR="009759F3" w:rsidRPr="0045127D">
        <w:rPr>
          <w:rFonts w:ascii="Arial" w:hAnsi="Arial" w:cs="Arial"/>
        </w:rPr>
        <w:t>business-critical</w:t>
      </w:r>
      <w:r w:rsidRPr="0045127D">
        <w:rPr>
          <w:rFonts w:ascii="Arial" w:hAnsi="Arial" w:cs="Arial"/>
        </w:rPr>
        <w:t xml:space="preserve"> wireless infrastructure across </w:t>
      </w:r>
      <w:r w:rsidR="00635FE9" w:rsidRPr="0045127D">
        <w:rPr>
          <w:rFonts w:ascii="Arial" w:hAnsi="Arial" w:cs="Arial"/>
        </w:rPr>
        <w:t>all UK sites that operated within a</w:t>
      </w:r>
      <w:r w:rsidR="00A7525F" w:rsidRPr="0045127D">
        <w:rPr>
          <w:rFonts w:ascii="Arial" w:hAnsi="Arial" w:cs="Arial"/>
        </w:rPr>
        <w:t>n</w:t>
      </w:r>
      <w:r w:rsidR="00635FE9" w:rsidRPr="0045127D">
        <w:rPr>
          <w:rFonts w:ascii="Arial" w:hAnsi="Arial" w:cs="Arial"/>
        </w:rPr>
        <w:t xml:space="preserve"> </w:t>
      </w:r>
      <w:r w:rsidR="00F8695D" w:rsidRPr="0045127D">
        <w:rPr>
          <w:rFonts w:ascii="Arial" w:hAnsi="Arial" w:cs="Arial"/>
        </w:rPr>
        <w:t xml:space="preserve">RF </w:t>
      </w:r>
      <w:r w:rsidR="00635FE9" w:rsidRPr="0045127D">
        <w:rPr>
          <w:rFonts w:ascii="Arial" w:hAnsi="Arial" w:cs="Arial"/>
        </w:rPr>
        <w:t>hostile environment.</w:t>
      </w:r>
    </w:p>
    <w:p w14:paraId="343C4410" w14:textId="1E6F856D" w:rsidR="001C671C" w:rsidRPr="0045127D" w:rsidRDefault="00793E7E" w:rsidP="00111A8E">
      <w:pPr>
        <w:pStyle w:val="headerlist"/>
        <w:numPr>
          <w:ilvl w:val="0"/>
          <w:numId w:val="17"/>
        </w:numPr>
        <w:rPr>
          <w:rFonts w:ascii="Arial" w:hAnsi="Arial" w:cs="Arial"/>
        </w:rPr>
      </w:pPr>
      <w:r w:rsidRPr="0045127D">
        <w:rPr>
          <w:rFonts w:ascii="Arial" w:hAnsi="Arial" w:cs="Arial"/>
        </w:rPr>
        <w:t>Provide</w:t>
      </w:r>
      <w:r w:rsidR="00FB3226" w:rsidRPr="0045127D">
        <w:rPr>
          <w:rFonts w:ascii="Arial" w:hAnsi="Arial" w:cs="Arial"/>
        </w:rPr>
        <w:t>d</w:t>
      </w:r>
      <w:r w:rsidRPr="0045127D">
        <w:rPr>
          <w:rFonts w:ascii="Arial" w:hAnsi="Arial" w:cs="Arial"/>
        </w:rPr>
        <w:t xml:space="preserve"> network support for </w:t>
      </w:r>
      <w:r w:rsidR="00491D41" w:rsidRPr="0045127D">
        <w:rPr>
          <w:rFonts w:ascii="Arial" w:hAnsi="Arial" w:cs="Arial"/>
        </w:rPr>
        <w:t xml:space="preserve">an </w:t>
      </w:r>
      <w:r w:rsidRPr="0045127D">
        <w:rPr>
          <w:rFonts w:ascii="Arial" w:hAnsi="Arial" w:cs="Arial"/>
        </w:rPr>
        <w:t>MPLS</w:t>
      </w:r>
      <w:r w:rsidR="00491D41" w:rsidRPr="0045127D">
        <w:rPr>
          <w:rFonts w:ascii="Arial" w:hAnsi="Arial" w:cs="Arial"/>
        </w:rPr>
        <w:t>-</w:t>
      </w:r>
      <w:r w:rsidRPr="0045127D">
        <w:rPr>
          <w:rFonts w:ascii="Arial" w:hAnsi="Arial" w:cs="Arial"/>
        </w:rPr>
        <w:t xml:space="preserve">WAN and LAN environment across </w:t>
      </w:r>
      <w:r w:rsidR="00635FE9" w:rsidRPr="0045127D">
        <w:rPr>
          <w:rFonts w:ascii="Arial" w:hAnsi="Arial" w:cs="Arial"/>
        </w:rPr>
        <w:t>all UK sites</w:t>
      </w:r>
      <w:r w:rsidRPr="0045127D">
        <w:rPr>
          <w:rFonts w:ascii="Arial" w:hAnsi="Arial" w:cs="Arial"/>
        </w:rPr>
        <w:t>.</w:t>
      </w:r>
    </w:p>
    <w:p w14:paraId="3E4B072F" w14:textId="38AC7BCA" w:rsidR="00010D1A" w:rsidRPr="0045127D" w:rsidRDefault="00762D05" w:rsidP="00111A8E">
      <w:pPr>
        <w:pStyle w:val="headerlist"/>
        <w:numPr>
          <w:ilvl w:val="0"/>
          <w:numId w:val="17"/>
        </w:numPr>
        <w:rPr>
          <w:rFonts w:ascii="Arial" w:hAnsi="Arial" w:cs="Arial"/>
        </w:rPr>
      </w:pPr>
      <w:r w:rsidRPr="0045127D">
        <w:rPr>
          <w:rFonts w:ascii="Arial" w:hAnsi="Arial" w:cs="Arial"/>
        </w:rPr>
        <w:t xml:space="preserve">Successfully deployed the </w:t>
      </w:r>
      <w:r w:rsidR="00010D1A" w:rsidRPr="0045127D">
        <w:rPr>
          <w:rFonts w:ascii="Arial" w:hAnsi="Arial" w:cs="Arial"/>
        </w:rPr>
        <w:t xml:space="preserve">required infrastructure for a vehicle tracking and data entry system across all sites. </w:t>
      </w:r>
    </w:p>
    <w:p w14:paraId="70C89CC0" w14:textId="69AE589A" w:rsidR="001C671C" w:rsidRPr="0045127D" w:rsidRDefault="00010D1A" w:rsidP="00364CE0">
      <w:pPr>
        <w:pStyle w:val="headerlist"/>
        <w:numPr>
          <w:ilvl w:val="0"/>
          <w:numId w:val="17"/>
        </w:numPr>
        <w:rPr>
          <w:rFonts w:ascii="Arial" w:hAnsi="Arial" w:cs="Arial"/>
        </w:rPr>
      </w:pPr>
      <w:r w:rsidRPr="0045127D">
        <w:rPr>
          <w:rFonts w:ascii="Arial" w:hAnsi="Arial" w:cs="Arial"/>
        </w:rPr>
        <w:t>Deployed and maintained infrastructure for interactive live auction</w:t>
      </w:r>
      <w:r w:rsidR="00ED673A" w:rsidRPr="0045127D">
        <w:rPr>
          <w:rFonts w:ascii="Arial" w:hAnsi="Arial" w:cs="Arial"/>
        </w:rPr>
        <w:t>s that included video and audio feeds</w:t>
      </w:r>
      <w:r w:rsidRPr="0045127D">
        <w:rPr>
          <w:rFonts w:ascii="Arial" w:hAnsi="Arial" w:cs="Arial"/>
        </w:rPr>
        <w:t xml:space="preserve">. </w:t>
      </w:r>
    </w:p>
    <w:p w14:paraId="7B0EC49F" w14:textId="0099F606" w:rsidR="0045127D" w:rsidRPr="0045127D" w:rsidRDefault="00793E7E">
      <w:pPr>
        <w:pStyle w:val="titleparagraph"/>
        <w:outlineLvl w:val="9"/>
        <w:rPr>
          <w:rFonts w:ascii="Arial" w:eastAsia="Times New Roman" w:hAnsi="Arial" w:cs="Arial"/>
        </w:rPr>
      </w:pPr>
      <w:r w:rsidRPr="0045127D">
        <w:rPr>
          <w:rFonts w:ascii="Arial" w:eastAsia="Times New Roman" w:hAnsi="Arial" w:cs="Arial"/>
        </w:rPr>
        <w:t>Education</w:t>
      </w:r>
    </w:p>
    <w:p w14:paraId="52259C5B" w14:textId="0CB2115B" w:rsidR="00663E0A" w:rsidRPr="0045127D" w:rsidRDefault="00663E0A" w:rsidP="00663E0A">
      <w:pPr>
        <w:pStyle w:val="schoolname1"/>
        <w:rPr>
          <w:rFonts w:ascii="Arial" w:hAnsi="Arial" w:cs="Arial"/>
          <w:b w:val="0"/>
          <w:sz w:val="20"/>
          <w:szCs w:val="20"/>
        </w:rPr>
      </w:pPr>
      <w:r w:rsidRPr="0045127D">
        <w:rPr>
          <w:rFonts w:ascii="Arial" w:hAnsi="Arial" w:cs="Arial"/>
          <w:b w:val="0"/>
          <w:sz w:val="20"/>
          <w:szCs w:val="20"/>
        </w:rPr>
        <w:t>Certification</w:t>
      </w:r>
      <w:r w:rsidR="00E54777">
        <w:rPr>
          <w:rFonts w:ascii="Arial" w:hAnsi="Arial" w:cs="Arial"/>
          <w:b w:val="0"/>
          <w:sz w:val="20"/>
          <w:szCs w:val="20"/>
        </w:rPr>
        <w:t>s</w:t>
      </w:r>
      <w:r w:rsidRPr="0045127D">
        <w:rPr>
          <w:rFonts w:ascii="Arial" w:hAnsi="Arial" w:cs="Arial"/>
          <w:b w:val="0"/>
          <w:sz w:val="20"/>
          <w:szCs w:val="20"/>
        </w:rPr>
        <w:t xml:space="preserve"> gained through self-study and </w:t>
      </w:r>
      <w:r w:rsidR="00E54777">
        <w:rPr>
          <w:rFonts w:ascii="Arial" w:hAnsi="Arial" w:cs="Arial"/>
          <w:b w:val="0"/>
          <w:sz w:val="20"/>
          <w:szCs w:val="20"/>
        </w:rPr>
        <w:t>i</w:t>
      </w:r>
      <w:r w:rsidRPr="0045127D">
        <w:rPr>
          <w:rFonts w:ascii="Arial" w:hAnsi="Arial" w:cs="Arial"/>
          <w:b w:val="0"/>
          <w:sz w:val="20"/>
          <w:szCs w:val="20"/>
        </w:rPr>
        <w:t>ndustry experience</w:t>
      </w:r>
      <w:r w:rsidR="00E54777">
        <w:rPr>
          <w:rFonts w:ascii="Arial" w:hAnsi="Arial" w:cs="Arial"/>
          <w:b w:val="0"/>
          <w:sz w:val="20"/>
          <w:szCs w:val="20"/>
        </w:rPr>
        <w:t>:</w:t>
      </w:r>
    </w:p>
    <w:p w14:paraId="5CA3D6D8" w14:textId="171031B4" w:rsidR="001C671C" w:rsidRPr="0045127D" w:rsidRDefault="00793E7E">
      <w:pPr>
        <w:pStyle w:val="schoolname1"/>
        <w:rPr>
          <w:rFonts w:ascii="Arial" w:hAnsi="Arial" w:cs="Arial"/>
        </w:rPr>
      </w:pPr>
      <w:r w:rsidRPr="0045127D">
        <w:rPr>
          <w:rFonts w:ascii="Arial" w:hAnsi="Arial" w:cs="Arial"/>
          <w:sz w:val="22"/>
        </w:rPr>
        <w:t xml:space="preserve">CCNP Wireless – </w:t>
      </w:r>
      <w:r w:rsidR="00663E0A" w:rsidRPr="0045127D">
        <w:rPr>
          <w:rFonts w:ascii="Arial" w:hAnsi="Arial" w:cs="Arial"/>
          <w:sz w:val="22"/>
        </w:rPr>
        <w:t xml:space="preserve">First exam of four </w:t>
      </w:r>
      <w:r w:rsidR="00FB3226" w:rsidRPr="0045127D">
        <w:rPr>
          <w:rFonts w:ascii="Arial" w:hAnsi="Arial" w:cs="Arial"/>
          <w:sz w:val="22"/>
        </w:rPr>
        <w:t xml:space="preserve">– </w:t>
      </w:r>
      <w:r w:rsidR="00663E0A" w:rsidRPr="0045127D">
        <w:rPr>
          <w:rFonts w:ascii="Arial" w:hAnsi="Arial" w:cs="Arial"/>
          <w:sz w:val="22"/>
        </w:rPr>
        <w:t>October 2018</w:t>
      </w:r>
    </w:p>
    <w:p w14:paraId="6D4F3C31" w14:textId="0C8FE722" w:rsidR="00663E0A" w:rsidRPr="0045127D" w:rsidRDefault="00793E7E" w:rsidP="00663E0A">
      <w:pPr>
        <w:pStyle w:val="schoolname1"/>
        <w:rPr>
          <w:rFonts w:ascii="Arial" w:hAnsi="Arial" w:cs="Arial"/>
          <w:sz w:val="22"/>
        </w:rPr>
      </w:pPr>
      <w:r w:rsidRPr="0045127D">
        <w:rPr>
          <w:rFonts w:ascii="Arial" w:hAnsi="Arial" w:cs="Arial"/>
          <w:sz w:val="22"/>
        </w:rPr>
        <w:t>CCNP Routing and Switching – April 2017</w:t>
      </w:r>
      <w:r w:rsidR="00663E0A" w:rsidRPr="0045127D">
        <w:rPr>
          <w:rFonts w:ascii="Arial" w:hAnsi="Arial" w:cs="Arial"/>
          <w:sz w:val="22"/>
        </w:rPr>
        <w:br/>
        <w:t>CCNA Wireless – April 2011</w:t>
      </w:r>
    </w:p>
    <w:p w14:paraId="72FA48C3" w14:textId="77777777" w:rsidR="00663E0A" w:rsidRPr="0045127D" w:rsidRDefault="00663E0A" w:rsidP="00663E0A">
      <w:pPr>
        <w:pStyle w:val="schoolname1"/>
        <w:rPr>
          <w:rFonts w:ascii="Arial" w:hAnsi="Arial" w:cs="Arial"/>
          <w:sz w:val="22"/>
        </w:rPr>
      </w:pPr>
      <w:r w:rsidRPr="0045127D">
        <w:rPr>
          <w:rFonts w:ascii="Arial" w:hAnsi="Arial" w:cs="Arial"/>
          <w:sz w:val="22"/>
        </w:rPr>
        <w:t>Cisco Advanced Wireless Field Specialist – September 2010</w:t>
      </w:r>
    </w:p>
    <w:p w14:paraId="644D2EE1" w14:textId="634F8BD9" w:rsidR="001C671C" w:rsidRPr="0045127D" w:rsidRDefault="00663E0A">
      <w:pPr>
        <w:pStyle w:val="schoolname1"/>
        <w:rPr>
          <w:rFonts w:ascii="Arial" w:hAnsi="Arial" w:cs="Arial"/>
          <w:b w:val="0"/>
          <w:sz w:val="22"/>
        </w:rPr>
      </w:pPr>
      <w:r w:rsidRPr="0045127D">
        <w:rPr>
          <w:rFonts w:ascii="Arial" w:hAnsi="Arial" w:cs="Arial"/>
          <w:sz w:val="22"/>
        </w:rPr>
        <w:br/>
      </w:r>
      <w:r w:rsidR="00B327FF" w:rsidRPr="00E54777">
        <w:rPr>
          <w:rFonts w:ascii="Arial" w:hAnsi="Arial" w:cs="Arial"/>
          <w:b w:val="0"/>
          <w:sz w:val="20"/>
        </w:rPr>
        <w:t>Certification</w:t>
      </w:r>
      <w:r w:rsidR="00E54777">
        <w:rPr>
          <w:rFonts w:ascii="Arial" w:hAnsi="Arial" w:cs="Arial"/>
          <w:b w:val="0"/>
          <w:sz w:val="20"/>
        </w:rPr>
        <w:t>s</w:t>
      </w:r>
      <w:r w:rsidR="00B327FF" w:rsidRPr="00E54777">
        <w:rPr>
          <w:rFonts w:ascii="Arial" w:hAnsi="Arial" w:cs="Arial"/>
          <w:b w:val="0"/>
          <w:sz w:val="20"/>
        </w:rPr>
        <w:t xml:space="preserve"> gained through tutor</w:t>
      </w:r>
      <w:r w:rsidR="00E54777">
        <w:rPr>
          <w:rFonts w:ascii="Arial" w:hAnsi="Arial" w:cs="Arial"/>
          <w:b w:val="0"/>
          <w:sz w:val="20"/>
        </w:rPr>
        <w:t>-l</w:t>
      </w:r>
      <w:r w:rsidR="00B327FF" w:rsidRPr="00E54777">
        <w:rPr>
          <w:rFonts w:ascii="Arial" w:hAnsi="Arial" w:cs="Arial"/>
          <w:b w:val="0"/>
          <w:sz w:val="20"/>
        </w:rPr>
        <w:t>ed courses</w:t>
      </w:r>
      <w:r w:rsidR="00E54777">
        <w:rPr>
          <w:rFonts w:ascii="Arial" w:hAnsi="Arial" w:cs="Arial"/>
          <w:b w:val="0"/>
          <w:sz w:val="20"/>
        </w:rPr>
        <w:t>:</w:t>
      </w:r>
    </w:p>
    <w:p w14:paraId="73E819FC" w14:textId="2BE6CE57" w:rsidR="001C671C" w:rsidRPr="0045127D" w:rsidRDefault="005D3C2F" w:rsidP="00B548A2">
      <w:pPr>
        <w:pStyle w:val="schoolname1"/>
        <w:rPr>
          <w:rFonts w:ascii="Arial" w:hAnsi="Arial" w:cs="Arial"/>
          <w:sz w:val="22"/>
        </w:rPr>
      </w:pPr>
      <w:r w:rsidRPr="0045127D">
        <w:rPr>
          <w:rFonts w:ascii="Arial" w:hAnsi="Arial" w:cs="Arial"/>
          <w:sz w:val="22"/>
        </w:rPr>
        <w:t xml:space="preserve">Cisco </w:t>
      </w:r>
      <w:r w:rsidR="00793E7E" w:rsidRPr="0045127D">
        <w:rPr>
          <w:rFonts w:ascii="Arial" w:hAnsi="Arial" w:cs="Arial"/>
          <w:sz w:val="22"/>
        </w:rPr>
        <w:t>Meraki Networking Associate – September 2012</w:t>
      </w:r>
      <w:r w:rsidR="00B548A2" w:rsidRPr="0045127D">
        <w:rPr>
          <w:rFonts w:ascii="Arial" w:hAnsi="Arial" w:cs="Arial"/>
          <w:sz w:val="22"/>
        </w:rPr>
        <w:t xml:space="preserve"> </w:t>
      </w:r>
      <w:r w:rsidR="00793E7E" w:rsidRPr="0045127D">
        <w:rPr>
          <w:rFonts w:ascii="Arial" w:hAnsi="Arial" w:cs="Arial"/>
          <w:b w:val="0"/>
          <w:sz w:val="20"/>
          <w:szCs w:val="20"/>
        </w:rPr>
        <w:t>London, Cisco Meraki</w:t>
      </w:r>
    </w:p>
    <w:p w14:paraId="782C4129" w14:textId="1DB72330" w:rsidR="001C671C" w:rsidRPr="0045127D" w:rsidRDefault="00793E7E">
      <w:pPr>
        <w:pStyle w:val="schoolname1"/>
        <w:rPr>
          <w:rFonts w:ascii="Arial" w:hAnsi="Arial" w:cs="Arial"/>
          <w:sz w:val="22"/>
        </w:rPr>
      </w:pPr>
      <w:r w:rsidRPr="0045127D">
        <w:rPr>
          <w:rFonts w:ascii="Arial" w:hAnsi="Arial" w:cs="Arial"/>
          <w:sz w:val="22"/>
        </w:rPr>
        <w:t>CCNA Routing and Switching – September 2009</w:t>
      </w:r>
      <w:r w:rsidR="00B548A2" w:rsidRPr="0045127D">
        <w:rPr>
          <w:rFonts w:ascii="Arial" w:hAnsi="Arial" w:cs="Arial"/>
          <w:sz w:val="22"/>
        </w:rPr>
        <w:t xml:space="preserve"> </w:t>
      </w:r>
      <w:r w:rsidR="00375657" w:rsidRPr="0045127D">
        <w:rPr>
          <w:rFonts w:ascii="Arial" w:hAnsi="Arial" w:cs="Arial"/>
          <w:b w:val="0"/>
          <w:sz w:val="20"/>
          <w:szCs w:val="20"/>
        </w:rPr>
        <w:t>Leeds, Leeds</w:t>
      </w:r>
      <w:r w:rsidRPr="0045127D">
        <w:rPr>
          <w:rFonts w:ascii="Arial" w:hAnsi="Arial" w:cs="Arial"/>
          <w:b w:val="0"/>
          <w:sz w:val="20"/>
          <w:szCs w:val="20"/>
        </w:rPr>
        <w:t xml:space="preserve"> College of Technology</w:t>
      </w:r>
    </w:p>
    <w:p w14:paraId="4F7B3C9A" w14:textId="5442894F" w:rsidR="001C671C" w:rsidRPr="0045127D" w:rsidRDefault="00793E7E" w:rsidP="00B548A2">
      <w:pPr>
        <w:pStyle w:val="schoolname1"/>
        <w:rPr>
          <w:rFonts w:ascii="Arial" w:hAnsi="Arial" w:cs="Arial"/>
          <w:sz w:val="22"/>
        </w:rPr>
      </w:pPr>
      <w:r w:rsidRPr="0045127D">
        <w:rPr>
          <w:rFonts w:ascii="Arial" w:hAnsi="Arial" w:cs="Arial"/>
          <w:sz w:val="22"/>
        </w:rPr>
        <w:t xml:space="preserve">Cisco </w:t>
      </w:r>
      <w:r w:rsidR="00E24C96" w:rsidRPr="0045127D">
        <w:rPr>
          <w:rFonts w:ascii="Arial" w:hAnsi="Arial" w:cs="Arial"/>
          <w:sz w:val="22"/>
        </w:rPr>
        <w:t>F</w:t>
      </w:r>
      <w:r w:rsidRPr="0045127D">
        <w:rPr>
          <w:rFonts w:ascii="Arial" w:hAnsi="Arial" w:cs="Arial"/>
          <w:sz w:val="22"/>
        </w:rPr>
        <w:t xml:space="preserve">undamentals of </w:t>
      </w:r>
      <w:r w:rsidR="00E24C96" w:rsidRPr="0045127D">
        <w:rPr>
          <w:rFonts w:ascii="Arial" w:hAnsi="Arial" w:cs="Arial"/>
          <w:sz w:val="22"/>
        </w:rPr>
        <w:t>W</w:t>
      </w:r>
      <w:r w:rsidRPr="0045127D">
        <w:rPr>
          <w:rFonts w:ascii="Arial" w:hAnsi="Arial" w:cs="Arial"/>
          <w:sz w:val="22"/>
        </w:rPr>
        <w:t xml:space="preserve">ireless LANs </w:t>
      </w:r>
      <w:r w:rsidR="00C6375A" w:rsidRPr="0045127D">
        <w:rPr>
          <w:rFonts w:ascii="Arial" w:hAnsi="Arial" w:cs="Arial"/>
          <w:sz w:val="22"/>
        </w:rPr>
        <w:t>–</w:t>
      </w:r>
      <w:r w:rsidRPr="0045127D">
        <w:rPr>
          <w:rFonts w:ascii="Arial" w:hAnsi="Arial" w:cs="Arial"/>
          <w:sz w:val="22"/>
        </w:rPr>
        <w:t xml:space="preserve"> August 2005</w:t>
      </w:r>
      <w:r w:rsidR="00B548A2" w:rsidRPr="0045127D">
        <w:rPr>
          <w:rFonts w:ascii="Arial" w:hAnsi="Arial" w:cs="Arial"/>
          <w:sz w:val="22"/>
        </w:rPr>
        <w:t xml:space="preserve"> </w:t>
      </w:r>
      <w:r w:rsidR="00FA5CA7" w:rsidRPr="0045127D">
        <w:rPr>
          <w:rFonts w:ascii="Arial" w:hAnsi="Arial" w:cs="Arial"/>
          <w:b w:val="0"/>
          <w:sz w:val="20"/>
          <w:szCs w:val="20"/>
        </w:rPr>
        <w:t xml:space="preserve">Leeds, </w:t>
      </w:r>
      <w:r w:rsidRPr="0045127D">
        <w:rPr>
          <w:rFonts w:ascii="Arial" w:hAnsi="Arial" w:cs="Arial"/>
          <w:b w:val="0"/>
          <w:sz w:val="20"/>
          <w:szCs w:val="20"/>
        </w:rPr>
        <w:t>Leeds College of Technology</w:t>
      </w:r>
    </w:p>
    <w:p w14:paraId="45D0C759" w14:textId="77777777" w:rsidR="001C671C" w:rsidRPr="0045127D" w:rsidRDefault="00793E7E">
      <w:pPr>
        <w:pStyle w:val="schoolname1"/>
        <w:rPr>
          <w:rFonts w:ascii="Arial" w:hAnsi="Arial" w:cs="Arial"/>
        </w:rPr>
      </w:pPr>
      <w:r w:rsidRPr="0045127D">
        <w:rPr>
          <w:rFonts w:ascii="Arial" w:hAnsi="Arial" w:cs="Arial"/>
        </w:rPr>
        <w:t xml:space="preserve"> </w:t>
      </w:r>
    </w:p>
    <w:p w14:paraId="757C6E48" w14:textId="7C52BB7B" w:rsidR="001C671C" w:rsidRPr="0045127D" w:rsidRDefault="00FB2F02">
      <w:pPr>
        <w:pStyle w:val="schoolname1"/>
        <w:rPr>
          <w:rFonts w:ascii="Arial" w:hAnsi="Arial" w:cs="Arial"/>
          <w:sz w:val="22"/>
        </w:rPr>
      </w:pPr>
      <w:r w:rsidRPr="0045127D">
        <w:rPr>
          <w:rFonts w:ascii="Arial" w:hAnsi="Arial" w:cs="Arial"/>
          <w:sz w:val="22"/>
        </w:rPr>
        <w:t>Dewsbury College</w:t>
      </w:r>
    </w:p>
    <w:p w14:paraId="419FAEE7" w14:textId="54E2E7BC" w:rsidR="001C671C" w:rsidRPr="0045127D" w:rsidRDefault="00793E7E">
      <w:pPr>
        <w:pStyle w:val="date1"/>
        <w:rPr>
          <w:rFonts w:ascii="Arial" w:hAnsi="Arial" w:cs="Arial"/>
        </w:rPr>
      </w:pPr>
      <w:r w:rsidRPr="0045127D">
        <w:rPr>
          <w:rFonts w:ascii="Arial" w:eastAsia="Times New Roman" w:hAnsi="Arial" w:cs="Arial"/>
          <w:lang w:eastAsia="en-GB"/>
        </w:rPr>
        <w:t>(September 200</w:t>
      </w:r>
      <w:r w:rsidR="001243EC">
        <w:rPr>
          <w:rFonts w:ascii="Arial" w:eastAsia="Times New Roman" w:hAnsi="Arial" w:cs="Arial"/>
          <w:lang w:eastAsia="en-GB"/>
        </w:rPr>
        <w:t>2</w:t>
      </w:r>
      <w:r w:rsidRPr="0045127D">
        <w:rPr>
          <w:rFonts w:ascii="Arial" w:eastAsia="Times New Roman" w:hAnsi="Arial" w:cs="Arial"/>
          <w:lang w:eastAsia="en-GB"/>
        </w:rPr>
        <w:t xml:space="preserve"> – June 2003)</w:t>
      </w:r>
    </w:p>
    <w:p w14:paraId="26059961" w14:textId="77777777" w:rsidR="001C671C" w:rsidRPr="0045127D" w:rsidRDefault="001C671C">
      <w:pPr>
        <w:pStyle w:val="headerlist"/>
        <w:rPr>
          <w:rFonts w:ascii="Arial" w:hAnsi="Arial" w:cs="Arial"/>
        </w:rPr>
      </w:pPr>
    </w:p>
    <w:p w14:paraId="3FD9E053" w14:textId="7DB4EC47" w:rsidR="001C671C" w:rsidRPr="0045127D" w:rsidRDefault="00793E7E">
      <w:pPr>
        <w:pStyle w:val="headerlist"/>
        <w:rPr>
          <w:rFonts w:ascii="Arial" w:hAnsi="Arial" w:cs="Arial"/>
        </w:rPr>
      </w:pPr>
      <w:r w:rsidRPr="0045127D">
        <w:rPr>
          <w:rFonts w:ascii="Arial" w:hAnsi="Arial" w:cs="Arial"/>
          <w:lang w:eastAsia="en-GB"/>
        </w:rPr>
        <w:t>Information Communication Technology BTEC</w:t>
      </w:r>
      <w:r w:rsidR="00E54777">
        <w:rPr>
          <w:rFonts w:ascii="Arial" w:hAnsi="Arial" w:cs="Arial"/>
          <w:lang w:eastAsia="en-GB"/>
        </w:rPr>
        <w:t>.</w:t>
      </w:r>
    </w:p>
    <w:p w14:paraId="51D9F93C" w14:textId="2676BC49" w:rsidR="001C671C" w:rsidRPr="0045127D" w:rsidRDefault="00793E7E" w:rsidP="00892024">
      <w:pPr>
        <w:pStyle w:val="liste"/>
        <w:ind w:left="0" w:firstLine="0"/>
        <w:rPr>
          <w:rFonts w:ascii="Arial" w:hAnsi="Arial" w:cs="Arial"/>
        </w:rPr>
      </w:pPr>
      <w:r w:rsidRPr="0045127D">
        <w:rPr>
          <w:rFonts w:ascii="Arial" w:hAnsi="Arial" w:cs="Arial"/>
          <w:lang w:eastAsia="en-GB"/>
        </w:rPr>
        <w:t xml:space="preserve">English </w:t>
      </w:r>
      <w:r w:rsidR="00FB3226" w:rsidRPr="0045127D">
        <w:rPr>
          <w:rFonts w:ascii="Arial" w:hAnsi="Arial" w:cs="Arial"/>
          <w:lang w:eastAsia="en-GB"/>
        </w:rPr>
        <w:t>L</w:t>
      </w:r>
      <w:r w:rsidRPr="0045127D">
        <w:rPr>
          <w:rFonts w:ascii="Arial" w:hAnsi="Arial" w:cs="Arial"/>
          <w:lang w:eastAsia="en-GB"/>
        </w:rPr>
        <w:t>iterature.</w:t>
      </w:r>
    </w:p>
    <w:p w14:paraId="323B63B7" w14:textId="77777777" w:rsidR="001C671C" w:rsidRPr="0045127D" w:rsidRDefault="001C671C">
      <w:pPr>
        <w:pStyle w:val="liste"/>
        <w:rPr>
          <w:rFonts w:ascii="Arial" w:hAnsi="Arial" w:cs="Arial"/>
          <w:lang w:eastAsia="en-GB"/>
        </w:rPr>
      </w:pPr>
    </w:p>
    <w:p w14:paraId="2B6D330E" w14:textId="1CC18AF4" w:rsidR="001C671C" w:rsidRPr="0045127D" w:rsidRDefault="00793E7E">
      <w:pPr>
        <w:pStyle w:val="schoolname1"/>
        <w:rPr>
          <w:rFonts w:ascii="Arial" w:hAnsi="Arial" w:cs="Arial"/>
        </w:rPr>
      </w:pPr>
      <w:proofErr w:type="spellStart"/>
      <w:r w:rsidRPr="0045127D">
        <w:rPr>
          <w:rFonts w:ascii="Arial" w:hAnsi="Arial" w:cs="Arial"/>
          <w:sz w:val="22"/>
        </w:rPr>
        <w:t>Whitcliffe</w:t>
      </w:r>
      <w:proofErr w:type="spellEnd"/>
      <w:r w:rsidRPr="0045127D">
        <w:rPr>
          <w:rFonts w:ascii="Arial" w:hAnsi="Arial" w:cs="Arial"/>
          <w:sz w:val="22"/>
        </w:rPr>
        <w:t xml:space="preserve"> Mount</w:t>
      </w:r>
      <w:r w:rsidR="00FB2F02" w:rsidRPr="0045127D">
        <w:rPr>
          <w:rFonts w:ascii="Arial" w:hAnsi="Arial" w:cs="Arial"/>
          <w:sz w:val="22"/>
        </w:rPr>
        <w:t>, Cleckheaton</w:t>
      </w:r>
    </w:p>
    <w:p w14:paraId="174C762E" w14:textId="19830BA2" w:rsidR="001C671C" w:rsidRPr="0045127D" w:rsidRDefault="00793E7E">
      <w:pPr>
        <w:pStyle w:val="date1"/>
        <w:rPr>
          <w:rFonts w:ascii="Arial" w:hAnsi="Arial" w:cs="Arial"/>
        </w:rPr>
      </w:pPr>
      <w:r w:rsidRPr="0045127D">
        <w:rPr>
          <w:rFonts w:ascii="Arial" w:eastAsia="Times New Roman" w:hAnsi="Arial" w:cs="Arial"/>
          <w:lang w:eastAsia="en-GB"/>
        </w:rPr>
        <w:t>(June 200</w:t>
      </w:r>
      <w:r w:rsidR="001243EC">
        <w:rPr>
          <w:rFonts w:ascii="Arial" w:eastAsia="Times New Roman" w:hAnsi="Arial" w:cs="Arial"/>
          <w:lang w:eastAsia="en-GB"/>
        </w:rPr>
        <w:t>1</w:t>
      </w:r>
      <w:r w:rsidRPr="0045127D">
        <w:rPr>
          <w:rFonts w:ascii="Arial" w:eastAsia="Times New Roman" w:hAnsi="Arial" w:cs="Arial"/>
          <w:lang w:eastAsia="en-GB"/>
        </w:rPr>
        <w:t>)</w:t>
      </w:r>
      <w:r w:rsidR="008A7298" w:rsidRPr="0045127D">
        <w:rPr>
          <w:rFonts w:ascii="Arial" w:eastAsia="Times New Roman" w:hAnsi="Arial" w:cs="Arial"/>
          <w:lang w:eastAsia="en-GB"/>
        </w:rPr>
        <w:t xml:space="preserve"> </w:t>
      </w:r>
    </w:p>
    <w:p w14:paraId="6B5E913C" w14:textId="77777777" w:rsidR="001C671C" w:rsidRPr="0045127D" w:rsidRDefault="001C671C">
      <w:pPr>
        <w:pStyle w:val="NoSpacing"/>
        <w:rPr>
          <w:rFonts w:ascii="Arial" w:hAnsi="Arial" w:cs="Arial"/>
          <w:lang w:eastAsia="en-GB"/>
        </w:rPr>
      </w:pPr>
    </w:p>
    <w:p w14:paraId="0B8B039C" w14:textId="4E71F4CB" w:rsidR="001C671C" w:rsidRPr="0045127D" w:rsidRDefault="00793E7E" w:rsidP="00EE4E5D">
      <w:pPr>
        <w:pStyle w:val="NoSpacing"/>
        <w:rPr>
          <w:rFonts w:ascii="Arial" w:hAnsi="Arial" w:cs="Arial"/>
        </w:rPr>
      </w:pPr>
      <w:r w:rsidRPr="0045127D">
        <w:rPr>
          <w:rFonts w:ascii="Arial" w:hAnsi="Arial" w:cs="Arial"/>
        </w:rPr>
        <w:t xml:space="preserve">Multiple GCSEs including </w:t>
      </w:r>
      <w:r w:rsidR="001243EC" w:rsidRPr="0045127D">
        <w:rPr>
          <w:rFonts w:ascii="Arial" w:hAnsi="Arial" w:cs="Arial"/>
        </w:rPr>
        <w:t>English</w:t>
      </w:r>
      <w:r w:rsidR="001243EC">
        <w:rPr>
          <w:rFonts w:ascii="Arial" w:hAnsi="Arial" w:cs="Arial"/>
        </w:rPr>
        <w:t xml:space="preserve">, </w:t>
      </w:r>
      <w:r w:rsidRPr="0045127D">
        <w:rPr>
          <w:rFonts w:ascii="Arial" w:hAnsi="Arial" w:cs="Arial"/>
        </w:rPr>
        <w:t>Maths, Design Technology</w:t>
      </w:r>
      <w:r w:rsidR="00245554">
        <w:rPr>
          <w:rFonts w:ascii="Arial" w:hAnsi="Arial" w:cs="Arial"/>
        </w:rPr>
        <w:t xml:space="preserve">, </w:t>
      </w:r>
      <w:r w:rsidRPr="0045127D">
        <w:rPr>
          <w:rFonts w:ascii="Arial" w:hAnsi="Arial" w:cs="Arial"/>
        </w:rPr>
        <w:t>History</w:t>
      </w:r>
      <w:r w:rsidR="001243EC">
        <w:rPr>
          <w:rFonts w:ascii="Arial" w:hAnsi="Arial" w:cs="Arial"/>
        </w:rPr>
        <w:t xml:space="preserve"> and </w:t>
      </w:r>
      <w:r w:rsidR="001243EC" w:rsidRPr="0045127D">
        <w:rPr>
          <w:rFonts w:ascii="Arial" w:hAnsi="Arial" w:cs="Arial"/>
        </w:rPr>
        <w:t>Physics</w:t>
      </w:r>
      <w:r w:rsidRPr="0045127D">
        <w:rPr>
          <w:rFonts w:ascii="Arial" w:hAnsi="Arial" w:cs="Arial"/>
        </w:rPr>
        <w:t>.</w:t>
      </w:r>
    </w:p>
    <w:p w14:paraId="6F163A21" w14:textId="77777777" w:rsidR="001C671C" w:rsidRPr="0045127D" w:rsidRDefault="00793E7E">
      <w:pPr>
        <w:pStyle w:val="titleparagraph"/>
        <w:outlineLvl w:val="9"/>
        <w:rPr>
          <w:rFonts w:ascii="Arial" w:hAnsi="Arial" w:cs="Arial"/>
        </w:rPr>
      </w:pPr>
      <w:r w:rsidRPr="0045127D">
        <w:rPr>
          <w:rFonts w:ascii="Arial" w:hAnsi="Arial" w:cs="Arial"/>
        </w:rPr>
        <w:t>Hobbies &amp; Interests</w:t>
      </w:r>
    </w:p>
    <w:p w14:paraId="027435FF" w14:textId="77777777" w:rsidR="001C671C" w:rsidRPr="0045127D" w:rsidRDefault="001C671C" w:rsidP="009C226E">
      <w:pPr>
        <w:pStyle w:val="Standard"/>
        <w:jc w:val="left"/>
        <w:rPr>
          <w:rFonts w:ascii="Arial" w:hAnsi="Arial" w:cs="Arial"/>
        </w:rPr>
      </w:pPr>
    </w:p>
    <w:p w14:paraId="631DCE33" w14:textId="6B597436" w:rsidR="00E54777" w:rsidRDefault="00C85397" w:rsidP="00981FBE">
      <w:pPr>
        <w:pStyle w:val="Standard"/>
        <w:jc w:val="left"/>
        <w:rPr>
          <w:rFonts w:ascii="Arial" w:hAnsi="Arial" w:cs="Arial"/>
          <w:sz w:val="20"/>
          <w:szCs w:val="20"/>
        </w:rPr>
      </w:pPr>
      <w:r w:rsidRPr="00C77733">
        <w:rPr>
          <w:rFonts w:ascii="Arial" w:eastAsia="Times New Roman" w:hAnsi="Arial" w:cs="Arial"/>
          <w:color w:val="00000A"/>
          <w:sz w:val="20"/>
          <w:szCs w:val="20"/>
          <w:lang w:eastAsia="en-GB"/>
        </w:rPr>
        <w:t>I have a passion for travelling</w:t>
      </w:r>
      <w:r w:rsidR="008A7298" w:rsidRPr="00C77733">
        <w:rPr>
          <w:rFonts w:ascii="Arial" w:eastAsia="Times New Roman" w:hAnsi="Arial" w:cs="Arial"/>
          <w:color w:val="00000A"/>
          <w:sz w:val="20"/>
          <w:szCs w:val="20"/>
          <w:lang w:eastAsia="en-GB"/>
        </w:rPr>
        <w:t xml:space="preserve">, having visited over 25 countries </w:t>
      </w:r>
      <w:r w:rsidR="00FE08C9">
        <w:rPr>
          <w:rFonts w:ascii="Arial" w:eastAsia="Times New Roman" w:hAnsi="Arial" w:cs="Arial"/>
          <w:color w:val="00000A"/>
          <w:sz w:val="20"/>
          <w:szCs w:val="20"/>
          <w:lang w:eastAsia="en-GB"/>
        </w:rPr>
        <w:t>across</w:t>
      </w:r>
      <w:r w:rsidR="008A7298" w:rsidRPr="00C77733">
        <w:rPr>
          <w:rFonts w:ascii="Arial" w:eastAsia="Times New Roman" w:hAnsi="Arial" w:cs="Arial"/>
          <w:color w:val="00000A"/>
          <w:sz w:val="20"/>
          <w:szCs w:val="20"/>
          <w:lang w:eastAsia="en-GB"/>
        </w:rPr>
        <w:t xml:space="preserve"> North America, Europe and Africa</w:t>
      </w:r>
      <w:r w:rsidRPr="00C77733">
        <w:rPr>
          <w:rFonts w:ascii="Arial" w:eastAsia="Times New Roman" w:hAnsi="Arial" w:cs="Arial"/>
          <w:color w:val="00000A"/>
          <w:sz w:val="20"/>
          <w:szCs w:val="20"/>
          <w:lang w:eastAsia="en-GB"/>
        </w:rPr>
        <w:t>.</w:t>
      </w:r>
      <w:r w:rsidRPr="00C77733">
        <w:rPr>
          <w:rFonts w:ascii="Arial" w:hAnsi="Arial" w:cs="Arial"/>
          <w:sz w:val="20"/>
          <w:szCs w:val="20"/>
        </w:rPr>
        <w:t xml:space="preserve"> </w:t>
      </w:r>
    </w:p>
    <w:p w14:paraId="0743AC32" w14:textId="77777777" w:rsidR="00E54777" w:rsidRDefault="00E54777" w:rsidP="00981FBE">
      <w:pPr>
        <w:pStyle w:val="Standard"/>
        <w:jc w:val="left"/>
        <w:rPr>
          <w:rFonts w:ascii="Arial" w:hAnsi="Arial" w:cs="Arial"/>
          <w:sz w:val="20"/>
          <w:szCs w:val="20"/>
        </w:rPr>
      </w:pPr>
    </w:p>
    <w:p w14:paraId="1F3EC70A" w14:textId="5807857F" w:rsidR="00E54777" w:rsidRDefault="008A7298" w:rsidP="00981FBE">
      <w:pPr>
        <w:pStyle w:val="Standard"/>
        <w:jc w:val="left"/>
        <w:rPr>
          <w:rFonts w:ascii="Arial" w:eastAsia="Times New Roman" w:hAnsi="Arial" w:cs="Arial"/>
          <w:color w:val="00000A"/>
          <w:sz w:val="20"/>
          <w:szCs w:val="20"/>
          <w:lang w:eastAsia="en-GB"/>
        </w:rPr>
      </w:pPr>
      <w:r w:rsidRPr="00C77733">
        <w:rPr>
          <w:rFonts w:ascii="Arial" w:hAnsi="Arial" w:cs="Arial"/>
          <w:sz w:val="20"/>
          <w:szCs w:val="20"/>
        </w:rPr>
        <w:t>I also have</w:t>
      </w:r>
      <w:r w:rsidR="00C85397" w:rsidRPr="00C77733">
        <w:rPr>
          <w:rFonts w:ascii="Arial" w:hAnsi="Arial" w:cs="Arial"/>
          <w:sz w:val="20"/>
          <w:szCs w:val="20"/>
        </w:rPr>
        <w:t xml:space="preserve"> a </w:t>
      </w:r>
      <w:r w:rsidR="00C85397" w:rsidRPr="00C77733">
        <w:rPr>
          <w:rFonts w:ascii="Arial" w:eastAsia="Times New Roman" w:hAnsi="Arial" w:cs="Arial"/>
          <w:color w:val="00000A"/>
          <w:sz w:val="20"/>
          <w:szCs w:val="20"/>
          <w:lang w:eastAsia="en-GB"/>
        </w:rPr>
        <w:t>strong</w:t>
      </w:r>
      <w:r w:rsidR="00793E7E" w:rsidRPr="00C77733">
        <w:rPr>
          <w:rFonts w:ascii="Arial" w:eastAsia="Times New Roman" w:hAnsi="Arial" w:cs="Arial"/>
          <w:color w:val="00000A"/>
          <w:sz w:val="20"/>
          <w:szCs w:val="20"/>
          <w:lang w:eastAsia="en-GB"/>
        </w:rPr>
        <w:t xml:space="preserve"> </w:t>
      </w:r>
      <w:r w:rsidR="00C85397" w:rsidRPr="00C77733">
        <w:rPr>
          <w:rFonts w:ascii="Arial" w:eastAsia="Times New Roman" w:hAnsi="Arial" w:cs="Arial"/>
          <w:color w:val="00000A"/>
          <w:sz w:val="20"/>
          <w:szCs w:val="20"/>
          <w:lang w:eastAsia="en-GB"/>
        </w:rPr>
        <w:t xml:space="preserve">interest </w:t>
      </w:r>
      <w:r w:rsidRPr="00C77733">
        <w:rPr>
          <w:rFonts w:ascii="Arial" w:eastAsia="Times New Roman" w:hAnsi="Arial" w:cs="Arial"/>
          <w:color w:val="00000A"/>
          <w:sz w:val="20"/>
          <w:szCs w:val="20"/>
          <w:lang w:eastAsia="en-GB"/>
        </w:rPr>
        <w:t>in</w:t>
      </w:r>
      <w:r w:rsidR="00C85397" w:rsidRPr="00C77733">
        <w:rPr>
          <w:rFonts w:ascii="Arial" w:eastAsia="Times New Roman" w:hAnsi="Arial" w:cs="Arial"/>
          <w:color w:val="00000A"/>
          <w:sz w:val="20"/>
          <w:szCs w:val="20"/>
          <w:lang w:eastAsia="en-GB"/>
        </w:rPr>
        <w:t xml:space="preserve"> </w:t>
      </w:r>
      <w:r w:rsidR="00E54777">
        <w:rPr>
          <w:rFonts w:ascii="Arial" w:eastAsia="Times New Roman" w:hAnsi="Arial" w:cs="Arial"/>
          <w:color w:val="00000A"/>
          <w:sz w:val="20"/>
          <w:szCs w:val="20"/>
          <w:lang w:eastAsia="en-GB"/>
        </w:rPr>
        <w:t>classic</w:t>
      </w:r>
      <w:r w:rsidR="00793E7E" w:rsidRPr="00C77733">
        <w:rPr>
          <w:rFonts w:ascii="Arial" w:eastAsia="Times New Roman" w:hAnsi="Arial" w:cs="Arial"/>
          <w:color w:val="00000A"/>
          <w:sz w:val="20"/>
          <w:szCs w:val="20"/>
          <w:lang w:eastAsia="en-GB"/>
        </w:rPr>
        <w:t xml:space="preserve"> cars and </w:t>
      </w:r>
      <w:r w:rsidR="00C77733" w:rsidRPr="00C77733">
        <w:rPr>
          <w:rFonts w:ascii="Arial" w:eastAsia="Times New Roman" w:hAnsi="Arial" w:cs="Arial"/>
          <w:color w:val="00000A"/>
          <w:sz w:val="20"/>
          <w:szCs w:val="20"/>
          <w:lang w:eastAsia="en-GB"/>
        </w:rPr>
        <w:t>have</w:t>
      </w:r>
      <w:r w:rsidR="00793E7E" w:rsidRPr="00C77733">
        <w:rPr>
          <w:rFonts w:ascii="Arial" w:eastAsia="Times New Roman" w:hAnsi="Arial" w:cs="Arial"/>
          <w:color w:val="00000A"/>
          <w:sz w:val="20"/>
          <w:szCs w:val="20"/>
          <w:lang w:eastAsia="en-GB"/>
        </w:rPr>
        <w:t xml:space="preserve"> </w:t>
      </w:r>
      <w:r w:rsidR="00C77733" w:rsidRPr="00C77733">
        <w:rPr>
          <w:rFonts w:ascii="Arial" w:eastAsia="Times New Roman" w:hAnsi="Arial" w:cs="Arial"/>
          <w:color w:val="00000A"/>
          <w:sz w:val="20"/>
          <w:szCs w:val="20"/>
          <w:lang w:eastAsia="en-GB"/>
        </w:rPr>
        <w:t xml:space="preserve">developed my engineering skills both mechanically and </w:t>
      </w:r>
      <w:r w:rsidR="00E54777">
        <w:rPr>
          <w:rFonts w:ascii="Arial" w:eastAsia="Times New Roman" w:hAnsi="Arial" w:cs="Arial"/>
          <w:color w:val="00000A"/>
          <w:sz w:val="20"/>
          <w:szCs w:val="20"/>
          <w:lang w:eastAsia="en-GB"/>
        </w:rPr>
        <w:t>with electrics</w:t>
      </w:r>
      <w:r w:rsidR="00793E7E" w:rsidRPr="00C77733">
        <w:rPr>
          <w:rFonts w:ascii="Arial" w:eastAsia="Times New Roman" w:hAnsi="Arial" w:cs="Arial"/>
          <w:color w:val="00000A"/>
          <w:sz w:val="20"/>
          <w:szCs w:val="20"/>
          <w:lang w:eastAsia="en-GB"/>
        </w:rPr>
        <w:t xml:space="preserve"> </w:t>
      </w:r>
      <w:r w:rsidR="00E54777">
        <w:rPr>
          <w:rFonts w:ascii="Arial" w:eastAsia="Times New Roman" w:hAnsi="Arial" w:cs="Arial"/>
          <w:color w:val="00000A"/>
          <w:sz w:val="20"/>
          <w:szCs w:val="20"/>
          <w:lang w:eastAsia="en-GB"/>
        </w:rPr>
        <w:t>to enable me to</w:t>
      </w:r>
      <w:r w:rsidR="00793E7E" w:rsidRPr="00C77733">
        <w:rPr>
          <w:rFonts w:ascii="Arial" w:eastAsia="Times New Roman" w:hAnsi="Arial" w:cs="Arial"/>
          <w:color w:val="00000A"/>
          <w:sz w:val="20"/>
          <w:szCs w:val="20"/>
          <w:lang w:eastAsia="en-GB"/>
        </w:rPr>
        <w:t xml:space="preserve"> keep an increasingly rare vehicle </w:t>
      </w:r>
      <w:r w:rsidR="0066369B" w:rsidRPr="00C77733">
        <w:rPr>
          <w:rFonts w:ascii="Arial" w:eastAsia="Times New Roman" w:hAnsi="Arial" w:cs="Arial"/>
          <w:color w:val="00000A"/>
          <w:sz w:val="20"/>
          <w:szCs w:val="20"/>
          <w:lang w:eastAsia="en-GB"/>
        </w:rPr>
        <w:t xml:space="preserve">(Mazda Rx7) </w:t>
      </w:r>
      <w:r w:rsidR="00793E7E" w:rsidRPr="00C77733">
        <w:rPr>
          <w:rFonts w:ascii="Arial" w:eastAsia="Times New Roman" w:hAnsi="Arial" w:cs="Arial"/>
          <w:color w:val="00000A"/>
          <w:sz w:val="20"/>
          <w:szCs w:val="20"/>
          <w:lang w:eastAsia="en-GB"/>
        </w:rPr>
        <w:t xml:space="preserve">on the road. </w:t>
      </w:r>
      <w:r w:rsidR="0066369B" w:rsidRPr="00C77733">
        <w:rPr>
          <w:rFonts w:ascii="Arial" w:eastAsia="Times New Roman" w:hAnsi="Arial" w:cs="Arial"/>
          <w:color w:val="00000A"/>
          <w:sz w:val="20"/>
          <w:szCs w:val="20"/>
          <w:lang w:eastAsia="en-GB"/>
        </w:rPr>
        <w:t>This</w:t>
      </w:r>
      <w:r w:rsidR="00FE08C9">
        <w:rPr>
          <w:rFonts w:ascii="Arial" w:eastAsia="Times New Roman" w:hAnsi="Arial" w:cs="Arial"/>
          <w:color w:val="00000A"/>
          <w:sz w:val="20"/>
          <w:szCs w:val="20"/>
          <w:lang w:eastAsia="en-GB"/>
        </w:rPr>
        <w:t xml:space="preserve"> has</w:t>
      </w:r>
      <w:r w:rsidR="0066369B" w:rsidRPr="00C77733">
        <w:rPr>
          <w:rFonts w:ascii="Arial" w:eastAsia="Times New Roman" w:hAnsi="Arial" w:cs="Arial"/>
          <w:color w:val="00000A"/>
          <w:sz w:val="20"/>
          <w:szCs w:val="20"/>
          <w:lang w:eastAsia="en-GB"/>
        </w:rPr>
        <w:t xml:space="preserve"> involved learning</w:t>
      </w:r>
      <w:r w:rsidR="00771581" w:rsidRPr="00C77733">
        <w:rPr>
          <w:rFonts w:ascii="Arial" w:eastAsia="Times New Roman" w:hAnsi="Arial" w:cs="Arial"/>
          <w:color w:val="00000A"/>
          <w:sz w:val="20"/>
          <w:szCs w:val="20"/>
          <w:lang w:eastAsia="en-GB"/>
        </w:rPr>
        <w:t xml:space="preserve"> a number of specialist technical skills</w:t>
      </w:r>
      <w:r w:rsidR="00126510" w:rsidRPr="00C77733">
        <w:rPr>
          <w:rFonts w:ascii="Arial" w:eastAsia="Times New Roman" w:hAnsi="Arial" w:cs="Arial"/>
          <w:color w:val="00000A"/>
          <w:sz w:val="20"/>
          <w:szCs w:val="20"/>
          <w:lang w:eastAsia="en-GB"/>
        </w:rPr>
        <w:t xml:space="preserve"> including</w:t>
      </w:r>
      <w:r w:rsidR="00FE08C9">
        <w:rPr>
          <w:rFonts w:ascii="Arial" w:eastAsia="Times New Roman" w:hAnsi="Arial" w:cs="Arial"/>
          <w:color w:val="00000A"/>
          <w:sz w:val="20"/>
          <w:szCs w:val="20"/>
          <w:lang w:eastAsia="en-GB"/>
        </w:rPr>
        <w:t xml:space="preserve"> how to perform a complete </w:t>
      </w:r>
      <w:r w:rsidR="0066369B" w:rsidRPr="00C77733">
        <w:rPr>
          <w:rFonts w:ascii="Arial" w:eastAsia="Times New Roman" w:hAnsi="Arial" w:cs="Arial"/>
          <w:color w:val="00000A"/>
          <w:sz w:val="20"/>
          <w:szCs w:val="20"/>
          <w:lang w:eastAsia="en-GB"/>
        </w:rPr>
        <w:t xml:space="preserve">re-build </w:t>
      </w:r>
      <w:r w:rsidR="00FE08C9">
        <w:rPr>
          <w:rFonts w:ascii="Arial" w:eastAsia="Times New Roman" w:hAnsi="Arial" w:cs="Arial"/>
          <w:color w:val="00000A"/>
          <w:sz w:val="20"/>
          <w:szCs w:val="20"/>
          <w:lang w:eastAsia="en-GB"/>
        </w:rPr>
        <w:t>of a</w:t>
      </w:r>
      <w:r w:rsidR="0066369B" w:rsidRPr="00C77733">
        <w:rPr>
          <w:rFonts w:ascii="Arial" w:eastAsia="Times New Roman" w:hAnsi="Arial" w:cs="Arial"/>
          <w:color w:val="00000A"/>
          <w:sz w:val="20"/>
          <w:szCs w:val="20"/>
          <w:lang w:eastAsia="en-GB"/>
        </w:rPr>
        <w:t xml:space="preserve"> rotary engine to Mazda factory specification</w:t>
      </w:r>
      <w:r w:rsidR="00E54777">
        <w:rPr>
          <w:rFonts w:ascii="Arial" w:eastAsia="Times New Roman" w:hAnsi="Arial" w:cs="Arial"/>
          <w:color w:val="00000A"/>
          <w:sz w:val="20"/>
          <w:szCs w:val="20"/>
          <w:lang w:eastAsia="en-GB"/>
        </w:rPr>
        <w:t>s</w:t>
      </w:r>
      <w:r w:rsidR="0066369B" w:rsidRPr="00C77733">
        <w:rPr>
          <w:rFonts w:ascii="Arial" w:eastAsia="Times New Roman" w:hAnsi="Arial" w:cs="Arial"/>
          <w:color w:val="00000A"/>
          <w:sz w:val="20"/>
          <w:szCs w:val="20"/>
          <w:lang w:eastAsia="en-GB"/>
        </w:rPr>
        <w:t xml:space="preserve"> and</w:t>
      </w:r>
      <w:r w:rsidR="00771581" w:rsidRPr="00C77733">
        <w:rPr>
          <w:rFonts w:ascii="Arial" w:eastAsia="Times New Roman" w:hAnsi="Arial" w:cs="Arial"/>
          <w:color w:val="00000A"/>
          <w:sz w:val="20"/>
          <w:szCs w:val="20"/>
          <w:lang w:eastAsia="en-GB"/>
        </w:rPr>
        <w:t xml:space="preserve"> learn</w:t>
      </w:r>
      <w:r w:rsidR="00126510" w:rsidRPr="00C77733">
        <w:rPr>
          <w:rFonts w:ascii="Arial" w:eastAsia="Times New Roman" w:hAnsi="Arial" w:cs="Arial"/>
          <w:color w:val="00000A"/>
          <w:sz w:val="20"/>
          <w:szCs w:val="20"/>
          <w:lang w:eastAsia="en-GB"/>
        </w:rPr>
        <w:t>ing</w:t>
      </w:r>
      <w:r w:rsidR="00771581" w:rsidRPr="00C77733">
        <w:rPr>
          <w:rFonts w:ascii="Arial" w:eastAsia="Times New Roman" w:hAnsi="Arial" w:cs="Arial"/>
          <w:color w:val="00000A"/>
          <w:sz w:val="20"/>
          <w:szCs w:val="20"/>
          <w:lang w:eastAsia="en-GB"/>
        </w:rPr>
        <w:t xml:space="preserve"> how to program an ECU </w:t>
      </w:r>
      <w:r w:rsidR="0066369B" w:rsidRPr="00C77733">
        <w:rPr>
          <w:rFonts w:ascii="Arial" w:eastAsia="Times New Roman" w:hAnsi="Arial" w:cs="Arial"/>
          <w:color w:val="00000A"/>
          <w:sz w:val="20"/>
          <w:szCs w:val="20"/>
          <w:lang w:eastAsia="en-GB"/>
        </w:rPr>
        <w:t>to allow for the operation of the</w:t>
      </w:r>
      <w:r w:rsidR="00771581" w:rsidRPr="00C77733">
        <w:rPr>
          <w:rFonts w:ascii="Arial" w:eastAsia="Times New Roman" w:hAnsi="Arial" w:cs="Arial"/>
          <w:color w:val="00000A"/>
          <w:sz w:val="20"/>
          <w:szCs w:val="20"/>
          <w:lang w:eastAsia="en-GB"/>
        </w:rPr>
        <w:t xml:space="preserve"> rebuilt</w:t>
      </w:r>
      <w:r w:rsidR="0066369B" w:rsidRPr="00C77733">
        <w:rPr>
          <w:rFonts w:ascii="Arial" w:eastAsia="Times New Roman" w:hAnsi="Arial" w:cs="Arial"/>
          <w:color w:val="00000A"/>
          <w:sz w:val="20"/>
          <w:szCs w:val="20"/>
          <w:lang w:eastAsia="en-GB"/>
        </w:rPr>
        <w:t xml:space="preserve"> engine. </w:t>
      </w:r>
    </w:p>
    <w:p w14:paraId="6A19CF21" w14:textId="77777777" w:rsidR="00E54777" w:rsidRDefault="00E54777" w:rsidP="00981FBE">
      <w:pPr>
        <w:pStyle w:val="Standard"/>
        <w:jc w:val="left"/>
        <w:rPr>
          <w:rFonts w:ascii="Arial" w:eastAsia="Times New Roman" w:hAnsi="Arial" w:cs="Arial"/>
          <w:color w:val="00000A"/>
          <w:sz w:val="20"/>
          <w:szCs w:val="20"/>
          <w:lang w:eastAsia="en-GB"/>
        </w:rPr>
      </w:pPr>
    </w:p>
    <w:p w14:paraId="6A8F0C63" w14:textId="04DB41F2" w:rsidR="001C671C" w:rsidRPr="0045127D" w:rsidRDefault="009265EE" w:rsidP="00981FBE">
      <w:pPr>
        <w:pStyle w:val="Standard"/>
        <w:jc w:val="left"/>
        <w:rPr>
          <w:rFonts w:ascii="Arial" w:hAnsi="Arial" w:cs="Arial"/>
          <w:sz w:val="20"/>
          <w:szCs w:val="20"/>
        </w:rPr>
      </w:pPr>
      <w:r w:rsidRPr="00C77733">
        <w:rPr>
          <w:rFonts w:ascii="Arial" w:eastAsia="Times New Roman" w:hAnsi="Arial" w:cs="Arial"/>
          <w:color w:val="00000A"/>
          <w:sz w:val="20"/>
          <w:szCs w:val="20"/>
          <w:lang w:eastAsia="en-GB"/>
        </w:rPr>
        <w:t>I</w:t>
      </w:r>
      <w:r w:rsidR="00E54777">
        <w:rPr>
          <w:rFonts w:ascii="Arial" w:eastAsia="Times New Roman" w:hAnsi="Arial" w:cs="Arial"/>
          <w:color w:val="00000A"/>
          <w:sz w:val="20"/>
          <w:szCs w:val="20"/>
          <w:lang w:eastAsia="en-GB"/>
        </w:rPr>
        <w:t xml:space="preserve"> often </w:t>
      </w:r>
      <w:r w:rsidRPr="00C77733">
        <w:rPr>
          <w:rFonts w:ascii="Arial" w:eastAsia="Times New Roman" w:hAnsi="Arial" w:cs="Arial"/>
          <w:color w:val="00000A"/>
          <w:sz w:val="20"/>
          <w:szCs w:val="20"/>
          <w:lang w:eastAsia="en-GB"/>
        </w:rPr>
        <w:t xml:space="preserve">volunteer </w:t>
      </w:r>
      <w:r w:rsidR="00126510" w:rsidRPr="00C77733">
        <w:rPr>
          <w:rFonts w:ascii="Arial" w:eastAsia="Times New Roman" w:hAnsi="Arial" w:cs="Arial"/>
          <w:color w:val="00000A"/>
          <w:sz w:val="20"/>
          <w:szCs w:val="20"/>
          <w:lang w:eastAsia="en-GB"/>
        </w:rPr>
        <w:t>at events run on behalf of St Gemma’s Hospice and the Yorkshire Air Ambulance.</w:t>
      </w:r>
    </w:p>
    <w:p w14:paraId="75D9D09E" w14:textId="6C075950" w:rsidR="00981FBE" w:rsidRPr="0045127D" w:rsidRDefault="00793E7E" w:rsidP="00981FBE">
      <w:pPr>
        <w:pStyle w:val="titleparagraph"/>
        <w:outlineLvl w:val="9"/>
        <w:rPr>
          <w:rFonts w:ascii="Arial" w:hAnsi="Arial" w:cs="Arial"/>
        </w:rPr>
      </w:pPr>
      <w:r w:rsidRPr="0045127D">
        <w:rPr>
          <w:rFonts w:ascii="Arial" w:hAnsi="Arial" w:cs="Arial"/>
        </w:rPr>
        <w:t>References</w:t>
      </w:r>
      <w:r w:rsidR="00981FBE" w:rsidRPr="0045127D">
        <w:rPr>
          <w:rFonts w:ascii="Arial" w:hAnsi="Arial" w:cs="Arial"/>
        </w:rPr>
        <w:br/>
      </w:r>
    </w:p>
    <w:p w14:paraId="250DBD91" w14:textId="6515CD49" w:rsidR="002A4E1F" w:rsidRPr="0045127D" w:rsidRDefault="00793E7E">
      <w:pPr>
        <w:pStyle w:val="NoSpacing"/>
        <w:ind w:left="0"/>
        <w:rPr>
          <w:rFonts w:ascii="Arial" w:hAnsi="Arial" w:cs="Arial"/>
        </w:rPr>
      </w:pPr>
      <w:r w:rsidRPr="0045127D">
        <w:rPr>
          <w:rFonts w:ascii="Arial" w:hAnsi="Arial" w:cs="Arial"/>
        </w:rPr>
        <w:t>References are available upon request.</w:t>
      </w:r>
    </w:p>
    <w:sectPr w:rsidR="002A4E1F" w:rsidRPr="0045127D">
      <w:footerReference w:type="default" r:id="rId7"/>
      <w:pgSz w:w="11906" w:h="16838"/>
      <w:pgMar w:top="1440" w:right="1440" w:bottom="1440" w:left="144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92031" w14:textId="77777777" w:rsidR="00F822A6" w:rsidRDefault="00F822A6">
      <w:pPr>
        <w:spacing w:after="0" w:line="240" w:lineRule="auto"/>
      </w:pPr>
      <w:r>
        <w:separator/>
      </w:r>
    </w:p>
  </w:endnote>
  <w:endnote w:type="continuationSeparator" w:id="0">
    <w:p w14:paraId="5A021B4D" w14:textId="77777777" w:rsidR="00F822A6" w:rsidRDefault="00F82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Noto Sans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Quicksand"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9CFB4" w14:textId="77777777" w:rsidR="001B06FB" w:rsidRDefault="00F822A6">
    <w:pPr>
      <w:pStyle w:val="Footer"/>
      <w:jc w:val="right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5A864" w14:textId="77777777" w:rsidR="00F822A6" w:rsidRDefault="00F822A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330458B" w14:textId="77777777" w:rsidR="00F822A6" w:rsidRDefault="00F82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7C84"/>
    <w:multiLevelType w:val="hybridMultilevel"/>
    <w:tmpl w:val="34C62168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6B92980"/>
    <w:multiLevelType w:val="multilevel"/>
    <w:tmpl w:val="C1323218"/>
    <w:styleLink w:val="WWNum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2" w15:restartNumberingAfterBreak="0">
    <w:nsid w:val="071F6E42"/>
    <w:multiLevelType w:val="multilevel"/>
    <w:tmpl w:val="60B6911C"/>
    <w:styleLink w:val="WW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1.%2.%3."/>
      <w:lvlJc w:val="righ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lowerLetter"/>
      <w:lvlText w:val="%1.%2.%3.%4.%5."/>
      <w:lvlJc w:val="left"/>
      <w:pPr>
        <w:ind w:left="4320" w:hanging="360"/>
      </w:pPr>
    </w:lvl>
    <w:lvl w:ilvl="5">
      <w:start w:val="1"/>
      <w:numFmt w:val="lowerRoman"/>
      <w:lvlText w:val="%1.%2.%3.%4.%5.%6."/>
      <w:lvlJc w:val="righ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lowerLetter"/>
      <w:lvlText w:val="%1.%2.%3.%4.%5.%6.%7.%8."/>
      <w:lvlJc w:val="left"/>
      <w:pPr>
        <w:ind w:left="6480" w:hanging="360"/>
      </w:pPr>
    </w:lvl>
    <w:lvl w:ilvl="8">
      <w:start w:val="1"/>
      <w:numFmt w:val="lowerRoman"/>
      <w:lvlText w:val="%1.%2.%3.%4.%5.%6.%7.%8.%9."/>
      <w:lvlJc w:val="right"/>
      <w:pPr>
        <w:ind w:left="7200" w:hanging="180"/>
      </w:pPr>
    </w:lvl>
  </w:abstractNum>
  <w:abstractNum w:abstractNumId="3" w15:restartNumberingAfterBreak="0">
    <w:nsid w:val="0C97240D"/>
    <w:multiLevelType w:val="multilevel"/>
    <w:tmpl w:val="90523AA0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129C2935"/>
    <w:multiLevelType w:val="multilevel"/>
    <w:tmpl w:val="0170A6CE"/>
    <w:styleLink w:val="WWNum1"/>
    <w:lvl w:ilvl="0">
      <w:numFmt w:val="bullet"/>
      <w:lvlText w:val="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5" w15:restartNumberingAfterBreak="0">
    <w:nsid w:val="1D4E0061"/>
    <w:multiLevelType w:val="multilevel"/>
    <w:tmpl w:val="7A98A20C"/>
    <w:styleLink w:val="WWNum10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6" w15:restartNumberingAfterBreak="0">
    <w:nsid w:val="204812BD"/>
    <w:multiLevelType w:val="multilevel"/>
    <w:tmpl w:val="38625A60"/>
    <w:styleLink w:val="WWNum1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211007E1"/>
    <w:multiLevelType w:val="hybridMultilevel"/>
    <w:tmpl w:val="DD7C88FC"/>
    <w:lvl w:ilvl="0" w:tplc="0809000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2D0A033F"/>
    <w:multiLevelType w:val="multilevel"/>
    <w:tmpl w:val="5518D87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360C1F2A"/>
    <w:multiLevelType w:val="multilevel"/>
    <w:tmpl w:val="A67A1850"/>
    <w:styleLink w:val="WWNum8"/>
    <w:lvl w:ilvl="0">
      <w:numFmt w:val="bullet"/>
      <w:lvlText w:val="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10" w15:restartNumberingAfterBreak="0">
    <w:nsid w:val="38597EDE"/>
    <w:multiLevelType w:val="multilevel"/>
    <w:tmpl w:val="BD6C4F28"/>
    <w:styleLink w:val="WWNum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1" w15:restartNumberingAfterBreak="0">
    <w:nsid w:val="3A877C73"/>
    <w:multiLevelType w:val="multilevel"/>
    <w:tmpl w:val="317E3A6E"/>
    <w:lvl w:ilvl="0">
      <w:numFmt w:val="bullet"/>
      <w:lvlText w:val="•"/>
      <w:lvlJc w:val="left"/>
      <w:pPr>
        <w:ind w:left="10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7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5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4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3BB72A44"/>
    <w:multiLevelType w:val="hybridMultilevel"/>
    <w:tmpl w:val="60FAC402"/>
    <w:lvl w:ilvl="0" w:tplc="47D890C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b/>
        <w:i w:val="0"/>
        <w:color w:val="808080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31F38F1"/>
    <w:multiLevelType w:val="multilevel"/>
    <w:tmpl w:val="86CCC1AC"/>
    <w:styleLink w:val="WWNum1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4" w15:restartNumberingAfterBreak="0">
    <w:nsid w:val="4B2B69A0"/>
    <w:multiLevelType w:val="multilevel"/>
    <w:tmpl w:val="E0B8B83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4D3B1D60"/>
    <w:multiLevelType w:val="multilevel"/>
    <w:tmpl w:val="53542E22"/>
    <w:styleLink w:val="WWNum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6" w15:restartNumberingAfterBreak="0">
    <w:nsid w:val="4F1C276F"/>
    <w:multiLevelType w:val="multilevel"/>
    <w:tmpl w:val="F0A817C8"/>
    <w:styleLink w:val="WWNum2"/>
    <w:lvl w:ilvl="0">
      <w:numFmt w:val="bullet"/>
      <w:lvlText w:val="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7" w15:restartNumberingAfterBreak="0">
    <w:nsid w:val="5E7C0BF0"/>
    <w:multiLevelType w:val="hybridMultilevel"/>
    <w:tmpl w:val="4F583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A6104C"/>
    <w:multiLevelType w:val="hybridMultilevel"/>
    <w:tmpl w:val="A8A2B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007BC"/>
    <w:multiLevelType w:val="multilevel"/>
    <w:tmpl w:val="872AC8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76BA18F1"/>
    <w:multiLevelType w:val="multilevel"/>
    <w:tmpl w:val="872AC8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1" w15:restartNumberingAfterBreak="0">
    <w:nsid w:val="77A376BF"/>
    <w:multiLevelType w:val="multilevel"/>
    <w:tmpl w:val="872AC8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16"/>
  </w:num>
  <w:num w:numId="3">
    <w:abstractNumId w:val="14"/>
  </w:num>
  <w:num w:numId="4">
    <w:abstractNumId w:val="15"/>
  </w:num>
  <w:num w:numId="5">
    <w:abstractNumId w:val="3"/>
  </w:num>
  <w:num w:numId="6">
    <w:abstractNumId w:val="10"/>
  </w:num>
  <w:num w:numId="7">
    <w:abstractNumId w:val="2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13"/>
  </w:num>
  <w:num w:numId="13">
    <w:abstractNumId w:val="8"/>
  </w:num>
  <w:num w:numId="14">
    <w:abstractNumId w:val="11"/>
  </w:num>
  <w:num w:numId="15">
    <w:abstractNumId w:val="21"/>
  </w:num>
  <w:num w:numId="16">
    <w:abstractNumId w:val="19"/>
  </w:num>
  <w:num w:numId="17">
    <w:abstractNumId w:val="20"/>
  </w:num>
  <w:num w:numId="18">
    <w:abstractNumId w:val="0"/>
  </w:num>
  <w:num w:numId="19">
    <w:abstractNumId w:val="7"/>
  </w:num>
  <w:num w:numId="20">
    <w:abstractNumId w:val="12"/>
  </w:num>
  <w:num w:numId="21">
    <w:abstractNumId w:val="1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OwMDMwMzE0tDA3MjZR0lEKTi0uzszPAykwrQUAdU+KLiwAAAA="/>
  </w:docVars>
  <w:rsids>
    <w:rsidRoot w:val="001C671C"/>
    <w:rsid w:val="000067D1"/>
    <w:rsid w:val="00010D1A"/>
    <w:rsid w:val="000153B5"/>
    <w:rsid w:val="000163B7"/>
    <w:rsid w:val="0002724D"/>
    <w:rsid w:val="00041B46"/>
    <w:rsid w:val="00094931"/>
    <w:rsid w:val="000F53D1"/>
    <w:rsid w:val="000F5F58"/>
    <w:rsid w:val="00111A8E"/>
    <w:rsid w:val="001243EC"/>
    <w:rsid w:val="00126510"/>
    <w:rsid w:val="00141BDE"/>
    <w:rsid w:val="00185AE6"/>
    <w:rsid w:val="00195106"/>
    <w:rsid w:val="001A17B9"/>
    <w:rsid w:val="001A3AA8"/>
    <w:rsid w:val="001C671C"/>
    <w:rsid w:val="001E29B6"/>
    <w:rsid w:val="00222F99"/>
    <w:rsid w:val="00245554"/>
    <w:rsid w:val="002A4E1F"/>
    <w:rsid w:val="002A7389"/>
    <w:rsid w:val="0030034F"/>
    <w:rsid w:val="003044DE"/>
    <w:rsid w:val="003128FB"/>
    <w:rsid w:val="00315074"/>
    <w:rsid w:val="00351F56"/>
    <w:rsid w:val="00353207"/>
    <w:rsid w:val="00355D2B"/>
    <w:rsid w:val="00364CE0"/>
    <w:rsid w:val="0037397D"/>
    <w:rsid w:val="00375657"/>
    <w:rsid w:val="00381A6F"/>
    <w:rsid w:val="003A7858"/>
    <w:rsid w:val="00403192"/>
    <w:rsid w:val="0040541B"/>
    <w:rsid w:val="004308B5"/>
    <w:rsid w:val="0045127D"/>
    <w:rsid w:val="00490B0D"/>
    <w:rsid w:val="00491D41"/>
    <w:rsid w:val="004B07EA"/>
    <w:rsid w:val="004D3002"/>
    <w:rsid w:val="00502EC6"/>
    <w:rsid w:val="0053519C"/>
    <w:rsid w:val="005359EE"/>
    <w:rsid w:val="00585646"/>
    <w:rsid w:val="005A7FF3"/>
    <w:rsid w:val="005D27F3"/>
    <w:rsid w:val="005D3C2F"/>
    <w:rsid w:val="00635FE9"/>
    <w:rsid w:val="0066369B"/>
    <w:rsid w:val="00663E0A"/>
    <w:rsid w:val="0067317E"/>
    <w:rsid w:val="00674430"/>
    <w:rsid w:val="006A2005"/>
    <w:rsid w:val="006B0C5B"/>
    <w:rsid w:val="006D37EF"/>
    <w:rsid w:val="006F1D1B"/>
    <w:rsid w:val="006F3762"/>
    <w:rsid w:val="00721FE5"/>
    <w:rsid w:val="00730A33"/>
    <w:rsid w:val="00730E97"/>
    <w:rsid w:val="00762D05"/>
    <w:rsid w:val="00771581"/>
    <w:rsid w:val="007715CF"/>
    <w:rsid w:val="00792662"/>
    <w:rsid w:val="00793E7E"/>
    <w:rsid w:val="00794A01"/>
    <w:rsid w:val="007C1CF5"/>
    <w:rsid w:val="007D27B5"/>
    <w:rsid w:val="008007A7"/>
    <w:rsid w:val="008034B6"/>
    <w:rsid w:val="00820647"/>
    <w:rsid w:val="00825044"/>
    <w:rsid w:val="00843EEC"/>
    <w:rsid w:val="00871649"/>
    <w:rsid w:val="00892024"/>
    <w:rsid w:val="008A7298"/>
    <w:rsid w:val="008B08A3"/>
    <w:rsid w:val="009068F4"/>
    <w:rsid w:val="00917457"/>
    <w:rsid w:val="009265EE"/>
    <w:rsid w:val="00952014"/>
    <w:rsid w:val="009759F3"/>
    <w:rsid w:val="00981FBE"/>
    <w:rsid w:val="009912B5"/>
    <w:rsid w:val="009A061C"/>
    <w:rsid w:val="009C226E"/>
    <w:rsid w:val="00A15672"/>
    <w:rsid w:val="00A4707B"/>
    <w:rsid w:val="00A53E61"/>
    <w:rsid w:val="00A7525F"/>
    <w:rsid w:val="00AA6BA3"/>
    <w:rsid w:val="00AD0ABD"/>
    <w:rsid w:val="00B2132A"/>
    <w:rsid w:val="00B26814"/>
    <w:rsid w:val="00B327FF"/>
    <w:rsid w:val="00B548A2"/>
    <w:rsid w:val="00B836CF"/>
    <w:rsid w:val="00BD6F68"/>
    <w:rsid w:val="00BF24F8"/>
    <w:rsid w:val="00C1371F"/>
    <w:rsid w:val="00C54A0B"/>
    <w:rsid w:val="00C62F63"/>
    <w:rsid w:val="00C6375A"/>
    <w:rsid w:val="00C767E0"/>
    <w:rsid w:val="00C77733"/>
    <w:rsid w:val="00C80E03"/>
    <w:rsid w:val="00C85397"/>
    <w:rsid w:val="00C87321"/>
    <w:rsid w:val="00CB107F"/>
    <w:rsid w:val="00D12552"/>
    <w:rsid w:val="00D31911"/>
    <w:rsid w:val="00D368E8"/>
    <w:rsid w:val="00D36D62"/>
    <w:rsid w:val="00D841C1"/>
    <w:rsid w:val="00DD6E42"/>
    <w:rsid w:val="00E203BE"/>
    <w:rsid w:val="00E24C96"/>
    <w:rsid w:val="00E260B9"/>
    <w:rsid w:val="00E332D0"/>
    <w:rsid w:val="00E45B08"/>
    <w:rsid w:val="00E54777"/>
    <w:rsid w:val="00E64EE9"/>
    <w:rsid w:val="00E739E9"/>
    <w:rsid w:val="00ED1AA1"/>
    <w:rsid w:val="00ED673A"/>
    <w:rsid w:val="00EE4E5D"/>
    <w:rsid w:val="00F0766E"/>
    <w:rsid w:val="00F822A6"/>
    <w:rsid w:val="00F85814"/>
    <w:rsid w:val="00F8695D"/>
    <w:rsid w:val="00FA45B5"/>
    <w:rsid w:val="00FA5CA7"/>
    <w:rsid w:val="00FB2F02"/>
    <w:rsid w:val="00FB3226"/>
    <w:rsid w:val="00FB73B8"/>
    <w:rsid w:val="00FC24EA"/>
    <w:rsid w:val="00FD7323"/>
    <w:rsid w:val="00FE08C9"/>
    <w:rsid w:val="00FE67DC"/>
    <w:rsid w:val="00FF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1A7A"/>
  <w15:docId w15:val="{B5D42F67-9265-418A-9AD0-ADEE8B24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F"/>
        <w:kern w:val="3"/>
        <w:sz w:val="22"/>
        <w:szCs w:val="22"/>
        <w:lang w:val="en-GB" w:eastAsia="en-US" w:bidi="ar-SA"/>
      </w:rPr>
    </w:rPrDefault>
    <w:pPrDefault>
      <w:pPr>
        <w:widowControl w:val="0"/>
        <w:suppressAutoHyphens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uiPriority w:val="9"/>
    <w:qFormat/>
    <w:pPr>
      <w:keepNext/>
      <w:keepLines/>
      <w:spacing w:before="120" w:after="120"/>
      <w:jc w:val="left"/>
      <w:outlineLvl w:val="0"/>
    </w:pPr>
    <w:rPr>
      <w:sz w:val="20"/>
      <w:szCs w:val="32"/>
    </w:rPr>
  </w:style>
  <w:style w:type="paragraph" w:styleId="Heading2">
    <w:name w:val="heading 2"/>
    <w:basedOn w:val="Standard"/>
    <w:next w:val="Textbody"/>
    <w:uiPriority w:val="9"/>
    <w:semiHidden/>
    <w:unhideWhenUsed/>
    <w:qFormat/>
    <w:pPr>
      <w:keepNext/>
      <w:keepLines/>
      <w:spacing w:before="40"/>
      <w:jc w:val="left"/>
      <w:outlineLvl w:val="1"/>
    </w:pPr>
    <w:rPr>
      <w:rFonts w:ascii="Calibri Light" w:hAnsi="Calibri Light"/>
      <w:b/>
      <w:sz w:val="24"/>
      <w:szCs w:val="26"/>
    </w:rPr>
  </w:style>
  <w:style w:type="paragraph" w:styleId="Heading3">
    <w:name w:val="heading 3"/>
    <w:basedOn w:val="Standard"/>
    <w:next w:val="Textbody"/>
    <w:uiPriority w:val="9"/>
    <w:semiHidden/>
    <w:unhideWhenUsed/>
    <w:qFormat/>
    <w:pPr>
      <w:keepNext/>
      <w:keepLines/>
      <w:spacing w:before="40"/>
      <w:jc w:val="left"/>
      <w:outlineLvl w:val="2"/>
    </w:pPr>
    <w:rPr>
      <w:i/>
      <w:color w:val="47A5F4"/>
      <w:sz w:val="20"/>
      <w:szCs w:val="24"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keepLines/>
      <w:spacing w:before="40" w:after="0"/>
      <w:outlineLvl w:val="3"/>
    </w:pPr>
    <w:rPr>
      <w:rFonts w:ascii="Noto Sans" w:hAnsi="Noto Sans" w:cs="F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 w:line="240" w:lineRule="auto"/>
      <w:jc w:val="center"/>
    </w:pPr>
    <w:rPr>
      <w:rFonts w:ascii="Noto Sans" w:hAnsi="Noto Sans"/>
      <w:color w:val="222E39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basedOn w:val="Standard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IntenseQuote">
    <w:name w:val="Intense Quote"/>
    <w:basedOn w:val="Standard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</w:pPr>
    <w:rPr>
      <w:rFonts w:ascii="Quicksand" w:hAnsi="Quicksand"/>
      <w:iCs/>
      <w:color w:val="5B9BD5"/>
    </w:rPr>
  </w:style>
  <w:style w:type="paragraph" w:customStyle="1" w:styleId="hmain">
    <w:name w:val="&lt;h&gt; main"/>
    <w:pPr>
      <w:widowControl/>
      <w:spacing w:line="360" w:lineRule="auto"/>
      <w:jc w:val="center"/>
    </w:pPr>
    <w:rPr>
      <w:rFonts w:ascii="Noto Sans" w:hAnsi="Noto Sans"/>
      <w:color w:val="3374AB"/>
      <w:sz w:val="32"/>
      <w:szCs w:val="32"/>
      <w:lang w:eastAsia="en-GB"/>
    </w:rPr>
  </w:style>
  <w:style w:type="paragraph" w:styleId="NoSpacing">
    <w:name w:val="No Spacing"/>
    <w:pPr>
      <w:widowControl/>
      <w:spacing w:after="0" w:line="240" w:lineRule="auto"/>
      <w:ind w:left="340"/>
    </w:pPr>
    <w:rPr>
      <w:rFonts w:ascii="Noto Sans" w:hAnsi="Noto Sans"/>
      <w:color w:val="222E39"/>
      <w:sz w:val="20"/>
    </w:rPr>
  </w:style>
  <w:style w:type="paragraph" w:customStyle="1" w:styleId="liste">
    <w:name w:val="liste"/>
    <w:basedOn w:val="NoSpacing"/>
    <w:pPr>
      <w:ind w:left="697" w:hanging="357"/>
    </w:pPr>
  </w:style>
  <w:style w:type="paragraph" w:styleId="BalloonText">
    <w:name w:val="Balloon Text"/>
    <w:basedOn w:val="Standard"/>
    <w:rPr>
      <w:rFonts w:ascii="Segoe UI" w:hAnsi="Segoe UI" w:cs="Segoe UI"/>
      <w:sz w:val="18"/>
      <w:szCs w:val="18"/>
    </w:rPr>
  </w:style>
  <w:style w:type="paragraph" w:customStyle="1" w:styleId="titleparagraph">
    <w:name w:val="title paragraph"/>
    <w:basedOn w:val="Heading2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pPr>
      <w:widowControl/>
      <w:spacing w:after="0"/>
    </w:pPr>
    <w:rPr>
      <w:rFonts w:ascii="Calibri Light" w:hAnsi="Calibri Light"/>
      <w:b/>
      <w:color w:val="222E39"/>
      <w:sz w:val="24"/>
      <w:szCs w:val="26"/>
    </w:rPr>
  </w:style>
  <w:style w:type="paragraph" w:customStyle="1" w:styleId="date1">
    <w:name w:val="date1"/>
    <w:pPr>
      <w:widowControl/>
      <w:spacing w:after="0"/>
    </w:pPr>
    <w:rPr>
      <w:rFonts w:ascii="Noto Sans" w:hAnsi="Noto Sans"/>
      <w:i/>
      <w:color w:val="47A5F4"/>
      <w:sz w:val="20"/>
      <w:szCs w:val="24"/>
    </w:rPr>
  </w:style>
  <w:style w:type="paragraph" w:customStyle="1" w:styleId="headerlist">
    <w:name w:val="header list"/>
    <w:pPr>
      <w:widowControl/>
      <w:spacing w:after="0"/>
    </w:pPr>
    <w:rPr>
      <w:rFonts w:ascii="Noto Sans" w:hAnsi="Noto Sans"/>
      <w:color w:val="222E39"/>
      <w:sz w:val="20"/>
      <w:szCs w:val="32"/>
    </w:rPr>
  </w:style>
  <w:style w:type="paragraph" w:styleId="CommentText">
    <w:name w:val="annotation text"/>
    <w:basedOn w:val="Standard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customStyle="1" w:styleId="note">
    <w:name w:val="note"/>
    <w:basedOn w:val="NoSpacing"/>
    <w:rPr>
      <w:i/>
      <w:color w:val="A6A6A6"/>
    </w:rPr>
  </w:style>
  <w:style w:type="paragraph" w:customStyle="1" w:styleId="mainparagraphtitle">
    <w:name w:val="main paragraph title"/>
    <w:basedOn w:val="Heading3"/>
    <w:pPr>
      <w:spacing w:before="160" w:after="160"/>
    </w:pPr>
    <w:rPr>
      <w:i w:val="0"/>
      <w:iCs/>
      <w:color w:val="FF5B00"/>
      <w:szCs w:val="32"/>
      <w:lang w:eastAsia="en-GB"/>
    </w:rPr>
  </w:style>
  <w:style w:type="paragraph" w:styleId="Header">
    <w:name w:val="header"/>
    <w:basedOn w:val="Standard"/>
    <w:pPr>
      <w:suppressLineNumbers/>
      <w:tabs>
        <w:tab w:val="center" w:pos="4513"/>
        <w:tab w:val="right" w:pos="9026"/>
      </w:tabs>
    </w:pPr>
  </w:style>
  <w:style w:type="paragraph" w:styleId="Footer">
    <w:name w:val="footer"/>
    <w:basedOn w:val="Standard"/>
    <w:pPr>
      <w:suppressLineNumbers/>
      <w:tabs>
        <w:tab w:val="center" w:pos="4513"/>
        <w:tab w:val="right" w:pos="9026"/>
      </w:tabs>
    </w:pPr>
  </w:style>
  <w:style w:type="character" w:customStyle="1" w:styleId="Heading2Char">
    <w:name w:val="Heading 2 Char"/>
    <w:basedOn w:val="DefaultParagraphFont"/>
    <w:rPr>
      <w:rFonts w:ascii="Calibri Light" w:hAnsi="Calibri Light" w:cs="F"/>
      <w:b/>
      <w:color w:val="222E39"/>
      <w:sz w:val="24"/>
      <w:szCs w:val="26"/>
    </w:rPr>
  </w:style>
  <w:style w:type="character" w:customStyle="1" w:styleId="Heading1Char">
    <w:name w:val="Heading 1 Char"/>
    <w:basedOn w:val="DefaultParagraphFont"/>
    <w:rPr>
      <w:rFonts w:ascii="Noto Sans" w:hAnsi="Noto Sans" w:cs="F"/>
      <w:color w:val="222E39"/>
      <w:sz w:val="20"/>
      <w:szCs w:val="32"/>
    </w:rPr>
  </w:style>
  <w:style w:type="character" w:customStyle="1" w:styleId="Heading3Char">
    <w:name w:val="Heading 3 Char"/>
    <w:basedOn w:val="DefaultParagraphFont"/>
    <w:rPr>
      <w:rFonts w:ascii="Noto Sans" w:hAnsi="Noto Sans" w:cs="F"/>
      <w:i/>
      <w:color w:val="47A5F4"/>
      <w:sz w:val="20"/>
      <w:szCs w:val="24"/>
    </w:rPr>
  </w:style>
  <w:style w:type="character" w:customStyle="1" w:styleId="IntenseQuoteChar">
    <w:name w:val="Intense Quote Char"/>
    <w:basedOn w:val="DefaultParagraphFont"/>
    <w:rPr>
      <w:rFonts w:ascii="Quicksand" w:hAnsi="Quicksand"/>
      <w:iCs/>
      <w:color w:val="5B9BD5"/>
    </w:rPr>
  </w:style>
  <w:style w:type="character" w:customStyle="1" w:styleId="hmainChar">
    <w:name w:val="&lt;h&gt; main Char"/>
    <w:basedOn w:val="IntenseQuoteChar"/>
    <w:rPr>
      <w:rFonts w:ascii="Noto Sans" w:hAnsi="Noto Sans" w:cs="F"/>
      <w:iCs w:val="0"/>
      <w:color w:val="3374AB"/>
      <w:sz w:val="32"/>
      <w:szCs w:val="32"/>
      <w:lang w:eastAsia="en-GB"/>
    </w:rPr>
  </w:style>
  <w:style w:type="character" w:customStyle="1" w:styleId="StrongEmphasis">
    <w:name w:val="Strong Emphasis"/>
    <w:basedOn w:val="DefaultParagraphFont"/>
    <w:rPr>
      <w:b/>
      <w:bCs/>
    </w:rPr>
  </w:style>
  <w:style w:type="character" w:customStyle="1" w:styleId="Heading4Char">
    <w:name w:val="Heading 4 Char"/>
    <w:basedOn w:val="DefaultParagraphFont"/>
    <w:rPr>
      <w:rFonts w:ascii="Noto Sans" w:hAnsi="Noto Sans" w:cs="F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basedOn w:val="DefaultParagraphFont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rPr>
      <w:rFonts w:ascii="Noto Sans" w:hAnsi="Noto Sans"/>
      <w:color w:val="222E39"/>
      <w:sz w:val="20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color w:val="222E39"/>
      <w:sz w:val="18"/>
      <w:szCs w:val="18"/>
    </w:rPr>
  </w:style>
  <w:style w:type="character" w:customStyle="1" w:styleId="titleparagraphChar">
    <w:name w:val="title paragraph Char"/>
    <w:basedOn w:val="Heading4Char"/>
    <w:rPr>
      <w:rFonts w:ascii="Noto Sans" w:hAnsi="Noto Sans" w:cs="F"/>
      <w:b/>
      <w:i w:val="0"/>
      <w:iCs/>
      <w:color w:val="3374AB"/>
      <w:sz w:val="26"/>
      <w:szCs w:val="32"/>
      <w:lang w:eastAsia="en-GB"/>
    </w:rPr>
  </w:style>
  <w:style w:type="character" w:customStyle="1" w:styleId="schoolname1Char">
    <w:name w:val="school name 1 Char"/>
    <w:basedOn w:val="Heading2Char"/>
    <w:rPr>
      <w:rFonts w:ascii="Calibri Light" w:hAnsi="Calibri Light" w:cs="F"/>
      <w:b/>
      <w:color w:val="222E39"/>
      <w:sz w:val="24"/>
      <w:szCs w:val="26"/>
    </w:rPr>
  </w:style>
  <w:style w:type="character" w:customStyle="1" w:styleId="date1Char">
    <w:name w:val="date1 Char"/>
    <w:basedOn w:val="Heading3Char"/>
    <w:rPr>
      <w:rFonts w:ascii="Noto Sans" w:hAnsi="Noto Sans" w:cs="F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rPr>
      <w:rFonts w:ascii="Noto Sans" w:hAnsi="Noto Sans" w:cs="F"/>
      <w:color w:val="222E39"/>
      <w:sz w:val="20"/>
      <w:szCs w:val="32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ascii="Noto Sans" w:hAnsi="Noto Sans"/>
      <w:color w:val="222E39"/>
      <w:sz w:val="20"/>
      <w:szCs w:val="20"/>
    </w:rPr>
  </w:style>
  <w:style w:type="character" w:customStyle="1" w:styleId="CommentSubjectChar">
    <w:name w:val="Comment Subject Char"/>
    <w:basedOn w:val="CommentTextChar"/>
    <w:rPr>
      <w:rFonts w:ascii="Noto Sans" w:hAnsi="Noto Sans"/>
      <w:b/>
      <w:bCs/>
      <w:color w:val="222E39"/>
      <w:sz w:val="20"/>
      <w:szCs w:val="20"/>
    </w:rPr>
  </w:style>
  <w:style w:type="character" w:customStyle="1" w:styleId="noteChar">
    <w:name w:val="note Char"/>
    <w:basedOn w:val="NoSpacingChar"/>
    <w:rPr>
      <w:rFonts w:ascii="Noto Sans" w:hAnsi="Noto Sans"/>
      <w:i/>
      <w:color w:val="A6A6A6"/>
      <w:sz w:val="20"/>
    </w:rPr>
  </w:style>
  <w:style w:type="character" w:customStyle="1" w:styleId="mainparagraphtitleChar">
    <w:name w:val="main paragraph title Char"/>
    <w:basedOn w:val="Heading4Char"/>
    <w:rPr>
      <w:rFonts w:ascii="Noto Sans" w:hAnsi="Noto Sans" w:cs="F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rPr>
      <w:rFonts w:ascii="Noto Sans" w:hAnsi="Noto Sans"/>
      <w:color w:val="222E39"/>
    </w:rPr>
  </w:style>
  <w:style w:type="character" w:customStyle="1" w:styleId="FooterChar">
    <w:name w:val="Footer Char"/>
    <w:basedOn w:val="DefaultParagraphFont"/>
    <w:rPr>
      <w:rFonts w:ascii="Noto Sans" w:hAnsi="Noto Sans"/>
      <w:color w:val="222E39"/>
    </w:rPr>
  </w:style>
  <w:style w:type="character" w:customStyle="1" w:styleId="ListLabel1">
    <w:name w:val="ListLabel 1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674430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4430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7443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Charlotte Fortin</dc:creator>
  <cp:lastModifiedBy>Wolfie</cp:lastModifiedBy>
  <cp:revision>5</cp:revision>
  <dcterms:created xsi:type="dcterms:W3CDTF">2019-03-13T22:43:00Z</dcterms:created>
  <dcterms:modified xsi:type="dcterms:W3CDTF">2019-03-13T23:10:00Z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