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EF" w:rsidRDefault="001825CE" w:rsidP="001A47DC">
      <w:pPr>
        <w:widowControl w:val="0"/>
        <w:spacing w:after="0" w:line="240" w:lineRule="auto"/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>Dev</w:t>
      </w:r>
      <w:r w:rsidR="0096434D">
        <w:rPr>
          <w:rFonts w:ascii="Arial" w:hAnsi="Arial" w:cs="Arial"/>
          <w:b/>
          <w:bCs/>
          <w:sz w:val="32"/>
          <w:szCs w:val="32"/>
          <w:lang w:val="en-GB"/>
        </w:rPr>
        <w:t xml:space="preserve"> Ladva</w:t>
      </w:r>
    </w:p>
    <w:p w:rsidR="005A0EEF" w:rsidRDefault="0096434D">
      <w:pPr>
        <w:widowControl w:val="0"/>
        <w:spacing w:after="0" w:line="240" w:lineRule="auto"/>
        <w:jc w:val="right"/>
        <w:rPr>
          <w:rFonts w:ascii="Arial" w:hAnsi="Arial" w:cs="Arial"/>
          <w:sz w:val="19"/>
          <w:szCs w:val="19"/>
          <w:lang w:val="en-GB"/>
        </w:rPr>
      </w:pPr>
      <w:r>
        <w:rPr>
          <w:rFonts w:ascii="Arial" w:hAnsi="Arial" w:cs="Arial"/>
          <w:b/>
          <w:bCs/>
          <w:color w:val="999999"/>
          <w:sz w:val="19"/>
          <w:szCs w:val="19"/>
          <w:lang w:val="en-AU"/>
        </w:rPr>
        <w:t xml:space="preserve"> </w:t>
      </w:r>
    </w:p>
    <w:p w:rsidR="005A0EEF" w:rsidRDefault="0096434D">
      <w:pPr>
        <w:widowControl w:val="0"/>
        <w:spacing w:after="0" w:line="240" w:lineRule="auto"/>
        <w:jc w:val="right"/>
        <w:rPr>
          <w:rFonts w:ascii="Arial" w:hAnsi="Arial" w:cs="Arial"/>
          <w:sz w:val="19"/>
          <w:szCs w:val="19"/>
          <w:lang w:val="en-GB"/>
        </w:rPr>
      </w:pPr>
      <w:r>
        <w:rPr>
          <w:rFonts w:ascii="Arial" w:hAnsi="Arial" w:cs="Arial"/>
          <w:sz w:val="19"/>
          <w:szCs w:val="19"/>
          <w:lang w:val="en-GB"/>
        </w:rPr>
        <w:t>07912 745 839</w:t>
      </w:r>
    </w:p>
    <w:p w:rsidR="005A0EEF" w:rsidRDefault="0096434D">
      <w:pPr>
        <w:widowControl w:val="0"/>
        <w:spacing w:line="240" w:lineRule="auto"/>
        <w:jc w:val="right"/>
        <w:rPr>
          <w:rFonts w:ascii="Arial" w:hAnsi="Arial" w:cs="Arial"/>
          <w:sz w:val="19"/>
          <w:szCs w:val="19"/>
          <w:lang w:val="en-GB"/>
        </w:rPr>
      </w:pPr>
      <w:r>
        <w:rPr>
          <w:rFonts w:ascii="Arial" w:hAnsi="Arial" w:cs="Arial"/>
          <w:sz w:val="19"/>
          <w:szCs w:val="19"/>
          <w:lang w:val="en-GB"/>
        </w:rPr>
        <w:t>dev.ladva93@gmail.com</w:t>
      </w:r>
    </w:p>
    <w:p w:rsidR="005A0EEF" w:rsidRDefault="0096434D">
      <w:pPr>
        <w:widowControl w:val="0"/>
        <w:pBdr>
          <w:bottom w:val="single" w:sz="4" w:space="1" w:color="00000A"/>
        </w:pBdr>
        <w:spacing w:before="180" w:after="12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lang w:val="en-GB"/>
        </w:rPr>
        <w:t>Professional Profile</w:t>
      </w:r>
    </w:p>
    <w:p w:rsidR="005A0EEF" w:rsidRDefault="008F4632">
      <w:pPr>
        <w:widowControl w:val="0"/>
        <w:spacing w:after="0" w:line="240" w:lineRule="auto"/>
        <w:jc w:val="both"/>
        <w:rPr>
          <w:rFonts w:ascii="Arial" w:hAnsi="Arial" w:cs="Arial"/>
          <w:sz w:val="19"/>
          <w:szCs w:val="19"/>
          <w:lang w:val="en-GB"/>
        </w:rPr>
      </w:pPr>
      <w:r>
        <w:rPr>
          <w:rFonts w:ascii="Arial" w:hAnsi="Arial" w:cs="Arial"/>
          <w:sz w:val="19"/>
          <w:szCs w:val="19"/>
          <w:lang w:val="en-GB"/>
        </w:rPr>
        <w:t>A pr</w:t>
      </w:r>
      <w:r w:rsidR="0096434D">
        <w:rPr>
          <w:rFonts w:ascii="Arial" w:hAnsi="Arial" w:cs="Arial"/>
          <w:sz w:val="19"/>
          <w:szCs w:val="19"/>
          <w:lang w:val="en-GB"/>
        </w:rPr>
        <w:t>oactive</w:t>
      </w:r>
      <w:r>
        <w:rPr>
          <w:rFonts w:ascii="Arial" w:hAnsi="Arial" w:cs="Arial"/>
          <w:sz w:val="19"/>
          <w:szCs w:val="19"/>
          <w:lang w:val="en-GB"/>
        </w:rPr>
        <w:t xml:space="preserve"> and driven</w:t>
      </w:r>
      <w:r w:rsidR="0096434D">
        <w:rPr>
          <w:rFonts w:ascii="Arial" w:hAnsi="Arial" w:cs="Arial"/>
          <w:sz w:val="19"/>
          <w:szCs w:val="19"/>
          <w:lang w:val="en-GB"/>
        </w:rPr>
        <w:t xml:space="preserve"> professional with a successful track record in IT.</w:t>
      </w:r>
      <w:r>
        <w:rPr>
          <w:rFonts w:ascii="Arial" w:hAnsi="Arial" w:cs="Arial"/>
          <w:sz w:val="19"/>
          <w:szCs w:val="19"/>
          <w:lang w:val="en-GB"/>
        </w:rPr>
        <w:t xml:space="preserve"> </w:t>
      </w:r>
      <w:r w:rsidR="0096434D">
        <w:rPr>
          <w:rFonts w:ascii="Arial" w:hAnsi="Arial" w:cs="Arial"/>
          <w:sz w:val="19"/>
          <w:szCs w:val="19"/>
          <w:lang w:val="en-GB"/>
        </w:rPr>
        <w:t xml:space="preserve">Technically astute, </w:t>
      </w:r>
      <w:r>
        <w:rPr>
          <w:rFonts w:ascii="Arial" w:hAnsi="Arial" w:cs="Arial"/>
          <w:sz w:val="19"/>
          <w:szCs w:val="19"/>
          <w:lang w:val="en-GB"/>
        </w:rPr>
        <w:t>adept at providing quality 1</w:t>
      </w:r>
      <w:r w:rsidRPr="008F4632">
        <w:rPr>
          <w:rFonts w:ascii="Arial" w:hAnsi="Arial" w:cs="Arial"/>
          <w:sz w:val="19"/>
          <w:szCs w:val="19"/>
          <w:vertAlign w:val="superscript"/>
          <w:lang w:val="en-GB"/>
        </w:rPr>
        <w:t>st</w:t>
      </w:r>
      <w:r>
        <w:rPr>
          <w:rFonts w:ascii="Arial" w:hAnsi="Arial" w:cs="Arial"/>
          <w:sz w:val="19"/>
          <w:szCs w:val="19"/>
          <w:lang w:val="en-GB"/>
        </w:rPr>
        <w:t xml:space="preserve"> and 2</w:t>
      </w:r>
      <w:r w:rsidRPr="008F4632">
        <w:rPr>
          <w:rFonts w:ascii="Arial" w:hAnsi="Arial" w:cs="Arial"/>
          <w:sz w:val="19"/>
          <w:szCs w:val="19"/>
          <w:vertAlign w:val="superscript"/>
          <w:lang w:val="en-GB"/>
        </w:rPr>
        <w:t>nd</w:t>
      </w:r>
      <w:r>
        <w:rPr>
          <w:rFonts w:ascii="Arial" w:hAnsi="Arial" w:cs="Arial"/>
          <w:sz w:val="19"/>
          <w:szCs w:val="19"/>
          <w:lang w:val="en-GB"/>
        </w:rPr>
        <w:t xml:space="preserve"> line</w:t>
      </w:r>
      <w:r w:rsidR="0096434D">
        <w:rPr>
          <w:rFonts w:ascii="Arial" w:hAnsi="Arial" w:cs="Arial"/>
          <w:sz w:val="19"/>
          <w:szCs w:val="19"/>
          <w:lang w:val="en-GB"/>
        </w:rPr>
        <w:t xml:space="preserve"> support</w:t>
      </w:r>
      <w:r w:rsidR="00480B38">
        <w:rPr>
          <w:rFonts w:ascii="Arial" w:hAnsi="Arial" w:cs="Arial"/>
          <w:sz w:val="19"/>
          <w:szCs w:val="19"/>
          <w:lang w:val="en-GB"/>
        </w:rPr>
        <w:t xml:space="preserve">. </w:t>
      </w:r>
    </w:p>
    <w:p w:rsidR="005A0EEF" w:rsidRDefault="0096434D">
      <w:pPr>
        <w:widowControl w:val="0"/>
        <w:pBdr>
          <w:bottom w:val="single" w:sz="4" w:space="1" w:color="00000A"/>
        </w:pBdr>
        <w:spacing w:before="180" w:after="12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lang w:val="en-GB"/>
        </w:rPr>
        <w:t>Professional Development</w:t>
      </w:r>
    </w:p>
    <w:p w:rsidR="005A0EEF" w:rsidRDefault="002E6582">
      <w:pPr>
        <w:widowControl w:val="0"/>
        <w:spacing w:after="0" w:line="240" w:lineRule="auto"/>
        <w:jc w:val="both"/>
        <w:rPr>
          <w:rFonts w:ascii="Arial" w:hAnsi="Arial" w:cs="Arial"/>
          <w:sz w:val="19"/>
          <w:szCs w:val="19"/>
          <w:lang w:val="en-GB"/>
        </w:rPr>
      </w:pPr>
      <w:r>
        <w:rPr>
          <w:rFonts w:ascii="Arial" w:hAnsi="Arial" w:cs="Arial"/>
          <w:sz w:val="19"/>
          <w:szCs w:val="19"/>
          <w:lang w:val="en-GB"/>
        </w:rPr>
        <w:t xml:space="preserve">Certifications: </w:t>
      </w:r>
      <w:r w:rsidR="006A1D2B">
        <w:rPr>
          <w:rFonts w:ascii="Arial" w:hAnsi="Arial" w:cs="Arial"/>
          <w:sz w:val="19"/>
          <w:szCs w:val="19"/>
          <w:lang w:val="en-GB"/>
        </w:rPr>
        <w:t>Comptia Network+</w:t>
      </w:r>
    </w:p>
    <w:p w:rsidR="005A0EEF" w:rsidRDefault="0096434D">
      <w:pPr>
        <w:widowControl w:val="0"/>
        <w:pBdr>
          <w:bottom w:val="single" w:sz="4" w:space="1" w:color="00000A"/>
        </w:pBdr>
        <w:spacing w:before="180" w:after="120" w:line="240" w:lineRule="auto"/>
        <w:ind w:left="720" w:hanging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lang w:val="en-GB"/>
        </w:rPr>
        <w:t>Career Summary</w:t>
      </w:r>
    </w:p>
    <w:tbl>
      <w:tblPr>
        <w:tblpPr w:leftFromText="180" w:rightFromText="180" w:vertAnchor="text" w:tblpY="1"/>
        <w:tblW w:w="10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8"/>
        <w:gridCol w:w="1644"/>
      </w:tblGrid>
      <w:tr w:rsidR="005A0EEF" w:rsidTr="0048684C">
        <w:trPr>
          <w:trHeight w:val="73"/>
        </w:trPr>
        <w:tc>
          <w:tcPr>
            <w:tcW w:w="8788" w:type="dxa"/>
            <w:shd w:val="clear" w:color="auto" w:fill="auto"/>
            <w:vAlign w:val="bottom"/>
          </w:tcPr>
          <w:p w:rsidR="00A05FE3" w:rsidRDefault="00A05FE3" w:rsidP="00827A4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38460C" w:rsidRDefault="0038460C" w:rsidP="0038460C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>Jan 2019- Present                Chiltern Railways (Contract) – IT Service Desk Analyst</w:t>
            </w:r>
          </w:p>
          <w:p w:rsidR="0038460C" w:rsidRDefault="0038460C" w:rsidP="0038460C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F73382" w:rsidRPr="00F73382" w:rsidRDefault="00B27FDA" w:rsidP="00D7633C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5760"/>
                <w:tab w:val="left" w:pos="7920"/>
              </w:tabs>
              <w:suppressAutoHyphens w:val="0"/>
              <w:spacing w:after="0" w:line="276" w:lineRule="auto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Providing 1</w:t>
            </w:r>
            <w:r w:rsidRPr="00B27FDA">
              <w:rPr>
                <w:rFonts w:ascii="Arial" w:hAnsi="Arial" w:cs="Arial"/>
                <w:sz w:val="19"/>
                <w:szCs w:val="19"/>
                <w:vertAlign w:val="superscript"/>
              </w:rPr>
              <w:t>st</w:t>
            </w:r>
            <w:r>
              <w:rPr>
                <w:rFonts w:ascii="Arial" w:hAnsi="Arial" w:cs="Arial"/>
                <w:sz w:val="19"/>
                <w:szCs w:val="19"/>
              </w:rPr>
              <w:t>, 2</w:t>
            </w:r>
            <w:r w:rsidRPr="00B27FDA">
              <w:rPr>
                <w:rFonts w:ascii="Arial" w:hAnsi="Arial" w:cs="Arial"/>
                <w:sz w:val="19"/>
                <w:szCs w:val="19"/>
                <w:vertAlign w:val="superscript"/>
              </w:rPr>
              <w:t>nd</w:t>
            </w:r>
            <w:r>
              <w:rPr>
                <w:rFonts w:ascii="Arial" w:hAnsi="Arial" w:cs="Arial"/>
                <w:sz w:val="19"/>
                <w:szCs w:val="19"/>
              </w:rPr>
              <w:t xml:space="preserve"> and some 3</w:t>
            </w:r>
            <w:r w:rsidRPr="00B27FDA">
              <w:rPr>
                <w:rFonts w:ascii="Arial" w:hAnsi="Arial" w:cs="Arial"/>
                <w:sz w:val="19"/>
                <w:szCs w:val="19"/>
                <w:vertAlign w:val="superscript"/>
              </w:rPr>
              <w:t>rd</w:t>
            </w:r>
            <w:r>
              <w:rPr>
                <w:rFonts w:ascii="Arial" w:hAnsi="Arial" w:cs="Arial"/>
                <w:sz w:val="19"/>
                <w:szCs w:val="19"/>
              </w:rPr>
              <w:t xml:space="preserve"> line support to users (desktop support issues, mobile issues, A/V meeting tool issues, desk moves/setups, network patching to liven up network floor ports, tablets support</w:t>
            </w:r>
            <w:r w:rsidR="003600BD">
              <w:rPr>
                <w:rFonts w:ascii="Arial" w:hAnsi="Arial" w:cs="Arial"/>
                <w:sz w:val="19"/>
                <w:szCs w:val="19"/>
              </w:rPr>
              <w:t>, email/Outlook issues, network issues)</w:t>
            </w:r>
          </w:p>
          <w:p w:rsidR="00F73382" w:rsidRDefault="0050319C" w:rsidP="00D7633C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5760"/>
                <w:tab w:val="left" w:pos="7920"/>
              </w:tabs>
              <w:suppressAutoHyphens w:val="0"/>
              <w:spacing w:after="0" w:line="276" w:lineRule="auto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Took the lead in a companywide hardware refresh, moving users off Citrix on</w:t>
            </w:r>
            <w:r w:rsidR="00FB17A4">
              <w:rPr>
                <w:rFonts w:ascii="Arial" w:hAnsi="Arial" w:cs="Arial"/>
                <w:sz w:val="19"/>
                <w:szCs w:val="19"/>
              </w:rPr>
              <w:t>to Lenovo tiny PC’s and laptops</w:t>
            </w:r>
          </w:p>
          <w:p w:rsidR="00D7633C" w:rsidRPr="00D7633C" w:rsidRDefault="00D7633C" w:rsidP="00D7633C">
            <w:pPr>
              <w:numPr>
                <w:ilvl w:val="0"/>
                <w:numId w:val="4"/>
              </w:numPr>
              <w:suppressAutoHyphens w:val="0"/>
              <w:spacing w:after="0" w:line="248" w:lineRule="auto"/>
              <w:rPr>
                <w:rFonts w:ascii="Arial" w:hAnsi="Arial" w:cs="Arial"/>
                <w:sz w:val="19"/>
                <w:szCs w:val="19"/>
              </w:rPr>
            </w:pPr>
            <w:r w:rsidRPr="00D7633C">
              <w:rPr>
                <w:rFonts w:ascii="Arial" w:hAnsi="Arial" w:cs="Arial"/>
                <w:sz w:val="19"/>
                <w:szCs w:val="19"/>
              </w:rPr>
              <w:t>Implementation and deployment of VMWare Workspace ONE Enterprise MDM solution for compliance control and patch management of end user devices (laptops and desktops)</w:t>
            </w:r>
            <w:r w:rsidRPr="00D7633C">
              <w:rPr>
                <w:rFonts w:ascii="Arial" w:eastAsia="Arial" w:hAnsi="Arial" w:cs="Arial"/>
                <w:b/>
                <w:sz w:val="19"/>
                <w:szCs w:val="19"/>
              </w:rPr>
              <w:t xml:space="preserve"> </w:t>
            </w:r>
          </w:p>
          <w:p w:rsidR="003600BD" w:rsidRPr="00D7633C" w:rsidRDefault="00D7633C" w:rsidP="00D7633C">
            <w:pPr>
              <w:numPr>
                <w:ilvl w:val="0"/>
                <w:numId w:val="4"/>
              </w:numPr>
              <w:suppressAutoHyphens w:val="0"/>
              <w:spacing w:after="5" w:line="251" w:lineRule="auto"/>
              <w:rPr>
                <w:rFonts w:ascii="Arial" w:hAnsi="Arial" w:cs="Arial"/>
                <w:sz w:val="19"/>
                <w:szCs w:val="19"/>
              </w:rPr>
            </w:pPr>
            <w:r w:rsidRPr="00D7633C">
              <w:rPr>
                <w:rFonts w:ascii="Arial" w:hAnsi="Arial" w:cs="Arial"/>
                <w:sz w:val="19"/>
                <w:szCs w:val="19"/>
              </w:rPr>
              <w:t>Server deployments (built domain controllers, RDP servers, Veeam backup repository servers and VPN servers)</w:t>
            </w:r>
            <w:r w:rsidRPr="00D7633C">
              <w:rPr>
                <w:rFonts w:ascii="Arial" w:eastAsia="Arial" w:hAnsi="Arial" w:cs="Arial"/>
                <w:b/>
                <w:sz w:val="19"/>
                <w:szCs w:val="19"/>
              </w:rPr>
              <w:t xml:space="preserve"> </w:t>
            </w:r>
          </w:p>
          <w:p w:rsidR="00B27FDA" w:rsidRPr="00B27FDA" w:rsidRDefault="00D11902" w:rsidP="00D7633C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5760"/>
                <w:tab w:val="left" w:pos="7920"/>
              </w:tabs>
              <w:suppressAutoHyphens w:val="0"/>
              <w:spacing w:after="0" w:line="276" w:lineRule="auto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Building new laptops/desktops via deployment system (PDQ)</w:t>
            </w:r>
            <w:r w:rsidR="00B27FDA">
              <w:rPr>
                <w:rFonts w:ascii="Arial" w:hAnsi="Arial" w:cs="Arial"/>
                <w:sz w:val="19"/>
                <w:szCs w:val="19"/>
              </w:rPr>
              <w:t xml:space="preserve"> for Windows 10 upgrade project.</w:t>
            </w:r>
          </w:p>
          <w:p w:rsidR="00D11902" w:rsidRPr="00F73382" w:rsidRDefault="003600BD" w:rsidP="00D7633C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5760"/>
                <w:tab w:val="left" w:pos="7920"/>
              </w:tabs>
              <w:suppressAutoHyphens w:val="0"/>
              <w:spacing w:after="0" w:line="276" w:lineRule="auto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Maintaining IT infrastructure for entire office (network hardware, PCs, laptops, smartphones, </w:t>
            </w:r>
            <w:r w:rsidR="005F2A63">
              <w:rPr>
                <w:rFonts w:ascii="Arial" w:hAnsi="Arial" w:cs="Arial"/>
                <w:sz w:val="19"/>
                <w:szCs w:val="19"/>
              </w:rPr>
              <w:t>tablets, VoIP phones</w:t>
            </w:r>
            <w:r>
              <w:rPr>
                <w:rFonts w:ascii="Arial" w:hAnsi="Arial" w:cs="Arial"/>
                <w:sz w:val="19"/>
                <w:szCs w:val="19"/>
              </w:rPr>
              <w:t>)</w:t>
            </w:r>
          </w:p>
          <w:p w:rsidR="00F73382" w:rsidRPr="00F73382" w:rsidRDefault="00D7633C" w:rsidP="00D7633C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5760"/>
                <w:tab w:val="left" w:pos="7920"/>
              </w:tabs>
              <w:suppressAutoHyphens w:val="0"/>
              <w:spacing w:after="0" w:line="276" w:lineRule="auto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Travelling to</w:t>
            </w:r>
            <w:r w:rsidR="00D11902">
              <w:rPr>
                <w:rFonts w:ascii="Arial" w:hAnsi="Arial" w:cs="Arial"/>
                <w:sz w:val="19"/>
                <w:szCs w:val="19"/>
              </w:rPr>
              <w:t xml:space="preserve"> sta</w:t>
            </w:r>
            <w:r>
              <w:rPr>
                <w:rFonts w:ascii="Arial" w:hAnsi="Arial" w:cs="Arial"/>
                <w:sz w:val="19"/>
                <w:szCs w:val="19"/>
              </w:rPr>
              <w:t>tions for</w:t>
            </w:r>
            <w:r w:rsidR="00D11902">
              <w:rPr>
                <w:rFonts w:ascii="Arial" w:hAnsi="Arial" w:cs="Arial"/>
                <w:sz w:val="19"/>
                <w:szCs w:val="19"/>
              </w:rPr>
              <w:t xml:space="preserve"> configuring network and hardware for new booking offices.</w:t>
            </w:r>
          </w:p>
          <w:p w:rsidR="00F73382" w:rsidRPr="00F73382" w:rsidRDefault="00F73382" w:rsidP="00D7633C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5760"/>
                <w:tab w:val="left" w:pos="7920"/>
              </w:tabs>
              <w:suppressAutoHyphens w:val="0"/>
              <w:spacing w:after="0" w:line="276" w:lineRule="auto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73382">
              <w:rPr>
                <w:rFonts w:ascii="Arial" w:hAnsi="Arial" w:cs="Arial"/>
                <w:sz w:val="19"/>
                <w:szCs w:val="19"/>
              </w:rPr>
              <w:t>Troubleshoot</w:t>
            </w:r>
            <w:r w:rsidR="00D11902">
              <w:rPr>
                <w:rFonts w:ascii="Arial" w:hAnsi="Arial" w:cs="Arial"/>
                <w:sz w:val="19"/>
                <w:szCs w:val="19"/>
              </w:rPr>
              <w:t>ing</w:t>
            </w:r>
            <w:r w:rsidR="005F2A63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F73382">
              <w:rPr>
                <w:rFonts w:ascii="Arial" w:hAnsi="Arial" w:cs="Arial"/>
                <w:sz w:val="19"/>
                <w:szCs w:val="19"/>
              </w:rPr>
              <w:t xml:space="preserve">network issues using the appropriate </w:t>
            </w:r>
            <w:r w:rsidR="00D11902">
              <w:rPr>
                <w:rFonts w:ascii="Arial" w:hAnsi="Arial" w:cs="Arial"/>
                <w:sz w:val="19"/>
                <w:szCs w:val="19"/>
              </w:rPr>
              <w:t>monitoring tools</w:t>
            </w:r>
            <w:r w:rsidR="00B27FDA">
              <w:rPr>
                <w:rFonts w:ascii="Arial" w:hAnsi="Arial" w:cs="Arial"/>
                <w:sz w:val="19"/>
                <w:szCs w:val="19"/>
              </w:rPr>
              <w:t xml:space="preserve"> and </w:t>
            </w:r>
            <w:r w:rsidR="003600BD">
              <w:rPr>
                <w:rFonts w:ascii="Arial" w:hAnsi="Arial" w:cs="Arial"/>
                <w:sz w:val="19"/>
                <w:szCs w:val="19"/>
              </w:rPr>
              <w:t>liaising</w:t>
            </w:r>
            <w:r w:rsidR="00B27FDA">
              <w:rPr>
                <w:rFonts w:ascii="Arial" w:hAnsi="Arial" w:cs="Arial"/>
                <w:sz w:val="19"/>
                <w:szCs w:val="19"/>
              </w:rPr>
              <w:t xml:space="preserve"> w</w:t>
            </w:r>
            <w:r w:rsidR="003600BD">
              <w:rPr>
                <w:rFonts w:ascii="Arial" w:hAnsi="Arial" w:cs="Arial"/>
                <w:sz w:val="19"/>
                <w:szCs w:val="19"/>
              </w:rPr>
              <w:t>ith BT to resolve the issues</w:t>
            </w:r>
            <w:r w:rsidR="00B27FDA">
              <w:rPr>
                <w:rFonts w:ascii="Arial" w:hAnsi="Arial" w:cs="Arial"/>
                <w:sz w:val="19"/>
                <w:szCs w:val="19"/>
              </w:rPr>
              <w:t xml:space="preserve"> at sites.</w:t>
            </w:r>
          </w:p>
          <w:p w:rsidR="00D11902" w:rsidRPr="005F2A63" w:rsidRDefault="0050319C" w:rsidP="005F2A63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5760"/>
                <w:tab w:val="left" w:pos="7920"/>
              </w:tabs>
              <w:suppressAutoHyphens w:val="0"/>
              <w:spacing w:after="0" w:line="276" w:lineRule="auto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5F2A63">
              <w:rPr>
                <w:rFonts w:ascii="Arial" w:hAnsi="Arial" w:cs="Arial"/>
                <w:sz w:val="19"/>
                <w:szCs w:val="19"/>
              </w:rPr>
              <w:t>Log</w:t>
            </w:r>
            <w:r w:rsidR="00D11902" w:rsidRPr="005F2A63">
              <w:rPr>
                <w:rFonts w:ascii="Arial" w:hAnsi="Arial" w:cs="Arial"/>
                <w:sz w:val="19"/>
                <w:szCs w:val="19"/>
              </w:rPr>
              <w:t>ging</w:t>
            </w:r>
            <w:r w:rsidRPr="005F2A63">
              <w:rPr>
                <w:rFonts w:ascii="Arial" w:hAnsi="Arial" w:cs="Arial"/>
                <w:sz w:val="19"/>
                <w:szCs w:val="19"/>
              </w:rPr>
              <w:t xml:space="preserve"> all calls into the Cherwell ticketing system</w:t>
            </w:r>
            <w:r w:rsidR="00D11902" w:rsidRPr="005F2A63">
              <w:rPr>
                <w:rFonts w:ascii="Arial" w:hAnsi="Arial" w:cs="Arial"/>
                <w:sz w:val="19"/>
                <w:szCs w:val="19"/>
              </w:rPr>
              <w:t xml:space="preserve"> and taking ownership of user problems</w:t>
            </w:r>
          </w:p>
          <w:p w:rsidR="00F73382" w:rsidRPr="00F73382" w:rsidRDefault="00D11902" w:rsidP="00D7633C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5760"/>
                <w:tab w:val="left" w:pos="7920"/>
              </w:tabs>
              <w:suppressAutoHyphens w:val="0"/>
              <w:spacing w:after="0" w:line="276" w:lineRule="auto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Creating</w:t>
            </w:r>
            <w:r w:rsidR="00F73382" w:rsidRPr="00F73382">
              <w:rPr>
                <w:rFonts w:ascii="Arial" w:hAnsi="Arial" w:cs="Arial"/>
                <w:sz w:val="19"/>
                <w:szCs w:val="19"/>
              </w:rPr>
              <w:t xml:space="preserve"> support documentation</w:t>
            </w:r>
            <w:r>
              <w:rPr>
                <w:rFonts w:ascii="Arial" w:hAnsi="Arial" w:cs="Arial"/>
                <w:sz w:val="19"/>
                <w:szCs w:val="19"/>
              </w:rPr>
              <w:t xml:space="preserve">/knowledge base </w:t>
            </w:r>
            <w:r w:rsidR="00F73382" w:rsidRPr="00F73382">
              <w:rPr>
                <w:rFonts w:ascii="Arial" w:hAnsi="Arial" w:cs="Arial"/>
                <w:sz w:val="19"/>
                <w:szCs w:val="19"/>
              </w:rPr>
              <w:t xml:space="preserve">articles </w:t>
            </w:r>
            <w:r>
              <w:rPr>
                <w:rFonts w:ascii="Arial" w:hAnsi="Arial" w:cs="Arial"/>
                <w:sz w:val="19"/>
                <w:szCs w:val="19"/>
              </w:rPr>
              <w:t xml:space="preserve">for users onto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Sharepoint</w:t>
            </w:r>
            <w:proofErr w:type="spellEnd"/>
            <w:r w:rsidR="00B27FDA">
              <w:rPr>
                <w:rFonts w:ascii="Arial" w:hAnsi="Arial" w:cs="Arial"/>
                <w:sz w:val="19"/>
                <w:szCs w:val="19"/>
              </w:rPr>
              <w:t xml:space="preserve"> for example on how to look out for phishing emails.</w:t>
            </w:r>
          </w:p>
          <w:p w:rsidR="00F73382" w:rsidRPr="00F73382" w:rsidRDefault="00F73382" w:rsidP="00D7633C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5760"/>
                <w:tab w:val="left" w:pos="7920"/>
              </w:tabs>
              <w:suppressAutoHyphens w:val="0"/>
              <w:spacing w:after="0" w:line="276" w:lineRule="auto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73382">
              <w:rPr>
                <w:rFonts w:ascii="Arial" w:hAnsi="Arial" w:cs="Arial"/>
                <w:sz w:val="19"/>
                <w:szCs w:val="19"/>
              </w:rPr>
              <w:t>Basic Active Directory knowledge; create/delete user accounts, reset passwords, create groups etc.</w:t>
            </w:r>
          </w:p>
          <w:p w:rsidR="00F73382" w:rsidRPr="00F73382" w:rsidRDefault="00F73382" w:rsidP="00D7633C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  <w:tab w:val="left" w:pos="5760"/>
                <w:tab w:val="left" w:pos="7920"/>
              </w:tabs>
              <w:suppressAutoHyphens w:val="0"/>
              <w:spacing w:after="0" w:line="276" w:lineRule="auto"/>
              <w:jc w:val="both"/>
              <w:rPr>
                <w:rFonts w:ascii="Arial" w:hAnsi="Arial" w:cs="Arial"/>
                <w:sz w:val="19"/>
                <w:szCs w:val="19"/>
              </w:rPr>
            </w:pPr>
            <w:bookmarkStart w:id="0" w:name="_GoBack"/>
            <w:r w:rsidRPr="00F73382">
              <w:rPr>
                <w:rFonts w:ascii="Arial" w:hAnsi="Arial" w:cs="Arial"/>
                <w:sz w:val="19"/>
                <w:szCs w:val="19"/>
              </w:rPr>
              <w:t>Manage/set up mobile phones using the Mobile Device Management tool</w:t>
            </w:r>
          </w:p>
          <w:bookmarkEnd w:id="0"/>
          <w:p w:rsidR="00F73382" w:rsidRPr="009A3910" w:rsidRDefault="00F73382" w:rsidP="00F73382">
            <w:pPr>
              <w:pStyle w:val="ListParagraph"/>
              <w:widowControl w:val="0"/>
              <w:spacing w:after="0" w:line="240" w:lineRule="auto"/>
              <w:ind w:left="360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38460C" w:rsidRDefault="0038460C" w:rsidP="00827A4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38460C" w:rsidRDefault="0038460C" w:rsidP="00827A4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38460C" w:rsidRDefault="0038460C" w:rsidP="00827A4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38460C" w:rsidRDefault="0038460C" w:rsidP="00827A4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827A4B" w:rsidRDefault="00827A4B" w:rsidP="00827A4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>Nov 2018- Dec 2018                The Premier League (Contract) – IT Technician</w:t>
            </w:r>
          </w:p>
          <w:p w:rsidR="00827A4B" w:rsidRDefault="00827A4B" w:rsidP="00827A4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827A4B" w:rsidRPr="009A3910" w:rsidRDefault="00827A4B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Providing 1</w:t>
            </w:r>
            <w:r w:rsidRPr="009A3910">
              <w:rPr>
                <w:rFonts w:ascii="Arial" w:hAnsi="Arial" w:cs="Arial"/>
                <w:bCs/>
                <w:sz w:val="19"/>
                <w:szCs w:val="19"/>
                <w:vertAlign w:val="superscript"/>
                <w:lang w:val="en-GB"/>
              </w:rPr>
              <w:t>st</w:t>
            </w: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and 2</w:t>
            </w:r>
            <w:r w:rsidRPr="009A3910">
              <w:rPr>
                <w:rFonts w:ascii="Arial" w:hAnsi="Arial" w:cs="Arial"/>
                <w:bCs/>
                <w:sz w:val="19"/>
                <w:szCs w:val="19"/>
                <w:vertAlign w:val="superscript"/>
                <w:lang w:val="en-GB"/>
              </w:rPr>
              <w:t>nd</w:t>
            </w: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line support to users using ITIL support processes in a corporate environment</w:t>
            </w:r>
            <w:r w:rsidR="00A05FE3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827A4B" w:rsidRPr="009D1299" w:rsidRDefault="00995414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Call logging on ServiceNow system to ensure all tickets are logged and tracked from the start to finish.</w:t>
            </w:r>
          </w:p>
          <w:p w:rsidR="009D1299" w:rsidRPr="00EA2F28" w:rsidRDefault="009D1299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Liaising with third party suppliers for ordering hardware such as Surface Laptop</w:t>
            </w:r>
            <w:r w:rsidR="0099304E">
              <w:rPr>
                <w:rFonts w:ascii="Arial" w:hAnsi="Arial" w:cs="Arial"/>
                <w:bCs/>
                <w:sz w:val="19"/>
                <w:szCs w:val="19"/>
                <w:lang w:val="en-GB"/>
              </w:rPr>
              <w:t>s</w:t>
            </w: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and other peripherals.</w:t>
            </w:r>
          </w:p>
          <w:p w:rsidR="00BE0C32" w:rsidRDefault="00BE0C32" w:rsidP="00D7633C">
            <w:pPr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Monitor and manage IT stock by documenting stock, keeping track of current and/or disposed hardware and loaning out stock to users</w:t>
            </w:r>
            <w:r w:rsidR="00A05FE3">
              <w:rPr>
                <w:rFonts w:ascii="Arial" w:eastAsia="Arial" w:hAnsi="Arial" w:cs="Arial"/>
                <w:sz w:val="20"/>
              </w:rPr>
              <w:t>.</w:t>
            </w:r>
          </w:p>
          <w:p w:rsidR="00BE0C32" w:rsidRDefault="00BE0C32" w:rsidP="00D7633C">
            <w:pPr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Setup and configuration of all new/current users in Active Directory, including security and distribution groups, general user information and user attributes for synchronisation with Office 365</w:t>
            </w:r>
            <w:r w:rsidR="00A05FE3">
              <w:rPr>
                <w:rFonts w:ascii="Arial" w:eastAsia="Arial" w:hAnsi="Arial" w:cs="Arial"/>
                <w:sz w:val="20"/>
              </w:rPr>
              <w:t>.</w:t>
            </w:r>
          </w:p>
          <w:p w:rsidR="0099304E" w:rsidRPr="00BE0C32" w:rsidRDefault="0099304E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 w:rsidRPr="00BE0C32">
              <w:rPr>
                <w:rFonts w:ascii="Arial" w:hAnsi="Arial" w:cs="Arial"/>
                <w:bCs/>
                <w:sz w:val="19"/>
                <w:szCs w:val="19"/>
                <w:lang w:val="en-GB"/>
              </w:rPr>
              <w:t>Updating the IT kno</w:t>
            </w:r>
            <w:r w:rsidR="00A05FE3">
              <w:rPr>
                <w:rFonts w:ascii="Arial" w:hAnsi="Arial" w:cs="Arial"/>
                <w:bCs/>
                <w:sz w:val="19"/>
                <w:szCs w:val="19"/>
                <w:lang w:val="en-GB"/>
              </w:rPr>
              <w:t>wledgebase on SharePoint.</w:t>
            </w:r>
          </w:p>
          <w:p w:rsidR="00BE0C32" w:rsidRDefault="00BE0C32" w:rsidP="00D7633C">
            <w:pPr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Daily monitoring of network (backups success, servers, servers hosting bespoke applications and anti-virus)</w:t>
            </w:r>
            <w:r w:rsidR="00A05FE3">
              <w:rPr>
                <w:rFonts w:ascii="Arial" w:eastAsia="Arial" w:hAnsi="Arial" w:cs="Arial"/>
                <w:sz w:val="20"/>
              </w:rPr>
              <w:t>.</w:t>
            </w:r>
          </w:p>
          <w:p w:rsidR="00BE0C32" w:rsidRPr="00BE0C32" w:rsidRDefault="00BE0C32" w:rsidP="007576C2">
            <w:pPr>
              <w:pStyle w:val="ListParagraph"/>
              <w:widowControl w:val="0"/>
              <w:spacing w:after="0" w:line="240" w:lineRule="auto"/>
              <w:ind w:left="360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D7633C" w:rsidRDefault="00D7633C" w:rsidP="001A059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D7633C" w:rsidRDefault="00D7633C" w:rsidP="001A059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1A0592" w:rsidRDefault="00C31418" w:rsidP="001A059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>July 2018- Oct</w:t>
            </w:r>
            <w:r w:rsidR="001A0592"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 2018                Hitachi Rail Europe (Contract)  -  IT Support Engineer</w:t>
            </w:r>
          </w:p>
          <w:p w:rsidR="001A0592" w:rsidRDefault="001A0592" w:rsidP="00601F8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1A0592" w:rsidRPr="009A3910" w:rsidRDefault="001A0592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Providing 1</w:t>
            </w:r>
            <w:r w:rsidRPr="009A3910">
              <w:rPr>
                <w:rFonts w:ascii="Arial" w:hAnsi="Arial" w:cs="Arial"/>
                <w:bCs/>
                <w:sz w:val="19"/>
                <w:szCs w:val="19"/>
                <w:vertAlign w:val="superscript"/>
                <w:lang w:val="en-GB"/>
              </w:rPr>
              <w:t>st</w:t>
            </w:r>
            <w:r w:rsidR="00995414"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and</w:t>
            </w:r>
            <w:r w:rsidR="00BF0C24"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2</w:t>
            </w:r>
            <w:r w:rsidRPr="009A3910">
              <w:rPr>
                <w:rFonts w:ascii="Arial" w:hAnsi="Arial" w:cs="Arial"/>
                <w:bCs/>
                <w:sz w:val="19"/>
                <w:szCs w:val="19"/>
                <w:vertAlign w:val="superscript"/>
                <w:lang w:val="en-GB"/>
              </w:rPr>
              <w:t>nd</w:t>
            </w: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line support to use</w:t>
            </w:r>
            <w:r w:rsidR="00B97F4C"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rs using </w:t>
            </w:r>
            <w:r w:rsidR="00995414"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(desktop support issues, mobile issues, audio/visual </w:t>
            </w:r>
            <w:r w:rsidR="00995414">
              <w:rPr>
                <w:rFonts w:ascii="Arial" w:hAnsi="Arial" w:cs="Arial"/>
                <w:bCs/>
                <w:sz w:val="19"/>
                <w:szCs w:val="19"/>
                <w:lang w:val="en-GB"/>
              </w:rPr>
              <w:lastRenderedPageBreak/>
              <w:t>meeting tool issues, desk moves/setups, network patching to liven up network floor ports, email/outlook issues and network issues)</w:t>
            </w:r>
            <w:r w:rsidR="00B1265F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1A0592" w:rsidRPr="00995414" w:rsidRDefault="001A0592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Assigning</w:t>
            </w:r>
            <w:r w:rsidR="001A47DC"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h</w:t>
            </w: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elpdesk tickets</w:t>
            </w:r>
            <w:r w:rsidR="00D70484"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to engineers across the UK via ServiceNow</w:t>
            </w:r>
            <w:r w:rsidR="00B1265F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995414" w:rsidRPr="00490202" w:rsidRDefault="00995414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Imaging of</w:t>
            </w:r>
            <w:r w:rsidR="00BE0C32"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desktops &amp; laptops (install custom Windows 7 &amp; 10 operating system images on all current/new laptop PCs via Windows Deployment Services)</w:t>
            </w:r>
            <w:r w:rsidR="00B1265F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BE0C32" w:rsidRDefault="00BE0C32" w:rsidP="00D7633C">
            <w:pPr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Carry out IT Inductions and setups for new users (Introduce IT team to new user, assign user required devices and talk through usage policy and setup)</w:t>
            </w:r>
            <w:r w:rsidR="00B1265F">
              <w:rPr>
                <w:rFonts w:ascii="Arial" w:eastAsia="Arial" w:hAnsi="Arial" w:cs="Arial"/>
                <w:sz w:val="20"/>
              </w:rPr>
              <w:t>.</w:t>
            </w:r>
          </w:p>
          <w:p w:rsidR="001A0592" w:rsidRPr="00490202" w:rsidRDefault="001A0592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Creating </w:t>
            </w:r>
            <w:r w:rsidR="0099304E">
              <w:rPr>
                <w:rFonts w:ascii="Arial" w:hAnsi="Arial" w:cs="Arial"/>
                <w:bCs/>
                <w:sz w:val="19"/>
                <w:szCs w:val="19"/>
                <w:lang w:val="en-GB"/>
              </w:rPr>
              <w:t>and managing distribution groups with Exchange Online PowerShell</w:t>
            </w:r>
            <w:r w:rsidR="00B1265F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266854" w:rsidRPr="007576C2" w:rsidRDefault="00266854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Updating and </w:t>
            </w:r>
            <w:r w:rsidR="009D1299">
              <w:rPr>
                <w:rFonts w:ascii="Arial" w:hAnsi="Arial" w:cs="Arial"/>
                <w:bCs/>
                <w:sz w:val="19"/>
                <w:szCs w:val="19"/>
                <w:lang w:val="en-GB"/>
              </w:rPr>
              <w:t>creating documentation for the in-house Wiki</w:t>
            </w: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7576C2" w:rsidRPr="007576C2" w:rsidRDefault="007576C2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Complete projects assigned by IT manager (network switch firmware upgrades, email mailbox migration from Exchange to Office 365)</w:t>
            </w:r>
            <w:r w:rsidR="00B1265F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7576C2" w:rsidRDefault="007576C2" w:rsidP="00D7633C">
            <w:pPr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Build and configure Windows servers (2008 R2 and 2012 R2) for existing/new service implementation e.g. additional read-only domain controller, print server, file server, DHCP server, Exchange Server, SCCM Server</w:t>
            </w:r>
            <w:r w:rsidR="00B1265F">
              <w:rPr>
                <w:rFonts w:ascii="Arial" w:eastAsia="Arial" w:hAnsi="Arial" w:cs="Arial"/>
                <w:sz w:val="20"/>
              </w:rPr>
              <w:t>.</w:t>
            </w:r>
          </w:p>
          <w:p w:rsidR="007576C2" w:rsidRPr="007576C2" w:rsidRDefault="007576C2" w:rsidP="007576C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1A0592" w:rsidRPr="00937542" w:rsidRDefault="001A0592" w:rsidP="001A0592">
            <w:pPr>
              <w:pStyle w:val="ListParagraph"/>
              <w:widowControl w:val="0"/>
              <w:spacing w:after="0" w:line="240" w:lineRule="auto"/>
              <w:ind w:left="360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601F8A" w:rsidRDefault="00601F8A" w:rsidP="00601F8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>Jan 2018</w:t>
            </w:r>
            <w:r w:rsidR="00D63AEF"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>- Mar</w:t>
            </w:r>
            <w:r w:rsidR="0058532B"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 2018</w:t>
            </w: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                MONSOON ACCESSORIZE</w:t>
            </w:r>
            <w:r w:rsidR="001A0592"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 (FTC)</w:t>
            </w: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 -  Service Delivery Analyst</w:t>
            </w:r>
          </w:p>
          <w:p w:rsidR="00601F8A" w:rsidRDefault="00601F8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9A3910" w:rsidRPr="009A3910" w:rsidRDefault="009A3910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Providing 1</w:t>
            </w:r>
            <w:r w:rsidRPr="009A3910">
              <w:rPr>
                <w:rFonts w:ascii="Arial" w:hAnsi="Arial" w:cs="Arial"/>
                <w:bCs/>
                <w:sz w:val="19"/>
                <w:szCs w:val="19"/>
                <w:vertAlign w:val="superscript"/>
                <w:lang w:val="en-GB"/>
              </w:rPr>
              <w:t>st</w:t>
            </w: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and 2</w:t>
            </w:r>
            <w:r w:rsidRPr="009A3910">
              <w:rPr>
                <w:rFonts w:ascii="Arial" w:hAnsi="Arial" w:cs="Arial"/>
                <w:bCs/>
                <w:sz w:val="19"/>
                <w:szCs w:val="19"/>
                <w:vertAlign w:val="superscript"/>
                <w:lang w:val="en-GB"/>
              </w:rPr>
              <w:t>nd</w:t>
            </w: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line support to users using ITIL support processes.</w:t>
            </w:r>
          </w:p>
          <w:p w:rsidR="00490202" w:rsidRPr="00490202" w:rsidRDefault="003D79A4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Reviewing and resolving helpdesk tickets via </w:t>
            </w:r>
            <w:r w:rsidR="009A3910">
              <w:rPr>
                <w:rFonts w:ascii="Arial" w:hAnsi="Arial" w:cs="Arial"/>
                <w:bCs/>
                <w:sz w:val="19"/>
                <w:szCs w:val="19"/>
                <w:lang w:val="en-GB"/>
              </w:rPr>
              <w:t>SiteHelp</w:t>
            </w:r>
            <w:r w:rsidR="00490202">
              <w:rPr>
                <w:rFonts w:ascii="Arial" w:hAnsi="Arial" w:cs="Arial"/>
                <w:bCs/>
                <w:sz w:val="19"/>
                <w:szCs w:val="19"/>
                <w:lang w:val="en-GB"/>
              </w:rPr>
              <w:t>Desk</w:t>
            </w: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with urgency and prioritisation</w:t>
            </w:r>
            <w:r w:rsidR="00490202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490202" w:rsidRPr="00490202" w:rsidRDefault="00490202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Administering Starters and Leavers processes.</w:t>
            </w:r>
          </w:p>
          <w:p w:rsidR="00D70484" w:rsidRPr="00D70484" w:rsidRDefault="00490202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Supporting of all technology platforms and services including; desktop computers (PCs and Macs), Avaya telephone systems, mobile devices (iPhones), laptop devices (Dell and HP), Xerox printers</w:t>
            </w:r>
            <w:r w:rsidR="00B53302"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, administering the Mail Security Gateway (Mimecast), </w:t>
            </w:r>
            <w:r w:rsidR="00456B03">
              <w:rPr>
                <w:rFonts w:ascii="Arial" w:hAnsi="Arial" w:cs="Arial"/>
                <w:bCs/>
                <w:sz w:val="19"/>
                <w:szCs w:val="19"/>
                <w:lang w:val="en-GB"/>
              </w:rPr>
              <w:t>Office 365 and administration of Sophos Anti-virus.</w:t>
            </w: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</w:t>
            </w:r>
            <w:r w:rsidR="003D79A4"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</w:t>
            </w:r>
          </w:p>
          <w:p w:rsidR="00937542" w:rsidRPr="00D70484" w:rsidRDefault="00937542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 w:rsidRPr="00D70484">
              <w:rPr>
                <w:rFonts w:ascii="Arial" w:hAnsi="Arial" w:cs="Arial"/>
                <w:bCs/>
                <w:sz w:val="19"/>
                <w:szCs w:val="19"/>
                <w:lang w:val="en-GB"/>
              </w:rPr>
              <w:t>Deploying Windows 10 onto laptops/desktops via SCCM.</w:t>
            </w:r>
          </w:p>
          <w:p w:rsidR="00D70484" w:rsidRPr="00D70484" w:rsidRDefault="00D70484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Assisting users with Desk Moves</w:t>
            </w:r>
            <w:r w:rsidR="009D1299"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and weekly floor walking</w:t>
            </w:r>
            <w:r w:rsidR="00B1265F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937542" w:rsidRPr="00270E66" w:rsidRDefault="009D1299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Remotely supporting</w:t>
            </w:r>
            <w:r w:rsidR="00937542"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users across the UK with TeamViewer/VNC/Dameware</w:t>
            </w:r>
            <w:r w:rsidR="00B1265F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270E66" w:rsidRDefault="00270E66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Email mailbox migration from Exchange to Office 365</w:t>
            </w:r>
            <w:r w:rsidR="00B1265F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601F8A" w:rsidRDefault="00601F8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F27D31" w:rsidRDefault="00F27D31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>Apr 2017-</w:t>
            </w:r>
            <w:r w:rsidR="009F3B23"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Oct 2017                  Travelled to India </w:t>
            </w:r>
          </w:p>
          <w:p w:rsidR="00F27D31" w:rsidRDefault="00F27D31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456B03" w:rsidRDefault="00456B03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Nov 2016- Apr 2017                SPORTS INTERACTIVE LTD </w:t>
            </w:r>
            <w:r w:rsidR="00E40E7D"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>(Perm</w:t>
            </w:r>
            <w:r w:rsidR="001A0592"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) </w:t>
            </w: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>-  IT Support Technician</w:t>
            </w:r>
          </w:p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                                                  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First and Second line technical support for all 130 employees</w:t>
            </w:r>
            <w:r w:rsidR="005C19E9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Reviewing and resolvin</w:t>
            </w:r>
            <w:r w:rsidR="00D70484">
              <w:rPr>
                <w:rFonts w:ascii="Arial" w:hAnsi="Arial" w:cs="Arial"/>
                <w:bCs/>
                <w:sz w:val="19"/>
                <w:szCs w:val="19"/>
                <w:lang w:val="en-GB"/>
              </w:rPr>
              <w:t>g helpdesk tickets via Samanage</w:t>
            </w:r>
            <w:r w:rsidR="005C19E9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5A0EEF" w:rsidRPr="00D70484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Assembling, installing and deploy</w:t>
            </w:r>
            <w:r w:rsidR="005C19E9">
              <w:rPr>
                <w:rFonts w:ascii="Arial" w:hAnsi="Arial" w:cs="Arial"/>
                <w:bCs/>
                <w:sz w:val="19"/>
                <w:szCs w:val="19"/>
                <w:lang w:val="en-GB"/>
              </w:rPr>
              <w:t>ing high end Gaming PCs/laptops.</w:t>
            </w:r>
          </w:p>
          <w:p w:rsidR="00D70484" w:rsidRDefault="00D70484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Windows 10 upgrade for all user hardware via clean installation</w:t>
            </w:r>
            <w:r w:rsidR="005C19E9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Troubleshooting issues with hardware, software, network, A/V boardrooms.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Providing support for printers, scanners, projectors and other peripheral equipment</w:t>
            </w:r>
            <w:r w:rsidR="005C19E9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5A0EEF" w:rsidRPr="00A436DD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Basic user administration for Windows Active Directory and Exchange 2016</w:t>
            </w:r>
            <w:r w:rsidR="005C19E9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Providing application and networking support for Windows/Mac/Linux machines</w:t>
            </w:r>
            <w:r w:rsidR="005C19E9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Build, Maintain &amp; </w:t>
            </w:r>
            <w:proofErr w:type="gramStart"/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Troubleshoot</w:t>
            </w:r>
            <w:proofErr w:type="gramEnd"/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all Virtual Machines with VMware vSphere</w:t>
            </w:r>
            <w:r w:rsidR="005C19E9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Maintaining system backups with Veeam.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Supporting new hire setup, office moves and replenishing IT stock from third-party supplies</w:t>
            </w:r>
            <w:r w:rsidR="005C19E9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Managing and updating all spreadsheets on IP address management, budget, purchasing and licensing spreadsheets.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Installing and supporting MS Office and other desktop applications.</w:t>
            </w:r>
          </w:p>
          <w:p w:rsidR="005A0EEF" w:rsidRPr="00D66E8B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Supporting remote users in US &amp; Australia via TeamViewer and Hipchat</w:t>
            </w:r>
            <w:r w:rsidR="005C19E9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 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Liaising with HP and Dell engineers for software upgrades and faulty hard</w:t>
            </w:r>
            <w:r w:rsidR="0073462A">
              <w:rPr>
                <w:rFonts w:ascii="Arial" w:hAnsi="Arial" w:cs="Arial"/>
                <w:bCs/>
                <w:sz w:val="19"/>
                <w:szCs w:val="19"/>
                <w:lang w:val="en-GB"/>
              </w:rPr>
              <w:t xml:space="preserve">ware such as PC motherboards and </w:t>
            </w: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graphics cards</w:t>
            </w:r>
            <w:r w:rsidR="005C19E9">
              <w:rPr>
                <w:rFonts w:ascii="Arial" w:hAnsi="Arial" w:cs="Arial"/>
                <w:bCs/>
                <w:sz w:val="19"/>
                <w:szCs w:val="19"/>
                <w:lang w:val="en-GB"/>
              </w:rPr>
              <w:t>.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Assisting the IT security team at Sega with patching vulnerable software and hardware running old operating systems.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Upgrading all non-testing hardware to Windows 10 and encrypting via BitLocker.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Travelling to Sega head office to assist with any ad-hoc IT and/or facilities projects.</w:t>
            </w:r>
          </w:p>
          <w:p w:rsidR="005A0EEF" w:rsidRDefault="0096434D" w:rsidP="00D7633C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Cs/>
                <w:sz w:val="19"/>
                <w:szCs w:val="19"/>
                <w:lang w:val="en-GB"/>
              </w:rPr>
              <w:t>Creating self-help documents for all company applications.</w:t>
            </w:r>
          </w:p>
          <w:p w:rsidR="00391C6B" w:rsidRPr="00391C6B" w:rsidRDefault="00391C6B" w:rsidP="00391C6B">
            <w:pPr>
              <w:widowControl w:val="0"/>
              <w:spacing w:after="0" w:line="240" w:lineRule="auto"/>
              <w:rPr>
                <w:rFonts w:ascii="Arial" w:hAnsi="Arial" w:cs="Arial"/>
                <w:bCs/>
                <w:sz w:val="19"/>
                <w:szCs w:val="19"/>
                <w:lang w:val="en-GB"/>
              </w:rPr>
            </w:pPr>
          </w:p>
          <w:p w:rsidR="009F3B23" w:rsidRDefault="0096434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>Oct 2014 – Sept 2016             CENTRY SERVICES LTD</w:t>
            </w:r>
            <w:r w:rsidR="00E40E7D"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 (Perm</w:t>
            </w:r>
            <w:r w:rsidR="001A0592"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>)</w:t>
            </w: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 -  J</w:t>
            </w:r>
            <w:r w:rsidR="009F3B23"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>unior Infrastructure &amp; Helpdesk</w:t>
            </w:r>
          </w:p>
          <w:p w:rsidR="005A0EEF" w:rsidRPr="00827A4B" w:rsidRDefault="0096434D" w:rsidP="00827A4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Analyst                                         </w:t>
            </w:r>
          </w:p>
        </w:tc>
        <w:tc>
          <w:tcPr>
            <w:tcW w:w="1644" w:type="dxa"/>
            <w:shd w:val="clear" w:color="auto" w:fill="auto"/>
            <w:vAlign w:val="bottom"/>
          </w:tcPr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lastRenderedPageBreak/>
              <w:t xml:space="preserve"> </w:t>
            </w:r>
          </w:p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        </w:t>
            </w:r>
          </w:p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 xml:space="preserve">        </w:t>
            </w:r>
          </w:p>
        </w:tc>
      </w:tr>
      <w:tr w:rsidR="005A0EEF" w:rsidTr="0048684C">
        <w:trPr>
          <w:trHeight w:val="73"/>
        </w:trPr>
        <w:tc>
          <w:tcPr>
            <w:tcW w:w="8788" w:type="dxa"/>
            <w:shd w:val="clear" w:color="auto" w:fill="auto"/>
            <w:vAlign w:val="bottom"/>
          </w:tcPr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</w:tc>
        <w:tc>
          <w:tcPr>
            <w:tcW w:w="1644" w:type="dxa"/>
            <w:shd w:val="clear" w:color="auto" w:fill="auto"/>
            <w:vAlign w:val="bottom"/>
          </w:tcPr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</w:tc>
      </w:tr>
    </w:tbl>
    <w:p w:rsidR="0048684C" w:rsidRPr="00600BCF" w:rsidRDefault="00600BCF" w:rsidP="00600BCF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 w:rsidRPr="0048684C">
        <w:rPr>
          <w:rFonts w:ascii="Arial" w:hAnsi="Arial" w:cs="Arial"/>
          <w:bCs/>
          <w:sz w:val="19"/>
          <w:szCs w:val="19"/>
          <w:lang w:val="en-GB"/>
        </w:rPr>
        <w:t>As part of the Infrastructure Team</w:t>
      </w:r>
      <w:r>
        <w:rPr>
          <w:rFonts w:ascii="Arial" w:hAnsi="Arial" w:cs="Arial"/>
          <w:bCs/>
          <w:sz w:val="19"/>
          <w:szCs w:val="19"/>
          <w:lang w:val="en-GB"/>
        </w:rPr>
        <w:t xml:space="preserve"> </w:t>
      </w:r>
      <w:r w:rsidR="00A55BB1" w:rsidRPr="00600BCF">
        <w:rPr>
          <w:rFonts w:ascii="Arial" w:hAnsi="Arial" w:cs="Arial"/>
          <w:sz w:val="19"/>
          <w:szCs w:val="19"/>
          <w:shd w:val="clear" w:color="auto" w:fill="FFFFFF"/>
        </w:rPr>
        <w:t>supporting</w:t>
      </w:r>
      <w:r w:rsidR="00A55BB1">
        <w:rPr>
          <w:rFonts w:ascii="Arial" w:hAnsi="Arial" w:cs="Arial"/>
          <w:sz w:val="19"/>
          <w:szCs w:val="19"/>
          <w:shd w:val="clear" w:color="auto" w:fill="FFFFFF"/>
        </w:rPr>
        <w:t xml:space="preserve"> up to </w:t>
      </w:r>
      <w:r w:rsidR="0048684C" w:rsidRPr="00600BCF">
        <w:rPr>
          <w:rFonts w:ascii="Arial" w:hAnsi="Arial" w:cs="Arial"/>
          <w:sz w:val="19"/>
          <w:szCs w:val="19"/>
          <w:shd w:val="clear" w:color="auto" w:fill="FFFFFF"/>
        </w:rPr>
        <w:t>600 users on a day to day basis, via</w:t>
      </w:r>
      <w:r w:rsidR="005C19E9">
        <w:rPr>
          <w:rFonts w:ascii="Arial" w:hAnsi="Arial" w:cs="Arial"/>
          <w:sz w:val="19"/>
          <w:szCs w:val="19"/>
          <w:shd w:val="clear" w:color="auto" w:fill="FFFFFF"/>
        </w:rPr>
        <w:t xml:space="preserve"> face to face, remote support</w:t>
      </w:r>
      <w:r w:rsidRPr="00600BCF">
        <w:rPr>
          <w:rFonts w:ascii="Arial" w:hAnsi="Arial" w:cs="Arial"/>
          <w:sz w:val="19"/>
          <w:szCs w:val="19"/>
          <w:shd w:val="clear" w:color="auto" w:fill="FFFFFF"/>
        </w:rPr>
        <w:t>, i</w:t>
      </w:r>
      <w:r w:rsidR="0048684C" w:rsidRPr="00600BCF">
        <w:rPr>
          <w:rFonts w:ascii="Arial" w:hAnsi="Arial" w:cs="Arial"/>
          <w:sz w:val="19"/>
          <w:szCs w:val="19"/>
          <w:shd w:val="clear" w:color="auto" w:fill="FFFFFF"/>
        </w:rPr>
        <w:t>ncoming emails or telephone calls</w:t>
      </w:r>
      <w:r w:rsidR="005C19E9">
        <w:rPr>
          <w:rFonts w:ascii="Arial" w:hAnsi="Arial" w:cs="Arial"/>
          <w:sz w:val="19"/>
          <w:szCs w:val="19"/>
          <w:shd w:val="clear" w:color="auto" w:fill="FFFFFF"/>
        </w:rPr>
        <w:t>.</w:t>
      </w:r>
      <w:r w:rsidR="0048684C" w:rsidRPr="00600BCF">
        <w:rPr>
          <w:rFonts w:ascii="Helvetica" w:hAnsi="Helvetica" w:cs="Helvetica"/>
          <w:sz w:val="23"/>
          <w:szCs w:val="23"/>
          <w:shd w:val="clear" w:color="auto" w:fill="FFFFFF"/>
        </w:rPr>
        <w:t> </w:t>
      </w:r>
    </w:p>
    <w:p w:rsidR="00A55BB1" w:rsidRPr="00DD5396" w:rsidRDefault="008A6FBB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Microsoft S</w:t>
      </w:r>
      <w:r w:rsidR="0050189E">
        <w:rPr>
          <w:rFonts w:ascii="Arial" w:hAnsi="Arial" w:cs="Arial"/>
          <w:sz w:val="19"/>
          <w:szCs w:val="19"/>
          <w:shd w:val="clear" w:color="auto" w:fill="FFFFFF"/>
        </w:rPr>
        <w:t>erver 2003/</w:t>
      </w:r>
      <w:r w:rsidR="00A55BB1" w:rsidRPr="00A55BB1">
        <w:rPr>
          <w:rFonts w:ascii="Arial" w:hAnsi="Arial" w:cs="Arial"/>
          <w:sz w:val="19"/>
          <w:szCs w:val="19"/>
          <w:shd w:val="clear" w:color="auto" w:fill="FFFFFF"/>
        </w:rPr>
        <w:t>2012</w:t>
      </w:r>
    </w:p>
    <w:p w:rsidR="005A0EEF" w:rsidRPr="00DD5396" w:rsidRDefault="00DD5396" w:rsidP="00DD5396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 w:rsidRPr="00DD5396">
        <w:rPr>
          <w:rFonts w:ascii="Arial" w:hAnsi="Arial" w:cs="Arial"/>
          <w:sz w:val="19"/>
          <w:szCs w:val="19"/>
          <w:shd w:val="clear" w:color="auto" w:fill="FFFFFF"/>
        </w:rPr>
        <w:t>Installing</w:t>
      </w:r>
      <w:r>
        <w:rPr>
          <w:rFonts w:ascii="Arial" w:hAnsi="Arial" w:cs="Arial"/>
          <w:sz w:val="19"/>
          <w:szCs w:val="19"/>
          <w:shd w:val="clear" w:color="auto" w:fill="FFFFFF"/>
        </w:rPr>
        <w:t>/configuring</w:t>
      </w:r>
      <w:r w:rsidRPr="00DD5396">
        <w:rPr>
          <w:rFonts w:ascii="Arial" w:hAnsi="Arial" w:cs="Arial"/>
          <w:sz w:val="19"/>
          <w:szCs w:val="19"/>
          <w:shd w:val="clear" w:color="auto" w:fill="FFFFFF"/>
        </w:rPr>
        <w:t xml:space="preserve"> new </w:t>
      </w:r>
      <w:r w:rsidRPr="00DD5396">
        <w:rPr>
          <w:rFonts w:ascii="Arial" w:hAnsi="Arial" w:cs="Arial"/>
          <w:bCs/>
          <w:sz w:val="19"/>
          <w:szCs w:val="19"/>
          <w:lang w:val="en-GB"/>
        </w:rPr>
        <w:t xml:space="preserve">desktop PCs, laptops, tablets </w:t>
      </w:r>
      <w:r w:rsidRPr="00DD5396">
        <w:rPr>
          <w:rFonts w:ascii="Arial" w:hAnsi="Arial" w:cs="Arial"/>
          <w:sz w:val="19"/>
          <w:szCs w:val="19"/>
          <w:shd w:val="clear" w:color="auto" w:fill="FFFFFF"/>
        </w:rPr>
        <w:t>or replacing old equipment</w:t>
      </w:r>
      <w:r w:rsidR="005C19E9">
        <w:rPr>
          <w:rFonts w:ascii="Arial" w:hAnsi="Arial" w:cs="Arial"/>
          <w:sz w:val="19"/>
          <w:szCs w:val="19"/>
          <w:shd w:val="clear" w:color="auto" w:fill="FFFFFF"/>
        </w:rPr>
        <w:t>.</w:t>
      </w:r>
      <w:r w:rsidR="0096434D" w:rsidRPr="00DD5396">
        <w:rPr>
          <w:rFonts w:ascii="Arial" w:hAnsi="Arial" w:cs="Arial"/>
          <w:bCs/>
          <w:sz w:val="19"/>
          <w:szCs w:val="19"/>
          <w:lang w:val="en-GB"/>
        </w:rPr>
        <w:t xml:space="preserve">  </w:t>
      </w:r>
    </w:p>
    <w:p w:rsidR="00DD5396" w:rsidRPr="00DD5396" w:rsidRDefault="00DD5396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 w:rsidRPr="00DD5396">
        <w:rPr>
          <w:rFonts w:ascii="Arial" w:hAnsi="Arial" w:cs="Arial"/>
          <w:sz w:val="19"/>
          <w:szCs w:val="19"/>
          <w:shd w:val="clear" w:color="auto" w:fill="FFFFFF"/>
        </w:rPr>
        <w:t>Troubleshooting issues with users who are logged onto Citrix servers</w:t>
      </w:r>
      <w:r w:rsidR="005C19E9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:rsidR="00D72BE3" w:rsidRPr="009C6159" w:rsidRDefault="00D72BE3" w:rsidP="009C6159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 w:rsidRPr="0048684C">
        <w:rPr>
          <w:rFonts w:ascii="Arial" w:hAnsi="Arial" w:cs="Arial"/>
          <w:sz w:val="19"/>
          <w:szCs w:val="19"/>
          <w:shd w:val="clear" w:color="auto" w:fill="FFFFFF"/>
        </w:rPr>
        <w:t>Active Directory – creating users,</w:t>
      </w:r>
      <w:r w:rsidR="00F7745E" w:rsidRPr="00F7745E">
        <w:rPr>
          <w:rFonts w:ascii="Arial" w:hAnsi="Arial" w:cs="Arial"/>
          <w:bCs/>
          <w:sz w:val="19"/>
          <w:szCs w:val="19"/>
          <w:lang w:val="en-GB"/>
        </w:rPr>
        <w:t xml:space="preserve"> </w:t>
      </w:r>
      <w:r w:rsidR="00F7745E">
        <w:rPr>
          <w:rFonts w:ascii="Arial" w:hAnsi="Arial" w:cs="Arial"/>
          <w:bCs/>
          <w:sz w:val="19"/>
          <w:szCs w:val="19"/>
          <w:lang w:val="en-GB"/>
        </w:rPr>
        <w:t>managing user permissions and</w:t>
      </w:r>
      <w:r w:rsidRPr="0048684C">
        <w:rPr>
          <w:rFonts w:ascii="Arial" w:hAnsi="Arial" w:cs="Arial"/>
          <w:sz w:val="19"/>
          <w:szCs w:val="19"/>
          <w:shd w:val="clear" w:color="auto" w:fill="FFFFFF"/>
        </w:rPr>
        <w:t xml:space="preserve"> making sure users are in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the correct organisation &amp; </w:t>
      </w:r>
      <w:r>
        <w:rPr>
          <w:rFonts w:ascii="Arial" w:hAnsi="Arial" w:cs="Arial"/>
          <w:sz w:val="19"/>
          <w:szCs w:val="19"/>
          <w:shd w:val="clear" w:color="auto" w:fill="FFFFFF"/>
        </w:rPr>
        <w:lastRenderedPageBreak/>
        <w:t xml:space="preserve">security </w:t>
      </w:r>
      <w:r w:rsidRPr="009C6159">
        <w:rPr>
          <w:rFonts w:ascii="Arial" w:hAnsi="Arial" w:cs="Arial"/>
          <w:sz w:val="19"/>
          <w:szCs w:val="19"/>
          <w:shd w:val="clear" w:color="auto" w:fill="FFFFFF"/>
        </w:rPr>
        <w:t>group for access to correct network drives</w:t>
      </w:r>
      <w:r w:rsidR="00F7745E" w:rsidRPr="009C6159">
        <w:rPr>
          <w:rFonts w:ascii="Arial" w:hAnsi="Arial" w:cs="Arial"/>
          <w:bCs/>
          <w:sz w:val="19"/>
          <w:szCs w:val="19"/>
          <w:lang w:val="en-GB"/>
        </w:rPr>
        <w:t>.</w:t>
      </w:r>
      <w:r w:rsidR="009C6159" w:rsidRPr="009C6159">
        <w:rPr>
          <w:rFonts w:ascii="Arial" w:hAnsi="Arial" w:cs="Arial"/>
          <w:bCs/>
          <w:sz w:val="19"/>
          <w:szCs w:val="19"/>
          <w:lang w:val="en-GB"/>
        </w:rPr>
        <w:t xml:space="preserve"> Setting up new users and disabling expired accounts in line with HR obligations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  <w:r w:rsidR="009C6159" w:rsidRPr="009C6159">
        <w:rPr>
          <w:rFonts w:ascii="Arial" w:hAnsi="Arial" w:cs="Arial"/>
          <w:bCs/>
          <w:sz w:val="19"/>
          <w:szCs w:val="19"/>
          <w:lang w:val="en-GB"/>
        </w:rPr>
        <w:t xml:space="preserve"> </w:t>
      </w:r>
      <w:r w:rsidR="00F7745E" w:rsidRPr="009C6159">
        <w:rPr>
          <w:rFonts w:ascii="Arial" w:hAnsi="Arial" w:cs="Arial"/>
          <w:sz w:val="19"/>
          <w:szCs w:val="19"/>
          <w:lang w:val="en-GB"/>
        </w:rPr>
        <w:tab/>
      </w:r>
    </w:p>
    <w:p w:rsidR="005A0EEF" w:rsidRPr="00A55BB1" w:rsidRDefault="0096434D" w:rsidP="00C81297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Operating efficiently inside a TCP/IP network environment, including DHCP, DNS and Ethernet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</w:p>
    <w:p w:rsidR="00A55BB1" w:rsidRPr="00A55BB1" w:rsidRDefault="00A55BB1" w:rsidP="00A55BB1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 w:rsidRPr="0048684C">
        <w:rPr>
          <w:rFonts w:ascii="Arial" w:hAnsi="Arial" w:cs="Arial"/>
          <w:sz w:val="19"/>
          <w:szCs w:val="19"/>
          <w:shd w:val="clear" w:color="auto" w:fill="FFFFFF"/>
        </w:rPr>
        <w:t>Microsoft Exchange 2010 – Creating Distribution Lists and Shared Mailboxes</w:t>
      </w:r>
      <w:r w:rsidR="005C19E9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:rsidR="00A55BB1" w:rsidRPr="00C81297" w:rsidRDefault="00A55BB1" w:rsidP="00C81297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Supporting and configuring Axel and IGEL thin clients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</w:p>
    <w:p w:rsidR="005A0EEF" w:rsidRPr="00A55BB1" w:rsidRDefault="0096434D" w:rsidP="00A55BB1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 xml:space="preserve">Carefully </w:t>
      </w:r>
      <w:r w:rsidR="006B112B">
        <w:rPr>
          <w:rFonts w:ascii="Arial" w:hAnsi="Arial" w:cs="Arial"/>
          <w:bCs/>
          <w:sz w:val="19"/>
          <w:szCs w:val="19"/>
          <w:lang w:val="en-GB"/>
        </w:rPr>
        <w:t>organising</w:t>
      </w:r>
      <w:r>
        <w:rPr>
          <w:rFonts w:ascii="Arial" w:hAnsi="Arial" w:cs="Arial"/>
          <w:bCs/>
          <w:sz w:val="19"/>
          <w:szCs w:val="19"/>
          <w:lang w:val="en-GB"/>
        </w:rPr>
        <w:t xml:space="preserve"> and overseeing backup and restore procedures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  <w:r>
        <w:rPr>
          <w:rFonts w:ascii="Arial" w:hAnsi="Arial" w:cs="Arial"/>
          <w:bCs/>
          <w:sz w:val="19"/>
          <w:szCs w:val="19"/>
          <w:lang w:val="en-GB"/>
        </w:rPr>
        <w:t xml:space="preserve"> </w:t>
      </w:r>
    </w:p>
    <w:p w:rsidR="005A0EEF" w:rsidRDefault="006B112B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Supporting</w:t>
      </w:r>
      <w:r w:rsidR="0096434D">
        <w:rPr>
          <w:rFonts w:ascii="Arial" w:hAnsi="Arial" w:cs="Arial"/>
          <w:bCs/>
          <w:sz w:val="19"/>
          <w:szCs w:val="19"/>
          <w:lang w:val="en-GB"/>
        </w:rPr>
        <w:t xml:space="preserve"> of MS Window</w:t>
      </w:r>
      <w:r>
        <w:rPr>
          <w:rFonts w:ascii="Arial" w:hAnsi="Arial" w:cs="Arial"/>
          <w:bCs/>
          <w:sz w:val="19"/>
          <w:szCs w:val="19"/>
          <w:lang w:val="en-GB"/>
        </w:rPr>
        <w:t xml:space="preserve">s operating systems – XP, </w:t>
      </w:r>
      <w:r w:rsidR="0096434D">
        <w:rPr>
          <w:rFonts w:ascii="Arial" w:hAnsi="Arial" w:cs="Arial"/>
          <w:bCs/>
          <w:sz w:val="19"/>
          <w:szCs w:val="19"/>
          <w:lang w:val="en-GB"/>
        </w:rPr>
        <w:t>Wi</w:t>
      </w:r>
      <w:r w:rsidR="00FA2046">
        <w:rPr>
          <w:rFonts w:ascii="Arial" w:hAnsi="Arial" w:cs="Arial"/>
          <w:bCs/>
          <w:sz w:val="19"/>
          <w:szCs w:val="19"/>
          <w:lang w:val="en-GB"/>
        </w:rPr>
        <w:t>ndows 7,8,10 and MS Office 2013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</w:p>
    <w:p w:rsidR="005A0EEF" w:rsidRPr="00544C70" w:rsidRDefault="0096434D" w:rsidP="00544C70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 xml:space="preserve">Precisely updating self-help documents </w:t>
      </w:r>
      <w:r w:rsidR="00913E14">
        <w:rPr>
          <w:rFonts w:ascii="Arial" w:hAnsi="Arial" w:cs="Arial"/>
          <w:bCs/>
          <w:sz w:val="19"/>
          <w:szCs w:val="19"/>
          <w:lang w:val="en-GB"/>
        </w:rPr>
        <w:t>on Intranet to help users</w:t>
      </w:r>
      <w:r>
        <w:rPr>
          <w:rFonts w:ascii="Arial" w:hAnsi="Arial" w:cs="Arial"/>
          <w:bCs/>
          <w:sz w:val="19"/>
          <w:szCs w:val="19"/>
          <w:lang w:val="en-GB"/>
        </w:rPr>
        <w:t xml:space="preserve"> can solve their own problems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  <w:r w:rsidRPr="00544C70">
        <w:rPr>
          <w:rFonts w:ascii="Arial" w:hAnsi="Arial" w:cs="Arial"/>
          <w:bCs/>
          <w:sz w:val="19"/>
          <w:szCs w:val="19"/>
          <w:lang w:val="en-GB"/>
        </w:rPr>
        <w:t xml:space="preserve"> </w:t>
      </w:r>
    </w:p>
    <w:p w:rsidR="005A0EEF" w:rsidRPr="0048684C" w:rsidRDefault="0096434D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Thoroughly analysing and repairing faulty IT equipment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  <w:r>
        <w:rPr>
          <w:rFonts w:ascii="Arial" w:hAnsi="Arial" w:cs="Arial"/>
          <w:bCs/>
          <w:sz w:val="19"/>
          <w:szCs w:val="19"/>
          <w:lang w:val="en-GB"/>
        </w:rPr>
        <w:t xml:space="preserve"> </w:t>
      </w:r>
    </w:p>
    <w:p w:rsidR="0048684C" w:rsidRPr="0048684C" w:rsidRDefault="0048684C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 w:rsidRPr="0048684C">
        <w:rPr>
          <w:rFonts w:ascii="Arial" w:hAnsi="Arial" w:cs="Arial"/>
          <w:sz w:val="19"/>
          <w:szCs w:val="19"/>
          <w:shd w:val="clear" w:color="auto" w:fill="FFFFFF"/>
        </w:rPr>
        <w:t>Using Cisco telephone system - assigning users with extension numbers, Adding users to Hunt groups / Pick up Groups</w:t>
      </w:r>
      <w:r w:rsidR="005C19E9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:rsidR="005A0EEF" w:rsidRPr="003704FE" w:rsidRDefault="0096434D" w:rsidP="003704FE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 xml:space="preserve">Performing call log analysis to identify common trends and underlying issues </w:t>
      </w:r>
      <w:r w:rsidRPr="003704FE">
        <w:rPr>
          <w:rFonts w:ascii="Arial" w:hAnsi="Arial" w:cs="Arial"/>
          <w:bCs/>
          <w:sz w:val="19"/>
          <w:szCs w:val="19"/>
          <w:lang w:val="en-GB"/>
        </w:rPr>
        <w:t xml:space="preserve"> </w:t>
      </w:r>
    </w:p>
    <w:p w:rsidR="005A0EEF" w:rsidRPr="003704FE" w:rsidRDefault="0096434D" w:rsidP="003704FE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 xml:space="preserve">BES Administration </w:t>
      </w:r>
      <w:r w:rsidR="003704FE">
        <w:rPr>
          <w:rFonts w:ascii="Arial" w:hAnsi="Arial" w:cs="Arial"/>
          <w:bCs/>
          <w:sz w:val="19"/>
          <w:szCs w:val="19"/>
          <w:lang w:val="en-GB"/>
        </w:rPr>
        <w:t xml:space="preserve">of company </w:t>
      </w:r>
      <w:r w:rsidR="003704FE" w:rsidRPr="003704FE">
        <w:rPr>
          <w:rFonts w:ascii="Arial" w:hAnsi="Arial" w:cs="Arial"/>
          <w:bCs/>
          <w:sz w:val="19"/>
          <w:szCs w:val="19"/>
          <w:lang w:val="en-GB"/>
        </w:rPr>
        <w:t>Blackberry’s and</w:t>
      </w:r>
      <w:r w:rsidR="003704FE">
        <w:rPr>
          <w:rFonts w:ascii="Arial" w:hAnsi="Arial" w:cs="Arial"/>
          <w:b/>
          <w:bCs/>
          <w:sz w:val="19"/>
          <w:szCs w:val="19"/>
          <w:lang w:val="en-GB"/>
        </w:rPr>
        <w:t xml:space="preserve"> </w:t>
      </w:r>
      <w:r w:rsidR="003704FE" w:rsidRPr="003704FE">
        <w:rPr>
          <w:rFonts w:ascii="Arial" w:hAnsi="Arial" w:cs="Arial"/>
          <w:sz w:val="19"/>
          <w:szCs w:val="19"/>
          <w:shd w:val="clear" w:color="auto" w:fill="FFFFFF"/>
        </w:rPr>
        <w:t>configuring</w:t>
      </w:r>
      <w:r w:rsidR="0048684C" w:rsidRPr="003704FE">
        <w:rPr>
          <w:rFonts w:ascii="Arial" w:hAnsi="Arial" w:cs="Arial"/>
          <w:sz w:val="19"/>
          <w:szCs w:val="19"/>
          <w:shd w:val="clear" w:color="auto" w:fill="FFFFFF"/>
        </w:rPr>
        <w:t xml:space="preserve"> the email client on different mobile devices</w:t>
      </w:r>
      <w:r w:rsidR="008765F8" w:rsidRPr="003704FE">
        <w:rPr>
          <w:rFonts w:ascii="Arial" w:hAnsi="Arial" w:cs="Arial"/>
          <w:bCs/>
          <w:sz w:val="19"/>
          <w:szCs w:val="19"/>
          <w:lang w:val="en-GB"/>
        </w:rPr>
        <w:t xml:space="preserve"> (Android &amp; iOS)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</w:p>
    <w:p w:rsidR="005A0EEF" w:rsidRPr="001615C8" w:rsidRDefault="0096434D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Patching network and phones, creating a</w:t>
      </w:r>
      <w:r w:rsidR="002C28D8">
        <w:rPr>
          <w:rFonts w:ascii="Arial" w:hAnsi="Arial" w:cs="Arial"/>
          <w:bCs/>
          <w:sz w:val="19"/>
          <w:szCs w:val="19"/>
          <w:lang w:val="en-GB"/>
        </w:rPr>
        <w:t>nd maintaining Excel Spreadsheets</w:t>
      </w:r>
      <w:r>
        <w:rPr>
          <w:rFonts w:ascii="Arial" w:hAnsi="Arial" w:cs="Arial"/>
          <w:bCs/>
          <w:sz w:val="19"/>
          <w:szCs w:val="19"/>
          <w:lang w:val="en-GB"/>
        </w:rPr>
        <w:t xml:space="preserve"> for IT purchasing and licenc</w:t>
      </w:r>
      <w:r w:rsidRPr="001615C8">
        <w:rPr>
          <w:rFonts w:ascii="Arial" w:hAnsi="Arial" w:cs="Arial"/>
          <w:bCs/>
          <w:sz w:val="19"/>
          <w:szCs w:val="19"/>
          <w:lang w:val="en-GB"/>
        </w:rPr>
        <w:t>es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  <w:r w:rsidRPr="001615C8">
        <w:rPr>
          <w:rFonts w:ascii="Arial" w:hAnsi="Arial" w:cs="Arial"/>
          <w:bCs/>
          <w:sz w:val="19"/>
          <w:szCs w:val="19"/>
          <w:lang w:val="en-GB"/>
        </w:rPr>
        <w:t xml:space="preserve"> </w:t>
      </w:r>
    </w:p>
    <w:p w:rsidR="001615C8" w:rsidRPr="001615C8" w:rsidRDefault="001615C8">
      <w:pPr>
        <w:widowControl w:val="0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19"/>
          <w:szCs w:val="19"/>
          <w:lang w:val="en-GB"/>
        </w:rPr>
      </w:pPr>
      <w:r w:rsidRPr="001615C8">
        <w:rPr>
          <w:rFonts w:ascii="Arial" w:hAnsi="Arial" w:cs="Arial"/>
          <w:sz w:val="19"/>
          <w:szCs w:val="19"/>
          <w:shd w:val="clear" w:color="auto" w:fill="FFFFFF"/>
        </w:rPr>
        <w:t xml:space="preserve">Travelling to remote offices </w:t>
      </w:r>
      <w:r w:rsidR="00A60349">
        <w:rPr>
          <w:rFonts w:ascii="Arial" w:hAnsi="Arial" w:cs="Arial"/>
          <w:sz w:val="19"/>
          <w:szCs w:val="19"/>
          <w:shd w:val="clear" w:color="auto" w:fill="FFFFFF"/>
        </w:rPr>
        <w:t>when LAN connection is down or i</w:t>
      </w:r>
      <w:r w:rsidRPr="001615C8">
        <w:rPr>
          <w:rFonts w:ascii="Arial" w:hAnsi="Arial" w:cs="Arial"/>
          <w:sz w:val="19"/>
          <w:szCs w:val="19"/>
          <w:shd w:val="clear" w:color="auto" w:fill="FFFFFF"/>
        </w:rPr>
        <w:t xml:space="preserve">ssues with </w:t>
      </w:r>
      <w:r w:rsidR="00A60349">
        <w:rPr>
          <w:rFonts w:ascii="Arial" w:hAnsi="Arial" w:cs="Arial"/>
          <w:sz w:val="19"/>
          <w:szCs w:val="19"/>
          <w:shd w:val="clear" w:color="auto" w:fill="FFFFFF"/>
        </w:rPr>
        <w:t>hardware</w:t>
      </w:r>
      <w:r w:rsidR="005C19E9">
        <w:rPr>
          <w:rFonts w:ascii="Arial" w:hAnsi="Arial" w:cs="Arial"/>
          <w:sz w:val="19"/>
          <w:szCs w:val="19"/>
          <w:shd w:val="clear" w:color="auto" w:fill="FFFFFF"/>
        </w:rPr>
        <w:t>.</w:t>
      </w:r>
      <w:r w:rsidRPr="001615C8">
        <w:rPr>
          <w:rFonts w:ascii="Arial" w:hAnsi="Arial" w:cs="Arial"/>
          <w:sz w:val="19"/>
          <w:szCs w:val="19"/>
          <w:shd w:val="clear" w:color="auto" w:fill="FFFFFF"/>
        </w:rPr>
        <w:t> </w:t>
      </w:r>
    </w:p>
    <w:p w:rsidR="005A0EEF" w:rsidRDefault="005A0EEF">
      <w:pPr>
        <w:widowControl w:val="0"/>
        <w:spacing w:after="0" w:line="240" w:lineRule="auto"/>
        <w:rPr>
          <w:rFonts w:ascii="Arial" w:hAnsi="Arial" w:cs="Arial"/>
          <w:bCs/>
          <w:sz w:val="19"/>
          <w:szCs w:val="19"/>
          <w:lang w:val="en-GB"/>
        </w:rPr>
      </w:pPr>
    </w:p>
    <w:p w:rsidR="005A0EEF" w:rsidRDefault="005A0EEF">
      <w:pPr>
        <w:widowControl w:val="0"/>
        <w:spacing w:after="0" w:line="240" w:lineRule="auto"/>
        <w:rPr>
          <w:rFonts w:ascii="Arial" w:hAnsi="Arial" w:cs="Arial"/>
          <w:bCs/>
          <w:sz w:val="19"/>
          <w:szCs w:val="19"/>
          <w:lang w:val="en-GB"/>
        </w:rPr>
      </w:pPr>
    </w:p>
    <w:tbl>
      <w:tblPr>
        <w:tblW w:w="9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7712"/>
      </w:tblGrid>
      <w:tr w:rsidR="005A0EEF">
        <w:trPr>
          <w:trHeight w:val="100"/>
        </w:trPr>
        <w:tc>
          <w:tcPr>
            <w:tcW w:w="1927" w:type="dxa"/>
            <w:shd w:val="clear" w:color="auto" w:fill="auto"/>
          </w:tcPr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GB"/>
              </w:rPr>
              <w:t>Aug – Sept 2011</w:t>
            </w:r>
          </w:p>
        </w:tc>
        <w:tc>
          <w:tcPr>
            <w:tcW w:w="7711" w:type="dxa"/>
            <w:shd w:val="clear" w:color="auto" w:fill="auto"/>
          </w:tcPr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GB"/>
              </w:rPr>
              <w:t xml:space="preserve">STATE BANK OF INDIA - </w:t>
            </w: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>Junior Associate (Paid Internship)</w:t>
            </w:r>
          </w:p>
        </w:tc>
      </w:tr>
      <w:tr w:rsidR="005A0EEF">
        <w:trPr>
          <w:trHeight w:val="100"/>
        </w:trPr>
        <w:tc>
          <w:tcPr>
            <w:tcW w:w="1927" w:type="dxa"/>
            <w:shd w:val="clear" w:color="auto" w:fill="auto"/>
          </w:tcPr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</w:tc>
        <w:tc>
          <w:tcPr>
            <w:tcW w:w="7711" w:type="dxa"/>
            <w:shd w:val="clear" w:color="auto" w:fill="auto"/>
          </w:tcPr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</w:tc>
      </w:tr>
    </w:tbl>
    <w:p w:rsidR="005A0EEF" w:rsidRDefault="0096434D">
      <w:pPr>
        <w:widowControl w:val="0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Proactively obtained valuable experience in various departments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  <w:r>
        <w:rPr>
          <w:rFonts w:ascii="Arial" w:hAnsi="Arial" w:cs="Arial"/>
          <w:bCs/>
          <w:sz w:val="19"/>
          <w:szCs w:val="19"/>
          <w:lang w:val="en-GB"/>
        </w:rPr>
        <w:t xml:space="preserve"> </w:t>
      </w:r>
    </w:p>
    <w:p w:rsidR="005A0EEF" w:rsidRDefault="0096434D">
      <w:pPr>
        <w:widowControl w:val="0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In the Trades Dept., provided team administration, filed SWIFT messages and Negotiated Trade paperwork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</w:p>
    <w:p w:rsidR="005A0EEF" w:rsidRDefault="0096434D">
      <w:pPr>
        <w:widowControl w:val="0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Prepared payments under Buyers Credit, diarised the follow up recovery of payments of interest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</w:p>
    <w:p w:rsidR="005A0EEF" w:rsidRDefault="0096434D">
      <w:pPr>
        <w:widowControl w:val="0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Prioritised Post Room tasks, guaranteed prompt SWIFT message distribution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</w:p>
    <w:p w:rsidR="005A0EEF" w:rsidRDefault="0096434D">
      <w:pPr>
        <w:widowControl w:val="0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Accurately sorted all outgoing mail to correct recipients, ensured they were franked correctly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</w:p>
    <w:p w:rsidR="005A0EEF" w:rsidRDefault="0096434D">
      <w:pPr>
        <w:widowControl w:val="0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Responsibly monitored stock room inventory and oversaw stock levels for IT equipment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</w:p>
    <w:p w:rsidR="005A0EEF" w:rsidRDefault="0096434D">
      <w:pPr>
        <w:widowControl w:val="0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Within the HR Dept., organised/posted employment contracts, filed bank staff personal records, photocopied contracts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</w:p>
    <w:p w:rsidR="005A0EEF" w:rsidRDefault="0096434D">
      <w:pPr>
        <w:widowControl w:val="0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Gained Product Marketing experience, collaborated with the Consumer Wealth Product Marketing Manager on a PowerPoint presentation.</w:t>
      </w:r>
    </w:p>
    <w:p w:rsidR="005A0EEF" w:rsidRDefault="0096434D">
      <w:pPr>
        <w:pStyle w:val="ListParagraph"/>
        <w:widowControl w:val="0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19"/>
          <w:szCs w:val="19"/>
          <w:lang w:val="en-GB"/>
        </w:rPr>
      </w:pPr>
      <w:r>
        <w:rPr>
          <w:rFonts w:ascii="Arial" w:hAnsi="Arial" w:cs="Arial"/>
          <w:bCs/>
          <w:sz w:val="19"/>
          <w:szCs w:val="19"/>
          <w:lang w:val="en-GB"/>
        </w:rPr>
        <w:t>Successfully devised and implemented a spreadsheet to monitor staff attendance</w:t>
      </w:r>
      <w:r w:rsidR="005C19E9">
        <w:rPr>
          <w:rFonts w:ascii="Arial" w:hAnsi="Arial" w:cs="Arial"/>
          <w:bCs/>
          <w:sz w:val="19"/>
          <w:szCs w:val="19"/>
          <w:lang w:val="en-GB"/>
        </w:rPr>
        <w:t>.</w:t>
      </w:r>
      <w:r>
        <w:rPr>
          <w:rFonts w:ascii="Arial" w:hAnsi="Arial" w:cs="Arial"/>
          <w:bCs/>
          <w:sz w:val="19"/>
          <w:szCs w:val="19"/>
          <w:lang w:val="en-GB"/>
        </w:rPr>
        <w:t xml:space="preserve"> </w:t>
      </w:r>
    </w:p>
    <w:p w:rsidR="007576C2" w:rsidRDefault="007576C2">
      <w:pPr>
        <w:widowControl w:val="0"/>
        <w:spacing w:after="0" w:line="240" w:lineRule="auto"/>
        <w:rPr>
          <w:rFonts w:ascii="Arial" w:hAnsi="Arial" w:cs="Arial"/>
          <w:b/>
          <w:bCs/>
          <w:sz w:val="19"/>
          <w:szCs w:val="19"/>
          <w:u w:val="single"/>
          <w:lang w:val="en-GB"/>
        </w:rPr>
      </w:pPr>
    </w:p>
    <w:p w:rsidR="005A0EEF" w:rsidRDefault="0096434D">
      <w:pPr>
        <w:widowControl w:val="0"/>
        <w:pBdr>
          <w:bottom w:val="single" w:sz="4" w:space="1" w:color="00000A"/>
        </w:pBdr>
        <w:spacing w:before="180" w:after="12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lang w:val="en-GB"/>
        </w:rPr>
        <w:t>Education and Qualifications</w:t>
      </w:r>
    </w:p>
    <w:tbl>
      <w:tblPr>
        <w:tblW w:w="105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8586"/>
      </w:tblGrid>
      <w:tr w:rsidR="005A0EEF" w:rsidTr="0038460C">
        <w:trPr>
          <w:trHeight w:val="97"/>
        </w:trPr>
        <w:tc>
          <w:tcPr>
            <w:tcW w:w="1933" w:type="dxa"/>
            <w:shd w:val="clear" w:color="auto" w:fill="auto"/>
          </w:tcPr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GB"/>
              </w:rPr>
              <w:t>BSc:</w:t>
            </w:r>
          </w:p>
        </w:tc>
        <w:tc>
          <w:tcPr>
            <w:tcW w:w="8586" w:type="dxa"/>
            <w:shd w:val="clear" w:color="auto" w:fill="auto"/>
          </w:tcPr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Business Computing (2015)</w:t>
            </w:r>
          </w:p>
          <w:p w:rsidR="005A0EEF" w:rsidRDefault="0096434D">
            <w:pPr>
              <w:widowControl w:val="0"/>
              <w:spacing w:line="240" w:lineRule="auto"/>
              <w:rPr>
                <w:rFonts w:ascii="Arial" w:hAnsi="Arial" w:cs="Arial"/>
                <w:i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i/>
                <w:sz w:val="19"/>
                <w:szCs w:val="19"/>
                <w:lang w:val="en-GB"/>
              </w:rPr>
              <w:t>University of Staffordshire, UK</w:t>
            </w:r>
          </w:p>
        </w:tc>
      </w:tr>
      <w:tr w:rsidR="005A0EEF" w:rsidTr="0038460C">
        <w:trPr>
          <w:trHeight w:val="97"/>
        </w:trPr>
        <w:tc>
          <w:tcPr>
            <w:tcW w:w="1933" w:type="dxa"/>
            <w:shd w:val="clear" w:color="auto" w:fill="auto"/>
          </w:tcPr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GB"/>
              </w:rPr>
              <w:t>3 A-Levels</w:t>
            </w:r>
          </w:p>
        </w:tc>
        <w:tc>
          <w:tcPr>
            <w:tcW w:w="8586" w:type="dxa"/>
            <w:shd w:val="clear" w:color="auto" w:fill="auto"/>
          </w:tcPr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Including Business Studies, Sociology, and Biology (2011)</w:t>
            </w:r>
          </w:p>
          <w:p w:rsidR="005A0EEF" w:rsidRDefault="0096434D">
            <w:pPr>
              <w:widowControl w:val="0"/>
              <w:spacing w:line="240" w:lineRule="auto"/>
              <w:rPr>
                <w:rFonts w:ascii="Arial" w:hAnsi="Arial" w:cs="Arial"/>
                <w:i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i/>
                <w:sz w:val="19"/>
                <w:szCs w:val="19"/>
                <w:lang w:val="en-GB"/>
              </w:rPr>
              <w:t>Eden Independent School, Northolt, UK</w:t>
            </w:r>
          </w:p>
        </w:tc>
      </w:tr>
      <w:tr w:rsidR="005A0EEF" w:rsidTr="0038460C">
        <w:trPr>
          <w:trHeight w:val="97"/>
        </w:trPr>
        <w:tc>
          <w:tcPr>
            <w:tcW w:w="1933" w:type="dxa"/>
            <w:shd w:val="clear" w:color="auto" w:fill="auto"/>
          </w:tcPr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GB"/>
              </w:rPr>
              <w:t>3 GCSEs</w:t>
            </w:r>
          </w:p>
        </w:tc>
        <w:tc>
          <w:tcPr>
            <w:tcW w:w="8586" w:type="dxa"/>
            <w:shd w:val="clear" w:color="auto" w:fill="auto"/>
          </w:tcPr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Includ</w:t>
            </w:r>
            <w:r w:rsidR="0038460C">
              <w:rPr>
                <w:rFonts w:ascii="Arial" w:hAnsi="Arial" w:cs="Arial"/>
                <w:sz w:val="19"/>
                <w:szCs w:val="19"/>
                <w:lang w:val="en-GB"/>
              </w:rPr>
              <w:t>ing Maths, English Language, Hinduism and Physical Education</w:t>
            </w:r>
          </w:p>
          <w:p w:rsidR="005A0EEF" w:rsidRDefault="0096434D">
            <w:pPr>
              <w:widowControl w:val="0"/>
              <w:spacing w:line="240" w:lineRule="auto"/>
              <w:rPr>
                <w:rFonts w:ascii="Arial" w:hAnsi="Arial" w:cs="Arial"/>
                <w:i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i/>
                <w:sz w:val="19"/>
                <w:szCs w:val="19"/>
                <w:lang w:val="en-GB"/>
              </w:rPr>
              <w:t>Claremont High School, Kenton, UK</w:t>
            </w:r>
          </w:p>
        </w:tc>
      </w:tr>
      <w:tr w:rsidR="005A0EEF" w:rsidTr="0038460C">
        <w:trPr>
          <w:trHeight w:val="97"/>
        </w:trPr>
        <w:tc>
          <w:tcPr>
            <w:tcW w:w="1933" w:type="dxa"/>
            <w:shd w:val="clear" w:color="auto" w:fill="auto"/>
          </w:tcPr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GB"/>
              </w:rPr>
              <w:t>2 IGCSEs</w:t>
            </w:r>
          </w:p>
        </w:tc>
        <w:tc>
          <w:tcPr>
            <w:tcW w:w="8586" w:type="dxa"/>
            <w:shd w:val="clear" w:color="auto" w:fill="auto"/>
          </w:tcPr>
          <w:p w:rsidR="005A0EEF" w:rsidRDefault="0096434D">
            <w:pPr>
              <w:widowControl w:val="0"/>
              <w:spacing w:line="240" w:lineRule="auto"/>
              <w:rPr>
                <w:rFonts w:ascii="Arial" w:hAnsi="Arial" w:cs="Arial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Including Biology and Chemistry</w:t>
            </w:r>
          </w:p>
        </w:tc>
      </w:tr>
      <w:tr w:rsidR="005A0EEF" w:rsidTr="0038460C">
        <w:trPr>
          <w:trHeight w:val="97"/>
        </w:trPr>
        <w:tc>
          <w:tcPr>
            <w:tcW w:w="1933" w:type="dxa"/>
            <w:shd w:val="clear" w:color="auto" w:fill="auto"/>
          </w:tcPr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  <w:lang w:val="en-GB"/>
              </w:rPr>
            </w:pPr>
          </w:p>
        </w:tc>
        <w:tc>
          <w:tcPr>
            <w:tcW w:w="8586" w:type="dxa"/>
            <w:shd w:val="clear" w:color="auto" w:fill="auto"/>
          </w:tcPr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n-GB"/>
              </w:rPr>
            </w:pPr>
          </w:p>
        </w:tc>
      </w:tr>
    </w:tbl>
    <w:p w:rsidR="005A0EEF" w:rsidRDefault="005A0EEF" w:rsidP="0038460C">
      <w:pPr>
        <w:widowControl w:val="0"/>
        <w:pBdr>
          <w:bottom w:val="single" w:sz="4" w:space="0" w:color="00000A"/>
        </w:pBdr>
        <w:spacing w:before="180" w:after="120" w:line="240" w:lineRule="auto"/>
        <w:rPr>
          <w:rFonts w:ascii="Arial" w:hAnsi="Arial" w:cs="Arial"/>
          <w:sz w:val="20"/>
          <w:szCs w:val="20"/>
          <w:lang w:val="en-GB"/>
        </w:rPr>
      </w:pPr>
    </w:p>
    <w:tbl>
      <w:tblPr>
        <w:tblW w:w="9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7887"/>
      </w:tblGrid>
      <w:tr w:rsidR="005A0EEF">
        <w:trPr>
          <w:trHeight w:val="539"/>
        </w:trPr>
        <w:tc>
          <w:tcPr>
            <w:tcW w:w="1773" w:type="dxa"/>
            <w:shd w:val="clear" w:color="auto" w:fill="auto"/>
          </w:tcPr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  <w:t>IT Proficiency:</w:t>
            </w:r>
          </w:p>
        </w:tc>
        <w:tc>
          <w:tcPr>
            <w:tcW w:w="7886" w:type="dxa"/>
            <w:shd w:val="clear" w:color="auto" w:fill="auto"/>
          </w:tcPr>
          <w:p w:rsidR="005A0EEF" w:rsidRDefault="0096434D">
            <w:pPr>
              <w:widowControl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n-GB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MS Office Suite, Windows Server 2003/2012 R2, Ac</w:t>
            </w:r>
            <w:r w:rsidR="00A730D2">
              <w:rPr>
                <w:rFonts w:ascii="Arial" w:hAnsi="Arial" w:cs="Arial"/>
                <w:sz w:val="19"/>
                <w:szCs w:val="19"/>
                <w:lang w:val="en-GB"/>
              </w:rPr>
              <w:t>tive Directory, Windows XP</w:t>
            </w:r>
            <w:r>
              <w:rPr>
                <w:rFonts w:ascii="Arial" w:hAnsi="Arial" w:cs="Arial"/>
                <w:sz w:val="19"/>
                <w:szCs w:val="19"/>
                <w:lang w:val="en-GB"/>
              </w:rPr>
              <w:t xml:space="preserve">/7/8,10, VPN and Citrix XenServer/Desktop, Anti-Virus </w:t>
            </w:r>
            <w:r w:rsidR="00984164">
              <w:rPr>
                <w:rFonts w:ascii="Arial" w:hAnsi="Arial" w:cs="Arial"/>
                <w:sz w:val="19"/>
                <w:szCs w:val="19"/>
                <w:lang w:val="en-GB"/>
              </w:rPr>
              <w:t>Configurations (Sophos</w:t>
            </w:r>
            <w:r>
              <w:rPr>
                <w:rFonts w:ascii="Arial" w:hAnsi="Arial" w:cs="Arial"/>
                <w:sz w:val="19"/>
                <w:szCs w:val="19"/>
                <w:lang w:val="en-GB"/>
              </w:rPr>
              <w:t xml:space="preserve">), Password Safe, McAfee, LAN/WAN Technology, Citrix Director, Exchange 2010/2016, VMware 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val="en-GB"/>
              </w:rPr>
              <w:t>ESXi</w:t>
            </w:r>
            <w:proofErr w:type="spellEnd"/>
          </w:p>
        </w:tc>
      </w:tr>
      <w:tr w:rsidR="005A0EEF">
        <w:trPr>
          <w:trHeight w:val="431"/>
        </w:trPr>
        <w:tc>
          <w:tcPr>
            <w:tcW w:w="1773" w:type="dxa"/>
            <w:shd w:val="clear" w:color="auto" w:fill="auto"/>
          </w:tcPr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19"/>
                <w:szCs w:val="19"/>
                <w:lang w:val="en-GB"/>
              </w:rPr>
            </w:pPr>
          </w:p>
        </w:tc>
        <w:tc>
          <w:tcPr>
            <w:tcW w:w="7886" w:type="dxa"/>
            <w:shd w:val="clear" w:color="auto" w:fill="auto"/>
          </w:tcPr>
          <w:p w:rsidR="005A0EEF" w:rsidRDefault="005A0EEF">
            <w:pPr>
              <w:widowControl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n-GB"/>
              </w:rPr>
            </w:pPr>
          </w:p>
        </w:tc>
      </w:tr>
    </w:tbl>
    <w:p w:rsidR="00827A4B" w:rsidRDefault="00827A4B" w:rsidP="00827A4B">
      <w:pPr>
        <w:tabs>
          <w:tab w:val="left" w:pos="330"/>
        </w:tabs>
        <w:jc w:val="both"/>
      </w:pPr>
    </w:p>
    <w:sectPr w:rsidR="00827A4B">
      <w:footerReference w:type="default" r:id="rId8"/>
      <w:pgSz w:w="11906" w:h="16838"/>
      <w:pgMar w:top="737" w:right="737" w:bottom="851" w:left="737" w:header="0" w:footer="624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EBD" w:rsidRDefault="00063EBD">
      <w:pPr>
        <w:spacing w:after="0" w:line="240" w:lineRule="auto"/>
      </w:pPr>
      <w:r>
        <w:separator/>
      </w:r>
    </w:p>
  </w:endnote>
  <w:endnote w:type="continuationSeparator" w:id="0">
    <w:p w:rsidR="00063EBD" w:rsidRDefault="0006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EEF" w:rsidRDefault="005A0EEF">
    <w:pPr>
      <w:widowControl w:val="0"/>
      <w:spacing w:after="0" w:line="240" w:lineRule="auto"/>
      <w:jc w:val="center"/>
      <w:rPr>
        <w:rFonts w:ascii="Arial" w:hAnsi="Arial" w:cs="Arial"/>
        <w:sz w:val="18"/>
        <w:szCs w:val="20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EBD" w:rsidRDefault="00063EBD">
      <w:pPr>
        <w:spacing w:after="0" w:line="240" w:lineRule="auto"/>
      </w:pPr>
      <w:r>
        <w:separator/>
      </w:r>
    </w:p>
  </w:footnote>
  <w:footnote w:type="continuationSeparator" w:id="0">
    <w:p w:rsidR="00063EBD" w:rsidRDefault="00063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742B"/>
    <w:multiLevelType w:val="hybridMultilevel"/>
    <w:tmpl w:val="DA92A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63C3E"/>
    <w:multiLevelType w:val="multilevel"/>
    <w:tmpl w:val="B7302C9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5549EC"/>
    <w:multiLevelType w:val="multilevel"/>
    <w:tmpl w:val="68725B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574EB2"/>
    <w:multiLevelType w:val="hybridMultilevel"/>
    <w:tmpl w:val="A1D4E088"/>
    <w:lvl w:ilvl="0" w:tplc="4F388DA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9CAA44">
      <w:start w:val="1"/>
      <w:numFmt w:val="bullet"/>
      <w:lvlText w:val="o"/>
      <w:lvlJc w:val="left"/>
      <w:pPr>
        <w:ind w:left="1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745A80">
      <w:start w:val="1"/>
      <w:numFmt w:val="bullet"/>
      <w:lvlText w:val="▪"/>
      <w:lvlJc w:val="left"/>
      <w:pPr>
        <w:ind w:left="2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EA05A2">
      <w:start w:val="1"/>
      <w:numFmt w:val="bullet"/>
      <w:lvlText w:val="•"/>
      <w:lvlJc w:val="left"/>
      <w:pPr>
        <w:ind w:left="3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CE735A">
      <w:start w:val="1"/>
      <w:numFmt w:val="bullet"/>
      <w:lvlText w:val="o"/>
      <w:lvlJc w:val="left"/>
      <w:pPr>
        <w:ind w:left="3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8CBD10">
      <w:start w:val="1"/>
      <w:numFmt w:val="bullet"/>
      <w:lvlText w:val="▪"/>
      <w:lvlJc w:val="left"/>
      <w:pPr>
        <w:ind w:left="4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82A62E">
      <w:start w:val="1"/>
      <w:numFmt w:val="bullet"/>
      <w:lvlText w:val="•"/>
      <w:lvlJc w:val="left"/>
      <w:pPr>
        <w:ind w:left="5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180F16">
      <w:start w:val="1"/>
      <w:numFmt w:val="bullet"/>
      <w:lvlText w:val="o"/>
      <w:lvlJc w:val="left"/>
      <w:pPr>
        <w:ind w:left="5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24D41C">
      <w:start w:val="1"/>
      <w:numFmt w:val="bullet"/>
      <w:lvlText w:val="▪"/>
      <w:lvlJc w:val="left"/>
      <w:pPr>
        <w:ind w:left="6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8E4E5A"/>
    <w:multiLevelType w:val="multilevel"/>
    <w:tmpl w:val="3EA6C1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523811"/>
    <w:multiLevelType w:val="hybridMultilevel"/>
    <w:tmpl w:val="21181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C0AD6"/>
    <w:multiLevelType w:val="multilevel"/>
    <w:tmpl w:val="E7FC5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0F59FA"/>
    <w:multiLevelType w:val="multilevel"/>
    <w:tmpl w:val="0636A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730437"/>
    <w:multiLevelType w:val="hybridMultilevel"/>
    <w:tmpl w:val="BED8F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14AE2"/>
    <w:multiLevelType w:val="multilevel"/>
    <w:tmpl w:val="066E2B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796CC9"/>
    <w:multiLevelType w:val="multilevel"/>
    <w:tmpl w:val="32D46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EF"/>
    <w:rsid w:val="00063EBD"/>
    <w:rsid w:val="000B04C0"/>
    <w:rsid w:val="000C5C2A"/>
    <w:rsid w:val="0011009A"/>
    <w:rsid w:val="0012400C"/>
    <w:rsid w:val="00142624"/>
    <w:rsid w:val="001615C8"/>
    <w:rsid w:val="001825CE"/>
    <w:rsid w:val="001A0592"/>
    <w:rsid w:val="001A47DC"/>
    <w:rsid w:val="001E34D9"/>
    <w:rsid w:val="00247007"/>
    <w:rsid w:val="002639DC"/>
    <w:rsid w:val="00266854"/>
    <w:rsid w:val="00270E66"/>
    <w:rsid w:val="00272DE7"/>
    <w:rsid w:val="002B5683"/>
    <w:rsid w:val="002C28D8"/>
    <w:rsid w:val="002E6582"/>
    <w:rsid w:val="00323AD9"/>
    <w:rsid w:val="003600BD"/>
    <w:rsid w:val="003704FE"/>
    <w:rsid w:val="003739C4"/>
    <w:rsid w:val="00381511"/>
    <w:rsid w:val="00381F20"/>
    <w:rsid w:val="0038460C"/>
    <w:rsid w:val="00391C6B"/>
    <w:rsid w:val="003B6E99"/>
    <w:rsid w:val="003D79A4"/>
    <w:rsid w:val="00443928"/>
    <w:rsid w:val="00456B03"/>
    <w:rsid w:val="00462050"/>
    <w:rsid w:val="00475252"/>
    <w:rsid w:val="00480B38"/>
    <w:rsid w:val="00484050"/>
    <w:rsid w:val="0048684C"/>
    <w:rsid w:val="00490202"/>
    <w:rsid w:val="004F017D"/>
    <w:rsid w:val="0050189E"/>
    <w:rsid w:val="0050319C"/>
    <w:rsid w:val="00544C70"/>
    <w:rsid w:val="0056589B"/>
    <w:rsid w:val="0058532B"/>
    <w:rsid w:val="00591BF1"/>
    <w:rsid w:val="005A0EEF"/>
    <w:rsid w:val="005A458D"/>
    <w:rsid w:val="005C19E9"/>
    <w:rsid w:val="005F2A63"/>
    <w:rsid w:val="00600BCF"/>
    <w:rsid w:val="00601F8A"/>
    <w:rsid w:val="006247F9"/>
    <w:rsid w:val="00643507"/>
    <w:rsid w:val="0066732A"/>
    <w:rsid w:val="006A1D2B"/>
    <w:rsid w:val="006B112B"/>
    <w:rsid w:val="006F40CC"/>
    <w:rsid w:val="0073462A"/>
    <w:rsid w:val="0075572B"/>
    <w:rsid w:val="007576C2"/>
    <w:rsid w:val="00827A4B"/>
    <w:rsid w:val="008765F8"/>
    <w:rsid w:val="008A6FBB"/>
    <w:rsid w:val="008F4632"/>
    <w:rsid w:val="00900561"/>
    <w:rsid w:val="00913E14"/>
    <w:rsid w:val="00937542"/>
    <w:rsid w:val="00955475"/>
    <w:rsid w:val="0096434D"/>
    <w:rsid w:val="00984164"/>
    <w:rsid w:val="00986687"/>
    <w:rsid w:val="0099304E"/>
    <w:rsid w:val="009951AC"/>
    <w:rsid w:val="00995414"/>
    <w:rsid w:val="009A3910"/>
    <w:rsid w:val="009C4B38"/>
    <w:rsid w:val="009C6159"/>
    <w:rsid w:val="009D1299"/>
    <w:rsid w:val="009F3B23"/>
    <w:rsid w:val="00A05FE3"/>
    <w:rsid w:val="00A436DD"/>
    <w:rsid w:val="00A55BB1"/>
    <w:rsid w:val="00A60349"/>
    <w:rsid w:val="00A730D2"/>
    <w:rsid w:val="00B1265F"/>
    <w:rsid w:val="00B27FDA"/>
    <w:rsid w:val="00B35592"/>
    <w:rsid w:val="00B53302"/>
    <w:rsid w:val="00B97F4C"/>
    <w:rsid w:val="00BB66F4"/>
    <w:rsid w:val="00BE0C32"/>
    <w:rsid w:val="00BE7F2B"/>
    <w:rsid w:val="00BF0C24"/>
    <w:rsid w:val="00C31418"/>
    <w:rsid w:val="00C81297"/>
    <w:rsid w:val="00C973AB"/>
    <w:rsid w:val="00D11902"/>
    <w:rsid w:val="00D4339D"/>
    <w:rsid w:val="00D476C6"/>
    <w:rsid w:val="00D6101C"/>
    <w:rsid w:val="00D63AEF"/>
    <w:rsid w:val="00D66E8B"/>
    <w:rsid w:val="00D70484"/>
    <w:rsid w:val="00D72BE3"/>
    <w:rsid w:val="00D7633C"/>
    <w:rsid w:val="00D81FD5"/>
    <w:rsid w:val="00DD5396"/>
    <w:rsid w:val="00E06CCF"/>
    <w:rsid w:val="00E40E7D"/>
    <w:rsid w:val="00E6093E"/>
    <w:rsid w:val="00EA2F28"/>
    <w:rsid w:val="00EB47DF"/>
    <w:rsid w:val="00EC1243"/>
    <w:rsid w:val="00EE55D2"/>
    <w:rsid w:val="00F27D31"/>
    <w:rsid w:val="00F30DB2"/>
    <w:rsid w:val="00F73382"/>
    <w:rsid w:val="00F7745E"/>
    <w:rsid w:val="00FA2046"/>
    <w:rsid w:val="00FB17A4"/>
    <w:rsid w:val="00FD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D643"/>
  <w15:docId w15:val="{F8FD6993-98FE-4CE8-9941-B48C65E0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6" w:lineRule="auto"/>
    </w:pPr>
    <w:rPr>
      <w:sz w:val="22"/>
      <w:szCs w:val="22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56983"/>
    <w:rPr>
      <w:sz w:val="22"/>
      <w:szCs w:val="22"/>
      <w:lang w:val="en-NZ" w:eastAsia="en-NZ"/>
    </w:rPr>
  </w:style>
  <w:style w:type="character" w:customStyle="1" w:styleId="FooterChar">
    <w:name w:val="Footer Char"/>
    <w:basedOn w:val="DefaultParagraphFont"/>
    <w:link w:val="Footer"/>
    <w:uiPriority w:val="99"/>
    <w:rsid w:val="00856983"/>
    <w:rPr>
      <w:sz w:val="22"/>
      <w:szCs w:val="22"/>
      <w:lang w:val="en-NZ" w:eastAsia="en-NZ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7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98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56983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6C6"/>
    <w:rPr>
      <w:rFonts w:ascii="Segoe UI" w:hAnsi="Segoe UI" w:cs="Segoe UI"/>
      <w:sz w:val="18"/>
      <w:szCs w:val="18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934DB-C0A5-46EB-9947-F0D9EA0E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/ Cover Letter</vt:lpstr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/ Cover Letter</dc:title>
  <dc:creator>Devanand Ladva</dc:creator>
  <cp:lastModifiedBy>dev ladva</cp:lastModifiedBy>
  <cp:revision>3</cp:revision>
  <cp:lastPrinted>2019-01-06T18:21:00Z</cp:lastPrinted>
  <dcterms:created xsi:type="dcterms:W3CDTF">2019-08-26T10:27:00Z</dcterms:created>
  <dcterms:modified xsi:type="dcterms:W3CDTF">2019-08-28T20:18:00Z</dcterms:modified>
  <dc:language>en-GB</dc:language>
</cp:coreProperties>
</file>