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76" w:type="dxa"/>
        <w:tblLook w:val="00A0"/>
      </w:tblPr>
      <w:tblGrid>
        <w:gridCol w:w="3119"/>
        <w:gridCol w:w="7655"/>
      </w:tblGrid>
      <w:tr w:rsidR="0083783D" w:rsidRPr="009805C9" w:rsidTr="00534BC9">
        <w:trPr>
          <w:trHeight w:val="1085"/>
        </w:trPr>
        <w:tc>
          <w:tcPr>
            <w:tcW w:w="3119" w:type="dxa"/>
          </w:tcPr>
          <w:p w:rsidR="0083783D" w:rsidRPr="009805C9" w:rsidRDefault="0083783D" w:rsidP="009805C9">
            <w:pPr>
              <w:spacing w:after="0" w:line="240" w:lineRule="auto"/>
              <w:rPr>
                <w:lang w:val="en-US"/>
              </w:rPr>
            </w:pPr>
          </w:p>
        </w:tc>
        <w:tc>
          <w:tcPr>
            <w:tcW w:w="7655" w:type="dxa"/>
          </w:tcPr>
          <w:p w:rsidR="0083783D" w:rsidRPr="009805C9" w:rsidRDefault="0083783D" w:rsidP="009805C9">
            <w:pPr>
              <w:spacing w:after="0" w:line="240" w:lineRule="auto"/>
              <w:rPr>
                <w:b/>
                <w:color w:val="548DD4"/>
                <w:sz w:val="48"/>
                <w:szCs w:val="48"/>
                <w:lang w:val="en-US"/>
              </w:rPr>
            </w:pPr>
            <w:r w:rsidRPr="009805C9">
              <w:rPr>
                <w:b/>
                <w:color w:val="548DD4"/>
                <w:sz w:val="48"/>
                <w:szCs w:val="48"/>
                <w:lang w:val="en-US"/>
              </w:rPr>
              <w:t xml:space="preserve">Javier Pacho </w:t>
            </w:r>
          </w:p>
          <w:p w:rsidR="0083783D" w:rsidRPr="009805C9" w:rsidRDefault="0083783D" w:rsidP="009805C9">
            <w:pPr>
              <w:spacing w:after="0" w:line="240" w:lineRule="auto"/>
              <w:rPr>
                <w:b/>
                <w:sz w:val="36"/>
                <w:szCs w:val="36"/>
                <w:lang w:val="en-US"/>
              </w:rPr>
            </w:pPr>
            <w:r>
              <w:rPr>
                <w:b/>
                <w:sz w:val="36"/>
                <w:szCs w:val="36"/>
                <w:lang w:val="en-US"/>
              </w:rPr>
              <w:t>Automotive Engineer</w:t>
            </w:r>
          </w:p>
          <w:p w:rsidR="0083783D" w:rsidRPr="009805C9" w:rsidRDefault="0083783D" w:rsidP="009805C9">
            <w:pPr>
              <w:spacing w:after="0" w:line="240" w:lineRule="auto"/>
              <w:rPr>
                <w:b/>
                <w:sz w:val="20"/>
                <w:szCs w:val="20"/>
                <w:lang w:val="en-US"/>
              </w:rPr>
            </w:pPr>
          </w:p>
        </w:tc>
      </w:tr>
      <w:tr w:rsidR="0083783D" w:rsidRPr="009805C9" w:rsidTr="00534BC9">
        <w:trPr>
          <w:trHeight w:val="338"/>
        </w:trPr>
        <w:tc>
          <w:tcPr>
            <w:tcW w:w="3119" w:type="dxa"/>
          </w:tcPr>
          <w:p w:rsidR="0083783D" w:rsidRPr="009805C9" w:rsidRDefault="0083783D" w:rsidP="009805C9">
            <w:pPr>
              <w:spacing w:after="0" w:line="240" w:lineRule="auto"/>
              <w:rPr>
                <w:b/>
                <w:lang w:val="en-US"/>
              </w:rPr>
            </w:pPr>
            <w:r w:rsidRPr="009805C9">
              <w:rPr>
                <w:b/>
                <w:color w:val="17365D"/>
                <w:lang w:val="en-US"/>
              </w:rPr>
              <w:t>PROFESSIONAL</w:t>
            </w:r>
          </w:p>
        </w:tc>
        <w:tc>
          <w:tcPr>
            <w:tcW w:w="7655" w:type="dxa"/>
          </w:tcPr>
          <w:p w:rsidR="0083783D" w:rsidRPr="009805C9" w:rsidRDefault="0083783D" w:rsidP="009805C9">
            <w:pPr>
              <w:spacing w:after="0" w:line="240" w:lineRule="auto"/>
              <w:rPr>
                <w:b/>
                <w:lang w:val="en-US"/>
              </w:rPr>
            </w:pPr>
            <w:r w:rsidRPr="009805C9">
              <w:rPr>
                <w:b/>
                <w:color w:val="17365D"/>
                <w:lang w:val="en-US"/>
              </w:rPr>
              <w:t>PERSONAL SUMMARY</w:t>
            </w:r>
          </w:p>
        </w:tc>
      </w:tr>
      <w:tr w:rsidR="0083783D" w:rsidRPr="00773AB8" w:rsidTr="00534BC9">
        <w:trPr>
          <w:trHeight w:val="1797"/>
        </w:trPr>
        <w:tc>
          <w:tcPr>
            <w:tcW w:w="3119" w:type="dxa"/>
          </w:tcPr>
          <w:p w:rsidR="0083783D" w:rsidRDefault="0083783D" w:rsidP="009805C9">
            <w:pPr>
              <w:spacing w:after="0" w:line="240" w:lineRule="auto"/>
              <w:rPr>
                <w:sz w:val="20"/>
                <w:szCs w:val="20"/>
                <w:lang w:val="en-US"/>
              </w:rPr>
            </w:pPr>
            <w:r w:rsidRPr="009805C9">
              <w:rPr>
                <w:sz w:val="20"/>
                <w:szCs w:val="20"/>
                <w:lang w:val="en-US"/>
              </w:rPr>
              <w:t>-</w:t>
            </w:r>
            <w:r>
              <w:rPr>
                <w:sz w:val="20"/>
                <w:szCs w:val="20"/>
                <w:lang w:val="en-US"/>
              </w:rPr>
              <w:t>Test Engineer</w:t>
            </w:r>
          </w:p>
          <w:p w:rsidR="0083783D" w:rsidRPr="009805C9" w:rsidRDefault="0083783D" w:rsidP="009805C9">
            <w:pPr>
              <w:spacing w:after="0" w:line="240" w:lineRule="auto"/>
              <w:rPr>
                <w:sz w:val="20"/>
                <w:szCs w:val="20"/>
                <w:lang w:val="en-US"/>
              </w:rPr>
            </w:pPr>
            <w:r>
              <w:rPr>
                <w:sz w:val="20"/>
                <w:szCs w:val="20"/>
                <w:lang w:val="en-US"/>
              </w:rPr>
              <w:t>-HGV</w:t>
            </w:r>
            <w:r w:rsidRPr="009805C9">
              <w:rPr>
                <w:sz w:val="20"/>
                <w:szCs w:val="20"/>
                <w:lang w:val="en-US"/>
              </w:rPr>
              <w:t xml:space="preserve"> Technician</w:t>
            </w:r>
          </w:p>
          <w:p w:rsidR="0083783D" w:rsidRPr="009805C9" w:rsidRDefault="0083783D" w:rsidP="009805C9">
            <w:pPr>
              <w:spacing w:after="0" w:line="240" w:lineRule="auto"/>
              <w:rPr>
                <w:sz w:val="20"/>
                <w:szCs w:val="20"/>
                <w:lang w:val="en-US"/>
              </w:rPr>
            </w:pPr>
            <w:r w:rsidRPr="009805C9">
              <w:rPr>
                <w:sz w:val="20"/>
                <w:szCs w:val="20"/>
                <w:lang w:val="en-US"/>
              </w:rPr>
              <w:t>-Tachograph Technician</w:t>
            </w:r>
          </w:p>
          <w:p w:rsidR="0083783D" w:rsidRPr="009805C9" w:rsidRDefault="0083783D" w:rsidP="009805C9">
            <w:pPr>
              <w:spacing w:after="0" w:line="240" w:lineRule="auto"/>
              <w:rPr>
                <w:sz w:val="20"/>
                <w:szCs w:val="20"/>
                <w:lang w:val="en-US"/>
              </w:rPr>
            </w:pPr>
            <w:r w:rsidRPr="009805C9">
              <w:rPr>
                <w:sz w:val="20"/>
                <w:szCs w:val="20"/>
                <w:lang w:val="en-US"/>
              </w:rPr>
              <w:t>-STA membership</w:t>
            </w:r>
          </w:p>
          <w:p w:rsidR="0083783D" w:rsidRPr="009805C9" w:rsidRDefault="0083783D" w:rsidP="009805C9">
            <w:pPr>
              <w:spacing w:after="0" w:line="240" w:lineRule="auto"/>
              <w:rPr>
                <w:i/>
                <w:lang w:val="en-US"/>
              </w:rPr>
            </w:pPr>
            <w:r w:rsidRPr="009805C9">
              <w:rPr>
                <w:i/>
                <w:sz w:val="20"/>
                <w:szCs w:val="20"/>
                <w:lang w:val="en-US"/>
              </w:rPr>
              <w:t xml:space="preserve">(Automotive Technician Society of </w:t>
            </w:r>
            <w:smartTag w:uri="urn:schemas-microsoft-com:office:smarttags" w:element="country-region">
              <w:smartTag w:uri="urn:schemas-microsoft-com:office:smarttags" w:element="place">
                <w:r w:rsidRPr="009805C9">
                  <w:rPr>
                    <w:i/>
                    <w:sz w:val="20"/>
                    <w:szCs w:val="20"/>
                    <w:lang w:val="en-US"/>
                  </w:rPr>
                  <w:t>Spain</w:t>
                </w:r>
              </w:smartTag>
            </w:smartTag>
            <w:r w:rsidRPr="009805C9">
              <w:rPr>
                <w:i/>
                <w:sz w:val="20"/>
                <w:szCs w:val="20"/>
                <w:lang w:val="en-US"/>
              </w:rPr>
              <w:t>)</w:t>
            </w:r>
          </w:p>
          <w:p w:rsidR="0083783D" w:rsidRPr="00534BC9" w:rsidRDefault="0083783D" w:rsidP="009805C9">
            <w:pPr>
              <w:spacing w:after="0" w:line="240" w:lineRule="auto"/>
              <w:rPr>
                <w:lang w:val="en-GB"/>
              </w:rPr>
            </w:pPr>
            <w:r w:rsidRPr="009805C9">
              <w:rPr>
                <w:lang w:val="en-US"/>
              </w:rPr>
              <w:t>-</w:t>
            </w:r>
            <w:r w:rsidRPr="009805C9">
              <w:rPr>
                <w:sz w:val="20"/>
                <w:szCs w:val="20"/>
                <w:lang w:val="en-US"/>
              </w:rPr>
              <w:t>Cat B &amp; C driving</w:t>
            </w:r>
            <w:r w:rsidRPr="009805C9">
              <w:rPr>
                <w:sz w:val="20"/>
                <w:szCs w:val="20"/>
                <w:lang w:val="en-GB"/>
              </w:rPr>
              <w:t xml:space="preserve"> licence</w:t>
            </w:r>
          </w:p>
        </w:tc>
        <w:tc>
          <w:tcPr>
            <w:tcW w:w="7655" w:type="dxa"/>
          </w:tcPr>
          <w:p w:rsidR="0083783D" w:rsidRPr="009805C9" w:rsidRDefault="0083783D" w:rsidP="009805C9">
            <w:pPr>
              <w:spacing w:after="0" w:line="240" w:lineRule="auto"/>
              <w:jc w:val="both"/>
              <w:rPr>
                <w:lang w:val="en-US"/>
              </w:rPr>
            </w:pPr>
            <w:r w:rsidRPr="009805C9">
              <w:rPr>
                <w:lang w:val="en-US"/>
              </w:rPr>
              <w:t xml:space="preserve">A multi-skilled </w:t>
            </w:r>
            <w:r>
              <w:rPr>
                <w:lang w:val="en-US"/>
              </w:rPr>
              <w:t>automotive engineer</w:t>
            </w:r>
            <w:r w:rsidRPr="009805C9">
              <w:rPr>
                <w:lang w:val="en-US"/>
              </w:rPr>
              <w:t xml:space="preserve"> with good all-round technical and mechanical expertise. A productive team player, able to work to deadlines and targets, self-motivated,</w:t>
            </w:r>
            <w:r w:rsidRPr="009805C9">
              <w:rPr>
                <w:lang w:val="en-GB"/>
              </w:rPr>
              <w:t xml:space="preserve"> organised</w:t>
            </w:r>
            <w:r w:rsidRPr="009805C9">
              <w:rPr>
                <w:lang w:val="en-US"/>
              </w:rPr>
              <w:t xml:space="preserve"> and able to multi task.</w:t>
            </w:r>
          </w:p>
          <w:p w:rsidR="0083783D" w:rsidRPr="009805C9" w:rsidRDefault="0083783D" w:rsidP="009805C9">
            <w:pPr>
              <w:spacing w:after="0" w:line="240" w:lineRule="auto"/>
              <w:jc w:val="both"/>
              <w:rPr>
                <w:lang w:val="en-US"/>
              </w:rPr>
            </w:pPr>
            <w:r w:rsidRPr="009805C9">
              <w:rPr>
                <w:lang w:val="en-US"/>
              </w:rPr>
              <w:t xml:space="preserve">Now looking for a </w:t>
            </w:r>
            <w:r>
              <w:rPr>
                <w:lang w:val="en-US"/>
              </w:rPr>
              <w:t>new</w:t>
            </w:r>
            <w:r w:rsidRPr="009805C9">
              <w:rPr>
                <w:lang w:val="en-US"/>
              </w:rPr>
              <w:t xml:space="preserve"> position, one which will make best use of my existing skills and experience and also further my development</w:t>
            </w:r>
          </w:p>
          <w:p w:rsidR="0083783D" w:rsidRPr="009805C9" w:rsidRDefault="0083783D" w:rsidP="009805C9">
            <w:pPr>
              <w:spacing w:after="0" w:line="240" w:lineRule="auto"/>
              <w:jc w:val="both"/>
              <w:rPr>
                <w:lang w:val="en-US"/>
              </w:rPr>
            </w:pPr>
          </w:p>
        </w:tc>
      </w:tr>
      <w:tr w:rsidR="0083783D" w:rsidRPr="009805C9" w:rsidTr="00534BC9">
        <w:trPr>
          <w:trHeight w:val="370"/>
        </w:trPr>
        <w:tc>
          <w:tcPr>
            <w:tcW w:w="3119" w:type="dxa"/>
          </w:tcPr>
          <w:p w:rsidR="0083783D" w:rsidRPr="009805C9" w:rsidRDefault="0083783D" w:rsidP="009805C9">
            <w:pPr>
              <w:spacing w:after="0" w:line="240" w:lineRule="auto"/>
              <w:jc w:val="both"/>
              <w:rPr>
                <w:b/>
                <w:lang w:val="en-US"/>
              </w:rPr>
            </w:pPr>
            <w:r w:rsidRPr="009805C9">
              <w:rPr>
                <w:b/>
                <w:color w:val="17365D"/>
                <w:lang w:val="en-US"/>
              </w:rPr>
              <w:t>EXTRA COURSES</w:t>
            </w:r>
          </w:p>
        </w:tc>
        <w:tc>
          <w:tcPr>
            <w:tcW w:w="7655" w:type="dxa"/>
          </w:tcPr>
          <w:p w:rsidR="0083783D" w:rsidRPr="009805C9" w:rsidRDefault="0083783D" w:rsidP="009805C9">
            <w:pPr>
              <w:spacing w:after="0" w:line="240" w:lineRule="auto"/>
              <w:jc w:val="both"/>
              <w:rPr>
                <w:b/>
                <w:lang w:val="en-US"/>
              </w:rPr>
            </w:pPr>
            <w:r w:rsidRPr="009805C9">
              <w:rPr>
                <w:b/>
                <w:color w:val="17365D"/>
                <w:lang w:val="en-US"/>
              </w:rPr>
              <w:t>WORK EXPERIENCE</w:t>
            </w:r>
          </w:p>
        </w:tc>
      </w:tr>
      <w:tr w:rsidR="0083783D" w:rsidRPr="00773AB8" w:rsidTr="00091FC2">
        <w:tc>
          <w:tcPr>
            <w:tcW w:w="3119" w:type="dxa"/>
          </w:tcPr>
          <w:p w:rsidR="0083783D" w:rsidRPr="009805C9" w:rsidRDefault="0083783D" w:rsidP="009805C9">
            <w:pPr>
              <w:spacing w:after="0" w:line="240" w:lineRule="auto"/>
              <w:rPr>
                <w:sz w:val="20"/>
                <w:szCs w:val="20"/>
                <w:lang w:val="en-US"/>
              </w:rPr>
            </w:pPr>
            <w:r w:rsidRPr="009805C9">
              <w:rPr>
                <w:sz w:val="20"/>
                <w:szCs w:val="20"/>
                <w:lang w:val="en-US"/>
              </w:rPr>
              <w:t xml:space="preserve">- Air conditioning in the car. </w:t>
            </w:r>
          </w:p>
          <w:p w:rsidR="0083783D" w:rsidRPr="009805C9" w:rsidRDefault="0083783D" w:rsidP="009805C9">
            <w:pPr>
              <w:spacing w:after="0" w:line="240" w:lineRule="auto"/>
              <w:rPr>
                <w:sz w:val="20"/>
                <w:szCs w:val="20"/>
                <w:lang w:val="en-US"/>
              </w:rPr>
            </w:pPr>
            <w:r w:rsidRPr="009805C9">
              <w:rPr>
                <w:sz w:val="20"/>
                <w:szCs w:val="20"/>
                <w:lang w:val="en-US"/>
              </w:rPr>
              <w:t>- Safe handling of forklifts trucks</w:t>
            </w:r>
          </w:p>
          <w:p w:rsidR="0083783D" w:rsidRPr="009805C9" w:rsidRDefault="0083783D" w:rsidP="009805C9">
            <w:pPr>
              <w:spacing w:after="0" w:line="240" w:lineRule="auto"/>
              <w:rPr>
                <w:sz w:val="20"/>
                <w:szCs w:val="20"/>
                <w:lang w:val="en-US"/>
              </w:rPr>
            </w:pPr>
            <w:r w:rsidRPr="009805C9">
              <w:rPr>
                <w:sz w:val="20"/>
                <w:szCs w:val="20"/>
                <w:lang w:val="en-US"/>
              </w:rPr>
              <w:t xml:space="preserve">- Education in emergencies: fire </w:t>
            </w:r>
          </w:p>
          <w:p w:rsidR="0083783D" w:rsidRPr="009805C9" w:rsidRDefault="0083783D" w:rsidP="009805C9">
            <w:pPr>
              <w:spacing w:after="0" w:line="240" w:lineRule="auto"/>
              <w:rPr>
                <w:sz w:val="20"/>
                <w:szCs w:val="20"/>
                <w:lang w:val="en-US"/>
              </w:rPr>
            </w:pPr>
            <w:r w:rsidRPr="009805C9">
              <w:rPr>
                <w:sz w:val="20"/>
                <w:szCs w:val="20"/>
                <w:lang w:val="en-US"/>
              </w:rPr>
              <w:t>- Engine maintenance and engine repair</w:t>
            </w:r>
          </w:p>
          <w:p w:rsidR="0083783D" w:rsidRPr="009805C9" w:rsidRDefault="0083783D" w:rsidP="009805C9">
            <w:pPr>
              <w:spacing w:after="0" w:line="240" w:lineRule="auto"/>
              <w:rPr>
                <w:sz w:val="20"/>
                <w:szCs w:val="20"/>
                <w:lang w:val="en-US"/>
              </w:rPr>
            </w:pPr>
            <w:r w:rsidRPr="009805C9">
              <w:rPr>
                <w:sz w:val="20"/>
                <w:szCs w:val="20"/>
                <w:lang w:val="en-US"/>
              </w:rPr>
              <w:t xml:space="preserve">- Arc Welding </w:t>
            </w:r>
          </w:p>
          <w:p w:rsidR="0083783D" w:rsidRPr="009805C9" w:rsidRDefault="0083783D" w:rsidP="009805C9">
            <w:pPr>
              <w:spacing w:after="0" w:line="240" w:lineRule="auto"/>
              <w:rPr>
                <w:sz w:val="20"/>
                <w:szCs w:val="20"/>
                <w:lang w:val="en-US"/>
              </w:rPr>
            </w:pPr>
            <w:r w:rsidRPr="009805C9">
              <w:rPr>
                <w:sz w:val="20"/>
                <w:szCs w:val="20"/>
                <w:lang w:val="en-US"/>
              </w:rPr>
              <w:t xml:space="preserve">- Lathe and milling management </w:t>
            </w:r>
          </w:p>
          <w:p w:rsidR="0083783D" w:rsidRPr="009805C9" w:rsidRDefault="0083783D" w:rsidP="009805C9">
            <w:pPr>
              <w:spacing w:after="0" w:line="240" w:lineRule="auto"/>
              <w:rPr>
                <w:sz w:val="20"/>
                <w:szCs w:val="20"/>
                <w:lang w:val="en-US"/>
              </w:rPr>
            </w:pPr>
            <w:r w:rsidRPr="009805C9">
              <w:rPr>
                <w:sz w:val="20"/>
                <w:szCs w:val="20"/>
                <w:lang w:val="en-US"/>
              </w:rPr>
              <w:t>- Diagnosis by oscilloscope</w:t>
            </w:r>
            <w:r>
              <w:rPr>
                <w:sz w:val="20"/>
                <w:szCs w:val="20"/>
                <w:lang w:val="en-US"/>
              </w:rPr>
              <w:t xml:space="preserve">  (analog and PicoScope)</w:t>
            </w:r>
          </w:p>
          <w:p w:rsidR="0083783D" w:rsidRPr="009805C9" w:rsidRDefault="0083783D" w:rsidP="009805C9">
            <w:pPr>
              <w:spacing w:after="0" w:line="240" w:lineRule="auto"/>
              <w:rPr>
                <w:sz w:val="20"/>
                <w:szCs w:val="20"/>
                <w:lang w:val="en-US"/>
              </w:rPr>
            </w:pPr>
            <w:r w:rsidRPr="009805C9">
              <w:rPr>
                <w:sz w:val="20"/>
                <w:szCs w:val="20"/>
                <w:lang w:val="en-US"/>
              </w:rPr>
              <w:t>- NG3 diagnosis of electronic systems and methods by Renault Trucks</w:t>
            </w:r>
          </w:p>
          <w:p w:rsidR="0083783D" w:rsidRDefault="0083783D" w:rsidP="009805C9">
            <w:pPr>
              <w:spacing w:after="0" w:line="240" w:lineRule="auto"/>
              <w:rPr>
                <w:sz w:val="20"/>
                <w:szCs w:val="20"/>
                <w:lang w:val="en-US"/>
              </w:rPr>
            </w:pPr>
            <w:r w:rsidRPr="009805C9">
              <w:rPr>
                <w:sz w:val="20"/>
                <w:szCs w:val="20"/>
                <w:lang w:val="en-US"/>
              </w:rPr>
              <w:t>- VDO and Stoneridge Digital</w:t>
            </w:r>
            <w:r>
              <w:rPr>
                <w:sz w:val="20"/>
                <w:szCs w:val="20"/>
                <w:lang w:val="en-US"/>
              </w:rPr>
              <w:t>/analog</w:t>
            </w:r>
            <w:r w:rsidRPr="009805C9">
              <w:rPr>
                <w:sz w:val="20"/>
                <w:szCs w:val="20"/>
                <w:lang w:val="en-US"/>
              </w:rPr>
              <w:t xml:space="preserve"> tachograph</w:t>
            </w:r>
          </w:p>
          <w:p w:rsidR="0083783D" w:rsidRDefault="0083783D" w:rsidP="009805C9">
            <w:pPr>
              <w:spacing w:after="0" w:line="240" w:lineRule="auto"/>
              <w:rPr>
                <w:sz w:val="20"/>
                <w:szCs w:val="20"/>
                <w:lang w:val="en-US"/>
              </w:rPr>
            </w:pPr>
            <w:r>
              <w:rPr>
                <w:sz w:val="20"/>
                <w:szCs w:val="20"/>
                <w:lang w:val="en-US"/>
              </w:rPr>
              <w:t>- DNOx control strategy by Bosch</w:t>
            </w:r>
          </w:p>
          <w:p w:rsidR="0083783D" w:rsidRDefault="0083783D" w:rsidP="009805C9">
            <w:pPr>
              <w:spacing w:after="0" w:line="240" w:lineRule="auto"/>
              <w:rPr>
                <w:sz w:val="20"/>
                <w:szCs w:val="20"/>
                <w:lang w:val="en-US"/>
              </w:rPr>
            </w:pPr>
            <w:r>
              <w:rPr>
                <w:sz w:val="20"/>
                <w:szCs w:val="20"/>
                <w:lang w:val="en-US"/>
              </w:rPr>
              <w:t>- Diagnostic system managment by Bosch</w:t>
            </w:r>
          </w:p>
          <w:p w:rsidR="0083783D" w:rsidRDefault="0083783D" w:rsidP="009805C9">
            <w:pPr>
              <w:spacing w:after="0" w:line="240" w:lineRule="auto"/>
              <w:rPr>
                <w:sz w:val="20"/>
                <w:szCs w:val="20"/>
                <w:lang w:val="en-US"/>
              </w:rPr>
            </w:pPr>
            <w:r>
              <w:rPr>
                <w:sz w:val="20"/>
                <w:szCs w:val="20"/>
                <w:lang w:val="en-US"/>
              </w:rPr>
              <w:t>- Millbrook and MIRA test facilities driver permit</w:t>
            </w:r>
          </w:p>
          <w:p w:rsidR="0083783D" w:rsidRDefault="0083783D" w:rsidP="009805C9">
            <w:pPr>
              <w:spacing w:after="0" w:line="240" w:lineRule="auto"/>
              <w:rPr>
                <w:sz w:val="20"/>
                <w:szCs w:val="20"/>
                <w:lang w:val="en-US"/>
              </w:rPr>
            </w:pPr>
            <w:r>
              <w:rPr>
                <w:sz w:val="20"/>
                <w:szCs w:val="20"/>
                <w:lang w:val="en-US"/>
              </w:rPr>
              <w:t>- Advanced driver training</w:t>
            </w:r>
          </w:p>
          <w:p w:rsidR="0083783D" w:rsidRDefault="0083783D" w:rsidP="009805C9">
            <w:pPr>
              <w:spacing w:after="0" w:line="240" w:lineRule="auto"/>
              <w:rPr>
                <w:sz w:val="20"/>
                <w:szCs w:val="20"/>
                <w:lang w:val="en-US"/>
              </w:rPr>
            </w:pPr>
            <w:r>
              <w:rPr>
                <w:sz w:val="20"/>
                <w:szCs w:val="20"/>
                <w:lang w:val="en-US"/>
              </w:rPr>
              <w:t>- Hybrid &amp; Electric Vehicle Systems (IMIAL Level 2 QCF)</w:t>
            </w:r>
          </w:p>
          <w:p w:rsidR="0083783D" w:rsidRDefault="0083783D" w:rsidP="009805C9">
            <w:pPr>
              <w:spacing w:after="0" w:line="240" w:lineRule="auto"/>
              <w:rPr>
                <w:sz w:val="20"/>
                <w:szCs w:val="20"/>
                <w:lang w:val="en-US"/>
              </w:rPr>
            </w:pPr>
            <w:r>
              <w:rPr>
                <w:sz w:val="20"/>
                <w:szCs w:val="20"/>
                <w:lang w:val="en-US"/>
              </w:rPr>
              <w:t>- Antitrust law training</w:t>
            </w:r>
          </w:p>
          <w:p w:rsidR="0083783D" w:rsidRDefault="0083783D" w:rsidP="009805C9">
            <w:pPr>
              <w:spacing w:after="0" w:line="240" w:lineRule="auto"/>
              <w:rPr>
                <w:sz w:val="20"/>
                <w:szCs w:val="20"/>
                <w:lang w:val="en-US"/>
              </w:rPr>
            </w:pPr>
            <w:r>
              <w:rPr>
                <w:sz w:val="20"/>
                <w:szCs w:val="20"/>
                <w:lang w:val="en-US"/>
              </w:rPr>
              <w:t>- Quality management training</w:t>
            </w:r>
          </w:p>
          <w:p w:rsidR="0083783D" w:rsidRPr="009805C9" w:rsidRDefault="0083783D" w:rsidP="009805C9">
            <w:pPr>
              <w:spacing w:after="0" w:line="240" w:lineRule="auto"/>
              <w:rPr>
                <w:lang w:val="en-US"/>
              </w:rPr>
            </w:pPr>
          </w:p>
        </w:tc>
        <w:tc>
          <w:tcPr>
            <w:tcW w:w="7655" w:type="dxa"/>
          </w:tcPr>
          <w:p w:rsidR="0083783D" w:rsidRDefault="0083783D" w:rsidP="009805C9">
            <w:pPr>
              <w:spacing w:after="0" w:line="240" w:lineRule="auto"/>
              <w:jc w:val="both"/>
              <w:rPr>
                <w:i/>
                <w:lang w:val="en-US"/>
              </w:rPr>
            </w:pPr>
            <w:r>
              <w:rPr>
                <w:lang w:val="en-US"/>
              </w:rPr>
              <w:t xml:space="preserve">Robert </w:t>
            </w:r>
            <w:r w:rsidRPr="00C70420">
              <w:rPr>
                <w:b/>
                <w:lang w:val="en-US"/>
              </w:rPr>
              <w:t>Bosch</w:t>
            </w:r>
            <w:r>
              <w:rPr>
                <w:lang w:val="en-US"/>
              </w:rPr>
              <w:t xml:space="preserve">, Ltd  </w:t>
            </w:r>
            <w:r w:rsidRPr="00C70420">
              <w:rPr>
                <w:i/>
                <w:lang w:val="en-US"/>
              </w:rPr>
              <w:t xml:space="preserve">April 2012 </w:t>
            </w:r>
            <w:r>
              <w:rPr>
                <w:i/>
                <w:lang w:val="en-US"/>
              </w:rPr>
              <w:t>–</w:t>
            </w:r>
            <w:r w:rsidRPr="00C70420">
              <w:rPr>
                <w:i/>
                <w:lang w:val="en-US"/>
              </w:rPr>
              <w:t xml:space="preserve"> Current</w:t>
            </w:r>
          </w:p>
          <w:p w:rsidR="0083783D" w:rsidRPr="008D3218" w:rsidRDefault="0083783D" w:rsidP="009805C9">
            <w:pPr>
              <w:spacing w:after="0" w:line="240" w:lineRule="auto"/>
              <w:jc w:val="both"/>
              <w:rPr>
                <w:lang w:val="en-US"/>
              </w:rPr>
            </w:pPr>
            <w:r>
              <w:rPr>
                <w:b/>
                <w:lang w:val="en-US"/>
              </w:rPr>
              <w:t>Instrument</w:t>
            </w:r>
            <w:r w:rsidRPr="00C70420">
              <w:rPr>
                <w:b/>
                <w:lang w:val="en-US"/>
              </w:rPr>
              <w:t>ation and Test Engineer</w:t>
            </w:r>
            <w:r>
              <w:rPr>
                <w:b/>
                <w:lang w:val="en-US"/>
              </w:rPr>
              <w:t xml:space="preserve"> - </w:t>
            </w:r>
            <w:r w:rsidRPr="008D3218">
              <w:rPr>
                <w:lang w:val="en-US"/>
              </w:rPr>
              <w:t>Responsible for all aspects of instrumentation and measurement/testing of diesel injection and after treatment systems</w:t>
            </w:r>
            <w:r>
              <w:rPr>
                <w:lang w:val="en-US"/>
              </w:rPr>
              <w:t xml:space="preserve">. </w:t>
            </w:r>
            <w:r w:rsidRPr="008D3218">
              <w:rPr>
                <w:lang w:val="en-US"/>
              </w:rPr>
              <w:t xml:space="preserve">Travel to test sites to conduct </w:t>
            </w:r>
            <w:r>
              <w:rPr>
                <w:lang w:val="en-US"/>
              </w:rPr>
              <w:t xml:space="preserve">validation and reliability </w:t>
            </w:r>
            <w:r w:rsidRPr="008D3218">
              <w:rPr>
                <w:lang w:val="en-US"/>
              </w:rPr>
              <w:t>tests e.g. temperature, pressure and vibration measurements for on/off-highway commercial vehicles and passenger cars</w:t>
            </w:r>
            <w:r>
              <w:rPr>
                <w:lang w:val="en-US"/>
              </w:rPr>
              <w:t>. A</w:t>
            </w:r>
            <w:r w:rsidRPr="008D3218">
              <w:rPr>
                <w:lang w:val="en-US"/>
              </w:rPr>
              <w:t>nalysis and processing of measurement data and test results with subsequent test reports issued</w:t>
            </w:r>
            <w:r>
              <w:rPr>
                <w:lang w:val="en-US"/>
              </w:rPr>
              <w:t xml:space="preserve">. </w:t>
            </w:r>
            <w:r w:rsidRPr="008D3218">
              <w:rPr>
                <w:lang w:val="en-US"/>
              </w:rPr>
              <w:t xml:space="preserve">Use of ETAS and Vector </w:t>
            </w:r>
            <w:r>
              <w:rPr>
                <w:lang w:val="en-US"/>
              </w:rPr>
              <w:t>tools/SW</w:t>
            </w:r>
            <w:r w:rsidRPr="008D3218">
              <w:rPr>
                <w:lang w:val="en-US"/>
              </w:rPr>
              <w:t xml:space="preserve"> for measurement and calibration</w:t>
            </w:r>
            <w:r>
              <w:rPr>
                <w:lang w:val="en-US"/>
              </w:rPr>
              <w:t>.</w:t>
            </w:r>
            <w:r w:rsidRPr="008D3218">
              <w:rPr>
                <w:lang w:val="en-US"/>
              </w:rPr>
              <w:t xml:space="preserve"> </w:t>
            </w:r>
          </w:p>
          <w:p w:rsidR="0083783D" w:rsidRPr="00C70420" w:rsidRDefault="0083783D" w:rsidP="009805C9">
            <w:pPr>
              <w:spacing w:after="0" w:line="240" w:lineRule="auto"/>
              <w:jc w:val="both"/>
              <w:rPr>
                <w:lang w:val="en-US"/>
              </w:rPr>
            </w:pPr>
          </w:p>
          <w:p w:rsidR="0083783D" w:rsidRPr="009805C9" w:rsidRDefault="0083783D" w:rsidP="009805C9">
            <w:pPr>
              <w:spacing w:after="0" w:line="240" w:lineRule="auto"/>
              <w:jc w:val="both"/>
              <w:rPr>
                <w:lang w:val="en-US"/>
              </w:rPr>
            </w:pPr>
            <w:r w:rsidRPr="009805C9">
              <w:rPr>
                <w:lang w:val="en-US"/>
              </w:rPr>
              <w:t>Fernando Agon S.L. (</w:t>
            </w:r>
            <w:r w:rsidRPr="009805C9">
              <w:rPr>
                <w:b/>
                <w:lang w:val="en-US"/>
              </w:rPr>
              <w:t>Renault</w:t>
            </w:r>
            <w:r w:rsidRPr="009805C9">
              <w:rPr>
                <w:lang w:val="en-US"/>
              </w:rPr>
              <w:t xml:space="preserve"> </w:t>
            </w:r>
            <w:r w:rsidRPr="009805C9">
              <w:rPr>
                <w:b/>
                <w:lang w:val="en-US"/>
              </w:rPr>
              <w:t>Trucks</w:t>
            </w:r>
            <w:r w:rsidRPr="009805C9">
              <w:rPr>
                <w:lang w:val="en-US"/>
              </w:rPr>
              <w:t xml:space="preserve">)    </w:t>
            </w:r>
            <w:r w:rsidRPr="009805C9">
              <w:rPr>
                <w:i/>
                <w:lang w:val="en-US"/>
              </w:rPr>
              <w:t>November 2009 - August 2011</w:t>
            </w:r>
            <w:r w:rsidRPr="009805C9">
              <w:rPr>
                <w:lang w:val="en-US"/>
              </w:rPr>
              <w:t xml:space="preserve"> </w:t>
            </w:r>
          </w:p>
          <w:p w:rsidR="0083783D" w:rsidRPr="009805C9" w:rsidRDefault="0083783D" w:rsidP="009805C9">
            <w:pPr>
              <w:spacing w:after="0" w:line="240" w:lineRule="auto"/>
              <w:jc w:val="both"/>
              <w:rPr>
                <w:lang w:val="en-US"/>
              </w:rPr>
            </w:pPr>
            <w:r w:rsidRPr="009805C9">
              <w:rPr>
                <w:b/>
                <w:lang w:val="en-US"/>
              </w:rPr>
              <w:t>HGV Technician</w:t>
            </w:r>
            <w:r w:rsidRPr="009805C9">
              <w:rPr>
                <w:lang w:val="en-US"/>
              </w:rPr>
              <w:t xml:space="preserve"> - Maintenance and repair of heavy trucks, vans and trailers. Road test</w:t>
            </w:r>
            <w:r>
              <w:rPr>
                <w:lang w:val="en-US"/>
              </w:rPr>
              <w:t>ing</w:t>
            </w:r>
            <w:r w:rsidRPr="009805C9">
              <w:rPr>
                <w:lang w:val="en-US"/>
              </w:rPr>
              <w:t xml:space="preserve"> </w:t>
            </w:r>
            <w:r>
              <w:rPr>
                <w:lang w:val="en-US"/>
              </w:rPr>
              <w:t xml:space="preserve">with </w:t>
            </w:r>
            <w:r w:rsidRPr="009805C9">
              <w:rPr>
                <w:lang w:val="en-US"/>
              </w:rPr>
              <w:t>truck</w:t>
            </w:r>
            <w:r>
              <w:rPr>
                <w:lang w:val="en-US"/>
              </w:rPr>
              <w:t>s</w:t>
            </w:r>
            <w:r w:rsidRPr="009805C9">
              <w:rPr>
                <w:lang w:val="en-US"/>
              </w:rPr>
              <w:t xml:space="preserve">. </w:t>
            </w:r>
            <w:r w:rsidRPr="009805C9">
              <w:rPr>
                <w:b/>
                <w:lang w:val="en-US"/>
              </w:rPr>
              <w:t>Tachographs Technician</w:t>
            </w:r>
          </w:p>
          <w:p w:rsidR="0083783D" w:rsidRPr="009805C9" w:rsidRDefault="0083783D" w:rsidP="009805C9">
            <w:pPr>
              <w:spacing w:after="0" w:line="240" w:lineRule="auto"/>
              <w:jc w:val="both"/>
              <w:rPr>
                <w:lang w:val="en-US"/>
              </w:rPr>
            </w:pPr>
          </w:p>
          <w:p w:rsidR="0083783D" w:rsidRPr="009805C9" w:rsidRDefault="0083783D" w:rsidP="009805C9">
            <w:pPr>
              <w:spacing w:after="0" w:line="240" w:lineRule="auto"/>
              <w:jc w:val="both"/>
              <w:rPr>
                <w:lang w:val="en-US"/>
              </w:rPr>
            </w:pPr>
            <w:r w:rsidRPr="009805C9">
              <w:rPr>
                <w:b/>
                <w:lang w:val="en-US"/>
              </w:rPr>
              <w:t>Iveco</w:t>
            </w:r>
            <w:r w:rsidRPr="009805C9">
              <w:rPr>
                <w:lang w:val="en-US"/>
              </w:rPr>
              <w:t xml:space="preserve"> España S.L. (</w:t>
            </w:r>
            <w:r w:rsidRPr="009805C9">
              <w:rPr>
                <w:b/>
                <w:lang w:val="en-US"/>
              </w:rPr>
              <w:t>Fiat Powertrain Technologies</w:t>
            </w:r>
            <w:r w:rsidRPr="009805C9">
              <w:rPr>
                <w:lang w:val="en-US"/>
              </w:rPr>
              <w:t xml:space="preserve">) </w:t>
            </w:r>
            <w:r w:rsidRPr="009805C9">
              <w:rPr>
                <w:i/>
                <w:lang w:val="en-US"/>
              </w:rPr>
              <w:t>Jun 06 – Dec 06  / Sept 07- Nov 09</w:t>
            </w:r>
            <w:r w:rsidRPr="009805C9">
              <w:rPr>
                <w:lang w:val="en-US"/>
              </w:rPr>
              <w:t xml:space="preserve"> </w:t>
            </w:r>
          </w:p>
          <w:p w:rsidR="0083783D" w:rsidRPr="009805C9" w:rsidRDefault="0083783D" w:rsidP="009805C9">
            <w:pPr>
              <w:spacing w:after="0" w:line="240" w:lineRule="auto"/>
              <w:jc w:val="both"/>
              <w:rPr>
                <w:lang w:val="en-US"/>
              </w:rPr>
            </w:pPr>
            <w:r w:rsidRPr="009805C9">
              <w:rPr>
                <w:b/>
                <w:lang w:val="en-US"/>
              </w:rPr>
              <w:t xml:space="preserve">Engine Technician - </w:t>
            </w:r>
            <w:r w:rsidRPr="009805C9">
              <w:rPr>
                <w:lang w:val="en-US"/>
              </w:rPr>
              <w:t>Engine Engineering department (R+D):</w:t>
            </w:r>
            <w:r>
              <w:rPr>
                <w:lang w:val="en-US"/>
              </w:rPr>
              <w:t xml:space="preserve"> Carrying out endurance and development tests at engine test cell. Programming test bench software (PUMA and LabView) for testing and data acquisition. Diesel and CNG engines strip and assembly. Metrology control of all the components and subsequent damage report.</w:t>
            </w:r>
          </w:p>
          <w:p w:rsidR="0083783D" w:rsidRPr="009805C9" w:rsidRDefault="0083783D" w:rsidP="009805C9">
            <w:pPr>
              <w:spacing w:after="0" w:line="240" w:lineRule="auto"/>
              <w:jc w:val="both"/>
              <w:rPr>
                <w:b/>
                <w:lang w:val="en-US"/>
              </w:rPr>
            </w:pPr>
          </w:p>
          <w:p w:rsidR="0083783D" w:rsidRPr="009805C9" w:rsidRDefault="0083783D" w:rsidP="009805C9">
            <w:pPr>
              <w:spacing w:after="0" w:line="240" w:lineRule="auto"/>
              <w:jc w:val="both"/>
              <w:rPr>
                <w:lang w:val="en-US"/>
              </w:rPr>
            </w:pPr>
            <w:r w:rsidRPr="009805C9">
              <w:rPr>
                <w:lang w:val="en-US"/>
              </w:rPr>
              <w:t xml:space="preserve">Autocares Molist S.L. (Bus and coach company)   </w:t>
            </w:r>
            <w:r w:rsidRPr="009805C9">
              <w:rPr>
                <w:i/>
                <w:lang w:val="en-US"/>
              </w:rPr>
              <w:t>December 2007 - August 2008</w:t>
            </w:r>
            <w:r w:rsidRPr="009805C9">
              <w:rPr>
                <w:lang w:val="en-US"/>
              </w:rPr>
              <w:t xml:space="preserve"> </w:t>
            </w:r>
          </w:p>
          <w:p w:rsidR="0083783D" w:rsidRPr="009805C9" w:rsidRDefault="0083783D" w:rsidP="009805C9">
            <w:pPr>
              <w:spacing w:after="0" w:line="240" w:lineRule="auto"/>
              <w:jc w:val="both"/>
              <w:rPr>
                <w:lang w:val="en-US"/>
              </w:rPr>
            </w:pPr>
            <w:r w:rsidRPr="009805C9">
              <w:rPr>
                <w:b/>
                <w:lang w:val="en-US"/>
              </w:rPr>
              <w:t>Mechanic</w:t>
            </w:r>
            <w:r w:rsidRPr="009805C9">
              <w:rPr>
                <w:lang w:val="en-US"/>
              </w:rPr>
              <w:t xml:space="preserve"> - Maintenance and repair bus fleet. (part-time job)</w:t>
            </w:r>
          </w:p>
          <w:p w:rsidR="0083783D" w:rsidRPr="009805C9" w:rsidRDefault="0083783D" w:rsidP="009805C9">
            <w:pPr>
              <w:spacing w:after="0" w:line="240" w:lineRule="auto"/>
              <w:jc w:val="both"/>
              <w:rPr>
                <w:lang w:val="en-US"/>
              </w:rPr>
            </w:pPr>
          </w:p>
          <w:p w:rsidR="0083783D" w:rsidRPr="009805C9" w:rsidRDefault="0083783D" w:rsidP="009805C9">
            <w:pPr>
              <w:spacing w:after="0" w:line="240" w:lineRule="auto"/>
              <w:jc w:val="both"/>
              <w:rPr>
                <w:lang w:val="en-US"/>
              </w:rPr>
            </w:pPr>
            <w:r w:rsidRPr="009805C9">
              <w:rPr>
                <w:lang w:val="en-US"/>
              </w:rPr>
              <w:t>Orvi S.L. (</w:t>
            </w:r>
            <w:r w:rsidRPr="009805C9">
              <w:rPr>
                <w:b/>
                <w:lang w:val="en-US"/>
              </w:rPr>
              <w:t>Scania</w:t>
            </w:r>
            <w:r w:rsidRPr="009805C9">
              <w:rPr>
                <w:lang w:val="en-US"/>
              </w:rPr>
              <w:t xml:space="preserve">)   </w:t>
            </w:r>
            <w:r w:rsidRPr="009805C9">
              <w:rPr>
                <w:i/>
                <w:lang w:val="en-US"/>
              </w:rPr>
              <w:t>January 2007 -  August 2007</w:t>
            </w:r>
          </w:p>
          <w:p w:rsidR="0083783D" w:rsidRDefault="0083783D" w:rsidP="009805C9">
            <w:pPr>
              <w:spacing w:after="0" w:line="240" w:lineRule="auto"/>
              <w:jc w:val="both"/>
              <w:rPr>
                <w:lang w:val="en-US"/>
              </w:rPr>
            </w:pPr>
            <w:r w:rsidRPr="009805C9">
              <w:rPr>
                <w:b/>
                <w:lang w:val="en-US"/>
              </w:rPr>
              <w:t xml:space="preserve">HGV Technician - </w:t>
            </w:r>
            <w:r w:rsidRPr="009805C9">
              <w:rPr>
                <w:lang w:val="en-US"/>
              </w:rPr>
              <w:t>Maintenance and repair of heavy trucks, vans and trailers</w:t>
            </w:r>
          </w:p>
          <w:p w:rsidR="0083783D" w:rsidRPr="009805C9" w:rsidRDefault="0083783D" w:rsidP="009805C9">
            <w:pPr>
              <w:spacing w:after="0" w:line="240" w:lineRule="auto"/>
              <w:jc w:val="both"/>
              <w:rPr>
                <w:lang w:val="en-US"/>
              </w:rPr>
            </w:pPr>
          </w:p>
        </w:tc>
      </w:tr>
      <w:tr w:rsidR="0083783D" w:rsidRPr="009805C9" w:rsidTr="00534BC9">
        <w:trPr>
          <w:trHeight w:val="428"/>
        </w:trPr>
        <w:tc>
          <w:tcPr>
            <w:tcW w:w="3119" w:type="dxa"/>
          </w:tcPr>
          <w:p w:rsidR="0083783D" w:rsidRPr="00091FC2" w:rsidRDefault="0083783D" w:rsidP="00091FC2">
            <w:pPr>
              <w:spacing w:after="0" w:line="240" w:lineRule="auto"/>
              <w:jc w:val="both"/>
              <w:rPr>
                <w:b/>
                <w:color w:val="17365D"/>
                <w:lang w:val="en-US"/>
              </w:rPr>
            </w:pPr>
            <w:r>
              <w:rPr>
                <w:b/>
                <w:color w:val="17365D"/>
                <w:lang w:val="en-US"/>
              </w:rPr>
              <w:t>OT</w:t>
            </w:r>
            <w:r w:rsidRPr="009805C9">
              <w:rPr>
                <w:b/>
                <w:color w:val="17365D"/>
                <w:lang w:val="en-US"/>
              </w:rPr>
              <w:t>HERS SKILLS</w:t>
            </w:r>
          </w:p>
        </w:tc>
        <w:tc>
          <w:tcPr>
            <w:tcW w:w="7655" w:type="dxa"/>
          </w:tcPr>
          <w:p w:rsidR="0083783D" w:rsidRPr="009805C9" w:rsidRDefault="0083783D" w:rsidP="00091FC2">
            <w:pPr>
              <w:spacing w:after="0" w:line="240" w:lineRule="auto"/>
              <w:jc w:val="both"/>
              <w:rPr>
                <w:b/>
                <w:color w:val="17365D"/>
                <w:lang w:val="en-US"/>
              </w:rPr>
            </w:pPr>
            <w:r w:rsidRPr="009805C9">
              <w:rPr>
                <w:b/>
                <w:color w:val="17365D"/>
                <w:lang w:val="en-US"/>
              </w:rPr>
              <w:t>KEY SKILLS AND COMPETENCIES</w:t>
            </w:r>
          </w:p>
        </w:tc>
      </w:tr>
      <w:tr w:rsidR="0083783D" w:rsidRPr="00773AB8" w:rsidTr="00091FC2">
        <w:trPr>
          <w:trHeight w:val="1759"/>
        </w:trPr>
        <w:tc>
          <w:tcPr>
            <w:tcW w:w="3119" w:type="dxa"/>
          </w:tcPr>
          <w:p w:rsidR="0083783D" w:rsidRPr="009805C9" w:rsidRDefault="0083783D" w:rsidP="009805C9">
            <w:pPr>
              <w:spacing w:after="0" w:line="240" w:lineRule="auto"/>
              <w:jc w:val="both"/>
              <w:rPr>
                <w:sz w:val="20"/>
                <w:szCs w:val="20"/>
                <w:lang w:val="en-US"/>
              </w:rPr>
            </w:pPr>
            <w:r w:rsidRPr="009805C9">
              <w:rPr>
                <w:sz w:val="20"/>
                <w:szCs w:val="20"/>
                <w:u w:val="single"/>
                <w:lang w:val="en-US"/>
              </w:rPr>
              <w:t>Language</w:t>
            </w:r>
            <w:r w:rsidRPr="009805C9">
              <w:rPr>
                <w:sz w:val="20"/>
                <w:szCs w:val="20"/>
                <w:lang w:val="en-US"/>
              </w:rPr>
              <w:t>:</w:t>
            </w:r>
          </w:p>
          <w:p w:rsidR="0083783D" w:rsidRPr="009805C9" w:rsidRDefault="0083783D" w:rsidP="009805C9">
            <w:pPr>
              <w:spacing w:after="0" w:line="240" w:lineRule="auto"/>
              <w:rPr>
                <w:sz w:val="20"/>
                <w:szCs w:val="20"/>
                <w:lang w:val="en-US"/>
              </w:rPr>
            </w:pPr>
            <w:r w:rsidRPr="009805C9">
              <w:rPr>
                <w:sz w:val="20"/>
                <w:szCs w:val="20"/>
                <w:lang w:val="en-US"/>
              </w:rPr>
              <w:t xml:space="preserve">Spanish (mother </w:t>
            </w:r>
            <w:r>
              <w:rPr>
                <w:sz w:val="20"/>
                <w:szCs w:val="20"/>
                <w:lang w:val="en-US"/>
              </w:rPr>
              <w:t>tongue</w:t>
            </w:r>
            <w:r w:rsidRPr="009805C9">
              <w:rPr>
                <w:sz w:val="20"/>
                <w:szCs w:val="20"/>
                <w:lang w:val="en-US"/>
              </w:rPr>
              <w:t>)</w:t>
            </w:r>
          </w:p>
          <w:p w:rsidR="0083783D" w:rsidRPr="009805C9" w:rsidRDefault="0083783D" w:rsidP="009805C9">
            <w:pPr>
              <w:spacing w:after="0" w:line="240" w:lineRule="auto"/>
              <w:rPr>
                <w:sz w:val="20"/>
                <w:szCs w:val="20"/>
                <w:lang w:val="en-US"/>
              </w:rPr>
            </w:pPr>
            <w:r w:rsidRPr="009805C9">
              <w:rPr>
                <w:sz w:val="20"/>
                <w:szCs w:val="20"/>
                <w:lang w:val="en-US"/>
              </w:rPr>
              <w:t>Catalan</w:t>
            </w:r>
          </w:p>
          <w:p w:rsidR="0083783D" w:rsidRPr="009805C9" w:rsidRDefault="0083783D" w:rsidP="00A41C37">
            <w:pPr>
              <w:spacing w:after="0" w:line="240" w:lineRule="auto"/>
              <w:rPr>
                <w:sz w:val="20"/>
                <w:szCs w:val="20"/>
                <w:lang w:val="en-US"/>
              </w:rPr>
            </w:pPr>
            <w:r w:rsidRPr="009805C9">
              <w:rPr>
                <w:sz w:val="20"/>
                <w:szCs w:val="20"/>
                <w:lang w:val="en-US"/>
              </w:rPr>
              <w:t xml:space="preserve">English </w:t>
            </w:r>
          </w:p>
          <w:p w:rsidR="0083783D" w:rsidRPr="009805C9" w:rsidRDefault="0083783D" w:rsidP="009805C9">
            <w:pPr>
              <w:spacing w:after="0" w:line="240" w:lineRule="auto"/>
              <w:jc w:val="both"/>
              <w:rPr>
                <w:sz w:val="20"/>
                <w:szCs w:val="20"/>
                <w:lang w:val="en-US"/>
              </w:rPr>
            </w:pPr>
            <w:r w:rsidRPr="009805C9">
              <w:rPr>
                <w:sz w:val="20"/>
                <w:szCs w:val="20"/>
                <w:u w:val="single"/>
                <w:lang w:val="en-US"/>
              </w:rPr>
              <w:t>Knowledge</w:t>
            </w:r>
            <w:r w:rsidRPr="009805C9">
              <w:rPr>
                <w:sz w:val="20"/>
                <w:szCs w:val="20"/>
                <w:lang w:val="en-US"/>
              </w:rPr>
              <w:t>:</w:t>
            </w:r>
          </w:p>
          <w:p w:rsidR="0083783D" w:rsidRPr="009805C9" w:rsidRDefault="0083783D" w:rsidP="009805C9">
            <w:pPr>
              <w:spacing w:after="0" w:line="240" w:lineRule="auto"/>
              <w:jc w:val="both"/>
              <w:rPr>
                <w:sz w:val="20"/>
                <w:szCs w:val="20"/>
                <w:lang w:val="en-US"/>
              </w:rPr>
            </w:pPr>
            <w:r w:rsidRPr="009805C9">
              <w:rPr>
                <w:sz w:val="20"/>
                <w:szCs w:val="20"/>
                <w:lang w:val="en-US"/>
              </w:rPr>
              <w:t>VCADS by Renault Trucks &amp; Volvo</w:t>
            </w:r>
          </w:p>
          <w:p w:rsidR="0083783D" w:rsidRPr="00773AB8" w:rsidRDefault="0083783D" w:rsidP="009805C9">
            <w:pPr>
              <w:spacing w:after="0" w:line="240" w:lineRule="auto"/>
              <w:jc w:val="both"/>
              <w:rPr>
                <w:sz w:val="20"/>
                <w:szCs w:val="20"/>
                <w:lang w:val="en-GB"/>
              </w:rPr>
            </w:pPr>
            <w:r w:rsidRPr="00773AB8">
              <w:rPr>
                <w:sz w:val="20"/>
                <w:szCs w:val="20"/>
                <w:lang w:val="en-GB"/>
              </w:rPr>
              <w:t>INCA &amp; MDA (by ETAS)</w:t>
            </w:r>
          </w:p>
          <w:p w:rsidR="0083783D" w:rsidRPr="00773AB8" w:rsidRDefault="0083783D" w:rsidP="009805C9">
            <w:pPr>
              <w:spacing w:after="0" w:line="240" w:lineRule="auto"/>
              <w:jc w:val="both"/>
              <w:rPr>
                <w:sz w:val="20"/>
                <w:szCs w:val="20"/>
                <w:lang w:val="en-GB"/>
              </w:rPr>
            </w:pPr>
            <w:r w:rsidRPr="00773AB8">
              <w:rPr>
                <w:sz w:val="20"/>
                <w:szCs w:val="20"/>
                <w:lang w:val="en-GB"/>
              </w:rPr>
              <w:t>CANalyzer (by Vector)</w:t>
            </w:r>
          </w:p>
          <w:p w:rsidR="0083783D" w:rsidRPr="009805C9" w:rsidRDefault="0083783D" w:rsidP="009805C9">
            <w:pPr>
              <w:spacing w:after="0" w:line="240" w:lineRule="auto"/>
              <w:jc w:val="both"/>
              <w:rPr>
                <w:sz w:val="20"/>
                <w:szCs w:val="20"/>
                <w:lang w:val="en-US"/>
              </w:rPr>
            </w:pPr>
            <w:r w:rsidRPr="009805C9">
              <w:rPr>
                <w:sz w:val="20"/>
                <w:szCs w:val="20"/>
                <w:lang w:val="en-US"/>
              </w:rPr>
              <w:t>Microsoft office (Word &amp; Excel advanced)</w:t>
            </w:r>
          </w:p>
        </w:tc>
        <w:tc>
          <w:tcPr>
            <w:tcW w:w="7655" w:type="dxa"/>
          </w:tcPr>
          <w:p w:rsidR="0083783D" w:rsidRDefault="0083783D" w:rsidP="00091FC2">
            <w:pPr>
              <w:spacing w:after="0" w:line="240" w:lineRule="auto"/>
              <w:jc w:val="both"/>
              <w:rPr>
                <w:lang w:val="en-US"/>
              </w:rPr>
            </w:pPr>
            <w:r w:rsidRPr="002B72C0">
              <w:rPr>
                <w:lang w:val="en-US"/>
              </w:rPr>
              <w:t>Ability to organize work on own initiative and to strict deadlines</w:t>
            </w:r>
          </w:p>
          <w:p w:rsidR="0083783D" w:rsidRPr="002B72C0" w:rsidRDefault="0083783D" w:rsidP="00091FC2">
            <w:pPr>
              <w:spacing w:after="0" w:line="240" w:lineRule="auto"/>
              <w:jc w:val="both"/>
              <w:rPr>
                <w:lang w:val="en-US"/>
              </w:rPr>
            </w:pPr>
            <w:r w:rsidRPr="002B72C0">
              <w:rPr>
                <w:lang w:val="en-US"/>
              </w:rPr>
              <w:t xml:space="preserve">Good </w:t>
            </w:r>
            <w:r>
              <w:rPr>
                <w:lang w:val="en-US"/>
              </w:rPr>
              <w:t>communications skills</w:t>
            </w:r>
          </w:p>
          <w:p w:rsidR="0083783D" w:rsidRPr="002B72C0" w:rsidRDefault="0083783D" w:rsidP="00091FC2">
            <w:pPr>
              <w:spacing w:after="0" w:line="240" w:lineRule="auto"/>
              <w:jc w:val="both"/>
              <w:rPr>
                <w:lang w:val="en-US"/>
              </w:rPr>
            </w:pPr>
            <w:r>
              <w:rPr>
                <w:lang w:val="en-US"/>
              </w:rPr>
              <w:t>Ability to work both individually and in a</w:t>
            </w:r>
            <w:r w:rsidRPr="002B72C0">
              <w:rPr>
                <w:lang w:val="en-US"/>
              </w:rPr>
              <w:t xml:space="preserve"> team</w:t>
            </w:r>
          </w:p>
          <w:p w:rsidR="0083783D" w:rsidRDefault="0083783D" w:rsidP="00091FC2">
            <w:pPr>
              <w:spacing w:after="0" w:line="240" w:lineRule="auto"/>
              <w:jc w:val="both"/>
              <w:rPr>
                <w:lang w:val="en-US"/>
              </w:rPr>
            </w:pPr>
            <w:r w:rsidRPr="002B72C0">
              <w:rPr>
                <w:lang w:val="en-US"/>
              </w:rPr>
              <w:t>Ability to work under pressure</w:t>
            </w:r>
            <w:r>
              <w:rPr>
                <w:lang w:val="en-US"/>
              </w:rPr>
              <w:t xml:space="preserve"> and f</w:t>
            </w:r>
            <w:r w:rsidRPr="002B72C0">
              <w:rPr>
                <w:lang w:val="en-US"/>
              </w:rPr>
              <w:t>lexibility to undertake a wide range of tasks</w:t>
            </w:r>
          </w:p>
          <w:p w:rsidR="0083783D" w:rsidRPr="002B72C0" w:rsidRDefault="0083783D" w:rsidP="00091FC2">
            <w:pPr>
              <w:spacing w:after="0" w:line="240" w:lineRule="auto"/>
              <w:jc w:val="both"/>
              <w:rPr>
                <w:lang w:val="en-US"/>
              </w:rPr>
            </w:pPr>
            <w:r w:rsidRPr="002B72C0">
              <w:rPr>
                <w:lang w:val="en-US"/>
              </w:rPr>
              <w:t>Ability to actively seek solutions to problems</w:t>
            </w:r>
          </w:p>
          <w:p w:rsidR="0083783D" w:rsidRDefault="0083783D" w:rsidP="00091FC2">
            <w:pPr>
              <w:spacing w:after="0" w:line="240" w:lineRule="auto"/>
              <w:jc w:val="both"/>
              <w:rPr>
                <w:lang w:val="en-US"/>
              </w:rPr>
            </w:pPr>
            <w:r>
              <w:rPr>
                <w:lang w:val="en-GB"/>
              </w:rPr>
              <w:t>Quick learner and proactive</w:t>
            </w:r>
          </w:p>
          <w:p w:rsidR="0083783D" w:rsidRPr="009805C9" w:rsidRDefault="0083783D" w:rsidP="009805C9">
            <w:pPr>
              <w:spacing w:after="0" w:line="240" w:lineRule="auto"/>
              <w:jc w:val="both"/>
              <w:rPr>
                <w:lang w:val="en-US"/>
              </w:rPr>
            </w:pPr>
            <w:r w:rsidRPr="009805C9">
              <w:rPr>
                <w:lang w:val="en-US"/>
              </w:rPr>
              <w:t>Excellent customer care skills</w:t>
            </w:r>
          </w:p>
          <w:p w:rsidR="0083783D" w:rsidRPr="009805C9" w:rsidRDefault="0083783D" w:rsidP="009805C9">
            <w:pPr>
              <w:spacing w:after="0" w:line="240" w:lineRule="auto"/>
              <w:jc w:val="both"/>
              <w:rPr>
                <w:lang w:val="en-US"/>
              </w:rPr>
            </w:pPr>
            <w:r w:rsidRPr="009805C9">
              <w:rPr>
                <w:lang w:val="en-US"/>
              </w:rPr>
              <w:t>Awareness and understanding of health and safety requirements</w:t>
            </w:r>
          </w:p>
        </w:tc>
      </w:tr>
      <w:tr w:rsidR="0083783D" w:rsidRPr="009805C9" w:rsidTr="00534BC9">
        <w:trPr>
          <w:trHeight w:val="396"/>
        </w:trPr>
        <w:tc>
          <w:tcPr>
            <w:tcW w:w="3119" w:type="dxa"/>
          </w:tcPr>
          <w:p w:rsidR="0083783D" w:rsidRPr="009805C9" w:rsidRDefault="0083783D" w:rsidP="009805C9">
            <w:pPr>
              <w:spacing w:after="0" w:line="240" w:lineRule="auto"/>
              <w:jc w:val="both"/>
              <w:rPr>
                <w:b/>
                <w:color w:val="17365D"/>
                <w:lang w:val="en-US"/>
              </w:rPr>
            </w:pPr>
            <w:r w:rsidRPr="009805C9">
              <w:rPr>
                <w:b/>
                <w:color w:val="17365D"/>
                <w:lang w:val="en-US"/>
              </w:rPr>
              <w:t>PERSONAL DETAILS</w:t>
            </w:r>
          </w:p>
        </w:tc>
        <w:tc>
          <w:tcPr>
            <w:tcW w:w="7655" w:type="dxa"/>
          </w:tcPr>
          <w:p w:rsidR="0083783D" w:rsidRPr="009805C9" w:rsidRDefault="0083783D" w:rsidP="009805C9">
            <w:pPr>
              <w:spacing w:after="0" w:line="240" w:lineRule="auto"/>
              <w:jc w:val="both"/>
              <w:rPr>
                <w:b/>
                <w:color w:val="17365D"/>
                <w:lang w:val="en-US"/>
              </w:rPr>
            </w:pPr>
            <w:r w:rsidRPr="009805C9">
              <w:rPr>
                <w:b/>
                <w:color w:val="17365D"/>
                <w:lang w:val="en-US"/>
              </w:rPr>
              <w:t>ACADEMIC QUALIFICATIONS</w:t>
            </w:r>
          </w:p>
        </w:tc>
      </w:tr>
      <w:tr w:rsidR="0083783D" w:rsidRPr="009805C9" w:rsidTr="00D060BD">
        <w:trPr>
          <w:trHeight w:val="291"/>
        </w:trPr>
        <w:tc>
          <w:tcPr>
            <w:tcW w:w="3119" w:type="dxa"/>
          </w:tcPr>
          <w:p w:rsidR="0083783D" w:rsidRDefault="0083783D" w:rsidP="009805C9">
            <w:pPr>
              <w:spacing w:after="0" w:line="240" w:lineRule="auto"/>
              <w:jc w:val="both"/>
              <w:rPr>
                <w:lang w:val="en-US"/>
              </w:rPr>
            </w:pPr>
            <w:r>
              <w:rPr>
                <w:lang w:val="en-US"/>
              </w:rPr>
              <w:t>70 Pursewardens Close</w:t>
            </w:r>
          </w:p>
          <w:p w:rsidR="0083783D" w:rsidRPr="009805C9" w:rsidRDefault="0083783D" w:rsidP="009805C9">
            <w:pPr>
              <w:spacing w:after="0" w:line="240" w:lineRule="auto"/>
              <w:jc w:val="both"/>
              <w:rPr>
                <w:lang w:val="en-US"/>
              </w:rPr>
            </w:pPr>
            <w:r>
              <w:rPr>
                <w:lang w:val="en-US"/>
              </w:rPr>
              <w:t xml:space="preserve">W13 9PW  </w:t>
            </w:r>
            <w:smartTag w:uri="urn:schemas-microsoft-com:office:smarttags" w:element="City">
              <w:smartTag w:uri="urn:schemas-microsoft-com:office:smarttags" w:element="place">
                <w:r>
                  <w:rPr>
                    <w:lang w:val="en-US"/>
                  </w:rPr>
                  <w:t>London</w:t>
                </w:r>
              </w:smartTag>
            </w:smartTag>
          </w:p>
          <w:p w:rsidR="0083783D" w:rsidRPr="00711E5F" w:rsidRDefault="0083783D" w:rsidP="009805C9">
            <w:pPr>
              <w:spacing w:after="0" w:line="240" w:lineRule="auto"/>
              <w:jc w:val="both"/>
              <w:rPr>
                <w:lang w:val="en-GB"/>
              </w:rPr>
            </w:pPr>
            <w:r w:rsidRPr="00711E5F">
              <w:rPr>
                <w:lang w:val="en-GB"/>
              </w:rPr>
              <w:t>M: 07503546826</w:t>
            </w:r>
            <w:bookmarkStart w:id="0" w:name="_GoBack"/>
            <w:bookmarkEnd w:id="0"/>
          </w:p>
          <w:p w:rsidR="0083783D" w:rsidRPr="009805C9" w:rsidRDefault="0083783D" w:rsidP="009805C9">
            <w:pPr>
              <w:spacing w:after="0" w:line="240" w:lineRule="auto"/>
              <w:jc w:val="both"/>
            </w:pPr>
            <w:r w:rsidRPr="009805C9">
              <w:t xml:space="preserve">E: </w:t>
            </w:r>
            <w:hyperlink r:id="rId7" w:history="1">
              <w:r w:rsidRPr="009805C9">
                <w:rPr>
                  <w:rStyle w:val="Hyperlink"/>
                  <w:color w:val="auto"/>
                  <w:u w:val="none"/>
                </w:rPr>
                <w:t>j_pacho@hotmail.com</w:t>
              </w:r>
            </w:hyperlink>
          </w:p>
        </w:tc>
        <w:tc>
          <w:tcPr>
            <w:tcW w:w="7655" w:type="dxa"/>
          </w:tcPr>
          <w:p w:rsidR="0083783D" w:rsidRPr="009805C9" w:rsidRDefault="0083783D" w:rsidP="009805C9">
            <w:pPr>
              <w:spacing w:after="0" w:line="240" w:lineRule="auto"/>
              <w:jc w:val="both"/>
              <w:rPr>
                <w:lang w:val="en-US"/>
              </w:rPr>
            </w:pPr>
            <w:r w:rsidRPr="009805C9">
              <w:rPr>
                <w:b/>
                <w:lang w:val="en-US"/>
              </w:rPr>
              <w:t>Automotive Higher Technician</w:t>
            </w:r>
            <w:r w:rsidRPr="009805C9">
              <w:rPr>
                <w:lang w:val="en-US"/>
              </w:rPr>
              <w:t xml:space="preserve"> (</w:t>
            </w:r>
            <w:smartTag w:uri="urn:schemas-microsoft-com:office:smarttags" w:element="country-region">
              <w:r w:rsidRPr="009805C9">
                <w:rPr>
                  <w:lang w:val="en-US"/>
                </w:rPr>
                <w:t>Spain</w:t>
              </w:r>
            </w:smartTag>
            <w:r w:rsidRPr="009805C9">
              <w:rPr>
                <w:lang w:val="en-US"/>
              </w:rPr>
              <w:t xml:space="preserve">) = </w:t>
            </w:r>
            <w:r w:rsidRPr="00B75B8A">
              <w:rPr>
                <w:b/>
                <w:lang w:val="en-US"/>
              </w:rPr>
              <w:t>HND</w:t>
            </w:r>
            <w:r w:rsidRPr="009805C9">
              <w:rPr>
                <w:lang w:val="en-US"/>
              </w:rPr>
              <w:t xml:space="preserve"> (</w:t>
            </w:r>
            <w:smartTag w:uri="urn:schemas-microsoft-com:office:smarttags" w:element="country-region">
              <w:smartTag w:uri="urn:schemas-microsoft-com:office:smarttags" w:element="place">
                <w:r w:rsidRPr="009805C9">
                  <w:rPr>
                    <w:lang w:val="en-US"/>
                  </w:rPr>
                  <w:t>UK</w:t>
                </w:r>
              </w:smartTag>
            </w:smartTag>
            <w:r w:rsidRPr="009805C9">
              <w:rPr>
                <w:lang w:val="en-US"/>
              </w:rPr>
              <w:t xml:space="preserve">)  </w:t>
            </w:r>
            <w:r w:rsidRPr="009805C9">
              <w:rPr>
                <w:i/>
                <w:lang w:val="en-US"/>
              </w:rPr>
              <w:t>2004 -- 2006</w:t>
            </w:r>
          </w:p>
          <w:p w:rsidR="0083783D" w:rsidRPr="00D060BD" w:rsidRDefault="0083783D" w:rsidP="00D060BD">
            <w:pPr>
              <w:rPr>
                <w:lang w:val="en-US"/>
              </w:rPr>
            </w:pPr>
            <w:r w:rsidRPr="009805C9">
              <w:rPr>
                <w:i/>
                <w:lang w:val="en-US"/>
              </w:rPr>
              <w:t>ETPC del Clot</w:t>
            </w:r>
          </w:p>
        </w:tc>
      </w:tr>
    </w:tbl>
    <w:p w:rsidR="0083783D" w:rsidRPr="00260BEC" w:rsidRDefault="0083783D" w:rsidP="00D060BD">
      <w:pPr>
        <w:rPr>
          <w:lang w:val="en-US"/>
        </w:rPr>
      </w:pPr>
    </w:p>
    <w:sectPr w:rsidR="0083783D" w:rsidRPr="00260BEC" w:rsidSect="00B3000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83D" w:rsidRDefault="0083783D" w:rsidP="00B3000F">
      <w:pPr>
        <w:spacing w:after="0" w:line="240" w:lineRule="auto"/>
      </w:pPr>
      <w:r>
        <w:separator/>
      </w:r>
    </w:p>
  </w:endnote>
  <w:endnote w:type="continuationSeparator" w:id="0">
    <w:p w:rsidR="0083783D" w:rsidRDefault="0083783D" w:rsidP="00B30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83D" w:rsidRDefault="0083783D" w:rsidP="00B3000F">
      <w:pPr>
        <w:spacing w:after="0" w:line="240" w:lineRule="auto"/>
      </w:pPr>
      <w:r>
        <w:separator/>
      </w:r>
    </w:p>
  </w:footnote>
  <w:footnote w:type="continuationSeparator" w:id="0">
    <w:p w:rsidR="0083783D" w:rsidRDefault="0083783D" w:rsidP="00B300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630CD"/>
    <w:multiLevelType w:val="hybridMultilevel"/>
    <w:tmpl w:val="C980C2C4"/>
    <w:lvl w:ilvl="0" w:tplc="9B0ECDEE">
      <w:start w:val="2002"/>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8E06F9"/>
    <w:multiLevelType w:val="hybridMultilevel"/>
    <w:tmpl w:val="D71265AE"/>
    <w:lvl w:ilvl="0" w:tplc="C0007A3C">
      <w:start w:val="2002"/>
      <w:numFmt w:val="bullet"/>
      <w:lvlText w:val=""/>
      <w:lvlJc w:val="left"/>
      <w:pPr>
        <w:ind w:left="720" w:hanging="360"/>
      </w:pPr>
      <w:rPr>
        <w:rFonts w:ascii="Symbol" w:eastAsia="Times New Roman"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0BEC"/>
    <w:rsid w:val="000268D2"/>
    <w:rsid w:val="0005145A"/>
    <w:rsid w:val="00056229"/>
    <w:rsid w:val="00091FC2"/>
    <w:rsid w:val="000B5264"/>
    <w:rsid w:val="000F514D"/>
    <w:rsid w:val="00110504"/>
    <w:rsid w:val="001660F6"/>
    <w:rsid w:val="00183AC5"/>
    <w:rsid w:val="001D2A41"/>
    <w:rsid w:val="00260BEC"/>
    <w:rsid w:val="002B72C0"/>
    <w:rsid w:val="002C5FFA"/>
    <w:rsid w:val="002D4383"/>
    <w:rsid w:val="00391083"/>
    <w:rsid w:val="003C7B75"/>
    <w:rsid w:val="004601ED"/>
    <w:rsid w:val="004664F7"/>
    <w:rsid w:val="004675C1"/>
    <w:rsid w:val="00477631"/>
    <w:rsid w:val="004F226E"/>
    <w:rsid w:val="00500112"/>
    <w:rsid w:val="00520DE0"/>
    <w:rsid w:val="00534BC9"/>
    <w:rsid w:val="00536C82"/>
    <w:rsid w:val="005A7600"/>
    <w:rsid w:val="0060270E"/>
    <w:rsid w:val="006B26C4"/>
    <w:rsid w:val="00711639"/>
    <w:rsid w:val="00711E5F"/>
    <w:rsid w:val="00746E16"/>
    <w:rsid w:val="00773AB8"/>
    <w:rsid w:val="00783673"/>
    <w:rsid w:val="007B392D"/>
    <w:rsid w:val="007C2ED8"/>
    <w:rsid w:val="00811D4B"/>
    <w:rsid w:val="00835ED1"/>
    <w:rsid w:val="0083783D"/>
    <w:rsid w:val="008B3564"/>
    <w:rsid w:val="008D3218"/>
    <w:rsid w:val="008F0A57"/>
    <w:rsid w:val="00963270"/>
    <w:rsid w:val="009805C9"/>
    <w:rsid w:val="0098222E"/>
    <w:rsid w:val="00997921"/>
    <w:rsid w:val="009B7065"/>
    <w:rsid w:val="009E6A63"/>
    <w:rsid w:val="00A05F39"/>
    <w:rsid w:val="00A31F8F"/>
    <w:rsid w:val="00A41C37"/>
    <w:rsid w:val="00A472A9"/>
    <w:rsid w:val="00B3000F"/>
    <w:rsid w:val="00B61DDF"/>
    <w:rsid w:val="00B75B8A"/>
    <w:rsid w:val="00B96F1A"/>
    <w:rsid w:val="00BB55E9"/>
    <w:rsid w:val="00BD24CB"/>
    <w:rsid w:val="00BE0DAF"/>
    <w:rsid w:val="00BE7E15"/>
    <w:rsid w:val="00C15089"/>
    <w:rsid w:val="00C70420"/>
    <w:rsid w:val="00C7253E"/>
    <w:rsid w:val="00D060BD"/>
    <w:rsid w:val="00D1142A"/>
    <w:rsid w:val="00D12173"/>
    <w:rsid w:val="00D609F8"/>
    <w:rsid w:val="00D7365D"/>
    <w:rsid w:val="00E27446"/>
    <w:rsid w:val="00E31741"/>
    <w:rsid w:val="00E362BD"/>
    <w:rsid w:val="00ED1CE1"/>
    <w:rsid w:val="00F12950"/>
    <w:rsid w:val="00F4648C"/>
    <w:rsid w:val="00F55B91"/>
    <w:rsid w:val="00F57773"/>
    <w:rsid w:val="00F6470A"/>
    <w:rsid w:val="00FB410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1ED"/>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260BE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B3000F"/>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B3000F"/>
    <w:rPr>
      <w:rFonts w:cs="Times New Roman"/>
    </w:rPr>
  </w:style>
  <w:style w:type="paragraph" w:styleId="Footer">
    <w:name w:val="footer"/>
    <w:basedOn w:val="Normal"/>
    <w:link w:val="FooterChar"/>
    <w:uiPriority w:val="99"/>
    <w:rsid w:val="00B3000F"/>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B3000F"/>
    <w:rPr>
      <w:rFonts w:cs="Times New Roman"/>
    </w:rPr>
  </w:style>
  <w:style w:type="character" w:styleId="Hyperlink">
    <w:name w:val="Hyperlink"/>
    <w:basedOn w:val="DefaultParagraphFont"/>
    <w:uiPriority w:val="99"/>
    <w:rsid w:val="00B3000F"/>
    <w:rPr>
      <w:rFonts w:cs="Times New Roman"/>
      <w:color w:val="0000FF"/>
      <w:u w:val="single"/>
    </w:rPr>
  </w:style>
  <w:style w:type="paragraph" w:styleId="ListParagraph">
    <w:name w:val="List Paragraph"/>
    <w:basedOn w:val="Normal"/>
    <w:uiPriority w:val="99"/>
    <w:qFormat/>
    <w:rsid w:val="008F0A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_pach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370</TotalTime>
  <Pages>1</Pages>
  <Words>530</Words>
  <Characters>2920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28</cp:revision>
  <cp:lastPrinted>2011-12-07T18:42:00Z</cp:lastPrinted>
  <dcterms:created xsi:type="dcterms:W3CDTF">2011-12-07T12:56:00Z</dcterms:created>
  <dcterms:modified xsi:type="dcterms:W3CDTF">2013-05-05T18:00:00Z</dcterms:modified>
</cp:coreProperties>
</file>