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BBFBA" w14:textId="089FA4AA" w:rsidR="007C0713" w:rsidRPr="00EE2EE3" w:rsidRDefault="007C0713" w:rsidP="004B2137">
      <w:pPr>
        <w:spacing w:line="240" w:lineRule="auto"/>
        <w:rPr>
          <w:rFonts w:ascii="Constantia" w:hAnsi="Constantia" w:cs="Calibri"/>
          <w:b/>
          <w:sz w:val="32"/>
          <w:szCs w:val="32"/>
        </w:rPr>
      </w:pPr>
      <w:r w:rsidRPr="00EE2EE3">
        <w:rPr>
          <w:rFonts w:ascii="Constantia" w:hAnsi="Constantia" w:cs="Calibri"/>
          <w:b/>
          <w:sz w:val="32"/>
          <w:szCs w:val="32"/>
        </w:rPr>
        <w:t>Wren Mott</w:t>
      </w:r>
    </w:p>
    <w:p w14:paraId="17AF5643" w14:textId="7BBC756C" w:rsidR="00920B11" w:rsidRPr="00920B11" w:rsidRDefault="00BD37B3" w:rsidP="00920B11">
      <w:pPr>
        <w:spacing w:line="240" w:lineRule="auto"/>
      </w:pPr>
      <w:hyperlink r:id="rId9" w:history="1">
        <w:r w:rsidR="00C41B54">
          <w:rPr>
            <w:rStyle w:val="Hyperlink"/>
          </w:rPr>
          <w:t>wren@cloudlasso.net</w:t>
        </w:r>
      </w:hyperlink>
      <w:r w:rsidR="00417B8B">
        <w:t xml:space="preserve">    </w:t>
      </w:r>
      <w:r w:rsidR="00920B11">
        <w:t xml:space="preserve">  +44(0) 779 278 1870</w:t>
      </w:r>
    </w:p>
    <w:p w14:paraId="30ABBFBC" w14:textId="3C3EFCD7" w:rsidR="00F8214B" w:rsidRPr="00EE2EE3" w:rsidRDefault="00920B11" w:rsidP="0001425E">
      <w:pPr>
        <w:spacing w:line="240" w:lineRule="auto"/>
        <w:rPr>
          <w:rStyle w:val="Heading2Char"/>
          <w:rFonts w:ascii="Calibri" w:hAnsi="Calibri" w:cs="Calibri"/>
          <w:b w:val="0"/>
          <w:bCs w:val="0"/>
          <w:color w:val="auto"/>
          <w:sz w:val="28"/>
          <w:szCs w:val="28"/>
        </w:rPr>
      </w:pPr>
      <w:r w:rsidRPr="00920B11">
        <w:rPr>
          <w:rFonts w:ascii="Arial" w:hAnsi="Arial" w:cs="Arial"/>
          <w:noProof/>
        </w:rPr>
        <w:t xml:space="preserve">https://www.linkedin.com/in/wrenmott/ </w:t>
      </w:r>
      <w:r w:rsidR="00BD37B3">
        <w:rPr>
          <w:rFonts w:cs="Calibri"/>
          <w:noProof/>
          <w:sz w:val="28"/>
          <w:szCs w:val="28"/>
        </w:rPr>
        <w:pict w14:anchorId="30ABC081">
          <v:rect id="_x0000_i1025" style="width:0;height:1.5pt" o:hralign="center" o:hrstd="t" o:hr="t" fillcolor="#a0a0a0" stroked="f"/>
        </w:pict>
      </w:r>
    </w:p>
    <w:p w14:paraId="778E89B8" w14:textId="77777777" w:rsidR="000D5F13" w:rsidRDefault="00FB48CA" w:rsidP="00417B8B">
      <w:pPr>
        <w:rPr>
          <w:rStyle w:val="Heading2Char"/>
          <w:b w:val="0"/>
          <w:color w:val="auto"/>
          <w:sz w:val="22"/>
          <w:szCs w:val="22"/>
        </w:rPr>
      </w:pPr>
      <w:r w:rsidRPr="00643299">
        <w:rPr>
          <w:rStyle w:val="Heading2Char"/>
          <w:b w:val="0"/>
          <w:color w:val="auto"/>
          <w:sz w:val="22"/>
          <w:szCs w:val="22"/>
        </w:rPr>
        <w:t>Global</w:t>
      </w:r>
      <w:r w:rsidR="00336A58" w:rsidRPr="00643299">
        <w:rPr>
          <w:rStyle w:val="Heading2Char"/>
          <w:b w:val="0"/>
          <w:color w:val="auto"/>
          <w:sz w:val="22"/>
          <w:szCs w:val="22"/>
        </w:rPr>
        <w:t xml:space="preserve"> Cloud Architect</w:t>
      </w:r>
      <w:r w:rsidRPr="00643299">
        <w:rPr>
          <w:rStyle w:val="Heading2Char"/>
          <w:b w:val="0"/>
          <w:color w:val="auto"/>
          <w:sz w:val="22"/>
          <w:szCs w:val="22"/>
        </w:rPr>
        <w:t xml:space="preserve">, Cybersecurity Practioner, and </w:t>
      </w:r>
      <w:r w:rsidR="00AA7FDA" w:rsidRPr="00643299">
        <w:rPr>
          <w:rStyle w:val="Heading2Char"/>
          <w:b w:val="0"/>
          <w:color w:val="auto"/>
          <w:sz w:val="22"/>
          <w:szCs w:val="22"/>
        </w:rPr>
        <w:t>DevOps Enthusiast</w:t>
      </w:r>
      <w:r w:rsidR="0073526E" w:rsidRPr="00643299">
        <w:rPr>
          <w:rStyle w:val="Heading2Char"/>
          <w:b w:val="0"/>
          <w:color w:val="auto"/>
          <w:sz w:val="22"/>
          <w:szCs w:val="22"/>
        </w:rPr>
        <w:t xml:space="preserve"> </w:t>
      </w:r>
      <w:r w:rsidR="00072686">
        <w:rPr>
          <w:rStyle w:val="Heading2Char"/>
          <w:b w:val="0"/>
          <w:color w:val="auto"/>
          <w:sz w:val="22"/>
          <w:szCs w:val="22"/>
        </w:rPr>
        <w:t xml:space="preserve">– </w:t>
      </w:r>
      <w:r w:rsidR="00F44C51">
        <w:rPr>
          <w:rStyle w:val="Heading2Char"/>
          <w:b w:val="0"/>
          <w:color w:val="auto"/>
          <w:sz w:val="22"/>
          <w:szCs w:val="22"/>
        </w:rPr>
        <w:t>20</w:t>
      </w:r>
      <w:r w:rsidR="00AA7FDA" w:rsidRPr="00643299">
        <w:rPr>
          <w:rStyle w:val="Heading2Char"/>
          <w:b w:val="0"/>
          <w:color w:val="auto"/>
          <w:sz w:val="22"/>
          <w:szCs w:val="22"/>
        </w:rPr>
        <w:t>+</w:t>
      </w:r>
      <w:r w:rsidR="00336A58" w:rsidRPr="00643299">
        <w:rPr>
          <w:rStyle w:val="Heading2Char"/>
          <w:b w:val="0"/>
          <w:color w:val="auto"/>
          <w:sz w:val="22"/>
          <w:szCs w:val="22"/>
        </w:rPr>
        <w:t xml:space="preserve"> years experience</w:t>
      </w:r>
    </w:p>
    <w:p w14:paraId="665EDDA3" w14:textId="0780CA7E" w:rsidR="00394450" w:rsidRDefault="00394450" w:rsidP="00417B8B">
      <w:pPr>
        <w:rPr>
          <w:rStyle w:val="Heading2Char"/>
          <w:b w:val="0"/>
          <w:color w:val="auto"/>
          <w:sz w:val="20"/>
          <w:szCs w:val="20"/>
        </w:rPr>
      </w:pPr>
      <w:r w:rsidRPr="00E74828">
        <w:rPr>
          <w:rStyle w:val="Heading2Char"/>
          <w:b w:val="0"/>
          <w:color w:val="auto"/>
          <w:sz w:val="20"/>
          <w:szCs w:val="20"/>
        </w:rPr>
        <w:t>Manager and Lead</w:t>
      </w:r>
      <w:r w:rsidR="00980F54">
        <w:rPr>
          <w:rStyle w:val="Heading2Char"/>
          <w:b w:val="0"/>
          <w:color w:val="auto"/>
          <w:sz w:val="20"/>
          <w:szCs w:val="20"/>
        </w:rPr>
        <w:t>er</w:t>
      </w:r>
      <w:r w:rsidRPr="00E74828">
        <w:rPr>
          <w:rStyle w:val="Heading2Char"/>
          <w:b w:val="0"/>
          <w:color w:val="auto"/>
          <w:sz w:val="20"/>
          <w:szCs w:val="20"/>
        </w:rPr>
        <w:t xml:space="preserve"> of Tea</w:t>
      </w:r>
      <w:r w:rsidR="004B2137" w:rsidRPr="00E74828">
        <w:rPr>
          <w:rStyle w:val="Heading2Char"/>
          <w:b w:val="0"/>
          <w:color w:val="auto"/>
          <w:sz w:val="20"/>
          <w:szCs w:val="20"/>
        </w:rPr>
        <w:t>ms of Subject Matter Experts – 8</w:t>
      </w:r>
      <w:r w:rsidRPr="00E74828">
        <w:rPr>
          <w:rStyle w:val="Heading2Char"/>
          <w:b w:val="0"/>
          <w:color w:val="auto"/>
          <w:sz w:val="20"/>
          <w:szCs w:val="20"/>
        </w:rPr>
        <w:t xml:space="preserve"> + years of </w:t>
      </w:r>
      <w:r w:rsidR="004B2137" w:rsidRPr="00E74828">
        <w:rPr>
          <w:rStyle w:val="Heading2Char"/>
          <w:b w:val="0"/>
          <w:color w:val="auto"/>
          <w:sz w:val="20"/>
          <w:szCs w:val="20"/>
        </w:rPr>
        <w:t>experience</w:t>
      </w:r>
    </w:p>
    <w:p w14:paraId="55FC57C4" w14:textId="3366E472" w:rsidR="00980F54" w:rsidRDefault="00980F54" w:rsidP="00980F54">
      <w:pPr>
        <w:pStyle w:val="NormalWeb"/>
        <w:rPr>
          <w:rStyle w:val="Heading1Char"/>
          <w:sz w:val="24"/>
          <w:szCs w:val="24"/>
        </w:rPr>
      </w:pPr>
      <w:r w:rsidRPr="005E6BA4">
        <w:rPr>
          <w:rStyle w:val="Heading1Char"/>
          <w:sz w:val="24"/>
          <w:szCs w:val="24"/>
        </w:rPr>
        <w:t>Education</w:t>
      </w:r>
    </w:p>
    <w:p w14:paraId="509993CF" w14:textId="77777777" w:rsidR="0056756A" w:rsidRPr="00056EB9" w:rsidRDefault="0056756A" w:rsidP="0056756A">
      <w:pPr>
        <w:pStyle w:val="NormalWeb"/>
        <w:spacing w:before="0" w:beforeAutospacing="0" w:after="0" w:afterAutospacing="0"/>
        <w:jc w:val="both"/>
        <w:rPr>
          <w:rFonts w:ascii="Calibri" w:hAnsi="Calibri" w:cs="Calibri"/>
          <w:sz w:val="22"/>
          <w:szCs w:val="22"/>
          <w:lang w:val="en-US"/>
        </w:rPr>
      </w:pPr>
      <w:r w:rsidRPr="00056EB9">
        <w:rPr>
          <w:rFonts w:ascii="Calibri" w:hAnsi="Calibri" w:cs="Calibri"/>
          <w:sz w:val="22"/>
          <w:szCs w:val="22"/>
          <w:lang w:val="en-US"/>
        </w:rPr>
        <w:t>Harvard University, Programme of Cybersecurity Risk and Assessment, Professional Programme</w:t>
      </w:r>
    </w:p>
    <w:p w14:paraId="47E9FA3F" w14:textId="195C33DB" w:rsidR="00AF703E" w:rsidRPr="00056EB9" w:rsidRDefault="00AF703E" w:rsidP="00AF703E">
      <w:pPr>
        <w:pStyle w:val="NormalWeb"/>
        <w:spacing w:before="0" w:beforeAutospacing="0" w:after="0" w:afterAutospacing="0"/>
        <w:jc w:val="both"/>
        <w:rPr>
          <w:rFonts w:ascii="Calibri" w:hAnsi="Calibri" w:cs="Calibri"/>
          <w:sz w:val="22"/>
          <w:szCs w:val="22"/>
          <w:lang w:val="en-US"/>
        </w:rPr>
      </w:pPr>
      <w:r w:rsidRPr="00056EB9">
        <w:rPr>
          <w:rFonts w:ascii="Calibri" w:hAnsi="Calibri" w:cs="Calibri"/>
          <w:sz w:val="22"/>
          <w:szCs w:val="22"/>
          <w:lang w:val="en-US"/>
        </w:rPr>
        <w:t>University of Southern California (USC), Los Angeles, California, Bachelors</w:t>
      </w:r>
      <w:r w:rsidR="0056756A" w:rsidRPr="00056EB9">
        <w:rPr>
          <w:rFonts w:ascii="Calibri" w:hAnsi="Calibri" w:cs="Calibri"/>
          <w:sz w:val="22"/>
          <w:szCs w:val="22"/>
          <w:lang w:val="en-US"/>
        </w:rPr>
        <w:t xml:space="preserve"> Degree</w:t>
      </w:r>
    </w:p>
    <w:p w14:paraId="759582E8" w14:textId="51CF40C6" w:rsidR="00980F54" w:rsidRPr="00056EB9" w:rsidRDefault="00980F54" w:rsidP="00980F54">
      <w:pPr>
        <w:pStyle w:val="NormalWeb"/>
        <w:spacing w:before="0" w:beforeAutospacing="0" w:after="0" w:afterAutospacing="0"/>
        <w:jc w:val="both"/>
        <w:rPr>
          <w:rFonts w:ascii="Calibri" w:hAnsi="Calibri" w:cs="Calibri"/>
          <w:sz w:val="22"/>
          <w:szCs w:val="22"/>
          <w:lang w:val="en-US"/>
        </w:rPr>
      </w:pPr>
      <w:r w:rsidRPr="00056EB9">
        <w:rPr>
          <w:rFonts w:ascii="Calibri" w:hAnsi="Calibri" w:cs="Calibri"/>
          <w:sz w:val="22"/>
          <w:szCs w:val="22"/>
          <w:lang w:val="en-US"/>
        </w:rPr>
        <w:t>Georgia Institute of Technology, Atlanta Georgia</w:t>
      </w:r>
      <w:r w:rsidR="00184310" w:rsidRPr="00056EB9">
        <w:rPr>
          <w:rFonts w:ascii="Calibri" w:hAnsi="Calibri" w:cs="Calibri"/>
          <w:sz w:val="22"/>
          <w:szCs w:val="22"/>
          <w:lang w:val="en-US"/>
        </w:rPr>
        <w:t>, Professional Certification</w:t>
      </w:r>
    </w:p>
    <w:p w14:paraId="03CBFEA3" w14:textId="001746B1" w:rsidR="00980F54" w:rsidRPr="00056EB9" w:rsidRDefault="00980F54" w:rsidP="00980F54">
      <w:pPr>
        <w:pStyle w:val="NormalWeb"/>
        <w:spacing w:before="0" w:beforeAutospacing="0" w:after="0" w:afterAutospacing="0"/>
        <w:jc w:val="both"/>
        <w:rPr>
          <w:rFonts w:ascii="Calibri" w:hAnsi="Calibri" w:cs="Calibri"/>
          <w:sz w:val="22"/>
          <w:szCs w:val="22"/>
          <w:lang w:val="en-US"/>
        </w:rPr>
      </w:pPr>
      <w:r w:rsidRPr="00056EB9">
        <w:rPr>
          <w:rFonts w:ascii="Calibri" w:hAnsi="Calibri" w:cs="Calibri"/>
          <w:sz w:val="22"/>
          <w:szCs w:val="22"/>
          <w:lang w:val="en-US"/>
        </w:rPr>
        <w:t>University of California at Sand Diego (UCSD)</w:t>
      </w:r>
      <w:r w:rsidR="009E3778">
        <w:rPr>
          <w:rFonts w:ascii="Calibri" w:hAnsi="Calibri" w:cs="Calibri"/>
          <w:sz w:val="22"/>
          <w:szCs w:val="22"/>
          <w:lang w:val="en-US"/>
        </w:rPr>
        <w:t>,</w:t>
      </w:r>
      <w:r w:rsidRPr="00056EB9">
        <w:rPr>
          <w:rFonts w:ascii="Calibri" w:hAnsi="Calibri" w:cs="Calibri"/>
          <w:sz w:val="22"/>
          <w:szCs w:val="22"/>
          <w:lang w:val="en-US"/>
        </w:rPr>
        <w:t>*</w:t>
      </w:r>
      <w:r w:rsidR="009E3778">
        <w:rPr>
          <w:rFonts w:ascii="Calibri" w:hAnsi="Calibri" w:cs="Calibri"/>
          <w:sz w:val="22"/>
          <w:szCs w:val="22"/>
          <w:lang w:val="en-US"/>
        </w:rPr>
        <w:t xml:space="preserve"> Research</w:t>
      </w:r>
    </w:p>
    <w:p w14:paraId="72E4FE4A" w14:textId="77777777" w:rsidR="00980F54" w:rsidRPr="000D5F13" w:rsidRDefault="00980F54" w:rsidP="00417B8B">
      <w:pPr>
        <w:rPr>
          <w:rFonts w:ascii="Cambria" w:hAnsi="Cambria"/>
          <w:bCs/>
        </w:rPr>
      </w:pPr>
    </w:p>
    <w:p w14:paraId="1F58ED5A" w14:textId="185F7BEC" w:rsidR="00417B8B" w:rsidRDefault="00417B8B" w:rsidP="00417B8B">
      <w:r>
        <w:t xml:space="preserve">As a </w:t>
      </w:r>
      <w:r w:rsidRPr="00EB24C5">
        <w:rPr>
          <w:b/>
        </w:rPr>
        <w:t>global cloud architect</w:t>
      </w:r>
      <w:r w:rsidR="009057EE">
        <w:rPr>
          <w:b/>
        </w:rPr>
        <w:t xml:space="preserve">, </w:t>
      </w:r>
      <w:r w:rsidR="006B70F4">
        <w:rPr>
          <w:b/>
        </w:rPr>
        <w:t xml:space="preserve">business </w:t>
      </w:r>
      <w:r w:rsidR="009057EE">
        <w:rPr>
          <w:b/>
        </w:rPr>
        <w:t>strategist</w:t>
      </w:r>
      <w:r w:rsidR="006B70F4">
        <w:rPr>
          <w:b/>
        </w:rPr>
        <w:t>,</w:t>
      </w:r>
      <w:r w:rsidR="007D7F10">
        <w:rPr>
          <w:b/>
        </w:rPr>
        <w:t xml:space="preserve"> </w:t>
      </w:r>
      <w:r w:rsidR="007D7F10" w:rsidRPr="007D7F10">
        <w:t>and</w:t>
      </w:r>
      <w:r w:rsidR="007D7F10">
        <w:rPr>
          <w:b/>
        </w:rPr>
        <w:t xml:space="preserve"> migration specialist</w:t>
      </w:r>
      <w:r w:rsidR="00BD12B1">
        <w:rPr>
          <w:b/>
        </w:rPr>
        <w:t xml:space="preserve"> </w:t>
      </w:r>
      <w:r w:rsidR="00BD12B1" w:rsidRPr="00F300B9">
        <w:t>with</w:t>
      </w:r>
      <w:r w:rsidR="00BD12B1">
        <w:rPr>
          <w:b/>
        </w:rPr>
        <w:t xml:space="preserve"> </w:t>
      </w:r>
      <w:r w:rsidR="00475513">
        <w:rPr>
          <w:b/>
        </w:rPr>
        <w:t>‘</w:t>
      </w:r>
      <w:r w:rsidR="00BD12B1">
        <w:rPr>
          <w:b/>
        </w:rPr>
        <w:t>DevOps</w:t>
      </w:r>
      <w:r w:rsidR="00475513">
        <w:rPr>
          <w:b/>
        </w:rPr>
        <w:t>’</w:t>
      </w:r>
      <w:r w:rsidR="00BD12B1">
        <w:rPr>
          <w:b/>
        </w:rPr>
        <w:t xml:space="preserve"> </w:t>
      </w:r>
      <w:r w:rsidR="00BD12B1" w:rsidRPr="00F300B9">
        <w:t>deploym</w:t>
      </w:r>
      <w:r w:rsidR="00F300B9" w:rsidRPr="00F300B9">
        <w:t>ent</w:t>
      </w:r>
      <w:r w:rsidR="00F300B9">
        <w:rPr>
          <w:b/>
        </w:rPr>
        <w:t xml:space="preserve"> </w:t>
      </w:r>
      <w:r w:rsidR="00F300B9" w:rsidRPr="00F300B9">
        <w:t>skills</w:t>
      </w:r>
      <w:r>
        <w:t xml:space="preserve">, I have been entrusted by some of the largest companies in the world, trained by </w:t>
      </w:r>
      <w:r w:rsidR="00F54E55">
        <w:rPr>
          <w:b/>
        </w:rPr>
        <w:t xml:space="preserve">top tier </w:t>
      </w:r>
      <w:r w:rsidR="00716929">
        <w:rPr>
          <w:b/>
        </w:rPr>
        <w:t xml:space="preserve">management </w:t>
      </w:r>
      <w:r w:rsidR="00F54E55">
        <w:rPr>
          <w:b/>
        </w:rPr>
        <w:t>consultancies</w:t>
      </w:r>
      <w:r>
        <w:t xml:space="preserve">, and have served as the trusted advisor across a variety of sectors including </w:t>
      </w:r>
      <w:r w:rsidRPr="00EB24C5">
        <w:rPr>
          <w:b/>
        </w:rPr>
        <w:t>financial</w:t>
      </w:r>
      <w:r>
        <w:t xml:space="preserve">, </w:t>
      </w:r>
      <w:r w:rsidRPr="00EB24C5">
        <w:rPr>
          <w:b/>
        </w:rPr>
        <w:t>retail</w:t>
      </w:r>
      <w:r>
        <w:t xml:space="preserve">, </w:t>
      </w:r>
      <w:r w:rsidRPr="00EB24C5">
        <w:rPr>
          <w:b/>
        </w:rPr>
        <w:t>technology</w:t>
      </w:r>
      <w:r>
        <w:t xml:space="preserve">, </w:t>
      </w:r>
      <w:r w:rsidRPr="00EB24C5">
        <w:rPr>
          <w:b/>
        </w:rPr>
        <w:t>government</w:t>
      </w:r>
      <w:r>
        <w:t xml:space="preserve">, and big business as they embrace </w:t>
      </w:r>
      <w:r w:rsidRPr="00EB24C5">
        <w:rPr>
          <w:b/>
        </w:rPr>
        <w:t>digital</w:t>
      </w:r>
      <w:r>
        <w:t xml:space="preserve"> and </w:t>
      </w:r>
      <w:r w:rsidRPr="008922AC">
        <w:rPr>
          <w:b/>
        </w:rPr>
        <w:t>cloud transformation</w:t>
      </w:r>
      <w:r w:rsidR="00920B11">
        <w:t xml:space="preserve">.  I </w:t>
      </w:r>
      <w:r w:rsidR="00EF762B">
        <w:t>have led</w:t>
      </w:r>
      <w:r w:rsidR="00A50C07">
        <w:t xml:space="preserve"> and </w:t>
      </w:r>
      <w:r w:rsidR="00A50C07">
        <w:rPr>
          <w:b/>
        </w:rPr>
        <w:t>managed</w:t>
      </w:r>
      <w:r w:rsidR="00920B11" w:rsidRPr="00EB24C5">
        <w:rPr>
          <w:b/>
        </w:rPr>
        <w:t xml:space="preserve"> teams</w:t>
      </w:r>
      <w:r w:rsidR="00920B11">
        <w:t xml:space="preserve"> of highly skilled subject matter experts</w:t>
      </w:r>
      <w:r w:rsidR="00A50C07">
        <w:t xml:space="preserve"> (</w:t>
      </w:r>
      <w:r w:rsidR="00A50C07">
        <w:rPr>
          <w:b/>
        </w:rPr>
        <w:t>SMEs)</w:t>
      </w:r>
      <w:r w:rsidR="00E42503">
        <w:t xml:space="preserve"> and complex </w:t>
      </w:r>
      <w:r w:rsidR="00E42503" w:rsidRPr="00E42503">
        <w:rPr>
          <w:b/>
        </w:rPr>
        <w:t>IT programme</w:t>
      </w:r>
      <w:r w:rsidR="00DE34F0">
        <w:rPr>
          <w:b/>
        </w:rPr>
        <w:t xml:space="preserve">s of work </w:t>
      </w:r>
      <w:r w:rsidR="00DE34F0" w:rsidRPr="00DE34F0">
        <w:t>and I</w:t>
      </w:r>
      <w:r w:rsidR="00920B11">
        <w:t xml:space="preserve"> am also called upon to fill in gaps with my </w:t>
      </w:r>
      <w:r w:rsidR="00E42503">
        <w:t xml:space="preserve">own </w:t>
      </w:r>
      <w:r w:rsidR="00920B11">
        <w:t xml:space="preserve">expertise </w:t>
      </w:r>
      <w:r w:rsidR="00536137">
        <w:t>at both the whiteboard and the keyboard</w:t>
      </w:r>
      <w:r w:rsidR="00920B11">
        <w:t>.</w:t>
      </w:r>
    </w:p>
    <w:p w14:paraId="319666D8" w14:textId="41A28D34" w:rsidR="00417B8B" w:rsidRDefault="00417B8B" w:rsidP="00417B8B">
      <w:r>
        <w:t xml:space="preserve">My approach and the development of my skillset is holistic and encompasses such disciplines as </w:t>
      </w:r>
      <w:r w:rsidRPr="00EB24C5">
        <w:rPr>
          <w:b/>
        </w:rPr>
        <w:t>Cybersecurity</w:t>
      </w:r>
      <w:r>
        <w:t xml:space="preserve">, </w:t>
      </w:r>
      <w:r w:rsidRPr="00EB24C5">
        <w:rPr>
          <w:b/>
        </w:rPr>
        <w:t>DevOps</w:t>
      </w:r>
      <w:r>
        <w:t xml:space="preserve">, </w:t>
      </w:r>
      <w:r w:rsidR="00E42503">
        <w:t xml:space="preserve">the </w:t>
      </w:r>
      <w:r w:rsidR="00043E97">
        <w:rPr>
          <w:b/>
        </w:rPr>
        <w:t>Modern W</w:t>
      </w:r>
      <w:r w:rsidR="00E42503" w:rsidRPr="00E42503">
        <w:rPr>
          <w:b/>
        </w:rPr>
        <w:t>orkforce</w:t>
      </w:r>
      <w:r w:rsidR="00076FF5">
        <w:t xml:space="preserve">, </w:t>
      </w:r>
      <w:r w:rsidR="00043E97">
        <w:rPr>
          <w:b/>
        </w:rPr>
        <w:t>D</w:t>
      </w:r>
      <w:r w:rsidR="00E42503" w:rsidRPr="00E42503">
        <w:rPr>
          <w:b/>
        </w:rPr>
        <w:t>igital</w:t>
      </w:r>
      <w:r w:rsidR="00043E97">
        <w:rPr>
          <w:b/>
        </w:rPr>
        <w:t xml:space="preserve"> O</w:t>
      </w:r>
      <w:r w:rsidR="00E42503" w:rsidRPr="00E42503">
        <w:rPr>
          <w:b/>
        </w:rPr>
        <w:t>ffice</w:t>
      </w:r>
      <w:r w:rsidR="00E42503">
        <w:t xml:space="preserve">, </w:t>
      </w:r>
      <w:r>
        <w:t xml:space="preserve">best patterns and practices as they relate to the </w:t>
      </w:r>
      <w:r w:rsidR="00076FF5">
        <w:rPr>
          <w:b/>
        </w:rPr>
        <w:t>M</w:t>
      </w:r>
      <w:r w:rsidRPr="00076FF5">
        <w:rPr>
          <w:b/>
        </w:rPr>
        <w:t xml:space="preserve">odern </w:t>
      </w:r>
      <w:r w:rsidR="00076FF5">
        <w:rPr>
          <w:b/>
        </w:rPr>
        <w:t>C</w:t>
      </w:r>
      <w:r w:rsidRPr="00076FF5">
        <w:rPr>
          <w:b/>
        </w:rPr>
        <w:t>loud</w:t>
      </w:r>
      <w:r>
        <w:t xml:space="preserve">, and delivery methods aligned with </w:t>
      </w:r>
      <w:r w:rsidRPr="00EB24C5">
        <w:rPr>
          <w:b/>
        </w:rPr>
        <w:t>Agile</w:t>
      </w:r>
      <w:r>
        <w:t xml:space="preserve">, </w:t>
      </w:r>
      <w:r w:rsidRPr="00EB24C5">
        <w:rPr>
          <w:b/>
        </w:rPr>
        <w:t>Kanban</w:t>
      </w:r>
      <w:r>
        <w:t xml:space="preserve">, and </w:t>
      </w:r>
      <w:r w:rsidRPr="00EB24C5">
        <w:rPr>
          <w:b/>
        </w:rPr>
        <w:t>ITIL</w:t>
      </w:r>
      <w:r>
        <w:t xml:space="preserve">. </w:t>
      </w:r>
      <w:r w:rsidR="00C56C93">
        <w:t xml:space="preserve">As a product of the legacy datacentre model I am proficient </w:t>
      </w:r>
      <w:r w:rsidR="00281EAD">
        <w:t>and can communicate with SMEs of networks, storage, security, and other disciplines</w:t>
      </w:r>
      <w:r w:rsidR="004C6A5D">
        <w:t xml:space="preserve"> to understand where there </w:t>
      </w:r>
      <w:r w:rsidR="009839CA">
        <w:t>may</w:t>
      </w:r>
      <w:r w:rsidR="004C6A5D">
        <w:t xml:space="preserve"> be pitfalls in the transition to digital.</w:t>
      </w:r>
      <w:r>
        <w:t xml:space="preserve"> </w:t>
      </w:r>
    </w:p>
    <w:p w14:paraId="0E53B380" w14:textId="66DA9BF0" w:rsidR="00977825" w:rsidRDefault="00417B8B" w:rsidP="00417B8B">
      <w:r>
        <w:t xml:space="preserve">With continuing education in the areas of </w:t>
      </w:r>
      <w:r w:rsidRPr="00EB24C5">
        <w:rPr>
          <w:b/>
        </w:rPr>
        <w:t>Artificial Intelligence</w:t>
      </w:r>
      <w:r>
        <w:t xml:space="preserve"> and </w:t>
      </w:r>
      <w:r w:rsidRPr="00EB24C5">
        <w:rPr>
          <w:b/>
        </w:rPr>
        <w:t>Data Science</w:t>
      </w:r>
      <w:r>
        <w:t xml:space="preserve"> from respected institutions such as the University of California at San Diego and the Georgia Institute of Technology, I pride myself on remaining up to date, </w:t>
      </w:r>
      <w:r w:rsidRPr="00EB24C5">
        <w:rPr>
          <w:b/>
        </w:rPr>
        <w:t>hands-on</w:t>
      </w:r>
      <w:r>
        <w:t>, and able to communicate complex ideas and subjects to all levels of business and organisation.</w:t>
      </w:r>
      <w:r w:rsidR="00920B11">
        <w:t xml:space="preserve"> </w:t>
      </w:r>
    </w:p>
    <w:p w14:paraId="309719D5" w14:textId="77777777" w:rsidR="00417B8B" w:rsidRDefault="00417B8B" w:rsidP="00417B8B">
      <w:r>
        <w:t>Sound bite highlights include:</w:t>
      </w:r>
    </w:p>
    <w:p w14:paraId="25521F29" w14:textId="631F0648" w:rsidR="008C2FFB" w:rsidRPr="008C2FFB" w:rsidRDefault="00CA4476" w:rsidP="008C2FFB">
      <w:pPr>
        <w:pStyle w:val="ListParagraph"/>
        <w:numPr>
          <w:ilvl w:val="0"/>
          <w:numId w:val="30"/>
        </w:numPr>
        <w:spacing w:after="160" w:line="259" w:lineRule="auto"/>
      </w:pPr>
      <w:r>
        <w:t>I am a lo</w:t>
      </w:r>
      <w:r w:rsidR="00AE27D2">
        <w:t>n</w:t>
      </w:r>
      <w:r>
        <w:t>gstanding</w:t>
      </w:r>
      <w:r w:rsidR="008C2FFB">
        <w:t xml:space="preserve"> m</w:t>
      </w:r>
      <w:r w:rsidR="008C2FFB" w:rsidRPr="00AA7FDA">
        <w:t xml:space="preserve">ember of the </w:t>
      </w:r>
      <w:r w:rsidR="008C2FFB" w:rsidRPr="00897C63">
        <w:rPr>
          <w:b/>
        </w:rPr>
        <w:t>Microsoft</w:t>
      </w:r>
      <w:r w:rsidR="008C2FFB" w:rsidRPr="00AA7FDA">
        <w:t xml:space="preserve"> </w:t>
      </w:r>
      <w:r w:rsidR="008C2FFB" w:rsidRPr="00897C63">
        <w:rPr>
          <w:b/>
        </w:rPr>
        <w:t>Azure Advisory Board</w:t>
      </w:r>
      <w:r w:rsidR="008C2FFB" w:rsidRPr="00AA7FDA">
        <w:t xml:space="preserve"> and active contributor (16th in the world 2015-2016) to beta Azure features and testing under private NDA (CloudLasso)</w:t>
      </w:r>
    </w:p>
    <w:p w14:paraId="4FC20EF5" w14:textId="5F99AB6B" w:rsidR="00AF2AD4" w:rsidRPr="000D2F80" w:rsidRDefault="00AF2AD4" w:rsidP="00417B8B">
      <w:pPr>
        <w:pStyle w:val="ListParagraph"/>
        <w:numPr>
          <w:ilvl w:val="0"/>
          <w:numId w:val="30"/>
        </w:numPr>
        <w:spacing w:after="160" w:line="259" w:lineRule="auto"/>
        <w:rPr>
          <w:b/>
          <w:bCs/>
        </w:rPr>
      </w:pPr>
      <w:r w:rsidRPr="008F51E2">
        <w:rPr>
          <w:b/>
        </w:rPr>
        <w:t xml:space="preserve">Author of official Microsoft </w:t>
      </w:r>
      <w:r w:rsidR="008F51E2">
        <w:rPr>
          <w:b/>
        </w:rPr>
        <w:t xml:space="preserve">Azure </w:t>
      </w:r>
      <w:r w:rsidR="008F51E2" w:rsidRPr="008F51E2">
        <w:rPr>
          <w:b/>
        </w:rPr>
        <w:t>Certification</w:t>
      </w:r>
      <w:r w:rsidRPr="008F51E2">
        <w:rPr>
          <w:b/>
        </w:rPr>
        <w:t xml:space="preserve"> Curriculum</w:t>
      </w:r>
      <w:r>
        <w:t xml:space="preserve">: </w:t>
      </w:r>
      <w:r w:rsidR="008F51E2" w:rsidRPr="000D2F80">
        <w:rPr>
          <w:b/>
          <w:bCs/>
        </w:rPr>
        <w:t>Big Data Engineering with Azure Data Lake and Analytics</w:t>
      </w:r>
    </w:p>
    <w:p w14:paraId="7797EB94" w14:textId="6BDB0B28" w:rsidR="00417B8B" w:rsidRDefault="00417B8B" w:rsidP="00417B8B">
      <w:pPr>
        <w:pStyle w:val="ListParagraph"/>
        <w:numPr>
          <w:ilvl w:val="0"/>
          <w:numId w:val="30"/>
        </w:numPr>
        <w:spacing w:after="160" w:line="259" w:lineRule="auto"/>
      </w:pPr>
      <w:r w:rsidRPr="00897C63">
        <w:rPr>
          <w:b/>
        </w:rPr>
        <w:t>GDPR</w:t>
      </w:r>
      <w:r>
        <w:t xml:space="preserve"> Practioner Accreditation (</w:t>
      </w:r>
      <w:r w:rsidR="004B2137">
        <w:t>Fall</w:t>
      </w:r>
      <w:r>
        <w:t xml:space="preserve"> 2017)</w:t>
      </w:r>
    </w:p>
    <w:p w14:paraId="10B91716" w14:textId="77777777" w:rsidR="00417B8B" w:rsidRDefault="00417B8B" w:rsidP="00417B8B">
      <w:pPr>
        <w:pStyle w:val="ListParagraph"/>
        <w:numPr>
          <w:ilvl w:val="0"/>
          <w:numId w:val="30"/>
        </w:numPr>
        <w:spacing w:after="160" w:line="259" w:lineRule="auto"/>
      </w:pPr>
      <w:r>
        <w:t xml:space="preserve">Accreditation from </w:t>
      </w:r>
      <w:r w:rsidRPr="00897C63">
        <w:rPr>
          <w:b/>
        </w:rPr>
        <w:t>Georgia Institute of Technology</w:t>
      </w:r>
      <w:r>
        <w:t xml:space="preserve"> in </w:t>
      </w:r>
      <w:r w:rsidRPr="00897C63">
        <w:rPr>
          <w:b/>
        </w:rPr>
        <w:t>Python</w:t>
      </w:r>
      <w:r>
        <w:t xml:space="preserve"> </w:t>
      </w:r>
    </w:p>
    <w:p w14:paraId="27B763B0" w14:textId="77777777" w:rsidR="00417B8B" w:rsidRDefault="00417B8B" w:rsidP="00417B8B">
      <w:pPr>
        <w:pStyle w:val="ListParagraph"/>
        <w:numPr>
          <w:ilvl w:val="0"/>
          <w:numId w:val="30"/>
        </w:numPr>
        <w:spacing w:after="160" w:line="259" w:lineRule="auto"/>
      </w:pPr>
      <w:r>
        <w:t xml:space="preserve">Successful completion on Microsoft’s </w:t>
      </w:r>
      <w:r w:rsidRPr="00897C63">
        <w:rPr>
          <w:b/>
        </w:rPr>
        <w:t>DevOps</w:t>
      </w:r>
      <w:r>
        <w:t xml:space="preserve"> Dev212x </w:t>
      </w:r>
    </w:p>
    <w:p w14:paraId="41780F5C" w14:textId="7DB6D638" w:rsidR="00417B8B" w:rsidRDefault="00E36D36" w:rsidP="00417B8B">
      <w:pPr>
        <w:pStyle w:val="ListParagraph"/>
        <w:numPr>
          <w:ilvl w:val="0"/>
          <w:numId w:val="30"/>
        </w:numPr>
        <w:spacing w:after="160" w:line="259" w:lineRule="auto"/>
      </w:pPr>
      <w:r>
        <w:lastRenderedPageBreak/>
        <w:t>Large scale global</w:t>
      </w:r>
      <w:r w:rsidR="00417B8B">
        <w:t xml:space="preserve"> </w:t>
      </w:r>
      <w:r>
        <w:t>data</w:t>
      </w:r>
      <w:r w:rsidR="00417B8B">
        <w:t xml:space="preserve">centre </w:t>
      </w:r>
      <w:r w:rsidR="0091483A">
        <w:t xml:space="preserve">workload </w:t>
      </w:r>
      <w:r w:rsidR="00417B8B">
        <w:t>migration</w:t>
      </w:r>
      <w:r w:rsidR="0091483A">
        <w:t>s</w:t>
      </w:r>
      <w:r w:rsidR="00417B8B">
        <w:t xml:space="preserve"> to </w:t>
      </w:r>
      <w:r w:rsidR="00417B8B">
        <w:rPr>
          <w:b/>
        </w:rPr>
        <w:t>IaaS, PaaS,</w:t>
      </w:r>
      <w:r w:rsidR="00417B8B" w:rsidRPr="00427620">
        <w:t xml:space="preserve"> and/or</w:t>
      </w:r>
      <w:r w:rsidR="00417B8B">
        <w:rPr>
          <w:b/>
        </w:rPr>
        <w:t xml:space="preserve"> PaaS </w:t>
      </w:r>
      <w:r w:rsidR="0091483A">
        <w:t>on leading public cloud platforms</w:t>
      </w:r>
    </w:p>
    <w:p w14:paraId="35F20DA5" w14:textId="77777777" w:rsidR="00417B8B" w:rsidRDefault="00417B8B" w:rsidP="00417B8B">
      <w:pPr>
        <w:pStyle w:val="ListParagraph"/>
        <w:numPr>
          <w:ilvl w:val="0"/>
          <w:numId w:val="30"/>
        </w:numPr>
        <w:spacing w:after="160" w:line="259" w:lineRule="auto"/>
      </w:pPr>
      <w:r>
        <w:t xml:space="preserve">Designing and implementing </w:t>
      </w:r>
      <w:r w:rsidRPr="00EB24C5">
        <w:rPr>
          <w:b/>
        </w:rPr>
        <w:t>disaster recovery</w:t>
      </w:r>
      <w:r w:rsidRPr="00EB24C5">
        <w:t>,</w:t>
      </w:r>
      <w:r w:rsidRPr="00EB24C5">
        <w:rPr>
          <w:b/>
        </w:rPr>
        <w:t xml:space="preserve"> business continuity</w:t>
      </w:r>
      <w:r w:rsidRPr="00EB24C5">
        <w:t>,</w:t>
      </w:r>
      <w:r w:rsidRPr="00EB24C5">
        <w:rPr>
          <w:b/>
        </w:rPr>
        <w:t xml:space="preserve"> and transformational programmes</w:t>
      </w:r>
      <w:r>
        <w:t xml:space="preserve"> of work across </w:t>
      </w:r>
      <w:r w:rsidRPr="00EB24C5">
        <w:rPr>
          <w:b/>
        </w:rPr>
        <w:t>America</w:t>
      </w:r>
      <w:r>
        <w:t xml:space="preserve">, </w:t>
      </w:r>
      <w:r w:rsidRPr="00EB24C5">
        <w:rPr>
          <w:b/>
        </w:rPr>
        <w:t>Europe</w:t>
      </w:r>
      <w:r>
        <w:t xml:space="preserve">, and </w:t>
      </w:r>
      <w:r w:rsidRPr="00EB24C5">
        <w:rPr>
          <w:b/>
        </w:rPr>
        <w:t>Asia</w:t>
      </w:r>
      <w:r>
        <w:t xml:space="preserve"> </w:t>
      </w:r>
    </w:p>
    <w:p w14:paraId="220248E3" w14:textId="5A8519F4" w:rsidR="00417B8B" w:rsidRDefault="00417B8B" w:rsidP="00417B8B">
      <w:pPr>
        <w:pStyle w:val="ListParagraph"/>
        <w:numPr>
          <w:ilvl w:val="0"/>
          <w:numId w:val="30"/>
        </w:numPr>
        <w:spacing w:after="160" w:line="259" w:lineRule="auto"/>
      </w:pPr>
      <w:r>
        <w:t xml:space="preserve">I have been working with both </w:t>
      </w:r>
      <w:r w:rsidRPr="00427620">
        <w:rPr>
          <w:b/>
        </w:rPr>
        <w:t>O365</w:t>
      </w:r>
      <w:r>
        <w:t xml:space="preserve"> and </w:t>
      </w:r>
      <w:r w:rsidRPr="00427620">
        <w:rPr>
          <w:b/>
        </w:rPr>
        <w:t>Azure</w:t>
      </w:r>
      <w:r>
        <w:t xml:space="preserve"> since their inception (</w:t>
      </w:r>
      <w:r w:rsidR="007932FA">
        <w:t>9</w:t>
      </w:r>
      <w:r>
        <w:t>+ years)</w:t>
      </w:r>
      <w:r w:rsidR="001F2F37">
        <w:t xml:space="preserve"> as well as traditional infrastructure for 20+</w:t>
      </w:r>
    </w:p>
    <w:p w14:paraId="63C66B6D" w14:textId="6525F78E" w:rsidR="001F2F37" w:rsidRPr="00D604AB" w:rsidRDefault="00417B8B" w:rsidP="008922AC">
      <w:pPr>
        <w:pStyle w:val="ListParagraph"/>
        <w:numPr>
          <w:ilvl w:val="0"/>
          <w:numId w:val="30"/>
        </w:numPr>
        <w:spacing w:after="160" w:line="259" w:lineRule="auto"/>
        <w:rPr>
          <w:rStyle w:val="Heading1Char"/>
          <w:rFonts w:ascii="Calibri" w:hAnsi="Calibri"/>
          <w:b w:val="0"/>
          <w:bCs w:val="0"/>
          <w:color w:val="auto"/>
          <w:sz w:val="22"/>
          <w:szCs w:val="22"/>
        </w:rPr>
      </w:pPr>
      <w:r w:rsidRPr="008922AC">
        <w:rPr>
          <w:b/>
        </w:rPr>
        <w:t>Dual national</w:t>
      </w:r>
      <w:r>
        <w:t>:  American + British</w:t>
      </w:r>
    </w:p>
    <w:p w14:paraId="082D1479" w14:textId="59B2C2D5" w:rsidR="00D569F1" w:rsidRDefault="005C3673" w:rsidP="001F2F37">
      <w:pPr>
        <w:pStyle w:val="NormalWeb"/>
        <w:jc w:val="both"/>
        <w:rPr>
          <w:rStyle w:val="Heading1Char"/>
          <w:sz w:val="24"/>
          <w:szCs w:val="24"/>
        </w:rPr>
      </w:pPr>
      <w:r w:rsidRPr="004469AE">
        <w:rPr>
          <w:rStyle w:val="Heading1Char"/>
          <w:sz w:val="24"/>
          <w:szCs w:val="24"/>
        </w:rPr>
        <w:t>Work experience</w:t>
      </w:r>
    </w:p>
    <w:p w14:paraId="476CB383" w14:textId="11495C68" w:rsidR="004016EE" w:rsidRDefault="004016EE" w:rsidP="004016EE">
      <w:pPr>
        <w:spacing w:after="0" w:line="240" w:lineRule="auto"/>
        <w:rPr>
          <w:b/>
          <w:bCs/>
        </w:rPr>
      </w:pPr>
      <w:r>
        <w:rPr>
          <w:b/>
          <w:bCs/>
        </w:rPr>
        <w:t xml:space="preserve">February 2018 – </w:t>
      </w:r>
    </w:p>
    <w:p w14:paraId="302F7C23" w14:textId="290E6621" w:rsidR="004016EE" w:rsidRDefault="004016EE" w:rsidP="004016EE">
      <w:pPr>
        <w:spacing w:after="0" w:line="240" w:lineRule="auto"/>
        <w:rPr>
          <w:rFonts w:ascii="Arial" w:hAnsi="Arial" w:cs="Arial"/>
          <w:b/>
          <w:i/>
          <w:sz w:val="18"/>
          <w:szCs w:val="18"/>
          <w:lang w:val="sl-SI"/>
        </w:rPr>
      </w:pPr>
      <w:r>
        <w:rPr>
          <w:rFonts w:ascii="Arial" w:hAnsi="Arial" w:cs="Arial"/>
          <w:b/>
          <w:i/>
          <w:sz w:val="28"/>
          <w:szCs w:val="28"/>
          <w:lang w:val="sl-SI"/>
        </w:rPr>
        <w:t>Bank of England</w:t>
      </w:r>
      <w:r>
        <w:rPr>
          <w:rFonts w:ascii="Arial" w:hAnsi="Arial" w:cs="Arial"/>
          <w:bCs/>
          <w:i/>
          <w:sz w:val="28"/>
          <w:szCs w:val="28"/>
          <w:lang w:val="sl-SI"/>
        </w:rPr>
        <w:t xml:space="preserve">  – </w:t>
      </w:r>
      <w:r w:rsidRPr="00637D8A">
        <w:rPr>
          <w:rFonts w:ascii="Arial" w:hAnsi="Arial" w:cs="Arial"/>
          <w:b/>
          <w:i/>
          <w:sz w:val="18"/>
          <w:szCs w:val="18"/>
          <w:lang w:val="sl-SI"/>
        </w:rPr>
        <w:t xml:space="preserve">Cloud </w:t>
      </w:r>
      <w:r>
        <w:rPr>
          <w:rFonts w:ascii="Arial" w:hAnsi="Arial" w:cs="Arial"/>
          <w:b/>
          <w:i/>
          <w:sz w:val="18"/>
          <w:szCs w:val="18"/>
          <w:lang w:val="sl-SI"/>
        </w:rPr>
        <w:t xml:space="preserve">and Digital </w:t>
      </w:r>
      <w:r w:rsidR="00D04526">
        <w:rPr>
          <w:rFonts w:ascii="Arial" w:hAnsi="Arial" w:cs="Arial"/>
          <w:b/>
          <w:i/>
          <w:sz w:val="18"/>
          <w:szCs w:val="18"/>
          <w:lang w:val="sl-SI"/>
        </w:rPr>
        <w:t>Transformation</w:t>
      </w:r>
      <w:r>
        <w:rPr>
          <w:rFonts w:ascii="Arial" w:hAnsi="Arial" w:cs="Arial"/>
          <w:b/>
          <w:i/>
          <w:sz w:val="18"/>
          <w:szCs w:val="18"/>
          <w:lang w:val="sl-SI"/>
        </w:rPr>
        <w:t xml:space="preserve"> Architect </w:t>
      </w:r>
      <w:r w:rsidR="007E6448">
        <w:rPr>
          <w:rFonts w:ascii="Arial" w:hAnsi="Arial" w:cs="Arial"/>
          <w:b/>
          <w:i/>
          <w:sz w:val="18"/>
          <w:szCs w:val="18"/>
          <w:lang w:val="sl-SI"/>
        </w:rPr>
        <w:t>/ Design Authority</w:t>
      </w:r>
    </w:p>
    <w:p w14:paraId="63F38353" w14:textId="77777777" w:rsidR="007E6448" w:rsidRDefault="007E6448" w:rsidP="004016EE">
      <w:pPr>
        <w:spacing w:after="0" w:line="240" w:lineRule="auto"/>
        <w:rPr>
          <w:rFonts w:ascii="Arial" w:hAnsi="Arial" w:cs="Arial"/>
          <w:b/>
          <w:i/>
          <w:sz w:val="18"/>
          <w:szCs w:val="18"/>
          <w:lang w:val="sl-SI"/>
        </w:rPr>
      </w:pPr>
    </w:p>
    <w:p w14:paraId="3806898F" w14:textId="73E0E279" w:rsidR="007E6448" w:rsidRPr="00C6156C" w:rsidRDefault="007E6448" w:rsidP="007E6448">
      <w:pPr>
        <w:pStyle w:val="ListParagraph"/>
        <w:numPr>
          <w:ilvl w:val="0"/>
          <w:numId w:val="32"/>
        </w:numPr>
        <w:spacing w:after="0" w:line="240" w:lineRule="auto"/>
        <w:rPr>
          <w:rStyle w:val="background-details"/>
          <w:rFonts w:ascii="Arial" w:hAnsi="Arial" w:cs="Arial"/>
          <w:sz w:val="18"/>
          <w:szCs w:val="18"/>
          <w:lang w:val="sl-SI"/>
        </w:rPr>
      </w:pPr>
      <w:r>
        <w:rPr>
          <w:rStyle w:val="background-details"/>
        </w:rPr>
        <w:t>Responsible for leading</w:t>
      </w:r>
      <w:r w:rsidR="00CE7E04">
        <w:rPr>
          <w:rStyle w:val="background-details"/>
        </w:rPr>
        <w:t xml:space="preserve"> the 350 year </w:t>
      </w:r>
      <w:r w:rsidR="003053DD">
        <w:rPr>
          <w:rStyle w:val="background-details"/>
        </w:rPr>
        <w:t xml:space="preserve">old central bank of the United Kingdom </w:t>
      </w:r>
      <w:r w:rsidR="00C373E8">
        <w:rPr>
          <w:rStyle w:val="background-details"/>
        </w:rPr>
        <w:t xml:space="preserve">to the cloud </w:t>
      </w:r>
      <w:r w:rsidR="00334B94">
        <w:rPr>
          <w:rStyle w:val="background-details"/>
        </w:rPr>
        <w:t>and</w:t>
      </w:r>
      <w:r w:rsidR="00C373E8">
        <w:rPr>
          <w:rStyle w:val="background-details"/>
        </w:rPr>
        <w:t xml:space="preserve"> Microsoft Azure.</w:t>
      </w:r>
    </w:p>
    <w:p w14:paraId="155D1F51" w14:textId="11F19DD8" w:rsidR="00C6156C" w:rsidRPr="00A83372" w:rsidRDefault="00C6156C" w:rsidP="007E6448">
      <w:pPr>
        <w:pStyle w:val="ListParagraph"/>
        <w:numPr>
          <w:ilvl w:val="0"/>
          <w:numId w:val="32"/>
        </w:numPr>
        <w:spacing w:after="0" w:line="240" w:lineRule="auto"/>
        <w:rPr>
          <w:rStyle w:val="background-details"/>
          <w:rFonts w:ascii="Arial" w:hAnsi="Arial" w:cs="Arial"/>
          <w:sz w:val="18"/>
          <w:szCs w:val="18"/>
          <w:lang w:val="sl-SI"/>
        </w:rPr>
      </w:pPr>
      <w:r>
        <w:rPr>
          <w:rStyle w:val="background-details"/>
        </w:rPr>
        <w:t>Key digital strategist</w:t>
      </w:r>
      <w:r w:rsidR="00ED17E0">
        <w:rPr>
          <w:rStyle w:val="background-details"/>
        </w:rPr>
        <w:t xml:space="preserve"> and advisor to programme management </w:t>
      </w:r>
      <w:r w:rsidR="001A2AFB">
        <w:rPr>
          <w:rStyle w:val="background-details"/>
        </w:rPr>
        <w:t>office and the office of the CIO/CISO</w:t>
      </w:r>
    </w:p>
    <w:p w14:paraId="58ADB72E" w14:textId="7A8FA9FA" w:rsidR="00A83372" w:rsidRPr="00C373E8" w:rsidRDefault="00A83372" w:rsidP="007E6448">
      <w:pPr>
        <w:pStyle w:val="ListParagraph"/>
        <w:numPr>
          <w:ilvl w:val="0"/>
          <w:numId w:val="32"/>
        </w:numPr>
        <w:spacing w:after="0" w:line="240" w:lineRule="auto"/>
        <w:rPr>
          <w:rStyle w:val="background-details"/>
          <w:rFonts w:ascii="Arial" w:hAnsi="Arial" w:cs="Arial"/>
          <w:sz w:val="18"/>
          <w:szCs w:val="18"/>
          <w:lang w:val="sl-SI"/>
        </w:rPr>
      </w:pPr>
      <w:r>
        <w:rPr>
          <w:rStyle w:val="background-details"/>
        </w:rPr>
        <w:t>Identification, assessment, and mitigation of</w:t>
      </w:r>
      <w:r w:rsidR="000B292D">
        <w:rPr>
          <w:rStyle w:val="background-details"/>
        </w:rPr>
        <w:t xml:space="preserve"> existing and potential</w:t>
      </w:r>
      <w:r>
        <w:rPr>
          <w:rStyle w:val="background-details"/>
        </w:rPr>
        <w:t xml:space="preserve"> risk factors </w:t>
      </w:r>
      <w:r w:rsidR="000B292D">
        <w:rPr>
          <w:rStyle w:val="background-details"/>
        </w:rPr>
        <w:t>affecting the bank</w:t>
      </w:r>
      <w:r w:rsidR="007851BA">
        <w:rPr>
          <w:rStyle w:val="background-details"/>
        </w:rPr>
        <w:t>’</w:t>
      </w:r>
      <w:r w:rsidR="000B292D">
        <w:rPr>
          <w:rStyle w:val="background-details"/>
        </w:rPr>
        <w:t xml:space="preserve">s strategic </w:t>
      </w:r>
      <w:r w:rsidR="00F15F10">
        <w:rPr>
          <w:rStyle w:val="background-details"/>
        </w:rPr>
        <w:t>move to the cloud</w:t>
      </w:r>
    </w:p>
    <w:p w14:paraId="5809B905" w14:textId="025912F0" w:rsidR="00C373E8" w:rsidRPr="0071707F" w:rsidRDefault="00A614A7" w:rsidP="007E6448">
      <w:pPr>
        <w:pStyle w:val="ListParagraph"/>
        <w:numPr>
          <w:ilvl w:val="0"/>
          <w:numId w:val="32"/>
        </w:numPr>
        <w:spacing w:after="0" w:line="240" w:lineRule="auto"/>
        <w:rPr>
          <w:rStyle w:val="background-details"/>
        </w:rPr>
      </w:pPr>
      <w:r w:rsidRPr="0071707F">
        <w:rPr>
          <w:rStyle w:val="background-details"/>
        </w:rPr>
        <w:t>Led collaboration</w:t>
      </w:r>
      <w:r w:rsidR="00EC56D3" w:rsidRPr="0071707F">
        <w:rPr>
          <w:rStyle w:val="background-details"/>
        </w:rPr>
        <w:t xml:space="preserve"> </w:t>
      </w:r>
      <w:r w:rsidR="005C0FD2" w:rsidRPr="0071707F">
        <w:rPr>
          <w:rStyle w:val="background-details"/>
        </w:rPr>
        <w:t>with key stakeholders across multiple disciplined domains including cybersecurity,</w:t>
      </w:r>
      <w:r w:rsidR="005C0FD2">
        <w:rPr>
          <w:rFonts w:ascii="Arial" w:hAnsi="Arial" w:cs="Arial"/>
          <w:sz w:val="18"/>
          <w:szCs w:val="18"/>
          <w:lang w:val="sl-SI"/>
        </w:rPr>
        <w:t xml:space="preserve"> </w:t>
      </w:r>
      <w:r w:rsidR="005C0FD2" w:rsidRPr="0071707F">
        <w:rPr>
          <w:rStyle w:val="background-details"/>
        </w:rPr>
        <w:t xml:space="preserve">corporate governance, development, </w:t>
      </w:r>
      <w:r w:rsidR="00EC56D3" w:rsidRPr="0071707F">
        <w:rPr>
          <w:rStyle w:val="background-details"/>
        </w:rPr>
        <w:t>IT operations, and others to nav</w:t>
      </w:r>
      <w:r w:rsidR="001A2AFB">
        <w:rPr>
          <w:rStyle w:val="background-details"/>
        </w:rPr>
        <w:t>i</w:t>
      </w:r>
      <w:r w:rsidR="00EC56D3" w:rsidRPr="0071707F">
        <w:rPr>
          <w:rStyle w:val="background-details"/>
        </w:rPr>
        <w:t xml:space="preserve">gate </w:t>
      </w:r>
      <w:r w:rsidR="001A2AFB">
        <w:rPr>
          <w:rStyle w:val="background-details"/>
        </w:rPr>
        <w:t xml:space="preserve">complex inter-departmental </w:t>
      </w:r>
      <w:r w:rsidR="00EC56D3" w:rsidRPr="0071707F">
        <w:rPr>
          <w:rStyle w:val="background-details"/>
        </w:rPr>
        <w:t>compro</w:t>
      </w:r>
      <w:r w:rsidR="00CF56C8" w:rsidRPr="0071707F">
        <w:rPr>
          <w:rStyle w:val="background-details"/>
        </w:rPr>
        <w:t xml:space="preserve">mise </w:t>
      </w:r>
      <w:r w:rsidR="001A2AFB">
        <w:rPr>
          <w:rStyle w:val="background-details"/>
        </w:rPr>
        <w:t>with regards to responsible cloud adoption</w:t>
      </w:r>
    </w:p>
    <w:p w14:paraId="5E5E1718" w14:textId="2BBF3F47" w:rsidR="00CF56C8" w:rsidRDefault="00A614A7" w:rsidP="007E6448">
      <w:pPr>
        <w:pStyle w:val="ListParagraph"/>
        <w:numPr>
          <w:ilvl w:val="0"/>
          <w:numId w:val="32"/>
        </w:numPr>
        <w:spacing w:after="0" w:line="240" w:lineRule="auto"/>
        <w:rPr>
          <w:rStyle w:val="background-details"/>
        </w:rPr>
      </w:pPr>
      <w:r w:rsidRPr="0071707F">
        <w:rPr>
          <w:rStyle w:val="background-details"/>
        </w:rPr>
        <w:t xml:space="preserve">Design of </w:t>
      </w:r>
      <w:r w:rsidR="00AD32A3" w:rsidRPr="0071707F">
        <w:rPr>
          <w:rStyle w:val="background-details"/>
        </w:rPr>
        <w:t>Azure infrastructure and</w:t>
      </w:r>
      <w:r w:rsidR="000A090E" w:rsidRPr="0071707F">
        <w:rPr>
          <w:rStyle w:val="background-details"/>
        </w:rPr>
        <w:t xml:space="preserve"> </w:t>
      </w:r>
      <w:r w:rsidR="00AD32A3" w:rsidRPr="0071707F">
        <w:rPr>
          <w:rStyle w:val="background-details"/>
        </w:rPr>
        <w:t xml:space="preserve">responsible for introducing </w:t>
      </w:r>
      <w:r w:rsidR="00C2589B">
        <w:rPr>
          <w:rStyle w:val="background-details"/>
        </w:rPr>
        <w:t>O365</w:t>
      </w:r>
      <w:r w:rsidR="00AD32A3" w:rsidRPr="0071707F">
        <w:rPr>
          <w:rStyle w:val="background-details"/>
        </w:rPr>
        <w:t xml:space="preserve"> </w:t>
      </w:r>
      <w:r w:rsidR="00795C28" w:rsidRPr="0071707F">
        <w:rPr>
          <w:rStyle w:val="background-details"/>
        </w:rPr>
        <w:t>capabilities</w:t>
      </w:r>
      <w:r w:rsidR="00AD32A3" w:rsidRPr="0071707F">
        <w:rPr>
          <w:rStyle w:val="background-details"/>
        </w:rPr>
        <w:t xml:space="preserve"> </w:t>
      </w:r>
      <w:r w:rsidR="000A090E" w:rsidRPr="0071707F">
        <w:rPr>
          <w:rStyle w:val="background-details"/>
        </w:rPr>
        <w:t>to the bank</w:t>
      </w:r>
    </w:p>
    <w:p w14:paraId="7D6A9B56" w14:textId="77CD571F" w:rsidR="00C2589B" w:rsidRPr="0071707F" w:rsidRDefault="00FF09D8" w:rsidP="007E6448">
      <w:pPr>
        <w:pStyle w:val="ListParagraph"/>
        <w:numPr>
          <w:ilvl w:val="0"/>
          <w:numId w:val="32"/>
        </w:numPr>
        <w:spacing w:after="0" w:line="240" w:lineRule="auto"/>
        <w:rPr>
          <w:rStyle w:val="background-details"/>
        </w:rPr>
      </w:pPr>
      <w:r>
        <w:rPr>
          <w:rStyle w:val="background-details"/>
        </w:rPr>
        <w:t xml:space="preserve">Enabled the introduction of DevOps with close collaboration </w:t>
      </w:r>
      <w:r w:rsidR="00795C28">
        <w:rPr>
          <w:rStyle w:val="background-details"/>
        </w:rPr>
        <w:t>with developers and their teams</w:t>
      </w:r>
    </w:p>
    <w:p w14:paraId="2500C49F" w14:textId="77777777" w:rsidR="00B034E8" w:rsidRPr="00B034E8" w:rsidRDefault="00B034E8" w:rsidP="00B034E8">
      <w:pPr>
        <w:pStyle w:val="ListParagraph"/>
        <w:spacing w:after="0" w:line="240" w:lineRule="auto"/>
        <w:rPr>
          <w:rStyle w:val="Heading1Char"/>
          <w:rFonts w:ascii="Arial" w:hAnsi="Arial" w:cs="Arial"/>
          <w:b w:val="0"/>
          <w:bCs w:val="0"/>
          <w:color w:val="auto"/>
          <w:sz w:val="18"/>
          <w:szCs w:val="18"/>
          <w:lang w:val="sl-SI"/>
        </w:rPr>
      </w:pPr>
    </w:p>
    <w:p w14:paraId="4DEEF7D9" w14:textId="47607AA3" w:rsidR="009D758E" w:rsidRDefault="00FA1C5A" w:rsidP="009D758E">
      <w:pPr>
        <w:spacing w:after="0" w:line="240" w:lineRule="auto"/>
        <w:rPr>
          <w:b/>
          <w:bCs/>
        </w:rPr>
      </w:pPr>
      <w:r>
        <w:rPr>
          <w:b/>
          <w:bCs/>
        </w:rPr>
        <w:t>December</w:t>
      </w:r>
      <w:r w:rsidR="009D758E">
        <w:rPr>
          <w:b/>
          <w:bCs/>
        </w:rPr>
        <w:t xml:space="preserve"> 2017 </w:t>
      </w:r>
      <w:r>
        <w:rPr>
          <w:b/>
          <w:bCs/>
        </w:rPr>
        <w:t>–</w:t>
      </w:r>
      <w:r w:rsidR="009D758E">
        <w:rPr>
          <w:b/>
          <w:bCs/>
        </w:rPr>
        <w:t xml:space="preserve"> </w:t>
      </w:r>
      <w:r>
        <w:rPr>
          <w:b/>
          <w:bCs/>
        </w:rPr>
        <w:t>April 2018</w:t>
      </w:r>
    </w:p>
    <w:p w14:paraId="63A7238F" w14:textId="3676405C" w:rsidR="009D758E" w:rsidRDefault="005E6405" w:rsidP="009D758E">
      <w:pPr>
        <w:spacing w:after="0" w:line="240" w:lineRule="auto"/>
        <w:rPr>
          <w:rFonts w:ascii="Arial" w:hAnsi="Arial" w:cs="Arial"/>
          <w:b/>
          <w:i/>
          <w:sz w:val="18"/>
          <w:szCs w:val="18"/>
          <w:lang w:val="sl-SI"/>
        </w:rPr>
      </w:pPr>
      <w:r>
        <w:rPr>
          <w:rFonts w:ascii="Arial" w:hAnsi="Arial" w:cs="Arial"/>
          <w:b/>
          <w:i/>
          <w:sz w:val="28"/>
          <w:szCs w:val="28"/>
          <w:lang w:val="sl-SI"/>
        </w:rPr>
        <w:t>Bank of New York</w:t>
      </w:r>
      <w:r w:rsidR="009D758E">
        <w:rPr>
          <w:rFonts w:ascii="Arial" w:hAnsi="Arial" w:cs="Arial"/>
          <w:bCs/>
          <w:i/>
          <w:sz w:val="28"/>
          <w:szCs w:val="28"/>
          <w:lang w:val="sl-SI"/>
        </w:rPr>
        <w:t xml:space="preserve">  – </w:t>
      </w:r>
      <w:r w:rsidR="009D758E" w:rsidRPr="00637D8A">
        <w:rPr>
          <w:rFonts w:ascii="Arial" w:hAnsi="Arial" w:cs="Arial"/>
          <w:b/>
          <w:i/>
          <w:sz w:val="18"/>
          <w:szCs w:val="18"/>
          <w:lang w:val="sl-SI"/>
        </w:rPr>
        <w:t xml:space="preserve">Cloud </w:t>
      </w:r>
      <w:r w:rsidR="009D758E">
        <w:rPr>
          <w:rFonts w:ascii="Arial" w:hAnsi="Arial" w:cs="Arial"/>
          <w:b/>
          <w:i/>
          <w:sz w:val="18"/>
          <w:szCs w:val="18"/>
          <w:lang w:val="sl-SI"/>
        </w:rPr>
        <w:t xml:space="preserve">Architect </w:t>
      </w:r>
      <w:r>
        <w:rPr>
          <w:rFonts w:ascii="Arial" w:hAnsi="Arial" w:cs="Arial"/>
          <w:b/>
          <w:i/>
          <w:sz w:val="18"/>
          <w:szCs w:val="18"/>
          <w:lang w:val="sl-SI"/>
        </w:rPr>
        <w:t xml:space="preserve">and Container Transformation </w:t>
      </w:r>
    </w:p>
    <w:p w14:paraId="33F5C885" w14:textId="40E9468D" w:rsidR="009F758C" w:rsidRPr="00564C2B" w:rsidRDefault="009F758C" w:rsidP="00564C2B">
      <w:pPr>
        <w:spacing w:after="0" w:line="240" w:lineRule="auto"/>
        <w:rPr>
          <w:rStyle w:val="background-details"/>
          <w:rFonts w:ascii="Arial" w:hAnsi="Arial" w:cs="Arial"/>
          <w:sz w:val="18"/>
          <w:szCs w:val="18"/>
          <w:lang w:val="sl-SI"/>
        </w:rPr>
      </w:pPr>
    </w:p>
    <w:p w14:paraId="409C76BA" w14:textId="51DCCE1C" w:rsidR="009D758E" w:rsidRPr="00401A75" w:rsidRDefault="004A6720" w:rsidP="009D758E">
      <w:pPr>
        <w:pStyle w:val="ListParagraph"/>
        <w:numPr>
          <w:ilvl w:val="0"/>
          <w:numId w:val="32"/>
        </w:numPr>
        <w:spacing w:after="0" w:line="240" w:lineRule="auto"/>
        <w:rPr>
          <w:rFonts w:ascii="Arial" w:hAnsi="Arial" w:cs="Arial"/>
          <w:sz w:val="18"/>
          <w:szCs w:val="18"/>
          <w:lang w:val="sl-SI"/>
        </w:rPr>
      </w:pPr>
      <w:r>
        <w:rPr>
          <w:rStyle w:val="background-details"/>
        </w:rPr>
        <w:t>Special counsel to Bank of New York on digital transformation</w:t>
      </w:r>
      <w:r w:rsidR="00564C2B">
        <w:rPr>
          <w:rStyle w:val="background-details"/>
        </w:rPr>
        <w:t xml:space="preserve">, </w:t>
      </w:r>
      <w:r>
        <w:rPr>
          <w:rStyle w:val="background-details"/>
        </w:rPr>
        <w:t>cloud architecture</w:t>
      </w:r>
      <w:r w:rsidR="00564C2B">
        <w:rPr>
          <w:rStyle w:val="background-details"/>
        </w:rPr>
        <w:t>, and data centre consolidation and migration.</w:t>
      </w:r>
    </w:p>
    <w:p w14:paraId="068C42E5" w14:textId="5F1D242A" w:rsidR="009D758E" w:rsidRDefault="00717A8B" w:rsidP="009D758E">
      <w:pPr>
        <w:pStyle w:val="ListParagraph"/>
        <w:numPr>
          <w:ilvl w:val="0"/>
          <w:numId w:val="32"/>
        </w:numPr>
        <w:spacing w:after="0" w:line="240" w:lineRule="auto"/>
        <w:rPr>
          <w:rFonts w:ascii="Arial" w:hAnsi="Arial" w:cs="Arial"/>
          <w:sz w:val="18"/>
          <w:szCs w:val="18"/>
          <w:lang w:val="sl-SI"/>
        </w:rPr>
      </w:pPr>
      <w:r>
        <w:rPr>
          <w:rStyle w:val="background-details"/>
        </w:rPr>
        <w:t>Architecture and strategy assessment targeted at Docker, containerisation, and the viability and suitability of legacy application migration</w:t>
      </w:r>
    </w:p>
    <w:p w14:paraId="7C015019" w14:textId="728527B6" w:rsidR="00717A8B" w:rsidRPr="0053313F" w:rsidRDefault="00717A8B" w:rsidP="009D758E">
      <w:pPr>
        <w:pStyle w:val="ListParagraph"/>
        <w:numPr>
          <w:ilvl w:val="0"/>
          <w:numId w:val="32"/>
        </w:numPr>
        <w:spacing w:after="0" w:line="240" w:lineRule="auto"/>
        <w:rPr>
          <w:rStyle w:val="background-details"/>
          <w:rFonts w:ascii="Arial" w:hAnsi="Arial" w:cs="Arial"/>
          <w:sz w:val="18"/>
          <w:szCs w:val="18"/>
          <w:lang w:val="sl-SI"/>
        </w:rPr>
      </w:pPr>
      <w:r>
        <w:rPr>
          <w:rStyle w:val="background-details"/>
        </w:rPr>
        <w:t>Key interactions with stakeholders across the bank including officers, programme managers, technical subject matter experts, and men and women in the field.</w:t>
      </w:r>
    </w:p>
    <w:p w14:paraId="79516D45" w14:textId="45561043" w:rsidR="0053313F" w:rsidRDefault="0053313F" w:rsidP="009D758E">
      <w:pPr>
        <w:pStyle w:val="ListParagraph"/>
        <w:numPr>
          <w:ilvl w:val="0"/>
          <w:numId w:val="32"/>
        </w:numPr>
        <w:spacing w:after="0" w:line="240" w:lineRule="auto"/>
        <w:rPr>
          <w:rFonts w:ascii="Arial" w:hAnsi="Arial" w:cs="Arial"/>
          <w:sz w:val="18"/>
          <w:szCs w:val="18"/>
          <w:lang w:val="sl-SI"/>
        </w:rPr>
      </w:pPr>
      <w:r>
        <w:rPr>
          <w:rFonts w:ascii="Arial" w:hAnsi="Arial" w:cs="Arial"/>
          <w:sz w:val="18"/>
          <w:szCs w:val="18"/>
          <w:lang w:val="sl-SI"/>
        </w:rPr>
        <w:t>Cybersecurity SME assist</w:t>
      </w:r>
      <w:r w:rsidR="007C27A5">
        <w:rPr>
          <w:rFonts w:ascii="Arial" w:hAnsi="Arial" w:cs="Arial"/>
          <w:sz w:val="18"/>
          <w:szCs w:val="18"/>
          <w:lang w:val="sl-SI"/>
        </w:rPr>
        <w:t>ing</w:t>
      </w:r>
      <w:r>
        <w:rPr>
          <w:rFonts w:ascii="Arial" w:hAnsi="Arial" w:cs="Arial"/>
          <w:sz w:val="18"/>
          <w:szCs w:val="18"/>
          <w:lang w:val="sl-SI"/>
        </w:rPr>
        <w:t xml:space="preserve"> internal security teams with the transition from </w:t>
      </w:r>
      <w:r w:rsidR="00490B2F">
        <w:rPr>
          <w:rFonts w:ascii="Arial" w:hAnsi="Arial" w:cs="Arial"/>
          <w:sz w:val="18"/>
          <w:szCs w:val="18"/>
          <w:lang w:val="sl-SI"/>
        </w:rPr>
        <w:t xml:space="preserve">'edge' protection to 'endpoint' protection </w:t>
      </w:r>
      <w:r w:rsidR="00E5375F">
        <w:rPr>
          <w:rFonts w:ascii="Arial" w:hAnsi="Arial" w:cs="Arial"/>
          <w:sz w:val="18"/>
          <w:szCs w:val="18"/>
          <w:lang w:val="sl-SI"/>
        </w:rPr>
        <w:t>with policies</w:t>
      </w:r>
      <w:r w:rsidR="002546C5">
        <w:rPr>
          <w:rFonts w:ascii="Arial" w:hAnsi="Arial" w:cs="Arial"/>
          <w:sz w:val="18"/>
          <w:szCs w:val="18"/>
          <w:lang w:val="sl-SI"/>
        </w:rPr>
        <w:t>,</w:t>
      </w:r>
      <w:r w:rsidR="00E5375F">
        <w:rPr>
          <w:rFonts w:ascii="Arial" w:hAnsi="Arial" w:cs="Arial"/>
          <w:sz w:val="18"/>
          <w:szCs w:val="18"/>
          <w:lang w:val="sl-SI"/>
        </w:rPr>
        <w:t xml:space="preserve"> roles, and</w:t>
      </w:r>
      <w:r w:rsidR="002546C5">
        <w:rPr>
          <w:rFonts w:ascii="Arial" w:hAnsi="Arial" w:cs="Arial"/>
          <w:sz w:val="18"/>
          <w:szCs w:val="18"/>
          <w:lang w:val="sl-SI"/>
        </w:rPr>
        <w:t xml:space="preserve"> virtual appliance selection and design.</w:t>
      </w:r>
      <w:r w:rsidR="00E5375F">
        <w:rPr>
          <w:rFonts w:ascii="Arial" w:hAnsi="Arial" w:cs="Arial"/>
          <w:sz w:val="18"/>
          <w:szCs w:val="18"/>
          <w:lang w:val="sl-SI"/>
        </w:rPr>
        <w:t xml:space="preserve"> </w:t>
      </w:r>
    </w:p>
    <w:p w14:paraId="6F5C4465" w14:textId="77777777" w:rsidR="009D758E" w:rsidRPr="009D758E" w:rsidRDefault="009D758E" w:rsidP="009D758E">
      <w:pPr>
        <w:pStyle w:val="ListParagraph"/>
        <w:spacing w:after="0" w:line="240" w:lineRule="auto"/>
        <w:rPr>
          <w:rFonts w:ascii="Arial" w:hAnsi="Arial" w:cs="Arial"/>
          <w:sz w:val="18"/>
          <w:szCs w:val="18"/>
          <w:lang w:val="sl-SI"/>
        </w:rPr>
      </w:pPr>
    </w:p>
    <w:p w14:paraId="786E60A5" w14:textId="2C7D38F6" w:rsidR="001F49BA" w:rsidRDefault="00F82CC9" w:rsidP="001F49BA">
      <w:pPr>
        <w:spacing w:after="0" w:line="240" w:lineRule="auto"/>
        <w:rPr>
          <w:b/>
          <w:bCs/>
        </w:rPr>
      </w:pPr>
      <w:r>
        <w:rPr>
          <w:b/>
          <w:bCs/>
        </w:rPr>
        <w:t>October 2017</w:t>
      </w:r>
      <w:r w:rsidR="00496325">
        <w:rPr>
          <w:b/>
          <w:bCs/>
        </w:rPr>
        <w:t xml:space="preserve"> </w:t>
      </w:r>
      <w:r w:rsidR="00FA1C5A">
        <w:rPr>
          <w:b/>
          <w:bCs/>
        </w:rPr>
        <w:t>–</w:t>
      </w:r>
      <w:r w:rsidR="00496325">
        <w:rPr>
          <w:b/>
          <w:bCs/>
        </w:rPr>
        <w:t xml:space="preserve"> </w:t>
      </w:r>
      <w:r w:rsidR="00FA1C5A">
        <w:rPr>
          <w:b/>
          <w:bCs/>
        </w:rPr>
        <w:t>December 2017</w:t>
      </w:r>
    </w:p>
    <w:p w14:paraId="3D7E9D24" w14:textId="3AC5BE7E" w:rsidR="001F49BA" w:rsidRDefault="00F82CC9" w:rsidP="001F49BA">
      <w:pPr>
        <w:spacing w:after="0" w:line="240" w:lineRule="auto"/>
        <w:rPr>
          <w:rFonts w:ascii="Arial" w:hAnsi="Arial" w:cs="Arial"/>
          <w:b/>
          <w:i/>
          <w:sz w:val="18"/>
          <w:szCs w:val="18"/>
          <w:lang w:val="sl-SI"/>
        </w:rPr>
      </w:pPr>
      <w:r>
        <w:rPr>
          <w:rFonts w:ascii="Arial" w:hAnsi="Arial" w:cs="Arial"/>
          <w:b/>
          <w:i/>
          <w:sz w:val="28"/>
          <w:szCs w:val="28"/>
          <w:lang w:val="sl-SI"/>
        </w:rPr>
        <w:t>Rolls Royce</w:t>
      </w:r>
      <w:r w:rsidR="001F49BA">
        <w:rPr>
          <w:rFonts w:ascii="Arial" w:hAnsi="Arial" w:cs="Arial"/>
          <w:bCs/>
          <w:i/>
          <w:sz w:val="28"/>
          <w:szCs w:val="28"/>
          <w:lang w:val="sl-SI"/>
        </w:rPr>
        <w:t xml:space="preserve">  – </w:t>
      </w:r>
      <w:r w:rsidR="001F49BA" w:rsidRPr="00637D8A">
        <w:rPr>
          <w:rFonts w:ascii="Arial" w:hAnsi="Arial" w:cs="Arial"/>
          <w:b/>
          <w:i/>
          <w:sz w:val="18"/>
          <w:szCs w:val="18"/>
          <w:lang w:val="sl-SI"/>
        </w:rPr>
        <w:t xml:space="preserve">Cloud </w:t>
      </w:r>
      <w:r w:rsidR="006B35BB">
        <w:rPr>
          <w:rFonts w:ascii="Arial" w:hAnsi="Arial" w:cs="Arial"/>
          <w:b/>
          <w:i/>
          <w:sz w:val="18"/>
          <w:szCs w:val="18"/>
          <w:lang w:val="sl-SI"/>
        </w:rPr>
        <w:t xml:space="preserve">Architect </w:t>
      </w:r>
      <w:r>
        <w:rPr>
          <w:rFonts w:ascii="Arial" w:hAnsi="Arial" w:cs="Arial"/>
          <w:b/>
          <w:i/>
          <w:sz w:val="18"/>
          <w:szCs w:val="18"/>
          <w:lang w:val="sl-SI"/>
        </w:rPr>
        <w:t>and</w:t>
      </w:r>
      <w:r w:rsidR="001F49BA" w:rsidRPr="00637D8A">
        <w:rPr>
          <w:rFonts w:ascii="Arial" w:hAnsi="Arial" w:cs="Arial"/>
          <w:b/>
          <w:i/>
          <w:sz w:val="18"/>
          <w:szCs w:val="18"/>
          <w:lang w:val="sl-SI"/>
        </w:rPr>
        <w:t xml:space="preserve"> </w:t>
      </w:r>
      <w:r>
        <w:rPr>
          <w:rFonts w:ascii="Arial" w:hAnsi="Arial" w:cs="Arial"/>
          <w:b/>
          <w:i/>
          <w:sz w:val="18"/>
          <w:szCs w:val="18"/>
          <w:lang w:val="sl-SI"/>
        </w:rPr>
        <w:t>Cybersecurity</w:t>
      </w:r>
      <w:r w:rsidR="001F49BA" w:rsidRPr="00637D8A">
        <w:rPr>
          <w:rFonts w:ascii="Arial" w:hAnsi="Arial" w:cs="Arial"/>
          <w:b/>
          <w:i/>
          <w:sz w:val="18"/>
          <w:szCs w:val="18"/>
          <w:lang w:val="sl-SI"/>
        </w:rPr>
        <w:t xml:space="preserve"> </w:t>
      </w:r>
      <w:r w:rsidR="006B35BB">
        <w:rPr>
          <w:rFonts w:ascii="Arial" w:hAnsi="Arial" w:cs="Arial"/>
          <w:b/>
          <w:i/>
          <w:sz w:val="18"/>
          <w:szCs w:val="18"/>
          <w:lang w:val="sl-SI"/>
        </w:rPr>
        <w:t>Advisor</w:t>
      </w:r>
    </w:p>
    <w:p w14:paraId="42135E8D" w14:textId="7C1F3105" w:rsidR="00496325" w:rsidRDefault="00496325" w:rsidP="001F49BA">
      <w:pPr>
        <w:spacing w:after="0" w:line="240" w:lineRule="auto"/>
        <w:rPr>
          <w:rFonts w:ascii="Arial" w:hAnsi="Arial" w:cs="Arial"/>
          <w:b/>
          <w:i/>
          <w:sz w:val="18"/>
          <w:szCs w:val="18"/>
          <w:lang w:val="sl-SI"/>
        </w:rPr>
      </w:pPr>
    </w:p>
    <w:p w14:paraId="53A878F0" w14:textId="73016E3C" w:rsidR="00496325" w:rsidRPr="00401A75" w:rsidRDefault="00496325" w:rsidP="00496325">
      <w:pPr>
        <w:pStyle w:val="ListParagraph"/>
        <w:numPr>
          <w:ilvl w:val="0"/>
          <w:numId w:val="32"/>
        </w:numPr>
        <w:spacing w:after="0" w:line="240" w:lineRule="auto"/>
        <w:rPr>
          <w:rFonts w:ascii="Arial" w:hAnsi="Arial" w:cs="Arial"/>
          <w:sz w:val="18"/>
          <w:szCs w:val="18"/>
          <w:lang w:val="sl-SI"/>
        </w:rPr>
      </w:pPr>
      <w:r w:rsidRPr="00401A75">
        <w:rPr>
          <w:rFonts w:ascii="Arial" w:hAnsi="Arial" w:cs="Arial"/>
          <w:sz w:val="18"/>
          <w:szCs w:val="18"/>
          <w:lang w:val="sl-SI"/>
        </w:rPr>
        <w:t>Azure Infrastructue</w:t>
      </w:r>
      <w:r w:rsidR="00B71DA4" w:rsidRPr="00401A75">
        <w:rPr>
          <w:rFonts w:ascii="Arial" w:hAnsi="Arial" w:cs="Arial"/>
          <w:sz w:val="18"/>
          <w:szCs w:val="18"/>
          <w:lang w:val="sl-SI"/>
        </w:rPr>
        <w:t xml:space="preserve"> Architect (IaaS)</w:t>
      </w:r>
    </w:p>
    <w:p w14:paraId="12CCAA5F" w14:textId="65051A2D" w:rsidR="00B71DA4" w:rsidRPr="00401A75" w:rsidRDefault="00B71DA4" w:rsidP="00496325">
      <w:pPr>
        <w:pStyle w:val="ListParagraph"/>
        <w:numPr>
          <w:ilvl w:val="0"/>
          <w:numId w:val="32"/>
        </w:numPr>
        <w:spacing w:after="0" w:line="240" w:lineRule="auto"/>
        <w:rPr>
          <w:rFonts w:ascii="Arial" w:hAnsi="Arial" w:cs="Arial"/>
          <w:sz w:val="18"/>
          <w:szCs w:val="18"/>
          <w:lang w:val="sl-SI"/>
        </w:rPr>
      </w:pPr>
      <w:r w:rsidRPr="00401A75">
        <w:rPr>
          <w:rFonts w:ascii="Arial" w:hAnsi="Arial" w:cs="Arial"/>
          <w:sz w:val="18"/>
          <w:szCs w:val="18"/>
          <w:lang w:val="sl-SI"/>
        </w:rPr>
        <w:t>Azure Application Architect (PaaS)</w:t>
      </w:r>
    </w:p>
    <w:p w14:paraId="0FCA0DC9" w14:textId="3A6BF174" w:rsidR="00B71DA4" w:rsidRPr="00401A75" w:rsidRDefault="00B71DA4" w:rsidP="00496325">
      <w:pPr>
        <w:pStyle w:val="ListParagraph"/>
        <w:numPr>
          <w:ilvl w:val="0"/>
          <w:numId w:val="32"/>
        </w:numPr>
        <w:spacing w:after="0" w:line="240" w:lineRule="auto"/>
        <w:rPr>
          <w:rFonts w:ascii="Arial" w:hAnsi="Arial" w:cs="Arial"/>
          <w:sz w:val="18"/>
          <w:szCs w:val="18"/>
          <w:lang w:val="sl-SI"/>
        </w:rPr>
      </w:pPr>
      <w:r w:rsidRPr="00401A75">
        <w:rPr>
          <w:rFonts w:ascii="Arial" w:hAnsi="Arial" w:cs="Arial"/>
          <w:sz w:val="18"/>
          <w:szCs w:val="18"/>
          <w:lang w:val="sl-SI"/>
        </w:rPr>
        <w:t xml:space="preserve">Workload migration </w:t>
      </w:r>
      <w:r w:rsidR="00A86A26" w:rsidRPr="00401A75">
        <w:rPr>
          <w:rFonts w:ascii="Arial" w:hAnsi="Arial" w:cs="Arial"/>
          <w:sz w:val="18"/>
          <w:szCs w:val="18"/>
          <w:lang w:val="sl-SI"/>
        </w:rPr>
        <w:t>expert</w:t>
      </w:r>
    </w:p>
    <w:p w14:paraId="5A1AC169" w14:textId="6D69E637" w:rsidR="00A86A26" w:rsidRDefault="00A86A26" w:rsidP="00496325">
      <w:pPr>
        <w:pStyle w:val="ListParagraph"/>
        <w:numPr>
          <w:ilvl w:val="0"/>
          <w:numId w:val="32"/>
        </w:numPr>
        <w:spacing w:after="0" w:line="240" w:lineRule="auto"/>
        <w:rPr>
          <w:rFonts w:ascii="Arial" w:hAnsi="Arial" w:cs="Arial"/>
          <w:sz w:val="18"/>
          <w:szCs w:val="18"/>
          <w:lang w:val="sl-SI"/>
        </w:rPr>
      </w:pPr>
      <w:r w:rsidRPr="00401A75">
        <w:rPr>
          <w:rFonts w:ascii="Arial" w:hAnsi="Arial" w:cs="Arial"/>
          <w:sz w:val="18"/>
          <w:szCs w:val="18"/>
          <w:lang w:val="sl-SI"/>
        </w:rPr>
        <w:t xml:space="preserve">Cybersecurity </w:t>
      </w:r>
      <w:r w:rsidR="003F7E49" w:rsidRPr="00401A75">
        <w:rPr>
          <w:rFonts w:ascii="Arial" w:hAnsi="Arial" w:cs="Arial"/>
          <w:sz w:val="18"/>
          <w:szCs w:val="18"/>
          <w:lang w:val="sl-SI"/>
        </w:rPr>
        <w:t>advisor</w:t>
      </w:r>
    </w:p>
    <w:p w14:paraId="204300DF" w14:textId="77777777" w:rsidR="001F49BA" w:rsidRPr="00637D8A" w:rsidRDefault="001F49BA" w:rsidP="001F49BA">
      <w:pPr>
        <w:spacing w:after="0" w:line="240" w:lineRule="auto"/>
        <w:rPr>
          <w:rFonts w:ascii="Arial" w:hAnsi="Arial" w:cs="Arial"/>
          <w:b/>
          <w:i/>
          <w:sz w:val="18"/>
          <w:szCs w:val="18"/>
          <w:lang w:val="sl-SI"/>
        </w:rPr>
      </w:pPr>
    </w:p>
    <w:p w14:paraId="3D5F4A04" w14:textId="2F8AB973" w:rsidR="001F49BA" w:rsidRDefault="001F49BA" w:rsidP="001F49BA">
      <w:pPr>
        <w:spacing w:after="0" w:line="240" w:lineRule="auto"/>
        <w:rPr>
          <w:b/>
          <w:bCs/>
        </w:rPr>
      </w:pPr>
      <w:r>
        <w:rPr>
          <w:b/>
          <w:bCs/>
        </w:rPr>
        <w:t>August 2017</w:t>
      </w:r>
      <w:r w:rsidR="003F7E49">
        <w:rPr>
          <w:b/>
          <w:bCs/>
        </w:rPr>
        <w:t xml:space="preserve"> – September 2017</w:t>
      </w:r>
    </w:p>
    <w:p w14:paraId="16D113D1" w14:textId="77777777" w:rsidR="0003570F" w:rsidRDefault="001F49BA" w:rsidP="0003570F">
      <w:pPr>
        <w:spacing w:after="0" w:line="240" w:lineRule="auto"/>
        <w:jc w:val="both"/>
        <w:rPr>
          <w:rFonts w:ascii="Arial" w:hAnsi="Arial" w:cs="Arial"/>
          <w:b/>
          <w:i/>
          <w:sz w:val="18"/>
          <w:szCs w:val="18"/>
          <w:lang w:val="sl-SI"/>
        </w:rPr>
      </w:pPr>
      <w:r>
        <w:rPr>
          <w:rFonts w:ascii="Arial" w:hAnsi="Arial" w:cs="Arial"/>
          <w:b/>
          <w:i/>
          <w:sz w:val="28"/>
          <w:szCs w:val="28"/>
          <w:lang w:val="sl-SI"/>
        </w:rPr>
        <w:t xml:space="preserve">Microsoft </w:t>
      </w:r>
      <w:r>
        <w:rPr>
          <w:rFonts w:ascii="Arial" w:hAnsi="Arial" w:cs="Arial"/>
          <w:bCs/>
          <w:i/>
          <w:sz w:val="28"/>
          <w:szCs w:val="28"/>
          <w:lang w:val="sl-SI"/>
        </w:rPr>
        <w:t xml:space="preserve"> – </w:t>
      </w:r>
      <w:r>
        <w:rPr>
          <w:rFonts w:ascii="Arial" w:hAnsi="Arial" w:cs="Arial"/>
          <w:b/>
          <w:i/>
          <w:sz w:val="18"/>
          <w:szCs w:val="18"/>
          <w:lang w:val="sl-SI"/>
        </w:rPr>
        <w:t>Contributing Author</w:t>
      </w:r>
      <w:r w:rsidR="0003570F">
        <w:rPr>
          <w:rFonts w:ascii="Arial" w:hAnsi="Arial" w:cs="Arial"/>
          <w:b/>
          <w:i/>
          <w:sz w:val="18"/>
          <w:szCs w:val="18"/>
          <w:lang w:val="sl-SI"/>
        </w:rPr>
        <w:t xml:space="preserve"> (via CloudLasso)</w:t>
      </w:r>
    </w:p>
    <w:p w14:paraId="1F4B6EF2" w14:textId="5A94BADA" w:rsidR="001F49BA" w:rsidRDefault="001F49BA" w:rsidP="001F49BA">
      <w:pPr>
        <w:spacing w:after="0" w:line="240" w:lineRule="auto"/>
        <w:rPr>
          <w:rFonts w:ascii="Arial" w:hAnsi="Arial" w:cs="Arial"/>
          <w:b/>
          <w:i/>
          <w:sz w:val="18"/>
          <w:szCs w:val="18"/>
          <w:lang w:val="sl-SI"/>
        </w:rPr>
      </w:pPr>
    </w:p>
    <w:p w14:paraId="397B756F" w14:textId="5054F37F" w:rsidR="001F49BA" w:rsidRDefault="001F49BA" w:rsidP="001F49BA">
      <w:pPr>
        <w:spacing w:after="0" w:line="240" w:lineRule="auto"/>
        <w:rPr>
          <w:rFonts w:ascii="Arial" w:hAnsi="Arial" w:cs="Arial"/>
          <w:b/>
          <w:i/>
          <w:sz w:val="18"/>
          <w:szCs w:val="18"/>
          <w:lang w:val="sl-SI"/>
        </w:rPr>
      </w:pPr>
    </w:p>
    <w:p w14:paraId="660E369C" w14:textId="012403AF" w:rsidR="001F49BA" w:rsidRPr="001F49BA" w:rsidRDefault="00C25DE0" w:rsidP="001F49BA">
      <w:pPr>
        <w:spacing w:after="0" w:line="240" w:lineRule="auto"/>
        <w:rPr>
          <w:rFonts w:ascii="Arial" w:hAnsi="Arial" w:cs="Arial"/>
          <w:sz w:val="18"/>
          <w:szCs w:val="18"/>
          <w:lang w:val="sl-SI"/>
        </w:rPr>
      </w:pPr>
      <w:r>
        <w:rPr>
          <w:rFonts w:ascii="Arial" w:hAnsi="Arial" w:cs="Arial"/>
          <w:sz w:val="18"/>
          <w:szCs w:val="18"/>
          <w:lang w:val="sl-SI"/>
        </w:rPr>
        <w:t>S</w:t>
      </w:r>
      <w:r w:rsidR="001F49BA" w:rsidRPr="001F49BA">
        <w:rPr>
          <w:rFonts w:ascii="Arial" w:hAnsi="Arial" w:cs="Arial"/>
          <w:sz w:val="18"/>
          <w:szCs w:val="18"/>
          <w:lang w:val="sl-SI"/>
        </w:rPr>
        <w:t>elected to author the following modules for Microsoft's 20776A certification course: Performing Big Data Engineering on Microsoft Cloud Services (title subject to change)</w:t>
      </w:r>
      <w:r w:rsidR="001F49BA" w:rsidRPr="001F49BA">
        <w:rPr>
          <w:rFonts w:ascii="Arial" w:hAnsi="Arial" w:cs="Arial"/>
          <w:sz w:val="18"/>
          <w:szCs w:val="18"/>
          <w:lang w:val="sl-SI"/>
        </w:rPr>
        <w:br/>
      </w:r>
      <w:r w:rsidR="001F49BA" w:rsidRPr="001F49BA">
        <w:rPr>
          <w:rFonts w:ascii="Arial" w:hAnsi="Arial" w:cs="Arial"/>
          <w:sz w:val="18"/>
          <w:szCs w:val="18"/>
          <w:lang w:val="sl-SI"/>
        </w:rPr>
        <w:br/>
        <w:t>IV. Managing Big Data in Azure Data Lake Store</w:t>
      </w:r>
      <w:r w:rsidR="001F49BA" w:rsidRPr="001F49BA">
        <w:rPr>
          <w:rFonts w:ascii="Arial" w:hAnsi="Arial" w:cs="Arial"/>
          <w:sz w:val="18"/>
          <w:szCs w:val="18"/>
          <w:lang w:val="sl-SI"/>
        </w:rPr>
        <w:br/>
      </w:r>
      <w:r w:rsidR="001F49BA" w:rsidRPr="001F49BA">
        <w:rPr>
          <w:rFonts w:ascii="Arial" w:hAnsi="Arial" w:cs="Arial"/>
          <w:sz w:val="18"/>
          <w:szCs w:val="18"/>
          <w:lang w:val="sl-SI"/>
        </w:rPr>
        <w:lastRenderedPageBreak/>
        <w:t>V. Processing Big Data using Data Lake Analytics</w:t>
      </w:r>
      <w:r w:rsidR="001F49BA" w:rsidRPr="001F49BA">
        <w:rPr>
          <w:rFonts w:ascii="Arial" w:hAnsi="Arial" w:cs="Arial"/>
          <w:sz w:val="18"/>
          <w:szCs w:val="18"/>
          <w:lang w:val="sl-SI"/>
        </w:rPr>
        <w:br/>
        <w:t>VI. Implementing Custom Operations and Monitoring Performance in Azure Data Lake Analytics</w:t>
      </w:r>
    </w:p>
    <w:p w14:paraId="247DCCC0" w14:textId="77777777" w:rsidR="001F49BA" w:rsidRPr="001F49BA" w:rsidRDefault="001F49BA" w:rsidP="001F49BA">
      <w:pPr>
        <w:spacing w:after="0" w:line="240" w:lineRule="auto"/>
        <w:rPr>
          <w:rStyle w:val="Heading1Char"/>
          <w:rFonts w:ascii="Arial" w:hAnsi="Arial" w:cs="Arial"/>
          <w:bCs w:val="0"/>
          <w:i/>
          <w:color w:val="auto"/>
          <w:sz w:val="18"/>
          <w:szCs w:val="18"/>
          <w:lang w:val="sl-SI"/>
        </w:rPr>
      </w:pPr>
    </w:p>
    <w:p w14:paraId="665B02DC" w14:textId="63717EBB" w:rsidR="00637D8A" w:rsidRDefault="00637D8A" w:rsidP="00637D8A">
      <w:pPr>
        <w:spacing w:after="0" w:line="240" w:lineRule="auto"/>
        <w:rPr>
          <w:b/>
          <w:bCs/>
        </w:rPr>
      </w:pPr>
      <w:r w:rsidRPr="00637D8A">
        <w:rPr>
          <w:b/>
          <w:bCs/>
        </w:rPr>
        <w:t xml:space="preserve">June </w:t>
      </w:r>
      <w:r>
        <w:rPr>
          <w:b/>
          <w:bCs/>
        </w:rPr>
        <w:t>2017- August</w:t>
      </w:r>
      <w:r w:rsidR="001F49BA">
        <w:rPr>
          <w:b/>
          <w:bCs/>
        </w:rPr>
        <w:t xml:space="preserve"> 2017</w:t>
      </w:r>
    </w:p>
    <w:p w14:paraId="74E47EA4" w14:textId="17E54C4A" w:rsidR="0003570F" w:rsidRDefault="00637D8A" w:rsidP="0003570F">
      <w:pPr>
        <w:spacing w:after="0" w:line="240" w:lineRule="auto"/>
        <w:jc w:val="both"/>
        <w:rPr>
          <w:rFonts w:ascii="Arial" w:hAnsi="Arial" w:cs="Arial"/>
          <w:b/>
          <w:i/>
          <w:sz w:val="18"/>
          <w:szCs w:val="18"/>
          <w:lang w:val="sl-SI"/>
        </w:rPr>
      </w:pPr>
      <w:r w:rsidRPr="00637D8A">
        <w:rPr>
          <w:rFonts w:ascii="Arial" w:hAnsi="Arial" w:cs="Arial"/>
          <w:b/>
          <w:i/>
          <w:sz w:val="28"/>
          <w:szCs w:val="28"/>
          <w:lang w:val="sl-SI"/>
        </w:rPr>
        <w:t>Transport for London</w:t>
      </w:r>
      <w:r>
        <w:rPr>
          <w:rFonts w:ascii="Arial" w:hAnsi="Arial" w:cs="Arial"/>
          <w:bCs/>
          <w:i/>
          <w:sz w:val="28"/>
          <w:szCs w:val="28"/>
          <w:lang w:val="sl-SI"/>
        </w:rPr>
        <w:t xml:space="preserve"> (TfL) – </w:t>
      </w:r>
      <w:r w:rsidRPr="00637D8A">
        <w:rPr>
          <w:rFonts w:ascii="Arial" w:hAnsi="Arial" w:cs="Arial"/>
          <w:b/>
          <w:i/>
          <w:sz w:val="18"/>
          <w:szCs w:val="18"/>
          <w:lang w:val="sl-SI"/>
        </w:rPr>
        <w:t>Cloud Architect and Cybresecurity API advisor</w:t>
      </w:r>
      <w:r w:rsidR="0003570F">
        <w:rPr>
          <w:rFonts w:ascii="Arial" w:hAnsi="Arial" w:cs="Arial"/>
          <w:b/>
          <w:i/>
          <w:sz w:val="18"/>
          <w:szCs w:val="18"/>
          <w:lang w:val="sl-SI"/>
        </w:rPr>
        <w:t xml:space="preserve"> (via CloudLasso)</w:t>
      </w:r>
    </w:p>
    <w:p w14:paraId="52AC6575" w14:textId="3ABD2AA5" w:rsidR="0003570F" w:rsidRDefault="0003570F" w:rsidP="0003570F">
      <w:pPr>
        <w:spacing w:after="0" w:line="240" w:lineRule="auto"/>
        <w:jc w:val="both"/>
        <w:rPr>
          <w:rFonts w:ascii="Arial" w:hAnsi="Arial" w:cs="Arial"/>
          <w:b/>
          <w:i/>
          <w:sz w:val="18"/>
          <w:szCs w:val="18"/>
          <w:lang w:val="sl-SI"/>
        </w:rPr>
      </w:pPr>
    </w:p>
    <w:p w14:paraId="7578AAB1" w14:textId="2F7C938A" w:rsidR="00637D8A" w:rsidRPr="00401A75" w:rsidRDefault="0053144A" w:rsidP="00FB48CA">
      <w:pPr>
        <w:spacing w:after="0" w:line="240" w:lineRule="auto"/>
        <w:rPr>
          <w:rFonts w:ascii="Arial" w:hAnsi="Arial" w:cs="Arial"/>
          <w:sz w:val="18"/>
          <w:szCs w:val="18"/>
          <w:lang w:val="sl-SI"/>
        </w:rPr>
      </w:pPr>
      <w:r w:rsidRPr="00401A75">
        <w:rPr>
          <w:rFonts w:ascii="Arial" w:hAnsi="Arial" w:cs="Arial"/>
          <w:sz w:val="18"/>
          <w:szCs w:val="18"/>
          <w:lang w:val="sl-SI"/>
        </w:rPr>
        <w:t>Responsible for delivering infrastrucurtre as code patterns for mobile servcies applications</w:t>
      </w:r>
      <w:r w:rsidR="00506C69" w:rsidRPr="00401A75">
        <w:rPr>
          <w:rFonts w:ascii="Arial" w:hAnsi="Arial" w:cs="Arial"/>
          <w:sz w:val="18"/>
          <w:szCs w:val="18"/>
          <w:lang w:val="sl-SI"/>
        </w:rPr>
        <w:t xml:space="preserve"> and incorporating Visual Studio Teams Services into the delivery pipeline.</w:t>
      </w:r>
      <w:r w:rsidR="00494B8E" w:rsidRPr="00401A75">
        <w:rPr>
          <w:rFonts w:ascii="Arial" w:hAnsi="Arial" w:cs="Arial"/>
          <w:sz w:val="18"/>
          <w:szCs w:val="18"/>
          <w:lang w:val="sl-SI"/>
        </w:rPr>
        <w:t xml:space="preserve">  </w:t>
      </w:r>
      <w:r w:rsidR="00780DDB" w:rsidRPr="00401A75">
        <w:rPr>
          <w:rFonts w:ascii="Arial" w:hAnsi="Arial" w:cs="Arial"/>
          <w:sz w:val="18"/>
          <w:szCs w:val="18"/>
          <w:lang w:val="sl-SI"/>
        </w:rPr>
        <w:t>Lead</w:t>
      </w:r>
      <w:r w:rsidR="00494B8E" w:rsidRPr="00401A75">
        <w:rPr>
          <w:rFonts w:ascii="Arial" w:hAnsi="Arial" w:cs="Arial"/>
          <w:sz w:val="18"/>
          <w:szCs w:val="18"/>
          <w:lang w:val="sl-SI"/>
        </w:rPr>
        <w:t xml:space="preserve"> advisor on cybersecurity best practices </w:t>
      </w:r>
      <w:r w:rsidR="00780DDB" w:rsidRPr="00401A75">
        <w:rPr>
          <w:rFonts w:ascii="Arial" w:hAnsi="Arial" w:cs="Arial"/>
          <w:sz w:val="18"/>
          <w:szCs w:val="18"/>
          <w:lang w:val="sl-SI"/>
        </w:rPr>
        <w:t>and implementation.</w:t>
      </w:r>
    </w:p>
    <w:p w14:paraId="7E5D0612" w14:textId="77777777" w:rsidR="00637D8A" w:rsidRDefault="00637D8A" w:rsidP="00FB48CA">
      <w:pPr>
        <w:spacing w:after="0" w:line="240" w:lineRule="auto"/>
        <w:rPr>
          <w:b/>
          <w:bCs/>
        </w:rPr>
      </w:pPr>
    </w:p>
    <w:p w14:paraId="1E69A829" w14:textId="3D0494AE" w:rsidR="00C415F6" w:rsidRDefault="00C415F6">
      <w:pPr>
        <w:spacing w:after="0" w:line="240" w:lineRule="auto"/>
        <w:rPr>
          <w:b/>
          <w:bCs/>
        </w:rPr>
      </w:pPr>
      <w:bookmarkStart w:id="0" w:name="_GoBack"/>
      <w:bookmarkEnd w:id="0"/>
    </w:p>
    <w:p w14:paraId="40E4225E" w14:textId="01471127" w:rsidR="00FB48CA" w:rsidRPr="00C415F6" w:rsidRDefault="00FB48CA" w:rsidP="00FB48CA">
      <w:pPr>
        <w:spacing w:after="0" w:line="240" w:lineRule="auto"/>
      </w:pPr>
      <w:r w:rsidRPr="00C415F6">
        <w:rPr>
          <w:b/>
          <w:bCs/>
        </w:rPr>
        <w:t>February 2017 – June 2017</w:t>
      </w:r>
    </w:p>
    <w:p w14:paraId="67BD0C7B" w14:textId="77777777" w:rsidR="0003570F" w:rsidRDefault="00F80179" w:rsidP="0003570F">
      <w:pPr>
        <w:spacing w:after="0" w:line="240" w:lineRule="auto"/>
        <w:jc w:val="both"/>
        <w:rPr>
          <w:rFonts w:ascii="Arial" w:hAnsi="Arial" w:cs="Arial"/>
          <w:b/>
          <w:i/>
          <w:sz w:val="18"/>
          <w:szCs w:val="18"/>
          <w:lang w:val="sl-SI"/>
        </w:rPr>
      </w:pPr>
      <w:r>
        <w:rPr>
          <w:rFonts w:ascii="Arial" w:hAnsi="Arial" w:cs="Arial"/>
          <w:b/>
          <w:i/>
          <w:sz w:val="28"/>
          <w:szCs w:val="28"/>
          <w:lang w:val="sl-SI"/>
        </w:rPr>
        <w:t>Vohkus</w:t>
      </w:r>
      <w:r>
        <w:rPr>
          <w:rFonts w:ascii="Arial" w:hAnsi="Arial" w:cs="Arial"/>
          <w:i/>
          <w:sz w:val="18"/>
          <w:szCs w:val="18"/>
          <w:lang w:val="sl-SI"/>
        </w:rPr>
        <w:t>/</w:t>
      </w:r>
      <w:r w:rsidRPr="00A22C18">
        <w:rPr>
          <w:rFonts w:ascii="Arial" w:hAnsi="Arial" w:cs="Arial"/>
          <w:b/>
          <w:i/>
          <w:sz w:val="18"/>
          <w:szCs w:val="18"/>
          <w:lang w:val="sl-SI"/>
        </w:rPr>
        <w:t xml:space="preserve"> U</w:t>
      </w:r>
      <w:r>
        <w:rPr>
          <w:rFonts w:ascii="Arial" w:hAnsi="Arial" w:cs="Arial"/>
          <w:b/>
          <w:i/>
          <w:sz w:val="18"/>
          <w:szCs w:val="18"/>
          <w:lang w:val="sl-SI"/>
        </w:rPr>
        <w:t>.</w:t>
      </w:r>
      <w:r w:rsidRPr="00A22C18">
        <w:rPr>
          <w:rFonts w:ascii="Arial" w:hAnsi="Arial" w:cs="Arial"/>
          <w:b/>
          <w:i/>
          <w:sz w:val="18"/>
          <w:szCs w:val="18"/>
          <w:lang w:val="sl-SI"/>
        </w:rPr>
        <w:t>K</w:t>
      </w:r>
      <w:r>
        <w:rPr>
          <w:rFonts w:ascii="Arial" w:hAnsi="Arial" w:cs="Arial"/>
          <w:b/>
          <w:i/>
          <w:sz w:val="18"/>
          <w:szCs w:val="18"/>
          <w:lang w:val="sl-SI"/>
        </w:rPr>
        <w:t xml:space="preserve">. – </w:t>
      </w:r>
      <w:r w:rsidR="00EC0F9C">
        <w:rPr>
          <w:rFonts w:ascii="Arial" w:hAnsi="Arial" w:cs="Arial"/>
          <w:b/>
          <w:i/>
          <w:sz w:val="18"/>
          <w:szCs w:val="18"/>
          <w:lang w:val="sl-SI"/>
        </w:rPr>
        <w:t xml:space="preserve">Chief Cloud Architect &amp; </w:t>
      </w:r>
      <w:r w:rsidR="00593690">
        <w:rPr>
          <w:rFonts w:ascii="Arial" w:hAnsi="Arial" w:cs="Arial"/>
          <w:b/>
          <w:i/>
          <w:sz w:val="18"/>
          <w:szCs w:val="18"/>
          <w:lang w:val="sl-SI"/>
        </w:rPr>
        <w:t>CT</w:t>
      </w:r>
      <w:r w:rsidR="00F73923">
        <w:rPr>
          <w:rFonts w:ascii="Arial" w:hAnsi="Arial" w:cs="Arial"/>
          <w:b/>
          <w:i/>
          <w:sz w:val="18"/>
          <w:szCs w:val="18"/>
          <w:lang w:val="sl-SI"/>
        </w:rPr>
        <w:t xml:space="preserve">O (Interim) </w:t>
      </w:r>
      <w:r w:rsidR="0003570F">
        <w:rPr>
          <w:rFonts w:ascii="Arial" w:hAnsi="Arial" w:cs="Arial"/>
          <w:b/>
          <w:i/>
          <w:sz w:val="18"/>
          <w:szCs w:val="18"/>
          <w:lang w:val="sl-SI"/>
        </w:rPr>
        <w:t>(via CloudLasso)</w:t>
      </w:r>
    </w:p>
    <w:p w14:paraId="33E1E597" w14:textId="162A16E5" w:rsidR="00F80179" w:rsidRDefault="00F80179" w:rsidP="00F80179">
      <w:pPr>
        <w:spacing w:after="0" w:line="240" w:lineRule="auto"/>
        <w:jc w:val="both"/>
        <w:rPr>
          <w:rFonts w:ascii="Arial" w:hAnsi="Arial" w:cs="Arial"/>
          <w:b/>
          <w:i/>
          <w:sz w:val="18"/>
          <w:szCs w:val="18"/>
          <w:lang w:val="sl-SI"/>
        </w:rPr>
      </w:pPr>
    </w:p>
    <w:p w14:paraId="69A1DE25" w14:textId="77777777" w:rsidR="00920B11" w:rsidRDefault="00920B11" w:rsidP="00F80179">
      <w:pPr>
        <w:spacing w:after="0" w:line="240" w:lineRule="auto"/>
        <w:jc w:val="both"/>
        <w:rPr>
          <w:rFonts w:ascii="Arial" w:hAnsi="Arial" w:cs="Arial"/>
          <w:b/>
          <w:i/>
          <w:sz w:val="18"/>
          <w:szCs w:val="18"/>
          <w:lang w:val="sl-SI"/>
        </w:rPr>
      </w:pPr>
    </w:p>
    <w:p w14:paraId="3FF30045" w14:textId="5C380605" w:rsidR="00920B11" w:rsidRPr="00920B11" w:rsidRDefault="00920B11" w:rsidP="00920B11">
      <w:pPr>
        <w:pStyle w:val="ListParagraph"/>
        <w:numPr>
          <w:ilvl w:val="0"/>
          <w:numId w:val="27"/>
        </w:numPr>
        <w:spacing w:after="0" w:line="240" w:lineRule="auto"/>
        <w:rPr>
          <w:rFonts w:ascii="Arial" w:hAnsi="Arial" w:cs="Arial"/>
          <w:sz w:val="18"/>
          <w:szCs w:val="18"/>
          <w:lang w:val="sl-SI"/>
        </w:rPr>
      </w:pPr>
      <w:r>
        <w:rPr>
          <w:rFonts w:ascii="Arial" w:hAnsi="Arial" w:cs="Arial"/>
          <w:sz w:val="18"/>
          <w:szCs w:val="18"/>
          <w:lang w:val="sl-SI"/>
        </w:rPr>
        <w:t>Hired by</w:t>
      </w:r>
      <w:r w:rsidR="00F80179">
        <w:rPr>
          <w:rFonts w:ascii="Arial" w:hAnsi="Arial" w:cs="Arial"/>
          <w:sz w:val="18"/>
          <w:szCs w:val="18"/>
          <w:lang w:val="sl-SI"/>
        </w:rPr>
        <w:t xml:space="preserve"> Vohkus </w:t>
      </w:r>
      <w:r>
        <w:rPr>
          <w:rFonts w:ascii="Arial" w:hAnsi="Arial" w:cs="Arial"/>
          <w:sz w:val="18"/>
          <w:szCs w:val="18"/>
          <w:lang w:val="sl-SI"/>
        </w:rPr>
        <w:t xml:space="preserve">as </w:t>
      </w:r>
      <w:r w:rsidR="00EC0F9C">
        <w:rPr>
          <w:rFonts w:ascii="Arial" w:hAnsi="Arial" w:cs="Arial"/>
          <w:sz w:val="18"/>
          <w:szCs w:val="18"/>
          <w:lang w:val="sl-SI"/>
        </w:rPr>
        <w:t>th</w:t>
      </w:r>
      <w:r w:rsidR="00072686">
        <w:rPr>
          <w:rFonts w:ascii="Arial" w:hAnsi="Arial" w:cs="Arial"/>
          <w:sz w:val="18"/>
          <w:szCs w:val="18"/>
          <w:lang w:val="sl-SI"/>
        </w:rPr>
        <w:t>eir interim and strategic CT</w:t>
      </w:r>
      <w:r w:rsidR="00F80179">
        <w:rPr>
          <w:rFonts w:ascii="Arial" w:hAnsi="Arial" w:cs="Arial"/>
          <w:sz w:val="18"/>
          <w:szCs w:val="18"/>
          <w:lang w:val="sl-SI"/>
        </w:rPr>
        <w:t>O as they launched their cloud division</w:t>
      </w:r>
      <w:r w:rsidR="00FB48CA">
        <w:rPr>
          <w:rFonts w:ascii="Arial" w:hAnsi="Arial" w:cs="Arial"/>
          <w:sz w:val="18"/>
          <w:szCs w:val="18"/>
          <w:lang w:val="sl-SI"/>
        </w:rPr>
        <w:t>, Meggha</w:t>
      </w:r>
      <w:r w:rsidR="00F80179">
        <w:rPr>
          <w:rFonts w:ascii="Arial" w:hAnsi="Arial" w:cs="Arial"/>
          <w:sz w:val="18"/>
          <w:szCs w:val="18"/>
          <w:lang w:val="sl-SI"/>
        </w:rPr>
        <w:t xml:space="preserve">. </w:t>
      </w:r>
    </w:p>
    <w:p w14:paraId="1F045FCE" w14:textId="77777777" w:rsidR="00920B11" w:rsidRPr="00920B11" w:rsidRDefault="00920B11" w:rsidP="00920B11">
      <w:pPr>
        <w:pStyle w:val="ListParagraph"/>
        <w:numPr>
          <w:ilvl w:val="0"/>
          <w:numId w:val="27"/>
        </w:numPr>
        <w:spacing w:after="0" w:line="240" w:lineRule="auto"/>
        <w:rPr>
          <w:rFonts w:ascii="Arial" w:hAnsi="Arial" w:cs="Arial"/>
          <w:sz w:val="18"/>
          <w:szCs w:val="18"/>
          <w:lang w:val="sl-SI"/>
        </w:rPr>
      </w:pPr>
      <w:r>
        <w:rPr>
          <w:rFonts w:ascii="Arial" w:hAnsi="Arial" w:cs="Arial"/>
          <w:sz w:val="18"/>
          <w:szCs w:val="18"/>
          <w:lang w:val="sl-SI"/>
        </w:rPr>
        <w:t>Worked</w:t>
      </w:r>
      <w:r w:rsidR="00F80179">
        <w:rPr>
          <w:rFonts w:ascii="Arial" w:hAnsi="Arial" w:cs="Arial"/>
          <w:sz w:val="18"/>
          <w:szCs w:val="18"/>
          <w:lang w:val="sl-SI"/>
        </w:rPr>
        <w:t xml:space="preserve"> closely with external business consultants, third party technolog</w:t>
      </w:r>
      <w:r>
        <w:rPr>
          <w:rFonts w:ascii="Arial" w:hAnsi="Arial" w:cs="Arial"/>
          <w:sz w:val="18"/>
          <w:szCs w:val="18"/>
          <w:lang w:val="sl-SI"/>
        </w:rPr>
        <w:t>y partners, and premium clients.</w:t>
      </w:r>
      <w:r w:rsidR="00F80179">
        <w:rPr>
          <w:rFonts w:ascii="Arial" w:hAnsi="Arial" w:cs="Arial"/>
          <w:sz w:val="18"/>
          <w:szCs w:val="18"/>
          <w:lang w:val="sl-SI"/>
        </w:rPr>
        <w:t xml:space="preserve"> </w:t>
      </w:r>
    </w:p>
    <w:p w14:paraId="42DF9BB0" w14:textId="34CF4BD4" w:rsidR="00F80179" w:rsidRDefault="00F80179" w:rsidP="00920B11">
      <w:pPr>
        <w:pStyle w:val="ListParagraph"/>
        <w:numPr>
          <w:ilvl w:val="0"/>
          <w:numId w:val="27"/>
        </w:numPr>
        <w:spacing w:after="0" w:line="240" w:lineRule="auto"/>
        <w:rPr>
          <w:rFonts w:ascii="Arial" w:hAnsi="Arial" w:cs="Arial"/>
          <w:sz w:val="18"/>
          <w:szCs w:val="18"/>
          <w:lang w:val="sl-SI"/>
        </w:rPr>
      </w:pPr>
      <w:r>
        <w:rPr>
          <w:rFonts w:ascii="Arial" w:hAnsi="Arial" w:cs="Arial"/>
          <w:sz w:val="18"/>
          <w:szCs w:val="18"/>
          <w:lang w:val="sl-SI"/>
        </w:rPr>
        <w:t xml:space="preserve">I </w:t>
      </w:r>
      <w:r w:rsidR="00DB62E4">
        <w:rPr>
          <w:rFonts w:ascii="Arial" w:hAnsi="Arial" w:cs="Arial"/>
          <w:sz w:val="18"/>
          <w:szCs w:val="18"/>
          <w:lang w:val="sl-SI"/>
        </w:rPr>
        <w:t xml:space="preserve">shaped their delivery model, </w:t>
      </w:r>
      <w:r>
        <w:rPr>
          <w:rFonts w:ascii="Arial" w:hAnsi="Arial" w:cs="Arial"/>
          <w:sz w:val="18"/>
          <w:szCs w:val="18"/>
          <w:lang w:val="sl-SI"/>
        </w:rPr>
        <w:t>offering portfolio</w:t>
      </w:r>
      <w:r w:rsidR="00DB62E4">
        <w:rPr>
          <w:rFonts w:ascii="Arial" w:hAnsi="Arial" w:cs="Arial"/>
          <w:sz w:val="18"/>
          <w:szCs w:val="18"/>
          <w:lang w:val="sl-SI"/>
        </w:rPr>
        <w:t>, and identified and kept the board aprised of burgeoning technologies.</w:t>
      </w:r>
    </w:p>
    <w:p w14:paraId="112B2D73" w14:textId="6C9CF556" w:rsidR="00EC0F9C" w:rsidRDefault="00EC0F9C" w:rsidP="00920B11">
      <w:pPr>
        <w:pStyle w:val="ListParagraph"/>
        <w:numPr>
          <w:ilvl w:val="0"/>
          <w:numId w:val="27"/>
        </w:numPr>
        <w:spacing w:after="0" w:line="240" w:lineRule="auto"/>
        <w:rPr>
          <w:rFonts w:ascii="Arial" w:hAnsi="Arial" w:cs="Arial"/>
          <w:sz w:val="18"/>
          <w:szCs w:val="18"/>
          <w:lang w:val="sl-SI"/>
        </w:rPr>
      </w:pPr>
      <w:r>
        <w:rPr>
          <w:rFonts w:ascii="Arial" w:hAnsi="Arial" w:cs="Arial"/>
          <w:sz w:val="18"/>
          <w:szCs w:val="18"/>
          <w:lang w:val="sl-SI"/>
        </w:rPr>
        <w:t xml:space="preserve">In addition I remained the go to hands-on architect for premium </w:t>
      </w:r>
      <w:r w:rsidR="00C94298">
        <w:rPr>
          <w:rFonts w:ascii="Arial" w:hAnsi="Arial" w:cs="Arial"/>
          <w:sz w:val="18"/>
          <w:szCs w:val="18"/>
          <w:lang w:val="sl-SI"/>
        </w:rPr>
        <w:t>client</w:t>
      </w:r>
      <w:r>
        <w:rPr>
          <w:rFonts w:ascii="Arial" w:hAnsi="Arial" w:cs="Arial"/>
          <w:sz w:val="18"/>
          <w:szCs w:val="18"/>
          <w:lang w:val="sl-SI"/>
        </w:rPr>
        <w:t xml:space="preserve"> engagements </w:t>
      </w:r>
      <w:r w:rsidR="00C94298">
        <w:rPr>
          <w:rFonts w:ascii="Arial" w:hAnsi="Arial" w:cs="Arial"/>
          <w:sz w:val="18"/>
          <w:szCs w:val="18"/>
          <w:lang w:val="sl-SI"/>
        </w:rPr>
        <w:t>responsible for designing and implementing best of breed cloud solutions based on Azure and supporting third party solutions</w:t>
      </w:r>
    </w:p>
    <w:p w14:paraId="6A28CCBE" w14:textId="77777777" w:rsidR="00920B11" w:rsidRPr="00920B11" w:rsidRDefault="00920B11" w:rsidP="00F73923">
      <w:pPr>
        <w:pStyle w:val="ListParagraph"/>
        <w:spacing w:after="0" w:line="240" w:lineRule="auto"/>
        <w:rPr>
          <w:rFonts w:ascii="Arial" w:hAnsi="Arial" w:cs="Arial"/>
          <w:sz w:val="18"/>
          <w:szCs w:val="18"/>
          <w:lang w:val="sl-SI"/>
        </w:rPr>
      </w:pPr>
    </w:p>
    <w:p w14:paraId="54971B0F" w14:textId="2C2426D2" w:rsidR="00FB48CA" w:rsidRPr="00FB48CA" w:rsidRDefault="00FB48CA" w:rsidP="00FB48CA">
      <w:pPr>
        <w:spacing w:after="0" w:line="240" w:lineRule="auto"/>
      </w:pPr>
      <w:r>
        <w:t>September 2016 – December 2016</w:t>
      </w:r>
    </w:p>
    <w:p w14:paraId="22C4C65C" w14:textId="77777777" w:rsidR="0026743C" w:rsidRDefault="005B3073" w:rsidP="0026743C">
      <w:pPr>
        <w:spacing w:after="0" w:line="240" w:lineRule="auto"/>
        <w:jc w:val="both"/>
        <w:rPr>
          <w:rFonts w:ascii="Arial" w:hAnsi="Arial" w:cs="Arial"/>
          <w:b/>
          <w:i/>
          <w:sz w:val="18"/>
          <w:szCs w:val="18"/>
          <w:lang w:val="sl-SI"/>
        </w:rPr>
      </w:pPr>
      <w:r>
        <w:rPr>
          <w:rFonts w:ascii="Arial" w:hAnsi="Arial" w:cs="Arial"/>
          <w:b/>
          <w:i/>
          <w:sz w:val="28"/>
          <w:szCs w:val="28"/>
          <w:lang w:val="sl-SI"/>
        </w:rPr>
        <w:t xml:space="preserve">Vanquis Bank </w:t>
      </w:r>
      <w:r>
        <w:rPr>
          <w:rFonts w:ascii="Arial" w:hAnsi="Arial" w:cs="Arial"/>
          <w:i/>
          <w:sz w:val="18"/>
          <w:szCs w:val="18"/>
          <w:lang w:val="sl-SI"/>
        </w:rPr>
        <w:t>/</w:t>
      </w:r>
      <w:r w:rsidRPr="00A22C18">
        <w:rPr>
          <w:rFonts w:ascii="Arial" w:hAnsi="Arial" w:cs="Arial"/>
          <w:b/>
          <w:i/>
          <w:sz w:val="18"/>
          <w:szCs w:val="18"/>
          <w:lang w:val="sl-SI"/>
        </w:rPr>
        <w:t xml:space="preserve"> U</w:t>
      </w:r>
      <w:r>
        <w:rPr>
          <w:rFonts w:ascii="Arial" w:hAnsi="Arial" w:cs="Arial"/>
          <w:b/>
          <w:i/>
          <w:sz w:val="18"/>
          <w:szCs w:val="18"/>
          <w:lang w:val="sl-SI"/>
        </w:rPr>
        <w:t>.</w:t>
      </w:r>
      <w:r w:rsidRPr="00A22C18">
        <w:rPr>
          <w:rFonts w:ascii="Arial" w:hAnsi="Arial" w:cs="Arial"/>
          <w:b/>
          <w:i/>
          <w:sz w:val="18"/>
          <w:szCs w:val="18"/>
          <w:lang w:val="sl-SI"/>
        </w:rPr>
        <w:t>K</w:t>
      </w:r>
      <w:r>
        <w:rPr>
          <w:rFonts w:ascii="Arial" w:hAnsi="Arial" w:cs="Arial"/>
          <w:b/>
          <w:i/>
          <w:sz w:val="18"/>
          <w:szCs w:val="18"/>
          <w:lang w:val="sl-SI"/>
        </w:rPr>
        <w:t>. – Cloud Architect and Trusted Advisor</w:t>
      </w:r>
      <w:r w:rsidR="0026743C">
        <w:rPr>
          <w:rFonts w:ascii="Arial" w:hAnsi="Arial" w:cs="Arial"/>
          <w:b/>
          <w:i/>
          <w:sz w:val="18"/>
          <w:szCs w:val="18"/>
          <w:lang w:val="sl-SI"/>
        </w:rPr>
        <w:t xml:space="preserve"> (via CloudLasso)</w:t>
      </w:r>
    </w:p>
    <w:p w14:paraId="4C299EBE" w14:textId="3C8A5AA8" w:rsidR="005B3073" w:rsidRDefault="005B3073" w:rsidP="005B3073">
      <w:pPr>
        <w:spacing w:after="0" w:line="240" w:lineRule="auto"/>
        <w:jc w:val="both"/>
        <w:rPr>
          <w:rFonts w:ascii="Arial" w:hAnsi="Arial" w:cs="Arial"/>
          <w:b/>
          <w:i/>
          <w:sz w:val="18"/>
          <w:szCs w:val="18"/>
          <w:lang w:val="sl-SI"/>
        </w:rPr>
      </w:pPr>
    </w:p>
    <w:p w14:paraId="50C27EC8" w14:textId="61766299" w:rsidR="005B3073" w:rsidRDefault="005B3073" w:rsidP="00B3443A">
      <w:pPr>
        <w:spacing w:after="0" w:line="240" w:lineRule="auto"/>
      </w:pPr>
    </w:p>
    <w:p w14:paraId="15B1817E" w14:textId="0E7B7B5B" w:rsidR="005B3073" w:rsidRPr="008922AC" w:rsidRDefault="005B3073" w:rsidP="00B3443A">
      <w:pPr>
        <w:spacing w:after="0" w:line="240" w:lineRule="auto"/>
        <w:rPr>
          <w:rFonts w:ascii="Arial" w:hAnsi="Arial" w:cs="Arial"/>
          <w:sz w:val="18"/>
          <w:szCs w:val="18"/>
          <w:lang w:val="sl-SI"/>
        </w:rPr>
      </w:pPr>
      <w:r w:rsidRPr="008922AC">
        <w:rPr>
          <w:rFonts w:ascii="Arial" w:hAnsi="Arial" w:cs="Arial"/>
          <w:sz w:val="18"/>
          <w:szCs w:val="18"/>
          <w:lang w:val="sl-SI"/>
        </w:rPr>
        <w:t xml:space="preserve">Vanquis Bank, created by the Provident Financial Group in 2002, is an emerging digital bank and loan financial institution located within the City of London. </w:t>
      </w:r>
    </w:p>
    <w:p w14:paraId="3238066F" w14:textId="2A5BA8E4" w:rsidR="005B3073" w:rsidRPr="008922AC" w:rsidRDefault="005B3073" w:rsidP="00B3443A">
      <w:pPr>
        <w:spacing w:after="0" w:line="240" w:lineRule="auto"/>
        <w:rPr>
          <w:rFonts w:ascii="Arial" w:hAnsi="Arial" w:cs="Arial"/>
          <w:sz w:val="18"/>
          <w:szCs w:val="18"/>
          <w:lang w:val="sl-SI"/>
        </w:rPr>
      </w:pPr>
    </w:p>
    <w:p w14:paraId="146AC996" w14:textId="292C3DBF" w:rsidR="005B3073" w:rsidRPr="008922AC" w:rsidRDefault="005B3073" w:rsidP="00AC2DED">
      <w:pPr>
        <w:spacing w:after="0" w:line="240" w:lineRule="auto"/>
        <w:rPr>
          <w:rFonts w:ascii="Arial" w:hAnsi="Arial" w:cs="Arial"/>
          <w:sz w:val="18"/>
          <w:szCs w:val="18"/>
          <w:lang w:val="sl-SI"/>
        </w:rPr>
      </w:pPr>
      <w:r w:rsidRPr="008922AC">
        <w:rPr>
          <w:rFonts w:ascii="Arial" w:hAnsi="Arial" w:cs="Arial"/>
          <w:sz w:val="18"/>
          <w:szCs w:val="18"/>
          <w:lang w:val="sl-SI"/>
        </w:rPr>
        <w:t>C</w:t>
      </w:r>
      <w:r w:rsidR="00AC2DED" w:rsidRPr="008922AC">
        <w:rPr>
          <w:rFonts w:ascii="Arial" w:hAnsi="Arial" w:cs="Arial"/>
          <w:sz w:val="18"/>
          <w:szCs w:val="18"/>
          <w:lang w:val="sl-SI"/>
        </w:rPr>
        <w:t xml:space="preserve">loud architect, engineer, and </w:t>
      </w:r>
      <w:r w:rsidR="00BF261F" w:rsidRPr="008922AC">
        <w:rPr>
          <w:rFonts w:ascii="Arial" w:hAnsi="Arial" w:cs="Arial"/>
          <w:sz w:val="18"/>
          <w:szCs w:val="18"/>
          <w:lang w:val="sl-SI"/>
        </w:rPr>
        <w:t>DevOps lead.</w:t>
      </w:r>
      <w:r w:rsidRPr="008922AC">
        <w:rPr>
          <w:rFonts w:ascii="Arial" w:hAnsi="Arial" w:cs="Arial"/>
          <w:sz w:val="18"/>
          <w:szCs w:val="18"/>
          <w:lang w:val="sl-SI"/>
        </w:rPr>
        <w:t xml:space="preserve"> </w:t>
      </w:r>
    </w:p>
    <w:p w14:paraId="62FA4E20" w14:textId="6D00EE19" w:rsidR="00AC2DED" w:rsidRPr="008922AC" w:rsidRDefault="00AC2DED" w:rsidP="00AC2DED">
      <w:pPr>
        <w:spacing w:after="0" w:line="240" w:lineRule="auto"/>
        <w:rPr>
          <w:rFonts w:ascii="Arial" w:hAnsi="Arial" w:cs="Arial"/>
          <w:sz w:val="18"/>
          <w:szCs w:val="18"/>
          <w:lang w:val="sl-SI"/>
        </w:rPr>
      </w:pPr>
    </w:p>
    <w:p w14:paraId="7669F960" w14:textId="44C40EE2" w:rsidR="005B3073" w:rsidRPr="008922AC" w:rsidRDefault="005C489E" w:rsidP="00920B11">
      <w:pPr>
        <w:pStyle w:val="ListParagraph"/>
        <w:numPr>
          <w:ilvl w:val="0"/>
          <w:numId w:val="27"/>
        </w:numPr>
        <w:spacing w:after="0" w:line="240" w:lineRule="auto"/>
        <w:rPr>
          <w:rFonts w:ascii="Arial" w:hAnsi="Arial" w:cs="Arial"/>
          <w:sz w:val="18"/>
          <w:szCs w:val="18"/>
          <w:lang w:val="sl-SI"/>
        </w:rPr>
      </w:pPr>
      <w:r w:rsidRPr="008922AC">
        <w:rPr>
          <w:rFonts w:ascii="Arial" w:hAnsi="Arial" w:cs="Arial"/>
          <w:sz w:val="18"/>
          <w:szCs w:val="18"/>
          <w:lang w:val="sl-SI"/>
        </w:rPr>
        <w:t>Member of the Microsoft Azure Advisory Board and active contributor to beta Azure features and testing under private NDA (CloudLasso)</w:t>
      </w:r>
    </w:p>
    <w:p w14:paraId="019EAA5D" w14:textId="076C749F" w:rsidR="005B3073" w:rsidRPr="008922AC" w:rsidRDefault="005B3073" w:rsidP="005B3073">
      <w:pPr>
        <w:pStyle w:val="ListParagraph"/>
        <w:numPr>
          <w:ilvl w:val="0"/>
          <w:numId w:val="27"/>
        </w:numPr>
        <w:spacing w:after="0" w:line="240" w:lineRule="auto"/>
        <w:rPr>
          <w:rFonts w:ascii="Arial" w:hAnsi="Arial" w:cs="Arial"/>
          <w:sz w:val="18"/>
          <w:szCs w:val="18"/>
          <w:lang w:val="sl-SI"/>
        </w:rPr>
      </w:pPr>
      <w:r w:rsidRPr="008922AC">
        <w:rPr>
          <w:rFonts w:ascii="Arial" w:hAnsi="Arial" w:cs="Arial"/>
          <w:sz w:val="18"/>
          <w:szCs w:val="18"/>
          <w:lang w:val="sl-SI"/>
        </w:rPr>
        <w:t xml:space="preserve">Member of the corporate cloud steering committee </w:t>
      </w:r>
      <w:r w:rsidR="00BF261F" w:rsidRPr="008922AC">
        <w:rPr>
          <w:rFonts w:ascii="Arial" w:hAnsi="Arial" w:cs="Arial"/>
          <w:sz w:val="18"/>
          <w:szCs w:val="18"/>
          <w:lang w:val="sl-SI"/>
        </w:rPr>
        <w:t xml:space="preserve">responsible for enabling a DevOps culture throughout the </w:t>
      </w:r>
      <w:r w:rsidR="005C489E" w:rsidRPr="008922AC">
        <w:rPr>
          <w:rFonts w:ascii="Arial" w:hAnsi="Arial" w:cs="Arial"/>
          <w:sz w:val="18"/>
          <w:szCs w:val="18"/>
          <w:lang w:val="sl-SI"/>
        </w:rPr>
        <w:t>organization</w:t>
      </w:r>
    </w:p>
    <w:p w14:paraId="18D418AF" w14:textId="173D9C85" w:rsidR="00F118E2" w:rsidRPr="008922AC" w:rsidRDefault="00F118E2" w:rsidP="005B3073">
      <w:pPr>
        <w:pStyle w:val="ListParagraph"/>
        <w:numPr>
          <w:ilvl w:val="0"/>
          <w:numId w:val="27"/>
        </w:numPr>
        <w:spacing w:after="0" w:line="240" w:lineRule="auto"/>
        <w:rPr>
          <w:rFonts w:ascii="Arial" w:hAnsi="Arial" w:cs="Arial"/>
          <w:sz w:val="18"/>
          <w:szCs w:val="18"/>
          <w:lang w:val="sl-SI"/>
        </w:rPr>
      </w:pPr>
      <w:r w:rsidRPr="008922AC">
        <w:rPr>
          <w:rFonts w:ascii="Arial" w:hAnsi="Arial" w:cs="Arial"/>
          <w:sz w:val="18"/>
          <w:szCs w:val="18"/>
          <w:lang w:val="sl-SI"/>
        </w:rPr>
        <w:t>Worked with senior stakeholders to vet and augment current staff to prepare for cloud adoption</w:t>
      </w:r>
    </w:p>
    <w:p w14:paraId="0380CA66" w14:textId="04458887" w:rsidR="00AA7FDA" w:rsidRPr="008922AC" w:rsidRDefault="00AA7FDA" w:rsidP="00BF261F">
      <w:pPr>
        <w:pStyle w:val="ListParagraph"/>
        <w:numPr>
          <w:ilvl w:val="0"/>
          <w:numId w:val="27"/>
        </w:numPr>
        <w:spacing w:after="0" w:line="240" w:lineRule="auto"/>
        <w:rPr>
          <w:rFonts w:ascii="Arial" w:hAnsi="Arial" w:cs="Arial"/>
          <w:sz w:val="18"/>
          <w:szCs w:val="18"/>
          <w:lang w:val="sl-SI"/>
        </w:rPr>
      </w:pPr>
      <w:r w:rsidRPr="008922AC">
        <w:rPr>
          <w:rFonts w:ascii="Arial" w:hAnsi="Arial" w:cs="Arial"/>
          <w:sz w:val="18"/>
          <w:szCs w:val="18"/>
          <w:lang w:val="sl-SI"/>
        </w:rPr>
        <w:t>Development of DevOps framework</w:t>
      </w:r>
      <w:r w:rsidR="00BF261F" w:rsidRPr="008922AC">
        <w:rPr>
          <w:rFonts w:ascii="Arial" w:hAnsi="Arial" w:cs="Arial"/>
          <w:sz w:val="18"/>
          <w:szCs w:val="18"/>
          <w:lang w:val="sl-SI"/>
        </w:rPr>
        <w:t xml:space="preserve"> bringing people, processes and tools together to form a virtual cloud DevOps team (architects, engineers, developers, business analysts, and executive champions)</w:t>
      </w:r>
    </w:p>
    <w:p w14:paraId="43029765" w14:textId="1CCDD017" w:rsidR="00BF261F" w:rsidRPr="008922AC" w:rsidRDefault="00BF261F" w:rsidP="00BF261F">
      <w:pPr>
        <w:pStyle w:val="ListParagraph"/>
        <w:numPr>
          <w:ilvl w:val="0"/>
          <w:numId w:val="27"/>
        </w:numPr>
        <w:spacing w:after="0" w:line="240" w:lineRule="auto"/>
        <w:rPr>
          <w:rFonts w:ascii="Arial" w:hAnsi="Arial" w:cs="Arial"/>
          <w:sz w:val="18"/>
          <w:szCs w:val="18"/>
          <w:lang w:val="sl-SI"/>
        </w:rPr>
      </w:pPr>
      <w:r w:rsidRPr="008922AC">
        <w:rPr>
          <w:rFonts w:ascii="Arial" w:hAnsi="Arial" w:cs="Arial"/>
          <w:sz w:val="18"/>
          <w:szCs w:val="18"/>
          <w:lang w:val="sl-SI"/>
        </w:rPr>
        <w:t>Building PoC pipelines and integrating Infrastructure as Code (IaC) with PaaS based solutions</w:t>
      </w:r>
    </w:p>
    <w:p w14:paraId="2E1E7338" w14:textId="1193B404" w:rsidR="00BF261F" w:rsidRPr="008922AC" w:rsidRDefault="00BF261F" w:rsidP="00BF261F">
      <w:pPr>
        <w:pStyle w:val="ListParagraph"/>
        <w:numPr>
          <w:ilvl w:val="0"/>
          <w:numId w:val="27"/>
        </w:numPr>
        <w:spacing w:after="0" w:line="240" w:lineRule="auto"/>
        <w:rPr>
          <w:rFonts w:ascii="Arial" w:hAnsi="Arial" w:cs="Arial"/>
          <w:sz w:val="18"/>
          <w:szCs w:val="18"/>
          <w:lang w:val="sl-SI"/>
        </w:rPr>
      </w:pPr>
      <w:r w:rsidRPr="008922AC">
        <w:rPr>
          <w:rFonts w:ascii="Arial" w:hAnsi="Arial" w:cs="Arial"/>
          <w:sz w:val="18"/>
          <w:szCs w:val="18"/>
          <w:lang w:val="sl-SI"/>
        </w:rPr>
        <w:t>Responsible for the setup and maintenance of GIT repository, versioning, and pipeline deployment gateways</w:t>
      </w:r>
    </w:p>
    <w:p w14:paraId="5B6D6DEA" w14:textId="1A8AC7D8" w:rsidR="005B3073" w:rsidRPr="008922AC" w:rsidRDefault="00BF261F" w:rsidP="00BF261F">
      <w:pPr>
        <w:pStyle w:val="ListParagraph"/>
        <w:numPr>
          <w:ilvl w:val="0"/>
          <w:numId w:val="27"/>
        </w:numPr>
        <w:spacing w:after="0" w:line="240" w:lineRule="auto"/>
        <w:rPr>
          <w:rFonts w:ascii="Arial" w:hAnsi="Arial" w:cs="Arial"/>
          <w:sz w:val="18"/>
          <w:szCs w:val="18"/>
          <w:lang w:val="sl-SI"/>
        </w:rPr>
      </w:pPr>
      <w:r w:rsidRPr="008922AC">
        <w:rPr>
          <w:rFonts w:ascii="Arial" w:hAnsi="Arial" w:cs="Arial"/>
          <w:sz w:val="18"/>
          <w:szCs w:val="18"/>
          <w:lang w:val="sl-SI"/>
        </w:rPr>
        <w:t xml:space="preserve">Responsible for the adherence to </w:t>
      </w:r>
      <w:r w:rsidR="005B3073" w:rsidRPr="008922AC">
        <w:rPr>
          <w:rFonts w:ascii="Arial" w:hAnsi="Arial" w:cs="Arial"/>
          <w:sz w:val="18"/>
          <w:szCs w:val="18"/>
          <w:lang w:val="sl-SI"/>
        </w:rPr>
        <w:t>PCI-DSS Compliance</w:t>
      </w:r>
      <w:r w:rsidRPr="008922AC">
        <w:rPr>
          <w:rFonts w:ascii="Arial" w:hAnsi="Arial" w:cs="Arial"/>
          <w:sz w:val="18"/>
          <w:szCs w:val="18"/>
          <w:lang w:val="sl-SI"/>
        </w:rPr>
        <w:t xml:space="preserve"> and other banking regulatory statutes using configuration management tools (primarily Chef)</w:t>
      </w:r>
    </w:p>
    <w:p w14:paraId="7C34F807" w14:textId="5666C5C4" w:rsidR="005B3073" w:rsidRPr="008922AC" w:rsidRDefault="00F118E2" w:rsidP="00BF261F">
      <w:pPr>
        <w:pStyle w:val="ListParagraph"/>
        <w:numPr>
          <w:ilvl w:val="0"/>
          <w:numId w:val="27"/>
        </w:numPr>
        <w:spacing w:after="0" w:line="240" w:lineRule="auto"/>
        <w:rPr>
          <w:rFonts w:ascii="Arial" w:hAnsi="Arial" w:cs="Arial"/>
          <w:sz w:val="18"/>
          <w:szCs w:val="18"/>
          <w:lang w:val="sl-SI"/>
        </w:rPr>
      </w:pPr>
      <w:r w:rsidRPr="008922AC">
        <w:rPr>
          <w:rFonts w:ascii="Arial" w:hAnsi="Arial" w:cs="Arial"/>
          <w:sz w:val="18"/>
          <w:szCs w:val="18"/>
          <w:lang w:val="sl-SI"/>
        </w:rPr>
        <w:t>The d</w:t>
      </w:r>
      <w:r w:rsidR="005B3073" w:rsidRPr="008922AC">
        <w:rPr>
          <w:rFonts w:ascii="Arial" w:hAnsi="Arial" w:cs="Arial"/>
          <w:sz w:val="18"/>
          <w:szCs w:val="18"/>
          <w:lang w:val="sl-SI"/>
        </w:rPr>
        <w:t xml:space="preserve">esign, architecture, and deployment of the core infrastructure ‘stamp’ </w:t>
      </w:r>
      <w:r w:rsidR="00BF2F2B" w:rsidRPr="008922AC">
        <w:rPr>
          <w:rFonts w:ascii="Arial" w:hAnsi="Arial" w:cs="Arial"/>
          <w:sz w:val="18"/>
          <w:szCs w:val="18"/>
          <w:lang w:val="sl-SI"/>
        </w:rPr>
        <w:t xml:space="preserve"> focusing on cloud security, logging, and analytics</w:t>
      </w:r>
    </w:p>
    <w:p w14:paraId="56A95AD6" w14:textId="7C83B686" w:rsidR="00F118E2" w:rsidRPr="008922AC" w:rsidRDefault="00F118E2" w:rsidP="00BF261F">
      <w:pPr>
        <w:pStyle w:val="ListParagraph"/>
        <w:numPr>
          <w:ilvl w:val="0"/>
          <w:numId w:val="27"/>
        </w:numPr>
        <w:spacing w:after="0" w:line="240" w:lineRule="auto"/>
        <w:rPr>
          <w:rFonts w:ascii="Arial" w:hAnsi="Arial" w:cs="Arial"/>
          <w:sz w:val="18"/>
          <w:szCs w:val="18"/>
          <w:lang w:val="sl-SI"/>
        </w:rPr>
      </w:pPr>
      <w:r w:rsidRPr="008922AC">
        <w:rPr>
          <w:rFonts w:ascii="Arial" w:hAnsi="Arial" w:cs="Arial"/>
          <w:sz w:val="18"/>
          <w:szCs w:val="18"/>
          <w:lang w:val="sl-SI"/>
        </w:rPr>
        <w:t xml:space="preserve">Creation and deployment of common </w:t>
      </w:r>
      <w:r w:rsidR="00BF261F" w:rsidRPr="008922AC">
        <w:rPr>
          <w:rFonts w:ascii="Arial" w:hAnsi="Arial" w:cs="Arial"/>
          <w:sz w:val="18"/>
          <w:szCs w:val="18"/>
          <w:lang w:val="sl-SI"/>
        </w:rPr>
        <w:t xml:space="preserve">software defined </w:t>
      </w:r>
      <w:r w:rsidRPr="008922AC">
        <w:rPr>
          <w:rFonts w:ascii="Arial" w:hAnsi="Arial" w:cs="Arial"/>
          <w:sz w:val="18"/>
          <w:szCs w:val="18"/>
          <w:lang w:val="sl-SI"/>
        </w:rPr>
        <w:t>Azure constructs such as network security groups, load balancers, Azure policies, and role based access through PowerShell and JSON templates using the Azure API</w:t>
      </w:r>
    </w:p>
    <w:p w14:paraId="212710FD" w14:textId="0C49C489" w:rsidR="006B71AC" w:rsidRPr="008922AC" w:rsidRDefault="006B71AC" w:rsidP="00BF261F">
      <w:pPr>
        <w:pStyle w:val="ListParagraph"/>
        <w:numPr>
          <w:ilvl w:val="0"/>
          <w:numId w:val="27"/>
        </w:numPr>
        <w:spacing w:after="0" w:line="240" w:lineRule="auto"/>
        <w:rPr>
          <w:rFonts w:ascii="Arial" w:hAnsi="Arial" w:cs="Arial"/>
          <w:sz w:val="18"/>
          <w:szCs w:val="18"/>
          <w:lang w:val="sl-SI"/>
        </w:rPr>
      </w:pPr>
      <w:r w:rsidRPr="008922AC">
        <w:rPr>
          <w:rFonts w:ascii="Arial" w:hAnsi="Arial" w:cs="Arial"/>
          <w:sz w:val="18"/>
          <w:szCs w:val="18"/>
          <w:lang w:val="sl-SI"/>
        </w:rPr>
        <w:t>Pipeline definition and management</w:t>
      </w:r>
      <w:r w:rsidR="00BF261F" w:rsidRPr="008922AC">
        <w:rPr>
          <w:rFonts w:ascii="Arial" w:hAnsi="Arial" w:cs="Arial"/>
          <w:sz w:val="18"/>
          <w:szCs w:val="18"/>
          <w:lang w:val="sl-SI"/>
        </w:rPr>
        <w:t xml:space="preserve"> with continuous integration, continuation deployment, and sprint lifecycles with VSTS and TeamCity (the organization was trying to standardize on VSTS but had some ‘rogue’ TeamCity evangelists)</w:t>
      </w:r>
    </w:p>
    <w:p w14:paraId="454338FC" w14:textId="4E1B1205" w:rsidR="005B3073" w:rsidRDefault="005B3073" w:rsidP="00B3443A">
      <w:pPr>
        <w:spacing w:after="0" w:line="240" w:lineRule="auto"/>
      </w:pPr>
    </w:p>
    <w:p w14:paraId="6651B4A2" w14:textId="016585BF" w:rsidR="00B3443A" w:rsidRPr="005D664E" w:rsidRDefault="00B3443A" w:rsidP="00B3443A">
      <w:pPr>
        <w:spacing w:after="0" w:line="240" w:lineRule="auto"/>
      </w:pPr>
      <w:r>
        <w:t xml:space="preserve">August 2015 – </w:t>
      </w:r>
      <w:r w:rsidR="00C851F5">
        <w:t>September</w:t>
      </w:r>
      <w:r w:rsidR="005B3073">
        <w:t xml:space="preserve"> 2016</w:t>
      </w:r>
    </w:p>
    <w:p w14:paraId="678B9C4A" w14:textId="1C890477" w:rsidR="00B3443A" w:rsidRDefault="00B3443A" w:rsidP="00B3443A">
      <w:pPr>
        <w:spacing w:after="0" w:line="240" w:lineRule="auto"/>
        <w:jc w:val="both"/>
        <w:rPr>
          <w:rFonts w:ascii="Arial" w:hAnsi="Arial" w:cs="Arial"/>
          <w:b/>
          <w:i/>
          <w:sz w:val="18"/>
          <w:szCs w:val="18"/>
          <w:lang w:val="sl-SI"/>
        </w:rPr>
      </w:pPr>
      <w:r>
        <w:rPr>
          <w:rFonts w:ascii="Arial" w:hAnsi="Arial" w:cs="Arial"/>
          <w:b/>
          <w:i/>
          <w:sz w:val="28"/>
          <w:szCs w:val="28"/>
          <w:lang w:val="sl-SI"/>
        </w:rPr>
        <w:t xml:space="preserve">Maersk </w:t>
      </w:r>
      <w:r>
        <w:rPr>
          <w:rFonts w:ascii="Arial" w:hAnsi="Arial" w:cs="Arial"/>
          <w:i/>
          <w:sz w:val="18"/>
          <w:szCs w:val="18"/>
          <w:lang w:val="sl-SI"/>
        </w:rPr>
        <w:t>/</w:t>
      </w:r>
      <w:r w:rsidRPr="00A22C18">
        <w:rPr>
          <w:rFonts w:ascii="Arial" w:hAnsi="Arial" w:cs="Arial"/>
          <w:b/>
          <w:i/>
          <w:sz w:val="18"/>
          <w:szCs w:val="18"/>
          <w:lang w:val="sl-SI"/>
        </w:rPr>
        <w:t xml:space="preserve"> U</w:t>
      </w:r>
      <w:r>
        <w:rPr>
          <w:rFonts w:ascii="Arial" w:hAnsi="Arial" w:cs="Arial"/>
          <w:b/>
          <w:i/>
          <w:sz w:val="18"/>
          <w:szCs w:val="18"/>
          <w:lang w:val="sl-SI"/>
        </w:rPr>
        <w:t>.</w:t>
      </w:r>
      <w:r w:rsidRPr="00A22C18">
        <w:rPr>
          <w:rFonts w:ascii="Arial" w:hAnsi="Arial" w:cs="Arial"/>
          <w:b/>
          <w:i/>
          <w:sz w:val="18"/>
          <w:szCs w:val="18"/>
          <w:lang w:val="sl-SI"/>
        </w:rPr>
        <w:t>K</w:t>
      </w:r>
      <w:r>
        <w:rPr>
          <w:rFonts w:ascii="Arial" w:hAnsi="Arial" w:cs="Arial"/>
          <w:b/>
          <w:i/>
          <w:sz w:val="18"/>
          <w:szCs w:val="18"/>
          <w:lang w:val="sl-SI"/>
        </w:rPr>
        <w:t xml:space="preserve">. – </w:t>
      </w:r>
      <w:r w:rsidR="00FA2D19">
        <w:rPr>
          <w:rFonts w:ascii="Arial" w:hAnsi="Arial" w:cs="Arial"/>
          <w:b/>
          <w:i/>
          <w:sz w:val="18"/>
          <w:szCs w:val="18"/>
          <w:lang w:val="sl-SI"/>
        </w:rPr>
        <w:t>Enterprise Cloud</w:t>
      </w:r>
      <w:r>
        <w:rPr>
          <w:rFonts w:ascii="Arial" w:hAnsi="Arial" w:cs="Arial"/>
          <w:b/>
          <w:i/>
          <w:sz w:val="18"/>
          <w:szCs w:val="18"/>
          <w:lang w:val="sl-SI"/>
        </w:rPr>
        <w:t xml:space="preserve"> </w:t>
      </w:r>
      <w:r w:rsidR="00FA2D19">
        <w:rPr>
          <w:rFonts w:ascii="Arial" w:hAnsi="Arial" w:cs="Arial"/>
          <w:b/>
          <w:i/>
          <w:sz w:val="18"/>
          <w:szCs w:val="18"/>
          <w:lang w:val="sl-SI"/>
        </w:rPr>
        <w:t>(</w:t>
      </w:r>
      <w:r>
        <w:rPr>
          <w:rFonts w:ascii="Arial" w:hAnsi="Arial" w:cs="Arial"/>
          <w:b/>
          <w:i/>
          <w:sz w:val="18"/>
          <w:szCs w:val="18"/>
          <w:lang w:val="sl-SI"/>
        </w:rPr>
        <w:t>Azure</w:t>
      </w:r>
      <w:r w:rsidR="00FA2D19">
        <w:rPr>
          <w:rFonts w:ascii="Arial" w:hAnsi="Arial" w:cs="Arial"/>
          <w:b/>
          <w:i/>
          <w:sz w:val="18"/>
          <w:szCs w:val="18"/>
          <w:lang w:val="sl-SI"/>
        </w:rPr>
        <w:t>)</w:t>
      </w:r>
      <w:r>
        <w:rPr>
          <w:rFonts w:ascii="Arial" w:hAnsi="Arial" w:cs="Arial"/>
          <w:b/>
          <w:i/>
          <w:sz w:val="18"/>
          <w:szCs w:val="18"/>
          <w:lang w:val="sl-SI"/>
        </w:rPr>
        <w:t xml:space="preserve"> Architect</w:t>
      </w:r>
      <w:r w:rsidR="003412CC">
        <w:rPr>
          <w:rFonts w:ascii="Arial" w:hAnsi="Arial" w:cs="Arial"/>
          <w:b/>
          <w:i/>
          <w:sz w:val="18"/>
          <w:szCs w:val="18"/>
          <w:lang w:val="sl-SI"/>
        </w:rPr>
        <w:t xml:space="preserve"> (via CloudLasso)</w:t>
      </w:r>
    </w:p>
    <w:p w14:paraId="637CBE8A" w14:textId="279B82D0" w:rsidR="00B3443A" w:rsidRDefault="00B3443A" w:rsidP="0018747F">
      <w:pPr>
        <w:spacing w:after="0" w:line="240" w:lineRule="auto"/>
      </w:pPr>
    </w:p>
    <w:p w14:paraId="13F63E0E" w14:textId="4BA0ECAD" w:rsidR="00696A27" w:rsidRPr="008922AC" w:rsidRDefault="00696A27" w:rsidP="0018747F">
      <w:pPr>
        <w:spacing w:after="0" w:line="240" w:lineRule="auto"/>
        <w:rPr>
          <w:rFonts w:ascii="Arial" w:hAnsi="Arial" w:cs="Arial"/>
          <w:sz w:val="18"/>
          <w:szCs w:val="18"/>
          <w:lang w:val="sl-SI"/>
        </w:rPr>
      </w:pPr>
      <w:r w:rsidRPr="008922AC">
        <w:rPr>
          <w:rFonts w:ascii="Arial" w:hAnsi="Arial" w:cs="Arial"/>
          <w:sz w:val="18"/>
          <w:szCs w:val="18"/>
          <w:lang w:val="sl-SI"/>
        </w:rPr>
        <w:t>The Maersk Group is a worldwide conglomerate and operates in some 130 countries with a workforce of over 89,000 employees. In addition to owning one of the world’s largest shipping companies, Maersk is involved in a wide range of activities in the shipping, logistics, and the oil and gas industries.</w:t>
      </w:r>
    </w:p>
    <w:p w14:paraId="77A4854E" w14:textId="0846386B" w:rsidR="00696A27" w:rsidRPr="008922AC" w:rsidRDefault="00696A27" w:rsidP="0018747F">
      <w:pPr>
        <w:spacing w:after="0" w:line="240" w:lineRule="auto"/>
        <w:rPr>
          <w:rFonts w:ascii="Arial" w:hAnsi="Arial" w:cs="Arial"/>
          <w:sz w:val="18"/>
          <w:szCs w:val="18"/>
          <w:lang w:val="sl-SI"/>
        </w:rPr>
      </w:pPr>
    </w:p>
    <w:p w14:paraId="274B5108" w14:textId="77777777" w:rsidR="00BF261F" w:rsidRPr="008922AC" w:rsidRDefault="00754766" w:rsidP="008922AC">
      <w:pPr>
        <w:spacing w:after="0" w:line="240" w:lineRule="auto"/>
        <w:rPr>
          <w:rFonts w:ascii="Arial" w:hAnsi="Arial" w:cs="Arial"/>
          <w:sz w:val="18"/>
          <w:szCs w:val="18"/>
          <w:lang w:val="sl-SI"/>
        </w:rPr>
      </w:pPr>
      <w:r w:rsidRPr="008922AC">
        <w:rPr>
          <w:rFonts w:ascii="Arial" w:hAnsi="Arial" w:cs="Arial"/>
          <w:sz w:val="18"/>
          <w:szCs w:val="18"/>
          <w:lang w:val="sl-SI"/>
        </w:rPr>
        <w:t>• Member of the Microsoft Azure Advisory Board and active contributor to beta Azure features and testing under private NDA (CloudLasso)</w:t>
      </w:r>
    </w:p>
    <w:p w14:paraId="2B5BE457" w14:textId="4A0E22D0" w:rsidR="00AA7FDA" w:rsidRPr="008922AC" w:rsidRDefault="00AA7FDA" w:rsidP="008922AC">
      <w:pPr>
        <w:spacing w:after="0" w:line="240" w:lineRule="auto"/>
        <w:rPr>
          <w:rFonts w:ascii="Arial" w:hAnsi="Arial" w:cs="Arial"/>
          <w:sz w:val="18"/>
          <w:szCs w:val="18"/>
          <w:lang w:val="sl-SI"/>
        </w:rPr>
      </w:pPr>
      <w:r w:rsidRPr="008922AC">
        <w:rPr>
          <w:rFonts w:ascii="Arial" w:hAnsi="Arial" w:cs="Arial"/>
          <w:sz w:val="18"/>
          <w:szCs w:val="18"/>
          <w:lang w:val="sl-SI"/>
        </w:rPr>
        <w:lastRenderedPageBreak/>
        <w:t xml:space="preserve">• Worked with development teams across EMEA to deploy software design patterns based on Azure PaaS services </w:t>
      </w:r>
      <w:r w:rsidR="00BF261F" w:rsidRPr="008922AC">
        <w:rPr>
          <w:rFonts w:ascii="Arial" w:hAnsi="Arial" w:cs="Arial"/>
          <w:sz w:val="18"/>
          <w:szCs w:val="18"/>
          <w:lang w:val="sl-SI"/>
        </w:rPr>
        <w:t>using</w:t>
      </w:r>
      <w:r w:rsidRPr="008922AC">
        <w:rPr>
          <w:rFonts w:ascii="Arial" w:hAnsi="Arial" w:cs="Arial"/>
          <w:sz w:val="18"/>
          <w:szCs w:val="18"/>
          <w:lang w:val="sl-SI"/>
        </w:rPr>
        <w:t xml:space="preserve"> DevOps techniques including continuous integration (CI) and continuous deployment (CD)</w:t>
      </w:r>
      <w:r w:rsidR="00BF261F" w:rsidRPr="008922AC">
        <w:rPr>
          <w:rFonts w:ascii="Arial" w:hAnsi="Arial" w:cs="Arial"/>
          <w:sz w:val="18"/>
          <w:szCs w:val="18"/>
          <w:lang w:val="sl-SI"/>
        </w:rPr>
        <w:t xml:space="preserve"> utilizing the Atlassian suite of tools (Jira, Confluence, etc)</w:t>
      </w:r>
    </w:p>
    <w:p w14:paraId="70D9165A" w14:textId="0B5807F9" w:rsidR="007B0D19" w:rsidRPr="008922AC" w:rsidRDefault="007B0D19" w:rsidP="008922AC">
      <w:pPr>
        <w:spacing w:after="0" w:line="240" w:lineRule="auto"/>
        <w:rPr>
          <w:rFonts w:ascii="Arial" w:hAnsi="Arial" w:cs="Arial"/>
          <w:sz w:val="18"/>
          <w:szCs w:val="18"/>
          <w:lang w:val="sl-SI"/>
        </w:rPr>
      </w:pPr>
      <w:r w:rsidRPr="008922AC">
        <w:rPr>
          <w:rFonts w:ascii="Arial" w:hAnsi="Arial" w:cs="Arial"/>
          <w:sz w:val="18"/>
          <w:szCs w:val="18"/>
          <w:lang w:val="sl-SI"/>
        </w:rPr>
        <w:t xml:space="preserve">• Azure Technical lead </w:t>
      </w:r>
      <w:r w:rsidR="005C489E" w:rsidRPr="008922AC">
        <w:rPr>
          <w:rFonts w:ascii="Arial" w:hAnsi="Arial" w:cs="Arial"/>
          <w:sz w:val="18"/>
          <w:szCs w:val="18"/>
          <w:lang w:val="sl-SI"/>
        </w:rPr>
        <w:t xml:space="preserve">for ‘containerising’ </w:t>
      </w:r>
      <w:r w:rsidRPr="008922AC">
        <w:rPr>
          <w:rFonts w:ascii="Arial" w:hAnsi="Arial" w:cs="Arial"/>
          <w:sz w:val="18"/>
          <w:szCs w:val="18"/>
          <w:lang w:val="sl-SI"/>
        </w:rPr>
        <w:t xml:space="preserve">global PaaS solutions designed to collect metrics from over 70 shipping ports world-wide and surfacing dashboards to </w:t>
      </w:r>
      <w:r w:rsidR="005C489E" w:rsidRPr="008922AC">
        <w:rPr>
          <w:rFonts w:ascii="Arial" w:hAnsi="Arial" w:cs="Arial"/>
          <w:sz w:val="18"/>
          <w:szCs w:val="18"/>
          <w:lang w:val="sl-SI"/>
        </w:rPr>
        <w:t>tens of thousands of customers.  Primary aim of containerization was to provide solution mobility across platforms.</w:t>
      </w:r>
    </w:p>
    <w:p w14:paraId="14326B1F" w14:textId="692CC0D7" w:rsidR="007B0D19" w:rsidRPr="008922AC" w:rsidRDefault="007B0D19" w:rsidP="007B0D19">
      <w:pPr>
        <w:spacing w:after="0" w:line="240" w:lineRule="auto"/>
        <w:rPr>
          <w:rFonts w:ascii="Arial" w:hAnsi="Arial" w:cs="Arial"/>
          <w:sz w:val="18"/>
          <w:szCs w:val="18"/>
          <w:lang w:val="sl-SI"/>
        </w:rPr>
      </w:pPr>
      <w:r w:rsidRPr="008922AC">
        <w:rPr>
          <w:rFonts w:ascii="Arial" w:hAnsi="Arial" w:cs="Arial"/>
          <w:sz w:val="18"/>
          <w:szCs w:val="18"/>
          <w:lang w:val="sl-SI"/>
        </w:rPr>
        <w:t>• Responsible for gathering the people, processes, and tools to maintain Infrastructure as Code IaC) on the Azure Service Manager and Azure Resource Manager platforms with GitHub integration</w:t>
      </w:r>
    </w:p>
    <w:p w14:paraId="1DD8C78C" w14:textId="77777777" w:rsidR="007B0D19" w:rsidRPr="008922AC" w:rsidRDefault="007B0D19" w:rsidP="007B0D19">
      <w:pPr>
        <w:spacing w:after="0" w:line="240" w:lineRule="auto"/>
        <w:rPr>
          <w:rFonts w:ascii="Arial" w:hAnsi="Arial" w:cs="Arial"/>
          <w:sz w:val="18"/>
          <w:szCs w:val="18"/>
          <w:lang w:val="sl-SI"/>
        </w:rPr>
      </w:pPr>
    </w:p>
    <w:p w14:paraId="3ABF599D" w14:textId="2609451D" w:rsidR="00754766" w:rsidRPr="008922AC" w:rsidRDefault="00754766" w:rsidP="008922AC">
      <w:pPr>
        <w:spacing w:after="0" w:line="240" w:lineRule="auto"/>
        <w:rPr>
          <w:rFonts w:ascii="Arial" w:hAnsi="Arial" w:cs="Arial"/>
          <w:sz w:val="18"/>
          <w:szCs w:val="18"/>
          <w:lang w:val="sl-SI"/>
        </w:rPr>
      </w:pPr>
      <w:r w:rsidRPr="008922AC">
        <w:rPr>
          <w:rFonts w:ascii="Arial" w:hAnsi="Arial" w:cs="Arial"/>
          <w:sz w:val="18"/>
          <w:szCs w:val="18"/>
          <w:lang w:val="sl-SI"/>
        </w:rPr>
        <w:t>• Close collaboration with Azure product team in Redmond helping to define feature sets around Azure’s Dev/Test labs</w:t>
      </w:r>
    </w:p>
    <w:p w14:paraId="27B9F984" w14:textId="0F1ED109" w:rsidR="00754766" w:rsidRPr="008922AC" w:rsidRDefault="00754766" w:rsidP="008922AC">
      <w:pPr>
        <w:spacing w:after="0" w:line="240" w:lineRule="auto"/>
        <w:rPr>
          <w:rFonts w:ascii="Arial" w:hAnsi="Arial" w:cs="Arial"/>
          <w:sz w:val="18"/>
          <w:szCs w:val="18"/>
          <w:lang w:val="sl-SI"/>
        </w:rPr>
      </w:pPr>
      <w:r w:rsidRPr="008922AC">
        <w:rPr>
          <w:rFonts w:ascii="Arial" w:hAnsi="Arial" w:cs="Arial"/>
          <w:sz w:val="18"/>
          <w:szCs w:val="18"/>
          <w:lang w:val="sl-SI"/>
        </w:rPr>
        <w:t xml:space="preserve">• Consultation </w:t>
      </w:r>
      <w:r w:rsidR="00AA7FDA" w:rsidRPr="008922AC">
        <w:rPr>
          <w:rFonts w:ascii="Arial" w:hAnsi="Arial" w:cs="Arial"/>
          <w:sz w:val="18"/>
          <w:szCs w:val="18"/>
          <w:lang w:val="sl-SI"/>
        </w:rPr>
        <w:t>around</w:t>
      </w:r>
      <w:r w:rsidRPr="008922AC">
        <w:rPr>
          <w:rFonts w:ascii="Arial" w:hAnsi="Arial" w:cs="Arial"/>
          <w:sz w:val="18"/>
          <w:szCs w:val="18"/>
          <w:lang w:val="sl-SI"/>
        </w:rPr>
        <w:t xml:space="preserve"> migration strategy from Azure Service Manager to Azure Resource Manager (Azure v1 vs Azure v2)</w:t>
      </w:r>
      <w:r w:rsidR="00AA7FDA" w:rsidRPr="008922AC">
        <w:rPr>
          <w:rFonts w:ascii="Arial" w:hAnsi="Arial" w:cs="Arial"/>
          <w:sz w:val="18"/>
          <w:szCs w:val="18"/>
          <w:lang w:val="sl-SI"/>
        </w:rPr>
        <w:t xml:space="preserve"> and PoC testing</w:t>
      </w:r>
    </w:p>
    <w:p w14:paraId="11BCC752" w14:textId="6D5F2F4C" w:rsidR="00754766" w:rsidRPr="008922AC" w:rsidRDefault="00754766" w:rsidP="008922AC">
      <w:pPr>
        <w:spacing w:after="0" w:line="240" w:lineRule="auto"/>
        <w:rPr>
          <w:rFonts w:ascii="Arial" w:hAnsi="Arial" w:cs="Arial"/>
          <w:sz w:val="18"/>
          <w:szCs w:val="18"/>
          <w:lang w:val="sl-SI"/>
        </w:rPr>
      </w:pPr>
      <w:r w:rsidRPr="008922AC">
        <w:rPr>
          <w:rFonts w:ascii="Arial" w:hAnsi="Arial" w:cs="Arial"/>
          <w:sz w:val="18"/>
          <w:szCs w:val="18"/>
          <w:lang w:val="sl-SI"/>
        </w:rPr>
        <w:t>• Responsible for the technical integrity and scalability of Azure resources across three continents (Azure regional datacenter facilities) with an emphasis on Infrastructure as Code.</w:t>
      </w:r>
    </w:p>
    <w:p w14:paraId="4816179F" w14:textId="106C1E9A" w:rsidR="00754766" w:rsidRPr="008922AC" w:rsidRDefault="00754766" w:rsidP="008922AC">
      <w:pPr>
        <w:spacing w:after="0" w:line="240" w:lineRule="auto"/>
        <w:rPr>
          <w:rFonts w:ascii="Arial" w:hAnsi="Arial" w:cs="Arial"/>
          <w:sz w:val="18"/>
          <w:szCs w:val="18"/>
          <w:lang w:val="sl-SI"/>
        </w:rPr>
      </w:pPr>
      <w:r w:rsidRPr="008922AC">
        <w:rPr>
          <w:rFonts w:ascii="Arial" w:hAnsi="Arial" w:cs="Arial"/>
          <w:sz w:val="18"/>
          <w:szCs w:val="18"/>
          <w:lang w:val="sl-SI"/>
        </w:rPr>
        <w:t>• Consultation and collaboration with both internal and third-party architects world-wide across a variety of cloud related disciplines and areas of the business</w:t>
      </w:r>
    </w:p>
    <w:p w14:paraId="1A5C596E" w14:textId="05BFC5D0" w:rsidR="00754766" w:rsidRPr="008922AC" w:rsidRDefault="00754766" w:rsidP="008922AC">
      <w:pPr>
        <w:spacing w:after="0" w:line="240" w:lineRule="auto"/>
        <w:rPr>
          <w:rFonts w:ascii="Arial" w:hAnsi="Arial" w:cs="Arial"/>
          <w:sz w:val="18"/>
          <w:szCs w:val="18"/>
          <w:lang w:val="sl-SI"/>
        </w:rPr>
      </w:pPr>
      <w:r w:rsidRPr="008922AC">
        <w:rPr>
          <w:rFonts w:ascii="Arial" w:hAnsi="Arial" w:cs="Arial"/>
          <w:sz w:val="18"/>
          <w:szCs w:val="18"/>
          <w:lang w:val="sl-SI"/>
        </w:rPr>
        <w:t>• Design, management and support of a global Azure presence with ExpressRoute connectivity in north America, Europe, East Asia, and India</w:t>
      </w:r>
    </w:p>
    <w:p w14:paraId="145B06A9" w14:textId="1C37510C" w:rsidR="00754766" w:rsidRPr="008922AC" w:rsidRDefault="00754766" w:rsidP="008922AC">
      <w:pPr>
        <w:spacing w:after="0" w:line="240" w:lineRule="auto"/>
        <w:rPr>
          <w:rFonts w:ascii="Arial" w:hAnsi="Arial" w:cs="Arial"/>
          <w:sz w:val="18"/>
          <w:szCs w:val="18"/>
          <w:lang w:val="sl-SI"/>
        </w:rPr>
      </w:pPr>
      <w:r w:rsidRPr="008922AC">
        <w:rPr>
          <w:rFonts w:ascii="Arial" w:hAnsi="Arial" w:cs="Arial"/>
          <w:sz w:val="18"/>
          <w:szCs w:val="18"/>
          <w:lang w:val="sl-SI"/>
        </w:rPr>
        <w:t xml:space="preserve">• Cloud solutions resource dedicated to assisting the adoption and adaptation of traditional business processes inherited from the so-called terrestrial datacenter landscape. </w:t>
      </w:r>
    </w:p>
    <w:p w14:paraId="41FA5490" w14:textId="33C6DEE6" w:rsidR="00696A27" w:rsidRPr="008922AC" w:rsidRDefault="00754766" w:rsidP="008922AC">
      <w:pPr>
        <w:spacing w:after="0" w:line="240" w:lineRule="auto"/>
        <w:rPr>
          <w:rFonts w:ascii="Arial" w:hAnsi="Arial" w:cs="Arial"/>
          <w:sz w:val="18"/>
          <w:szCs w:val="18"/>
          <w:lang w:val="sl-SI"/>
        </w:rPr>
      </w:pPr>
      <w:r w:rsidRPr="008922AC">
        <w:rPr>
          <w:rFonts w:ascii="Arial" w:hAnsi="Arial" w:cs="Arial"/>
          <w:sz w:val="18"/>
          <w:szCs w:val="18"/>
          <w:lang w:val="sl-SI"/>
        </w:rPr>
        <w:t xml:space="preserve">• Workload migration and regional datacenter decommissioning worldwide </w:t>
      </w:r>
    </w:p>
    <w:p w14:paraId="63C9A83F" w14:textId="6E4F0F20" w:rsidR="00B3443A" w:rsidRDefault="00B3443A" w:rsidP="0018747F">
      <w:pPr>
        <w:spacing w:after="0" w:line="240" w:lineRule="auto"/>
      </w:pPr>
    </w:p>
    <w:p w14:paraId="6A042C65" w14:textId="77777777" w:rsidR="00696A27" w:rsidRDefault="00696A27" w:rsidP="0018747F">
      <w:pPr>
        <w:spacing w:after="0" w:line="240" w:lineRule="auto"/>
      </w:pPr>
    </w:p>
    <w:p w14:paraId="716428DA" w14:textId="4161C568" w:rsidR="0018747F" w:rsidRPr="005D664E" w:rsidRDefault="0018747F" w:rsidP="0018747F">
      <w:pPr>
        <w:spacing w:after="0" w:line="240" w:lineRule="auto"/>
      </w:pPr>
      <w:r>
        <w:t xml:space="preserve">March 2015 </w:t>
      </w:r>
      <w:r w:rsidR="00F6010C">
        <w:t>–</w:t>
      </w:r>
      <w:r>
        <w:t xml:space="preserve"> </w:t>
      </w:r>
      <w:r w:rsidR="006F125A">
        <w:t>August</w:t>
      </w:r>
      <w:r w:rsidR="00F6010C">
        <w:t xml:space="preserve"> 2015</w:t>
      </w:r>
    </w:p>
    <w:p w14:paraId="60677CF8" w14:textId="77777777" w:rsidR="0026743C" w:rsidRDefault="00691FED" w:rsidP="0026743C">
      <w:pPr>
        <w:spacing w:after="0" w:line="240" w:lineRule="auto"/>
        <w:jc w:val="both"/>
        <w:rPr>
          <w:rFonts w:ascii="Arial" w:hAnsi="Arial" w:cs="Arial"/>
          <w:b/>
          <w:i/>
          <w:sz w:val="18"/>
          <w:szCs w:val="18"/>
          <w:lang w:val="sl-SI"/>
        </w:rPr>
      </w:pPr>
      <w:r>
        <w:rPr>
          <w:rFonts w:ascii="Arial" w:hAnsi="Arial" w:cs="Arial"/>
          <w:b/>
          <w:i/>
          <w:sz w:val="28"/>
          <w:szCs w:val="28"/>
          <w:lang w:val="sl-SI"/>
        </w:rPr>
        <w:t>Medecines and Healthcare Regulatory Agency</w:t>
      </w:r>
      <w:r w:rsidR="0026743C">
        <w:rPr>
          <w:rFonts w:ascii="Arial" w:hAnsi="Arial" w:cs="Arial"/>
          <w:b/>
          <w:i/>
          <w:sz w:val="28"/>
          <w:szCs w:val="28"/>
          <w:lang w:val="sl-SI"/>
        </w:rPr>
        <w:t xml:space="preserve">/ </w:t>
      </w:r>
      <w:r w:rsidR="0018747F" w:rsidRPr="00A22C18">
        <w:rPr>
          <w:rFonts w:ascii="Arial" w:hAnsi="Arial" w:cs="Arial"/>
          <w:b/>
          <w:i/>
          <w:sz w:val="18"/>
          <w:szCs w:val="18"/>
          <w:lang w:val="sl-SI"/>
        </w:rPr>
        <w:t>U</w:t>
      </w:r>
      <w:r w:rsidR="0018747F">
        <w:rPr>
          <w:rFonts w:ascii="Arial" w:hAnsi="Arial" w:cs="Arial"/>
          <w:b/>
          <w:i/>
          <w:sz w:val="18"/>
          <w:szCs w:val="18"/>
          <w:lang w:val="sl-SI"/>
        </w:rPr>
        <w:t>.</w:t>
      </w:r>
      <w:r w:rsidR="0018747F" w:rsidRPr="00A22C18">
        <w:rPr>
          <w:rFonts w:ascii="Arial" w:hAnsi="Arial" w:cs="Arial"/>
          <w:b/>
          <w:i/>
          <w:sz w:val="18"/>
          <w:szCs w:val="18"/>
          <w:lang w:val="sl-SI"/>
        </w:rPr>
        <w:t>K</w:t>
      </w:r>
      <w:r w:rsidR="0018747F">
        <w:rPr>
          <w:rFonts w:ascii="Arial" w:hAnsi="Arial" w:cs="Arial"/>
          <w:b/>
          <w:i/>
          <w:sz w:val="18"/>
          <w:szCs w:val="18"/>
          <w:lang w:val="sl-SI"/>
        </w:rPr>
        <w:t xml:space="preserve">. – Principal </w:t>
      </w:r>
      <w:r>
        <w:rPr>
          <w:rFonts w:ascii="Arial" w:hAnsi="Arial" w:cs="Arial"/>
          <w:b/>
          <w:i/>
          <w:sz w:val="18"/>
          <w:szCs w:val="18"/>
          <w:lang w:val="sl-SI"/>
        </w:rPr>
        <w:t xml:space="preserve">Azure </w:t>
      </w:r>
      <w:r w:rsidR="0018747F">
        <w:rPr>
          <w:rFonts w:ascii="Arial" w:hAnsi="Arial" w:cs="Arial"/>
          <w:b/>
          <w:i/>
          <w:sz w:val="18"/>
          <w:szCs w:val="18"/>
          <w:lang w:val="sl-SI"/>
        </w:rPr>
        <w:t>Architect</w:t>
      </w:r>
      <w:r w:rsidR="0026743C">
        <w:rPr>
          <w:rFonts w:ascii="Arial" w:hAnsi="Arial" w:cs="Arial"/>
          <w:b/>
          <w:i/>
          <w:sz w:val="18"/>
          <w:szCs w:val="18"/>
          <w:lang w:val="sl-SI"/>
        </w:rPr>
        <w:t xml:space="preserve"> (via CloudLasso)</w:t>
      </w:r>
    </w:p>
    <w:p w14:paraId="2A803426" w14:textId="09FA3F9F" w:rsidR="0018747F" w:rsidRDefault="0018747F" w:rsidP="0018747F">
      <w:pPr>
        <w:spacing w:after="0" w:line="240" w:lineRule="auto"/>
        <w:jc w:val="both"/>
        <w:rPr>
          <w:rFonts w:ascii="Arial" w:hAnsi="Arial" w:cs="Arial"/>
          <w:b/>
          <w:i/>
          <w:sz w:val="18"/>
          <w:szCs w:val="18"/>
          <w:lang w:val="sl-SI"/>
        </w:rPr>
      </w:pPr>
    </w:p>
    <w:p w14:paraId="02C28F2A" w14:textId="3267C283" w:rsidR="00691FED" w:rsidRDefault="00691FED" w:rsidP="0018747F">
      <w:pPr>
        <w:spacing w:after="0" w:line="240" w:lineRule="auto"/>
        <w:jc w:val="both"/>
        <w:rPr>
          <w:rFonts w:ascii="Arial" w:hAnsi="Arial" w:cs="Arial"/>
          <w:b/>
          <w:i/>
          <w:sz w:val="18"/>
          <w:szCs w:val="18"/>
          <w:lang w:val="sl-SI"/>
        </w:rPr>
      </w:pPr>
    </w:p>
    <w:p w14:paraId="7F1CF385" w14:textId="77777777" w:rsidR="00691FED" w:rsidRPr="00691FED" w:rsidRDefault="00691FED" w:rsidP="00691FED">
      <w:pPr>
        <w:spacing w:after="0" w:line="240" w:lineRule="auto"/>
        <w:jc w:val="both"/>
        <w:rPr>
          <w:rFonts w:ascii="Arial" w:hAnsi="Arial" w:cs="Arial"/>
          <w:sz w:val="18"/>
          <w:szCs w:val="18"/>
          <w:lang w:val="sl-SI"/>
        </w:rPr>
      </w:pPr>
      <w:r w:rsidRPr="00691FED">
        <w:rPr>
          <w:rFonts w:ascii="Arial" w:hAnsi="Arial" w:cs="Arial"/>
          <w:sz w:val="18"/>
          <w:szCs w:val="18"/>
          <w:lang w:val="sl-SI"/>
        </w:rPr>
        <w:t xml:space="preserve">Trend-setting programme of work for the MHRA, an agency within the UK Department of Health, whose mission is to transform two 'terrestrial'​ datacentres and their services into Azure IaaS/PaaS </w:t>
      </w:r>
    </w:p>
    <w:p w14:paraId="51599A69" w14:textId="799D265A" w:rsidR="00691FED" w:rsidRPr="00691FED" w:rsidRDefault="00691FED" w:rsidP="00691FED">
      <w:pPr>
        <w:spacing w:after="0" w:line="240" w:lineRule="auto"/>
        <w:jc w:val="both"/>
        <w:rPr>
          <w:rFonts w:ascii="Arial" w:hAnsi="Arial" w:cs="Arial"/>
          <w:sz w:val="18"/>
          <w:szCs w:val="18"/>
          <w:lang w:val="sl-SI"/>
        </w:rPr>
      </w:pPr>
      <w:r w:rsidRPr="00691FED">
        <w:rPr>
          <w:rFonts w:ascii="Arial" w:hAnsi="Arial" w:cs="Arial"/>
          <w:sz w:val="18"/>
          <w:szCs w:val="18"/>
          <w:lang w:val="sl-SI"/>
        </w:rPr>
        <w:t>dramatically reducing  the MHRA’s terrestrial footprint, drive down costs associated with IT, and pave the way for future innovative solutions based upon a cloud first mantra.</w:t>
      </w:r>
    </w:p>
    <w:p w14:paraId="20093159" w14:textId="3EF2ABDC" w:rsidR="00691FED" w:rsidRPr="00691FED" w:rsidRDefault="00691FED" w:rsidP="00691FED">
      <w:pPr>
        <w:spacing w:after="0" w:line="240" w:lineRule="auto"/>
        <w:jc w:val="both"/>
        <w:rPr>
          <w:rFonts w:ascii="Arial" w:hAnsi="Arial" w:cs="Arial"/>
          <w:sz w:val="18"/>
          <w:szCs w:val="18"/>
          <w:lang w:val="sl-SI"/>
        </w:rPr>
      </w:pPr>
      <w:r w:rsidRPr="00691FED">
        <w:rPr>
          <w:rFonts w:ascii="Arial" w:hAnsi="Arial" w:cs="Arial"/>
          <w:sz w:val="18"/>
          <w:szCs w:val="18"/>
          <w:lang w:val="sl-SI"/>
        </w:rPr>
        <w:t>• Member of the Microsoft Azure Advisory Board</w:t>
      </w:r>
    </w:p>
    <w:p w14:paraId="5404AAB6" w14:textId="262FABCF" w:rsidR="00691FED" w:rsidRPr="00691FED" w:rsidRDefault="00691FED" w:rsidP="00691FED">
      <w:pPr>
        <w:spacing w:after="0" w:line="240" w:lineRule="auto"/>
        <w:jc w:val="both"/>
        <w:rPr>
          <w:rFonts w:ascii="Arial" w:hAnsi="Arial" w:cs="Arial"/>
          <w:sz w:val="18"/>
          <w:szCs w:val="18"/>
          <w:lang w:val="sl-SI"/>
        </w:rPr>
      </w:pPr>
      <w:r w:rsidRPr="00691FED">
        <w:rPr>
          <w:rFonts w:ascii="Arial" w:hAnsi="Arial" w:cs="Arial"/>
          <w:sz w:val="18"/>
          <w:szCs w:val="18"/>
          <w:lang w:val="sl-SI"/>
        </w:rPr>
        <w:t xml:space="preserve">• Aligned solutions according to CESG, </w:t>
      </w:r>
      <w:r>
        <w:rPr>
          <w:rFonts w:ascii="Arial" w:hAnsi="Arial" w:cs="Arial"/>
          <w:sz w:val="18"/>
          <w:szCs w:val="18"/>
          <w:lang w:val="sl-SI"/>
        </w:rPr>
        <w:t xml:space="preserve">G-Cloud, </w:t>
      </w:r>
      <w:r w:rsidRPr="00691FED">
        <w:rPr>
          <w:rFonts w:ascii="Arial" w:hAnsi="Arial" w:cs="Arial"/>
          <w:sz w:val="18"/>
          <w:szCs w:val="18"/>
          <w:lang w:val="sl-SI"/>
        </w:rPr>
        <w:t>Cloud Principles, and the National Technical Authority for   Information Assurance</w:t>
      </w:r>
    </w:p>
    <w:p w14:paraId="2C5C47BF" w14:textId="2CCA4910" w:rsidR="00691FED" w:rsidRPr="00691FED" w:rsidRDefault="00691FED" w:rsidP="00691FED">
      <w:pPr>
        <w:spacing w:after="0" w:line="240" w:lineRule="auto"/>
        <w:jc w:val="both"/>
        <w:rPr>
          <w:rFonts w:ascii="Arial" w:hAnsi="Arial" w:cs="Arial"/>
          <w:sz w:val="18"/>
          <w:szCs w:val="18"/>
          <w:lang w:val="sl-SI"/>
        </w:rPr>
      </w:pPr>
      <w:r w:rsidRPr="00691FED">
        <w:rPr>
          <w:rFonts w:ascii="Arial" w:hAnsi="Arial" w:cs="Arial"/>
          <w:sz w:val="18"/>
          <w:szCs w:val="18"/>
          <w:lang w:val="sl-SI"/>
        </w:rPr>
        <w:t>• Azure Enterprise Agreement (EA) management, design hierarchy</w:t>
      </w:r>
      <w:r w:rsidR="0073526E">
        <w:rPr>
          <w:rFonts w:ascii="Arial" w:hAnsi="Arial" w:cs="Arial"/>
          <w:sz w:val="18"/>
          <w:szCs w:val="18"/>
          <w:lang w:val="sl-SI"/>
        </w:rPr>
        <w:t xml:space="preserve"> (EA Admin), and fiscal </w:t>
      </w:r>
      <w:r w:rsidRPr="00691FED">
        <w:rPr>
          <w:rFonts w:ascii="Arial" w:hAnsi="Arial" w:cs="Arial"/>
          <w:sz w:val="18"/>
          <w:szCs w:val="18"/>
          <w:lang w:val="sl-SI"/>
        </w:rPr>
        <w:t xml:space="preserve">governance </w:t>
      </w:r>
    </w:p>
    <w:p w14:paraId="0D4C0A25" w14:textId="27543419" w:rsidR="00691FED" w:rsidRPr="00691FED" w:rsidRDefault="00691FED" w:rsidP="00691FED">
      <w:pPr>
        <w:spacing w:after="0" w:line="240" w:lineRule="auto"/>
        <w:jc w:val="both"/>
        <w:rPr>
          <w:rFonts w:ascii="Arial" w:hAnsi="Arial" w:cs="Arial"/>
          <w:sz w:val="18"/>
          <w:szCs w:val="18"/>
          <w:lang w:val="sl-SI"/>
        </w:rPr>
      </w:pPr>
      <w:r w:rsidRPr="00691FED">
        <w:rPr>
          <w:rFonts w:ascii="Arial" w:hAnsi="Arial" w:cs="Arial"/>
          <w:sz w:val="18"/>
          <w:szCs w:val="18"/>
          <w:lang w:val="sl-SI"/>
        </w:rPr>
        <w:t>• Lead technical architect for a hybrid Azure IaaS deployment that includes ExpressRoute, third party virtual appliances, the extension of on-prem Active Directory and integration with Azure Active directory for the enablement of single sign-on with O365</w:t>
      </w:r>
    </w:p>
    <w:p w14:paraId="392DE4D0" w14:textId="0025FBB8" w:rsidR="00691FED" w:rsidRPr="00691FED" w:rsidRDefault="00691FED" w:rsidP="00691FED">
      <w:pPr>
        <w:spacing w:after="0" w:line="240" w:lineRule="auto"/>
        <w:jc w:val="both"/>
        <w:rPr>
          <w:rFonts w:ascii="Arial" w:hAnsi="Arial" w:cs="Arial"/>
          <w:sz w:val="18"/>
          <w:szCs w:val="18"/>
          <w:lang w:val="sl-SI"/>
        </w:rPr>
      </w:pPr>
      <w:r w:rsidRPr="00691FED">
        <w:rPr>
          <w:rFonts w:ascii="Arial" w:hAnsi="Arial" w:cs="Arial"/>
          <w:sz w:val="18"/>
          <w:szCs w:val="18"/>
          <w:lang w:val="sl-SI"/>
        </w:rPr>
        <w:t xml:space="preserve">• Both Azure Service Manager and Azure Resource Manager manipulation </w:t>
      </w:r>
      <w:r w:rsidR="00EA0788">
        <w:rPr>
          <w:rFonts w:ascii="Arial" w:hAnsi="Arial" w:cs="Arial"/>
          <w:sz w:val="18"/>
          <w:szCs w:val="18"/>
          <w:lang w:val="sl-SI"/>
        </w:rPr>
        <w:t xml:space="preserve">and automation </w:t>
      </w:r>
      <w:r w:rsidRPr="00691FED">
        <w:rPr>
          <w:rFonts w:ascii="Arial" w:hAnsi="Arial" w:cs="Arial"/>
          <w:sz w:val="18"/>
          <w:szCs w:val="18"/>
          <w:lang w:val="sl-SI"/>
        </w:rPr>
        <w:t>of various Azure services and constructs</w:t>
      </w:r>
    </w:p>
    <w:p w14:paraId="5721452D" w14:textId="08804B94" w:rsidR="00691FED" w:rsidRDefault="00691FED" w:rsidP="0018747F">
      <w:pPr>
        <w:spacing w:after="0" w:line="240" w:lineRule="auto"/>
        <w:jc w:val="both"/>
        <w:rPr>
          <w:rFonts w:ascii="Arial" w:hAnsi="Arial" w:cs="Arial"/>
          <w:b/>
          <w:i/>
          <w:sz w:val="18"/>
          <w:szCs w:val="18"/>
          <w:lang w:val="sl-SI"/>
        </w:rPr>
      </w:pPr>
    </w:p>
    <w:p w14:paraId="7BC92D22" w14:textId="6ACB4265" w:rsidR="003144A9" w:rsidRDefault="003144A9" w:rsidP="003144A9">
      <w:pPr>
        <w:spacing w:after="0" w:line="240" w:lineRule="auto"/>
      </w:pPr>
      <w:r>
        <w:t>January 2014 –</w:t>
      </w:r>
      <w:r w:rsidRPr="008B784C">
        <w:t xml:space="preserve"> </w:t>
      </w:r>
      <w:r>
        <w:t>March 2015</w:t>
      </w:r>
    </w:p>
    <w:p w14:paraId="1C19597D" w14:textId="10FD40EA" w:rsidR="003144A9" w:rsidRDefault="003144A9" w:rsidP="003144A9">
      <w:pPr>
        <w:spacing w:after="0" w:line="240" w:lineRule="auto"/>
        <w:jc w:val="both"/>
        <w:rPr>
          <w:rFonts w:ascii="Arial" w:hAnsi="Arial" w:cs="Arial"/>
          <w:b/>
          <w:i/>
          <w:sz w:val="18"/>
          <w:szCs w:val="18"/>
          <w:lang w:val="sl-SI"/>
        </w:rPr>
      </w:pPr>
      <w:r>
        <w:rPr>
          <w:rFonts w:ascii="Arial" w:hAnsi="Arial" w:cs="Arial"/>
          <w:b/>
          <w:i/>
          <w:sz w:val="28"/>
          <w:szCs w:val="28"/>
          <w:lang w:val="sl-SI"/>
        </w:rPr>
        <w:t xml:space="preserve">Hitachi Capital – Cloud Talent/Avanade - </w:t>
      </w:r>
      <w:r>
        <w:rPr>
          <w:rFonts w:ascii="Arial" w:hAnsi="Arial" w:cs="Arial"/>
          <w:b/>
          <w:i/>
          <w:sz w:val="18"/>
          <w:szCs w:val="18"/>
          <w:lang w:val="sl-SI"/>
        </w:rPr>
        <w:t>. – Mobile Device Management Architect</w:t>
      </w:r>
    </w:p>
    <w:p w14:paraId="39062DF3" w14:textId="3A8911A6" w:rsidR="003144A9" w:rsidRDefault="003144A9" w:rsidP="003144A9">
      <w:pPr>
        <w:pStyle w:val="ListParagraph"/>
        <w:numPr>
          <w:ilvl w:val="0"/>
          <w:numId w:val="23"/>
        </w:numPr>
        <w:spacing w:after="0" w:line="240" w:lineRule="auto"/>
        <w:jc w:val="both"/>
        <w:rPr>
          <w:rFonts w:ascii="Arial" w:hAnsi="Arial" w:cs="Arial"/>
          <w:sz w:val="18"/>
          <w:szCs w:val="18"/>
          <w:lang w:val="sl-SI"/>
        </w:rPr>
      </w:pPr>
      <w:r>
        <w:rPr>
          <w:rFonts w:ascii="Arial" w:hAnsi="Arial" w:cs="Arial"/>
          <w:sz w:val="18"/>
          <w:szCs w:val="18"/>
          <w:lang w:val="sl-SI"/>
        </w:rPr>
        <w:t>Designed a hybrid Intune deployment with SCCM 2016 on-premises</w:t>
      </w:r>
    </w:p>
    <w:p w14:paraId="3D1D8B0F" w14:textId="2CEC3B09" w:rsidR="003144A9" w:rsidRDefault="00575F79" w:rsidP="003144A9">
      <w:pPr>
        <w:pStyle w:val="ListParagraph"/>
        <w:numPr>
          <w:ilvl w:val="0"/>
          <w:numId w:val="23"/>
        </w:numPr>
        <w:spacing w:after="0" w:line="240" w:lineRule="auto"/>
        <w:jc w:val="both"/>
        <w:rPr>
          <w:rFonts w:ascii="Arial" w:hAnsi="Arial" w:cs="Arial"/>
          <w:sz w:val="18"/>
          <w:szCs w:val="18"/>
          <w:lang w:val="sl-SI"/>
        </w:rPr>
      </w:pPr>
      <w:r>
        <w:rPr>
          <w:rFonts w:ascii="Arial" w:hAnsi="Arial" w:cs="Arial"/>
          <w:sz w:val="18"/>
          <w:szCs w:val="18"/>
          <w:lang w:val="sl-SI"/>
        </w:rPr>
        <w:t>Consulted business units on policies for mobile device management (MDM)</w:t>
      </w:r>
    </w:p>
    <w:p w14:paraId="3CE0166D" w14:textId="4DBD6B41" w:rsidR="003144A9" w:rsidRPr="00575F79" w:rsidRDefault="00575F79" w:rsidP="0018747F">
      <w:pPr>
        <w:pStyle w:val="ListParagraph"/>
        <w:numPr>
          <w:ilvl w:val="0"/>
          <w:numId w:val="23"/>
        </w:numPr>
        <w:spacing w:after="0" w:line="240" w:lineRule="auto"/>
        <w:jc w:val="both"/>
        <w:rPr>
          <w:rFonts w:ascii="Arial" w:hAnsi="Arial" w:cs="Arial"/>
          <w:sz w:val="18"/>
          <w:szCs w:val="18"/>
          <w:lang w:val="sl-SI"/>
        </w:rPr>
      </w:pPr>
      <w:r>
        <w:rPr>
          <w:rFonts w:ascii="Arial" w:hAnsi="Arial" w:cs="Arial"/>
          <w:sz w:val="18"/>
          <w:szCs w:val="18"/>
          <w:lang w:val="sl-SI"/>
        </w:rPr>
        <w:t>EM+S, EMS</w:t>
      </w:r>
    </w:p>
    <w:p w14:paraId="4A3A4F95" w14:textId="088C37E5" w:rsidR="0018747F" w:rsidRPr="0018747F" w:rsidRDefault="0018747F" w:rsidP="0018747F">
      <w:pPr>
        <w:spacing w:after="0" w:line="240" w:lineRule="auto"/>
        <w:jc w:val="both"/>
        <w:rPr>
          <w:i/>
          <w:sz w:val="18"/>
        </w:rPr>
      </w:pPr>
    </w:p>
    <w:p w14:paraId="53B68E31" w14:textId="52E00146" w:rsidR="00B3423E" w:rsidRPr="005D664E" w:rsidRDefault="00B3423E" w:rsidP="00B3423E">
      <w:pPr>
        <w:spacing w:after="0" w:line="240" w:lineRule="auto"/>
      </w:pPr>
      <w:r>
        <w:t>January 2014 –</w:t>
      </w:r>
      <w:r w:rsidRPr="008B784C">
        <w:t xml:space="preserve"> </w:t>
      </w:r>
      <w:r w:rsidR="00CA38DE">
        <w:t>March 2015</w:t>
      </w:r>
    </w:p>
    <w:p w14:paraId="1D79E1B8" w14:textId="1A6C4352" w:rsidR="00B3423E" w:rsidRDefault="00B3423E" w:rsidP="00B3423E">
      <w:pPr>
        <w:spacing w:after="0" w:line="240" w:lineRule="auto"/>
        <w:jc w:val="both"/>
        <w:rPr>
          <w:rFonts w:ascii="Arial" w:hAnsi="Arial" w:cs="Arial"/>
          <w:b/>
          <w:i/>
          <w:sz w:val="18"/>
          <w:szCs w:val="18"/>
          <w:lang w:val="sl-SI"/>
        </w:rPr>
      </w:pPr>
      <w:r>
        <w:rPr>
          <w:rFonts w:ascii="Arial" w:hAnsi="Arial" w:cs="Arial"/>
          <w:b/>
          <w:i/>
          <w:sz w:val="28"/>
          <w:szCs w:val="28"/>
          <w:lang w:val="sl-SI"/>
        </w:rPr>
        <w:t>Content and Code</w:t>
      </w:r>
      <w:r>
        <w:rPr>
          <w:rFonts w:ascii="Arial" w:hAnsi="Arial" w:cs="Arial"/>
          <w:i/>
          <w:sz w:val="18"/>
          <w:szCs w:val="18"/>
          <w:lang w:val="sl-SI"/>
        </w:rPr>
        <w:t>/</w:t>
      </w:r>
      <w:r w:rsidRPr="00A22C18">
        <w:rPr>
          <w:rFonts w:ascii="Arial" w:hAnsi="Arial" w:cs="Arial"/>
          <w:b/>
          <w:i/>
          <w:sz w:val="18"/>
          <w:szCs w:val="18"/>
          <w:lang w:val="sl-SI"/>
        </w:rPr>
        <w:t xml:space="preserve"> U</w:t>
      </w:r>
      <w:r>
        <w:rPr>
          <w:rFonts w:ascii="Arial" w:hAnsi="Arial" w:cs="Arial"/>
          <w:b/>
          <w:i/>
          <w:sz w:val="18"/>
          <w:szCs w:val="18"/>
          <w:lang w:val="sl-SI"/>
        </w:rPr>
        <w:t>.</w:t>
      </w:r>
      <w:r w:rsidRPr="00A22C18">
        <w:rPr>
          <w:rFonts w:ascii="Arial" w:hAnsi="Arial" w:cs="Arial"/>
          <w:b/>
          <w:i/>
          <w:sz w:val="18"/>
          <w:szCs w:val="18"/>
          <w:lang w:val="sl-SI"/>
        </w:rPr>
        <w:t>K</w:t>
      </w:r>
      <w:r>
        <w:rPr>
          <w:rFonts w:ascii="Arial" w:hAnsi="Arial" w:cs="Arial"/>
          <w:b/>
          <w:i/>
          <w:sz w:val="18"/>
          <w:szCs w:val="18"/>
          <w:lang w:val="sl-SI"/>
        </w:rPr>
        <w:t xml:space="preserve">. </w:t>
      </w:r>
      <w:r w:rsidR="00EF0D6D">
        <w:rPr>
          <w:rFonts w:ascii="Arial" w:hAnsi="Arial" w:cs="Arial"/>
          <w:b/>
          <w:i/>
          <w:sz w:val="18"/>
          <w:szCs w:val="18"/>
          <w:lang w:val="sl-SI"/>
        </w:rPr>
        <w:t>–</w:t>
      </w:r>
      <w:r>
        <w:rPr>
          <w:rFonts w:ascii="Arial" w:hAnsi="Arial" w:cs="Arial"/>
          <w:b/>
          <w:i/>
          <w:sz w:val="18"/>
          <w:szCs w:val="18"/>
          <w:lang w:val="sl-SI"/>
        </w:rPr>
        <w:t xml:space="preserve"> </w:t>
      </w:r>
      <w:r w:rsidR="00EF0D6D">
        <w:rPr>
          <w:rFonts w:ascii="Arial" w:hAnsi="Arial" w:cs="Arial"/>
          <w:b/>
          <w:i/>
          <w:sz w:val="18"/>
          <w:szCs w:val="18"/>
          <w:lang w:val="sl-SI"/>
        </w:rPr>
        <w:t>Systems Architect and Datacentre Lead</w:t>
      </w:r>
    </w:p>
    <w:p w14:paraId="3F879E0F" w14:textId="54724C61" w:rsidR="00B3423E" w:rsidRPr="00EF0D6D" w:rsidRDefault="00B3423E" w:rsidP="00B3423E">
      <w:pPr>
        <w:spacing w:after="0" w:line="240" w:lineRule="auto"/>
        <w:jc w:val="both"/>
        <w:rPr>
          <w:i/>
          <w:sz w:val="18"/>
        </w:rPr>
      </w:pPr>
      <w:r w:rsidRPr="00EF0D6D">
        <w:rPr>
          <w:b/>
          <w:bCs/>
          <w:i/>
          <w:sz w:val="18"/>
        </w:rPr>
        <w:t>Content</w:t>
      </w:r>
      <w:r w:rsidRPr="00EF0D6D">
        <w:rPr>
          <w:i/>
          <w:sz w:val="18"/>
        </w:rPr>
        <w:t xml:space="preserve"> </w:t>
      </w:r>
      <w:r w:rsidRPr="00EF0D6D">
        <w:rPr>
          <w:b/>
          <w:bCs/>
          <w:i/>
          <w:sz w:val="18"/>
        </w:rPr>
        <w:t>and Code</w:t>
      </w:r>
      <w:r w:rsidRPr="00EF0D6D">
        <w:rPr>
          <w:i/>
          <w:sz w:val="18"/>
        </w:rPr>
        <w:t xml:space="preserve"> are the UK's leading supplier of Microsoft business solutions, specializing in Microsoft SharePoint, Intranets</w:t>
      </w:r>
      <w:r w:rsidR="00EF0D6D" w:rsidRPr="00EF0D6D">
        <w:rPr>
          <w:i/>
          <w:sz w:val="18"/>
        </w:rPr>
        <w:t>, Office 365, and Azure</w:t>
      </w:r>
      <w:r w:rsidRPr="00EF0D6D">
        <w:rPr>
          <w:i/>
          <w:sz w:val="18"/>
        </w:rPr>
        <w:t>.</w:t>
      </w:r>
    </w:p>
    <w:p w14:paraId="1168002D" w14:textId="77777777" w:rsidR="00B3423E" w:rsidRDefault="00B3423E" w:rsidP="00B3423E">
      <w:pPr>
        <w:spacing w:after="0" w:line="240" w:lineRule="auto"/>
        <w:jc w:val="both"/>
        <w:rPr>
          <w:rFonts w:ascii="Arial" w:hAnsi="Arial" w:cs="Arial"/>
          <w:sz w:val="20"/>
          <w:szCs w:val="20"/>
          <w:lang w:val="en"/>
        </w:rPr>
      </w:pPr>
    </w:p>
    <w:p w14:paraId="71EA5296" w14:textId="47AC908E" w:rsidR="00B3423E" w:rsidRDefault="00B3423E" w:rsidP="00B3423E">
      <w:pPr>
        <w:spacing w:after="0" w:line="240" w:lineRule="auto"/>
        <w:jc w:val="both"/>
        <w:rPr>
          <w:rFonts w:ascii="Arial" w:hAnsi="Arial" w:cs="Arial"/>
          <w:b/>
          <w:i/>
          <w:sz w:val="18"/>
          <w:szCs w:val="18"/>
          <w:lang w:val="sl-SI"/>
        </w:rPr>
      </w:pPr>
      <w:r>
        <w:rPr>
          <w:rFonts w:ascii="Arial" w:hAnsi="Arial" w:cs="Arial"/>
          <w:b/>
          <w:i/>
          <w:sz w:val="18"/>
          <w:szCs w:val="18"/>
          <w:lang w:val="sl-SI"/>
        </w:rPr>
        <w:t xml:space="preserve">Position:  </w:t>
      </w:r>
      <w:r w:rsidR="00EF0D6D">
        <w:rPr>
          <w:rFonts w:ascii="Arial" w:hAnsi="Arial" w:cs="Arial"/>
          <w:b/>
          <w:i/>
          <w:sz w:val="18"/>
          <w:szCs w:val="18"/>
          <w:lang w:val="sl-SI"/>
        </w:rPr>
        <w:t xml:space="preserve">Lead </w:t>
      </w:r>
      <w:r>
        <w:rPr>
          <w:rFonts w:ascii="Arial" w:hAnsi="Arial" w:cs="Arial"/>
          <w:b/>
          <w:i/>
          <w:sz w:val="18"/>
          <w:szCs w:val="18"/>
          <w:lang w:val="sl-SI"/>
        </w:rPr>
        <w:t>Systems Architect</w:t>
      </w:r>
      <w:r w:rsidR="00EF0D6D">
        <w:rPr>
          <w:rFonts w:ascii="Arial" w:hAnsi="Arial" w:cs="Arial"/>
          <w:b/>
          <w:i/>
          <w:sz w:val="18"/>
          <w:szCs w:val="18"/>
          <w:lang w:val="sl-SI"/>
        </w:rPr>
        <w:t xml:space="preserve"> </w:t>
      </w:r>
    </w:p>
    <w:p w14:paraId="581026BC" w14:textId="77777777" w:rsidR="00EF0D6D" w:rsidRPr="00273A19" w:rsidRDefault="00EF0D6D" w:rsidP="00273A19">
      <w:pPr>
        <w:spacing w:after="0" w:line="240" w:lineRule="auto"/>
        <w:jc w:val="both"/>
        <w:rPr>
          <w:rFonts w:ascii="Arial" w:hAnsi="Arial" w:cs="Arial"/>
          <w:sz w:val="18"/>
          <w:szCs w:val="18"/>
          <w:lang w:val="sl-SI"/>
        </w:rPr>
      </w:pPr>
    </w:p>
    <w:p w14:paraId="50811444" w14:textId="5643CBAE" w:rsidR="00273A19" w:rsidRDefault="00273A19" w:rsidP="00B3423E">
      <w:pPr>
        <w:pStyle w:val="ListParagraph"/>
        <w:numPr>
          <w:ilvl w:val="0"/>
          <w:numId w:val="23"/>
        </w:numPr>
        <w:spacing w:after="0" w:line="240" w:lineRule="auto"/>
        <w:jc w:val="both"/>
        <w:rPr>
          <w:rFonts w:ascii="Arial" w:hAnsi="Arial" w:cs="Arial"/>
          <w:sz w:val="18"/>
          <w:szCs w:val="18"/>
          <w:lang w:val="sl-SI"/>
        </w:rPr>
      </w:pPr>
      <w:r>
        <w:rPr>
          <w:rFonts w:ascii="Arial" w:hAnsi="Arial" w:cs="Arial"/>
          <w:sz w:val="18"/>
          <w:szCs w:val="18"/>
          <w:lang w:val="sl-SI"/>
        </w:rPr>
        <w:t>Azure Infrastructure Lead</w:t>
      </w:r>
      <w:r w:rsidR="00210A8D">
        <w:rPr>
          <w:rFonts w:ascii="Arial" w:hAnsi="Arial" w:cs="Arial"/>
          <w:sz w:val="18"/>
          <w:szCs w:val="18"/>
          <w:lang w:val="sl-SI"/>
        </w:rPr>
        <w:t xml:space="preserve"> (Azure Active Directory, I</w:t>
      </w:r>
      <w:r w:rsidR="005B7FE6">
        <w:rPr>
          <w:rFonts w:ascii="Arial" w:hAnsi="Arial" w:cs="Arial"/>
          <w:sz w:val="18"/>
          <w:szCs w:val="18"/>
          <w:lang w:val="sl-SI"/>
        </w:rPr>
        <w:t>ntune, IaaS and other services)</w:t>
      </w:r>
    </w:p>
    <w:p w14:paraId="78A37222" w14:textId="5ED56CEE" w:rsidR="00CD4338" w:rsidRDefault="00CD4338" w:rsidP="00B3423E">
      <w:pPr>
        <w:pStyle w:val="ListParagraph"/>
        <w:numPr>
          <w:ilvl w:val="0"/>
          <w:numId w:val="23"/>
        </w:numPr>
        <w:spacing w:after="0" w:line="240" w:lineRule="auto"/>
        <w:jc w:val="both"/>
        <w:rPr>
          <w:rFonts w:ascii="Arial" w:hAnsi="Arial" w:cs="Arial"/>
          <w:sz w:val="18"/>
          <w:szCs w:val="18"/>
          <w:lang w:val="sl-SI"/>
        </w:rPr>
      </w:pPr>
      <w:r>
        <w:rPr>
          <w:rFonts w:ascii="Arial" w:hAnsi="Arial" w:cs="Arial"/>
          <w:sz w:val="18"/>
          <w:szCs w:val="18"/>
          <w:lang w:val="sl-SI"/>
        </w:rPr>
        <w:t>Completed Azure University at MSFT HQ in TVP</w:t>
      </w:r>
    </w:p>
    <w:p w14:paraId="42326570" w14:textId="03EE81C7" w:rsidR="00EF0D6D" w:rsidRDefault="00731891" w:rsidP="00B3423E">
      <w:pPr>
        <w:pStyle w:val="ListParagraph"/>
        <w:numPr>
          <w:ilvl w:val="0"/>
          <w:numId w:val="23"/>
        </w:numPr>
        <w:spacing w:after="0" w:line="240" w:lineRule="auto"/>
        <w:jc w:val="both"/>
        <w:rPr>
          <w:rFonts w:ascii="Arial" w:hAnsi="Arial" w:cs="Arial"/>
          <w:sz w:val="18"/>
          <w:szCs w:val="18"/>
          <w:lang w:val="sl-SI"/>
        </w:rPr>
      </w:pPr>
      <w:r>
        <w:rPr>
          <w:rFonts w:ascii="Arial" w:hAnsi="Arial" w:cs="Arial"/>
          <w:sz w:val="18"/>
          <w:szCs w:val="18"/>
          <w:lang w:val="sl-SI"/>
        </w:rPr>
        <w:t>Led</w:t>
      </w:r>
      <w:r w:rsidR="00EF0D6D">
        <w:rPr>
          <w:rFonts w:ascii="Arial" w:hAnsi="Arial" w:cs="Arial"/>
          <w:sz w:val="18"/>
          <w:szCs w:val="18"/>
          <w:lang w:val="sl-SI"/>
        </w:rPr>
        <w:t xml:space="preserve"> SMEs throughout the build of hosted solutions for the BBC, Johnson Matthey, Williams Lea, Mott MacDonald and other global coroporate entities with focus on </w:t>
      </w:r>
      <w:r w:rsidR="00E9012B">
        <w:rPr>
          <w:rFonts w:ascii="Arial" w:hAnsi="Arial" w:cs="Arial"/>
          <w:sz w:val="18"/>
          <w:szCs w:val="18"/>
          <w:lang w:val="sl-SI"/>
        </w:rPr>
        <w:t>net</w:t>
      </w:r>
      <w:r w:rsidR="00EF0D6D">
        <w:rPr>
          <w:rFonts w:ascii="Arial" w:hAnsi="Arial" w:cs="Arial"/>
          <w:sz w:val="18"/>
          <w:szCs w:val="18"/>
          <w:lang w:val="sl-SI"/>
        </w:rPr>
        <w:t>working, storage, compute, and security</w:t>
      </w:r>
    </w:p>
    <w:p w14:paraId="19D6B948" w14:textId="7BFE3377" w:rsidR="00EF0D6D" w:rsidRDefault="00EF0D6D" w:rsidP="00B3423E">
      <w:pPr>
        <w:pStyle w:val="ListParagraph"/>
        <w:numPr>
          <w:ilvl w:val="0"/>
          <w:numId w:val="23"/>
        </w:numPr>
        <w:spacing w:after="0" w:line="240" w:lineRule="auto"/>
        <w:jc w:val="both"/>
        <w:rPr>
          <w:rFonts w:ascii="Arial" w:hAnsi="Arial" w:cs="Arial"/>
          <w:sz w:val="18"/>
          <w:szCs w:val="18"/>
          <w:lang w:val="sl-SI"/>
        </w:rPr>
      </w:pPr>
      <w:r>
        <w:rPr>
          <w:rFonts w:ascii="Arial" w:hAnsi="Arial" w:cs="Arial"/>
          <w:sz w:val="18"/>
          <w:szCs w:val="18"/>
          <w:lang w:val="sl-SI"/>
        </w:rPr>
        <w:t xml:space="preserve">Liason officer between the business and NIU </w:t>
      </w:r>
      <w:r w:rsidR="00CC4096">
        <w:rPr>
          <w:rFonts w:ascii="Arial" w:hAnsi="Arial" w:cs="Arial"/>
          <w:sz w:val="18"/>
          <w:szCs w:val="18"/>
          <w:lang w:val="sl-SI"/>
        </w:rPr>
        <w:t>Solutions</w:t>
      </w:r>
      <w:r>
        <w:rPr>
          <w:rFonts w:ascii="Arial" w:hAnsi="Arial" w:cs="Arial"/>
          <w:sz w:val="18"/>
          <w:szCs w:val="18"/>
          <w:lang w:val="sl-SI"/>
        </w:rPr>
        <w:t>, an IBM partner</w:t>
      </w:r>
    </w:p>
    <w:p w14:paraId="59380BFF" w14:textId="2DD88F62" w:rsidR="00B3423E" w:rsidRPr="0038351C" w:rsidRDefault="00B3423E" w:rsidP="00B3423E">
      <w:pPr>
        <w:pStyle w:val="ListParagraph"/>
        <w:numPr>
          <w:ilvl w:val="0"/>
          <w:numId w:val="23"/>
        </w:numPr>
        <w:spacing w:after="0" w:line="240" w:lineRule="auto"/>
        <w:jc w:val="both"/>
        <w:rPr>
          <w:rFonts w:ascii="Arial" w:hAnsi="Arial" w:cs="Arial"/>
          <w:sz w:val="18"/>
          <w:szCs w:val="18"/>
          <w:lang w:val="sl-SI"/>
        </w:rPr>
      </w:pPr>
      <w:r w:rsidRPr="0038351C">
        <w:rPr>
          <w:rFonts w:ascii="Arial" w:hAnsi="Arial" w:cs="Arial"/>
          <w:sz w:val="18"/>
          <w:szCs w:val="18"/>
          <w:lang w:val="sl-SI"/>
        </w:rPr>
        <w:t xml:space="preserve">Specifically brought on board to lead their </w:t>
      </w:r>
      <w:r w:rsidR="00EF0D6D">
        <w:rPr>
          <w:rFonts w:ascii="Arial" w:hAnsi="Arial" w:cs="Arial"/>
          <w:sz w:val="18"/>
          <w:szCs w:val="18"/>
          <w:lang w:val="sl-SI"/>
        </w:rPr>
        <w:t>push</w:t>
      </w:r>
      <w:r w:rsidRPr="0038351C">
        <w:rPr>
          <w:rFonts w:ascii="Arial" w:hAnsi="Arial" w:cs="Arial"/>
          <w:sz w:val="18"/>
          <w:szCs w:val="18"/>
          <w:lang w:val="sl-SI"/>
        </w:rPr>
        <w:t xml:space="preserve"> into the hosting space</w:t>
      </w:r>
    </w:p>
    <w:p w14:paraId="56312B46" w14:textId="67BEB29A" w:rsidR="00B3423E" w:rsidRPr="003A1C06" w:rsidRDefault="00B3423E" w:rsidP="00B3423E">
      <w:pPr>
        <w:pStyle w:val="ListParagraph"/>
        <w:numPr>
          <w:ilvl w:val="0"/>
          <w:numId w:val="23"/>
        </w:numPr>
        <w:spacing w:after="0" w:line="240" w:lineRule="auto"/>
        <w:jc w:val="both"/>
        <w:rPr>
          <w:rFonts w:ascii="Arial" w:hAnsi="Arial" w:cs="Arial"/>
          <w:i/>
          <w:sz w:val="18"/>
          <w:szCs w:val="18"/>
          <w:lang w:val="sl-SI"/>
        </w:rPr>
      </w:pPr>
      <w:r>
        <w:rPr>
          <w:rFonts w:ascii="Arial" w:hAnsi="Arial" w:cs="Arial"/>
          <w:sz w:val="18"/>
          <w:szCs w:val="18"/>
          <w:lang w:val="sl-SI"/>
        </w:rPr>
        <w:t xml:space="preserve">Responsible for developing </w:t>
      </w:r>
      <w:r w:rsidR="00EF0D6D">
        <w:rPr>
          <w:rFonts w:ascii="Arial" w:hAnsi="Arial" w:cs="Arial"/>
          <w:sz w:val="18"/>
          <w:szCs w:val="18"/>
          <w:lang w:val="sl-SI"/>
        </w:rPr>
        <w:t>business continuity</w:t>
      </w:r>
      <w:r>
        <w:rPr>
          <w:rFonts w:ascii="Arial" w:hAnsi="Arial" w:cs="Arial"/>
          <w:sz w:val="18"/>
          <w:szCs w:val="18"/>
          <w:lang w:val="sl-SI"/>
        </w:rPr>
        <w:t xml:space="preserve"> and </w:t>
      </w:r>
      <w:r w:rsidR="00EF0D6D">
        <w:rPr>
          <w:rFonts w:ascii="Arial" w:hAnsi="Arial" w:cs="Arial"/>
          <w:sz w:val="18"/>
          <w:szCs w:val="18"/>
          <w:lang w:val="sl-SI"/>
        </w:rPr>
        <w:t>disaster recovery</w:t>
      </w:r>
      <w:r>
        <w:rPr>
          <w:rFonts w:ascii="Arial" w:hAnsi="Arial" w:cs="Arial"/>
          <w:sz w:val="18"/>
          <w:szCs w:val="18"/>
          <w:lang w:val="sl-SI"/>
        </w:rPr>
        <w:t xml:space="preserve"> plans for global clients within a mutli-tenancy, multi-datacentre infrastructure</w:t>
      </w:r>
    </w:p>
    <w:p w14:paraId="709A9F52" w14:textId="1107BBF7" w:rsidR="003A1C06" w:rsidRPr="00870397" w:rsidRDefault="003A1C06" w:rsidP="00B3423E">
      <w:pPr>
        <w:pStyle w:val="ListParagraph"/>
        <w:numPr>
          <w:ilvl w:val="0"/>
          <w:numId w:val="23"/>
        </w:numPr>
        <w:spacing w:after="0" w:line="240" w:lineRule="auto"/>
        <w:jc w:val="both"/>
        <w:rPr>
          <w:rFonts w:ascii="Arial" w:hAnsi="Arial" w:cs="Arial"/>
          <w:i/>
          <w:sz w:val="18"/>
          <w:szCs w:val="18"/>
          <w:lang w:val="sl-SI"/>
        </w:rPr>
      </w:pPr>
      <w:r>
        <w:rPr>
          <w:rFonts w:ascii="Arial" w:hAnsi="Arial" w:cs="Arial"/>
          <w:sz w:val="18"/>
          <w:szCs w:val="18"/>
          <w:lang w:val="sl-SI"/>
        </w:rPr>
        <w:lastRenderedPageBreak/>
        <w:t>Network performance and optimisation for various clients wishing to move to O365</w:t>
      </w:r>
      <w:r w:rsidR="0062595D">
        <w:rPr>
          <w:rFonts w:ascii="Arial" w:hAnsi="Arial" w:cs="Arial"/>
          <w:sz w:val="18"/>
          <w:szCs w:val="18"/>
          <w:lang w:val="sl-SI"/>
        </w:rPr>
        <w:t xml:space="preserve"> (Office 365)</w:t>
      </w:r>
    </w:p>
    <w:p w14:paraId="3755FD03" w14:textId="5D95AADD" w:rsidR="00B3423E" w:rsidRPr="006E4B6B" w:rsidRDefault="00B3423E" w:rsidP="00B3423E">
      <w:pPr>
        <w:pStyle w:val="ListParagraph"/>
        <w:numPr>
          <w:ilvl w:val="0"/>
          <w:numId w:val="23"/>
        </w:numPr>
        <w:spacing w:after="0" w:line="240" w:lineRule="auto"/>
        <w:jc w:val="both"/>
        <w:rPr>
          <w:rFonts w:ascii="Arial" w:hAnsi="Arial" w:cs="Arial"/>
          <w:i/>
          <w:sz w:val="18"/>
          <w:szCs w:val="18"/>
          <w:lang w:val="sl-SI"/>
        </w:rPr>
      </w:pPr>
      <w:r>
        <w:rPr>
          <w:rFonts w:ascii="Arial" w:hAnsi="Arial" w:cs="Arial"/>
          <w:sz w:val="18"/>
          <w:szCs w:val="18"/>
          <w:lang w:val="sl-SI"/>
        </w:rPr>
        <w:t>Increased profit margins by transitioning clients from VMWare to Hyper-V 2012 R2.</w:t>
      </w:r>
    </w:p>
    <w:p w14:paraId="6BC084E1" w14:textId="435B0F6A" w:rsidR="00B3423E" w:rsidRPr="0026743C" w:rsidRDefault="006E4B6B" w:rsidP="005C3673">
      <w:pPr>
        <w:pStyle w:val="ListParagraph"/>
        <w:numPr>
          <w:ilvl w:val="0"/>
          <w:numId w:val="23"/>
        </w:numPr>
        <w:spacing w:after="0" w:line="240" w:lineRule="auto"/>
        <w:jc w:val="both"/>
        <w:rPr>
          <w:rFonts w:ascii="Arial" w:hAnsi="Arial" w:cs="Arial"/>
          <w:i/>
          <w:sz w:val="18"/>
          <w:szCs w:val="18"/>
          <w:lang w:val="sl-SI"/>
        </w:rPr>
      </w:pPr>
      <w:r>
        <w:rPr>
          <w:rFonts w:ascii="Arial" w:hAnsi="Arial" w:cs="Arial"/>
          <w:sz w:val="18"/>
          <w:szCs w:val="18"/>
          <w:lang w:val="sl-SI"/>
        </w:rPr>
        <w:t>Exchange 2013 hybrid migrations</w:t>
      </w:r>
    </w:p>
    <w:p w14:paraId="2EAE0DFE" w14:textId="77777777" w:rsidR="00B3423E" w:rsidRDefault="00B3423E" w:rsidP="002E3D88">
      <w:pPr>
        <w:spacing w:after="0" w:line="240" w:lineRule="auto"/>
      </w:pPr>
    </w:p>
    <w:p w14:paraId="46087F0D" w14:textId="48F4AAD8" w:rsidR="002E3D88" w:rsidRPr="005D664E" w:rsidRDefault="002E3D88" w:rsidP="002E3D88">
      <w:pPr>
        <w:spacing w:after="0" w:line="240" w:lineRule="auto"/>
      </w:pPr>
      <w:r>
        <w:t>November 2013 –</w:t>
      </w:r>
      <w:r w:rsidRPr="008B784C">
        <w:t xml:space="preserve"> </w:t>
      </w:r>
      <w:r>
        <w:t>December 2013</w:t>
      </w:r>
    </w:p>
    <w:p w14:paraId="169CBC58" w14:textId="77777777" w:rsidR="007A57E8" w:rsidRDefault="002E3D88" w:rsidP="007A57E8">
      <w:pPr>
        <w:spacing w:after="0" w:line="240" w:lineRule="auto"/>
        <w:jc w:val="both"/>
        <w:rPr>
          <w:rFonts w:ascii="Arial" w:hAnsi="Arial" w:cs="Arial"/>
          <w:b/>
          <w:i/>
          <w:sz w:val="18"/>
          <w:szCs w:val="18"/>
          <w:lang w:val="sl-SI"/>
        </w:rPr>
      </w:pPr>
      <w:r>
        <w:rPr>
          <w:rFonts w:ascii="Arial" w:hAnsi="Arial" w:cs="Arial"/>
          <w:b/>
          <w:i/>
          <w:sz w:val="28"/>
          <w:szCs w:val="28"/>
          <w:lang w:val="sl-SI"/>
        </w:rPr>
        <w:t xml:space="preserve">New </w:t>
      </w:r>
      <w:r w:rsidR="002F3283">
        <w:rPr>
          <w:rFonts w:ascii="Arial" w:hAnsi="Arial" w:cs="Arial"/>
          <w:b/>
          <w:i/>
          <w:sz w:val="28"/>
          <w:szCs w:val="28"/>
          <w:lang w:val="sl-SI"/>
        </w:rPr>
        <w:t>Look Reta</w:t>
      </w:r>
      <w:r>
        <w:rPr>
          <w:rFonts w:ascii="Arial" w:hAnsi="Arial" w:cs="Arial"/>
          <w:b/>
          <w:i/>
          <w:sz w:val="28"/>
          <w:szCs w:val="28"/>
          <w:lang w:val="sl-SI"/>
        </w:rPr>
        <w:t>ilers</w:t>
      </w:r>
      <w:r>
        <w:rPr>
          <w:rFonts w:ascii="Arial" w:hAnsi="Arial" w:cs="Arial"/>
          <w:i/>
          <w:sz w:val="18"/>
          <w:szCs w:val="18"/>
          <w:lang w:val="sl-SI"/>
        </w:rPr>
        <w:t>/</w:t>
      </w:r>
      <w:r w:rsidRPr="00A22C18">
        <w:rPr>
          <w:rFonts w:ascii="Arial" w:hAnsi="Arial" w:cs="Arial"/>
          <w:b/>
          <w:i/>
          <w:sz w:val="18"/>
          <w:szCs w:val="18"/>
          <w:lang w:val="sl-SI"/>
        </w:rPr>
        <w:t xml:space="preserve"> U</w:t>
      </w:r>
      <w:r>
        <w:rPr>
          <w:rFonts w:ascii="Arial" w:hAnsi="Arial" w:cs="Arial"/>
          <w:b/>
          <w:i/>
          <w:sz w:val="18"/>
          <w:szCs w:val="18"/>
          <w:lang w:val="sl-SI"/>
        </w:rPr>
        <w:t>.</w:t>
      </w:r>
      <w:r w:rsidRPr="00A22C18">
        <w:rPr>
          <w:rFonts w:ascii="Arial" w:hAnsi="Arial" w:cs="Arial"/>
          <w:b/>
          <w:i/>
          <w:sz w:val="18"/>
          <w:szCs w:val="18"/>
          <w:lang w:val="sl-SI"/>
        </w:rPr>
        <w:t>K</w:t>
      </w:r>
      <w:r>
        <w:rPr>
          <w:rFonts w:ascii="Arial" w:hAnsi="Arial" w:cs="Arial"/>
          <w:b/>
          <w:i/>
          <w:sz w:val="18"/>
          <w:szCs w:val="18"/>
          <w:lang w:val="sl-SI"/>
        </w:rPr>
        <w:t xml:space="preserve">. </w:t>
      </w:r>
      <w:r w:rsidR="007A57E8">
        <w:rPr>
          <w:rFonts w:ascii="Arial" w:hAnsi="Arial" w:cs="Arial"/>
          <w:b/>
          <w:i/>
          <w:sz w:val="18"/>
          <w:szCs w:val="18"/>
          <w:lang w:val="sl-SI"/>
        </w:rPr>
        <w:t>–</w:t>
      </w:r>
      <w:r>
        <w:rPr>
          <w:rFonts w:ascii="Arial" w:hAnsi="Arial" w:cs="Arial"/>
          <w:b/>
          <w:i/>
          <w:sz w:val="18"/>
          <w:szCs w:val="18"/>
          <w:lang w:val="sl-SI"/>
        </w:rPr>
        <w:t xml:space="preserve"> </w:t>
      </w:r>
      <w:r w:rsidR="007A57E8">
        <w:rPr>
          <w:rFonts w:ascii="Arial" w:hAnsi="Arial" w:cs="Arial"/>
          <w:b/>
          <w:i/>
          <w:sz w:val="18"/>
          <w:szCs w:val="18"/>
          <w:lang w:val="sl-SI"/>
        </w:rPr>
        <w:t>Messaging and Collaboration Enterprise Architect (via CloudLasso)</w:t>
      </w:r>
    </w:p>
    <w:p w14:paraId="4EFEEBE4" w14:textId="09477D40" w:rsidR="002E3D88" w:rsidRDefault="002E3D88" w:rsidP="002E3D88">
      <w:pPr>
        <w:spacing w:after="0" w:line="240" w:lineRule="auto"/>
        <w:jc w:val="both"/>
        <w:rPr>
          <w:rFonts w:ascii="Arial" w:hAnsi="Arial" w:cs="Arial"/>
          <w:b/>
          <w:i/>
          <w:sz w:val="18"/>
          <w:szCs w:val="18"/>
          <w:lang w:val="sl-SI"/>
        </w:rPr>
      </w:pPr>
    </w:p>
    <w:p w14:paraId="5800D005" w14:textId="77777777" w:rsidR="007A57E8" w:rsidRDefault="007A57E8" w:rsidP="002E3D88">
      <w:pPr>
        <w:spacing w:after="0" w:line="240" w:lineRule="auto"/>
        <w:jc w:val="both"/>
        <w:rPr>
          <w:rFonts w:ascii="Arial" w:hAnsi="Arial" w:cs="Arial"/>
          <w:b/>
          <w:i/>
          <w:sz w:val="18"/>
          <w:szCs w:val="18"/>
          <w:lang w:val="sl-SI"/>
        </w:rPr>
      </w:pPr>
    </w:p>
    <w:p w14:paraId="2042CFDF" w14:textId="4C9F0023" w:rsidR="002E3D88" w:rsidRPr="00870397" w:rsidRDefault="002E3D88" w:rsidP="002E3D88">
      <w:pPr>
        <w:spacing w:after="0" w:line="240" w:lineRule="auto"/>
        <w:jc w:val="both"/>
        <w:rPr>
          <w:i/>
          <w:sz w:val="18"/>
        </w:rPr>
      </w:pPr>
      <w:r w:rsidRPr="00870397">
        <w:rPr>
          <w:i/>
          <w:sz w:val="18"/>
        </w:rPr>
        <w:t>New Look is a leading fast fashion retailer, offering excitement and accessible fashion across the globe with over 1,000 stores, serving 120 countries online, and employing over 18,000 people.</w:t>
      </w:r>
    </w:p>
    <w:p w14:paraId="03D1B04C" w14:textId="621A3EAE" w:rsidR="002E3D88" w:rsidRDefault="002E3D88" w:rsidP="002E3D88">
      <w:pPr>
        <w:spacing w:after="0" w:line="240" w:lineRule="auto"/>
        <w:jc w:val="both"/>
        <w:rPr>
          <w:rFonts w:ascii="Arial" w:hAnsi="Arial" w:cs="Arial"/>
          <w:b/>
          <w:i/>
          <w:sz w:val="18"/>
          <w:szCs w:val="18"/>
          <w:lang w:val="sl-SI"/>
        </w:rPr>
      </w:pPr>
      <w:r>
        <w:rPr>
          <w:rFonts w:ascii="Arial" w:hAnsi="Arial" w:cs="Arial"/>
          <w:b/>
          <w:i/>
          <w:sz w:val="18"/>
          <w:szCs w:val="18"/>
          <w:lang w:val="sl-SI"/>
        </w:rPr>
        <w:t>Position:  Solutions Architect</w:t>
      </w:r>
      <w:r w:rsidR="00870397">
        <w:rPr>
          <w:rFonts w:ascii="Arial" w:hAnsi="Arial" w:cs="Arial"/>
          <w:b/>
          <w:i/>
          <w:sz w:val="18"/>
          <w:szCs w:val="18"/>
          <w:lang w:val="sl-SI"/>
        </w:rPr>
        <w:t>/Collaboration Specialist</w:t>
      </w:r>
    </w:p>
    <w:p w14:paraId="3838FC40" w14:textId="77777777" w:rsidR="00870397" w:rsidRDefault="00870397" w:rsidP="002E3D88">
      <w:pPr>
        <w:spacing w:after="0" w:line="240" w:lineRule="auto"/>
        <w:jc w:val="both"/>
        <w:rPr>
          <w:rFonts w:ascii="Arial" w:hAnsi="Arial" w:cs="Arial"/>
          <w:b/>
          <w:i/>
          <w:sz w:val="18"/>
          <w:szCs w:val="18"/>
          <w:lang w:val="sl-SI"/>
        </w:rPr>
      </w:pPr>
    </w:p>
    <w:p w14:paraId="7D31F5E4" w14:textId="1C77FFCB" w:rsidR="00870397" w:rsidRPr="001C59DF" w:rsidRDefault="00870397" w:rsidP="00870397">
      <w:pPr>
        <w:pStyle w:val="ListParagraph"/>
        <w:numPr>
          <w:ilvl w:val="0"/>
          <w:numId w:val="23"/>
        </w:numPr>
        <w:spacing w:after="0" w:line="240" w:lineRule="auto"/>
        <w:jc w:val="both"/>
        <w:rPr>
          <w:rFonts w:ascii="Arial" w:hAnsi="Arial" w:cs="Arial"/>
          <w:i/>
          <w:sz w:val="20"/>
          <w:szCs w:val="20"/>
          <w:lang w:val="sl-SI"/>
        </w:rPr>
      </w:pPr>
      <w:r w:rsidRPr="001C59DF">
        <w:rPr>
          <w:rFonts w:ascii="Arial" w:hAnsi="Arial" w:cs="Arial"/>
          <w:sz w:val="20"/>
          <w:szCs w:val="20"/>
          <w:lang w:val="sl-SI"/>
        </w:rPr>
        <w:t>Corporate wide deployment of Lync 2013 enabling chat, presence, and voice and video calling</w:t>
      </w:r>
    </w:p>
    <w:p w14:paraId="76E63E42" w14:textId="7030DF62" w:rsidR="00870397" w:rsidRPr="001C59DF" w:rsidRDefault="00870397" w:rsidP="00870397">
      <w:pPr>
        <w:pStyle w:val="ListParagraph"/>
        <w:numPr>
          <w:ilvl w:val="0"/>
          <w:numId w:val="23"/>
        </w:numPr>
        <w:spacing w:after="0" w:line="240" w:lineRule="auto"/>
        <w:jc w:val="both"/>
        <w:rPr>
          <w:rFonts w:ascii="Arial" w:hAnsi="Arial" w:cs="Arial"/>
          <w:i/>
          <w:sz w:val="20"/>
          <w:szCs w:val="20"/>
          <w:lang w:val="sl-SI"/>
        </w:rPr>
      </w:pPr>
      <w:r w:rsidRPr="001C59DF">
        <w:rPr>
          <w:rFonts w:ascii="Arial" w:hAnsi="Arial" w:cs="Arial"/>
          <w:sz w:val="20"/>
          <w:szCs w:val="20"/>
          <w:lang w:val="sl-SI"/>
        </w:rPr>
        <w:t>Quick enablement of Hong Kong based office through Office 365 and Lync federation</w:t>
      </w:r>
    </w:p>
    <w:p w14:paraId="0BCDABF1" w14:textId="5BDC0ED7" w:rsidR="00870397" w:rsidRPr="001C59DF" w:rsidRDefault="00870397" w:rsidP="00870397">
      <w:pPr>
        <w:pStyle w:val="ListParagraph"/>
        <w:numPr>
          <w:ilvl w:val="0"/>
          <w:numId w:val="23"/>
        </w:numPr>
        <w:spacing w:after="0" w:line="240" w:lineRule="auto"/>
        <w:jc w:val="both"/>
        <w:rPr>
          <w:rFonts w:ascii="Arial" w:hAnsi="Arial" w:cs="Arial"/>
          <w:i/>
          <w:sz w:val="20"/>
          <w:szCs w:val="20"/>
          <w:lang w:val="sl-SI"/>
        </w:rPr>
      </w:pPr>
      <w:r w:rsidRPr="001C59DF">
        <w:rPr>
          <w:rFonts w:ascii="Arial" w:hAnsi="Arial" w:cs="Arial"/>
          <w:sz w:val="20"/>
          <w:szCs w:val="20"/>
          <w:lang w:val="sl-SI"/>
        </w:rPr>
        <w:t xml:space="preserve">Managed requirements and commmunications between various teams to enable secure Lync external access covering all aspects of the network including ASA/Checkpoint firewalls, public certificates and SANs, load balancers (Barracuda), and </w:t>
      </w:r>
      <w:r w:rsidR="00F00CCE" w:rsidRPr="001C59DF">
        <w:rPr>
          <w:rFonts w:ascii="Arial" w:hAnsi="Arial" w:cs="Arial"/>
          <w:sz w:val="20"/>
          <w:szCs w:val="20"/>
          <w:lang w:val="sl-SI"/>
        </w:rPr>
        <w:t>detailed TCP/IP troubleshooting</w:t>
      </w:r>
    </w:p>
    <w:p w14:paraId="11D1AFD4" w14:textId="725649F8" w:rsidR="00F00CCE" w:rsidRPr="001C59DF" w:rsidRDefault="00F00CCE" w:rsidP="00870397">
      <w:pPr>
        <w:pStyle w:val="ListParagraph"/>
        <w:numPr>
          <w:ilvl w:val="0"/>
          <w:numId w:val="23"/>
        </w:numPr>
        <w:spacing w:after="0" w:line="240" w:lineRule="auto"/>
        <w:jc w:val="both"/>
        <w:rPr>
          <w:rFonts w:ascii="Arial" w:hAnsi="Arial" w:cs="Arial"/>
          <w:i/>
          <w:sz w:val="20"/>
          <w:szCs w:val="20"/>
          <w:lang w:val="sl-SI"/>
        </w:rPr>
      </w:pPr>
      <w:r w:rsidRPr="001C59DF">
        <w:rPr>
          <w:rFonts w:ascii="Arial" w:hAnsi="Arial" w:cs="Arial"/>
          <w:sz w:val="20"/>
          <w:szCs w:val="20"/>
          <w:lang w:val="sl-SI"/>
        </w:rPr>
        <w:t>PIC federation for IM and presence information between New Look, external vendors (Accenture), and public XMPP compliant chat offerings like Skype and Google+</w:t>
      </w:r>
    </w:p>
    <w:p w14:paraId="79EF6634" w14:textId="362DB050" w:rsidR="00870397" w:rsidRPr="00870397" w:rsidRDefault="00870397" w:rsidP="00F00CCE">
      <w:pPr>
        <w:pStyle w:val="ListParagraph"/>
        <w:spacing w:after="0" w:line="240" w:lineRule="auto"/>
        <w:jc w:val="both"/>
        <w:rPr>
          <w:rFonts w:ascii="Arial" w:hAnsi="Arial" w:cs="Arial"/>
          <w:i/>
          <w:sz w:val="18"/>
          <w:szCs w:val="18"/>
          <w:lang w:val="sl-SI"/>
        </w:rPr>
      </w:pPr>
    </w:p>
    <w:p w14:paraId="54BF32B0" w14:textId="77777777" w:rsidR="002E3D88" w:rsidRDefault="002E3D88" w:rsidP="0063635A">
      <w:pPr>
        <w:spacing w:after="0" w:line="240" w:lineRule="auto"/>
      </w:pPr>
    </w:p>
    <w:p w14:paraId="396EF923" w14:textId="77777777" w:rsidR="005E6BA4" w:rsidRDefault="005E6BA4" w:rsidP="0063635A">
      <w:pPr>
        <w:spacing w:after="0" w:line="240" w:lineRule="auto"/>
      </w:pPr>
    </w:p>
    <w:p w14:paraId="71589917" w14:textId="77777777" w:rsidR="005E6BA4" w:rsidRDefault="005E6BA4" w:rsidP="0063635A">
      <w:pPr>
        <w:spacing w:after="0" w:line="240" w:lineRule="auto"/>
      </w:pPr>
    </w:p>
    <w:p w14:paraId="30ABBFCA" w14:textId="1D1FB51D" w:rsidR="0063635A" w:rsidRPr="005D664E" w:rsidRDefault="000A194B" w:rsidP="0063635A">
      <w:pPr>
        <w:spacing w:after="0" w:line="240" w:lineRule="auto"/>
      </w:pPr>
      <w:r>
        <w:t>June 2012</w:t>
      </w:r>
      <w:r w:rsidR="0063635A">
        <w:t xml:space="preserve"> –</w:t>
      </w:r>
      <w:r w:rsidR="0063635A" w:rsidRPr="008B784C">
        <w:t xml:space="preserve"> </w:t>
      </w:r>
      <w:r w:rsidR="001442F0">
        <w:t>October 2013</w:t>
      </w:r>
    </w:p>
    <w:p w14:paraId="0AF58D58" w14:textId="67EBA4B6" w:rsidR="007A57E8" w:rsidRDefault="0063635A" w:rsidP="007A57E8">
      <w:pPr>
        <w:spacing w:after="0" w:line="240" w:lineRule="auto"/>
        <w:jc w:val="both"/>
        <w:rPr>
          <w:rFonts w:ascii="Arial" w:hAnsi="Arial" w:cs="Arial"/>
          <w:b/>
          <w:i/>
          <w:sz w:val="18"/>
          <w:szCs w:val="18"/>
          <w:lang w:val="sl-SI"/>
        </w:rPr>
      </w:pPr>
      <w:r w:rsidRPr="006D09CA">
        <w:rPr>
          <w:rFonts w:ascii="Arial" w:hAnsi="Arial" w:cs="Arial"/>
          <w:b/>
          <w:i/>
          <w:sz w:val="28"/>
          <w:szCs w:val="28"/>
          <w:lang w:val="sl-SI"/>
        </w:rPr>
        <w:t xml:space="preserve">Jupiter Assest </w:t>
      </w:r>
      <w:r w:rsidR="00AA3C0E" w:rsidRPr="006D09CA">
        <w:rPr>
          <w:rFonts w:ascii="Arial" w:hAnsi="Arial" w:cs="Arial"/>
          <w:b/>
          <w:i/>
          <w:sz w:val="28"/>
          <w:szCs w:val="28"/>
          <w:lang w:val="sl-SI"/>
        </w:rPr>
        <w:t>Management</w:t>
      </w:r>
      <w:r w:rsidRPr="00A22C18">
        <w:rPr>
          <w:rFonts w:ascii="Arial" w:hAnsi="Arial" w:cs="Arial"/>
          <w:b/>
          <w:i/>
          <w:sz w:val="18"/>
          <w:szCs w:val="18"/>
          <w:lang w:val="sl-SI"/>
        </w:rPr>
        <w:t xml:space="preserve"> </w:t>
      </w:r>
      <w:r>
        <w:rPr>
          <w:rFonts w:ascii="Arial" w:hAnsi="Arial" w:cs="Arial"/>
          <w:i/>
          <w:sz w:val="18"/>
          <w:szCs w:val="18"/>
          <w:lang w:val="sl-SI"/>
        </w:rPr>
        <w:t>/</w:t>
      </w:r>
      <w:r w:rsidRPr="00A22C18">
        <w:rPr>
          <w:rFonts w:ascii="Arial" w:hAnsi="Arial" w:cs="Arial"/>
          <w:b/>
          <w:i/>
          <w:sz w:val="18"/>
          <w:szCs w:val="18"/>
          <w:lang w:val="sl-SI"/>
        </w:rPr>
        <w:t xml:space="preserve"> U</w:t>
      </w:r>
      <w:r>
        <w:rPr>
          <w:rFonts w:ascii="Arial" w:hAnsi="Arial" w:cs="Arial"/>
          <w:b/>
          <w:i/>
          <w:sz w:val="18"/>
          <w:szCs w:val="18"/>
          <w:lang w:val="sl-SI"/>
        </w:rPr>
        <w:t>.</w:t>
      </w:r>
      <w:r w:rsidRPr="00A22C18">
        <w:rPr>
          <w:rFonts w:ascii="Arial" w:hAnsi="Arial" w:cs="Arial"/>
          <w:b/>
          <w:i/>
          <w:sz w:val="18"/>
          <w:szCs w:val="18"/>
          <w:lang w:val="sl-SI"/>
        </w:rPr>
        <w:t>K</w:t>
      </w:r>
      <w:r>
        <w:rPr>
          <w:rFonts w:ascii="Arial" w:hAnsi="Arial" w:cs="Arial"/>
          <w:b/>
          <w:i/>
          <w:sz w:val="18"/>
          <w:szCs w:val="18"/>
          <w:lang w:val="sl-SI"/>
        </w:rPr>
        <w:t xml:space="preserve">. </w:t>
      </w:r>
      <w:r w:rsidR="006C304B">
        <w:rPr>
          <w:rFonts w:ascii="Arial" w:hAnsi="Arial" w:cs="Arial"/>
          <w:b/>
          <w:i/>
          <w:sz w:val="18"/>
          <w:szCs w:val="18"/>
          <w:lang w:val="sl-SI"/>
        </w:rPr>
        <w:t>–</w:t>
      </w:r>
      <w:r>
        <w:rPr>
          <w:rFonts w:ascii="Arial" w:hAnsi="Arial" w:cs="Arial"/>
          <w:b/>
          <w:i/>
          <w:sz w:val="18"/>
          <w:szCs w:val="18"/>
          <w:lang w:val="sl-SI"/>
        </w:rPr>
        <w:t xml:space="preserve"> </w:t>
      </w:r>
      <w:r w:rsidR="007A57E8">
        <w:rPr>
          <w:rFonts w:ascii="Arial" w:hAnsi="Arial" w:cs="Arial"/>
          <w:b/>
          <w:i/>
          <w:sz w:val="18"/>
          <w:szCs w:val="18"/>
          <w:lang w:val="sl-SI"/>
        </w:rPr>
        <w:t xml:space="preserve">Lead Microsoft </w:t>
      </w:r>
      <w:r w:rsidR="0026743C">
        <w:rPr>
          <w:rFonts w:ascii="Arial" w:hAnsi="Arial" w:cs="Arial"/>
          <w:b/>
          <w:i/>
          <w:sz w:val="18"/>
          <w:szCs w:val="18"/>
          <w:lang w:val="sl-SI"/>
        </w:rPr>
        <w:t xml:space="preserve">and FinTech </w:t>
      </w:r>
      <w:r w:rsidR="007A57E8">
        <w:rPr>
          <w:rFonts w:ascii="Arial" w:hAnsi="Arial" w:cs="Arial"/>
          <w:b/>
          <w:i/>
          <w:sz w:val="18"/>
          <w:szCs w:val="18"/>
          <w:lang w:val="sl-SI"/>
        </w:rPr>
        <w:t>Ar</w:t>
      </w:r>
      <w:r w:rsidR="0026743C">
        <w:rPr>
          <w:rFonts w:ascii="Arial" w:hAnsi="Arial" w:cs="Arial"/>
          <w:b/>
          <w:i/>
          <w:sz w:val="18"/>
          <w:szCs w:val="18"/>
          <w:lang w:val="sl-SI"/>
        </w:rPr>
        <w:t>chitect</w:t>
      </w:r>
      <w:r w:rsidR="007A57E8">
        <w:rPr>
          <w:rFonts w:ascii="Arial" w:hAnsi="Arial" w:cs="Arial"/>
          <w:b/>
          <w:i/>
          <w:sz w:val="18"/>
          <w:szCs w:val="18"/>
          <w:lang w:val="sl-SI"/>
        </w:rPr>
        <w:t xml:space="preserve"> (via CloudLasso)</w:t>
      </w:r>
    </w:p>
    <w:p w14:paraId="30ABBFCB" w14:textId="15F2495F" w:rsidR="0063635A" w:rsidRDefault="0063635A" w:rsidP="0063635A">
      <w:pPr>
        <w:spacing w:after="0" w:line="240" w:lineRule="auto"/>
        <w:jc w:val="both"/>
        <w:rPr>
          <w:rFonts w:ascii="Arial" w:hAnsi="Arial" w:cs="Arial"/>
          <w:b/>
          <w:i/>
          <w:sz w:val="18"/>
          <w:szCs w:val="18"/>
          <w:lang w:val="sl-SI"/>
        </w:rPr>
      </w:pPr>
    </w:p>
    <w:p w14:paraId="30ABBFCC" w14:textId="7DFBBAF6" w:rsidR="0063635A" w:rsidRDefault="0063635A" w:rsidP="0063635A">
      <w:pPr>
        <w:spacing w:after="0" w:line="240" w:lineRule="auto"/>
        <w:jc w:val="both"/>
        <w:rPr>
          <w:i/>
          <w:sz w:val="18"/>
        </w:rPr>
      </w:pPr>
      <w:r>
        <w:rPr>
          <w:i/>
          <w:sz w:val="18"/>
        </w:rPr>
        <w:t>Jupiter A</w:t>
      </w:r>
      <w:r w:rsidR="000A194B">
        <w:rPr>
          <w:i/>
          <w:sz w:val="18"/>
        </w:rPr>
        <w:t xml:space="preserve">sset Management </w:t>
      </w:r>
      <w:r w:rsidR="000A194B" w:rsidRPr="000A194B">
        <w:rPr>
          <w:i/>
          <w:sz w:val="18"/>
        </w:rPr>
        <w:t xml:space="preserve">is an award-winning </w:t>
      </w:r>
      <w:hyperlink r:id="rId10" w:tooltip="United Kingdom" w:history="1">
        <w:r w:rsidR="000A194B" w:rsidRPr="000A194B">
          <w:rPr>
            <w:i/>
            <w:sz w:val="18"/>
          </w:rPr>
          <w:t>UK</w:t>
        </w:r>
      </w:hyperlink>
      <w:r w:rsidR="000A194B" w:rsidRPr="000A194B">
        <w:rPr>
          <w:i/>
          <w:sz w:val="18"/>
        </w:rPr>
        <w:t xml:space="preserve"> fund management group, managing </w:t>
      </w:r>
      <w:r w:rsidR="00A90882">
        <w:rPr>
          <w:i/>
          <w:sz w:val="18"/>
        </w:rPr>
        <w:t>over 25</w:t>
      </w:r>
      <w:r w:rsidR="000A194B">
        <w:rPr>
          <w:i/>
          <w:sz w:val="18"/>
        </w:rPr>
        <w:t xml:space="preserve"> billion pounds in </w:t>
      </w:r>
      <w:r w:rsidR="000A194B" w:rsidRPr="000A194B">
        <w:rPr>
          <w:i/>
          <w:sz w:val="18"/>
        </w:rPr>
        <w:t>equity and bond investments for private and institutional investors.</w:t>
      </w:r>
    </w:p>
    <w:p w14:paraId="30ABBFCD" w14:textId="243231D6" w:rsidR="0063635A" w:rsidRDefault="0063635A" w:rsidP="0063635A">
      <w:pPr>
        <w:spacing w:after="0" w:line="240" w:lineRule="auto"/>
        <w:jc w:val="both"/>
        <w:rPr>
          <w:rFonts w:ascii="Arial" w:hAnsi="Arial" w:cs="Arial"/>
          <w:b/>
          <w:i/>
          <w:sz w:val="18"/>
          <w:szCs w:val="18"/>
          <w:lang w:val="sl-SI"/>
        </w:rPr>
      </w:pPr>
      <w:r>
        <w:rPr>
          <w:rFonts w:ascii="Arial" w:hAnsi="Arial" w:cs="Arial"/>
          <w:b/>
          <w:i/>
          <w:sz w:val="18"/>
          <w:szCs w:val="18"/>
          <w:lang w:val="sl-SI"/>
        </w:rPr>
        <w:t>Position:  Solutions Architect</w:t>
      </w:r>
      <w:r w:rsidR="00F00CCE">
        <w:rPr>
          <w:rFonts w:ascii="Arial" w:hAnsi="Arial" w:cs="Arial"/>
          <w:b/>
          <w:i/>
          <w:sz w:val="18"/>
          <w:szCs w:val="18"/>
          <w:lang w:val="sl-SI"/>
        </w:rPr>
        <w:t>/Microsoft Lead</w:t>
      </w:r>
    </w:p>
    <w:p w14:paraId="30ABBFCE" w14:textId="77777777" w:rsidR="0063635A" w:rsidRDefault="0063635A" w:rsidP="0063635A">
      <w:pPr>
        <w:spacing w:after="0" w:line="240" w:lineRule="auto"/>
        <w:jc w:val="both"/>
        <w:rPr>
          <w:i/>
          <w:sz w:val="18"/>
        </w:rPr>
      </w:pPr>
    </w:p>
    <w:p w14:paraId="271ED339" w14:textId="7FF0E254" w:rsidR="006C304B" w:rsidRDefault="006C304B" w:rsidP="0063635A">
      <w:pPr>
        <w:pStyle w:val="ListParagraph"/>
        <w:numPr>
          <w:ilvl w:val="0"/>
          <w:numId w:val="19"/>
        </w:numPr>
        <w:spacing w:after="0" w:line="240" w:lineRule="auto"/>
      </w:pPr>
      <w:r>
        <w:t xml:space="preserve">Directed team members across technical disciplines to deliver projects on time and under budget </w:t>
      </w:r>
    </w:p>
    <w:p w14:paraId="30ABBFCF" w14:textId="618A1954" w:rsidR="000A194B" w:rsidRDefault="000A194B" w:rsidP="0063635A">
      <w:pPr>
        <w:pStyle w:val="ListParagraph"/>
        <w:numPr>
          <w:ilvl w:val="0"/>
          <w:numId w:val="19"/>
        </w:numPr>
        <w:spacing w:after="0" w:line="240" w:lineRule="auto"/>
      </w:pPr>
      <w:r>
        <w:t>Design and build of SQL 2012 AlwaysOn Availability Group Geo-Clusters</w:t>
      </w:r>
    </w:p>
    <w:p w14:paraId="52AC8296" w14:textId="0E46FBBB" w:rsidR="001442F0" w:rsidRDefault="001442F0" w:rsidP="0063635A">
      <w:pPr>
        <w:pStyle w:val="ListParagraph"/>
        <w:numPr>
          <w:ilvl w:val="0"/>
          <w:numId w:val="19"/>
        </w:numPr>
        <w:spacing w:after="0" w:line="240" w:lineRule="auto"/>
      </w:pPr>
      <w:r>
        <w:t>Liaison between the business and Cisco on the delivery of a converged and virtualized data centre infrastructure (IaaS) based on Cisco’s Unified Computing System.  Role included requirements development, participation in high level and low level design discussions, and application discovery and mapping</w:t>
      </w:r>
    </w:p>
    <w:p w14:paraId="2D457783" w14:textId="2FFE501B" w:rsidR="001442F0" w:rsidRDefault="001442F0" w:rsidP="001442F0">
      <w:pPr>
        <w:pStyle w:val="BulletedList"/>
        <w:numPr>
          <w:ilvl w:val="0"/>
          <w:numId w:val="19"/>
        </w:numPr>
      </w:pPr>
      <w:r>
        <w:t xml:space="preserve">Overhauled and consolidated the business’ SQL environment onto a multi-instance SQL 2012 AlwaysOn geo-cluster including </w:t>
      </w:r>
      <w:r w:rsidR="004B3902">
        <w:t xml:space="preserve">PowerShell deployed </w:t>
      </w:r>
      <w:r>
        <w:t xml:space="preserve">SharePoint 2010 </w:t>
      </w:r>
      <w:r w:rsidR="004B3902">
        <w:t xml:space="preserve">(33,000 sites) </w:t>
      </w:r>
      <w:r>
        <w:t>and CRM 2011.  This role required tight integration and collaboration with the development team.</w:t>
      </w:r>
    </w:p>
    <w:p w14:paraId="13A95F54" w14:textId="77777777" w:rsidR="001442F0" w:rsidRDefault="001442F0" w:rsidP="001442F0">
      <w:pPr>
        <w:pStyle w:val="BulletedList"/>
        <w:numPr>
          <w:ilvl w:val="0"/>
          <w:numId w:val="19"/>
        </w:numPr>
      </w:pPr>
      <w:r>
        <w:t>Designed a proprietary branch office appliance around MS Server 2012, Direct Access, and Branch Cache technologies to support rapid global growth.  Offices were expected to be thrown up overnight and decommissioned or relocated as requested.</w:t>
      </w:r>
    </w:p>
    <w:p w14:paraId="7A88B6A7" w14:textId="67193858" w:rsidR="001442F0" w:rsidRPr="00F00CCE" w:rsidRDefault="001442F0" w:rsidP="001442F0">
      <w:pPr>
        <w:pStyle w:val="ListParagraph"/>
        <w:numPr>
          <w:ilvl w:val="0"/>
          <w:numId w:val="19"/>
        </w:numPr>
        <w:spacing w:after="60" w:line="240" w:lineRule="auto"/>
      </w:pPr>
      <w:r>
        <w:t xml:space="preserve">Deployed </w:t>
      </w:r>
      <w:r w:rsidR="004B3902">
        <w:t xml:space="preserve">PowerShell enabled </w:t>
      </w:r>
      <w:r>
        <w:t>Azure based pilot office for hybrid infrastructure research and development.</w:t>
      </w:r>
    </w:p>
    <w:p w14:paraId="04E96A18" w14:textId="082A18C4" w:rsidR="001442F0" w:rsidRDefault="001442F0" w:rsidP="0063635A">
      <w:pPr>
        <w:pStyle w:val="ListParagraph"/>
        <w:numPr>
          <w:ilvl w:val="0"/>
          <w:numId w:val="19"/>
        </w:numPr>
        <w:spacing w:after="0" w:line="240" w:lineRule="auto"/>
      </w:pPr>
      <w:r>
        <w:t>Technical lead for a transformational programme of work which was responsible for bringing all legacy systems up to current release and consolidating wherever possible</w:t>
      </w:r>
    </w:p>
    <w:p w14:paraId="30ABBFD2" w14:textId="5BB4A089" w:rsidR="0063635A" w:rsidRDefault="003808F9" w:rsidP="0063635A">
      <w:pPr>
        <w:pStyle w:val="ListParagraph"/>
        <w:numPr>
          <w:ilvl w:val="0"/>
          <w:numId w:val="19"/>
        </w:numPr>
        <w:spacing w:after="0" w:line="240" w:lineRule="auto"/>
      </w:pPr>
      <w:r>
        <w:t xml:space="preserve">Contributed to </w:t>
      </w:r>
      <w:r w:rsidR="0063635A">
        <w:t>Exchange 2003 to 2010 transition with the following additional components</w:t>
      </w:r>
    </w:p>
    <w:p w14:paraId="30ABBFD3" w14:textId="77777777" w:rsidR="0063635A" w:rsidRPr="0063635A" w:rsidRDefault="0063635A" w:rsidP="0063635A">
      <w:pPr>
        <w:pStyle w:val="ListParagraph"/>
        <w:numPr>
          <w:ilvl w:val="1"/>
          <w:numId w:val="19"/>
        </w:numPr>
        <w:spacing w:after="0" w:line="240" w:lineRule="auto"/>
      </w:pPr>
      <w:r w:rsidRPr="0063635A">
        <w:rPr>
          <w:i/>
        </w:rPr>
        <w:t>Websense</w:t>
      </w:r>
      <w:r w:rsidRPr="0063635A">
        <w:t xml:space="preserve"> External Gateway for security, archiving, compliance, and business continuity</w:t>
      </w:r>
    </w:p>
    <w:p w14:paraId="30ABBFD4" w14:textId="77777777" w:rsidR="0063635A" w:rsidRDefault="0063635A" w:rsidP="0063635A">
      <w:pPr>
        <w:pStyle w:val="ListParagraph"/>
        <w:numPr>
          <w:ilvl w:val="1"/>
          <w:numId w:val="19"/>
        </w:numPr>
        <w:spacing w:after="0" w:line="240" w:lineRule="auto"/>
      </w:pPr>
      <w:r w:rsidRPr="0063635A">
        <w:rPr>
          <w:i/>
        </w:rPr>
        <w:t>Good Technologies</w:t>
      </w:r>
      <w:r w:rsidRPr="0063635A">
        <w:t xml:space="preserve"> for Mobile Device Management (MDM) for BYOD</w:t>
      </w:r>
    </w:p>
    <w:p w14:paraId="3B7C0BD9" w14:textId="20DF64B7" w:rsidR="00F00CCE" w:rsidRPr="0063635A" w:rsidRDefault="00F00CCE" w:rsidP="0063635A">
      <w:pPr>
        <w:pStyle w:val="ListParagraph"/>
        <w:numPr>
          <w:ilvl w:val="1"/>
          <w:numId w:val="19"/>
        </w:numPr>
        <w:spacing w:after="0" w:line="240" w:lineRule="auto"/>
      </w:pPr>
      <w:r>
        <w:rPr>
          <w:i/>
        </w:rPr>
        <w:t>Ironport</w:t>
      </w:r>
    </w:p>
    <w:p w14:paraId="30ABBFD5" w14:textId="77777777" w:rsidR="0063635A" w:rsidRPr="0063635A" w:rsidRDefault="0063635A" w:rsidP="0063635A">
      <w:pPr>
        <w:pStyle w:val="ListParagraph"/>
        <w:numPr>
          <w:ilvl w:val="1"/>
          <w:numId w:val="19"/>
        </w:numPr>
        <w:spacing w:after="0" w:line="240" w:lineRule="auto"/>
      </w:pPr>
      <w:r w:rsidRPr="0063635A">
        <w:rPr>
          <w:i/>
        </w:rPr>
        <w:t xml:space="preserve">Blackberry Enterprise Server </w:t>
      </w:r>
      <w:r w:rsidRPr="0063635A">
        <w:t>(BES) upgrade and deployment</w:t>
      </w:r>
    </w:p>
    <w:p w14:paraId="30ABBFD6" w14:textId="77777777" w:rsidR="0063635A" w:rsidRPr="0063635A" w:rsidRDefault="0063635A" w:rsidP="0063635A">
      <w:pPr>
        <w:pStyle w:val="ListParagraph"/>
        <w:numPr>
          <w:ilvl w:val="1"/>
          <w:numId w:val="19"/>
        </w:numPr>
        <w:spacing w:after="0" w:line="240" w:lineRule="auto"/>
      </w:pPr>
      <w:r w:rsidRPr="0063635A">
        <w:rPr>
          <w:i/>
        </w:rPr>
        <w:t>HP 5500</w:t>
      </w:r>
      <w:r w:rsidRPr="0063635A">
        <w:t xml:space="preserve"> Messaging Appliances</w:t>
      </w:r>
    </w:p>
    <w:p w14:paraId="30ABBFD7" w14:textId="77777777" w:rsidR="0063635A" w:rsidRDefault="0063635A" w:rsidP="0063635A">
      <w:pPr>
        <w:pStyle w:val="ListParagraph"/>
        <w:numPr>
          <w:ilvl w:val="1"/>
          <w:numId w:val="19"/>
        </w:numPr>
        <w:spacing w:after="0" w:line="240" w:lineRule="auto"/>
      </w:pPr>
      <w:r w:rsidRPr="0063635A">
        <w:lastRenderedPageBreak/>
        <w:t>Introduction of F5 3600 and stretched VLANs to accommodate global and automated failover</w:t>
      </w:r>
    </w:p>
    <w:p w14:paraId="30ABBFD8" w14:textId="77777777" w:rsidR="0063635A" w:rsidRDefault="0063635A" w:rsidP="003218F0">
      <w:pPr>
        <w:spacing w:after="0" w:line="240" w:lineRule="auto"/>
      </w:pPr>
    </w:p>
    <w:p w14:paraId="30ABBFD9" w14:textId="77777777" w:rsidR="0063635A" w:rsidRDefault="0063635A" w:rsidP="003218F0">
      <w:pPr>
        <w:spacing w:after="0" w:line="240" w:lineRule="auto"/>
      </w:pPr>
    </w:p>
    <w:p w14:paraId="30ABBFDA" w14:textId="77777777" w:rsidR="00B5057E" w:rsidRPr="005D664E" w:rsidRDefault="00B5057E" w:rsidP="00B5057E">
      <w:pPr>
        <w:spacing w:after="0" w:line="240" w:lineRule="auto"/>
      </w:pPr>
      <w:r>
        <w:t>March 2012 –</w:t>
      </w:r>
      <w:r w:rsidRPr="008B784C">
        <w:t xml:space="preserve"> </w:t>
      </w:r>
      <w:r>
        <w:t>June 2012</w:t>
      </w:r>
    </w:p>
    <w:p w14:paraId="30ABBFDB" w14:textId="2D696BC0" w:rsidR="00B5057E" w:rsidRDefault="00B5057E" w:rsidP="00B5057E">
      <w:pPr>
        <w:spacing w:after="0" w:line="240" w:lineRule="auto"/>
        <w:jc w:val="both"/>
        <w:rPr>
          <w:rFonts w:ascii="Arial" w:hAnsi="Arial" w:cs="Arial"/>
          <w:b/>
          <w:i/>
          <w:sz w:val="18"/>
          <w:szCs w:val="18"/>
          <w:lang w:val="sl-SI"/>
        </w:rPr>
      </w:pPr>
      <w:r w:rsidRPr="006D09CA">
        <w:rPr>
          <w:rFonts w:ascii="Arial" w:hAnsi="Arial" w:cs="Arial"/>
          <w:b/>
          <w:i/>
          <w:sz w:val="28"/>
          <w:szCs w:val="28"/>
          <w:lang w:val="sl-SI"/>
        </w:rPr>
        <w:t>CSC/Royal Mail Group</w:t>
      </w:r>
      <w:r w:rsidRPr="00A22C18">
        <w:rPr>
          <w:rFonts w:ascii="Arial" w:hAnsi="Arial" w:cs="Arial"/>
          <w:b/>
          <w:i/>
          <w:sz w:val="18"/>
          <w:szCs w:val="18"/>
          <w:lang w:val="sl-SI"/>
        </w:rPr>
        <w:t xml:space="preserve"> </w:t>
      </w:r>
      <w:r>
        <w:rPr>
          <w:rFonts w:ascii="Arial" w:hAnsi="Arial" w:cs="Arial"/>
          <w:i/>
          <w:sz w:val="18"/>
          <w:szCs w:val="18"/>
          <w:lang w:val="sl-SI"/>
        </w:rPr>
        <w:t>/</w:t>
      </w:r>
      <w:r w:rsidRPr="00A22C18">
        <w:rPr>
          <w:rFonts w:ascii="Arial" w:hAnsi="Arial" w:cs="Arial"/>
          <w:b/>
          <w:i/>
          <w:sz w:val="18"/>
          <w:szCs w:val="18"/>
          <w:lang w:val="sl-SI"/>
        </w:rPr>
        <w:t xml:space="preserve"> U</w:t>
      </w:r>
      <w:r>
        <w:rPr>
          <w:rFonts w:ascii="Arial" w:hAnsi="Arial" w:cs="Arial"/>
          <w:b/>
          <w:i/>
          <w:sz w:val="18"/>
          <w:szCs w:val="18"/>
          <w:lang w:val="sl-SI"/>
        </w:rPr>
        <w:t>.</w:t>
      </w:r>
      <w:r w:rsidRPr="00A22C18">
        <w:rPr>
          <w:rFonts w:ascii="Arial" w:hAnsi="Arial" w:cs="Arial"/>
          <w:b/>
          <w:i/>
          <w:sz w:val="18"/>
          <w:szCs w:val="18"/>
          <w:lang w:val="sl-SI"/>
        </w:rPr>
        <w:t>K</w:t>
      </w:r>
      <w:r>
        <w:rPr>
          <w:rFonts w:ascii="Arial" w:hAnsi="Arial" w:cs="Arial"/>
          <w:b/>
          <w:i/>
          <w:sz w:val="18"/>
          <w:szCs w:val="18"/>
          <w:lang w:val="sl-SI"/>
        </w:rPr>
        <w:t xml:space="preserve">. - </w:t>
      </w:r>
      <w:r w:rsidR="00E87006">
        <w:rPr>
          <w:rFonts w:ascii="Arial" w:hAnsi="Arial" w:cs="Arial"/>
          <w:b/>
          <w:i/>
          <w:sz w:val="18"/>
          <w:szCs w:val="18"/>
          <w:lang w:val="sl-SI"/>
        </w:rPr>
        <w:t>CloudLasso</w:t>
      </w:r>
    </w:p>
    <w:p w14:paraId="30ABBFDC" w14:textId="77777777" w:rsidR="00B5057E" w:rsidRDefault="00B5057E" w:rsidP="00B5057E">
      <w:pPr>
        <w:spacing w:after="0" w:line="240" w:lineRule="auto"/>
        <w:jc w:val="both"/>
        <w:rPr>
          <w:i/>
          <w:sz w:val="18"/>
        </w:rPr>
      </w:pPr>
      <w:r>
        <w:rPr>
          <w:i/>
          <w:sz w:val="18"/>
        </w:rPr>
        <w:t>CSC is a global leader in providing technology-enabled business solutions and services</w:t>
      </w:r>
    </w:p>
    <w:p w14:paraId="30ABBFDD" w14:textId="77777777" w:rsidR="00B5057E" w:rsidRDefault="00B5057E" w:rsidP="00B5057E">
      <w:pPr>
        <w:spacing w:after="0" w:line="240" w:lineRule="auto"/>
        <w:jc w:val="both"/>
        <w:rPr>
          <w:rFonts w:ascii="Arial" w:hAnsi="Arial" w:cs="Arial"/>
          <w:b/>
          <w:i/>
          <w:sz w:val="18"/>
          <w:szCs w:val="18"/>
          <w:lang w:val="sl-SI"/>
        </w:rPr>
      </w:pPr>
      <w:r>
        <w:rPr>
          <w:rFonts w:ascii="Arial" w:hAnsi="Arial" w:cs="Arial"/>
          <w:b/>
          <w:i/>
          <w:sz w:val="18"/>
          <w:szCs w:val="18"/>
          <w:lang w:val="sl-SI"/>
        </w:rPr>
        <w:t>Position:  Solutions Architect</w:t>
      </w:r>
    </w:p>
    <w:p w14:paraId="30ABBFDE" w14:textId="77777777" w:rsidR="00B5057E" w:rsidRDefault="00B5057E" w:rsidP="00A050BB">
      <w:pPr>
        <w:spacing w:after="0" w:line="240" w:lineRule="auto"/>
      </w:pPr>
    </w:p>
    <w:p w14:paraId="3F61FF2D" w14:textId="48CB515D" w:rsidR="007D456A" w:rsidRDefault="007D456A" w:rsidP="00B5057E">
      <w:pPr>
        <w:pStyle w:val="ListParagraph"/>
        <w:numPr>
          <w:ilvl w:val="0"/>
          <w:numId w:val="18"/>
        </w:numPr>
        <w:spacing w:after="0" w:line="240" w:lineRule="auto"/>
      </w:pPr>
      <w:r>
        <w:t>Lead team member of a UK wide deployment of branch office appliances for the Royal Mail Group</w:t>
      </w:r>
    </w:p>
    <w:p w14:paraId="30ABBFDF" w14:textId="77777777" w:rsidR="00B5057E" w:rsidRDefault="00B5057E" w:rsidP="00B5057E">
      <w:pPr>
        <w:pStyle w:val="ListParagraph"/>
        <w:numPr>
          <w:ilvl w:val="0"/>
          <w:numId w:val="18"/>
        </w:numPr>
        <w:spacing w:after="0" w:line="240" w:lineRule="auto"/>
      </w:pPr>
      <w:r>
        <w:t>Member of a team responsible for delivering a self-service private cloud IaaS solution based on Hyper-V and SCCM 2012</w:t>
      </w:r>
    </w:p>
    <w:p w14:paraId="30ABBFE0" w14:textId="77777777" w:rsidR="00B5057E" w:rsidRDefault="00B5057E" w:rsidP="00B5057E">
      <w:pPr>
        <w:pStyle w:val="ListParagraph"/>
        <w:numPr>
          <w:ilvl w:val="0"/>
          <w:numId w:val="18"/>
        </w:numPr>
        <w:spacing w:after="0" w:line="240" w:lineRule="auto"/>
      </w:pPr>
      <w:r>
        <w:t xml:space="preserve">Transformational work bringing all MSFT based legacy systems to current 2008/2012 versions </w:t>
      </w:r>
    </w:p>
    <w:p w14:paraId="30ABBFE1" w14:textId="77777777" w:rsidR="00B5057E" w:rsidRDefault="00B5057E" w:rsidP="00B5057E">
      <w:pPr>
        <w:pStyle w:val="ListParagraph"/>
        <w:numPr>
          <w:ilvl w:val="0"/>
          <w:numId w:val="18"/>
        </w:numPr>
        <w:spacing w:after="0" w:line="240" w:lineRule="auto"/>
      </w:pPr>
      <w:r>
        <w:t>Deep hands-on technical troubleshooting for estate-wide upgrade to Windows 7</w:t>
      </w:r>
    </w:p>
    <w:p w14:paraId="30ABBFE2" w14:textId="77777777" w:rsidR="00B5057E" w:rsidRDefault="00B5057E" w:rsidP="00A050BB">
      <w:pPr>
        <w:spacing w:after="0" w:line="240" w:lineRule="auto"/>
      </w:pPr>
    </w:p>
    <w:p w14:paraId="30ABBFE3" w14:textId="77777777" w:rsidR="00A050BB" w:rsidRPr="005D664E" w:rsidRDefault="00A050BB" w:rsidP="00A050BB">
      <w:pPr>
        <w:spacing w:after="0" w:line="240" w:lineRule="auto"/>
      </w:pPr>
      <w:r>
        <w:t>October 2011 –</w:t>
      </w:r>
      <w:r w:rsidRPr="008B784C">
        <w:t xml:space="preserve"> </w:t>
      </w:r>
      <w:r w:rsidR="009D37EA">
        <w:t>February 2012</w:t>
      </w:r>
    </w:p>
    <w:p w14:paraId="30ABBFE4" w14:textId="77777777" w:rsidR="00A050BB" w:rsidRDefault="00A050BB" w:rsidP="00A050BB">
      <w:pPr>
        <w:spacing w:after="0" w:line="240" w:lineRule="auto"/>
        <w:jc w:val="both"/>
        <w:rPr>
          <w:rFonts w:ascii="Arial" w:hAnsi="Arial" w:cs="Arial"/>
          <w:b/>
          <w:i/>
          <w:sz w:val="18"/>
          <w:szCs w:val="18"/>
          <w:lang w:val="sl-SI"/>
        </w:rPr>
      </w:pPr>
      <w:r w:rsidRPr="006D09CA">
        <w:rPr>
          <w:rFonts w:ascii="Arial" w:hAnsi="Arial" w:cs="Arial"/>
          <w:b/>
          <w:i/>
          <w:sz w:val="28"/>
          <w:szCs w:val="28"/>
          <w:lang w:val="sl-SI"/>
        </w:rPr>
        <w:t>African Minerals</w:t>
      </w:r>
      <w:r w:rsidRPr="00A22C18">
        <w:rPr>
          <w:rFonts w:ascii="Arial" w:hAnsi="Arial" w:cs="Arial"/>
          <w:b/>
          <w:i/>
          <w:sz w:val="18"/>
          <w:szCs w:val="18"/>
          <w:lang w:val="sl-SI"/>
        </w:rPr>
        <w:t xml:space="preserve"> </w:t>
      </w:r>
      <w:r>
        <w:rPr>
          <w:rFonts w:ascii="Arial" w:hAnsi="Arial" w:cs="Arial"/>
          <w:i/>
          <w:sz w:val="18"/>
          <w:szCs w:val="18"/>
          <w:lang w:val="sl-SI"/>
        </w:rPr>
        <w:t>/</w:t>
      </w:r>
      <w:r w:rsidRPr="00A22C18">
        <w:rPr>
          <w:rFonts w:ascii="Arial" w:hAnsi="Arial" w:cs="Arial"/>
          <w:b/>
          <w:i/>
          <w:sz w:val="18"/>
          <w:szCs w:val="18"/>
          <w:lang w:val="sl-SI"/>
        </w:rPr>
        <w:t xml:space="preserve"> U</w:t>
      </w:r>
      <w:r>
        <w:rPr>
          <w:rFonts w:ascii="Arial" w:hAnsi="Arial" w:cs="Arial"/>
          <w:b/>
          <w:i/>
          <w:sz w:val="18"/>
          <w:szCs w:val="18"/>
          <w:lang w:val="sl-SI"/>
        </w:rPr>
        <w:t>.</w:t>
      </w:r>
      <w:r w:rsidRPr="00A22C18">
        <w:rPr>
          <w:rFonts w:ascii="Arial" w:hAnsi="Arial" w:cs="Arial"/>
          <w:b/>
          <w:i/>
          <w:sz w:val="18"/>
          <w:szCs w:val="18"/>
          <w:lang w:val="sl-SI"/>
        </w:rPr>
        <w:t>K</w:t>
      </w:r>
      <w:r>
        <w:rPr>
          <w:rFonts w:ascii="Arial" w:hAnsi="Arial" w:cs="Arial"/>
          <w:b/>
          <w:i/>
          <w:sz w:val="18"/>
          <w:szCs w:val="18"/>
          <w:lang w:val="sl-SI"/>
        </w:rPr>
        <w:t>.</w:t>
      </w:r>
      <w:r w:rsidR="0098598E">
        <w:rPr>
          <w:rFonts w:ascii="Arial" w:hAnsi="Arial" w:cs="Arial"/>
          <w:b/>
          <w:i/>
          <w:sz w:val="18"/>
          <w:szCs w:val="18"/>
          <w:lang w:val="sl-SI"/>
        </w:rPr>
        <w:t>/ Sierra Leone Africa</w:t>
      </w:r>
      <w:r>
        <w:rPr>
          <w:rFonts w:ascii="Arial" w:hAnsi="Arial" w:cs="Arial"/>
          <w:b/>
          <w:i/>
          <w:sz w:val="18"/>
          <w:szCs w:val="18"/>
          <w:lang w:val="sl-SI"/>
        </w:rPr>
        <w:t xml:space="preserve"> - Contract</w:t>
      </w:r>
    </w:p>
    <w:p w14:paraId="30ABBFE5" w14:textId="77777777" w:rsidR="00A050BB" w:rsidRDefault="00A050BB" w:rsidP="00A050BB">
      <w:pPr>
        <w:spacing w:after="0" w:line="240" w:lineRule="auto"/>
        <w:jc w:val="both"/>
        <w:rPr>
          <w:i/>
          <w:sz w:val="18"/>
        </w:rPr>
      </w:pPr>
      <w:r w:rsidRPr="00A050BB">
        <w:rPr>
          <w:i/>
          <w:sz w:val="18"/>
        </w:rPr>
        <w:t>African Minerals is involved in exploration, greenfield Rail &amp; Port construction &amp; operations and production of Iron Ore in Sierra Leone with over US$1.1bn of funding.</w:t>
      </w:r>
    </w:p>
    <w:p w14:paraId="30ABBFE6" w14:textId="77777777" w:rsidR="00A050BB" w:rsidRDefault="0098598E" w:rsidP="00A050BB">
      <w:pPr>
        <w:spacing w:after="0" w:line="240" w:lineRule="auto"/>
        <w:jc w:val="both"/>
        <w:rPr>
          <w:rFonts w:ascii="Arial" w:hAnsi="Arial" w:cs="Arial"/>
          <w:b/>
          <w:i/>
          <w:sz w:val="18"/>
          <w:szCs w:val="18"/>
          <w:lang w:val="sl-SI"/>
        </w:rPr>
      </w:pPr>
      <w:r>
        <w:rPr>
          <w:rFonts w:ascii="Arial" w:hAnsi="Arial" w:cs="Arial"/>
          <w:b/>
          <w:i/>
          <w:sz w:val="18"/>
          <w:szCs w:val="18"/>
          <w:lang w:val="sl-SI"/>
        </w:rPr>
        <w:t>Position:  Solutions Architect/Head of Workplace Technologies</w:t>
      </w:r>
    </w:p>
    <w:p w14:paraId="30ABBFE7" w14:textId="77777777" w:rsidR="0098598E" w:rsidRDefault="0098598E" w:rsidP="00A050BB">
      <w:pPr>
        <w:spacing w:after="0" w:line="240" w:lineRule="auto"/>
        <w:jc w:val="both"/>
        <w:rPr>
          <w:rFonts w:ascii="Arial" w:hAnsi="Arial" w:cs="Arial"/>
          <w:b/>
          <w:i/>
          <w:sz w:val="18"/>
          <w:szCs w:val="18"/>
          <w:lang w:val="sl-SI"/>
        </w:rPr>
      </w:pPr>
    </w:p>
    <w:p w14:paraId="10168839" w14:textId="1702F5E2" w:rsidR="00273A19" w:rsidRPr="00273A19" w:rsidRDefault="00273A19" w:rsidP="0098598E">
      <w:pPr>
        <w:pStyle w:val="ListParagraph"/>
        <w:numPr>
          <w:ilvl w:val="0"/>
          <w:numId w:val="17"/>
        </w:numPr>
        <w:spacing w:after="0" w:line="240" w:lineRule="auto"/>
        <w:jc w:val="both"/>
        <w:rPr>
          <w:rFonts w:ascii="Arial" w:hAnsi="Arial" w:cs="Arial"/>
          <w:b/>
          <w:sz w:val="18"/>
          <w:szCs w:val="18"/>
        </w:rPr>
      </w:pPr>
      <w:r>
        <w:rPr>
          <w:rFonts w:ascii="Arial" w:hAnsi="Arial" w:cs="Arial"/>
          <w:sz w:val="18"/>
          <w:szCs w:val="18"/>
        </w:rPr>
        <w:t>Management, mentoring and guidance of junior staff across technical disciplines</w:t>
      </w:r>
    </w:p>
    <w:p w14:paraId="30ABBFE8" w14:textId="77777777" w:rsidR="0098598E" w:rsidRPr="0098598E" w:rsidRDefault="0098598E" w:rsidP="0098598E">
      <w:pPr>
        <w:pStyle w:val="ListParagraph"/>
        <w:numPr>
          <w:ilvl w:val="0"/>
          <w:numId w:val="17"/>
        </w:numPr>
        <w:spacing w:after="0" w:line="240" w:lineRule="auto"/>
        <w:jc w:val="both"/>
        <w:rPr>
          <w:rFonts w:ascii="Arial" w:hAnsi="Arial" w:cs="Arial"/>
          <w:b/>
          <w:sz w:val="18"/>
          <w:szCs w:val="18"/>
        </w:rPr>
      </w:pPr>
      <w:r>
        <w:rPr>
          <w:rFonts w:ascii="Arial" w:hAnsi="Arial" w:cs="Arial"/>
          <w:sz w:val="18"/>
          <w:szCs w:val="18"/>
        </w:rPr>
        <w:t>Led the restructuring and rebranding of the cross intercontinental IT department consisting of teams of 7 in the London HQ and 30+ in Sierra Leone</w:t>
      </w:r>
    </w:p>
    <w:p w14:paraId="30ABBFEA" w14:textId="71E2424D" w:rsidR="0098598E" w:rsidRPr="00273A19" w:rsidRDefault="0098598E" w:rsidP="00273A19">
      <w:pPr>
        <w:pStyle w:val="ListParagraph"/>
        <w:numPr>
          <w:ilvl w:val="0"/>
          <w:numId w:val="17"/>
        </w:numPr>
        <w:spacing w:after="0" w:line="240" w:lineRule="auto"/>
        <w:jc w:val="both"/>
        <w:rPr>
          <w:rFonts w:ascii="Arial" w:hAnsi="Arial" w:cs="Arial"/>
          <w:b/>
          <w:sz w:val="18"/>
          <w:szCs w:val="18"/>
        </w:rPr>
      </w:pPr>
      <w:r>
        <w:rPr>
          <w:rFonts w:ascii="Arial" w:hAnsi="Arial" w:cs="Arial"/>
          <w:sz w:val="18"/>
          <w:szCs w:val="18"/>
        </w:rPr>
        <w:t>Responsible for purchasing and deployment of technologies in a challenging and sometimes hostile environment across 4 mining camps in west Africa</w:t>
      </w:r>
    </w:p>
    <w:p w14:paraId="30ABBFEB" w14:textId="7C0BADD8" w:rsidR="0098598E" w:rsidRPr="0098598E" w:rsidRDefault="0098598E" w:rsidP="0098598E">
      <w:pPr>
        <w:pStyle w:val="ListParagraph"/>
        <w:numPr>
          <w:ilvl w:val="0"/>
          <w:numId w:val="17"/>
        </w:numPr>
        <w:spacing w:after="0" w:line="240" w:lineRule="auto"/>
        <w:jc w:val="both"/>
        <w:rPr>
          <w:rFonts w:ascii="Arial" w:hAnsi="Arial" w:cs="Arial"/>
          <w:b/>
          <w:sz w:val="18"/>
          <w:szCs w:val="18"/>
        </w:rPr>
      </w:pPr>
      <w:r>
        <w:rPr>
          <w:rFonts w:ascii="Arial" w:hAnsi="Arial" w:cs="Arial"/>
          <w:sz w:val="18"/>
          <w:szCs w:val="18"/>
        </w:rPr>
        <w:t>Migration and consolidation of legacy systems including Exchange, Forefront, Active Directory, and network services</w:t>
      </w:r>
      <w:r w:rsidR="004B3902">
        <w:rPr>
          <w:rFonts w:ascii="Arial" w:hAnsi="Arial" w:cs="Arial"/>
          <w:sz w:val="18"/>
          <w:szCs w:val="18"/>
        </w:rPr>
        <w:t xml:space="preserve"> largely automated through PowerShell</w:t>
      </w:r>
    </w:p>
    <w:p w14:paraId="30ABBFEC" w14:textId="77777777" w:rsidR="0098598E" w:rsidRPr="0098598E" w:rsidRDefault="0098598E" w:rsidP="0098598E">
      <w:pPr>
        <w:pStyle w:val="ListParagraph"/>
        <w:numPr>
          <w:ilvl w:val="0"/>
          <w:numId w:val="17"/>
        </w:numPr>
        <w:spacing w:after="0" w:line="240" w:lineRule="auto"/>
        <w:jc w:val="both"/>
        <w:rPr>
          <w:rFonts w:ascii="Arial" w:hAnsi="Arial" w:cs="Arial"/>
          <w:b/>
          <w:sz w:val="18"/>
          <w:szCs w:val="18"/>
        </w:rPr>
      </w:pPr>
      <w:r>
        <w:rPr>
          <w:rFonts w:ascii="Arial" w:hAnsi="Arial" w:cs="Arial"/>
          <w:sz w:val="18"/>
          <w:szCs w:val="18"/>
        </w:rPr>
        <w:t>Designed and deployed Lync 2010 for instant messaging and AV communications</w:t>
      </w:r>
    </w:p>
    <w:p w14:paraId="30ABBFED" w14:textId="77777777" w:rsidR="0098598E" w:rsidRPr="0098598E" w:rsidRDefault="0098598E" w:rsidP="0098598E">
      <w:pPr>
        <w:pStyle w:val="ListParagraph"/>
        <w:numPr>
          <w:ilvl w:val="0"/>
          <w:numId w:val="17"/>
        </w:numPr>
        <w:spacing w:after="0" w:line="240" w:lineRule="auto"/>
        <w:jc w:val="both"/>
        <w:rPr>
          <w:rFonts w:ascii="Arial" w:hAnsi="Arial" w:cs="Arial"/>
          <w:b/>
          <w:sz w:val="18"/>
          <w:szCs w:val="18"/>
        </w:rPr>
      </w:pPr>
      <w:r>
        <w:rPr>
          <w:rFonts w:ascii="Arial" w:hAnsi="Arial" w:cs="Arial"/>
          <w:sz w:val="18"/>
          <w:szCs w:val="18"/>
        </w:rPr>
        <w:t>VSphere management of virtualized systems</w:t>
      </w:r>
    </w:p>
    <w:p w14:paraId="30ABBFEE" w14:textId="77777777" w:rsidR="0098598E" w:rsidRPr="008D533B" w:rsidRDefault="0098598E" w:rsidP="0098598E">
      <w:pPr>
        <w:pStyle w:val="ListParagraph"/>
        <w:numPr>
          <w:ilvl w:val="0"/>
          <w:numId w:val="17"/>
        </w:numPr>
        <w:spacing w:after="0" w:line="240" w:lineRule="auto"/>
        <w:jc w:val="both"/>
        <w:rPr>
          <w:rFonts w:ascii="Arial" w:hAnsi="Arial" w:cs="Arial"/>
          <w:b/>
          <w:sz w:val="18"/>
          <w:szCs w:val="18"/>
        </w:rPr>
      </w:pPr>
      <w:r>
        <w:rPr>
          <w:rFonts w:ascii="Arial" w:hAnsi="Arial" w:cs="Arial"/>
          <w:sz w:val="18"/>
          <w:szCs w:val="18"/>
        </w:rPr>
        <w:t>Designed and implemented SCCM/Forefront for client end point security</w:t>
      </w:r>
    </w:p>
    <w:p w14:paraId="30ABBFEF" w14:textId="77777777" w:rsidR="008D533B" w:rsidRPr="0098598E" w:rsidRDefault="008D533B" w:rsidP="0098598E">
      <w:pPr>
        <w:pStyle w:val="ListParagraph"/>
        <w:numPr>
          <w:ilvl w:val="0"/>
          <w:numId w:val="17"/>
        </w:numPr>
        <w:spacing w:after="0" w:line="240" w:lineRule="auto"/>
        <w:jc w:val="both"/>
        <w:rPr>
          <w:rFonts w:ascii="Arial" w:hAnsi="Arial" w:cs="Arial"/>
          <w:b/>
          <w:sz w:val="18"/>
          <w:szCs w:val="18"/>
        </w:rPr>
      </w:pPr>
      <w:r>
        <w:rPr>
          <w:rFonts w:ascii="Arial" w:hAnsi="Arial" w:cs="Arial"/>
          <w:sz w:val="18"/>
          <w:szCs w:val="18"/>
        </w:rPr>
        <w:t>Second tier support for satellite communications and intercontinental connectivity</w:t>
      </w:r>
    </w:p>
    <w:p w14:paraId="30ABBFF0" w14:textId="77777777" w:rsidR="00A050BB" w:rsidRDefault="00A050BB" w:rsidP="003218F0">
      <w:pPr>
        <w:spacing w:after="0" w:line="240" w:lineRule="auto"/>
      </w:pPr>
    </w:p>
    <w:p w14:paraId="30ABBFF1" w14:textId="77777777" w:rsidR="00A050BB" w:rsidRDefault="00A050BB" w:rsidP="003218F0">
      <w:pPr>
        <w:spacing w:after="0" w:line="240" w:lineRule="auto"/>
      </w:pPr>
    </w:p>
    <w:p w14:paraId="30ABBFF2" w14:textId="77777777" w:rsidR="00A050BB" w:rsidRDefault="00A050BB" w:rsidP="003218F0">
      <w:pPr>
        <w:spacing w:after="0" w:line="240" w:lineRule="auto"/>
      </w:pPr>
    </w:p>
    <w:p w14:paraId="30ABBFF3" w14:textId="77777777" w:rsidR="003218F0" w:rsidRPr="005D664E" w:rsidRDefault="003218F0" w:rsidP="003218F0">
      <w:pPr>
        <w:spacing w:after="0" w:line="240" w:lineRule="auto"/>
      </w:pPr>
      <w:r>
        <w:t xml:space="preserve">April </w:t>
      </w:r>
      <w:r w:rsidR="003702BC">
        <w:t>2011</w:t>
      </w:r>
      <w:r>
        <w:t xml:space="preserve"> –</w:t>
      </w:r>
      <w:r w:rsidRPr="008B784C">
        <w:t xml:space="preserve"> </w:t>
      </w:r>
      <w:r w:rsidR="00A050BB">
        <w:t>September 2011</w:t>
      </w:r>
    </w:p>
    <w:p w14:paraId="30ABBFF4" w14:textId="723F5BCE" w:rsidR="003218F0" w:rsidRDefault="003218F0" w:rsidP="003218F0">
      <w:pPr>
        <w:spacing w:after="0" w:line="240" w:lineRule="auto"/>
        <w:jc w:val="both"/>
        <w:rPr>
          <w:rFonts w:ascii="Arial" w:hAnsi="Arial" w:cs="Arial"/>
          <w:b/>
          <w:i/>
          <w:sz w:val="18"/>
          <w:szCs w:val="18"/>
          <w:lang w:val="sl-SI"/>
        </w:rPr>
      </w:pPr>
      <w:r w:rsidRPr="006D09CA">
        <w:rPr>
          <w:rFonts w:ascii="Arial" w:hAnsi="Arial" w:cs="Arial"/>
          <w:b/>
          <w:i/>
          <w:sz w:val="28"/>
          <w:szCs w:val="28"/>
          <w:lang w:val="sl-SI"/>
        </w:rPr>
        <w:t>British SKY Broadcasting</w:t>
      </w:r>
      <w:r w:rsidRPr="00A22C18">
        <w:rPr>
          <w:rFonts w:ascii="Arial" w:hAnsi="Arial" w:cs="Arial"/>
          <w:b/>
          <w:i/>
          <w:sz w:val="18"/>
          <w:szCs w:val="18"/>
          <w:lang w:val="sl-SI"/>
        </w:rPr>
        <w:t xml:space="preserve"> </w:t>
      </w:r>
      <w:r>
        <w:rPr>
          <w:rFonts w:ascii="Arial" w:hAnsi="Arial" w:cs="Arial"/>
          <w:i/>
          <w:sz w:val="18"/>
          <w:szCs w:val="18"/>
          <w:lang w:val="sl-SI"/>
        </w:rPr>
        <w:t>/</w:t>
      </w:r>
      <w:r w:rsidRPr="00A22C18">
        <w:rPr>
          <w:rFonts w:ascii="Arial" w:hAnsi="Arial" w:cs="Arial"/>
          <w:b/>
          <w:i/>
          <w:sz w:val="18"/>
          <w:szCs w:val="18"/>
          <w:lang w:val="sl-SI"/>
        </w:rPr>
        <w:t xml:space="preserve"> U</w:t>
      </w:r>
      <w:r>
        <w:rPr>
          <w:rFonts w:ascii="Arial" w:hAnsi="Arial" w:cs="Arial"/>
          <w:b/>
          <w:i/>
          <w:sz w:val="18"/>
          <w:szCs w:val="18"/>
          <w:lang w:val="sl-SI"/>
        </w:rPr>
        <w:t>.</w:t>
      </w:r>
      <w:r w:rsidRPr="00A22C18">
        <w:rPr>
          <w:rFonts w:ascii="Arial" w:hAnsi="Arial" w:cs="Arial"/>
          <w:b/>
          <w:i/>
          <w:sz w:val="18"/>
          <w:szCs w:val="18"/>
          <w:lang w:val="sl-SI"/>
        </w:rPr>
        <w:t>K</w:t>
      </w:r>
      <w:r>
        <w:rPr>
          <w:rFonts w:ascii="Arial" w:hAnsi="Arial" w:cs="Arial"/>
          <w:b/>
          <w:i/>
          <w:sz w:val="18"/>
          <w:szCs w:val="18"/>
          <w:lang w:val="sl-SI"/>
        </w:rPr>
        <w:t xml:space="preserve">. - </w:t>
      </w:r>
      <w:r w:rsidR="00E87006">
        <w:rPr>
          <w:rFonts w:ascii="Arial" w:hAnsi="Arial" w:cs="Arial"/>
          <w:b/>
          <w:i/>
          <w:sz w:val="18"/>
          <w:szCs w:val="18"/>
          <w:lang w:val="sl-SI"/>
        </w:rPr>
        <w:t>CloudLasso</w:t>
      </w:r>
    </w:p>
    <w:p w14:paraId="30ABBFF5" w14:textId="77777777" w:rsidR="003218F0" w:rsidRPr="0010563A" w:rsidRDefault="003218F0" w:rsidP="003218F0">
      <w:pPr>
        <w:spacing w:after="0" w:line="240" w:lineRule="auto"/>
        <w:jc w:val="both"/>
        <w:rPr>
          <w:bCs/>
          <w:i/>
          <w:sz w:val="18"/>
        </w:rPr>
      </w:pPr>
      <w:r>
        <w:rPr>
          <w:i/>
          <w:sz w:val="18"/>
        </w:rPr>
        <w:t>BSKYB is the largest extra-terrestrial provider of media content and consumer based IP services in the UK</w:t>
      </w:r>
    </w:p>
    <w:p w14:paraId="30ABBFF6" w14:textId="77777777" w:rsidR="003218F0" w:rsidRPr="00DA2CD7" w:rsidRDefault="003218F0" w:rsidP="003218F0">
      <w:pPr>
        <w:spacing w:after="0" w:line="240" w:lineRule="auto"/>
        <w:jc w:val="both"/>
        <w:rPr>
          <w:rFonts w:ascii="Arial" w:hAnsi="Arial" w:cs="Arial"/>
          <w:b/>
          <w:sz w:val="18"/>
          <w:szCs w:val="18"/>
        </w:rPr>
      </w:pPr>
      <w:r>
        <w:rPr>
          <w:rFonts w:ascii="Arial" w:hAnsi="Arial" w:cs="Arial"/>
          <w:b/>
          <w:i/>
          <w:sz w:val="18"/>
          <w:szCs w:val="18"/>
          <w:lang w:val="sl-SI"/>
        </w:rPr>
        <w:t xml:space="preserve">Position:  Solutions Architect </w:t>
      </w:r>
    </w:p>
    <w:p w14:paraId="30ABBFF7" w14:textId="77777777" w:rsidR="003218F0" w:rsidRDefault="003218F0" w:rsidP="009A3328">
      <w:pPr>
        <w:spacing w:after="0" w:line="240" w:lineRule="auto"/>
      </w:pPr>
    </w:p>
    <w:p w14:paraId="30ABBFF8" w14:textId="77777777" w:rsidR="003218F0" w:rsidRDefault="003218F0" w:rsidP="003218F0">
      <w:pPr>
        <w:numPr>
          <w:ilvl w:val="0"/>
          <w:numId w:val="3"/>
        </w:numPr>
        <w:spacing w:before="100" w:beforeAutospacing="1" w:after="0" w:line="240" w:lineRule="auto"/>
        <w:jc w:val="both"/>
        <w:rPr>
          <w:rFonts w:cs="Calibri"/>
          <w:sz w:val="18"/>
          <w:szCs w:val="18"/>
        </w:rPr>
      </w:pPr>
      <w:r>
        <w:rPr>
          <w:rFonts w:cs="Calibri"/>
          <w:sz w:val="18"/>
          <w:szCs w:val="18"/>
        </w:rPr>
        <w:t>Directly responsible for reporting project progress to business stakeholders at all levels of management</w:t>
      </w:r>
    </w:p>
    <w:p w14:paraId="30ABBFF9" w14:textId="77777777" w:rsidR="003218F0" w:rsidRPr="00EE2EE3" w:rsidRDefault="003218F0" w:rsidP="003218F0">
      <w:pPr>
        <w:numPr>
          <w:ilvl w:val="0"/>
          <w:numId w:val="3"/>
        </w:numPr>
        <w:spacing w:before="100" w:beforeAutospacing="1" w:after="0" w:line="240" w:lineRule="auto"/>
        <w:jc w:val="both"/>
        <w:rPr>
          <w:rFonts w:cs="Calibri"/>
          <w:sz w:val="18"/>
          <w:szCs w:val="18"/>
        </w:rPr>
      </w:pPr>
      <w:r>
        <w:rPr>
          <w:rFonts w:cs="Calibri"/>
          <w:sz w:val="18"/>
          <w:szCs w:val="18"/>
        </w:rPr>
        <w:t>Designed and executed the integration of newly acquired businesses into the core SKY infrastructure including email, network services, and third party LOB applications</w:t>
      </w:r>
    </w:p>
    <w:p w14:paraId="30ABBFFA" w14:textId="77777777" w:rsidR="003218F0" w:rsidRPr="00EE2EE3" w:rsidRDefault="003218F0" w:rsidP="003218F0">
      <w:pPr>
        <w:numPr>
          <w:ilvl w:val="0"/>
          <w:numId w:val="3"/>
        </w:numPr>
        <w:spacing w:before="100" w:beforeAutospacing="1" w:after="0" w:line="240" w:lineRule="auto"/>
        <w:jc w:val="both"/>
        <w:rPr>
          <w:rFonts w:cs="Calibri"/>
          <w:sz w:val="18"/>
          <w:szCs w:val="18"/>
        </w:rPr>
      </w:pPr>
      <w:r>
        <w:rPr>
          <w:rFonts w:cs="Calibri"/>
          <w:sz w:val="18"/>
          <w:szCs w:val="18"/>
        </w:rPr>
        <w:t>Installed and configured Quest Migration Manager for Active Directory</w:t>
      </w:r>
    </w:p>
    <w:p w14:paraId="30ABBFFB" w14:textId="77777777" w:rsidR="003218F0" w:rsidRPr="00EE2EE3" w:rsidRDefault="003218F0" w:rsidP="003218F0">
      <w:pPr>
        <w:numPr>
          <w:ilvl w:val="0"/>
          <w:numId w:val="3"/>
        </w:numPr>
        <w:spacing w:before="100" w:beforeAutospacing="1" w:after="0" w:line="240" w:lineRule="auto"/>
        <w:jc w:val="both"/>
        <w:rPr>
          <w:rFonts w:cs="Calibri"/>
          <w:sz w:val="18"/>
          <w:szCs w:val="18"/>
        </w:rPr>
      </w:pPr>
      <w:r>
        <w:rPr>
          <w:rFonts w:cs="Calibri"/>
          <w:sz w:val="18"/>
          <w:szCs w:val="18"/>
        </w:rPr>
        <w:t>Installed and configured Quest Migration Manager for Exchange</w:t>
      </w:r>
    </w:p>
    <w:p w14:paraId="30ABBFFC" w14:textId="77777777" w:rsidR="003218F0" w:rsidRDefault="003218F0" w:rsidP="003218F0">
      <w:pPr>
        <w:numPr>
          <w:ilvl w:val="0"/>
          <w:numId w:val="3"/>
        </w:numPr>
        <w:spacing w:before="100" w:beforeAutospacing="1" w:after="100" w:afterAutospacing="1" w:line="240" w:lineRule="auto"/>
        <w:jc w:val="both"/>
        <w:rPr>
          <w:rFonts w:cs="Calibri"/>
          <w:sz w:val="18"/>
          <w:szCs w:val="18"/>
        </w:rPr>
      </w:pPr>
      <w:r>
        <w:rPr>
          <w:rFonts w:cs="Calibri"/>
          <w:sz w:val="18"/>
          <w:szCs w:val="18"/>
        </w:rPr>
        <w:t>Migrated over 700 user accounts from an externally trusted forest into the primary forest at BSKYB</w:t>
      </w:r>
    </w:p>
    <w:p w14:paraId="30ABBFFD" w14:textId="77777777" w:rsidR="003218F0" w:rsidRDefault="003218F0" w:rsidP="003218F0">
      <w:pPr>
        <w:numPr>
          <w:ilvl w:val="0"/>
          <w:numId w:val="3"/>
        </w:numPr>
        <w:spacing w:before="100" w:beforeAutospacing="1" w:after="100" w:afterAutospacing="1" w:line="240" w:lineRule="auto"/>
        <w:jc w:val="both"/>
        <w:rPr>
          <w:rFonts w:cs="Calibri"/>
          <w:sz w:val="18"/>
          <w:szCs w:val="18"/>
        </w:rPr>
      </w:pPr>
      <w:r>
        <w:rPr>
          <w:rFonts w:cs="Calibri"/>
          <w:sz w:val="18"/>
          <w:szCs w:val="18"/>
        </w:rPr>
        <w:t>Migrated over 700 mailboxes (2TB+) from an external Exchange 2007 to the corporate Exchange 2010 SP 1 system</w:t>
      </w:r>
    </w:p>
    <w:p w14:paraId="30ABBFFE" w14:textId="77777777" w:rsidR="003218F0" w:rsidRPr="00EE2EE3" w:rsidRDefault="003218F0" w:rsidP="003218F0">
      <w:pPr>
        <w:numPr>
          <w:ilvl w:val="0"/>
          <w:numId w:val="3"/>
        </w:numPr>
        <w:spacing w:before="100" w:beforeAutospacing="1" w:after="100" w:afterAutospacing="1" w:line="240" w:lineRule="auto"/>
        <w:jc w:val="both"/>
        <w:rPr>
          <w:rFonts w:cs="Calibri"/>
          <w:sz w:val="18"/>
          <w:szCs w:val="18"/>
        </w:rPr>
      </w:pPr>
      <w:r>
        <w:rPr>
          <w:rFonts w:cs="Calibri"/>
          <w:sz w:val="18"/>
          <w:szCs w:val="18"/>
        </w:rPr>
        <w:t xml:space="preserve">Led daily and weekly status meetings </w:t>
      </w:r>
    </w:p>
    <w:p w14:paraId="30ABBFFF" w14:textId="77777777" w:rsidR="003218F0" w:rsidRDefault="003218F0" w:rsidP="009A3328">
      <w:pPr>
        <w:spacing w:after="0" w:line="240" w:lineRule="auto"/>
      </w:pPr>
    </w:p>
    <w:p w14:paraId="30ABC000" w14:textId="77777777" w:rsidR="003218F0" w:rsidRDefault="003218F0" w:rsidP="009A3328">
      <w:pPr>
        <w:spacing w:after="0" w:line="240" w:lineRule="auto"/>
      </w:pPr>
    </w:p>
    <w:p w14:paraId="30ABC001" w14:textId="77777777" w:rsidR="00C35669" w:rsidRPr="005D664E" w:rsidRDefault="004C070A" w:rsidP="009A3328">
      <w:pPr>
        <w:spacing w:after="0" w:line="240" w:lineRule="auto"/>
      </w:pPr>
      <w:r>
        <w:t>July</w:t>
      </w:r>
      <w:r w:rsidR="00744643">
        <w:t xml:space="preserve"> </w:t>
      </w:r>
      <w:r w:rsidR="004900D6">
        <w:t xml:space="preserve">2010 </w:t>
      </w:r>
      <w:r w:rsidR="002F7FE8">
        <w:t>–</w:t>
      </w:r>
      <w:r w:rsidR="008B784C" w:rsidRPr="008B784C">
        <w:t xml:space="preserve"> </w:t>
      </w:r>
      <w:r w:rsidR="00B975D4">
        <w:t>February 2011</w:t>
      </w:r>
    </w:p>
    <w:p w14:paraId="30ABC002" w14:textId="77777777" w:rsidR="00DA2CD7" w:rsidRDefault="00744643" w:rsidP="009A3328">
      <w:pPr>
        <w:spacing w:after="0" w:line="240" w:lineRule="auto"/>
        <w:jc w:val="both"/>
        <w:rPr>
          <w:rFonts w:ascii="Arial" w:hAnsi="Arial" w:cs="Arial"/>
          <w:b/>
          <w:i/>
          <w:sz w:val="18"/>
          <w:szCs w:val="18"/>
          <w:lang w:val="sl-SI"/>
        </w:rPr>
      </w:pPr>
      <w:r w:rsidRPr="006D09CA">
        <w:rPr>
          <w:rFonts w:ascii="Arial" w:hAnsi="Arial" w:cs="Arial"/>
          <w:b/>
          <w:i/>
          <w:sz w:val="28"/>
          <w:szCs w:val="28"/>
          <w:lang w:val="sl-SI"/>
        </w:rPr>
        <w:t>Esteem Systems</w:t>
      </w:r>
      <w:r w:rsidR="008B784C" w:rsidRPr="00A22C18">
        <w:rPr>
          <w:rFonts w:ascii="Arial" w:hAnsi="Arial" w:cs="Arial"/>
          <w:b/>
          <w:i/>
          <w:sz w:val="18"/>
          <w:szCs w:val="18"/>
          <w:lang w:val="sl-SI"/>
        </w:rPr>
        <w:t xml:space="preserve"> </w:t>
      </w:r>
      <w:r w:rsidR="00EA037A">
        <w:rPr>
          <w:rFonts w:ascii="Arial" w:hAnsi="Arial" w:cs="Arial"/>
          <w:i/>
          <w:sz w:val="18"/>
          <w:szCs w:val="18"/>
          <w:lang w:val="sl-SI"/>
        </w:rPr>
        <w:t>/</w:t>
      </w:r>
      <w:r w:rsidR="008B784C" w:rsidRPr="00A22C18">
        <w:rPr>
          <w:rFonts w:ascii="Arial" w:hAnsi="Arial" w:cs="Arial"/>
          <w:b/>
          <w:i/>
          <w:sz w:val="18"/>
          <w:szCs w:val="18"/>
          <w:lang w:val="sl-SI"/>
        </w:rPr>
        <w:t xml:space="preserve"> U</w:t>
      </w:r>
      <w:r w:rsidR="008B784C">
        <w:rPr>
          <w:rFonts w:ascii="Arial" w:hAnsi="Arial" w:cs="Arial"/>
          <w:b/>
          <w:i/>
          <w:sz w:val="18"/>
          <w:szCs w:val="18"/>
          <w:lang w:val="sl-SI"/>
        </w:rPr>
        <w:t>.</w:t>
      </w:r>
      <w:r w:rsidR="008B784C" w:rsidRPr="00A22C18">
        <w:rPr>
          <w:rFonts w:ascii="Arial" w:hAnsi="Arial" w:cs="Arial"/>
          <w:b/>
          <w:i/>
          <w:sz w:val="18"/>
          <w:szCs w:val="18"/>
          <w:lang w:val="sl-SI"/>
        </w:rPr>
        <w:t>K</w:t>
      </w:r>
      <w:r w:rsidR="008B784C">
        <w:rPr>
          <w:rFonts w:ascii="Arial" w:hAnsi="Arial" w:cs="Arial"/>
          <w:b/>
          <w:i/>
          <w:sz w:val="18"/>
          <w:szCs w:val="18"/>
          <w:lang w:val="sl-SI"/>
        </w:rPr>
        <w:t>.</w:t>
      </w:r>
    </w:p>
    <w:p w14:paraId="30ABC003" w14:textId="77777777" w:rsidR="00377E46" w:rsidRPr="0010563A" w:rsidRDefault="00377E46" w:rsidP="009A3328">
      <w:pPr>
        <w:spacing w:after="0" w:line="240" w:lineRule="auto"/>
        <w:jc w:val="both"/>
        <w:rPr>
          <w:bCs/>
          <w:i/>
          <w:sz w:val="18"/>
        </w:rPr>
      </w:pPr>
      <w:r w:rsidRPr="0010563A">
        <w:rPr>
          <w:i/>
          <w:sz w:val="18"/>
        </w:rPr>
        <w:lastRenderedPageBreak/>
        <w:t>Esteem</w:t>
      </w:r>
      <w:r w:rsidRPr="0010563A">
        <w:rPr>
          <w:bCs/>
          <w:i/>
          <w:sz w:val="18"/>
        </w:rPr>
        <w:t xml:space="preserve"> is one of the leading </w:t>
      </w:r>
      <w:r w:rsidR="0010563A">
        <w:rPr>
          <w:bCs/>
          <w:i/>
          <w:sz w:val="18"/>
        </w:rPr>
        <w:t xml:space="preserve">MSFT gold partner consultancies and </w:t>
      </w:r>
      <w:r w:rsidRPr="0010563A">
        <w:rPr>
          <w:bCs/>
          <w:i/>
          <w:sz w:val="18"/>
        </w:rPr>
        <w:t>IT Managed Services providers in the UK</w:t>
      </w:r>
    </w:p>
    <w:p w14:paraId="30ABC004" w14:textId="77777777" w:rsidR="008B784C" w:rsidRPr="00DA2CD7" w:rsidRDefault="008B784C" w:rsidP="009A3328">
      <w:pPr>
        <w:spacing w:after="0" w:line="240" w:lineRule="auto"/>
        <w:jc w:val="both"/>
        <w:rPr>
          <w:rFonts w:ascii="Arial" w:hAnsi="Arial" w:cs="Arial"/>
          <w:b/>
          <w:sz w:val="18"/>
          <w:szCs w:val="18"/>
        </w:rPr>
      </w:pPr>
      <w:r>
        <w:rPr>
          <w:rFonts w:ascii="Arial" w:hAnsi="Arial" w:cs="Arial"/>
          <w:b/>
          <w:i/>
          <w:sz w:val="18"/>
          <w:szCs w:val="18"/>
          <w:lang w:val="sl-SI"/>
        </w:rPr>
        <w:t>Position</w:t>
      </w:r>
      <w:r w:rsidR="005D664E">
        <w:rPr>
          <w:rFonts w:ascii="Arial" w:hAnsi="Arial" w:cs="Arial"/>
          <w:b/>
          <w:i/>
          <w:sz w:val="18"/>
          <w:szCs w:val="18"/>
          <w:lang w:val="sl-SI"/>
        </w:rPr>
        <w:t xml:space="preserve">:  </w:t>
      </w:r>
      <w:r w:rsidR="002F7FE8">
        <w:rPr>
          <w:rFonts w:ascii="Arial" w:hAnsi="Arial" w:cs="Arial"/>
          <w:b/>
          <w:i/>
          <w:sz w:val="18"/>
          <w:szCs w:val="18"/>
          <w:lang w:val="sl-SI"/>
        </w:rPr>
        <w:t>Technical Architect and Microsoft Practice Lead</w:t>
      </w:r>
    </w:p>
    <w:p w14:paraId="30ABC005" w14:textId="77777777" w:rsidR="004F2A8C" w:rsidRPr="00EE2EE3" w:rsidRDefault="004F2A8C" w:rsidP="004F2A8C">
      <w:pPr>
        <w:numPr>
          <w:ilvl w:val="0"/>
          <w:numId w:val="3"/>
        </w:numPr>
        <w:spacing w:before="100" w:beforeAutospacing="1" w:after="0" w:line="240" w:lineRule="auto"/>
        <w:jc w:val="both"/>
        <w:rPr>
          <w:rFonts w:cs="Calibri"/>
          <w:sz w:val="18"/>
          <w:szCs w:val="18"/>
        </w:rPr>
      </w:pPr>
      <w:r w:rsidRPr="00EE2EE3">
        <w:rPr>
          <w:rFonts w:cs="Calibri"/>
          <w:sz w:val="18"/>
          <w:szCs w:val="18"/>
        </w:rPr>
        <w:t>Led several high profile Exchange 2003 to Exchange 2010 migration projects, some of which utilized Quest migration tools</w:t>
      </w:r>
    </w:p>
    <w:p w14:paraId="30ABC006" w14:textId="77777777" w:rsidR="008D0018" w:rsidRPr="00EE2EE3" w:rsidRDefault="008D0018" w:rsidP="008D0018">
      <w:pPr>
        <w:numPr>
          <w:ilvl w:val="0"/>
          <w:numId w:val="3"/>
        </w:numPr>
        <w:spacing w:before="100" w:beforeAutospacing="1" w:after="0" w:line="240" w:lineRule="auto"/>
        <w:jc w:val="both"/>
        <w:rPr>
          <w:rFonts w:cs="Calibri"/>
          <w:sz w:val="18"/>
          <w:szCs w:val="18"/>
        </w:rPr>
      </w:pPr>
      <w:r w:rsidRPr="00EE2EE3">
        <w:rPr>
          <w:rFonts w:cs="Calibri"/>
          <w:sz w:val="18"/>
          <w:szCs w:val="18"/>
        </w:rPr>
        <w:t xml:space="preserve">Solutions architect responsible for delivering a virtualized private cloud </w:t>
      </w:r>
      <w:r w:rsidR="00B64883" w:rsidRPr="00EE2EE3">
        <w:rPr>
          <w:rFonts w:cs="Calibri"/>
          <w:sz w:val="18"/>
          <w:szCs w:val="18"/>
        </w:rPr>
        <w:t xml:space="preserve">(SCVMM/SCOM) </w:t>
      </w:r>
      <w:r w:rsidRPr="00EE2EE3">
        <w:rPr>
          <w:rFonts w:cs="Calibri"/>
          <w:sz w:val="18"/>
          <w:szCs w:val="18"/>
        </w:rPr>
        <w:t xml:space="preserve">for the National Maritime Museum and managing other consultants’ work streams </w:t>
      </w:r>
    </w:p>
    <w:p w14:paraId="30ABC007" w14:textId="77777777" w:rsidR="008D0018" w:rsidRPr="00EE2EE3" w:rsidRDefault="008D0018" w:rsidP="008D0018">
      <w:pPr>
        <w:numPr>
          <w:ilvl w:val="0"/>
          <w:numId w:val="3"/>
        </w:numPr>
        <w:spacing w:before="100" w:beforeAutospacing="1" w:after="100" w:afterAutospacing="1" w:line="240" w:lineRule="auto"/>
        <w:jc w:val="both"/>
        <w:rPr>
          <w:rFonts w:cs="Calibri"/>
          <w:sz w:val="18"/>
          <w:szCs w:val="18"/>
        </w:rPr>
      </w:pPr>
      <w:r w:rsidRPr="00EE2EE3">
        <w:rPr>
          <w:rFonts w:cs="Calibri"/>
          <w:sz w:val="18"/>
          <w:szCs w:val="18"/>
        </w:rPr>
        <w:t>Member of a team of architects responsible for designing and building</w:t>
      </w:r>
      <w:r w:rsidR="00B64883" w:rsidRPr="00EE2EE3">
        <w:rPr>
          <w:rFonts w:cs="Calibri"/>
          <w:sz w:val="18"/>
          <w:szCs w:val="18"/>
        </w:rPr>
        <w:t xml:space="preserve"> a fail-over private cloud datacentre</w:t>
      </w:r>
      <w:r w:rsidRPr="00EE2EE3">
        <w:rPr>
          <w:rFonts w:cs="Calibri"/>
          <w:sz w:val="18"/>
          <w:szCs w:val="18"/>
        </w:rPr>
        <w:t xml:space="preserve"> solution for one of the largest outsourcers in the country</w:t>
      </w:r>
    </w:p>
    <w:p w14:paraId="30ABC008" w14:textId="77777777" w:rsidR="00AC1429" w:rsidRPr="00EE2EE3" w:rsidRDefault="00AC1429" w:rsidP="008D0018">
      <w:pPr>
        <w:numPr>
          <w:ilvl w:val="0"/>
          <w:numId w:val="3"/>
        </w:numPr>
        <w:spacing w:before="100" w:beforeAutospacing="1" w:after="100" w:afterAutospacing="1" w:line="240" w:lineRule="auto"/>
        <w:jc w:val="both"/>
        <w:rPr>
          <w:rFonts w:cs="Calibri"/>
          <w:sz w:val="18"/>
          <w:szCs w:val="18"/>
        </w:rPr>
      </w:pPr>
      <w:r w:rsidRPr="00EE2EE3">
        <w:rPr>
          <w:rFonts w:cs="Calibri"/>
          <w:sz w:val="18"/>
          <w:szCs w:val="18"/>
        </w:rPr>
        <w:t xml:space="preserve">Responsible for </w:t>
      </w:r>
      <w:r w:rsidR="004B789C" w:rsidRPr="00EE2EE3">
        <w:rPr>
          <w:rFonts w:cs="Calibri"/>
          <w:sz w:val="18"/>
          <w:szCs w:val="18"/>
        </w:rPr>
        <w:t>setting</w:t>
      </w:r>
      <w:r w:rsidRPr="00EE2EE3">
        <w:rPr>
          <w:rFonts w:cs="Calibri"/>
          <w:sz w:val="18"/>
          <w:szCs w:val="18"/>
        </w:rPr>
        <w:t xml:space="preserve">, </w:t>
      </w:r>
      <w:r w:rsidR="004B789C" w:rsidRPr="00EE2EE3">
        <w:rPr>
          <w:rFonts w:cs="Calibri"/>
          <w:sz w:val="18"/>
          <w:szCs w:val="18"/>
        </w:rPr>
        <w:t>managing</w:t>
      </w:r>
      <w:r w:rsidRPr="00EE2EE3">
        <w:rPr>
          <w:rFonts w:cs="Calibri"/>
          <w:sz w:val="18"/>
          <w:szCs w:val="18"/>
        </w:rPr>
        <w:t>, and maintaining stakeholder/business unit leaders’ expectations</w:t>
      </w:r>
    </w:p>
    <w:p w14:paraId="30ABC009" w14:textId="77777777" w:rsidR="0057635F" w:rsidRPr="00EE2EE3" w:rsidRDefault="00744643" w:rsidP="009A3328">
      <w:pPr>
        <w:numPr>
          <w:ilvl w:val="0"/>
          <w:numId w:val="3"/>
        </w:numPr>
        <w:spacing w:before="100" w:beforeAutospacing="1" w:after="0" w:line="240" w:lineRule="auto"/>
        <w:jc w:val="both"/>
        <w:rPr>
          <w:rFonts w:cs="Calibri"/>
          <w:sz w:val="18"/>
          <w:szCs w:val="18"/>
        </w:rPr>
      </w:pPr>
      <w:r w:rsidRPr="00EE2EE3">
        <w:rPr>
          <w:rFonts w:cs="Calibri"/>
          <w:sz w:val="18"/>
          <w:szCs w:val="18"/>
        </w:rPr>
        <w:t xml:space="preserve">Oversaw the development of a team of Microsoft consultants and liaised between Esteem and Microsoft to sustain their relationship </w:t>
      </w:r>
      <w:r w:rsidR="00F51FAD" w:rsidRPr="00EE2EE3">
        <w:rPr>
          <w:rFonts w:cs="Calibri"/>
          <w:sz w:val="18"/>
          <w:szCs w:val="18"/>
        </w:rPr>
        <w:t xml:space="preserve"> through pre-sales and adherence to partnership requirements</w:t>
      </w:r>
    </w:p>
    <w:p w14:paraId="30ABC00A" w14:textId="77777777" w:rsidR="00DD34BF" w:rsidRPr="00EE2EE3" w:rsidRDefault="00DD34BF" w:rsidP="00DD34BF">
      <w:pPr>
        <w:numPr>
          <w:ilvl w:val="0"/>
          <w:numId w:val="3"/>
        </w:numPr>
        <w:spacing w:before="100" w:beforeAutospacing="1" w:after="0" w:line="240" w:lineRule="auto"/>
        <w:jc w:val="both"/>
        <w:rPr>
          <w:rFonts w:cs="Calibri"/>
          <w:sz w:val="18"/>
          <w:szCs w:val="18"/>
        </w:rPr>
      </w:pPr>
      <w:r w:rsidRPr="00EE2EE3">
        <w:rPr>
          <w:rFonts w:cs="Calibri"/>
          <w:sz w:val="18"/>
          <w:szCs w:val="18"/>
        </w:rPr>
        <w:t>SQL 2008 design, implementation and backup (SCVMM)</w:t>
      </w:r>
    </w:p>
    <w:p w14:paraId="30ABC00B" w14:textId="77777777" w:rsidR="004707FB" w:rsidRPr="00EE2EE3" w:rsidRDefault="004707FB" w:rsidP="009A3328">
      <w:pPr>
        <w:numPr>
          <w:ilvl w:val="0"/>
          <w:numId w:val="3"/>
        </w:numPr>
        <w:spacing w:before="100" w:beforeAutospacing="1" w:after="0" w:line="240" w:lineRule="auto"/>
        <w:jc w:val="both"/>
        <w:rPr>
          <w:rFonts w:cs="Calibri"/>
          <w:sz w:val="18"/>
          <w:szCs w:val="18"/>
        </w:rPr>
      </w:pPr>
      <w:r w:rsidRPr="00EE2EE3">
        <w:rPr>
          <w:rFonts w:cs="Calibri"/>
          <w:sz w:val="18"/>
          <w:szCs w:val="18"/>
        </w:rPr>
        <w:t>Worked with third party vendors to install additional hubs to LAN/WAN environments</w:t>
      </w:r>
    </w:p>
    <w:p w14:paraId="30ABC00C" w14:textId="77777777" w:rsidR="00873CCA" w:rsidRPr="00EE2EE3" w:rsidRDefault="00873CCA" w:rsidP="009A3328">
      <w:pPr>
        <w:numPr>
          <w:ilvl w:val="0"/>
          <w:numId w:val="3"/>
        </w:numPr>
        <w:spacing w:before="100" w:beforeAutospacing="1" w:after="0" w:line="240" w:lineRule="auto"/>
        <w:jc w:val="both"/>
        <w:rPr>
          <w:rFonts w:cs="Calibri"/>
          <w:sz w:val="18"/>
          <w:szCs w:val="18"/>
        </w:rPr>
      </w:pPr>
      <w:r w:rsidRPr="00EE2EE3">
        <w:rPr>
          <w:rFonts w:cs="Calibri"/>
          <w:sz w:val="18"/>
          <w:szCs w:val="18"/>
        </w:rPr>
        <w:t>Deployment and design of various third party tools like Symantec/Sophos/Forefront antivirus, Netbackup, and monitoring solutions</w:t>
      </w:r>
    </w:p>
    <w:p w14:paraId="30ABC00D" w14:textId="654F05FB" w:rsidR="00354A57" w:rsidRPr="00EE2EE3" w:rsidRDefault="00873CCA" w:rsidP="005801D5">
      <w:pPr>
        <w:numPr>
          <w:ilvl w:val="0"/>
          <w:numId w:val="3"/>
        </w:numPr>
        <w:spacing w:before="100" w:beforeAutospacing="1" w:after="0" w:line="240" w:lineRule="auto"/>
        <w:jc w:val="both"/>
        <w:rPr>
          <w:rFonts w:cs="Calibri"/>
          <w:sz w:val="18"/>
          <w:szCs w:val="18"/>
        </w:rPr>
      </w:pPr>
      <w:r w:rsidRPr="00EE2EE3">
        <w:rPr>
          <w:rFonts w:cs="Calibri"/>
          <w:sz w:val="18"/>
          <w:szCs w:val="18"/>
        </w:rPr>
        <w:t>Extensive use of vendor hardware including IBM,</w:t>
      </w:r>
      <w:r w:rsidR="00354A57" w:rsidRPr="00EE2EE3">
        <w:rPr>
          <w:rFonts w:cs="Calibri"/>
          <w:sz w:val="18"/>
          <w:szCs w:val="18"/>
        </w:rPr>
        <w:t xml:space="preserve"> both</w:t>
      </w:r>
      <w:r w:rsidRPr="00EE2EE3">
        <w:rPr>
          <w:rFonts w:cs="Calibri"/>
          <w:sz w:val="18"/>
          <w:szCs w:val="18"/>
        </w:rPr>
        <w:t xml:space="preserve"> blade and traditional chassis, </w:t>
      </w:r>
      <w:r w:rsidR="005801D5" w:rsidRPr="00EE2EE3">
        <w:rPr>
          <w:rFonts w:cs="Calibri"/>
          <w:sz w:val="18"/>
          <w:szCs w:val="18"/>
        </w:rPr>
        <w:t xml:space="preserve">Dell, </w:t>
      </w:r>
      <w:r w:rsidRPr="00EE2EE3">
        <w:rPr>
          <w:rFonts w:cs="Calibri"/>
          <w:sz w:val="18"/>
          <w:szCs w:val="18"/>
        </w:rPr>
        <w:t>HP, EMC Celera, and NetApp</w:t>
      </w:r>
    </w:p>
    <w:p w14:paraId="30ABC00E" w14:textId="77777777" w:rsidR="008D0018" w:rsidRPr="00EE2EE3" w:rsidRDefault="008D0018" w:rsidP="008D0018">
      <w:pPr>
        <w:spacing w:before="100" w:beforeAutospacing="1" w:after="0" w:line="240" w:lineRule="auto"/>
        <w:ind w:left="720"/>
        <w:jc w:val="both"/>
        <w:rPr>
          <w:rFonts w:cs="Calibri"/>
          <w:sz w:val="18"/>
          <w:szCs w:val="18"/>
        </w:rPr>
      </w:pPr>
    </w:p>
    <w:p w14:paraId="30ABC00F" w14:textId="77777777" w:rsidR="00DA2CD7" w:rsidRPr="00EE2EE3" w:rsidRDefault="004C070A" w:rsidP="009A3328">
      <w:pPr>
        <w:spacing w:after="0" w:line="240" w:lineRule="auto"/>
        <w:rPr>
          <w:rFonts w:cs="Calibri"/>
          <w:lang w:val="sl-SI"/>
        </w:rPr>
      </w:pPr>
      <w:r w:rsidRPr="00EE2EE3">
        <w:rPr>
          <w:rFonts w:cs="Calibri"/>
          <w:lang w:val="sl-SI"/>
        </w:rPr>
        <w:t xml:space="preserve">August 2008 – </w:t>
      </w:r>
      <w:r w:rsidR="004900D6" w:rsidRPr="00EE2EE3">
        <w:rPr>
          <w:rFonts w:cs="Calibri"/>
          <w:lang w:val="sl-SI"/>
        </w:rPr>
        <w:t>June</w:t>
      </w:r>
      <w:r w:rsidR="002E0FB8" w:rsidRPr="00EE2EE3">
        <w:rPr>
          <w:rFonts w:cs="Calibri"/>
          <w:lang w:val="sl-SI"/>
        </w:rPr>
        <w:t xml:space="preserve"> 2010</w:t>
      </w:r>
    </w:p>
    <w:p w14:paraId="30ABC010" w14:textId="77777777" w:rsidR="00DA2CD7" w:rsidRDefault="004C070A" w:rsidP="009A3328">
      <w:pPr>
        <w:spacing w:after="0" w:line="240" w:lineRule="auto"/>
        <w:rPr>
          <w:rFonts w:ascii="Arial" w:hAnsi="Arial" w:cs="Arial"/>
          <w:b/>
          <w:i/>
          <w:sz w:val="18"/>
          <w:szCs w:val="18"/>
          <w:lang w:val="sl-SI"/>
        </w:rPr>
      </w:pPr>
      <w:r w:rsidRPr="006D09CA">
        <w:rPr>
          <w:rFonts w:ascii="Arial" w:hAnsi="Arial" w:cs="Arial"/>
          <w:b/>
          <w:i/>
          <w:sz w:val="28"/>
          <w:szCs w:val="28"/>
          <w:lang w:val="sl-SI"/>
        </w:rPr>
        <w:t>Microsoft</w:t>
      </w:r>
      <w:r w:rsidR="00AE3D79">
        <w:rPr>
          <w:rFonts w:ascii="Arial" w:hAnsi="Arial" w:cs="Arial"/>
          <w:b/>
          <w:i/>
          <w:sz w:val="18"/>
          <w:szCs w:val="18"/>
          <w:lang w:val="sl-SI"/>
        </w:rPr>
        <w:t xml:space="preserve"> </w:t>
      </w:r>
      <w:r>
        <w:rPr>
          <w:rFonts w:ascii="Arial" w:hAnsi="Arial" w:cs="Arial"/>
          <w:b/>
          <w:i/>
          <w:sz w:val="18"/>
          <w:szCs w:val="18"/>
          <w:lang w:val="sl-SI"/>
        </w:rPr>
        <w:t xml:space="preserve"> /</w:t>
      </w:r>
      <w:r w:rsidR="00DA2CD7" w:rsidRPr="00DA2CD7">
        <w:rPr>
          <w:rFonts w:ascii="Arial" w:hAnsi="Arial" w:cs="Arial"/>
          <w:b/>
          <w:i/>
          <w:sz w:val="18"/>
          <w:szCs w:val="18"/>
          <w:lang w:val="sl-SI"/>
        </w:rPr>
        <w:t xml:space="preserve"> U.K. </w:t>
      </w:r>
    </w:p>
    <w:p w14:paraId="30ABC011" w14:textId="77777777" w:rsidR="009F17F4" w:rsidRPr="00DA2CD7" w:rsidRDefault="009F17F4" w:rsidP="009A3328">
      <w:pPr>
        <w:spacing w:after="0" w:line="240" w:lineRule="auto"/>
        <w:rPr>
          <w:rFonts w:ascii="Arial" w:hAnsi="Arial" w:cs="Arial"/>
          <w:b/>
          <w:i/>
          <w:sz w:val="18"/>
          <w:szCs w:val="18"/>
          <w:lang w:val="sl-SI"/>
        </w:rPr>
      </w:pPr>
      <w:r>
        <w:rPr>
          <w:rFonts w:cs="Calibri"/>
          <w:sz w:val="18"/>
          <w:szCs w:val="18"/>
        </w:rPr>
        <w:t>Microsoft Consulting Services</w:t>
      </w:r>
    </w:p>
    <w:p w14:paraId="30ABC012" w14:textId="77777777" w:rsidR="004469AE" w:rsidRPr="002F7FE8" w:rsidRDefault="004C070A" w:rsidP="009A3328">
      <w:pPr>
        <w:spacing w:after="0" w:line="240" w:lineRule="auto"/>
        <w:rPr>
          <w:rFonts w:ascii="Arial" w:hAnsi="Arial" w:cs="Arial"/>
          <w:b/>
          <w:sz w:val="18"/>
          <w:szCs w:val="18"/>
          <w:lang w:val="sl-SI"/>
        </w:rPr>
      </w:pPr>
      <w:r>
        <w:rPr>
          <w:rFonts w:ascii="Arial" w:hAnsi="Arial" w:cs="Arial"/>
          <w:b/>
          <w:i/>
          <w:sz w:val="18"/>
          <w:szCs w:val="18"/>
          <w:lang w:val="sl-SI"/>
        </w:rPr>
        <w:t xml:space="preserve">Position: </w:t>
      </w:r>
      <w:r w:rsidR="002F7FE8">
        <w:rPr>
          <w:rFonts w:ascii="Arial" w:hAnsi="Arial" w:cs="Arial"/>
          <w:b/>
          <w:i/>
          <w:sz w:val="18"/>
          <w:szCs w:val="18"/>
          <w:lang w:val="sl-SI"/>
        </w:rPr>
        <w:t xml:space="preserve">Infrastructure Architect </w:t>
      </w:r>
      <w:r w:rsidR="003D5DC8">
        <w:rPr>
          <w:rFonts w:ascii="Arial" w:hAnsi="Arial" w:cs="Arial"/>
          <w:b/>
          <w:i/>
          <w:sz w:val="18"/>
          <w:szCs w:val="18"/>
          <w:lang w:val="sl-SI"/>
        </w:rPr>
        <w:t>(Senior Consultant</w:t>
      </w:r>
      <w:r w:rsidR="00512728">
        <w:rPr>
          <w:rFonts w:ascii="Arial" w:hAnsi="Arial" w:cs="Arial"/>
          <w:b/>
          <w:i/>
          <w:sz w:val="18"/>
          <w:szCs w:val="18"/>
          <w:lang w:val="sl-SI"/>
        </w:rPr>
        <w:t xml:space="preserve"> II</w:t>
      </w:r>
      <w:r w:rsidR="003D5DC8">
        <w:rPr>
          <w:rFonts w:ascii="Arial" w:hAnsi="Arial" w:cs="Arial"/>
          <w:b/>
          <w:i/>
          <w:sz w:val="18"/>
          <w:szCs w:val="18"/>
          <w:lang w:val="sl-SI"/>
        </w:rPr>
        <w:t>)</w:t>
      </w:r>
    </w:p>
    <w:p w14:paraId="30ABC013" w14:textId="11454AE2" w:rsidR="004469AE" w:rsidRPr="00EE2EE3" w:rsidRDefault="004C070A" w:rsidP="009A3328">
      <w:pPr>
        <w:pStyle w:val="NormalWeb"/>
        <w:numPr>
          <w:ilvl w:val="0"/>
          <w:numId w:val="5"/>
        </w:numPr>
        <w:spacing w:after="0" w:afterAutospacing="0"/>
        <w:jc w:val="both"/>
        <w:rPr>
          <w:rFonts w:ascii="Calibri" w:hAnsi="Calibri" w:cs="Calibri"/>
          <w:sz w:val="18"/>
          <w:szCs w:val="18"/>
        </w:rPr>
      </w:pPr>
      <w:r w:rsidRPr="00EE2EE3">
        <w:rPr>
          <w:rFonts w:ascii="Calibri" w:hAnsi="Calibri" w:cs="Calibri"/>
          <w:sz w:val="18"/>
          <w:szCs w:val="18"/>
        </w:rPr>
        <w:t>As the only delivery consultant in the UK for BPOS</w:t>
      </w:r>
      <w:r w:rsidR="001442F0">
        <w:rPr>
          <w:rFonts w:ascii="Calibri" w:hAnsi="Calibri" w:cs="Calibri"/>
          <w:sz w:val="18"/>
          <w:szCs w:val="18"/>
        </w:rPr>
        <w:t xml:space="preserve"> (Office 365)</w:t>
      </w:r>
      <w:r w:rsidRPr="00EE2EE3">
        <w:rPr>
          <w:rFonts w:ascii="Calibri" w:hAnsi="Calibri" w:cs="Calibri"/>
          <w:sz w:val="18"/>
          <w:szCs w:val="18"/>
        </w:rPr>
        <w:t xml:space="preserve"> EMEA I was responsible for rolling out cloud solutions (Exchange, OCS, Live Meeting, and SharePoint) to multi-national companies spanning several countries and encompassing thousands of users</w:t>
      </w:r>
      <w:r w:rsidR="002F7FE8" w:rsidRPr="00EE2EE3">
        <w:rPr>
          <w:rFonts w:ascii="Calibri" w:hAnsi="Calibri" w:cs="Calibri"/>
          <w:sz w:val="18"/>
          <w:szCs w:val="18"/>
        </w:rPr>
        <w:t xml:space="preserve"> utilizing enterprise class datacentres around the world</w:t>
      </w:r>
    </w:p>
    <w:p w14:paraId="30ABC014" w14:textId="77777777" w:rsidR="00C618EE" w:rsidRPr="00EE2EE3" w:rsidRDefault="004C070A">
      <w:pPr>
        <w:pStyle w:val="NormalWeb"/>
        <w:numPr>
          <w:ilvl w:val="0"/>
          <w:numId w:val="5"/>
        </w:numPr>
        <w:jc w:val="both"/>
        <w:rPr>
          <w:rFonts w:ascii="Calibri" w:hAnsi="Calibri" w:cs="Calibri"/>
          <w:sz w:val="18"/>
          <w:szCs w:val="18"/>
        </w:rPr>
      </w:pPr>
      <w:r w:rsidRPr="00EE2EE3">
        <w:rPr>
          <w:rFonts w:ascii="Calibri" w:hAnsi="Calibri" w:cs="Calibri"/>
          <w:sz w:val="18"/>
          <w:szCs w:val="18"/>
        </w:rPr>
        <w:t>Infrastructure lead for building a proof of concept for the Foreign Commonwealth Office which included technologies like SharePoint 2007, SQL 20008, Exchange 2010, IIS 7.0, and Windows server 2008 Active Directory</w:t>
      </w:r>
    </w:p>
    <w:p w14:paraId="30ABC015" w14:textId="77777777" w:rsidR="005801D5" w:rsidRPr="00EE2EE3" w:rsidRDefault="005801D5">
      <w:pPr>
        <w:pStyle w:val="NormalWeb"/>
        <w:numPr>
          <w:ilvl w:val="0"/>
          <w:numId w:val="5"/>
        </w:numPr>
        <w:jc w:val="both"/>
        <w:rPr>
          <w:rFonts w:ascii="Calibri" w:hAnsi="Calibri" w:cs="Calibri"/>
          <w:sz w:val="18"/>
          <w:szCs w:val="18"/>
        </w:rPr>
      </w:pPr>
      <w:r w:rsidRPr="00EE2EE3">
        <w:rPr>
          <w:rFonts w:ascii="Calibri" w:hAnsi="Calibri" w:cs="Calibri"/>
          <w:sz w:val="18"/>
          <w:szCs w:val="18"/>
        </w:rPr>
        <w:t>Worked with Redmond to fine tune Microsoft hosting facilities across the globe to support cloud computing</w:t>
      </w:r>
    </w:p>
    <w:p w14:paraId="30ABC016" w14:textId="77777777" w:rsidR="004707FB" w:rsidRPr="00EE2EE3" w:rsidRDefault="004707FB">
      <w:pPr>
        <w:pStyle w:val="NormalWeb"/>
        <w:numPr>
          <w:ilvl w:val="0"/>
          <w:numId w:val="5"/>
        </w:numPr>
        <w:jc w:val="both"/>
        <w:rPr>
          <w:rFonts w:ascii="Calibri" w:hAnsi="Calibri" w:cs="Calibri"/>
          <w:sz w:val="18"/>
          <w:szCs w:val="18"/>
        </w:rPr>
      </w:pPr>
      <w:r w:rsidRPr="00EE2EE3">
        <w:rPr>
          <w:rFonts w:ascii="Calibri" w:hAnsi="Calibri" w:cs="Calibri"/>
          <w:sz w:val="18"/>
          <w:szCs w:val="18"/>
        </w:rPr>
        <w:t>LAN/WAN optimization and troubleshooting across a private MPLS infrastructure</w:t>
      </w:r>
    </w:p>
    <w:p w14:paraId="30ABC017" w14:textId="77777777" w:rsidR="005801D5" w:rsidRPr="00EE2EE3" w:rsidRDefault="005801D5" w:rsidP="005801D5">
      <w:pPr>
        <w:numPr>
          <w:ilvl w:val="0"/>
          <w:numId w:val="5"/>
        </w:numPr>
        <w:spacing w:before="100" w:beforeAutospacing="1" w:after="0" w:line="240" w:lineRule="auto"/>
        <w:jc w:val="both"/>
        <w:rPr>
          <w:rFonts w:cs="Calibri"/>
          <w:sz w:val="18"/>
          <w:szCs w:val="18"/>
        </w:rPr>
      </w:pPr>
      <w:r w:rsidRPr="00EE2EE3">
        <w:rPr>
          <w:rFonts w:cs="Calibri"/>
          <w:sz w:val="18"/>
          <w:szCs w:val="18"/>
        </w:rPr>
        <w:t>SC Cleared for work within a ‘lights out’ datacentre working on multiple projects for the MOD</w:t>
      </w:r>
    </w:p>
    <w:p w14:paraId="30ABC019" w14:textId="3907A084" w:rsidR="002C3AC8" w:rsidRPr="003808F9" w:rsidRDefault="00354A57" w:rsidP="003808F9">
      <w:pPr>
        <w:pStyle w:val="NormalWeb"/>
        <w:numPr>
          <w:ilvl w:val="0"/>
          <w:numId w:val="5"/>
        </w:numPr>
        <w:jc w:val="both"/>
        <w:rPr>
          <w:rFonts w:ascii="Calibri" w:hAnsi="Calibri" w:cs="Calibri"/>
          <w:sz w:val="18"/>
          <w:szCs w:val="18"/>
        </w:rPr>
      </w:pPr>
      <w:r w:rsidRPr="00EE2EE3">
        <w:rPr>
          <w:rFonts w:ascii="Calibri" w:hAnsi="Calibri" w:cs="Calibri"/>
          <w:sz w:val="18"/>
          <w:szCs w:val="18"/>
        </w:rPr>
        <w:t>Delivery consultant responsible for the entire lifecycle including, requirements gathering, high level design delivery, low level design delivery, and implementation</w:t>
      </w:r>
    </w:p>
    <w:p w14:paraId="30ABC01A" w14:textId="77777777" w:rsidR="00354A57" w:rsidRPr="00EE2EE3" w:rsidRDefault="005801D5">
      <w:pPr>
        <w:pStyle w:val="NormalWeb"/>
        <w:numPr>
          <w:ilvl w:val="0"/>
          <w:numId w:val="5"/>
        </w:numPr>
        <w:jc w:val="both"/>
        <w:rPr>
          <w:rFonts w:ascii="Calibri" w:hAnsi="Calibri" w:cs="Calibri"/>
          <w:sz w:val="18"/>
          <w:szCs w:val="18"/>
        </w:rPr>
      </w:pPr>
      <w:r w:rsidRPr="00EE2EE3">
        <w:rPr>
          <w:rFonts w:ascii="Calibri" w:hAnsi="Calibri" w:cs="Calibri"/>
          <w:sz w:val="18"/>
          <w:szCs w:val="18"/>
        </w:rPr>
        <w:t>Project management utilizing</w:t>
      </w:r>
      <w:r w:rsidR="00354A57" w:rsidRPr="00EE2EE3">
        <w:rPr>
          <w:rFonts w:ascii="Calibri" w:hAnsi="Calibri" w:cs="Calibri"/>
          <w:sz w:val="18"/>
          <w:szCs w:val="18"/>
        </w:rPr>
        <w:t xml:space="preserve"> Microsoft Operations Framework (MOF) methodology</w:t>
      </w:r>
    </w:p>
    <w:p w14:paraId="30ABC01B" w14:textId="77777777" w:rsidR="005801D5" w:rsidRPr="00EE2EE3" w:rsidRDefault="005801D5">
      <w:pPr>
        <w:pStyle w:val="NormalWeb"/>
        <w:numPr>
          <w:ilvl w:val="0"/>
          <w:numId w:val="5"/>
        </w:numPr>
        <w:jc w:val="both"/>
        <w:rPr>
          <w:rFonts w:ascii="Calibri" w:hAnsi="Calibri" w:cs="Calibri"/>
          <w:sz w:val="18"/>
          <w:szCs w:val="18"/>
        </w:rPr>
      </w:pPr>
      <w:r w:rsidRPr="00EE2EE3">
        <w:rPr>
          <w:rFonts w:ascii="Calibri" w:hAnsi="Calibri" w:cs="Calibri"/>
          <w:sz w:val="18"/>
          <w:szCs w:val="18"/>
        </w:rPr>
        <w:t>Direct communication with stakeholders and ‘C’ level executives</w:t>
      </w:r>
    </w:p>
    <w:p w14:paraId="30ABC01C" w14:textId="77777777" w:rsidR="00354A57" w:rsidRPr="00EE2EE3" w:rsidRDefault="00354A57">
      <w:pPr>
        <w:pStyle w:val="NormalWeb"/>
        <w:numPr>
          <w:ilvl w:val="0"/>
          <w:numId w:val="5"/>
        </w:numPr>
        <w:jc w:val="both"/>
        <w:rPr>
          <w:rFonts w:ascii="Calibri" w:hAnsi="Calibri" w:cs="Calibri"/>
          <w:sz w:val="18"/>
          <w:szCs w:val="18"/>
        </w:rPr>
      </w:pPr>
      <w:r w:rsidRPr="00EE2EE3">
        <w:rPr>
          <w:rFonts w:ascii="Calibri" w:hAnsi="Calibri" w:cs="Calibri"/>
          <w:sz w:val="18"/>
          <w:szCs w:val="18"/>
        </w:rPr>
        <w:t>Managed third party vendor relations with the likes of Fujitsu, Toshiba, IBM, EMC, and others</w:t>
      </w:r>
    </w:p>
    <w:p w14:paraId="30ABC01D" w14:textId="77777777" w:rsidR="0057635F" w:rsidRPr="00EE2EE3" w:rsidRDefault="004C070A" w:rsidP="00C618EE">
      <w:pPr>
        <w:pStyle w:val="NormalWeb"/>
        <w:numPr>
          <w:ilvl w:val="0"/>
          <w:numId w:val="5"/>
        </w:numPr>
        <w:jc w:val="both"/>
        <w:rPr>
          <w:rFonts w:ascii="Calibri" w:hAnsi="Calibri" w:cs="Calibri"/>
          <w:sz w:val="18"/>
          <w:szCs w:val="18"/>
        </w:rPr>
      </w:pPr>
      <w:r w:rsidRPr="00EE2EE3">
        <w:rPr>
          <w:rFonts w:ascii="Calibri" w:hAnsi="Calibri" w:cs="Calibri"/>
          <w:sz w:val="18"/>
          <w:szCs w:val="18"/>
        </w:rPr>
        <w:t>SharePoint lead on a project for Leeds City Council</w:t>
      </w:r>
      <w:r w:rsidR="0082592A" w:rsidRPr="00EE2EE3">
        <w:rPr>
          <w:rFonts w:ascii="Calibri" w:hAnsi="Calibri" w:cs="Calibri"/>
          <w:sz w:val="18"/>
          <w:szCs w:val="18"/>
        </w:rPr>
        <w:t xml:space="preserve"> responsible for incorporating</w:t>
      </w:r>
      <w:r w:rsidRPr="00EE2EE3">
        <w:rPr>
          <w:rFonts w:ascii="Calibri" w:hAnsi="Calibri" w:cs="Calibri"/>
          <w:sz w:val="18"/>
          <w:szCs w:val="18"/>
        </w:rPr>
        <w:t xml:space="preserve"> information architecture, technical architecture, and building a 12 node highly-available Hyper-V farm to host the solution</w:t>
      </w:r>
    </w:p>
    <w:p w14:paraId="30ABC01E" w14:textId="77777777" w:rsidR="00354A57" w:rsidRPr="00EE2EE3" w:rsidRDefault="00354A57" w:rsidP="00C618EE">
      <w:pPr>
        <w:pStyle w:val="NormalWeb"/>
        <w:numPr>
          <w:ilvl w:val="0"/>
          <w:numId w:val="5"/>
        </w:numPr>
        <w:jc w:val="both"/>
        <w:rPr>
          <w:rFonts w:ascii="Calibri" w:hAnsi="Calibri" w:cs="Calibri"/>
          <w:sz w:val="18"/>
          <w:szCs w:val="18"/>
        </w:rPr>
      </w:pPr>
      <w:r w:rsidRPr="00EE2EE3">
        <w:rPr>
          <w:rFonts w:ascii="Calibri" w:hAnsi="Calibri" w:cs="Calibri"/>
          <w:sz w:val="18"/>
          <w:szCs w:val="18"/>
        </w:rPr>
        <w:t xml:space="preserve">Global deployments of Active Directory based on Windows server 2008 R2 including the design of Group Policy and networking services for 50,000+ globally dispersed users </w:t>
      </w:r>
    </w:p>
    <w:p w14:paraId="30ABC01F" w14:textId="77777777" w:rsidR="00EA037A" w:rsidRPr="00EE2EE3" w:rsidRDefault="0082592A" w:rsidP="009A3328">
      <w:pPr>
        <w:pStyle w:val="NormalWeb"/>
        <w:spacing w:before="0" w:beforeAutospacing="0" w:after="0" w:afterAutospacing="0"/>
        <w:rPr>
          <w:rFonts w:ascii="Calibri" w:hAnsi="Calibri" w:cs="Calibri"/>
          <w:sz w:val="22"/>
          <w:szCs w:val="22"/>
          <w:lang w:val="sl-SI"/>
        </w:rPr>
      </w:pPr>
      <w:r w:rsidRPr="00EE2EE3">
        <w:rPr>
          <w:rFonts w:ascii="Calibri" w:hAnsi="Calibri" w:cs="Calibri"/>
          <w:sz w:val="22"/>
          <w:szCs w:val="22"/>
          <w:lang w:val="sl-SI"/>
        </w:rPr>
        <w:t>February 2008 - June 2008</w:t>
      </w:r>
    </w:p>
    <w:p w14:paraId="30ABC020" w14:textId="77777777" w:rsidR="00C618EE" w:rsidRDefault="0082592A" w:rsidP="009A3328">
      <w:pPr>
        <w:pStyle w:val="NormalWeb"/>
        <w:spacing w:before="0" w:beforeAutospacing="0" w:after="0" w:afterAutospacing="0"/>
        <w:rPr>
          <w:rFonts w:ascii="Arial" w:hAnsi="Arial" w:cs="Arial"/>
          <w:b/>
          <w:i/>
          <w:sz w:val="18"/>
          <w:szCs w:val="18"/>
          <w:lang w:val="sl-SI"/>
        </w:rPr>
      </w:pPr>
      <w:r w:rsidRPr="005E6BA4">
        <w:rPr>
          <w:rFonts w:ascii="Arial" w:hAnsi="Arial" w:cs="Arial"/>
          <w:b/>
          <w:i/>
          <w:sz w:val="28"/>
          <w:szCs w:val="28"/>
          <w:lang w:val="sl-SI"/>
        </w:rPr>
        <w:t>Globanet Consulting</w:t>
      </w:r>
      <w:r>
        <w:rPr>
          <w:rFonts w:ascii="Arial" w:hAnsi="Arial" w:cs="Arial"/>
          <w:b/>
          <w:i/>
          <w:sz w:val="18"/>
          <w:szCs w:val="18"/>
          <w:lang w:val="sl-SI"/>
        </w:rPr>
        <w:t xml:space="preserve">  / Los Angeles, California</w:t>
      </w:r>
    </w:p>
    <w:p w14:paraId="30ABC021" w14:textId="77777777" w:rsidR="00377E46" w:rsidRPr="00EE2EE3" w:rsidRDefault="00377E46" w:rsidP="009A3328">
      <w:pPr>
        <w:pStyle w:val="NormalWeb"/>
        <w:spacing w:before="0" w:beforeAutospacing="0" w:after="0" w:afterAutospacing="0"/>
        <w:rPr>
          <w:rFonts w:ascii="Calibri" w:hAnsi="Calibri"/>
          <w:bCs/>
          <w:i/>
          <w:sz w:val="18"/>
          <w:szCs w:val="22"/>
        </w:rPr>
      </w:pPr>
      <w:r w:rsidRPr="00EE2EE3">
        <w:rPr>
          <w:rFonts w:ascii="Calibri" w:hAnsi="Calibri"/>
          <w:bCs/>
          <w:i/>
          <w:sz w:val="18"/>
          <w:szCs w:val="22"/>
        </w:rPr>
        <w:t xml:space="preserve">Globanet is one of the earliest and most comprehensive email archiving practices operating one of the largest EV development teams in the world </w:t>
      </w:r>
    </w:p>
    <w:p w14:paraId="30ABC022" w14:textId="77777777" w:rsidR="00E31916" w:rsidRPr="00E31916" w:rsidRDefault="00EA037A" w:rsidP="009A3328">
      <w:pPr>
        <w:pStyle w:val="NormalWeb"/>
        <w:spacing w:before="0" w:beforeAutospacing="0" w:after="0" w:afterAutospacing="0"/>
        <w:rPr>
          <w:rFonts w:ascii="Arial" w:hAnsi="Arial" w:cs="Arial"/>
          <w:b/>
          <w:i/>
          <w:sz w:val="18"/>
          <w:szCs w:val="18"/>
          <w:lang w:val="sl-SI"/>
        </w:rPr>
      </w:pPr>
      <w:r>
        <w:rPr>
          <w:rFonts w:ascii="Arial" w:hAnsi="Arial" w:cs="Arial"/>
          <w:b/>
          <w:i/>
          <w:sz w:val="18"/>
          <w:szCs w:val="18"/>
          <w:lang w:val="sl-SI"/>
        </w:rPr>
        <w:t xml:space="preserve">Position: </w:t>
      </w:r>
      <w:r w:rsidR="0082592A">
        <w:rPr>
          <w:rFonts w:ascii="Arial" w:hAnsi="Arial" w:cs="Arial"/>
          <w:b/>
          <w:i/>
          <w:sz w:val="18"/>
          <w:szCs w:val="18"/>
          <w:lang w:val="sl-SI"/>
        </w:rPr>
        <w:t>Senior Technical Engineer</w:t>
      </w:r>
      <w:r w:rsidR="00FA30BA">
        <w:rPr>
          <w:rFonts w:ascii="Arial" w:hAnsi="Arial" w:cs="Arial"/>
          <w:b/>
          <w:i/>
          <w:sz w:val="18"/>
          <w:szCs w:val="18"/>
          <w:lang w:val="sl-SI"/>
        </w:rPr>
        <w:t xml:space="preserve"> (Contract)</w:t>
      </w:r>
    </w:p>
    <w:p w14:paraId="30ABC023" w14:textId="77777777" w:rsidR="009A3328" w:rsidRPr="00EE2EE3" w:rsidRDefault="009A3328" w:rsidP="009A3328">
      <w:pPr>
        <w:pStyle w:val="NormalWeb"/>
        <w:spacing w:before="0" w:beforeAutospacing="0" w:after="0" w:afterAutospacing="0"/>
        <w:rPr>
          <w:rFonts w:ascii="Calibri" w:hAnsi="Calibri" w:cs="Calibri"/>
          <w:sz w:val="18"/>
          <w:szCs w:val="18"/>
          <w:lang w:val="en-US"/>
        </w:rPr>
      </w:pPr>
    </w:p>
    <w:p w14:paraId="30ABC024" w14:textId="77777777" w:rsidR="00094972" w:rsidRPr="00EE2EE3" w:rsidRDefault="00094972" w:rsidP="00094972">
      <w:pPr>
        <w:pStyle w:val="NormalWeb"/>
        <w:numPr>
          <w:ilvl w:val="0"/>
          <w:numId w:val="10"/>
        </w:numPr>
        <w:spacing w:before="0" w:beforeAutospacing="0" w:after="0" w:afterAutospacing="0"/>
        <w:rPr>
          <w:rFonts w:ascii="Calibri" w:hAnsi="Calibri" w:cs="Calibri"/>
          <w:sz w:val="18"/>
          <w:szCs w:val="18"/>
          <w:lang w:val="en-US"/>
        </w:rPr>
      </w:pPr>
      <w:r w:rsidRPr="00EE2EE3">
        <w:rPr>
          <w:rFonts w:ascii="Calibri" w:hAnsi="Calibri" w:cs="Calibri"/>
          <w:sz w:val="18"/>
          <w:szCs w:val="18"/>
          <w:lang w:val="en-US"/>
        </w:rPr>
        <w:t xml:space="preserve">Migrated a cluster of 12 Exchange 2003 servers </w:t>
      </w:r>
      <w:r w:rsidR="00236C44" w:rsidRPr="00EE2EE3">
        <w:rPr>
          <w:rFonts w:ascii="Calibri" w:hAnsi="Calibri" w:cs="Calibri"/>
          <w:sz w:val="18"/>
          <w:szCs w:val="18"/>
          <w:lang w:val="en-US"/>
        </w:rPr>
        <w:t>(</w:t>
      </w:r>
      <w:r w:rsidRPr="00EE2EE3">
        <w:rPr>
          <w:rFonts w:ascii="Calibri" w:hAnsi="Calibri" w:cs="Calibri"/>
          <w:sz w:val="18"/>
          <w:szCs w:val="18"/>
          <w:lang w:val="en-US"/>
        </w:rPr>
        <w:t>20 thousand mailboxes</w:t>
      </w:r>
      <w:r w:rsidR="00236C44" w:rsidRPr="00EE2EE3">
        <w:rPr>
          <w:rFonts w:ascii="Calibri" w:hAnsi="Calibri" w:cs="Calibri"/>
          <w:sz w:val="18"/>
          <w:szCs w:val="18"/>
          <w:lang w:val="en-US"/>
        </w:rPr>
        <w:t>)</w:t>
      </w:r>
      <w:r w:rsidRPr="00EE2EE3">
        <w:rPr>
          <w:rFonts w:ascii="Calibri" w:hAnsi="Calibri" w:cs="Calibri"/>
          <w:sz w:val="18"/>
          <w:szCs w:val="18"/>
          <w:lang w:val="en-US"/>
        </w:rPr>
        <w:t xml:space="preserve"> to 2007</w:t>
      </w:r>
      <w:r w:rsidR="00236C44" w:rsidRPr="00EE2EE3">
        <w:rPr>
          <w:rFonts w:ascii="Calibri" w:hAnsi="Calibri" w:cs="Calibri"/>
          <w:sz w:val="18"/>
          <w:szCs w:val="18"/>
          <w:lang w:val="en-US"/>
        </w:rPr>
        <w:t xml:space="preserve"> for the largest private hospital in the country</w:t>
      </w:r>
    </w:p>
    <w:p w14:paraId="30ABC025" w14:textId="77777777" w:rsidR="009A3328" w:rsidRPr="00EE2EE3" w:rsidRDefault="0082592A" w:rsidP="009A3328">
      <w:pPr>
        <w:pStyle w:val="NormalWeb"/>
        <w:numPr>
          <w:ilvl w:val="0"/>
          <w:numId w:val="10"/>
        </w:numPr>
        <w:spacing w:before="0" w:beforeAutospacing="0" w:after="0" w:afterAutospacing="0"/>
        <w:rPr>
          <w:rFonts w:ascii="Calibri" w:hAnsi="Calibri" w:cs="Calibri"/>
          <w:sz w:val="18"/>
          <w:szCs w:val="18"/>
          <w:lang w:val="en-US"/>
        </w:rPr>
      </w:pPr>
      <w:r w:rsidRPr="00EE2EE3">
        <w:rPr>
          <w:rFonts w:ascii="Calibri" w:hAnsi="Calibri" w:cs="Calibri"/>
          <w:sz w:val="18"/>
          <w:szCs w:val="18"/>
          <w:lang w:val="en-US"/>
        </w:rPr>
        <w:t>Deployment of Enterprise Vault (EV) for the largest private hospital in the country</w:t>
      </w:r>
    </w:p>
    <w:p w14:paraId="30ABC026" w14:textId="77777777" w:rsidR="009A3328" w:rsidRPr="00EE2EE3" w:rsidRDefault="0082592A" w:rsidP="009A3328">
      <w:pPr>
        <w:pStyle w:val="NormalWeb"/>
        <w:numPr>
          <w:ilvl w:val="0"/>
          <w:numId w:val="10"/>
        </w:numPr>
        <w:spacing w:before="0" w:beforeAutospacing="0" w:after="0" w:afterAutospacing="0"/>
        <w:rPr>
          <w:rFonts w:ascii="Calibri" w:hAnsi="Calibri" w:cs="Calibri"/>
          <w:sz w:val="18"/>
          <w:szCs w:val="18"/>
          <w:lang w:val="en-US"/>
        </w:rPr>
      </w:pPr>
      <w:r w:rsidRPr="00EE2EE3">
        <w:rPr>
          <w:rFonts w:ascii="Calibri" w:hAnsi="Calibri" w:cs="Calibri"/>
          <w:sz w:val="18"/>
          <w:szCs w:val="18"/>
          <w:lang w:val="en-US"/>
        </w:rPr>
        <w:t>Oversaw the migration of terabytes of user data from locali</w:t>
      </w:r>
      <w:r w:rsidR="00354A57" w:rsidRPr="00EE2EE3">
        <w:rPr>
          <w:rFonts w:ascii="Calibri" w:hAnsi="Calibri" w:cs="Calibri"/>
          <w:sz w:val="18"/>
          <w:szCs w:val="18"/>
          <w:lang w:val="en-US"/>
        </w:rPr>
        <w:t xml:space="preserve">zed storage to an EMC </w:t>
      </w:r>
      <w:r w:rsidR="009F17F4">
        <w:rPr>
          <w:rFonts w:ascii="Calibri" w:hAnsi="Calibri" w:cs="Calibri"/>
          <w:sz w:val="18"/>
          <w:szCs w:val="18"/>
          <w:lang w:val="en-US"/>
        </w:rPr>
        <w:t>Centerra</w:t>
      </w:r>
      <w:r w:rsidR="00354A57" w:rsidRPr="00EE2EE3">
        <w:rPr>
          <w:rFonts w:ascii="Calibri" w:hAnsi="Calibri" w:cs="Calibri"/>
          <w:sz w:val="18"/>
          <w:szCs w:val="18"/>
          <w:lang w:val="en-US"/>
        </w:rPr>
        <w:t xml:space="preserve"> SAN</w:t>
      </w:r>
    </w:p>
    <w:p w14:paraId="30ABC027" w14:textId="77777777" w:rsidR="00354A57" w:rsidRPr="00EE2EE3" w:rsidRDefault="00354A57" w:rsidP="009A3328">
      <w:pPr>
        <w:pStyle w:val="NormalWeb"/>
        <w:numPr>
          <w:ilvl w:val="0"/>
          <w:numId w:val="10"/>
        </w:numPr>
        <w:spacing w:before="0" w:beforeAutospacing="0" w:after="0" w:afterAutospacing="0"/>
        <w:rPr>
          <w:rFonts w:ascii="Calibri" w:hAnsi="Calibri" w:cs="Calibri"/>
          <w:sz w:val="18"/>
          <w:szCs w:val="18"/>
          <w:lang w:val="en-US"/>
        </w:rPr>
      </w:pPr>
      <w:r w:rsidRPr="00EE2EE3">
        <w:rPr>
          <w:rFonts w:ascii="Calibri" w:hAnsi="Calibri" w:cs="Calibri"/>
          <w:sz w:val="18"/>
          <w:szCs w:val="18"/>
          <w:lang w:val="en-US"/>
        </w:rPr>
        <w:t>Implemented patch management utilizing Microsoft Software Update Services (SUS)</w:t>
      </w:r>
    </w:p>
    <w:p w14:paraId="30ABC028" w14:textId="77777777" w:rsidR="003C2956" w:rsidRPr="00EE2EE3" w:rsidRDefault="003C2956" w:rsidP="009A3328">
      <w:pPr>
        <w:pStyle w:val="NormalWeb"/>
        <w:numPr>
          <w:ilvl w:val="0"/>
          <w:numId w:val="10"/>
        </w:numPr>
        <w:spacing w:before="0" w:beforeAutospacing="0" w:after="0" w:afterAutospacing="0"/>
        <w:rPr>
          <w:rFonts w:ascii="Calibri" w:hAnsi="Calibri" w:cs="Calibri"/>
          <w:sz w:val="18"/>
          <w:szCs w:val="18"/>
          <w:lang w:val="en-US"/>
        </w:rPr>
      </w:pPr>
      <w:r w:rsidRPr="00EE2EE3">
        <w:rPr>
          <w:rFonts w:ascii="Calibri" w:hAnsi="Calibri" w:cs="Calibri"/>
          <w:sz w:val="18"/>
          <w:szCs w:val="18"/>
          <w:lang w:val="en-US"/>
        </w:rPr>
        <w:t>17a-4 Compliance and E-Discovery including WORM/Centerra integration and migration</w:t>
      </w:r>
    </w:p>
    <w:p w14:paraId="30ABC029" w14:textId="77777777" w:rsidR="003C2956" w:rsidRPr="003C2956" w:rsidRDefault="003C2956" w:rsidP="003C2956">
      <w:pPr>
        <w:spacing w:after="150" w:line="240" w:lineRule="auto"/>
        <w:ind w:left="360"/>
        <w:rPr>
          <w:rFonts w:ascii="Arial" w:hAnsi="Arial" w:cs="Arial"/>
          <w:sz w:val="19"/>
          <w:szCs w:val="19"/>
        </w:rPr>
      </w:pPr>
    </w:p>
    <w:p w14:paraId="30ABC02A" w14:textId="77777777" w:rsidR="00EF6956" w:rsidRPr="00EE2EE3" w:rsidRDefault="00EF6956" w:rsidP="00EF6956">
      <w:pPr>
        <w:pStyle w:val="NormalWeb"/>
        <w:spacing w:before="0" w:beforeAutospacing="0" w:after="0" w:afterAutospacing="0"/>
        <w:rPr>
          <w:rFonts w:ascii="Calibri" w:hAnsi="Calibri" w:cs="Calibri"/>
          <w:b/>
          <w:sz w:val="22"/>
          <w:szCs w:val="22"/>
          <w:u w:val="single"/>
          <w:lang w:val="en-US"/>
        </w:rPr>
      </w:pPr>
    </w:p>
    <w:p w14:paraId="30ABC02B" w14:textId="77777777" w:rsidR="00EF6956" w:rsidRPr="00EE2EE3" w:rsidRDefault="0082592A" w:rsidP="00EF6956">
      <w:pPr>
        <w:pStyle w:val="NormalWeb"/>
        <w:spacing w:before="0" w:beforeAutospacing="0" w:after="0" w:afterAutospacing="0"/>
        <w:rPr>
          <w:rFonts w:ascii="Calibri" w:hAnsi="Calibri" w:cs="Calibri"/>
          <w:sz w:val="18"/>
          <w:szCs w:val="18"/>
          <w:lang w:val="en-US"/>
        </w:rPr>
      </w:pPr>
      <w:r w:rsidRPr="00EE2EE3">
        <w:rPr>
          <w:rFonts w:ascii="Calibri" w:hAnsi="Calibri" w:cs="Calibri"/>
          <w:sz w:val="22"/>
          <w:szCs w:val="22"/>
          <w:lang w:val="en-US"/>
        </w:rPr>
        <w:t>February 2005 – June 2008</w:t>
      </w:r>
    </w:p>
    <w:p w14:paraId="30ABC02C" w14:textId="77777777" w:rsidR="00EF6956" w:rsidRDefault="0082592A" w:rsidP="00EF6956">
      <w:pPr>
        <w:spacing w:after="0" w:line="240" w:lineRule="auto"/>
        <w:rPr>
          <w:rFonts w:ascii="Arial" w:hAnsi="Arial" w:cs="Arial"/>
          <w:b/>
          <w:i/>
          <w:sz w:val="18"/>
          <w:szCs w:val="18"/>
          <w:lang w:val="sl-SI"/>
        </w:rPr>
      </w:pPr>
      <w:r w:rsidRPr="005E6BA4">
        <w:rPr>
          <w:rFonts w:ascii="Arial" w:hAnsi="Arial" w:cs="Arial"/>
          <w:b/>
          <w:i/>
          <w:sz w:val="28"/>
          <w:szCs w:val="28"/>
          <w:lang w:val="sl-SI"/>
        </w:rPr>
        <w:t>Prosum Technology</w:t>
      </w:r>
      <w:r>
        <w:rPr>
          <w:rFonts w:ascii="Arial" w:hAnsi="Arial" w:cs="Arial"/>
          <w:b/>
          <w:i/>
          <w:sz w:val="18"/>
          <w:szCs w:val="18"/>
          <w:lang w:val="sl-SI"/>
        </w:rPr>
        <w:t xml:space="preserve"> / Los Angeles, California</w:t>
      </w:r>
      <w:r w:rsidR="00EF6956">
        <w:rPr>
          <w:rFonts w:ascii="Arial" w:hAnsi="Arial" w:cs="Arial"/>
          <w:b/>
          <w:i/>
          <w:sz w:val="18"/>
          <w:szCs w:val="18"/>
          <w:lang w:val="sl-SI"/>
        </w:rPr>
        <w:t xml:space="preserve"> </w:t>
      </w:r>
    </w:p>
    <w:p w14:paraId="30ABC02D" w14:textId="77777777" w:rsidR="00377E46" w:rsidRPr="00377E46" w:rsidRDefault="00377E46" w:rsidP="00EF6956">
      <w:pPr>
        <w:spacing w:after="0" w:line="240" w:lineRule="auto"/>
        <w:rPr>
          <w:bCs/>
          <w:i/>
          <w:sz w:val="18"/>
        </w:rPr>
      </w:pPr>
      <w:r w:rsidRPr="00377E46">
        <w:rPr>
          <w:bCs/>
          <w:i/>
          <w:sz w:val="18"/>
        </w:rPr>
        <w:lastRenderedPageBreak/>
        <w:t>Prosum Consulting is a full service IT consulting firm focused on the Selection, Implementation, and Support of information systems, by aligning technology with corporate strategic goals and business drivers</w:t>
      </w:r>
    </w:p>
    <w:p w14:paraId="30ABC02E" w14:textId="77777777" w:rsidR="00EF6956" w:rsidRPr="00EF6956" w:rsidRDefault="0082592A" w:rsidP="00EF6956">
      <w:pPr>
        <w:spacing w:after="0" w:line="240" w:lineRule="auto"/>
        <w:rPr>
          <w:rFonts w:ascii="Arial" w:hAnsi="Arial" w:cs="Arial"/>
          <w:b/>
          <w:i/>
          <w:sz w:val="18"/>
          <w:szCs w:val="18"/>
          <w:lang w:val="sl-SI"/>
        </w:rPr>
      </w:pPr>
      <w:r>
        <w:rPr>
          <w:rFonts w:ascii="Arial" w:hAnsi="Arial" w:cs="Arial"/>
          <w:b/>
          <w:i/>
          <w:sz w:val="18"/>
          <w:szCs w:val="18"/>
          <w:lang w:val="sl-SI"/>
        </w:rPr>
        <w:t xml:space="preserve">Position: </w:t>
      </w:r>
      <w:r w:rsidR="00176FAA">
        <w:rPr>
          <w:rFonts w:ascii="Arial" w:hAnsi="Arial" w:cs="Arial"/>
          <w:b/>
          <w:i/>
          <w:sz w:val="18"/>
          <w:szCs w:val="18"/>
          <w:lang w:val="sl-SI"/>
        </w:rPr>
        <w:t>IT Manager/Senior Consultant</w:t>
      </w:r>
    </w:p>
    <w:p w14:paraId="30ABC02F" w14:textId="77777777" w:rsidR="00EF6956" w:rsidRDefault="00EF6956" w:rsidP="00EF6956">
      <w:pPr>
        <w:spacing w:after="0" w:line="240" w:lineRule="auto"/>
        <w:rPr>
          <w:rFonts w:ascii="Arial" w:hAnsi="Arial" w:cs="Arial"/>
          <w:b/>
          <w:i/>
          <w:sz w:val="18"/>
          <w:szCs w:val="18"/>
          <w:lang w:val="sl-SI"/>
        </w:rPr>
      </w:pPr>
    </w:p>
    <w:p w14:paraId="30ABC030" w14:textId="77777777" w:rsidR="003F05CB" w:rsidRDefault="003F05CB" w:rsidP="00FA30BA">
      <w:pPr>
        <w:pStyle w:val="ListParagraph"/>
        <w:numPr>
          <w:ilvl w:val="0"/>
          <w:numId w:val="13"/>
        </w:numPr>
        <w:spacing w:after="0" w:line="240" w:lineRule="auto"/>
        <w:rPr>
          <w:rFonts w:ascii="Arial" w:hAnsi="Arial" w:cs="Arial"/>
          <w:sz w:val="18"/>
          <w:szCs w:val="18"/>
          <w:lang w:val="sl-SI"/>
        </w:rPr>
      </w:pPr>
      <w:r>
        <w:rPr>
          <w:rFonts w:ascii="Arial" w:hAnsi="Arial" w:cs="Arial"/>
          <w:sz w:val="18"/>
          <w:szCs w:val="18"/>
          <w:lang w:val="sl-SI"/>
        </w:rPr>
        <w:t>Ensured email continuity, archiving, and legal discovery utilizing Postini off premise solutions</w:t>
      </w:r>
    </w:p>
    <w:p w14:paraId="30ABC031" w14:textId="77777777" w:rsidR="004A3F8B" w:rsidRDefault="004A3F8B" w:rsidP="004A3F8B">
      <w:pPr>
        <w:pStyle w:val="ListParagraph"/>
        <w:numPr>
          <w:ilvl w:val="0"/>
          <w:numId w:val="13"/>
        </w:numPr>
        <w:spacing w:after="0" w:line="240" w:lineRule="auto"/>
        <w:rPr>
          <w:rFonts w:ascii="Arial" w:hAnsi="Arial" w:cs="Arial"/>
          <w:sz w:val="18"/>
          <w:szCs w:val="18"/>
          <w:lang w:val="sl-SI"/>
        </w:rPr>
      </w:pPr>
      <w:r>
        <w:rPr>
          <w:rFonts w:ascii="Arial" w:hAnsi="Arial" w:cs="Arial"/>
          <w:sz w:val="18"/>
          <w:szCs w:val="18"/>
          <w:lang w:val="sl-SI"/>
        </w:rPr>
        <w:t>Sharepoint web farm design and implementation for California State University supporting 30,000 students</w:t>
      </w:r>
    </w:p>
    <w:p w14:paraId="30ABC032" w14:textId="77777777" w:rsidR="004A3F8B" w:rsidRDefault="004A3F8B" w:rsidP="004A3F8B">
      <w:pPr>
        <w:pStyle w:val="ListParagraph"/>
        <w:numPr>
          <w:ilvl w:val="0"/>
          <w:numId w:val="13"/>
        </w:numPr>
        <w:spacing w:after="0" w:line="240" w:lineRule="auto"/>
        <w:rPr>
          <w:rFonts w:ascii="Arial" w:hAnsi="Arial" w:cs="Arial"/>
          <w:sz w:val="18"/>
          <w:szCs w:val="18"/>
          <w:lang w:val="sl-SI"/>
        </w:rPr>
      </w:pPr>
      <w:r>
        <w:rPr>
          <w:rFonts w:ascii="Arial" w:hAnsi="Arial" w:cs="Arial"/>
          <w:sz w:val="18"/>
          <w:szCs w:val="18"/>
          <w:lang w:val="sl-SI"/>
        </w:rPr>
        <w:t xml:space="preserve">Author of </w:t>
      </w:r>
      <w:r w:rsidRPr="004A3F8B">
        <w:rPr>
          <w:rFonts w:ascii="Arial" w:hAnsi="Arial" w:cs="Arial"/>
          <w:i/>
          <w:sz w:val="18"/>
          <w:szCs w:val="18"/>
          <w:lang w:val="sl-SI"/>
        </w:rPr>
        <w:t xml:space="preserve">Sharepoint </w:t>
      </w:r>
      <w:r>
        <w:rPr>
          <w:rFonts w:ascii="Arial" w:hAnsi="Arial" w:cs="Arial"/>
          <w:i/>
          <w:sz w:val="18"/>
          <w:szCs w:val="18"/>
          <w:lang w:val="sl-SI"/>
        </w:rPr>
        <w:t>Quickstart</w:t>
      </w:r>
      <w:r>
        <w:rPr>
          <w:rFonts w:ascii="Arial" w:hAnsi="Arial" w:cs="Arial"/>
          <w:sz w:val="18"/>
          <w:szCs w:val="18"/>
          <w:lang w:val="sl-SI"/>
        </w:rPr>
        <w:t xml:space="preserve"> a program aimed at introducing small to medium sized businesses to Sharepoint for a fix contract bid</w:t>
      </w:r>
    </w:p>
    <w:p w14:paraId="30ABC033" w14:textId="77777777" w:rsidR="007C28CD" w:rsidRPr="004A3F8B" w:rsidRDefault="007C28CD" w:rsidP="004A3F8B">
      <w:pPr>
        <w:pStyle w:val="ListParagraph"/>
        <w:numPr>
          <w:ilvl w:val="0"/>
          <w:numId w:val="13"/>
        </w:numPr>
        <w:spacing w:after="0" w:line="240" w:lineRule="auto"/>
        <w:rPr>
          <w:rFonts w:ascii="Arial" w:hAnsi="Arial" w:cs="Arial"/>
          <w:sz w:val="18"/>
          <w:szCs w:val="18"/>
          <w:lang w:val="sl-SI"/>
        </w:rPr>
      </w:pPr>
      <w:r>
        <w:rPr>
          <w:rFonts w:ascii="Arial" w:hAnsi="Arial" w:cs="Arial"/>
          <w:sz w:val="18"/>
          <w:szCs w:val="18"/>
          <w:lang w:val="sl-SI"/>
        </w:rPr>
        <w:t>VMWare administration and virtual server builds</w:t>
      </w:r>
    </w:p>
    <w:p w14:paraId="30ABC034" w14:textId="77777777" w:rsidR="00FA30BA" w:rsidRDefault="00FA30BA" w:rsidP="00FA30BA">
      <w:pPr>
        <w:pStyle w:val="ListParagraph"/>
        <w:numPr>
          <w:ilvl w:val="0"/>
          <w:numId w:val="13"/>
        </w:numPr>
        <w:spacing w:after="0" w:line="240" w:lineRule="auto"/>
        <w:rPr>
          <w:rFonts w:ascii="Arial" w:hAnsi="Arial" w:cs="Arial"/>
          <w:sz w:val="18"/>
          <w:szCs w:val="18"/>
          <w:lang w:val="sl-SI"/>
        </w:rPr>
      </w:pPr>
      <w:r>
        <w:rPr>
          <w:rFonts w:ascii="Arial" w:hAnsi="Arial" w:cs="Arial"/>
          <w:sz w:val="18"/>
          <w:szCs w:val="18"/>
          <w:lang w:val="sl-SI"/>
        </w:rPr>
        <w:t>Responsible for decommissioning a global Exchange 2003 infrastructure consisting of 32 sites around the world for a major oil firm</w:t>
      </w:r>
    </w:p>
    <w:p w14:paraId="67EE3915" w14:textId="575AE40F" w:rsidR="00B24430" w:rsidRDefault="00B24430" w:rsidP="00FA30BA">
      <w:pPr>
        <w:pStyle w:val="ListParagraph"/>
        <w:numPr>
          <w:ilvl w:val="0"/>
          <w:numId w:val="13"/>
        </w:numPr>
        <w:spacing w:after="0" w:line="240" w:lineRule="auto"/>
        <w:rPr>
          <w:rFonts w:ascii="Arial" w:hAnsi="Arial" w:cs="Arial"/>
          <w:sz w:val="18"/>
          <w:szCs w:val="18"/>
          <w:lang w:val="sl-SI"/>
        </w:rPr>
      </w:pPr>
      <w:r>
        <w:rPr>
          <w:rFonts w:ascii="Arial" w:hAnsi="Arial" w:cs="Arial"/>
          <w:sz w:val="18"/>
          <w:szCs w:val="18"/>
          <w:lang w:val="sl-SI"/>
        </w:rPr>
        <w:t>Windowss DRM for Sharepoint 2007</w:t>
      </w:r>
    </w:p>
    <w:p w14:paraId="30ABC035" w14:textId="77777777" w:rsidR="00FA30BA" w:rsidRDefault="00FA30BA" w:rsidP="00FA30BA">
      <w:pPr>
        <w:pStyle w:val="ListParagraph"/>
        <w:numPr>
          <w:ilvl w:val="0"/>
          <w:numId w:val="13"/>
        </w:numPr>
        <w:spacing w:after="0" w:line="240" w:lineRule="auto"/>
        <w:rPr>
          <w:rFonts w:ascii="Arial" w:hAnsi="Arial" w:cs="Arial"/>
          <w:sz w:val="18"/>
          <w:szCs w:val="18"/>
          <w:lang w:val="sl-SI"/>
        </w:rPr>
      </w:pPr>
      <w:r>
        <w:rPr>
          <w:rFonts w:ascii="Arial" w:hAnsi="Arial" w:cs="Arial"/>
          <w:sz w:val="18"/>
          <w:szCs w:val="18"/>
          <w:lang w:val="sl-SI"/>
        </w:rPr>
        <w:t>Migrated the decommisioned Exchange infrastructure to the new global parent company</w:t>
      </w:r>
    </w:p>
    <w:p w14:paraId="30ABC036" w14:textId="77777777" w:rsidR="00FA30BA" w:rsidRDefault="00FA30BA" w:rsidP="00FA30BA">
      <w:pPr>
        <w:pStyle w:val="ListParagraph"/>
        <w:numPr>
          <w:ilvl w:val="0"/>
          <w:numId w:val="13"/>
        </w:numPr>
        <w:spacing w:after="0" w:line="240" w:lineRule="auto"/>
        <w:rPr>
          <w:rFonts w:ascii="Arial" w:hAnsi="Arial" w:cs="Arial"/>
          <w:sz w:val="18"/>
          <w:szCs w:val="18"/>
          <w:lang w:val="sl-SI"/>
        </w:rPr>
      </w:pPr>
      <w:r>
        <w:rPr>
          <w:rFonts w:ascii="Arial" w:hAnsi="Arial" w:cs="Arial"/>
          <w:sz w:val="18"/>
          <w:szCs w:val="18"/>
          <w:lang w:val="sl-SI"/>
        </w:rPr>
        <w:t>Design and documentation of disaster recovery and backup solutions</w:t>
      </w:r>
    </w:p>
    <w:p w14:paraId="30ABC037" w14:textId="77777777" w:rsidR="00FA30BA" w:rsidRDefault="00FA30BA" w:rsidP="00FA30BA">
      <w:pPr>
        <w:pStyle w:val="ListParagraph"/>
        <w:numPr>
          <w:ilvl w:val="0"/>
          <w:numId w:val="13"/>
        </w:numPr>
        <w:spacing w:after="0" w:line="240" w:lineRule="auto"/>
        <w:rPr>
          <w:rFonts w:ascii="Arial" w:hAnsi="Arial" w:cs="Arial"/>
          <w:sz w:val="18"/>
          <w:szCs w:val="18"/>
          <w:lang w:val="sl-SI"/>
        </w:rPr>
      </w:pPr>
      <w:r>
        <w:rPr>
          <w:rFonts w:ascii="Arial" w:hAnsi="Arial" w:cs="Arial"/>
          <w:sz w:val="18"/>
          <w:szCs w:val="18"/>
          <w:lang w:val="sl-SI"/>
        </w:rPr>
        <w:t>Responsible for all internal IT staff and delivery corporate services including file and print, email, and remote access technologies</w:t>
      </w:r>
    </w:p>
    <w:p w14:paraId="30ABC038" w14:textId="77777777" w:rsidR="00FA30BA" w:rsidRPr="00FA30BA" w:rsidRDefault="00FA30BA" w:rsidP="00FA30BA">
      <w:pPr>
        <w:pStyle w:val="ListParagraph"/>
        <w:spacing w:after="0" w:line="240" w:lineRule="auto"/>
        <w:rPr>
          <w:rFonts w:ascii="Arial" w:hAnsi="Arial" w:cs="Arial"/>
          <w:sz w:val="18"/>
          <w:szCs w:val="18"/>
          <w:lang w:val="sl-SI"/>
        </w:rPr>
      </w:pPr>
    </w:p>
    <w:p w14:paraId="30ABC039" w14:textId="77777777" w:rsidR="00EF6956" w:rsidRDefault="00FA30BA" w:rsidP="00EF6956">
      <w:pPr>
        <w:spacing w:after="0"/>
        <w:rPr>
          <w:rFonts w:ascii="Arial" w:hAnsi="Arial" w:cs="Arial"/>
          <w:sz w:val="18"/>
          <w:szCs w:val="18"/>
          <w:lang w:val="sl-SI"/>
        </w:rPr>
      </w:pPr>
      <w:r>
        <w:rPr>
          <w:rFonts w:ascii="Arial" w:hAnsi="Arial" w:cs="Arial"/>
          <w:sz w:val="18"/>
          <w:szCs w:val="18"/>
          <w:lang w:val="sl-SI"/>
        </w:rPr>
        <w:t>January 2004 - February 2005</w:t>
      </w:r>
      <w:r w:rsidR="00673C67">
        <w:rPr>
          <w:rStyle w:val="FootnoteReference"/>
          <w:rFonts w:ascii="Arial" w:hAnsi="Arial" w:cs="Arial"/>
          <w:sz w:val="18"/>
          <w:szCs w:val="18"/>
          <w:lang w:val="sl-SI"/>
        </w:rPr>
        <w:footnoteReference w:id="1"/>
      </w:r>
      <w:r>
        <w:rPr>
          <w:rFonts w:ascii="Arial" w:hAnsi="Arial" w:cs="Arial"/>
          <w:sz w:val="18"/>
          <w:szCs w:val="18"/>
          <w:lang w:val="sl-SI"/>
        </w:rPr>
        <w:tab/>
      </w:r>
    </w:p>
    <w:p w14:paraId="30ABC03A" w14:textId="77777777" w:rsidR="00EF6956" w:rsidRDefault="00FA30BA" w:rsidP="00EF6956">
      <w:pPr>
        <w:spacing w:after="0"/>
        <w:rPr>
          <w:rFonts w:ascii="Arial" w:hAnsi="Arial" w:cs="Arial"/>
          <w:b/>
          <w:i/>
          <w:sz w:val="18"/>
          <w:szCs w:val="18"/>
          <w:lang w:val="sl-SI"/>
        </w:rPr>
      </w:pPr>
      <w:r w:rsidRPr="005E6BA4">
        <w:rPr>
          <w:rFonts w:ascii="Arial" w:hAnsi="Arial" w:cs="Arial"/>
          <w:b/>
          <w:i/>
          <w:sz w:val="28"/>
          <w:szCs w:val="28"/>
          <w:lang w:val="sl-SI"/>
        </w:rPr>
        <w:t>Wolters Kluwer (CCH)</w:t>
      </w:r>
      <w:r>
        <w:rPr>
          <w:rFonts w:ascii="Arial" w:hAnsi="Arial" w:cs="Arial"/>
          <w:b/>
          <w:i/>
          <w:sz w:val="18"/>
          <w:szCs w:val="18"/>
          <w:lang w:val="sl-SI"/>
        </w:rPr>
        <w:t xml:space="preserve"> / Los Angeles, California</w:t>
      </w:r>
    </w:p>
    <w:p w14:paraId="30ABC03B" w14:textId="77777777" w:rsidR="00377E46" w:rsidRPr="00377E46" w:rsidRDefault="00377E46" w:rsidP="00EF6956">
      <w:pPr>
        <w:spacing w:after="0"/>
        <w:rPr>
          <w:bCs/>
          <w:i/>
          <w:sz w:val="18"/>
        </w:rPr>
      </w:pPr>
      <w:r w:rsidRPr="00377E46">
        <w:rPr>
          <w:bCs/>
          <w:i/>
          <w:sz w:val="18"/>
        </w:rPr>
        <w:t>The leading provider of information services, software and workflow tools for tax, accounting, legal and business professionals.</w:t>
      </w:r>
    </w:p>
    <w:p w14:paraId="30ABC03C" w14:textId="77777777" w:rsidR="00FA30BA" w:rsidRDefault="00FA30BA" w:rsidP="00FA30BA">
      <w:pPr>
        <w:spacing w:after="0"/>
        <w:rPr>
          <w:rFonts w:ascii="Arial" w:hAnsi="Arial" w:cs="Arial"/>
          <w:b/>
          <w:i/>
          <w:sz w:val="18"/>
          <w:szCs w:val="18"/>
          <w:lang w:val="sl-SI"/>
        </w:rPr>
      </w:pPr>
      <w:r>
        <w:rPr>
          <w:rFonts w:ascii="Arial" w:hAnsi="Arial" w:cs="Arial"/>
          <w:b/>
          <w:i/>
          <w:sz w:val="18"/>
          <w:szCs w:val="18"/>
          <w:lang w:val="sl-SI"/>
        </w:rPr>
        <w:t>Position: Senior Systems Engineer</w:t>
      </w:r>
    </w:p>
    <w:p w14:paraId="30ABC03D" w14:textId="77777777" w:rsidR="00F51FAD" w:rsidRPr="00F51FAD" w:rsidRDefault="00F51FAD" w:rsidP="00FA30BA">
      <w:pPr>
        <w:spacing w:after="0"/>
        <w:rPr>
          <w:rFonts w:ascii="Arial" w:hAnsi="Arial" w:cs="Arial"/>
          <w:b/>
          <w:i/>
          <w:sz w:val="18"/>
          <w:szCs w:val="18"/>
          <w:lang w:val="sl-SI"/>
        </w:rPr>
      </w:pPr>
    </w:p>
    <w:p w14:paraId="30ABC03E" w14:textId="77777777" w:rsidR="00F51FAD" w:rsidRPr="00F51FAD" w:rsidRDefault="00F51FAD" w:rsidP="0001425E">
      <w:pPr>
        <w:pStyle w:val="ListParagraph"/>
        <w:numPr>
          <w:ilvl w:val="0"/>
          <w:numId w:val="13"/>
        </w:numPr>
        <w:spacing w:after="0" w:line="240" w:lineRule="auto"/>
        <w:rPr>
          <w:rFonts w:ascii="Arial" w:hAnsi="Arial" w:cs="Arial"/>
          <w:b/>
          <w:sz w:val="18"/>
          <w:szCs w:val="18"/>
          <w:lang w:val="sl-SI"/>
        </w:rPr>
      </w:pPr>
      <w:r>
        <w:rPr>
          <w:rFonts w:ascii="Arial" w:hAnsi="Arial" w:cs="Arial"/>
          <w:sz w:val="18"/>
          <w:szCs w:val="18"/>
          <w:lang w:val="sl-SI"/>
        </w:rPr>
        <w:t>Lead support personnel multiple revenue generating multi-tiered .NET web applications spread across 900 servers and three Active Directory forests</w:t>
      </w:r>
    </w:p>
    <w:p w14:paraId="30ABC03F" w14:textId="77777777" w:rsidR="00F51FAD" w:rsidRPr="00F51FAD" w:rsidRDefault="00F51FAD" w:rsidP="0001425E">
      <w:pPr>
        <w:pStyle w:val="ListParagraph"/>
        <w:numPr>
          <w:ilvl w:val="0"/>
          <w:numId w:val="13"/>
        </w:numPr>
        <w:spacing w:after="0" w:line="240" w:lineRule="auto"/>
        <w:rPr>
          <w:rFonts w:ascii="Arial" w:hAnsi="Arial" w:cs="Arial"/>
          <w:b/>
          <w:sz w:val="18"/>
          <w:szCs w:val="18"/>
          <w:lang w:val="sl-SI"/>
        </w:rPr>
      </w:pPr>
      <w:r>
        <w:rPr>
          <w:rFonts w:ascii="Arial" w:hAnsi="Arial" w:cs="Arial"/>
          <w:sz w:val="18"/>
          <w:szCs w:val="18"/>
          <w:lang w:val="sl-SI"/>
        </w:rPr>
        <w:t>Responsible for designing a secure system for the transportation of financial data to the IRS</w:t>
      </w:r>
    </w:p>
    <w:p w14:paraId="30ABC040" w14:textId="77777777" w:rsidR="005801D5" w:rsidRPr="005801D5" w:rsidRDefault="005801D5" w:rsidP="0001425E">
      <w:pPr>
        <w:pStyle w:val="ListParagraph"/>
        <w:numPr>
          <w:ilvl w:val="0"/>
          <w:numId w:val="13"/>
        </w:numPr>
        <w:spacing w:after="0" w:line="240" w:lineRule="auto"/>
        <w:rPr>
          <w:rFonts w:ascii="Arial" w:hAnsi="Arial" w:cs="Arial"/>
          <w:b/>
          <w:sz w:val="18"/>
          <w:szCs w:val="18"/>
          <w:lang w:val="sl-SI"/>
        </w:rPr>
      </w:pPr>
      <w:r>
        <w:rPr>
          <w:rFonts w:ascii="Arial" w:hAnsi="Arial" w:cs="Arial"/>
          <w:sz w:val="18"/>
          <w:szCs w:val="18"/>
          <w:lang w:val="sl-SI"/>
        </w:rPr>
        <w:t>Responsible for change management and adhering to TOGAF/ITIL principles</w:t>
      </w:r>
    </w:p>
    <w:p w14:paraId="30ABC041" w14:textId="77777777" w:rsidR="00FA30BA" w:rsidRPr="00F51FAD" w:rsidRDefault="00F51FAD" w:rsidP="0001425E">
      <w:pPr>
        <w:pStyle w:val="ListParagraph"/>
        <w:numPr>
          <w:ilvl w:val="0"/>
          <w:numId w:val="13"/>
        </w:numPr>
        <w:spacing w:after="0" w:line="240" w:lineRule="auto"/>
        <w:rPr>
          <w:rFonts w:ascii="Arial" w:hAnsi="Arial" w:cs="Arial"/>
          <w:b/>
          <w:sz w:val="18"/>
          <w:szCs w:val="18"/>
          <w:lang w:val="sl-SI"/>
        </w:rPr>
      </w:pPr>
      <w:r>
        <w:rPr>
          <w:rFonts w:ascii="Arial" w:hAnsi="Arial" w:cs="Arial"/>
          <w:sz w:val="18"/>
          <w:szCs w:val="18"/>
          <w:lang w:val="sl-SI"/>
        </w:rPr>
        <w:t xml:space="preserve">Authored </w:t>
      </w:r>
      <w:r w:rsidRPr="00F51FAD">
        <w:rPr>
          <w:rFonts w:ascii="Arial" w:hAnsi="Arial" w:cs="Arial"/>
          <w:i/>
          <w:sz w:val="18"/>
          <w:szCs w:val="18"/>
          <w:lang w:val="sl-SI"/>
        </w:rPr>
        <w:t>Web Farmer</w:t>
      </w:r>
      <w:r>
        <w:rPr>
          <w:rFonts w:ascii="Arial" w:hAnsi="Arial" w:cs="Arial"/>
          <w:sz w:val="18"/>
          <w:szCs w:val="18"/>
          <w:lang w:val="sl-SI"/>
        </w:rPr>
        <w:t xml:space="preserve"> a vbscript application that checked and moniotored the health of the web farms </w:t>
      </w:r>
      <w:r w:rsidR="00FA30BA">
        <w:rPr>
          <w:rFonts w:ascii="Arial" w:hAnsi="Arial" w:cs="Arial"/>
          <w:sz w:val="18"/>
          <w:szCs w:val="18"/>
          <w:lang w:val="sl-SI"/>
        </w:rPr>
        <w:t xml:space="preserve"> </w:t>
      </w:r>
    </w:p>
    <w:p w14:paraId="30ABC042" w14:textId="77777777" w:rsidR="00F51FAD" w:rsidRDefault="00F51FAD" w:rsidP="00F51FAD">
      <w:pPr>
        <w:rPr>
          <w:rFonts w:ascii="Arial" w:hAnsi="Arial" w:cs="Arial"/>
          <w:b/>
          <w:sz w:val="18"/>
          <w:szCs w:val="18"/>
          <w:lang w:val="sl-SI"/>
        </w:rPr>
      </w:pPr>
    </w:p>
    <w:p w14:paraId="30ABC043" w14:textId="77777777" w:rsidR="00F51FAD" w:rsidRDefault="001F22B4" w:rsidP="00F51FAD">
      <w:pPr>
        <w:spacing w:after="0"/>
        <w:rPr>
          <w:rFonts w:ascii="Arial" w:hAnsi="Arial" w:cs="Arial"/>
          <w:sz w:val="18"/>
          <w:szCs w:val="18"/>
          <w:lang w:val="sl-SI"/>
        </w:rPr>
      </w:pPr>
      <w:r>
        <w:rPr>
          <w:rFonts w:ascii="Arial" w:hAnsi="Arial" w:cs="Arial"/>
          <w:sz w:val="18"/>
          <w:szCs w:val="18"/>
          <w:lang w:val="sl-SI"/>
        </w:rPr>
        <w:t>November 2001</w:t>
      </w:r>
      <w:r w:rsidR="00F51FAD">
        <w:rPr>
          <w:rFonts w:ascii="Arial" w:hAnsi="Arial" w:cs="Arial"/>
          <w:sz w:val="18"/>
          <w:szCs w:val="18"/>
          <w:lang w:val="sl-SI"/>
        </w:rPr>
        <w:t xml:space="preserve"> </w:t>
      </w:r>
      <w:r>
        <w:rPr>
          <w:rFonts w:ascii="Arial" w:hAnsi="Arial" w:cs="Arial"/>
          <w:sz w:val="18"/>
          <w:szCs w:val="18"/>
          <w:lang w:val="sl-SI"/>
        </w:rPr>
        <w:t>– April 2003</w:t>
      </w:r>
      <w:r w:rsidR="00F51FAD">
        <w:rPr>
          <w:rFonts w:ascii="Arial" w:hAnsi="Arial" w:cs="Arial"/>
          <w:sz w:val="18"/>
          <w:szCs w:val="18"/>
          <w:lang w:val="sl-SI"/>
        </w:rPr>
        <w:tab/>
      </w:r>
    </w:p>
    <w:p w14:paraId="30ABC044" w14:textId="77777777" w:rsidR="00F51FAD" w:rsidRDefault="001F22B4" w:rsidP="00F51FAD">
      <w:pPr>
        <w:spacing w:after="0"/>
        <w:rPr>
          <w:rFonts w:ascii="Arial" w:hAnsi="Arial" w:cs="Arial"/>
          <w:b/>
          <w:i/>
          <w:sz w:val="18"/>
          <w:szCs w:val="18"/>
          <w:lang w:val="sl-SI"/>
        </w:rPr>
      </w:pPr>
      <w:r w:rsidRPr="005E6BA4">
        <w:rPr>
          <w:rFonts w:ascii="Arial" w:hAnsi="Arial" w:cs="Arial"/>
          <w:b/>
          <w:i/>
          <w:sz w:val="28"/>
          <w:szCs w:val="28"/>
          <w:lang w:val="sl-SI"/>
        </w:rPr>
        <w:t>Goldpocket Interactive</w:t>
      </w:r>
      <w:r w:rsidR="00F51FAD">
        <w:rPr>
          <w:rFonts w:ascii="Arial" w:hAnsi="Arial" w:cs="Arial"/>
          <w:b/>
          <w:i/>
          <w:sz w:val="18"/>
          <w:szCs w:val="18"/>
          <w:lang w:val="sl-SI"/>
        </w:rPr>
        <w:t xml:space="preserve"> / Los Angeles, California</w:t>
      </w:r>
    </w:p>
    <w:p w14:paraId="30ABC045" w14:textId="77777777" w:rsidR="00377E46" w:rsidRPr="00A22C18" w:rsidRDefault="00377E46" w:rsidP="00F51FAD">
      <w:pPr>
        <w:spacing w:after="0"/>
        <w:rPr>
          <w:rFonts w:ascii="Arial" w:hAnsi="Arial" w:cs="Arial"/>
          <w:b/>
          <w:i/>
          <w:sz w:val="18"/>
          <w:szCs w:val="18"/>
          <w:lang w:val="sl-SI"/>
        </w:rPr>
      </w:pPr>
      <w:r>
        <w:rPr>
          <w:bCs/>
          <w:i/>
          <w:sz w:val="18"/>
        </w:rPr>
        <w:t>Goldpocket Interactive was a start-up interactive television company later sold for £80,000,000</w:t>
      </w:r>
    </w:p>
    <w:p w14:paraId="30ABC046" w14:textId="77777777" w:rsidR="00F51FAD" w:rsidRDefault="00F51FAD" w:rsidP="00F51FAD">
      <w:pPr>
        <w:spacing w:after="0"/>
        <w:rPr>
          <w:rFonts w:ascii="Arial" w:hAnsi="Arial" w:cs="Arial"/>
          <w:b/>
          <w:i/>
          <w:sz w:val="18"/>
          <w:szCs w:val="18"/>
          <w:lang w:val="sl-SI"/>
        </w:rPr>
      </w:pPr>
      <w:r>
        <w:rPr>
          <w:rFonts w:ascii="Arial" w:hAnsi="Arial" w:cs="Arial"/>
          <w:b/>
          <w:i/>
          <w:sz w:val="18"/>
          <w:szCs w:val="18"/>
          <w:lang w:val="sl-SI"/>
        </w:rPr>
        <w:t xml:space="preserve">Position: </w:t>
      </w:r>
      <w:r w:rsidR="001F22B4">
        <w:rPr>
          <w:rFonts w:ascii="Arial" w:hAnsi="Arial" w:cs="Arial"/>
          <w:b/>
          <w:i/>
          <w:sz w:val="18"/>
          <w:szCs w:val="18"/>
          <w:lang w:val="sl-SI"/>
        </w:rPr>
        <w:t>Network</w:t>
      </w:r>
      <w:r>
        <w:rPr>
          <w:rFonts w:ascii="Arial" w:hAnsi="Arial" w:cs="Arial"/>
          <w:b/>
          <w:i/>
          <w:sz w:val="18"/>
          <w:szCs w:val="18"/>
          <w:lang w:val="sl-SI"/>
        </w:rPr>
        <w:t xml:space="preserve"> Engineer</w:t>
      </w:r>
    </w:p>
    <w:p w14:paraId="30ABC047" w14:textId="77777777" w:rsidR="001F22B4" w:rsidRPr="001F22B4" w:rsidRDefault="001F22B4" w:rsidP="00F51FAD">
      <w:pPr>
        <w:spacing w:after="0"/>
        <w:rPr>
          <w:rFonts w:ascii="Arial" w:hAnsi="Arial" w:cs="Arial"/>
          <w:i/>
          <w:sz w:val="18"/>
          <w:szCs w:val="18"/>
          <w:lang w:val="sl-SI"/>
        </w:rPr>
      </w:pPr>
    </w:p>
    <w:p w14:paraId="30ABC048" w14:textId="77777777" w:rsidR="001F22B4" w:rsidRDefault="001F22B4" w:rsidP="001F22B4">
      <w:pPr>
        <w:pStyle w:val="ListParagraph"/>
        <w:numPr>
          <w:ilvl w:val="0"/>
          <w:numId w:val="14"/>
        </w:numPr>
        <w:spacing w:after="0"/>
        <w:rPr>
          <w:rFonts w:ascii="Arial" w:hAnsi="Arial" w:cs="Arial"/>
          <w:sz w:val="18"/>
          <w:szCs w:val="18"/>
          <w:lang w:val="sl-SI"/>
        </w:rPr>
      </w:pPr>
      <w:r w:rsidRPr="001F22B4">
        <w:rPr>
          <w:rFonts w:ascii="Arial" w:hAnsi="Arial" w:cs="Arial"/>
          <w:sz w:val="18"/>
          <w:szCs w:val="18"/>
          <w:lang w:val="sl-SI"/>
        </w:rPr>
        <w:t>Designed server architecture for globally load balanced</w:t>
      </w:r>
      <w:r w:rsidR="00B63DF7">
        <w:rPr>
          <w:rFonts w:ascii="Arial" w:hAnsi="Arial" w:cs="Arial"/>
          <w:sz w:val="18"/>
          <w:szCs w:val="18"/>
          <w:lang w:val="sl-SI"/>
        </w:rPr>
        <w:t xml:space="preserve"> interasctive television system</w:t>
      </w:r>
    </w:p>
    <w:p w14:paraId="30ABC049" w14:textId="77777777" w:rsidR="00F204E9" w:rsidRDefault="00F204E9" w:rsidP="001F22B4">
      <w:pPr>
        <w:pStyle w:val="ListParagraph"/>
        <w:numPr>
          <w:ilvl w:val="0"/>
          <w:numId w:val="14"/>
        </w:numPr>
        <w:spacing w:after="0"/>
        <w:rPr>
          <w:rFonts w:ascii="Arial" w:hAnsi="Arial" w:cs="Arial"/>
          <w:sz w:val="18"/>
          <w:szCs w:val="18"/>
          <w:lang w:val="sl-SI"/>
        </w:rPr>
      </w:pPr>
      <w:r>
        <w:rPr>
          <w:rFonts w:ascii="Arial" w:hAnsi="Arial" w:cs="Arial"/>
          <w:sz w:val="18"/>
          <w:szCs w:val="18"/>
          <w:lang w:val="sl-SI"/>
        </w:rPr>
        <w:t>Management of networking components including routers and F5/Server Iron load balancers</w:t>
      </w:r>
    </w:p>
    <w:p w14:paraId="30ABC04A" w14:textId="77777777" w:rsidR="000C5562" w:rsidRDefault="000C5562" w:rsidP="001F22B4">
      <w:pPr>
        <w:pStyle w:val="ListParagraph"/>
        <w:numPr>
          <w:ilvl w:val="0"/>
          <w:numId w:val="14"/>
        </w:numPr>
        <w:spacing w:after="0"/>
        <w:rPr>
          <w:rFonts w:ascii="Arial" w:hAnsi="Arial" w:cs="Arial"/>
          <w:sz w:val="18"/>
          <w:szCs w:val="18"/>
          <w:lang w:val="sl-SI"/>
        </w:rPr>
      </w:pPr>
      <w:r>
        <w:rPr>
          <w:rFonts w:ascii="Arial" w:hAnsi="Arial" w:cs="Arial"/>
          <w:sz w:val="18"/>
          <w:szCs w:val="18"/>
          <w:lang w:val="sl-SI"/>
        </w:rPr>
        <w:t>Responsible for maintaining WAN environment encompassing three data centres located across the country</w:t>
      </w:r>
    </w:p>
    <w:p w14:paraId="30ABC04B" w14:textId="77777777" w:rsidR="00B63DF7" w:rsidRDefault="00B63DF7" w:rsidP="001F22B4">
      <w:pPr>
        <w:pStyle w:val="ListParagraph"/>
        <w:numPr>
          <w:ilvl w:val="0"/>
          <w:numId w:val="14"/>
        </w:numPr>
        <w:spacing w:after="0"/>
        <w:rPr>
          <w:rFonts w:ascii="Arial" w:hAnsi="Arial" w:cs="Arial"/>
          <w:sz w:val="18"/>
          <w:szCs w:val="18"/>
          <w:lang w:val="sl-SI"/>
        </w:rPr>
      </w:pPr>
      <w:r>
        <w:rPr>
          <w:rFonts w:ascii="Arial" w:hAnsi="Arial" w:cs="Arial"/>
          <w:sz w:val="18"/>
          <w:szCs w:val="18"/>
          <w:lang w:val="sl-SI"/>
        </w:rPr>
        <w:t>Responsible for the day to day operation eighty web sites, three data centers, and thousands of users</w:t>
      </w:r>
    </w:p>
    <w:p w14:paraId="30ABC04C" w14:textId="77777777" w:rsidR="00B63DF7" w:rsidRDefault="00B63DF7" w:rsidP="001F22B4">
      <w:pPr>
        <w:pStyle w:val="ListParagraph"/>
        <w:numPr>
          <w:ilvl w:val="0"/>
          <w:numId w:val="14"/>
        </w:numPr>
        <w:spacing w:after="0"/>
        <w:rPr>
          <w:rFonts w:ascii="Arial" w:hAnsi="Arial" w:cs="Arial"/>
          <w:sz w:val="18"/>
          <w:szCs w:val="18"/>
          <w:lang w:val="sl-SI"/>
        </w:rPr>
      </w:pPr>
      <w:r>
        <w:rPr>
          <w:rFonts w:ascii="Arial" w:hAnsi="Arial" w:cs="Arial"/>
          <w:sz w:val="18"/>
          <w:szCs w:val="18"/>
          <w:lang w:val="sl-SI"/>
        </w:rPr>
        <w:t>Monitoring of system environment using ADSI, WMI, and V</w:t>
      </w:r>
      <w:r w:rsidR="00F20907">
        <w:rPr>
          <w:rFonts w:ascii="Arial" w:hAnsi="Arial" w:cs="Arial"/>
          <w:sz w:val="18"/>
          <w:szCs w:val="18"/>
          <w:lang w:val="sl-SI"/>
        </w:rPr>
        <w:t>b</w:t>
      </w:r>
      <w:r>
        <w:rPr>
          <w:rFonts w:ascii="Arial" w:hAnsi="Arial" w:cs="Arial"/>
          <w:sz w:val="18"/>
          <w:szCs w:val="18"/>
          <w:lang w:val="sl-SI"/>
        </w:rPr>
        <w:t>script</w:t>
      </w:r>
    </w:p>
    <w:p w14:paraId="30ABC04D" w14:textId="77777777" w:rsidR="00F20907" w:rsidRDefault="00F20907" w:rsidP="00F20907">
      <w:pPr>
        <w:spacing w:after="0"/>
        <w:rPr>
          <w:rFonts w:ascii="Arial" w:hAnsi="Arial" w:cs="Arial"/>
          <w:sz w:val="18"/>
          <w:szCs w:val="18"/>
          <w:lang w:val="sl-SI"/>
        </w:rPr>
      </w:pPr>
    </w:p>
    <w:p w14:paraId="30ABC04E" w14:textId="77777777" w:rsidR="00F20907" w:rsidRDefault="00673C67" w:rsidP="00F20907">
      <w:pPr>
        <w:spacing w:after="0"/>
        <w:rPr>
          <w:rFonts w:ascii="Arial" w:hAnsi="Arial" w:cs="Arial"/>
          <w:sz w:val="18"/>
          <w:szCs w:val="18"/>
          <w:lang w:val="sl-SI"/>
        </w:rPr>
      </w:pPr>
      <w:r>
        <w:rPr>
          <w:rFonts w:ascii="Arial" w:hAnsi="Arial" w:cs="Arial"/>
          <w:sz w:val="18"/>
          <w:szCs w:val="18"/>
          <w:lang w:val="sl-SI"/>
        </w:rPr>
        <w:t>April</w:t>
      </w:r>
      <w:r w:rsidR="00F20907">
        <w:rPr>
          <w:rFonts w:ascii="Arial" w:hAnsi="Arial" w:cs="Arial"/>
          <w:sz w:val="18"/>
          <w:szCs w:val="18"/>
          <w:lang w:val="sl-SI"/>
        </w:rPr>
        <w:t xml:space="preserve"> 2001 – </w:t>
      </w:r>
      <w:r>
        <w:rPr>
          <w:rFonts w:ascii="Arial" w:hAnsi="Arial" w:cs="Arial"/>
          <w:sz w:val="18"/>
          <w:szCs w:val="18"/>
          <w:lang w:val="sl-SI"/>
        </w:rPr>
        <w:t>November 2001</w:t>
      </w:r>
      <w:r w:rsidR="00F20907">
        <w:rPr>
          <w:rFonts w:ascii="Arial" w:hAnsi="Arial" w:cs="Arial"/>
          <w:sz w:val="18"/>
          <w:szCs w:val="18"/>
          <w:lang w:val="sl-SI"/>
        </w:rPr>
        <w:tab/>
      </w:r>
    </w:p>
    <w:p w14:paraId="30ABC04F" w14:textId="77777777" w:rsidR="00F20907" w:rsidRPr="00F20907" w:rsidRDefault="00F20907" w:rsidP="00F20907">
      <w:pPr>
        <w:spacing w:after="0"/>
        <w:rPr>
          <w:rFonts w:ascii="Arial" w:hAnsi="Arial" w:cs="Arial"/>
          <w:b/>
          <w:i/>
          <w:sz w:val="18"/>
          <w:szCs w:val="18"/>
          <w:lang w:val="sl-SI"/>
        </w:rPr>
      </w:pPr>
      <w:r w:rsidRPr="005E6BA4">
        <w:rPr>
          <w:rFonts w:ascii="Arial" w:hAnsi="Arial" w:cs="Arial"/>
          <w:b/>
          <w:i/>
          <w:sz w:val="28"/>
          <w:szCs w:val="28"/>
          <w:lang w:val="sl-SI"/>
        </w:rPr>
        <w:t xml:space="preserve">Imperial </w:t>
      </w:r>
      <w:r w:rsidR="00BE684B" w:rsidRPr="005E6BA4">
        <w:rPr>
          <w:rFonts w:ascii="Arial" w:hAnsi="Arial" w:cs="Arial"/>
          <w:b/>
          <w:i/>
          <w:sz w:val="28"/>
          <w:szCs w:val="28"/>
          <w:lang w:val="sl-SI"/>
        </w:rPr>
        <w:t>Capital</w:t>
      </w:r>
      <w:r w:rsidRPr="005E6BA4">
        <w:rPr>
          <w:rFonts w:ascii="Arial" w:hAnsi="Arial" w:cs="Arial"/>
          <w:b/>
          <w:i/>
          <w:sz w:val="28"/>
          <w:szCs w:val="28"/>
          <w:lang w:val="sl-SI"/>
        </w:rPr>
        <w:t xml:space="preserve">, LLC. </w:t>
      </w:r>
      <w:r>
        <w:rPr>
          <w:rFonts w:ascii="Arial" w:hAnsi="Arial" w:cs="Arial"/>
          <w:b/>
          <w:i/>
          <w:sz w:val="18"/>
          <w:szCs w:val="18"/>
          <w:lang w:val="sl-SI"/>
        </w:rPr>
        <w:t xml:space="preserve">/ Beverly Hills, California  </w:t>
      </w:r>
      <w:r>
        <w:rPr>
          <w:bCs/>
          <w:i/>
          <w:sz w:val="18"/>
        </w:rPr>
        <w:t>Imperial Capital is a small boutique bond trading firm catering to high net worth individuals around the world</w:t>
      </w:r>
    </w:p>
    <w:p w14:paraId="30ABC050" w14:textId="77777777" w:rsidR="00F20907" w:rsidRDefault="00F20907" w:rsidP="00F20907">
      <w:pPr>
        <w:spacing w:after="0"/>
        <w:rPr>
          <w:rFonts w:ascii="Arial" w:hAnsi="Arial" w:cs="Arial"/>
          <w:b/>
          <w:i/>
          <w:sz w:val="18"/>
          <w:szCs w:val="18"/>
          <w:lang w:val="sl-SI"/>
        </w:rPr>
      </w:pPr>
      <w:r>
        <w:rPr>
          <w:rFonts w:ascii="Arial" w:hAnsi="Arial" w:cs="Arial"/>
          <w:b/>
          <w:i/>
          <w:sz w:val="18"/>
          <w:szCs w:val="18"/>
          <w:lang w:val="sl-SI"/>
        </w:rPr>
        <w:t>Position: Senior Systems Analyst</w:t>
      </w:r>
    </w:p>
    <w:p w14:paraId="30ABC051" w14:textId="77777777" w:rsidR="00F20907" w:rsidRDefault="00F20907" w:rsidP="00F20907">
      <w:pPr>
        <w:spacing w:after="0"/>
        <w:rPr>
          <w:rFonts w:ascii="Arial" w:hAnsi="Arial" w:cs="Arial"/>
          <w:b/>
          <w:i/>
          <w:sz w:val="18"/>
          <w:szCs w:val="18"/>
          <w:lang w:val="sl-SI"/>
        </w:rPr>
      </w:pPr>
    </w:p>
    <w:p w14:paraId="30ABC052" w14:textId="77777777" w:rsidR="00F20907" w:rsidRDefault="00F20907" w:rsidP="00F20907">
      <w:pPr>
        <w:pStyle w:val="ListParagraph"/>
        <w:numPr>
          <w:ilvl w:val="0"/>
          <w:numId w:val="16"/>
        </w:numPr>
        <w:spacing w:after="0"/>
        <w:rPr>
          <w:rFonts w:ascii="Arial" w:hAnsi="Arial" w:cs="Arial"/>
          <w:sz w:val="18"/>
          <w:szCs w:val="18"/>
          <w:lang w:val="sl-SI"/>
        </w:rPr>
      </w:pPr>
      <w:r w:rsidRPr="0017289F">
        <w:rPr>
          <w:rFonts w:ascii="Arial" w:hAnsi="Arial" w:cs="Arial"/>
          <w:sz w:val="18"/>
          <w:szCs w:val="18"/>
          <w:lang w:val="sl-SI"/>
        </w:rPr>
        <w:t xml:space="preserve">Directly managed a variety of different vendors including </w:t>
      </w:r>
      <w:r w:rsidR="0017289F" w:rsidRPr="0017289F">
        <w:rPr>
          <w:rFonts w:ascii="Arial" w:hAnsi="Arial" w:cs="Arial"/>
          <w:sz w:val="18"/>
          <w:szCs w:val="18"/>
          <w:lang w:val="sl-SI"/>
        </w:rPr>
        <w:t>hardware vendors, telephony contractors, Network VARs, ISPs, and co-location services</w:t>
      </w:r>
    </w:p>
    <w:p w14:paraId="30ABC053" w14:textId="77777777" w:rsidR="0017289F" w:rsidRDefault="0017289F" w:rsidP="00F20907">
      <w:pPr>
        <w:pStyle w:val="ListParagraph"/>
        <w:numPr>
          <w:ilvl w:val="0"/>
          <w:numId w:val="16"/>
        </w:numPr>
        <w:spacing w:after="0"/>
        <w:rPr>
          <w:rFonts w:ascii="Arial" w:hAnsi="Arial" w:cs="Arial"/>
          <w:sz w:val="18"/>
          <w:szCs w:val="18"/>
          <w:lang w:val="sl-SI"/>
        </w:rPr>
      </w:pPr>
      <w:r>
        <w:rPr>
          <w:rFonts w:ascii="Arial" w:hAnsi="Arial" w:cs="Arial"/>
          <w:sz w:val="18"/>
          <w:szCs w:val="18"/>
          <w:lang w:val="sl-SI"/>
        </w:rPr>
        <w:t>Trained and directed junior analysts in both the Beverly Hills and New York offices</w:t>
      </w:r>
    </w:p>
    <w:p w14:paraId="30ABC054" w14:textId="77777777" w:rsidR="0017289F" w:rsidRDefault="0017289F" w:rsidP="00F20907">
      <w:pPr>
        <w:pStyle w:val="ListParagraph"/>
        <w:numPr>
          <w:ilvl w:val="0"/>
          <w:numId w:val="16"/>
        </w:numPr>
        <w:spacing w:after="0"/>
        <w:rPr>
          <w:rFonts w:ascii="Arial" w:hAnsi="Arial" w:cs="Arial"/>
          <w:sz w:val="18"/>
          <w:szCs w:val="18"/>
          <w:lang w:val="sl-SI"/>
        </w:rPr>
      </w:pPr>
      <w:r>
        <w:rPr>
          <w:rFonts w:ascii="Arial" w:hAnsi="Arial" w:cs="Arial"/>
          <w:sz w:val="18"/>
          <w:szCs w:val="18"/>
          <w:lang w:val="sl-SI"/>
        </w:rPr>
        <w:t>Implemented secure wireless access across multiple offices</w:t>
      </w:r>
    </w:p>
    <w:p w14:paraId="30ABC055" w14:textId="77777777" w:rsidR="0017289F" w:rsidRDefault="0017289F" w:rsidP="00F20907">
      <w:pPr>
        <w:pStyle w:val="ListParagraph"/>
        <w:numPr>
          <w:ilvl w:val="0"/>
          <w:numId w:val="16"/>
        </w:numPr>
        <w:spacing w:after="0"/>
        <w:rPr>
          <w:rFonts w:ascii="Arial" w:hAnsi="Arial" w:cs="Arial"/>
          <w:sz w:val="18"/>
          <w:szCs w:val="18"/>
          <w:lang w:val="sl-SI"/>
        </w:rPr>
      </w:pPr>
      <w:r>
        <w:rPr>
          <w:rFonts w:ascii="Arial" w:hAnsi="Arial" w:cs="Arial"/>
          <w:sz w:val="18"/>
          <w:szCs w:val="18"/>
          <w:lang w:val="sl-SI"/>
        </w:rPr>
        <w:t>Successfully desgined and engineered a shared AD across geographic locations supported by a pricvate MPLS network</w:t>
      </w:r>
    </w:p>
    <w:p w14:paraId="30ABC056" w14:textId="77777777" w:rsidR="0017289F" w:rsidRPr="0017289F" w:rsidRDefault="0017289F" w:rsidP="00F20907">
      <w:pPr>
        <w:pStyle w:val="ListParagraph"/>
        <w:numPr>
          <w:ilvl w:val="0"/>
          <w:numId w:val="16"/>
        </w:numPr>
        <w:spacing w:after="0"/>
        <w:rPr>
          <w:rFonts w:ascii="Arial" w:hAnsi="Arial" w:cs="Arial"/>
          <w:sz w:val="18"/>
          <w:szCs w:val="18"/>
          <w:lang w:val="sl-SI"/>
        </w:rPr>
      </w:pPr>
      <w:r>
        <w:rPr>
          <w:rFonts w:ascii="Arial" w:hAnsi="Arial" w:cs="Arial"/>
          <w:sz w:val="18"/>
          <w:szCs w:val="18"/>
          <w:lang w:val="sl-SI"/>
        </w:rPr>
        <w:t xml:space="preserve">Responsible for 24X7 operation of trading specific applications like Bloomberg and all back end mission critical services </w:t>
      </w:r>
    </w:p>
    <w:p w14:paraId="30ABC057" w14:textId="77777777" w:rsidR="00F20907" w:rsidRPr="00F20907" w:rsidRDefault="00F20907" w:rsidP="00F20907">
      <w:pPr>
        <w:spacing w:after="0"/>
        <w:rPr>
          <w:rFonts w:ascii="Arial" w:hAnsi="Arial" w:cs="Arial"/>
          <w:sz w:val="18"/>
          <w:szCs w:val="18"/>
          <w:lang w:val="sl-SI"/>
        </w:rPr>
      </w:pPr>
    </w:p>
    <w:p w14:paraId="30ABC058" w14:textId="77777777" w:rsidR="00C618EE" w:rsidRPr="00EE2EE3" w:rsidRDefault="00BD37B3" w:rsidP="0057635F">
      <w:pPr>
        <w:pStyle w:val="NormalWeb"/>
        <w:spacing w:before="0" w:beforeAutospacing="0" w:after="0" w:afterAutospacing="0"/>
        <w:rPr>
          <w:rFonts w:ascii="Calibri" w:hAnsi="Calibri" w:cs="Calibri"/>
          <w:sz w:val="18"/>
          <w:szCs w:val="18"/>
          <w:lang w:val="en-US"/>
        </w:rPr>
      </w:pPr>
      <w:r>
        <w:rPr>
          <w:b/>
          <w:noProof/>
          <w:sz w:val="28"/>
          <w:szCs w:val="28"/>
        </w:rPr>
        <w:lastRenderedPageBreak/>
        <w:pict w14:anchorId="30ABC084">
          <v:rect id="_x0000_i1026" style="width:0;height:1.5pt" o:hralign="center" o:hrstd="t" o:hr="t" fillcolor="#a0a0a0" stroked="f"/>
        </w:pict>
      </w:r>
    </w:p>
    <w:p w14:paraId="30ABC059" w14:textId="77777777" w:rsidR="00AE3D79" w:rsidRPr="005E6BA4" w:rsidRDefault="00AE3D79" w:rsidP="00983AD1">
      <w:pPr>
        <w:pStyle w:val="NormalWeb"/>
        <w:rPr>
          <w:rFonts w:ascii="Cambria" w:hAnsi="Cambria"/>
          <w:bCs/>
          <w:color w:val="365F91"/>
        </w:rPr>
      </w:pPr>
      <w:r w:rsidRPr="005E6BA4">
        <w:rPr>
          <w:rStyle w:val="Heading1Char"/>
          <w:sz w:val="24"/>
          <w:szCs w:val="24"/>
        </w:rPr>
        <w:t>Education</w:t>
      </w:r>
    </w:p>
    <w:p w14:paraId="65A39271" w14:textId="463FB72B" w:rsidR="008922AC" w:rsidRPr="008922AC" w:rsidRDefault="008922AC" w:rsidP="005E6BA4">
      <w:pPr>
        <w:pStyle w:val="NormalWeb"/>
        <w:spacing w:before="0" w:beforeAutospacing="0" w:after="0" w:afterAutospacing="0"/>
        <w:jc w:val="both"/>
        <w:rPr>
          <w:rFonts w:ascii="Calibri" w:hAnsi="Calibri" w:cs="Calibri"/>
          <w:lang w:val="en-US"/>
        </w:rPr>
      </w:pPr>
      <w:r w:rsidRPr="008922AC">
        <w:rPr>
          <w:rFonts w:ascii="Calibri" w:hAnsi="Calibri" w:cs="Calibri"/>
          <w:lang w:val="en-US"/>
        </w:rPr>
        <w:t>Georgia Institute of Technology, Atlanta Georgia *</w:t>
      </w:r>
    </w:p>
    <w:p w14:paraId="2D559A60" w14:textId="098F8C9A" w:rsidR="008922AC" w:rsidRPr="008922AC" w:rsidRDefault="008922AC" w:rsidP="005E6BA4">
      <w:pPr>
        <w:pStyle w:val="NormalWeb"/>
        <w:spacing w:before="0" w:beforeAutospacing="0" w:after="0" w:afterAutospacing="0"/>
        <w:jc w:val="both"/>
        <w:rPr>
          <w:rFonts w:ascii="Calibri" w:hAnsi="Calibri" w:cs="Calibri"/>
          <w:lang w:val="en-US"/>
        </w:rPr>
      </w:pPr>
      <w:r w:rsidRPr="008922AC">
        <w:rPr>
          <w:rFonts w:ascii="Calibri" w:hAnsi="Calibri" w:cs="Calibri"/>
          <w:lang w:val="en-US"/>
        </w:rPr>
        <w:t>University of California at Sand Diego (UCSD)*</w:t>
      </w:r>
    </w:p>
    <w:p w14:paraId="5D56E9D9" w14:textId="56A3EBBB" w:rsidR="005E6BA4" w:rsidRPr="008922AC" w:rsidRDefault="00744643" w:rsidP="005E6BA4">
      <w:pPr>
        <w:pStyle w:val="NormalWeb"/>
        <w:spacing w:before="0" w:beforeAutospacing="0" w:after="0" w:afterAutospacing="0"/>
        <w:jc w:val="both"/>
        <w:rPr>
          <w:rFonts w:ascii="Calibri" w:hAnsi="Calibri" w:cs="Calibri"/>
          <w:lang w:val="en-US"/>
        </w:rPr>
      </w:pPr>
      <w:r w:rsidRPr="008922AC">
        <w:rPr>
          <w:rFonts w:ascii="Calibri" w:hAnsi="Calibri" w:cs="Calibri"/>
          <w:lang w:val="en-US"/>
        </w:rPr>
        <w:t>University of Southern California</w:t>
      </w:r>
      <w:r w:rsidR="004D377F" w:rsidRPr="008922AC">
        <w:rPr>
          <w:rFonts w:ascii="Calibri" w:hAnsi="Calibri" w:cs="Calibri"/>
          <w:lang w:val="en-US"/>
        </w:rPr>
        <w:t xml:space="preserve"> (USC)</w:t>
      </w:r>
      <w:r w:rsidR="00BB719B" w:rsidRPr="008922AC">
        <w:rPr>
          <w:rFonts w:ascii="Calibri" w:hAnsi="Calibri" w:cs="Calibri"/>
          <w:lang w:val="en-US"/>
        </w:rPr>
        <w:t>, Los Angeles, California</w:t>
      </w:r>
      <w:r w:rsidR="008922AC" w:rsidRPr="008922AC">
        <w:rPr>
          <w:rFonts w:ascii="Calibri" w:hAnsi="Calibri" w:cs="Calibri"/>
          <w:lang w:val="en-US"/>
        </w:rPr>
        <w:t>**</w:t>
      </w:r>
    </w:p>
    <w:p w14:paraId="16089A5E" w14:textId="6311B1E1" w:rsidR="008922AC" w:rsidRDefault="008922AC" w:rsidP="005E6BA4">
      <w:pPr>
        <w:pStyle w:val="NormalWeb"/>
        <w:spacing w:before="0" w:beforeAutospacing="0" w:after="0" w:afterAutospacing="0"/>
        <w:jc w:val="both"/>
        <w:rPr>
          <w:rFonts w:ascii="Calibri" w:hAnsi="Calibri" w:cs="Calibri"/>
          <w:sz w:val="28"/>
          <w:szCs w:val="28"/>
          <w:lang w:val="en-US"/>
        </w:rPr>
      </w:pPr>
    </w:p>
    <w:p w14:paraId="38E1FEF2" w14:textId="5AF9BC08" w:rsidR="008922AC" w:rsidRPr="008922AC" w:rsidRDefault="008922AC" w:rsidP="005E6BA4">
      <w:pPr>
        <w:pStyle w:val="NormalWeb"/>
        <w:spacing w:before="0" w:beforeAutospacing="0" w:after="0" w:afterAutospacing="0"/>
        <w:jc w:val="both"/>
        <w:rPr>
          <w:rFonts w:ascii="Calibri" w:hAnsi="Calibri" w:cs="Calibri"/>
          <w:sz w:val="20"/>
          <w:szCs w:val="20"/>
          <w:lang w:val="en-US"/>
        </w:rPr>
      </w:pPr>
      <w:r w:rsidRPr="008922AC">
        <w:rPr>
          <w:rFonts w:ascii="Calibri" w:hAnsi="Calibri" w:cs="Calibri"/>
          <w:sz w:val="20"/>
          <w:szCs w:val="20"/>
          <w:lang w:val="en-US"/>
        </w:rPr>
        <w:t>*continuing education</w:t>
      </w:r>
      <w:r>
        <w:rPr>
          <w:rFonts w:ascii="Calibri" w:hAnsi="Calibri" w:cs="Calibri"/>
          <w:sz w:val="20"/>
          <w:szCs w:val="20"/>
          <w:lang w:val="en-US"/>
        </w:rPr>
        <w:t xml:space="preserve"> and professional programmes</w:t>
      </w:r>
    </w:p>
    <w:p w14:paraId="4D794835" w14:textId="507002D6" w:rsidR="008922AC" w:rsidRPr="008922AC" w:rsidRDefault="008922AC" w:rsidP="005E6BA4">
      <w:pPr>
        <w:pStyle w:val="NormalWeb"/>
        <w:spacing w:before="0" w:beforeAutospacing="0" w:after="0" w:afterAutospacing="0"/>
        <w:jc w:val="both"/>
        <w:rPr>
          <w:rFonts w:ascii="Calibri" w:hAnsi="Calibri" w:cs="Calibri"/>
          <w:sz w:val="20"/>
          <w:szCs w:val="20"/>
          <w:lang w:val="en-US"/>
        </w:rPr>
      </w:pPr>
      <w:r w:rsidRPr="008922AC">
        <w:rPr>
          <w:rFonts w:ascii="Calibri" w:hAnsi="Calibri" w:cs="Calibri"/>
          <w:sz w:val="20"/>
          <w:szCs w:val="20"/>
          <w:lang w:val="en-US"/>
        </w:rPr>
        <w:t>**Bachelor’s Degree</w:t>
      </w:r>
    </w:p>
    <w:p w14:paraId="30ABC07F" w14:textId="362B7632" w:rsidR="00643E27" w:rsidRDefault="00BD37B3" w:rsidP="008922AC">
      <w:pPr>
        <w:pStyle w:val="NormalWeb"/>
        <w:spacing w:before="0" w:beforeAutospacing="0" w:after="0" w:afterAutospacing="0"/>
        <w:jc w:val="both"/>
        <w:rPr>
          <w:rFonts w:ascii="Arial" w:hAnsi="Arial" w:cs="Arial"/>
          <w:b/>
          <w:sz w:val="18"/>
          <w:szCs w:val="18"/>
        </w:rPr>
      </w:pPr>
      <w:r>
        <w:rPr>
          <w:rFonts w:cs="Calibri"/>
          <w:b/>
          <w:noProof/>
          <w:sz w:val="28"/>
          <w:szCs w:val="28"/>
        </w:rPr>
        <w:pict w14:anchorId="30ABC085">
          <v:rect id="_x0000_i1027" style="width:0;height:1.5pt" o:hralign="center" o:hrstd="t" o:hr="t" fillcolor="#a0a0a0" stroked="f"/>
        </w:pict>
      </w:r>
    </w:p>
    <w:p w14:paraId="30ABC080" w14:textId="77777777" w:rsidR="002375CD" w:rsidRPr="00EE2EE3" w:rsidRDefault="002375CD" w:rsidP="001E7BBE">
      <w:pPr>
        <w:tabs>
          <w:tab w:val="left" w:pos="1140"/>
        </w:tabs>
        <w:spacing w:after="0"/>
        <w:jc w:val="both"/>
        <w:rPr>
          <w:rFonts w:cs="Calibri"/>
          <w:sz w:val="18"/>
          <w:szCs w:val="18"/>
        </w:rPr>
      </w:pPr>
    </w:p>
    <w:sectPr w:rsidR="002375CD" w:rsidRPr="00EE2EE3" w:rsidSect="00396D2E">
      <w:headerReference w:type="default" r:id="rId11"/>
      <w:pgSz w:w="11906" w:h="16838"/>
      <w:pgMar w:top="567" w:right="1440" w:bottom="993" w:left="1440" w:header="709" w:footer="709"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81292" w14:textId="77777777" w:rsidR="00BD37B3" w:rsidRDefault="00BD37B3" w:rsidP="006E68E0">
      <w:pPr>
        <w:spacing w:after="0" w:line="240" w:lineRule="auto"/>
      </w:pPr>
      <w:r>
        <w:separator/>
      </w:r>
    </w:p>
  </w:endnote>
  <w:endnote w:type="continuationSeparator" w:id="0">
    <w:p w14:paraId="2597CB70" w14:textId="77777777" w:rsidR="00BD37B3" w:rsidRDefault="00BD37B3" w:rsidP="006E6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7A8E2" w14:textId="77777777" w:rsidR="00BD37B3" w:rsidRDefault="00BD37B3" w:rsidP="006E68E0">
      <w:pPr>
        <w:spacing w:after="0" w:line="240" w:lineRule="auto"/>
      </w:pPr>
      <w:r>
        <w:separator/>
      </w:r>
    </w:p>
  </w:footnote>
  <w:footnote w:type="continuationSeparator" w:id="0">
    <w:p w14:paraId="02A01A22" w14:textId="77777777" w:rsidR="00BD37B3" w:rsidRDefault="00BD37B3" w:rsidP="006E68E0">
      <w:pPr>
        <w:spacing w:after="0" w:line="240" w:lineRule="auto"/>
      </w:pPr>
      <w:r>
        <w:continuationSeparator/>
      </w:r>
    </w:p>
  </w:footnote>
  <w:footnote w:id="1">
    <w:p w14:paraId="30ABC08E" w14:textId="77777777" w:rsidR="00673C67" w:rsidRDefault="00673C67">
      <w:pPr>
        <w:pStyle w:val="FootnoteText"/>
      </w:pPr>
      <w:r>
        <w:rPr>
          <w:rStyle w:val="FootnoteReference"/>
        </w:rPr>
        <w:footnoteRef/>
      </w:r>
      <w:r>
        <w:t xml:space="preserve"> </w:t>
      </w:r>
      <w:r w:rsidRPr="00673C67">
        <w:rPr>
          <w:sz w:val="16"/>
          <w:szCs w:val="16"/>
        </w:rPr>
        <w:t>Lapse in time due to family and travel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902"/>
      <w:gridCol w:w="1124"/>
    </w:tblGrid>
    <w:tr w:rsidR="00136A48" w:rsidRPr="00EE2EE3" w14:paraId="30ABC08C" w14:textId="77777777" w:rsidTr="00EE2EE3">
      <w:trPr>
        <w:trHeight w:val="288"/>
      </w:trPr>
      <w:tc>
        <w:tcPr>
          <w:tcW w:w="7765" w:type="dxa"/>
        </w:tcPr>
        <w:p w14:paraId="30ABC08A" w14:textId="77777777" w:rsidR="00136A48" w:rsidRPr="00EE2EE3" w:rsidRDefault="00136A48" w:rsidP="00136A48">
          <w:pPr>
            <w:pStyle w:val="Header"/>
            <w:jc w:val="right"/>
            <w:rPr>
              <w:rFonts w:ascii="Cambria" w:hAnsi="Cambria"/>
              <w:sz w:val="36"/>
              <w:szCs w:val="36"/>
            </w:rPr>
          </w:pPr>
          <w:r w:rsidRPr="00EE2EE3">
            <w:rPr>
              <w:rFonts w:ascii="Cambria" w:hAnsi="Cambria"/>
              <w:sz w:val="36"/>
              <w:szCs w:val="36"/>
            </w:rPr>
            <w:t>Curriculum Vitae</w:t>
          </w:r>
        </w:p>
      </w:tc>
      <w:tc>
        <w:tcPr>
          <w:tcW w:w="1105" w:type="dxa"/>
        </w:tcPr>
        <w:p w14:paraId="30ABC08B" w14:textId="5C1B91D6" w:rsidR="0032145E" w:rsidRPr="0032145E" w:rsidRDefault="00417B8B">
          <w:pPr>
            <w:pStyle w:val="Header"/>
            <w:rPr>
              <w:rFonts w:ascii="Cambria" w:hAnsi="Cambria"/>
              <w:b/>
              <w:bCs/>
              <w:color w:val="4F81BD"/>
              <w:sz w:val="36"/>
              <w:szCs w:val="36"/>
              <w:lang w:val="en-US"/>
            </w:rPr>
          </w:pPr>
          <w:r>
            <w:rPr>
              <w:rFonts w:ascii="Cambria" w:hAnsi="Cambria"/>
              <w:b/>
              <w:bCs/>
              <w:color w:val="4F81BD"/>
              <w:sz w:val="36"/>
              <w:szCs w:val="36"/>
              <w:lang w:val="en-US"/>
            </w:rPr>
            <w:t>201</w:t>
          </w:r>
          <w:r w:rsidR="009C6AEE">
            <w:rPr>
              <w:rFonts w:ascii="Cambria" w:hAnsi="Cambria"/>
              <w:b/>
              <w:bCs/>
              <w:color w:val="4F81BD"/>
              <w:sz w:val="36"/>
              <w:szCs w:val="36"/>
              <w:lang w:val="en-US"/>
            </w:rPr>
            <w:t>9</w:t>
          </w:r>
        </w:p>
      </w:tc>
    </w:tr>
  </w:tbl>
  <w:p w14:paraId="30ABC08D" w14:textId="77777777" w:rsidR="00136A48" w:rsidRDefault="00136A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6AE"/>
    <w:multiLevelType w:val="hybridMultilevel"/>
    <w:tmpl w:val="8E7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4534E"/>
    <w:multiLevelType w:val="hybridMultilevel"/>
    <w:tmpl w:val="304AD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214D8"/>
    <w:multiLevelType w:val="hybridMultilevel"/>
    <w:tmpl w:val="6CDCC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B5583"/>
    <w:multiLevelType w:val="hybridMultilevel"/>
    <w:tmpl w:val="061A4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2B574E"/>
    <w:multiLevelType w:val="hybridMultilevel"/>
    <w:tmpl w:val="0B4E3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97D1B"/>
    <w:multiLevelType w:val="hybridMultilevel"/>
    <w:tmpl w:val="D0A4B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E67F8E"/>
    <w:multiLevelType w:val="hybridMultilevel"/>
    <w:tmpl w:val="655CF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66BAA"/>
    <w:multiLevelType w:val="multilevel"/>
    <w:tmpl w:val="7240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24707"/>
    <w:multiLevelType w:val="hybridMultilevel"/>
    <w:tmpl w:val="1024B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D73A4"/>
    <w:multiLevelType w:val="hybridMultilevel"/>
    <w:tmpl w:val="5B2C2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7A0DCA"/>
    <w:multiLevelType w:val="hybridMultilevel"/>
    <w:tmpl w:val="5316F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164774"/>
    <w:multiLevelType w:val="hybridMultilevel"/>
    <w:tmpl w:val="E062D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342E1D"/>
    <w:multiLevelType w:val="hybridMultilevel"/>
    <w:tmpl w:val="B8B8E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F92805"/>
    <w:multiLevelType w:val="hybridMultilevel"/>
    <w:tmpl w:val="5CC094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B64DA3"/>
    <w:multiLevelType w:val="hybridMultilevel"/>
    <w:tmpl w:val="6C300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551D20"/>
    <w:multiLevelType w:val="hybridMultilevel"/>
    <w:tmpl w:val="F5102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CB5DB6"/>
    <w:multiLevelType w:val="hybridMultilevel"/>
    <w:tmpl w:val="AC9A2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D80C04"/>
    <w:multiLevelType w:val="hybridMultilevel"/>
    <w:tmpl w:val="47341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0A095D"/>
    <w:multiLevelType w:val="multilevel"/>
    <w:tmpl w:val="A842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0D5201"/>
    <w:multiLevelType w:val="hybridMultilevel"/>
    <w:tmpl w:val="903CB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DC4271"/>
    <w:multiLevelType w:val="hybridMultilevel"/>
    <w:tmpl w:val="608C5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3E6C82"/>
    <w:multiLevelType w:val="multilevel"/>
    <w:tmpl w:val="F192F6F0"/>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56680E91"/>
    <w:multiLevelType w:val="hybridMultilevel"/>
    <w:tmpl w:val="F38CD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D20DD1"/>
    <w:multiLevelType w:val="hybridMultilevel"/>
    <w:tmpl w:val="968C1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B71CD0"/>
    <w:multiLevelType w:val="hybridMultilevel"/>
    <w:tmpl w:val="3384C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8B4901"/>
    <w:multiLevelType w:val="hybridMultilevel"/>
    <w:tmpl w:val="E1841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175998"/>
    <w:multiLevelType w:val="hybridMultilevel"/>
    <w:tmpl w:val="CEAAE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9244B1"/>
    <w:multiLevelType w:val="hybridMultilevel"/>
    <w:tmpl w:val="026EB1DE"/>
    <w:lvl w:ilvl="0" w:tplc="099AAF00">
      <w:start w:val="1"/>
      <w:numFmt w:val="bullet"/>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EF7093"/>
    <w:multiLevelType w:val="hybridMultilevel"/>
    <w:tmpl w:val="0178A4E4"/>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9" w15:restartNumberingAfterBreak="0">
    <w:nsid w:val="71A81546"/>
    <w:multiLevelType w:val="multilevel"/>
    <w:tmpl w:val="9F7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6F50D4"/>
    <w:multiLevelType w:val="hybridMultilevel"/>
    <w:tmpl w:val="4EF6B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7F3EED"/>
    <w:multiLevelType w:val="hybridMultilevel"/>
    <w:tmpl w:val="14C29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7"/>
  </w:num>
  <w:num w:numId="4">
    <w:abstractNumId w:val="9"/>
  </w:num>
  <w:num w:numId="5">
    <w:abstractNumId w:val="24"/>
  </w:num>
  <w:num w:numId="6">
    <w:abstractNumId w:val="29"/>
  </w:num>
  <w:num w:numId="7">
    <w:abstractNumId w:val="12"/>
  </w:num>
  <w:num w:numId="8">
    <w:abstractNumId w:val="22"/>
  </w:num>
  <w:num w:numId="9">
    <w:abstractNumId w:val="18"/>
  </w:num>
  <w:num w:numId="10">
    <w:abstractNumId w:val="8"/>
  </w:num>
  <w:num w:numId="11">
    <w:abstractNumId w:val="28"/>
  </w:num>
  <w:num w:numId="12">
    <w:abstractNumId w:val="4"/>
  </w:num>
  <w:num w:numId="13">
    <w:abstractNumId w:val="2"/>
  </w:num>
  <w:num w:numId="14">
    <w:abstractNumId w:val="14"/>
  </w:num>
  <w:num w:numId="15">
    <w:abstractNumId w:val="3"/>
  </w:num>
  <w:num w:numId="16">
    <w:abstractNumId w:val="23"/>
  </w:num>
  <w:num w:numId="17">
    <w:abstractNumId w:val="25"/>
  </w:num>
  <w:num w:numId="18">
    <w:abstractNumId w:val="30"/>
  </w:num>
  <w:num w:numId="19">
    <w:abstractNumId w:val="26"/>
  </w:num>
  <w:num w:numId="20">
    <w:abstractNumId w:val="16"/>
  </w:num>
  <w:num w:numId="21">
    <w:abstractNumId w:val="27"/>
  </w:num>
  <w:num w:numId="22">
    <w:abstractNumId w:val="21"/>
  </w:num>
  <w:num w:numId="23">
    <w:abstractNumId w:val="0"/>
  </w:num>
  <w:num w:numId="24">
    <w:abstractNumId w:val="11"/>
  </w:num>
  <w:num w:numId="25">
    <w:abstractNumId w:val="6"/>
  </w:num>
  <w:num w:numId="26">
    <w:abstractNumId w:val="17"/>
  </w:num>
  <w:num w:numId="27">
    <w:abstractNumId w:val="13"/>
  </w:num>
  <w:num w:numId="28">
    <w:abstractNumId w:val="19"/>
  </w:num>
  <w:num w:numId="29">
    <w:abstractNumId w:val="5"/>
  </w:num>
  <w:num w:numId="30">
    <w:abstractNumId w:val="10"/>
  </w:num>
  <w:num w:numId="31">
    <w:abstractNumId w:val="3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5CD"/>
    <w:rsid w:val="0000520B"/>
    <w:rsid w:val="0001425E"/>
    <w:rsid w:val="00017320"/>
    <w:rsid w:val="0003570F"/>
    <w:rsid w:val="00040DB1"/>
    <w:rsid w:val="00043E97"/>
    <w:rsid w:val="00050CAD"/>
    <w:rsid w:val="00056EB9"/>
    <w:rsid w:val="00057C00"/>
    <w:rsid w:val="00061C31"/>
    <w:rsid w:val="00072686"/>
    <w:rsid w:val="00076132"/>
    <w:rsid w:val="00076712"/>
    <w:rsid w:val="00076FF5"/>
    <w:rsid w:val="000908D3"/>
    <w:rsid w:val="00094972"/>
    <w:rsid w:val="000977CB"/>
    <w:rsid w:val="000A090E"/>
    <w:rsid w:val="000A194B"/>
    <w:rsid w:val="000A70E8"/>
    <w:rsid w:val="000B292D"/>
    <w:rsid w:val="000C5562"/>
    <w:rsid w:val="000D2F80"/>
    <w:rsid w:val="000D38AD"/>
    <w:rsid w:val="000D4CB7"/>
    <w:rsid w:val="000D5F13"/>
    <w:rsid w:val="000E030C"/>
    <w:rsid w:val="000E60A3"/>
    <w:rsid w:val="00102010"/>
    <w:rsid w:val="0010563A"/>
    <w:rsid w:val="00112264"/>
    <w:rsid w:val="00127C31"/>
    <w:rsid w:val="00135038"/>
    <w:rsid w:val="00136A48"/>
    <w:rsid w:val="001442F0"/>
    <w:rsid w:val="0017289F"/>
    <w:rsid w:val="00176FAA"/>
    <w:rsid w:val="00182FDD"/>
    <w:rsid w:val="00184310"/>
    <w:rsid w:val="00184642"/>
    <w:rsid w:val="00185105"/>
    <w:rsid w:val="0018747F"/>
    <w:rsid w:val="00196622"/>
    <w:rsid w:val="001A2AFB"/>
    <w:rsid w:val="001A676B"/>
    <w:rsid w:val="001A7D17"/>
    <w:rsid w:val="001B1E20"/>
    <w:rsid w:val="001C59DF"/>
    <w:rsid w:val="001E35EA"/>
    <w:rsid w:val="001E7BBE"/>
    <w:rsid w:val="001F22B4"/>
    <w:rsid w:val="001F2F37"/>
    <w:rsid w:val="001F49BA"/>
    <w:rsid w:val="002031F4"/>
    <w:rsid w:val="00210A8D"/>
    <w:rsid w:val="002220A1"/>
    <w:rsid w:val="00236C44"/>
    <w:rsid w:val="002375CD"/>
    <w:rsid w:val="00242DF7"/>
    <w:rsid w:val="00244B5F"/>
    <w:rsid w:val="00244E70"/>
    <w:rsid w:val="002546C5"/>
    <w:rsid w:val="00256B03"/>
    <w:rsid w:val="0026743C"/>
    <w:rsid w:val="00272022"/>
    <w:rsid w:val="00273A19"/>
    <w:rsid w:val="002756E9"/>
    <w:rsid w:val="00281EAD"/>
    <w:rsid w:val="0028313F"/>
    <w:rsid w:val="0029168F"/>
    <w:rsid w:val="002A1755"/>
    <w:rsid w:val="002A1FAA"/>
    <w:rsid w:val="002C0D47"/>
    <w:rsid w:val="002C3AC8"/>
    <w:rsid w:val="002E0510"/>
    <w:rsid w:val="002E0FB8"/>
    <w:rsid w:val="002E3D88"/>
    <w:rsid w:val="002E5878"/>
    <w:rsid w:val="002E5926"/>
    <w:rsid w:val="002F3283"/>
    <w:rsid w:val="002F71F4"/>
    <w:rsid w:val="002F7FE8"/>
    <w:rsid w:val="003031A5"/>
    <w:rsid w:val="00303ED7"/>
    <w:rsid w:val="003053DD"/>
    <w:rsid w:val="003144A9"/>
    <w:rsid w:val="0032145E"/>
    <w:rsid w:val="003218F0"/>
    <w:rsid w:val="00331FE6"/>
    <w:rsid w:val="00334B94"/>
    <w:rsid w:val="00336A58"/>
    <w:rsid w:val="003412CC"/>
    <w:rsid w:val="00354A57"/>
    <w:rsid w:val="003702BC"/>
    <w:rsid w:val="00377E46"/>
    <w:rsid w:val="003808F9"/>
    <w:rsid w:val="0038351C"/>
    <w:rsid w:val="00384F57"/>
    <w:rsid w:val="00390222"/>
    <w:rsid w:val="00394450"/>
    <w:rsid w:val="00394C6A"/>
    <w:rsid w:val="00396D2E"/>
    <w:rsid w:val="003A1C06"/>
    <w:rsid w:val="003A304B"/>
    <w:rsid w:val="003A5C3A"/>
    <w:rsid w:val="003B1D29"/>
    <w:rsid w:val="003B7426"/>
    <w:rsid w:val="003C2956"/>
    <w:rsid w:val="003D1EAF"/>
    <w:rsid w:val="003D5DC8"/>
    <w:rsid w:val="003D6772"/>
    <w:rsid w:val="003F05CB"/>
    <w:rsid w:val="003F29BF"/>
    <w:rsid w:val="003F6E92"/>
    <w:rsid w:val="003F7E49"/>
    <w:rsid w:val="004016EE"/>
    <w:rsid w:val="00401A75"/>
    <w:rsid w:val="00401E6B"/>
    <w:rsid w:val="00417B8B"/>
    <w:rsid w:val="00445E15"/>
    <w:rsid w:val="004469AE"/>
    <w:rsid w:val="00450DC6"/>
    <w:rsid w:val="004707FB"/>
    <w:rsid w:val="00475513"/>
    <w:rsid w:val="0048320E"/>
    <w:rsid w:val="00483E59"/>
    <w:rsid w:val="004900D6"/>
    <w:rsid w:val="00490B2F"/>
    <w:rsid w:val="00494B8E"/>
    <w:rsid w:val="00496325"/>
    <w:rsid w:val="004A1A26"/>
    <w:rsid w:val="004A3AB7"/>
    <w:rsid w:val="004A3F8B"/>
    <w:rsid w:val="004A6720"/>
    <w:rsid w:val="004B2137"/>
    <w:rsid w:val="004B3902"/>
    <w:rsid w:val="004B789C"/>
    <w:rsid w:val="004C070A"/>
    <w:rsid w:val="004C6A5D"/>
    <w:rsid w:val="004D377F"/>
    <w:rsid w:val="004E5765"/>
    <w:rsid w:val="004E6459"/>
    <w:rsid w:val="004F2A8C"/>
    <w:rsid w:val="00501510"/>
    <w:rsid w:val="00506C69"/>
    <w:rsid w:val="00512728"/>
    <w:rsid w:val="00523FAE"/>
    <w:rsid w:val="005270CE"/>
    <w:rsid w:val="0053144A"/>
    <w:rsid w:val="00532FD1"/>
    <w:rsid w:val="0053313F"/>
    <w:rsid w:val="00536137"/>
    <w:rsid w:val="00536A47"/>
    <w:rsid w:val="00542747"/>
    <w:rsid w:val="00546839"/>
    <w:rsid w:val="005528E0"/>
    <w:rsid w:val="00562D8B"/>
    <w:rsid w:val="00564C2B"/>
    <w:rsid w:val="0056756A"/>
    <w:rsid w:val="00575F79"/>
    <w:rsid w:val="0057635F"/>
    <w:rsid w:val="005801D5"/>
    <w:rsid w:val="00586878"/>
    <w:rsid w:val="00592ED6"/>
    <w:rsid w:val="00593690"/>
    <w:rsid w:val="005B0FCA"/>
    <w:rsid w:val="005B1AAE"/>
    <w:rsid w:val="005B2019"/>
    <w:rsid w:val="005B22B3"/>
    <w:rsid w:val="005B3073"/>
    <w:rsid w:val="005B7FE6"/>
    <w:rsid w:val="005C0FD2"/>
    <w:rsid w:val="005C3673"/>
    <w:rsid w:val="005C39EA"/>
    <w:rsid w:val="005C489E"/>
    <w:rsid w:val="005C7931"/>
    <w:rsid w:val="005D056B"/>
    <w:rsid w:val="005D0DE2"/>
    <w:rsid w:val="005D3D77"/>
    <w:rsid w:val="005D664E"/>
    <w:rsid w:val="005E6405"/>
    <w:rsid w:val="005E6BA4"/>
    <w:rsid w:val="00612804"/>
    <w:rsid w:val="0062581F"/>
    <w:rsid w:val="0062595D"/>
    <w:rsid w:val="0063635A"/>
    <w:rsid w:val="00636A2A"/>
    <w:rsid w:val="00637D8A"/>
    <w:rsid w:val="00643299"/>
    <w:rsid w:val="00643E27"/>
    <w:rsid w:val="006470E5"/>
    <w:rsid w:val="00651F9E"/>
    <w:rsid w:val="00664141"/>
    <w:rsid w:val="00671E83"/>
    <w:rsid w:val="00673C67"/>
    <w:rsid w:val="00680969"/>
    <w:rsid w:val="00691FED"/>
    <w:rsid w:val="00694CF4"/>
    <w:rsid w:val="00695064"/>
    <w:rsid w:val="00696A27"/>
    <w:rsid w:val="006973D8"/>
    <w:rsid w:val="00697F7C"/>
    <w:rsid w:val="006B090E"/>
    <w:rsid w:val="006B0C9E"/>
    <w:rsid w:val="006B35BB"/>
    <w:rsid w:val="006B387A"/>
    <w:rsid w:val="006B5F17"/>
    <w:rsid w:val="006B70F4"/>
    <w:rsid w:val="006B71AC"/>
    <w:rsid w:val="006C304B"/>
    <w:rsid w:val="006C5D34"/>
    <w:rsid w:val="006D09CA"/>
    <w:rsid w:val="006D11B8"/>
    <w:rsid w:val="006D6621"/>
    <w:rsid w:val="006D69E6"/>
    <w:rsid w:val="006E4B6B"/>
    <w:rsid w:val="006E68E0"/>
    <w:rsid w:val="006F125A"/>
    <w:rsid w:val="006F28BF"/>
    <w:rsid w:val="007122BE"/>
    <w:rsid w:val="00716929"/>
    <w:rsid w:val="0071707F"/>
    <w:rsid w:val="00717A8B"/>
    <w:rsid w:val="00722801"/>
    <w:rsid w:val="00731891"/>
    <w:rsid w:val="00731D38"/>
    <w:rsid w:val="0073526E"/>
    <w:rsid w:val="00744643"/>
    <w:rsid w:val="00754766"/>
    <w:rsid w:val="00756D36"/>
    <w:rsid w:val="00780DDB"/>
    <w:rsid w:val="007851BA"/>
    <w:rsid w:val="00785B6D"/>
    <w:rsid w:val="007932FA"/>
    <w:rsid w:val="0079462E"/>
    <w:rsid w:val="00795C28"/>
    <w:rsid w:val="007A57E8"/>
    <w:rsid w:val="007B0D19"/>
    <w:rsid w:val="007B269E"/>
    <w:rsid w:val="007B3B87"/>
    <w:rsid w:val="007C0713"/>
    <w:rsid w:val="007C13A1"/>
    <w:rsid w:val="007C27A5"/>
    <w:rsid w:val="007C28CD"/>
    <w:rsid w:val="007C39BF"/>
    <w:rsid w:val="007C4E67"/>
    <w:rsid w:val="007C5222"/>
    <w:rsid w:val="007D4462"/>
    <w:rsid w:val="007D456A"/>
    <w:rsid w:val="007D7F10"/>
    <w:rsid w:val="007E6448"/>
    <w:rsid w:val="007F54F3"/>
    <w:rsid w:val="00803B0D"/>
    <w:rsid w:val="00806365"/>
    <w:rsid w:val="008154EE"/>
    <w:rsid w:val="008178D6"/>
    <w:rsid w:val="0082592A"/>
    <w:rsid w:val="00826909"/>
    <w:rsid w:val="0085287B"/>
    <w:rsid w:val="00867303"/>
    <w:rsid w:val="00870397"/>
    <w:rsid w:val="00873CCA"/>
    <w:rsid w:val="008753A3"/>
    <w:rsid w:val="008815D7"/>
    <w:rsid w:val="008922AC"/>
    <w:rsid w:val="008926F3"/>
    <w:rsid w:val="008B2AFF"/>
    <w:rsid w:val="008B784C"/>
    <w:rsid w:val="008C0518"/>
    <w:rsid w:val="008C0C07"/>
    <w:rsid w:val="008C2FFB"/>
    <w:rsid w:val="008D0018"/>
    <w:rsid w:val="008D533B"/>
    <w:rsid w:val="008E0BE6"/>
    <w:rsid w:val="008F51E2"/>
    <w:rsid w:val="00904206"/>
    <w:rsid w:val="00905630"/>
    <w:rsid w:val="009057EE"/>
    <w:rsid w:val="00913586"/>
    <w:rsid w:val="0091483A"/>
    <w:rsid w:val="00915BA1"/>
    <w:rsid w:val="00920B11"/>
    <w:rsid w:val="0093133C"/>
    <w:rsid w:val="0093766E"/>
    <w:rsid w:val="00946F4B"/>
    <w:rsid w:val="009509E1"/>
    <w:rsid w:val="00971EDD"/>
    <w:rsid w:val="00977825"/>
    <w:rsid w:val="00977A25"/>
    <w:rsid w:val="00980F54"/>
    <w:rsid w:val="009839CA"/>
    <w:rsid w:val="00983AD1"/>
    <w:rsid w:val="0098598E"/>
    <w:rsid w:val="00985A77"/>
    <w:rsid w:val="00990067"/>
    <w:rsid w:val="00990655"/>
    <w:rsid w:val="00997FF5"/>
    <w:rsid w:val="009A3328"/>
    <w:rsid w:val="009C0CBB"/>
    <w:rsid w:val="009C4A5F"/>
    <w:rsid w:val="009C6AEE"/>
    <w:rsid w:val="009D37EA"/>
    <w:rsid w:val="009D502A"/>
    <w:rsid w:val="009D758E"/>
    <w:rsid w:val="009E3778"/>
    <w:rsid w:val="009E73F5"/>
    <w:rsid w:val="009F17F4"/>
    <w:rsid w:val="009F5FC9"/>
    <w:rsid w:val="009F758C"/>
    <w:rsid w:val="00A012E1"/>
    <w:rsid w:val="00A01F15"/>
    <w:rsid w:val="00A050BB"/>
    <w:rsid w:val="00A0591E"/>
    <w:rsid w:val="00A11480"/>
    <w:rsid w:val="00A36A40"/>
    <w:rsid w:val="00A45E03"/>
    <w:rsid w:val="00A50C07"/>
    <w:rsid w:val="00A6013D"/>
    <w:rsid w:val="00A614A7"/>
    <w:rsid w:val="00A70ACD"/>
    <w:rsid w:val="00A83372"/>
    <w:rsid w:val="00A85431"/>
    <w:rsid w:val="00A86A26"/>
    <w:rsid w:val="00A90882"/>
    <w:rsid w:val="00A91BBE"/>
    <w:rsid w:val="00A9508E"/>
    <w:rsid w:val="00A963FA"/>
    <w:rsid w:val="00AA3C0E"/>
    <w:rsid w:val="00AA7FDA"/>
    <w:rsid w:val="00AB50C7"/>
    <w:rsid w:val="00AC1429"/>
    <w:rsid w:val="00AC2DED"/>
    <w:rsid w:val="00AD32A3"/>
    <w:rsid w:val="00AD5643"/>
    <w:rsid w:val="00AE27D2"/>
    <w:rsid w:val="00AE3D79"/>
    <w:rsid w:val="00AE4D15"/>
    <w:rsid w:val="00AE537A"/>
    <w:rsid w:val="00AE5714"/>
    <w:rsid w:val="00AF0A7F"/>
    <w:rsid w:val="00AF2AD4"/>
    <w:rsid w:val="00AF703E"/>
    <w:rsid w:val="00B00358"/>
    <w:rsid w:val="00B0101E"/>
    <w:rsid w:val="00B034E8"/>
    <w:rsid w:val="00B16AC6"/>
    <w:rsid w:val="00B23F96"/>
    <w:rsid w:val="00B24430"/>
    <w:rsid w:val="00B24647"/>
    <w:rsid w:val="00B26E9D"/>
    <w:rsid w:val="00B3406B"/>
    <w:rsid w:val="00B3423E"/>
    <w:rsid w:val="00B3443A"/>
    <w:rsid w:val="00B364CB"/>
    <w:rsid w:val="00B3796E"/>
    <w:rsid w:val="00B42E51"/>
    <w:rsid w:val="00B43DD8"/>
    <w:rsid w:val="00B5057E"/>
    <w:rsid w:val="00B63DF7"/>
    <w:rsid w:val="00B64883"/>
    <w:rsid w:val="00B67796"/>
    <w:rsid w:val="00B71DA4"/>
    <w:rsid w:val="00B74156"/>
    <w:rsid w:val="00B7579C"/>
    <w:rsid w:val="00B80985"/>
    <w:rsid w:val="00B8401A"/>
    <w:rsid w:val="00B93C37"/>
    <w:rsid w:val="00B96A9B"/>
    <w:rsid w:val="00B975D4"/>
    <w:rsid w:val="00BA3A7D"/>
    <w:rsid w:val="00BA794A"/>
    <w:rsid w:val="00BA7C32"/>
    <w:rsid w:val="00BB4EE0"/>
    <w:rsid w:val="00BB719B"/>
    <w:rsid w:val="00BD12B1"/>
    <w:rsid w:val="00BD37B3"/>
    <w:rsid w:val="00BD4467"/>
    <w:rsid w:val="00BE5B9B"/>
    <w:rsid w:val="00BE684B"/>
    <w:rsid w:val="00BF0C22"/>
    <w:rsid w:val="00BF261F"/>
    <w:rsid w:val="00BF2F2B"/>
    <w:rsid w:val="00C01520"/>
    <w:rsid w:val="00C078A1"/>
    <w:rsid w:val="00C11C3A"/>
    <w:rsid w:val="00C15376"/>
    <w:rsid w:val="00C224DA"/>
    <w:rsid w:val="00C2589B"/>
    <w:rsid w:val="00C25DE0"/>
    <w:rsid w:val="00C35669"/>
    <w:rsid w:val="00C373E8"/>
    <w:rsid w:val="00C415F6"/>
    <w:rsid w:val="00C41B54"/>
    <w:rsid w:val="00C42060"/>
    <w:rsid w:val="00C545BD"/>
    <w:rsid w:val="00C5675D"/>
    <w:rsid w:val="00C56C93"/>
    <w:rsid w:val="00C6156C"/>
    <w:rsid w:val="00C618EE"/>
    <w:rsid w:val="00C61B86"/>
    <w:rsid w:val="00C84265"/>
    <w:rsid w:val="00C851F5"/>
    <w:rsid w:val="00C94298"/>
    <w:rsid w:val="00CA38DE"/>
    <w:rsid w:val="00CA4476"/>
    <w:rsid w:val="00CA484B"/>
    <w:rsid w:val="00CA6A12"/>
    <w:rsid w:val="00CB1DE0"/>
    <w:rsid w:val="00CC4096"/>
    <w:rsid w:val="00CD30D2"/>
    <w:rsid w:val="00CD4338"/>
    <w:rsid w:val="00CE09CF"/>
    <w:rsid w:val="00CE7E04"/>
    <w:rsid w:val="00CF1D9B"/>
    <w:rsid w:val="00CF56C8"/>
    <w:rsid w:val="00CF5CB7"/>
    <w:rsid w:val="00D04526"/>
    <w:rsid w:val="00D10A1B"/>
    <w:rsid w:val="00D11A11"/>
    <w:rsid w:val="00D16853"/>
    <w:rsid w:val="00D20B45"/>
    <w:rsid w:val="00D235C3"/>
    <w:rsid w:val="00D40A4B"/>
    <w:rsid w:val="00D4268E"/>
    <w:rsid w:val="00D44713"/>
    <w:rsid w:val="00D50733"/>
    <w:rsid w:val="00D513BD"/>
    <w:rsid w:val="00D54877"/>
    <w:rsid w:val="00D569F1"/>
    <w:rsid w:val="00D604AB"/>
    <w:rsid w:val="00D6716D"/>
    <w:rsid w:val="00D85361"/>
    <w:rsid w:val="00D91960"/>
    <w:rsid w:val="00DA2904"/>
    <w:rsid w:val="00DA2CD7"/>
    <w:rsid w:val="00DA3D7F"/>
    <w:rsid w:val="00DB09A6"/>
    <w:rsid w:val="00DB50C2"/>
    <w:rsid w:val="00DB62E4"/>
    <w:rsid w:val="00DC0EC1"/>
    <w:rsid w:val="00DD34BF"/>
    <w:rsid w:val="00DD53D7"/>
    <w:rsid w:val="00DE07ED"/>
    <w:rsid w:val="00DE34F0"/>
    <w:rsid w:val="00DF1399"/>
    <w:rsid w:val="00DF3686"/>
    <w:rsid w:val="00E05B62"/>
    <w:rsid w:val="00E12F8A"/>
    <w:rsid w:val="00E27786"/>
    <w:rsid w:val="00E31916"/>
    <w:rsid w:val="00E36D36"/>
    <w:rsid w:val="00E42503"/>
    <w:rsid w:val="00E50A7B"/>
    <w:rsid w:val="00E5375F"/>
    <w:rsid w:val="00E74828"/>
    <w:rsid w:val="00E7548B"/>
    <w:rsid w:val="00E87006"/>
    <w:rsid w:val="00E9012B"/>
    <w:rsid w:val="00E9377C"/>
    <w:rsid w:val="00E95825"/>
    <w:rsid w:val="00EA037A"/>
    <w:rsid w:val="00EA0788"/>
    <w:rsid w:val="00EC0F9C"/>
    <w:rsid w:val="00EC282A"/>
    <w:rsid w:val="00EC56D3"/>
    <w:rsid w:val="00ED17E0"/>
    <w:rsid w:val="00ED5BE4"/>
    <w:rsid w:val="00ED7D3A"/>
    <w:rsid w:val="00EE1E0C"/>
    <w:rsid w:val="00EE2EE3"/>
    <w:rsid w:val="00EE72E7"/>
    <w:rsid w:val="00EF0D6D"/>
    <w:rsid w:val="00EF2DED"/>
    <w:rsid w:val="00EF3366"/>
    <w:rsid w:val="00EF6956"/>
    <w:rsid w:val="00EF762B"/>
    <w:rsid w:val="00F00CCE"/>
    <w:rsid w:val="00F0414F"/>
    <w:rsid w:val="00F118E2"/>
    <w:rsid w:val="00F15F10"/>
    <w:rsid w:val="00F204E9"/>
    <w:rsid w:val="00F20907"/>
    <w:rsid w:val="00F24B0C"/>
    <w:rsid w:val="00F2767D"/>
    <w:rsid w:val="00F300B9"/>
    <w:rsid w:val="00F44C51"/>
    <w:rsid w:val="00F51FAD"/>
    <w:rsid w:val="00F54E55"/>
    <w:rsid w:val="00F6010C"/>
    <w:rsid w:val="00F73923"/>
    <w:rsid w:val="00F74292"/>
    <w:rsid w:val="00F80179"/>
    <w:rsid w:val="00F81A41"/>
    <w:rsid w:val="00F8214B"/>
    <w:rsid w:val="00F822D3"/>
    <w:rsid w:val="00F82CC9"/>
    <w:rsid w:val="00F82F97"/>
    <w:rsid w:val="00FA1A72"/>
    <w:rsid w:val="00FA1C5A"/>
    <w:rsid w:val="00FA2D19"/>
    <w:rsid w:val="00FA30BA"/>
    <w:rsid w:val="00FA6B18"/>
    <w:rsid w:val="00FB0E44"/>
    <w:rsid w:val="00FB48CA"/>
    <w:rsid w:val="00FB4B89"/>
    <w:rsid w:val="00FD2475"/>
    <w:rsid w:val="00FE6F71"/>
    <w:rsid w:val="00FF0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BFBA"/>
  <w15:docId w15:val="{8034F4E5-A816-4D7F-9E81-3811C564E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5D664E"/>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5D664E"/>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F8214B"/>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5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75CD"/>
    <w:rPr>
      <w:rFonts w:ascii="Tahoma" w:hAnsi="Tahoma" w:cs="Tahoma"/>
      <w:sz w:val="16"/>
      <w:szCs w:val="16"/>
    </w:rPr>
  </w:style>
  <w:style w:type="paragraph" w:styleId="Title">
    <w:name w:val="Title"/>
    <w:basedOn w:val="Normal"/>
    <w:link w:val="TitleChar"/>
    <w:qFormat/>
    <w:rsid w:val="00E50A7B"/>
    <w:pPr>
      <w:spacing w:after="0" w:line="240" w:lineRule="auto"/>
      <w:jc w:val="center"/>
    </w:pPr>
    <w:rPr>
      <w:rFonts w:ascii="Arial" w:hAnsi="Arial" w:cs="Arial"/>
      <w:b/>
      <w:bCs/>
      <w:sz w:val="28"/>
      <w:szCs w:val="20"/>
      <w:lang w:val="en-US"/>
    </w:rPr>
  </w:style>
  <w:style w:type="character" w:customStyle="1" w:styleId="TitleChar">
    <w:name w:val="Title Char"/>
    <w:link w:val="Title"/>
    <w:rsid w:val="00E50A7B"/>
    <w:rPr>
      <w:rFonts w:ascii="Arial" w:eastAsia="Times New Roman" w:hAnsi="Arial" w:cs="Arial"/>
      <w:b/>
      <w:bCs/>
      <w:sz w:val="28"/>
      <w:szCs w:val="20"/>
      <w:lang w:val="en-US"/>
    </w:rPr>
  </w:style>
  <w:style w:type="character" w:styleId="Hyperlink">
    <w:name w:val="Hyperlink"/>
    <w:uiPriority w:val="99"/>
    <w:unhideWhenUsed/>
    <w:rsid w:val="00E50A7B"/>
    <w:rPr>
      <w:color w:val="0000FF"/>
      <w:u w:val="single"/>
    </w:rPr>
  </w:style>
  <w:style w:type="character" w:styleId="PlaceholderText">
    <w:name w:val="Placeholder Text"/>
    <w:uiPriority w:val="99"/>
    <w:semiHidden/>
    <w:rsid w:val="00E50A7B"/>
    <w:rPr>
      <w:color w:val="808080"/>
    </w:rPr>
  </w:style>
  <w:style w:type="paragraph" w:styleId="NormalWeb">
    <w:name w:val="Normal (Web)"/>
    <w:basedOn w:val="Normal"/>
    <w:uiPriority w:val="99"/>
    <w:unhideWhenUsed/>
    <w:rsid w:val="006E68E0"/>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6E68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8E0"/>
  </w:style>
  <w:style w:type="paragraph" w:styleId="Footer">
    <w:name w:val="footer"/>
    <w:basedOn w:val="Normal"/>
    <w:link w:val="FooterChar"/>
    <w:uiPriority w:val="99"/>
    <w:unhideWhenUsed/>
    <w:rsid w:val="006E68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8E0"/>
  </w:style>
  <w:style w:type="character" w:customStyle="1" w:styleId="Heading1Char">
    <w:name w:val="Heading 1 Char"/>
    <w:link w:val="Heading1"/>
    <w:uiPriority w:val="9"/>
    <w:rsid w:val="005D664E"/>
    <w:rPr>
      <w:rFonts w:ascii="Cambria" w:eastAsia="Times New Roman" w:hAnsi="Cambria" w:cs="Times New Roman"/>
      <w:b/>
      <w:bCs/>
      <w:color w:val="365F91"/>
      <w:sz w:val="28"/>
      <w:szCs w:val="28"/>
    </w:rPr>
  </w:style>
  <w:style w:type="character" w:customStyle="1" w:styleId="Heading2Char">
    <w:name w:val="Heading 2 Char"/>
    <w:link w:val="Heading2"/>
    <w:uiPriority w:val="9"/>
    <w:rsid w:val="005D664E"/>
    <w:rPr>
      <w:rFonts w:ascii="Cambria" w:eastAsia="Times New Roman" w:hAnsi="Cambria" w:cs="Times New Roman"/>
      <w:b/>
      <w:bCs/>
      <w:color w:val="4F81BD"/>
      <w:sz w:val="26"/>
      <w:szCs w:val="26"/>
    </w:rPr>
  </w:style>
  <w:style w:type="paragraph" w:styleId="ListParagraph">
    <w:name w:val="List Paragraph"/>
    <w:basedOn w:val="Normal"/>
    <w:uiPriority w:val="34"/>
    <w:qFormat/>
    <w:rsid w:val="00BA7C32"/>
    <w:pPr>
      <w:ind w:left="720"/>
      <w:contextualSpacing/>
    </w:pPr>
  </w:style>
  <w:style w:type="character" w:customStyle="1" w:styleId="ilad1">
    <w:name w:val="il_ad1"/>
    <w:rsid w:val="00DA2CD7"/>
    <w:rPr>
      <w:vanish w:val="0"/>
      <w:webHidden w:val="0"/>
      <w:color w:val="009900"/>
      <w:u w:val="single"/>
      <w:specVanish w:val="0"/>
    </w:rPr>
  </w:style>
  <w:style w:type="character" w:customStyle="1" w:styleId="Heading3Char">
    <w:name w:val="Heading 3 Char"/>
    <w:link w:val="Heading3"/>
    <w:uiPriority w:val="9"/>
    <w:rsid w:val="00F8214B"/>
    <w:rPr>
      <w:rFonts w:ascii="Cambria" w:eastAsia="Times New Roman" w:hAnsi="Cambria" w:cs="Times New Roman"/>
      <w:b/>
      <w:bCs/>
      <w:color w:val="4F81BD"/>
    </w:rPr>
  </w:style>
  <w:style w:type="table" w:styleId="TableGrid">
    <w:name w:val="Table Grid"/>
    <w:basedOn w:val="TableNormal"/>
    <w:uiPriority w:val="59"/>
    <w:rsid w:val="00744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F22B4"/>
    <w:pPr>
      <w:spacing w:after="0" w:line="240" w:lineRule="auto"/>
    </w:pPr>
    <w:rPr>
      <w:sz w:val="20"/>
      <w:szCs w:val="20"/>
    </w:rPr>
  </w:style>
  <w:style w:type="character" w:customStyle="1" w:styleId="FootnoteTextChar">
    <w:name w:val="Footnote Text Char"/>
    <w:link w:val="FootnoteText"/>
    <w:uiPriority w:val="99"/>
    <w:semiHidden/>
    <w:rsid w:val="001F22B4"/>
    <w:rPr>
      <w:sz w:val="20"/>
      <w:szCs w:val="20"/>
    </w:rPr>
  </w:style>
  <w:style w:type="character" w:styleId="FootnoteReference">
    <w:name w:val="footnote reference"/>
    <w:uiPriority w:val="99"/>
    <w:semiHidden/>
    <w:unhideWhenUsed/>
    <w:rsid w:val="001F22B4"/>
    <w:rPr>
      <w:vertAlign w:val="superscript"/>
    </w:rPr>
  </w:style>
  <w:style w:type="character" w:styleId="Strong">
    <w:name w:val="Strong"/>
    <w:uiPriority w:val="22"/>
    <w:qFormat/>
    <w:rsid w:val="00377E46"/>
    <w:rPr>
      <w:b/>
      <w:bCs/>
    </w:rPr>
  </w:style>
  <w:style w:type="paragraph" w:customStyle="1" w:styleId="BulletedList">
    <w:name w:val="Bulleted List"/>
    <w:basedOn w:val="Normal"/>
    <w:next w:val="Normal"/>
    <w:unhideWhenUsed/>
    <w:qFormat/>
    <w:rsid w:val="001442F0"/>
    <w:pPr>
      <w:numPr>
        <w:numId w:val="22"/>
      </w:numPr>
      <w:spacing w:after="60" w:line="240" w:lineRule="auto"/>
    </w:pPr>
    <w:rPr>
      <w:rFonts w:asciiTheme="minorHAnsi" w:hAnsiTheme="minorHAnsi"/>
      <w:spacing w:val="-5"/>
      <w:szCs w:val="20"/>
      <w:lang w:val="en-US" w:eastAsia="en-US"/>
    </w:rPr>
  </w:style>
  <w:style w:type="character" w:customStyle="1" w:styleId="organisation-logo">
    <w:name w:val="organisation-logo"/>
    <w:basedOn w:val="DefaultParagraphFont"/>
    <w:rsid w:val="00C545BD"/>
  </w:style>
  <w:style w:type="character" w:styleId="UnresolvedMention">
    <w:name w:val="Unresolved Mention"/>
    <w:basedOn w:val="DefaultParagraphFont"/>
    <w:uiPriority w:val="99"/>
    <w:semiHidden/>
    <w:unhideWhenUsed/>
    <w:rsid w:val="00417B8B"/>
    <w:rPr>
      <w:color w:val="808080"/>
      <w:shd w:val="clear" w:color="auto" w:fill="E6E6E6"/>
    </w:rPr>
  </w:style>
  <w:style w:type="character" w:customStyle="1" w:styleId="background-details">
    <w:name w:val="background-details"/>
    <w:basedOn w:val="DefaultParagraphFont"/>
    <w:rsid w:val="001F4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568100">
      <w:bodyDiv w:val="1"/>
      <w:marLeft w:val="0"/>
      <w:marRight w:val="0"/>
      <w:marTop w:val="0"/>
      <w:marBottom w:val="0"/>
      <w:divBdr>
        <w:top w:val="none" w:sz="0" w:space="0" w:color="auto"/>
        <w:left w:val="none" w:sz="0" w:space="0" w:color="auto"/>
        <w:bottom w:val="none" w:sz="0" w:space="0" w:color="auto"/>
        <w:right w:val="none" w:sz="0" w:space="0" w:color="auto"/>
      </w:divBdr>
      <w:divsChild>
        <w:div w:id="1714189991">
          <w:marLeft w:val="0"/>
          <w:marRight w:val="0"/>
          <w:marTop w:val="0"/>
          <w:marBottom w:val="0"/>
          <w:divBdr>
            <w:top w:val="none" w:sz="0" w:space="0" w:color="auto"/>
            <w:left w:val="none" w:sz="0" w:space="0" w:color="auto"/>
            <w:bottom w:val="none" w:sz="0" w:space="0" w:color="auto"/>
            <w:right w:val="none" w:sz="0" w:space="0" w:color="auto"/>
          </w:divBdr>
          <w:divsChild>
            <w:div w:id="1569684322">
              <w:marLeft w:val="0"/>
              <w:marRight w:val="0"/>
              <w:marTop w:val="0"/>
              <w:marBottom w:val="0"/>
              <w:divBdr>
                <w:top w:val="none" w:sz="0" w:space="0" w:color="auto"/>
                <w:left w:val="none" w:sz="0" w:space="0" w:color="auto"/>
                <w:bottom w:val="none" w:sz="0" w:space="0" w:color="auto"/>
                <w:right w:val="none" w:sz="0" w:space="0" w:color="auto"/>
              </w:divBdr>
              <w:divsChild>
                <w:div w:id="10173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76696">
      <w:bodyDiv w:val="1"/>
      <w:marLeft w:val="0"/>
      <w:marRight w:val="0"/>
      <w:marTop w:val="0"/>
      <w:marBottom w:val="0"/>
      <w:divBdr>
        <w:top w:val="none" w:sz="0" w:space="0" w:color="auto"/>
        <w:left w:val="none" w:sz="0" w:space="0" w:color="auto"/>
        <w:bottom w:val="none" w:sz="0" w:space="0" w:color="auto"/>
        <w:right w:val="none" w:sz="0" w:space="0" w:color="auto"/>
      </w:divBdr>
    </w:div>
    <w:div w:id="545407111">
      <w:bodyDiv w:val="1"/>
      <w:marLeft w:val="0"/>
      <w:marRight w:val="0"/>
      <w:marTop w:val="0"/>
      <w:marBottom w:val="0"/>
      <w:divBdr>
        <w:top w:val="none" w:sz="0" w:space="0" w:color="auto"/>
        <w:left w:val="none" w:sz="0" w:space="0" w:color="auto"/>
        <w:bottom w:val="none" w:sz="0" w:space="0" w:color="auto"/>
        <w:right w:val="none" w:sz="0" w:space="0" w:color="auto"/>
      </w:divBdr>
      <w:divsChild>
        <w:div w:id="957107600">
          <w:marLeft w:val="0"/>
          <w:marRight w:val="0"/>
          <w:marTop w:val="0"/>
          <w:marBottom w:val="0"/>
          <w:divBdr>
            <w:top w:val="none" w:sz="0" w:space="0" w:color="auto"/>
            <w:left w:val="none" w:sz="0" w:space="0" w:color="auto"/>
            <w:bottom w:val="none" w:sz="0" w:space="0" w:color="auto"/>
            <w:right w:val="none" w:sz="0" w:space="0" w:color="auto"/>
          </w:divBdr>
          <w:divsChild>
            <w:div w:id="144661049">
              <w:marLeft w:val="0"/>
              <w:marRight w:val="0"/>
              <w:marTop w:val="0"/>
              <w:marBottom w:val="0"/>
              <w:divBdr>
                <w:top w:val="none" w:sz="0" w:space="0" w:color="auto"/>
                <w:left w:val="none" w:sz="0" w:space="0" w:color="auto"/>
                <w:bottom w:val="none" w:sz="0" w:space="0" w:color="auto"/>
                <w:right w:val="none" w:sz="0" w:space="0" w:color="auto"/>
              </w:divBdr>
              <w:divsChild>
                <w:div w:id="902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81987">
      <w:bodyDiv w:val="1"/>
      <w:marLeft w:val="0"/>
      <w:marRight w:val="0"/>
      <w:marTop w:val="0"/>
      <w:marBottom w:val="0"/>
      <w:divBdr>
        <w:top w:val="none" w:sz="0" w:space="0" w:color="auto"/>
        <w:left w:val="none" w:sz="0" w:space="0" w:color="auto"/>
        <w:bottom w:val="none" w:sz="0" w:space="0" w:color="auto"/>
        <w:right w:val="none" w:sz="0" w:space="0" w:color="auto"/>
      </w:divBdr>
      <w:divsChild>
        <w:div w:id="1458259163">
          <w:marLeft w:val="0"/>
          <w:marRight w:val="0"/>
          <w:marTop w:val="0"/>
          <w:marBottom w:val="0"/>
          <w:divBdr>
            <w:top w:val="none" w:sz="0" w:space="0" w:color="auto"/>
            <w:left w:val="none" w:sz="0" w:space="0" w:color="auto"/>
            <w:bottom w:val="none" w:sz="0" w:space="0" w:color="auto"/>
            <w:right w:val="none" w:sz="0" w:space="0" w:color="auto"/>
          </w:divBdr>
          <w:divsChild>
            <w:div w:id="2063598404">
              <w:marLeft w:val="0"/>
              <w:marRight w:val="0"/>
              <w:marTop w:val="0"/>
              <w:marBottom w:val="0"/>
              <w:divBdr>
                <w:top w:val="none" w:sz="0" w:space="0" w:color="auto"/>
                <w:left w:val="none" w:sz="0" w:space="0" w:color="auto"/>
                <w:bottom w:val="none" w:sz="0" w:space="0" w:color="auto"/>
                <w:right w:val="none" w:sz="0" w:space="0" w:color="auto"/>
              </w:divBdr>
              <w:divsChild>
                <w:div w:id="1797602658">
                  <w:marLeft w:val="0"/>
                  <w:marRight w:val="0"/>
                  <w:marTop w:val="0"/>
                  <w:marBottom w:val="0"/>
                  <w:divBdr>
                    <w:top w:val="none" w:sz="0" w:space="0" w:color="auto"/>
                    <w:left w:val="none" w:sz="0" w:space="0" w:color="auto"/>
                    <w:bottom w:val="none" w:sz="0" w:space="0" w:color="auto"/>
                    <w:right w:val="none" w:sz="0" w:space="0" w:color="auto"/>
                  </w:divBdr>
                  <w:divsChild>
                    <w:div w:id="8695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04725">
      <w:bodyDiv w:val="1"/>
      <w:marLeft w:val="0"/>
      <w:marRight w:val="0"/>
      <w:marTop w:val="0"/>
      <w:marBottom w:val="0"/>
      <w:divBdr>
        <w:top w:val="none" w:sz="0" w:space="0" w:color="auto"/>
        <w:left w:val="none" w:sz="0" w:space="0" w:color="auto"/>
        <w:bottom w:val="none" w:sz="0" w:space="0" w:color="auto"/>
        <w:right w:val="none" w:sz="0" w:space="0" w:color="auto"/>
      </w:divBdr>
      <w:divsChild>
        <w:div w:id="976646891">
          <w:marLeft w:val="0"/>
          <w:marRight w:val="0"/>
          <w:marTop w:val="780"/>
          <w:marBottom w:val="0"/>
          <w:divBdr>
            <w:top w:val="none" w:sz="0" w:space="0" w:color="auto"/>
            <w:left w:val="none" w:sz="0" w:space="0" w:color="auto"/>
            <w:bottom w:val="single" w:sz="18" w:space="0" w:color="569EBF"/>
            <w:right w:val="none" w:sz="0" w:space="0" w:color="auto"/>
          </w:divBdr>
          <w:divsChild>
            <w:div w:id="622929344">
              <w:marLeft w:val="0"/>
              <w:marRight w:val="0"/>
              <w:marTop w:val="0"/>
              <w:marBottom w:val="0"/>
              <w:divBdr>
                <w:top w:val="none" w:sz="0" w:space="0" w:color="auto"/>
                <w:left w:val="none" w:sz="0" w:space="0" w:color="auto"/>
                <w:bottom w:val="none" w:sz="0" w:space="0" w:color="auto"/>
                <w:right w:val="none" w:sz="0" w:space="0" w:color="auto"/>
              </w:divBdr>
              <w:divsChild>
                <w:div w:id="352876587">
                  <w:marLeft w:val="0"/>
                  <w:marRight w:val="0"/>
                  <w:marTop w:val="0"/>
                  <w:marBottom w:val="0"/>
                  <w:divBdr>
                    <w:top w:val="none" w:sz="0" w:space="0" w:color="auto"/>
                    <w:left w:val="none" w:sz="0" w:space="0" w:color="auto"/>
                    <w:bottom w:val="none" w:sz="0" w:space="0" w:color="auto"/>
                    <w:right w:val="none" w:sz="0" w:space="0" w:color="auto"/>
                  </w:divBdr>
                  <w:divsChild>
                    <w:div w:id="1242301214">
                      <w:marLeft w:val="0"/>
                      <w:marRight w:val="0"/>
                      <w:marTop w:val="0"/>
                      <w:marBottom w:val="0"/>
                      <w:divBdr>
                        <w:top w:val="none" w:sz="0" w:space="0" w:color="auto"/>
                        <w:left w:val="none" w:sz="0" w:space="0" w:color="auto"/>
                        <w:bottom w:val="none" w:sz="0" w:space="0" w:color="auto"/>
                        <w:right w:val="none" w:sz="0" w:space="0" w:color="auto"/>
                      </w:divBdr>
                      <w:divsChild>
                        <w:div w:id="1434548324">
                          <w:marLeft w:val="0"/>
                          <w:marRight w:val="0"/>
                          <w:marTop w:val="0"/>
                          <w:marBottom w:val="0"/>
                          <w:divBdr>
                            <w:top w:val="none" w:sz="0" w:space="0" w:color="auto"/>
                            <w:left w:val="none" w:sz="0" w:space="0" w:color="auto"/>
                            <w:bottom w:val="none" w:sz="0" w:space="0" w:color="auto"/>
                            <w:right w:val="none" w:sz="0" w:space="0" w:color="auto"/>
                          </w:divBdr>
                          <w:divsChild>
                            <w:div w:id="1141340244">
                              <w:marLeft w:val="0"/>
                              <w:marRight w:val="0"/>
                              <w:marTop w:val="0"/>
                              <w:marBottom w:val="270"/>
                              <w:divBdr>
                                <w:top w:val="single" w:sz="12" w:space="13" w:color="CDCDBD"/>
                                <w:left w:val="single" w:sz="12" w:space="15" w:color="CDCDBD"/>
                                <w:bottom w:val="single" w:sz="12" w:space="8" w:color="CDCDBD"/>
                                <w:right w:val="single" w:sz="12" w:space="15" w:color="CDCDBD"/>
                              </w:divBdr>
                              <w:divsChild>
                                <w:div w:id="1615281618">
                                  <w:marLeft w:val="0"/>
                                  <w:marRight w:val="0"/>
                                  <w:marTop w:val="0"/>
                                  <w:marBottom w:val="0"/>
                                  <w:divBdr>
                                    <w:top w:val="none" w:sz="0" w:space="0" w:color="auto"/>
                                    <w:left w:val="none" w:sz="0" w:space="0" w:color="auto"/>
                                    <w:bottom w:val="none" w:sz="0" w:space="0" w:color="auto"/>
                                    <w:right w:val="none" w:sz="0" w:space="0" w:color="auto"/>
                                  </w:divBdr>
                                  <w:divsChild>
                                    <w:div w:id="951019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901277">
      <w:bodyDiv w:val="1"/>
      <w:marLeft w:val="0"/>
      <w:marRight w:val="0"/>
      <w:marTop w:val="0"/>
      <w:marBottom w:val="0"/>
      <w:divBdr>
        <w:top w:val="none" w:sz="0" w:space="0" w:color="auto"/>
        <w:left w:val="none" w:sz="0" w:space="0" w:color="auto"/>
        <w:bottom w:val="none" w:sz="0" w:space="0" w:color="auto"/>
        <w:right w:val="none" w:sz="0" w:space="0" w:color="auto"/>
      </w:divBdr>
      <w:divsChild>
        <w:div w:id="1260481149">
          <w:marLeft w:val="120"/>
          <w:marRight w:val="120"/>
          <w:marTop w:val="120"/>
          <w:marBottom w:val="120"/>
          <w:divBdr>
            <w:top w:val="none" w:sz="0" w:space="0" w:color="auto"/>
            <w:left w:val="none" w:sz="0" w:space="0" w:color="auto"/>
            <w:bottom w:val="none" w:sz="0" w:space="0" w:color="auto"/>
            <w:right w:val="none" w:sz="0" w:space="0" w:color="auto"/>
          </w:divBdr>
          <w:divsChild>
            <w:div w:id="8427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3191">
      <w:bodyDiv w:val="1"/>
      <w:marLeft w:val="0"/>
      <w:marRight w:val="0"/>
      <w:marTop w:val="0"/>
      <w:marBottom w:val="0"/>
      <w:divBdr>
        <w:top w:val="none" w:sz="0" w:space="0" w:color="auto"/>
        <w:left w:val="none" w:sz="0" w:space="0" w:color="auto"/>
        <w:bottom w:val="none" w:sz="0" w:space="0" w:color="auto"/>
        <w:right w:val="none" w:sz="0" w:space="0" w:color="auto"/>
      </w:divBdr>
      <w:divsChild>
        <w:div w:id="1701084438">
          <w:marLeft w:val="0"/>
          <w:marRight w:val="0"/>
          <w:marTop w:val="780"/>
          <w:marBottom w:val="0"/>
          <w:divBdr>
            <w:top w:val="none" w:sz="0" w:space="0" w:color="auto"/>
            <w:left w:val="none" w:sz="0" w:space="0" w:color="auto"/>
            <w:bottom w:val="single" w:sz="18" w:space="0" w:color="569EBF"/>
            <w:right w:val="none" w:sz="0" w:space="0" w:color="auto"/>
          </w:divBdr>
          <w:divsChild>
            <w:div w:id="246429162">
              <w:marLeft w:val="0"/>
              <w:marRight w:val="0"/>
              <w:marTop w:val="0"/>
              <w:marBottom w:val="0"/>
              <w:divBdr>
                <w:top w:val="none" w:sz="0" w:space="0" w:color="auto"/>
                <w:left w:val="none" w:sz="0" w:space="0" w:color="auto"/>
                <w:bottom w:val="none" w:sz="0" w:space="0" w:color="auto"/>
                <w:right w:val="none" w:sz="0" w:space="0" w:color="auto"/>
              </w:divBdr>
              <w:divsChild>
                <w:div w:id="960916791">
                  <w:marLeft w:val="0"/>
                  <w:marRight w:val="0"/>
                  <w:marTop w:val="0"/>
                  <w:marBottom w:val="0"/>
                  <w:divBdr>
                    <w:top w:val="none" w:sz="0" w:space="0" w:color="auto"/>
                    <w:left w:val="none" w:sz="0" w:space="0" w:color="auto"/>
                    <w:bottom w:val="none" w:sz="0" w:space="0" w:color="auto"/>
                    <w:right w:val="none" w:sz="0" w:space="0" w:color="auto"/>
                  </w:divBdr>
                  <w:divsChild>
                    <w:div w:id="1547838581">
                      <w:marLeft w:val="0"/>
                      <w:marRight w:val="0"/>
                      <w:marTop w:val="0"/>
                      <w:marBottom w:val="0"/>
                      <w:divBdr>
                        <w:top w:val="none" w:sz="0" w:space="0" w:color="auto"/>
                        <w:left w:val="none" w:sz="0" w:space="0" w:color="auto"/>
                        <w:bottom w:val="none" w:sz="0" w:space="0" w:color="auto"/>
                        <w:right w:val="none" w:sz="0" w:space="0" w:color="auto"/>
                      </w:divBdr>
                      <w:divsChild>
                        <w:div w:id="653988754">
                          <w:marLeft w:val="0"/>
                          <w:marRight w:val="0"/>
                          <w:marTop w:val="0"/>
                          <w:marBottom w:val="0"/>
                          <w:divBdr>
                            <w:top w:val="none" w:sz="0" w:space="0" w:color="auto"/>
                            <w:left w:val="none" w:sz="0" w:space="0" w:color="auto"/>
                            <w:bottom w:val="none" w:sz="0" w:space="0" w:color="auto"/>
                            <w:right w:val="none" w:sz="0" w:space="0" w:color="auto"/>
                          </w:divBdr>
                          <w:divsChild>
                            <w:div w:id="12996">
                              <w:marLeft w:val="0"/>
                              <w:marRight w:val="0"/>
                              <w:marTop w:val="0"/>
                              <w:marBottom w:val="270"/>
                              <w:divBdr>
                                <w:top w:val="single" w:sz="12" w:space="13" w:color="CDCDBD"/>
                                <w:left w:val="single" w:sz="12" w:space="15" w:color="CDCDBD"/>
                                <w:bottom w:val="single" w:sz="12" w:space="8" w:color="CDCDBD"/>
                                <w:right w:val="single" w:sz="12" w:space="15" w:color="CDCDBD"/>
                              </w:divBdr>
                              <w:divsChild>
                                <w:div w:id="1638994498">
                                  <w:marLeft w:val="0"/>
                                  <w:marRight w:val="0"/>
                                  <w:marTop w:val="0"/>
                                  <w:marBottom w:val="0"/>
                                  <w:divBdr>
                                    <w:top w:val="none" w:sz="0" w:space="0" w:color="auto"/>
                                    <w:left w:val="none" w:sz="0" w:space="0" w:color="auto"/>
                                    <w:bottom w:val="none" w:sz="0" w:space="0" w:color="auto"/>
                                    <w:right w:val="none" w:sz="0" w:space="0" w:color="auto"/>
                                  </w:divBdr>
                                  <w:divsChild>
                                    <w:div w:id="5658469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077325">
      <w:bodyDiv w:val="1"/>
      <w:marLeft w:val="0"/>
      <w:marRight w:val="0"/>
      <w:marTop w:val="0"/>
      <w:marBottom w:val="0"/>
      <w:divBdr>
        <w:top w:val="none" w:sz="0" w:space="0" w:color="auto"/>
        <w:left w:val="none" w:sz="0" w:space="0" w:color="auto"/>
        <w:bottom w:val="none" w:sz="0" w:space="0" w:color="auto"/>
        <w:right w:val="none" w:sz="0" w:space="0" w:color="auto"/>
      </w:divBdr>
    </w:div>
    <w:div w:id="1626276575">
      <w:bodyDiv w:val="1"/>
      <w:marLeft w:val="0"/>
      <w:marRight w:val="0"/>
      <w:marTop w:val="0"/>
      <w:marBottom w:val="0"/>
      <w:divBdr>
        <w:top w:val="none" w:sz="0" w:space="0" w:color="auto"/>
        <w:left w:val="none" w:sz="0" w:space="0" w:color="auto"/>
        <w:bottom w:val="none" w:sz="0" w:space="0" w:color="auto"/>
        <w:right w:val="none" w:sz="0" w:space="0" w:color="auto"/>
      </w:divBdr>
      <w:divsChild>
        <w:div w:id="1020159823">
          <w:marLeft w:val="0"/>
          <w:marRight w:val="0"/>
          <w:marTop w:val="780"/>
          <w:marBottom w:val="0"/>
          <w:divBdr>
            <w:top w:val="none" w:sz="0" w:space="0" w:color="auto"/>
            <w:left w:val="none" w:sz="0" w:space="0" w:color="auto"/>
            <w:bottom w:val="single" w:sz="18" w:space="0" w:color="569EBF"/>
            <w:right w:val="none" w:sz="0" w:space="0" w:color="auto"/>
          </w:divBdr>
          <w:divsChild>
            <w:div w:id="734469324">
              <w:marLeft w:val="0"/>
              <w:marRight w:val="0"/>
              <w:marTop w:val="0"/>
              <w:marBottom w:val="0"/>
              <w:divBdr>
                <w:top w:val="none" w:sz="0" w:space="0" w:color="auto"/>
                <w:left w:val="none" w:sz="0" w:space="0" w:color="auto"/>
                <w:bottom w:val="none" w:sz="0" w:space="0" w:color="auto"/>
                <w:right w:val="none" w:sz="0" w:space="0" w:color="auto"/>
              </w:divBdr>
              <w:divsChild>
                <w:div w:id="1070539005">
                  <w:marLeft w:val="0"/>
                  <w:marRight w:val="0"/>
                  <w:marTop w:val="0"/>
                  <w:marBottom w:val="0"/>
                  <w:divBdr>
                    <w:top w:val="none" w:sz="0" w:space="0" w:color="auto"/>
                    <w:left w:val="none" w:sz="0" w:space="0" w:color="auto"/>
                    <w:bottom w:val="none" w:sz="0" w:space="0" w:color="auto"/>
                    <w:right w:val="none" w:sz="0" w:space="0" w:color="auto"/>
                  </w:divBdr>
                  <w:divsChild>
                    <w:div w:id="1416052572">
                      <w:marLeft w:val="0"/>
                      <w:marRight w:val="0"/>
                      <w:marTop w:val="0"/>
                      <w:marBottom w:val="0"/>
                      <w:divBdr>
                        <w:top w:val="none" w:sz="0" w:space="0" w:color="auto"/>
                        <w:left w:val="none" w:sz="0" w:space="0" w:color="auto"/>
                        <w:bottom w:val="none" w:sz="0" w:space="0" w:color="auto"/>
                        <w:right w:val="none" w:sz="0" w:space="0" w:color="auto"/>
                      </w:divBdr>
                      <w:divsChild>
                        <w:div w:id="339623018">
                          <w:marLeft w:val="0"/>
                          <w:marRight w:val="0"/>
                          <w:marTop w:val="0"/>
                          <w:marBottom w:val="0"/>
                          <w:divBdr>
                            <w:top w:val="none" w:sz="0" w:space="0" w:color="auto"/>
                            <w:left w:val="none" w:sz="0" w:space="0" w:color="auto"/>
                            <w:bottom w:val="none" w:sz="0" w:space="0" w:color="auto"/>
                            <w:right w:val="none" w:sz="0" w:space="0" w:color="auto"/>
                          </w:divBdr>
                          <w:divsChild>
                            <w:div w:id="665786220">
                              <w:marLeft w:val="0"/>
                              <w:marRight w:val="0"/>
                              <w:marTop w:val="0"/>
                              <w:marBottom w:val="270"/>
                              <w:divBdr>
                                <w:top w:val="single" w:sz="12" w:space="13" w:color="CDCDBD"/>
                                <w:left w:val="single" w:sz="12" w:space="15" w:color="CDCDBD"/>
                                <w:bottom w:val="single" w:sz="12" w:space="8" w:color="CDCDBD"/>
                                <w:right w:val="single" w:sz="12" w:space="15" w:color="CDCDBD"/>
                              </w:divBdr>
                              <w:divsChild>
                                <w:div w:id="673650190">
                                  <w:marLeft w:val="0"/>
                                  <w:marRight w:val="0"/>
                                  <w:marTop w:val="0"/>
                                  <w:marBottom w:val="0"/>
                                  <w:divBdr>
                                    <w:top w:val="none" w:sz="0" w:space="0" w:color="auto"/>
                                    <w:left w:val="none" w:sz="0" w:space="0" w:color="auto"/>
                                    <w:bottom w:val="none" w:sz="0" w:space="0" w:color="auto"/>
                                    <w:right w:val="none" w:sz="0" w:space="0" w:color="auto"/>
                                  </w:divBdr>
                                  <w:divsChild>
                                    <w:div w:id="954882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782264">
      <w:bodyDiv w:val="1"/>
      <w:marLeft w:val="0"/>
      <w:marRight w:val="0"/>
      <w:marTop w:val="0"/>
      <w:marBottom w:val="0"/>
      <w:divBdr>
        <w:top w:val="none" w:sz="0" w:space="0" w:color="auto"/>
        <w:left w:val="none" w:sz="0" w:space="0" w:color="auto"/>
        <w:bottom w:val="none" w:sz="0" w:space="0" w:color="auto"/>
        <w:right w:val="none" w:sz="0" w:space="0" w:color="auto"/>
      </w:divBdr>
      <w:divsChild>
        <w:div w:id="2050719098">
          <w:marLeft w:val="0"/>
          <w:marRight w:val="0"/>
          <w:marTop w:val="240"/>
          <w:marBottom w:val="0"/>
          <w:divBdr>
            <w:top w:val="none" w:sz="0" w:space="0" w:color="auto"/>
            <w:left w:val="none" w:sz="0" w:space="0" w:color="auto"/>
            <w:bottom w:val="none" w:sz="0" w:space="0" w:color="auto"/>
            <w:right w:val="none" w:sz="0" w:space="0" w:color="auto"/>
          </w:divBdr>
        </w:div>
      </w:divsChild>
    </w:div>
    <w:div w:id="2036152061">
      <w:bodyDiv w:val="1"/>
      <w:marLeft w:val="0"/>
      <w:marRight w:val="0"/>
      <w:marTop w:val="0"/>
      <w:marBottom w:val="0"/>
      <w:divBdr>
        <w:top w:val="none" w:sz="0" w:space="0" w:color="auto"/>
        <w:left w:val="none" w:sz="0" w:space="0" w:color="auto"/>
        <w:bottom w:val="none" w:sz="0" w:space="0" w:color="auto"/>
        <w:right w:val="none" w:sz="0" w:space="0" w:color="auto"/>
      </w:divBdr>
      <w:divsChild>
        <w:div w:id="208151546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en.wikipedia.org/wiki/United_Kingdom" TargetMode="External"/><Relationship Id="rId4" Type="http://schemas.openxmlformats.org/officeDocument/2006/relationships/styles" Target="styles.xml"/><Relationship Id="rId9" Type="http://schemas.openxmlformats.org/officeDocument/2006/relationships/hyperlink" Target="mailto:Wren@cloudlass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3CEE4-A81A-49BE-B657-C5F254F5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3826</Words>
  <Characters>21811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Curriculum Vitae</vt:lpstr>
    </vt:vector>
  </TitlesOfParts>
  <Company>British Sky Broadcasting Limited</Company>
  <LinksUpToDate>false</LinksUpToDate>
  <CharactersWithSpaces>25586</CharactersWithSpaces>
  <SharedDoc>false</SharedDoc>
  <HLinks>
    <vt:vector size="6" baseType="variant">
      <vt:variant>
        <vt:i4>3145796</vt:i4>
      </vt:variant>
      <vt:variant>
        <vt:i4>0</vt:i4>
      </vt:variant>
      <vt:variant>
        <vt:i4>0</vt:i4>
      </vt:variant>
      <vt:variant>
        <vt:i4>5</vt:i4>
      </vt:variant>
      <vt:variant>
        <vt:lpwstr>mailto:1wrenmott@gmail.com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Wren</dc:creator>
  <cp:lastModifiedBy>⨕ CloudLasso ⨕</cp:lastModifiedBy>
  <cp:revision>134</cp:revision>
  <cp:lastPrinted>2011-02-23T21:08:00Z</cp:lastPrinted>
  <dcterms:created xsi:type="dcterms:W3CDTF">2017-09-04T10:00:00Z</dcterms:created>
  <dcterms:modified xsi:type="dcterms:W3CDTF">2019-10-09T12:55:00Z</dcterms:modified>
</cp:coreProperties>
</file>