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xmlns:wp14="http://schemas.microsoft.com/office/word/2010/wordml" w:rsidR="0070485C" w:rsidRDefault="0070485C" w14:paraId="672A6659" wp14:textId="77777777">
      <w:pPr>
        <w:spacing w:line="276" w:lineRule="auto"/>
      </w:pPr>
    </w:p>
    <w:tbl>
      <w:tblPr>
        <w:tblW w:w="1080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Look w:val="0600" w:firstRow="0" w:lastRow="0" w:firstColumn="0" w:lastColumn="0" w:noHBand="1" w:noVBand="1"/>
      </w:tblPr>
      <w:tblGrid>
        <w:gridCol w:w="8955"/>
        <w:gridCol w:w="1845"/>
      </w:tblGrid>
      <w:tr xmlns:wp14="http://schemas.microsoft.com/office/word/2010/wordml" w:rsidR="0070485C" w14:paraId="69FB4523" wp14:textId="77777777">
        <w:trPr>
          <w:trHeight w:val="1593"/>
        </w:trPr>
        <w:tc>
          <w:tcPr>
            <w:tcW w:w="8955" w:type="dxa"/>
            <w:tcMar>
              <w:top w:w="100" w:type="dxa"/>
              <w:left w:w="100" w:type="dxa"/>
              <w:bottom w:w="100" w:type="dxa"/>
              <w:right w:w="100" w:type="dxa"/>
            </w:tcMar>
          </w:tcPr>
          <w:p w:rsidR="0070485C" w:rsidRDefault="00FE76B4" w14:paraId="6C98AE00" wp14:textId="77777777">
            <w:pPr>
              <w:pStyle w:val="Subtitle"/>
              <w:spacing w:line="276" w:lineRule="auto"/>
            </w:pPr>
            <w:bookmarkStart w:name="_wf7nx6rgk1ka" w:id="0"/>
            <w:bookmarkEnd w:id="0"/>
            <w:r>
              <w:t>Emal Sultani</w:t>
            </w:r>
          </w:p>
          <w:p w:rsidR="0070485C" w:rsidRDefault="00FE76B4" w14:paraId="4FBCE9A6" wp14:textId="77777777">
            <w:pPr>
              <w:spacing w:line="276" w:lineRule="auto"/>
              <w:rPr>
                <w:color w:val="A64D79"/>
                <w:sz w:val="24"/>
                <w:szCs w:val="24"/>
              </w:rPr>
            </w:pPr>
            <w:r>
              <w:rPr>
                <w:color w:val="A64D79"/>
                <w:sz w:val="24"/>
                <w:szCs w:val="24"/>
              </w:rPr>
              <w:t>[39B Enderley Road] [Harrow], [Middlesex] [HA3 5HF]</w:t>
            </w:r>
          </w:p>
          <w:p w:rsidR="0070485C" w:rsidRDefault="00FE76B4" w14:paraId="5FCC28C5" wp14:textId="77777777">
            <w:pPr>
              <w:spacing w:line="276" w:lineRule="auto"/>
              <w:rPr>
                <w:color w:val="A64D79"/>
                <w:sz w:val="24"/>
                <w:szCs w:val="24"/>
              </w:rPr>
            </w:pPr>
            <w:r>
              <w:rPr>
                <w:color w:val="A64D79"/>
                <w:sz w:val="24"/>
                <w:szCs w:val="24"/>
              </w:rPr>
              <w:t>Nationality: [Dutch]</w:t>
            </w:r>
          </w:p>
          <w:p w:rsidR="0070485C" w:rsidRDefault="00FE76B4" w14:paraId="5869B160" wp14:textId="77777777">
            <w:pPr>
              <w:spacing w:line="276" w:lineRule="auto"/>
              <w:rPr>
                <w:color w:val="A64D79"/>
                <w:sz w:val="24"/>
                <w:szCs w:val="24"/>
              </w:rPr>
            </w:pPr>
            <w:r>
              <w:rPr>
                <w:color w:val="A64D79"/>
                <w:sz w:val="24"/>
                <w:szCs w:val="24"/>
              </w:rPr>
              <w:t>M: [</w:t>
            </w:r>
            <w:r>
              <w:rPr>
                <w:b/>
              </w:rPr>
              <w:t>07506707687</w:t>
            </w:r>
            <w:r>
              <w:rPr>
                <w:color w:val="A64D79"/>
                <w:sz w:val="24"/>
                <w:szCs w:val="24"/>
              </w:rPr>
              <w:t>] E: [</w:t>
            </w:r>
            <w:r>
              <w:rPr>
                <w:color w:val="1155CC"/>
                <w:sz w:val="24"/>
                <w:szCs w:val="24"/>
                <w:u w:val="single"/>
              </w:rPr>
              <w:t>Emalsg@protonmail.com</w:t>
            </w:r>
            <w:r>
              <w:rPr>
                <w:color w:val="A64D79"/>
                <w:sz w:val="24"/>
                <w:szCs w:val="24"/>
              </w:rPr>
              <w:t xml:space="preserve">]  </w:t>
            </w:r>
          </w:p>
        </w:tc>
        <w:tc>
          <w:tcPr>
            <w:tcW w:w="1845" w:type="dxa"/>
            <w:shd w:val="clear" w:color="000000" w:fill="741B47"/>
            <w:tcMar>
              <w:top w:w="100" w:type="dxa"/>
              <w:left w:w="100" w:type="dxa"/>
              <w:bottom w:w="100" w:type="dxa"/>
              <w:right w:w="100" w:type="dxa"/>
            </w:tcMar>
            <w:vAlign w:val="center"/>
          </w:tcPr>
          <w:p w:rsidR="0070485C" w:rsidRDefault="00FE76B4" w14:paraId="45A524E0" wp14:textId="77777777">
            <w:pPr>
              <w:jc w:val="center"/>
              <w:rPr>
                <w:color w:val="FFFFFF"/>
                <w:sz w:val="96"/>
                <w:szCs w:val="96"/>
                <w:shd w:val="clear" w:color="000000" w:fill="741B47"/>
              </w:rPr>
            </w:pPr>
            <w:r>
              <w:rPr>
                <w:b/>
                <w:color w:val="FFFFFF"/>
                <w:sz w:val="96"/>
                <w:szCs w:val="96"/>
                <w:shd w:val="clear" w:color="000000" w:fill="741B47"/>
              </w:rPr>
              <w:t>ES</w:t>
            </w:r>
          </w:p>
        </w:tc>
      </w:tr>
    </w:tbl>
    <w:p xmlns:wp14="http://schemas.microsoft.com/office/word/2010/wordml" w:rsidR="0070485C" w:rsidRDefault="0070485C" w14:paraId="0A37501D" wp14:textId="77777777"/>
    <w:tbl>
      <w:tblPr>
        <w:tblW w:w="1080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Look w:val="0600" w:firstRow="0" w:lastRow="0" w:firstColumn="0" w:lastColumn="0" w:noHBand="1" w:noVBand="1"/>
      </w:tblPr>
      <w:tblGrid>
        <w:gridCol w:w="3105"/>
        <w:gridCol w:w="7695"/>
      </w:tblGrid>
      <w:tr xmlns:wp14="http://schemas.microsoft.com/office/word/2010/wordml" w:rsidR="0070485C" w:rsidTr="601FC2E5" w14:paraId="7D981695" wp14:textId="77777777">
        <w:trPr>
          <w:trHeight w:val="1050"/>
        </w:trPr>
        <w:tc>
          <w:tcPr>
            <w:tcW w:w="3105" w:type="dxa"/>
            <w:shd w:val="clear" w:color="auto" w:fill="F3F3F3"/>
            <w:tcMar>
              <w:top w:w="215" w:type="dxa"/>
              <w:left w:w="215" w:type="dxa"/>
              <w:bottom w:w="215" w:type="dxa"/>
              <w:right w:w="215" w:type="dxa"/>
            </w:tcMar>
          </w:tcPr>
          <w:p w:rsidR="0070485C" w:rsidRDefault="00FE76B4" w14:paraId="095E98F2" wp14:textId="77777777">
            <w:pPr>
              <w:pStyle w:val="Heading1"/>
              <w:spacing w:line="276" w:lineRule="auto"/>
              <w:rPr>
                <w:sz w:val="48"/>
                <w:szCs w:val="48"/>
              </w:rPr>
            </w:pPr>
            <w:bookmarkStart w:name="_bdk8z2l14qs8" w:id="1"/>
            <w:bookmarkEnd w:id="1"/>
            <w:r>
              <w:rPr>
                <w:sz w:val="48"/>
                <w:szCs w:val="48"/>
              </w:rPr>
              <w:t>Profile</w:t>
            </w:r>
          </w:p>
        </w:tc>
        <w:tc>
          <w:tcPr>
            <w:tcW w:w="7695" w:type="dxa"/>
            <w:tcMar>
              <w:top w:w="215" w:type="dxa"/>
              <w:left w:w="215" w:type="dxa"/>
              <w:bottom w:w="215" w:type="dxa"/>
              <w:right w:w="215" w:type="dxa"/>
            </w:tcMar>
          </w:tcPr>
          <w:p w:rsidR="0070485C" w:rsidP="715687DD" w:rsidRDefault="00FE76B4" w14:paraId="34AAFD85" wp14:textId="6AF19552">
            <w:pPr>
              <w:pStyle w:val="NoSpacing"/>
              <w:contextualSpacing/>
              <w:jc w:val="both"/>
              <w:rPr>
                <w:rFonts w:ascii="Calibri Light"/>
                <w:sz w:val="22"/>
                <w:szCs w:val="22"/>
              </w:rPr>
            </w:pPr>
            <w:r>
              <w:rPr>
                <w:rFonts w:ascii="Calibri Light"/>
                <w:sz w:val="22"/>
                <w:szCs w:val="22"/>
                <w:shd w:val="clear" w:color="000000" w:fill="FFFFFF"/>
              </w:rPr>
              <w:t>I am a determined and highly organised individual, with a strong work ethic, and proven ability to manage projects, currently seeking roles to extend my expertise to a wider variety of industries. Throughout my previous careers, I have proven to be trustworthy, responsible and reliable, and as a graduate have acquired problem-solving skills and developed an analytic and open mindset.</w:t>
            </w:r>
            <w:r>
              <w:rPr>
                <w:rFonts w:ascii="Calibri Light"/>
                <w:sz w:val="22"/>
                <w:szCs w:val="22"/>
              </w:rPr>
              <w:t> </w:t>
            </w:r>
            <w:r>
              <w:rPr>
                <w:rFonts w:ascii="Calibri Light"/>
                <w:sz w:val="22"/>
                <w:szCs w:val="22"/>
              </w:rPr>
              <w:t xml:space="preserve">Self-motivated, determined with precision and keen attention to detail. </w:t>
            </w:r>
            <w:r w:rsidR="00CF707C">
              <w:rPr>
                <w:rFonts w:ascii="Calibri Light"/>
                <w:sz w:val="22"/>
                <w:szCs w:val="22"/>
              </w:rPr>
              <w:t>For m</w:t>
            </w:r>
            <w:r>
              <w:rPr>
                <w:rFonts w:ascii="Calibri Light"/>
                <w:sz w:val="22"/>
                <w:szCs w:val="22"/>
              </w:rPr>
              <w:t xml:space="preserve">y </w:t>
            </w:r>
            <w:r w:rsidR="00CF707C">
              <w:rPr>
                <w:rFonts w:ascii="Calibri Light"/>
                <w:sz w:val="22"/>
                <w:szCs w:val="22"/>
              </w:rPr>
              <w:t>f</w:t>
            </w:r>
            <w:r>
              <w:rPr>
                <w:rFonts w:ascii="Calibri Light"/>
                <w:sz w:val="22"/>
                <w:szCs w:val="22"/>
              </w:rPr>
              <w:t xml:space="preserve">inal graduate </w:t>
            </w:r>
            <w:r>
              <w:rPr>
                <w:rFonts w:ascii="Calibri Light"/>
                <w:sz w:val="22"/>
                <w:szCs w:val="22"/>
              </w:rPr>
              <w:t>project</w:t>
            </w:r>
            <w:r>
              <w:rPr>
                <w:rFonts w:ascii="Calibri Light"/>
                <w:sz w:val="22"/>
                <w:szCs w:val="22"/>
              </w:rPr>
              <w:t>,</w:t>
            </w:r>
            <w:r>
              <w:rPr>
                <w:rFonts w:ascii="Calibri Light"/>
                <w:sz w:val="22"/>
                <w:szCs w:val="22"/>
              </w:rPr>
              <w:t xml:space="preserve"> I developed a Java Banking Application in NetBeans.</w:t>
            </w:r>
          </w:p>
        </w:tc>
      </w:tr>
      <w:tr xmlns:wp14="http://schemas.microsoft.com/office/word/2010/wordml" w:rsidR="0070485C" w:rsidTr="601FC2E5" w14:paraId="54BF1494" wp14:textId="77777777">
        <w:trPr>
          <w:trHeight w:val="6002"/>
        </w:trPr>
        <w:tc>
          <w:tcPr>
            <w:tcW w:w="3105" w:type="dxa"/>
            <w:shd w:val="clear" w:color="auto" w:fill="F3F3F3"/>
            <w:tcMar>
              <w:top w:w="215" w:type="dxa"/>
              <w:left w:w="215" w:type="dxa"/>
              <w:bottom w:w="215" w:type="dxa"/>
              <w:right w:w="215" w:type="dxa"/>
            </w:tcMar>
          </w:tcPr>
          <w:p w:rsidR="0070485C" w:rsidRDefault="00FE76B4" w14:paraId="718EE1A2" wp14:textId="77777777">
            <w:pPr>
              <w:pStyle w:val="Heading1"/>
            </w:pPr>
            <w:bookmarkStart w:name="_d3do2ukiudyz" w:id="2"/>
            <w:bookmarkEnd w:id="2"/>
            <w:r>
              <w:rPr>
                <w:sz w:val="48"/>
                <w:szCs w:val="48"/>
              </w:rPr>
              <w:t>Experience</w:t>
            </w:r>
          </w:p>
          <w:p w:rsidR="0070485C" w:rsidRDefault="0070485C" w14:paraId="5DAB6C7B" wp14:textId="77777777">
            <w:pPr>
              <w:pStyle w:val="Heading1"/>
              <w:rPr>
                <w:sz w:val="48"/>
                <w:szCs w:val="48"/>
              </w:rPr>
            </w:pPr>
            <w:bookmarkStart w:name="_o9v5mf4sf4kh" w:id="3"/>
            <w:bookmarkEnd w:id="3"/>
          </w:p>
        </w:tc>
        <w:tc>
          <w:tcPr>
            <w:tcW w:w="7695" w:type="dxa"/>
            <w:tcMar>
              <w:top w:w="215" w:type="dxa"/>
              <w:left w:w="215" w:type="dxa"/>
              <w:bottom w:w="215" w:type="dxa"/>
              <w:right w:w="215" w:type="dxa"/>
            </w:tcMar>
          </w:tcPr>
          <w:p w:rsidR="714AE5C8" w:rsidP="714AE5C8" w:rsidRDefault="714AE5C8" w14:paraId="77B8AB16" w14:textId="6C9C94AF">
            <w:pPr>
              <w:pStyle w:val="Heading2"/>
              <w:jc w:val="both"/>
            </w:pPr>
            <w:r w:rsidR="714AE5C8">
              <w:rPr/>
              <w:t xml:space="preserve">IT </w:t>
            </w:r>
            <w:r w:rsidR="714AE5C8">
              <w:rPr/>
              <w:t>Service</w:t>
            </w:r>
            <w:r w:rsidR="714AE5C8">
              <w:rPr/>
              <w:t xml:space="preserve"> Support , </w:t>
            </w:r>
            <w:r w:rsidR="714AE5C8">
              <w:rPr/>
              <w:t>InfoSys</w:t>
            </w:r>
            <w:r w:rsidR="714AE5C8">
              <w:rPr/>
              <w:t xml:space="preserve"> </w:t>
            </w:r>
          </w:p>
          <w:p w:rsidR="714AE5C8" w:rsidP="714AE5C8" w:rsidRDefault="714AE5C8" w14:paraId="4D84346D" w14:textId="760C4611">
            <w:pPr>
              <w:pStyle w:val="Heading1"/>
              <w:jc w:val="both"/>
              <w:rPr>
                <w:sz w:val="20"/>
                <w:szCs w:val="20"/>
              </w:rPr>
            </w:pPr>
            <w:r w:rsidRPr="601FC2E5" w:rsidR="601FC2E5">
              <w:rPr>
                <w:sz w:val="20"/>
                <w:szCs w:val="20"/>
              </w:rPr>
              <w:t xml:space="preserve">Berlin </w:t>
            </w:r>
            <w:r w:rsidRPr="601FC2E5" w:rsidR="601FC2E5">
              <w:rPr>
                <w:sz w:val="20"/>
                <w:szCs w:val="20"/>
              </w:rPr>
              <w:t>,</w:t>
            </w:r>
            <w:r w:rsidRPr="601FC2E5" w:rsidR="601FC2E5">
              <w:rPr>
                <w:sz w:val="20"/>
                <w:szCs w:val="20"/>
              </w:rPr>
              <w:t>Germany</w:t>
            </w:r>
            <w:r w:rsidRPr="601FC2E5" w:rsidR="601FC2E5">
              <w:rPr>
                <w:sz w:val="20"/>
                <w:szCs w:val="20"/>
              </w:rPr>
              <w:t xml:space="preserve"> </w:t>
            </w:r>
            <w:r w:rsidRPr="601FC2E5" w:rsidR="601FC2E5">
              <w:rPr>
                <w:sz w:val="20"/>
                <w:szCs w:val="20"/>
              </w:rPr>
              <w:t xml:space="preserve">  -- </w:t>
            </w:r>
            <w:r w:rsidRPr="601FC2E5" w:rsidR="601FC2E5">
              <w:rPr>
                <w:sz w:val="20"/>
                <w:szCs w:val="20"/>
              </w:rPr>
              <w:t>FEB</w:t>
            </w:r>
            <w:r w:rsidRPr="601FC2E5" w:rsidR="601FC2E5">
              <w:rPr>
                <w:sz w:val="20"/>
                <w:szCs w:val="20"/>
              </w:rPr>
              <w:t xml:space="preserve"> 201</w:t>
            </w:r>
            <w:r w:rsidRPr="601FC2E5" w:rsidR="601FC2E5">
              <w:rPr>
                <w:sz w:val="20"/>
                <w:szCs w:val="20"/>
              </w:rPr>
              <w:t>9</w:t>
            </w:r>
            <w:r w:rsidRPr="601FC2E5" w:rsidR="601FC2E5">
              <w:rPr>
                <w:sz w:val="20"/>
                <w:szCs w:val="20"/>
              </w:rPr>
              <w:t xml:space="preserve"> </w:t>
            </w:r>
            <w:r w:rsidRPr="601FC2E5" w:rsidR="601FC2E5">
              <w:rPr>
                <w:sz w:val="20"/>
                <w:szCs w:val="20"/>
              </w:rPr>
              <w:t>-  Current</w:t>
            </w:r>
          </w:p>
          <w:p w:rsidR="601FC2E5" w:rsidP="601FC2E5" w:rsidRDefault="601FC2E5" w14:paraId="03EC8A35" w14:textId="37CFF8FD">
            <w:pPr>
              <w:pStyle w:val="ListParagraph"/>
              <w:numPr>
                <w:ilvl w:val="0"/>
                <w:numId w:val="10"/>
              </w:numPr>
              <w:rPr>
                <w:color w:val="454545"/>
                <w:sz w:val="18"/>
                <w:szCs w:val="18"/>
              </w:rPr>
            </w:pPr>
            <w:r w:rsidRPr="601FC2E5" w:rsidR="601FC2E5">
              <w:rPr>
                <w:rFonts w:ascii="Arial" w:hAnsi="Arial" w:eastAsia="Arial" w:cs="Arial"/>
                <w:noProof w:val="0"/>
                <w:color w:val="454545"/>
                <w:sz w:val="18"/>
                <w:szCs w:val="18"/>
                <w:lang w:val="en-GB"/>
              </w:rPr>
              <w:t>Exchange 2007 / 2010 / 2013</w:t>
            </w:r>
          </w:p>
          <w:p w:rsidR="601FC2E5" w:rsidP="601FC2E5" w:rsidRDefault="601FC2E5" w14:paraId="7FD58A35" w14:textId="0D0371F0">
            <w:pPr>
              <w:pStyle w:val="ListParagraph"/>
              <w:numPr>
                <w:ilvl w:val="0"/>
                <w:numId w:val="10"/>
              </w:numPr>
              <w:rPr>
                <w:color w:val="454545"/>
                <w:sz w:val="18"/>
                <w:szCs w:val="18"/>
              </w:rPr>
            </w:pPr>
            <w:r w:rsidRPr="601FC2E5" w:rsidR="601FC2E5">
              <w:rPr>
                <w:rFonts w:ascii="Arial" w:hAnsi="Arial" w:eastAsia="Arial" w:cs="Arial"/>
                <w:noProof w:val="0"/>
                <w:color w:val="454545"/>
                <w:sz w:val="18"/>
                <w:szCs w:val="18"/>
                <w:lang w:val="en-GB"/>
              </w:rPr>
              <w:t>MS Office</w:t>
            </w:r>
          </w:p>
          <w:p w:rsidR="601FC2E5" w:rsidP="601FC2E5" w:rsidRDefault="601FC2E5" w14:paraId="3AC963A5" w14:textId="0B1A0DA9">
            <w:pPr>
              <w:pStyle w:val="ListParagraph"/>
              <w:numPr>
                <w:ilvl w:val="0"/>
                <w:numId w:val="10"/>
              </w:numPr>
              <w:rPr>
                <w:color w:val="454545"/>
                <w:sz w:val="18"/>
                <w:szCs w:val="18"/>
              </w:rPr>
            </w:pPr>
            <w:r w:rsidRPr="601FC2E5" w:rsidR="601FC2E5">
              <w:rPr>
                <w:rFonts w:ascii="Arial" w:hAnsi="Arial" w:eastAsia="Arial" w:cs="Arial"/>
                <w:noProof w:val="0"/>
                <w:color w:val="454545"/>
                <w:sz w:val="18"/>
                <w:szCs w:val="18"/>
                <w:lang w:val="en-GB"/>
              </w:rPr>
              <w:t>ITIL</w:t>
            </w:r>
            <w:r w:rsidRPr="601FC2E5" w:rsidR="601FC2E5">
              <w:rPr>
                <w:rFonts w:ascii="Arial" w:hAnsi="Arial" w:eastAsia="Arial" w:cs="Arial"/>
                <w:noProof w:val="0"/>
                <w:color w:val="454545"/>
                <w:sz w:val="18"/>
                <w:szCs w:val="18"/>
                <w:lang w:val="en-GB"/>
              </w:rPr>
              <w:t xml:space="preserve"> DUTCH&amp;ENGLISH </w:t>
            </w:r>
          </w:p>
          <w:p w:rsidR="601FC2E5" w:rsidP="601FC2E5" w:rsidRDefault="601FC2E5" w14:paraId="5C2641F3" w14:textId="24ADF3DC">
            <w:pPr>
              <w:pStyle w:val="ListParagraph"/>
              <w:numPr>
                <w:ilvl w:val="0"/>
                <w:numId w:val="10"/>
              </w:numPr>
              <w:rPr>
                <w:noProof w:val="0"/>
                <w:color w:val="454545"/>
                <w:sz w:val="18"/>
                <w:szCs w:val="18"/>
                <w:lang w:val="en-GB"/>
              </w:rPr>
            </w:pPr>
            <w:r w:rsidRPr="601FC2E5" w:rsidR="601FC2E5">
              <w:rPr>
                <w:rFonts w:ascii="Arial" w:hAnsi="Arial" w:eastAsia="Arial" w:cs="Arial"/>
                <w:noProof w:val="0"/>
                <w:color w:val="454545"/>
                <w:sz w:val="18"/>
                <w:szCs w:val="18"/>
                <w:lang w:val="en-GB"/>
              </w:rPr>
              <w:t xml:space="preserve">RSA Security </w:t>
            </w:r>
          </w:p>
          <w:p w:rsidR="601FC2E5" w:rsidP="601FC2E5" w:rsidRDefault="601FC2E5" w14:paraId="52F20E1E" w14:textId="29CAF2D2">
            <w:pPr>
              <w:pStyle w:val="ListParagraph"/>
              <w:numPr>
                <w:ilvl w:val="0"/>
                <w:numId w:val="10"/>
              </w:numPr>
              <w:rPr>
                <w:noProof w:val="0"/>
                <w:color w:val="454545"/>
                <w:sz w:val="18"/>
                <w:szCs w:val="18"/>
                <w:lang w:val="en-GB"/>
              </w:rPr>
            </w:pPr>
            <w:r w:rsidRPr="601FC2E5" w:rsidR="601FC2E5">
              <w:rPr>
                <w:rFonts w:ascii="Arial" w:hAnsi="Arial" w:eastAsia="Arial" w:cs="Arial"/>
                <w:noProof w:val="0"/>
                <w:color w:val="454545"/>
                <w:sz w:val="18"/>
                <w:szCs w:val="18"/>
                <w:lang w:val="en-GB"/>
              </w:rPr>
              <w:t>SPARC- SAP support</w:t>
            </w:r>
          </w:p>
          <w:p w:rsidR="714AE5C8" w:rsidP="601FC2E5" w:rsidRDefault="714AE5C8" w14:paraId="230D1027" w14:textId="41CD8CDD">
            <w:pPr>
              <w:pStyle w:val="ListParagraph"/>
              <w:numPr>
                <w:ilvl w:val="0"/>
                <w:numId w:val="10"/>
              </w:numPr>
              <w:rPr>
                <w:color w:val="666666"/>
                <w:sz w:val="18"/>
                <w:szCs w:val="18"/>
              </w:rPr>
            </w:pPr>
            <w:r w:rsidRPr="601FC2E5" w:rsidR="601FC2E5">
              <w:rPr>
                <w:rFonts w:ascii="Arial" w:hAnsi="Arial" w:eastAsia="Arial" w:cs="Arial"/>
                <w:noProof w:val="0"/>
                <w:sz w:val="18"/>
                <w:szCs w:val="18"/>
                <w:lang w:val="en-GB"/>
              </w:rPr>
              <w:t>End user devices setup and support, (PCs, mobile devices)</w:t>
            </w:r>
          </w:p>
          <w:p w:rsidR="714AE5C8" w:rsidP="601FC2E5" w:rsidRDefault="714AE5C8" w14:paraId="293E8884" w14:textId="70EE2789">
            <w:pPr>
              <w:pStyle w:val="ListParagraph"/>
              <w:numPr>
                <w:ilvl w:val="0"/>
                <w:numId w:val="10"/>
              </w:numPr>
              <w:rPr>
                <w:color w:val="666666"/>
                <w:sz w:val="18"/>
                <w:szCs w:val="18"/>
              </w:rPr>
            </w:pPr>
            <w:r w:rsidRPr="601FC2E5" w:rsidR="601FC2E5">
              <w:rPr>
                <w:rFonts w:ascii="Arial" w:hAnsi="Arial" w:eastAsia="Arial" w:cs="Arial"/>
                <w:noProof w:val="0"/>
                <w:sz w:val="18"/>
                <w:szCs w:val="18"/>
                <w:lang w:val="en-GB"/>
              </w:rPr>
              <w:t>Ad-hoc IT tasks, patching, updating, troubleshooting, software/hardware installations, hardware diagnostics, etc.</w:t>
            </w:r>
          </w:p>
          <w:p w:rsidR="714AE5C8" w:rsidP="601FC2E5" w:rsidRDefault="714AE5C8" w14:paraId="201DC7CB" w14:textId="5D21A906">
            <w:pPr>
              <w:pStyle w:val="ListParagraph"/>
              <w:numPr>
                <w:ilvl w:val="0"/>
                <w:numId w:val="10"/>
              </w:numPr>
              <w:rPr>
                <w:color w:val="666666"/>
                <w:sz w:val="18"/>
                <w:szCs w:val="18"/>
              </w:rPr>
            </w:pPr>
            <w:r w:rsidRPr="601FC2E5" w:rsidR="601FC2E5">
              <w:rPr>
                <w:rFonts w:ascii="Arial" w:hAnsi="Arial" w:eastAsia="Arial" w:cs="Arial"/>
                <w:noProof w:val="0"/>
                <w:sz w:val="18"/>
                <w:szCs w:val="18"/>
                <w:lang w:val="en-GB"/>
              </w:rPr>
              <w:t>Third-party support liaison</w:t>
            </w:r>
          </w:p>
          <w:p w:rsidR="714AE5C8" w:rsidP="601FC2E5" w:rsidRDefault="714AE5C8" w14:paraId="7D5928EF" w14:textId="4E2E55C5">
            <w:pPr>
              <w:pStyle w:val="ListParagraph"/>
              <w:numPr>
                <w:ilvl w:val="0"/>
                <w:numId w:val="10"/>
              </w:numPr>
              <w:rPr>
                <w:color w:val="454545"/>
                <w:sz w:val="18"/>
                <w:szCs w:val="18"/>
              </w:rPr>
            </w:pPr>
            <w:r w:rsidRPr="601FC2E5" w:rsidR="601FC2E5">
              <w:rPr>
                <w:rFonts w:ascii="Arial" w:hAnsi="Arial" w:eastAsia="Arial" w:cs="Arial"/>
                <w:noProof w:val="0"/>
                <w:color w:val="454545"/>
                <w:sz w:val="18"/>
                <w:szCs w:val="18"/>
                <w:lang w:val="en-GB"/>
              </w:rPr>
              <w:t xml:space="preserve">Being the first point of contact resolving all IT related support issues via telephone, email or in person </w:t>
            </w:r>
          </w:p>
          <w:p w:rsidR="714AE5C8" w:rsidP="601FC2E5" w:rsidRDefault="714AE5C8" w14:paraId="60C2A4F6" w14:textId="173E00D5">
            <w:pPr>
              <w:pStyle w:val="ListParagraph"/>
              <w:numPr>
                <w:ilvl w:val="0"/>
                <w:numId w:val="10"/>
              </w:numPr>
              <w:rPr>
                <w:color w:val="454545"/>
                <w:sz w:val="18"/>
                <w:szCs w:val="18"/>
              </w:rPr>
            </w:pPr>
            <w:r w:rsidRPr="601FC2E5" w:rsidR="601FC2E5">
              <w:rPr>
                <w:rFonts w:ascii="Arial" w:hAnsi="Arial" w:eastAsia="Arial" w:cs="Arial"/>
                <w:noProof w:val="0"/>
                <w:color w:val="454545"/>
                <w:sz w:val="18"/>
                <w:szCs w:val="18"/>
                <w:lang w:val="en-GB"/>
              </w:rPr>
              <w:t>Ensuring all issues are dealt with promptly and professionally</w:t>
            </w:r>
          </w:p>
          <w:p w:rsidR="714AE5C8" w:rsidP="601FC2E5" w:rsidRDefault="714AE5C8" w14:paraId="692C319E" w14:textId="4221E76F">
            <w:pPr>
              <w:pStyle w:val="ListParagraph"/>
              <w:numPr>
                <w:ilvl w:val="0"/>
                <w:numId w:val="10"/>
              </w:numPr>
              <w:rPr>
                <w:color w:val="454545"/>
                <w:sz w:val="18"/>
                <w:szCs w:val="18"/>
              </w:rPr>
            </w:pPr>
            <w:r w:rsidRPr="601FC2E5" w:rsidR="601FC2E5">
              <w:rPr>
                <w:rFonts w:ascii="Arial" w:hAnsi="Arial" w:eastAsia="Arial" w:cs="Arial"/>
                <w:noProof w:val="0"/>
                <w:color w:val="454545"/>
                <w:sz w:val="18"/>
                <w:szCs w:val="18"/>
                <w:lang w:val="en-GB"/>
              </w:rPr>
              <w:t xml:space="preserve">Provide technical remote support on all hardware and applications </w:t>
            </w:r>
          </w:p>
          <w:p w:rsidR="714AE5C8" w:rsidP="601FC2E5" w:rsidRDefault="714AE5C8" w14:paraId="6A1484CF" w14:textId="503683A0">
            <w:pPr>
              <w:pStyle w:val="ListParagraph"/>
              <w:numPr>
                <w:ilvl w:val="0"/>
                <w:numId w:val="10"/>
              </w:numPr>
              <w:rPr>
                <w:color w:val="454545"/>
                <w:sz w:val="18"/>
                <w:szCs w:val="18"/>
              </w:rPr>
            </w:pPr>
            <w:r w:rsidRPr="601FC2E5" w:rsidR="601FC2E5">
              <w:rPr>
                <w:rFonts w:ascii="Arial" w:hAnsi="Arial" w:eastAsia="Arial" w:cs="Arial"/>
                <w:noProof w:val="0"/>
                <w:color w:val="454545"/>
                <w:sz w:val="18"/>
                <w:szCs w:val="18"/>
                <w:lang w:val="en-GB"/>
              </w:rPr>
              <w:t xml:space="preserve">Ensuring all users are kept updated on progress with tickets </w:t>
            </w:r>
          </w:p>
          <w:p w:rsidR="714AE5C8" w:rsidP="601FC2E5" w:rsidRDefault="714AE5C8" w14:paraId="3D620717" w14:textId="04806642">
            <w:pPr>
              <w:pStyle w:val="ListParagraph"/>
              <w:numPr>
                <w:ilvl w:val="0"/>
                <w:numId w:val="10"/>
              </w:numPr>
              <w:rPr>
                <w:color w:val="454545"/>
                <w:sz w:val="18"/>
                <w:szCs w:val="18"/>
              </w:rPr>
            </w:pPr>
            <w:r w:rsidRPr="601FC2E5" w:rsidR="601FC2E5">
              <w:rPr>
                <w:rFonts w:ascii="Arial" w:hAnsi="Arial" w:eastAsia="Arial" w:cs="Arial"/>
                <w:noProof w:val="0"/>
                <w:color w:val="454545"/>
                <w:sz w:val="18"/>
                <w:szCs w:val="18"/>
                <w:lang w:val="en-GB"/>
              </w:rPr>
              <w:t>To escalate calls internally and with third parties</w:t>
            </w:r>
            <w:r w:rsidRPr="601FC2E5" w:rsidR="601FC2E5">
              <w:rPr>
                <w:rFonts w:ascii="Arial" w:hAnsi="Arial" w:eastAsia="Arial" w:cs="Arial"/>
                <w:noProof w:val="0"/>
                <w:color w:val="454545"/>
                <w:sz w:val="18"/>
                <w:szCs w:val="18"/>
                <w:lang w:val="en-GB"/>
              </w:rPr>
              <w:t xml:space="preserve"> </w:t>
            </w:r>
          </w:p>
          <w:p w:rsidR="715687DD" w:rsidP="715687DD" w:rsidRDefault="715687DD" w14:paraId="100E4A65" w14:textId="150A0CB0">
            <w:pPr>
              <w:pStyle w:val="Heading2"/>
              <w:jc w:val="both"/>
            </w:pPr>
            <w:r w:rsidR="601FC2E5">
              <w:rPr/>
              <w:t xml:space="preserve">IT Application Support , BigHand </w:t>
            </w:r>
          </w:p>
          <w:p w:rsidR="715687DD" w:rsidP="714AE5C8" w:rsidRDefault="715687DD" w14:paraId="30EF8267" w14:textId="20B38843">
            <w:pPr>
              <w:pStyle w:val="Heading1"/>
              <w:jc w:val="both"/>
              <w:rPr>
                <w:sz w:val="20"/>
                <w:szCs w:val="20"/>
              </w:rPr>
            </w:pPr>
            <w:r w:rsidRPr="714AE5C8" w:rsidR="714AE5C8">
              <w:rPr>
                <w:sz w:val="20"/>
                <w:szCs w:val="20"/>
              </w:rPr>
              <w:t>London Bridge</w:t>
            </w:r>
            <w:r w:rsidRPr="714AE5C8" w:rsidR="714AE5C8">
              <w:rPr>
                <w:sz w:val="20"/>
                <w:szCs w:val="20"/>
              </w:rPr>
              <w:t xml:space="preserve">, </w:t>
            </w:r>
            <w:r w:rsidRPr="714AE5C8" w:rsidR="714AE5C8">
              <w:rPr>
                <w:sz w:val="20"/>
                <w:szCs w:val="20"/>
              </w:rPr>
              <w:t>London</w:t>
            </w:r>
            <w:r w:rsidRPr="714AE5C8" w:rsidR="714AE5C8">
              <w:rPr>
                <w:sz w:val="20"/>
                <w:szCs w:val="20"/>
              </w:rPr>
              <w:t xml:space="preserve"> -- AUGUST 2018- D</w:t>
            </w:r>
            <w:r w:rsidRPr="714AE5C8" w:rsidR="714AE5C8">
              <w:rPr>
                <w:sz w:val="20"/>
                <w:szCs w:val="20"/>
              </w:rPr>
              <w:t>ECEMBER</w:t>
            </w:r>
            <w:r w:rsidRPr="714AE5C8" w:rsidR="714AE5C8">
              <w:rPr>
                <w:sz w:val="20"/>
                <w:szCs w:val="20"/>
              </w:rPr>
              <w:t xml:space="preserve"> 201</w:t>
            </w:r>
            <w:r w:rsidRPr="714AE5C8" w:rsidR="714AE5C8">
              <w:rPr>
                <w:sz w:val="20"/>
                <w:szCs w:val="20"/>
              </w:rPr>
              <w:t>8</w:t>
            </w:r>
          </w:p>
          <w:p w:rsidR="714AE5C8" w:rsidP="601FC2E5" w:rsidRDefault="714AE5C8" w14:paraId="138C1003" w14:textId="5A860450">
            <w:pPr>
              <w:pStyle w:val="ListParagraph"/>
              <w:numPr>
                <w:ilvl w:val="0"/>
                <w:numId w:val="8"/>
              </w:numPr>
              <w:rPr>
                <w:color w:val="666666"/>
                <w:sz w:val="18"/>
                <w:szCs w:val="18"/>
              </w:rPr>
            </w:pPr>
            <w:r w:rsidRPr="601FC2E5" w:rsidR="601FC2E5">
              <w:rPr>
                <w:rFonts w:ascii="Arial" w:hAnsi="Arial" w:eastAsia="Arial" w:cs="Arial"/>
                <w:noProof w:val="0"/>
                <w:sz w:val="18"/>
                <w:szCs w:val="18"/>
                <w:lang w:val="en-GB"/>
              </w:rPr>
              <w:t xml:space="preserve">Active Directory </w:t>
            </w:r>
            <w:r w:rsidRPr="601FC2E5" w:rsidR="601FC2E5">
              <w:rPr>
                <w:rFonts w:ascii="Arial" w:hAnsi="Arial" w:eastAsia="Arial" w:cs="Arial"/>
                <w:noProof w:val="0"/>
                <w:sz w:val="18"/>
                <w:szCs w:val="18"/>
                <w:lang w:val="en-GB"/>
              </w:rPr>
              <w:t>management</w:t>
            </w:r>
          </w:p>
          <w:p w:rsidR="714AE5C8" w:rsidP="601FC2E5" w:rsidRDefault="714AE5C8" w14:paraId="0E143B04" w14:textId="7AA6D865">
            <w:pPr>
              <w:pStyle w:val="ListParagraph"/>
              <w:numPr>
                <w:ilvl w:val="0"/>
                <w:numId w:val="8"/>
              </w:numPr>
              <w:rPr>
                <w:color w:val="666666"/>
                <w:sz w:val="18"/>
                <w:szCs w:val="18"/>
              </w:rPr>
            </w:pPr>
            <w:r w:rsidRPr="601FC2E5" w:rsidR="601FC2E5">
              <w:rPr>
                <w:rFonts w:ascii="Arial" w:hAnsi="Arial" w:eastAsia="Arial" w:cs="Arial"/>
                <w:noProof w:val="0"/>
                <w:sz w:val="18"/>
                <w:szCs w:val="18"/>
                <w:lang w:val="en-GB"/>
              </w:rPr>
              <w:t>Microsoft Office Suite support</w:t>
            </w:r>
          </w:p>
          <w:p w:rsidR="714AE5C8" w:rsidP="601FC2E5" w:rsidRDefault="714AE5C8" w14:paraId="47544F7A" w14:textId="1A2A227A">
            <w:pPr>
              <w:pStyle w:val="ListParagraph"/>
              <w:numPr>
                <w:ilvl w:val="0"/>
                <w:numId w:val="8"/>
              </w:numPr>
              <w:rPr>
                <w:noProof w:val="0"/>
                <w:color w:val="666666"/>
                <w:sz w:val="18"/>
                <w:szCs w:val="18"/>
                <w:lang w:val="en-GB"/>
              </w:rPr>
            </w:pPr>
            <w:r w:rsidRPr="601FC2E5" w:rsidR="601FC2E5">
              <w:rPr>
                <w:rFonts w:ascii="Arial" w:hAnsi="Arial" w:eastAsia="Arial" w:cs="Arial"/>
                <w:noProof w:val="0"/>
                <w:sz w:val="18"/>
                <w:szCs w:val="18"/>
                <w:lang w:val="en-GB"/>
              </w:rPr>
              <w:t xml:space="preserve">Registry modifications </w:t>
            </w:r>
          </w:p>
          <w:p w:rsidR="714AE5C8" w:rsidP="601FC2E5" w:rsidRDefault="714AE5C8" w14:paraId="6322ED51" w14:textId="5313774E">
            <w:pPr>
              <w:pStyle w:val="ListParagraph"/>
              <w:numPr>
                <w:ilvl w:val="0"/>
                <w:numId w:val="8"/>
              </w:numPr>
              <w:rPr>
                <w:noProof w:val="0"/>
                <w:color w:val="666666"/>
                <w:sz w:val="18"/>
                <w:szCs w:val="18"/>
                <w:lang w:val="en-GB"/>
              </w:rPr>
            </w:pPr>
            <w:r w:rsidRPr="601FC2E5" w:rsidR="601FC2E5">
              <w:rPr>
                <w:rFonts w:ascii="Arial" w:hAnsi="Arial" w:eastAsia="Arial" w:cs="Arial"/>
                <w:noProof w:val="0"/>
                <w:sz w:val="18"/>
                <w:szCs w:val="18"/>
                <w:lang w:val="en-GB"/>
              </w:rPr>
              <w:t>Certifications manager</w:t>
            </w:r>
          </w:p>
          <w:p w:rsidR="714AE5C8" w:rsidP="601FC2E5" w:rsidRDefault="714AE5C8" w14:paraId="2A99FFF1" w14:textId="073A919D">
            <w:pPr>
              <w:pStyle w:val="ListParagraph"/>
              <w:numPr>
                <w:ilvl w:val="0"/>
                <w:numId w:val="8"/>
              </w:numPr>
              <w:rPr>
                <w:noProof w:val="0"/>
                <w:color w:val="666666"/>
                <w:sz w:val="18"/>
                <w:szCs w:val="18"/>
                <w:lang w:val="en-GB"/>
              </w:rPr>
            </w:pPr>
            <w:r w:rsidRPr="601FC2E5" w:rsidR="601FC2E5">
              <w:rPr>
                <w:rFonts w:ascii="Arial" w:hAnsi="Arial" w:eastAsia="Arial" w:cs="Arial"/>
                <w:noProof w:val="0"/>
                <w:sz w:val="18"/>
                <w:szCs w:val="18"/>
                <w:lang w:val="en-GB"/>
              </w:rPr>
              <w:t xml:space="preserve">Hyper V </w:t>
            </w:r>
          </w:p>
          <w:p w:rsidR="714AE5C8" w:rsidP="601FC2E5" w:rsidRDefault="714AE5C8" w14:paraId="154F395D" w14:textId="0AE3C800">
            <w:pPr>
              <w:pStyle w:val="ListParagraph"/>
              <w:numPr>
                <w:ilvl w:val="0"/>
                <w:numId w:val="8"/>
              </w:numPr>
              <w:rPr>
                <w:noProof w:val="0"/>
                <w:color w:val="666666"/>
                <w:sz w:val="18"/>
                <w:szCs w:val="18"/>
                <w:lang w:val="en-GB"/>
              </w:rPr>
            </w:pPr>
            <w:r w:rsidRPr="601FC2E5" w:rsidR="601FC2E5">
              <w:rPr>
                <w:rFonts w:ascii="Arial" w:hAnsi="Arial" w:eastAsia="Arial" w:cs="Arial"/>
                <w:noProof w:val="0"/>
                <w:sz w:val="18"/>
                <w:szCs w:val="18"/>
                <w:lang w:val="en-GB"/>
              </w:rPr>
              <w:t xml:space="preserve">Escalations </w:t>
            </w:r>
          </w:p>
          <w:p w:rsidR="715687DD" w:rsidP="601FC2E5" w:rsidRDefault="715687DD" w14:paraId="0B800917" w14:textId="515C19F4">
            <w:pPr>
              <w:pStyle w:val="ListParagraph"/>
              <w:numPr>
                <w:ilvl w:val="0"/>
                <w:numId w:val="10"/>
              </w:numPr>
              <w:rPr>
                <w:noProof w:val="0"/>
                <w:color w:val="454545"/>
                <w:sz w:val="18"/>
                <w:szCs w:val="18"/>
                <w:lang w:val="en-GB"/>
              </w:rPr>
            </w:pPr>
            <w:r w:rsidRPr="601FC2E5" w:rsidR="601FC2E5">
              <w:rPr>
                <w:rFonts w:ascii="Arial" w:hAnsi="Arial" w:eastAsia="Arial" w:cs="Arial"/>
                <w:noProof w:val="0"/>
                <w:color w:val="454545"/>
                <w:sz w:val="18"/>
                <w:szCs w:val="18"/>
                <w:lang w:val="en-GB"/>
              </w:rPr>
              <w:t>ITIL</w:t>
            </w:r>
          </w:p>
          <w:p w:rsidR="0070485C" w:rsidRDefault="00FE76B4" w14:paraId="71974CFB" wp14:textId="7A0607F4">
            <w:pPr>
              <w:pStyle w:val="Heading2"/>
              <w:jc w:val="both"/>
            </w:pPr>
            <w:bookmarkStart w:name="_mhnmu2ewbe2j" w:id="4"/>
            <w:bookmarkEnd w:id="4"/>
            <w:r w:rsidR="715687DD">
              <w:rPr/>
              <w:t xml:space="preserve">IT Support Engineer, Majestic </w:t>
            </w:r>
          </w:p>
          <w:p w:rsidR="0070485C" w:rsidP="715687DD" w:rsidRDefault="00FE76B4" w14:paraId="2EB4976B" wp14:textId="7BC35F3F">
            <w:pPr>
              <w:pStyle w:val="Heading1"/>
              <w:jc w:val="both"/>
              <w:rPr>
                <w:sz w:val="20"/>
                <w:szCs w:val="20"/>
              </w:rPr>
            </w:pPr>
            <w:r w:rsidRPr="715687DD" w:rsidR="715687DD">
              <w:rPr>
                <w:sz w:val="20"/>
                <w:szCs w:val="20"/>
              </w:rPr>
              <w:t xml:space="preserve">Watford, Herts -- AUGUST 2017- </w:t>
            </w:r>
            <w:r w:rsidRPr="715687DD" w:rsidR="715687DD">
              <w:rPr>
                <w:sz w:val="20"/>
                <w:szCs w:val="20"/>
              </w:rPr>
              <w:t>AUGUST 2018</w:t>
            </w:r>
          </w:p>
          <w:p w:rsidRPr="00E67A91" w:rsidR="00464EC3" w:rsidP="00464EC3" w:rsidRDefault="00FE76B4" w14:paraId="7D31F29B" wp14:textId="77777777">
            <w:pPr>
              <w:pStyle w:val="NoSpacing"/>
              <w:numPr>
                <w:ilvl w:val="0"/>
                <w:numId w:val="7"/>
              </w:numPr>
              <w:contextualSpacing/>
              <w:rPr>
                <w:rFonts w:ascii="Calibri Light"/>
                <w:sz w:val="22"/>
                <w:szCs w:val="22"/>
              </w:rPr>
            </w:pPr>
            <w:r w:rsidRPr="00E67A91">
              <w:rPr>
                <w:rFonts w:ascii="Calibri Light"/>
                <w:sz w:val="22"/>
                <w:szCs w:val="22"/>
                <w:shd w:val="clear" w:color="000000" w:fill="FFFFFF"/>
              </w:rPr>
              <w:t>Supporting</w:t>
            </w:r>
            <w:r w:rsidRPr="00E67A91" w:rsidR="00464EC3">
              <w:rPr>
                <w:rFonts w:ascii="Calibri Light"/>
                <w:sz w:val="22"/>
                <w:szCs w:val="22"/>
                <w:shd w:val="clear" w:color="000000" w:fill="FFFFFF"/>
              </w:rPr>
              <w:t xml:space="preserve"> internal staff with technical and functional enquiries such</w:t>
            </w:r>
            <w:r w:rsidR="00E67A91">
              <w:rPr>
                <w:rFonts w:ascii="Calibri Light"/>
                <w:sz w:val="22"/>
                <w:szCs w:val="22"/>
                <w:shd w:val="clear" w:color="000000" w:fill="FFFFFF"/>
              </w:rPr>
              <w:t xml:space="preserve"> as hardware, </w:t>
            </w:r>
            <w:r w:rsidRPr="00E67A91">
              <w:rPr>
                <w:rFonts w:ascii="Calibri Light"/>
                <w:sz w:val="22"/>
                <w:szCs w:val="22"/>
                <w:shd w:val="clear" w:color="000000" w:fill="FFFFFF"/>
              </w:rPr>
              <w:t>software,</w:t>
            </w:r>
            <w:r w:rsidR="00E67A91">
              <w:rPr>
                <w:rFonts w:ascii="Calibri Light"/>
                <w:sz w:val="22"/>
                <w:szCs w:val="22"/>
                <w:shd w:val="clear" w:color="000000" w:fill="FFFFFF"/>
              </w:rPr>
              <w:t xml:space="preserve"> and networks</w:t>
            </w:r>
            <w:r w:rsidRPr="00E67A91">
              <w:rPr>
                <w:rFonts w:ascii="Calibri Light"/>
                <w:sz w:val="22"/>
                <w:szCs w:val="22"/>
                <w:shd w:val="clear" w:color="000000" w:fill="FFFFFF"/>
              </w:rPr>
              <w:t xml:space="preserve"> updates/upgrade</w:t>
            </w:r>
            <w:r w:rsidRPr="00E67A91" w:rsidR="00464EC3">
              <w:rPr>
                <w:rFonts w:ascii="Calibri Light"/>
                <w:sz w:val="22"/>
                <w:szCs w:val="22"/>
                <w:shd w:val="clear" w:color="000000" w:fill="FFFFFF"/>
              </w:rPr>
              <w:t>s/installations and maintenance o</w:t>
            </w:r>
            <w:r w:rsidRPr="00E67A91">
              <w:rPr>
                <w:rFonts w:ascii="Calibri Light"/>
                <w:sz w:val="22"/>
                <w:szCs w:val="22"/>
                <w:shd w:val="clear" w:color="000000" w:fill="FFFFFF"/>
              </w:rPr>
              <w:t>n both Mac and Windows operating systems.</w:t>
            </w:r>
          </w:p>
          <w:p w:rsidR="00243655" w:rsidP="715687DD" w:rsidRDefault="00464EC3" w14:paraId="62A88DF3" wp14:textId="77777777">
            <w:pPr>
              <w:pStyle w:val="NoSpacing"/>
              <w:numPr>
                <w:ilvl w:val="0"/>
                <w:numId w:val="7"/>
              </w:numPr>
              <w:contextualSpacing/>
              <w:rPr>
                <w:rFonts w:ascii="Calibri Light"/>
                <w:sz w:val="22"/>
                <w:szCs w:val="22"/>
              </w:rPr>
            </w:pPr>
            <w:r w:rsidRPr="00E67A91">
              <w:rPr>
                <w:rFonts w:ascii="Calibri Light"/>
                <w:sz w:val="22"/>
                <w:szCs w:val="22"/>
                <w:shd w:val="clear" w:color="000000" w:fill="FFFFFF"/>
              </w:rPr>
              <w:t xml:space="preserve">Setting Laptop/PC/Mobile </w:t>
            </w:r>
            <w:r w:rsidR="00243655">
              <w:rPr>
                <w:rFonts w:ascii="Calibri Light"/>
                <w:sz w:val="22"/>
                <w:szCs w:val="22"/>
                <w:shd w:val="clear" w:color="000000" w:fill="FFFFFF"/>
              </w:rPr>
              <w:t>for users which include IBM applications.</w:t>
            </w:r>
          </w:p>
          <w:p w:rsidRPr="00243655" w:rsidR="00464EC3" w:rsidP="00243655" w:rsidRDefault="00464EC3" w14:paraId="6C7CCA8A" wp14:textId="77777777">
            <w:pPr>
              <w:pStyle w:val="NoSpacing"/>
              <w:numPr>
                <w:ilvl w:val="0"/>
                <w:numId w:val="7"/>
              </w:numPr>
              <w:contextualSpacing/>
              <w:rPr>
                <w:rFonts w:ascii="Calibri Light"/>
                <w:sz w:val="22"/>
                <w:szCs w:val="22"/>
              </w:rPr>
            </w:pPr>
            <w:r w:rsidRPr="00243655">
              <w:rPr>
                <w:rFonts w:ascii="Calibri Light"/>
                <w:sz w:val="22"/>
                <w:szCs w:val="22"/>
                <w:shd w:val="clear" w:color="000000" w:fill="FFFFFF"/>
              </w:rPr>
              <w:t>Adding/Managing users</w:t>
            </w:r>
            <w:r w:rsidRPr="00243655">
              <w:rPr>
                <w:rFonts w:ascii="Calibri Light"/>
                <w:sz w:val="22"/>
                <w:szCs w:val="22"/>
                <w:shd w:val="clear" w:color="000000" w:fill="FFFFFF"/>
              </w:rPr>
              <w:t>’</w:t>
            </w:r>
            <w:r w:rsidRPr="00243655">
              <w:rPr>
                <w:rFonts w:ascii="Calibri Light"/>
                <w:sz w:val="22"/>
                <w:szCs w:val="22"/>
                <w:shd w:val="clear" w:color="000000" w:fill="FFFFFF"/>
              </w:rPr>
              <w:t xml:space="preserve"> mobiles on centralised platform Mobile Iron.</w:t>
            </w:r>
          </w:p>
          <w:p w:rsidRPr="00E67A91" w:rsidR="00464EC3" w:rsidRDefault="00464EC3" w14:paraId="719231D6" wp14:textId="77777777">
            <w:pPr>
              <w:pStyle w:val="NoSpacing"/>
              <w:numPr>
                <w:ilvl w:val="0"/>
                <w:numId w:val="7"/>
              </w:numPr>
              <w:contextualSpacing/>
              <w:rPr>
                <w:rFonts w:ascii="Calibri Light"/>
                <w:sz w:val="22"/>
                <w:szCs w:val="22"/>
              </w:rPr>
            </w:pPr>
            <w:r w:rsidRPr="00E67A91">
              <w:rPr>
                <w:rFonts w:ascii="Calibri Light"/>
                <w:sz w:val="22"/>
                <w:szCs w:val="22"/>
                <w:shd w:val="clear" w:color="000000" w:fill="FFFFFF"/>
              </w:rPr>
              <w:t>Patching networks routers and checking on M</w:t>
            </w:r>
            <w:bookmarkStart w:name="_GoBack" w:id="5"/>
            <w:bookmarkEnd w:id="5"/>
            <w:r w:rsidRPr="00E67A91">
              <w:rPr>
                <w:rFonts w:ascii="Calibri Light"/>
                <w:sz w:val="22"/>
                <w:szCs w:val="22"/>
                <w:shd w:val="clear" w:color="000000" w:fill="FFFFFF"/>
              </w:rPr>
              <w:t xml:space="preserve">eraki Portal for status of Network devices. </w:t>
            </w:r>
          </w:p>
          <w:p w:rsidRPr="00E67A91" w:rsidR="00464EC3" w:rsidRDefault="00464EC3" w14:paraId="2BBE24BB" wp14:textId="77777777">
            <w:pPr>
              <w:pStyle w:val="NoSpacing"/>
              <w:numPr>
                <w:ilvl w:val="0"/>
                <w:numId w:val="7"/>
              </w:numPr>
              <w:contextualSpacing/>
              <w:rPr>
                <w:rFonts w:ascii="Calibri Light"/>
                <w:sz w:val="22"/>
                <w:szCs w:val="22"/>
              </w:rPr>
            </w:pPr>
            <w:r w:rsidRPr="00E67A91">
              <w:rPr>
                <w:rFonts w:ascii="Calibri Light"/>
                <w:sz w:val="22"/>
                <w:szCs w:val="22"/>
                <w:shd w:val="clear" w:color="000000" w:fill="FFFFFF"/>
              </w:rPr>
              <w:t xml:space="preserve">Maintaining Mitel phone systems and setting up users on Mitel Portal </w:t>
            </w:r>
          </w:p>
          <w:p w:rsidRPr="00E67A91" w:rsidR="0070485C" w:rsidRDefault="00FE76B4" w14:paraId="13A7CCD4" wp14:textId="77777777">
            <w:pPr>
              <w:pStyle w:val="NoSpacing"/>
              <w:numPr>
                <w:ilvl w:val="0"/>
                <w:numId w:val="7"/>
              </w:numPr>
              <w:contextualSpacing/>
              <w:rPr>
                <w:rFonts w:ascii="Calibri Light"/>
                <w:sz w:val="22"/>
                <w:szCs w:val="22"/>
              </w:rPr>
            </w:pPr>
            <w:r w:rsidRPr="00E67A91">
              <w:rPr>
                <w:rFonts w:ascii="Calibri Light"/>
                <w:sz w:val="22"/>
                <w:szCs w:val="22"/>
                <w:shd w:val="clear" w:color="000000" w:fill="FFFFFF"/>
              </w:rPr>
              <w:t>Logging/solving/updating tickets on online web application FreshDesk</w:t>
            </w:r>
            <w:r w:rsidR="00E67A91">
              <w:rPr>
                <w:rFonts w:ascii="Calibri Light"/>
                <w:sz w:val="22"/>
                <w:szCs w:val="22"/>
                <w:shd w:val="clear" w:color="000000" w:fill="FFFFFF"/>
              </w:rPr>
              <w:t>, via email, phone or in person.</w:t>
            </w:r>
          </w:p>
          <w:p w:rsidRPr="00E67A91" w:rsidR="0070485C" w:rsidRDefault="00E67A91" w14:paraId="7994ED1B" wp14:textId="77777777">
            <w:pPr>
              <w:pStyle w:val="NoSpacing"/>
              <w:numPr>
                <w:ilvl w:val="0"/>
                <w:numId w:val="7"/>
              </w:numPr>
              <w:contextualSpacing/>
              <w:rPr>
                <w:rFonts w:ascii="Calibri Light"/>
                <w:sz w:val="22"/>
                <w:szCs w:val="22"/>
              </w:rPr>
            </w:pPr>
            <w:r w:rsidRPr="00E67A91">
              <w:rPr>
                <w:rFonts w:ascii="Calibri Light"/>
                <w:sz w:val="22"/>
                <w:szCs w:val="22"/>
                <w:shd w:val="clear" w:color="000000" w:fill="FFFFFF"/>
              </w:rPr>
              <w:t xml:space="preserve">Managing </w:t>
            </w:r>
            <w:r w:rsidRPr="00E67A91" w:rsidR="00FE76B4">
              <w:rPr>
                <w:rFonts w:ascii="Calibri Light"/>
                <w:sz w:val="22"/>
                <w:szCs w:val="22"/>
                <w:shd w:val="clear" w:color="000000" w:fill="FFFFFF"/>
              </w:rPr>
              <w:t>google suite.</w:t>
            </w:r>
          </w:p>
          <w:p w:rsidRPr="00E67A91" w:rsidR="00E67A91" w:rsidP="715687DD" w:rsidRDefault="00FE76B4" w14:paraId="447F0547" wp14:textId="77777777">
            <w:pPr>
              <w:pStyle w:val="NoSpacing"/>
              <w:numPr>
                <w:ilvl w:val="0"/>
                <w:numId w:val="7"/>
              </w:numPr>
              <w:contextualSpacing/>
              <w:rPr>
                <w:rFonts w:ascii="Calibri Light"/>
                <w:sz w:val="22"/>
                <w:szCs w:val="22"/>
              </w:rPr>
            </w:pPr>
            <w:r w:rsidRPr="00E67A91">
              <w:rPr>
                <w:rFonts w:ascii="Calibri Light"/>
                <w:sz w:val="22"/>
                <w:szCs w:val="22"/>
                <w:shd w:val="clear" w:color="000000" w:fill="FFFFFF"/>
              </w:rPr>
              <w:t>Adding users to AD groups</w:t>
            </w:r>
            <w:bookmarkStart w:name="_zbbvxty3mfjp" w:id="6"/>
            <w:bookmarkEnd w:id="6"/>
            <w:r w:rsidR="00E67A91">
              <w:rPr>
                <w:rFonts w:ascii="Calibri Light"/>
                <w:sz w:val="22"/>
                <w:szCs w:val="22"/>
                <w:shd w:val="clear" w:color="000000" w:fill="FFFFFF"/>
              </w:rPr>
              <w:t xml:space="preserve"> and m</w:t>
            </w:r>
            <w:r w:rsidRPr="00E67A91" w:rsidR="00464EC3">
              <w:rPr>
                <w:rFonts w:ascii="Calibri Light"/>
                <w:sz w:val="22"/>
                <w:szCs w:val="22"/>
                <w:shd w:val="clear" w:color="000000" w:fill="FFFFFF"/>
              </w:rPr>
              <w:t>anaging win</w:t>
            </w:r>
            <w:r w:rsidRPr="00E67A91" w:rsidR="00E67A91">
              <w:rPr>
                <w:rFonts w:ascii="Calibri Light"/>
                <w:sz w:val="22"/>
                <w:szCs w:val="22"/>
                <w:shd w:val="clear" w:color="000000" w:fill="FFFFFF"/>
              </w:rPr>
              <w:t>dows Server 2003</w:t>
            </w:r>
            <w:r w:rsidR="00E67A91">
              <w:rPr>
                <w:rFonts w:ascii="Calibri Light"/>
                <w:sz w:val="22"/>
                <w:szCs w:val="22"/>
                <w:shd w:val="clear" w:color="000000" w:fill="FFFFFF"/>
              </w:rPr>
              <w:t>.</w:t>
            </w:r>
          </w:p>
          <w:p w:rsidRPr="00E67A91" w:rsidR="00E67A91" w:rsidP="714AE5C8" w:rsidRDefault="00E67A91" wp14:textId="77777777" w14:paraId="02EB378F">
            <w:pPr>
              <w:pStyle w:val="NoSpacing"/>
              <w:numPr>
                <w:ilvl w:val="0"/>
                <w:numId w:val="7"/>
              </w:numPr>
              <w:contextualSpacing/>
              <w:rPr>
                <w:rFonts w:ascii="Calibri Light"/>
                <w:sz w:val="22"/>
                <w:szCs w:val="22"/>
              </w:rPr>
            </w:pPr>
            <w:r>
              <w:rPr>
                <w:rFonts w:ascii="Calibri Light"/>
                <w:sz w:val="22"/>
                <w:szCs w:val="22"/>
                <w:shd w:val="clear" w:color="000000" w:fill="FFFFFF"/>
              </w:rPr>
              <w:t xml:space="preserve">Setting up and managing ESET security on Windows and MAC OS. </w:t>
            </w:r>
          </w:p>
          <w:p w:rsidR="0070485C" w:rsidRDefault="00FE76B4" w14:paraId="4BC1E8E2" wp14:textId="77777777">
            <w:pPr>
              <w:pStyle w:val="Heading2"/>
              <w:jc w:val="both"/>
            </w:pPr>
            <w:r>
              <w:t xml:space="preserve">IT Support Desk Analyst, Cyntergy  </w:t>
            </w:r>
          </w:p>
          <w:p w:rsidR="0070485C" w:rsidRDefault="00FE76B4" w14:paraId="4EA292B7" wp14:textId="77777777">
            <w:pPr>
              <w:pStyle w:val="Heading1"/>
              <w:jc w:val="both"/>
              <w:rPr>
                <w:sz w:val="20"/>
                <w:szCs w:val="20"/>
              </w:rPr>
            </w:pPr>
            <w:r>
              <w:rPr>
                <w:sz w:val="20"/>
                <w:szCs w:val="20"/>
              </w:rPr>
              <w:t>Sunbury, Middlesex -- Jan 2017-June 2017</w:t>
            </w:r>
          </w:p>
          <w:p w:rsidR="0070485C" w:rsidRDefault="00FE76B4" w14:paraId="7F436C8A" wp14:textId="77777777">
            <w:pPr>
              <w:pStyle w:val="NoSpacing"/>
              <w:numPr>
                <w:ilvl w:val="0"/>
                <w:numId w:val="6"/>
              </w:numPr>
              <w:contextualSpacing/>
              <w:jc w:val="both"/>
              <w:rPr>
                <w:rFonts w:ascii="Calibri Light"/>
                <w:sz w:val="18"/>
                <w:szCs w:val="18"/>
              </w:rPr>
            </w:pPr>
            <w:r>
              <w:rPr>
                <w:rFonts w:ascii="Calibri Light"/>
                <w:sz w:val="18"/>
                <w:szCs w:val="18"/>
              </w:rPr>
              <w:t>For our client Holland and Barret we provided thorough technical support on their Cisco routers, POS systems, Back Office Systems, Printers/Landlines/IPad/Laptops and othe</w:t>
            </w:r>
            <w:r w:rsidR="00464EC3">
              <w:rPr>
                <w:rFonts w:ascii="Calibri Light"/>
                <w:sz w:val="18"/>
                <w:szCs w:val="18"/>
              </w:rPr>
              <w:t>r In-House applications and use</w:t>
            </w:r>
            <w:r>
              <w:rPr>
                <w:rFonts w:ascii="Calibri Light"/>
                <w:sz w:val="18"/>
                <w:szCs w:val="18"/>
              </w:rPr>
              <w:t xml:space="preserve"> remote desktop applications to remotely access client computers and resolve their issues.</w:t>
            </w:r>
          </w:p>
          <w:p w:rsidR="0070485C" w:rsidRDefault="00FE76B4" w14:paraId="77BF152B" wp14:textId="77777777">
            <w:pPr>
              <w:pStyle w:val="NoSpacing"/>
              <w:numPr>
                <w:ilvl w:val="0"/>
                <w:numId w:val="6"/>
              </w:numPr>
              <w:contextualSpacing/>
              <w:jc w:val="both"/>
              <w:rPr>
                <w:rFonts w:ascii="Calibri Light"/>
                <w:sz w:val="18"/>
                <w:szCs w:val="18"/>
              </w:rPr>
            </w:pPr>
            <w:r>
              <w:rPr>
                <w:rFonts w:ascii="Calibri Light"/>
                <w:sz w:val="18"/>
                <w:szCs w:val="18"/>
              </w:rPr>
              <w:t>Used Outlook to respond to clients queries and logged queries on online web based: Service Now or HEAT System, updating call records and ensuring clients are kept informed of progress.</w:t>
            </w:r>
          </w:p>
          <w:p w:rsidR="0070485C" w:rsidRDefault="00FE76B4" w14:paraId="2E4E7309" wp14:textId="77777777">
            <w:pPr>
              <w:pStyle w:val="NoSpacing"/>
              <w:numPr>
                <w:ilvl w:val="0"/>
                <w:numId w:val="6"/>
              </w:numPr>
              <w:contextualSpacing/>
              <w:jc w:val="both"/>
              <w:rPr>
                <w:rFonts w:ascii="Calibri Light"/>
                <w:sz w:val="18"/>
                <w:szCs w:val="18"/>
              </w:rPr>
            </w:pPr>
            <w:r>
              <w:rPr>
                <w:rFonts w:ascii="Calibri Light"/>
                <w:sz w:val="18"/>
                <w:szCs w:val="18"/>
              </w:rPr>
              <w:t>Prioritising tickets, resolving issues where possible, or escalating it to the relevant department. Identifying critical issues or repeated incidents and referring it to appropriate personnel for investigation.</w:t>
            </w:r>
          </w:p>
          <w:p w:rsidR="0070485C" w:rsidRDefault="00FE76B4" w14:paraId="5275BE54" wp14:textId="77777777">
            <w:pPr>
              <w:pStyle w:val="NoSpacing"/>
              <w:numPr>
                <w:ilvl w:val="0"/>
                <w:numId w:val="6"/>
              </w:numPr>
              <w:contextualSpacing/>
              <w:jc w:val="both"/>
              <w:rPr>
                <w:rFonts w:ascii="Calibri Light"/>
                <w:sz w:val="18"/>
                <w:szCs w:val="18"/>
              </w:rPr>
            </w:pPr>
            <w:r>
              <w:rPr>
                <w:rFonts w:ascii="Calibri Light"/>
                <w:sz w:val="18"/>
                <w:szCs w:val="18"/>
              </w:rPr>
              <w:t>Arranging for engineer visits when faults are unable to be resolved remotely and ordering for hardware replacements or other requirements to support engineers on site.</w:t>
            </w:r>
          </w:p>
          <w:p w:rsidR="0070485C" w:rsidRDefault="00FE76B4" w14:paraId="433F2719" wp14:textId="77777777">
            <w:pPr>
              <w:pStyle w:val="NoSpacing"/>
              <w:numPr>
                <w:ilvl w:val="0"/>
                <w:numId w:val="6"/>
              </w:numPr>
              <w:contextualSpacing/>
              <w:jc w:val="both"/>
              <w:rPr>
                <w:rFonts w:ascii="Calibri Light"/>
                <w:sz w:val="18"/>
                <w:szCs w:val="18"/>
              </w:rPr>
            </w:pPr>
            <w:r>
              <w:rPr>
                <w:rFonts w:ascii="Calibri Light"/>
                <w:sz w:val="18"/>
                <w:szCs w:val="18"/>
              </w:rPr>
              <w:t>Provided Printer setup and roll out installations. Processed an average of</w:t>
            </w:r>
            <w:r>
              <w:rPr>
                <w:rStyle w:val="apple-converted-space"/>
                <w:rFonts w:ascii="Calibri Light"/>
                <w:i/>
                <w:sz w:val="18"/>
                <w:szCs w:val="18"/>
              </w:rPr>
              <w:t> </w:t>
            </w:r>
            <w:r>
              <w:rPr>
                <w:rFonts w:ascii="Calibri Light"/>
                <w:sz w:val="18"/>
                <w:szCs w:val="18"/>
              </w:rPr>
              <w:t>60</w:t>
            </w:r>
            <w:r>
              <w:rPr>
                <w:rFonts w:ascii="Calibri Light"/>
                <w:sz w:val="18"/>
                <w:szCs w:val="18"/>
              </w:rPr>
              <w:t> </w:t>
            </w:r>
            <w:r>
              <w:rPr>
                <w:rFonts w:ascii="Calibri Light"/>
                <w:sz w:val="18"/>
                <w:szCs w:val="18"/>
              </w:rPr>
              <w:t>inbound and outbound technical support calls.</w:t>
            </w:r>
          </w:p>
          <w:p w:rsidR="0070485C" w:rsidRDefault="00FE76B4" w14:paraId="4AD37549" wp14:textId="77777777">
            <w:pPr>
              <w:pStyle w:val="NoSpacing"/>
              <w:numPr>
                <w:ilvl w:val="0"/>
                <w:numId w:val="6"/>
              </w:numPr>
              <w:contextualSpacing/>
              <w:jc w:val="both"/>
              <w:rPr>
                <w:rFonts w:ascii="Calibri Light"/>
                <w:sz w:val="18"/>
                <w:szCs w:val="18"/>
              </w:rPr>
            </w:pPr>
            <w:r>
              <w:rPr>
                <w:rFonts w:ascii="Calibri Light"/>
                <w:sz w:val="18"/>
                <w:szCs w:val="18"/>
              </w:rPr>
              <w:t>Referred difficult issues to upper management while maintaining positive rapport with the customer.</w:t>
            </w:r>
          </w:p>
          <w:p w:rsidR="0070485C" w:rsidP="714AE5C8" w:rsidRDefault="0070485C" w14:paraId="6A05A809" wp14:textId="1EC3C447">
            <w:pPr>
              <w:pStyle w:val="NoSpacing"/>
              <w:numPr>
                <w:ilvl w:val="0"/>
                <w:numId w:val="6"/>
              </w:numPr>
              <w:jc w:val="both"/>
              <w:rPr>
                <w:rFonts w:ascii="Calibri Light"/>
                <w:sz w:val="18"/>
                <w:szCs w:val="18"/>
              </w:rPr>
            </w:pPr>
            <w:r w:rsidRPr="714AE5C8" w:rsidR="714AE5C8">
              <w:rPr>
                <w:rFonts w:ascii="Calibri Light"/>
                <w:sz w:val="18"/>
                <w:szCs w:val="18"/>
              </w:rPr>
              <w:t>Trained new employees and explained protocols clearly and efficiently.</w:t>
            </w:r>
            <w:r w:rsidRPr="714AE5C8" w:rsidR="714AE5C8">
              <w:rPr>
                <w:rStyle w:val="apple-converted-space"/>
                <w:rFonts w:ascii="Calibri Light"/>
                <w:i w:val="1"/>
                <w:iCs w:val="1"/>
                <w:sz w:val="18"/>
                <w:szCs w:val="18"/>
              </w:rPr>
              <w:t> </w:t>
            </w:r>
            <w:r w:rsidRPr="714AE5C8" w:rsidR="714AE5C8">
              <w:rPr>
                <w:rFonts w:ascii="Calibri Light"/>
                <w:sz w:val="18"/>
                <w:szCs w:val="18"/>
              </w:rPr>
              <w:t xml:space="preserve">Maintained composure and patience in </w:t>
            </w:r>
            <w:proofErr w:type="gramStart"/>
            <w:r w:rsidRPr="714AE5C8" w:rsidR="714AE5C8">
              <w:rPr>
                <w:rFonts w:ascii="Calibri Light"/>
                <w:sz w:val="18"/>
                <w:szCs w:val="18"/>
              </w:rPr>
              <w:t>face</w:t>
            </w:r>
            <w:proofErr w:type="gramEnd"/>
            <w:r w:rsidRPr="714AE5C8" w:rsidR="714AE5C8">
              <w:rPr>
                <w:rFonts w:ascii="Calibri Light"/>
                <w:sz w:val="18"/>
                <w:szCs w:val="18"/>
              </w:rPr>
              <w:t xml:space="preserve"> of difficult customer situations.</w:t>
            </w:r>
          </w:p>
          <w:p w:rsidR="0070485C" w:rsidRDefault="00FE76B4" w14:paraId="499A3F15" wp14:textId="77777777">
            <w:pPr>
              <w:pStyle w:val="Heading2"/>
              <w:jc w:val="both"/>
            </w:pPr>
            <w:bookmarkStart w:name="_mso1ld1hfd3x" w:id="7"/>
            <w:bookmarkEnd w:id="7"/>
            <w:r>
              <w:t>Afghan Association London (Voluntary Work)</w:t>
            </w:r>
          </w:p>
          <w:p w:rsidR="0070485C" w:rsidP="715687DD" w:rsidRDefault="0070485C" w14:paraId="5A39BBE3" wp14:textId="5B27BA72">
            <w:pPr>
              <w:pStyle w:val="Heading1"/>
              <w:spacing w:line="276" w:lineRule="auto"/>
              <w:contextualSpacing/>
              <w:jc w:val="both"/>
              <w:rPr>
                <w:sz w:val="20"/>
                <w:szCs w:val="20"/>
              </w:rPr>
            </w:pPr>
            <w:r w:rsidRPr="715687DD" w:rsidR="715687DD">
              <w:rPr>
                <w:sz w:val="20"/>
                <w:szCs w:val="20"/>
              </w:rPr>
              <w:t>Harrow, Middlesex -- 2008-Current</w:t>
            </w:r>
          </w:p>
          <w:p w:rsidR="0070485C" w:rsidP="715687DD" w:rsidRDefault="0070485C" w14:paraId="41C8F396" wp14:textId="23BCD47E">
            <w:pPr>
              <w:spacing w:line="276" w:lineRule="auto"/>
              <w:jc w:val="both"/>
              <w:rPr>
                <w:rFonts w:ascii="Calibri Light"/>
              </w:rPr>
            </w:pPr>
            <w:bookmarkStart w:name="_tzlyizmfd8qw" w:id="9"/>
            <w:bookmarkEnd w:id="9"/>
            <w:r w:rsidRPr="715687DD" w:rsidR="715687DD">
              <w:rPr>
                <w:rFonts w:ascii="Calibri Light"/>
              </w:rPr>
              <w:t>Helping out in my local community on aspects of Health, Immigration, Welfare Benefits and Housing. Dealing with all kind of people I strive for a well-mannered and professional behaviour. I am sympathetically aware of other people’s feelings. Listening to their problems and understanding their situations has enabled me to be a create a long-term relationship with the community and gives me great pleasure to able to help. I have gained valuable experience organizing events, classes and sports projects such as Football, Taekwondo, Kung Fu and Table Tennis.</w:t>
            </w:r>
          </w:p>
          <w:p w:rsidR="0070485C" w:rsidRDefault="00FE76B4" w14:paraId="5156DA8A" wp14:textId="77777777">
            <w:pPr>
              <w:pStyle w:val="Heading2"/>
              <w:jc w:val="both"/>
            </w:pPr>
            <w:bookmarkStart w:name="_i4tur0cnsmu8" w:id="10"/>
            <w:bookmarkEnd w:id="10"/>
            <w:r>
              <w:t>Cultural Advisor, Royal Air Force</w:t>
            </w:r>
          </w:p>
          <w:p w:rsidR="0070485C" w:rsidP="714AE5C8" w:rsidRDefault="00FE76B4" w14:paraId="10599BFC" wp14:textId="3D10D8B8">
            <w:pPr>
              <w:pStyle w:val="Heading1"/>
              <w:spacing w:line="276" w:lineRule="auto"/>
              <w:jc w:val="both"/>
              <w:rPr>
                <w:sz w:val="20"/>
                <w:szCs w:val="20"/>
              </w:rPr>
            </w:pPr>
            <w:bookmarkStart w:name="_kp0unxsrhj8m" w:id="11"/>
            <w:bookmarkEnd w:id="11"/>
            <w:r w:rsidRPr="714AE5C8" w:rsidR="714AE5C8">
              <w:rPr>
                <w:sz w:val="20"/>
                <w:szCs w:val="20"/>
              </w:rPr>
              <w:t xml:space="preserve">England, </w:t>
            </w:r>
            <w:proofErr w:type="spellStart"/>
            <w:r w:rsidRPr="714AE5C8" w:rsidR="714AE5C8">
              <w:rPr>
                <w:sz w:val="20"/>
                <w:szCs w:val="20"/>
              </w:rPr>
              <w:t>Tetford</w:t>
            </w:r>
            <w:proofErr w:type="spellEnd"/>
            <w:r w:rsidRPr="714AE5C8" w:rsidR="714AE5C8">
              <w:rPr>
                <w:sz w:val="20"/>
                <w:szCs w:val="20"/>
              </w:rPr>
              <w:t xml:space="preserve">, </w:t>
            </w:r>
            <w:r w:rsidRPr="714AE5C8" w:rsidR="714AE5C8">
              <w:rPr>
                <w:sz w:val="20"/>
                <w:szCs w:val="20"/>
              </w:rPr>
              <w:t>Salisbury</w:t>
            </w:r>
            <w:r w:rsidRPr="714AE5C8" w:rsidR="714AE5C8">
              <w:rPr>
                <w:sz w:val="20"/>
                <w:szCs w:val="20"/>
              </w:rPr>
              <w:t>, Wales</w:t>
            </w:r>
            <w:r w:rsidRPr="714AE5C8" w:rsidR="714AE5C8">
              <w:rPr>
                <w:sz w:val="20"/>
                <w:szCs w:val="20"/>
              </w:rPr>
              <w:t xml:space="preserve"> — 2010-201</w:t>
            </w:r>
            <w:r w:rsidRPr="714AE5C8" w:rsidR="714AE5C8">
              <w:rPr>
                <w:sz w:val="20"/>
                <w:szCs w:val="20"/>
              </w:rPr>
              <w:t>9</w:t>
            </w:r>
          </w:p>
          <w:p w:rsidR="715687DD" w:rsidP="715687DD" w:rsidRDefault="715687DD" w14:paraId="4E02B8CB" w14:textId="7051CCA9">
            <w:pPr>
              <w:spacing w:line="276" w:lineRule="auto"/>
              <w:jc w:val="both"/>
              <w:rPr>
                <w:rFonts w:ascii="Calibri Light"/>
              </w:rPr>
            </w:pPr>
            <w:r w:rsidRPr="715687DD" w:rsidR="715687DD">
              <w:rPr>
                <w:rFonts w:ascii="Calibri Light"/>
              </w:rPr>
              <w:t>Emal has worked as a cultural advisor for the RAF and NATO. He was responsible for giving workshops and lectures to RAF and NATO forces about cultural and linguistic aspects in Afghanistan. This enhanced his communication and presentation skills and it also enabled him to work during intense environment.  You have to be well mannered and strictly time management to operate in these facilities.</w:t>
            </w:r>
          </w:p>
          <w:p w:rsidR="0070485C" w:rsidRDefault="00FE76B4" w14:paraId="289E9D69" wp14:textId="77777777">
            <w:pPr>
              <w:pStyle w:val="Heading2"/>
            </w:pPr>
            <w:bookmarkStart w:name="_j8kzwzlau0g" w:id="13"/>
            <w:bookmarkEnd w:id="13"/>
            <w:r>
              <w:t>Computer Technician/Salesmen, Lemaar Softwares (Internet Cafe)</w:t>
            </w:r>
          </w:p>
          <w:p w:rsidR="715687DD" w:rsidP="715687DD" w:rsidRDefault="715687DD" w14:paraId="2DB30940" w14:textId="600FF3DE">
            <w:pPr>
              <w:pStyle w:val="Subtitle"/>
              <w:spacing w:after="200"/>
              <w:jc w:val="both"/>
              <w:rPr>
                <w:sz w:val="20"/>
                <w:szCs w:val="20"/>
              </w:rPr>
            </w:pPr>
            <w:r w:rsidRPr="715687DD" w:rsidR="715687DD">
              <w:rPr>
                <w:sz w:val="20"/>
                <w:szCs w:val="20"/>
              </w:rPr>
              <w:t>Harrow, Middlesex — 2010-2013</w:t>
            </w:r>
          </w:p>
          <w:p w:rsidRPr="00E67A91" w:rsidR="00E67A91" w:rsidP="715687DD" w:rsidRDefault="00FE76B4" w14:paraId="786E3B33" wp14:textId="3013CFBE">
            <w:pPr>
              <w:pStyle w:val="NoSpacing"/>
              <w:contextualSpacing/>
              <w:rPr>
                <w:rFonts w:ascii="Calibri Light"/>
              </w:rPr>
            </w:pPr>
            <w:r w:rsidRPr="715687DD" w:rsidR="715687DD">
              <w:rPr>
                <w:rFonts w:ascii="Calibri Light"/>
              </w:rPr>
              <w:t xml:space="preserve">Recommending and selling accessories and products depending on customer needs. Dealing with all kind of people being professional at all times and ensuring them of their data safety and product repairs. My main responsibilities as a computer technician where to </w:t>
            </w:r>
            <w:r w:rsidRPr="715687DD" w:rsidR="715687DD">
              <w:rPr>
                <w:rFonts w:ascii="Calibri Light"/>
              </w:rPr>
              <w:t>repair mobile and computers</w:t>
            </w:r>
            <w:r w:rsidRPr="715687DD" w:rsidR="715687DD">
              <w:rPr>
                <w:rFonts w:ascii="Calibri Light"/>
              </w:rPr>
              <w:t xml:space="preserve">. </w:t>
            </w:r>
          </w:p>
        </w:tc>
      </w:tr>
      <w:tr xmlns:wp14="http://schemas.microsoft.com/office/word/2010/wordml" w:rsidR="0070485C" w:rsidTr="601FC2E5" w14:paraId="7395DA79" wp14:textId="77777777">
        <w:trPr>
          <w:trHeight w:val="2875"/>
        </w:trPr>
        <w:tc>
          <w:tcPr>
            <w:tcW w:w="3105" w:type="dxa"/>
            <w:shd w:val="clear" w:color="auto" w:fill="F3F3F3"/>
            <w:tcMar>
              <w:top w:w="215" w:type="dxa"/>
              <w:left w:w="215" w:type="dxa"/>
              <w:bottom w:w="215" w:type="dxa"/>
              <w:right w:w="215" w:type="dxa"/>
            </w:tcMar>
          </w:tcPr>
          <w:p w:rsidR="0070485C" w:rsidRDefault="00FE76B4" w14:paraId="506B8AB4" wp14:textId="77777777">
            <w:pPr>
              <w:pStyle w:val="Heading1"/>
              <w:spacing w:line="276" w:lineRule="auto"/>
              <w:jc w:val="left"/>
              <w:rPr>
                <w:sz w:val="48"/>
                <w:szCs w:val="48"/>
              </w:rPr>
            </w:pPr>
            <w:bookmarkStart w:name="_56y1nfgxuv" w:id="17"/>
            <w:bookmarkEnd w:id="17"/>
            <w:r>
              <w:rPr>
                <w:sz w:val="36"/>
                <w:szCs w:val="36"/>
              </w:rPr>
              <w:lastRenderedPageBreak/>
              <w:t xml:space="preserve">       </w:t>
            </w:r>
            <w:r>
              <w:rPr>
                <w:sz w:val="48"/>
                <w:szCs w:val="48"/>
              </w:rPr>
              <w:t>Education</w:t>
            </w:r>
          </w:p>
        </w:tc>
        <w:tc>
          <w:tcPr>
            <w:tcW w:w="7695" w:type="dxa"/>
            <w:tcMar>
              <w:top w:w="215" w:type="dxa"/>
              <w:left w:w="215" w:type="dxa"/>
              <w:bottom w:w="215" w:type="dxa"/>
              <w:right w:w="215" w:type="dxa"/>
            </w:tcMar>
          </w:tcPr>
          <w:p w:rsidR="0070485C" w:rsidRDefault="00FE76B4" w14:paraId="03E302C6" wp14:textId="77777777">
            <w:pPr>
              <w:pStyle w:val="Heading2"/>
              <w:jc w:val="both"/>
              <w:rPr>
                <w:sz w:val="20"/>
                <w:szCs w:val="20"/>
              </w:rPr>
            </w:pPr>
            <w:bookmarkStart w:name="_yq10oxfjl8q7" w:id="18"/>
            <w:bookmarkEnd w:id="18"/>
            <w:r>
              <w:rPr>
                <w:sz w:val="20"/>
                <w:szCs w:val="20"/>
              </w:rPr>
              <w:t>Plymouth University, GSM</w:t>
            </w:r>
          </w:p>
          <w:p w:rsidR="0070485C" w:rsidP="715687DD" w:rsidRDefault="00FE76B4" w14:paraId="38688C22" wp14:textId="74528802">
            <w:pPr>
              <w:pStyle w:val="Heading2"/>
              <w:jc w:val="left"/>
              <w:rPr>
                <w:sz w:val="20"/>
                <w:szCs w:val="20"/>
              </w:rPr>
            </w:pPr>
            <w:bookmarkStart w:name="_97xs3hkxg1ts" w:id="19"/>
            <w:bookmarkEnd w:id="19"/>
            <w:r w:rsidRPr="715687DD" w:rsidR="715687DD">
              <w:rPr>
                <w:b w:val="0"/>
                <w:bCs w:val="0"/>
                <w:sz w:val="18"/>
                <w:szCs w:val="18"/>
              </w:rPr>
              <w:t>BSc</w:t>
            </w:r>
            <w:r w:rsidRPr="715687DD" w:rsidR="715687DD">
              <w:rPr>
                <w:b w:val="0"/>
                <w:bCs w:val="0"/>
                <w:sz w:val="18"/>
                <w:szCs w:val="18"/>
              </w:rPr>
              <w:t xml:space="preserve"> </w:t>
            </w:r>
            <w:r w:rsidRPr="715687DD" w:rsidR="715687DD">
              <w:rPr>
                <w:b w:val="0"/>
                <w:bCs w:val="0"/>
                <w:sz w:val="18"/>
                <w:szCs w:val="18"/>
              </w:rPr>
              <w:t>(Hons)</w:t>
            </w:r>
            <w:r w:rsidRPr="715687DD" w:rsidR="715687DD">
              <w:rPr>
                <w:b w:val="0"/>
                <w:bCs w:val="0"/>
                <w:sz w:val="18"/>
                <w:szCs w:val="18"/>
              </w:rPr>
              <w:t xml:space="preserve"> </w:t>
            </w:r>
            <w:r w:rsidRPr="715687DD" w:rsidR="715687DD">
              <w:rPr>
                <w:b w:val="0"/>
                <w:bCs w:val="0"/>
                <w:sz w:val="18"/>
                <w:szCs w:val="18"/>
              </w:rPr>
              <w:t>Computer</w:t>
            </w:r>
            <w:r w:rsidRPr="715687DD" w:rsidR="715687DD">
              <w:rPr>
                <w:b w:val="0"/>
                <w:bCs w:val="0"/>
                <w:sz w:val="18"/>
                <w:szCs w:val="18"/>
              </w:rPr>
              <w:t xml:space="preserve"> </w:t>
            </w:r>
            <w:r w:rsidRPr="715687DD" w:rsidR="715687DD">
              <w:rPr>
                <w:b w:val="0"/>
                <w:bCs w:val="0"/>
                <w:sz w:val="18"/>
                <w:szCs w:val="18"/>
              </w:rPr>
              <w:t>Science</w:t>
            </w:r>
            <w:r w:rsidRPr="715687DD" w:rsidR="715687DD">
              <w:rPr>
                <w:b w:val="0"/>
                <w:bCs w:val="0"/>
                <w:sz w:val="18"/>
                <w:szCs w:val="18"/>
              </w:rPr>
              <w:t xml:space="preserve">         </w:t>
            </w:r>
            <w:r w:rsidRPr="715687DD" w:rsidR="715687DD">
              <w:rPr>
                <w:b w:val="0"/>
                <w:bCs w:val="0"/>
                <w:sz w:val="18"/>
                <w:szCs w:val="18"/>
              </w:rPr>
              <w:t xml:space="preserve">2016  </w:t>
            </w:r>
            <w:r w:rsidRPr="715687DD" w:rsidR="715687DD">
              <w:rPr>
                <w:b w:val="0"/>
                <w:bCs w:val="0"/>
                <w:sz w:val="20"/>
                <w:szCs w:val="20"/>
              </w:rPr>
              <w:t xml:space="preserve">   </w:t>
            </w:r>
            <w:r w:rsidRPr="715687DD" w:rsidR="715687DD">
              <w:rPr>
                <w:sz w:val="20"/>
                <w:szCs w:val="20"/>
              </w:rPr>
              <w:t xml:space="preserve">    </w:t>
            </w:r>
          </w:p>
          <w:p w:rsidR="0070485C" w:rsidRDefault="00FE76B4" w14:paraId="56E58068" wp14:textId="77777777">
            <w:pPr>
              <w:spacing w:line="276" w:lineRule="auto"/>
              <w:jc w:val="both"/>
              <w:rPr>
                <w:rFonts w:ascii="Calibri Light"/>
                <w:sz w:val="18"/>
                <w:szCs w:val="18"/>
              </w:rPr>
            </w:pPr>
            <w:r>
              <w:rPr>
                <w:rFonts w:ascii="Calibri Light"/>
                <w:sz w:val="18"/>
                <w:szCs w:val="18"/>
              </w:rPr>
              <w:t>1st Year Information Technology and Professional Skills, Software Engineering and Human-Computer Interaction, Programming 1, Programming 2, Quantitative Methods For Computing, Computer Systems-2nd Year Internet Development: Coding and Programming, Artificial Intelligence, Computer Graphics Telecommunications and Networking, Systems Analysis and Design, Database Systems Management-3rd year: Games Programming or C++ Programming, Mobile Devices and Applications, E-Commerce, Software Development Project and Project Management</w:t>
            </w:r>
          </w:p>
          <w:p w:rsidR="0070485C" w:rsidRDefault="0070485C" w14:paraId="0E27B00A" wp14:textId="77777777">
            <w:pPr>
              <w:pStyle w:val="Heading2"/>
              <w:jc w:val="both"/>
              <w:rPr>
                <w:sz w:val="20"/>
                <w:szCs w:val="20"/>
              </w:rPr>
            </w:pPr>
            <w:bookmarkStart w:name="_brz5is5gcxpz" w:id="20"/>
            <w:bookmarkStart w:name="_syhji0kgmg7" w:id="21"/>
            <w:bookmarkEnd w:id="20"/>
            <w:bookmarkEnd w:id="21"/>
          </w:p>
          <w:p w:rsidR="0070485C" w:rsidRDefault="00FE76B4" w14:paraId="238EA4E2" wp14:textId="77777777">
            <w:pPr>
              <w:pStyle w:val="Heading2"/>
              <w:jc w:val="both"/>
              <w:rPr>
                <w:sz w:val="20"/>
                <w:szCs w:val="20"/>
              </w:rPr>
            </w:pPr>
            <w:r>
              <w:rPr>
                <w:sz w:val="20"/>
                <w:szCs w:val="20"/>
              </w:rPr>
              <w:t>Harrow College, Harrow</w:t>
            </w:r>
          </w:p>
          <w:p w:rsidR="0070485C" w:rsidRDefault="00FE76B4" w14:paraId="13ACC7B8" wp14:textId="77777777">
            <w:pPr>
              <w:pStyle w:val="Heading1"/>
              <w:spacing w:after="200"/>
              <w:jc w:val="both"/>
              <w:rPr>
                <w:sz w:val="20"/>
                <w:szCs w:val="20"/>
              </w:rPr>
            </w:pPr>
            <w:bookmarkStart w:name="_qv6osijhsrb6" w:id="22"/>
            <w:bookmarkEnd w:id="22"/>
            <w:r>
              <w:rPr>
                <w:sz w:val="20"/>
                <w:szCs w:val="20"/>
              </w:rPr>
              <w:t>GCSE — 2008-2012</w:t>
            </w:r>
          </w:p>
          <w:p w:rsidR="0070485C" w:rsidRDefault="00FE76B4" w14:paraId="287E8516" wp14:textId="77777777">
            <w:pPr>
              <w:pStyle w:val="NoSpacing"/>
              <w:contextualSpacing/>
            </w:pPr>
            <w:r>
              <w:t>Science 5 A*-C including English and Maths.</w:t>
            </w:r>
          </w:p>
          <w:p w:rsidR="0070485C" w:rsidRDefault="00FE76B4" w14:paraId="2F01CF23" wp14:textId="77777777">
            <w:pPr>
              <w:jc w:val="both"/>
              <w:rPr>
                <w:b/>
                <w:color w:val="4C1130"/>
              </w:rPr>
            </w:pPr>
            <w:r>
              <w:rPr>
                <w:b/>
                <w:color w:val="4C1130"/>
              </w:rPr>
              <w:t xml:space="preserve">Liemers College, The Netherlands </w:t>
            </w:r>
          </w:p>
          <w:p w:rsidR="0070485C" w:rsidRDefault="00FE76B4" w14:paraId="73D27895" wp14:textId="77777777">
            <w:pPr>
              <w:pStyle w:val="Heading1"/>
              <w:jc w:val="both"/>
              <w:rPr>
                <w:sz w:val="20"/>
                <w:szCs w:val="20"/>
              </w:rPr>
            </w:pPr>
            <w:bookmarkStart w:name="_4ttn9tly5m48" w:id="23"/>
            <w:bookmarkEnd w:id="23"/>
            <w:r>
              <w:rPr>
                <w:sz w:val="20"/>
                <w:szCs w:val="20"/>
              </w:rPr>
              <w:t xml:space="preserve">HAVO Onderwijs, Equivalent to GCSE — 2004-2008 </w:t>
            </w:r>
          </w:p>
          <w:p w:rsidR="0070485C" w:rsidRDefault="00FE76B4" w14:paraId="1702CA4B" wp14:textId="77777777">
            <w:pPr>
              <w:jc w:val="both"/>
              <w:rPr>
                <w:b/>
                <w:color w:val="B7B7B7"/>
                <w:sz w:val="18"/>
                <w:szCs w:val="18"/>
              </w:rPr>
            </w:pPr>
            <w:r>
              <w:rPr>
                <w:sz w:val="18"/>
                <w:szCs w:val="18"/>
              </w:rPr>
              <w:t>French-9, German-8, English-8, Physics-10, Chemistry-9, Biology-8, Maths-10, Sociology-7, History-10, Geography-10, Art and Design-9, P.E-9</w:t>
            </w:r>
          </w:p>
        </w:tc>
      </w:tr>
      <w:tr xmlns:wp14="http://schemas.microsoft.com/office/word/2010/wordml" w:rsidR="0070485C" w:rsidTr="601FC2E5" w14:paraId="7EE4000E" wp14:textId="77777777">
        <w:trPr>
          <w:trHeight w:val="1788"/>
        </w:trPr>
        <w:tc>
          <w:tcPr>
            <w:tcW w:w="3105" w:type="dxa"/>
            <w:shd w:val="clear" w:color="auto" w:fill="F3F3F3"/>
            <w:tcMar>
              <w:top w:w="215" w:type="dxa"/>
              <w:left w:w="215" w:type="dxa"/>
              <w:bottom w:w="215" w:type="dxa"/>
              <w:right w:w="215" w:type="dxa"/>
            </w:tcMar>
          </w:tcPr>
          <w:p w:rsidR="0070485C" w:rsidRDefault="00FE76B4" w14:paraId="1B35B51A" wp14:textId="77777777">
            <w:pPr>
              <w:pStyle w:val="Heading1"/>
              <w:spacing w:line="276" w:lineRule="auto"/>
              <w:rPr>
                <w:sz w:val="48"/>
                <w:szCs w:val="48"/>
              </w:rPr>
            </w:pPr>
            <w:bookmarkStart w:name="_sjyyv43lhsp0" w:id="24"/>
            <w:bookmarkEnd w:id="24"/>
            <w:r>
              <w:rPr>
                <w:sz w:val="48"/>
                <w:szCs w:val="48"/>
              </w:rPr>
              <w:lastRenderedPageBreak/>
              <w:t>Skills</w:t>
            </w:r>
          </w:p>
        </w:tc>
        <w:tc>
          <w:tcPr>
            <w:tcW w:w="7695" w:type="dxa"/>
            <w:tcMar>
              <w:top w:w="215" w:type="dxa"/>
              <w:left w:w="215" w:type="dxa"/>
              <w:bottom w:w="215" w:type="dxa"/>
              <w:right w:w="215" w:type="dxa"/>
            </w:tcMar>
          </w:tcPr>
          <w:p w:rsidR="0070485C" w:rsidRDefault="00FE76B4" w14:paraId="7B8F61FA" wp14:textId="77777777">
            <w:pPr>
              <w:numPr>
                <w:ilvl w:val="0"/>
                <w:numId w:val="1"/>
              </w:numPr>
              <w:ind w:hanging="360"/>
              <w:contextualSpacing/>
              <w:jc w:val="both"/>
              <w:rPr>
                <w:rFonts w:ascii="Calibri Light"/>
              </w:rPr>
            </w:pPr>
            <w:r>
              <w:rPr>
                <w:rFonts w:ascii="Calibri Light"/>
              </w:rPr>
              <w:t>Proficient in: English, Dutch, Pashto, Dari, Farsi, Persian</w:t>
            </w:r>
          </w:p>
          <w:p w:rsidR="0070485C" w:rsidRDefault="00FE76B4" w14:paraId="550A7E7D" wp14:textId="77777777">
            <w:pPr>
              <w:numPr>
                <w:ilvl w:val="0"/>
                <w:numId w:val="1"/>
              </w:numPr>
              <w:spacing w:line="276" w:lineRule="auto"/>
              <w:ind w:hanging="360"/>
              <w:contextualSpacing/>
              <w:jc w:val="both"/>
              <w:rPr>
                <w:rFonts w:ascii="Calibri Light"/>
              </w:rPr>
            </w:pPr>
            <w:r>
              <w:rPr>
                <w:rFonts w:ascii="Calibri Light"/>
              </w:rPr>
              <w:t>Knowledge of: French, German,</w:t>
            </w:r>
          </w:p>
          <w:p w:rsidR="0070485C" w:rsidRDefault="00FE76B4" w14:paraId="2AF296D5" wp14:textId="77777777">
            <w:pPr>
              <w:numPr>
                <w:ilvl w:val="0"/>
                <w:numId w:val="1"/>
              </w:numPr>
              <w:spacing w:line="276" w:lineRule="auto"/>
              <w:ind w:hanging="360"/>
              <w:contextualSpacing/>
              <w:jc w:val="both"/>
              <w:rPr>
                <w:rFonts w:ascii="Calibri Light"/>
              </w:rPr>
            </w:pPr>
            <w:r>
              <w:rPr>
                <w:rFonts w:ascii="Calibri Light"/>
              </w:rPr>
              <w:t>Excellent time management</w:t>
            </w:r>
          </w:p>
          <w:p w:rsidR="0070485C" w:rsidRDefault="00FE76B4" w14:paraId="02011FF1" wp14:textId="77777777">
            <w:pPr>
              <w:numPr>
                <w:ilvl w:val="0"/>
                <w:numId w:val="1"/>
              </w:numPr>
              <w:spacing w:line="276" w:lineRule="auto"/>
              <w:ind w:hanging="360"/>
              <w:contextualSpacing/>
              <w:jc w:val="both"/>
              <w:rPr>
                <w:rFonts w:ascii="Calibri Light"/>
              </w:rPr>
            </w:pPr>
            <w:r>
              <w:rPr>
                <w:rFonts w:ascii="Calibri Light"/>
              </w:rPr>
              <w:t>Excellent analytical and problem-solving skills</w:t>
            </w:r>
          </w:p>
          <w:p w:rsidR="0070485C" w:rsidRDefault="00FE76B4" w14:paraId="41AEAD0D" wp14:textId="77777777">
            <w:pPr>
              <w:numPr>
                <w:ilvl w:val="0"/>
                <w:numId w:val="1"/>
              </w:numPr>
              <w:spacing w:line="276" w:lineRule="auto"/>
              <w:ind w:hanging="360"/>
              <w:contextualSpacing/>
              <w:jc w:val="both"/>
              <w:rPr>
                <w:rFonts w:ascii="Calibri Light"/>
              </w:rPr>
            </w:pPr>
            <w:r>
              <w:rPr>
                <w:rFonts w:ascii="Calibri Light"/>
              </w:rPr>
              <w:t xml:space="preserve">Expert user of Microsoft Office Applications </w:t>
            </w:r>
          </w:p>
          <w:p w:rsidR="0070485C" w:rsidRDefault="00FE76B4" w14:paraId="359FA309" wp14:textId="77777777">
            <w:pPr>
              <w:numPr>
                <w:ilvl w:val="0"/>
                <w:numId w:val="1"/>
              </w:numPr>
              <w:spacing w:line="276" w:lineRule="auto"/>
              <w:ind w:hanging="360"/>
              <w:contextualSpacing/>
              <w:jc w:val="both"/>
              <w:rPr>
                <w:sz w:val="18"/>
                <w:szCs w:val="18"/>
              </w:rPr>
            </w:pPr>
            <w:r>
              <w:rPr>
                <w:rFonts w:ascii="Calibri Light"/>
              </w:rPr>
              <w:t>C#, C++, Java, JavaScript, HTML, CSS and SQL.</w:t>
            </w:r>
            <w:r>
              <w:t xml:space="preserve"> </w:t>
            </w:r>
          </w:p>
        </w:tc>
      </w:tr>
      <w:tr xmlns:wp14="http://schemas.microsoft.com/office/word/2010/wordml" w:rsidR="0070485C" w:rsidTr="601FC2E5" w14:paraId="062D8720" wp14:textId="77777777">
        <w:trPr>
          <w:trHeight w:val="616"/>
        </w:trPr>
        <w:tc>
          <w:tcPr>
            <w:tcW w:w="3105" w:type="dxa"/>
            <w:shd w:val="clear" w:color="auto" w:fill="F3F3F3"/>
            <w:tcMar>
              <w:top w:w="215" w:type="dxa"/>
              <w:left w:w="215" w:type="dxa"/>
              <w:bottom w:w="215" w:type="dxa"/>
              <w:right w:w="215" w:type="dxa"/>
            </w:tcMar>
          </w:tcPr>
          <w:p w:rsidR="0070485C" w:rsidRDefault="00FE76B4" w14:paraId="43E0E8AB" wp14:textId="77777777">
            <w:pPr>
              <w:pStyle w:val="Heading1"/>
              <w:spacing w:line="276" w:lineRule="auto"/>
              <w:rPr>
                <w:sz w:val="48"/>
                <w:szCs w:val="48"/>
              </w:rPr>
            </w:pPr>
            <w:bookmarkStart w:name="_jdnxk0e0poir" w:id="25"/>
            <w:bookmarkEnd w:id="25"/>
            <w:r>
              <w:rPr>
                <w:sz w:val="40"/>
                <w:szCs w:val="40"/>
              </w:rPr>
              <w:t>Interests &amp; Hobbies’</w:t>
            </w:r>
          </w:p>
        </w:tc>
        <w:tc>
          <w:tcPr>
            <w:tcW w:w="7695" w:type="dxa"/>
            <w:tcMar>
              <w:top w:w="215" w:type="dxa"/>
              <w:left w:w="215" w:type="dxa"/>
              <w:bottom w:w="215" w:type="dxa"/>
              <w:right w:w="215" w:type="dxa"/>
            </w:tcMar>
          </w:tcPr>
          <w:p w:rsidR="0070485C" w:rsidRDefault="00FE76B4" w14:paraId="6EC35D3D" wp14:textId="77777777">
            <w:pPr>
              <w:jc w:val="both"/>
              <w:rPr>
                <w:rFonts w:ascii="Calibri Light"/>
              </w:rPr>
            </w:pPr>
            <w:r>
              <w:rPr>
                <w:rFonts w:ascii="Calibri Light"/>
                <w:sz w:val="18"/>
                <w:szCs w:val="18"/>
              </w:rPr>
              <w:t xml:space="preserve">Reading books of authors such as Dan Brown and Khaled Hosseini. Member of a football team. I am participating in the Afghan Sunday League Organized by Afghan Association and I am the Manager and Captain of our team: The Flying Dutchmen. Playing sports has helped me improve my leadership skills (including motivating players), which required organizing of matches, and allocation of team members to suited positions. </w:t>
            </w:r>
          </w:p>
        </w:tc>
      </w:tr>
      <w:tr xmlns:wp14="http://schemas.microsoft.com/office/word/2010/wordml" w:rsidR="0070485C" w:rsidTr="601FC2E5" w14:paraId="08929500" wp14:textId="77777777">
        <w:tc>
          <w:tcPr>
            <w:tcW w:w="3105" w:type="dxa"/>
            <w:shd w:val="clear" w:color="auto" w:fill="F3F3F3"/>
            <w:tcMar>
              <w:top w:w="215" w:type="dxa"/>
              <w:left w:w="215" w:type="dxa"/>
              <w:bottom w:w="215" w:type="dxa"/>
              <w:right w:w="215" w:type="dxa"/>
            </w:tcMar>
          </w:tcPr>
          <w:p w:rsidR="0070485C" w:rsidRDefault="00FE76B4" w14:paraId="071E4E01" wp14:textId="77777777">
            <w:pPr>
              <w:pStyle w:val="Heading1"/>
              <w:spacing w:line="276" w:lineRule="auto"/>
              <w:rPr>
                <w:b/>
                <w:sz w:val="22"/>
                <w:szCs w:val="22"/>
              </w:rPr>
            </w:pPr>
            <w:bookmarkStart w:name="_2v76smegc750" w:id="26"/>
            <w:bookmarkEnd w:id="26"/>
            <w:r>
              <w:rPr>
                <w:b/>
                <w:sz w:val="22"/>
                <w:szCs w:val="22"/>
              </w:rPr>
              <w:t>References</w:t>
            </w:r>
          </w:p>
        </w:tc>
        <w:tc>
          <w:tcPr>
            <w:tcW w:w="7695" w:type="dxa"/>
            <w:tcMar>
              <w:top w:w="215" w:type="dxa"/>
              <w:left w:w="215" w:type="dxa"/>
              <w:bottom w:w="215" w:type="dxa"/>
              <w:right w:w="215" w:type="dxa"/>
            </w:tcMar>
          </w:tcPr>
          <w:p w:rsidR="0070485C" w:rsidRDefault="00FE76B4" w14:paraId="74BE4B17" wp14:textId="77777777">
            <w:pPr>
              <w:rPr>
                <w:sz w:val="22"/>
                <w:szCs w:val="22"/>
              </w:rPr>
            </w:pPr>
            <w:bookmarkStart w:name="_5oumhkbpr7f6" w:id="27"/>
            <w:bookmarkEnd w:id="27"/>
            <w:r>
              <w:rPr>
                <w:sz w:val="22"/>
                <w:szCs w:val="22"/>
              </w:rPr>
              <w:t xml:space="preserve">Available on request. </w:t>
            </w:r>
          </w:p>
        </w:tc>
      </w:tr>
    </w:tbl>
    <w:p xmlns:wp14="http://schemas.microsoft.com/office/word/2010/wordml" w:rsidR="0070485C" w:rsidRDefault="0070485C" w14:paraId="60061E4C" wp14:textId="77777777">
      <w:pPr>
        <w:spacing w:line="276" w:lineRule="auto"/>
      </w:pPr>
    </w:p>
    <w:sectPr w:rsidR="0070485C">
      <w:pgSz w:w="12240" w:h="15840" w:orient="portrait"/>
      <w:pgMar w:top="720" w:right="720" w:bottom="720" w:left="720" w:header="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hybridMultilevel"/>
    <w:tmpl w:val="7030329C"/>
    <w:lvl w:ilvl="0" w:tplc="D5580F10">
      <w:start w:val="1"/>
      <w:numFmt w:val="bullet"/>
      <w:lvlText w:val="·"/>
      <w:lvlJc w:val="left"/>
      <w:pPr>
        <w:ind w:left="720" w:hanging="360"/>
      </w:pPr>
      <w:rPr>
        <w:rFonts w:ascii="Symbol" w:hAnsi="Symbol" w:eastAsia="Symbol"/>
        <w:w w:val="100"/>
        <w:sz w:val="20"/>
        <w:szCs w:val="20"/>
        <w:shd w:val="clear" w:color="auto" w:fill="auto"/>
      </w:rPr>
    </w:lvl>
    <w:lvl w:ilvl="1" w:tplc="36386CC0">
      <w:start w:val="1"/>
      <w:numFmt w:val="bullet"/>
      <w:lvlText w:val="o"/>
      <w:lvlJc w:val="left"/>
      <w:pPr>
        <w:ind w:left="1440" w:hanging="360"/>
      </w:pPr>
      <w:rPr>
        <w:rFonts w:ascii="Courier New" w:hAnsi="Courier New" w:eastAsia="Courier New"/>
        <w:w w:val="100"/>
        <w:sz w:val="20"/>
        <w:szCs w:val="20"/>
        <w:shd w:val="clear" w:color="auto" w:fill="auto"/>
      </w:rPr>
    </w:lvl>
    <w:lvl w:ilvl="2" w:tplc="644060AC">
      <w:start w:val="1"/>
      <w:numFmt w:val="bullet"/>
      <w:lvlText w:val="§"/>
      <w:lvlJc w:val="left"/>
      <w:pPr>
        <w:ind w:left="2160" w:hanging="360"/>
      </w:pPr>
      <w:rPr>
        <w:rFonts w:ascii="Wingdings" w:hAnsi="Wingdings" w:eastAsia="Wingdings"/>
        <w:w w:val="100"/>
        <w:sz w:val="20"/>
        <w:szCs w:val="20"/>
        <w:shd w:val="clear" w:color="auto" w:fill="auto"/>
      </w:rPr>
    </w:lvl>
    <w:lvl w:ilvl="3" w:tplc="14BE2592">
      <w:start w:val="1"/>
      <w:numFmt w:val="bullet"/>
      <w:lvlText w:val="·"/>
      <w:lvlJc w:val="left"/>
      <w:pPr>
        <w:ind w:left="2880" w:hanging="360"/>
      </w:pPr>
      <w:rPr>
        <w:rFonts w:ascii="Symbol" w:hAnsi="Symbol" w:eastAsia="Symbol"/>
        <w:w w:val="100"/>
        <w:sz w:val="20"/>
        <w:szCs w:val="20"/>
        <w:shd w:val="clear" w:color="auto" w:fill="auto"/>
      </w:rPr>
    </w:lvl>
    <w:lvl w:ilvl="4" w:tplc="938CD982">
      <w:start w:val="1"/>
      <w:numFmt w:val="bullet"/>
      <w:lvlText w:val="o"/>
      <w:lvlJc w:val="left"/>
      <w:pPr>
        <w:ind w:left="3600" w:hanging="360"/>
      </w:pPr>
      <w:rPr>
        <w:rFonts w:ascii="Courier New" w:hAnsi="Courier New" w:eastAsia="Courier New"/>
        <w:w w:val="100"/>
        <w:sz w:val="20"/>
        <w:szCs w:val="20"/>
        <w:shd w:val="clear" w:color="auto" w:fill="auto"/>
      </w:rPr>
    </w:lvl>
    <w:lvl w:ilvl="5" w:tplc="D7A6B27E">
      <w:start w:val="1"/>
      <w:numFmt w:val="bullet"/>
      <w:lvlText w:val="§"/>
      <w:lvlJc w:val="left"/>
      <w:pPr>
        <w:ind w:left="4320" w:hanging="360"/>
      </w:pPr>
      <w:rPr>
        <w:rFonts w:ascii="Wingdings" w:hAnsi="Wingdings" w:eastAsia="Wingdings"/>
        <w:w w:val="100"/>
        <w:sz w:val="20"/>
        <w:szCs w:val="20"/>
        <w:shd w:val="clear" w:color="auto" w:fill="auto"/>
      </w:rPr>
    </w:lvl>
    <w:lvl w:ilvl="6" w:tplc="310E683E">
      <w:start w:val="1"/>
      <w:numFmt w:val="bullet"/>
      <w:lvlText w:val="·"/>
      <w:lvlJc w:val="left"/>
      <w:pPr>
        <w:ind w:left="5040" w:hanging="360"/>
      </w:pPr>
      <w:rPr>
        <w:rFonts w:ascii="Symbol" w:hAnsi="Symbol" w:eastAsia="Symbol"/>
        <w:w w:val="100"/>
        <w:sz w:val="20"/>
        <w:szCs w:val="20"/>
        <w:shd w:val="clear" w:color="auto" w:fill="auto"/>
      </w:rPr>
    </w:lvl>
    <w:lvl w:ilvl="7" w:tplc="A97A5616">
      <w:start w:val="1"/>
      <w:numFmt w:val="bullet"/>
      <w:lvlText w:val="o"/>
      <w:lvlJc w:val="left"/>
      <w:pPr>
        <w:ind w:left="5760" w:hanging="360"/>
      </w:pPr>
      <w:rPr>
        <w:rFonts w:ascii="Courier New" w:hAnsi="Courier New" w:eastAsia="Courier New"/>
        <w:w w:val="100"/>
        <w:sz w:val="20"/>
        <w:szCs w:val="20"/>
        <w:shd w:val="clear" w:color="auto" w:fill="auto"/>
      </w:rPr>
    </w:lvl>
    <w:lvl w:ilvl="8" w:tplc="EF9CDBBE">
      <w:start w:val="1"/>
      <w:numFmt w:val="bullet"/>
      <w:lvlText w:val="§"/>
      <w:lvlJc w:val="left"/>
      <w:pPr>
        <w:ind w:left="6480" w:hanging="360"/>
      </w:pPr>
      <w:rPr>
        <w:rFonts w:ascii="Wingdings" w:hAnsi="Wingdings" w:eastAsia="Wingdings"/>
        <w:w w:val="100"/>
        <w:sz w:val="20"/>
        <w:szCs w:val="20"/>
        <w:shd w:val="clear" w:color="auto" w:fill="auto"/>
      </w:rPr>
    </w:lvl>
  </w:abstractNum>
  <w:abstractNum w:abstractNumId="1" w15:restartNumberingAfterBreak="0">
    <w:nsid w:val="00000002"/>
    <w:multiLevelType w:val="hybridMultilevel"/>
    <w:tmpl w:val="78C3AC60"/>
    <w:lvl w:ilvl="0" w:tplc="BCB4B4CA">
      <w:start w:val="1"/>
      <w:numFmt w:val="bullet"/>
      <w:lvlText w:val="·"/>
      <w:lvlJc w:val="left"/>
      <w:pPr>
        <w:ind w:left="360" w:hanging="360"/>
      </w:pPr>
      <w:rPr>
        <w:rFonts w:ascii="Symbol" w:hAnsi="Symbol" w:eastAsia="Symbol"/>
        <w:w w:val="100"/>
        <w:sz w:val="20"/>
        <w:szCs w:val="20"/>
        <w:shd w:val="clear" w:color="auto" w:fill="auto"/>
      </w:rPr>
    </w:lvl>
    <w:lvl w:ilvl="1" w:tplc="5434C168">
      <w:start w:val="1"/>
      <w:numFmt w:val="bullet"/>
      <w:lvlText w:val="o"/>
      <w:lvlJc w:val="left"/>
      <w:pPr>
        <w:ind w:left="1080" w:hanging="360"/>
      </w:pPr>
      <w:rPr>
        <w:rFonts w:ascii="Courier New" w:hAnsi="Courier New" w:eastAsia="Courier New"/>
        <w:w w:val="100"/>
        <w:sz w:val="20"/>
        <w:szCs w:val="20"/>
        <w:shd w:val="clear" w:color="auto" w:fill="auto"/>
      </w:rPr>
    </w:lvl>
    <w:lvl w:ilvl="2" w:tplc="231893BE">
      <w:start w:val="1"/>
      <w:numFmt w:val="bullet"/>
      <w:lvlText w:val="§"/>
      <w:lvlJc w:val="left"/>
      <w:pPr>
        <w:ind w:left="1800" w:hanging="360"/>
      </w:pPr>
      <w:rPr>
        <w:rFonts w:ascii="Wingdings" w:hAnsi="Wingdings" w:eastAsia="Wingdings"/>
        <w:w w:val="100"/>
        <w:sz w:val="20"/>
        <w:szCs w:val="20"/>
        <w:shd w:val="clear" w:color="auto" w:fill="auto"/>
      </w:rPr>
    </w:lvl>
    <w:lvl w:ilvl="3" w:tplc="8BC46076">
      <w:start w:val="1"/>
      <w:numFmt w:val="bullet"/>
      <w:lvlText w:val="·"/>
      <w:lvlJc w:val="left"/>
      <w:pPr>
        <w:ind w:left="2520" w:hanging="360"/>
      </w:pPr>
      <w:rPr>
        <w:rFonts w:ascii="Symbol" w:hAnsi="Symbol" w:eastAsia="Symbol"/>
        <w:w w:val="100"/>
        <w:sz w:val="20"/>
        <w:szCs w:val="20"/>
        <w:shd w:val="clear" w:color="auto" w:fill="auto"/>
      </w:rPr>
    </w:lvl>
    <w:lvl w:ilvl="4" w:tplc="23E0C94E">
      <w:start w:val="1"/>
      <w:numFmt w:val="bullet"/>
      <w:lvlText w:val="o"/>
      <w:lvlJc w:val="left"/>
      <w:pPr>
        <w:ind w:left="3240" w:hanging="360"/>
      </w:pPr>
      <w:rPr>
        <w:rFonts w:ascii="Courier New" w:hAnsi="Courier New" w:eastAsia="Courier New"/>
        <w:w w:val="100"/>
        <w:sz w:val="20"/>
        <w:szCs w:val="20"/>
        <w:shd w:val="clear" w:color="auto" w:fill="auto"/>
      </w:rPr>
    </w:lvl>
    <w:lvl w:ilvl="5" w:tplc="6B0A00D8">
      <w:start w:val="1"/>
      <w:numFmt w:val="bullet"/>
      <w:lvlText w:val="§"/>
      <w:lvlJc w:val="left"/>
      <w:pPr>
        <w:ind w:left="3960" w:hanging="360"/>
      </w:pPr>
      <w:rPr>
        <w:rFonts w:ascii="Wingdings" w:hAnsi="Wingdings" w:eastAsia="Wingdings"/>
        <w:w w:val="100"/>
        <w:sz w:val="20"/>
        <w:szCs w:val="20"/>
        <w:shd w:val="clear" w:color="auto" w:fill="auto"/>
      </w:rPr>
    </w:lvl>
    <w:lvl w:ilvl="6" w:tplc="B148CB5A">
      <w:start w:val="1"/>
      <w:numFmt w:val="bullet"/>
      <w:lvlText w:val="·"/>
      <w:lvlJc w:val="left"/>
      <w:pPr>
        <w:ind w:left="4680" w:hanging="360"/>
      </w:pPr>
      <w:rPr>
        <w:rFonts w:ascii="Symbol" w:hAnsi="Symbol" w:eastAsia="Symbol"/>
        <w:w w:val="100"/>
        <w:sz w:val="20"/>
        <w:szCs w:val="20"/>
        <w:shd w:val="clear" w:color="auto" w:fill="auto"/>
      </w:rPr>
    </w:lvl>
    <w:lvl w:ilvl="7" w:tplc="DAC685B2">
      <w:start w:val="1"/>
      <w:numFmt w:val="bullet"/>
      <w:lvlText w:val="o"/>
      <w:lvlJc w:val="left"/>
      <w:pPr>
        <w:ind w:left="5400" w:hanging="360"/>
      </w:pPr>
      <w:rPr>
        <w:rFonts w:ascii="Courier New" w:hAnsi="Courier New" w:eastAsia="Courier New"/>
        <w:w w:val="100"/>
        <w:sz w:val="20"/>
        <w:szCs w:val="20"/>
        <w:shd w:val="clear" w:color="auto" w:fill="auto"/>
      </w:rPr>
    </w:lvl>
    <w:lvl w:ilvl="8" w:tplc="88ACB6D0">
      <w:start w:val="1"/>
      <w:numFmt w:val="bullet"/>
      <w:lvlText w:val="§"/>
      <w:lvlJc w:val="left"/>
      <w:pPr>
        <w:ind w:left="6120" w:hanging="360"/>
      </w:pPr>
      <w:rPr>
        <w:rFonts w:ascii="Wingdings" w:hAnsi="Wingdings" w:eastAsia="Wingdings"/>
        <w:w w:val="100"/>
        <w:sz w:val="20"/>
        <w:szCs w:val="20"/>
        <w:shd w:val="clear" w:color="auto" w:fill="auto"/>
      </w:rPr>
    </w:lvl>
  </w:abstractNum>
  <w:abstractNum w:abstractNumId="2" w15:restartNumberingAfterBreak="0">
    <w:nsid w:val="00000003"/>
    <w:multiLevelType w:val="hybridMultilevel"/>
    <w:tmpl w:val="3C6EE7DA"/>
    <w:lvl w:ilvl="0" w:tplc="3BE65FAA">
      <w:start w:val="1"/>
      <w:numFmt w:val="bullet"/>
      <w:lvlText w:val="·"/>
      <w:lvlJc w:val="left"/>
      <w:pPr>
        <w:ind w:left="360" w:hanging="360"/>
      </w:pPr>
      <w:rPr>
        <w:rFonts w:ascii="Symbol" w:hAnsi="Symbol" w:eastAsia="Symbol"/>
        <w:w w:val="100"/>
        <w:sz w:val="20"/>
        <w:szCs w:val="20"/>
        <w:shd w:val="clear" w:color="auto" w:fill="auto"/>
      </w:rPr>
    </w:lvl>
    <w:lvl w:ilvl="1" w:tplc="62EC6ACE">
      <w:start w:val="1"/>
      <w:numFmt w:val="bullet"/>
      <w:lvlText w:val="o"/>
      <w:lvlJc w:val="left"/>
      <w:pPr>
        <w:ind w:left="1080" w:hanging="360"/>
      </w:pPr>
      <w:rPr>
        <w:rFonts w:ascii="Courier New" w:hAnsi="Courier New" w:eastAsia="Courier New"/>
        <w:w w:val="100"/>
        <w:sz w:val="20"/>
        <w:szCs w:val="20"/>
        <w:shd w:val="clear" w:color="auto" w:fill="auto"/>
      </w:rPr>
    </w:lvl>
    <w:lvl w:ilvl="2" w:tplc="F08A9EAE">
      <w:start w:val="1"/>
      <w:numFmt w:val="bullet"/>
      <w:lvlText w:val="§"/>
      <w:lvlJc w:val="left"/>
      <w:pPr>
        <w:ind w:left="1800" w:hanging="360"/>
      </w:pPr>
      <w:rPr>
        <w:rFonts w:ascii="Wingdings" w:hAnsi="Wingdings" w:eastAsia="Wingdings"/>
        <w:w w:val="100"/>
        <w:sz w:val="20"/>
        <w:szCs w:val="20"/>
        <w:shd w:val="clear" w:color="auto" w:fill="auto"/>
      </w:rPr>
    </w:lvl>
    <w:lvl w:ilvl="3" w:tplc="007E1BA8">
      <w:start w:val="1"/>
      <w:numFmt w:val="bullet"/>
      <w:lvlText w:val="·"/>
      <w:lvlJc w:val="left"/>
      <w:pPr>
        <w:ind w:left="2520" w:hanging="360"/>
      </w:pPr>
      <w:rPr>
        <w:rFonts w:ascii="Symbol" w:hAnsi="Symbol" w:eastAsia="Symbol"/>
        <w:w w:val="100"/>
        <w:sz w:val="20"/>
        <w:szCs w:val="20"/>
        <w:shd w:val="clear" w:color="auto" w:fill="auto"/>
      </w:rPr>
    </w:lvl>
    <w:lvl w:ilvl="4" w:tplc="4246F9B4">
      <w:start w:val="1"/>
      <w:numFmt w:val="bullet"/>
      <w:lvlText w:val="o"/>
      <w:lvlJc w:val="left"/>
      <w:pPr>
        <w:ind w:left="3240" w:hanging="360"/>
      </w:pPr>
      <w:rPr>
        <w:rFonts w:ascii="Courier New" w:hAnsi="Courier New" w:eastAsia="Courier New"/>
        <w:w w:val="100"/>
        <w:sz w:val="20"/>
        <w:szCs w:val="20"/>
        <w:shd w:val="clear" w:color="auto" w:fill="auto"/>
      </w:rPr>
    </w:lvl>
    <w:lvl w:ilvl="5" w:tplc="08282238">
      <w:start w:val="1"/>
      <w:numFmt w:val="bullet"/>
      <w:lvlText w:val="§"/>
      <w:lvlJc w:val="left"/>
      <w:pPr>
        <w:ind w:left="3960" w:hanging="360"/>
      </w:pPr>
      <w:rPr>
        <w:rFonts w:ascii="Wingdings" w:hAnsi="Wingdings" w:eastAsia="Wingdings"/>
        <w:w w:val="100"/>
        <w:sz w:val="20"/>
        <w:szCs w:val="20"/>
        <w:shd w:val="clear" w:color="auto" w:fill="auto"/>
      </w:rPr>
    </w:lvl>
    <w:lvl w:ilvl="6" w:tplc="34E0FE14">
      <w:start w:val="1"/>
      <w:numFmt w:val="bullet"/>
      <w:lvlText w:val="·"/>
      <w:lvlJc w:val="left"/>
      <w:pPr>
        <w:ind w:left="4680" w:hanging="360"/>
      </w:pPr>
      <w:rPr>
        <w:rFonts w:ascii="Symbol" w:hAnsi="Symbol" w:eastAsia="Symbol"/>
        <w:w w:val="100"/>
        <w:sz w:val="20"/>
        <w:szCs w:val="20"/>
        <w:shd w:val="clear" w:color="auto" w:fill="auto"/>
      </w:rPr>
    </w:lvl>
    <w:lvl w:ilvl="7" w:tplc="CF768CC6">
      <w:start w:val="1"/>
      <w:numFmt w:val="bullet"/>
      <w:lvlText w:val="o"/>
      <w:lvlJc w:val="left"/>
      <w:pPr>
        <w:ind w:left="5400" w:hanging="360"/>
      </w:pPr>
      <w:rPr>
        <w:rFonts w:ascii="Courier New" w:hAnsi="Courier New" w:eastAsia="Courier New"/>
        <w:w w:val="100"/>
        <w:sz w:val="20"/>
        <w:szCs w:val="20"/>
        <w:shd w:val="clear" w:color="auto" w:fill="auto"/>
      </w:rPr>
    </w:lvl>
    <w:lvl w:ilvl="8" w:tplc="F74E1216">
      <w:start w:val="1"/>
      <w:numFmt w:val="bullet"/>
      <w:lvlText w:val="§"/>
      <w:lvlJc w:val="left"/>
      <w:pPr>
        <w:ind w:left="6120" w:hanging="360"/>
      </w:pPr>
      <w:rPr>
        <w:rFonts w:ascii="Wingdings" w:hAnsi="Wingdings" w:eastAsia="Wingdings"/>
        <w:w w:val="100"/>
        <w:sz w:val="20"/>
        <w:szCs w:val="20"/>
        <w:shd w:val="clear" w:color="auto" w:fill="auto"/>
      </w:rPr>
    </w:lvl>
  </w:abstractNum>
  <w:abstractNum w:abstractNumId="3" w15:restartNumberingAfterBreak="0">
    <w:nsid w:val="00000004"/>
    <w:multiLevelType w:val="hybridMultilevel"/>
    <w:tmpl w:val="3219821E"/>
    <w:lvl w:ilvl="0" w:tplc="21A8869E">
      <w:start w:val="1"/>
      <w:numFmt w:val="bullet"/>
      <w:lvlText w:val="·"/>
      <w:lvlJc w:val="left"/>
      <w:pPr>
        <w:ind w:left="720" w:hanging="360"/>
      </w:pPr>
      <w:rPr>
        <w:rFonts w:ascii="Symbol" w:hAnsi="Symbol" w:eastAsia="Symbol"/>
        <w:w w:val="100"/>
        <w:sz w:val="20"/>
        <w:szCs w:val="20"/>
        <w:shd w:val="clear" w:color="auto" w:fill="auto"/>
      </w:rPr>
    </w:lvl>
    <w:lvl w:ilvl="1" w:tplc="E82ED890">
      <w:start w:val="1"/>
      <w:numFmt w:val="bullet"/>
      <w:lvlText w:val="o"/>
      <w:lvlJc w:val="left"/>
      <w:pPr>
        <w:ind w:left="1440" w:hanging="360"/>
      </w:pPr>
      <w:rPr>
        <w:rFonts w:ascii="Courier New" w:hAnsi="Courier New" w:eastAsia="Courier New"/>
        <w:w w:val="100"/>
        <w:sz w:val="20"/>
        <w:szCs w:val="20"/>
        <w:shd w:val="clear" w:color="auto" w:fill="auto"/>
      </w:rPr>
    </w:lvl>
    <w:lvl w:ilvl="2" w:tplc="A5D43CAC">
      <w:start w:val="1"/>
      <w:numFmt w:val="bullet"/>
      <w:lvlText w:val="§"/>
      <w:lvlJc w:val="left"/>
      <w:pPr>
        <w:ind w:left="2160" w:hanging="360"/>
      </w:pPr>
      <w:rPr>
        <w:rFonts w:ascii="Wingdings" w:hAnsi="Wingdings" w:eastAsia="Wingdings"/>
        <w:w w:val="100"/>
        <w:sz w:val="20"/>
        <w:szCs w:val="20"/>
        <w:shd w:val="clear" w:color="auto" w:fill="auto"/>
      </w:rPr>
    </w:lvl>
    <w:lvl w:ilvl="3" w:tplc="EFC04178">
      <w:start w:val="1"/>
      <w:numFmt w:val="bullet"/>
      <w:lvlText w:val="·"/>
      <w:lvlJc w:val="left"/>
      <w:pPr>
        <w:ind w:left="2880" w:hanging="360"/>
      </w:pPr>
      <w:rPr>
        <w:rFonts w:ascii="Symbol" w:hAnsi="Symbol" w:eastAsia="Symbol"/>
        <w:w w:val="100"/>
        <w:sz w:val="20"/>
        <w:szCs w:val="20"/>
        <w:shd w:val="clear" w:color="auto" w:fill="auto"/>
      </w:rPr>
    </w:lvl>
    <w:lvl w:ilvl="4" w:tplc="07D845F2">
      <w:start w:val="1"/>
      <w:numFmt w:val="bullet"/>
      <w:lvlText w:val="o"/>
      <w:lvlJc w:val="left"/>
      <w:pPr>
        <w:ind w:left="3600" w:hanging="360"/>
      </w:pPr>
      <w:rPr>
        <w:rFonts w:ascii="Courier New" w:hAnsi="Courier New" w:eastAsia="Courier New"/>
        <w:w w:val="100"/>
        <w:sz w:val="20"/>
        <w:szCs w:val="20"/>
        <w:shd w:val="clear" w:color="auto" w:fill="auto"/>
      </w:rPr>
    </w:lvl>
    <w:lvl w:ilvl="5" w:tplc="CBBEDCCC">
      <w:start w:val="1"/>
      <w:numFmt w:val="bullet"/>
      <w:lvlText w:val="§"/>
      <w:lvlJc w:val="left"/>
      <w:pPr>
        <w:ind w:left="4320" w:hanging="360"/>
      </w:pPr>
      <w:rPr>
        <w:rFonts w:ascii="Wingdings" w:hAnsi="Wingdings" w:eastAsia="Wingdings"/>
        <w:w w:val="100"/>
        <w:sz w:val="20"/>
        <w:szCs w:val="20"/>
        <w:shd w:val="clear" w:color="auto" w:fill="auto"/>
      </w:rPr>
    </w:lvl>
    <w:lvl w:ilvl="6" w:tplc="3A9E09CE">
      <w:start w:val="1"/>
      <w:numFmt w:val="bullet"/>
      <w:lvlText w:val="·"/>
      <w:lvlJc w:val="left"/>
      <w:pPr>
        <w:ind w:left="5040" w:hanging="360"/>
      </w:pPr>
      <w:rPr>
        <w:rFonts w:ascii="Symbol" w:hAnsi="Symbol" w:eastAsia="Symbol"/>
        <w:w w:val="100"/>
        <w:sz w:val="20"/>
        <w:szCs w:val="20"/>
        <w:shd w:val="clear" w:color="auto" w:fill="auto"/>
      </w:rPr>
    </w:lvl>
    <w:lvl w:ilvl="7" w:tplc="7750AE9E">
      <w:start w:val="1"/>
      <w:numFmt w:val="bullet"/>
      <w:lvlText w:val="o"/>
      <w:lvlJc w:val="left"/>
      <w:pPr>
        <w:ind w:left="5760" w:hanging="360"/>
      </w:pPr>
      <w:rPr>
        <w:rFonts w:ascii="Courier New" w:hAnsi="Courier New" w:eastAsia="Courier New"/>
        <w:w w:val="100"/>
        <w:sz w:val="20"/>
        <w:szCs w:val="20"/>
        <w:shd w:val="clear" w:color="auto" w:fill="auto"/>
      </w:rPr>
    </w:lvl>
    <w:lvl w:ilvl="8" w:tplc="5686EADE">
      <w:start w:val="1"/>
      <w:numFmt w:val="bullet"/>
      <w:lvlText w:val="§"/>
      <w:lvlJc w:val="left"/>
      <w:pPr>
        <w:ind w:left="6480" w:hanging="360"/>
      </w:pPr>
      <w:rPr>
        <w:rFonts w:ascii="Wingdings" w:hAnsi="Wingdings" w:eastAsia="Wingdings"/>
        <w:w w:val="100"/>
        <w:sz w:val="20"/>
        <w:szCs w:val="20"/>
        <w:shd w:val="clear" w:color="auto" w:fill="auto"/>
      </w:rPr>
    </w:lvl>
  </w:abstractNum>
  <w:abstractNum w:abstractNumId="4" w15:restartNumberingAfterBreak="0">
    <w:nsid w:val="00000005"/>
    <w:multiLevelType w:val="hybridMultilevel"/>
    <w:tmpl w:val="4B587F49"/>
    <w:lvl w:ilvl="0" w:tplc="EE90BE70">
      <w:start w:val="1"/>
      <w:numFmt w:val="bullet"/>
      <w:lvlText w:val="●"/>
      <w:lvlJc w:val="left"/>
      <w:pPr>
        <w:ind w:left="720" w:firstLine="360"/>
      </w:pPr>
      <w:rPr>
        <w:rFonts w:ascii="Arial" w:hAnsi="Arial" w:eastAsia="Arial"/>
        <w:b w:val="0"/>
        <w:color w:val="666666"/>
        <w:w w:val="100"/>
        <w:sz w:val="20"/>
        <w:szCs w:val="20"/>
        <w:u w:val="none"/>
        <w:shd w:val="clear" w:color="auto" w:fill="auto"/>
        <w:vertAlign w:val="subscript"/>
      </w:rPr>
    </w:lvl>
    <w:lvl w:ilvl="1" w:tplc="7D689450">
      <w:start w:val="1"/>
      <w:numFmt w:val="bullet"/>
      <w:lvlText w:val="○"/>
      <w:lvlJc w:val="left"/>
      <w:pPr>
        <w:ind w:left="1440" w:firstLine="1080"/>
      </w:pPr>
      <w:rPr>
        <w:rFonts w:ascii="Arial" w:hAnsi="Arial" w:eastAsia="Arial"/>
        <w:b w:val="0"/>
        <w:color w:val="666666"/>
        <w:w w:val="100"/>
        <w:sz w:val="20"/>
        <w:szCs w:val="20"/>
        <w:u w:val="none"/>
        <w:shd w:val="clear" w:color="auto" w:fill="auto"/>
        <w:vertAlign w:val="subscript"/>
      </w:rPr>
    </w:lvl>
    <w:lvl w:ilvl="2" w:tplc="5CC4217C">
      <w:start w:val="1"/>
      <w:numFmt w:val="bullet"/>
      <w:lvlText w:val="■"/>
      <w:lvlJc w:val="left"/>
      <w:pPr>
        <w:ind w:left="2160" w:firstLine="1800"/>
      </w:pPr>
      <w:rPr>
        <w:rFonts w:ascii="Arial" w:hAnsi="Arial" w:eastAsia="Arial"/>
        <w:b w:val="0"/>
        <w:color w:val="666666"/>
        <w:w w:val="100"/>
        <w:sz w:val="20"/>
        <w:szCs w:val="20"/>
        <w:u w:val="none"/>
        <w:shd w:val="clear" w:color="auto" w:fill="auto"/>
        <w:vertAlign w:val="subscript"/>
      </w:rPr>
    </w:lvl>
    <w:lvl w:ilvl="3" w:tplc="F3DCCBB0">
      <w:start w:val="1"/>
      <w:numFmt w:val="bullet"/>
      <w:lvlText w:val="●"/>
      <w:lvlJc w:val="left"/>
      <w:pPr>
        <w:ind w:left="2880" w:firstLine="2520"/>
      </w:pPr>
      <w:rPr>
        <w:rFonts w:ascii="Arial" w:hAnsi="Arial" w:eastAsia="Arial"/>
        <w:b w:val="0"/>
        <w:color w:val="666666"/>
        <w:w w:val="100"/>
        <w:sz w:val="20"/>
        <w:szCs w:val="20"/>
        <w:u w:val="none"/>
        <w:shd w:val="clear" w:color="auto" w:fill="auto"/>
        <w:vertAlign w:val="subscript"/>
      </w:rPr>
    </w:lvl>
    <w:lvl w:ilvl="4" w:tplc="D8F02FC6">
      <w:start w:val="1"/>
      <w:numFmt w:val="bullet"/>
      <w:lvlText w:val="○"/>
      <w:lvlJc w:val="left"/>
      <w:pPr>
        <w:ind w:left="3600" w:firstLine="3240"/>
      </w:pPr>
      <w:rPr>
        <w:rFonts w:ascii="Arial" w:hAnsi="Arial" w:eastAsia="Arial"/>
        <w:b w:val="0"/>
        <w:color w:val="666666"/>
        <w:w w:val="100"/>
        <w:sz w:val="20"/>
        <w:szCs w:val="20"/>
        <w:u w:val="none"/>
        <w:shd w:val="clear" w:color="auto" w:fill="auto"/>
        <w:vertAlign w:val="subscript"/>
      </w:rPr>
    </w:lvl>
    <w:lvl w:ilvl="5" w:tplc="432C70DA">
      <w:start w:val="1"/>
      <w:numFmt w:val="bullet"/>
      <w:lvlText w:val="■"/>
      <w:lvlJc w:val="left"/>
      <w:pPr>
        <w:ind w:left="4320" w:firstLine="3960"/>
      </w:pPr>
      <w:rPr>
        <w:rFonts w:ascii="Arial" w:hAnsi="Arial" w:eastAsia="Arial"/>
        <w:b w:val="0"/>
        <w:color w:val="666666"/>
        <w:w w:val="100"/>
        <w:sz w:val="20"/>
        <w:szCs w:val="20"/>
        <w:u w:val="none"/>
        <w:shd w:val="clear" w:color="auto" w:fill="auto"/>
        <w:vertAlign w:val="subscript"/>
      </w:rPr>
    </w:lvl>
    <w:lvl w:ilvl="6" w:tplc="B7E6A886">
      <w:start w:val="1"/>
      <w:numFmt w:val="bullet"/>
      <w:lvlText w:val="●"/>
      <w:lvlJc w:val="left"/>
      <w:pPr>
        <w:ind w:left="5040" w:firstLine="4680"/>
      </w:pPr>
      <w:rPr>
        <w:rFonts w:ascii="Arial" w:hAnsi="Arial" w:eastAsia="Arial"/>
        <w:b w:val="0"/>
        <w:color w:val="666666"/>
        <w:w w:val="100"/>
        <w:sz w:val="20"/>
        <w:szCs w:val="20"/>
        <w:u w:val="none"/>
        <w:shd w:val="clear" w:color="auto" w:fill="auto"/>
        <w:vertAlign w:val="subscript"/>
      </w:rPr>
    </w:lvl>
    <w:lvl w:ilvl="7" w:tplc="B9D82D9C">
      <w:start w:val="1"/>
      <w:numFmt w:val="bullet"/>
      <w:lvlText w:val="○"/>
      <w:lvlJc w:val="left"/>
      <w:pPr>
        <w:ind w:left="5760" w:firstLine="5400"/>
      </w:pPr>
      <w:rPr>
        <w:rFonts w:ascii="Arial" w:hAnsi="Arial" w:eastAsia="Arial"/>
        <w:b w:val="0"/>
        <w:color w:val="666666"/>
        <w:w w:val="100"/>
        <w:sz w:val="20"/>
        <w:szCs w:val="20"/>
        <w:u w:val="none"/>
        <w:shd w:val="clear" w:color="auto" w:fill="auto"/>
        <w:vertAlign w:val="subscript"/>
      </w:rPr>
    </w:lvl>
    <w:lvl w:ilvl="8" w:tplc="189A2484">
      <w:start w:val="1"/>
      <w:numFmt w:val="bullet"/>
      <w:lvlText w:val="■"/>
      <w:lvlJc w:val="left"/>
      <w:pPr>
        <w:ind w:left="6480" w:firstLine="6120"/>
      </w:pPr>
      <w:rPr>
        <w:rFonts w:ascii="Arial" w:hAnsi="Arial" w:eastAsia="Arial"/>
        <w:b w:val="0"/>
        <w:color w:val="666666"/>
        <w:w w:val="100"/>
        <w:sz w:val="20"/>
        <w:szCs w:val="20"/>
        <w:u w:val="none"/>
        <w:shd w:val="clear" w:color="auto" w:fill="auto"/>
        <w:vertAlign w:val="subscript"/>
      </w:rPr>
    </w:lvl>
  </w:abstractNum>
  <w:abstractNum w:abstractNumId="5" w15:restartNumberingAfterBreak="0">
    <w:nsid w:val="00000006"/>
    <w:multiLevelType w:val="hybridMultilevel"/>
    <w:tmpl w:val="20AF7A27"/>
    <w:lvl w:ilvl="0" w:tplc="21C042D8">
      <w:start w:val="1"/>
      <w:numFmt w:val="bullet"/>
      <w:lvlText w:val="·"/>
      <w:lvlJc w:val="left"/>
      <w:pPr>
        <w:ind w:left="720" w:hanging="360"/>
      </w:pPr>
      <w:rPr>
        <w:rFonts w:ascii="Symbol" w:hAnsi="Symbol" w:eastAsia="Symbol"/>
        <w:w w:val="100"/>
        <w:sz w:val="20"/>
        <w:szCs w:val="20"/>
        <w:shd w:val="clear" w:color="auto" w:fill="auto"/>
      </w:rPr>
    </w:lvl>
    <w:lvl w:ilvl="1" w:tplc="D0B686D4">
      <w:start w:val="1"/>
      <w:numFmt w:val="bullet"/>
      <w:lvlText w:val="o"/>
      <w:lvlJc w:val="left"/>
      <w:pPr>
        <w:ind w:left="1440" w:hanging="360"/>
      </w:pPr>
      <w:rPr>
        <w:rFonts w:ascii="Courier New" w:hAnsi="Courier New" w:eastAsia="Courier New"/>
        <w:w w:val="100"/>
        <w:sz w:val="20"/>
        <w:szCs w:val="20"/>
        <w:shd w:val="clear" w:color="auto" w:fill="auto"/>
      </w:rPr>
    </w:lvl>
    <w:lvl w:ilvl="2" w:tplc="FBD6CBBA">
      <w:start w:val="1"/>
      <w:numFmt w:val="bullet"/>
      <w:lvlText w:val="§"/>
      <w:lvlJc w:val="left"/>
      <w:pPr>
        <w:ind w:left="2160" w:hanging="360"/>
      </w:pPr>
      <w:rPr>
        <w:rFonts w:ascii="Wingdings" w:hAnsi="Wingdings" w:eastAsia="Wingdings"/>
        <w:w w:val="100"/>
        <w:sz w:val="20"/>
        <w:szCs w:val="20"/>
        <w:shd w:val="clear" w:color="auto" w:fill="auto"/>
      </w:rPr>
    </w:lvl>
    <w:lvl w:ilvl="3" w:tplc="2A3472E8">
      <w:start w:val="1"/>
      <w:numFmt w:val="bullet"/>
      <w:lvlText w:val="·"/>
      <w:lvlJc w:val="left"/>
      <w:pPr>
        <w:ind w:left="2880" w:hanging="360"/>
      </w:pPr>
      <w:rPr>
        <w:rFonts w:ascii="Symbol" w:hAnsi="Symbol" w:eastAsia="Symbol"/>
        <w:w w:val="100"/>
        <w:sz w:val="20"/>
        <w:szCs w:val="20"/>
        <w:shd w:val="clear" w:color="auto" w:fill="auto"/>
      </w:rPr>
    </w:lvl>
    <w:lvl w:ilvl="4" w:tplc="CB0AE012">
      <w:start w:val="1"/>
      <w:numFmt w:val="bullet"/>
      <w:lvlText w:val="o"/>
      <w:lvlJc w:val="left"/>
      <w:pPr>
        <w:ind w:left="3600" w:hanging="360"/>
      </w:pPr>
      <w:rPr>
        <w:rFonts w:ascii="Courier New" w:hAnsi="Courier New" w:eastAsia="Courier New"/>
        <w:w w:val="100"/>
        <w:sz w:val="20"/>
        <w:szCs w:val="20"/>
        <w:shd w:val="clear" w:color="auto" w:fill="auto"/>
      </w:rPr>
    </w:lvl>
    <w:lvl w:ilvl="5" w:tplc="B1B8700A">
      <w:start w:val="1"/>
      <w:numFmt w:val="bullet"/>
      <w:lvlText w:val="§"/>
      <w:lvlJc w:val="left"/>
      <w:pPr>
        <w:ind w:left="4320" w:hanging="360"/>
      </w:pPr>
      <w:rPr>
        <w:rFonts w:ascii="Wingdings" w:hAnsi="Wingdings" w:eastAsia="Wingdings"/>
        <w:w w:val="100"/>
        <w:sz w:val="20"/>
        <w:szCs w:val="20"/>
        <w:shd w:val="clear" w:color="auto" w:fill="auto"/>
      </w:rPr>
    </w:lvl>
    <w:lvl w:ilvl="6" w:tplc="8836E84A">
      <w:start w:val="1"/>
      <w:numFmt w:val="bullet"/>
      <w:lvlText w:val="·"/>
      <w:lvlJc w:val="left"/>
      <w:pPr>
        <w:ind w:left="5040" w:hanging="360"/>
      </w:pPr>
      <w:rPr>
        <w:rFonts w:ascii="Symbol" w:hAnsi="Symbol" w:eastAsia="Symbol"/>
        <w:w w:val="100"/>
        <w:sz w:val="20"/>
        <w:szCs w:val="20"/>
        <w:shd w:val="clear" w:color="auto" w:fill="auto"/>
      </w:rPr>
    </w:lvl>
    <w:lvl w:ilvl="7" w:tplc="F7647616">
      <w:start w:val="1"/>
      <w:numFmt w:val="bullet"/>
      <w:lvlText w:val="o"/>
      <w:lvlJc w:val="left"/>
      <w:pPr>
        <w:ind w:left="5760" w:hanging="360"/>
      </w:pPr>
      <w:rPr>
        <w:rFonts w:ascii="Courier New" w:hAnsi="Courier New" w:eastAsia="Courier New"/>
        <w:w w:val="100"/>
        <w:sz w:val="20"/>
        <w:szCs w:val="20"/>
        <w:shd w:val="clear" w:color="auto" w:fill="auto"/>
      </w:rPr>
    </w:lvl>
    <w:lvl w:ilvl="8" w:tplc="C2082060">
      <w:start w:val="1"/>
      <w:numFmt w:val="bullet"/>
      <w:lvlText w:val="§"/>
      <w:lvlJc w:val="left"/>
      <w:pPr>
        <w:ind w:left="6480" w:hanging="360"/>
      </w:pPr>
      <w:rPr>
        <w:rFonts w:ascii="Wingdings" w:hAnsi="Wingdings" w:eastAsia="Wingdings"/>
        <w:w w:val="100"/>
        <w:sz w:val="20"/>
        <w:szCs w:val="20"/>
        <w:shd w:val="clear" w:color="auto" w:fill="auto"/>
      </w:rPr>
    </w:lvl>
  </w:abstractNum>
  <w:abstractNum w:abstractNumId="6" w15:restartNumberingAfterBreak="0">
    <w:nsid w:val="21C52C96"/>
    <w:multiLevelType w:val="hybridMultilevel"/>
    <w:tmpl w:val="7EE50CFE"/>
    <w:lvl w:ilvl="0" w:tplc="3992E77C">
      <w:start w:val="1"/>
      <w:numFmt w:val="bullet"/>
      <w:lvlText w:val="·"/>
      <w:lvlJc w:val="left"/>
      <w:pPr>
        <w:ind w:left="720" w:hanging="360"/>
      </w:pPr>
      <w:rPr>
        <w:rFonts w:ascii="Symbol" w:hAnsi="Symbol" w:eastAsia="Symbol"/>
        <w:w w:val="100"/>
        <w:sz w:val="20"/>
        <w:szCs w:val="20"/>
        <w:shd w:val="clear" w:color="auto" w:fill="auto"/>
      </w:rPr>
    </w:lvl>
    <w:lvl w:ilvl="1" w:tplc="19FADF56">
      <w:start w:val="1"/>
      <w:numFmt w:val="bullet"/>
      <w:lvlText w:val="o"/>
      <w:lvlJc w:val="left"/>
      <w:pPr>
        <w:ind w:left="1440" w:hanging="360"/>
      </w:pPr>
      <w:rPr>
        <w:rFonts w:ascii="Courier New" w:hAnsi="Courier New" w:eastAsia="Courier New"/>
        <w:w w:val="100"/>
        <w:sz w:val="20"/>
        <w:szCs w:val="20"/>
        <w:shd w:val="clear" w:color="auto" w:fill="auto"/>
      </w:rPr>
    </w:lvl>
    <w:lvl w:ilvl="2" w:tplc="A7145C9C">
      <w:start w:val="1"/>
      <w:numFmt w:val="bullet"/>
      <w:lvlText w:val="§"/>
      <w:lvlJc w:val="left"/>
      <w:pPr>
        <w:ind w:left="2160" w:hanging="360"/>
      </w:pPr>
      <w:rPr>
        <w:rFonts w:ascii="Wingdings" w:hAnsi="Wingdings" w:eastAsia="Wingdings"/>
        <w:w w:val="100"/>
        <w:sz w:val="20"/>
        <w:szCs w:val="20"/>
        <w:shd w:val="clear" w:color="auto" w:fill="auto"/>
      </w:rPr>
    </w:lvl>
    <w:lvl w:ilvl="3" w:tplc="39E8F20C">
      <w:start w:val="1"/>
      <w:numFmt w:val="bullet"/>
      <w:lvlText w:val="·"/>
      <w:lvlJc w:val="left"/>
      <w:pPr>
        <w:ind w:left="2880" w:hanging="360"/>
      </w:pPr>
      <w:rPr>
        <w:rFonts w:ascii="Symbol" w:hAnsi="Symbol" w:eastAsia="Symbol"/>
        <w:w w:val="100"/>
        <w:sz w:val="20"/>
        <w:szCs w:val="20"/>
        <w:shd w:val="clear" w:color="auto" w:fill="auto"/>
      </w:rPr>
    </w:lvl>
    <w:lvl w:ilvl="4" w:tplc="5708545C">
      <w:start w:val="1"/>
      <w:numFmt w:val="bullet"/>
      <w:lvlText w:val="o"/>
      <w:lvlJc w:val="left"/>
      <w:pPr>
        <w:ind w:left="3600" w:hanging="360"/>
      </w:pPr>
      <w:rPr>
        <w:rFonts w:ascii="Courier New" w:hAnsi="Courier New" w:eastAsia="Courier New"/>
        <w:w w:val="100"/>
        <w:sz w:val="20"/>
        <w:szCs w:val="20"/>
        <w:shd w:val="clear" w:color="auto" w:fill="auto"/>
      </w:rPr>
    </w:lvl>
    <w:lvl w:ilvl="5" w:tplc="C6E2875A">
      <w:start w:val="1"/>
      <w:numFmt w:val="bullet"/>
      <w:lvlText w:val="§"/>
      <w:lvlJc w:val="left"/>
      <w:pPr>
        <w:ind w:left="4320" w:hanging="360"/>
      </w:pPr>
      <w:rPr>
        <w:rFonts w:ascii="Wingdings" w:hAnsi="Wingdings" w:eastAsia="Wingdings"/>
        <w:w w:val="100"/>
        <w:sz w:val="20"/>
        <w:szCs w:val="20"/>
        <w:shd w:val="clear" w:color="auto" w:fill="auto"/>
      </w:rPr>
    </w:lvl>
    <w:lvl w:ilvl="6" w:tplc="1AB28578">
      <w:start w:val="1"/>
      <w:numFmt w:val="bullet"/>
      <w:lvlText w:val="·"/>
      <w:lvlJc w:val="left"/>
      <w:pPr>
        <w:ind w:left="5040" w:hanging="360"/>
      </w:pPr>
      <w:rPr>
        <w:rFonts w:ascii="Symbol" w:hAnsi="Symbol" w:eastAsia="Symbol"/>
        <w:w w:val="100"/>
        <w:sz w:val="20"/>
        <w:szCs w:val="20"/>
        <w:shd w:val="clear" w:color="auto" w:fill="auto"/>
      </w:rPr>
    </w:lvl>
    <w:lvl w:ilvl="7" w:tplc="AF56E62A">
      <w:start w:val="1"/>
      <w:numFmt w:val="bullet"/>
      <w:lvlText w:val="o"/>
      <w:lvlJc w:val="left"/>
      <w:pPr>
        <w:ind w:left="5760" w:hanging="360"/>
      </w:pPr>
      <w:rPr>
        <w:rFonts w:ascii="Courier New" w:hAnsi="Courier New" w:eastAsia="Courier New"/>
        <w:w w:val="100"/>
        <w:sz w:val="20"/>
        <w:szCs w:val="20"/>
        <w:shd w:val="clear" w:color="auto" w:fill="auto"/>
      </w:rPr>
    </w:lvl>
    <w:lvl w:ilvl="8" w:tplc="8A1617FC">
      <w:start w:val="1"/>
      <w:numFmt w:val="bullet"/>
      <w:lvlText w:val="§"/>
      <w:lvlJc w:val="left"/>
      <w:pPr>
        <w:ind w:left="6480" w:hanging="360"/>
      </w:pPr>
      <w:rPr>
        <w:rFonts w:ascii="Wingdings" w:hAnsi="Wingdings" w:eastAsia="Wingdings"/>
        <w:w w:val="100"/>
        <w:sz w:val="20"/>
        <w:szCs w:val="20"/>
        <w:shd w:val="clear" w:color="auto" w:fill="auto"/>
      </w:rPr>
    </w:lvl>
  </w:abstractNum>
  <w:num w:numId="10">
    <w:abstractNumId w:val="9"/>
  </w:num>
  <w:num w:numId="9">
    <w:abstractNumId w:val="8"/>
  </w:num>
  <w:num w:numId="8">
    <w:abstractNumId w:val="7"/>
  </w:num>
  <w:num w:numId="1">
    <w:abstractNumId w:val="4"/>
  </w:num>
  <w:num w:numId="2">
    <w:abstractNumId w:val="2"/>
  </w:num>
  <w:num w:numId="3">
    <w:abstractNumId w:val="1"/>
  </w:num>
  <w:num w:numId="4">
    <w:abstractNumId w:val="6"/>
  </w:num>
  <w:num w:numId="5">
    <w:abstractNumId w:val="0"/>
  </w:num>
  <w:num w:numId="6">
    <w:abstractNumId w:val="5"/>
  </w:num>
  <w:num w:numId="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isplayBackgroundShape/>
  <w:bordersDoNotSurroundHeader/>
  <w:bordersDoNotSurroundFooter/>
  <w:defaultTabStop w:val="720"/>
  <w:displayHorizontalDrawingGridEvery w:val="0"/>
  <w:displayVerticalDrawingGridEvery w:val="2"/>
  <w:noPunctuationKerning/>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5C"/>
    <w:rsid w:val="00243655"/>
    <w:rsid w:val="00464EC3"/>
    <w:rsid w:val="0070485C"/>
    <w:rsid w:val="00C6583F"/>
    <w:rsid w:val="00CF707C"/>
    <w:rsid w:val="00E67A91"/>
    <w:rsid w:val="00FE76B4"/>
    <w:rsid w:val="601FC2E5"/>
    <w:rsid w:val="714AE5C8"/>
    <w:rsid w:val="715687DD"/>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2228DA"/>
  <w15:docId w15:val="{B9F1681F-CA00-4553-9102-B883FB8787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Times New Roman"/>
        <w:color w:val="666666"/>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style>
  <w:style w:type="paragraph" w:styleId="Heading1">
    <w:name w:val="heading 1"/>
    <w:basedOn w:val="Normal"/>
    <w:next w:val="Normal"/>
    <w:uiPriority w:val="7"/>
    <w:pPr>
      <w:jc w:val="right"/>
      <w:outlineLvl w:val="0"/>
    </w:pPr>
    <w:rPr>
      <w:color w:val="741B47"/>
      <w:sz w:val="26"/>
      <w:szCs w:val="26"/>
    </w:rPr>
  </w:style>
  <w:style w:type="paragraph" w:styleId="Heading2">
    <w:name w:val="heading 2"/>
    <w:basedOn w:val="Normal"/>
    <w:next w:val="Normal"/>
    <w:uiPriority w:val="8"/>
    <w:pPr>
      <w:outlineLvl w:val="1"/>
    </w:pPr>
    <w:rPr>
      <w:b/>
      <w:color w:val="4C1130"/>
      <w:sz w:val="22"/>
      <w:szCs w:val="22"/>
    </w:rPr>
  </w:style>
  <w:style w:type="paragraph" w:styleId="Heading3">
    <w:name w:val="heading 3"/>
    <w:basedOn w:val="Normal"/>
    <w:next w:val="Normal"/>
    <w:uiPriority w:val="9"/>
    <w:pPr>
      <w:outlineLvl w:val="2"/>
    </w:pPr>
    <w:rPr>
      <w:b/>
      <w:color w:val="B7B7B7"/>
    </w:rPr>
  </w:style>
  <w:style w:type="paragraph" w:styleId="Heading4">
    <w:name w:val="heading 4"/>
    <w:basedOn w:val="Normal"/>
    <w:next w:val="Normal"/>
    <w:uiPriority w:val="10"/>
    <w:pPr>
      <w:outlineLvl w:val="3"/>
    </w:pPr>
    <w:rPr>
      <w:i/>
    </w:rPr>
  </w:style>
  <w:style w:type="paragraph" w:styleId="Heading5">
    <w:name w:val="heading 5"/>
    <w:basedOn w:val="Normal"/>
    <w:next w:val="Normal"/>
    <w:uiPriority w:val="11"/>
    <w:pPr>
      <w:outlineLvl w:val="4"/>
    </w:pPr>
    <w:rPr>
      <w:b/>
    </w:rPr>
  </w:style>
  <w:style w:type="paragraph" w:styleId="Heading6">
    <w:name w:val="heading 6"/>
    <w:basedOn w:val="Normal"/>
    <w:next w:val="Normal"/>
    <w:uiPriority w:val="12"/>
    <w:pPr>
      <w:outlineLvl w:val="5"/>
    </w:pPr>
    <w:rPr>
      <w:i/>
    </w:rPr>
  </w:style>
  <w:style w:type="paragraph" w:styleId="Heading7">
    <w:name w:val="heading 7"/>
    <w:basedOn w:val="Normal"/>
    <w:next w:val="Normal"/>
    <w:link w:val="Heading7Char"/>
    <w:uiPriority w:val="13"/>
    <w:unhideWhenUsed/>
    <w:qFormat/>
    <w:pPr>
      <w:keepNext/>
      <w:keepLines/>
      <w:outlineLvl w:val="6"/>
    </w:pPr>
    <w:rPr>
      <w:rFonts w:ascii="Calibri Light" w:hAnsi="Calibri Light" w:eastAsia="Calibri Light"/>
      <w:i/>
      <w:color w:val="1F4D78"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5"/>
    <w:qFormat/>
  </w:style>
  <w:style w:type="paragraph" w:styleId="Title">
    <w:name w:val="Title"/>
    <w:basedOn w:val="Normal"/>
    <w:next w:val="Normal"/>
    <w:uiPriority w:val="6"/>
    <w:pPr>
      <w:jc w:val="center"/>
    </w:pPr>
    <w:rPr>
      <w:b/>
      <w:color w:val="FFFFFF"/>
      <w:sz w:val="96"/>
      <w:szCs w:val="96"/>
      <w:shd w:val="clear" w:color="000000" w:fill="741B47"/>
    </w:rPr>
  </w:style>
  <w:style w:type="paragraph" w:styleId="Subtitle">
    <w:name w:val="Subtitle"/>
    <w:basedOn w:val="Normal"/>
    <w:next w:val="Normal"/>
    <w:uiPriority w:val="16"/>
    <w:rPr>
      <w:color w:val="741B47"/>
      <w:sz w:val="48"/>
      <w:szCs w:val="48"/>
    </w:rPr>
  </w:style>
  <w:style w:type="paragraph" w:styleId="ListParagraph">
    <w:name w:val="List Paragraph"/>
    <w:basedOn w:val="Normal"/>
    <w:uiPriority w:val="26"/>
    <w:qFormat/>
    <w:pPr>
      <w:ind w:left="720"/>
    </w:pPr>
    <w:rPr>
      <w:rFonts w:ascii="Times New Roman" w:hAnsi="Times New Roman" w:eastAsia="Times New Roman"/>
      <w:sz w:val="24"/>
      <w:szCs w:val="24"/>
    </w:rPr>
  </w:style>
  <w:style w:type="character" w:styleId="apple-converted-space" w:customStyle="1">
    <w:name w:val="apple-converted-space"/>
  </w:style>
  <w:style w:type="character" w:styleId="Heading7Char" w:customStyle="1">
    <w:name w:val="Heading 7 Char"/>
    <w:basedOn w:val="DefaultParagraphFont"/>
    <w:link w:val="Heading7"/>
    <w:rPr>
      <w:rFonts w:ascii="Calibri Light" w:hAnsi="Calibri Light" w:eastAsia="Calibri Light"/>
      <w:i/>
      <w:color w:val="1F4D78" w:themeColor="accent1" w:themeShade="7F"/>
      <w:w w:val="100"/>
      <w:sz w:val="20"/>
      <w:szCs w:val="20"/>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MMClips>0</ap:MMClips>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Emal Sultani</dc:creator>
  <lastModifiedBy>Emalinho Sg</lastModifiedBy>
  <revision>6</revision>
  <dcterms:created xsi:type="dcterms:W3CDTF">2018-12-19T15:39:00.0000000Z</dcterms:created>
  <dcterms:modified xsi:type="dcterms:W3CDTF">2019-05-27T08:58:59.1833132Z</dcterms:modified>
</coreProperties>
</file>